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6465" w:rsidRPr="00B275FE" w:rsidRDefault="004375D8">
      <w:pPr>
        <w:pBdr>
          <w:top w:val="nil"/>
          <w:left w:val="nil"/>
          <w:bottom w:val="nil"/>
          <w:right w:val="nil"/>
          <w:between w:val="nil"/>
        </w:pBdr>
        <w:spacing w:line="360" w:lineRule="auto"/>
        <w:jc w:val="center"/>
        <w:rPr>
          <w:rFonts w:ascii="GHEA Grapalat" w:eastAsia="GHEA Grapalat" w:hAnsi="GHEA Grapalat" w:cs="GHEA Grapalat"/>
          <w:b/>
          <w:color w:val="000000"/>
          <w:sz w:val="24"/>
          <w:szCs w:val="24"/>
        </w:rPr>
      </w:pPr>
      <w:r w:rsidRPr="00B275FE">
        <w:rPr>
          <w:rFonts w:ascii="GHEA Grapalat" w:eastAsia="GHEA Grapalat" w:hAnsi="GHEA Grapalat" w:cs="GHEA Grapalat"/>
          <w:b/>
          <w:color w:val="000000"/>
          <w:sz w:val="24"/>
          <w:szCs w:val="24"/>
        </w:rPr>
        <w:t>ՀԱՅԱՍՏԱՆԻ ՀԱՆՐԱՊԵՏՈՒԹՅԱՆ</w:t>
      </w:r>
    </w:p>
    <w:p w:rsidR="00776465" w:rsidRPr="00B275FE" w:rsidRDefault="004375D8">
      <w:pPr>
        <w:pBdr>
          <w:top w:val="nil"/>
          <w:left w:val="nil"/>
          <w:bottom w:val="nil"/>
          <w:right w:val="nil"/>
          <w:between w:val="nil"/>
        </w:pBdr>
        <w:spacing w:line="360" w:lineRule="auto"/>
        <w:jc w:val="center"/>
        <w:rPr>
          <w:rFonts w:ascii="GHEA Grapalat" w:eastAsia="GHEA Grapalat" w:hAnsi="GHEA Grapalat" w:cs="GHEA Grapalat"/>
          <w:b/>
          <w:color w:val="000000"/>
          <w:sz w:val="24"/>
          <w:szCs w:val="24"/>
        </w:rPr>
      </w:pPr>
      <w:r w:rsidRPr="00B275FE">
        <w:rPr>
          <w:rFonts w:ascii="GHEA Grapalat" w:eastAsia="GHEA Grapalat" w:hAnsi="GHEA Grapalat" w:cs="GHEA Grapalat"/>
          <w:b/>
          <w:color w:val="000000"/>
          <w:sz w:val="24"/>
          <w:szCs w:val="24"/>
        </w:rPr>
        <w:t>ՕՐԵՆՔԸ</w:t>
      </w:r>
    </w:p>
    <w:p w:rsidR="00776465" w:rsidRPr="00B275FE" w:rsidRDefault="004375D8">
      <w:pPr>
        <w:pBdr>
          <w:top w:val="nil"/>
          <w:left w:val="nil"/>
          <w:bottom w:val="nil"/>
          <w:right w:val="nil"/>
          <w:between w:val="nil"/>
        </w:pBdr>
        <w:spacing w:line="360" w:lineRule="auto"/>
        <w:jc w:val="center"/>
        <w:rPr>
          <w:rFonts w:ascii="GHEA Grapalat" w:eastAsia="GHEA Grapalat" w:hAnsi="GHEA Grapalat" w:cs="GHEA Grapalat"/>
          <w:b/>
          <w:color w:val="000000"/>
          <w:sz w:val="24"/>
          <w:szCs w:val="24"/>
        </w:rPr>
      </w:pPr>
      <w:r w:rsidRPr="00B275FE">
        <w:rPr>
          <w:rFonts w:ascii="GHEA Grapalat" w:eastAsia="GHEA Grapalat" w:hAnsi="GHEA Grapalat" w:cs="GHEA Grapalat"/>
          <w:b/>
          <w:color w:val="000000"/>
          <w:sz w:val="24"/>
          <w:szCs w:val="24"/>
        </w:rPr>
        <w:t>«ՓԱԽՍՏԱԿԱՆՆԵՐԻ ԵՎ ԱՊԱՍՏԱՆԻ ՄԱՍԻՆ» ՕՐԵՆՔՈՒՄ ՓՈՓՈԽՈՒԹՅՈՒՆՆԵՐ ԵՎ ԼՐԱՑՈՒՄՆԵՐ ԿԱՏԱՐԵԼՈՒ ՄԱՍԻՆ</w:t>
      </w:r>
    </w:p>
    <w:p w:rsidR="00776465" w:rsidRPr="00B275FE" w:rsidRDefault="00776465">
      <w:pPr>
        <w:pBdr>
          <w:top w:val="nil"/>
          <w:left w:val="nil"/>
          <w:bottom w:val="nil"/>
          <w:right w:val="nil"/>
          <w:between w:val="nil"/>
        </w:pBdr>
        <w:spacing w:line="360" w:lineRule="auto"/>
        <w:jc w:val="center"/>
        <w:rPr>
          <w:rFonts w:ascii="GHEA Grapalat" w:eastAsia="GHEA Grapalat" w:hAnsi="GHEA Grapalat" w:cs="GHEA Grapalat"/>
          <w:b/>
          <w:color w:val="000000"/>
          <w:sz w:val="24"/>
          <w:szCs w:val="24"/>
        </w:rPr>
      </w:pPr>
    </w:p>
    <w:p w:rsidR="00776465" w:rsidRPr="00B275FE" w:rsidRDefault="004375D8">
      <w:pPr>
        <w:pBdr>
          <w:top w:val="nil"/>
          <w:left w:val="nil"/>
          <w:bottom w:val="nil"/>
          <w:right w:val="nil"/>
          <w:between w:val="nil"/>
        </w:pBdr>
        <w:spacing w:line="360" w:lineRule="auto"/>
        <w:ind w:firstLine="720"/>
        <w:jc w:val="both"/>
        <w:rPr>
          <w:rFonts w:ascii="GHEA Grapalat" w:eastAsia="GHEA Grapalat" w:hAnsi="GHEA Grapalat" w:cs="GHEA Grapalat"/>
          <w:sz w:val="24"/>
          <w:szCs w:val="24"/>
        </w:rPr>
      </w:pPr>
      <w:r w:rsidRPr="00B275FE">
        <w:rPr>
          <w:rFonts w:ascii="GHEA Grapalat" w:eastAsia="GHEA Grapalat" w:hAnsi="GHEA Grapalat" w:cs="GHEA Grapalat"/>
          <w:b/>
          <w:sz w:val="24"/>
          <w:szCs w:val="24"/>
        </w:rPr>
        <w:t xml:space="preserve">Հոդված 1. </w:t>
      </w:r>
      <w:r w:rsidRPr="00B275FE">
        <w:rPr>
          <w:rFonts w:ascii="GHEA Grapalat" w:eastAsia="GHEA Grapalat" w:hAnsi="GHEA Grapalat" w:cs="GHEA Grapalat"/>
          <w:sz w:val="24"/>
          <w:szCs w:val="24"/>
        </w:rPr>
        <w:t>«Փախստականների և ապաստանի մասին» 2008 թվականի նոյեմբերի 27-ի ՀՕ-211-Ն օրենքի (այսուհետ՝ Օրենք) ամբողջ տեքստում, բացառությամբ Օրենքի 13-րդ հոդվածի 2-րդ մասի, 34-րդ հոդվածի 4-րդ մասի 5-րդ և 6-րդ կետերի, 36-րդ, 46-րդ և 47-րդ հոդվածների, 58-րդ հոդվածի 2-րդ մասի երրորդ նախադասության, 3-րդ մասի առաջին և երրորդ նախադասությունների, «ոստիկանություն» բառը և դրա համապատասխան հոլովաձևերը փոխարինել «Միգրացիայի և քաղաքացիության բնագավառում լիազորված պետական մարմին» բառերով և դրանց համապատասխան հոլովաձևերով։</w:t>
      </w:r>
    </w:p>
    <w:p w:rsidR="00776465" w:rsidRPr="00B275FE" w:rsidRDefault="00776465">
      <w:pPr>
        <w:pBdr>
          <w:top w:val="nil"/>
          <w:left w:val="nil"/>
          <w:bottom w:val="nil"/>
          <w:right w:val="nil"/>
          <w:between w:val="nil"/>
        </w:pBdr>
        <w:spacing w:line="360" w:lineRule="auto"/>
        <w:ind w:firstLine="720"/>
        <w:jc w:val="both"/>
        <w:rPr>
          <w:rFonts w:ascii="GHEA Grapalat" w:eastAsia="GHEA Grapalat" w:hAnsi="GHEA Grapalat" w:cs="GHEA Grapalat"/>
          <w:sz w:val="24"/>
          <w:szCs w:val="24"/>
        </w:rPr>
      </w:pPr>
    </w:p>
    <w:p w:rsidR="00776465" w:rsidRPr="00B275FE" w:rsidRDefault="004375D8">
      <w:pPr>
        <w:pBdr>
          <w:top w:val="nil"/>
          <w:left w:val="nil"/>
          <w:bottom w:val="nil"/>
          <w:right w:val="nil"/>
          <w:between w:val="nil"/>
        </w:pBdr>
        <w:spacing w:line="360" w:lineRule="auto"/>
        <w:ind w:firstLine="720"/>
        <w:jc w:val="both"/>
        <w:rPr>
          <w:rFonts w:ascii="GHEA Grapalat" w:eastAsia="GHEA Grapalat" w:hAnsi="GHEA Grapalat" w:cs="GHEA Grapalat"/>
          <w:sz w:val="24"/>
          <w:szCs w:val="24"/>
        </w:rPr>
      </w:pPr>
      <w:r w:rsidRPr="00B275FE">
        <w:rPr>
          <w:rFonts w:ascii="GHEA Grapalat" w:eastAsia="GHEA Grapalat" w:hAnsi="GHEA Grapalat" w:cs="GHEA Grapalat"/>
          <w:b/>
          <w:sz w:val="24"/>
          <w:szCs w:val="24"/>
        </w:rPr>
        <w:t xml:space="preserve">Հոդված 2. </w:t>
      </w:r>
      <w:r w:rsidRPr="00B275FE">
        <w:rPr>
          <w:rFonts w:ascii="GHEA Grapalat" w:eastAsia="GHEA Grapalat" w:hAnsi="GHEA Grapalat" w:cs="GHEA Grapalat"/>
          <w:sz w:val="24"/>
          <w:szCs w:val="24"/>
        </w:rPr>
        <w:t>Օրենքի ամբողջ տեքստում «միգրացիոն ծառայություն» և «միգրացիայի հարցերով լիազոր մարմինը» բառերը և դրա համապատասխան հոլովաձևերը փոխարինել «Միգրացիայի և քաղաքացիության բնագավառում լիազորված պետական մարմին» բառերով և դրանց համապատասխան հոլովաձևերով։</w:t>
      </w:r>
    </w:p>
    <w:p w:rsidR="00776465" w:rsidRPr="00B275FE" w:rsidRDefault="004375D8">
      <w:pPr>
        <w:pBdr>
          <w:top w:val="nil"/>
          <w:left w:val="nil"/>
          <w:bottom w:val="nil"/>
          <w:right w:val="nil"/>
          <w:between w:val="nil"/>
        </w:pBdr>
        <w:spacing w:line="360" w:lineRule="auto"/>
        <w:ind w:firstLine="720"/>
        <w:jc w:val="both"/>
        <w:rPr>
          <w:rFonts w:ascii="GHEA Grapalat" w:eastAsia="GHEA Grapalat" w:hAnsi="GHEA Grapalat" w:cs="GHEA Grapalat"/>
          <w:sz w:val="24"/>
          <w:szCs w:val="24"/>
        </w:rPr>
      </w:pPr>
      <w:r w:rsidRPr="00B275FE">
        <w:rPr>
          <w:rFonts w:ascii="GHEA Grapalat" w:eastAsia="GHEA Grapalat" w:hAnsi="GHEA Grapalat" w:cs="GHEA Grapalat"/>
          <w:b/>
          <w:sz w:val="24"/>
          <w:szCs w:val="24"/>
        </w:rPr>
        <w:t xml:space="preserve">Հոդված 3. </w:t>
      </w:r>
      <w:r w:rsidRPr="00B275FE">
        <w:rPr>
          <w:rFonts w:ascii="GHEA Grapalat" w:eastAsia="GHEA Grapalat" w:hAnsi="GHEA Grapalat" w:cs="GHEA Grapalat"/>
          <w:sz w:val="24"/>
          <w:szCs w:val="24"/>
        </w:rPr>
        <w:t>Օրենքի 29-րդ հոդվածի 4-րդ մասի վերջին նախադասությունը հանել։</w:t>
      </w:r>
    </w:p>
    <w:p w:rsidR="00776465" w:rsidRPr="00B275FE" w:rsidRDefault="004375D8">
      <w:pPr>
        <w:pBdr>
          <w:top w:val="nil"/>
          <w:left w:val="nil"/>
          <w:bottom w:val="nil"/>
          <w:right w:val="nil"/>
          <w:between w:val="nil"/>
        </w:pBdr>
        <w:spacing w:line="360" w:lineRule="auto"/>
        <w:ind w:firstLine="720"/>
        <w:jc w:val="both"/>
        <w:rPr>
          <w:rFonts w:ascii="GHEA Grapalat" w:eastAsia="GHEA Grapalat" w:hAnsi="GHEA Grapalat" w:cs="GHEA Grapalat"/>
          <w:color w:val="000000"/>
          <w:sz w:val="24"/>
          <w:szCs w:val="24"/>
        </w:rPr>
      </w:pPr>
      <w:r w:rsidRPr="00B275FE">
        <w:rPr>
          <w:rFonts w:ascii="GHEA Grapalat" w:eastAsia="GHEA Grapalat" w:hAnsi="GHEA Grapalat" w:cs="GHEA Grapalat"/>
          <w:b/>
          <w:color w:val="000000"/>
          <w:sz w:val="24"/>
          <w:szCs w:val="24"/>
        </w:rPr>
        <w:t xml:space="preserve">Հոդված 4. </w:t>
      </w:r>
      <w:r w:rsidRPr="00B275FE">
        <w:rPr>
          <w:rFonts w:ascii="GHEA Grapalat" w:eastAsia="GHEA Grapalat" w:hAnsi="GHEA Grapalat" w:cs="GHEA Grapalat"/>
          <w:color w:val="000000"/>
          <w:sz w:val="24"/>
          <w:szCs w:val="24"/>
        </w:rPr>
        <w:t>Օրենքի 32-րդ հոդվածի 1-ին մասի 3-8-րդ կետերը շարադրել հետևյալ խմբագրությամբ.</w:t>
      </w:r>
    </w:p>
    <w:p w:rsidR="00776465" w:rsidRPr="00B275FE" w:rsidRDefault="004375D8">
      <w:pPr>
        <w:pBdr>
          <w:top w:val="nil"/>
          <w:left w:val="nil"/>
          <w:bottom w:val="nil"/>
          <w:right w:val="nil"/>
          <w:between w:val="nil"/>
        </w:pBdr>
        <w:spacing w:line="360" w:lineRule="auto"/>
        <w:ind w:firstLine="720"/>
        <w:jc w:val="both"/>
        <w:rPr>
          <w:rFonts w:ascii="GHEA Grapalat" w:eastAsia="GHEA Grapalat" w:hAnsi="GHEA Grapalat" w:cs="GHEA Grapalat"/>
          <w:sz w:val="24"/>
          <w:szCs w:val="24"/>
        </w:rPr>
      </w:pPr>
      <w:r w:rsidRPr="00B275FE">
        <w:rPr>
          <w:rFonts w:ascii="GHEA Grapalat" w:eastAsia="GHEA Grapalat" w:hAnsi="GHEA Grapalat" w:cs="GHEA Grapalat"/>
          <w:color w:val="000000"/>
          <w:sz w:val="24"/>
          <w:szCs w:val="24"/>
        </w:rPr>
        <w:t>«3) ազգային անվտանգության մարմինները.</w:t>
      </w:r>
    </w:p>
    <w:p w:rsidR="00776465" w:rsidRPr="00B275FE" w:rsidRDefault="004375D8">
      <w:pPr>
        <w:spacing w:line="360" w:lineRule="auto"/>
        <w:ind w:firstLine="720"/>
        <w:jc w:val="both"/>
        <w:rPr>
          <w:rFonts w:ascii="GHEA Grapalat" w:eastAsia="GHEA Grapalat" w:hAnsi="GHEA Grapalat" w:cs="GHEA Grapalat"/>
          <w:color w:val="FF00FF"/>
          <w:sz w:val="24"/>
          <w:szCs w:val="24"/>
        </w:rPr>
      </w:pPr>
      <w:r w:rsidRPr="00B275FE">
        <w:rPr>
          <w:rFonts w:ascii="GHEA Grapalat" w:eastAsia="GHEA Grapalat" w:hAnsi="GHEA Grapalat" w:cs="GHEA Grapalat"/>
          <w:sz w:val="24"/>
          <w:szCs w:val="24"/>
        </w:rPr>
        <w:t>4) Ոստիկանությունը</w:t>
      </w:r>
      <w:r w:rsidR="00455A90" w:rsidRPr="00B275FE">
        <w:rPr>
          <w:rFonts w:ascii="GHEA Grapalat" w:eastAsia="GHEA Grapalat" w:hAnsi="GHEA Grapalat" w:cs="GHEA Grapalat"/>
          <w:sz w:val="24"/>
          <w:szCs w:val="24"/>
        </w:rPr>
        <w:t>.</w:t>
      </w:r>
    </w:p>
    <w:p w:rsidR="00776465" w:rsidRPr="00B275FE" w:rsidRDefault="004375D8">
      <w:pPr>
        <w:pBdr>
          <w:top w:val="nil"/>
          <w:left w:val="nil"/>
          <w:bottom w:val="nil"/>
          <w:right w:val="nil"/>
          <w:between w:val="nil"/>
        </w:pBdr>
        <w:spacing w:line="360" w:lineRule="auto"/>
        <w:ind w:firstLine="720"/>
        <w:jc w:val="both"/>
        <w:rPr>
          <w:rFonts w:ascii="GHEA Grapalat" w:eastAsia="GHEA Grapalat" w:hAnsi="GHEA Grapalat" w:cs="GHEA Grapalat"/>
          <w:color w:val="000000"/>
          <w:sz w:val="24"/>
          <w:szCs w:val="24"/>
        </w:rPr>
      </w:pPr>
      <w:r w:rsidRPr="00B275FE">
        <w:rPr>
          <w:rFonts w:ascii="GHEA Grapalat" w:eastAsia="GHEA Grapalat" w:hAnsi="GHEA Grapalat" w:cs="GHEA Grapalat"/>
          <w:color w:val="000000"/>
          <w:sz w:val="24"/>
          <w:szCs w:val="24"/>
        </w:rPr>
        <w:lastRenderedPageBreak/>
        <w:t>4.1) ներքին գործերի բնագավառում պետական կառավարման լիազոր մարմինը.</w:t>
      </w:r>
    </w:p>
    <w:p w:rsidR="00776465" w:rsidRPr="00B275FE" w:rsidRDefault="004375D8">
      <w:pPr>
        <w:pBdr>
          <w:top w:val="nil"/>
          <w:left w:val="nil"/>
          <w:bottom w:val="nil"/>
          <w:right w:val="nil"/>
          <w:between w:val="nil"/>
        </w:pBdr>
        <w:spacing w:line="360" w:lineRule="auto"/>
        <w:ind w:firstLine="720"/>
        <w:jc w:val="both"/>
        <w:rPr>
          <w:rFonts w:ascii="GHEA Grapalat" w:eastAsia="GHEA Grapalat" w:hAnsi="GHEA Grapalat" w:cs="GHEA Grapalat"/>
          <w:color w:val="000000"/>
          <w:sz w:val="24"/>
          <w:szCs w:val="24"/>
        </w:rPr>
      </w:pPr>
      <w:r w:rsidRPr="00B275FE">
        <w:rPr>
          <w:rFonts w:ascii="GHEA Grapalat" w:eastAsia="GHEA Grapalat" w:hAnsi="GHEA Grapalat" w:cs="GHEA Grapalat"/>
          <w:color w:val="000000"/>
          <w:sz w:val="24"/>
          <w:szCs w:val="24"/>
        </w:rPr>
        <w:t>5) արտաքին գործերի բնագավառում պետական կառավարման լիազոր մարմինը (այսուհետ` Արտաքին գործերով լիազոր մարմին).</w:t>
      </w:r>
    </w:p>
    <w:p w:rsidR="00776465" w:rsidRPr="00B275FE" w:rsidRDefault="004375D8">
      <w:pPr>
        <w:pBdr>
          <w:top w:val="nil"/>
          <w:left w:val="nil"/>
          <w:bottom w:val="nil"/>
          <w:right w:val="nil"/>
          <w:between w:val="nil"/>
        </w:pBdr>
        <w:spacing w:line="360" w:lineRule="auto"/>
        <w:ind w:firstLine="720"/>
        <w:jc w:val="both"/>
        <w:rPr>
          <w:rFonts w:ascii="GHEA Grapalat" w:eastAsia="GHEA Grapalat" w:hAnsi="GHEA Grapalat" w:cs="GHEA Grapalat"/>
          <w:color w:val="000000"/>
          <w:sz w:val="24"/>
          <w:szCs w:val="24"/>
        </w:rPr>
      </w:pPr>
      <w:r w:rsidRPr="00B275FE">
        <w:rPr>
          <w:rFonts w:ascii="GHEA Grapalat" w:eastAsia="GHEA Grapalat" w:hAnsi="GHEA Grapalat" w:cs="GHEA Grapalat"/>
          <w:color w:val="000000"/>
          <w:sz w:val="24"/>
          <w:szCs w:val="24"/>
        </w:rPr>
        <w:t>6) աշխատանքի և սոցիալական պաշտպանության բնագավառում պետական կառավարման լիազոր մարմինը (այսուհետ` Աշխատանքի և սոցիալական հարցերով լիազոր մարմին).</w:t>
      </w:r>
    </w:p>
    <w:p w:rsidR="00776465" w:rsidRPr="00B275FE" w:rsidRDefault="004375D8">
      <w:pPr>
        <w:pBdr>
          <w:top w:val="nil"/>
          <w:left w:val="nil"/>
          <w:bottom w:val="nil"/>
          <w:right w:val="nil"/>
          <w:between w:val="nil"/>
        </w:pBdr>
        <w:spacing w:line="360" w:lineRule="auto"/>
        <w:ind w:firstLine="720"/>
        <w:jc w:val="both"/>
        <w:rPr>
          <w:rFonts w:ascii="GHEA Grapalat" w:eastAsia="GHEA Grapalat" w:hAnsi="GHEA Grapalat" w:cs="GHEA Grapalat"/>
          <w:color w:val="000000"/>
          <w:sz w:val="24"/>
          <w:szCs w:val="24"/>
        </w:rPr>
      </w:pPr>
      <w:r w:rsidRPr="00B275FE">
        <w:rPr>
          <w:rFonts w:ascii="GHEA Grapalat" w:eastAsia="GHEA Grapalat" w:hAnsi="GHEA Grapalat" w:cs="GHEA Grapalat"/>
          <w:color w:val="000000"/>
          <w:sz w:val="24"/>
          <w:szCs w:val="24"/>
        </w:rPr>
        <w:t>7) կրթության բնագավառում պետական կառավարման լիազոր մարմինը (այսուհետ` Կրթության հարցերով լիազոր մարմին).</w:t>
      </w:r>
    </w:p>
    <w:p w:rsidR="00776465" w:rsidRPr="00B275FE" w:rsidRDefault="004375D8">
      <w:pPr>
        <w:pBdr>
          <w:top w:val="nil"/>
          <w:left w:val="nil"/>
          <w:bottom w:val="nil"/>
          <w:right w:val="nil"/>
          <w:between w:val="nil"/>
        </w:pBdr>
        <w:spacing w:line="360" w:lineRule="auto"/>
        <w:ind w:firstLine="720"/>
        <w:jc w:val="both"/>
        <w:rPr>
          <w:rFonts w:ascii="GHEA Grapalat" w:eastAsia="GHEA Grapalat" w:hAnsi="GHEA Grapalat" w:cs="GHEA Grapalat"/>
          <w:color w:val="000000"/>
          <w:sz w:val="24"/>
          <w:szCs w:val="24"/>
        </w:rPr>
      </w:pPr>
      <w:r w:rsidRPr="00B275FE">
        <w:rPr>
          <w:rFonts w:ascii="GHEA Grapalat" w:eastAsia="GHEA Grapalat" w:hAnsi="GHEA Grapalat" w:cs="GHEA Grapalat"/>
          <w:color w:val="000000"/>
          <w:sz w:val="24"/>
          <w:szCs w:val="24"/>
        </w:rPr>
        <w:t>8) առողջապահության բնագավառում պետական կառավարման լիազոր մարմինը (այսուհետ` Առողջապահության հարցերով լիազոր մարմին).»։</w:t>
      </w:r>
    </w:p>
    <w:p w:rsidR="00776465" w:rsidRPr="00B275FE" w:rsidRDefault="00776465">
      <w:pPr>
        <w:pBdr>
          <w:top w:val="nil"/>
          <w:left w:val="nil"/>
          <w:bottom w:val="nil"/>
          <w:right w:val="nil"/>
          <w:between w:val="nil"/>
        </w:pBdr>
        <w:spacing w:line="360" w:lineRule="auto"/>
        <w:ind w:firstLine="720"/>
        <w:jc w:val="both"/>
        <w:rPr>
          <w:rFonts w:ascii="GHEA Grapalat" w:eastAsia="GHEA Grapalat" w:hAnsi="GHEA Grapalat" w:cs="GHEA Grapalat"/>
          <w:sz w:val="24"/>
          <w:szCs w:val="24"/>
        </w:rPr>
      </w:pPr>
    </w:p>
    <w:p w:rsidR="00776465" w:rsidRPr="00B275FE" w:rsidRDefault="004375D8">
      <w:pPr>
        <w:pBdr>
          <w:top w:val="nil"/>
          <w:left w:val="nil"/>
          <w:bottom w:val="nil"/>
          <w:right w:val="nil"/>
          <w:between w:val="nil"/>
        </w:pBdr>
        <w:spacing w:line="360" w:lineRule="auto"/>
        <w:ind w:firstLine="720"/>
        <w:jc w:val="both"/>
        <w:rPr>
          <w:rFonts w:ascii="GHEA Grapalat" w:eastAsia="GHEA Grapalat" w:hAnsi="GHEA Grapalat" w:cs="GHEA Grapalat"/>
          <w:sz w:val="24"/>
          <w:szCs w:val="24"/>
        </w:rPr>
      </w:pPr>
      <w:r w:rsidRPr="00B275FE">
        <w:rPr>
          <w:rFonts w:ascii="GHEA Grapalat" w:eastAsia="GHEA Grapalat" w:hAnsi="GHEA Grapalat" w:cs="GHEA Grapalat"/>
          <w:b/>
          <w:sz w:val="24"/>
          <w:szCs w:val="24"/>
        </w:rPr>
        <w:t>Հոդված 5</w:t>
      </w:r>
      <w:r w:rsidR="00455A90" w:rsidRPr="00B275FE">
        <w:rPr>
          <w:rFonts w:ascii="GHEA Grapalat" w:eastAsia="GHEA Grapalat" w:hAnsi="GHEA Grapalat" w:cs="GHEA Grapalat"/>
          <w:b/>
          <w:sz w:val="24"/>
          <w:szCs w:val="24"/>
        </w:rPr>
        <w:t>.</w:t>
      </w:r>
      <w:r w:rsidRPr="00B275FE">
        <w:rPr>
          <w:rFonts w:ascii="GHEA Grapalat" w:eastAsia="GHEA Grapalat" w:hAnsi="GHEA Grapalat" w:cs="GHEA Grapalat"/>
          <w:sz w:val="24"/>
          <w:szCs w:val="24"/>
        </w:rPr>
        <w:t xml:space="preserve"> Օրենքում լրացնել հետևյալ խմբագրությամբ 33.1-րդ հոդված.</w:t>
      </w:r>
    </w:p>
    <w:p w:rsidR="00776465" w:rsidRPr="00B275FE" w:rsidRDefault="004375D8">
      <w:pPr>
        <w:spacing w:line="360" w:lineRule="auto"/>
        <w:ind w:firstLine="720"/>
        <w:jc w:val="both"/>
        <w:rPr>
          <w:rFonts w:ascii="GHEA Grapalat" w:eastAsia="GHEA Grapalat" w:hAnsi="GHEA Grapalat" w:cs="GHEA Grapalat"/>
          <w:b/>
          <w:sz w:val="24"/>
          <w:szCs w:val="24"/>
        </w:rPr>
      </w:pPr>
      <w:r w:rsidRPr="00B275FE">
        <w:rPr>
          <w:rFonts w:ascii="GHEA Grapalat" w:eastAsia="GHEA Grapalat" w:hAnsi="GHEA Grapalat" w:cs="GHEA Grapalat"/>
          <w:sz w:val="24"/>
          <w:szCs w:val="24"/>
        </w:rPr>
        <w:t>«</w:t>
      </w:r>
      <w:r w:rsidRPr="00B275FE">
        <w:rPr>
          <w:rFonts w:ascii="GHEA Grapalat" w:eastAsia="GHEA Grapalat" w:hAnsi="GHEA Grapalat" w:cs="GHEA Grapalat"/>
          <w:b/>
          <w:sz w:val="24"/>
          <w:szCs w:val="24"/>
        </w:rPr>
        <w:t>Հոդված</w:t>
      </w:r>
      <w:r w:rsidRPr="00B275FE">
        <w:rPr>
          <w:rFonts w:ascii="GHEA Grapalat" w:eastAsia="GHEA Grapalat" w:hAnsi="GHEA Grapalat" w:cs="GHEA Grapalat"/>
          <w:sz w:val="24"/>
          <w:szCs w:val="24"/>
        </w:rPr>
        <w:t xml:space="preserve"> </w:t>
      </w:r>
      <w:r w:rsidRPr="00B275FE">
        <w:rPr>
          <w:rFonts w:ascii="GHEA Grapalat" w:eastAsia="GHEA Grapalat" w:hAnsi="GHEA Grapalat" w:cs="GHEA Grapalat"/>
          <w:b/>
          <w:sz w:val="24"/>
          <w:szCs w:val="24"/>
        </w:rPr>
        <w:t>33</w:t>
      </w:r>
      <w:r w:rsidR="00455A90" w:rsidRPr="00B275FE">
        <w:rPr>
          <w:rFonts w:ascii="GHEA Grapalat" w:eastAsia="GHEA Grapalat" w:hAnsi="GHEA Grapalat" w:cs="GHEA Grapalat"/>
          <w:b/>
          <w:sz w:val="24"/>
          <w:szCs w:val="24"/>
        </w:rPr>
        <w:t>.</w:t>
      </w:r>
      <w:r w:rsidRPr="00B275FE">
        <w:rPr>
          <w:rFonts w:ascii="GHEA Grapalat" w:eastAsia="GHEA Grapalat" w:hAnsi="GHEA Grapalat" w:cs="GHEA Grapalat"/>
          <w:b/>
          <w:sz w:val="24"/>
          <w:szCs w:val="24"/>
        </w:rPr>
        <w:t>1</w:t>
      </w:r>
      <w:r w:rsidR="00455A90" w:rsidRPr="00B275FE">
        <w:rPr>
          <w:rFonts w:ascii="GHEA Grapalat" w:eastAsia="GHEA Grapalat" w:hAnsi="GHEA Grapalat" w:cs="GHEA Grapalat"/>
          <w:b/>
          <w:sz w:val="24"/>
          <w:szCs w:val="24"/>
        </w:rPr>
        <w:t>.</w:t>
      </w:r>
      <w:r w:rsidRPr="00B275FE">
        <w:rPr>
          <w:rFonts w:ascii="GHEA Grapalat" w:eastAsia="GHEA Grapalat" w:hAnsi="GHEA Grapalat" w:cs="GHEA Grapalat"/>
          <w:b/>
          <w:sz w:val="24"/>
          <w:szCs w:val="24"/>
        </w:rPr>
        <w:t xml:space="preserve"> Ներքին գործերի բնագավառում պետական կառավարման լիազոր մարմնի լիազորությունները</w:t>
      </w:r>
    </w:p>
    <w:p w:rsidR="00776465" w:rsidRPr="00B275FE" w:rsidRDefault="004375D8">
      <w:pPr>
        <w:spacing w:line="360" w:lineRule="auto"/>
        <w:ind w:firstLine="720"/>
        <w:jc w:val="both"/>
        <w:rPr>
          <w:rFonts w:ascii="GHEA Grapalat" w:eastAsia="GHEA Grapalat" w:hAnsi="GHEA Grapalat" w:cs="GHEA Grapalat"/>
          <w:sz w:val="24"/>
          <w:szCs w:val="24"/>
        </w:rPr>
      </w:pPr>
      <w:r w:rsidRPr="00B275FE">
        <w:rPr>
          <w:rFonts w:ascii="GHEA Grapalat" w:eastAsia="GHEA Grapalat" w:hAnsi="GHEA Grapalat" w:cs="GHEA Grapalat"/>
          <w:sz w:val="24"/>
          <w:szCs w:val="24"/>
        </w:rPr>
        <w:t>1</w:t>
      </w:r>
      <w:r w:rsidR="00455A90" w:rsidRPr="00B275FE">
        <w:rPr>
          <w:rFonts w:ascii="GHEA Grapalat" w:eastAsia="GHEA Grapalat" w:hAnsi="GHEA Grapalat" w:cs="GHEA Grapalat"/>
          <w:sz w:val="24"/>
          <w:szCs w:val="24"/>
        </w:rPr>
        <w:t>.</w:t>
      </w:r>
      <w:r w:rsidRPr="00B275FE">
        <w:rPr>
          <w:rFonts w:ascii="GHEA Grapalat" w:eastAsia="GHEA Grapalat" w:hAnsi="GHEA Grapalat" w:cs="GHEA Grapalat"/>
          <w:sz w:val="24"/>
          <w:szCs w:val="24"/>
        </w:rPr>
        <w:t xml:space="preserve"> Ներքին գործերի բնագավառում պետական կառավարման լիազոր մարմինը՝</w:t>
      </w:r>
    </w:p>
    <w:p w:rsidR="00776465" w:rsidRPr="00B275FE" w:rsidRDefault="004375D8">
      <w:pPr>
        <w:spacing w:line="360" w:lineRule="auto"/>
        <w:ind w:firstLine="720"/>
        <w:jc w:val="both"/>
        <w:rPr>
          <w:rFonts w:ascii="GHEA Grapalat" w:eastAsia="GHEA Grapalat" w:hAnsi="GHEA Grapalat" w:cs="GHEA Grapalat"/>
          <w:sz w:val="24"/>
          <w:szCs w:val="24"/>
        </w:rPr>
      </w:pPr>
      <w:bookmarkStart w:id="0" w:name="_heading=h.30j0zll" w:colFirst="0" w:colLast="0"/>
      <w:bookmarkEnd w:id="0"/>
      <w:r w:rsidRPr="00B275FE">
        <w:rPr>
          <w:rFonts w:ascii="GHEA Grapalat" w:eastAsia="GHEA Grapalat" w:hAnsi="GHEA Grapalat" w:cs="GHEA Grapalat"/>
          <w:sz w:val="24"/>
          <w:szCs w:val="24"/>
        </w:rPr>
        <w:t>1) մշակում է միգրացիոն գործընթացների պետական կարգավորման քաղաքականությունը</w:t>
      </w:r>
      <w:r w:rsidR="00455A90" w:rsidRPr="00B275FE">
        <w:rPr>
          <w:rFonts w:ascii="GHEA Grapalat" w:eastAsia="GHEA Grapalat" w:hAnsi="GHEA Grapalat" w:cs="GHEA Grapalat"/>
          <w:sz w:val="24"/>
          <w:szCs w:val="24"/>
        </w:rPr>
        <w:t>.</w:t>
      </w:r>
    </w:p>
    <w:p w:rsidR="00776465" w:rsidRPr="00B275FE" w:rsidRDefault="004375D8">
      <w:pPr>
        <w:spacing w:line="360" w:lineRule="auto"/>
        <w:ind w:firstLine="720"/>
        <w:jc w:val="both"/>
        <w:rPr>
          <w:rFonts w:ascii="GHEA Grapalat" w:eastAsia="GHEA Grapalat" w:hAnsi="GHEA Grapalat" w:cs="GHEA Grapalat"/>
          <w:sz w:val="24"/>
          <w:szCs w:val="24"/>
        </w:rPr>
      </w:pPr>
      <w:r w:rsidRPr="00B275FE">
        <w:rPr>
          <w:rFonts w:ascii="GHEA Grapalat" w:eastAsia="GHEA Grapalat" w:hAnsi="GHEA Grapalat" w:cs="GHEA Grapalat"/>
          <w:sz w:val="24"/>
          <w:szCs w:val="24"/>
        </w:rPr>
        <w:t>2) աջակցում է միգրացիոն գործընթացների պետական կառավարման ոլորտում այլ պետական մարմինների կողմից իրականացվող գործառույթների համակարգմանը</w:t>
      </w:r>
      <w:r w:rsidR="00455A90" w:rsidRPr="00B275FE">
        <w:rPr>
          <w:rFonts w:ascii="GHEA Grapalat" w:eastAsia="GHEA Grapalat" w:hAnsi="GHEA Grapalat" w:cs="GHEA Grapalat"/>
          <w:sz w:val="24"/>
          <w:szCs w:val="24"/>
        </w:rPr>
        <w:t>.</w:t>
      </w:r>
    </w:p>
    <w:p w:rsidR="00776465" w:rsidRPr="00B275FE" w:rsidRDefault="004375D8">
      <w:pPr>
        <w:spacing w:line="360" w:lineRule="auto"/>
        <w:ind w:firstLine="720"/>
        <w:jc w:val="both"/>
        <w:rPr>
          <w:rFonts w:ascii="GHEA Grapalat" w:eastAsia="GHEA Grapalat" w:hAnsi="GHEA Grapalat" w:cs="GHEA Grapalat"/>
          <w:sz w:val="24"/>
          <w:szCs w:val="24"/>
        </w:rPr>
      </w:pPr>
      <w:r w:rsidRPr="00B275FE">
        <w:rPr>
          <w:rFonts w:ascii="GHEA Grapalat" w:eastAsia="GHEA Grapalat" w:hAnsi="GHEA Grapalat" w:cs="GHEA Grapalat"/>
          <w:sz w:val="24"/>
          <w:szCs w:val="24"/>
        </w:rPr>
        <w:t>3) իրականացնում է միգրացիոն քաղաքականության ոլորտի մշտադիտարկում։»։</w:t>
      </w:r>
    </w:p>
    <w:p w:rsidR="00776465" w:rsidRPr="00B275FE" w:rsidRDefault="00776465">
      <w:pPr>
        <w:spacing w:line="360" w:lineRule="auto"/>
        <w:ind w:firstLine="720"/>
        <w:jc w:val="both"/>
        <w:rPr>
          <w:rFonts w:ascii="GHEA Grapalat" w:eastAsia="GHEA Grapalat" w:hAnsi="GHEA Grapalat" w:cs="GHEA Grapalat"/>
          <w:b/>
          <w:sz w:val="24"/>
          <w:szCs w:val="24"/>
        </w:rPr>
      </w:pPr>
    </w:p>
    <w:p w:rsidR="00776465" w:rsidRPr="00B275FE" w:rsidRDefault="004375D8">
      <w:pPr>
        <w:spacing w:line="360" w:lineRule="auto"/>
        <w:ind w:firstLine="720"/>
        <w:jc w:val="both"/>
        <w:rPr>
          <w:rFonts w:ascii="GHEA Grapalat" w:eastAsia="GHEA Grapalat" w:hAnsi="GHEA Grapalat" w:cs="GHEA Grapalat"/>
          <w:sz w:val="24"/>
          <w:szCs w:val="24"/>
        </w:rPr>
      </w:pPr>
      <w:r w:rsidRPr="00B275FE">
        <w:rPr>
          <w:rFonts w:ascii="GHEA Grapalat" w:eastAsia="GHEA Grapalat" w:hAnsi="GHEA Grapalat" w:cs="GHEA Grapalat"/>
          <w:b/>
          <w:sz w:val="24"/>
          <w:szCs w:val="24"/>
        </w:rPr>
        <w:t xml:space="preserve">Հոդված 6. </w:t>
      </w:r>
      <w:r w:rsidRPr="00B275FE">
        <w:rPr>
          <w:rFonts w:ascii="GHEA Grapalat" w:eastAsia="GHEA Grapalat" w:hAnsi="GHEA Grapalat" w:cs="GHEA Grapalat"/>
          <w:sz w:val="24"/>
          <w:szCs w:val="24"/>
        </w:rPr>
        <w:t>Օրենքի 34-րդ հոդվածը</w:t>
      </w:r>
    </w:p>
    <w:p w:rsidR="00776465" w:rsidRPr="00B275FE" w:rsidRDefault="004375D8">
      <w:pPr>
        <w:numPr>
          <w:ilvl w:val="0"/>
          <w:numId w:val="2"/>
        </w:numPr>
        <w:pBdr>
          <w:top w:val="nil"/>
          <w:left w:val="nil"/>
          <w:bottom w:val="nil"/>
          <w:right w:val="nil"/>
          <w:between w:val="nil"/>
        </w:pBdr>
        <w:spacing w:line="360" w:lineRule="auto"/>
        <w:ind w:left="0" w:firstLine="720"/>
        <w:jc w:val="both"/>
        <w:rPr>
          <w:rFonts w:ascii="GHEA Grapalat" w:eastAsia="GHEA Grapalat" w:hAnsi="GHEA Grapalat" w:cs="GHEA Grapalat"/>
          <w:color w:val="000000"/>
          <w:sz w:val="24"/>
          <w:szCs w:val="24"/>
        </w:rPr>
      </w:pPr>
      <w:r w:rsidRPr="00B275FE">
        <w:rPr>
          <w:rFonts w:ascii="GHEA Grapalat" w:eastAsia="GHEA Grapalat" w:hAnsi="GHEA Grapalat" w:cs="GHEA Grapalat"/>
          <w:color w:val="000000"/>
          <w:sz w:val="24"/>
          <w:szCs w:val="24"/>
        </w:rPr>
        <w:t>1-ին մասը շարադրել հետևյալ խմբագրությամբ</w:t>
      </w:r>
      <w:r w:rsidR="00455A90" w:rsidRPr="00B275FE">
        <w:rPr>
          <w:rFonts w:ascii="GHEA Grapalat" w:eastAsia="GHEA Grapalat" w:hAnsi="GHEA Grapalat" w:cs="GHEA Grapalat"/>
          <w:color w:val="000000"/>
          <w:sz w:val="24"/>
          <w:szCs w:val="24"/>
        </w:rPr>
        <w:t>.</w:t>
      </w:r>
    </w:p>
    <w:p w:rsidR="00776465" w:rsidRPr="00B275FE" w:rsidRDefault="004375D8">
      <w:pPr>
        <w:pBdr>
          <w:top w:val="nil"/>
          <w:left w:val="nil"/>
          <w:bottom w:val="nil"/>
          <w:right w:val="nil"/>
          <w:between w:val="nil"/>
        </w:pBdr>
        <w:spacing w:line="360" w:lineRule="auto"/>
        <w:ind w:firstLine="720"/>
        <w:jc w:val="both"/>
        <w:rPr>
          <w:rFonts w:ascii="GHEA Grapalat" w:eastAsia="GHEA Grapalat" w:hAnsi="GHEA Grapalat" w:cs="GHEA Grapalat"/>
          <w:color w:val="000000"/>
          <w:sz w:val="24"/>
          <w:szCs w:val="24"/>
        </w:rPr>
      </w:pPr>
      <w:bookmarkStart w:id="1" w:name="_heading=h.gjdgxs" w:colFirst="0" w:colLast="0"/>
      <w:bookmarkEnd w:id="1"/>
      <w:r w:rsidRPr="00B275FE">
        <w:rPr>
          <w:rFonts w:ascii="GHEA Grapalat" w:eastAsia="GHEA Grapalat" w:hAnsi="GHEA Grapalat" w:cs="GHEA Grapalat"/>
          <w:color w:val="000000"/>
          <w:sz w:val="24"/>
          <w:szCs w:val="24"/>
        </w:rPr>
        <w:lastRenderedPageBreak/>
        <w:t>«Միգրացիայի և քաղաքացիության բնագավառում լիազորված պետական մարմինը նախարարությանը ենթակա Միգրացիայի և քաղաքացիության ծառայությունն է (այսուհետ՝ լիազոր մարմին):».</w:t>
      </w:r>
    </w:p>
    <w:p w:rsidR="00776465" w:rsidRPr="00B275FE" w:rsidRDefault="004375D8">
      <w:pPr>
        <w:numPr>
          <w:ilvl w:val="0"/>
          <w:numId w:val="2"/>
        </w:numPr>
        <w:spacing w:line="360" w:lineRule="auto"/>
        <w:jc w:val="both"/>
        <w:rPr>
          <w:rFonts w:ascii="GHEA Grapalat" w:eastAsia="GHEA Grapalat" w:hAnsi="GHEA Grapalat" w:cs="GHEA Grapalat"/>
          <w:sz w:val="24"/>
          <w:szCs w:val="24"/>
        </w:rPr>
      </w:pPr>
      <w:r w:rsidRPr="00B275FE">
        <w:rPr>
          <w:rFonts w:ascii="GHEA Grapalat" w:eastAsia="GHEA Grapalat" w:hAnsi="GHEA Grapalat" w:cs="GHEA Grapalat"/>
          <w:sz w:val="24"/>
          <w:szCs w:val="24"/>
        </w:rPr>
        <w:t>4-րդ մասը՝</w:t>
      </w:r>
    </w:p>
    <w:p w:rsidR="00776465" w:rsidRPr="00B275FE" w:rsidRDefault="004375D8">
      <w:pPr>
        <w:spacing w:line="360" w:lineRule="auto"/>
        <w:ind w:firstLine="720"/>
        <w:jc w:val="both"/>
        <w:rPr>
          <w:rFonts w:ascii="GHEA Grapalat" w:eastAsia="GHEA Grapalat" w:hAnsi="GHEA Grapalat" w:cs="GHEA Grapalat"/>
          <w:sz w:val="24"/>
          <w:szCs w:val="24"/>
        </w:rPr>
      </w:pPr>
      <w:r w:rsidRPr="00B275FE">
        <w:rPr>
          <w:rFonts w:ascii="GHEA Grapalat" w:eastAsia="GHEA Grapalat" w:hAnsi="GHEA Grapalat" w:cs="GHEA Grapalat"/>
          <w:sz w:val="24"/>
          <w:szCs w:val="24"/>
        </w:rPr>
        <w:t>ա) լրացնել հետևյալ խմբագրությամբ 3.1-րդ կետ.</w:t>
      </w:r>
    </w:p>
    <w:p w:rsidR="00776465" w:rsidRPr="00B275FE" w:rsidRDefault="004375D8">
      <w:pPr>
        <w:spacing w:line="360" w:lineRule="auto"/>
        <w:ind w:firstLine="720"/>
        <w:jc w:val="both"/>
        <w:rPr>
          <w:rFonts w:ascii="GHEA Grapalat" w:eastAsia="GHEA Grapalat" w:hAnsi="GHEA Grapalat" w:cs="GHEA Grapalat"/>
          <w:sz w:val="24"/>
          <w:szCs w:val="24"/>
        </w:rPr>
      </w:pPr>
      <w:r w:rsidRPr="00B275FE">
        <w:rPr>
          <w:rFonts w:ascii="GHEA Grapalat" w:eastAsia="GHEA Grapalat" w:hAnsi="GHEA Grapalat" w:cs="GHEA Grapalat"/>
          <w:sz w:val="24"/>
          <w:szCs w:val="24"/>
        </w:rPr>
        <w:t>«Հայաստանի Հանրապետությունում ապաստան ստացած</w:t>
      </w:r>
      <w:r w:rsidRPr="00B275FE">
        <w:rPr>
          <w:rFonts w:ascii="Calibri" w:eastAsia="Calibri" w:hAnsi="Calibri" w:cs="Calibri"/>
          <w:sz w:val="24"/>
          <w:szCs w:val="24"/>
        </w:rPr>
        <w:t> </w:t>
      </w:r>
      <w:r w:rsidRPr="00B275FE">
        <w:rPr>
          <w:rFonts w:ascii="GHEA Grapalat" w:eastAsia="GHEA Grapalat" w:hAnsi="GHEA Grapalat" w:cs="GHEA Grapalat"/>
          <w:sz w:val="24"/>
          <w:szCs w:val="24"/>
        </w:rPr>
        <w:t>փախստականներին սահմանված կարգով տրամադրում է փախստականի նույնականացման քարտ և կոնվենցիոն ճամփորդական փաստաթուղթ».</w:t>
      </w:r>
    </w:p>
    <w:p w:rsidR="00776465" w:rsidRPr="00B275FE" w:rsidRDefault="004375D8">
      <w:pPr>
        <w:spacing w:line="360" w:lineRule="auto"/>
        <w:ind w:firstLine="720"/>
        <w:jc w:val="both"/>
        <w:rPr>
          <w:rFonts w:ascii="GHEA Grapalat" w:eastAsia="GHEA Grapalat" w:hAnsi="GHEA Grapalat" w:cs="GHEA Grapalat"/>
          <w:sz w:val="24"/>
          <w:szCs w:val="24"/>
        </w:rPr>
      </w:pPr>
      <w:r w:rsidRPr="00B275FE">
        <w:rPr>
          <w:rFonts w:ascii="GHEA Grapalat" w:eastAsia="GHEA Grapalat" w:hAnsi="GHEA Grapalat" w:cs="GHEA Grapalat"/>
          <w:sz w:val="24"/>
          <w:szCs w:val="24"/>
        </w:rPr>
        <w:t>բ) 10-րդ և 13-րդ կետերն ուժը կորցրած ճանաչել։</w:t>
      </w:r>
    </w:p>
    <w:p w:rsidR="00776465" w:rsidRPr="00B275FE" w:rsidRDefault="00776465">
      <w:pPr>
        <w:pBdr>
          <w:top w:val="nil"/>
          <w:left w:val="nil"/>
          <w:bottom w:val="nil"/>
          <w:right w:val="nil"/>
          <w:between w:val="nil"/>
        </w:pBdr>
        <w:spacing w:line="360" w:lineRule="auto"/>
        <w:ind w:left="1080"/>
        <w:jc w:val="both"/>
        <w:rPr>
          <w:rFonts w:ascii="GHEA Grapalat" w:eastAsia="GHEA Grapalat" w:hAnsi="GHEA Grapalat" w:cs="GHEA Grapalat"/>
          <w:sz w:val="24"/>
          <w:szCs w:val="24"/>
        </w:rPr>
      </w:pPr>
    </w:p>
    <w:p w:rsidR="00776465" w:rsidRPr="00B275FE" w:rsidRDefault="004375D8">
      <w:pPr>
        <w:spacing w:line="360" w:lineRule="auto"/>
        <w:ind w:firstLine="720"/>
        <w:jc w:val="both"/>
        <w:rPr>
          <w:rFonts w:ascii="GHEA Grapalat" w:eastAsia="GHEA Grapalat" w:hAnsi="GHEA Grapalat" w:cs="GHEA Grapalat"/>
          <w:color w:val="000000"/>
          <w:sz w:val="24"/>
          <w:szCs w:val="24"/>
        </w:rPr>
      </w:pPr>
      <w:r w:rsidRPr="00B275FE">
        <w:rPr>
          <w:rFonts w:ascii="GHEA Grapalat" w:eastAsia="GHEA Grapalat" w:hAnsi="GHEA Grapalat" w:cs="GHEA Grapalat"/>
          <w:b/>
          <w:sz w:val="24"/>
          <w:szCs w:val="24"/>
        </w:rPr>
        <w:t xml:space="preserve">Հոդված 7. </w:t>
      </w:r>
      <w:r w:rsidRPr="00B275FE">
        <w:rPr>
          <w:rFonts w:ascii="GHEA Grapalat" w:eastAsia="GHEA Grapalat" w:hAnsi="GHEA Grapalat" w:cs="GHEA Grapalat"/>
          <w:color w:val="000000"/>
          <w:sz w:val="24"/>
          <w:szCs w:val="24"/>
        </w:rPr>
        <w:t>Օրենքի 35-րդ հոդվածի՝</w:t>
      </w:r>
    </w:p>
    <w:p w:rsidR="00776465" w:rsidRPr="00B275FE" w:rsidRDefault="004375D8">
      <w:pPr>
        <w:numPr>
          <w:ilvl w:val="0"/>
          <w:numId w:val="4"/>
        </w:numPr>
        <w:pBdr>
          <w:top w:val="nil"/>
          <w:left w:val="nil"/>
          <w:bottom w:val="nil"/>
          <w:right w:val="nil"/>
          <w:between w:val="nil"/>
        </w:pBdr>
        <w:spacing w:line="360" w:lineRule="auto"/>
        <w:ind w:left="0" w:firstLine="720"/>
        <w:jc w:val="both"/>
        <w:rPr>
          <w:rFonts w:ascii="GHEA Grapalat" w:eastAsia="GHEA Grapalat" w:hAnsi="GHEA Grapalat" w:cs="GHEA Grapalat"/>
          <w:color w:val="000000"/>
          <w:sz w:val="24"/>
          <w:szCs w:val="24"/>
        </w:rPr>
      </w:pPr>
      <w:r w:rsidRPr="00B275FE">
        <w:rPr>
          <w:rFonts w:ascii="GHEA Grapalat" w:eastAsia="GHEA Grapalat" w:hAnsi="GHEA Grapalat" w:cs="GHEA Grapalat"/>
          <w:color w:val="000000"/>
          <w:sz w:val="24"/>
          <w:szCs w:val="24"/>
        </w:rPr>
        <w:t>վերնագրում «հարցերով լիազոր մարմնի» բառերը փոխարինել «մարմինների» բառով.</w:t>
      </w:r>
    </w:p>
    <w:p w:rsidR="00776465" w:rsidRPr="00B275FE" w:rsidRDefault="004375D8">
      <w:pPr>
        <w:numPr>
          <w:ilvl w:val="0"/>
          <w:numId w:val="4"/>
        </w:numPr>
        <w:pBdr>
          <w:top w:val="nil"/>
          <w:left w:val="nil"/>
          <w:bottom w:val="nil"/>
          <w:right w:val="nil"/>
          <w:between w:val="nil"/>
        </w:pBdr>
        <w:spacing w:line="360" w:lineRule="auto"/>
        <w:ind w:left="0" w:firstLine="720"/>
        <w:jc w:val="both"/>
        <w:rPr>
          <w:rFonts w:ascii="GHEA Grapalat" w:eastAsia="GHEA Grapalat" w:hAnsi="GHEA Grapalat" w:cs="GHEA Grapalat"/>
          <w:color w:val="000000"/>
          <w:sz w:val="24"/>
          <w:szCs w:val="24"/>
        </w:rPr>
      </w:pPr>
      <w:r w:rsidRPr="00B275FE">
        <w:rPr>
          <w:rFonts w:ascii="GHEA Grapalat" w:eastAsia="GHEA Grapalat" w:hAnsi="GHEA Grapalat" w:cs="GHEA Grapalat"/>
          <w:color w:val="000000"/>
          <w:sz w:val="24"/>
          <w:szCs w:val="24"/>
        </w:rPr>
        <w:t>2-րդ մասի 2-րդ կետում «լիազոր մարմնին» բառերից հետո «և Ոստիկանությանը» բառերը հանել։</w:t>
      </w:r>
    </w:p>
    <w:p w:rsidR="00776465" w:rsidRPr="00B275FE" w:rsidRDefault="00776465">
      <w:pPr>
        <w:spacing w:line="360" w:lineRule="auto"/>
        <w:ind w:firstLine="720"/>
        <w:jc w:val="both"/>
        <w:rPr>
          <w:rFonts w:ascii="GHEA Grapalat" w:eastAsia="GHEA Grapalat" w:hAnsi="GHEA Grapalat" w:cs="GHEA Grapalat"/>
          <w:sz w:val="24"/>
          <w:szCs w:val="24"/>
        </w:rPr>
      </w:pPr>
    </w:p>
    <w:p w:rsidR="00776465" w:rsidRPr="00B275FE" w:rsidRDefault="004375D8">
      <w:pPr>
        <w:pBdr>
          <w:top w:val="nil"/>
          <w:left w:val="nil"/>
          <w:bottom w:val="nil"/>
          <w:right w:val="nil"/>
          <w:between w:val="nil"/>
        </w:pBdr>
        <w:spacing w:line="360" w:lineRule="auto"/>
        <w:ind w:firstLine="720"/>
        <w:jc w:val="both"/>
        <w:rPr>
          <w:rFonts w:ascii="GHEA Grapalat" w:eastAsia="GHEA Grapalat" w:hAnsi="GHEA Grapalat" w:cs="GHEA Grapalat"/>
          <w:color w:val="000000"/>
          <w:sz w:val="24"/>
          <w:szCs w:val="24"/>
        </w:rPr>
      </w:pPr>
      <w:r w:rsidRPr="00B275FE">
        <w:rPr>
          <w:rFonts w:ascii="GHEA Grapalat" w:eastAsia="GHEA Grapalat" w:hAnsi="GHEA Grapalat" w:cs="GHEA Grapalat"/>
          <w:b/>
          <w:color w:val="000000"/>
          <w:sz w:val="24"/>
          <w:szCs w:val="24"/>
        </w:rPr>
        <w:t xml:space="preserve">Հոդված </w:t>
      </w:r>
      <w:r w:rsidRPr="00B275FE">
        <w:rPr>
          <w:rFonts w:ascii="GHEA Grapalat" w:eastAsia="GHEA Grapalat" w:hAnsi="GHEA Grapalat" w:cs="GHEA Grapalat"/>
          <w:b/>
          <w:sz w:val="24"/>
          <w:szCs w:val="24"/>
        </w:rPr>
        <w:t>8</w:t>
      </w:r>
      <w:r w:rsidRPr="00B275FE">
        <w:rPr>
          <w:rFonts w:ascii="GHEA Grapalat" w:eastAsia="GHEA Grapalat" w:hAnsi="GHEA Grapalat" w:cs="GHEA Grapalat"/>
          <w:b/>
          <w:color w:val="000000"/>
          <w:sz w:val="24"/>
          <w:szCs w:val="24"/>
        </w:rPr>
        <w:t xml:space="preserve">. </w:t>
      </w:r>
      <w:r w:rsidRPr="00B275FE">
        <w:rPr>
          <w:rFonts w:ascii="GHEA Grapalat" w:eastAsia="GHEA Grapalat" w:hAnsi="GHEA Grapalat" w:cs="GHEA Grapalat"/>
          <w:sz w:val="24"/>
          <w:szCs w:val="24"/>
        </w:rPr>
        <w:t>Օրենքի 36-րդ հոդվածի 1-ին մասի 4-րդ կետը ուժը կորցրած ճանաչել։</w:t>
      </w:r>
    </w:p>
    <w:p w:rsidR="00776465" w:rsidRPr="00B275FE" w:rsidRDefault="00776465">
      <w:pPr>
        <w:pBdr>
          <w:top w:val="nil"/>
          <w:left w:val="nil"/>
          <w:bottom w:val="nil"/>
          <w:right w:val="nil"/>
          <w:between w:val="nil"/>
        </w:pBdr>
        <w:spacing w:line="360" w:lineRule="auto"/>
        <w:ind w:firstLine="720"/>
        <w:jc w:val="both"/>
        <w:rPr>
          <w:rFonts w:ascii="GHEA Grapalat" w:eastAsia="GHEA Grapalat" w:hAnsi="GHEA Grapalat" w:cs="GHEA Grapalat"/>
          <w:sz w:val="24"/>
          <w:szCs w:val="24"/>
        </w:rPr>
      </w:pPr>
    </w:p>
    <w:p w:rsidR="00776465" w:rsidRPr="00B275FE" w:rsidRDefault="004375D8">
      <w:pPr>
        <w:pBdr>
          <w:top w:val="nil"/>
          <w:left w:val="nil"/>
          <w:bottom w:val="nil"/>
          <w:right w:val="nil"/>
          <w:between w:val="nil"/>
        </w:pBdr>
        <w:spacing w:line="360" w:lineRule="auto"/>
        <w:ind w:firstLine="720"/>
        <w:jc w:val="both"/>
        <w:rPr>
          <w:rFonts w:ascii="GHEA Grapalat" w:eastAsia="GHEA Grapalat" w:hAnsi="GHEA Grapalat" w:cs="GHEA Grapalat"/>
          <w:color w:val="000000"/>
          <w:sz w:val="24"/>
          <w:szCs w:val="24"/>
        </w:rPr>
      </w:pPr>
      <w:r w:rsidRPr="00B275FE">
        <w:rPr>
          <w:rFonts w:ascii="GHEA Grapalat" w:eastAsia="GHEA Grapalat" w:hAnsi="GHEA Grapalat" w:cs="GHEA Grapalat"/>
          <w:b/>
          <w:color w:val="000000"/>
          <w:sz w:val="24"/>
          <w:szCs w:val="24"/>
        </w:rPr>
        <w:t xml:space="preserve">Հոդված </w:t>
      </w:r>
      <w:r w:rsidRPr="00B275FE">
        <w:rPr>
          <w:rFonts w:ascii="GHEA Grapalat" w:eastAsia="GHEA Grapalat" w:hAnsi="GHEA Grapalat" w:cs="GHEA Grapalat"/>
          <w:b/>
          <w:sz w:val="24"/>
          <w:szCs w:val="24"/>
        </w:rPr>
        <w:t>9</w:t>
      </w:r>
      <w:r w:rsidRPr="00B275FE">
        <w:rPr>
          <w:rFonts w:ascii="GHEA Grapalat" w:eastAsia="GHEA Grapalat" w:hAnsi="GHEA Grapalat" w:cs="GHEA Grapalat"/>
          <w:b/>
          <w:color w:val="000000"/>
          <w:sz w:val="24"/>
          <w:szCs w:val="24"/>
        </w:rPr>
        <w:t xml:space="preserve">. </w:t>
      </w:r>
      <w:r w:rsidRPr="00B275FE">
        <w:rPr>
          <w:rFonts w:ascii="GHEA Grapalat" w:eastAsia="GHEA Grapalat" w:hAnsi="GHEA Grapalat" w:cs="GHEA Grapalat"/>
          <w:color w:val="000000"/>
          <w:sz w:val="24"/>
          <w:szCs w:val="24"/>
        </w:rPr>
        <w:t xml:space="preserve">Օրենքի 37-րդ հոդվածի վերնագրում և նույն հոդվածի 1-ին մասում «գործերի նախարարության» և «գործերի նախարարությունը» բառերը փոխարինել համապատասխանաբար «գործերով լիազոր մարմնի» և «գործերով լիազոր մարմինը» բառերով։ </w:t>
      </w:r>
    </w:p>
    <w:p w:rsidR="00776465" w:rsidRPr="00B275FE" w:rsidRDefault="00776465">
      <w:pPr>
        <w:pBdr>
          <w:top w:val="nil"/>
          <w:left w:val="nil"/>
          <w:bottom w:val="nil"/>
          <w:right w:val="nil"/>
          <w:between w:val="nil"/>
        </w:pBdr>
        <w:spacing w:line="360" w:lineRule="auto"/>
        <w:ind w:firstLine="720"/>
        <w:jc w:val="both"/>
        <w:rPr>
          <w:rFonts w:ascii="GHEA Grapalat" w:eastAsia="GHEA Grapalat" w:hAnsi="GHEA Grapalat" w:cs="GHEA Grapalat"/>
          <w:sz w:val="24"/>
          <w:szCs w:val="24"/>
        </w:rPr>
      </w:pPr>
    </w:p>
    <w:p w:rsidR="00776465" w:rsidRPr="00B275FE" w:rsidRDefault="004375D8">
      <w:pPr>
        <w:pBdr>
          <w:top w:val="nil"/>
          <w:left w:val="nil"/>
          <w:bottom w:val="nil"/>
          <w:right w:val="nil"/>
          <w:between w:val="nil"/>
        </w:pBdr>
        <w:spacing w:line="360" w:lineRule="auto"/>
        <w:ind w:firstLine="720"/>
        <w:jc w:val="both"/>
        <w:rPr>
          <w:rFonts w:ascii="GHEA Grapalat" w:eastAsia="GHEA Grapalat" w:hAnsi="GHEA Grapalat" w:cs="GHEA Grapalat"/>
          <w:color w:val="000000"/>
          <w:sz w:val="24"/>
          <w:szCs w:val="24"/>
        </w:rPr>
      </w:pPr>
      <w:r w:rsidRPr="00B275FE">
        <w:rPr>
          <w:rFonts w:ascii="GHEA Grapalat" w:eastAsia="GHEA Grapalat" w:hAnsi="GHEA Grapalat" w:cs="GHEA Grapalat"/>
          <w:b/>
          <w:color w:val="000000"/>
          <w:sz w:val="24"/>
          <w:szCs w:val="24"/>
        </w:rPr>
        <w:t xml:space="preserve">Հոդված </w:t>
      </w:r>
      <w:r w:rsidRPr="00B275FE">
        <w:rPr>
          <w:rFonts w:ascii="GHEA Grapalat" w:eastAsia="GHEA Grapalat" w:hAnsi="GHEA Grapalat" w:cs="GHEA Grapalat"/>
          <w:b/>
          <w:sz w:val="24"/>
          <w:szCs w:val="24"/>
        </w:rPr>
        <w:t>10</w:t>
      </w:r>
      <w:r w:rsidRPr="00B275FE">
        <w:rPr>
          <w:rFonts w:ascii="GHEA Grapalat" w:eastAsia="GHEA Grapalat" w:hAnsi="GHEA Grapalat" w:cs="GHEA Grapalat"/>
          <w:b/>
          <w:color w:val="000000"/>
          <w:sz w:val="24"/>
          <w:szCs w:val="24"/>
        </w:rPr>
        <w:t>.</w:t>
      </w:r>
      <w:r w:rsidRPr="00B275FE">
        <w:rPr>
          <w:rFonts w:ascii="GHEA Grapalat" w:eastAsia="GHEA Grapalat" w:hAnsi="GHEA Grapalat" w:cs="GHEA Grapalat"/>
          <w:color w:val="000000"/>
          <w:sz w:val="24"/>
          <w:szCs w:val="24"/>
        </w:rPr>
        <w:t xml:space="preserve"> Օրենքի 38-րդ հոդվածը՝</w:t>
      </w:r>
    </w:p>
    <w:p w:rsidR="00776465" w:rsidRPr="00B275FE" w:rsidRDefault="004375D8">
      <w:pPr>
        <w:numPr>
          <w:ilvl w:val="0"/>
          <w:numId w:val="3"/>
        </w:numPr>
        <w:pBdr>
          <w:top w:val="nil"/>
          <w:left w:val="nil"/>
          <w:bottom w:val="nil"/>
          <w:right w:val="nil"/>
          <w:between w:val="nil"/>
        </w:pBdr>
        <w:spacing w:line="360" w:lineRule="auto"/>
        <w:ind w:left="0" w:firstLine="720"/>
        <w:jc w:val="both"/>
        <w:rPr>
          <w:rFonts w:ascii="GHEA Grapalat" w:eastAsia="GHEA Grapalat" w:hAnsi="GHEA Grapalat" w:cs="GHEA Grapalat"/>
          <w:color w:val="000000"/>
          <w:sz w:val="24"/>
          <w:szCs w:val="24"/>
        </w:rPr>
      </w:pPr>
      <w:r w:rsidRPr="00B275FE">
        <w:rPr>
          <w:rFonts w:ascii="GHEA Grapalat" w:eastAsia="GHEA Grapalat" w:hAnsi="GHEA Grapalat" w:cs="GHEA Grapalat"/>
          <w:color w:val="000000"/>
          <w:sz w:val="24"/>
          <w:szCs w:val="24"/>
        </w:rPr>
        <w:lastRenderedPageBreak/>
        <w:t>վերնագրում և նույն հոդվածի բովանդակության «հարցերի նախարարության» և «հարցերի նախարարությունը» բառերը փոխարինել համապատասխանաբար «հարցերով լիազոր մարմնի» և «հարցերով լիազոր մարմինը» բառերով.</w:t>
      </w:r>
    </w:p>
    <w:p w:rsidR="00776465" w:rsidRPr="00B275FE" w:rsidRDefault="004375D8">
      <w:pPr>
        <w:numPr>
          <w:ilvl w:val="0"/>
          <w:numId w:val="3"/>
        </w:numPr>
        <w:pBdr>
          <w:top w:val="nil"/>
          <w:left w:val="nil"/>
          <w:bottom w:val="nil"/>
          <w:right w:val="nil"/>
          <w:between w:val="nil"/>
        </w:pBdr>
        <w:spacing w:line="360" w:lineRule="auto"/>
        <w:ind w:left="0" w:firstLine="720"/>
        <w:jc w:val="both"/>
        <w:rPr>
          <w:rFonts w:ascii="GHEA Grapalat" w:eastAsia="GHEA Grapalat" w:hAnsi="GHEA Grapalat" w:cs="GHEA Grapalat"/>
          <w:color w:val="000000"/>
          <w:sz w:val="24"/>
          <w:szCs w:val="24"/>
        </w:rPr>
      </w:pPr>
      <w:r w:rsidRPr="00B275FE">
        <w:rPr>
          <w:rFonts w:ascii="GHEA Grapalat" w:eastAsia="GHEA Grapalat" w:hAnsi="GHEA Grapalat" w:cs="GHEA Grapalat"/>
          <w:color w:val="000000"/>
          <w:sz w:val="24"/>
          <w:szCs w:val="24"/>
        </w:rPr>
        <w:t>1-ին մասը շարադրել հետևյալ խմբագրությամբ.</w:t>
      </w:r>
    </w:p>
    <w:p w:rsidR="00776465" w:rsidRPr="00B275FE" w:rsidRDefault="004375D8">
      <w:pPr>
        <w:pBdr>
          <w:top w:val="nil"/>
          <w:left w:val="nil"/>
          <w:bottom w:val="nil"/>
          <w:right w:val="nil"/>
          <w:between w:val="nil"/>
        </w:pBdr>
        <w:spacing w:line="360" w:lineRule="auto"/>
        <w:ind w:firstLine="720"/>
        <w:jc w:val="both"/>
        <w:rPr>
          <w:rFonts w:ascii="GHEA Grapalat" w:eastAsia="GHEA Grapalat" w:hAnsi="GHEA Grapalat" w:cs="GHEA Grapalat"/>
          <w:color w:val="000000"/>
          <w:sz w:val="24"/>
          <w:szCs w:val="24"/>
        </w:rPr>
      </w:pPr>
      <w:r w:rsidRPr="00B275FE">
        <w:rPr>
          <w:rFonts w:ascii="GHEA Grapalat" w:eastAsia="GHEA Grapalat" w:hAnsi="GHEA Grapalat" w:cs="GHEA Grapalat"/>
          <w:color w:val="000000"/>
          <w:sz w:val="24"/>
          <w:szCs w:val="24"/>
        </w:rPr>
        <w:t>«1.</w:t>
      </w:r>
      <w:r w:rsidRPr="00B275FE">
        <w:rPr>
          <w:rFonts w:ascii="GHEA Grapalat" w:eastAsia="GHEA Grapalat" w:hAnsi="GHEA Grapalat" w:cs="GHEA Grapalat"/>
          <w:color w:val="000000"/>
          <w:sz w:val="24"/>
          <w:szCs w:val="24"/>
        </w:rPr>
        <w:tab/>
        <w:t>Աշխատանքի և սոցիալական հարցերով լիազոր մարմինը՝</w:t>
      </w:r>
    </w:p>
    <w:p w:rsidR="00776465" w:rsidRPr="00B275FE" w:rsidRDefault="004375D8">
      <w:pPr>
        <w:pBdr>
          <w:top w:val="nil"/>
          <w:left w:val="nil"/>
          <w:bottom w:val="nil"/>
          <w:right w:val="nil"/>
          <w:between w:val="nil"/>
        </w:pBdr>
        <w:spacing w:line="360" w:lineRule="auto"/>
        <w:ind w:firstLine="720"/>
        <w:jc w:val="both"/>
        <w:rPr>
          <w:rFonts w:ascii="GHEA Grapalat" w:eastAsia="GHEA Grapalat" w:hAnsi="GHEA Grapalat" w:cs="GHEA Grapalat"/>
          <w:color w:val="000000"/>
          <w:sz w:val="24"/>
          <w:szCs w:val="24"/>
        </w:rPr>
      </w:pPr>
      <w:r w:rsidRPr="00B275FE">
        <w:rPr>
          <w:rFonts w:ascii="GHEA Grapalat" w:eastAsia="GHEA Grapalat" w:hAnsi="GHEA Grapalat" w:cs="GHEA Grapalat"/>
          <w:color w:val="000000"/>
          <w:sz w:val="24"/>
          <w:szCs w:val="24"/>
        </w:rPr>
        <w:t>1)</w:t>
      </w:r>
      <w:r w:rsidRPr="00B275FE">
        <w:rPr>
          <w:rFonts w:ascii="GHEA Grapalat" w:eastAsia="GHEA Grapalat" w:hAnsi="GHEA Grapalat" w:cs="GHEA Grapalat"/>
          <w:color w:val="000000"/>
          <w:sz w:val="24"/>
          <w:szCs w:val="24"/>
        </w:rPr>
        <w:tab/>
        <w:t>միջոցներ է ձեռնարկում Հայաստանի Հանրապետությունում ապաստան հայցողների և Հայաստանի Հանրապետությունում ապաստան ստացած փախստականների` սույն օրենքի 21-րդ և 23-րդ հոդվածներով սահմանված իրավունքների իրացման ուղղությամբ.</w:t>
      </w:r>
    </w:p>
    <w:p w:rsidR="00776465" w:rsidRPr="00B275FE" w:rsidRDefault="004375D8">
      <w:pPr>
        <w:pBdr>
          <w:top w:val="nil"/>
          <w:left w:val="nil"/>
          <w:bottom w:val="nil"/>
          <w:right w:val="nil"/>
          <w:between w:val="nil"/>
        </w:pBdr>
        <w:spacing w:line="360" w:lineRule="auto"/>
        <w:ind w:firstLine="720"/>
        <w:jc w:val="both"/>
        <w:rPr>
          <w:rFonts w:ascii="GHEA Grapalat" w:eastAsia="GHEA Grapalat" w:hAnsi="GHEA Grapalat" w:cs="GHEA Grapalat"/>
          <w:color w:val="000000"/>
          <w:sz w:val="24"/>
          <w:szCs w:val="24"/>
        </w:rPr>
      </w:pPr>
      <w:r w:rsidRPr="00B275FE">
        <w:rPr>
          <w:rFonts w:ascii="GHEA Grapalat" w:eastAsia="GHEA Grapalat" w:hAnsi="GHEA Grapalat" w:cs="GHEA Grapalat"/>
          <w:color w:val="000000"/>
          <w:sz w:val="24"/>
          <w:szCs w:val="24"/>
        </w:rPr>
        <w:t>2)</w:t>
      </w:r>
      <w:r w:rsidRPr="00B275FE">
        <w:rPr>
          <w:rFonts w:ascii="GHEA Grapalat" w:eastAsia="GHEA Grapalat" w:hAnsi="GHEA Grapalat" w:cs="GHEA Grapalat"/>
          <w:color w:val="000000"/>
          <w:sz w:val="24"/>
          <w:szCs w:val="24"/>
        </w:rPr>
        <w:tab/>
        <w:t>իրականացնում է փախստականի կարգավիճակ ստացած անձանց հասարակությանն ինտեգրելուն ուղղված միջոցառումներ (</w:t>
      </w:r>
      <w:r w:rsidR="00776465" w:rsidRPr="00B275FE">
        <w:rPr>
          <w:rFonts w:ascii="GHEA Grapalat" w:eastAsia="GHEA Grapalat" w:hAnsi="GHEA Grapalat" w:cs="GHEA Grapalat"/>
          <w:color w:val="000000"/>
          <w:sz w:val="24"/>
          <w:szCs w:val="24"/>
        </w:rPr>
        <w:t>բնակարանային ապահովության  ծրագրեր</w:t>
      </w:r>
      <w:r w:rsidRPr="00B275FE">
        <w:rPr>
          <w:rFonts w:ascii="GHEA Grapalat" w:eastAsia="GHEA Grapalat" w:hAnsi="GHEA Grapalat" w:cs="GHEA Grapalat"/>
          <w:color w:val="000000"/>
          <w:sz w:val="24"/>
          <w:szCs w:val="24"/>
        </w:rPr>
        <w:t>, լեզվի և քաղաքացիական կողմնորոշման դասընթացներ, առօրյա կյանքին վերաբերող տեղեկությունների տրամադրում, հանրային կյանքին մասնակցություն և այլն).</w:t>
      </w:r>
    </w:p>
    <w:p w:rsidR="00776465" w:rsidRPr="00B275FE" w:rsidRDefault="004375D8">
      <w:pPr>
        <w:pBdr>
          <w:top w:val="nil"/>
          <w:left w:val="nil"/>
          <w:bottom w:val="nil"/>
          <w:right w:val="nil"/>
          <w:between w:val="nil"/>
        </w:pBdr>
        <w:spacing w:line="360" w:lineRule="auto"/>
        <w:ind w:firstLine="720"/>
        <w:jc w:val="both"/>
        <w:rPr>
          <w:rFonts w:ascii="GHEA Grapalat" w:eastAsia="GHEA Grapalat" w:hAnsi="GHEA Grapalat" w:cs="GHEA Grapalat"/>
          <w:color w:val="000000"/>
          <w:sz w:val="24"/>
          <w:szCs w:val="24"/>
        </w:rPr>
      </w:pPr>
      <w:r w:rsidRPr="00B275FE">
        <w:rPr>
          <w:rFonts w:ascii="GHEA Grapalat" w:eastAsia="GHEA Grapalat" w:hAnsi="GHEA Grapalat" w:cs="GHEA Grapalat"/>
          <w:color w:val="000000"/>
          <w:sz w:val="24"/>
          <w:szCs w:val="24"/>
        </w:rPr>
        <w:t>3)</w:t>
      </w:r>
      <w:r w:rsidRPr="00B275FE">
        <w:rPr>
          <w:rFonts w:ascii="GHEA Grapalat" w:eastAsia="GHEA Grapalat" w:hAnsi="GHEA Grapalat" w:cs="GHEA Grapalat"/>
          <w:color w:val="000000"/>
          <w:sz w:val="24"/>
          <w:szCs w:val="24"/>
        </w:rPr>
        <w:tab/>
        <w:t>իրականացնում է ծրագրեր 1988-1992 թվականներին Ադրբեջանի Հանրապետությունից բռնագաղթած փախստականներին մշտական կացարանով ապահովելու նպատակով:»։</w:t>
      </w:r>
    </w:p>
    <w:p w:rsidR="00776465" w:rsidRPr="00B275FE" w:rsidRDefault="004375D8">
      <w:pPr>
        <w:pBdr>
          <w:top w:val="nil"/>
          <w:left w:val="nil"/>
          <w:bottom w:val="nil"/>
          <w:right w:val="nil"/>
          <w:between w:val="nil"/>
        </w:pBdr>
        <w:spacing w:line="360" w:lineRule="auto"/>
        <w:ind w:firstLine="720"/>
        <w:jc w:val="both"/>
        <w:rPr>
          <w:rFonts w:ascii="GHEA Grapalat" w:eastAsia="GHEA Grapalat" w:hAnsi="GHEA Grapalat" w:cs="GHEA Grapalat"/>
          <w:color w:val="000000"/>
          <w:sz w:val="24"/>
          <w:szCs w:val="24"/>
        </w:rPr>
      </w:pPr>
      <w:r w:rsidRPr="00B275FE">
        <w:rPr>
          <w:rFonts w:ascii="GHEA Grapalat" w:eastAsia="GHEA Grapalat" w:hAnsi="GHEA Grapalat" w:cs="GHEA Grapalat"/>
          <w:b/>
          <w:color w:val="000000"/>
          <w:sz w:val="24"/>
          <w:szCs w:val="24"/>
        </w:rPr>
        <w:t xml:space="preserve">Հոդված 11. </w:t>
      </w:r>
      <w:r w:rsidRPr="00B275FE">
        <w:rPr>
          <w:rFonts w:ascii="GHEA Grapalat" w:eastAsia="GHEA Grapalat" w:hAnsi="GHEA Grapalat" w:cs="GHEA Grapalat"/>
          <w:color w:val="000000"/>
          <w:sz w:val="24"/>
          <w:szCs w:val="24"/>
        </w:rPr>
        <w:t>Օրենքի 39-րդ հոդվածի վերնագրում և նույն հոդվածի 1-ին մասում «և գիտության նախարարության» և «և գիտության նախարարությունը» բառերը փոխարինել համապատասխանաբար «հարցերով լիազոր մարմնի» և «հարցերով լիազոր մարմինը» բառերով։</w:t>
      </w:r>
    </w:p>
    <w:p w:rsidR="00776465" w:rsidRPr="00B275FE" w:rsidRDefault="00776465">
      <w:pPr>
        <w:pBdr>
          <w:top w:val="nil"/>
          <w:left w:val="nil"/>
          <w:bottom w:val="nil"/>
          <w:right w:val="nil"/>
          <w:between w:val="nil"/>
        </w:pBdr>
        <w:spacing w:line="360" w:lineRule="auto"/>
        <w:ind w:firstLine="720"/>
        <w:jc w:val="both"/>
        <w:rPr>
          <w:rFonts w:ascii="GHEA Grapalat" w:eastAsia="GHEA Grapalat" w:hAnsi="GHEA Grapalat" w:cs="GHEA Grapalat"/>
          <w:sz w:val="24"/>
          <w:szCs w:val="24"/>
        </w:rPr>
      </w:pPr>
    </w:p>
    <w:p w:rsidR="00776465" w:rsidRPr="00B275FE" w:rsidRDefault="004375D8">
      <w:pPr>
        <w:pBdr>
          <w:top w:val="nil"/>
          <w:left w:val="nil"/>
          <w:bottom w:val="nil"/>
          <w:right w:val="nil"/>
          <w:between w:val="nil"/>
        </w:pBdr>
        <w:spacing w:line="360" w:lineRule="auto"/>
        <w:ind w:firstLine="720"/>
        <w:jc w:val="both"/>
        <w:rPr>
          <w:rFonts w:ascii="GHEA Grapalat" w:eastAsia="GHEA Grapalat" w:hAnsi="GHEA Grapalat" w:cs="GHEA Grapalat"/>
          <w:color w:val="000000"/>
          <w:sz w:val="24"/>
          <w:szCs w:val="24"/>
        </w:rPr>
      </w:pPr>
      <w:r w:rsidRPr="00B275FE">
        <w:rPr>
          <w:rFonts w:ascii="GHEA Grapalat" w:eastAsia="GHEA Grapalat" w:hAnsi="GHEA Grapalat" w:cs="GHEA Grapalat"/>
          <w:b/>
          <w:color w:val="000000"/>
          <w:sz w:val="24"/>
          <w:szCs w:val="24"/>
        </w:rPr>
        <w:t xml:space="preserve">Հոդված 12. </w:t>
      </w:r>
      <w:r w:rsidRPr="00B275FE">
        <w:rPr>
          <w:rFonts w:ascii="GHEA Grapalat" w:eastAsia="GHEA Grapalat" w:hAnsi="GHEA Grapalat" w:cs="GHEA Grapalat"/>
          <w:color w:val="000000"/>
          <w:sz w:val="24"/>
          <w:szCs w:val="24"/>
        </w:rPr>
        <w:t>Օրենքի 40-րդ հոդվածի վերնագրում և հոդվածի տեքստում «նախարարության» և «նախարարությունը» բառերը փոխարինել համապատասխանաբար «հարցերով լիազոր մարմնի» և «հարցերով լիազոր մարմինը» բառերով։</w:t>
      </w:r>
    </w:p>
    <w:p w:rsidR="00776465" w:rsidRPr="00B275FE" w:rsidRDefault="00776465">
      <w:pPr>
        <w:pBdr>
          <w:top w:val="nil"/>
          <w:left w:val="nil"/>
          <w:bottom w:val="nil"/>
          <w:right w:val="nil"/>
          <w:between w:val="nil"/>
        </w:pBdr>
        <w:spacing w:line="360" w:lineRule="auto"/>
        <w:ind w:firstLine="720"/>
        <w:jc w:val="both"/>
        <w:rPr>
          <w:rFonts w:ascii="GHEA Grapalat" w:eastAsia="GHEA Grapalat" w:hAnsi="GHEA Grapalat" w:cs="GHEA Grapalat"/>
          <w:sz w:val="24"/>
          <w:szCs w:val="24"/>
        </w:rPr>
      </w:pPr>
    </w:p>
    <w:p w:rsidR="00776465" w:rsidRPr="00B275FE" w:rsidRDefault="004375D8">
      <w:pPr>
        <w:pBdr>
          <w:top w:val="nil"/>
          <w:left w:val="nil"/>
          <w:bottom w:val="nil"/>
          <w:right w:val="nil"/>
          <w:between w:val="nil"/>
        </w:pBdr>
        <w:spacing w:line="360" w:lineRule="auto"/>
        <w:ind w:firstLine="720"/>
        <w:jc w:val="both"/>
        <w:rPr>
          <w:rFonts w:ascii="GHEA Grapalat" w:eastAsia="GHEA Grapalat" w:hAnsi="GHEA Grapalat" w:cs="GHEA Grapalat"/>
          <w:color w:val="000000"/>
          <w:sz w:val="24"/>
          <w:szCs w:val="24"/>
        </w:rPr>
      </w:pPr>
      <w:r w:rsidRPr="00B275FE">
        <w:rPr>
          <w:rFonts w:ascii="GHEA Grapalat" w:eastAsia="GHEA Grapalat" w:hAnsi="GHEA Grapalat" w:cs="GHEA Grapalat"/>
          <w:b/>
          <w:color w:val="000000"/>
          <w:sz w:val="24"/>
          <w:szCs w:val="24"/>
        </w:rPr>
        <w:t xml:space="preserve">Հոդված 13. </w:t>
      </w:r>
      <w:r w:rsidRPr="00B275FE">
        <w:rPr>
          <w:rFonts w:ascii="GHEA Grapalat" w:eastAsia="GHEA Grapalat" w:hAnsi="GHEA Grapalat" w:cs="GHEA Grapalat"/>
          <w:color w:val="000000"/>
          <w:sz w:val="24"/>
          <w:szCs w:val="24"/>
        </w:rPr>
        <w:t xml:space="preserve">Օրենքի 46-րդ հոդվածի 4-րդ մասի 2-րդ նախադասության «Սահմանապահ զորքերի, Ոստիկանության և Միգրացիայի հարցերով լիազոր մարմնի» բառերը փոխարինել «Ազգային անվտանգության ծառայության տնօրենի և </w:t>
      </w:r>
      <w:r w:rsidRPr="00B275FE">
        <w:rPr>
          <w:rFonts w:ascii="GHEA Grapalat" w:eastAsia="GHEA Grapalat" w:hAnsi="GHEA Grapalat" w:cs="GHEA Grapalat"/>
          <w:sz w:val="24"/>
          <w:szCs w:val="24"/>
        </w:rPr>
        <w:t>ներքին գործերի բնագավառի պետական կառավարման լիազոր մարմնի ղեկավարի</w:t>
      </w:r>
      <w:r w:rsidRPr="00B275FE">
        <w:rPr>
          <w:rFonts w:ascii="GHEA Grapalat" w:eastAsia="GHEA Grapalat" w:hAnsi="GHEA Grapalat" w:cs="GHEA Grapalat"/>
          <w:color w:val="000000"/>
          <w:sz w:val="24"/>
          <w:szCs w:val="24"/>
        </w:rPr>
        <w:t>» բառերով։</w:t>
      </w:r>
    </w:p>
    <w:p w:rsidR="00776465" w:rsidRPr="00B275FE" w:rsidRDefault="00776465">
      <w:pPr>
        <w:pBdr>
          <w:top w:val="nil"/>
          <w:left w:val="nil"/>
          <w:bottom w:val="nil"/>
          <w:right w:val="nil"/>
          <w:between w:val="nil"/>
        </w:pBdr>
        <w:spacing w:line="360" w:lineRule="auto"/>
        <w:ind w:firstLine="720"/>
        <w:jc w:val="both"/>
        <w:rPr>
          <w:rFonts w:ascii="GHEA Grapalat" w:eastAsia="GHEA Grapalat" w:hAnsi="GHEA Grapalat" w:cs="GHEA Grapalat"/>
          <w:sz w:val="24"/>
          <w:szCs w:val="24"/>
        </w:rPr>
      </w:pPr>
    </w:p>
    <w:p w:rsidR="00776465" w:rsidRPr="00B275FE" w:rsidRDefault="004375D8">
      <w:pPr>
        <w:pBdr>
          <w:top w:val="nil"/>
          <w:left w:val="nil"/>
          <w:bottom w:val="nil"/>
          <w:right w:val="nil"/>
          <w:between w:val="nil"/>
        </w:pBdr>
        <w:spacing w:line="360" w:lineRule="auto"/>
        <w:ind w:firstLine="720"/>
        <w:jc w:val="both"/>
        <w:rPr>
          <w:rFonts w:ascii="GHEA Grapalat" w:eastAsia="GHEA Grapalat" w:hAnsi="GHEA Grapalat" w:cs="GHEA Grapalat"/>
          <w:sz w:val="24"/>
          <w:szCs w:val="24"/>
        </w:rPr>
      </w:pPr>
      <w:r w:rsidRPr="00B275FE">
        <w:rPr>
          <w:rFonts w:ascii="GHEA Grapalat" w:eastAsia="GHEA Grapalat" w:hAnsi="GHEA Grapalat" w:cs="GHEA Grapalat"/>
          <w:b/>
          <w:sz w:val="24"/>
          <w:szCs w:val="24"/>
        </w:rPr>
        <w:t xml:space="preserve">Հոդված 14. </w:t>
      </w:r>
      <w:r w:rsidRPr="00B275FE">
        <w:rPr>
          <w:rFonts w:ascii="GHEA Grapalat" w:eastAsia="GHEA Grapalat" w:hAnsi="GHEA Grapalat" w:cs="GHEA Grapalat"/>
          <w:sz w:val="24"/>
          <w:szCs w:val="24"/>
        </w:rPr>
        <w:t>Օրենքի 58-րդ հոդվածը՝</w:t>
      </w:r>
    </w:p>
    <w:p w:rsidR="00776465" w:rsidRPr="00B275FE" w:rsidRDefault="004375D8">
      <w:pPr>
        <w:numPr>
          <w:ilvl w:val="0"/>
          <w:numId w:val="5"/>
        </w:numPr>
        <w:pBdr>
          <w:top w:val="nil"/>
          <w:left w:val="nil"/>
          <w:bottom w:val="nil"/>
          <w:right w:val="nil"/>
          <w:between w:val="nil"/>
        </w:pBdr>
        <w:spacing w:line="360" w:lineRule="auto"/>
        <w:ind w:left="0" w:firstLine="720"/>
        <w:jc w:val="both"/>
        <w:rPr>
          <w:rFonts w:ascii="GHEA Grapalat" w:eastAsia="GHEA Grapalat" w:hAnsi="GHEA Grapalat" w:cs="GHEA Grapalat"/>
          <w:color w:val="000000"/>
          <w:sz w:val="24"/>
          <w:szCs w:val="24"/>
        </w:rPr>
      </w:pPr>
      <w:r w:rsidRPr="00B275FE">
        <w:rPr>
          <w:rFonts w:ascii="GHEA Grapalat" w:eastAsia="GHEA Grapalat" w:hAnsi="GHEA Grapalat" w:cs="GHEA Grapalat"/>
          <w:color w:val="000000"/>
          <w:sz w:val="24"/>
          <w:szCs w:val="24"/>
        </w:rPr>
        <w:t>1-ին մասի 1-ին նախադասությունը շարադրել հետևյալ խմբագրությամբ.</w:t>
      </w:r>
    </w:p>
    <w:p w:rsidR="00776465" w:rsidRPr="00B275FE" w:rsidRDefault="004375D8">
      <w:pPr>
        <w:pBdr>
          <w:top w:val="nil"/>
          <w:left w:val="nil"/>
          <w:bottom w:val="nil"/>
          <w:right w:val="nil"/>
          <w:between w:val="nil"/>
        </w:pBdr>
        <w:spacing w:line="360" w:lineRule="auto"/>
        <w:ind w:firstLine="720"/>
        <w:jc w:val="both"/>
        <w:rPr>
          <w:rFonts w:ascii="GHEA Grapalat" w:eastAsia="GHEA Grapalat" w:hAnsi="GHEA Grapalat" w:cs="GHEA Grapalat"/>
          <w:sz w:val="24"/>
          <w:szCs w:val="24"/>
        </w:rPr>
      </w:pPr>
      <w:r w:rsidRPr="00B275FE">
        <w:rPr>
          <w:rFonts w:ascii="GHEA Grapalat" w:eastAsia="GHEA Grapalat" w:hAnsi="GHEA Grapalat" w:cs="GHEA Grapalat"/>
          <w:sz w:val="24"/>
          <w:szCs w:val="24"/>
        </w:rPr>
        <w:t>«Լիազոր մարմնի որոշման հիման վրա փախստականի նույնականացման քարտը փախստականին տրամադրվում է 15 աշխատանքային օրվա ընթացքում՝ սույն օրենքի 30-րդ հոդվածի համաձայն։».</w:t>
      </w:r>
    </w:p>
    <w:p w:rsidR="00776465" w:rsidRPr="00B275FE" w:rsidRDefault="004375D8">
      <w:pPr>
        <w:numPr>
          <w:ilvl w:val="0"/>
          <w:numId w:val="5"/>
        </w:numPr>
        <w:pBdr>
          <w:top w:val="nil"/>
          <w:left w:val="nil"/>
          <w:bottom w:val="nil"/>
          <w:right w:val="nil"/>
          <w:between w:val="nil"/>
        </w:pBdr>
        <w:spacing w:line="360" w:lineRule="auto"/>
        <w:ind w:left="0" w:firstLine="720"/>
        <w:jc w:val="both"/>
        <w:rPr>
          <w:rFonts w:ascii="GHEA Grapalat" w:eastAsia="GHEA Grapalat" w:hAnsi="GHEA Grapalat" w:cs="GHEA Grapalat"/>
          <w:color w:val="000000"/>
          <w:sz w:val="24"/>
          <w:szCs w:val="24"/>
        </w:rPr>
      </w:pPr>
      <w:r w:rsidRPr="00B275FE">
        <w:rPr>
          <w:rFonts w:ascii="GHEA Grapalat" w:eastAsia="GHEA Grapalat" w:hAnsi="GHEA Grapalat" w:cs="GHEA Grapalat"/>
          <w:color w:val="000000"/>
          <w:sz w:val="24"/>
          <w:szCs w:val="24"/>
        </w:rPr>
        <w:t>2-րդ մասի 4-րդ նախադասության «,իսկ Ոստիկանությունը՝» բառերը փոխարինել «և» բառով։</w:t>
      </w:r>
    </w:p>
    <w:p w:rsidR="00776465" w:rsidRPr="00B275FE" w:rsidRDefault="00776465">
      <w:pPr>
        <w:pBdr>
          <w:top w:val="nil"/>
          <w:left w:val="nil"/>
          <w:bottom w:val="nil"/>
          <w:right w:val="nil"/>
          <w:between w:val="nil"/>
        </w:pBdr>
        <w:spacing w:line="360" w:lineRule="auto"/>
        <w:ind w:firstLine="720"/>
        <w:jc w:val="both"/>
        <w:rPr>
          <w:rFonts w:ascii="GHEA Grapalat" w:eastAsia="GHEA Grapalat" w:hAnsi="GHEA Grapalat" w:cs="GHEA Grapalat"/>
          <w:b/>
          <w:color w:val="000000"/>
          <w:sz w:val="24"/>
          <w:szCs w:val="24"/>
        </w:rPr>
      </w:pPr>
    </w:p>
    <w:p w:rsidR="00776465" w:rsidRPr="00B275FE" w:rsidRDefault="004375D8">
      <w:pPr>
        <w:pBdr>
          <w:top w:val="nil"/>
          <w:left w:val="nil"/>
          <w:bottom w:val="nil"/>
          <w:right w:val="nil"/>
          <w:between w:val="nil"/>
        </w:pBdr>
        <w:spacing w:line="360" w:lineRule="auto"/>
        <w:ind w:firstLine="720"/>
        <w:jc w:val="both"/>
        <w:rPr>
          <w:rFonts w:ascii="GHEA Grapalat" w:eastAsia="GHEA Grapalat" w:hAnsi="GHEA Grapalat" w:cs="GHEA Grapalat"/>
          <w:b/>
          <w:color w:val="000000"/>
          <w:sz w:val="24"/>
          <w:szCs w:val="24"/>
        </w:rPr>
      </w:pPr>
      <w:r w:rsidRPr="00B275FE">
        <w:rPr>
          <w:rFonts w:ascii="GHEA Grapalat" w:eastAsia="GHEA Grapalat" w:hAnsi="GHEA Grapalat" w:cs="GHEA Grapalat"/>
          <w:b/>
          <w:color w:val="000000"/>
          <w:sz w:val="24"/>
          <w:szCs w:val="24"/>
        </w:rPr>
        <w:t>Հոդված 15. Եզրափակիչ և անցումային դրույթներ</w:t>
      </w:r>
    </w:p>
    <w:p w:rsidR="00776465" w:rsidRPr="00B275FE" w:rsidRDefault="004375D8">
      <w:pPr>
        <w:numPr>
          <w:ilvl w:val="0"/>
          <w:numId w:val="1"/>
        </w:numPr>
        <w:pBdr>
          <w:top w:val="nil"/>
          <w:left w:val="nil"/>
          <w:bottom w:val="nil"/>
          <w:right w:val="nil"/>
          <w:between w:val="nil"/>
        </w:pBdr>
        <w:spacing w:line="360" w:lineRule="auto"/>
        <w:ind w:left="0" w:firstLine="720"/>
        <w:jc w:val="both"/>
        <w:rPr>
          <w:rFonts w:ascii="GHEA Grapalat" w:eastAsia="GHEA Grapalat" w:hAnsi="GHEA Grapalat" w:cs="GHEA Grapalat"/>
          <w:color w:val="000000"/>
          <w:sz w:val="24"/>
          <w:szCs w:val="24"/>
        </w:rPr>
      </w:pPr>
      <w:r w:rsidRPr="00B275FE">
        <w:rPr>
          <w:rFonts w:ascii="GHEA Grapalat" w:eastAsia="GHEA Grapalat" w:hAnsi="GHEA Grapalat" w:cs="GHEA Grapalat"/>
          <w:color w:val="000000"/>
          <w:sz w:val="24"/>
          <w:szCs w:val="24"/>
        </w:rPr>
        <w:t>Սույն օրենքն ուժի մեջ է մտնում Հանրապետության նախագահի՝ Հայաստանի Հանրապետության ներքին գործերի նախարար նշանակելու մասին հրամանագիրն ուժի մեջ մտնելու օրվանից:</w:t>
      </w:r>
    </w:p>
    <w:p w:rsidR="00776465" w:rsidRPr="00B275FE" w:rsidRDefault="004375D8">
      <w:pPr>
        <w:numPr>
          <w:ilvl w:val="0"/>
          <w:numId w:val="1"/>
        </w:numPr>
        <w:pBdr>
          <w:top w:val="nil"/>
          <w:left w:val="nil"/>
          <w:bottom w:val="nil"/>
          <w:right w:val="nil"/>
          <w:between w:val="nil"/>
        </w:pBdr>
        <w:spacing w:line="360" w:lineRule="auto"/>
        <w:ind w:left="0" w:firstLine="720"/>
        <w:jc w:val="both"/>
        <w:rPr>
          <w:rFonts w:ascii="GHEA Grapalat" w:eastAsia="GHEA Grapalat" w:hAnsi="GHEA Grapalat" w:cs="GHEA Grapalat"/>
          <w:color w:val="000000"/>
          <w:sz w:val="24"/>
          <w:szCs w:val="24"/>
        </w:rPr>
      </w:pPr>
      <w:r w:rsidRPr="00B275FE">
        <w:rPr>
          <w:rFonts w:ascii="GHEA Grapalat" w:eastAsia="GHEA Grapalat" w:hAnsi="GHEA Grapalat" w:cs="GHEA Grapalat"/>
          <w:color w:val="000000"/>
          <w:sz w:val="24"/>
          <w:szCs w:val="24"/>
        </w:rPr>
        <w:t xml:space="preserve">Մինչև սույն օրենքն ուժի մեջ մտնելը Օրենքով Հայաստանի Հանրապետության ոստիկանությանը վերապահված գործառույթներն իրականացնող համապատասխան ստորաբաժանման ոստիկանության ծառայողները և քաղաքացիական հատուկ ծառայողները շարունակում են պաշտոնավարել և իրականացնել Օրենքով սահմանված գործառույթները մինչև հանրային ծառայությունը համակարգող փոխվարչապետի որոշմամբ սահմանած կարգով վերապատրաստումը հաջողությամբ անցնելը։ Վերապատրաստումը </w:t>
      </w:r>
      <w:r w:rsidRPr="00B275FE">
        <w:rPr>
          <w:rFonts w:ascii="GHEA Grapalat" w:eastAsia="GHEA Grapalat" w:hAnsi="GHEA Grapalat" w:cs="GHEA Grapalat"/>
          <w:color w:val="000000"/>
          <w:sz w:val="24"/>
          <w:szCs w:val="24"/>
        </w:rPr>
        <w:lastRenderedPageBreak/>
        <w:t xml:space="preserve">հաջողությամբ անցած ոստիկանության ծառայողները և քաղաքացիական հատուկ ծառայողները տասն աշխատանքային օրվա ընթացքում վերանշանակվում են միգրացիայի և քաղաքացիության բնագավառում լիազորված պետական կառավարման մարմնի հիմնական մասնագիտական ստորաբաժանումների քաղաքացիական ծառայության համապատասխան պաշտոններում։ </w:t>
      </w:r>
      <w:r w:rsidRPr="00B275FE">
        <w:rPr>
          <w:rFonts w:ascii="GHEA Grapalat" w:eastAsia="GHEA Grapalat" w:hAnsi="GHEA Grapalat" w:cs="GHEA Grapalat"/>
          <w:sz w:val="24"/>
          <w:szCs w:val="24"/>
        </w:rPr>
        <w:t xml:space="preserve">Պաշտոնների համապատասխանությունը սահմանվում է հանրային ծառայությունը համակարգող փոխվարչապետի որոշմամբ Ծառայության կանոնադրության հաստատումից հետո՝ 10-օրյա ժամկետում։ </w:t>
      </w:r>
      <w:r w:rsidRPr="00B275FE">
        <w:rPr>
          <w:rFonts w:ascii="GHEA Grapalat" w:eastAsia="GHEA Grapalat" w:hAnsi="GHEA Grapalat" w:cs="GHEA Grapalat"/>
          <w:color w:val="000000"/>
          <w:sz w:val="24"/>
          <w:szCs w:val="24"/>
        </w:rPr>
        <w:t>Վերապատրաստումը հաջողությամբ չանցած ոստիկանության ծառայողները ազատվում են զբաղեցրած պաշտոններից և օրենքով սահմանված կարգով կարող են գրանցվել Ոստիկանության կադրերի ռեզերվում։ Սույն մասով նախատեսված վերանշանակումներն իրականացվում են հանրային ծառայությունը համակարգող փոխվարչապետի՝ վերապատրաստման կարգը սահմանող որոշման ուժի մեջ մտնելուց հետո՝ տասն ամսվա ընթացքում։</w:t>
      </w:r>
    </w:p>
    <w:p w:rsidR="00776465" w:rsidRPr="00B275FE" w:rsidRDefault="004375D8">
      <w:pPr>
        <w:numPr>
          <w:ilvl w:val="0"/>
          <w:numId w:val="1"/>
        </w:numPr>
        <w:pBdr>
          <w:top w:val="nil"/>
          <w:left w:val="nil"/>
          <w:bottom w:val="nil"/>
          <w:right w:val="nil"/>
          <w:between w:val="nil"/>
        </w:pBdr>
        <w:spacing w:line="360" w:lineRule="auto"/>
        <w:ind w:left="0" w:firstLine="720"/>
        <w:jc w:val="both"/>
        <w:rPr>
          <w:rFonts w:ascii="GHEA Grapalat" w:eastAsia="GHEA Grapalat" w:hAnsi="GHEA Grapalat" w:cs="GHEA Grapalat"/>
          <w:color w:val="000000"/>
          <w:sz w:val="24"/>
          <w:szCs w:val="24"/>
        </w:rPr>
      </w:pPr>
      <w:r w:rsidRPr="00B275FE">
        <w:rPr>
          <w:rFonts w:ascii="GHEA Grapalat" w:eastAsia="GHEA Grapalat" w:hAnsi="GHEA Grapalat" w:cs="GHEA Grapalat"/>
          <w:color w:val="000000"/>
          <w:sz w:val="24"/>
          <w:szCs w:val="24"/>
        </w:rPr>
        <w:t>Մինչև սույն օրենքի ուժի մեջ մտնելը Օրենքի հիման վրա ընդունված իրավական ակտերը շարունակում են գործել, մինչև սույն օրենքի ուժի մեջ մտնելուց հետո իրավասու սուբյեկտների կողմից ուժը կորցրած ճանաչելը կամ նոր իրավական ակտեր ընդունելը։</w:t>
      </w:r>
    </w:p>
    <w:p w:rsidR="00776465" w:rsidRPr="00B275FE" w:rsidRDefault="004375D8">
      <w:pPr>
        <w:numPr>
          <w:ilvl w:val="0"/>
          <w:numId w:val="1"/>
        </w:numPr>
        <w:pBdr>
          <w:top w:val="nil"/>
          <w:left w:val="nil"/>
          <w:bottom w:val="nil"/>
          <w:right w:val="nil"/>
          <w:between w:val="nil"/>
        </w:pBdr>
        <w:spacing w:line="360" w:lineRule="auto"/>
        <w:ind w:left="0" w:firstLine="720"/>
        <w:jc w:val="both"/>
        <w:rPr>
          <w:rFonts w:ascii="GHEA Grapalat" w:eastAsia="GHEA Grapalat" w:hAnsi="GHEA Grapalat" w:cs="GHEA Grapalat"/>
          <w:color w:val="000000"/>
          <w:sz w:val="24"/>
          <w:szCs w:val="24"/>
        </w:rPr>
      </w:pPr>
      <w:r w:rsidRPr="00B275FE">
        <w:rPr>
          <w:rFonts w:ascii="GHEA Grapalat" w:eastAsia="GHEA Grapalat" w:hAnsi="GHEA Grapalat" w:cs="GHEA Grapalat"/>
          <w:sz w:val="24"/>
          <w:szCs w:val="24"/>
        </w:rPr>
        <w:t>Մինչև սույն օրենքն ուժի մեջ մտնելը սույն օրենքի հիման վրա հարուցված վարույթները շարունակում են իրականացվել այդ վարույթների հարուցման պահին գործող Օրենքի դրույթների հիման վրա։</w:t>
      </w:r>
    </w:p>
    <w:sectPr w:rsidR="00776465" w:rsidRPr="00B275FE" w:rsidSect="00776465">
      <w:headerReference w:type="default" r:id="rId8"/>
      <w:pgSz w:w="11909" w:h="16834"/>
      <w:pgMar w:top="1440" w:right="1440" w:bottom="2070" w:left="1440" w:header="450" w:footer="720" w:gutter="0"/>
      <w:pgNumType w:start="1"/>
      <w:cols w:space="720"/>
    </w:sectPr>
  </w:body>
</w:document>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15:commentEx w15:paraId="00000043" w15:done="0"/>
  <w15:commentEx w15:paraId="00000045"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5ACD" w:rsidRDefault="00485ACD" w:rsidP="00776465">
      <w:pPr>
        <w:spacing w:line="240" w:lineRule="auto"/>
      </w:pPr>
      <w:r>
        <w:separator/>
      </w:r>
    </w:p>
  </w:endnote>
  <w:endnote w:type="continuationSeparator" w:id="0">
    <w:p w:rsidR="00485ACD" w:rsidRDefault="00485ACD" w:rsidP="0077646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HEA Grapalat">
    <w:panose1 w:val="02000506050000020003"/>
    <w:charset w:val="00"/>
    <w:family w:val="auto"/>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5ACD" w:rsidRDefault="00485ACD" w:rsidP="00776465">
      <w:pPr>
        <w:spacing w:line="240" w:lineRule="auto"/>
      </w:pPr>
      <w:r>
        <w:separator/>
      </w:r>
    </w:p>
  </w:footnote>
  <w:footnote w:type="continuationSeparator" w:id="0">
    <w:p w:rsidR="00485ACD" w:rsidRDefault="00485ACD" w:rsidP="00776465">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465" w:rsidRDefault="004375D8">
    <w:pPr>
      <w:pBdr>
        <w:top w:val="nil"/>
        <w:left w:val="single" w:sz="18" w:space="4" w:color="FF0000"/>
        <w:bottom w:val="nil"/>
        <w:right w:val="nil"/>
        <w:between w:val="nil"/>
      </w:pBdr>
      <w:tabs>
        <w:tab w:val="center" w:pos="4680"/>
        <w:tab w:val="right" w:pos="9360"/>
      </w:tabs>
      <w:spacing w:line="240" w:lineRule="auto"/>
      <w:ind w:left="-180"/>
      <w:rPr>
        <w:rFonts w:ascii="GHEA Grapalat" w:eastAsia="GHEA Grapalat" w:hAnsi="GHEA Grapalat" w:cs="GHEA Grapalat"/>
        <w:color w:val="FF0000"/>
        <w:sz w:val="20"/>
        <w:szCs w:val="20"/>
      </w:rPr>
    </w:pPr>
    <w:r>
      <w:rPr>
        <w:rFonts w:ascii="GHEA Grapalat" w:eastAsia="GHEA Grapalat" w:hAnsi="GHEA Grapalat" w:cs="GHEA Grapalat"/>
        <w:b/>
        <w:color w:val="000000"/>
        <w:sz w:val="18"/>
        <w:szCs w:val="18"/>
      </w:rPr>
      <w:t>Ա</w:t>
    </w:r>
    <w:r>
      <w:rPr>
        <w:rFonts w:ascii="GHEA Grapalat" w:eastAsia="GHEA Grapalat" w:hAnsi="GHEA Grapalat" w:cs="GHEA Grapalat"/>
        <w:color w:val="000000"/>
        <w:sz w:val="18"/>
        <w:szCs w:val="18"/>
      </w:rPr>
      <w:t>րդարադատության</w:t>
    </w:r>
    <w:r>
      <w:rPr>
        <w:rFonts w:ascii="GHEA Grapalat" w:eastAsia="GHEA Grapalat" w:hAnsi="GHEA Grapalat" w:cs="GHEA Grapalat"/>
        <w:color w:val="000000"/>
        <w:sz w:val="18"/>
        <w:szCs w:val="18"/>
      </w:rPr>
      <w:tab/>
    </w:r>
    <w:r>
      <w:rPr>
        <w:rFonts w:ascii="GHEA Grapalat" w:eastAsia="GHEA Grapalat" w:hAnsi="GHEA Grapalat" w:cs="GHEA Grapalat"/>
        <w:color w:val="000000"/>
        <w:sz w:val="18"/>
        <w:szCs w:val="18"/>
      </w:rPr>
      <w:tab/>
      <w:t>ՆԱԽԱԳԻԾ</w:t>
    </w:r>
    <w:r>
      <w:rPr>
        <w:noProof/>
        <w:lang w:val="en-US"/>
      </w:rPr>
      <w:drawing>
        <wp:anchor distT="0" distB="0" distL="0" distR="0" simplePos="0" relativeHeight="251658240" behindDoc="0" locked="0" layoutInCell="1" allowOverlap="1">
          <wp:simplePos x="0" y="0"/>
          <wp:positionH relativeFrom="column">
            <wp:posOffset>-685793</wp:posOffset>
          </wp:positionH>
          <wp:positionV relativeFrom="paragraph">
            <wp:posOffset>-8883</wp:posOffset>
          </wp:positionV>
          <wp:extent cx="457200" cy="444500"/>
          <wp:effectExtent l="0" t="0" r="0" b="0"/>
          <wp:wrapSquare wrapText="bothSides" distT="0" distB="0" distL="0" distR="0"/>
          <wp:docPr id="14" name="image1.jpg" descr="GERB_HH"/>
          <wp:cNvGraphicFramePr/>
          <a:graphic xmlns:a="http://schemas.openxmlformats.org/drawingml/2006/main">
            <a:graphicData uri="http://schemas.openxmlformats.org/drawingml/2006/picture">
              <pic:pic xmlns:pic="http://schemas.openxmlformats.org/drawingml/2006/picture">
                <pic:nvPicPr>
                  <pic:cNvPr id="0" name="image1.jpg" descr="GERB_HH"/>
                  <pic:cNvPicPr preferRelativeResize="0"/>
                </pic:nvPicPr>
                <pic:blipFill>
                  <a:blip r:embed="rId1"/>
                  <a:srcRect/>
                  <a:stretch>
                    <a:fillRect/>
                  </a:stretch>
                </pic:blipFill>
                <pic:spPr>
                  <a:xfrm>
                    <a:off x="0" y="0"/>
                    <a:ext cx="457200" cy="444500"/>
                  </a:xfrm>
                  <a:prstGeom prst="rect">
                    <a:avLst/>
                  </a:prstGeom>
                  <a:ln/>
                </pic:spPr>
              </pic:pic>
            </a:graphicData>
          </a:graphic>
        </wp:anchor>
      </w:drawing>
    </w:r>
  </w:p>
  <w:p w:rsidR="00776465" w:rsidRDefault="004375D8">
    <w:pPr>
      <w:pBdr>
        <w:top w:val="nil"/>
        <w:left w:val="single" w:sz="18" w:space="4" w:color="0000FF"/>
        <w:bottom w:val="nil"/>
        <w:right w:val="nil"/>
        <w:between w:val="nil"/>
      </w:pBdr>
      <w:tabs>
        <w:tab w:val="center" w:pos="4680"/>
        <w:tab w:val="right" w:pos="9360"/>
      </w:tabs>
      <w:spacing w:line="240" w:lineRule="auto"/>
      <w:ind w:left="-180"/>
      <w:rPr>
        <w:rFonts w:ascii="GHEA Grapalat" w:eastAsia="GHEA Grapalat" w:hAnsi="GHEA Grapalat" w:cs="GHEA Grapalat"/>
        <w:color w:val="000000"/>
        <w:sz w:val="18"/>
        <w:szCs w:val="18"/>
      </w:rPr>
    </w:pPr>
    <w:r>
      <w:rPr>
        <w:rFonts w:ascii="GHEA Grapalat" w:eastAsia="GHEA Grapalat" w:hAnsi="GHEA Grapalat" w:cs="GHEA Grapalat"/>
        <w:b/>
        <w:color w:val="000000"/>
        <w:sz w:val="18"/>
        <w:szCs w:val="18"/>
      </w:rPr>
      <w:t>Ն</w:t>
    </w:r>
    <w:r>
      <w:rPr>
        <w:rFonts w:ascii="GHEA Grapalat" w:eastAsia="GHEA Grapalat" w:hAnsi="GHEA Grapalat" w:cs="GHEA Grapalat"/>
        <w:color w:val="000000"/>
        <w:sz w:val="18"/>
        <w:szCs w:val="18"/>
      </w:rPr>
      <w:t>ախարարություն</w:t>
    </w:r>
  </w:p>
  <w:p w:rsidR="00776465" w:rsidRDefault="00776465">
    <w:pPr>
      <w:pBdr>
        <w:top w:val="nil"/>
        <w:left w:val="single" w:sz="18" w:space="4" w:color="FF6600"/>
        <w:bottom w:val="nil"/>
        <w:right w:val="nil"/>
        <w:between w:val="nil"/>
      </w:pBdr>
      <w:tabs>
        <w:tab w:val="center" w:pos="4680"/>
        <w:tab w:val="right" w:pos="9360"/>
      </w:tabs>
      <w:spacing w:line="240" w:lineRule="auto"/>
      <w:ind w:left="-180"/>
      <w:rPr>
        <w:rFonts w:ascii="GHEA Grapalat" w:eastAsia="GHEA Grapalat" w:hAnsi="GHEA Grapalat" w:cs="GHEA Grapalat"/>
        <w:color w:val="000000"/>
        <w:sz w:val="18"/>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45680"/>
    <w:multiLevelType w:val="multilevel"/>
    <w:tmpl w:val="5F8C0C0E"/>
    <w:lvl w:ilvl="0">
      <w:start w:val="1"/>
      <w:numFmt w:val="decimal"/>
      <w:lvlText w:val="%1)"/>
      <w:lvlJc w:val="left"/>
      <w:pPr>
        <w:ind w:left="1080" w:hanging="360"/>
      </w:pPr>
      <w:rPr>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nsid w:val="071444C2"/>
    <w:multiLevelType w:val="multilevel"/>
    <w:tmpl w:val="23EA4C8E"/>
    <w:lvl w:ilvl="0">
      <w:start w:val="1"/>
      <w:numFmt w:val="decimal"/>
      <w:lvlText w:val="%1)"/>
      <w:lvlJc w:val="left"/>
      <w:pPr>
        <w:ind w:left="1080" w:hanging="360"/>
      </w:pPr>
      <w:rPr>
        <w:i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nsid w:val="3B3055B7"/>
    <w:multiLevelType w:val="multilevel"/>
    <w:tmpl w:val="2EFE392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nsid w:val="64D45E6B"/>
    <w:multiLevelType w:val="multilevel"/>
    <w:tmpl w:val="03226E8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nsid w:val="6F81027A"/>
    <w:multiLevelType w:val="multilevel"/>
    <w:tmpl w:val="E8D4AFA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776465"/>
    <w:rsid w:val="004375D8"/>
    <w:rsid w:val="00455A90"/>
    <w:rsid w:val="00485ACD"/>
    <w:rsid w:val="00776465"/>
    <w:rsid w:val="008D15A4"/>
    <w:rsid w:val="00A1595A"/>
    <w:rsid w:val="00B275FE"/>
    <w:rsid w:val="00BA342C"/>
    <w:rsid w:val="00F856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hy-AM"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72F1"/>
  </w:style>
  <w:style w:type="paragraph" w:styleId="Heading1">
    <w:name w:val="heading 1"/>
    <w:basedOn w:val="Normal1"/>
    <w:next w:val="Normal1"/>
    <w:uiPriority w:val="9"/>
    <w:qFormat/>
    <w:rsid w:val="006E45A6"/>
    <w:pPr>
      <w:keepNext/>
      <w:keepLines/>
      <w:spacing w:before="400" w:after="120"/>
      <w:outlineLvl w:val="0"/>
    </w:pPr>
    <w:rPr>
      <w:sz w:val="40"/>
      <w:szCs w:val="40"/>
    </w:rPr>
  </w:style>
  <w:style w:type="paragraph" w:styleId="Heading2">
    <w:name w:val="heading 2"/>
    <w:basedOn w:val="Normal1"/>
    <w:next w:val="Normal1"/>
    <w:uiPriority w:val="9"/>
    <w:semiHidden/>
    <w:unhideWhenUsed/>
    <w:qFormat/>
    <w:rsid w:val="006E45A6"/>
    <w:pPr>
      <w:keepNext/>
      <w:keepLines/>
      <w:spacing w:before="360" w:after="120"/>
      <w:outlineLvl w:val="1"/>
    </w:pPr>
    <w:rPr>
      <w:sz w:val="32"/>
      <w:szCs w:val="32"/>
    </w:rPr>
  </w:style>
  <w:style w:type="paragraph" w:styleId="Heading3">
    <w:name w:val="heading 3"/>
    <w:basedOn w:val="Normal1"/>
    <w:next w:val="Normal1"/>
    <w:uiPriority w:val="9"/>
    <w:semiHidden/>
    <w:unhideWhenUsed/>
    <w:qFormat/>
    <w:rsid w:val="006E45A6"/>
    <w:pPr>
      <w:keepNext/>
      <w:keepLines/>
      <w:spacing w:before="320" w:after="80"/>
      <w:outlineLvl w:val="2"/>
    </w:pPr>
    <w:rPr>
      <w:color w:val="434343"/>
      <w:sz w:val="28"/>
      <w:szCs w:val="28"/>
    </w:rPr>
  </w:style>
  <w:style w:type="paragraph" w:styleId="Heading4">
    <w:name w:val="heading 4"/>
    <w:basedOn w:val="Normal1"/>
    <w:next w:val="Normal1"/>
    <w:uiPriority w:val="9"/>
    <w:semiHidden/>
    <w:unhideWhenUsed/>
    <w:qFormat/>
    <w:rsid w:val="006E45A6"/>
    <w:pPr>
      <w:keepNext/>
      <w:keepLines/>
      <w:spacing w:before="280" w:after="80"/>
      <w:outlineLvl w:val="3"/>
    </w:pPr>
    <w:rPr>
      <w:color w:val="666666"/>
      <w:sz w:val="24"/>
      <w:szCs w:val="24"/>
    </w:rPr>
  </w:style>
  <w:style w:type="paragraph" w:styleId="Heading5">
    <w:name w:val="heading 5"/>
    <w:basedOn w:val="Normal1"/>
    <w:next w:val="Normal1"/>
    <w:uiPriority w:val="9"/>
    <w:semiHidden/>
    <w:unhideWhenUsed/>
    <w:qFormat/>
    <w:rsid w:val="006E45A6"/>
    <w:pPr>
      <w:keepNext/>
      <w:keepLines/>
      <w:spacing w:before="240" w:after="80"/>
      <w:outlineLvl w:val="4"/>
    </w:pPr>
    <w:rPr>
      <w:color w:val="666666"/>
    </w:rPr>
  </w:style>
  <w:style w:type="paragraph" w:styleId="Heading6">
    <w:name w:val="heading 6"/>
    <w:basedOn w:val="Normal1"/>
    <w:next w:val="Normal1"/>
    <w:uiPriority w:val="9"/>
    <w:semiHidden/>
    <w:unhideWhenUsed/>
    <w:qFormat/>
    <w:rsid w:val="006E45A6"/>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776465"/>
  </w:style>
  <w:style w:type="paragraph" w:styleId="Title">
    <w:name w:val="Title"/>
    <w:basedOn w:val="Normal1"/>
    <w:next w:val="Normal1"/>
    <w:uiPriority w:val="10"/>
    <w:qFormat/>
    <w:rsid w:val="006E45A6"/>
    <w:pPr>
      <w:keepNext/>
      <w:keepLines/>
      <w:spacing w:after="60"/>
    </w:pPr>
    <w:rPr>
      <w:sz w:val="52"/>
      <w:szCs w:val="52"/>
    </w:rPr>
  </w:style>
  <w:style w:type="paragraph" w:customStyle="1" w:styleId="Normal1">
    <w:name w:val="Normal1"/>
    <w:rsid w:val="006E45A6"/>
  </w:style>
  <w:style w:type="paragraph" w:styleId="Subtitle">
    <w:name w:val="Subtitle"/>
    <w:basedOn w:val="normal0"/>
    <w:next w:val="normal0"/>
    <w:rsid w:val="00776465"/>
    <w:pPr>
      <w:keepNext/>
      <w:keepLines/>
      <w:pBdr>
        <w:top w:val="nil"/>
        <w:left w:val="nil"/>
        <w:bottom w:val="nil"/>
        <w:right w:val="nil"/>
        <w:between w:val="nil"/>
      </w:pBdr>
      <w:spacing w:after="320"/>
    </w:pPr>
    <w:rPr>
      <w:color w:val="666666"/>
      <w:sz w:val="30"/>
      <w:szCs w:val="30"/>
    </w:rPr>
  </w:style>
  <w:style w:type="paragraph" w:styleId="BalloonText">
    <w:name w:val="Balloon Text"/>
    <w:basedOn w:val="Normal"/>
    <w:link w:val="BalloonTextChar"/>
    <w:uiPriority w:val="99"/>
    <w:semiHidden/>
    <w:unhideWhenUsed/>
    <w:rsid w:val="00E0566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5663"/>
    <w:rPr>
      <w:rFonts w:ascii="Tahoma" w:hAnsi="Tahoma" w:cs="Tahoma"/>
      <w:sz w:val="16"/>
      <w:szCs w:val="16"/>
    </w:rPr>
  </w:style>
  <w:style w:type="character" w:styleId="CommentReference">
    <w:name w:val="annotation reference"/>
    <w:basedOn w:val="DefaultParagraphFont"/>
    <w:uiPriority w:val="99"/>
    <w:semiHidden/>
    <w:unhideWhenUsed/>
    <w:rsid w:val="00CD7EB7"/>
    <w:rPr>
      <w:sz w:val="16"/>
      <w:szCs w:val="16"/>
    </w:rPr>
  </w:style>
  <w:style w:type="paragraph" w:styleId="CommentText">
    <w:name w:val="annotation text"/>
    <w:basedOn w:val="Normal"/>
    <w:link w:val="CommentTextChar"/>
    <w:uiPriority w:val="99"/>
    <w:semiHidden/>
    <w:unhideWhenUsed/>
    <w:rsid w:val="00CD7EB7"/>
    <w:pPr>
      <w:spacing w:line="240" w:lineRule="auto"/>
    </w:pPr>
    <w:rPr>
      <w:sz w:val="20"/>
      <w:szCs w:val="20"/>
    </w:rPr>
  </w:style>
  <w:style w:type="character" w:customStyle="1" w:styleId="CommentTextChar">
    <w:name w:val="Comment Text Char"/>
    <w:basedOn w:val="DefaultParagraphFont"/>
    <w:link w:val="CommentText"/>
    <w:uiPriority w:val="99"/>
    <w:semiHidden/>
    <w:rsid w:val="00CD7EB7"/>
    <w:rPr>
      <w:sz w:val="20"/>
      <w:szCs w:val="20"/>
    </w:rPr>
  </w:style>
  <w:style w:type="paragraph" w:styleId="CommentSubject">
    <w:name w:val="annotation subject"/>
    <w:basedOn w:val="CommentText"/>
    <w:next w:val="CommentText"/>
    <w:link w:val="CommentSubjectChar"/>
    <w:uiPriority w:val="99"/>
    <w:semiHidden/>
    <w:unhideWhenUsed/>
    <w:rsid w:val="00CD7EB7"/>
    <w:rPr>
      <w:b/>
      <w:bCs/>
    </w:rPr>
  </w:style>
  <w:style w:type="character" w:customStyle="1" w:styleId="CommentSubjectChar">
    <w:name w:val="Comment Subject Char"/>
    <w:basedOn w:val="CommentTextChar"/>
    <w:link w:val="CommentSubject"/>
    <w:uiPriority w:val="99"/>
    <w:semiHidden/>
    <w:rsid w:val="00CD7EB7"/>
    <w:rPr>
      <w:b/>
      <w:bCs/>
      <w:sz w:val="20"/>
      <w:szCs w:val="20"/>
    </w:rPr>
  </w:style>
  <w:style w:type="paragraph" w:styleId="Header">
    <w:name w:val="header"/>
    <w:basedOn w:val="Normal"/>
    <w:link w:val="HeaderChar"/>
    <w:uiPriority w:val="99"/>
    <w:unhideWhenUsed/>
    <w:rsid w:val="0071572E"/>
    <w:pPr>
      <w:tabs>
        <w:tab w:val="center" w:pos="4680"/>
        <w:tab w:val="right" w:pos="9360"/>
      </w:tabs>
      <w:spacing w:line="240" w:lineRule="auto"/>
    </w:pPr>
  </w:style>
  <w:style w:type="character" w:customStyle="1" w:styleId="HeaderChar">
    <w:name w:val="Header Char"/>
    <w:basedOn w:val="DefaultParagraphFont"/>
    <w:link w:val="Header"/>
    <w:uiPriority w:val="99"/>
    <w:rsid w:val="0071572E"/>
  </w:style>
  <w:style w:type="paragraph" w:styleId="Footer">
    <w:name w:val="footer"/>
    <w:basedOn w:val="Normal"/>
    <w:link w:val="FooterChar"/>
    <w:uiPriority w:val="99"/>
    <w:unhideWhenUsed/>
    <w:rsid w:val="0071572E"/>
    <w:pPr>
      <w:tabs>
        <w:tab w:val="center" w:pos="4680"/>
        <w:tab w:val="right" w:pos="9360"/>
      </w:tabs>
      <w:spacing w:line="240" w:lineRule="auto"/>
    </w:pPr>
  </w:style>
  <w:style w:type="character" w:customStyle="1" w:styleId="FooterChar">
    <w:name w:val="Footer Char"/>
    <w:basedOn w:val="DefaultParagraphFont"/>
    <w:link w:val="Footer"/>
    <w:uiPriority w:val="99"/>
    <w:rsid w:val="0071572E"/>
  </w:style>
  <w:style w:type="paragraph" w:styleId="Revision">
    <w:name w:val="Revision"/>
    <w:hidden/>
    <w:uiPriority w:val="99"/>
    <w:semiHidden/>
    <w:rsid w:val="003B0EDD"/>
    <w:pPr>
      <w:spacing w:line="240" w:lineRule="auto"/>
    </w:pPr>
  </w:style>
  <w:style w:type="paragraph" w:styleId="ListParagraph">
    <w:name w:val="List Paragraph"/>
    <w:basedOn w:val="Normal"/>
    <w:uiPriority w:val="34"/>
    <w:qFormat/>
    <w:rsid w:val="00705BE2"/>
    <w:pPr>
      <w:ind w:left="720"/>
      <w:contextualSpacing/>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J6nR9Iw54Ke2z1uFxnF3SBPLc5g==">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1041</Words>
  <Characters>5936</Characters>
  <Application>Microsoft Office Word</Application>
  <DocSecurity>0</DocSecurity>
  <Lines>49</Lines>
  <Paragraphs>13</Paragraphs>
  <ScaleCrop>false</ScaleCrop>
  <Company/>
  <LinksUpToDate>false</LinksUpToDate>
  <CharactersWithSpaces>6964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Nerses Zeynalyan;Artur Danielyan</dc:creator>
  <cp:lastModifiedBy>User</cp:lastModifiedBy>
  <cp:revision>2</cp:revision>
  <dcterms:created xsi:type="dcterms:W3CDTF">2022-07-25T15:46:00Z</dcterms:created>
  <dcterms:modified xsi:type="dcterms:W3CDTF">2022-07-25T15:46:00Z</dcterms:modified>
</cp:coreProperties>
</file>