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ՀԱՅԱՍՏԱՆԻ ՀԱՆՐԱՊԵՏՈՒԹՅԱՆ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ՕՐԵՆՔԸ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«ԵՐԵՎԱՆ ՔԱՂԱՔՈՒՄ ՏԵՂԱԿԱՆ ԻՆՔՆԱԿԱՌԱՎԱՐՄԱՆ ՄԱՍԻՆ</w:t>
      </w: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ՕՐԵՆՔՈՒՄ ՓՈՓՈԽՈՒԹՅՈՒՆ ԿԱՏԱՐԵԼՈՒ ՄԱՍԻՆ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Հոդված 1.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«Երևան քաղաքում տեղական ինքնակառավարման մասին»  2008 թվականի դեկտեմբերի 26-ի ՀՕ-5-Ն օրենքի 56.1-րդ հոդվածի 16-րդ մասից հանել «Հայաստանի Հանրապետության կառավարությանն առընթեր» բառերը։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Հոդված 2. 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Սույն օրենքն ուժի մեջ է մտնում պաշտոնական հրապարակմանը հաջորդող տասներորդ օրը:</w:t>
      </w:r>
    </w:p>
    <w:sectPr>
      <w:headerReference r:id="rId7" w:type="default"/>
      <w:pgSz w:h="16834" w:w="11909" w:orient="portrait"/>
      <w:pgMar w:bottom="1440" w:top="144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HEA Grapala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color="ff00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HEA Grapalat" w:cs="GHEA Grapalat" w:eastAsia="GHEA Grapalat" w:hAnsi="GHEA Grapalat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Ա</w:t>
    </w:r>
    <w:r w:rsidDel="00000000" w:rsidR="00000000" w:rsidRPr="00000000"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րդարադատության</w:t>
      <w:tab/>
      <w:tab/>
      <w:t xml:space="preserve">ՆԱԽԱԳԻԾ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b="0" l="0" r="0" t="0"/>
          <wp:wrapNone/>
          <wp:docPr descr="GERB_HH" id="7" name="image1.jpg"/>
          <a:graphic>
            <a:graphicData uri="http://schemas.openxmlformats.org/drawingml/2006/picture">
              <pic:pic>
                <pic:nvPicPr>
                  <pic:cNvPr descr="GERB_H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color="0000ff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GHEA Grapalat" w:cs="GHEA Grapalat" w:eastAsia="GHEA Grapalat" w:hAnsi="GHEA Grapalat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Ն</w:t>
    </w:r>
    <w:r w:rsidDel="00000000" w:rsidR="00000000" w:rsidRPr="00000000"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ախարարություն</w:t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color="ff66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y-AM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9510A2"/>
  </w:style>
  <w:style w:type="paragraph" w:styleId="1">
    <w:name w:val="heading 1"/>
    <w:basedOn w:val="Normal1"/>
    <w:next w:val="Normal1"/>
    <w:rsid w:val="00140C92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rsid w:val="00140C92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rsid w:val="00140C92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140C92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140C92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1"/>
    <w:next w:val="Normal1"/>
    <w:rsid w:val="00140C92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1" w:customStyle="1">
    <w:name w:val="Normal1"/>
    <w:rsid w:val="00140C92"/>
  </w:style>
  <w:style w:type="paragraph" w:styleId="a3">
    <w:name w:val="Title"/>
    <w:basedOn w:val="Normal1"/>
    <w:next w:val="Normal1"/>
    <w:rsid w:val="00140C92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rsid w:val="00140C92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 w:val="1"/>
    <w:unhideWhenUsed w:val="1"/>
    <w:rsid w:val="00E923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E92324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E923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E92324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E92324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E92324"/>
    <w:pPr>
      <w:spacing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E92324"/>
    <w:rPr>
      <w:rFonts w:ascii="Tahoma" w:cs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 w:val="1"/>
    <w:rsid w:val="00A3680F"/>
    <w:pPr>
      <w:tabs>
        <w:tab w:val="center" w:pos="4680"/>
        <w:tab w:val="right" w:pos="9360"/>
      </w:tabs>
      <w:spacing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A3680F"/>
  </w:style>
  <w:style w:type="paragraph" w:styleId="ae">
    <w:name w:val="footer"/>
    <w:basedOn w:val="a"/>
    <w:link w:val="af"/>
    <w:uiPriority w:val="99"/>
    <w:unhideWhenUsed w:val="1"/>
    <w:rsid w:val="00A3680F"/>
    <w:pPr>
      <w:tabs>
        <w:tab w:val="center" w:pos="4680"/>
        <w:tab w:val="right" w:pos="9360"/>
      </w:tabs>
      <w:spacing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A3680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49XYEaSi25qYL8c08VhxWe79LA==">AMUW2mUk2WWndNfTYVOFmS4aJPwMpTzzkd5KRRYe/dHYc4LKsz7Q5nsPliOXtemRak9xF/nJlvP4dzS9FqSFYqgGeI+3f4F399Sq6LztVW+RrRnhv8wTxKLR/ZORmppjipKooUgARG4E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2022-07-11T08:32:00Z</dcterms:created>
  <dc:creator>Artur Danielyan</dc:creator>
</cp:coreProperties>
</file>