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5E66F" w14:textId="77777777" w:rsidR="005C3A5A" w:rsidRPr="00AF0E5B" w:rsidRDefault="005C3A5A" w:rsidP="00AF0E5B">
      <w:pPr>
        <w:pStyle w:val="NormalWeb"/>
        <w:shd w:val="clear" w:color="auto" w:fill="FFFFFF"/>
        <w:spacing w:before="0" w:beforeAutospacing="0" w:after="173" w:afterAutospacing="0" w:line="276" w:lineRule="auto"/>
        <w:ind w:firstLine="720"/>
        <w:jc w:val="right"/>
        <w:textAlignment w:val="baseline"/>
        <w:rPr>
          <w:rFonts w:ascii="GHEA Grapalat" w:hAnsi="GHEA Grapalat" w:cs="Arian AMU"/>
          <w:b/>
          <w:lang w:val="hy-AM"/>
        </w:rPr>
      </w:pPr>
      <w:r w:rsidRPr="00AF0E5B">
        <w:rPr>
          <w:rFonts w:ascii="GHEA Grapalat" w:hAnsi="GHEA Grapalat" w:cs="Arian AMU"/>
          <w:b/>
          <w:lang w:val="hy-AM"/>
        </w:rPr>
        <w:t>ՆԱԽԱԳԻԾ</w:t>
      </w:r>
    </w:p>
    <w:p w14:paraId="13D5F111" w14:textId="77777777" w:rsidR="005C3A5A" w:rsidRPr="001E6EBA" w:rsidRDefault="005C3A5A" w:rsidP="00552282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14:paraId="0794F87B" w14:textId="77777777" w:rsidR="00FA00FA" w:rsidRDefault="00FA00FA" w:rsidP="00AF0E5B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14:paraId="790D4A7E" w14:textId="77777777" w:rsidR="009E17BB" w:rsidRDefault="005C3A5A" w:rsidP="00AF0E5B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  <w:r w:rsidRPr="001E6EBA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 xml:space="preserve">ՀԱՅԱՍՏԱՆԻ ՀԱՆՐԱՊԵՏՈՒԹՅԱՆ </w:t>
      </w:r>
    </w:p>
    <w:p w14:paraId="0DEFAC60" w14:textId="1AB13DC5" w:rsidR="005C3A5A" w:rsidRDefault="005C3A5A" w:rsidP="00AF0E5B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  <w:r w:rsidRPr="001E6EBA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>ՕՐԵՆՔԸ</w:t>
      </w:r>
    </w:p>
    <w:p w14:paraId="1C9B7DEB" w14:textId="77777777" w:rsidR="004E796C" w:rsidRPr="001E6EBA" w:rsidRDefault="004E796C" w:rsidP="00AF0E5B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14:paraId="3EB4A83B" w14:textId="2B4F1341" w:rsidR="005C3A5A" w:rsidRPr="001E6EBA" w:rsidRDefault="005C3A5A" w:rsidP="00AF0E5B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  <w:r w:rsidRPr="001E6EBA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 xml:space="preserve">«ԲՆԱԿՉՈՒԹՅԱՆ ԲԺՇԿԱԿԱՆ ՕԳՆՈՒԹՅԱՆ ԵՎ ՍՊԱՍԱՐԿՄԱՆ ՄԱՍԻՆ» ՕՐԵՆՔՈՒՄ </w:t>
      </w:r>
      <w:r w:rsidR="00FA00FA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>ԼՐԱՑՈՒՄ</w:t>
      </w:r>
      <w:r w:rsidR="009B0263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>ՆԵՐ</w:t>
      </w:r>
      <w:r w:rsidR="00FA00FA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 xml:space="preserve"> ԵՎ </w:t>
      </w:r>
      <w:r w:rsidR="000C3678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>ՓՈՓՈԽՈՒԹՅՈՒՆ</w:t>
      </w:r>
      <w:r w:rsidR="00D27782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>ՆԵՐ</w:t>
      </w:r>
      <w:r w:rsidR="00FA00FA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 xml:space="preserve"> ԿԱՏԱՐԵԼՈՒ ՄԱՍԻՆ</w:t>
      </w:r>
    </w:p>
    <w:p w14:paraId="33A6B29B" w14:textId="77777777" w:rsidR="00C56B54" w:rsidRDefault="00C56B54" w:rsidP="00AF0E5B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</w:p>
    <w:p w14:paraId="1D1EAF9D" w14:textId="77777777" w:rsidR="00FA00FA" w:rsidRDefault="00FA00FA" w:rsidP="00AF0E5B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bookmarkStart w:id="0" w:name="_GoBack"/>
      <w:bookmarkEnd w:id="0"/>
    </w:p>
    <w:p w14:paraId="3D43E291" w14:textId="4E7BC5AF" w:rsidR="004C54CF" w:rsidRDefault="005C3A5A" w:rsidP="00345884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BA016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Հոդված 1.</w:t>
      </w:r>
      <w:r w:rsidR="002704B6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E6E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«Բնակչության բժշկական օգնության և սպասարկման մասին» 1996 թվականի մարտի 4-ի ՀՕ-</w:t>
      </w:r>
      <w:r w:rsidR="00A97A4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42 </w:t>
      </w:r>
      <w:r w:rsidRPr="001E6E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օրենքի</w:t>
      </w:r>
      <w:r w:rsidR="00FA00FA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A016A" w:rsidRPr="00BA01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(այսուհետ` </w:t>
      </w:r>
      <w:r w:rsidR="00BA01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</w:t>
      </w:r>
      <w:r w:rsidR="00BA016A" w:rsidRPr="00BA01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ք) </w:t>
      </w:r>
      <w:r w:rsidR="004C54CF" w:rsidRPr="00AD3FC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2-</w:t>
      </w:r>
      <w:r w:rsidR="004C54C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րդ հոդվածի 1-ին մասում լրացնել նոր 65-րդ կետ` հետևյալ բովանդակությամբ.</w:t>
      </w:r>
    </w:p>
    <w:p w14:paraId="7EB45719" w14:textId="75CD9E4C" w:rsidR="00DC0130" w:rsidRDefault="004C54CF" w:rsidP="00345884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«65</w:t>
      </w:r>
      <w:r w:rsidRPr="00AD3FC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</w:t>
      </w:r>
      <w:r w:rsidRPr="004C54C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ոնսիլիում` նույն կամ տարբեր մասնագիտությամբ բժիշկների խորհրդակցություն, որն իրականացվում է պացիենտի առողջական վիճակը գնահատելու, ախտորոշումը հաստատելու և բժշկական օգնության և սպասարկման մարտավարությունը որոշելու նպատակով:</w:t>
      </w:r>
      <w:r w:rsidR="0066712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C54C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Բժշկական կազմակերպություններում</w:t>
      </w:r>
      <w:r w:rsidR="0066712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C54C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կոնսիլիումի կազմակերպման կարգը հաստատում է լիազոր մարմինը</w:t>
      </w:r>
      <w:r w:rsidR="00FF36F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:»:</w:t>
      </w:r>
    </w:p>
    <w:p w14:paraId="6DD1DB01" w14:textId="77777777" w:rsidR="004C54CF" w:rsidRDefault="004C54CF" w:rsidP="00345884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588C72CB" w14:textId="77777777" w:rsidR="00FF36F1" w:rsidRDefault="008517F9" w:rsidP="00345884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BA016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Հոդված 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2</w:t>
      </w:r>
      <w:r w:rsidRPr="00BA016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.</w:t>
      </w:r>
      <w: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6712F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hy-AM"/>
        </w:rPr>
        <w:t>Օրենքի</w:t>
      </w:r>
      <w:r w:rsidRPr="00AD3FC0">
        <w:rPr>
          <w:rFonts w:ascii="GHEA Grapalat" w:hAnsi="GHEA Grapalat" w:cs="Calibri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77D24" w:rsidRPr="00236A1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3-րդ</w:t>
      </w:r>
      <w:r w:rsidR="00377D2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C367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հոդված</w:t>
      </w:r>
      <w:r w:rsidR="004C54C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ում</w:t>
      </w:r>
      <w:r w:rsidR="00FF36F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`</w:t>
      </w:r>
    </w:p>
    <w:p w14:paraId="6CBF3EC8" w14:textId="49B85C0A" w:rsidR="00FF36F1" w:rsidRDefault="00FF36F1" w:rsidP="00345884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Pr="00FF36F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2-րդ մասի 1-ին ենթակետում «.» կետադրական նշանը փոխարինել «:» կետադրական նշանով և լրացնել նոր նախադասություն` հետևյալ բովանդակությամբ.</w:t>
      </w:r>
    </w:p>
    <w:p w14:paraId="40AFB9C9" w14:textId="60B1FEC3" w:rsidR="00FF36F1" w:rsidRPr="00FF36F1" w:rsidRDefault="00FF36F1" w:rsidP="00345884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«Ա</w:t>
      </w:r>
      <w:r w:rsidRPr="00FF36F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ռողջության առաջնային պահպանման ծառայություններ մատուցող</w:t>
      </w:r>
      <w:r w:rsidR="0077365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F36F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բժշկական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օգնություն և սպասարկում իրականացնող </w:t>
      </w:r>
      <w:r w:rsidRPr="00FF36F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կազմակերպությունների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կառուցվածքի օրինակելի ձևերը հաստատում է լիազոր մարմինը.».</w:t>
      </w:r>
    </w:p>
    <w:p w14:paraId="26CBA04A" w14:textId="2CA4D0FB" w:rsidR="003D1EF5" w:rsidRDefault="00FF36F1" w:rsidP="00345884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FF36F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2)</w:t>
      </w:r>
      <w:r w:rsidR="0034588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A00F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լրացնել </w:t>
      </w:r>
      <w:r w:rsidR="00AD3FC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նոր </w:t>
      </w:r>
      <w:r w:rsidR="006C2C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8-րդ</w:t>
      </w:r>
      <w:r w:rsidR="00F205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9-րդ</w:t>
      </w:r>
      <w:r w:rsidR="006C2C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մաս</w:t>
      </w:r>
      <w:r w:rsidR="00F205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եր</w:t>
      </w:r>
      <w:r w:rsidR="006C2C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="003D1E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հետևյալ բովանդակությամբ.</w:t>
      </w:r>
    </w:p>
    <w:p w14:paraId="26E68FA5" w14:textId="1ADC619C" w:rsidR="009F5C15" w:rsidRDefault="003D1EF5" w:rsidP="00345884">
      <w:pPr>
        <w:spacing w:after="0" w:line="360" w:lineRule="auto"/>
        <w:ind w:firstLine="567"/>
        <w:jc w:val="both"/>
        <w:rPr>
          <w:rStyle w:val="Strong"/>
          <w:rFonts w:ascii="GHEA Grapalat" w:hAnsi="GHEA Grapalat"/>
          <w:b w:val="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«8. </w:t>
      </w:r>
      <w:r w:rsidR="009F5C15" w:rsidRPr="00AD3FC0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Առողջության առաջնային պահպանման ծառայություններ մատուցող բժշկի (ընտանեկան բժշկի, թերապևտի, մանկաբույժի) ընտրության, նրա մոտ բնակչության գրանցման և գրանցումից դուրս գալու կարգը,</w:t>
      </w:r>
      <w:r w:rsidR="009F5C15" w:rsidRPr="00AD3FC0">
        <w:rPr>
          <w:rFonts w:ascii="Arial Unicode" w:hAnsi="Arial Unicode"/>
          <w:sz w:val="21"/>
          <w:szCs w:val="21"/>
          <w:shd w:val="clear" w:color="auto" w:fill="FFFFFF"/>
          <w:lang w:val="hy-AM"/>
        </w:rPr>
        <w:t xml:space="preserve"> </w:t>
      </w:r>
      <w:r w:rsidR="009F5C15" w:rsidRPr="00AD3FC0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բնակչի կողմից ԱԱՊ բժշկին փոխելու ընթացակարգը, առողջության առաջնային պահպանման, </w:t>
      </w:r>
      <w:r w:rsidR="009F5C15" w:rsidRPr="00AD3FC0">
        <w:rPr>
          <w:rStyle w:val="Strong"/>
          <w:rFonts w:ascii="GHEA Grapalat" w:hAnsi="GHEA Grapalat"/>
          <w:b w:val="0"/>
          <w:sz w:val="24"/>
          <w:szCs w:val="24"/>
          <w:lang w:val="hy-AM"/>
        </w:rPr>
        <w:t>նեղ ու դիսպանսերային ծառայությունններ մատուցող մասնագետների կողմից սպասարկվող բնակչության կողմնորոշիչ թվերը հաստատում է լիազոր մարմինը:</w:t>
      </w:r>
    </w:p>
    <w:p w14:paraId="76217FE2" w14:textId="77777777" w:rsidR="003D1EF5" w:rsidRDefault="00F2058D" w:rsidP="00345884">
      <w:pPr>
        <w:spacing w:after="0" w:line="360" w:lineRule="auto"/>
        <w:ind w:firstLine="567"/>
        <w:jc w:val="both"/>
        <w:rPr>
          <w:rStyle w:val="Strong"/>
          <w:rFonts w:ascii="GHEA Grapalat" w:hAnsi="GHEA Grapalat"/>
          <w:b w:val="0"/>
          <w:sz w:val="24"/>
          <w:szCs w:val="24"/>
          <w:lang w:val="hy-AM"/>
        </w:rPr>
      </w:pPr>
      <w:r>
        <w:rPr>
          <w:rStyle w:val="Strong"/>
          <w:rFonts w:ascii="GHEA Grapalat" w:hAnsi="GHEA Grapalat"/>
          <w:b w:val="0"/>
          <w:sz w:val="24"/>
          <w:szCs w:val="24"/>
          <w:lang w:val="hy-AM"/>
        </w:rPr>
        <w:lastRenderedPageBreak/>
        <w:t>9. Նորագույն և թանկարժեք տեխնոլոգիաներ</w:t>
      </w:r>
      <w:r w:rsidR="003026E1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ի կիրառմամբ </w:t>
      </w:r>
      <w:r>
        <w:rPr>
          <w:rStyle w:val="Strong"/>
          <w:rFonts w:ascii="GHEA Grapalat" w:hAnsi="GHEA Grapalat"/>
          <w:b w:val="0"/>
          <w:sz w:val="24"/>
          <w:szCs w:val="24"/>
          <w:lang w:val="hy-AM"/>
        </w:rPr>
        <w:t>մատուցվող բժշկական օգնության և սպասարկման ծառայությունների ցանկը հաստատում է լիազոր մարմինը</w:t>
      </w:r>
      <w:r w:rsidR="00EB6A5B">
        <w:rPr>
          <w:rStyle w:val="Strong"/>
          <w:rFonts w:ascii="GHEA Grapalat" w:hAnsi="GHEA Grapalat"/>
          <w:b w:val="0"/>
          <w:sz w:val="24"/>
          <w:szCs w:val="24"/>
          <w:lang w:val="hy-AM"/>
        </w:rPr>
        <w:t>:</w:t>
      </w:r>
      <w:r w:rsidR="003D1EF5" w:rsidRPr="003D1EF5">
        <w:rPr>
          <w:rStyle w:val="Strong"/>
          <w:rFonts w:ascii="GHEA Grapalat" w:hAnsi="GHEA Grapalat"/>
          <w:b w:val="0"/>
          <w:sz w:val="24"/>
          <w:szCs w:val="24"/>
          <w:lang w:val="hy-AM"/>
        </w:rPr>
        <w:t>»</w:t>
      </w:r>
      <w:r w:rsidR="00217500">
        <w:rPr>
          <w:rStyle w:val="Strong"/>
          <w:rFonts w:ascii="GHEA Grapalat" w:hAnsi="GHEA Grapalat"/>
          <w:b w:val="0"/>
          <w:sz w:val="24"/>
          <w:szCs w:val="24"/>
          <w:lang w:val="hy-AM"/>
        </w:rPr>
        <w:t>:</w:t>
      </w:r>
    </w:p>
    <w:p w14:paraId="1B24D1F8" w14:textId="77777777" w:rsidR="00AD3FC0" w:rsidRDefault="00AD3FC0" w:rsidP="00C64DC0">
      <w:pPr>
        <w:spacing w:after="0" w:line="360" w:lineRule="auto"/>
        <w:ind w:firstLine="567"/>
        <w:jc w:val="both"/>
        <w:rPr>
          <w:rStyle w:val="Strong"/>
          <w:rFonts w:ascii="GHEA Grapalat" w:hAnsi="GHEA Grapalat"/>
          <w:b w:val="0"/>
          <w:sz w:val="24"/>
          <w:szCs w:val="24"/>
          <w:lang w:val="hy-AM"/>
        </w:rPr>
      </w:pPr>
    </w:p>
    <w:p w14:paraId="2C92FA1E" w14:textId="606B9AF7" w:rsidR="00C64DC0" w:rsidRPr="00C64DC0" w:rsidRDefault="00C64DC0" w:rsidP="00C64DC0">
      <w:pPr>
        <w:spacing w:after="0" w:line="360" w:lineRule="auto"/>
        <w:ind w:firstLine="567"/>
        <w:jc w:val="both"/>
        <w:rPr>
          <w:rStyle w:val="Strong"/>
          <w:rFonts w:ascii="GHEA Grapalat" w:hAnsi="GHEA Grapalat"/>
          <w:b w:val="0"/>
          <w:sz w:val="24"/>
          <w:szCs w:val="24"/>
          <w:lang w:val="hy-AM"/>
        </w:rPr>
      </w:pPr>
      <w:r w:rsidRPr="00AD3FC0">
        <w:rPr>
          <w:rStyle w:val="Strong"/>
          <w:rFonts w:ascii="GHEA Grapalat" w:hAnsi="GHEA Grapalat"/>
          <w:sz w:val="24"/>
          <w:szCs w:val="24"/>
          <w:lang w:val="hy-AM"/>
        </w:rPr>
        <w:t xml:space="preserve">Հոդված </w:t>
      </w:r>
      <w:r w:rsidR="00E17470" w:rsidRPr="00AD3FC0">
        <w:rPr>
          <w:rStyle w:val="Strong"/>
          <w:rFonts w:ascii="GHEA Grapalat" w:hAnsi="GHEA Grapalat"/>
          <w:sz w:val="24"/>
          <w:szCs w:val="24"/>
          <w:lang w:val="hy-AM"/>
        </w:rPr>
        <w:t>3</w:t>
      </w:r>
      <w:r w:rsidRPr="00AD3FC0">
        <w:rPr>
          <w:rStyle w:val="Strong"/>
          <w:rFonts w:ascii="GHEA Grapalat" w:hAnsi="GHEA Grapalat"/>
          <w:sz w:val="24"/>
          <w:szCs w:val="24"/>
          <w:lang w:val="hy-AM"/>
        </w:rPr>
        <w:t>.</w:t>
      </w:r>
      <w:r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Օրենքի </w:t>
      </w:r>
      <w:r w:rsidRPr="00C64DC0">
        <w:rPr>
          <w:rStyle w:val="Strong"/>
          <w:rFonts w:ascii="GHEA Grapalat" w:hAnsi="GHEA Grapalat"/>
          <w:b w:val="0"/>
          <w:sz w:val="24"/>
          <w:szCs w:val="24"/>
          <w:lang w:val="hy-AM"/>
        </w:rPr>
        <w:t>6-</w:t>
      </w:r>
      <w:r>
        <w:rPr>
          <w:rStyle w:val="Strong"/>
          <w:rFonts w:ascii="GHEA Grapalat" w:hAnsi="GHEA Grapalat"/>
          <w:b w:val="0"/>
          <w:sz w:val="24"/>
          <w:szCs w:val="24"/>
          <w:lang w:val="hy-AM"/>
        </w:rPr>
        <w:t>րդ հոդվածում</w:t>
      </w:r>
      <w:r w:rsidRPr="00C64DC0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լրացնել նոր 4-րդ մաս` հետևյալ բովանդակությամբ.</w:t>
      </w:r>
    </w:p>
    <w:p w14:paraId="1D920AAC" w14:textId="0FF16AE9" w:rsidR="00C64DC0" w:rsidRDefault="00C64DC0" w:rsidP="00345884">
      <w:pPr>
        <w:spacing w:after="0" w:line="360" w:lineRule="auto"/>
        <w:ind w:firstLine="567"/>
        <w:jc w:val="both"/>
        <w:rPr>
          <w:rStyle w:val="Strong"/>
          <w:rFonts w:ascii="GHEA Grapalat" w:hAnsi="GHEA Grapalat"/>
          <w:b w:val="0"/>
          <w:sz w:val="24"/>
          <w:szCs w:val="24"/>
          <w:lang w:val="hy-AM"/>
        </w:rPr>
      </w:pPr>
      <w:r w:rsidRPr="00C64DC0">
        <w:rPr>
          <w:rStyle w:val="Strong"/>
          <w:rFonts w:ascii="GHEA Grapalat" w:hAnsi="GHEA Grapalat"/>
          <w:b w:val="0"/>
          <w:sz w:val="24"/>
          <w:szCs w:val="24"/>
          <w:lang w:val="hy-AM"/>
        </w:rPr>
        <w:t>«4. Լաբորատոր գործունեություն իրականացնող կազմակերպություններում</w:t>
      </w:r>
      <w:r w:rsidR="00773650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C64DC0">
        <w:rPr>
          <w:rStyle w:val="Strong"/>
          <w:rFonts w:ascii="GHEA Grapalat" w:hAnsi="GHEA Grapalat"/>
          <w:b w:val="0"/>
          <w:sz w:val="24"/>
          <w:szCs w:val="24"/>
          <w:lang w:val="hy-AM"/>
        </w:rPr>
        <w:t>լաբորատոր ախտորոշիչ հետազոտությունների արդյունքների արձանագրմանը ներկայացվող նվազագույն պահանջները հաստատում է լիազոր մարմինը:»:</w:t>
      </w:r>
    </w:p>
    <w:p w14:paraId="06B01DB0" w14:textId="77777777" w:rsidR="00C64DC0" w:rsidRDefault="00C64DC0" w:rsidP="00345884">
      <w:pPr>
        <w:spacing w:after="0" w:line="360" w:lineRule="auto"/>
        <w:ind w:firstLine="567"/>
        <w:jc w:val="both"/>
        <w:rPr>
          <w:rStyle w:val="Strong"/>
          <w:rFonts w:ascii="GHEA Grapalat" w:hAnsi="GHEA Grapalat"/>
          <w:b w:val="0"/>
          <w:sz w:val="24"/>
          <w:szCs w:val="24"/>
          <w:lang w:val="hy-AM"/>
        </w:rPr>
      </w:pPr>
    </w:p>
    <w:p w14:paraId="2D6F9B11" w14:textId="14379A6E" w:rsidR="009B0263" w:rsidRDefault="00377D24" w:rsidP="00345884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77D24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Հոդված </w:t>
      </w:r>
      <w:r w:rsidR="00E17470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4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="002C388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F521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Օրենքի </w:t>
      </w:r>
      <w:r w:rsidR="0021750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28</w:t>
      </w:r>
      <w:r w:rsidR="004F521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 հոդված</w:t>
      </w:r>
      <w:r w:rsidR="009B02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 1-ին մասում.</w:t>
      </w:r>
    </w:p>
    <w:p w14:paraId="2D9CA282" w14:textId="77777777" w:rsidR="00217500" w:rsidRDefault="009B0263" w:rsidP="00345884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Pr="009B02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="004F521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1750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="0034588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3-րդ կետ</w:t>
      </w:r>
      <w:r w:rsidR="0021750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 շարադրել հետևյալ խմբագրությամբ.</w:t>
      </w:r>
    </w:p>
    <w:p w14:paraId="6D132C11" w14:textId="63BD1926" w:rsidR="00217500" w:rsidRDefault="00217500" w:rsidP="00345884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«13</w:t>
      </w:r>
      <w:r w:rsidRPr="003463B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Pr="0021750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Կառավարության սահմանած կարգով հաղորդում ներկայացնել Հայաստանի Հանրապետության ոստիկանություն, եթե բժշկական հաստատություն տեղափոխված կամ դիմած պացիենտն անգիտակից է կամ ունի գլխի, պարանոցի, կրծքավանդակի, որովայնի, վերին և ստորին վերջույթների վնասվածք(ներ) կամ այրվածք</w:t>
      </w:r>
      <w:r w:rsidR="003463B7" w:rsidRPr="0021750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(ներ) </w:t>
      </w:r>
      <w:r w:rsidRPr="0021750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կամ ցրտահարություն կամ կտրած, կտրած-ծակած, ծակած վերքեր կամ հրազենային վնասվածք կամ պայթունային վնասվածք կամ պոլիտրավմա կամ ոսկրի</w:t>
      </w:r>
      <w:r w:rsidR="003463B7" w:rsidRPr="0021750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(եր</w:t>
      </w:r>
      <w:r w:rsidR="003463B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3463B7" w:rsidRPr="0021750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Pr="0021750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կոտրվածքներ կամ թունավորում </w:t>
      </w:r>
      <w:r w:rsidR="00FB4B65" w:rsidRPr="00FB4B6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</w:t>
      </w:r>
      <w:r w:rsidRPr="0021750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կամ թունավորման կասկած</w:t>
      </w:r>
      <w:r w:rsidR="00FB4B65" w:rsidRPr="00FB4B6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="00FB4B6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Pr="0021750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կամ պարզված տեղեկությունները հիմք են տալիս ենթադրելու, որ պացիենտի առողջությանը և կյանքին պատճառված վնասը կարող է պայմանավորված լինել բռնի կամ հակաօրինական գործողությունների կամ ինքնավնասման կասկածի կամ ճանապարհատրանսպորտային պատահարի հետևանքով, ինչպես նաև այն դեպքերում, երբ բժշկական հաստատություն է տեղափոխվել դիակ</w:t>
      </w:r>
      <w:r w:rsidR="009B02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.».</w:t>
      </w:r>
    </w:p>
    <w:p w14:paraId="138E7606" w14:textId="77777777" w:rsidR="009B0263" w:rsidRDefault="009B0263" w:rsidP="00345884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Pr="009B02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լրացնել 13.1-ին ենթակետ` հետևյալ բովանդակությամբ.</w:t>
      </w:r>
    </w:p>
    <w:p w14:paraId="5B5282BE" w14:textId="51B5D850" w:rsidR="009B0263" w:rsidRPr="009B0263" w:rsidRDefault="00A67075" w:rsidP="00345884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«13.1</w:t>
      </w:r>
      <w:r w:rsidRPr="009B02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3251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լիազոր մարմնի </w:t>
      </w:r>
      <w:r w:rsidR="006C2C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կողմից մոր և մանկան մահացության</w:t>
      </w:r>
      <w:r w:rsidR="00DE7D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մեռելածնության</w:t>
      </w:r>
      <w:r w:rsidR="006C2C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դեպքերի մշտադիտարկում իրականացնելու նպատակով լիազոր մարմնի սահմանած կարգով և ժամկետում տե</w:t>
      </w:r>
      <w:r w:rsidR="0083251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ղեկատվություն տրամադրել լիազոր մարմնին</w:t>
      </w:r>
      <w:r w:rsidR="006C2C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այդ դեպքերի մասին</w:t>
      </w:r>
      <w:r w:rsidR="00832516">
        <w:rPr>
          <w:rFonts w:ascii="GHEA Grapalat" w:hAnsi="GHEA Grapalat"/>
          <w:sz w:val="24"/>
          <w:szCs w:val="24"/>
          <w:lang w:val="hy-AM"/>
        </w:rPr>
        <w:t>.»:</w:t>
      </w:r>
    </w:p>
    <w:p w14:paraId="076EA691" w14:textId="77777777" w:rsidR="00217500" w:rsidRDefault="00217500" w:rsidP="00345884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3AF8BF99" w14:textId="483847DC" w:rsidR="00917C74" w:rsidRDefault="004F521F" w:rsidP="00345884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4F521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lastRenderedPageBreak/>
        <w:t>Հոդված</w:t>
      </w:r>
      <w:r w:rsidR="002C3888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17470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5</w:t>
      </w:r>
      <w:r w:rsidR="002704B6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.</w:t>
      </w:r>
      <w:r w:rsidR="002C388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17C74" w:rsidRPr="00917C74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Եզրափակիչ մաս և անցումային դրույթներ</w:t>
      </w:r>
    </w:p>
    <w:p w14:paraId="73DB2FE3" w14:textId="77777777" w:rsidR="005C3A5A" w:rsidRDefault="00917C74" w:rsidP="00345884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1. </w:t>
      </w:r>
      <w:r w:rsidR="005C3A5A" w:rsidRPr="001E6E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Սույն օրենքն ուժի մեջ է մտնում պաշտոնական հրապարակման օրվան հաջորդող տասներորդ օրը:</w:t>
      </w:r>
    </w:p>
    <w:p w14:paraId="3AC91977" w14:textId="46BA7498" w:rsidR="00917C74" w:rsidRPr="001E6EBA" w:rsidRDefault="00917C74" w:rsidP="00345884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2. Սույն օրենքի 2-րդ</w:t>
      </w:r>
      <w:r w:rsidR="00236A1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3-րդ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հոդված</w:t>
      </w:r>
      <w:r w:rsidR="00236A1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ներով և 4-րդ հոդվածի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2-րդ կետով սահմանված իրավական ակտ</w:t>
      </w:r>
      <w:r w:rsidR="00D14B0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եր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 ընդունվում </w:t>
      </w:r>
      <w:r w:rsidR="00D14B0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սույն օրենքն ուժի մեջ մտնելուց հետո` </w:t>
      </w:r>
      <w:r w:rsidRPr="005E76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վեցամսյա ժամկետում:</w:t>
      </w:r>
    </w:p>
    <w:p w14:paraId="7C46EF5C" w14:textId="77777777" w:rsidR="006968C5" w:rsidRDefault="006968C5" w:rsidP="00A97A43">
      <w:pPr>
        <w:spacing w:after="0" w:line="360" w:lineRule="auto"/>
        <w:ind w:firstLine="720"/>
        <w:jc w:val="both"/>
        <w:rPr>
          <w:rFonts w:ascii="GHEA Grapalat" w:hAnsi="GHEA Grapalat"/>
          <w:lang w:val="af-ZA"/>
        </w:rPr>
      </w:pPr>
    </w:p>
    <w:p w14:paraId="48598F70" w14:textId="77777777" w:rsidR="006968C5" w:rsidRDefault="006968C5" w:rsidP="00A97A43">
      <w:pPr>
        <w:spacing w:after="0" w:line="360" w:lineRule="auto"/>
        <w:ind w:firstLine="720"/>
        <w:jc w:val="both"/>
        <w:rPr>
          <w:rFonts w:ascii="GHEA Grapalat" w:hAnsi="GHEA Grapalat"/>
          <w:lang w:val="af-ZA"/>
        </w:rPr>
      </w:pPr>
    </w:p>
    <w:sectPr w:rsidR="006968C5" w:rsidSect="00773650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F8B47" w14:textId="77777777" w:rsidR="001E5C38" w:rsidRDefault="001E5C38" w:rsidP="00AC762B">
      <w:pPr>
        <w:spacing w:after="0" w:line="240" w:lineRule="auto"/>
      </w:pPr>
      <w:r>
        <w:separator/>
      </w:r>
    </w:p>
  </w:endnote>
  <w:endnote w:type="continuationSeparator" w:id="0">
    <w:p w14:paraId="66B5124D" w14:textId="77777777" w:rsidR="001E5C38" w:rsidRDefault="001E5C38" w:rsidP="00AC7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charset w:val="00"/>
    <w:family w:val="auto"/>
    <w:pitch w:val="variable"/>
    <w:sig w:usb0="A1002EA7" w:usb1="50000008" w:usb2="00000000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7D408" w14:textId="77777777" w:rsidR="001E5C38" w:rsidRDefault="001E5C38" w:rsidP="00AC762B">
      <w:pPr>
        <w:spacing w:after="0" w:line="240" w:lineRule="auto"/>
      </w:pPr>
      <w:r>
        <w:separator/>
      </w:r>
    </w:p>
  </w:footnote>
  <w:footnote w:type="continuationSeparator" w:id="0">
    <w:p w14:paraId="491C3BC6" w14:textId="77777777" w:rsidR="001E5C38" w:rsidRDefault="001E5C38" w:rsidP="00AC76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4B"/>
    <w:rsid w:val="00017649"/>
    <w:rsid w:val="000331C9"/>
    <w:rsid w:val="00055001"/>
    <w:rsid w:val="0007381B"/>
    <w:rsid w:val="00094CDB"/>
    <w:rsid w:val="000A1AAA"/>
    <w:rsid w:val="000C3678"/>
    <w:rsid w:val="000D7B05"/>
    <w:rsid w:val="000E4971"/>
    <w:rsid w:val="00117A47"/>
    <w:rsid w:val="00122A05"/>
    <w:rsid w:val="001439C9"/>
    <w:rsid w:val="0014519C"/>
    <w:rsid w:val="00181FC6"/>
    <w:rsid w:val="00185879"/>
    <w:rsid w:val="00194BB8"/>
    <w:rsid w:val="001A69C4"/>
    <w:rsid w:val="001E5C38"/>
    <w:rsid w:val="001E6EBA"/>
    <w:rsid w:val="00217500"/>
    <w:rsid w:val="00236A1E"/>
    <w:rsid w:val="0026430A"/>
    <w:rsid w:val="002704B6"/>
    <w:rsid w:val="00293C08"/>
    <w:rsid w:val="002A18E0"/>
    <w:rsid w:val="002A6097"/>
    <w:rsid w:val="002B51D9"/>
    <w:rsid w:val="002B639A"/>
    <w:rsid w:val="002C3888"/>
    <w:rsid w:val="003026E1"/>
    <w:rsid w:val="00345884"/>
    <w:rsid w:val="003463B7"/>
    <w:rsid w:val="003512A6"/>
    <w:rsid w:val="003642DF"/>
    <w:rsid w:val="00377D24"/>
    <w:rsid w:val="003D1EF5"/>
    <w:rsid w:val="003E05CA"/>
    <w:rsid w:val="004150FB"/>
    <w:rsid w:val="00460724"/>
    <w:rsid w:val="004762D4"/>
    <w:rsid w:val="00483FCB"/>
    <w:rsid w:val="004C54CF"/>
    <w:rsid w:val="004E4BBF"/>
    <w:rsid w:val="004E7824"/>
    <w:rsid w:val="004E796C"/>
    <w:rsid w:val="004F521F"/>
    <w:rsid w:val="004F7530"/>
    <w:rsid w:val="005069B0"/>
    <w:rsid w:val="005423CC"/>
    <w:rsid w:val="00552282"/>
    <w:rsid w:val="00553171"/>
    <w:rsid w:val="005C3A5A"/>
    <w:rsid w:val="005E7659"/>
    <w:rsid w:val="005F0823"/>
    <w:rsid w:val="00641A90"/>
    <w:rsid w:val="00643F26"/>
    <w:rsid w:val="0066697F"/>
    <w:rsid w:val="0066712F"/>
    <w:rsid w:val="006956DE"/>
    <w:rsid w:val="006968C5"/>
    <w:rsid w:val="006B2EAF"/>
    <w:rsid w:val="006C2CEC"/>
    <w:rsid w:val="006D47CC"/>
    <w:rsid w:val="006F443C"/>
    <w:rsid w:val="00702BFF"/>
    <w:rsid w:val="007107DD"/>
    <w:rsid w:val="00722217"/>
    <w:rsid w:val="00724B13"/>
    <w:rsid w:val="00773650"/>
    <w:rsid w:val="007F5886"/>
    <w:rsid w:val="0081159A"/>
    <w:rsid w:val="00832516"/>
    <w:rsid w:val="008517F9"/>
    <w:rsid w:val="00854AB9"/>
    <w:rsid w:val="008550A5"/>
    <w:rsid w:val="00876454"/>
    <w:rsid w:val="00917C74"/>
    <w:rsid w:val="00976FB7"/>
    <w:rsid w:val="009839D5"/>
    <w:rsid w:val="009B0263"/>
    <w:rsid w:val="009B0B67"/>
    <w:rsid w:val="009B180C"/>
    <w:rsid w:val="009D7837"/>
    <w:rsid w:val="009E17BB"/>
    <w:rsid w:val="009F5C15"/>
    <w:rsid w:val="00A03DD2"/>
    <w:rsid w:val="00A103E6"/>
    <w:rsid w:val="00A4656C"/>
    <w:rsid w:val="00A51913"/>
    <w:rsid w:val="00A67075"/>
    <w:rsid w:val="00A97A43"/>
    <w:rsid w:val="00AC569E"/>
    <w:rsid w:val="00AC762B"/>
    <w:rsid w:val="00AD3FC0"/>
    <w:rsid w:val="00AF0E5B"/>
    <w:rsid w:val="00B04D58"/>
    <w:rsid w:val="00B211E8"/>
    <w:rsid w:val="00B51393"/>
    <w:rsid w:val="00B70C74"/>
    <w:rsid w:val="00B93134"/>
    <w:rsid w:val="00BA016A"/>
    <w:rsid w:val="00BF17EC"/>
    <w:rsid w:val="00C56B54"/>
    <w:rsid w:val="00C64DC0"/>
    <w:rsid w:val="00C7273F"/>
    <w:rsid w:val="00CA0C6F"/>
    <w:rsid w:val="00CA594A"/>
    <w:rsid w:val="00CD7EF5"/>
    <w:rsid w:val="00D14B03"/>
    <w:rsid w:val="00D246FB"/>
    <w:rsid w:val="00D27782"/>
    <w:rsid w:val="00DC0130"/>
    <w:rsid w:val="00DE1185"/>
    <w:rsid w:val="00DE7DA1"/>
    <w:rsid w:val="00DF391E"/>
    <w:rsid w:val="00E17470"/>
    <w:rsid w:val="00E2039A"/>
    <w:rsid w:val="00E735FF"/>
    <w:rsid w:val="00E903F0"/>
    <w:rsid w:val="00EB6A5B"/>
    <w:rsid w:val="00EE5937"/>
    <w:rsid w:val="00F130AC"/>
    <w:rsid w:val="00F2058D"/>
    <w:rsid w:val="00F31EA9"/>
    <w:rsid w:val="00F3504B"/>
    <w:rsid w:val="00F45561"/>
    <w:rsid w:val="00F5130F"/>
    <w:rsid w:val="00F84336"/>
    <w:rsid w:val="00F93BEE"/>
    <w:rsid w:val="00F94C4A"/>
    <w:rsid w:val="00FA00FA"/>
    <w:rsid w:val="00FA02C9"/>
    <w:rsid w:val="00FB4B65"/>
    <w:rsid w:val="00FD7122"/>
    <w:rsid w:val="00FE75FF"/>
    <w:rsid w:val="00FE7E61"/>
    <w:rsid w:val="00FF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335BC"/>
  <w15:chartTrackingRefBased/>
  <w15:docId w15:val="{1FDA3B77-49F6-4135-A40B-98D7ACB8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A5A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3A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5C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3A5A"/>
    <w:rPr>
      <w:b/>
      <w:bCs/>
    </w:rPr>
  </w:style>
  <w:style w:type="character" w:customStyle="1" w:styleId="NormalWebChar">
    <w:name w:val="Normal (Web) Char"/>
    <w:link w:val="NormalWeb"/>
    <w:uiPriority w:val="34"/>
    <w:locked/>
    <w:rsid w:val="005C3A5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C3A5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Spacing">
    <w:name w:val="No Spacing"/>
    <w:uiPriority w:val="1"/>
    <w:qFormat/>
    <w:rsid w:val="005C3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824"/>
    <w:rPr>
      <w:rFonts w:ascii="Segoe UI" w:eastAsiaTheme="minorEastAsia" w:hAnsi="Segoe UI" w:cs="Segoe UI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76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762B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C762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94B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B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BB8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B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BB8"/>
    <w:rPr>
      <w:rFonts w:eastAsiaTheme="minorEastAs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7C057-9F63-44C7-8940-A65557EB8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 Zurnachyan</dc:creator>
  <cp:keywords/>
  <dc:description/>
  <cp:lastModifiedBy>MOH</cp:lastModifiedBy>
  <cp:revision>4</cp:revision>
  <cp:lastPrinted>2022-05-04T12:28:00Z</cp:lastPrinted>
  <dcterms:created xsi:type="dcterms:W3CDTF">2022-07-12T06:05:00Z</dcterms:created>
  <dcterms:modified xsi:type="dcterms:W3CDTF">2022-07-12T06:09:00Z</dcterms:modified>
</cp:coreProperties>
</file>