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A60C" w14:textId="77777777" w:rsidR="007B7EEF" w:rsidRPr="009D5E1D" w:rsidRDefault="007B7EEF" w:rsidP="007E0EBA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9D5E1D"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782CEDE7" w14:textId="77777777" w:rsidR="007B7EEF" w:rsidRPr="009D5E1D" w:rsidRDefault="007B7EEF" w:rsidP="006E5968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EAFA50F" w14:textId="77777777" w:rsidR="007B7EEF" w:rsidRPr="006E5968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ԿԱՌԱՎԱՐՈՒԹՅՈՒՆ</w:t>
      </w:r>
    </w:p>
    <w:p w14:paraId="635C3140" w14:textId="77777777" w:rsidR="007B7EEF" w:rsidRPr="006E5968" w:rsidRDefault="007B7EEF" w:rsidP="007E0EB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Ր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Ո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Շ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6E596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E5968">
        <w:rPr>
          <w:rFonts w:ascii="GHEA Grapalat" w:hAnsi="GHEA Grapalat" w:cs="Sylfaen"/>
          <w:b/>
          <w:bCs/>
          <w:sz w:val="24"/>
          <w:szCs w:val="24"/>
          <w:lang w:val="hy-AM"/>
        </w:rPr>
        <w:t>Մ</w:t>
      </w:r>
    </w:p>
    <w:p w14:paraId="62DA4761" w14:textId="77777777" w:rsidR="007B7EEF" w:rsidRPr="009D5E1D" w:rsidRDefault="007B7EEF" w:rsidP="006E5968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F139FD" w14:textId="16F489A4" w:rsidR="007B7EEF" w:rsidRPr="006746F1" w:rsidRDefault="007B7EEF" w:rsidP="006746F1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9D5E1D">
        <w:rPr>
          <w:rFonts w:ascii="GHEA Grapalat" w:hAnsi="GHEA Grapalat"/>
          <w:bCs/>
          <w:sz w:val="24"/>
          <w:szCs w:val="24"/>
          <w:lang w:val="hy-AM"/>
        </w:rPr>
        <w:t>___________ 202</w:t>
      </w:r>
      <w:r w:rsidR="0000213C">
        <w:rPr>
          <w:rFonts w:ascii="GHEA Grapalat" w:hAnsi="GHEA Grapalat"/>
          <w:bCs/>
          <w:sz w:val="24"/>
          <w:szCs w:val="24"/>
          <w:lang w:val="hy-AM"/>
        </w:rPr>
        <w:t>2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9D5E1D">
        <w:rPr>
          <w:rFonts w:ascii="GHEA Grapalat" w:hAnsi="GHEA Grapalat"/>
          <w:bCs/>
          <w:sz w:val="24"/>
          <w:szCs w:val="24"/>
          <w:lang w:val="hy-AM"/>
        </w:rPr>
        <w:t xml:space="preserve"> N ____-</w:t>
      </w:r>
      <w:r w:rsidRPr="009D5E1D">
        <w:rPr>
          <w:rFonts w:ascii="GHEA Grapalat" w:hAnsi="GHEA Grapalat" w:cs="Sylfaen"/>
          <w:bCs/>
          <w:sz w:val="24"/>
          <w:szCs w:val="24"/>
          <w:lang w:val="hy-AM"/>
        </w:rPr>
        <w:t>Ն</w:t>
      </w:r>
    </w:p>
    <w:p w14:paraId="434A9260" w14:textId="77777777" w:rsidR="007B7EEF" w:rsidRPr="009D5E1D" w:rsidRDefault="007B7EEF" w:rsidP="006E5968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FC7721A" w14:textId="5E51AEBE" w:rsidR="007B7EEF" w:rsidRDefault="00AE0793" w:rsidP="00B81C0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ԿԱՌԱՎԱՐՈՒԹՅԱՆ 20</w:t>
      </w:r>
      <w:r w:rsidR="00CC4C62" w:rsidRPr="00CC4C62">
        <w:rPr>
          <w:rFonts w:ascii="GHEA Grapalat" w:hAnsi="GHEA Grapalat" w:cs="Sylfaen"/>
          <w:b/>
          <w:sz w:val="24"/>
          <w:szCs w:val="24"/>
          <w:lang w:val="hy-AM"/>
        </w:rPr>
        <w:t>0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1 ԹՎԱԿԱՆԻ </w:t>
      </w:r>
      <w:r w:rsidR="00CC4C62">
        <w:rPr>
          <w:rFonts w:ascii="GHEA Grapalat" w:hAnsi="GHEA Grapalat" w:cs="Sylfaen"/>
          <w:b/>
          <w:sz w:val="24"/>
          <w:szCs w:val="24"/>
          <w:lang w:val="hy-AM"/>
        </w:rPr>
        <w:t>ԴԵԿՏԵՄԲԵՐԻ 27</w:t>
      </w:r>
      <w:r>
        <w:rPr>
          <w:rFonts w:ascii="GHEA Grapalat" w:hAnsi="GHEA Grapalat" w:cs="Sylfaen"/>
          <w:b/>
          <w:sz w:val="24"/>
          <w:szCs w:val="24"/>
          <w:lang w:val="hy-AM"/>
        </w:rPr>
        <w:t>-Ի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ԹԻՎ </w:t>
      </w:r>
      <w:r w:rsidR="00CC4C62" w:rsidRPr="00CC4C62">
        <w:rPr>
          <w:rFonts w:ascii="GHEA Grapalat" w:hAnsi="GHEA Grapalat" w:cs="Sylfaen"/>
          <w:b/>
          <w:sz w:val="24"/>
          <w:szCs w:val="24"/>
          <w:lang w:val="hy-AM"/>
        </w:rPr>
        <w:t>1286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ՈՐՈՇՄԱՆ ՄԵՋ </w:t>
      </w:r>
      <w:r w:rsidR="000E5E57" w:rsidRPr="00E9423C">
        <w:rPr>
          <w:rFonts w:ascii="GHEA Grapalat" w:hAnsi="GHEA Grapalat" w:cs="Sylfaen"/>
          <w:b/>
          <w:sz w:val="24"/>
          <w:szCs w:val="24"/>
          <w:lang w:val="hy-AM"/>
        </w:rPr>
        <w:t>ՓՈՓՈԽՈՒԹՅՈՒՆ ԿԱՏԱՐԵԼՈՒ</w:t>
      </w:r>
      <w:r w:rsidR="000E5E57">
        <w:rPr>
          <w:rFonts w:ascii="GHEA Grapalat" w:hAnsi="GHEA Grapalat" w:cs="Sylfaen"/>
          <w:b/>
          <w:sz w:val="24"/>
          <w:szCs w:val="24"/>
          <w:lang w:val="hy-AM"/>
        </w:rPr>
        <w:t xml:space="preserve"> Մ</w:t>
      </w:r>
      <w:bookmarkStart w:id="0" w:name="_GoBack"/>
      <w:bookmarkEnd w:id="0"/>
      <w:r w:rsidR="000E5E57">
        <w:rPr>
          <w:rFonts w:ascii="GHEA Grapalat" w:hAnsi="GHEA Grapalat" w:cs="Sylfaen"/>
          <w:b/>
          <w:sz w:val="24"/>
          <w:szCs w:val="24"/>
          <w:lang w:val="hy-AM"/>
        </w:rPr>
        <w:t>ԱՍԻՆ</w:t>
      </w:r>
    </w:p>
    <w:p w14:paraId="28203B5C" w14:textId="77777777" w:rsidR="00B81C0A" w:rsidRDefault="00B81C0A" w:rsidP="00B81C0A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72ED7D3" w14:textId="54C59C9C" w:rsidR="00E64355" w:rsidRPr="00300334" w:rsidRDefault="007B7EEF" w:rsidP="00B81C0A">
      <w:pPr>
        <w:spacing w:before="240" w:after="0" w:line="360" w:lineRule="auto"/>
        <w:ind w:firstLine="36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00334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Pr="003003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Sylfaen"/>
          <w:bCs/>
          <w:sz w:val="24"/>
          <w:szCs w:val="24"/>
          <w:lang w:val="hy-AM"/>
        </w:rPr>
        <w:t>ընդունելով</w:t>
      </w:r>
      <w:r w:rsidRPr="003003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Calibri"/>
          <w:bCs/>
          <w:sz w:val="24"/>
          <w:szCs w:val="24"/>
          <w:lang w:val="hy-AM"/>
        </w:rPr>
        <w:t>«</w:t>
      </w:r>
      <w:r w:rsidR="00BD0460" w:rsidRPr="00300334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="00BF2DF9" w:rsidRPr="00300334">
        <w:rPr>
          <w:rFonts w:ascii="GHEA Grapalat" w:hAnsi="GHEA Grapalat" w:cs="Sylfaen"/>
          <w:bCs/>
          <w:sz w:val="24"/>
          <w:szCs w:val="24"/>
          <w:lang w:val="hy-AM"/>
        </w:rPr>
        <w:t xml:space="preserve">որմատիվ իրավական ակտերի </w:t>
      </w:r>
      <w:r w:rsidR="001B6BDD" w:rsidRPr="00300334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300334">
        <w:rPr>
          <w:rFonts w:ascii="GHEA Grapalat" w:hAnsi="GHEA Grapalat" w:cs="Calibri"/>
          <w:bCs/>
          <w:sz w:val="24"/>
          <w:szCs w:val="24"/>
          <w:lang w:val="hy-AM"/>
        </w:rPr>
        <w:t>»</w:t>
      </w:r>
      <w:r w:rsidR="001B6BDD" w:rsidRPr="00300334">
        <w:rPr>
          <w:rFonts w:ascii="GHEA Grapalat" w:hAnsi="GHEA Grapalat" w:cs="Calibri"/>
          <w:bCs/>
          <w:sz w:val="24"/>
          <w:szCs w:val="24"/>
          <w:lang w:val="hy-AM"/>
        </w:rPr>
        <w:t xml:space="preserve"> օրենքի</w:t>
      </w:r>
      <w:r w:rsidRPr="003003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F2DF9" w:rsidRPr="00300334">
        <w:rPr>
          <w:rFonts w:ascii="GHEA Grapalat" w:hAnsi="GHEA Grapalat" w:cs="Sylfaen"/>
          <w:bCs/>
          <w:sz w:val="24"/>
          <w:szCs w:val="24"/>
          <w:lang w:val="hy-AM"/>
        </w:rPr>
        <w:t>33</w:t>
      </w:r>
      <w:r w:rsidR="001B6BDD" w:rsidRPr="00300334">
        <w:rPr>
          <w:rFonts w:ascii="GHEA Grapalat" w:hAnsi="GHEA Grapalat" w:cs="Sylfaen"/>
          <w:bCs/>
          <w:sz w:val="24"/>
          <w:szCs w:val="24"/>
          <w:lang w:val="hy-AM"/>
        </w:rPr>
        <w:t>-րդ</w:t>
      </w:r>
      <w:r w:rsidR="00BF2DF9" w:rsidRPr="00300334">
        <w:rPr>
          <w:rFonts w:ascii="GHEA Grapalat" w:hAnsi="GHEA Grapalat" w:cs="Sylfaen"/>
          <w:bCs/>
          <w:sz w:val="24"/>
          <w:szCs w:val="24"/>
          <w:lang w:val="hy-AM"/>
        </w:rPr>
        <w:t xml:space="preserve"> և 34-րդ հոդվածները`</w:t>
      </w:r>
      <w:r w:rsidR="001B6BDD" w:rsidRPr="0030033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3003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3003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Sylfaen"/>
          <w:bCs/>
          <w:sz w:val="24"/>
          <w:szCs w:val="24"/>
          <w:lang w:val="hy-AM"/>
        </w:rPr>
        <w:t>կառավարությունը</w:t>
      </w:r>
      <w:r w:rsidRPr="0030033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որոշում</w:t>
      </w:r>
      <w:r w:rsidRPr="00300334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</w:t>
      </w:r>
      <w:r w:rsidRPr="00300334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է</w:t>
      </w:r>
      <w:r w:rsidRPr="00300334">
        <w:rPr>
          <w:rFonts w:ascii="GHEA Grapalat" w:hAnsi="GHEA Grapalat"/>
          <w:b/>
          <w:bCs/>
          <w:sz w:val="24"/>
          <w:szCs w:val="24"/>
          <w:lang w:val="hy-AM"/>
        </w:rPr>
        <w:t>.</w:t>
      </w:r>
    </w:p>
    <w:p w14:paraId="2BCDFDF2" w14:textId="77777777" w:rsidR="00B81C0A" w:rsidRDefault="00AE0793" w:rsidP="00B81C0A">
      <w:pPr>
        <w:pStyle w:val="ListParagraph"/>
        <w:numPr>
          <w:ilvl w:val="0"/>
          <w:numId w:val="39"/>
        </w:numPr>
        <w:spacing w:before="24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1C0A">
        <w:rPr>
          <w:rFonts w:ascii="GHEA Grapalat" w:hAnsi="GHEA Grapalat" w:cs="Sylfaen"/>
          <w:sz w:val="24"/>
          <w:szCs w:val="24"/>
          <w:lang w:val="hy-AM"/>
        </w:rPr>
        <w:t xml:space="preserve">Հայաստանի 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Հանրապետության կառավարության 200</w:t>
      </w:r>
      <w:r w:rsidRPr="00B81C0A">
        <w:rPr>
          <w:rFonts w:ascii="GHEA Grapalat" w:hAnsi="GHEA Grapalat" w:cs="Sylfaen"/>
          <w:sz w:val="24"/>
          <w:szCs w:val="24"/>
          <w:lang w:val="hy-AM"/>
        </w:rPr>
        <w:t xml:space="preserve">1 թվականի 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B81C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27</w:t>
      </w:r>
      <w:r w:rsidRPr="00B81C0A">
        <w:rPr>
          <w:rFonts w:ascii="GHEA Grapalat" w:hAnsi="GHEA Grapalat" w:cs="Sylfaen"/>
          <w:sz w:val="24"/>
          <w:szCs w:val="24"/>
          <w:lang w:val="hy-AM"/>
        </w:rPr>
        <w:t xml:space="preserve">-ի </w:t>
      </w:r>
      <w:r w:rsidR="000E5E57" w:rsidRPr="00B81C0A">
        <w:rPr>
          <w:rFonts w:ascii="GHEA Grapalat" w:hAnsi="GHEA Grapalat" w:cs="Sylfaen"/>
          <w:sz w:val="24"/>
          <w:szCs w:val="24"/>
          <w:lang w:val="hy-AM"/>
        </w:rPr>
        <w:t>«</w:t>
      </w:r>
      <w:r w:rsidR="00E64355" w:rsidRPr="00B81C0A">
        <w:rPr>
          <w:rFonts w:ascii="GHEA Grapalat" w:hAnsi="GHEA Grapalat" w:cs="Sylfaen"/>
          <w:bCs/>
          <w:sz w:val="24"/>
          <w:szCs w:val="24"/>
          <w:lang w:val="hy-AM"/>
        </w:rPr>
        <w:t>Շրջապատի համար վտանգ ներկայացնող հիվանդությունների ցանկը հաստատելու մասին</w:t>
      </w:r>
      <w:r w:rsidR="000E5E57" w:rsidRPr="00B81C0A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121625" w:rsidRPr="00B81C0A">
        <w:rPr>
          <w:rFonts w:ascii="GHEA Grapalat" w:hAnsi="GHEA Grapalat" w:cs="Sylfaen"/>
          <w:sz w:val="24"/>
          <w:szCs w:val="24"/>
          <w:lang w:val="hy-AM"/>
        </w:rPr>
        <w:t xml:space="preserve">թիվ 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1286</w:t>
      </w:r>
      <w:r w:rsidRPr="00B81C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E5E57" w:rsidRPr="00B81C0A">
        <w:rPr>
          <w:rFonts w:ascii="GHEA Grapalat" w:hAnsi="GHEA Grapalat" w:cs="Sylfaen"/>
          <w:sz w:val="24"/>
          <w:szCs w:val="24"/>
          <w:lang w:val="hy-AM"/>
        </w:rPr>
        <w:t xml:space="preserve">որոշման </w:t>
      </w:r>
      <w:r w:rsidR="006570E4" w:rsidRPr="00B81C0A">
        <w:rPr>
          <w:rFonts w:ascii="GHEA Grapalat" w:hAnsi="GHEA Grapalat" w:cs="Sylfaen"/>
          <w:sz w:val="24"/>
          <w:szCs w:val="24"/>
          <w:lang w:val="hy-AM"/>
        </w:rPr>
        <w:t>նախաբանը շարա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դել հետևյալ խմբագրությամբ. «</w:t>
      </w:r>
      <w:r w:rsidR="00E64355" w:rsidRPr="00B81C0A">
        <w:rPr>
          <w:rFonts w:ascii="GHEA Grapalat" w:hAnsi="GHEA Grapalat" w:cs="Sylfaen"/>
          <w:bCs/>
          <w:sz w:val="24"/>
          <w:szCs w:val="24"/>
          <w:lang w:val="hy-AM"/>
        </w:rPr>
        <w:t>Հիմք</w:t>
      </w:r>
      <w:r w:rsidR="00E64355" w:rsidRPr="00B81C0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4355" w:rsidRPr="00B81C0A">
        <w:rPr>
          <w:rFonts w:ascii="GHEA Grapalat" w:hAnsi="GHEA Grapalat" w:cs="Sylfaen"/>
          <w:bCs/>
          <w:sz w:val="24"/>
          <w:szCs w:val="24"/>
          <w:lang w:val="hy-AM"/>
        </w:rPr>
        <w:t>ընդունելով «Բնակչության բժշկական օգնության և սպասրկման մասին» օրենքի 19-րդ հոդվածի 2-րդ մասը</w:t>
      </w:r>
      <w:r w:rsidR="00300334" w:rsidRPr="00B81C0A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="00E64355" w:rsidRPr="00B81C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կառավարությունը</w:t>
      </w:r>
      <w:r w:rsidR="0000213C" w:rsidRPr="00B81C0A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E64355" w:rsidRPr="00B81C0A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որոշում է</w:t>
      </w:r>
      <w:r w:rsidR="00E64355" w:rsidRPr="00B81C0A">
        <w:rPr>
          <w:rFonts w:ascii="GHEA Grapalat" w:hAnsi="GHEA Grapalat" w:cs="Sylfaen"/>
          <w:i/>
          <w:iCs/>
          <w:sz w:val="24"/>
          <w:szCs w:val="24"/>
          <w:lang w:val="hy-AM"/>
        </w:rPr>
        <w:t>.</w:t>
      </w:r>
      <w:r w:rsidR="00E64355" w:rsidRPr="00B81C0A">
        <w:rPr>
          <w:rFonts w:ascii="GHEA Grapalat" w:hAnsi="GHEA Grapalat" w:cs="Sylfaen"/>
          <w:sz w:val="24"/>
          <w:szCs w:val="24"/>
          <w:lang w:val="hy-AM"/>
        </w:rPr>
        <w:t>»:</w:t>
      </w:r>
    </w:p>
    <w:p w14:paraId="3213CABA" w14:textId="1893EE8E" w:rsidR="007A37C9" w:rsidRPr="00B81C0A" w:rsidRDefault="007A37C9" w:rsidP="00B81C0A">
      <w:pPr>
        <w:pStyle w:val="ListParagraph"/>
        <w:numPr>
          <w:ilvl w:val="0"/>
          <w:numId w:val="39"/>
        </w:numPr>
        <w:spacing w:before="24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1C0A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</w:t>
      </w:r>
      <w:r w:rsidR="00B61891" w:rsidRPr="00B81C0A">
        <w:rPr>
          <w:rFonts w:ascii="GHEA Grapalat" w:hAnsi="GHEA Grapalat"/>
          <w:color w:val="000000"/>
          <w:sz w:val="24"/>
          <w:szCs w:val="24"/>
          <w:lang w:val="hy-AM"/>
        </w:rPr>
        <w:t>է մտնում պաշտոնական հրապարակման օրվան</w:t>
      </w:r>
      <w:r w:rsidRPr="00B81C0A">
        <w:rPr>
          <w:rFonts w:ascii="GHEA Grapalat" w:hAnsi="GHEA Grapalat"/>
          <w:color w:val="000000"/>
          <w:sz w:val="24"/>
          <w:szCs w:val="24"/>
          <w:lang w:val="hy-AM"/>
        </w:rPr>
        <w:t xml:space="preserve"> հաջորդող </w:t>
      </w:r>
      <w:r w:rsidR="00C679C6" w:rsidRPr="00B81C0A">
        <w:rPr>
          <w:rFonts w:ascii="GHEA Grapalat" w:hAnsi="GHEA Grapalat"/>
          <w:color w:val="000000"/>
          <w:sz w:val="24"/>
          <w:szCs w:val="24"/>
          <w:lang w:val="hy-AM"/>
        </w:rPr>
        <w:t>տասներորդ օրը</w:t>
      </w:r>
      <w:r w:rsidRPr="00B81C0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3C551903" w14:textId="77777777" w:rsidR="007A37C9" w:rsidRPr="007A37C9" w:rsidRDefault="007A37C9" w:rsidP="007E0EBA">
      <w:pPr>
        <w:shd w:val="clear" w:color="auto" w:fill="FFFFFF"/>
        <w:spacing w:after="0" w:line="360" w:lineRule="auto"/>
        <w:ind w:left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27AD60F5" w14:textId="77777777" w:rsidR="007A37C9" w:rsidRPr="007A37C9" w:rsidRDefault="007A37C9" w:rsidP="003104B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A37C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14:paraId="416D5AD0" w14:textId="7113DBF4" w:rsidR="00975D5A" w:rsidRPr="006746F1" w:rsidRDefault="0000213C" w:rsidP="003104B0">
      <w:pPr>
        <w:shd w:val="clear" w:color="auto" w:fill="FFFFFF"/>
        <w:spacing w:after="0" w:line="240" w:lineRule="auto"/>
        <w:ind w:left="36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ՎԱՐՉԱՊԵՏ`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  <w:t xml:space="preserve"> </w:t>
      </w:r>
      <w:r w:rsidR="007A37C9" w:rsidRPr="007A37C9">
        <w:rPr>
          <w:rFonts w:ascii="GHEA Grapalat" w:hAnsi="GHEA Grapalat"/>
          <w:color w:val="000000"/>
          <w:sz w:val="24"/>
          <w:szCs w:val="24"/>
          <w:lang w:val="hy-AM"/>
        </w:rPr>
        <w:t>Ն. ՓԱՇԻՆՅԱՆ</w:t>
      </w:r>
    </w:p>
    <w:p w14:paraId="1B41C62A" w14:textId="77777777" w:rsidR="008E1B6C" w:rsidRDefault="008E1B6C" w:rsidP="007E0EBA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Style w:val="Strong"/>
          <w:rFonts w:ascii="GHEA Grapalat" w:hAnsi="GHEA Grapalat"/>
          <w:color w:val="000000"/>
          <w:sz w:val="16"/>
          <w:lang w:val="hy-AM"/>
        </w:rPr>
      </w:pPr>
    </w:p>
    <w:p w14:paraId="09F8EC45" w14:textId="77777777" w:rsidR="00221243" w:rsidRPr="00CC0ABE" w:rsidRDefault="00221243" w:rsidP="00A64800">
      <w:pPr>
        <w:spacing w:line="360" w:lineRule="auto"/>
        <w:ind w:left="29" w:right="50"/>
        <w:rPr>
          <w:rFonts w:ascii="GHEA Grapalat" w:hAnsi="GHEA Grapalat"/>
          <w:color w:val="000000"/>
          <w:sz w:val="24"/>
          <w:szCs w:val="24"/>
          <w:lang w:val="hy-AM"/>
        </w:rPr>
      </w:pPr>
    </w:p>
    <w:sectPr w:rsidR="00221243" w:rsidRPr="00CC0ABE" w:rsidSect="0000213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DEE"/>
    <w:multiLevelType w:val="multilevel"/>
    <w:tmpl w:val="3584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84E2F"/>
    <w:multiLevelType w:val="hybridMultilevel"/>
    <w:tmpl w:val="52E0AEB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A853FF1"/>
    <w:multiLevelType w:val="hybridMultilevel"/>
    <w:tmpl w:val="A2C25C30"/>
    <w:lvl w:ilvl="0" w:tplc="23468D6A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47D5C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CF7C4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7EE478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FAD7FC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28CA68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3A0E60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FA8402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062DBA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94ED4"/>
    <w:multiLevelType w:val="multilevel"/>
    <w:tmpl w:val="AF9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9217B"/>
    <w:multiLevelType w:val="hybridMultilevel"/>
    <w:tmpl w:val="F4FE7E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45F61"/>
    <w:multiLevelType w:val="hybridMultilevel"/>
    <w:tmpl w:val="E36C2A20"/>
    <w:lvl w:ilvl="0" w:tplc="98F6C51A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F0832E9"/>
    <w:multiLevelType w:val="multilevel"/>
    <w:tmpl w:val="B36CE8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E9444D"/>
    <w:multiLevelType w:val="hybridMultilevel"/>
    <w:tmpl w:val="236ADE90"/>
    <w:lvl w:ilvl="0" w:tplc="C4DCA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0C40C1"/>
    <w:multiLevelType w:val="multilevel"/>
    <w:tmpl w:val="C7D6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F002C"/>
    <w:multiLevelType w:val="hybridMultilevel"/>
    <w:tmpl w:val="785605E4"/>
    <w:lvl w:ilvl="0" w:tplc="BB6838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B755D"/>
    <w:multiLevelType w:val="hybridMultilevel"/>
    <w:tmpl w:val="951E15C0"/>
    <w:lvl w:ilvl="0" w:tplc="67128D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510F9D"/>
    <w:multiLevelType w:val="multilevel"/>
    <w:tmpl w:val="3B3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400A3F"/>
    <w:multiLevelType w:val="multilevel"/>
    <w:tmpl w:val="8166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2920F0"/>
    <w:multiLevelType w:val="hybridMultilevel"/>
    <w:tmpl w:val="8D9ADFCC"/>
    <w:lvl w:ilvl="0" w:tplc="0F42C20E">
      <w:start w:val="5"/>
      <w:numFmt w:val="decimal"/>
      <w:lvlText w:val="%1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9A3F64">
      <w:start w:val="1"/>
      <w:numFmt w:val="lowerLetter"/>
      <w:lvlText w:val="%2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02685C">
      <w:start w:val="1"/>
      <w:numFmt w:val="lowerRoman"/>
      <w:lvlText w:val="%3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B820BE">
      <w:start w:val="1"/>
      <w:numFmt w:val="decimal"/>
      <w:lvlText w:val="%4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63AB2">
      <w:start w:val="1"/>
      <w:numFmt w:val="lowerLetter"/>
      <w:lvlText w:val="%5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6CC998">
      <w:start w:val="1"/>
      <w:numFmt w:val="lowerRoman"/>
      <w:lvlText w:val="%6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21E88">
      <w:start w:val="1"/>
      <w:numFmt w:val="decimal"/>
      <w:lvlText w:val="%7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324992">
      <w:start w:val="1"/>
      <w:numFmt w:val="lowerLetter"/>
      <w:lvlText w:val="%8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A4CC02">
      <w:start w:val="1"/>
      <w:numFmt w:val="lowerRoman"/>
      <w:lvlText w:val="%9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497D57"/>
    <w:multiLevelType w:val="hybridMultilevel"/>
    <w:tmpl w:val="1C78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9107E"/>
    <w:multiLevelType w:val="hybridMultilevel"/>
    <w:tmpl w:val="D278BE78"/>
    <w:lvl w:ilvl="0" w:tplc="2BEA26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0FA3B1A"/>
    <w:multiLevelType w:val="hybridMultilevel"/>
    <w:tmpl w:val="7318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B3400"/>
    <w:multiLevelType w:val="hybridMultilevel"/>
    <w:tmpl w:val="302C519E"/>
    <w:lvl w:ilvl="0" w:tplc="67128DF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3E06F4E"/>
    <w:multiLevelType w:val="hybridMultilevel"/>
    <w:tmpl w:val="AB6486D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5916F3D"/>
    <w:multiLevelType w:val="hybridMultilevel"/>
    <w:tmpl w:val="67C8FF22"/>
    <w:lvl w:ilvl="0" w:tplc="73AE4C5A">
      <w:start w:val="1"/>
      <w:numFmt w:val="decimal"/>
      <w:lvlText w:val="%1)"/>
      <w:lvlJc w:val="left"/>
      <w:pPr>
        <w:ind w:left="720" w:hanging="360"/>
      </w:pPr>
      <w:rPr>
        <w:rFonts w:cs="AK Courie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50E"/>
    <w:multiLevelType w:val="hybridMultilevel"/>
    <w:tmpl w:val="3C8AE634"/>
    <w:lvl w:ilvl="0" w:tplc="64BAC0F6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034A63"/>
    <w:multiLevelType w:val="hybridMultilevel"/>
    <w:tmpl w:val="D640DBCC"/>
    <w:lvl w:ilvl="0" w:tplc="4AD075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5DAC4FA0"/>
    <w:multiLevelType w:val="multilevel"/>
    <w:tmpl w:val="F41A35F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2A44DD"/>
    <w:multiLevelType w:val="multilevel"/>
    <w:tmpl w:val="47FCF04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A46CBF"/>
    <w:multiLevelType w:val="hybridMultilevel"/>
    <w:tmpl w:val="40D0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45B95"/>
    <w:multiLevelType w:val="hybridMultilevel"/>
    <w:tmpl w:val="62A49126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71DB1"/>
    <w:multiLevelType w:val="hybridMultilevel"/>
    <w:tmpl w:val="E05CE2A8"/>
    <w:lvl w:ilvl="0" w:tplc="40E64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8B3B0F"/>
    <w:multiLevelType w:val="hybridMultilevel"/>
    <w:tmpl w:val="D6C27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4DFA"/>
    <w:multiLevelType w:val="hybridMultilevel"/>
    <w:tmpl w:val="3B6ABCAA"/>
    <w:lvl w:ilvl="0" w:tplc="0BA625F4">
      <w:start w:val="1"/>
      <w:numFmt w:val="decimal"/>
      <w:lvlText w:val="%1."/>
      <w:lvlJc w:val="left"/>
      <w:pPr>
        <w:ind w:left="4273" w:hanging="87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7B99"/>
    <w:multiLevelType w:val="multilevel"/>
    <w:tmpl w:val="FCB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AD7E4A"/>
    <w:multiLevelType w:val="hybridMultilevel"/>
    <w:tmpl w:val="AB186480"/>
    <w:lvl w:ilvl="0" w:tplc="424CC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4954AC"/>
    <w:multiLevelType w:val="multilevel"/>
    <w:tmpl w:val="01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F47CA3"/>
    <w:multiLevelType w:val="hybridMultilevel"/>
    <w:tmpl w:val="BEC4E9A0"/>
    <w:lvl w:ilvl="0" w:tplc="32266B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A7300">
      <w:start w:val="1"/>
      <w:numFmt w:val="lowerLetter"/>
      <w:lvlText w:val="%2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08A">
      <w:start w:val="1"/>
      <w:numFmt w:val="lowerRoman"/>
      <w:lvlText w:val="%3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55EE">
      <w:start w:val="1"/>
      <w:numFmt w:val="decimal"/>
      <w:lvlText w:val="%4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DCB6">
      <w:start w:val="1"/>
      <w:numFmt w:val="decimal"/>
      <w:lvlRestart w:val="0"/>
      <w:lvlText w:val="%5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920">
      <w:start w:val="1"/>
      <w:numFmt w:val="lowerRoman"/>
      <w:lvlText w:val="%6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BD46">
      <w:start w:val="1"/>
      <w:numFmt w:val="decimal"/>
      <w:lvlText w:val="%7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6EDEC">
      <w:start w:val="1"/>
      <w:numFmt w:val="lowerLetter"/>
      <w:lvlText w:val="%8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8EC2">
      <w:start w:val="1"/>
      <w:numFmt w:val="lowerRoman"/>
      <w:lvlText w:val="%9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7875B0"/>
    <w:multiLevelType w:val="multilevel"/>
    <w:tmpl w:val="748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GHEA Grapalat" w:hAnsi="GHEA Grapalat" w:hint="default"/>
        <w:color w:val="000000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A91C81"/>
    <w:multiLevelType w:val="hybridMultilevel"/>
    <w:tmpl w:val="5EFAF906"/>
    <w:lvl w:ilvl="0" w:tplc="BE16C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4F"/>
    <w:multiLevelType w:val="multilevel"/>
    <w:tmpl w:val="A284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0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1"/>
  </w:num>
  <w:num w:numId="9">
    <w:abstractNumId w:val="10"/>
  </w:num>
  <w:num w:numId="10">
    <w:abstractNumId w:val="19"/>
  </w:num>
  <w:num w:numId="11">
    <w:abstractNumId w:val="18"/>
  </w:num>
  <w:num w:numId="12">
    <w:abstractNumId w:val="25"/>
  </w:num>
  <w:num w:numId="13">
    <w:abstractNumId w:val="16"/>
  </w:num>
  <w:num w:numId="14">
    <w:abstractNumId w:val="7"/>
  </w:num>
  <w:num w:numId="15">
    <w:abstractNumId w:val="5"/>
  </w:num>
  <w:num w:numId="16">
    <w:abstractNumId w:val="32"/>
  </w:num>
  <w:num w:numId="17">
    <w:abstractNumId w:val="36"/>
  </w:num>
  <w:num w:numId="18">
    <w:abstractNumId w:val="0"/>
  </w:num>
  <w:num w:numId="19">
    <w:abstractNumId w:val="30"/>
  </w:num>
  <w:num w:numId="20">
    <w:abstractNumId w:val="3"/>
  </w:num>
  <w:num w:numId="21">
    <w:abstractNumId w:val="12"/>
  </w:num>
  <w:num w:numId="22">
    <w:abstractNumId w:val="8"/>
  </w:num>
  <w:num w:numId="23">
    <w:abstractNumId w:val="11"/>
  </w:num>
  <w:num w:numId="24">
    <w:abstractNumId w:val="34"/>
  </w:num>
  <w:num w:numId="25">
    <w:abstractNumId w:val="13"/>
  </w:num>
  <w:num w:numId="26">
    <w:abstractNumId w:val="2"/>
  </w:num>
  <w:num w:numId="27">
    <w:abstractNumId w:val="24"/>
  </w:num>
  <w:num w:numId="28">
    <w:abstractNumId w:val="33"/>
  </w:num>
  <w:num w:numId="29">
    <w:abstractNumId w:val="6"/>
  </w:num>
  <w:num w:numId="30">
    <w:abstractNumId w:val="23"/>
  </w:num>
  <w:num w:numId="31">
    <w:abstractNumId w:val="22"/>
  </w:num>
  <w:num w:numId="32">
    <w:abstractNumId w:val="4"/>
  </w:num>
  <w:num w:numId="33">
    <w:abstractNumId w:val="31"/>
  </w:num>
  <w:num w:numId="34">
    <w:abstractNumId w:val="28"/>
  </w:num>
  <w:num w:numId="35">
    <w:abstractNumId w:val="35"/>
  </w:num>
  <w:num w:numId="36">
    <w:abstractNumId w:val="17"/>
  </w:num>
  <w:num w:numId="37">
    <w:abstractNumId w:val="9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01"/>
    <w:rsid w:val="0000213C"/>
    <w:rsid w:val="00004F24"/>
    <w:rsid w:val="00030BB0"/>
    <w:rsid w:val="0003687A"/>
    <w:rsid w:val="000376DD"/>
    <w:rsid w:val="000439B9"/>
    <w:rsid w:val="00063D03"/>
    <w:rsid w:val="0008374F"/>
    <w:rsid w:val="00092FA3"/>
    <w:rsid w:val="000A40D8"/>
    <w:rsid w:val="000C199B"/>
    <w:rsid w:val="000C7FDE"/>
    <w:rsid w:val="000D32D4"/>
    <w:rsid w:val="000E5E57"/>
    <w:rsid w:val="001204DB"/>
    <w:rsid w:val="00121625"/>
    <w:rsid w:val="00135E3E"/>
    <w:rsid w:val="00146AEA"/>
    <w:rsid w:val="00185B48"/>
    <w:rsid w:val="00186A8C"/>
    <w:rsid w:val="0019746C"/>
    <w:rsid w:val="001A2F4E"/>
    <w:rsid w:val="001A33EA"/>
    <w:rsid w:val="001B6BDD"/>
    <w:rsid w:val="001E7FE7"/>
    <w:rsid w:val="0020067E"/>
    <w:rsid w:val="00221243"/>
    <w:rsid w:val="00235053"/>
    <w:rsid w:val="00270A5A"/>
    <w:rsid w:val="00270C75"/>
    <w:rsid w:val="00281744"/>
    <w:rsid w:val="00285AD2"/>
    <w:rsid w:val="00293FEF"/>
    <w:rsid w:val="00296A89"/>
    <w:rsid w:val="002B16CA"/>
    <w:rsid w:val="002B2F62"/>
    <w:rsid w:val="00300334"/>
    <w:rsid w:val="003104B0"/>
    <w:rsid w:val="00312D14"/>
    <w:rsid w:val="00320895"/>
    <w:rsid w:val="00330835"/>
    <w:rsid w:val="00335BAA"/>
    <w:rsid w:val="00337B67"/>
    <w:rsid w:val="00352C5D"/>
    <w:rsid w:val="00360A44"/>
    <w:rsid w:val="00362FD4"/>
    <w:rsid w:val="00365AE2"/>
    <w:rsid w:val="003940E7"/>
    <w:rsid w:val="003A41A0"/>
    <w:rsid w:val="003B745A"/>
    <w:rsid w:val="003C76AA"/>
    <w:rsid w:val="003F07F6"/>
    <w:rsid w:val="003F12BA"/>
    <w:rsid w:val="003F7077"/>
    <w:rsid w:val="0040003B"/>
    <w:rsid w:val="00421CBC"/>
    <w:rsid w:val="00424978"/>
    <w:rsid w:val="00440A3B"/>
    <w:rsid w:val="00485EC5"/>
    <w:rsid w:val="0049182E"/>
    <w:rsid w:val="00495AA2"/>
    <w:rsid w:val="004C18E6"/>
    <w:rsid w:val="004C29D5"/>
    <w:rsid w:val="004C643D"/>
    <w:rsid w:val="004E45C3"/>
    <w:rsid w:val="004F3E7D"/>
    <w:rsid w:val="004F6A33"/>
    <w:rsid w:val="005112A6"/>
    <w:rsid w:val="005148DE"/>
    <w:rsid w:val="005158AF"/>
    <w:rsid w:val="00530D87"/>
    <w:rsid w:val="00541A3D"/>
    <w:rsid w:val="00557ED9"/>
    <w:rsid w:val="00563ADD"/>
    <w:rsid w:val="0057346A"/>
    <w:rsid w:val="00574EF2"/>
    <w:rsid w:val="005761B2"/>
    <w:rsid w:val="005D3431"/>
    <w:rsid w:val="005F1D33"/>
    <w:rsid w:val="005F20C5"/>
    <w:rsid w:val="005F7E08"/>
    <w:rsid w:val="00601F58"/>
    <w:rsid w:val="006058AE"/>
    <w:rsid w:val="00615D37"/>
    <w:rsid w:val="00625723"/>
    <w:rsid w:val="00634467"/>
    <w:rsid w:val="00637083"/>
    <w:rsid w:val="00651B06"/>
    <w:rsid w:val="0065538A"/>
    <w:rsid w:val="006570E4"/>
    <w:rsid w:val="00667942"/>
    <w:rsid w:val="006746F1"/>
    <w:rsid w:val="0069023A"/>
    <w:rsid w:val="006A606A"/>
    <w:rsid w:val="006C2247"/>
    <w:rsid w:val="006E5968"/>
    <w:rsid w:val="0074183E"/>
    <w:rsid w:val="00772E0E"/>
    <w:rsid w:val="00783FCF"/>
    <w:rsid w:val="00784660"/>
    <w:rsid w:val="00792E01"/>
    <w:rsid w:val="00794AEA"/>
    <w:rsid w:val="007A37C9"/>
    <w:rsid w:val="007A7826"/>
    <w:rsid w:val="007B7EEF"/>
    <w:rsid w:val="007C5117"/>
    <w:rsid w:val="007C6B6D"/>
    <w:rsid w:val="007E0EBA"/>
    <w:rsid w:val="00806644"/>
    <w:rsid w:val="00807A85"/>
    <w:rsid w:val="00812285"/>
    <w:rsid w:val="008470C0"/>
    <w:rsid w:val="00860253"/>
    <w:rsid w:val="0086452E"/>
    <w:rsid w:val="00875D22"/>
    <w:rsid w:val="00886871"/>
    <w:rsid w:val="0089536B"/>
    <w:rsid w:val="00897930"/>
    <w:rsid w:val="008A3A3B"/>
    <w:rsid w:val="008B46AE"/>
    <w:rsid w:val="008B5F5C"/>
    <w:rsid w:val="008D2A12"/>
    <w:rsid w:val="008E1B6C"/>
    <w:rsid w:val="008F642B"/>
    <w:rsid w:val="00901300"/>
    <w:rsid w:val="00903014"/>
    <w:rsid w:val="00905897"/>
    <w:rsid w:val="00905BED"/>
    <w:rsid w:val="00910C04"/>
    <w:rsid w:val="00924F53"/>
    <w:rsid w:val="009265FC"/>
    <w:rsid w:val="0093114A"/>
    <w:rsid w:val="00935B9D"/>
    <w:rsid w:val="00941849"/>
    <w:rsid w:val="009503EE"/>
    <w:rsid w:val="00954700"/>
    <w:rsid w:val="00966D45"/>
    <w:rsid w:val="00975C9C"/>
    <w:rsid w:val="00975D5A"/>
    <w:rsid w:val="00983264"/>
    <w:rsid w:val="009B2027"/>
    <w:rsid w:val="009B2DD4"/>
    <w:rsid w:val="009D586D"/>
    <w:rsid w:val="009D5E1D"/>
    <w:rsid w:val="009E5A21"/>
    <w:rsid w:val="009F7393"/>
    <w:rsid w:val="00A014D8"/>
    <w:rsid w:val="00A2085E"/>
    <w:rsid w:val="00A6180F"/>
    <w:rsid w:val="00A64800"/>
    <w:rsid w:val="00A70468"/>
    <w:rsid w:val="00A73404"/>
    <w:rsid w:val="00A747DF"/>
    <w:rsid w:val="00A816D5"/>
    <w:rsid w:val="00AA1092"/>
    <w:rsid w:val="00AD4FEC"/>
    <w:rsid w:val="00AD6D73"/>
    <w:rsid w:val="00AE0793"/>
    <w:rsid w:val="00AF113A"/>
    <w:rsid w:val="00B0361F"/>
    <w:rsid w:val="00B14D46"/>
    <w:rsid w:val="00B2085F"/>
    <w:rsid w:val="00B2594B"/>
    <w:rsid w:val="00B372A5"/>
    <w:rsid w:val="00B61891"/>
    <w:rsid w:val="00B71BD3"/>
    <w:rsid w:val="00B81C0A"/>
    <w:rsid w:val="00B84097"/>
    <w:rsid w:val="00B92032"/>
    <w:rsid w:val="00BC7FA5"/>
    <w:rsid w:val="00BD0460"/>
    <w:rsid w:val="00BF2DF9"/>
    <w:rsid w:val="00BF4106"/>
    <w:rsid w:val="00C004A3"/>
    <w:rsid w:val="00C223A3"/>
    <w:rsid w:val="00C23B30"/>
    <w:rsid w:val="00C35258"/>
    <w:rsid w:val="00C527A0"/>
    <w:rsid w:val="00C679C6"/>
    <w:rsid w:val="00C71553"/>
    <w:rsid w:val="00C77149"/>
    <w:rsid w:val="00C80902"/>
    <w:rsid w:val="00C95B72"/>
    <w:rsid w:val="00CA1EA9"/>
    <w:rsid w:val="00CB46C6"/>
    <w:rsid w:val="00CC0ABE"/>
    <w:rsid w:val="00CC0B69"/>
    <w:rsid w:val="00CC4C62"/>
    <w:rsid w:val="00CD62CA"/>
    <w:rsid w:val="00CE06C5"/>
    <w:rsid w:val="00CE2C84"/>
    <w:rsid w:val="00CF4DD2"/>
    <w:rsid w:val="00D02428"/>
    <w:rsid w:val="00D12921"/>
    <w:rsid w:val="00D26A44"/>
    <w:rsid w:val="00D344C6"/>
    <w:rsid w:val="00D520AA"/>
    <w:rsid w:val="00D52D53"/>
    <w:rsid w:val="00D7003E"/>
    <w:rsid w:val="00D7601B"/>
    <w:rsid w:val="00DB55F2"/>
    <w:rsid w:val="00DE5C46"/>
    <w:rsid w:val="00E02D58"/>
    <w:rsid w:val="00E04539"/>
    <w:rsid w:val="00E07391"/>
    <w:rsid w:val="00E15E30"/>
    <w:rsid w:val="00E210CE"/>
    <w:rsid w:val="00E22764"/>
    <w:rsid w:val="00E231A2"/>
    <w:rsid w:val="00E403A0"/>
    <w:rsid w:val="00E4236A"/>
    <w:rsid w:val="00E64355"/>
    <w:rsid w:val="00E9423C"/>
    <w:rsid w:val="00E94323"/>
    <w:rsid w:val="00EB1A0E"/>
    <w:rsid w:val="00EB214D"/>
    <w:rsid w:val="00EE05C6"/>
    <w:rsid w:val="00EF79A1"/>
    <w:rsid w:val="00F07790"/>
    <w:rsid w:val="00F477BF"/>
    <w:rsid w:val="00F5642A"/>
    <w:rsid w:val="00F77E69"/>
    <w:rsid w:val="00F8000C"/>
    <w:rsid w:val="00F81730"/>
    <w:rsid w:val="00F82EE8"/>
    <w:rsid w:val="00FA3C88"/>
    <w:rsid w:val="00FD3019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7F9F1"/>
  <w15:docId w15:val="{A3805D54-9ED2-4D1F-BDDB-ECECCA5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1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5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1E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7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BodyA">
    <w:name w:val="Body A"/>
    <w:rsid w:val="007B7EEF"/>
    <w:pP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character" w:styleId="Strong">
    <w:name w:val="Strong"/>
    <w:uiPriority w:val="22"/>
    <w:qFormat/>
    <w:rsid w:val="007B7EEF"/>
    <w:rPr>
      <w:b/>
      <w:bCs/>
    </w:rPr>
  </w:style>
  <w:style w:type="character" w:customStyle="1" w:styleId="mechtexChar">
    <w:name w:val="mechtex Char"/>
    <w:link w:val="mechtex"/>
    <w:locked/>
    <w:rsid w:val="007B7EEF"/>
    <w:rPr>
      <w:rFonts w:ascii="Arial Armenian" w:hAnsi="Arial Armenian"/>
      <w:sz w:val="22"/>
      <w:lang w:val="x-none"/>
    </w:rPr>
  </w:style>
  <w:style w:type="paragraph" w:customStyle="1" w:styleId="mechtex">
    <w:name w:val="mechtex"/>
    <w:basedOn w:val="Normal"/>
    <w:link w:val="mechtexChar"/>
    <w:rsid w:val="007B7EEF"/>
    <w:pPr>
      <w:spacing w:after="0" w:line="240" w:lineRule="auto"/>
      <w:jc w:val="center"/>
    </w:pPr>
    <w:rPr>
      <w:rFonts w:ascii="Arial Armenian" w:hAnsi="Arial Armenian"/>
      <w:szCs w:val="20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B7EEF"/>
    <w:pPr>
      <w:spacing w:after="160" w:line="256" w:lineRule="auto"/>
      <w:ind w:left="720"/>
      <w:contextualSpacing/>
    </w:pPr>
    <w:rPr>
      <w:rFonts w:eastAsia="Calibri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B7EEF"/>
    <w:pPr>
      <w:tabs>
        <w:tab w:val="left" w:pos="72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LatArm" w:hAnsi="Times LatArm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7EEF"/>
    <w:rPr>
      <w:rFonts w:ascii="Times LatArm" w:hAnsi="Times LatArm"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7B7EEF"/>
    <w:rPr>
      <w:rFonts w:ascii="Calibri" w:eastAsia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0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06"/>
    <w:rPr>
      <w:rFonts w:ascii="Calibri" w:hAnsi="Calibri"/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95B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Emphasis">
    <w:name w:val="Emphasis"/>
    <w:basedOn w:val="DefaultParagraphFont"/>
    <w:uiPriority w:val="20"/>
    <w:qFormat/>
    <w:rsid w:val="00C95B7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95B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95B7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C95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5B7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Gevorgyan</dc:creator>
  <cp:keywords>https:/mul2-moh.gov.am/tasks/281959/oneclick/Naxagic_gaxtniq.docx?token=f7cb6b49366ef3b7e14793d8df8c2df9</cp:keywords>
  <dc:description/>
  <cp:lastModifiedBy>MOH</cp:lastModifiedBy>
  <cp:revision>2</cp:revision>
  <cp:lastPrinted>2021-06-22T13:15:00Z</cp:lastPrinted>
  <dcterms:created xsi:type="dcterms:W3CDTF">2022-07-11T13:06:00Z</dcterms:created>
  <dcterms:modified xsi:type="dcterms:W3CDTF">2022-07-11T13:06:00Z</dcterms:modified>
</cp:coreProperties>
</file>