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B71" w:rsidRDefault="00D15B71">
      <w:pPr>
        <w:spacing w:after="0" w:line="240" w:lineRule="auto"/>
        <w:rPr>
          <w:rFonts w:ascii="GHEA Grapalat" w:eastAsia="Times New Roman" w:hAnsi="GHEA Grapalat" w:cs="GHEA Grapalat"/>
          <w:color w:val="000000"/>
          <w:sz w:val="24"/>
          <w:szCs w:val="24"/>
        </w:rPr>
      </w:pPr>
    </w:p>
    <w:p w:rsidR="00F448E6" w:rsidRDefault="00D15B71" w:rsidP="00D15B71">
      <w:pPr>
        <w:pStyle w:val="dec-name"/>
        <w:shd w:val="clear" w:color="auto" w:fill="FFFFFF"/>
        <w:spacing w:before="0" w:beforeAutospacing="0" w:after="0" w:afterAutospacing="0" w:line="360" w:lineRule="auto"/>
        <w:ind w:left="720"/>
        <w:jc w:val="right"/>
        <w:rPr>
          <w:rFonts w:ascii="GHEA Grapalat" w:hAnsi="GHEA Grapalat"/>
        </w:rPr>
      </w:pPr>
      <w:r>
        <w:rPr>
          <w:rFonts w:ascii="GHEA Grapalat" w:hAnsi="GHEA Grapalat"/>
        </w:rPr>
        <w:t>Հավելված</w:t>
      </w:r>
    </w:p>
    <w:p w:rsidR="000F29AC" w:rsidRDefault="006236C7" w:rsidP="000F29AC">
      <w:pPr>
        <w:pStyle w:val="dec-name"/>
        <w:shd w:val="clear" w:color="auto" w:fill="FFFFFF"/>
        <w:spacing w:before="0" w:beforeAutospacing="0" w:after="0" w:afterAutospacing="0" w:line="360" w:lineRule="auto"/>
        <w:ind w:left="7920"/>
        <w:jc w:val="right"/>
        <w:rPr>
          <w:rFonts w:ascii="GHEA Grapalat" w:hAnsi="GHEA Grapalat"/>
        </w:rPr>
      </w:pPr>
      <w:r>
        <w:rPr>
          <w:rFonts w:ascii="GHEA Grapalat" w:hAnsi="GHEA Grapalat"/>
        </w:rPr>
        <w:t>ՀՀ վարչապետի 2022</w:t>
      </w:r>
      <w:r w:rsidR="000F29AC">
        <w:rPr>
          <w:rFonts w:ascii="GHEA Grapalat" w:hAnsi="GHEA Grapalat"/>
        </w:rPr>
        <w:t xml:space="preserve"> </w:t>
      </w:r>
      <w:r>
        <w:rPr>
          <w:rFonts w:ascii="GHEA Grapalat" w:hAnsi="GHEA Grapalat"/>
        </w:rPr>
        <w:t>թ</w:t>
      </w:r>
      <w:r w:rsidR="000F29AC">
        <w:rPr>
          <w:rFonts w:ascii="GHEA Grapalat" w:hAnsi="GHEA Grapalat"/>
        </w:rPr>
        <w:t>վականի</w:t>
      </w:r>
      <w:r w:rsidR="00D15B71">
        <w:rPr>
          <w:rFonts w:ascii="GHEA Grapalat" w:hAnsi="GHEA Grapalat"/>
        </w:rPr>
        <w:t xml:space="preserve"> </w:t>
      </w:r>
    </w:p>
    <w:p w:rsidR="00D15B71" w:rsidRDefault="000F29AC" w:rsidP="000F29AC">
      <w:pPr>
        <w:pStyle w:val="dec-name"/>
        <w:shd w:val="clear" w:color="auto" w:fill="FFFFFF"/>
        <w:spacing w:before="0" w:beforeAutospacing="0" w:after="0" w:afterAutospacing="0" w:line="360" w:lineRule="auto"/>
        <w:ind w:left="7920"/>
        <w:jc w:val="right"/>
        <w:rPr>
          <w:rFonts w:ascii="GHEA Grapalat" w:hAnsi="GHEA Grapalat"/>
        </w:rPr>
      </w:pPr>
      <w:r>
        <w:rPr>
          <w:rFonts w:ascii="GHEA Grapalat" w:hAnsi="GHEA Grapalat"/>
        </w:rPr>
        <w:t>հուլիսի ------</w:t>
      </w:r>
      <w:r w:rsidR="006236C7">
        <w:rPr>
          <w:rFonts w:ascii="GHEA Grapalat" w:hAnsi="GHEA Grapalat"/>
        </w:rPr>
        <w:t>-</w:t>
      </w:r>
      <w:r>
        <w:rPr>
          <w:rFonts w:ascii="GHEA Grapalat" w:hAnsi="GHEA Grapalat"/>
        </w:rPr>
        <w:t xml:space="preserve">ի </w:t>
      </w:r>
      <w:r w:rsidR="00D15B71">
        <w:rPr>
          <w:rFonts w:ascii="GHEA Grapalat" w:hAnsi="GHEA Grapalat"/>
        </w:rPr>
        <w:t>N -----Ա որոշման</w:t>
      </w:r>
    </w:p>
    <w:p w:rsidR="00D15B71" w:rsidRDefault="00D15B71" w:rsidP="00D15B71">
      <w:pPr>
        <w:pStyle w:val="dec-name"/>
        <w:shd w:val="clear" w:color="auto" w:fill="FFFFFF"/>
        <w:spacing w:before="0" w:beforeAutospacing="0" w:after="0" w:afterAutospacing="0" w:line="360" w:lineRule="auto"/>
        <w:ind w:left="720"/>
        <w:jc w:val="right"/>
        <w:rPr>
          <w:rFonts w:ascii="GHEA Grapalat" w:hAnsi="GHEA Grapalat"/>
        </w:rPr>
      </w:pPr>
    </w:p>
    <w:p w:rsidR="00D15B71" w:rsidRDefault="006236C7" w:rsidP="006236C7">
      <w:pPr>
        <w:pStyle w:val="dec-name"/>
        <w:shd w:val="clear" w:color="auto" w:fill="FFFFFF"/>
        <w:spacing w:before="0" w:beforeAutospacing="0" w:after="0" w:afterAutospacing="0" w:line="360" w:lineRule="auto"/>
        <w:ind w:left="720"/>
        <w:jc w:val="center"/>
        <w:rPr>
          <w:rFonts w:ascii="GHEA Grapalat" w:hAnsi="GHEA Grapalat"/>
        </w:rPr>
      </w:pPr>
      <w:r w:rsidRPr="00D15B71">
        <w:rPr>
          <w:rFonts w:ascii="GHEA Grapalat" w:hAnsi="GHEA Grapalat" w:cs="GHEA Grapalat"/>
          <w:b/>
          <w:color w:val="000000"/>
        </w:rPr>
        <w:t>ԱՆՎԱՆԱՑԱՆԿ</w:t>
      </w:r>
    </w:p>
    <w:p w:rsidR="00D15B71" w:rsidRDefault="006236C7" w:rsidP="00D15B71">
      <w:pPr>
        <w:pStyle w:val="dec-name"/>
        <w:shd w:val="clear" w:color="auto" w:fill="FFFFFF"/>
        <w:spacing w:before="0" w:beforeAutospacing="0" w:after="0" w:afterAutospacing="0" w:line="360" w:lineRule="auto"/>
        <w:jc w:val="center"/>
        <w:rPr>
          <w:rFonts w:ascii="GHEA Grapalat" w:hAnsi="GHEA Grapalat" w:cs="GHEA Grapalat"/>
          <w:b/>
          <w:color w:val="000000"/>
        </w:rPr>
      </w:pPr>
      <w:r w:rsidRPr="00D15B71">
        <w:rPr>
          <w:rFonts w:ascii="GHEA Grapalat" w:hAnsi="GHEA Grapalat" w:cs="GHEA Grapalat"/>
          <w:b/>
          <w:color w:val="000000"/>
        </w:rPr>
        <w:t xml:space="preserve">ՏԵՂԵԿԱՏՎԱԿԱՆ ՏԵԽՆՈԼՈԳԻԱՆԵՐԻ </w:t>
      </w:r>
      <w:r>
        <w:rPr>
          <w:rFonts w:ascii="GHEA Grapalat" w:hAnsi="GHEA Grapalat" w:cs="GHEA Grapalat"/>
          <w:b/>
          <w:color w:val="000000"/>
        </w:rPr>
        <w:t xml:space="preserve">ԲՆԱԳԱՎԱՌՈՒՄ  </w:t>
      </w:r>
      <w:r w:rsidRPr="00D15B71">
        <w:rPr>
          <w:rFonts w:ascii="GHEA Grapalat" w:hAnsi="GHEA Grapalat" w:cs="GHEA Grapalat"/>
          <w:b/>
          <w:color w:val="000000"/>
        </w:rPr>
        <w:t xml:space="preserve"> </w:t>
      </w:r>
      <w:r w:rsidR="00ED51F7" w:rsidRPr="00ED51F7">
        <w:rPr>
          <w:rStyle w:val="apple-converted-space"/>
          <w:rFonts w:ascii="GHEA Grapalat" w:hAnsi="GHEA Grapalat" w:cs="Arial"/>
          <w:b/>
          <w:bCs/>
          <w:color w:val="000000"/>
          <w:lang w:val="af-ZA"/>
        </w:rPr>
        <w:t>2022 ԹՎԱԿԱՆԻ</w:t>
      </w:r>
      <w:r w:rsidR="00ED51F7">
        <w:rPr>
          <w:rStyle w:val="apple-converted-space"/>
          <w:rFonts w:ascii="GHEA Grapalat" w:hAnsi="GHEA Grapalat" w:cs="Arial"/>
          <w:bCs/>
          <w:color w:val="000000"/>
          <w:lang w:val="af-ZA"/>
        </w:rPr>
        <w:t xml:space="preserve"> </w:t>
      </w:r>
      <w:r w:rsidRPr="00D15B71">
        <w:rPr>
          <w:rFonts w:ascii="GHEA Grapalat" w:hAnsi="GHEA Grapalat" w:cs="GHEA Grapalat"/>
          <w:b/>
          <w:color w:val="000000"/>
        </w:rPr>
        <w:t xml:space="preserve">ԿՐԹԱԿԱՆ </w:t>
      </w:r>
      <w:r w:rsidRPr="005E3E2B">
        <w:rPr>
          <w:rFonts w:ascii="GHEA Grapalat" w:hAnsi="GHEA Grapalat" w:cs="GHEA Grapalat"/>
          <w:b/>
          <w:color w:val="000000"/>
        </w:rPr>
        <w:t xml:space="preserve">ՄՐՑԱՆԱԿԱԿԻՐ </w:t>
      </w:r>
      <w:r w:rsidRPr="00F625DA">
        <w:rPr>
          <w:rFonts w:ascii="GHEA Grapalat" w:hAnsi="GHEA Grapalat"/>
          <w:b/>
          <w:bCs/>
          <w:color w:val="000000"/>
        </w:rPr>
        <w:t xml:space="preserve">ԼԱՎԱԳՈՒՅՆ </w:t>
      </w:r>
      <w:r w:rsidR="008D1386" w:rsidRPr="008D1386">
        <w:rPr>
          <w:rFonts w:ascii="GHEA Grapalat" w:hAnsi="GHEA Grapalat" w:cs="GHEA Grapalat"/>
          <w:b/>
          <w:color w:val="000000"/>
        </w:rPr>
        <w:t>ՈՒՍԱՆՈՂՆԵՐԻՆ</w:t>
      </w:r>
      <w:r w:rsidRPr="00D15B71">
        <w:rPr>
          <w:rFonts w:ascii="GHEA Grapalat" w:hAnsi="GHEA Grapalat" w:cs="GHEA Grapalat"/>
          <w:b/>
          <w:color w:val="000000"/>
        </w:rPr>
        <w:t>՝ ԸՍՏ ԿՐԹԱԿԱՆ ՀԱ</w:t>
      </w:r>
      <w:r>
        <w:rPr>
          <w:rFonts w:ascii="GHEA Grapalat" w:hAnsi="GHEA Grapalat" w:cs="GHEA Grapalat"/>
          <w:b/>
          <w:color w:val="000000"/>
        </w:rPr>
        <w:t xml:space="preserve">ՍՏԱՏՈՒԹՅՈՒՆԵՐԻ,  ԱՆՎԱՆԱԿԱՐԳԵՐԻ ԵՎ </w:t>
      </w:r>
      <w:r w:rsidRPr="00D15B71">
        <w:rPr>
          <w:rFonts w:ascii="GHEA Grapalat" w:hAnsi="GHEA Grapalat" w:cs="GHEA Grapalat"/>
          <w:b/>
          <w:color w:val="000000"/>
        </w:rPr>
        <w:t>ՊԱՐԳ</w:t>
      </w:r>
      <w:r w:rsidR="008D1386">
        <w:rPr>
          <w:rFonts w:ascii="GHEA Grapalat" w:hAnsi="GHEA Grapalat" w:cs="GHEA Grapalat"/>
          <w:b/>
          <w:color w:val="000000"/>
        </w:rPr>
        <w:t>ԵՎ</w:t>
      </w:r>
      <w:r w:rsidRPr="00D15B71">
        <w:rPr>
          <w:rFonts w:ascii="GHEA Grapalat" w:hAnsi="GHEA Grapalat" w:cs="GHEA Grapalat"/>
          <w:b/>
          <w:color w:val="000000"/>
        </w:rPr>
        <w:t>ԱՏՐՄԱՆ ՉԱՓԻ</w:t>
      </w:r>
    </w:p>
    <w:p w:rsidR="00D15B71" w:rsidRPr="00D15B71" w:rsidRDefault="00D15B71" w:rsidP="00D15B71">
      <w:pPr>
        <w:pStyle w:val="dec-name"/>
        <w:shd w:val="clear" w:color="auto" w:fill="FFFFFF"/>
        <w:spacing w:before="0" w:beforeAutospacing="0" w:after="0" w:afterAutospacing="0" w:line="360" w:lineRule="auto"/>
        <w:jc w:val="center"/>
        <w:rPr>
          <w:rFonts w:ascii="GHEA Grapalat" w:hAnsi="GHEA Grapalat"/>
          <w:b/>
        </w:rPr>
      </w:pPr>
    </w:p>
    <w:tbl>
      <w:tblPr>
        <w:tblW w:w="12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4773"/>
        <w:gridCol w:w="1219"/>
        <w:gridCol w:w="40"/>
        <w:gridCol w:w="1619"/>
      </w:tblGrid>
      <w:tr w:rsidR="005E6C82" w:rsidRPr="00D15B71" w:rsidTr="00D15B71">
        <w:trPr>
          <w:jc w:val="center"/>
        </w:trPr>
        <w:tc>
          <w:tcPr>
            <w:tcW w:w="4495" w:type="dxa"/>
            <w:vAlign w:val="center"/>
          </w:tcPr>
          <w:p w:rsidR="005E6C82" w:rsidRPr="00D15B71" w:rsidRDefault="005E6C82" w:rsidP="000600AA">
            <w:pPr>
              <w:spacing w:after="0" w:line="360" w:lineRule="auto"/>
              <w:jc w:val="center"/>
              <w:rPr>
                <w:rFonts w:ascii="GHEA Grapalat" w:hAnsi="GHEA Grapalat" w:cs="Calibri"/>
                <w:b/>
                <w:sz w:val="24"/>
                <w:szCs w:val="24"/>
              </w:rPr>
            </w:pPr>
            <w:r w:rsidRPr="00D15B71">
              <w:rPr>
                <w:rFonts w:ascii="GHEA Grapalat" w:hAnsi="GHEA Grapalat" w:cs="Calibri"/>
                <w:b/>
                <w:sz w:val="24"/>
                <w:szCs w:val="24"/>
              </w:rPr>
              <w:t>ԲՈՒՀ-ի անվանումը</w:t>
            </w:r>
          </w:p>
        </w:tc>
        <w:tc>
          <w:tcPr>
            <w:tcW w:w="4773" w:type="dxa"/>
            <w:vAlign w:val="center"/>
          </w:tcPr>
          <w:p w:rsidR="005E6C82" w:rsidRPr="00D15B71" w:rsidRDefault="005E6C82" w:rsidP="000600AA">
            <w:pPr>
              <w:spacing w:after="0" w:line="360" w:lineRule="auto"/>
              <w:jc w:val="center"/>
              <w:rPr>
                <w:rFonts w:ascii="GHEA Grapalat" w:hAnsi="GHEA Grapalat" w:cs="Calibri"/>
                <w:b/>
                <w:sz w:val="24"/>
                <w:szCs w:val="24"/>
              </w:rPr>
            </w:pPr>
            <w:r w:rsidRPr="00D15B71">
              <w:rPr>
                <w:rFonts w:ascii="GHEA Grapalat" w:hAnsi="GHEA Grapalat" w:cs="Calibri"/>
                <w:b/>
                <w:sz w:val="24"/>
                <w:szCs w:val="24"/>
              </w:rPr>
              <w:t xml:space="preserve">Անուն, </w:t>
            </w:r>
            <w:r w:rsidRPr="00D15B71">
              <w:rPr>
                <w:rFonts w:ascii="GHEA Grapalat" w:hAnsi="GHEA Grapalat" w:cs="Calibri"/>
                <w:b/>
                <w:sz w:val="24"/>
                <w:szCs w:val="24"/>
                <w:lang w:val="hy-AM"/>
              </w:rPr>
              <w:t>հ</w:t>
            </w:r>
            <w:r w:rsidRPr="00D15B71">
              <w:rPr>
                <w:rFonts w:ascii="GHEA Grapalat" w:hAnsi="GHEA Grapalat" w:cs="Calibri"/>
                <w:b/>
                <w:sz w:val="24"/>
                <w:szCs w:val="24"/>
              </w:rPr>
              <w:t xml:space="preserve">այրանուն, </w:t>
            </w:r>
            <w:r w:rsidRPr="00D15B71">
              <w:rPr>
                <w:rFonts w:ascii="GHEA Grapalat" w:hAnsi="GHEA Grapalat" w:cs="Calibri"/>
                <w:b/>
                <w:sz w:val="24"/>
                <w:szCs w:val="24"/>
                <w:lang w:val="hy-AM"/>
              </w:rPr>
              <w:t>ա</w:t>
            </w:r>
            <w:r w:rsidRPr="00D15B71">
              <w:rPr>
                <w:rFonts w:ascii="GHEA Grapalat" w:hAnsi="GHEA Grapalat" w:cs="Calibri"/>
                <w:b/>
                <w:sz w:val="24"/>
                <w:szCs w:val="24"/>
              </w:rPr>
              <w:t>զգանուն</w:t>
            </w:r>
          </w:p>
        </w:tc>
        <w:tc>
          <w:tcPr>
            <w:tcW w:w="1219" w:type="dxa"/>
            <w:vAlign w:val="center"/>
          </w:tcPr>
          <w:p w:rsidR="005E6C82" w:rsidRPr="00D15B71" w:rsidRDefault="005E6C82" w:rsidP="000600AA">
            <w:pPr>
              <w:spacing w:after="0" w:line="360" w:lineRule="auto"/>
              <w:jc w:val="center"/>
              <w:rPr>
                <w:rFonts w:ascii="GHEA Grapalat" w:hAnsi="GHEA Grapalat" w:cs="Calibri"/>
                <w:b/>
                <w:sz w:val="24"/>
                <w:szCs w:val="24"/>
              </w:rPr>
            </w:pPr>
            <w:r w:rsidRPr="00D15B71">
              <w:rPr>
                <w:rFonts w:ascii="GHEA Grapalat" w:hAnsi="GHEA Grapalat" w:cs="Calibri"/>
                <w:b/>
                <w:sz w:val="24"/>
                <w:szCs w:val="24"/>
              </w:rPr>
              <w:t>Կարգ</w:t>
            </w:r>
          </w:p>
        </w:tc>
        <w:tc>
          <w:tcPr>
            <w:tcW w:w="1659" w:type="dxa"/>
            <w:gridSpan w:val="2"/>
            <w:vAlign w:val="center"/>
          </w:tcPr>
          <w:p w:rsidR="005E6C82" w:rsidRPr="00D15B71" w:rsidRDefault="005E6C82" w:rsidP="000600AA">
            <w:pPr>
              <w:spacing w:after="0" w:line="360" w:lineRule="auto"/>
              <w:jc w:val="center"/>
              <w:rPr>
                <w:rFonts w:ascii="GHEA Grapalat" w:hAnsi="GHEA Grapalat" w:cs="Calibri"/>
                <w:b/>
                <w:sz w:val="24"/>
                <w:szCs w:val="24"/>
              </w:rPr>
            </w:pPr>
            <w:r w:rsidRPr="00D15B71">
              <w:rPr>
                <w:rFonts w:ascii="GHEA Grapalat" w:hAnsi="GHEA Grapalat" w:cs="Calibri"/>
                <w:b/>
                <w:sz w:val="24"/>
                <w:szCs w:val="24"/>
              </w:rPr>
              <w:t>Գումար</w:t>
            </w:r>
          </w:p>
          <w:p w:rsidR="005E6C82" w:rsidRPr="00D15B71" w:rsidRDefault="005E6C82" w:rsidP="000600AA">
            <w:pPr>
              <w:spacing w:after="0" w:line="360" w:lineRule="auto"/>
              <w:jc w:val="center"/>
              <w:rPr>
                <w:rFonts w:ascii="GHEA Grapalat" w:hAnsi="GHEA Grapalat" w:cs="Calibri"/>
                <w:b/>
                <w:sz w:val="24"/>
                <w:szCs w:val="24"/>
              </w:rPr>
            </w:pPr>
            <w:r w:rsidRPr="00D15B71">
              <w:rPr>
                <w:rFonts w:ascii="GHEA Grapalat" w:hAnsi="GHEA Grapalat" w:cs="Calibri"/>
                <w:b/>
                <w:sz w:val="24"/>
                <w:szCs w:val="24"/>
              </w:rPr>
              <w:t>(ԱՄՆ դոլար)</w:t>
            </w:r>
          </w:p>
        </w:tc>
      </w:tr>
      <w:tr w:rsidR="005E6C82" w:rsidRPr="00D15B71" w:rsidTr="00D15B71">
        <w:trPr>
          <w:jc w:val="center"/>
        </w:trPr>
        <w:tc>
          <w:tcPr>
            <w:tcW w:w="12146" w:type="dxa"/>
            <w:gridSpan w:val="5"/>
            <w:shd w:val="clear" w:color="auto" w:fill="CCCCCC"/>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Լավագույն բակալավր</w:t>
            </w:r>
          </w:p>
        </w:tc>
      </w:tr>
      <w:tr w:rsidR="005E6C82" w:rsidRPr="00D15B71" w:rsidTr="00D15B71">
        <w:trPr>
          <w:jc w:val="center"/>
        </w:trPr>
        <w:tc>
          <w:tcPr>
            <w:tcW w:w="4495" w:type="dxa"/>
            <w:vMerge w:val="restart"/>
            <w:vAlign w:val="center"/>
          </w:tcPr>
          <w:p w:rsidR="005E6C82" w:rsidRPr="00D15B71" w:rsidRDefault="00D15B71" w:rsidP="000600AA">
            <w:pPr>
              <w:spacing w:after="0" w:line="360" w:lineRule="auto"/>
              <w:rPr>
                <w:rFonts w:ascii="GHEA Grapalat" w:hAnsi="GHEA Grapalat" w:cs="Calibri"/>
                <w:sz w:val="24"/>
                <w:szCs w:val="24"/>
              </w:rPr>
            </w:pPr>
            <w:r w:rsidRPr="00D15B71">
              <w:rPr>
                <w:rFonts w:ascii="GHEA Grapalat" w:hAnsi="GHEA Grapalat" w:cs="Calibri"/>
                <w:sz w:val="24"/>
                <w:szCs w:val="24"/>
              </w:rPr>
              <w:t>Հայաստանի ազգային պոլիտեխնիկական համալսարան</w:t>
            </w:r>
          </w:p>
        </w:tc>
        <w:tc>
          <w:tcPr>
            <w:tcW w:w="4773" w:type="dxa"/>
            <w:vAlign w:val="bottom"/>
          </w:tcPr>
          <w:p w:rsidR="005E6C82" w:rsidRPr="00D15B71" w:rsidRDefault="005E6C82" w:rsidP="000600AA">
            <w:pPr>
              <w:spacing w:after="0" w:line="360" w:lineRule="auto"/>
              <w:rPr>
                <w:rFonts w:ascii="GHEA Grapalat" w:hAnsi="GHEA Grapalat" w:cs="Calibri"/>
                <w:sz w:val="24"/>
                <w:szCs w:val="24"/>
              </w:rPr>
            </w:pPr>
            <w:r w:rsidRPr="00D15B71">
              <w:rPr>
                <w:rFonts w:ascii="GHEA Grapalat" w:hAnsi="GHEA Grapalat" w:cs="Calibri"/>
                <w:sz w:val="24"/>
                <w:szCs w:val="24"/>
              </w:rPr>
              <w:t>Մկրտիչ Ստեփանի Հարությունյան</w:t>
            </w:r>
          </w:p>
        </w:tc>
        <w:tc>
          <w:tcPr>
            <w:tcW w:w="1259" w:type="dxa"/>
            <w:gridSpan w:val="2"/>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I կարգ</w:t>
            </w:r>
          </w:p>
        </w:tc>
        <w:tc>
          <w:tcPr>
            <w:tcW w:w="1619" w:type="dxa"/>
            <w:vAlign w:val="center"/>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500</w:t>
            </w:r>
          </w:p>
        </w:tc>
      </w:tr>
      <w:tr w:rsidR="005E6C82" w:rsidRPr="00D15B71" w:rsidTr="00D15B71">
        <w:trPr>
          <w:trHeight w:val="300"/>
          <w:jc w:val="center"/>
        </w:trPr>
        <w:tc>
          <w:tcPr>
            <w:tcW w:w="4495" w:type="dxa"/>
            <w:vMerge/>
          </w:tcPr>
          <w:p w:rsidR="005E6C82" w:rsidRPr="00D15B71" w:rsidRDefault="005E6C82" w:rsidP="000600AA">
            <w:pPr>
              <w:spacing w:after="0" w:line="360" w:lineRule="auto"/>
              <w:rPr>
                <w:rFonts w:ascii="GHEA Grapalat" w:hAnsi="GHEA Grapalat" w:cs="Calibri"/>
                <w:sz w:val="24"/>
                <w:szCs w:val="24"/>
              </w:rPr>
            </w:pPr>
          </w:p>
        </w:tc>
        <w:tc>
          <w:tcPr>
            <w:tcW w:w="4773" w:type="dxa"/>
            <w:vAlign w:val="bottom"/>
          </w:tcPr>
          <w:p w:rsidR="005E6C82" w:rsidRPr="00D15B71" w:rsidRDefault="005E6C82" w:rsidP="000600AA">
            <w:pPr>
              <w:spacing w:after="0" w:line="360" w:lineRule="auto"/>
              <w:rPr>
                <w:rFonts w:ascii="GHEA Grapalat" w:hAnsi="GHEA Grapalat" w:cs="Calibri"/>
                <w:sz w:val="24"/>
                <w:szCs w:val="24"/>
              </w:rPr>
            </w:pPr>
            <w:r w:rsidRPr="00D15B71">
              <w:rPr>
                <w:rFonts w:ascii="GHEA Grapalat" w:hAnsi="GHEA Grapalat" w:cs="Calibri"/>
                <w:sz w:val="24"/>
                <w:szCs w:val="24"/>
              </w:rPr>
              <w:t>Դավիթ Արսենի Դանիելյան</w:t>
            </w:r>
          </w:p>
        </w:tc>
        <w:tc>
          <w:tcPr>
            <w:tcW w:w="1259" w:type="dxa"/>
            <w:gridSpan w:val="2"/>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II կարգ</w:t>
            </w:r>
          </w:p>
        </w:tc>
        <w:tc>
          <w:tcPr>
            <w:tcW w:w="1619" w:type="dxa"/>
            <w:vAlign w:val="center"/>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400</w:t>
            </w:r>
          </w:p>
        </w:tc>
      </w:tr>
      <w:tr w:rsidR="005E6C82" w:rsidRPr="00D15B71" w:rsidTr="00D15B71">
        <w:trPr>
          <w:jc w:val="center"/>
        </w:trPr>
        <w:tc>
          <w:tcPr>
            <w:tcW w:w="4495" w:type="dxa"/>
            <w:vMerge w:val="restart"/>
            <w:vAlign w:val="center"/>
          </w:tcPr>
          <w:p w:rsidR="005E6C82" w:rsidRPr="00D15B71" w:rsidRDefault="00D15B71" w:rsidP="000600AA">
            <w:pPr>
              <w:spacing w:after="0" w:line="360" w:lineRule="auto"/>
              <w:rPr>
                <w:rFonts w:ascii="GHEA Grapalat" w:hAnsi="GHEA Grapalat" w:cs="Calibri"/>
                <w:sz w:val="24"/>
                <w:szCs w:val="24"/>
              </w:rPr>
            </w:pPr>
            <w:r w:rsidRPr="00D15B71">
              <w:rPr>
                <w:rFonts w:ascii="GHEA Grapalat" w:hAnsi="GHEA Grapalat" w:cs="Calibri"/>
                <w:sz w:val="24"/>
                <w:szCs w:val="24"/>
              </w:rPr>
              <w:t>Երևանի պետական համալսարան</w:t>
            </w:r>
          </w:p>
        </w:tc>
        <w:tc>
          <w:tcPr>
            <w:tcW w:w="4773" w:type="dxa"/>
            <w:vAlign w:val="bottom"/>
          </w:tcPr>
          <w:p w:rsidR="005E6C82" w:rsidRPr="00D15B71" w:rsidRDefault="005E6C82" w:rsidP="000600AA">
            <w:pPr>
              <w:spacing w:after="0" w:line="360" w:lineRule="auto"/>
              <w:rPr>
                <w:rFonts w:ascii="GHEA Grapalat" w:hAnsi="GHEA Grapalat" w:cs="Calibri"/>
                <w:sz w:val="24"/>
                <w:szCs w:val="24"/>
              </w:rPr>
            </w:pPr>
            <w:r w:rsidRPr="00D15B71">
              <w:rPr>
                <w:rFonts w:ascii="GHEA Grapalat" w:hAnsi="GHEA Grapalat" w:cs="Calibri"/>
                <w:sz w:val="24"/>
                <w:szCs w:val="24"/>
              </w:rPr>
              <w:t>Վահագն Դավթի Ծիրունյան</w:t>
            </w:r>
          </w:p>
        </w:tc>
        <w:tc>
          <w:tcPr>
            <w:tcW w:w="1259" w:type="dxa"/>
            <w:gridSpan w:val="2"/>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I կարգ</w:t>
            </w:r>
          </w:p>
        </w:tc>
        <w:tc>
          <w:tcPr>
            <w:tcW w:w="1619" w:type="dxa"/>
            <w:vAlign w:val="center"/>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500</w:t>
            </w:r>
          </w:p>
        </w:tc>
      </w:tr>
      <w:tr w:rsidR="005E6C82" w:rsidRPr="00D15B71" w:rsidTr="00D15B71">
        <w:trPr>
          <w:jc w:val="center"/>
        </w:trPr>
        <w:tc>
          <w:tcPr>
            <w:tcW w:w="4495" w:type="dxa"/>
            <w:vMerge/>
            <w:vAlign w:val="center"/>
          </w:tcPr>
          <w:p w:rsidR="005E6C82" w:rsidRPr="00D15B71" w:rsidRDefault="005E6C82" w:rsidP="000600AA">
            <w:pPr>
              <w:spacing w:after="0" w:line="360" w:lineRule="auto"/>
              <w:rPr>
                <w:rFonts w:ascii="GHEA Grapalat" w:hAnsi="GHEA Grapalat" w:cs="Calibri"/>
                <w:sz w:val="24"/>
                <w:szCs w:val="24"/>
              </w:rPr>
            </w:pPr>
          </w:p>
        </w:tc>
        <w:tc>
          <w:tcPr>
            <w:tcW w:w="4773" w:type="dxa"/>
            <w:vAlign w:val="bottom"/>
          </w:tcPr>
          <w:p w:rsidR="005E6C82" w:rsidRPr="00D15B71" w:rsidRDefault="005E6C82" w:rsidP="000600AA">
            <w:pPr>
              <w:spacing w:after="0" w:line="360" w:lineRule="auto"/>
              <w:rPr>
                <w:rFonts w:ascii="GHEA Grapalat" w:hAnsi="GHEA Grapalat" w:cs="Calibri"/>
                <w:sz w:val="24"/>
                <w:szCs w:val="24"/>
              </w:rPr>
            </w:pPr>
            <w:r w:rsidRPr="00D15B71">
              <w:rPr>
                <w:rFonts w:ascii="GHEA Grapalat" w:hAnsi="GHEA Grapalat" w:cs="Calibri"/>
                <w:sz w:val="24"/>
                <w:szCs w:val="24"/>
              </w:rPr>
              <w:t>Արտյոմ Գագիկի Սիրեկանյան</w:t>
            </w:r>
          </w:p>
        </w:tc>
        <w:tc>
          <w:tcPr>
            <w:tcW w:w="1259" w:type="dxa"/>
            <w:gridSpan w:val="2"/>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II կարգ</w:t>
            </w:r>
          </w:p>
        </w:tc>
        <w:tc>
          <w:tcPr>
            <w:tcW w:w="1619" w:type="dxa"/>
            <w:vAlign w:val="center"/>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400</w:t>
            </w:r>
          </w:p>
        </w:tc>
      </w:tr>
      <w:tr w:rsidR="005E6C82" w:rsidRPr="00D15B71" w:rsidTr="00D15B71">
        <w:trPr>
          <w:jc w:val="center"/>
        </w:trPr>
        <w:tc>
          <w:tcPr>
            <w:tcW w:w="4495" w:type="dxa"/>
            <w:vAlign w:val="center"/>
          </w:tcPr>
          <w:p w:rsidR="005E6C82" w:rsidRPr="00D15B71" w:rsidRDefault="00D15B71" w:rsidP="000600AA">
            <w:pPr>
              <w:spacing w:after="0" w:line="360" w:lineRule="auto"/>
              <w:rPr>
                <w:rFonts w:ascii="GHEA Grapalat" w:hAnsi="GHEA Grapalat" w:cs="Calibri"/>
                <w:sz w:val="24"/>
                <w:szCs w:val="24"/>
              </w:rPr>
            </w:pPr>
            <w:r w:rsidRPr="00D15B71">
              <w:rPr>
                <w:rFonts w:ascii="GHEA Grapalat" w:hAnsi="GHEA Grapalat" w:cs="Calibri"/>
                <w:sz w:val="24"/>
                <w:szCs w:val="24"/>
              </w:rPr>
              <w:t>Եվրոպական համալսարան</w:t>
            </w:r>
          </w:p>
        </w:tc>
        <w:tc>
          <w:tcPr>
            <w:tcW w:w="4773" w:type="dxa"/>
            <w:vAlign w:val="bottom"/>
          </w:tcPr>
          <w:p w:rsidR="005E6C82" w:rsidRPr="00D15B71" w:rsidRDefault="005E6C82" w:rsidP="000600AA">
            <w:pPr>
              <w:spacing w:after="0" w:line="360" w:lineRule="auto"/>
              <w:rPr>
                <w:rFonts w:ascii="GHEA Grapalat" w:hAnsi="GHEA Grapalat" w:cs="Calibri"/>
                <w:sz w:val="24"/>
                <w:szCs w:val="24"/>
              </w:rPr>
            </w:pPr>
            <w:r w:rsidRPr="00D15B71">
              <w:rPr>
                <w:rFonts w:ascii="GHEA Grapalat" w:hAnsi="GHEA Grapalat" w:cs="Calibri"/>
                <w:sz w:val="24"/>
                <w:szCs w:val="24"/>
              </w:rPr>
              <w:t>Գոհար Սամվելի Ղազարյան</w:t>
            </w:r>
          </w:p>
        </w:tc>
        <w:tc>
          <w:tcPr>
            <w:tcW w:w="1259" w:type="dxa"/>
            <w:gridSpan w:val="2"/>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II կարգ</w:t>
            </w:r>
          </w:p>
        </w:tc>
        <w:tc>
          <w:tcPr>
            <w:tcW w:w="1619" w:type="dxa"/>
            <w:vAlign w:val="center"/>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400</w:t>
            </w:r>
          </w:p>
        </w:tc>
      </w:tr>
      <w:tr w:rsidR="005E6C82" w:rsidRPr="00D15B71" w:rsidTr="00D15B71">
        <w:trPr>
          <w:jc w:val="center"/>
        </w:trPr>
        <w:tc>
          <w:tcPr>
            <w:tcW w:w="4495" w:type="dxa"/>
            <w:vMerge w:val="restart"/>
            <w:vAlign w:val="center"/>
          </w:tcPr>
          <w:p w:rsidR="005E6C82" w:rsidRPr="00D15B71" w:rsidRDefault="00D15B71" w:rsidP="000600AA">
            <w:pPr>
              <w:spacing w:after="0" w:line="360" w:lineRule="auto"/>
              <w:rPr>
                <w:rFonts w:ascii="GHEA Grapalat" w:hAnsi="GHEA Grapalat" w:cs="Calibri"/>
                <w:sz w:val="24"/>
                <w:szCs w:val="24"/>
              </w:rPr>
            </w:pPr>
            <w:r w:rsidRPr="00D15B71">
              <w:rPr>
                <w:rFonts w:ascii="GHEA Grapalat" w:hAnsi="GHEA Grapalat"/>
                <w:color w:val="000000"/>
                <w:sz w:val="24"/>
                <w:szCs w:val="24"/>
                <w:shd w:val="clear" w:color="auto" w:fill="FFFFFF"/>
                <w:lang w:val="hy-AM"/>
              </w:rPr>
              <w:t>Հայ-ռուսական համալսարան</w:t>
            </w:r>
          </w:p>
        </w:tc>
        <w:tc>
          <w:tcPr>
            <w:tcW w:w="4773" w:type="dxa"/>
            <w:vAlign w:val="bottom"/>
          </w:tcPr>
          <w:p w:rsidR="005E6C82" w:rsidRPr="00D15B71" w:rsidRDefault="005E6C82" w:rsidP="000600AA">
            <w:pPr>
              <w:spacing w:after="0" w:line="360" w:lineRule="auto"/>
              <w:rPr>
                <w:rFonts w:ascii="GHEA Grapalat" w:hAnsi="GHEA Grapalat" w:cs="Calibri"/>
                <w:sz w:val="24"/>
                <w:szCs w:val="24"/>
              </w:rPr>
            </w:pPr>
            <w:r w:rsidRPr="00D15B71">
              <w:rPr>
                <w:rFonts w:ascii="GHEA Grapalat" w:hAnsi="GHEA Grapalat" w:cs="Calibri"/>
                <w:sz w:val="24"/>
                <w:szCs w:val="24"/>
              </w:rPr>
              <w:t>Սարգիս Պետրոսի Գավալաջյան</w:t>
            </w:r>
          </w:p>
        </w:tc>
        <w:tc>
          <w:tcPr>
            <w:tcW w:w="1259" w:type="dxa"/>
            <w:gridSpan w:val="2"/>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I կարգ</w:t>
            </w:r>
          </w:p>
        </w:tc>
        <w:tc>
          <w:tcPr>
            <w:tcW w:w="1619" w:type="dxa"/>
            <w:vAlign w:val="center"/>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500</w:t>
            </w:r>
          </w:p>
        </w:tc>
      </w:tr>
      <w:tr w:rsidR="005E6C82" w:rsidRPr="00D15B71" w:rsidTr="00D15B71">
        <w:trPr>
          <w:jc w:val="center"/>
        </w:trPr>
        <w:tc>
          <w:tcPr>
            <w:tcW w:w="4495" w:type="dxa"/>
            <w:vMerge/>
            <w:vAlign w:val="center"/>
          </w:tcPr>
          <w:p w:rsidR="005E6C82" w:rsidRPr="00D15B71" w:rsidRDefault="005E6C82" w:rsidP="000600AA">
            <w:pPr>
              <w:spacing w:after="0" w:line="360" w:lineRule="auto"/>
              <w:rPr>
                <w:rFonts w:ascii="GHEA Grapalat" w:hAnsi="GHEA Grapalat" w:cs="Calibri"/>
                <w:sz w:val="24"/>
                <w:szCs w:val="24"/>
              </w:rPr>
            </w:pPr>
          </w:p>
        </w:tc>
        <w:tc>
          <w:tcPr>
            <w:tcW w:w="4773" w:type="dxa"/>
            <w:vAlign w:val="bottom"/>
          </w:tcPr>
          <w:p w:rsidR="005E6C82" w:rsidRPr="00D15B71" w:rsidRDefault="005E6C82" w:rsidP="000600AA">
            <w:pPr>
              <w:spacing w:after="0" w:line="360" w:lineRule="auto"/>
              <w:rPr>
                <w:rFonts w:ascii="GHEA Grapalat" w:hAnsi="GHEA Grapalat" w:cs="Calibri"/>
                <w:sz w:val="24"/>
                <w:szCs w:val="24"/>
              </w:rPr>
            </w:pPr>
            <w:r w:rsidRPr="00D15B71">
              <w:rPr>
                <w:rFonts w:ascii="GHEA Grapalat" w:hAnsi="GHEA Grapalat" w:cs="Calibri"/>
                <w:sz w:val="24"/>
                <w:szCs w:val="24"/>
              </w:rPr>
              <w:t>Գիսանե Վահագնի Խաչատրյան</w:t>
            </w:r>
          </w:p>
        </w:tc>
        <w:tc>
          <w:tcPr>
            <w:tcW w:w="1259" w:type="dxa"/>
            <w:gridSpan w:val="2"/>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II կարգ</w:t>
            </w:r>
          </w:p>
        </w:tc>
        <w:tc>
          <w:tcPr>
            <w:tcW w:w="1619" w:type="dxa"/>
            <w:vAlign w:val="center"/>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400</w:t>
            </w:r>
          </w:p>
        </w:tc>
      </w:tr>
      <w:tr w:rsidR="005E6C82" w:rsidRPr="00D15B71" w:rsidTr="00D15B71">
        <w:trPr>
          <w:jc w:val="center"/>
        </w:trPr>
        <w:tc>
          <w:tcPr>
            <w:tcW w:w="4495" w:type="dxa"/>
            <w:vMerge/>
            <w:vAlign w:val="center"/>
          </w:tcPr>
          <w:p w:rsidR="005E6C82" w:rsidRPr="00D15B71" w:rsidRDefault="005E6C82" w:rsidP="000600AA">
            <w:pPr>
              <w:spacing w:after="0" w:line="360" w:lineRule="auto"/>
              <w:rPr>
                <w:rFonts w:ascii="GHEA Grapalat" w:hAnsi="GHEA Grapalat" w:cs="Calibri"/>
                <w:sz w:val="24"/>
                <w:szCs w:val="24"/>
              </w:rPr>
            </w:pPr>
          </w:p>
        </w:tc>
        <w:tc>
          <w:tcPr>
            <w:tcW w:w="4773" w:type="dxa"/>
            <w:vAlign w:val="bottom"/>
          </w:tcPr>
          <w:p w:rsidR="005E6C82" w:rsidRPr="00D15B71" w:rsidRDefault="005E6C82" w:rsidP="000600AA">
            <w:pPr>
              <w:spacing w:after="0" w:line="360" w:lineRule="auto"/>
              <w:rPr>
                <w:rFonts w:ascii="GHEA Grapalat" w:hAnsi="GHEA Grapalat" w:cs="Calibri"/>
                <w:sz w:val="24"/>
                <w:szCs w:val="24"/>
              </w:rPr>
            </w:pPr>
            <w:r w:rsidRPr="00D15B71">
              <w:rPr>
                <w:rFonts w:ascii="GHEA Grapalat" w:hAnsi="GHEA Grapalat" w:cs="Calibri"/>
                <w:sz w:val="24"/>
                <w:szCs w:val="24"/>
              </w:rPr>
              <w:t>Նոննա Պետրոսի Պետրոսյան</w:t>
            </w:r>
          </w:p>
        </w:tc>
        <w:tc>
          <w:tcPr>
            <w:tcW w:w="1259" w:type="dxa"/>
            <w:gridSpan w:val="2"/>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II կարգ</w:t>
            </w:r>
          </w:p>
        </w:tc>
        <w:tc>
          <w:tcPr>
            <w:tcW w:w="1619" w:type="dxa"/>
            <w:vAlign w:val="center"/>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400</w:t>
            </w:r>
          </w:p>
        </w:tc>
      </w:tr>
      <w:tr w:rsidR="005E6C82" w:rsidRPr="00D15B71" w:rsidTr="00D15B71">
        <w:trPr>
          <w:trHeight w:val="222"/>
          <w:jc w:val="center"/>
        </w:trPr>
        <w:tc>
          <w:tcPr>
            <w:tcW w:w="4495" w:type="dxa"/>
            <w:vMerge w:val="restart"/>
            <w:vAlign w:val="center"/>
          </w:tcPr>
          <w:p w:rsidR="005E6C82" w:rsidRPr="00D15B71" w:rsidRDefault="00D15B71" w:rsidP="000600AA">
            <w:pPr>
              <w:spacing w:after="0" w:line="360" w:lineRule="auto"/>
              <w:rPr>
                <w:rFonts w:ascii="GHEA Grapalat" w:hAnsi="GHEA Grapalat" w:cs="Calibri"/>
                <w:sz w:val="24"/>
                <w:szCs w:val="24"/>
              </w:rPr>
            </w:pPr>
            <w:r w:rsidRPr="00D15B71">
              <w:rPr>
                <w:rFonts w:ascii="GHEA Grapalat" w:hAnsi="GHEA Grapalat"/>
                <w:color w:val="000000"/>
                <w:sz w:val="24"/>
                <w:szCs w:val="24"/>
                <w:shd w:val="clear" w:color="auto" w:fill="FFFFFF"/>
                <w:lang w:val="hy-AM"/>
              </w:rPr>
              <w:lastRenderedPageBreak/>
              <w:t>Հայաստանի ամերիկյան համալսարան</w:t>
            </w:r>
          </w:p>
        </w:tc>
        <w:tc>
          <w:tcPr>
            <w:tcW w:w="4773" w:type="dxa"/>
            <w:vAlign w:val="bottom"/>
          </w:tcPr>
          <w:p w:rsidR="005E6C82" w:rsidRPr="00D15B71" w:rsidRDefault="005E6C82" w:rsidP="000600AA">
            <w:pPr>
              <w:spacing w:after="0" w:line="360" w:lineRule="auto"/>
              <w:rPr>
                <w:rFonts w:ascii="GHEA Grapalat" w:hAnsi="GHEA Grapalat" w:cs="Calibri"/>
                <w:sz w:val="24"/>
                <w:szCs w:val="24"/>
              </w:rPr>
            </w:pPr>
            <w:r w:rsidRPr="00D15B71">
              <w:rPr>
                <w:rFonts w:ascii="GHEA Grapalat" w:hAnsi="GHEA Grapalat" w:cs="Calibri"/>
                <w:sz w:val="24"/>
                <w:szCs w:val="24"/>
              </w:rPr>
              <w:t>Բարսեղ Մայիսի Աթանյան</w:t>
            </w:r>
          </w:p>
        </w:tc>
        <w:tc>
          <w:tcPr>
            <w:tcW w:w="1259" w:type="dxa"/>
            <w:gridSpan w:val="2"/>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I կարգ</w:t>
            </w:r>
          </w:p>
        </w:tc>
        <w:tc>
          <w:tcPr>
            <w:tcW w:w="1619" w:type="dxa"/>
            <w:vAlign w:val="center"/>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500</w:t>
            </w:r>
          </w:p>
        </w:tc>
      </w:tr>
      <w:tr w:rsidR="005E6C82" w:rsidRPr="00D15B71" w:rsidTr="00D15B71">
        <w:trPr>
          <w:trHeight w:val="222"/>
          <w:jc w:val="center"/>
        </w:trPr>
        <w:tc>
          <w:tcPr>
            <w:tcW w:w="4495" w:type="dxa"/>
            <w:vMerge/>
            <w:vAlign w:val="center"/>
          </w:tcPr>
          <w:p w:rsidR="005E6C82" w:rsidRPr="00D15B71" w:rsidRDefault="005E6C82" w:rsidP="000600AA">
            <w:pPr>
              <w:spacing w:after="0" w:line="360" w:lineRule="auto"/>
              <w:rPr>
                <w:rFonts w:ascii="GHEA Grapalat" w:hAnsi="GHEA Grapalat" w:cs="Calibri"/>
                <w:sz w:val="24"/>
                <w:szCs w:val="24"/>
              </w:rPr>
            </w:pPr>
          </w:p>
        </w:tc>
        <w:tc>
          <w:tcPr>
            <w:tcW w:w="4773" w:type="dxa"/>
            <w:vAlign w:val="bottom"/>
          </w:tcPr>
          <w:p w:rsidR="005E6C82" w:rsidRPr="00D15B71" w:rsidRDefault="005E6C82" w:rsidP="000600AA">
            <w:pPr>
              <w:spacing w:after="0" w:line="360" w:lineRule="auto"/>
              <w:rPr>
                <w:rFonts w:ascii="GHEA Grapalat" w:hAnsi="GHEA Grapalat" w:cs="Calibri"/>
                <w:sz w:val="24"/>
                <w:szCs w:val="24"/>
              </w:rPr>
            </w:pPr>
            <w:r w:rsidRPr="00D15B71">
              <w:rPr>
                <w:rFonts w:ascii="GHEA Grapalat" w:hAnsi="GHEA Grapalat" w:cs="Calibri"/>
                <w:sz w:val="24"/>
                <w:szCs w:val="24"/>
              </w:rPr>
              <w:t>Տաթևիկ Մուրադի Ջալաթյան</w:t>
            </w:r>
          </w:p>
        </w:tc>
        <w:tc>
          <w:tcPr>
            <w:tcW w:w="1259" w:type="dxa"/>
            <w:gridSpan w:val="2"/>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II կարգ</w:t>
            </w:r>
          </w:p>
        </w:tc>
        <w:tc>
          <w:tcPr>
            <w:tcW w:w="1619" w:type="dxa"/>
            <w:vAlign w:val="center"/>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400</w:t>
            </w:r>
          </w:p>
        </w:tc>
      </w:tr>
      <w:tr w:rsidR="005E6C82" w:rsidRPr="00D15B71" w:rsidTr="00D15B71">
        <w:trPr>
          <w:jc w:val="center"/>
        </w:trPr>
        <w:tc>
          <w:tcPr>
            <w:tcW w:w="12146" w:type="dxa"/>
            <w:gridSpan w:val="5"/>
            <w:shd w:val="clear" w:color="auto" w:fill="CCCCCC"/>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Լավագույն մագիստրանտ</w:t>
            </w:r>
          </w:p>
        </w:tc>
      </w:tr>
      <w:tr w:rsidR="005E6C82" w:rsidRPr="00D15B71" w:rsidTr="00D15B71">
        <w:trPr>
          <w:jc w:val="center"/>
        </w:trPr>
        <w:tc>
          <w:tcPr>
            <w:tcW w:w="4495" w:type="dxa"/>
            <w:vMerge w:val="restart"/>
            <w:vAlign w:val="center"/>
          </w:tcPr>
          <w:p w:rsidR="005E6C82" w:rsidRPr="00D15B71" w:rsidRDefault="00D15B71" w:rsidP="000600AA">
            <w:pPr>
              <w:spacing w:after="0" w:line="360" w:lineRule="auto"/>
              <w:rPr>
                <w:rFonts w:ascii="GHEA Grapalat" w:hAnsi="GHEA Grapalat" w:cs="Calibri"/>
                <w:sz w:val="24"/>
                <w:szCs w:val="24"/>
              </w:rPr>
            </w:pPr>
            <w:r w:rsidRPr="00D15B71">
              <w:rPr>
                <w:rFonts w:ascii="GHEA Grapalat" w:hAnsi="GHEA Grapalat" w:cs="Calibri"/>
                <w:sz w:val="24"/>
                <w:szCs w:val="24"/>
              </w:rPr>
              <w:t>Հայաստանի ազգային պոլիտեխնիկական համալսարան</w:t>
            </w:r>
          </w:p>
        </w:tc>
        <w:tc>
          <w:tcPr>
            <w:tcW w:w="4773" w:type="dxa"/>
            <w:vAlign w:val="bottom"/>
          </w:tcPr>
          <w:p w:rsidR="005E6C82" w:rsidRPr="00D15B71" w:rsidRDefault="005E6C82" w:rsidP="000600AA">
            <w:pPr>
              <w:spacing w:after="0" w:line="360" w:lineRule="auto"/>
              <w:rPr>
                <w:rFonts w:ascii="GHEA Grapalat" w:hAnsi="GHEA Grapalat" w:cs="Calibri"/>
                <w:sz w:val="24"/>
                <w:szCs w:val="24"/>
              </w:rPr>
            </w:pPr>
            <w:r w:rsidRPr="00D15B71">
              <w:rPr>
                <w:rFonts w:ascii="GHEA Grapalat" w:hAnsi="GHEA Grapalat" w:cs="Calibri"/>
                <w:sz w:val="24"/>
                <w:szCs w:val="24"/>
              </w:rPr>
              <w:t>Տաթև Էդգարի Ղարագյոզյան</w:t>
            </w:r>
          </w:p>
        </w:tc>
        <w:tc>
          <w:tcPr>
            <w:tcW w:w="1259" w:type="dxa"/>
            <w:gridSpan w:val="2"/>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I կարգ</w:t>
            </w:r>
          </w:p>
        </w:tc>
        <w:tc>
          <w:tcPr>
            <w:tcW w:w="1619" w:type="dxa"/>
            <w:vAlign w:val="center"/>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750</w:t>
            </w:r>
          </w:p>
        </w:tc>
      </w:tr>
      <w:tr w:rsidR="005E6C82" w:rsidRPr="00D15B71" w:rsidTr="00D15B71">
        <w:trPr>
          <w:jc w:val="center"/>
        </w:trPr>
        <w:tc>
          <w:tcPr>
            <w:tcW w:w="4495" w:type="dxa"/>
            <w:vMerge/>
          </w:tcPr>
          <w:p w:rsidR="005E6C82" w:rsidRPr="00D15B71" w:rsidRDefault="005E6C82" w:rsidP="000600AA">
            <w:pPr>
              <w:spacing w:after="0" w:line="360" w:lineRule="auto"/>
              <w:rPr>
                <w:rFonts w:ascii="GHEA Grapalat" w:hAnsi="GHEA Grapalat" w:cs="Calibri"/>
                <w:sz w:val="24"/>
                <w:szCs w:val="24"/>
              </w:rPr>
            </w:pPr>
          </w:p>
        </w:tc>
        <w:tc>
          <w:tcPr>
            <w:tcW w:w="4773" w:type="dxa"/>
            <w:vAlign w:val="bottom"/>
          </w:tcPr>
          <w:p w:rsidR="005E6C82" w:rsidRPr="00D15B71" w:rsidRDefault="005E6C82" w:rsidP="000600AA">
            <w:pPr>
              <w:spacing w:after="0" w:line="360" w:lineRule="auto"/>
              <w:rPr>
                <w:rFonts w:ascii="GHEA Grapalat" w:hAnsi="GHEA Grapalat" w:cs="Calibri"/>
                <w:sz w:val="24"/>
                <w:szCs w:val="24"/>
              </w:rPr>
            </w:pPr>
            <w:r w:rsidRPr="00D15B71">
              <w:rPr>
                <w:rFonts w:ascii="GHEA Grapalat" w:hAnsi="GHEA Grapalat" w:cs="Calibri"/>
                <w:sz w:val="24"/>
                <w:szCs w:val="24"/>
              </w:rPr>
              <w:t>Երազիկ Արսենի Կիրակոսյան</w:t>
            </w:r>
          </w:p>
        </w:tc>
        <w:tc>
          <w:tcPr>
            <w:tcW w:w="1259" w:type="dxa"/>
            <w:gridSpan w:val="2"/>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II կարգ</w:t>
            </w:r>
          </w:p>
        </w:tc>
        <w:tc>
          <w:tcPr>
            <w:tcW w:w="1619" w:type="dxa"/>
            <w:vAlign w:val="center"/>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500</w:t>
            </w:r>
          </w:p>
        </w:tc>
      </w:tr>
      <w:tr w:rsidR="005E6C82" w:rsidRPr="00D15B71" w:rsidTr="00D15B71">
        <w:trPr>
          <w:jc w:val="center"/>
        </w:trPr>
        <w:tc>
          <w:tcPr>
            <w:tcW w:w="4495" w:type="dxa"/>
            <w:vMerge/>
          </w:tcPr>
          <w:p w:rsidR="005E6C82" w:rsidRPr="00D15B71" w:rsidRDefault="005E6C82" w:rsidP="000600AA">
            <w:pPr>
              <w:spacing w:after="0" w:line="360" w:lineRule="auto"/>
              <w:rPr>
                <w:rFonts w:ascii="GHEA Grapalat" w:hAnsi="GHEA Grapalat" w:cs="Calibri"/>
                <w:sz w:val="24"/>
                <w:szCs w:val="24"/>
              </w:rPr>
            </w:pPr>
          </w:p>
        </w:tc>
        <w:tc>
          <w:tcPr>
            <w:tcW w:w="4773" w:type="dxa"/>
            <w:vAlign w:val="bottom"/>
          </w:tcPr>
          <w:p w:rsidR="005E6C82" w:rsidRPr="00D15B71" w:rsidRDefault="005E6C82" w:rsidP="000600AA">
            <w:pPr>
              <w:spacing w:after="0" w:line="360" w:lineRule="auto"/>
              <w:rPr>
                <w:rFonts w:ascii="GHEA Grapalat" w:hAnsi="GHEA Grapalat" w:cs="Calibri"/>
                <w:sz w:val="24"/>
                <w:szCs w:val="24"/>
              </w:rPr>
            </w:pPr>
            <w:r w:rsidRPr="00D15B71">
              <w:rPr>
                <w:rFonts w:ascii="GHEA Grapalat" w:hAnsi="GHEA Grapalat" w:cs="Calibri"/>
                <w:sz w:val="24"/>
                <w:szCs w:val="24"/>
              </w:rPr>
              <w:t>Մարի Հակոբի Ղուկասյան</w:t>
            </w:r>
          </w:p>
        </w:tc>
        <w:tc>
          <w:tcPr>
            <w:tcW w:w="1259" w:type="dxa"/>
            <w:gridSpan w:val="2"/>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II կարգ</w:t>
            </w:r>
          </w:p>
        </w:tc>
        <w:tc>
          <w:tcPr>
            <w:tcW w:w="1619" w:type="dxa"/>
            <w:vAlign w:val="center"/>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500</w:t>
            </w:r>
          </w:p>
        </w:tc>
      </w:tr>
      <w:tr w:rsidR="005E6C82" w:rsidRPr="00D15B71" w:rsidTr="00D15B71">
        <w:trPr>
          <w:trHeight w:val="226"/>
          <w:jc w:val="center"/>
        </w:trPr>
        <w:tc>
          <w:tcPr>
            <w:tcW w:w="4495" w:type="dxa"/>
            <w:vMerge w:val="restart"/>
            <w:vAlign w:val="center"/>
          </w:tcPr>
          <w:p w:rsidR="005E6C82" w:rsidRPr="00D15B71" w:rsidRDefault="00D15B71" w:rsidP="000600AA">
            <w:pPr>
              <w:spacing w:after="0" w:line="360" w:lineRule="auto"/>
              <w:rPr>
                <w:rFonts w:ascii="GHEA Grapalat" w:hAnsi="GHEA Grapalat" w:cs="Calibri"/>
                <w:sz w:val="24"/>
                <w:szCs w:val="24"/>
              </w:rPr>
            </w:pPr>
            <w:r w:rsidRPr="00D15B71">
              <w:rPr>
                <w:rFonts w:ascii="GHEA Grapalat" w:hAnsi="GHEA Grapalat" w:cs="Calibri"/>
                <w:sz w:val="24"/>
                <w:szCs w:val="24"/>
              </w:rPr>
              <w:t>Երևանի պետական համալսարան</w:t>
            </w:r>
          </w:p>
        </w:tc>
        <w:tc>
          <w:tcPr>
            <w:tcW w:w="4773" w:type="dxa"/>
            <w:vAlign w:val="bottom"/>
          </w:tcPr>
          <w:p w:rsidR="005E6C82" w:rsidRPr="00D15B71" w:rsidRDefault="005E6C82" w:rsidP="000600AA">
            <w:pPr>
              <w:spacing w:after="0" w:line="360" w:lineRule="auto"/>
              <w:rPr>
                <w:rFonts w:ascii="GHEA Grapalat" w:hAnsi="GHEA Grapalat" w:cs="Calibri"/>
                <w:sz w:val="24"/>
                <w:szCs w:val="24"/>
              </w:rPr>
            </w:pPr>
            <w:r w:rsidRPr="00D15B71">
              <w:rPr>
                <w:rFonts w:ascii="GHEA Grapalat" w:hAnsi="GHEA Grapalat" w:cs="Calibri"/>
                <w:sz w:val="24"/>
                <w:szCs w:val="24"/>
              </w:rPr>
              <w:t>Հենրիկ Տիգրանի Սերգոյան</w:t>
            </w:r>
          </w:p>
        </w:tc>
        <w:tc>
          <w:tcPr>
            <w:tcW w:w="1259" w:type="dxa"/>
            <w:gridSpan w:val="2"/>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I կարգ</w:t>
            </w:r>
          </w:p>
        </w:tc>
        <w:tc>
          <w:tcPr>
            <w:tcW w:w="1619" w:type="dxa"/>
            <w:vAlign w:val="center"/>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750</w:t>
            </w:r>
          </w:p>
        </w:tc>
      </w:tr>
      <w:tr w:rsidR="005E6C82" w:rsidRPr="00D15B71" w:rsidTr="00D15B71">
        <w:trPr>
          <w:trHeight w:val="226"/>
          <w:jc w:val="center"/>
        </w:trPr>
        <w:tc>
          <w:tcPr>
            <w:tcW w:w="4495" w:type="dxa"/>
            <w:vMerge/>
            <w:vAlign w:val="center"/>
          </w:tcPr>
          <w:p w:rsidR="005E6C82" w:rsidRPr="00D15B71" w:rsidRDefault="005E6C82" w:rsidP="000600AA">
            <w:pPr>
              <w:spacing w:after="0" w:line="360" w:lineRule="auto"/>
              <w:rPr>
                <w:rFonts w:ascii="GHEA Grapalat" w:hAnsi="GHEA Grapalat" w:cs="Calibri"/>
                <w:sz w:val="24"/>
                <w:szCs w:val="24"/>
              </w:rPr>
            </w:pPr>
          </w:p>
        </w:tc>
        <w:tc>
          <w:tcPr>
            <w:tcW w:w="4773" w:type="dxa"/>
            <w:vAlign w:val="bottom"/>
          </w:tcPr>
          <w:p w:rsidR="005E6C82" w:rsidRPr="00D15B71" w:rsidRDefault="005E6C82" w:rsidP="000600AA">
            <w:pPr>
              <w:spacing w:after="0" w:line="360" w:lineRule="auto"/>
              <w:rPr>
                <w:rFonts w:ascii="GHEA Grapalat" w:hAnsi="GHEA Grapalat" w:cs="Calibri"/>
                <w:sz w:val="24"/>
                <w:szCs w:val="24"/>
              </w:rPr>
            </w:pPr>
            <w:r w:rsidRPr="00D15B71">
              <w:rPr>
                <w:rFonts w:ascii="GHEA Grapalat" w:hAnsi="GHEA Grapalat" w:cs="Calibri"/>
                <w:sz w:val="24"/>
                <w:szCs w:val="24"/>
              </w:rPr>
              <w:t>Վարազդատ Արտեմի Ստեփանյան</w:t>
            </w:r>
          </w:p>
        </w:tc>
        <w:tc>
          <w:tcPr>
            <w:tcW w:w="1259" w:type="dxa"/>
            <w:gridSpan w:val="2"/>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II կարգ</w:t>
            </w:r>
          </w:p>
        </w:tc>
        <w:tc>
          <w:tcPr>
            <w:tcW w:w="1619" w:type="dxa"/>
            <w:vAlign w:val="center"/>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500</w:t>
            </w:r>
          </w:p>
        </w:tc>
      </w:tr>
      <w:tr w:rsidR="005E6C82" w:rsidRPr="00D15B71" w:rsidTr="00D15B71">
        <w:trPr>
          <w:trHeight w:val="306"/>
          <w:jc w:val="center"/>
        </w:trPr>
        <w:tc>
          <w:tcPr>
            <w:tcW w:w="4495" w:type="dxa"/>
            <w:vMerge w:val="restart"/>
            <w:vAlign w:val="center"/>
          </w:tcPr>
          <w:p w:rsidR="005E6C82" w:rsidRPr="00D15B71" w:rsidRDefault="00D15B71" w:rsidP="000600AA">
            <w:pPr>
              <w:spacing w:after="0" w:line="360" w:lineRule="auto"/>
              <w:rPr>
                <w:rFonts w:ascii="GHEA Grapalat" w:hAnsi="GHEA Grapalat" w:cs="Calibri"/>
                <w:sz w:val="24"/>
                <w:szCs w:val="24"/>
              </w:rPr>
            </w:pPr>
            <w:r w:rsidRPr="00D15B71">
              <w:rPr>
                <w:rFonts w:ascii="GHEA Grapalat" w:hAnsi="GHEA Grapalat" w:cs="Calibri"/>
                <w:sz w:val="24"/>
                <w:szCs w:val="24"/>
              </w:rPr>
              <w:t>Եվրոպական համալսարան</w:t>
            </w:r>
          </w:p>
        </w:tc>
        <w:tc>
          <w:tcPr>
            <w:tcW w:w="4773" w:type="dxa"/>
            <w:vAlign w:val="bottom"/>
          </w:tcPr>
          <w:p w:rsidR="005E6C82" w:rsidRPr="00D15B71" w:rsidRDefault="005E6C82" w:rsidP="000600AA">
            <w:pPr>
              <w:spacing w:after="0" w:line="360" w:lineRule="auto"/>
              <w:rPr>
                <w:rFonts w:ascii="GHEA Grapalat" w:hAnsi="GHEA Grapalat" w:cs="Calibri"/>
                <w:sz w:val="24"/>
                <w:szCs w:val="24"/>
              </w:rPr>
            </w:pPr>
            <w:r w:rsidRPr="00D15B71">
              <w:rPr>
                <w:rFonts w:ascii="GHEA Grapalat" w:hAnsi="GHEA Grapalat" w:cs="Calibri"/>
                <w:sz w:val="24"/>
                <w:szCs w:val="24"/>
              </w:rPr>
              <w:t>Նարինե Գևորգի Սարգսյան</w:t>
            </w:r>
          </w:p>
        </w:tc>
        <w:tc>
          <w:tcPr>
            <w:tcW w:w="1259" w:type="dxa"/>
            <w:gridSpan w:val="2"/>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I կարգ</w:t>
            </w:r>
          </w:p>
        </w:tc>
        <w:tc>
          <w:tcPr>
            <w:tcW w:w="1619" w:type="dxa"/>
            <w:vAlign w:val="center"/>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750</w:t>
            </w:r>
          </w:p>
        </w:tc>
      </w:tr>
      <w:tr w:rsidR="005E6C82" w:rsidRPr="00D15B71" w:rsidTr="00D15B71">
        <w:trPr>
          <w:trHeight w:val="306"/>
          <w:jc w:val="center"/>
        </w:trPr>
        <w:tc>
          <w:tcPr>
            <w:tcW w:w="4495" w:type="dxa"/>
            <w:vMerge/>
            <w:vAlign w:val="center"/>
          </w:tcPr>
          <w:p w:rsidR="005E6C82" w:rsidRPr="00D15B71" w:rsidRDefault="005E6C82" w:rsidP="000600AA">
            <w:pPr>
              <w:spacing w:after="0" w:line="360" w:lineRule="auto"/>
              <w:rPr>
                <w:rFonts w:ascii="GHEA Grapalat" w:hAnsi="GHEA Grapalat" w:cs="Calibri"/>
                <w:sz w:val="24"/>
                <w:szCs w:val="24"/>
              </w:rPr>
            </w:pPr>
          </w:p>
        </w:tc>
        <w:tc>
          <w:tcPr>
            <w:tcW w:w="4773" w:type="dxa"/>
            <w:vAlign w:val="bottom"/>
          </w:tcPr>
          <w:p w:rsidR="005E6C82" w:rsidRPr="00D15B71" w:rsidRDefault="005E6C82" w:rsidP="000600AA">
            <w:pPr>
              <w:spacing w:after="0" w:line="360" w:lineRule="auto"/>
              <w:rPr>
                <w:rFonts w:ascii="GHEA Grapalat" w:hAnsi="GHEA Grapalat" w:cs="Calibri"/>
                <w:sz w:val="24"/>
                <w:szCs w:val="24"/>
              </w:rPr>
            </w:pPr>
            <w:r w:rsidRPr="00D15B71">
              <w:rPr>
                <w:rFonts w:ascii="GHEA Grapalat" w:hAnsi="GHEA Grapalat" w:cs="Calibri"/>
                <w:sz w:val="24"/>
                <w:szCs w:val="24"/>
              </w:rPr>
              <w:t>Ներսես Թևոսի Իլիկչյան</w:t>
            </w:r>
          </w:p>
        </w:tc>
        <w:tc>
          <w:tcPr>
            <w:tcW w:w="1259" w:type="dxa"/>
            <w:gridSpan w:val="2"/>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II կարգ</w:t>
            </w:r>
          </w:p>
        </w:tc>
        <w:tc>
          <w:tcPr>
            <w:tcW w:w="1619" w:type="dxa"/>
            <w:vAlign w:val="center"/>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500</w:t>
            </w:r>
          </w:p>
        </w:tc>
      </w:tr>
      <w:tr w:rsidR="005E6C82" w:rsidRPr="00D15B71" w:rsidTr="00D15B71">
        <w:trPr>
          <w:trHeight w:val="311"/>
          <w:jc w:val="center"/>
        </w:trPr>
        <w:tc>
          <w:tcPr>
            <w:tcW w:w="4495" w:type="dxa"/>
            <w:vMerge w:val="restart"/>
            <w:vAlign w:val="center"/>
          </w:tcPr>
          <w:p w:rsidR="005E6C82" w:rsidRPr="00D15B71" w:rsidRDefault="00D15B71" w:rsidP="000600AA">
            <w:pPr>
              <w:spacing w:after="0" w:line="360" w:lineRule="auto"/>
              <w:rPr>
                <w:rFonts w:ascii="GHEA Grapalat" w:hAnsi="GHEA Grapalat" w:cs="Calibri"/>
                <w:sz w:val="24"/>
                <w:szCs w:val="24"/>
              </w:rPr>
            </w:pPr>
            <w:r w:rsidRPr="00D15B71">
              <w:rPr>
                <w:rFonts w:ascii="GHEA Grapalat" w:hAnsi="GHEA Grapalat"/>
                <w:color w:val="000000"/>
                <w:sz w:val="24"/>
                <w:szCs w:val="24"/>
                <w:shd w:val="clear" w:color="auto" w:fill="FFFFFF"/>
                <w:lang w:val="hy-AM"/>
              </w:rPr>
              <w:t>Հայ-ռուսական համալսարան</w:t>
            </w:r>
          </w:p>
        </w:tc>
        <w:tc>
          <w:tcPr>
            <w:tcW w:w="4773" w:type="dxa"/>
            <w:vAlign w:val="bottom"/>
          </w:tcPr>
          <w:p w:rsidR="005E6C82" w:rsidRPr="00D15B71" w:rsidRDefault="005E6C82" w:rsidP="000600AA">
            <w:pPr>
              <w:spacing w:after="0" w:line="360" w:lineRule="auto"/>
              <w:rPr>
                <w:rFonts w:ascii="GHEA Grapalat" w:hAnsi="GHEA Grapalat" w:cs="Calibri"/>
                <w:sz w:val="24"/>
                <w:szCs w:val="24"/>
              </w:rPr>
            </w:pPr>
            <w:r w:rsidRPr="00D15B71">
              <w:rPr>
                <w:rFonts w:ascii="GHEA Grapalat" w:hAnsi="GHEA Grapalat" w:cs="Calibri"/>
                <w:sz w:val="24"/>
                <w:szCs w:val="24"/>
              </w:rPr>
              <w:t>Գրիգոր Աղվանի Մանթաշյան</w:t>
            </w:r>
          </w:p>
        </w:tc>
        <w:tc>
          <w:tcPr>
            <w:tcW w:w="1259" w:type="dxa"/>
            <w:gridSpan w:val="2"/>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I կարգ</w:t>
            </w:r>
          </w:p>
        </w:tc>
        <w:tc>
          <w:tcPr>
            <w:tcW w:w="1619" w:type="dxa"/>
            <w:vAlign w:val="center"/>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750</w:t>
            </w:r>
          </w:p>
        </w:tc>
      </w:tr>
      <w:tr w:rsidR="005E6C82" w:rsidRPr="00D15B71" w:rsidTr="00D15B71">
        <w:trPr>
          <w:trHeight w:val="311"/>
          <w:jc w:val="center"/>
        </w:trPr>
        <w:tc>
          <w:tcPr>
            <w:tcW w:w="4495" w:type="dxa"/>
            <w:vMerge/>
            <w:vAlign w:val="center"/>
          </w:tcPr>
          <w:p w:rsidR="005E6C82" w:rsidRPr="00D15B71" w:rsidRDefault="005E6C82" w:rsidP="000600AA">
            <w:pPr>
              <w:spacing w:after="0" w:line="360" w:lineRule="auto"/>
              <w:rPr>
                <w:rFonts w:ascii="GHEA Grapalat" w:hAnsi="GHEA Grapalat" w:cs="Calibri"/>
                <w:sz w:val="24"/>
                <w:szCs w:val="24"/>
              </w:rPr>
            </w:pPr>
          </w:p>
        </w:tc>
        <w:tc>
          <w:tcPr>
            <w:tcW w:w="4773" w:type="dxa"/>
            <w:vAlign w:val="bottom"/>
          </w:tcPr>
          <w:p w:rsidR="005E6C82" w:rsidRPr="00D15B71" w:rsidRDefault="005E6C82" w:rsidP="000600AA">
            <w:pPr>
              <w:spacing w:after="0" w:line="360" w:lineRule="auto"/>
              <w:rPr>
                <w:rFonts w:ascii="GHEA Grapalat" w:hAnsi="GHEA Grapalat" w:cs="Calibri"/>
                <w:sz w:val="24"/>
                <w:szCs w:val="24"/>
              </w:rPr>
            </w:pPr>
            <w:r w:rsidRPr="00D15B71">
              <w:rPr>
                <w:rFonts w:ascii="GHEA Grapalat" w:hAnsi="GHEA Grapalat" w:cs="Calibri"/>
                <w:sz w:val="24"/>
                <w:szCs w:val="24"/>
              </w:rPr>
              <w:t>Դանիել Արմենի Երանյան</w:t>
            </w:r>
          </w:p>
        </w:tc>
        <w:tc>
          <w:tcPr>
            <w:tcW w:w="1259" w:type="dxa"/>
            <w:gridSpan w:val="2"/>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II կարգ</w:t>
            </w:r>
          </w:p>
        </w:tc>
        <w:tc>
          <w:tcPr>
            <w:tcW w:w="1619" w:type="dxa"/>
            <w:vAlign w:val="center"/>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500</w:t>
            </w:r>
          </w:p>
        </w:tc>
      </w:tr>
      <w:tr w:rsidR="005E6C82" w:rsidRPr="00D15B71" w:rsidTr="00D15B71">
        <w:trPr>
          <w:trHeight w:val="311"/>
          <w:jc w:val="center"/>
        </w:trPr>
        <w:tc>
          <w:tcPr>
            <w:tcW w:w="4495" w:type="dxa"/>
            <w:vMerge/>
            <w:vAlign w:val="center"/>
          </w:tcPr>
          <w:p w:rsidR="005E6C82" w:rsidRPr="00D15B71" w:rsidRDefault="005E6C82" w:rsidP="000600AA">
            <w:pPr>
              <w:spacing w:after="0" w:line="360" w:lineRule="auto"/>
              <w:rPr>
                <w:rFonts w:ascii="GHEA Grapalat" w:hAnsi="GHEA Grapalat" w:cs="Calibri"/>
                <w:sz w:val="24"/>
                <w:szCs w:val="24"/>
              </w:rPr>
            </w:pPr>
          </w:p>
        </w:tc>
        <w:tc>
          <w:tcPr>
            <w:tcW w:w="4773" w:type="dxa"/>
            <w:vAlign w:val="bottom"/>
          </w:tcPr>
          <w:p w:rsidR="005E6C82" w:rsidRPr="00D15B71" w:rsidRDefault="005E6C82" w:rsidP="000600AA">
            <w:pPr>
              <w:spacing w:after="0" w:line="360" w:lineRule="auto"/>
              <w:rPr>
                <w:rFonts w:ascii="GHEA Grapalat" w:hAnsi="GHEA Grapalat" w:cs="Calibri"/>
                <w:sz w:val="24"/>
                <w:szCs w:val="24"/>
              </w:rPr>
            </w:pPr>
            <w:r w:rsidRPr="00D15B71">
              <w:rPr>
                <w:rFonts w:ascii="GHEA Grapalat" w:hAnsi="GHEA Grapalat" w:cs="Calibri"/>
                <w:sz w:val="24"/>
                <w:szCs w:val="24"/>
              </w:rPr>
              <w:t>Շահանե Տիգրանի Տիգրանյան</w:t>
            </w:r>
          </w:p>
        </w:tc>
        <w:tc>
          <w:tcPr>
            <w:tcW w:w="1259" w:type="dxa"/>
            <w:gridSpan w:val="2"/>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II կարգ</w:t>
            </w:r>
          </w:p>
        </w:tc>
        <w:tc>
          <w:tcPr>
            <w:tcW w:w="1619" w:type="dxa"/>
            <w:vAlign w:val="center"/>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500</w:t>
            </w:r>
          </w:p>
        </w:tc>
      </w:tr>
      <w:tr w:rsidR="005E6C82" w:rsidRPr="00D15B71" w:rsidTr="00D15B71">
        <w:trPr>
          <w:trHeight w:val="311"/>
          <w:jc w:val="center"/>
        </w:trPr>
        <w:tc>
          <w:tcPr>
            <w:tcW w:w="4495" w:type="dxa"/>
            <w:vMerge w:val="restart"/>
            <w:vAlign w:val="center"/>
          </w:tcPr>
          <w:p w:rsidR="005E6C82" w:rsidRPr="00D15B71" w:rsidRDefault="00D15B71" w:rsidP="000600AA">
            <w:pPr>
              <w:spacing w:after="0" w:line="360" w:lineRule="auto"/>
              <w:rPr>
                <w:rFonts w:ascii="GHEA Grapalat" w:hAnsi="GHEA Grapalat" w:cs="Calibri"/>
                <w:sz w:val="24"/>
                <w:szCs w:val="24"/>
              </w:rPr>
            </w:pPr>
            <w:r w:rsidRPr="00D15B71">
              <w:rPr>
                <w:rFonts w:ascii="GHEA Grapalat" w:hAnsi="GHEA Grapalat"/>
                <w:color w:val="000000"/>
                <w:sz w:val="24"/>
                <w:szCs w:val="24"/>
                <w:shd w:val="clear" w:color="auto" w:fill="FFFFFF"/>
                <w:lang w:val="hy-AM"/>
              </w:rPr>
              <w:t>Հայաստանի ամերիկյան համալսարան</w:t>
            </w:r>
          </w:p>
        </w:tc>
        <w:tc>
          <w:tcPr>
            <w:tcW w:w="4773" w:type="dxa"/>
            <w:vAlign w:val="bottom"/>
          </w:tcPr>
          <w:p w:rsidR="005E6C82" w:rsidRPr="00D15B71" w:rsidRDefault="005E6C82" w:rsidP="000600AA">
            <w:pPr>
              <w:spacing w:after="0" w:line="360" w:lineRule="auto"/>
              <w:rPr>
                <w:rFonts w:ascii="GHEA Grapalat" w:hAnsi="GHEA Grapalat" w:cs="Calibri"/>
                <w:sz w:val="24"/>
                <w:szCs w:val="24"/>
              </w:rPr>
            </w:pPr>
            <w:r w:rsidRPr="00D15B71">
              <w:rPr>
                <w:rFonts w:ascii="GHEA Grapalat" w:hAnsi="GHEA Grapalat" w:cs="Calibri"/>
                <w:sz w:val="24"/>
                <w:szCs w:val="24"/>
              </w:rPr>
              <w:t>Արամ Արկադիի Սարգսյան</w:t>
            </w:r>
          </w:p>
        </w:tc>
        <w:tc>
          <w:tcPr>
            <w:tcW w:w="1259" w:type="dxa"/>
            <w:gridSpan w:val="2"/>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I կարգ</w:t>
            </w:r>
          </w:p>
        </w:tc>
        <w:tc>
          <w:tcPr>
            <w:tcW w:w="1619" w:type="dxa"/>
            <w:vAlign w:val="center"/>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750</w:t>
            </w:r>
          </w:p>
        </w:tc>
      </w:tr>
      <w:tr w:rsidR="005E6C82" w:rsidRPr="00D15B71" w:rsidTr="00D15B71">
        <w:trPr>
          <w:trHeight w:val="311"/>
          <w:jc w:val="center"/>
        </w:trPr>
        <w:tc>
          <w:tcPr>
            <w:tcW w:w="4495" w:type="dxa"/>
            <w:vMerge/>
            <w:vAlign w:val="center"/>
          </w:tcPr>
          <w:p w:rsidR="005E6C82" w:rsidRPr="00D15B71" w:rsidRDefault="005E6C82" w:rsidP="000600AA">
            <w:pPr>
              <w:spacing w:after="0" w:line="360" w:lineRule="auto"/>
              <w:rPr>
                <w:rFonts w:ascii="GHEA Grapalat" w:hAnsi="GHEA Grapalat" w:cs="Calibri"/>
                <w:sz w:val="24"/>
                <w:szCs w:val="24"/>
              </w:rPr>
            </w:pPr>
          </w:p>
        </w:tc>
        <w:tc>
          <w:tcPr>
            <w:tcW w:w="4773" w:type="dxa"/>
            <w:vAlign w:val="bottom"/>
          </w:tcPr>
          <w:p w:rsidR="005E6C82" w:rsidRPr="00D15B71" w:rsidRDefault="005E6C82" w:rsidP="000600AA">
            <w:pPr>
              <w:spacing w:after="0" w:line="360" w:lineRule="auto"/>
              <w:rPr>
                <w:rFonts w:ascii="GHEA Grapalat" w:hAnsi="GHEA Grapalat" w:cs="Calibri"/>
                <w:sz w:val="24"/>
                <w:szCs w:val="24"/>
              </w:rPr>
            </w:pPr>
            <w:r w:rsidRPr="00D15B71">
              <w:rPr>
                <w:rFonts w:ascii="GHEA Grapalat" w:hAnsi="GHEA Grapalat" w:cs="Calibri"/>
                <w:sz w:val="24"/>
                <w:szCs w:val="24"/>
              </w:rPr>
              <w:t>Լիա Գևորգի Գասպարյան</w:t>
            </w:r>
          </w:p>
        </w:tc>
        <w:tc>
          <w:tcPr>
            <w:tcW w:w="1259" w:type="dxa"/>
            <w:gridSpan w:val="2"/>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II կարգ</w:t>
            </w:r>
          </w:p>
        </w:tc>
        <w:tc>
          <w:tcPr>
            <w:tcW w:w="1619" w:type="dxa"/>
            <w:vAlign w:val="center"/>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500</w:t>
            </w:r>
          </w:p>
        </w:tc>
      </w:tr>
      <w:tr w:rsidR="005E6C82" w:rsidRPr="00D15B71" w:rsidTr="00D15B71">
        <w:trPr>
          <w:jc w:val="center"/>
        </w:trPr>
        <w:tc>
          <w:tcPr>
            <w:tcW w:w="12146" w:type="dxa"/>
            <w:gridSpan w:val="5"/>
            <w:shd w:val="clear" w:color="auto" w:fill="CCCCCC"/>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Լավագույն ասպիրանտ</w:t>
            </w:r>
          </w:p>
        </w:tc>
      </w:tr>
      <w:tr w:rsidR="005E6C82" w:rsidRPr="00D15B71" w:rsidTr="00D15B71">
        <w:trPr>
          <w:trHeight w:val="296"/>
          <w:jc w:val="center"/>
        </w:trPr>
        <w:tc>
          <w:tcPr>
            <w:tcW w:w="4495" w:type="dxa"/>
            <w:vMerge w:val="restart"/>
            <w:vAlign w:val="center"/>
          </w:tcPr>
          <w:p w:rsidR="005E6C82" w:rsidRPr="00D15B71" w:rsidRDefault="00D15B71" w:rsidP="000600AA">
            <w:pPr>
              <w:spacing w:after="0" w:line="360" w:lineRule="auto"/>
              <w:rPr>
                <w:rFonts w:ascii="GHEA Grapalat" w:hAnsi="GHEA Grapalat" w:cs="Calibri"/>
                <w:sz w:val="24"/>
                <w:szCs w:val="24"/>
              </w:rPr>
            </w:pPr>
            <w:r w:rsidRPr="00D15B71">
              <w:rPr>
                <w:rFonts w:ascii="GHEA Grapalat" w:hAnsi="GHEA Grapalat" w:cs="Calibri"/>
                <w:sz w:val="24"/>
                <w:szCs w:val="24"/>
              </w:rPr>
              <w:t>Հայաստանի ազգային պոլիտեխնիկական համալսարան</w:t>
            </w:r>
          </w:p>
        </w:tc>
        <w:tc>
          <w:tcPr>
            <w:tcW w:w="4773" w:type="dxa"/>
            <w:vAlign w:val="bottom"/>
          </w:tcPr>
          <w:p w:rsidR="005E6C82" w:rsidRPr="00D15B71" w:rsidRDefault="005E6C82" w:rsidP="000600AA">
            <w:pPr>
              <w:spacing w:after="0" w:line="360" w:lineRule="auto"/>
              <w:rPr>
                <w:rFonts w:ascii="GHEA Grapalat" w:hAnsi="GHEA Grapalat" w:cs="Calibri"/>
                <w:sz w:val="24"/>
                <w:szCs w:val="24"/>
              </w:rPr>
            </w:pPr>
            <w:r w:rsidRPr="00D15B71">
              <w:rPr>
                <w:rFonts w:ascii="GHEA Grapalat" w:hAnsi="GHEA Grapalat" w:cs="Calibri"/>
                <w:sz w:val="24"/>
                <w:szCs w:val="24"/>
              </w:rPr>
              <w:t>Հայկ Տարոնի Գրիգորյան</w:t>
            </w:r>
          </w:p>
        </w:tc>
        <w:tc>
          <w:tcPr>
            <w:tcW w:w="1259" w:type="dxa"/>
            <w:gridSpan w:val="2"/>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I կարգ</w:t>
            </w:r>
          </w:p>
        </w:tc>
        <w:tc>
          <w:tcPr>
            <w:tcW w:w="1619" w:type="dxa"/>
            <w:vAlign w:val="center"/>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1000</w:t>
            </w:r>
          </w:p>
        </w:tc>
      </w:tr>
      <w:tr w:rsidR="005E6C82" w:rsidRPr="00D15B71" w:rsidTr="00D15B71">
        <w:trPr>
          <w:trHeight w:val="296"/>
          <w:jc w:val="center"/>
        </w:trPr>
        <w:tc>
          <w:tcPr>
            <w:tcW w:w="4495" w:type="dxa"/>
            <w:vMerge/>
            <w:vAlign w:val="center"/>
          </w:tcPr>
          <w:p w:rsidR="005E6C82" w:rsidRPr="00D15B71" w:rsidRDefault="005E6C82" w:rsidP="000600AA">
            <w:pPr>
              <w:spacing w:after="0" w:line="360" w:lineRule="auto"/>
              <w:rPr>
                <w:rFonts w:ascii="GHEA Grapalat" w:hAnsi="GHEA Grapalat" w:cs="Calibri"/>
                <w:sz w:val="24"/>
                <w:szCs w:val="24"/>
              </w:rPr>
            </w:pPr>
          </w:p>
        </w:tc>
        <w:tc>
          <w:tcPr>
            <w:tcW w:w="4773" w:type="dxa"/>
            <w:vAlign w:val="bottom"/>
          </w:tcPr>
          <w:p w:rsidR="005E6C82" w:rsidRPr="00D15B71" w:rsidRDefault="005E6C82" w:rsidP="000600AA">
            <w:pPr>
              <w:spacing w:after="0" w:line="360" w:lineRule="auto"/>
              <w:rPr>
                <w:rFonts w:ascii="GHEA Grapalat" w:hAnsi="GHEA Grapalat" w:cs="Calibri"/>
                <w:sz w:val="24"/>
                <w:szCs w:val="24"/>
              </w:rPr>
            </w:pPr>
            <w:r w:rsidRPr="00D15B71">
              <w:rPr>
                <w:rFonts w:ascii="GHEA Grapalat" w:hAnsi="GHEA Grapalat" w:cs="Calibri"/>
                <w:sz w:val="24"/>
                <w:szCs w:val="24"/>
              </w:rPr>
              <w:t>Հրաչյա Վադիմի Գումրոյան</w:t>
            </w:r>
          </w:p>
        </w:tc>
        <w:tc>
          <w:tcPr>
            <w:tcW w:w="1259" w:type="dxa"/>
            <w:gridSpan w:val="2"/>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II կարգ</w:t>
            </w:r>
          </w:p>
        </w:tc>
        <w:tc>
          <w:tcPr>
            <w:tcW w:w="1619" w:type="dxa"/>
            <w:vAlign w:val="center"/>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750</w:t>
            </w:r>
          </w:p>
        </w:tc>
      </w:tr>
      <w:tr w:rsidR="005E6C82" w:rsidRPr="00D15B71" w:rsidTr="00D15B71">
        <w:trPr>
          <w:trHeight w:val="296"/>
          <w:jc w:val="center"/>
        </w:trPr>
        <w:tc>
          <w:tcPr>
            <w:tcW w:w="4495" w:type="dxa"/>
            <w:vMerge w:val="restart"/>
            <w:vAlign w:val="center"/>
          </w:tcPr>
          <w:p w:rsidR="005E6C82" w:rsidRPr="00D15B71" w:rsidRDefault="00D15B71" w:rsidP="000600AA">
            <w:pPr>
              <w:spacing w:after="0" w:line="360" w:lineRule="auto"/>
              <w:rPr>
                <w:rFonts w:ascii="GHEA Grapalat" w:hAnsi="GHEA Grapalat" w:cs="Calibri"/>
                <w:sz w:val="24"/>
                <w:szCs w:val="24"/>
                <w:lang w:val="hy-AM"/>
              </w:rPr>
            </w:pPr>
            <w:r w:rsidRPr="00D15B71">
              <w:rPr>
                <w:rFonts w:ascii="GHEA Grapalat" w:hAnsi="GHEA Grapalat" w:cs="Calibri"/>
                <w:sz w:val="24"/>
                <w:szCs w:val="24"/>
              </w:rPr>
              <w:t>Երևանի պետական համալսարան</w:t>
            </w:r>
          </w:p>
        </w:tc>
        <w:tc>
          <w:tcPr>
            <w:tcW w:w="4773" w:type="dxa"/>
            <w:vAlign w:val="bottom"/>
          </w:tcPr>
          <w:p w:rsidR="005E6C82" w:rsidRPr="00D15B71" w:rsidRDefault="005E6C82" w:rsidP="000600AA">
            <w:pPr>
              <w:spacing w:after="0" w:line="360" w:lineRule="auto"/>
              <w:rPr>
                <w:rFonts w:ascii="GHEA Grapalat" w:hAnsi="GHEA Grapalat" w:cs="Calibri"/>
                <w:sz w:val="24"/>
                <w:szCs w:val="24"/>
              </w:rPr>
            </w:pPr>
            <w:r w:rsidRPr="00D15B71">
              <w:rPr>
                <w:rFonts w:ascii="GHEA Grapalat" w:hAnsi="GHEA Grapalat" w:cs="Calibri"/>
                <w:sz w:val="24"/>
                <w:szCs w:val="24"/>
              </w:rPr>
              <w:t>Բիլլի Ժան-Լուիի Մինասյան</w:t>
            </w:r>
          </w:p>
        </w:tc>
        <w:tc>
          <w:tcPr>
            <w:tcW w:w="1259" w:type="dxa"/>
            <w:gridSpan w:val="2"/>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I կարգ</w:t>
            </w:r>
          </w:p>
        </w:tc>
        <w:tc>
          <w:tcPr>
            <w:tcW w:w="1619" w:type="dxa"/>
            <w:vAlign w:val="center"/>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1000</w:t>
            </w:r>
          </w:p>
        </w:tc>
      </w:tr>
      <w:tr w:rsidR="005E6C82" w:rsidRPr="00D15B71" w:rsidTr="00D15B71">
        <w:trPr>
          <w:trHeight w:val="296"/>
          <w:jc w:val="center"/>
        </w:trPr>
        <w:tc>
          <w:tcPr>
            <w:tcW w:w="4495" w:type="dxa"/>
            <w:vMerge/>
            <w:vAlign w:val="center"/>
          </w:tcPr>
          <w:p w:rsidR="005E6C82" w:rsidRPr="00D15B71" w:rsidRDefault="005E6C82" w:rsidP="000600AA">
            <w:pPr>
              <w:spacing w:after="0" w:line="360" w:lineRule="auto"/>
              <w:rPr>
                <w:rFonts w:ascii="GHEA Grapalat" w:hAnsi="GHEA Grapalat" w:cs="Calibri"/>
                <w:sz w:val="24"/>
                <w:szCs w:val="24"/>
              </w:rPr>
            </w:pPr>
          </w:p>
        </w:tc>
        <w:tc>
          <w:tcPr>
            <w:tcW w:w="4773" w:type="dxa"/>
            <w:vAlign w:val="bottom"/>
          </w:tcPr>
          <w:p w:rsidR="005E6C82" w:rsidRPr="00D15B71" w:rsidRDefault="005E6C82" w:rsidP="000600AA">
            <w:pPr>
              <w:spacing w:after="0" w:line="360" w:lineRule="auto"/>
              <w:rPr>
                <w:rFonts w:ascii="GHEA Grapalat" w:hAnsi="GHEA Grapalat" w:cs="Calibri"/>
                <w:sz w:val="24"/>
                <w:szCs w:val="24"/>
              </w:rPr>
            </w:pPr>
            <w:r w:rsidRPr="00D15B71">
              <w:rPr>
                <w:rFonts w:ascii="GHEA Grapalat" w:hAnsi="GHEA Grapalat" w:cs="Calibri"/>
                <w:sz w:val="24"/>
                <w:szCs w:val="24"/>
              </w:rPr>
              <w:t>Սուրեն Սասունի Աբազյան</w:t>
            </w:r>
          </w:p>
        </w:tc>
        <w:tc>
          <w:tcPr>
            <w:tcW w:w="1259" w:type="dxa"/>
            <w:gridSpan w:val="2"/>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II կարգ</w:t>
            </w:r>
          </w:p>
        </w:tc>
        <w:tc>
          <w:tcPr>
            <w:tcW w:w="1619" w:type="dxa"/>
            <w:vAlign w:val="center"/>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750</w:t>
            </w:r>
          </w:p>
        </w:tc>
      </w:tr>
      <w:tr w:rsidR="005E6C82" w:rsidRPr="00D15B71" w:rsidTr="00D15B71">
        <w:trPr>
          <w:trHeight w:val="296"/>
          <w:jc w:val="center"/>
        </w:trPr>
        <w:tc>
          <w:tcPr>
            <w:tcW w:w="4495" w:type="dxa"/>
            <w:vMerge/>
            <w:vAlign w:val="center"/>
          </w:tcPr>
          <w:p w:rsidR="005E6C82" w:rsidRPr="00D15B71" w:rsidRDefault="005E6C82" w:rsidP="000600AA">
            <w:pPr>
              <w:spacing w:after="0" w:line="360" w:lineRule="auto"/>
              <w:rPr>
                <w:rFonts w:ascii="GHEA Grapalat" w:hAnsi="GHEA Grapalat" w:cs="Calibri"/>
                <w:sz w:val="24"/>
                <w:szCs w:val="24"/>
              </w:rPr>
            </w:pPr>
          </w:p>
        </w:tc>
        <w:tc>
          <w:tcPr>
            <w:tcW w:w="4773" w:type="dxa"/>
            <w:vAlign w:val="bottom"/>
          </w:tcPr>
          <w:p w:rsidR="005E6C82" w:rsidRPr="00D15B71" w:rsidRDefault="005E6C82" w:rsidP="000600AA">
            <w:pPr>
              <w:spacing w:after="0" w:line="360" w:lineRule="auto"/>
              <w:rPr>
                <w:rFonts w:ascii="GHEA Grapalat" w:hAnsi="GHEA Grapalat" w:cs="Calibri"/>
                <w:sz w:val="24"/>
                <w:szCs w:val="24"/>
              </w:rPr>
            </w:pPr>
            <w:r w:rsidRPr="00D15B71">
              <w:rPr>
                <w:rFonts w:ascii="GHEA Grapalat" w:hAnsi="GHEA Grapalat" w:cs="Calibri"/>
                <w:sz w:val="24"/>
                <w:szCs w:val="24"/>
              </w:rPr>
              <w:t>Սերգեյ Ալեքսանդրի Խաչունց</w:t>
            </w:r>
          </w:p>
        </w:tc>
        <w:tc>
          <w:tcPr>
            <w:tcW w:w="1259" w:type="dxa"/>
            <w:gridSpan w:val="2"/>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II կարգ</w:t>
            </w:r>
          </w:p>
        </w:tc>
        <w:tc>
          <w:tcPr>
            <w:tcW w:w="1619" w:type="dxa"/>
            <w:vAlign w:val="center"/>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750</w:t>
            </w:r>
          </w:p>
        </w:tc>
      </w:tr>
      <w:tr w:rsidR="005E6C82" w:rsidRPr="00D15B71" w:rsidTr="00D15B71">
        <w:trPr>
          <w:trHeight w:val="281"/>
          <w:jc w:val="center"/>
        </w:trPr>
        <w:tc>
          <w:tcPr>
            <w:tcW w:w="4495" w:type="dxa"/>
            <w:vMerge w:val="restart"/>
            <w:vAlign w:val="center"/>
          </w:tcPr>
          <w:p w:rsidR="005E6C82" w:rsidRPr="00D15B71" w:rsidRDefault="00D15B71" w:rsidP="000600AA">
            <w:pPr>
              <w:spacing w:after="0" w:line="360" w:lineRule="auto"/>
              <w:rPr>
                <w:rFonts w:ascii="GHEA Grapalat" w:hAnsi="GHEA Grapalat" w:cs="Calibri"/>
                <w:sz w:val="24"/>
                <w:szCs w:val="24"/>
              </w:rPr>
            </w:pPr>
            <w:r w:rsidRPr="00D15B71">
              <w:rPr>
                <w:rFonts w:ascii="GHEA Grapalat" w:hAnsi="GHEA Grapalat"/>
                <w:color w:val="000000"/>
                <w:sz w:val="24"/>
                <w:szCs w:val="24"/>
                <w:shd w:val="clear" w:color="auto" w:fill="FFFFFF"/>
                <w:lang w:val="hy-AM"/>
              </w:rPr>
              <w:t>Հայ-ռուսական համալսարան</w:t>
            </w:r>
          </w:p>
        </w:tc>
        <w:tc>
          <w:tcPr>
            <w:tcW w:w="4773" w:type="dxa"/>
            <w:vAlign w:val="bottom"/>
          </w:tcPr>
          <w:p w:rsidR="005E6C82" w:rsidRPr="00D15B71" w:rsidRDefault="005E6C82" w:rsidP="000600AA">
            <w:pPr>
              <w:spacing w:after="0" w:line="360" w:lineRule="auto"/>
              <w:rPr>
                <w:rFonts w:ascii="GHEA Grapalat" w:hAnsi="GHEA Grapalat" w:cs="Calibri"/>
                <w:sz w:val="24"/>
                <w:szCs w:val="24"/>
              </w:rPr>
            </w:pPr>
            <w:r w:rsidRPr="00D15B71">
              <w:rPr>
                <w:rFonts w:ascii="GHEA Grapalat" w:hAnsi="GHEA Grapalat" w:cs="Calibri"/>
                <w:sz w:val="24"/>
                <w:szCs w:val="24"/>
              </w:rPr>
              <w:t>Հակոբյան Ալեքսանդր Ռուբենի</w:t>
            </w:r>
          </w:p>
        </w:tc>
        <w:tc>
          <w:tcPr>
            <w:tcW w:w="1259" w:type="dxa"/>
            <w:gridSpan w:val="2"/>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I կարգ</w:t>
            </w:r>
          </w:p>
        </w:tc>
        <w:tc>
          <w:tcPr>
            <w:tcW w:w="1619" w:type="dxa"/>
            <w:vAlign w:val="center"/>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1000</w:t>
            </w:r>
          </w:p>
        </w:tc>
      </w:tr>
      <w:tr w:rsidR="005E6C82" w:rsidRPr="00D15B71" w:rsidTr="00D15B71">
        <w:trPr>
          <w:jc w:val="center"/>
        </w:trPr>
        <w:tc>
          <w:tcPr>
            <w:tcW w:w="4495" w:type="dxa"/>
            <w:vMerge/>
            <w:vAlign w:val="center"/>
          </w:tcPr>
          <w:p w:rsidR="005E6C82" w:rsidRPr="00D15B71" w:rsidRDefault="005E6C82" w:rsidP="000600AA">
            <w:pPr>
              <w:spacing w:after="0" w:line="360" w:lineRule="auto"/>
              <w:rPr>
                <w:rFonts w:ascii="GHEA Grapalat" w:hAnsi="GHEA Grapalat" w:cs="Calibri"/>
                <w:sz w:val="24"/>
                <w:szCs w:val="24"/>
              </w:rPr>
            </w:pPr>
          </w:p>
        </w:tc>
        <w:tc>
          <w:tcPr>
            <w:tcW w:w="4773" w:type="dxa"/>
            <w:vAlign w:val="bottom"/>
          </w:tcPr>
          <w:p w:rsidR="005E6C82" w:rsidRPr="00D15B71" w:rsidRDefault="005E6C82" w:rsidP="000600AA">
            <w:pPr>
              <w:spacing w:after="0" w:line="360" w:lineRule="auto"/>
              <w:rPr>
                <w:rFonts w:ascii="GHEA Grapalat" w:hAnsi="GHEA Grapalat" w:cs="Calibri"/>
                <w:sz w:val="24"/>
                <w:szCs w:val="24"/>
              </w:rPr>
            </w:pPr>
            <w:r w:rsidRPr="00D15B71">
              <w:rPr>
                <w:rFonts w:ascii="GHEA Grapalat" w:hAnsi="GHEA Grapalat" w:cs="Calibri"/>
                <w:sz w:val="24"/>
                <w:szCs w:val="24"/>
              </w:rPr>
              <w:t>Մովսիսյան Չնաշխարիկ Գալուստի</w:t>
            </w:r>
          </w:p>
        </w:tc>
        <w:tc>
          <w:tcPr>
            <w:tcW w:w="1259" w:type="dxa"/>
            <w:gridSpan w:val="2"/>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II կարգ</w:t>
            </w:r>
          </w:p>
        </w:tc>
        <w:tc>
          <w:tcPr>
            <w:tcW w:w="1619" w:type="dxa"/>
            <w:vAlign w:val="center"/>
          </w:tcPr>
          <w:p w:rsidR="005E6C82" w:rsidRPr="00D15B71" w:rsidRDefault="005E6C82" w:rsidP="000600AA">
            <w:pPr>
              <w:spacing w:after="0" w:line="360" w:lineRule="auto"/>
              <w:jc w:val="center"/>
              <w:rPr>
                <w:rFonts w:ascii="GHEA Grapalat" w:hAnsi="GHEA Grapalat" w:cs="Calibri"/>
                <w:sz w:val="24"/>
                <w:szCs w:val="24"/>
              </w:rPr>
            </w:pPr>
            <w:r w:rsidRPr="00D15B71">
              <w:rPr>
                <w:rFonts w:ascii="GHEA Grapalat" w:hAnsi="GHEA Grapalat" w:cs="Calibri"/>
                <w:sz w:val="24"/>
                <w:szCs w:val="24"/>
              </w:rPr>
              <w:t>750</w:t>
            </w:r>
          </w:p>
        </w:tc>
      </w:tr>
      <w:tr w:rsidR="005E6C82" w:rsidRPr="00D15B71" w:rsidTr="00D15B71">
        <w:trPr>
          <w:trHeight w:val="384"/>
          <w:jc w:val="center"/>
        </w:trPr>
        <w:tc>
          <w:tcPr>
            <w:tcW w:w="10527" w:type="dxa"/>
            <w:gridSpan w:val="4"/>
            <w:vAlign w:val="center"/>
          </w:tcPr>
          <w:p w:rsidR="005E6C82" w:rsidRPr="00D15B71" w:rsidRDefault="005E6C82" w:rsidP="000600AA">
            <w:pPr>
              <w:spacing w:after="0" w:line="360" w:lineRule="auto"/>
              <w:rPr>
                <w:rFonts w:ascii="GHEA Grapalat" w:hAnsi="GHEA Grapalat" w:cs="Calibri"/>
                <w:b/>
                <w:sz w:val="24"/>
                <w:szCs w:val="24"/>
              </w:rPr>
            </w:pPr>
            <w:r w:rsidRPr="00D15B71">
              <w:rPr>
                <w:rFonts w:ascii="GHEA Grapalat" w:hAnsi="GHEA Grapalat" w:cs="Calibri"/>
                <w:b/>
                <w:sz w:val="24"/>
                <w:szCs w:val="24"/>
              </w:rPr>
              <w:t>Ընդամենը</w:t>
            </w:r>
          </w:p>
        </w:tc>
        <w:tc>
          <w:tcPr>
            <w:tcW w:w="1619" w:type="dxa"/>
            <w:vAlign w:val="center"/>
          </w:tcPr>
          <w:p w:rsidR="005E6C82" w:rsidRPr="00D15B71" w:rsidRDefault="005E6C82" w:rsidP="000600AA">
            <w:pPr>
              <w:spacing w:after="0" w:line="360" w:lineRule="auto"/>
              <w:jc w:val="center"/>
              <w:rPr>
                <w:rFonts w:ascii="GHEA Grapalat" w:hAnsi="GHEA Grapalat" w:cs="Calibri"/>
                <w:b/>
                <w:bCs/>
                <w:color w:val="000000"/>
                <w:sz w:val="24"/>
                <w:szCs w:val="24"/>
              </w:rPr>
            </w:pPr>
            <w:r w:rsidRPr="00D15B71">
              <w:rPr>
                <w:rFonts w:ascii="GHEA Grapalat" w:hAnsi="GHEA Grapalat" w:cs="Calibri"/>
                <w:b/>
                <w:bCs/>
                <w:color w:val="000000"/>
                <w:sz w:val="24"/>
                <w:szCs w:val="24"/>
              </w:rPr>
              <w:t>17650</w:t>
            </w:r>
          </w:p>
        </w:tc>
      </w:tr>
    </w:tbl>
    <w:p w:rsidR="00D15B71" w:rsidRDefault="00D15B71" w:rsidP="00310151">
      <w:pPr>
        <w:spacing w:after="0" w:line="240" w:lineRule="auto"/>
        <w:rPr>
          <w:rFonts w:ascii="GHEA Grapalat" w:hAnsi="GHEA Grapalat"/>
          <w:b/>
          <w:sz w:val="24"/>
          <w:szCs w:val="24"/>
          <w:lang w:val="hy-AM"/>
        </w:rPr>
      </w:pPr>
      <w:bookmarkStart w:id="0" w:name="_GoBack"/>
      <w:bookmarkEnd w:id="0"/>
    </w:p>
    <w:sectPr w:rsidR="00D15B71" w:rsidSect="00D15B71">
      <w:headerReference w:type="even" r:id="rId8"/>
      <w:footerReference w:type="default" r:id="rId9"/>
      <w:pgSz w:w="16834" w:h="11909" w:orient="landscape" w:code="9"/>
      <w:pgMar w:top="850" w:right="893" w:bottom="850" w:left="850" w:header="432"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AB8" w:rsidRDefault="00CE2AB8">
      <w:r>
        <w:separator/>
      </w:r>
    </w:p>
  </w:endnote>
  <w:endnote w:type="continuationSeparator" w:id="0">
    <w:p w:rsidR="00CE2AB8" w:rsidRDefault="00CE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67A" w:rsidRDefault="00FB367A"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AB8" w:rsidRDefault="00CE2AB8">
      <w:r>
        <w:separator/>
      </w:r>
    </w:p>
  </w:footnote>
  <w:footnote w:type="continuationSeparator" w:id="0">
    <w:p w:rsidR="00CE2AB8" w:rsidRDefault="00CE2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67A" w:rsidRDefault="00FB367A">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375C"/>
    <w:multiLevelType w:val="hybridMultilevel"/>
    <w:tmpl w:val="73DE6FA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644"/>
        </w:tabs>
        <w:ind w:left="644" w:hanging="360"/>
      </w:pPr>
    </w:lvl>
    <w:lvl w:ilvl="3" w:tplc="0409000F">
      <w:start w:val="1"/>
      <w:numFmt w:val="decimal"/>
      <w:lvlText w:val="%4."/>
      <w:lvlJc w:val="left"/>
      <w:pPr>
        <w:tabs>
          <w:tab w:val="num" w:pos="360"/>
        </w:tabs>
        <w:ind w:left="3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D94EDF"/>
    <w:multiLevelType w:val="hybridMultilevel"/>
    <w:tmpl w:val="61AEC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35F01"/>
    <w:multiLevelType w:val="hybridMultilevel"/>
    <w:tmpl w:val="73DE6FA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BB11E10"/>
    <w:multiLevelType w:val="hybridMultilevel"/>
    <w:tmpl w:val="04B4E8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0B13DD"/>
    <w:multiLevelType w:val="hybridMultilevel"/>
    <w:tmpl w:val="6C6A7DE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2664C58"/>
    <w:multiLevelType w:val="hybridMultilevel"/>
    <w:tmpl w:val="05B69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10463"/>
    <w:multiLevelType w:val="hybridMultilevel"/>
    <w:tmpl w:val="0B1A2EA0"/>
    <w:lvl w:ilvl="0" w:tplc="0409000F">
      <w:start w:val="1"/>
      <w:numFmt w:val="decimal"/>
      <w:lvlText w:val="%1."/>
      <w:lvlJc w:val="left"/>
      <w:pPr>
        <w:ind w:left="7650" w:hanging="360"/>
      </w:pPr>
      <w:rPr>
        <w:rFonts w:hint="default"/>
      </w:rPr>
    </w:lvl>
    <w:lvl w:ilvl="1" w:tplc="04090019" w:tentative="1">
      <w:start w:val="1"/>
      <w:numFmt w:val="lowerLetter"/>
      <w:lvlText w:val="%2."/>
      <w:lvlJc w:val="left"/>
      <w:pPr>
        <w:ind w:left="8370" w:hanging="360"/>
      </w:pPr>
      <w:rPr>
        <w:rFonts w:cs="Times New Roman"/>
      </w:rPr>
    </w:lvl>
    <w:lvl w:ilvl="2" w:tplc="0409001B" w:tentative="1">
      <w:start w:val="1"/>
      <w:numFmt w:val="lowerRoman"/>
      <w:lvlText w:val="%3."/>
      <w:lvlJc w:val="right"/>
      <w:pPr>
        <w:ind w:left="9090" w:hanging="180"/>
      </w:pPr>
      <w:rPr>
        <w:rFonts w:cs="Times New Roman"/>
      </w:rPr>
    </w:lvl>
    <w:lvl w:ilvl="3" w:tplc="0409000F" w:tentative="1">
      <w:start w:val="1"/>
      <w:numFmt w:val="decimal"/>
      <w:lvlText w:val="%4."/>
      <w:lvlJc w:val="left"/>
      <w:pPr>
        <w:ind w:left="9810" w:hanging="360"/>
      </w:pPr>
      <w:rPr>
        <w:rFonts w:cs="Times New Roman"/>
      </w:rPr>
    </w:lvl>
    <w:lvl w:ilvl="4" w:tplc="04090019" w:tentative="1">
      <w:start w:val="1"/>
      <w:numFmt w:val="lowerLetter"/>
      <w:lvlText w:val="%5."/>
      <w:lvlJc w:val="left"/>
      <w:pPr>
        <w:ind w:left="10530" w:hanging="360"/>
      </w:pPr>
      <w:rPr>
        <w:rFonts w:cs="Times New Roman"/>
      </w:rPr>
    </w:lvl>
    <w:lvl w:ilvl="5" w:tplc="0409001B" w:tentative="1">
      <w:start w:val="1"/>
      <w:numFmt w:val="lowerRoman"/>
      <w:lvlText w:val="%6."/>
      <w:lvlJc w:val="right"/>
      <w:pPr>
        <w:ind w:left="11250" w:hanging="180"/>
      </w:pPr>
      <w:rPr>
        <w:rFonts w:cs="Times New Roman"/>
      </w:rPr>
    </w:lvl>
    <w:lvl w:ilvl="6" w:tplc="0409000F" w:tentative="1">
      <w:start w:val="1"/>
      <w:numFmt w:val="decimal"/>
      <w:lvlText w:val="%7."/>
      <w:lvlJc w:val="left"/>
      <w:pPr>
        <w:ind w:left="11970" w:hanging="360"/>
      </w:pPr>
      <w:rPr>
        <w:rFonts w:cs="Times New Roman"/>
      </w:rPr>
    </w:lvl>
    <w:lvl w:ilvl="7" w:tplc="04090019" w:tentative="1">
      <w:start w:val="1"/>
      <w:numFmt w:val="lowerLetter"/>
      <w:lvlText w:val="%8."/>
      <w:lvlJc w:val="left"/>
      <w:pPr>
        <w:ind w:left="12690" w:hanging="360"/>
      </w:pPr>
      <w:rPr>
        <w:rFonts w:cs="Times New Roman"/>
      </w:rPr>
    </w:lvl>
    <w:lvl w:ilvl="8" w:tplc="0409001B" w:tentative="1">
      <w:start w:val="1"/>
      <w:numFmt w:val="lowerRoman"/>
      <w:lvlText w:val="%9."/>
      <w:lvlJc w:val="right"/>
      <w:pPr>
        <w:ind w:left="13410" w:hanging="180"/>
      </w:pPr>
      <w:rPr>
        <w:rFonts w:cs="Times New Roman"/>
      </w:rPr>
    </w:lvl>
  </w:abstractNum>
  <w:abstractNum w:abstractNumId="7">
    <w:nsid w:val="37EF021D"/>
    <w:multiLevelType w:val="hybridMultilevel"/>
    <w:tmpl w:val="390AC3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7FE3AC1"/>
    <w:multiLevelType w:val="hybridMultilevel"/>
    <w:tmpl w:val="B01228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B2290B"/>
    <w:multiLevelType w:val="hybridMultilevel"/>
    <w:tmpl w:val="68A6006E"/>
    <w:lvl w:ilvl="0" w:tplc="0A56D92E">
      <w:start w:val="1"/>
      <w:numFmt w:val="decimal"/>
      <w:lvlText w:val="%1."/>
      <w:lvlJc w:val="left"/>
      <w:pPr>
        <w:ind w:left="720" w:hanging="360"/>
      </w:pPr>
      <w:rPr>
        <w:rFonts w:cs="GHEA Grapala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B60C64"/>
    <w:multiLevelType w:val="hybridMultilevel"/>
    <w:tmpl w:val="0B1A2EA0"/>
    <w:lvl w:ilvl="0" w:tplc="0409000F">
      <w:start w:val="1"/>
      <w:numFmt w:val="decimal"/>
      <w:lvlText w:val="%1."/>
      <w:lvlJc w:val="left"/>
      <w:pPr>
        <w:ind w:left="6660" w:hanging="360"/>
      </w:pPr>
      <w:rPr>
        <w:rFonts w:hint="default"/>
      </w:rPr>
    </w:lvl>
    <w:lvl w:ilvl="1" w:tplc="04090019" w:tentative="1">
      <w:start w:val="1"/>
      <w:numFmt w:val="lowerLetter"/>
      <w:lvlText w:val="%2."/>
      <w:lvlJc w:val="left"/>
      <w:pPr>
        <w:ind w:left="7380" w:hanging="360"/>
      </w:pPr>
      <w:rPr>
        <w:rFonts w:cs="Times New Roman"/>
      </w:rPr>
    </w:lvl>
    <w:lvl w:ilvl="2" w:tplc="0409001B" w:tentative="1">
      <w:start w:val="1"/>
      <w:numFmt w:val="lowerRoman"/>
      <w:lvlText w:val="%3."/>
      <w:lvlJc w:val="right"/>
      <w:pPr>
        <w:ind w:left="8100" w:hanging="180"/>
      </w:pPr>
      <w:rPr>
        <w:rFonts w:cs="Times New Roman"/>
      </w:rPr>
    </w:lvl>
    <w:lvl w:ilvl="3" w:tplc="0409000F" w:tentative="1">
      <w:start w:val="1"/>
      <w:numFmt w:val="decimal"/>
      <w:lvlText w:val="%4."/>
      <w:lvlJc w:val="left"/>
      <w:pPr>
        <w:ind w:left="8820" w:hanging="360"/>
      </w:pPr>
      <w:rPr>
        <w:rFonts w:cs="Times New Roman"/>
      </w:rPr>
    </w:lvl>
    <w:lvl w:ilvl="4" w:tplc="04090019" w:tentative="1">
      <w:start w:val="1"/>
      <w:numFmt w:val="lowerLetter"/>
      <w:lvlText w:val="%5."/>
      <w:lvlJc w:val="left"/>
      <w:pPr>
        <w:ind w:left="9540" w:hanging="360"/>
      </w:pPr>
      <w:rPr>
        <w:rFonts w:cs="Times New Roman"/>
      </w:rPr>
    </w:lvl>
    <w:lvl w:ilvl="5" w:tplc="0409001B" w:tentative="1">
      <w:start w:val="1"/>
      <w:numFmt w:val="lowerRoman"/>
      <w:lvlText w:val="%6."/>
      <w:lvlJc w:val="right"/>
      <w:pPr>
        <w:ind w:left="10260" w:hanging="180"/>
      </w:pPr>
      <w:rPr>
        <w:rFonts w:cs="Times New Roman"/>
      </w:rPr>
    </w:lvl>
    <w:lvl w:ilvl="6" w:tplc="0409000F" w:tentative="1">
      <w:start w:val="1"/>
      <w:numFmt w:val="decimal"/>
      <w:lvlText w:val="%7."/>
      <w:lvlJc w:val="left"/>
      <w:pPr>
        <w:ind w:left="10980" w:hanging="360"/>
      </w:pPr>
      <w:rPr>
        <w:rFonts w:cs="Times New Roman"/>
      </w:rPr>
    </w:lvl>
    <w:lvl w:ilvl="7" w:tplc="04090019" w:tentative="1">
      <w:start w:val="1"/>
      <w:numFmt w:val="lowerLetter"/>
      <w:lvlText w:val="%8."/>
      <w:lvlJc w:val="left"/>
      <w:pPr>
        <w:ind w:left="11700" w:hanging="360"/>
      </w:pPr>
      <w:rPr>
        <w:rFonts w:cs="Times New Roman"/>
      </w:rPr>
    </w:lvl>
    <w:lvl w:ilvl="8" w:tplc="0409001B" w:tentative="1">
      <w:start w:val="1"/>
      <w:numFmt w:val="lowerRoman"/>
      <w:lvlText w:val="%9."/>
      <w:lvlJc w:val="right"/>
      <w:pPr>
        <w:ind w:left="12420" w:hanging="180"/>
      </w:pPr>
      <w:rPr>
        <w:rFonts w:cs="Times New Roman"/>
      </w:rPr>
    </w:lvl>
  </w:abstractNum>
  <w:abstractNum w:abstractNumId="11">
    <w:nsid w:val="7AB7189F"/>
    <w:multiLevelType w:val="hybridMultilevel"/>
    <w:tmpl w:val="0414E61E"/>
    <w:lvl w:ilvl="0" w:tplc="B8BED3CE">
      <w:start w:val="1"/>
      <w:numFmt w:val="decimal"/>
      <w:lvlText w:val="%1."/>
      <w:lvlJc w:val="left"/>
      <w:pPr>
        <w:ind w:left="1005" w:hanging="63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1"/>
  </w:num>
  <w:num w:numId="5">
    <w:abstractNumId w:val="11"/>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24"/>
    <w:rsid w:val="00010718"/>
    <w:rsid w:val="00021F68"/>
    <w:rsid w:val="0003426F"/>
    <w:rsid w:val="000365CE"/>
    <w:rsid w:val="0004054D"/>
    <w:rsid w:val="00040D5C"/>
    <w:rsid w:val="00042D90"/>
    <w:rsid w:val="00043886"/>
    <w:rsid w:val="00046E42"/>
    <w:rsid w:val="00050CCE"/>
    <w:rsid w:val="000526D5"/>
    <w:rsid w:val="000537F9"/>
    <w:rsid w:val="000600AA"/>
    <w:rsid w:val="00062054"/>
    <w:rsid w:val="00065F5A"/>
    <w:rsid w:val="00072676"/>
    <w:rsid w:val="00085527"/>
    <w:rsid w:val="000A1122"/>
    <w:rsid w:val="000B2DEA"/>
    <w:rsid w:val="000C50B0"/>
    <w:rsid w:val="000D1DCA"/>
    <w:rsid w:val="000E06E7"/>
    <w:rsid w:val="000E2393"/>
    <w:rsid w:val="000E56A3"/>
    <w:rsid w:val="000E65ED"/>
    <w:rsid w:val="000F1BF3"/>
    <w:rsid w:val="000F29AC"/>
    <w:rsid w:val="001154EC"/>
    <w:rsid w:val="00120283"/>
    <w:rsid w:val="00130D59"/>
    <w:rsid w:val="001402A4"/>
    <w:rsid w:val="00145269"/>
    <w:rsid w:val="001454EC"/>
    <w:rsid w:val="00150BC7"/>
    <w:rsid w:val="001526EC"/>
    <w:rsid w:val="001601EB"/>
    <w:rsid w:val="00160A20"/>
    <w:rsid w:val="00172FB4"/>
    <w:rsid w:val="00176076"/>
    <w:rsid w:val="00176C18"/>
    <w:rsid w:val="00176F58"/>
    <w:rsid w:val="0018004F"/>
    <w:rsid w:val="001817E5"/>
    <w:rsid w:val="00185667"/>
    <w:rsid w:val="0019148C"/>
    <w:rsid w:val="001A02C6"/>
    <w:rsid w:val="001A2581"/>
    <w:rsid w:val="001A30F8"/>
    <w:rsid w:val="001A65DF"/>
    <w:rsid w:val="001A7186"/>
    <w:rsid w:val="001A7485"/>
    <w:rsid w:val="001B58FD"/>
    <w:rsid w:val="001C2DA8"/>
    <w:rsid w:val="001C6BB0"/>
    <w:rsid w:val="001D15DF"/>
    <w:rsid w:val="001E087A"/>
    <w:rsid w:val="001E27CB"/>
    <w:rsid w:val="001E2BE4"/>
    <w:rsid w:val="001F0814"/>
    <w:rsid w:val="001F102D"/>
    <w:rsid w:val="001F7787"/>
    <w:rsid w:val="00202449"/>
    <w:rsid w:val="0021163B"/>
    <w:rsid w:val="002117C0"/>
    <w:rsid w:val="00214600"/>
    <w:rsid w:val="00215A82"/>
    <w:rsid w:val="00215E2E"/>
    <w:rsid w:val="0023094D"/>
    <w:rsid w:val="00240301"/>
    <w:rsid w:val="00244D87"/>
    <w:rsid w:val="002550DF"/>
    <w:rsid w:val="00256719"/>
    <w:rsid w:val="00257268"/>
    <w:rsid w:val="00257486"/>
    <w:rsid w:val="00260E0C"/>
    <w:rsid w:val="00283EC6"/>
    <w:rsid w:val="002858C5"/>
    <w:rsid w:val="00285F63"/>
    <w:rsid w:val="002862DF"/>
    <w:rsid w:val="002942CC"/>
    <w:rsid w:val="002953C4"/>
    <w:rsid w:val="002A0287"/>
    <w:rsid w:val="002A2DF8"/>
    <w:rsid w:val="002B1B6D"/>
    <w:rsid w:val="002C0298"/>
    <w:rsid w:val="002C1C03"/>
    <w:rsid w:val="002C61FB"/>
    <w:rsid w:val="002E0166"/>
    <w:rsid w:val="002E306D"/>
    <w:rsid w:val="002F4EA2"/>
    <w:rsid w:val="00303131"/>
    <w:rsid w:val="003031F3"/>
    <w:rsid w:val="00305C0E"/>
    <w:rsid w:val="00310151"/>
    <w:rsid w:val="003147BE"/>
    <w:rsid w:val="00321ABA"/>
    <w:rsid w:val="00345BB6"/>
    <w:rsid w:val="00345E26"/>
    <w:rsid w:val="00352109"/>
    <w:rsid w:val="003567A6"/>
    <w:rsid w:val="0037380F"/>
    <w:rsid w:val="003751DE"/>
    <w:rsid w:val="00381880"/>
    <w:rsid w:val="003A12C7"/>
    <w:rsid w:val="003B2394"/>
    <w:rsid w:val="003B6624"/>
    <w:rsid w:val="003C273C"/>
    <w:rsid w:val="003D05A3"/>
    <w:rsid w:val="003D0F1A"/>
    <w:rsid w:val="003D2162"/>
    <w:rsid w:val="003D276A"/>
    <w:rsid w:val="00401A48"/>
    <w:rsid w:val="00416B61"/>
    <w:rsid w:val="00416B6E"/>
    <w:rsid w:val="00441BC3"/>
    <w:rsid w:val="00447467"/>
    <w:rsid w:val="00457C27"/>
    <w:rsid w:val="00486B8A"/>
    <w:rsid w:val="00487693"/>
    <w:rsid w:val="00492388"/>
    <w:rsid w:val="00495C6A"/>
    <w:rsid w:val="004975CD"/>
    <w:rsid w:val="004B3BB1"/>
    <w:rsid w:val="004D3366"/>
    <w:rsid w:val="004D5233"/>
    <w:rsid w:val="004E2A8E"/>
    <w:rsid w:val="004E5EA9"/>
    <w:rsid w:val="004E5EC7"/>
    <w:rsid w:val="004F1E05"/>
    <w:rsid w:val="004F2998"/>
    <w:rsid w:val="004F339E"/>
    <w:rsid w:val="004F4A01"/>
    <w:rsid w:val="004F4A5A"/>
    <w:rsid w:val="004F4B78"/>
    <w:rsid w:val="004F7D39"/>
    <w:rsid w:val="0050407A"/>
    <w:rsid w:val="00505C99"/>
    <w:rsid w:val="0050796F"/>
    <w:rsid w:val="005131EA"/>
    <w:rsid w:val="00516F59"/>
    <w:rsid w:val="00525A85"/>
    <w:rsid w:val="00531777"/>
    <w:rsid w:val="00531857"/>
    <w:rsid w:val="005340C4"/>
    <w:rsid w:val="0054162F"/>
    <w:rsid w:val="005433CD"/>
    <w:rsid w:val="0055041F"/>
    <w:rsid w:val="005537C3"/>
    <w:rsid w:val="0055608C"/>
    <w:rsid w:val="00560517"/>
    <w:rsid w:val="0056185E"/>
    <w:rsid w:val="00561DC7"/>
    <w:rsid w:val="00566182"/>
    <w:rsid w:val="005674AC"/>
    <w:rsid w:val="00567DFD"/>
    <w:rsid w:val="0059685A"/>
    <w:rsid w:val="005A329B"/>
    <w:rsid w:val="005A3602"/>
    <w:rsid w:val="005A637B"/>
    <w:rsid w:val="005B51E8"/>
    <w:rsid w:val="005B6117"/>
    <w:rsid w:val="005C08FA"/>
    <w:rsid w:val="005E3E2B"/>
    <w:rsid w:val="005E6C82"/>
    <w:rsid w:val="005F643B"/>
    <w:rsid w:val="00613200"/>
    <w:rsid w:val="00621E16"/>
    <w:rsid w:val="006236C7"/>
    <w:rsid w:val="00633C71"/>
    <w:rsid w:val="00636A7D"/>
    <w:rsid w:val="0064549C"/>
    <w:rsid w:val="00657C66"/>
    <w:rsid w:val="0066076D"/>
    <w:rsid w:val="00660A08"/>
    <w:rsid w:val="00661674"/>
    <w:rsid w:val="0067449B"/>
    <w:rsid w:val="0067675E"/>
    <w:rsid w:val="00680A67"/>
    <w:rsid w:val="00685AD7"/>
    <w:rsid w:val="006A2492"/>
    <w:rsid w:val="006A6E7B"/>
    <w:rsid w:val="006A7ECF"/>
    <w:rsid w:val="006B6AAE"/>
    <w:rsid w:val="006C1D88"/>
    <w:rsid w:val="006D6D36"/>
    <w:rsid w:val="006E2221"/>
    <w:rsid w:val="006E7BB8"/>
    <w:rsid w:val="006F1E29"/>
    <w:rsid w:val="007045C5"/>
    <w:rsid w:val="00721F4A"/>
    <w:rsid w:val="00722764"/>
    <w:rsid w:val="00726907"/>
    <w:rsid w:val="007272F1"/>
    <w:rsid w:val="007361DC"/>
    <w:rsid w:val="00753FEF"/>
    <w:rsid w:val="007611F0"/>
    <w:rsid w:val="00761A98"/>
    <w:rsid w:val="00763AB3"/>
    <w:rsid w:val="007703EA"/>
    <w:rsid w:val="00776D5B"/>
    <w:rsid w:val="00777C97"/>
    <w:rsid w:val="007808FB"/>
    <w:rsid w:val="00785B06"/>
    <w:rsid w:val="00786D28"/>
    <w:rsid w:val="00787CB8"/>
    <w:rsid w:val="00796464"/>
    <w:rsid w:val="007B16BE"/>
    <w:rsid w:val="007B5610"/>
    <w:rsid w:val="007B6565"/>
    <w:rsid w:val="007C4149"/>
    <w:rsid w:val="007C4A19"/>
    <w:rsid w:val="007D6359"/>
    <w:rsid w:val="007E2B21"/>
    <w:rsid w:val="007E3D92"/>
    <w:rsid w:val="007F5F40"/>
    <w:rsid w:val="007F67A6"/>
    <w:rsid w:val="00800BD6"/>
    <w:rsid w:val="008065E2"/>
    <w:rsid w:val="0082130D"/>
    <w:rsid w:val="00821B44"/>
    <w:rsid w:val="00826402"/>
    <w:rsid w:val="0083641A"/>
    <w:rsid w:val="00850CFE"/>
    <w:rsid w:val="008512ED"/>
    <w:rsid w:val="00864ECF"/>
    <w:rsid w:val="008708B2"/>
    <w:rsid w:val="00873345"/>
    <w:rsid w:val="008752B5"/>
    <w:rsid w:val="00880207"/>
    <w:rsid w:val="00883A4F"/>
    <w:rsid w:val="00895B19"/>
    <w:rsid w:val="00895E7C"/>
    <w:rsid w:val="008A3463"/>
    <w:rsid w:val="008A4706"/>
    <w:rsid w:val="008A5FE1"/>
    <w:rsid w:val="008B2448"/>
    <w:rsid w:val="008B7D6F"/>
    <w:rsid w:val="008C64D6"/>
    <w:rsid w:val="008C6B24"/>
    <w:rsid w:val="008D0481"/>
    <w:rsid w:val="008D1386"/>
    <w:rsid w:val="008D51EC"/>
    <w:rsid w:val="008D6B4E"/>
    <w:rsid w:val="008D6D8E"/>
    <w:rsid w:val="008E751C"/>
    <w:rsid w:val="00910F2D"/>
    <w:rsid w:val="00931FBC"/>
    <w:rsid w:val="00933689"/>
    <w:rsid w:val="00951608"/>
    <w:rsid w:val="0096392E"/>
    <w:rsid w:val="00971EF4"/>
    <w:rsid w:val="009774B0"/>
    <w:rsid w:val="00977F12"/>
    <w:rsid w:val="009808FC"/>
    <w:rsid w:val="0098099F"/>
    <w:rsid w:val="009822ED"/>
    <w:rsid w:val="00984BA8"/>
    <w:rsid w:val="009863BD"/>
    <w:rsid w:val="00987822"/>
    <w:rsid w:val="009A2C91"/>
    <w:rsid w:val="009A6751"/>
    <w:rsid w:val="009A7263"/>
    <w:rsid w:val="009B01CF"/>
    <w:rsid w:val="009C626A"/>
    <w:rsid w:val="009D1A45"/>
    <w:rsid w:val="009D3123"/>
    <w:rsid w:val="009F1C24"/>
    <w:rsid w:val="009F2EDD"/>
    <w:rsid w:val="009F437D"/>
    <w:rsid w:val="00A008F9"/>
    <w:rsid w:val="00A01C35"/>
    <w:rsid w:val="00A01D3E"/>
    <w:rsid w:val="00A30817"/>
    <w:rsid w:val="00A36CF4"/>
    <w:rsid w:val="00A40F45"/>
    <w:rsid w:val="00A43D23"/>
    <w:rsid w:val="00A52BE3"/>
    <w:rsid w:val="00A54B3D"/>
    <w:rsid w:val="00A60771"/>
    <w:rsid w:val="00A65CB3"/>
    <w:rsid w:val="00A67779"/>
    <w:rsid w:val="00A74B9C"/>
    <w:rsid w:val="00A76C91"/>
    <w:rsid w:val="00A8326B"/>
    <w:rsid w:val="00A859A6"/>
    <w:rsid w:val="00A919B1"/>
    <w:rsid w:val="00A92044"/>
    <w:rsid w:val="00A952FB"/>
    <w:rsid w:val="00A97A5C"/>
    <w:rsid w:val="00AA1EAC"/>
    <w:rsid w:val="00AB4F26"/>
    <w:rsid w:val="00AB6E62"/>
    <w:rsid w:val="00AC22FA"/>
    <w:rsid w:val="00AC4DB5"/>
    <w:rsid w:val="00AF323B"/>
    <w:rsid w:val="00AF327C"/>
    <w:rsid w:val="00AF3A9E"/>
    <w:rsid w:val="00B105C2"/>
    <w:rsid w:val="00B17721"/>
    <w:rsid w:val="00B42349"/>
    <w:rsid w:val="00B44EC4"/>
    <w:rsid w:val="00B53D37"/>
    <w:rsid w:val="00B564CF"/>
    <w:rsid w:val="00B654E5"/>
    <w:rsid w:val="00B665EE"/>
    <w:rsid w:val="00B6721D"/>
    <w:rsid w:val="00B738EB"/>
    <w:rsid w:val="00B90AB6"/>
    <w:rsid w:val="00BA0119"/>
    <w:rsid w:val="00BA0750"/>
    <w:rsid w:val="00BA52AB"/>
    <w:rsid w:val="00BB10E5"/>
    <w:rsid w:val="00BB14C4"/>
    <w:rsid w:val="00BB4092"/>
    <w:rsid w:val="00BB4C7C"/>
    <w:rsid w:val="00BC05FF"/>
    <w:rsid w:val="00BD39B2"/>
    <w:rsid w:val="00BD54EF"/>
    <w:rsid w:val="00BE2273"/>
    <w:rsid w:val="00BE4E07"/>
    <w:rsid w:val="00BE588F"/>
    <w:rsid w:val="00BE7B34"/>
    <w:rsid w:val="00BF0EED"/>
    <w:rsid w:val="00BF6EC8"/>
    <w:rsid w:val="00C022AA"/>
    <w:rsid w:val="00C2466B"/>
    <w:rsid w:val="00C26516"/>
    <w:rsid w:val="00C27ACC"/>
    <w:rsid w:val="00C32BBC"/>
    <w:rsid w:val="00C352C6"/>
    <w:rsid w:val="00C40CD2"/>
    <w:rsid w:val="00C40D7C"/>
    <w:rsid w:val="00C425E8"/>
    <w:rsid w:val="00C63D1C"/>
    <w:rsid w:val="00C63E90"/>
    <w:rsid w:val="00C737C0"/>
    <w:rsid w:val="00C73E73"/>
    <w:rsid w:val="00C76EB0"/>
    <w:rsid w:val="00C8177B"/>
    <w:rsid w:val="00C82A05"/>
    <w:rsid w:val="00C83884"/>
    <w:rsid w:val="00C904BC"/>
    <w:rsid w:val="00C92213"/>
    <w:rsid w:val="00CA724A"/>
    <w:rsid w:val="00CC0067"/>
    <w:rsid w:val="00CC0D89"/>
    <w:rsid w:val="00CD4AA6"/>
    <w:rsid w:val="00CD6AF9"/>
    <w:rsid w:val="00CE2AB8"/>
    <w:rsid w:val="00CE4462"/>
    <w:rsid w:val="00CF46A8"/>
    <w:rsid w:val="00CF733C"/>
    <w:rsid w:val="00D00457"/>
    <w:rsid w:val="00D02AEE"/>
    <w:rsid w:val="00D07A1A"/>
    <w:rsid w:val="00D11909"/>
    <w:rsid w:val="00D1426A"/>
    <w:rsid w:val="00D15B71"/>
    <w:rsid w:val="00D163A7"/>
    <w:rsid w:val="00D179A6"/>
    <w:rsid w:val="00D22231"/>
    <w:rsid w:val="00D27524"/>
    <w:rsid w:val="00D27E94"/>
    <w:rsid w:val="00D326C0"/>
    <w:rsid w:val="00D433AC"/>
    <w:rsid w:val="00D4460A"/>
    <w:rsid w:val="00D606AC"/>
    <w:rsid w:val="00D64CA1"/>
    <w:rsid w:val="00D66668"/>
    <w:rsid w:val="00D958EC"/>
    <w:rsid w:val="00DA0A31"/>
    <w:rsid w:val="00DB24F4"/>
    <w:rsid w:val="00DC5D96"/>
    <w:rsid w:val="00DC6FAF"/>
    <w:rsid w:val="00DE46C0"/>
    <w:rsid w:val="00DF0540"/>
    <w:rsid w:val="00DF1177"/>
    <w:rsid w:val="00DF2392"/>
    <w:rsid w:val="00DF2E0D"/>
    <w:rsid w:val="00DF572D"/>
    <w:rsid w:val="00DF7832"/>
    <w:rsid w:val="00E13A1F"/>
    <w:rsid w:val="00E20344"/>
    <w:rsid w:val="00E21BAE"/>
    <w:rsid w:val="00E27E16"/>
    <w:rsid w:val="00E435BB"/>
    <w:rsid w:val="00E468B2"/>
    <w:rsid w:val="00E50939"/>
    <w:rsid w:val="00E54EAD"/>
    <w:rsid w:val="00E63762"/>
    <w:rsid w:val="00E6415F"/>
    <w:rsid w:val="00E65FDC"/>
    <w:rsid w:val="00E71AB5"/>
    <w:rsid w:val="00E754F7"/>
    <w:rsid w:val="00E77357"/>
    <w:rsid w:val="00E859B1"/>
    <w:rsid w:val="00E87E5D"/>
    <w:rsid w:val="00E914A0"/>
    <w:rsid w:val="00E95656"/>
    <w:rsid w:val="00E9797F"/>
    <w:rsid w:val="00E97995"/>
    <w:rsid w:val="00EA733D"/>
    <w:rsid w:val="00EA7AF9"/>
    <w:rsid w:val="00EB2F05"/>
    <w:rsid w:val="00EB63C2"/>
    <w:rsid w:val="00EC0EA6"/>
    <w:rsid w:val="00EC5893"/>
    <w:rsid w:val="00EC68B1"/>
    <w:rsid w:val="00ED1CDB"/>
    <w:rsid w:val="00ED51F7"/>
    <w:rsid w:val="00EE77A5"/>
    <w:rsid w:val="00EE7864"/>
    <w:rsid w:val="00EF2339"/>
    <w:rsid w:val="00F00B75"/>
    <w:rsid w:val="00F15F05"/>
    <w:rsid w:val="00F16070"/>
    <w:rsid w:val="00F20742"/>
    <w:rsid w:val="00F22530"/>
    <w:rsid w:val="00F23051"/>
    <w:rsid w:val="00F2717E"/>
    <w:rsid w:val="00F278F0"/>
    <w:rsid w:val="00F42977"/>
    <w:rsid w:val="00F4486A"/>
    <w:rsid w:val="00F448E6"/>
    <w:rsid w:val="00F555A1"/>
    <w:rsid w:val="00F625DA"/>
    <w:rsid w:val="00F65C9E"/>
    <w:rsid w:val="00F713ED"/>
    <w:rsid w:val="00F84F22"/>
    <w:rsid w:val="00F85913"/>
    <w:rsid w:val="00F86EB5"/>
    <w:rsid w:val="00FA4B67"/>
    <w:rsid w:val="00FA67CB"/>
    <w:rsid w:val="00FB367A"/>
    <w:rsid w:val="00FB6301"/>
    <w:rsid w:val="00FC7079"/>
    <w:rsid w:val="00FC7733"/>
    <w:rsid w:val="00FD1040"/>
    <w:rsid w:val="00FD25DA"/>
    <w:rsid w:val="00FD2B6E"/>
    <w:rsid w:val="00FD5286"/>
    <w:rsid w:val="00FD6CC8"/>
    <w:rsid w:val="00FD7571"/>
    <w:rsid w:val="00FE1BD4"/>
    <w:rsid w:val="00FE3606"/>
    <w:rsid w:val="00FF0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1EB85F-6683-4EB9-92E0-DC3C047D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1DE"/>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66076D"/>
    <w:pPr>
      <w:keepNext/>
      <w:spacing w:after="0" w:line="240" w:lineRule="auto"/>
      <w:jc w:val="center"/>
      <w:outlineLvl w:val="0"/>
    </w:pPr>
    <w:rPr>
      <w:rFonts w:ascii="Arial Armenian" w:eastAsia="Times New Roman" w:hAnsi="Arial Armenian" w:cs="Times New Roman"/>
      <w:b/>
      <w:szCs w:val="20"/>
      <w:lang w:val="en-GB" w:eastAsia="ru-RU"/>
    </w:rPr>
  </w:style>
  <w:style w:type="paragraph" w:styleId="Heading2">
    <w:name w:val="heading 2"/>
    <w:basedOn w:val="Normal"/>
    <w:next w:val="Normal"/>
    <w:link w:val="Heading2Char"/>
    <w:qFormat/>
    <w:rsid w:val="0066076D"/>
    <w:pPr>
      <w:keepNext/>
      <w:spacing w:after="0" w:line="240" w:lineRule="auto"/>
      <w:jc w:val="center"/>
      <w:outlineLvl w:val="1"/>
    </w:pPr>
    <w:rPr>
      <w:rFonts w:ascii="Baltica" w:eastAsia="Times New Roman" w:hAnsi="Baltica" w:cs="Times New Roman"/>
      <w:b/>
      <w:sz w:val="20"/>
      <w:szCs w:val="20"/>
      <w:lang w:val="en-GB" w:eastAsia="ru-RU"/>
    </w:rPr>
  </w:style>
  <w:style w:type="paragraph" w:styleId="Heading3">
    <w:name w:val="heading 3"/>
    <w:basedOn w:val="Normal"/>
    <w:next w:val="Normal"/>
    <w:qFormat/>
    <w:rsid w:val="0066076D"/>
    <w:pPr>
      <w:keepNext/>
      <w:spacing w:after="0" w:line="240" w:lineRule="auto"/>
      <w:ind w:right="630"/>
      <w:jc w:val="center"/>
      <w:outlineLvl w:val="2"/>
    </w:pPr>
    <w:rPr>
      <w:rFonts w:ascii="Times Armenian" w:eastAsia="Times New Roman" w:hAnsi="Times Armenian" w:cs="Times New Roman"/>
      <w:sz w:val="30"/>
      <w:szCs w:val="20"/>
      <w:lang w:val="en-GB" w:eastAsia="ru-RU"/>
    </w:rPr>
  </w:style>
  <w:style w:type="paragraph" w:styleId="Heading4">
    <w:name w:val="heading 4"/>
    <w:basedOn w:val="Normal"/>
    <w:next w:val="Normal"/>
    <w:link w:val="Heading4Char"/>
    <w:qFormat/>
    <w:rsid w:val="0066076D"/>
    <w:pPr>
      <w:keepNext/>
      <w:spacing w:after="0" w:line="240" w:lineRule="auto"/>
      <w:jc w:val="center"/>
      <w:outlineLvl w:val="3"/>
    </w:pPr>
    <w:rPr>
      <w:rFonts w:ascii="Arial Armenian" w:eastAsia="Times New Roman" w:hAnsi="Arial Armenian" w:cs="Times New Roman"/>
      <w:b/>
      <w:sz w:val="23"/>
      <w:szCs w:val="20"/>
      <w:lang w:val="en-GB" w:eastAsia="ru-RU"/>
    </w:rPr>
  </w:style>
  <w:style w:type="paragraph" w:styleId="Heading5">
    <w:name w:val="heading 5"/>
    <w:basedOn w:val="Normal"/>
    <w:next w:val="Normal"/>
    <w:qFormat/>
    <w:rsid w:val="0066076D"/>
    <w:pPr>
      <w:keepNext/>
      <w:spacing w:after="0" w:line="240" w:lineRule="auto"/>
      <w:jc w:val="center"/>
      <w:outlineLvl w:val="4"/>
    </w:pPr>
    <w:rPr>
      <w:rFonts w:ascii="Times Armenian" w:eastAsia="Times New Roman" w:hAnsi="Times Armenian" w:cs="Times New Roman"/>
      <w:b/>
      <w:sz w:val="28"/>
      <w:szCs w:val="20"/>
      <w:lang w:val="en-GB" w:eastAsia="ru-RU"/>
    </w:rPr>
  </w:style>
  <w:style w:type="paragraph" w:styleId="Heading6">
    <w:name w:val="heading 6"/>
    <w:basedOn w:val="Normal"/>
    <w:next w:val="Normal"/>
    <w:qFormat/>
    <w:rsid w:val="0066076D"/>
    <w:pPr>
      <w:keepNext/>
      <w:spacing w:after="0" w:line="240" w:lineRule="auto"/>
      <w:ind w:left="-851"/>
      <w:outlineLvl w:val="5"/>
    </w:pPr>
    <w:rPr>
      <w:rFonts w:ascii="Times Armenian" w:eastAsia="Times New Roman" w:hAnsi="Times Armenian" w:cs="Times New Roman"/>
      <w:sz w:val="36"/>
      <w:szCs w:val="20"/>
      <w:lang w:val="en-GB" w:eastAsia="ru-RU"/>
    </w:rPr>
  </w:style>
  <w:style w:type="paragraph" w:styleId="Heading7">
    <w:name w:val="heading 7"/>
    <w:basedOn w:val="Normal"/>
    <w:next w:val="Normal"/>
    <w:qFormat/>
    <w:rsid w:val="0066076D"/>
    <w:pPr>
      <w:keepNext/>
      <w:spacing w:after="0" w:line="240" w:lineRule="auto"/>
      <w:ind w:left="-851"/>
      <w:outlineLvl w:val="6"/>
    </w:pPr>
    <w:rPr>
      <w:rFonts w:ascii="Times Armenian" w:eastAsia="Times New Roman" w:hAnsi="Times Armenian" w:cs="Times New Roman"/>
      <w:sz w:val="24"/>
      <w:szCs w:val="20"/>
      <w:lang w:val="en-GB" w:eastAsia="ru-RU"/>
    </w:rPr>
  </w:style>
  <w:style w:type="paragraph" w:styleId="Heading8">
    <w:name w:val="heading 8"/>
    <w:basedOn w:val="Normal"/>
    <w:next w:val="Normal"/>
    <w:link w:val="Heading8Char"/>
    <w:qFormat/>
    <w:rsid w:val="0066076D"/>
    <w:pPr>
      <w:keepNext/>
      <w:spacing w:after="0" w:line="240" w:lineRule="auto"/>
      <w:jc w:val="center"/>
      <w:outlineLvl w:val="7"/>
    </w:pPr>
    <w:rPr>
      <w:rFonts w:ascii="Arial Armenian" w:eastAsia="Times New Roman" w:hAnsi="Arial Armenian" w:cs="Times New Roman"/>
      <w:b/>
      <w:sz w:val="24"/>
      <w:szCs w:val="20"/>
      <w:lang w:val="en-GB" w:eastAsia="ru-RU"/>
    </w:rPr>
  </w:style>
  <w:style w:type="paragraph" w:styleId="Heading9">
    <w:name w:val="heading 9"/>
    <w:basedOn w:val="Normal"/>
    <w:next w:val="Normal"/>
    <w:qFormat/>
    <w:rsid w:val="0066076D"/>
    <w:pPr>
      <w:keepNext/>
      <w:spacing w:after="0" w:line="240" w:lineRule="auto"/>
      <w:jc w:val="center"/>
      <w:outlineLvl w:val="8"/>
    </w:pPr>
    <w:rPr>
      <w:rFonts w:ascii="Baltica" w:eastAsia="Times New Roman" w:hAnsi="Baltica" w:cs="Times New Roman"/>
      <w:sz w:val="24"/>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6076D"/>
    <w:pPr>
      <w:spacing w:after="0" w:line="240" w:lineRule="auto"/>
      <w:ind w:firstLine="720"/>
    </w:pPr>
    <w:rPr>
      <w:rFonts w:ascii="Arial Armenian" w:eastAsia="Times New Roman" w:hAnsi="Arial Armenian" w:cs="Times New Roman"/>
      <w:i/>
      <w:sz w:val="24"/>
      <w:szCs w:val="20"/>
      <w:lang w:val="en-GB" w:eastAsia="ru-RU"/>
    </w:rPr>
  </w:style>
  <w:style w:type="paragraph" w:styleId="BodyText">
    <w:name w:val="Body Text"/>
    <w:basedOn w:val="Normal"/>
    <w:rsid w:val="0066076D"/>
    <w:pPr>
      <w:spacing w:after="0" w:line="360" w:lineRule="auto"/>
    </w:pPr>
    <w:rPr>
      <w:rFonts w:ascii="Times Armenian" w:eastAsia="Times New Roman" w:hAnsi="Times Armenian" w:cs="Times New Roman"/>
      <w:sz w:val="28"/>
      <w:szCs w:val="20"/>
      <w:lang w:val="en-GB" w:eastAsia="ru-RU"/>
    </w:rPr>
  </w:style>
  <w:style w:type="character" w:styleId="Hyperlink">
    <w:name w:val="Hyperlink"/>
    <w:basedOn w:val="DefaultParagraphFont"/>
    <w:rsid w:val="0066076D"/>
    <w:rPr>
      <w:color w:val="0000FF"/>
      <w:u w:val="single"/>
    </w:rPr>
  </w:style>
  <w:style w:type="paragraph" w:styleId="BlockText">
    <w:name w:val="Block Text"/>
    <w:basedOn w:val="Normal"/>
    <w:rsid w:val="0066076D"/>
    <w:pPr>
      <w:spacing w:after="0" w:line="240" w:lineRule="auto"/>
      <w:ind w:left="-709" w:right="-694"/>
    </w:pPr>
    <w:rPr>
      <w:rFonts w:ascii="Baltica" w:eastAsia="Times New Roman" w:hAnsi="Baltica" w:cs="Times New Roman"/>
      <w:sz w:val="18"/>
      <w:szCs w:val="20"/>
      <w:lang w:val="en-GB" w:eastAsia="ru-RU"/>
    </w:rPr>
  </w:style>
  <w:style w:type="paragraph" w:styleId="BodyText2">
    <w:name w:val="Body Text 2"/>
    <w:basedOn w:val="Normal"/>
    <w:rsid w:val="0066076D"/>
    <w:pPr>
      <w:spacing w:after="0" w:line="240" w:lineRule="auto"/>
    </w:pPr>
    <w:rPr>
      <w:rFonts w:ascii="Times New Roman" w:eastAsia="Times New Roman" w:hAnsi="Times New Roman" w:cs="Times New Roman"/>
      <w:sz w:val="18"/>
      <w:szCs w:val="20"/>
      <w:lang w:val="en-GB" w:eastAsia="ru-RU"/>
    </w:rPr>
  </w:style>
  <w:style w:type="paragraph" w:styleId="BodyTextIndent3">
    <w:name w:val="Body Text Indent 3"/>
    <w:basedOn w:val="Normal"/>
    <w:rsid w:val="00F65C9E"/>
    <w:pPr>
      <w:spacing w:after="120" w:line="240" w:lineRule="auto"/>
      <w:ind w:left="283"/>
    </w:pPr>
    <w:rPr>
      <w:rFonts w:ascii="Times New Roman" w:eastAsia="Times New Roman" w:hAnsi="Times New Roman" w:cs="Times New Roman"/>
      <w:sz w:val="16"/>
      <w:szCs w:val="16"/>
      <w:lang w:val="en-GB" w:eastAsia="ru-RU"/>
    </w:rPr>
  </w:style>
  <w:style w:type="paragraph" w:customStyle="1" w:styleId="Char">
    <w:name w:val="Char"/>
    <w:basedOn w:val="Normal"/>
    <w:rsid w:val="00F65C9E"/>
    <w:pPr>
      <w:spacing w:after="160" w:line="240" w:lineRule="exact"/>
    </w:pPr>
    <w:rPr>
      <w:rFonts w:ascii="Arial" w:eastAsia="Times New Roman" w:hAnsi="Arial" w:cs="Arial"/>
      <w:sz w:val="20"/>
      <w:szCs w:val="20"/>
    </w:rPr>
  </w:style>
  <w:style w:type="paragraph" w:styleId="Header">
    <w:name w:val="header"/>
    <w:basedOn w:val="Normal"/>
    <w:link w:val="HeaderChar"/>
    <w:rsid w:val="00F65C9E"/>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rsid w:val="00F65C9E"/>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table" w:styleId="TableGrid">
    <w:name w:val="Table Grid"/>
    <w:basedOn w:val="TableNormal"/>
    <w:uiPriority w:val="59"/>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0F1BF3"/>
    <w:pPr>
      <w:spacing w:after="160" w:line="240" w:lineRule="exact"/>
    </w:pPr>
    <w:rPr>
      <w:rFonts w:ascii="Arial" w:eastAsia="Times New Roman" w:hAnsi="Arial" w:cs="Arial"/>
      <w:sz w:val="20"/>
      <w:szCs w:val="20"/>
    </w:rPr>
  </w:style>
  <w:style w:type="character" w:customStyle="1" w:styleId="Heading1Char">
    <w:name w:val="Heading 1 Char"/>
    <w:basedOn w:val="DefaultParagraphFont"/>
    <w:link w:val="Heading1"/>
    <w:rsid w:val="001A7186"/>
    <w:rPr>
      <w:rFonts w:ascii="Arial Armenian" w:hAnsi="Arial Armenian"/>
      <w:b/>
      <w:sz w:val="22"/>
      <w:lang w:val="en-GB"/>
    </w:rPr>
  </w:style>
  <w:style w:type="character" w:customStyle="1" w:styleId="Heading2Char">
    <w:name w:val="Heading 2 Char"/>
    <w:basedOn w:val="DefaultParagraphFont"/>
    <w:link w:val="Heading2"/>
    <w:rsid w:val="001A7186"/>
    <w:rPr>
      <w:rFonts w:ascii="Baltica" w:hAnsi="Baltica"/>
      <w:b/>
      <w:lang w:val="en-GB"/>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CA724A"/>
    <w:pPr>
      <w:spacing w:after="160" w:line="240" w:lineRule="exact"/>
    </w:pPr>
    <w:rPr>
      <w:rFonts w:ascii="Arial" w:eastAsia="Times New Roman" w:hAnsi="Arial" w:cs="Arial"/>
      <w:sz w:val="20"/>
      <w:szCs w:val="20"/>
    </w:rPr>
  </w:style>
  <w:style w:type="paragraph" w:styleId="NoSpacing">
    <w:name w:val="No Spacing"/>
    <w:uiPriority w:val="1"/>
    <w:qFormat/>
    <w:rsid w:val="009808FC"/>
    <w:rPr>
      <w:rFonts w:ascii="Calibri" w:hAnsi="Calibri"/>
      <w:sz w:val="22"/>
      <w:szCs w:val="22"/>
      <w:lang w:bidi="en-US"/>
    </w:rPr>
  </w:style>
  <w:style w:type="paragraph" w:styleId="ListParagraph">
    <w:name w:val="List Paragraph"/>
    <w:aliases w:val="Akapit z listą BS,List Paragraph 1,List_Paragraph,Multilevel para_II,List Paragraph1,Bullet1,References,List Paragraph (numbered (a)),IBL List Paragraph,List Paragraph nowy,Numbered List Paragraph,OBC Bullet,List Paragraph11,Normal number"/>
    <w:basedOn w:val="Normal"/>
    <w:link w:val="ListParagraphChar"/>
    <w:uiPriority w:val="99"/>
    <w:qFormat/>
    <w:rsid w:val="009808FC"/>
    <w:pPr>
      <w:spacing w:before="100"/>
      <w:ind w:left="720"/>
      <w:contextualSpacing/>
    </w:pPr>
    <w:rPr>
      <w:rFonts w:ascii="Calibri" w:eastAsia="Calibri" w:hAnsi="Calibri" w:cs="Times New Roman"/>
      <w:sz w:val="20"/>
      <w:szCs w:val="20"/>
    </w:rPr>
  </w:style>
  <w:style w:type="character" w:customStyle="1" w:styleId="HeaderChar">
    <w:name w:val="Header Char"/>
    <w:basedOn w:val="DefaultParagraphFont"/>
    <w:link w:val="Header"/>
    <w:rsid w:val="007D6359"/>
    <w:rPr>
      <w:lang w:val="en-GB" w:eastAsia="ru-RU"/>
    </w:rPr>
  </w:style>
  <w:style w:type="character" w:customStyle="1" w:styleId="FooterChar">
    <w:name w:val="Footer Char"/>
    <w:basedOn w:val="DefaultParagraphFont"/>
    <w:link w:val="Footer"/>
    <w:uiPriority w:val="99"/>
    <w:rsid w:val="00D433AC"/>
    <w:rPr>
      <w:lang w:val="en-GB" w:eastAsia="ru-RU"/>
    </w:rPr>
  </w:style>
  <w:style w:type="character" w:styleId="Strong">
    <w:name w:val="Strong"/>
    <w:basedOn w:val="DefaultParagraphFont"/>
    <w:uiPriority w:val="22"/>
    <w:qFormat/>
    <w:rsid w:val="00B654E5"/>
    <w:rPr>
      <w:b/>
      <w:bCs/>
    </w:rPr>
  </w:style>
  <w:style w:type="character" w:customStyle="1" w:styleId="mechtexChar">
    <w:name w:val="mechtex Char"/>
    <w:basedOn w:val="DefaultParagraphFont"/>
    <w:link w:val="mechtex"/>
    <w:locked/>
    <w:rsid w:val="00B654E5"/>
    <w:rPr>
      <w:rFonts w:ascii="Arial Armenian" w:hAnsi="Arial Armenian"/>
      <w:sz w:val="22"/>
      <w:lang w:eastAsia="ru-RU"/>
    </w:rPr>
  </w:style>
  <w:style w:type="paragraph" w:customStyle="1" w:styleId="mechtex">
    <w:name w:val="mechtex"/>
    <w:basedOn w:val="Normal"/>
    <w:link w:val="mechtexChar"/>
    <w:qFormat/>
    <w:rsid w:val="00B654E5"/>
    <w:pPr>
      <w:spacing w:after="0" w:line="240" w:lineRule="auto"/>
      <w:jc w:val="center"/>
    </w:pPr>
    <w:rPr>
      <w:rFonts w:ascii="Arial Armenian" w:eastAsia="Times New Roman" w:hAnsi="Arial Armenian" w:cs="Times New Roman"/>
      <w:szCs w:val="20"/>
      <w:lang w:eastAsia="ru-RU"/>
    </w:rPr>
  </w:style>
  <w:style w:type="character" w:customStyle="1" w:styleId="apple-converted-space">
    <w:name w:val="apple-converted-space"/>
    <w:basedOn w:val="DefaultParagraphFont"/>
    <w:rsid w:val="00B654E5"/>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Знак Знак,Char Char Char1, webb"/>
    <w:basedOn w:val="Normal"/>
    <w:link w:val="NormalWebChar"/>
    <w:uiPriority w:val="99"/>
    <w:unhideWhenUsed/>
    <w:qFormat/>
    <w:rsid w:val="001A25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2581"/>
    <w:rPr>
      <w:i/>
      <w:iCs/>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1A2581"/>
    <w:rPr>
      <w:rFonts w:ascii="Calibri" w:eastAsia="Calibri" w:hAnsi="Calibri"/>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locked/>
    <w:rsid w:val="001A2581"/>
    <w:rPr>
      <w:sz w:val="24"/>
      <w:szCs w:val="24"/>
    </w:rPr>
  </w:style>
  <w:style w:type="paragraph" w:customStyle="1" w:styleId="Default">
    <w:name w:val="Default"/>
    <w:rsid w:val="001A2581"/>
    <w:pPr>
      <w:autoSpaceDE w:val="0"/>
      <w:autoSpaceDN w:val="0"/>
      <w:adjustRightInd w:val="0"/>
    </w:pPr>
    <w:rPr>
      <w:rFonts w:ascii="Sylfaen" w:hAnsi="Sylfaen" w:cs="Sylfaen"/>
      <w:color w:val="000000"/>
      <w:sz w:val="24"/>
      <w:szCs w:val="24"/>
    </w:rPr>
  </w:style>
  <w:style w:type="paragraph" w:styleId="BalloonText">
    <w:name w:val="Balloon Text"/>
    <w:basedOn w:val="Normal"/>
    <w:link w:val="BalloonTextChar"/>
    <w:semiHidden/>
    <w:unhideWhenUsed/>
    <w:rsid w:val="00321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21ABA"/>
    <w:rPr>
      <w:rFonts w:ascii="Segoe UI" w:eastAsiaTheme="minorHAnsi" w:hAnsi="Segoe UI" w:cs="Segoe UI"/>
      <w:sz w:val="18"/>
      <w:szCs w:val="18"/>
    </w:rPr>
  </w:style>
  <w:style w:type="paragraph" w:customStyle="1" w:styleId="dec-date">
    <w:name w:val="dec-date"/>
    <w:basedOn w:val="Normal"/>
    <w:rsid w:val="001202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name">
    <w:name w:val="dec-name"/>
    <w:basedOn w:val="Normal"/>
    <w:rsid w:val="001202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uiPriority w:val="99"/>
    <w:rsid w:val="00EA733D"/>
    <w:rPr>
      <w:rFonts w:ascii="Sylfaen" w:hAnsi="Sylfae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680788137">
      <w:bodyDiv w:val="1"/>
      <w:marLeft w:val="0"/>
      <w:marRight w:val="0"/>
      <w:marTop w:val="0"/>
      <w:marBottom w:val="0"/>
      <w:divBdr>
        <w:top w:val="none" w:sz="0" w:space="0" w:color="auto"/>
        <w:left w:val="none" w:sz="0" w:space="0" w:color="auto"/>
        <w:bottom w:val="none" w:sz="0" w:space="0" w:color="auto"/>
        <w:right w:val="none" w:sz="0" w:space="0" w:color="auto"/>
      </w:divBdr>
      <w:divsChild>
        <w:div w:id="620722883">
          <w:marLeft w:val="0"/>
          <w:marRight w:val="0"/>
          <w:marTop w:val="0"/>
          <w:marBottom w:val="0"/>
          <w:divBdr>
            <w:top w:val="none" w:sz="0" w:space="0" w:color="auto"/>
            <w:left w:val="none" w:sz="0" w:space="0" w:color="auto"/>
            <w:bottom w:val="none" w:sz="0" w:space="0" w:color="auto"/>
            <w:right w:val="none" w:sz="0" w:space="0" w:color="auto"/>
          </w:divBdr>
        </w:div>
      </w:divsChild>
    </w:div>
    <w:div w:id="979073962">
      <w:bodyDiv w:val="1"/>
      <w:marLeft w:val="0"/>
      <w:marRight w:val="0"/>
      <w:marTop w:val="0"/>
      <w:marBottom w:val="0"/>
      <w:divBdr>
        <w:top w:val="none" w:sz="0" w:space="0" w:color="auto"/>
        <w:left w:val="none" w:sz="0" w:space="0" w:color="auto"/>
        <w:bottom w:val="none" w:sz="0" w:space="0" w:color="auto"/>
        <w:right w:val="none" w:sz="0" w:space="0" w:color="auto"/>
      </w:divBdr>
    </w:div>
    <w:div w:id="1291785313">
      <w:bodyDiv w:val="1"/>
      <w:marLeft w:val="0"/>
      <w:marRight w:val="0"/>
      <w:marTop w:val="0"/>
      <w:marBottom w:val="0"/>
      <w:divBdr>
        <w:top w:val="none" w:sz="0" w:space="0" w:color="auto"/>
        <w:left w:val="none" w:sz="0" w:space="0" w:color="auto"/>
        <w:bottom w:val="none" w:sz="0" w:space="0" w:color="auto"/>
        <w:right w:val="none" w:sz="0" w:space="0" w:color="auto"/>
      </w:divBdr>
    </w:div>
    <w:div w:id="1416367358">
      <w:bodyDiv w:val="1"/>
      <w:marLeft w:val="0"/>
      <w:marRight w:val="0"/>
      <w:marTop w:val="0"/>
      <w:marBottom w:val="0"/>
      <w:divBdr>
        <w:top w:val="none" w:sz="0" w:space="0" w:color="auto"/>
        <w:left w:val="none" w:sz="0" w:space="0" w:color="auto"/>
        <w:bottom w:val="none" w:sz="0" w:space="0" w:color="auto"/>
        <w:right w:val="none" w:sz="0" w:space="0" w:color="auto"/>
      </w:divBdr>
    </w:div>
    <w:div w:id="1750231344">
      <w:bodyDiv w:val="1"/>
      <w:marLeft w:val="0"/>
      <w:marRight w:val="0"/>
      <w:marTop w:val="0"/>
      <w:marBottom w:val="0"/>
      <w:divBdr>
        <w:top w:val="none" w:sz="0" w:space="0" w:color="auto"/>
        <w:left w:val="none" w:sz="0" w:space="0" w:color="auto"/>
        <w:bottom w:val="none" w:sz="0" w:space="0" w:color="auto"/>
        <w:right w:val="none" w:sz="0" w:space="0" w:color="auto"/>
      </w:divBdr>
    </w:div>
    <w:div w:id="1848016333">
      <w:bodyDiv w:val="1"/>
      <w:marLeft w:val="0"/>
      <w:marRight w:val="0"/>
      <w:marTop w:val="0"/>
      <w:marBottom w:val="0"/>
      <w:divBdr>
        <w:top w:val="none" w:sz="0" w:space="0" w:color="auto"/>
        <w:left w:val="none" w:sz="0" w:space="0" w:color="auto"/>
        <w:bottom w:val="none" w:sz="0" w:space="0" w:color="auto"/>
        <w:right w:val="none" w:sz="0" w:space="0" w:color="auto"/>
      </w:divBdr>
    </w:div>
    <w:div w:id="195540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31BF4-FA99-4C62-84ED-9F8FC657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Narine</dc:creator>
  <cp:keywords>https:/mul2-edu.gov.am/tasks/1063518/oneclick/2c812c9bd7b6a02310865177f8e8557362f3c4d41e48342e6969afdebb7e64c5.docx?token=dfe5de4b1a81ee88b9d5b36754efefc1</cp:keywords>
  <cp:lastModifiedBy>Narine</cp:lastModifiedBy>
  <cp:revision>3</cp:revision>
  <cp:lastPrinted>2022-04-28T06:57:00Z</cp:lastPrinted>
  <dcterms:created xsi:type="dcterms:W3CDTF">2022-07-08T06:24:00Z</dcterms:created>
  <dcterms:modified xsi:type="dcterms:W3CDTF">2022-07-08T06:25:00Z</dcterms:modified>
</cp:coreProperties>
</file>