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59" w:rsidRPr="00331ABF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331ABF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331ABF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331ABF" w:rsidRDefault="00223087" w:rsidP="00123795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DB00DB">
        <w:rPr>
          <w:rFonts w:ascii="GHEA Grapalat" w:hAnsi="GHEA Grapalat"/>
          <w:b/>
          <w:lang w:val="af-ZA"/>
        </w:rPr>
        <w:t>«</w:t>
      </w:r>
      <w:r w:rsidR="007457E0">
        <w:rPr>
          <w:rFonts w:ascii="GHEA Grapalat" w:eastAsia="GHEA Grapalat" w:hAnsi="GHEA Grapalat" w:cs="GHEA Grapalat"/>
          <w:b/>
          <w:color w:val="000000"/>
        </w:rPr>
        <w:t>ՀԱՆՐԱԿՐԹԱԿԱՆ</w:t>
      </w:r>
      <w:r w:rsidR="007457E0" w:rsidRPr="007457E0">
        <w:rPr>
          <w:rFonts w:ascii="GHEA Grapalat" w:eastAsia="GHEA Grapalat" w:hAnsi="GHEA Grapalat" w:cs="GHEA Grapalat"/>
          <w:b/>
          <w:color w:val="000000"/>
          <w:lang w:val="ru-RU"/>
        </w:rPr>
        <w:t xml:space="preserve"> </w:t>
      </w:r>
      <w:r w:rsidR="007457E0">
        <w:rPr>
          <w:rFonts w:ascii="GHEA Grapalat" w:eastAsia="GHEA Grapalat" w:hAnsi="GHEA Grapalat" w:cs="GHEA Grapalat"/>
          <w:b/>
          <w:color w:val="000000"/>
        </w:rPr>
        <w:t>ՈՒՍՈՒՄՆԱԿԱՆ</w:t>
      </w:r>
      <w:r w:rsidR="007457E0" w:rsidRPr="007457E0">
        <w:rPr>
          <w:rFonts w:ascii="GHEA Grapalat" w:eastAsia="GHEA Grapalat" w:hAnsi="GHEA Grapalat" w:cs="GHEA Grapalat"/>
          <w:b/>
          <w:color w:val="000000"/>
          <w:lang w:val="ru-RU"/>
        </w:rPr>
        <w:t xml:space="preserve"> </w:t>
      </w:r>
      <w:r w:rsidR="007457E0">
        <w:rPr>
          <w:rFonts w:ascii="GHEA Grapalat" w:eastAsia="GHEA Grapalat" w:hAnsi="GHEA Grapalat" w:cs="GHEA Grapalat"/>
          <w:b/>
          <w:color w:val="000000"/>
        </w:rPr>
        <w:t>ՀԱՍՏԱՏՈՒԹՅԱՆ</w:t>
      </w:r>
      <w:r w:rsidR="007457E0">
        <w:rPr>
          <w:rFonts w:ascii="GHEA Grapalat" w:eastAsia="GHEA Grapalat" w:hAnsi="GHEA Grapalat" w:cs="GHEA Grapalat"/>
          <w:b/>
          <w:color w:val="000000"/>
          <w:lang w:val="ru-RU"/>
        </w:rPr>
        <w:t xml:space="preserve"> </w:t>
      </w:r>
      <w:r w:rsidRPr="00DB00DB">
        <w:rPr>
          <w:rFonts w:ascii="GHEA Grapalat" w:hAnsi="GHEA Grapalat" w:cs="Sylfaen"/>
          <w:b/>
        </w:rPr>
        <w:t>ՈՒՍՈՒՑՉԻ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ՏԱՐԱԿԱՐԳԻ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ՇՆՈՐՀՄԱՆ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ՀԱՆՐԱՊԵՏԱԿԱՆ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ՀԱՆՁՆԱԺՈՂՈՎԻ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Ձ</w:t>
      </w:r>
      <w:r>
        <w:rPr>
          <w:rFonts w:ascii="GHEA Grapalat" w:hAnsi="GHEA Grapalat" w:cs="Sylfaen"/>
          <w:b/>
          <w:lang w:val="ru-RU"/>
        </w:rPr>
        <w:t>ԵՎ</w:t>
      </w:r>
      <w:r w:rsidRPr="00DB00DB">
        <w:rPr>
          <w:rFonts w:ascii="GHEA Grapalat" w:hAnsi="GHEA Grapalat" w:cs="Sylfaen"/>
          <w:b/>
        </w:rPr>
        <w:t>ԱՎՈՐՄԱՆ</w:t>
      </w:r>
      <w:r w:rsidRPr="00DB00DB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ԵՎ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ԳՈՐԾՈՒՆԵՈՒԹՅԱՆ</w:t>
      </w:r>
      <w:r>
        <w:rPr>
          <w:rFonts w:ascii="GHEA Grapalat" w:hAnsi="GHEA Grapalat"/>
          <w:b/>
          <w:lang w:val="ru-RU"/>
        </w:rPr>
        <w:t xml:space="preserve">, </w:t>
      </w:r>
      <w:r w:rsidRPr="00DB00DB">
        <w:rPr>
          <w:rFonts w:ascii="GHEA Grapalat" w:hAnsi="GHEA Grapalat" w:cs="Sylfaen"/>
          <w:b/>
        </w:rPr>
        <w:t>ՏԱՐԱԿԱՐԳ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ՍՏԱՑԱԾ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ՈՒՍՈՒՑԻՉՆԵՐԻՆ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ՀԱՎԵԼԱՎՃԱՐ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ՏՐԱՄԱԴՐԵԼՈՒ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ԿԱՐԳԸ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ՍԱՀՄԱՆԵԼՈՒ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ՄԱՍԻՆ</w:t>
      </w:r>
      <w:r w:rsidRPr="00DB00DB">
        <w:rPr>
          <w:rFonts w:ascii="GHEA Grapalat" w:hAnsi="GHEA Grapalat"/>
          <w:b/>
          <w:lang w:val="af-ZA"/>
        </w:rPr>
        <w:t xml:space="preserve">» </w:t>
      </w:r>
      <w:r w:rsidRPr="00DB00DB">
        <w:rPr>
          <w:rFonts w:ascii="GHEA Grapalat" w:hAnsi="GHEA Grapalat" w:cs="Sylfaen"/>
          <w:b/>
        </w:rPr>
        <w:t>ՀԱՅԱՍՏԱՆԻ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ՀԱՆՐԱՊԵՏՈՒԹՅԱՆ</w:t>
      </w:r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ԿԱՌԱՎԱՐՈՒԹՅԱՆ</w:t>
      </w:r>
      <w:r w:rsidRPr="00DB00DB">
        <w:rPr>
          <w:b/>
          <w:lang w:val="af-ZA"/>
        </w:rPr>
        <w:t> </w:t>
      </w:r>
      <w:r w:rsidRPr="00DB00DB">
        <w:rPr>
          <w:rFonts w:ascii="GHEA Grapalat" w:hAnsi="GHEA Grapalat" w:cs="Sylfaen"/>
          <w:b/>
        </w:rPr>
        <w:t>ՈՐՈՇՄԱՆ</w:t>
      </w:r>
      <w:r w:rsidRPr="00331ABF">
        <w:rPr>
          <w:rFonts w:ascii="GHEA Grapalat" w:hAnsi="GHEA Grapalat"/>
          <w:b/>
          <w:lang w:val="ru-RU"/>
        </w:rPr>
        <w:t xml:space="preserve"> </w:t>
      </w:r>
      <w:r w:rsidRPr="00331ABF">
        <w:rPr>
          <w:rFonts w:ascii="GHEA Grapalat" w:hAnsi="GHEA Grapalat"/>
          <w:b/>
          <w:lang w:val="hy-AM"/>
        </w:rPr>
        <w:t>ՆԱԽԱԳԾԻ</w:t>
      </w:r>
    </w:p>
    <w:p w:rsidR="006E7160" w:rsidRPr="00331ABF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043DE6" w:rsidRPr="00331ABF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830331" w:rsidRPr="00331ABF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7E26E3" w:rsidRPr="007E26E3" w:rsidRDefault="00B34B35" w:rsidP="00B34B35">
      <w:pPr>
        <w:spacing w:line="360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B34B35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5563B0">
        <w:rPr>
          <w:rFonts w:ascii="GHEA Grapalat" w:hAnsi="GHEA Grapalat"/>
          <w:shd w:val="clear" w:color="auto" w:fill="FFFFFF"/>
          <w:lang w:val="hy-AM"/>
        </w:rPr>
        <w:t xml:space="preserve">րավական ակտի ընդունման </w:t>
      </w:r>
      <w:r w:rsidR="007E26E3" w:rsidRPr="00331ABF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7E26E3" w:rsidRPr="005563B0">
        <w:rPr>
          <w:rFonts w:ascii="GHEA Grapalat" w:hAnsi="GHEA Grapalat"/>
          <w:color w:val="000000" w:themeColor="text1"/>
          <w:lang w:val="hy-AM"/>
        </w:rPr>
        <w:t>անհրաժեշտությունը բխում է</w:t>
      </w:r>
      <w:r w:rsidR="007E26E3" w:rsidRPr="007E26E3">
        <w:rPr>
          <w:rFonts w:ascii="GHEA Grapalat" w:hAnsi="GHEA Grapalat"/>
          <w:color w:val="000000" w:themeColor="text1"/>
          <w:lang w:val="hy-AM"/>
        </w:rPr>
        <w:t xml:space="preserve"> </w:t>
      </w:r>
      <w:r w:rsidR="007E26E3">
        <w:rPr>
          <w:rFonts w:ascii="GHEA Grapalat" w:hAnsi="GHEA Grapalat"/>
          <w:lang w:val="hy-AM"/>
        </w:rPr>
        <w:t>ՀՀ կառավարության</w:t>
      </w:r>
      <w:r w:rsidR="007E26E3" w:rsidRPr="0041753D">
        <w:rPr>
          <w:rFonts w:ascii="GHEA Grapalat" w:hAnsi="GHEA Grapalat"/>
          <w:lang w:val="hy-AM"/>
        </w:rPr>
        <w:t xml:space="preserve"> </w:t>
      </w:r>
      <w:r w:rsidR="007E26E3">
        <w:rPr>
          <w:rFonts w:ascii="GHEA Grapalat" w:hAnsi="GHEA Grapalat"/>
          <w:lang w:val="hy-AM"/>
        </w:rPr>
        <w:t>2021</w:t>
      </w:r>
      <w:r w:rsidR="007E26E3" w:rsidRPr="0041753D">
        <w:rPr>
          <w:rFonts w:ascii="GHEA Grapalat" w:hAnsi="GHEA Grapalat"/>
          <w:lang w:val="hy-AM"/>
        </w:rPr>
        <w:t xml:space="preserve"> </w:t>
      </w:r>
      <w:r w:rsidR="007E26E3">
        <w:rPr>
          <w:rFonts w:ascii="GHEA Grapalat" w:hAnsi="GHEA Grapalat"/>
          <w:lang w:val="hy-AM"/>
        </w:rPr>
        <w:t>թ</w:t>
      </w:r>
      <w:r w:rsidR="007E26E3" w:rsidRPr="0041753D">
        <w:rPr>
          <w:rFonts w:ascii="GHEA Grapalat" w:hAnsi="GHEA Grapalat"/>
          <w:lang w:val="hy-AM"/>
        </w:rPr>
        <w:t xml:space="preserve">վականի նոյեմբերի </w:t>
      </w:r>
      <w:r w:rsidR="007E26E3">
        <w:rPr>
          <w:rFonts w:ascii="GHEA Grapalat" w:hAnsi="GHEA Grapalat"/>
          <w:lang w:val="hy-AM"/>
        </w:rPr>
        <w:t>18</w:t>
      </w:r>
      <w:r w:rsidR="007E26E3" w:rsidRPr="0041753D">
        <w:rPr>
          <w:rFonts w:ascii="GHEA Grapalat" w:hAnsi="GHEA Grapalat"/>
          <w:lang w:val="hy-AM"/>
        </w:rPr>
        <w:t xml:space="preserve">-ի </w:t>
      </w:r>
      <w:r w:rsidR="007E26E3">
        <w:rPr>
          <w:rFonts w:ascii="GHEA Grapalat" w:hAnsi="GHEA Grapalat"/>
          <w:lang w:val="hy-AM"/>
        </w:rPr>
        <w:t>«Հայաստանի Հանրապետության կառավարության 2021-2026 թվականների գործունեության միջոցառումների ծրագիրը հաստատելու մասին»</w:t>
      </w:r>
      <w:r w:rsidR="007E26E3" w:rsidRPr="0041753D">
        <w:rPr>
          <w:rFonts w:ascii="GHEA Grapalat" w:hAnsi="GHEA Grapalat"/>
          <w:lang w:val="hy-AM"/>
        </w:rPr>
        <w:t xml:space="preserve"> </w:t>
      </w:r>
      <w:r w:rsidR="007E26E3">
        <w:rPr>
          <w:rFonts w:ascii="GHEA Grapalat" w:hAnsi="GHEA Grapalat"/>
          <w:lang w:val="hy-AM"/>
        </w:rPr>
        <w:t xml:space="preserve">N 1902-Լ որոշմամբ հաստատված հավելված 1-ի «Կրթության, գիտության, մշակույթի և սպորտի նախարարություն» բաժնի </w:t>
      </w:r>
      <w:r w:rsidR="007E26E3" w:rsidRPr="0041753D">
        <w:rPr>
          <w:rFonts w:ascii="GHEA Grapalat" w:hAnsi="GHEA Grapalat"/>
          <w:lang w:val="hy-AM"/>
        </w:rPr>
        <w:t>7</w:t>
      </w:r>
      <w:r w:rsidR="007E26E3">
        <w:rPr>
          <w:rFonts w:ascii="GHEA Grapalat" w:hAnsi="GHEA Grapalat"/>
          <w:lang w:val="hy-AM"/>
        </w:rPr>
        <w:t xml:space="preserve">-րդ նպատակի </w:t>
      </w:r>
      <w:r w:rsidR="007E26E3" w:rsidRPr="0041753D">
        <w:rPr>
          <w:rFonts w:ascii="GHEA Grapalat" w:hAnsi="GHEA Grapalat"/>
          <w:color w:val="000000"/>
          <w:lang w:val="hy-AM"/>
        </w:rPr>
        <w:t>7</w:t>
      </w:r>
      <w:r w:rsidR="007E26E3">
        <w:rPr>
          <w:rFonts w:ascii="GHEA Grapalat" w:hAnsi="GHEA Grapalat"/>
          <w:color w:val="000000"/>
          <w:lang w:val="hy-AM"/>
        </w:rPr>
        <w:t>.</w:t>
      </w:r>
      <w:r w:rsidR="007E26E3" w:rsidRPr="0041753D">
        <w:rPr>
          <w:rFonts w:ascii="GHEA Grapalat" w:hAnsi="GHEA Grapalat"/>
          <w:color w:val="000000"/>
          <w:lang w:val="hy-AM"/>
        </w:rPr>
        <w:t>1</w:t>
      </w:r>
      <w:r w:rsidR="007E26E3">
        <w:rPr>
          <w:rFonts w:ascii="GHEA Grapalat" w:hAnsi="GHEA Grapalat"/>
          <w:color w:val="000000"/>
          <w:lang w:val="hy-AM"/>
        </w:rPr>
        <w:t xml:space="preserve"> </w:t>
      </w:r>
      <w:r w:rsidR="007E26E3" w:rsidRPr="0041753D">
        <w:rPr>
          <w:rFonts w:ascii="GHEA Grapalat" w:hAnsi="GHEA Grapalat"/>
          <w:color w:val="000000"/>
          <w:lang w:val="hy-AM"/>
        </w:rPr>
        <w:t>կետից:</w:t>
      </w:r>
    </w:p>
    <w:p w:rsidR="007E26E3" w:rsidRPr="007E26E3" w:rsidRDefault="007E26E3" w:rsidP="007E26E3">
      <w:pPr>
        <w:spacing w:line="360" w:lineRule="auto"/>
        <w:ind w:firstLine="360"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 w:rsidRPr="007E26E3">
        <w:rPr>
          <w:rFonts w:ascii="GHEA Grapalat" w:hAnsi="GHEA Grapalat"/>
          <w:shd w:val="clear" w:color="auto" w:fill="FFFFFF"/>
          <w:lang w:val="hy-AM"/>
        </w:rPr>
        <w:t>Միջոցառման անհրաժեշտությունը բխում է նաև «Հանրակրթության մասին» ՀՀ օրենքի 26-րդ հոդվածի 1</w:t>
      </w:r>
      <w:r w:rsidR="00966445" w:rsidRPr="00966445">
        <w:rPr>
          <w:rFonts w:ascii="GHEA Grapalat" w:hAnsi="GHEA Grapalat"/>
          <w:shd w:val="clear" w:color="auto" w:fill="FFFFFF"/>
          <w:lang w:val="hy-AM"/>
        </w:rPr>
        <w:t>7</w:t>
      </w:r>
      <w:r w:rsidRPr="007E26E3">
        <w:rPr>
          <w:rFonts w:ascii="GHEA Grapalat" w:hAnsi="GHEA Grapalat"/>
          <w:shd w:val="clear" w:color="auto" w:fill="FFFFFF"/>
          <w:lang w:val="hy-AM"/>
        </w:rPr>
        <w:t>-րդ</w:t>
      </w:r>
      <w:r w:rsidR="00966445" w:rsidRPr="0096644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E26E3">
        <w:rPr>
          <w:rFonts w:ascii="GHEA Grapalat" w:hAnsi="GHEA Grapalat"/>
          <w:shd w:val="clear" w:color="auto" w:fill="FFFFFF"/>
          <w:lang w:val="hy-AM"/>
        </w:rPr>
        <w:t>կետի պահանջից։</w:t>
      </w:r>
    </w:p>
    <w:p w:rsidR="007E26E3" w:rsidRPr="007E26E3" w:rsidRDefault="00420188" w:rsidP="00B34B35">
      <w:pPr>
        <w:spacing w:line="360" w:lineRule="auto"/>
        <w:ind w:firstLine="360"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 w:rsidRPr="00420188">
        <w:rPr>
          <w:rFonts w:ascii="GHEA Grapalat" w:eastAsia="CIDFont+F2" w:hAnsi="GHEA Grapalat" w:cs="Sylfaen"/>
          <w:bdr w:val="none" w:sz="0" w:space="0" w:color="auto"/>
          <w:lang w:val="hy-AM"/>
        </w:rPr>
        <w:t>Միջոցառման գլխավոր նպատակ</w:t>
      </w:r>
      <w:r w:rsidR="009F5416" w:rsidRPr="009F5416">
        <w:rPr>
          <w:rFonts w:ascii="GHEA Grapalat" w:eastAsia="CIDFont+F2" w:hAnsi="GHEA Grapalat" w:cs="Sylfaen"/>
          <w:bdr w:val="none" w:sz="0" w:space="0" w:color="auto"/>
          <w:lang w:val="hy-AM"/>
        </w:rPr>
        <w:t>ն է</w:t>
      </w:r>
      <w:r w:rsidRPr="00420188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Pr="00420188">
        <w:rPr>
          <w:rFonts w:ascii="GHEA Grapalat" w:hAnsi="GHEA Grapalat"/>
          <w:shd w:val="clear" w:color="auto" w:fill="FFFFFF"/>
          <w:lang w:val="hy-AM"/>
        </w:rPr>
        <w:t>հանրակրթական ուսումնական հաստատություններ</w:t>
      </w:r>
      <w:r w:rsidR="009F5416" w:rsidRPr="009F5416">
        <w:rPr>
          <w:rFonts w:ascii="GHEA Grapalat" w:hAnsi="GHEA Grapalat"/>
          <w:shd w:val="clear" w:color="auto" w:fill="FFFFFF"/>
          <w:lang w:val="hy-AM"/>
        </w:rPr>
        <w:t>ի</w:t>
      </w:r>
      <w:r w:rsidRPr="00420188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ուսուցիչներին</w:t>
      </w:r>
      <w:r w:rsidR="009F5416" w:rsidRPr="009F5416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շնորհվող </w:t>
      </w:r>
      <w:r w:rsidR="009F5416">
        <w:rPr>
          <w:rFonts w:ascii="GHEA Grapalat" w:eastAsia="CIDFont+F2" w:hAnsi="GHEA Grapalat" w:cs="Sylfaen"/>
          <w:bdr w:val="none" w:sz="0" w:space="0" w:color="auto"/>
          <w:lang w:val="hy-AM"/>
        </w:rPr>
        <w:t>տար</w:t>
      </w:r>
      <w:r w:rsidR="009F5416" w:rsidRPr="009F5416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ակարգի նոր մեխանիզմի ներդրումը, </w:t>
      </w:r>
      <w:r w:rsidR="00DD14D3">
        <w:rPr>
          <w:rFonts w:ascii="GHEA Grapalat" w:eastAsia="CIDFont+F2" w:hAnsi="GHEA Grapalat" w:cs="Sylfaen"/>
          <w:bdr w:val="none" w:sz="0" w:space="0" w:color="auto"/>
          <w:lang w:val="hy-AM"/>
        </w:rPr>
        <w:t>որ</w:t>
      </w:r>
      <w:r w:rsidR="00DD14D3" w:rsidRPr="00DD14D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ով տարակարգի </w:t>
      </w:r>
      <w:r w:rsidR="00DD14D3" w:rsidRPr="00DD14D3">
        <w:rPr>
          <w:rFonts w:ascii="GHEA Grapalat" w:hAnsi="GHEA Grapalat"/>
          <w:shd w:val="clear" w:color="auto" w:fill="FFFFFF"/>
          <w:lang w:val="hy-AM"/>
        </w:rPr>
        <w:t xml:space="preserve">շնորհման հիմք է ընդունվում կրթության որակ և արդյունավետություն ապահովող </w:t>
      </w:r>
      <w:r w:rsidR="00DD14D3" w:rsidRPr="00DD14D3">
        <w:rPr>
          <w:rFonts w:ascii="Courier New" w:hAnsi="Courier New" w:cs="Courier New"/>
          <w:shd w:val="clear" w:color="auto" w:fill="FFFFFF"/>
          <w:lang w:val="hy-AM"/>
        </w:rPr>
        <w:t> </w:t>
      </w:r>
      <w:r w:rsidR="00DD14D3" w:rsidRPr="00DD14D3">
        <w:rPr>
          <w:rFonts w:ascii="GHEA Grapalat" w:hAnsi="GHEA Grapalat"/>
          <w:shd w:val="clear" w:color="auto" w:fill="FFFFFF"/>
          <w:lang w:val="hy-AM"/>
        </w:rPr>
        <w:t>անհրաժեշտ մի շարք չափանիշների, այդ թվում՝ ուսուցչի գործունեության որակական ցուցանիշների առկայությունը</w:t>
      </w:r>
      <w:r w:rsidR="00DD14D3" w:rsidRPr="00DD14D3">
        <w:rPr>
          <w:rFonts w:ascii="GHEA Grapalat" w:eastAsia="CIDFont+F2" w:hAnsi="GHEA Grapalat" w:cs="Sylfaen"/>
          <w:bdr w:val="none" w:sz="0" w:space="0" w:color="auto"/>
          <w:lang w:val="hy-AM"/>
        </w:rPr>
        <w:t>,</w:t>
      </w:r>
      <w:r w:rsidR="00421A50" w:rsidRPr="00421A50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bookmarkStart w:id="0" w:name="_GoBack"/>
      <w:r w:rsidR="00135DA5" w:rsidRPr="00AD226F">
        <w:rPr>
          <w:rFonts w:ascii="GHEA Grapalat" w:eastAsia="GHEA Grapalat" w:hAnsi="GHEA Grapalat" w:cs="GHEA Grapalat"/>
          <w:b/>
          <w:lang w:val="hy-AM"/>
        </w:rPr>
        <w:t>Վերապատրաստող</w:t>
      </w:r>
      <w:r w:rsidR="00135DA5" w:rsidRPr="00AD226F">
        <w:rPr>
          <w:rFonts w:ascii="GHEA Grapalat" w:hAnsi="GHEA Grapalat"/>
          <w:lang w:val="hy-AM"/>
        </w:rPr>
        <w:t xml:space="preserve"> և </w:t>
      </w:r>
      <w:r w:rsidR="00135DA5" w:rsidRPr="00AD226F">
        <w:rPr>
          <w:rFonts w:ascii="GHEA Grapalat" w:eastAsia="GHEA Grapalat" w:hAnsi="GHEA Grapalat" w:cs="GHEA Grapalat"/>
          <w:b/>
          <w:lang w:val="hy-AM"/>
        </w:rPr>
        <w:t>Հետազոտող</w:t>
      </w:r>
      <w:r w:rsidR="00135DA5" w:rsidRPr="00AD226F">
        <w:rPr>
          <w:rFonts w:ascii="GHEA Grapalat" w:eastAsia="GHEA Grapalat" w:hAnsi="GHEA Grapalat" w:cs="GHEA Grapalat"/>
          <w:lang w:val="hy-AM"/>
        </w:rPr>
        <w:t xml:space="preserve"> ուսւոցիչների համար՝</w:t>
      </w:r>
      <w:r w:rsidR="00135DA5">
        <w:rPr>
          <w:rFonts w:ascii="GHEA Grapalat" w:eastAsia="GHEA Grapalat" w:hAnsi="GHEA Grapalat" w:cs="GHEA Grapalat"/>
          <w:color w:val="00B050"/>
          <w:lang w:val="hy-AM"/>
        </w:rPr>
        <w:t xml:space="preserve"> </w:t>
      </w:r>
      <w:bookmarkEnd w:id="0"/>
      <w:r w:rsidR="00421A50" w:rsidRPr="003376C4">
        <w:rPr>
          <w:rFonts w:ascii="GHEA Grapalat" w:hAnsi="GHEA Grapalat"/>
          <w:lang w:val="hy-AM"/>
        </w:rPr>
        <w:t>կամավոր ատեստավորման</w:t>
      </w:r>
      <w:r w:rsidR="00E84A4C" w:rsidRPr="00E84A4C">
        <w:rPr>
          <w:rFonts w:ascii="GHEA Grapalat" w:hAnsi="GHEA Grapalat"/>
          <w:lang w:val="hy-AM"/>
        </w:rPr>
        <w:t xml:space="preserve"> </w:t>
      </w:r>
      <w:r w:rsidR="00BD6EE8">
        <w:rPr>
          <w:rFonts w:ascii="GHEA Grapalat" w:hAnsi="GHEA Grapalat"/>
          <w:lang w:val="hy-AM"/>
        </w:rPr>
        <w:t>համապատասխանաբար 70 և 80 տոկոս արդյունքի մասին հավաստող փաստաթղթի առկայություն։</w:t>
      </w:r>
      <w:r w:rsidR="00DD14D3" w:rsidRPr="00DD14D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BD6EE8">
        <w:rPr>
          <w:rFonts w:ascii="GHEA Grapalat" w:eastAsia="CIDFont+F2" w:hAnsi="GHEA Grapalat" w:cs="Sylfaen"/>
          <w:bdr w:val="none" w:sz="0" w:space="0" w:color="auto"/>
          <w:lang w:val="hy-AM"/>
        </w:rPr>
        <w:t>Ն</w:t>
      </w:r>
      <w:r w:rsidR="005563B0" w:rsidRPr="005563B0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ախորդից </w:t>
      </w:r>
      <w:r w:rsidR="00DD14D3" w:rsidRPr="00DD14D3">
        <w:rPr>
          <w:rFonts w:ascii="GHEA Grapalat" w:eastAsia="CIDFont+F2" w:hAnsi="GHEA Grapalat" w:cs="Sylfaen"/>
          <w:bdr w:val="none" w:sz="0" w:space="0" w:color="auto"/>
          <w:lang w:val="hy-AM"/>
        </w:rPr>
        <w:t>հաջորդ</w:t>
      </w:r>
      <w:r w:rsidR="005563B0" w:rsidRPr="005563B0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DD14D3" w:rsidRPr="00DD14D3">
        <w:rPr>
          <w:rFonts w:ascii="GHEA Grapalat" w:eastAsia="CIDFont+F2" w:hAnsi="GHEA Grapalat" w:cs="Sylfaen"/>
          <w:bdr w:val="none" w:sz="0" w:space="0" w:color="auto"/>
          <w:lang w:val="hy-AM"/>
        </w:rPr>
        <w:t>տարակարգի շնորհման</w:t>
      </w:r>
      <w:r w:rsidR="005563B0" w:rsidRPr="005563B0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ճկունությունը </w:t>
      </w:r>
      <w:r w:rsidR="005563B0" w:rsidRPr="005563B0">
        <w:rPr>
          <w:rFonts w:ascii="GHEA Grapalat" w:hAnsi="GHEA Grapalat"/>
          <w:shd w:val="clear" w:color="auto" w:fill="FFFFFF"/>
          <w:lang w:val="hy-AM"/>
        </w:rPr>
        <w:t>թույլ կտա տարակարգերի շնորհման մեխանիզմին իրապես խրախուսող և խթանող դեր խաղալ</w:t>
      </w:r>
      <w:r w:rsidR="00421881">
        <w:rPr>
          <w:rFonts w:ascii="GHEA Grapalat" w:hAnsi="GHEA Grapalat"/>
          <w:shd w:val="clear" w:color="auto" w:fill="FFFFFF"/>
          <w:lang w:val="hy-AM"/>
        </w:rPr>
        <w:t>ու</w:t>
      </w:r>
      <w:r w:rsidR="005563B0" w:rsidRPr="005563B0">
        <w:rPr>
          <w:rFonts w:ascii="GHEA Grapalat" w:hAnsi="GHEA Grapalat"/>
          <w:shd w:val="clear" w:color="auto" w:fill="FFFFFF"/>
          <w:lang w:val="hy-AM"/>
        </w:rPr>
        <w:t xml:space="preserve">։ </w:t>
      </w:r>
    </w:p>
    <w:p w:rsidR="003D7C5D" w:rsidRPr="005563B0" w:rsidRDefault="00043DE6" w:rsidP="005563B0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r w:rsidRPr="005563B0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ընթացիկ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Pr="005563B0">
        <w:rPr>
          <w:rFonts w:ascii="GHEA Grapalat" w:hAnsi="GHEA Grapalat"/>
          <w:b/>
          <w:color w:val="000000" w:themeColor="text1"/>
          <w:lang w:val="hy-AM"/>
        </w:rPr>
        <w:t>վիճակը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առկա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563B0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5563B0" w:rsidRPr="005563B0" w:rsidRDefault="005563B0" w:rsidP="005563B0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9A039A" w:rsidRPr="00420BB9" w:rsidRDefault="00C74A39" w:rsidP="0070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hd w:val="clear" w:color="auto" w:fill="FFFFFF"/>
          <w:lang w:val="af-ZA"/>
        </w:rPr>
      </w:pPr>
      <w:r w:rsidRPr="00331AB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r w:rsidR="004D4BB3" w:rsidRPr="009A039A">
        <w:rPr>
          <w:rFonts w:ascii="GHEA Grapalat" w:hAnsi="GHEA Grapalat"/>
          <w:shd w:val="clear" w:color="auto" w:fill="FFFFFF"/>
          <w:lang w:val="hy-AM"/>
        </w:rPr>
        <w:t>Հայաստանում ուսուցչի մասնագիտության հետ կապված մի շարք մարտահրավերներ կան, մասնավորապես</w:t>
      </w:r>
      <w:r w:rsidR="00522697">
        <w:rPr>
          <w:rFonts w:ascii="GHEA Grapalat" w:hAnsi="GHEA Grapalat"/>
          <w:shd w:val="clear" w:color="auto" w:fill="FFFFFF"/>
          <w:lang w:val="hy-AM"/>
        </w:rPr>
        <w:t>՝</w:t>
      </w:r>
      <w:r w:rsidR="009A039A" w:rsidRPr="009A039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D4BB3" w:rsidRPr="009A039A">
        <w:rPr>
          <w:rFonts w:ascii="GHEA Grapalat" w:hAnsi="GHEA Grapalat"/>
          <w:shd w:val="clear" w:color="auto" w:fill="FFFFFF"/>
          <w:lang w:val="hy-AM"/>
        </w:rPr>
        <w:t>կապված աշխատանքի ընդունման, մասնագիտական զարգացման և ցածր վարձատրության</w:t>
      </w:r>
      <w:r w:rsidR="004D4BB3" w:rsidRPr="009A039A">
        <w:rPr>
          <w:rFonts w:ascii="Courier New" w:hAnsi="Courier New" w:cs="Courier New"/>
          <w:shd w:val="clear" w:color="auto" w:fill="FFFFFF"/>
          <w:lang w:val="hy-AM"/>
        </w:rPr>
        <w:t> </w:t>
      </w:r>
      <w:r w:rsidR="004D4BB3" w:rsidRPr="009A039A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="004D4BB3" w:rsidRPr="009A039A">
        <w:rPr>
          <w:rFonts w:ascii="GHEA Grapalat" w:hAnsi="GHEA Grapalat"/>
          <w:shd w:val="clear" w:color="auto" w:fill="FFFFFF"/>
          <w:lang w:val="hy-AM"/>
        </w:rPr>
        <w:t>հետ,</w:t>
      </w:r>
      <w:r w:rsidR="009A039A" w:rsidRPr="009A039A">
        <w:rPr>
          <w:rFonts w:ascii="GHEA Grapalat" w:hAnsi="GHEA Grapalat"/>
          <w:shd w:val="clear" w:color="auto" w:fill="FFFFFF"/>
          <w:lang w:val="hy-AM"/>
        </w:rPr>
        <w:t xml:space="preserve"> որոնք</w:t>
      </w:r>
      <w:r w:rsidR="004D4BB3" w:rsidRPr="009A039A">
        <w:rPr>
          <w:rFonts w:ascii="GHEA Grapalat" w:hAnsi="GHEA Grapalat"/>
          <w:shd w:val="clear" w:color="auto" w:fill="FFFFFF"/>
          <w:lang w:val="hy-AM"/>
        </w:rPr>
        <w:t xml:space="preserve"> էապես ազդել են դպրոցներում դասավանդման որակի վրա և ընդհանուր առմամբ նվազեցրել մասնագիտության գրավչությունը: Այս ամենը բացասական ազդեցություն է ունեցել հանրակրթության որակի վրա:</w:t>
      </w:r>
      <w:r w:rsidR="004D4BB3" w:rsidRPr="007057EF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EE2ECC" w:rsidRPr="00135DA5" w:rsidRDefault="007057EF" w:rsidP="009A03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270"/>
        <w:jc w:val="both"/>
        <w:rPr>
          <w:rFonts w:ascii="GHEA Grapalat" w:hAnsi="GHEA Grapalat"/>
          <w:shd w:val="clear" w:color="auto" w:fill="FFFFFF"/>
          <w:lang w:val="af-ZA"/>
        </w:rPr>
      </w:pPr>
      <w:r w:rsidRPr="007057EF">
        <w:rPr>
          <w:rFonts w:ascii="GHEA Grapalat" w:hAnsi="GHEA Grapalat"/>
          <w:shd w:val="clear" w:color="auto" w:fill="FFFFFF"/>
          <w:lang w:val="hy-AM"/>
        </w:rPr>
        <w:t>Ուսուցիչների զարգացման մոտիվացիան խթանելու համար 2012 թվականին ներդրվել է որակավորման տարակարգերի քառաստիճան համակարգը</w:t>
      </w:r>
      <w:r w:rsidR="005179E1">
        <w:rPr>
          <w:rFonts w:ascii="GHEA Grapalat" w:hAnsi="GHEA Grapalat"/>
          <w:shd w:val="clear" w:color="auto" w:fill="FFFFFF"/>
          <w:lang w:val="hy-AM"/>
        </w:rPr>
        <w:t xml:space="preserve">, որը շնորհվում էր </w:t>
      </w:r>
      <w:r w:rsidR="005179E1" w:rsidRPr="007057EF">
        <w:rPr>
          <w:rFonts w:ascii="GHEA Grapalat" w:hAnsi="GHEA Grapalat"/>
          <w:shd w:val="clear" w:color="auto" w:fill="FFFFFF"/>
          <w:lang w:val="hy-AM"/>
        </w:rPr>
        <w:t xml:space="preserve">5 տարի </w:t>
      </w:r>
      <w:r w:rsidR="005179E1" w:rsidRPr="007057EF">
        <w:rPr>
          <w:rFonts w:ascii="GHEA Grapalat" w:hAnsi="GHEA Grapalat"/>
          <w:shd w:val="clear" w:color="auto" w:fill="FFFFFF"/>
          <w:lang w:val="hy-AM"/>
        </w:rPr>
        <w:lastRenderedPageBreak/>
        <w:t>ժամկետով</w:t>
      </w:r>
      <w:r w:rsidRPr="007057EF">
        <w:rPr>
          <w:rFonts w:ascii="GHEA Grapalat" w:hAnsi="GHEA Grapalat"/>
          <w:shd w:val="clear" w:color="auto" w:fill="FFFFFF"/>
          <w:lang w:val="hy-AM"/>
        </w:rPr>
        <w:t>: Այս համակարգը գործում է</w:t>
      </w:r>
      <w:r w:rsidR="005179E1">
        <w:rPr>
          <w:rFonts w:ascii="GHEA Grapalat" w:hAnsi="GHEA Grapalat"/>
          <w:shd w:val="clear" w:color="auto" w:fill="FFFFFF"/>
          <w:lang w:val="hy-AM"/>
        </w:rPr>
        <w:t>ր</w:t>
      </w:r>
      <w:r w:rsidRPr="007057EF">
        <w:rPr>
          <w:rFonts w:ascii="GHEA Grapalat" w:hAnsi="GHEA Grapalat"/>
          <w:shd w:val="clear" w:color="auto" w:fill="FFFFFF"/>
          <w:lang w:val="hy-AM"/>
        </w:rPr>
        <w:t xml:space="preserve"> կամավորության սկզբունքով՝ ուսուցչի նախաձեռնությամբ: Համակարգը գործում է</w:t>
      </w:r>
      <w:r w:rsidR="002722F3">
        <w:rPr>
          <w:rFonts w:ascii="GHEA Grapalat" w:hAnsi="GHEA Grapalat"/>
          <w:shd w:val="clear" w:color="auto" w:fill="FFFFFF"/>
          <w:lang w:val="hy-AM"/>
        </w:rPr>
        <w:t>ր</w:t>
      </w:r>
      <w:r w:rsidRPr="007057EF">
        <w:rPr>
          <w:rFonts w:ascii="GHEA Grapalat" w:hAnsi="GHEA Grapalat"/>
          <w:shd w:val="clear" w:color="auto" w:fill="FFFFFF"/>
          <w:lang w:val="hy-AM"/>
        </w:rPr>
        <w:t xml:space="preserve"> հերթականության սկզբունքով՝</w:t>
      </w:r>
      <w:r w:rsidRPr="007057EF">
        <w:rPr>
          <w:rFonts w:ascii="Courier New" w:hAnsi="Courier New" w:cs="Courier New"/>
          <w:shd w:val="clear" w:color="auto" w:fill="FFFFFF"/>
          <w:lang w:val="hy-AM"/>
        </w:rPr>
        <w:t> </w:t>
      </w:r>
      <w:r w:rsidRPr="007057EF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Pr="007057EF">
        <w:rPr>
          <w:rFonts w:ascii="GHEA Grapalat" w:hAnsi="GHEA Grapalat"/>
          <w:shd w:val="clear" w:color="auto" w:fill="FFFFFF"/>
          <w:lang w:val="hy-AM"/>
        </w:rPr>
        <w:t>որակավորման առաջին աստիճանի տարակարգ ստանալուց հետո երկրորդ աստիճանի տարակարգի համար ուսուցիչը կարող է դիմել միայն 2 տարի անց, երրորդի համար՝ երկրորդը ստանալուց 3 տարի անց և չորրորդ աստիճանի տարակարգի համար՝ երրորդը ստանալուց 4 տարի անց: Այսինքն, ընդհանուր առմամբ չորրորդ` բարձրագույն աստիճանի տարակարգ ստանալու և աշխատավարձի 50 տոկոսի չափով հավելավճար ստանալու համար ուսուցչից պահանջ</w:t>
      </w:r>
      <w:r w:rsidR="007C17A7">
        <w:rPr>
          <w:rFonts w:ascii="GHEA Grapalat" w:hAnsi="GHEA Grapalat"/>
          <w:shd w:val="clear" w:color="auto" w:fill="FFFFFF"/>
          <w:lang w:val="hy-AM"/>
        </w:rPr>
        <w:t xml:space="preserve">ում էր </w:t>
      </w:r>
      <w:r w:rsidRPr="007057EF">
        <w:rPr>
          <w:rFonts w:ascii="GHEA Grapalat" w:hAnsi="GHEA Grapalat"/>
          <w:shd w:val="clear" w:color="auto" w:fill="FFFFFF"/>
          <w:lang w:val="hy-AM"/>
        </w:rPr>
        <w:t>առնվազն 9 տարի:</w:t>
      </w:r>
      <w:r w:rsidRPr="007057EF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41DCA">
        <w:rPr>
          <w:rFonts w:ascii="GHEA Grapalat" w:hAnsi="GHEA Grapalat"/>
          <w:shd w:val="clear" w:color="auto" w:fill="FFFFFF"/>
          <w:lang w:val="af-ZA"/>
        </w:rPr>
        <w:t xml:space="preserve">2021 </w:t>
      </w:r>
      <w:r w:rsidRPr="004D4BB3">
        <w:rPr>
          <w:rFonts w:ascii="GHEA Grapalat" w:hAnsi="GHEA Grapalat"/>
          <w:shd w:val="clear" w:color="auto" w:fill="FFFFFF"/>
          <w:lang w:val="hy-AM"/>
        </w:rPr>
        <w:t>թվականի</w:t>
      </w:r>
      <w:r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D4BB3">
        <w:rPr>
          <w:rFonts w:ascii="GHEA Grapalat" w:hAnsi="GHEA Grapalat"/>
          <w:shd w:val="clear" w:color="auto" w:fill="FFFFFF"/>
          <w:lang w:val="hy-AM"/>
        </w:rPr>
        <w:t>դրությամբ</w:t>
      </w:r>
      <w:r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D4BB3">
        <w:rPr>
          <w:rFonts w:ascii="GHEA Grapalat" w:hAnsi="GHEA Grapalat"/>
          <w:shd w:val="clear" w:color="auto" w:fill="FFFFFF"/>
          <w:lang w:val="hy-AM"/>
        </w:rPr>
        <w:t>Հայաստանի</w:t>
      </w:r>
      <w:r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D4BB3">
        <w:rPr>
          <w:rFonts w:ascii="GHEA Grapalat" w:hAnsi="GHEA Grapalat"/>
          <w:shd w:val="clear" w:color="auto" w:fill="FFFFFF"/>
          <w:lang w:val="hy-AM"/>
        </w:rPr>
        <w:t>շուրջ</w:t>
      </w:r>
      <w:r w:rsidRPr="00C41DCA">
        <w:rPr>
          <w:rFonts w:ascii="GHEA Grapalat" w:hAnsi="GHEA Grapalat"/>
          <w:shd w:val="clear" w:color="auto" w:fill="FFFFFF"/>
          <w:lang w:val="af-ZA"/>
        </w:rPr>
        <w:t xml:space="preserve"> 37500 </w:t>
      </w:r>
      <w:r w:rsidRPr="004D4BB3">
        <w:rPr>
          <w:rFonts w:ascii="GHEA Grapalat" w:hAnsi="GHEA Grapalat"/>
          <w:shd w:val="clear" w:color="auto" w:fill="FFFFFF"/>
          <w:lang w:val="hy-AM"/>
        </w:rPr>
        <w:t>ուսուցիչներից</w:t>
      </w:r>
      <w:r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3376C4">
        <w:rPr>
          <w:rStyle w:val="Hyperlink0"/>
          <w:lang w:val="hy-AM"/>
        </w:rPr>
        <w:t>որակավորման տարակարգ շնորհվել է 2</w:t>
      </w:r>
      <w:r w:rsidR="00C41DCA" w:rsidRPr="000D3CBD">
        <w:rPr>
          <w:rStyle w:val="Hyperlink0"/>
          <w:lang w:val="hy-AM"/>
        </w:rPr>
        <w:t>321</w:t>
      </w:r>
      <w:r w:rsidR="00C41DCA" w:rsidRPr="003376C4">
        <w:rPr>
          <w:rStyle w:val="Hyperlink0"/>
          <w:lang w:val="hy-AM"/>
        </w:rPr>
        <w:t xml:space="preserve"> ուսուցչի, որից 21</w:t>
      </w:r>
      <w:r w:rsidR="00C41DCA" w:rsidRPr="000D3CBD">
        <w:rPr>
          <w:rStyle w:val="Hyperlink0"/>
          <w:lang w:val="hy-AM"/>
        </w:rPr>
        <w:t>54</w:t>
      </w:r>
      <w:r w:rsidR="00C41DCA" w:rsidRPr="003376C4">
        <w:rPr>
          <w:rStyle w:val="Hyperlink0"/>
          <w:lang w:val="hy-AM"/>
        </w:rPr>
        <w:t>-ին՝ առաջին, 1</w:t>
      </w:r>
      <w:r w:rsidR="00C41DCA" w:rsidRPr="000D3CBD">
        <w:rPr>
          <w:rStyle w:val="Hyperlink0"/>
          <w:lang w:val="hy-AM"/>
        </w:rPr>
        <w:t>60</w:t>
      </w:r>
      <w:r w:rsidR="00C41DCA" w:rsidRPr="003376C4">
        <w:rPr>
          <w:rStyle w:val="Hyperlink0"/>
          <w:lang w:val="hy-AM"/>
        </w:rPr>
        <w:t xml:space="preserve">-ին՝ երկրորդ, </w:t>
      </w:r>
      <w:r w:rsidR="00C41DCA" w:rsidRPr="00C41DCA">
        <w:rPr>
          <w:rStyle w:val="Hyperlink0"/>
          <w:lang w:val="af-ZA"/>
        </w:rPr>
        <w:t xml:space="preserve"> </w:t>
      </w:r>
      <w:r w:rsidR="00C41DCA" w:rsidRPr="000D3CBD">
        <w:rPr>
          <w:rStyle w:val="Hyperlink0"/>
          <w:lang w:val="hy-AM"/>
        </w:rPr>
        <w:t>7</w:t>
      </w:r>
      <w:r w:rsidR="00C41DCA" w:rsidRPr="003376C4">
        <w:rPr>
          <w:rStyle w:val="Hyperlink0"/>
          <w:lang w:val="hy-AM"/>
        </w:rPr>
        <w:t>-ին՝ երրորդ աստիճանի:</w:t>
      </w:r>
      <w:r w:rsidR="00C41DCA" w:rsidRPr="00C41DCA">
        <w:rPr>
          <w:rStyle w:val="Hyperlink0"/>
          <w:lang w:val="af-ZA"/>
        </w:rPr>
        <w:t xml:space="preserve"> </w:t>
      </w:r>
      <w:r w:rsidR="00C41DCA" w:rsidRPr="004D4BB3">
        <w:rPr>
          <w:rStyle w:val="Hyperlink0"/>
          <w:lang w:val="hy-AM"/>
        </w:rPr>
        <w:t>Ո</w:t>
      </w:r>
      <w:r w:rsidR="00C41DCA" w:rsidRPr="003376C4">
        <w:rPr>
          <w:rStyle w:val="Hyperlink0"/>
          <w:lang w:val="hy-AM"/>
        </w:rPr>
        <w:t>րակավորման</w:t>
      </w:r>
      <w:r w:rsidR="00C41DCA" w:rsidRPr="00C41DCA">
        <w:rPr>
          <w:rStyle w:val="Hyperlink0"/>
          <w:lang w:val="af-ZA"/>
        </w:rPr>
        <w:t xml:space="preserve"> </w:t>
      </w:r>
      <w:r w:rsidR="00C41DCA" w:rsidRPr="007057EF">
        <w:rPr>
          <w:rFonts w:ascii="GHEA Grapalat" w:hAnsi="GHEA Grapalat"/>
          <w:shd w:val="clear" w:color="auto" w:fill="FFFFFF"/>
          <w:lang w:val="hy-AM"/>
        </w:rPr>
        <w:t>չորրորդ</w:t>
      </w:r>
      <w:r w:rsidR="00404F8C" w:rsidRPr="00404F8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404F8C" w:rsidRPr="003376C4">
        <w:rPr>
          <w:rStyle w:val="Hyperlink0"/>
          <w:lang w:val="hy-AM"/>
        </w:rPr>
        <w:t>աստիճանի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տարակարգ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որևէ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ուսուցչի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չի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շնորհվել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: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Այսպիսով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նույնիսկ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եթե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ուսուցիչը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համապատասխանում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է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չորրորդ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աստիճանի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տարակարգին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ապա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չի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կարող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դիմել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դրա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համար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քանի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դեռ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չի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անցել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նախորդող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60585">
        <w:rPr>
          <w:rFonts w:ascii="GHEA Grapalat" w:hAnsi="GHEA Grapalat"/>
          <w:shd w:val="clear" w:color="auto" w:fill="FFFFFF"/>
          <w:lang w:val="hy-AM"/>
        </w:rPr>
        <w:t xml:space="preserve">3 </w:t>
      </w:r>
      <w:r w:rsidR="00C41DCA" w:rsidRPr="004D4BB3">
        <w:rPr>
          <w:rFonts w:ascii="GHEA Grapalat" w:hAnsi="GHEA Grapalat"/>
          <w:shd w:val="clear" w:color="auto" w:fill="FFFFFF"/>
          <w:lang w:val="hy-AM"/>
        </w:rPr>
        <w:t>շրջափուլով։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Հաշվի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առնելով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տարակարգի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համար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հիմք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ծառայող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որոշ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բնութագրիչների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առավելապես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ձևական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բնույթը</w:t>
      </w:r>
      <w:proofErr w:type="spellEnd"/>
      <w:r w:rsidR="00C41DCA" w:rsidRPr="00C41DCA">
        <w:rPr>
          <w:rFonts w:ascii="GHEA Grapalat" w:hAnsi="GHEA Grapalat"/>
          <w:shd w:val="clear" w:color="auto" w:fill="FFFFFF"/>
        </w:rPr>
        <w:t>՝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5104A">
        <w:rPr>
          <w:rFonts w:ascii="GHEA Grapalat" w:hAnsi="GHEA Grapalat"/>
          <w:shd w:val="clear" w:color="auto" w:fill="FFFFFF"/>
          <w:lang w:val="hy-AM"/>
        </w:rPr>
        <w:t>վիճելի է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թե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արդյոք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դրանք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իրականում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չափում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են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ուսուցչի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զարգացման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այն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ուղղությունները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="00C41DCA" w:rsidRPr="00FA286D">
        <w:rPr>
          <w:rFonts w:ascii="GHEA Grapalat" w:hAnsi="GHEA Grapalat"/>
          <w:shd w:val="clear" w:color="auto" w:fill="FFFFFF"/>
        </w:rPr>
        <w:t>որոն</w:t>
      </w:r>
      <w:proofErr w:type="spellEnd"/>
      <w:r w:rsidR="00FA286D" w:rsidRPr="00FA286D">
        <w:rPr>
          <w:rFonts w:ascii="GHEA Grapalat" w:hAnsi="GHEA Grapalat"/>
          <w:shd w:val="clear" w:color="auto" w:fill="FFFFFF"/>
          <w:lang w:val="ru-RU"/>
        </w:rPr>
        <w:t>ք</w:t>
      </w:r>
      <w:r w:rsidR="00C41DCA" w:rsidRPr="00FA286D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FA286D">
        <w:rPr>
          <w:rFonts w:ascii="GHEA Grapalat" w:hAnsi="GHEA Grapalat"/>
          <w:shd w:val="clear" w:color="auto" w:fill="FFFFFF"/>
        </w:rPr>
        <w:t>պետք</w:t>
      </w:r>
      <w:proofErr w:type="spellEnd"/>
      <w:r w:rsidR="00C41DCA" w:rsidRPr="00FA286D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FA286D">
        <w:rPr>
          <w:rFonts w:ascii="GHEA Grapalat" w:hAnsi="GHEA Grapalat"/>
          <w:shd w:val="clear" w:color="auto" w:fill="FFFFFF"/>
        </w:rPr>
        <w:t>է</w:t>
      </w:r>
      <w:r w:rsidR="00C41DCA" w:rsidRPr="00FA286D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FA286D">
        <w:rPr>
          <w:rFonts w:ascii="GHEA Grapalat" w:hAnsi="GHEA Grapalat"/>
          <w:shd w:val="clear" w:color="auto" w:fill="FFFFFF"/>
        </w:rPr>
        <w:t>ուղղված</w:t>
      </w:r>
      <w:proofErr w:type="spellEnd"/>
      <w:r w:rsidR="00C41DCA" w:rsidRPr="00FA286D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FA286D">
        <w:rPr>
          <w:rFonts w:ascii="GHEA Grapalat" w:hAnsi="GHEA Grapalat"/>
          <w:shd w:val="clear" w:color="auto" w:fill="FFFFFF"/>
        </w:rPr>
        <w:t>լին</w:t>
      </w:r>
      <w:proofErr w:type="spellEnd"/>
      <w:r w:rsidR="00230EF6" w:rsidRPr="00FA286D">
        <w:rPr>
          <w:rFonts w:ascii="GHEA Grapalat" w:hAnsi="GHEA Grapalat"/>
          <w:shd w:val="clear" w:color="auto" w:fill="FFFFFF"/>
          <w:lang w:val="hy-AM"/>
        </w:rPr>
        <w:t>են</w:t>
      </w:r>
      <w:r w:rsidR="00C41DCA" w:rsidRPr="00FA286D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FA286D">
        <w:rPr>
          <w:rFonts w:ascii="GHEA Grapalat" w:hAnsi="GHEA Grapalat"/>
          <w:shd w:val="clear" w:color="auto" w:fill="FFFFFF"/>
        </w:rPr>
        <w:t>պետական</w:t>
      </w:r>
      <w:proofErr w:type="spellEnd"/>
      <w:r w:rsidR="00C41DCA" w:rsidRPr="00FA286D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FA286D">
        <w:rPr>
          <w:rFonts w:ascii="GHEA Grapalat" w:hAnsi="GHEA Grapalat"/>
          <w:shd w:val="clear" w:color="auto" w:fill="FFFFFF"/>
        </w:rPr>
        <w:t>քաղաքականությ</w:t>
      </w:r>
      <w:proofErr w:type="spellEnd"/>
      <w:r w:rsidR="00230EF6" w:rsidRPr="00FA286D">
        <w:rPr>
          <w:rFonts w:ascii="GHEA Grapalat" w:hAnsi="GHEA Grapalat"/>
          <w:shd w:val="clear" w:color="auto" w:fill="FFFFFF"/>
          <w:lang w:val="hy-AM"/>
        </w:rPr>
        <w:t>ա</w:t>
      </w:r>
      <w:proofErr w:type="spellStart"/>
      <w:r w:rsidR="00C41DCA" w:rsidRPr="00FA286D">
        <w:rPr>
          <w:rFonts w:ascii="GHEA Grapalat" w:hAnsi="GHEA Grapalat"/>
          <w:shd w:val="clear" w:color="auto" w:fill="FFFFFF"/>
        </w:rPr>
        <w:t>նը</w:t>
      </w:r>
      <w:proofErr w:type="spellEnd"/>
      <w:r w:rsidR="00C41DCA" w:rsidRPr="00C41DCA">
        <w:rPr>
          <w:rFonts w:ascii="GHEA Grapalat" w:hAnsi="GHEA Grapalat"/>
          <w:shd w:val="clear" w:color="auto" w:fill="FFFFFF"/>
        </w:rPr>
        <w:t>։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DE53F9">
        <w:rPr>
          <w:rFonts w:ascii="GHEA Grapalat" w:hAnsi="GHEA Grapalat"/>
          <w:shd w:val="clear" w:color="auto" w:fill="FFFFFF"/>
          <w:lang w:val="hy-AM"/>
        </w:rPr>
        <w:t>Բացի այդ, ն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երդրված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համակարգի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արդյունքում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տրվող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հավելավճարը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էական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ազդեցություն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C41DCA">
        <w:rPr>
          <w:rFonts w:ascii="GHEA Grapalat" w:hAnsi="GHEA Grapalat"/>
          <w:shd w:val="clear" w:color="auto" w:fill="FFFFFF"/>
        </w:rPr>
        <w:t>չ</w:t>
      </w:r>
      <w:r w:rsidR="00E9760F">
        <w:rPr>
          <w:rFonts w:ascii="GHEA Grapalat" w:hAnsi="GHEA Grapalat"/>
          <w:shd w:val="clear" w:color="auto" w:fill="FFFFFF"/>
          <w:lang w:val="hy-AM"/>
        </w:rPr>
        <w:t>ի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ունենում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ուսուցչի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մասնագիտության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գրավչության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բարձրացման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գործում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այնինչ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ուսուցիչների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աշխատավարձերի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միջազգային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փորձի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ուսումնասիրությունը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ցույց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41DCA" w:rsidRPr="00C41DCA">
        <w:rPr>
          <w:rFonts w:ascii="GHEA Grapalat" w:hAnsi="GHEA Grapalat"/>
          <w:shd w:val="clear" w:color="auto" w:fill="FFFFFF"/>
        </w:rPr>
        <w:t>է</w:t>
      </w:r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տալիս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որ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կրթության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բարձր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մակարդակ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ունեցող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երկրներում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ուսուցիչների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աշխատավարձերը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գրեթե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չեն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տարբերվում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կամ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նույնիսկ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գերազանցում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են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երկրի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միջին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C41DCA" w:rsidRPr="00C41DCA">
        <w:rPr>
          <w:rFonts w:ascii="GHEA Grapalat" w:hAnsi="GHEA Grapalat"/>
          <w:shd w:val="clear" w:color="auto" w:fill="FFFFFF"/>
        </w:rPr>
        <w:t>աշխատավարձը</w:t>
      </w:r>
      <w:proofErr w:type="spellEnd"/>
      <w:r w:rsidR="00C41DCA" w:rsidRPr="00C41DCA">
        <w:rPr>
          <w:rFonts w:ascii="GHEA Grapalat" w:hAnsi="GHEA Grapalat"/>
          <w:shd w:val="clear" w:color="auto" w:fill="FFFFFF"/>
          <w:lang w:val="af-ZA"/>
        </w:rPr>
        <w:t xml:space="preserve">: </w:t>
      </w:r>
    </w:p>
    <w:p w:rsidR="00EE2ECC" w:rsidRPr="00135DA5" w:rsidRDefault="00C41DCA" w:rsidP="009A03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270"/>
        <w:jc w:val="both"/>
        <w:rPr>
          <w:rFonts w:ascii="GHEA Grapalat" w:hAnsi="GHEA Grapalat"/>
          <w:shd w:val="clear" w:color="auto" w:fill="FFFFFF"/>
          <w:lang w:val="af-ZA"/>
        </w:rPr>
      </w:pPr>
      <w:proofErr w:type="spellStart"/>
      <w:r w:rsidRPr="00C41DCA">
        <w:rPr>
          <w:rFonts w:ascii="GHEA Grapalat" w:hAnsi="GHEA Grapalat"/>
          <w:shd w:val="clear" w:color="auto" w:fill="FFFFFF"/>
        </w:rPr>
        <w:t>Միաժամանակ</w:t>
      </w:r>
      <w:proofErr w:type="spellEnd"/>
      <w:r w:rsidR="00EE2ECC" w:rsidRPr="00EE2ECC">
        <w:rPr>
          <w:rFonts w:ascii="GHEA Grapalat" w:hAnsi="GHEA Grapalat"/>
          <w:shd w:val="clear" w:color="auto" w:fill="FFFFFF"/>
          <w:lang w:val="af-ZA"/>
        </w:rPr>
        <w:t>,</w:t>
      </w:r>
      <w:r w:rsidRPr="00C41DCA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41DCA">
        <w:rPr>
          <w:rFonts w:ascii="GHEA Grapalat" w:hAnsi="GHEA Grapalat"/>
          <w:shd w:val="clear" w:color="auto" w:fill="FFFFFF"/>
        </w:rPr>
        <w:t>ո</w:t>
      </w:r>
      <w:r w:rsidR="00EE2ECC">
        <w:rPr>
          <w:rFonts w:ascii="GHEA Grapalat" w:hAnsi="GHEA Grapalat"/>
          <w:shd w:val="clear" w:color="auto" w:fill="FFFFFF"/>
          <w:lang w:val="ru-RU"/>
        </w:rPr>
        <w:t>րակավորման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տարակարգի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շնորհումը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մինչ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այժմ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գործող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կարգավորումներով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և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պահանջվող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բնութագրիչներով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չի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ապահովում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մասնագիտական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այնպիսի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աճ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և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զարգացում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EE2ECC">
        <w:rPr>
          <w:rFonts w:ascii="GHEA Grapalat" w:hAnsi="GHEA Grapalat"/>
          <w:shd w:val="clear" w:color="auto" w:fill="FFFFFF"/>
          <w:lang w:val="ru-RU"/>
        </w:rPr>
        <w:t>որն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անմիջական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ազդեցություն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կունենա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կրթական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գործընթացի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արդյունավետության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>
        <w:rPr>
          <w:rFonts w:ascii="GHEA Grapalat" w:hAnsi="GHEA Grapalat"/>
          <w:shd w:val="clear" w:color="auto" w:fill="FFFFFF"/>
          <w:lang w:val="ru-RU"/>
        </w:rPr>
        <w:t>վրա</w:t>
      </w:r>
      <w:r w:rsidR="00EE2ECC" w:rsidRPr="00EE2ECC">
        <w:rPr>
          <w:rFonts w:ascii="GHEA Grapalat" w:hAnsi="GHEA Grapalat"/>
          <w:shd w:val="clear" w:color="auto" w:fill="FFFFFF"/>
          <w:lang w:val="af-ZA"/>
        </w:rPr>
        <w:t xml:space="preserve">: </w:t>
      </w:r>
    </w:p>
    <w:p w:rsidR="00EF698D" w:rsidRPr="00C738EC" w:rsidRDefault="00EF698D" w:rsidP="009A03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270"/>
        <w:jc w:val="both"/>
        <w:rPr>
          <w:rFonts w:ascii="GHEA Grapalat" w:hAnsi="GHEA Grapalat"/>
          <w:shd w:val="clear" w:color="auto" w:fill="FFFFFF"/>
          <w:lang w:val="af-ZA"/>
        </w:rPr>
      </w:pPr>
      <w:r w:rsidRPr="00C738EC">
        <w:rPr>
          <w:rFonts w:ascii="GHEA Grapalat" w:hAnsi="GHEA Grapalat"/>
          <w:shd w:val="clear" w:color="auto" w:fill="FFFFFF"/>
          <w:lang w:val="hy-AM"/>
        </w:rPr>
        <w:t>Գ</w:t>
      </w:r>
      <w:r w:rsidR="00EE2ECC" w:rsidRPr="00C738EC">
        <w:rPr>
          <w:rFonts w:ascii="GHEA Grapalat" w:hAnsi="GHEA Grapalat"/>
          <w:shd w:val="clear" w:color="auto" w:fill="FFFFFF"/>
          <w:lang w:val="ru-RU"/>
        </w:rPr>
        <w:t>ործող</w:t>
      </w:r>
      <w:r w:rsidR="00EE2ECC" w:rsidRPr="00C738E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 w:rsidRPr="00C738EC">
        <w:rPr>
          <w:rFonts w:ascii="GHEA Grapalat" w:hAnsi="GHEA Grapalat"/>
          <w:shd w:val="clear" w:color="auto" w:fill="FFFFFF"/>
          <w:lang w:val="ru-RU"/>
        </w:rPr>
        <w:t>համակարգով</w:t>
      </w:r>
      <w:r w:rsidR="00EE2ECC" w:rsidRPr="00C738E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 w:rsidRPr="00C738EC">
        <w:rPr>
          <w:rFonts w:ascii="GHEA Grapalat" w:hAnsi="GHEA Grapalat"/>
          <w:shd w:val="clear" w:color="auto" w:fill="FFFFFF"/>
          <w:lang w:val="ru-RU"/>
        </w:rPr>
        <w:t>ուսուցիչ</w:t>
      </w:r>
      <w:r w:rsidRPr="00C738EC">
        <w:rPr>
          <w:rFonts w:ascii="GHEA Grapalat" w:hAnsi="GHEA Grapalat"/>
          <w:shd w:val="clear" w:color="auto" w:fill="FFFFFF"/>
          <w:lang w:val="hy-AM"/>
        </w:rPr>
        <w:t>ը</w:t>
      </w:r>
      <w:r w:rsidR="00EE2ECC" w:rsidRPr="00C738EC">
        <w:rPr>
          <w:rFonts w:ascii="GHEA Grapalat" w:hAnsi="GHEA Grapalat"/>
          <w:shd w:val="clear" w:color="auto" w:fill="FFFFFF"/>
          <w:lang w:val="af-ZA"/>
        </w:rPr>
        <w:t xml:space="preserve"> 4-</w:t>
      </w:r>
      <w:r w:rsidR="00EE2ECC" w:rsidRPr="00C738EC">
        <w:rPr>
          <w:rFonts w:ascii="GHEA Grapalat" w:hAnsi="GHEA Grapalat"/>
          <w:shd w:val="clear" w:color="auto" w:fill="FFFFFF"/>
          <w:lang w:val="ru-RU"/>
        </w:rPr>
        <w:t>րդ</w:t>
      </w:r>
      <w:r w:rsidR="00EE2ECC" w:rsidRPr="00C738E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 w:rsidRPr="00C738EC">
        <w:rPr>
          <w:rFonts w:ascii="GHEA Grapalat" w:hAnsi="GHEA Grapalat"/>
          <w:shd w:val="clear" w:color="auto" w:fill="FFFFFF"/>
          <w:lang w:val="ru-RU"/>
        </w:rPr>
        <w:t>աստիճանի</w:t>
      </w:r>
      <w:r w:rsidR="00EE2ECC" w:rsidRPr="00C738E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 w:rsidRPr="00C738EC">
        <w:rPr>
          <w:rFonts w:ascii="GHEA Grapalat" w:hAnsi="GHEA Grapalat"/>
          <w:shd w:val="clear" w:color="auto" w:fill="FFFFFF"/>
          <w:lang w:val="ru-RU"/>
        </w:rPr>
        <w:t>տարակարգ</w:t>
      </w:r>
      <w:r w:rsidR="00EE2ECC" w:rsidRPr="00C738E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E2ECC" w:rsidRPr="00C738EC">
        <w:rPr>
          <w:rFonts w:ascii="GHEA Grapalat" w:hAnsi="GHEA Grapalat"/>
          <w:shd w:val="clear" w:color="auto" w:fill="FFFFFF"/>
          <w:lang w:val="ru-RU"/>
        </w:rPr>
        <w:t>ստա</w:t>
      </w:r>
      <w:r w:rsidRPr="00C738EC">
        <w:rPr>
          <w:rFonts w:ascii="GHEA Grapalat" w:hAnsi="GHEA Grapalat"/>
          <w:shd w:val="clear" w:color="auto" w:fill="FFFFFF"/>
          <w:lang w:val="hy-AM"/>
        </w:rPr>
        <w:t>նալու դեպքում 5-ամյա ժամկետը լրանալուց հետո նորից պետք է դիմեր առաջին աստիճանի</w:t>
      </w:r>
      <w:r w:rsidR="00917D7D" w:rsidRPr="00C738EC">
        <w:rPr>
          <w:rFonts w:ascii="GHEA Grapalat" w:hAnsi="GHEA Grapalat"/>
          <w:shd w:val="clear" w:color="auto" w:fill="FFFFFF"/>
          <w:lang w:val="hy-AM"/>
        </w:rPr>
        <w:t xml:space="preserve"> տարակարգի համար</w:t>
      </w:r>
      <w:r w:rsidRPr="00C738EC">
        <w:rPr>
          <w:rFonts w:ascii="GHEA Grapalat" w:hAnsi="GHEA Grapalat"/>
          <w:shd w:val="clear" w:color="auto" w:fill="FFFFFF"/>
          <w:lang w:val="hy-AM"/>
        </w:rPr>
        <w:t xml:space="preserve">՝ անցնելով </w:t>
      </w:r>
      <w:r w:rsidRPr="00C738EC">
        <w:rPr>
          <w:rFonts w:ascii="GHEA Grapalat" w:hAnsi="GHEA Grapalat"/>
          <w:shd w:val="clear" w:color="auto" w:fill="FFFFFF"/>
          <w:lang w:val="ru-RU"/>
        </w:rPr>
        <w:t>նույն</w:t>
      </w:r>
      <w:r w:rsidRPr="00C738E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738EC">
        <w:rPr>
          <w:rFonts w:ascii="GHEA Grapalat" w:hAnsi="GHEA Grapalat"/>
          <w:shd w:val="clear" w:color="auto" w:fill="FFFFFF"/>
          <w:lang w:val="ru-RU"/>
        </w:rPr>
        <w:t>ընթացակարգով</w:t>
      </w:r>
      <w:r w:rsidRPr="00C738EC">
        <w:rPr>
          <w:rFonts w:ascii="GHEA Grapalat" w:hAnsi="GHEA Grapalat"/>
          <w:shd w:val="clear" w:color="auto" w:fill="FFFFFF"/>
          <w:lang w:val="hy-AM"/>
        </w:rPr>
        <w:t>, ինչը տրամաբանական և մոտիվացնող չէր։</w:t>
      </w:r>
      <w:r w:rsidR="00EE2ECC" w:rsidRPr="00C738EC">
        <w:rPr>
          <w:rFonts w:ascii="GHEA Grapalat" w:hAnsi="GHEA Grapalat"/>
          <w:shd w:val="clear" w:color="auto" w:fill="FFFFFF"/>
          <w:lang w:val="af-ZA"/>
        </w:rPr>
        <w:t xml:space="preserve"> </w:t>
      </w:r>
    </w:p>
    <w:p w:rsidR="00043DE6" w:rsidRPr="00331ABF" w:rsidRDefault="00043DE6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1.2. </w:t>
      </w:r>
      <w:proofErr w:type="gramStart"/>
      <w:r w:rsidRPr="00331ABF">
        <w:rPr>
          <w:rFonts w:ascii="GHEA Grapalat" w:hAnsi="GHEA Grapalat"/>
          <w:b/>
          <w:color w:val="000000" w:themeColor="text1"/>
        </w:rPr>
        <w:t>Ա</w:t>
      </w:r>
      <w:r w:rsidRPr="00331ABF">
        <w:rPr>
          <w:rFonts w:ascii="GHEA Grapalat" w:hAnsi="GHEA Grapalat"/>
          <w:b/>
          <w:color w:val="000000" w:themeColor="text1"/>
          <w:lang w:val="ru-RU"/>
        </w:rPr>
        <w:t>ռկա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ru-RU"/>
        </w:rPr>
        <w:t>խնդիրների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ru-RU"/>
        </w:rPr>
        <w:t>առաջարկվող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ru-RU"/>
        </w:rPr>
        <w:t>լուծումները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</w:p>
    <w:p w:rsidR="00186397" w:rsidRPr="00331ABF" w:rsidRDefault="00186397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9A039A" w:rsidRPr="009A039A" w:rsidRDefault="006B7438" w:rsidP="00F12162">
      <w:pPr>
        <w:pStyle w:val="a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af-ZA"/>
        </w:rPr>
      </w:pPr>
      <w:r w:rsidRPr="00CE5B73">
        <w:rPr>
          <w:rFonts w:ascii="GHEA Grapalat" w:hAnsi="GHEA Grapalat"/>
          <w:lang w:val="af-ZA"/>
        </w:rPr>
        <w:t xml:space="preserve">   </w:t>
      </w:r>
      <w:r w:rsidR="009A039A" w:rsidRPr="009A039A">
        <w:rPr>
          <w:rFonts w:ascii="GHEA Grapalat" w:hAnsi="GHEA Grapalat"/>
        </w:rPr>
        <w:t>Հայաստանում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ուսուցիչների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ցածր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աշխատավարձը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խոչընդոտում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է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մարդկային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լավագույն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կապիտալի՝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այդ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թվում՝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արական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սեռի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մասնագետների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մուտքը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հանրակրթության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ոլորտ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և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գործող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ուսուցիչներին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չի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մղում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մասնագիտական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զարգացման</w:t>
      </w:r>
      <w:r w:rsidR="009A039A" w:rsidRPr="009A039A">
        <w:rPr>
          <w:rFonts w:ascii="GHEA Grapalat" w:hAnsi="GHEA Grapalat"/>
          <w:lang w:val="af-ZA"/>
        </w:rPr>
        <w:t xml:space="preserve">: </w:t>
      </w:r>
      <w:r w:rsidR="009A039A" w:rsidRPr="009A039A">
        <w:rPr>
          <w:rFonts w:ascii="GHEA Grapalat" w:hAnsi="GHEA Grapalat"/>
        </w:rPr>
        <w:t>Սա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հանգեցնում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է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lastRenderedPageBreak/>
        <w:t>շարունակական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արատավոր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շղթայի</w:t>
      </w:r>
      <w:r w:rsidR="009A039A" w:rsidRPr="009A039A">
        <w:rPr>
          <w:rFonts w:ascii="GHEA Grapalat" w:hAnsi="GHEA Grapalat"/>
          <w:lang w:val="af-ZA"/>
        </w:rPr>
        <w:t xml:space="preserve">, </w:t>
      </w:r>
      <w:r w:rsidR="009A039A" w:rsidRPr="009A039A">
        <w:rPr>
          <w:rFonts w:ascii="GHEA Grapalat" w:hAnsi="GHEA Grapalat"/>
        </w:rPr>
        <w:t>երբ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ցածր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վարձատրվող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ուսուցիչները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հաճախ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թերանում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են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իրենց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աշխատանքում</w:t>
      </w:r>
      <w:r w:rsidR="009A039A" w:rsidRPr="009A039A">
        <w:rPr>
          <w:rFonts w:ascii="GHEA Grapalat" w:hAnsi="GHEA Grapalat"/>
          <w:lang w:val="af-ZA"/>
        </w:rPr>
        <w:t xml:space="preserve">, </w:t>
      </w:r>
      <w:r w:rsidR="009A039A" w:rsidRPr="009A039A">
        <w:rPr>
          <w:rFonts w:ascii="GHEA Grapalat" w:hAnsi="GHEA Grapalat"/>
        </w:rPr>
        <w:t>իսկ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առաջխաղացման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և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մասնագիտական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աճի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ներկայիս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համակարգը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չի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նպաստում</w:t>
      </w:r>
      <w:r w:rsidR="00703DAE">
        <w:rPr>
          <w:rFonts w:ascii="GHEA Grapalat" w:hAnsi="GHEA Grapalat"/>
          <w:lang w:val="hy-AM"/>
        </w:rPr>
        <w:t xml:space="preserve"> </w:t>
      </w:r>
      <w:r w:rsidR="009A039A" w:rsidRPr="009A039A">
        <w:rPr>
          <w:rFonts w:ascii="GHEA Grapalat" w:hAnsi="GHEA Grapalat"/>
          <w:lang w:val="af-ZA"/>
        </w:rPr>
        <w:t xml:space="preserve">, </w:t>
      </w:r>
      <w:r w:rsidR="009A039A" w:rsidRPr="009A039A">
        <w:rPr>
          <w:rFonts w:ascii="GHEA Grapalat" w:hAnsi="GHEA Grapalat"/>
        </w:rPr>
        <w:t>որ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Courier New" w:hAnsi="Courier New" w:cs="Courier New"/>
          <w:lang w:val="af-ZA"/>
        </w:rPr>
        <w:t> </w:t>
      </w:r>
      <w:r w:rsidR="009A039A" w:rsidRPr="009A039A">
        <w:rPr>
          <w:rFonts w:ascii="GHEA Grapalat" w:hAnsi="GHEA Grapalat"/>
        </w:rPr>
        <w:t>ուսուցիչները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ձգտեն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և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կարողանան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հասնել</w:t>
      </w:r>
      <w:r w:rsidR="009A039A" w:rsidRPr="009A039A">
        <w:rPr>
          <w:rFonts w:ascii="GHEA Grapalat" w:hAnsi="GHEA Grapalat"/>
          <w:lang w:val="af-ZA"/>
        </w:rPr>
        <w:t xml:space="preserve"> </w:t>
      </w:r>
      <w:r w:rsidR="009A039A" w:rsidRPr="009A039A">
        <w:rPr>
          <w:rFonts w:ascii="GHEA Grapalat" w:hAnsi="GHEA Grapalat"/>
        </w:rPr>
        <w:t>կատարելագործման</w:t>
      </w:r>
      <w:r w:rsidR="009A039A" w:rsidRPr="009A039A">
        <w:rPr>
          <w:rFonts w:ascii="GHEA Grapalat" w:hAnsi="GHEA Grapalat"/>
          <w:lang w:val="af-ZA"/>
        </w:rPr>
        <w:t>:</w:t>
      </w:r>
    </w:p>
    <w:p w:rsidR="00F12162" w:rsidRDefault="009A039A" w:rsidP="00F12162">
      <w:pPr>
        <w:pStyle w:val="ac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/>
          <w:lang w:val="af-ZA"/>
        </w:rPr>
      </w:pPr>
      <w:r w:rsidRPr="009A039A">
        <w:rPr>
          <w:rFonts w:ascii="GHEA Grapalat" w:hAnsi="GHEA Grapalat"/>
        </w:rPr>
        <w:t>Խնդիրը</w:t>
      </w:r>
      <w:r w:rsidRPr="009A039A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լուծելու</w:t>
      </w:r>
      <w:r w:rsidRPr="009A039A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նպատակով</w:t>
      </w:r>
      <w:r w:rsidRPr="009A039A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մշակվել</w:t>
      </w:r>
      <w:r w:rsidRPr="009A039A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և</w:t>
      </w:r>
      <w:r w:rsidRPr="009A039A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ներկայացվել</w:t>
      </w:r>
      <w:r w:rsidRPr="009A039A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է</w:t>
      </w:r>
      <w:r w:rsidRPr="009A039A">
        <w:rPr>
          <w:rFonts w:ascii="GHEA Grapalat" w:hAnsi="GHEA Grapalat"/>
          <w:lang w:val="af-ZA"/>
        </w:rPr>
        <w:t xml:space="preserve"> </w:t>
      </w:r>
      <w:r w:rsidR="00F12162" w:rsidRPr="00420188">
        <w:rPr>
          <w:rFonts w:ascii="GHEA Grapalat" w:eastAsia="CIDFont+F2" w:hAnsi="GHEA Grapalat" w:cs="Sylfaen"/>
          <w:lang w:val="hy-AM"/>
        </w:rPr>
        <w:t>ուսուցիչներին</w:t>
      </w:r>
      <w:r w:rsidR="00F12162" w:rsidRPr="009F5416">
        <w:rPr>
          <w:rFonts w:ascii="GHEA Grapalat" w:eastAsia="CIDFont+F2" w:hAnsi="GHEA Grapalat" w:cs="Sylfaen"/>
          <w:lang w:val="hy-AM"/>
        </w:rPr>
        <w:t xml:space="preserve"> շնորհվող </w:t>
      </w:r>
      <w:r w:rsidR="00F12162">
        <w:rPr>
          <w:rFonts w:ascii="GHEA Grapalat" w:eastAsia="CIDFont+F2" w:hAnsi="GHEA Grapalat" w:cs="Sylfaen"/>
          <w:lang w:val="hy-AM"/>
        </w:rPr>
        <w:t>տար</w:t>
      </w:r>
      <w:r w:rsidR="00F12162" w:rsidRPr="009F5416">
        <w:rPr>
          <w:rFonts w:ascii="GHEA Grapalat" w:eastAsia="CIDFont+F2" w:hAnsi="GHEA Grapalat" w:cs="Sylfaen"/>
          <w:lang w:val="hy-AM"/>
        </w:rPr>
        <w:t xml:space="preserve">ակարգի նոր </w:t>
      </w:r>
      <w:r w:rsidRPr="009A039A">
        <w:rPr>
          <w:rFonts w:ascii="GHEA Grapalat" w:hAnsi="GHEA Grapalat"/>
        </w:rPr>
        <w:t>կարգը</w:t>
      </w:r>
      <w:r w:rsidRPr="009A039A">
        <w:rPr>
          <w:rFonts w:ascii="GHEA Grapalat" w:hAnsi="GHEA Grapalat"/>
          <w:lang w:val="af-ZA"/>
        </w:rPr>
        <w:t xml:space="preserve">, </w:t>
      </w:r>
      <w:r w:rsidRPr="009A039A">
        <w:rPr>
          <w:rFonts w:ascii="GHEA Grapalat" w:hAnsi="GHEA Grapalat"/>
        </w:rPr>
        <w:t>որը</w:t>
      </w:r>
      <w:r w:rsidRPr="009A039A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հնարավորություն</w:t>
      </w:r>
      <w:r w:rsidRPr="009A039A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կտա</w:t>
      </w:r>
      <w:r w:rsidRPr="009A039A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բարեփոխելու</w:t>
      </w:r>
      <w:r w:rsidRPr="009A039A">
        <w:rPr>
          <w:rFonts w:ascii="GHEA Grapalat" w:hAnsi="GHEA Grapalat"/>
          <w:lang w:val="af-ZA"/>
        </w:rPr>
        <w:t xml:space="preserve"> </w:t>
      </w:r>
      <w:r w:rsidR="00F12162">
        <w:rPr>
          <w:rFonts w:ascii="GHEA Grapalat" w:eastAsia="CIDFont+F2" w:hAnsi="GHEA Grapalat" w:cs="Sylfaen"/>
          <w:lang w:val="hy-AM"/>
        </w:rPr>
        <w:t>տար</w:t>
      </w:r>
      <w:r w:rsidR="00F12162" w:rsidRPr="009F5416">
        <w:rPr>
          <w:rFonts w:ascii="GHEA Grapalat" w:eastAsia="CIDFont+F2" w:hAnsi="GHEA Grapalat" w:cs="Sylfaen"/>
          <w:lang w:val="hy-AM"/>
        </w:rPr>
        <w:t>ակարգի</w:t>
      </w:r>
      <w:r w:rsidRPr="009A039A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ներկայիս</w:t>
      </w:r>
      <w:r w:rsidRPr="009A039A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համակարգը</w:t>
      </w:r>
      <w:r w:rsidR="00F12162">
        <w:rPr>
          <w:rFonts w:ascii="GHEA Grapalat" w:hAnsi="GHEA Grapalat"/>
        </w:rPr>
        <w:t>՝</w:t>
      </w:r>
      <w:r w:rsidR="00F12162" w:rsidRPr="00F12162">
        <w:rPr>
          <w:rFonts w:ascii="GHEA Grapalat" w:hAnsi="GHEA Grapalat"/>
          <w:lang w:val="af-ZA"/>
        </w:rPr>
        <w:t xml:space="preserve"> </w:t>
      </w:r>
      <w:r w:rsidRPr="009A039A">
        <w:rPr>
          <w:rFonts w:ascii="GHEA Grapalat" w:hAnsi="GHEA Grapalat"/>
        </w:rPr>
        <w:t>նպա</w:t>
      </w:r>
      <w:r w:rsidR="00F12162">
        <w:rPr>
          <w:rFonts w:ascii="GHEA Grapalat" w:hAnsi="GHEA Grapalat"/>
        </w:rPr>
        <w:t>ս</w:t>
      </w:r>
      <w:r w:rsidRPr="009A039A">
        <w:rPr>
          <w:rFonts w:ascii="GHEA Grapalat" w:hAnsi="GHEA Grapalat"/>
        </w:rPr>
        <w:t>տելո</w:t>
      </w:r>
      <w:r w:rsidR="00F12162">
        <w:rPr>
          <w:rFonts w:ascii="GHEA Grapalat" w:hAnsi="GHEA Grapalat"/>
        </w:rPr>
        <w:t>վ</w:t>
      </w:r>
      <w:r w:rsidR="00F12162" w:rsidRPr="00F12162">
        <w:rPr>
          <w:rFonts w:ascii="GHEA Grapalat" w:hAnsi="GHEA Grapalat"/>
          <w:lang w:val="af-ZA"/>
        </w:rPr>
        <w:t xml:space="preserve"> </w:t>
      </w:r>
      <w:r w:rsidR="00F12162" w:rsidRPr="00380606">
        <w:rPr>
          <w:rFonts w:ascii="GHEA Grapalat" w:hAnsi="GHEA Grapalat"/>
          <w:shd w:val="clear" w:color="auto" w:fill="FFFFFF"/>
        </w:rPr>
        <w:t>մասնագիտական</w:t>
      </w:r>
      <w:r w:rsidR="00F12162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12162" w:rsidRPr="00380606">
        <w:rPr>
          <w:rFonts w:ascii="GHEA Grapalat" w:hAnsi="GHEA Grapalat"/>
          <w:shd w:val="clear" w:color="auto" w:fill="FFFFFF"/>
        </w:rPr>
        <w:t>ցարգացմանը</w:t>
      </w:r>
      <w:r w:rsidR="00EB31A2" w:rsidRPr="00EB31A2">
        <w:rPr>
          <w:rFonts w:ascii="GHEA Grapalat" w:hAnsi="GHEA Grapalat" w:cs="GHEA Grapalat"/>
          <w:lang w:val="af-ZA"/>
        </w:rPr>
        <w:t xml:space="preserve"> </w:t>
      </w:r>
      <w:r w:rsidR="00EB31A2">
        <w:rPr>
          <w:rFonts w:ascii="GHEA Grapalat" w:hAnsi="GHEA Grapalat" w:cs="GHEA Grapalat"/>
        </w:rPr>
        <w:t>և</w:t>
      </w:r>
      <w:r w:rsidR="00EB31A2" w:rsidRPr="00EB31A2">
        <w:rPr>
          <w:rFonts w:ascii="GHEA Grapalat" w:hAnsi="GHEA Grapalat" w:cs="GHEA Grapalat"/>
          <w:lang w:val="af-ZA"/>
        </w:rPr>
        <w:t xml:space="preserve"> </w:t>
      </w:r>
      <w:r w:rsidRPr="009A039A">
        <w:rPr>
          <w:rFonts w:ascii="GHEA Grapalat" w:hAnsi="GHEA Grapalat" w:cs="GHEA Grapalat"/>
        </w:rPr>
        <w:t>հավելավճարի</w:t>
      </w:r>
      <w:r w:rsidRPr="009A039A">
        <w:rPr>
          <w:rFonts w:ascii="GHEA Grapalat" w:hAnsi="GHEA Grapalat" w:cs="GHEA Grapalat"/>
          <w:lang w:val="af-ZA"/>
        </w:rPr>
        <w:t xml:space="preserve"> </w:t>
      </w:r>
      <w:r w:rsidRPr="009A039A">
        <w:rPr>
          <w:rFonts w:ascii="GHEA Grapalat" w:hAnsi="GHEA Grapalat" w:cs="GHEA Grapalat"/>
        </w:rPr>
        <w:t>տեսքով</w:t>
      </w:r>
      <w:r w:rsidRPr="009A039A">
        <w:rPr>
          <w:rFonts w:ascii="GHEA Grapalat" w:hAnsi="GHEA Grapalat" w:cs="GHEA Grapalat"/>
          <w:lang w:val="af-ZA"/>
        </w:rPr>
        <w:t xml:space="preserve"> </w:t>
      </w:r>
      <w:r w:rsidRPr="009A039A">
        <w:rPr>
          <w:rFonts w:ascii="GHEA Grapalat" w:hAnsi="GHEA Grapalat" w:cs="GHEA Grapalat"/>
        </w:rPr>
        <w:t>աշխատավարձի</w:t>
      </w:r>
      <w:r w:rsidRPr="009A039A">
        <w:rPr>
          <w:rFonts w:ascii="GHEA Grapalat" w:hAnsi="GHEA Grapalat" w:cs="GHEA Grapalat"/>
          <w:lang w:val="af-ZA"/>
        </w:rPr>
        <w:t xml:space="preserve"> </w:t>
      </w:r>
      <w:r w:rsidRPr="009A039A">
        <w:rPr>
          <w:rFonts w:ascii="GHEA Grapalat" w:hAnsi="GHEA Grapalat" w:cs="GHEA Grapalat"/>
        </w:rPr>
        <w:t>բարելավմանը</w:t>
      </w:r>
      <w:r w:rsidR="009C784B">
        <w:rPr>
          <w:rFonts w:ascii="GHEA Grapalat" w:hAnsi="GHEA Grapalat" w:cs="GHEA Grapalat"/>
        </w:rPr>
        <w:t>՝</w:t>
      </w:r>
      <w:r w:rsidR="009C784B" w:rsidRPr="009C784B">
        <w:rPr>
          <w:rFonts w:ascii="GHEA Grapalat" w:hAnsi="GHEA Grapalat" w:cs="GHEA Grapalat"/>
          <w:lang w:val="af-ZA"/>
        </w:rPr>
        <w:t xml:space="preserve"> </w:t>
      </w:r>
      <w:r w:rsidR="009C784B" w:rsidRPr="000D3CBD">
        <w:rPr>
          <w:rFonts w:ascii="GHEA Grapalat" w:hAnsi="GHEA Grapalat"/>
          <w:lang w:val="hy-AM"/>
        </w:rPr>
        <w:t>մասնագիտական զարգացման և վարձատրության փոխկապակցվ</w:t>
      </w:r>
      <w:r w:rsidR="009C784B">
        <w:rPr>
          <w:rFonts w:ascii="GHEA Grapalat" w:hAnsi="GHEA Grapalat"/>
          <w:lang w:val="hy-AM"/>
        </w:rPr>
        <w:t>ած մեխանիզմի հիմք հանդիսանալով</w:t>
      </w:r>
      <w:r w:rsidRPr="009A039A">
        <w:rPr>
          <w:rFonts w:ascii="GHEA Grapalat" w:hAnsi="GHEA Grapalat"/>
          <w:lang w:val="af-ZA"/>
        </w:rPr>
        <w:t>:</w:t>
      </w:r>
    </w:p>
    <w:p w:rsidR="00BB5559" w:rsidRPr="00095753" w:rsidRDefault="00BB5559" w:rsidP="00B962A5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360"/>
        <w:jc w:val="both"/>
        <w:rPr>
          <w:rFonts w:ascii="GHEA Grapalat" w:eastAsia="GHEA Grapalat" w:hAnsi="GHEA Grapalat" w:cs="GHEA Grapalat"/>
        </w:rPr>
      </w:pPr>
      <w:r w:rsidRPr="00095753">
        <w:rPr>
          <w:rFonts w:ascii="GHEA Grapalat" w:eastAsia="GHEA Grapalat" w:hAnsi="GHEA Grapalat" w:cs="GHEA Grapalat"/>
          <w:b/>
        </w:rPr>
        <w:t xml:space="preserve">Ըստ տարակարգի շնորհման միջոցով ուսուցչի </w:t>
      </w:r>
      <w:r w:rsidR="00C511FB" w:rsidRPr="00095753">
        <w:rPr>
          <w:rFonts w:ascii="GHEA Grapalat" w:eastAsia="GHEA Grapalat" w:hAnsi="GHEA Grapalat" w:cs="GHEA Grapalat"/>
          <w:b/>
        </w:rPr>
        <w:t xml:space="preserve">մասնագիտական </w:t>
      </w:r>
      <w:r w:rsidRPr="00095753">
        <w:rPr>
          <w:rFonts w:ascii="GHEA Grapalat" w:eastAsia="GHEA Grapalat" w:hAnsi="GHEA Grapalat" w:cs="GHEA Grapalat"/>
          <w:b/>
        </w:rPr>
        <w:t xml:space="preserve">առաջխաղացման՝ </w:t>
      </w:r>
      <w:r w:rsidR="00C511FB" w:rsidRPr="00095753">
        <w:rPr>
          <w:rFonts w:ascii="GHEA Grapalat" w:eastAsia="GHEA Grapalat" w:hAnsi="GHEA Grapalat" w:cs="GHEA Grapalat"/>
        </w:rPr>
        <w:t>տրվել են</w:t>
      </w:r>
      <w:r w:rsidR="00C511FB" w:rsidRPr="00095753">
        <w:rPr>
          <w:rFonts w:ascii="GHEA Grapalat" w:eastAsia="GHEA Grapalat" w:hAnsi="GHEA Grapalat" w:cs="GHEA Grapalat"/>
          <w:b/>
        </w:rPr>
        <w:t xml:space="preserve"> </w:t>
      </w:r>
      <w:r w:rsidRPr="00095753">
        <w:rPr>
          <w:rFonts w:ascii="GHEA Grapalat" w:eastAsia="GHEA Grapalat" w:hAnsi="GHEA Grapalat" w:cs="GHEA Grapalat"/>
        </w:rPr>
        <w:t>բնութագր</w:t>
      </w:r>
      <w:r w:rsidR="00C511FB" w:rsidRPr="00095753">
        <w:rPr>
          <w:rFonts w:ascii="GHEA Grapalat" w:eastAsia="GHEA Grapalat" w:hAnsi="GHEA Grapalat" w:cs="GHEA Grapalat"/>
        </w:rPr>
        <w:t>ող</w:t>
      </w:r>
      <w:r w:rsidRPr="00095753">
        <w:rPr>
          <w:rFonts w:ascii="GHEA Grapalat" w:eastAsia="GHEA Grapalat" w:hAnsi="GHEA Grapalat" w:cs="GHEA Grapalat"/>
        </w:rPr>
        <w:t xml:space="preserve"> </w:t>
      </w:r>
      <w:r w:rsidR="00C511FB" w:rsidRPr="00095753">
        <w:rPr>
          <w:rFonts w:ascii="GHEA Grapalat" w:eastAsia="GHEA Grapalat" w:hAnsi="GHEA Grapalat" w:cs="GHEA Grapalat"/>
        </w:rPr>
        <w:t xml:space="preserve">անվանումներ՝ 1-ին և 2-րդ տարակարգի դեպքում՝ </w:t>
      </w:r>
      <w:r w:rsidRPr="00095753">
        <w:rPr>
          <w:rFonts w:ascii="GHEA Grapalat" w:eastAsia="GHEA Grapalat" w:hAnsi="GHEA Grapalat" w:cs="GHEA Grapalat"/>
          <w:b/>
        </w:rPr>
        <w:t>Դասավանդող և Ավագ</w:t>
      </w:r>
      <w:r w:rsidRPr="00095753">
        <w:rPr>
          <w:rFonts w:ascii="GHEA Grapalat" w:eastAsia="GHEA Grapalat" w:hAnsi="GHEA Grapalat" w:cs="GHEA Grapalat"/>
        </w:rPr>
        <w:t xml:space="preserve"> ուսուցի</w:t>
      </w:r>
      <w:r w:rsidR="00C511FB" w:rsidRPr="00095753">
        <w:rPr>
          <w:rFonts w:ascii="GHEA Grapalat" w:eastAsia="GHEA Grapalat" w:hAnsi="GHEA Grapalat" w:cs="GHEA Grapalat"/>
        </w:rPr>
        <w:t>չ, 3-րդ և 4-րդ</w:t>
      </w:r>
      <w:r w:rsidRPr="00095753">
        <w:rPr>
          <w:rFonts w:ascii="GHEA Grapalat" w:eastAsia="GHEA Grapalat" w:hAnsi="GHEA Grapalat" w:cs="GHEA Grapalat"/>
        </w:rPr>
        <w:t xml:space="preserve"> տարակարգի </w:t>
      </w:r>
      <w:r w:rsidR="00C511FB" w:rsidRPr="00095753">
        <w:rPr>
          <w:rFonts w:ascii="GHEA Grapalat" w:eastAsia="GHEA Grapalat" w:hAnsi="GHEA Grapalat" w:cs="GHEA Grapalat"/>
        </w:rPr>
        <w:t xml:space="preserve">դեպքում՝ </w:t>
      </w:r>
      <w:r w:rsidRPr="00095753">
        <w:rPr>
          <w:rFonts w:ascii="GHEA Grapalat" w:eastAsia="GHEA Grapalat" w:hAnsi="GHEA Grapalat" w:cs="GHEA Grapalat"/>
          <w:b/>
        </w:rPr>
        <w:t>Վերապատրաստող</w:t>
      </w:r>
      <w:r w:rsidRPr="00095753">
        <w:rPr>
          <w:rFonts w:ascii="GHEA Grapalat" w:eastAsia="GHEA Grapalat" w:hAnsi="GHEA Grapalat" w:cs="GHEA Grapalat"/>
        </w:rPr>
        <w:t xml:space="preserve"> </w:t>
      </w:r>
      <w:r w:rsidR="00C511FB" w:rsidRPr="00095753">
        <w:rPr>
          <w:rFonts w:ascii="GHEA Grapalat" w:eastAsia="GHEA Grapalat" w:hAnsi="GHEA Grapalat" w:cs="GHEA Grapalat"/>
        </w:rPr>
        <w:t xml:space="preserve">և </w:t>
      </w:r>
      <w:r w:rsidRPr="00095753">
        <w:rPr>
          <w:rFonts w:ascii="GHEA Grapalat" w:eastAsia="GHEA Grapalat" w:hAnsi="GHEA Grapalat" w:cs="GHEA Grapalat"/>
          <w:b/>
        </w:rPr>
        <w:t>Հետազոտող</w:t>
      </w:r>
      <w:r w:rsidRPr="00095753">
        <w:rPr>
          <w:rFonts w:ascii="GHEA Grapalat" w:eastAsia="GHEA Grapalat" w:hAnsi="GHEA Grapalat" w:cs="GHEA Grapalat"/>
        </w:rPr>
        <w:t xml:space="preserve"> </w:t>
      </w:r>
      <w:r w:rsidR="00C511FB" w:rsidRPr="00095753">
        <w:rPr>
          <w:rFonts w:ascii="GHEA Grapalat" w:eastAsia="GHEA Grapalat" w:hAnsi="GHEA Grapalat" w:cs="GHEA Grapalat"/>
        </w:rPr>
        <w:t>ուսուցիչ</w:t>
      </w:r>
      <w:r w:rsidRPr="00095753">
        <w:rPr>
          <w:rFonts w:ascii="GHEA Grapalat" w:eastAsia="GHEA Grapalat" w:hAnsi="GHEA Grapalat" w:cs="GHEA Grapalat"/>
        </w:rPr>
        <w:t>։</w:t>
      </w:r>
    </w:p>
    <w:p w:rsidR="00700813" w:rsidRPr="00420BB9" w:rsidRDefault="00186397" w:rsidP="00F12162">
      <w:pPr>
        <w:pStyle w:val="ac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/>
          <w:lang w:val="af-ZA"/>
        </w:rPr>
      </w:pPr>
      <w:r w:rsidRPr="00BB5559">
        <w:rPr>
          <w:rFonts w:ascii="GHEA Grapalat" w:hAnsi="GHEA Grapalat"/>
          <w:lang w:val="hy-AM"/>
        </w:rPr>
        <w:t>Առաջարկվող</w:t>
      </w:r>
      <w:r w:rsidRPr="00380606">
        <w:rPr>
          <w:rFonts w:ascii="GHEA Grapalat" w:hAnsi="GHEA Grapalat"/>
          <w:lang w:val="af-ZA"/>
        </w:rPr>
        <w:t xml:space="preserve"> </w:t>
      </w:r>
      <w:r w:rsidRPr="00BB5559">
        <w:rPr>
          <w:rFonts w:ascii="GHEA Grapalat" w:hAnsi="GHEA Grapalat"/>
          <w:lang w:val="hy-AM"/>
        </w:rPr>
        <w:t>կարգավորմամբ</w:t>
      </w:r>
      <w:r w:rsidRPr="00380606">
        <w:rPr>
          <w:rFonts w:ascii="GHEA Grapalat" w:hAnsi="GHEA Grapalat"/>
          <w:lang w:val="af-ZA"/>
        </w:rPr>
        <w:t xml:space="preserve"> </w:t>
      </w:r>
      <w:r w:rsidRPr="00BB5559">
        <w:rPr>
          <w:rFonts w:ascii="GHEA Grapalat" w:hAnsi="GHEA Grapalat"/>
          <w:lang w:val="hy-AM"/>
        </w:rPr>
        <w:t>նախատեսվում</w:t>
      </w:r>
      <w:r w:rsidRPr="00380606">
        <w:rPr>
          <w:rFonts w:ascii="GHEA Grapalat" w:hAnsi="GHEA Grapalat"/>
          <w:lang w:val="af-ZA"/>
        </w:rPr>
        <w:t xml:space="preserve"> </w:t>
      </w:r>
      <w:r w:rsidRPr="00BB5559">
        <w:rPr>
          <w:rFonts w:ascii="GHEA Grapalat" w:hAnsi="GHEA Grapalat"/>
          <w:lang w:val="hy-AM"/>
        </w:rPr>
        <w:t>է</w:t>
      </w:r>
      <w:r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/>
          <w:lang w:val="hy-AM"/>
        </w:rPr>
        <w:t>արդիականացնել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տարակարգի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շնորհման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գործընթացը՝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այն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փոխկապակցելով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ուսուցչի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մասնագիտական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չափորոշիչներին</w:t>
      </w:r>
      <w:r w:rsidR="00CE5B73" w:rsidRPr="00380606">
        <w:rPr>
          <w:rFonts w:ascii="GHEA Grapalat" w:hAnsi="GHEA Grapalat"/>
          <w:shd w:val="clear" w:color="auto" w:fill="FFFFFF"/>
          <w:lang w:val="af-ZA"/>
        </w:rPr>
        <w:t>,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E5B73" w:rsidRPr="00BB5559">
        <w:rPr>
          <w:rFonts w:ascii="GHEA Grapalat" w:hAnsi="GHEA Grapalat"/>
          <w:shd w:val="clear" w:color="auto" w:fill="FFFFFF"/>
          <w:lang w:val="hy-AM"/>
        </w:rPr>
        <w:t>մ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իաժամանակ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2D116D" w:rsidRPr="002D116D">
        <w:rPr>
          <w:rFonts w:ascii="GHEA Grapalat" w:eastAsia="GHEA Grapalat" w:hAnsi="GHEA Grapalat" w:cs="GHEA Grapalat"/>
          <w:lang w:val="hy-AM"/>
        </w:rPr>
        <w:t>«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որակավորման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տարակարգ</w:t>
      </w:r>
      <w:r w:rsidR="002D116D" w:rsidRPr="002D116D">
        <w:rPr>
          <w:rFonts w:ascii="GHEA Grapalat" w:eastAsia="GHEA Grapalat" w:hAnsi="GHEA Grapalat" w:cs="GHEA Grapalat"/>
          <w:lang w:val="hy-AM"/>
        </w:rPr>
        <w:t>»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հասկացության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սահմանումը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C5085" w:rsidRPr="000C5085">
        <w:rPr>
          <w:rFonts w:ascii="GHEA Grapalat" w:eastAsia="GHEA Grapalat" w:hAnsi="GHEA Grapalat" w:cs="GHEA Grapalat"/>
          <w:lang w:val="hy-AM"/>
        </w:rPr>
        <w:t>«Հ</w:t>
      </w:r>
      <w:r w:rsidR="000C5085">
        <w:rPr>
          <w:rFonts w:ascii="GHEA Grapalat" w:eastAsia="GHEA Grapalat" w:hAnsi="GHEA Grapalat" w:cs="GHEA Grapalat"/>
          <w:lang w:val="hy-AM"/>
        </w:rPr>
        <w:t>անրակրթության</w:t>
      </w:r>
      <w:r w:rsidR="000C5085" w:rsidRPr="000C5085">
        <w:rPr>
          <w:rFonts w:ascii="GHEA Grapalat" w:eastAsia="GHEA Grapalat" w:hAnsi="GHEA Grapalat" w:cs="GHEA Grapalat"/>
          <w:lang w:val="hy-AM"/>
        </w:rPr>
        <w:t xml:space="preserve"> մասին» </w:t>
      </w:r>
      <w:r w:rsidR="003A40FD">
        <w:rPr>
          <w:rFonts w:ascii="GHEA Grapalat" w:hAnsi="GHEA Grapalat"/>
          <w:shd w:val="clear" w:color="auto" w:fill="FFFFFF"/>
          <w:lang w:val="hy-AM"/>
        </w:rPr>
        <w:t>օրենքո</w:t>
      </w:r>
      <w:r w:rsidR="00E56E2D">
        <w:rPr>
          <w:rFonts w:ascii="GHEA Grapalat" w:hAnsi="GHEA Grapalat"/>
          <w:shd w:val="clear" w:color="auto" w:fill="FFFFFF"/>
          <w:lang w:val="hy-AM"/>
        </w:rPr>
        <w:t>ւմ</w:t>
      </w:r>
      <w:r w:rsidR="003A40F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խմբագրվ</w:t>
      </w:r>
      <w:r w:rsidR="003A40FD">
        <w:rPr>
          <w:rFonts w:ascii="GHEA Grapalat" w:hAnsi="GHEA Grapalat"/>
          <w:shd w:val="clear" w:color="auto" w:fill="FFFFFF"/>
          <w:lang w:val="hy-AM"/>
        </w:rPr>
        <w:t>ել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3A40FD" w:rsidRPr="00BB5559">
        <w:rPr>
          <w:rFonts w:ascii="GHEA Grapalat" w:hAnsi="GHEA Grapalat"/>
          <w:shd w:val="clear" w:color="auto" w:fill="FFFFFF"/>
          <w:lang w:val="hy-AM"/>
        </w:rPr>
        <w:t>է՝</w:t>
      </w:r>
      <w:r w:rsidR="003A40FD" w:rsidRPr="003A40FD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փոխկապակցելով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2D116D" w:rsidRPr="002D116D">
        <w:rPr>
          <w:rFonts w:ascii="GHEA Grapalat" w:eastAsia="GHEA Grapalat" w:hAnsi="GHEA Grapalat" w:cs="GHEA Grapalat"/>
          <w:lang w:val="hy-AM"/>
        </w:rPr>
        <w:t>«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մասնագիտական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չափանիշ</w:t>
      </w:r>
      <w:r w:rsidR="002D116D" w:rsidRPr="002D116D">
        <w:rPr>
          <w:rFonts w:ascii="GHEA Grapalat" w:eastAsia="GHEA Grapalat" w:hAnsi="GHEA Grapalat" w:cs="GHEA Grapalat"/>
          <w:lang w:val="hy-AM"/>
        </w:rPr>
        <w:t>»</w:t>
      </w:r>
      <w:r w:rsidR="00E84A4C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84A4C" w:rsidRPr="00BB5559">
        <w:rPr>
          <w:rFonts w:ascii="GHEA Grapalat" w:hAnsi="GHEA Grapalat"/>
          <w:shd w:val="clear" w:color="auto" w:fill="FFFFFF"/>
          <w:lang w:val="hy-AM"/>
        </w:rPr>
        <w:t>հասկացությանը</w:t>
      </w:r>
      <w:r w:rsidR="00CE5B73" w:rsidRPr="00380606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CE5B73" w:rsidRPr="00BB5559">
        <w:rPr>
          <w:rFonts w:ascii="GHEA Grapalat" w:hAnsi="GHEA Grapalat"/>
          <w:shd w:val="clear" w:color="auto" w:fill="FFFFFF"/>
          <w:lang w:val="hy-AM"/>
        </w:rPr>
        <w:t>որից</w:t>
      </w:r>
      <w:r w:rsidR="00CE5B73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E5B73" w:rsidRPr="00BB5559">
        <w:rPr>
          <w:rFonts w:ascii="GHEA Grapalat" w:hAnsi="GHEA Grapalat"/>
          <w:shd w:val="clear" w:color="auto" w:fill="FFFFFF"/>
          <w:lang w:val="hy-AM"/>
        </w:rPr>
        <w:t>ելնելով</w:t>
      </w:r>
      <w:r w:rsidR="00CE5B73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E5B73" w:rsidRPr="00BB5559">
        <w:rPr>
          <w:rFonts w:ascii="GHEA Grapalat" w:hAnsi="GHEA Grapalat"/>
          <w:shd w:val="clear" w:color="auto" w:fill="FFFFFF"/>
          <w:lang w:val="hy-AM"/>
        </w:rPr>
        <w:t>էլ</w:t>
      </w:r>
      <w:r w:rsidR="00CE5B73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57A96">
        <w:rPr>
          <w:rFonts w:ascii="GHEA Grapalat" w:hAnsi="GHEA Grapalat"/>
          <w:shd w:val="clear" w:color="auto" w:fill="FFFFFF"/>
          <w:lang w:val="hy-AM"/>
        </w:rPr>
        <w:t xml:space="preserve">3-րդ և 4-րդ </w:t>
      </w:r>
      <w:r w:rsidR="00CE5B73" w:rsidRPr="00BB5559">
        <w:rPr>
          <w:rFonts w:ascii="GHEA Grapalat" w:hAnsi="GHEA Grapalat"/>
          <w:shd w:val="clear" w:color="auto" w:fill="FFFFFF"/>
          <w:lang w:val="hy-AM"/>
        </w:rPr>
        <w:t>տարակարգի</w:t>
      </w:r>
      <w:r w:rsidR="00CE5B73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E5B73" w:rsidRPr="00BB5559">
        <w:rPr>
          <w:rFonts w:ascii="GHEA Grapalat" w:hAnsi="GHEA Grapalat"/>
          <w:shd w:val="clear" w:color="auto" w:fill="FFFFFF"/>
          <w:lang w:val="hy-AM"/>
        </w:rPr>
        <w:t>դիմելու</w:t>
      </w:r>
      <w:r w:rsidR="00CE5B73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E5B73" w:rsidRPr="00BB5559">
        <w:rPr>
          <w:rFonts w:ascii="GHEA Grapalat" w:hAnsi="GHEA Grapalat"/>
          <w:shd w:val="clear" w:color="auto" w:fill="FFFFFF"/>
          <w:lang w:val="hy-AM"/>
        </w:rPr>
        <w:t>հնարավորություն</w:t>
      </w:r>
      <w:r w:rsidR="00CE5B73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E5B73" w:rsidRPr="00BB5559">
        <w:rPr>
          <w:rFonts w:ascii="GHEA Grapalat" w:hAnsi="GHEA Grapalat"/>
          <w:shd w:val="clear" w:color="auto" w:fill="FFFFFF"/>
          <w:lang w:val="hy-AM"/>
        </w:rPr>
        <w:t>ընձեռվում</w:t>
      </w:r>
      <w:r w:rsidR="00CE5B73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E5B73" w:rsidRPr="00BB5559">
        <w:rPr>
          <w:rFonts w:ascii="GHEA Grapalat" w:hAnsi="GHEA Grapalat"/>
          <w:shd w:val="clear" w:color="auto" w:fill="FFFFFF"/>
          <w:lang w:val="hy-AM"/>
        </w:rPr>
        <w:t>է</w:t>
      </w:r>
      <w:r w:rsidR="00CE5B73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E5B73" w:rsidRPr="00380606">
        <w:rPr>
          <w:rFonts w:ascii="GHEA Grapalat" w:hAnsi="GHEA Grapalat"/>
          <w:lang w:val="hy-AM"/>
        </w:rPr>
        <w:t>կամավոր ատեստավորման առնվազն անցողիկ միավոր</w:t>
      </w:r>
      <w:r w:rsidR="00E57A96">
        <w:rPr>
          <w:rFonts w:ascii="GHEA Grapalat" w:hAnsi="GHEA Grapalat"/>
          <w:lang w:val="hy-AM"/>
        </w:rPr>
        <w:t>ից բարձր արդյունք ցուցաբերած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/>
          <w:lang w:val="hy-AM"/>
        </w:rPr>
        <w:t>ուսուցիչներին</w:t>
      </w:r>
      <w:r w:rsidR="00380606" w:rsidRPr="00380606">
        <w:rPr>
          <w:rFonts w:ascii="GHEA Grapalat" w:hAnsi="GHEA Grapalat"/>
          <w:lang w:val="af-ZA"/>
        </w:rPr>
        <w:t xml:space="preserve"> </w:t>
      </w:r>
      <w:r w:rsidR="00380606" w:rsidRPr="00BB5559">
        <w:rPr>
          <w:rFonts w:ascii="GHEA Grapalat" w:hAnsi="GHEA Grapalat"/>
          <w:lang w:val="hy-AM"/>
        </w:rPr>
        <w:t>որպես</w:t>
      </w:r>
      <w:r w:rsidR="00380606" w:rsidRPr="00380606">
        <w:rPr>
          <w:rFonts w:ascii="GHEA Grapalat" w:hAnsi="GHEA Grapalat"/>
          <w:lang w:val="af-ZA"/>
        </w:rPr>
        <w:t xml:space="preserve"> </w:t>
      </w:r>
      <w:r w:rsidR="00380606" w:rsidRPr="00BB5559">
        <w:rPr>
          <w:rFonts w:ascii="GHEA Grapalat" w:hAnsi="GHEA Grapalat"/>
          <w:shd w:val="clear" w:color="auto" w:fill="FFFFFF"/>
          <w:lang w:val="hy-AM"/>
        </w:rPr>
        <w:t>մասնագիտական</w:t>
      </w:r>
      <w:r w:rsidR="00380606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380606" w:rsidRPr="00BB5559">
        <w:rPr>
          <w:rFonts w:ascii="GHEA Grapalat" w:hAnsi="GHEA Grapalat"/>
          <w:shd w:val="clear" w:color="auto" w:fill="FFFFFF"/>
          <w:lang w:val="hy-AM"/>
        </w:rPr>
        <w:t>ցարգացմանը</w:t>
      </w:r>
      <w:r w:rsidR="00380606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380606" w:rsidRPr="00BB5559">
        <w:rPr>
          <w:rFonts w:ascii="GHEA Grapalat" w:hAnsi="GHEA Grapalat"/>
          <w:shd w:val="clear" w:color="auto" w:fill="FFFFFF"/>
          <w:lang w:val="hy-AM"/>
        </w:rPr>
        <w:t>խթանող</w:t>
      </w:r>
      <w:r w:rsidR="00380606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380606" w:rsidRPr="00BB5559">
        <w:rPr>
          <w:rFonts w:ascii="GHEA Grapalat" w:hAnsi="GHEA Grapalat"/>
          <w:shd w:val="clear" w:color="auto" w:fill="FFFFFF"/>
          <w:lang w:val="hy-AM"/>
        </w:rPr>
        <w:t>կարևոր</w:t>
      </w:r>
      <w:r w:rsidR="00380606" w:rsidRPr="0038060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380606" w:rsidRPr="00BB5559">
        <w:rPr>
          <w:rFonts w:ascii="GHEA Grapalat" w:hAnsi="GHEA Grapalat"/>
          <w:shd w:val="clear" w:color="auto" w:fill="FFFFFF"/>
          <w:lang w:val="hy-AM"/>
        </w:rPr>
        <w:t>լուծում</w:t>
      </w:r>
      <w:r w:rsidR="00CE5B73" w:rsidRPr="00380606">
        <w:rPr>
          <w:rFonts w:ascii="GHEA Grapalat" w:hAnsi="GHEA Grapalat"/>
          <w:lang w:val="af-ZA"/>
        </w:rPr>
        <w:t xml:space="preserve">, </w:t>
      </w:r>
      <w:r w:rsidR="00CE5B73" w:rsidRPr="00BB5559">
        <w:rPr>
          <w:rFonts w:ascii="GHEA Grapalat" w:hAnsi="GHEA Grapalat"/>
          <w:lang w:val="hy-AM"/>
        </w:rPr>
        <w:t>քանի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/>
          <w:lang w:val="hy-AM"/>
        </w:rPr>
        <w:t>որ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կամավոր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ատեստավորումն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ուսուցչի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առարկայական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գիտելիքի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հավաստումն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է</w:t>
      </w:r>
      <w:r w:rsidR="00CE5B73" w:rsidRPr="00380606">
        <w:rPr>
          <w:rFonts w:ascii="GHEA Grapalat" w:hAnsi="GHEA Grapalat"/>
          <w:lang w:val="af-ZA"/>
        </w:rPr>
        <w:t xml:space="preserve">, </w:t>
      </w:r>
      <w:r w:rsidR="00EB31A2" w:rsidRPr="00BB5559">
        <w:rPr>
          <w:rFonts w:ascii="GHEA Grapalat" w:hAnsi="GHEA Grapalat" w:cs="Sylfaen"/>
          <w:lang w:val="hy-AM"/>
        </w:rPr>
        <w:t>հետևաբար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տարակարգ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ստանալուց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առաջ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ուսուցիչ</w:t>
      </w:r>
      <w:r w:rsidR="00380606" w:rsidRPr="00BB5559">
        <w:rPr>
          <w:rFonts w:ascii="GHEA Grapalat" w:hAnsi="GHEA Grapalat" w:cs="Sylfaen"/>
          <w:lang w:val="hy-AM"/>
        </w:rPr>
        <w:t>ը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380606" w:rsidRPr="00BB5559">
        <w:rPr>
          <w:rFonts w:ascii="GHEA Grapalat" w:hAnsi="GHEA Grapalat"/>
          <w:lang w:val="hy-AM"/>
        </w:rPr>
        <w:t>պետք</w:t>
      </w:r>
      <w:r w:rsidR="00380606" w:rsidRPr="00380606">
        <w:rPr>
          <w:rFonts w:ascii="GHEA Grapalat" w:hAnsi="GHEA Grapalat"/>
          <w:lang w:val="af-ZA"/>
        </w:rPr>
        <w:t xml:space="preserve"> </w:t>
      </w:r>
      <w:r w:rsidR="00380606" w:rsidRPr="00BB5559">
        <w:rPr>
          <w:rFonts w:ascii="GHEA Grapalat" w:hAnsi="GHEA Grapalat"/>
          <w:lang w:val="hy-AM"/>
        </w:rPr>
        <w:t>է</w:t>
      </w:r>
      <w:r w:rsidR="00380606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անցնի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կամավոր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ատեստավորում</w:t>
      </w:r>
      <w:r w:rsidR="00CE5B73" w:rsidRPr="00380606">
        <w:rPr>
          <w:rFonts w:ascii="GHEA Grapalat" w:hAnsi="GHEA Grapalat"/>
          <w:lang w:val="af-ZA"/>
        </w:rPr>
        <w:t xml:space="preserve">, </w:t>
      </w:r>
      <w:r w:rsidR="00CE5B73" w:rsidRPr="00BB5559">
        <w:rPr>
          <w:rFonts w:ascii="GHEA Grapalat" w:hAnsi="GHEA Grapalat" w:cs="Sylfaen"/>
          <w:lang w:val="hy-AM"/>
        </w:rPr>
        <w:t>որը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նաև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աշխատավարձի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զգալի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աճի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հնարավորություն</w:t>
      </w:r>
      <w:r w:rsidR="00CE5B73" w:rsidRPr="00380606">
        <w:rPr>
          <w:rFonts w:ascii="GHEA Grapalat" w:hAnsi="GHEA Grapalat"/>
          <w:lang w:val="af-ZA"/>
        </w:rPr>
        <w:t xml:space="preserve"> </w:t>
      </w:r>
      <w:r w:rsidR="00CE5B73" w:rsidRPr="00BB5559">
        <w:rPr>
          <w:rFonts w:ascii="GHEA Grapalat" w:hAnsi="GHEA Grapalat" w:cs="Sylfaen"/>
          <w:lang w:val="hy-AM"/>
        </w:rPr>
        <w:t>կտա</w:t>
      </w:r>
      <w:r w:rsidR="00380606" w:rsidRPr="00380606">
        <w:rPr>
          <w:rFonts w:ascii="GHEA Grapalat" w:hAnsi="GHEA Grapalat"/>
          <w:lang w:val="af-ZA"/>
        </w:rPr>
        <w:t>:</w:t>
      </w:r>
    </w:p>
    <w:p w:rsidR="00380606" w:rsidRPr="00420BB9" w:rsidRDefault="00700813" w:rsidP="00F12162">
      <w:pPr>
        <w:pStyle w:val="ac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Առաջարկվում</w:t>
      </w:r>
      <w:r w:rsidRPr="00420BB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 w:rsidRPr="003376C4">
        <w:rPr>
          <w:rFonts w:ascii="GHEA Grapalat" w:hAnsi="GHEA Grapalat"/>
          <w:lang w:val="hy-AM"/>
        </w:rPr>
        <w:t xml:space="preserve"> նաև տարակարգերի շնորհման հետ կապված մի շարք կարգավորումներ, մասնավորապես, տարակարգի շնորհման հիմք է ընդունվ</w:t>
      </w:r>
      <w:r>
        <w:rPr>
          <w:rFonts w:ascii="GHEA Grapalat" w:hAnsi="GHEA Grapalat"/>
        </w:rPr>
        <w:t>ում</w:t>
      </w:r>
      <w:r w:rsidRPr="003376C4">
        <w:rPr>
          <w:rFonts w:ascii="GHEA Grapalat" w:hAnsi="GHEA Grapalat"/>
          <w:lang w:val="hy-AM"/>
        </w:rPr>
        <w:t xml:space="preserve"> կրթության որակ և արդյունավետություն ապահովող  անհրաժեշտ մի շարք չափանիշներ, այդ թվում՝ ուսուցչի գործունեության որակական ցուցանիշների առկայությունը։</w:t>
      </w:r>
      <w:r w:rsidR="00E84A4C" w:rsidRPr="00380606">
        <w:rPr>
          <w:rFonts w:ascii="GHEA Grapalat" w:hAnsi="GHEA Grapalat"/>
          <w:lang w:val="af-ZA"/>
        </w:rPr>
        <w:t xml:space="preserve"> </w:t>
      </w:r>
    </w:p>
    <w:p w:rsidR="00043DE6" w:rsidRPr="00420BB9" w:rsidRDefault="00700813" w:rsidP="00420BB9">
      <w:pPr>
        <w:pStyle w:val="ac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Սույն</w:t>
      </w:r>
      <w:r w:rsidRPr="00420BB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ի</w:t>
      </w:r>
      <w:r w:rsidRPr="005563B0">
        <w:rPr>
          <w:rFonts w:ascii="GHEA Grapalat" w:hAnsi="GHEA Grapalat"/>
          <w:shd w:val="clear" w:color="auto" w:fill="FFFFFF"/>
          <w:lang w:val="hy-AM"/>
        </w:rPr>
        <w:t>րավական ակտ</w:t>
      </w:r>
      <w:r>
        <w:rPr>
          <w:rFonts w:ascii="GHEA Grapalat" w:hAnsi="GHEA Grapalat"/>
          <w:shd w:val="clear" w:color="auto" w:fill="FFFFFF"/>
        </w:rPr>
        <w:t>ի</w:t>
      </w:r>
      <w:r w:rsidRPr="00420BB9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</w:rPr>
        <w:t>նախագծով</w:t>
      </w:r>
      <w:r w:rsidRPr="00420BB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</w:t>
      </w:r>
      <w:r w:rsidRPr="003376C4">
        <w:rPr>
          <w:rFonts w:ascii="GHEA Grapalat" w:hAnsi="GHEA Grapalat"/>
          <w:lang w:val="hy-AM"/>
        </w:rPr>
        <w:t>արգավորվ</w:t>
      </w:r>
      <w:r>
        <w:rPr>
          <w:rFonts w:ascii="GHEA Grapalat" w:hAnsi="GHEA Grapalat"/>
        </w:rPr>
        <w:t>ում</w:t>
      </w:r>
      <w:r w:rsidRPr="003376C4">
        <w:rPr>
          <w:rFonts w:ascii="GHEA Grapalat" w:hAnsi="GHEA Grapalat"/>
          <w:lang w:val="hy-AM"/>
        </w:rPr>
        <w:t xml:space="preserve"> է տարակարգերի շնորհման պարագայում համաչափության պահանջը, որը տարակարգի այլ աստիճանի բնութագրիչներին համապատասխանող ուսուցչին հնարավորություն է ընձեռում դիմել միանգամից այդ տարակարգի համար՝ ի տարբերություն գործող կարգով սահմանվող սկզբունքի:</w:t>
      </w:r>
    </w:p>
    <w:p w:rsidR="00AD6208" w:rsidRPr="00331ABF" w:rsidRDefault="00043DE6" w:rsidP="007025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firstLine="0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proofErr w:type="spellStart"/>
      <w:r w:rsidRPr="00331ABF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331ABF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1B7735" w:rsidRPr="00331ABF">
        <w:rPr>
          <w:rFonts w:ascii="GHEA Grapalat" w:hAnsi="GHEA Grapalat"/>
          <w:b/>
          <w:color w:val="000000" w:themeColor="text1"/>
        </w:rPr>
        <w:t>.</w:t>
      </w:r>
      <w:r w:rsidRPr="00331ABF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2555E2" w:rsidRPr="00331ABF" w:rsidRDefault="00074A1F" w:rsidP="00E06F8D">
      <w:pPr>
        <w:jc w:val="both"/>
        <w:rPr>
          <w:rFonts w:ascii="GHEA Grapalat" w:hAnsi="GHEA Grapalat"/>
          <w:lang w:val="ru-RU" w:eastAsia="ru-RU"/>
        </w:rPr>
      </w:pPr>
      <w:r w:rsidRPr="00331ABF">
        <w:rPr>
          <w:rFonts w:ascii="GHEA Grapalat" w:hAnsi="GHEA Grapalat"/>
          <w:lang w:eastAsia="ru-RU"/>
        </w:rPr>
        <w:t xml:space="preserve">     </w:t>
      </w:r>
    </w:p>
    <w:p w:rsidR="005D578A" w:rsidRDefault="000C146D" w:rsidP="009C78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hd w:val="clear" w:color="auto" w:fill="FFFFFF"/>
          <w:lang w:val="ru-RU"/>
        </w:rPr>
      </w:pPr>
      <w:r w:rsidRPr="00331ABF">
        <w:rPr>
          <w:rFonts w:ascii="GHEA Grapalat" w:eastAsia="CIDFont+F2" w:hAnsi="GHEA Grapalat" w:cs="Sylfaen"/>
          <w:bdr w:val="none" w:sz="0" w:space="0" w:color="auto"/>
          <w:lang w:val="ru-RU"/>
        </w:rPr>
        <w:lastRenderedPageBreak/>
        <w:t xml:space="preserve">    </w:t>
      </w:r>
      <w:r w:rsidR="009C784B" w:rsidRPr="005D578A">
        <w:rPr>
          <w:rFonts w:ascii="GHEA Grapalat" w:hAnsi="GHEA Grapalat"/>
          <w:shd w:val="clear" w:color="auto" w:fill="FFFFFF"/>
          <w:lang w:val="ru-RU"/>
        </w:rPr>
        <w:t>Հ</w:t>
      </w:r>
      <w:r w:rsidR="009C784B" w:rsidRPr="005D578A">
        <w:rPr>
          <w:rFonts w:ascii="GHEA Grapalat" w:hAnsi="GHEA Grapalat"/>
          <w:shd w:val="clear" w:color="auto" w:fill="FFFFFF"/>
          <w:lang w:val="hy-AM"/>
        </w:rPr>
        <w:t>անրակրթական ուսումնական հաստատությունների</w:t>
      </w:r>
      <w:r w:rsidR="009C784B" w:rsidRPr="005D578A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ուսուցիչներին շնորհվող տարակարգի նոր</w:t>
      </w:r>
      <w:r w:rsidR="009C784B" w:rsidRPr="005D578A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կարգը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թույլ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կտա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մեծացնելու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համակարգի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արդյունավետությունը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,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խրախուսելու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զարգացման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հնարավորությունները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, </w:t>
      </w:r>
      <w:r w:rsidR="005D578A" w:rsidRPr="005D578A">
        <w:rPr>
          <w:rFonts w:ascii="GHEA Grapalat" w:hAnsi="GHEA Grapalat"/>
          <w:shd w:val="clear" w:color="auto" w:fill="FFFFFF"/>
          <w:lang w:val="ru-RU"/>
        </w:rPr>
        <w:t>նպաստելու</w:t>
      </w:r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r w:rsidR="009C784B" w:rsidRPr="005D578A">
        <w:rPr>
          <w:rFonts w:ascii="GHEA Grapalat" w:hAnsi="GHEA Grapalat"/>
          <w:shd w:val="clear" w:color="auto" w:fill="FFFFFF"/>
        </w:rPr>
        <w:t>և</w:t>
      </w:r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զարգացնելու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ուսուցիչների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մասնագիտական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կատարելագործման</w:t>
      </w:r>
      <w:proofErr w:type="spellEnd"/>
      <w:r w:rsidR="009C784B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9C784B" w:rsidRPr="005D578A">
        <w:rPr>
          <w:rFonts w:ascii="GHEA Grapalat" w:hAnsi="GHEA Grapalat"/>
          <w:shd w:val="clear" w:color="auto" w:fill="FFFFFF"/>
        </w:rPr>
        <w:t>շարունակականությունը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: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Մասնավորապես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,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համակարգում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ուսուցչի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մասնագիտական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չափանիշների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ներառումը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հնարավորություն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r w:rsidR="005D578A" w:rsidRPr="005D578A">
        <w:rPr>
          <w:rFonts w:ascii="GHEA Grapalat" w:hAnsi="GHEA Grapalat"/>
          <w:shd w:val="clear" w:color="auto" w:fill="FFFFFF"/>
        </w:rPr>
        <w:t>է</w:t>
      </w:r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տալիս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հստակեցնելու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ուսուցչի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աշխատանքային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առաջխաղացման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հեռանկարը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,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այն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դարձնելու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չափելի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r w:rsidR="005D578A" w:rsidRPr="005D578A">
        <w:rPr>
          <w:rFonts w:ascii="GHEA Grapalat" w:hAnsi="GHEA Grapalat"/>
          <w:shd w:val="clear" w:color="auto" w:fill="FFFFFF"/>
        </w:rPr>
        <w:t>և</w:t>
      </w:r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տեսանելի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,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ինչպես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նաև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փոխկապակցելու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վարձատրության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համակարգին</w:t>
      </w:r>
      <w:proofErr w:type="spellEnd"/>
      <w:r w:rsidR="005D578A" w:rsidRPr="005D578A">
        <w:rPr>
          <w:rFonts w:ascii="GHEA Grapalat" w:hAnsi="GHEA Grapalat"/>
          <w:shd w:val="clear" w:color="auto" w:fill="FFFFFF"/>
        </w:rPr>
        <w:t>՝</w:t>
      </w:r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տարակարգերի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շնորհման</w:t>
      </w:r>
      <w:proofErr w:type="spellEnd"/>
      <w:r w:rsidR="005D578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5D578A" w:rsidRPr="005D578A">
        <w:rPr>
          <w:rFonts w:ascii="GHEA Grapalat" w:hAnsi="GHEA Grapalat"/>
          <w:shd w:val="clear" w:color="auto" w:fill="FFFFFF"/>
        </w:rPr>
        <w:t>միջոցով</w:t>
      </w:r>
      <w:proofErr w:type="spellEnd"/>
      <w:r w:rsidR="005D578A" w:rsidRPr="005D578A">
        <w:rPr>
          <w:rFonts w:ascii="GHEA Grapalat" w:hAnsi="GHEA Grapalat"/>
          <w:shd w:val="clear" w:color="auto" w:fill="FFFFFF"/>
        </w:rPr>
        <w:t>։</w:t>
      </w:r>
    </w:p>
    <w:p w:rsidR="000E2B1A" w:rsidRDefault="005D578A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hd w:val="clear" w:color="auto" w:fill="FFFFFF"/>
          <w:lang w:val="ru-RU"/>
        </w:rPr>
      </w:pPr>
      <w:r>
        <w:rPr>
          <w:rFonts w:ascii="GHEA Grapalat" w:eastAsia="CIDFont+F2" w:hAnsi="GHEA Grapalat" w:cs="Sylfaen"/>
          <w:bdr w:val="none" w:sz="0" w:space="0" w:color="auto"/>
          <w:lang w:val="ru-RU"/>
        </w:rPr>
        <w:t>Ո</w:t>
      </w:r>
      <w:r w:rsidRPr="00420188">
        <w:rPr>
          <w:rFonts w:ascii="GHEA Grapalat" w:eastAsia="CIDFont+F2" w:hAnsi="GHEA Grapalat" w:cs="Sylfaen"/>
          <w:bdr w:val="none" w:sz="0" w:space="0" w:color="auto"/>
          <w:lang w:val="hy-AM"/>
        </w:rPr>
        <w:t>ւսուցիչներին</w:t>
      </w:r>
      <w:r w:rsidRPr="009F5416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շնորհվող 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>տար</w:t>
      </w:r>
      <w:r w:rsidRPr="009F5416">
        <w:rPr>
          <w:rFonts w:ascii="GHEA Grapalat" w:eastAsia="CIDFont+F2" w:hAnsi="GHEA Grapalat" w:cs="Sylfaen"/>
          <w:bdr w:val="none" w:sz="0" w:space="0" w:color="auto"/>
          <w:lang w:val="hy-AM"/>
        </w:rPr>
        <w:t>ակարգի նոր մեխանիզմի ներդրումը</w:t>
      </w:r>
      <w:r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 կնպաստի </w:t>
      </w:r>
      <w:proofErr w:type="spellStart"/>
      <w:r w:rsidRPr="005D578A">
        <w:rPr>
          <w:rFonts w:ascii="GHEA Grapalat" w:hAnsi="GHEA Grapalat"/>
          <w:shd w:val="clear" w:color="auto" w:fill="FFFFFF"/>
        </w:rPr>
        <w:t>ուսուցչի</w:t>
      </w:r>
      <w:proofErr w:type="spellEnd"/>
      <w:r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5D578A">
        <w:rPr>
          <w:rFonts w:ascii="GHEA Grapalat" w:hAnsi="GHEA Grapalat"/>
          <w:shd w:val="clear" w:color="auto" w:fill="FFFFFF"/>
        </w:rPr>
        <w:t>մասնագիտական</w:t>
      </w:r>
      <w:proofErr w:type="spellEnd"/>
      <w:r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5D578A">
        <w:rPr>
          <w:rFonts w:ascii="GHEA Grapalat" w:hAnsi="GHEA Grapalat"/>
          <w:shd w:val="clear" w:color="auto" w:fill="FFFFFF"/>
        </w:rPr>
        <w:t>աճին</w:t>
      </w:r>
      <w:proofErr w:type="spellEnd"/>
      <w:r>
        <w:rPr>
          <w:rFonts w:ascii="GHEA Grapalat" w:hAnsi="GHEA Grapalat"/>
          <w:shd w:val="clear" w:color="auto" w:fill="FFFFFF"/>
          <w:lang w:val="ru-RU"/>
        </w:rPr>
        <w:t xml:space="preserve">, վերջինիս </w:t>
      </w:r>
      <w:r w:rsidR="000E2B1A">
        <w:rPr>
          <w:rFonts w:ascii="GHEA Grapalat" w:hAnsi="GHEA Grapalat"/>
          <w:shd w:val="clear" w:color="auto" w:fill="FFFFFF"/>
          <w:lang w:val="ru-RU"/>
        </w:rPr>
        <w:t>նկատմ</w:t>
      </w:r>
      <w:r>
        <w:rPr>
          <w:rFonts w:ascii="GHEA Grapalat" w:hAnsi="GHEA Grapalat"/>
          <w:shd w:val="clear" w:color="auto" w:fill="FFFFFF"/>
          <w:lang w:val="ru-RU"/>
        </w:rPr>
        <w:t>ամբ</w:t>
      </w:r>
      <w:r w:rsidR="000E2B1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0E2B1A" w:rsidRPr="005D578A">
        <w:rPr>
          <w:rFonts w:ascii="GHEA Grapalat" w:hAnsi="GHEA Grapalat"/>
          <w:shd w:val="clear" w:color="auto" w:fill="FFFFFF"/>
        </w:rPr>
        <w:t>հարգանք</w:t>
      </w:r>
      <w:proofErr w:type="spellEnd"/>
      <w:r w:rsidR="000E2B1A">
        <w:rPr>
          <w:rFonts w:ascii="GHEA Grapalat" w:hAnsi="GHEA Grapalat"/>
          <w:shd w:val="clear" w:color="auto" w:fill="FFFFFF"/>
          <w:lang w:val="ru-RU"/>
        </w:rPr>
        <w:t>ի</w:t>
      </w:r>
      <w:r w:rsidR="000E2B1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0E2B1A" w:rsidRPr="005D578A">
        <w:rPr>
          <w:rFonts w:ascii="GHEA Grapalat" w:hAnsi="GHEA Grapalat"/>
          <w:shd w:val="clear" w:color="auto" w:fill="FFFFFF"/>
        </w:rPr>
        <w:t>ու</w:t>
      </w:r>
      <w:proofErr w:type="spellEnd"/>
      <w:r w:rsidR="000E2B1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0E2B1A" w:rsidRPr="005D578A">
        <w:rPr>
          <w:rFonts w:ascii="GHEA Grapalat" w:hAnsi="GHEA Grapalat"/>
          <w:shd w:val="clear" w:color="auto" w:fill="FFFFFF"/>
        </w:rPr>
        <w:t>հեղինակությ</w:t>
      </w:r>
      <w:proofErr w:type="spellEnd"/>
      <w:r w:rsidR="000E2B1A">
        <w:rPr>
          <w:rFonts w:ascii="GHEA Grapalat" w:hAnsi="GHEA Grapalat"/>
          <w:shd w:val="clear" w:color="auto" w:fill="FFFFFF"/>
          <w:lang w:val="ru-RU"/>
        </w:rPr>
        <w:t>ա</w:t>
      </w:r>
      <w:r w:rsidR="000E2B1A" w:rsidRPr="005D578A">
        <w:rPr>
          <w:rFonts w:ascii="GHEA Grapalat" w:hAnsi="GHEA Grapalat"/>
          <w:shd w:val="clear" w:color="auto" w:fill="FFFFFF"/>
        </w:rPr>
        <w:t>ն</w:t>
      </w:r>
      <w:r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5D578A">
        <w:rPr>
          <w:rFonts w:ascii="GHEA Grapalat" w:hAnsi="GHEA Grapalat"/>
          <w:shd w:val="clear" w:color="auto" w:fill="FFFFFF"/>
        </w:rPr>
        <w:t>բարձրա</w:t>
      </w:r>
      <w:proofErr w:type="spellEnd"/>
      <w:r w:rsidR="000E2B1A">
        <w:rPr>
          <w:rFonts w:ascii="GHEA Grapalat" w:hAnsi="GHEA Grapalat"/>
          <w:shd w:val="clear" w:color="auto" w:fill="FFFFFF"/>
          <w:lang w:val="ru-RU"/>
        </w:rPr>
        <w:t>ցմանը,</w:t>
      </w:r>
      <w:r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0E2B1A" w:rsidRPr="005D578A">
        <w:rPr>
          <w:rFonts w:ascii="GHEA Grapalat" w:hAnsi="GHEA Grapalat"/>
          <w:shd w:val="clear" w:color="auto" w:fill="FFFFFF"/>
        </w:rPr>
        <w:t>կբարձրանա</w:t>
      </w:r>
      <w:proofErr w:type="spellEnd"/>
      <w:r w:rsidR="000E2B1A">
        <w:rPr>
          <w:rFonts w:ascii="GHEA Grapalat" w:hAnsi="GHEA Grapalat"/>
          <w:shd w:val="clear" w:color="auto" w:fill="FFFFFF"/>
          <w:lang w:val="ru-RU"/>
        </w:rPr>
        <w:t xml:space="preserve"> նաև </w:t>
      </w:r>
      <w:proofErr w:type="spellStart"/>
      <w:r w:rsidRPr="005D578A">
        <w:rPr>
          <w:rFonts w:ascii="GHEA Grapalat" w:hAnsi="GHEA Grapalat"/>
          <w:shd w:val="clear" w:color="auto" w:fill="FFFFFF"/>
        </w:rPr>
        <w:t>ուսուցչի</w:t>
      </w:r>
      <w:proofErr w:type="spellEnd"/>
      <w:r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5D578A">
        <w:rPr>
          <w:rFonts w:ascii="GHEA Grapalat" w:hAnsi="GHEA Grapalat"/>
          <w:shd w:val="clear" w:color="auto" w:fill="FFFFFF"/>
        </w:rPr>
        <w:t>մասնագիտության</w:t>
      </w:r>
      <w:proofErr w:type="spellEnd"/>
      <w:r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5D578A">
        <w:rPr>
          <w:rFonts w:ascii="GHEA Grapalat" w:hAnsi="GHEA Grapalat"/>
          <w:shd w:val="clear" w:color="auto" w:fill="FFFFFF"/>
        </w:rPr>
        <w:t>գրավչությունը</w:t>
      </w:r>
      <w:proofErr w:type="spellEnd"/>
      <w:r>
        <w:rPr>
          <w:rFonts w:ascii="GHEA Grapalat" w:hAnsi="GHEA Grapalat"/>
          <w:shd w:val="clear" w:color="auto" w:fill="FFFFFF"/>
          <w:lang w:val="ru-RU"/>
        </w:rPr>
        <w:t xml:space="preserve">, </w:t>
      </w:r>
      <w:proofErr w:type="spellStart"/>
      <w:r w:rsidRPr="005D578A">
        <w:rPr>
          <w:rFonts w:ascii="GHEA Grapalat" w:hAnsi="GHEA Grapalat"/>
          <w:shd w:val="clear" w:color="auto" w:fill="FFFFFF"/>
        </w:rPr>
        <w:t>աշխատավարձ</w:t>
      </w:r>
      <w:proofErr w:type="spellEnd"/>
      <w:r>
        <w:rPr>
          <w:rFonts w:ascii="GHEA Grapalat" w:hAnsi="GHEA Grapalat"/>
          <w:shd w:val="clear" w:color="auto" w:fill="FFFFFF"/>
          <w:lang w:val="ru-RU"/>
        </w:rPr>
        <w:t>ի մրցունակությունը</w:t>
      </w:r>
      <w:r w:rsidR="000E2B1A">
        <w:rPr>
          <w:rFonts w:ascii="GHEA Grapalat" w:hAnsi="GHEA Grapalat"/>
          <w:shd w:val="clear" w:color="auto" w:fill="FFFFFF"/>
          <w:lang w:val="ru-RU"/>
        </w:rPr>
        <w:t xml:space="preserve">՝ </w:t>
      </w:r>
      <w:proofErr w:type="spellStart"/>
      <w:r w:rsidR="000E2B1A" w:rsidRPr="005D578A">
        <w:rPr>
          <w:rFonts w:ascii="GHEA Grapalat" w:hAnsi="GHEA Grapalat"/>
          <w:shd w:val="clear" w:color="auto" w:fill="FFFFFF"/>
        </w:rPr>
        <w:t>խթանելով</w:t>
      </w:r>
      <w:proofErr w:type="spellEnd"/>
      <w:r w:rsidR="000E2B1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0E2B1A" w:rsidRPr="005D578A">
        <w:rPr>
          <w:rFonts w:ascii="GHEA Grapalat" w:hAnsi="GHEA Grapalat"/>
          <w:shd w:val="clear" w:color="auto" w:fill="FFFFFF"/>
        </w:rPr>
        <w:t>նոր</w:t>
      </w:r>
      <w:proofErr w:type="spellEnd"/>
      <w:r w:rsidR="000E2B1A" w:rsidRPr="005D578A">
        <w:rPr>
          <w:rFonts w:ascii="GHEA Grapalat" w:hAnsi="GHEA Grapalat"/>
          <w:shd w:val="clear" w:color="auto" w:fill="FFFFFF"/>
          <w:lang w:val="ru-RU"/>
        </w:rPr>
        <w:t xml:space="preserve">, </w:t>
      </w:r>
      <w:proofErr w:type="spellStart"/>
      <w:r w:rsidR="000E2B1A" w:rsidRPr="005D578A">
        <w:rPr>
          <w:rFonts w:ascii="GHEA Grapalat" w:hAnsi="GHEA Grapalat"/>
          <w:shd w:val="clear" w:color="auto" w:fill="FFFFFF"/>
        </w:rPr>
        <w:t>ստեղծագործ</w:t>
      </w:r>
      <w:proofErr w:type="spellEnd"/>
      <w:r w:rsidR="000E2B1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r w:rsidR="000E2B1A" w:rsidRPr="005D578A">
        <w:rPr>
          <w:rFonts w:ascii="GHEA Grapalat" w:hAnsi="GHEA Grapalat"/>
          <w:shd w:val="clear" w:color="auto" w:fill="FFFFFF"/>
        </w:rPr>
        <w:t>և</w:t>
      </w:r>
      <w:r w:rsidR="000E2B1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0E2B1A" w:rsidRPr="005D578A">
        <w:rPr>
          <w:rFonts w:ascii="GHEA Grapalat" w:hAnsi="GHEA Grapalat"/>
          <w:shd w:val="clear" w:color="auto" w:fill="FFFFFF"/>
        </w:rPr>
        <w:t>մոտիվացված</w:t>
      </w:r>
      <w:proofErr w:type="spellEnd"/>
      <w:r w:rsidR="000E2B1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0E2B1A" w:rsidRPr="005D578A">
        <w:rPr>
          <w:rFonts w:ascii="GHEA Grapalat" w:hAnsi="GHEA Grapalat"/>
          <w:shd w:val="clear" w:color="auto" w:fill="FFFFFF"/>
        </w:rPr>
        <w:t>ուսուցիչների</w:t>
      </w:r>
      <w:proofErr w:type="spellEnd"/>
      <w:r w:rsidR="000E2B1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0E2B1A" w:rsidRPr="005D578A">
        <w:rPr>
          <w:rFonts w:ascii="GHEA Grapalat" w:hAnsi="GHEA Grapalat"/>
          <w:shd w:val="clear" w:color="auto" w:fill="FFFFFF"/>
        </w:rPr>
        <w:t>սերնդի</w:t>
      </w:r>
      <w:proofErr w:type="spellEnd"/>
      <w:r w:rsidR="000E2B1A" w:rsidRPr="005D578A">
        <w:rPr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="000E2B1A" w:rsidRPr="005D578A">
        <w:rPr>
          <w:rFonts w:ascii="GHEA Grapalat" w:hAnsi="GHEA Grapalat"/>
          <w:shd w:val="clear" w:color="auto" w:fill="FFFFFF"/>
        </w:rPr>
        <w:t>զարգացումը</w:t>
      </w:r>
      <w:proofErr w:type="spellEnd"/>
      <w:r w:rsidR="000E2B1A" w:rsidRPr="005D578A">
        <w:rPr>
          <w:rFonts w:ascii="GHEA Grapalat" w:hAnsi="GHEA Grapalat"/>
          <w:shd w:val="clear" w:color="auto" w:fill="FFFFFF"/>
          <w:lang w:val="ru-RU"/>
        </w:rPr>
        <w:t>:</w:t>
      </w:r>
    </w:p>
    <w:p w:rsidR="00A466C5" w:rsidRPr="00A466C5" w:rsidRDefault="00A466C5" w:rsidP="00A466C5">
      <w:pPr>
        <w:shd w:val="clear" w:color="auto" w:fill="FFFFFF"/>
        <w:spacing w:line="360" w:lineRule="auto"/>
        <w:ind w:firstLine="540"/>
        <w:contextualSpacing/>
        <w:textAlignment w:val="baseline"/>
        <w:rPr>
          <w:rFonts w:ascii="GHEA Grapalat" w:eastAsia="Times New Roman" w:hAnsi="GHEA Grapalat"/>
          <w:b/>
          <w:lang w:val="ru-RU"/>
        </w:rPr>
      </w:pPr>
      <w:r w:rsidRPr="00A466C5">
        <w:rPr>
          <w:rFonts w:ascii="GHEA Grapalat" w:hAnsi="GHEA Grapalat"/>
          <w:b/>
          <w:shd w:val="clear" w:color="auto" w:fill="FFFFFF"/>
          <w:lang w:val="ru-RU"/>
        </w:rPr>
        <w:t>3.</w:t>
      </w:r>
      <w:r w:rsidRPr="00A466C5">
        <w:rPr>
          <w:rFonts w:ascii="GHEA Grapalat" w:hAnsi="GHEA Grapalat"/>
          <w:shd w:val="clear" w:color="auto" w:fill="FFFFFF"/>
          <w:lang w:val="ru-RU"/>
        </w:rPr>
        <w:t xml:space="preserve"> </w:t>
      </w:r>
      <w:r w:rsidRPr="00A466C5">
        <w:rPr>
          <w:rFonts w:ascii="GHEA Grapalat" w:eastAsia="Times New Roman" w:hAnsi="GHEA Grapalat"/>
          <w:b/>
          <w:lang w:val="ru-RU"/>
        </w:rPr>
        <w:t>Կապը ռազմավարական փաստաթղթերի հետ.</w:t>
      </w:r>
    </w:p>
    <w:p w:rsidR="00A466C5" w:rsidRDefault="00A466C5" w:rsidP="00556EA0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ru-RU" w:eastAsia="ru-RU"/>
        </w:rPr>
      </w:pPr>
      <w:r w:rsidRPr="00FF37A4">
        <w:rPr>
          <w:rFonts w:ascii="GHEA Grapalat" w:eastAsia="Times New Roman" w:hAnsi="GHEA Grapalat"/>
          <w:lang w:val="ru-RU" w:eastAsia="en-GB"/>
        </w:rPr>
        <w:t>Սույն կարգով սահ</w:t>
      </w:r>
      <w:r>
        <w:rPr>
          <w:rFonts w:ascii="GHEA Grapalat" w:eastAsia="Times New Roman" w:hAnsi="GHEA Grapalat"/>
          <w:lang w:val="ru-RU" w:eastAsia="en-GB"/>
        </w:rPr>
        <w:t xml:space="preserve">մանված գործընթացի իրականացումը </w:t>
      </w:r>
      <w:proofErr w:type="spellStart"/>
      <w:r w:rsidRPr="00FF37A4">
        <w:rPr>
          <w:rFonts w:ascii="GHEA Grapalat" w:hAnsi="GHEA Grapalat"/>
        </w:rPr>
        <w:t>բխում</w:t>
      </w:r>
      <w:proofErr w:type="spellEnd"/>
      <w:r w:rsidRPr="00A466C5">
        <w:rPr>
          <w:rFonts w:ascii="GHEA Grapalat" w:hAnsi="GHEA Grapalat"/>
          <w:lang w:val="ru-RU"/>
        </w:rPr>
        <w:t xml:space="preserve"> </w:t>
      </w:r>
      <w:r w:rsidRPr="00FF37A4">
        <w:rPr>
          <w:rFonts w:ascii="GHEA Grapalat" w:hAnsi="GHEA Grapalat"/>
          <w:lang w:val="ru-RU"/>
        </w:rPr>
        <w:t>է</w:t>
      </w:r>
      <w:r w:rsidRPr="00A466C5">
        <w:rPr>
          <w:rFonts w:ascii="GHEA Grapalat" w:hAnsi="GHEA Grapalat"/>
          <w:lang w:val="ru-RU"/>
        </w:rPr>
        <w:t xml:space="preserve"> </w:t>
      </w:r>
      <w:proofErr w:type="spellStart"/>
      <w:r w:rsidRPr="00FF37A4">
        <w:rPr>
          <w:rFonts w:ascii="GHEA Grapalat" w:eastAsia="Times New Roman" w:hAnsi="GHEA Grapalat"/>
          <w:color w:val="000000" w:themeColor="text1"/>
        </w:rPr>
        <w:t>Հայաստանի</w:t>
      </w:r>
      <w:proofErr w:type="spellEnd"/>
      <w:r w:rsidRPr="00A466C5">
        <w:rPr>
          <w:rFonts w:ascii="GHEA Grapalat" w:eastAsia="Times New Roman" w:hAnsi="GHEA Grapalat"/>
          <w:color w:val="000000" w:themeColor="text1"/>
          <w:lang w:val="ru-RU"/>
        </w:rPr>
        <w:t xml:space="preserve"> </w:t>
      </w:r>
      <w:proofErr w:type="spellStart"/>
      <w:r w:rsidRPr="00FF37A4">
        <w:rPr>
          <w:rFonts w:ascii="GHEA Grapalat" w:eastAsia="Times New Roman" w:hAnsi="GHEA Grapalat"/>
          <w:color w:val="000000" w:themeColor="text1"/>
        </w:rPr>
        <w:t>Հանրապետության</w:t>
      </w:r>
      <w:proofErr w:type="spellEnd"/>
      <w:r w:rsidRPr="00A466C5">
        <w:rPr>
          <w:rFonts w:ascii="GHEA Grapalat" w:eastAsia="Times New Roman" w:hAnsi="GHEA Grapalat"/>
          <w:color w:val="000000" w:themeColor="text1"/>
          <w:lang w:val="ru-RU"/>
        </w:rPr>
        <w:t xml:space="preserve"> </w:t>
      </w:r>
      <w:proofErr w:type="spellStart"/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կառավարության</w:t>
      </w:r>
      <w:proofErr w:type="spellEnd"/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FF37A4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թվականի</w:t>
      </w:r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օգոստոսի</w:t>
      </w:r>
      <w:proofErr w:type="spellEnd"/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ի</w:t>
      </w:r>
      <w:r w:rsidRPr="00A466C5">
        <w:rPr>
          <w:rFonts w:ascii="GHEA Grapalat" w:eastAsia="Times New Roman" w:hAnsi="GHEA Grapalat" w:cs="Sylfaen"/>
          <w:shd w:val="clear" w:color="auto" w:fill="FFFFFF"/>
          <w:lang w:val="ru-RU" w:eastAsia="ru-RU"/>
        </w:rPr>
        <w:t xml:space="preserve"> </w:t>
      </w:r>
      <w:proofErr w:type="spellStart"/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թիվ</w:t>
      </w:r>
      <w:proofErr w:type="spellEnd"/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Ա</w:t>
      </w:r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որոշմամբ</w:t>
      </w:r>
      <w:proofErr w:type="spellEnd"/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հաստատված</w:t>
      </w:r>
      <w:proofErr w:type="spellEnd"/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՝</w:t>
      </w:r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ՀՀ</w:t>
      </w:r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կառավարության</w:t>
      </w:r>
      <w:proofErr w:type="spellEnd"/>
      <w:r w:rsidRPr="00FF37A4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ծրագրի</w:t>
      </w:r>
      <w:proofErr w:type="spellEnd"/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ԿՐԹՈՒԹՅՈՒՆ</w:t>
      </w:r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FF37A4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proofErr w:type="spellStart"/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բաժնի</w:t>
      </w:r>
      <w:proofErr w:type="spellEnd"/>
      <w:r w:rsidRPr="00FF37A4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A466C5">
        <w:rPr>
          <w:rFonts w:ascii="GHEA Grapalat" w:eastAsia="Times New Roman" w:hAnsi="GHEA Grapalat" w:cs="Arial"/>
          <w:shd w:val="clear" w:color="auto" w:fill="FFFFFF"/>
          <w:lang w:val="ru-RU" w:eastAsia="ru-RU"/>
        </w:rPr>
        <w:t>1-</w:t>
      </w:r>
      <w:proofErr w:type="spellStart"/>
      <w:r w:rsidRPr="00FF37A4">
        <w:rPr>
          <w:rFonts w:ascii="GHEA Grapalat" w:eastAsia="Times New Roman" w:hAnsi="GHEA Grapalat" w:cs="Arial"/>
          <w:shd w:val="clear" w:color="auto" w:fill="FFFFFF"/>
          <w:lang w:eastAsia="ru-RU"/>
        </w:rPr>
        <w:t>ին</w:t>
      </w:r>
      <w:proofErr w:type="spellEnd"/>
      <w:r w:rsidRPr="00A466C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, </w:t>
      </w:r>
      <w:r w:rsidRPr="00FF37A4">
        <w:rPr>
          <w:rFonts w:ascii="GHEA Grapalat" w:eastAsia="Times New Roman" w:hAnsi="GHEA Grapalat" w:cs="Arial"/>
          <w:shd w:val="clear" w:color="auto" w:fill="FFFFFF"/>
          <w:lang w:val="it-IT" w:eastAsia="ru-RU"/>
        </w:rPr>
        <w:t>2-րդ</w:t>
      </w:r>
      <w:r w:rsidRPr="00A466C5">
        <w:rPr>
          <w:rFonts w:ascii="GHEA Grapalat" w:eastAsia="Times New Roman" w:hAnsi="GHEA Grapalat" w:cs="Arial"/>
          <w:shd w:val="clear" w:color="auto" w:fill="FFFFFF"/>
          <w:lang w:val="ru-RU" w:eastAsia="ru-RU"/>
        </w:rPr>
        <w:t>, 3-</w:t>
      </w:r>
      <w:proofErr w:type="spellStart"/>
      <w:r w:rsidRPr="00FF37A4">
        <w:rPr>
          <w:rFonts w:ascii="GHEA Grapalat" w:eastAsia="Times New Roman" w:hAnsi="GHEA Grapalat" w:cs="Arial"/>
          <w:shd w:val="clear" w:color="auto" w:fill="FFFFFF"/>
          <w:lang w:eastAsia="ru-RU"/>
        </w:rPr>
        <w:t>րդ</w:t>
      </w:r>
      <w:proofErr w:type="spellEnd"/>
      <w:r w:rsidRPr="00A466C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proofErr w:type="spellStart"/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պարբերություններ</w:t>
      </w:r>
      <w:proofErr w:type="spellEnd"/>
      <w:r w:rsidRPr="00FF37A4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ով</w:t>
      </w:r>
      <w:r w:rsidRPr="00A466C5">
        <w:rPr>
          <w:rFonts w:ascii="GHEA Grapalat" w:eastAsia="Times New Roman" w:hAnsi="GHEA Grapalat" w:cs="Sylfaen"/>
          <w:shd w:val="clear" w:color="auto" w:fill="FFFFFF"/>
          <w:lang w:val="ru-RU" w:eastAsia="ru-RU"/>
        </w:rPr>
        <w:t xml:space="preserve">   </w:t>
      </w:r>
      <w:r w:rsidRPr="00FF37A4">
        <w:rPr>
          <w:rFonts w:ascii="GHEA Grapalat" w:eastAsia="Times New Roman" w:hAnsi="GHEA Grapalat" w:cs="Arial"/>
          <w:shd w:val="clear" w:color="auto" w:fill="FFFFFF"/>
          <w:lang w:eastAsia="ru-RU"/>
        </w:rPr>
        <w:t>և</w:t>
      </w:r>
      <w:r w:rsidRPr="00A466C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3-</w:t>
      </w:r>
      <w:proofErr w:type="spellStart"/>
      <w:r w:rsidRPr="00FF37A4">
        <w:rPr>
          <w:rFonts w:ascii="GHEA Grapalat" w:eastAsia="Times New Roman" w:hAnsi="GHEA Grapalat" w:cs="Arial"/>
          <w:shd w:val="clear" w:color="auto" w:fill="FFFFFF"/>
          <w:lang w:eastAsia="ru-RU"/>
        </w:rPr>
        <w:t>րդ</w:t>
      </w:r>
      <w:proofErr w:type="spellEnd"/>
      <w:r w:rsidRPr="00A466C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proofErr w:type="spellStart"/>
      <w:r w:rsidRPr="00FF37A4">
        <w:rPr>
          <w:rFonts w:ascii="GHEA Grapalat" w:eastAsia="Times New Roman" w:hAnsi="GHEA Grapalat" w:cs="Sylfaen"/>
          <w:shd w:val="clear" w:color="auto" w:fill="FFFFFF"/>
          <w:lang w:eastAsia="ru-RU"/>
        </w:rPr>
        <w:t>պարբերությ</w:t>
      </w:r>
      <w:proofErr w:type="spellEnd"/>
      <w:r w:rsidRPr="00FF37A4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ան 4-րդ կետով</w:t>
      </w:r>
      <w:r w:rsidRPr="00A466C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proofErr w:type="spellStart"/>
      <w:r w:rsidRPr="00FF37A4">
        <w:rPr>
          <w:rFonts w:ascii="GHEA Grapalat" w:eastAsia="Times New Roman" w:hAnsi="GHEA Grapalat" w:cs="Arial"/>
          <w:shd w:val="clear" w:color="auto" w:fill="FFFFFF"/>
          <w:lang w:eastAsia="ru-RU"/>
        </w:rPr>
        <w:t>սահմանված</w:t>
      </w:r>
      <w:proofErr w:type="spellEnd"/>
      <w:r w:rsidRPr="00A466C5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proofErr w:type="spellStart"/>
      <w:r w:rsidRPr="00FF37A4">
        <w:rPr>
          <w:rFonts w:ascii="GHEA Grapalat" w:eastAsia="Times New Roman" w:hAnsi="GHEA Grapalat" w:cs="Arial"/>
          <w:shd w:val="clear" w:color="auto" w:fill="FFFFFF"/>
          <w:lang w:eastAsia="ru-RU"/>
        </w:rPr>
        <w:t>նպատակներից</w:t>
      </w:r>
      <w:proofErr w:type="spellEnd"/>
      <w:r>
        <w:rPr>
          <w:rFonts w:ascii="GHEA Grapalat" w:eastAsia="Times New Roman" w:hAnsi="GHEA Grapalat" w:cs="Arial"/>
          <w:shd w:val="clear" w:color="auto" w:fill="FFFFFF"/>
          <w:lang w:val="ru-RU" w:eastAsia="ru-RU"/>
        </w:rPr>
        <w:t>:</w:t>
      </w:r>
    </w:p>
    <w:p w:rsidR="00A466C5" w:rsidRPr="00E0426B" w:rsidRDefault="00A466C5" w:rsidP="00556EA0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ru-RU" w:eastAsia="ru-RU"/>
        </w:rPr>
      </w:pPr>
      <w:r w:rsidRPr="002818B1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Միջոցառման համար հիմք է հանդիսանում </w:t>
      </w:r>
      <w:r w:rsidRPr="002818B1">
        <w:rPr>
          <w:rFonts w:ascii="GHEA Grapalat" w:eastAsia="Times New Roman" w:hAnsi="GHEA Grapalat" w:cs="Arial"/>
          <w:shd w:val="clear" w:color="auto" w:fill="FFFFFF"/>
          <w:lang w:val="it-IT" w:eastAsia="ru-RU"/>
        </w:rPr>
        <w:t>«</w:t>
      </w:r>
      <w:proofErr w:type="spellStart"/>
      <w:r w:rsidRPr="002818B1">
        <w:rPr>
          <w:rFonts w:ascii="GHEA Grapalat" w:hAnsi="GHEA Grapalat" w:cs="Calibri"/>
        </w:rPr>
        <w:t>Հանրակրթության</w:t>
      </w:r>
      <w:proofErr w:type="spellEnd"/>
      <w:r w:rsidRPr="00A466C5">
        <w:rPr>
          <w:rFonts w:ascii="GHEA Grapalat" w:hAnsi="GHEA Grapalat" w:cs="Calibri"/>
          <w:lang w:val="ru-RU"/>
        </w:rPr>
        <w:t xml:space="preserve"> </w:t>
      </w:r>
      <w:proofErr w:type="spellStart"/>
      <w:r w:rsidRPr="002818B1">
        <w:rPr>
          <w:rFonts w:ascii="GHEA Grapalat" w:hAnsi="GHEA Grapalat" w:cs="Calibri"/>
        </w:rPr>
        <w:t>մասին</w:t>
      </w:r>
      <w:proofErr w:type="spellEnd"/>
      <w:r w:rsidRPr="002818B1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2818B1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2818B1">
        <w:rPr>
          <w:rFonts w:ascii="GHEA Grapalat" w:hAnsi="GHEA Grapalat" w:cs="Calibri"/>
        </w:rPr>
        <w:t>ՀՀ</w:t>
      </w:r>
      <w:r w:rsidRPr="002818B1"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օրենքի</w:t>
      </w:r>
      <w:r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 </w:t>
      </w:r>
      <w:r w:rsidRPr="00A466C5">
        <w:rPr>
          <w:rFonts w:ascii="GHEA Grapalat" w:hAnsi="GHEA Grapalat" w:cs="Calibri"/>
          <w:lang w:val="ru-RU"/>
        </w:rPr>
        <w:t>2</w:t>
      </w:r>
      <w:r w:rsidRPr="002818B1">
        <w:rPr>
          <w:rFonts w:ascii="GHEA Grapalat" w:hAnsi="GHEA Grapalat" w:cs="Calibri"/>
          <w:lang w:val="ru-RU"/>
        </w:rPr>
        <w:t>9</w:t>
      </w:r>
      <w:r>
        <w:rPr>
          <w:rFonts w:ascii="GHEA Grapalat" w:hAnsi="GHEA Grapalat" w:cs="Calibri"/>
          <w:lang w:val="ru-RU"/>
        </w:rPr>
        <w:t>-</w:t>
      </w:r>
      <w:proofErr w:type="spellStart"/>
      <w:r w:rsidRPr="002818B1">
        <w:rPr>
          <w:rFonts w:ascii="GHEA Grapalat" w:hAnsi="GHEA Grapalat" w:cs="Calibri"/>
        </w:rPr>
        <w:t>րդ</w:t>
      </w:r>
      <w:proofErr w:type="spellEnd"/>
      <w:r w:rsidRPr="00A466C5">
        <w:rPr>
          <w:rFonts w:ascii="GHEA Grapalat" w:hAnsi="GHEA Grapalat" w:cs="Calibri"/>
          <w:lang w:val="ru-RU"/>
        </w:rPr>
        <w:t xml:space="preserve"> </w:t>
      </w:r>
      <w:proofErr w:type="spellStart"/>
      <w:r w:rsidRPr="002818B1">
        <w:rPr>
          <w:rFonts w:ascii="GHEA Grapalat" w:hAnsi="GHEA Grapalat" w:cs="Calibri"/>
        </w:rPr>
        <w:t>հոդված</w:t>
      </w:r>
      <w:proofErr w:type="spellEnd"/>
      <w:r w:rsidRPr="002818B1">
        <w:rPr>
          <w:rFonts w:ascii="GHEA Grapalat" w:hAnsi="GHEA Grapalat" w:cs="Calibri"/>
          <w:lang w:val="ru-RU"/>
        </w:rPr>
        <w:t>ի 1-ին մասի 12.</w:t>
      </w:r>
      <w:r>
        <w:rPr>
          <w:rFonts w:ascii="GHEA Grapalat" w:hAnsi="GHEA Grapalat" w:cs="Calibri"/>
          <w:lang w:val="ru-RU"/>
        </w:rPr>
        <w:t xml:space="preserve">2, </w:t>
      </w:r>
      <w:r w:rsidRPr="002818B1">
        <w:rPr>
          <w:rFonts w:ascii="GHEA Grapalat" w:hAnsi="GHEA Grapalat" w:cs="Calibri"/>
          <w:lang w:val="ru-RU"/>
        </w:rPr>
        <w:t>1</w:t>
      </w:r>
      <w:r>
        <w:rPr>
          <w:rFonts w:ascii="GHEA Grapalat" w:hAnsi="GHEA Grapalat" w:cs="Calibri"/>
          <w:lang w:val="ru-RU"/>
        </w:rPr>
        <w:t>4</w:t>
      </w:r>
      <w:r w:rsidRPr="002818B1">
        <w:rPr>
          <w:rFonts w:ascii="GHEA Grapalat" w:hAnsi="GHEA Grapalat" w:cs="Calibri"/>
          <w:lang w:val="ru-RU"/>
        </w:rPr>
        <w:t xml:space="preserve"> կետ</w:t>
      </w:r>
      <w:r>
        <w:rPr>
          <w:rFonts w:ascii="GHEA Grapalat" w:hAnsi="GHEA Grapalat" w:cs="Calibri"/>
          <w:lang w:val="ru-RU"/>
        </w:rPr>
        <w:t>եր</w:t>
      </w:r>
      <w:r w:rsidRPr="002818B1">
        <w:rPr>
          <w:rFonts w:ascii="GHEA Grapalat" w:hAnsi="GHEA Grapalat" w:cs="Calibri"/>
          <w:lang w:val="ru-RU"/>
        </w:rPr>
        <w:t>ը</w:t>
      </w:r>
      <w:r>
        <w:rPr>
          <w:rFonts w:ascii="GHEA Grapalat" w:eastAsia="Times New Roman" w:hAnsi="GHEA Grapalat" w:cs="Arial"/>
          <w:shd w:val="clear" w:color="auto" w:fill="FFFFFF"/>
          <w:lang w:val="ru-RU" w:eastAsia="ru-RU"/>
        </w:rPr>
        <w:t xml:space="preserve">, </w:t>
      </w:r>
      <w:r w:rsidRPr="0046153E">
        <w:rPr>
          <w:rFonts w:ascii="GHEA Grapalat" w:hAnsi="GHEA Grapalat"/>
          <w:shd w:val="clear" w:color="auto" w:fill="FFFFFF"/>
          <w:lang w:eastAsia="ru-RU"/>
        </w:rPr>
        <w:t>ՀՀ</w:t>
      </w:r>
      <w:r w:rsidRPr="0046153E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proofErr w:type="spellStart"/>
      <w:r w:rsidRPr="0046153E">
        <w:rPr>
          <w:rFonts w:ascii="GHEA Grapalat" w:hAnsi="GHEA Grapalat"/>
          <w:shd w:val="clear" w:color="auto" w:fill="FFFFFF"/>
          <w:lang w:eastAsia="ru-RU"/>
        </w:rPr>
        <w:t>կառավարության</w:t>
      </w:r>
      <w:proofErr w:type="spellEnd"/>
      <w:r w:rsidRPr="0046153E">
        <w:rPr>
          <w:rFonts w:ascii="GHEA Grapalat" w:hAnsi="GHEA Grapalat"/>
          <w:shd w:val="clear" w:color="auto" w:fill="FFFFFF"/>
          <w:lang w:val="af-ZA" w:eastAsia="ru-RU"/>
        </w:rPr>
        <w:t xml:space="preserve"> 2021 </w:t>
      </w:r>
      <w:r w:rsidRPr="0046153E">
        <w:rPr>
          <w:rFonts w:ascii="GHEA Grapalat" w:hAnsi="GHEA Grapalat"/>
          <w:shd w:val="clear" w:color="auto" w:fill="FFFFFF"/>
          <w:lang w:eastAsia="ru-RU"/>
        </w:rPr>
        <w:t>թ</w:t>
      </w:r>
      <w:r w:rsidRPr="0046153E">
        <w:rPr>
          <w:rFonts w:ascii="GHEA Grapalat" w:eastAsia="MS Gothic" w:hAnsi="MS Gothic" w:cs="MS Gothic"/>
          <w:shd w:val="clear" w:color="auto" w:fill="FFFFFF"/>
          <w:lang w:val="af-ZA" w:eastAsia="ru-RU"/>
        </w:rPr>
        <w:t>․</w:t>
      </w:r>
      <w:proofErr w:type="spellStart"/>
      <w:r w:rsidRPr="0046153E">
        <w:rPr>
          <w:rFonts w:ascii="GHEA Grapalat" w:hAnsi="GHEA Grapalat"/>
          <w:shd w:val="clear" w:color="auto" w:fill="FFFFFF"/>
          <w:lang w:eastAsia="ru-RU"/>
        </w:rPr>
        <w:t>փետրվարի</w:t>
      </w:r>
      <w:proofErr w:type="spellEnd"/>
      <w:r w:rsidRPr="0046153E">
        <w:rPr>
          <w:rFonts w:ascii="GHEA Grapalat" w:hAnsi="GHEA Grapalat"/>
          <w:shd w:val="clear" w:color="auto" w:fill="FFFFFF"/>
          <w:lang w:val="af-ZA" w:eastAsia="ru-RU"/>
        </w:rPr>
        <w:t xml:space="preserve"> 4-</w:t>
      </w:r>
      <w:r w:rsidRPr="0046153E">
        <w:rPr>
          <w:rFonts w:ascii="GHEA Grapalat" w:hAnsi="GHEA Grapalat"/>
          <w:shd w:val="clear" w:color="auto" w:fill="FFFFFF"/>
          <w:lang w:eastAsia="ru-RU"/>
        </w:rPr>
        <w:t>ի</w:t>
      </w:r>
      <w:r w:rsidRPr="0046153E">
        <w:rPr>
          <w:rFonts w:ascii="GHEA Grapalat" w:hAnsi="GHEA Grapalat"/>
          <w:shd w:val="clear" w:color="auto" w:fill="FFFFFF"/>
          <w:lang w:val="af-ZA" w:eastAsia="ru-RU"/>
        </w:rPr>
        <w:t xml:space="preserve"> N 136-</w:t>
      </w:r>
      <w:r w:rsidRPr="0046153E">
        <w:rPr>
          <w:rFonts w:ascii="GHEA Grapalat" w:hAnsi="GHEA Grapalat"/>
          <w:shd w:val="clear" w:color="auto" w:fill="FFFFFF"/>
          <w:lang w:eastAsia="ru-RU"/>
        </w:rPr>
        <w:t>Ն</w:t>
      </w:r>
      <w:r w:rsidRPr="0046153E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proofErr w:type="spellStart"/>
      <w:r w:rsidRPr="0046153E">
        <w:rPr>
          <w:rFonts w:ascii="GHEA Grapalat" w:hAnsi="GHEA Grapalat"/>
          <w:shd w:val="clear" w:color="auto" w:fill="FFFFFF"/>
          <w:lang w:eastAsia="ru-RU"/>
        </w:rPr>
        <w:t>որոշում</w:t>
      </w:r>
      <w:proofErr w:type="spellEnd"/>
      <w:r>
        <w:rPr>
          <w:rFonts w:ascii="GHEA Grapalat" w:hAnsi="GHEA Grapalat"/>
          <w:shd w:val="clear" w:color="auto" w:fill="FFFFFF"/>
          <w:lang w:val="ru-RU" w:eastAsia="ru-RU"/>
        </w:rPr>
        <w:t>ը</w:t>
      </w:r>
      <w:r w:rsidRPr="00A466C5">
        <w:rPr>
          <w:rFonts w:ascii="GHEA Grapalat" w:hAnsi="GHEA Grapalat"/>
          <w:shd w:val="clear" w:color="auto" w:fill="FFFFFF"/>
          <w:lang w:val="ru-RU" w:eastAsia="ru-RU"/>
        </w:rPr>
        <w:t>:</w:t>
      </w:r>
    </w:p>
    <w:p w:rsidR="00A466C5" w:rsidRPr="0046153E" w:rsidRDefault="00A466C5" w:rsidP="00556EA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proofErr w:type="spellStart"/>
      <w:r w:rsidRPr="0046153E">
        <w:rPr>
          <w:rFonts w:ascii="GHEA Grapalat" w:eastAsia="CIDFont+F2" w:hAnsi="GHEA Grapalat" w:cs="Sylfaen"/>
        </w:rPr>
        <w:t>Միջոցառման</w:t>
      </w:r>
      <w:proofErr w:type="spellEnd"/>
      <w:r w:rsidRPr="0046153E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46153E">
        <w:rPr>
          <w:rFonts w:ascii="GHEA Grapalat" w:eastAsia="CIDFont+F2" w:hAnsi="GHEA Grapalat" w:cs="Sylfaen"/>
        </w:rPr>
        <w:t>անհրաժեշտությունը</w:t>
      </w:r>
      <w:proofErr w:type="spellEnd"/>
      <w:r w:rsidRPr="0046153E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46153E">
        <w:rPr>
          <w:rFonts w:ascii="GHEA Grapalat" w:eastAsia="CIDFont+F2" w:hAnsi="GHEA Grapalat" w:cs="Sylfaen"/>
        </w:rPr>
        <w:t>բխում</w:t>
      </w:r>
      <w:proofErr w:type="spellEnd"/>
      <w:r w:rsidRPr="0046153E">
        <w:rPr>
          <w:rFonts w:ascii="GHEA Grapalat" w:eastAsia="CIDFont+F2" w:hAnsi="GHEA Grapalat" w:cs="CIDFont+F2"/>
          <w:lang w:val="af-ZA"/>
        </w:rPr>
        <w:t xml:space="preserve"> </w:t>
      </w:r>
      <w:r w:rsidRPr="0046153E">
        <w:rPr>
          <w:rFonts w:ascii="GHEA Grapalat" w:eastAsia="CIDFont+F2" w:hAnsi="GHEA Grapalat" w:cs="Sylfaen"/>
        </w:rPr>
        <w:t>է</w:t>
      </w:r>
      <w:r w:rsidRPr="0046153E">
        <w:rPr>
          <w:rFonts w:ascii="GHEA Grapalat" w:eastAsia="CIDFont+F2" w:hAnsi="GHEA Grapalat" w:cs="CIDFont+F2"/>
          <w:lang w:val="af-ZA"/>
        </w:rPr>
        <w:t xml:space="preserve"> 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46153E">
        <w:rPr>
          <w:rFonts w:ascii="GHEA Grapalat" w:hAnsi="GHEA Grapalat" w:cs="Sylfaen"/>
          <w:shd w:val="clear" w:color="auto" w:fill="FFFFFF"/>
        </w:rPr>
        <w:t>ՀԱՅԱՍՏԱՆԻ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6153E">
        <w:rPr>
          <w:rFonts w:ascii="GHEA Grapalat" w:hAnsi="GHEA Grapalat" w:cs="Sylfaen"/>
          <w:shd w:val="clear" w:color="auto" w:fill="FFFFFF"/>
        </w:rPr>
        <w:t>ՎԵՐԱՓՈԽՄԱՆ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6153E">
        <w:rPr>
          <w:rFonts w:ascii="GHEA Grapalat" w:hAnsi="GHEA Grapalat" w:cs="Sylfaen"/>
          <w:shd w:val="clear" w:color="auto" w:fill="FFFFFF"/>
        </w:rPr>
        <w:t>ՌԱԶՄԱՎԱՐՈՒԹՅՈՒՆ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46153E">
        <w:rPr>
          <w:rFonts w:ascii="GHEA Grapalat" w:hAnsi="GHEA Grapalat" w:cs="Sylfaen"/>
          <w:shd w:val="clear" w:color="auto" w:fill="FFFFFF"/>
        </w:rPr>
        <w:t>ծրագրի</w:t>
      </w:r>
      <w:proofErr w:type="spellEnd"/>
      <w:r w:rsidRPr="0046153E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46153E">
        <w:rPr>
          <w:rFonts w:ascii="GHEA Grapalat" w:hAnsi="GHEA Grapalat" w:cs="Sylfaen"/>
          <w:shd w:val="clear" w:color="auto" w:fill="FFFFFF"/>
        </w:rPr>
        <w:t>ՄԻՆՉԵՎ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46153E">
        <w:rPr>
          <w:rFonts w:ascii="GHEA Grapalat" w:hAnsi="GHEA Grapalat" w:cs="Sylfaen"/>
          <w:shd w:val="clear" w:color="auto" w:fill="FFFFFF"/>
        </w:rPr>
        <w:t>ԹՎԱԿԱՆԻ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6153E">
        <w:rPr>
          <w:rFonts w:ascii="GHEA Grapalat" w:hAnsi="GHEA Grapalat" w:cs="Sylfaen"/>
          <w:shd w:val="clear" w:color="auto" w:fill="FFFFFF"/>
        </w:rPr>
        <w:t>ՄԵԳԱՆՊԱՏԱԿՆԵՐԻ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46153E">
        <w:rPr>
          <w:rFonts w:ascii="GHEA Grapalat" w:hAnsi="GHEA Grapalat" w:cs="Sylfaen"/>
          <w:shd w:val="clear" w:color="auto" w:fill="FFFFFF"/>
        </w:rPr>
        <w:t>ԳՈՐԾՈՂՈՒԹՅՈՒՆՆԵՐԻ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46153E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6153E">
        <w:rPr>
          <w:rFonts w:ascii="GHEA Grapalat" w:hAnsi="GHEA Grapalat" w:cs="Sylfaen"/>
          <w:shd w:val="clear" w:color="auto" w:fill="FFFFFF"/>
        </w:rPr>
        <w:t>ԿԻՐԹ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6153E">
        <w:rPr>
          <w:rFonts w:ascii="GHEA Grapalat" w:hAnsi="GHEA Grapalat" w:cs="Sylfaen"/>
          <w:shd w:val="clear" w:color="auto" w:fill="FFFFFF"/>
        </w:rPr>
        <w:t>ԵՎ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6153E">
        <w:rPr>
          <w:rFonts w:ascii="GHEA Grapalat" w:hAnsi="GHEA Grapalat" w:cs="Sylfaen"/>
          <w:shd w:val="clear" w:color="auto" w:fill="FFFFFF"/>
        </w:rPr>
        <w:t>ԿԱՐՈՂՈՒՆԱԿ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6153E">
        <w:rPr>
          <w:rFonts w:ascii="GHEA Grapalat" w:hAnsi="GHEA Grapalat" w:cs="Sylfaen"/>
          <w:shd w:val="clear" w:color="auto" w:fill="FFFFFF"/>
        </w:rPr>
        <w:t>ՔԱՂԱՔԱՑԻ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46153E">
        <w:rPr>
          <w:rFonts w:ascii="GHEA Grapalat" w:hAnsi="GHEA Grapalat" w:cs="Sylfaen"/>
          <w:shd w:val="clear" w:color="auto" w:fill="FFFFFF"/>
        </w:rPr>
        <w:t>ԺՈՂՈՎՈՒՐԴ</w:t>
      </w:r>
      <w:r w:rsidRPr="0046153E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46153E">
        <w:rPr>
          <w:rFonts w:ascii="GHEA Grapalat" w:hAnsi="GHEA Grapalat"/>
          <w:shd w:val="clear" w:color="auto" w:fill="FFFFFF"/>
        </w:rPr>
        <w:t>համար</w:t>
      </w:r>
      <w:proofErr w:type="spellEnd"/>
      <w:r w:rsidRPr="0046153E">
        <w:rPr>
          <w:rFonts w:ascii="GHEA Grapalat" w:hAnsi="GHEA Grapalat"/>
          <w:color w:val="FF0000"/>
          <w:shd w:val="clear" w:color="auto" w:fill="FFFFFF"/>
          <w:lang w:val="af-ZA"/>
        </w:rPr>
        <w:t xml:space="preserve"> </w:t>
      </w:r>
      <w:r w:rsidRPr="0046153E">
        <w:rPr>
          <w:rFonts w:ascii="GHEA Grapalat" w:hAnsi="GHEA Grapalat"/>
          <w:shd w:val="clear" w:color="auto" w:fill="FFFFFF"/>
          <w:lang w:val="af-ZA"/>
        </w:rPr>
        <w:t>1</w:t>
      </w:r>
      <w:r w:rsidRPr="0046153E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proofErr w:type="spellStart"/>
      <w:r w:rsidRPr="0046153E">
        <w:rPr>
          <w:rFonts w:ascii="GHEA Grapalat" w:eastAsia="MS Gothic" w:hAnsi="GHEA Grapalat" w:cs="MS Gothic"/>
          <w:shd w:val="clear" w:color="auto" w:fill="FFFFFF"/>
        </w:rPr>
        <w:t>մեգանպատակի</w:t>
      </w:r>
      <w:proofErr w:type="spellEnd"/>
      <w:r w:rsidRPr="0046153E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46153E">
        <w:rPr>
          <w:rFonts w:ascii="GHEA Grapalat" w:hAnsi="GHEA Grapalat" w:cs="Sylfaen"/>
          <w:shd w:val="clear" w:color="auto" w:fill="FFFFFF"/>
        </w:rPr>
        <w:t>թիրախային</w:t>
      </w:r>
      <w:proofErr w:type="spellEnd"/>
      <w:r w:rsidRPr="0046153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6153E">
        <w:rPr>
          <w:rFonts w:ascii="GHEA Grapalat" w:hAnsi="GHEA Grapalat" w:cs="Sylfaen"/>
          <w:shd w:val="clear" w:color="auto" w:fill="FFFFFF"/>
        </w:rPr>
        <w:t>արդյունքի</w:t>
      </w:r>
      <w:proofErr w:type="spellEnd"/>
      <w:r w:rsidRPr="0046153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6153E">
        <w:rPr>
          <w:rFonts w:ascii="GHEA Grapalat" w:hAnsi="GHEA Grapalat" w:cs="Sylfaen"/>
          <w:shd w:val="clear" w:color="auto" w:fill="FFFFFF"/>
        </w:rPr>
        <w:t>ցուցանիշի</w:t>
      </w:r>
      <w:proofErr w:type="spellEnd"/>
      <w:r w:rsidRPr="0046153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6153E">
        <w:rPr>
          <w:rFonts w:ascii="GHEA Grapalat" w:hAnsi="GHEA Grapalat" w:cs="Sylfaen"/>
          <w:shd w:val="clear" w:color="auto" w:fill="FFFFFF"/>
        </w:rPr>
        <w:t>ապահովման</w:t>
      </w:r>
      <w:proofErr w:type="spellEnd"/>
      <w:r w:rsidRPr="0046153E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6153E">
        <w:rPr>
          <w:rFonts w:ascii="GHEA Grapalat" w:hAnsi="GHEA Grapalat" w:cs="Sylfaen"/>
          <w:shd w:val="clear" w:color="auto" w:fill="FFFFFF"/>
        </w:rPr>
        <w:t>պահանջից</w:t>
      </w:r>
      <w:proofErr w:type="spellEnd"/>
      <w:r w:rsidRPr="0046153E">
        <w:rPr>
          <w:rFonts w:ascii="GHEA Grapalat" w:eastAsia="CIDFont+F2" w:hAnsi="GHEA Grapalat" w:cs="Sylfaen"/>
          <w:lang w:val="af-ZA"/>
        </w:rPr>
        <w:t xml:space="preserve">:   </w:t>
      </w:r>
    </w:p>
    <w:p w:rsidR="00A466C5" w:rsidRPr="00A466C5" w:rsidRDefault="00A466C5" w:rsidP="00556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/>
          <w:shd w:val="clear" w:color="auto" w:fill="FFFFFF"/>
          <w:lang w:val="af-ZA"/>
        </w:rPr>
      </w:pPr>
      <w:proofErr w:type="spellStart"/>
      <w:r w:rsidRPr="00E53A74">
        <w:rPr>
          <w:rFonts w:ascii="GHEA Grapalat" w:eastAsia="CIDFont+F2" w:hAnsi="GHEA Grapalat" w:cs="Sylfaen"/>
        </w:rPr>
        <w:t>Միջոցառման</w:t>
      </w:r>
      <w:proofErr w:type="spellEnd"/>
      <w:r w:rsidRPr="00E53A74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E53A74">
        <w:rPr>
          <w:rFonts w:ascii="GHEA Grapalat" w:eastAsia="CIDFont+F2" w:hAnsi="GHEA Grapalat" w:cs="Sylfaen"/>
        </w:rPr>
        <w:t>անհրաժեշտությունը</w:t>
      </w:r>
      <w:proofErr w:type="spellEnd"/>
      <w:r w:rsidRPr="00E53A74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E53A74">
        <w:rPr>
          <w:rFonts w:ascii="GHEA Grapalat" w:eastAsia="CIDFont+F2" w:hAnsi="GHEA Grapalat" w:cs="CIDFont+F2"/>
        </w:rPr>
        <w:t>բ</w:t>
      </w:r>
      <w:r w:rsidRPr="00E53A74">
        <w:rPr>
          <w:rFonts w:ascii="GHEA Grapalat" w:hAnsi="GHEA Grapalat"/>
          <w:shd w:val="clear" w:color="auto" w:fill="FFFFFF"/>
        </w:rPr>
        <w:t>խում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53A74">
        <w:rPr>
          <w:rFonts w:ascii="GHEA Grapalat" w:hAnsi="GHEA Grapalat"/>
          <w:shd w:val="clear" w:color="auto" w:fill="FFFFFF"/>
        </w:rPr>
        <w:t>է</w:t>
      </w:r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ru-RU"/>
        </w:rPr>
        <w:t>նաև</w:t>
      </w:r>
      <w:r w:rsidRPr="001147A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53A74">
        <w:rPr>
          <w:rFonts w:ascii="GHEA Grapalat" w:hAnsi="GHEA Grapalat"/>
          <w:shd w:val="clear" w:color="auto" w:fill="FFFFFF"/>
          <w:lang w:val="af-ZA"/>
        </w:rPr>
        <w:t>«</w:t>
      </w:r>
      <w:proofErr w:type="spellStart"/>
      <w:r w:rsidRPr="00E53A74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E53A74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E53A74">
        <w:rPr>
          <w:rFonts w:ascii="GHEA Grapalat" w:hAnsi="GHEA Grapalat"/>
          <w:shd w:val="clear" w:color="auto" w:fill="FFFFFF"/>
        </w:rPr>
        <w:t>կրթության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E53A74">
        <w:rPr>
          <w:rFonts w:ascii="GHEA Grapalat" w:hAnsi="GHEA Grapalat"/>
          <w:shd w:val="clear" w:color="auto" w:fill="FFFFFF"/>
        </w:rPr>
        <w:t>մինչև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2030 </w:t>
      </w:r>
      <w:proofErr w:type="spellStart"/>
      <w:r w:rsidRPr="00E53A74">
        <w:rPr>
          <w:rFonts w:ascii="GHEA Grapalat" w:hAnsi="GHEA Grapalat"/>
          <w:shd w:val="clear" w:color="auto" w:fill="FFFFFF"/>
        </w:rPr>
        <w:t>թվականը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E53A74">
        <w:rPr>
          <w:rFonts w:ascii="GHEA Grapalat" w:hAnsi="GHEA Grapalat"/>
          <w:shd w:val="clear" w:color="auto" w:fill="FFFFFF"/>
        </w:rPr>
        <w:t>զարգացման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E53A74">
        <w:rPr>
          <w:rFonts w:ascii="GHEA Grapalat" w:hAnsi="GHEA Grapalat"/>
          <w:shd w:val="clear" w:color="auto" w:fill="FFFFFF"/>
        </w:rPr>
        <w:t>պետական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E53A74">
        <w:rPr>
          <w:rFonts w:ascii="GHEA Grapalat" w:hAnsi="GHEA Grapalat"/>
          <w:shd w:val="clear" w:color="auto" w:fill="FFFFFF"/>
        </w:rPr>
        <w:t>ծրագրի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E53A74">
        <w:rPr>
          <w:rFonts w:ascii="GHEA Grapalat" w:hAnsi="GHEA Grapalat"/>
          <w:shd w:val="clear" w:color="auto" w:fill="FFFFFF"/>
        </w:rPr>
        <w:t>հավելվածի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2-</w:t>
      </w:r>
      <w:proofErr w:type="spellStart"/>
      <w:r w:rsidRPr="00E53A74">
        <w:rPr>
          <w:rFonts w:ascii="GHEA Grapalat" w:hAnsi="GHEA Grapalat"/>
          <w:shd w:val="clear" w:color="auto" w:fill="FFFFFF"/>
        </w:rPr>
        <w:t>րդ</w:t>
      </w:r>
      <w:proofErr w:type="spellEnd"/>
      <w:r w:rsidRPr="00E53A74">
        <w:rPr>
          <w:rFonts w:ascii="GHEA Grapalat" w:hAnsi="GHEA Grapalat"/>
          <w:shd w:val="clear" w:color="auto" w:fill="FFFFFF"/>
        </w:rPr>
        <w:t>՝</w:t>
      </w:r>
      <w:r w:rsidRPr="00E53A74">
        <w:rPr>
          <w:rFonts w:ascii="GHEA Grapalat" w:hAnsi="GHEA Grapalat"/>
          <w:shd w:val="clear" w:color="auto" w:fill="FFFFFF"/>
          <w:lang w:val="af-ZA"/>
        </w:rPr>
        <w:t xml:space="preserve"> «Կրթության առկա վիճակը և հիմնախնդիրները» </w:t>
      </w:r>
      <w:proofErr w:type="spellStart"/>
      <w:r w:rsidRPr="00E53A74">
        <w:rPr>
          <w:rFonts w:ascii="GHEA Grapalat" w:hAnsi="GHEA Grapalat"/>
          <w:shd w:val="clear" w:color="auto" w:fill="FFFFFF"/>
        </w:rPr>
        <w:t>գլխի</w:t>
      </w:r>
      <w:proofErr w:type="spellEnd"/>
      <w:r w:rsidRPr="00A466C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53A74">
        <w:rPr>
          <w:rFonts w:ascii="GHEA Grapalat" w:hAnsi="GHEA Grapalat"/>
          <w:shd w:val="clear" w:color="auto" w:fill="FFFFFF"/>
          <w:lang w:val="af-ZA"/>
        </w:rPr>
        <w:t>43-րդ և 45-րդ կետերով, 3-րդ՝ «Կրթության մինչև 2023 թվականը զարգացման տեսլականը, նպատակը և ուղղությունները» գլխի  75-րդ, 76-րդ կետերով, 77-րդ կետի 2-րդ ենթակետով, 4-</w:t>
      </w:r>
      <w:r w:rsidRPr="00E53A74">
        <w:rPr>
          <w:rFonts w:ascii="GHEA Grapalat" w:hAnsi="GHEA Grapalat"/>
          <w:shd w:val="clear" w:color="auto" w:fill="FFFFFF"/>
          <w:lang w:val="ru-RU"/>
        </w:rPr>
        <w:t>րդ</w:t>
      </w:r>
      <w:r w:rsidRPr="00A9578A">
        <w:rPr>
          <w:rFonts w:ascii="GHEA Grapalat" w:hAnsi="GHEA Grapalat"/>
          <w:shd w:val="clear" w:color="auto" w:fill="FFFFFF"/>
          <w:lang w:val="ru-RU"/>
        </w:rPr>
        <w:t>՝</w:t>
      </w:r>
      <w:r w:rsidRPr="00A9578A">
        <w:rPr>
          <w:rFonts w:ascii="GHEA Grapalat" w:hAnsi="GHEA Grapalat"/>
          <w:shd w:val="clear" w:color="auto" w:fill="FFFFFF"/>
          <w:lang w:val="af-ZA"/>
        </w:rPr>
        <w:t xml:space="preserve">  «</w:t>
      </w:r>
      <w:r w:rsidRPr="00A9578A">
        <w:rPr>
          <w:rFonts w:ascii="GHEA Grapalat" w:eastAsia="GHEA Grapalat" w:hAnsi="GHEA Grapalat" w:cs="GHEA Grapalat"/>
          <w:lang w:val="ru-RU"/>
        </w:rPr>
        <w:t>Կ</w:t>
      </w:r>
      <w:proofErr w:type="spellStart"/>
      <w:r w:rsidRPr="00A9578A">
        <w:rPr>
          <w:rFonts w:ascii="GHEA Grapalat" w:eastAsia="GHEA Grapalat" w:hAnsi="GHEA Grapalat" w:cs="GHEA Grapalat"/>
        </w:rPr>
        <w:t>րթության</w:t>
      </w:r>
      <w:proofErr w:type="spellEnd"/>
      <w:r w:rsidRPr="00A9578A">
        <w:rPr>
          <w:rFonts w:ascii="GHEA Grapalat" w:eastAsia="GHEA Grapalat" w:hAnsi="GHEA Grapalat" w:cs="GHEA Grapalat"/>
        </w:rPr>
        <w:t>՝</w:t>
      </w:r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մինչ</w:t>
      </w:r>
      <w:proofErr w:type="spellEnd"/>
      <w:r w:rsidRPr="00A9578A">
        <w:rPr>
          <w:rFonts w:ascii="GHEA Grapalat" w:eastAsia="GHEA Grapalat" w:hAnsi="GHEA Grapalat" w:cs="GHEA Grapalat"/>
          <w:lang w:val="ru-RU"/>
        </w:rPr>
        <w:t>և</w:t>
      </w:r>
      <w:r w:rsidRPr="00A466C5">
        <w:rPr>
          <w:rFonts w:ascii="GHEA Grapalat" w:eastAsia="GHEA Grapalat" w:hAnsi="GHEA Grapalat" w:cs="GHEA Grapalat"/>
          <w:lang w:val="af-ZA"/>
        </w:rPr>
        <w:t xml:space="preserve"> 2030 </w:t>
      </w:r>
      <w:proofErr w:type="spellStart"/>
      <w:r w:rsidRPr="00A9578A">
        <w:rPr>
          <w:rFonts w:ascii="GHEA Grapalat" w:eastAsia="GHEA Grapalat" w:hAnsi="GHEA Grapalat" w:cs="GHEA Grapalat"/>
        </w:rPr>
        <w:t>թվականը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զարգացման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ծրագրի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     </w:t>
      </w:r>
      <w:proofErr w:type="spellStart"/>
      <w:r w:rsidRPr="00A9578A">
        <w:rPr>
          <w:rFonts w:ascii="GHEA Grapalat" w:eastAsia="GHEA Grapalat" w:hAnsi="GHEA Grapalat" w:cs="GHEA Grapalat"/>
        </w:rPr>
        <w:t>հիմքում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դրվող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սկզբունքները</w:t>
      </w:r>
      <w:proofErr w:type="spellEnd"/>
      <w:r w:rsidRPr="00A9578A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r w:rsidRPr="00A9578A">
        <w:rPr>
          <w:rFonts w:ascii="GHEA Grapalat" w:eastAsia="GHEA Grapalat" w:hAnsi="GHEA Grapalat" w:cs="GHEA Grapalat"/>
          <w:lang w:val="ru-RU"/>
        </w:rPr>
        <w:t>գլխի</w:t>
      </w:r>
      <w:r w:rsidRPr="00A9578A">
        <w:rPr>
          <w:rFonts w:ascii="GHEA Grapalat" w:eastAsia="GHEA Grapalat" w:hAnsi="GHEA Grapalat" w:cs="GHEA Grapalat"/>
          <w:lang w:val="af-ZA"/>
        </w:rPr>
        <w:t xml:space="preserve"> 77 </w:t>
      </w:r>
      <w:r w:rsidRPr="00A9578A">
        <w:rPr>
          <w:rFonts w:ascii="GHEA Grapalat" w:eastAsia="GHEA Grapalat" w:hAnsi="GHEA Grapalat" w:cs="GHEA Grapalat"/>
          <w:lang w:val="ru-RU"/>
        </w:rPr>
        <w:t>կետով</w:t>
      </w:r>
      <w:r w:rsidRPr="00A9578A">
        <w:rPr>
          <w:rFonts w:ascii="GHEA Grapalat" w:eastAsia="GHEA Grapalat" w:hAnsi="GHEA Grapalat" w:cs="GHEA Grapalat"/>
          <w:lang w:val="af-ZA"/>
        </w:rPr>
        <w:t xml:space="preserve">, </w:t>
      </w:r>
      <w:r w:rsidRPr="00A466C5">
        <w:rPr>
          <w:rFonts w:ascii="GHEA Grapalat" w:eastAsia="Times New Roman" w:hAnsi="GHEA Grapalat"/>
          <w:lang w:val="af-ZA" w:eastAsia="en-GB"/>
        </w:rPr>
        <w:t>«</w:t>
      </w:r>
      <w:r w:rsidRPr="00A9578A">
        <w:rPr>
          <w:rFonts w:ascii="GHEA Grapalat" w:eastAsia="GHEA Grapalat" w:hAnsi="GHEA Grapalat" w:cs="GHEA Grapalat"/>
          <w:lang w:val="ru-RU"/>
        </w:rPr>
        <w:t>Ռ</w:t>
      </w:r>
      <w:proofErr w:type="spellStart"/>
      <w:r w:rsidRPr="00A9578A">
        <w:rPr>
          <w:rFonts w:ascii="GHEA Grapalat" w:eastAsia="GHEA Grapalat" w:hAnsi="GHEA Grapalat" w:cs="GHEA Grapalat"/>
        </w:rPr>
        <w:t>ազմավարական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ուղղություններով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նախատեսվող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քայլերը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r w:rsidRPr="00A9578A">
        <w:rPr>
          <w:rFonts w:ascii="GHEA Grapalat" w:eastAsia="GHEA Grapalat" w:hAnsi="GHEA Grapalat" w:cs="GHEA Grapalat"/>
          <w:lang w:val="ru-RU"/>
        </w:rPr>
        <w:t>և</w:t>
      </w:r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գործողությունների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շրջանակը</w:t>
      </w:r>
      <w:proofErr w:type="spellEnd"/>
      <w:r w:rsidRPr="00A466C5">
        <w:rPr>
          <w:rFonts w:ascii="GHEA Grapalat" w:eastAsia="Times New Roman" w:hAnsi="GHEA Grapalat"/>
          <w:lang w:val="af-ZA" w:eastAsia="en-GB"/>
        </w:rPr>
        <w:t>»</w:t>
      </w:r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բաժնի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80-</w:t>
      </w:r>
      <w:proofErr w:type="spellStart"/>
      <w:r w:rsidRPr="00A9578A">
        <w:rPr>
          <w:rFonts w:ascii="GHEA Grapalat" w:eastAsia="GHEA Grapalat" w:hAnsi="GHEA Grapalat" w:cs="GHEA Grapalat"/>
        </w:rPr>
        <w:t>րդ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կետով</w:t>
      </w:r>
      <w:proofErr w:type="spellEnd"/>
      <w:r w:rsidRPr="00A9578A">
        <w:rPr>
          <w:rFonts w:ascii="GHEA Grapalat" w:eastAsia="GHEA Grapalat" w:hAnsi="GHEA Grapalat" w:cs="GHEA Grapalat"/>
          <w:lang w:val="af-ZA"/>
        </w:rPr>
        <w:t xml:space="preserve">, </w:t>
      </w:r>
      <w:r w:rsidRPr="00A466C5">
        <w:rPr>
          <w:rFonts w:ascii="GHEA Grapalat" w:eastAsia="Times New Roman" w:hAnsi="GHEA Grapalat"/>
          <w:lang w:val="af-ZA" w:eastAsia="en-GB"/>
        </w:rPr>
        <w:t>«</w:t>
      </w:r>
      <w:proofErr w:type="spellStart"/>
      <w:r w:rsidRPr="00A9578A">
        <w:rPr>
          <w:rFonts w:ascii="GHEA Grapalat" w:eastAsia="GHEA Grapalat" w:hAnsi="GHEA Grapalat" w:cs="GHEA Grapalat"/>
        </w:rPr>
        <w:t>Կրթության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lastRenderedPageBreak/>
        <w:t>արդյունավետության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բարձրացում</w:t>
      </w:r>
      <w:proofErr w:type="spellEnd"/>
      <w:r w:rsidRPr="00A466C5">
        <w:rPr>
          <w:rFonts w:ascii="GHEA Grapalat" w:eastAsia="Times New Roman" w:hAnsi="GHEA Grapalat"/>
          <w:lang w:val="af-ZA" w:eastAsia="en-GB"/>
        </w:rPr>
        <w:t>»</w:t>
      </w:r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բաժնի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81-</w:t>
      </w:r>
      <w:proofErr w:type="spellStart"/>
      <w:r w:rsidRPr="00A9578A">
        <w:rPr>
          <w:rFonts w:ascii="GHEA Grapalat" w:eastAsia="GHEA Grapalat" w:hAnsi="GHEA Grapalat" w:cs="GHEA Grapalat"/>
        </w:rPr>
        <w:t>րդ</w:t>
      </w:r>
      <w:proofErr w:type="spellEnd"/>
      <w:r w:rsidRPr="00A46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9578A">
        <w:rPr>
          <w:rFonts w:ascii="GHEA Grapalat" w:eastAsia="GHEA Grapalat" w:hAnsi="GHEA Grapalat" w:cs="GHEA Grapalat"/>
        </w:rPr>
        <w:t>կետով</w:t>
      </w:r>
      <w:proofErr w:type="spellEnd"/>
      <w:r w:rsidRPr="00E53A7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A466C5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E53A74">
        <w:rPr>
          <w:rFonts w:ascii="GHEA Grapalat" w:hAnsi="GHEA Grapalat"/>
          <w:shd w:val="clear" w:color="auto" w:fill="FFFFFF"/>
          <w:lang w:val="af-ZA"/>
        </w:rPr>
        <w:t xml:space="preserve">սահմանված </w:t>
      </w:r>
      <w:proofErr w:type="spellStart"/>
      <w:r w:rsidRPr="00E53A74">
        <w:rPr>
          <w:rFonts w:ascii="GHEA Grapalat" w:hAnsi="GHEA Grapalat" w:cs="Sylfaen"/>
          <w:shd w:val="clear" w:color="auto" w:fill="FFFFFF"/>
        </w:rPr>
        <w:t>թիրախային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E53A74">
        <w:rPr>
          <w:rFonts w:ascii="GHEA Grapalat" w:hAnsi="GHEA Grapalat" w:cs="Sylfaen"/>
          <w:shd w:val="clear" w:color="auto" w:fill="FFFFFF"/>
        </w:rPr>
        <w:t>արդյունքների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E53A74">
        <w:rPr>
          <w:rFonts w:ascii="GHEA Grapalat" w:hAnsi="GHEA Grapalat" w:cs="Sylfaen"/>
          <w:shd w:val="clear" w:color="auto" w:fill="FFFFFF"/>
        </w:rPr>
        <w:t>ցուցանիշի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E53A74">
        <w:rPr>
          <w:rFonts w:ascii="GHEA Grapalat" w:hAnsi="GHEA Grapalat" w:cs="Sylfaen"/>
          <w:shd w:val="clear" w:color="auto" w:fill="FFFFFF"/>
        </w:rPr>
        <w:t>ապահովման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E53A74">
        <w:rPr>
          <w:rFonts w:ascii="GHEA Grapalat" w:hAnsi="GHEA Grapalat" w:cs="Sylfaen"/>
          <w:shd w:val="clear" w:color="auto" w:fill="FFFFFF"/>
        </w:rPr>
        <w:t>պահանջից</w:t>
      </w:r>
      <w:proofErr w:type="spellEnd"/>
      <w:r w:rsidRPr="00E53A74">
        <w:rPr>
          <w:rFonts w:ascii="GHEA Grapalat" w:hAnsi="GHEA Grapalat"/>
          <w:shd w:val="clear" w:color="auto" w:fill="FFFFFF"/>
          <w:lang w:val="af-ZA"/>
        </w:rPr>
        <w:t>:</w:t>
      </w:r>
    </w:p>
    <w:p w:rsidR="00CC24D5" w:rsidRPr="00A466C5" w:rsidRDefault="005D578A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A466C5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A466C5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0E2B1A" w:rsidRPr="00420BB9" w:rsidRDefault="00B50BBB" w:rsidP="000E2B1A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331ABF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420BB9" w:rsidRDefault="000E2B1A" w:rsidP="000E2B1A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0E2B1A">
        <w:rPr>
          <w:rFonts w:ascii="GHEA Grapalat" w:eastAsia="Times New Roman" w:hAnsi="GHEA Grapalat"/>
          <w:lang w:val="ru-RU"/>
        </w:rPr>
        <w:t>ՀՀ</w:t>
      </w:r>
      <w:r w:rsidRPr="00420BB9">
        <w:rPr>
          <w:rFonts w:ascii="GHEA Grapalat" w:eastAsia="Times New Roman" w:hAnsi="GHEA Grapalat"/>
          <w:b/>
          <w:lang w:val="af-ZA"/>
        </w:rPr>
        <w:t xml:space="preserve"> </w:t>
      </w:r>
      <w:r>
        <w:rPr>
          <w:rFonts w:ascii="GHEA Grapalat" w:eastAsia="Times New Roman" w:hAnsi="GHEA Grapalat"/>
          <w:lang w:val="ru-RU"/>
        </w:rPr>
        <w:t>կ</w:t>
      </w:r>
      <w:r w:rsidR="00B50BBB" w:rsidRPr="00331ABF">
        <w:rPr>
          <w:rFonts w:ascii="GHEA Grapalat" w:eastAsia="Times New Roman" w:hAnsi="GHEA Grapalat"/>
          <w:lang w:val="af-ZA"/>
        </w:rPr>
        <w:t>րթության, գիտության, մշ</w:t>
      </w:r>
      <w:r w:rsidR="005D578A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420BB9" w:rsidRDefault="001575BF" w:rsidP="00A466C5">
      <w:pPr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51169C" w:rsidRPr="00420BB9" w:rsidRDefault="006239F8" w:rsidP="0051169C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DB00DB">
        <w:rPr>
          <w:rFonts w:ascii="GHEA Grapalat" w:hAnsi="GHEA Grapalat"/>
          <w:b/>
          <w:lang w:val="af-ZA"/>
        </w:rPr>
        <w:t>«</w:t>
      </w:r>
      <w:r w:rsidR="00387F19">
        <w:rPr>
          <w:rFonts w:ascii="GHEA Grapalat" w:eastAsia="GHEA Grapalat" w:hAnsi="GHEA Grapalat" w:cs="GHEA Grapalat"/>
          <w:b/>
          <w:color w:val="000000"/>
          <w:lang w:val="ru-RU"/>
        </w:rPr>
        <w:t>Հ</w:t>
      </w:r>
      <w:proofErr w:type="spellStart"/>
      <w:r w:rsidR="00387F19">
        <w:rPr>
          <w:rFonts w:ascii="GHEA Grapalat" w:eastAsia="GHEA Grapalat" w:hAnsi="GHEA Grapalat" w:cs="GHEA Grapalat"/>
          <w:b/>
          <w:color w:val="000000"/>
        </w:rPr>
        <w:t>անրակրթական</w:t>
      </w:r>
      <w:proofErr w:type="spellEnd"/>
      <w:r w:rsidR="00387F19" w:rsidRPr="00387F19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proofErr w:type="spellStart"/>
      <w:r w:rsidR="00387F19">
        <w:rPr>
          <w:rFonts w:ascii="GHEA Grapalat" w:eastAsia="GHEA Grapalat" w:hAnsi="GHEA Grapalat" w:cs="GHEA Grapalat"/>
          <w:b/>
          <w:color w:val="000000"/>
        </w:rPr>
        <w:t>ուսումնական</w:t>
      </w:r>
      <w:proofErr w:type="spellEnd"/>
      <w:r w:rsidR="00387F19" w:rsidRPr="00387F19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proofErr w:type="spellStart"/>
      <w:r w:rsidR="00387F19">
        <w:rPr>
          <w:rFonts w:ascii="GHEA Grapalat" w:eastAsia="GHEA Grapalat" w:hAnsi="GHEA Grapalat" w:cs="GHEA Grapalat"/>
          <w:b/>
          <w:color w:val="000000"/>
        </w:rPr>
        <w:t>հաստատության</w:t>
      </w:r>
      <w:proofErr w:type="spellEnd"/>
      <w:r w:rsidR="00387F19" w:rsidRPr="00387F19">
        <w:rPr>
          <w:rFonts w:ascii="GHEA Grapalat" w:hAnsi="GHEA Grapalat" w:cs="Sylfaen"/>
          <w:b/>
          <w:lang w:val="af-ZA"/>
        </w:rPr>
        <w:t xml:space="preserve"> </w:t>
      </w:r>
      <w:r w:rsidR="00387F19">
        <w:rPr>
          <w:rFonts w:ascii="GHEA Grapalat" w:hAnsi="GHEA Grapalat" w:cs="Sylfaen"/>
          <w:b/>
          <w:lang w:val="ru-RU"/>
        </w:rPr>
        <w:t>ո</w:t>
      </w:r>
      <w:proofErr w:type="spellStart"/>
      <w:r w:rsidRPr="00DB00DB">
        <w:rPr>
          <w:rFonts w:ascii="GHEA Grapalat" w:hAnsi="GHEA Grapalat" w:cs="Sylfaen"/>
          <w:b/>
        </w:rPr>
        <w:t>ւսուցչի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տարակարգի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շնորհման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հանրապետական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հանձնաժողովի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ձևավորման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և</w:t>
      </w:r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գործունեության</w:t>
      </w:r>
      <w:proofErr w:type="spellEnd"/>
      <w:r w:rsidR="00223087" w:rsidRPr="00223087">
        <w:rPr>
          <w:rFonts w:ascii="GHEA Grapalat" w:hAnsi="GHEA Grapalat"/>
          <w:b/>
          <w:lang w:val="af-ZA"/>
        </w:rPr>
        <w:t xml:space="preserve">, </w:t>
      </w:r>
      <w:proofErr w:type="spellStart"/>
      <w:r w:rsidR="00DB00DB" w:rsidRPr="00DB00DB">
        <w:rPr>
          <w:rFonts w:ascii="GHEA Grapalat" w:hAnsi="GHEA Grapalat" w:cs="Sylfaen"/>
          <w:b/>
        </w:rPr>
        <w:t>տարակարգ</w:t>
      </w:r>
      <w:proofErr w:type="spellEnd"/>
      <w:r w:rsidR="00DB00DB"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ստացած</w:t>
      </w:r>
      <w:proofErr w:type="spellEnd"/>
      <w:r w:rsidR="00DB00DB"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ուսուցիչներին</w:t>
      </w:r>
      <w:proofErr w:type="spellEnd"/>
      <w:r w:rsidR="00DB00DB"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հավելավճար</w:t>
      </w:r>
      <w:proofErr w:type="spellEnd"/>
      <w:r w:rsidR="00DB00DB"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տրամադրելու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կարգը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սահմանելու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մասին</w:t>
      </w:r>
      <w:proofErr w:type="spellEnd"/>
      <w:r w:rsidRPr="00DB00DB">
        <w:rPr>
          <w:rFonts w:ascii="GHEA Grapalat" w:hAnsi="GHEA Grapalat"/>
          <w:b/>
          <w:lang w:val="af-ZA"/>
        </w:rPr>
        <w:t xml:space="preserve">» </w:t>
      </w:r>
      <w:proofErr w:type="spellStart"/>
      <w:r w:rsidR="00DB00DB" w:rsidRPr="00DB00DB">
        <w:rPr>
          <w:rFonts w:ascii="GHEA Grapalat" w:hAnsi="GHEA Grapalat" w:cs="Sylfaen"/>
          <w:b/>
        </w:rPr>
        <w:t>Հայաստանի</w:t>
      </w:r>
      <w:proofErr w:type="spellEnd"/>
      <w:r w:rsidR="00DB00DB"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Հանրապետության</w:t>
      </w:r>
      <w:proofErr w:type="spellEnd"/>
      <w:r w:rsidR="00387F19" w:rsidRPr="00387F19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կառավարության</w:t>
      </w:r>
      <w:proofErr w:type="spellEnd"/>
      <w:r w:rsidR="00DB00DB" w:rsidRPr="00DB00DB">
        <w:rPr>
          <w:b/>
          <w:lang w:val="af-ZA"/>
        </w:rPr>
        <w:t> </w:t>
      </w:r>
      <w:r w:rsidR="00387F19" w:rsidRPr="00387F19">
        <w:rPr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որոշման</w:t>
      </w:r>
      <w:proofErr w:type="spellEnd"/>
      <w:r w:rsidR="00DB00DB" w:rsidRPr="00DB00DB">
        <w:rPr>
          <w:b/>
          <w:lang w:val="af-ZA"/>
        </w:rPr>
        <w:t> </w:t>
      </w:r>
      <w:r w:rsidR="00387F19" w:rsidRPr="00387F19">
        <w:rPr>
          <w:b/>
          <w:lang w:val="af-ZA"/>
        </w:rPr>
        <w:t xml:space="preserve"> </w:t>
      </w:r>
      <w:proofErr w:type="spellStart"/>
      <w:r w:rsidR="0051169C" w:rsidRPr="00AF1941">
        <w:rPr>
          <w:rFonts w:ascii="GHEA Grapalat" w:eastAsia="Times New Roman" w:hAnsi="GHEA Grapalat"/>
          <w:b/>
          <w:lang w:eastAsia="en-GB"/>
        </w:rPr>
        <w:t>նախագծի</w:t>
      </w:r>
      <w:proofErr w:type="spellEnd"/>
      <w:r w:rsidR="00387F19" w:rsidRPr="00387F19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ընդունումը</w:t>
      </w:r>
      <w:proofErr w:type="spellEnd"/>
      <w:r w:rsidR="00DB00DB"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նախատեսում</w:t>
      </w:r>
      <w:proofErr w:type="spellEnd"/>
      <w:r w:rsidR="00DB00DB" w:rsidRPr="00DB00DB">
        <w:rPr>
          <w:b/>
          <w:lang w:val="af-ZA"/>
        </w:rPr>
        <w:t> </w:t>
      </w:r>
      <w:r w:rsidR="00387F19" w:rsidRPr="00387F19">
        <w:rPr>
          <w:b/>
          <w:lang w:val="af-ZA"/>
        </w:rPr>
        <w:t xml:space="preserve"> </w:t>
      </w:r>
      <w:r w:rsidR="00DB00DB" w:rsidRPr="00DB00DB">
        <w:rPr>
          <w:rFonts w:ascii="GHEA Grapalat" w:hAnsi="GHEA Grapalat" w:cs="Sylfaen"/>
          <w:b/>
        </w:rPr>
        <w:t>է</w:t>
      </w:r>
      <w:r w:rsidR="00DB00DB" w:rsidRPr="00DB00DB">
        <w:rPr>
          <w:b/>
          <w:lang w:val="af-ZA"/>
        </w:rPr>
        <w:t> </w:t>
      </w:r>
      <w:r w:rsidR="00387F19" w:rsidRPr="00387F19">
        <w:rPr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պետական</w:t>
      </w:r>
      <w:proofErr w:type="spellEnd"/>
      <w:r w:rsidR="00DB00DB"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բյուջեի</w:t>
      </w:r>
      <w:proofErr w:type="spellEnd"/>
      <w:r w:rsidR="00DB00DB" w:rsidRPr="00DB00DB">
        <w:rPr>
          <w:b/>
          <w:lang w:val="af-ZA"/>
        </w:rPr>
        <w:t>  </w:t>
      </w:r>
      <w:proofErr w:type="spellStart"/>
      <w:r w:rsidR="00DB00DB" w:rsidRPr="00DB00DB">
        <w:rPr>
          <w:rFonts w:ascii="GHEA Grapalat" w:hAnsi="GHEA Grapalat" w:cs="Sylfaen"/>
          <w:b/>
        </w:rPr>
        <w:t>ծախսերի</w:t>
      </w:r>
      <w:proofErr w:type="spellEnd"/>
      <w:r w:rsidR="00DB00DB"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="00DB00DB" w:rsidRPr="00DB00DB">
        <w:rPr>
          <w:rFonts w:ascii="GHEA Grapalat" w:hAnsi="GHEA Grapalat" w:cs="Sylfaen"/>
          <w:b/>
        </w:rPr>
        <w:t>ավելացում</w:t>
      </w:r>
      <w:proofErr w:type="spellEnd"/>
      <w:r w:rsidR="00BE2163" w:rsidRPr="00DB00DB">
        <w:rPr>
          <w:rFonts w:ascii="GHEA Grapalat" w:hAnsi="GHEA Grapalat"/>
          <w:b/>
          <w:lang w:val="af-ZA"/>
        </w:rPr>
        <w:t>:</w:t>
      </w:r>
    </w:p>
    <w:p w:rsidR="0051169C" w:rsidRPr="00420BB9" w:rsidRDefault="0051169C" w:rsidP="0051169C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420BB9">
        <w:rPr>
          <w:rFonts w:ascii="Calibri" w:eastAsia="Times New Roman" w:hAnsi="Calibri" w:cs="Calibri"/>
          <w:b/>
          <w:lang w:val="af-ZA" w:eastAsia="en-GB"/>
        </w:rPr>
        <w:t> </w:t>
      </w:r>
      <w:r w:rsidRPr="00DB00DB">
        <w:rPr>
          <w:rFonts w:ascii="GHEA Grapalat" w:hAnsi="GHEA Grapalat"/>
          <w:b/>
          <w:lang w:val="af-ZA"/>
        </w:rPr>
        <w:t>«</w:t>
      </w:r>
      <w:r w:rsidR="00387F19">
        <w:rPr>
          <w:rFonts w:ascii="GHEA Grapalat" w:eastAsia="GHEA Grapalat" w:hAnsi="GHEA Grapalat" w:cs="GHEA Grapalat"/>
          <w:b/>
          <w:color w:val="000000"/>
          <w:lang w:val="ru-RU"/>
        </w:rPr>
        <w:t>Հ</w:t>
      </w:r>
      <w:proofErr w:type="spellStart"/>
      <w:r w:rsidR="00387F19">
        <w:rPr>
          <w:rFonts w:ascii="GHEA Grapalat" w:eastAsia="GHEA Grapalat" w:hAnsi="GHEA Grapalat" w:cs="GHEA Grapalat"/>
          <w:b/>
          <w:color w:val="000000"/>
        </w:rPr>
        <w:t>անրակրթական</w:t>
      </w:r>
      <w:proofErr w:type="spellEnd"/>
      <w:r w:rsidR="00387F19" w:rsidRPr="00387F19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proofErr w:type="spellStart"/>
      <w:r w:rsidR="00387F19">
        <w:rPr>
          <w:rFonts w:ascii="GHEA Grapalat" w:eastAsia="GHEA Grapalat" w:hAnsi="GHEA Grapalat" w:cs="GHEA Grapalat"/>
          <w:b/>
          <w:color w:val="000000"/>
        </w:rPr>
        <w:t>ուսումնական</w:t>
      </w:r>
      <w:proofErr w:type="spellEnd"/>
      <w:r w:rsidR="00387F19" w:rsidRPr="00387F19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proofErr w:type="spellStart"/>
      <w:r w:rsidR="00387F19">
        <w:rPr>
          <w:rFonts w:ascii="GHEA Grapalat" w:eastAsia="GHEA Grapalat" w:hAnsi="GHEA Grapalat" w:cs="GHEA Grapalat"/>
          <w:b/>
          <w:color w:val="000000"/>
        </w:rPr>
        <w:t>հաստատության</w:t>
      </w:r>
      <w:proofErr w:type="spellEnd"/>
      <w:r w:rsidR="00387F19" w:rsidRPr="00387F19">
        <w:rPr>
          <w:rFonts w:ascii="GHEA Grapalat" w:hAnsi="GHEA Grapalat" w:cs="Sylfaen"/>
          <w:b/>
          <w:lang w:val="af-ZA"/>
        </w:rPr>
        <w:t xml:space="preserve"> </w:t>
      </w:r>
      <w:r w:rsidR="00387F19">
        <w:rPr>
          <w:rFonts w:ascii="GHEA Grapalat" w:hAnsi="GHEA Grapalat" w:cs="Sylfaen"/>
          <w:b/>
          <w:lang w:val="ru-RU"/>
        </w:rPr>
        <w:t>ո</w:t>
      </w:r>
      <w:proofErr w:type="spellStart"/>
      <w:r w:rsidRPr="00DB00DB">
        <w:rPr>
          <w:rFonts w:ascii="GHEA Grapalat" w:hAnsi="GHEA Grapalat" w:cs="Sylfaen"/>
          <w:b/>
        </w:rPr>
        <w:t>ւսուցչի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տարակարգի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շնորհման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հանրապետական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հանձնաժողովի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ձևավորման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r w:rsidRPr="00DB00DB">
        <w:rPr>
          <w:rFonts w:ascii="GHEA Grapalat" w:hAnsi="GHEA Grapalat" w:cs="Sylfaen"/>
          <w:b/>
        </w:rPr>
        <w:t>և</w:t>
      </w:r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գործունեության</w:t>
      </w:r>
      <w:proofErr w:type="spellEnd"/>
      <w:r w:rsidRPr="00223087">
        <w:rPr>
          <w:rFonts w:ascii="GHEA Grapalat" w:hAnsi="GHEA Grapalat"/>
          <w:b/>
          <w:lang w:val="af-ZA"/>
        </w:rPr>
        <w:t xml:space="preserve">, </w:t>
      </w:r>
      <w:proofErr w:type="spellStart"/>
      <w:r w:rsidRPr="00DB00DB">
        <w:rPr>
          <w:rFonts w:ascii="GHEA Grapalat" w:hAnsi="GHEA Grapalat" w:cs="Sylfaen"/>
          <w:b/>
        </w:rPr>
        <w:t>տարակարգ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ստացած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ուսուցիչներին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հավելավճար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տրամադրելու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կարգը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սահմանելու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մասին</w:t>
      </w:r>
      <w:proofErr w:type="spellEnd"/>
      <w:r w:rsidRPr="00DB00DB">
        <w:rPr>
          <w:rFonts w:ascii="GHEA Grapalat" w:hAnsi="GHEA Grapalat"/>
          <w:b/>
          <w:lang w:val="af-ZA"/>
        </w:rPr>
        <w:t xml:space="preserve">» </w:t>
      </w:r>
      <w:proofErr w:type="spellStart"/>
      <w:r w:rsidRPr="00DB00DB">
        <w:rPr>
          <w:rFonts w:ascii="GHEA Grapalat" w:hAnsi="GHEA Grapalat" w:cs="Sylfaen"/>
          <w:b/>
        </w:rPr>
        <w:t>Հայաստանի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Հանրապետության</w:t>
      </w:r>
      <w:proofErr w:type="spellEnd"/>
      <w:r w:rsidRPr="00DB00DB">
        <w:rPr>
          <w:rFonts w:ascii="GHEA Grapalat" w:hAnsi="GHEA Grapalat"/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կառավարության</w:t>
      </w:r>
      <w:proofErr w:type="spellEnd"/>
      <w:r w:rsidRPr="00DB00DB">
        <w:rPr>
          <w:b/>
          <w:lang w:val="af-ZA"/>
        </w:rPr>
        <w:t> </w:t>
      </w:r>
      <w:r w:rsidR="00387F19" w:rsidRPr="00387F19">
        <w:rPr>
          <w:b/>
          <w:lang w:val="af-ZA"/>
        </w:rPr>
        <w:t xml:space="preserve"> </w:t>
      </w:r>
      <w:proofErr w:type="spellStart"/>
      <w:r w:rsidRPr="00DB00DB">
        <w:rPr>
          <w:rFonts w:ascii="GHEA Grapalat" w:hAnsi="GHEA Grapalat" w:cs="Sylfaen"/>
          <w:b/>
        </w:rPr>
        <w:t>որոշման</w:t>
      </w:r>
      <w:proofErr w:type="spellEnd"/>
      <w:r w:rsidRPr="00DB00DB">
        <w:rPr>
          <w:b/>
          <w:lang w:val="af-ZA"/>
        </w:rPr>
        <w:t> </w:t>
      </w:r>
      <w:r w:rsidR="00387F19" w:rsidRPr="00387F19">
        <w:rPr>
          <w:b/>
          <w:lang w:val="af-ZA"/>
        </w:rPr>
        <w:t xml:space="preserve"> 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նախագծի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ընդունման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կապակցությամբ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փոփոխություն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կատարելու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անհրաժեշտություն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AF1941">
        <w:rPr>
          <w:rFonts w:ascii="GHEA Grapalat" w:eastAsia="Times New Roman" w:hAnsi="GHEA Grapalat"/>
          <w:b/>
          <w:lang w:eastAsia="en-GB"/>
        </w:rPr>
        <w:t>է</w:t>
      </w:r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առաջանում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AF1941">
        <w:rPr>
          <w:rFonts w:ascii="GHEA Grapalat" w:eastAsia="Times New Roman" w:hAnsi="GHEA Grapalat"/>
          <w:b/>
          <w:lang w:eastAsia="en-GB"/>
        </w:rPr>
        <w:t>ՀՀ</w:t>
      </w:r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r>
        <w:rPr>
          <w:rFonts w:ascii="GHEA Grapalat" w:eastAsia="Times New Roman" w:hAnsi="GHEA Grapalat"/>
          <w:b/>
          <w:lang w:val="ru-RU" w:eastAsia="en-GB"/>
        </w:rPr>
        <w:t>կ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րթության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AF1941">
        <w:rPr>
          <w:rFonts w:ascii="GHEA Grapalat" w:eastAsia="Times New Roman" w:hAnsi="GHEA Grapalat"/>
          <w:b/>
          <w:lang w:eastAsia="en-GB"/>
        </w:rPr>
        <w:t>և</w:t>
      </w:r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գիտության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նախարարի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2013 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թվականի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51169C">
        <w:rPr>
          <w:rFonts w:ascii="GHEA Grapalat" w:hAnsi="GHEA Grapalat"/>
          <w:b/>
          <w:bCs/>
          <w:color w:val="000000"/>
          <w:shd w:val="clear" w:color="auto" w:fill="FFFFFF"/>
        </w:rPr>
        <w:t>օգոստոսի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 xml:space="preserve"> 15-</w:t>
      </w:r>
      <w:r w:rsidRPr="00AF1941">
        <w:rPr>
          <w:rFonts w:ascii="GHEA Grapalat" w:eastAsia="Times New Roman" w:hAnsi="GHEA Grapalat"/>
          <w:b/>
          <w:lang w:eastAsia="en-GB"/>
        </w:rPr>
        <w:t>ի</w:t>
      </w:r>
      <w:r w:rsidRPr="00420BB9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420BB9">
        <w:rPr>
          <w:rFonts w:ascii="GHEA Grapalat" w:eastAsia="GHEA Grapalat" w:hAnsi="GHEA Grapalat" w:cs="GHEA Grapalat"/>
          <w:b/>
          <w:highlight w:val="white"/>
          <w:lang w:val="af-ZA"/>
        </w:rPr>
        <w:t xml:space="preserve">N </w:t>
      </w:r>
      <w:r w:rsidRPr="00420BB9">
        <w:rPr>
          <w:rFonts w:ascii="GHEA Grapalat" w:eastAsia="GHEA Grapalat" w:hAnsi="GHEA Grapalat" w:cs="GHEA Grapalat"/>
          <w:b/>
          <w:lang w:val="af-ZA"/>
        </w:rPr>
        <w:t>1031-</w:t>
      </w:r>
      <w:r w:rsidRPr="00AF1941">
        <w:rPr>
          <w:rFonts w:ascii="GHEA Grapalat" w:eastAsia="GHEA Grapalat" w:hAnsi="GHEA Grapalat" w:cs="GHEA Grapalat"/>
          <w:b/>
        </w:rPr>
        <w:t>Ն</w:t>
      </w:r>
      <w:r w:rsidRPr="00420BB9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Pr="00AF1941">
        <w:rPr>
          <w:rFonts w:ascii="GHEA Grapalat" w:eastAsia="Times New Roman" w:hAnsi="GHEA Grapalat"/>
          <w:b/>
          <w:lang w:eastAsia="en-GB"/>
        </w:rPr>
        <w:t>հրամանում</w:t>
      </w:r>
      <w:proofErr w:type="spellEnd"/>
      <w:r w:rsidRPr="00420BB9">
        <w:rPr>
          <w:rFonts w:ascii="GHEA Grapalat" w:eastAsia="Times New Roman" w:hAnsi="GHEA Grapalat"/>
          <w:b/>
          <w:lang w:val="af-ZA" w:eastAsia="en-GB"/>
        </w:rPr>
        <w:t>:</w:t>
      </w:r>
    </w:p>
    <w:p w:rsidR="00830331" w:rsidRPr="00420BB9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Times New Roman" w:hAnsiTheme="minorHAnsi"/>
          <w:b/>
          <w:lang w:val="af-ZA" w:eastAsia="en-GB"/>
        </w:rPr>
      </w:pPr>
    </w:p>
    <w:sectPr w:rsidR="00830331" w:rsidRPr="00420BB9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454" w:rsidRDefault="00C55454" w:rsidP="00A94BEA">
      <w:r>
        <w:separator/>
      </w:r>
    </w:p>
  </w:endnote>
  <w:endnote w:type="continuationSeparator" w:id="0">
    <w:p w:rsidR="00C55454" w:rsidRDefault="00C55454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454" w:rsidRDefault="00C55454" w:rsidP="00A94BEA">
      <w:r>
        <w:separator/>
      </w:r>
    </w:p>
  </w:footnote>
  <w:footnote w:type="continuationSeparator" w:id="0">
    <w:p w:rsidR="00C55454" w:rsidRDefault="00C55454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16062"/>
    <w:rsid w:val="00020E75"/>
    <w:rsid w:val="00021864"/>
    <w:rsid w:val="000234C0"/>
    <w:rsid w:val="000236FE"/>
    <w:rsid w:val="00025269"/>
    <w:rsid w:val="00033488"/>
    <w:rsid w:val="00043DE6"/>
    <w:rsid w:val="000527F3"/>
    <w:rsid w:val="00054AC3"/>
    <w:rsid w:val="00067D19"/>
    <w:rsid w:val="00074A1F"/>
    <w:rsid w:val="00095753"/>
    <w:rsid w:val="000A2114"/>
    <w:rsid w:val="000B4AF8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104AA7"/>
    <w:rsid w:val="00106534"/>
    <w:rsid w:val="00114B06"/>
    <w:rsid w:val="00121918"/>
    <w:rsid w:val="00123795"/>
    <w:rsid w:val="00135DA5"/>
    <w:rsid w:val="001575BF"/>
    <w:rsid w:val="0015780C"/>
    <w:rsid w:val="00160D6A"/>
    <w:rsid w:val="00163066"/>
    <w:rsid w:val="00180994"/>
    <w:rsid w:val="00180C86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1F747C"/>
    <w:rsid w:val="00201732"/>
    <w:rsid w:val="00221876"/>
    <w:rsid w:val="00222597"/>
    <w:rsid w:val="00223087"/>
    <w:rsid w:val="00230EF6"/>
    <w:rsid w:val="00231C5E"/>
    <w:rsid w:val="0025133B"/>
    <w:rsid w:val="00252B36"/>
    <w:rsid w:val="002555E2"/>
    <w:rsid w:val="00266610"/>
    <w:rsid w:val="0027197F"/>
    <w:rsid w:val="002722F3"/>
    <w:rsid w:val="00276D77"/>
    <w:rsid w:val="002828D0"/>
    <w:rsid w:val="002B7E7B"/>
    <w:rsid w:val="002C66E3"/>
    <w:rsid w:val="002D116D"/>
    <w:rsid w:val="002D3651"/>
    <w:rsid w:val="002E591F"/>
    <w:rsid w:val="002E60F4"/>
    <w:rsid w:val="002F226E"/>
    <w:rsid w:val="002F3CAB"/>
    <w:rsid w:val="003042A9"/>
    <w:rsid w:val="00322B42"/>
    <w:rsid w:val="00323089"/>
    <w:rsid w:val="00331ABF"/>
    <w:rsid w:val="00350C7E"/>
    <w:rsid w:val="003538BA"/>
    <w:rsid w:val="003659BF"/>
    <w:rsid w:val="00376443"/>
    <w:rsid w:val="00380606"/>
    <w:rsid w:val="00384D41"/>
    <w:rsid w:val="00387F19"/>
    <w:rsid w:val="00391D04"/>
    <w:rsid w:val="00394336"/>
    <w:rsid w:val="00396878"/>
    <w:rsid w:val="003A0B55"/>
    <w:rsid w:val="003A40FD"/>
    <w:rsid w:val="003A7ABE"/>
    <w:rsid w:val="003B6BCB"/>
    <w:rsid w:val="003D7C5D"/>
    <w:rsid w:val="003F2E1A"/>
    <w:rsid w:val="003F3B4F"/>
    <w:rsid w:val="00404F8C"/>
    <w:rsid w:val="00410F2A"/>
    <w:rsid w:val="0041466A"/>
    <w:rsid w:val="0041753D"/>
    <w:rsid w:val="00420188"/>
    <w:rsid w:val="00420BB9"/>
    <w:rsid w:val="004211EF"/>
    <w:rsid w:val="00421881"/>
    <w:rsid w:val="00421A50"/>
    <w:rsid w:val="00430D67"/>
    <w:rsid w:val="0043384B"/>
    <w:rsid w:val="00445E70"/>
    <w:rsid w:val="0045516A"/>
    <w:rsid w:val="00455EE2"/>
    <w:rsid w:val="00467DF3"/>
    <w:rsid w:val="004759B3"/>
    <w:rsid w:val="004A4C59"/>
    <w:rsid w:val="004C668C"/>
    <w:rsid w:val="004D4BB3"/>
    <w:rsid w:val="004E7B5E"/>
    <w:rsid w:val="004F565C"/>
    <w:rsid w:val="0051169C"/>
    <w:rsid w:val="005179E1"/>
    <w:rsid w:val="00522697"/>
    <w:rsid w:val="005306AA"/>
    <w:rsid w:val="00537AB4"/>
    <w:rsid w:val="00553E93"/>
    <w:rsid w:val="005542DF"/>
    <w:rsid w:val="005563B0"/>
    <w:rsid w:val="00556EA0"/>
    <w:rsid w:val="00572CA2"/>
    <w:rsid w:val="005A0C0F"/>
    <w:rsid w:val="005A57F8"/>
    <w:rsid w:val="005C024C"/>
    <w:rsid w:val="005D578A"/>
    <w:rsid w:val="006049E5"/>
    <w:rsid w:val="0062196D"/>
    <w:rsid w:val="006239F8"/>
    <w:rsid w:val="006739BC"/>
    <w:rsid w:val="006B7438"/>
    <w:rsid w:val="006C5ECC"/>
    <w:rsid w:val="006D71C8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456C8"/>
    <w:rsid w:val="007457E0"/>
    <w:rsid w:val="00750C51"/>
    <w:rsid w:val="00750D80"/>
    <w:rsid w:val="00754157"/>
    <w:rsid w:val="00765CB0"/>
    <w:rsid w:val="00767415"/>
    <w:rsid w:val="00772D35"/>
    <w:rsid w:val="0079603B"/>
    <w:rsid w:val="007A03BF"/>
    <w:rsid w:val="007A1C92"/>
    <w:rsid w:val="007C17A7"/>
    <w:rsid w:val="007D7A66"/>
    <w:rsid w:val="007E26E3"/>
    <w:rsid w:val="007F0CE6"/>
    <w:rsid w:val="007F3532"/>
    <w:rsid w:val="00803C06"/>
    <w:rsid w:val="00824111"/>
    <w:rsid w:val="008247B3"/>
    <w:rsid w:val="00830331"/>
    <w:rsid w:val="00841413"/>
    <w:rsid w:val="008416C5"/>
    <w:rsid w:val="00843916"/>
    <w:rsid w:val="0085104A"/>
    <w:rsid w:val="0085538C"/>
    <w:rsid w:val="00860585"/>
    <w:rsid w:val="00860815"/>
    <w:rsid w:val="00867CA4"/>
    <w:rsid w:val="00872B55"/>
    <w:rsid w:val="00873578"/>
    <w:rsid w:val="00877C3F"/>
    <w:rsid w:val="00877DF2"/>
    <w:rsid w:val="008A45A0"/>
    <w:rsid w:val="008A6AE7"/>
    <w:rsid w:val="008B242E"/>
    <w:rsid w:val="008E1864"/>
    <w:rsid w:val="008E39FF"/>
    <w:rsid w:val="008F0978"/>
    <w:rsid w:val="00910FBB"/>
    <w:rsid w:val="009172AA"/>
    <w:rsid w:val="00917D7D"/>
    <w:rsid w:val="009501E0"/>
    <w:rsid w:val="00953BF2"/>
    <w:rsid w:val="00957C0C"/>
    <w:rsid w:val="009663D1"/>
    <w:rsid w:val="00966445"/>
    <w:rsid w:val="009824CD"/>
    <w:rsid w:val="00987B26"/>
    <w:rsid w:val="009A039A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F52A8"/>
    <w:rsid w:val="009F5416"/>
    <w:rsid w:val="009F605E"/>
    <w:rsid w:val="00A45068"/>
    <w:rsid w:val="00A466C5"/>
    <w:rsid w:val="00A60D59"/>
    <w:rsid w:val="00A628E0"/>
    <w:rsid w:val="00A6375B"/>
    <w:rsid w:val="00A67794"/>
    <w:rsid w:val="00A81E4A"/>
    <w:rsid w:val="00A94BEA"/>
    <w:rsid w:val="00AB1AA8"/>
    <w:rsid w:val="00AC3A49"/>
    <w:rsid w:val="00AD0F8C"/>
    <w:rsid w:val="00AD226F"/>
    <w:rsid w:val="00AD6208"/>
    <w:rsid w:val="00B20BB0"/>
    <w:rsid w:val="00B23B93"/>
    <w:rsid w:val="00B34B35"/>
    <w:rsid w:val="00B427FA"/>
    <w:rsid w:val="00B50BBB"/>
    <w:rsid w:val="00B75176"/>
    <w:rsid w:val="00B85BCA"/>
    <w:rsid w:val="00B962A5"/>
    <w:rsid w:val="00BB5559"/>
    <w:rsid w:val="00BC78A3"/>
    <w:rsid w:val="00BC7C53"/>
    <w:rsid w:val="00BD151E"/>
    <w:rsid w:val="00BD6EE8"/>
    <w:rsid w:val="00BE19A0"/>
    <w:rsid w:val="00BE2163"/>
    <w:rsid w:val="00BE5A20"/>
    <w:rsid w:val="00BF316A"/>
    <w:rsid w:val="00BF630D"/>
    <w:rsid w:val="00C000BA"/>
    <w:rsid w:val="00C00C2E"/>
    <w:rsid w:val="00C01AFA"/>
    <w:rsid w:val="00C32BCB"/>
    <w:rsid w:val="00C41DCA"/>
    <w:rsid w:val="00C511FB"/>
    <w:rsid w:val="00C55454"/>
    <w:rsid w:val="00C665FD"/>
    <w:rsid w:val="00C679D1"/>
    <w:rsid w:val="00C738EC"/>
    <w:rsid w:val="00C74A39"/>
    <w:rsid w:val="00C7773E"/>
    <w:rsid w:val="00C86308"/>
    <w:rsid w:val="00C869A8"/>
    <w:rsid w:val="00CC24D5"/>
    <w:rsid w:val="00CC3BA1"/>
    <w:rsid w:val="00CC7478"/>
    <w:rsid w:val="00CE5B73"/>
    <w:rsid w:val="00CF21D8"/>
    <w:rsid w:val="00CF3828"/>
    <w:rsid w:val="00D0094D"/>
    <w:rsid w:val="00D10BCD"/>
    <w:rsid w:val="00D22A6B"/>
    <w:rsid w:val="00D43E08"/>
    <w:rsid w:val="00D619AE"/>
    <w:rsid w:val="00D620A4"/>
    <w:rsid w:val="00D752FB"/>
    <w:rsid w:val="00D83EBB"/>
    <w:rsid w:val="00D85D5C"/>
    <w:rsid w:val="00D957D8"/>
    <w:rsid w:val="00DA1E95"/>
    <w:rsid w:val="00DB00DB"/>
    <w:rsid w:val="00DC011C"/>
    <w:rsid w:val="00DC47D3"/>
    <w:rsid w:val="00DC7E78"/>
    <w:rsid w:val="00DD14D3"/>
    <w:rsid w:val="00DE142F"/>
    <w:rsid w:val="00DE53F9"/>
    <w:rsid w:val="00DF640A"/>
    <w:rsid w:val="00E06BF7"/>
    <w:rsid w:val="00E06F8D"/>
    <w:rsid w:val="00E16BDE"/>
    <w:rsid w:val="00E24571"/>
    <w:rsid w:val="00E30FF5"/>
    <w:rsid w:val="00E54E0B"/>
    <w:rsid w:val="00E56E2D"/>
    <w:rsid w:val="00E57A96"/>
    <w:rsid w:val="00E63812"/>
    <w:rsid w:val="00E639FA"/>
    <w:rsid w:val="00E84A4C"/>
    <w:rsid w:val="00E9760F"/>
    <w:rsid w:val="00EA051C"/>
    <w:rsid w:val="00EA4FFE"/>
    <w:rsid w:val="00EB31A2"/>
    <w:rsid w:val="00EB33B1"/>
    <w:rsid w:val="00EC6ADA"/>
    <w:rsid w:val="00EE2ECC"/>
    <w:rsid w:val="00EE490C"/>
    <w:rsid w:val="00EE558C"/>
    <w:rsid w:val="00EF698D"/>
    <w:rsid w:val="00F0456A"/>
    <w:rsid w:val="00F12162"/>
    <w:rsid w:val="00F53B0C"/>
    <w:rsid w:val="00F63052"/>
    <w:rsid w:val="00F87281"/>
    <w:rsid w:val="00F933C7"/>
    <w:rsid w:val="00F93A7F"/>
    <w:rsid w:val="00F96889"/>
    <w:rsid w:val="00FA286D"/>
    <w:rsid w:val="00FA6FA0"/>
    <w:rsid w:val="00FA7B7D"/>
    <w:rsid w:val="00FB19C3"/>
    <w:rsid w:val="00FB6478"/>
    <w:rsid w:val="00FC09BC"/>
    <w:rsid w:val="00FC128B"/>
    <w:rsid w:val="00FE3535"/>
    <w:rsid w:val="00FF2504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05C37-DA2C-423D-AE7A-C0F70BB6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63</cp:revision>
  <cp:lastPrinted>2022-06-22T08:52:00Z</cp:lastPrinted>
  <dcterms:created xsi:type="dcterms:W3CDTF">2022-06-22T08:28:00Z</dcterms:created>
  <dcterms:modified xsi:type="dcterms:W3CDTF">2022-06-27T12:43:00Z</dcterms:modified>
</cp:coreProperties>
</file>