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AE" w:rsidRPr="004F0339" w:rsidRDefault="004B0EAE" w:rsidP="004F0339">
      <w:pPr>
        <w:pStyle w:val="a3"/>
        <w:spacing w:before="8" w:line="360" w:lineRule="auto"/>
        <w:rPr>
          <w:rFonts w:ascii="GHEA Grapalat" w:hAnsi="GHEA Grapalat"/>
          <w:sz w:val="24"/>
          <w:szCs w:val="24"/>
          <w:lang w:val="ru-RU"/>
        </w:rPr>
      </w:pPr>
    </w:p>
    <w:p w:rsidR="004B0EAE" w:rsidRPr="004F0339" w:rsidRDefault="004B0EAE" w:rsidP="004F0339">
      <w:pPr>
        <w:spacing w:after="200" w:line="360" w:lineRule="auto"/>
        <w:ind w:firstLine="540"/>
        <w:jc w:val="right"/>
        <w:rPr>
          <w:rFonts w:ascii="GHEA Grapalat" w:eastAsia="GHEA Grapalat" w:hAnsi="GHEA Grapalat" w:cs="GHEA Grapalat"/>
          <w:b/>
          <w:sz w:val="24"/>
          <w:szCs w:val="24"/>
        </w:rPr>
      </w:pPr>
      <w:r w:rsidRPr="004F0339">
        <w:rPr>
          <w:rFonts w:ascii="GHEA Grapalat" w:eastAsia="GHEA Grapalat" w:hAnsi="GHEA Grapalat" w:cs="GHEA Grapalat"/>
          <w:b/>
          <w:sz w:val="24"/>
          <w:szCs w:val="24"/>
        </w:rPr>
        <w:t>ՆԱԽԱԳԻԾ</w:t>
      </w:r>
    </w:p>
    <w:p w:rsidR="004B0EAE" w:rsidRPr="004F0339" w:rsidRDefault="004B0EAE" w:rsidP="004F0339">
      <w:pPr>
        <w:spacing w:line="360" w:lineRule="auto"/>
        <w:ind w:firstLine="540"/>
        <w:jc w:val="center"/>
        <w:rPr>
          <w:rFonts w:ascii="GHEA Grapalat" w:eastAsia="GHEA Grapalat" w:hAnsi="GHEA Grapalat" w:cs="GHEA Grapalat"/>
          <w:b/>
          <w:sz w:val="24"/>
          <w:szCs w:val="24"/>
        </w:rPr>
      </w:pPr>
      <w:r w:rsidRPr="004F0339">
        <w:rPr>
          <w:rFonts w:ascii="GHEA Grapalat" w:eastAsia="GHEA Grapalat" w:hAnsi="GHEA Grapalat" w:cs="GHEA Grapalat"/>
          <w:b/>
          <w:sz w:val="24"/>
          <w:szCs w:val="24"/>
        </w:rPr>
        <w:t>ՀԱՅԱUՏԱՆԻ ՀԱՆՐԱՊԵՏՈՒԹՅԱՆ ԿԱՌԱՎԱՐՈՒԹՅՈՒՆ</w:t>
      </w:r>
    </w:p>
    <w:p w:rsidR="004B0EAE" w:rsidRPr="004F0339" w:rsidRDefault="004B0EAE" w:rsidP="004F0339">
      <w:pPr>
        <w:spacing w:line="360" w:lineRule="auto"/>
        <w:ind w:firstLine="540"/>
        <w:jc w:val="center"/>
        <w:rPr>
          <w:rFonts w:ascii="GHEA Grapalat" w:eastAsia="GHEA Grapalat" w:hAnsi="GHEA Grapalat" w:cs="GHEA Grapalat"/>
          <w:b/>
          <w:sz w:val="24"/>
          <w:szCs w:val="24"/>
        </w:rPr>
      </w:pPr>
    </w:p>
    <w:p w:rsidR="004B0EAE" w:rsidRPr="004F0339" w:rsidRDefault="004B0EAE" w:rsidP="004F0339">
      <w:pPr>
        <w:spacing w:line="360" w:lineRule="auto"/>
        <w:ind w:firstLine="540"/>
        <w:jc w:val="center"/>
        <w:rPr>
          <w:rFonts w:ascii="GHEA Grapalat" w:eastAsia="GHEA Grapalat" w:hAnsi="GHEA Grapalat" w:cs="GHEA Grapalat"/>
          <w:b/>
          <w:sz w:val="24"/>
          <w:szCs w:val="24"/>
        </w:rPr>
      </w:pPr>
      <w:r w:rsidRPr="004F0339">
        <w:rPr>
          <w:rFonts w:ascii="GHEA Grapalat" w:eastAsia="GHEA Grapalat" w:hAnsi="GHEA Grapalat" w:cs="GHEA Grapalat"/>
          <w:b/>
          <w:sz w:val="24"/>
          <w:szCs w:val="24"/>
        </w:rPr>
        <w:t>ՈՐՈՇՈՒՄ</w:t>
      </w:r>
    </w:p>
    <w:p w:rsidR="004B0EAE" w:rsidRPr="004F0339" w:rsidRDefault="004B0EAE" w:rsidP="004F0339">
      <w:pPr>
        <w:spacing w:line="360" w:lineRule="auto"/>
        <w:ind w:firstLine="540"/>
        <w:jc w:val="center"/>
        <w:rPr>
          <w:rFonts w:ascii="GHEA Grapalat" w:eastAsia="GHEA Grapalat" w:hAnsi="GHEA Grapalat" w:cs="GHEA Grapalat"/>
          <w:b/>
          <w:sz w:val="24"/>
          <w:szCs w:val="24"/>
        </w:rPr>
      </w:pPr>
    </w:p>
    <w:p w:rsidR="00EC1741" w:rsidRPr="004F0339" w:rsidRDefault="004B0EAE" w:rsidP="004F0339">
      <w:pPr>
        <w:spacing w:line="360" w:lineRule="auto"/>
        <w:ind w:firstLine="540"/>
        <w:jc w:val="center"/>
        <w:rPr>
          <w:rFonts w:ascii="GHEA Grapalat" w:eastAsia="GHEA Grapalat" w:hAnsi="GHEA Grapalat" w:cs="GHEA Grapalat"/>
          <w:b/>
          <w:sz w:val="24"/>
          <w:szCs w:val="24"/>
        </w:rPr>
      </w:pPr>
      <w:r w:rsidRPr="004F0339">
        <w:rPr>
          <w:rFonts w:ascii="GHEA Grapalat" w:eastAsia="GHEA Grapalat" w:hAnsi="GHEA Grapalat" w:cs="GHEA Grapalat"/>
          <w:b/>
          <w:sz w:val="24"/>
          <w:szCs w:val="24"/>
        </w:rPr>
        <w:t>------------------------ 202</w:t>
      </w:r>
      <w:r w:rsidR="00280B89" w:rsidRPr="004F0339">
        <w:rPr>
          <w:rFonts w:ascii="GHEA Grapalat" w:eastAsia="GHEA Grapalat" w:hAnsi="GHEA Grapalat" w:cs="GHEA Grapalat"/>
          <w:b/>
          <w:sz w:val="24"/>
          <w:szCs w:val="24"/>
        </w:rPr>
        <w:t>2</w:t>
      </w:r>
      <w:r w:rsidRPr="004F0339">
        <w:rPr>
          <w:rFonts w:ascii="GHEA Grapalat" w:eastAsia="GHEA Grapalat" w:hAnsi="GHEA Grapalat" w:cs="GHEA Grapalat"/>
          <w:b/>
          <w:sz w:val="24"/>
          <w:szCs w:val="24"/>
        </w:rPr>
        <w:t xml:space="preserve"> թ. № --------- Ն</w:t>
      </w:r>
    </w:p>
    <w:p w:rsidR="00913ECF" w:rsidRPr="004F0339" w:rsidRDefault="00EC1741" w:rsidP="004F0339">
      <w:pPr>
        <w:spacing w:after="200" w:line="360" w:lineRule="auto"/>
        <w:jc w:val="center"/>
        <w:rPr>
          <w:rFonts w:ascii="GHEA Grapalat" w:eastAsia="GHEA Grapalat" w:hAnsi="GHEA Grapalat" w:cs="GHEA Grapalat"/>
          <w:b/>
          <w:sz w:val="24"/>
          <w:szCs w:val="24"/>
        </w:rPr>
      </w:pPr>
      <w:r w:rsidRPr="004F0339">
        <w:rPr>
          <w:rFonts w:ascii="GHEA Grapalat" w:eastAsia="Times New Roman" w:hAnsi="GHEA Grapalat" w:cstheme="minorBidi"/>
          <w:b/>
          <w:bCs/>
          <w:sz w:val="24"/>
          <w:szCs w:val="24"/>
          <w:lang w:val="hy-AM"/>
        </w:rPr>
        <w:t xml:space="preserve">ՀԱՅԱՍՏԱՆԻ ՀԱՆՐԱՊԵՏՈՒԹՅԱՆ </w:t>
      </w:r>
      <w:r w:rsidRPr="004F0339">
        <w:rPr>
          <w:rFonts w:ascii="GHEA Grapalat" w:hAnsi="GHEA Grapalat"/>
          <w:b/>
          <w:sz w:val="24"/>
          <w:szCs w:val="24"/>
          <w:shd w:val="clear" w:color="auto" w:fill="FFFFFF"/>
        </w:rPr>
        <w:t xml:space="preserve">ՀԻՄՆԱԿԱՆ ԾՐԱԳՐԵՐ ԻՐԱԿԱՆԱՑՆՈՂ </w:t>
      </w:r>
      <w:r w:rsidRPr="004F0339">
        <w:rPr>
          <w:rFonts w:ascii="GHEA Grapalat" w:eastAsia="Times New Roman" w:hAnsi="GHEA Grapalat" w:cstheme="minorBidi"/>
          <w:b/>
          <w:bCs/>
          <w:sz w:val="24"/>
          <w:szCs w:val="24"/>
          <w:lang w:val="hy-AM"/>
        </w:rPr>
        <w:t>Հ</w:t>
      </w:r>
      <w:r w:rsidRPr="004F0339">
        <w:rPr>
          <w:rFonts w:ascii="GHEA Grapalat" w:hAnsi="GHEA Grapalat"/>
          <w:b/>
          <w:sz w:val="24"/>
          <w:szCs w:val="24"/>
          <w:shd w:val="clear" w:color="auto" w:fill="FFFFFF"/>
        </w:rPr>
        <w:t xml:space="preserve">ԱՆՐԱԿՐԹԱԿԱՆ </w:t>
      </w:r>
      <w:r w:rsidRPr="004F0339">
        <w:rPr>
          <w:rFonts w:ascii="GHEA Grapalat" w:hAnsi="GHEA Grapalat"/>
          <w:b/>
          <w:color w:val="000000"/>
          <w:sz w:val="24"/>
          <w:szCs w:val="24"/>
          <w:shd w:val="clear" w:color="auto" w:fill="FFFFFF"/>
        </w:rPr>
        <w:t xml:space="preserve">ՈՒՍՈՒՄՆԱԿԱՆ ՀԱՍՏԱՏՈՒԹՅԱՆ ԵՎ ՏԱՐԱԾՔԱՅԻՆ ՄԱՆԿԱՎԱՐԺԱՀՈԳԵԲԱՆԱԿԱՆ ԱՋԱԿՑՈՒԹՅԱՆ ԿԵՆՏՐՈՆԻ ՄԱՆԿԱՎԱՐԺԱԿԱՆ </w:t>
      </w:r>
      <w:r w:rsidR="004E243C">
        <w:rPr>
          <w:rFonts w:ascii="GHEA Grapalat" w:hAnsi="GHEA Grapalat"/>
          <w:b/>
          <w:color w:val="000000"/>
          <w:sz w:val="24"/>
          <w:szCs w:val="24"/>
          <w:shd w:val="clear" w:color="auto" w:fill="FFFFFF"/>
        </w:rPr>
        <w:t>ԵՎ</w:t>
      </w:r>
      <w:r w:rsidRPr="004F0339">
        <w:rPr>
          <w:rFonts w:ascii="GHEA Grapalat" w:hAnsi="GHEA Grapalat"/>
          <w:b/>
          <w:color w:val="000000"/>
          <w:sz w:val="24"/>
          <w:szCs w:val="24"/>
          <w:shd w:val="clear" w:color="auto" w:fill="FFFFFF"/>
        </w:rPr>
        <w:t xml:space="preserve"> ՎԱՐՉԱՏՆՏԵՍԱԿԱՆ ԱՇԽԱՏՈՂՆԵՐԻ ՊԱՇՏՈՆՆԵՐԻ ԱՆՎԱՆԱՑԱՆԿԸ, ԴՐԱՆՑ ՆԿԱՐԱԳԻՐԸ ՍԱՀՄԱՆԵԼՈՒ ԵՎ</w:t>
      </w:r>
      <w:r w:rsidRPr="004F0339">
        <w:rPr>
          <w:rFonts w:ascii="GHEA Grapalat" w:hAnsi="GHEA Grapalat"/>
          <w:color w:val="000000"/>
          <w:sz w:val="24"/>
          <w:szCs w:val="24"/>
          <w:shd w:val="clear" w:color="auto" w:fill="FFFFFF"/>
        </w:rPr>
        <w:t xml:space="preserve"> </w:t>
      </w:r>
      <w:r w:rsidR="00B045E2" w:rsidRPr="004F0339">
        <w:rPr>
          <w:rFonts w:ascii="GHEA Grapalat" w:eastAsia="GHEA Grapalat" w:hAnsi="GHEA Grapalat" w:cs="GHEA Grapalat"/>
          <w:b/>
          <w:sz w:val="24"/>
          <w:szCs w:val="24"/>
        </w:rPr>
        <w:t>ՀԱՅԱՍՏԱՆԻ ՀԱՆՐԱՊԵՏՈՒԹՅԱՆ ԿԱՌԱՎԱՐՈՒԹՅԱՆ 201</w:t>
      </w:r>
      <w:r w:rsidR="00FA33CE" w:rsidRPr="004F0339">
        <w:rPr>
          <w:rFonts w:ascii="GHEA Grapalat" w:eastAsia="GHEA Grapalat" w:hAnsi="GHEA Grapalat" w:cs="GHEA Grapalat"/>
          <w:b/>
          <w:sz w:val="24"/>
          <w:szCs w:val="24"/>
        </w:rPr>
        <w:t>0</w:t>
      </w:r>
      <w:r w:rsidR="00B045E2" w:rsidRPr="004F0339">
        <w:rPr>
          <w:rFonts w:ascii="GHEA Grapalat" w:eastAsia="GHEA Grapalat" w:hAnsi="GHEA Grapalat" w:cs="GHEA Grapalat"/>
          <w:b/>
          <w:sz w:val="24"/>
          <w:szCs w:val="24"/>
        </w:rPr>
        <w:t xml:space="preserve"> ԹՎԱԿԱՆԻ</w:t>
      </w:r>
      <w:r w:rsidR="007F0CA9" w:rsidRPr="004F0339">
        <w:rPr>
          <w:rFonts w:ascii="GHEA Grapalat" w:eastAsia="GHEA Grapalat" w:hAnsi="GHEA Grapalat" w:cs="GHEA Grapalat"/>
          <w:b/>
          <w:sz w:val="24"/>
          <w:szCs w:val="24"/>
        </w:rPr>
        <w:t xml:space="preserve"> </w:t>
      </w:r>
      <w:r w:rsidR="00FA33CE" w:rsidRPr="004F0339">
        <w:rPr>
          <w:rFonts w:ascii="GHEA Grapalat" w:eastAsia="GHEA Grapalat" w:hAnsi="GHEA Grapalat" w:cs="GHEA Grapalat"/>
          <w:b/>
          <w:sz w:val="24"/>
          <w:szCs w:val="24"/>
          <w:lang w:val="ru-RU"/>
        </w:rPr>
        <w:t>ՀՈ</w:t>
      </w:r>
      <w:r w:rsidR="007F0CA9" w:rsidRPr="004F0339">
        <w:rPr>
          <w:rFonts w:ascii="GHEA Grapalat" w:eastAsia="GHEA Grapalat" w:hAnsi="GHEA Grapalat" w:cs="GHEA Grapalat"/>
          <w:b/>
          <w:sz w:val="24"/>
          <w:szCs w:val="24"/>
          <w:lang w:val="ru-RU"/>
        </w:rPr>
        <w:t>ԿՏԵՄԲԵՐԻ</w:t>
      </w:r>
      <w:r w:rsidR="007F0CA9" w:rsidRPr="004F0339">
        <w:rPr>
          <w:rFonts w:ascii="GHEA Grapalat" w:eastAsia="GHEA Grapalat" w:hAnsi="GHEA Grapalat" w:cs="GHEA Grapalat"/>
          <w:b/>
          <w:sz w:val="24"/>
          <w:szCs w:val="24"/>
        </w:rPr>
        <w:t xml:space="preserve"> </w:t>
      </w:r>
      <w:r w:rsidR="00FA33CE" w:rsidRPr="004F0339">
        <w:rPr>
          <w:rFonts w:ascii="GHEA Grapalat" w:eastAsia="GHEA Grapalat" w:hAnsi="GHEA Grapalat" w:cs="GHEA Grapalat"/>
          <w:b/>
          <w:sz w:val="24"/>
          <w:szCs w:val="24"/>
        </w:rPr>
        <w:t>14</w:t>
      </w:r>
      <w:r w:rsidR="00AF5997" w:rsidRPr="004F0339">
        <w:rPr>
          <w:rFonts w:ascii="GHEA Grapalat" w:eastAsia="GHEA Grapalat" w:hAnsi="GHEA Grapalat" w:cs="GHEA Grapalat"/>
          <w:b/>
          <w:sz w:val="24"/>
          <w:szCs w:val="24"/>
        </w:rPr>
        <w:t xml:space="preserve">-Ի </w:t>
      </w:r>
      <w:r w:rsidR="00FA33CE" w:rsidRPr="004F0339">
        <w:rPr>
          <w:rFonts w:ascii="GHEA Grapalat" w:eastAsia="GHEA Grapalat" w:hAnsi="GHEA Grapalat" w:cs="GHEA Grapalat"/>
          <w:b/>
          <w:sz w:val="24"/>
          <w:szCs w:val="24"/>
        </w:rPr>
        <w:t>1391</w:t>
      </w:r>
      <w:r w:rsidR="00AF5997" w:rsidRPr="004F0339">
        <w:rPr>
          <w:rFonts w:ascii="GHEA Grapalat" w:eastAsia="GHEA Grapalat" w:hAnsi="GHEA Grapalat" w:cs="GHEA Grapalat"/>
          <w:b/>
          <w:sz w:val="24"/>
          <w:szCs w:val="24"/>
        </w:rPr>
        <w:t>-Ն ՈՐՈՇ</w:t>
      </w:r>
      <w:r w:rsidRPr="004F0339">
        <w:rPr>
          <w:rFonts w:ascii="GHEA Grapalat" w:eastAsia="GHEA Grapalat" w:hAnsi="GHEA Grapalat" w:cs="GHEA Grapalat"/>
          <w:b/>
          <w:sz w:val="24"/>
          <w:szCs w:val="24"/>
        </w:rPr>
        <w:t>ՈՒՄ</w:t>
      </w:r>
      <w:r w:rsidR="003F3142" w:rsidRPr="004F0339">
        <w:rPr>
          <w:rFonts w:ascii="GHEA Grapalat" w:eastAsia="GHEA Grapalat" w:hAnsi="GHEA Grapalat" w:cs="GHEA Grapalat"/>
          <w:b/>
          <w:sz w:val="24"/>
          <w:szCs w:val="24"/>
        </w:rPr>
        <w:t>Ն</w:t>
      </w:r>
      <w:r w:rsidRPr="004F0339">
        <w:rPr>
          <w:rFonts w:ascii="GHEA Grapalat" w:eastAsia="GHEA Grapalat" w:hAnsi="GHEA Grapalat" w:cs="GHEA Grapalat"/>
          <w:b/>
          <w:sz w:val="24"/>
          <w:szCs w:val="24"/>
        </w:rPr>
        <w:t xml:space="preserve"> </w:t>
      </w:r>
      <w:r w:rsidR="00AF5997" w:rsidRPr="004F0339">
        <w:rPr>
          <w:rFonts w:ascii="GHEA Grapalat" w:eastAsia="GHEA Grapalat" w:hAnsi="GHEA Grapalat" w:cs="GHEA Grapalat"/>
          <w:b/>
          <w:sz w:val="24"/>
          <w:szCs w:val="24"/>
        </w:rPr>
        <w:t xml:space="preserve"> </w:t>
      </w:r>
      <w:r w:rsidRPr="004F0339">
        <w:rPr>
          <w:rFonts w:ascii="GHEA Grapalat" w:eastAsia="GHEA Grapalat" w:hAnsi="GHEA Grapalat" w:cs="GHEA Grapalat"/>
          <w:b/>
          <w:sz w:val="24"/>
          <w:szCs w:val="24"/>
        </w:rPr>
        <w:t>ՈՒԺԸ ԿՈՐՑՐԱԾ ՃԱՆԱՉԵԼՈՒ</w:t>
      </w:r>
      <w:r w:rsidR="00AF5997" w:rsidRPr="004F0339">
        <w:rPr>
          <w:rFonts w:ascii="GHEA Grapalat" w:eastAsia="GHEA Grapalat" w:hAnsi="GHEA Grapalat" w:cs="GHEA Grapalat"/>
          <w:b/>
          <w:sz w:val="24"/>
          <w:szCs w:val="24"/>
        </w:rPr>
        <w:t xml:space="preserve"> ՄԱՍԻՆ</w:t>
      </w:r>
    </w:p>
    <w:p w:rsidR="00F14467" w:rsidRPr="004F0339" w:rsidRDefault="008028D7" w:rsidP="004F0339">
      <w:pPr>
        <w:tabs>
          <w:tab w:val="left" w:pos="7012"/>
        </w:tabs>
        <w:spacing w:line="360" w:lineRule="auto"/>
        <w:rPr>
          <w:rFonts w:ascii="GHEA Grapalat" w:eastAsia="Times New Roman" w:hAnsi="GHEA Grapalat" w:cstheme="minorBidi"/>
          <w:b/>
          <w:sz w:val="24"/>
          <w:szCs w:val="24"/>
        </w:rPr>
      </w:pPr>
      <w:r w:rsidRPr="004F0339">
        <w:rPr>
          <w:rFonts w:ascii="GHEA Grapalat" w:eastAsia="Times New Roman" w:hAnsi="GHEA Grapalat" w:cstheme="minorBidi"/>
          <w:b/>
          <w:sz w:val="24"/>
          <w:szCs w:val="24"/>
        </w:rPr>
        <w:tab/>
      </w:r>
    </w:p>
    <w:p w:rsidR="004B089C" w:rsidRPr="004F0339" w:rsidRDefault="0016245B" w:rsidP="004F033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GHEA Grapalat" w:eastAsia="Times New Roman" w:hAnsi="GHEA Grapalat" w:cstheme="minorBidi"/>
          <w:bCs/>
          <w:sz w:val="24"/>
          <w:szCs w:val="24"/>
        </w:rPr>
      </w:pPr>
      <w:r w:rsidRPr="004F0339">
        <w:rPr>
          <w:rFonts w:ascii="GHEA Grapalat" w:eastAsia="GHEA Grapalat" w:hAnsi="GHEA Grapalat" w:cs="GHEA Grapalat"/>
          <w:sz w:val="24"/>
          <w:szCs w:val="24"/>
        </w:rPr>
        <w:t xml:space="preserve">   </w:t>
      </w:r>
      <w:r w:rsidR="00B41688" w:rsidRPr="004F0339">
        <w:rPr>
          <w:rFonts w:ascii="GHEA Grapalat" w:eastAsia="GHEA Grapalat" w:hAnsi="GHEA Grapalat" w:cs="GHEA Grapalat"/>
          <w:sz w:val="24"/>
          <w:szCs w:val="24"/>
        </w:rPr>
        <w:t xml:space="preserve">  </w:t>
      </w:r>
      <w:r w:rsidR="008028D7" w:rsidRPr="004F0339">
        <w:rPr>
          <w:rFonts w:ascii="GHEA Grapalat" w:eastAsia="GHEA Grapalat" w:hAnsi="GHEA Grapalat" w:cs="GHEA Grapalat"/>
          <w:sz w:val="24"/>
          <w:szCs w:val="24"/>
        </w:rPr>
        <w:t xml:space="preserve"> Հիմք ընդունելով «Հանրակրթության մասին» օրենքի 2</w:t>
      </w:r>
      <w:r w:rsidR="00C353FD" w:rsidRPr="004F0339">
        <w:rPr>
          <w:rFonts w:ascii="GHEA Grapalat" w:eastAsia="GHEA Grapalat" w:hAnsi="GHEA Grapalat" w:cs="GHEA Grapalat"/>
          <w:sz w:val="24"/>
          <w:szCs w:val="24"/>
        </w:rPr>
        <w:t>9</w:t>
      </w:r>
      <w:r w:rsidR="008028D7" w:rsidRPr="004F0339">
        <w:rPr>
          <w:rFonts w:ascii="GHEA Grapalat" w:eastAsia="GHEA Grapalat" w:hAnsi="GHEA Grapalat" w:cs="GHEA Grapalat"/>
          <w:sz w:val="24"/>
          <w:szCs w:val="24"/>
        </w:rPr>
        <w:t xml:space="preserve">-րդ հոդվածի </w:t>
      </w:r>
      <w:r w:rsidR="00C353FD" w:rsidRPr="004F0339">
        <w:rPr>
          <w:rFonts w:ascii="GHEA Grapalat" w:eastAsia="GHEA Grapalat" w:hAnsi="GHEA Grapalat" w:cs="GHEA Grapalat"/>
          <w:sz w:val="24"/>
          <w:szCs w:val="24"/>
        </w:rPr>
        <w:t>1-</w:t>
      </w:r>
      <w:r w:rsidR="00C353FD" w:rsidRPr="004F0339">
        <w:rPr>
          <w:rFonts w:ascii="GHEA Grapalat" w:eastAsia="GHEA Grapalat" w:hAnsi="GHEA Grapalat" w:cs="GHEA Grapalat"/>
          <w:sz w:val="24"/>
          <w:szCs w:val="24"/>
          <w:lang w:val="ru-RU"/>
        </w:rPr>
        <w:t>ին</w:t>
      </w:r>
      <w:r w:rsidR="008028D7" w:rsidRPr="004F0339">
        <w:rPr>
          <w:rFonts w:ascii="GHEA Grapalat" w:eastAsia="GHEA Grapalat" w:hAnsi="GHEA Grapalat" w:cs="GHEA Grapalat"/>
          <w:sz w:val="24"/>
          <w:szCs w:val="24"/>
        </w:rPr>
        <w:t xml:space="preserve"> մաս</w:t>
      </w:r>
      <w:r w:rsidR="00C353FD" w:rsidRPr="004F0339">
        <w:rPr>
          <w:rFonts w:ascii="GHEA Grapalat" w:eastAsia="GHEA Grapalat" w:hAnsi="GHEA Grapalat" w:cs="GHEA Grapalat"/>
          <w:sz w:val="24"/>
          <w:szCs w:val="24"/>
          <w:lang w:val="ru-RU"/>
        </w:rPr>
        <w:t>ի</w:t>
      </w:r>
      <w:r w:rsidR="00C353FD" w:rsidRPr="004F0339">
        <w:rPr>
          <w:rFonts w:ascii="GHEA Grapalat" w:eastAsia="GHEA Grapalat" w:hAnsi="GHEA Grapalat" w:cs="GHEA Grapalat"/>
          <w:sz w:val="24"/>
          <w:szCs w:val="24"/>
        </w:rPr>
        <w:t xml:space="preserve"> 1</w:t>
      </w:r>
      <w:r w:rsidR="00476BFF" w:rsidRPr="004F0339">
        <w:rPr>
          <w:rFonts w:ascii="GHEA Grapalat" w:eastAsia="GHEA Grapalat" w:hAnsi="GHEA Grapalat" w:cs="GHEA Grapalat"/>
          <w:sz w:val="24"/>
          <w:szCs w:val="24"/>
        </w:rPr>
        <w:t>0</w:t>
      </w:r>
      <w:r w:rsidR="00C353FD" w:rsidRPr="004F0339">
        <w:rPr>
          <w:rFonts w:ascii="GHEA Grapalat" w:eastAsia="GHEA Grapalat" w:hAnsi="GHEA Grapalat" w:cs="GHEA Grapalat"/>
          <w:sz w:val="24"/>
          <w:szCs w:val="24"/>
        </w:rPr>
        <w:t>-</w:t>
      </w:r>
      <w:r w:rsidR="00476BFF" w:rsidRPr="004F0339">
        <w:rPr>
          <w:rFonts w:ascii="GHEA Grapalat" w:eastAsia="GHEA Grapalat" w:hAnsi="GHEA Grapalat" w:cs="GHEA Grapalat"/>
          <w:sz w:val="24"/>
          <w:szCs w:val="24"/>
          <w:lang w:val="ru-RU"/>
        </w:rPr>
        <w:t>րդ</w:t>
      </w:r>
      <w:r w:rsidR="00476BFF" w:rsidRPr="004F0339">
        <w:rPr>
          <w:rFonts w:ascii="GHEA Grapalat" w:eastAsia="GHEA Grapalat" w:hAnsi="GHEA Grapalat" w:cs="GHEA Grapalat"/>
          <w:sz w:val="24"/>
          <w:szCs w:val="24"/>
        </w:rPr>
        <w:t xml:space="preserve"> </w:t>
      </w:r>
      <w:r w:rsidR="00C353FD" w:rsidRPr="004F0339">
        <w:rPr>
          <w:rFonts w:ascii="GHEA Grapalat" w:eastAsia="GHEA Grapalat" w:hAnsi="GHEA Grapalat" w:cs="GHEA Grapalat"/>
          <w:sz w:val="24"/>
          <w:szCs w:val="24"/>
          <w:lang w:val="ru-RU"/>
        </w:rPr>
        <w:t>կետը</w:t>
      </w:r>
      <w:r w:rsidR="008028D7" w:rsidRPr="004F0339">
        <w:rPr>
          <w:rFonts w:ascii="GHEA Grapalat" w:eastAsia="GHEA Grapalat" w:hAnsi="GHEA Grapalat" w:cs="GHEA Grapalat"/>
          <w:sz w:val="24"/>
          <w:szCs w:val="24"/>
        </w:rPr>
        <w:t xml:space="preserve"> </w:t>
      </w:r>
      <w:r w:rsidR="0010572A" w:rsidRPr="004F0339">
        <w:rPr>
          <w:rFonts w:ascii="GHEA Grapalat" w:eastAsia="GHEA Grapalat" w:hAnsi="GHEA Grapalat" w:cs="GHEA Grapalat"/>
          <w:sz w:val="24"/>
          <w:szCs w:val="24"/>
          <w:lang w:val="ru-RU"/>
        </w:rPr>
        <w:t>և</w:t>
      </w:r>
      <w:r w:rsidR="0010572A" w:rsidRPr="004F0339">
        <w:rPr>
          <w:rFonts w:ascii="GHEA Grapalat" w:eastAsia="GHEA Grapalat" w:hAnsi="GHEA Grapalat" w:cs="GHEA Grapalat"/>
          <w:sz w:val="24"/>
          <w:szCs w:val="24"/>
        </w:rPr>
        <w:t xml:space="preserve"> </w:t>
      </w:r>
      <w:r w:rsidR="008028D7" w:rsidRPr="004F0339">
        <w:rPr>
          <w:rFonts w:ascii="GHEA Grapalat" w:eastAsia="Times New Roman" w:hAnsi="GHEA Grapalat" w:cstheme="minorBidi"/>
          <w:bCs/>
          <w:sz w:val="24"/>
          <w:szCs w:val="24"/>
          <w:lang w:val="ru-RU"/>
        </w:rPr>
        <w:t>ղ</w:t>
      </w:r>
      <w:r w:rsidR="00143B38" w:rsidRPr="004F0339">
        <w:rPr>
          <w:rFonts w:ascii="GHEA Grapalat" w:eastAsia="Times New Roman" w:hAnsi="GHEA Grapalat" w:cstheme="minorBidi"/>
          <w:bCs/>
          <w:sz w:val="24"/>
          <w:szCs w:val="24"/>
          <w:lang w:val="hy-AM"/>
        </w:rPr>
        <w:t xml:space="preserve">եկավարվելով </w:t>
      </w:r>
      <w:r w:rsidR="00F14467" w:rsidRPr="004F0339">
        <w:rPr>
          <w:rFonts w:ascii="GHEA Grapalat" w:eastAsia="Times New Roman" w:hAnsi="GHEA Grapalat" w:cstheme="minorBidi"/>
          <w:bCs/>
          <w:sz w:val="24"/>
          <w:szCs w:val="24"/>
          <w:lang w:val="hy-AM"/>
        </w:rPr>
        <w:t xml:space="preserve">«Նորմատիվ իրավական ակտերի մասին» օրենքի 33-րդ </w:t>
      </w:r>
      <w:r w:rsidR="002F129E" w:rsidRPr="004F0339">
        <w:rPr>
          <w:rFonts w:ascii="GHEA Grapalat" w:eastAsia="Times New Roman" w:hAnsi="GHEA Grapalat" w:cstheme="minorBidi"/>
          <w:bCs/>
          <w:sz w:val="24"/>
          <w:szCs w:val="24"/>
          <w:lang w:val="ru-RU"/>
        </w:rPr>
        <w:t>և</w:t>
      </w:r>
      <w:r w:rsidR="000D60F8" w:rsidRPr="004F0339">
        <w:rPr>
          <w:rFonts w:ascii="GHEA Grapalat" w:eastAsia="Times New Roman" w:hAnsi="GHEA Grapalat" w:cstheme="minorBidi"/>
          <w:bCs/>
          <w:sz w:val="24"/>
          <w:szCs w:val="24"/>
        </w:rPr>
        <w:t xml:space="preserve"> </w:t>
      </w:r>
      <w:r w:rsidR="00F14467" w:rsidRPr="004F0339">
        <w:rPr>
          <w:rFonts w:ascii="GHEA Grapalat" w:eastAsia="Times New Roman" w:hAnsi="GHEA Grapalat" w:cstheme="minorBidi"/>
          <w:bCs/>
          <w:sz w:val="24"/>
          <w:szCs w:val="24"/>
          <w:lang w:val="hy-AM"/>
        </w:rPr>
        <w:t>34-րդ հոդված</w:t>
      </w:r>
      <w:r w:rsidR="002F129E" w:rsidRPr="004F0339">
        <w:rPr>
          <w:rFonts w:ascii="GHEA Grapalat" w:eastAsia="Times New Roman" w:hAnsi="GHEA Grapalat" w:cstheme="minorBidi"/>
          <w:bCs/>
          <w:sz w:val="24"/>
          <w:szCs w:val="24"/>
          <w:lang w:val="ru-RU"/>
        </w:rPr>
        <w:t>ներ</w:t>
      </w:r>
      <w:r w:rsidR="00F14467" w:rsidRPr="004F0339">
        <w:rPr>
          <w:rFonts w:ascii="GHEA Grapalat" w:eastAsia="Times New Roman" w:hAnsi="GHEA Grapalat" w:cstheme="minorBidi"/>
          <w:bCs/>
          <w:sz w:val="24"/>
          <w:szCs w:val="24"/>
          <w:lang w:val="hy-AM"/>
        </w:rPr>
        <w:t>ի 1-ին մաս</w:t>
      </w:r>
      <w:r w:rsidR="002F129E" w:rsidRPr="004F0339">
        <w:rPr>
          <w:rFonts w:ascii="GHEA Grapalat" w:eastAsia="Times New Roman" w:hAnsi="GHEA Grapalat" w:cstheme="minorBidi"/>
          <w:bCs/>
          <w:sz w:val="24"/>
          <w:szCs w:val="24"/>
          <w:lang w:val="ru-RU"/>
        </w:rPr>
        <w:t>եր</w:t>
      </w:r>
      <w:r w:rsidR="003D72F2" w:rsidRPr="004F0339">
        <w:rPr>
          <w:rFonts w:ascii="GHEA Grapalat" w:eastAsia="Times New Roman" w:hAnsi="GHEA Grapalat" w:cstheme="minorBidi"/>
          <w:bCs/>
          <w:sz w:val="24"/>
          <w:szCs w:val="24"/>
          <w:lang w:val="hy-AM"/>
        </w:rPr>
        <w:t>ով</w:t>
      </w:r>
      <w:r w:rsidR="007E2D61">
        <w:rPr>
          <w:rFonts w:ascii="GHEA Grapalat" w:eastAsia="Times New Roman" w:hAnsi="GHEA Grapalat" w:cstheme="minorBidi"/>
          <w:bCs/>
          <w:sz w:val="24"/>
          <w:szCs w:val="24"/>
        </w:rPr>
        <w:t xml:space="preserve"> </w:t>
      </w:r>
      <w:r w:rsidR="007E2D61" w:rsidRPr="004E1366">
        <w:rPr>
          <w:rFonts w:ascii="GHEA Grapalat" w:eastAsia="Times New Roman" w:hAnsi="GHEA Grapalat" w:cstheme="minorBidi"/>
          <w:bCs/>
          <w:sz w:val="24"/>
          <w:szCs w:val="24"/>
          <w:lang w:val="en-US"/>
        </w:rPr>
        <w:t>և</w:t>
      </w:r>
      <w:r w:rsidR="007E2D61" w:rsidRPr="004E1366">
        <w:rPr>
          <w:rFonts w:ascii="GHEA Grapalat" w:eastAsia="Times New Roman" w:hAnsi="GHEA Grapalat" w:cstheme="minorBidi"/>
          <w:bCs/>
          <w:sz w:val="24"/>
          <w:szCs w:val="24"/>
        </w:rPr>
        <w:t xml:space="preserve"> </w:t>
      </w:r>
      <w:r w:rsidR="007E2D61" w:rsidRPr="004E1366">
        <w:rPr>
          <w:rFonts w:ascii="GHEA Grapalat" w:eastAsia="Times New Roman" w:hAnsi="GHEA Grapalat" w:cstheme="minorBidi"/>
          <w:bCs/>
          <w:sz w:val="24"/>
          <w:szCs w:val="24"/>
          <w:lang w:val="hy-AM"/>
        </w:rPr>
        <w:t>3</w:t>
      </w:r>
      <w:r w:rsidR="007E2D61" w:rsidRPr="004E1366">
        <w:rPr>
          <w:rFonts w:ascii="GHEA Grapalat" w:eastAsia="Times New Roman" w:hAnsi="GHEA Grapalat" w:cstheme="minorBidi"/>
          <w:bCs/>
          <w:sz w:val="24"/>
          <w:szCs w:val="24"/>
        </w:rPr>
        <w:t>7</w:t>
      </w:r>
      <w:r w:rsidR="007E2D61" w:rsidRPr="004E1366">
        <w:rPr>
          <w:rFonts w:ascii="GHEA Grapalat" w:eastAsia="Times New Roman" w:hAnsi="GHEA Grapalat" w:cstheme="minorBidi"/>
          <w:bCs/>
          <w:sz w:val="24"/>
          <w:szCs w:val="24"/>
          <w:lang w:val="hy-AM"/>
        </w:rPr>
        <w:t xml:space="preserve">-րդ </w:t>
      </w:r>
      <w:r w:rsidR="00FE2F75" w:rsidRPr="004F0339">
        <w:rPr>
          <w:rFonts w:ascii="GHEA Grapalat" w:eastAsia="Times New Roman" w:hAnsi="GHEA Grapalat" w:cstheme="minorBidi"/>
          <w:bCs/>
          <w:sz w:val="24"/>
          <w:szCs w:val="24"/>
          <w:lang w:val="hy-AM"/>
        </w:rPr>
        <w:t>հոդվածի</w:t>
      </w:r>
      <w:r w:rsidR="00FE2F75" w:rsidRPr="004E1366">
        <w:rPr>
          <w:rFonts w:ascii="GHEA Grapalat" w:eastAsia="Times New Roman" w:hAnsi="GHEA Grapalat" w:cstheme="minorBidi"/>
          <w:bCs/>
          <w:sz w:val="24"/>
          <w:szCs w:val="24"/>
          <w:lang w:val="hy-AM"/>
        </w:rPr>
        <w:t xml:space="preserve"> </w:t>
      </w:r>
      <w:r w:rsidR="007E2D61" w:rsidRPr="004E1366">
        <w:rPr>
          <w:rFonts w:ascii="GHEA Grapalat" w:eastAsia="Times New Roman" w:hAnsi="GHEA Grapalat" w:cstheme="minorBidi"/>
          <w:bCs/>
          <w:sz w:val="24"/>
          <w:szCs w:val="24"/>
          <w:lang w:val="hy-AM"/>
        </w:rPr>
        <w:t>1-ին մասով՝</w:t>
      </w:r>
      <w:r w:rsidR="007E2D61" w:rsidRPr="007E2D61">
        <w:rPr>
          <w:rFonts w:ascii="GHEA Grapalat" w:eastAsia="Times New Roman" w:hAnsi="GHEA Grapalat" w:cstheme="minorBidi"/>
          <w:bCs/>
          <w:color w:val="FF0000"/>
          <w:sz w:val="24"/>
          <w:szCs w:val="24"/>
          <w:lang w:val="hy-AM"/>
        </w:rPr>
        <w:t xml:space="preserve"> </w:t>
      </w:r>
    </w:p>
    <w:p w:rsidR="00F14467" w:rsidRPr="004F0339" w:rsidRDefault="00352328" w:rsidP="004F033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GHEA Grapalat" w:eastAsia="Times New Roman" w:hAnsi="GHEA Grapalat" w:cstheme="minorBidi"/>
          <w:bCs/>
          <w:sz w:val="24"/>
          <w:szCs w:val="24"/>
          <w:lang w:val="hy-AM"/>
        </w:rPr>
      </w:pPr>
      <w:r w:rsidRPr="004F0339">
        <w:rPr>
          <w:rFonts w:ascii="GHEA Grapalat" w:eastAsia="Times New Roman" w:hAnsi="GHEA Grapalat" w:cstheme="minorBidi"/>
          <w:bCs/>
          <w:sz w:val="24"/>
          <w:szCs w:val="24"/>
        </w:rPr>
        <w:t xml:space="preserve">       </w:t>
      </w:r>
      <w:r w:rsidR="00F14467" w:rsidRPr="004F0339">
        <w:rPr>
          <w:rFonts w:ascii="GHEA Grapalat" w:eastAsia="Times New Roman" w:hAnsi="GHEA Grapalat" w:cstheme="minorBidi"/>
          <w:bCs/>
          <w:sz w:val="24"/>
          <w:szCs w:val="24"/>
          <w:lang w:val="hy-AM"/>
        </w:rPr>
        <w:t>Հայաստանի Հանրապետության կառավարությունը որոշում է.</w:t>
      </w:r>
    </w:p>
    <w:p w:rsidR="001452E2" w:rsidRPr="004F0339" w:rsidRDefault="003D72F2" w:rsidP="004F0339">
      <w:pPr>
        <w:pStyle w:val="a3"/>
        <w:tabs>
          <w:tab w:val="left" w:pos="11057"/>
          <w:tab w:val="left" w:pos="11199"/>
        </w:tabs>
        <w:spacing w:line="360" w:lineRule="auto"/>
        <w:ind w:right="-95"/>
        <w:jc w:val="both"/>
        <w:rPr>
          <w:rFonts w:ascii="GHEA Grapalat" w:eastAsia="Times New Roman" w:hAnsi="GHEA Grapalat" w:cstheme="minorBidi"/>
          <w:bCs/>
          <w:sz w:val="24"/>
          <w:szCs w:val="24"/>
          <w:lang w:val="hy-AM"/>
        </w:rPr>
      </w:pPr>
      <w:r w:rsidRPr="004F0339">
        <w:rPr>
          <w:rFonts w:ascii="GHEA Grapalat" w:eastAsia="Times New Roman" w:hAnsi="GHEA Grapalat" w:cstheme="minorBidi"/>
          <w:bCs/>
          <w:sz w:val="24"/>
          <w:szCs w:val="24"/>
          <w:lang w:val="hy-AM"/>
        </w:rPr>
        <w:t>1</w:t>
      </w:r>
      <w:r w:rsidR="002046BA" w:rsidRPr="004F0339">
        <w:rPr>
          <w:rFonts w:ascii="GHEA Grapalat" w:eastAsia="Times New Roman" w:hAnsi="GHEA Grapalat" w:cstheme="minorBidi"/>
          <w:bCs/>
          <w:sz w:val="24"/>
          <w:szCs w:val="24"/>
        </w:rPr>
        <w:t xml:space="preserve">. </w:t>
      </w:r>
      <w:r w:rsidR="003268A0" w:rsidRPr="004F0339">
        <w:rPr>
          <w:rFonts w:ascii="GHEA Grapalat" w:eastAsia="Times New Roman" w:hAnsi="GHEA Grapalat" w:cstheme="minorBidi"/>
          <w:bCs/>
          <w:sz w:val="24"/>
          <w:szCs w:val="24"/>
        </w:rPr>
        <w:t>Հաստատել</w:t>
      </w:r>
      <w:r w:rsidR="001452E2" w:rsidRPr="004F0339">
        <w:rPr>
          <w:rFonts w:ascii="GHEA Grapalat" w:eastAsia="Times New Roman" w:hAnsi="GHEA Grapalat" w:cstheme="minorBidi"/>
          <w:bCs/>
          <w:sz w:val="24"/>
          <w:szCs w:val="24"/>
        </w:rPr>
        <w:t xml:space="preserve"> </w:t>
      </w:r>
      <w:r w:rsidR="00C74C02" w:rsidRPr="004F0339">
        <w:rPr>
          <w:rFonts w:ascii="GHEA Grapalat" w:eastAsia="Times New Roman" w:hAnsi="GHEA Grapalat" w:cstheme="minorBidi"/>
          <w:bCs/>
          <w:sz w:val="24"/>
          <w:szCs w:val="24"/>
          <w:lang w:val="hy-AM"/>
        </w:rPr>
        <w:t xml:space="preserve">«Հայաստանի Հանրապետության </w:t>
      </w:r>
      <w:r w:rsidR="00C74C02" w:rsidRPr="004F0339">
        <w:rPr>
          <w:rFonts w:ascii="GHEA Grapalat" w:hAnsi="GHEA Grapalat"/>
          <w:sz w:val="24"/>
          <w:szCs w:val="24"/>
          <w:shd w:val="clear" w:color="auto" w:fill="FFFFFF"/>
        </w:rPr>
        <w:t xml:space="preserve">հիմնական ծրագրեր իրականացնող </w:t>
      </w:r>
      <w:r w:rsidR="00C74C02" w:rsidRPr="004F0339">
        <w:rPr>
          <w:rFonts w:ascii="GHEA Grapalat" w:eastAsia="Times New Roman" w:hAnsi="GHEA Grapalat" w:cstheme="minorBidi"/>
          <w:bCs/>
          <w:sz w:val="24"/>
          <w:szCs w:val="24"/>
          <w:lang w:val="hy-AM"/>
        </w:rPr>
        <w:t>հ</w:t>
      </w:r>
      <w:r w:rsidR="00C74C02" w:rsidRPr="004F0339">
        <w:rPr>
          <w:rFonts w:ascii="GHEA Grapalat" w:hAnsi="GHEA Grapalat"/>
          <w:sz w:val="24"/>
          <w:szCs w:val="24"/>
          <w:shd w:val="clear" w:color="auto" w:fill="FFFFFF"/>
        </w:rPr>
        <w:t>անրակրթական ուսումնական հաստատության և տարածքային մանկավարժահոգեբանական աջակցության կենտրոնի մանկավարժական և վարչատնտեսական աշխատողների պաշտոնների անվանացանկը, դրանց նկարագիրը</w:t>
      </w:r>
      <w:r w:rsidR="003268A0" w:rsidRPr="004F0339">
        <w:rPr>
          <w:rFonts w:ascii="GHEA Grapalat" w:hAnsi="GHEA Grapalat"/>
          <w:sz w:val="24"/>
          <w:szCs w:val="24"/>
          <w:shd w:val="clear" w:color="auto" w:fill="FFFFFF"/>
        </w:rPr>
        <w:t xml:space="preserve"> սահմանելու մասին</w:t>
      </w:r>
      <w:r w:rsidR="00C74C02" w:rsidRPr="004F0339">
        <w:rPr>
          <w:rFonts w:ascii="GHEA Grapalat" w:eastAsia="Times New Roman" w:hAnsi="GHEA Grapalat" w:cstheme="minorBidi"/>
          <w:bCs/>
          <w:sz w:val="24"/>
          <w:szCs w:val="24"/>
          <w:lang w:val="hy-AM"/>
        </w:rPr>
        <w:t xml:space="preserve">» </w:t>
      </w:r>
      <w:r w:rsidR="003268A0" w:rsidRPr="004F0339">
        <w:rPr>
          <w:rFonts w:ascii="GHEA Grapalat" w:eastAsia="Times New Roman" w:hAnsi="GHEA Grapalat" w:cstheme="minorBidi"/>
          <w:bCs/>
          <w:sz w:val="24"/>
          <w:szCs w:val="24"/>
          <w:lang w:val="hy-AM"/>
        </w:rPr>
        <w:t>Հայաստանի Հանրապետության կառավարության որոշ</w:t>
      </w:r>
      <w:r w:rsidR="0049089D" w:rsidRPr="004F0339">
        <w:rPr>
          <w:rFonts w:ascii="GHEA Grapalat" w:eastAsia="Times New Roman" w:hAnsi="GHEA Grapalat" w:cstheme="minorBidi"/>
          <w:bCs/>
          <w:sz w:val="24"/>
          <w:szCs w:val="24"/>
          <w:lang w:val="hy-AM"/>
        </w:rPr>
        <w:t>ումը՝ համաձայն Հավելվածի</w:t>
      </w:r>
      <w:r w:rsidR="003268A0" w:rsidRPr="004F0339">
        <w:rPr>
          <w:rFonts w:ascii="GHEA Grapalat" w:eastAsia="Times New Roman" w:hAnsi="GHEA Grapalat" w:cstheme="minorBidi"/>
          <w:bCs/>
          <w:sz w:val="24"/>
          <w:szCs w:val="24"/>
          <w:lang w:val="hy-AM"/>
        </w:rPr>
        <w:t>:</w:t>
      </w:r>
    </w:p>
    <w:p w:rsidR="001452E2" w:rsidRPr="004F0339" w:rsidRDefault="00AE3DB5" w:rsidP="004F0339">
      <w:pPr>
        <w:pStyle w:val="a3"/>
        <w:tabs>
          <w:tab w:val="left" w:pos="11057"/>
          <w:tab w:val="left" w:pos="11199"/>
        </w:tabs>
        <w:spacing w:line="360" w:lineRule="auto"/>
        <w:ind w:right="-95"/>
        <w:jc w:val="both"/>
        <w:rPr>
          <w:rFonts w:ascii="GHEA Grapalat" w:eastAsia="GHEA Grapalat" w:hAnsi="GHEA Grapalat" w:cs="GHEA Grapalat"/>
          <w:sz w:val="24"/>
          <w:szCs w:val="24"/>
        </w:rPr>
      </w:pPr>
      <w:r w:rsidRPr="004F0339">
        <w:rPr>
          <w:rFonts w:ascii="GHEA Grapalat" w:eastAsia="Times New Roman" w:hAnsi="GHEA Grapalat" w:cstheme="minorBidi"/>
          <w:bCs/>
          <w:sz w:val="24"/>
          <w:szCs w:val="24"/>
          <w:lang w:val="hy-AM"/>
        </w:rPr>
        <w:t>2.</w:t>
      </w:r>
      <w:r w:rsidR="001452E2" w:rsidRPr="004F0339">
        <w:rPr>
          <w:rFonts w:ascii="GHEA Grapalat" w:eastAsia="Times New Roman" w:hAnsi="GHEA Grapalat" w:cstheme="minorBidi"/>
          <w:bCs/>
          <w:sz w:val="24"/>
          <w:szCs w:val="24"/>
          <w:lang w:val="hy-AM"/>
        </w:rPr>
        <w:t xml:space="preserve"> Ուժը կորցրած ճանաչել Հայաստանի Հանրապետության կառավարության</w:t>
      </w:r>
      <w:r w:rsidR="001452E2" w:rsidRPr="004F0339">
        <w:rPr>
          <w:rFonts w:ascii="GHEA Grapalat" w:eastAsia="Times New Roman" w:hAnsi="GHEA Grapalat" w:cstheme="minorBidi"/>
          <w:bCs/>
          <w:sz w:val="24"/>
          <w:szCs w:val="24"/>
        </w:rPr>
        <w:t xml:space="preserve"> 201</w:t>
      </w:r>
      <w:r w:rsidR="001452E2" w:rsidRPr="004F0339">
        <w:rPr>
          <w:rFonts w:ascii="GHEA Grapalat" w:eastAsia="Times New Roman" w:hAnsi="GHEA Grapalat" w:cstheme="minorBidi"/>
          <w:bCs/>
          <w:sz w:val="24"/>
          <w:szCs w:val="24"/>
          <w:lang w:val="hy-AM"/>
        </w:rPr>
        <w:t>0</w:t>
      </w:r>
      <w:r w:rsidR="001452E2" w:rsidRPr="004F0339">
        <w:rPr>
          <w:rFonts w:ascii="GHEA Grapalat" w:eastAsia="Times New Roman" w:hAnsi="GHEA Grapalat" w:cstheme="minorBidi"/>
          <w:bCs/>
          <w:sz w:val="24"/>
          <w:szCs w:val="24"/>
        </w:rPr>
        <w:t xml:space="preserve"> </w:t>
      </w:r>
      <w:r w:rsidR="001452E2" w:rsidRPr="004F0339">
        <w:rPr>
          <w:rFonts w:ascii="GHEA Grapalat" w:eastAsia="Times New Roman" w:hAnsi="GHEA Grapalat" w:cstheme="minorBidi"/>
          <w:bCs/>
          <w:sz w:val="24"/>
          <w:szCs w:val="24"/>
          <w:lang w:val="hy-AM"/>
        </w:rPr>
        <w:t>թվականի</w:t>
      </w:r>
      <w:r w:rsidR="001452E2" w:rsidRPr="004F0339">
        <w:rPr>
          <w:rFonts w:ascii="GHEA Grapalat" w:eastAsia="Times New Roman" w:hAnsi="GHEA Grapalat" w:cstheme="minorBidi"/>
          <w:bCs/>
          <w:sz w:val="24"/>
          <w:szCs w:val="24"/>
        </w:rPr>
        <w:t xml:space="preserve"> </w:t>
      </w:r>
      <w:r w:rsidR="001452E2" w:rsidRPr="004F0339">
        <w:rPr>
          <w:rFonts w:ascii="GHEA Grapalat" w:eastAsia="Times New Roman" w:hAnsi="GHEA Grapalat" w:cstheme="minorBidi"/>
          <w:bCs/>
          <w:sz w:val="24"/>
          <w:szCs w:val="24"/>
          <w:lang w:val="hy-AM"/>
        </w:rPr>
        <w:t xml:space="preserve">հոկտեմբերի 14-ի «Հայաստանի Հանրապետության </w:t>
      </w:r>
      <w:r w:rsidR="001452E2" w:rsidRPr="004F0339">
        <w:rPr>
          <w:rFonts w:ascii="GHEA Grapalat" w:hAnsi="GHEA Grapalat"/>
          <w:sz w:val="24"/>
          <w:szCs w:val="24"/>
          <w:shd w:val="clear" w:color="auto" w:fill="FFFFFF"/>
        </w:rPr>
        <w:t xml:space="preserve">հիմնական ծրագրեր իրականացնող </w:t>
      </w:r>
      <w:r w:rsidR="001452E2" w:rsidRPr="004F0339">
        <w:rPr>
          <w:rFonts w:ascii="GHEA Grapalat" w:eastAsia="Times New Roman" w:hAnsi="GHEA Grapalat" w:cstheme="minorBidi"/>
          <w:bCs/>
          <w:sz w:val="24"/>
          <w:szCs w:val="24"/>
          <w:lang w:val="hy-AM"/>
        </w:rPr>
        <w:t>հ</w:t>
      </w:r>
      <w:r w:rsidR="001452E2" w:rsidRPr="004F0339">
        <w:rPr>
          <w:rFonts w:ascii="GHEA Grapalat" w:hAnsi="GHEA Grapalat"/>
          <w:sz w:val="24"/>
          <w:szCs w:val="24"/>
          <w:shd w:val="clear" w:color="auto" w:fill="FFFFFF"/>
        </w:rPr>
        <w:t xml:space="preserve">անրակրթական ուսումնական հաստատության </w:t>
      </w:r>
      <w:r w:rsidR="001452E2" w:rsidRPr="004F0339">
        <w:rPr>
          <w:rFonts w:ascii="GHEA Grapalat" w:hAnsi="GHEA Grapalat"/>
          <w:sz w:val="24"/>
          <w:szCs w:val="24"/>
          <w:shd w:val="clear" w:color="auto" w:fill="FFFFFF"/>
          <w:lang w:val="hy-AM"/>
        </w:rPr>
        <w:t>մանկավարժական աշխատողների պաշտոնների անվանացանկը և նկարագրերը հաստատելու մասին</w:t>
      </w:r>
      <w:r w:rsidR="001452E2" w:rsidRPr="004F0339">
        <w:rPr>
          <w:rFonts w:ascii="GHEA Grapalat" w:eastAsia="Times New Roman" w:hAnsi="GHEA Grapalat" w:cstheme="minorBidi"/>
          <w:bCs/>
          <w:sz w:val="24"/>
          <w:szCs w:val="24"/>
          <w:lang w:val="hy-AM"/>
        </w:rPr>
        <w:t>»</w:t>
      </w:r>
      <w:r w:rsidR="001452E2" w:rsidRPr="004F0339">
        <w:rPr>
          <w:rFonts w:ascii="GHEA Grapalat" w:hAnsi="GHEA Grapalat"/>
          <w:sz w:val="24"/>
          <w:szCs w:val="24"/>
          <w:shd w:val="clear" w:color="auto" w:fill="FFFFFF"/>
          <w:lang w:val="hy-AM"/>
        </w:rPr>
        <w:t xml:space="preserve"> </w:t>
      </w:r>
      <w:r w:rsidR="004E243C">
        <w:rPr>
          <w:rFonts w:ascii="GHEA Grapalat" w:eastAsia="Times New Roman" w:hAnsi="GHEA Grapalat" w:cstheme="minorBidi"/>
          <w:bCs/>
          <w:sz w:val="24"/>
          <w:szCs w:val="24"/>
          <w:lang w:val="hy-AM"/>
        </w:rPr>
        <w:t xml:space="preserve">N </w:t>
      </w:r>
      <w:r w:rsidR="001452E2" w:rsidRPr="004F0339">
        <w:rPr>
          <w:rFonts w:ascii="GHEA Grapalat" w:eastAsia="Times New Roman" w:hAnsi="GHEA Grapalat" w:cstheme="minorBidi"/>
          <w:bCs/>
          <w:sz w:val="24"/>
          <w:szCs w:val="24"/>
          <w:lang w:val="hy-AM"/>
        </w:rPr>
        <w:t xml:space="preserve">1391-Ն որոշումը: </w:t>
      </w:r>
    </w:p>
    <w:p w:rsidR="005F0FEF" w:rsidRPr="004F0339" w:rsidRDefault="001452E2" w:rsidP="004F0339">
      <w:pPr>
        <w:pStyle w:val="a3"/>
        <w:tabs>
          <w:tab w:val="left" w:pos="11057"/>
          <w:tab w:val="left" w:pos="11199"/>
        </w:tabs>
        <w:spacing w:line="360" w:lineRule="auto"/>
        <w:ind w:right="-95"/>
        <w:jc w:val="both"/>
        <w:rPr>
          <w:rFonts w:ascii="GHEA Grapalat" w:hAnsi="GHEA Grapalat"/>
          <w:sz w:val="24"/>
          <w:szCs w:val="24"/>
          <w:shd w:val="clear" w:color="auto" w:fill="FFFFFF"/>
          <w:lang w:val="hy-AM"/>
        </w:rPr>
      </w:pPr>
      <w:r w:rsidRPr="004F0339">
        <w:rPr>
          <w:rFonts w:ascii="GHEA Grapalat" w:eastAsia="Times New Roman" w:hAnsi="GHEA Grapalat" w:cstheme="minorBidi"/>
          <w:bCs/>
          <w:sz w:val="24"/>
          <w:szCs w:val="24"/>
        </w:rPr>
        <w:t xml:space="preserve">3. </w:t>
      </w:r>
      <w:r w:rsidR="00AE3DB5" w:rsidRPr="004F0339">
        <w:rPr>
          <w:rFonts w:ascii="GHEA Grapalat" w:eastAsia="Times New Roman" w:hAnsi="GHEA Grapalat" w:cstheme="minorBidi"/>
          <w:bCs/>
          <w:sz w:val="24"/>
          <w:szCs w:val="24"/>
          <w:lang w:val="hy-AM"/>
        </w:rPr>
        <w:t xml:space="preserve">  </w:t>
      </w:r>
      <w:r w:rsidR="00F14467" w:rsidRPr="004F0339">
        <w:rPr>
          <w:rFonts w:ascii="GHEA Grapalat" w:eastAsia="Times New Roman" w:hAnsi="GHEA Grapalat" w:cstheme="minorBidi"/>
          <w:bCs/>
          <w:sz w:val="24"/>
          <w:szCs w:val="24"/>
          <w:lang w:val="hy-AM"/>
        </w:rPr>
        <w:t>Սույն որոշումն ուժի մեջ է մտնում պաշտոնական հրապարակմանը հաջորդող օրվանից։</w:t>
      </w:r>
    </w:p>
    <w:p w:rsidR="00EB288B" w:rsidRPr="004F0339" w:rsidRDefault="00DF5C18" w:rsidP="004F0339">
      <w:pPr>
        <w:spacing w:line="360" w:lineRule="auto"/>
        <w:rPr>
          <w:rFonts w:ascii="GHEA Grapalat" w:hAnsi="GHEA Grapalat"/>
          <w:b/>
          <w:sz w:val="24"/>
          <w:szCs w:val="24"/>
          <w:lang w:val="hy-AM"/>
        </w:rPr>
      </w:pPr>
      <w:r w:rsidRPr="004F0339">
        <w:rPr>
          <w:rFonts w:ascii="GHEA Grapalat" w:hAnsi="GHEA Grapalat"/>
          <w:b/>
          <w:sz w:val="24"/>
          <w:szCs w:val="24"/>
        </w:rPr>
        <w:t xml:space="preserve">        </w:t>
      </w:r>
      <w:r w:rsidR="007359AD" w:rsidRPr="004F0339">
        <w:rPr>
          <w:rFonts w:ascii="GHEA Grapalat" w:hAnsi="GHEA Grapalat"/>
          <w:b/>
          <w:sz w:val="24"/>
          <w:szCs w:val="24"/>
          <w:lang w:val="hy-AM"/>
        </w:rPr>
        <w:t xml:space="preserve">Հայաստանի Հանրապետության </w:t>
      </w:r>
    </w:p>
    <w:p w:rsidR="0093395A" w:rsidRPr="004F0339" w:rsidRDefault="00EB288B" w:rsidP="004F0339">
      <w:pPr>
        <w:spacing w:line="360" w:lineRule="auto"/>
        <w:rPr>
          <w:rFonts w:ascii="GHEA Grapalat" w:hAnsi="GHEA Grapalat"/>
          <w:b/>
          <w:sz w:val="24"/>
          <w:szCs w:val="24"/>
        </w:rPr>
      </w:pPr>
      <w:r w:rsidRPr="004F0339">
        <w:rPr>
          <w:rFonts w:ascii="GHEA Grapalat" w:hAnsi="GHEA Grapalat"/>
          <w:b/>
          <w:sz w:val="24"/>
          <w:szCs w:val="24"/>
          <w:lang w:val="hy-AM"/>
        </w:rPr>
        <w:t xml:space="preserve">             </w:t>
      </w:r>
      <w:r w:rsidR="007359AD" w:rsidRPr="004F0339">
        <w:rPr>
          <w:rFonts w:ascii="GHEA Grapalat" w:hAnsi="GHEA Grapalat"/>
          <w:b/>
          <w:sz w:val="24"/>
          <w:szCs w:val="24"/>
          <w:lang w:val="hy-AM"/>
        </w:rPr>
        <w:t xml:space="preserve">վարչապետ՝                                       </w:t>
      </w:r>
      <w:r w:rsidRPr="004F0339">
        <w:rPr>
          <w:rFonts w:ascii="GHEA Grapalat" w:hAnsi="GHEA Grapalat"/>
          <w:b/>
          <w:sz w:val="24"/>
          <w:szCs w:val="24"/>
          <w:lang w:val="hy-AM"/>
        </w:rPr>
        <w:t xml:space="preserve">               </w:t>
      </w:r>
      <w:r w:rsidR="00DF5C18" w:rsidRPr="004F0339">
        <w:rPr>
          <w:rFonts w:ascii="GHEA Grapalat" w:hAnsi="GHEA Grapalat"/>
          <w:b/>
          <w:sz w:val="24"/>
          <w:szCs w:val="24"/>
        </w:rPr>
        <w:t xml:space="preserve">         </w:t>
      </w:r>
      <w:r w:rsidR="0061499C" w:rsidRPr="004F0339">
        <w:rPr>
          <w:rFonts w:ascii="GHEA Grapalat" w:hAnsi="GHEA Grapalat"/>
          <w:b/>
          <w:sz w:val="24"/>
          <w:szCs w:val="24"/>
        </w:rPr>
        <w:t xml:space="preserve">                 </w:t>
      </w:r>
      <w:r w:rsidR="00DF5C18" w:rsidRPr="004F0339">
        <w:rPr>
          <w:rFonts w:ascii="GHEA Grapalat" w:hAnsi="GHEA Grapalat"/>
          <w:b/>
          <w:sz w:val="24"/>
          <w:szCs w:val="24"/>
        </w:rPr>
        <w:t xml:space="preserve">     </w:t>
      </w:r>
      <w:r w:rsidRPr="004F0339">
        <w:rPr>
          <w:rFonts w:ascii="GHEA Grapalat" w:hAnsi="GHEA Grapalat"/>
          <w:b/>
          <w:sz w:val="24"/>
          <w:szCs w:val="24"/>
          <w:lang w:val="hy-AM"/>
        </w:rPr>
        <w:t xml:space="preserve"> </w:t>
      </w:r>
      <w:r w:rsidR="007359AD" w:rsidRPr="004F0339">
        <w:rPr>
          <w:rFonts w:ascii="GHEA Grapalat" w:hAnsi="GHEA Grapalat"/>
          <w:b/>
          <w:sz w:val="24"/>
          <w:szCs w:val="24"/>
          <w:lang w:val="hy-AM"/>
        </w:rPr>
        <w:t>Ն. Փաշինյան</w:t>
      </w:r>
    </w:p>
    <w:p w:rsidR="00A34989" w:rsidRPr="004F0339" w:rsidRDefault="00A34989" w:rsidP="004F0339">
      <w:pPr>
        <w:spacing w:line="360" w:lineRule="auto"/>
        <w:rPr>
          <w:rFonts w:ascii="GHEA Grapalat" w:hAnsi="GHEA Grapalat"/>
          <w:sz w:val="24"/>
          <w:szCs w:val="24"/>
          <w:lang w:val="hy-AM"/>
        </w:rPr>
      </w:pPr>
    </w:p>
    <w:p w:rsidR="00A34989" w:rsidRPr="004F0339" w:rsidRDefault="00A34989" w:rsidP="004F0339">
      <w:pPr>
        <w:spacing w:line="360" w:lineRule="auto"/>
        <w:rPr>
          <w:rFonts w:ascii="GHEA Grapalat" w:hAnsi="GHEA Grapalat"/>
          <w:sz w:val="24"/>
          <w:szCs w:val="24"/>
        </w:rPr>
      </w:pPr>
    </w:p>
    <w:p w:rsidR="00A34989" w:rsidRPr="004F0339" w:rsidRDefault="00A34989" w:rsidP="004F0339">
      <w:pPr>
        <w:spacing w:line="360" w:lineRule="auto"/>
        <w:ind w:firstLine="540"/>
        <w:jc w:val="right"/>
        <w:rPr>
          <w:rFonts w:ascii="GHEA Grapalat" w:eastAsia="GHEA Grapalat" w:hAnsi="GHEA Grapalat" w:cs="GHEA Grapalat"/>
          <w:b/>
          <w:sz w:val="24"/>
          <w:szCs w:val="24"/>
        </w:rPr>
      </w:pPr>
      <w:r w:rsidRPr="004F0339">
        <w:rPr>
          <w:rFonts w:ascii="GHEA Grapalat" w:eastAsia="GHEA Grapalat" w:hAnsi="GHEA Grapalat" w:cs="GHEA Grapalat"/>
          <w:b/>
          <w:sz w:val="24"/>
          <w:szCs w:val="24"/>
        </w:rPr>
        <w:t xml:space="preserve">Հավելված   </w:t>
      </w:r>
      <w:r w:rsidRPr="004F0339">
        <w:rPr>
          <w:rFonts w:ascii="GHEA Grapalat" w:eastAsia="GHEA Grapalat" w:hAnsi="GHEA Grapalat" w:cs="GHEA Grapalat"/>
          <w:b/>
          <w:sz w:val="24"/>
          <w:szCs w:val="24"/>
        </w:rPr>
        <w:br/>
        <w:t>ՀՀ կառավարության</w:t>
      </w:r>
    </w:p>
    <w:p w:rsidR="00A34989" w:rsidRPr="004F0339" w:rsidRDefault="00A34989" w:rsidP="004F0339">
      <w:pPr>
        <w:spacing w:line="360" w:lineRule="auto"/>
        <w:ind w:firstLine="540"/>
        <w:jc w:val="right"/>
        <w:rPr>
          <w:rFonts w:ascii="GHEA Grapalat" w:eastAsia="GHEA Grapalat" w:hAnsi="GHEA Grapalat" w:cs="GHEA Grapalat"/>
          <w:b/>
          <w:sz w:val="24"/>
          <w:szCs w:val="24"/>
        </w:rPr>
      </w:pPr>
      <w:r w:rsidRPr="004F0339">
        <w:rPr>
          <w:rFonts w:ascii="GHEA Grapalat" w:eastAsia="GHEA Grapalat" w:hAnsi="GHEA Grapalat" w:cs="GHEA Grapalat"/>
          <w:b/>
          <w:sz w:val="24"/>
          <w:szCs w:val="24"/>
        </w:rPr>
        <w:t>202</w:t>
      </w:r>
      <w:r w:rsidR="00E86107" w:rsidRPr="004F0339">
        <w:rPr>
          <w:rFonts w:ascii="GHEA Grapalat" w:eastAsia="GHEA Grapalat" w:hAnsi="GHEA Grapalat" w:cs="GHEA Grapalat"/>
          <w:b/>
          <w:sz w:val="24"/>
          <w:szCs w:val="24"/>
        </w:rPr>
        <w:t>2</w:t>
      </w:r>
      <w:r w:rsidRPr="004F0339">
        <w:rPr>
          <w:rFonts w:ascii="GHEA Grapalat" w:eastAsia="GHEA Grapalat" w:hAnsi="GHEA Grapalat" w:cs="GHEA Grapalat"/>
          <w:b/>
          <w:sz w:val="24"/>
          <w:szCs w:val="24"/>
        </w:rPr>
        <w:t xml:space="preserve"> թվականի ___________ __-ի </w:t>
      </w:r>
    </w:p>
    <w:p w:rsidR="00A34989" w:rsidRPr="004F0339" w:rsidRDefault="00A34989" w:rsidP="004F0339">
      <w:pPr>
        <w:spacing w:line="360" w:lineRule="auto"/>
        <w:ind w:firstLine="540"/>
        <w:jc w:val="right"/>
        <w:rPr>
          <w:rFonts w:ascii="GHEA Grapalat" w:eastAsia="GHEA Grapalat" w:hAnsi="GHEA Grapalat" w:cs="GHEA Grapalat"/>
          <w:b/>
          <w:sz w:val="24"/>
          <w:szCs w:val="24"/>
        </w:rPr>
      </w:pPr>
      <w:r w:rsidRPr="004F0339">
        <w:rPr>
          <w:rFonts w:ascii="GHEA Grapalat" w:eastAsia="GHEA Grapalat" w:hAnsi="GHEA Grapalat" w:cs="GHEA Grapalat"/>
          <w:b/>
          <w:sz w:val="24"/>
          <w:szCs w:val="24"/>
        </w:rPr>
        <w:t>N _____ -Ն որոշման</w:t>
      </w:r>
    </w:p>
    <w:p w:rsidR="00A34989" w:rsidRPr="004F0339" w:rsidRDefault="00A34989" w:rsidP="004F0339">
      <w:pPr>
        <w:spacing w:line="360" w:lineRule="auto"/>
        <w:ind w:firstLine="540"/>
        <w:jc w:val="right"/>
        <w:rPr>
          <w:rFonts w:ascii="GHEA Grapalat" w:eastAsia="GHEA Grapalat" w:hAnsi="GHEA Grapalat" w:cs="GHEA Grapalat"/>
          <w:b/>
          <w:sz w:val="24"/>
          <w:szCs w:val="24"/>
        </w:rPr>
      </w:pPr>
    </w:p>
    <w:p w:rsidR="0016307F" w:rsidRPr="004F0339" w:rsidRDefault="0016307F" w:rsidP="004F0339">
      <w:pPr>
        <w:pStyle w:val="ab"/>
        <w:shd w:val="clear" w:color="auto" w:fill="FFFFFF"/>
        <w:spacing w:before="0" w:beforeAutospacing="0" w:after="0" w:afterAutospacing="0" w:line="360" w:lineRule="auto"/>
        <w:ind w:firstLine="375"/>
        <w:jc w:val="center"/>
        <w:rPr>
          <w:rStyle w:val="ad"/>
          <w:rFonts w:ascii="GHEA Grapalat" w:eastAsia="Sylfaen" w:hAnsi="GHEA Grapalat"/>
          <w:b w:val="0"/>
          <w:lang w:val="pt-PT"/>
        </w:rPr>
      </w:pPr>
    </w:p>
    <w:p w:rsidR="00014116" w:rsidRPr="004F0339" w:rsidRDefault="00014116" w:rsidP="004F0339">
      <w:pPr>
        <w:pStyle w:val="ab"/>
        <w:shd w:val="clear" w:color="auto" w:fill="FFFFFF"/>
        <w:spacing w:before="0" w:beforeAutospacing="0" w:after="0" w:afterAutospacing="0" w:line="360" w:lineRule="auto"/>
        <w:ind w:firstLine="375"/>
        <w:jc w:val="center"/>
        <w:rPr>
          <w:rStyle w:val="ad"/>
          <w:rFonts w:ascii="GHEA Grapalat" w:eastAsia="Sylfaen" w:hAnsi="GHEA Grapalat"/>
          <w:b w:val="0"/>
          <w:lang w:val="pt-PT"/>
        </w:rPr>
      </w:pPr>
    </w:p>
    <w:p w:rsidR="0016133A" w:rsidRPr="004F0339" w:rsidRDefault="00832673" w:rsidP="004F0339">
      <w:pPr>
        <w:pStyle w:val="ab"/>
        <w:shd w:val="clear" w:color="auto" w:fill="FFFFFF"/>
        <w:spacing w:before="0" w:beforeAutospacing="0" w:after="0" w:afterAutospacing="0" w:line="360" w:lineRule="auto"/>
        <w:ind w:firstLine="375"/>
        <w:jc w:val="center"/>
        <w:rPr>
          <w:rFonts w:ascii="GHEA Grapalat" w:hAnsi="GHEA Grapalat"/>
          <w:b/>
          <w:lang w:val="pt-PT"/>
        </w:rPr>
      </w:pPr>
      <w:r w:rsidRPr="004F0339">
        <w:rPr>
          <w:rStyle w:val="ad"/>
          <w:rFonts w:ascii="GHEA Grapalat" w:eastAsia="Sylfaen" w:hAnsi="GHEA Grapalat"/>
        </w:rPr>
        <w:t>ԱՆՎԱՆԱՑԱՆԿ</w:t>
      </w:r>
    </w:p>
    <w:p w:rsidR="003F6BD0" w:rsidRPr="004F0339" w:rsidRDefault="0016307F" w:rsidP="004F0339">
      <w:pPr>
        <w:pStyle w:val="a3"/>
        <w:spacing w:before="164" w:line="360" w:lineRule="auto"/>
        <w:ind w:left="80"/>
        <w:jc w:val="center"/>
        <w:rPr>
          <w:rFonts w:ascii="GHEA Grapalat" w:hAnsi="GHEA Grapalat"/>
          <w:b/>
          <w:color w:val="000000"/>
          <w:sz w:val="24"/>
          <w:szCs w:val="24"/>
          <w:shd w:val="clear" w:color="auto" w:fill="FFFFFF"/>
        </w:rPr>
      </w:pPr>
      <w:r w:rsidRPr="004F0339">
        <w:rPr>
          <w:rFonts w:ascii="GHEA Grapalat" w:eastAsia="Times New Roman" w:hAnsi="GHEA Grapalat" w:cstheme="minorBidi"/>
          <w:b/>
          <w:bCs/>
          <w:sz w:val="24"/>
          <w:szCs w:val="24"/>
          <w:lang w:val="hy-AM"/>
        </w:rPr>
        <w:t xml:space="preserve">ՀԱՅԱՍՏԱՆԻ ՀԱՆՐԱՊԵՏՈՒԹՅԱՆ </w:t>
      </w:r>
      <w:r w:rsidRPr="004F0339">
        <w:rPr>
          <w:rFonts w:ascii="GHEA Grapalat" w:hAnsi="GHEA Grapalat"/>
          <w:b/>
          <w:sz w:val="24"/>
          <w:szCs w:val="24"/>
          <w:shd w:val="clear" w:color="auto" w:fill="FFFFFF"/>
        </w:rPr>
        <w:t xml:space="preserve">ՀԻՄՆԱԿԱՆ ԾՐԱԳՐԵՐ ԻՐԱԿԱՆԱՑՆՈՂ </w:t>
      </w:r>
      <w:r w:rsidRPr="004F0339">
        <w:rPr>
          <w:rFonts w:ascii="GHEA Grapalat" w:eastAsia="Times New Roman" w:hAnsi="GHEA Grapalat" w:cstheme="minorBidi"/>
          <w:b/>
          <w:bCs/>
          <w:sz w:val="24"/>
          <w:szCs w:val="24"/>
          <w:lang w:val="hy-AM"/>
        </w:rPr>
        <w:t>Հ</w:t>
      </w:r>
      <w:r w:rsidRPr="004F0339">
        <w:rPr>
          <w:rFonts w:ascii="GHEA Grapalat" w:hAnsi="GHEA Grapalat"/>
          <w:b/>
          <w:sz w:val="24"/>
          <w:szCs w:val="24"/>
          <w:shd w:val="clear" w:color="auto" w:fill="FFFFFF"/>
        </w:rPr>
        <w:t xml:space="preserve">ԱՆՐԱԿՐԹԱԿԱՆ </w:t>
      </w:r>
      <w:r w:rsidRPr="004F0339">
        <w:rPr>
          <w:rFonts w:ascii="GHEA Grapalat" w:hAnsi="GHEA Grapalat"/>
          <w:b/>
          <w:color w:val="000000"/>
          <w:sz w:val="24"/>
          <w:szCs w:val="24"/>
          <w:shd w:val="clear" w:color="auto" w:fill="FFFFFF"/>
        </w:rPr>
        <w:t>ՈՒՍՈՒՄՆԱԿԱՆ ՀԱՍՏԱՏՈՒԹՅԱՆ ԵՎ ՏԱՐԱԾՔԱՅԻՆ ՄԱՆԿԱՎԱՐԺԱՀՈԳԵԲԱՆԱԿԱՆ ԱՋԱԿՑՈՒԹՅԱՆ ԿԵՆՏՐՈՆԻ ՄԱՆԿԱՎԱՐԺԱԿԱՆ և ՎԱՐՉԱՏՆՏԵՍԱԿԱՆ ԱՇԽԱՏՈՂՆԵՐԻ ՊԱՇՏՈՆՆԵՐԻ</w:t>
      </w:r>
    </w:p>
    <w:p w:rsidR="003F6BD0" w:rsidRPr="004F0339" w:rsidRDefault="003F6BD0" w:rsidP="004F0339">
      <w:pPr>
        <w:pStyle w:val="a3"/>
        <w:spacing w:before="164" w:line="360" w:lineRule="auto"/>
        <w:ind w:left="80"/>
        <w:jc w:val="center"/>
        <w:rPr>
          <w:rFonts w:ascii="GHEA Grapalat" w:hAnsi="GHEA Grapalat"/>
          <w:b/>
          <w:color w:val="000000"/>
          <w:sz w:val="24"/>
          <w:szCs w:val="24"/>
          <w:shd w:val="clear" w:color="auto" w:fill="FFFFFF"/>
        </w:rPr>
      </w:pPr>
    </w:p>
    <w:p w:rsidR="00711E30" w:rsidRPr="004F0339" w:rsidRDefault="003F6BD0"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sidRPr="004F0339">
        <w:rPr>
          <w:rFonts w:ascii="GHEA Grapalat" w:eastAsia="Times New Roman" w:hAnsi="GHEA Grapalat" w:cstheme="minorBidi"/>
          <w:sz w:val="24"/>
          <w:szCs w:val="24"/>
          <w:lang w:val="ru-RU"/>
        </w:rPr>
        <w:t>Հանրակրթական ուսումնական հաստատության տնօրեն</w:t>
      </w:r>
    </w:p>
    <w:p w:rsidR="003F6BD0" w:rsidRPr="004F0339" w:rsidRDefault="003F6BD0"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sidRPr="004F0339">
        <w:rPr>
          <w:rFonts w:ascii="GHEA Grapalat" w:eastAsia="Times New Roman" w:hAnsi="GHEA Grapalat" w:cstheme="minorBidi"/>
          <w:sz w:val="24"/>
          <w:szCs w:val="24"/>
          <w:lang w:val="ru-RU"/>
        </w:rPr>
        <w:t>Հանրակրթական ուսումնական հաստատության տնօրենի տեղակալ</w:t>
      </w:r>
    </w:p>
    <w:p w:rsidR="003F6BD0" w:rsidRPr="004F0339" w:rsidRDefault="003B0DD9"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Pr>
          <w:rFonts w:ascii="GHEA Grapalat" w:eastAsia="Times New Roman" w:hAnsi="GHEA Grapalat" w:cstheme="minorBidi"/>
          <w:sz w:val="24"/>
          <w:szCs w:val="24"/>
          <w:lang w:val="ru-RU"/>
        </w:rPr>
        <w:t xml:space="preserve">Կրթական աջակցությունների </w:t>
      </w:r>
      <w:r w:rsidR="003F6BD0" w:rsidRPr="004F0339">
        <w:rPr>
          <w:rFonts w:ascii="GHEA Grapalat" w:eastAsia="Times New Roman" w:hAnsi="GHEA Grapalat" w:cstheme="minorBidi"/>
          <w:sz w:val="24"/>
          <w:szCs w:val="24"/>
          <w:lang w:val="ru-RU"/>
        </w:rPr>
        <w:t>համակարգող</w:t>
      </w:r>
    </w:p>
    <w:p w:rsidR="003F6BD0" w:rsidRPr="004F0339" w:rsidRDefault="003F6BD0"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sidRPr="004F0339">
        <w:rPr>
          <w:rFonts w:ascii="GHEA Grapalat" w:eastAsia="Times New Roman" w:hAnsi="GHEA Grapalat" w:cstheme="minorBidi"/>
          <w:sz w:val="24"/>
          <w:szCs w:val="24"/>
          <w:lang w:val="ru-RU"/>
        </w:rPr>
        <w:t>Դաստիարակչական աշխատանքների համակարգող</w:t>
      </w:r>
    </w:p>
    <w:p w:rsidR="00073385" w:rsidRPr="004F0339" w:rsidRDefault="003F6BD0"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sidRPr="004F0339">
        <w:rPr>
          <w:rFonts w:ascii="GHEA Grapalat" w:eastAsia="Times New Roman" w:hAnsi="GHEA Grapalat" w:cstheme="minorBidi"/>
          <w:sz w:val="24"/>
          <w:szCs w:val="24"/>
          <w:lang w:val="ru-RU"/>
        </w:rPr>
        <w:t>Հանրակրթական ուսումնական հաստատության ուսուցիչ</w:t>
      </w:r>
    </w:p>
    <w:p w:rsidR="003F6BD0" w:rsidRPr="00E94688" w:rsidRDefault="003F6BD0"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sidRPr="004F0339">
        <w:rPr>
          <w:rFonts w:ascii="GHEA Grapalat" w:eastAsia="Times New Roman" w:hAnsi="GHEA Grapalat" w:cstheme="minorBidi"/>
          <w:sz w:val="24"/>
          <w:szCs w:val="24"/>
          <w:lang w:val="ru-RU"/>
        </w:rPr>
        <w:t>Հանրակրթական ուսումնական հաստատության հոգեբան</w:t>
      </w:r>
    </w:p>
    <w:p w:rsidR="00E94688" w:rsidRPr="002538E5" w:rsidRDefault="00E94688" w:rsidP="00E94688">
      <w:pPr>
        <w:pStyle w:val="a3"/>
        <w:numPr>
          <w:ilvl w:val="0"/>
          <w:numId w:val="1"/>
        </w:numPr>
        <w:spacing w:before="164" w:line="360" w:lineRule="auto"/>
        <w:jc w:val="both"/>
        <w:rPr>
          <w:rFonts w:ascii="GHEA Grapalat" w:eastAsia="Times New Roman" w:hAnsi="GHEA Grapalat" w:cstheme="minorBidi"/>
          <w:sz w:val="24"/>
          <w:szCs w:val="24"/>
          <w:lang w:val="hy-AM"/>
        </w:rPr>
      </w:pPr>
      <w:r w:rsidRPr="002538E5">
        <w:rPr>
          <w:rFonts w:ascii="GHEA Grapalat" w:eastAsia="Times New Roman" w:hAnsi="GHEA Grapalat" w:cstheme="minorBidi"/>
          <w:sz w:val="24"/>
          <w:szCs w:val="24"/>
          <w:lang w:val="ru-RU"/>
        </w:rPr>
        <w:t>Հանրակրթական ուսումնական հաստատության հատուկ մանկավարժ</w:t>
      </w:r>
    </w:p>
    <w:p w:rsidR="00E94688" w:rsidRPr="002538E5" w:rsidRDefault="00E94688" w:rsidP="00E94688">
      <w:pPr>
        <w:pStyle w:val="a3"/>
        <w:numPr>
          <w:ilvl w:val="0"/>
          <w:numId w:val="1"/>
        </w:numPr>
        <w:spacing w:before="164" w:line="360" w:lineRule="auto"/>
        <w:jc w:val="both"/>
        <w:rPr>
          <w:rFonts w:ascii="GHEA Grapalat" w:eastAsia="Times New Roman" w:hAnsi="GHEA Grapalat" w:cstheme="minorBidi"/>
          <w:sz w:val="24"/>
          <w:szCs w:val="24"/>
          <w:lang w:val="hy-AM"/>
        </w:rPr>
      </w:pPr>
      <w:r w:rsidRPr="002538E5">
        <w:rPr>
          <w:rFonts w:ascii="GHEA Grapalat" w:eastAsia="Times New Roman" w:hAnsi="GHEA Grapalat" w:cstheme="minorBidi"/>
          <w:sz w:val="24"/>
          <w:szCs w:val="24"/>
          <w:lang w:val="ru-RU"/>
        </w:rPr>
        <w:t>Հանրակրթական ուսումնական հաստատության սոցիալական մանկավարժ</w:t>
      </w:r>
    </w:p>
    <w:p w:rsidR="00777E0C" w:rsidRPr="004F0339" w:rsidRDefault="00777E0C"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sidRPr="004F0339">
        <w:rPr>
          <w:rFonts w:ascii="GHEA Grapalat" w:hAnsi="GHEA Grapalat"/>
          <w:sz w:val="24"/>
          <w:szCs w:val="24"/>
          <w:lang w:val="hy-AM"/>
        </w:rPr>
        <w:t>Հանրակրթական ուսումնական հաստատության նախնական զինվորական</w:t>
      </w:r>
    </w:p>
    <w:p w:rsidR="00777E0C" w:rsidRPr="004F0339" w:rsidRDefault="00777E0C" w:rsidP="004F0339">
      <w:pPr>
        <w:pStyle w:val="ab"/>
        <w:shd w:val="clear" w:color="auto" w:fill="FFFFFF"/>
        <w:spacing w:before="0" w:beforeAutospacing="0" w:after="0" w:afterAutospacing="0" w:line="360" w:lineRule="auto"/>
        <w:ind w:left="1035"/>
        <w:rPr>
          <w:rFonts w:ascii="GHEA Grapalat" w:hAnsi="GHEA Grapalat"/>
          <w:lang w:val="hy-AM"/>
        </w:rPr>
      </w:pPr>
      <w:r w:rsidRPr="004F0339">
        <w:rPr>
          <w:rFonts w:ascii="GHEA Grapalat" w:hAnsi="GHEA Grapalat"/>
          <w:lang w:val="hy-AM"/>
        </w:rPr>
        <w:t>պատրաստության և անվտանգ կենսագործունեության ուսուցիչ (զինղեկ)</w:t>
      </w:r>
    </w:p>
    <w:p w:rsidR="00777E0C" w:rsidRPr="004F0339" w:rsidRDefault="00777E0C"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sidRPr="004F0339">
        <w:rPr>
          <w:rFonts w:ascii="GHEA Grapalat" w:eastAsia="Times New Roman" w:hAnsi="GHEA Grapalat" w:cstheme="minorBidi"/>
          <w:sz w:val="24"/>
          <w:szCs w:val="24"/>
          <w:lang w:val="ru-RU"/>
        </w:rPr>
        <w:t>Հանրակրթական ուսումնական հաստատության գրադարանավար</w:t>
      </w:r>
    </w:p>
    <w:p w:rsidR="00777E0C" w:rsidRPr="004F0339" w:rsidRDefault="00777E0C"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sidRPr="004F0339">
        <w:rPr>
          <w:rFonts w:ascii="GHEA Grapalat" w:eastAsia="Times New Roman" w:hAnsi="GHEA Grapalat" w:cstheme="minorBidi"/>
          <w:sz w:val="24"/>
          <w:szCs w:val="24"/>
          <w:lang w:val="ru-RU"/>
        </w:rPr>
        <w:lastRenderedPageBreak/>
        <w:t>Հանրակրթական ուսումնական հաստատության լաբորանտ</w:t>
      </w:r>
    </w:p>
    <w:p w:rsidR="00777E0C" w:rsidRPr="004F0339" w:rsidRDefault="00777E0C"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sidRPr="004F0339">
        <w:rPr>
          <w:rFonts w:ascii="GHEA Grapalat" w:eastAsia="Times New Roman" w:hAnsi="GHEA Grapalat" w:cstheme="minorBidi"/>
          <w:sz w:val="24"/>
          <w:szCs w:val="24"/>
          <w:lang w:val="ru-RU"/>
        </w:rPr>
        <w:t>Հանրակրթական ուսումնական հաստատության ուսուցչի օգնական</w:t>
      </w:r>
    </w:p>
    <w:p w:rsidR="003F6BD0" w:rsidRPr="004F0339" w:rsidRDefault="00777E0C" w:rsidP="004F0339">
      <w:pPr>
        <w:pStyle w:val="a3"/>
        <w:numPr>
          <w:ilvl w:val="0"/>
          <w:numId w:val="1"/>
        </w:numPr>
        <w:spacing w:before="164" w:line="360" w:lineRule="auto"/>
        <w:jc w:val="both"/>
        <w:rPr>
          <w:rFonts w:ascii="GHEA Grapalat" w:eastAsia="Times New Roman" w:hAnsi="GHEA Grapalat" w:cstheme="minorBidi"/>
          <w:sz w:val="24"/>
          <w:szCs w:val="24"/>
          <w:lang w:val="hy-AM"/>
        </w:rPr>
      </w:pPr>
      <w:r w:rsidRPr="004F0339">
        <w:rPr>
          <w:rFonts w:ascii="GHEA Grapalat" w:eastAsia="Times New Roman" w:hAnsi="GHEA Grapalat" w:cstheme="minorBidi"/>
          <w:sz w:val="24"/>
          <w:szCs w:val="24"/>
          <w:lang w:val="ru-RU"/>
        </w:rPr>
        <w:t>Հանրակրթական ուսումնական հաստատության օպերատոր</w:t>
      </w:r>
    </w:p>
    <w:p w:rsidR="00073385" w:rsidRPr="004F0339" w:rsidRDefault="00073385" w:rsidP="004F0339">
      <w:pPr>
        <w:pStyle w:val="a7"/>
        <w:numPr>
          <w:ilvl w:val="0"/>
          <w:numId w:val="1"/>
        </w:numPr>
        <w:spacing w:before="120" w:line="360" w:lineRule="auto"/>
        <w:rPr>
          <w:rFonts w:ascii="GHEA Grapalat" w:hAnsi="GHEA Grapalat" w:cs="Arial"/>
          <w:sz w:val="24"/>
          <w:szCs w:val="24"/>
          <w:lang w:val="hy-AM"/>
        </w:rPr>
      </w:pPr>
      <w:r w:rsidRPr="004F0339">
        <w:rPr>
          <w:rFonts w:ascii="GHEA Grapalat" w:hAnsi="GHEA Grapalat"/>
          <w:sz w:val="24"/>
          <w:szCs w:val="24"/>
          <w:lang w:val="af-ZA"/>
        </w:rPr>
        <w:t>«</w:t>
      </w:r>
      <w:r w:rsidRPr="004F0339">
        <w:rPr>
          <w:rFonts w:ascii="GHEA Grapalat" w:hAnsi="GHEA Grapalat"/>
          <w:sz w:val="24"/>
          <w:szCs w:val="24"/>
          <w:lang w:val="hy-AM"/>
        </w:rPr>
        <w:t>Տարածքային</w:t>
      </w:r>
      <w:r w:rsidRPr="004F0339">
        <w:rPr>
          <w:rFonts w:ascii="GHEA Grapalat" w:hAnsi="GHEA Grapalat"/>
          <w:sz w:val="24"/>
          <w:szCs w:val="24"/>
          <w:lang w:val="af-ZA"/>
        </w:rPr>
        <w:t xml:space="preserve"> մանկավարժահոգեբանական </w:t>
      </w:r>
      <w:r w:rsidRPr="004F0339">
        <w:rPr>
          <w:rFonts w:ascii="GHEA Grapalat" w:hAnsi="GHEA Grapalat"/>
          <w:sz w:val="24"/>
          <w:szCs w:val="24"/>
          <w:lang w:val="hy-AM"/>
        </w:rPr>
        <w:t xml:space="preserve">աջակցության </w:t>
      </w:r>
      <w:r w:rsidRPr="004F0339">
        <w:rPr>
          <w:rFonts w:ascii="GHEA Grapalat" w:hAnsi="GHEA Grapalat"/>
          <w:sz w:val="24"/>
          <w:szCs w:val="24"/>
          <w:lang w:val="af-ZA"/>
        </w:rPr>
        <w:t>կենտրոն»</w:t>
      </w:r>
      <w:r w:rsidRPr="004F0339">
        <w:rPr>
          <w:rFonts w:ascii="GHEA Grapalat" w:hAnsi="GHEA Grapalat"/>
          <w:sz w:val="24"/>
          <w:szCs w:val="24"/>
          <w:lang w:val="hy-AM"/>
        </w:rPr>
        <w:t xml:space="preserve"> </w:t>
      </w:r>
      <w:r w:rsidRPr="004F0339">
        <w:rPr>
          <w:rFonts w:ascii="GHEA Grapalat" w:hAnsi="GHEA Grapalat" w:cs="Arial"/>
          <w:sz w:val="24"/>
          <w:szCs w:val="24"/>
          <w:lang w:val="hy-AM"/>
        </w:rPr>
        <w:t xml:space="preserve">պետական ոչ առևտրային կազմակերպության </w:t>
      </w:r>
      <w:r w:rsidRPr="004F0339">
        <w:rPr>
          <w:rFonts w:ascii="GHEA Grapalat" w:hAnsi="GHEA Grapalat"/>
          <w:bCs/>
          <w:sz w:val="24"/>
          <w:szCs w:val="24"/>
          <w:lang w:val="hy-AM"/>
        </w:rPr>
        <w:t>տնօրեն</w:t>
      </w:r>
    </w:p>
    <w:p w:rsidR="00073385" w:rsidRPr="004F0339" w:rsidRDefault="00073385" w:rsidP="004F0339">
      <w:pPr>
        <w:pStyle w:val="a7"/>
        <w:numPr>
          <w:ilvl w:val="0"/>
          <w:numId w:val="1"/>
        </w:numPr>
        <w:spacing w:before="120" w:line="360" w:lineRule="auto"/>
        <w:rPr>
          <w:rFonts w:ascii="GHEA Grapalat" w:hAnsi="GHEA Grapalat" w:cs="Arial"/>
          <w:sz w:val="24"/>
          <w:szCs w:val="24"/>
          <w:lang w:val="hy-AM"/>
        </w:rPr>
      </w:pPr>
      <w:r w:rsidRPr="004F0339">
        <w:rPr>
          <w:rFonts w:ascii="GHEA Grapalat" w:hAnsi="GHEA Grapalat"/>
          <w:sz w:val="24"/>
          <w:szCs w:val="24"/>
          <w:lang w:val="af-ZA"/>
        </w:rPr>
        <w:t>«</w:t>
      </w:r>
      <w:r w:rsidRPr="004F0339">
        <w:rPr>
          <w:rFonts w:ascii="GHEA Grapalat" w:hAnsi="GHEA Grapalat"/>
          <w:sz w:val="24"/>
          <w:szCs w:val="24"/>
          <w:lang w:val="hy-AM"/>
        </w:rPr>
        <w:t>Տարածքային</w:t>
      </w:r>
      <w:r w:rsidRPr="004F0339">
        <w:rPr>
          <w:rFonts w:ascii="GHEA Grapalat" w:hAnsi="GHEA Grapalat"/>
          <w:sz w:val="24"/>
          <w:szCs w:val="24"/>
          <w:lang w:val="af-ZA"/>
        </w:rPr>
        <w:t xml:space="preserve"> մանկավարժահոգեբանական </w:t>
      </w:r>
      <w:r w:rsidRPr="004F0339">
        <w:rPr>
          <w:rFonts w:ascii="GHEA Grapalat" w:hAnsi="GHEA Grapalat"/>
          <w:sz w:val="24"/>
          <w:szCs w:val="24"/>
          <w:lang w:val="hy-AM"/>
        </w:rPr>
        <w:t xml:space="preserve">աջակցության </w:t>
      </w:r>
      <w:r w:rsidRPr="004F0339">
        <w:rPr>
          <w:rFonts w:ascii="GHEA Grapalat" w:hAnsi="GHEA Grapalat"/>
          <w:sz w:val="24"/>
          <w:szCs w:val="24"/>
          <w:lang w:val="af-ZA"/>
        </w:rPr>
        <w:t>կենտրոն»</w:t>
      </w:r>
      <w:r w:rsidRPr="004F0339">
        <w:rPr>
          <w:rFonts w:ascii="GHEA Grapalat" w:hAnsi="GHEA Grapalat"/>
          <w:sz w:val="24"/>
          <w:szCs w:val="24"/>
          <w:lang w:val="hy-AM"/>
        </w:rPr>
        <w:t xml:space="preserve"> </w:t>
      </w:r>
      <w:r w:rsidRPr="004F0339">
        <w:rPr>
          <w:rFonts w:ascii="GHEA Grapalat" w:hAnsi="GHEA Grapalat" w:cs="Arial"/>
          <w:sz w:val="24"/>
          <w:szCs w:val="24"/>
          <w:lang w:val="hy-AM"/>
        </w:rPr>
        <w:t xml:space="preserve">պետական ոչ առևտրային կազմակերպության </w:t>
      </w:r>
      <w:r w:rsidRPr="004F0339">
        <w:rPr>
          <w:rFonts w:ascii="GHEA Grapalat" w:hAnsi="GHEA Grapalat"/>
          <w:bCs/>
          <w:sz w:val="24"/>
          <w:szCs w:val="24"/>
          <w:lang w:val="hy-AM"/>
        </w:rPr>
        <w:t>տնօրենի տեղակալ</w:t>
      </w:r>
    </w:p>
    <w:p w:rsidR="0061499C" w:rsidRPr="004F0339" w:rsidRDefault="0061499C" w:rsidP="004F0339">
      <w:pPr>
        <w:pStyle w:val="a7"/>
        <w:numPr>
          <w:ilvl w:val="0"/>
          <w:numId w:val="1"/>
        </w:numPr>
        <w:spacing w:before="120" w:line="360" w:lineRule="auto"/>
        <w:rPr>
          <w:rFonts w:ascii="GHEA Grapalat" w:hAnsi="GHEA Grapalat"/>
          <w:sz w:val="24"/>
          <w:szCs w:val="24"/>
          <w:lang w:val="hy-AM"/>
        </w:rPr>
      </w:pPr>
      <w:r w:rsidRPr="004F0339">
        <w:rPr>
          <w:rFonts w:ascii="GHEA Grapalat" w:hAnsi="GHEA Grapalat"/>
          <w:sz w:val="24"/>
          <w:szCs w:val="24"/>
          <w:lang w:val="af-ZA"/>
        </w:rPr>
        <w:t>«</w:t>
      </w:r>
      <w:r w:rsidRPr="004F0339">
        <w:rPr>
          <w:rFonts w:ascii="GHEA Grapalat" w:hAnsi="GHEA Grapalat"/>
          <w:sz w:val="24"/>
          <w:szCs w:val="24"/>
          <w:lang w:val="hy-AM"/>
        </w:rPr>
        <w:t>Տարածքային</w:t>
      </w:r>
      <w:r w:rsidRPr="004F0339">
        <w:rPr>
          <w:rFonts w:ascii="GHEA Grapalat" w:hAnsi="GHEA Grapalat"/>
          <w:sz w:val="24"/>
          <w:szCs w:val="24"/>
          <w:lang w:val="af-ZA"/>
        </w:rPr>
        <w:t xml:space="preserve"> մանկավարժահոգեբանական </w:t>
      </w:r>
      <w:r w:rsidRPr="004F0339">
        <w:rPr>
          <w:rFonts w:ascii="GHEA Grapalat" w:hAnsi="GHEA Grapalat"/>
          <w:sz w:val="24"/>
          <w:szCs w:val="24"/>
          <w:lang w:val="hy-AM"/>
        </w:rPr>
        <w:t xml:space="preserve">աջակցության </w:t>
      </w:r>
      <w:r w:rsidRPr="004F0339">
        <w:rPr>
          <w:rFonts w:ascii="GHEA Grapalat" w:hAnsi="GHEA Grapalat"/>
          <w:sz w:val="24"/>
          <w:szCs w:val="24"/>
          <w:lang w:val="af-ZA"/>
        </w:rPr>
        <w:t>կենտրոն»</w:t>
      </w:r>
      <w:r w:rsidRPr="004F0339">
        <w:rPr>
          <w:rFonts w:ascii="GHEA Grapalat" w:hAnsi="GHEA Grapalat"/>
          <w:sz w:val="24"/>
          <w:szCs w:val="24"/>
          <w:lang w:val="hy-AM"/>
        </w:rPr>
        <w:t xml:space="preserve"> </w:t>
      </w:r>
      <w:r w:rsidRPr="004F0339">
        <w:rPr>
          <w:rFonts w:ascii="GHEA Grapalat" w:hAnsi="GHEA Grapalat" w:cs="Arial"/>
          <w:sz w:val="24"/>
          <w:szCs w:val="24"/>
          <w:lang w:val="hy-AM"/>
        </w:rPr>
        <w:t xml:space="preserve">պետական ոչ առևտրային կազմակերպության </w:t>
      </w:r>
      <w:r w:rsidR="00023C0E" w:rsidRPr="004F0339">
        <w:rPr>
          <w:rFonts w:ascii="GHEA Grapalat" w:hAnsi="GHEA Grapalat"/>
          <w:sz w:val="24"/>
          <w:szCs w:val="24"/>
          <w:lang w:val="hy-AM"/>
        </w:rPr>
        <w:t>հատուկ մանկավարժ (օլիգոֆրենոմանկավարժ, սուրդոմանկավարժ, տիֆլոմանկավարժ, լոգոպեդ)</w:t>
      </w:r>
    </w:p>
    <w:p w:rsidR="005D7551" w:rsidRPr="004F0339" w:rsidRDefault="0061499C" w:rsidP="004F0339">
      <w:pPr>
        <w:pStyle w:val="a7"/>
        <w:numPr>
          <w:ilvl w:val="0"/>
          <w:numId w:val="1"/>
        </w:numPr>
        <w:spacing w:before="120" w:line="360" w:lineRule="auto"/>
        <w:rPr>
          <w:rFonts w:ascii="GHEA Grapalat" w:hAnsi="GHEA Grapalat"/>
          <w:sz w:val="24"/>
          <w:szCs w:val="24"/>
          <w:lang w:val="hy-AM"/>
        </w:rPr>
      </w:pPr>
      <w:r w:rsidRPr="004F0339">
        <w:rPr>
          <w:rFonts w:ascii="GHEA Grapalat" w:hAnsi="GHEA Grapalat"/>
          <w:sz w:val="24"/>
          <w:szCs w:val="24"/>
          <w:lang w:val="af-ZA"/>
        </w:rPr>
        <w:t>«</w:t>
      </w:r>
      <w:r w:rsidRPr="004F0339">
        <w:rPr>
          <w:rFonts w:ascii="GHEA Grapalat" w:hAnsi="GHEA Grapalat"/>
          <w:sz w:val="24"/>
          <w:szCs w:val="24"/>
          <w:lang w:val="hy-AM"/>
        </w:rPr>
        <w:t>Տարածքային</w:t>
      </w:r>
      <w:r w:rsidRPr="004F0339">
        <w:rPr>
          <w:rFonts w:ascii="GHEA Grapalat" w:hAnsi="GHEA Grapalat"/>
          <w:sz w:val="24"/>
          <w:szCs w:val="24"/>
          <w:lang w:val="af-ZA"/>
        </w:rPr>
        <w:t xml:space="preserve"> մանկավարժահոգեբանական </w:t>
      </w:r>
      <w:r w:rsidRPr="004F0339">
        <w:rPr>
          <w:rFonts w:ascii="GHEA Grapalat" w:hAnsi="GHEA Grapalat"/>
          <w:sz w:val="24"/>
          <w:szCs w:val="24"/>
          <w:lang w:val="hy-AM"/>
        </w:rPr>
        <w:t xml:space="preserve">աջակցության </w:t>
      </w:r>
      <w:r w:rsidRPr="004F0339">
        <w:rPr>
          <w:rFonts w:ascii="GHEA Grapalat" w:hAnsi="GHEA Grapalat"/>
          <w:sz w:val="24"/>
          <w:szCs w:val="24"/>
          <w:lang w:val="af-ZA"/>
        </w:rPr>
        <w:t>կենտրոն»</w:t>
      </w:r>
      <w:r w:rsidRPr="004F0339">
        <w:rPr>
          <w:rFonts w:ascii="GHEA Grapalat" w:hAnsi="GHEA Grapalat"/>
          <w:sz w:val="24"/>
          <w:szCs w:val="24"/>
          <w:lang w:val="hy-AM"/>
        </w:rPr>
        <w:t xml:space="preserve"> </w:t>
      </w:r>
      <w:r w:rsidRPr="004F0339">
        <w:rPr>
          <w:rFonts w:ascii="GHEA Grapalat" w:hAnsi="GHEA Grapalat" w:cs="Arial"/>
          <w:sz w:val="24"/>
          <w:szCs w:val="24"/>
          <w:lang w:val="hy-AM"/>
        </w:rPr>
        <w:t xml:space="preserve">պետական ոչ առևտրային կազմակերպության </w:t>
      </w:r>
      <w:r w:rsidR="005D7551" w:rsidRPr="004F0339">
        <w:rPr>
          <w:rFonts w:ascii="GHEA Grapalat" w:hAnsi="GHEA Grapalat"/>
          <w:sz w:val="24"/>
          <w:szCs w:val="24"/>
          <w:lang w:val="hy-AM"/>
        </w:rPr>
        <w:t xml:space="preserve"> </w:t>
      </w:r>
      <w:r w:rsidR="001828FB" w:rsidRPr="004F0339">
        <w:rPr>
          <w:rFonts w:ascii="GHEA Grapalat" w:hAnsi="GHEA Grapalat"/>
          <w:sz w:val="24"/>
          <w:szCs w:val="24"/>
          <w:lang w:val="hy-AM"/>
        </w:rPr>
        <w:t>ս</w:t>
      </w:r>
      <w:r w:rsidR="009859FE" w:rsidRPr="004F0339">
        <w:rPr>
          <w:rFonts w:ascii="GHEA Grapalat" w:hAnsi="GHEA Grapalat"/>
          <w:sz w:val="24"/>
          <w:szCs w:val="24"/>
          <w:lang w:val="hy-AM"/>
        </w:rPr>
        <w:t>ոցիալական մանկավարժ</w:t>
      </w:r>
    </w:p>
    <w:p w:rsidR="009859FE" w:rsidRPr="004F0339" w:rsidRDefault="009859FE" w:rsidP="004F0339">
      <w:pPr>
        <w:pStyle w:val="a7"/>
        <w:numPr>
          <w:ilvl w:val="0"/>
          <w:numId w:val="1"/>
        </w:numPr>
        <w:spacing w:before="120" w:line="360" w:lineRule="auto"/>
        <w:rPr>
          <w:rFonts w:ascii="GHEA Grapalat" w:hAnsi="GHEA Grapalat"/>
          <w:sz w:val="24"/>
          <w:szCs w:val="24"/>
          <w:lang w:val="hy-AM"/>
        </w:rPr>
      </w:pPr>
      <w:r w:rsidRPr="004F0339">
        <w:rPr>
          <w:rFonts w:ascii="GHEA Grapalat" w:hAnsi="GHEA Grapalat"/>
          <w:sz w:val="24"/>
          <w:szCs w:val="24"/>
          <w:lang w:val="af-ZA"/>
        </w:rPr>
        <w:t>«</w:t>
      </w:r>
      <w:r w:rsidRPr="004F0339">
        <w:rPr>
          <w:rFonts w:ascii="GHEA Grapalat" w:hAnsi="GHEA Grapalat"/>
          <w:sz w:val="24"/>
          <w:szCs w:val="24"/>
          <w:lang w:val="hy-AM"/>
        </w:rPr>
        <w:t>Տարածքային</w:t>
      </w:r>
      <w:r w:rsidRPr="004F0339">
        <w:rPr>
          <w:rFonts w:ascii="GHEA Grapalat" w:hAnsi="GHEA Grapalat"/>
          <w:sz w:val="24"/>
          <w:szCs w:val="24"/>
          <w:lang w:val="af-ZA"/>
        </w:rPr>
        <w:t xml:space="preserve"> մանկավարժահոգեբանական </w:t>
      </w:r>
      <w:r w:rsidRPr="004F0339">
        <w:rPr>
          <w:rFonts w:ascii="GHEA Grapalat" w:hAnsi="GHEA Grapalat"/>
          <w:sz w:val="24"/>
          <w:szCs w:val="24"/>
          <w:lang w:val="hy-AM"/>
        </w:rPr>
        <w:t xml:space="preserve">աջակցության </w:t>
      </w:r>
      <w:r w:rsidRPr="004F0339">
        <w:rPr>
          <w:rFonts w:ascii="GHEA Grapalat" w:hAnsi="GHEA Grapalat"/>
          <w:sz w:val="24"/>
          <w:szCs w:val="24"/>
          <w:lang w:val="af-ZA"/>
        </w:rPr>
        <w:t>կենտրոն»</w:t>
      </w:r>
      <w:r w:rsidRPr="004F0339">
        <w:rPr>
          <w:rFonts w:ascii="GHEA Grapalat" w:hAnsi="GHEA Grapalat"/>
          <w:sz w:val="24"/>
          <w:szCs w:val="24"/>
          <w:lang w:val="hy-AM"/>
        </w:rPr>
        <w:t xml:space="preserve"> </w:t>
      </w:r>
      <w:r w:rsidRPr="004F0339">
        <w:rPr>
          <w:rFonts w:ascii="GHEA Grapalat" w:hAnsi="GHEA Grapalat" w:cs="Arial"/>
          <w:sz w:val="24"/>
          <w:szCs w:val="24"/>
          <w:lang w:val="hy-AM"/>
        </w:rPr>
        <w:t xml:space="preserve">պետական ոչ առևտրային կազմակերպության </w:t>
      </w:r>
      <w:r w:rsidR="00B90612" w:rsidRPr="004F0339">
        <w:rPr>
          <w:rFonts w:ascii="GHEA Grapalat" w:hAnsi="GHEA Grapalat" w:cs="Arial"/>
          <w:sz w:val="24"/>
          <w:szCs w:val="24"/>
          <w:lang w:val="hy-AM"/>
        </w:rPr>
        <w:t>հոգեբան</w:t>
      </w:r>
    </w:p>
    <w:p w:rsidR="004534EB" w:rsidRPr="00FA27EF" w:rsidRDefault="00785C28" w:rsidP="004F0339">
      <w:pPr>
        <w:pStyle w:val="ab"/>
        <w:widowControl w:val="0"/>
        <w:numPr>
          <w:ilvl w:val="0"/>
          <w:numId w:val="1"/>
        </w:numPr>
        <w:shd w:val="clear" w:color="auto" w:fill="FFFFFF"/>
        <w:spacing w:before="0" w:beforeAutospacing="0" w:after="0" w:afterAutospacing="0" w:line="360" w:lineRule="auto"/>
        <w:rPr>
          <w:rFonts w:ascii="GHEA Grapalat" w:hAnsi="GHEA Grapalat"/>
          <w:lang w:val="hy-AM"/>
        </w:rPr>
      </w:pPr>
      <w:r w:rsidRPr="00FA27EF">
        <w:rPr>
          <w:rFonts w:ascii="GHEA Grapalat" w:hAnsi="GHEA Grapalat"/>
          <w:lang w:val="af-ZA"/>
        </w:rPr>
        <w:t>«</w:t>
      </w:r>
      <w:r w:rsidRPr="00FA27EF">
        <w:rPr>
          <w:rFonts w:ascii="GHEA Grapalat" w:hAnsi="GHEA Grapalat"/>
          <w:lang w:val="hy-AM"/>
        </w:rPr>
        <w:t>Տարածքային</w:t>
      </w:r>
      <w:r w:rsidRPr="00FA27EF">
        <w:rPr>
          <w:rFonts w:ascii="GHEA Grapalat" w:hAnsi="GHEA Grapalat"/>
          <w:lang w:val="af-ZA"/>
        </w:rPr>
        <w:t xml:space="preserve"> մանկավարժահոգեբանական </w:t>
      </w:r>
      <w:r w:rsidRPr="00FA27EF">
        <w:rPr>
          <w:rFonts w:ascii="GHEA Grapalat" w:hAnsi="GHEA Grapalat"/>
          <w:lang w:val="hy-AM"/>
        </w:rPr>
        <w:t xml:space="preserve">աջակցության </w:t>
      </w:r>
      <w:r w:rsidRPr="00FA27EF">
        <w:rPr>
          <w:rFonts w:ascii="GHEA Grapalat" w:hAnsi="GHEA Grapalat"/>
          <w:lang w:val="af-ZA"/>
        </w:rPr>
        <w:t>կենտրոն»</w:t>
      </w:r>
      <w:r w:rsidRPr="00FA27EF">
        <w:rPr>
          <w:rFonts w:ascii="GHEA Grapalat" w:hAnsi="GHEA Grapalat"/>
          <w:lang w:val="hy-AM"/>
        </w:rPr>
        <w:t xml:space="preserve"> </w:t>
      </w:r>
      <w:r w:rsidRPr="00FA27EF">
        <w:rPr>
          <w:rFonts w:ascii="GHEA Grapalat" w:hAnsi="GHEA Grapalat" w:cs="Arial"/>
          <w:lang w:val="hy-AM"/>
        </w:rPr>
        <w:t xml:space="preserve">պետական ոչ առևտրային կազմակերպության </w:t>
      </w:r>
      <w:r w:rsidRPr="00FA27EF">
        <w:rPr>
          <w:rFonts w:ascii="GHEA Grapalat" w:hAnsi="GHEA Grapalat"/>
          <w:lang w:val="hy-AM"/>
        </w:rPr>
        <w:t>էրգոթերապիստ</w:t>
      </w:r>
    </w:p>
    <w:p w:rsidR="00B90612" w:rsidRPr="004F0339" w:rsidRDefault="00B90612" w:rsidP="004F0339">
      <w:pPr>
        <w:pStyle w:val="a7"/>
        <w:spacing w:before="120" w:line="360" w:lineRule="auto"/>
        <w:ind w:left="1035" w:firstLine="0"/>
        <w:rPr>
          <w:rFonts w:ascii="GHEA Grapalat" w:hAnsi="GHEA Grapalat"/>
          <w:sz w:val="24"/>
          <w:szCs w:val="24"/>
          <w:lang w:val="hy-AM"/>
        </w:rPr>
      </w:pPr>
    </w:p>
    <w:p w:rsidR="00FB15D3" w:rsidRPr="004F0339" w:rsidRDefault="00FB15D3" w:rsidP="004F0339">
      <w:pPr>
        <w:pStyle w:val="a3"/>
        <w:spacing w:before="2" w:line="360" w:lineRule="auto"/>
        <w:rPr>
          <w:rFonts w:ascii="GHEA Grapalat" w:eastAsia="Times New Roman" w:hAnsi="GHEA Grapalat" w:cstheme="minorBidi"/>
          <w:b/>
          <w:sz w:val="24"/>
          <w:szCs w:val="24"/>
          <w:lang w:val="hy-AM"/>
        </w:rPr>
      </w:pPr>
    </w:p>
    <w:p w:rsidR="00207237" w:rsidRDefault="00207237" w:rsidP="004F0339">
      <w:pPr>
        <w:pStyle w:val="ab"/>
        <w:shd w:val="clear" w:color="auto" w:fill="FFFFFF"/>
        <w:spacing w:before="0" w:beforeAutospacing="0" w:after="0" w:afterAutospacing="0" w:line="360" w:lineRule="auto"/>
        <w:ind w:firstLine="375"/>
        <w:jc w:val="center"/>
        <w:rPr>
          <w:rFonts w:ascii="Arial" w:hAnsi="Arial" w:cs="Calibri"/>
          <w:lang w:val="hy-AM"/>
        </w:rPr>
      </w:pPr>
      <w:r w:rsidRPr="004F0339">
        <w:rPr>
          <w:rFonts w:ascii="Calibri" w:hAnsi="Calibri" w:cs="Calibri"/>
          <w:lang w:val="hy-AM"/>
        </w:rPr>
        <w:t> </w:t>
      </w:r>
    </w:p>
    <w:p w:rsidR="004F0339" w:rsidRDefault="004F0339" w:rsidP="004F0339">
      <w:pPr>
        <w:pStyle w:val="ab"/>
        <w:shd w:val="clear" w:color="auto" w:fill="FFFFFF"/>
        <w:spacing w:before="0" w:beforeAutospacing="0" w:after="0" w:afterAutospacing="0" w:line="360" w:lineRule="auto"/>
        <w:ind w:firstLine="375"/>
        <w:jc w:val="center"/>
        <w:rPr>
          <w:rFonts w:ascii="Arial" w:hAnsi="Arial" w:cs="Calibri"/>
          <w:lang w:val="hy-AM"/>
        </w:rPr>
      </w:pPr>
    </w:p>
    <w:p w:rsidR="004F0339" w:rsidRDefault="004F0339" w:rsidP="004F0339">
      <w:pPr>
        <w:pStyle w:val="ab"/>
        <w:shd w:val="clear" w:color="auto" w:fill="FFFFFF"/>
        <w:spacing w:before="0" w:beforeAutospacing="0" w:after="0" w:afterAutospacing="0" w:line="360" w:lineRule="auto"/>
        <w:ind w:firstLine="375"/>
        <w:jc w:val="center"/>
        <w:rPr>
          <w:rFonts w:ascii="Arial" w:hAnsi="Arial" w:cs="Calibri"/>
          <w:lang w:val="hy-AM"/>
        </w:rPr>
      </w:pPr>
    </w:p>
    <w:p w:rsidR="004F0339" w:rsidRDefault="004F0339" w:rsidP="004F0339">
      <w:pPr>
        <w:pStyle w:val="ab"/>
        <w:shd w:val="clear" w:color="auto" w:fill="FFFFFF"/>
        <w:spacing w:before="0" w:beforeAutospacing="0" w:after="0" w:afterAutospacing="0" w:line="360" w:lineRule="auto"/>
        <w:ind w:firstLine="375"/>
        <w:jc w:val="center"/>
        <w:rPr>
          <w:rFonts w:ascii="Arial" w:hAnsi="Arial" w:cs="Calibri"/>
          <w:lang w:val="hy-AM"/>
        </w:rPr>
      </w:pPr>
    </w:p>
    <w:p w:rsidR="004F0339" w:rsidRDefault="004F0339" w:rsidP="004F0339">
      <w:pPr>
        <w:pStyle w:val="ab"/>
        <w:shd w:val="clear" w:color="auto" w:fill="FFFFFF"/>
        <w:spacing w:before="0" w:beforeAutospacing="0" w:after="0" w:afterAutospacing="0" w:line="360" w:lineRule="auto"/>
        <w:ind w:firstLine="375"/>
        <w:jc w:val="center"/>
        <w:rPr>
          <w:rFonts w:ascii="Arial" w:hAnsi="Arial" w:cs="Calibri"/>
          <w:lang w:val="hy-AM"/>
        </w:rPr>
      </w:pPr>
    </w:p>
    <w:p w:rsidR="004F0339" w:rsidRDefault="004F0339" w:rsidP="004F0339">
      <w:pPr>
        <w:pStyle w:val="ab"/>
        <w:shd w:val="clear" w:color="auto" w:fill="FFFFFF"/>
        <w:spacing w:before="0" w:beforeAutospacing="0" w:after="0" w:afterAutospacing="0" w:line="360" w:lineRule="auto"/>
        <w:ind w:firstLine="375"/>
        <w:jc w:val="center"/>
        <w:rPr>
          <w:rFonts w:ascii="Arial" w:hAnsi="Arial" w:cs="Calibri"/>
          <w:lang w:val="hy-AM"/>
        </w:rPr>
      </w:pPr>
    </w:p>
    <w:p w:rsidR="004F0339" w:rsidRDefault="004F0339" w:rsidP="004F0339">
      <w:pPr>
        <w:pStyle w:val="ab"/>
        <w:shd w:val="clear" w:color="auto" w:fill="FFFFFF"/>
        <w:spacing w:before="0" w:beforeAutospacing="0" w:after="0" w:afterAutospacing="0" w:line="360" w:lineRule="auto"/>
        <w:ind w:firstLine="375"/>
        <w:jc w:val="center"/>
        <w:rPr>
          <w:rFonts w:ascii="Arial" w:hAnsi="Arial" w:cs="Calibri"/>
          <w:lang w:val="hy-AM"/>
        </w:rPr>
      </w:pPr>
    </w:p>
    <w:p w:rsidR="004F0339" w:rsidRDefault="004F0339" w:rsidP="004F0339">
      <w:pPr>
        <w:pStyle w:val="ab"/>
        <w:shd w:val="clear" w:color="auto" w:fill="FFFFFF"/>
        <w:spacing w:before="0" w:beforeAutospacing="0" w:after="0" w:afterAutospacing="0" w:line="360" w:lineRule="auto"/>
        <w:ind w:firstLine="375"/>
        <w:jc w:val="center"/>
        <w:rPr>
          <w:rFonts w:ascii="Arial" w:hAnsi="Arial" w:cs="Calibri"/>
          <w:lang w:val="hy-AM"/>
        </w:rPr>
      </w:pPr>
    </w:p>
    <w:p w:rsidR="004F0339" w:rsidRDefault="004F0339" w:rsidP="004F0339">
      <w:pPr>
        <w:pStyle w:val="ab"/>
        <w:shd w:val="clear" w:color="auto" w:fill="FFFFFF"/>
        <w:spacing w:before="0" w:beforeAutospacing="0" w:after="0" w:afterAutospacing="0" w:line="360" w:lineRule="auto"/>
        <w:ind w:firstLine="375"/>
        <w:jc w:val="center"/>
        <w:rPr>
          <w:rFonts w:ascii="Arial" w:hAnsi="Arial" w:cs="Calibri"/>
          <w:lang w:val="hy-AM"/>
        </w:rPr>
      </w:pPr>
      <w:r>
        <w:rPr>
          <w:rFonts w:ascii="Arial" w:hAnsi="Arial" w:cs="Calibri"/>
          <w:lang w:val="hy-AM"/>
        </w:rPr>
        <w:br/>
      </w:r>
    </w:p>
    <w:p w:rsidR="004F0339" w:rsidRDefault="004F0339" w:rsidP="004F0339">
      <w:pPr>
        <w:pStyle w:val="ab"/>
        <w:shd w:val="clear" w:color="auto" w:fill="FFFFFF"/>
        <w:spacing w:before="0" w:beforeAutospacing="0" w:after="0" w:afterAutospacing="0" w:line="360" w:lineRule="auto"/>
        <w:ind w:firstLine="375"/>
        <w:jc w:val="center"/>
        <w:rPr>
          <w:rFonts w:ascii="Arial" w:hAnsi="Arial" w:cs="Calibri"/>
          <w:lang w:val="hy-AM"/>
        </w:rPr>
      </w:pPr>
    </w:p>
    <w:p w:rsidR="004F0339" w:rsidRPr="004F0339" w:rsidRDefault="004F0339" w:rsidP="004F0339">
      <w:pPr>
        <w:pStyle w:val="ab"/>
        <w:shd w:val="clear" w:color="auto" w:fill="FFFFFF"/>
        <w:spacing w:before="0" w:beforeAutospacing="0" w:after="0" w:afterAutospacing="0" w:line="360" w:lineRule="auto"/>
        <w:ind w:firstLine="375"/>
        <w:jc w:val="center"/>
        <w:rPr>
          <w:rFonts w:ascii="Arial" w:hAnsi="Arial"/>
          <w:lang w:val="hy-AM"/>
        </w:rPr>
      </w:pPr>
    </w:p>
    <w:p w:rsidR="00D32598" w:rsidRPr="004F0339" w:rsidRDefault="00D32598" w:rsidP="004F0339">
      <w:pPr>
        <w:pStyle w:val="ab"/>
        <w:shd w:val="clear" w:color="auto" w:fill="FFFFFF"/>
        <w:spacing w:before="0" w:beforeAutospacing="0" w:after="0" w:afterAutospacing="0" w:line="360" w:lineRule="auto"/>
        <w:ind w:firstLine="375"/>
        <w:jc w:val="center"/>
        <w:rPr>
          <w:rFonts w:ascii="GHEA Grapalat" w:hAnsi="GHEA Grapalat"/>
          <w:lang w:val="hy-AM"/>
        </w:rPr>
      </w:pPr>
      <w:r w:rsidRPr="004F0339">
        <w:rPr>
          <w:rStyle w:val="ad"/>
          <w:rFonts w:ascii="GHEA Grapalat" w:eastAsia="Sylfaen" w:hAnsi="GHEA Grapalat"/>
          <w:lang w:val="hy-AM"/>
        </w:rPr>
        <w:lastRenderedPageBreak/>
        <w:t>ՆԿԱՐԱԳՐԵՐ</w:t>
      </w:r>
    </w:p>
    <w:p w:rsidR="00D32598" w:rsidRPr="004F0339" w:rsidRDefault="00D32598" w:rsidP="004F0339">
      <w:pPr>
        <w:pStyle w:val="a3"/>
        <w:spacing w:before="164" w:line="360" w:lineRule="auto"/>
        <w:ind w:left="80"/>
        <w:jc w:val="center"/>
        <w:rPr>
          <w:rFonts w:ascii="GHEA Grapalat" w:hAnsi="GHEA Grapalat"/>
          <w:b/>
          <w:color w:val="000000"/>
          <w:sz w:val="24"/>
          <w:szCs w:val="24"/>
          <w:shd w:val="clear" w:color="auto" w:fill="FFFFFF"/>
          <w:lang w:val="hy-AM"/>
        </w:rPr>
      </w:pPr>
      <w:r w:rsidRPr="004F0339">
        <w:rPr>
          <w:rFonts w:ascii="GHEA Grapalat" w:eastAsia="Times New Roman" w:hAnsi="GHEA Grapalat" w:cstheme="minorBidi"/>
          <w:b/>
          <w:bCs/>
          <w:sz w:val="24"/>
          <w:szCs w:val="24"/>
          <w:lang w:val="hy-AM"/>
        </w:rPr>
        <w:t xml:space="preserve">ՀԱՅԱՍՏԱՆԻ ՀԱՆՐԱՊԵՏՈՒԹՅԱՆ </w:t>
      </w:r>
      <w:r w:rsidRPr="004F0339">
        <w:rPr>
          <w:rFonts w:ascii="GHEA Grapalat" w:hAnsi="GHEA Grapalat"/>
          <w:b/>
          <w:sz w:val="24"/>
          <w:szCs w:val="24"/>
          <w:shd w:val="clear" w:color="auto" w:fill="FFFFFF"/>
        </w:rPr>
        <w:t xml:space="preserve">ՀԻՄՆԱԿԱՆ ԾՐԱԳՐԵՐ ԻՐԱԿԱՆԱՑՆՈՂ </w:t>
      </w:r>
      <w:r w:rsidRPr="004F0339">
        <w:rPr>
          <w:rFonts w:ascii="GHEA Grapalat" w:eastAsia="Times New Roman" w:hAnsi="GHEA Grapalat" w:cstheme="minorBidi"/>
          <w:b/>
          <w:bCs/>
          <w:sz w:val="24"/>
          <w:szCs w:val="24"/>
          <w:lang w:val="hy-AM"/>
        </w:rPr>
        <w:t>Հ</w:t>
      </w:r>
      <w:r w:rsidRPr="004F0339">
        <w:rPr>
          <w:rFonts w:ascii="GHEA Grapalat" w:hAnsi="GHEA Grapalat"/>
          <w:b/>
          <w:sz w:val="24"/>
          <w:szCs w:val="24"/>
          <w:shd w:val="clear" w:color="auto" w:fill="FFFFFF"/>
        </w:rPr>
        <w:t xml:space="preserve">ԱՆՐԱԿՐԹԱԿԱՆ </w:t>
      </w:r>
      <w:r w:rsidRPr="004F0339">
        <w:rPr>
          <w:rFonts w:ascii="GHEA Grapalat" w:hAnsi="GHEA Grapalat"/>
          <w:b/>
          <w:color w:val="000000"/>
          <w:sz w:val="24"/>
          <w:szCs w:val="24"/>
          <w:shd w:val="clear" w:color="auto" w:fill="FFFFFF"/>
        </w:rPr>
        <w:t xml:space="preserve">ՈՒՍՈՒՄՆԱԿԱՆ ՀԱՍՏԱՏՈՒԹՅԱՆ ԵՎ ՏԱՐԱԾՔԱՅԻՆ ՄԱՆԿԱՎԱՐԺԱՀՈԳԵԲԱՆԱԿԱՆ ԱՋԱԿՑՈՒԹՅԱՆ ԿԵՆՏՐՈՆԻ ՄԱՆԿԱՎԱՐԺԱԿԱՆ </w:t>
      </w:r>
      <w:r w:rsidR="00332ACF" w:rsidRPr="004F0339">
        <w:rPr>
          <w:rFonts w:ascii="GHEA Grapalat" w:hAnsi="GHEA Grapalat"/>
          <w:b/>
          <w:color w:val="000000"/>
          <w:sz w:val="24"/>
          <w:szCs w:val="24"/>
          <w:shd w:val="clear" w:color="auto" w:fill="FFFFFF"/>
          <w:lang w:val="hy-AM"/>
        </w:rPr>
        <w:t xml:space="preserve">ԵՎ </w:t>
      </w:r>
      <w:r w:rsidRPr="004F0339">
        <w:rPr>
          <w:rFonts w:ascii="GHEA Grapalat" w:hAnsi="GHEA Grapalat"/>
          <w:b/>
          <w:color w:val="000000"/>
          <w:sz w:val="24"/>
          <w:szCs w:val="24"/>
          <w:shd w:val="clear" w:color="auto" w:fill="FFFFFF"/>
        </w:rPr>
        <w:t>ՎԱՐՉԱՏՆՏԵՍԱԿԱՆ ԱՇԽԱՏՈՂՆԵՐԻ ՊԱՇՏՈՆՆԵՐԻ</w:t>
      </w:r>
    </w:p>
    <w:p w:rsidR="00014116" w:rsidRPr="004F0339" w:rsidRDefault="00014116" w:rsidP="004F0339">
      <w:pPr>
        <w:pStyle w:val="ab"/>
        <w:shd w:val="clear" w:color="auto" w:fill="FFFFFF"/>
        <w:spacing w:before="0" w:beforeAutospacing="0" w:after="0" w:afterAutospacing="0" w:line="360" w:lineRule="auto"/>
        <w:rPr>
          <w:rFonts w:ascii="GHEA Grapalat" w:hAnsi="GHEA Grapalat"/>
          <w:b/>
          <w:color w:val="000000"/>
          <w:lang w:val="hy-AM"/>
        </w:rPr>
      </w:pPr>
    </w:p>
    <w:p w:rsidR="0060675A" w:rsidRPr="004F0339" w:rsidRDefault="00014116" w:rsidP="004F0339">
      <w:pPr>
        <w:pStyle w:val="ab"/>
        <w:shd w:val="clear" w:color="auto" w:fill="FFFFFF"/>
        <w:spacing w:before="0" w:beforeAutospacing="0" w:after="0" w:afterAutospacing="0" w:line="360" w:lineRule="auto"/>
        <w:ind w:firstLine="375"/>
        <w:jc w:val="center"/>
        <w:rPr>
          <w:rFonts w:ascii="GHEA Grapalat" w:hAnsi="GHEA Grapalat"/>
          <w:b/>
          <w:color w:val="000000"/>
          <w:lang w:val="hy-AM"/>
        </w:rPr>
      </w:pPr>
      <w:r w:rsidRPr="004F0339">
        <w:rPr>
          <w:rFonts w:ascii="GHEA Grapalat" w:hAnsi="GHEA Grapalat"/>
          <w:b/>
          <w:color w:val="000000"/>
          <w:lang w:val="hy-AM"/>
        </w:rPr>
        <w:t>ԸՆԴՀԱՆՈՒՐ ԴՐՈՒՅԹՆԵՐ</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b/>
          <w:color w:val="000000"/>
          <w:lang w:val="hy-AM"/>
        </w:rPr>
      </w:pP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 xml:space="preserve">1. Հայաստանի Հանրապետության հիմնական ծրագրեր իրականացնող հանրակրթական ուսումնական հաստատության </w:t>
      </w:r>
      <w:r w:rsidR="00B50EB1" w:rsidRPr="004F0339">
        <w:rPr>
          <w:rFonts w:ascii="GHEA Grapalat" w:hAnsi="GHEA Grapalat"/>
          <w:color w:val="000000"/>
          <w:lang w:val="hy-AM"/>
        </w:rPr>
        <w:t>(</w:t>
      </w:r>
      <w:r w:rsidR="00A44252" w:rsidRPr="004F0339">
        <w:rPr>
          <w:rFonts w:ascii="GHEA Grapalat" w:hAnsi="GHEA Grapalat"/>
          <w:color w:val="000000"/>
          <w:lang w:val="hy-AM"/>
        </w:rPr>
        <w:t>այսուհետ</w:t>
      </w:r>
      <w:r w:rsidR="00B50EB1" w:rsidRPr="004F0339">
        <w:rPr>
          <w:rFonts w:ascii="GHEA Grapalat" w:hAnsi="GHEA Grapalat"/>
          <w:color w:val="000000"/>
          <w:lang w:val="hy-AM"/>
        </w:rPr>
        <w:t xml:space="preserve">՝ Հաստատություն) </w:t>
      </w:r>
      <w:r w:rsidRPr="004F0339">
        <w:rPr>
          <w:rFonts w:ascii="GHEA Grapalat" w:hAnsi="GHEA Grapalat"/>
          <w:color w:val="000000"/>
          <w:lang w:val="hy-AM"/>
        </w:rPr>
        <w:t xml:space="preserve"> մանկավարժական աշխատողների </w:t>
      </w:r>
      <w:r w:rsidR="00332ACF" w:rsidRPr="004F0339">
        <w:rPr>
          <w:rFonts w:ascii="GHEA Grapalat" w:hAnsi="GHEA Grapalat"/>
          <w:color w:val="000000"/>
          <w:lang w:val="hy-AM"/>
        </w:rPr>
        <w:t>և տարածքային մանկավարժահոգեբանական աջակցության կենտրոնի</w:t>
      </w:r>
      <w:r w:rsidR="004C0D87" w:rsidRPr="004F0339">
        <w:rPr>
          <w:rFonts w:ascii="GHEA Grapalat" w:hAnsi="GHEA Grapalat"/>
          <w:color w:val="000000"/>
          <w:lang w:val="hy-AM"/>
        </w:rPr>
        <w:t xml:space="preserve"> (այսուհետ՝ Կենտրոն)  </w:t>
      </w:r>
      <w:r w:rsidR="00332ACF" w:rsidRPr="004F0339">
        <w:rPr>
          <w:rFonts w:ascii="GHEA Grapalat" w:hAnsi="GHEA Grapalat"/>
          <w:color w:val="000000"/>
          <w:lang w:val="hy-AM"/>
        </w:rPr>
        <w:t xml:space="preserve"> մանկավարժական </w:t>
      </w:r>
      <w:r w:rsidR="006758F1" w:rsidRPr="004F0339">
        <w:rPr>
          <w:rFonts w:ascii="GHEA Grapalat" w:hAnsi="GHEA Grapalat"/>
          <w:color w:val="000000"/>
          <w:lang w:val="hy-AM"/>
        </w:rPr>
        <w:t xml:space="preserve">և վարչատնտեսական աշխատողների </w:t>
      </w:r>
      <w:r w:rsidRPr="004F0339">
        <w:rPr>
          <w:rFonts w:ascii="GHEA Grapalat" w:hAnsi="GHEA Grapalat"/>
          <w:color w:val="000000"/>
          <w:lang w:val="hy-AM"/>
        </w:rPr>
        <w:t>պաշտոնների նկարագիրը հիմք է ծառայում`</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1) սահմանելու աշխատողների պաշտոնային իրավունքները, պարտականությունները և պատասխանատվությունը.</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 xml:space="preserve">2) որակավորման և մասնագիտական </w:t>
      </w:r>
      <w:r w:rsidR="00F47A88" w:rsidRPr="004F0339">
        <w:rPr>
          <w:rFonts w:ascii="GHEA Grapalat" w:hAnsi="GHEA Grapalat"/>
          <w:color w:val="000000"/>
          <w:lang w:val="hy-AM"/>
        </w:rPr>
        <w:t>չափ</w:t>
      </w:r>
      <w:r w:rsidRPr="004F0339">
        <w:rPr>
          <w:rFonts w:ascii="GHEA Grapalat" w:hAnsi="GHEA Grapalat"/>
          <w:color w:val="000000"/>
          <w:lang w:val="hy-AM"/>
        </w:rPr>
        <w:t>անիշների համաձայն` իրականացնելու կադրային քաղաքականություն</w:t>
      </w:r>
      <w:r w:rsidR="00EB3AB8" w:rsidRPr="004F0339">
        <w:rPr>
          <w:rFonts w:ascii="GHEA Grapalat" w:hAnsi="GHEA Grapalat"/>
          <w:color w:val="000000"/>
          <w:lang w:val="hy-AM"/>
        </w:rPr>
        <w:t>:</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 xml:space="preserve">2. </w:t>
      </w:r>
      <w:r w:rsidR="00EB3AB8" w:rsidRPr="004F0339">
        <w:rPr>
          <w:rFonts w:ascii="GHEA Grapalat" w:hAnsi="GHEA Grapalat"/>
          <w:color w:val="000000"/>
          <w:lang w:val="hy-AM"/>
        </w:rPr>
        <w:t>Մ</w:t>
      </w:r>
      <w:r w:rsidRPr="004F0339">
        <w:rPr>
          <w:rFonts w:ascii="GHEA Grapalat" w:hAnsi="GHEA Grapalat"/>
          <w:color w:val="000000"/>
          <w:lang w:val="hy-AM"/>
        </w:rPr>
        <w:t>անկավարժների պաշտոնների անվանումները պետք է համապատասխանեն այդ պաշտոնների նկարագրով սահմանվածին:</w:t>
      </w:r>
    </w:p>
    <w:p w:rsidR="00313872"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 xml:space="preserve">3. </w:t>
      </w:r>
      <w:r w:rsidR="00234D99" w:rsidRPr="004F0339">
        <w:rPr>
          <w:rFonts w:ascii="GHEA Grapalat" w:hAnsi="GHEA Grapalat"/>
          <w:color w:val="000000"/>
          <w:lang w:val="hy-AM"/>
        </w:rPr>
        <w:t>Պ</w:t>
      </w:r>
      <w:r w:rsidRPr="004F0339">
        <w:rPr>
          <w:rFonts w:ascii="GHEA Grapalat" w:hAnsi="GHEA Grapalat"/>
          <w:color w:val="000000"/>
          <w:lang w:val="hy-AM"/>
        </w:rPr>
        <w:t>աշտոնների նկարագրերը նախատեսված են մանկավարժական և ղեկավար պաշտոնի համար:</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4. Յուրաքանչյուր պաշտոնի նկարագիրը բաղկացած է 3 բաժնից`</w:t>
      </w:r>
    </w:p>
    <w:p w:rsidR="004560E8"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 xml:space="preserve">1) «Պաշտոնային պարտականություններ» բաժնում թվարկվում են աշխատողին ներկայացվող պարտադիր մասնագիտական գործառույթները, որոնք հիմք են ծառայում </w:t>
      </w:r>
      <w:r w:rsidR="004560E8" w:rsidRPr="004F0339">
        <w:rPr>
          <w:rFonts w:ascii="GHEA Grapalat" w:hAnsi="GHEA Grapalat"/>
          <w:color w:val="000000"/>
          <w:lang w:val="hy-AM"/>
        </w:rPr>
        <w:t>Հ</w:t>
      </w:r>
      <w:r w:rsidRPr="004F0339">
        <w:rPr>
          <w:rFonts w:ascii="GHEA Grapalat" w:hAnsi="GHEA Grapalat"/>
          <w:color w:val="000000"/>
          <w:lang w:val="hy-AM"/>
        </w:rPr>
        <w:t>աստատությ</w:t>
      </w:r>
      <w:r w:rsidR="004560E8" w:rsidRPr="004F0339">
        <w:rPr>
          <w:rFonts w:ascii="GHEA Grapalat" w:hAnsi="GHEA Grapalat"/>
          <w:color w:val="000000"/>
          <w:lang w:val="hy-AM"/>
        </w:rPr>
        <w:t>ու</w:t>
      </w:r>
      <w:r w:rsidR="00F71A52">
        <w:rPr>
          <w:rFonts w:ascii="GHEA Grapalat" w:hAnsi="GHEA Grapalat"/>
          <w:color w:val="000000"/>
          <w:lang w:val="hy-AM"/>
        </w:rPr>
        <w:t>նու</w:t>
      </w:r>
      <w:r w:rsidR="004560E8" w:rsidRPr="004F0339">
        <w:rPr>
          <w:rFonts w:ascii="GHEA Grapalat" w:hAnsi="GHEA Grapalat"/>
          <w:color w:val="000000"/>
          <w:lang w:val="hy-AM"/>
        </w:rPr>
        <w:t>մ ուսումնական գործընթացը համակարգված իրականացնելու</w:t>
      </w:r>
      <w:r w:rsidRPr="004F0339">
        <w:rPr>
          <w:rFonts w:ascii="GHEA Grapalat" w:hAnsi="GHEA Grapalat"/>
          <w:color w:val="000000"/>
          <w:lang w:val="hy-AM"/>
        </w:rPr>
        <w:t xml:space="preserve"> համար</w:t>
      </w:r>
      <w:r w:rsidR="004560E8" w:rsidRPr="004F0339">
        <w:rPr>
          <w:rFonts w:ascii="GHEA Grapalat" w:hAnsi="GHEA Grapalat"/>
          <w:color w:val="000000"/>
          <w:lang w:val="hy-AM"/>
        </w:rPr>
        <w:t>:</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 xml:space="preserve">2) «Տվյալ պաշտոնը զբաղեցնողի գիտելիքներին, կարողություններին և հմտություններին ներկայացվող ընդհանրական պահանջներ» բաժինը պարունակում է այն հիմնական պահանջները, որոնք ներկայացվում են աշխատողին մասնագիտական գիտելիքների, օրենսդրական, նորմատիվ իրավական ակտերի, հրահանգների և այլ փաստաթղթերի վերաբերյալ, ինչպես նաև մեթոդներն ու </w:t>
      </w:r>
      <w:r w:rsidRPr="004F0339">
        <w:rPr>
          <w:rFonts w:ascii="GHEA Grapalat" w:hAnsi="GHEA Grapalat"/>
          <w:color w:val="000000"/>
          <w:lang w:val="hy-AM"/>
        </w:rPr>
        <w:lastRenderedPageBreak/>
        <w:t>միջոցները, որոնք պետք է աշխատողը կարողանա կիրառել պաշտոնային պարտականությունները կատարելիս.</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3) «Որակավորման պահանջներ» բաժնում սահմանվում են հետևյալ պահանջները`</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 xml:space="preserve">ա. կրթությունը` </w:t>
      </w:r>
      <w:r w:rsidR="006313C6" w:rsidRPr="004F0339">
        <w:rPr>
          <w:rFonts w:ascii="GHEA Grapalat" w:hAnsi="GHEA Grapalat"/>
          <w:color w:val="000000"/>
          <w:lang w:val="hy-AM"/>
        </w:rPr>
        <w:t>միջին մասնագիտական, բարձրագույն</w:t>
      </w:r>
      <w:r w:rsidRPr="004F0339">
        <w:rPr>
          <w:rFonts w:ascii="GHEA Grapalat" w:hAnsi="GHEA Grapalat"/>
          <w:color w:val="000000"/>
          <w:lang w:val="hy-AM"/>
        </w:rPr>
        <w:t xml:space="preserve"> առարկայական (մասնագիտական)</w:t>
      </w:r>
      <w:r w:rsidR="00DD261A" w:rsidRPr="004F0339">
        <w:rPr>
          <w:rFonts w:ascii="GHEA Grapalat" w:hAnsi="GHEA Grapalat"/>
          <w:color w:val="000000"/>
          <w:lang w:val="hy-AM"/>
        </w:rPr>
        <w:t>,</w:t>
      </w:r>
      <w:r w:rsidRPr="004F0339">
        <w:rPr>
          <w:rFonts w:ascii="GHEA Grapalat" w:hAnsi="GHEA Grapalat"/>
          <w:color w:val="000000"/>
          <w:lang w:val="hy-AM"/>
        </w:rPr>
        <w:t xml:space="preserve"> որակավորումը</w:t>
      </w:r>
      <w:r w:rsidR="00535C5C" w:rsidRPr="004F0339">
        <w:rPr>
          <w:rFonts w:ascii="GHEA Grapalat" w:hAnsi="GHEA Grapalat"/>
          <w:color w:val="000000"/>
          <w:lang w:val="hy-AM"/>
        </w:rPr>
        <w:t>.</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բ. մանկավարժական և տվյալ պաշտոնում աշխատանքի ստաժը</w:t>
      </w:r>
      <w:r w:rsidR="00535C5C" w:rsidRPr="004F0339">
        <w:rPr>
          <w:rFonts w:ascii="GHEA Grapalat" w:hAnsi="GHEA Grapalat"/>
          <w:color w:val="000000"/>
          <w:lang w:val="hy-AM"/>
        </w:rPr>
        <w:t>.</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գ. որակավորման և մասնագիտական այլ ցուցանիշներ:</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color w:val="000000"/>
          <w:lang w:val="hy-AM"/>
        </w:rPr>
      </w:pPr>
      <w:r w:rsidRPr="004F0339">
        <w:rPr>
          <w:rFonts w:ascii="GHEA Grapalat" w:hAnsi="GHEA Grapalat"/>
          <w:color w:val="000000"/>
          <w:lang w:val="hy-AM"/>
        </w:rPr>
        <w:t>5. Պաշտոնների նկարագրերը տարածվում են ընդհանուր ծր</w:t>
      </w:r>
      <w:r w:rsidR="00E176FC" w:rsidRPr="004F0339">
        <w:rPr>
          <w:rFonts w:ascii="GHEA Grapalat" w:hAnsi="GHEA Grapalat"/>
          <w:color w:val="000000"/>
          <w:lang w:val="hy-AM"/>
        </w:rPr>
        <w:t xml:space="preserve">ագրեր իրականացնող </w:t>
      </w:r>
      <w:r w:rsidR="00F71A52">
        <w:rPr>
          <w:rFonts w:ascii="GHEA Grapalat" w:hAnsi="GHEA Grapalat"/>
          <w:color w:val="000000"/>
          <w:lang w:val="hy-AM"/>
        </w:rPr>
        <w:t>հ</w:t>
      </w:r>
      <w:r w:rsidRPr="004F0339">
        <w:rPr>
          <w:rFonts w:ascii="GHEA Grapalat" w:hAnsi="GHEA Grapalat"/>
          <w:color w:val="000000"/>
          <w:lang w:val="hy-AM"/>
        </w:rPr>
        <w:t>աստատությունների աշխատողների վրա` անկախ կազմակերպաիրավական ձևից և ենթակայությունից:</w:t>
      </w:r>
    </w:p>
    <w:p w:rsidR="0060675A" w:rsidRPr="004F0339" w:rsidRDefault="0060675A" w:rsidP="004F0339">
      <w:pPr>
        <w:pStyle w:val="ab"/>
        <w:shd w:val="clear" w:color="auto" w:fill="FFFFFF"/>
        <w:spacing w:before="0" w:beforeAutospacing="0" w:after="0" w:afterAutospacing="0" w:line="360" w:lineRule="auto"/>
        <w:ind w:firstLine="375"/>
        <w:jc w:val="both"/>
        <w:rPr>
          <w:rFonts w:ascii="GHEA Grapalat" w:hAnsi="GHEA Grapalat"/>
          <w:b/>
          <w:color w:val="000000"/>
          <w:lang w:val="hy-AM"/>
        </w:rPr>
      </w:pPr>
    </w:p>
    <w:p w:rsidR="00CD40F7" w:rsidRPr="004F0339" w:rsidRDefault="00CD40F7" w:rsidP="004F0339">
      <w:pPr>
        <w:pStyle w:val="ab"/>
        <w:shd w:val="clear" w:color="auto" w:fill="FFFFFF"/>
        <w:spacing w:before="0" w:beforeAutospacing="0" w:after="0" w:afterAutospacing="0" w:line="360" w:lineRule="auto"/>
        <w:jc w:val="both"/>
        <w:rPr>
          <w:rFonts w:ascii="GHEA Grapalat" w:hAnsi="GHEA Grapalat"/>
          <w:b/>
          <w:color w:val="000000"/>
          <w:lang w:val="hy-AM"/>
        </w:rPr>
      </w:pPr>
    </w:p>
    <w:p w:rsidR="008B330F" w:rsidRPr="004F0339" w:rsidRDefault="00964D02" w:rsidP="004F0339">
      <w:pPr>
        <w:pStyle w:val="a3"/>
        <w:numPr>
          <w:ilvl w:val="0"/>
          <w:numId w:val="2"/>
        </w:numPr>
        <w:spacing w:before="164" w:line="360" w:lineRule="auto"/>
        <w:jc w:val="both"/>
        <w:rPr>
          <w:rFonts w:ascii="GHEA Grapalat" w:eastAsia="Times New Roman" w:hAnsi="GHEA Grapalat" w:cstheme="minorBidi"/>
          <w:b/>
          <w:sz w:val="24"/>
          <w:szCs w:val="24"/>
          <w:lang w:val="hy-AM"/>
        </w:rPr>
      </w:pPr>
      <w:r w:rsidRPr="004F0339">
        <w:rPr>
          <w:rFonts w:ascii="GHEA Grapalat" w:eastAsia="Times New Roman" w:hAnsi="GHEA Grapalat" w:cstheme="minorBidi"/>
          <w:b/>
          <w:sz w:val="24"/>
          <w:szCs w:val="24"/>
          <w:lang w:val="ru-RU"/>
        </w:rPr>
        <w:t xml:space="preserve">ՀԱՍՏԱՏՈՒԹՅԱՆ </w:t>
      </w:r>
      <w:r w:rsidR="008B330F" w:rsidRPr="004F0339">
        <w:rPr>
          <w:rFonts w:ascii="GHEA Grapalat" w:eastAsia="Times New Roman" w:hAnsi="GHEA Grapalat" w:cstheme="minorBidi"/>
          <w:b/>
          <w:sz w:val="24"/>
          <w:szCs w:val="24"/>
          <w:lang w:val="ru-RU"/>
        </w:rPr>
        <w:t>ՏՆՕՐԵՆ</w:t>
      </w:r>
    </w:p>
    <w:p w:rsidR="00C05D53" w:rsidRPr="004F0339" w:rsidRDefault="00C05D53" w:rsidP="004F0339">
      <w:pPr>
        <w:pStyle w:val="1"/>
        <w:spacing w:line="360" w:lineRule="auto"/>
        <w:jc w:val="both"/>
        <w:rPr>
          <w:rFonts w:ascii="GHEA Grapalat" w:hAnsi="GHEA Grapalat"/>
          <w:color w:val="00B050"/>
          <w:sz w:val="24"/>
          <w:szCs w:val="24"/>
        </w:rPr>
      </w:pPr>
      <w:bookmarkStart w:id="0" w:name="_gjdgxs" w:colFirst="0" w:colLast="0"/>
      <w:bookmarkEnd w:id="0"/>
    </w:p>
    <w:p w:rsidR="00C05D53" w:rsidRPr="00B6266C" w:rsidRDefault="00C05D53" w:rsidP="004F0339">
      <w:pPr>
        <w:pStyle w:val="1"/>
        <w:spacing w:line="360" w:lineRule="auto"/>
        <w:ind w:firstLine="375"/>
        <w:jc w:val="both"/>
        <w:rPr>
          <w:rFonts w:ascii="GHEA Grapalat" w:eastAsia="Arial Unicode" w:hAnsi="GHEA Grapalat" w:cs="Arial Unicode"/>
          <w:b/>
          <w:sz w:val="24"/>
          <w:szCs w:val="24"/>
        </w:rPr>
      </w:pPr>
      <w:r w:rsidRPr="00B6266C">
        <w:rPr>
          <w:rFonts w:ascii="GHEA Grapalat" w:eastAsia="Arial Unicode" w:hAnsi="GHEA Grapalat" w:cs="Arial Unicode"/>
          <w:b/>
          <w:sz w:val="24"/>
          <w:szCs w:val="24"/>
        </w:rPr>
        <w:t>1. Պաշտոնային պարտականությունները՝</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իրականացնում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w:t>
      </w:r>
      <w:r w:rsidR="00F71A52">
        <w:rPr>
          <w:rFonts w:ascii="GHEA Grapalat" w:eastAsia="Arial Unicode" w:hAnsi="GHEA Grapalat" w:cs="Arial Unicode"/>
          <w:sz w:val="24"/>
          <w:szCs w:val="24"/>
        </w:rPr>
        <w:t xml:space="preserve"> </w:t>
      </w:r>
      <w:r w:rsidRPr="004F0339">
        <w:rPr>
          <w:rFonts w:ascii="GHEA Grapalat" w:eastAsia="Arial Unicode" w:hAnsi="GHEA Grapalat" w:cs="Arial Unicode"/>
          <w:sz w:val="24"/>
          <w:szCs w:val="24"/>
        </w:rPr>
        <w:t xml:space="preserve">ուսումնադաստիարակչական գործունեության կառավարումը Հայաստանի Հանրապետության օրենսդրության,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կանոնադրության և այլ իրավական ակտերին համապատասխան.</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մշակում և խորհրդի հաստատմանն է ներկայացնում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զարգացման ծրագիրը, դրա իրականացումն ապահովող տարեկան գործողությունների ժամանակացույցը, արտաքին և ներքին գնահատման արդյունքների վերաբերյալ տեղեկանք</w:t>
      </w:r>
      <w:r w:rsidRPr="004F0339">
        <w:rPr>
          <w:rFonts w:ascii="MS Gothic" w:eastAsia="MS Gothic" w:hAnsi="MS Gothic" w:cs="MS Gothic"/>
          <w:sz w:val="24"/>
          <w:szCs w:val="24"/>
        </w:rPr>
        <w:t>․</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մասնակցում է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կառավարման խորհրդի նիստերին` խորհրդակցական ձայնի իրավունքով.</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պլանավորում է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աշխատանքը՝ մշակում է դպրոցի ուսումնական աշխատանքների տարեկան պլանը և ներդպրոցական վերահսկողության պլանը.</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մշակում և խորհրդի հաստատմանն է ներկայացնում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 xml:space="preserve">աստատության ուսուցչի թափուր տեղի համար անցկացվելիք մրցույթի կարգը համաձայն նախարարության հաստատած ուսուցչի թափուր տեղի համար մրցույթի օրինակելի կարգի,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ուսումնական մասի կառուցվածքը, մանկավարժական աշխատողների և սովորողների ներքին կարգապահական կանոնները.</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lastRenderedPageBreak/>
        <w:t xml:space="preserve">հսկողություն է իրականացնում ուսումնադաստիարակչական աշխատանքի ընթացքի, սովորողների ուսումնական ծանրաբեռնվածության, առաջադիմության և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մանկավարժական աշխատողների և սովորողների ներքին կարգապահական կանոնների նկատմամբ.</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ապահովում է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 xml:space="preserve">աստատության զարգացման ծրագրի, ուսումնական աշխատանքների տարեկան աշխատանքային պլանի, ներդպրոցական վերահսկողության պլանի, կրթական ծրագրերի, ուսումնական առարկաների ծրագրերի, դասընթացների, թեմատիկ պլանների,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 xml:space="preserve">աստատության կանոնադրության </w:t>
      </w:r>
      <w:r w:rsidR="00FF73BC" w:rsidRPr="004F0339">
        <w:rPr>
          <w:rFonts w:ascii="GHEA Grapalat" w:eastAsia="Arial Unicode" w:hAnsi="GHEA Grapalat" w:cs="Arial Unicode"/>
          <w:sz w:val="24"/>
          <w:szCs w:val="24"/>
        </w:rPr>
        <w:t xml:space="preserve">պահանջների </w:t>
      </w:r>
      <w:r w:rsidRPr="004F0339">
        <w:rPr>
          <w:rFonts w:ascii="GHEA Grapalat" w:eastAsia="Arial Unicode" w:hAnsi="GHEA Grapalat" w:cs="Arial Unicode"/>
          <w:sz w:val="24"/>
          <w:szCs w:val="24"/>
        </w:rPr>
        <w:t>կատարումը.</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վարչատնտեսական մասի համակարգողի հետ համագործակցելով կազմում է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հաստիքային ցուցակը.</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համաձայն պաշտոնների անվանացանկի և պաշտոնի նկարագրի` անցկացնում է ուսուցչի թափուր տեղի համար մրցույթը, մանկավարժական կադրերի, իր տեղակալների, մասնաճյուղի, կառուցվածքային ստորաբաժանումների (մեթոդական միավորումների) ղեկավարների ընտրությունը, նրանց հետ կնքում և լուծում է աշխատանքային պայմանագրեր, բաշխում աշխատանքը.</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սահմանում է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ուսումնական գործընթացի կառավարման կառուցվածքը.</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սահմանում է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մանկավարժական աշխատողների աշխատանքային պարտականությունները, պայմաններ է ստեղծում նրանց հմտությունների բարելավման համար.</w:t>
      </w:r>
    </w:p>
    <w:p w:rsidR="00EE1B57" w:rsidRPr="004F0339" w:rsidRDefault="00BF1DD4"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ապահովում</w:t>
      </w:r>
      <w:r w:rsidR="00EE1B57" w:rsidRPr="004F0339">
        <w:rPr>
          <w:rFonts w:ascii="GHEA Grapalat" w:eastAsia="Arial Unicode" w:hAnsi="GHEA Grapalat" w:cs="Arial Unicode"/>
          <w:sz w:val="24"/>
          <w:szCs w:val="24"/>
        </w:rPr>
        <w:t xml:space="preserve"> է սկսնակ ուսուցիչներին մասնագիտական </w:t>
      </w:r>
      <w:r w:rsidRPr="004F0339">
        <w:rPr>
          <w:rFonts w:ascii="GHEA Grapalat" w:eastAsia="Arial Unicode" w:hAnsi="GHEA Grapalat" w:cs="Arial Unicode"/>
          <w:sz w:val="24"/>
          <w:szCs w:val="24"/>
        </w:rPr>
        <w:t>աջակցություն ստանալու</w:t>
      </w:r>
      <w:r w:rsidR="006316F6" w:rsidRPr="004F0339">
        <w:rPr>
          <w:rFonts w:ascii="GHEA Grapalat" w:eastAsia="Arial Unicode" w:hAnsi="GHEA Grapalat" w:cs="Arial Unicode"/>
          <w:sz w:val="24"/>
          <w:szCs w:val="24"/>
        </w:rPr>
        <w:t xml:space="preserve"> </w:t>
      </w:r>
      <w:r w:rsidR="00C65130" w:rsidRPr="004F0339">
        <w:rPr>
          <w:rFonts w:ascii="GHEA Grapalat" w:eastAsia="Arial Unicode" w:hAnsi="GHEA Grapalat" w:cs="Arial Unicode"/>
          <w:sz w:val="24"/>
          <w:szCs w:val="24"/>
        </w:rPr>
        <w:t>գործընթացի</w:t>
      </w:r>
      <w:r w:rsidR="006316F6" w:rsidRPr="004F0339">
        <w:rPr>
          <w:rFonts w:ascii="GHEA Grapalat" w:eastAsia="Arial Unicode" w:hAnsi="GHEA Grapalat" w:cs="Arial Unicode"/>
          <w:sz w:val="24"/>
          <w:szCs w:val="24"/>
        </w:rPr>
        <w:t>ն մասնակցությունը.</w:t>
      </w:r>
      <w:r w:rsidRPr="004F0339">
        <w:rPr>
          <w:rFonts w:ascii="GHEA Grapalat" w:eastAsia="Arial Unicode" w:hAnsi="GHEA Grapalat" w:cs="Arial Unicode"/>
          <w:sz w:val="24"/>
          <w:szCs w:val="24"/>
        </w:rPr>
        <w:t xml:space="preserve"> </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ապահովում</w:t>
      </w:r>
      <w:r w:rsidRPr="004F0339">
        <w:rPr>
          <w:rFonts w:ascii="GHEA Grapalat" w:eastAsia="Tahoma" w:hAnsi="GHEA Grapalat" w:cs="Tahoma"/>
          <w:sz w:val="24"/>
          <w:szCs w:val="24"/>
          <w:highlight w:val="white"/>
        </w:rPr>
        <w:t xml:space="preserve"> է արտադասարանական խմբակների և ուսումնական լաբորատորիաների, մասնագիտական կողմնորոշման կենտրոնների բնականոն գործունեությունը.</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Tahoma" w:hAnsi="GHEA Grapalat" w:cs="Tahoma"/>
          <w:sz w:val="24"/>
          <w:szCs w:val="24"/>
          <w:highlight w:val="white"/>
        </w:rPr>
        <w:t xml:space="preserve">իրականացնում է վերահսկողություն դասավանդման բովանդակության, սովորողների գիտելիքների յուրացման որակի, նրանց վարքի, արտադասարանական և արտադպրոցական աշխատանքների կազմակերպման, </w:t>
      </w:r>
      <w:r w:rsidR="00F71A52">
        <w:rPr>
          <w:rFonts w:ascii="GHEA Grapalat" w:eastAsia="Tahoma" w:hAnsi="GHEA Grapalat" w:cs="Tahoma"/>
          <w:sz w:val="24"/>
          <w:szCs w:val="24"/>
          <w:highlight w:val="white"/>
        </w:rPr>
        <w:t>Հ</w:t>
      </w:r>
      <w:r w:rsidRPr="004F0339">
        <w:rPr>
          <w:rFonts w:ascii="GHEA Grapalat" w:eastAsia="Tahoma" w:hAnsi="GHEA Grapalat" w:cs="Tahoma"/>
          <w:sz w:val="24"/>
          <w:szCs w:val="24"/>
          <w:highlight w:val="white"/>
        </w:rPr>
        <w:t>աստատության մանկավարժական աշխատողների աշխատանքային պարտականությունների կատարման նկատմամբ.</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ուսումնական</w:t>
      </w:r>
      <w:r w:rsidRPr="004F0339">
        <w:rPr>
          <w:rFonts w:ascii="GHEA Grapalat" w:eastAsia="Tahoma" w:hAnsi="GHEA Grapalat" w:cs="Tahoma"/>
          <w:sz w:val="24"/>
          <w:szCs w:val="24"/>
          <w:highlight w:val="white"/>
        </w:rPr>
        <w:t xml:space="preserve"> պլանին համապատասխան՝ ապահովում է կրթական ծրագրերի իրականացումը, կրթական գործընթացի կազմակերպումը և կրում է պատասխանատվություն կրթության որակի և բովանդակության համար.</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lastRenderedPageBreak/>
        <w:t xml:space="preserve">ղեկավարում է մանկավարժական խորհրդի և առարկայական մեթոդական միավորումների աշխատանքները, աջակցում է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խորհրդակցական մարմինների աշխատանքներին.</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մանկավարժական խորհրդի ներկայացմամբ հաստատում է դպրոցի ուսումնական պլանը, դասաբաշխումը, ուսումնադաստիարակչական աշխատանքների տարեկան պլանը և տնօրենի տեղակալների, դասղեկների, առարկայական մեթոդական միավորումների նախագահների ու մանկավարժների հաշվետվությունները.</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հաստատում է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մանկավարժական աշխատողների աշխատանքային գրաֆիկները և արձակուրդի գրաֆիկը.</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հաստատում է ուսումնական պարապմունքների դասացուցակը և ուսումնադաստիարակչական աշխատանքների վիճակի մասին հաշվետվությունները.</w:t>
      </w:r>
    </w:p>
    <w:p w:rsidR="00EE10AC" w:rsidRPr="004F0339" w:rsidRDefault="00BF1DD4" w:rsidP="004F0339">
      <w:pPr>
        <w:widowControl/>
        <w:numPr>
          <w:ilvl w:val="0"/>
          <w:numId w:val="3"/>
        </w:numPr>
        <w:pBdr>
          <w:top w:val="nil"/>
          <w:left w:val="nil"/>
          <w:bottom w:val="nil"/>
          <w:right w:val="nil"/>
          <w:between w:val="nil"/>
        </w:pBdr>
        <w:autoSpaceDE/>
        <w:autoSpaceDN/>
        <w:spacing w:line="360" w:lineRule="auto"/>
        <w:jc w:val="both"/>
        <w:rPr>
          <w:rFonts w:ascii="GHEA Grapalat" w:hAnsi="GHEA Grapalat"/>
          <w:sz w:val="24"/>
          <w:szCs w:val="24"/>
        </w:rPr>
      </w:pPr>
      <w:r w:rsidRPr="004F0339">
        <w:rPr>
          <w:rFonts w:ascii="GHEA Grapalat" w:eastAsia="GHEA Grapalat" w:hAnsi="GHEA Grapalat" w:cs="GHEA Grapalat"/>
          <w:sz w:val="24"/>
          <w:szCs w:val="24"/>
          <w:lang w:val="ru-RU"/>
        </w:rPr>
        <w:t>կ</w:t>
      </w:r>
      <w:r w:rsidR="00EE10AC" w:rsidRPr="004F0339">
        <w:rPr>
          <w:rFonts w:ascii="GHEA Grapalat" w:eastAsia="GHEA Grapalat" w:hAnsi="GHEA Grapalat" w:cs="GHEA Grapalat"/>
          <w:sz w:val="24"/>
          <w:szCs w:val="24"/>
        </w:rPr>
        <w:t>ազմակերպում է իր դպրոցի էջի վարումը դպրոցների կառավարման տեղեկատվական համակարգում (ԴԿՏՀ)</w:t>
      </w:r>
      <w:r w:rsidR="00EE10AC" w:rsidRPr="004F0339">
        <w:rPr>
          <w:rFonts w:ascii="MS Gothic" w:eastAsia="MS Mincho" w:hAnsi="MS Gothic" w:cs="MS Gothic"/>
          <w:sz w:val="24"/>
          <w:szCs w:val="24"/>
        </w:rPr>
        <w:t>․</w:t>
      </w:r>
    </w:p>
    <w:p w:rsidR="00EE10AC" w:rsidRPr="004F0339" w:rsidRDefault="00EE10AC" w:rsidP="004F0339">
      <w:pPr>
        <w:widowControl/>
        <w:numPr>
          <w:ilvl w:val="0"/>
          <w:numId w:val="3"/>
        </w:numPr>
        <w:pBdr>
          <w:top w:val="nil"/>
          <w:left w:val="nil"/>
          <w:bottom w:val="nil"/>
          <w:right w:val="nil"/>
          <w:between w:val="nil"/>
        </w:pBdr>
        <w:autoSpaceDE/>
        <w:autoSpaceDN/>
        <w:spacing w:line="360" w:lineRule="auto"/>
        <w:jc w:val="both"/>
        <w:rPr>
          <w:rFonts w:ascii="GHEA Grapalat" w:eastAsia="GHEA Grapalat" w:hAnsi="GHEA Grapalat" w:cs="GHEA Grapalat"/>
          <w:sz w:val="24"/>
          <w:szCs w:val="24"/>
        </w:rPr>
      </w:pPr>
      <w:r w:rsidRPr="004F0339">
        <w:rPr>
          <w:rFonts w:ascii="GHEA Grapalat" w:eastAsia="GHEA Grapalat" w:hAnsi="GHEA Grapalat" w:cs="GHEA Grapalat"/>
          <w:sz w:val="24"/>
          <w:szCs w:val="24"/>
        </w:rPr>
        <w:t>ապահովում է ԴԿՏՀ բաժինների լրացման/խմբագրման ժամկետների պահպանումը՝ 17.08.2021թ</w:t>
      </w:r>
      <w:r w:rsidRPr="004F0339">
        <w:rPr>
          <w:rFonts w:ascii="MS Gothic" w:eastAsia="MS Mincho" w:hAnsi="MS Gothic" w:cs="MS Gothic"/>
          <w:sz w:val="24"/>
          <w:szCs w:val="24"/>
        </w:rPr>
        <w:t>․</w:t>
      </w:r>
      <w:r w:rsidRPr="004F0339">
        <w:rPr>
          <w:rFonts w:ascii="GHEA Grapalat" w:eastAsia="GHEA Grapalat" w:hAnsi="GHEA Grapalat" w:cs="GHEA Grapalat"/>
          <w:sz w:val="24"/>
          <w:szCs w:val="24"/>
        </w:rPr>
        <w:t xml:space="preserve"> 65-Ն կարգին համապատասխան </w:t>
      </w:r>
    </w:p>
    <w:p w:rsidR="00EE10AC" w:rsidRPr="00B6266C"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B6266C">
        <w:rPr>
          <w:rFonts w:ascii="GHEA Grapalat" w:eastAsia="Arial Unicode" w:hAnsi="GHEA Grapalat" w:cs="Arial Unicode"/>
          <w:sz w:val="24"/>
          <w:szCs w:val="24"/>
        </w:rPr>
        <w:t>ուսումնական</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պլանի</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հիման</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վրա</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կրթության</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կառավարման</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տեղեկատվական</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համակարգ</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է</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ներմուծում</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դասաբաշխումը</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հաստատում</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համակարգի</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կողմից</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ձևավորված</w:t>
      </w:r>
      <w:r w:rsidRPr="00B6266C">
        <w:rPr>
          <w:rFonts w:ascii="GHEA Grapalat" w:eastAsia="Arial Unicode" w:hAnsi="GHEA Grapalat" w:cs="Arial Unicode"/>
          <w:sz w:val="24"/>
          <w:szCs w:val="24"/>
          <w:lang w:val="pt-PT"/>
        </w:rPr>
        <w:t xml:space="preserve"> </w:t>
      </w:r>
      <w:r w:rsidRPr="00B6266C">
        <w:rPr>
          <w:rFonts w:ascii="GHEA Grapalat" w:eastAsia="Arial Unicode" w:hAnsi="GHEA Grapalat" w:cs="Arial Unicode"/>
          <w:sz w:val="24"/>
          <w:szCs w:val="24"/>
        </w:rPr>
        <w:t>տարիֆիկացիան</w:t>
      </w:r>
      <w:r w:rsidR="00EE10AC" w:rsidRPr="00B6266C">
        <w:rPr>
          <w:rFonts w:ascii="GHEA Grapalat" w:eastAsia="Arial Unicode" w:hAnsi="GHEA Grapalat" w:cs="Arial Unicode"/>
          <w:sz w:val="24"/>
          <w:szCs w:val="24"/>
          <w:lang w:val="pt-PT"/>
        </w:rPr>
        <w:t xml:space="preserve"> </w:t>
      </w:r>
      <w:r w:rsidR="00EE10AC" w:rsidRPr="00B6266C">
        <w:rPr>
          <w:rFonts w:ascii="GHEA Grapalat" w:eastAsia="Arial Unicode" w:hAnsi="GHEA Grapalat" w:cs="Arial Unicode"/>
          <w:sz w:val="24"/>
          <w:szCs w:val="24"/>
        </w:rPr>
        <w:t>և</w:t>
      </w:r>
      <w:r w:rsidR="00EE10AC" w:rsidRPr="00B6266C">
        <w:rPr>
          <w:rFonts w:ascii="GHEA Grapalat" w:eastAsia="Arial Unicode" w:hAnsi="GHEA Grapalat" w:cs="Arial Unicode"/>
          <w:sz w:val="24"/>
          <w:szCs w:val="24"/>
          <w:lang w:val="pt-PT"/>
        </w:rPr>
        <w:t xml:space="preserve"> </w:t>
      </w:r>
      <w:r w:rsidR="00EE10AC" w:rsidRPr="00B6266C">
        <w:rPr>
          <w:rFonts w:ascii="GHEA Grapalat" w:eastAsia="GHEA Grapalat" w:hAnsi="GHEA Grapalat" w:cs="GHEA Grapalat"/>
          <w:sz w:val="24"/>
          <w:szCs w:val="24"/>
        </w:rPr>
        <w:t>էլեկտրոնային</w:t>
      </w:r>
      <w:r w:rsidR="00EE10AC" w:rsidRPr="00B6266C">
        <w:rPr>
          <w:rFonts w:ascii="GHEA Grapalat" w:eastAsia="GHEA Grapalat" w:hAnsi="GHEA Grapalat" w:cs="GHEA Grapalat"/>
          <w:sz w:val="24"/>
          <w:szCs w:val="24"/>
          <w:lang w:val="pt-PT"/>
        </w:rPr>
        <w:t xml:space="preserve"> </w:t>
      </w:r>
      <w:r w:rsidR="00EE10AC" w:rsidRPr="00B6266C">
        <w:rPr>
          <w:rFonts w:ascii="GHEA Grapalat" w:eastAsia="GHEA Grapalat" w:hAnsi="GHEA Grapalat" w:cs="GHEA Grapalat"/>
          <w:sz w:val="24"/>
          <w:szCs w:val="24"/>
        </w:rPr>
        <w:t>հաստիքացուցակը</w:t>
      </w:r>
      <w:r w:rsidR="00F12EF9" w:rsidRPr="00B6266C">
        <w:rPr>
          <w:rFonts w:ascii="GHEA Grapalat" w:eastAsia="GHEA Grapalat" w:hAnsi="GHEA Grapalat" w:cs="GHEA Grapalat"/>
          <w:sz w:val="24"/>
          <w:szCs w:val="24"/>
          <w:lang w:val="pt-PT"/>
        </w:rPr>
        <w:t>.</w:t>
      </w:r>
    </w:p>
    <w:p w:rsidR="00C05D53" w:rsidRPr="004F0339" w:rsidRDefault="00D53CE1" w:rsidP="004F0339">
      <w:pPr>
        <w:widowControl/>
        <w:numPr>
          <w:ilvl w:val="0"/>
          <w:numId w:val="3"/>
        </w:numPr>
        <w:pBdr>
          <w:top w:val="nil"/>
          <w:left w:val="nil"/>
          <w:bottom w:val="nil"/>
          <w:right w:val="nil"/>
          <w:between w:val="nil"/>
        </w:pBdr>
        <w:autoSpaceDE/>
        <w:autoSpaceDN/>
        <w:spacing w:line="360" w:lineRule="auto"/>
        <w:jc w:val="both"/>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ա</w:t>
      </w:r>
      <w:r w:rsidR="00033EBA" w:rsidRPr="004F0339">
        <w:rPr>
          <w:rFonts w:ascii="GHEA Grapalat" w:eastAsia="GHEA Grapalat" w:hAnsi="GHEA Grapalat" w:cs="GHEA Grapalat"/>
          <w:sz w:val="24"/>
          <w:szCs w:val="24"/>
        </w:rPr>
        <w:t>պահովում է   ուսումնառության կառավարման համակարգի  (այսուհետ՝ ՈՒԿՀ) գործարկումը և համակցված/հեռավար ուսուցման կազմակերպումը.</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ուսումնական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գործընթացի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արդյունավետ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կազմակերպման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պահանջվող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կարիքները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տրամադրում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համակարգողին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ծախսերը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գնահատելու</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նախահաշիվ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կազմելու</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լիազոր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մարմին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ներկայացնելու</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համար</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աջակցում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ուսուցիչների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մասնակցությանը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հերթական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կամավոր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ատեստավորումներին</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խրախուսում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մասնակցային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կառավարումն</w:t>
      </w:r>
      <w:r w:rsidRPr="004F0339">
        <w:rPr>
          <w:rFonts w:ascii="GHEA Grapalat" w:eastAsia="Arial Unicode" w:hAnsi="GHEA Grapalat" w:cs="Arial Unicode"/>
          <w:sz w:val="24"/>
          <w:szCs w:val="24"/>
          <w:lang w:val="pt-PT"/>
        </w:rPr>
        <w:t xml:space="preserve">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մարմիններում</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ապահովում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լիազորված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մարմնի՝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Հայաստանի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Հանրապետության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օրենսդրությանը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չհակասող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հանձնարարականների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կատարումը</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ապահովում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դպրոցում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բարենպաստ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բարոյահոգեբանական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մթնոլորտի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ձևավորումը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բացառում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անձի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նկատմամբ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ֆիզիկական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հոգեկան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բռնությունը</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ապահովում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դպրոցում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գործածության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ենթակա</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փաստաթղթերի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վարումը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պահպանումը</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lastRenderedPageBreak/>
        <w:t>ձևավորում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կառավարում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համակազմը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լիցենզիայով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սահմանված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չափով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օրենսդրությամբ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սահմանված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կարգով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քայլեր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ձեռնարկում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նրանց</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սոցիալական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պաշտպանվածության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ապահովման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ուղղությամբ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առանձնահատուկ</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պայմանների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կարիք</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ունեցող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երեխաների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կրթություն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ստանալու</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իրավունքը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կյանքի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դժվարին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իրավիճակում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հայտնված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ընտանիքի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հայտնաբերման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դեպքում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եռօրյա</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ժամկետում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տեղեկացնում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տարածքը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սպասարկող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սոցիալական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աջակցության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տարածքային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գործակալությանը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բաժնին</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կառավարում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լիցենզիայով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սահմանված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չափով</w:t>
      </w:r>
      <w:r w:rsidR="006B5162" w:rsidRPr="004F0339">
        <w:rPr>
          <w:rFonts w:ascii="GHEA Grapalat" w:eastAsia="Arial Unicode" w:hAnsi="GHEA Grapalat" w:cs="Arial Unicode"/>
          <w:sz w:val="24"/>
          <w:szCs w:val="24"/>
          <w:lang w:val="pt-PT"/>
        </w:rPr>
        <w:t>.</w:t>
      </w:r>
    </w:p>
    <w:p w:rsidR="00EB15CE" w:rsidRPr="004F0339" w:rsidRDefault="00A62F4B" w:rsidP="004F0339">
      <w:pPr>
        <w:pStyle w:val="1"/>
        <w:numPr>
          <w:ilvl w:val="0"/>
          <w:numId w:val="3"/>
        </w:numP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իր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գործառույթների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շրջանակում</w:t>
      </w:r>
      <w:r w:rsidRPr="004F0339">
        <w:rPr>
          <w:rFonts w:ascii="GHEA Grapalat" w:eastAsia="Arial Unicode" w:hAnsi="GHEA Grapalat" w:cs="Arial Unicode"/>
          <w:sz w:val="24"/>
          <w:szCs w:val="24"/>
          <w:lang w:val="pt-PT"/>
        </w:rPr>
        <w:t xml:space="preserve"> </w:t>
      </w:r>
      <w:r w:rsidR="00EB15CE" w:rsidRPr="004F0339">
        <w:rPr>
          <w:rFonts w:ascii="GHEA Grapalat" w:eastAsia="Arial Unicode" w:hAnsi="GHEA Grapalat" w:cs="Arial Unicode"/>
          <w:sz w:val="24"/>
          <w:szCs w:val="24"/>
        </w:rPr>
        <w:t>ապահովում</w:t>
      </w:r>
      <w:r w:rsidR="00EB15CE" w:rsidRPr="004F0339">
        <w:rPr>
          <w:rFonts w:ascii="GHEA Grapalat" w:eastAsia="Arial Unicode" w:hAnsi="GHEA Grapalat" w:cs="Arial Unicode"/>
          <w:sz w:val="24"/>
          <w:szCs w:val="24"/>
          <w:lang w:val="pt-PT"/>
        </w:rPr>
        <w:t xml:space="preserve"> </w:t>
      </w:r>
      <w:r w:rsidR="00EB15CE" w:rsidRPr="004F0339">
        <w:rPr>
          <w:rFonts w:ascii="GHEA Grapalat" w:eastAsia="Arial Unicode" w:hAnsi="GHEA Grapalat" w:cs="Arial Unicode"/>
          <w:sz w:val="24"/>
          <w:szCs w:val="24"/>
        </w:rPr>
        <w:t>է</w:t>
      </w:r>
      <w:r w:rsidR="00EB15CE" w:rsidRPr="004F0339">
        <w:rPr>
          <w:rFonts w:ascii="GHEA Grapalat" w:eastAsia="Arial Unicode" w:hAnsi="GHEA Grapalat" w:cs="Arial Unicode"/>
          <w:sz w:val="24"/>
          <w:szCs w:val="24"/>
          <w:lang w:val="pt-PT"/>
        </w:rPr>
        <w:t xml:space="preserve"> </w:t>
      </w:r>
      <w:r w:rsidR="00EB15CE" w:rsidRPr="004F0339">
        <w:rPr>
          <w:rFonts w:ascii="GHEA Grapalat" w:eastAsia="Arial Unicode" w:hAnsi="GHEA Grapalat" w:cs="Arial Unicode"/>
          <w:sz w:val="24"/>
          <w:szCs w:val="24"/>
        </w:rPr>
        <w:t>պարտադիր</w:t>
      </w:r>
      <w:r w:rsidR="00EB15CE" w:rsidRPr="004F0339">
        <w:rPr>
          <w:rFonts w:ascii="GHEA Grapalat" w:eastAsia="Arial Unicode" w:hAnsi="GHEA Grapalat" w:cs="Arial Unicode"/>
          <w:sz w:val="24"/>
          <w:szCs w:val="24"/>
          <w:lang w:val="pt-PT"/>
        </w:rPr>
        <w:t xml:space="preserve"> </w:t>
      </w:r>
      <w:r w:rsidR="00EB15CE" w:rsidRPr="004F0339">
        <w:rPr>
          <w:rFonts w:ascii="GHEA Grapalat" w:eastAsia="Arial Unicode" w:hAnsi="GHEA Grapalat" w:cs="Arial Unicode"/>
          <w:sz w:val="24"/>
          <w:szCs w:val="24"/>
        </w:rPr>
        <w:t>կրթությունից</w:t>
      </w:r>
      <w:r w:rsidR="00EB15CE" w:rsidRPr="004F0339">
        <w:rPr>
          <w:rFonts w:ascii="GHEA Grapalat" w:eastAsia="Arial Unicode" w:hAnsi="GHEA Grapalat" w:cs="Arial Unicode"/>
          <w:sz w:val="24"/>
          <w:szCs w:val="24"/>
          <w:lang w:val="pt-PT"/>
        </w:rPr>
        <w:t xml:space="preserve"> </w:t>
      </w:r>
      <w:r w:rsidR="00EB15CE" w:rsidRPr="004F0339">
        <w:rPr>
          <w:rFonts w:ascii="GHEA Grapalat" w:eastAsia="Arial Unicode" w:hAnsi="GHEA Grapalat" w:cs="Arial Unicode"/>
          <w:sz w:val="24"/>
          <w:szCs w:val="24"/>
        </w:rPr>
        <w:t>դուրս</w:t>
      </w:r>
      <w:r w:rsidR="00EB15CE" w:rsidRPr="004F0339">
        <w:rPr>
          <w:rFonts w:ascii="GHEA Grapalat" w:eastAsia="Arial Unicode" w:hAnsi="GHEA Grapalat" w:cs="Arial Unicode"/>
          <w:sz w:val="24"/>
          <w:szCs w:val="24"/>
          <w:lang w:val="pt-PT"/>
        </w:rPr>
        <w:t xml:space="preserve"> </w:t>
      </w:r>
      <w:r w:rsidR="00EB15CE" w:rsidRPr="004F0339">
        <w:rPr>
          <w:rFonts w:ascii="GHEA Grapalat" w:eastAsia="Arial Unicode" w:hAnsi="GHEA Grapalat" w:cs="Arial Unicode"/>
          <w:sz w:val="24"/>
          <w:szCs w:val="24"/>
        </w:rPr>
        <w:t>մնացած</w:t>
      </w:r>
      <w:r w:rsidR="00EB15CE" w:rsidRPr="004F0339">
        <w:rPr>
          <w:rFonts w:ascii="GHEA Grapalat" w:eastAsia="Arial Unicode" w:hAnsi="GHEA Grapalat" w:cs="Arial Unicode"/>
          <w:sz w:val="24"/>
          <w:szCs w:val="24"/>
          <w:lang w:val="pt-PT"/>
        </w:rPr>
        <w:t xml:space="preserve"> </w:t>
      </w:r>
      <w:r w:rsidR="00EB15CE" w:rsidRPr="004F0339">
        <w:rPr>
          <w:rFonts w:ascii="GHEA Grapalat" w:eastAsia="Arial Unicode" w:hAnsi="GHEA Grapalat" w:cs="Arial Unicode"/>
          <w:sz w:val="24"/>
          <w:szCs w:val="24"/>
        </w:rPr>
        <w:t>սովորողների</w:t>
      </w:r>
      <w:r w:rsidR="00EB15CE" w:rsidRPr="004F0339">
        <w:rPr>
          <w:rFonts w:ascii="GHEA Grapalat" w:eastAsia="Arial Unicode" w:hAnsi="GHEA Grapalat" w:cs="Arial Unicode"/>
          <w:sz w:val="24"/>
          <w:szCs w:val="24"/>
          <w:lang w:val="pt-PT"/>
        </w:rPr>
        <w:t xml:space="preserve"> </w:t>
      </w:r>
      <w:r w:rsidR="00EB15CE" w:rsidRPr="004F0339">
        <w:rPr>
          <w:rFonts w:ascii="GHEA Grapalat" w:eastAsia="Arial Unicode" w:hAnsi="GHEA Grapalat" w:cs="Arial Unicode"/>
          <w:sz w:val="24"/>
          <w:szCs w:val="24"/>
        </w:rPr>
        <w:t>բացահայտման</w:t>
      </w:r>
      <w:r w:rsidR="00EB15CE" w:rsidRPr="004F0339">
        <w:rPr>
          <w:rFonts w:ascii="GHEA Grapalat" w:eastAsia="Arial Unicode" w:hAnsi="GHEA Grapalat" w:cs="Arial Unicode"/>
          <w:sz w:val="24"/>
          <w:szCs w:val="24"/>
          <w:lang w:val="pt-PT"/>
        </w:rPr>
        <w:t xml:space="preserve"> </w:t>
      </w:r>
      <w:r w:rsidR="00EB15CE" w:rsidRPr="004F0339">
        <w:rPr>
          <w:rFonts w:ascii="GHEA Grapalat" w:eastAsia="Arial Unicode" w:hAnsi="GHEA Grapalat" w:cs="Arial Unicode"/>
          <w:sz w:val="24"/>
          <w:szCs w:val="24"/>
        </w:rPr>
        <w:t>և</w:t>
      </w:r>
      <w:r w:rsidR="00EB15CE" w:rsidRPr="004F0339">
        <w:rPr>
          <w:rFonts w:ascii="GHEA Grapalat" w:eastAsia="Arial Unicode" w:hAnsi="GHEA Grapalat" w:cs="Arial Unicode"/>
          <w:sz w:val="24"/>
          <w:szCs w:val="24"/>
          <w:lang w:val="pt-PT"/>
        </w:rPr>
        <w:t xml:space="preserve"> </w:t>
      </w:r>
      <w:r w:rsidR="00EB15CE" w:rsidRPr="004F0339">
        <w:rPr>
          <w:rFonts w:ascii="GHEA Grapalat" w:eastAsia="Arial Unicode" w:hAnsi="GHEA Grapalat" w:cs="Arial Unicode"/>
          <w:sz w:val="24"/>
          <w:szCs w:val="24"/>
        </w:rPr>
        <w:t>ուղղորդման</w:t>
      </w:r>
      <w:r w:rsidR="00EB15CE" w:rsidRPr="004F0339">
        <w:rPr>
          <w:rFonts w:ascii="GHEA Grapalat" w:eastAsia="Arial Unicode" w:hAnsi="GHEA Grapalat" w:cs="Arial Unicode"/>
          <w:sz w:val="24"/>
          <w:szCs w:val="24"/>
          <w:lang w:val="pt-PT"/>
        </w:rPr>
        <w:t xml:space="preserve"> </w:t>
      </w:r>
      <w:r w:rsidR="00704AD8" w:rsidRPr="004F0339">
        <w:rPr>
          <w:rFonts w:ascii="GHEA Grapalat" w:eastAsia="Arial Unicode" w:hAnsi="GHEA Grapalat" w:cs="Arial Unicode"/>
          <w:sz w:val="24"/>
          <w:szCs w:val="24"/>
        </w:rPr>
        <w:t>գ</w:t>
      </w:r>
      <w:r w:rsidR="003E0681" w:rsidRPr="004F0339">
        <w:rPr>
          <w:rFonts w:ascii="GHEA Grapalat" w:eastAsia="Arial Unicode" w:hAnsi="GHEA Grapalat" w:cs="Arial Unicode"/>
          <w:sz w:val="24"/>
          <w:szCs w:val="24"/>
        </w:rPr>
        <w:t>ո</w:t>
      </w:r>
      <w:r w:rsidR="00704AD8" w:rsidRPr="004F0339">
        <w:rPr>
          <w:rFonts w:ascii="GHEA Grapalat" w:eastAsia="Arial Unicode" w:hAnsi="GHEA Grapalat" w:cs="Arial Unicode"/>
          <w:sz w:val="24"/>
          <w:szCs w:val="24"/>
        </w:rPr>
        <w:t>րծընթաց</w:t>
      </w:r>
      <w:r w:rsidR="003E0681" w:rsidRPr="004F0339">
        <w:rPr>
          <w:rFonts w:ascii="GHEA Grapalat" w:eastAsia="Arial Unicode" w:hAnsi="GHEA Grapalat" w:cs="Arial Unicode"/>
          <w:sz w:val="24"/>
          <w:szCs w:val="24"/>
        </w:rPr>
        <w:t>ի</w:t>
      </w:r>
      <w:r w:rsidR="003E0681" w:rsidRPr="004F0339">
        <w:rPr>
          <w:rFonts w:ascii="GHEA Grapalat" w:eastAsia="Arial Unicode" w:hAnsi="GHEA Grapalat" w:cs="Arial Unicode"/>
          <w:sz w:val="24"/>
          <w:szCs w:val="24"/>
          <w:lang w:val="pt-PT"/>
        </w:rPr>
        <w:t xml:space="preserve"> </w:t>
      </w:r>
      <w:r w:rsidR="003E0681" w:rsidRPr="004F0339">
        <w:rPr>
          <w:rFonts w:ascii="GHEA Grapalat" w:eastAsia="Arial Unicode" w:hAnsi="GHEA Grapalat" w:cs="Arial Unicode"/>
          <w:sz w:val="24"/>
          <w:szCs w:val="24"/>
        </w:rPr>
        <w:t>կատարումը՝</w:t>
      </w:r>
      <w:r w:rsidR="00704AD8" w:rsidRPr="004F0339">
        <w:rPr>
          <w:rFonts w:ascii="GHEA Grapalat" w:eastAsia="Arial Unicode" w:hAnsi="GHEA Grapalat" w:cs="Arial Unicode"/>
          <w:sz w:val="24"/>
          <w:szCs w:val="24"/>
          <w:lang w:val="pt-PT"/>
        </w:rPr>
        <w:t xml:space="preserve"> </w:t>
      </w:r>
      <w:r w:rsidR="00704AD8" w:rsidRPr="004F0339">
        <w:rPr>
          <w:rFonts w:ascii="GHEA Grapalat" w:hAnsi="GHEA Grapalat"/>
          <w:sz w:val="24"/>
          <w:szCs w:val="24"/>
          <w:lang w:val="hy-AM"/>
        </w:rPr>
        <w:t>ՀՀ կառավարության 2021 թվականի փետրվարի 11-ի N 154-Ն որոշմամբ</w:t>
      </w:r>
      <w:r w:rsidR="00EB15CE" w:rsidRPr="004F0339">
        <w:rPr>
          <w:rFonts w:ascii="GHEA Grapalat" w:eastAsia="Arial Unicode" w:hAnsi="GHEA Grapalat" w:cs="Arial Unicode"/>
          <w:sz w:val="24"/>
          <w:szCs w:val="24"/>
          <w:lang w:val="pt-PT"/>
        </w:rPr>
        <w:t xml:space="preserve"> </w:t>
      </w:r>
      <w:r w:rsidR="00704AD8" w:rsidRPr="004F0339">
        <w:rPr>
          <w:rFonts w:ascii="GHEA Grapalat" w:eastAsia="Arial Unicode" w:hAnsi="GHEA Grapalat" w:cs="Arial Unicode"/>
          <w:sz w:val="24"/>
          <w:szCs w:val="24"/>
        </w:rPr>
        <w:t>սահմանված</w:t>
      </w:r>
      <w:r w:rsidR="00704AD8" w:rsidRPr="004F0339">
        <w:rPr>
          <w:rFonts w:ascii="GHEA Grapalat" w:eastAsia="Arial Unicode" w:hAnsi="GHEA Grapalat" w:cs="Arial Unicode"/>
          <w:sz w:val="24"/>
          <w:szCs w:val="24"/>
          <w:lang w:val="pt-PT"/>
        </w:rPr>
        <w:t xml:space="preserve"> </w:t>
      </w:r>
      <w:r w:rsidR="00704AD8" w:rsidRPr="004F0339">
        <w:rPr>
          <w:rFonts w:ascii="GHEA Grapalat" w:eastAsia="Arial Unicode" w:hAnsi="GHEA Grapalat" w:cs="Arial Unicode"/>
          <w:sz w:val="24"/>
          <w:szCs w:val="24"/>
        </w:rPr>
        <w:t>կարգով</w:t>
      </w:r>
      <w:r w:rsidR="00704AD8"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օրենքով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իրեն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վերապահված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գործառույթների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շրջանակներում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ներկայացնում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աստատությունը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կառավարման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տեղական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ինքնակառավարման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մարմիններում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այլ</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կազմակերպություններում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պատվիրակում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լիազորությունները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տալիս</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լիազորագրեր</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օրենքով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00F71A52">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կանոնադրությամբ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սահմանված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լիազորությունների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սահմաններում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արձակում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հրամաններ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հրահանգներ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տալիս</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կատարման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պարտադիր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ցուցումներ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վերահսկում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դրանց</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կատարումը</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խրախուսում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խթանում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մանկավարժական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աշխատողների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ստեղծագործական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նախաձեռնությունը</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lang w:val="pt-PT"/>
        </w:rPr>
      </w:pPr>
      <w:r w:rsidRPr="004F0339">
        <w:rPr>
          <w:rFonts w:ascii="GHEA Grapalat" w:eastAsia="Tahoma" w:hAnsi="GHEA Grapalat" w:cs="Tahoma"/>
          <w:sz w:val="24"/>
          <w:szCs w:val="24"/>
          <w:highlight w:val="white"/>
        </w:rPr>
        <w:t>ապահովում</w:t>
      </w:r>
      <w:r w:rsidRPr="004F0339">
        <w:rPr>
          <w:rFonts w:ascii="GHEA Grapalat" w:eastAsia="Tahoma" w:hAnsi="GHEA Grapalat" w:cs="Tahoma"/>
          <w:sz w:val="24"/>
          <w:szCs w:val="24"/>
          <w:highlight w:val="white"/>
          <w:lang w:val="pt-PT"/>
        </w:rPr>
        <w:t xml:space="preserve"> </w:t>
      </w:r>
      <w:r w:rsidRPr="004F0339">
        <w:rPr>
          <w:rFonts w:ascii="GHEA Grapalat" w:eastAsia="Tahoma" w:hAnsi="GHEA Grapalat" w:cs="Tahoma"/>
          <w:sz w:val="24"/>
          <w:szCs w:val="24"/>
          <w:highlight w:val="white"/>
        </w:rPr>
        <w:t>է</w:t>
      </w:r>
      <w:r w:rsidRPr="004F0339">
        <w:rPr>
          <w:rFonts w:ascii="GHEA Grapalat" w:eastAsia="Tahoma" w:hAnsi="GHEA Grapalat" w:cs="Tahoma"/>
          <w:sz w:val="24"/>
          <w:szCs w:val="24"/>
          <w:highlight w:val="white"/>
          <w:lang w:val="pt-PT"/>
        </w:rPr>
        <w:t xml:space="preserve"> </w:t>
      </w:r>
      <w:r w:rsidR="00F71A52">
        <w:rPr>
          <w:rFonts w:ascii="GHEA Grapalat" w:eastAsia="Tahoma" w:hAnsi="GHEA Grapalat" w:cs="Tahoma"/>
          <w:sz w:val="24"/>
          <w:szCs w:val="24"/>
          <w:highlight w:val="white"/>
        </w:rPr>
        <w:t>Հ</w:t>
      </w:r>
      <w:r w:rsidRPr="004F0339">
        <w:rPr>
          <w:rFonts w:ascii="GHEA Grapalat" w:eastAsia="Tahoma" w:hAnsi="GHEA Grapalat" w:cs="Tahoma"/>
          <w:sz w:val="24"/>
          <w:szCs w:val="24"/>
          <w:highlight w:val="white"/>
        </w:rPr>
        <w:t>աստատությունում</w:t>
      </w:r>
      <w:r w:rsidRPr="004F0339">
        <w:rPr>
          <w:rFonts w:ascii="GHEA Grapalat" w:eastAsia="Tahoma" w:hAnsi="GHEA Grapalat" w:cs="Tahoma"/>
          <w:sz w:val="24"/>
          <w:szCs w:val="24"/>
          <w:highlight w:val="white"/>
          <w:lang w:val="pt-PT"/>
        </w:rPr>
        <w:t xml:space="preserve"> </w:t>
      </w:r>
      <w:r w:rsidRPr="004F0339">
        <w:rPr>
          <w:rFonts w:ascii="GHEA Grapalat" w:eastAsia="Tahoma" w:hAnsi="GHEA Grapalat" w:cs="Tahoma"/>
          <w:sz w:val="24"/>
          <w:szCs w:val="24"/>
          <w:highlight w:val="white"/>
        </w:rPr>
        <w:t>գործածության</w:t>
      </w:r>
      <w:r w:rsidRPr="004F0339">
        <w:rPr>
          <w:rFonts w:ascii="GHEA Grapalat" w:eastAsia="Tahoma" w:hAnsi="GHEA Grapalat" w:cs="Tahoma"/>
          <w:sz w:val="24"/>
          <w:szCs w:val="24"/>
          <w:highlight w:val="white"/>
          <w:lang w:val="pt-PT"/>
        </w:rPr>
        <w:t xml:space="preserve"> </w:t>
      </w:r>
      <w:r w:rsidRPr="004F0339">
        <w:rPr>
          <w:rFonts w:ascii="GHEA Grapalat" w:eastAsia="Tahoma" w:hAnsi="GHEA Grapalat" w:cs="Tahoma"/>
          <w:sz w:val="24"/>
          <w:szCs w:val="24"/>
          <w:highlight w:val="white"/>
        </w:rPr>
        <w:t>ենթակա</w:t>
      </w:r>
      <w:r w:rsidRPr="004F0339">
        <w:rPr>
          <w:rFonts w:ascii="GHEA Grapalat" w:eastAsia="Tahoma" w:hAnsi="GHEA Grapalat" w:cs="Tahoma"/>
          <w:sz w:val="24"/>
          <w:szCs w:val="24"/>
          <w:highlight w:val="white"/>
          <w:lang w:val="pt-PT"/>
        </w:rPr>
        <w:t xml:space="preserve"> </w:t>
      </w:r>
      <w:r w:rsidRPr="004F0339">
        <w:rPr>
          <w:rFonts w:ascii="GHEA Grapalat" w:eastAsia="Tahoma" w:hAnsi="GHEA Grapalat" w:cs="Tahoma"/>
          <w:sz w:val="24"/>
          <w:szCs w:val="24"/>
          <w:highlight w:val="white"/>
        </w:rPr>
        <w:t>փաստաթղթերի</w:t>
      </w:r>
      <w:r w:rsidRPr="004F0339">
        <w:rPr>
          <w:rFonts w:ascii="GHEA Grapalat" w:eastAsia="Tahoma" w:hAnsi="GHEA Grapalat" w:cs="Tahoma"/>
          <w:sz w:val="24"/>
          <w:szCs w:val="24"/>
          <w:highlight w:val="white"/>
          <w:lang w:val="pt-PT"/>
        </w:rPr>
        <w:t xml:space="preserve"> </w:t>
      </w:r>
      <w:r w:rsidRPr="004F0339">
        <w:rPr>
          <w:rFonts w:ascii="GHEA Grapalat" w:eastAsia="Tahoma" w:hAnsi="GHEA Grapalat" w:cs="Tahoma"/>
          <w:sz w:val="24"/>
          <w:szCs w:val="24"/>
          <w:highlight w:val="white"/>
        </w:rPr>
        <w:t>վարումը</w:t>
      </w:r>
      <w:r w:rsidRPr="004F0339">
        <w:rPr>
          <w:rFonts w:ascii="GHEA Grapalat" w:eastAsia="Tahoma" w:hAnsi="GHEA Grapalat" w:cs="Tahoma"/>
          <w:sz w:val="24"/>
          <w:szCs w:val="24"/>
          <w:highlight w:val="white"/>
          <w:lang w:val="pt-PT"/>
        </w:rPr>
        <w:t xml:space="preserve"> </w:t>
      </w:r>
      <w:r w:rsidRPr="004F0339">
        <w:rPr>
          <w:rFonts w:ascii="GHEA Grapalat" w:eastAsia="Tahoma" w:hAnsi="GHEA Grapalat" w:cs="Tahoma"/>
          <w:sz w:val="24"/>
          <w:szCs w:val="24"/>
          <w:highlight w:val="white"/>
        </w:rPr>
        <w:t>և</w:t>
      </w:r>
      <w:r w:rsidRPr="004F0339">
        <w:rPr>
          <w:rFonts w:ascii="GHEA Grapalat" w:eastAsia="Tahoma" w:hAnsi="GHEA Grapalat" w:cs="Tahoma"/>
          <w:sz w:val="24"/>
          <w:szCs w:val="24"/>
          <w:highlight w:val="white"/>
          <w:lang w:val="pt-PT"/>
        </w:rPr>
        <w:t xml:space="preserve"> </w:t>
      </w:r>
      <w:r w:rsidRPr="004F0339">
        <w:rPr>
          <w:rFonts w:ascii="GHEA Grapalat" w:eastAsia="Tahoma" w:hAnsi="GHEA Grapalat" w:cs="Tahoma"/>
          <w:sz w:val="24"/>
          <w:szCs w:val="24"/>
          <w:highlight w:val="white"/>
        </w:rPr>
        <w:t>պահպանումը</w:t>
      </w:r>
      <w:r w:rsidRPr="004F0339">
        <w:rPr>
          <w:rFonts w:ascii="GHEA Grapalat" w:eastAsia="Tahoma" w:hAnsi="GHEA Grapalat" w:cs="Tahoma"/>
          <w:sz w:val="24"/>
          <w:szCs w:val="24"/>
          <w:highlight w:val="white"/>
          <w:lang w:val="pt-PT"/>
        </w:rPr>
        <w:t>.</w:t>
      </w:r>
    </w:p>
    <w:p w:rsidR="00C05D53" w:rsidRPr="004F0339" w:rsidRDefault="00F71A52" w:rsidP="004F0339">
      <w:pPr>
        <w:pStyle w:val="1"/>
        <w:numPr>
          <w:ilvl w:val="0"/>
          <w:numId w:val="3"/>
        </w:numPr>
        <w:spacing w:line="360" w:lineRule="auto"/>
        <w:jc w:val="both"/>
        <w:rPr>
          <w:rFonts w:ascii="GHEA Grapalat" w:eastAsia="Arial Unicode" w:hAnsi="GHEA Grapalat" w:cs="Arial Unicode"/>
          <w:sz w:val="24"/>
          <w:szCs w:val="24"/>
          <w:lang w:val="pt-PT"/>
        </w:rPr>
      </w:pPr>
      <w:r>
        <w:rPr>
          <w:rFonts w:ascii="GHEA Grapalat" w:eastAsia="Arial Unicode" w:hAnsi="GHEA Grapalat" w:cs="Arial Unicode"/>
          <w:sz w:val="24"/>
          <w:szCs w:val="24"/>
          <w:lang w:val="hy-AM"/>
        </w:rPr>
        <w:t>Հ</w:t>
      </w:r>
      <w:r w:rsidR="00C05D53" w:rsidRPr="004F0339">
        <w:rPr>
          <w:rFonts w:ascii="GHEA Grapalat" w:eastAsia="Arial Unicode" w:hAnsi="GHEA Grapalat" w:cs="Arial Unicode"/>
          <w:sz w:val="24"/>
          <w:szCs w:val="24"/>
        </w:rPr>
        <w:t>աստատության</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խորհրդի</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հետ</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միասին</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որոշում</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է</w:t>
      </w:r>
      <w:r w:rsidR="00C05D53" w:rsidRPr="004F0339">
        <w:rPr>
          <w:rFonts w:ascii="GHEA Grapalat" w:eastAsia="Arial Unicode" w:hAnsi="GHEA Grapalat" w:cs="Arial Unicode"/>
          <w:sz w:val="24"/>
          <w:szCs w:val="24"/>
          <w:lang w:val="pt-PT"/>
        </w:rPr>
        <w:t xml:space="preserve"> </w:t>
      </w:r>
      <w:r w:rsidR="00CA325B" w:rsidRPr="004F0339">
        <w:rPr>
          <w:rFonts w:ascii="GHEA Grapalat" w:eastAsia="Arial Unicode" w:hAnsi="GHEA Grapalat" w:cs="Arial Unicode"/>
          <w:sz w:val="24"/>
          <w:szCs w:val="24"/>
        </w:rPr>
        <w:t>Հ</w:t>
      </w:r>
      <w:r w:rsidR="00C05D53" w:rsidRPr="004F0339">
        <w:rPr>
          <w:rFonts w:ascii="GHEA Grapalat" w:eastAsia="Arial Unicode" w:hAnsi="GHEA Grapalat" w:cs="Arial Unicode"/>
          <w:sz w:val="24"/>
          <w:szCs w:val="24"/>
        </w:rPr>
        <w:t>աստատության</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աշխատակիցներին</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հավելավճարներ</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տալու</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կարգը</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և</w:t>
      </w:r>
      <w:r w:rsidR="00C05D53" w:rsidRPr="004F0339">
        <w:rPr>
          <w:rFonts w:ascii="GHEA Grapalat" w:eastAsia="Arial Unicode" w:hAnsi="GHEA Grapalat" w:cs="Arial Unicode"/>
          <w:sz w:val="24"/>
          <w:szCs w:val="24"/>
          <w:lang w:val="pt-PT"/>
        </w:rPr>
        <w:t xml:space="preserve"> </w:t>
      </w:r>
      <w:r w:rsidR="00C05D53" w:rsidRPr="004F0339">
        <w:rPr>
          <w:rFonts w:ascii="GHEA Grapalat" w:eastAsia="Arial Unicode" w:hAnsi="GHEA Grapalat" w:cs="Arial Unicode"/>
          <w:sz w:val="24"/>
          <w:szCs w:val="24"/>
        </w:rPr>
        <w:t>չափը</w:t>
      </w:r>
      <w:r w:rsidR="00C05D53"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ապահովում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արդյունավետ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փոխգործակցություն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համագործակցություն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տեղական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ինքնակառավարման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մարմինների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ձեռնարկությունների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կազմակերպությունների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հասարակության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ծնողների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հետ</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կազմակերպում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բարելավում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ուսումնական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գործընթացի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մեթոդական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ապահովումը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նպաստում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ուսուցչական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մանկավարժական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կազմակերպությունների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մեթոդական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միավորումների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գործունեությանը</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lastRenderedPageBreak/>
        <w:t>խրախուսում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կարգապահական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պատասխանատվության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ենթարկում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ուսումնական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գործընթացը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խաթարող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գործողությունների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համար՝</w:t>
      </w:r>
      <w:r w:rsidRPr="004F0339">
        <w:rPr>
          <w:rFonts w:ascii="GHEA Grapalat" w:eastAsia="Arial Unicode" w:hAnsi="GHEA Grapalat" w:cs="Arial Unicode"/>
          <w:sz w:val="24"/>
          <w:szCs w:val="24"/>
          <w:lang w:val="pt-PT"/>
        </w:rPr>
        <w:t xml:space="preserve"> </w:t>
      </w:r>
      <w:r w:rsidR="00FF4E5F"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w:t>
      </w:r>
      <w:r w:rsidR="00FF4E5F" w:rsidRPr="004F0339">
        <w:rPr>
          <w:rFonts w:ascii="GHEA Grapalat" w:eastAsia="Arial Unicode" w:hAnsi="GHEA Grapalat" w:cs="Arial Unicode"/>
          <w:sz w:val="24"/>
          <w:szCs w:val="24"/>
        </w:rPr>
        <w:t>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կանոնադրությամբ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սահմանված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կարգով</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մշտադիտարկում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00CA325B"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աշակերտների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հետ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անցկացվող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ցանկացած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պարապմունք</w:t>
      </w:r>
      <w:r w:rsidRPr="004F0339">
        <w:rPr>
          <w:rFonts w:ascii="GHEA Grapalat" w:eastAsia="Arial Unicode" w:hAnsi="GHEA Grapalat" w:cs="Arial Unicode"/>
          <w:sz w:val="24"/>
          <w:szCs w:val="24"/>
          <w:lang w:val="pt-PT"/>
        </w:rPr>
        <w:t>.</w:t>
      </w:r>
    </w:p>
    <w:p w:rsidR="00C05D53" w:rsidRPr="004F0339" w:rsidRDefault="00C05D53" w:rsidP="004F0339">
      <w:pPr>
        <w:pStyle w:val="1"/>
        <w:numPr>
          <w:ilvl w:val="0"/>
          <w:numId w:val="3"/>
        </w:numP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իրականացնում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Հայաստանի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Հանրապետության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օրենքներով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00865666"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կանոնադրությամբ</w:t>
      </w:r>
      <w:r w:rsidRPr="004F0339">
        <w:rPr>
          <w:rFonts w:ascii="GHEA Grapalat" w:eastAsia="Arial Unicode" w:hAnsi="GHEA Grapalat" w:cs="Arial Unicode"/>
          <w:sz w:val="24"/>
          <w:szCs w:val="24"/>
          <w:lang w:val="pt-PT"/>
        </w:rPr>
        <w:t xml:space="preserve"> </w:t>
      </w:r>
      <w:r w:rsidR="003C2A54" w:rsidRPr="004F0339">
        <w:rPr>
          <w:rFonts w:ascii="GHEA Grapalat" w:eastAsia="Arial Unicode" w:hAnsi="GHEA Grapalat" w:cs="Arial Unicode"/>
          <w:sz w:val="24"/>
          <w:szCs w:val="24"/>
        </w:rPr>
        <w:t>իր</w:t>
      </w:r>
      <w:r w:rsidRPr="004F0339">
        <w:rPr>
          <w:rFonts w:ascii="GHEA Grapalat" w:eastAsia="Arial Unicode" w:hAnsi="GHEA Grapalat" w:cs="Arial Unicode"/>
          <w:sz w:val="24"/>
          <w:szCs w:val="24"/>
        </w:rPr>
        <w:t>են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վերապահված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այլ</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լիազորություններ</w:t>
      </w:r>
      <w:r w:rsidRPr="004F0339">
        <w:rPr>
          <w:rFonts w:ascii="GHEA Grapalat" w:eastAsia="Arial Unicode" w:hAnsi="GHEA Grapalat" w:cs="Arial Unicode"/>
          <w:sz w:val="24"/>
          <w:szCs w:val="24"/>
          <w:lang w:val="pt-PT"/>
        </w:rPr>
        <w:t>:</w:t>
      </w:r>
    </w:p>
    <w:p w:rsidR="00C05D53" w:rsidRPr="00FC11E6" w:rsidRDefault="00C05D53" w:rsidP="004F0339">
      <w:pPr>
        <w:pStyle w:val="1"/>
        <w:pBdr>
          <w:top w:val="nil"/>
          <w:left w:val="nil"/>
          <w:bottom w:val="nil"/>
          <w:right w:val="nil"/>
          <w:between w:val="nil"/>
        </w:pBdr>
        <w:spacing w:line="360" w:lineRule="auto"/>
        <w:jc w:val="both"/>
        <w:rPr>
          <w:rFonts w:ascii="GHEA Grapalat" w:eastAsia="Arial Unicode" w:hAnsi="GHEA Grapalat" w:cs="Arial Unicode"/>
          <w:b/>
          <w:sz w:val="24"/>
          <w:szCs w:val="24"/>
          <w:lang w:val="pt-PT"/>
        </w:rPr>
      </w:pPr>
      <w:r w:rsidRPr="00FC11E6">
        <w:rPr>
          <w:rFonts w:ascii="GHEA Grapalat" w:eastAsia="Arial Unicode" w:hAnsi="GHEA Grapalat" w:cs="Arial Unicode"/>
          <w:b/>
          <w:sz w:val="24"/>
          <w:szCs w:val="24"/>
          <w:lang w:val="pt-PT"/>
        </w:rPr>
        <w:t xml:space="preserve">2. </w:t>
      </w:r>
      <w:r w:rsidRPr="00FC11E6">
        <w:rPr>
          <w:rFonts w:ascii="GHEA Grapalat" w:eastAsia="Arial Unicode" w:hAnsi="GHEA Grapalat" w:cs="Arial Unicode"/>
          <w:b/>
          <w:sz w:val="24"/>
          <w:szCs w:val="24"/>
        </w:rPr>
        <w:t>Հաստատության</w:t>
      </w:r>
      <w:r w:rsidRPr="00FC11E6">
        <w:rPr>
          <w:rFonts w:ascii="GHEA Grapalat" w:eastAsia="Arial Unicode" w:hAnsi="GHEA Grapalat" w:cs="Arial Unicode"/>
          <w:b/>
          <w:sz w:val="24"/>
          <w:szCs w:val="24"/>
          <w:lang w:val="pt-PT"/>
        </w:rPr>
        <w:t xml:space="preserve"> </w:t>
      </w:r>
      <w:r w:rsidRPr="00FC11E6">
        <w:rPr>
          <w:rFonts w:ascii="GHEA Grapalat" w:eastAsia="Arial Unicode" w:hAnsi="GHEA Grapalat" w:cs="Arial Unicode"/>
          <w:b/>
          <w:sz w:val="24"/>
          <w:szCs w:val="24"/>
        </w:rPr>
        <w:t>տնօրենի</w:t>
      </w:r>
      <w:r w:rsidRPr="00FC11E6">
        <w:rPr>
          <w:rFonts w:ascii="GHEA Grapalat" w:eastAsia="Arial Unicode" w:hAnsi="GHEA Grapalat" w:cs="Arial Unicode"/>
          <w:b/>
          <w:sz w:val="24"/>
          <w:szCs w:val="24"/>
          <w:lang w:val="pt-PT"/>
        </w:rPr>
        <w:t xml:space="preserve"> </w:t>
      </w:r>
      <w:r w:rsidRPr="00FC11E6">
        <w:rPr>
          <w:rFonts w:ascii="GHEA Grapalat" w:eastAsia="Arial Unicode" w:hAnsi="GHEA Grapalat" w:cs="Arial Unicode"/>
          <w:b/>
          <w:sz w:val="24"/>
          <w:szCs w:val="24"/>
        </w:rPr>
        <w:t>գիտելիքներին</w:t>
      </w:r>
      <w:r w:rsidRPr="00FC11E6">
        <w:rPr>
          <w:rFonts w:ascii="GHEA Grapalat" w:eastAsia="Arial Unicode" w:hAnsi="GHEA Grapalat" w:cs="Arial Unicode"/>
          <w:b/>
          <w:sz w:val="24"/>
          <w:szCs w:val="24"/>
          <w:lang w:val="pt-PT"/>
        </w:rPr>
        <w:t xml:space="preserve">, </w:t>
      </w:r>
      <w:r w:rsidRPr="00FC11E6">
        <w:rPr>
          <w:rFonts w:ascii="GHEA Grapalat" w:eastAsia="Arial Unicode" w:hAnsi="GHEA Grapalat" w:cs="Arial Unicode"/>
          <w:b/>
          <w:sz w:val="24"/>
          <w:szCs w:val="24"/>
        </w:rPr>
        <w:t>կարողություններին</w:t>
      </w:r>
      <w:r w:rsidRPr="00FC11E6">
        <w:rPr>
          <w:rFonts w:ascii="GHEA Grapalat" w:eastAsia="Arial Unicode" w:hAnsi="GHEA Grapalat" w:cs="Arial Unicode"/>
          <w:b/>
          <w:sz w:val="24"/>
          <w:szCs w:val="24"/>
          <w:lang w:val="pt-PT"/>
        </w:rPr>
        <w:t xml:space="preserve"> </w:t>
      </w:r>
      <w:r w:rsidRPr="00FC11E6">
        <w:rPr>
          <w:rFonts w:ascii="GHEA Grapalat" w:eastAsia="Arial Unicode" w:hAnsi="GHEA Grapalat" w:cs="Arial Unicode"/>
          <w:b/>
          <w:sz w:val="24"/>
          <w:szCs w:val="24"/>
        </w:rPr>
        <w:t>և</w:t>
      </w:r>
      <w:r w:rsidRPr="00FC11E6">
        <w:rPr>
          <w:rFonts w:ascii="GHEA Grapalat" w:eastAsia="Arial Unicode" w:hAnsi="GHEA Grapalat" w:cs="Arial Unicode"/>
          <w:b/>
          <w:sz w:val="24"/>
          <w:szCs w:val="24"/>
          <w:lang w:val="pt-PT"/>
        </w:rPr>
        <w:t xml:space="preserve"> </w:t>
      </w:r>
      <w:r w:rsidRPr="00FC11E6">
        <w:rPr>
          <w:rFonts w:ascii="GHEA Grapalat" w:eastAsia="Arial Unicode" w:hAnsi="GHEA Grapalat" w:cs="Arial Unicode"/>
          <w:b/>
          <w:sz w:val="24"/>
          <w:szCs w:val="24"/>
        </w:rPr>
        <w:t>հմտություններին</w:t>
      </w:r>
      <w:r w:rsidRPr="00FC11E6">
        <w:rPr>
          <w:rFonts w:ascii="GHEA Grapalat" w:eastAsia="Arial Unicode" w:hAnsi="GHEA Grapalat" w:cs="Arial Unicode"/>
          <w:b/>
          <w:sz w:val="24"/>
          <w:szCs w:val="24"/>
          <w:lang w:val="pt-PT"/>
        </w:rPr>
        <w:t xml:space="preserve"> </w:t>
      </w:r>
      <w:r w:rsidRPr="00FC11E6">
        <w:rPr>
          <w:rFonts w:ascii="GHEA Grapalat" w:eastAsia="Arial Unicode" w:hAnsi="GHEA Grapalat" w:cs="Arial Unicode"/>
          <w:b/>
          <w:sz w:val="24"/>
          <w:szCs w:val="24"/>
        </w:rPr>
        <w:t>ներկայացվող</w:t>
      </w:r>
      <w:r w:rsidRPr="00FC11E6">
        <w:rPr>
          <w:rFonts w:ascii="GHEA Grapalat" w:eastAsia="Arial Unicode" w:hAnsi="GHEA Grapalat" w:cs="Arial Unicode"/>
          <w:b/>
          <w:sz w:val="24"/>
          <w:szCs w:val="24"/>
          <w:lang w:val="pt-PT"/>
        </w:rPr>
        <w:t xml:space="preserve"> </w:t>
      </w:r>
      <w:r w:rsidRPr="00FC11E6">
        <w:rPr>
          <w:rFonts w:ascii="GHEA Grapalat" w:eastAsia="Arial Unicode" w:hAnsi="GHEA Grapalat" w:cs="Arial Unicode"/>
          <w:b/>
          <w:sz w:val="24"/>
          <w:szCs w:val="24"/>
        </w:rPr>
        <w:t>ընդհանրական</w:t>
      </w:r>
      <w:r w:rsidRPr="00FC11E6">
        <w:rPr>
          <w:rFonts w:ascii="GHEA Grapalat" w:eastAsia="Arial Unicode" w:hAnsi="GHEA Grapalat" w:cs="Arial Unicode"/>
          <w:b/>
          <w:sz w:val="24"/>
          <w:szCs w:val="24"/>
          <w:lang w:val="pt-PT"/>
        </w:rPr>
        <w:t xml:space="preserve"> </w:t>
      </w:r>
      <w:r w:rsidRPr="00FC11E6">
        <w:rPr>
          <w:rFonts w:ascii="GHEA Grapalat" w:eastAsia="Arial Unicode" w:hAnsi="GHEA Grapalat" w:cs="Arial Unicode"/>
          <w:b/>
          <w:sz w:val="24"/>
          <w:szCs w:val="24"/>
        </w:rPr>
        <w:t>պահանջները՝</w:t>
      </w:r>
    </w:p>
    <w:p w:rsidR="00C05D53" w:rsidRPr="004F0339" w:rsidRDefault="00C05D53" w:rsidP="004F0339">
      <w:pPr>
        <w:pStyle w:val="1"/>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lang w:val="pt-PT"/>
        </w:rPr>
        <w:t xml:space="preserve">1)  </w:t>
      </w:r>
      <w:r w:rsidRPr="004F0339">
        <w:rPr>
          <w:rFonts w:ascii="GHEA Grapalat" w:eastAsia="Arial Unicode" w:hAnsi="GHEA Grapalat" w:cs="Arial Unicode"/>
          <w:sz w:val="24"/>
          <w:szCs w:val="24"/>
        </w:rPr>
        <w:t>տնօրենի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պաշտոնն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զբաղեցնողը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պետք</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իմանա</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ստորև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նշված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նորմատիվ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իրավական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ակտերի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այն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դրույթները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որոնք</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վերաբերում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են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բնագավառին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կանոնակարգում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են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պաշտոնի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նկարագրով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ամրագրված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լիազորությունները</w:t>
      </w:r>
      <w:r w:rsidRPr="004F0339">
        <w:rPr>
          <w:rFonts w:ascii="GHEA Grapalat" w:eastAsia="Arial Unicode" w:hAnsi="GHEA Grapalat" w:cs="Arial Unicode"/>
          <w:sz w:val="24"/>
          <w:szCs w:val="24"/>
          <w:lang w:val="pt-PT"/>
        </w:rPr>
        <w:t>`</w:t>
      </w:r>
    </w:p>
    <w:p w:rsidR="00C05D53" w:rsidRPr="004F0339" w:rsidRDefault="00C05D53" w:rsidP="004F0339">
      <w:pPr>
        <w:pStyle w:val="1"/>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ա</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Հայաստանի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Հանրապետության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Սահմանադրությունը</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Հանրակրթության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Լեզվի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Երեխայի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իրավունքների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Պետական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ոչ</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առևտրային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կազմակերպությունների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Նախադպրոցական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Նախնական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մասնագիտական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արհեստագործական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միջին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մասնագիտական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Լիցենզավորման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Տեսչական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մարմինների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Տեղական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ինքնակառավարման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Հայաստանի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Հանրապետությունում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ստուգումների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կազմակերպման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անցկացման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Վարչարարական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հիմունքների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վարչական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վարույթի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Իրավական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ակտերի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Հայաստանի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Հանրապետության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օրենքները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Հայաստանի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Հանրապետության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աշխատանքային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օրենսգիրքը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Հայաստանի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Հանրապետության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քաղաքացիական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օրենսգիրքը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Վարչական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իրավախախտումների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վերաբերյալ</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օրենսգիրքը</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Հայաստանի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Հանրապետության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հանրակրթական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ուսումնական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հաստատություն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ոչ</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առևտրային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կազմակերպության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օրինակելի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կանոնադրությունը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չափորոշիչը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կառավարման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լիազորված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մարմնի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համապատասխան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նորմատիվ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ակտերը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այլ</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փաստաթղթեր</w:t>
      </w:r>
      <w:r w:rsidRPr="004F0339">
        <w:rPr>
          <w:rFonts w:ascii="GHEA Grapalat" w:eastAsia="Arial Unicode" w:hAnsi="GHEA Grapalat" w:cs="Arial Unicode"/>
          <w:sz w:val="24"/>
          <w:szCs w:val="24"/>
          <w:lang w:val="pt-PT"/>
        </w:rPr>
        <w:t>,</w:t>
      </w:r>
    </w:p>
    <w:p w:rsidR="00C05D53" w:rsidRPr="004F0339" w:rsidRDefault="00C05D53" w:rsidP="004F0339">
      <w:pPr>
        <w:pStyle w:val="1"/>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մանկավարժության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հոգեբանության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ֆիզիոլոգիայի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հիգիենայի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հիմունքները</w:t>
      </w:r>
      <w:r w:rsidRPr="004F0339">
        <w:rPr>
          <w:rFonts w:ascii="GHEA Grapalat" w:eastAsia="Arial Unicode" w:hAnsi="GHEA Grapalat" w:cs="Arial Unicode"/>
          <w:sz w:val="24"/>
          <w:szCs w:val="24"/>
          <w:lang w:val="pt-PT"/>
        </w:rPr>
        <w:t>,</w:t>
      </w:r>
    </w:p>
    <w:p w:rsidR="00C05D53" w:rsidRPr="004F0339" w:rsidRDefault="00C05D53" w:rsidP="004F0339">
      <w:pPr>
        <w:pStyle w:val="1"/>
        <w:pBdr>
          <w:top w:val="nil"/>
          <w:left w:val="nil"/>
          <w:bottom w:val="nil"/>
          <w:right w:val="nil"/>
          <w:between w:val="nil"/>
        </w:pBd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գ</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աշխատանքի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պաշտպանության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անվտանգության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տեխնիկայի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հակահրդեհային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անվտանգության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նորմերն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կանոնները</w:t>
      </w:r>
      <w:r w:rsidRPr="004F0339">
        <w:rPr>
          <w:rFonts w:ascii="GHEA Grapalat" w:eastAsia="Arial Unicode" w:hAnsi="GHEA Grapalat" w:cs="Arial Unicode"/>
          <w:sz w:val="24"/>
          <w:szCs w:val="24"/>
          <w:lang w:val="pt-PT"/>
        </w:rPr>
        <w:t xml:space="preserve">. </w:t>
      </w:r>
    </w:p>
    <w:p w:rsidR="00C05D53" w:rsidRPr="004F0339" w:rsidRDefault="00C05D53" w:rsidP="004F0339">
      <w:pPr>
        <w:pStyle w:val="1"/>
        <w:shd w:val="clear" w:color="auto" w:fill="FFFFFF"/>
        <w:spacing w:line="360" w:lineRule="auto"/>
        <w:ind w:firstLine="380"/>
        <w:jc w:val="both"/>
        <w:rPr>
          <w:rFonts w:ascii="GHEA Grapalat" w:eastAsia="Times New Roman" w:hAnsi="GHEA Grapalat" w:cs="Times New Roman"/>
          <w:sz w:val="24"/>
          <w:szCs w:val="24"/>
          <w:lang w:val="pt-PT"/>
        </w:rPr>
      </w:pPr>
      <w:r w:rsidRPr="004F0339">
        <w:rPr>
          <w:rFonts w:ascii="GHEA Grapalat" w:eastAsia="Times New Roman" w:hAnsi="GHEA Grapalat" w:cs="Times New Roman"/>
          <w:sz w:val="24"/>
          <w:szCs w:val="24"/>
          <w:lang w:val="pt-PT"/>
        </w:rPr>
        <w:t>2</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տնօրենի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պաշտոնն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զբաղեցնողը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պետք</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կարողանա</w:t>
      </w:r>
      <w:r w:rsidRPr="004F0339">
        <w:rPr>
          <w:rFonts w:ascii="GHEA Grapalat" w:eastAsia="Arial Unicode" w:hAnsi="GHEA Grapalat" w:cs="Arial Unicode"/>
          <w:sz w:val="24"/>
          <w:szCs w:val="24"/>
          <w:lang w:val="pt-PT"/>
        </w:rPr>
        <w:t>`</w:t>
      </w:r>
    </w:p>
    <w:p w:rsidR="00C05D53" w:rsidRPr="004F0339" w:rsidRDefault="00C05D53" w:rsidP="004F0339">
      <w:pPr>
        <w:pStyle w:val="1"/>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lastRenderedPageBreak/>
        <w:t>ա</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իրականացնել</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ուսումնադաստիարակչական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գործընթացի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պլանավորում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կազմակերպում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հսկողություն</w:t>
      </w:r>
      <w:r w:rsidRPr="004F0339">
        <w:rPr>
          <w:rFonts w:ascii="GHEA Grapalat" w:eastAsia="Tahoma" w:hAnsi="GHEA Grapalat" w:cs="Tahoma"/>
          <w:sz w:val="24"/>
          <w:szCs w:val="24"/>
          <w:lang w:val="pt-PT"/>
        </w:rPr>
        <w:t>,</w:t>
      </w:r>
    </w:p>
    <w:p w:rsidR="00C05D53" w:rsidRPr="004F0339" w:rsidRDefault="00C05D53" w:rsidP="004F0339">
      <w:pPr>
        <w:pStyle w:val="1"/>
        <w:pBdr>
          <w:top w:val="nil"/>
          <w:left w:val="nil"/>
          <w:bottom w:val="nil"/>
          <w:right w:val="nil"/>
          <w:between w:val="nil"/>
        </w:pBd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բ</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ապահովել</w:t>
      </w:r>
      <w:r w:rsidRPr="004F0339">
        <w:rPr>
          <w:rFonts w:ascii="GHEA Grapalat" w:eastAsia="Tahoma" w:hAnsi="GHEA Grapalat" w:cs="Tahoma"/>
          <w:sz w:val="24"/>
          <w:szCs w:val="24"/>
          <w:lang w:val="pt-PT"/>
        </w:rPr>
        <w:t xml:space="preserve"> </w:t>
      </w:r>
      <w:r w:rsidR="00F71A52">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չափորոշիչների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ծրագրերի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պահանջներին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համապատասխան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որակ</w:t>
      </w:r>
      <w:r w:rsidRPr="004F0339">
        <w:rPr>
          <w:rFonts w:ascii="GHEA Grapalat" w:eastAsia="Tahoma" w:hAnsi="GHEA Grapalat" w:cs="Tahoma"/>
          <w:sz w:val="24"/>
          <w:szCs w:val="24"/>
          <w:lang w:val="pt-PT"/>
        </w:rPr>
        <w:t>,</w:t>
      </w:r>
    </w:p>
    <w:p w:rsidR="00C05D53" w:rsidRPr="004F0339" w:rsidRDefault="00C05D53" w:rsidP="004F0339">
      <w:pPr>
        <w:pStyle w:val="1"/>
        <w:pBdr>
          <w:top w:val="nil"/>
          <w:left w:val="nil"/>
          <w:bottom w:val="nil"/>
          <w:right w:val="nil"/>
          <w:between w:val="nil"/>
        </w:pBd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գ</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ապահովել</w:t>
      </w:r>
      <w:r w:rsidRPr="004F0339">
        <w:rPr>
          <w:rFonts w:ascii="GHEA Grapalat" w:eastAsia="Tahoma" w:hAnsi="GHEA Grapalat" w:cs="Tahoma"/>
          <w:sz w:val="24"/>
          <w:szCs w:val="24"/>
          <w:lang w:val="pt-PT"/>
        </w:rPr>
        <w:t xml:space="preserve"> </w:t>
      </w:r>
      <w:r w:rsidR="00F71A52">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մասնագիտական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շարունակական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զարգացումը</w:t>
      </w:r>
      <w:r w:rsidRPr="004F0339">
        <w:rPr>
          <w:rFonts w:ascii="GHEA Grapalat" w:eastAsia="Tahoma" w:hAnsi="GHEA Grapalat" w:cs="Tahoma"/>
          <w:sz w:val="24"/>
          <w:szCs w:val="24"/>
          <w:lang w:val="pt-PT"/>
        </w:rPr>
        <w:t>,</w:t>
      </w:r>
    </w:p>
    <w:p w:rsidR="00C05D53" w:rsidRPr="004F0339" w:rsidRDefault="00C05D53" w:rsidP="004F0339">
      <w:pPr>
        <w:pStyle w:val="1"/>
        <w:pBdr>
          <w:top w:val="nil"/>
          <w:left w:val="nil"/>
          <w:bottom w:val="nil"/>
          <w:right w:val="nil"/>
          <w:between w:val="nil"/>
        </w:pBdr>
        <w:shd w:val="clear" w:color="auto" w:fill="FFFFFF"/>
        <w:spacing w:line="360" w:lineRule="auto"/>
        <w:jc w:val="both"/>
        <w:rPr>
          <w:rFonts w:ascii="GHEA Grapalat" w:eastAsia="Tahoma" w:hAnsi="GHEA Grapalat" w:cs="Tahoma"/>
          <w:sz w:val="24"/>
          <w:szCs w:val="24"/>
          <w:lang w:val="pt-PT"/>
        </w:rPr>
      </w:pPr>
      <w:r w:rsidRPr="004F0339">
        <w:rPr>
          <w:rFonts w:ascii="GHEA Grapalat" w:eastAsia="Tahoma" w:hAnsi="GHEA Grapalat" w:cs="Tahoma"/>
          <w:sz w:val="24"/>
          <w:szCs w:val="24"/>
        </w:rPr>
        <w:t>դ</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ապահովել</w:t>
      </w:r>
      <w:r w:rsidRPr="004F0339">
        <w:rPr>
          <w:rFonts w:ascii="GHEA Grapalat" w:eastAsia="Tahoma" w:hAnsi="GHEA Grapalat" w:cs="Tahoma"/>
          <w:sz w:val="24"/>
          <w:szCs w:val="24"/>
          <w:lang w:val="pt-PT"/>
        </w:rPr>
        <w:t xml:space="preserve">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սոցիալական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առողջապահական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շահերն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իրավունքները</w:t>
      </w:r>
      <w:r w:rsidR="00096AE9" w:rsidRPr="004F0339">
        <w:rPr>
          <w:rFonts w:ascii="GHEA Grapalat" w:eastAsia="Tahoma" w:hAnsi="GHEA Grapalat" w:cs="Tahoma"/>
          <w:sz w:val="24"/>
          <w:szCs w:val="24"/>
          <w:lang w:val="pt-PT"/>
        </w:rPr>
        <w:t>.</w:t>
      </w:r>
    </w:p>
    <w:p w:rsidR="00096AE9" w:rsidRPr="004F0339" w:rsidRDefault="00096AE9" w:rsidP="004F0339">
      <w:pPr>
        <w:pStyle w:val="1"/>
        <w:pBdr>
          <w:top w:val="nil"/>
          <w:left w:val="nil"/>
          <w:bottom w:val="nil"/>
          <w:right w:val="nil"/>
          <w:between w:val="nil"/>
        </w:pBdr>
        <w:shd w:val="clear" w:color="auto" w:fill="FFFFFF"/>
        <w:spacing w:line="360" w:lineRule="auto"/>
        <w:jc w:val="both"/>
        <w:rPr>
          <w:rFonts w:ascii="GHEA Grapalat" w:eastAsia="Tahoma" w:hAnsi="GHEA Grapalat" w:cs="Tahoma"/>
          <w:sz w:val="24"/>
          <w:szCs w:val="24"/>
          <w:lang w:val="pt-PT"/>
        </w:rPr>
      </w:pPr>
      <w:r w:rsidRPr="004F0339">
        <w:rPr>
          <w:rFonts w:ascii="GHEA Grapalat" w:eastAsia="Tahoma" w:hAnsi="GHEA Grapalat" w:cs="Tahoma"/>
          <w:sz w:val="24"/>
          <w:szCs w:val="24"/>
        </w:rPr>
        <w:t>ե</w:t>
      </w:r>
      <w:r w:rsidRPr="004F0339">
        <w:rPr>
          <w:rFonts w:ascii="GHEA Grapalat" w:eastAsia="Tahoma" w:hAnsi="GHEA Grapalat" w:cs="Tahoma"/>
          <w:sz w:val="24"/>
          <w:szCs w:val="24"/>
          <w:lang w:val="pt-PT"/>
        </w:rPr>
        <w:t>.</w:t>
      </w:r>
      <w:r w:rsidRPr="004F0339">
        <w:rPr>
          <w:rFonts w:ascii="GHEA Grapalat" w:eastAsia="Tahoma" w:hAnsi="GHEA Grapalat" w:cs="Tahoma"/>
          <w:sz w:val="24"/>
          <w:szCs w:val="24"/>
        </w:rPr>
        <w:t>կարողանա</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ցուցաբերել</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նախաձեռնողականություն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վերլուծել</w:t>
      </w:r>
      <w:r w:rsidRPr="004F0339">
        <w:rPr>
          <w:rFonts w:ascii="GHEA Grapalat" w:eastAsia="Tahoma" w:hAnsi="GHEA Grapalat" w:cs="Tahoma"/>
          <w:sz w:val="24"/>
          <w:szCs w:val="24"/>
          <w:lang w:val="pt-PT"/>
        </w:rPr>
        <w:t xml:space="preserve">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զարգացման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կարիքները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առաջարկել</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համապատասխան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ծրագրեր</w:t>
      </w:r>
      <w:r w:rsidRPr="004F0339">
        <w:rPr>
          <w:rFonts w:ascii="GHEA Grapalat" w:eastAsia="Tahoma" w:hAnsi="GHEA Grapalat" w:cs="Tahoma"/>
          <w:sz w:val="24"/>
          <w:szCs w:val="24"/>
          <w:lang w:val="pt-PT"/>
        </w:rPr>
        <w:t>:</w:t>
      </w:r>
    </w:p>
    <w:p w:rsidR="00C05D53" w:rsidRPr="0046034D" w:rsidRDefault="00C05D53" w:rsidP="004F0339">
      <w:pPr>
        <w:pStyle w:val="1"/>
        <w:pBdr>
          <w:top w:val="nil"/>
          <w:left w:val="nil"/>
          <w:bottom w:val="nil"/>
          <w:right w:val="nil"/>
          <w:between w:val="nil"/>
        </w:pBdr>
        <w:shd w:val="clear" w:color="auto" w:fill="FFFFFF"/>
        <w:spacing w:line="360" w:lineRule="auto"/>
        <w:jc w:val="both"/>
        <w:rPr>
          <w:rFonts w:ascii="GHEA Grapalat" w:hAnsi="GHEA Grapalat"/>
          <w:b/>
          <w:sz w:val="24"/>
          <w:szCs w:val="24"/>
          <w:lang w:val="pt-PT"/>
        </w:rPr>
      </w:pPr>
      <w:r w:rsidRPr="0046034D">
        <w:rPr>
          <w:rFonts w:ascii="GHEA Grapalat" w:eastAsia="Tahoma" w:hAnsi="GHEA Grapalat" w:cs="Tahoma"/>
          <w:b/>
          <w:sz w:val="24"/>
          <w:szCs w:val="24"/>
          <w:lang w:val="pt-PT"/>
        </w:rPr>
        <w:t xml:space="preserve">3. </w:t>
      </w:r>
      <w:r w:rsidRPr="0046034D">
        <w:rPr>
          <w:rFonts w:ascii="GHEA Grapalat" w:eastAsia="Tahoma" w:hAnsi="GHEA Grapalat" w:cs="Tahoma"/>
          <w:b/>
          <w:sz w:val="24"/>
          <w:szCs w:val="24"/>
        </w:rPr>
        <w:t>Որակավորման</w:t>
      </w:r>
      <w:r w:rsidRPr="0046034D">
        <w:rPr>
          <w:rFonts w:ascii="GHEA Grapalat" w:eastAsia="Tahoma" w:hAnsi="GHEA Grapalat" w:cs="Tahoma"/>
          <w:b/>
          <w:sz w:val="24"/>
          <w:szCs w:val="24"/>
          <w:lang w:val="pt-PT"/>
        </w:rPr>
        <w:t xml:space="preserve"> </w:t>
      </w:r>
      <w:r w:rsidRPr="0046034D">
        <w:rPr>
          <w:rFonts w:ascii="GHEA Grapalat" w:eastAsia="Tahoma" w:hAnsi="GHEA Grapalat" w:cs="Tahoma"/>
          <w:b/>
          <w:sz w:val="24"/>
          <w:szCs w:val="24"/>
        </w:rPr>
        <w:t>պահանջները՝</w:t>
      </w:r>
    </w:p>
    <w:p w:rsidR="00C05D53" w:rsidRPr="004F0339" w:rsidRDefault="00097DB5" w:rsidP="004F0339">
      <w:pPr>
        <w:pStyle w:val="1"/>
        <w:pBdr>
          <w:top w:val="nil"/>
          <w:left w:val="nil"/>
          <w:bottom w:val="nil"/>
          <w:right w:val="nil"/>
          <w:between w:val="nil"/>
        </w:pBd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Հ</w:t>
      </w:r>
      <w:r w:rsidR="00C05D53" w:rsidRPr="004F0339">
        <w:rPr>
          <w:rFonts w:ascii="GHEA Grapalat" w:eastAsia="Tahoma" w:hAnsi="GHEA Grapalat" w:cs="Tahoma"/>
          <w:sz w:val="24"/>
          <w:szCs w:val="24"/>
        </w:rPr>
        <w:t>աստատության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տնօրենի</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պաշտոնը</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զբաղեցնողը</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պետք</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է</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ունենա</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կրթության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ոլորտի</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բարձրագույն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կրթություն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և</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վերջին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տասը</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տարվա</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ընթացքում</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մանկավարժական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գիտամանկավարժական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աշխատանքի</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կամ</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կրթության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կառավարման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ոլորտի</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առնվազն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յոթ</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տարվա</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ընդհանուր</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աշխատանքային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ստաժ</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և</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Հանրակրթության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մասին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Հայաստանի</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Հանրապետության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օրենքի</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պահանջին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համապատասխանող</w:t>
      </w:r>
      <w:r w:rsidR="00C05D53" w:rsidRPr="004F0339">
        <w:rPr>
          <w:rFonts w:ascii="GHEA Grapalat" w:eastAsia="Tahoma" w:hAnsi="GHEA Grapalat" w:cs="Tahoma"/>
          <w:sz w:val="24"/>
          <w:szCs w:val="24"/>
          <w:lang w:val="pt-PT"/>
        </w:rPr>
        <w:t xml:space="preserve"> </w:t>
      </w:r>
      <w:r w:rsidR="0095202A">
        <w:rPr>
          <w:rFonts w:ascii="GHEA Grapalat" w:eastAsia="Tahoma" w:hAnsi="GHEA Grapalat" w:cs="Tahoma"/>
          <w:sz w:val="24"/>
          <w:szCs w:val="24"/>
        </w:rPr>
        <w:t>հ</w:t>
      </w:r>
      <w:r w:rsidR="00C05D53" w:rsidRPr="004F0339">
        <w:rPr>
          <w:rFonts w:ascii="GHEA Grapalat" w:eastAsia="Tahoma" w:hAnsi="GHEA Grapalat" w:cs="Tahoma"/>
          <w:sz w:val="24"/>
          <w:szCs w:val="24"/>
        </w:rPr>
        <w:t>աստատության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ղեկավարման</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իրավունք</w:t>
      </w:r>
      <w:r w:rsidR="00C05D53" w:rsidRPr="004F0339">
        <w:rPr>
          <w:rFonts w:ascii="GHEA Grapalat" w:eastAsia="Tahoma" w:hAnsi="GHEA Grapalat" w:cs="Tahoma"/>
          <w:sz w:val="24"/>
          <w:szCs w:val="24"/>
          <w:lang w:val="pt-PT"/>
        </w:rPr>
        <w:t xml:space="preserve"> (</w:t>
      </w:r>
      <w:r w:rsidR="00C05D53" w:rsidRPr="004F0339">
        <w:rPr>
          <w:rFonts w:ascii="GHEA Grapalat" w:eastAsia="Tahoma" w:hAnsi="GHEA Grapalat" w:cs="Tahoma"/>
          <w:sz w:val="24"/>
          <w:szCs w:val="24"/>
        </w:rPr>
        <w:t>հավաստագիր</w:t>
      </w:r>
      <w:r w:rsidR="00C05D53" w:rsidRPr="004F0339">
        <w:rPr>
          <w:rFonts w:ascii="GHEA Grapalat" w:eastAsia="Tahoma" w:hAnsi="GHEA Grapalat" w:cs="Tahoma"/>
          <w:sz w:val="24"/>
          <w:szCs w:val="24"/>
          <w:lang w:val="pt-PT"/>
        </w:rPr>
        <w:t>):</w:t>
      </w:r>
    </w:p>
    <w:p w:rsidR="00FC0135" w:rsidRPr="004F0339" w:rsidRDefault="00C05D53" w:rsidP="004F0339">
      <w:pPr>
        <w:pStyle w:val="1"/>
        <w:pBdr>
          <w:top w:val="nil"/>
          <w:left w:val="nil"/>
          <w:bottom w:val="nil"/>
          <w:right w:val="nil"/>
          <w:between w:val="nil"/>
        </w:pBdr>
        <w:shd w:val="clear" w:color="auto" w:fill="FFFFFF"/>
        <w:spacing w:line="360" w:lineRule="auto"/>
        <w:jc w:val="both"/>
        <w:rPr>
          <w:rFonts w:ascii="GHEA Grapalat" w:hAnsi="GHEA Grapalat"/>
          <w:sz w:val="24"/>
          <w:szCs w:val="24"/>
          <w:lang w:val="pt-PT"/>
        </w:rPr>
      </w:pPr>
      <w:r w:rsidRPr="004F0339">
        <w:rPr>
          <w:rFonts w:ascii="GHEA Grapalat" w:hAnsi="GHEA Grapalat"/>
          <w:sz w:val="24"/>
          <w:szCs w:val="24"/>
          <w:lang w:val="pt-PT"/>
        </w:rPr>
        <w:t xml:space="preserve"> </w:t>
      </w:r>
    </w:p>
    <w:p w:rsidR="001A1B56" w:rsidRPr="004F0339" w:rsidRDefault="001A1B56" w:rsidP="004F0339">
      <w:pPr>
        <w:pStyle w:val="ab"/>
        <w:shd w:val="clear" w:color="auto" w:fill="FFFFFF"/>
        <w:spacing w:before="0" w:beforeAutospacing="0" w:after="0" w:afterAutospacing="0" w:line="360" w:lineRule="auto"/>
        <w:jc w:val="both"/>
        <w:rPr>
          <w:rFonts w:ascii="GHEA Grapalat" w:hAnsi="GHEA Grapalat"/>
          <w:b/>
          <w:lang w:val="pt-PT"/>
        </w:rPr>
      </w:pPr>
    </w:p>
    <w:p w:rsidR="001A1B56" w:rsidRPr="004F0339" w:rsidRDefault="00156D7B" w:rsidP="004F0339">
      <w:pPr>
        <w:pStyle w:val="a3"/>
        <w:numPr>
          <w:ilvl w:val="0"/>
          <w:numId w:val="2"/>
        </w:numPr>
        <w:spacing w:before="164" w:line="360" w:lineRule="auto"/>
        <w:jc w:val="both"/>
        <w:rPr>
          <w:rFonts w:ascii="GHEA Grapalat" w:eastAsia="Times New Roman" w:hAnsi="GHEA Grapalat" w:cstheme="minorBidi"/>
          <w:b/>
          <w:sz w:val="24"/>
          <w:szCs w:val="24"/>
          <w:lang w:val="hy-AM"/>
        </w:rPr>
      </w:pPr>
      <w:r w:rsidRPr="004F0339">
        <w:rPr>
          <w:rFonts w:ascii="GHEA Grapalat" w:eastAsia="Times New Roman" w:hAnsi="GHEA Grapalat" w:cstheme="minorBidi"/>
          <w:b/>
          <w:sz w:val="24"/>
          <w:szCs w:val="24"/>
          <w:lang w:val="ru-RU"/>
        </w:rPr>
        <w:t>ՀԱՍՏԱՏՈՒԹՅԱՆ</w:t>
      </w:r>
      <w:r w:rsidRPr="004F0339">
        <w:rPr>
          <w:rFonts w:ascii="GHEA Grapalat" w:eastAsia="Times New Roman" w:hAnsi="GHEA Grapalat" w:cstheme="minorBidi"/>
          <w:b/>
          <w:sz w:val="24"/>
          <w:szCs w:val="24"/>
        </w:rPr>
        <w:t xml:space="preserve"> </w:t>
      </w:r>
      <w:r w:rsidR="001A1B56" w:rsidRPr="004F0339">
        <w:rPr>
          <w:rFonts w:ascii="GHEA Grapalat" w:eastAsia="Times New Roman" w:hAnsi="GHEA Grapalat" w:cstheme="minorBidi"/>
          <w:b/>
          <w:sz w:val="24"/>
          <w:szCs w:val="24"/>
          <w:lang w:val="ru-RU"/>
        </w:rPr>
        <w:t>ՏՆՕՐԵՆԻ</w:t>
      </w:r>
      <w:r w:rsidR="001A1B56" w:rsidRPr="004F0339">
        <w:rPr>
          <w:rFonts w:ascii="GHEA Grapalat" w:eastAsia="Times New Roman" w:hAnsi="GHEA Grapalat" w:cstheme="minorBidi"/>
          <w:b/>
          <w:sz w:val="24"/>
          <w:szCs w:val="24"/>
        </w:rPr>
        <w:t xml:space="preserve"> </w:t>
      </w:r>
      <w:r w:rsidR="001A1B56" w:rsidRPr="004F0339">
        <w:rPr>
          <w:rFonts w:ascii="GHEA Grapalat" w:eastAsia="Times New Roman" w:hAnsi="GHEA Grapalat" w:cstheme="minorBidi"/>
          <w:b/>
          <w:sz w:val="24"/>
          <w:szCs w:val="24"/>
          <w:lang w:val="ru-RU"/>
        </w:rPr>
        <w:t>ՏԵՂԱԿԱԼ</w:t>
      </w:r>
    </w:p>
    <w:p w:rsidR="00467149" w:rsidRPr="004F0339" w:rsidRDefault="00467149" w:rsidP="004F0339">
      <w:pPr>
        <w:pStyle w:val="ab"/>
        <w:shd w:val="clear" w:color="auto" w:fill="FFFFFF"/>
        <w:spacing w:before="0" w:beforeAutospacing="0" w:after="0" w:afterAutospacing="0" w:line="360" w:lineRule="auto"/>
        <w:rPr>
          <w:rFonts w:ascii="GHEA Grapalat" w:hAnsi="GHEA Grapalat"/>
          <w:b/>
          <w:lang w:val="pt-PT"/>
        </w:rPr>
      </w:pPr>
    </w:p>
    <w:p w:rsidR="00C626AC" w:rsidRPr="0046034D" w:rsidRDefault="00C626AC" w:rsidP="004F0339">
      <w:pPr>
        <w:pStyle w:val="1"/>
        <w:shd w:val="clear" w:color="auto" w:fill="FFFFFF"/>
        <w:spacing w:line="360" w:lineRule="auto"/>
        <w:ind w:firstLine="380"/>
        <w:jc w:val="both"/>
        <w:rPr>
          <w:rFonts w:ascii="GHEA Grapalat" w:hAnsi="GHEA Grapalat"/>
          <w:b/>
          <w:sz w:val="24"/>
          <w:szCs w:val="24"/>
        </w:rPr>
      </w:pPr>
      <w:r w:rsidRPr="0046034D">
        <w:rPr>
          <w:rFonts w:ascii="GHEA Grapalat" w:eastAsia="Tahoma" w:hAnsi="GHEA Grapalat" w:cs="Tahoma"/>
          <w:b/>
          <w:sz w:val="24"/>
          <w:szCs w:val="24"/>
        </w:rPr>
        <w:t>1. Պաշտոնային պարտականությունները՝</w:t>
      </w:r>
    </w:p>
    <w:p w:rsidR="00C626AC" w:rsidRPr="004F0339" w:rsidRDefault="00C626AC" w:rsidP="004F0339">
      <w:pPr>
        <w:pStyle w:val="1"/>
        <w:numPr>
          <w:ilvl w:val="0"/>
          <w:numId w:val="4"/>
        </w:numPr>
        <w:shd w:val="clear" w:color="auto" w:fill="FFFFFF"/>
        <w:spacing w:line="360" w:lineRule="auto"/>
        <w:jc w:val="both"/>
        <w:rPr>
          <w:rFonts w:ascii="GHEA Grapalat" w:hAnsi="GHEA Grapalat"/>
          <w:sz w:val="24"/>
          <w:szCs w:val="24"/>
        </w:rPr>
      </w:pPr>
      <w:r w:rsidRPr="004F0339">
        <w:rPr>
          <w:rFonts w:ascii="GHEA Grapalat" w:eastAsia="Tahoma" w:hAnsi="GHEA Grapalat" w:cs="Tahoma"/>
          <w:sz w:val="24"/>
          <w:szCs w:val="24"/>
        </w:rPr>
        <w:t>պատասխանատու է</w:t>
      </w:r>
      <w:r w:rsidR="006A62CF">
        <w:rPr>
          <w:rFonts w:ascii="GHEA Grapalat" w:eastAsia="Tahoma" w:hAnsi="GHEA Grapalat" w:cs="Tahoma"/>
          <w:sz w:val="24"/>
          <w:szCs w:val="24"/>
        </w:rPr>
        <w:t xml:space="preserve">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աստատությունում</w:t>
      </w:r>
      <w:r w:rsidR="0095202A">
        <w:rPr>
          <w:rFonts w:ascii="GHEA Grapalat" w:eastAsia="Tahoma" w:hAnsi="GHEA Grapalat" w:cs="Tahoma"/>
          <w:sz w:val="24"/>
          <w:szCs w:val="24"/>
        </w:rPr>
        <w:t xml:space="preserve"> </w:t>
      </w:r>
      <w:r w:rsidRPr="004F0339">
        <w:rPr>
          <w:rFonts w:ascii="GHEA Grapalat" w:eastAsia="Tahoma" w:hAnsi="GHEA Grapalat" w:cs="Tahoma"/>
          <w:sz w:val="24"/>
          <w:szCs w:val="24"/>
        </w:rPr>
        <w:t>ուսումնադաստիարակչական գործընթացի կազմակերպման, ուսումնական ծրագրերի կատարման, էլեկտրոնային մատյանի լրացման, դասավանդման որակի և սովորողների` կրթական չափորոշիչներով սահմանված գիտելիքների, կարողությունների և հմտությունների առնվազն պարտադիր նվազագույն մակարդակի և մանկավարժահոգեբանական աջակցության ծառայություններ տրամադրող աշխատողներին մեթոդական շարունակական օժանդակության ապահովման համար.</w:t>
      </w:r>
    </w:p>
    <w:p w:rsidR="00C626AC" w:rsidRPr="004F0339" w:rsidRDefault="00C626AC" w:rsidP="004F0339">
      <w:pPr>
        <w:pStyle w:val="1"/>
        <w:numPr>
          <w:ilvl w:val="0"/>
          <w:numId w:val="4"/>
        </w:numPr>
        <w:shd w:val="clear" w:color="auto" w:fill="FFFFFF"/>
        <w:spacing w:line="360" w:lineRule="auto"/>
        <w:jc w:val="both"/>
        <w:rPr>
          <w:rFonts w:ascii="GHEA Grapalat" w:hAnsi="GHEA Grapalat"/>
          <w:sz w:val="24"/>
          <w:szCs w:val="24"/>
        </w:rPr>
      </w:pPr>
      <w:r w:rsidRPr="004F0339">
        <w:rPr>
          <w:rFonts w:ascii="GHEA Grapalat" w:eastAsia="Tahoma" w:hAnsi="GHEA Grapalat" w:cs="Tahoma"/>
          <w:sz w:val="24"/>
          <w:szCs w:val="24"/>
        </w:rPr>
        <w:t>իրականացնում է ուսումնադաստիարակչական աշխատանքի ընթացքի, սովորողների առաջադիմության և վարքի նկատմամբ հսկողություն</w:t>
      </w:r>
      <w:r w:rsidRPr="004F0339">
        <w:rPr>
          <w:rFonts w:ascii="MS Gothic" w:eastAsia="Tahoma" w:hAnsi="MS Gothic" w:cs="MS Gothic"/>
          <w:sz w:val="24"/>
          <w:szCs w:val="24"/>
        </w:rPr>
        <w:t>․</w:t>
      </w:r>
    </w:p>
    <w:p w:rsidR="002C2C05" w:rsidRPr="004F0339" w:rsidRDefault="00C626AC" w:rsidP="004F0339">
      <w:pPr>
        <w:pStyle w:val="1"/>
        <w:numPr>
          <w:ilvl w:val="0"/>
          <w:numId w:val="4"/>
        </w:numPr>
        <w:shd w:val="clear" w:color="auto" w:fill="FFFFFF"/>
        <w:spacing w:line="360" w:lineRule="auto"/>
        <w:jc w:val="both"/>
        <w:rPr>
          <w:rFonts w:ascii="GHEA Grapalat" w:hAnsi="GHEA Grapalat"/>
          <w:sz w:val="24"/>
          <w:szCs w:val="24"/>
        </w:rPr>
      </w:pPr>
      <w:r w:rsidRPr="004F0339">
        <w:rPr>
          <w:rFonts w:ascii="GHEA Grapalat" w:eastAsia="Tahoma" w:hAnsi="GHEA Grapalat" w:cs="Tahoma"/>
          <w:sz w:val="24"/>
          <w:szCs w:val="24"/>
        </w:rPr>
        <w:lastRenderedPageBreak/>
        <w:t xml:space="preserve">իրականացնում է ուսումնական պարապմունքների հսկողություն և մշտադիտարկում համաձայն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աստատության ներդպրոցական վերահսկողության պլանի: Ներկայացնում է առաջարկություններ ուսումնադաստիարակչական գործընթացի կատարելագործման ուղղությամբ.</w:t>
      </w:r>
    </w:p>
    <w:p w:rsidR="002C2C05" w:rsidRPr="004F0339" w:rsidRDefault="002C2C05" w:rsidP="004F0339">
      <w:pPr>
        <w:pStyle w:val="a7"/>
        <w:widowControl/>
        <w:numPr>
          <w:ilvl w:val="0"/>
          <w:numId w:val="4"/>
        </w:numPr>
        <w:pBdr>
          <w:top w:val="nil"/>
          <w:left w:val="nil"/>
          <w:bottom w:val="nil"/>
          <w:right w:val="nil"/>
          <w:between w:val="nil"/>
        </w:pBdr>
        <w:autoSpaceDE/>
        <w:autoSpaceDN/>
        <w:spacing w:line="360" w:lineRule="auto"/>
        <w:jc w:val="both"/>
        <w:rPr>
          <w:rFonts w:ascii="GHEA Grapalat" w:eastAsia="GHEA Grapalat" w:hAnsi="GHEA Grapalat" w:cs="GHEA Grapalat"/>
          <w:sz w:val="24"/>
          <w:szCs w:val="24"/>
        </w:rPr>
      </w:pPr>
      <w:r w:rsidRPr="004F0339">
        <w:rPr>
          <w:rFonts w:ascii="GHEA Grapalat" w:eastAsia="GHEA Grapalat" w:hAnsi="GHEA Grapalat" w:cs="GHEA Grapalat"/>
          <w:sz w:val="24"/>
          <w:szCs w:val="24"/>
        </w:rPr>
        <w:t>էլեկտրոնային դասամատյաններում իրականացնում է դասաբաշխում</w:t>
      </w:r>
      <w:r w:rsidRPr="004F0339">
        <w:rPr>
          <w:rFonts w:ascii="GHEA Grapalat" w:eastAsia="GHEA Grapalat" w:hAnsi="GHEA Grapalat" w:cs="GHEA Grapalat"/>
          <w:sz w:val="24"/>
          <w:szCs w:val="24"/>
          <w:lang w:val="ru-RU"/>
        </w:rPr>
        <w:t xml:space="preserve">, </w:t>
      </w:r>
      <w:r w:rsidRPr="004F0339">
        <w:rPr>
          <w:rFonts w:ascii="GHEA Grapalat" w:eastAsia="GHEA Grapalat" w:hAnsi="GHEA Grapalat" w:cs="GHEA Grapalat"/>
          <w:sz w:val="24"/>
          <w:szCs w:val="24"/>
        </w:rPr>
        <w:t>խմբերի ձևավորում</w:t>
      </w:r>
      <w:r w:rsidRPr="004F0339">
        <w:rPr>
          <w:rFonts w:ascii="GHEA Grapalat" w:eastAsia="GHEA Grapalat" w:hAnsi="GHEA Grapalat" w:cs="GHEA Grapalat"/>
          <w:sz w:val="24"/>
          <w:szCs w:val="24"/>
          <w:lang w:val="ru-RU"/>
        </w:rPr>
        <w:t xml:space="preserve">, </w:t>
      </w:r>
      <w:r w:rsidRPr="004F0339">
        <w:rPr>
          <w:rFonts w:ascii="GHEA Grapalat" w:eastAsia="GHEA Grapalat" w:hAnsi="GHEA Grapalat" w:cs="GHEA Grapalat"/>
          <w:sz w:val="24"/>
          <w:szCs w:val="24"/>
        </w:rPr>
        <w:t>ուսուցիչների  կողմից  դասամատյանների  վարման  վերահսկողություն</w:t>
      </w:r>
      <w:r w:rsidRPr="004F0339">
        <w:rPr>
          <w:rFonts w:ascii="MS Gothic" w:eastAsia="MS Mincho" w:hAnsi="MS Gothic" w:cs="MS Gothic"/>
          <w:sz w:val="24"/>
          <w:szCs w:val="24"/>
        </w:rPr>
        <w:t>․</w:t>
      </w:r>
    </w:p>
    <w:p w:rsidR="00FC397D" w:rsidRPr="004F0339" w:rsidRDefault="00FC397D" w:rsidP="004F0339">
      <w:pPr>
        <w:pStyle w:val="a7"/>
        <w:numPr>
          <w:ilvl w:val="0"/>
          <w:numId w:val="4"/>
        </w:numPr>
        <w:pBdr>
          <w:top w:val="nil"/>
          <w:left w:val="nil"/>
          <w:bottom w:val="nil"/>
          <w:right w:val="nil"/>
          <w:between w:val="nil"/>
        </w:pBdr>
        <w:spacing w:line="360" w:lineRule="auto"/>
        <w:jc w:val="both"/>
        <w:rPr>
          <w:rFonts w:ascii="GHEA Grapalat" w:eastAsia="Arial" w:hAnsi="GHEA Grapalat" w:cs="Arial"/>
          <w:sz w:val="24"/>
          <w:szCs w:val="24"/>
        </w:rPr>
      </w:pPr>
      <w:r w:rsidRPr="004F0339">
        <w:rPr>
          <w:rFonts w:ascii="GHEA Grapalat" w:eastAsia="GHEA Grapalat" w:hAnsi="GHEA Grapalat" w:cs="GHEA Grapalat"/>
          <w:sz w:val="24"/>
          <w:szCs w:val="24"/>
          <w:lang w:val="ru-RU"/>
        </w:rPr>
        <w:t>վ</w:t>
      </w:r>
      <w:r w:rsidRPr="004F0339">
        <w:rPr>
          <w:rFonts w:ascii="GHEA Grapalat" w:eastAsia="GHEA Grapalat" w:hAnsi="GHEA Grapalat" w:cs="GHEA Grapalat"/>
          <w:sz w:val="24"/>
          <w:szCs w:val="24"/>
        </w:rPr>
        <w:t>երահսկում  և աջակցում է համակցված/հեռավար ուսուցման կազմակերպման բովանդակային գործընթացը  ՈՒԿՀ-ում.</w:t>
      </w:r>
    </w:p>
    <w:p w:rsidR="00C626AC" w:rsidRPr="004F0339" w:rsidRDefault="0095202A" w:rsidP="004F0339">
      <w:pPr>
        <w:pStyle w:val="1"/>
        <w:numPr>
          <w:ilvl w:val="0"/>
          <w:numId w:val="4"/>
        </w:numPr>
        <w:shd w:val="clear" w:color="auto" w:fill="FFFFFF"/>
        <w:spacing w:line="360" w:lineRule="auto"/>
        <w:jc w:val="both"/>
        <w:rPr>
          <w:rFonts w:ascii="GHEA Grapalat" w:hAnsi="GHEA Grapalat"/>
          <w:sz w:val="24"/>
          <w:szCs w:val="24"/>
          <w:lang w:val="pt-PT"/>
        </w:rPr>
      </w:pPr>
      <w:r>
        <w:rPr>
          <w:rFonts w:ascii="GHEA Grapalat" w:eastAsia="Tahoma" w:hAnsi="GHEA Grapalat" w:cs="Tahoma"/>
          <w:sz w:val="24"/>
          <w:szCs w:val="24"/>
          <w:lang w:val="hy-AM"/>
        </w:rPr>
        <w:t>Հ</w:t>
      </w:r>
      <w:r w:rsidR="00C626AC" w:rsidRPr="004F0339">
        <w:rPr>
          <w:rFonts w:ascii="GHEA Grapalat" w:eastAsia="Tahoma" w:hAnsi="GHEA Grapalat" w:cs="Tahoma"/>
          <w:sz w:val="24"/>
          <w:szCs w:val="24"/>
        </w:rPr>
        <w:t>աստատության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տնօրենի</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հետ</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համատեղ</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իրականացնում</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է</w:t>
      </w:r>
      <w:r w:rsidR="00C626AC" w:rsidRPr="004F0339">
        <w:rPr>
          <w:rFonts w:ascii="GHEA Grapalat" w:eastAsia="Tahoma" w:hAnsi="GHEA Grapalat" w:cs="Tahoma"/>
          <w:sz w:val="24"/>
          <w:szCs w:val="24"/>
          <w:lang w:val="pt-PT"/>
        </w:rPr>
        <w:t xml:space="preserve"> </w:t>
      </w:r>
      <w:r>
        <w:rPr>
          <w:rFonts w:ascii="GHEA Grapalat" w:eastAsia="Tahoma" w:hAnsi="GHEA Grapalat" w:cs="Tahoma"/>
          <w:sz w:val="24"/>
          <w:szCs w:val="24"/>
        </w:rPr>
        <w:t>Հ</w:t>
      </w:r>
      <w:r w:rsidR="00C626AC" w:rsidRPr="004F0339">
        <w:rPr>
          <w:rFonts w:ascii="GHEA Grapalat" w:eastAsia="Tahoma" w:hAnsi="GHEA Grapalat" w:cs="Tahoma"/>
          <w:sz w:val="24"/>
          <w:szCs w:val="24"/>
        </w:rPr>
        <w:t>աստատության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ուսումնադաստիարակչական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աշխատանքների</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մեթոդական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ղեկավարումը</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ապահովում</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է</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կրթության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պետական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կառավարման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լիազորված</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մարմնի</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և</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տարածքային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կառավարման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մարմնի՝</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Հայաստանի</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Հանրապետության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օրենսդրությանը</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չհակասող</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հանձնարարականների</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կատարումը</w:t>
      </w:r>
      <w:r w:rsidR="00C626AC" w:rsidRPr="004F0339">
        <w:rPr>
          <w:rFonts w:ascii="GHEA Grapalat" w:eastAsia="Tahoma" w:hAnsi="GHEA Grapalat" w:cs="Tahoma"/>
          <w:sz w:val="24"/>
          <w:szCs w:val="24"/>
          <w:lang w:val="pt-PT"/>
        </w:rPr>
        <w:t>.</w:t>
      </w:r>
    </w:p>
    <w:p w:rsidR="00D76735" w:rsidRPr="004F0339" w:rsidRDefault="00C626AC" w:rsidP="004F0339">
      <w:pPr>
        <w:pStyle w:val="1"/>
        <w:numPr>
          <w:ilvl w:val="0"/>
          <w:numId w:val="4"/>
        </w:numP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իրականացնում</w:t>
      </w:r>
      <w:r w:rsidRPr="004F0339">
        <w:rPr>
          <w:rFonts w:ascii="GHEA Grapalat" w:eastAsia="Tahoma" w:hAnsi="GHEA Grapalat" w:cs="Tahoma"/>
          <w:sz w:val="24"/>
          <w:szCs w:val="24"/>
          <w:lang w:val="pt-PT"/>
        </w:rPr>
        <w:t xml:space="preserve">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աշխատողների</w:t>
      </w:r>
      <w:r w:rsidRPr="004F0339">
        <w:rPr>
          <w:rFonts w:ascii="GHEA Grapalat" w:eastAsia="Tahoma" w:hAnsi="GHEA Grapalat" w:cs="Tahoma"/>
          <w:sz w:val="24"/>
          <w:szCs w:val="24"/>
          <w:lang w:val="pt-PT"/>
        </w:rPr>
        <w:t xml:space="preserve"> </w:t>
      </w:r>
      <w:r w:rsidR="00D76735" w:rsidRPr="004F0339">
        <w:rPr>
          <w:rFonts w:ascii="GHEA Grapalat" w:eastAsia="Tahoma" w:hAnsi="GHEA Grapalat" w:cs="Tahoma"/>
          <w:sz w:val="24"/>
          <w:szCs w:val="24"/>
          <w:lang w:val="pt-PT"/>
        </w:rPr>
        <w:t>(</w:t>
      </w:r>
      <w:r w:rsidR="00D76735" w:rsidRPr="004F0339">
        <w:rPr>
          <w:rFonts w:ascii="GHEA Grapalat" w:eastAsia="Tahoma" w:hAnsi="GHEA Grapalat" w:cs="Tahoma"/>
          <w:sz w:val="24"/>
          <w:szCs w:val="24"/>
        </w:rPr>
        <w:t>այդ</w:t>
      </w:r>
      <w:r w:rsidR="00D76735" w:rsidRPr="004F0339">
        <w:rPr>
          <w:rFonts w:ascii="GHEA Grapalat" w:eastAsia="Tahoma" w:hAnsi="GHEA Grapalat" w:cs="Tahoma"/>
          <w:sz w:val="24"/>
          <w:szCs w:val="24"/>
          <w:lang w:val="pt-PT"/>
        </w:rPr>
        <w:t xml:space="preserve"> </w:t>
      </w:r>
      <w:r w:rsidR="00D76735" w:rsidRPr="004F0339">
        <w:rPr>
          <w:rFonts w:ascii="GHEA Grapalat" w:eastAsia="Tahoma" w:hAnsi="GHEA Grapalat" w:cs="Tahoma"/>
          <w:sz w:val="24"/>
          <w:szCs w:val="24"/>
        </w:rPr>
        <w:t>թվում՝</w:t>
      </w:r>
      <w:r w:rsidR="00D76735" w:rsidRPr="004F0339">
        <w:rPr>
          <w:rFonts w:ascii="GHEA Grapalat" w:eastAsia="Tahoma" w:hAnsi="GHEA Grapalat" w:cs="Tahoma"/>
          <w:sz w:val="24"/>
          <w:szCs w:val="24"/>
          <w:lang w:val="pt-PT"/>
        </w:rPr>
        <w:t xml:space="preserve"> </w:t>
      </w:r>
      <w:r w:rsidR="00D76735" w:rsidRPr="004F0339">
        <w:rPr>
          <w:rFonts w:ascii="GHEA Grapalat" w:eastAsia="Tahoma" w:hAnsi="GHEA Grapalat" w:cs="Tahoma"/>
          <w:sz w:val="24"/>
          <w:szCs w:val="24"/>
        </w:rPr>
        <w:t>սկսնակ</w:t>
      </w:r>
      <w:r w:rsidR="00D76735"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մասնագիտական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զարգացման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վերապատրաստումների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ընթացքի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արդյունքների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առաջադիմության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վրա</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դրանց</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ազդեցության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հսկողություն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ներկայացնում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հաշվետվություն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խորհրդին</w:t>
      </w:r>
      <w:r w:rsidRPr="004F0339">
        <w:rPr>
          <w:rFonts w:ascii="MS Gothic" w:eastAsia="Tahoma" w:hAnsi="MS Gothic" w:cs="MS Gothic"/>
          <w:sz w:val="24"/>
          <w:szCs w:val="24"/>
          <w:lang w:val="pt-PT"/>
        </w:rPr>
        <w:t>․</w:t>
      </w:r>
    </w:p>
    <w:p w:rsidR="00C626AC" w:rsidRPr="004F0339" w:rsidRDefault="00C626AC" w:rsidP="004F0339">
      <w:pPr>
        <w:pStyle w:val="1"/>
        <w:numPr>
          <w:ilvl w:val="0"/>
          <w:numId w:val="4"/>
        </w:numP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կանոնակարգում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ուսումնական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ծանրաբեռնվածությունը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սանիտարական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նորմերին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համապատասխան</w:t>
      </w:r>
      <w:r w:rsidRPr="004F0339">
        <w:rPr>
          <w:rFonts w:ascii="GHEA Grapalat" w:eastAsia="Tahoma" w:hAnsi="GHEA Grapalat" w:cs="Tahoma"/>
          <w:sz w:val="24"/>
          <w:szCs w:val="24"/>
          <w:lang w:val="pt-PT"/>
        </w:rPr>
        <w:t>.</w:t>
      </w:r>
    </w:p>
    <w:p w:rsidR="00C626AC" w:rsidRPr="004F0339" w:rsidRDefault="00C626AC" w:rsidP="004F0339">
      <w:pPr>
        <w:pStyle w:val="1"/>
        <w:numPr>
          <w:ilvl w:val="0"/>
          <w:numId w:val="4"/>
        </w:numP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կազմում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ուսումնական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պարապմունքների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դասացուցակը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ուսումնադաստիարակչական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վիճակի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հաշվետվություններ</w:t>
      </w:r>
      <w:r w:rsidRPr="004F0339">
        <w:rPr>
          <w:rFonts w:ascii="GHEA Grapalat" w:eastAsia="Tahoma" w:hAnsi="GHEA Grapalat" w:cs="Tahoma"/>
          <w:sz w:val="24"/>
          <w:szCs w:val="24"/>
          <w:lang w:val="pt-PT"/>
        </w:rPr>
        <w:t>.</w:t>
      </w:r>
    </w:p>
    <w:p w:rsidR="00C626AC" w:rsidRPr="004F0339" w:rsidRDefault="00C626AC" w:rsidP="004F0339">
      <w:pPr>
        <w:pStyle w:val="1"/>
        <w:numPr>
          <w:ilvl w:val="0"/>
          <w:numId w:val="4"/>
        </w:numP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ղեկավարում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առարկայական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մեթոդական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միավորումների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աշխատանքները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ընդհանրացնում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տարածում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արդյունավետ</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փորձը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ուսուցման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մեթոդների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ներդրմանը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ուսուցիչներին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հաղորդակից</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դարձնում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գիտության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նորագույն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նվաճումներին</w:t>
      </w:r>
      <w:r w:rsidRPr="004F0339">
        <w:rPr>
          <w:rFonts w:ascii="GHEA Grapalat" w:eastAsia="Tahoma" w:hAnsi="GHEA Grapalat" w:cs="Tahoma"/>
          <w:sz w:val="24"/>
          <w:szCs w:val="24"/>
          <w:lang w:val="pt-PT"/>
        </w:rPr>
        <w:t>.</w:t>
      </w:r>
    </w:p>
    <w:p w:rsidR="00C626AC" w:rsidRPr="004F0339" w:rsidRDefault="00F71A52" w:rsidP="004F0339">
      <w:pPr>
        <w:pStyle w:val="1"/>
        <w:numPr>
          <w:ilvl w:val="0"/>
          <w:numId w:val="4"/>
        </w:numPr>
        <w:shd w:val="clear" w:color="auto" w:fill="FFFFFF"/>
        <w:spacing w:line="360" w:lineRule="auto"/>
        <w:jc w:val="both"/>
        <w:rPr>
          <w:rFonts w:ascii="GHEA Grapalat" w:hAnsi="GHEA Grapalat"/>
          <w:sz w:val="24"/>
          <w:szCs w:val="24"/>
          <w:lang w:val="pt-PT"/>
        </w:rPr>
      </w:pPr>
      <w:r>
        <w:rPr>
          <w:rFonts w:ascii="GHEA Grapalat" w:eastAsia="Tahoma" w:hAnsi="GHEA Grapalat" w:cs="Tahoma"/>
          <w:sz w:val="24"/>
          <w:szCs w:val="24"/>
          <w:lang w:val="hy-AM"/>
        </w:rPr>
        <w:t>Հ</w:t>
      </w:r>
      <w:r w:rsidR="00C626AC" w:rsidRPr="004F0339">
        <w:rPr>
          <w:rFonts w:ascii="GHEA Grapalat" w:eastAsia="Tahoma" w:hAnsi="GHEA Grapalat" w:cs="Tahoma"/>
          <w:sz w:val="24"/>
          <w:szCs w:val="24"/>
        </w:rPr>
        <w:t>աստատության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տնօրենի</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հետ</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միասին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ապահովում</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է</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մանկավարժահոգեբանական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աջակցության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ծառայությունների</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կազմակերպումը</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և</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վերահսկում</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է</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դրանց</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իրականացման</w:t>
      </w:r>
      <w:r w:rsidR="00C626AC" w:rsidRPr="004F0339">
        <w:rPr>
          <w:rFonts w:ascii="GHEA Grapalat" w:eastAsia="Tahoma" w:hAnsi="GHEA Grapalat" w:cs="Tahoma"/>
          <w:sz w:val="24"/>
          <w:szCs w:val="24"/>
          <w:lang w:val="pt-PT"/>
        </w:rPr>
        <w:t xml:space="preserve"> </w:t>
      </w:r>
      <w:r w:rsidR="00C626AC" w:rsidRPr="004F0339">
        <w:rPr>
          <w:rFonts w:ascii="GHEA Grapalat" w:eastAsia="Tahoma" w:hAnsi="GHEA Grapalat" w:cs="Tahoma"/>
          <w:sz w:val="24"/>
          <w:szCs w:val="24"/>
        </w:rPr>
        <w:t>որակը</w:t>
      </w:r>
      <w:r w:rsidR="00C626AC" w:rsidRPr="004F0339">
        <w:rPr>
          <w:rFonts w:ascii="GHEA Grapalat" w:eastAsia="Tahoma" w:hAnsi="GHEA Grapalat" w:cs="Tahoma"/>
          <w:sz w:val="24"/>
          <w:szCs w:val="24"/>
          <w:lang w:val="pt-PT"/>
        </w:rPr>
        <w:t>.</w:t>
      </w:r>
    </w:p>
    <w:p w:rsidR="00C626AC" w:rsidRPr="004F0339" w:rsidRDefault="00C626AC" w:rsidP="004F0339">
      <w:pPr>
        <w:pStyle w:val="1"/>
        <w:numPr>
          <w:ilvl w:val="0"/>
          <w:numId w:val="4"/>
        </w:numP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ապահովում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մակարդակում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մանկավարժահոգեբանական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ծառայությունների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տրամադրումը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անհատական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ուսուցման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պլանի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այսուհետ՝</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ԱՈՒՊ</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lastRenderedPageBreak/>
        <w:t>մշակումը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պահպանումը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անձնական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գործում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վերահսկում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իրականացման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գնահատման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գործընթացը</w:t>
      </w:r>
      <w:r w:rsidRPr="004F0339">
        <w:rPr>
          <w:rFonts w:ascii="MS Gothic" w:eastAsia="Tahoma" w:hAnsi="MS Gothic" w:cs="MS Gothic"/>
          <w:sz w:val="24"/>
          <w:szCs w:val="24"/>
          <w:lang w:val="pt-PT"/>
        </w:rPr>
        <w:t>․</w:t>
      </w:r>
      <w:r w:rsidRPr="004F0339">
        <w:rPr>
          <w:rFonts w:ascii="GHEA Grapalat" w:eastAsia="Tahoma" w:hAnsi="GHEA Grapalat" w:cs="Tahoma"/>
          <w:sz w:val="24"/>
          <w:szCs w:val="24"/>
          <w:lang w:val="pt-PT"/>
        </w:rPr>
        <w:t xml:space="preserve"> </w:t>
      </w:r>
    </w:p>
    <w:p w:rsidR="00C626AC" w:rsidRPr="004F0339" w:rsidRDefault="00C626AC" w:rsidP="004F0339">
      <w:pPr>
        <w:pStyle w:val="1"/>
        <w:numPr>
          <w:ilvl w:val="0"/>
          <w:numId w:val="4"/>
        </w:numP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ղեկավարում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մանկավարժահոգեբանական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ծառայություններ</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մատուցող</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խմբի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աշխատանքները</w:t>
      </w:r>
      <w:r w:rsidRPr="004F0339">
        <w:rPr>
          <w:rFonts w:ascii="GHEA Grapalat" w:eastAsia="Tahoma" w:hAnsi="GHEA Grapalat" w:cs="Tahoma"/>
          <w:sz w:val="24"/>
          <w:szCs w:val="24"/>
          <w:lang w:val="pt-PT"/>
        </w:rPr>
        <w:t>.</w:t>
      </w:r>
    </w:p>
    <w:p w:rsidR="00C626AC" w:rsidRPr="004F0339" w:rsidRDefault="00C626AC" w:rsidP="004F0339">
      <w:pPr>
        <w:pStyle w:val="1"/>
        <w:numPr>
          <w:ilvl w:val="0"/>
          <w:numId w:val="4"/>
        </w:numP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կազմակերպում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մանկավարժահոգեբանական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ծառայություն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ստացող</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յուրաքանչյուր</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համար</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կազմված</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անհատական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գործի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պահպանումը</w:t>
      </w:r>
      <w:r w:rsidRPr="004F0339">
        <w:rPr>
          <w:rFonts w:ascii="GHEA Grapalat" w:eastAsia="Tahoma" w:hAnsi="GHEA Grapalat" w:cs="Tahoma"/>
          <w:sz w:val="24"/>
          <w:szCs w:val="24"/>
          <w:lang w:val="pt-PT"/>
        </w:rPr>
        <w:t>.</w:t>
      </w:r>
    </w:p>
    <w:p w:rsidR="00C626AC" w:rsidRPr="004F0339" w:rsidRDefault="00C626AC" w:rsidP="004F0339">
      <w:pPr>
        <w:pStyle w:val="1"/>
        <w:numPr>
          <w:ilvl w:val="0"/>
          <w:numId w:val="4"/>
        </w:numPr>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rPr>
        <w:t>հսկում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կանոնադրությամբ</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ներքին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ակտերով</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կարգապահական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կանոններով</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սահմանված</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պահանջների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կատարումը</w:t>
      </w:r>
      <w:r w:rsidRPr="004F0339">
        <w:rPr>
          <w:rFonts w:ascii="GHEA Grapalat" w:eastAsia="Tahoma" w:hAnsi="GHEA Grapalat" w:cs="Tahoma"/>
          <w:sz w:val="24"/>
          <w:szCs w:val="24"/>
          <w:lang w:val="pt-PT"/>
        </w:rPr>
        <w:t>:</w:t>
      </w:r>
    </w:p>
    <w:p w:rsidR="00FD2511" w:rsidRPr="00FC11E6" w:rsidRDefault="00C626AC" w:rsidP="00FD2511">
      <w:pPr>
        <w:pStyle w:val="1"/>
        <w:pBdr>
          <w:top w:val="nil"/>
          <w:left w:val="nil"/>
          <w:bottom w:val="nil"/>
          <w:right w:val="nil"/>
          <w:between w:val="nil"/>
        </w:pBdr>
        <w:spacing w:line="360" w:lineRule="auto"/>
        <w:jc w:val="both"/>
        <w:rPr>
          <w:rFonts w:ascii="GHEA Grapalat" w:eastAsia="Arial Unicode" w:hAnsi="GHEA Grapalat" w:cs="Arial Unicode"/>
          <w:b/>
          <w:sz w:val="24"/>
          <w:szCs w:val="24"/>
          <w:lang w:val="pt-PT"/>
        </w:rPr>
      </w:pPr>
      <w:r w:rsidRPr="0046034D">
        <w:rPr>
          <w:rFonts w:ascii="GHEA Grapalat" w:eastAsia="Tahoma" w:hAnsi="GHEA Grapalat" w:cs="Tahoma"/>
          <w:b/>
          <w:sz w:val="24"/>
          <w:szCs w:val="24"/>
          <w:lang w:val="pt-PT"/>
        </w:rPr>
        <w:t xml:space="preserve">2. </w:t>
      </w:r>
      <w:r w:rsidR="006A62CF">
        <w:rPr>
          <w:rFonts w:ascii="GHEA Grapalat" w:eastAsia="Tahoma" w:hAnsi="GHEA Grapalat" w:cs="Tahoma"/>
          <w:b/>
          <w:sz w:val="24"/>
          <w:szCs w:val="24"/>
        </w:rPr>
        <w:t>Հ</w:t>
      </w:r>
      <w:r w:rsidR="006A62CF">
        <w:rPr>
          <w:rFonts w:ascii="GHEA Grapalat" w:eastAsia="Tahoma" w:hAnsi="GHEA Grapalat" w:cs="Tahoma"/>
          <w:b/>
          <w:sz w:val="24"/>
          <w:szCs w:val="24"/>
          <w:lang w:val="hy-AM"/>
        </w:rPr>
        <w:t>աստատության տ</w:t>
      </w:r>
      <w:r w:rsidRPr="0046034D">
        <w:rPr>
          <w:rFonts w:ascii="GHEA Grapalat" w:eastAsia="Tahoma" w:hAnsi="GHEA Grapalat" w:cs="Tahoma"/>
          <w:b/>
          <w:sz w:val="24"/>
          <w:szCs w:val="24"/>
        </w:rPr>
        <w:t>նօրենի</w:t>
      </w:r>
      <w:r w:rsidRPr="0046034D">
        <w:rPr>
          <w:rFonts w:ascii="GHEA Grapalat" w:eastAsia="Tahoma" w:hAnsi="GHEA Grapalat" w:cs="Tahoma"/>
          <w:b/>
          <w:sz w:val="24"/>
          <w:szCs w:val="24"/>
          <w:lang w:val="pt-PT"/>
        </w:rPr>
        <w:t xml:space="preserve"> </w:t>
      </w:r>
      <w:r w:rsidRPr="0046034D">
        <w:rPr>
          <w:rFonts w:ascii="GHEA Grapalat" w:eastAsia="Tahoma" w:hAnsi="GHEA Grapalat" w:cs="Tahoma"/>
          <w:b/>
          <w:sz w:val="24"/>
          <w:szCs w:val="24"/>
        </w:rPr>
        <w:t>տեղակալի</w:t>
      </w:r>
      <w:r w:rsidRPr="0046034D">
        <w:rPr>
          <w:rFonts w:ascii="GHEA Grapalat" w:eastAsia="Tahoma" w:hAnsi="GHEA Grapalat" w:cs="Tahoma"/>
          <w:b/>
          <w:sz w:val="24"/>
          <w:szCs w:val="24"/>
          <w:lang w:val="pt-PT"/>
        </w:rPr>
        <w:t xml:space="preserve"> </w:t>
      </w:r>
      <w:r w:rsidR="00FD2511" w:rsidRPr="00FC11E6">
        <w:rPr>
          <w:rFonts w:ascii="GHEA Grapalat" w:eastAsia="Arial Unicode" w:hAnsi="GHEA Grapalat" w:cs="Arial Unicode"/>
          <w:b/>
          <w:sz w:val="24"/>
          <w:szCs w:val="24"/>
        </w:rPr>
        <w:t>գիտելիքներին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կարողություններին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և</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հմտություններին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ներկայացվող</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ընդհանրական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պահանջները՝</w:t>
      </w:r>
    </w:p>
    <w:p w:rsidR="00C626AC" w:rsidRPr="004F0339" w:rsidRDefault="00C626AC" w:rsidP="00FD2511">
      <w:pPr>
        <w:pStyle w:val="1"/>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lang w:val="pt-PT"/>
        </w:rPr>
        <w:t xml:space="preserve">1) </w:t>
      </w:r>
      <w:r w:rsidR="00F71A52">
        <w:rPr>
          <w:rFonts w:ascii="GHEA Grapalat" w:eastAsia="Tahoma" w:hAnsi="GHEA Grapalat" w:cs="Tahoma"/>
          <w:sz w:val="24"/>
          <w:szCs w:val="24"/>
          <w:lang w:val="hy-AM"/>
        </w:rPr>
        <w:t>Հ</w:t>
      </w:r>
      <w:r w:rsidR="000F49D1">
        <w:rPr>
          <w:rFonts w:ascii="GHEA Grapalat" w:eastAsia="Tahoma" w:hAnsi="GHEA Grapalat" w:cs="Tahoma"/>
          <w:sz w:val="24"/>
          <w:szCs w:val="24"/>
          <w:lang w:val="hy-AM"/>
        </w:rPr>
        <w:t xml:space="preserve">աստատության </w:t>
      </w:r>
      <w:r w:rsidRPr="004F0339">
        <w:rPr>
          <w:rFonts w:ascii="GHEA Grapalat" w:eastAsia="Tahoma" w:hAnsi="GHEA Grapalat" w:cs="Tahoma"/>
          <w:sz w:val="24"/>
          <w:szCs w:val="24"/>
        </w:rPr>
        <w:t>տնօրենի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տեղակալի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զբաղեցնողը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պետք</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իմանա</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ստորև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նշված</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նորմատիվ</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ակտերի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այն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դրույթները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որոնք</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վերաբերում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են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բնագավառին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կանոնակարգում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են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նկարագրով</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ամրագրված</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լիազորությունները</w:t>
      </w:r>
      <w:r w:rsidRPr="004F0339">
        <w:rPr>
          <w:rFonts w:ascii="GHEA Grapalat" w:eastAsia="Tahoma" w:hAnsi="GHEA Grapalat" w:cs="Tahoma"/>
          <w:sz w:val="24"/>
          <w:szCs w:val="24"/>
          <w:lang w:val="pt-PT"/>
        </w:rPr>
        <w:t>`</w:t>
      </w:r>
    </w:p>
    <w:p w:rsidR="00C626AC" w:rsidRPr="004F0339" w:rsidRDefault="00C626AC" w:rsidP="004F0339">
      <w:pPr>
        <w:pStyle w:val="1"/>
        <w:shd w:val="clear" w:color="auto" w:fill="FFFFFF"/>
        <w:spacing w:line="360" w:lineRule="auto"/>
        <w:ind w:firstLine="380"/>
        <w:jc w:val="both"/>
        <w:rPr>
          <w:rFonts w:ascii="GHEA Grapalat" w:hAnsi="GHEA Grapalat"/>
          <w:sz w:val="24"/>
          <w:szCs w:val="24"/>
          <w:lang w:val="pt-PT"/>
        </w:rPr>
      </w:pPr>
      <w:r w:rsidRPr="004F0339">
        <w:rPr>
          <w:rFonts w:ascii="GHEA Grapalat" w:eastAsia="Tahoma" w:hAnsi="GHEA Grapalat" w:cs="Tahoma"/>
          <w:sz w:val="24"/>
          <w:szCs w:val="24"/>
        </w:rPr>
        <w:t>ա</w:t>
      </w:r>
      <w:r w:rsidRPr="004F0339">
        <w:rPr>
          <w:rFonts w:ascii="GHEA Grapalat" w:eastAsia="Tahoma" w:hAnsi="GHEA Grapalat" w:cs="Tahoma"/>
          <w:sz w:val="24"/>
          <w:szCs w:val="24"/>
          <w:lang w:val="pt-PT"/>
        </w:rPr>
        <w:t>. «</w:t>
      </w:r>
      <w:r w:rsidRPr="004F0339">
        <w:rPr>
          <w:rFonts w:ascii="GHEA Grapalat" w:eastAsia="Tahoma" w:hAnsi="GHEA Grapalat" w:cs="Tahoma"/>
          <w:sz w:val="24"/>
          <w:szCs w:val="24"/>
        </w:rPr>
        <w:t>Կրթության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4F0339">
        <w:rPr>
          <w:rFonts w:ascii="GHEA Grapalat" w:eastAsia="Tahoma" w:hAnsi="GHEA Grapalat" w:cs="Tahoma"/>
          <w:sz w:val="24"/>
          <w:szCs w:val="24"/>
          <w:lang w:val="pt-PT"/>
        </w:rPr>
        <w:t>», «</w:t>
      </w:r>
      <w:r w:rsidRPr="004F0339">
        <w:rPr>
          <w:rFonts w:ascii="GHEA Grapalat" w:eastAsia="Tahoma" w:hAnsi="GHEA Grapalat" w:cs="Tahoma"/>
          <w:sz w:val="24"/>
          <w:szCs w:val="24"/>
        </w:rPr>
        <w:t>Հանրակրթության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4F0339">
        <w:rPr>
          <w:rFonts w:ascii="GHEA Grapalat" w:eastAsia="Tahoma" w:hAnsi="GHEA Grapalat" w:cs="Tahoma"/>
          <w:sz w:val="24"/>
          <w:szCs w:val="24"/>
          <w:lang w:val="pt-PT"/>
        </w:rPr>
        <w:t>», «</w:t>
      </w:r>
      <w:r w:rsidRPr="004F0339">
        <w:rPr>
          <w:rFonts w:ascii="GHEA Grapalat" w:eastAsia="Tahoma" w:hAnsi="GHEA Grapalat" w:cs="Tahoma"/>
          <w:sz w:val="24"/>
          <w:szCs w:val="24"/>
        </w:rPr>
        <w:t>Լեզվի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4F0339">
        <w:rPr>
          <w:rFonts w:ascii="GHEA Grapalat" w:eastAsia="Tahoma" w:hAnsi="GHEA Grapalat" w:cs="Tahoma"/>
          <w:sz w:val="24"/>
          <w:szCs w:val="24"/>
          <w:lang w:val="pt-PT"/>
        </w:rPr>
        <w:t>», «</w:t>
      </w:r>
      <w:r w:rsidRPr="004F0339">
        <w:rPr>
          <w:rFonts w:ascii="GHEA Grapalat" w:eastAsia="Tahoma" w:hAnsi="GHEA Grapalat" w:cs="Tahoma"/>
          <w:sz w:val="24"/>
          <w:szCs w:val="24"/>
        </w:rPr>
        <w:t>Երեխայի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իրավունքների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4F0339">
        <w:rPr>
          <w:rFonts w:ascii="GHEA Grapalat" w:eastAsia="Tahoma" w:hAnsi="GHEA Grapalat" w:cs="Tahoma"/>
          <w:sz w:val="24"/>
          <w:szCs w:val="24"/>
          <w:lang w:val="pt-PT"/>
        </w:rPr>
        <w:t>», «</w:t>
      </w:r>
      <w:r w:rsidRPr="004F0339">
        <w:rPr>
          <w:rFonts w:ascii="GHEA Grapalat" w:eastAsia="Tahoma" w:hAnsi="GHEA Grapalat" w:cs="Tahoma"/>
          <w:sz w:val="24"/>
          <w:szCs w:val="24"/>
        </w:rPr>
        <w:t>Նախադպրոցական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4F0339">
        <w:rPr>
          <w:rFonts w:ascii="GHEA Grapalat" w:eastAsia="Tahoma" w:hAnsi="GHEA Grapalat" w:cs="Tahoma"/>
          <w:sz w:val="24"/>
          <w:szCs w:val="24"/>
          <w:lang w:val="pt-PT"/>
        </w:rPr>
        <w:t>», «</w:t>
      </w:r>
      <w:r w:rsidRPr="004F0339">
        <w:rPr>
          <w:rFonts w:ascii="GHEA Grapalat" w:eastAsia="Tahoma" w:hAnsi="GHEA Grapalat" w:cs="Tahoma"/>
          <w:sz w:val="24"/>
          <w:szCs w:val="24"/>
        </w:rPr>
        <w:t>Տեսչական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մարմնի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4F0339">
        <w:rPr>
          <w:rFonts w:ascii="GHEA Grapalat" w:eastAsia="Tahoma" w:hAnsi="GHEA Grapalat" w:cs="Tahoma"/>
          <w:sz w:val="24"/>
          <w:szCs w:val="24"/>
          <w:lang w:val="pt-PT"/>
        </w:rPr>
        <w:t>», «</w:t>
      </w:r>
      <w:r w:rsidRPr="004F0339">
        <w:rPr>
          <w:rFonts w:ascii="GHEA Grapalat" w:eastAsia="Tahoma" w:hAnsi="GHEA Grapalat" w:cs="Tahoma"/>
          <w:sz w:val="24"/>
          <w:szCs w:val="24"/>
        </w:rPr>
        <w:t>Նախնական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մասնագիտական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արհեստագործական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միջին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մասնագիտական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Հայաստանի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Հանրապետության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օրենքները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Վարչական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իրավախախտումների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վերաբերյալ</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օրենսգիրքը</w:t>
      </w:r>
      <w:r w:rsidRPr="004F0339">
        <w:rPr>
          <w:rFonts w:ascii="GHEA Grapalat" w:eastAsia="Tahoma" w:hAnsi="GHEA Grapalat" w:cs="Tahoma"/>
          <w:sz w:val="24"/>
          <w:szCs w:val="24"/>
          <w:lang w:val="pt-PT"/>
        </w:rPr>
        <w:t>, «</w:t>
      </w:r>
      <w:r w:rsidRPr="004F0339">
        <w:rPr>
          <w:rFonts w:ascii="GHEA Grapalat" w:eastAsia="Tahoma" w:hAnsi="GHEA Grapalat" w:cs="Tahoma"/>
          <w:sz w:val="24"/>
          <w:szCs w:val="24"/>
        </w:rPr>
        <w:t>Հայաստանի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Հանրապետության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հանրակրթական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հաստատություն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ոչ</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առևտրային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կազմակերպության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օրինակելի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կանոնադրությունը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հանրակրթության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չափորոշիչը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ներդպրոցական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վերահսկողության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մեթոդաբանությունը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պաշտոնային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պարտականություններին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վերաբերող՝</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նախարարության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համապատասխան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նորմատիվ</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ակտերը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այլ</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փաստաթղթեր</w:t>
      </w:r>
      <w:r w:rsidRPr="004F0339">
        <w:rPr>
          <w:rFonts w:ascii="GHEA Grapalat" w:eastAsia="Tahoma" w:hAnsi="GHEA Grapalat" w:cs="Tahoma"/>
          <w:sz w:val="24"/>
          <w:szCs w:val="24"/>
          <w:lang w:val="pt-PT"/>
        </w:rPr>
        <w:t>,</w:t>
      </w:r>
    </w:p>
    <w:p w:rsidR="00C626AC" w:rsidRPr="004F0339" w:rsidRDefault="00C626AC" w:rsidP="004F0339">
      <w:pPr>
        <w:pStyle w:val="1"/>
        <w:shd w:val="clear" w:color="auto" w:fill="FFFFFF"/>
        <w:spacing w:line="360" w:lineRule="auto"/>
        <w:ind w:firstLine="380"/>
        <w:jc w:val="both"/>
        <w:rPr>
          <w:rFonts w:ascii="GHEA Grapalat" w:hAnsi="GHEA Grapalat"/>
          <w:sz w:val="24"/>
          <w:szCs w:val="24"/>
          <w:lang w:val="pt-PT"/>
        </w:rPr>
      </w:pPr>
      <w:r w:rsidRPr="004F0339">
        <w:rPr>
          <w:rFonts w:ascii="GHEA Grapalat" w:eastAsia="Tahoma" w:hAnsi="GHEA Grapalat" w:cs="Tahoma"/>
          <w:sz w:val="24"/>
          <w:szCs w:val="24"/>
        </w:rPr>
        <w:t>բ</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հոգեբանության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ֆիզիոլոգիայի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հիգիենայի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հիմունքները</w:t>
      </w:r>
      <w:r w:rsidRPr="004F0339">
        <w:rPr>
          <w:rFonts w:ascii="GHEA Grapalat" w:eastAsia="Tahoma" w:hAnsi="GHEA Grapalat" w:cs="Tahoma"/>
          <w:sz w:val="24"/>
          <w:szCs w:val="24"/>
          <w:lang w:val="pt-PT"/>
        </w:rPr>
        <w:t>,</w:t>
      </w:r>
    </w:p>
    <w:p w:rsidR="00C626AC" w:rsidRPr="004F0339" w:rsidRDefault="00C626AC" w:rsidP="004F0339">
      <w:pPr>
        <w:pStyle w:val="1"/>
        <w:shd w:val="clear" w:color="auto" w:fill="FFFFFF"/>
        <w:spacing w:line="360" w:lineRule="auto"/>
        <w:ind w:firstLine="380"/>
        <w:jc w:val="both"/>
        <w:rPr>
          <w:rFonts w:ascii="GHEA Grapalat" w:hAnsi="GHEA Grapalat"/>
          <w:sz w:val="24"/>
          <w:szCs w:val="24"/>
          <w:lang w:val="pt-PT"/>
        </w:rPr>
      </w:pPr>
      <w:r w:rsidRPr="004F0339">
        <w:rPr>
          <w:rFonts w:ascii="GHEA Grapalat" w:eastAsia="Tahoma" w:hAnsi="GHEA Grapalat" w:cs="Tahoma"/>
          <w:sz w:val="24"/>
          <w:szCs w:val="24"/>
        </w:rPr>
        <w:t>գ</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պաշտպանության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նորմերն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անվտանգության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տեխնիկայի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հակահրդեհային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անվտանգության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առաջին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բուժօգնության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հիմունքները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կյանքի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առողջության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պահպանման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նորմերը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կանոնները</w:t>
      </w:r>
      <w:r w:rsidRPr="004F0339">
        <w:rPr>
          <w:rFonts w:ascii="GHEA Grapalat" w:eastAsia="Tahoma" w:hAnsi="GHEA Grapalat" w:cs="Tahoma"/>
          <w:sz w:val="24"/>
          <w:szCs w:val="24"/>
          <w:lang w:val="pt-PT"/>
        </w:rPr>
        <w:t>.</w:t>
      </w:r>
    </w:p>
    <w:p w:rsidR="00C626AC" w:rsidRPr="004F0339" w:rsidRDefault="00C626AC" w:rsidP="004F0339">
      <w:pPr>
        <w:pStyle w:val="1"/>
        <w:shd w:val="clear" w:color="auto" w:fill="FFFFFF"/>
        <w:spacing w:line="360" w:lineRule="auto"/>
        <w:ind w:firstLine="380"/>
        <w:jc w:val="both"/>
        <w:rPr>
          <w:rFonts w:ascii="GHEA Grapalat" w:hAnsi="GHEA Grapalat"/>
          <w:sz w:val="24"/>
          <w:szCs w:val="24"/>
          <w:lang w:val="pt-PT"/>
        </w:rPr>
      </w:pPr>
      <w:r w:rsidRPr="004F0339">
        <w:rPr>
          <w:rFonts w:ascii="GHEA Grapalat" w:eastAsia="Tahoma" w:hAnsi="GHEA Grapalat" w:cs="Tahoma"/>
          <w:sz w:val="24"/>
          <w:szCs w:val="24"/>
          <w:lang w:val="pt-PT"/>
        </w:rPr>
        <w:t xml:space="preserve">2) </w:t>
      </w:r>
      <w:r w:rsidR="0095202A">
        <w:rPr>
          <w:rFonts w:ascii="GHEA Grapalat" w:eastAsia="Tahoma" w:hAnsi="GHEA Grapalat" w:cs="Tahoma"/>
          <w:sz w:val="24"/>
          <w:szCs w:val="24"/>
          <w:lang w:val="hy-AM"/>
        </w:rPr>
        <w:t>Հ</w:t>
      </w:r>
      <w:r w:rsidR="000F49D1">
        <w:rPr>
          <w:rFonts w:ascii="GHEA Grapalat" w:eastAsia="Tahoma" w:hAnsi="GHEA Grapalat" w:cs="Tahoma"/>
          <w:sz w:val="24"/>
          <w:szCs w:val="24"/>
          <w:lang w:val="hy-AM"/>
        </w:rPr>
        <w:t xml:space="preserve">աստատության </w:t>
      </w:r>
      <w:r w:rsidRPr="004F0339">
        <w:rPr>
          <w:rFonts w:ascii="GHEA Grapalat" w:eastAsia="Tahoma" w:hAnsi="GHEA Grapalat" w:cs="Tahoma"/>
          <w:sz w:val="24"/>
          <w:szCs w:val="24"/>
        </w:rPr>
        <w:t>տնօրենի</w:t>
      </w:r>
      <w:r w:rsidR="000F49D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տեղակալի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զբաղեցնողը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պետք</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կարողանա՝</w:t>
      </w:r>
    </w:p>
    <w:p w:rsidR="00C626AC" w:rsidRPr="004F0339" w:rsidRDefault="00C626AC" w:rsidP="004F0339">
      <w:pPr>
        <w:pStyle w:val="1"/>
        <w:shd w:val="clear" w:color="auto" w:fill="FFFFFF"/>
        <w:spacing w:line="360" w:lineRule="auto"/>
        <w:ind w:firstLine="380"/>
        <w:jc w:val="both"/>
        <w:rPr>
          <w:rFonts w:ascii="GHEA Grapalat" w:hAnsi="GHEA Grapalat"/>
          <w:sz w:val="24"/>
          <w:szCs w:val="24"/>
          <w:lang w:val="pt-PT"/>
        </w:rPr>
      </w:pPr>
      <w:r w:rsidRPr="004F0339">
        <w:rPr>
          <w:rFonts w:ascii="GHEA Grapalat" w:eastAsia="Tahoma" w:hAnsi="GHEA Grapalat" w:cs="Tahoma"/>
          <w:sz w:val="24"/>
          <w:szCs w:val="24"/>
        </w:rPr>
        <w:t>ա</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իրականացնել</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ուսումնադաստիարակչական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գործընթացի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պլանավորում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կազմակերպում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հսկողություն</w:t>
      </w:r>
      <w:r w:rsidRPr="004F0339">
        <w:rPr>
          <w:rFonts w:ascii="GHEA Grapalat" w:eastAsia="Tahoma" w:hAnsi="GHEA Grapalat" w:cs="Tahoma"/>
          <w:sz w:val="24"/>
          <w:szCs w:val="24"/>
          <w:lang w:val="pt-PT"/>
        </w:rPr>
        <w:t>,</w:t>
      </w:r>
    </w:p>
    <w:p w:rsidR="00C626AC" w:rsidRPr="004F0339" w:rsidRDefault="00C626AC" w:rsidP="004F0339">
      <w:pPr>
        <w:pStyle w:val="1"/>
        <w:shd w:val="clear" w:color="auto" w:fill="FFFFFF"/>
        <w:spacing w:line="360" w:lineRule="auto"/>
        <w:ind w:firstLine="380"/>
        <w:jc w:val="both"/>
        <w:rPr>
          <w:rFonts w:ascii="GHEA Grapalat" w:hAnsi="GHEA Grapalat"/>
          <w:sz w:val="24"/>
          <w:szCs w:val="24"/>
          <w:lang w:val="pt-PT"/>
        </w:rPr>
      </w:pPr>
      <w:r w:rsidRPr="004F0339">
        <w:rPr>
          <w:rFonts w:ascii="GHEA Grapalat" w:eastAsia="Tahoma" w:hAnsi="GHEA Grapalat" w:cs="Tahoma"/>
          <w:sz w:val="24"/>
          <w:szCs w:val="24"/>
        </w:rPr>
        <w:t>բ</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իրականացնել</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ուսումնասիրություն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կատարել</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արդյունքների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վերլուծություն</w:t>
      </w:r>
      <w:r w:rsidRPr="004F0339">
        <w:rPr>
          <w:rFonts w:ascii="GHEA Grapalat" w:eastAsia="Tahoma" w:hAnsi="GHEA Grapalat" w:cs="Tahoma"/>
          <w:sz w:val="24"/>
          <w:szCs w:val="24"/>
          <w:lang w:val="pt-PT"/>
        </w:rPr>
        <w:t>,</w:t>
      </w:r>
    </w:p>
    <w:p w:rsidR="00C626AC" w:rsidRPr="004F0339" w:rsidRDefault="00C626AC" w:rsidP="004F0339">
      <w:pPr>
        <w:pStyle w:val="1"/>
        <w:shd w:val="clear" w:color="auto" w:fill="FFFFFF"/>
        <w:spacing w:line="360" w:lineRule="auto"/>
        <w:ind w:firstLine="380"/>
        <w:jc w:val="both"/>
        <w:rPr>
          <w:rFonts w:ascii="GHEA Grapalat" w:hAnsi="GHEA Grapalat"/>
          <w:sz w:val="24"/>
          <w:szCs w:val="24"/>
          <w:lang w:val="pt-PT"/>
        </w:rPr>
      </w:pPr>
      <w:r w:rsidRPr="004F0339">
        <w:rPr>
          <w:rFonts w:ascii="GHEA Grapalat" w:eastAsia="Tahoma" w:hAnsi="GHEA Grapalat" w:cs="Tahoma"/>
          <w:sz w:val="24"/>
          <w:szCs w:val="24"/>
        </w:rPr>
        <w:lastRenderedPageBreak/>
        <w:t>գ</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աջակցել</w:t>
      </w:r>
      <w:r w:rsidRPr="004F0339">
        <w:rPr>
          <w:rFonts w:ascii="GHEA Grapalat" w:eastAsia="Tahoma" w:hAnsi="GHEA Grapalat" w:cs="Tahoma"/>
          <w:sz w:val="24"/>
          <w:szCs w:val="24"/>
          <w:lang w:val="pt-PT"/>
        </w:rPr>
        <w:t xml:space="preserve">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մասնագիտական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շարունակական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զարգացմանը</w:t>
      </w:r>
      <w:r w:rsidRPr="004F0339">
        <w:rPr>
          <w:rFonts w:ascii="GHEA Grapalat" w:eastAsia="Tahoma" w:hAnsi="GHEA Grapalat" w:cs="Tahoma"/>
          <w:sz w:val="24"/>
          <w:szCs w:val="24"/>
          <w:lang w:val="pt-PT"/>
        </w:rPr>
        <w:t>,</w:t>
      </w:r>
    </w:p>
    <w:p w:rsidR="00C626AC" w:rsidRPr="004F0339" w:rsidRDefault="00C626AC" w:rsidP="004F0339">
      <w:pPr>
        <w:pStyle w:val="1"/>
        <w:shd w:val="clear" w:color="auto" w:fill="FFFFFF"/>
        <w:spacing w:line="360" w:lineRule="auto"/>
        <w:ind w:firstLine="380"/>
        <w:jc w:val="both"/>
        <w:rPr>
          <w:rFonts w:ascii="GHEA Grapalat" w:hAnsi="GHEA Grapalat"/>
          <w:sz w:val="24"/>
          <w:szCs w:val="24"/>
          <w:lang w:val="pt-PT"/>
        </w:rPr>
      </w:pPr>
      <w:r w:rsidRPr="004F0339">
        <w:rPr>
          <w:rFonts w:ascii="GHEA Grapalat" w:eastAsia="Tahoma" w:hAnsi="GHEA Grapalat" w:cs="Tahoma"/>
          <w:sz w:val="24"/>
          <w:szCs w:val="24"/>
        </w:rPr>
        <w:t>դ</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աջակցել</w:t>
      </w:r>
      <w:r w:rsidRPr="004F0339">
        <w:rPr>
          <w:rFonts w:ascii="GHEA Grapalat" w:eastAsia="Tahoma" w:hAnsi="GHEA Grapalat" w:cs="Tahoma"/>
          <w:sz w:val="24"/>
          <w:szCs w:val="24"/>
          <w:lang w:val="pt-PT"/>
        </w:rPr>
        <w:t xml:space="preserve">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սոցիալական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առողջապահական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շահերի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իրավունքների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ապահովմանը</w:t>
      </w:r>
      <w:r w:rsidRPr="004F0339">
        <w:rPr>
          <w:rFonts w:ascii="GHEA Grapalat" w:eastAsia="Tahoma" w:hAnsi="GHEA Grapalat" w:cs="Tahoma"/>
          <w:sz w:val="24"/>
          <w:szCs w:val="24"/>
          <w:lang w:val="pt-PT"/>
        </w:rPr>
        <w:t>:</w:t>
      </w:r>
    </w:p>
    <w:p w:rsidR="00C626AC" w:rsidRPr="00C45A6C" w:rsidRDefault="00C626AC" w:rsidP="004F0339">
      <w:pPr>
        <w:pStyle w:val="1"/>
        <w:shd w:val="clear" w:color="auto" w:fill="FFFFFF"/>
        <w:spacing w:line="360" w:lineRule="auto"/>
        <w:ind w:firstLine="380"/>
        <w:jc w:val="both"/>
        <w:rPr>
          <w:rFonts w:ascii="GHEA Grapalat" w:hAnsi="GHEA Grapalat"/>
          <w:b/>
          <w:sz w:val="24"/>
          <w:szCs w:val="24"/>
          <w:lang w:val="pt-PT"/>
        </w:rPr>
      </w:pPr>
      <w:r w:rsidRPr="00C45A6C">
        <w:rPr>
          <w:rFonts w:ascii="GHEA Grapalat" w:eastAsia="Tahoma" w:hAnsi="GHEA Grapalat" w:cs="Tahoma"/>
          <w:b/>
          <w:sz w:val="24"/>
          <w:szCs w:val="24"/>
          <w:lang w:val="pt-PT"/>
        </w:rPr>
        <w:t xml:space="preserve">3. </w:t>
      </w:r>
      <w:r w:rsidRPr="00C45A6C">
        <w:rPr>
          <w:rFonts w:ascii="GHEA Grapalat" w:eastAsia="Tahoma" w:hAnsi="GHEA Grapalat" w:cs="Tahoma"/>
          <w:b/>
          <w:sz w:val="24"/>
          <w:szCs w:val="24"/>
        </w:rPr>
        <w:t>Որակավորման</w:t>
      </w:r>
      <w:r w:rsidRPr="00C45A6C">
        <w:rPr>
          <w:rFonts w:ascii="GHEA Grapalat" w:eastAsia="Tahoma" w:hAnsi="GHEA Grapalat" w:cs="Tahoma"/>
          <w:b/>
          <w:sz w:val="24"/>
          <w:szCs w:val="24"/>
          <w:lang w:val="pt-PT"/>
        </w:rPr>
        <w:t xml:space="preserve"> </w:t>
      </w:r>
      <w:r w:rsidRPr="00C45A6C">
        <w:rPr>
          <w:rFonts w:ascii="GHEA Grapalat" w:eastAsia="Tahoma" w:hAnsi="GHEA Grapalat" w:cs="Tahoma"/>
          <w:b/>
          <w:sz w:val="24"/>
          <w:szCs w:val="24"/>
        </w:rPr>
        <w:t>պահանջը</w:t>
      </w:r>
      <w:r w:rsidRPr="00C45A6C">
        <w:rPr>
          <w:rFonts w:ascii="GHEA Grapalat" w:eastAsia="Tahoma" w:hAnsi="GHEA Grapalat" w:cs="Tahoma"/>
          <w:b/>
          <w:sz w:val="24"/>
          <w:szCs w:val="24"/>
          <w:lang w:val="pt-PT"/>
        </w:rPr>
        <w:t>`</w:t>
      </w:r>
    </w:p>
    <w:p w:rsidR="00C626AC" w:rsidRPr="004F0339" w:rsidRDefault="00C626AC" w:rsidP="004F0339">
      <w:pPr>
        <w:pStyle w:val="1"/>
        <w:shd w:val="clear" w:color="auto" w:fill="FFFFFF"/>
        <w:spacing w:line="360" w:lineRule="auto"/>
        <w:ind w:firstLine="380"/>
        <w:jc w:val="both"/>
        <w:rPr>
          <w:rFonts w:ascii="GHEA Grapalat" w:hAnsi="GHEA Grapalat"/>
          <w:sz w:val="24"/>
          <w:szCs w:val="24"/>
          <w:lang w:val="pt-PT"/>
        </w:rPr>
      </w:pPr>
      <w:r w:rsidRPr="004F0339">
        <w:rPr>
          <w:rFonts w:ascii="GHEA Grapalat" w:eastAsia="Tahoma" w:hAnsi="GHEA Grapalat" w:cs="Tahoma"/>
          <w:sz w:val="24"/>
          <w:szCs w:val="24"/>
          <w:lang w:val="pt-PT"/>
        </w:rPr>
        <w:t xml:space="preserve">1)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000F49D1">
        <w:rPr>
          <w:rFonts w:ascii="GHEA Grapalat" w:eastAsia="Tahoma" w:hAnsi="GHEA Grapalat" w:cs="Tahoma"/>
          <w:sz w:val="24"/>
          <w:szCs w:val="24"/>
          <w:lang w:val="hy-AM"/>
        </w:rPr>
        <w:t xml:space="preserve">տնօրենի </w:t>
      </w:r>
      <w:r w:rsidRPr="004F0339">
        <w:rPr>
          <w:rFonts w:ascii="GHEA Grapalat" w:eastAsia="Tahoma" w:hAnsi="GHEA Grapalat" w:cs="Tahoma"/>
          <w:sz w:val="24"/>
          <w:szCs w:val="24"/>
        </w:rPr>
        <w:t>տեղակալի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զբաղեցնողը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պետք</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ունենա</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ոլորտի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բարձրագույն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կրթություն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գիտական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կամ</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կառավարման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ոլորտի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առնվազն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հինգ</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տարվա</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ընդհանուր</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աշխատանքային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ստաժ</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վերջին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յոթ</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տարվա</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ընթացքում</w:t>
      </w:r>
      <w:r w:rsidRPr="004F0339">
        <w:rPr>
          <w:rFonts w:ascii="GHEA Grapalat" w:eastAsia="Tahoma" w:hAnsi="GHEA Grapalat" w:cs="Tahoma"/>
          <w:sz w:val="24"/>
          <w:szCs w:val="24"/>
          <w:lang w:val="pt-PT"/>
        </w:rPr>
        <w:t>:</w:t>
      </w:r>
    </w:p>
    <w:p w:rsidR="006B617B" w:rsidRPr="004F0339" w:rsidRDefault="006B617B" w:rsidP="004F0339">
      <w:pPr>
        <w:pStyle w:val="ab"/>
        <w:shd w:val="clear" w:color="auto" w:fill="FFFFFF"/>
        <w:spacing w:before="0" w:beforeAutospacing="0" w:after="0" w:afterAutospacing="0" w:line="360" w:lineRule="auto"/>
        <w:jc w:val="both"/>
        <w:rPr>
          <w:rFonts w:ascii="GHEA Grapalat" w:hAnsi="GHEA Grapalat"/>
          <w:b/>
          <w:lang w:val="pt-PT"/>
        </w:rPr>
      </w:pPr>
    </w:p>
    <w:p w:rsidR="0002359E" w:rsidRPr="004F0339" w:rsidRDefault="003B0DD9" w:rsidP="004F0339">
      <w:pPr>
        <w:pStyle w:val="a3"/>
        <w:numPr>
          <w:ilvl w:val="0"/>
          <w:numId w:val="2"/>
        </w:numPr>
        <w:spacing w:before="164" w:line="360" w:lineRule="auto"/>
        <w:jc w:val="both"/>
        <w:rPr>
          <w:rFonts w:ascii="GHEA Grapalat" w:eastAsia="Times New Roman" w:hAnsi="GHEA Grapalat" w:cstheme="minorBidi"/>
          <w:b/>
          <w:sz w:val="24"/>
          <w:szCs w:val="24"/>
          <w:lang w:val="hy-AM"/>
        </w:rPr>
      </w:pPr>
      <w:r>
        <w:rPr>
          <w:rFonts w:ascii="GHEA Grapalat" w:eastAsia="Times New Roman" w:hAnsi="GHEA Grapalat" w:cstheme="minorBidi"/>
          <w:b/>
          <w:sz w:val="24"/>
          <w:szCs w:val="24"/>
          <w:lang w:val="ru-RU"/>
        </w:rPr>
        <w:t xml:space="preserve">ԿՐԹԱԿԱՆ ԱՋԱԿՑՈՒԹՅՈՒՆՆԵՐԻ </w:t>
      </w:r>
      <w:r w:rsidR="006B617B" w:rsidRPr="004F0339">
        <w:rPr>
          <w:rFonts w:ascii="GHEA Grapalat" w:eastAsia="Times New Roman" w:hAnsi="GHEA Grapalat" w:cstheme="minorBidi"/>
          <w:b/>
          <w:sz w:val="24"/>
          <w:szCs w:val="24"/>
          <w:lang w:val="ru-RU"/>
        </w:rPr>
        <w:t>ՀԱՄԱԿԱՐԳՈՂ</w:t>
      </w:r>
    </w:p>
    <w:p w:rsidR="00485B1C" w:rsidRPr="00C45A6C"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b/>
          <w:sz w:val="24"/>
          <w:szCs w:val="24"/>
        </w:rPr>
      </w:pPr>
    </w:p>
    <w:p w:rsidR="00485B1C" w:rsidRPr="00C45A6C"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b/>
          <w:sz w:val="24"/>
          <w:szCs w:val="24"/>
        </w:rPr>
      </w:pPr>
      <w:r w:rsidRPr="00C45A6C">
        <w:rPr>
          <w:rFonts w:ascii="GHEA Grapalat" w:eastAsia="Tahoma" w:hAnsi="GHEA Grapalat" w:cs="Tahoma"/>
          <w:b/>
          <w:sz w:val="24"/>
          <w:szCs w:val="24"/>
        </w:rPr>
        <w:t>1. Պաշտոնային պարտականությունները`</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 xml:space="preserve">կազմակերպում և իրականացնում է ուսումնական </w:t>
      </w:r>
      <w:r w:rsidR="0095202A">
        <w:rPr>
          <w:rFonts w:ascii="GHEA Grapalat" w:eastAsia="Tahoma" w:hAnsi="GHEA Grapalat" w:cs="Tahoma"/>
          <w:sz w:val="24"/>
          <w:szCs w:val="24"/>
        </w:rPr>
        <w:t>Հ</w:t>
      </w:r>
      <w:r w:rsidRPr="004F0339">
        <w:rPr>
          <w:rFonts w:ascii="GHEA Grapalat" w:eastAsia="Tahoma" w:hAnsi="GHEA Grapalat" w:cs="Tahoma"/>
          <w:sz w:val="24"/>
          <w:szCs w:val="24"/>
        </w:rPr>
        <w:t>աստատությունում կրթության կազմակերպման արդյունավետությունը բարձրացնելուն ուղղված միջոցառումներ.</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eastAsia="Tahoma" w:hAnsi="GHEA Grapalat" w:cs="Tahoma"/>
          <w:sz w:val="24"/>
          <w:szCs w:val="24"/>
        </w:rPr>
      </w:pPr>
      <w:r w:rsidRPr="004F0339">
        <w:rPr>
          <w:rFonts w:ascii="GHEA Grapalat" w:eastAsia="Tahoma" w:hAnsi="GHEA Grapalat" w:cs="Tahoma"/>
          <w:sz w:val="24"/>
          <w:szCs w:val="24"/>
        </w:rPr>
        <w:t xml:space="preserve">համակարգում է մասնագիտացված կրթական աջակցության ծառայությունները. </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աջակցում է մասնագիտական կողմնորոշման միջոցառումների իրականացմանը</w:t>
      </w:r>
      <w:r w:rsidRPr="004F0339">
        <w:rPr>
          <w:rFonts w:ascii="MS Gothic" w:eastAsia="Tahoma" w:hAnsi="MS Gothic" w:cs="MS Gothic"/>
          <w:sz w:val="24"/>
          <w:szCs w:val="24"/>
        </w:rPr>
        <w:t>․</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համագործակցում է գործընկերների հետ` փորձի փոխանակման և մասնագիտական գործունեության արդյունավետության բարձրացման նպատակով.</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 xml:space="preserve">մասնակցում է </w:t>
      </w:r>
      <w:r w:rsidR="00E558A6"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 մանկավարժական աշխատողների կողմից սովորողների աջակցության ծառայությունների տրամադրման և նրանց կրթության առանձնահատուկ պայմանների կարիքների գնահատման գործընթացի կազմակերպմանը.</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աջակցություն է տրամադրում սովորողներին և ծնողներին` ուսման մեջ, առօրյա հարաբերություններում և արտակարգ իրավիճակներում արգելքների ու դժվարությունների հաղթահարման գործընթացում.</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կազմակերպում և ղեկավարում է սովորողների դաստիարակչական, արտադասարանական, այդ թվում՝ խմբակների, արտադպրոցական աշխատանքներն ու դասղեկների գործունեությունը.</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lastRenderedPageBreak/>
        <w:t xml:space="preserve">ապահովում է </w:t>
      </w:r>
      <w:r w:rsidR="00F621D8"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 և սովորողի ընտանիքի</w:t>
      </w:r>
      <w:r w:rsidR="000B733C" w:rsidRPr="000B733C">
        <w:rPr>
          <w:rFonts w:ascii="GHEA Grapalat" w:eastAsia="Tahoma" w:hAnsi="GHEA Grapalat" w:cs="Tahoma"/>
          <w:sz w:val="24"/>
          <w:szCs w:val="24"/>
        </w:rPr>
        <w:t xml:space="preserve"> </w:t>
      </w:r>
      <w:r w:rsidR="000B733C">
        <w:rPr>
          <w:rFonts w:ascii="GHEA Grapalat" w:eastAsia="Tahoma" w:hAnsi="GHEA Grapalat" w:cs="Tahoma"/>
          <w:sz w:val="24"/>
          <w:szCs w:val="24"/>
          <w:lang w:val="hy-AM"/>
        </w:rPr>
        <w:t>հետ</w:t>
      </w:r>
      <w:r w:rsidRPr="004F0339">
        <w:rPr>
          <w:rFonts w:ascii="GHEA Grapalat" w:eastAsia="Tahoma" w:hAnsi="GHEA Grapalat" w:cs="Tahoma"/>
          <w:sz w:val="24"/>
          <w:szCs w:val="24"/>
        </w:rPr>
        <w:t xml:space="preserve"> սերտ կապն ու համագործակցությունը: Կազմակերպում է սովորողների հանգիստն ու ժամանցը, միջոցներ ձեռնարկում սոցիալապես անապահով երեխաներին օգնություն ցույց տալու համար.</w:t>
      </w:r>
    </w:p>
    <w:p w:rsidR="00485B1C" w:rsidRPr="004F0339" w:rsidRDefault="00E558A6"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Հ</w:t>
      </w:r>
      <w:r w:rsidR="00485B1C" w:rsidRPr="004F0339">
        <w:rPr>
          <w:rFonts w:ascii="GHEA Grapalat" w:eastAsia="Tahoma" w:hAnsi="GHEA Grapalat" w:cs="Tahoma"/>
          <w:sz w:val="24"/>
          <w:szCs w:val="24"/>
        </w:rPr>
        <w:t>աստատության մեթոդական միավորումների ղեկավարներին և մանկավարժական աշխատողներին գործնական օգնություն է ցույց տալիս ուսումնադաստիարակչական աշխատանքների կազմակերպման գործում.</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ընդհանրացնում և միջոցներ է ձեռնարկում դաստիարակչական աշխատանքի ուղղությամբ մանկավարժական աշխատողների արդյունավետ, երաշխավորված փորձը տարածելու համար.</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 xml:space="preserve"> աշխատանք է տանում սովորողների բարեվարքության  կանոնների ապահովման ուղղությամբ, աջակցում դպրոցական ինքնավարությանը, հանրային վերահսկողությանը.</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 xml:space="preserve"> հսկողություն է իրականացնում ուսումնադաստիարակչական աշխատանքի ընթացքի, սովորողների առաջադիմության և վարքի նկատմամբ.</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 xml:space="preserve">հսկում է </w:t>
      </w:r>
      <w:r w:rsidR="005A25D5"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 կանոնադրությամբ, ներքին իրավական ակտերով և կարգապահական կանոններով սահմանված պահանջների կատարումը.</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կազմակերպում է ազգային մշակութային ժառանգության պահպանման ու զարգացման ուղղությամբ միջոցառումներ, նպաստում հանրակրթության միջոցով ազգային փոքրամասնությունների համայնքների լեզվի և մշակույթի զարգացման իրավունքի իրականացմանը.</w:t>
      </w:r>
    </w:p>
    <w:p w:rsidR="00485B1C" w:rsidRPr="004F0339" w:rsidRDefault="00485B1C" w:rsidP="004F0339">
      <w:pPr>
        <w:pStyle w:val="1"/>
        <w:numPr>
          <w:ilvl w:val="0"/>
          <w:numId w:val="5"/>
        </w:numPr>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jc w:val="both"/>
        <w:rPr>
          <w:rFonts w:ascii="GHEA Grapalat" w:hAnsi="GHEA Grapalat"/>
          <w:sz w:val="24"/>
          <w:szCs w:val="24"/>
        </w:rPr>
      </w:pPr>
      <w:r w:rsidRPr="004F0339">
        <w:rPr>
          <w:rFonts w:ascii="GHEA Grapalat" w:eastAsia="Tahoma" w:hAnsi="GHEA Grapalat" w:cs="Tahoma"/>
          <w:sz w:val="24"/>
          <w:szCs w:val="24"/>
        </w:rPr>
        <w:t>մասնակցում է կրթության առանձնահատուկ պայմանների կարիք ունեցող երեխաների` կրթություն ստանալու իրավունքի իրականացմանը:</w:t>
      </w:r>
    </w:p>
    <w:p w:rsidR="00FD2511" w:rsidRPr="00FC11E6" w:rsidRDefault="00485B1C" w:rsidP="00FD2511">
      <w:pPr>
        <w:pStyle w:val="1"/>
        <w:pBdr>
          <w:top w:val="nil"/>
          <w:left w:val="nil"/>
          <w:bottom w:val="nil"/>
          <w:right w:val="nil"/>
          <w:between w:val="nil"/>
        </w:pBdr>
        <w:spacing w:line="360" w:lineRule="auto"/>
        <w:jc w:val="both"/>
        <w:rPr>
          <w:rFonts w:ascii="GHEA Grapalat" w:eastAsia="Arial Unicode" w:hAnsi="GHEA Grapalat" w:cs="Arial Unicode"/>
          <w:b/>
          <w:sz w:val="24"/>
          <w:szCs w:val="24"/>
          <w:lang w:val="pt-PT"/>
        </w:rPr>
      </w:pPr>
      <w:r w:rsidRPr="00C45A6C">
        <w:rPr>
          <w:rFonts w:ascii="GHEA Grapalat" w:eastAsia="Tahoma" w:hAnsi="GHEA Grapalat" w:cs="Tahoma"/>
          <w:b/>
          <w:sz w:val="24"/>
          <w:szCs w:val="24"/>
        </w:rPr>
        <w:t>2. Տնօրենի մասնագիտացված կրթական աջակցությունների</w:t>
      </w:r>
      <w:r w:rsidR="003B0DD9">
        <w:rPr>
          <w:rFonts w:ascii="GHEA Grapalat" w:eastAsia="Tahoma" w:hAnsi="GHEA Grapalat" w:cs="Tahoma"/>
          <w:b/>
          <w:sz w:val="24"/>
          <w:szCs w:val="24"/>
        </w:rPr>
        <w:t xml:space="preserve"> </w:t>
      </w:r>
      <w:r w:rsidR="004E243C">
        <w:rPr>
          <w:rFonts w:ascii="GHEA Grapalat" w:eastAsia="Tahoma" w:hAnsi="GHEA Grapalat" w:cs="Tahoma"/>
          <w:b/>
          <w:sz w:val="24"/>
          <w:szCs w:val="24"/>
          <w:lang w:val="hy-AM"/>
        </w:rPr>
        <w:t>համակարգողի</w:t>
      </w:r>
      <w:r w:rsidRPr="00C45A6C">
        <w:rPr>
          <w:rFonts w:ascii="GHEA Grapalat" w:eastAsia="Tahoma" w:hAnsi="GHEA Grapalat" w:cs="Tahoma"/>
          <w:b/>
          <w:sz w:val="24"/>
          <w:szCs w:val="24"/>
        </w:rPr>
        <w:t xml:space="preserve"> </w:t>
      </w:r>
      <w:r w:rsidR="00FD2511" w:rsidRPr="00FC11E6">
        <w:rPr>
          <w:rFonts w:ascii="GHEA Grapalat" w:eastAsia="Arial Unicode" w:hAnsi="GHEA Grapalat" w:cs="Arial Unicode"/>
          <w:b/>
          <w:sz w:val="24"/>
          <w:szCs w:val="24"/>
        </w:rPr>
        <w:t>գիտելիքներին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կարողություններին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և</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հմտություններին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ներկայացվող</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ընդհանրական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պահանջները՝</w:t>
      </w:r>
    </w:p>
    <w:p w:rsidR="00485B1C" w:rsidRPr="00FD2511"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sz w:val="24"/>
          <w:szCs w:val="24"/>
          <w:lang w:val="pt-PT"/>
        </w:rPr>
      </w:pPr>
      <w:r w:rsidRPr="00FD2511">
        <w:rPr>
          <w:rFonts w:ascii="GHEA Grapalat" w:eastAsia="Tahoma" w:hAnsi="GHEA Grapalat" w:cs="Tahoma"/>
          <w:sz w:val="24"/>
          <w:szCs w:val="24"/>
          <w:lang w:val="pt-PT"/>
        </w:rPr>
        <w:t xml:space="preserve">1) </w:t>
      </w:r>
      <w:r w:rsidRPr="004F0339">
        <w:rPr>
          <w:rFonts w:ascii="GHEA Grapalat" w:eastAsia="Tahoma" w:hAnsi="GHEA Grapalat" w:cs="Tahoma"/>
          <w:sz w:val="24"/>
          <w:szCs w:val="24"/>
        </w:rPr>
        <w:t>տնօրենի</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մասնագիտացված</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կրթական</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աջակցությունների</w:t>
      </w:r>
      <w:r w:rsidR="003B0DD9">
        <w:rPr>
          <w:rFonts w:ascii="GHEA Grapalat" w:eastAsia="Tahoma" w:hAnsi="GHEA Grapalat" w:cs="Tahoma"/>
          <w:sz w:val="24"/>
          <w:szCs w:val="24"/>
          <w:lang w:val="pt-PT"/>
        </w:rPr>
        <w:t xml:space="preserve"> </w:t>
      </w:r>
      <w:r w:rsidR="004E243C">
        <w:rPr>
          <w:rFonts w:ascii="GHEA Grapalat" w:eastAsia="Tahoma" w:hAnsi="GHEA Grapalat" w:cs="Tahoma"/>
          <w:sz w:val="24"/>
          <w:szCs w:val="24"/>
          <w:lang w:val="hy-AM"/>
        </w:rPr>
        <w:t>համակարգողի</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պաշտոնն</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զբաղեցնողը</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պետք</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իմանա</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ստորև</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նշված</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նորմատիվ</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իրավական</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ակտերի</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այն</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դրույթները</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որոնք</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վերաբերում</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են</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կրթության</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բնագավառին</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կանոնակարգում</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են</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պաշտոնի</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նկարագրով</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ամրագրված</w:t>
      </w:r>
      <w:r w:rsidRPr="00FD2511">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լիազորությունները</w:t>
      </w:r>
      <w:r w:rsidRPr="00FD2511">
        <w:rPr>
          <w:rFonts w:ascii="GHEA Grapalat" w:eastAsia="Tahoma" w:hAnsi="GHEA Grapalat" w:cs="Tahoma"/>
          <w:sz w:val="24"/>
          <w:szCs w:val="24"/>
          <w:lang w:val="pt-PT"/>
        </w:rPr>
        <w:t>`</w:t>
      </w:r>
    </w:p>
    <w:p w:rsidR="00485B1C" w:rsidRPr="003B0DD9"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sz w:val="24"/>
          <w:szCs w:val="24"/>
          <w:lang w:val="pt-PT"/>
        </w:rPr>
      </w:pPr>
      <w:r w:rsidRPr="004F0339">
        <w:rPr>
          <w:rFonts w:ascii="GHEA Grapalat" w:eastAsia="Tahoma" w:hAnsi="GHEA Grapalat" w:cs="Tahoma"/>
          <w:sz w:val="24"/>
          <w:szCs w:val="24"/>
        </w:rPr>
        <w:t>ա</w:t>
      </w:r>
      <w:r w:rsidRPr="003B0DD9">
        <w:rPr>
          <w:rFonts w:ascii="GHEA Grapalat" w:eastAsia="Tahoma" w:hAnsi="GHEA Grapalat" w:cs="Tahoma"/>
          <w:sz w:val="24"/>
          <w:szCs w:val="24"/>
          <w:lang w:val="pt-PT"/>
        </w:rPr>
        <w:t>. «</w:t>
      </w:r>
      <w:r w:rsidRPr="004F0339">
        <w:rPr>
          <w:rFonts w:ascii="GHEA Grapalat" w:eastAsia="Tahoma" w:hAnsi="GHEA Grapalat" w:cs="Tahoma"/>
          <w:sz w:val="24"/>
          <w:szCs w:val="24"/>
        </w:rPr>
        <w:t>Կրթության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3B0DD9">
        <w:rPr>
          <w:rFonts w:ascii="GHEA Grapalat" w:eastAsia="Tahoma" w:hAnsi="GHEA Grapalat" w:cs="Tahoma"/>
          <w:sz w:val="24"/>
          <w:szCs w:val="24"/>
          <w:lang w:val="pt-PT"/>
        </w:rPr>
        <w:t>», «</w:t>
      </w:r>
      <w:r w:rsidRPr="004F0339">
        <w:rPr>
          <w:rFonts w:ascii="GHEA Grapalat" w:eastAsia="Tahoma" w:hAnsi="GHEA Grapalat" w:cs="Tahoma"/>
          <w:sz w:val="24"/>
          <w:szCs w:val="24"/>
        </w:rPr>
        <w:t>Հանրակրթության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3B0DD9">
        <w:rPr>
          <w:rFonts w:ascii="GHEA Grapalat" w:eastAsia="Tahoma" w:hAnsi="GHEA Grapalat" w:cs="Tahoma"/>
          <w:sz w:val="24"/>
          <w:szCs w:val="24"/>
          <w:lang w:val="pt-PT"/>
        </w:rPr>
        <w:t>», «</w:t>
      </w:r>
      <w:r w:rsidRPr="004F0339">
        <w:rPr>
          <w:rFonts w:ascii="GHEA Grapalat" w:eastAsia="Tahoma" w:hAnsi="GHEA Grapalat" w:cs="Tahoma"/>
          <w:sz w:val="24"/>
          <w:szCs w:val="24"/>
        </w:rPr>
        <w:t>Լեզվի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3B0DD9">
        <w:rPr>
          <w:rFonts w:ascii="GHEA Grapalat" w:eastAsia="Tahoma" w:hAnsi="GHEA Grapalat" w:cs="Tahoma"/>
          <w:sz w:val="24"/>
          <w:szCs w:val="24"/>
          <w:lang w:val="pt-PT"/>
        </w:rPr>
        <w:t>», «</w:t>
      </w:r>
      <w:r w:rsidRPr="004F0339">
        <w:rPr>
          <w:rFonts w:ascii="GHEA Grapalat" w:eastAsia="Tahoma" w:hAnsi="GHEA Grapalat" w:cs="Tahoma"/>
          <w:sz w:val="24"/>
          <w:szCs w:val="24"/>
        </w:rPr>
        <w:t>Երեխայի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իրավունքների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3B0DD9">
        <w:rPr>
          <w:rFonts w:ascii="GHEA Grapalat" w:eastAsia="Tahoma" w:hAnsi="GHEA Grapalat" w:cs="Tahoma"/>
          <w:sz w:val="24"/>
          <w:szCs w:val="24"/>
          <w:lang w:val="pt-PT"/>
        </w:rPr>
        <w:t>», «</w:t>
      </w:r>
      <w:r w:rsidRPr="004F0339">
        <w:rPr>
          <w:rFonts w:ascii="GHEA Grapalat" w:eastAsia="Tahoma" w:hAnsi="GHEA Grapalat" w:cs="Tahoma"/>
          <w:sz w:val="24"/>
          <w:szCs w:val="24"/>
        </w:rPr>
        <w:t>Կրթության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տեսչական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մարմնի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մասին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օրենքները</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Վարչական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իրավախախտումների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վերաբերյալ</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օրենսգիրքը</w:t>
      </w:r>
      <w:r w:rsidRPr="003B0DD9">
        <w:rPr>
          <w:rFonts w:ascii="GHEA Grapalat" w:eastAsia="Tahoma" w:hAnsi="GHEA Grapalat" w:cs="Tahoma"/>
          <w:sz w:val="24"/>
          <w:szCs w:val="24"/>
          <w:lang w:val="pt-PT"/>
        </w:rPr>
        <w:t>, «</w:t>
      </w:r>
      <w:r w:rsidRPr="004F0339">
        <w:rPr>
          <w:rFonts w:ascii="GHEA Grapalat" w:eastAsia="Tahoma" w:hAnsi="GHEA Grapalat" w:cs="Tahoma"/>
          <w:sz w:val="24"/>
          <w:szCs w:val="24"/>
        </w:rPr>
        <w:t>Հայաստանի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Հանրապետության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հանրակրթական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ուսումնական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հաստատություն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հանրակրթական</w:t>
      </w:r>
      <w:r w:rsidRPr="003B0DD9">
        <w:rPr>
          <w:rFonts w:ascii="GHEA Grapalat" w:eastAsia="Tahoma" w:hAnsi="GHEA Grapalat" w:cs="Tahoma"/>
          <w:sz w:val="24"/>
          <w:szCs w:val="24"/>
          <w:lang w:val="pt-PT"/>
        </w:rPr>
        <w:t xml:space="preserve"> </w:t>
      </w:r>
      <w:r w:rsidR="00111517"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lastRenderedPageBreak/>
        <w:t>օրինակելի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կանոնադրությունը</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պաշտոնային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պարտականություններին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վերաբերող</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նախարարության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համապատասխան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նորմատիվ</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ակտերը</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այլ</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փաստաթղթեր</w:t>
      </w:r>
      <w:r w:rsidRPr="003B0DD9">
        <w:rPr>
          <w:rFonts w:ascii="GHEA Grapalat" w:eastAsia="Tahoma" w:hAnsi="GHEA Grapalat" w:cs="Tahoma"/>
          <w:sz w:val="24"/>
          <w:szCs w:val="24"/>
          <w:lang w:val="pt-PT"/>
        </w:rPr>
        <w:t>,</w:t>
      </w:r>
    </w:p>
    <w:p w:rsidR="00485B1C" w:rsidRPr="003B0DD9"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sz w:val="24"/>
          <w:szCs w:val="24"/>
          <w:lang w:val="pt-PT"/>
        </w:rPr>
      </w:pPr>
      <w:r w:rsidRPr="004F0339">
        <w:rPr>
          <w:rFonts w:ascii="GHEA Grapalat" w:eastAsia="Tahoma" w:hAnsi="GHEA Grapalat" w:cs="Tahoma"/>
          <w:sz w:val="24"/>
          <w:szCs w:val="24"/>
        </w:rPr>
        <w:t>բ</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հոգեբանության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ֆիզիոլոգիայի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հիգիենայի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հիմունքները</w:t>
      </w:r>
      <w:r w:rsidRPr="003B0DD9">
        <w:rPr>
          <w:rFonts w:ascii="GHEA Grapalat" w:eastAsia="Tahoma" w:hAnsi="GHEA Grapalat" w:cs="Tahoma"/>
          <w:sz w:val="24"/>
          <w:szCs w:val="24"/>
          <w:lang w:val="pt-PT"/>
        </w:rPr>
        <w:t>,</w:t>
      </w:r>
    </w:p>
    <w:p w:rsidR="00485B1C" w:rsidRPr="003B0DD9"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sz w:val="24"/>
          <w:szCs w:val="24"/>
          <w:lang w:val="pt-PT"/>
        </w:rPr>
      </w:pPr>
      <w:r w:rsidRPr="004F0339">
        <w:rPr>
          <w:rFonts w:ascii="GHEA Grapalat" w:eastAsia="Tahoma" w:hAnsi="GHEA Grapalat" w:cs="Tahoma"/>
          <w:sz w:val="24"/>
          <w:szCs w:val="24"/>
        </w:rPr>
        <w:t>գ</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անվտանգության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տեխնիկայի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հակահրդեհային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անվտանգության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կանոնները</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առաջին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բուժօգնության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օգնության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հիմունքները</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կյանքի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առողջության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պահպանման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կանոնները</w:t>
      </w:r>
      <w:r w:rsidRPr="003B0DD9">
        <w:rPr>
          <w:rFonts w:ascii="GHEA Grapalat" w:eastAsia="Tahoma" w:hAnsi="GHEA Grapalat" w:cs="Tahoma"/>
          <w:sz w:val="24"/>
          <w:szCs w:val="24"/>
          <w:lang w:val="pt-PT"/>
        </w:rPr>
        <w:t>.</w:t>
      </w:r>
    </w:p>
    <w:p w:rsidR="00485B1C" w:rsidRPr="003B0DD9"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sz w:val="24"/>
          <w:szCs w:val="24"/>
          <w:lang w:val="pt-PT"/>
        </w:rPr>
      </w:pPr>
      <w:r w:rsidRPr="003B0DD9">
        <w:rPr>
          <w:rFonts w:ascii="GHEA Grapalat" w:eastAsia="Tahoma" w:hAnsi="GHEA Grapalat" w:cs="Tahoma"/>
          <w:sz w:val="24"/>
          <w:szCs w:val="24"/>
          <w:lang w:val="pt-PT"/>
        </w:rPr>
        <w:t xml:space="preserve">2) </w:t>
      </w:r>
      <w:r w:rsidRPr="004F0339">
        <w:rPr>
          <w:rFonts w:ascii="GHEA Grapalat" w:eastAsia="Tahoma" w:hAnsi="GHEA Grapalat" w:cs="Tahoma"/>
          <w:sz w:val="24"/>
          <w:szCs w:val="24"/>
        </w:rPr>
        <w:t>տնօրենի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մասնագիտացված</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աջակցությունների</w:t>
      </w:r>
      <w:r w:rsidR="003B0DD9">
        <w:rPr>
          <w:rFonts w:ascii="GHEA Grapalat" w:eastAsia="Tahoma" w:hAnsi="GHEA Grapalat" w:cs="Tahoma"/>
          <w:sz w:val="24"/>
          <w:szCs w:val="24"/>
          <w:lang w:val="pt-PT"/>
        </w:rPr>
        <w:t xml:space="preserve"> </w:t>
      </w:r>
      <w:r w:rsidR="004E243C">
        <w:rPr>
          <w:rFonts w:ascii="GHEA Grapalat" w:eastAsia="Tahoma" w:hAnsi="GHEA Grapalat" w:cs="Tahoma"/>
          <w:sz w:val="24"/>
          <w:szCs w:val="24"/>
          <w:lang w:val="hy-AM"/>
        </w:rPr>
        <w:t>համակարգողի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զբաղեցնողը</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պետք</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կարողանա</w:t>
      </w:r>
      <w:r w:rsidRPr="003B0DD9">
        <w:rPr>
          <w:rFonts w:ascii="GHEA Grapalat" w:eastAsia="Tahoma" w:hAnsi="GHEA Grapalat" w:cs="Tahoma"/>
          <w:sz w:val="24"/>
          <w:szCs w:val="24"/>
          <w:lang w:val="pt-PT"/>
        </w:rPr>
        <w:t>`</w:t>
      </w:r>
    </w:p>
    <w:p w:rsidR="00485B1C" w:rsidRPr="003B0DD9"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sz w:val="24"/>
          <w:szCs w:val="24"/>
          <w:lang w:val="pt-PT"/>
        </w:rPr>
      </w:pPr>
      <w:r w:rsidRPr="004F0339">
        <w:rPr>
          <w:rFonts w:ascii="GHEA Grapalat" w:eastAsia="Tahoma" w:hAnsi="GHEA Grapalat" w:cs="Tahoma"/>
          <w:sz w:val="24"/>
          <w:szCs w:val="24"/>
        </w:rPr>
        <w:t>ա</w:t>
      </w:r>
      <w:r w:rsidR="005C097A" w:rsidRPr="003B0DD9">
        <w:rPr>
          <w:rFonts w:ascii="GHEA Grapalat" w:eastAsia="Tahoma" w:hAnsi="GHEA Grapalat" w:cs="Tahoma"/>
          <w:sz w:val="24"/>
          <w:szCs w:val="24"/>
          <w:lang w:val="pt-PT"/>
        </w:rPr>
        <w:t>.</w:t>
      </w:r>
      <w:r w:rsidRPr="004F0339">
        <w:rPr>
          <w:rFonts w:ascii="GHEA Grapalat" w:eastAsia="Tahoma" w:hAnsi="GHEA Grapalat" w:cs="Tahoma"/>
          <w:sz w:val="24"/>
          <w:szCs w:val="24"/>
        </w:rPr>
        <w:t>կազմակերպել</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դաստիարակչական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արտադասարանական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արտադպրոցական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աշխատանքներն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դասղեկների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գործունեությունը</w:t>
      </w:r>
      <w:r w:rsidRPr="003B0DD9">
        <w:rPr>
          <w:rFonts w:ascii="GHEA Grapalat" w:eastAsia="Tahoma" w:hAnsi="GHEA Grapalat" w:cs="Tahoma"/>
          <w:sz w:val="24"/>
          <w:szCs w:val="24"/>
          <w:lang w:val="pt-PT"/>
        </w:rPr>
        <w:t>,</w:t>
      </w:r>
    </w:p>
    <w:p w:rsidR="00485B1C" w:rsidRPr="003B0DD9"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sz w:val="24"/>
          <w:szCs w:val="24"/>
          <w:lang w:val="pt-PT"/>
        </w:rPr>
      </w:pPr>
      <w:r w:rsidRPr="004F0339">
        <w:rPr>
          <w:rFonts w:ascii="GHEA Grapalat" w:eastAsia="Tahoma" w:hAnsi="GHEA Grapalat" w:cs="Tahoma"/>
          <w:sz w:val="24"/>
          <w:szCs w:val="24"/>
        </w:rPr>
        <w:t>բ</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ապահովել</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ընտանիքի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հետ</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դպրոցի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սերտ</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կապն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համագործակցությունը</w:t>
      </w:r>
      <w:r w:rsidRPr="003B0DD9">
        <w:rPr>
          <w:rFonts w:ascii="GHEA Grapalat" w:eastAsia="Tahoma" w:hAnsi="GHEA Grapalat" w:cs="Tahoma"/>
          <w:sz w:val="24"/>
          <w:szCs w:val="24"/>
          <w:lang w:val="pt-PT"/>
        </w:rPr>
        <w:t>,</w:t>
      </w:r>
    </w:p>
    <w:p w:rsidR="00485B1C" w:rsidRPr="003B0DD9"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sz w:val="24"/>
          <w:szCs w:val="24"/>
          <w:lang w:val="pt-PT"/>
        </w:rPr>
      </w:pPr>
      <w:r w:rsidRPr="004F0339">
        <w:rPr>
          <w:rFonts w:ascii="GHEA Grapalat" w:eastAsia="Tahoma" w:hAnsi="GHEA Grapalat" w:cs="Tahoma"/>
          <w:sz w:val="24"/>
          <w:szCs w:val="24"/>
        </w:rPr>
        <w:t>գ</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կազմակերպել</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հանգիստն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ժամանցը</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նպաստել</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սոցիալապես</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անապահով</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առանձնահատուկ</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պայմանների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կարիք</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ունեցող</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երեխաների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ուսուցման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դաստիարակության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իրականացմանը</w:t>
      </w:r>
      <w:r w:rsidRPr="003B0DD9">
        <w:rPr>
          <w:rFonts w:ascii="GHEA Grapalat" w:eastAsia="Tahoma" w:hAnsi="GHEA Grapalat" w:cs="Tahoma"/>
          <w:sz w:val="24"/>
          <w:szCs w:val="24"/>
          <w:lang w:val="pt-PT"/>
        </w:rPr>
        <w:t>,</w:t>
      </w:r>
    </w:p>
    <w:p w:rsidR="00485B1C" w:rsidRPr="003B0DD9"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sz w:val="24"/>
          <w:szCs w:val="24"/>
          <w:lang w:val="pt-PT"/>
        </w:rPr>
      </w:pPr>
      <w:r w:rsidRPr="004F0339">
        <w:rPr>
          <w:rFonts w:ascii="GHEA Grapalat" w:eastAsia="Tahoma" w:hAnsi="GHEA Grapalat" w:cs="Tahoma"/>
          <w:sz w:val="24"/>
          <w:szCs w:val="24"/>
        </w:rPr>
        <w:t>դ</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աջակցել</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ուղղորդել</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աշակերտական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խորհուրդների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աշխատանքը</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ստեղծել</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պայմաններ</w:t>
      </w:r>
      <w:r w:rsidRPr="003B0DD9">
        <w:rPr>
          <w:rFonts w:ascii="GHEA Grapalat" w:eastAsia="Tahoma" w:hAnsi="GHEA Grapalat" w:cs="Tahoma"/>
          <w:sz w:val="24"/>
          <w:szCs w:val="24"/>
          <w:lang w:val="pt-PT"/>
        </w:rPr>
        <w:t xml:space="preserve"> </w:t>
      </w:r>
      <w:r w:rsidR="003B10EE"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հասարակական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վերահսկողության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իրագործման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համար</w:t>
      </w:r>
      <w:r w:rsidRPr="003B0DD9">
        <w:rPr>
          <w:rFonts w:ascii="GHEA Grapalat" w:eastAsia="Tahoma" w:hAnsi="GHEA Grapalat" w:cs="Tahoma"/>
          <w:sz w:val="24"/>
          <w:szCs w:val="24"/>
          <w:lang w:val="pt-PT"/>
        </w:rPr>
        <w:t>:</w:t>
      </w:r>
    </w:p>
    <w:p w:rsidR="00485B1C" w:rsidRPr="003B0DD9"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b/>
          <w:sz w:val="24"/>
          <w:szCs w:val="24"/>
          <w:lang w:val="pt-PT"/>
        </w:rPr>
      </w:pPr>
      <w:r w:rsidRPr="003B0DD9">
        <w:rPr>
          <w:rFonts w:ascii="GHEA Grapalat" w:eastAsia="Tahoma" w:hAnsi="GHEA Grapalat" w:cs="Tahoma"/>
          <w:b/>
          <w:sz w:val="24"/>
          <w:szCs w:val="24"/>
          <w:lang w:val="pt-PT"/>
        </w:rPr>
        <w:t xml:space="preserve">3. </w:t>
      </w:r>
      <w:r w:rsidRPr="003D254E">
        <w:rPr>
          <w:rFonts w:ascii="GHEA Grapalat" w:eastAsia="Tahoma" w:hAnsi="GHEA Grapalat" w:cs="Tahoma"/>
          <w:b/>
          <w:sz w:val="24"/>
          <w:szCs w:val="24"/>
        </w:rPr>
        <w:t>Որակավորման</w:t>
      </w:r>
      <w:r w:rsidRPr="003B0DD9">
        <w:rPr>
          <w:rFonts w:ascii="GHEA Grapalat" w:eastAsia="Tahoma" w:hAnsi="GHEA Grapalat" w:cs="Tahoma"/>
          <w:b/>
          <w:sz w:val="24"/>
          <w:szCs w:val="24"/>
          <w:lang w:val="pt-PT"/>
        </w:rPr>
        <w:t xml:space="preserve"> </w:t>
      </w:r>
      <w:r w:rsidRPr="003D254E">
        <w:rPr>
          <w:rFonts w:ascii="GHEA Grapalat" w:eastAsia="Tahoma" w:hAnsi="GHEA Grapalat" w:cs="Tahoma"/>
          <w:b/>
          <w:sz w:val="24"/>
          <w:szCs w:val="24"/>
        </w:rPr>
        <w:t>պահանջը</w:t>
      </w:r>
      <w:r w:rsidRPr="003B0DD9">
        <w:rPr>
          <w:rFonts w:ascii="GHEA Grapalat" w:eastAsia="Tahoma" w:hAnsi="GHEA Grapalat" w:cs="Tahoma"/>
          <w:b/>
          <w:sz w:val="24"/>
          <w:szCs w:val="24"/>
          <w:lang w:val="pt-PT"/>
        </w:rPr>
        <w:t>`</w:t>
      </w:r>
    </w:p>
    <w:p w:rsidR="00485B1C" w:rsidRPr="003B0DD9" w:rsidRDefault="00485B1C" w:rsidP="004F0339">
      <w:pPr>
        <w:pStyle w:val="1"/>
        <w:pBdr>
          <w:top w:val="none" w:sz="0" w:space="0" w:color="000000"/>
          <w:left w:val="none" w:sz="0" w:space="30" w:color="000000"/>
          <w:bottom w:val="none" w:sz="0" w:space="0" w:color="000000"/>
          <w:right w:val="none" w:sz="0" w:space="0" w:color="000000"/>
          <w:between w:val="none" w:sz="0" w:space="0" w:color="000000"/>
        </w:pBdr>
        <w:shd w:val="clear" w:color="auto" w:fill="FFFFFF"/>
        <w:spacing w:line="360" w:lineRule="auto"/>
        <w:ind w:right="160" w:firstLine="460"/>
        <w:jc w:val="both"/>
        <w:rPr>
          <w:rFonts w:ascii="GHEA Grapalat" w:eastAsia="Tahoma" w:hAnsi="GHEA Grapalat" w:cs="Tahoma"/>
          <w:sz w:val="24"/>
          <w:szCs w:val="24"/>
          <w:lang w:val="pt-PT"/>
        </w:rPr>
      </w:pPr>
      <w:r w:rsidRPr="003B0DD9">
        <w:rPr>
          <w:rFonts w:ascii="GHEA Grapalat" w:eastAsia="Tahoma" w:hAnsi="GHEA Grapalat" w:cs="Tahoma"/>
          <w:sz w:val="24"/>
          <w:szCs w:val="24"/>
          <w:lang w:val="pt-PT"/>
        </w:rPr>
        <w:t xml:space="preserve">1) </w:t>
      </w:r>
      <w:r w:rsidR="000150A9"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մասնագիտացված</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աջակցությունների</w:t>
      </w:r>
      <w:r w:rsidRPr="003B0DD9">
        <w:rPr>
          <w:rFonts w:ascii="GHEA Grapalat" w:eastAsia="Tahoma" w:hAnsi="GHEA Grapalat" w:cs="Tahoma"/>
          <w:sz w:val="24"/>
          <w:szCs w:val="24"/>
          <w:lang w:val="pt-PT"/>
        </w:rPr>
        <w:t xml:space="preserve"> </w:t>
      </w:r>
      <w:r w:rsidR="004E243C">
        <w:rPr>
          <w:rFonts w:ascii="GHEA Grapalat" w:eastAsia="Tahoma" w:hAnsi="GHEA Grapalat" w:cs="Tahoma"/>
          <w:sz w:val="24"/>
          <w:szCs w:val="24"/>
          <w:lang w:val="hy-AM"/>
        </w:rPr>
        <w:t>համակարգողի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զբաղեցնողը</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պետք</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ունենա</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բարձրագույն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կրթություն</w:t>
      </w:r>
      <w:r w:rsidR="004E243C">
        <w:rPr>
          <w:rFonts w:ascii="GHEA Grapalat" w:eastAsia="Tahoma" w:hAnsi="GHEA Grapalat" w:cs="Tahoma"/>
          <w:sz w:val="24"/>
          <w:szCs w:val="24"/>
        </w:rPr>
        <w:t>՝</w:t>
      </w:r>
      <w:r w:rsidR="004E243C">
        <w:rPr>
          <w:rFonts w:ascii="GHEA Grapalat" w:eastAsia="Tahoma" w:hAnsi="GHEA Grapalat" w:cs="Tahoma"/>
          <w:sz w:val="24"/>
          <w:szCs w:val="24"/>
          <w:lang w:val="hy-AM"/>
        </w:rPr>
        <w:t xml:space="preserve"> </w:t>
      </w:r>
      <w:r w:rsidRPr="004F0339">
        <w:rPr>
          <w:rFonts w:ascii="GHEA Grapalat" w:eastAsia="Tahoma" w:hAnsi="GHEA Grapalat" w:cs="Tahoma"/>
          <w:sz w:val="24"/>
          <w:szCs w:val="24"/>
        </w:rPr>
        <w:t>մանկավարժական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համապապատասխան</w:t>
      </w:r>
      <w:r w:rsidRPr="003B0DD9">
        <w:rPr>
          <w:rFonts w:ascii="GHEA Grapalat" w:eastAsia="Tahoma" w:hAnsi="GHEA Grapalat" w:cs="Tahoma"/>
          <w:sz w:val="24"/>
          <w:szCs w:val="24"/>
          <w:lang w:val="pt-PT"/>
        </w:rPr>
        <w:t xml:space="preserve"> </w:t>
      </w:r>
      <w:r w:rsidR="004E243C">
        <w:rPr>
          <w:rFonts w:ascii="GHEA Grapalat" w:eastAsia="Tahoma" w:hAnsi="GHEA Grapalat" w:cs="Tahoma"/>
          <w:sz w:val="24"/>
          <w:szCs w:val="24"/>
        </w:rPr>
        <w:t>որակավորմամբ</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կամ</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բարձրագույն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կրթություն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գիտական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կամ</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կառավարման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ոլորտի</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առնվազն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հինգ</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տարվա</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ընդհանուր</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աշխատանքային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ստաժ</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վերջին</w:t>
      </w:r>
      <w:r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տաս</w:t>
      </w:r>
      <w:r w:rsidR="004E243C">
        <w:rPr>
          <w:rFonts w:ascii="GHEA Grapalat" w:eastAsia="Tahoma" w:hAnsi="GHEA Grapalat" w:cs="Tahoma"/>
          <w:sz w:val="24"/>
          <w:szCs w:val="24"/>
          <w:lang w:val="hy-AM"/>
        </w:rPr>
        <w:t>ը</w:t>
      </w:r>
      <w:r w:rsidR="004E243C"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տարվա</w:t>
      </w:r>
      <w:r w:rsidR="004E243C" w:rsidRPr="003B0DD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ընթացքում</w:t>
      </w:r>
      <w:r w:rsidRPr="003B0DD9">
        <w:rPr>
          <w:rFonts w:ascii="GHEA Grapalat" w:eastAsia="Tahoma" w:hAnsi="GHEA Grapalat" w:cs="Tahoma"/>
          <w:sz w:val="24"/>
          <w:szCs w:val="24"/>
          <w:lang w:val="pt-PT"/>
        </w:rPr>
        <w:t>:</w:t>
      </w:r>
    </w:p>
    <w:p w:rsidR="0002359E" w:rsidRPr="003B0DD9" w:rsidRDefault="0002359E" w:rsidP="004F0339">
      <w:pPr>
        <w:pStyle w:val="ab"/>
        <w:shd w:val="clear" w:color="auto" w:fill="FFFFFF"/>
        <w:spacing w:before="0" w:beforeAutospacing="0" w:after="0" w:afterAutospacing="0" w:line="360" w:lineRule="auto"/>
        <w:ind w:firstLine="375"/>
        <w:jc w:val="center"/>
        <w:rPr>
          <w:rFonts w:ascii="GHEA Grapalat" w:hAnsi="GHEA Grapalat"/>
          <w:b/>
          <w:lang w:val="pt-PT"/>
        </w:rPr>
      </w:pPr>
    </w:p>
    <w:p w:rsidR="002106E7" w:rsidRPr="003B0DD9" w:rsidRDefault="002106E7" w:rsidP="004F0339">
      <w:pPr>
        <w:pStyle w:val="ab"/>
        <w:shd w:val="clear" w:color="auto" w:fill="FFFFFF"/>
        <w:spacing w:before="0" w:beforeAutospacing="0" w:after="0" w:afterAutospacing="0" w:line="360" w:lineRule="auto"/>
        <w:ind w:firstLine="375"/>
        <w:jc w:val="center"/>
        <w:rPr>
          <w:rFonts w:ascii="GHEA Grapalat" w:hAnsi="GHEA Grapalat"/>
          <w:b/>
          <w:lang w:val="pt-PT"/>
        </w:rPr>
      </w:pPr>
    </w:p>
    <w:p w:rsidR="002106E7" w:rsidRPr="003B0DD9" w:rsidRDefault="002106E7" w:rsidP="004F0339">
      <w:pPr>
        <w:pStyle w:val="ab"/>
        <w:shd w:val="clear" w:color="auto" w:fill="FFFFFF"/>
        <w:spacing w:before="0" w:beforeAutospacing="0" w:after="0" w:afterAutospacing="0" w:line="360" w:lineRule="auto"/>
        <w:ind w:firstLine="375"/>
        <w:jc w:val="center"/>
        <w:rPr>
          <w:rFonts w:ascii="GHEA Grapalat" w:hAnsi="GHEA Grapalat"/>
          <w:b/>
          <w:lang w:val="pt-PT"/>
        </w:rPr>
      </w:pPr>
    </w:p>
    <w:p w:rsidR="002106E7" w:rsidRPr="004F0339" w:rsidRDefault="0047220D" w:rsidP="004F0339">
      <w:pPr>
        <w:pStyle w:val="a3"/>
        <w:numPr>
          <w:ilvl w:val="0"/>
          <w:numId w:val="2"/>
        </w:numPr>
        <w:spacing w:before="164" w:line="360" w:lineRule="auto"/>
        <w:jc w:val="both"/>
        <w:rPr>
          <w:rFonts w:ascii="GHEA Grapalat" w:eastAsia="Times New Roman" w:hAnsi="GHEA Grapalat" w:cstheme="minorBidi"/>
          <w:b/>
          <w:sz w:val="24"/>
          <w:szCs w:val="24"/>
          <w:lang w:val="hy-AM"/>
        </w:rPr>
      </w:pPr>
      <w:r w:rsidRPr="004F0339">
        <w:rPr>
          <w:rFonts w:ascii="GHEA Grapalat" w:eastAsia="Times New Roman" w:hAnsi="GHEA Grapalat" w:cstheme="minorBidi"/>
          <w:b/>
          <w:sz w:val="24"/>
          <w:szCs w:val="24"/>
          <w:lang w:val="ru-RU"/>
        </w:rPr>
        <w:t>ԴԱՍՏԻԱՐԱԿՉԱԿԱՆ ԱՇԽԱՏԱՆՔՆԵՐԻ ՀԱՄԱԿԱՐԳՈՂ</w:t>
      </w:r>
    </w:p>
    <w:p w:rsidR="002106E7" w:rsidRPr="004F0339" w:rsidRDefault="002106E7" w:rsidP="004F0339">
      <w:pPr>
        <w:pStyle w:val="ab"/>
        <w:shd w:val="clear" w:color="auto" w:fill="FFFFFF"/>
        <w:spacing w:before="0" w:beforeAutospacing="0" w:after="0" w:afterAutospacing="0" w:line="360" w:lineRule="auto"/>
        <w:ind w:firstLine="375"/>
        <w:jc w:val="center"/>
        <w:rPr>
          <w:rFonts w:ascii="GHEA Grapalat" w:hAnsi="GHEA Grapalat"/>
          <w:b/>
        </w:rPr>
      </w:pPr>
    </w:p>
    <w:p w:rsidR="00012990" w:rsidRPr="003D254E" w:rsidRDefault="00012990" w:rsidP="004F0339">
      <w:pPr>
        <w:widowControl/>
        <w:adjustRightInd w:val="0"/>
        <w:spacing w:line="360" w:lineRule="auto"/>
        <w:jc w:val="both"/>
        <w:rPr>
          <w:rFonts w:ascii="GHEA Grapalat" w:eastAsiaTheme="minorHAnsi" w:hAnsi="GHEA Grapalat" w:cs="SylfaenRegular"/>
          <w:b/>
          <w:sz w:val="24"/>
          <w:szCs w:val="24"/>
          <w:lang w:val="ru-RU"/>
        </w:rPr>
      </w:pPr>
      <w:r w:rsidRPr="003D254E">
        <w:rPr>
          <w:rFonts w:ascii="GHEA Grapalat" w:eastAsiaTheme="minorHAnsi" w:hAnsi="GHEA Grapalat" w:cs="SylfaenRegular"/>
          <w:b/>
          <w:sz w:val="24"/>
          <w:szCs w:val="24"/>
          <w:lang w:val="ru-RU"/>
        </w:rPr>
        <w:t xml:space="preserve">1. </w:t>
      </w:r>
      <w:r w:rsidRPr="003D254E">
        <w:rPr>
          <w:rFonts w:ascii="GHEA Grapalat" w:eastAsiaTheme="minorHAnsi" w:hAnsi="GHEA Grapalat"/>
          <w:b/>
          <w:sz w:val="24"/>
          <w:szCs w:val="24"/>
          <w:lang w:val="ru-RU"/>
        </w:rPr>
        <w:t>Պաշտոնային</w:t>
      </w:r>
      <w:r w:rsidRPr="003D254E">
        <w:rPr>
          <w:rFonts w:ascii="GHEA Grapalat" w:eastAsiaTheme="minorHAnsi" w:hAnsi="GHEA Grapalat" w:cs="SylfaenRegular"/>
          <w:b/>
          <w:sz w:val="24"/>
          <w:szCs w:val="24"/>
          <w:lang w:val="ru-RU"/>
        </w:rPr>
        <w:t xml:space="preserve"> </w:t>
      </w:r>
      <w:r w:rsidRPr="003D254E">
        <w:rPr>
          <w:rFonts w:ascii="GHEA Grapalat" w:eastAsiaTheme="minorHAnsi" w:hAnsi="GHEA Grapalat"/>
          <w:b/>
          <w:sz w:val="24"/>
          <w:szCs w:val="24"/>
          <w:lang w:val="ru-RU"/>
        </w:rPr>
        <w:t>պարտականությունները՝</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t xml:space="preserve">1) </w:t>
      </w:r>
      <w:r w:rsidRPr="004F0339">
        <w:rPr>
          <w:rFonts w:ascii="GHEA Grapalat" w:eastAsiaTheme="minorHAnsi" w:hAnsi="GHEA Grapalat"/>
          <w:sz w:val="24"/>
          <w:szCs w:val="24"/>
          <w:lang w:val="ru-RU"/>
        </w:rPr>
        <w:t>կազմակերպում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սովորողների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դաստիարակչական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արտադասարանական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արտադպրոցական</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sz w:val="24"/>
          <w:szCs w:val="24"/>
          <w:lang w:val="ru-RU"/>
        </w:rPr>
        <w:t>աշխատանքները</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այդ</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ուղղությամբ</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համագործակցում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դասղեկների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հետ</w:t>
      </w:r>
      <w:r w:rsidRPr="004F0339">
        <w:rPr>
          <w:rFonts w:ascii="GHEA Grapalat" w:eastAsiaTheme="minorHAnsi" w:hAnsi="GHEA Grapalat" w:cs="SylfaenRegular"/>
          <w:sz w:val="24"/>
          <w:szCs w:val="24"/>
          <w:lang w:val="ru-RU"/>
        </w:rPr>
        <w:t>.</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lastRenderedPageBreak/>
        <w:t xml:space="preserve">2) </w:t>
      </w:r>
      <w:r w:rsidRPr="004F0339">
        <w:rPr>
          <w:rFonts w:ascii="GHEA Grapalat" w:eastAsiaTheme="minorHAnsi" w:hAnsi="GHEA Grapalat"/>
          <w:sz w:val="24"/>
          <w:szCs w:val="24"/>
          <w:lang w:val="ru-RU"/>
        </w:rPr>
        <w:t>մասնակցում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Pr="004F0339">
        <w:rPr>
          <w:rFonts w:ascii="GHEA Grapalat" w:eastAsiaTheme="minorHAnsi" w:hAnsi="GHEA Grapalat" w:cs="SylfaenRegular"/>
          <w:sz w:val="24"/>
          <w:szCs w:val="24"/>
          <w:lang w:val="ru-RU"/>
        </w:rPr>
        <w:t xml:space="preserve"> </w:t>
      </w:r>
      <w:r w:rsidR="005C3C5E" w:rsidRPr="004F0339">
        <w:rPr>
          <w:rFonts w:ascii="GHEA Grapalat" w:eastAsiaTheme="minorHAnsi" w:hAnsi="GHEA Grapalat"/>
          <w:sz w:val="24"/>
          <w:szCs w:val="24"/>
          <w:lang w:val="ru-RU"/>
        </w:rPr>
        <w:t>Հ</w:t>
      </w:r>
      <w:r w:rsidRPr="004F0339">
        <w:rPr>
          <w:rFonts w:ascii="GHEA Grapalat" w:eastAsiaTheme="minorHAnsi" w:hAnsi="GHEA Grapalat"/>
          <w:sz w:val="24"/>
          <w:szCs w:val="24"/>
          <w:lang w:val="ru-RU"/>
        </w:rPr>
        <w:t>աստատության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սովորողի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ընտանիքի</w:t>
      </w:r>
      <w:r w:rsidR="000B733C">
        <w:rPr>
          <w:rFonts w:ascii="GHEA Grapalat" w:eastAsiaTheme="minorHAnsi" w:hAnsi="GHEA Grapalat"/>
          <w:sz w:val="24"/>
          <w:szCs w:val="24"/>
          <w:lang w:val="hy-AM"/>
        </w:rPr>
        <w:t xml:space="preserve"> հետ</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սերտ</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կապի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համագործակցության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ապահովմանը</w:t>
      </w:r>
      <w:r w:rsidRPr="004F0339">
        <w:rPr>
          <w:rFonts w:ascii="GHEA Grapalat" w:eastAsiaTheme="minorHAnsi" w:hAnsi="GHEA Grapalat" w:cs="SylfaenRegular"/>
          <w:sz w:val="24"/>
          <w:szCs w:val="24"/>
          <w:lang w:val="ru-RU"/>
        </w:rPr>
        <w:t>.</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t xml:space="preserve">3) </w:t>
      </w:r>
      <w:bookmarkStart w:id="1" w:name="_GoBack"/>
      <w:bookmarkEnd w:id="1"/>
      <w:r w:rsidRPr="004F0339">
        <w:rPr>
          <w:rFonts w:ascii="GHEA Grapalat" w:eastAsiaTheme="minorHAnsi" w:hAnsi="GHEA Grapalat"/>
          <w:sz w:val="24"/>
          <w:szCs w:val="24"/>
          <w:lang w:val="ru-RU"/>
        </w:rPr>
        <w:t>կազմակերպում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սովորողների</w:t>
      </w:r>
      <w:r w:rsidR="008439AF"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հանգիստն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ու</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ժամանցը</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միջոցներ</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ձեռնարկում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սոցիալապես</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անապահով</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երեխաներին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օգնություն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ցույց</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տալու</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համար</w:t>
      </w:r>
      <w:r w:rsidRPr="004F0339">
        <w:rPr>
          <w:rFonts w:ascii="GHEA Grapalat" w:eastAsiaTheme="minorHAnsi" w:hAnsi="GHEA Grapalat" w:cs="SylfaenRegular"/>
          <w:sz w:val="24"/>
          <w:szCs w:val="24"/>
          <w:lang w:val="ru-RU"/>
        </w:rPr>
        <w:t>.</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t xml:space="preserve">4) </w:t>
      </w:r>
      <w:r w:rsidRPr="004F0339">
        <w:rPr>
          <w:rFonts w:ascii="GHEA Grapalat" w:eastAsiaTheme="minorHAnsi" w:hAnsi="GHEA Grapalat"/>
          <w:sz w:val="24"/>
          <w:szCs w:val="24"/>
          <w:lang w:val="ru-RU"/>
        </w:rPr>
        <w:t>սովորողների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մեջ</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ձևավորում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պատշաճ</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վարքագիծ</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վարվելակերպ</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նպաստում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նրանց</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գիտելիքների</w:t>
      </w:r>
      <w:r w:rsidRPr="004F0339">
        <w:rPr>
          <w:rFonts w:ascii="GHEA Grapalat" w:eastAsiaTheme="minorHAnsi" w:hAnsi="GHEA Grapalat" w:cs="SylfaenRegular"/>
          <w:sz w:val="24"/>
          <w:szCs w:val="24"/>
          <w:lang w:val="ru-RU"/>
        </w:rPr>
        <w:t>,</w:t>
      </w:r>
      <w:r w:rsidRPr="004F0339">
        <w:rPr>
          <w:rFonts w:ascii="GHEA Grapalat" w:eastAsiaTheme="minorHAnsi" w:hAnsi="GHEA Grapalat"/>
          <w:sz w:val="24"/>
          <w:szCs w:val="24"/>
          <w:lang w:val="ru-RU"/>
        </w:rPr>
        <w:t>կարողությունների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հմտությունների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ձևավորմանը</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մասնագիտական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կողմնորոշմանը</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դաստիարակում</w:t>
      </w:r>
      <w:r w:rsidR="008439AF" w:rsidRPr="004F0339">
        <w:rPr>
          <w:rFonts w:ascii="GHEA Grapalat" w:eastAsiaTheme="minorHAnsi" w:hAnsi="GHEA Grapalat"/>
          <w:sz w:val="24"/>
          <w:szCs w:val="24"/>
          <w:lang w:val="ru-RU"/>
        </w:rPr>
        <w:t xml:space="preserve"> </w:t>
      </w:r>
      <w:r w:rsidRPr="004F0339">
        <w:rPr>
          <w:rFonts w:ascii="GHEA Grapalat" w:eastAsiaTheme="minorHAnsi" w:hAnsi="GHEA Grapalat"/>
          <w:sz w:val="24"/>
          <w:szCs w:val="24"/>
          <w:lang w:val="ru-RU"/>
        </w:rPr>
        <w:t>մարդասիրություն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հայրենասիրություն</w:t>
      </w:r>
      <w:r w:rsidRPr="004F0339">
        <w:rPr>
          <w:rFonts w:ascii="GHEA Grapalat" w:eastAsiaTheme="minorHAnsi" w:hAnsi="GHEA Grapalat" w:cs="SylfaenRegular"/>
          <w:sz w:val="24"/>
          <w:szCs w:val="24"/>
          <w:lang w:val="ru-RU"/>
        </w:rPr>
        <w:t>.</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t xml:space="preserve">5) </w:t>
      </w:r>
      <w:r w:rsidR="000243E5" w:rsidRPr="004F0339">
        <w:rPr>
          <w:rFonts w:ascii="GHEA Grapalat" w:eastAsiaTheme="minorHAnsi" w:hAnsi="GHEA Grapalat" w:cs="SylfaenRegular"/>
          <w:sz w:val="24"/>
          <w:szCs w:val="24"/>
          <w:lang w:val="ru-RU"/>
        </w:rPr>
        <w:t>Հ</w:t>
      </w:r>
      <w:r w:rsidRPr="004F0339">
        <w:rPr>
          <w:rFonts w:ascii="GHEA Grapalat" w:eastAsiaTheme="minorHAnsi" w:hAnsi="GHEA Grapalat"/>
          <w:sz w:val="24"/>
          <w:szCs w:val="24"/>
          <w:lang w:val="ru-RU"/>
        </w:rPr>
        <w:t>աստատության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նրա</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ստորաբաժանումների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մեթոդական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միավորումների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ղեկավարներին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008439AF"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մանկավարժական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աշխատողներին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գործնական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օգնություն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ցույց</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տալիս</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դաստիարակչական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աշխատանքներ</w:t>
      </w:r>
      <w:r w:rsidR="008439AF"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կազմակերպելու</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համար</w:t>
      </w:r>
      <w:r w:rsidRPr="004F0339">
        <w:rPr>
          <w:rFonts w:ascii="GHEA Grapalat" w:eastAsiaTheme="minorHAnsi" w:hAnsi="GHEA Grapalat" w:cs="SylfaenRegular"/>
          <w:sz w:val="24"/>
          <w:szCs w:val="24"/>
          <w:lang w:val="ru-RU"/>
        </w:rPr>
        <w:t>.</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t xml:space="preserve">6) </w:t>
      </w:r>
      <w:r w:rsidRPr="004F0339">
        <w:rPr>
          <w:rFonts w:ascii="GHEA Grapalat" w:eastAsiaTheme="minorHAnsi" w:hAnsi="GHEA Grapalat"/>
          <w:sz w:val="24"/>
          <w:szCs w:val="24"/>
          <w:lang w:val="ru-RU"/>
        </w:rPr>
        <w:t>աշխատանք</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տանում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սովորողների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վարքի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կուլտուրայի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վարվեցողության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նորմերի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կանոնների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ապահովման</w:t>
      </w:r>
      <w:r w:rsidR="00251A5A"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ուղղությամբ</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աջակցում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դպրոցական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ինքնավարությանը</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հասարակական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վերահսկողությանը</w:t>
      </w:r>
      <w:r w:rsidRPr="004F0339">
        <w:rPr>
          <w:rFonts w:ascii="GHEA Grapalat" w:eastAsiaTheme="minorHAnsi" w:hAnsi="GHEA Grapalat" w:cs="SylfaenRegular"/>
          <w:sz w:val="24"/>
          <w:szCs w:val="24"/>
          <w:lang w:val="ru-RU"/>
        </w:rPr>
        <w:t>.</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t xml:space="preserve">7) </w:t>
      </w:r>
      <w:r w:rsidRPr="004F0339">
        <w:rPr>
          <w:rFonts w:ascii="GHEA Grapalat" w:eastAsiaTheme="minorHAnsi" w:hAnsi="GHEA Grapalat"/>
          <w:sz w:val="24"/>
          <w:szCs w:val="24"/>
          <w:lang w:val="ru-RU"/>
        </w:rPr>
        <w:t>մասնակցում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Pr="004F0339">
        <w:rPr>
          <w:rFonts w:ascii="GHEA Grapalat" w:eastAsiaTheme="minorHAnsi" w:hAnsi="GHEA Grapalat" w:cs="SylfaenRegular"/>
          <w:sz w:val="24"/>
          <w:szCs w:val="24"/>
          <w:lang w:val="ru-RU"/>
        </w:rPr>
        <w:t xml:space="preserve"> </w:t>
      </w:r>
      <w:r w:rsidR="00EC4DD2" w:rsidRPr="004F0339">
        <w:rPr>
          <w:rFonts w:ascii="GHEA Grapalat" w:eastAsiaTheme="minorHAnsi" w:hAnsi="GHEA Grapalat"/>
          <w:sz w:val="24"/>
          <w:szCs w:val="24"/>
          <w:lang w:val="ru-RU"/>
        </w:rPr>
        <w:t>Հ</w:t>
      </w:r>
      <w:r w:rsidRPr="004F0339">
        <w:rPr>
          <w:rFonts w:ascii="GHEA Grapalat" w:eastAsiaTheme="minorHAnsi" w:hAnsi="GHEA Grapalat"/>
          <w:sz w:val="24"/>
          <w:szCs w:val="24"/>
          <w:lang w:val="ru-RU"/>
        </w:rPr>
        <w:t>աստատության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ուսումնադաստիարակչական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աշխատանքի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սովորողների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առաջադիմության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00251A5A"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վարքի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ընթացիկ</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վերահսկմանը</w:t>
      </w:r>
      <w:r w:rsidRPr="004F0339">
        <w:rPr>
          <w:rFonts w:ascii="GHEA Grapalat" w:eastAsiaTheme="minorHAnsi" w:hAnsi="GHEA Grapalat" w:cs="SylfaenRegular"/>
          <w:sz w:val="24"/>
          <w:szCs w:val="24"/>
          <w:lang w:val="ru-RU"/>
        </w:rPr>
        <w:t>.</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t xml:space="preserve">8) </w:t>
      </w:r>
      <w:r w:rsidRPr="004F0339">
        <w:rPr>
          <w:rFonts w:ascii="GHEA Grapalat" w:eastAsiaTheme="minorHAnsi" w:hAnsi="GHEA Grapalat"/>
          <w:sz w:val="24"/>
          <w:szCs w:val="24"/>
          <w:lang w:val="ru-RU"/>
        </w:rPr>
        <w:t>կազմակերպում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ազգային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մշակութային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ժառանգության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պահպանման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ու</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զարգացման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ուղղությամբ</w:t>
      </w:r>
      <w:r w:rsidR="00B63447"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միջոցառումներ</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նպաստում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հանրակրթության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միջոցով</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ազգային</w:t>
      </w:r>
      <w:r w:rsidR="00B63447"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փոքրամասնությունների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համայնքների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լեզվի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00B63447"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մշակույթի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զարգացման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իրավունքի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իրականացմանը</w:t>
      </w:r>
      <w:r w:rsidRPr="004F0339">
        <w:rPr>
          <w:rFonts w:ascii="GHEA Grapalat" w:eastAsiaTheme="minorHAnsi" w:hAnsi="GHEA Grapalat" w:cs="SylfaenRegular"/>
          <w:sz w:val="24"/>
          <w:szCs w:val="24"/>
          <w:lang w:val="ru-RU"/>
        </w:rPr>
        <w:t>.</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t xml:space="preserve">9) </w:t>
      </w:r>
      <w:r w:rsidRPr="004F0339">
        <w:rPr>
          <w:rFonts w:ascii="GHEA Grapalat" w:eastAsiaTheme="minorHAnsi" w:hAnsi="GHEA Grapalat"/>
          <w:sz w:val="24"/>
          <w:szCs w:val="24"/>
          <w:lang w:val="ru-RU"/>
        </w:rPr>
        <w:t>մասնակցում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կրթության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առանձնահատուկ</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պայմանների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կարիք</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ունեցող</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երեխաների՝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կրթություն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ստանալու</w:t>
      </w:r>
      <w:r w:rsidR="005D741D"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իրավունքի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իրականացմանը</w:t>
      </w:r>
      <w:r w:rsidRPr="004F0339">
        <w:rPr>
          <w:rFonts w:ascii="GHEA Grapalat" w:eastAsiaTheme="minorHAnsi" w:hAnsi="GHEA Grapalat" w:cs="SylfaenRegular"/>
          <w:sz w:val="24"/>
          <w:szCs w:val="24"/>
          <w:lang w:val="ru-RU"/>
        </w:rPr>
        <w:t>.</w:t>
      </w:r>
    </w:p>
    <w:p w:rsidR="00012990"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t xml:space="preserve">10) </w:t>
      </w:r>
      <w:r w:rsidRPr="004F0339">
        <w:rPr>
          <w:rFonts w:ascii="GHEA Grapalat" w:eastAsiaTheme="minorHAnsi" w:hAnsi="GHEA Grapalat"/>
          <w:sz w:val="24"/>
          <w:szCs w:val="24"/>
          <w:lang w:val="ru-RU"/>
        </w:rPr>
        <w:t>պահպանում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00E41F39" w:rsidRPr="004F0339">
        <w:rPr>
          <w:rFonts w:ascii="GHEA Grapalat" w:eastAsiaTheme="minorHAnsi" w:hAnsi="GHEA Grapalat"/>
          <w:sz w:val="24"/>
          <w:szCs w:val="24"/>
          <w:lang w:val="ru-RU"/>
        </w:rPr>
        <w:t xml:space="preserve"> Հ</w:t>
      </w:r>
      <w:r w:rsidRPr="004F0339">
        <w:rPr>
          <w:rFonts w:ascii="GHEA Grapalat" w:eastAsiaTheme="minorHAnsi" w:hAnsi="GHEA Grapalat"/>
          <w:sz w:val="24"/>
          <w:szCs w:val="24"/>
          <w:lang w:val="ru-RU"/>
        </w:rPr>
        <w:t>աստատության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կանոնադրությամբ</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ներքին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իրավական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ակտերով</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005D741D"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կարգապահական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կանոններով</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սահմանված</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պահանջները</w:t>
      </w:r>
      <w:r w:rsidRPr="004F0339">
        <w:rPr>
          <w:rFonts w:ascii="GHEA Grapalat" w:eastAsiaTheme="minorHAnsi" w:hAnsi="GHEA Grapalat" w:cs="SylfaenRegular"/>
          <w:sz w:val="24"/>
          <w:szCs w:val="24"/>
          <w:lang w:val="ru-RU"/>
        </w:rPr>
        <w:t>.</w:t>
      </w:r>
    </w:p>
    <w:p w:rsidR="00765A29" w:rsidRPr="004F0339" w:rsidRDefault="00012990" w:rsidP="004F0339">
      <w:pPr>
        <w:widowControl/>
        <w:adjustRightInd w:val="0"/>
        <w:spacing w:line="360" w:lineRule="auto"/>
        <w:jc w:val="both"/>
        <w:rPr>
          <w:rFonts w:ascii="GHEA Grapalat" w:eastAsiaTheme="minorHAnsi" w:hAnsi="GHEA Grapalat" w:cs="SylfaenRegular"/>
          <w:sz w:val="24"/>
          <w:szCs w:val="24"/>
          <w:lang w:val="ru-RU"/>
        </w:rPr>
      </w:pPr>
      <w:r w:rsidRPr="004F0339">
        <w:rPr>
          <w:rFonts w:ascii="GHEA Grapalat" w:eastAsiaTheme="minorHAnsi" w:hAnsi="GHEA Grapalat" w:cs="SylfaenRegular"/>
          <w:sz w:val="24"/>
          <w:szCs w:val="24"/>
          <w:lang w:val="ru-RU"/>
        </w:rPr>
        <w:t xml:space="preserve">11) </w:t>
      </w:r>
      <w:r w:rsidRPr="004F0339">
        <w:rPr>
          <w:rFonts w:ascii="GHEA Grapalat" w:eastAsiaTheme="minorHAnsi" w:hAnsi="GHEA Grapalat"/>
          <w:sz w:val="24"/>
          <w:szCs w:val="24"/>
          <w:lang w:val="ru-RU"/>
        </w:rPr>
        <w:t>համագործակցում</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է</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ծնողների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հետ՝</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երեխաների</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կրթության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կազմակերպման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և</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ընտանեկան</w:t>
      </w:r>
      <w:r w:rsidRPr="004F0339">
        <w:rPr>
          <w:rFonts w:ascii="GHEA Grapalat" w:eastAsiaTheme="minorHAnsi" w:hAnsi="GHEA Grapalat" w:cs="SylfaenRegular"/>
          <w:sz w:val="24"/>
          <w:szCs w:val="24"/>
          <w:lang w:val="ru-RU"/>
        </w:rPr>
        <w:t xml:space="preserve"> </w:t>
      </w:r>
      <w:r w:rsidRPr="004F0339">
        <w:rPr>
          <w:rFonts w:ascii="GHEA Grapalat" w:eastAsiaTheme="minorHAnsi" w:hAnsi="GHEA Grapalat"/>
          <w:sz w:val="24"/>
          <w:szCs w:val="24"/>
          <w:lang w:val="ru-RU"/>
        </w:rPr>
        <w:t>դաստիարակության</w:t>
      </w:r>
      <w:r w:rsidR="00913AD9" w:rsidRPr="004F0339">
        <w:rPr>
          <w:rFonts w:ascii="GHEA Grapalat" w:eastAsiaTheme="minorHAnsi" w:hAnsi="GHEA Grapalat"/>
          <w:sz w:val="24"/>
          <w:szCs w:val="24"/>
          <w:lang w:val="ru-RU"/>
        </w:rPr>
        <w:t xml:space="preserve"> </w:t>
      </w:r>
      <w:r w:rsidRPr="004F0339">
        <w:rPr>
          <w:rFonts w:ascii="GHEA Grapalat" w:eastAsiaTheme="minorHAnsi" w:hAnsi="GHEA Grapalat"/>
          <w:sz w:val="24"/>
          <w:szCs w:val="24"/>
          <w:lang w:val="ru-RU"/>
        </w:rPr>
        <w:t>հարցերում</w:t>
      </w:r>
      <w:r w:rsidRPr="004F0339">
        <w:rPr>
          <w:rFonts w:ascii="GHEA Grapalat" w:eastAsiaTheme="minorHAnsi" w:hAnsi="GHEA Grapalat" w:cs="SylfaenRegular"/>
          <w:sz w:val="24"/>
          <w:szCs w:val="24"/>
          <w:lang w:val="ru-RU"/>
        </w:rPr>
        <w:t>:</w:t>
      </w:r>
    </w:p>
    <w:p w:rsidR="00FD2511" w:rsidRPr="00FC11E6" w:rsidRDefault="00913AD9" w:rsidP="00FD2511">
      <w:pPr>
        <w:pStyle w:val="1"/>
        <w:pBdr>
          <w:top w:val="nil"/>
          <w:left w:val="nil"/>
          <w:bottom w:val="nil"/>
          <w:right w:val="nil"/>
          <w:between w:val="nil"/>
        </w:pBdr>
        <w:spacing w:line="360" w:lineRule="auto"/>
        <w:jc w:val="both"/>
        <w:rPr>
          <w:rFonts w:ascii="GHEA Grapalat" w:eastAsia="Arial Unicode" w:hAnsi="GHEA Grapalat" w:cs="Arial Unicode"/>
          <w:b/>
          <w:sz w:val="24"/>
          <w:szCs w:val="24"/>
          <w:lang w:val="pt-PT"/>
        </w:rPr>
      </w:pPr>
      <w:r w:rsidRPr="003D254E">
        <w:rPr>
          <w:rFonts w:ascii="GHEA Grapalat" w:eastAsiaTheme="minorHAnsi" w:hAnsi="GHEA Grapalat" w:cs="SylfaenRegular"/>
          <w:b/>
          <w:sz w:val="24"/>
          <w:szCs w:val="24"/>
        </w:rPr>
        <w:t xml:space="preserve">2. </w:t>
      </w:r>
      <w:r w:rsidRPr="003D254E">
        <w:rPr>
          <w:rFonts w:ascii="GHEA Grapalat" w:eastAsiaTheme="minorHAnsi" w:hAnsi="GHEA Grapalat"/>
          <w:b/>
          <w:sz w:val="24"/>
          <w:szCs w:val="24"/>
        </w:rPr>
        <w:t>Հաստատության</w:t>
      </w:r>
      <w:r w:rsidRPr="003D254E">
        <w:rPr>
          <w:rFonts w:ascii="GHEA Grapalat" w:eastAsiaTheme="minorHAnsi" w:hAnsi="GHEA Grapalat" w:cs="SylfaenRegular"/>
          <w:b/>
          <w:sz w:val="24"/>
          <w:szCs w:val="24"/>
        </w:rPr>
        <w:t xml:space="preserve"> </w:t>
      </w:r>
      <w:r w:rsidRPr="003D254E">
        <w:rPr>
          <w:rFonts w:ascii="GHEA Grapalat" w:eastAsiaTheme="minorHAnsi" w:hAnsi="GHEA Grapalat"/>
          <w:b/>
          <w:sz w:val="24"/>
          <w:szCs w:val="24"/>
        </w:rPr>
        <w:t>սովորողների</w:t>
      </w:r>
      <w:r w:rsidRPr="003D254E">
        <w:rPr>
          <w:rFonts w:ascii="GHEA Grapalat" w:eastAsiaTheme="minorHAnsi" w:hAnsi="GHEA Grapalat" w:cs="SylfaenRegular"/>
          <w:b/>
          <w:sz w:val="24"/>
          <w:szCs w:val="24"/>
        </w:rPr>
        <w:t xml:space="preserve"> </w:t>
      </w:r>
      <w:r w:rsidRPr="003D254E">
        <w:rPr>
          <w:rFonts w:ascii="GHEA Grapalat" w:eastAsiaTheme="minorHAnsi" w:hAnsi="GHEA Grapalat"/>
          <w:b/>
          <w:sz w:val="24"/>
          <w:szCs w:val="24"/>
        </w:rPr>
        <w:t>հետ</w:t>
      </w:r>
      <w:r w:rsidRPr="003D254E">
        <w:rPr>
          <w:rFonts w:ascii="GHEA Grapalat" w:eastAsiaTheme="minorHAnsi" w:hAnsi="GHEA Grapalat" w:cs="SylfaenRegular"/>
          <w:b/>
          <w:sz w:val="24"/>
          <w:szCs w:val="24"/>
        </w:rPr>
        <w:t xml:space="preserve"> </w:t>
      </w:r>
      <w:r w:rsidRPr="003D254E">
        <w:rPr>
          <w:rFonts w:ascii="GHEA Grapalat" w:eastAsiaTheme="minorHAnsi" w:hAnsi="GHEA Grapalat"/>
          <w:b/>
          <w:sz w:val="24"/>
          <w:szCs w:val="24"/>
        </w:rPr>
        <w:t>դաստիարակչական</w:t>
      </w:r>
      <w:r w:rsidRPr="003D254E">
        <w:rPr>
          <w:rFonts w:ascii="GHEA Grapalat" w:eastAsiaTheme="minorHAnsi" w:hAnsi="GHEA Grapalat" w:cs="SylfaenRegular"/>
          <w:b/>
          <w:sz w:val="24"/>
          <w:szCs w:val="24"/>
        </w:rPr>
        <w:t xml:space="preserve"> </w:t>
      </w:r>
      <w:r w:rsidR="00FD2511">
        <w:rPr>
          <w:rFonts w:ascii="GHEA Grapalat" w:eastAsiaTheme="minorHAnsi" w:hAnsi="GHEA Grapalat"/>
          <w:b/>
          <w:sz w:val="24"/>
          <w:szCs w:val="24"/>
        </w:rPr>
        <w:t>աշխատանքները</w:t>
      </w:r>
      <w:r w:rsidR="00C42948" w:rsidRPr="003D254E">
        <w:rPr>
          <w:rFonts w:ascii="GHEA Grapalat" w:eastAsiaTheme="minorHAnsi" w:hAnsi="GHEA Grapalat" w:cs="SylfaenRegular"/>
          <w:b/>
          <w:sz w:val="24"/>
          <w:szCs w:val="24"/>
        </w:rPr>
        <w:t xml:space="preserve"> </w:t>
      </w:r>
      <w:r w:rsidR="00FD2511">
        <w:rPr>
          <w:rFonts w:ascii="GHEA Grapalat" w:eastAsiaTheme="minorHAnsi" w:hAnsi="GHEA Grapalat"/>
          <w:b/>
          <w:sz w:val="24"/>
          <w:szCs w:val="24"/>
          <w:lang w:val="hy-AM"/>
        </w:rPr>
        <w:t xml:space="preserve">համակարգողի </w:t>
      </w:r>
      <w:r w:rsidR="00FD2511" w:rsidRPr="00FC11E6">
        <w:rPr>
          <w:rFonts w:ascii="GHEA Grapalat" w:eastAsia="Arial Unicode" w:hAnsi="GHEA Grapalat" w:cs="Arial Unicode"/>
          <w:b/>
          <w:sz w:val="24"/>
          <w:szCs w:val="24"/>
        </w:rPr>
        <w:t>գիտելիքներին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կարողություններին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և</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հմտություններին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ներկայացվող</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ընդհանրական</w:t>
      </w:r>
      <w:r w:rsidR="00FD2511" w:rsidRPr="00FC11E6">
        <w:rPr>
          <w:rFonts w:ascii="GHEA Grapalat" w:eastAsia="Arial Unicode" w:hAnsi="GHEA Grapalat" w:cs="Arial Unicode"/>
          <w:b/>
          <w:sz w:val="24"/>
          <w:szCs w:val="24"/>
          <w:lang w:val="pt-PT"/>
        </w:rPr>
        <w:t xml:space="preserve"> </w:t>
      </w:r>
      <w:r w:rsidR="00FD2511" w:rsidRPr="00FC11E6">
        <w:rPr>
          <w:rFonts w:ascii="GHEA Grapalat" w:eastAsia="Arial Unicode" w:hAnsi="GHEA Grapalat" w:cs="Arial Unicode"/>
          <w:b/>
          <w:sz w:val="24"/>
          <w:szCs w:val="24"/>
        </w:rPr>
        <w:t>պահանջները՝</w:t>
      </w:r>
    </w:p>
    <w:p w:rsidR="00913AD9" w:rsidRPr="00FD2511" w:rsidRDefault="00913AD9" w:rsidP="004F0339">
      <w:pPr>
        <w:widowControl/>
        <w:adjustRightInd w:val="0"/>
        <w:spacing w:line="360" w:lineRule="auto"/>
        <w:jc w:val="both"/>
        <w:rPr>
          <w:rFonts w:ascii="GHEA Grapalat" w:eastAsiaTheme="minorHAnsi" w:hAnsi="GHEA Grapalat" w:cs="SylfaenRegular"/>
          <w:sz w:val="24"/>
          <w:szCs w:val="24"/>
        </w:rPr>
      </w:pPr>
      <w:r w:rsidRPr="00FD2511">
        <w:rPr>
          <w:rFonts w:ascii="GHEA Grapalat" w:eastAsiaTheme="minorHAnsi" w:hAnsi="GHEA Grapalat" w:cs="SylfaenRegular"/>
          <w:sz w:val="24"/>
          <w:szCs w:val="24"/>
        </w:rPr>
        <w:t xml:space="preserve">1) </w:t>
      </w:r>
      <w:r w:rsidR="00BA1372" w:rsidRPr="004F0339">
        <w:rPr>
          <w:rFonts w:ascii="GHEA Grapalat" w:eastAsiaTheme="minorHAnsi" w:hAnsi="GHEA Grapalat"/>
          <w:sz w:val="24"/>
          <w:szCs w:val="24"/>
          <w:lang w:val="ru-RU"/>
        </w:rPr>
        <w:t>Հ</w:t>
      </w:r>
      <w:r w:rsidRPr="004F0339">
        <w:rPr>
          <w:rFonts w:ascii="GHEA Grapalat" w:eastAsiaTheme="minorHAnsi" w:hAnsi="GHEA Grapalat"/>
          <w:sz w:val="24"/>
          <w:szCs w:val="24"/>
          <w:lang w:val="ru-RU"/>
        </w:rPr>
        <w:t>աստատության</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դաստիարակչական</w:t>
      </w:r>
      <w:r w:rsidRPr="00FD2511">
        <w:rPr>
          <w:rFonts w:ascii="GHEA Grapalat" w:eastAsiaTheme="minorHAnsi" w:hAnsi="GHEA Grapalat" w:cs="SylfaenRegular"/>
          <w:sz w:val="24"/>
          <w:szCs w:val="24"/>
        </w:rPr>
        <w:t xml:space="preserve"> </w:t>
      </w:r>
      <w:r w:rsidR="00FD2511">
        <w:rPr>
          <w:rFonts w:ascii="GHEA Grapalat" w:eastAsiaTheme="minorHAnsi" w:hAnsi="GHEA Grapalat"/>
          <w:sz w:val="24"/>
          <w:szCs w:val="24"/>
          <w:lang w:val="ru-RU"/>
        </w:rPr>
        <w:t>աշխատանքները</w:t>
      </w:r>
      <w:r w:rsidRPr="00FD2511">
        <w:rPr>
          <w:rFonts w:ascii="GHEA Grapalat" w:eastAsiaTheme="minorHAnsi" w:hAnsi="GHEA Grapalat" w:cs="SylfaenRegular"/>
          <w:sz w:val="24"/>
          <w:szCs w:val="24"/>
        </w:rPr>
        <w:t xml:space="preserve"> </w:t>
      </w:r>
      <w:r w:rsidR="00FD2511">
        <w:rPr>
          <w:rFonts w:ascii="GHEA Grapalat" w:eastAsiaTheme="minorHAnsi" w:hAnsi="GHEA Grapalat"/>
          <w:sz w:val="24"/>
          <w:szCs w:val="24"/>
          <w:lang w:val="hy-AM"/>
        </w:rPr>
        <w:t>համակարգող</w:t>
      </w:r>
      <w:r w:rsidRPr="004F0339">
        <w:rPr>
          <w:rFonts w:ascii="GHEA Grapalat" w:eastAsiaTheme="minorHAnsi" w:hAnsi="GHEA Grapalat"/>
          <w:sz w:val="24"/>
          <w:szCs w:val="24"/>
          <w:lang w:val="ru-RU"/>
        </w:rPr>
        <w:t>ի</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պաշտոնն</w:t>
      </w:r>
      <w:r w:rsidR="008847F2"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զբաղեցնողը</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պետք</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է</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իմանա</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ստորև</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նշված</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նորմատիվ</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իրավական</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ակտերի</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այն</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դրույթները</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որոնք</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վերաբերում</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lastRenderedPageBreak/>
        <w:t>են</w:t>
      </w:r>
      <w:r w:rsidR="008847F2"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կրթության</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բնագավառին</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և</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կանոնակարգում</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են</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պաշտոնի</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նկարագրով</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ամրագրված</w:t>
      </w:r>
      <w:r w:rsidRPr="00FD2511">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լիազորությունները</w:t>
      </w:r>
      <w:r w:rsidRPr="00FD2511">
        <w:rPr>
          <w:rFonts w:ascii="GHEA Grapalat" w:eastAsiaTheme="minorHAnsi" w:hAnsi="GHEA Grapalat" w:cs="SylfaenRegular"/>
          <w:sz w:val="24"/>
          <w:szCs w:val="24"/>
        </w:rPr>
        <w:t>`</w:t>
      </w:r>
    </w:p>
    <w:p w:rsidR="00913AD9" w:rsidRPr="003B0DD9" w:rsidRDefault="00913AD9" w:rsidP="004F0339">
      <w:pPr>
        <w:widowControl/>
        <w:adjustRightInd w:val="0"/>
        <w:spacing w:line="360" w:lineRule="auto"/>
        <w:jc w:val="both"/>
        <w:rPr>
          <w:rFonts w:ascii="GHEA Grapalat" w:eastAsiaTheme="minorHAnsi" w:hAnsi="GHEA Grapalat" w:cs="SylfaenRegular"/>
          <w:sz w:val="24"/>
          <w:szCs w:val="24"/>
        </w:rPr>
      </w:pPr>
      <w:r w:rsidRPr="004F0339">
        <w:rPr>
          <w:rFonts w:ascii="GHEA Grapalat" w:eastAsiaTheme="minorHAnsi" w:hAnsi="GHEA Grapalat"/>
          <w:sz w:val="24"/>
          <w:szCs w:val="24"/>
          <w:lang w:val="ru-RU"/>
        </w:rPr>
        <w:t>ա</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ՀՀ</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Սահմանադրությունը</w:t>
      </w:r>
      <w:r w:rsidRPr="003B0DD9">
        <w:rPr>
          <w:rFonts w:ascii="GHEA Grapalat" w:eastAsiaTheme="minorHAnsi" w:hAnsi="GHEA Grapalat" w:cs="SylfaenRegular"/>
          <w:sz w:val="24"/>
          <w:szCs w:val="24"/>
        </w:rPr>
        <w:t>, «</w:t>
      </w:r>
      <w:r w:rsidRPr="004F0339">
        <w:rPr>
          <w:rFonts w:ascii="GHEA Grapalat" w:eastAsiaTheme="minorHAnsi" w:hAnsi="GHEA Grapalat"/>
          <w:sz w:val="24"/>
          <w:szCs w:val="24"/>
          <w:lang w:val="ru-RU"/>
        </w:rPr>
        <w:t>Կրթության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մասին</w:t>
      </w:r>
      <w:r w:rsidRPr="003B0DD9">
        <w:rPr>
          <w:rFonts w:ascii="GHEA Grapalat" w:eastAsiaTheme="minorHAnsi" w:hAnsi="GHEA Grapalat" w:cs="SylfaenRegular"/>
          <w:sz w:val="24"/>
          <w:szCs w:val="24"/>
        </w:rPr>
        <w:t>», «</w:t>
      </w:r>
      <w:r w:rsidRPr="004F0339">
        <w:rPr>
          <w:rFonts w:ascii="GHEA Grapalat" w:eastAsiaTheme="minorHAnsi" w:hAnsi="GHEA Grapalat"/>
          <w:sz w:val="24"/>
          <w:szCs w:val="24"/>
          <w:lang w:val="ru-RU"/>
        </w:rPr>
        <w:t>Հանրակրթության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մասին</w:t>
      </w:r>
      <w:r w:rsidRPr="003B0DD9">
        <w:rPr>
          <w:rFonts w:ascii="GHEA Grapalat" w:eastAsiaTheme="minorHAnsi" w:hAnsi="GHEA Grapalat" w:cs="SylfaenRegular"/>
          <w:sz w:val="24"/>
          <w:szCs w:val="24"/>
        </w:rPr>
        <w:t>», «</w:t>
      </w:r>
      <w:r w:rsidRPr="004F0339">
        <w:rPr>
          <w:rFonts w:ascii="GHEA Grapalat" w:eastAsiaTheme="minorHAnsi" w:hAnsi="GHEA Grapalat"/>
          <w:sz w:val="24"/>
          <w:szCs w:val="24"/>
          <w:lang w:val="ru-RU"/>
        </w:rPr>
        <w:t>Լեզվի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մասին</w:t>
      </w:r>
      <w:r w:rsidRPr="003B0DD9">
        <w:rPr>
          <w:rFonts w:ascii="GHEA Grapalat" w:eastAsiaTheme="minorHAnsi" w:hAnsi="GHEA Grapalat" w:cs="SylfaenRegular"/>
          <w:sz w:val="24"/>
          <w:szCs w:val="24"/>
        </w:rPr>
        <w:t>», «</w:t>
      </w:r>
      <w:r w:rsidRPr="004F0339">
        <w:rPr>
          <w:rFonts w:ascii="GHEA Grapalat" w:eastAsiaTheme="minorHAnsi" w:hAnsi="GHEA Grapalat"/>
          <w:sz w:val="24"/>
          <w:szCs w:val="24"/>
          <w:lang w:val="ru-RU"/>
        </w:rPr>
        <w:t>Երեխայի</w:t>
      </w:r>
      <w:r w:rsidR="008847F2"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իրավունքների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մասին</w:t>
      </w:r>
      <w:r w:rsidRPr="003B0DD9">
        <w:rPr>
          <w:rFonts w:ascii="GHEA Grapalat" w:eastAsiaTheme="minorHAnsi" w:hAnsi="GHEA Grapalat" w:cs="SylfaenRegular"/>
          <w:sz w:val="24"/>
          <w:szCs w:val="24"/>
        </w:rPr>
        <w:t>», «</w:t>
      </w:r>
      <w:r w:rsidRPr="004F0339">
        <w:rPr>
          <w:rFonts w:ascii="GHEA Grapalat" w:eastAsiaTheme="minorHAnsi" w:hAnsi="GHEA Grapalat"/>
          <w:sz w:val="24"/>
          <w:szCs w:val="24"/>
          <w:lang w:val="ru-RU"/>
        </w:rPr>
        <w:t>Կրթության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առանձնահատուկ</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պայմանների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կարիք</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ունեցող</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անձանց</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կրթության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մասին</w:t>
      </w:r>
      <w:r w:rsidRPr="003B0DD9">
        <w:rPr>
          <w:rFonts w:ascii="GHEA Grapalat" w:eastAsiaTheme="minorHAnsi" w:hAnsi="GHEA Grapalat" w:cs="SylfaenRegular"/>
          <w:sz w:val="24"/>
          <w:szCs w:val="24"/>
        </w:rPr>
        <w:t>»,</w:t>
      </w:r>
      <w:r w:rsidR="008847F2"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Հայաստանի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Հանրապետության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օրենքները</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Վարչական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իրավախախտումների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վերաբերյալ</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օրենսգիրքը</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Հայաստանի</w:t>
      </w:r>
      <w:r w:rsidR="008847F2"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Հանրապետության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օրենքները</w:t>
      </w:r>
      <w:r w:rsidRPr="003B0DD9">
        <w:rPr>
          <w:rFonts w:ascii="GHEA Grapalat" w:eastAsiaTheme="minorHAnsi" w:hAnsi="GHEA Grapalat" w:cs="SylfaenRegular"/>
          <w:sz w:val="24"/>
          <w:szCs w:val="24"/>
        </w:rPr>
        <w:t>, «</w:t>
      </w:r>
      <w:r w:rsidRPr="004F0339">
        <w:rPr>
          <w:rFonts w:ascii="GHEA Grapalat" w:eastAsiaTheme="minorHAnsi" w:hAnsi="GHEA Grapalat"/>
          <w:sz w:val="24"/>
          <w:szCs w:val="24"/>
          <w:lang w:val="ru-RU"/>
        </w:rPr>
        <w:t>Հայաստանի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Հանրապետության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պետական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հանրակրթական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ուսումնական</w:t>
      </w:r>
      <w:r w:rsidR="008847F2"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հաստատություն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պետական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ոչ</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առևտրային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կազմակերպության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օրինակելի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կանոնադրությունը</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իր</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պաշտոնային</w:t>
      </w:r>
    </w:p>
    <w:p w:rsidR="00913AD9" w:rsidRPr="003B0DD9" w:rsidRDefault="00913AD9" w:rsidP="004F0339">
      <w:pPr>
        <w:widowControl/>
        <w:adjustRightInd w:val="0"/>
        <w:spacing w:line="360" w:lineRule="auto"/>
        <w:jc w:val="both"/>
        <w:rPr>
          <w:rFonts w:ascii="GHEA Grapalat" w:eastAsiaTheme="minorHAnsi" w:hAnsi="GHEA Grapalat" w:cs="SylfaenRegular"/>
          <w:sz w:val="24"/>
          <w:szCs w:val="24"/>
        </w:rPr>
      </w:pPr>
      <w:r w:rsidRPr="004F0339">
        <w:rPr>
          <w:rFonts w:ascii="GHEA Grapalat" w:eastAsiaTheme="minorHAnsi" w:hAnsi="GHEA Grapalat"/>
          <w:sz w:val="24"/>
          <w:szCs w:val="24"/>
          <w:lang w:val="ru-RU"/>
        </w:rPr>
        <w:t>պարտականություններին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վերաբերող՝</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նախարարության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համապատասխան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նորմատիվ</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ակտերը</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իրավական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այլ</w:t>
      </w:r>
      <w:r w:rsidR="008847F2"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փաստաթղթեր</w:t>
      </w:r>
      <w:r w:rsidRPr="003B0DD9">
        <w:rPr>
          <w:rFonts w:ascii="GHEA Grapalat" w:eastAsiaTheme="minorHAnsi" w:hAnsi="GHEA Grapalat" w:cs="SylfaenRegular"/>
          <w:sz w:val="24"/>
          <w:szCs w:val="24"/>
        </w:rPr>
        <w:t>,</w:t>
      </w:r>
    </w:p>
    <w:p w:rsidR="00913AD9" w:rsidRPr="003B0DD9" w:rsidRDefault="00913AD9" w:rsidP="004F0339">
      <w:pPr>
        <w:widowControl/>
        <w:adjustRightInd w:val="0"/>
        <w:spacing w:line="360" w:lineRule="auto"/>
        <w:jc w:val="both"/>
        <w:rPr>
          <w:rFonts w:ascii="GHEA Grapalat" w:eastAsiaTheme="minorHAnsi" w:hAnsi="GHEA Grapalat" w:cs="SylfaenRegular"/>
          <w:sz w:val="24"/>
          <w:szCs w:val="24"/>
        </w:rPr>
      </w:pPr>
      <w:r w:rsidRPr="004F0339">
        <w:rPr>
          <w:rFonts w:ascii="GHEA Grapalat" w:eastAsiaTheme="minorHAnsi" w:hAnsi="GHEA Grapalat"/>
          <w:sz w:val="24"/>
          <w:szCs w:val="24"/>
          <w:lang w:val="ru-RU"/>
        </w:rPr>
        <w:t>բ</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մանկավարժության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հոգեբանության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ֆիզիոլոգիայի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հիգիենայի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հիմունքները</w:t>
      </w:r>
      <w:r w:rsidRPr="003B0DD9">
        <w:rPr>
          <w:rFonts w:ascii="GHEA Grapalat" w:eastAsiaTheme="minorHAnsi" w:hAnsi="GHEA Grapalat" w:cs="SylfaenRegular"/>
          <w:sz w:val="24"/>
          <w:szCs w:val="24"/>
        </w:rPr>
        <w:t>,</w:t>
      </w:r>
    </w:p>
    <w:p w:rsidR="00913AD9" w:rsidRPr="003B0DD9" w:rsidRDefault="00913AD9" w:rsidP="004F0339">
      <w:pPr>
        <w:widowControl/>
        <w:adjustRightInd w:val="0"/>
        <w:spacing w:line="360" w:lineRule="auto"/>
        <w:jc w:val="both"/>
        <w:rPr>
          <w:rFonts w:ascii="GHEA Grapalat" w:eastAsiaTheme="minorHAnsi" w:hAnsi="GHEA Grapalat" w:cs="SylfaenRegular"/>
          <w:sz w:val="24"/>
          <w:szCs w:val="24"/>
        </w:rPr>
      </w:pPr>
      <w:r w:rsidRPr="004F0339">
        <w:rPr>
          <w:rFonts w:ascii="GHEA Grapalat" w:eastAsiaTheme="minorHAnsi" w:hAnsi="GHEA Grapalat"/>
          <w:sz w:val="24"/>
          <w:szCs w:val="24"/>
          <w:lang w:val="ru-RU"/>
        </w:rPr>
        <w:t>գ</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աշխատանքի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պաշտպանության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նորմերն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ու</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կանոնները</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անվտանգության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տեխնիկայի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հակահրդեհային</w:t>
      </w:r>
      <w:r w:rsidR="008847F2"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անվտանգության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կանոնները</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մինչբժշկական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օգնության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հիմունքները</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սովորողների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կյանքի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և</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առողջության</w:t>
      </w:r>
      <w:r w:rsidR="008847F2"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պահպանման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կանոնները</w:t>
      </w:r>
      <w:r w:rsidRPr="003B0DD9">
        <w:rPr>
          <w:rFonts w:ascii="GHEA Grapalat" w:eastAsiaTheme="minorHAnsi" w:hAnsi="GHEA Grapalat" w:cs="SylfaenRegular"/>
          <w:sz w:val="24"/>
          <w:szCs w:val="24"/>
        </w:rPr>
        <w:t>.</w:t>
      </w:r>
    </w:p>
    <w:p w:rsidR="00913AD9" w:rsidRPr="003B0DD9" w:rsidRDefault="00913AD9" w:rsidP="004F0339">
      <w:pPr>
        <w:widowControl/>
        <w:adjustRightInd w:val="0"/>
        <w:spacing w:line="360" w:lineRule="auto"/>
        <w:jc w:val="both"/>
        <w:rPr>
          <w:rFonts w:ascii="GHEA Grapalat" w:eastAsiaTheme="minorHAnsi" w:hAnsi="GHEA Grapalat" w:cs="SylfaenRegular"/>
          <w:sz w:val="24"/>
          <w:szCs w:val="24"/>
        </w:rPr>
      </w:pPr>
      <w:r w:rsidRPr="003B0DD9">
        <w:rPr>
          <w:rFonts w:ascii="GHEA Grapalat" w:eastAsiaTheme="minorHAnsi" w:hAnsi="GHEA Grapalat" w:cs="SylfaenRegular"/>
          <w:sz w:val="24"/>
          <w:szCs w:val="24"/>
        </w:rPr>
        <w:t xml:space="preserve">2) </w:t>
      </w:r>
      <w:r w:rsidRPr="004F0339">
        <w:rPr>
          <w:rFonts w:ascii="GHEA Grapalat" w:eastAsiaTheme="minorHAnsi" w:hAnsi="GHEA Grapalat"/>
          <w:sz w:val="24"/>
          <w:szCs w:val="24"/>
          <w:lang w:val="ru-RU"/>
        </w:rPr>
        <w:t>տվյալ</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պաշտոնն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զբաղեցնողի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կարողություններին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և</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հմտություններին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ներկայացվող</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ընդհանրական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պահանջները</w:t>
      </w:r>
      <w:r w:rsidR="008847F2"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ներկայացված</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են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սույն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բաժնի</w:t>
      </w:r>
      <w:r w:rsidRPr="003B0DD9">
        <w:rPr>
          <w:rFonts w:ascii="GHEA Grapalat" w:eastAsiaTheme="minorHAnsi" w:hAnsi="GHEA Grapalat" w:cs="SylfaenRegular"/>
          <w:sz w:val="24"/>
          <w:szCs w:val="24"/>
        </w:rPr>
        <w:t xml:space="preserve"> 1-</w:t>
      </w:r>
      <w:r w:rsidRPr="004F0339">
        <w:rPr>
          <w:rFonts w:ascii="GHEA Grapalat" w:eastAsiaTheme="minorHAnsi" w:hAnsi="GHEA Grapalat"/>
          <w:sz w:val="24"/>
          <w:szCs w:val="24"/>
          <w:lang w:val="ru-RU"/>
        </w:rPr>
        <w:t>ին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մասում</w:t>
      </w:r>
      <w:r w:rsidRPr="003B0DD9">
        <w:rPr>
          <w:rFonts w:ascii="GHEA Grapalat" w:eastAsiaTheme="minorHAnsi" w:hAnsi="GHEA Grapalat" w:cs="SylfaenRegular"/>
          <w:sz w:val="24"/>
          <w:szCs w:val="24"/>
        </w:rPr>
        <w:t>:</w:t>
      </w:r>
    </w:p>
    <w:p w:rsidR="00913AD9" w:rsidRPr="003B0DD9" w:rsidRDefault="00913AD9" w:rsidP="004F0339">
      <w:pPr>
        <w:widowControl/>
        <w:adjustRightInd w:val="0"/>
        <w:spacing w:line="360" w:lineRule="auto"/>
        <w:jc w:val="both"/>
        <w:rPr>
          <w:rFonts w:ascii="GHEA Grapalat" w:eastAsiaTheme="minorHAnsi" w:hAnsi="GHEA Grapalat" w:cs="SylfaenRegular"/>
          <w:b/>
          <w:sz w:val="24"/>
          <w:szCs w:val="24"/>
        </w:rPr>
      </w:pPr>
      <w:r w:rsidRPr="003B0DD9">
        <w:rPr>
          <w:rFonts w:ascii="GHEA Grapalat" w:eastAsiaTheme="minorHAnsi" w:hAnsi="GHEA Grapalat" w:cs="SylfaenRegular"/>
          <w:b/>
          <w:sz w:val="24"/>
          <w:szCs w:val="24"/>
        </w:rPr>
        <w:t xml:space="preserve">3. </w:t>
      </w:r>
      <w:r w:rsidRPr="003D254E">
        <w:rPr>
          <w:rFonts w:ascii="GHEA Grapalat" w:eastAsiaTheme="minorHAnsi" w:hAnsi="GHEA Grapalat"/>
          <w:b/>
          <w:sz w:val="24"/>
          <w:szCs w:val="24"/>
          <w:lang w:val="ru-RU"/>
        </w:rPr>
        <w:t>Որակավորման</w:t>
      </w:r>
      <w:r w:rsidRPr="003B0DD9">
        <w:rPr>
          <w:rFonts w:ascii="GHEA Grapalat" w:eastAsiaTheme="minorHAnsi" w:hAnsi="GHEA Grapalat" w:cs="SylfaenRegular"/>
          <w:b/>
          <w:sz w:val="24"/>
          <w:szCs w:val="24"/>
        </w:rPr>
        <w:t xml:space="preserve"> </w:t>
      </w:r>
      <w:r w:rsidRPr="003D254E">
        <w:rPr>
          <w:rFonts w:ascii="GHEA Grapalat" w:eastAsiaTheme="minorHAnsi" w:hAnsi="GHEA Grapalat"/>
          <w:b/>
          <w:sz w:val="24"/>
          <w:szCs w:val="24"/>
          <w:lang w:val="ru-RU"/>
        </w:rPr>
        <w:t>պահանջները՝</w:t>
      </w:r>
    </w:p>
    <w:p w:rsidR="00303693" w:rsidRPr="003B0DD9" w:rsidRDefault="00913AD9" w:rsidP="00FD2511">
      <w:pPr>
        <w:widowControl/>
        <w:adjustRightInd w:val="0"/>
        <w:spacing w:line="360" w:lineRule="auto"/>
        <w:jc w:val="both"/>
        <w:rPr>
          <w:rFonts w:ascii="GHEA Grapalat" w:eastAsiaTheme="minorHAnsi" w:hAnsi="GHEA Grapalat" w:cs="SylfaenRegular"/>
          <w:sz w:val="24"/>
          <w:szCs w:val="24"/>
        </w:rPr>
      </w:pPr>
      <w:r w:rsidRPr="003B0DD9">
        <w:rPr>
          <w:rFonts w:ascii="GHEA Grapalat" w:eastAsiaTheme="minorHAnsi" w:hAnsi="GHEA Grapalat" w:cs="SylfaenRegular"/>
          <w:sz w:val="24"/>
          <w:szCs w:val="24"/>
        </w:rPr>
        <w:t xml:space="preserve">1) </w:t>
      </w:r>
      <w:r w:rsidR="006E01E5" w:rsidRPr="004F0339">
        <w:rPr>
          <w:rFonts w:ascii="GHEA Grapalat" w:eastAsiaTheme="minorHAnsi" w:hAnsi="GHEA Grapalat"/>
          <w:sz w:val="24"/>
          <w:szCs w:val="24"/>
          <w:lang w:val="ru-RU"/>
        </w:rPr>
        <w:t>Հ</w:t>
      </w:r>
      <w:r w:rsidRPr="004F0339">
        <w:rPr>
          <w:rFonts w:ascii="GHEA Grapalat" w:eastAsiaTheme="minorHAnsi" w:hAnsi="GHEA Grapalat"/>
          <w:sz w:val="24"/>
          <w:szCs w:val="24"/>
          <w:lang w:val="ru-RU"/>
        </w:rPr>
        <w:t>աստատության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սովորողների</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հետ</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դաստիարակչական</w:t>
      </w:r>
      <w:r w:rsidRPr="003B0DD9">
        <w:rPr>
          <w:rFonts w:ascii="GHEA Grapalat" w:eastAsiaTheme="minorHAnsi" w:hAnsi="GHEA Grapalat" w:cs="SylfaenRegular"/>
          <w:sz w:val="24"/>
          <w:szCs w:val="24"/>
        </w:rPr>
        <w:t xml:space="preserve"> </w:t>
      </w:r>
      <w:r w:rsidR="00FD2511">
        <w:rPr>
          <w:rFonts w:ascii="GHEA Grapalat" w:eastAsiaTheme="minorHAnsi" w:hAnsi="GHEA Grapalat"/>
          <w:sz w:val="24"/>
          <w:szCs w:val="24"/>
          <w:lang w:val="ru-RU"/>
        </w:rPr>
        <w:t>աշխատանքները</w:t>
      </w:r>
      <w:r w:rsidR="008847F2" w:rsidRPr="003B0DD9">
        <w:rPr>
          <w:rFonts w:ascii="GHEA Grapalat" w:eastAsiaTheme="minorHAnsi" w:hAnsi="GHEA Grapalat" w:cs="SylfaenRegular"/>
          <w:sz w:val="24"/>
          <w:szCs w:val="24"/>
        </w:rPr>
        <w:t xml:space="preserve"> </w:t>
      </w:r>
      <w:r w:rsidR="00FD2511">
        <w:rPr>
          <w:rFonts w:ascii="GHEA Grapalat" w:eastAsiaTheme="minorHAnsi" w:hAnsi="GHEA Grapalat"/>
          <w:sz w:val="24"/>
          <w:szCs w:val="24"/>
          <w:lang w:val="hy-AM"/>
        </w:rPr>
        <w:t xml:space="preserve">համակարգողի </w:t>
      </w:r>
      <w:r w:rsidRPr="004F0339">
        <w:rPr>
          <w:rFonts w:ascii="GHEA Grapalat" w:eastAsiaTheme="minorHAnsi" w:hAnsi="GHEA Grapalat"/>
          <w:sz w:val="24"/>
          <w:szCs w:val="24"/>
          <w:lang w:val="ru-RU"/>
        </w:rPr>
        <w:t>պաշտոնն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զբաղեցնողը</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պետք</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է</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ունենա</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բարձրագույն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կամ</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միջին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մասնագիտական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կրթություն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մանկավարժական</w:t>
      </w:r>
      <w:r w:rsidRPr="003B0DD9">
        <w:rPr>
          <w:rFonts w:ascii="GHEA Grapalat" w:eastAsiaTheme="minorHAnsi" w:hAnsi="GHEA Grapalat" w:cs="SylfaenRegular"/>
          <w:sz w:val="24"/>
          <w:szCs w:val="24"/>
        </w:rPr>
        <w:t xml:space="preserve"> </w:t>
      </w:r>
      <w:r w:rsidRPr="004F0339">
        <w:rPr>
          <w:rFonts w:ascii="GHEA Grapalat" w:eastAsiaTheme="minorHAnsi" w:hAnsi="GHEA Grapalat"/>
          <w:sz w:val="24"/>
          <w:szCs w:val="24"/>
          <w:lang w:val="ru-RU"/>
        </w:rPr>
        <w:t>որակավորմամբ</w:t>
      </w:r>
      <w:r w:rsidRPr="003B0DD9">
        <w:rPr>
          <w:rFonts w:ascii="GHEA Grapalat" w:eastAsiaTheme="minorHAnsi" w:hAnsi="GHEA Grapalat" w:cs="SylfaenRegular"/>
          <w:sz w:val="24"/>
          <w:szCs w:val="24"/>
        </w:rPr>
        <w:t>:</w:t>
      </w:r>
      <w:r w:rsidRPr="004F0339">
        <w:rPr>
          <w:rFonts w:ascii="GHEA Grapalat" w:hAnsi="GHEA Grapalat"/>
          <w:b/>
          <w:sz w:val="24"/>
          <w:szCs w:val="24"/>
        </w:rPr>
        <w:t xml:space="preserve"> </w:t>
      </w:r>
    </w:p>
    <w:p w:rsidR="00303693" w:rsidRPr="003B0DD9" w:rsidRDefault="00303693" w:rsidP="00FD2511">
      <w:pPr>
        <w:pStyle w:val="ab"/>
        <w:shd w:val="clear" w:color="auto" w:fill="FFFFFF"/>
        <w:spacing w:before="0" w:beforeAutospacing="0" w:after="0" w:afterAutospacing="0" w:line="360" w:lineRule="auto"/>
        <w:rPr>
          <w:rFonts w:ascii="GHEA Grapalat" w:hAnsi="GHEA Grapalat"/>
          <w:b/>
          <w:lang w:val="pt-PT"/>
        </w:rPr>
      </w:pPr>
    </w:p>
    <w:p w:rsidR="002C2ECE" w:rsidRPr="004F0339" w:rsidRDefault="0047220D" w:rsidP="00612469">
      <w:pPr>
        <w:pStyle w:val="1"/>
        <w:numPr>
          <w:ilvl w:val="0"/>
          <w:numId w:val="2"/>
        </w:numPr>
        <w:pBdr>
          <w:top w:val="nil"/>
          <w:left w:val="nil"/>
          <w:bottom w:val="nil"/>
          <w:right w:val="nil"/>
          <w:between w:val="nil"/>
        </w:pBdr>
        <w:spacing w:line="360" w:lineRule="auto"/>
        <w:rPr>
          <w:rFonts w:ascii="GHEA Grapalat" w:eastAsia="Arial Unicode" w:hAnsi="GHEA Grapalat" w:cs="Arial Unicode"/>
          <w:b/>
          <w:sz w:val="24"/>
          <w:szCs w:val="24"/>
        </w:rPr>
      </w:pPr>
      <w:r w:rsidRPr="004F0339">
        <w:rPr>
          <w:rFonts w:ascii="GHEA Grapalat" w:eastAsia="Times New Roman" w:hAnsi="GHEA Grapalat" w:cstheme="minorBidi"/>
          <w:b/>
          <w:sz w:val="24"/>
          <w:szCs w:val="24"/>
        </w:rPr>
        <w:t>ՀԱՍՏԱՏՈՒԹՅԱՆ</w:t>
      </w:r>
      <w:r w:rsidRPr="004F0339">
        <w:rPr>
          <w:rFonts w:ascii="GHEA Grapalat" w:eastAsia="Arial Unicode" w:hAnsi="GHEA Grapalat" w:cs="Arial Unicode"/>
          <w:b/>
          <w:sz w:val="24"/>
          <w:szCs w:val="24"/>
        </w:rPr>
        <w:t xml:space="preserve"> </w:t>
      </w:r>
      <w:r w:rsidR="002C2ECE" w:rsidRPr="004F0339">
        <w:rPr>
          <w:rFonts w:ascii="GHEA Grapalat" w:eastAsia="Arial Unicode" w:hAnsi="GHEA Grapalat" w:cs="Arial Unicode"/>
          <w:b/>
          <w:sz w:val="24"/>
          <w:szCs w:val="24"/>
        </w:rPr>
        <w:t>ՈՒՍՈՒՑԻՉ</w:t>
      </w:r>
    </w:p>
    <w:p w:rsidR="002C2ECE" w:rsidRPr="004F0339" w:rsidRDefault="002C2ECE" w:rsidP="004F0339">
      <w:pPr>
        <w:pStyle w:val="1"/>
        <w:spacing w:line="360" w:lineRule="auto"/>
        <w:ind w:firstLine="375"/>
        <w:rPr>
          <w:rFonts w:ascii="GHEA Grapalat" w:eastAsia="Arial Unicode" w:hAnsi="GHEA Grapalat" w:cs="Arial Unicode"/>
          <w:sz w:val="24"/>
          <w:szCs w:val="24"/>
        </w:rPr>
      </w:pPr>
      <w:r w:rsidRPr="004F0339">
        <w:rPr>
          <w:rFonts w:ascii="Calibri" w:eastAsia="Calibri" w:hAnsi="Calibri" w:cs="Calibri"/>
          <w:sz w:val="24"/>
          <w:szCs w:val="24"/>
        </w:rPr>
        <w:t> </w:t>
      </w:r>
    </w:p>
    <w:p w:rsidR="002C2ECE" w:rsidRPr="004F0339" w:rsidRDefault="002C2ECE" w:rsidP="004F0339">
      <w:pPr>
        <w:pStyle w:val="1"/>
        <w:spacing w:line="360" w:lineRule="auto"/>
        <w:ind w:firstLine="375"/>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1. </w:t>
      </w:r>
      <w:r w:rsidRPr="00C2117F">
        <w:rPr>
          <w:rFonts w:ascii="GHEA Grapalat" w:eastAsia="Arial Unicode" w:hAnsi="GHEA Grapalat" w:cs="Arial Unicode"/>
          <w:b/>
          <w:sz w:val="24"/>
          <w:szCs w:val="24"/>
        </w:rPr>
        <w:t>Պաշտոնային պարտականությունները՝</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իրականացնում է դասավանդած առարկայի թեմատիկ պլանավորում այն դասարանների համար, որտեղ իրականացնելու է սովորողների ուսուցումն ու դաստիարակությունը</w:t>
      </w:r>
      <w:r w:rsidR="00721E58" w:rsidRPr="004F0339">
        <w:rPr>
          <w:rFonts w:ascii="GHEA Grapalat" w:eastAsia="Arial Unicode" w:hAnsi="GHEA Grapalat" w:cs="Arial Unicode"/>
          <w:sz w:val="24"/>
          <w:szCs w:val="24"/>
        </w:rPr>
        <w:t>՝</w:t>
      </w:r>
      <w:r w:rsidRPr="004F0339">
        <w:rPr>
          <w:rFonts w:ascii="GHEA Grapalat" w:eastAsia="Arial Unicode" w:hAnsi="GHEA Grapalat" w:cs="Arial Unicode"/>
          <w:sz w:val="24"/>
          <w:szCs w:val="24"/>
        </w:rPr>
        <w:t xml:space="preserve"> համաձայն </w:t>
      </w:r>
      <w:r w:rsidR="00323045"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տվյալ ուսումնական տարվա դասաբաշխման</w:t>
      </w:r>
      <w:r w:rsidR="00721E58" w:rsidRPr="004F0339">
        <w:rPr>
          <w:rFonts w:ascii="GHEA Grapalat" w:eastAsia="Arial Unicode" w:hAnsi="GHEA Grapalat" w:cs="Arial Unicode"/>
          <w:sz w:val="24"/>
          <w:szCs w:val="24"/>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իրականացնում է դասավանդած առարկայի բոլոր դասերի պլանավորումը (գրավոր) այն դասարանների համար, որտեղ իրականացնում է սովորողների ուսուցումն ու դաստիարակությունը</w:t>
      </w:r>
      <w:r w:rsidR="000540C2" w:rsidRPr="004F0339">
        <w:rPr>
          <w:rFonts w:ascii="GHEA Grapalat" w:eastAsia="Arial Unicode" w:hAnsi="GHEA Grapalat" w:cs="Arial Unicode"/>
          <w:sz w:val="24"/>
          <w:szCs w:val="24"/>
        </w:rPr>
        <w:t>՝</w:t>
      </w:r>
      <w:r w:rsidRPr="004F0339">
        <w:rPr>
          <w:rFonts w:ascii="GHEA Grapalat" w:eastAsia="Arial Unicode" w:hAnsi="GHEA Grapalat" w:cs="Arial Unicode"/>
          <w:sz w:val="24"/>
          <w:szCs w:val="24"/>
        </w:rPr>
        <w:t xml:space="preserve"> համաձայն </w:t>
      </w:r>
      <w:r w:rsidR="00266062"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տվյալ ուսումնական տարվա դասաբաշխման և իր կողմից մշակված թեմատիկ պլանի</w:t>
      </w:r>
      <w:r w:rsidR="000540C2" w:rsidRPr="004F0339">
        <w:rPr>
          <w:rFonts w:ascii="GHEA Grapalat" w:eastAsia="Arial Unicode" w:hAnsi="GHEA Grapalat" w:cs="Arial Unicode"/>
          <w:sz w:val="24"/>
          <w:szCs w:val="24"/>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lastRenderedPageBreak/>
        <w:t>իրականացնում է սովորողների ուսուցումն ու դաստիարակությունը դասերի և արտադասարանական աշխատանքների ընթացքում` հանրակրթության պետական և առարկայական չափորոշիչներին համապատասխան.</w:t>
      </w:r>
    </w:p>
    <w:p w:rsidR="00AB0746" w:rsidRPr="004F0339" w:rsidRDefault="00D8596E" w:rsidP="004F0339">
      <w:pPr>
        <w:pStyle w:val="1"/>
        <w:numPr>
          <w:ilvl w:val="0"/>
          <w:numId w:val="6"/>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կատարում է գրանցումներ </w:t>
      </w:r>
      <w:r w:rsidR="00AB0746" w:rsidRPr="004F0339">
        <w:rPr>
          <w:rFonts w:ascii="GHEA Grapalat" w:eastAsia="Arial Unicode" w:hAnsi="GHEA Grapalat" w:cs="Arial Unicode"/>
          <w:sz w:val="24"/>
          <w:szCs w:val="24"/>
        </w:rPr>
        <w:t>էլեկտրոնային մատյանում</w:t>
      </w:r>
      <w:r w:rsidRPr="004F0339">
        <w:rPr>
          <w:rFonts w:ascii="GHEA Grapalat" w:eastAsia="Arial Unicode" w:hAnsi="GHEA Grapalat" w:cs="Arial Unicode"/>
          <w:sz w:val="24"/>
          <w:szCs w:val="24"/>
        </w:rPr>
        <w:t>՝</w:t>
      </w:r>
      <w:r w:rsidR="00AB0746" w:rsidRPr="004F0339">
        <w:rPr>
          <w:rFonts w:ascii="GHEA Grapalat" w:eastAsia="Arial Unicode" w:hAnsi="GHEA Grapalat" w:cs="Arial Unicode"/>
          <w:sz w:val="24"/>
          <w:szCs w:val="24"/>
        </w:rPr>
        <w:t xml:space="preserve"> </w:t>
      </w:r>
      <w:r w:rsidR="00560278" w:rsidRPr="004F0339">
        <w:rPr>
          <w:rFonts w:ascii="GHEA Grapalat" w:eastAsia="Arial Unicode" w:hAnsi="GHEA Grapalat" w:cs="Arial Unicode"/>
          <w:sz w:val="24"/>
          <w:szCs w:val="24"/>
        </w:rPr>
        <w:t>սահմանված կարգով և ժամկետում.</w:t>
      </w:r>
    </w:p>
    <w:p w:rsidR="004B4C02" w:rsidRPr="004F0339" w:rsidRDefault="002A35C0" w:rsidP="004F0339">
      <w:pPr>
        <w:widowControl/>
        <w:numPr>
          <w:ilvl w:val="0"/>
          <w:numId w:val="6"/>
        </w:numPr>
        <w:pBdr>
          <w:top w:val="nil"/>
          <w:left w:val="nil"/>
          <w:bottom w:val="nil"/>
          <w:right w:val="nil"/>
          <w:between w:val="nil"/>
        </w:pBdr>
        <w:autoSpaceDE/>
        <w:autoSpaceDN/>
        <w:spacing w:line="360" w:lineRule="auto"/>
        <w:jc w:val="both"/>
        <w:rPr>
          <w:rFonts w:ascii="GHEA Grapalat" w:eastAsia="GHEA Grapalat" w:hAnsi="GHEA Grapalat" w:cs="GHEA Grapalat"/>
          <w:sz w:val="24"/>
          <w:szCs w:val="24"/>
        </w:rPr>
      </w:pPr>
      <w:r w:rsidRPr="004F0339">
        <w:rPr>
          <w:rFonts w:ascii="GHEA Grapalat" w:eastAsia="GHEA Grapalat" w:hAnsi="GHEA Grapalat" w:cs="GHEA Grapalat"/>
          <w:sz w:val="24"/>
          <w:szCs w:val="24"/>
        </w:rPr>
        <w:t xml:space="preserve">ԴԿՏՀ–ում </w:t>
      </w:r>
      <w:r w:rsidRPr="004F0339">
        <w:rPr>
          <w:rFonts w:ascii="GHEA Grapalat" w:eastAsia="GHEA Grapalat" w:hAnsi="GHEA Grapalat" w:cs="GHEA Grapalat"/>
          <w:sz w:val="24"/>
          <w:szCs w:val="24"/>
          <w:lang w:val="ru-RU"/>
        </w:rPr>
        <w:t>իրականացնում</w:t>
      </w:r>
      <w:r w:rsidRPr="004F0339">
        <w:rPr>
          <w:rFonts w:ascii="GHEA Grapalat" w:eastAsia="GHEA Grapalat" w:hAnsi="GHEA Grapalat" w:cs="GHEA Grapalat"/>
          <w:sz w:val="24"/>
          <w:szCs w:val="24"/>
        </w:rPr>
        <w:t xml:space="preserve"> է </w:t>
      </w:r>
      <w:r w:rsidR="004B4C02" w:rsidRPr="004F0339">
        <w:rPr>
          <w:rFonts w:ascii="GHEA Grapalat" w:eastAsia="GHEA Grapalat" w:hAnsi="GHEA Grapalat" w:cs="GHEA Grapalat"/>
          <w:sz w:val="24"/>
          <w:szCs w:val="24"/>
        </w:rPr>
        <w:t>համակցված/հեռավար ուսուց</w:t>
      </w:r>
      <w:r w:rsidRPr="004F0339">
        <w:rPr>
          <w:rFonts w:ascii="GHEA Grapalat" w:eastAsia="GHEA Grapalat" w:hAnsi="GHEA Grapalat" w:cs="GHEA Grapalat"/>
          <w:sz w:val="24"/>
          <w:szCs w:val="24"/>
          <w:lang w:val="ru-RU"/>
        </w:rPr>
        <w:t>ու</w:t>
      </w:r>
      <w:r w:rsidRPr="004F0339">
        <w:rPr>
          <w:rFonts w:ascii="GHEA Grapalat" w:eastAsia="GHEA Grapalat" w:hAnsi="GHEA Grapalat" w:cs="GHEA Grapalat"/>
          <w:sz w:val="24"/>
          <w:szCs w:val="24"/>
        </w:rPr>
        <w:t>մ</w:t>
      </w:r>
      <w:r w:rsidR="004B4C02" w:rsidRPr="004F0339">
        <w:rPr>
          <w:rFonts w:ascii="GHEA Grapalat" w:eastAsia="GHEA Grapalat" w:hAnsi="GHEA Grapalat" w:cs="GHEA Grapalat"/>
          <w:sz w:val="24"/>
          <w:szCs w:val="24"/>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կիրառում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դասավանդման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արդյունավետ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մեթոդներ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ժամանակակից</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այդ</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թվում՝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տեղեկատվական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հաղորդակցական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տեխնոլոգիաներ</w:t>
      </w:r>
      <w:r w:rsidR="00311069"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միավորային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ձևավորող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գնահատման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միջոցով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իրականացնում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առաջադիմության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մշտադիտարկում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գնահատում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առաջադիմությանը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նպաստող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խոչընդոտող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գործոնների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բացահայտում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ըստ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անհրաժեշտության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աջակցության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տրամադրում</w:t>
      </w:r>
      <w:r w:rsidR="00721E58" w:rsidRPr="004F0339">
        <w:rPr>
          <w:rFonts w:ascii="GHEA Grapalat" w:eastAsia="Arial Unicode" w:hAnsi="GHEA Grapalat" w:cs="Arial Unicode"/>
          <w:sz w:val="24"/>
          <w:szCs w:val="24"/>
          <w:lang w:val="pt-PT"/>
        </w:rPr>
        <w:t>.</w:t>
      </w:r>
    </w:p>
    <w:p w:rsidR="002C2ECE" w:rsidRPr="004F0339" w:rsidRDefault="001C16C7"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Հ</w:t>
      </w:r>
      <w:r w:rsidR="002C2ECE" w:rsidRPr="004F0339">
        <w:rPr>
          <w:rFonts w:ascii="GHEA Grapalat" w:eastAsia="Arial Unicode" w:hAnsi="GHEA Grapalat" w:cs="Arial Unicode"/>
          <w:sz w:val="24"/>
          <w:szCs w:val="24"/>
        </w:rPr>
        <w:t>աստատության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տվյալ</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ուսումնական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տարվա</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դասաբաշխմամբ</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իրեն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վստահված</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դասարաններում</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ապահովում</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է</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առարկայի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ծրագրի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կատարումը՝</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հանրակրթության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պետական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չափորոշչով</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սահմանված</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վերջնարդյունքներին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և</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առարկայական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չափորոշիչներով</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ամրագրված</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գիտելիքների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հմտությունների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առնվազն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պարտադիր</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նվազագույն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պահանջներին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համապատասխան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նպաստում</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է</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սովորողների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մոտ</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դիրքորոշման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և</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արժեքային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համակարգի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ձևավորմանը</w:t>
      </w:r>
      <w:r w:rsidR="001267CD"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իրականացնում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առանձնահատուկ</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պայմանների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կարիք</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ունեցող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ԱՈՒՊ</w:t>
      </w:r>
      <w:r w:rsidRPr="004F0339">
        <w:rPr>
          <w:rFonts w:ascii="GHEA Grapalat" w:eastAsia="Arial Unicode" w:hAnsi="GHEA Grapalat" w:cs="Arial Unicode"/>
          <w:sz w:val="24"/>
          <w:szCs w:val="24"/>
          <w:lang w:val="pt-PT"/>
        </w:rPr>
        <w:t>-</w:t>
      </w:r>
      <w:r w:rsidRPr="004F0339">
        <w:rPr>
          <w:rFonts w:ascii="GHEA Grapalat" w:eastAsia="Arial Unicode" w:hAnsi="GHEA Grapalat" w:cs="Arial Unicode"/>
          <w:sz w:val="24"/>
          <w:szCs w:val="24"/>
        </w:rPr>
        <w:t>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կազմումը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վարումը</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մասնակցում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առանձնահատուկ</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պայմանների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կարիք</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ունեցող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չափորոշիչի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հանրակրթական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ծրագրերի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բովանդակությանը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ներկայացվող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նվազագույն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պահանջները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ըստ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աստիճանների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առարկայական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ծրագրերի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հիման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վրա</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յուրաքանչյուր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մշակված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ԱՈՒՊ</w:t>
      </w:r>
      <w:r w:rsidRPr="004F0339">
        <w:rPr>
          <w:rFonts w:ascii="GHEA Grapalat" w:eastAsia="Arial Unicode" w:hAnsi="GHEA Grapalat" w:cs="Arial Unicode"/>
          <w:sz w:val="24"/>
          <w:szCs w:val="24"/>
          <w:lang w:val="pt-PT"/>
        </w:rPr>
        <w:t>-</w:t>
      </w:r>
      <w:r w:rsidRPr="004F0339">
        <w:rPr>
          <w:rFonts w:ascii="GHEA Grapalat" w:eastAsia="Arial Unicode" w:hAnsi="GHEA Grapalat" w:cs="Arial Unicode"/>
          <w:sz w:val="24"/>
          <w:szCs w:val="24"/>
        </w:rPr>
        <w:t>ի</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իրականացնում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դիտարկում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առաջադիմությանը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նպաստող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խոչընդոտող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գործոնների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բացահայտում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մասնակցում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առանձնահատուկ</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պայմանների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կարիքի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գնահատմանը</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մեջ</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զարգացնում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ինքնուրույնություն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նախաձեռնություն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ստեղծագործական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ունակություններ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հաշվի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առնելով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յուրաքանչյուրի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անհատական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կարողությունները</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հարգում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պաշտպանում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իրավունքներն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ազատությունները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պատիվն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արժանապատվությունը</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lastRenderedPageBreak/>
        <w:t>հետևողականորեն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կատարելագործում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առարկայական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մասնագիտական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գիտելիքներն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հմտությունները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իրականացնում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ստեղծագործական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հետազոտական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աշխատանքներ</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դասղեկի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առաջարկությամբ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սեփական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նախաձեռնությամբ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դասավանդած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դասարաններում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մասնակցում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ծնողական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ժողովներին</w:t>
      </w:r>
      <w:r w:rsidR="00B613FF"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համագործակցում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ծնողների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նրանց</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օրինական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ներկայացուցիչների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հետ՝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կազմակերպման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դաստիարակության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հարցերում</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մասնակցում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անչափահաս</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մասնակցությամբ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համապատասխան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քննչական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այլ</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դատավարական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գործողություններին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եթե</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օրենքով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նախատեսված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մանկավարժի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մասնակցության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պահանջ</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համագործակցում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գործընկերների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հետ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փորձի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փոխանակման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մասնագիտական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գործունեության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արդյունավետության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բարձրացման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նպատակով</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մասնակցում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00154760"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մեթոդմիավորումների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առարկայական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մասնախմբերի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նիստերին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աշխատանքային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պլանով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նախատեսված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աշխատանքներին</w:t>
      </w:r>
      <w:r w:rsidR="001267CD"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մասնակցում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մանկավարժական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խորհրդի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նիստերին</w:t>
      </w:r>
      <w:r w:rsidR="001267CD"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համագործակցում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ուսուցչի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օգնականի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հետ՝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ուսուցման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արդյունավետ</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մեթոդների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տեխնոլոգիաների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ընտրության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ուսուցման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կազմակերպման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խմբային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անհատականացված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մոտեցումների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պլանավորման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ուսումնական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նյութերի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մշակման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աշխատանքներում</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իրականացնում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այդ</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թվում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առանձնահատուկ</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պայմանների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կարիք</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ունեցող</w:t>
      </w:r>
      <w:r w:rsidRPr="004F0339">
        <w:rPr>
          <w:rFonts w:ascii="GHEA Grapalat" w:eastAsia="Arial Unicode" w:hAnsi="GHEA Grapalat" w:cs="Arial Unicode"/>
          <w:sz w:val="24"/>
          <w:szCs w:val="24"/>
          <w:lang w:val="pt-PT"/>
        </w:rPr>
        <w:t>)</w:t>
      </w:r>
      <w:r w:rsidRPr="004F0339">
        <w:rPr>
          <w:rFonts w:ascii="GHEA Grapalat" w:eastAsia="Arial Unicode" w:hAnsi="GHEA Grapalat" w:cs="Arial Unicode"/>
          <w:sz w:val="24"/>
          <w:szCs w:val="24"/>
        </w:rPr>
        <w:t>՝</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որակի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ապահովմանն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ուղղված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այլընտրանքային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ծրագրային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մեթոդամանկավարժական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աշխատանքներ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հաշվի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առնելով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անհատական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կարողությունները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առանձնահատկություններն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հետաքրքրությունները</w:t>
      </w:r>
      <w:r w:rsidRPr="004F0339">
        <w:rPr>
          <w:rFonts w:ascii="GHEA Grapalat" w:eastAsia="Arial Unicode" w:hAnsi="GHEA Grapalat" w:cs="Arial Unicode"/>
          <w:sz w:val="24"/>
          <w:szCs w:val="24"/>
          <w:lang w:val="pt-PT"/>
        </w:rPr>
        <w:t>.</w:t>
      </w:r>
    </w:p>
    <w:p w:rsidR="002C2ECE" w:rsidRPr="004F0339" w:rsidRDefault="002C2ECE" w:rsidP="004F0339">
      <w:pPr>
        <w:pStyle w:val="1"/>
        <w:numPr>
          <w:ilvl w:val="0"/>
          <w:numId w:val="6"/>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պահպանում</w:t>
      </w:r>
      <w:r w:rsidRPr="004F0339">
        <w:rPr>
          <w:rFonts w:ascii="GHEA Grapalat" w:eastAsia="Arial Unicode" w:hAnsi="GHEA Grapalat" w:cs="Arial Unicode"/>
          <w:sz w:val="24"/>
          <w:szCs w:val="24"/>
          <w:lang w:val="pt-PT"/>
        </w:rPr>
        <w:t xml:space="preserve"> </w:t>
      </w:r>
      <w:r w:rsidR="008756FC"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կանոնադրությամբ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ներքին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իրավական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ակտերով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կարգապահական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կանոններով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սահմանված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պահանջները</w:t>
      </w:r>
      <w:r w:rsidRPr="004F0339">
        <w:rPr>
          <w:rFonts w:ascii="GHEA Grapalat" w:eastAsia="Arial Unicode" w:hAnsi="GHEA Grapalat" w:cs="Arial Unicode"/>
          <w:sz w:val="24"/>
          <w:szCs w:val="24"/>
          <w:lang w:val="pt-PT"/>
        </w:rPr>
        <w:t>:</w:t>
      </w:r>
    </w:p>
    <w:p w:rsidR="002C2ECE" w:rsidRPr="00C2117F" w:rsidRDefault="002C2ECE" w:rsidP="004F0339">
      <w:pPr>
        <w:pStyle w:val="1"/>
        <w:spacing w:line="360" w:lineRule="auto"/>
        <w:ind w:firstLine="375"/>
        <w:jc w:val="both"/>
        <w:rPr>
          <w:rFonts w:ascii="GHEA Grapalat" w:eastAsia="Arial Unicode" w:hAnsi="GHEA Grapalat" w:cs="Arial Unicode"/>
          <w:b/>
          <w:sz w:val="24"/>
          <w:szCs w:val="24"/>
          <w:lang w:val="pt-PT"/>
        </w:rPr>
      </w:pPr>
      <w:r w:rsidRPr="00C2117F">
        <w:rPr>
          <w:rFonts w:ascii="GHEA Grapalat" w:eastAsia="Arial Unicode" w:hAnsi="GHEA Grapalat" w:cs="Arial Unicode"/>
          <w:b/>
          <w:sz w:val="24"/>
          <w:szCs w:val="24"/>
          <w:lang w:val="pt-PT"/>
        </w:rPr>
        <w:t xml:space="preserve">2. </w:t>
      </w:r>
      <w:r w:rsidR="00024087" w:rsidRPr="00C2117F">
        <w:rPr>
          <w:rFonts w:ascii="GHEA Grapalat" w:eastAsia="Arial Unicode" w:hAnsi="GHEA Grapalat" w:cs="Arial Unicode"/>
          <w:b/>
          <w:sz w:val="24"/>
          <w:szCs w:val="24"/>
        </w:rPr>
        <w:t>Հ</w:t>
      </w:r>
      <w:r w:rsidRPr="00C2117F">
        <w:rPr>
          <w:rFonts w:ascii="GHEA Grapalat" w:eastAsia="Arial Unicode" w:hAnsi="GHEA Grapalat" w:cs="Arial Unicode"/>
          <w:b/>
          <w:sz w:val="24"/>
          <w:szCs w:val="24"/>
        </w:rPr>
        <w:t>աստատության</w:t>
      </w:r>
      <w:r w:rsidRPr="00C2117F">
        <w:rPr>
          <w:rFonts w:ascii="GHEA Grapalat" w:eastAsia="Arial Unicode" w:hAnsi="GHEA Grapalat" w:cs="Arial Unicode"/>
          <w:b/>
          <w:sz w:val="24"/>
          <w:szCs w:val="24"/>
          <w:lang w:val="pt-PT"/>
        </w:rPr>
        <w:t xml:space="preserve"> </w:t>
      </w:r>
      <w:r w:rsidRPr="00C2117F">
        <w:rPr>
          <w:rFonts w:ascii="GHEA Grapalat" w:eastAsia="Arial Unicode" w:hAnsi="GHEA Grapalat" w:cs="Arial Unicode"/>
          <w:b/>
          <w:sz w:val="24"/>
          <w:szCs w:val="24"/>
        </w:rPr>
        <w:t>ուսուցչի</w:t>
      </w:r>
      <w:r w:rsidRPr="00C2117F">
        <w:rPr>
          <w:rFonts w:ascii="GHEA Grapalat" w:eastAsia="Arial Unicode" w:hAnsi="GHEA Grapalat" w:cs="Arial Unicode"/>
          <w:b/>
          <w:sz w:val="24"/>
          <w:szCs w:val="24"/>
          <w:lang w:val="pt-PT"/>
        </w:rPr>
        <w:t xml:space="preserve"> </w:t>
      </w:r>
      <w:r w:rsidRPr="00C2117F">
        <w:rPr>
          <w:rFonts w:ascii="GHEA Grapalat" w:eastAsia="Arial Unicode" w:hAnsi="GHEA Grapalat" w:cs="Arial Unicode"/>
          <w:b/>
          <w:sz w:val="24"/>
          <w:szCs w:val="24"/>
        </w:rPr>
        <w:t>գիտելիքներին</w:t>
      </w:r>
      <w:r w:rsidRPr="00C2117F">
        <w:rPr>
          <w:rFonts w:ascii="GHEA Grapalat" w:eastAsia="Arial Unicode" w:hAnsi="GHEA Grapalat" w:cs="Arial Unicode"/>
          <w:b/>
          <w:sz w:val="24"/>
          <w:szCs w:val="24"/>
          <w:lang w:val="pt-PT"/>
        </w:rPr>
        <w:t xml:space="preserve"> </w:t>
      </w:r>
      <w:r w:rsidRPr="00C2117F">
        <w:rPr>
          <w:rFonts w:ascii="GHEA Grapalat" w:eastAsia="Arial Unicode" w:hAnsi="GHEA Grapalat" w:cs="Arial Unicode"/>
          <w:b/>
          <w:sz w:val="24"/>
          <w:szCs w:val="24"/>
        </w:rPr>
        <w:t>ներկայացվող</w:t>
      </w:r>
      <w:r w:rsidRPr="00C2117F">
        <w:rPr>
          <w:rFonts w:ascii="GHEA Grapalat" w:eastAsia="Arial Unicode" w:hAnsi="GHEA Grapalat" w:cs="Arial Unicode"/>
          <w:b/>
          <w:sz w:val="24"/>
          <w:szCs w:val="24"/>
          <w:lang w:val="pt-PT"/>
        </w:rPr>
        <w:t xml:space="preserve"> </w:t>
      </w:r>
      <w:r w:rsidRPr="00C2117F">
        <w:rPr>
          <w:rFonts w:ascii="GHEA Grapalat" w:eastAsia="Arial Unicode" w:hAnsi="GHEA Grapalat" w:cs="Arial Unicode"/>
          <w:b/>
          <w:sz w:val="24"/>
          <w:szCs w:val="24"/>
        </w:rPr>
        <w:t>ընդհանրական</w:t>
      </w:r>
      <w:r w:rsidRPr="00C2117F">
        <w:rPr>
          <w:rFonts w:ascii="GHEA Grapalat" w:eastAsia="Arial Unicode" w:hAnsi="GHEA Grapalat" w:cs="Arial Unicode"/>
          <w:b/>
          <w:sz w:val="24"/>
          <w:szCs w:val="24"/>
          <w:lang w:val="pt-PT"/>
        </w:rPr>
        <w:t xml:space="preserve"> </w:t>
      </w:r>
      <w:r w:rsidRPr="00C2117F">
        <w:rPr>
          <w:rFonts w:ascii="GHEA Grapalat" w:eastAsia="Arial Unicode" w:hAnsi="GHEA Grapalat" w:cs="Arial Unicode"/>
          <w:b/>
          <w:sz w:val="24"/>
          <w:szCs w:val="24"/>
        </w:rPr>
        <w:t>պահանջները՝</w:t>
      </w:r>
    </w:p>
    <w:p w:rsidR="002C2ECE" w:rsidRPr="004F0339" w:rsidRDefault="009B492F" w:rsidP="004F0339">
      <w:pPr>
        <w:pStyle w:val="1"/>
        <w:numPr>
          <w:ilvl w:val="0"/>
          <w:numId w:val="7"/>
        </w:numPr>
        <w:spacing w:line="360" w:lineRule="auto"/>
        <w:ind w:left="142" w:firstLine="218"/>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Հ</w:t>
      </w:r>
      <w:r w:rsidR="002C2ECE" w:rsidRPr="004F0339">
        <w:rPr>
          <w:rFonts w:ascii="GHEA Grapalat" w:eastAsia="Arial Unicode" w:hAnsi="GHEA Grapalat" w:cs="Arial Unicode"/>
          <w:sz w:val="24"/>
          <w:szCs w:val="24"/>
        </w:rPr>
        <w:t>աստատության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ուսուցչի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պաշտոնն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զբաղեցնողը</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պետք</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է</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իմանա</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ստորև</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նշված</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նորմատիվ</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իրավական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ակտերի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այն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դրույթները</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որոնք</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վերաբերում</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են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կրթության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բնագավառին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կանոնակարգում</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են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պաշտոնի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նկարագրով</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ամրագրված</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լիազորությունները</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որոնք</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ընդգրկված</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են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կրթության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պետական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կառավարման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լիազորված</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մարմնի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կողմից</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հաստատված</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ուսուցչի</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վերապատրաստման</w:t>
      </w:r>
      <w:r w:rsidR="002C2ECE" w:rsidRPr="004F0339">
        <w:rPr>
          <w:rFonts w:ascii="GHEA Grapalat" w:eastAsia="Arial Unicode" w:hAnsi="GHEA Grapalat" w:cs="Arial Unicode"/>
          <w:sz w:val="24"/>
          <w:szCs w:val="24"/>
          <w:lang w:val="pt-PT"/>
        </w:rPr>
        <w:t xml:space="preserve"> </w:t>
      </w:r>
      <w:r w:rsidR="002C2ECE" w:rsidRPr="004F0339">
        <w:rPr>
          <w:rFonts w:ascii="GHEA Grapalat" w:eastAsia="Arial Unicode" w:hAnsi="GHEA Grapalat" w:cs="Arial Unicode"/>
          <w:sz w:val="24"/>
          <w:szCs w:val="24"/>
        </w:rPr>
        <w:t>հարցաշարերում</w:t>
      </w:r>
      <w:r w:rsidR="002C2ECE" w:rsidRPr="004F0339">
        <w:rPr>
          <w:rFonts w:ascii="GHEA Grapalat" w:eastAsia="Arial Unicode" w:hAnsi="GHEA Grapalat" w:cs="Arial Unicode"/>
          <w:sz w:val="24"/>
          <w:szCs w:val="24"/>
          <w:lang w:val="pt-PT"/>
        </w:rPr>
        <w:t>`</w:t>
      </w:r>
    </w:p>
    <w:p w:rsidR="002C2ECE" w:rsidRPr="004F0339" w:rsidRDefault="002C2ECE" w:rsidP="004F0339">
      <w:pPr>
        <w:pStyle w:val="1"/>
        <w:spacing w:line="360" w:lineRule="auto"/>
        <w:ind w:firstLine="375"/>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lastRenderedPageBreak/>
        <w:t>ա</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ՀՀ</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Սահմանադրությունը</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Հանրակրթության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Լեզվի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Երեխայի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իրավունքների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Տեսչական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մարմինների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մասին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Հայաստանի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Հանրապետության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օրենքները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Վարչական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իրավախախտումների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վերաբերյալ</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օրենսգիրքը</w:t>
      </w:r>
      <w:r w:rsidRPr="004F0339">
        <w:rPr>
          <w:rFonts w:ascii="GHEA Grapalat" w:eastAsia="Arial Unicode" w:hAnsi="GHEA Grapalat" w:cs="Arial Unicode"/>
          <w:sz w:val="24"/>
          <w:szCs w:val="24"/>
          <w:lang w:val="pt-PT"/>
        </w:rPr>
        <w:t>, «</w:t>
      </w:r>
      <w:r w:rsidRPr="004F0339">
        <w:rPr>
          <w:rFonts w:ascii="GHEA Grapalat" w:eastAsia="Arial Unicode" w:hAnsi="GHEA Grapalat" w:cs="Arial Unicode"/>
          <w:sz w:val="24"/>
          <w:szCs w:val="24"/>
        </w:rPr>
        <w:t>Հայաստանի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Հանրապետության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հանրակրթական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ուսումնական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հաստատություն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ոչ</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առևտրային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կազմակերպության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օրինակելի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կանոնադրությունը</w:t>
      </w:r>
      <w:r w:rsidR="00591155" w:rsidRPr="004F0339">
        <w:rPr>
          <w:rFonts w:ascii="GHEA Grapalat" w:eastAsia="Arial Unicode" w:hAnsi="GHEA Grapalat" w:cs="Arial Unicode"/>
          <w:sz w:val="24"/>
          <w:szCs w:val="24"/>
          <w:lang w:val="pt-PT"/>
        </w:rPr>
        <w:t>.</w:t>
      </w:r>
    </w:p>
    <w:p w:rsidR="002C2ECE" w:rsidRPr="004F0339" w:rsidRDefault="002C2ECE" w:rsidP="004F0339">
      <w:pPr>
        <w:pStyle w:val="1"/>
        <w:spacing w:line="360" w:lineRule="auto"/>
        <w:ind w:firstLine="375"/>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բ</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չափորոշչով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սահմանված</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միջնակարգ</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շրջանավարտի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ակնկալվող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կարողունակությունները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հանրակրթական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հիմնական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ծրագրերի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ուսումնառության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ակնկալվող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վերջնարդյունքները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ուսումնառության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արդյունքների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գնահատման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սկզբունքները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առարկայական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չափորոշիչները</w:t>
      </w:r>
      <w:r w:rsidR="00591155" w:rsidRPr="004F0339">
        <w:rPr>
          <w:rFonts w:ascii="GHEA Grapalat" w:eastAsia="Arial Unicode" w:hAnsi="GHEA Grapalat" w:cs="Arial Unicode"/>
          <w:sz w:val="24"/>
          <w:szCs w:val="24"/>
          <w:lang w:val="pt-PT"/>
        </w:rPr>
        <w:t>.</w:t>
      </w:r>
    </w:p>
    <w:p w:rsidR="002C2ECE" w:rsidRPr="004F0339" w:rsidRDefault="002C2ECE" w:rsidP="004F0339">
      <w:pPr>
        <w:pStyle w:val="1"/>
        <w:spacing w:line="360" w:lineRule="auto"/>
        <w:ind w:firstLine="375"/>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գ</w:t>
      </w:r>
      <w:r w:rsidR="009C70F8" w:rsidRPr="004F0339">
        <w:rPr>
          <w:rFonts w:ascii="GHEA Grapalat" w:eastAsia="Arial Unicode" w:hAnsi="GHEA Grapalat" w:cs="Arial Unicode"/>
          <w:sz w:val="24"/>
          <w:szCs w:val="24"/>
          <w:lang w:val="pt-PT"/>
        </w:rPr>
        <w:t>.</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պաշտոնային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պարտականություններին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վերաբերող՝</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համապատասխան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նորմատիվ</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ակտերը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իրավական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այլ</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փաստաթղթեր</w:t>
      </w:r>
      <w:r w:rsidR="00591155" w:rsidRPr="004F0339">
        <w:rPr>
          <w:rFonts w:ascii="GHEA Grapalat" w:eastAsia="Arial Unicode" w:hAnsi="GHEA Grapalat" w:cs="Arial Unicode"/>
          <w:sz w:val="24"/>
          <w:szCs w:val="24"/>
          <w:lang w:val="pt-PT"/>
        </w:rPr>
        <w:t>.</w:t>
      </w:r>
    </w:p>
    <w:p w:rsidR="002C2ECE" w:rsidRPr="004F0339" w:rsidRDefault="002C2ECE" w:rsidP="004F0339">
      <w:pPr>
        <w:pStyle w:val="1"/>
        <w:spacing w:line="360" w:lineRule="auto"/>
        <w:ind w:firstLine="375"/>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դ</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մանկավարժության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տեսության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մեթոդիկայի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հոգեբանության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առաջին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օգնության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հիմունքները</w:t>
      </w:r>
      <w:r w:rsidR="00591155" w:rsidRPr="004F0339">
        <w:rPr>
          <w:rFonts w:ascii="GHEA Grapalat" w:eastAsia="Arial Unicode" w:hAnsi="GHEA Grapalat" w:cs="Arial Unicode"/>
          <w:sz w:val="24"/>
          <w:szCs w:val="24"/>
          <w:lang w:val="pt-PT"/>
        </w:rPr>
        <w:t>.</w:t>
      </w:r>
    </w:p>
    <w:p w:rsidR="002C2ECE" w:rsidRPr="004F0339" w:rsidRDefault="002C2ECE" w:rsidP="004F0339">
      <w:pPr>
        <w:pStyle w:val="1"/>
        <w:spacing w:line="360" w:lineRule="auto"/>
        <w:ind w:firstLine="375"/>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rPr>
        <w:t>ե</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աշխատանքի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անվտանգության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սովորողների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կյանքի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առողջության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պահպանման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կանոնները</w:t>
      </w:r>
      <w:r w:rsidRPr="004F0339">
        <w:rPr>
          <w:rFonts w:ascii="GHEA Grapalat" w:eastAsia="Arial Unicode" w:hAnsi="GHEA Grapalat" w:cs="Arial Unicode"/>
          <w:sz w:val="24"/>
          <w:szCs w:val="24"/>
          <w:lang w:val="pt-PT"/>
        </w:rPr>
        <w:t>:</w:t>
      </w:r>
    </w:p>
    <w:p w:rsidR="002C2ECE" w:rsidRPr="004F0339" w:rsidRDefault="002C2ECE" w:rsidP="004F0339">
      <w:pPr>
        <w:pStyle w:val="1"/>
        <w:spacing w:line="360" w:lineRule="auto"/>
        <w:ind w:firstLine="375"/>
        <w:jc w:val="both"/>
        <w:rPr>
          <w:rFonts w:ascii="GHEA Grapalat" w:eastAsia="Arial Unicode" w:hAnsi="GHEA Grapalat" w:cs="Arial Unicode"/>
          <w:sz w:val="24"/>
          <w:szCs w:val="24"/>
          <w:lang w:val="pt-PT"/>
        </w:rPr>
      </w:pPr>
      <w:r w:rsidRPr="003D254E">
        <w:rPr>
          <w:rFonts w:ascii="GHEA Grapalat" w:eastAsia="Arial Unicode" w:hAnsi="GHEA Grapalat" w:cs="Arial Unicode"/>
          <w:b/>
          <w:sz w:val="24"/>
          <w:szCs w:val="24"/>
          <w:lang w:val="pt-PT"/>
        </w:rPr>
        <w:t>3.</w:t>
      </w:r>
      <w:r w:rsidRPr="004F0339">
        <w:rPr>
          <w:rFonts w:ascii="GHEA Grapalat" w:eastAsia="Arial Unicode" w:hAnsi="GHEA Grapalat" w:cs="Arial Unicode"/>
          <w:sz w:val="24"/>
          <w:szCs w:val="24"/>
          <w:lang w:val="pt-PT"/>
        </w:rPr>
        <w:t xml:space="preserve"> </w:t>
      </w:r>
      <w:r w:rsidRPr="00C2117F">
        <w:rPr>
          <w:rFonts w:ascii="GHEA Grapalat" w:eastAsia="Arial Unicode" w:hAnsi="GHEA Grapalat" w:cs="Arial Unicode"/>
          <w:b/>
          <w:sz w:val="24"/>
          <w:szCs w:val="24"/>
        </w:rPr>
        <w:t>Որակավորման</w:t>
      </w:r>
      <w:r w:rsidRPr="00C2117F">
        <w:rPr>
          <w:rFonts w:ascii="GHEA Grapalat" w:eastAsia="Arial Unicode" w:hAnsi="GHEA Grapalat" w:cs="Arial Unicode"/>
          <w:b/>
          <w:sz w:val="24"/>
          <w:szCs w:val="24"/>
          <w:lang w:val="pt-PT"/>
        </w:rPr>
        <w:t xml:space="preserve"> </w:t>
      </w:r>
      <w:r w:rsidRPr="00C2117F">
        <w:rPr>
          <w:rFonts w:ascii="GHEA Grapalat" w:eastAsia="Arial Unicode" w:hAnsi="GHEA Grapalat" w:cs="Arial Unicode"/>
          <w:b/>
          <w:sz w:val="24"/>
          <w:szCs w:val="24"/>
        </w:rPr>
        <w:t>պահանջները՝</w:t>
      </w:r>
    </w:p>
    <w:p w:rsidR="002C2ECE" w:rsidRPr="004F0339" w:rsidRDefault="002C2ECE" w:rsidP="004F0339">
      <w:pPr>
        <w:pStyle w:val="1"/>
        <w:spacing w:line="360" w:lineRule="auto"/>
        <w:ind w:firstLine="375"/>
        <w:jc w:val="both"/>
        <w:rPr>
          <w:rFonts w:ascii="GHEA Grapalat" w:eastAsia="Arial Unicode" w:hAnsi="GHEA Grapalat" w:cs="Arial Unicode"/>
          <w:sz w:val="24"/>
          <w:szCs w:val="24"/>
          <w:lang w:val="pt-PT"/>
        </w:rPr>
      </w:pPr>
      <w:r w:rsidRPr="004F0339">
        <w:rPr>
          <w:rFonts w:ascii="GHEA Grapalat" w:eastAsia="Arial Unicode" w:hAnsi="GHEA Grapalat" w:cs="Arial Unicode"/>
          <w:sz w:val="24"/>
          <w:szCs w:val="24"/>
          <w:lang w:val="pt-PT"/>
        </w:rPr>
        <w:t xml:space="preserve">1) </w:t>
      </w:r>
      <w:r w:rsidR="00C1434E"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ուսուցչի</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պաշտոնն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զբաղեցնողը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պետք</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է</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ունենա</w:t>
      </w:r>
      <w:r w:rsidRPr="004F0339">
        <w:rPr>
          <w:rFonts w:ascii="GHEA Grapalat" w:eastAsia="Arial Unicode" w:hAnsi="GHEA Grapalat" w:cs="Arial Unicode"/>
          <w:sz w:val="24"/>
          <w:szCs w:val="24"/>
          <w:lang w:val="pt-PT"/>
        </w:rPr>
        <w:t xml:space="preserve"> </w:t>
      </w:r>
      <w:r w:rsidR="00976113" w:rsidRPr="004F0339">
        <w:rPr>
          <w:rFonts w:ascii="GHEA Grapalat" w:hAnsi="GHEA Grapalat"/>
          <w:sz w:val="24"/>
          <w:szCs w:val="24"/>
          <w:shd w:val="clear" w:color="auto" w:fill="FFFFFF"/>
        </w:rPr>
        <w:t>բարձրագույն</w:t>
      </w:r>
      <w:r w:rsidR="00976113" w:rsidRPr="004F0339">
        <w:rPr>
          <w:rFonts w:ascii="GHEA Grapalat" w:hAnsi="GHEA Grapalat"/>
          <w:sz w:val="24"/>
          <w:szCs w:val="24"/>
          <w:shd w:val="clear" w:color="auto" w:fill="FFFFFF"/>
          <w:lang w:val="pt-PT"/>
        </w:rPr>
        <w:t xml:space="preserve"> </w:t>
      </w:r>
      <w:r w:rsidR="00976113" w:rsidRPr="004F0339">
        <w:rPr>
          <w:rFonts w:ascii="GHEA Grapalat" w:hAnsi="GHEA Grapalat"/>
          <w:sz w:val="24"/>
          <w:szCs w:val="24"/>
          <w:shd w:val="clear" w:color="auto" w:fill="FFFFFF"/>
        </w:rPr>
        <w:t>կրթությամբ</w:t>
      </w:r>
      <w:r w:rsidR="00976113" w:rsidRPr="004F0339">
        <w:rPr>
          <w:rFonts w:ascii="GHEA Grapalat" w:hAnsi="GHEA Grapalat"/>
          <w:sz w:val="24"/>
          <w:szCs w:val="24"/>
          <w:shd w:val="clear" w:color="auto" w:fill="FFFFFF"/>
          <w:lang w:val="pt-PT"/>
        </w:rPr>
        <w:t xml:space="preserve"> </w:t>
      </w:r>
      <w:r w:rsidRPr="004F0339">
        <w:rPr>
          <w:rFonts w:ascii="GHEA Grapalat" w:eastAsia="Arial Unicode" w:hAnsi="GHEA Grapalat" w:cs="Arial Unicode"/>
          <w:sz w:val="24"/>
          <w:szCs w:val="24"/>
        </w:rPr>
        <w:t>մանկավարժական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համապատասխան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որակավորում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կամ</w:t>
      </w:r>
      <w:r w:rsidRPr="004F0339">
        <w:rPr>
          <w:rFonts w:ascii="GHEA Grapalat" w:eastAsia="Arial Unicode" w:hAnsi="GHEA Grapalat" w:cs="Arial Unicode"/>
          <w:sz w:val="24"/>
          <w:szCs w:val="24"/>
          <w:lang w:val="pt-PT"/>
        </w:rPr>
        <w:t xml:space="preserve"> </w:t>
      </w:r>
      <w:r w:rsidR="00976113" w:rsidRPr="004F0339">
        <w:rPr>
          <w:rFonts w:ascii="GHEA Grapalat" w:eastAsia="Arial Unicode" w:hAnsi="GHEA Grapalat" w:cs="Arial Unicode"/>
          <w:sz w:val="24"/>
          <w:szCs w:val="24"/>
        </w:rPr>
        <w:t>ունենա</w:t>
      </w:r>
      <w:r w:rsidR="00976113"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բարձրագույն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կրթություն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և</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վերջին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տասը</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տարվա</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ընթացքում</w:t>
      </w:r>
      <w:r w:rsidRPr="004F0339">
        <w:rPr>
          <w:rFonts w:ascii="GHEA Grapalat" w:eastAsia="Arial Unicode" w:hAnsi="GHEA Grapalat" w:cs="Arial Unicode"/>
          <w:sz w:val="24"/>
          <w:szCs w:val="24"/>
          <w:lang w:val="pt-PT"/>
        </w:rPr>
        <w:t xml:space="preserve"> </w:t>
      </w:r>
      <w:r w:rsidR="00976113" w:rsidRPr="004F0339">
        <w:rPr>
          <w:rFonts w:ascii="GHEA Grapalat" w:hAnsi="GHEA Grapalat"/>
          <w:sz w:val="24"/>
          <w:szCs w:val="24"/>
          <w:shd w:val="clear" w:color="auto" w:fill="FFFFFF"/>
        </w:rPr>
        <w:t>տվյալ</w:t>
      </w:r>
      <w:r w:rsidR="00976113" w:rsidRPr="004F0339">
        <w:rPr>
          <w:rFonts w:ascii="GHEA Grapalat" w:hAnsi="GHEA Grapalat"/>
          <w:sz w:val="24"/>
          <w:szCs w:val="24"/>
          <w:shd w:val="clear" w:color="auto" w:fill="FFFFFF"/>
          <w:lang w:val="pt-PT"/>
        </w:rPr>
        <w:t xml:space="preserve"> </w:t>
      </w:r>
      <w:r w:rsidR="00976113" w:rsidRPr="004F0339">
        <w:rPr>
          <w:rFonts w:ascii="GHEA Grapalat" w:hAnsi="GHEA Grapalat"/>
          <w:sz w:val="24"/>
          <w:szCs w:val="24"/>
          <w:shd w:val="clear" w:color="auto" w:fill="FFFFFF"/>
        </w:rPr>
        <w:t>առարկայի</w:t>
      </w:r>
      <w:r w:rsidR="00976113" w:rsidRPr="004F0339">
        <w:rPr>
          <w:rFonts w:ascii="GHEA Grapalat" w:hAnsi="GHEA Grapalat"/>
          <w:sz w:val="24"/>
          <w:szCs w:val="24"/>
          <w:shd w:val="clear" w:color="auto" w:fill="FFFFFF"/>
          <w:lang w:val="pt-PT"/>
        </w:rPr>
        <w:t xml:space="preserve"> </w:t>
      </w:r>
      <w:r w:rsidRPr="004F0339">
        <w:rPr>
          <w:rFonts w:ascii="GHEA Grapalat" w:eastAsia="Arial Unicode" w:hAnsi="GHEA Grapalat" w:cs="Arial Unicode"/>
          <w:sz w:val="24"/>
          <w:szCs w:val="24"/>
        </w:rPr>
        <w:t>մանկավարժական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կամ</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ուսուցչական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գործունեության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առնվազն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հինգ</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տարվա</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աշխատանքային</w:t>
      </w:r>
      <w:r w:rsidRPr="004F0339">
        <w:rPr>
          <w:rFonts w:ascii="GHEA Grapalat" w:eastAsia="Arial Unicode" w:hAnsi="GHEA Grapalat" w:cs="Arial Unicode"/>
          <w:sz w:val="24"/>
          <w:szCs w:val="24"/>
          <w:lang w:val="pt-PT"/>
        </w:rPr>
        <w:t xml:space="preserve"> </w:t>
      </w:r>
      <w:r w:rsidRPr="004F0339">
        <w:rPr>
          <w:rFonts w:ascii="GHEA Grapalat" w:eastAsia="Arial Unicode" w:hAnsi="GHEA Grapalat" w:cs="Arial Unicode"/>
          <w:sz w:val="24"/>
          <w:szCs w:val="24"/>
        </w:rPr>
        <w:t>ստաժ</w:t>
      </w:r>
      <w:r w:rsidRPr="004F0339">
        <w:rPr>
          <w:rFonts w:ascii="GHEA Grapalat" w:eastAsia="Arial Unicode" w:hAnsi="GHEA Grapalat" w:cs="Arial Unicode"/>
          <w:sz w:val="24"/>
          <w:szCs w:val="24"/>
          <w:lang w:val="pt-PT"/>
        </w:rPr>
        <w:t>:</w:t>
      </w:r>
    </w:p>
    <w:p w:rsidR="00BC09E3" w:rsidRPr="004F0339" w:rsidRDefault="00BC09E3" w:rsidP="004F0339">
      <w:pPr>
        <w:pStyle w:val="a3"/>
        <w:spacing w:before="164" w:line="360" w:lineRule="auto"/>
        <w:jc w:val="both"/>
        <w:rPr>
          <w:rFonts w:ascii="GHEA Grapalat" w:eastAsia="Times New Roman" w:hAnsi="GHEA Grapalat" w:cstheme="minorBidi"/>
          <w:b/>
          <w:sz w:val="24"/>
          <w:szCs w:val="24"/>
          <w:lang w:val="hy-AM"/>
        </w:rPr>
      </w:pPr>
    </w:p>
    <w:p w:rsidR="00BC09E3" w:rsidRPr="004F0339" w:rsidRDefault="002B77C9" w:rsidP="004F0339">
      <w:pPr>
        <w:pStyle w:val="ab"/>
        <w:widowControl w:val="0"/>
        <w:numPr>
          <w:ilvl w:val="0"/>
          <w:numId w:val="2"/>
        </w:numPr>
        <w:shd w:val="clear" w:color="auto" w:fill="FFFFFF"/>
        <w:spacing w:before="0" w:beforeAutospacing="0" w:after="0" w:afterAutospacing="0" w:line="360" w:lineRule="auto"/>
        <w:jc w:val="both"/>
        <w:rPr>
          <w:rFonts w:ascii="GHEA Grapalat" w:hAnsi="GHEA Grapalat"/>
          <w:b/>
          <w:lang w:val="hy-AM"/>
        </w:rPr>
      </w:pPr>
      <w:r w:rsidRPr="004F0339">
        <w:rPr>
          <w:rFonts w:ascii="Calibri" w:hAnsi="Calibri" w:cs="Calibri"/>
          <w:b/>
          <w:lang w:val="hy-AM"/>
        </w:rPr>
        <w:t> </w:t>
      </w:r>
      <w:r w:rsidRPr="004F0339">
        <w:rPr>
          <w:rFonts w:ascii="GHEA Grapalat" w:hAnsi="GHEA Grapalat" w:cstheme="minorBidi"/>
          <w:b/>
        </w:rPr>
        <w:t xml:space="preserve">ՀԱՍՏԱՏՈՒԹՅԱՆ </w:t>
      </w:r>
      <w:r w:rsidR="00BC09E3" w:rsidRPr="004F0339">
        <w:rPr>
          <w:rFonts w:ascii="GHEA Grapalat" w:hAnsi="GHEA Grapalat" w:cstheme="minorBidi"/>
          <w:b/>
        </w:rPr>
        <w:t>ՀՈԳԵԲԱՆ</w:t>
      </w:r>
    </w:p>
    <w:p w:rsidR="002B77C9" w:rsidRPr="004F0339" w:rsidRDefault="002B77C9" w:rsidP="004F0339">
      <w:pPr>
        <w:pStyle w:val="ab"/>
        <w:widowControl w:val="0"/>
        <w:shd w:val="clear" w:color="auto" w:fill="FFFFFF"/>
        <w:spacing w:before="0" w:beforeAutospacing="0" w:after="0" w:afterAutospacing="0" w:line="360" w:lineRule="auto"/>
        <w:ind w:left="1035"/>
        <w:jc w:val="both"/>
        <w:rPr>
          <w:rFonts w:ascii="GHEA Grapalat" w:hAnsi="GHEA Grapalat"/>
          <w:lang w:val="hy-AM"/>
        </w:rPr>
      </w:pPr>
    </w:p>
    <w:p w:rsidR="00062D33" w:rsidRPr="004F0339" w:rsidRDefault="00062D33" w:rsidP="004F0339">
      <w:pPr>
        <w:pStyle w:val="ab"/>
        <w:widowControl w:val="0"/>
        <w:shd w:val="clear" w:color="auto" w:fill="FFFFFF"/>
        <w:spacing w:before="0" w:beforeAutospacing="0" w:after="120" w:afterAutospacing="0" w:line="360" w:lineRule="auto"/>
        <w:jc w:val="both"/>
        <w:rPr>
          <w:rFonts w:ascii="GHEA Grapalat" w:hAnsi="GHEA Grapalat"/>
          <w:b/>
          <w:bCs/>
        </w:rPr>
      </w:pPr>
      <w:r w:rsidRPr="004F0339">
        <w:rPr>
          <w:rFonts w:ascii="GHEA Grapalat" w:hAnsi="GHEA Grapalat"/>
          <w:b/>
          <w:bCs/>
          <w:lang w:val="hy-AM"/>
        </w:rPr>
        <w:t>1. Պաշտոնային պարտականությունները</w:t>
      </w:r>
      <w:r w:rsidRPr="004F0339">
        <w:rPr>
          <w:rFonts w:ascii="GHEA Grapalat" w:hAnsi="GHEA Grapalat"/>
          <w:b/>
          <w:bCs/>
        </w:rPr>
        <w:t>.</w:t>
      </w:r>
    </w:p>
    <w:p w:rsidR="00062D33" w:rsidRPr="004F0339" w:rsidRDefault="00685A29"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sz w:val="24"/>
          <w:szCs w:val="24"/>
          <w:lang w:val="ru-RU"/>
        </w:rPr>
        <w:t>Հ</w:t>
      </w:r>
      <w:r w:rsidR="00062D33" w:rsidRPr="004F0339">
        <w:rPr>
          <w:rFonts w:ascii="GHEA Grapalat" w:hAnsi="GHEA Grapalat"/>
          <w:sz w:val="24"/>
          <w:szCs w:val="24"/>
          <w:lang w:val="hy-AM"/>
        </w:rPr>
        <w:t xml:space="preserve">աստատությունում աշխատանքներ է տանում սովորողների հոգեկան </w:t>
      </w:r>
      <w:r w:rsidR="00062D33" w:rsidRPr="004F0339">
        <w:rPr>
          <w:rFonts w:ascii="GHEA Grapalat" w:hAnsi="GHEA Grapalat" w:cs="Arial"/>
          <w:sz w:val="24"/>
          <w:szCs w:val="24"/>
          <w:lang w:val="hy-AM"/>
        </w:rPr>
        <w:t>առողջության և անձի կայացման ու զարգացման ուղղությամբ</w:t>
      </w:r>
      <w:r w:rsidR="001661EA" w:rsidRPr="004F0339">
        <w:rPr>
          <w:rFonts w:ascii="GHEA Grapalat" w:hAnsi="GHEA Grapalat" w:cs="Arial"/>
          <w:sz w:val="24"/>
          <w:szCs w:val="24"/>
          <w:lang w:val="ru-RU"/>
        </w:rPr>
        <w:t>.</w:t>
      </w:r>
    </w:p>
    <w:p w:rsidR="00062D33" w:rsidRPr="004F0339" w:rsidRDefault="001661EA"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062D33" w:rsidRPr="004F0339">
        <w:rPr>
          <w:rFonts w:ascii="GHEA Grapalat" w:hAnsi="GHEA Grapalat" w:cs="Arial"/>
          <w:sz w:val="24"/>
          <w:szCs w:val="24"/>
          <w:lang w:val="hy-AM"/>
        </w:rPr>
        <w:t xml:space="preserve">ջակցում է </w:t>
      </w:r>
      <w:r w:rsidR="000F3EE0" w:rsidRPr="004F0339">
        <w:rPr>
          <w:rFonts w:ascii="GHEA Grapalat" w:hAnsi="GHEA Grapalat" w:cs="Arial"/>
          <w:sz w:val="24"/>
          <w:szCs w:val="24"/>
          <w:lang w:val="hy-AM"/>
        </w:rPr>
        <w:t>Հ</w:t>
      </w:r>
      <w:r w:rsidR="00062D33" w:rsidRPr="004F0339">
        <w:rPr>
          <w:rFonts w:ascii="GHEA Grapalat" w:hAnsi="GHEA Grapalat" w:cs="Arial"/>
          <w:sz w:val="24"/>
          <w:szCs w:val="24"/>
          <w:lang w:val="hy-AM"/>
        </w:rPr>
        <w:t>աստատությունում բարենպաստ հոգեբանական մթնոլորտի և սովորողների զարգացման համար լիարժեք պայմանների ստեղծմանը</w:t>
      </w:r>
      <w:r w:rsidRPr="004F0339">
        <w:rPr>
          <w:rFonts w:ascii="GHEA Grapalat" w:hAnsi="GHEA Grapalat" w:cs="Arial"/>
          <w:sz w:val="24"/>
          <w:szCs w:val="24"/>
          <w:lang w:val="hy-AM"/>
        </w:rPr>
        <w:t>.</w:t>
      </w:r>
    </w:p>
    <w:p w:rsidR="00062D33" w:rsidRPr="004F0339" w:rsidRDefault="001661EA"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w:t>
      </w:r>
      <w:r w:rsidR="00062D33" w:rsidRPr="004F0339">
        <w:rPr>
          <w:rFonts w:ascii="GHEA Grapalat" w:hAnsi="GHEA Grapalat" w:cs="Arial"/>
          <w:sz w:val="24"/>
          <w:szCs w:val="24"/>
          <w:lang w:val="hy-AM"/>
        </w:rPr>
        <w:t>ասնակցում է երեխաների կրթության առանձնահատուկ պայմանների կարիքի գնահատման գործընթացներին</w:t>
      </w:r>
      <w:r w:rsidRPr="004F0339">
        <w:rPr>
          <w:rFonts w:ascii="GHEA Grapalat" w:hAnsi="GHEA Grapalat" w:cs="Arial"/>
          <w:sz w:val="24"/>
          <w:szCs w:val="24"/>
          <w:lang w:val="hy-AM"/>
        </w:rPr>
        <w:t>.</w:t>
      </w:r>
    </w:p>
    <w:p w:rsidR="00062D33" w:rsidRPr="004F0339" w:rsidRDefault="001661EA"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lastRenderedPageBreak/>
        <w:t>ս</w:t>
      </w:r>
      <w:r w:rsidR="00062D33" w:rsidRPr="004F0339">
        <w:rPr>
          <w:rFonts w:ascii="GHEA Grapalat" w:hAnsi="GHEA Grapalat" w:cs="Arial"/>
          <w:sz w:val="24"/>
          <w:szCs w:val="24"/>
          <w:lang w:val="hy-AM"/>
        </w:rPr>
        <w:t>ովորողների անհատական առանձնահատկությունների, հակումների, նրանց ներուժի բացահայտման նպատակով իրականացնում է հոգեբանական ուսումնասիրություն և դիտարկում` ուսումնառության ամբողջ ընթացքում և տարիքային յուրաքանչյուր փուլում</w:t>
      </w:r>
      <w:r w:rsidRPr="004F0339">
        <w:rPr>
          <w:rFonts w:ascii="GHEA Grapalat" w:hAnsi="GHEA Grapalat" w:cs="Arial"/>
          <w:sz w:val="24"/>
          <w:szCs w:val="24"/>
          <w:lang w:val="hy-AM"/>
        </w:rPr>
        <w:t>.</w:t>
      </w:r>
    </w:p>
    <w:p w:rsidR="00062D33" w:rsidRPr="004F0339" w:rsidRDefault="001661EA"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062D33" w:rsidRPr="004F0339">
        <w:rPr>
          <w:rFonts w:ascii="GHEA Grapalat" w:hAnsi="GHEA Grapalat" w:cs="Arial"/>
          <w:sz w:val="24"/>
          <w:szCs w:val="24"/>
          <w:lang w:val="hy-AM"/>
        </w:rPr>
        <w:t>այտնաբերում է երեխայի անձի կայացումը (ինքնահաստատում և ինքնադրսևորում) դժվարացնող, խոչընդոտող պայմանները, խորհրդատվության և վերականգնողական միջոցներով օգնում սովորողին, մանկավարժներին, ծնողներին (կամ նրանց օրինական ներկայացուցիչներին)՝ սովորողի հոգեկան առողջության հետ կապված խնդիրների լուծմանը, հոգեբանական խնդիրների (այդ թվում` հուզակամային) հաղթահարմանը</w:t>
      </w:r>
      <w:r w:rsidRPr="004F0339">
        <w:rPr>
          <w:rFonts w:ascii="GHEA Grapalat" w:hAnsi="GHEA Grapalat" w:cs="Arial"/>
          <w:sz w:val="24"/>
          <w:szCs w:val="24"/>
          <w:lang w:val="hy-AM"/>
        </w:rPr>
        <w:t>.</w:t>
      </w:r>
    </w:p>
    <w:p w:rsidR="00062D33" w:rsidRPr="004F0339" w:rsidRDefault="001661EA"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ո</w:t>
      </w:r>
      <w:r w:rsidR="00062D33" w:rsidRPr="004F0339">
        <w:rPr>
          <w:rFonts w:ascii="GHEA Grapalat" w:hAnsi="GHEA Grapalat" w:cs="Arial"/>
          <w:sz w:val="24"/>
          <w:szCs w:val="24"/>
          <w:lang w:val="hy-AM"/>
        </w:rPr>
        <w:t>ւսումնասիրում է սովորողի ցածր առաջադիմության, կարգապահական խախտումների, ինչպես նաև սոցիալապես ակտիվ անձի ձևավորմանը խոչընդոտող, միջանձնային հարաբերություններում առաջացած խնդիրների հոգեբանական պատճառները և կազմակերպում համապատասխան կանխարգելիչ աշխատանքներ</w:t>
      </w:r>
      <w:r w:rsidRPr="004F0339">
        <w:rPr>
          <w:rFonts w:ascii="GHEA Grapalat" w:hAnsi="GHEA Grapalat" w:cs="Arial"/>
          <w:sz w:val="24"/>
          <w:szCs w:val="24"/>
          <w:lang w:val="hy-AM"/>
        </w:rPr>
        <w:t>.</w:t>
      </w:r>
    </w:p>
    <w:p w:rsidR="00062D33" w:rsidRPr="004F0339" w:rsidRDefault="00B273D8"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w:t>
      </w:r>
      <w:r w:rsidR="00062D33" w:rsidRPr="004F0339">
        <w:rPr>
          <w:rFonts w:ascii="GHEA Grapalat" w:hAnsi="GHEA Grapalat" w:cs="Arial"/>
          <w:sz w:val="24"/>
          <w:szCs w:val="24"/>
          <w:lang w:val="hy-AM"/>
        </w:rPr>
        <w:t>ասնակցում է կրթության առանձնահատուկ պայմանների կարիք ունեցող երեխաների Անհատական ուսուցման պլանների մշակման և դրանց իրականացման գործընթացին</w:t>
      </w:r>
      <w:r w:rsidRPr="004F0339">
        <w:rPr>
          <w:rFonts w:ascii="GHEA Grapalat" w:hAnsi="GHEA Grapalat" w:cs="Arial"/>
          <w:sz w:val="24"/>
          <w:szCs w:val="24"/>
          <w:lang w:val="hy-AM"/>
        </w:rPr>
        <w:t>.</w:t>
      </w:r>
    </w:p>
    <w:p w:rsidR="00062D33" w:rsidRPr="004F0339" w:rsidRDefault="00B273D8"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w:t>
      </w:r>
      <w:r w:rsidR="00062D33" w:rsidRPr="004F0339">
        <w:rPr>
          <w:rFonts w:ascii="GHEA Grapalat" w:hAnsi="GHEA Grapalat" w:cs="Arial"/>
          <w:sz w:val="24"/>
          <w:szCs w:val="24"/>
          <w:lang w:val="hy-AM"/>
        </w:rPr>
        <w:t>ասնակցում է կյանքի դժվար իրավիճակում հայտնված, կրթության առանձնահատուկ պայմանների կարիք, զարգացման որևէ խնդիր, ինչպես նաև բացառիկ ընդունակություններ ունեցող երեխայի հետազոտման և աջակցության պլանների մշակման և մշտադիտարկման գործընթացին</w:t>
      </w:r>
      <w:r w:rsidRPr="004F0339">
        <w:rPr>
          <w:rFonts w:ascii="GHEA Grapalat" w:hAnsi="GHEA Grapalat" w:cs="Arial"/>
          <w:sz w:val="24"/>
          <w:szCs w:val="24"/>
          <w:lang w:val="hy-AM"/>
        </w:rPr>
        <w:t>.</w:t>
      </w:r>
    </w:p>
    <w:p w:rsidR="00062D33" w:rsidRPr="004F0339" w:rsidRDefault="00B273D8" w:rsidP="004F0339">
      <w:pPr>
        <w:pStyle w:val="a7"/>
        <w:numPr>
          <w:ilvl w:val="0"/>
          <w:numId w:val="12"/>
        </w:numPr>
        <w:autoSpaceDE/>
        <w:autoSpaceDN/>
        <w:spacing w:line="360" w:lineRule="auto"/>
        <w:ind w:left="0" w:firstLine="207"/>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062D33" w:rsidRPr="004F0339">
        <w:rPr>
          <w:rFonts w:ascii="GHEA Grapalat" w:hAnsi="GHEA Grapalat" w:cs="Arial"/>
          <w:sz w:val="24"/>
          <w:szCs w:val="24"/>
          <w:lang w:val="hy-AM"/>
        </w:rPr>
        <w:t>նհրաժեշտության դեպքում պաշտպանում է սովորողի իրավունքներն ու ազատությունները, պատիվն ու արժանապատվությունը</w:t>
      </w:r>
      <w:r w:rsidRPr="004F0339">
        <w:rPr>
          <w:rFonts w:ascii="GHEA Grapalat" w:hAnsi="GHEA Grapalat" w:cs="Arial"/>
          <w:sz w:val="24"/>
          <w:szCs w:val="24"/>
          <w:lang w:val="hy-AM"/>
        </w:rPr>
        <w:t>.</w:t>
      </w:r>
    </w:p>
    <w:p w:rsidR="00062D33" w:rsidRPr="004F0339" w:rsidRDefault="00B273D8" w:rsidP="004F0339">
      <w:pPr>
        <w:pStyle w:val="a7"/>
        <w:numPr>
          <w:ilvl w:val="0"/>
          <w:numId w:val="12"/>
        </w:numPr>
        <w:autoSpaceDE/>
        <w:autoSpaceDN/>
        <w:spacing w:line="360" w:lineRule="auto"/>
        <w:ind w:left="0" w:firstLine="207"/>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062D33" w:rsidRPr="004F0339">
        <w:rPr>
          <w:rFonts w:ascii="GHEA Grapalat" w:hAnsi="GHEA Grapalat" w:cs="Arial"/>
          <w:sz w:val="24"/>
          <w:szCs w:val="24"/>
          <w:lang w:val="hy-AM"/>
        </w:rPr>
        <w:t>ամագործակցում է գործընկերների հետ` փորձի փոխանակման և մասնագիտական գործունեության արդյունավետության բարձրացման նպատակով</w:t>
      </w:r>
      <w:r w:rsidRPr="004F0339">
        <w:rPr>
          <w:rFonts w:ascii="GHEA Grapalat" w:hAnsi="GHEA Grapalat" w:cs="Arial"/>
          <w:sz w:val="24"/>
          <w:szCs w:val="24"/>
          <w:lang w:val="hy-AM"/>
        </w:rPr>
        <w:t>.</w:t>
      </w:r>
    </w:p>
    <w:p w:rsidR="00062D33" w:rsidRPr="004F0339" w:rsidRDefault="0040371D" w:rsidP="004F0339">
      <w:pPr>
        <w:pStyle w:val="a7"/>
        <w:numPr>
          <w:ilvl w:val="0"/>
          <w:numId w:val="12"/>
        </w:numPr>
        <w:autoSpaceDE/>
        <w:autoSpaceDN/>
        <w:spacing w:line="360" w:lineRule="auto"/>
        <w:ind w:left="0" w:firstLine="207"/>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062D33" w:rsidRPr="004F0339">
        <w:rPr>
          <w:rFonts w:ascii="GHEA Grapalat" w:hAnsi="GHEA Grapalat" w:cs="Arial"/>
          <w:sz w:val="24"/>
          <w:szCs w:val="24"/>
          <w:lang w:val="hy-AM"/>
        </w:rPr>
        <w:t>աստատության ղեկավարներին և մանկավարժներին խորհրդատվություն է տալիս սովորողների, մանկավարժների, ծնողների սոցիալ-հոգեբանական իրազեկության բարձրացման ուղղությամբ</w:t>
      </w:r>
      <w:r w:rsidR="00B273D8" w:rsidRPr="004F0339">
        <w:rPr>
          <w:rFonts w:ascii="GHEA Grapalat" w:hAnsi="GHEA Grapalat" w:cs="Arial"/>
          <w:sz w:val="24"/>
          <w:szCs w:val="24"/>
          <w:lang w:val="hy-AM"/>
        </w:rPr>
        <w:t>.</w:t>
      </w:r>
    </w:p>
    <w:p w:rsidR="00062D33" w:rsidRPr="004F0339" w:rsidRDefault="00B273D8"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062D33" w:rsidRPr="004F0339">
        <w:rPr>
          <w:rFonts w:ascii="GHEA Grapalat" w:hAnsi="GHEA Grapalat" w:cs="Arial"/>
          <w:sz w:val="24"/>
          <w:szCs w:val="24"/>
          <w:lang w:val="hy-AM"/>
        </w:rPr>
        <w:t xml:space="preserve">ոգեբանական խորհրդատվությամբ աջակցում է ծնողներին (օրինական ներկայացուցիչներին), մանկավարժներին և կրթական գործընթացի այլ մասնակիցներին սովորողների զարգացման, ուսուցման և դաստիարակության հարցերում, ինչպես նաև տալիս է անհրաժեշտ տեղեկատվություն երեխայի զարգացման համար լիարժեք պայմանների (այդ թվում՝ առանձնահատուկ) ստեղծման </w:t>
      </w:r>
      <w:r w:rsidRPr="004F0339">
        <w:rPr>
          <w:rFonts w:ascii="GHEA Grapalat" w:hAnsi="GHEA Grapalat" w:cs="Arial"/>
          <w:sz w:val="24"/>
          <w:szCs w:val="24"/>
          <w:lang w:val="hy-AM"/>
        </w:rPr>
        <w:t>վերաբերյալ.</w:t>
      </w:r>
    </w:p>
    <w:p w:rsidR="00062D33" w:rsidRPr="004F0339" w:rsidRDefault="00062D33"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Calibri" w:hAnsi="Calibri" w:cs="Calibri"/>
          <w:sz w:val="24"/>
          <w:szCs w:val="24"/>
          <w:lang w:val="hy-AM"/>
        </w:rPr>
        <w:t> </w:t>
      </w:r>
      <w:r w:rsidR="00B273D8" w:rsidRPr="004F0339">
        <w:rPr>
          <w:rFonts w:ascii="GHEA Grapalat" w:hAnsi="GHEA Grapalat" w:cs="Arial"/>
          <w:sz w:val="24"/>
          <w:szCs w:val="24"/>
          <w:lang w:val="hy-AM"/>
        </w:rPr>
        <w:t>հ</w:t>
      </w:r>
      <w:r w:rsidRPr="004F0339">
        <w:rPr>
          <w:rFonts w:ascii="GHEA Grapalat" w:hAnsi="GHEA Grapalat" w:cs="Arial"/>
          <w:sz w:val="24"/>
          <w:szCs w:val="24"/>
          <w:lang w:val="hy-AM"/>
        </w:rPr>
        <w:t>ոգեբանական</w:t>
      </w:r>
      <w:r w:rsidRPr="004F0339">
        <w:rPr>
          <w:rFonts w:ascii="GHEA Grapalat" w:hAnsi="GHEA Grapalat"/>
          <w:sz w:val="24"/>
          <w:szCs w:val="24"/>
          <w:shd w:val="clear" w:color="auto" w:fill="FFFFFF"/>
          <w:lang w:val="hy-AM"/>
        </w:rPr>
        <w:t xml:space="preserve"> աջակցություն է տրամադրում բռնության և բուլինգի ենթարկված </w:t>
      </w:r>
      <w:r w:rsidRPr="004F0339">
        <w:rPr>
          <w:rFonts w:ascii="GHEA Grapalat" w:hAnsi="GHEA Grapalat"/>
          <w:sz w:val="24"/>
          <w:szCs w:val="24"/>
          <w:shd w:val="clear" w:color="auto" w:fill="FFFFFF"/>
          <w:lang w:val="hy-AM"/>
        </w:rPr>
        <w:lastRenderedPageBreak/>
        <w:t xml:space="preserve">սովորողներին, ինչպես նաև աշխատանքներ իրականացնում </w:t>
      </w:r>
      <w:r w:rsidR="00431891" w:rsidRPr="004F0339">
        <w:rPr>
          <w:rFonts w:ascii="GHEA Grapalat" w:hAnsi="GHEA Grapalat"/>
          <w:sz w:val="24"/>
          <w:szCs w:val="24"/>
          <w:shd w:val="clear" w:color="auto" w:fill="FFFFFF"/>
          <w:lang w:val="hy-AM"/>
        </w:rPr>
        <w:t>Հ</w:t>
      </w:r>
      <w:r w:rsidRPr="004F0339">
        <w:rPr>
          <w:rFonts w:ascii="GHEA Grapalat" w:hAnsi="GHEA Grapalat"/>
          <w:sz w:val="24"/>
          <w:szCs w:val="24"/>
          <w:shd w:val="clear" w:color="auto" w:fill="FFFFFF"/>
          <w:lang w:val="hy-AM"/>
        </w:rPr>
        <w:t xml:space="preserve">աստատությունում դրանց կանխարգելման </w:t>
      </w:r>
      <w:r w:rsidRPr="004F0339">
        <w:rPr>
          <w:rFonts w:ascii="GHEA Grapalat" w:hAnsi="GHEA Grapalat" w:cs="Arial"/>
          <w:sz w:val="24"/>
          <w:szCs w:val="24"/>
          <w:lang w:val="hy-AM"/>
        </w:rPr>
        <w:t>ուղղությամբ</w:t>
      </w:r>
      <w:r w:rsidR="00B273D8" w:rsidRPr="004F0339">
        <w:rPr>
          <w:rFonts w:ascii="GHEA Grapalat" w:hAnsi="GHEA Grapalat" w:cs="Arial"/>
          <w:sz w:val="24"/>
          <w:szCs w:val="24"/>
          <w:lang w:val="hy-AM"/>
        </w:rPr>
        <w:t>.</w:t>
      </w:r>
    </w:p>
    <w:p w:rsidR="00062D33" w:rsidRPr="004F0339" w:rsidRDefault="00B273D8"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ո</w:t>
      </w:r>
      <w:r w:rsidR="00062D33" w:rsidRPr="004F0339">
        <w:rPr>
          <w:rFonts w:ascii="GHEA Grapalat" w:hAnsi="GHEA Grapalat" w:cs="Arial"/>
          <w:sz w:val="24"/>
          <w:szCs w:val="24"/>
          <w:lang w:val="hy-AM"/>
        </w:rPr>
        <w:t>րպես մանկավարժահոգեբանական աջակցության խմբի անդամ համագործակցում է խմբի մյուս անդամների, ուսուցիչների և մանկավարժական այլ աշխատողների հետ, մասնակցում է թիմային հանդիպում-քննարկումներին</w:t>
      </w:r>
      <w:r w:rsidRPr="004F0339">
        <w:rPr>
          <w:rFonts w:ascii="GHEA Grapalat" w:hAnsi="GHEA Grapalat" w:cs="Arial"/>
          <w:sz w:val="24"/>
          <w:szCs w:val="24"/>
          <w:lang w:val="hy-AM"/>
        </w:rPr>
        <w:t>.</w:t>
      </w:r>
    </w:p>
    <w:p w:rsidR="00062D33" w:rsidRPr="004F0339" w:rsidRDefault="00793C6F"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ս</w:t>
      </w:r>
      <w:r w:rsidR="00062D33" w:rsidRPr="004F0339">
        <w:rPr>
          <w:rFonts w:ascii="GHEA Grapalat" w:hAnsi="GHEA Grapalat" w:cs="Arial"/>
          <w:sz w:val="24"/>
          <w:szCs w:val="24"/>
          <w:lang w:val="hy-AM"/>
        </w:rPr>
        <w:t>ովորողի մանկավարժահոգեբանական աջակցության թիմի հետ համատեղ ապահովում է ծնողների մասնակցությունը Անհատական ուսուցման պլանով նախատեսված աշխատանքների կազմակերպման և իրականացման գործընթացին, անհրաժեշտության դեպքում՝ կազմակերպում է տնայցեր</w:t>
      </w:r>
      <w:r w:rsidRPr="004F0339">
        <w:rPr>
          <w:rFonts w:ascii="GHEA Grapalat" w:hAnsi="GHEA Grapalat" w:cs="Arial"/>
          <w:sz w:val="24"/>
          <w:szCs w:val="24"/>
          <w:lang w:val="hy-AM"/>
        </w:rPr>
        <w:t>.</w:t>
      </w:r>
    </w:p>
    <w:p w:rsidR="00062D33" w:rsidRPr="004F0339" w:rsidRDefault="00793C6F"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062D33" w:rsidRPr="004F0339">
        <w:rPr>
          <w:rFonts w:ascii="GHEA Grapalat" w:hAnsi="GHEA Grapalat" w:cs="Arial"/>
          <w:sz w:val="24"/>
          <w:szCs w:val="24"/>
          <w:lang w:val="hy-AM"/>
        </w:rPr>
        <w:t>շխատանքային գործունեության տարբեր ուղղությունների կարգավորման և հաշվետվողականության համար վարում է համապատասխան փաստաթղթեր</w:t>
      </w:r>
      <w:r w:rsidRPr="004F0339">
        <w:rPr>
          <w:rFonts w:ascii="GHEA Grapalat" w:hAnsi="GHEA Grapalat" w:cs="Arial"/>
          <w:sz w:val="24"/>
          <w:szCs w:val="24"/>
          <w:lang w:val="hy-AM"/>
        </w:rPr>
        <w:t>.</w:t>
      </w:r>
    </w:p>
    <w:p w:rsidR="00062D33" w:rsidRPr="004F0339" w:rsidRDefault="00793C6F"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ի</w:t>
      </w:r>
      <w:r w:rsidR="00062D33" w:rsidRPr="004F0339">
        <w:rPr>
          <w:rFonts w:ascii="GHEA Grapalat" w:hAnsi="GHEA Grapalat" w:cs="Arial"/>
          <w:sz w:val="24"/>
          <w:szCs w:val="24"/>
          <w:lang w:val="hy-AM"/>
        </w:rPr>
        <w:t xml:space="preserve">րականացված աշխատանքների վերաբերյալ ներկայացնում է հաշվետվություն </w:t>
      </w:r>
      <w:r w:rsidR="00AE43C7" w:rsidRPr="004F0339">
        <w:rPr>
          <w:rFonts w:ascii="GHEA Grapalat" w:hAnsi="GHEA Grapalat" w:cs="Arial"/>
          <w:sz w:val="24"/>
          <w:szCs w:val="24"/>
          <w:lang w:val="hy-AM"/>
        </w:rPr>
        <w:t>Հ</w:t>
      </w:r>
      <w:r w:rsidR="00062D33" w:rsidRPr="004F0339">
        <w:rPr>
          <w:rFonts w:ascii="GHEA Grapalat" w:hAnsi="GHEA Grapalat" w:cs="Arial"/>
          <w:sz w:val="24"/>
          <w:szCs w:val="24"/>
          <w:lang w:val="hy-AM"/>
        </w:rPr>
        <w:t>աստատության ղեկավարությանը</w:t>
      </w:r>
      <w:r w:rsidRPr="004F0339">
        <w:rPr>
          <w:rFonts w:ascii="GHEA Grapalat" w:hAnsi="GHEA Grapalat" w:cs="Arial"/>
          <w:sz w:val="24"/>
          <w:szCs w:val="24"/>
          <w:lang w:val="hy-AM"/>
        </w:rPr>
        <w:t>.</w:t>
      </w:r>
    </w:p>
    <w:p w:rsidR="00062D33" w:rsidRPr="004F0339" w:rsidRDefault="0062143A"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062D33" w:rsidRPr="004F0339">
        <w:rPr>
          <w:rFonts w:ascii="GHEA Grapalat" w:hAnsi="GHEA Grapalat" w:cs="Arial"/>
          <w:sz w:val="24"/>
          <w:szCs w:val="24"/>
          <w:lang w:val="hy-AM"/>
        </w:rPr>
        <w:t>նհրաժեշտության դեպքում մասնակցում է այլ կազմակերպությունների կողմից կազմակերպվող քննարկումներին և այլ միջոցառումներին՝ այդ մարմիններից, պաշտոնատար անձանցից</w:t>
      </w:r>
      <w:r w:rsidR="00062D33" w:rsidRPr="004F0339">
        <w:rPr>
          <w:rFonts w:ascii="GHEA Grapalat" w:hAnsi="GHEA Grapalat"/>
          <w:sz w:val="24"/>
          <w:szCs w:val="24"/>
          <w:lang w:val="hy-AM"/>
        </w:rPr>
        <w:t xml:space="preserve"> և կազմակերպություններից ստանալով </w:t>
      </w:r>
      <w:r w:rsidR="00DB23EF" w:rsidRPr="004F0339">
        <w:rPr>
          <w:rFonts w:ascii="GHEA Grapalat" w:hAnsi="GHEA Grapalat"/>
          <w:sz w:val="24"/>
          <w:szCs w:val="24"/>
          <w:lang w:val="hy-AM"/>
        </w:rPr>
        <w:t>Հ</w:t>
      </w:r>
      <w:r w:rsidR="00062D33" w:rsidRPr="004F0339">
        <w:rPr>
          <w:rFonts w:ascii="GHEA Grapalat" w:hAnsi="GHEA Grapalat"/>
          <w:sz w:val="24"/>
          <w:szCs w:val="24"/>
          <w:lang w:val="hy-AM"/>
        </w:rPr>
        <w:t>աստատության առջև դրված խնդիրների և գործառույթների իրականացման հետ կապված անհրաժեշտ տեղեկատվություն և նյութեր</w:t>
      </w:r>
      <w:r w:rsidRPr="004F0339">
        <w:rPr>
          <w:rFonts w:ascii="GHEA Grapalat" w:hAnsi="GHEA Grapalat"/>
          <w:sz w:val="24"/>
          <w:szCs w:val="24"/>
          <w:lang w:val="hy-AM"/>
        </w:rPr>
        <w:t>.</w:t>
      </w:r>
    </w:p>
    <w:p w:rsidR="00062D33" w:rsidRPr="004F0339" w:rsidRDefault="0062143A" w:rsidP="004F0339">
      <w:pPr>
        <w:pStyle w:val="a7"/>
        <w:numPr>
          <w:ilvl w:val="0"/>
          <w:numId w:val="1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062D33" w:rsidRPr="004F0339">
        <w:rPr>
          <w:rFonts w:ascii="GHEA Grapalat" w:hAnsi="GHEA Grapalat" w:cs="Arial"/>
          <w:sz w:val="24"/>
          <w:szCs w:val="24"/>
          <w:lang w:val="hy-AM"/>
        </w:rPr>
        <w:t>նհրաժեշտության դեպքում մասնակցում է անչափահաս սովորողի մասնակցությամբ համապատասխան քննչական և այլ դատավարական գործողություններին, եթե օրենքով նախատեսված է մանկավարժի կամ հոգեբանի մասնակցության</w:t>
      </w:r>
      <w:r w:rsidR="00062D33" w:rsidRPr="004F0339">
        <w:rPr>
          <w:rFonts w:ascii="GHEA Grapalat" w:hAnsi="GHEA Grapalat"/>
          <w:sz w:val="24"/>
          <w:szCs w:val="24"/>
          <w:lang w:val="hy-AM"/>
        </w:rPr>
        <w:t xml:space="preserve"> պահանջ</w:t>
      </w:r>
      <w:r w:rsidRPr="004F0339">
        <w:rPr>
          <w:rFonts w:ascii="GHEA Grapalat" w:hAnsi="GHEA Grapalat"/>
          <w:sz w:val="24"/>
          <w:szCs w:val="24"/>
          <w:lang w:val="hy-AM"/>
        </w:rPr>
        <w:t>.</w:t>
      </w:r>
    </w:p>
    <w:p w:rsidR="00062D33" w:rsidRPr="00AE4504" w:rsidRDefault="0062143A" w:rsidP="00AE4504">
      <w:pPr>
        <w:pStyle w:val="a7"/>
        <w:numPr>
          <w:ilvl w:val="0"/>
          <w:numId w:val="12"/>
        </w:numPr>
        <w:autoSpaceDE/>
        <w:autoSpaceDN/>
        <w:spacing w:line="360" w:lineRule="auto"/>
        <w:ind w:left="0" w:firstLine="349"/>
        <w:contextualSpacing/>
        <w:jc w:val="both"/>
        <w:rPr>
          <w:rFonts w:ascii="GHEA Grapalat" w:hAnsi="GHEA Grapalat"/>
          <w:sz w:val="24"/>
          <w:szCs w:val="24"/>
          <w:lang w:val="hy-AM"/>
        </w:rPr>
      </w:pPr>
      <w:r w:rsidRPr="004F0339">
        <w:rPr>
          <w:rFonts w:ascii="GHEA Grapalat" w:hAnsi="GHEA Grapalat" w:cs="Arial"/>
          <w:sz w:val="24"/>
          <w:szCs w:val="24"/>
          <w:lang w:val="hy-AM"/>
        </w:rPr>
        <w:t>պ</w:t>
      </w:r>
      <w:r w:rsidR="00062D33" w:rsidRPr="004F0339">
        <w:rPr>
          <w:rFonts w:ascii="GHEA Grapalat" w:hAnsi="GHEA Grapalat" w:cs="Arial"/>
          <w:sz w:val="24"/>
          <w:szCs w:val="24"/>
          <w:lang w:val="hy-AM"/>
        </w:rPr>
        <w:t xml:space="preserve">ահպանում է </w:t>
      </w:r>
      <w:r w:rsidR="007D6C93" w:rsidRPr="004F0339">
        <w:rPr>
          <w:rFonts w:ascii="GHEA Grapalat" w:hAnsi="GHEA Grapalat" w:cs="Arial"/>
          <w:sz w:val="24"/>
          <w:szCs w:val="24"/>
          <w:lang w:val="hy-AM"/>
        </w:rPr>
        <w:t>Հ</w:t>
      </w:r>
      <w:r w:rsidR="00062D33" w:rsidRPr="004F0339">
        <w:rPr>
          <w:rFonts w:ascii="GHEA Grapalat" w:hAnsi="GHEA Grapalat" w:cs="Arial"/>
          <w:sz w:val="24"/>
          <w:szCs w:val="24"/>
          <w:lang w:val="hy-AM"/>
        </w:rPr>
        <w:t>աստատության կանոնադրությամբ, ներքին իրավական ակտերով և կարգապահական կանոններով սահմանված պահանջները։</w:t>
      </w:r>
    </w:p>
    <w:p w:rsidR="00062D33" w:rsidRPr="00AE4504" w:rsidRDefault="00062D33" w:rsidP="004F0339">
      <w:pPr>
        <w:pStyle w:val="ab"/>
        <w:widowControl w:val="0"/>
        <w:shd w:val="clear" w:color="auto" w:fill="FFFFFF"/>
        <w:spacing w:before="0" w:beforeAutospacing="0" w:after="120" w:afterAutospacing="0" w:line="360" w:lineRule="auto"/>
        <w:ind w:firstLine="375"/>
        <w:jc w:val="both"/>
        <w:rPr>
          <w:rFonts w:ascii="GHEA Grapalat" w:hAnsi="GHEA Grapalat"/>
          <w:b/>
          <w:lang w:val="hy-AM"/>
        </w:rPr>
      </w:pPr>
      <w:r w:rsidRPr="004F0339">
        <w:rPr>
          <w:rFonts w:ascii="GHEA Grapalat" w:hAnsi="GHEA Grapalat"/>
          <w:bCs/>
          <w:lang w:val="hy-AM"/>
        </w:rPr>
        <w:t>2</w:t>
      </w:r>
      <w:r w:rsidR="00697816" w:rsidRPr="004F0339">
        <w:rPr>
          <w:rFonts w:ascii="GHEA Grapalat" w:eastAsia="MS Mincho" w:hAnsi="GHEA Grapalat"/>
          <w:bCs/>
          <w:lang w:val="hy-AM"/>
        </w:rPr>
        <w:t>.</w:t>
      </w:r>
      <w:r w:rsidRPr="004F0339">
        <w:rPr>
          <w:rFonts w:ascii="GHEA Grapalat" w:hAnsi="GHEA Grapalat"/>
          <w:bCs/>
          <w:lang w:val="hy-AM"/>
        </w:rPr>
        <w:t xml:space="preserve"> </w:t>
      </w:r>
      <w:r w:rsidRPr="00AE4504">
        <w:rPr>
          <w:rFonts w:ascii="GHEA Grapalat" w:hAnsi="GHEA Grapalat"/>
          <w:b/>
          <w:bCs/>
          <w:lang w:val="hy-AM"/>
        </w:rPr>
        <w:t>Հոգեբանի գիտելիքներին, կարողություններին և հմտություններին ներկայացվող ընդհանրական պահանջները.</w:t>
      </w:r>
    </w:p>
    <w:p w:rsidR="00062D33" w:rsidRPr="004F0339" w:rsidRDefault="00062D33"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lang w:val="hy-AM"/>
        </w:rPr>
        <w:t>1) Հաստատության հոգեբանի պաշտոնը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rsidR="00062D33" w:rsidRPr="004F0339" w:rsidRDefault="00062D33"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lang w:val="hy-AM"/>
        </w:rPr>
        <w:t xml:space="preserve">ա) «Կրթության մասին», «Հանրակրթության մասին», «Երեխայի իրավունքների մասին», Հայաստանի Հանրապետության օրենքները, Վարչական իրավախախտումների վերաբերյալ օրենսգիրքը, «Հայաստանի Հանրապետության պետական հանրակրթական ուսումնական </w:t>
      </w:r>
      <w:r w:rsidRPr="004F0339">
        <w:rPr>
          <w:rFonts w:ascii="GHEA Grapalat" w:hAnsi="GHEA Grapalat"/>
          <w:lang w:val="hy-AM"/>
        </w:rPr>
        <w:lastRenderedPageBreak/>
        <w:t>հաստատություն» պետական ոչ առևտրային կազմակերպության օրինակելի կանոնադրությունը, իր պաշտոնային պարտականություններին վերաբերող համապատասխան նորմատիվ ակտերը, իրավական այլ փաստաթղթեր</w:t>
      </w:r>
      <w:r w:rsidR="00AE08E8" w:rsidRPr="004F0339">
        <w:rPr>
          <w:rFonts w:ascii="GHEA Grapalat" w:hAnsi="GHEA Grapalat"/>
          <w:lang w:val="hy-AM"/>
        </w:rPr>
        <w:t>.</w:t>
      </w:r>
    </w:p>
    <w:p w:rsidR="00062D33" w:rsidRPr="004F0339" w:rsidRDefault="00062D33"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lang w:val="hy-AM"/>
        </w:rPr>
        <w:t>բ) ընդհանուր և մանկավարժական հոգեբանության, անձի հոգեբանության, տարիքային և մանկավարժական հոգեբանության, սոցիալական հոգեբանության հիմունքներ, հոգեբանական և մասնագիտական խորհրդատվության, ակտիվ ուսուցման, շփման, սոցիալ-հոգեբանական պարապմունքների մեթոդներ</w:t>
      </w:r>
      <w:r w:rsidR="00AE08E8" w:rsidRPr="004F0339">
        <w:rPr>
          <w:rFonts w:ascii="GHEA Grapalat" w:hAnsi="GHEA Grapalat"/>
          <w:lang w:val="hy-AM"/>
        </w:rPr>
        <w:t>.</w:t>
      </w:r>
    </w:p>
    <w:p w:rsidR="00062D33" w:rsidRPr="004F0339" w:rsidRDefault="00062D33"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lang w:val="hy-AM"/>
        </w:rPr>
        <w:t>2) Առաջին օգնության հիմունքները, աշխատանքի անվտանգության, սովորողների կյանքի և առողջության պահպանման կանոնները:</w:t>
      </w:r>
    </w:p>
    <w:p w:rsidR="00062D33" w:rsidRPr="004F0339" w:rsidRDefault="00062D33" w:rsidP="004F0339">
      <w:pPr>
        <w:pStyle w:val="ab"/>
        <w:widowControl w:val="0"/>
        <w:shd w:val="clear" w:color="auto" w:fill="FFFFFF"/>
        <w:spacing w:before="240" w:beforeAutospacing="0" w:after="120" w:afterAutospacing="0" w:line="360" w:lineRule="auto"/>
        <w:jc w:val="both"/>
        <w:rPr>
          <w:rFonts w:ascii="GHEA Grapalat" w:hAnsi="GHEA Grapalat"/>
          <w:b/>
          <w:bCs/>
          <w:lang w:val="hy-AM"/>
        </w:rPr>
      </w:pPr>
      <w:r w:rsidRPr="004F0339">
        <w:rPr>
          <w:rFonts w:ascii="GHEA Grapalat" w:hAnsi="GHEA Grapalat"/>
          <w:b/>
          <w:bCs/>
          <w:lang w:val="hy-AM"/>
        </w:rPr>
        <w:t>3. Որակավորման պահանջները.</w:t>
      </w:r>
    </w:p>
    <w:p w:rsidR="00062D33" w:rsidRPr="004F0339" w:rsidRDefault="007C2871" w:rsidP="004F0339">
      <w:pPr>
        <w:pStyle w:val="a3"/>
        <w:spacing w:before="164" w:line="360" w:lineRule="auto"/>
        <w:jc w:val="both"/>
        <w:rPr>
          <w:rFonts w:ascii="GHEA Grapalat" w:eastAsia="Times New Roman" w:hAnsi="GHEA Grapalat" w:cstheme="minorBidi"/>
          <w:b/>
          <w:sz w:val="24"/>
          <w:szCs w:val="24"/>
          <w:lang w:val="hy-AM"/>
        </w:rPr>
      </w:pPr>
      <w:r w:rsidRPr="004F0339">
        <w:rPr>
          <w:rFonts w:ascii="GHEA Grapalat" w:hAnsi="GHEA Grapalat"/>
          <w:sz w:val="24"/>
          <w:szCs w:val="24"/>
          <w:lang w:val="hy-AM"/>
        </w:rPr>
        <w:t>Հ</w:t>
      </w:r>
      <w:r w:rsidR="00062D33" w:rsidRPr="004F0339">
        <w:rPr>
          <w:rFonts w:ascii="GHEA Grapalat" w:hAnsi="GHEA Grapalat"/>
          <w:sz w:val="24"/>
          <w:szCs w:val="24"/>
          <w:lang w:val="hy-AM"/>
        </w:rPr>
        <w:t>աստատության հոգեբանը պետք է ունենա բարձրագույն մասնագիտական կրթություն` համապատասխան որակավորմամբ</w:t>
      </w:r>
      <w:r w:rsidR="00BD5C19" w:rsidRPr="004F0339">
        <w:rPr>
          <w:rFonts w:ascii="GHEA Grapalat" w:hAnsi="GHEA Grapalat"/>
          <w:sz w:val="24"/>
          <w:szCs w:val="24"/>
          <w:lang w:val="hy-AM"/>
        </w:rPr>
        <w:t>:</w:t>
      </w:r>
    </w:p>
    <w:p w:rsidR="00BC09E3" w:rsidRPr="004F0339" w:rsidRDefault="00BC09E3" w:rsidP="004F0339">
      <w:pPr>
        <w:pStyle w:val="ab"/>
        <w:shd w:val="clear" w:color="auto" w:fill="FFFFFF"/>
        <w:spacing w:before="0" w:beforeAutospacing="0" w:after="0" w:afterAutospacing="0" w:line="360" w:lineRule="auto"/>
        <w:jc w:val="both"/>
        <w:rPr>
          <w:rFonts w:ascii="GHEA Grapalat" w:hAnsi="GHEA Grapalat"/>
          <w:lang w:val="hy-AM"/>
        </w:rPr>
      </w:pPr>
    </w:p>
    <w:p w:rsidR="00E05E02" w:rsidRPr="004F0339" w:rsidRDefault="00E05E02" w:rsidP="004F0339">
      <w:pPr>
        <w:pStyle w:val="a3"/>
        <w:spacing w:before="164" w:line="360" w:lineRule="auto"/>
        <w:jc w:val="both"/>
        <w:rPr>
          <w:rFonts w:ascii="GHEA Grapalat" w:eastAsia="Times New Roman" w:hAnsi="GHEA Grapalat" w:cstheme="minorBidi"/>
          <w:b/>
          <w:sz w:val="24"/>
          <w:szCs w:val="24"/>
          <w:lang w:val="hy-AM"/>
        </w:rPr>
      </w:pPr>
    </w:p>
    <w:p w:rsidR="00E05E02" w:rsidRDefault="004132A0" w:rsidP="004132A0">
      <w:pPr>
        <w:pStyle w:val="a3"/>
        <w:numPr>
          <w:ilvl w:val="0"/>
          <w:numId w:val="2"/>
        </w:numPr>
        <w:spacing w:before="164" w:line="360" w:lineRule="auto"/>
        <w:jc w:val="both"/>
        <w:rPr>
          <w:rFonts w:ascii="GHEA Grapalat" w:eastAsia="Times New Roman" w:hAnsi="GHEA Grapalat" w:cstheme="minorBidi"/>
          <w:b/>
          <w:sz w:val="24"/>
          <w:szCs w:val="24"/>
          <w:lang w:val="ru-RU"/>
        </w:rPr>
      </w:pPr>
      <w:r>
        <w:rPr>
          <w:rFonts w:ascii="GHEA Grapalat" w:eastAsia="Times New Roman" w:hAnsi="GHEA Grapalat" w:cstheme="minorBidi"/>
          <w:b/>
          <w:sz w:val="24"/>
          <w:szCs w:val="24"/>
          <w:lang w:val="ru-RU"/>
        </w:rPr>
        <w:t>ՀԱՍՏԱՏՈՒԹՅԱՆ ՀԱՏՈՒԿ ՄԱՆԿԱՎԱՐԺ</w:t>
      </w:r>
    </w:p>
    <w:p w:rsidR="000020EA" w:rsidRDefault="000020EA" w:rsidP="00C1519B">
      <w:pPr>
        <w:pStyle w:val="ab"/>
        <w:shd w:val="clear" w:color="auto" w:fill="FFFFFF"/>
        <w:spacing w:before="0" w:beforeAutospacing="0" w:after="0" w:afterAutospacing="0"/>
        <w:ind w:left="1035"/>
        <w:rPr>
          <w:rFonts w:ascii="Arial Unicode" w:hAnsi="Arial Unicode"/>
          <w:color w:val="000000"/>
          <w:sz w:val="21"/>
          <w:szCs w:val="21"/>
        </w:rPr>
      </w:pPr>
      <w:r>
        <w:rPr>
          <w:rFonts w:ascii="Arial" w:hAnsi="Arial" w:cs="Arial"/>
          <w:color w:val="000000"/>
          <w:sz w:val="21"/>
          <w:szCs w:val="21"/>
        </w:rPr>
        <w:t> </w:t>
      </w:r>
    </w:p>
    <w:p w:rsidR="000020EA" w:rsidRPr="00DC513A" w:rsidRDefault="000020EA" w:rsidP="00C1519B">
      <w:pPr>
        <w:pStyle w:val="ab"/>
        <w:shd w:val="clear" w:color="auto" w:fill="FFFFFF"/>
        <w:spacing w:before="0" w:beforeAutospacing="0" w:after="0" w:afterAutospacing="0"/>
        <w:ind w:left="1035"/>
        <w:rPr>
          <w:rFonts w:ascii="GHEA Grapalat" w:hAnsi="GHEA Grapalat"/>
          <w:color w:val="000000"/>
        </w:rPr>
      </w:pPr>
      <w:r w:rsidRPr="00DC513A">
        <w:rPr>
          <w:rFonts w:ascii="GHEA Grapalat" w:hAnsi="GHEA Grapalat"/>
          <w:color w:val="000000"/>
        </w:rPr>
        <w:t>(լոգոպեդ, տիֆլոմանկավարժ, սուրդոմանկավարժ, օլիգոֆրենամանկավարժ, էրգոթերապիստ)</w:t>
      </w:r>
    </w:p>
    <w:p w:rsidR="00C20964" w:rsidRDefault="00C20964" w:rsidP="00C20964">
      <w:pPr>
        <w:pStyle w:val="a3"/>
        <w:spacing w:before="164" w:line="360" w:lineRule="auto"/>
        <w:jc w:val="both"/>
        <w:rPr>
          <w:rFonts w:ascii="GHEA Grapalat" w:eastAsia="Times New Roman" w:hAnsi="GHEA Grapalat" w:cstheme="minorBidi"/>
          <w:b/>
          <w:sz w:val="24"/>
          <w:szCs w:val="24"/>
          <w:lang w:val="ru-RU"/>
        </w:rPr>
      </w:pPr>
    </w:p>
    <w:p w:rsidR="00DC513A" w:rsidRPr="004264E9" w:rsidRDefault="00DC513A" w:rsidP="00E7617E">
      <w:pPr>
        <w:pStyle w:val="ab"/>
        <w:shd w:val="clear" w:color="auto" w:fill="FFFFFF"/>
        <w:spacing w:before="0" w:beforeAutospacing="0" w:after="0" w:afterAutospacing="0"/>
        <w:ind w:firstLine="375"/>
        <w:jc w:val="both"/>
        <w:rPr>
          <w:rFonts w:ascii="GHEA Grapalat" w:hAnsi="GHEA Grapalat"/>
          <w:b/>
          <w:color w:val="000000"/>
        </w:rPr>
      </w:pPr>
      <w:r w:rsidRPr="004264E9">
        <w:rPr>
          <w:rFonts w:ascii="GHEA Grapalat" w:hAnsi="GHEA Grapalat"/>
          <w:b/>
          <w:color w:val="000000"/>
        </w:rPr>
        <w:t>1. Պաշտոնային պարտականությունները</w:t>
      </w:r>
      <w:r w:rsidR="006776FB" w:rsidRPr="004264E9">
        <w:rPr>
          <w:rFonts w:ascii="GHEA Grapalat" w:hAnsi="GHEA Grapalat"/>
          <w:b/>
          <w:color w:val="000000"/>
        </w:rPr>
        <w:t>.</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1) կազմակերպում և իրականացնում է կրթական հատուկ կարիքներին համապատասխան մանկավարժական աշխատանքներ և ծառայություններ՝ կրթության առանձնահատուկ պայմանների կարիք ունեցող սովորողների հետ.</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2) բացահայտում, դիտարկում հետազոտում և գնահատում է սովորողների ուսումնառության ընթացքում ի հայտ եկած մտավոր և ֆիզիկական խնդիրները, կրթության առանձնահատուկ պայմանների կարիքները.</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3) ուսումնասիրում է սովորողների գիտելիքների առաջընթացի և կարողությունների ու հմտությունների զարգացման շարժընթացը (դինամիկան) և յուրաքանչյուր սովորողի համար առաջարկում կրթական առաջընթացին նպաստող մանկավարժահոգեբանական աջակցության ծառայություններ.</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lastRenderedPageBreak/>
        <w:t>4) ուսումնասիրում և վերլուծում է սովորողի ընթացիկ և ամփոփիչ աշխատանքները՝ նպատակ ունենալով պարզելու նրա ուսումնական կարողությունների ձևավորման ընթացքն ու արդյունքները, ուսումնական աշխատանքներ իրականացնելու (տեղեկատվության ընկալման կարողություն, ուսումնական գործունեության պլանավորում, ինքնավերահսկում և այլն) եղանակները.</w:t>
      </w:r>
    </w:p>
    <w:p w:rsidR="0008727C"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5) ուսուցչի (ուսուցիչների) հետ միասին` սովորողի կողմից ուսումնական նյութի յուրացման առանձնահատկությունների հետազոտման արդյունքների հիման վրա անցկացնում է խմբային և անհատական պարապմունքներ, ձևավորում է ուսումնական նյութը յուրացնելու համար անհրաժեշտ կարողություններ և հմտություններ.</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7) անցկացնում է դասալսումներ՝ նպատակ ունենալով պարզելու սովորողների ուսումնական գործունեության և նրանց հետ տարվող աշխատանքների արդյունավետությունը, յուրաքանչյուրի զարգացման շարժընթացը, ինչպես նաև ապահովելու հատուկ մանկավարժական աշխատանքների շարունակականությունն ու արդյունավետությունը.</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8) կրթության առանձնահատուկ պայմանների կարիք ունեցող երեխաների տարիքային և անհատական առանձնահատկությունների, ինչպես նաև նրանց հետ տեխնիկական միջոցներով,</w:t>
      </w:r>
      <w:r w:rsidRPr="004264E9">
        <w:rPr>
          <w:rFonts w:ascii="Arial" w:hAnsi="Arial" w:cs="Arial"/>
          <w:color w:val="000000"/>
        </w:rPr>
        <w:t> </w:t>
      </w:r>
      <w:r w:rsidRPr="004264E9">
        <w:rPr>
          <w:rFonts w:ascii="GHEA Grapalat" w:hAnsi="GHEA Grapalat" w:cs="Arial Unicode"/>
          <w:color w:val="000000"/>
        </w:rPr>
        <w:t>հատուկ մեթոդներով և եղանակներով աշխատանքի կազմակերպման վերաբերյալ մասնագիտական խորհուրդներ է տալիս ո</w:t>
      </w:r>
      <w:r w:rsidRPr="004264E9">
        <w:rPr>
          <w:rFonts w:ascii="GHEA Grapalat" w:hAnsi="GHEA Grapalat"/>
          <w:color w:val="000000"/>
        </w:rPr>
        <w:t>ւսուցիչներին և մյուս մանկավարժներին, ծնողներին (կամ նրանց օրինական ներկայացուցիչներին).</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9) հատուկ մանկավարժ-լոգոպեդը հետազոտում և գնահատում է սովորողների բանավոր և գրավոր խոսքի զարգացումը, բացահայտում է խոսքի թերությունների բնույթը և արտահայտման աստիճանը, պարապմունքների համար խմբերը կոմպլեկտավորելիս՝ հաշվի է առնում սովորողների խոսքի խանգարման բնույթը.</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10) հատուկ մանկավարժը բազմամասնագիտական խմբի անդամ է, մասնակցում է սովորողների անհատական ուսումնական պլանների մշակմանը՝ հաշվի առնելով նրանց զարգացման առանձնահատկությունները, կրթական կարիքները և հնարավորությունները, ծնողների առաջարկությունները.</w:t>
      </w:r>
    </w:p>
    <w:p w:rsidR="00DC513A" w:rsidRPr="004264E9" w:rsidRDefault="0095202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Pr>
          <w:rFonts w:ascii="GHEA Grapalat" w:hAnsi="GHEA Grapalat"/>
          <w:color w:val="000000"/>
        </w:rPr>
        <w:t>11) մասնակցում է Հ</w:t>
      </w:r>
      <w:r w:rsidR="00DC513A" w:rsidRPr="004264E9">
        <w:rPr>
          <w:rFonts w:ascii="GHEA Grapalat" w:hAnsi="GHEA Grapalat"/>
          <w:color w:val="000000"/>
        </w:rPr>
        <w:t>աստատության մեթոդմիավորումների (առարկայական մասնախմբե</w:t>
      </w:r>
      <w:r>
        <w:rPr>
          <w:rFonts w:ascii="GHEA Grapalat" w:hAnsi="GHEA Grapalat"/>
          <w:color w:val="000000"/>
        </w:rPr>
        <w:t>րի) աշխատանքներին, Հ</w:t>
      </w:r>
      <w:r w:rsidR="00DC513A" w:rsidRPr="004264E9">
        <w:rPr>
          <w:rFonts w:ascii="GHEA Grapalat" w:hAnsi="GHEA Grapalat"/>
          <w:color w:val="000000"/>
        </w:rPr>
        <w:t>աստատությունում իրականացվող մեթոդական աշխատանքների այլ ձևերի տեղայնացմանը.</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 xml:space="preserve">12) աշխատանքային գործունեության տարբեր ուղղությունների կարգավորման համար վարում է համապատասխան փաստաթղթեր, իրականացված աշխատանքների վերաբերյալ ներկայացնում է </w:t>
      </w:r>
      <w:r w:rsidRPr="004264E9">
        <w:rPr>
          <w:rFonts w:ascii="GHEA Grapalat" w:hAnsi="GHEA Grapalat"/>
          <w:color w:val="000000"/>
        </w:rPr>
        <w:lastRenderedPageBreak/>
        <w:t xml:space="preserve">հաշվետվություն կրթության առանձնահատուկ պայմանների կարիք ունեցող երեխաների հետ տարվող աշխատանքի համակարգողին կամ </w:t>
      </w:r>
      <w:r w:rsidR="003B0DD9">
        <w:rPr>
          <w:rFonts w:ascii="GHEA Grapalat" w:hAnsi="GHEA Grapalat"/>
          <w:color w:val="000000"/>
        </w:rPr>
        <w:t xml:space="preserve">տնօրենի </w:t>
      </w:r>
      <w:r w:rsidRPr="004264E9">
        <w:rPr>
          <w:rFonts w:ascii="GHEA Grapalat" w:hAnsi="GHEA Grapalat"/>
          <w:color w:val="000000"/>
        </w:rPr>
        <w:t>տեղակալին.</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13) ապահովում է սովորողների առողջության և անվտանգության պահպանումը կրթական ամբողջ գործընթացում:</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b/>
          <w:color w:val="000000"/>
        </w:rPr>
      </w:pPr>
      <w:r w:rsidRPr="004264E9">
        <w:rPr>
          <w:rFonts w:ascii="GHEA Grapalat" w:hAnsi="GHEA Grapalat"/>
          <w:color w:val="000000"/>
        </w:rPr>
        <w:t xml:space="preserve">2. </w:t>
      </w:r>
      <w:r w:rsidRPr="004264E9">
        <w:rPr>
          <w:rFonts w:ascii="GHEA Grapalat" w:hAnsi="GHEA Grapalat"/>
          <w:b/>
          <w:color w:val="000000"/>
        </w:rPr>
        <w:t>Հաստատության հատուկ մանկավարժի գիտելիքներին, կարողություններին և հմտություններին ներկայացվող ընդհանրական պահանջները՝</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 xml:space="preserve">1) </w:t>
      </w:r>
      <w:r w:rsidR="003B703D" w:rsidRPr="004264E9">
        <w:rPr>
          <w:rFonts w:ascii="GHEA Grapalat" w:hAnsi="GHEA Grapalat"/>
          <w:color w:val="000000"/>
        </w:rPr>
        <w:t>Հ</w:t>
      </w:r>
      <w:r w:rsidRPr="004264E9">
        <w:rPr>
          <w:rFonts w:ascii="GHEA Grapalat" w:hAnsi="GHEA Grapalat"/>
          <w:color w:val="000000"/>
        </w:rPr>
        <w:t>աստատության հատուկ մանկավարժի 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ա. Հայաստանի Հանրապետության Սահմանադրությունը, «Կրթության մասին», «Հանրակրթության մասին», «Լեզվի մասին», «Երեխայի իրավունքների մասին», «Նախադպրոցական կրթության մասին», «Կրթության առանձնահատուկ պայմանների կարիք ունեցող անձանց կրթության մասին», Հայաստանի Հանրապետության օրենքները, Հանրակրթության պետական չափորոշիչը, «Հայաստանի Հանրապետության պետական հանրակրթական ուսումնական հաստատություն» պետական ոչ առևտրային կազմակերպության օրինակելի կանոնադրությունը, առարկայական չափորոշիչները և իր պաշտոնային պարտականություններին վերաբերող՝ նախարարության համապատասխան նորմատիվ ակտերը, իրավական այլ փաստաթղթեր.</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2) հատուկ մանկավարժության տեսության և մեթոդիկայի, հոգեբանության, առաջին օգնության հիմունքները.</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3) աշխատանքի անվտանգության, սովորողների կյանքի և առողջության պահպանման կանոնները:</w:t>
      </w:r>
    </w:p>
    <w:p w:rsidR="00DC513A" w:rsidRPr="004264E9" w:rsidRDefault="00DC513A" w:rsidP="004264E9">
      <w:pPr>
        <w:pStyle w:val="ab"/>
        <w:shd w:val="clear" w:color="auto" w:fill="FFFFFF"/>
        <w:spacing w:before="0" w:beforeAutospacing="0" w:after="0" w:afterAutospacing="0" w:line="360" w:lineRule="auto"/>
        <w:ind w:firstLine="375"/>
        <w:jc w:val="both"/>
        <w:rPr>
          <w:rFonts w:ascii="GHEA Grapalat" w:hAnsi="GHEA Grapalat"/>
          <w:b/>
          <w:color w:val="000000"/>
        </w:rPr>
      </w:pPr>
      <w:r w:rsidRPr="004264E9">
        <w:rPr>
          <w:rFonts w:ascii="GHEA Grapalat" w:hAnsi="GHEA Grapalat"/>
          <w:b/>
          <w:color w:val="000000"/>
        </w:rPr>
        <w:t>3. Որակավորման պահանջները՝</w:t>
      </w:r>
    </w:p>
    <w:p w:rsidR="00DC513A" w:rsidRPr="004264E9" w:rsidRDefault="004E243C"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Pr>
          <w:rFonts w:ascii="GHEA Grapalat" w:hAnsi="GHEA Grapalat"/>
          <w:color w:val="000000"/>
        </w:rPr>
        <w:t xml:space="preserve">1) </w:t>
      </w:r>
      <w:r w:rsidR="003358D8" w:rsidRPr="004264E9">
        <w:rPr>
          <w:rFonts w:ascii="GHEA Grapalat" w:hAnsi="GHEA Grapalat"/>
          <w:color w:val="000000"/>
        </w:rPr>
        <w:t xml:space="preserve">Հաստատության հատուկ մանկավարժի պաշտոնն զբաղեցնողը պետք է </w:t>
      </w:r>
      <w:r w:rsidR="003358D8">
        <w:rPr>
          <w:rFonts w:ascii="GHEA Grapalat" w:hAnsi="GHEA Grapalat"/>
          <w:color w:val="000000"/>
          <w:lang w:val="hy-AM"/>
        </w:rPr>
        <w:t xml:space="preserve">ունենա </w:t>
      </w:r>
      <w:r>
        <w:rPr>
          <w:rFonts w:ascii="GHEA Grapalat" w:hAnsi="GHEA Grapalat"/>
          <w:color w:val="000000"/>
        </w:rPr>
        <w:t xml:space="preserve">բարձրագույն </w:t>
      </w:r>
      <w:r w:rsidR="00DC513A" w:rsidRPr="004264E9">
        <w:rPr>
          <w:rFonts w:ascii="GHEA Grapalat" w:hAnsi="GHEA Grapalat"/>
          <w:color w:val="000000"/>
        </w:rPr>
        <w:t>մասնագիտական կրթություն` համապատասխան մանկավարժության որակավորմամբ։</w:t>
      </w:r>
    </w:p>
    <w:p w:rsidR="00AF3498" w:rsidRPr="004264E9" w:rsidRDefault="00AF3498" w:rsidP="004264E9">
      <w:pPr>
        <w:pStyle w:val="a3"/>
        <w:spacing w:before="164" w:line="360" w:lineRule="auto"/>
        <w:jc w:val="both"/>
        <w:rPr>
          <w:rFonts w:ascii="GHEA Grapalat" w:eastAsia="Times New Roman" w:hAnsi="GHEA Grapalat" w:cstheme="minorBidi"/>
          <w:b/>
          <w:sz w:val="24"/>
          <w:szCs w:val="24"/>
          <w:lang w:val="ru-RU"/>
        </w:rPr>
      </w:pPr>
    </w:p>
    <w:p w:rsidR="00C20964" w:rsidRPr="004264E9" w:rsidRDefault="00200ADC" w:rsidP="004264E9">
      <w:pPr>
        <w:pStyle w:val="a3"/>
        <w:numPr>
          <w:ilvl w:val="0"/>
          <w:numId w:val="2"/>
        </w:numPr>
        <w:spacing w:before="164" w:line="360" w:lineRule="auto"/>
        <w:jc w:val="both"/>
        <w:rPr>
          <w:rFonts w:ascii="GHEA Grapalat" w:eastAsia="Times New Roman" w:hAnsi="GHEA Grapalat" w:cstheme="minorBidi"/>
          <w:b/>
          <w:sz w:val="24"/>
          <w:szCs w:val="24"/>
          <w:lang w:val="ru-RU"/>
        </w:rPr>
      </w:pPr>
      <w:r w:rsidRPr="004264E9">
        <w:rPr>
          <w:rFonts w:ascii="GHEA Grapalat" w:eastAsia="Times New Roman" w:hAnsi="GHEA Grapalat" w:cstheme="minorBidi"/>
          <w:b/>
          <w:sz w:val="24"/>
          <w:szCs w:val="24"/>
          <w:lang w:val="ru-RU"/>
        </w:rPr>
        <w:t>ՀԱՍՏԱՏՈՒԹՅԱՆ ՍՈՑԻԱԼԱԿԱՆ ՄԱՆԿԱՎԱՐԺ</w:t>
      </w:r>
    </w:p>
    <w:p w:rsidR="004F0339" w:rsidRPr="004264E9" w:rsidRDefault="004F0339" w:rsidP="004264E9">
      <w:pPr>
        <w:pStyle w:val="a3"/>
        <w:spacing w:before="164" w:line="360" w:lineRule="auto"/>
        <w:jc w:val="both"/>
        <w:rPr>
          <w:rFonts w:ascii="GHEA Grapalat" w:eastAsia="Times New Roman" w:hAnsi="GHEA Grapalat" w:cstheme="minorBidi"/>
          <w:b/>
          <w:sz w:val="24"/>
          <w:szCs w:val="24"/>
          <w:lang w:val="ru-RU"/>
        </w:rPr>
      </w:pP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b/>
          <w:color w:val="000000"/>
        </w:rPr>
      </w:pPr>
      <w:r w:rsidRPr="004264E9">
        <w:rPr>
          <w:rFonts w:ascii="GHEA Grapalat" w:hAnsi="GHEA Grapalat"/>
          <w:b/>
          <w:color w:val="000000"/>
        </w:rPr>
        <w:t>1. Պաշտոնային պարտականությունները՝</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lastRenderedPageBreak/>
        <w:t xml:space="preserve">1) </w:t>
      </w:r>
      <w:r w:rsidR="00093B18" w:rsidRPr="004264E9">
        <w:rPr>
          <w:rFonts w:ascii="GHEA Grapalat" w:hAnsi="GHEA Grapalat"/>
          <w:color w:val="000000"/>
        </w:rPr>
        <w:t>Հ</w:t>
      </w:r>
      <w:r w:rsidRPr="004264E9">
        <w:rPr>
          <w:rFonts w:ascii="GHEA Grapalat" w:hAnsi="GHEA Grapalat"/>
          <w:color w:val="000000"/>
        </w:rPr>
        <w:t>աստատությունում աշխատանք է տանում սովորողների ուսումնական գործընթացի և սոցիալականացման վրա ազդող անձնային խնդիրների բացահայտման հաղթահարման ուղղությամբ՝ նրանց սոցիալական օգնություն ցուցաբերելու նպատակով.</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2) ուսումնասիրում է սովորողների սոցիալական հարմարման, ինտեգրման և շրջապատի հետ հաղորդակցության դժվարությունները և իրականացնում դրանց կանխարգելմանն ու հաղթահարմանը նպաստող աշխատանքներ.</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3) կազմակերպում և հսկում է սովորողների ժամանակակից սոցիալական պայմաններին հարմարմանը նպատակաուղղված ծրագրերի մշակումը և դրանց իրականացումը.</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4) բազմամասնագիտական խմբի կազմում մասնակցում է սովորողների (այդ թվում՝ կրթության առանձնահատուկ պայմանների կարիք ունեցող) անհատական ուսումնական պլանների մշակմանը, սոցիալական հարմարմանը նպատակաուղղված այլ ծրագրերի մշակման և դրանց իրագործման աշխատանքներին.</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 xml:space="preserve">4.1) մասնակցում է ուսուցիչների և </w:t>
      </w:r>
      <w:r w:rsidR="0095202A">
        <w:rPr>
          <w:rFonts w:ascii="GHEA Grapalat" w:hAnsi="GHEA Grapalat"/>
          <w:color w:val="000000"/>
          <w:lang w:val="hy-AM"/>
        </w:rPr>
        <w:t>Հաստատության</w:t>
      </w:r>
      <w:r w:rsidRPr="004264E9">
        <w:rPr>
          <w:rFonts w:ascii="GHEA Grapalat" w:hAnsi="GHEA Grapalat"/>
          <w:color w:val="000000"/>
        </w:rPr>
        <w:t xml:space="preserve"> մանկավարժական մյուս աշխատողների կողմից սովորողներին մանկավարժահոգեբանական աջակցության ծառայությունների մատուցմանը.</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4.2) բացահայտում, դիտարկում, հետազոտում և գնահատում է երեխաների մոտ նկատված սոցիալ-մանկավարժական խնդիրները.</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4.3) սոցիալական աջակցության տարածքային գործակալության (բաժնի) հայտի հիման վրա, սոցիալական դեպքի վարման շրջանակներում մասնակցում է համակարգող և խորհրդատվական մարմինների, ինչպես նաև աջակցության խմբի աշխատանքներին.</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4.4) մասնակցում է անչափահաս սովորողի մասնակցությամբ համապատասխան քննչական և այլ դատավարական գործողություններին, եթե օրենքով նախատեսված է մանկավարժի մասնակցության պահանջ.</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5) համակարգում է սովորողների սոցիալական հարմարման համար մշակված ծրագրերին մասնակից (հոգեբան և այլն մասնագետների) համատեղ գործունեությունը.</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6) ուսուցչի հետ միասին մասնակցում է սովորողների մասնագիտական կողմնորոշման բացահայտմանը, զարգացմանը և աշխատանքային գործունեության նախապատրաստմանը՝ հաշվի առնելով սովորողների կարողությունները, նախասիրությունները.</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 xml:space="preserve">7) համագործակցելով բազմամասնագիտական խմբի մյուս մասնագետների հետ՝ ուսումնասիրում է սովորողների կյանքի պայմանները, ընտանիքի առանձնահատկությունները, ընտանեկան փոխհարաբերությունների ազդեցությունը սովորողի վրա, նրանց սոցիալական </w:t>
      </w:r>
      <w:r w:rsidRPr="004264E9">
        <w:rPr>
          <w:rFonts w:ascii="GHEA Grapalat" w:hAnsi="GHEA Grapalat"/>
          <w:color w:val="000000"/>
        </w:rPr>
        <w:lastRenderedPageBreak/>
        <w:t>միջավայրը, շփումները, հետաքրքրությունները, հաղորդակցման դժվարությունները, սոցիալական միջավայրում հարմարման և պաշտպանվածության մակարդակը, դուրս է բերում կարիքները և դրանց համապատասխան կազմում է միջամտության պլան, որը ներառում է կարիքների բավարարմանն ուղղված միջոցառումները, ժամկետները, պատասխանատուները.</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8) խորհրդատվություն է տրամադրում մանկավարժներին սովորողների տարիքային, անձնային առանձնահատկությունների, վարքային դրսևորումների, դրանց կառավարման հնարավորությունների մասին.</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9) անհատական և խմբային խորհրդատվություն է տրամադրում սովորողներին, նրանց ծնողներին` սովորողների մոտ առկա սոցիալական խնդիրների լուծման նպատակով.</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10) ուսուցիչների հետ միասին մասնակցում է սովորողների մասնագիտական կողմնորոշման բացահայտմանը, զարգացմանը և աշխատանքային գործունեության նախապատրաստմանը` հաշվի առնելով սովորողների կարողությունները, նախասիրությունները.</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11) սովորողների և նրանց ծնողների (կամ նրանց օրինական ներկայացուցիչների) իրավասոցիալական շահերը պաշտպանելու նպատակով կատարում է իրավասոցիալական անհրաժեշտ գիտելիքների իրազեկում և համապատասխան խորհրդատվություն.</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12) աջակցում է ուսումնական հաստատության, ընտանիքի և պետական տարածքային կառավարման և տեղական ինքնակառավարման մարմինների, երեխաների իրավունքների պաշտպանության բաժինների հետ փոխհամագործակցությանը.</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13) համագործակցում է զբաղվածության տարածքային կառավարման ծառայությունների հետ.</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14) բազմամասնագիտական խմբի անդամ է.</w:t>
      </w:r>
    </w:p>
    <w:p w:rsidR="000664D5" w:rsidRPr="004264E9" w:rsidRDefault="000664D5"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15) աշխատանքային գործունեության տարբեր ուղղությունների կազմակերպման համար կազմում է համապատասխան փաստաթղթեր և իրականացված աշխատանքների մասին ներկայացնու</w:t>
      </w:r>
      <w:r w:rsidR="0095202A">
        <w:rPr>
          <w:rFonts w:ascii="GHEA Grapalat" w:hAnsi="GHEA Grapalat"/>
          <w:color w:val="000000"/>
        </w:rPr>
        <w:t>մ է հաշվետվություն Հ</w:t>
      </w:r>
      <w:r w:rsidRPr="004264E9">
        <w:rPr>
          <w:rFonts w:ascii="GHEA Grapalat" w:hAnsi="GHEA Grapalat"/>
          <w:color w:val="000000"/>
        </w:rPr>
        <w:t>աստատության ղեկավարությանը:</w:t>
      </w:r>
    </w:p>
    <w:p w:rsidR="00E7617E" w:rsidRPr="00566412" w:rsidRDefault="00E7617E" w:rsidP="004264E9">
      <w:pPr>
        <w:pStyle w:val="ab"/>
        <w:shd w:val="clear" w:color="auto" w:fill="FFFFFF"/>
        <w:spacing w:before="0" w:beforeAutospacing="0" w:after="0" w:afterAutospacing="0" w:line="360" w:lineRule="auto"/>
        <w:ind w:firstLine="375"/>
        <w:jc w:val="both"/>
        <w:rPr>
          <w:rFonts w:ascii="GHEA Grapalat" w:hAnsi="GHEA Grapalat"/>
          <w:b/>
          <w:color w:val="000000"/>
        </w:rPr>
      </w:pPr>
      <w:r w:rsidRPr="00566412">
        <w:rPr>
          <w:rFonts w:ascii="GHEA Grapalat" w:hAnsi="GHEA Grapalat"/>
          <w:b/>
          <w:color w:val="000000"/>
        </w:rPr>
        <w:t>2. Հաստատության սոցիալական մանկավարժի գիտելիքներին, կարողություններին և հմտություններին ներկայացվող ընդհանրական պահանջները՝</w:t>
      </w:r>
    </w:p>
    <w:p w:rsidR="00E7617E" w:rsidRPr="004264E9" w:rsidRDefault="00E7617E"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 xml:space="preserve">1) </w:t>
      </w:r>
      <w:r w:rsidR="002A558F" w:rsidRPr="004264E9">
        <w:rPr>
          <w:rFonts w:ascii="GHEA Grapalat" w:hAnsi="GHEA Grapalat"/>
          <w:color w:val="000000"/>
        </w:rPr>
        <w:t>Հ</w:t>
      </w:r>
      <w:r w:rsidRPr="004264E9">
        <w:rPr>
          <w:rFonts w:ascii="GHEA Grapalat" w:hAnsi="GHEA Grapalat"/>
          <w:color w:val="000000"/>
        </w:rPr>
        <w:t>աստատության սոցիալական մանկավարժի 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rsidR="00E7617E" w:rsidRPr="004264E9" w:rsidRDefault="00E7617E"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 xml:space="preserve">ա. Հայաստանի Հանրապետության Սահմանադրությունը, «Կրթության մասին», «Հանրակրթության մասին», «Երեխայի իրավունքների մասին», «Նախադպրոցական կրթության մասին», «Կրթության առանձնահատուկ պայմանների կարիք ունեցող անձանց կրթության մասին», </w:t>
      </w:r>
      <w:r w:rsidRPr="004264E9">
        <w:rPr>
          <w:rFonts w:ascii="GHEA Grapalat" w:hAnsi="GHEA Grapalat"/>
          <w:color w:val="000000"/>
        </w:rPr>
        <w:lastRenderedPageBreak/>
        <w:t>«Սոցիալական աջակցության մասին» Հայաստանի Հանրապետության օրենքները, Վարչական իրավախախտումների վերաբերյալ օրենսգիրքը, «Հայաստանի Հանրապետության պետական հանրակրթական ուսումնական հաստատություն» պետական ոչ առևտրային կազմակերպության օրինակելի կանոնադրությունը, իր պաշտոնային պարտականություններին վերաբերող՝ նախարարության համապատասխան նորմատիվ ակտերը, իրավական այլ փաստաթղթեր.</w:t>
      </w:r>
    </w:p>
    <w:p w:rsidR="00E7617E" w:rsidRPr="004264E9" w:rsidRDefault="00E7617E" w:rsidP="004264E9">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2) աշխատանքի պաշտպանության, առողջապահության, մասնագիտական կողմնորոշման, բնակչության զբաղվածության և սոցիալական պաշտպանության, սոցիալական հոգեբանության, հատուկ կրթության հիմունքները, ակտիվ ուսուցման մեթոդներ:</w:t>
      </w:r>
    </w:p>
    <w:p w:rsidR="00E7617E" w:rsidRPr="00566412" w:rsidRDefault="00E7617E" w:rsidP="004264E9">
      <w:pPr>
        <w:pStyle w:val="ab"/>
        <w:shd w:val="clear" w:color="auto" w:fill="FFFFFF"/>
        <w:spacing w:before="0" w:beforeAutospacing="0" w:after="0" w:afterAutospacing="0" w:line="360" w:lineRule="auto"/>
        <w:ind w:firstLine="375"/>
        <w:jc w:val="both"/>
        <w:rPr>
          <w:rFonts w:ascii="GHEA Grapalat" w:hAnsi="GHEA Grapalat"/>
          <w:b/>
          <w:color w:val="000000"/>
        </w:rPr>
      </w:pPr>
      <w:r w:rsidRPr="00566412">
        <w:rPr>
          <w:rFonts w:ascii="GHEA Grapalat" w:hAnsi="GHEA Grapalat"/>
          <w:b/>
          <w:color w:val="000000"/>
        </w:rPr>
        <w:t>3. Որակավորման պահանջները՝</w:t>
      </w:r>
    </w:p>
    <w:p w:rsidR="004F0339" w:rsidRDefault="00E7617E" w:rsidP="00C30D30">
      <w:pPr>
        <w:pStyle w:val="ab"/>
        <w:shd w:val="clear" w:color="auto" w:fill="FFFFFF"/>
        <w:spacing w:before="0" w:beforeAutospacing="0" w:after="0" w:afterAutospacing="0" w:line="360" w:lineRule="auto"/>
        <w:ind w:firstLine="375"/>
        <w:jc w:val="both"/>
        <w:rPr>
          <w:rFonts w:ascii="GHEA Grapalat" w:hAnsi="GHEA Grapalat"/>
          <w:color w:val="000000"/>
        </w:rPr>
      </w:pPr>
      <w:r w:rsidRPr="004264E9">
        <w:rPr>
          <w:rFonts w:ascii="GHEA Grapalat" w:hAnsi="GHEA Grapalat"/>
          <w:color w:val="000000"/>
        </w:rPr>
        <w:t xml:space="preserve">1) </w:t>
      </w:r>
      <w:r w:rsidR="002A558F" w:rsidRPr="004264E9">
        <w:rPr>
          <w:rFonts w:ascii="GHEA Grapalat" w:hAnsi="GHEA Grapalat"/>
          <w:color w:val="000000"/>
        </w:rPr>
        <w:t>Հ</w:t>
      </w:r>
      <w:r w:rsidRPr="004264E9">
        <w:rPr>
          <w:rFonts w:ascii="GHEA Grapalat" w:hAnsi="GHEA Grapalat"/>
          <w:color w:val="000000"/>
        </w:rPr>
        <w:t>աստատության սոցիալական մանկավարժի պաշտոնն զբաղեցնողը պետք է ունենա բարձրագույն մասնագիտական կրթություն (սոցիալական մանկավարժություն, սոցիալական աշխատանք՝ մասնագիտություններ որակավորմամբ):</w:t>
      </w:r>
    </w:p>
    <w:p w:rsidR="00C30D30" w:rsidRDefault="00C30D30" w:rsidP="00C30D30">
      <w:pPr>
        <w:pStyle w:val="ab"/>
        <w:shd w:val="clear" w:color="auto" w:fill="FFFFFF"/>
        <w:spacing w:before="0" w:beforeAutospacing="0" w:after="0" w:afterAutospacing="0" w:line="360" w:lineRule="auto"/>
        <w:ind w:firstLine="375"/>
        <w:jc w:val="both"/>
        <w:rPr>
          <w:rFonts w:ascii="GHEA Grapalat" w:hAnsi="GHEA Grapalat"/>
          <w:color w:val="000000"/>
        </w:rPr>
      </w:pPr>
    </w:p>
    <w:p w:rsidR="00C30D30" w:rsidRPr="00C30D30" w:rsidRDefault="00C30D30" w:rsidP="00C30D30">
      <w:pPr>
        <w:pStyle w:val="ab"/>
        <w:shd w:val="clear" w:color="auto" w:fill="FFFFFF"/>
        <w:spacing w:before="0" w:beforeAutospacing="0" w:after="0" w:afterAutospacing="0" w:line="360" w:lineRule="auto"/>
        <w:ind w:firstLine="375"/>
        <w:jc w:val="both"/>
        <w:rPr>
          <w:rFonts w:ascii="GHEA Grapalat" w:hAnsi="GHEA Grapalat"/>
          <w:color w:val="000000"/>
        </w:rPr>
      </w:pPr>
    </w:p>
    <w:p w:rsidR="0091457D" w:rsidRPr="004F0339" w:rsidRDefault="00E05E02" w:rsidP="004F0339">
      <w:pPr>
        <w:pStyle w:val="a3"/>
        <w:numPr>
          <w:ilvl w:val="0"/>
          <w:numId w:val="2"/>
        </w:numPr>
        <w:spacing w:before="164" w:line="360" w:lineRule="auto"/>
        <w:jc w:val="both"/>
        <w:rPr>
          <w:rFonts w:ascii="GHEA Grapalat" w:eastAsia="Times New Roman" w:hAnsi="GHEA Grapalat" w:cstheme="minorBidi"/>
          <w:b/>
          <w:sz w:val="24"/>
          <w:szCs w:val="24"/>
          <w:lang w:val="hy-AM"/>
        </w:rPr>
      </w:pPr>
      <w:r w:rsidRPr="004F0339">
        <w:rPr>
          <w:rFonts w:ascii="GHEA Grapalat" w:hAnsi="GHEA Grapalat"/>
          <w:b/>
          <w:sz w:val="24"/>
          <w:szCs w:val="24"/>
          <w:lang w:val="hy-AM"/>
        </w:rPr>
        <w:t>ՀԱՍՏԱՏՈՒԹՅԱՆ ՆԱԽՆԱԿԱՆ</w:t>
      </w:r>
      <w:r w:rsidR="00276E7C" w:rsidRPr="004F0339">
        <w:rPr>
          <w:rFonts w:ascii="GHEA Grapalat" w:hAnsi="GHEA Grapalat"/>
          <w:b/>
          <w:sz w:val="24"/>
          <w:szCs w:val="24"/>
          <w:lang w:val="hy-AM"/>
        </w:rPr>
        <w:t xml:space="preserve">    </w:t>
      </w:r>
      <w:r w:rsidRPr="004F0339">
        <w:rPr>
          <w:rFonts w:ascii="GHEA Grapalat" w:hAnsi="GHEA Grapalat"/>
          <w:b/>
          <w:sz w:val="24"/>
          <w:szCs w:val="24"/>
          <w:lang w:val="hy-AM"/>
        </w:rPr>
        <w:t>ԶԻՆՎՈՐԱԿԱՆ</w:t>
      </w:r>
      <w:r w:rsidR="00276E7C" w:rsidRPr="004F0339">
        <w:rPr>
          <w:rFonts w:ascii="GHEA Grapalat" w:hAnsi="GHEA Grapalat"/>
          <w:b/>
          <w:sz w:val="24"/>
          <w:szCs w:val="24"/>
          <w:lang w:val="hy-AM"/>
        </w:rPr>
        <w:t xml:space="preserve"> </w:t>
      </w:r>
      <w:r w:rsidRPr="004F0339">
        <w:rPr>
          <w:rFonts w:ascii="GHEA Grapalat" w:hAnsi="GHEA Grapalat"/>
          <w:b/>
          <w:sz w:val="24"/>
          <w:szCs w:val="24"/>
          <w:lang w:val="hy-AM"/>
        </w:rPr>
        <w:t xml:space="preserve">ՊԱՏՐԱՍՏՈՒԹՅԱՆ </w:t>
      </w:r>
      <w:r w:rsidR="00276E7C" w:rsidRPr="004F0339">
        <w:rPr>
          <w:rFonts w:ascii="GHEA Grapalat" w:hAnsi="GHEA Grapalat"/>
          <w:b/>
          <w:sz w:val="24"/>
          <w:szCs w:val="24"/>
          <w:lang w:val="hy-AM"/>
        </w:rPr>
        <w:t>ԵՎ</w:t>
      </w:r>
      <w:r w:rsidRPr="004F0339">
        <w:rPr>
          <w:rFonts w:ascii="GHEA Grapalat" w:hAnsi="GHEA Grapalat"/>
          <w:b/>
          <w:sz w:val="24"/>
          <w:szCs w:val="24"/>
          <w:lang w:val="hy-AM"/>
        </w:rPr>
        <w:t xml:space="preserve"> ԱՆՎՏԱՆԳ ԿԵՆՍԱԳՈՐԾՈՒՆԵՈՒԹՅԱՆ ՈՒՍՈՒՑԻՉ (ԶԻՆՂԵԿ)</w:t>
      </w:r>
    </w:p>
    <w:p w:rsidR="006A639C" w:rsidRPr="00566412" w:rsidRDefault="006A639C" w:rsidP="004F0339">
      <w:pPr>
        <w:pStyle w:val="1"/>
        <w:spacing w:line="360" w:lineRule="auto"/>
        <w:jc w:val="both"/>
        <w:rPr>
          <w:rFonts w:ascii="GHEA Grapalat" w:eastAsia="Times New Roman" w:hAnsi="GHEA Grapalat" w:cs="Times New Roman"/>
          <w:b/>
          <w:sz w:val="24"/>
          <w:szCs w:val="24"/>
        </w:rPr>
      </w:pPr>
      <w:r w:rsidRPr="00566412">
        <w:rPr>
          <w:rFonts w:ascii="GHEA Grapalat" w:eastAsia="Arial Unicode" w:hAnsi="GHEA Grapalat" w:cs="Arial Unicode"/>
          <w:b/>
          <w:sz w:val="24"/>
          <w:szCs w:val="24"/>
        </w:rPr>
        <w:t>1. Պաշտոնային պարտականությունները՝</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իրականացնում է սովորողների ուսուցումն ու դաստիարակությունը` հանրակրթության պետական չափորոշչին և «Նախնական զինվորական պատրաստություն» (</w:t>
      </w:r>
      <w:r w:rsidR="00276E7C" w:rsidRPr="004F0339">
        <w:rPr>
          <w:rFonts w:ascii="GHEA Grapalat" w:eastAsia="Arial Unicode" w:hAnsi="GHEA Grapalat" w:cs="Arial Unicode"/>
          <w:sz w:val="24"/>
          <w:szCs w:val="24"/>
        </w:rPr>
        <w:t xml:space="preserve">այսուհետ՝ </w:t>
      </w:r>
      <w:r w:rsidRPr="004F0339">
        <w:rPr>
          <w:rFonts w:ascii="GHEA Grapalat" w:eastAsia="Arial Unicode" w:hAnsi="GHEA Grapalat" w:cs="Arial Unicode"/>
          <w:sz w:val="24"/>
          <w:szCs w:val="24"/>
        </w:rPr>
        <w:t>ՆԶՊ) առարկայի չափորոշչին և ծրագրերին համապատասխան.</w:t>
      </w:r>
      <w:r w:rsidRPr="004F0339">
        <w:rPr>
          <w:rFonts w:ascii="Calibri" w:hAnsi="Calibri" w:cs="Calibri"/>
          <w:sz w:val="24"/>
          <w:szCs w:val="24"/>
        </w:rPr>
        <w:t> </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իրականացնում է տվյալ ուսումնական տարվա դասաբաշխմամբ հատկացված դասարանների ՆԶՊ առարկայի թեմատիկ պլանավորումը.</w:t>
      </w:r>
    </w:p>
    <w:p w:rsidR="006A639C" w:rsidRPr="004F0339" w:rsidRDefault="006A639C" w:rsidP="004F0339">
      <w:pPr>
        <w:pStyle w:val="1"/>
        <w:numPr>
          <w:ilvl w:val="0"/>
          <w:numId w:val="9"/>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իրականացնում է</w:t>
      </w:r>
      <w:r w:rsidRPr="004F0339">
        <w:rPr>
          <w:rFonts w:ascii="Calibri" w:hAnsi="Calibri" w:cs="Calibri"/>
          <w:sz w:val="24"/>
          <w:szCs w:val="24"/>
        </w:rPr>
        <w:t> </w:t>
      </w:r>
      <w:r w:rsidRPr="004F0339">
        <w:rPr>
          <w:rFonts w:ascii="GHEA Grapalat" w:eastAsia="Arial Unicode" w:hAnsi="GHEA Grapalat" w:cs="Arial Unicode"/>
          <w:sz w:val="24"/>
          <w:szCs w:val="24"/>
        </w:rPr>
        <w:t xml:space="preserve"> ՆԶՊ առարկայից բոլոր դասերի պլանավորում (գրավոր).</w:t>
      </w:r>
      <w:r w:rsidRPr="004F0339">
        <w:rPr>
          <w:rFonts w:ascii="Calibri" w:hAnsi="Calibri" w:cs="Calibri"/>
          <w:sz w:val="24"/>
          <w:szCs w:val="24"/>
        </w:rPr>
        <w:t> </w:t>
      </w:r>
    </w:p>
    <w:p w:rsidR="006A639C" w:rsidRPr="004F0339" w:rsidRDefault="006A639C" w:rsidP="004F0339">
      <w:pPr>
        <w:pStyle w:val="1"/>
        <w:numPr>
          <w:ilvl w:val="0"/>
          <w:numId w:val="9"/>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ղեկավարում է ՆԶՊ</w:t>
      </w:r>
      <w:r w:rsidRPr="004F0339">
        <w:rPr>
          <w:rFonts w:ascii="Calibri" w:hAnsi="Calibri" w:cs="Calibri"/>
          <w:sz w:val="24"/>
          <w:szCs w:val="24"/>
        </w:rPr>
        <w:t> </w:t>
      </w:r>
      <w:r w:rsidRPr="004F0339">
        <w:rPr>
          <w:rFonts w:ascii="GHEA Grapalat" w:eastAsia="Arial Unicode" w:hAnsi="GHEA Grapalat" w:cs="Arial Unicode"/>
          <w:sz w:val="24"/>
          <w:szCs w:val="24"/>
        </w:rPr>
        <w:t xml:space="preserve"> խմբակների աշխատանքը.</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հաշվառում և պահպանում է ուսումնական զենքը, փոքր տրամաչափի հրացանները, դրանց փամփուշտները` համաձայն «Զենքի մասին» ՀՀ օրենքի և այլ նորմատիվ իրավական ակտերի պահանջների.</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ֆիզիկական կուլտուրայի ուսուցչի հետ միասին կազմակերպում է ներդպրոցական ռազմամարզական և քաղպաշտպանության</w:t>
      </w:r>
      <w:r w:rsidRPr="004F0339">
        <w:rPr>
          <w:rFonts w:ascii="Calibri" w:hAnsi="Calibri" w:cs="Calibri"/>
          <w:sz w:val="24"/>
          <w:szCs w:val="24"/>
        </w:rPr>
        <w:t> </w:t>
      </w:r>
      <w:r w:rsidRPr="004F0339">
        <w:rPr>
          <w:rFonts w:ascii="GHEA Grapalat" w:eastAsia="Arial Unicode" w:hAnsi="GHEA Grapalat" w:cs="Arial Unicode"/>
          <w:sz w:val="24"/>
          <w:szCs w:val="24"/>
        </w:rPr>
        <w:t xml:space="preserve"> միջոցառումներ.</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lastRenderedPageBreak/>
        <w:t>սովորողներին մասնակից է դարձնում մարզառազմական մրցումներին, խաղերին, ճամբարներին և օլիմպիադաներին:</w:t>
      </w:r>
      <w:r w:rsidRPr="004F0339">
        <w:rPr>
          <w:rFonts w:ascii="Calibri" w:hAnsi="Calibri" w:cs="Calibri"/>
          <w:sz w:val="24"/>
          <w:szCs w:val="24"/>
        </w:rPr>
        <w:t> </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ապահովում է կցագրված զորամասի, Հայաստանի Հանրապետության պաշտպանության նախարարության զորակոչային և զորահավաքային համալրման ծառայության (այսուհետ՝ Զ և ԶՀ</w:t>
      </w:r>
      <w:r w:rsidRPr="004F0339">
        <w:rPr>
          <w:rFonts w:ascii="Calibri" w:hAnsi="Calibri" w:cs="Calibri"/>
          <w:sz w:val="24"/>
          <w:szCs w:val="24"/>
        </w:rPr>
        <w:t> </w:t>
      </w:r>
      <w:r w:rsidRPr="004F0339">
        <w:rPr>
          <w:rFonts w:ascii="GHEA Grapalat" w:eastAsia="Arial Unicode" w:hAnsi="GHEA Grapalat" w:cs="Arial Unicode"/>
          <w:sz w:val="24"/>
          <w:szCs w:val="24"/>
        </w:rPr>
        <w:t xml:space="preserve"> ծառայություն) համապատասխան տարածքային</w:t>
      </w:r>
      <w:r w:rsidRPr="004F0339">
        <w:rPr>
          <w:rFonts w:ascii="Calibri" w:hAnsi="Calibri" w:cs="Calibri"/>
          <w:sz w:val="24"/>
          <w:szCs w:val="24"/>
        </w:rPr>
        <w:t> </w:t>
      </w:r>
      <w:r w:rsidRPr="004F0339">
        <w:rPr>
          <w:rFonts w:ascii="GHEA Grapalat" w:eastAsia="Arial Unicode" w:hAnsi="GHEA Grapalat" w:cs="Arial Unicode"/>
          <w:sz w:val="24"/>
          <w:szCs w:val="24"/>
        </w:rPr>
        <w:t xml:space="preserve"> ստորաբաժանման և Հայաստանի Հնարապետության արտակարգ իրավիճակների նախարարության համապատասխան տարածքային ստորաբաժանման հետ համագործակցությունը.</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ապահովում է այլ ձեռնարկությունների, կազմակերպությունների հետ համագործակցությունը` ՆԶՊ դասավանդման որակը բարելավելու նպատակով.</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նախազորակոչային տարիքի պատանիների զինվորական հաշվառման նպատակով՝ </w:t>
      </w:r>
      <w:r w:rsidR="007D6C93"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դասղեկների (կուսղեկների, ռազմագիտական ուղղվածությամբ մասնագիտացված ուսումնական հաստատություններում՝ դասակի հրամանատարների) օգնությամբ նախապատրաստում է անհրաժեշտ փաստաթղթերը և սահմանված ժամանակահատվածում ապահովում պատանիների ներկայությունը</w:t>
      </w:r>
      <w:r w:rsidRPr="004F0339">
        <w:rPr>
          <w:rFonts w:ascii="Calibri" w:hAnsi="Calibri" w:cs="Calibri"/>
          <w:sz w:val="24"/>
          <w:szCs w:val="24"/>
        </w:rPr>
        <w:t> </w:t>
      </w:r>
      <w:r w:rsidRPr="004F0339">
        <w:rPr>
          <w:rFonts w:ascii="GHEA Grapalat" w:eastAsia="Arial Unicode" w:hAnsi="GHEA Grapalat" w:cs="Arial Unicode"/>
          <w:sz w:val="24"/>
          <w:szCs w:val="24"/>
        </w:rPr>
        <w:t xml:space="preserve"> Զ և ԶՀ</w:t>
      </w:r>
      <w:r w:rsidRPr="004F0339">
        <w:rPr>
          <w:rFonts w:ascii="Calibri" w:hAnsi="Calibri" w:cs="Calibri"/>
          <w:sz w:val="24"/>
          <w:szCs w:val="24"/>
        </w:rPr>
        <w:t> </w:t>
      </w:r>
      <w:r w:rsidRPr="004F0339">
        <w:rPr>
          <w:rFonts w:ascii="GHEA Grapalat" w:eastAsia="Arial Unicode" w:hAnsi="GHEA Grapalat" w:cs="Arial Unicode"/>
          <w:sz w:val="24"/>
          <w:szCs w:val="24"/>
        </w:rPr>
        <w:t xml:space="preserve"> ծառայություն.</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աջակցում է, պատանիների ռազմաուսումնական հաստատություններում ուսումը շարունակելու նպատակով՝ Զ և ԶՀ</w:t>
      </w:r>
      <w:r w:rsidRPr="004F0339">
        <w:rPr>
          <w:rFonts w:ascii="Calibri" w:hAnsi="Calibri" w:cs="Calibri"/>
          <w:sz w:val="24"/>
          <w:szCs w:val="24"/>
        </w:rPr>
        <w:t> </w:t>
      </w:r>
      <w:r w:rsidRPr="004F0339">
        <w:rPr>
          <w:rFonts w:ascii="GHEA Grapalat" w:eastAsia="Arial Unicode" w:hAnsi="GHEA Grapalat" w:cs="Arial Unicode"/>
          <w:sz w:val="24"/>
          <w:szCs w:val="24"/>
        </w:rPr>
        <w:t xml:space="preserve"> ծառայության կողմից իրականացվող մասնագիտական կողմնորոշման աշխատանքերին.</w:t>
      </w:r>
      <w:r w:rsidRPr="004F0339">
        <w:rPr>
          <w:rFonts w:ascii="Calibri" w:hAnsi="Calibri" w:cs="Calibri"/>
          <w:sz w:val="24"/>
          <w:szCs w:val="24"/>
        </w:rPr>
        <w:t> </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 xml:space="preserve">համագործակցում է </w:t>
      </w:r>
      <w:r w:rsidR="00FA4945"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աստատության մյուս մանկավարժների, հոգեբանի, սովորողների ծնողների (նրանց օրինական ներկայացուցիչների) հետ՝ սովորողների ՆԶՊ ուսուցման կազմակերպման և ռազմահայրենասիրական դաստիարակության հարցերում.</w:t>
      </w:r>
    </w:p>
    <w:p w:rsidR="006A639C" w:rsidRPr="004F0339" w:rsidRDefault="006A639C" w:rsidP="004F0339">
      <w:pPr>
        <w:pStyle w:val="1"/>
        <w:numPr>
          <w:ilvl w:val="0"/>
          <w:numId w:val="9"/>
        </w:numPr>
        <w:spacing w:line="360" w:lineRule="auto"/>
        <w:ind w:left="284" w:firstLine="76"/>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համագործակցում է ՆԶՊ առարկան դասավանդող գործընկերների և այլ մասնագետների հետ` փորձի փոխանակման և մասնագիտական գործունեության արդյունավետության բարձրացման նպատակով.</w:t>
      </w:r>
    </w:p>
    <w:p w:rsidR="006A639C" w:rsidRPr="004F0339" w:rsidRDefault="006A639C" w:rsidP="004F0339">
      <w:pPr>
        <w:pStyle w:val="1"/>
        <w:numPr>
          <w:ilvl w:val="0"/>
          <w:numId w:val="9"/>
        </w:numPr>
        <w:spacing w:line="360" w:lineRule="auto"/>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մասնակցում է մանկավարժական խորհրդի նիստերին</w:t>
      </w:r>
      <w:r w:rsidR="00EA3869" w:rsidRPr="004F0339">
        <w:rPr>
          <w:rFonts w:ascii="GHEA Grapalat" w:eastAsia="Arial Unicode" w:hAnsi="GHEA Grapalat" w:cs="Arial Unicode"/>
          <w:sz w:val="24"/>
          <w:szCs w:val="24"/>
        </w:rPr>
        <w:t>:</w:t>
      </w:r>
    </w:p>
    <w:p w:rsidR="006A639C" w:rsidRPr="004F0339" w:rsidRDefault="006A639C" w:rsidP="004F0339">
      <w:pPr>
        <w:pStyle w:val="1"/>
        <w:spacing w:line="360" w:lineRule="auto"/>
        <w:jc w:val="both"/>
        <w:rPr>
          <w:rFonts w:ascii="GHEA Grapalat" w:eastAsia="Times New Roman" w:hAnsi="GHEA Grapalat" w:cs="Times New Roman"/>
          <w:sz w:val="24"/>
          <w:szCs w:val="24"/>
        </w:rPr>
      </w:pPr>
    </w:p>
    <w:p w:rsidR="006A639C" w:rsidRPr="00F32027" w:rsidRDefault="00845B2F" w:rsidP="004F0339">
      <w:pPr>
        <w:pStyle w:val="1"/>
        <w:spacing w:line="360" w:lineRule="auto"/>
        <w:jc w:val="both"/>
        <w:rPr>
          <w:rFonts w:ascii="GHEA Grapalat" w:eastAsia="Times New Roman" w:hAnsi="GHEA Grapalat" w:cs="Times New Roman"/>
          <w:b/>
          <w:sz w:val="24"/>
          <w:szCs w:val="24"/>
        </w:rPr>
      </w:pPr>
      <w:r w:rsidRPr="00F32027">
        <w:rPr>
          <w:rFonts w:ascii="GHEA Grapalat" w:eastAsia="Arial Unicode" w:hAnsi="GHEA Grapalat" w:cs="Arial Unicode"/>
          <w:b/>
          <w:sz w:val="24"/>
          <w:szCs w:val="24"/>
        </w:rPr>
        <w:t xml:space="preserve">     </w:t>
      </w:r>
      <w:r w:rsidR="006A639C" w:rsidRPr="00F32027">
        <w:rPr>
          <w:rFonts w:ascii="GHEA Grapalat" w:eastAsia="Arial Unicode" w:hAnsi="GHEA Grapalat" w:cs="Arial Unicode"/>
          <w:b/>
          <w:sz w:val="24"/>
          <w:szCs w:val="24"/>
        </w:rPr>
        <w:t xml:space="preserve">2. Հաստատության զինղեկի գիտելիքներին, կարողություններին և </w:t>
      </w:r>
      <w:r w:rsidR="00992374" w:rsidRPr="00F32027">
        <w:rPr>
          <w:rFonts w:ascii="GHEA Grapalat" w:eastAsia="Arial Unicode" w:hAnsi="GHEA Grapalat" w:cs="Arial Unicode"/>
          <w:b/>
          <w:sz w:val="24"/>
          <w:szCs w:val="24"/>
        </w:rPr>
        <w:t xml:space="preserve">    </w:t>
      </w:r>
      <w:r w:rsidR="006A639C" w:rsidRPr="00F32027">
        <w:rPr>
          <w:rFonts w:ascii="GHEA Grapalat" w:eastAsia="Arial Unicode" w:hAnsi="GHEA Grapalat" w:cs="Arial Unicode"/>
          <w:b/>
          <w:sz w:val="24"/>
          <w:szCs w:val="24"/>
        </w:rPr>
        <w:t>հմտություններին ներկայացվող ընդհանրական պահանջները՝</w:t>
      </w:r>
    </w:p>
    <w:p w:rsidR="006A639C" w:rsidRPr="004F0339" w:rsidRDefault="00195CEB" w:rsidP="004F0339">
      <w:pPr>
        <w:pStyle w:val="1"/>
        <w:numPr>
          <w:ilvl w:val="0"/>
          <w:numId w:val="8"/>
        </w:numPr>
        <w:spacing w:line="360" w:lineRule="auto"/>
        <w:ind w:left="142" w:firstLine="218"/>
        <w:jc w:val="both"/>
        <w:rPr>
          <w:rFonts w:ascii="GHEA Grapalat" w:eastAsia="Arial Unicode" w:hAnsi="GHEA Grapalat" w:cs="Arial Unicode"/>
          <w:sz w:val="24"/>
          <w:szCs w:val="24"/>
        </w:rPr>
      </w:pPr>
      <w:r w:rsidRPr="004F0339">
        <w:rPr>
          <w:rFonts w:ascii="GHEA Grapalat" w:eastAsia="Arial Unicode" w:hAnsi="GHEA Grapalat" w:cs="Arial Unicode"/>
          <w:sz w:val="24"/>
          <w:szCs w:val="24"/>
        </w:rPr>
        <w:t>Հ</w:t>
      </w:r>
      <w:r w:rsidR="006A639C" w:rsidRPr="004F0339">
        <w:rPr>
          <w:rFonts w:ascii="GHEA Grapalat" w:eastAsia="Arial Unicode" w:hAnsi="GHEA Grapalat" w:cs="Arial Unicode"/>
          <w:sz w:val="24"/>
          <w:szCs w:val="24"/>
        </w:rPr>
        <w:t>աստատության զինղեկի 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rsidR="006A639C" w:rsidRPr="004F0339" w:rsidRDefault="006A639C" w:rsidP="004F0339">
      <w:pPr>
        <w:pStyle w:val="1"/>
        <w:spacing w:line="360" w:lineRule="auto"/>
        <w:ind w:left="142" w:firstLine="578"/>
        <w:jc w:val="both"/>
        <w:rPr>
          <w:rFonts w:ascii="GHEA Grapalat" w:eastAsia="Times New Roman" w:hAnsi="GHEA Grapalat" w:cs="Times New Roman"/>
          <w:sz w:val="24"/>
          <w:szCs w:val="24"/>
        </w:rPr>
      </w:pPr>
      <w:r w:rsidRPr="004F0339">
        <w:rPr>
          <w:rFonts w:ascii="GHEA Grapalat" w:eastAsia="Arial Unicode" w:hAnsi="GHEA Grapalat" w:cs="Arial Unicode"/>
          <w:sz w:val="24"/>
          <w:szCs w:val="24"/>
        </w:rPr>
        <w:lastRenderedPageBreak/>
        <w:t>ա. «Կրթության մասին», «Հանրակրթության մասին»,«Զինապարտության մասին», «Զենքի մասին», «Երեխայի իրավունքների մասին», «Տեսչական մարմինների մասին» Հայաստանի Հանրապետության օրենքները, Վարչական իրավախախտումների վերաբերյալ օրենսգիրքը, «Հայաստանի Հանրապետության պետական հանրակրթական ուսումնական հաստատություն» պետական ոչ առևտրային կազմակերպության օրինակելի կանոնադրությունը,</w:t>
      </w:r>
    </w:p>
    <w:p w:rsidR="006A639C" w:rsidRPr="004F0339" w:rsidRDefault="006A639C" w:rsidP="004F0339">
      <w:pPr>
        <w:pStyle w:val="1"/>
        <w:spacing w:line="360" w:lineRule="auto"/>
        <w:ind w:left="142" w:firstLine="578"/>
        <w:jc w:val="both"/>
        <w:rPr>
          <w:rFonts w:ascii="GHEA Grapalat" w:eastAsia="Times New Roman" w:hAnsi="GHEA Grapalat" w:cs="Times New Roman"/>
          <w:sz w:val="24"/>
          <w:szCs w:val="24"/>
        </w:rPr>
      </w:pPr>
      <w:r w:rsidRPr="004F0339">
        <w:rPr>
          <w:rFonts w:ascii="GHEA Grapalat" w:eastAsia="Arial Unicode" w:hAnsi="GHEA Grapalat" w:cs="Arial Unicode"/>
          <w:sz w:val="24"/>
          <w:szCs w:val="24"/>
        </w:rPr>
        <w:t>բ. հանրակրթության պետական չափորոշչով սահմանված միջնակարգ կրթության շրջանավարտի ակնկալվող կարողունակությունները և հանրակրթական հիմնական ծրագրերի ուսումնառության ակնկալվող վերջնարդյունքները,սովորողների ուսումնառության արդյունքների գնահատման սկզբունքները,</w:t>
      </w:r>
      <w:r w:rsidRPr="004F0339">
        <w:rPr>
          <w:rFonts w:ascii="Calibri" w:hAnsi="Calibri" w:cs="Calibri"/>
          <w:sz w:val="24"/>
          <w:szCs w:val="24"/>
        </w:rPr>
        <w:t> </w:t>
      </w:r>
    </w:p>
    <w:p w:rsidR="006A639C" w:rsidRPr="004F0339" w:rsidRDefault="006A639C" w:rsidP="004F0339">
      <w:pPr>
        <w:pStyle w:val="1"/>
        <w:spacing w:line="360" w:lineRule="auto"/>
        <w:ind w:left="142" w:firstLine="567"/>
        <w:jc w:val="both"/>
        <w:rPr>
          <w:rFonts w:ascii="GHEA Grapalat" w:eastAsia="Times New Roman" w:hAnsi="GHEA Grapalat" w:cs="Times New Roman"/>
          <w:sz w:val="24"/>
          <w:szCs w:val="24"/>
        </w:rPr>
      </w:pPr>
      <w:r w:rsidRPr="004F0339">
        <w:rPr>
          <w:rFonts w:ascii="GHEA Grapalat" w:eastAsia="Arial Unicode" w:hAnsi="GHEA Grapalat" w:cs="Arial Unicode"/>
          <w:sz w:val="24"/>
          <w:szCs w:val="24"/>
        </w:rPr>
        <w:t>գ. ՆԶՊ առարկայի չափորոշչի և ծրագրերի պահանջները, իր պաշտոնային պարտականություններին վերաբերող՝ կրթության պետական կառավարման լիազորված մարմնի համապատասխան նորմատիվ ակտերը, իրավական այլ փաստաթղթեր,</w:t>
      </w:r>
    </w:p>
    <w:p w:rsidR="006A639C" w:rsidRPr="004F0339" w:rsidRDefault="006A639C" w:rsidP="004F0339">
      <w:pPr>
        <w:pStyle w:val="1"/>
        <w:spacing w:line="360" w:lineRule="auto"/>
        <w:ind w:left="142" w:firstLine="578"/>
        <w:jc w:val="both"/>
        <w:rPr>
          <w:rFonts w:ascii="GHEA Grapalat" w:eastAsia="Times New Roman" w:hAnsi="GHEA Grapalat" w:cs="Times New Roman"/>
          <w:sz w:val="24"/>
          <w:szCs w:val="24"/>
        </w:rPr>
      </w:pPr>
      <w:r w:rsidRPr="004F0339">
        <w:rPr>
          <w:rFonts w:ascii="GHEA Grapalat" w:eastAsia="Arial Unicode" w:hAnsi="GHEA Grapalat" w:cs="Arial Unicode"/>
          <w:sz w:val="24"/>
          <w:szCs w:val="24"/>
        </w:rPr>
        <w:t>դ. մանկավարժության տեսության և մեթոդիկայի, հոգեբանության, առաջին օգնության հիմունքները,</w:t>
      </w:r>
    </w:p>
    <w:p w:rsidR="006A639C" w:rsidRPr="004F0339" w:rsidRDefault="006A639C" w:rsidP="004F0339">
      <w:pPr>
        <w:pStyle w:val="1"/>
        <w:spacing w:line="360" w:lineRule="auto"/>
        <w:ind w:left="142" w:firstLine="578"/>
        <w:jc w:val="both"/>
        <w:rPr>
          <w:rFonts w:ascii="GHEA Grapalat" w:eastAsia="Times New Roman" w:hAnsi="GHEA Grapalat" w:cs="Times New Roman"/>
          <w:sz w:val="24"/>
          <w:szCs w:val="24"/>
        </w:rPr>
      </w:pPr>
      <w:r w:rsidRPr="004F0339">
        <w:rPr>
          <w:rFonts w:ascii="GHEA Grapalat" w:eastAsia="Arial Unicode" w:hAnsi="GHEA Grapalat" w:cs="Arial Unicode"/>
          <w:sz w:val="24"/>
          <w:szCs w:val="24"/>
        </w:rPr>
        <w:t>ե. աշխատանքի անվտանգության, սովորողների կյանքի և առողջության պահպանման կանոնները:</w:t>
      </w:r>
    </w:p>
    <w:p w:rsidR="006A639C" w:rsidRPr="0021354F" w:rsidRDefault="006A639C" w:rsidP="004F0339">
      <w:pPr>
        <w:pStyle w:val="1"/>
        <w:spacing w:line="360" w:lineRule="auto"/>
        <w:jc w:val="both"/>
        <w:rPr>
          <w:rFonts w:ascii="GHEA Grapalat" w:eastAsia="Times New Roman" w:hAnsi="GHEA Grapalat" w:cs="Times New Roman"/>
          <w:b/>
          <w:sz w:val="24"/>
          <w:szCs w:val="24"/>
        </w:rPr>
      </w:pPr>
      <w:r w:rsidRPr="0021354F">
        <w:rPr>
          <w:rFonts w:ascii="GHEA Grapalat" w:eastAsia="Arial Unicode" w:hAnsi="GHEA Grapalat" w:cs="Arial Unicode"/>
          <w:b/>
          <w:sz w:val="24"/>
          <w:szCs w:val="24"/>
        </w:rPr>
        <w:t>3. Որակավորման պահանջները՝</w:t>
      </w:r>
    </w:p>
    <w:p w:rsidR="006A639C" w:rsidRPr="004F0339" w:rsidRDefault="006A639C" w:rsidP="004F0339">
      <w:pPr>
        <w:pStyle w:val="1"/>
        <w:spacing w:line="360" w:lineRule="auto"/>
        <w:jc w:val="both"/>
        <w:rPr>
          <w:rFonts w:ascii="GHEA Grapalat" w:eastAsia="Times New Roman" w:hAnsi="GHEA Grapalat" w:cs="Times New Roman"/>
          <w:sz w:val="24"/>
          <w:szCs w:val="24"/>
        </w:rPr>
      </w:pPr>
      <w:r w:rsidRPr="004F0339">
        <w:rPr>
          <w:rFonts w:ascii="Calibri" w:hAnsi="Calibri" w:cs="Calibri"/>
          <w:sz w:val="24"/>
          <w:szCs w:val="24"/>
        </w:rPr>
        <w:t>    </w:t>
      </w:r>
      <w:r w:rsidRPr="004F0339">
        <w:rPr>
          <w:rFonts w:ascii="GHEA Grapalat" w:eastAsia="Arial Unicode" w:hAnsi="GHEA Grapalat" w:cs="Arial Unicode"/>
          <w:sz w:val="24"/>
          <w:szCs w:val="24"/>
        </w:rPr>
        <w:t xml:space="preserve">1) </w:t>
      </w:r>
      <w:r w:rsidR="00A23F5E" w:rsidRPr="004F0339">
        <w:rPr>
          <w:rFonts w:ascii="GHEA Grapalat" w:eastAsia="Arial Unicode" w:hAnsi="GHEA Grapalat" w:cs="Arial Unicode"/>
          <w:sz w:val="24"/>
          <w:szCs w:val="24"/>
        </w:rPr>
        <w:t>Հ</w:t>
      </w:r>
      <w:r w:rsidRPr="004F0339">
        <w:rPr>
          <w:rFonts w:ascii="GHEA Grapalat" w:eastAsia="Arial Unicode" w:hAnsi="GHEA Grapalat" w:cs="Arial Unicode"/>
          <w:sz w:val="24"/>
          <w:szCs w:val="24"/>
        </w:rPr>
        <w:t xml:space="preserve">աստատության զինղեկի պաշտոնն զբաղեցնողը պետք է ունենա </w:t>
      </w:r>
      <w:r w:rsidR="008C75E3">
        <w:rPr>
          <w:rFonts w:ascii="GHEA Grapalat" w:eastAsia="Arial Unicode" w:hAnsi="GHEA Grapalat" w:cs="Arial Unicode"/>
          <w:sz w:val="24"/>
          <w:szCs w:val="24"/>
        </w:rPr>
        <w:t>բարձրագույն</w:t>
      </w:r>
      <w:r w:rsidRPr="004F0339">
        <w:rPr>
          <w:rFonts w:ascii="GHEA Grapalat" w:eastAsia="Arial Unicode" w:hAnsi="GHEA Grapalat" w:cs="Arial Unicode"/>
          <w:sz w:val="24"/>
          <w:szCs w:val="24"/>
        </w:rPr>
        <w:t xml:space="preserve"> կրթություն, սպայական կոչում:</w:t>
      </w:r>
    </w:p>
    <w:p w:rsidR="00C30D30" w:rsidRPr="004F0339" w:rsidRDefault="00C30D30" w:rsidP="004F0339">
      <w:pPr>
        <w:pStyle w:val="ab"/>
        <w:shd w:val="clear" w:color="auto" w:fill="FFFFFF"/>
        <w:spacing w:before="0" w:beforeAutospacing="0" w:after="0" w:afterAutospacing="0" w:line="360" w:lineRule="auto"/>
        <w:rPr>
          <w:rFonts w:ascii="GHEA Grapalat" w:hAnsi="GHEA Grapalat"/>
        </w:rPr>
      </w:pPr>
    </w:p>
    <w:p w:rsidR="00C30D30" w:rsidRPr="00C30D30" w:rsidRDefault="00315BA8" w:rsidP="00C30D30">
      <w:pPr>
        <w:pStyle w:val="a3"/>
        <w:numPr>
          <w:ilvl w:val="0"/>
          <w:numId w:val="2"/>
        </w:numPr>
        <w:spacing w:before="164" w:line="360" w:lineRule="auto"/>
        <w:rPr>
          <w:rFonts w:ascii="GHEA Grapalat" w:eastAsia="Times New Roman" w:hAnsi="GHEA Grapalat" w:cstheme="minorBidi"/>
          <w:b/>
          <w:sz w:val="24"/>
          <w:szCs w:val="24"/>
          <w:lang w:val="hy-AM"/>
        </w:rPr>
      </w:pPr>
      <w:r w:rsidRPr="004F0339">
        <w:rPr>
          <w:rFonts w:ascii="GHEA Grapalat" w:hAnsi="GHEA Grapalat"/>
          <w:b/>
          <w:sz w:val="24"/>
          <w:szCs w:val="24"/>
          <w:lang w:val="hy-AM"/>
        </w:rPr>
        <w:t>ՀԱՍՏԱՏՈՒԹՅԱՆ</w:t>
      </w:r>
      <w:r w:rsidRPr="004F0339">
        <w:rPr>
          <w:rFonts w:ascii="GHEA Grapalat" w:eastAsia="Times New Roman" w:hAnsi="GHEA Grapalat" w:cstheme="minorBidi"/>
          <w:b/>
          <w:sz w:val="24"/>
          <w:szCs w:val="24"/>
          <w:lang w:val="ru-RU"/>
        </w:rPr>
        <w:t xml:space="preserve"> </w:t>
      </w:r>
      <w:r w:rsidR="00DF4DAE" w:rsidRPr="004F0339">
        <w:rPr>
          <w:rFonts w:ascii="GHEA Grapalat" w:eastAsia="Times New Roman" w:hAnsi="GHEA Grapalat" w:cstheme="minorBidi"/>
          <w:b/>
          <w:sz w:val="24"/>
          <w:szCs w:val="24"/>
          <w:lang w:val="ru-RU"/>
        </w:rPr>
        <w:t>ԳՐԱԴԱՐԱՆԱՎԱՐ</w:t>
      </w:r>
    </w:p>
    <w:p w:rsidR="002109F7" w:rsidRPr="008C4410" w:rsidRDefault="002109F7" w:rsidP="004F0339">
      <w:pPr>
        <w:pStyle w:val="1"/>
        <w:shd w:val="clear" w:color="auto" w:fill="FFFFFF"/>
        <w:spacing w:line="360" w:lineRule="auto"/>
        <w:ind w:firstLine="380"/>
        <w:jc w:val="both"/>
        <w:rPr>
          <w:rFonts w:ascii="GHEA Grapalat" w:eastAsia="Times New Roman" w:hAnsi="GHEA Grapalat" w:cs="Times New Roman"/>
          <w:b/>
          <w:sz w:val="24"/>
          <w:szCs w:val="24"/>
        </w:rPr>
      </w:pPr>
      <w:r w:rsidRPr="008C4410">
        <w:rPr>
          <w:rFonts w:ascii="GHEA Grapalat" w:eastAsia="Tahoma" w:hAnsi="GHEA Grapalat" w:cs="Tahoma"/>
          <w:b/>
          <w:sz w:val="24"/>
          <w:szCs w:val="24"/>
        </w:rPr>
        <w:t>1. Պաշտոնային պարտականությունները՝</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 xml:space="preserve">1) համաձայն </w:t>
      </w:r>
      <w:r w:rsidR="001807FD"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 կանոնադրության՝ ապահովում է սովորողների և մանկավարժական աշխատողների գրադարանային հավաքածուից և տեղեկատվական</w:t>
      </w:r>
      <w:r w:rsidRPr="004F0339">
        <w:rPr>
          <w:rFonts w:ascii="Calibri" w:eastAsia="Tahoma" w:hAnsi="Calibri" w:cs="Calibri"/>
          <w:sz w:val="24"/>
          <w:szCs w:val="24"/>
        </w:rPr>
        <w:t> </w:t>
      </w:r>
      <w:r w:rsidRPr="004F0339">
        <w:rPr>
          <w:rFonts w:ascii="GHEA Grapalat" w:eastAsia="Tahoma" w:hAnsi="GHEA Grapalat" w:cs="Tahoma"/>
          <w:sz w:val="24"/>
          <w:szCs w:val="24"/>
        </w:rPr>
        <w:t xml:space="preserve"> միջոցներից անվճար օգտվելու իրավունքը, տրամադրում ուսումնական նյութի յուրացման համար համապատասխան տեղեկատվություն՝ անկախ կրիչի (նյութական կամ էլեկտրոնային) ձևից (գիրք, պարբերական և շարունակվող հրատարակություններ, թերթ, ամսագիր, տեսալսողական նյութեր).</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 xml:space="preserve">2) աջակցում է սովորողների և մանկավարժական աշխատողների ինքնակրթության կազմակերպմանը, մանկավարժական աշխատողների մասնագիտական զարգացմանը՝ տարբեր </w:t>
      </w:r>
      <w:r w:rsidRPr="004F0339">
        <w:rPr>
          <w:rFonts w:ascii="GHEA Grapalat" w:eastAsia="Tahoma" w:hAnsi="GHEA Grapalat" w:cs="Tahoma"/>
          <w:sz w:val="24"/>
          <w:szCs w:val="24"/>
        </w:rPr>
        <w:lastRenderedPageBreak/>
        <w:t>կրիչների վրա պարունակվող (գրքային ֆոնդ, էլեկտրոնային կրիչներ) տեղեկատվության տրամադրման միջոցով.</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3) համապատասխան պայմաններ է ստեղծում սովորողների համագործակցային, ստեղծագործական, հետազոտական և այլ հմտությունների զարգացման համար՝ ելնելով նրանց տարիքային առանձնահատկություններից.</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 xml:space="preserve">4) ձևավորում է </w:t>
      </w:r>
      <w:r w:rsidR="00E2112D"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 գրադարանային-մատենագիտական հավաքածուն, կազմակերպում է հավաքածուի համալրումը, կանոնակարգումը, պահպանումը և օգտվողներին տրամադրումը, վարում հավաքածուի այբբենական, թեմատիկ, էլեկտրոնային քարտարանը (առկայության դեպքում), ըստ կարիքների, ստեղծում է տվյալների բազա.</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5) համալրում է դասագրքերի, գիտական, գիտահանրամատչելի, մեթոդական, գեղարվեստական գրքերի, տեղեկատուների, ճյուղային գրականության ամբողջական հավաքածու՝ թղթային և էլեկտրոնային կրիչներով.</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 xml:space="preserve">6) կազմակերպում է ֆոնդի տեղաբաշխումը, պահպանումը, տեղեկատվության տրամադրումը բաժանորդներին, վարում գրադարանային ֆոնդի տեղեկատու-մատենագիտական, այբբենական ցանկեր, թեմատիկ և էլեկտրոնային քարտադարան, բաժանորդական քարտերի հաշվառում, </w:t>
      </w:r>
      <w:r w:rsidR="00B306F8"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 կարիքներից բխող տվյալների բազա.</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7) իրականացնում է պարբերաբար համալրվող տեղեկատվության վերլուծություն և մշակում, տարբերակում, բաժանորդների խորհրդատվություն և անհատական սպասարկում, տրամադրում ընթացիկ տեղեկատվություն մանկավարժական աշխատողներին՝ կրթական գործընթացների կառավարման բարելավման համար.</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8) համագործակցում է այլ գրադարանների և մշակութային հիմնարկների, տեղեկատվական կենտրոնների հետ՝ գրադարանային հավաքածուի համալրման և արդյունավետ փորձի փոխանակման նպատակով.</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9) աջակցում է սովորողներին՝ ընթերցասրահում դասերին պատրաստվելուն՝ օգտագործելով գրադարանային հավաքածուում առկա տեղեկատվությունը, այդ թվում` էլեկտրոնային (համացանցի) ռեսուրսները.</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10) օժանդակում է շնորհանդեսների, գրական քննարկումների, կինոդիտումների, ներկայացումների, այլ մշակութային միջոցառումների կազմակերպմանը.</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11) աջակցում է այցելուների ընթերցողական պահանջների բավարարմանը, ապահովում ընթերցողներին գրադարանի ձեռք բերած նոր նմուշների վերաբերյալ տեղեկատվությամբ:</w:t>
      </w:r>
    </w:p>
    <w:p w:rsidR="002109F7" w:rsidRPr="008C4410" w:rsidRDefault="002109F7" w:rsidP="004F0339">
      <w:pPr>
        <w:pStyle w:val="1"/>
        <w:shd w:val="clear" w:color="auto" w:fill="FFFFFF"/>
        <w:spacing w:line="360" w:lineRule="auto"/>
        <w:ind w:firstLine="380"/>
        <w:jc w:val="both"/>
        <w:rPr>
          <w:rFonts w:ascii="GHEA Grapalat" w:eastAsia="Times New Roman" w:hAnsi="GHEA Grapalat" w:cs="Times New Roman"/>
          <w:b/>
          <w:sz w:val="24"/>
          <w:szCs w:val="24"/>
        </w:rPr>
      </w:pPr>
      <w:r w:rsidRPr="008C4410">
        <w:rPr>
          <w:rFonts w:ascii="GHEA Grapalat" w:eastAsia="Tahoma" w:hAnsi="GHEA Grapalat" w:cs="Tahoma"/>
          <w:b/>
          <w:sz w:val="24"/>
          <w:szCs w:val="24"/>
        </w:rPr>
        <w:lastRenderedPageBreak/>
        <w:t>2. Գրադարանավարի գիտելիքներին, կարողություններին և հմտություններին ներկայացվող ընդհանրական պահանջները՝</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 xml:space="preserve">1) </w:t>
      </w:r>
      <w:r w:rsidR="00E1313D"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 գրադարանավարի 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ա. «Կրթության մասին», «Հանրակրթության մասին», «Երեխայի իրավունքների մասին»,</w:t>
      </w:r>
      <w:r w:rsidRPr="004F0339">
        <w:rPr>
          <w:rFonts w:ascii="Calibri" w:eastAsia="Tahoma" w:hAnsi="Calibri" w:cs="Calibri"/>
          <w:sz w:val="24"/>
          <w:szCs w:val="24"/>
        </w:rPr>
        <w:t> </w:t>
      </w:r>
      <w:r w:rsidRPr="004F0339">
        <w:rPr>
          <w:rFonts w:ascii="GHEA Grapalat" w:eastAsia="Tahoma" w:hAnsi="GHEA Grapalat" w:cs="Tahoma"/>
          <w:sz w:val="24"/>
          <w:szCs w:val="24"/>
        </w:rPr>
        <w:t xml:space="preserve"> «Հեղինակային և հարակից իրավունքների մասին», «Տեղեկատվության ազատության մասին» Հայաստանի Հանրապետության օրենքները, «Հայաստանի Հանրապետության պետական հանրակրթական ուսումնական հաստատություն» պետական ոչ առևտրային կազմակերպության օրինակելի կանոնադրությունը, իր պաշտոնային պարտականություններին վերաբերող՝ կրթության պետական կառավարման լիազորված մարմնի համապատասխան նորմատիվ ակտերը, իրավական այլ փաստաթղթեր,</w:t>
      </w:r>
    </w:p>
    <w:p w:rsidR="002109F7"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բ. անվտանգության տեխնիկայի, հակահրդեհային անվտանգության կանոնները, առաջին</w:t>
      </w:r>
      <w:r w:rsidRPr="004F0339">
        <w:rPr>
          <w:rFonts w:ascii="Calibri" w:eastAsia="Tahoma" w:hAnsi="Calibri" w:cs="Calibri"/>
          <w:sz w:val="24"/>
          <w:szCs w:val="24"/>
        </w:rPr>
        <w:t> </w:t>
      </w:r>
      <w:r w:rsidRPr="004F0339">
        <w:rPr>
          <w:rFonts w:ascii="GHEA Grapalat" w:eastAsia="Tahoma" w:hAnsi="GHEA Grapalat" w:cs="Tahoma"/>
          <w:sz w:val="24"/>
          <w:szCs w:val="24"/>
        </w:rPr>
        <w:t xml:space="preserve"> օգնության հիմունքները, սովորողների կյանքի և առողջության պահպանման հիմնական կանոնները:</w:t>
      </w:r>
    </w:p>
    <w:p w:rsidR="002109F7" w:rsidRPr="008C4410" w:rsidRDefault="002109F7" w:rsidP="004F0339">
      <w:pPr>
        <w:pStyle w:val="1"/>
        <w:shd w:val="clear" w:color="auto" w:fill="FFFFFF"/>
        <w:spacing w:line="360" w:lineRule="auto"/>
        <w:ind w:firstLine="380"/>
        <w:jc w:val="both"/>
        <w:rPr>
          <w:rFonts w:ascii="GHEA Grapalat" w:eastAsia="Times New Roman" w:hAnsi="GHEA Grapalat" w:cs="Times New Roman"/>
          <w:b/>
          <w:sz w:val="24"/>
          <w:szCs w:val="24"/>
        </w:rPr>
      </w:pPr>
      <w:r w:rsidRPr="008C4410">
        <w:rPr>
          <w:rFonts w:ascii="GHEA Grapalat" w:eastAsia="Tahoma" w:hAnsi="GHEA Grapalat" w:cs="Tahoma"/>
          <w:b/>
          <w:sz w:val="24"/>
          <w:szCs w:val="24"/>
        </w:rPr>
        <w:t>3. Որակավորման պահանջները՝</w:t>
      </w:r>
    </w:p>
    <w:p w:rsidR="00047235" w:rsidRPr="004F0339" w:rsidRDefault="002109F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 xml:space="preserve">1) </w:t>
      </w:r>
      <w:r w:rsidR="005C532B"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 գրադարանավարի պաշտոնն զբաղեցնողը պետք է ունենա բարձրագույն կամ միջին մասնագիտական կրթություն` համապատասխան որակավորմամբ կամ վերջին տասը տարվա ընթացքում գրադարանային կամ մանկավարժական (կամ ուսուցչական) գործունեության առնվազն երկու տարվա աշխատանքային ստաժ:</w:t>
      </w:r>
    </w:p>
    <w:p w:rsidR="00E05E02" w:rsidRPr="004F0339" w:rsidRDefault="00902150" w:rsidP="002C3D57">
      <w:pPr>
        <w:pStyle w:val="a3"/>
        <w:numPr>
          <w:ilvl w:val="0"/>
          <w:numId w:val="2"/>
        </w:numPr>
        <w:spacing w:before="164" w:line="360" w:lineRule="auto"/>
        <w:rPr>
          <w:rFonts w:ascii="GHEA Grapalat" w:eastAsia="Times New Roman" w:hAnsi="GHEA Grapalat" w:cstheme="minorBidi"/>
          <w:b/>
          <w:sz w:val="24"/>
          <w:szCs w:val="24"/>
          <w:lang w:val="hy-AM"/>
        </w:rPr>
      </w:pPr>
      <w:r w:rsidRPr="004F0339">
        <w:rPr>
          <w:rFonts w:ascii="GHEA Grapalat" w:hAnsi="GHEA Grapalat"/>
          <w:b/>
          <w:sz w:val="24"/>
          <w:szCs w:val="24"/>
          <w:lang w:val="hy-AM"/>
        </w:rPr>
        <w:t>ՀԱՍՏԱՏՈՒԹՅԱՆ</w:t>
      </w:r>
      <w:r w:rsidRPr="004F0339">
        <w:rPr>
          <w:rFonts w:ascii="GHEA Grapalat" w:eastAsia="Times New Roman" w:hAnsi="GHEA Grapalat" w:cstheme="minorBidi"/>
          <w:b/>
          <w:sz w:val="24"/>
          <w:szCs w:val="24"/>
          <w:lang w:val="ru-RU"/>
        </w:rPr>
        <w:t xml:space="preserve"> </w:t>
      </w:r>
      <w:r w:rsidR="002427D7" w:rsidRPr="004F0339">
        <w:rPr>
          <w:rFonts w:ascii="GHEA Grapalat" w:eastAsia="Times New Roman" w:hAnsi="GHEA Grapalat" w:cstheme="minorBidi"/>
          <w:b/>
          <w:sz w:val="24"/>
          <w:szCs w:val="24"/>
          <w:lang w:val="ru-RU"/>
        </w:rPr>
        <w:t>ԼԱԲՈՐԱՆՏ</w:t>
      </w:r>
    </w:p>
    <w:p w:rsidR="002427D7" w:rsidRPr="004F0339" w:rsidRDefault="002427D7" w:rsidP="004F0339">
      <w:pPr>
        <w:pStyle w:val="1"/>
        <w:shd w:val="clear" w:color="auto" w:fill="FFFFFF"/>
        <w:spacing w:line="360" w:lineRule="auto"/>
        <w:jc w:val="both"/>
        <w:rPr>
          <w:rFonts w:ascii="GHEA Grapalat" w:eastAsia="Times New Roman" w:hAnsi="GHEA Grapalat" w:cs="Times New Roman"/>
          <w:sz w:val="24"/>
          <w:szCs w:val="24"/>
        </w:rPr>
      </w:pPr>
    </w:p>
    <w:p w:rsidR="002427D7" w:rsidRPr="00F960A9" w:rsidRDefault="002427D7" w:rsidP="004F0339">
      <w:pPr>
        <w:pStyle w:val="1"/>
        <w:shd w:val="clear" w:color="auto" w:fill="FFFFFF"/>
        <w:spacing w:line="360" w:lineRule="auto"/>
        <w:ind w:firstLine="380"/>
        <w:jc w:val="both"/>
        <w:rPr>
          <w:rFonts w:ascii="GHEA Grapalat" w:eastAsia="Times New Roman" w:hAnsi="GHEA Grapalat" w:cs="Times New Roman"/>
          <w:b/>
          <w:sz w:val="24"/>
          <w:szCs w:val="24"/>
        </w:rPr>
      </w:pPr>
      <w:r w:rsidRPr="00F960A9">
        <w:rPr>
          <w:rFonts w:ascii="GHEA Grapalat" w:eastAsia="Tahoma" w:hAnsi="GHEA Grapalat" w:cs="Tahoma"/>
          <w:b/>
          <w:sz w:val="24"/>
          <w:szCs w:val="24"/>
        </w:rPr>
        <w:t>1. Պաշտոնային պարտականությունները՝</w:t>
      </w:r>
    </w:p>
    <w:p w:rsidR="002427D7" w:rsidRPr="004F0339" w:rsidRDefault="002427D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1) լաբորանտը նախապատրաստում և ապահովում է առարկայական ծրագրով նախատեսված լաբորատոր և գործնական աշխատանքների իրականացումը.</w:t>
      </w:r>
    </w:p>
    <w:p w:rsidR="002427D7" w:rsidRPr="004F0339" w:rsidRDefault="002427D7" w:rsidP="004F0339">
      <w:pPr>
        <w:pStyle w:val="1"/>
        <w:shd w:val="clear" w:color="auto" w:fill="FFFFFF"/>
        <w:spacing w:line="360" w:lineRule="auto"/>
        <w:ind w:firstLine="380"/>
        <w:jc w:val="both"/>
        <w:rPr>
          <w:rFonts w:ascii="GHEA Grapalat" w:hAnsi="GHEA Grapalat"/>
          <w:sz w:val="24"/>
          <w:szCs w:val="24"/>
        </w:rPr>
      </w:pPr>
      <w:r w:rsidRPr="004F0339">
        <w:rPr>
          <w:rFonts w:ascii="GHEA Grapalat" w:eastAsia="Tahoma" w:hAnsi="GHEA Grapalat" w:cs="Tahoma"/>
          <w:sz w:val="24"/>
          <w:szCs w:val="24"/>
        </w:rPr>
        <w:t>2) մասնակցում է ուսուցչի կողմից դասերի պլանավորման աշխատանքներին և համատեղ դասավանդում է տարբեր մոդելներով.</w:t>
      </w:r>
    </w:p>
    <w:p w:rsidR="002427D7" w:rsidRPr="004F0339" w:rsidRDefault="002427D7" w:rsidP="004F0339">
      <w:pPr>
        <w:pStyle w:val="1"/>
        <w:shd w:val="clear" w:color="auto" w:fill="FFFFFF"/>
        <w:spacing w:line="360" w:lineRule="auto"/>
        <w:ind w:firstLine="380"/>
        <w:jc w:val="both"/>
        <w:rPr>
          <w:rFonts w:ascii="GHEA Grapalat" w:hAnsi="GHEA Grapalat"/>
          <w:sz w:val="24"/>
          <w:szCs w:val="24"/>
        </w:rPr>
      </w:pPr>
      <w:r w:rsidRPr="004F0339">
        <w:rPr>
          <w:rFonts w:ascii="GHEA Grapalat" w:eastAsia="Tahoma" w:hAnsi="GHEA Grapalat" w:cs="Tahoma"/>
          <w:sz w:val="24"/>
          <w:szCs w:val="24"/>
        </w:rPr>
        <w:t>3) ուսուցիչների հետ միասին բացահայտում, դիտարկում, հետազոտում է սովորողների ուսումնառության գործընթացում արձանագրված, ուսումնական նյութի յուրացմանը խոչընդոտող բովանդակային և հոգեբանամանկավարժական խնդիրները.</w:t>
      </w:r>
    </w:p>
    <w:p w:rsidR="002427D7" w:rsidRPr="004F0339" w:rsidRDefault="002427D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lastRenderedPageBreak/>
        <w:t>4) լաբորատոր փորձից առաջ սովորողներին պարզաբանում է տվյալ աշխատանքի անվտանգության կանոնները և դասավանդող ուսուցչի հետ համատեղ ապահովում դրանց կատարումը.</w:t>
      </w:r>
    </w:p>
    <w:p w:rsidR="002427D7" w:rsidRPr="004F0339" w:rsidRDefault="002427D7" w:rsidP="004F0339">
      <w:pPr>
        <w:pStyle w:val="1"/>
        <w:shd w:val="clear" w:color="auto" w:fill="FFFFFF"/>
        <w:spacing w:line="360" w:lineRule="auto"/>
        <w:ind w:firstLine="380"/>
        <w:jc w:val="both"/>
        <w:rPr>
          <w:rFonts w:ascii="GHEA Grapalat" w:hAnsi="GHEA Grapalat"/>
          <w:sz w:val="24"/>
          <w:szCs w:val="24"/>
        </w:rPr>
      </w:pPr>
      <w:r w:rsidRPr="004F0339">
        <w:rPr>
          <w:rFonts w:ascii="GHEA Grapalat" w:eastAsia="Tahoma" w:hAnsi="GHEA Grapalat" w:cs="Tahoma"/>
          <w:sz w:val="24"/>
          <w:szCs w:val="24"/>
        </w:rPr>
        <w:t xml:space="preserve">5) ըստ անհրաժեշտության՝ մասնակցում է </w:t>
      </w:r>
      <w:r w:rsidR="00415E73"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 մեթոդմիավորումների (առարկայական մասնախմբերի) աշխատանքներին.</w:t>
      </w:r>
    </w:p>
    <w:p w:rsidR="002427D7" w:rsidRPr="004F0339" w:rsidRDefault="002427D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 xml:space="preserve">6) աշխատանք է տանում լաբորատորիայի նյութերի և սարքավորումների հաշվառման, սահմանված կարգով պահպանման, ժամկետանց նյութերի և սարքավորումների ցանկի՝ </w:t>
      </w:r>
      <w:r w:rsidR="00415E73"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 ղեկավարությանը դուրսգրման ներկայացնելու (դասավանդող ուսուցչի գրավոր համաձայնությամբ) ուղղությամբ.</w:t>
      </w:r>
    </w:p>
    <w:p w:rsidR="002427D7" w:rsidRPr="004F0339" w:rsidRDefault="002427D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7) լաբորատոր փորձերից հետո ապահովում է չօգտագործված նյութերի, գործիքների և սարքավորումների պահեստավորումը, անձամբ իրականացնում է թափոնների անվտանգ վնասազերծումը, ոչնչացումը.</w:t>
      </w:r>
    </w:p>
    <w:p w:rsidR="002427D7" w:rsidRPr="004F0339" w:rsidRDefault="002427D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8) առաջարկություն է ներկայացնում տնօրենին լաբորատորիայի նյութերի և սարքավորումների հարստացման ուղղությամբ:</w:t>
      </w:r>
    </w:p>
    <w:p w:rsidR="002427D7" w:rsidRPr="002C3D57" w:rsidRDefault="002427D7" w:rsidP="004F0339">
      <w:pPr>
        <w:pStyle w:val="1"/>
        <w:shd w:val="clear" w:color="auto" w:fill="FFFFFF"/>
        <w:spacing w:line="360" w:lineRule="auto"/>
        <w:ind w:firstLine="380"/>
        <w:jc w:val="both"/>
        <w:rPr>
          <w:rFonts w:ascii="GHEA Grapalat" w:eastAsia="Times New Roman" w:hAnsi="GHEA Grapalat" w:cs="Times New Roman"/>
          <w:b/>
          <w:sz w:val="24"/>
          <w:szCs w:val="24"/>
        </w:rPr>
      </w:pPr>
      <w:r w:rsidRPr="002C3D57">
        <w:rPr>
          <w:rFonts w:ascii="GHEA Grapalat" w:eastAsia="Tahoma" w:hAnsi="GHEA Grapalat" w:cs="Tahoma"/>
          <w:b/>
          <w:sz w:val="24"/>
          <w:szCs w:val="24"/>
        </w:rPr>
        <w:t>2. Հաստատության լաբորանտի գիտելիքներին, կարողություններին և հմտություններին ներկայացվող ընդհանրական պահանջները՝</w:t>
      </w:r>
    </w:p>
    <w:p w:rsidR="002427D7" w:rsidRPr="004F0339" w:rsidRDefault="00085929"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1)</w:t>
      </w:r>
      <w:r w:rsidR="002427D7" w:rsidRPr="004F0339">
        <w:rPr>
          <w:rFonts w:ascii="GHEA Grapalat" w:eastAsia="Tahoma" w:hAnsi="GHEA Grapalat" w:cs="Tahoma"/>
          <w:sz w:val="24"/>
          <w:szCs w:val="24"/>
        </w:rPr>
        <w:t xml:space="preserve"> </w:t>
      </w:r>
      <w:r w:rsidR="006B401B" w:rsidRPr="004F0339">
        <w:rPr>
          <w:rFonts w:ascii="GHEA Grapalat" w:eastAsia="Tahoma" w:hAnsi="GHEA Grapalat" w:cs="Tahoma"/>
          <w:sz w:val="24"/>
          <w:szCs w:val="24"/>
        </w:rPr>
        <w:t>Հ</w:t>
      </w:r>
      <w:r w:rsidR="002427D7" w:rsidRPr="004F0339">
        <w:rPr>
          <w:rFonts w:ascii="GHEA Grapalat" w:eastAsia="Tahoma" w:hAnsi="GHEA Grapalat" w:cs="Tahoma"/>
          <w:sz w:val="24"/>
          <w:szCs w:val="24"/>
        </w:rPr>
        <w:t>աստատության լաբորանտի 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rsidR="002427D7" w:rsidRPr="004F0339" w:rsidRDefault="002427D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 xml:space="preserve">ա. «Հանրակրթության մասին», «Երեխայի իրավունքների մասին» Հայաստանի Հանրապետության օրենքները, առարկայական չափորոշիչները, ծրագրերը, իր պաշտոնային պարտականություններին վերաբերող՝ կրթության պետական կառավարման լիազորված մարմնի համապատասխան նորմատիվ ակտերը, իրավական այլ փաստաթղթեր, </w:t>
      </w:r>
    </w:p>
    <w:p w:rsidR="002427D7" w:rsidRPr="004F0339" w:rsidRDefault="002427D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GHEA Grapalat" w:eastAsia="Tahoma" w:hAnsi="GHEA Grapalat" w:cs="Tahoma"/>
          <w:sz w:val="24"/>
          <w:szCs w:val="24"/>
        </w:rPr>
        <w:t>բ. անվտանգության տեխնիկայի, հակահրդեհային անվտանգության կանոնները, առաջին օգնության հիմունքները, սովորողների կյանքի և առողջության պահպանման հիմնական կանոնները:</w:t>
      </w:r>
    </w:p>
    <w:p w:rsidR="002427D7" w:rsidRPr="002C3D57" w:rsidRDefault="002427D7" w:rsidP="004F0339">
      <w:pPr>
        <w:pStyle w:val="1"/>
        <w:shd w:val="clear" w:color="auto" w:fill="FFFFFF"/>
        <w:spacing w:line="360" w:lineRule="auto"/>
        <w:ind w:firstLine="380"/>
        <w:jc w:val="both"/>
        <w:rPr>
          <w:rFonts w:ascii="GHEA Grapalat" w:eastAsia="Times New Roman" w:hAnsi="GHEA Grapalat" w:cs="Times New Roman"/>
          <w:b/>
          <w:sz w:val="24"/>
          <w:szCs w:val="24"/>
        </w:rPr>
      </w:pPr>
      <w:r w:rsidRPr="002C3D57">
        <w:rPr>
          <w:rFonts w:ascii="GHEA Grapalat" w:eastAsia="Tahoma" w:hAnsi="GHEA Grapalat" w:cs="Tahoma"/>
          <w:b/>
          <w:sz w:val="24"/>
          <w:szCs w:val="24"/>
        </w:rPr>
        <w:t>3. Որակավորման պահանջները՝</w:t>
      </w:r>
    </w:p>
    <w:p w:rsidR="002427D7" w:rsidRPr="004F0339" w:rsidRDefault="00BD6BBB" w:rsidP="004F0339">
      <w:pPr>
        <w:pStyle w:val="1"/>
        <w:shd w:val="clear" w:color="auto" w:fill="FFFFFF"/>
        <w:spacing w:line="360" w:lineRule="auto"/>
        <w:jc w:val="both"/>
        <w:rPr>
          <w:rFonts w:ascii="GHEA Grapalat" w:eastAsia="Times New Roman" w:hAnsi="GHEA Grapalat" w:cs="Times New Roman"/>
          <w:sz w:val="24"/>
          <w:szCs w:val="24"/>
        </w:rPr>
      </w:pPr>
      <w:r w:rsidRPr="004F0339">
        <w:rPr>
          <w:rFonts w:ascii="GHEA Grapalat" w:eastAsia="Tahoma" w:hAnsi="GHEA Grapalat" w:cs="Tahoma"/>
          <w:sz w:val="24"/>
          <w:szCs w:val="24"/>
        </w:rPr>
        <w:t>Հ</w:t>
      </w:r>
      <w:r w:rsidR="002427D7" w:rsidRPr="004F0339">
        <w:rPr>
          <w:rFonts w:ascii="GHEA Grapalat" w:eastAsia="Tahoma" w:hAnsi="GHEA Grapalat" w:cs="Tahoma"/>
          <w:sz w:val="24"/>
          <w:szCs w:val="24"/>
        </w:rPr>
        <w:t>աստատության լաբորանտը պետք է ունենա բարձրագույն</w:t>
      </w:r>
      <w:r w:rsidR="008C75E3">
        <w:rPr>
          <w:rFonts w:ascii="GHEA Grapalat" w:eastAsia="Tahoma" w:hAnsi="GHEA Grapalat" w:cs="Tahoma"/>
          <w:sz w:val="24"/>
          <w:szCs w:val="24"/>
        </w:rPr>
        <w:t xml:space="preserve"> </w:t>
      </w:r>
      <w:r w:rsidR="002427D7" w:rsidRPr="004F0339">
        <w:rPr>
          <w:rFonts w:ascii="GHEA Grapalat" w:eastAsia="Tahoma" w:hAnsi="GHEA Grapalat" w:cs="Tahoma"/>
          <w:sz w:val="24"/>
          <w:szCs w:val="24"/>
        </w:rPr>
        <w:t>կամ միջին մասնագիտական կրթություն:</w:t>
      </w:r>
    </w:p>
    <w:p w:rsidR="002427D7" w:rsidRPr="004F0339" w:rsidRDefault="002427D7" w:rsidP="004F0339">
      <w:pPr>
        <w:pStyle w:val="1"/>
        <w:shd w:val="clear" w:color="auto" w:fill="FFFFFF"/>
        <w:spacing w:line="360" w:lineRule="auto"/>
        <w:ind w:firstLine="380"/>
        <w:jc w:val="both"/>
        <w:rPr>
          <w:rFonts w:ascii="GHEA Grapalat" w:eastAsia="Times New Roman" w:hAnsi="GHEA Grapalat" w:cs="Times New Roman"/>
          <w:sz w:val="24"/>
          <w:szCs w:val="24"/>
        </w:rPr>
      </w:pPr>
      <w:r w:rsidRPr="004F0339">
        <w:rPr>
          <w:rFonts w:ascii="Calibri" w:hAnsi="Calibri" w:cs="Calibri"/>
          <w:sz w:val="24"/>
          <w:szCs w:val="24"/>
        </w:rPr>
        <w:t> </w:t>
      </w:r>
    </w:p>
    <w:p w:rsidR="0075216E" w:rsidRPr="004F0339" w:rsidRDefault="0075216E" w:rsidP="004F0339">
      <w:pPr>
        <w:pStyle w:val="a3"/>
        <w:numPr>
          <w:ilvl w:val="0"/>
          <w:numId w:val="2"/>
        </w:numPr>
        <w:spacing w:before="164" w:line="360" w:lineRule="auto"/>
        <w:jc w:val="both"/>
        <w:rPr>
          <w:rFonts w:ascii="GHEA Grapalat" w:eastAsia="Times New Roman" w:hAnsi="GHEA Grapalat" w:cstheme="minorBidi"/>
          <w:b/>
          <w:sz w:val="24"/>
          <w:szCs w:val="24"/>
          <w:lang w:val="hy-AM"/>
        </w:rPr>
      </w:pPr>
      <w:r w:rsidRPr="004F0339">
        <w:rPr>
          <w:rFonts w:ascii="GHEA Grapalat" w:eastAsia="Times New Roman" w:hAnsi="GHEA Grapalat" w:cstheme="minorBidi"/>
          <w:b/>
          <w:sz w:val="24"/>
          <w:szCs w:val="24"/>
          <w:lang w:val="hy-AM"/>
        </w:rPr>
        <w:lastRenderedPageBreak/>
        <w:t>ՀԱՍՏԱՏՈՒԹՅԱՆ ՈՒՍՈՒՑՉԻ ՕԳՆԱԿԱՆ</w:t>
      </w:r>
    </w:p>
    <w:p w:rsidR="00DF326C" w:rsidRPr="004F0339" w:rsidRDefault="0075216E" w:rsidP="004F0339">
      <w:pPr>
        <w:pStyle w:val="1"/>
        <w:shd w:val="clear" w:color="auto" w:fill="FFFFFF"/>
        <w:spacing w:line="360" w:lineRule="auto"/>
        <w:jc w:val="both"/>
        <w:rPr>
          <w:rFonts w:ascii="GHEA Grapalat" w:eastAsia="Times New Roman" w:hAnsi="GHEA Grapalat" w:cs="Times New Roman"/>
          <w:sz w:val="24"/>
          <w:szCs w:val="24"/>
        </w:rPr>
      </w:pPr>
      <w:r w:rsidRPr="004F0339">
        <w:rPr>
          <w:rFonts w:ascii="Calibri" w:hAnsi="Calibri" w:cs="Calibri"/>
          <w:sz w:val="24"/>
          <w:szCs w:val="24"/>
        </w:rPr>
        <w:t> </w:t>
      </w:r>
    </w:p>
    <w:p w:rsidR="00D9080C" w:rsidRPr="004F0339" w:rsidRDefault="00D9080C" w:rsidP="004F0339">
      <w:pPr>
        <w:pStyle w:val="ab"/>
        <w:widowControl w:val="0"/>
        <w:shd w:val="clear" w:color="auto" w:fill="FFFFFF"/>
        <w:spacing w:before="0" w:beforeAutospacing="0" w:after="120" w:afterAutospacing="0" w:line="360" w:lineRule="auto"/>
        <w:jc w:val="both"/>
        <w:rPr>
          <w:rFonts w:ascii="GHEA Grapalat" w:hAnsi="GHEA Grapalat"/>
          <w:b/>
          <w:lang w:val="hy-AM"/>
        </w:rPr>
      </w:pPr>
      <w:r w:rsidRPr="004F0339">
        <w:rPr>
          <w:rFonts w:ascii="GHEA Grapalat" w:hAnsi="GHEA Grapalat"/>
          <w:lang w:val="hy-AM"/>
        </w:rPr>
        <w:t xml:space="preserve">1. </w:t>
      </w:r>
      <w:r w:rsidRPr="004F0339">
        <w:rPr>
          <w:rFonts w:ascii="GHEA Grapalat" w:hAnsi="GHEA Grapalat" w:cs="Sylfaen"/>
          <w:b/>
          <w:lang w:val="hy-AM"/>
        </w:rPr>
        <w:t>Պաշտոնային</w:t>
      </w:r>
      <w:r w:rsidRPr="004F0339">
        <w:rPr>
          <w:rFonts w:ascii="GHEA Grapalat" w:hAnsi="GHEA Grapalat"/>
          <w:b/>
          <w:lang w:val="hy-AM"/>
        </w:rPr>
        <w:t xml:space="preserve"> </w:t>
      </w:r>
      <w:r w:rsidRPr="004F0339">
        <w:rPr>
          <w:rFonts w:ascii="GHEA Grapalat" w:hAnsi="GHEA Grapalat" w:cs="Sylfaen"/>
          <w:b/>
          <w:lang w:val="hy-AM"/>
        </w:rPr>
        <w:t>պարտականությունները.</w:t>
      </w:r>
    </w:p>
    <w:p w:rsidR="00D9080C" w:rsidRPr="004F0339" w:rsidRDefault="00D9080C"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օգնում է ուսուցիչներին</w:t>
      </w:r>
      <w:r w:rsidR="00922579" w:rsidRPr="004F0339">
        <w:rPr>
          <w:rFonts w:ascii="GHEA Grapalat" w:hAnsi="GHEA Grapalat" w:cs="Arial"/>
          <w:sz w:val="24"/>
          <w:szCs w:val="24"/>
          <w:lang w:val="hy-AM"/>
        </w:rPr>
        <w:t>՝</w:t>
      </w:r>
      <w:r w:rsidRPr="004F0339">
        <w:rPr>
          <w:rFonts w:ascii="GHEA Grapalat" w:hAnsi="GHEA Grapalat" w:cs="Arial"/>
          <w:sz w:val="24"/>
          <w:szCs w:val="24"/>
          <w:lang w:val="hy-AM"/>
        </w:rPr>
        <w:t xml:space="preserve"> հանրակրթության պետական և առարկայական չափորոշիչներին ու ծրագրերին համապատասխան սովորողների ուսուցման ու դաստիարակության պլանավորման և իրականացման գործընթացներում.</w:t>
      </w:r>
    </w:p>
    <w:p w:rsidR="00D9080C" w:rsidRPr="004F0339" w:rsidRDefault="00D9080C"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 աջակցում է ուսուցիչներին</w:t>
      </w:r>
      <w:r w:rsidR="00922579" w:rsidRPr="004F0339">
        <w:rPr>
          <w:rFonts w:ascii="GHEA Grapalat" w:hAnsi="GHEA Grapalat" w:cs="Arial"/>
          <w:sz w:val="24"/>
          <w:szCs w:val="24"/>
          <w:lang w:val="hy-AM"/>
        </w:rPr>
        <w:t>՝</w:t>
      </w:r>
      <w:r w:rsidRPr="004F0339">
        <w:rPr>
          <w:rFonts w:ascii="GHEA Grapalat" w:hAnsi="GHEA Grapalat" w:cs="Arial"/>
          <w:sz w:val="24"/>
          <w:szCs w:val="24"/>
          <w:lang w:val="hy-AM"/>
        </w:rPr>
        <w:t xml:space="preserve"> </w:t>
      </w:r>
      <w:r w:rsidR="00922579" w:rsidRPr="004F0339">
        <w:rPr>
          <w:rFonts w:ascii="GHEA Grapalat" w:hAnsi="GHEA Grapalat" w:cs="Arial"/>
          <w:sz w:val="24"/>
          <w:szCs w:val="24"/>
          <w:lang w:val="hy-AM"/>
        </w:rPr>
        <w:t>կ</w:t>
      </w:r>
      <w:r w:rsidRPr="004F0339">
        <w:rPr>
          <w:rFonts w:ascii="GHEA Grapalat" w:hAnsi="GHEA Grapalat" w:cs="Arial"/>
          <w:sz w:val="24"/>
          <w:szCs w:val="24"/>
          <w:lang w:val="hy-AM"/>
        </w:rPr>
        <w:t xml:space="preserve">րթության առանձնահատուկ պայմանների կարիք ունեցող սովորողների </w:t>
      </w:r>
      <w:r w:rsidR="00922579" w:rsidRPr="004F0339">
        <w:rPr>
          <w:rFonts w:ascii="GHEA Grapalat" w:hAnsi="GHEA Grapalat" w:cs="Arial"/>
          <w:sz w:val="24"/>
          <w:szCs w:val="24"/>
          <w:lang w:val="hy-AM"/>
        </w:rPr>
        <w:t>ԱՈՒՊ-</w:t>
      </w:r>
      <w:r w:rsidRPr="004F0339">
        <w:rPr>
          <w:rFonts w:ascii="GHEA Grapalat" w:hAnsi="GHEA Grapalat" w:cs="Arial"/>
          <w:sz w:val="24"/>
          <w:szCs w:val="24"/>
          <w:lang w:val="hy-AM"/>
        </w:rPr>
        <w:t>ով սահմանված նպատակներին հասնելու գործում</w:t>
      </w:r>
      <w:r w:rsidR="00922579" w:rsidRPr="004F0339">
        <w:rPr>
          <w:rFonts w:ascii="GHEA Grapalat" w:hAnsi="GHEA Grapalat" w:cs="Arial"/>
          <w:sz w:val="24"/>
          <w:szCs w:val="24"/>
          <w:lang w:val="hy-AM"/>
        </w:rPr>
        <w:t>.</w:t>
      </w:r>
      <w:r w:rsidRPr="004F0339">
        <w:rPr>
          <w:rFonts w:ascii="GHEA Grapalat" w:hAnsi="GHEA Grapalat" w:cs="Arial"/>
          <w:sz w:val="24"/>
          <w:szCs w:val="24"/>
          <w:lang w:val="hy-AM"/>
        </w:rPr>
        <w:t xml:space="preserve"> </w:t>
      </w:r>
    </w:p>
    <w:p w:rsidR="00D9080C" w:rsidRPr="004F0339" w:rsidRDefault="00D9080C"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աջակցում է ուսուցիչներին</w:t>
      </w:r>
      <w:r w:rsidR="00922579" w:rsidRPr="004F0339">
        <w:rPr>
          <w:rFonts w:ascii="GHEA Grapalat" w:hAnsi="GHEA Grapalat" w:cs="Arial"/>
          <w:sz w:val="24"/>
          <w:szCs w:val="24"/>
          <w:lang w:val="hy-AM"/>
        </w:rPr>
        <w:t>՝</w:t>
      </w:r>
      <w:r w:rsidRPr="004F0339">
        <w:rPr>
          <w:rFonts w:ascii="GHEA Grapalat" w:hAnsi="GHEA Grapalat" w:cs="Arial"/>
          <w:sz w:val="24"/>
          <w:szCs w:val="24"/>
          <w:lang w:val="hy-AM"/>
        </w:rPr>
        <w:t xml:space="preserve"> դասի պլանավորման, դասը ուսումնառության համընդհնարուր դիզայնի սկբունքներին համապատասխանեցնելու հարցերում.</w:t>
      </w:r>
    </w:p>
    <w:p w:rsidR="00D9080C" w:rsidRPr="004F0339" w:rsidRDefault="00D9080C"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օժանդակում է ուսուցիչներին</w:t>
      </w:r>
      <w:r w:rsidR="00922579" w:rsidRPr="004F0339">
        <w:rPr>
          <w:rFonts w:ascii="GHEA Grapalat" w:hAnsi="GHEA Grapalat" w:cs="Arial"/>
          <w:sz w:val="24"/>
          <w:szCs w:val="24"/>
          <w:lang w:val="hy-AM"/>
        </w:rPr>
        <w:t>՝</w:t>
      </w:r>
      <w:r w:rsidRPr="004F0339">
        <w:rPr>
          <w:rFonts w:ascii="GHEA Grapalat" w:hAnsi="GHEA Grapalat" w:cs="Arial"/>
          <w:sz w:val="24"/>
          <w:szCs w:val="24"/>
          <w:lang w:val="hy-AM"/>
        </w:rPr>
        <w:t xml:space="preserve"> դասի համար անհրաժեշտ ուսումնական նյութերի նախապատրաստման գործընթացում.</w:t>
      </w:r>
    </w:p>
    <w:p w:rsidR="00D9080C" w:rsidRPr="004F0339" w:rsidRDefault="00D9080C"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աջակցում է ուսուցիչներին</w:t>
      </w:r>
      <w:r w:rsidR="00922579" w:rsidRPr="004F0339">
        <w:rPr>
          <w:rFonts w:ascii="GHEA Grapalat" w:hAnsi="GHEA Grapalat" w:cs="Arial"/>
          <w:sz w:val="24"/>
          <w:szCs w:val="24"/>
          <w:lang w:val="hy-AM"/>
        </w:rPr>
        <w:t>՝</w:t>
      </w:r>
      <w:r w:rsidRPr="004F0339">
        <w:rPr>
          <w:rFonts w:ascii="GHEA Grapalat" w:hAnsi="GHEA Grapalat" w:cs="Arial"/>
          <w:sz w:val="24"/>
          <w:szCs w:val="24"/>
          <w:lang w:val="hy-AM"/>
        </w:rPr>
        <w:t xml:space="preserve"> </w:t>
      </w:r>
      <w:r w:rsidR="00922579" w:rsidRPr="004F0339">
        <w:rPr>
          <w:rFonts w:ascii="GHEA Grapalat" w:hAnsi="GHEA Grapalat" w:cs="Arial"/>
          <w:sz w:val="24"/>
          <w:szCs w:val="24"/>
          <w:lang w:val="hy-AM"/>
        </w:rPr>
        <w:t>կ</w:t>
      </w:r>
      <w:r w:rsidRPr="004F0339">
        <w:rPr>
          <w:rFonts w:ascii="GHEA Grapalat" w:hAnsi="GHEA Grapalat" w:cs="Arial"/>
          <w:sz w:val="24"/>
          <w:szCs w:val="24"/>
          <w:lang w:val="hy-AM"/>
        </w:rPr>
        <w:t>րթության առանձնահատուկ պայմանների կարիք ունեցող սովորողների համար անհրաժեշտ կրթության առանձնահատուկ պայմանների ապահովման հարցերում.</w:t>
      </w:r>
    </w:p>
    <w:p w:rsidR="00D9080C" w:rsidRPr="004F0339" w:rsidRDefault="00212381"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w:t>
      </w:r>
      <w:r w:rsidR="00D9080C" w:rsidRPr="004F0339">
        <w:rPr>
          <w:rFonts w:ascii="GHEA Grapalat" w:hAnsi="GHEA Grapalat" w:cs="Arial"/>
          <w:sz w:val="24"/>
          <w:szCs w:val="24"/>
          <w:lang w:val="hy-AM"/>
        </w:rPr>
        <w:t xml:space="preserve">ասնակցում է </w:t>
      </w:r>
      <w:r w:rsidRPr="004F0339">
        <w:rPr>
          <w:rFonts w:ascii="GHEA Grapalat" w:hAnsi="GHEA Grapalat" w:cs="Arial"/>
          <w:sz w:val="24"/>
          <w:szCs w:val="24"/>
          <w:lang w:val="hy-AM"/>
        </w:rPr>
        <w:t>կ</w:t>
      </w:r>
      <w:r w:rsidR="00D9080C" w:rsidRPr="004F0339">
        <w:rPr>
          <w:rFonts w:ascii="GHEA Grapalat" w:hAnsi="GHEA Grapalat" w:cs="Arial"/>
          <w:sz w:val="24"/>
          <w:szCs w:val="24"/>
          <w:lang w:val="hy-AM"/>
        </w:rPr>
        <w:t xml:space="preserve">րթության առանձնահատուկ պայմանների կարիք ունեցող սովորողների համար </w:t>
      </w:r>
      <w:r w:rsidRPr="004F0339">
        <w:rPr>
          <w:rFonts w:ascii="GHEA Grapalat" w:hAnsi="GHEA Grapalat" w:cs="Arial"/>
          <w:sz w:val="24"/>
          <w:szCs w:val="24"/>
          <w:lang w:val="hy-AM"/>
        </w:rPr>
        <w:t>ԱՈՒՊ-</w:t>
      </w:r>
      <w:r w:rsidR="00D9080C" w:rsidRPr="004F0339">
        <w:rPr>
          <w:rFonts w:ascii="GHEA Grapalat" w:hAnsi="GHEA Grapalat" w:cs="Arial"/>
          <w:sz w:val="24"/>
          <w:szCs w:val="24"/>
          <w:lang w:val="hy-AM"/>
        </w:rPr>
        <w:t>ների մշակման աշխատանքներին</w:t>
      </w:r>
      <w:r w:rsidR="008D5D0C" w:rsidRPr="004F0339">
        <w:rPr>
          <w:rFonts w:ascii="GHEA Grapalat" w:hAnsi="GHEA Grapalat" w:cs="Arial"/>
          <w:sz w:val="24"/>
          <w:szCs w:val="24"/>
          <w:lang w:val="hy-AM"/>
        </w:rPr>
        <w:t>.</w:t>
      </w:r>
    </w:p>
    <w:p w:rsidR="00D9080C" w:rsidRPr="004F0339" w:rsidRDefault="00682C58"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ո</w:t>
      </w:r>
      <w:r w:rsidR="00D9080C" w:rsidRPr="004F0339">
        <w:rPr>
          <w:rFonts w:ascii="GHEA Grapalat" w:hAnsi="GHEA Grapalat" w:cs="Arial"/>
          <w:sz w:val="24"/>
          <w:szCs w:val="24"/>
          <w:lang w:val="hy-AM"/>
        </w:rPr>
        <w:t>ւսուցիչների հետ համագործակցությամբ իրականացնում է համատեղ դասավանդում՝ դասի գործընթացում աջակցելով ուսուցչին</w:t>
      </w:r>
      <w:r w:rsidRPr="004F0339">
        <w:rPr>
          <w:rFonts w:ascii="GHEA Grapalat" w:hAnsi="GHEA Grapalat" w:cs="Arial"/>
          <w:sz w:val="24"/>
          <w:szCs w:val="24"/>
          <w:lang w:val="hy-AM"/>
        </w:rPr>
        <w:t>՝</w:t>
      </w:r>
      <w:r w:rsidR="00D9080C" w:rsidRPr="004F0339">
        <w:rPr>
          <w:rFonts w:ascii="GHEA Grapalat" w:hAnsi="GHEA Grapalat" w:cs="Arial"/>
          <w:sz w:val="24"/>
          <w:szCs w:val="24"/>
          <w:lang w:val="hy-AM"/>
        </w:rPr>
        <w:t xml:space="preserve"> հասնել</w:t>
      </w:r>
      <w:r w:rsidRPr="004F0339">
        <w:rPr>
          <w:rFonts w:ascii="GHEA Grapalat" w:hAnsi="GHEA Grapalat" w:cs="Arial"/>
          <w:sz w:val="24"/>
          <w:szCs w:val="24"/>
          <w:lang w:val="hy-AM"/>
        </w:rPr>
        <w:t>ու</w:t>
      </w:r>
      <w:r w:rsidR="00D9080C" w:rsidRPr="004F0339">
        <w:rPr>
          <w:rFonts w:ascii="GHEA Grapalat" w:hAnsi="GHEA Grapalat" w:cs="Arial"/>
          <w:sz w:val="24"/>
          <w:szCs w:val="24"/>
          <w:lang w:val="hy-AM"/>
        </w:rPr>
        <w:t xml:space="preserve"> դասի </w:t>
      </w:r>
      <w:r w:rsidRPr="004F0339">
        <w:rPr>
          <w:rFonts w:ascii="GHEA Grapalat" w:hAnsi="GHEA Grapalat" w:cs="Arial"/>
          <w:sz w:val="24"/>
          <w:szCs w:val="24"/>
          <w:lang w:val="hy-AM"/>
        </w:rPr>
        <w:t>պլանավորմամբ սահմանված</w:t>
      </w:r>
      <w:r w:rsidR="00D9080C" w:rsidRPr="004F0339">
        <w:rPr>
          <w:rFonts w:ascii="GHEA Grapalat" w:hAnsi="GHEA Grapalat" w:cs="Arial"/>
          <w:sz w:val="24"/>
          <w:szCs w:val="24"/>
          <w:lang w:val="hy-AM"/>
        </w:rPr>
        <w:t xml:space="preserve"> նպատաակներին</w:t>
      </w:r>
      <w:r w:rsidRPr="004F0339">
        <w:rPr>
          <w:rFonts w:ascii="GHEA Grapalat" w:hAnsi="GHEA Grapalat" w:cs="Arial"/>
          <w:sz w:val="24"/>
          <w:szCs w:val="24"/>
          <w:lang w:val="hy-AM"/>
        </w:rPr>
        <w:t>.</w:t>
      </w:r>
    </w:p>
    <w:p w:rsidR="00D9080C" w:rsidRPr="004F0339" w:rsidRDefault="008D5D0C"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ը</w:t>
      </w:r>
      <w:r w:rsidR="00D9080C" w:rsidRPr="004F0339">
        <w:rPr>
          <w:rFonts w:ascii="GHEA Grapalat" w:hAnsi="GHEA Grapalat" w:cs="Arial"/>
          <w:sz w:val="24"/>
          <w:szCs w:val="24"/>
          <w:lang w:val="hy-AM"/>
        </w:rPr>
        <w:t xml:space="preserve">ստ </w:t>
      </w:r>
      <w:r w:rsidR="00CC68A5" w:rsidRPr="004F0339">
        <w:rPr>
          <w:rFonts w:ascii="GHEA Grapalat" w:hAnsi="GHEA Grapalat" w:cs="Arial"/>
          <w:sz w:val="24"/>
          <w:szCs w:val="24"/>
          <w:lang w:val="hy-AM"/>
        </w:rPr>
        <w:t>Հ</w:t>
      </w:r>
      <w:r w:rsidR="00D9080C" w:rsidRPr="004F0339">
        <w:rPr>
          <w:rFonts w:ascii="GHEA Grapalat" w:hAnsi="GHEA Grapalat" w:cs="Arial"/>
          <w:sz w:val="24"/>
          <w:szCs w:val="24"/>
          <w:lang w:val="hy-AM"/>
        </w:rPr>
        <w:t>աստատության տնօր</w:t>
      </w:r>
      <w:r w:rsidRPr="004F0339">
        <w:rPr>
          <w:rFonts w:ascii="GHEA Grapalat" w:hAnsi="GHEA Grapalat" w:cs="Arial"/>
          <w:sz w:val="24"/>
          <w:szCs w:val="24"/>
          <w:lang w:val="hy-AM"/>
        </w:rPr>
        <w:t>ե</w:t>
      </w:r>
      <w:r w:rsidR="00D9080C" w:rsidRPr="004F0339">
        <w:rPr>
          <w:rFonts w:ascii="GHEA Grapalat" w:hAnsi="GHEA Grapalat" w:cs="Arial"/>
          <w:sz w:val="24"/>
          <w:szCs w:val="24"/>
          <w:lang w:val="hy-AM"/>
        </w:rPr>
        <w:t>նության և ուսուցչի կողմից առաջադրված նպատակի` դասարանում իրականացնում է սովորողի ուսումնառության խնդիրների ուղղությամբ դիտարկումներ, դրանց վերաբերյալ կատարում վերլուծություններ</w:t>
      </w:r>
      <w:r w:rsidRPr="004F0339">
        <w:rPr>
          <w:rFonts w:ascii="GHEA Grapalat" w:hAnsi="GHEA Grapalat" w:cs="Arial"/>
          <w:sz w:val="24"/>
          <w:szCs w:val="24"/>
          <w:lang w:val="hy-AM"/>
        </w:rPr>
        <w:t>.</w:t>
      </w:r>
    </w:p>
    <w:p w:rsidR="00D9080C" w:rsidRPr="004F0339" w:rsidRDefault="008D5D0C"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ո</w:t>
      </w:r>
      <w:r w:rsidR="00D9080C" w:rsidRPr="004F0339">
        <w:rPr>
          <w:rFonts w:ascii="GHEA Grapalat" w:hAnsi="GHEA Grapalat" w:cs="Arial"/>
          <w:sz w:val="24"/>
          <w:szCs w:val="24"/>
          <w:lang w:val="hy-AM"/>
        </w:rPr>
        <w:t>ւսուցիչների հետ միասին բացահայտում, դիտարկում, հետազոտում է երեխաների</w:t>
      </w:r>
      <w:r w:rsidRPr="004F0339">
        <w:rPr>
          <w:rFonts w:ascii="GHEA Grapalat" w:hAnsi="GHEA Grapalat" w:cs="Arial"/>
          <w:sz w:val="24"/>
          <w:szCs w:val="24"/>
          <w:lang w:val="hy-AM"/>
        </w:rPr>
        <w:t>՝</w:t>
      </w:r>
      <w:r w:rsidR="00D9080C" w:rsidRPr="004F0339">
        <w:rPr>
          <w:rFonts w:ascii="GHEA Grapalat" w:hAnsi="GHEA Grapalat" w:cs="Arial"/>
          <w:sz w:val="24"/>
          <w:szCs w:val="24"/>
          <w:lang w:val="hy-AM"/>
        </w:rPr>
        <w:t xml:space="preserve"> ուսումնառության գործընթացում արձանագրված, ուսումնական նյութի յուրացմանը խոչընդոտող բովանդակային և հոգեբանամանկավարժական խնդիրները</w:t>
      </w:r>
      <w:r w:rsidRPr="004F0339">
        <w:rPr>
          <w:rFonts w:ascii="GHEA Grapalat" w:hAnsi="GHEA Grapalat" w:cs="Arial"/>
          <w:sz w:val="24"/>
          <w:szCs w:val="24"/>
          <w:lang w:val="hy-AM"/>
        </w:rPr>
        <w:t>.</w:t>
      </w:r>
    </w:p>
    <w:p w:rsidR="00D9080C" w:rsidRPr="004F0339" w:rsidRDefault="006C0973"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D9080C" w:rsidRPr="004F0339">
        <w:rPr>
          <w:rFonts w:ascii="GHEA Grapalat" w:hAnsi="GHEA Grapalat" w:cs="Arial"/>
          <w:sz w:val="24"/>
          <w:szCs w:val="24"/>
          <w:lang w:val="hy-AM"/>
        </w:rPr>
        <w:t>ջակցում է ուսուցիչներին</w:t>
      </w:r>
      <w:r w:rsidR="00177BB2" w:rsidRPr="004F0339">
        <w:rPr>
          <w:rFonts w:ascii="GHEA Grapalat" w:hAnsi="GHEA Grapalat" w:cs="Arial"/>
          <w:sz w:val="24"/>
          <w:szCs w:val="24"/>
          <w:lang w:val="hy-AM"/>
        </w:rPr>
        <w:t>՝</w:t>
      </w:r>
      <w:r w:rsidR="00D9080C" w:rsidRPr="004F0339">
        <w:rPr>
          <w:rFonts w:ascii="GHEA Grapalat" w:hAnsi="GHEA Grapalat" w:cs="Arial"/>
          <w:sz w:val="24"/>
          <w:szCs w:val="24"/>
          <w:lang w:val="hy-AM"/>
        </w:rPr>
        <w:t xml:space="preserve"> ծնողների հետ իրականացվող աշխատանքներում</w:t>
      </w:r>
      <w:r w:rsidRPr="004F0339">
        <w:rPr>
          <w:rFonts w:ascii="GHEA Grapalat" w:hAnsi="GHEA Grapalat" w:cs="Arial"/>
          <w:sz w:val="24"/>
          <w:szCs w:val="24"/>
          <w:lang w:val="hy-AM"/>
        </w:rPr>
        <w:t>.</w:t>
      </w:r>
    </w:p>
    <w:p w:rsidR="00D9080C" w:rsidRPr="004F0339" w:rsidRDefault="00177BB2"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D9080C" w:rsidRPr="004F0339">
        <w:rPr>
          <w:rFonts w:ascii="GHEA Grapalat" w:hAnsi="GHEA Grapalat" w:cs="Arial"/>
          <w:sz w:val="24"/>
          <w:szCs w:val="24"/>
          <w:lang w:val="hy-AM"/>
        </w:rPr>
        <w:t>ամագործակցում է մանկավարժահոգեբանական աջակցության ծառայություն մատուցող մյուս մասնագետների հետ</w:t>
      </w:r>
      <w:r w:rsidRPr="004F0339">
        <w:rPr>
          <w:rFonts w:ascii="GHEA Grapalat" w:hAnsi="GHEA Grapalat" w:cs="Arial"/>
          <w:sz w:val="24"/>
          <w:szCs w:val="24"/>
          <w:lang w:val="hy-AM"/>
        </w:rPr>
        <w:t>.</w:t>
      </w:r>
    </w:p>
    <w:p w:rsidR="00D9080C" w:rsidRPr="004F0339" w:rsidRDefault="00177BB2"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D9080C" w:rsidRPr="004F0339">
        <w:rPr>
          <w:rFonts w:ascii="GHEA Grapalat" w:hAnsi="GHEA Grapalat" w:cs="Arial"/>
          <w:sz w:val="24"/>
          <w:szCs w:val="24"/>
          <w:lang w:val="hy-AM"/>
        </w:rPr>
        <w:t>ջակցում է ուսուցիչներին</w:t>
      </w:r>
      <w:r w:rsidR="00342996" w:rsidRPr="004F0339">
        <w:rPr>
          <w:rFonts w:ascii="GHEA Grapalat" w:hAnsi="GHEA Grapalat" w:cs="Arial"/>
          <w:sz w:val="24"/>
          <w:szCs w:val="24"/>
          <w:lang w:val="hy-AM"/>
        </w:rPr>
        <w:t>՝</w:t>
      </w:r>
      <w:r w:rsidR="00D9080C" w:rsidRPr="004F0339">
        <w:rPr>
          <w:rFonts w:ascii="GHEA Grapalat" w:hAnsi="GHEA Grapalat" w:cs="Arial"/>
          <w:sz w:val="24"/>
          <w:szCs w:val="24"/>
          <w:lang w:val="hy-AM"/>
        </w:rPr>
        <w:t xml:space="preserve"> սովորողների ինքնակառավարման հմտությունների ձև</w:t>
      </w:r>
      <w:r w:rsidR="00BA02BF" w:rsidRPr="004F0339">
        <w:rPr>
          <w:rFonts w:ascii="GHEA Grapalat" w:hAnsi="GHEA Grapalat" w:cs="Arial"/>
          <w:sz w:val="24"/>
          <w:szCs w:val="24"/>
          <w:lang w:val="hy-AM"/>
        </w:rPr>
        <w:t>ա</w:t>
      </w:r>
      <w:r w:rsidR="00545D86" w:rsidRPr="004F0339">
        <w:rPr>
          <w:rFonts w:ascii="GHEA Grapalat" w:hAnsi="GHEA Grapalat" w:cs="Arial"/>
          <w:sz w:val="24"/>
          <w:szCs w:val="24"/>
          <w:lang w:val="hy-AM"/>
        </w:rPr>
        <w:t>վ</w:t>
      </w:r>
      <w:r w:rsidR="00D9080C" w:rsidRPr="004F0339">
        <w:rPr>
          <w:rFonts w:ascii="GHEA Grapalat" w:hAnsi="GHEA Grapalat" w:cs="Arial"/>
          <w:sz w:val="24"/>
          <w:szCs w:val="24"/>
          <w:lang w:val="hy-AM"/>
        </w:rPr>
        <w:t xml:space="preserve">որման </w:t>
      </w:r>
      <w:r w:rsidR="00D9080C" w:rsidRPr="004F0339">
        <w:rPr>
          <w:rFonts w:ascii="GHEA Grapalat" w:hAnsi="GHEA Grapalat" w:cs="Arial"/>
          <w:sz w:val="24"/>
          <w:szCs w:val="24"/>
          <w:lang w:val="hy-AM"/>
        </w:rPr>
        <w:lastRenderedPageBreak/>
        <w:t>հարցերում</w:t>
      </w:r>
      <w:r w:rsidR="00342996" w:rsidRPr="004F0339">
        <w:rPr>
          <w:rFonts w:ascii="GHEA Grapalat" w:hAnsi="GHEA Grapalat" w:cs="Arial"/>
          <w:sz w:val="24"/>
          <w:szCs w:val="24"/>
          <w:lang w:val="hy-AM"/>
        </w:rPr>
        <w:t>.</w:t>
      </w:r>
    </w:p>
    <w:p w:rsidR="00D9080C" w:rsidRPr="004F0339" w:rsidRDefault="0067651B"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D9080C" w:rsidRPr="004F0339">
        <w:rPr>
          <w:rFonts w:ascii="GHEA Grapalat" w:hAnsi="GHEA Grapalat" w:cs="Arial"/>
          <w:sz w:val="24"/>
          <w:szCs w:val="24"/>
          <w:lang w:val="hy-AM"/>
        </w:rPr>
        <w:t>ջակցում է ուսուցիչներին սովորողների միջև դրական և հարգալից փոխհարաբերությունների կառուցման հարցերում</w:t>
      </w:r>
      <w:r w:rsidR="002519E1" w:rsidRPr="004F0339">
        <w:rPr>
          <w:rFonts w:ascii="GHEA Grapalat" w:hAnsi="GHEA Grapalat" w:cs="Arial"/>
          <w:sz w:val="24"/>
          <w:szCs w:val="24"/>
          <w:lang w:val="hy-AM"/>
        </w:rPr>
        <w:t>.</w:t>
      </w:r>
    </w:p>
    <w:p w:rsidR="00D9080C" w:rsidRPr="004F0339" w:rsidRDefault="002519E1"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D9080C" w:rsidRPr="004F0339">
        <w:rPr>
          <w:rFonts w:ascii="GHEA Grapalat" w:hAnsi="GHEA Grapalat" w:cs="Arial"/>
          <w:sz w:val="24"/>
          <w:szCs w:val="24"/>
          <w:lang w:val="hy-AM"/>
        </w:rPr>
        <w:t>նհրաժեշտության դեպքում պաշտպանում է սովորողի իրավունքներն ու ազատությունները, պատիվն ու արժանապատվությունը</w:t>
      </w:r>
      <w:r w:rsidRPr="004F0339">
        <w:rPr>
          <w:rFonts w:ascii="GHEA Grapalat" w:hAnsi="GHEA Grapalat" w:cs="Arial"/>
          <w:sz w:val="24"/>
          <w:szCs w:val="24"/>
          <w:lang w:val="hy-AM"/>
        </w:rPr>
        <w:t>.</w:t>
      </w:r>
    </w:p>
    <w:p w:rsidR="00D9080C" w:rsidRPr="004F0339" w:rsidRDefault="002519E1"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D9080C" w:rsidRPr="004F0339">
        <w:rPr>
          <w:rFonts w:ascii="GHEA Grapalat" w:hAnsi="GHEA Grapalat" w:cs="Arial"/>
          <w:sz w:val="24"/>
          <w:szCs w:val="24"/>
          <w:lang w:val="hy-AM"/>
        </w:rPr>
        <w:t>ամագործակցում է գործընկերների հետ` փորձի փոխանակման և մասնագիտական գործունեության արդյունավետության բարձրացման նպատակով</w:t>
      </w:r>
      <w:r w:rsidRPr="004F0339">
        <w:rPr>
          <w:rFonts w:ascii="GHEA Grapalat" w:hAnsi="GHEA Grapalat" w:cs="Arial"/>
          <w:sz w:val="24"/>
          <w:szCs w:val="24"/>
          <w:lang w:val="hy-AM"/>
        </w:rPr>
        <w:t>.</w:t>
      </w:r>
    </w:p>
    <w:p w:rsidR="00D9080C" w:rsidRPr="004F0339" w:rsidRDefault="002519E1"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w:t>
      </w:r>
      <w:r w:rsidR="00D9080C" w:rsidRPr="004F0339">
        <w:rPr>
          <w:rFonts w:ascii="GHEA Grapalat" w:hAnsi="GHEA Grapalat" w:cs="Arial"/>
          <w:sz w:val="24"/>
          <w:szCs w:val="24"/>
          <w:lang w:val="hy-AM"/>
        </w:rPr>
        <w:t xml:space="preserve">ասնակցում է </w:t>
      </w:r>
      <w:r w:rsidR="001E3CDC" w:rsidRPr="004F0339">
        <w:rPr>
          <w:rFonts w:ascii="GHEA Grapalat" w:hAnsi="GHEA Grapalat" w:cs="Arial"/>
          <w:sz w:val="24"/>
          <w:szCs w:val="24"/>
          <w:lang w:val="hy-AM"/>
        </w:rPr>
        <w:t>Հ</w:t>
      </w:r>
      <w:r w:rsidR="00D9080C" w:rsidRPr="004F0339">
        <w:rPr>
          <w:rFonts w:ascii="GHEA Grapalat" w:hAnsi="GHEA Grapalat" w:cs="Arial"/>
          <w:sz w:val="24"/>
          <w:szCs w:val="24"/>
          <w:lang w:val="hy-AM"/>
        </w:rPr>
        <w:t>աստատության մեթոդմիավորումների (առարկայական մասնախմբերի) աշխատանքներին՝ ուսուցիչներին դասի գործընթացում առավել արդյունավետ աջակցություն տրամադրելու նպատակով</w:t>
      </w:r>
      <w:r w:rsidRPr="004F0339">
        <w:rPr>
          <w:rFonts w:ascii="GHEA Grapalat" w:hAnsi="GHEA Grapalat" w:cs="Arial"/>
          <w:sz w:val="24"/>
          <w:szCs w:val="24"/>
          <w:lang w:val="hy-AM"/>
        </w:rPr>
        <w:t>.</w:t>
      </w:r>
    </w:p>
    <w:p w:rsidR="002519E1" w:rsidRPr="004F0339" w:rsidRDefault="002519E1"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D9080C" w:rsidRPr="004F0339">
        <w:rPr>
          <w:rFonts w:ascii="GHEA Grapalat" w:hAnsi="GHEA Grapalat" w:cs="Arial"/>
          <w:sz w:val="24"/>
          <w:szCs w:val="24"/>
          <w:lang w:val="hy-AM"/>
        </w:rPr>
        <w:t>նհրաժեշտության դեպքում համագործակցում է սոցիալական ծառայությունների աշխատակիցների հետ, մասնակցում քննարկումներին</w:t>
      </w:r>
      <w:r w:rsidRPr="004F0339">
        <w:rPr>
          <w:rFonts w:ascii="GHEA Grapalat" w:hAnsi="GHEA Grapalat" w:cs="Arial"/>
          <w:sz w:val="24"/>
          <w:szCs w:val="24"/>
          <w:lang w:val="hy-AM"/>
        </w:rPr>
        <w:t xml:space="preserve">. </w:t>
      </w:r>
    </w:p>
    <w:p w:rsidR="00D9080C" w:rsidRPr="004F0339" w:rsidRDefault="002519E1" w:rsidP="004F0339">
      <w:pPr>
        <w:pStyle w:val="a7"/>
        <w:numPr>
          <w:ilvl w:val="0"/>
          <w:numId w:val="2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պահպանում է </w:t>
      </w:r>
      <w:r w:rsidR="00186160" w:rsidRPr="004F0339">
        <w:rPr>
          <w:rFonts w:ascii="GHEA Grapalat" w:hAnsi="GHEA Grapalat" w:cs="Arial"/>
          <w:sz w:val="24"/>
          <w:szCs w:val="24"/>
          <w:lang w:val="hy-AM"/>
        </w:rPr>
        <w:t>Հ</w:t>
      </w:r>
      <w:r w:rsidRPr="004F0339">
        <w:rPr>
          <w:rFonts w:ascii="GHEA Grapalat" w:hAnsi="GHEA Grapalat" w:cs="Arial"/>
          <w:sz w:val="24"/>
          <w:szCs w:val="24"/>
          <w:lang w:val="hy-AM"/>
        </w:rPr>
        <w:t>աստատության կանոնադրությամբ, ներքին իրավական ակտերով և կարգապահական կանոններով սահմանված պահանջները:</w:t>
      </w:r>
    </w:p>
    <w:p w:rsidR="00D9080C" w:rsidRPr="004F0339" w:rsidRDefault="00D9080C" w:rsidP="004F0339">
      <w:pPr>
        <w:pStyle w:val="ab"/>
        <w:widowControl w:val="0"/>
        <w:shd w:val="clear" w:color="auto" w:fill="FFFFFF"/>
        <w:spacing w:before="240" w:beforeAutospacing="0" w:after="120" w:afterAutospacing="0" w:line="360" w:lineRule="auto"/>
        <w:ind w:firstLine="375"/>
        <w:jc w:val="both"/>
        <w:rPr>
          <w:rFonts w:ascii="GHEA Grapalat" w:hAnsi="GHEA Grapalat"/>
          <w:b/>
          <w:lang w:val="hy-AM"/>
        </w:rPr>
      </w:pPr>
      <w:r w:rsidRPr="004F0339">
        <w:rPr>
          <w:rFonts w:ascii="GHEA Grapalat" w:hAnsi="GHEA Grapalat"/>
          <w:b/>
          <w:lang w:val="hy-AM"/>
        </w:rPr>
        <w:t xml:space="preserve">2. </w:t>
      </w:r>
      <w:r w:rsidRPr="004F0339">
        <w:rPr>
          <w:rFonts w:ascii="GHEA Grapalat" w:hAnsi="GHEA Grapalat" w:cs="Sylfaen"/>
          <w:b/>
          <w:lang w:val="hy-AM"/>
        </w:rPr>
        <w:t>Ուսուցչի</w:t>
      </w:r>
      <w:r w:rsidRPr="004F0339">
        <w:rPr>
          <w:rFonts w:ascii="GHEA Grapalat" w:hAnsi="GHEA Grapalat"/>
          <w:b/>
          <w:lang w:val="hy-AM"/>
        </w:rPr>
        <w:t xml:space="preserve"> </w:t>
      </w:r>
      <w:r w:rsidRPr="004F0339">
        <w:rPr>
          <w:rFonts w:ascii="GHEA Grapalat" w:hAnsi="GHEA Grapalat" w:cs="Sylfaen"/>
          <w:b/>
          <w:lang w:val="hy-AM"/>
        </w:rPr>
        <w:t>օգնականի</w:t>
      </w:r>
      <w:r w:rsidRPr="004F0339">
        <w:rPr>
          <w:rFonts w:ascii="GHEA Grapalat" w:hAnsi="GHEA Grapalat"/>
          <w:b/>
          <w:lang w:val="hy-AM"/>
        </w:rPr>
        <w:t xml:space="preserve"> </w:t>
      </w:r>
      <w:r w:rsidRPr="004F0339">
        <w:rPr>
          <w:rFonts w:ascii="GHEA Grapalat" w:hAnsi="GHEA Grapalat" w:cs="Sylfaen"/>
          <w:b/>
          <w:lang w:val="hy-AM"/>
        </w:rPr>
        <w:t>գիտելիքներին</w:t>
      </w:r>
      <w:r w:rsidRPr="004F0339">
        <w:rPr>
          <w:rFonts w:ascii="GHEA Grapalat" w:hAnsi="GHEA Grapalat"/>
          <w:b/>
          <w:lang w:val="hy-AM"/>
        </w:rPr>
        <w:t xml:space="preserve">, </w:t>
      </w:r>
      <w:r w:rsidRPr="004F0339">
        <w:rPr>
          <w:rFonts w:ascii="GHEA Grapalat" w:hAnsi="GHEA Grapalat" w:cs="Sylfaen"/>
          <w:b/>
          <w:lang w:val="hy-AM"/>
        </w:rPr>
        <w:t>կարողություններին</w:t>
      </w:r>
      <w:r w:rsidRPr="004F0339">
        <w:rPr>
          <w:rFonts w:ascii="GHEA Grapalat" w:hAnsi="GHEA Grapalat"/>
          <w:b/>
          <w:lang w:val="hy-AM"/>
        </w:rPr>
        <w:t xml:space="preserve"> </w:t>
      </w:r>
      <w:r w:rsidRPr="004F0339">
        <w:rPr>
          <w:rFonts w:ascii="GHEA Grapalat" w:hAnsi="GHEA Grapalat" w:cs="Sylfaen"/>
          <w:b/>
          <w:lang w:val="hy-AM"/>
        </w:rPr>
        <w:t>և</w:t>
      </w:r>
      <w:r w:rsidRPr="004F0339">
        <w:rPr>
          <w:rFonts w:ascii="GHEA Grapalat" w:hAnsi="GHEA Grapalat"/>
          <w:b/>
          <w:lang w:val="hy-AM"/>
        </w:rPr>
        <w:t xml:space="preserve"> </w:t>
      </w:r>
      <w:r w:rsidRPr="004F0339">
        <w:rPr>
          <w:rFonts w:ascii="GHEA Grapalat" w:hAnsi="GHEA Grapalat" w:cs="Sylfaen"/>
          <w:b/>
          <w:lang w:val="hy-AM"/>
        </w:rPr>
        <w:t>հմտություններին</w:t>
      </w:r>
      <w:r w:rsidRPr="004F0339">
        <w:rPr>
          <w:rFonts w:ascii="GHEA Grapalat" w:hAnsi="GHEA Grapalat"/>
          <w:b/>
          <w:lang w:val="hy-AM"/>
        </w:rPr>
        <w:t xml:space="preserve"> </w:t>
      </w:r>
      <w:r w:rsidRPr="004F0339">
        <w:rPr>
          <w:rFonts w:ascii="GHEA Grapalat" w:hAnsi="GHEA Grapalat" w:cs="Sylfaen"/>
          <w:b/>
          <w:lang w:val="hy-AM"/>
        </w:rPr>
        <w:t>ներկայացվող</w:t>
      </w:r>
      <w:r w:rsidRPr="004F0339">
        <w:rPr>
          <w:rFonts w:ascii="GHEA Grapalat" w:hAnsi="GHEA Grapalat"/>
          <w:b/>
          <w:lang w:val="hy-AM"/>
        </w:rPr>
        <w:t xml:space="preserve"> </w:t>
      </w:r>
      <w:r w:rsidRPr="004F0339">
        <w:rPr>
          <w:rFonts w:ascii="GHEA Grapalat" w:hAnsi="GHEA Grapalat" w:cs="Sylfaen"/>
          <w:b/>
          <w:lang w:val="hy-AM"/>
        </w:rPr>
        <w:t>ընդհանրական</w:t>
      </w:r>
      <w:r w:rsidRPr="004F0339">
        <w:rPr>
          <w:rFonts w:ascii="GHEA Grapalat" w:hAnsi="GHEA Grapalat"/>
          <w:b/>
          <w:lang w:val="hy-AM"/>
        </w:rPr>
        <w:t xml:space="preserve"> </w:t>
      </w:r>
      <w:r w:rsidRPr="004F0339">
        <w:rPr>
          <w:rFonts w:ascii="GHEA Grapalat" w:hAnsi="GHEA Grapalat" w:cs="Sylfaen"/>
          <w:b/>
          <w:lang w:val="hy-AM"/>
        </w:rPr>
        <w:t>պահանջները.</w:t>
      </w:r>
    </w:p>
    <w:p w:rsidR="00D9080C" w:rsidRPr="004F0339" w:rsidRDefault="00D9080C"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lang w:val="hy-AM"/>
        </w:rPr>
        <w:t xml:space="preserve">1) </w:t>
      </w:r>
      <w:r w:rsidR="00DB20C9" w:rsidRPr="004F0339">
        <w:rPr>
          <w:rFonts w:ascii="GHEA Grapalat" w:hAnsi="GHEA Grapalat" w:cs="Sylfaen"/>
          <w:lang w:val="hy-AM"/>
        </w:rPr>
        <w:t>Հ</w:t>
      </w:r>
      <w:r w:rsidRPr="004F0339">
        <w:rPr>
          <w:rFonts w:ascii="GHEA Grapalat" w:hAnsi="GHEA Grapalat" w:cs="Sylfaen"/>
          <w:lang w:val="hy-AM"/>
        </w:rPr>
        <w:t>աստատության</w:t>
      </w:r>
      <w:r w:rsidRPr="004F0339">
        <w:rPr>
          <w:rFonts w:ascii="GHEA Grapalat" w:hAnsi="GHEA Grapalat"/>
          <w:lang w:val="hy-AM"/>
        </w:rPr>
        <w:t xml:space="preserve"> </w:t>
      </w:r>
      <w:r w:rsidRPr="004F0339">
        <w:rPr>
          <w:rFonts w:ascii="GHEA Grapalat" w:hAnsi="GHEA Grapalat" w:cs="Sylfaen"/>
          <w:lang w:val="hy-AM"/>
        </w:rPr>
        <w:t>ուսուցչի</w:t>
      </w:r>
      <w:r w:rsidRPr="004F0339">
        <w:rPr>
          <w:rFonts w:ascii="GHEA Grapalat" w:hAnsi="GHEA Grapalat"/>
          <w:lang w:val="hy-AM"/>
        </w:rPr>
        <w:t xml:space="preserve"> </w:t>
      </w:r>
      <w:r w:rsidRPr="004F0339">
        <w:rPr>
          <w:rFonts w:ascii="GHEA Grapalat" w:hAnsi="GHEA Grapalat" w:cs="Sylfaen"/>
          <w:lang w:val="hy-AM"/>
        </w:rPr>
        <w:t>օգնականի</w:t>
      </w:r>
      <w:r w:rsidRPr="004F0339">
        <w:rPr>
          <w:rFonts w:ascii="GHEA Grapalat" w:hAnsi="GHEA Grapalat"/>
          <w:lang w:val="hy-AM"/>
        </w:rPr>
        <w:t xml:space="preserve"> </w:t>
      </w:r>
      <w:r w:rsidRPr="004F0339">
        <w:rPr>
          <w:rFonts w:ascii="GHEA Grapalat" w:hAnsi="GHEA Grapalat" w:cs="Sylfaen"/>
          <w:lang w:val="hy-AM"/>
        </w:rPr>
        <w:t>պաշտոնն</w:t>
      </w:r>
      <w:r w:rsidRPr="004F0339">
        <w:rPr>
          <w:rFonts w:ascii="GHEA Grapalat" w:hAnsi="GHEA Grapalat"/>
          <w:lang w:val="hy-AM"/>
        </w:rPr>
        <w:t xml:space="preserve"> </w:t>
      </w:r>
      <w:r w:rsidRPr="004F0339">
        <w:rPr>
          <w:rFonts w:ascii="GHEA Grapalat" w:hAnsi="GHEA Grapalat" w:cs="Sylfaen"/>
          <w:lang w:val="hy-AM"/>
        </w:rPr>
        <w:t>զբաղեցնողը</w:t>
      </w:r>
      <w:r w:rsidRPr="004F0339">
        <w:rPr>
          <w:rFonts w:ascii="GHEA Grapalat" w:hAnsi="GHEA Grapalat"/>
          <w:lang w:val="hy-AM"/>
        </w:rPr>
        <w:t xml:space="preserve"> </w:t>
      </w:r>
      <w:r w:rsidRPr="004F0339">
        <w:rPr>
          <w:rFonts w:ascii="GHEA Grapalat" w:hAnsi="GHEA Grapalat" w:cs="Sylfaen"/>
          <w:lang w:val="hy-AM"/>
        </w:rPr>
        <w:t>պետք</w:t>
      </w:r>
      <w:r w:rsidRPr="004F0339">
        <w:rPr>
          <w:rFonts w:ascii="GHEA Grapalat" w:hAnsi="GHEA Grapalat"/>
          <w:lang w:val="hy-AM"/>
        </w:rPr>
        <w:t xml:space="preserve"> </w:t>
      </w:r>
      <w:r w:rsidRPr="004F0339">
        <w:rPr>
          <w:rFonts w:ascii="GHEA Grapalat" w:hAnsi="GHEA Grapalat" w:cs="Sylfaen"/>
          <w:lang w:val="hy-AM"/>
        </w:rPr>
        <w:t>է</w:t>
      </w:r>
      <w:r w:rsidRPr="004F0339">
        <w:rPr>
          <w:rFonts w:ascii="GHEA Grapalat" w:hAnsi="GHEA Grapalat"/>
          <w:lang w:val="hy-AM"/>
        </w:rPr>
        <w:t xml:space="preserve"> </w:t>
      </w:r>
      <w:r w:rsidRPr="004F0339">
        <w:rPr>
          <w:rFonts w:ascii="GHEA Grapalat" w:hAnsi="GHEA Grapalat" w:cs="Sylfaen"/>
          <w:lang w:val="hy-AM"/>
        </w:rPr>
        <w:t>իմանա</w:t>
      </w:r>
      <w:r w:rsidRPr="004F0339">
        <w:rPr>
          <w:rFonts w:ascii="GHEA Grapalat" w:hAnsi="GHEA Grapalat"/>
          <w:lang w:val="hy-AM"/>
        </w:rPr>
        <w:t xml:space="preserve"> </w:t>
      </w:r>
      <w:r w:rsidRPr="004F0339">
        <w:rPr>
          <w:rFonts w:ascii="GHEA Grapalat" w:hAnsi="GHEA Grapalat" w:cs="Sylfaen"/>
          <w:lang w:val="hy-AM"/>
        </w:rPr>
        <w:t>ստորև</w:t>
      </w:r>
      <w:r w:rsidRPr="004F0339">
        <w:rPr>
          <w:rFonts w:ascii="GHEA Grapalat" w:hAnsi="GHEA Grapalat"/>
          <w:lang w:val="hy-AM"/>
        </w:rPr>
        <w:t xml:space="preserve"> </w:t>
      </w:r>
      <w:r w:rsidRPr="004F0339">
        <w:rPr>
          <w:rFonts w:ascii="GHEA Grapalat" w:hAnsi="GHEA Grapalat" w:cs="Sylfaen"/>
          <w:lang w:val="hy-AM"/>
        </w:rPr>
        <w:t>նշված</w:t>
      </w:r>
      <w:r w:rsidRPr="004F0339">
        <w:rPr>
          <w:rFonts w:ascii="GHEA Grapalat" w:hAnsi="GHEA Grapalat"/>
          <w:lang w:val="hy-AM"/>
        </w:rPr>
        <w:t xml:space="preserve"> </w:t>
      </w:r>
      <w:r w:rsidRPr="004F0339">
        <w:rPr>
          <w:rFonts w:ascii="GHEA Grapalat" w:hAnsi="GHEA Grapalat" w:cs="Sylfaen"/>
          <w:lang w:val="hy-AM"/>
        </w:rPr>
        <w:t>նորմատիվ</w:t>
      </w:r>
      <w:r w:rsidRPr="004F0339">
        <w:rPr>
          <w:rFonts w:ascii="GHEA Grapalat" w:hAnsi="GHEA Grapalat"/>
          <w:lang w:val="hy-AM"/>
        </w:rPr>
        <w:t xml:space="preserve"> </w:t>
      </w:r>
      <w:r w:rsidRPr="004F0339">
        <w:rPr>
          <w:rFonts w:ascii="GHEA Grapalat" w:hAnsi="GHEA Grapalat" w:cs="Sylfaen"/>
          <w:lang w:val="hy-AM"/>
        </w:rPr>
        <w:t>իրավական</w:t>
      </w:r>
      <w:r w:rsidRPr="004F0339">
        <w:rPr>
          <w:rFonts w:ascii="GHEA Grapalat" w:hAnsi="GHEA Grapalat"/>
          <w:lang w:val="hy-AM"/>
        </w:rPr>
        <w:t xml:space="preserve"> </w:t>
      </w:r>
      <w:r w:rsidRPr="004F0339">
        <w:rPr>
          <w:rFonts w:ascii="GHEA Grapalat" w:hAnsi="GHEA Grapalat" w:cs="Sylfaen"/>
          <w:lang w:val="hy-AM"/>
        </w:rPr>
        <w:t>ակտերի</w:t>
      </w:r>
      <w:r w:rsidRPr="004F0339">
        <w:rPr>
          <w:rFonts w:ascii="GHEA Grapalat" w:hAnsi="GHEA Grapalat"/>
          <w:lang w:val="hy-AM"/>
        </w:rPr>
        <w:t xml:space="preserve"> </w:t>
      </w:r>
      <w:r w:rsidRPr="004F0339">
        <w:rPr>
          <w:rFonts w:ascii="GHEA Grapalat" w:hAnsi="GHEA Grapalat" w:cs="Sylfaen"/>
          <w:lang w:val="hy-AM"/>
        </w:rPr>
        <w:t>այն</w:t>
      </w:r>
      <w:r w:rsidRPr="004F0339">
        <w:rPr>
          <w:rFonts w:ascii="GHEA Grapalat" w:hAnsi="GHEA Grapalat"/>
          <w:lang w:val="hy-AM"/>
        </w:rPr>
        <w:t xml:space="preserve"> </w:t>
      </w:r>
      <w:r w:rsidRPr="004F0339">
        <w:rPr>
          <w:rFonts w:ascii="GHEA Grapalat" w:hAnsi="GHEA Grapalat" w:cs="Sylfaen"/>
          <w:lang w:val="hy-AM"/>
        </w:rPr>
        <w:t>դրույթները</w:t>
      </w:r>
      <w:r w:rsidRPr="004F0339">
        <w:rPr>
          <w:rFonts w:ascii="GHEA Grapalat" w:hAnsi="GHEA Grapalat"/>
          <w:lang w:val="hy-AM"/>
        </w:rPr>
        <w:t xml:space="preserve">, </w:t>
      </w:r>
      <w:r w:rsidRPr="004F0339">
        <w:rPr>
          <w:rFonts w:ascii="GHEA Grapalat" w:hAnsi="GHEA Grapalat" w:cs="Sylfaen"/>
          <w:lang w:val="hy-AM"/>
        </w:rPr>
        <w:t>որոնք</w:t>
      </w:r>
      <w:r w:rsidRPr="004F0339">
        <w:rPr>
          <w:rFonts w:ascii="GHEA Grapalat" w:hAnsi="GHEA Grapalat"/>
          <w:lang w:val="hy-AM"/>
        </w:rPr>
        <w:t xml:space="preserve"> </w:t>
      </w:r>
      <w:r w:rsidRPr="004F0339">
        <w:rPr>
          <w:rFonts w:ascii="GHEA Grapalat" w:hAnsi="GHEA Grapalat" w:cs="Sylfaen"/>
          <w:lang w:val="hy-AM"/>
        </w:rPr>
        <w:t>վերաբերում</w:t>
      </w:r>
      <w:r w:rsidRPr="004F0339">
        <w:rPr>
          <w:rFonts w:ascii="GHEA Grapalat" w:hAnsi="GHEA Grapalat"/>
          <w:lang w:val="hy-AM"/>
        </w:rPr>
        <w:t xml:space="preserve"> </w:t>
      </w:r>
      <w:r w:rsidRPr="004F0339">
        <w:rPr>
          <w:rFonts w:ascii="GHEA Grapalat" w:hAnsi="GHEA Grapalat" w:cs="Sylfaen"/>
          <w:lang w:val="hy-AM"/>
        </w:rPr>
        <w:t>են</w:t>
      </w:r>
      <w:r w:rsidRPr="004F0339">
        <w:rPr>
          <w:rFonts w:ascii="GHEA Grapalat" w:hAnsi="GHEA Grapalat"/>
          <w:lang w:val="hy-AM"/>
        </w:rPr>
        <w:t xml:space="preserve"> </w:t>
      </w:r>
      <w:r w:rsidRPr="004F0339">
        <w:rPr>
          <w:rFonts w:ascii="GHEA Grapalat" w:hAnsi="GHEA Grapalat" w:cs="Sylfaen"/>
          <w:lang w:val="hy-AM"/>
        </w:rPr>
        <w:t>կրթության</w:t>
      </w:r>
      <w:r w:rsidRPr="004F0339">
        <w:rPr>
          <w:rFonts w:ascii="GHEA Grapalat" w:hAnsi="GHEA Grapalat"/>
          <w:lang w:val="hy-AM"/>
        </w:rPr>
        <w:t xml:space="preserve"> </w:t>
      </w:r>
      <w:r w:rsidRPr="004F0339">
        <w:rPr>
          <w:rFonts w:ascii="GHEA Grapalat" w:hAnsi="GHEA Grapalat" w:cs="Sylfaen"/>
          <w:lang w:val="hy-AM"/>
        </w:rPr>
        <w:t>բնագավառին</w:t>
      </w:r>
      <w:r w:rsidRPr="004F0339">
        <w:rPr>
          <w:rFonts w:ascii="GHEA Grapalat" w:hAnsi="GHEA Grapalat"/>
          <w:lang w:val="hy-AM"/>
        </w:rPr>
        <w:t xml:space="preserve"> </w:t>
      </w:r>
      <w:r w:rsidRPr="004F0339">
        <w:rPr>
          <w:rFonts w:ascii="GHEA Grapalat" w:hAnsi="GHEA Grapalat" w:cs="Sylfaen"/>
          <w:lang w:val="hy-AM"/>
        </w:rPr>
        <w:t>և</w:t>
      </w:r>
      <w:r w:rsidRPr="004F0339">
        <w:rPr>
          <w:rFonts w:ascii="GHEA Grapalat" w:hAnsi="GHEA Grapalat"/>
          <w:lang w:val="hy-AM"/>
        </w:rPr>
        <w:t xml:space="preserve"> </w:t>
      </w:r>
      <w:r w:rsidRPr="004F0339">
        <w:rPr>
          <w:rFonts w:ascii="GHEA Grapalat" w:hAnsi="GHEA Grapalat" w:cs="Sylfaen"/>
          <w:lang w:val="hy-AM"/>
        </w:rPr>
        <w:t>կանոնակարգում</w:t>
      </w:r>
      <w:r w:rsidRPr="004F0339">
        <w:rPr>
          <w:rFonts w:ascii="GHEA Grapalat" w:hAnsi="GHEA Grapalat"/>
          <w:lang w:val="hy-AM"/>
        </w:rPr>
        <w:t xml:space="preserve"> </w:t>
      </w:r>
      <w:r w:rsidRPr="004F0339">
        <w:rPr>
          <w:rFonts w:ascii="GHEA Grapalat" w:hAnsi="GHEA Grapalat" w:cs="Sylfaen"/>
          <w:lang w:val="hy-AM"/>
        </w:rPr>
        <w:t>են</w:t>
      </w:r>
      <w:r w:rsidRPr="004F0339">
        <w:rPr>
          <w:rFonts w:ascii="GHEA Grapalat" w:hAnsi="GHEA Grapalat"/>
          <w:lang w:val="hy-AM"/>
        </w:rPr>
        <w:t xml:space="preserve"> </w:t>
      </w:r>
      <w:r w:rsidRPr="004F0339">
        <w:rPr>
          <w:rFonts w:ascii="GHEA Grapalat" w:hAnsi="GHEA Grapalat" w:cs="Sylfaen"/>
          <w:lang w:val="hy-AM"/>
        </w:rPr>
        <w:t>պաշտոնի</w:t>
      </w:r>
      <w:r w:rsidRPr="004F0339">
        <w:rPr>
          <w:rFonts w:ascii="GHEA Grapalat" w:hAnsi="GHEA Grapalat"/>
          <w:lang w:val="hy-AM"/>
        </w:rPr>
        <w:t xml:space="preserve"> </w:t>
      </w:r>
      <w:r w:rsidRPr="004F0339">
        <w:rPr>
          <w:rFonts w:ascii="GHEA Grapalat" w:hAnsi="GHEA Grapalat" w:cs="Sylfaen"/>
          <w:lang w:val="hy-AM"/>
        </w:rPr>
        <w:t>նկարագրով</w:t>
      </w:r>
      <w:r w:rsidRPr="004F0339">
        <w:rPr>
          <w:rFonts w:ascii="GHEA Grapalat" w:hAnsi="GHEA Grapalat"/>
          <w:lang w:val="hy-AM"/>
        </w:rPr>
        <w:t xml:space="preserve"> </w:t>
      </w:r>
      <w:r w:rsidRPr="004F0339">
        <w:rPr>
          <w:rFonts w:ascii="GHEA Grapalat" w:hAnsi="GHEA Grapalat" w:cs="Sylfaen"/>
          <w:lang w:val="hy-AM"/>
        </w:rPr>
        <w:t>ամրագրված</w:t>
      </w:r>
      <w:r w:rsidRPr="004F0339">
        <w:rPr>
          <w:rFonts w:ascii="GHEA Grapalat" w:hAnsi="GHEA Grapalat"/>
          <w:lang w:val="hy-AM"/>
        </w:rPr>
        <w:t xml:space="preserve"> </w:t>
      </w:r>
      <w:r w:rsidRPr="004F0339">
        <w:rPr>
          <w:rFonts w:ascii="GHEA Grapalat" w:hAnsi="GHEA Grapalat" w:cs="Sylfaen"/>
          <w:lang w:val="hy-AM"/>
        </w:rPr>
        <w:t>լիազորությունները</w:t>
      </w:r>
      <w:r w:rsidRPr="004F0339">
        <w:rPr>
          <w:rFonts w:ascii="GHEA Grapalat" w:hAnsi="GHEA Grapalat"/>
          <w:lang w:val="hy-AM"/>
        </w:rPr>
        <w:t>`</w:t>
      </w:r>
    </w:p>
    <w:p w:rsidR="00D9080C" w:rsidRPr="004F0339" w:rsidRDefault="00D9080C"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cs="Sylfaen"/>
          <w:lang w:val="hy-AM"/>
        </w:rPr>
        <w:t>ա</w:t>
      </w:r>
      <w:r w:rsidRPr="004F0339">
        <w:rPr>
          <w:rFonts w:ascii="GHEA Grapalat" w:hAnsi="GHEA Grapalat"/>
          <w:lang w:val="hy-AM"/>
        </w:rPr>
        <w:t xml:space="preserve">. </w:t>
      </w:r>
      <w:r w:rsidRPr="004F0339">
        <w:rPr>
          <w:rFonts w:ascii="GHEA Grapalat" w:hAnsi="GHEA Grapalat" w:cs="Sylfaen"/>
          <w:lang w:val="hy-AM"/>
        </w:rPr>
        <w:t>Հայաստանի</w:t>
      </w:r>
      <w:r w:rsidRPr="004F0339">
        <w:rPr>
          <w:rFonts w:ascii="GHEA Grapalat" w:hAnsi="GHEA Grapalat"/>
          <w:lang w:val="hy-AM"/>
        </w:rPr>
        <w:t xml:space="preserve"> </w:t>
      </w:r>
      <w:r w:rsidRPr="004F0339">
        <w:rPr>
          <w:rFonts w:ascii="GHEA Grapalat" w:hAnsi="GHEA Grapalat" w:cs="Sylfaen"/>
          <w:lang w:val="hy-AM"/>
        </w:rPr>
        <w:t>Հանրապետության</w:t>
      </w:r>
      <w:r w:rsidRPr="004F0339">
        <w:rPr>
          <w:rFonts w:ascii="GHEA Grapalat" w:hAnsi="GHEA Grapalat"/>
          <w:lang w:val="hy-AM"/>
        </w:rPr>
        <w:t xml:space="preserve"> </w:t>
      </w:r>
      <w:r w:rsidRPr="004F0339">
        <w:rPr>
          <w:rFonts w:ascii="GHEA Grapalat" w:hAnsi="GHEA Grapalat" w:cs="Sylfaen"/>
          <w:lang w:val="hy-AM"/>
        </w:rPr>
        <w:t>Սահմանադրությունը</w:t>
      </w:r>
      <w:r w:rsidRPr="004F0339">
        <w:rPr>
          <w:rFonts w:ascii="GHEA Grapalat" w:hAnsi="GHEA Grapalat"/>
          <w:lang w:val="hy-AM"/>
        </w:rPr>
        <w:t>, «</w:t>
      </w:r>
      <w:r w:rsidRPr="004F0339">
        <w:rPr>
          <w:rFonts w:ascii="GHEA Grapalat" w:hAnsi="GHEA Grapalat" w:cs="Sylfaen"/>
          <w:lang w:val="hy-AM"/>
        </w:rPr>
        <w:t>Կրթության</w:t>
      </w:r>
      <w:r w:rsidRPr="004F0339">
        <w:rPr>
          <w:rFonts w:ascii="GHEA Grapalat" w:hAnsi="GHEA Grapalat"/>
          <w:lang w:val="hy-AM"/>
        </w:rPr>
        <w:t xml:space="preserve"> </w:t>
      </w:r>
      <w:r w:rsidRPr="004F0339">
        <w:rPr>
          <w:rFonts w:ascii="GHEA Grapalat" w:hAnsi="GHEA Grapalat" w:cs="Sylfaen"/>
          <w:lang w:val="hy-AM"/>
        </w:rPr>
        <w:t>մասին</w:t>
      </w:r>
      <w:r w:rsidRPr="004F0339">
        <w:rPr>
          <w:rFonts w:ascii="GHEA Grapalat" w:hAnsi="GHEA Grapalat"/>
          <w:lang w:val="hy-AM"/>
        </w:rPr>
        <w:t>», «</w:t>
      </w:r>
      <w:r w:rsidRPr="004F0339">
        <w:rPr>
          <w:rFonts w:ascii="GHEA Grapalat" w:hAnsi="GHEA Grapalat" w:cs="Sylfaen"/>
          <w:lang w:val="hy-AM"/>
        </w:rPr>
        <w:t>Հանրակրթության</w:t>
      </w:r>
      <w:r w:rsidRPr="004F0339">
        <w:rPr>
          <w:rFonts w:ascii="GHEA Grapalat" w:hAnsi="GHEA Grapalat"/>
          <w:lang w:val="hy-AM"/>
        </w:rPr>
        <w:t xml:space="preserve"> </w:t>
      </w:r>
      <w:r w:rsidRPr="004F0339">
        <w:rPr>
          <w:rFonts w:ascii="GHEA Grapalat" w:hAnsi="GHEA Grapalat" w:cs="Sylfaen"/>
          <w:lang w:val="hy-AM"/>
        </w:rPr>
        <w:t>մասին</w:t>
      </w:r>
      <w:r w:rsidRPr="004F0339">
        <w:rPr>
          <w:rFonts w:ascii="GHEA Grapalat" w:hAnsi="GHEA Grapalat"/>
          <w:lang w:val="hy-AM"/>
        </w:rPr>
        <w:t>», «Նախադպրոցական կրթության մասին», «</w:t>
      </w:r>
      <w:r w:rsidRPr="004F0339">
        <w:rPr>
          <w:rFonts w:ascii="GHEA Grapalat" w:hAnsi="GHEA Grapalat" w:cs="Sylfaen"/>
          <w:lang w:val="hy-AM"/>
        </w:rPr>
        <w:t>Լեզվի</w:t>
      </w:r>
      <w:r w:rsidRPr="004F0339">
        <w:rPr>
          <w:rFonts w:ascii="GHEA Grapalat" w:hAnsi="GHEA Grapalat"/>
          <w:lang w:val="hy-AM"/>
        </w:rPr>
        <w:t xml:space="preserve"> </w:t>
      </w:r>
      <w:r w:rsidRPr="004F0339">
        <w:rPr>
          <w:rFonts w:ascii="GHEA Grapalat" w:hAnsi="GHEA Grapalat" w:cs="Sylfaen"/>
          <w:lang w:val="hy-AM"/>
        </w:rPr>
        <w:t>մասին</w:t>
      </w:r>
      <w:r w:rsidRPr="004F0339">
        <w:rPr>
          <w:rFonts w:ascii="GHEA Grapalat" w:hAnsi="GHEA Grapalat"/>
          <w:lang w:val="hy-AM"/>
        </w:rPr>
        <w:t>», «</w:t>
      </w:r>
      <w:r w:rsidRPr="004F0339">
        <w:rPr>
          <w:rFonts w:ascii="GHEA Grapalat" w:hAnsi="GHEA Grapalat" w:cs="Sylfaen"/>
          <w:lang w:val="hy-AM"/>
        </w:rPr>
        <w:t>Երեխայի</w:t>
      </w:r>
      <w:r w:rsidRPr="004F0339">
        <w:rPr>
          <w:rFonts w:ascii="GHEA Grapalat" w:hAnsi="GHEA Grapalat"/>
          <w:lang w:val="hy-AM"/>
        </w:rPr>
        <w:t xml:space="preserve"> </w:t>
      </w:r>
      <w:r w:rsidRPr="004F0339">
        <w:rPr>
          <w:rFonts w:ascii="GHEA Grapalat" w:hAnsi="GHEA Grapalat" w:cs="Sylfaen"/>
          <w:lang w:val="hy-AM"/>
        </w:rPr>
        <w:t>իրավունքների</w:t>
      </w:r>
      <w:r w:rsidRPr="004F0339">
        <w:rPr>
          <w:rFonts w:ascii="GHEA Grapalat" w:hAnsi="GHEA Grapalat"/>
          <w:lang w:val="hy-AM"/>
        </w:rPr>
        <w:t xml:space="preserve"> </w:t>
      </w:r>
      <w:r w:rsidRPr="004F0339">
        <w:rPr>
          <w:rFonts w:ascii="GHEA Grapalat" w:hAnsi="GHEA Grapalat" w:cs="Sylfaen"/>
          <w:lang w:val="hy-AM"/>
        </w:rPr>
        <w:t>մասին</w:t>
      </w:r>
      <w:r w:rsidRPr="004F0339">
        <w:rPr>
          <w:rFonts w:ascii="GHEA Grapalat" w:hAnsi="GHEA Grapalat"/>
          <w:lang w:val="hy-AM"/>
        </w:rPr>
        <w:t xml:space="preserve">» </w:t>
      </w:r>
      <w:r w:rsidRPr="004F0339">
        <w:rPr>
          <w:rFonts w:ascii="GHEA Grapalat" w:hAnsi="GHEA Grapalat" w:cs="Sylfaen"/>
          <w:lang w:val="hy-AM"/>
        </w:rPr>
        <w:t>Հայաստանի</w:t>
      </w:r>
      <w:r w:rsidRPr="004F0339">
        <w:rPr>
          <w:rFonts w:ascii="GHEA Grapalat" w:hAnsi="GHEA Grapalat"/>
          <w:lang w:val="hy-AM"/>
        </w:rPr>
        <w:t xml:space="preserve"> </w:t>
      </w:r>
      <w:r w:rsidRPr="004F0339">
        <w:rPr>
          <w:rFonts w:ascii="GHEA Grapalat" w:hAnsi="GHEA Grapalat" w:cs="Sylfaen"/>
          <w:lang w:val="hy-AM"/>
        </w:rPr>
        <w:t>Հանրապետության</w:t>
      </w:r>
      <w:r w:rsidRPr="004F0339">
        <w:rPr>
          <w:rFonts w:ascii="GHEA Grapalat" w:hAnsi="GHEA Grapalat"/>
          <w:lang w:val="hy-AM"/>
        </w:rPr>
        <w:t xml:space="preserve"> </w:t>
      </w:r>
      <w:r w:rsidRPr="004F0339">
        <w:rPr>
          <w:rFonts w:ascii="GHEA Grapalat" w:hAnsi="GHEA Grapalat" w:cs="Sylfaen"/>
          <w:lang w:val="hy-AM"/>
        </w:rPr>
        <w:t>օրենքները</w:t>
      </w:r>
      <w:r w:rsidRPr="004F0339">
        <w:rPr>
          <w:rFonts w:ascii="GHEA Grapalat" w:hAnsi="GHEA Grapalat"/>
          <w:lang w:val="hy-AM"/>
        </w:rPr>
        <w:t>, «</w:t>
      </w:r>
      <w:r w:rsidRPr="004F0339">
        <w:rPr>
          <w:rFonts w:ascii="GHEA Grapalat" w:hAnsi="GHEA Grapalat" w:cs="Sylfaen"/>
          <w:lang w:val="hy-AM"/>
        </w:rPr>
        <w:t>Հայաստանի</w:t>
      </w:r>
      <w:r w:rsidRPr="004F0339">
        <w:rPr>
          <w:rFonts w:ascii="GHEA Grapalat" w:hAnsi="GHEA Grapalat"/>
          <w:lang w:val="hy-AM"/>
        </w:rPr>
        <w:t xml:space="preserve"> </w:t>
      </w:r>
      <w:r w:rsidRPr="004F0339">
        <w:rPr>
          <w:rFonts w:ascii="GHEA Grapalat" w:hAnsi="GHEA Grapalat" w:cs="Sylfaen"/>
          <w:lang w:val="hy-AM"/>
        </w:rPr>
        <w:t>Հանրապետության</w:t>
      </w:r>
      <w:r w:rsidRPr="004F0339">
        <w:rPr>
          <w:rFonts w:ascii="GHEA Grapalat" w:hAnsi="GHEA Grapalat"/>
          <w:lang w:val="hy-AM"/>
        </w:rPr>
        <w:t xml:space="preserve"> </w:t>
      </w:r>
      <w:r w:rsidRPr="004F0339">
        <w:rPr>
          <w:rFonts w:ascii="GHEA Grapalat" w:hAnsi="GHEA Grapalat" w:cs="Sylfaen"/>
          <w:lang w:val="hy-AM"/>
        </w:rPr>
        <w:t>պետական</w:t>
      </w:r>
      <w:r w:rsidRPr="004F0339">
        <w:rPr>
          <w:rFonts w:ascii="GHEA Grapalat" w:hAnsi="GHEA Grapalat"/>
          <w:lang w:val="hy-AM"/>
        </w:rPr>
        <w:t xml:space="preserve"> </w:t>
      </w:r>
      <w:r w:rsidRPr="004F0339">
        <w:rPr>
          <w:rFonts w:ascii="GHEA Grapalat" w:hAnsi="GHEA Grapalat" w:cs="Sylfaen"/>
          <w:lang w:val="hy-AM"/>
        </w:rPr>
        <w:t>հանրակրթական</w:t>
      </w:r>
      <w:r w:rsidRPr="004F0339">
        <w:rPr>
          <w:rFonts w:ascii="GHEA Grapalat" w:hAnsi="GHEA Grapalat"/>
          <w:lang w:val="hy-AM"/>
        </w:rPr>
        <w:t xml:space="preserve"> </w:t>
      </w:r>
      <w:r w:rsidRPr="004F0339">
        <w:rPr>
          <w:rFonts w:ascii="GHEA Grapalat" w:hAnsi="GHEA Grapalat" w:cs="Sylfaen"/>
          <w:lang w:val="hy-AM"/>
        </w:rPr>
        <w:t>ուսումնական</w:t>
      </w:r>
      <w:r w:rsidRPr="004F0339">
        <w:rPr>
          <w:rFonts w:ascii="GHEA Grapalat" w:hAnsi="GHEA Grapalat"/>
          <w:lang w:val="hy-AM"/>
        </w:rPr>
        <w:t xml:space="preserve"> </w:t>
      </w:r>
      <w:r w:rsidRPr="004F0339">
        <w:rPr>
          <w:rFonts w:ascii="GHEA Grapalat" w:hAnsi="GHEA Grapalat" w:cs="Sylfaen"/>
          <w:lang w:val="hy-AM"/>
        </w:rPr>
        <w:t>հաստատություն</w:t>
      </w:r>
      <w:r w:rsidRPr="004F0339">
        <w:rPr>
          <w:rFonts w:ascii="GHEA Grapalat" w:hAnsi="GHEA Grapalat"/>
          <w:lang w:val="hy-AM"/>
        </w:rPr>
        <w:t xml:space="preserve">» </w:t>
      </w:r>
      <w:r w:rsidRPr="004F0339">
        <w:rPr>
          <w:rFonts w:ascii="GHEA Grapalat" w:hAnsi="GHEA Grapalat" w:cs="Sylfaen"/>
          <w:lang w:val="hy-AM"/>
        </w:rPr>
        <w:t>պետական</w:t>
      </w:r>
      <w:r w:rsidRPr="004F0339">
        <w:rPr>
          <w:rFonts w:ascii="GHEA Grapalat" w:hAnsi="GHEA Grapalat"/>
          <w:lang w:val="hy-AM"/>
        </w:rPr>
        <w:t xml:space="preserve"> </w:t>
      </w:r>
      <w:r w:rsidRPr="004F0339">
        <w:rPr>
          <w:rFonts w:ascii="GHEA Grapalat" w:hAnsi="GHEA Grapalat" w:cs="Sylfaen"/>
          <w:lang w:val="hy-AM"/>
        </w:rPr>
        <w:t>ոչ</w:t>
      </w:r>
      <w:r w:rsidRPr="004F0339">
        <w:rPr>
          <w:rFonts w:ascii="GHEA Grapalat" w:hAnsi="GHEA Grapalat"/>
          <w:lang w:val="hy-AM"/>
        </w:rPr>
        <w:t xml:space="preserve"> </w:t>
      </w:r>
      <w:r w:rsidRPr="004F0339">
        <w:rPr>
          <w:rFonts w:ascii="GHEA Grapalat" w:hAnsi="GHEA Grapalat" w:cs="Sylfaen"/>
          <w:lang w:val="hy-AM"/>
        </w:rPr>
        <w:t>առևտրային</w:t>
      </w:r>
      <w:r w:rsidRPr="004F0339">
        <w:rPr>
          <w:rFonts w:ascii="GHEA Grapalat" w:hAnsi="GHEA Grapalat"/>
          <w:lang w:val="hy-AM"/>
        </w:rPr>
        <w:t xml:space="preserve"> </w:t>
      </w:r>
      <w:r w:rsidRPr="004F0339">
        <w:rPr>
          <w:rFonts w:ascii="GHEA Grapalat" w:hAnsi="GHEA Grapalat" w:cs="Sylfaen"/>
          <w:lang w:val="hy-AM"/>
        </w:rPr>
        <w:t>կազմակերպության</w:t>
      </w:r>
      <w:r w:rsidRPr="004F0339">
        <w:rPr>
          <w:rFonts w:ascii="GHEA Grapalat" w:hAnsi="GHEA Grapalat"/>
          <w:lang w:val="hy-AM"/>
        </w:rPr>
        <w:t xml:space="preserve"> </w:t>
      </w:r>
      <w:r w:rsidRPr="004F0339">
        <w:rPr>
          <w:rFonts w:ascii="GHEA Grapalat" w:hAnsi="GHEA Grapalat" w:cs="Sylfaen"/>
          <w:lang w:val="hy-AM"/>
        </w:rPr>
        <w:t>օրինակելի</w:t>
      </w:r>
      <w:r w:rsidRPr="004F0339">
        <w:rPr>
          <w:rFonts w:ascii="GHEA Grapalat" w:hAnsi="GHEA Grapalat"/>
          <w:lang w:val="hy-AM"/>
        </w:rPr>
        <w:t xml:space="preserve"> </w:t>
      </w:r>
      <w:r w:rsidRPr="004F0339">
        <w:rPr>
          <w:rFonts w:ascii="GHEA Grapalat" w:hAnsi="GHEA Grapalat" w:cs="Sylfaen"/>
          <w:lang w:val="hy-AM"/>
        </w:rPr>
        <w:t>կանոնադրությունը</w:t>
      </w:r>
      <w:r w:rsidRPr="004F0339">
        <w:rPr>
          <w:rFonts w:ascii="GHEA Grapalat" w:hAnsi="GHEA Grapalat"/>
          <w:lang w:val="hy-AM"/>
        </w:rPr>
        <w:t>,</w:t>
      </w:r>
    </w:p>
    <w:p w:rsidR="00D9080C" w:rsidRPr="004F0339" w:rsidRDefault="00D9080C"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cs="Sylfaen"/>
          <w:lang w:val="hy-AM"/>
        </w:rPr>
        <w:t>բ</w:t>
      </w:r>
      <w:r w:rsidRPr="004F0339">
        <w:rPr>
          <w:rFonts w:ascii="GHEA Grapalat" w:hAnsi="GHEA Grapalat"/>
          <w:lang w:val="hy-AM"/>
        </w:rPr>
        <w:t xml:space="preserve">. </w:t>
      </w:r>
      <w:r w:rsidRPr="004F0339">
        <w:rPr>
          <w:rFonts w:ascii="GHEA Grapalat" w:hAnsi="GHEA Grapalat" w:cs="Sylfaen"/>
          <w:lang w:val="hy-AM"/>
        </w:rPr>
        <w:t>առարկայական</w:t>
      </w:r>
      <w:r w:rsidRPr="004F0339">
        <w:rPr>
          <w:rFonts w:ascii="GHEA Grapalat" w:hAnsi="GHEA Grapalat"/>
          <w:lang w:val="hy-AM"/>
        </w:rPr>
        <w:t xml:space="preserve"> </w:t>
      </w:r>
      <w:r w:rsidRPr="004F0339">
        <w:rPr>
          <w:rFonts w:ascii="GHEA Grapalat" w:hAnsi="GHEA Grapalat" w:cs="Sylfaen"/>
          <w:lang w:val="hy-AM"/>
        </w:rPr>
        <w:t>չափորոշիչները</w:t>
      </w:r>
      <w:r w:rsidRPr="004F0339">
        <w:rPr>
          <w:rFonts w:ascii="GHEA Grapalat" w:hAnsi="GHEA Grapalat"/>
          <w:lang w:val="hy-AM"/>
        </w:rPr>
        <w:t xml:space="preserve">, </w:t>
      </w:r>
      <w:r w:rsidRPr="004F0339">
        <w:rPr>
          <w:rFonts w:ascii="GHEA Grapalat" w:hAnsi="GHEA Grapalat" w:cs="Sylfaen"/>
          <w:lang w:val="hy-AM"/>
        </w:rPr>
        <w:t>ծրագրերը</w:t>
      </w:r>
      <w:r w:rsidRPr="004F0339">
        <w:rPr>
          <w:rFonts w:ascii="GHEA Grapalat" w:hAnsi="GHEA Grapalat"/>
          <w:lang w:val="hy-AM"/>
        </w:rPr>
        <w:t xml:space="preserve"> </w:t>
      </w:r>
      <w:r w:rsidRPr="004F0339">
        <w:rPr>
          <w:rFonts w:ascii="GHEA Grapalat" w:hAnsi="GHEA Grapalat" w:cs="Sylfaen"/>
          <w:lang w:val="hy-AM"/>
        </w:rPr>
        <w:t>և</w:t>
      </w:r>
      <w:r w:rsidRPr="004F0339">
        <w:rPr>
          <w:rFonts w:ascii="GHEA Grapalat" w:hAnsi="GHEA Grapalat"/>
          <w:lang w:val="hy-AM"/>
        </w:rPr>
        <w:t xml:space="preserve"> </w:t>
      </w:r>
      <w:r w:rsidRPr="004F0339">
        <w:rPr>
          <w:rFonts w:ascii="GHEA Grapalat" w:hAnsi="GHEA Grapalat" w:cs="Sylfaen"/>
          <w:lang w:val="hy-AM"/>
        </w:rPr>
        <w:t>իր</w:t>
      </w:r>
      <w:r w:rsidRPr="004F0339">
        <w:rPr>
          <w:rFonts w:ascii="GHEA Grapalat" w:hAnsi="GHEA Grapalat"/>
          <w:lang w:val="hy-AM"/>
        </w:rPr>
        <w:t xml:space="preserve"> </w:t>
      </w:r>
      <w:r w:rsidRPr="004F0339">
        <w:rPr>
          <w:rFonts w:ascii="GHEA Grapalat" w:hAnsi="GHEA Grapalat" w:cs="Sylfaen"/>
          <w:lang w:val="hy-AM"/>
        </w:rPr>
        <w:t>պաշտոնային</w:t>
      </w:r>
      <w:r w:rsidRPr="004F0339">
        <w:rPr>
          <w:rFonts w:ascii="GHEA Grapalat" w:hAnsi="GHEA Grapalat"/>
          <w:lang w:val="hy-AM"/>
        </w:rPr>
        <w:t xml:space="preserve"> </w:t>
      </w:r>
      <w:r w:rsidRPr="004F0339">
        <w:rPr>
          <w:rFonts w:ascii="GHEA Grapalat" w:hAnsi="GHEA Grapalat" w:cs="Sylfaen"/>
          <w:lang w:val="hy-AM"/>
        </w:rPr>
        <w:t>պարտականություններին</w:t>
      </w:r>
      <w:r w:rsidRPr="004F0339">
        <w:rPr>
          <w:rFonts w:ascii="GHEA Grapalat" w:hAnsi="GHEA Grapalat"/>
          <w:lang w:val="hy-AM"/>
        </w:rPr>
        <w:t xml:space="preserve"> </w:t>
      </w:r>
      <w:r w:rsidRPr="004F0339">
        <w:rPr>
          <w:rFonts w:ascii="GHEA Grapalat" w:hAnsi="GHEA Grapalat" w:cs="Sylfaen"/>
          <w:lang w:val="hy-AM"/>
        </w:rPr>
        <w:t>վերաբերող՝</w:t>
      </w:r>
      <w:r w:rsidRPr="004F0339">
        <w:rPr>
          <w:rFonts w:ascii="GHEA Grapalat" w:hAnsi="GHEA Grapalat"/>
          <w:lang w:val="hy-AM"/>
        </w:rPr>
        <w:t xml:space="preserve"> </w:t>
      </w:r>
      <w:r w:rsidRPr="004F0339">
        <w:rPr>
          <w:rFonts w:ascii="GHEA Grapalat" w:hAnsi="GHEA Grapalat" w:cs="Sylfaen"/>
          <w:lang w:val="hy-AM"/>
        </w:rPr>
        <w:t>նախարարության</w:t>
      </w:r>
      <w:r w:rsidRPr="004F0339">
        <w:rPr>
          <w:rFonts w:ascii="GHEA Grapalat" w:hAnsi="GHEA Grapalat"/>
          <w:lang w:val="hy-AM"/>
        </w:rPr>
        <w:t xml:space="preserve"> </w:t>
      </w:r>
      <w:r w:rsidRPr="004F0339">
        <w:rPr>
          <w:rFonts w:ascii="GHEA Grapalat" w:hAnsi="GHEA Grapalat" w:cs="Sylfaen"/>
          <w:lang w:val="hy-AM"/>
        </w:rPr>
        <w:t>համապատասխան</w:t>
      </w:r>
      <w:r w:rsidRPr="004F0339">
        <w:rPr>
          <w:rFonts w:ascii="GHEA Grapalat" w:hAnsi="GHEA Grapalat"/>
          <w:lang w:val="hy-AM"/>
        </w:rPr>
        <w:t xml:space="preserve"> </w:t>
      </w:r>
      <w:r w:rsidRPr="004F0339">
        <w:rPr>
          <w:rFonts w:ascii="GHEA Grapalat" w:hAnsi="GHEA Grapalat" w:cs="Sylfaen"/>
          <w:lang w:val="hy-AM"/>
        </w:rPr>
        <w:t>նորմատիվ</w:t>
      </w:r>
      <w:r w:rsidRPr="004F0339">
        <w:rPr>
          <w:rFonts w:ascii="GHEA Grapalat" w:hAnsi="GHEA Grapalat"/>
          <w:lang w:val="hy-AM"/>
        </w:rPr>
        <w:t xml:space="preserve"> </w:t>
      </w:r>
      <w:r w:rsidRPr="004F0339">
        <w:rPr>
          <w:rFonts w:ascii="GHEA Grapalat" w:hAnsi="GHEA Grapalat" w:cs="Sylfaen"/>
          <w:lang w:val="hy-AM"/>
        </w:rPr>
        <w:t>իրավական</w:t>
      </w:r>
      <w:r w:rsidRPr="004F0339">
        <w:rPr>
          <w:rFonts w:ascii="GHEA Grapalat" w:hAnsi="GHEA Grapalat"/>
          <w:lang w:val="hy-AM"/>
        </w:rPr>
        <w:t xml:space="preserve"> </w:t>
      </w:r>
      <w:r w:rsidRPr="004F0339">
        <w:rPr>
          <w:rFonts w:ascii="GHEA Grapalat" w:hAnsi="GHEA Grapalat" w:cs="Sylfaen"/>
          <w:lang w:val="hy-AM"/>
        </w:rPr>
        <w:t>ակտերը</w:t>
      </w:r>
      <w:r w:rsidRPr="004F0339">
        <w:rPr>
          <w:rFonts w:ascii="GHEA Grapalat" w:hAnsi="GHEA Grapalat"/>
          <w:lang w:val="hy-AM"/>
        </w:rPr>
        <w:t>,</w:t>
      </w:r>
    </w:p>
    <w:p w:rsidR="00D9080C" w:rsidRPr="004F0339" w:rsidRDefault="00D9080C"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cs="Sylfaen"/>
          <w:lang w:val="hy-AM"/>
        </w:rPr>
        <w:t>գ</w:t>
      </w:r>
      <w:r w:rsidRPr="004F0339">
        <w:rPr>
          <w:rFonts w:ascii="GHEA Grapalat" w:hAnsi="GHEA Grapalat"/>
          <w:lang w:val="hy-AM"/>
        </w:rPr>
        <w:t xml:space="preserve">. </w:t>
      </w:r>
      <w:r w:rsidRPr="004F0339">
        <w:rPr>
          <w:rFonts w:ascii="GHEA Grapalat" w:hAnsi="GHEA Grapalat" w:cs="Sylfaen"/>
          <w:lang w:val="hy-AM"/>
        </w:rPr>
        <w:t>մանկավարժության</w:t>
      </w:r>
      <w:r w:rsidRPr="004F0339">
        <w:rPr>
          <w:rFonts w:ascii="GHEA Grapalat" w:hAnsi="GHEA Grapalat"/>
          <w:lang w:val="hy-AM"/>
        </w:rPr>
        <w:t xml:space="preserve"> </w:t>
      </w:r>
      <w:r w:rsidRPr="004F0339">
        <w:rPr>
          <w:rFonts w:ascii="GHEA Grapalat" w:hAnsi="GHEA Grapalat" w:cs="Sylfaen"/>
          <w:lang w:val="hy-AM"/>
        </w:rPr>
        <w:t>տեսության</w:t>
      </w:r>
      <w:r w:rsidRPr="004F0339">
        <w:rPr>
          <w:rFonts w:ascii="GHEA Grapalat" w:hAnsi="GHEA Grapalat"/>
          <w:lang w:val="hy-AM"/>
        </w:rPr>
        <w:t xml:space="preserve"> </w:t>
      </w:r>
      <w:r w:rsidRPr="004F0339">
        <w:rPr>
          <w:rFonts w:ascii="GHEA Grapalat" w:hAnsi="GHEA Grapalat" w:cs="Sylfaen"/>
          <w:lang w:val="hy-AM"/>
        </w:rPr>
        <w:t>և</w:t>
      </w:r>
      <w:r w:rsidRPr="004F0339">
        <w:rPr>
          <w:rFonts w:ascii="GHEA Grapalat" w:hAnsi="GHEA Grapalat"/>
          <w:lang w:val="hy-AM"/>
        </w:rPr>
        <w:t xml:space="preserve"> </w:t>
      </w:r>
      <w:r w:rsidRPr="004F0339">
        <w:rPr>
          <w:rFonts w:ascii="GHEA Grapalat" w:hAnsi="GHEA Grapalat" w:cs="Sylfaen"/>
          <w:lang w:val="hy-AM"/>
        </w:rPr>
        <w:t>մեթոդիկայի</w:t>
      </w:r>
      <w:r w:rsidRPr="004F0339">
        <w:rPr>
          <w:rFonts w:ascii="GHEA Grapalat" w:hAnsi="GHEA Grapalat"/>
          <w:lang w:val="hy-AM"/>
        </w:rPr>
        <w:t xml:space="preserve">, </w:t>
      </w:r>
      <w:r w:rsidRPr="004F0339">
        <w:rPr>
          <w:rFonts w:ascii="GHEA Grapalat" w:hAnsi="GHEA Grapalat" w:cs="Sylfaen"/>
          <w:lang w:val="hy-AM"/>
        </w:rPr>
        <w:t>հոգեբանության</w:t>
      </w:r>
      <w:r w:rsidRPr="004F0339">
        <w:rPr>
          <w:rFonts w:ascii="GHEA Grapalat" w:hAnsi="GHEA Grapalat"/>
          <w:lang w:val="hy-AM"/>
        </w:rPr>
        <w:t xml:space="preserve">, </w:t>
      </w:r>
      <w:r w:rsidRPr="004F0339">
        <w:rPr>
          <w:rFonts w:ascii="GHEA Grapalat" w:hAnsi="GHEA Grapalat" w:cs="Sylfaen"/>
          <w:lang w:val="hy-AM"/>
        </w:rPr>
        <w:t>մինչբժշկական</w:t>
      </w:r>
      <w:r w:rsidRPr="004F0339">
        <w:rPr>
          <w:rFonts w:ascii="GHEA Grapalat" w:hAnsi="GHEA Grapalat"/>
          <w:lang w:val="hy-AM"/>
        </w:rPr>
        <w:t xml:space="preserve"> </w:t>
      </w:r>
      <w:r w:rsidRPr="004F0339">
        <w:rPr>
          <w:rFonts w:ascii="GHEA Grapalat" w:hAnsi="GHEA Grapalat" w:cs="Sylfaen"/>
          <w:lang w:val="hy-AM"/>
        </w:rPr>
        <w:t>օգնության</w:t>
      </w:r>
      <w:r w:rsidRPr="004F0339">
        <w:rPr>
          <w:rFonts w:ascii="GHEA Grapalat" w:hAnsi="GHEA Grapalat"/>
          <w:lang w:val="hy-AM"/>
        </w:rPr>
        <w:t xml:space="preserve"> </w:t>
      </w:r>
      <w:r w:rsidRPr="004F0339">
        <w:rPr>
          <w:rFonts w:ascii="GHEA Grapalat" w:hAnsi="GHEA Grapalat" w:cs="Sylfaen"/>
          <w:lang w:val="hy-AM"/>
        </w:rPr>
        <w:t>հիմունքները</w:t>
      </w:r>
      <w:r w:rsidRPr="004F0339">
        <w:rPr>
          <w:rFonts w:ascii="GHEA Grapalat" w:hAnsi="GHEA Grapalat"/>
          <w:lang w:val="hy-AM"/>
        </w:rPr>
        <w:t>։</w:t>
      </w:r>
    </w:p>
    <w:p w:rsidR="00D9080C" w:rsidRPr="004F0339" w:rsidRDefault="00D9080C"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lang w:val="hy-AM"/>
        </w:rPr>
        <w:t xml:space="preserve">2) </w:t>
      </w:r>
      <w:r w:rsidRPr="004F0339">
        <w:rPr>
          <w:rFonts w:ascii="GHEA Grapalat" w:hAnsi="GHEA Grapalat" w:cs="Sylfaen"/>
          <w:lang w:val="hy-AM"/>
        </w:rPr>
        <w:t>Աշխատանքի</w:t>
      </w:r>
      <w:r w:rsidRPr="004F0339">
        <w:rPr>
          <w:rFonts w:ascii="GHEA Grapalat" w:hAnsi="GHEA Grapalat"/>
          <w:lang w:val="hy-AM"/>
        </w:rPr>
        <w:t xml:space="preserve"> </w:t>
      </w:r>
      <w:r w:rsidRPr="004F0339">
        <w:rPr>
          <w:rFonts w:ascii="GHEA Grapalat" w:hAnsi="GHEA Grapalat" w:cs="Sylfaen"/>
          <w:lang w:val="hy-AM"/>
        </w:rPr>
        <w:t>անվտանգության</w:t>
      </w:r>
      <w:r w:rsidRPr="004F0339">
        <w:rPr>
          <w:rFonts w:ascii="GHEA Grapalat" w:hAnsi="GHEA Grapalat"/>
          <w:lang w:val="hy-AM"/>
        </w:rPr>
        <w:t xml:space="preserve">, </w:t>
      </w:r>
      <w:r w:rsidRPr="004F0339">
        <w:rPr>
          <w:rFonts w:ascii="GHEA Grapalat" w:hAnsi="GHEA Grapalat" w:cs="Sylfaen"/>
          <w:lang w:val="hy-AM"/>
        </w:rPr>
        <w:t>սովորողների</w:t>
      </w:r>
      <w:r w:rsidRPr="004F0339">
        <w:rPr>
          <w:rFonts w:ascii="GHEA Grapalat" w:hAnsi="GHEA Grapalat"/>
          <w:lang w:val="hy-AM"/>
        </w:rPr>
        <w:t xml:space="preserve"> </w:t>
      </w:r>
      <w:r w:rsidRPr="004F0339">
        <w:rPr>
          <w:rFonts w:ascii="GHEA Grapalat" w:hAnsi="GHEA Grapalat" w:cs="Sylfaen"/>
          <w:lang w:val="hy-AM"/>
        </w:rPr>
        <w:t>կյանքի</w:t>
      </w:r>
      <w:r w:rsidRPr="004F0339">
        <w:rPr>
          <w:rFonts w:ascii="GHEA Grapalat" w:hAnsi="GHEA Grapalat"/>
          <w:lang w:val="hy-AM"/>
        </w:rPr>
        <w:t xml:space="preserve"> </w:t>
      </w:r>
      <w:r w:rsidRPr="004F0339">
        <w:rPr>
          <w:rFonts w:ascii="GHEA Grapalat" w:hAnsi="GHEA Grapalat" w:cs="Sylfaen"/>
          <w:lang w:val="hy-AM"/>
        </w:rPr>
        <w:t>և</w:t>
      </w:r>
      <w:r w:rsidRPr="004F0339">
        <w:rPr>
          <w:rFonts w:ascii="GHEA Grapalat" w:hAnsi="GHEA Grapalat"/>
          <w:lang w:val="hy-AM"/>
        </w:rPr>
        <w:t xml:space="preserve"> </w:t>
      </w:r>
      <w:r w:rsidRPr="004F0339">
        <w:rPr>
          <w:rFonts w:ascii="GHEA Grapalat" w:hAnsi="GHEA Grapalat" w:cs="Sylfaen"/>
          <w:lang w:val="hy-AM"/>
        </w:rPr>
        <w:t>առողջության</w:t>
      </w:r>
      <w:r w:rsidRPr="004F0339">
        <w:rPr>
          <w:rFonts w:ascii="GHEA Grapalat" w:hAnsi="GHEA Grapalat"/>
          <w:lang w:val="hy-AM"/>
        </w:rPr>
        <w:t xml:space="preserve"> </w:t>
      </w:r>
      <w:r w:rsidRPr="004F0339">
        <w:rPr>
          <w:rFonts w:ascii="GHEA Grapalat" w:hAnsi="GHEA Grapalat" w:cs="Sylfaen"/>
          <w:lang w:val="hy-AM"/>
        </w:rPr>
        <w:t>պահպանման</w:t>
      </w:r>
      <w:r w:rsidRPr="004F0339">
        <w:rPr>
          <w:rFonts w:ascii="GHEA Grapalat" w:hAnsi="GHEA Grapalat"/>
          <w:lang w:val="hy-AM"/>
        </w:rPr>
        <w:t xml:space="preserve"> </w:t>
      </w:r>
      <w:r w:rsidRPr="004F0339">
        <w:rPr>
          <w:rFonts w:ascii="GHEA Grapalat" w:hAnsi="GHEA Grapalat" w:cs="Sylfaen"/>
          <w:lang w:val="hy-AM"/>
        </w:rPr>
        <w:t>կանոնները</w:t>
      </w:r>
      <w:r w:rsidRPr="004F0339">
        <w:rPr>
          <w:rFonts w:ascii="GHEA Grapalat" w:hAnsi="GHEA Grapalat"/>
          <w:lang w:val="hy-AM"/>
        </w:rPr>
        <w:t>:</w:t>
      </w:r>
    </w:p>
    <w:p w:rsidR="00D9080C" w:rsidRPr="004F0339" w:rsidRDefault="00D9080C" w:rsidP="004F0339">
      <w:pPr>
        <w:pStyle w:val="ab"/>
        <w:widowControl w:val="0"/>
        <w:shd w:val="clear" w:color="auto" w:fill="FFFFFF"/>
        <w:spacing w:before="240" w:beforeAutospacing="0" w:after="120" w:afterAutospacing="0" w:line="360" w:lineRule="auto"/>
        <w:jc w:val="both"/>
        <w:rPr>
          <w:rFonts w:ascii="GHEA Grapalat" w:hAnsi="GHEA Grapalat"/>
          <w:b/>
          <w:lang w:val="hy-AM"/>
        </w:rPr>
      </w:pPr>
      <w:r w:rsidRPr="004F0339">
        <w:rPr>
          <w:rFonts w:ascii="GHEA Grapalat" w:hAnsi="GHEA Grapalat"/>
          <w:b/>
          <w:lang w:val="hy-AM"/>
        </w:rPr>
        <w:lastRenderedPageBreak/>
        <w:t xml:space="preserve">3. </w:t>
      </w:r>
      <w:r w:rsidRPr="004F0339">
        <w:rPr>
          <w:rFonts w:ascii="GHEA Grapalat" w:hAnsi="GHEA Grapalat" w:cs="Sylfaen"/>
          <w:b/>
          <w:lang w:val="hy-AM"/>
        </w:rPr>
        <w:t>Որակավորման</w:t>
      </w:r>
      <w:r w:rsidRPr="004F0339">
        <w:rPr>
          <w:rFonts w:ascii="GHEA Grapalat" w:hAnsi="GHEA Grapalat"/>
          <w:b/>
          <w:lang w:val="hy-AM"/>
        </w:rPr>
        <w:t xml:space="preserve"> </w:t>
      </w:r>
      <w:r w:rsidRPr="004F0339">
        <w:rPr>
          <w:rFonts w:ascii="GHEA Grapalat" w:hAnsi="GHEA Grapalat" w:cs="Sylfaen"/>
          <w:b/>
          <w:lang w:val="hy-AM"/>
        </w:rPr>
        <w:t>պահանջները.</w:t>
      </w:r>
    </w:p>
    <w:p w:rsidR="00D9080C" w:rsidRPr="004F0339" w:rsidRDefault="00D9080C"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lang w:val="hy-AM"/>
        </w:rPr>
        <w:t xml:space="preserve">1) </w:t>
      </w:r>
      <w:r w:rsidRPr="004F0339">
        <w:rPr>
          <w:rFonts w:ascii="GHEA Grapalat" w:hAnsi="GHEA Grapalat" w:cs="Sylfaen"/>
          <w:lang w:val="hy-AM"/>
        </w:rPr>
        <w:t>Ուսուցչի</w:t>
      </w:r>
      <w:r w:rsidRPr="004F0339">
        <w:rPr>
          <w:rFonts w:ascii="GHEA Grapalat" w:hAnsi="GHEA Grapalat"/>
          <w:lang w:val="hy-AM"/>
        </w:rPr>
        <w:t xml:space="preserve"> </w:t>
      </w:r>
      <w:r w:rsidRPr="004F0339">
        <w:rPr>
          <w:rFonts w:ascii="GHEA Grapalat" w:hAnsi="GHEA Grapalat" w:cs="Sylfaen"/>
          <w:lang w:val="hy-AM"/>
        </w:rPr>
        <w:t>օգնականի</w:t>
      </w:r>
      <w:r w:rsidRPr="004F0339">
        <w:rPr>
          <w:rFonts w:ascii="GHEA Grapalat" w:hAnsi="GHEA Grapalat"/>
          <w:lang w:val="hy-AM"/>
        </w:rPr>
        <w:t xml:space="preserve"> </w:t>
      </w:r>
      <w:r w:rsidRPr="004F0339">
        <w:rPr>
          <w:rFonts w:ascii="GHEA Grapalat" w:hAnsi="GHEA Grapalat" w:cs="Sylfaen"/>
          <w:lang w:val="hy-AM"/>
        </w:rPr>
        <w:t>պաշտոն</w:t>
      </w:r>
      <w:r w:rsidRPr="004F0339">
        <w:rPr>
          <w:rFonts w:ascii="GHEA Grapalat" w:hAnsi="GHEA Grapalat"/>
          <w:lang w:val="hy-AM"/>
        </w:rPr>
        <w:t xml:space="preserve"> </w:t>
      </w:r>
      <w:r w:rsidRPr="004F0339">
        <w:rPr>
          <w:rFonts w:ascii="GHEA Grapalat" w:hAnsi="GHEA Grapalat" w:cs="Sylfaen"/>
          <w:lang w:val="hy-AM"/>
        </w:rPr>
        <w:t>զբաղեցնողը</w:t>
      </w:r>
      <w:r w:rsidRPr="004F0339">
        <w:rPr>
          <w:rFonts w:ascii="GHEA Grapalat" w:hAnsi="GHEA Grapalat"/>
          <w:lang w:val="hy-AM"/>
        </w:rPr>
        <w:t xml:space="preserve"> </w:t>
      </w:r>
      <w:r w:rsidRPr="004F0339">
        <w:rPr>
          <w:rFonts w:ascii="GHEA Grapalat" w:hAnsi="GHEA Grapalat" w:cs="Sylfaen"/>
          <w:lang w:val="hy-AM"/>
        </w:rPr>
        <w:t>պետք</w:t>
      </w:r>
      <w:r w:rsidRPr="004F0339">
        <w:rPr>
          <w:rFonts w:ascii="GHEA Grapalat" w:hAnsi="GHEA Grapalat"/>
          <w:lang w:val="hy-AM"/>
        </w:rPr>
        <w:t xml:space="preserve"> </w:t>
      </w:r>
      <w:r w:rsidRPr="004F0339">
        <w:rPr>
          <w:rFonts w:ascii="GHEA Grapalat" w:hAnsi="GHEA Grapalat" w:cs="Sylfaen"/>
          <w:lang w:val="hy-AM"/>
        </w:rPr>
        <w:t>է</w:t>
      </w:r>
      <w:r w:rsidRPr="004F0339">
        <w:rPr>
          <w:rFonts w:ascii="GHEA Grapalat" w:hAnsi="GHEA Grapalat"/>
          <w:lang w:val="hy-AM"/>
        </w:rPr>
        <w:t xml:space="preserve"> </w:t>
      </w:r>
      <w:r w:rsidRPr="004F0339">
        <w:rPr>
          <w:rFonts w:ascii="GHEA Grapalat" w:hAnsi="GHEA Grapalat" w:cs="Sylfaen"/>
          <w:lang w:val="hy-AM"/>
        </w:rPr>
        <w:t>ունենա</w:t>
      </w:r>
      <w:r w:rsidRPr="004F0339">
        <w:rPr>
          <w:rFonts w:ascii="GHEA Grapalat" w:hAnsi="GHEA Grapalat"/>
          <w:lang w:val="hy-AM"/>
        </w:rPr>
        <w:t xml:space="preserve"> </w:t>
      </w:r>
      <w:r w:rsidRPr="004F0339">
        <w:rPr>
          <w:rFonts w:ascii="GHEA Grapalat" w:hAnsi="GHEA Grapalat" w:cs="Sylfaen"/>
          <w:lang w:val="hy-AM"/>
        </w:rPr>
        <w:t>բարձրագույն</w:t>
      </w:r>
      <w:r w:rsidRPr="004F0339">
        <w:rPr>
          <w:rFonts w:ascii="GHEA Grapalat" w:hAnsi="GHEA Grapalat"/>
          <w:lang w:val="hy-AM"/>
        </w:rPr>
        <w:t xml:space="preserve"> </w:t>
      </w:r>
      <w:r w:rsidRPr="004F0339">
        <w:rPr>
          <w:rFonts w:ascii="GHEA Grapalat" w:hAnsi="GHEA Grapalat" w:cs="Sylfaen"/>
          <w:lang w:val="hy-AM"/>
        </w:rPr>
        <w:t>մանկավարժական կամ հոգեբանական</w:t>
      </w:r>
      <w:r w:rsidRPr="004F0339">
        <w:rPr>
          <w:rFonts w:ascii="GHEA Grapalat" w:hAnsi="GHEA Grapalat"/>
          <w:lang w:val="hy-AM"/>
        </w:rPr>
        <w:t xml:space="preserve"> </w:t>
      </w:r>
      <w:r w:rsidRPr="004F0339">
        <w:rPr>
          <w:rFonts w:ascii="GHEA Grapalat" w:hAnsi="GHEA Grapalat" w:cs="Sylfaen"/>
          <w:lang w:val="hy-AM"/>
        </w:rPr>
        <w:t>կրթություն</w:t>
      </w:r>
      <w:r w:rsidRPr="004F0339">
        <w:rPr>
          <w:rFonts w:ascii="GHEA Grapalat" w:hAnsi="GHEA Grapalat"/>
          <w:lang w:val="hy-AM"/>
        </w:rPr>
        <w:t xml:space="preserve"> </w:t>
      </w:r>
      <w:r w:rsidRPr="004F0339">
        <w:rPr>
          <w:rFonts w:ascii="GHEA Grapalat" w:hAnsi="GHEA Grapalat" w:cs="Sylfaen"/>
          <w:lang w:val="hy-AM"/>
        </w:rPr>
        <w:t>կամ</w:t>
      </w:r>
      <w:r w:rsidRPr="004F0339">
        <w:rPr>
          <w:rFonts w:ascii="GHEA Grapalat" w:hAnsi="GHEA Grapalat"/>
          <w:lang w:val="hy-AM"/>
        </w:rPr>
        <w:t xml:space="preserve"> </w:t>
      </w:r>
      <w:r w:rsidRPr="004F0339">
        <w:rPr>
          <w:rFonts w:ascii="GHEA Grapalat" w:hAnsi="GHEA Grapalat" w:cs="Sylfaen"/>
          <w:lang w:val="hy-AM"/>
        </w:rPr>
        <w:t>բարձրագույն</w:t>
      </w:r>
      <w:r w:rsidRPr="004F0339">
        <w:rPr>
          <w:rFonts w:ascii="GHEA Grapalat" w:hAnsi="GHEA Grapalat"/>
          <w:lang w:val="hy-AM"/>
        </w:rPr>
        <w:t xml:space="preserve"> </w:t>
      </w:r>
      <w:r w:rsidRPr="004F0339">
        <w:rPr>
          <w:rFonts w:ascii="GHEA Grapalat" w:hAnsi="GHEA Grapalat" w:cs="Sylfaen"/>
          <w:lang w:val="hy-AM"/>
        </w:rPr>
        <w:t>կրթություն</w:t>
      </w:r>
      <w:r w:rsidRPr="004F0339">
        <w:rPr>
          <w:rFonts w:ascii="GHEA Grapalat" w:hAnsi="GHEA Grapalat"/>
          <w:lang w:val="hy-AM"/>
        </w:rPr>
        <w:t xml:space="preserve"> </w:t>
      </w:r>
      <w:r w:rsidRPr="004F0339">
        <w:rPr>
          <w:rFonts w:ascii="GHEA Grapalat" w:hAnsi="GHEA Grapalat" w:cs="Sylfaen"/>
          <w:lang w:val="hy-AM"/>
        </w:rPr>
        <w:t>և</w:t>
      </w:r>
      <w:r w:rsidRPr="004F0339">
        <w:rPr>
          <w:rFonts w:ascii="GHEA Grapalat" w:hAnsi="GHEA Grapalat"/>
          <w:lang w:val="hy-AM"/>
        </w:rPr>
        <w:t xml:space="preserve"> </w:t>
      </w:r>
      <w:r w:rsidRPr="004F0339">
        <w:rPr>
          <w:rFonts w:ascii="GHEA Grapalat" w:hAnsi="GHEA Grapalat" w:cs="Sylfaen"/>
          <w:lang w:val="hy-AM"/>
        </w:rPr>
        <w:t>վերջին</w:t>
      </w:r>
      <w:r w:rsidRPr="004F0339">
        <w:rPr>
          <w:rFonts w:ascii="GHEA Grapalat" w:hAnsi="GHEA Grapalat"/>
          <w:lang w:val="hy-AM"/>
        </w:rPr>
        <w:t xml:space="preserve"> </w:t>
      </w:r>
      <w:r w:rsidRPr="004F0339">
        <w:rPr>
          <w:rFonts w:ascii="GHEA Grapalat" w:hAnsi="GHEA Grapalat" w:cs="Sylfaen"/>
          <w:lang w:val="hy-AM"/>
        </w:rPr>
        <w:t>տասը</w:t>
      </w:r>
      <w:r w:rsidRPr="004F0339">
        <w:rPr>
          <w:rFonts w:ascii="GHEA Grapalat" w:hAnsi="GHEA Grapalat"/>
          <w:lang w:val="hy-AM"/>
        </w:rPr>
        <w:t xml:space="preserve"> </w:t>
      </w:r>
      <w:r w:rsidRPr="004F0339">
        <w:rPr>
          <w:rFonts w:ascii="GHEA Grapalat" w:hAnsi="GHEA Grapalat" w:cs="Sylfaen"/>
          <w:lang w:val="hy-AM"/>
        </w:rPr>
        <w:t>տարվա</w:t>
      </w:r>
      <w:r w:rsidRPr="004F0339">
        <w:rPr>
          <w:rFonts w:ascii="GHEA Grapalat" w:hAnsi="GHEA Grapalat"/>
          <w:lang w:val="hy-AM"/>
        </w:rPr>
        <w:t xml:space="preserve"> </w:t>
      </w:r>
      <w:r w:rsidRPr="004F0339">
        <w:rPr>
          <w:rFonts w:ascii="GHEA Grapalat" w:hAnsi="GHEA Grapalat" w:cs="Sylfaen"/>
          <w:lang w:val="hy-AM"/>
        </w:rPr>
        <w:t>ընթացքում</w:t>
      </w:r>
      <w:r w:rsidRPr="004F0339">
        <w:rPr>
          <w:rFonts w:ascii="GHEA Grapalat" w:hAnsi="GHEA Grapalat"/>
          <w:lang w:val="hy-AM"/>
        </w:rPr>
        <w:t xml:space="preserve"> </w:t>
      </w:r>
      <w:r w:rsidRPr="004F0339">
        <w:rPr>
          <w:rFonts w:ascii="GHEA Grapalat" w:hAnsi="GHEA Grapalat" w:cs="Sylfaen"/>
          <w:lang w:val="hy-AM"/>
        </w:rPr>
        <w:t>մանկավարժական</w:t>
      </w:r>
      <w:r w:rsidRPr="004F0339">
        <w:rPr>
          <w:rFonts w:ascii="GHEA Grapalat" w:hAnsi="GHEA Grapalat"/>
          <w:lang w:val="hy-AM"/>
        </w:rPr>
        <w:t xml:space="preserve"> </w:t>
      </w:r>
      <w:r w:rsidRPr="004F0339">
        <w:rPr>
          <w:rFonts w:ascii="GHEA Grapalat" w:hAnsi="GHEA Grapalat" w:cs="Sylfaen"/>
          <w:lang w:val="hy-AM"/>
        </w:rPr>
        <w:t>առնվազն</w:t>
      </w:r>
      <w:r w:rsidRPr="004F0339">
        <w:rPr>
          <w:rFonts w:ascii="GHEA Grapalat" w:hAnsi="GHEA Grapalat"/>
          <w:lang w:val="hy-AM"/>
        </w:rPr>
        <w:t xml:space="preserve"> </w:t>
      </w:r>
      <w:r w:rsidRPr="004F0339">
        <w:rPr>
          <w:rFonts w:ascii="GHEA Grapalat" w:hAnsi="GHEA Grapalat" w:cs="Sylfaen"/>
          <w:lang w:val="hy-AM"/>
        </w:rPr>
        <w:t>երեք</w:t>
      </w:r>
      <w:r w:rsidRPr="004F0339">
        <w:rPr>
          <w:rFonts w:ascii="GHEA Grapalat" w:hAnsi="GHEA Grapalat"/>
          <w:lang w:val="hy-AM"/>
        </w:rPr>
        <w:t xml:space="preserve"> </w:t>
      </w:r>
      <w:r w:rsidRPr="004F0339">
        <w:rPr>
          <w:rFonts w:ascii="GHEA Grapalat" w:hAnsi="GHEA Grapalat" w:cs="Sylfaen"/>
          <w:lang w:val="hy-AM"/>
        </w:rPr>
        <w:t>տարվա</w:t>
      </w:r>
      <w:r w:rsidRPr="004F0339">
        <w:rPr>
          <w:rFonts w:ascii="GHEA Grapalat" w:hAnsi="GHEA Grapalat"/>
          <w:lang w:val="hy-AM"/>
        </w:rPr>
        <w:t xml:space="preserve"> </w:t>
      </w:r>
      <w:r w:rsidRPr="004F0339">
        <w:rPr>
          <w:rFonts w:ascii="GHEA Grapalat" w:hAnsi="GHEA Grapalat" w:cs="Sylfaen"/>
          <w:lang w:val="hy-AM"/>
        </w:rPr>
        <w:t>աշխատանքային</w:t>
      </w:r>
      <w:r w:rsidRPr="004F0339">
        <w:rPr>
          <w:rFonts w:ascii="GHEA Grapalat" w:hAnsi="GHEA Grapalat"/>
          <w:lang w:val="hy-AM"/>
        </w:rPr>
        <w:t xml:space="preserve"> </w:t>
      </w:r>
      <w:r w:rsidRPr="004F0339">
        <w:rPr>
          <w:rFonts w:ascii="GHEA Grapalat" w:hAnsi="GHEA Grapalat" w:cs="Sylfaen"/>
          <w:lang w:val="hy-AM"/>
        </w:rPr>
        <w:t>ստաժ</w:t>
      </w:r>
      <w:r w:rsidRPr="004F0339">
        <w:rPr>
          <w:rFonts w:ascii="GHEA Grapalat" w:hAnsi="GHEA Grapalat"/>
          <w:lang w:val="hy-AM"/>
        </w:rPr>
        <w:t>։</w:t>
      </w:r>
    </w:p>
    <w:p w:rsidR="0075216E" w:rsidRPr="004F0339" w:rsidRDefault="00D9080C" w:rsidP="004F0339">
      <w:pPr>
        <w:pStyle w:val="ab"/>
        <w:widowControl w:val="0"/>
        <w:shd w:val="clear" w:color="auto" w:fill="FFFFFF"/>
        <w:spacing w:before="0" w:beforeAutospacing="0" w:after="0" w:afterAutospacing="0" w:line="360" w:lineRule="auto"/>
        <w:ind w:firstLine="375"/>
        <w:jc w:val="both"/>
        <w:rPr>
          <w:rFonts w:ascii="GHEA Grapalat" w:hAnsi="GHEA Grapalat"/>
          <w:lang w:val="hy-AM"/>
        </w:rPr>
      </w:pPr>
      <w:r w:rsidRPr="004F0339">
        <w:rPr>
          <w:rFonts w:ascii="GHEA Grapalat" w:hAnsi="GHEA Grapalat"/>
          <w:lang w:val="hy-AM"/>
        </w:rPr>
        <w:t xml:space="preserve">2) </w:t>
      </w:r>
      <w:r w:rsidRPr="004F0339">
        <w:rPr>
          <w:rFonts w:ascii="GHEA Grapalat" w:hAnsi="GHEA Grapalat" w:cs="Sylfaen"/>
          <w:lang w:val="hy-AM"/>
        </w:rPr>
        <w:t>Հաստատության</w:t>
      </w:r>
      <w:r w:rsidRPr="004F0339">
        <w:rPr>
          <w:rFonts w:ascii="GHEA Grapalat" w:hAnsi="GHEA Grapalat"/>
          <w:lang w:val="hy-AM"/>
        </w:rPr>
        <w:t xml:space="preserve"> </w:t>
      </w:r>
      <w:r w:rsidRPr="004F0339">
        <w:rPr>
          <w:rFonts w:ascii="GHEA Grapalat" w:hAnsi="GHEA Grapalat" w:cs="Sylfaen"/>
          <w:lang w:val="hy-AM"/>
        </w:rPr>
        <w:t>ուսուցչի</w:t>
      </w:r>
      <w:r w:rsidRPr="004F0339">
        <w:rPr>
          <w:rFonts w:ascii="GHEA Grapalat" w:hAnsi="GHEA Grapalat"/>
          <w:lang w:val="hy-AM"/>
        </w:rPr>
        <w:t xml:space="preserve"> </w:t>
      </w:r>
      <w:r w:rsidRPr="004F0339">
        <w:rPr>
          <w:rFonts w:ascii="GHEA Grapalat" w:hAnsi="GHEA Grapalat" w:cs="Sylfaen"/>
          <w:lang w:val="hy-AM"/>
        </w:rPr>
        <w:t>օգնականի</w:t>
      </w:r>
      <w:r w:rsidRPr="004F0339">
        <w:rPr>
          <w:rFonts w:ascii="GHEA Grapalat" w:hAnsi="GHEA Grapalat"/>
          <w:lang w:val="hy-AM"/>
        </w:rPr>
        <w:t xml:space="preserve"> </w:t>
      </w:r>
      <w:r w:rsidRPr="004F0339">
        <w:rPr>
          <w:rFonts w:ascii="GHEA Grapalat" w:hAnsi="GHEA Grapalat" w:cs="Sylfaen"/>
          <w:lang w:val="hy-AM"/>
        </w:rPr>
        <w:t>պաշտոնը</w:t>
      </w:r>
      <w:r w:rsidRPr="004F0339">
        <w:rPr>
          <w:rFonts w:ascii="GHEA Grapalat" w:hAnsi="GHEA Grapalat"/>
          <w:lang w:val="hy-AM"/>
        </w:rPr>
        <w:t xml:space="preserve"> </w:t>
      </w:r>
      <w:r w:rsidRPr="004F0339">
        <w:rPr>
          <w:rFonts w:ascii="GHEA Grapalat" w:hAnsi="GHEA Grapalat" w:cs="Sylfaen"/>
          <w:lang w:val="hy-AM"/>
        </w:rPr>
        <w:t>կարող</w:t>
      </w:r>
      <w:r w:rsidRPr="004F0339">
        <w:rPr>
          <w:rFonts w:ascii="GHEA Grapalat" w:hAnsi="GHEA Grapalat"/>
          <w:lang w:val="hy-AM"/>
        </w:rPr>
        <w:t xml:space="preserve"> </w:t>
      </w:r>
      <w:r w:rsidRPr="004F0339">
        <w:rPr>
          <w:rFonts w:ascii="GHEA Grapalat" w:hAnsi="GHEA Grapalat" w:cs="Sylfaen"/>
          <w:lang w:val="hy-AM"/>
        </w:rPr>
        <w:t>է</w:t>
      </w:r>
      <w:r w:rsidRPr="004F0339">
        <w:rPr>
          <w:rFonts w:ascii="GHEA Grapalat" w:hAnsi="GHEA Grapalat"/>
          <w:lang w:val="hy-AM"/>
        </w:rPr>
        <w:t xml:space="preserve"> </w:t>
      </w:r>
      <w:r w:rsidRPr="004F0339">
        <w:rPr>
          <w:rFonts w:ascii="GHEA Grapalat" w:hAnsi="GHEA Grapalat" w:cs="Sylfaen"/>
          <w:lang w:val="hy-AM"/>
        </w:rPr>
        <w:t>զբաղեցնել</w:t>
      </w:r>
      <w:r w:rsidRPr="004F0339">
        <w:rPr>
          <w:rFonts w:ascii="GHEA Grapalat" w:hAnsi="GHEA Grapalat"/>
          <w:lang w:val="hy-AM"/>
        </w:rPr>
        <w:t xml:space="preserve"> </w:t>
      </w:r>
      <w:r w:rsidRPr="004F0339">
        <w:rPr>
          <w:rFonts w:ascii="GHEA Grapalat" w:hAnsi="GHEA Grapalat" w:cs="Sylfaen"/>
          <w:lang w:val="hy-AM"/>
        </w:rPr>
        <w:t>սույն</w:t>
      </w:r>
      <w:r w:rsidRPr="004F0339">
        <w:rPr>
          <w:rFonts w:ascii="GHEA Grapalat" w:hAnsi="GHEA Grapalat"/>
          <w:lang w:val="hy-AM"/>
        </w:rPr>
        <w:t xml:space="preserve"> </w:t>
      </w:r>
      <w:r w:rsidRPr="004F0339">
        <w:rPr>
          <w:rFonts w:ascii="GHEA Grapalat" w:hAnsi="GHEA Grapalat" w:cs="Sylfaen"/>
          <w:lang w:val="hy-AM"/>
        </w:rPr>
        <w:t>պաշտոնի</w:t>
      </w:r>
      <w:r w:rsidRPr="004F0339">
        <w:rPr>
          <w:rFonts w:ascii="GHEA Grapalat" w:hAnsi="GHEA Grapalat"/>
          <w:lang w:val="hy-AM"/>
        </w:rPr>
        <w:t xml:space="preserve"> </w:t>
      </w:r>
      <w:r w:rsidRPr="004F0339">
        <w:rPr>
          <w:rFonts w:ascii="GHEA Grapalat" w:hAnsi="GHEA Grapalat" w:cs="Sylfaen"/>
          <w:lang w:val="hy-AM"/>
        </w:rPr>
        <w:t>որակավորման</w:t>
      </w:r>
      <w:r w:rsidRPr="004F0339">
        <w:rPr>
          <w:rFonts w:ascii="GHEA Grapalat" w:hAnsi="GHEA Grapalat"/>
          <w:lang w:val="hy-AM"/>
        </w:rPr>
        <w:t xml:space="preserve"> </w:t>
      </w:r>
      <w:r w:rsidRPr="004F0339">
        <w:rPr>
          <w:rFonts w:ascii="GHEA Grapalat" w:hAnsi="GHEA Grapalat" w:cs="Sylfaen"/>
          <w:lang w:val="hy-AM"/>
        </w:rPr>
        <w:t>պահանջները</w:t>
      </w:r>
      <w:r w:rsidRPr="004F0339">
        <w:rPr>
          <w:rFonts w:ascii="GHEA Grapalat" w:hAnsi="GHEA Grapalat"/>
          <w:lang w:val="hy-AM"/>
        </w:rPr>
        <w:t xml:space="preserve"> </w:t>
      </w:r>
      <w:r w:rsidRPr="004F0339">
        <w:rPr>
          <w:rFonts w:ascii="GHEA Grapalat" w:hAnsi="GHEA Grapalat" w:cs="Sylfaen"/>
          <w:lang w:val="hy-AM"/>
        </w:rPr>
        <w:t>բավարարող</w:t>
      </w:r>
      <w:r w:rsidRPr="004F0339">
        <w:rPr>
          <w:rFonts w:ascii="GHEA Grapalat" w:hAnsi="GHEA Grapalat"/>
          <w:lang w:val="hy-AM"/>
        </w:rPr>
        <w:t xml:space="preserve"> </w:t>
      </w:r>
      <w:r w:rsidRPr="004F0339">
        <w:rPr>
          <w:rFonts w:ascii="GHEA Grapalat" w:hAnsi="GHEA Grapalat" w:cs="Sylfaen"/>
          <w:lang w:val="hy-AM"/>
        </w:rPr>
        <w:t>և</w:t>
      </w:r>
      <w:r w:rsidRPr="004F0339">
        <w:rPr>
          <w:rFonts w:ascii="GHEA Grapalat" w:hAnsi="GHEA Grapalat"/>
          <w:lang w:val="hy-AM"/>
        </w:rPr>
        <w:t xml:space="preserve"> </w:t>
      </w:r>
      <w:r w:rsidRPr="004F0339">
        <w:rPr>
          <w:rFonts w:ascii="GHEA Grapalat" w:hAnsi="GHEA Grapalat" w:cs="Sylfaen"/>
          <w:lang w:val="hy-AM"/>
        </w:rPr>
        <w:t>տվյալ</w:t>
      </w:r>
      <w:r w:rsidRPr="004F0339">
        <w:rPr>
          <w:rFonts w:ascii="GHEA Grapalat" w:hAnsi="GHEA Grapalat"/>
          <w:lang w:val="hy-AM"/>
        </w:rPr>
        <w:t xml:space="preserve"> </w:t>
      </w:r>
      <w:r w:rsidR="00BC462F" w:rsidRPr="004F0339">
        <w:rPr>
          <w:rFonts w:ascii="GHEA Grapalat" w:hAnsi="GHEA Grapalat"/>
          <w:lang w:val="hy-AM"/>
        </w:rPr>
        <w:t>Հ</w:t>
      </w:r>
      <w:r w:rsidRPr="004F0339">
        <w:rPr>
          <w:rFonts w:ascii="GHEA Grapalat" w:hAnsi="GHEA Grapalat" w:cs="Sylfaen"/>
          <w:lang w:val="hy-AM"/>
        </w:rPr>
        <w:t>աստատությունում</w:t>
      </w:r>
      <w:r w:rsidRPr="004F0339">
        <w:rPr>
          <w:rFonts w:ascii="GHEA Grapalat" w:hAnsi="GHEA Grapalat"/>
          <w:lang w:val="hy-AM"/>
        </w:rPr>
        <w:t xml:space="preserve"> </w:t>
      </w:r>
      <w:r w:rsidRPr="004F0339">
        <w:rPr>
          <w:rFonts w:ascii="GHEA Grapalat" w:hAnsi="GHEA Grapalat" w:cs="Sylfaen"/>
          <w:lang w:val="hy-AM"/>
        </w:rPr>
        <w:t>ուսուցչի</w:t>
      </w:r>
      <w:r w:rsidRPr="004F0339">
        <w:rPr>
          <w:rFonts w:ascii="GHEA Grapalat" w:hAnsi="GHEA Grapalat"/>
          <w:lang w:val="hy-AM"/>
        </w:rPr>
        <w:t xml:space="preserve"> </w:t>
      </w:r>
      <w:r w:rsidRPr="004F0339">
        <w:rPr>
          <w:rFonts w:ascii="GHEA Grapalat" w:hAnsi="GHEA Grapalat" w:cs="Sylfaen"/>
          <w:lang w:val="hy-AM"/>
        </w:rPr>
        <w:t>պաշտոնում</w:t>
      </w:r>
      <w:r w:rsidRPr="004F0339">
        <w:rPr>
          <w:rFonts w:ascii="GHEA Grapalat" w:hAnsi="GHEA Grapalat"/>
          <w:lang w:val="hy-AM"/>
        </w:rPr>
        <w:t xml:space="preserve"> </w:t>
      </w:r>
      <w:r w:rsidRPr="004F0339">
        <w:rPr>
          <w:rFonts w:ascii="GHEA Grapalat" w:hAnsi="GHEA Grapalat" w:cs="Sylfaen"/>
          <w:lang w:val="hy-AM"/>
        </w:rPr>
        <w:t>չաշխատող</w:t>
      </w:r>
      <w:r w:rsidRPr="004F0339">
        <w:rPr>
          <w:rFonts w:ascii="GHEA Grapalat" w:hAnsi="GHEA Grapalat"/>
          <w:lang w:val="hy-AM"/>
        </w:rPr>
        <w:t xml:space="preserve"> </w:t>
      </w:r>
      <w:r w:rsidRPr="004F0339">
        <w:rPr>
          <w:rFonts w:ascii="GHEA Grapalat" w:hAnsi="GHEA Grapalat" w:cs="Sylfaen"/>
          <w:lang w:val="hy-AM"/>
        </w:rPr>
        <w:t>անձը</w:t>
      </w:r>
      <w:r w:rsidRPr="004F0339">
        <w:rPr>
          <w:rFonts w:ascii="GHEA Grapalat" w:hAnsi="GHEA Grapalat"/>
          <w:lang w:val="hy-AM"/>
        </w:rPr>
        <w:t>:</w:t>
      </w:r>
    </w:p>
    <w:p w:rsidR="00E05E02" w:rsidRPr="004F0339" w:rsidRDefault="001E22C5" w:rsidP="004F0339">
      <w:pPr>
        <w:pStyle w:val="a3"/>
        <w:numPr>
          <w:ilvl w:val="0"/>
          <w:numId w:val="2"/>
        </w:numPr>
        <w:spacing w:before="164" w:line="360" w:lineRule="auto"/>
        <w:jc w:val="both"/>
        <w:rPr>
          <w:rFonts w:ascii="GHEA Grapalat" w:eastAsia="Times New Roman" w:hAnsi="GHEA Grapalat" w:cstheme="minorBidi"/>
          <w:b/>
          <w:sz w:val="24"/>
          <w:szCs w:val="24"/>
          <w:lang w:val="hy-AM"/>
        </w:rPr>
      </w:pPr>
      <w:r w:rsidRPr="004F0339">
        <w:rPr>
          <w:rFonts w:ascii="GHEA Grapalat" w:eastAsia="Times New Roman" w:hAnsi="GHEA Grapalat" w:cstheme="minorBidi"/>
          <w:b/>
          <w:sz w:val="24"/>
          <w:szCs w:val="24"/>
          <w:lang w:val="ru-RU"/>
        </w:rPr>
        <w:t>ՀԱՍՏԱՏՈՒԹՅԱՆ ՕՊԵՐԱՏՈՐ</w:t>
      </w:r>
    </w:p>
    <w:p w:rsidR="00B32E6D" w:rsidRPr="004F0339" w:rsidRDefault="00EF3030" w:rsidP="004F0339">
      <w:pPr>
        <w:widowControl/>
        <w:numPr>
          <w:ilvl w:val="0"/>
          <w:numId w:val="10"/>
        </w:numPr>
        <w:pBdr>
          <w:top w:val="nil"/>
          <w:left w:val="nil"/>
          <w:bottom w:val="nil"/>
          <w:right w:val="nil"/>
          <w:between w:val="nil"/>
        </w:pBdr>
        <w:autoSpaceDE/>
        <w:autoSpaceDN/>
        <w:spacing w:line="360" w:lineRule="auto"/>
        <w:rPr>
          <w:rFonts w:ascii="GHEA Grapalat" w:eastAsia="GHEA Grapalat" w:hAnsi="GHEA Grapalat" w:cs="GHEA Grapalat"/>
          <w:sz w:val="24"/>
          <w:szCs w:val="24"/>
        </w:rPr>
      </w:pPr>
      <w:r w:rsidRPr="004F0339">
        <w:rPr>
          <w:rFonts w:ascii="GHEA Grapalat" w:eastAsia="GHEA Grapalat" w:hAnsi="GHEA Grapalat" w:cs="GHEA Grapalat"/>
          <w:sz w:val="24"/>
          <w:szCs w:val="24"/>
        </w:rPr>
        <w:t>ԴԿՏՀ–ում կատարվող աշխատանքներ</w:t>
      </w:r>
      <w:r w:rsidR="00F115C3" w:rsidRPr="004F0339">
        <w:rPr>
          <w:rFonts w:ascii="GHEA Grapalat" w:eastAsia="GHEA Grapalat" w:hAnsi="GHEA Grapalat" w:cs="GHEA Grapalat"/>
          <w:sz w:val="24"/>
          <w:szCs w:val="24"/>
          <w:lang w:val="hy-AM"/>
        </w:rPr>
        <w:t>ից</w:t>
      </w:r>
      <w:r w:rsidR="00F115C3" w:rsidRPr="004F0339">
        <w:rPr>
          <w:rFonts w:ascii="GHEA Grapalat" w:eastAsia="GHEA Grapalat" w:hAnsi="GHEA Grapalat" w:cs="GHEA Grapalat"/>
          <w:sz w:val="24"/>
          <w:szCs w:val="24"/>
        </w:rPr>
        <w:t xml:space="preserve"> </w:t>
      </w:r>
      <w:r w:rsidR="00F115C3" w:rsidRPr="004F0339">
        <w:rPr>
          <w:rFonts w:ascii="GHEA Grapalat" w:eastAsia="GHEA Grapalat" w:hAnsi="GHEA Grapalat" w:cs="GHEA Grapalat"/>
          <w:sz w:val="24"/>
          <w:szCs w:val="24"/>
          <w:lang w:val="hy-AM"/>
        </w:rPr>
        <w:t>իրականացն</w:t>
      </w:r>
      <w:r w:rsidR="00630067" w:rsidRPr="004F0339">
        <w:rPr>
          <w:rFonts w:ascii="GHEA Grapalat" w:eastAsia="GHEA Grapalat" w:hAnsi="GHEA Grapalat" w:cs="GHEA Grapalat"/>
          <w:sz w:val="24"/>
          <w:szCs w:val="24"/>
          <w:lang w:val="hy-AM"/>
        </w:rPr>
        <w:t>ում է</w:t>
      </w:r>
      <w:r w:rsidR="00F115C3" w:rsidRPr="004F0339">
        <w:rPr>
          <w:rFonts w:ascii="GHEA Grapalat" w:eastAsia="GHEA Grapalat" w:hAnsi="GHEA Grapalat" w:cs="GHEA Grapalat"/>
          <w:sz w:val="24"/>
          <w:szCs w:val="24"/>
          <w:lang w:val="hy-AM"/>
        </w:rPr>
        <w:t>՝</w:t>
      </w:r>
      <w:r w:rsidR="00B32E6D" w:rsidRPr="004F0339">
        <w:rPr>
          <w:rFonts w:ascii="GHEA Grapalat" w:eastAsia="GHEA Grapalat" w:hAnsi="GHEA Grapalat" w:cs="GHEA Grapalat"/>
          <w:sz w:val="24"/>
          <w:szCs w:val="24"/>
        </w:rPr>
        <w:t xml:space="preserve"> </w:t>
      </w:r>
    </w:p>
    <w:p w:rsidR="00F115C3" w:rsidRPr="004F0339" w:rsidRDefault="00B32E6D" w:rsidP="004F0339">
      <w:pPr>
        <w:pStyle w:val="a7"/>
        <w:widowControl/>
        <w:numPr>
          <w:ilvl w:val="0"/>
          <w:numId w:val="11"/>
        </w:numPr>
        <w:pBdr>
          <w:top w:val="nil"/>
          <w:left w:val="nil"/>
          <w:bottom w:val="nil"/>
          <w:right w:val="nil"/>
          <w:between w:val="nil"/>
        </w:pBdr>
        <w:autoSpaceDE/>
        <w:autoSpaceDN/>
        <w:spacing w:line="360" w:lineRule="auto"/>
        <w:ind w:left="1134" w:hanging="425"/>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դ</w:t>
      </w:r>
      <w:r w:rsidR="00EF3030" w:rsidRPr="004F0339">
        <w:rPr>
          <w:rFonts w:ascii="GHEA Grapalat" w:eastAsia="GHEA Grapalat" w:hAnsi="GHEA Grapalat" w:cs="GHEA Grapalat"/>
          <w:sz w:val="24"/>
          <w:szCs w:val="24"/>
        </w:rPr>
        <w:t>պրոցում գործող դասարանների ստեղծ</w:t>
      </w:r>
      <w:r w:rsidRPr="004F0339">
        <w:rPr>
          <w:rFonts w:ascii="GHEA Grapalat" w:eastAsia="GHEA Grapalat" w:hAnsi="GHEA Grapalat" w:cs="GHEA Grapalat"/>
          <w:sz w:val="24"/>
          <w:szCs w:val="24"/>
          <w:lang w:val="ru-RU"/>
        </w:rPr>
        <w:t>ման</w:t>
      </w:r>
      <w:r w:rsidRPr="004F0339">
        <w:rPr>
          <w:rFonts w:ascii="GHEA Grapalat" w:eastAsia="GHEA Grapalat" w:hAnsi="GHEA Grapalat" w:cs="GHEA Grapalat"/>
          <w:sz w:val="24"/>
          <w:szCs w:val="24"/>
        </w:rPr>
        <w:t xml:space="preserve">, </w:t>
      </w:r>
      <w:r w:rsidR="00EF3030" w:rsidRPr="004F0339">
        <w:rPr>
          <w:rFonts w:ascii="GHEA Grapalat" w:eastAsia="GHEA Grapalat" w:hAnsi="GHEA Grapalat" w:cs="GHEA Grapalat"/>
          <w:sz w:val="24"/>
          <w:szCs w:val="24"/>
        </w:rPr>
        <w:t>խմբագր</w:t>
      </w:r>
      <w:r w:rsidRPr="004F0339">
        <w:rPr>
          <w:rFonts w:ascii="GHEA Grapalat" w:eastAsia="GHEA Grapalat" w:hAnsi="GHEA Grapalat" w:cs="GHEA Grapalat"/>
          <w:sz w:val="24"/>
          <w:szCs w:val="24"/>
          <w:lang w:val="ru-RU"/>
        </w:rPr>
        <w:t>ման</w:t>
      </w:r>
      <w:r w:rsidRPr="004F0339">
        <w:rPr>
          <w:rFonts w:ascii="GHEA Grapalat" w:eastAsia="GHEA Grapalat" w:hAnsi="GHEA Grapalat" w:cs="GHEA Grapalat"/>
          <w:sz w:val="24"/>
          <w:szCs w:val="24"/>
        </w:rPr>
        <w:t xml:space="preserve"> </w:t>
      </w:r>
      <w:r w:rsidRPr="004F0339">
        <w:rPr>
          <w:rFonts w:ascii="GHEA Grapalat" w:eastAsia="GHEA Grapalat" w:hAnsi="GHEA Grapalat" w:cs="GHEA Grapalat"/>
          <w:sz w:val="24"/>
          <w:szCs w:val="24"/>
          <w:lang w:val="ru-RU"/>
        </w:rPr>
        <w:t>աշխատանքները</w:t>
      </w:r>
      <w:r w:rsidRPr="004F0339">
        <w:rPr>
          <w:rFonts w:ascii="GHEA Grapalat" w:eastAsia="GHEA Grapalat" w:hAnsi="GHEA Grapalat" w:cs="GHEA Grapalat"/>
          <w:sz w:val="24"/>
          <w:szCs w:val="24"/>
        </w:rPr>
        <w:t>.</w:t>
      </w:r>
      <w:r w:rsidR="00EF3030" w:rsidRPr="004F0339">
        <w:rPr>
          <w:rFonts w:ascii="GHEA Grapalat" w:eastAsia="GHEA Grapalat" w:hAnsi="GHEA Grapalat" w:cs="GHEA Grapalat"/>
          <w:sz w:val="24"/>
          <w:szCs w:val="24"/>
        </w:rPr>
        <w:t xml:space="preserve"> </w:t>
      </w:r>
    </w:p>
    <w:p w:rsidR="00F115C3" w:rsidRPr="004F0339" w:rsidRDefault="00F115C3"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709" w:firstLine="0"/>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ը</w:t>
      </w:r>
      <w:r w:rsidR="00EF3030" w:rsidRPr="004F0339">
        <w:rPr>
          <w:rFonts w:ascii="GHEA Grapalat" w:eastAsia="GHEA Grapalat" w:hAnsi="GHEA Grapalat" w:cs="GHEA Grapalat"/>
          <w:sz w:val="24"/>
          <w:szCs w:val="24"/>
        </w:rPr>
        <w:t>ստ  անհրաժեշտության</w:t>
      </w:r>
      <w:r w:rsidRPr="004F0339">
        <w:rPr>
          <w:rFonts w:ascii="GHEA Grapalat" w:eastAsia="GHEA Grapalat" w:hAnsi="GHEA Grapalat" w:cs="GHEA Grapalat"/>
          <w:sz w:val="24"/>
          <w:szCs w:val="24"/>
          <w:lang w:val="ru-RU"/>
        </w:rPr>
        <w:t>՝</w:t>
      </w:r>
      <w:r w:rsidRPr="004F0339">
        <w:rPr>
          <w:rFonts w:ascii="GHEA Grapalat" w:eastAsia="GHEA Grapalat" w:hAnsi="GHEA Grapalat" w:cs="GHEA Grapalat"/>
          <w:sz w:val="24"/>
          <w:szCs w:val="24"/>
        </w:rPr>
        <w:t xml:space="preserve"> դպրոցական բաղադրիչից</w:t>
      </w:r>
      <w:r w:rsidR="00EF3030" w:rsidRPr="004F0339">
        <w:rPr>
          <w:rFonts w:ascii="GHEA Grapalat" w:eastAsia="GHEA Grapalat" w:hAnsi="GHEA Grapalat" w:cs="GHEA Grapalat"/>
          <w:sz w:val="24"/>
          <w:szCs w:val="24"/>
        </w:rPr>
        <w:t xml:space="preserve"> առարկայացանկի լրացում</w:t>
      </w:r>
      <w:r w:rsidRPr="004F0339">
        <w:rPr>
          <w:rFonts w:ascii="GHEA Grapalat" w:eastAsia="GHEA Grapalat" w:hAnsi="GHEA Grapalat" w:cs="GHEA Grapalat"/>
          <w:sz w:val="24"/>
          <w:szCs w:val="24"/>
        </w:rPr>
        <w:t>.</w:t>
      </w:r>
    </w:p>
    <w:p w:rsidR="00F115C3" w:rsidRPr="004F0339" w:rsidRDefault="00F115C3"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709" w:firstLine="0"/>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դ</w:t>
      </w:r>
      <w:r w:rsidR="00EF3030" w:rsidRPr="004F0339">
        <w:rPr>
          <w:rFonts w:ascii="GHEA Grapalat" w:eastAsia="GHEA Grapalat" w:hAnsi="GHEA Grapalat" w:cs="GHEA Grapalat"/>
          <w:sz w:val="24"/>
          <w:szCs w:val="24"/>
        </w:rPr>
        <w:t>ասացուցակի ձևավորում/խմբագրում յուրաքանչյուր դասարանի համար</w:t>
      </w:r>
      <w:r w:rsidRPr="004F0339">
        <w:rPr>
          <w:rFonts w:ascii="GHEA Grapalat" w:eastAsia="GHEA Grapalat" w:hAnsi="GHEA Grapalat" w:cs="GHEA Grapalat"/>
          <w:sz w:val="24"/>
          <w:szCs w:val="24"/>
        </w:rPr>
        <w:t>.</w:t>
      </w:r>
    </w:p>
    <w:p w:rsidR="00F115C3" w:rsidRPr="004F0339" w:rsidRDefault="00F115C3"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709" w:firstLine="0"/>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ը</w:t>
      </w:r>
      <w:r w:rsidR="00EF3030" w:rsidRPr="004F0339">
        <w:rPr>
          <w:rFonts w:ascii="GHEA Grapalat" w:eastAsia="GHEA Grapalat" w:hAnsi="GHEA Grapalat" w:cs="GHEA Grapalat"/>
          <w:sz w:val="24"/>
          <w:szCs w:val="24"/>
        </w:rPr>
        <w:t>նթացիկ/տարեվերջյան փոխադրումներ</w:t>
      </w:r>
      <w:r w:rsidRPr="004F0339">
        <w:rPr>
          <w:rFonts w:ascii="GHEA Grapalat" w:eastAsia="GHEA Grapalat" w:hAnsi="GHEA Grapalat" w:cs="GHEA Grapalat"/>
          <w:sz w:val="24"/>
          <w:szCs w:val="24"/>
        </w:rPr>
        <w:t>.</w:t>
      </w:r>
    </w:p>
    <w:p w:rsidR="003234EA" w:rsidRPr="004F0339" w:rsidRDefault="00EF3030"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GHEA Grapalat" w:hAnsi="GHEA Grapalat" w:cs="GHEA Grapalat"/>
          <w:sz w:val="24"/>
          <w:szCs w:val="24"/>
        </w:rPr>
        <w:t>«Հայտագրված 1-ին դասարանցիներ» բաժնից սովորողների  ընդունում և բաշխում</w:t>
      </w:r>
      <w:r w:rsidR="00FD16F3" w:rsidRPr="004F0339">
        <w:rPr>
          <w:rFonts w:ascii="GHEA Grapalat" w:eastAsia="GHEA Grapalat" w:hAnsi="GHEA Grapalat" w:cs="GHEA Grapalat"/>
          <w:sz w:val="24"/>
          <w:szCs w:val="24"/>
          <w:lang w:val="ru-RU"/>
        </w:rPr>
        <w:t>՝</w:t>
      </w:r>
      <w:r w:rsidRPr="004F0339">
        <w:rPr>
          <w:rFonts w:ascii="GHEA Grapalat" w:eastAsia="GHEA Grapalat" w:hAnsi="GHEA Grapalat" w:cs="GHEA Grapalat"/>
          <w:sz w:val="24"/>
          <w:szCs w:val="24"/>
        </w:rPr>
        <w:t xml:space="preserve"> ըստ դասարանների</w:t>
      </w:r>
      <w:r w:rsidR="00F115C3" w:rsidRPr="004F0339">
        <w:rPr>
          <w:rFonts w:ascii="GHEA Grapalat" w:eastAsia="GHEA Grapalat" w:hAnsi="GHEA Grapalat" w:cs="GHEA Grapalat"/>
          <w:sz w:val="24"/>
          <w:szCs w:val="24"/>
        </w:rPr>
        <w:t>.</w:t>
      </w:r>
    </w:p>
    <w:p w:rsidR="003234EA" w:rsidRPr="004F0339" w:rsidRDefault="003234EA"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ս</w:t>
      </w:r>
      <w:r w:rsidR="00EF3030" w:rsidRPr="004F0339">
        <w:rPr>
          <w:rFonts w:ascii="GHEA Grapalat" w:eastAsia="GHEA Grapalat" w:hAnsi="GHEA Grapalat" w:cs="GHEA Grapalat"/>
          <w:sz w:val="24"/>
          <w:szCs w:val="24"/>
        </w:rPr>
        <w:t xml:space="preserve">ովորողի դպրոցից ազատում՝ այլ </w:t>
      </w:r>
      <w:r w:rsidR="005D7CA4" w:rsidRPr="004F0339">
        <w:rPr>
          <w:rFonts w:ascii="GHEA Grapalat" w:eastAsia="GHEA Grapalat" w:hAnsi="GHEA Grapalat" w:cs="GHEA Grapalat"/>
          <w:sz w:val="24"/>
          <w:szCs w:val="24"/>
          <w:lang w:val="ru-RU"/>
        </w:rPr>
        <w:t>Հ</w:t>
      </w:r>
      <w:r w:rsidR="00EF3030" w:rsidRPr="004F0339">
        <w:rPr>
          <w:rFonts w:ascii="GHEA Grapalat" w:eastAsia="GHEA Grapalat" w:hAnsi="GHEA Grapalat" w:cs="GHEA Grapalat"/>
          <w:sz w:val="24"/>
          <w:szCs w:val="24"/>
        </w:rPr>
        <w:t>աստատություն կամ այլ երկիր տեղափոխվելու հիմքերով</w:t>
      </w:r>
      <w:r w:rsidRPr="004F0339">
        <w:rPr>
          <w:rFonts w:ascii="GHEA Grapalat" w:eastAsia="GHEA Grapalat" w:hAnsi="GHEA Grapalat" w:cs="GHEA Grapalat"/>
          <w:sz w:val="24"/>
          <w:szCs w:val="24"/>
        </w:rPr>
        <w:t>.</w:t>
      </w:r>
    </w:p>
    <w:p w:rsidR="003234EA" w:rsidRPr="004F0339" w:rsidRDefault="00EF3030"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709" w:firstLine="0"/>
        <w:rPr>
          <w:rFonts w:ascii="GHEA Grapalat" w:eastAsia="GHEA Grapalat" w:hAnsi="GHEA Grapalat" w:cs="GHEA Grapalat"/>
          <w:sz w:val="24"/>
          <w:szCs w:val="24"/>
        </w:rPr>
      </w:pPr>
      <w:r w:rsidRPr="004F0339">
        <w:rPr>
          <w:rFonts w:ascii="GHEA Grapalat" w:eastAsia="GHEA Grapalat" w:hAnsi="GHEA Grapalat" w:cs="GHEA Grapalat"/>
          <w:sz w:val="24"/>
          <w:szCs w:val="24"/>
        </w:rPr>
        <w:t>նոր աշակերտների ավելացում</w:t>
      </w:r>
      <w:r w:rsidR="003234EA" w:rsidRPr="004F0339">
        <w:rPr>
          <w:rFonts w:ascii="GHEA Grapalat" w:eastAsia="GHEA Grapalat" w:hAnsi="GHEA Grapalat" w:cs="GHEA Grapalat"/>
          <w:sz w:val="24"/>
          <w:szCs w:val="24"/>
          <w:lang w:val="ru-RU"/>
        </w:rPr>
        <w:t>.</w:t>
      </w:r>
    </w:p>
    <w:p w:rsidR="003234EA" w:rsidRPr="004F0339" w:rsidRDefault="003234EA"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709" w:firstLine="0"/>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ս</w:t>
      </w:r>
      <w:r w:rsidR="00EF3030" w:rsidRPr="004F0339">
        <w:rPr>
          <w:rFonts w:ascii="GHEA Grapalat" w:eastAsia="GHEA Grapalat" w:hAnsi="GHEA Grapalat" w:cs="GHEA Grapalat"/>
          <w:sz w:val="24"/>
          <w:szCs w:val="24"/>
        </w:rPr>
        <w:t>ովորողի կրթությունը հեռավար կազմակերպելու մասին տեղեկատվության նշում</w:t>
      </w:r>
      <w:r w:rsidR="00E17C94" w:rsidRPr="004F0339">
        <w:rPr>
          <w:rFonts w:ascii="GHEA Grapalat" w:eastAsia="GHEA Grapalat" w:hAnsi="GHEA Grapalat" w:cs="GHEA Grapalat"/>
          <w:sz w:val="24"/>
          <w:szCs w:val="24"/>
        </w:rPr>
        <w:t>.</w:t>
      </w:r>
    </w:p>
    <w:p w:rsidR="003234EA" w:rsidRPr="004F0339" w:rsidRDefault="003234EA"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709" w:firstLine="0"/>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ս</w:t>
      </w:r>
      <w:r w:rsidR="00EF3030" w:rsidRPr="004F0339">
        <w:rPr>
          <w:rFonts w:ascii="GHEA Grapalat" w:eastAsia="GHEA Grapalat" w:hAnsi="GHEA Grapalat" w:cs="GHEA Grapalat"/>
          <w:sz w:val="24"/>
          <w:szCs w:val="24"/>
        </w:rPr>
        <w:t>ովորողների Office 365 մուտքային տվյալների տրամադրում</w:t>
      </w:r>
      <w:r w:rsidRPr="004F0339">
        <w:rPr>
          <w:rFonts w:ascii="GHEA Grapalat" w:eastAsia="GHEA Grapalat" w:hAnsi="GHEA Grapalat" w:cs="GHEA Grapalat"/>
          <w:sz w:val="24"/>
          <w:szCs w:val="24"/>
        </w:rPr>
        <w:t>.</w:t>
      </w:r>
    </w:p>
    <w:p w:rsidR="003234EA" w:rsidRPr="004F0339" w:rsidRDefault="00E17C94"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709" w:firstLine="0"/>
        <w:rPr>
          <w:rFonts w:ascii="GHEA Grapalat" w:eastAsia="GHEA Grapalat" w:hAnsi="GHEA Grapalat" w:cs="GHEA Grapalat"/>
          <w:sz w:val="24"/>
          <w:szCs w:val="24"/>
        </w:rPr>
      </w:pPr>
      <w:r w:rsidRPr="004F0339">
        <w:rPr>
          <w:rFonts w:ascii="GHEA Grapalat" w:eastAsia="GHEA Grapalat" w:hAnsi="GHEA Grapalat" w:cs="GHEA Grapalat"/>
          <w:sz w:val="24"/>
          <w:szCs w:val="24"/>
        </w:rPr>
        <w:t>«</w:t>
      </w:r>
      <w:r w:rsidRPr="004F0339">
        <w:rPr>
          <w:rFonts w:ascii="GHEA Grapalat" w:eastAsia="GHEA Grapalat" w:hAnsi="GHEA Grapalat" w:cs="GHEA Grapalat"/>
          <w:sz w:val="24"/>
          <w:szCs w:val="24"/>
          <w:lang w:val="ru-RU"/>
        </w:rPr>
        <w:t>Ո</w:t>
      </w:r>
      <w:r w:rsidR="00EF3030" w:rsidRPr="004F0339">
        <w:rPr>
          <w:rFonts w:ascii="GHEA Grapalat" w:eastAsia="GHEA Grapalat" w:hAnsi="GHEA Grapalat" w:cs="GHEA Grapalat"/>
          <w:sz w:val="24"/>
          <w:szCs w:val="24"/>
        </w:rPr>
        <w:t>ւսուցիչներ</w:t>
      </w:r>
      <w:r w:rsidRPr="004F0339">
        <w:rPr>
          <w:rFonts w:ascii="GHEA Grapalat" w:eastAsia="GHEA Grapalat" w:hAnsi="GHEA Grapalat" w:cs="GHEA Grapalat"/>
          <w:sz w:val="24"/>
          <w:szCs w:val="24"/>
        </w:rPr>
        <w:t>»</w:t>
      </w:r>
      <w:r w:rsidR="00EF3030" w:rsidRPr="004F0339">
        <w:rPr>
          <w:rFonts w:ascii="GHEA Grapalat" w:eastAsia="GHEA Grapalat" w:hAnsi="GHEA Grapalat" w:cs="GHEA Grapalat"/>
          <w:sz w:val="24"/>
          <w:szCs w:val="24"/>
        </w:rPr>
        <w:t xml:space="preserve"> բաժնի լրացում</w:t>
      </w:r>
      <w:r w:rsidR="003234EA" w:rsidRPr="004F0339">
        <w:rPr>
          <w:rFonts w:ascii="GHEA Grapalat" w:eastAsia="GHEA Grapalat" w:hAnsi="GHEA Grapalat" w:cs="GHEA Grapalat"/>
          <w:sz w:val="24"/>
          <w:szCs w:val="24"/>
          <w:lang w:val="ru-RU"/>
        </w:rPr>
        <w:t>.</w:t>
      </w:r>
    </w:p>
    <w:p w:rsidR="003234EA" w:rsidRPr="004F0339" w:rsidRDefault="003E3ABB"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709" w:firstLine="0"/>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Հ</w:t>
      </w:r>
      <w:r w:rsidR="00DF706B" w:rsidRPr="004F0339">
        <w:rPr>
          <w:rFonts w:ascii="GHEA Grapalat" w:eastAsia="GHEA Grapalat" w:hAnsi="GHEA Grapalat" w:cs="GHEA Grapalat"/>
          <w:sz w:val="24"/>
          <w:szCs w:val="24"/>
          <w:lang w:val="ru-RU"/>
        </w:rPr>
        <w:t>աստատության</w:t>
      </w:r>
      <w:r w:rsidR="00DF706B" w:rsidRPr="004F0339">
        <w:rPr>
          <w:rFonts w:ascii="GHEA Grapalat" w:eastAsia="GHEA Grapalat" w:hAnsi="GHEA Grapalat" w:cs="GHEA Grapalat"/>
          <w:sz w:val="24"/>
          <w:szCs w:val="24"/>
        </w:rPr>
        <w:t xml:space="preserve"> ձևավոր</w:t>
      </w:r>
      <w:r w:rsidR="00DF706B" w:rsidRPr="004F0339">
        <w:rPr>
          <w:rFonts w:ascii="GHEA Grapalat" w:eastAsia="GHEA Grapalat" w:hAnsi="GHEA Grapalat" w:cs="GHEA Grapalat"/>
          <w:sz w:val="24"/>
          <w:szCs w:val="24"/>
          <w:lang w:val="ru-RU"/>
        </w:rPr>
        <w:t>ված</w:t>
      </w:r>
      <w:r w:rsidR="00EF3030" w:rsidRPr="004F0339">
        <w:rPr>
          <w:rFonts w:ascii="GHEA Grapalat" w:eastAsia="GHEA Grapalat" w:hAnsi="GHEA Grapalat" w:cs="GHEA Grapalat"/>
          <w:sz w:val="24"/>
          <w:szCs w:val="24"/>
        </w:rPr>
        <w:t xml:space="preserve"> հաստիքների</w:t>
      </w:r>
      <w:r w:rsidR="00DF706B" w:rsidRPr="004F0339">
        <w:rPr>
          <w:rFonts w:ascii="GHEA Grapalat" w:eastAsia="GHEA Grapalat" w:hAnsi="GHEA Grapalat" w:cs="GHEA Grapalat"/>
          <w:sz w:val="24"/>
          <w:szCs w:val="24"/>
          <w:lang w:val="ru-RU"/>
        </w:rPr>
        <w:t xml:space="preserve"> մուտքագրում</w:t>
      </w:r>
      <w:r w:rsidR="003234EA" w:rsidRPr="004F0339">
        <w:rPr>
          <w:rFonts w:ascii="GHEA Grapalat" w:eastAsia="GHEA Grapalat" w:hAnsi="GHEA Grapalat" w:cs="GHEA Grapalat"/>
          <w:sz w:val="24"/>
          <w:szCs w:val="24"/>
          <w:lang w:val="ru-RU"/>
        </w:rPr>
        <w:t>.</w:t>
      </w:r>
    </w:p>
    <w:p w:rsidR="005A0FA9" w:rsidRPr="004F0339" w:rsidRDefault="003234EA"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ա</w:t>
      </w:r>
      <w:r w:rsidR="00EF3030" w:rsidRPr="004F0339">
        <w:rPr>
          <w:rFonts w:ascii="GHEA Grapalat" w:eastAsia="GHEA Grapalat" w:hAnsi="GHEA Grapalat" w:cs="GHEA Grapalat"/>
          <w:sz w:val="24"/>
          <w:szCs w:val="24"/>
        </w:rPr>
        <w:t>շխատակիցների տվյալների մուտքագրում և խմբագրում</w:t>
      </w:r>
      <w:r w:rsidR="005A0FA9" w:rsidRPr="004F0339">
        <w:rPr>
          <w:rFonts w:ascii="GHEA Grapalat" w:eastAsia="GHEA Grapalat" w:hAnsi="GHEA Grapalat" w:cs="GHEA Grapalat"/>
          <w:sz w:val="24"/>
          <w:szCs w:val="24"/>
          <w:lang w:val="ru-RU"/>
        </w:rPr>
        <w:t>՝</w:t>
      </w:r>
      <w:r w:rsidR="00EF3030" w:rsidRPr="004F0339">
        <w:rPr>
          <w:rFonts w:ascii="GHEA Grapalat" w:eastAsia="GHEA Grapalat" w:hAnsi="GHEA Grapalat" w:cs="GHEA Grapalat"/>
          <w:sz w:val="24"/>
          <w:szCs w:val="24"/>
        </w:rPr>
        <w:t xml:space="preserve"> ըստ բաժինների</w:t>
      </w:r>
      <w:r w:rsidR="005A0FA9" w:rsidRPr="004F0339">
        <w:rPr>
          <w:rFonts w:ascii="GHEA Grapalat" w:eastAsia="GHEA Grapalat" w:hAnsi="GHEA Grapalat" w:cs="GHEA Grapalat"/>
          <w:sz w:val="24"/>
          <w:szCs w:val="24"/>
        </w:rPr>
        <w:t>.</w:t>
      </w:r>
      <w:r w:rsidR="00EF3030" w:rsidRPr="004F0339">
        <w:rPr>
          <w:rFonts w:ascii="GHEA Grapalat" w:eastAsia="GHEA Grapalat" w:hAnsi="GHEA Grapalat" w:cs="GHEA Grapalat"/>
          <w:sz w:val="24"/>
          <w:szCs w:val="24"/>
        </w:rPr>
        <w:t xml:space="preserve"> (անձնական, պաշտոն, ուսուցիչ, ԱՀՓ, կրթություն, վերապատրաստում, ատեստավորում</w:t>
      </w:r>
      <w:r w:rsidR="005A0FA9" w:rsidRPr="004F0339">
        <w:rPr>
          <w:rFonts w:ascii="GHEA Grapalat" w:eastAsia="GHEA Grapalat" w:hAnsi="GHEA Grapalat" w:cs="GHEA Grapalat"/>
          <w:sz w:val="24"/>
          <w:szCs w:val="24"/>
        </w:rPr>
        <w:t>,</w:t>
      </w:r>
      <w:r w:rsidR="00EF3030" w:rsidRPr="004F0339">
        <w:rPr>
          <w:rFonts w:ascii="GHEA Grapalat" w:eastAsia="GHEA Grapalat" w:hAnsi="GHEA Grapalat" w:cs="GHEA Grapalat"/>
          <w:sz w:val="24"/>
          <w:szCs w:val="24"/>
        </w:rPr>
        <w:t xml:space="preserve"> տարակարգ)</w:t>
      </w:r>
      <w:r w:rsidR="005A0FA9" w:rsidRPr="004F0339">
        <w:rPr>
          <w:rFonts w:ascii="GHEA Grapalat" w:eastAsia="GHEA Grapalat" w:hAnsi="GHEA Grapalat" w:cs="GHEA Grapalat"/>
          <w:sz w:val="24"/>
          <w:szCs w:val="24"/>
        </w:rPr>
        <w:t>.</w:t>
      </w:r>
      <w:bookmarkStart w:id="2" w:name="_heading=h.2xpnsl697dua" w:colFirst="0" w:colLast="0"/>
      <w:bookmarkEnd w:id="2"/>
    </w:p>
    <w:p w:rsidR="007D4CDF" w:rsidRPr="004F0339" w:rsidRDefault="00F0254C" w:rsidP="004F0339">
      <w:pPr>
        <w:pStyle w:val="a7"/>
        <w:widowControl/>
        <w:numPr>
          <w:ilvl w:val="0"/>
          <w:numId w:val="11"/>
        </w:numPr>
        <w:pBdr>
          <w:top w:val="nil"/>
          <w:left w:val="nil"/>
          <w:bottom w:val="nil"/>
          <w:right w:val="nil"/>
          <w:between w:val="nil"/>
        </w:pBdr>
        <w:tabs>
          <w:tab w:val="left" w:pos="426"/>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GHEA Grapalat" w:hAnsi="GHEA Grapalat" w:cs="GHEA Grapalat"/>
          <w:sz w:val="24"/>
          <w:szCs w:val="24"/>
        </w:rPr>
        <w:t>«</w:t>
      </w:r>
      <w:r w:rsidRPr="004F0339">
        <w:rPr>
          <w:rFonts w:ascii="GHEA Grapalat" w:eastAsia="GHEA Grapalat" w:hAnsi="GHEA Grapalat" w:cs="GHEA Grapalat"/>
          <w:sz w:val="24"/>
          <w:szCs w:val="24"/>
          <w:lang w:val="ru-RU"/>
        </w:rPr>
        <w:t>Դ</w:t>
      </w:r>
      <w:r w:rsidR="00EF3030" w:rsidRPr="004F0339">
        <w:rPr>
          <w:rFonts w:ascii="GHEA Grapalat" w:eastAsia="GHEA Grapalat" w:hAnsi="GHEA Grapalat" w:cs="GHEA Grapalat"/>
          <w:sz w:val="24"/>
          <w:szCs w:val="24"/>
        </w:rPr>
        <w:t>պրոց</w:t>
      </w:r>
      <w:r w:rsidRPr="004F0339">
        <w:rPr>
          <w:rFonts w:ascii="GHEA Grapalat" w:eastAsia="GHEA Grapalat" w:hAnsi="GHEA Grapalat" w:cs="GHEA Grapalat"/>
          <w:sz w:val="24"/>
          <w:szCs w:val="24"/>
        </w:rPr>
        <w:t>»</w:t>
      </w:r>
      <w:r w:rsidR="00EF3030" w:rsidRPr="004F0339">
        <w:rPr>
          <w:rFonts w:ascii="GHEA Grapalat" w:eastAsia="GHEA Grapalat" w:hAnsi="GHEA Grapalat" w:cs="GHEA Grapalat"/>
          <w:sz w:val="24"/>
          <w:szCs w:val="24"/>
        </w:rPr>
        <w:t xml:space="preserve"> բաժնի լրացում, տվյալների տարեկան թարմացում</w:t>
      </w:r>
      <w:r w:rsidR="00630067" w:rsidRPr="004F0339">
        <w:rPr>
          <w:rFonts w:ascii="GHEA Grapalat" w:eastAsia="GHEA Grapalat" w:hAnsi="GHEA Grapalat" w:cs="GHEA Grapalat"/>
          <w:sz w:val="24"/>
          <w:szCs w:val="24"/>
        </w:rPr>
        <w:t>՝</w:t>
      </w:r>
      <w:r w:rsidR="00EF3030" w:rsidRPr="004F0339">
        <w:rPr>
          <w:rFonts w:ascii="GHEA Grapalat" w:eastAsia="GHEA Grapalat" w:hAnsi="GHEA Grapalat" w:cs="GHEA Grapalat"/>
          <w:sz w:val="24"/>
          <w:szCs w:val="24"/>
        </w:rPr>
        <w:t xml:space="preserve"> ըստ բոլոր</w:t>
      </w:r>
      <w:r w:rsidR="00803626" w:rsidRPr="004F0339">
        <w:rPr>
          <w:rFonts w:ascii="GHEA Grapalat" w:eastAsia="GHEA Grapalat" w:hAnsi="GHEA Grapalat" w:cs="GHEA Grapalat"/>
          <w:sz w:val="24"/>
          <w:szCs w:val="24"/>
        </w:rPr>
        <w:t xml:space="preserve"> </w:t>
      </w:r>
      <w:r w:rsidR="00EF3030" w:rsidRPr="004F0339">
        <w:rPr>
          <w:rFonts w:ascii="GHEA Grapalat" w:eastAsia="GHEA Grapalat" w:hAnsi="GHEA Grapalat" w:cs="GHEA Grapalat"/>
          <w:sz w:val="24"/>
          <w:szCs w:val="24"/>
        </w:rPr>
        <w:t>ենթաբաժինների (ընդհանուր տեղեկություններ, ՏՀՏ սարքավորումներ, մասնաշենքեր, շենք և հարմարություններ, տարածքներ, ենթակառուցվածքներ)</w:t>
      </w:r>
      <w:bookmarkStart w:id="3" w:name="_heading=h.7g9kbfzidv7k" w:colFirst="0" w:colLast="0"/>
      <w:bookmarkEnd w:id="3"/>
      <w:r w:rsidR="0044604C" w:rsidRPr="004F0339">
        <w:rPr>
          <w:rFonts w:ascii="GHEA Grapalat" w:eastAsia="GHEA Grapalat" w:hAnsi="GHEA Grapalat" w:cs="GHEA Grapalat"/>
          <w:sz w:val="24"/>
          <w:szCs w:val="24"/>
        </w:rPr>
        <w:t>.</w:t>
      </w:r>
    </w:p>
    <w:p w:rsidR="00BB7967" w:rsidRPr="004F0339" w:rsidRDefault="00BB7967" w:rsidP="004F0339">
      <w:pPr>
        <w:pStyle w:val="a7"/>
        <w:widowControl/>
        <w:numPr>
          <w:ilvl w:val="0"/>
          <w:numId w:val="11"/>
        </w:numPr>
        <w:pBdr>
          <w:top w:val="nil"/>
          <w:left w:val="nil"/>
          <w:bottom w:val="nil"/>
          <w:right w:val="nil"/>
          <w:between w:val="nil"/>
        </w:pBdr>
        <w:tabs>
          <w:tab w:val="left" w:pos="426"/>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Tahoma" w:hAnsi="GHEA Grapalat" w:cs="Tahoma"/>
          <w:sz w:val="24"/>
          <w:szCs w:val="24"/>
        </w:rPr>
        <w:t xml:space="preserve">պլանավորման, վերանայման խմբային և անհատական հանդիպումներ ուսուցիչների հետ՝ խնդիրների վերհանման և աջակցություն տրամադրելու նպատակով.  </w:t>
      </w:r>
    </w:p>
    <w:p w:rsidR="00BB7967" w:rsidRPr="004F0339" w:rsidRDefault="00AB5690" w:rsidP="004F0339">
      <w:pPr>
        <w:pStyle w:val="a7"/>
        <w:widowControl/>
        <w:numPr>
          <w:ilvl w:val="0"/>
          <w:numId w:val="11"/>
        </w:numPr>
        <w:pBdr>
          <w:top w:val="nil"/>
          <w:left w:val="nil"/>
          <w:bottom w:val="nil"/>
          <w:right w:val="nil"/>
          <w:between w:val="nil"/>
        </w:pBdr>
        <w:tabs>
          <w:tab w:val="left" w:pos="426"/>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Tahoma" w:hAnsi="GHEA Grapalat" w:cs="Tahoma"/>
          <w:sz w:val="24"/>
          <w:szCs w:val="24"/>
          <w:lang w:val="ru-RU"/>
        </w:rPr>
        <w:lastRenderedPageBreak/>
        <w:t>վ</w:t>
      </w:r>
      <w:r w:rsidR="00BB7967" w:rsidRPr="004F0339">
        <w:rPr>
          <w:rFonts w:ascii="GHEA Grapalat" w:eastAsia="Tahoma" w:hAnsi="GHEA Grapalat" w:cs="Tahoma"/>
          <w:sz w:val="24"/>
          <w:szCs w:val="24"/>
        </w:rPr>
        <w:t>երապատրաստումներ</w:t>
      </w:r>
      <w:r w:rsidRPr="004F0339">
        <w:rPr>
          <w:rFonts w:ascii="GHEA Grapalat" w:eastAsia="Tahoma" w:hAnsi="GHEA Grapalat" w:cs="Tahoma"/>
          <w:sz w:val="24"/>
          <w:szCs w:val="24"/>
          <w:lang w:val="ru-RU"/>
        </w:rPr>
        <w:t>ի</w:t>
      </w:r>
      <w:r w:rsidRPr="004F0339">
        <w:rPr>
          <w:rFonts w:ascii="GHEA Grapalat" w:eastAsia="Tahoma" w:hAnsi="GHEA Grapalat" w:cs="Tahoma"/>
          <w:sz w:val="24"/>
          <w:szCs w:val="24"/>
        </w:rPr>
        <w:t xml:space="preserve"> </w:t>
      </w:r>
      <w:r w:rsidRPr="004F0339">
        <w:rPr>
          <w:rFonts w:ascii="GHEA Grapalat" w:eastAsia="Tahoma" w:hAnsi="GHEA Grapalat" w:cs="Tahoma"/>
          <w:sz w:val="24"/>
          <w:szCs w:val="24"/>
          <w:lang w:val="ru-RU"/>
        </w:rPr>
        <w:t>արդյունքում</w:t>
      </w:r>
      <w:r w:rsidRPr="004F0339">
        <w:rPr>
          <w:rFonts w:ascii="GHEA Grapalat" w:eastAsia="Tahoma" w:hAnsi="GHEA Grapalat" w:cs="Tahoma"/>
          <w:sz w:val="24"/>
          <w:szCs w:val="24"/>
        </w:rPr>
        <w:t xml:space="preserve"> </w:t>
      </w:r>
      <w:r w:rsidRPr="004F0339">
        <w:rPr>
          <w:rFonts w:ascii="GHEA Grapalat" w:eastAsia="Tahoma" w:hAnsi="GHEA Grapalat" w:cs="Tahoma"/>
          <w:sz w:val="24"/>
          <w:szCs w:val="24"/>
          <w:lang w:val="ru-RU"/>
        </w:rPr>
        <w:t>ձեռք</w:t>
      </w:r>
      <w:r w:rsidRPr="004F0339">
        <w:rPr>
          <w:rFonts w:ascii="GHEA Grapalat" w:eastAsia="Tahoma" w:hAnsi="GHEA Grapalat" w:cs="Tahoma"/>
          <w:sz w:val="24"/>
          <w:szCs w:val="24"/>
        </w:rPr>
        <w:t xml:space="preserve"> </w:t>
      </w:r>
      <w:r w:rsidRPr="004F0339">
        <w:rPr>
          <w:rFonts w:ascii="GHEA Grapalat" w:eastAsia="Tahoma" w:hAnsi="GHEA Grapalat" w:cs="Tahoma"/>
          <w:sz w:val="24"/>
          <w:szCs w:val="24"/>
          <w:lang w:val="ru-RU"/>
        </w:rPr>
        <w:t>բերած</w:t>
      </w:r>
      <w:r w:rsidRPr="004F0339">
        <w:rPr>
          <w:rFonts w:ascii="GHEA Grapalat" w:eastAsia="Tahoma" w:hAnsi="GHEA Grapalat" w:cs="Tahoma"/>
          <w:sz w:val="24"/>
          <w:szCs w:val="24"/>
        </w:rPr>
        <w:t xml:space="preserve"> </w:t>
      </w:r>
      <w:r w:rsidR="00BB7967" w:rsidRPr="004F0339">
        <w:rPr>
          <w:rFonts w:ascii="GHEA Grapalat" w:eastAsia="Tahoma" w:hAnsi="GHEA Grapalat" w:cs="Tahoma"/>
          <w:sz w:val="24"/>
          <w:szCs w:val="24"/>
        </w:rPr>
        <w:t>փորձի փոխանակում</w:t>
      </w:r>
      <w:r w:rsidRPr="004F0339">
        <w:rPr>
          <w:rFonts w:ascii="GHEA Grapalat" w:eastAsia="Tahoma" w:hAnsi="GHEA Grapalat" w:cs="Tahoma"/>
          <w:sz w:val="24"/>
          <w:szCs w:val="24"/>
        </w:rPr>
        <w:t>:</w:t>
      </w:r>
      <w:r w:rsidR="00BB7967" w:rsidRPr="004F0339">
        <w:rPr>
          <w:rFonts w:ascii="GHEA Grapalat" w:eastAsia="Tahoma" w:hAnsi="GHEA Grapalat" w:cs="Tahoma"/>
          <w:sz w:val="24"/>
          <w:szCs w:val="24"/>
        </w:rPr>
        <w:t xml:space="preserve"> </w:t>
      </w:r>
      <w:r w:rsidRPr="004F0339">
        <w:rPr>
          <w:rFonts w:ascii="GHEA Grapalat" w:eastAsia="Tahoma" w:hAnsi="GHEA Grapalat" w:cs="Tahoma"/>
          <w:sz w:val="24"/>
          <w:szCs w:val="24"/>
          <w:lang w:val="ru-RU"/>
        </w:rPr>
        <w:t>Ը</w:t>
      </w:r>
      <w:r w:rsidR="00BB7967" w:rsidRPr="004F0339">
        <w:rPr>
          <w:rFonts w:ascii="GHEA Grapalat" w:eastAsia="Tahoma" w:hAnsi="GHEA Grapalat" w:cs="Tahoma"/>
          <w:sz w:val="24"/>
          <w:szCs w:val="24"/>
        </w:rPr>
        <w:t>ստ անհրաժեշտության՝ տրամադրում, ստեղծում է  մեթոդական էլեկտրոնային նյութեր՝ հաշվի առնելով ուսուցիչների կարիքները.</w:t>
      </w:r>
    </w:p>
    <w:p w:rsidR="00BB7967" w:rsidRPr="004F0339" w:rsidRDefault="00BB7967" w:rsidP="004F0339">
      <w:pPr>
        <w:pStyle w:val="a7"/>
        <w:widowControl/>
        <w:numPr>
          <w:ilvl w:val="0"/>
          <w:numId w:val="11"/>
        </w:numPr>
        <w:pBdr>
          <w:top w:val="nil"/>
          <w:left w:val="nil"/>
          <w:bottom w:val="nil"/>
          <w:right w:val="nil"/>
          <w:between w:val="nil"/>
        </w:pBdr>
        <w:tabs>
          <w:tab w:val="left" w:pos="426"/>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Tahoma" w:hAnsi="GHEA Grapalat" w:cs="Tahoma"/>
          <w:sz w:val="24"/>
          <w:szCs w:val="24"/>
        </w:rPr>
        <w:t>ուսուցչի  մշակած առցանց բովանդակության շարունակական  մշտադիտարկում,  տրամադրում է աջակցություն   էլեկտրոնային կրթական ռեսուրսների բարելավման ուղղությամբ.</w:t>
      </w:r>
    </w:p>
    <w:p w:rsidR="00BB7967" w:rsidRPr="004F0339" w:rsidRDefault="00BB7967" w:rsidP="004F0339">
      <w:pPr>
        <w:pStyle w:val="a7"/>
        <w:widowControl/>
        <w:numPr>
          <w:ilvl w:val="0"/>
          <w:numId w:val="11"/>
        </w:numPr>
        <w:pBdr>
          <w:top w:val="nil"/>
          <w:left w:val="nil"/>
          <w:bottom w:val="nil"/>
          <w:right w:val="nil"/>
          <w:between w:val="nil"/>
        </w:pBdr>
        <w:tabs>
          <w:tab w:val="left" w:pos="426"/>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Tahoma" w:hAnsi="GHEA Grapalat" w:cs="Tahoma"/>
          <w:sz w:val="24"/>
          <w:szCs w:val="24"/>
        </w:rPr>
        <w:t>առցանց դասերի դասալսումներ և տրամադրում է հետադարձ կապ։</w:t>
      </w:r>
    </w:p>
    <w:p w:rsidR="00EE1731" w:rsidRPr="004F0339" w:rsidRDefault="00AB5690"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Կ</w:t>
      </w:r>
      <w:r w:rsidR="00EF3030" w:rsidRPr="004F0339">
        <w:rPr>
          <w:rFonts w:ascii="GHEA Grapalat" w:eastAsia="GHEA Grapalat" w:hAnsi="GHEA Grapalat" w:cs="GHEA Grapalat"/>
          <w:sz w:val="24"/>
          <w:szCs w:val="24"/>
        </w:rPr>
        <w:t xml:space="preserve">ազմակերպում և աջակցում է </w:t>
      </w:r>
      <w:r w:rsidR="00EE1731" w:rsidRPr="004F0339">
        <w:rPr>
          <w:rFonts w:ascii="GHEA Grapalat" w:hAnsi="GHEA Grapalat"/>
          <w:sz w:val="24"/>
          <w:szCs w:val="24"/>
          <w:shd w:val="clear" w:color="auto" w:fill="FFFFFF"/>
        </w:rPr>
        <w:t>ուսուցման</w:t>
      </w:r>
      <w:r w:rsidR="00EE1731" w:rsidRPr="004F0339">
        <w:rPr>
          <w:rFonts w:ascii="GHEA Grapalat" w:hAnsi="GHEA Grapalat" w:cs="Arial"/>
          <w:sz w:val="24"/>
          <w:szCs w:val="24"/>
          <w:shd w:val="clear" w:color="auto" w:fill="FFFFFF"/>
        </w:rPr>
        <w:t xml:space="preserve"> </w:t>
      </w:r>
      <w:r w:rsidR="00EE1731" w:rsidRPr="004F0339">
        <w:rPr>
          <w:rFonts w:ascii="GHEA Grapalat" w:hAnsi="GHEA Grapalat"/>
          <w:sz w:val="24"/>
          <w:szCs w:val="24"/>
          <w:shd w:val="clear" w:color="auto" w:fill="FFFFFF"/>
        </w:rPr>
        <w:t>կառավարման</w:t>
      </w:r>
      <w:r w:rsidR="00EE1731" w:rsidRPr="004F0339">
        <w:rPr>
          <w:rFonts w:ascii="GHEA Grapalat" w:hAnsi="GHEA Grapalat" w:cs="Arial"/>
          <w:sz w:val="24"/>
          <w:szCs w:val="24"/>
          <w:shd w:val="clear" w:color="auto" w:fill="FFFFFF"/>
        </w:rPr>
        <w:t xml:space="preserve"> </w:t>
      </w:r>
      <w:r w:rsidR="00EE1731" w:rsidRPr="004F0339">
        <w:rPr>
          <w:rFonts w:ascii="GHEA Grapalat" w:hAnsi="GHEA Grapalat"/>
          <w:sz w:val="24"/>
          <w:szCs w:val="24"/>
          <w:shd w:val="clear" w:color="auto" w:fill="FFFFFF"/>
        </w:rPr>
        <w:t>համակարգեր</w:t>
      </w:r>
      <w:r w:rsidR="00EE1731" w:rsidRPr="004F0339">
        <w:rPr>
          <w:rFonts w:ascii="GHEA Grapalat" w:eastAsia="GHEA Grapalat" w:hAnsi="GHEA Grapalat" w:cs="GHEA Grapalat"/>
          <w:sz w:val="24"/>
          <w:szCs w:val="24"/>
        </w:rPr>
        <w:t>ում (</w:t>
      </w:r>
      <w:r w:rsidR="00EE1731" w:rsidRPr="004F0339">
        <w:rPr>
          <w:rFonts w:ascii="GHEA Grapalat" w:eastAsia="GHEA Grapalat" w:hAnsi="GHEA Grapalat" w:cs="GHEA Grapalat"/>
          <w:sz w:val="24"/>
          <w:szCs w:val="24"/>
          <w:lang w:val="ru-RU"/>
        </w:rPr>
        <w:t>այսուհետ՝</w:t>
      </w:r>
      <w:r w:rsidR="00EE1731" w:rsidRPr="004F0339">
        <w:rPr>
          <w:rFonts w:ascii="GHEA Grapalat" w:eastAsia="GHEA Grapalat" w:hAnsi="GHEA Grapalat" w:cs="GHEA Grapalat"/>
          <w:sz w:val="24"/>
          <w:szCs w:val="24"/>
        </w:rPr>
        <w:t xml:space="preserve"> </w:t>
      </w:r>
      <w:r w:rsidR="00EF3030" w:rsidRPr="004F0339">
        <w:rPr>
          <w:rFonts w:ascii="GHEA Grapalat" w:eastAsia="GHEA Grapalat" w:hAnsi="GHEA Grapalat" w:cs="GHEA Grapalat"/>
          <w:sz w:val="24"/>
          <w:szCs w:val="24"/>
        </w:rPr>
        <w:t>ՈՒԿՀ</w:t>
      </w:r>
      <w:r w:rsidR="00EE1731" w:rsidRPr="004F0339">
        <w:rPr>
          <w:rFonts w:ascii="GHEA Grapalat" w:eastAsia="GHEA Grapalat" w:hAnsi="GHEA Grapalat" w:cs="GHEA Grapalat"/>
          <w:sz w:val="24"/>
          <w:szCs w:val="24"/>
        </w:rPr>
        <w:t xml:space="preserve">) </w:t>
      </w:r>
      <w:r w:rsidR="00EF3030" w:rsidRPr="004F0339">
        <w:rPr>
          <w:rFonts w:ascii="GHEA Grapalat" w:eastAsia="GHEA Grapalat" w:hAnsi="GHEA Grapalat" w:cs="GHEA Grapalat"/>
          <w:sz w:val="24"/>
          <w:szCs w:val="24"/>
        </w:rPr>
        <w:t>համակցված/հեռավար ուսուցման տեխնիկական  գործընթացը</w:t>
      </w:r>
      <w:r w:rsidR="0044604C" w:rsidRPr="004F0339">
        <w:rPr>
          <w:rFonts w:ascii="GHEA Grapalat" w:eastAsia="GHEA Grapalat" w:hAnsi="GHEA Grapalat" w:cs="GHEA Grapalat"/>
          <w:sz w:val="24"/>
          <w:szCs w:val="24"/>
        </w:rPr>
        <w:t>.</w:t>
      </w:r>
      <w:r w:rsidR="00EF3030" w:rsidRPr="004F0339">
        <w:rPr>
          <w:rFonts w:ascii="GHEA Grapalat" w:eastAsia="GHEA Grapalat" w:hAnsi="GHEA Grapalat" w:cs="GHEA Grapalat"/>
          <w:sz w:val="24"/>
          <w:szCs w:val="24"/>
        </w:rPr>
        <w:t xml:space="preserve"> </w:t>
      </w:r>
    </w:p>
    <w:p w:rsidR="00EE1731" w:rsidRPr="004F0339" w:rsidRDefault="001F46ED"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ա</w:t>
      </w:r>
      <w:r w:rsidR="00EE1731" w:rsidRPr="004F0339">
        <w:rPr>
          <w:rFonts w:ascii="GHEA Grapalat" w:eastAsia="GHEA Grapalat" w:hAnsi="GHEA Grapalat" w:cs="GHEA Grapalat"/>
          <w:sz w:val="24"/>
          <w:szCs w:val="24"/>
        </w:rPr>
        <w:t xml:space="preserve">ջակցում </w:t>
      </w:r>
      <w:r w:rsidR="00EE1731" w:rsidRPr="004F0339">
        <w:rPr>
          <w:rFonts w:ascii="GHEA Grapalat" w:eastAsia="GHEA Grapalat" w:hAnsi="GHEA Grapalat" w:cs="GHEA Grapalat"/>
          <w:sz w:val="24"/>
          <w:szCs w:val="24"/>
          <w:lang w:val="ru-RU"/>
        </w:rPr>
        <w:t>և</w:t>
      </w:r>
      <w:r w:rsidR="00EE1731" w:rsidRPr="004F0339">
        <w:rPr>
          <w:rFonts w:ascii="GHEA Grapalat" w:eastAsia="GHEA Grapalat" w:hAnsi="GHEA Grapalat" w:cs="GHEA Grapalat"/>
          <w:sz w:val="24"/>
          <w:szCs w:val="24"/>
        </w:rPr>
        <w:t xml:space="preserve"> </w:t>
      </w:r>
      <w:r w:rsidR="00EE1731" w:rsidRPr="004F0339">
        <w:rPr>
          <w:rFonts w:ascii="GHEA Grapalat" w:eastAsia="GHEA Grapalat" w:hAnsi="GHEA Grapalat" w:cs="GHEA Grapalat"/>
          <w:sz w:val="24"/>
          <w:szCs w:val="24"/>
          <w:lang w:val="ru-RU"/>
        </w:rPr>
        <w:t>իրականացնում</w:t>
      </w:r>
      <w:r w:rsidR="00EE1731" w:rsidRPr="004F0339">
        <w:rPr>
          <w:rFonts w:ascii="GHEA Grapalat" w:eastAsia="GHEA Grapalat" w:hAnsi="GHEA Grapalat" w:cs="GHEA Grapalat"/>
          <w:sz w:val="24"/>
          <w:szCs w:val="24"/>
        </w:rPr>
        <w:t xml:space="preserve">  է </w:t>
      </w:r>
      <w:r w:rsidR="000A4F3B" w:rsidRPr="004F0339">
        <w:rPr>
          <w:rFonts w:ascii="GHEA Grapalat" w:eastAsia="GHEA Grapalat" w:hAnsi="GHEA Grapalat" w:cs="GHEA Grapalat"/>
          <w:sz w:val="24"/>
          <w:szCs w:val="24"/>
        </w:rPr>
        <w:t>Ո</w:t>
      </w:r>
      <w:r w:rsidR="000A4F3B" w:rsidRPr="004F0339">
        <w:rPr>
          <w:rFonts w:ascii="GHEA Grapalat" w:eastAsia="GHEA Grapalat" w:hAnsi="GHEA Grapalat" w:cs="GHEA Grapalat"/>
          <w:sz w:val="24"/>
          <w:szCs w:val="24"/>
          <w:lang w:val="ru-RU"/>
        </w:rPr>
        <w:t>ւ</w:t>
      </w:r>
      <w:r w:rsidR="00EF3030" w:rsidRPr="004F0339">
        <w:rPr>
          <w:rFonts w:ascii="GHEA Grapalat" w:eastAsia="GHEA Grapalat" w:hAnsi="GHEA Grapalat" w:cs="GHEA Grapalat"/>
          <w:sz w:val="24"/>
          <w:szCs w:val="24"/>
        </w:rPr>
        <w:t>ԿՀ-ում կատարվող աշխատանքներ</w:t>
      </w:r>
      <w:r w:rsidR="00EE1731" w:rsidRPr="004F0339">
        <w:rPr>
          <w:rFonts w:ascii="GHEA Grapalat" w:eastAsia="GHEA Grapalat" w:hAnsi="GHEA Grapalat" w:cs="GHEA Grapalat"/>
          <w:sz w:val="24"/>
          <w:szCs w:val="24"/>
          <w:lang w:val="ru-RU"/>
        </w:rPr>
        <w:t>ը</w:t>
      </w:r>
      <w:r w:rsidR="00240EAE" w:rsidRPr="004F0339">
        <w:rPr>
          <w:rFonts w:ascii="GHEA Grapalat" w:eastAsia="GHEA Grapalat" w:hAnsi="GHEA Grapalat" w:cs="GHEA Grapalat"/>
          <w:sz w:val="24"/>
          <w:szCs w:val="24"/>
        </w:rPr>
        <w:t>.</w:t>
      </w:r>
      <w:r w:rsidR="00EF3030" w:rsidRPr="004F0339">
        <w:rPr>
          <w:rFonts w:ascii="GHEA Grapalat" w:eastAsia="GHEA Grapalat" w:hAnsi="GHEA Grapalat" w:cs="GHEA Grapalat"/>
          <w:sz w:val="24"/>
          <w:szCs w:val="24"/>
        </w:rPr>
        <w:t xml:space="preserve">  </w:t>
      </w:r>
      <w:bookmarkStart w:id="4" w:name="_heading=h.dvjem0b8m70z" w:colFirst="0" w:colLast="0"/>
      <w:bookmarkEnd w:id="4"/>
    </w:p>
    <w:p w:rsidR="00630067" w:rsidRPr="004F0339" w:rsidRDefault="00240EAE"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GHEA Grapalat" w:hAnsi="GHEA Grapalat" w:cs="GHEA Grapalat"/>
          <w:sz w:val="24"/>
          <w:szCs w:val="24"/>
          <w:lang w:val="ru-RU"/>
        </w:rPr>
        <w:t>տ</w:t>
      </w:r>
      <w:r w:rsidR="00EF3030" w:rsidRPr="004F0339">
        <w:rPr>
          <w:rFonts w:ascii="GHEA Grapalat" w:eastAsia="GHEA Grapalat" w:hAnsi="GHEA Grapalat" w:cs="GHEA Grapalat"/>
          <w:sz w:val="24"/>
          <w:szCs w:val="24"/>
        </w:rPr>
        <w:t>րամադրում է ընթացիկ տեխնիկական աջակցություն</w:t>
      </w:r>
      <w:r w:rsidR="004F6568" w:rsidRPr="004F0339">
        <w:rPr>
          <w:rFonts w:ascii="GHEA Grapalat" w:eastAsia="GHEA Grapalat" w:hAnsi="GHEA Grapalat" w:cs="GHEA Grapalat"/>
          <w:sz w:val="24"/>
          <w:szCs w:val="24"/>
        </w:rPr>
        <w:t>:</w:t>
      </w:r>
      <w:r w:rsidR="00EF3030" w:rsidRPr="004F0339">
        <w:rPr>
          <w:rFonts w:ascii="GHEA Grapalat" w:eastAsia="GHEA Grapalat" w:hAnsi="GHEA Grapalat" w:cs="GHEA Grapalat"/>
          <w:sz w:val="24"/>
          <w:szCs w:val="24"/>
        </w:rPr>
        <w:t xml:space="preserve">  </w:t>
      </w:r>
    </w:p>
    <w:p w:rsidR="00630067" w:rsidRPr="004F0339" w:rsidRDefault="00630067"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Tahoma" w:hAnsi="GHEA Grapalat" w:cs="Tahoma"/>
          <w:sz w:val="24"/>
          <w:szCs w:val="24"/>
        </w:rPr>
        <w:t>օ</w:t>
      </w:r>
      <w:r w:rsidR="00DC057B" w:rsidRPr="004F0339">
        <w:rPr>
          <w:rFonts w:ascii="GHEA Grapalat" w:eastAsia="Tahoma" w:hAnsi="GHEA Grapalat" w:cs="Tahoma"/>
          <w:sz w:val="24"/>
          <w:szCs w:val="24"/>
        </w:rPr>
        <w:t>ժանդակում և ուղղորդում է ուսուցիչներին</w:t>
      </w:r>
      <w:r w:rsidR="00AB5690" w:rsidRPr="004F0339">
        <w:rPr>
          <w:rFonts w:ascii="GHEA Grapalat" w:eastAsia="Tahoma" w:hAnsi="GHEA Grapalat" w:cs="Tahoma"/>
          <w:sz w:val="24"/>
          <w:szCs w:val="24"/>
          <w:lang w:val="ru-RU"/>
        </w:rPr>
        <w:t>՝</w:t>
      </w:r>
      <w:r w:rsidR="00DC057B" w:rsidRPr="004F0339">
        <w:rPr>
          <w:rFonts w:ascii="GHEA Grapalat" w:eastAsia="Tahoma" w:hAnsi="GHEA Grapalat" w:cs="Tahoma"/>
          <w:sz w:val="24"/>
          <w:szCs w:val="24"/>
        </w:rPr>
        <w:t xml:space="preserve"> իրականացնելու էլեկտրոնային դասավանդում։ </w:t>
      </w:r>
    </w:p>
    <w:p w:rsidR="00630067" w:rsidRPr="004F0339" w:rsidRDefault="00630067"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Tahoma" w:hAnsi="GHEA Grapalat" w:cs="Tahoma"/>
          <w:sz w:val="24"/>
          <w:szCs w:val="24"/>
        </w:rPr>
        <w:t>ա</w:t>
      </w:r>
      <w:r w:rsidR="00DC057B" w:rsidRPr="004F0339">
        <w:rPr>
          <w:rFonts w:ascii="GHEA Grapalat" w:eastAsia="Tahoma" w:hAnsi="GHEA Grapalat" w:cs="Tahoma"/>
          <w:sz w:val="24"/>
          <w:szCs w:val="24"/>
        </w:rPr>
        <w:t>պահովում է ՈՒԿՀ-ում  ուսուցիչների կողմից իրականացված աշխատանքների համապատասխանությունը էլեկտրոնային ուսուցման   սկզբունքներին և  չափորոշչային պահանջներին</w:t>
      </w:r>
      <w:r w:rsidR="00AB5690" w:rsidRPr="004F0339">
        <w:rPr>
          <w:rFonts w:ascii="GHEA Grapalat" w:eastAsia="Tahoma" w:hAnsi="GHEA Grapalat" w:cs="Tahoma"/>
          <w:sz w:val="24"/>
          <w:szCs w:val="24"/>
        </w:rPr>
        <w:t>:</w:t>
      </w:r>
    </w:p>
    <w:p w:rsidR="00630067" w:rsidRPr="004F0339" w:rsidRDefault="00630067"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Tahoma" w:hAnsi="GHEA Grapalat" w:cs="Tahoma"/>
          <w:sz w:val="24"/>
          <w:szCs w:val="24"/>
        </w:rPr>
        <w:t>ն</w:t>
      </w:r>
      <w:r w:rsidR="00DC057B" w:rsidRPr="004F0339">
        <w:rPr>
          <w:rFonts w:ascii="GHEA Grapalat" w:eastAsia="Tahoma" w:hAnsi="GHEA Grapalat" w:cs="Tahoma"/>
          <w:sz w:val="24"/>
          <w:szCs w:val="24"/>
        </w:rPr>
        <w:t xml:space="preserve">երկայացնում է առաջարկություններ, անհրաժեշտ տեղեկատվություն՝ կատարած աշխատանքների վերաբերյալ։ </w:t>
      </w:r>
    </w:p>
    <w:p w:rsidR="00DC057B" w:rsidRPr="004F0339" w:rsidRDefault="00673B46" w:rsidP="004F0339">
      <w:pPr>
        <w:pStyle w:val="a7"/>
        <w:widowControl/>
        <w:numPr>
          <w:ilvl w:val="0"/>
          <w:numId w:val="11"/>
        </w:numPr>
        <w:pBdr>
          <w:top w:val="nil"/>
          <w:left w:val="nil"/>
          <w:bottom w:val="nil"/>
          <w:right w:val="nil"/>
          <w:between w:val="nil"/>
        </w:pBdr>
        <w:tabs>
          <w:tab w:val="left" w:pos="1134"/>
        </w:tabs>
        <w:autoSpaceDE/>
        <w:autoSpaceDN/>
        <w:spacing w:line="360" w:lineRule="auto"/>
        <w:ind w:left="142" w:firstLine="567"/>
        <w:rPr>
          <w:rFonts w:ascii="GHEA Grapalat" w:eastAsia="GHEA Grapalat" w:hAnsi="GHEA Grapalat" w:cs="GHEA Grapalat"/>
          <w:sz w:val="24"/>
          <w:szCs w:val="24"/>
        </w:rPr>
      </w:pPr>
      <w:r w:rsidRPr="004F0339">
        <w:rPr>
          <w:rFonts w:ascii="GHEA Grapalat" w:eastAsia="Tahoma" w:hAnsi="GHEA Grapalat" w:cs="Tahoma"/>
          <w:sz w:val="24"/>
          <w:szCs w:val="24"/>
          <w:lang w:val="ru-RU"/>
        </w:rPr>
        <w:t>պ</w:t>
      </w:r>
      <w:r w:rsidR="00DC057B" w:rsidRPr="004F0339">
        <w:rPr>
          <w:rFonts w:ascii="GHEA Grapalat" w:eastAsia="Tahoma" w:hAnsi="GHEA Grapalat" w:cs="Tahoma"/>
          <w:sz w:val="24"/>
          <w:szCs w:val="24"/>
        </w:rPr>
        <w:t xml:space="preserve">ահպանում է </w:t>
      </w:r>
      <w:r w:rsidRPr="004F0339">
        <w:rPr>
          <w:rFonts w:ascii="GHEA Grapalat" w:eastAsia="Tahoma" w:hAnsi="GHEA Grapalat" w:cs="Tahoma"/>
          <w:sz w:val="24"/>
          <w:szCs w:val="24"/>
          <w:lang w:val="ru-RU"/>
        </w:rPr>
        <w:t>Հ</w:t>
      </w:r>
      <w:r w:rsidR="00DC057B" w:rsidRPr="004F0339">
        <w:rPr>
          <w:rFonts w:ascii="GHEA Grapalat" w:eastAsia="Tahoma" w:hAnsi="GHEA Grapalat" w:cs="Tahoma"/>
          <w:sz w:val="24"/>
          <w:szCs w:val="24"/>
        </w:rPr>
        <w:t>աստատության կանոնադրությամբ, ներքին իրավական ակտերով և կարգապահական կանոններով սահմանված պահանջները։</w:t>
      </w:r>
    </w:p>
    <w:p w:rsidR="00877DEC" w:rsidRPr="004F0339" w:rsidRDefault="00E650B9" w:rsidP="004F0339">
      <w:pPr>
        <w:pStyle w:val="1"/>
        <w:numPr>
          <w:ilvl w:val="0"/>
          <w:numId w:val="10"/>
        </w:numPr>
        <w:shd w:val="clear" w:color="auto" w:fill="FFFFFF"/>
        <w:spacing w:line="360" w:lineRule="auto"/>
        <w:ind w:left="0" w:firstLine="360"/>
        <w:jc w:val="both"/>
        <w:rPr>
          <w:rFonts w:ascii="GHEA Grapalat" w:hAnsi="GHEA Grapalat"/>
          <w:b/>
          <w:sz w:val="24"/>
          <w:szCs w:val="24"/>
          <w:lang w:val="pt-PT"/>
        </w:rPr>
      </w:pPr>
      <w:r w:rsidRPr="004F0339">
        <w:rPr>
          <w:rFonts w:ascii="GHEA Grapalat" w:eastAsia="Tahoma" w:hAnsi="GHEA Grapalat" w:cs="Tahoma"/>
          <w:b/>
          <w:sz w:val="24"/>
          <w:szCs w:val="24"/>
        </w:rPr>
        <w:t>Օ</w:t>
      </w:r>
      <w:r w:rsidR="00274173" w:rsidRPr="004F0339">
        <w:rPr>
          <w:rFonts w:ascii="GHEA Grapalat" w:eastAsia="Tahoma" w:hAnsi="GHEA Grapalat" w:cs="Tahoma"/>
          <w:b/>
          <w:sz w:val="24"/>
          <w:szCs w:val="24"/>
        </w:rPr>
        <w:t>պերատորի</w:t>
      </w:r>
      <w:r w:rsidR="00877DEC" w:rsidRPr="004F0339">
        <w:rPr>
          <w:rFonts w:ascii="GHEA Grapalat" w:eastAsia="Tahoma" w:hAnsi="GHEA Grapalat" w:cs="Tahoma"/>
          <w:b/>
          <w:sz w:val="24"/>
          <w:szCs w:val="24"/>
          <w:lang w:val="pt-PT"/>
        </w:rPr>
        <w:t xml:space="preserve"> </w:t>
      </w:r>
      <w:r w:rsidR="00877DEC" w:rsidRPr="004F0339">
        <w:rPr>
          <w:rFonts w:ascii="GHEA Grapalat" w:eastAsia="Tahoma" w:hAnsi="GHEA Grapalat" w:cs="Tahoma"/>
          <w:b/>
          <w:sz w:val="24"/>
          <w:szCs w:val="24"/>
        </w:rPr>
        <w:t>գիտելիքներին</w:t>
      </w:r>
      <w:r w:rsidR="00877DEC" w:rsidRPr="004F0339">
        <w:rPr>
          <w:rFonts w:ascii="GHEA Grapalat" w:eastAsia="Tahoma" w:hAnsi="GHEA Grapalat" w:cs="Tahoma"/>
          <w:b/>
          <w:sz w:val="24"/>
          <w:szCs w:val="24"/>
          <w:lang w:val="pt-PT"/>
        </w:rPr>
        <w:t xml:space="preserve">, </w:t>
      </w:r>
      <w:r w:rsidR="00877DEC" w:rsidRPr="004F0339">
        <w:rPr>
          <w:rFonts w:ascii="GHEA Grapalat" w:eastAsia="Tahoma" w:hAnsi="GHEA Grapalat" w:cs="Tahoma"/>
          <w:b/>
          <w:sz w:val="24"/>
          <w:szCs w:val="24"/>
        </w:rPr>
        <w:t>կարողություններին</w:t>
      </w:r>
      <w:r w:rsidR="00877DEC" w:rsidRPr="004F0339">
        <w:rPr>
          <w:rFonts w:ascii="GHEA Grapalat" w:eastAsia="Tahoma" w:hAnsi="GHEA Grapalat" w:cs="Tahoma"/>
          <w:b/>
          <w:sz w:val="24"/>
          <w:szCs w:val="24"/>
          <w:lang w:val="pt-PT"/>
        </w:rPr>
        <w:t xml:space="preserve"> </w:t>
      </w:r>
      <w:r w:rsidR="00877DEC" w:rsidRPr="004F0339">
        <w:rPr>
          <w:rFonts w:ascii="GHEA Grapalat" w:eastAsia="Tahoma" w:hAnsi="GHEA Grapalat" w:cs="Tahoma"/>
          <w:b/>
          <w:sz w:val="24"/>
          <w:szCs w:val="24"/>
        </w:rPr>
        <w:t>և</w:t>
      </w:r>
      <w:r w:rsidR="00877DEC" w:rsidRPr="004F0339">
        <w:rPr>
          <w:rFonts w:ascii="GHEA Grapalat" w:eastAsia="Tahoma" w:hAnsi="GHEA Grapalat" w:cs="Tahoma"/>
          <w:b/>
          <w:sz w:val="24"/>
          <w:szCs w:val="24"/>
          <w:lang w:val="pt-PT"/>
        </w:rPr>
        <w:t xml:space="preserve"> </w:t>
      </w:r>
      <w:r w:rsidR="00877DEC" w:rsidRPr="004F0339">
        <w:rPr>
          <w:rFonts w:ascii="GHEA Grapalat" w:eastAsia="Tahoma" w:hAnsi="GHEA Grapalat" w:cs="Tahoma"/>
          <w:b/>
          <w:sz w:val="24"/>
          <w:szCs w:val="24"/>
        </w:rPr>
        <w:t>հմտություններին</w:t>
      </w:r>
      <w:r w:rsidR="00877DEC" w:rsidRPr="004F0339">
        <w:rPr>
          <w:rFonts w:ascii="GHEA Grapalat" w:eastAsia="Tahoma" w:hAnsi="GHEA Grapalat" w:cs="Tahoma"/>
          <w:b/>
          <w:sz w:val="24"/>
          <w:szCs w:val="24"/>
          <w:lang w:val="pt-PT"/>
        </w:rPr>
        <w:t xml:space="preserve"> </w:t>
      </w:r>
      <w:r w:rsidR="00877DEC" w:rsidRPr="004F0339">
        <w:rPr>
          <w:rFonts w:ascii="GHEA Grapalat" w:eastAsia="Tahoma" w:hAnsi="GHEA Grapalat" w:cs="Tahoma"/>
          <w:b/>
          <w:sz w:val="24"/>
          <w:szCs w:val="24"/>
        </w:rPr>
        <w:t>ներկայացվող</w:t>
      </w:r>
      <w:r w:rsidR="00877DEC" w:rsidRPr="004F0339">
        <w:rPr>
          <w:rFonts w:ascii="GHEA Grapalat" w:eastAsia="Tahoma" w:hAnsi="GHEA Grapalat" w:cs="Tahoma"/>
          <w:b/>
          <w:sz w:val="24"/>
          <w:szCs w:val="24"/>
          <w:lang w:val="pt-PT"/>
        </w:rPr>
        <w:t xml:space="preserve"> </w:t>
      </w:r>
      <w:r w:rsidR="00877DEC" w:rsidRPr="004F0339">
        <w:rPr>
          <w:rFonts w:ascii="GHEA Grapalat" w:eastAsia="Tahoma" w:hAnsi="GHEA Grapalat" w:cs="Tahoma"/>
          <w:b/>
          <w:sz w:val="24"/>
          <w:szCs w:val="24"/>
        </w:rPr>
        <w:t>ընդհանրական</w:t>
      </w:r>
      <w:r w:rsidR="00877DEC" w:rsidRPr="004F0339">
        <w:rPr>
          <w:rFonts w:ascii="GHEA Grapalat" w:eastAsia="Tahoma" w:hAnsi="GHEA Grapalat" w:cs="Tahoma"/>
          <w:b/>
          <w:sz w:val="24"/>
          <w:szCs w:val="24"/>
          <w:lang w:val="pt-PT"/>
        </w:rPr>
        <w:t xml:space="preserve"> </w:t>
      </w:r>
      <w:r w:rsidR="00877DEC" w:rsidRPr="004F0339">
        <w:rPr>
          <w:rFonts w:ascii="GHEA Grapalat" w:eastAsia="Tahoma" w:hAnsi="GHEA Grapalat" w:cs="Tahoma"/>
          <w:b/>
          <w:sz w:val="24"/>
          <w:szCs w:val="24"/>
        </w:rPr>
        <w:t>պահանջները՝</w:t>
      </w:r>
    </w:p>
    <w:p w:rsidR="00877DEC" w:rsidRPr="004F0339" w:rsidRDefault="00D0623A" w:rsidP="004F0339">
      <w:pPr>
        <w:pStyle w:val="1"/>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lang w:val="pt-PT"/>
        </w:rPr>
        <w:t xml:space="preserve">1) </w:t>
      </w:r>
      <w:r w:rsidRPr="004F0339">
        <w:rPr>
          <w:rFonts w:ascii="GHEA Grapalat" w:eastAsia="Tahoma" w:hAnsi="GHEA Grapalat" w:cs="Tahoma"/>
          <w:sz w:val="24"/>
          <w:szCs w:val="24"/>
        </w:rPr>
        <w:t>օպերատորի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պաշտոնն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զբաղեցնողը</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պետք</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է</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իմանա</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ստորև</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նշված</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նորմատիվ</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իրավական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ակտերի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այն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դրույթները</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որոնք</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վերաբերում</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են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կրթության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բնագավառին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և</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կանոնակարգում</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են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պաշտոնի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նկարագրով</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ամրագրված</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լիազորությունները</w:t>
      </w:r>
      <w:r w:rsidR="00877DEC" w:rsidRPr="004F0339">
        <w:rPr>
          <w:rFonts w:ascii="GHEA Grapalat" w:eastAsia="Tahoma" w:hAnsi="GHEA Grapalat" w:cs="Tahoma"/>
          <w:sz w:val="24"/>
          <w:szCs w:val="24"/>
          <w:lang w:val="pt-PT"/>
        </w:rPr>
        <w:t>`</w:t>
      </w:r>
    </w:p>
    <w:p w:rsidR="00877DEC" w:rsidRPr="004F0339" w:rsidRDefault="00D0623A" w:rsidP="004F0339">
      <w:pPr>
        <w:pStyle w:val="1"/>
        <w:shd w:val="clear" w:color="auto" w:fill="FFFFFF"/>
        <w:spacing w:line="360" w:lineRule="auto"/>
        <w:jc w:val="both"/>
        <w:rPr>
          <w:rFonts w:ascii="GHEA Grapalat" w:hAnsi="GHEA Grapalat"/>
          <w:sz w:val="24"/>
          <w:szCs w:val="24"/>
          <w:lang w:val="pt-PT"/>
        </w:rPr>
      </w:pPr>
      <w:r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ա</w:t>
      </w:r>
      <w:r w:rsidR="00877DEC" w:rsidRPr="004F0339">
        <w:rPr>
          <w:rFonts w:ascii="GHEA Grapalat" w:eastAsia="Tahoma" w:hAnsi="GHEA Grapalat" w:cs="Tahoma"/>
          <w:sz w:val="24"/>
          <w:szCs w:val="24"/>
          <w:lang w:val="pt-PT"/>
        </w:rPr>
        <w:t>. «</w:t>
      </w:r>
      <w:r w:rsidR="00877DEC" w:rsidRPr="004F0339">
        <w:rPr>
          <w:rFonts w:ascii="GHEA Grapalat" w:eastAsia="Tahoma" w:hAnsi="GHEA Grapalat" w:cs="Tahoma"/>
          <w:sz w:val="24"/>
          <w:szCs w:val="24"/>
        </w:rPr>
        <w:t>Կրթության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մասին</w:t>
      </w:r>
      <w:r w:rsidR="00877DEC" w:rsidRPr="004F0339">
        <w:rPr>
          <w:rFonts w:ascii="GHEA Grapalat" w:eastAsia="Tahoma" w:hAnsi="GHEA Grapalat" w:cs="Tahoma"/>
          <w:sz w:val="24"/>
          <w:szCs w:val="24"/>
          <w:lang w:val="pt-PT"/>
        </w:rPr>
        <w:t>», «</w:t>
      </w:r>
      <w:r w:rsidR="00877DEC" w:rsidRPr="004F0339">
        <w:rPr>
          <w:rFonts w:ascii="GHEA Grapalat" w:eastAsia="Tahoma" w:hAnsi="GHEA Grapalat" w:cs="Tahoma"/>
          <w:sz w:val="24"/>
          <w:szCs w:val="24"/>
        </w:rPr>
        <w:t>Հանրակրթության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մասին</w:t>
      </w:r>
      <w:r w:rsidR="00877DEC" w:rsidRPr="004F0339">
        <w:rPr>
          <w:rFonts w:ascii="GHEA Grapalat" w:eastAsia="Tahoma" w:hAnsi="GHEA Grapalat" w:cs="Tahoma"/>
          <w:sz w:val="24"/>
          <w:szCs w:val="24"/>
          <w:lang w:val="pt-PT"/>
        </w:rPr>
        <w:t>», «</w:t>
      </w:r>
      <w:r w:rsidR="00877DEC" w:rsidRPr="004F0339">
        <w:rPr>
          <w:rFonts w:ascii="GHEA Grapalat" w:eastAsia="Tahoma" w:hAnsi="GHEA Grapalat" w:cs="Tahoma"/>
          <w:sz w:val="24"/>
          <w:szCs w:val="24"/>
        </w:rPr>
        <w:t>Լեզվի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մասին</w:t>
      </w:r>
      <w:r w:rsidR="00877DEC" w:rsidRPr="004F0339">
        <w:rPr>
          <w:rFonts w:ascii="GHEA Grapalat" w:eastAsia="Tahoma" w:hAnsi="GHEA Grapalat" w:cs="Tahoma"/>
          <w:sz w:val="24"/>
          <w:szCs w:val="24"/>
          <w:lang w:val="pt-PT"/>
        </w:rPr>
        <w:t>», «</w:t>
      </w:r>
      <w:r w:rsidR="00877DEC" w:rsidRPr="004F0339">
        <w:rPr>
          <w:rFonts w:ascii="GHEA Grapalat" w:eastAsia="Tahoma" w:hAnsi="GHEA Grapalat" w:cs="Tahoma"/>
          <w:sz w:val="24"/>
          <w:szCs w:val="24"/>
        </w:rPr>
        <w:t>Երեխայի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իրավունքների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մասին</w:t>
      </w:r>
      <w:r w:rsidR="00877DEC" w:rsidRPr="004F0339">
        <w:rPr>
          <w:rFonts w:ascii="GHEA Grapalat" w:eastAsia="Tahoma" w:hAnsi="GHEA Grapalat" w:cs="Tahoma"/>
          <w:sz w:val="24"/>
          <w:szCs w:val="24"/>
          <w:lang w:val="pt-PT"/>
        </w:rPr>
        <w:t>», «</w:t>
      </w:r>
      <w:r w:rsidR="00877DEC" w:rsidRPr="004F0339">
        <w:rPr>
          <w:rFonts w:ascii="GHEA Grapalat" w:eastAsia="Tahoma" w:hAnsi="GHEA Grapalat" w:cs="Tahoma"/>
          <w:sz w:val="24"/>
          <w:szCs w:val="24"/>
        </w:rPr>
        <w:t>Նախադպրոցական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կրթության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մասին</w:t>
      </w:r>
      <w:r w:rsidR="00877DEC" w:rsidRPr="004F0339">
        <w:rPr>
          <w:rFonts w:ascii="GHEA Grapalat" w:eastAsia="Tahoma" w:hAnsi="GHEA Grapalat" w:cs="Tahoma"/>
          <w:sz w:val="24"/>
          <w:szCs w:val="24"/>
          <w:lang w:val="pt-PT"/>
        </w:rPr>
        <w:t>», «</w:t>
      </w:r>
      <w:r w:rsidR="00877DEC" w:rsidRPr="004F0339">
        <w:rPr>
          <w:rFonts w:ascii="GHEA Grapalat" w:eastAsia="Tahoma" w:hAnsi="GHEA Grapalat" w:cs="Tahoma"/>
          <w:sz w:val="24"/>
          <w:szCs w:val="24"/>
        </w:rPr>
        <w:t>Տեսչական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մարմնի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մասին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Հայաստանի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Հանրապետության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օրենքները</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Վարչական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իրավախախտումների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վերաբերյալ</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օրենսգիրքը</w:t>
      </w:r>
      <w:r w:rsidR="00877DEC" w:rsidRPr="004F0339">
        <w:rPr>
          <w:rFonts w:ascii="GHEA Grapalat" w:eastAsia="Tahoma" w:hAnsi="GHEA Grapalat" w:cs="Tahoma"/>
          <w:sz w:val="24"/>
          <w:szCs w:val="24"/>
          <w:lang w:val="pt-PT"/>
        </w:rPr>
        <w:t>, «</w:t>
      </w:r>
      <w:r w:rsidR="00877DEC" w:rsidRPr="004F0339">
        <w:rPr>
          <w:rFonts w:ascii="GHEA Grapalat" w:eastAsia="Tahoma" w:hAnsi="GHEA Grapalat" w:cs="Tahoma"/>
          <w:sz w:val="24"/>
          <w:szCs w:val="24"/>
        </w:rPr>
        <w:t>Հայաստանի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Հանրապետության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պետական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հանրակրթական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հաստատություն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պետական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ոչ</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առևտրային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կազմակերպության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օրինակելի</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կանոնադրությունը</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հանրակրթության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պետական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չափորոշիչը</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ներդպրոցական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վերահսկողության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մեթոդաբանությունը</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իր</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պաշտոնային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lastRenderedPageBreak/>
        <w:t>պարտականություններին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վերաբերող՝</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նախարարության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համապատասխան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նորմատիվ</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ակտերը</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իրավական</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այլ</w:t>
      </w:r>
      <w:r w:rsidR="00877DEC" w:rsidRPr="004F0339">
        <w:rPr>
          <w:rFonts w:ascii="GHEA Grapalat" w:eastAsia="Tahoma" w:hAnsi="GHEA Grapalat" w:cs="Tahoma"/>
          <w:sz w:val="24"/>
          <w:szCs w:val="24"/>
          <w:lang w:val="pt-PT"/>
        </w:rPr>
        <w:t xml:space="preserve"> </w:t>
      </w:r>
      <w:r w:rsidR="00877DEC" w:rsidRPr="004F0339">
        <w:rPr>
          <w:rFonts w:ascii="GHEA Grapalat" w:eastAsia="Tahoma" w:hAnsi="GHEA Grapalat" w:cs="Tahoma"/>
          <w:sz w:val="24"/>
          <w:szCs w:val="24"/>
        </w:rPr>
        <w:t>փաստաթղթեր</w:t>
      </w:r>
      <w:r w:rsidR="00877DEC" w:rsidRPr="004F0339">
        <w:rPr>
          <w:rFonts w:ascii="GHEA Grapalat" w:eastAsia="Tahoma" w:hAnsi="GHEA Grapalat" w:cs="Tahoma"/>
          <w:sz w:val="24"/>
          <w:szCs w:val="24"/>
          <w:lang w:val="pt-PT"/>
        </w:rPr>
        <w:t>,</w:t>
      </w:r>
    </w:p>
    <w:p w:rsidR="00877DEC" w:rsidRPr="004F0339" w:rsidRDefault="00877DEC" w:rsidP="004F0339">
      <w:pPr>
        <w:pStyle w:val="1"/>
        <w:shd w:val="clear" w:color="auto" w:fill="FFFFFF"/>
        <w:tabs>
          <w:tab w:val="left" w:pos="993"/>
        </w:tabs>
        <w:spacing w:line="360" w:lineRule="auto"/>
        <w:ind w:left="567"/>
        <w:jc w:val="both"/>
        <w:rPr>
          <w:rFonts w:ascii="GHEA Grapalat" w:hAnsi="GHEA Grapalat"/>
          <w:sz w:val="24"/>
          <w:szCs w:val="24"/>
          <w:lang w:val="pt-PT"/>
        </w:rPr>
      </w:pPr>
      <w:r w:rsidRPr="004F0339">
        <w:rPr>
          <w:rFonts w:ascii="GHEA Grapalat" w:eastAsia="Tahoma" w:hAnsi="GHEA Grapalat" w:cs="Tahoma"/>
          <w:sz w:val="24"/>
          <w:szCs w:val="24"/>
        </w:rPr>
        <w:t>բ</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հոգեբանության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ֆիզիոլոգիայի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հիգիենայի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հիմունքները</w:t>
      </w:r>
      <w:r w:rsidRPr="004F0339">
        <w:rPr>
          <w:rFonts w:ascii="GHEA Grapalat" w:eastAsia="Tahoma" w:hAnsi="GHEA Grapalat" w:cs="Tahoma"/>
          <w:sz w:val="24"/>
          <w:szCs w:val="24"/>
          <w:lang w:val="pt-PT"/>
        </w:rPr>
        <w:t>,</w:t>
      </w:r>
    </w:p>
    <w:p w:rsidR="00877DEC" w:rsidRPr="004F0339" w:rsidRDefault="00877DEC" w:rsidP="004F0339">
      <w:pPr>
        <w:pStyle w:val="1"/>
        <w:shd w:val="clear" w:color="auto" w:fill="FFFFFF"/>
        <w:spacing w:line="360" w:lineRule="auto"/>
        <w:ind w:firstLine="720"/>
        <w:jc w:val="both"/>
        <w:rPr>
          <w:rFonts w:ascii="GHEA Grapalat" w:eastAsia="Tahoma" w:hAnsi="GHEA Grapalat" w:cs="Tahoma"/>
          <w:sz w:val="24"/>
          <w:szCs w:val="24"/>
          <w:lang w:val="pt-PT"/>
        </w:rPr>
      </w:pPr>
      <w:r w:rsidRPr="004F0339">
        <w:rPr>
          <w:rFonts w:ascii="GHEA Grapalat" w:eastAsia="Tahoma" w:hAnsi="GHEA Grapalat" w:cs="Tahoma"/>
          <w:sz w:val="24"/>
          <w:szCs w:val="24"/>
        </w:rPr>
        <w:t>գ</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աշխատանքի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պաշտպանության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նորմերն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անվտանգության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տեխնիկայի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հակահրդեհային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անվտանգության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առաջին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բուժօգնության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հիմունքները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կյանքի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առողջության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պահպանման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նորմերը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կանոնները</w:t>
      </w:r>
      <w:r w:rsidRPr="004F0339">
        <w:rPr>
          <w:rFonts w:ascii="GHEA Grapalat" w:eastAsia="Tahoma" w:hAnsi="GHEA Grapalat" w:cs="Tahoma"/>
          <w:sz w:val="24"/>
          <w:szCs w:val="24"/>
          <w:lang w:val="pt-PT"/>
        </w:rPr>
        <w:t>.</w:t>
      </w:r>
    </w:p>
    <w:p w:rsidR="00C41D45" w:rsidRPr="004F0339" w:rsidRDefault="00C41D45" w:rsidP="004F0339">
      <w:pPr>
        <w:pStyle w:val="1"/>
        <w:shd w:val="clear" w:color="auto" w:fill="FFFFFF"/>
        <w:spacing w:line="360" w:lineRule="auto"/>
        <w:ind w:firstLine="720"/>
        <w:jc w:val="both"/>
        <w:rPr>
          <w:rFonts w:ascii="GHEA Grapalat" w:hAnsi="GHEA Grapalat"/>
          <w:sz w:val="24"/>
          <w:szCs w:val="24"/>
          <w:lang w:val="pt-PT"/>
        </w:rPr>
      </w:pPr>
      <w:r w:rsidRPr="004F0339">
        <w:rPr>
          <w:rFonts w:ascii="GHEA Grapalat" w:eastAsia="Tahoma" w:hAnsi="GHEA Grapalat" w:cs="Tahoma"/>
          <w:sz w:val="24"/>
          <w:szCs w:val="24"/>
        </w:rPr>
        <w:t>դ</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համակարգչային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տեխնիկայից</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կայքերից</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օգտվելու</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անվտանգության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տեխնիկայի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կանոնները</w:t>
      </w:r>
      <w:r w:rsidRPr="004F0339">
        <w:rPr>
          <w:rFonts w:ascii="GHEA Grapalat" w:eastAsia="Tahoma" w:hAnsi="GHEA Grapalat" w:cs="Tahoma"/>
          <w:sz w:val="24"/>
          <w:szCs w:val="24"/>
          <w:lang w:val="pt-PT"/>
        </w:rPr>
        <w:t>:</w:t>
      </w:r>
    </w:p>
    <w:p w:rsidR="00877DEC" w:rsidRPr="004F0339" w:rsidRDefault="00877DEC" w:rsidP="004F0339">
      <w:pPr>
        <w:pStyle w:val="1"/>
        <w:shd w:val="clear" w:color="auto" w:fill="FFFFFF"/>
        <w:spacing w:line="360" w:lineRule="auto"/>
        <w:ind w:left="720"/>
        <w:jc w:val="both"/>
        <w:rPr>
          <w:rFonts w:ascii="GHEA Grapalat" w:hAnsi="GHEA Grapalat"/>
          <w:sz w:val="24"/>
          <w:szCs w:val="24"/>
          <w:lang w:val="pt-PT"/>
        </w:rPr>
      </w:pPr>
      <w:r w:rsidRPr="004F0339">
        <w:rPr>
          <w:rFonts w:ascii="GHEA Grapalat" w:eastAsia="Tahoma" w:hAnsi="GHEA Grapalat" w:cs="Tahoma"/>
          <w:sz w:val="24"/>
          <w:szCs w:val="24"/>
          <w:lang w:val="pt-PT"/>
        </w:rPr>
        <w:t xml:space="preserve">2) </w:t>
      </w:r>
      <w:r w:rsidR="00630067" w:rsidRPr="004F0339">
        <w:rPr>
          <w:rFonts w:ascii="GHEA Grapalat" w:eastAsia="Tahoma" w:hAnsi="GHEA Grapalat" w:cs="Tahoma"/>
          <w:sz w:val="24"/>
          <w:szCs w:val="24"/>
          <w:lang w:val="en-US"/>
        </w:rPr>
        <w:t>օպերատորի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զբաղեցնողը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պետք</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կարողանա՝</w:t>
      </w:r>
    </w:p>
    <w:p w:rsidR="00877DEC" w:rsidRPr="004F0339" w:rsidRDefault="00877DEC" w:rsidP="004F0339">
      <w:pPr>
        <w:pStyle w:val="1"/>
        <w:shd w:val="clear" w:color="auto" w:fill="FFFFFF"/>
        <w:spacing w:line="360" w:lineRule="auto"/>
        <w:ind w:left="720"/>
        <w:jc w:val="both"/>
        <w:rPr>
          <w:rFonts w:ascii="GHEA Grapalat" w:hAnsi="GHEA Grapalat"/>
          <w:sz w:val="24"/>
          <w:szCs w:val="24"/>
          <w:lang w:val="pt-PT"/>
        </w:rPr>
      </w:pPr>
      <w:r w:rsidRPr="004F0339">
        <w:rPr>
          <w:rFonts w:ascii="GHEA Grapalat" w:eastAsia="Tahoma" w:hAnsi="GHEA Grapalat" w:cs="Tahoma"/>
          <w:sz w:val="24"/>
          <w:szCs w:val="24"/>
        </w:rPr>
        <w:t>ա</w:t>
      </w:r>
      <w:r w:rsidRPr="004F0339">
        <w:rPr>
          <w:rFonts w:ascii="GHEA Grapalat" w:eastAsia="Tahoma" w:hAnsi="GHEA Grapalat" w:cs="Tahoma"/>
          <w:sz w:val="24"/>
          <w:szCs w:val="24"/>
          <w:lang w:val="pt-PT"/>
        </w:rPr>
        <w:t>.</w:t>
      </w:r>
      <w:r w:rsidR="004A5DCC" w:rsidRPr="004F0339">
        <w:rPr>
          <w:rFonts w:ascii="GHEA Grapalat" w:eastAsia="Tahoma" w:hAnsi="GHEA Grapalat" w:cs="Tahoma"/>
          <w:sz w:val="24"/>
          <w:szCs w:val="24"/>
        </w:rPr>
        <w:t>ԴԿՏՀ</w:t>
      </w:r>
      <w:r w:rsidR="004A5DCC" w:rsidRPr="004F0339">
        <w:rPr>
          <w:rFonts w:ascii="GHEA Grapalat" w:eastAsia="Tahoma" w:hAnsi="GHEA Grapalat" w:cs="Tahoma"/>
          <w:sz w:val="24"/>
          <w:szCs w:val="24"/>
          <w:lang w:val="pt-PT"/>
        </w:rPr>
        <w:t>-</w:t>
      </w:r>
      <w:r w:rsidR="004A5DCC" w:rsidRPr="004F0339">
        <w:rPr>
          <w:rFonts w:ascii="GHEA Grapalat" w:eastAsia="Tahoma" w:hAnsi="GHEA Grapalat" w:cs="Tahoma"/>
          <w:sz w:val="24"/>
          <w:szCs w:val="24"/>
        </w:rPr>
        <w:t>ում</w:t>
      </w:r>
      <w:r w:rsidR="004A5DCC" w:rsidRPr="004F0339">
        <w:rPr>
          <w:rFonts w:ascii="GHEA Grapalat" w:eastAsia="Tahoma" w:hAnsi="GHEA Grapalat" w:cs="Tahoma"/>
          <w:sz w:val="24"/>
          <w:szCs w:val="24"/>
          <w:lang w:val="pt-PT"/>
        </w:rPr>
        <w:t xml:space="preserve"> </w:t>
      </w:r>
      <w:r w:rsidR="004A5DCC" w:rsidRPr="004F0339">
        <w:rPr>
          <w:rFonts w:ascii="GHEA Grapalat" w:eastAsia="Tahoma" w:hAnsi="GHEA Grapalat" w:cs="Tahoma"/>
          <w:sz w:val="24"/>
          <w:szCs w:val="24"/>
        </w:rPr>
        <w:t>իրականացնել</w:t>
      </w:r>
      <w:r w:rsidR="004A5DCC" w:rsidRPr="004F0339">
        <w:rPr>
          <w:rFonts w:ascii="GHEA Grapalat" w:eastAsia="Tahoma" w:hAnsi="GHEA Grapalat" w:cs="Tahoma"/>
          <w:sz w:val="24"/>
          <w:szCs w:val="24"/>
          <w:lang w:val="pt-PT"/>
        </w:rPr>
        <w:t xml:space="preserve"> </w:t>
      </w:r>
      <w:r w:rsidR="004A5DCC" w:rsidRPr="004F0339">
        <w:rPr>
          <w:rFonts w:ascii="GHEA Grapalat" w:eastAsia="Tahoma" w:hAnsi="GHEA Grapalat" w:cs="Tahoma"/>
          <w:sz w:val="24"/>
          <w:szCs w:val="24"/>
        </w:rPr>
        <w:t>իր</w:t>
      </w:r>
      <w:r w:rsidR="004A5DCC" w:rsidRPr="004F0339">
        <w:rPr>
          <w:rFonts w:ascii="GHEA Grapalat" w:eastAsia="Tahoma" w:hAnsi="GHEA Grapalat" w:cs="Tahoma"/>
          <w:sz w:val="24"/>
          <w:szCs w:val="24"/>
          <w:lang w:val="pt-PT"/>
        </w:rPr>
        <w:t xml:space="preserve"> </w:t>
      </w:r>
      <w:r w:rsidR="004A5DCC" w:rsidRPr="004F0339">
        <w:rPr>
          <w:rFonts w:ascii="GHEA Grapalat" w:eastAsia="Tahoma" w:hAnsi="GHEA Grapalat" w:cs="Tahoma"/>
          <w:sz w:val="24"/>
          <w:szCs w:val="24"/>
        </w:rPr>
        <w:t>գործառույթներիվ</w:t>
      </w:r>
      <w:r w:rsidR="004A5DCC" w:rsidRPr="004F0339">
        <w:rPr>
          <w:rFonts w:ascii="GHEA Grapalat" w:eastAsia="Tahoma" w:hAnsi="GHEA Grapalat" w:cs="Tahoma"/>
          <w:sz w:val="24"/>
          <w:szCs w:val="24"/>
          <w:lang w:val="pt-PT"/>
        </w:rPr>
        <w:t xml:space="preserve"> </w:t>
      </w:r>
      <w:r w:rsidR="004A5DCC" w:rsidRPr="004F0339">
        <w:rPr>
          <w:rFonts w:ascii="GHEA Grapalat" w:eastAsia="Tahoma" w:hAnsi="GHEA Grapalat" w:cs="Tahoma"/>
          <w:sz w:val="24"/>
          <w:szCs w:val="24"/>
        </w:rPr>
        <w:t>բխող</w:t>
      </w:r>
      <w:r w:rsidR="004A5DCC" w:rsidRPr="004F0339">
        <w:rPr>
          <w:rFonts w:ascii="GHEA Grapalat" w:eastAsia="Tahoma" w:hAnsi="GHEA Grapalat" w:cs="Tahoma"/>
          <w:sz w:val="24"/>
          <w:szCs w:val="24"/>
          <w:lang w:val="pt-PT"/>
        </w:rPr>
        <w:t xml:space="preserve"> </w:t>
      </w:r>
      <w:r w:rsidR="004A5DCC" w:rsidRPr="004F0339">
        <w:rPr>
          <w:rFonts w:ascii="GHEA Grapalat" w:eastAsia="Tahoma" w:hAnsi="GHEA Grapalat" w:cs="Tahoma"/>
          <w:sz w:val="24"/>
          <w:szCs w:val="24"/>
        </w:rPr>
        <w:t>աշխատանքներ</w:t>
      </w:r>
      <w:r w:rsidR="004A5DCC" w:rsidRPr="004F0339">
        <w:rPr>
          <w:rFonts w:ascii="GHEA Grapalat" w:eastAsia="Tahoma" w:hAnsi="GHEA Grapalat" w:cs="Tahoma"/>
          <w:sz w:val="24"/>
          <w:szCs w:val="24"/>
          <w:lang w:val="pt-PT"/>
        </w:rPr>
        <w:t>.</w:t>
      </w:r>
    </w:p>
    <w:p w:rsidR="00877DEC" w:rsidRPr="004F0339" w:rsidRDefault="00877DEC" w:rsidP="004F0339">
      <w:pPr>
        <w:pStyle w:val="1"/>
        <w:shd w:val="clear" w:color="auto" w:fill="FFFFFF"/>
        <w:spacing w:line="360" w:lineRule="auto"/>
        <w:ind w:firstLine="720"/>
        <w:jc w:val="both"/>
        <w:rPr>
          <w:rFonts w:ascii="GHEA Grapalat" w:hAnsi="GHEA Grapalat"/>
          <w:sz w:val="24"/>
          <w:szCs w:val="24"/>
          <w:lang w:val="pt-PT"/>
        </w:rPr>
      </w:pPr>
      <w:r w:rsidRPr="004F0339">
        <w:rPr>
          <w:rFonts w:ascii="GHEA Grapalat" w:eastAsia="Tahoma" w:hAnsi="GHEA Grapalat" w:cs="Tahoma"/>
          <w:sz w:val="24"/>
          <w:szCs w:val="24"/>
        </w:rPr>
        <w:t>բ</w:t>
      </w:r>
      <w:r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ա</w:t>
      </w:r>
      <w:r w:rsidR="004A5DCC" w:rsidRPr="004F0339">
        <w:rPr>
          <w:rFonts w:ascii="GHEA Grapalat" w:eastAsia="Tahoma" w:hAnsi="GHEA Grapalat" w:cs="Tahoma"/>
          <w:sz w:val="24"/>
          <w:szCs w:val="24"/>
        </w:rPr>
        <w:t>ջակցել</w:t>
      </w:r>
      <w:r w:rsidR="004A5DCC" w:rsidRPr="004F0339">
        <w:rPr>
          <w:rFonts w:ascii="GHEA Grapalat" w:eastAsia="Tahoma" w:hAnsi="GHEA Grapalat" w:cs="Tahoma"/>
          <w:sz w:val="24"/>
          <w:szCs w:val="24"/>
          <w:lang w:val="pt-PT"/>
        </w:rPr>
        <w:t xml:space="preserve"> </w:t>
      </w:r>
      <w:r w:rsidR="00784BF2" w:rsidRPr="004F0339">
        <w:rPr>
          <w:rFonts w:ascii="GHEA Grapalat" w:eastAsia="Tahoma" w:hAnsi="GHEA Grapalat" w:cs="Tahoma"/>
          <w:sz w:val="24"/>
          <w:szCs w:val="24"/>
        </w:rPr>
        <w:t>Հ</w:t>
      </w:r>
      <w:r w:rsidR="0008472E" w:rsidRPr="004F0339">
        <w:rPr>
          <w:rFonts w:ascii="GHEA Grapalat" w:eastAsia="Tahoma" w:hAnsi="GHEA Grapalat" w:cs="Tahoma"/>
          <w:sz w:val="24"/>
          <w:szCs w:val="24"/>
        </w:rPr>
        <w:t>աստատության</w:t>
      </w:r>
      <w:r w:rsidR="0008472E" w:rsidRPr="004F0339">
        <w:rPr>
          <w:rFonts w:ascii="GHEA Grapalat" w:eastAsia="Tahoma" w:hAnsi="GHEA Grapalat" w:cs="Tahoma"/>
          <w:sz w:val="24"/>
          <w:szCs w:val="24"/>
          <w:lang w:val="pt-PT"/>
        </w:rPr>
        <w:t xml:space="preserve"> </w:t>
      </w:r>
      <w:r w:rsidR="004A5DCC" w:rsidRPr="004F0339">
        <w:rPr>
          <w:rFonts w:ascii="GHEA Grapalat" w:eastAsia="Tahoma" w:hAnsi="GHEA Grapalat" w:cs="Tahoma"/>
          <w:sz w:val="24"/>
          <w:szCs w:val="24"/>
        </w:rPr>
        <w:t>մանկավարժական</w:t>
      </w:r>
      <w:r w:rsidR="004A5DCC" w:rsidRPr="004F0339">
        <w:rPr>
          <w:rFonts w:ascii="GHEA Grapalat" w:eastAsia="Tahoma" w:hAnsi="GHEA Grapalat" w:cs="Tahoma"/>
          <w:sz w:val="24"/>
          <w:szCs w:val="24"/>
          <w:lang w:val="pt-PT"/>
        </w:rPr>
        <w:t xml:space="preserve"> </w:t>
      </w:r>
      <w:r w:rsidR="004A5DCC" w:rsidRPr="004F0339">
        <w:rPr>
          <w:rFonts w:ascii="GHEA Grapalat" w:eastAsia="Tahoma" w:hAnsi="GHEA Grapalat" w:cs="Tahoma"/>
          <w:sz w:val="24"/>
          <w:szCs w:val="24"/>
        </w:rPr>
        <w:t>աշխատողներին՝</w:t>
      </w:r>
      <w:r w:rsidR="004A5DCC"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իրականացնել</w:t>
      </w:r>
      <w:r w:rsidR="004A5DCC" w:rsidRPr="004F0339">
        <w:rPr>
          <w:rFonts w:ascii="GHEA Grapalat" w:eastAsia="Tahoma" w:hAnsi="GHEA Grapalat" w:cs="Tahoma"/>
          <w:sz w:val="24"/>
          <w:szCs w:val="24"/>
        </w:rPr>
        <w:t>ու</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ուսումնասիրություն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կատարել</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արդյունքների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վերլուծություն</w:t>
      </w:r>
      <w:r w:rsidRPr="004F0339">
        <w:rPr>
          <w:rFonts w:ascii="GHEA Grapalat" w:eastAsia="Tahoma" w:hAnsi="GHEA Grapalat" w:cs="Tahoma"/>
          <w:sz w:val="24"/>
          <w:szCs w:val="24"/>
          <w:lang w:val="pt-PT"/>
        </w:rPr>
        <w:t>,</w:t>
      </w:r>
    </w:p>
    <w:p w:rsidR="00877DEC" w:rsidRPr="004F0339" w:rsidRDefault="00877DEC" w:rsidP="004F0339">
      <w:pPr>
        <w:pStyle w:val="1"/>
        <w:shd w:val="clear" w:color="auto" w:fill="FFFFFF"/>
        <w:spacing w:line="360" w:lineRule="auto"/>
        <w:ind w:left="142" w:firstLine="578"/>
        <w:jc w:val="both"/>
        <w:rPr>
          <w:rFonts w:ascii="GHEA Grapalat" w:hAnsi="GHEA Grapalat"/>
          <w:sz w:val="24"/>
          <w:szCs w:val="24"/>
          <w:lang w:val="pt-PT"/>
        </w:rPr>
      </w:pPr>
      <w:r w:rsidRPr="004F0339">
        <w:rPr>
          <w:rFonts w:ascii="GHEA Grapalat" w:eastAsia="Tahoma" w:hAnsi="GHEA Grapalat" w:cs="Tahoma"/>
          <w:sz w:val="24"/>
          <w:szCs w:val="24"/>
        </w:rPr>
        <w:t>գ</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աջակցել</w:t>
      </w:r>
      <w:r w:rsidRPr="004F0339">
        <w:rPr>
          <w:rFonts w:ascii="GHEA Grapalat" w:eastAsia="Tahoma" w:hAnsi="GHEA Grapalat" w:cs="Tahoma"/>
          <w:sz w:val="24"/>
          <w:szCs w:val="24"/>
          <w:lang w:val="pt-PT"/>
        </w:rPr>
        <w:t xml:space="preserve"> </w:t>
      </w:r>
      <w:r w:rsidR="00A46A1C"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մանկավարժական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աշխատողների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մասնագիտական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շարունակական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զարգացմանը</w:t>
      </w:r>
      <w:r w:rsidR="0008472E"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նպաստող</w:t>
      </w:r>
      <w:r w:rsidRPr="004F0339">
        <w:rPr>
          <w:rFonts w:ascii="GHEA Grapalat" w:eastAsia="Tahoma" w:hAnsi="GHEA Grapalat" w:cs="Tahoma"/>
          <w:sz w:val="24"/>
          <w:szCs w:val="24"/>
          <w:lang w:val="pt-PT"/>
        </w:rPr>
        <w:t>,</w:t>
      </w:r>
    </w:p>
    <w:p w:rsidR="00877DEC" w:rsidRPr="004F0339" w:rsidRDefault="00877DEC" w:rsidP="004F0339">
      <w:pPr>
        <w:pStyle w:val="1"/>
        <w:shd w:val="clear" w:color="auto" w:fill="FFFFFF"/>
        <w:spacing w:line="360" w:lineRule="auto"/>
        <w:ind w:left="360"/>
        <w:jc w:val="both"/>
        <w:rPr>
          <w:rFonts w:ascii="GHEA Grapalat" w:hAnsi="GHEA Grapalat"/>
          <w:sz w:val="24"/>
          <w:szCs w:val="24"/>
          <w:lang w:val="pt-PT"/>
        </w:rPr>
      </w:pPr>
      <w:r w:rsidRPr="004F0339">
        <w:rPr>
          <w:rFonts w:ascii="GHEA Grapalat" w:eastAsia="Tahoma" w:hAnsi="GHEA Grapalat" w:cs="Tahoma"/>
          <w:sz w:val="24"/>
          <w:szCs w:val="24"/>
        </w:rPr>
        <w:t>դ</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աջակցել</w:t>
      </w:r>
      <w:r w:rsidRPr="004F0339">
        <w:rPr>
          <w:rFonts w:ascii="GHEA Grapalat" w:eastAsia="Tahoma" w:hAnsi="GHEA Grapalat" w:cs="Tahoma"/>
          <w:sz w:val="24"/>
          <w:szCs w:val="24"/>
          <w:lang w:val="pt-PT"/>
        </w:rPr>
        <w:t xml:space="preserve"> </w:t>
      </w:r>
      <w:r w:rsidR="003B1809"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սովորողների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սոցիալական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առողջապահական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շահերի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իրավունքների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ապահովմանը</w:t>
      </w:r>
      <w:r w:rsidRPr="004F0339">
        <w:rPr>
          <w:rFonts w:ascii="GHEA Grapalat" w:eastAsia="Tahoma" w:hAnsi="GHEA Grapalat" w:cs="Tahoma"/>
          <w:sz w:val="24"/>
          <w:szCs w:val="24"/>
          <w:lang w:val="pt-PT"/>
        </w:rPr>
        <w:t>:</w:t>
      </w:r>
    </w:p>
    <w:p w:rsidR="00877DEC" w:rsidRPr="00FA52AA" w:rsidRDefault="00877DEC" w:rsidP="004F0339">
      <w:pPr>
        <w:pStyle w:val="1"/>
        <w:shd w:val="clear" w:color="auto" w:fill="FFFFFF"/>
        <w:spacing w:line="360" w:lineRule="auto"/>
        <w:ind w:left="720"/>
        <w:jc w:val="both"/>
        <w:rPr>
          <w:rFonts w:ascii="GHEA Grapalat" w:hAnsi="GHEA Grapalat"/>
          <w:b/>
          <w:sz w:val="24"/>
          <w:szCs w:val="24"/>
          <w:lang w:val="pt-PT"/>
        </w:rPr>
      </w:pPr>
      <w:r w:rsidRPr="00FA52AA">
        <w:rPr>
          <w:rFonts w:ascii="GHEA Grapalat" w:eastAsia="Tahoma" w:hAnsi="GHEA Grapalat" w:cs="Tahoma"/>
          <w:b/>
          <w:sz w:val="24"/>
          <w:szCs w:val="24"/>
          <w:lang w:val="pt-PT"/>
        </w:rPr>
        <w:t xml:space="preserve">3. </w:t>
      </w:r>
      <w:r w:rsidRPr="00FA52AA">
        <w:rPr>
          <w:rFonts w:ascii="GHEA Grapalat" w:eastAsia="Tahoma" w:hAnsi="GHEA Grapalat" w:cs="Tahoma"/>
          <w:b/>
          <w:sz w:val="24"/>
          <w:szCs w:val="24"/>
        </w:rPr>
        <w:t>Որակավորման</w:t>
      </w:r>
      <w:r w:rsidRPr="00FA52AA">
        <w:rPr>
          <w:rFonts w:ascii="GHEA Grapalat" w:eastAsia="Tahoma" w:hAnsi="GHEA Grapalat" w:cs="Tahoma"/>
          <w:b/>
          <w:sz w:val="24"/>
          <w:szCs w:val="24"/>
          <w:lang w:val="pt-PT"/>
        </w:rPr>
        <w:t xml:space="preserve"> </w:t>
      </w:r>
      <w:r w:rsidRPr="00FA52AA">
        <w:rPr>
          <w:rFonts w:ascii="GHEA Grapalat" w:eastAsia="Tahoma" w:hAnsi="GHEA Grapalat" w:cs="Tahoma"/>
          <w:b/>
          <w:sz w:val="24"/>
          <w:szCs w:val="24"/>
        </w:rPr>
        <w:t>պահանջը</w:t>
      </w:r>
      <w:r w:rsidRPr="00FA52AA">
        <w:rPr>
          <w:rFonts w:ascii="GHEA Grapalat" w:eastAsia="Tahoma" w:hAnsi="GHEA Grapalat" w:cs="Tahoma"/>
          <w:b/>
          <w:sz w:val="24"/>
          <w:szCs w:val="24"/>
          <w:lang w:val="pt-PT"/>
        </w:rPr>
        <w:t>`</w:t>
      </w:r>
    </w:p>
    <w:p w:rsidR="00877DEC" w:rsidRPr="004F0339" w:rsidRDefault="00877DEC" w:rsidP="004F0339">
      <w:pPr>
        <w:pStyle w:val="1"/>
        <w:shd w:val="clear" w:color="auto" w:fill="FFFFFF"/>
        <w:spacing w:line="360" w:lineRule="auto"/>
        <w:ind w:firstLine="720"/>
        <w:jc w:val="both"/>
        <w:rPr>
          <w:rFonts w:ascii="GHEA Grapalat" w:hAnsi="GHEA Grapalat"/>
          <w:sz w:val="24"/>
          <w:szCs w:val="24"/>
          <w:lang w:val="pt-PT"/>
        </w:rPr>
      </w:pPr>
      <w:r w:rsidRPr="004F0339">
        <w:rPr>
          <w:rFonts w:ascii="GHEA Grapalat" w:eastAsia="Tahoma" w:hAnsi="GHEA Grapalat" w:cs="Tahoma"/>
          <w:sz w:val="24"/>
          <w:szCs w:val="24"/>
          <w:lang w:val="pt-PT"/>
        </w:rPr>
        <w:t xml:space="preserve">1) </w:t>
      </w:r>
      <w:r w:rsidR="005F6049" w:rsidRPr="004F0339">
        <w:rPr>
          <w:rFonts w:ascii="GHEA Grapalat" w:eastAsia="Tahoma" w:hAnsi="GHEA Grapalat" w:cs="Tahoma"/>
          <w:sz w:val="24"/>
          <w:szCs w:val="24"/>
        </w:rPr>
        <w:t>Հ</w:t>
      </w:r>
      <w:r w:rsidRPr="004F0339">
        <w:rPr>
          <w:rFonts w:ascii="GHEA Grapalat" w:eastAsia="Tahoma" w:hAnsi="GHEA Grapalat" w:cs="Tahoma"/>
          <w:sz w:val="24"/>
          <w:szCs w:val="24"/>
        </w:rPr>
        <w:t>աստատության</w:t>
      </w:r>
      <w:r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օպերատորի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պաշտոնն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զբաղեցնողը</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պետք</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է</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ունենա</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կրթության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ոլորտի</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բարձրագույն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կրթություն</w:t>
      </w:r>
      <w:r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rPr>
        <w:t>և</w:t>
      </w:r>
      <w:r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իր</w:t>
      </w:r>
      <w:r w:rsidR="0008472E"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պաշտոնի</w:t>
      </w:r>
      <w:r w:rsidR="0008472E"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նկարագրին</w:t>
      </w:r>
      <w:r w:rsidR="0008472E"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համապատասխան՝</w:t>
      </w:r>
      <w:r w:rsidR="0008472E"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տիրապետի</w:t>
      </w:r>
      <w:r w:rsidR="0008472E"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տեղեկատվական</w:t>
      </w:r>
      <w:r w:rsidR="0008472E"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տեխնոլոգի</w:t>
      </w:r>
      <w:r w:rsidR="007A10AB" w:rsidRPr="004F0339">
        <w:rPr>
          <w:rFonts w:ascii="GHEA Grapalat" w:eastAsia="Tahoma" w:hAnsi="GHEA Grapalat" w:cs="Tahoma"/>
          <w:sz w:val="24"/>
          <w:szCs w:val="24"/>
        </w:rPr>
        <w:t>ա</w:t>
      </w:r>
      <w:r w:rsidR="0008472E" w:rsidRPr="004F0339">
        <w:rPr>
          <w:rFonts w:ascii="GHEA Grapalat" w:eastAsia="Tahoma" w:hAnsi="GHEA Grapalat" w:cs="Tahoma"/>
          <w:sz w:val="24"/>
          <w:szCs w:val="24"/>
        </w:rPr>
        <w:t>ների</w:t>
      </w:r>
      <w:r w:rsidR="0008472E"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գործիքների</w:t>
      </w:r>
      <w:r w:rsidR="0008472E" w:rsidRPr="004F0339">
        <w:rPr>
          <w:rFonts w:ascii="GHEA Grapalat" w:eastAsia="Tahoma" w:hAnsi="GHEA Grapalat" w:cs="Tahoma"/>
          <w:sz w:val="24"/>
          <w:szCs w:val="24"/>
          <w:lang w:val="pt-PT"/>
        </w:rPr>
        <w:t xml:space="preserve"> </w:t>
      </w:r>
      <w:r w:rsidRPr="004F0339">
        <w:rPr>
          <w:rFonts w:ascii="GHEA Grapalat" w:eastAsia="Tahoma" w:hAnsi="GHEA Grapalat" w:cs="Tahoma"/>
          <w:sz w:val="24"/>
          <w:szCs w:val="24"/>
          <w:lang w:val="pt-PT"/>
        </w:rPr>
        <w:t xml:space="preserve"> </w:t>
      </w:r>
      <w:r w:rsidR="0008472E" w:rsidRPr="004F0339">
        <w:rPr>
          <w:rFonts w:ascii="GHEA Grapalat" w:eastAsia="Tahoma" w:hAnsi="GHEA Grapalat" w:cs="Tahoma"/>
          <w:sz w:val="24"/>
          <w:szCs w:val="24"/>
        </w:rPr>
        <w:t>կիրառմանը</w:t>
      </w:r>
      <w:r w:rsidRPr="004F0339">
        <w:rPr>
          <w:rFonts w:ascii="GHEA Grapalat" w:eastAsia="Tahoma" w:hAnsi="GHEA Grapalat" w:cs="Tahoma"/>
          <w:sz w:val="24"/>
          <w:szCs w:val="24"/>
          <w:lang w:val="pt-PT"/>
        </w:rPr>
        <w:t>:</w:t>
      </w:r>
    </w:p>
    <w:p w:rsidR="00877DEC" w:rsidRPr="004F0339" w:rsidRDefault="00877DEC" w:rsidP="004F0339">
      <w:pPr>
        <w:pStyle w:val="1"/>
        <w:pBdr>
          <w:top w:val="nil"/>
          <w:left w:val="nil"/>
          <w:bottom w:val="nil"/>
          <w:right w:val="nil"/>
          <w:between w:val="nil"/>
        </w:pBdr>
        <w:spacing w:line="360" w:lineRule="auto"/>
        <w:ind w:left="709"/>
        <w:jc w:val="both"/>
        <w:rPr>
          <w:rFonts w:ascii="GHEA Grapalat" w:hAnsi="GHEA Grapalat"/>
          <w:sz w:val="24"/>
          <w:szCs w:val="24"/>
          <w:lang w:val="pt-PT"/>
        </w:rPr>
      </w:pPr>
    </w:p>
    <w:p w:rsidR="00877DEC" w:rsidRPr="004F0339" w:rsidRDefault="00877DEC" w:rsidP="004F0339">
      <w:pPr>
        <w:pStyle w:val="ab"/>
        <w:shd w:val="clear" w:color="auto" w:fill="FFFFFF"/>
        <w:spacing w:before="0" w:beforeAutospacing="0" w:after="0" w:afterAutospacing="0" w:line="360" w:lineRule="auto"/>
        <w:ind w:left="1440"/>
        <w:jc w:val="both"/>
        <w:rPr>
          <w:rFonts w:ascii="GHEA Grapalat" w:hAnsi="GHEA Grapalat"/>
          <w:b/>
          <w:lang w:val="pt-PT"/>
        </w:rPr>
      </w:pPr>
    </w:p>
    <w:p w:rsidR="00EF3030" w:rsidRPr="004F0339" w:rsidRDefault="00EF3030" w:rsidP="004F0339">
      <w:pPr>
        <w:spacing w:line="360" w:lineRule="auto"/>
        <w:ind w:left="720"/>
        <w:rPr>
          <w:rFonts w:ascii="GHEA Grapalat" w:eastAsia="GHEA Grapalat" w:hAnsi="GHEA Grapalat" w:cs="GHEA Grapalat"/>
          <w:sz w:val="24"/>
          <w:szCs w:val="24"/>
        </w:rPr>
      </w:pPr>
    </w:p>
    <w:p w:rsidR="0093347A" w:rsidRPr="004F0339" w:rsidRDefault="0093347A" w:rsidP="004F0339">
      <w:pPr>
        <w:spacing w:line="360" w:lineRule="auto"/>
        <w:ind w:left="720"/>
        <w:rPr>
          <w:rFonts w:ascii="GHEA Grapalat" w:eastAsia="GHEA Grapalat" w:hAnsi="GHEA Grapalat" w:cs="GHEA Grapalat"/>
          <w:sz w:val="24"/>
          <w:szCs w:val="24"/>
        </w:rPr>
      </w:pPr>
    </w:p>
    <w:p w:rsidR="0093347A" w:rsidRDefault="0093347A" w:rsidP="004F0339">
      <w:pPr>
        <w:spacing w:line="360" w:lineRule="auto"/>
        <w:ind w:left="720"/>
        <w:rPr>
          <w:rFonts w:ascii="GHEA Grapalat" w:eastAsia="GHEA Grapalat" w:hAnsi="GHEA Grapalat" w:cs="GHEA Grapalat"/>
          <w:sz w:val="24"/>
          <w:szCs w:val="24"/>
        </w:rPr>
      </w:pPr>
    </w:p>
    <w:p w:rsidR="004F0339" w:rsidRDefault="004F0339" w:rsidP="004F0339">
      <w:pPr>
        <w:spacing w:line="360" w:lineRule="auto"/>
        <w:ind w:left="720"/>
        <w:rPr>
          <w:rFonts w:ascii="GHEA Grapalat" w:eastAsia="GHEA Grapalat" w:hAnsi="GHEA Grapalat" w:cs="GHEA Grapalat"/>
          <w:sz w:val="24"/>
          <w:szCs w:val="24"/>
        </w:rPr>
      </w:pPr>
    </w:p>
    <w:p w:rsidR="0095202A" w:rsidRDefault="0095202A" w:rsidP="004F0339">
      <w:pPr>
        <w:spacing w:line="360" w:lineRule="auto"/>
        <w:ind w:left="720"/>
        <w:rPr>
          <w:rFonts w:ascii="GHEA Grapalat" w:eastAsia="GHEA Grapalat" w:hAnsi="GHEA Grapalat" w:cs="GHEA Grapalat"/>
          <w:sz w:val="24"/>
          <w:szCs w:val="24"/>
        </w:rPr>
      </w:pPr>
    </w:p>
    <w:p w:rsidR="0095202A" w:rsidRDefault="0095202A" w:rsidP="004F0339">
      <w:pPr>
        <w:spacing w:line="360" w:lineRule="auto"/>
        <w:ind w:left="720"/>
        <w:rPr>
          <w:rFonts w:ascii="GHEA Grapalat" w:eastAsia="GHEA Grapalat" w:hAnsi="GHEA Grapalat" w:cs="GHEA Grapalat"/>
          <w:sz w:val="24"/>
          <w:szCs w:val="24"/>
        </w:rPr>
      </w:pPr>
    </w:p>
    <w:p w:rsidR="0095202A" w:rsidRDefault="0095202A" w:rsidP="004F0339">
      <w:pPr>
        <w:spacing w:line="360" w:lineRule="auto"/>
        <w:ind w:left="720"/>
        <w:rPr>
          <w:rFonts w:ascii="GHEA Grapalat" w:eastAsia="GHEA Grapalat" w:hAnsi="GHEA Grapalat" w:cs="GHEA Grapalat"/>
          <w:sz w:val="24"/>
          <w:szCs w:val="24"/>
        </w:rPr>
      </w:pPr>
    </w:p>
    <w:p w:rsidR="0095202A" w:rsidRDefault="0095202A" w:rsidP="004F0339">
      <w:pPr>
        <w:spacing w:line="360" w:lineRule="auto"/>
        <w:ind w:left="720"/>
        <w:rPr>
          <w:rFonts w:ascii="GHEA Grapalat" w:eastAsia="GHEA Grapalat" w:hAnsi="GHEA Grapalat" w:cs="GHEA Grapalat"/>
          <w:sz w:val="24"/>
          <w:szCs w:val="24"/>
        </w:rPr>
      </w:pPr>
    </w:p>
    <w:p w:rsidR="004F0339" w:rsidRPr="007D7CBC" w:rsidRDefault="004F0339" w:rsidP="00506FAA">
      <w:pPr>
        <w:spacing w:line="360" w:lineRule="auto"/>
        <w:rPr>
          <w:rFonts w:ascii="GHEA Grapalat" w:eastAsia="GHEA Grapalat" w:hAnsi="GHEA Grapalat" w:cs="GHEA Grapalat"/>
          <w:sz w:val="24"/>
          <w:szCs w:val="24"/>
        </w:rPr>
      </w:pPr>
    </w:p>
    <w:p w:rsidR="0093347A" w:rsidRPr="007D7CBC" w:rsidRDefault="0093347A" w:rsidP="00506FAA">
      <w:pPr>
        <w:spacing w:line="360" w:lineRule="auto"/>
        <w:rPr>
          <w:rFonts w:ascii="GHEA Grapalat" w:eastAsia="GHEA Grapalat" w:hAnsi="GHEA Grapalat" w:cs="GHEA Grapalat"/>
          <w:sz w:val="24"/>
          <w:szCs w:val="24"/>
        </w:rPr>
      </w:pPr>
    </w:p>
    <w:p w:rsidR="00506108" w:rsidRPr="004F0339" w:rsidRDefault="00506108" w:rsidP="004F0339">
      <w:pPr>
        <w:spacing w:line="360" w:lineRule="auto"/>
        <w:jc w:val="center"/>
        <w:rPr>
          <w:rFonts w:ascii="GHEA Grapalat" w:hAnsi="GHEA Grapalat" w:cs="Arial"/>
          <w:b/>
          <w:sz w:val="24"/>
          <w:szCs w:val="24"/>
          <w:lang w:val="hy-AM"/>
        </w:rPr>
      </w:pPr>
      <w:r w:rsidRPr="004F0339">
        <w:rPr>
          <w:rFonts w:ascii="GHEA Grapalat" w:hAnsi="GHEA Grapalat"/>
          <w:b/>
          <w:sz w:val="24"/>
          <w:szCs w:val="24"/>
          <w:lang w:val="af-ZA"/>
        </w:rPr>
        <w:t>«</w:t>
      </w:r>
      <w:r w:rsidRPr="004F0339">
        <w:rPr>
          <w:rFonts w:ascii="GHEA Grapalat" w:hAnsi="GHEA Grapalat"/>
          <w:b/>
          <w:sz w:val="24"/>
          <w:szCs w:val="24"/>
          <w:lang w:val="hy-AM"/>
        </w:rPr>
        <w:t>ՏԱՐԱԾՔԱՅԻՆ</w:t>
      </w:r>
      <w:r w:rsidRPr="004F0339">
        <w:rPr>
          <w:rFonts w:ascii="GHEA Grapalat" w:hAnsi="GHEA Grapalat"/>
          <w:b/>
          <w:sz w:val="24"/>
          <w:szCs w:val="24"/>
          <w:lang w:val="af-ZA"/>
        </w:rPr>
        <w:t xml:space="preserve"> </w:t>
      </w:r>
      <w:r w:rsidRPr="004F0339">
        <w:rPr>
          <w:rFonts w:ascii="GHEA Grapalat" w:hAnsi="GHEA Grapalat" w:cs="Arial"/>
          <w:b/>
          <w:sz w:val="24"/>
          <w:szCs w:val="24"/>
          <w:lang w:val="hy-AM"/>
        </w:rPr>
        <w:t xml:space="preserve">ՄԱՆԿԱՎԱՐԺԱՀՈԳԵԲԱՆԱԿԱՆ ԱՋԱԿՑՈՒԹՅԱՆ ԿԵՆՏՐՈՆ» </w:t>
      </w:r>
    </w:p>
    <w:p w:rsidR="00506108" w:rsidRPr="004F0339" w:rsidRDefault="00506108" w:rsidP="004F0339">
      <w:pPr>
        <w:spacing w:line="360" w:lineRule="auto"/>
        <w:jc w:val="center"/>
        <w:rPr>
          <w:rFonts w:ascii="GHEA Grapalat" w:hAnsi="GHEA Grapalat" w:cs="Arial"/>
          <w:b/>
          <w:sz w:val="24"/>
          <w:szCs w:val="24"/>
          <w:lang w:val="hy-AM"/>
        </w:rPr>
      </w:pPr>
      <w:r w:rsidRPr="004F0339">
        <w:rPr>
          <w:rFonts w:ascii="GHEA Grapalat" w:hAnsi="GHEA Grapalat" w:cs="Arial"/>
          <w:b/>
          <w:sz w:val="24"/>
          <w:szCs w:val="24"/>
          <w:lang w:val="hy-AM"/>
        </w:rPr>
        <w:t>ՊԵՏԱԿԱՆ ՈՉ ԱՌԵՎՏՐԱՅԻՆ ԿԱԶՄԱԿԵՐՊՈՒԹՅԱՆ ՄԱՆԿԱՎԱՐԺԱԿԱՆ ԱՇԽԱՏՈՂՆԵՐԻ ՊԱՇՏՈՆՆԵՐ</w:t>
      </w:r>
    </w:p>
    <w:p w:rsidR="00EF3030" w:rsidRPr="004F0339" w:rsidRDefault="00EF3030" w:rsidP="004F0339">
      <w:pPr>
        <w:spacing w:line="360" w:lineRule="auto"/>
        <w:rPr>
          <w:rFonts w:ascii="GHEA Grapalat" w:eastAsia="Arial" w:hAnsi="GHEA Grapalat" w:cs="Arial"/>
          <w:sz w:val="24"/>
          <w:szCs w:val="24"/>
        </w:rPr>
      </w:pPr>
    </w:p>
    <w:p w:rsidR="009F5621" w:rsidRPr="008434EB" w:rsidRDefault="00467149" w:rsidP="008434EB">
      <w:pPr>
        <w:pStyle w:val="a7"/>
        <w:numPr>
          <w:ilvl w:val="0"/>
          <w:numId w:val="2"/>
        </w:numPr>
        <w:spacing w:before="120" w:line="360" w:lineRule="auto"/>
        <w:jc w:val="center"/>
        <w:rPr>
          <w:rFonts w:ascii="GHEA Grapalat" w:hAnsi="GHEA Grapalat" w:cs="Arial"/>
          <w:b/>
          <w:sz w:val="24"/>
          <w:szCs w:val="24"/>
        </w:rPr>
      </w:pPr>
      <w:r w:rsidRPr="004F0339">
        <w:rPr>
          <w:rFonts w:ascii="GHEA Grapalat" w:hAnsi="GHEA Grapalat"/>
          <w:b/>
          <w:sz w:val="24"/>
          <w:szCs w:val="24"/>
          <w:lang w:val="af-ZA"/>
        </w:rPr>
        <w:t>«</w:t>
      </w:r>
      <w:r w:rsidRPr="004F0339">
        <w:rPr>
          <w:rFonts w:ascii="GHEA Grapalat" w:hAnsi="GHEA Grapalat"/>
          <w:b/>
          <w:sz w:val="24"/>
          <w:szCs w:val="24"/>
          <w:lang w:val="hy-AM"/>
        </w:rPr>
        <w:t>ՏԱՐԱԾՔԱՅԻՆ</w:t>
      </w:r>
      <w:r w:rsidRPr="004F0339">
        <w:rPr>
          <w:rFonts w:ascii="GHEA Grapalat" w:hAnsi="GHEA Grapalat"/>
          <w:b/>
          <w:sz w:val="24"/>
          <w:szCs w:val="24"/>
          <w:lang w:val="af-ZA"/>
        </w:rPr>
        <w:t xml:space="preserve"> ՄԱՆԿԱՎԱՐԺԱՀՈԳԵԲԱՆԱԿԱՆ </w:t>
      </w:r>
      <w:r w:rsidRPr="004F0339">
        <w:rPr>
          <w:rFonts w:ascii="GHEA Grapalat" w:hAnsi="GHEA Grapalat"/>
          <w:b/>
          <w:sz w:val="24"/>
          <w:szCs w:val="24"/>
          <w:lang w:val="hy-AM"/>
        </w:rPr>
        <w:t xml:space="preserve">ԱՋԱԿՑՈՒԹՅԱՆ </w:t>
      </w:r>
      <w:r w:rsidRPr="004F0339">
        <w:rPr>
          <w:rFonts w:ascii="GHEA Grapalat" w:hAnsi="GHEA Grapalat"/>
          <w:b/>
          <w:sz w:val="24"/>
          <w:szCs w:val="24"/>
          <w:lang w:val="af-ZA"/>
        </w:rPr>
        <w:t>ԿԵՆՏՐՈՆ»</w:t>
      </w:r>
      <w:r w:rsidRPr="004F0339">
        <w:rPr>
          <w:rFonts w:ascii="GHEA Grapalat" w:hAnsi="GHEA Grapalat"/>
          <w:b/>
          <w:sz w:val="24"/>
          <w:szCs w:val="24"/>
          <w:lang w:val="hy-AM"/>
        </w:rPr>
        <w:t xml:space="preserve"> </w:t>
      </w:r>
      <w:r w:rsidRPr="004F0339">
        <w:rPr>
          <w:rFonts w:ascii="GHEA Grapalat" w:hAnsi="GHEA Grapalat" w:cs="Arial"/>
          <w:b/>
          <w:sz w:val="24"/>
          <w:szCs w:val="24"/>
          <w:lang w:val="hy-AM"/>
        </w:rPr>
        <w:t xml:space="preserve">ՊԵՏԱԿԱՆ ՈՉ ԱՌԵՎՏՐԱՅԻՆ ԿԱԶՄԱԿԵՐՊՈՒԹՅԱՆ </w:t>
      </w:r>
      <w:r w:rsidRPr="004F0339">
        <w:rPr>
          <w:rFonts w:ascii="GHEA Grapalat" w:hAnsi="GHEA Grapalat" w:cs="Arial"/>
          <w:b/>
          <w:sz w:val="24"/>
          <w:szCs w:val="24"/>
          <w:lang w:val="ru-RU"/>
        </w:rPr>
        <w:t>ՏՆՕՐԵՆ</w:t>
      </w:r>
    </w:p>
    <w:p w:rsidR="009F5621" w:rsidRPr="004F0339" w:rsidRDefault="009F5621" w:rsidP="004F0339">
      <w:pPr>
        <w:pStyle w:val="a7"/>
        <w:numPr>
          <w:ilvl w:val="0"/>
          <w:numId w:val="13"/>
        </w:numPr>
        <w:autoSpaceDE/>
        <w:autoSpaceDN/>
        <w:spacing w:before="240" w:after="120" w:line="360" w:lineRule="auto"/>
        <w:ind w:left="425" w:hanging="357"/>
        <w:jc w:val="both"/>
        <w:rPr>
          <w:rFonts w:ascii="GHEA Grapalat" w:hAnsi="GHEA Grapalat" w:cs="Segoe UI"/>
          <w:b/>
          <w:bCs/>
          <w:sz w:val="24"/>
          <w:szCs w:val="24"/>
          <w:shd w:val="clear" w:color="auto" w:fill="FFFFFF"/>
          <w:lang w:val="hy-AM"/>
        </w:rPr>
      </w:pPr>
      <w:r w:rsidRPr="004F0339">
        <w:rPr>
          <w:rFonts w:ascii="GHEA Grapalat" w:hAnsi="GHEA Grapalat" w:cs="Segoe UI"/>
          <w:b/>
          <w:bCs/>
          <w:sz w:val="24"/>
          <w:szCs w:val="24"/>
          <w:shd w:val="clear" w:color="auto" w:fill="FFFFFF"/>
          <w:lang w:val="hy-AM"/>
        </w:rPr>
        <w:t>Պաշտոնային պարտականությունները՝</w:t>
      </w:r>
    </w:p>
    <w:p w:rsidR="009F5621" w:rsidRPr="004F0339" w:rsidRDefault="00B61EB3"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sz w:val="24"/>
          <w:szCs w:val="24"/>
          <w:lang w:val="hy-AM"/>
        </w:rPr>
        <w:t xml:space="preserve">«Տարածքային մանկավարժահոգեբանական աջակցության կենտրոն» ՊՈԱԿ-ի  </w:t>
      </w:r>
      <w:r w:rsidRPr="004F0339">
        <w:rPr>
          <w:rFonts w:ascii="GHEA Grapalat" w:hAnsi="GHEA Grapalat"/>
          <w:bCs/>
          <w:sz w:val="24"/>
          <w:szCs w:val="24"/>
          <w:lang w:val="hy-AM"/>
        </w:rPr>
        <w:t>տնօրենը</w:t>
      </w:r>
      <w:r w:rsidRPr="004F0339">
        <w:rPr>
          <w:rFonts w:ascii="GHEA Grapalat" w:hAnsi="GHEA Grapalat"/>
          <w:b/>
          <w:bCs/>
          <w:sz w:val="24"/>
          <w:szCs w:val="24"/>
          <w:lang w:val="hy-AM"/>
        </w:rPr>
        <w:t xml:space="preserve"> </w:t>
      </w:r>
      <w:r w:rsidRPr="004F0339">
        <w:rPr>
          <w:rFonts w:ascii="GHEA Grapalat" w:hAnsi="GHEA Grapalat"/>
          <w:sz w:val="24"/>
          <w:szCs w:val="24"/>
          <w:lang w:val="hy-AM"/>
        </w:rPr>
        <w:t>(այսուհետ՝ տնօրեն)</w:t>
      </w:r>
      <w:r w:rsidRPr="004F0339">
        <w:rPr>
          <w:rFonts w:ascii="GHEA Grapalat" w:hAnsi="GHEA Grapalat" w:cs="Arial"/>
          <w:sz w:val="24"/>
          <w:szCs w:val="24"/>
          <w:lang w:val="hy-AM"/>
        </w:rPr>
        <w:t xml:space="preserve"> </w:t>
      </w:r>
      <w:r w:rsidR="009F5621" w:rsidRPr="004F0339">
        <w:rPr>
          <w:rFonts w:ascii="GHEA Grapalat" w:hAnsi="GHEA Grapalat" w:cs="Arial"/>
          <w:sz w:val="24"/>
          <w:szCs w:val="24"/>
          <w:lang w:val="hy-AM"/>
        </w:rPr>
        <w:t xml:space="preserve">օրենքով, հիմնադրի և լիազորված պետական մարմնի որոշումներով, </w:t>
      </w:r>
      <w:r w:rsidR="009F5621" w:rsidRPr="004F0339">
        <w:rPr>
          <w:rFonts w:ascii="GHEA Grapalat" w:hAnsi="GHEA Grapalat"/>
          <w:sz w:val="24"/>
          <w:szCs w:val="24"/>
          <w:lang w:val="hy-AM"/>
        </w:rPr>
        <w:t>Տարածքային</w:t>
      </w:r>
      <w:r w:rsidR="009F5621" w:rsidRPr="004F0339">
        <w:rPr>
          <w:rFonts w:ascii="GHEA Grapalat" w:hAnsi="GHEA Grapalat"/>
          <w:sz w:val="24"/>
          <w:szCs w:val="24"/>
          <w:lang w:val="af-ZA"/>
        </w:rPr>
        <w:t xml:space="preserve"> </w:t>
      </w:r>
      <w:r w:rsidR="009F5621" w:rsidRPr="004F0339">
        <w:rPr>
          <w:rFonts w:ascii="GHEA Grapalat" w:hAnsi="GHEA Grapalat" w:cs="Arial"/>
          <w:sz w:val="24"/>
          <w:szCs w:val="24"/>
          <w:lang w:val="hy-AM"/>
        </w:rPr>
        <w:t>մանկավարժահոգեբանական աջակցության կենտրոնի (այսուհետ՝ Կենտրոն) կանոնադրությամբ իրեն վերապահված լիազորությունների սահմաններում իրականացնում է Կենտրոնի ընդհանուր կառավարումը, ապահովում նրա բնականոն գործունեությունը և կրում պատասխանատվություն օրենքների, այլ իրավական ակտերի, հիմնադրի, լիազոր մարմնի հրամանների և որոշումների, Կենտրոնի կանոնադրության, կնքված պայմանագրերի պահանջների իրականացման, պահանջները չկատարելու</w:t>
      </w:r>
      <w:r w:rsidR="009F5621" w:rsidRPr="004F0339">
        <w:rPr>
          <w:rFonts w:ascii="Calibri" w:hAnsi="Calibri" w:cs="Calibri"/>
          <w:sz w:val="24"/>
          <w:szCs w:val="24"/>
          <w:lang w:val="hy-AM"/>
        </w:rPr>
        <w:t> </w:t>
      </w:r>
      <w:r w:rsidR="009F5621" w:rsidRPr="004F0339">
        <w:rPr>
          <w:rFonts w:ascii="GHEA Grapalat" w:hAnsi="GHEA Grapalat" w:cs="Arial"/>
          <w:sz w:val="24"/>
          <w:szCs w:val="24"/>
          <w:lang w:val="hy-AM"/>
        </w:rPr>
        <w:t>կամ ոչ պատշաճ կատարելու համար</w:t>
      </w:r>
      <w:r w:rsidR="007235F9"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կազմում և հաստատում է Կենտրոնի ֆինանuատնտեuական հաշվետվությունը, հաuտիքային ցուցակն ու ծախuերի նախահաշիվը և ներկայացնում լիազորված մարմին</w:t>
      </w:r>
      <w:r w:rsidR="007235F9"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Հայաստանի Հանրապետության օրենսդրությամբ, հիմնադրի և լիազորված մարմնի որոշումներով և Կենտրոնի կանոնադրությամբ սահմանված կարգով տնօրինում է Կենտրոնի գույքը, այդ թվում` ֆինանսական միջոցները</w:t>
      </w:r>
      <w:r w:rsidR="007235F9"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ձևավորում է Կենտրոնի մասնագիտական հանձնաժողովները և հաստատում դրանց կազմերը</w:t>
      </w:r>
      <w:r w:rsidR="007235F9" w:rsidRPr="004F0339">
        <w:rPr>
          <w:rFonts w:ascii="GHEA Grapalat" w:hAnsi="GHEA Grapalat"/>
          <w:sz w:val="24"/>
          <w:szCs w:val="24"/>
          <w:lang w:val="hy-AM"/>
        </w:rPr>
        <w:t>.</w:t>
      </w:r>
    </w:p>
    <w:p w:rsidR="009F5621" w:rsidRPr="004F0339" w:rsidRDefault="007235F9"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օ</w:t>
      </w:r>
      <w:r w:rsidR="009F5621" w:rsidRPr="004F0339">
        <w:rPr>
          <w:rFonts w:ascii="GHEA Grapalat" w:hAnsi="GHEA Grapalat" w:cs="Arial"/>
          <w:sz w:val="24"/>
          <w:szCs w:val="24"/>
          <w:lang w:val="hy-AM"/>
        </w:rPr>
        <w:t>րենքով և Կենտրոնի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w:t>
      </w:r>
      <w:r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սահմանում է Կենտրոնի կառուցվածքն ու կառուցվածքային ստորաբաժանումների իրավասությունները և ներկայացնում լիազոր մարմնի հաստատմանը</w:t>
      </w:r>
      <w:r w:rsidR="007235F9"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ապահովում է ներքին աշխատանքային կարգապահական կանոնների, աշխատանքի պաշտպանության և անվտանգության տեխնիկայի պահպանումը</w:t>
      </w:r>
      <w:r w:rsidR="007235F9"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lastRenderedPageBreak/>
        <w:t>կատարում է աշխատանքի բաշխում և կազմում տարեկան աշխատանքային</w:t>
      </w:r>
      <w:r w:rsidRPr="004F0339">
        <w:rPr>
          <w:rFonts w:ascii="Calibri" w:hAnsi="Calibri" w:cs="Calibri"/>
          <w:sz w:val="24"/>
          <w:szCs w:val="24"/>
          <w:lang w:val="hy-AM"/>
        </w:rPr>
        <w:t> </w:t>
      </w:r>
      <w:r w:rsidRPr="004F0339">
        <w:rPr>
          <w:rFonts w:ascii="GHEA Grapalat" w:hAnsi="GHEA Grapalat" w:cs="Arial"/>
          <w:sz w:val="24"/>
          <w:szCs w:val="24"/>
          <w:lang w:val="hy-AM"/>
        </w:rPr>
        <w:t>պլան</w:t>
      </w:r>
      <w:r w:rsidR="00C52A63"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կազմակերպում և համակարգում է Կենտրոնում իրականացվող ծրագրերի գործունեությունը</w:t>
      </w:r>
      <w:r w:rsidR="00C52A63"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համագործակցում է հանրապետական մանկավարժահոգեբանական կենտրոնի հետ՝ ապահովելով մանկավարժահգեբանական աջակցության ծառայությունների միասնական պահանջների համապատասխան կազմակերպումն ու տրամադրումը, ներկայացնելով իրականացված աշխատանքների վերաբերյալ հաշվետվություններ</w:t>
      </w:r>
      <w:r w:rsidR="00C52A63"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ապահովում է Կենտրոնի սպասարկման տարածքում գտնվող ուսումնական </w:t>
      </w:r>
      <w:r w:rsidR="004E1944" w:rsidRPr="004F0339">
        <w:rPr>
          <w:rFonts w:ascii="GHEA Grapalat" w:hAnsi="GHEA Grapalat" w:cs="Arial"/>
          <w:sz w:val="24"/>
          <w:szCs w:val="24"/>
          <w:lang w:val="hy-AM"/>
        </w:rPr>
        <w:t>Հ</w:t>
      </w:r>
      <w:r w:rsidRPr="004F0339">
        <w:rPr>
          <w:rFonts w:ascii="GHEA Grapalat" w:hAnsi="GHEA Grapalat" w:cs="Arial"/>
          <w:sz w:val="24"/>
          <w:szCs w:val="24"/>
          <w:lang w:val="hy-AM"/>
        </w:rPr>
        <w:t xml:space="preserve">աստատությունների հետ համագործակցությունը, կազմակերպում է այդ </w:t>
      </w:r>
      <w:r w:rsidR="004E1944" w:rsidRPr="004F0339">
        <w:rPr>
          <w:rFonts w:ascii="GHEA Grapalat" w:hAnsi="GHEA Grapalat" w:cs="Arial"/>
          <w:sz w:val="24"/>
          <w:szCs w:val="24"/>
          <w:lang w:val="hy-AM"/>
        </w:rPr>
        <w:t>Հ</w:t>
      </w:r>
      <w:r w:rsidRPr="004F0339">
        <w:rPr>
          <w:rFonts w:ascii="GHEA Grapalat" w:hAnsi="GHEA Grapalat" w:cs="Arial"/>
          <w:sz w:val="24"/>
          <w:szCs w:val="24"/>
          <w:lang w:val="hy-AM"/>
        </w:rPr>
        <w:t>աստատության շահառուներին տրամադրվող մանկավարժահոգեբանական աջակցության ծառայությունները</w:t>
      </w:r>
      <w:r w:rsidR="00C52A63"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ապահովում է Կենտրոնի սպասրկման տարածքում գործող </w:t>
      </w:r>
      <w:r w:rsidR="004C2FBD" w:rsidRPr="004F0339">
        <w:rPr>
          <w:rFonts w:ascii="GHEA Grapalat" w:hAnsi="GHEA Grapalat" w:cs="Arial"/>
          <w:sz w:val="24"/>
          <w:szCs w:val="24"/>
          <w:lang w:val="hy-AM"/>
        </w:rPr>
        <w:t>Հ</w:t>
      </w:r>
      <w:r w:rsidRPr="004F0339">
        <w:rPr>
          <w:rFonts w:ascii="GHEA Grapalat" w:hAnsi="GHEA Grapalat" w:cs="Arial"/>
          <w:sz w:val="24"/>
          <w:szCs w:val="24"/>
          <w:lang w:val="hy-AM"/>
        </w:rPr>
        <w:t>աստատությունների մանկավարժների և մանկավարժահոգեբանական աջակցության ծառայություն մատուցող մասնագետների կարողությունների զարգացմանն ուղղված աշխատանքների պլանավորումն ու իրականացումը</w:t>
      </w:r>
      <w:r w:rsidR="00C52A63"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ապահովում է Կենտրոնի սպասարկման տարածքում գործող շահագրգիռ կառույցների՝ բժշկական, սոցիական, իրավապաշտպան և այլ </w:t>
      </w:r>
      <w:r w:rsidR="00885513" w:rsidRPr="004F0339">
        <w:rPr>
          <w:rFonts w:ascii="GHEA Grapalat" w:hAnsi="GHEA Grapalat" w:cs="Arial"/>
          <w:sz w:val="24"/>
          <w:szCs w:val="24"/>
          <w:lang w:val="hy-AM"/>
        </w:rPr>
        <w:t>Հ</w:t>
      </w:r>
      <w:r w:rsidRPr="004F0339">
        <w:rPr>
          <w:rFonts w:ascii="GHEA Grapalat" w:hAnsi="GHEA Grapalat" w:cs="Arial"/>
          <w:sz w:val="24"/>
          <w:szCs w:val="24"/>
          <w:lang w:val="hy-AM"/>
        </w:rPr>
        <w:t>աստատությունների հետ համագործակցությունը</w:t>
      </w:r>
      <w:r w:rsidR="007D79F3"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ներկայացնում է Կենտրոնը պետական մարմիններում, ՀՀ և օտարերկրյա կազմակերպություններում</w:t>
      </w:r>
      <w:r w:rsidR="007D79F3"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պատասխանատվություն է կրում իր մեղքով Կենտրոնին և (կամ) պետությանը պատճառված վնասի համար</w:t>
      </w:r>
      <w:r w:rsidR="007D79F3"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ապահովում է ներքին աշխատանքային կարգապահական կանոնների, աշխատանքի պաշտպանության և անվտանգության տեխնիկայի պահպանումը.</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հսկում է Կենտրոնի կանոնադրությամբ, ներքին իրավական ակտերով և կարգապահական կանոններով սահմանված պահանջների կատարումը</w:t>
      </w:r>
      <w:r w:rsidR="007D79F3" w:rsidRPr="004F0339">
        <w:rPr>
          <w:rFonts w:ascii="GHEA Grapalat" w:hAnsi="GHEA Grapalat"/>
          <w:sz w:val="24"/>
          <w:szCs w:val="24"/>
          <w:lang w:val="hy-AM"/>
        </w:rPr>
        <w:t>.</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առանց լիազորագրի հանդես է գալիս Կենտրոնի անունից, ներկայացնում նրա շահերը, կնքում պայմանագրեր, բանկերում բացում է հաշվարկային հաշիվներ, տալիս է հանրակրթական դպրոցի անունից հանդես գալու լիազորագրեր, այդ թվում` վերալիազորման իրավունքով լիազորագրեր.</w:t>
      </w:r>
    </w:p>
    <w:p w:rsidR="009F5621" w:rsidRPr="004F0339" w:rsidRDefault="009F5621" w:rsidP="004F0339">
      <w:pPr>
        <w:pStyle w:val="a7"/>
        <w:numPr>
          <w:ilvl w:val="0"/>
          <w:numId w:val="24"/>
        </w:numPr>
        <w:autoSpaceDE/>
        <w:autoSpaceDN/>
        <w:spacing w:line="360" w:lineRule="auto"/>
        <w:ind w:left="0" w:firstLine="284"/>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իրականացնում է օրենսդրությամբ սահմանված այլ լիազորություններ:</w:t>
      </w:r>
    </w:p>
    <w:p w:rsidR="009F5621" w:rsidRPr="004F0339" w:rsidRDefault="007971A7" w:rsidP="004F0339">
      <w:pPr>
        <w:pStyle w:val="a7"/>
        <w:numPr>
          <w:ilvl w:val="0"/>
          <w:numId w:val="13"/>
        </w:numPr>
        <w:autoSpaceDE/>
        <w:autoSpaceDN/>
        <w:spacing w:before="240" w:after="120" w:line="360" w:lineRule="auto"/>
        <w:ind w:left="283" w:hanging="357"/>
        <w:jc w:val="both"/>
        <w:rPr>
          <w:rFonts w:ascii="GHEA Grapalat" w:hAnsi="GHEA Grapalat" w:cs="Segoe UI"/>
          <w:b/>
          <w:bCs/>
          <w:sz w:val="24"/>
          <w:szCs w:val="24"/>
          <w:shd w:val="clear" w:color="auto" w:fill="FFFFFF"/>
          <w:lang w:val="hy-AM"/>
        </w:rPr>
      </w:pPr>
      <w:r w:rsidRPr="007971A7">
        <w:rPr>
          <w:rFonts w:ascii="GHEA Grapalat" w:hAnsi="GHEA Grapalat"/>
          <w:b/>
          <w:sz w:val="24"/>
          <w:szCs w:val="24"/>
          <w:lang w:val="hy-AM"/>
        </w:rPr>
        <w:t>Տ</w:t>
      </w:r>
      <w:r w:rsidR="00716744" w:rsidRPr="00A4513E">
        <w:rPr>
          <w:rFonts w:ascii="GHEA Grapalat" w:hAnsi="GHEA Grapalat"/>
          <w:b/>
          <w:sz w:val="24"/>
          <w:szCs w:val="24"/>
          <w:lang w:val="hy-AM"/>
        </w:rPr>
        <w:t>նօրեն</w:t>
      </w:r>
      <w:r w:rsidR="00716744" w:rsidRPr="00A4513E">
        <w:rPr>
          <w:rFonts w:ascii="GHEA Grapalat" w:hAnsi="GHEA Grapalat" w:cs="Segoe UI"/>
          <w:b/>
          <w:bCs/>
          <w:sz w:val="24"/>
          <w:szCs w:val="24"/>
          <w:shd w:val="clear" w:color="auto" w:fill="FFFFFF"/>
          <w:lang w:val="hy-AM"/>
        </w:rPr>
        <w:t xml:space="preserve">ի </w:t>
      </w:r>
      <w:r w:rsidR="009F5621" w:rsidRPr="004F0339">
        <w:rPr>
          <w:rFonts w:ascii="GHEA Grapalat" w:hAnsi="GHEA Grapalat" w:cs="Segoe UI"/>
          <w:b/>
          <w:bCs/>
          <w:sz w:val="24"/>
          <w:szCs w:val="24"/>
          <w:shd w:val="clear" w:color="auto" w:fill="FFFFFF"/>
          <w:lang w:val="hy-AM"/>
        </w:rPr>
        <w:t>գիտելիքներին, կարողություններին և հմտություններին ներկայացվող ընդհանրական պահանջները՝</w:t>
      </w:r>
    </w:p>
    <w:p w:rsidR="009F5621" w:rsidRPr="004F0339" w:rsidRDefault="009F5621" w:rsidP="004F0339">
      <w:pPr>
        <w:pStyle w:val="a7"/>
        <w:numPr>
          <w:ilvl w:val="0"/>
          <w:numId w:val="2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lastRenderedPageBreak/>
        <w:t>տնօրենի պաշտոնն զբաղեցնողը պետք է իմանա Կենտրոնի կանոնադրության և Հայաստանի Հանրապետության Սահմանադրության, «Հանրակրթության մասին», ՊՈԱԿ-ների մասին, Աշխատանքային օրենքսգրքի Հայաստանի Հանրապետության օրենքները և ունենա իր լիազորությունների հետ կապված այլ իրավական ակտերի անհրաժեշտ իմացություն, ինչպես նաև տրամաբանելու, տարբեր իրավիճակներում արագ կողմնորոշվելու ունակություն</w:t>
      </w:r>
      <w:r w:rsidR="008C4AB0" w:rsidRPr="004F0339">
        <w:rPr>
          <w:rFonts w:ascii="GHEA Grapalat" w:hAnsi="GHEA Grapalat"/>
          <w:sz w:val="24"/>
          <w:szCs w:val="24"/>
          <w:lang w:val="hy-AM"/>
        </w:rPr>
        <w:t>.</w:t>
      </w:r>
    </w:p>
    <w:p w:rsidR="009F5621" w:rsidRPr="004F0339" w:rsidRDefault="009F5621" w:rsidP="004F0339">
      <w:pPr>
        <w:pStyle w:val="a7"/>
        <w:numPr>
          <w:ilvl w:val="0"/>
          <w:numId w:val="2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մանկավարժության, հոգեբանության, ֆիզիոլոգիայի, հիգիենայի հիմունքները, գիտության և պրակտիկայի ժամանակակից նվաճումները, </w:t>
      </w:r>
      <w:r w:rsidR="00BE2522" w:rsidRPr="004F0339">
        <w:rPr>
          <w:rFonts w:ascii="GHEA Grapalat" w:hAnsi="GHEA Grapalat" w:cs="Arial"/>
          <w:sz w:val="24"/>
          <w:szCs w:val="24"/>
          <w:lang w:val="hy-AM"/>
        </w:rPr>
        <w:t>Հ</w:t>
      </w:r>
      <w:r w:rsidRPr="004F0339">
        <w:rPr>
          <w:rFonts w:ascii="GHEA Grapalat" w:hAnsi="GHEA Grapalat" w:cs="Arial"/>
          <w:sz w:val="24"/>
          <w:szCs w:val="24"/>
          <w:lang w:val="hy-AM"/>
        </w:rPr>
        <w:t>աստատության ֆինանսական, տնտեսական գործունեության կազմակերպումը, աշխատանքի պաշտպանության, անվտանգության տեխնիկայի և հակահրդեհային անվտանգության նորմերն ու կանոնները.</w:t>
      </w:r>
    </w:p>
    <w:p w:rsidR="009F5621" w:rsidRPr="004F0339" w:rsidRDefault="00D972CE" w:rsidP="004F0339">
      <w:pPr>
        <w:pStyle w:val="a7"/>
        <w:numPr>
          <w:ilvl w:val="0"/>
          <w:numId w:val="2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տնօրենի</w:t>
      </w:r>
      <w:r w:rsidR="009F5621" w:rsidRPr="004F0339">
        <w:rPr>
          <w:rFonts w:ascii="GHEA Grapalat" w:hAnsi="GHEA Grapalat" w:cs="Arial"/>
          <w:sz w:val="24"/>
          <w:szCs w:val="24"/>
          <w:lang w:val="hy-AM"/>
        </w:rPr>
        <w:t xml:space="preserve"> պաշտոնն զբաղեցնողը պետք է կարողանա` </w:t>
      </w:r>
    </w:p>
    <w:p w:rsidR="009F5621" w:rsidRPr="004F0339" w:rsidRDefault="009F5621" w:rsidP="004F0339">
      <w:pPr>
        <w:spacing w:line="360" w:lineRule="auto"/>
        <w:ind w:firstLine="426"/>
        <w:jc w:val="both"/>
        <w:rPr>
          <w:rFonts w:ascii="GHEA Grapalat" w:hAnsi="GHEA Grapalat" w:cs="Arial"/>
          <w:sz w:val="24"/>
          <w:szCs w:val="24"/>
          <w:lang w:val="hy-AM"/>
        </w:rPr>
      </w:pPr>
      <w:r w:rsidRPr="004F0339">
        <w:rPr>
          <w:rFonts w:ascii="GHEA Grapalat" w:hAnsi="GHEA Grapalat" w:cs="Arial"/>
          <w:sz w:val="24"/>
          <w:szCs w:val="24"/>
          <w:lang w:val="hy-AM"/>
        </w:rPr>
        <w:t>ա. օրենսդրությամբ սահմանված կարգով ծրագրել, ուղղորդել և համակարգել Կենտրոնի հիմնադրի, կրթության կառավարման լիազորված մարմնի և Կենտրոնի կառավարման այլ մարմինների կողմից մշակված զարգացման ռազմավարական և մարտավարական ծրագրերի իրականացումը</w:t>
      </w:r>
      <w:r w:rsidR="008C4AB0" w:rsidRPr="004F0339">
        <w:rPr>
          <w:rFonts w:ascii="GHEA Grapalat" w:hAnsi="GHEA Grapalat" w:cs="Arial"/>
          <w:sz w:val="24"/>
          <w:szCs w:val="24"/>
          <w:lang w:val="hy-AM"/>
        </w:rPr>
        <w:t>.</w:t>
      </w:r>
    </w:p>
    <w:p w:rsidR="009F5621" w:rsidRPr="004F0339" w:rsidRDefault="009F5621" w:rsidP="004F0339">
      <w:pPr>
        <w:spacing w:line="360" w:lineRule="auto"/>
        <w:ind w:firstLine="426"/>
        <w:jc w:val="both"/>
        <w:rPr>
          <w:rFonts w:ascii="GHEA Grapalat" w:hAnsi="GHEA Grapalat" w:cs="Arial"/>
          <w:sz w:val="24"/>
          <w:szCs w:val="24"/>
          <w:lang w:val="hy-AM"/>
        </w:rPr>
      </w:pPr>
      <w:r w:rsidRPr="004F0339">
        <w:rPr>
          <w:rFonts w:ascii="GHEA Grapalat" w:hAnsi="GHEA Grapalat" w:cs="Arial"/>
          <w:sz w:val="24"/>
          <w:szCs w:val="24"/>
          <w:lang w:val="hy-AM"/>
        </w:rPr>
        <w:t>բ. կիրառել ոլորտի իրավական և նորմատիվ ակտերի դրույթները՝ ըստ իրավահարաբերությունների</w:t>
      </w:r>
      <w:r w:rsidR="008C4AB0" w:rsidRPr="004F0339">
        <w:rPr>
          <w:rFonts w:ascii="GHEA Grapalat" w:hAnsi="GHEA Grapalat" w:cs="Arial"/>
          <w:sz w:val="24"/>
          <w:szCs w:val="24"/>
          <w:lang w:val="hy-AM"/>
        </w:rPr>
        <w:t>.</w:t>
      </w:r>
    </w:p>
    <w:p w:rsidR="009F5621" w:rsidRPr="004F0339" w:rsidRDefault="009F5621" w:rsidP="004F0339">
      <w:pPr>
        <w:spacing w:line="360" w:lineRule="auto"/>
        <w:ind w:firstLine="426"/>
        <w:jc w:val="both"/>
        <w:rPr>
          <w:rFonts w:ascii="GHEA Grapalat" w:hAnsi="GHEA Grapalat" w:cs="Arial"/>
          <w:sz w:val="24"/>
          <w:szCs w:val="24"/>
          <w:lang w:val="hy-AM"/>
        </w:rPr>
      </w:pPr>
      <w:r w:rsidRPr="004F0339">
        <w:rPr>
          <w:rFonts w:ascii="GHEA Grapalat" w:hAnsi="GHEA Grapalat" w:cs="Arial"/>
          <w:sz w:val="24"/>
          <w:szCs w:val="24"/>
          <w:lang w:val="hy-AM"/>
        </w:rPr>
        <w:t xml:space="preserve">գ. կազմակերպել և վերահսկել </w:t>
      </w:r>
      <w:r w:rsidR="00D96BDF" w:rsidRPr="004F0339">
        <w:rPr>
          <w:rFonts w:ascii="GHEA Grapalat" w:hAnsi="GHEA Grapalat" w:cs="Arial"/>
          <w:sz w:val="24"/>
          <w:szCs w:val="24"/>
          <w:lang w:val="hy-AM"/>
        </w:rPr>
        <w:t>Հ</w:t>
      </w:r>
      <w:r w:rsidRPr="004F0339">
        <w:rPr>
          <w:rFonts w:ascii="GHEA Grapalat" w:hAnsi="GHEA Grapalat" w:cs="Arial"/>
          <w:sz w:val="24"/>
          <w:szCs w:val="24"/>
          <w:lang w:val="hy-AM"/>
        </w:rPr>
        <w:t>աստատության տարբեր ստորաբաժանումների և աշխատակիցների ընթացիկ գործունեությունը, վերլուծել դրանց արդյունքները</w:t>
      </w:r>
      <w:r w:rsidR="008C4AB0" w:rsidRPr="004F0339">
        <w:rPr>
          <w:rFonts w:ascii="GHEA Grapalat" w:hAnsi="GHEA Grapalat" w:cs="Arial"/>
          <w:sz w:val="24"/>
          <w:szCs w:val="24"/>
          <w:lang w:val="hy-AM"/>
        </w:rPr>
        <w:t>.</w:t>
      </w:r>
    </w:p>
    <w:p w:rsidR="009F5621" w:rsidRPr="004F0339" w:rsidRDefault="009F5621" w:rsidP="004F0339">
      <w:pPr>
        <w:spacing w:line="360" w:lineRule="auto"/>
        <w:ind w:firstLine="426"/>
        <w:jc w:val="both"/>
        <w:rPr>
          <w:rFonts w:ascii="GHEA Grapalat" w:hAnsi="GHEA Grapalat" w:cs="Arial"/>
          <w:sz w:val="24"/>
          <w:szCs w:val="24"/>
          <w:lang w:val="hy-AM"/>
        </w:rPr>
      </w:pPr>
      <w:r w:rsidRPr="004F0339">
        <w:rPr>
          <w:rFonts w:ascii="GHEA Grapalat" w:hAnsi="GHEA Grapalat" w:cs="Arial"/>
          <w:sz w:val="24"/>
          <w:szCs w:val="24"/>
          <w:lang w:val="hy-AM"/>
        </w:rPr>
        <w:t>դ. կառավարել Կենտրոնի ֆինանսատնտեսական գործունեությունը</w:t>
      </w:r>
      <w:r w:rsidR="008C4AB0" w:rsidRPr="004F0339">
        <w:rPr>
          <w:rFonts w:ascii="GHEA Grapalat" w:hAnsi="GHEA Grapalat" w:cs="Arial"/>
          <w:sz w:val="24"/>
          <w:szCs w:val="24"/>
          <w:lang w:val="hy-AM"/>
        </w:rPr>
        <w:t>.</w:t>
      </w:r>
    </w:p>
    <w:p w:rsidR="009F5621" w:rsidRPr="004F0339" w:rsidRDefault="00852544" w:rsidP="004F0339">
      <w:pPr>
        <w:pStyle w:val="a7"/>
        <w:numPr>
          <w:ilvl w:val="0"/>
          <w:numId w:val="25"/>
        </w:numPr>
        <w:autoSpaceDE/>
        <w:autoSpaceDN/>
        <w:spacing w:line="360" w:lineRule="auto"/>
        <w:ind w:left="0" w:firstLine="284"/>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տնօրենի</w:t>
      </w:r>
      <w:r w:rsidR="009F5621" w:rsidRPr="004F0339">
        <w:rPr>
          <w:rFonts w:ascii="GHEA Grapalat" w:hAnsi="GHEA Grapalat" w:cs="Arial"/>
          <w:sz w:val="24"/>
          <w:szCs w:val="24"/>
          <w:lang w:val="hy-AM"/>
        </w:rPr>
        <w:t xml:space="preserve"> պաշտոն</w:t>
      </w:r>
      <w:r w:rsidRPr="004F0339">
        <w:rPr>
          <w:rFonts w:ascii="GHEA Grapalat" w:hAnsi="GHEA Grapalat" w:cs="Arial"/>
          <w:sz w:val="24"/>
          <w:szCs w:val="24"/>
          <w:lang w:val="hy-AM"/>
        </w:rPr>
        <w:t>ն</w:t>
      </w:r>
      <w:r w:rsidR="009F5621" w:rsidRPr="004F0339">
        <w:rPr>
          <w:rFonts w:ascii="GHEA Grapalat" w:hAnsi="GHEA Grapalat" w:cs="Arial"/>
          <w:sz w:val="24"/>
          <w:szCs w:val="24"/>
          <w:lang w:val="hy-AM"/>
        </w:rPr>
        <w:t xml:space="preserve"> զբաղեցնողը պետք է ունենա հետևյալ կառավարչական հմտությունները և ունակություններ</w:t>
      </w:r>
      <w:r w:rsidRPr="004F0339">
        <w:rPr>
          <w:rFonts w:ascii="GHEA Grapalat" w:eastAsia="MS Mincho" w:hAnsi="GHEA Grapalat"/>
          <w:sz w:val="24"/>
          <w:szCs w:val="24"/>
          <w:lang w:val="hy-AM"/>
        </w:rPr>
        <w:t>.</w:t>
      </w:r>
    </w:p>
    <w:p w:rsidR="00BB2D6E" w:rsidRPr="004F0339" w:rsidRDefault="00BB2D6E"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w:t>
      </w:r>
      <w:r w:rsidR="002A1558" w:rsidRPr="004F0339">
        <w:rPr>
          <w:rFonts w:ascii="GHEA Grapalat" w:hAnsi="GHEA Grapalat" w:cs="Arial"/>
          <w:sz w:val="24"/>
          <w:szCs w:val="24"/>
          <w:lang w:val="hy-AM"/>
        </w:rPr>
        <w:t>ա.թ</w:t>
      </w:r>
      <w:r w:rsidR="009F5621" w:rsidRPr="004F0339">
        <w:rPr>
          <w:rFonts w:ascii="GHEA Grapalat" w:hAnsi="GHEA Grapalat" w:cs="Arial"/>
          <w:sz w:val="24"/>
          <w:szCs w:val="24"/>
          <w:lang w:val="hy-AM"/>
        </w:rPr>
        <w:t>իմային աշխատանքի կազմակերպում</w:t>
      </w:r>
      <w:r w:rsidR="00CA1663" w:rsidRPr="004F0339">
        <w:rPr>
          <w:rFonts w:ascii="GHEA Grapalat" w:hAnsi="GHEA Grapalat" w:cs="Arial"/>
          <w:sz w:val="24"/>
          <w:szCs w:val="24"/>
          <w:lang w:val="hy-AM"/>
        </w:rPr>
        <w:t>.</w:t>
      </w:r>
    </w:p>
    <w:p w:rsidR="009F5621" w:rsidRPr="004F0339" w:rsidRDefault="00BB2D6E"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բ. հ</w:t>
      </w:r>
      <w:r w:rsidR="009F5621" w:rsidRPr="004F0339">
        <w:rPr>
          <w:rFonts w:ascii="GHEA Grapalat" w:hAnsi="GHEA Grapalat" w:cs="Arial"/>
          <w:sz w:val="24"/>
          <w:szCs w:val="24"/>
          <w:lang w:val="hy-AM"/>
        </w:rPr>
        <w:t>աշվետվությունների մշակում և ներկայացում</w:t>
      </w:r>
      <w:r w:rsidR="00CA1663" w:rsidRPr="004F0339">
        <w:rPr>
          <w:rFonts w:ascii="GHEA Grapalat" w:hAnsi="GHEA Grapalat" w:cs="Arial"/>
          <w:sz w:val="24"/>
          <w:szCs w:val="24"/>
          <w:lang w:val="hy-AM"/>
        </w:rPr>
        <w:t>.</w:t>
      </w:r>
    </w:p>
    <w:p w:rsidR="009F5621" w:rsidRPr="004F0339" w:rsidRDefault="00BB2D6E"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գ.մ</w:t>
      </w:r>
      <w:r w:rsidR="009F5621" w:rsidRPr="004F0339">
        <w:rPr>
          <w:rFonts w:ascii="GHEA Grapalat" w:hAnsi="GHEA Grapalat" w:cs="Arial"/>
          <w:sz w:val="24"/>
          <w:szCs w:val="24"/>
          <w:lang w:val="hy-AM"/>
        </w:rPr>
        <w:t>իջանձնային հարաբերությունների և հաղորդակցության հմտություններ</w:t>
      </w:r>
      <w:r w:rsidR="00CA1663" w:rsidRPr="004F0339">
        <w:rPr>
          <w:rFonts w:ascii="GHEA Grapalat" w:hAnsi="GHEA Grapalat" w:cs="Arial"/>
          <w:sz w:val="24"/>
          <w:szCs w:val="24"/>
          <w:lang w:val="hy-AM"/>
        </w:rPr>
        <w:t>.</w:t>
      </w:r>
    </w:p>
    <w:p w:rsidR="009F5621" w:rsidRPr="004F0339" w:rsidRDefault="00BB2D6E"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դ.տ</w:t>
      </w:r>
      <w:r w:rsidR="009F5621" w:rsidRPr="004F0339">
        <w:rPr>
          <w:rFonts w:ascii="GHEA Grapalat" w:hAnsi="GHEA Grapalat" w:cs="Arial"/>
          <w:sz w:val="24"/>
          <w:szCs w:val="24"/>
          <w:lang w:val="hy-AM"/>
        </w:rPr>
        <w:t>եղեկատվության հավաքագրում, վերլուծում և կառավարում</w:t>
      </w:r>
      <w:r w:rsidR="00CA1663" w:rsidRPr="004F0339">
        <w:rPr>
          <w:rFonts w:ascii="GHEA Grapalat" w:hAnsi="GHEA Grapalat" w:cs="Arial"/>
          <w:sz w:val="24"/>
          <w:szCs w:val="24"/>
          <w:lang w:val="hy-AM"/>
        </w:rPr>
        <w:t>.</w:t>
      </w:r>
    </w:p>
    <w:p w:rsidR="009F5621" w:rsidRPr="004F0339" w:rsidRDefault="00BB2D6E"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ե.</w:t>
      </w:r>
      <w:r w:rsidR="009F5621" w:rsidRPr="004F0339">
        <w:rPr>
          <w:rFonts w:ascii="GHEA Grapalat" w:hAnsi="GHEA Grapalat" w:cs="Arial"/>
          <w:sz w:val="24"/>
          <w:szCs w:val="24"/>
          <w:lang w:val="hy-AM"/>
        </w:rPr>
        <w:t>շխատանքի, կատարողականի գնահատում և կառավարում</w:t>
      </w:r>
      <w:r w:rsidR="00CA1663" w:rsidRPr="004F0339">
        <w:rPr>
          <w:rFonts w:ascii="GHEA Grapalat" w:hAnsi="GHEA Grapalat" w:cs="Arial"/>
          <w:sz w:val="24"/>
          <w:szCs w:val="24"/>
          <w:lang w:val="hy-AM"/>
        </w:rPr>
        <w:t>.</w:t>
      </w:r>
    </w:p>
    <w:p w:rsidR="009F5621" w:rsidRPr="004F0339" w:rsidRDefault="00CA1663"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զ.ա</w:t>
      </w:r>
      <w:r w:rsidR="009F5621" w:rsidRPr="004F0339">
        <w:rPr>
          <w:rFonts w:ascii="GHEA Grapalat" w:hAnsi="GHEA Grapalat" w:cs="Arial"/>
          <w:sz w:val="24"/>
          <w:szCs w:val="24"/>
          <w:lang w:val="hy-AM"/>
        </w:rPr>
        <w:t>նձնակազմի կառավարում</w:t>
      </w:r>
      <w:r w:rsidR="00AC5173" w:rsidRPr="004F0339">
        <w:rPr>
          <w:rFonts w:ascii="GHEA Grapalat" w:hAnsi="GHEA Grapalat" w:cs="Arial"/>
          <w:sz w:val="24"/>
          <w:szCs w:val="24"/>
          <w:lang w:val="hy-AM"/>
        </w:rPr>
        <w:t>.</w:t>
      </w:r>
    </w:p>
    <w:p w:rsidR="009F5621" w:rsidRPr="004F0339" w:rsidRDefault="00CA1663"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է.ժ</w:t>
      </w:r>
      <w:r w:rsidR="009F5621" w:rsidRPr="004F0339">
        <w:rPr>
          <w:rFonts w:ascii="GHEA Grapalat" w:hAnsi="GHEA Grapalat" w:cs="Arial"/>
          <w:sz w:val="24"/>
          <w:szCs w:val="24"/>
          <w:lang w:val="hy-AM"/>
        </w:rPr>
        <w:t>ամանակի կառավարման հմտություններ</w:t>
      </w:r>
      <w:r w:rsidR="00AC5173" w:rsidRPr="004F0339">
        <w:rPr>
          <w:rFonts w:ascii="GHEA Grapalat" w:hAnsi="GHEA Grapalat" w:cs="Arial"/>
          <w:sz w:val="24"/>
          <w:szCs w:val="24"/>
          <w:lang w:val="hy-AM"/>
        </w:rPr>
        <w:t>.</w:t>
      </w:r>
    </w:p>
    <w:p w:rsidR="009F5621" w:rsidRPr="004F0339" w:rsidRDefault="00CA1663"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ը. ռ</w:t>
      </w:r>
      <w:r w:rsidR="009F5621" w:rsidRPr="004F0339">
        <w:rPr>
          <w:rFonts w:ascii="GHEA Grapalat" w:hAnsi="GHEA Grapalat" w:cs="Arial"/>
          <w:sz w:val="24"/>
          <w:szCs w:val="24"/>
          <w:lang w:val="hy-AM"/>
        </w:rPr>
        <w:t>եսուրսների բաշխում և կառավարում</w:t>
      </w:r>
      <w:r w:rsidR="00AC5173" w:rsidRPr="004F0339">
        <w:rPr>
          <w:rFonts w:ascii="GHEA Grapalat" w:hAnsi="GHEA Grapalat" w:cs="Arial"/>
          <w:sz w:val="24"/>
          <w:szCs w:val="24"/>
          <w:lang w:val="hy-AM"/>
        </w:rPr>
        <w:t>.</w:t>
      </w:r>
    </w:p>
    <w:p w:rsidR="009F5621" w:rsidRPr="004F0339" w:rsidRDefault="00CA1663"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թ.ո</w:t>
      </w:r>
      <w:r w:rsidR="009F5621" w:rsidRPr="004F0339">
        <w:rPr>
          <w:rFonts w:ascii="GHEA Grapalat" w:hAnsi="GHEA Grapalat" w:cs="Arial"/>
          <w:sz w:val="24"/>
          <w:szCs w:val="24"/>
          <w:lang w:val="hy-AM"/>
        </w:rPr>
        <w:t>րոշումների կայացում</w:t>
      </w:r>
      <w:r w:rsidR="00AC5173" w:rsidRPr="004F0339">
        <w:rPr>
          <w:rFonts w:ascii="GHEA Grapalat" w:hAnsi="GHEA Grapalat" w:cs="Arial"/>
          <w:sz w:val="24"/>
          <w:szCs w:val="24"/>
          <w:lang w:val="hy-AM"/>
        </w:rPr>
        <w:t>.</w:t>
      </w:r>
    </w:p>
    <w:p w:rsidR="009F5621" w:rsidRPr="004F0339" w:rsidRDefault="007A2200"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w:t>
      </w:r>
      <w:r w:rsidR="00AC5173" w:rsidRPr="004F0339">
        <w:rPr>
          <w:rFonts w:ascii="GHEA Grapalat" w:hAnsi="GHEA Grapalat" w:cs="Arial"/>
          <w:sz w:val="24"/>
          <w:szCs w:val="24"/>
          <w:lang w:val="hy-AM"/>
        </w:rPr>
        <w:t xml:space="preserve"> </w:t>
      </w:r>
      <w:r w:rsidRPr="004F0339">
        <w:rPr>
          <w:rFonts w:ascii="GHEA Grapalat" w:hAnsi="GHEA Grapalat" w:cs="Arial"/>
          <w:sz w:val="24"/>
          <w:szCs w:val="24"/>
          <w:lang w:val="hy-AM"/>
        </w:rPr>
        <w:t>ժ.խ</w:t>
      </w:r>
      <w:r w:rsidR="009F5621" w:rsidRPr="004F0339">
        <w:rPr>
          <w:rFonts w:ascii="GHEA Grapalat" w:hAnsi="GHEA Grapalat" w:cs="Arial"/>
          <w:sz w:val="24"/>
          <w:szCs w:val="24"/>
          <w:lang w:val="hy-AM"/>
        </w:rPr>
        <w:t>նդիրների լուծում</w:t>
      </w:r>
      <w:r w:rsidR="00AC5173" w:rsidRPr="004F0339">
        <w:rPr>
          <w:rFonts w:ascii="GHEA Grapalat" w:hAnsi="GHEA Grapalat" w:cs="Arial"/>
          <w:sz w:val="24"/>
          <w:szCs w:val="24"/>
          <w:lang w:val="hy-AM"/>
        </w:rPr>
        <w:t>.</w:t>
      </w:r>
    </w:p>
    <w:p w:rsidR="009F5621" w:rsidRPr="004F0339" w:rsidRDefault="00AC5173" w:rsidP="004F0339">
      <w:pPr>
        <w:spacing w:line="360" w:lineRule="auto"/>
        <w:jc w:val="both"/>
        <w:rPr>
          <w:rFonts w:ascii="GHEA Grapalat" w:hAnsi="GHEA Grapalat" w:cs="Arial"/>
          <w:sz w:val="24"/>
          <w:szCs w:val="24"/>
          <w:lang w:val="hy-AM"/>
        </w:rPr>
      </w:pPr>
      <w:r w:rsidRPr="004F0339">
        <w:rPr>
          <w:rFonts w:ascii="GHEA Grapalat" w:hAnsi="GHEA Grapalat" w:cs="Arial"/>
          <w:sz w:val="24"/>
          <w:szCs w:val="24"/>
          <w:lang w:val="hy-AM"/>
        </w:rPr>
        <w:lastRenderedPageBreak/>
        <w:t xml:space="preserve">          ի.բ</w:t>
      </w:r>
      <w:r w:rsidR="009F5621" w:rsidRPr="004F0339">
        <w:rPr>
          <w:rFonts w:ascii="GHEA Grapalat" w:hAnsi="GHEA Grapalat" w:cs="Arial"/>
          <w:sz w:val="24"/>
          <w:szCs w:val="24"/>
          <w:lang w:val="hy-AM"/>
        </w:rPr>
        <w:t>անակցություններ վարելու հմտություններ</w:t>
      </w:r>
      <w:r w:rsidRPr="004F0339">
        <w:rPr>
          <w:rFonts w:ascii="GHEA Grapalat" w:hAnsi="GHEA Grapalat" w:cs="Arial"/>
          <w:sz w:val="24"/>
          <w:szCs w:val="24"/>
          <w:lang w:val="hy-AM"/>
        </w:rPr>
        <w:t>.</w:t>
      </w:r>
    </w:p>
    <w:p w:rsidR="009F5621" w:rsidRPr="004F0339" w:rsidRDefault="00AC5173" w:rsidP="004F0339">
      <w:pPr>
        <w:spacing w:after="120"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լ.ել</w:t>
      </w:r>
      <w:r w:rsidR="009F5621" w:rsidRPr="004F0339">
        <w:rPr>
          <w:rFonts w:ascii="GHEA Grapalat" w:hAnsi="GHEA Grapalat" w:cs="Arial"/>
          <w:sz w:val="24"/>
          <w:szCs w:val="24"/>
          <w:lang w:val="hy-AM"/>
        </w:rPr>
        <w:t>ույթներ ունենալու հմտություններ</w:t>
      </w:r>
      <w:r w:rsidRPr="004F0339">
        <w:rPr>
          <w:rFonts w:ascii="GHEA Grapalat" w:hAnsi="GHEA Grapalat" w:cs="Arial"/>
          <w:sz w:val="24"/>
          <w:szCs w:val="24"/>
          <w:lang w:val="hy-AM"/>
        </w:rPr>
        <w:t>.</w:t>
      </w:r>
    </w:p>
    <w:p w:rsidR="009F5621" w:rsidRPr="004F0339" w:rsidRDefault="00AC5173" w:rsidP="004F0339">
      <w:pPr>
        <w:spacing w:after="120" w:line="360" w:lineRule="auto"/>
        <w:jc w:val="both"/>
        <w:rPr>
          <w:rFonts w:ascii="GHEA Grapalat" w:hAnsi="GHEA Grapalat" w:cs="Arial"/>
          <w:sz w:val="24"/>
          <w:szCs w:val="24"/>
          <w:lang w:val="hy-AM"/>
        </w:rPr>
      </w:pPr>
      <w:r w:rsidRPr="004F0339">
        <w:rPr>
          <w:rFonts w:ascii="GHEA Grapalat" w:hAnsi="GHEA Grapalat" w:cs="Arial"/>
          <w:sz w:val="24"/>
          <w:szCs w:val="24"/>
          <w:lang w:val="hy-AM"/>
        </w:rPr>
        <w:t xml:space="preserve">          խ.ո</w:t>
      </w:r>
      <w:r w:rsidR="009F5621" w:rsidRPr="004F0339">
        <w:rPr>
          <w:rFonts w:ascii="GHEA Grapalat" w:hAnsi="GHEA Grapalat" w:cs="Arial"/>
          <w:sz w:val="24"/>
          <w:szCs w:val="24"/>
          <w:lang w:val="hy-AM"/>
        </w:rPr>
        <w:t>րոշումների և փաստաթղթերի նախապատրաստում</w:t>
      </w:r>
      <w:r w:rsidRPr="004F0339">
        <w:rPr>
          <w:rFonts w:ascii="GHEA Grapalat" w:hAnsi="GHEA Grapalat" w:cs="Arial"/>
          <w:sz w:val="24"/>
          <w:szCs w:val="24"/>
          <w:lang w:val="hy-AM"/>
        </w:rPr>
        <w:t>:</w:t>
      </w:r>
    </w:p>
    <w:p w:rsidR="009F5621" w:rsidRPr="004F0339" w:rsidRDefault="009F5621" w:rsidP="004F0339">
      <w:pPr>
        <w:pStyle w:val="a7"/>
        <w:numPr>
          <w:ilvl w:val="0"/>
          <w:numId w:val="13"/>
        </w:numPr>
        <w:autoSpaceDE/>
        <w:autoSpaceDN/>
        <w:spacing w:before="240" w:after="120" w:line="360" w:lineRule="auto"/>
        <w:ind w:left="425" w:hanging="357"/>
        <w:jc w:val="both"/>
        <w:rPr>
          <w:rFonts w:ascii="GHEA Grapalat" w:hAnsi="GHEA Grapalat" w:cs="Arial"/>
          <w:b/>
          <w:bCs/>
          <w:sz w:val="24"/>
          <w:szCs w:val="24"/>
          <w:lang w:val="hy-AM"/>
        </w:rPr>
      </w:pPr>
      <w:r w:rsidRPr="004F0339">
        <w:rPr>
          <w:rFonts w:ascii="GHEA Grapalat" w:hAnsi="GHEA Grapalat" w:cs="Arial"/>
          <w:b/>
          <w:bCs/>
          <w:sz w:val="24"/>
          <w:szCs w:val="24"/>
          <w:lang w:val="hy-AM"/>
        </w:rPr>
        <w:t>Որակավորման պահանջները՝</w:t>
      </w:r>
    </w:p>
    <w:p w:rsidR="009F5621" w:rsidRPr="004F0339" w:rsidRDefault="00D16ED8" w:rsidP="004F0339">
      <w:pPr>
        <w:pStyle w:val="a7"/>
        <w:numPr>
          <w:ilvl w:val="0"/>
          <w:numId w:val="26"/>
        </w:numPr>
        <w:autoSpaceDE/>
        <w:autoSpaceDN/>
        <w:spacing w:line="360" w:lineRule="auto"/>
        <w:ind w:left="0" w:firstLine="349"/>
        <w:contextualSpacing/>
        <w:jc w:val="both"/>
        <w:rPr>
          <w:rFonts w:ascii="GHEA Grapalat" w:hAnsi="GHEA Grapalat" w:cs="Arial"/>
          <w:sz w:val="24"/>
          <w:szCs w:val="24"/>
          <w:lang w:val="hy-AM"/>
        </w:rPr>
      </w:pPr>
      <w:r w:rsidRPr="004F0339">
        <w:rPr>
          <w:rFonts w:ascii="GHEA Grapalat" w:hAnsi="GHEA Grapalat" w:cs="Arial"/>
          <w:sz w:val="24"/>
          <w:szCs w:val="24"/>
          <w:lang w:val="hy-AM"/>
        </w:rPr>
        <w:t>տնօրենի</w:t>
      </w:r>
      <w:r w:rsidR="009F5621" w:rsidRPr="004F0339">
        <w:rPr>
          <w:rFonts w:ascii="GHEA Grapalat" w:hAnsi="GHEA Grapalat" w:cs="Arial"/>
          <w:sz w:val="24"/>
          <w:szCs w:val="24"/>
          <w:lang w:val="hy-AM"/>
        </w:rPr>
        <w:t xml:space="preserve"> պաշտոն</w:t>
      </w:r>
      <w:r w:rsidR="00537CBB" w:rsidRPr="004F0339">
        <w:rPr>
          <w:rFonts w:ascii="GHEA Grapalat" w:hAnsi="GHEA Grapalat" w:cs="Arial"/>
          <w:sz w:val="24"/>
          <w:szCs w:val="24"/>
          <w:lang w:val="hy-AM"/>
        </w:rPr>
        <w:t>ն</w:t>
      </w:r>
      <w:r w:rsidR="009F5621" w:rsidRPr="004F0339">
        <w:rPr>
          <w:rFonts w:ascii="GHEA Grapalat" w:hAnsi="GHEA Grapalat" w:cs="Arial"/>
          <w:sz w:val="24"/>
          <w:szCs w:val="24"/>
          <w:lang w:val="hy-AM"/>
        </w:rPr>
        <w:t xml:space="preserve"> զբաղեցնողը պետք է ունենա բարձրագույն կրթություն</w:t>
      </w:r>
      <w:r w:rsidR="00537CBB" w:rsidRPr="004F0339">
        <w:rPr>
          <w:rFonts w:ascii="GHEA Grapalat" w:hAnsi="GHEA Grapalat" w:cs="Arial"/>
          <w:sz w:val="24"/>
          <w:szCs w:val="24"/>
          <w:lang w:val="hy-AM"/>
        </w:rPr>
        <w:t xml:space="preserve">, </w:t>
      </w:r>
      <w:r w:rsidR="009F5621" w:rsidRPr="004F0339">
        <w:rPr>
          <w:rFonts w:ascii="GHEA Grapalat" w:hAnsi="GHEA Grapalat" w:cs="Arial"/>
          <w:sz w:val="24"/>
          <w:szCs w:val="24"/>
          <w:lang w:val="hy-AM"/>
        </w:rPr>
        <w:t>վերջին տասը տարվա ընթացքում մանկավարժական, գիտամանկավարժական աշխատանքի կամ կրթության կառավարման ոլորտի առնվազն յոթ տարվա ընդհանուր աշխատանքային ստաժ։</w:t>
      </w:r>
    </w:p>
    <w:p w:rsidR="00467149" w:rsidRPr="004F0339" w:rsidRDefault="00467149" w:rsidP="008434EB">
      <w:pPr>
        <w:pStyle w:val="ab"/>
        <w:shd w:val="clear" w:color="auto" w:fill="FFFFFF"/>
        <w:spacing w:before="0" w:beforeAutospacing="0" w:after="0" w:afterAutospacing="0" w:line="360" w:lineRule="auto"/>
        <w:jc w:val="both"/>
        <w:rPr>
          <w:rFonts w:ascii="GHEA Grapalat" w:hAnsi="GHEA Grapalat"/>
          <w:b/>
          <w:lang w:val="hy-AM"/>
        </w:rPr>
      </w:pPr>
    </w:p>
    <w:p w:rsidR="00467149" w:rsidRPr="008434EB" w:rsidRDefault="00467149" w:rsidP="008434EB">
      <w:pPr>
        <w:pStyle w:val="a7"/>
        <w:numPr>
          <w:ilvl w:val="0"/>
          <w:numId w:val="2"/>
        </w:numPr>
        <w:spacing w:before="120" w:line="360" w:lineRule="auto"/>
        <w:rPr>
          <w:rFonts w:ascii="GHEA Grapalat" w:hAnsi="GHEA Grapalat" w:cs="Arial"/>
          <w:b/>
          <w:sz w:val="24"/>
          <w:szCs w:val="24"/>
          <w:lang w:val="hy-AM"/>
        </w:rPr>
      </w:pPr>
      <w:r w:rsidRPr="004F0339">
        <w:rPr>
          <w:rFonts w:ascii="GHEA Grapalat" w:hAnsi="GHEA Grapalat"/>
          <w:b/>
          <w:sz w:val="24"/>
          <w:szCs w:val="24"/>
          <w:lang w:val="hy-AM"/>
        </w:rPr>
        <w:t xml:space="preserve"> </w:t>
      </w:r>
      <w:r w:rsidRPr="004F0339">
        <w:rPr>
          <w:rFonts w:ascii="GHEA Grapalat" w:hAnsi="GHEA Grapalat"/>
          <w:b/>
          <w:sz w:val="24"/>
          <w:szCs w:val="24"/>
          <w:lang w:val="af-ZA"/>
        </w:rPr>
        <w:t>ԿԵՆՏՐՈՆ</w:t>
      </w:r>
      <w:r w:rsidR="00842092" w:rsidRPr="004F0339">
        <w:rPr>
          <w:rFonts w:ascii="GHEA Grapalat" w:hAnsi="GHEA Grapalat"/>
          <w:b/>
          <w:sz w:val="24"/>
          <w:szCs w:val="24"/>
          <w:lang w:val="hy-AM"/>
        </w:rPr>
        <w:t>Ի</w:t>
      </w:r>
      <w:r w:rsidRPr="004F0339">
        <w:rPr>
          <w:rFonts w:ascii="GHEA Grapalat" w:hAnsi="GHEA Grapalat"/>
          <w:b/>
          <w:sz w:val="24"/>
          <w:szCs w:val="24"/>
          <w:lang w:val="hy-AM"/>
        </w:rPr>
        <w:t xml:space="preserve"> </w:t>
      </w:r>
      <w:r w:rsidRPr="004F0339">
        <w:rPr>
          <w:rFonts w:ascii="GHEA Grapalat" w:hAnsi="GHEA Grapalat"/>
          <w:b/>
          <w:bCs/>
          <w:sz w:val="24"/>
          <w:szCs w:val="24"/>
          <w:lang w:val="hy-AM"/>
        </w:rPr>
        <w:t xml:space="preserve">ՏՆՕՐԵՆԻ ՏԵՂԱԿԱԼ </w:t>
      </w:r>
    </w:p>
    <w:p w:rsidR="00C24224" w:rsidRPr="004F0339" w:rsidRDefault="00C24224" w:rsidP="004F0339">
      <w:pPr>
        <w:pStyle w:val="a7"/>
        <w:numPr>
          <w:ilvl w:val="0"/>
          <w:numId w:val="14"/>
        </w:numPr>
        <w:autoSpaceDE/>
        <w:autoSpaceDN/>
        <w:spacing w:before="240" w:after="120" w:line="360" w:lineRule="auto"/>
        <w:ind w:left="426" w:hanging="426"/>
        <w:jc w:val="both"/>
        <w:rPr>
          <w:rFonts w:ascii="GHEA Grapalat" w:hAnsi="GHEA Grapalat" w:cs="Segoe UI"/>
          <w:b/>
          <w:bCs/>
          <w:sz w:val="24"/>
          <w:szCs w:val="24"/>
          <w:shd w:val="clear" w:color="auto" w:fill="FFFFFF"/>
          <w:lang w:val="hy-AM"/>
        </w:rPr>
      </w:pPr>
      <w:r w:rsidRPr="004F0339">
        <w:rPr>
          <w:rFonts w:ascii="GHEA Grapalat" w:hAnsi="GHEA Grapalat" w:cs="Segoe UI"/>
          <w:b/>
          <w:bCs/>
          <w:sz w:val="24"/>
          <w:szCs w:val="24"/>
          <w:shd w:val="clear" w:color="auto" w:fill="FFFFFF"/>
          <w:lang w:val="hy-AM"/>
        </w:rPr>
        <w:t>Պաշտոնային պարտականությունները՝</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աշխատանքային գործունեության տարեկան պլանավորման կազմում և ներկայացում Կենտրոնի տնօրենին</w:t>
      </w:r>
      <w:r w:rsidR="00B80D3B"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կողմից իրականացվող վերապատրաստումների, սեմինարների, բովանդակային նյութերի մշակման, գնահատման, աջակցության ծառայությունների մատուցման, մշտադիտարկման և տվյալների բազայի վերլուծության, տեղեկատվության և հասարակայնության հետ կապերին առնչվող գործընթացների արդյունավետ կազմակերպում ու նշված աշխատանքների պատշաճ մակարդակի ապահովում</w:t>
      </w:r>
      <w:r w:rsidR="00B80D3B"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Կենտրոնի սպասարկման տարածքում գործող </w:t>
      </w:r>
      <w:r w:rsidR="006B23D4" w:rsidRPr="004F0339">
        <w:rPr>
          <w:rFonts w:ascii="GHEA Grapalat" w:hAnsi="GHEA Grapalat" w:cs="Arial"/>
          <w:sz w:val="24"/>
          <w:szCs w:val="24"/>
          <w:lang w:val="hy-AM"/>
        </w:rPr>
        <w:t>Հ</w:t>
      </w:r>
      <w:r w:rsidRPr="004F0339">
        <w:rPr>
          <w:rFonts w:ascii="GHEA Grapalat" w:hAnsi="GHEA Grapalat" w:cs="Arial"/>
          <w:sz w:val="24"/>
          <w:szCs w:val="24"/>
          <w:lang w:val="hy-AM"/>
        </w:rPr>
        <w:t>աստատություններին տրամադրվող մանկավարժահոգեբանական աջակցության ծառայությունների կազմակերպում և վերահսկողություն</w:t>
      </w:r>
      <w:r w:rsidR="00B80D3B" w:rsidRPr="004F0339">
        <w:rPr>
          <w:rFonts w:ascii="GHEA Grapalat" w:hAnsi="GHEA Grapalat" w:cs="Arial"/>
          <w:sz w:val="24"/>
          <w:szCs w:val="24"/>
          <w:lang w:val="hy-AM"/>
        </w:rPr>
        <w:t>.</w:t>
      </w:r>
    </w:p>
    <w:p w:rsidR="00C24224" w:rsidRPr="004F0339" w:rsidRDefault="006F2838"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C24224" w:rsidRPr="004F0339">
        <w:rPr>
          <w:rFonts w:ascii="GHEA Grapalat" w:hAnsi="GHEA Grapalat" w:cs="Arial"/>
          <w:sz w:val="24"/>
          <w:szCs w:val="24"/>
          <w:lang w:val="hy-AM"/>
        </w:rPr>
        <w:t>աստատությունների ուսուցիչների և մանկավարժահոգեբանական աջակցության ծառայությունների հետ համագործակցության ապահովում, կարողությունների զարգացմանն ուղղված աշխատանքների համակարգում</w:t>
      </w:r>
      <w:r w:rsidR="00B80D3B"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տնօրենի հետ համատեղ՝ Կենտրոնի մեթոդական ղեկավարման աշխատանքների իրականացում՝ ապահովելով կրթության պետական կառավարման լիազորված մարմնի՝ Հայաստանի Հանրապետության օրենսդրությանը չհակասող հանձնարարականների կատարումը</w:t>
      </w:r>
      <w:r w:rsidR="00B80D3B" w:rsidRPr="004F0339">
        <w:rPr>
          <w:rFonts w:ascii="GHEA Grapalat" w:hAnsi="GHEA Grapalat" w:cs="Arial"/>
          <w:sz w:val="24"/>
          <w:szCs w:val="24"/>
          <w:lang w:val="hy-AM"/>
        </w:rPr>
        <w:t>.</w:t>
      </w:r>
      <w:r w:rsidRPr="004F0339">
        <w:rPr>
          <w:rFonts w:ascii="GHEA Grapalat" w:hAnsi="GHEA Grapalat" w:cs="Arial"/>
          <w:sz w:val="24"/>
          <w:szCs w:val="24"/>
          <w:lang w:val="hy-AM"/>
        </w:rPr>
        <w:t xml:space="preserve"> </w:t>
      </w:r>
    </w:p>
    <w:p w:rsidR="00C24224" w:rsidRPr="004F0339" w:rsidRDefault="00B80D3B"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ե</w:t>
      </w:r>
      <w:r w:rsidR="00C24224" w:rsidRPr="004F0339">
        <w:rPr>
          <w:rFonts w:ascii="GHEA Grapalat" w:hAnsi="GHEA Grapalat" w:cs="Arial"/>
          <w:sz w:val="24"/>
          <w:szCs w:val="24"/>
          <w:lang w:val="hy-AM"/>
        </w:rPr>
        <w:t>ռամսյակային աճողական հաշվետվությունների հավաքագրման և տարեկան ամբողջականացված հաշվետվության կազմման աշխատանքների իրականացում</w:t>
      </w:r>
      <w:r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Կենտրոնի ստորաբաժանումների կողմից իրականացվող աշխատանքների համակարգում և </w:t>
      </w:r>
      <w:r w:rsidRPr="004F0339">
        <w:rPr>
          <w:rFonts w:ascii="GHEA Grapalat" w:hAnsi="GHEA Grapalat" w:cs="Arial"/>
          <w:sz w:val="24"/>
          <w:szCs w:val="24"/>
          <w:lang w:val="hy-AM"/>
        </w:rPr>
        <w:lastRenderedPageBreak/>
        <w:t>փոխկապակցված, փոխլրացնող համագործակցության ապահովում</w:t>
      </w:r>
      <w:r w:rsidR="00B80D3B"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Կենտրոնում մանկավարժահոգեբանական առաջավոր փորձի ներդրման և կրթության առանձնահատուկ պայմանների կարիք ունեցող երեխաների կրթության կազմակերպման գործում շահագրգիռ կազմակերպությունների (պետական և համայնքային կառույցներ, ՊՈԱԿ-ներ, ՀԿ-ներ, Հիմնադրամներ և այլն) ներկայացուցիչների հետ համագործակցության աշխատանքների պլանավորում և դրանց իրականացման աշխատանքներին նպաստող աջակցության տրամադրում</w:t>
      </w:r>
      <w:r w:rsidR="00B80D3B" w:rsidRPr="004F0339">
        <w:rPr>
          <w:rFonts w:ascii="GHEA Grapalat" w:hAnsi="GHEA Grapalat" w:cs="Arial"/>
          <w:sz w:val="24"/>
          <w:szCs w:val="24"/>
          <w:lang w:val="hy-AM"/>
        </w:rPr>
        <w:t>.</w:t>
      </w:r>
    </w:p>
    <w:p w:rsidR="00C24224" w:rsidRPr="004F0339" w:rsidRDefault="00B80D3B"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վ</w:t>
      </w:r>
      <w:r w:rsidR="00C24224" w:rsidRPr="004F0339">
        <w:rPr>
          <w:rFonts w:ascii="GHEA Grapalat" w:hAnsi="GHEA Grapalat" w:cs="Arial"/>
          <w:sz w:val="24"/>
          <w:szCs w:val="24"/>
          <w:lang w:val="hy-AM"/>
        </w:rPr>
        <w:t>երապատրաստման դասընթացների, սեմինարների, խորհրդատվությունների և տարբեր բնույթի քննարկումների կազմակերպչական աշխատանքների իրականացման վերահսկողություն և համակարգում</w:t>
      </w:r>
      <w:r w:rsidRPr="004F0339">
        <w:rPr>
          <w:rFonts w:ascii="GHEA Grapalat" w:hAnsi="GHEA Grapalat" w:cs="Arial"/>
          <w:sz w:val="24"/>
          <w:szCs w:val="24"/>
          <w:lang w:val="hy-AM"/>
        </w:rPr>
        <w:t>.</w:t>
      </w:r>
    </w:p>
    <w:p w:rsidR="00C24224" w:rsidRPr="004F0339" w:rsidRDefault="00B80D3B"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w:t>
      </w:r>
      <w:r w:rsidR="00C24224" w:rsidRPr="004F0339">
        <w:rPr>
          <w:rFonts w:ascii="GHEA Grapalat" w:hAnsi="GHEA Grapalat" w:cs="Arial"/>
          <w:sz w:val="24"/>
          <w:szCs w:val="24"/>
          <w:lang w:val="hy-AM"/>
        </w:rPr>
        <w:t>րթության առանձնահատուկ պայմանների կարիք ունեցող երեխաների կրթության առանձնահատուկ պայմանների կարիքի գնահատման գործընթացի կազմակերպման և իրականացման վերահսկողություն և աջակցության տրամադրում</w:t>
      </w:r>
      <w:r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կողմից իրականացվող մանկավարժահոգեբանական աջակցության ծառայությունների տրամադրման գործընթացի վերահսկողություն և աջակցության տրամադրում</w:t>
      </w:r>
      <w:r w:rsidR="00B80D3B"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պաշտոնական Կայքում և տեղեկատվության տարածման այլ հարթակներում (սոցիալական հարթակներում) Կենտրոնի գործունեության լուսաբանման աշխատանքների պատշաճ մակարդակի ապահովման վերահսկողություն և աջակցության տրամադրում</w:t>
      </w:r>
      <w:r w:rsidR="00B80D3B"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Կենտրոնի կողմից </w:t>
      </w:r>
      <w:r w:rsidR="00360142" w:rsidRPr="004F0339">
        <w:rPr>
          <w:rFonts w:ascii="GHEA Grapalat" w:hAnsi="GHEA Grapalat" w:cs="Arial"/>
          <w:sz w:val="24"/>
          <w:szCs w:val="24"/>
          <w:lang w:val="hy-AM"/>
        </w:rPr>
        <w:t>Հ</w:t>
      </w:r>
      <w:r w:rsidRPr="004F0339">
        <w:rPr>
          <w:rFonts w:ascii="GHEA Grapalat" w:hAnsi="GHEA Grapalat" w:cs="Arial"/>
          <w:sz w:val="24"/>
          <w:szCs w:val="24"/>
          <w:lang w:val="hy-AM"/>
        </w:rPr>
        <w:t>աստատությունների մասնագետներին բովանդակային, մասնագիտական աջակցության տրամադրման գործընթացի վերահսկողություն և աջակցության տրամադրում</w:t>
      </w:r>
      <w:r w:rsidR="00B80D3B"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Հայաստանի Հանրապետությունում համընդհանուր ներառական կրթության ներդրման համատեքստում իրականացվող կրթության առանձնահատուկ պայմանների կարիք ունեցող շահառուների տվյալների հավաքագրման, դրանց վերլուծության և մշտադիտարկման շարունակական աշխատանքների իրականացման գործընթացի վերահսկողություն և աջակցության տրամադրում</w:t>
      </w:r>
      <w:r w:rsidR="00B80D3B"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բովանդակային մշակումների, գրությունների, ձևաթղթերի և փորձագիտական կարծիքների կազմման աշխատանքների և տրամադրման գործընթացի վերահսկողություն և աջակցության տրամադրում</w:t>
      </w:r>
      <w:r w:rsidR="00B80D3B" w:rsidRPr="004F0339">
        <w:rPr>
          <w:rFonts w:ascii="GHEA Grapalat" w:hAnsi="GHEA Grapalat" w:cs="Arial"/>
          <w:sz w:val="24"/>
          <w:szCs w:val="24"/>
          <w:lang w:val="hy-AM"/>
        </w:rPr>
        <w:t>.</w:t>
      </w:r>
    </w:p>
    <w:p w:rsidR="00C24224" w:rsidRPr="004F0339" w:rsidRDefault="00B80D3B"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շ</w:t>
      </w:r>
      <w:r w:rsidR="00C24224" w:rsidRPr="004F0339">
        <w:rPr>
          <w:rFonts w:ascii="GHEA Grapalat" w:hAnsi="GHEA Grapalat" w:cs="Arial"/>
          <w:sz w:val="24"/>
          <w:szCs w:val="24"/>
          <w:lang w:val="hy-AM"/>
        </w:rPr>
        <w:t>նորհանդեսների, կլոր սեղանների, քննարկումների կազմակերպման գործընթացի վերահսկողություն և աջակցության տրամադրում</w:t>
      </w:r>
      <w:r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Կենտրոնի ստորաբաժանումների մասնագետներին անհրաժեշտ խորհրդատվության </w:t>
      </w:r>
      <w:r w:rsidRPr="004F0339">
        <w:rPr>
          <w:rFonts w:ascii="GHEA Grapalat" w:hAnsi="GHEA Grapalat" w:cs="Arial"/>
          <w:sz w:val="24"/>
          <w:szCs w:val="24"/>
          <w:lang w:val="hy-AM"/>
        </w:rPr>
        <w:lastRenderedPageBreak/>
        <w:t>տրամադրում</w:t>
      </w:r>
      <w:r w:rsidR="00B80D3B"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աշխատակիցների կարողությունների զարգացմանն ուղղված գործողությունների (վերապատարաստման դասընթացներ, փորձի փոխանակման այցեր, սեմինարներ և այլն) կազմակերպման աշխատանքների իրականացում և համակարգում</w:t>
      </w:r>
      <w:r w:rsidR="00B80D3B" w:rsidRPr="004F0339">
        <w:rPr>
          <w:rFonts w:ascii="GHEA Grapalat" w:hAnsi="GHEA Grapalat" w:cs="Arial"/>
          <w:sz w:val="24"/>
          <w:szCs w:val="24"/>
          <w:lang w:val="hy-AM"/>
        </w:rPr>
        <w:t>.</w:t>
      </w:r>
    </w:p>
    <w:p w:rsidR="00C24224" w:rsidRPr="004F0339" w:rsidRDefault="00C24224"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կանոնադրությամբ, ներքին իրավական ակտերով և կարգապահական կանոններով սահմանված պահանջների պատշաճ կատարման վերահսկողություն և համակարգում</w:t>
      </w:r>
      <w:r w:rsidR="00B80D3B" w:rsidRPr="004F0339">
        <w:rPr>
          <w:rFonts w:ascii="GHEA Grapalat" w:hAnsi="GHEA Grapalat" w:cs="Arial"/>
          <w:sz w:val="24"/>
          <w:szCs w:val="24"/>
          <w:lang w:val="hy-AM"/>
        </w:rPr>
        <w:t>.</w:t>
      </w:r>
    </w:p>
    <w:p w:rsidR="00C24224" w:rsidRPr="004F0339" w:rsidRDefault="00B80D3B"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փ</w:t>
      </w:r>
      <w:r w:rsidR="00C24224" w:rsidRPr="004F0339">
        <w:rPr>
          <w:rFonts w:ascii="GHEA Grapalat" w:hAnsi="GHEA Grapalat" w:cs="Arial"/>
          <w:sz w:val="24"/>
          <w:szCs w:val="24"/>
          <w:lang w:val="hy-AM"/>
        </w:rPr>
        <w:t>աստաթղթերի լրացում և պարբերական գրառումների և դիտարկումների իրականացում.</w:t>
      </w:r>
    </w:p>
    <w:p w:rsidR="00C24224" w:rsidRPr="004F0339" w:rsidRDefault="00B80D3B"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C24224" w:rsidRPr="004F0339">
        <w:rPr>
          <w:rFonts w:ascii="GHEA Grapalat" w:hAnsi="GHEA Grapalat" w:cs="Arial"/>
          <w:sz w:val="24"/>
          <w:szCs w:val="24"/>
          <w:lang w:val="hy-AM"/>
        </w:rPr>
        <w:t>նհրաժեշտության դեպքում իր լիազորությունների սահմաններում՝ առաջարկությունների, տեղեկանքների, զեկուցագրերի միջնորդագրերի և այլ գրությունների կազմում</w:t>
      </w:r>
      <w:r w:rsidRPr="004F0339">
        <w:rPr>
          <w:rFonts w:ascii="GHEA Grapalat" w:hAnsi="GHEA Grapalat" w:cs="Arial"/>
          <w:sz w:val="24"/>
          <w:szCs w:val="24"/>
          <w:lang w:val="hy-AM"/>
        </w:rPr>
        <w:t>.</w:t>
      </w:r>
    </w:p>
    <w:p w:rsidR="00C24224" w:rsidRPr="004F0339" w:rsidRDefault="006C3C82"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w:t>
      </w:r>
      <w:r w:rsidR="00C24224" w:rsidRPr="004F0339">
        <w:rPr>
          <w:rFonts w:ascii="GHEA Grapalat" w:hAnsi="GHEA Grapalat" w:cs="Arial"/>
          <w:sz w:val="24"/>
          <w:szCs w:val="24"/>
          <w:lang w:val="hy-AM"/>
        </w:rPr>
        <w:t>ատարված աշխատանքների վերաբերյալ ամենամսյա, ընթացիկ և տարեկան հաշվետվության հավաքագրում, մշակում և ներկայացում Կենտրոնի տնօրենին</w:t>
      </w:r>
      <w:r w:rsidRPr="004F0339">
        <w:rPr>
          <w:rFonts w:ascii="GHEA Grapalat" w:hAnsi="GHEA Grapalat" w:cs="Arial"/>
          <w:sz w:val="24"/>
          <w:szCs w:val="24"/>
          <w:lang w:val="hy-AM"/>
        </w:rPr>
        <w:t>.</w:t>
      </w:r>
    </w:p>
    <w:p w:rsidR="00C24224" w:rsidRPr="004F0339" w:rsidRDefault="008D0521"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w:t>
      </w:r>
      <w:r w:rsidR="00C24224" w:rsidRPr="004F0339">
        <w:rPr>
          <w:rFonts w:ascii="GHEA Grapalat" w:hAnsi="GHEA Grapalat" w:cs="Arial"/>
          <w:sz w:val="24"/>
          <w:szCs w:val="24"/>
          <w:lang w:val="hy-AM"/>
        </w:rPr>
        <w:t>նհրաժեշտության դեպքում մասնակցում է այլ կազմակերպությունների կողմից կազմակերպվող քննարկումներին և այլ միջոցառումներին՝ այդ մարմիններից, պաշտոնատար անձանցից, կազմակերպություններից ստանալով Կենտրոնի առջև դրված խնդիրների և գործառույթների իրականացման հետ կապված անհրաժեշտ տեղեկատվություն և նյութեր</w:t>
      </w:r>
      <w:r w:rsidR="006C3C82" w:rsidRPr="004F0339">
        <w:rPr>
          <w:rFonts w:ascii="GHEA Grapalat" w:hAnsi="GHEA Grapalat" w:cs="Arial"/>
          <w:sz w:val="24"/>
          <w:szCs w:val="24"/>
          <w:lang w:val="hy-AM"/>
        </w:rPr>
        <w:t>.</w:t>
      </w:r>
    </w:p>
    <w:p w:rsidR="00C24224" w:rsidRPr="004F0339" w:rsidRDefault="008D0521" w:rsidP="004F0339">
      <w:pPr>
        <w:pStyle w:val="a7"/>
        <w:numPr>
          <w:ilvl w:val="0"/>
          <w:numId w:val="2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ս</w:t>
      </w:r>
      <w:r w:rsidR="00C24224" w:rsidRPr="004F0339">
        <w:rPr>
          <w:rFonts w:ascii="GHEA Grapalat" w:hAnsi="GHEA Grapalat" w:cs="Arial"/>
          <w:sz w:val="24"/>
          <w:szCs w:val="24"/>
          <w:lang w:val="hy-AM"/>
        </w:rPr>
        <w:t xml:space="preserve">ույն պաշտոնի անձնագրով սահմանված և Կենտրոնի հիմնական գործառույթներից </w:t>
      </w:r>
      <w:r w:rsidR="00C24224" w:rsidRPr="004F0339">
        <w:rPr>
          <w:rFonts w:ascii="GHEA Grapalat" w:hAnsi="GHEA Grapalat" w:cs="Tahoma"/>
          <w:sz w:val="24"/>
          <w:szCs w:val="24"/>
          <w:lang w:val="hy-AM"/>
        </w:rPr>
        <w:t>բխող այլ լիազորություններ։</w:t>
      </w:r>
    </w:p>
    <w:p w:rsidR="00C24224" w:rsidRPr="004F0339" w:rsidRDefault="00C24224" w:rsidP="004F0339">
      <w:pPr>
        <w:pStyle w:val="a7"/>
        <w:numPr>
          <w:ilvl w:val="0"/>
          <w:numId w:val="14"/>
        </w:numPr>
        <w:autoSpaceDE/>
        <w:autoSpaceDN/>
        <w:spacing w:before="240" w:after="120" w:line="360" w:lineRule="auto"/>
        <w:ind w:left="426" w:hanging="426"/>
        <w:jc w:val="both"/>
        <w:rPr>
          <w:rFonts w:ascii="GHEA Grapalat" w:hAnsi="GHEA Grapalat" w:cs="Segoe UI"/>
          <w:b/>
          <w:bCs/>
          <w:sz w:val="24"/>
          <w:szCs w:val="24"/>
          <w:shd w:val="clear" w:color="auto" w:fill="FFFFFF"/>
          <w:lang w:val="hy-AM"/>
        </w:rPr>
      </w:pPr>
      <w:r w:rsidRPr="004F0339">
        <w:rPr>
          <w:rFonts w:ascii="GHEA Grapalat" w:hAnsi="GHEA Grapalat" w:cs="Segoe UI"/>
          <w:b/>
          <w:bCs/>
          <w:sz w:val="24"/>
          <w:szCs w:val="24"/>
          <w:shd w:val="clear" w:color="auto" w:fill="FFFFFF"/>
          <w:lang w:val="hy-AM"/>
        </w:rPr>
        <w:t>Տնօրենի տեղակալի գիտելիքներին, կարողություններին և հմտություններին ներկայացվող ընդհանրական պահանջները՝</w:t>
      </w:r>
    </w:p>
    <w:p w:rsidR="00C24224" w:rsidRPr="004F0339" w:rsidRDefault="00C24224" w:rsidP="004F0339">
      <w:pPr>
        <w:pStyle w:val="a7"/>
        <w:numPr>
          <w:ilvl w:val="0"/>
          <w:numId w:val="28"/>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կանոնադրության և իր լիազորությունների հետ կապված այլ իրավական ակտերի անհրաժեշտ իմացություն, ինչպես նաև՝ տրամաբանելու, տարբեր իրավիճակներում արագ կողմնորոշվելու ունակություն.</w:t>
      </w:r>
    </w:p>
    <w:p w:rsidR="00C24224" w:rsidRPr="004F0339" w:rsidRDefault="00C24224" w:rsidP="004F0339">
      <w:pPr>
        <w:pStyle w:val="a7"/>
        <w:numPr>
          <w:ilvl w:val="0"/>
          <w:numId w:val="28"/>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իր գործառույթների իրականացման համար անհրաժեշտ գիտելիքների և տեղեկատվության տիրապետում.</w:t>
      </w:r>
    </w:p>
    <w:p w:rsidR="00C24224" w:rsidRPr="004F0339" w:rsidRDefault="00C24224" w:rsidP="004F0339">
      <w:pPr>
        <w:pStyle w:val="a7"/>
        <w:numPr>
          <w:ilvl w:val="0"/>
          <w:numId w:val="28"/>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համակարգչով և ժամանակակից տեխնիկական այլ միջոցներով աշխատելու ունակություն.</w:t>
      </w:r>
    </w:p>
    <w:p w:rsidR="00C24224" w:rsidRPr="004F0339" w:rsidRDefault="00E076F7" w:rsidP="004F0339">
      <w:pPr>
        <w:pStyle w:val="a7"/>
        <w:numPr>
          <w:ilvl w:val="0"/>
          <w:numId w:val="28"/>
        </w:numPr>
        <w:autoSpaceDE/>
        <w:autoSpaceDN/>
        <w:spacing w:line="360" w:lineRule="auto"/>
        <w:ind w:left="0" w:firstLine="284"/>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տ</w:t>
      </w:r>
      <w:r w:rsidR="00C24224" w:rsidRPr="004F0339">
        <w:rPr>
          <w:rFonts w:ascii="GHEA Grapalat" w:hAnsi="GHEA Grapalat" w:cs="Arial"/>
          <w:sz w:val="24"/>
          <w:szCs w:val="24"/>
          <w:lang w:val="hy-AM"/>
        </w:rPr>
        <w:t>նօրենի տեղակալի պաշտոնը զբաղեցնողը պետք է ունենա հետևյալ կառավարչական հմտությունները և ունակություններ</w:t>
      </w:r>
      <w:r w:rsidRPr="004F0339">
        <w:rPr>
          <w:rFonts w:ascii="GHEA Grapalat" w:eastAsia="MS Mincho" w:hAnsi="GHEA Grapalat"/>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ա.ա</w:t>
      </w:r>
      <w:r w:rsidR="00C24224" w:rsidRPr="004F0339">
        <w:rPr>
          <w:rFonts w:ascii="GHEA Grapalat" w:hAnsi="GHEA Grapalat" w:cs="Arial"/>
          <w:sz w:val="24"/>
          <w:szCs w:val="24"/>
          <w:lang w:val="hy-AM"/>
        </w:rPr>
        <w:t>շխատանքային պլանի մշակում</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բ.թ</w:t>
      </w:r>
      <w:r w:rsidR="00C24224" w:rsidRPr="004F0339">
        <w:rPr>
          <w:rFonts w:ascii="GHEA Grapalat" w:hAnsi="GHEA Grapalat" w:cs="Arial"/>
          <w:sz w:val="24"/>
          <w:szCs w:val="24"/>
          <w:lang w:val="hy-AM"/>
        </w:rPr>
        <w:t>իմային աշխատանքի կազմակերպում</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գ.հ</w:t>
      </w:r>
      <w:r w:rsidR="00C24224" w:rsidRPr="004F0339">
        <w:rPr>
          <w:rFonts w:ascii="GHEA Grapalat" w:hAnsi="GHEA Grapalat" w:cs="Arial"/>
          <w:sz w:val="24"/>
          <w:szCs w:val="24"/>
          <w:lang w:val="hy-AM"/>
        </w:rPr>
        <w:t>աշվետվությունների մշակում և ներկայացում</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lastRenderedPageBreak/>
        <w:t>դ.մ</w:t>
      </w:r>
      <w:r w:rsidR="00C24224" w:rsidRPr="004F0339">
        <w:rPr>
          <w:rFonts w:ascii="GHEA Grapalat" w:hAnsi="GHEA Grapalat" w:cs="Arial"/>
          <w:sz w:val="24"/>
          <w:szCs w:val="24"/>
          <w:lang w:val="hy-AM"/>
        </w:rPr>
        <w:t>իջանձնային հարաբերությունների և հաղորդակցության հմտություններ</w:t>
      </w:r>
      <w:r w:rsidRPr="004F0339">
        <w:rPr>
          <w:rFonts w:ascii="GHEA Grapalat" w:hAnsi="GHEA Grapalat" w:cs="Arial"/>
          <w:sz w:val="24"/>
          <w:szCs w:val="24"/>
          <w:lang w:val="hy-AM"/>
        </w:rPr>
        <w:t>.</w:t>
      </w:r>
    </w:p>
    <w:p w:rsidR="00C24224" w:rsidRPr="004F0339" w:rsidRDefault="00C24224"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ե</w:t>
      </w:r>
      <w:r w:rsidR="00E076F7" w:rsidRPr="004F0339">
        <w:rPr>
          <w:rFonts w:ascii="GHEA Grapalat" w:hAnsi="GHEA Grapalat" w:cs="Arial"/>
          <w:sz w:val="24"/>
          <w:szCs w:val="24"/>
          <w:lang w:val="hy-AM"/>
        </w:rPr>
        <w:t>.տ</w:t>
      </w:r>
      <w:r w:rsidRPr="004F0339">
        <w:rPr>
          <w:rFonts w:ascii="GHEA Grapalat" w:hAnsi="GHEA Grapalat" w:cs="Arial"/>
          <w:sz w:val="24"/>
          <w:szCs w:val="24"/>
          <w:lang w:val="hy-AM"/>
        </w:rPr>
        <w:t>ղեկատվության հավաքագրում, վերլուծում և կառավարում</w:t>
      </w:r>
      <w:r w:rsidR="00E076F7"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զ.ա</w:t>
      </w:r>
      <w:r w:rsidR="00C24224" w:rsidRPr="004F0339">
        <w:rPr>
          <w:rFonts w:ascii="GHEA Grapalat" w:hAnsi="GHEA Grapalat" w:cs="Arial"/>
          <w:sz w:val="24"/>
          <w:szCs w:val="24"/>
          <w:lang w:val="hy-AM"/>
        </w:rPr>
        <w:t>շխատանքի, կատարողականի գնահատում և կառավարում</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է.ա</w:t>
      </w:r>
      <w:r w:rsidR="00C24224" w:rsidRPr="004F0339">
        <w:rPr>
          <w:rFonts w:ascii="GHEA Grapalat" w:hAnsi="GHEA Grapalat" w:cs="Arial"/>
          <w:sz w:val="24"/>
          <w:szCs w:val="24"/>
          <w:lang w:val="hy-AM"/>
        </w:rPr>
        <w:t>նձնակազմի կառավարում</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ը.ժ</w:t>
      </w:r>
      <w:r w:rsidR="00C24224" w:rsidRPr="004F0339">
        <w:rPr>
          <w:rFonts w:ascii="GHEA Grapalat" w:hAnsi="GHEA Grapalat" w:cs="Arial"/>
          <w:sz w:val="24"/>
          <w:szCs w:val="24"/>
          <w:lang w:val="hy-AM"/>
        </w:rPr>
        <w:t>ամանակի կառավարման հմտություններ</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թ.ռ</w:t>
      </w:r>
      <w:r w:rsidR="00C24224" w:rsidRPr="004F0339">
        <w:rPr>
          <w:rFonts w:ascii="GHEA Grapalat" w:hAnsi="GHEA Grapalat" w:cs="Arial"/>
          <w:sz w:val="24"/>
          <w:szCs w:val="24"/>
          <w:lang w:val="hy-AM"/>
        </w:rPr>
        <w:t>եսուրսների բաշխում և կառավարում</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ժ. ո</w:t>
      </w:r>
      <w:r w:rsidR="00C24224" w:rsidRPr="004F0339">
        <w:rPr>
          <w:rFonts w:ascii="GHEA Grapalat" w:hAnsi="GHEA Grapalat" w:cs="Arial"/>
          <w:sz w:val="24"/>
          <w:szCs w:val="24"/>
          <w:lang w:val="hy-AM"/>
        </w:rPr>
        <w:t>րոշումների կայացում</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է. խ</w:t>
      </w:r>
      <w:r w:rsidR="00C24224" w:rsidRPr="004F0339">
        <w:rPr>
          <w:rFonts w:ascii="GHEA Grapalat" w:hAnsi="GHEA Grapalat" w:cs="Arial"/>
          <w:sz w:val="24"/>
          <w:szCs w:val="24"/>
          <w:lang w:val="hy-AM"/>
        </w:rPr>
        <w:t>նդիրների լուծում</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ը. բ</w:t>
      </w:r>
      <w:r w:rsidR="00C24224" w:rsidRPr="004F0339">
        <w:rPr>
          <w:rFonts w:ascii="GHEA Grapalat" w:hAnsi="GHEA Grapalat" w:cs="Arial"/>
          <w:sz w:val="24"/>
          <w:szCs w:val="24"/>
          <w:lang w:val="hy-AM"/>
        </w:rPr>
        <w:t>անակցություններ վարելու հմտություններ</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թ. ե</w:t>
      </w:r>
      <w:r w:rsidR="00C24224" w:rsidRPr="004F0339">
        <w:rPr>
          <w:rFonts w:ascii="GHEA Grapalat" w:hAnsi="GHEA Grapalat" w:cs="Arial"/>
          <w:sz w:val="24"/>
          <w:szCs w:val="24"/>
          <w:lang w:val="hy-AM"/>
        </w:rPr>
        <w:t>լույթներ ունենալու հմտություններ</w:t>
      </w:r>
      <w:r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3" w:firstLine="0"/>
        <w:contextualSpacing/>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ժ. ո</w:t>
      </w:r>
      <w:r w:rsidR="00C24224" w:rsidRPr="004F0339">
        <w:rPr>
          <w:rFonts w:ascii="GHEA Grapalat" w:hAnsi="GHEA Grapalat" w:cs="Arial"/>
          <w:sz w:val="24"/>
          <w:szCs w:val="24"/>
          <w:lang w:val="hy-AM"/>
        </w:rPr>
        <w:t>րոշումների և փաստաթղթերի նախապատրաստում</w:t>
      </w:r>
      <w:r w:rsidR="0023035F" w:rsidRPr="004F0339">
        <w:rPr>
          <w:rFonts w:ascii="GHEA Grapalat" w:hAnsi="GHEA Grapalat" w:cs="Arial"/>
          <w:sz w:val="24"/>
          <w:szCs w:val="24"/>
          <w:lang w:val="hy-AM"/>
        </w:rPr>
        <w:t>.</w:t>
      </w:r>
    </w:p>
    <w:p w:rsidR="00C24224" w:rsidRPr="004F0339" w:rsidRDefault="00E076F7" w:rsidP="004F0339">
      <w:pPr>
        <w:pStyle w:val="a7"/>
        <w:autoSpaceDE/>
        <w:autoSpaceDN/>
        <w:spacing w:after="200" w:line="360" w:lineRule="auto"/>
        <w:ind w:left="992" w:firstLine="0"/>
        <w:jc w:val="both"/>
        <w:rPr>
          <w:rFonts w:ascii="GHEA Grapalat" w:hAnsi="GHEA Grapalat" w:cs="Segoe UI"/>
          <w:sz w:val="24"/>
          <w:szCs w:val="24"/>
          <w:shd w:val="clear" w:color="auto" w:fill="FFFFFF"/>
          <w:lang w:val="hy-AM"/>
        </w:rPr>
      </w:pPr>
      <w:r w:rsidRPr="004F0339">
        <w:rPr>
          <w:rFonts w:ascii="GHEA Grapalat" w:hAnsi="GHEA Grapalat" w:cs="Arial"/>
          <w:sz w:val="24"/>
          <w:szCs w:val="24"/>
          <w:lang w:val="hy-AM"/>
        </w:rPr>
        <w:t>ի. հ</w:t>
      </w:r>
      <w:r w:rsidR="00C24224" w:rsidRPr="004F0339">
        <w:rPr>
          <w:rFonts w:ascii="GHEA Grapalat" w:hAnsi="GHEA Grapalat" w:cs="Arial"/>
          <w:sz w:val="24"/>
          <w:szCs w:val="24"/>
          <w:lang w:val="hy-AM"/>
        </w:rPr>
        <w:t>ասարակայնության հետ կապերի ստեղծման և հաղորդակցության հմտություններ։</w:t>
      </w:r>
    </w:p>
    <w:p w:rsidR="00C24224" w:rsidRPr="004F0339" w:rsidRDefault="00C24224" w:rsidP="004F0339">
      <w:pPr>
        <w:pStyle w:val="a7"/>
        <w:numPr>
          <w:ilvl w:val="0"/>
          <w:numId w:val="14"/>
        </w:numPr>
        <w:autoSpaceDE/>
        <w:autoSpaceDN/>
        <w:spacing w:before="240" w:after="120" w:line="360" w:lineRule="auto"/>
        <w:ind w:left="426" w:hanging="426"/>
        <w:jc w:val="both"/>
        <w:rPr>
          <w:rFonts w:ascii="GHEA Grapalat" w:hAnsi="GHEA Grapalat" w:cs="Segoe UI"/>
          <w:b/>
          <w:bCs/>
          <w:sz w:val="24"/>
          <w:szCs w:val="24"/>
          <w:shd w:val="clear" w:color="auto" w:fill="FFFFFF"/>
          <w:lang w:val="hy-AM"/>
        </w:rPr>
      </w:pPr>
      <w:r w:rsidRPr="004F0339">
        <w:rPr>
          <w:rFonts w:ascii="GHEA Grapalat" w:hAnsi="GHEA Grapalat" w:cs="Segoe UI"/>
          <w:b/>
          <w:bCs/>
          <w:sz w:val="24"/>
          <w:szCs w:val="24"/>
          <w:shd w:val="clear" w:color="auto" w:fill="FFFFFF"/>
          <w:lang w:val="hy-AM"/>
        </w:rPr>
        <w:t>Որակավորման</w:t>
      </w:r>
      <w:r w:rsidRPr="004F0339">
        <w:rPr>
          <w:rFonts w:ascii="GHEA Grapalat" w:hAnsi="GHEA Grapalat"/>
          <w:b/>
          <w:bCs/>
          <w:sz w:val="24"/>
          <w:szCs w:val="24"/>
          <w:lang w:val="hy-AM"/>
        </w:rPr>
        <w:t xml:space="preserve"> պահանջը`</w:t>
      </w:r>
    </w:p>
    <w:p w:rsidR="00C24224" w:rsidRPr="004F0339" w:rsidRDefault="00E87A64" w:rsidP="004F0339">
      <w:pPr>
        <w:pStyle w:val="a7"/>
        <w:numPr>
          <w:ilvl w:val="0"/>
          <w:numId w:val="15"/>
        </w:numPr>
        <w:autoSpaceDE/>
        <w:autoSpaceDN/>
        <w:spacing w:after="200" w:line="360" w:lineRule="auto"/>
        <w:ind w:left="0" w:firstLine="207"/>
        <w:contextualSpacing/>
        <w:jc w:val="both"/>
        <w:rPr>
          <w:rFonts w:ascii="GHEA Grapalat" w:hAnsi="GHEA Grapalat" w:cs="Arial"/>
          <w:sz w:val="24"/>
          <w:szCs w:val="24"/>
          <w:lang w:val="hy-AM"/>
        </w:rPr>
      </w:pPr>
      <w:r w:rsidRPr="004F0339">
        <w:rPr>
          <w:rFonts w:ascii="GHEA Grapalat" w:hAnsi="GHEA Grapalat"/>
          <w:sz w:val="24"/>
          <w:szCs w:val="24"/>
          <w:shd w:val="clear" w:color="auto" w:fill="FFFFFF"/>
          <w:lang w:val="hy-AM"/>
        </w:rPr>
        <w:t>Կենտրոնի տնօրենի տ</w:t>
      </w:r>
      <w:r w:rsidR="00C24224" w:rsidRPr="004F0339">
        <w:rPr>
          <w:rFonts w:ascii="GHEA Grapalat" w:hAnsi="GHEA Grapalat"/>
          <w:sz w:val="24"/>
          <w:szCs w:val="24"/>
          <w:shd w:val="clear" w:color="auto" w:fill="FFFFFF"/>
          <w:lang w:val="hy-AM"/>
        </w:rPr>
        <w:t>եղակալի պաշտոնն զբաղեցնողը պետք է ունենա բ</w:t>
      </w:r>
      <w:r w:rsidR="00C24224" w:rsidRPr="004F0339">
        <w:rPr>
          <w:rFonts w:ascii="GHEA Grapalat" w:hAnsi="GHEA Grapalat" w:cs="Arial"/>
          <w:sz w:val="24"/>
          <w:szCs w:val="24"/>
          <w:lang w:val="hy-AM"/>
        </w:rPr>
        <w:t>արձրագույն կրթություն՝ մանկավարժության, հատուկ և ներառական կրթության, կրթության կազմակերպման,կառավարման կամ հարակից ոլորտում, առնվազն հինգ տարվա մասնագիտական աշխատանքային փորձ։</w:t>
      </w:r>
    </w:p>
    <w:p w:rsidR="008434EB" w:rsidRPr="007D7CBC" w:rsidRDefault="008434EB" w:rsidP="001F4D04">
      <w:pPr>
        <w:pStyle w:val="ab"/>
        <w:shd w:val="clear" w:color="auto" w:fill="FFFFFF"/>
        <w:spacing w:before="0" w:beforeAutospacing="0" w:after="0" w:afterAutospacing="0" w:line="360" w:lineRule="auto"/>
        <w:jc w:val="both"/>
        <w:rPr>
          <w:rFonts w:ascii="GHEA Grapalat" w:hAnsi="GHEA Grapalat"/>
          <w:b/>
          <w:color w:val="000000"/>
          <w:lang w:val="hy-AM"/>
        </w:rPr>
      </w:pPr>
    </w:p>
    <w:p w:rsidR="001F3A7D" w:rsidRPr="004F0339" w:rsidRDefault="001F3A7D" w:rsidP="004F0339">
      <w:pPr>
        <w:pStyle w:val="ab"/>
        <w:widowControl w:val="0"/>
        <w:shd w:val="clear" w:color="auto" w:fill="FFFFFF"/>
        <w:spacing w:before="0" w:beforeAutospacing="0" w:after="0" w:afterAutospacing="0" w:line="360" w:lineRule="auto"/>
        <w:rPr>
          <w:rFonts w:ascii="GHEA Grapalat" w:hAnsi="GHEA Grapalat" w:cs="Sylfaen"/>
          <w:b/>
          <w:lang w:val="hy-AM"/>
        </w:rPr>
      </w:pPr>
      <w:r w:rsidRPr="004F0339">
        <w:rPr>
          <w:rFonts w:ascii="GHEA Grapalat" w:hAnsi="GHEA Grapalat" w:cs="Sylfaen"/>
          <w:b/>
          <w:lang w:val="hy-AM"/>
        </w:rPr>
        <w:t>1</w:t>
      </w:r>
      <w:r w:rsidR="001F4D04" w:rsidRPr="007D7CBC">
        <w:rPr>
          <w:rFonts w:ascii="GHEA Grapalat" w:hAnsi="GHEA Grapalat" w:cs="Sylfaen"/>
          <w:b/>
          <w:lang w:val="hy-AM"/>
        </w:rPr>
        <w:t>6</w:t>
      </w:r>
      <w:r w:rsidRPr="004F0339">
        <w:rPr>
          <w:rFonts w:ascii="GHEA Grapalat" w:hAnsi="GHEA Grapalat" w:cs="Sylfaen"/>
          <w:b/>
          <w:lang w:val="hy-AM"/>
        </w:rPr>
        <w:t xml:space="preserve">. ԿԵՆՏՐՈՆԻ </w:t>
      </w:r>
      <w:r w:rsidRPr="004F0339">
        <w:rPr>
          <w:rFonts w:ascii="GHEA Grapalat" w:hAnsi="GHEA Grapalat"/>
          <w:b/>
          <w:lang w:val="hy-AM"/>
        </w:rPr>
        <w:t xml:space="preserve">ՀԱՏՈՒԿ ՄԱՆԿԱՎԱՐԺ (ՕԼԻԳՈՖՐԵՆՈՄԱՆԿԱՎԱՐԺ, ՍՈՒՐԴՈՄԱՆԿԱՎԱՐԺ, ՏԻՖԼՈՄԱՆԿԱՎԱՐԺ, ԼՈԳՈՊԵԴ) </w:t>
      </w:r>
    </w:p>
    <w:p w:rsidR="001F3A7D" w:rsidRPr="004F0339" w:rsidRDefault="001F3A7D" w:rsidP="004F0339">
      <w:pPr>
        <w:pStyle w:val="af9"/>
        <w:widowControl w:val="0"/>
        <w:numPr>
          <w:ilvl w:val="0"/>
          <w:numId w:val="18"/>
        </w:numPr>
        <w:spacing w:before="360" w:after="120" w:line="360" w:lineRule="auto"/>
        <w:ind w:left="426" w:hanging="426"/>
        <w:jc w:val="both"/>
        <w:rPr>
          <w:rFonts w:ascii="GHEA Grapalat" w:hAnsi="GHEA Grapalat"/>
          <w:b/>
          <w:bCs/>
          <w:sz w:val="24"/>
          <w:szCs w:val="24"/>
          <w:lang w:val="en-US"/>
        </w:rPr>
      </w:pPr>
      <w:r w:rsidRPr="004F0339">
        <w:rPr>
          <w:rFonts w:ascii="GHEA Grapalat" w:hAnsi="GHEA Grapalat" w:cs="Segoe UI"/>
          <w:b/>
          <w:bCs/>
          <w:color w:val="050505"/>
          <w:sz w:val="24"/>
          <w:szCs w:val="24"/>
          <w:shd w:val="clear" w:color="auto" w:fill="FFFFFF"/>
          <w:lang w:val="hy-AM"/>
        </w:rPr>
        <w:t>Պաշտոնային պարտականությունները՝</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 դիմած կրթական գործընթացում դժվարություններ ունեցող երեխայի կրթության առանձնահատուկ պայմանների կարիքի գնահատման (այսուհետ՝ Գնահատում) գործընթացի իրականացում</w:t>
      </w:r>
      <w:r w:rsidR="00DB4525" w:rsidRPr="004F0339">
        <w:rPr>
          <w:rFonts w:ascii="GHEA Grapalat" w:hAnsi="GHEA Grapalat"/>
          <w:sz w:val="24"/>
          <w:szCs w:val="24"/>
          <w:lang w:val="en-US"/>
        </w:rPr>
        <w:t>.</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Գնահատումն իրականացնելուց հետո առնվազն 5-օրյա ժամկետում երեխայի Տարածքային մակարդակի Գնահատման արձանագրության և Գնահատման եզրակացության կազմում և փոխանցում սոցիալական մանկավարժին՝ գործընթացը ժամկետներում կազմակերպելու նպատակով. </w:t>
      </w:r>
    </w:p>
    <w:p w:rsidR="001F3A7D" w:rsidRPr="004F0339" w:rsidRDefault="007B6228"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lastRenderedPageBreak/>
        <w:t>Հ</w:t>
      </w:r>
      <w:r w:rsidR="001F3A7D" w:rsidRPr="004F0339">
        <w:rPr>
          <w:rFonts w:ascii="GHEA Grapalat" w:hAnsi="GHEA Grapalat" w:cs="Arial"/>
          <w:sz w:val="24"/>
          <w:szCs w:val="24"/>
          <w:lang w:val="hy-AM"/>
        </w:rPr>
        <w:t>աստատություններում Գնահատման գործընթացի վերաբերյալ խորհրդատվության տրամադրում</w:t>
      </w:r>
      <w:r w:rsidR="001D3A12" w:rsidRPr="004F0339">
        <w:rPr>
          <w:rFonts w:ascii="GHEA Grapalat" w:hAnsi="GHEA Grapalat"/>
          <w:sz w:val="24"/>
          <w:szCs w:val="24"/>
          <w:lang w:val="hy-AM"/>
        </w:rPr>
        <w:t>.</w:t>
      </w:r>
    </w:p>
    <w:p w:rsidR="001F3A7D" w:rsidRPr="004F0339" w:rsidRDefault="00652CBC"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աստատությունների կողմից իրականացվող Գնահատման գործընթացի մշտադիտարկում</w:t>
      </w:r>
      <w:r w:rsidR="001D3A12" w:rsidRPr="004F0339">
        <w:rPr>
          <w:rFonts w:ascii="GHEA Grapalat" w:hAnsi="GHEA Grapalat"/>
          <w:sz w:val="24"/>
          <w:szCs w:val="24"/>
          <w:lang w:val="hy-AM"/>
        </w:rPr>
        <w:t>.</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Կրթական տեխնոլոգիաների ազգային կենտրոնի կողմից ստեղծված տվյալների բազայի մուտքագրման աշխատանքների իրականացում</w:t>
      </w:r>
      <w:r w:rsidR="001D3A12" w:rsidRPr="004F0339">
        <w:rPr>
          <w:rFonts w:ascii="GHEA Grapalat" w:hAnsi="GHEA Grapalat"/>
          <w:sz w:val="24"/>
          <w:szCs w:val="24"/>
          <w:lang w:val="hy-AM"/>
        </w:rPr>
        <w:t>.</w:t>
      </w:r>
    </w:p>
    <w:p w:rsidR="001F3A7D" w:rsidRPr="004F0339" w:rsidRDefault="00DC0B6C"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աստատությունների հետ համագործակցության շրջանակում հետևողական է լինում ուսումնական հատատության պատասխանատուի կողմից Դպրոցների կառավարման համակարգի համապատասխան բաժնում կրթության առանձնահատուկ պայմանների կարիք ունեցող երեխայի մասին տվյալների մտուքագրման իրականացմանը.</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Գնահատման համար կիրառվող գործիքների և գործընթացի վերաբերյալ մեթոդական առաջարկությունների ներկայացում</w:t>
      </w:r>
      <w:r w:rsidR="001D3A12" w:rsidRPr="004F0339">
        <w:rPr>
          <w:rFonts w:ascii="GHEA Grapalat" w:hAnsi="GHEA Grapalat"/>
          <w:sz w:val="24"/>
          <w:szCs w:val="24"/>
          <w:lang w:val="hy-AM"/>
        </w:rPr>
        <w:t>.</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Գնահատման համար կիրառվող գործիքների մշակման և փորձարկման գործընթացներում ակտիվ ներգրավվածություն</w:t>
      </w:r>
      <w:r w:rsidR="00FE4389" w:rsidRPr="004F0339">
        <w:rPr>
          <w:rFonts w:ascii="GHEA Grapalat" w:hAnsi="GHEA Grapalat"/>
          <w:sz w:val="24"/>
          <w:szCs w:val="24"/>
          <w:lang w:val="hy-AM"/>
        </w:rPr>
        <w:t>.</w:t>
      </w:r>
    </w:p>
    <w:p w:rsidR="001F3A7D" w:rsidRPr="004F0339" w:rsidRDefault="00FE4389"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w:t>
      </w:r>
      <w:r w:rsidR="001F3A7D" w:rsidRPr="004F0339">
        <w:rPr>
          <w:rFonts w:ascii="GHEA Grapalat" w:hAnsi="GHEA Grapalat" w:cs="Arial"/>
          <w:sz w:val="24"/>
          <w:szCs w:val="24"/>
          <w:lang w:val="hy-AM"/>
        </w:rPr>
        <w:t>րթության առանձնահատուկ պայմանների կարիք ունեցող երեխաների կրթության կազմակերպման գործընթացների և ձևաթղթերի վերանայման ու մշակման աշխատանքներում առաջարկությունների և դիտարկումների ներկայացում</w:t>
      </w:r>
      <w:r w:rsidRPr="004F0339">
        <w:rPr>
          <w:rFonts w:ascii="GHEA Grapalat" w:hAnsi="GHEA Grapalat"/>
          <w:sz w:val="24"/>
          <w:szCs w:val="24"/>
          <w:lang w:val="hy-AM"/>
        </w:rPr>
        <w:t>.</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Գնահատման գործընթացի վերաբերյալ ուսումնասիրությունների, մշտադիտարկման և վերլուծությունների իրականացում</w:t>
      </w:r>
      <w:r w:rsidR="00FE4389" w:rsidRPr="004F0339">
        <w:rPr>
          <w:rFonts w:ascii="GHEA Grapalat" w:hAnsi="GHEA Grapalat"/>
          <w:sz w:val="24"/>
          <w:szCs w:val="24"/>
          <w:lang w:val="hy-AM"/>
        </w:rPr>
        <w:t>.</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Կենտրոնի շահառու հանդիսացող կրթության առանձնահատուկ պայմանների կարիք ունեցող երեխաներին </w:t>
      </w:r>
      <w:r w:rsidR="00FE4389" w:rsidRPr="004F0339">
        <w:rPr>
          <w:rFonts w:ascii="GHEA Grapalat" w:hAnsi="GHEA Grapalat" w:cs="Arial"/>
          <w:sz w:val="24"/>
          <w:szCs w:val="24"/>
          <w:lang w:val="hy-AM"/>
        </w:rPr>
        <w:t>ԱՈՒՊ-</w:t>
      </w:r>
      <w:r w:rsidRPr="004F0339">
        <w:rPr>
          <w:rFonts w:ascii="GHEA Grapalat" w:hAnsi="GHEA Grapalat" w:cs="Arial"/>
          <w:sz w:val="24"/>
          <w:szCs w:val="24"/>
          <w:lang w:val="hy-AM"/>
        </w:rPr>
        <w:t>ով նախատեսված հատուկ մանկավարժական աշխատանքների (անհատական և խմբային) կազմակերպում հատուկ մանկավարժական մեթոդների կիրառությամբ</w:t>
      </w:r>
      <w:r w:rsidR="00FE4389" w:rsidRPr="004F0339">
        <w:rPr>
          <w:rFonts w:ascii="GHEA Grapalat" w:hAnsi="GHEA Grapalat"/>
          <w:sz w:val="24"/>
          <w:szCs w:val="24"/>
          <w:lang w:val="hy-AM"/>
        </w:rPr>
        <w:t>.</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շահառու հանդիսացող կրթության առանձնահատուկ պայմանների կարիք ունեցող երեխաների ծնողներին խորհրդատվության տրամադրում.</w:t>
      </w:r>
    </w:p>
    <w:p w:rsidR="001F3A7D" w:rsidRPr="004F0339" w:rsidRDefault="00C23C43"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աստատությունների աշխատակիցներին մասնագիտական աջակցության և պլանային ու ընթացիկ խորհրդատվությունների տրամադրում</w:t>
      </w:r>
      <w:r w:rsidR="00FE4389" w:rsidRPr="004F0339">
        <w:rPr>
          <w:rFonts w:ascii="GHEA Grapalat" w:hAnsi="GHEA Grapalat"/>
          <w:sz w:val="24"/>
          <w:szCs w:val="24"/>
          <w:lang w:val="hy-AM"/>
        </w:rPr>
        <w:t>.</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մասնագետներին մասնագիտական խորհրդատվության տրամադրում.</w:t>
      </w:r>
    </w:p>
    <w:p w:rsidR="001F3A7D" w:rsidRPr="004F0339" w:rsidRDefault="007A19B9"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աստատություններում սովորող երեխաների ուսուցիչների, դաստիարակների, հատուկ մանկավարժների և մանկավարժական այլ աշխատողների հետ համագործակցություն.</w:t>
      </w:r>
    </w:p>
    <w:p w:rsidR="001F3A7D" w:rsidRPr="004F0339" w:rsidRDefault="0054588F"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 xml:space="preserve">աստատության մանկավարժներին </w:t>
      </w:r>
      <w:r w:rsidR="008D77BF" w:rsidRPr="004F0339">
        <w:rPr>
          <w:rFonts w:ascii="GHEA Grapalat" w:hAnsi="GHEA Grapalat" w:cs="Arial"/>
          <w:sz w:val="24"/>
          <w:szCs w:val="24"/>
          <w:lang w:val="hy-AM"/>
        </w:rPr>
        <w:t>կ</w:t>
      </w:r>
      <w:r w:rsidR="001F3A7D" w:rsidRPr="004F0339">
        <w:rPr>
          <w:rFonts w:ascii="GHEA Grapalat" w:hAnsi="GHEA Grapalat" w:cs="Arial"/>
          <w:sz w:val="24"/>
          <w:szCs w:val="24"/>
          <w:lang w:val="hy-AM"/>
        </w:rPr>
        <w:t xml:space="preserve">րթության առանձնահատուկ պայմանների կարիք ունեցող երեխաների համար </w:t>
      </w:r>
      <w:r w:rsidR="008D77BF" w:rsidRPr="004F0339">
        <w:rPr>
          <w:rFonts w:ascii="GHEA Grapalat" w:hAnsi="GHEA Grapalat" w:cs="Arial"/>
          <w:sz w:val="24"/>
          <w:szCs w:val="24"/>
          <w:lang w:val="hy-AM"/>
        </w:rPr>
        <w:t>ԱՈՒՊ-</w:t>
      </w:r>
      <w:r w:rsidR="001F3A7D" w:rsidRPr="004F0339">
        <w:rPr>
          <w:rFonts w:ascii="GHEA Grapalat" w:hAnsi="GHEA Grapalat" w:cs="Arial"/>
          <w:sz w:val="24"/>
          <w:szCs w:val="24"/>
          <w:lang w:val="hy-AM"/>
        </w:rPr>
        <w:t xml:space="preserve">ի մշակման գործընթացում աջակցության տրամադրում, </w:t>
      </w:r>
      <w:r w:rsidR="008D77BF" w:rsidRPr="004F0339">
        <w:rPr>
          <w:rFonts w:ascii="GHEA Grapalat" w:hAnsi="GHEA Grapalat" w:cs="Arial"/>
          <w:sz w:val="24"/>
          <w:szCs w:val="24"/>
          <w:lang w:val="hy-AM"/>
        </w:rPr>
        <w:t xml:space="preserve">ԱՈՒՊ-ի </w:t>
      </w:r>
      <w:r w:rsidR="001F3A7D" w:rsidRPr="004F0339">
        <w:rPr>
          <w:rFonts w:ascii="GHEA Grapalat" w:hAnsi="GHEA Grapalat" w:cs="Arial"/>
          <w:sz w:val="24"/>
          <w:szCs w:val="24"/>
          <w:lang w:val="hy-AM"/>
        </w:rPr>
        <w:t>քննարկումներին մասնակցություն.</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lastRenderedPageBreak/>
        <w:t xml:space="preserve">երեխայի ընտանիքի կողմից </w:t>
      </w:r>
      <w:r w:rsidR="008D77BF" w:rsidRPr="004F0339">
        <w:rPr>
          <w:rFonts w:ascii="GHEA Grapalat" w:hAnsi="GHEA Grapalat" w:cs="Arial"/>
          <w:sz w:val="24"/>
          <w:szCs w:val="24"/>
          <w:lang w:val="hy-AM"/>
        </w:rPr>
        <w:t xml:space="preserve">ԱՈՒՊ-ով </w:t>
      </w:r>
      <w:r w:rsidRPr="004F0339">
        <w:rPr>
          <w:rFonts w:ascii="GHEA Grapalat" w:hAnsi="GHEA Grapalat" w:cs="Arial"/>
          <w:sz w:val="24"/>
          <w:szCs w:val="24"/>
          <w:lang w:val="hy-AM"/>
        </w:rPr>
        <w:t>նախատեսված աշխատանքների կազմակերպման վերահսկում` մյուս մասնագետների հետ համատեղ.</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մասնագիտական վերապատրաստման դասընթացների և սեմինարների անցկացման համար այլ մասնագետների հետ համատեղ մոդուլների մշակում.</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մանկավարժահոգեբանական աջակցություն տրամադրող թիմի անդամների միջև թիմային հանդիպում-քննարկումների իրականացում.</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Կրթության առանձնահատուկ պայմանների կարիք ունեցող երեխաների կրթության կազմակերպման գործընթացի բարելավմանը և մասնագետների կարողությունների զարգացմանը միտված ուսումնաօժանդակ ձեռնարկների, դիդակտիկ պարագաների և հոդվածների մշակման նպատակով Կենտրոնի այլ մասնագետների հետ համատեղ աշխատանքների իրականացում.</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ըստ անհրաժեշտության՝ մասնագիտական նյութերի մշակման աշխատանքներին մասնակցություն.</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համապատասխան փաստաթղթերի լրացում և պարբերական գրառումների և դիտարկումների կատարում.</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մանկավարժահոգեբանական աջակցության ծառայությունների մատուցման վերաբերյալ տեղեկատվական-վերլուծական աշխատանքների իրականացում.</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կատարված աշխատանքների վերաբերյալ ամենամսյա, ընթացիկ և տարեկան հաշվետվության կազմում և ներկայացում.</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անհրաժեշտության դեպքում մասնակցում է այլ կազմակերպությունների կողմից կազմակերպվող քննարկումներին և այլ միջոցառումներին՝ այդ մարմիններից, պաշտոնատար անձանցից, կազմակերպություններից ստանալով Կենտրոնի առջև դրված խնդիրների և գործառույթների իրականացման հետ կապված անհրաժեշտ տեղեկատվություն և նյութեր.</w:t>
      </w:r>
    </w:p>
    <w:p w:rsidR="001F3A7D" w:rsidRPr="004F0339" w:rsidRDefault="001F3A7D" w:rsidP="004F0339">
      <w:pPr>
        <w:pStyle w:val="a7"/>
        <w:numPr>
          <w:ilvl w:val="0"/>
          <w:numId w:val="30"/>
        </w:numPr>
        <w:autoSpaceDE/>
        <w:autoSpaceDN/>
        <w:spacing w:line="360" w:lineRule="auto"/>
        <w:ind w:left="0" w:firstLine="284"/>
        <w:contextualSpacing/>
        <w:jc w:val="both"/>
        <w:rPr>
          <w:rFonts w:ascii="GHEA Grapalat" w:hAnsi="GHEA Grapalat"/>
          <w:sz w:val="24"/>
          <w:szCs w:val="24"/>
          <w:lang w:val="hy-AM"/>
        </w:rPr>
      </w:pPr>
      <w:r w:rsidRPr="004F0339">
        <w:rPr>
          <w:rFonts w:ascii="GHEA Grapalat" w:hAnsi="GHEA Grapalat" w:cs="Arial"/>
          <w:sz w:val="24"/>
          <w:szCs w:val="24"/>
          <w:lang w:val="hy-AM"/>
        </w:rPr>
        <w:t>սույն պաշտոնի անձնագրով սահմանված և Կենտրոնի հիմնական գործառույթներից բխող այլ լիազորություններ։</w:t>
      </w:r>
    </w:p>
    <w:p w:rsidR="001F3A7D" w:rsidRPr="004F0339" w:rsidRDefault="001F3A7D" w:rsidP="004F0339">
      <w:pPr>
        <w:pStyle w:val="af9"/>
        <w:widowControl w:val="0"/>
        <w:numPr>
          <w:ilvl w:val="0"/>
          <w:numId w:val="18"/>
        </w:numPr>
        <w:spacing w:before="240" w:after="120" w:line="360" w:lineRule="auto"/>
        <w:ind w:left="426" w:hanging="426"/>
        <w:jc w:val="both"/>
        <w:rPr>
          <w:rFonts w:ascii="GHEA Grapalat" w:hAnsi="GHEA Grapalat" w:cs="Segoe UI"/>
          <w:b/>
          <w:bCs/>
          <w:color w:val="050505"/>
          <w:sz w:val="24"/>
          <w:szCs w:val="24"/>
          <w:shd w:val="clear" w:color="auto" w:fill="FFFFFF"/>
          <w:lang w:val="hy-AM"/>
        </w:rPr>
      </w:pPr>
      <w:r w:rsidRPr="004F0339">
        <w:rPr>
          <w:rFonts w:ascii="GHEA Grapalat" w:hAnsi="GHEA Grapalat" w:cs="Segoe UI"/>
          <w:b/>
          <w:bCs/>
          <w:color w:val="050505"/>
          <w:sz w:val="24"/>
          <w:szCs w:val="24"/>
          <w:shd w:val="clear" w:color="auto" w:fill="FFFFFF"/>
          <w:lang w:val="hy-AM"/>
        </w:rPr>
        <w:t>Հատուկ մանկավարժի գիտելիքներին, կարողություններին և հմտություններին ներկայացվող ընդհանրական պահանջները՝</w:t>
      </w:r>
    </w:p>
    <w:p w:rsidR="001F3A7D" w:rsidRPr="004F0339" w:rsidRDefault="001F3A7D" w:rsidP="004F0339">
      <w:pPr>
        <w:pStyle w:val="a7"/>
        <w:numPr>
          <w:ilvl w:val="0"/>
          <w:numId w:val="31"/>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կանոնադրության և իր լիազորությունների հետ կապված այլ իրավական ակտերի անհրաժեշտ իմացություն, ինչպես նաև</w:t>
      </w:r>
      <w:r w:rsidR="00E375F2" w:rsidRPr="004F0339">
        <w:rPr>
          <w:rFonts w:ascii="GHEA Grapalat" w:hAnsi="GHEA Grapalat" w:cs="Arial"/>
          <w:sz w:val="24"/>
          <w:szCs w:val="24"/>
          <w:lang w:val="hy-AM"/>
        </w:rPr>
        <w:t>՝</w:t>
      </w:r>
      <w:r w:rsidRPr="004F0339">
        <w:rPr>
          <w:rFonts w:ascii="GHEA Grapalat" w:hAnsi="GHEA Grapalat" w:cs="Arial"/>
          <w:sz w:val="24"/>
          <w:szCs w:val="24"/>
          <w:lang w:val="hy-AM"/>
        </w:rPr>
        <w:t xml:space="preserve"> տրամաբանելու, տարբեր իրավիճակներում արագ կողմնորոշվելու ունակություն</w:t>
      </w:r>
      <w:r w:rsidR="00E375F2" w:rsidRPr="004F0339">
        <w:rPr>
          <w:rFonts w:ascii="GHEA Grapalat" w:hAnsi="GHEA Grapalat"/>
          <w:sz w:val="24"/>
          <w:szCs w:val="24"/>
          <w:lang w:val="hy-AM"/>
        </w:rPr>
        <w:t>.</w:t>
      </w:r>
    </w:p>
    <w:p w:rsidR="001F3A7D" w:rsidRPr="004F0339" w:rsidRDefault="001F3A7D" w:rsidP="004F0339">
      <w:pPr>
        <w:pStyle w:val="a7"/>
        <w:numPr>
          <w:ilvl w:val="0"/>
          <w:numId w:val="31"/>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հատուկ մանկավարժության տեսության և մեթոդիկայի, հոգեբանության, առաջին օգնության </w:t>
      </w:r>
      <w:r w:rsidRPr="004F0339">
        <w:rPr>
          <w:rFonts w:ascii="GHEA Grapalat" w:hAnsi="GHEA Grapalat" w:cs="Arial"/>
          <w:sz w:val="24"/>
          <w:szCs w:val="24"/>
          <w:lang w:val="hy-AM"/>
        </w:rPr>
        <w:lastRenderedPageBreak/>
        <w:t>հիմունքները.</w:t>
      </w:r>
    </w:p>
    <w:p w:rsidR="001F3A7D" w:rsidRPr="004F0339" w:rsidRDefault="001F3A7D" w:rsidP="004F0339">
      <w:pPr>
        <w:pStyle w:val="a7"/>
        <w:numPr>
          <w:ilvl w:val="0"/>
          <w:numId w:val="31"/>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համակարգչով</w:t>
      </w:r>
      <w:r w:rsidRPr="004F0339">
        <w:rPr>
          <w:rFonts w:ascii="GHEA Grapalat" w:hAnsi="GHEA Grapalat"/>
          <w:sz w:val="24"/>
          <w:szCs w:val="24"/>
          <w:lang w:val="hy-AM"/>
        </w:rPr>
        <w:t xml:space="preserve"> և ժամանակակից տեխնիկական այլ միջոցներով աշխատելու ունակություն</w:t>
      </w:r>
      <w:r w:rsidR="00A97AE7" w:rsidRPr="004F0339">
        <w:rPr>
          <w:rFonts w:ascii="GHEA Grapalat" w:hAnsi="GHEA Grapalat"/>
          <w:sz w:val="24"/>
          <w:szCs w:val="24"/>
          <w:lang w:val="hy-AM"/>
        </w:rPr>
        <w:t>:</w:t>
      </w:r>
    </w:p>
    <w:p w:rsidR="001F3A7D" w:rsidRPr="004F0339" w:rsidRDefault="001F3A7D" w:rsidP="004F0339">
      <w:pPr>
        <w:pStyle w:val="af9"/>
        <w:widowControl w:val="0"/>
        <w:numPr>
          <w:ilvl w:val="0"/>
          <w:numId w:val="18"/>
        </w:numPr>
        <w:spacing w:before="240" w:after="120" w:line="360" w:lineRule="auto"/>
        <w:ind w:left="426" w:hanging="426"/>
        <w:jc w:val="both"/>
        <w:rPr>
          <w:rFonts w:ascii="GHEA Grapalat" w:hAnsi="GHEA Grapalat"/>
          <w:b/>
          <w:bCs/>
          <w:color w:val="000000"/>
          <w:sz w:val="24"/>
          <w:szCs w:val="24"/>
          <w:lang w:val="hy-AM"/>
        </w:rPr>
      </w:pPr>
      <w:r w:rsidRPr="004F0339">
        <w:rPr>
          <w:rFonts w:ascii="GHEA Grapalat" w:hAnsi="GHEA Grapalat" w:cs="Segoe UI"/>
          <w:b/>
          <w:bCs/>
          <w:color w:val="050505"/>
          <w:sz w:val="24"/>
          <w:szCs w:val="24"/>
          <w:shd w:val="clear" w:color="auto" w:fill="FFFFFF"/>
          <w:lang w:val="hy-AM"/>
        </w:rPr>
        <w:t>Որակավորման</w:t>
      </w:r>
      <w:r w:rsidRPr="004F0339">
        <w:rPr>
          <w:rFonts w:ascii="GHEA Grapalat" w:hAnsi="GHEA Grapalat"/>
          <w:b/>
          <w:bCs/>
          <w:color w:val="000000"/>
          <w:sz w:val="24"/>
          <w:szCs w:val="24"/>
          <w:lang w:val="hy-AM"/>
        </w:rPr>
        <w:t xml:space="preserve"> պահանջը`</w:t>
      </w:r>
    </w:p>
    <w:p w:rsidR="001F3A7D" w:rsidRPr="008434EB" w:rsidRDefault="001F3A7D" w:rsidP="004F0339">
      <w:pPr>
        <w:pStyle w:val="a7"/>
        <w:numPr>
          <w:ilvl w:val="0"/>
          <w:numId w:val="19"/>
        </w:numPr>
        <w:autoSpaceDE/>
        <w:autoSpaceDN/>
        <w:spacing w:after="200" w:line="360" w:lineRule="auto"/>
        <w:ind w:left="0" w:firstLine="207"/>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Հատուկ մանկավարժի </w:t>
      </w:r>
      <w:r w:rsidRPr="004F0339">
        <w:rPr>
          <w:rFonts w:ascii="GHEA Grapalat" w:hAnsi="GHEA Grapalat"/>
          <w:color w:val="000000"/>
          <w:sz w:val="24"/>
          <w:szCs w:val="24"/>
          <w:shd w:val="clear" w:color="auto" w:fill="FFFFFF"/>
          <w:lang w:val="hy-AM"/>
        </w:rPr>
        <w:t xml:space="preserve">պաշտոնն զբաղեցնողը պետք է ունենա </w:t>
      </w:r>
      <w:r w:rsidRPr="004F0339">
        <w:rPr>
          <w:rFonts w:ascii="GHEA Grapalat" w:hAnsi="GHEA Grapalat"/>
          <w:sz w:val="24"/>
          <w:szCs w:val="24"/>
          <w:lang w:val="hy-AM"/>
        </w:rPr>
        <w:t xml:space="preserve">բարձրագույն կրթություն` «Հատուկ մանկավարժի» համապատասխան (հատուկ </w:t>
      </w:r>
      <w:r w:rsidRPr="004F0339">
        <w:rPr>
          <w:rFonts w:ascii="GHEA Grapalat" w:hAnsi="GHEA Grapalat" w:cs="Arial"/>
          <w:sz w:val="24"/>
          <w:szCs w:val="24"/>
          <w:lang w:val="hy-AM"/>
        </w:rPr>
        <w:t>մանկավարժ, օլիգոֆրենոմանկավարժ, սուրդոմանկավարժ, տիֆլոմանկավարժ, լոգոպեդ) որակավորմամբ, երեխաների և ընտանիքների հետ հատուկ մանկավարժի աշխատանքի առնվազն 1 տարվա աշխատանքային փորձ</w:t>
      </w:r>
      <w:r w:rsidR="00541D86" w:rsidRPr="004F0339">
        <w:rPr>
          <w:rFonts w:ascii="GHEA Grapalat" w:hAnsi="GHEA Grapalat" w:cs="Arial"/>
          <w:sz w:val="24"/>
          <w:szCs w:val="24"/>
          <w:lang w:val="hy-AM"/>
        </w:rPr>
        <w:t>:</w:t>
      </w:r>
    </w:p>
    <w:p w:rsidR="001F3A7D" w:rsidRPr="004F0339" w:rsidRDefault="00847D02" w:rsidP="00847D02">
      <w:pPr>
        <w:pStyle w:val="ab"/>
        <w:widowControl w:val="0"/>
        <w:shd w:val="clear" w:color="auto" w:fill="FFFFFF"/>
        <w:spacing w:before="0" w:beforeAutospacing="0" w:after="0" w:afterAutospacing="0" w:line="360" w:lineRule="auto"/>
        <w:ind w:left="720"/>
        <w:rPr>
          <w:rFonts w:ascii="GHEA Grapalat" w:hAnsi="GHEA Grapalat" w:cs="Times New Roman  Italic"/>
          <w:b/>
          <w:lang w:val="hy-AM"/>
        </w:rPr>
      </w:pPr>
      <w:r w:rsidRPr="00847D02">
        <w:rPr>
          <w:rFonts w:ascii="GHEA Grapalat" w:hAnsi="GHEA Grapalat" w:cs="Sylfaen"/>
          <w:b/>
          <w:lang w:val="hy-AM"/>
        </w:rPr>
        <w:t>17.</w:t>
      </w:r>
      <w:r w:rsidR="00DC38FF" w:rsidRPr="004F0339">
        <w:rPr>
          <w:rFonts w:ascii="GHEA Grapalat" w:hAnsi="GHEA Grapalat" w:cs="Sylfaen"/>
          <w:b/>
          <w:lang w:val="hy-AM"/>
        </w:rPr>
        <w:t xml:space="preserve"> </w:t>
      </w:r>
      <w:r w:rsidR="001F3A7D" w:rsidRPr="004F0339">
        <w:rPr>
          <w:rFonts w:ascii="GHEA Grapalat" w:hAnsi="GHEA Grapalat" w:cs="Sylfaen"/>
          <w:b/>
          <w:lang w:val="hy-AM"/>
        </w:rPr>
        <w:t xml:space="preserve">ԿԵՆՏՐՈՆԻ </w:t>
      </w:r>
      <w:r w:rsidR="001F3A7D" w:rsidRPr="004F0339">
        <w:rPr>
          <w:rFonts w:ascii="GHEA Grapalat" w:hAnsi="GHEA Grapalat"/>
          <w:b/>
          <w:bCs/>
          <w:lang w:val="hy-AM"/>
        </w:rPr>
        <w:t>ՍՈՑԻԱԼԱԿԱՆ ՄԱՆԿԱՎԱՐԺ</w:t>
      </w:r>
    </w:p>
    <w:p w:rsidR="001F3A7D" w:rsidRPr="004F0339" w:rsidRDefault="001F3A7D" w:rsidP="004F0339">
      <w:pPr>
        <w:pStyle w:val="af9"/>
        <w:widowControl w:val="0"/>
        <w:spacing w:line="360" w:lineRule="auto"/>
        <w:ind w:left="567"/>
        <w:jc w:val="center"/>
        <w:rPr>
          <w:rFonts w:ascii="GHEA Grapalat" w:hAnsi="GHEA Grapalat"/>
          <w:b/>
          <w:sz w:val="24"/>
          <w:szCs w:val="24"/>
          <w:lang w:val="hy-AM"/>
        </w:rPr>
      </w:pPr>
    </w:p>
    <w:p w:rsidR="001F3A7D" w:rsidRPr="00847D02" w:rsidRDefault="001F3A7D" w:rsidP="004F0339">
      <w:pPr>
        <w:pStyle w:val="af9"/>
        <w:widowControl w:val="0"/>
        <w:numPr>
          <w:ilvl w:val="0"/>
          <w:numId w:val="20"/>
        </w:numPr>
        <w:spacing w:before="240" w:after="120" w:line="360" w:lineRule="auto"/>
        <w:ind w:left="426" w:hanging="426"/>
        <w:jc w:val="both"/>
        <w:rPr>
          <w:rFonts w:ascii="GHEA Grapalat" w:hAnsi="GHEA Grapalat"/>
          <w:b/>
          <w:bCs/>
          <w:sz w:val="24"/>
          <w:szCs w:val="24"/>
          <w:lang w:val="hy-AM"/>
        </w:rPr>
      </w:pPr>
      <w:r w:rsidRPr="004F0339">
        <w:rPr>
          <w:rFonts w:ascii="GHEA Grapalat" w:hAnsi="GHEA Grapalat" w:cs="Segoe UI"/>
          <w:b/>
          <w:bCs/>
          <w:color w:val="050505"/>
          <w:sz w:val="24"/>
          <w:szCs w:val="24"/>
          <w:shd w:val="clear" w:color="auto" w:fill="FFFFFF"/>
          <w:lang w:val="hy-AM"/>
        </w:rPr>
        <w:t>Պաշտոնային պարտականությունները՝</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bookmarkStart w:id="5" w:name="_Hlk106482367"/>
      <w:r w:rsidRPr="004F0339">
        <w:rPr>
          <w:rFonts w:ascii="GHEA Grapalat" w:hAnsi="GHEA Grapalat" w:cs="Arial"/>
          <w:sz w:val="24"/>
          <w:szCs w:val="24"/>
          <w:lang w:val="hy-AM"/>
        </w:rPr>
        <w:t xml:space="preserve">Կենտրոն դիմած երեխայի կրթության առանձնահատուկ պայմանների կարիքի </w:t>
      </w:r>
      <w:r w:rsidR="00B835CC" w:rsidRPr="00847D02">
        <w:rPr>
          <w:rFonts w:ascii="GHEA Grapalat" w:hAnsi="GHEA Grapalat" w:cs="Arial"/>
          <w:sz w:val="24"/>
          <w:szCs w:val="24"/>
          <w:lang w:val="hy-AM"/>
        </w:rPr>
        <w:t>Գ</w:t>
      </w:r>
      <w:r w:rsidRPr="004F0339">
        <w:rPr>
          <w:rFonts w:ascii="GHEA Grapalat" w:hAnsi="GHEA Grapalat" w:cs="Arial"/>
          <w:sz w:val="24"/>
          <w:szCs w:val="24"/>
          <w:lang w:val="hy-AM"/>
        </w:rPr>
        <w:t>նահատման գործընթացի կազմակերպում</w:t>
      </w:r>
      <w:r w:rsidR="00B835CC" w:rsidRPr="007D7CBC">
        <w:rPr>
          <w:rFonts w:ascii="GHEA Grapalat" w:hAnsi="GHEA Grapalat"/>
          <w:sz w:val="24"/>
          <w:szCs w:val="24"/>
          <w:lang w:val="hy-AM"/>
        </w:rPr>
        <w:t>.</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 դիմած զարգացման խնդիրներ (հաշմանդամություն) ունեցող և կյանքի դժվարին իրավիճակում հայտնված երեխայի Գնահատման գործընթացը կազմակերպման համար անհրաժեշտ փաստաթղթերի հավաքագրում</w:t>
      </w:r>
      <w:r w:rsidR="00B835CC" w:rsidRPr="004F0339">
        <w:rPr>
          <w:rFonts w:ascii="GHEA Grapalat" w:hAnsi="GHEA Grapalat"/>
          <w:sz w:val="24"/>
          <w:szCs w:val="24"/>
          <w:lang w:val="hy-AM"/>
        </w:rPr>
        <w:t>.</w:t>
      </w:r>
    </w:p>
    <w:bookmarkEnd w:id="5"/>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Անհրաժեշտության դեպքում տնայցերի իրականացում՝ Գնահատման գործընթացում գտնվող երեխայի սոցիալ-տնտեսական պայմանները գնահատելու, ներընտանեկան հարաբերությունները դիտարկելու, աշխատանքը ընտանիքի հետ պլանավորելու և այլ նպատակներով</w:t>
      </w:r>
      <w:r w:rsidR="00B835CC" w:rsidRPr="004F0339">
        <w:rPr>
          <w:rFonts w:ascii="GHEA Grapalat" w:hAnsi="GHEA Grapalat"/>
          <w:sz w:val="24"/>
          <w:szCs w:val="24"/>
          <w:lang w:val="hy-AM"/>
        </w:rPr>
        <w:t>.</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երեխայի ընտանիքի հետ համապատասխան աշխատանքի կարգավորման համար Կենտրոնի մյուս մասնագետների հետ համագործակցված աշխատանքների կազմակերպում</w:t>
      </w:r>
      <w:r w:rsidR="00B835CC" w:rsidRPr="004F0339">
        <w:rPr>
          <w:rFonts w:ascii="GHEA Grapalat" w:hAnsi="GHEA Grapalat"/>
          <w:sz w:val="24"/>
          <w:szCs w:val="24"/>
          <w:lang w:val="hy-AM"/>
        </w:rPr>
        <w:t>.</w:t>
      </w:r>
      <w:r w:rsidRPr="004F0339">
        <w:rPr>
          <w:rFonts w:ascii="GHEA Grapalat" w:hAnsi="GHEA Grapalat" w:cs="Arial"/>
          <w:sz w:val="24"/>
          <w:szCs w:val="24"/>
          <w:lang w:val="hy-AM"/>
        </w:rPr>
        <w:t xml:space="preserve"> </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Գնահատման գործընթացն ավարտելուց հետո երեխայի տվյալների մուտքագրում և գործուղման հրամանի տրամադրում գնահատման թիմի մասնակիցներին. </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Գնահատումն ավարտելուց հետո առնվազն 5-օրյա ժամկետում Գնահատումն իրականացրած խմբի մասնագետներից երեխայի Գնահատման եզրակացությունների հավաքագրում, տվյալների մուտքագրում և տրամադրում Կենտրոնի տնօրենին՝ հաստատման համար.</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երեխայի Գնահատման եզրակացության և Գնահատման արձանագրության երկու օրինակներից մեկի (Կենտրոնի տնօրենի կողմից հաստատված) պահպանում կենտրոնում (կցում՝ երեխայի դիմումին), իսկ մյուս օրինակի տրամադրում երեխայի ծնողին.</w:t>
      </w:r>
    </w:p>
    <w:p w:rsidR="001F3A7D" w:rsidRPr="004F0339" w:rsidRDefault="00FF3972"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 xml:space="preserve">աստատությունների սոցիալական մանկավարժներին Գնահատման գործընթացին </w:t>
      </w:r>
      <w:r w:rsidR="001F3A7D" w:rsidRPr="004F0339">
        <w:rPr>
          <w:rFonts w:ascii="GHEA Grapalat" w:hAnsi="GHEA Grapalat" w:cs="Arial"/>
          <w:sz w:val="24"/>
          <w:szCs w:val="24"/>
          <w:lang w:val="hy-AM"/>
        </w:rPr>
        <w:lastRenderedPageBreak/>
        <w:t>վերաբերող խորհրդատվության տրամադրում.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Կրթական տեխնոլոգիաների ազգային կենտրոնի կողմից ստեղծված տվյալների բազայի մուտքագրման աշխատանքների իրականացում</w:t>
      </w:r>
      <w:r w:rsidR="00B835CC" w:rsidRPr="004F0339">
        <w:rPr>
          <w:rFonts w:ascii="GHEA Grapalat" w:hAnsi="GHEA Grapalat"/>
          <w:sz w:val="24"/>
          <w:szCs w:val="24"/>
          <w:lang w:val="hy-AM"/>
        </w:rPr>
        <w:t>.</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Գնահատման համար կիրառվող գործիքների և գործընթացի վերաբերյալ մեթոդական առաջարկությունների ներկայացում.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Գնահատման համար կիրառվող սոցիալական մանկավարժի գործիքների մշակման և փորձարկման գործընթացներում ակտիվ ներգրավվածություն.</w:t>
      </w:r>
    </w:p>
    <w:p w:rsidR="001F3A7D" w:rsidRPr="004F0339" w:rsidRDefault="00B835CC"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w:t>
      </w:r>
      <w:r w:rsidR="001F3A7D" w:rsidRPr="004F0339">
        <w:rPr>
          <w:rFonts w:ascii="GHEA Grapalat" w:hAnsi="GHEA Grapalat" w:cs="Arial"/>
          <w:sz w:val="24"/>
          <w:szCs w:val="24"/>
          <w:lang w:val="hy-AM"/>
        </w:rPr>
        <w:t>րթության առանձնահատուկ պայմանների կարիք ունեցող երեխաների կրթության կազմակերպման գործընթացների և ձևաթղթերի վերանայման ու մշակման աշխատանքներում առաջարկությունների և դիտարկումների ներկայացում.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շահառու հանդիսացող</w:t>
      </w:r>
      <w:r w:rsidR="00B835CC" w:rsidRPr="004F0339">
        <w:rPr>
          <w:rFonts w:ascii="GHEA Grapalat" w:hAnsi="GHEA Grapalat" w:cs="Arial"/>
          <w:sz w:val="24"/>
          <w:szCs w:val="24"/>
          <w:lang w:val="hy-AM"/>
        </w:rPr>
        <w:t>՝</w:t>
      </w:r>
      <w:r w:rsidRPr="004F0339">
        <w:rPr>
          <w:rFonts w:ascii="GHEA Grapalat" w:hAnsi="GHEA Grapalat" w:cs="Arial"/>
          <w:sz w:val="24"/>
          <w:szCs w:val="24"/>
          <w:lang w:val="hy-AM"/>
        </w:rPr>
        <w:t xml:space="preserve"> կրթության առանձնահատուկ պայմանների կարիք ունեցող երեխաներին սոցիալ մանկավարժական ծառայությունների տրամադրում.</w:t>
      </w:r>
    </w:p>
    <w:p w:rsidR="001F3A7D" w:rsidRPr="004F0339" w:rsidRDefault="0039036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 xml:space="preserve">աստատության մանկավարժներին </w:t>
      </w:r>
      <w:r w:rsidR="00B835CC" w:rsidRPr="004F0339">
        <w:rPr>
          <w:rFonts w:ascii="GHEA Grapalat" w:hAnsi="GHEA Grapalat" w:cs="Arial"/>
          <w:sz w:val="24"/>
          <w:szCs w:val="24"/>
          <w:lang w:val="hy-AM"/>
        </w:rPr>
        <w:t>կ</w:t>
      </w:r>
      <w:r w:rsidR="001F3A7D" w:rsidRPr="004F0339">
        <w:rPr>
          <w:rFonts w:ascii="GHEA Grapalat" w:hAnsi="GHEA Grapalat" w:cs="Arial"/>
          <w:sz w:val="24"/>
          <w:szCs w:val="24"/>
          <w:lang w:val="hy-AM"/>
        </w:rPr>
        <w:t xml:space="preserve">րթության առանձնահատուկ պայմանների կարիք ունեցող երեխաների համար </w:t>
      </w:r>
      <w:r w:rsidR="00B835CC" w:rsidRPr="004F0339">
        <w:rPr>
          <w:rFonts w:ascii="GHEA Grapalat" w:hAnsi="GHEA Grapalat" w:cs="Arial"/>
          <w:sz w:val="24"/>
          <w:szCs w:val="24"/>
          <w:lang w:val="hy-AM"/>
        </w:rPr>
        <w:t xml:space="preserve">ԱՈՒՊ-ի </w:t>
      </w:r>
      <w:r w:rsidR="001F3A7D" w:rsidRPr="004F0339">
        <w:rPr>
          <w:rFonts w:ascii="GHEA Grapalat" w:hAnsi="GHEA Grapalat" w:cs="Arial"/>
          <w:sz w:val="24"/>
          <w:szCs w:val="24"/>
          <w:lang w:val="hy-AM"/>
        </w:rPr>
        <w:t xml:space="preserve">մշակման գործընթացում աջակցության տրամադրում, </w:t>
      </w:r>
      <w:r w:rsidR="00B835CC" w:rsidRPr="004F0339">
        <w:rPr>
          <w:rFonts w:ascii="GHEA Grapalat" w:hAnsi="GHEA Grapalat" w:cs="Arial"/>
          <w:sz w:val="24"/>
          <w:szCs w:val="24"/>
          <w:lang w:val="hy-AM"/>
        </w:rPr>
        <w:t xml:space="preserve">ԱՈՒՊ-ի </w:t>
      </w:r>
      <w:r w:rsidR="001F3A7D" w:rsidRPr="004F0339">
        <w:rPr>
          <w:rFonts w:ascii="GHEA Grapalat" w:hAnsi="GHEA Grapalat" w:cs="Arial"/>
          <w:sz w:val="24"/>
          <w:szCs w:val="24"/>
          <w:lang w:val="hy-AM"/>
        </w:rPr>
        <w:t>քննարկումներին մասնակցություն.</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մանկավարժահոգեբանական աջակցություն տրամադրող թիմի անդամների միջև թիմային հանդիպում-քննարկումների իրականացում, </w:t>
      </w:r>
      <w:r w:rsidR="00E10F46" w:rsidRPr="004F0339">
        <w:rPr>
          <w:rFonts w:ascii="GHEA Grapalat" w:hAnsi="GHEA Grapalat" w:cs="Arial"/>
          <w:sz w:val="24"/>
          <w:szCs w:val="24"/>
          <w:lang w:val="hy-AM"/>
        </w:rPr>
        <w:t xml:space="preserve">ԱՈՒՊ-ի </w:t>
      </w:r>
      <w:r w:rsidRPr="004F0339">
        <w:rPr>
          <w:rFonts w:ascii="GHEA Grapalat" w:hAnsi="GHEA Grapalat" w:cs="Arial"/>
          <w:sz w:val="24"/>
          <w:szCs w:val="24"/>
          <w:lang w:val="hy-AM"/>
        </w:rPr>
        <w:t>մշակում և անհրաժեշտ ծառայությունների մատուցման գործընթացի իրականացում.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շահառու հանդիսացող</w:t>
      </w:r>
      <w:r w:rsidR="00E10F46" w:rsidRPr="004F0339">
        <w:rPr>
          <w:rFonts w:ascii="GHEA Grapalat" w:hAnsi="GHEA Grapalat" w:cs="Arial"/>
          <w:sz w:val="24"/>
          <w:szCs w:val="24"/>
          <w:lang w:val="hy-AM"/>
        </w:rPr>
        <w:t>՝</w:t>
      </w:r>
      <w:r w:rsidRPr="004F0339">
        <w:rPr>
          <w:rFonts w:ascii="GHEA Grapalat" w:hAnsi="GHEA Grapalat" w:cs="Arial"/>
          <w:sz w:val="24"/>
          <w:szCs w:val="24"/>
          <w:lang w:val="hy-AM"/>
        </w:rPr>
        <w:t xml:space="preserve"> կրթության առանձնահատուկ պայմանների կարիք ունեցող երեխաների ծնողներին խորհրդատվության տրամադրում.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անհրաժեշտ փաստաթղթերի լրացում և պարբերական գրառումների և դիտարկումների իրականացում.</w:t>
      </w:r>
    </w:p>
    <w:p w:rsidR="001F3A7D" w:rsidRPr="004F0339" w:rsidRDefault="0095202A"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Pr>
          <w:rFonts w:ascii="GHEA Grapalat" w:hAnsi="GHEA Grapalat" w:cs="Arial"/>
          <w:sz w:val="24"/>
          <w:szCs w:val="24"/>
          <w:lang w:val="hy-AM"/>
        </w:rPr>
        <w:t>Հ</w:t>
      </w:r>
      <w:r w:rsidR="001F3A7D" w:rsidRPr="004F0339">
        <w:rPr>
          <w:rFonts w:ascii="GHEA Grapalat" w:hAnsi="GHEA Grapalat" w:cs="Arial"/>
          <w:sz w:val="24"/>
          <w:szCs w:val="24"/>
          <w:lang w:val="hy-AM"/>
        </w:rPr>
        <w:t>աստատությունների աշխատակիցներին մասնագիտական աջակցության և պլանային ու ընթացիկ խորհրդատվությունների իրականացում.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երեխաների ծնողների համար անհատական խորհրդատվությունների, խմբային աշխատանքների, աջակցման խմբերի, ծնողական հանդիպումների, ժողովների և սեմինարների կազմակերպում և վարում՝ այլ մասնագետների ներգրավմամբ.</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մասնագետներին մասնագիտական խոհրդատվության տրամադրում.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անհրաժեշտության դեպքում տնայցերի իրականացում. </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ըստ անհրաժեշտության՝ մասնագիտական նյութերի մշակման աշխատանքներին մասնակցութուն.</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lastRenderedPageBreak/>
        <w:t>մասնագիտական վերապատրաստման դասընթացների և սեմինարների անցկացման համար այլ աշխատակիցների հետ համատեղ մոդուլների մշակում և դրանց համապատասխան սեմնիարների անցկացում.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կրթության առանձնահատուկ պայմանների կարիք ունեցող երեխաների կրթության կազմակերպման գործում շահագրգիռ կազմակերպությունների (պետական և համայնքային կառույցներ, ՊՈԱԿ-ներ, ՀԿ-ներ, Հիմնադրամներ և այլն) ներկայացուցիչների, ծնողների համար վերապատրաստման դասընթացների անցկացում.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կրթության առանձնահատուկ պայմանների կարիք ունեցող երեխաներին մանկավարժահոգեբանական մասնագիտական աջակցության գործընթացի վերաբերյալ ուսումնասիրությունների, մշտադիտարկման և վերլուծությունների իրականացում Կենտրոնում.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մանկավարժահոգեբանական աջակցության ծառայությունների մատուցման վերաբերյալ տեղեկատվական-վերլուծական աշխատանքների իրականացում.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կատարված աշխատանքների վերաբերյալ ամենամսյա, ընթացիկ և տարեկան հաշվետվության կազմում և ներկայացում.</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անհրաժեշտության դեպքում այլ կազմակերպությունների կողմից կազմակերպվող քննարկումներին և այլ միջոցառումներին մասնակցություն՝ այդ մարմիններից, պաշտոնատար անձանցից, կազմակերպություններից ստանալով Կենտրոնի առջև դրված խնդիրների և գործառույթների իրականացման հետ կապված անհրաժեշտ տեղեկատվություն և նյութեր.</w:t>
      </w:r>
    </w:p>
    <w:p w:rsidR="001F3A7D" w:rsidRPr="004F0339" w:rsidRDefault="001F3A7D" w:rsidP="004F0339">
      <w:pPr>
        <w:pStyle w:val="a7"/>
        <w:numPr>
          <w:ilvl w:val="0"/>
          <w:numId w:val="33"/>
        </w:numPr>
        <w:autoSpaceDE/>
        <w:autoSpaceDN/>
        <w:spacing w:line="360" w:lineRule="auto"/>
        <w:ind w:left="0" w:firstLine="284"/>
        <w:contextualSpacing/>
        <w:jc w:val="both"/>
        <w:rPr>
          <w:rFonts w:ascii="GHEA Grapalat" w:hAnsi="GHEA Grapalat"/>
          <w:sz w:val="24"/>
          <w:szCs w:val="24"/>
          <w:lang w:val="hy-AM"/>
        </w:rPr>
      </w:pPr>
      <w:r w:rsidRPr="004F0339">
        <w:rPr>
          <w:rFonts w:ascii="GHEA Grapalat" w:hAnsi="GHEA Grapalat" w:cs="Arial"/>
          <w:sz w:val="24"/>
          <w:szCs w:val="24"/>
          <w:lang w:val="hy-AM"/>
        </w:rPr>
        <w:t>սույն պաշտոնի անձնագրով սահմանված և Կենտրոնի գործառույթներից բխող այլ լիազորություններ։</w:t>
      </w:r>
    </w:p>
    <w:p w:rsidR="001F3A7D" w:rsidRPr="004F0339" w:rsidRDefault="001F3A7D" w:rsidP="004F0339">
      <w:pPr>
        <w:pStyle w:val="af9"/>
        <w:widowControl w:val="0"/>
        <w:numPr>
          <w:ilvl w:val="0"/>
          <w:numId w:val="20"/>
        </w:numPr>
        <w:spacing w:before="240" w:after="120" w:line="360" w:lineRule="auto"/>
        <w:ind w:left="426" w:hanging="426"/>
        <w:jc w:val="both"/>
        <w:rPr>
          <w:rFonts w:ascii="GHEA Grapalat" w:hAnsi="GHEA Grapalat"/>
          <w:b/>
          <w:bCs/>
          <w:sz w:val="24"/>
          <w:szCs w:val="24"/>
          <w:lang w:val="hy-AM"/>
        </w:rPr>
      </w:pPr>
      <w:r w:rsidRPr="004F0339">
        <w:rPr>
          <w:rFonts w:ascii="GHEA Grapalat" w:hAnsi="GHEA Grapalat" w:cs="Arial"/>
          <w:b/>
          <w:bCs/>
          <w:sz w:val="24"/>
          <w:szCs w:val="24"/>
          <w:lang w:val="hy-AM"/>
        </w:rPr>
        <w:t>Կենտրոնի սոցիալական մանկավարժի գիտելիքներին, կարողություններին և հմտություններին ներկայացվող ընդհանրական պահանջները</w:t>
      </w:r>
      <w:r w:rsidRPr="004F0339">
        <w:rPr>
          <w:rFonts w:ascii="GHEA Grapalat" w:hAnsi="GHEA Grapalat"/>
          <w:b/>
          <w:bCs/>
          <w:color w:val="000000"/>
          <w:sz w:val="24"/>
          <w:szCs w:val="24"/>
          <w:shd w:val="clear" w:color="auto" w:fill="FFFFFF"/>
          <w:lang w:val="hy-AM"/>
        </w:rPr>
        <w:t>՝</w:t>
      </w:r>
    </w:p>
    <w:p w:rsidR="001F3A7D" w:rsidRPr="004F0339" w:rsidRDefault="001F3A7D" w:rsidP="004F0339">
      <w:pPr>
        <w:pStyle w:val="a7"/>
        <w:numPr>
          <w:ilvl w:val="0"/>
          <w:numId w:val="3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կանոնադրության և իր լիազորությունների հետ կապված այլ իրավական ակտերի անհրաժեշտ իմացություն, ինչպես նաև` տրամաբանելու, տարբեր իրավիճակներում արագ կողմնորոշվելու ունակություն.</w:t>
      </w:r>
    </w:p>
    <w:p w:rsidR="001F3A7D" w:rsidRPr="004F0339" w:rsidRDefault="001F3A7D" w:rsidP="004F0339">
      <w:pPr>
        <w:pStyle w:val="a7"/>
        <w:numPr>
          <w:ilvl w:val="0"/>
          <w:numId w:val="32"/>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աշխատանքի պաշտպանության, առողջապահության, մասնագիտական կողմնորոշման, բնակչության զբաղվածության և սոցիալական պաշտպանության, սոցիալական հոգեբանության, հատուկ կրթության հիմունքները, ակտիվ ուսուցման մեթոդներ</w:t>
      </w:r>
    </w:p>
    <w:p w:rsidR="001F3A7D" w:rsidRPr="004F0339" w:rsidRDefault="001F3A7D" w:rsidP="004F0339">
      <w:pPr>
        <w:pStyle w:val="a7"/>
        <w:numPr>
          <w:ilvl w:val="0"/>
          <w:numId w:val="32"/>
        </w:numPr>
        <w:autoSpaceDE/>
        <w:autoSpaceDN/>
        <w:spacing w:line="360" w:lineRule="auto"/>
        <w:ind w:left="0" w:firstLine="284"/>
        <w:contextualSpacing/>
        <w:jc w:val="both"/>
        <w:rPr>
          <w:rFonts w:ascii="GHEA Grapalat" w:hAnsi="GHEA Grapalat"/>
          <w:sz w:val="24"/>
          <w:szCs w:val="24"/>
          <w:lang w:val="hy-AM"/>
        </w:rPr>
      </w:pPr>
      <w:r w:rsidRPr="004F0339">
        <w:rPr>
          <w:rFonts w:ascii="GHEA Grapalat" w:hAnsi="GHEA Grapalat" w:cs="Arial"/>
          <w:sz w:val="24"/>
          <w:szCs w:val="24"/>
          <w:lang w:val="hy-AM"/>
        </w:rPr>
        <w:t>համակարգչով</w:t>
      </w:r>
      <w:r w:rsidRPr="004F0339">
        <w:rPr>
          <w:rFonts w:ascii="GHEA Grapalat" w:hAnsi="GHEA Grapalat"/>
          <w:sz w:val="24"/>
          <w:szCs w:val="24"/>
          <w:lang w:val="hy-AM"/>
        </w:rPr>
        <w:t xml:space="preserve"> և ժամանակակից տեխնիկական այլ միջոցներով աշխատելու ունակություն</w:t>
      </w:r>
      <w:r w:rsidR="00CA045D" w:rsidRPr="004F0339">
        <w:rPr>
          <w:rFonts w:ascii="GHEA Grapalat" w:eastAsia="MS Mincho" w:hAnsi="GHEA Grapalat"/>
          <w:sz w:val="24"/>
          <w:szCs w:val="24"/>
          <w:lang w:val="hy-AM"/>
        </w:rPr>
        <w:t>:</w:t>
      </w:r>
    </w:p>
    <w:p w:rsidR="001F3A7D" w:rsidRPr="004F0339" w:rsidRDefault="001F3A7D" w:rsidP="004F0339">
      <w:pPr>
        <w:pStyle w:val="af9"/>
        <w:widowControl w:val="0"/>
        <w:numPr>
          <w:ilvl w:val="0"/>
          <w:numId w:val="20"/>
        </w:numPr>
        <w:spacing w:before="240" w:after="120" w:line="360" w:lineRule="auto"/>
        <w:ind w:left="426" w:hanging="426"/>
        <w:jc w:val="both"/>
        <w:rPr>
          <w:rFonts w:ascii="GHEA Grapalat" w:hAnsi="GHEA Grapalat"/>
          <w:b/>
          <w:bCs/>
          <w:color w:val="000000"/>
          <w:sz w:val="24"/>
          <w:szCs w:val="24"/>
          <w:lang w:val="hy-AM"/>
        </w:rPr>
      </w:pPr>
      <w:r w:rsidRPr="004F0339">
        <w:rPr>
          <w:rFonts w:ascii="GHEA Grapalat" w:hAnsi="GHEA Grapalat" w:cs="Arial"/>
          <w:b/>
          <w:bCs/>
          <w:sz w:val="24"/>
          <w:szCs w:val="24"/>
          <w:lang w:val="hy-AM"/>
        </w:rPr>
        <w:lastRenderedPageBreak/>
        <w:t>Որակավորման</w:t>
      </w:r>
      <w:r w:rsidRPr="004F0339">
        <w:rPr>
          <w:rFonts w:ascii="GHEA Grapalat" w:hAnsi="GHEA Grapalat"/>
          <w:b/>
          <w:bCs/>
          <w:color w:val="000000"/>
          <w:sz w:val="24"/>
          <w:szCs w:val="24"/>
          <w:lang w:val="hy-AM"/>
        </w:rPr>
        <w:t xml:space="preserve"> պահանջները՝</w:t>
      </w:r>
    </w:p>
    <w:p w:rsidR="001F3A7D" w:rsidRPr="004F0339" w:rsidRDefault="001F3A7D" w:rsidP="004F0339">
      <w:pPr>
        <w:pStyle w:val="a7"/>
        <w:numPr>
          <w:ilvl w:val="0"/>
          <w:numId w:val="21"/>
        </w:numPr>
        <w:autoSpaceDE/>
        <w:autoSpaceDN/>
        <w:spacing w:after="200" w:line="360" w:lineRule="auto"/>
        <w:ind w:left="0" w:firstLine="284"/>
        <w:contextualSpacing/>
        <w:jc w:val="both"/>
        <w:rPr>
          <w:rFonts w:ascii="GHEA Grapalat" w:hAnsi="GHEA Grapalat"/>
          <w:sz w:val="24"/>
          <w:szCs w:val="24"/>
          <w:lang w:val="hy-AM"/>
        </w:rPr>
      </w:pPr>
      <w:r w:rsidRPr="004F0339">
        <w:rPr>
          <w:rFonts w:ascii="GHEA Grapalat" w:hAnsi="GHEA Grapalat"/>
          <w:color w:val="000000"/>
          <w:sz w:val="24"/>
          <w:szCs w:val="24"/>
          <w:lang w:val="hy-AM"/>
        </w:rPr>
        <w:t>Կենտրոնի սոցիալական մանկավարժի պաշտոնն զբաղեցնողը պետք է ունենա</w:t>
      </w:r>
      <w:r w:rsidRPr="004F0339">
        <w:rPr>
          <w:rFonts w:ascii="GHEA Grapalat" w:hAnsi="GHEA Grapalat"/>
          <w:sz w:val="24"/>
          <w:szCs w:val="24"/>
          <w:lang w:val="hy-AM"/>
        </w:rPr>
        <w:t xml:space="preserve"> բարձրագույն կրթություն` «Սոցիալական մանկավարժ» որակավորմամբ</w:t>
      </w:r>
      <w:r w:rsidR="00C22903" w:rsidRPr="004F0339">
        <w:rPr>
          <w:rFonts w:ascii="GHEA Grapalat" w:hAnsi="GHEA Grapalat"/>
          <w:sz w:val="24"/>
          <w:szCs w:val="24"/>
          <w:lang w:val="hy-AM"/>
        </w:rPr>
        <w:t>:</w:t>
      </w:r>
    </w:p>
    <w:p w:rsidR="001F3A7D" w:rsidRPr="004F0339" w:rsidRDefault="001F3A7D" w:rsidP="004F0339">
      <w:pPr>
        <w:pStyle w:val="a7"/>
        <w:spacing w:line="360" w:lineRule="auto"/>
        <w:ind w:left="1276"/>
        <w:jc w:val="both"/>
        <w:rPr>
          <w:rFonts w:ascii="GHEA Grapalat" w:hAnsi="GHEA Grapalat"/>
          <w:sz w:val="24"/>
          <w:szCs w:val="24"/>
          <w:lang w:val="hy-AM"/>
        </w:rPr>
      </w:pPr>
    </w:p>
    <w:p w:rsidR="001F3A7D" w:rsidRPr="004F0339" w:rsidRDefault="001F3A7D" w:rsidP="004F0339">
      <w:pPr>
        <w:spacing w:line="360" w:lineRule="auto"/>
        <w:rPr>
          <w:rFonts w:ascii="GHEA Grapalat" w:hAnsi="GHEA Grapalat"/>
          <w:sz w:val="24"/>
          <w:szCs w:val="24"/>
          <w:lang w:val="hy-AM"/>
        </w:rPr>
      </w:pPr>
    </w:p>
    <w:p w:rsidR="001F3A7D" w:rsidRPr="004F0339" w:rsidRDefault="00305E8B" w:rsidP="00305E8B">
      <w:pPr>
        <w:pStyle w:val="a7"/>
        <w:autoSpaceDE/>
        <w:autoSpaceDN/>
        <w:spacing w:after="200" w:line="360" w:lineRule="auto"/>
        <w:ind w:left="720" w:firstLine="0"/>
        <w:contextualSpacing/>
        <w:rPr>
          <w:rFonts w:ascii="GHEA Grapalat" w:hAnsi="GHEA Grapalat"/>
          <w:b/>
          <w:sz w:val="24"/>
          <w:szCs w:val="24"/>
          <w:lang w:val="hy-AM"/>
        </w:rPr>
      </w:pPr>
      <w:r>
        <w:rPr>
          <w:rFonts w:ascii="GHEA Grapalat" w:hAnsi="GHEA Grapalat"/>
          <w:b/>
          <w:sz w:val="24"/>
          <w:szCs w:val="24"/>
          <w:lang w:val="ru-RU"/>
        </w:rPr>
        <w:t>18.</w:t>
      </w:r>
      <w:r w:rsidR="001F3A7D" w:rsidRPr="004F0339">
        <w:rPr>
          <w:rFonts w:ascii="GHEA Grapalat" w:hAnsi="GHEA Grapalat"/>
          <w:b/>
          <w:sz w:val="24"/>
          <w:szCs w:val="24"/>
          <w:lang w:val="hy-AM"/>
        </w:rPr>
        <w:t>ԿԵՆՏՐՈՆԻ ՀՈԳԵԲԱՆ</w:t>
      </w:r>
    </w:p>
    <w:p w:rsidR="001F3A7D" w:rsidRPr="004F0339" w:rsidRDefault="001F3A7D" w:rsidP="004F0339">
      <w:pPr>
        <w:pStyle w:val="af9"/>
        <w:widowControl w:val="0"/>
        <w:numPr>
          <w:ilvl w:val="0"/>
          <w:numId w:val="17"/>
        </w:numPr>
        <w:spacing w:before="360" w:after="120" w:line="360" w:lineRule="auto"/>
        <w:ind w:left="284"/>
        <w:jc w:val="both"/>
        <w:rPr>
          <w:rFonts w:ascii="GHEA Grapalat" w:hAnsi="GHEA Grapalat"/>
          <w:b/>
          <w:bCs/>
          <w:sz w:val="24"/>
          <w:szCs w:val="24"/>
          <w:lang w:val="en-US"/>
        </w:rPr>
      </w:pPr>
      <w:r w:rsidRPr="004F0339">
        <w:rPr>
          <w:rFonts w:ascii="GHEA Grapalat" w:hAnsi="GHEA Grapalat" w:cs="Segoe UI"/>
          <w:b/>
          <w:bCs/>
          <w:color w:val="050505"/>
          <w:sz w:val="24"/>
          <w:szCs w:val="24"/>
          <w:shd w:val="clear" w:color="auto" w:fill="FFFFFF"/>
          <w:lang w:val="hy-AM"/>
        </w:rPr>
        <w:t>Պաշտոնային պարտականությունները՝</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 դիմած երեխայի կրթության առանձնահատուկ պայմանների կարիքի հետազոտման</w:t>
      </w:r>
      <w:r w:rsidR="006440D7" w:rsidRPr="004F0339">
        <w:rPr>
          <w:rFonts w:ascii="GHEA Grapalat" w:hAnsi="GHEA Grapalat" w:cs="Arial"/>
          <w:sz w:val="24"/>
          <w:szCs w:val="24"/>
          <w:lang w:val="en-US"/>
        </w:rPr>
        <w:t xml:space="preserve"> </w:t>
      </w:r>
      <w:r w:rsidR="006440D7" w:rsidRPr="004F0339">
        <w:rPr>
          <w:rFonts w:ascii="GHEA Grapalat" w:hAnsi="GHEA Grapalat" w:cs="Arial"/>
          <w:sz w:val="24"/>
          <w:szCs w:val="24"/>
          <w:lang w:val="ru-RU"/>
        </w:rPr>
        <w:t>և</w:t>
      </w:r>
      <w:r w:rsidRPr="004F0339">
        <w:rPr>
          <w:rFonts w:ascii="GHEA Grapalat" w:hAnsi="GHEA Grapalat" w:cs="Arial"/>
          <w:sz w:val="24"/>
          <w:szCs w:val="24"/>
          <w:lang w:val="hy-AM"/>
        </w:rPr>
        <w:t xml:space="preserve"> </w:t>
      </w:r>
      <w:r w:rsidR="006440D7" w:rsidRPr="004F0339">
        <w:rPr>
          <w:rFonts w:ascii="GHEA Grapalat" w:hAnsi="GHEA Grapalat" w:cs="Arial"/>
          <w:sz w:val="24"/>
          <w:szCs w:val="24"/>
          <w:lang w:val="ru-RU"/>
        </w:rPr>
        <w:t>Գ</w:t>
      </w:r>
      <w:r w:rsidRPr="004F0339">
        <w:rPr>
          <w:rFonts w:ascii="GHEA Grapalat" w:hAnsi="GHEA Grapalat" w:cs="Arial"/>
          <w:sz w:val="24"/>
          <w:szCs w:val="24"/>
          <w:lang w:val="hy-AM"/>
        </w:rPr>
        <w:t>նահատման գործընթացի իրականացում.</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Գնահատման գործընթացի իրականացման շրջանակներում անհրաժեշտ տեղեկատվություն հավաքագրելու և ներընտանեկան հարաբերությունները դիտարկելու նպատակով տնայցերի իրականացում (անհրաժեշտության դեպքում). </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գնահատող մասնագետների և երեխայի ընտանիքի հետ համագործակցված աշխատանքների կազմակերպում և իրականացում.</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Գնահատումն իրականացնելուց հետո առնվազն 5-օրյա ժամկետում գնահատող մասնագետների հետ համատեղ հոգեբանական հետազոտման քարտի կազմում և տրամադրում. </w:t>
      </w:r>
    </w:p>
    <w:p w:rsidR="001F3A7D" w:rsidRPr="004F0339" w:rsidRDefault="009735DC"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աստատությունների հոգեբանների հետ համագործակցային աշխատանքների իրականացում.</w:t>
      </w:r>
    </w:p>
    <w:p w:rsidR="001F3A7D" w:rsidRPr="004F0339" w:rsidRDefault="00775B26"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աստատությունների հոգեբաններին Գնահատման գործընթացին վերաբերող խորհրդատվության տրամադրում.</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Գնահատման համար կիրառվող հոգեբանական գործիքների և գործընթացի վերաբերյալ մեթոդական առաջարկության տրամադրում.</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Գնահատման համար կիրառվող հոգեբանական գործիքների մշակման և փորձարկման գործընթացներում ակտիվ ներգրավվածություն.</w:t>
      </w:r>
    </w:p>
    <w:p w:rsidR="001F3A7D" w:rsidRPr="004F0339" w:rsidRDefault="006440D7"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w:t>
      </w:r>
      <w:r w:rsidR="001F3A7D" w:rsidRPr="004F0339">
        <w:rPr>
          <w:rFonts w:ascii="GHEA Grapalat" w:hAnsi="GHEA Grapalat" w:cs="Arial"/>
          <w:sz w:val="24"/>
          <w:szCs w:val="24"/>
          <w:lang w:val="hy-AM"/>
        </w:rPr>
        <w:t>րթության առանձնահատուկ պայմանների կարիք ունեցող երեխաներին եւ նրանց հետ աշխատող մանկավարժների մանկավարժահոգեբանական աջակցության տրամադրում.</w:t>
      </w:r>
    </w:p>
    <w:p w:rsidR="001F3A7D" w:rsidRPr="004F0339" w:rsidRDefault="006B722E"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 xml:space="preserve">աստատության մանկավարժներին </w:t>
      </w:r>
      <w:r w:rsidR="00E869D2" w:rsidRPr="004F0339">
        <w:rPr>
          <w:rFonts w:ascii="GHEA Grapalat" w:hAnsi="GHEA Grapalat" w:cs="Arial"/>
          <w:sz w:val="24"/>
          <w:szCs w:val="24"/>
          <w:lang w:val="hy-AM"/>
        </w:rPr>
        <w:t>կ</w:t>
      </w:r>
      <w:r w:rsidR="001F3A7D" w:rsidRPr="004F0339">
        <w:rPr>
          <w:rFonts w:ascii="GHEA Grapalat" w:hAnsi="GHEA Grapalat" w:cs="Arial"/>
          <w:sz w:val="24"/>
          <w:szCs w:val="24"/>
          <w:lang w:val="hy-AM"/>
        </w:rPr>
        <w:t xml:space="preserve">րթության առանձնահատուկ պայմանների կարիք ունեցող երեխաների համար </w:t>
      </w:r>
      <w:r w:rsidR="00231CF0" w:rsidRPr="004F0339">
        <w:rPr>
          <w:rFonts w:ascii="GHEA Grapalat" w:hAnsi="GHEA Grapalat" w:cs="Arial"/>
          <w:sz w:val="24"/>
          <w:szCs w:val="24"/>
          <w:lang w:val="hy-AM"/>
        </w:rPr>
        <w:t xml:space="preserve">ԱՈՒՊ-ի </w:t>
      </w:r>
      <w:r w:rsidR="001F3A7D" w:rsidRPr="004F0339">
        <w:rPr>
          <w:rFonts w:ascii="GHEA Grapalat" w:hAnsi="GHEA Grapalat" w:cs="Arial"/>
          <w:sz w:val="24"/>
          <w:szCs w:val="24"/>
          <w:lang w:val="hy-AM"/>
        </w:rPr>
        <w:t xml:space="preserve">մշակման գործընթացում աջակցության տրամադրում, </w:t>
      </w:r>
      <w:r w:rsidR="001C1B54" w:rsidRPr="004F0339">
        <w:rPr>
          <w:rFonts w:ascii="GHEA Grapalat" w:hAnsi="GHEA Grapalat" w:cs="Arial"/>
          <w:sz w:val="24"/>
          <w:szCs w:val="24"/>
          <w:lang w:val="hy-AM"/>
        </w:rPr>
        <w:t xml:space="preserve">ԱՈՒՊ-ի </w:t>
      </w:r>
      <w:r w:rsidR="001F3A7D" w:rsidRPr="004F0339">
        <w:rPr>
          <w:rFonts w:ascii="GHEA Grapalat" w:hAnsi="GHEA Grapalat" w:cs="Arial"/>
          <w:sz w:val="24"/>
          <w:szCs w:val="24"/>
          <w:lang w:val="hy-AM"/>
        </w:rPr>
        <w:t>քննարկումներին մասնակցություն.</w:t>
      </w:r>
    </w:p>
    <w:p w:rsidR="001F3A7D" w:rsidRPr="004F0339" w:rsidRDefault="00166EE6"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lastRenderedPageBreak/>
        <w:t>Հ</w:t>
      </w:r>
      <w:r w:rsidR="001F3A7D" w:rsidRPr="004F0339">
        <w:rPr>
          <w:rFonts w:ascii="GHEA Grapalat" w:hAnsi="GHEA Grapalat" w:cs="Arial"/>
          <w:sz w:val="24"/>
          <w:szCs w:val="24"/>
          <w:lang w:val="hy-AM"/>
        </w:rPr>
        <w:t>աստատությունների հոգեբաններին և Կենտրոնի մասնագետներին մասնագիտական խորհրդատվության տրամադրում.</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երեխաների ծնողների համար անհատական խորհրդատվությունների, խմբային աշխատանքների, աջակցման խմբերի, ծնողական հանդիպումների, ժողովների և սեմինարների կազմակերպում և վարում՝ այլ մասնագետների ներգրավմամբ.</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մասնագիտական վերապատրաստման դասընթացների և սեմինարների անցկացման համար այլ աշխատակիցների հետ համատեղ մոդուլների մշակում և դրանց համապատասխան սեմինարների անցկացում.</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կրթության առանձնահատուկ պայմանների կարիք ունեցող երեխաների կրթության կազմակերպման գործընթացի բարելավմանը և մասնագետների կարողությունների զարգացմանը միտված ուսումնաօժանդակ ձեռնարկների, դիդակտիկ պարագաների և հոդվածների մշակման նպատակով Կենտրոնի մյուս աշխատակիցների հետ համատեղ աշխատանքների իրականացում.</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մասնագիտական նյութերի մշակման աշխատանքներին մասնակցություն՝ ըստ անհրաժեշտության.</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փաստաթղթերի լրացում և պարբերական գրառումների և դիտարկումների իրականացում.</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կատարված աշխատանքների վերաբերյալ ամենամսյա, ընթացիկ և տարեկան հաշվետվության կազմում և ներկայացում.</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անհրաժեշտության դեպքում այլ կազմակերպությունների կողմից կազմակերպվող քննարկումներին և այլ միջոցառումներին մասնակցություն՝ այդ մարմիններից, պաշտոնատար անձանցից և կազմակերպություններից ստանալով Կենտրոնի առջև դրված խնդիրների և գործառույթների իրականացման հետ կապված անհրաժեշտ տեղեկատվություն և նյութեր.</w:t>
      </w:r>
    </w:p>
    <w:p w:rsidR="001F3A7D" w:rsidRPr="004F0339" w:rsidRDefault="001F3A7D" w:rsidP="004F0339">
      <w:pPr>
        <w:pStyle w:val="a7"/>
        <w:numPr>
          <w:ilvl w:val="0"/>
          <w:numId w:val="37"/>
        </w:numPr>
        <w:autoSpaceDE/>
        <w:autoSpaceDN/>
        <w:spacing w:line="360" w:lineRule="auto"/>
        <w:ind w:left="0" w:firstLine="284"/>
        <w:contextualSpacing/>
        <w:jc w:val="both"/>
        <w:rPr>
          <w:rFonts w:ascii="GHEA Grapalat" w:hAnsi="GHEA Grapalat"/>
          <w:sz w:val="24"/>
          <w:szCs w:val="24"/>
          <w:lang w:val="hy-AM"/>
        </w:rPr>
      </w:pPr>
      <w:r w:rsidRPr="004F0339">
        <w:rPr>
          <w:rFonts w:ascii="GHEA Grapalat" w:hAnsi="GHEA Grapalat" w:cs="Arial"/>
          <w:sz w:val="24"/>
          <w:szCs w:val="24"/>
          <w:lang w:val="hy-AM"/>
        </w:rPr>
        <w:t>սույն պաշտոնի անձնագրով սահմանված և Կենտրոնի հիմնական գործառույթներից բխող այլ լիազորություններ</w:t>
      </w:r>
      <w:r w:rsidRPr="004F0339">
        <w:rPr>
          <w:rFonts w:ascii="GHEA Grapalat" w:hAnsi="GHEA Grapalat"/>
          <w:sz w:val="24"/>
          <w:szCs w:val="24"/>
          <w:lang w:val="hy-AM"/>
        </w:rPr>
        <w:t>։</w:t>
      </w:r>
    </w:p>
    <w:p w:rsidR="001F3A7D" w:rsidRPr="004F0339" w:rsidRDefault="001F3A7D" w:rsidP="004F0339">
      <w:pPr>
        <w:pStyle w:val="a7"/>
        <w:numPr>
          <w:ilvl w:val="0"/>
          <w:numId w:val="17"/>
        </w:numPr>
        <w:autoSpaceDE/>
        <w:autoSpaceDN/>
        <w:spacing w:before="240" w:after="120" w:line="360" w:lineRule="auto"/>
        <w:ind w:left="425" w:hanging="357"/>
        <w:jc w:val="both"/>
        <w:rPr>
          <w:rFonts w:ascii="GHEA Grapalat" w:hAnsi="GHEA Grapalat" w:cs="Segoe UI"/>
          <w:b/>
          <w:bCs/>
          <w:color w:val="050505"/>
          <w:sz w:val="24"/>
          <w:szCs w:val="24"/>
          <w:shd w:val="clear" w:color="auto" w:fill="FFFFFF"/>
          <w:lang w:val="hy-AM"/>
        </w:rPr>
      </w:pPr>
      <w:r w:rsidRPr="004F0339">
        <w:rPr>
          <w:rFonts w:ascii="GHEA Grapalat" w:hAnsi="GHEA Grapalat" w:cs="Segoe UI"/>
          <w:b/>
          <w:bCs/>
          <w:color w:val="050505"/>
          <w:sz w:val="24"/>
          <w:szCs w:val="24"/>
          <w:shd w:val="clear" w:color="auto" w:fill="FFFFFF"/>
          <w:lang w:val="hy-AM"/>
        </w:rPr>
        <w:t>Հոգեբանի գիտելիքներին, կարողություններին և հմտություններին ներկայացվող ընդհանրական պահանջները՝</w:t>
      </w:r>
    </w:p>
    <w:p w:rsidR="001F3A7D" w:rsidRPr="004F0339" w:rsidRDefault="001F3A7D" w:rsidP="004F0339">
      <w:pPr>
        <w:pStyle w:val="a7"/>
        <w:numPr>
          <w:ilvl w:val="0"/>
          <w:numId w:val="36"/>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կանոնադրության և իր լիազորությունների հետ կապված այլ իրավական ակտերի անհրաժեշտ իմացություն, ինչպես նաև՝ տրամաբանելու, տարբեր իրավիճակներում արագ կողմնորոշվելու ունակություն</w:t>
      </w:r>
      <w:r w:rsidRPr="004F0339">
        <w:rPr>
          <w:rFonts w:ascii="MS Gothic" w:eastAsia="MS Mincho" w:hAnsi="MS Gothic" w:cs="MS Gothic"/>
          <w:sz w:val="24"/>
          <w:szCs w:val="24"/>
          <w:lang w:val="hy-AM"/>
        </w:rPr>
        <w:t>․</w:t>
      </w:r>
    </w:p>
    <w:p w:rsidR="001F3A7D" w:rsidRPr="004F0339" w:rsidRDefault="001F3A7D" w:rsidP="004F0339">
      <w:pPr>
        <w:pStyle w:val="a7"/>
        <w:numPr>
          <w:ilvl w:val="0"/>
          <w:numId w:val="36"/>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ընդհանուր և մանկավարժական հոգեբանության, անձի հոգեբանության, տարիքային և մանկավարժական հոգեբանության, սոցիալական հոգեբանության հիմունքներ, հոգեբանական և </w:t>
      </w:r>
      <w:r w:rsidRPr="004F0339">
        <w:rPr>
          <w:rFonts w:ascii="GHEA Grapalat" w:hAnsi="GHEA Grapalat" w:cs="Arial"/>
          <w:sz w:val="24"/>
          <w:szCs w:val="24"/>
          <w:lang w:val="hy-AM"/>
        </w:rPr>
        <w:lastRenderedPageBreak/>
        <w:t>մասնագիտական խորհրդատվության, ակտիվ ուսուցման, շփման, սոցիալ-հոգեբանական պարապմունքների մեթոդներ.</w:t>
      </w:r>
    </w:p>
    <w:p w:rsidR="001F3A7D" w:rsidRPr="004F0339" w:rsidRDefault="001F3A7D" w:rsidP="004F0339">
      <w:pPr>
        <w:pStyle w:val="a7"/>
        <w:numPr>
          <w:ilvl w:val="0"/>
          <w:numId w:val="36"/>
        </w:numPr>
        <w:autoSpaceDE/>
        <w:autoSpaceDN/>
        <w:spacing w:line="360" w:lineRule="auto"/>
        <w:ind w:left="0" w:firstLine="284"/>
        <w:contextualSpacing/>
        <w:jc w:val="both"/>
        <w:rPr>
          <w:rFonts w:ascii="GHEA Grapalat" w:hAnsi="GHEA Grapalat" w:cs="Segoe UI"/>
          <w:color w:val="050505"/>
          <w:sz w:val="24"/>
          <w:szCs w:val="24"/>
          <w:shd w:val="clear" w:color="auto" w:fill="FFFFFF"/>
          <w:lang w:val="hy-AM"/>
        </w:rPr>
      </w:pPr>
      <w:r w:rsidRPr="004F0339">
        <w:rPr>
          <w:rFonts w:ascii="GHEA Grapalat" w:hAnsi="GHEA Grapalat" w:cs="Arial"/>
          <w:sz w:val="24"/>
          <w:szCs w:val="24"/>
          <w:lang w:val="hy-AM"/>
        </w:rPr>
        <w:t>համակարգչով</w:t>
      </w:r>
      <w:r w:rsidRPr="004F0339">
        <w:rPr>
          <w:rFonts w:ascii="GHEA Grapalat" w:hAnsi="GHEA Grapalat"/>
          <w:sz w:val="24"/>
          <w:szCs w:val="24"/>
          <w:lang w:val="hy-AM"/>
        </w:rPr>
        <w:t xml:space="preserve"> և ժամանակակից տեխնիկական այլ միջոցներով աշխատելու ունակություն</w:t>
      </w:r>
      <w:r w:rsidR="009D0F15" w:rsidRPr="004F0339">
        <w:rPr>
          <w:rFonts w:ascii="GHEA Grapalat" w:hAnsi="GHEA Grapalat"/>
          <w:sz w:val="24"/>
          <w:szCs w:val="24"/>
          <w:lang w:val="hy-AM"/>
        </w:rPr>
        <w:t>:</w:t>
      </w:r>
    </w:p>
    <w:p w:rsidR="001F3A7D" w:rsidRPr="004F0339" w:rsidRDefault="001F3A7D" w:rsidP="004F0339">
      <w:pPr>
        <w:pStyle w:val="a7"/>
        <w:numPr>
          <w:ilvl w:val="0"/>
          <w:numId w:val="17"/>
        </w:numPr>
        <w:autoSpaceDE/>
        <w:autoSpaceDN/>
        <w:spacing w:before="240" w:after="120" w:line="360" w:lineRule="auto"/>
        <w:ind w:left="425" w:hanging="357"/>
        <w:jc w:val="both"/>
        <w:rPr>
          <w:rFonts w:ascii="GHEA Grapalat" w:hAnsi="GHEA Grapalat"/>
          <w:b/>
          <w:bCs/>
          <w:color w:val="000000"/>
          <w:sz w:val="24"/>
          <w:szCs w:val="24"/>
          <w:lang w:val="hy-AM"/>
        </w:rPr>
      </w:pPr>
      <w:r w:rsidRPr="004F0339">
        <w:rPr>
          <w:rFonts w:ascii="GHEA Grapalat" w:hAnsi="GHEA Grapalat" w:cs="Segoe UI"/>
          <w:b/>
          <w:bCs/>
          <w:color w:val="050505"/>
          <w:sz w:val="24"/>
          <w:szCs w:val="24"/>
          <w:shd w:val="clear" w:color="auto" w:fill="FFFFFF"/>
          <w:lang w:val="hy-AM"/>
        </w:rPr>
        <w:t>Որակավորման</w:t>
      </w:r>
      <w:r w:rsidRPr="004F0339">
        <w:rPr>
          <w:rFonts w:ascii="GHEA Grapalat" w:hAnsi="GHEA Grapalat"/>
          <w:b/>
          <w:bCs/>
          <w:color w:val="000000"/>
          <w:sz w:val="24"/>
          <w:szCs w:val="24"/>
          <w:lang w:val="hy-AM"/>
        </w:rPr>
        <w:t xml:space="preserve"> պահանջը`</w:t>
      </w:r>
    </w:p>
    <w:p w:rsidR="001F3A7D" w:rsidRPr="004F0339" w:rsidRDefault="001F3A7D" w:rsidP="004F0339">
      <w:pPr>
        <w:pStyle w:val="a7"/>
        <w:numPr>
          <w:ilvl w:val="0"/>
          <w:numId w:val="16"/>
        </w:numPr>
        <w:autoSpaceDE/>
        <w:autoSpaceDN/>
        <w:spacing w:after="200" w:line="360" w:lineRule="auto"/>
        <w:ind w:left="709"/>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Հոգեբանի </w:t>
      </w:r>
      <w:r w:rsidRPr="004F0339">
        <w:rPr>
          <w:rFonts w:ascii="GHEA Grapalat" w:hAnsi="GHEA Grapalat"/>
          <w:color w:val="000000"/>
          <w:sz w:val="24"/>
          <w:szCs w:val="24"/>
          <w:shd w:val="clear" w:color="auto" w:fill="FFFFFF"/>
          <w:lang w:val="hy-AM"/>
        </w:rPr>
        <w:t xml:space="preserve">պաշտոնն զբաղեցնողը պետք է ունենա </w:t>
      </w:r>
      <w:r w:rsidRPr="004F0339">
        <w:rPr>
          <w:rFonts w:ascii="GHEA Grapalat" w:hAnsi="GHEA Grapalat"/>
          <w:sz w:val="24"/>
          <w:szCs w:val="24"/>
          <w:lang w:val="hy-AM"/>
        </w:rPr>
        <w:t>բարձրագույն կրթություն` «Հոգեբան» կամ «Հատուկ հոգեբան» որակավորմամբ</w:t>
      </w:r>
      <w:r w:rsidR="003A3825" w:rsidRPr="004F0339">
        <w:rPr>
          <w:rFonts w:ascii="GHEA Grapalat" w:eastAsia="MS Mincho" w:hAnsi="GHEA Grapalat" w:cs="MS Mincho"/>
          <w:sz w:val="24"/>
          <w:szCs w:val="24"/>
          <w:lang w:val="hy-AM"/>
        </w:rPr>
        <w:t>:</w:t>
      </w:r>
    </w:p>
    <w:p w:rsidR="001F3A7D" w:rsidRPr="004F0339" w:rsidRDefault="001F3A7D" w:rsidP="004F0339">
      <w:pPr>
        <w:pStyle w:val="a7"/>
        <w:spacing w:line="360" w:lineRule="auto"/>
        <w:ind w:left="709"/>
        <w:jc w:val="both"/>
        <w:rPr>
          <w:rFonts w:ascii="GHEA Grapalat" w:hAnsi="GHEA Grapalat" w:cs="Arial"/>
          <w:sz w:val="24"/>
          <w:szCs w:val="24"/>
          <w:lang w:val="hy-AM"/>
        </w:rPr>
      </w:pPr>
    </w:p>
    <w:p w:rsidR="001F3A7D" w:rsidRPr="004F0339" w:rsidRDefault="001F3A7D" w:rsidP="004F0339">
      <w:pPr>
        <w:pStyle w:val="a7"/>
        <w:spacing w:line="360" w:lineRule="auto"/>
        <w:ind w:left="709"/>
        <w:jc w:val="both"/>
        <w:rPr>
          <w:rFonts w:ascii="GHEA Grapalat" w:hAnsi="GHEA Grapalat" w:cs="Arial"/>
          <w:sz w:val="24"/>
          <w:szCs w:val="24"/>
          <w:lang w:val="hy-AM"/>
        </w:rPr>
      </w:pPr>
    </w:p>
    <w:p w:rsidR="001F3A7D" w:rsidRPr="004F0339" w:rsidRDefault="00305E8B" w:rsidP="00305E8B">
      <w:pPr>
        <w:pStyle w:val="ab"/>
        <w:widowControl w:val="0"/>
        <w:shd w:val="clear" w:color="auto" w:fill="FFFFFF"/>
        <w:spacing w:before="0" w:beforeAutospacing="0" w:after="0" w:afterAutospacing="0" w:line="360" w:lineRule="auto"/>
        <w:ind w:left="720"/>
        <w:rPr>
          <w:rFonts w:ascii="GHEA Grapalat" w:hAnsi="GHEA Grapalat"/>
          <w:b/>
          <w:lang w:val="hy-AM"/>
        </w:rPr>
      </w:pPr>
      <w:r>
        <w:rPr>
          <w:rFonts w:ascii="GHEA Grapalat" w:hAnsi="GHEA Grapalat" w:cs="Sylfaen"/>
          <w:b/>
        </w:rPr>
        <w:t>19.</w:t>
      </w:r>
      <w:r w:rsidR="001F3A7D" w:rsidRPr="004F0339">
        <w:rPr>
          <w:rFonts w:ascii="GHEA Grapalat" w:hAnsi="GHEA Grapalat" w:cs="Sylfaen"/>
          <w:b/>
          <w:lang w:val="hy-AM"/>
        </w:rPr>
        <w:t xml:space="preserve">ԿԵՆՏՐՈՆԻ </w:t>
      </w:r>
      <w:r w:rsidR="001F3A7D" w:rsidRPr="004F0339">
        <w:rPr>
          <w:rFonts w:ascii="GHEA Grapalat" w:hAnsi="GHEA Grapalat"/>
          <w:b/>
          <w:lang w:val="hy-AM"/>
        </w:rPr>
        <w:t>ԷՐԳՈԹԵՐԱՊԻՍՏ</w:t>
      </w:r>
    </w:p>
    <w:p w:rsidR="001F3A7D" w:rsidRPr="004F0339" w:rsidRDefault="001F3A7D" w:rsidP="004F0339">
      <w:pPr>
        <w:pStyle w:val="af9"/>
        <w:widowControl w:val="0"/>
        <w:numPr>
          <w:ilvl w:val="0"/>
          <w:numId w:val="22"/>
        </w:numPr>
        <w:spacing w:before="360" w:after="120" w:line="360" w:lineRule="auto"/>
        <w:ind w:left="284"/>
        <w:jc w:val="both"/>
        <w:rPr>
          <w:rFonts w:ascii="GHEA Grapalat" w:hAnsi="GHEA Grapalat"/>
          <w:b/>
          <w:bCs/>
          <w:sz w:val="24"/>
          <w:szCs w:val="24"/>
          <w:lang w:val="en-US"/>
        </w:rPr>
      </w:pPr>
      <w:r w:rsidRPr="004F0339">
        <w:rPr>
          <w:rFonts w:ascii="GHEA Grapalat" w:hAnsi="GHEA Grapalat" w:cs="Segoe UI"/>
          <w:b/>
          <w:bCs/>
          <w:color w:val="050505"/>
          <w:sz w:val="24"/>
          <w:szCs w:val="24"/>
          <w:shd w:val="clear" w:color="auto" w:fill="FFFFFF"/>
          <w:lang w:val="hy-AM"/>
        </w:rPr>
        <w:t>Պաշտոնային պարտականությունները՝</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շահառու հանդիսացող</w:t>
      </w:r>
      <w:r w:rsidR="00D3130D" w:rsidRPr="004F0339">
        <w:rPr>
          <w:rFonts w:ascii="GHEA Grapalat" w:hAnsi="GHEA Grapalat" w:cs="Arial"/>
          <w:sz w:val="24"/>
          <w:szCs w:val="24"/>
          <w:lang w:val="ru-RU"/>
        </w:rPr>
        <w:t>՝</w:t>
      </w:r>
      <w:r w:rsidRPr="004F0339">
        <w:rPr>
          <w:rFonts w:ascii="GHEA Grapalat" w:hAnsi="GHEA Grapalat" w:cs="Arial"/>
          <w:sz w:val="24"/>
          <w:szCs w:val="24"/>
          <w:lang w:val="hy-AM"/>
        </w:rPr>
        <w:t xml:space="preserve"> </w:t>
      </w:r>
      <w:r w:rsidR="00D3130D" w:rsidRPr="004F0339">
        <w:rPr>
          <w:rFonts w:ascii="GHEA Grapalat" w:hAnsi="GHEA Grapalat" w:cs="Arial"/>
          <w:sz w:val="24"/>
          <w:szCs w:val="24"/>
          <w:lang w:val="ru-RU"/>
        </w:rPr>
        <w:t>կ</w:t>
      </w:r>
      <w:r w:rsidRPr="004F0339">
        <w:rPr>
          <w:rFonts w:ascii="GHEA Grapalat" w:hAnsi="GHEA Grapalat" w:cs="Arial"/>
          <w:sz w:val="24"/>
          <w:szCs w:val="24"/>
          <w:lang w:val="hy-AM"/>
        </w:rPr>
        <w:t xml:space="preserve">րթության առանձնահատուկ պայմանների կարիք ունեցող երեխաներին </w:t>
      </w:r>
      <w:r w:rsidR="00D3130D" w:rsidRPr="004F0339">
        <w:rPr>
          <w:rFonts w:ascii="GHEA Grapalat" w:hAnsi="GHEA Grapalat" w:cs="Arial"/>
          <w:sz w:val="24"/>
          <w:szCs w:val="24"/>
          <w:lang w:val="hy-AM"/>
        </w:rPr>
        <w:t>ԱՈՒՊ-</w:t>
      </w:r>
      <w:r w:rsidRPr="004F0339">
        <w:rPr>
          <w:rFonts w:ascii="GHEA Grapalat" w:hAnsi="GHEA Grapalat" w:cs="Arial"/>
          <w:sz w:val="24"/>
          <w:szCs w:val="24"/>
          <w:lang w:val="hy-AM"/>
        </w:rPr>
        <w:t>ով նախատեսված էրգոթերապ</w:t>
      </w:r>
      <w:r w:rsidR="00A30D0B" w:rsidRPr="004F0339">
        <w:rPr>
          <w:rFonts w:ascii="GHEA Grapalat" w:hAnsi="GHEA Grapalat" w:cs="Arial"/>
          <w:sz w:val="24"/>
          <w:szCs w:val="24"/>
          <w:lang w:val="ru-RU"/>
        </w:rPr>
        <w:t>և</w:t>
      </w:r>
      <w:r w:rsidRPr="004F0339">
        <w:rPr>
          <w:rFonts w:ascii="GHEA Grapalat" w:hAnsi="GHEA Grapalat" w:cs="Arial"/>
          <w:sz w:val="24"/>
          <w:szCs w:val="24"/>
          <w:lang w:val="hy-AM"/>
        </w:rPr>
        <w:t>տիկ աշխատանքների (անհատական և խմբային)` կազմակերպում՝ կիրառելով համապատասխան մեթոդներ.</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շահառու հանդիսացող</w:t>
      </w:r>
      <w:r w:rsidR="00A30D0B" w:rsidRPr="004F0339">
        <w:rPr>
          <w:rFonts w:ascii="GHEA Grapalat" w:hAnsi="GHEA Grapalat" w:cs="Arial"/>
          <w:sz w:val="24"/>
          <w:szCs w:val="24"/>
          <w:lang w:val="hy-AM"/>
        </w:rPr>
        <w:t>՝</w:t>
      </w:r>
      <w:r w:rsidRPr="004F0339">
        <w:rPr>
          <w:rFonts w:ascii="GHEA Grapalat" w:hAnsi="GHEA Grapalat" w:cs="Arial"/>
          <w:sz w:val="24"/>
          <w:szCs w:val="24"/>
          <w:lang w:val="hy-AM"/>
        </w:rPr>
        <w:t xml:space="preserve"> </w:t>
      </w:r>
      <w:r w:rsidR="00A30D0B" w:rsidRPr="004F0339">
        <w:rPr>
          <w:rFonts w:ascii="GHEA Grapalat" w:hAnsi="GHEA Grapalat" w:cs="Arial"/>
          <w:sz w:val="24"/>
          <w:szCs w:val="24"/>
          <w:lang w:val="hy-AM"/>
        </w:rPr>
        <w:t>կ</w:t>
      </w:r>
      <w:r w:rsidRPr="004F0339">
        <w:rPr>
          <w:rFonts w:ascii="GHEA Grapalat" w:hAnsi="GHEA Grapalat" w:cs="Arial"/>
          <w:sz w:val="24"/>
          <w:szCs w:val="24"/>
          <w:lang w:val="hy-AM"/>
        </w:rPr>
        <w:t>րթության առանձնահատուկ պայմանների կարիք ունեցող երեխաների ծնողներին խորհրդատվության տրամադրում.</w:t>
      </w:r>
    </w:p>
    <w:p w:rsidR="001F3A7D" w:rsidRPr="004F0339" w:rsidRDefault="002752F2"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 xml:space="preserve">աստատությունների աշխատակիցներին մասնագիտական աջակցության և պլանային ու ընթացիկ խորհդատվությունների տրամադրում. </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Կենտրոնի մասնագետներին մասնագիտական խոհրդատվության տրամադրում.</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մանկավարժահոգեբանական աջակցություն տրամադրող թիմի անդամների միջև թիմային հանդիպում-քննարկումների իրականացում, </w:t>
      </w:r>
      <w:r w:rsidR="00447A26" w:rsidRPr="004F0339">
        <w:rPr>
          <w:rFonts w:ascii="GHEA Grapalat" w:hAnsi="GHEA Grapalat" w:cs="Arial"/>
          <w:sz w:val="24"/>
          <w:szCs w:val="24"/>
          <w:lang w:val="hy-AM"/>
        </w:rPr>
        <w:t xml:space="preserve">ԱՈՒՊ-ի </w:t>
      </w:r>
      <w:r w:rsidRPr="004F0339">
        <w:rPr>
          <w:rFonts w:ascii="GHEA Grapalat" w:hAnsi="GHEA Grapalat" w:cs="Arial"/>
          <w:sz w:val="24"/>
          <w:szCs w:val="24"/>
          <w:lang w:val="hy-AM"/>
        </w:rPr>
        <w:t>մշակում և անհրաժեշտ ծառայությունների մատուցման գործընթացի իրականացում.</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 xml:space="preserve"> </w:t>
      </w:r>
      <w:r w:rsidR="00B136FC" w:rsidRPr="004F0339">
        <w:rPr>
          <w:rFonts w:ascii="GHEA Grapalat" w:hAnsi="GHEA Grapalat" w:cs="Arial"/>
          <w:sz w:val="24"/>
          <w:szCs w:val="24"/>
          <w:lang w:val="hy-AM"/>
        </w:rPr>
        <w:t>Հ</w:t>
      </w:r>
      <w:r w:rsidRPr="004F0339">
        <w:rPr>
          <w:rFonts w:ascii="GHEA Grapalat" w:hAnsi="GHEA Grapalat" w:cs="Arial"/>
          <w:sz w:val="24"/>
          <w:szCs w:val="24"/>
          <w:lang w:val="hy-AM"/>
        </w:rPr>
        <w:t xml:space="preserve">աստատության մանկավարժներին Կրթության առանձնահատուկ պայմանների կարիք ունեցող երեխաների համար </w:t>
      </w:r>
      <w:r w:rsidR="00C21297" w:rsidRPr="004F0339">
        <w:rPr>
          <w:rFonts w:ascii="GHEA Grapalat" w:hAnsi="GHEA Grapalat" w:cs="Arial"/>
          <w:sz w:val="24"/>
          <w:szCs w:val="24"/>
          <w:lang w:val="hy-AM"/>
        </w:rPr>
        <w:t xml:space="preserve">ԱՈՒՊ-ի </w:t>
      </w:r>
      <w:r w:rsidRPr="004F0339">
        <w:rPr>
          <w:rFonts w:ascii="GHEA Grapalat" w:hAnsi="GHEA Grapalat" w:cs="Arial"/>
          <w:sz w:val="24"/>
          <w:szCs w:val="24"/>
          <w:lang w:val="hy-AM"/>
        </w:rPr>
        <w:t xml:space="preserve">մշակման գործընթացում աջակցության տրամադրում, </w:t>
      </w:r>
      <w:r w:rsidR="00C21297" w:rsidRPr="004F0339">
        <w:rPr>
          <w:rFonts w:ascii="GHEA Grapalat" w:hAnsi="GHEA Grapalat" w:cs="Arial"/>
          <w:sz w:val="24"/>
          <w:szCs w:val="24"/>
          <w:lang w:val="hy-AM"/>
        </w:rPr>
        <w:t xml:space="preserve">ԱՈՒՊ-ի կազմման </w:t>
      </w:r>
      <w:r w:rsidRPr="004F0339">
        <w:rPr>
          <w:rFonts w:ascii="GHEA Grapalat" w:hAnsi="GHEA Grapalat" w:cs="Arial"/>
          <w:sz w:val="24"/>
          <w:szCs w:val="24"/>
          <w:lang w:val="hy-AM"/>
        </w:rPr>
        <w:t>քննարկումներին մասնակցություն.</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մանկավարժահոգեբանական աջակցություն տրամադրող թիմի անդամների միջև թիմային հանդիպում-քննարկումների իրականացում.</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երեխայի ընտանիքում աջակցության պլանով նախատեսված աշխատանքների կազմակերպման վերահսկում` մյուս մասնագետների հետ համատեղ.</w:t>
      </w:r>
    </w:p>
    <w:p w:rsidR="001F3A7D" w:rsidRPr="004F0339" w:rsidRDefault="00166EE6"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Հ</w:t>
      </w:r>
      <w:r w:rsidR="001F3A7D" w:rsidRPr="004F0339">
        <w:rPr>
          <w:rFonts w:ascii="GHEA Grapalat" w:hAnsi="GHEA Grapalat" w:cs="Arial"/>
          <w:sz w:val="24"/>
          <w:szCs w:val="24"/>
          <w:lang w:val="hy-AM"/>
        </w:rPr>
        <w:t xml:space="preserve">աստատություններում սովորող երեխաների ուսուցիչների, դաստիարակների, </w:t>
      </w:r>
      <w:r w:rsidR="001F3A7D" w:rsidRPr="004F0339">
        <w:rPr>
          <w:rFonts w:ascii="GHEA Grapalat" w:hAnsi="GHEA Grapalat" w:cs="Arial"/>
          <w:sz w:val="24"/>
          <w:szCs w:val="24"/>
          <w:lang w:val="hy-AM"/>
        </w:rPr>
        <w:lastRenderedPageBreak/>
        <w:t>մանկավարժական այլ աշխատողների հետ համագործակցություն.</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կրթության առանձնահատուկ պայմանների կարիք ունեցող երեխաների կրթության կազմակերպման գործընթացի բարելավմանը և մասնագետների կարողությունների զարգացմանը միտված ուսումնաօժանդակ ձեռնարկների, դիդակտիկ պարագաների և հոդվածների մշակման նպատակով Կենտրոնի այլ մասնագետների հետ համատեղ աշխատանքների իրականացում.</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ըստ անհրաժեշտության՝ մասնագիտական նյութերի մշակման աշխատանքներին մասնակցություն.</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մասնագիտական վերապատրաստման դասընթացների և սեմինարների անցկացման համար այլ աշխատակիցների հետ համատեղ մոդուլների մշակում և դրանց համապատասխան սեմնիարների անցկացում.</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կրթության առանձնահատուկ պայմանների կարիք ունեցող երեխաների կրթության կազմակերպման գործում շահագրգիռ կազմակերպությունների (պետական և համայնքային կառույցներ, ՊՈԱԿ-ներ, ՀԿ-ներ, Հիմնադրամներ և այլն) ներկայացուցիչների, ծնողների համար վերապատրաստման դասընթացների անցկացում.</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անհրաժեշտ փաստաթղթերի լրացում և պարբերական գրառումների և դիտարկումների կատարում.</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կրթության առանձնահատուկ պայմանների կարիք ունեցող երեխաներին մանկավարժահոգեբանական մասնագիտական աջակցության գործընթացի վերաբերյալ ուսումնասիրությունների, մշտադիտարկման և վերլուծությունների իրականացում Կենտրոնում.</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մանկավարժահոգեբանական աջակցության ծառայությունների մատուցման վերաբերյալ տեղեկատվական-վերլուծական աշխատանքների իրականացում.</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կատարված աշխատանքների վերաբերյալ ամենամսյա, ընթացիկ և տարեկան հաշվետվության կազմում և ներկայացում.</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անհրաժեշտության դեպքում այլ կազմակերպությունների կողմից կազմակերպվող քննարկումներին և այլ միջոցառումներին մասնակցություն՝ այդ մարմիններից, պաշտոնատար անձանցից և կազմակերպություններից ստանալով Կենտրոնի առջև դրված խնդիրների և գործառույթների իրականացման հետ կապված անհրաժեշտ տեղեկատվություն և նյութեր.</w:t>
      </w:r>
    </w:p>
    <w:p w:rsidR="001F3A7D" w:rsidRPr="004F0339" w:rsidRDefault="001F3A7D" w:rsidP="004F0339">
      <w:pPr>
        <w:pStyle w:val="a7"/>
        <w:numPr>
          <w:ilvl w:val="0"/>
          <w:numId w:val="35"/>
        </w:numPr>
        <w:autoSpaceDE/>
        <w:autoSpaceDN/>
        <w:spacing w:line="360" w:lineRule="auto"/>
        <w:ind w:left="0" w:firstLine="284"/>
        <w:contextualSpacing/>
        <w:jc w:val="both"/>
        <w:rPr>
          <w:rFonts w:ascii="GHEA Grapalat" w:hAnsi="GHEA Grapalat"/>
          <w:sz w:val="24"/>
          <w:szCs w:val="24"/>
          <w:lang w:val="hy-AM"/>
        </w:rPr>
      </w:pPr>
      <w:r w:rsidRPr="004F0339">
        <w:rPr>
          <w:rFonts w:ascii="GHEA Grapalat" w:hAnsi="GHEA Grapalat" w:cs="Arial"/>
          <w:sz w:val="24"/>
          <w:szCs w:val="24"/>
          <w:lang w:val="hy-AM"/>
        </w:rPr>
        <w:t>սույն</w:t>
      </w:r>
      <w:r w:rsidRPr="004F0339">
        <w:rPr>
          <w:rFonts w:ascii="GHEA Grapalat" w:hAnsi="GHEA Grapalat"/>
          <w:sz w:val="24"/>
          <w:szCs w:val="24"/>
          <w:lang w:val="hy-AM"/>
        </w:rPr>
        <w:t xml:space="preserve"> պաշտոնի անձնագրով սահմանված և Կենտրոնի հիմնական գործառույթներից բխող այլ լիազորություններ։</w:t>
      </w:r>
    </w:p>
    <w:p w:rsidR="001F3A7D" w:rsidRPr="004F0339" w:rsidRDefault="001F3A7D" w:rsidP="004F0339">
      <w:pPr>
        <w:pStyle w:val="af9"/>
        <w:widowControl w:val="0"/>
        <w:numPr>
          <w:ilvl w:val="0"/>
          <w:numId w:val="22"/>
        </w:numPr>
        <w:spacing w:before="240" w:after="120" w:line="360" w:lineRule="auto"/>
        <w:ind w:left="426"/>
        <w:jc w:val="both"/>
        <w:rPr>
          <w:rFonts w:ascii="GHEA Grapalat" w:hAnsi="GHEA Grapalat"/>
          <w:b/>
          <w:bCs/>
          <w:sz w:val="24"/>
          <w:szCs w:val="24"/>
          <w:lang w:val="hy-AM"/>
        </w:rPr>
      </w:pPr>
      <w:r w:rsidRPr="004F0339">
        <w:rPr>
          <w:rFonts w:ascii="GHEA Grapalat" w:hAnsi="GHEA Grapalat" w:cs="Arial"/>
          <w:b/>
          <w:bCs/>
          <w:sz w:val="24"/>
          <w:szCs w:val="24"/>
          <w:lang w:val="hy-AM"/>
        </w:rPr>
        <w:t>Կենտրոնի է</w:t>
      </w:r>
      <w:r w:rsidRPr="004F0339">
        <w:rPr>
          <w:rFonts w:ascii="GHEA Grapalat" w:hAnsi="GHEA Grapalat"/>
          <w:b/>
          <w:bCs/>
          <w:sz w:val="24"/>
          <w:szCs w:val="24"/>
          <w:lang w:val="hy-AM"/>
        </w:rPr>
        <w:t>րգոթերապիստ</w:t>
      </w:r>
      <w:r w:rsidRPr="004F0339">
        <w:rPr>
          <w:rFonts w:ascii="GHEA Grapalat" w:hAnsi="GHEA Grapalat" w:cs="Arial"/>
          <w:b/>
          <w:bCs/>
          <w:sz w:val="24"/>
          <w:szCs w:val="24"/>
          <w:lang w:val="hy-AM"/>
        </w:rPr>
        <w:t xml:space="preserve">ի գիտելիքներին, կարողություններին և հմտություններին </w:t>
      </w:r>
      <w:r w:rsidRPr="004F0339">
        <w:rPr>
          <w:rFonts w:ascii="GHEA Grapalat" w:hAnsi="GHEA Grapalat" w:cs="Arial"/>
          <w:b/>
          <w:bCs/>
          <w:sz w:val="24"/>
          <w:szCs w:val="24"/>
          <w:lang w:val="hy-AM"/>
        </w:rPr>
        <w:lastRenderedPageBreak/>
        <w:t>ներկայացվող ընդհանրական պահանջները</w:t>
      </w:r>
      <w:r w:rsidRPr="004F0339">
        <w:rPr>
          <w:rFonts w:ascii="GHEA Grapalat" w:hAnsi="GHEA Grapalat"/>
          <w:b/>
          <w:bCs/>
          <w:color w:val="000000"/>
          <w:sz w:val="24"/>
          <w:szCs w:val="24"/>
          <w:shd w:val="clear" w:color="auto" w:fill="FFFFFF"/>
          <w:lang w:val="hy-AM"/>
        </w:rPr>
        <w:t>՝</w:t>
      </w:r>
    </w:p>
    <w:p w:rsidR="001F3A7D" w:rsidRPr="004F0339" w:rsidRDefault="001F3A7D" w:rsidP="004F0339">
      <w:pPr>
        <w:pStyle w:val="a7"/>
        <w:numPr>
          <w:ilvl w:val="0"/>
          <w:numId w:val="3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sz w:val="24"/>
          <w:szCs w:val="24"/>
          <w:lang w:val="hy-AM"/>
        </w:rPr>
        <w:t xml:space="preserve">Կենտրոնի կանոնադրության և իր լիազորությունների հետ կապված այլ իրավական </w:t>
      </w:r>
      <w:r w:rsidRPr="004F0339">
        <w:rPr>
          <w:rFonts w:ascii="GHEA Grapalat" w:hAnsi="GHEA Grapalat" w:cs="Arial"/>
          <w:sz w:val="24"/>
          <w:szCs w:val="24"/>
          <w:lang w:val="hy-AM"/>
        </w:rPr>
        <w:t>ակտերի անհրաժեշտ իմացություն, ինչպես նաև տրամաբանելու, տարբեր իրավիճակներում արագ կողմնորոշվելու ունակություն.</w:t>
      </w:r>
    </w:p>
    <w:p w:rsidR="001F3A7D" w:rsidRPr="004F0339" w:rsidRDefault="001F3A7D" w:rsidP="004F0339">
      <w:pPr>
        <w:pStyle w:val="a7"/>
        <w:numPr>
          <w:ilvl w:val="0"/>
          <w:numId w:val="34"/>
        </w:numPr>
        <w:autoSpaceDE/>
        <w:autoSpaceDN/>
        <w:spacing w:line="360" w:lineRule="auto"/>
        <w:ind w:left="0" w:firstLine="284"/>
        <w:contextualSpacing/>
        <w:jc w:val="both"/>
        <w:rPr>
          <w:rFonts w:ascii="GHEA Grapalat" w:hAnsi="GHEA Grapalat" w:cs="Arial"/>
          <w:sz w:val="24"/>
          <w:szCs w:val="24"/>
          <w:lang w:val="hy-AM"/>
        </w:rPr>
      </w:pPr>
      <w:r w:rsidRPr="004F0339">
        <w:rPr>
          <w:rFonts w:ascii="GHEA Grapalat" w:hAnsi="GHEA Grapalat" w:cs="Arial"/>
          <w:sz w:val="24"/>
          <w:szCs w:val="24"/>
          <w:lang w:val="hy-AM"/>
        </w:rPr>
        <w:t>իր գործառույթների իրականացման համար անհրաժեշտ գիտելիքների և տեղեկատվության տիրապետում.</w:t>
      </w:r>
    </w:p>
    <w:p w:rsidR="001F3A7D" w:rsidRPr="004F0339" w:rsidRDefault="001F3A7D" w:rsidP="004F0339">
      <w:pPr>
        <w:pStyle w:val="a7"/>
        <w:numPr>
          <w:ilvl w:val="0"/>
          <w:numId w:val="34"/>
        </w:numPr>
        <w:autoSpaceDE/>
        <w:autoSpaceDN/>
        <w:spacing w:line="360" w:lineRule="auto"/>
        <w:ind w:left="0" w:firstLine="284"/>
        <w:contextualSpacing/>
        <w:jc w:val="both"/>
        <w:rPr>
          <w:rFonts w:ascii="GHEA Grapalat" w:hAnsi="GHEA Grapalat"/>
          <w:sz w:val="24"/>
          <w:szCs w:val="24"/>
          <w:lang w:val="hy-AM"/>
        </w:rPr>
      </w:pPr>
      <w:r w:rsidRPr="004F0339">
        <w:rPr>
          <w:rFonts w:ascii="GHEA Grapalat" w:hAnsi="GHEA Grapalat" w:cs="Arial"/>
          <w:sz w:val="24"/>
          <w:szCs w:val="24"/>
          <w:lang w:val="hy-AM"/>
        </w:rPr>
        <w:t>համակարգչով</w:t>
      </w:r>
      <w:r w:rsidRPr="004F0339">
        <w:rPr>
          <w:rFonts w:ascii="GHEA Grapalat" w:hAnsi="GHEA Grapalat"/>
          <w:sz w:val="24"/>
          <w:szCs w:val="24"/>
          <w:lang w:val="hy-AM"/>
        </w:rPr>
        <w:t xml:space="preserve"> և ժամանակակից տեխնիկական այլ միջոցներով աշխատելու ունակություն։</w:t>
      </w:r>
    </w:p>
    <w:p w:rsidR="001F3A7D" w:rsidRPr="004F0339" w:rsidRDefault="001F3A7D" w:rsidP="004F0339">
      <w:pPr>
        <w:pStyle w:val="af9"/>
        <w:widowControl w:val="0"/>
        <w:numPr>
          <w:ilvl w:val="0"/>
          <w:numId w:val="22"/>
        </w:numPr>
        <w:spacing w:before="240" w:after="120" w:line="360" w:lineRule="auto"/>
        <w:ind w:left="426"/>
        <w:jc w:val="both"/>
        <w:rPr>
          <w:rFonts w:ascii="GHEA Grapalat" w:hAnsi="GHEA Grapalat"/>
          <w:b/>
          <w:bCs/>
          <w:color w:val="000000"/>
          <w:sz w:val="24"/>
          <w:szCs w:val="24"/>
          <w:lang w:val="hy-AM"/>
        </w:rPr>
      </w:pPr>
      <w:r w:rsidRPr="004F0339">
        <w:rPr>
          <w:rFonts w:ascii="GHEA Grapalat" w:hAnsi="GHEA Grapalat" w:cs="Arial"/>
          <w:b/>
          <w:bCs/>
          <w:sz w:val="24"/>
          <w:szCs w:val="24"/>
          <w:lang w:val="hy-AM"/>
        </w:rPr>
        <w:t>Որակավորման</w:t>
      </w:r>
      <w:r w:rsidRPr="004F0339">
        <w:rPr>
          <w:rFonts w:ascii="GHEA Grapalat" w:hAnsi="GHEA Grapalat"/>
          <w:b/>
          <w:bCs/>
          <w:color w:val="000000"/>
          <w:sz w:val="24"/>
          <w:szCs w:val="24"/>
          <w:lang w:val="hy-AM"/>
        </w:rPr>
        <w:t xml:space="preserve"> պահանջները՝</w:t>
      </w:r>
    </w:p>
    <w:p w:rsidR="001F3A7D" w:rsidRPr="004F0339" w:rsidRDefault="001F3A7D" w:rsidP="004F0339">
      <w:pPr>
        <w:pStyle w:val="a7"/>
        <w:numPr>
          <w:ilvl w:val="0"/>
          <w:numId w:val="29"/>
        </w:numPr>
        <w:autoSpaceDE/>
        <w:autoSpaceDN/>
        <w:spacing w:after="200" w:line="360" w:lineRule="auto"/>
        <w:ind w:left="709" w:hanging="283"/>
        <w:contextualSpacing/>
        <w:jc w:val="both"/>
        <w:rPr>
          <w:rFonts w:ascii="GHEA Grapalat" w:hAnsi="GHEA Grapalat"/>
          <w:sz w:val="24"/>
          <w:szCs w:val="24"/>
          <w:lang w:val="hy-AM"/>
        </w:rPr>
      </w:pPr>
      <w:r w:rsidRPr="004F0339">
        <w:rPr>
          <w:rFonts w:ascii="GHEA Grapalat" w:hAnsi="GHEA Grapalat"/>
          <w:color w:val="000000"/>
          <w:sz w:val="24"/>
          <w:szCs w:val="24"/>
          <w:lang w:val="hy-AM"/>
        </w:rPr>
        <w:t xml:space="preserve">Կենտրոնի </w:t>
      </w:r>
      <w:r w:rsidRPr="004F0339">
        <w:rPr>
          <w:rFonts w:ascii="GHEA Grapalat" w:hAnsi="GHEA Grapalat" w:cs="Arial"/>
          <w:sz w:val="24"/>
          <w:szCs w:val="24"/>
          <w:lang w:val="hy-AM"/>
        </w:rPr>
        <w:t>է</w:t>
      </w:r>
      <w:r w:rsidRPr="004F0339">
        <w:rPr>
          <w:rFonts w:ascii="GHEA Grapalat" w:hAnsi="GHEA Grapalat"/>
          <w:sz w:val="24"/>
          <w:szCs w:val="24"/>
          <w:lang w:val="hy-AM"/>
        </w:rPr>
        <w:t>րգոթերապիստ</w:t>
      </w:r>
      <w:r w:rsidRPr="004F0339">
        <w:rPr>
          <w:rFonts w:ascii="GHEA Grapalat" w:hAnsi="GHEA Grapalat" w:cs="Arial"/>
          <w:sz w:val="24"/>
          <w:szCs w:val="24"/>
          <w:lang w:val="hy-AM"/>
        </w:rPr>
        <w:t>ի</w:t>
      </w:r>
      <w:r w:rsidRPr="004F0339">
        <w:rPr>
          <w:rFonts w:ascii="GHEA Grapalat" w:hAnsi="GHEA Grapalat"/>
          <w:color w:val="000000"/>
          <w:sz w:val="24"/>
          <w:szCs w:val="24"/>
          <w:lang w:val="hy-AM"/>
        </w:rPr>
        <w:t xml:space="preserve"> պաշտոնն զբաղեցնողը պետք է ունենա</w:t>
      </w:r>
      <w:r w:rsidRPr="004F0339">
        <w:rPr>
          <w:rFonts w:ascii="GHEA Grapalat" w:hAnsi="GHEA Grapalat"/>
          <w:sz w:val="24"/>
          <w:szCs w:val="24"/>
          <w:lang w:val="hy-AM"/>
        </w:rPr>
        <w:t xml:space="preserve"> բարձրագույն կրթություն` «Էրգոթերապիստ» որակավորմամբ</w:t>
      </w:r>
      <w:r w:rsidR="00C21297" w:rsidRPr="004F0339">
        <w:rPr>
          <w:rFonts w:ascii="GHEA Grapalat" w:eastAsia="MS Mincho" w:hAnsi="GHEA Grapalat"/>
          <w:sz w:val="24"/>
          <w:szCs w:val="24"/>
          <w:lang w:val="hy-AM"/>
        </w:rPr>
        <w:t>:</w:t>
      </w:r>
    </w:p>
    <w:p w:rsidR="001F3A7D" w:rsidRPr="004F0339" w:rsidRDefault="001F3A7D" w:rsidP="004F0339">
      <w:pPr>
        <w:spacing w:line="360" w:lineRule="auto"/>
        <w:jc w:val="both"/>
        <w:rPr>
          <w:rStyle w:val="afb"/>
          <w:rFonts w:ascii="GHEA Grapalat" w:hAnsi="GHEA Grapalat"/>
          <w:sz w:val="24"/>
          <w:szCs w:val="24"/>
          <w:lang w:val="hy-AM"/>
        </w:rPr>
      </w:pPr>
    </w:p>
    <w:p w:rsidR="00230DA5" w:rsidRPr="004F0339" w:rsidRDefault="00230DA5" w:rsidP="004F0339">
      <w:pPr>
        <w:pStyle w:val="ab"/>
        <w:shd w:val="clear" w:color="auto" w:fill="FFFFFF"/>
        <w:spacing w:before="0" w:beforeAutospacing="0" w:after="0" w:afterAutospacing="0" w:line="360" w:lineRule="auto"/>
        <w:ind w:left="1035"/>
        <w:jc w:val="center"/>
        <w:rPr>
          <w:rFonts w:ascii="GHEA Grapalat" w:hAnsi="GHEA Grapalat"/>
          <w:b/>
          <w:lang w:val="hy-AM"/>
        </w:rPr>
      </w:pPr>
    </w:p>
    <w:sectPr w:rsidR="00230DA5" w:rsidRPr="004F0339" w:rsidSect="00803626">
      <w:type w:val="continuous"/>
      <w:pgSz w:w="12240" w:h="15840" w:code="1"/>
      <w:pgMar w:top="374" w:right="474" w:bottom="620" w:left="709"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61" w:rsidRDefault="00227A61" w:rsidP="00D52045">
      <w:r>
        <w:separator/>
      </w:r>
    </w:p>
  </w:endnote>
  <w:endnote w:type="continuationSeparator" w:id="0">
    <w:p w:rsidR="00227A61" w:rsidRDefault="00227A61" w:rsidP="00D5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Arial Unicode">
    <w:altName w:val="Arial"/>
    <w:charset w:val="CC"/>
    <w:family w:val="swiss"/>
    <w:pitch w:val="variable"/>
    <w:sig w:usb0="00000001"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Regular">
    <w:panose1 w:val="00000000000000000000"/>
    <w:charset w:val="CC"/>
    <w:family w:val="auto"/>
    <w:notTrueType/>
    <w:pitch w:val="default"/>
    <w:sig w:usb0="00000201" w:usb1="00000000" w:usb2="00000000" w:usb3="00000000" w:csb0="00000004" w:csb1="00000000"/>
  </w:font>
  <w:font w:name="Times New Roman  Italic">
    <w:charset w:val="00"/>
    <w:family w:val="auto"/>
    <w:pitch w:val="variable"/>
    <w:sig w:usb0="00000E87" w:usb1="00000000" w:usb2="00000000"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61" w:rsidRDefault="00227A61" w:rsidP="00D52045">
      <w:r>
        <w:separator/>
      </w:r>
    </w:p>
  </w:footnote>
  <w:footnote w:type="continuationSeparator" w:id="0">
    <w:p w:rsidR="00227A61" w:rsidRDefault="00227A61" w:rsidP="00D52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B62"/>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9C56EBD"/>
    <w:multiLevelType w:val="hybridMultilevel"/>
    <w:tmpl w:val="1A7677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234A28"/>
    <w:multiLevelType w:val="multilevel"/>
    <w:tmpl w:val="003A137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
    <w:nsid w:val="132C416C"/>
    <w:multiLevelType w:val="hybridMultilevel"/>
    <w:tmpl w:val="76F2AD6A"/>
    <w:lvl w:ilvl="0" w:tplc="1D522D84">
      <w:start w:val="1"/>
      <w:numFmt w:val="decimal"/>
      <w:lvlText w:val="%1."/>
      <w:lvlJc w:val="left"/>
      <w:pPr>
        <w:ind w:left="720" w:hanging="360"/>
      </w:pPr>
      <w:rPr>
        <w:rFonts w:cs="Segoe UI"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72C33"/>
    <w:multiLevelType w:val="multilevel"/>
    <w:tmpl w:val="BEC03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FEF402D"/>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6332A79"/>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7866741"/>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FA637E4"/>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4D91BC3"/>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6423B62"/>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B4E565F"/>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C071C6D"/>
    <w:multiLevelType w:val="hybridMultilevel"/>
    <w:tmpl w:val="44B0A108"/>
    <w:lvl w:ilvl="0" w:tplc="375C30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0727C"/>
    <w:multiLevelType w:val="hybridMultilevel"/>
    <w:tmpl w:val="F2846EBC"/>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1466C"/>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D562B3A"/>
    <w:multiLevelType w:val="hybridMultilevel"/>
    <w:tmpl w:val="865E56E0"/>
    <w:lvl w:ilvl="0" w:tplc="FFFFFFFF">
      <w:start w:val="1"/>
      <w:numFmt w:val="decimal"/>
      <w:lvlText w:val="%1."/>
      <w:lvlJc w:val="left"/>
      <w:pPr>
        <w:ind w:left="720" w:hanging="360"/>
      </w:pPr>
      <w:rPr>
        <w:rFonts w:cs="Segoe UI" w:hint="default"/>
        <w:color w:val="05050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EF8538D"/>
    <w:multiLevelType w:val="hybridMultilevel"/>
    <w:tmpl w:val="2E583BBA"/>
    <w:lvl w:ilvl="0" w:tplc="542EDBC8">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52221E0E"/>
    <w:multiLevelType w:val="hybridMultilevel"/>
    <w:tmpl w:val="66A64B82"/>
    <w:lvl w:ilvl="0" w:tplc="0419000F">
      <w:start w:val="1"/>
      <w:numFmt w:val="decimal"/>
      <w:lvlText w:val="%1."/>
      <w:lvlJc w:val="left"/>
      <w:pPr>
        <w:ind w:left="107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54D41140"/>
    <w:multiLevelType w:val="hybridMultilevel"/>
    <w:tmpl w:val="865E56E0"/>
    <w:lvl w:ilvl="0" w:tplc="1D522D84">
      <w:start w:val="1"/>
      <w:numFmt w:val="decimal"/>
      <w:lvlText w:val="%1."/>
      <w:lvlJc w:val="left"/>
      <w:pPr>
        <w:ind w:left="720" w:hanging="360"/>
      </w:pPr>
      <w:rPr>
        <w:rFonts w:cs="Segoe UI"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0B5C01"/>
    <w:multiLevelType w:val="hybridMultilevel"/>
    <w:tmpl w:val="5E24E762"/>
    <w:lvl w:ilvl="0" w:tplc="FFFFFFFF">
      <w:start w:val="1"/>
      <w:numFmt w:val="decimal"/>
      <w:lvlText w:val="%1)"/>
      <w:lvlJc w:val="left"/>
      <w:pPr>
        <w:ind w:left="1506" w:hanging="360"/>
      </w:pPr>
      <w:rPr>
        <w:rFonts w:hint="default"/>
        <w:color w:val="000000"/>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0">
    <w:nsid w:val="55B82EB4"/>
    <w:multiLevelType w:val="multilevel"/>
    <w:tmpl w:val="CE74D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96D7031"/>
    <w:multiLevelType w:val="multilevel"/>
    <w:tmpl w:val="91503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9915521"/>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544264B"/>
    <w:multiLevelType w:val="hybridMultilevel"/>
    <w:tmpl w:val="3DB2422E"/>
    <w:lvl w:ilvl="0" w:tplc="0419000F">
      <w:start w:val="1"/>
      <w:numFmt w:val="decimal"/>
      <w:lvlText w:val="%1."/>
      <w:lvlJc w:val="left"/>
      <w:pPr>
        <w:ind w:left="720" w:hanging="360"/>
      </w:pPr>
      <w:rPr>
        <w:rFonts w:hint="default"/>
      </w:rPr>
    </w:lvl>
    <w:lvl w:ilvl="1" w:tplc="B23EA2B8">
      <w:start w:val="1"/>
      <w:numFmt w:val="decimal"/>
      <w:lvlText w:val="%2)"/>
      <w:lvlJc w:val="left"/>
      <w:pPr>
        <w:ind w:left="1480" w:hanging="400"/>
      </w:pPr>
      <w:rPr>
        <w:rFonts w:hint="default"/>
      </w:rPr>
    </w:lvl>
    <w:lvl w:ilvl="2" w:tplc="50D6B44C">
      <w:start w:val="10"/>
      <w:numFmt w:val="decimal"/>
      <w:lvlText w:val="%3"/>
      <w:lvlJc w:val="left"/>
      <w:pPr>
        <w:ind w:left="2340" w:hanging="360"/>
      </w:pPr>
      <w:rPr>
        <w:rFonts w:cs="Segoe UI" w:hint="default"/>
        <w:color w:val="050505"/>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7D487D"/>
    <w:multiLevelType w:val="hybridMultilevel"/>
    <w:tmpl w:val="DE6ED24E"/>
    <w:lvl w:ilvl="0" w:tplc="1936960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5">
    <w:nsid w:val="69ED037A"/>
    <w:multiLevelType w:val="multilevel"/>
    <w:tmpl w:val="D934555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6">
    <w:nsid w:val="6BB1284B"/>
    <w:multiLevelType w:val="hybridMultilevel"/>
    <w:tmpl w:val="5E24E762"/>
    <w:lvl w:ilvl="0" w:tplc="C49663D6">
      <w:start w:val="1"/>
      <w:numFmt w:val="decimal"/>
      <w:lvlText w:val="%1)"/>
      <w:lvlJc w:val="left"/>
      <w:pPr>
        <w:ind w:left="1506" w:hanging="360"/>
      </w:pPr>
      <w:rPr>
        <w:rFonts w:hint="default"/>
        <w:color w:val="00000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7">
    <w:nsid w:val="6DF52189"/>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072110F"/>
    <w:multiLevelType w:val="multilevel"/>
    <w:tmpl w:val="3AFAD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2753181"/>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489073D"/>
    <w:multiLevelType w:val="multilevel"/>
    <w:tmpl w:val="B69AB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4E65C21"/>
    <w:multiLevelType w:val="hybridMultilevel"/>
    <w:tmpl w:val="07824016"/>
    <w:lvl w:ilvl="0" w:tplc="19A09484">
      <w:start w:val="1"/>
      <w:numFmt w:val="decimal"/>
      <w:lvlText w:val="%1."/>
      <w:lvlJc w:val="left"/>
      <w:pPr>
        <w:ind w:left="720" w:hanging="360"/>
      </w:pPr>
      <w:rPr>
        <w:rFonts w:cs="Segoe UI"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B96E59"/>
    <w:multiLevelType w:val="hybridMultilevel"/>
    <w:tmpl w:val="DC7035D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BFF49BB"/>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C8A045E"/>
    <w:multiLevelType w:val="hybridMultilevel"/>
    <w:tmpl w:val="F2846EB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E9A3EA7"/>
    <w:multiLevelType w:val="hybridMultilevel"/>
    <w:tmpl w:val="66A64B82"/>
    <w:lvl w:ilvl="0" w:tplc="0419000F">
      <w:start w:val="1"/>
      <w:numFmt w:val="decimal"/>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7F163253"/>
    <w:multiLevelType w:val="multilevel"/>
    <w:tmpl w:val="ACC6D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35"/>
  </w:num>
  <w:num w:numId="3">
    <w:abstractNumId w:val="28"/>
  </w:num>
  <w:num w:numId="4">
    <w:abstractNumId w:val="21"/>
  </w:num>
  <w:num w:numId="5">
    <w:abstractNumId w:val="4"/>
  </w:num>
  <w:num w:numId="6">
    <w:abstractNumId w:val="36"/>
  </w:num>
  <w:num w:numId="7">
    <w:abstractNumId w:val="20"/>
  </w:num>
  <w:num w:numId="8">
    <w:abstractNumId w:val="25"/>
  </w:num>
  <w:num w:numId="9">
    <w:abstractNumId w:val="2"/>
  </w:num>
  <w:num w:numId="10">
    <w:abstractNumId w:val="30"/>
  </w:num>
  <w:num w:numId="11">
    <w:abstractNumId w:val="1"/>
  </w:num>
  <w:num w:numId="12">
    <w:abstractNumId w:val="13"/>
  </w:num>
  <w:num w:numId="13">
    <w:abstractNumId w:val="23"/>
  </w:num>
  <w:num w:numId="14">
    <w:abstractNumId w:val="12"/>
  </w:num>
  <w:num w:numId="15">
    <w:abstractNumId w:val="32"/>
  </w:num>
  <w:num w:numId="16">
    <w:abstractNumId w:val="24"/>
  </w:num>
  <w:num w:numId="17">
    <w:abstractNumId w:val="31"/>
  </w:num>
  <w:num w:numId="18">
    <w:abstractNumId w:val="18"/>
  </w:num>
  <w:num w:numId="19">
    <w:abstractNumId w:val="16"/>
  </w:num>
  <w:num w:numId="20">
    <w:abstractNumId w:val="15"/>
  </w:num>
  <w:num w:numId="21">
    <w:abstractNumId w:val="26"/>
  </w:num>
  <w:num w:numId="22">
    <w:abstractNumId w:val="3"/>
  </w:num>
  <w:num w:numId="23">
    <w:abstractNumId w:val="0"/>
  </w:num>
  <w:num w:numId="24">
    <w:abstractNumId w:val="34"/>
  </w:num>
  <w:num w:numId="25">
    <w:abstractNumId w:val="29"/>
  </w:num>
  <w:num w:numId="26">
    <w:abstractNumId w:val="7"/>
  </w:num>
  <w:num w:numId="27">
    <w:abstractNumId w:val="6"/>
  </w:num>
  <w:num w:numId="28">
    <w:abstractNumId w:val="14"/>
  </w:num>
  <w:num w:numId="29">
    <w:abstractNumId w:val="19"/>
  </w:num>
  <w:num w:numId="30">
    <w:abstractNumId w:val="27"/>
  </w:num>
  <w:num w:numId="31">
    <w:abstractNumId w:val="8"/>
  </w:num>
  <w:num w:numId="32">
    <w:abstractNumId w:val="33"/>
  </w:num>
  <w:num w:numId="33">
    <w:abstractNumId w:val="5"/>
  </w:num>
  <w:num w:numId="34">
    <w:abstractNumId w:val="9"/>
  </w:num>
  <w:num w:numId="35">
    <w:abstractNumId w:val="11"/>
  </w:num>
  <w:num w:numId="36">
    <w:abstractNumId w:val="22"/>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0333"/>
    <w:rsid w:val="000017A7"/>
    <w:rsid w:val="000020EA"/>
    <w:rsid w:val="00006EF0"/>
    <w:rsid w:val="00007652"/>
    <w:rsid w:val="000100B3"/>
    <w:rsid w:val="0001260E"/>
    <w:rsid w:val="00012990"/>
    <w:rsid w:val="000137CB"/>
    <w:rsid w:val="00013989"/>
    <w:rsid w:val="00014116"/>
    <w:rsid w:val="000150A9"/>
    <w:rsid w:val="00015C80"/>
    <w:rsid w:val="000160D4"/>
    <w:rsid w:val="00016DC0"/>
    <w:rsid w:val="00016DDF"/>
    <w:rsid w:val="000201AB"/>
    <w:rsid w:val="0002359E"/>
    <w:rsid w:val="00023C0E"/>
    <w:rsid w:val="00024087"/>
    <w:rsid w:val="0002429A"/>
    <w:rsid w:val="000243E5"/>
    <w:rsid w:val="00024762"/>
    <w:rsid w:val="00033EBA"/>
    <w:rsid w:val="00037366"/>
    <w:rsid w:val="00041191"/>
    <w:rsid w:val="00041837"/>
    <w:rsid w:val="00043E1D"/>
    <w:rsid w:val="00044BA1"/>
    <w:rsid w:val="00045068"/>
    <w:rsid w:val="000454E4"/>
    <w:rsid w:val="00047235"/>
    <w:rsid w:val="00047A2F"/>
    <w:rsid w:val="00053C28"/>
    <w:rsid w:val="000540C2"/>
    <w:rsid w:val="00054CB2"/>
    <w:rsid w:val="000557AD"/>
    <w:rsid w:val="0005610F"/>
    <w:rsid w:val="00056237"/>
    <w:rsid w:val="00062D33"/>
    <w:rsid w:val="00064C37"/>
    <w:rsid w:val="000651AD"/>
    <w:rsid w:val="00065423"/>
    <w:rsid w:val="000664D5"/>
    <w:rsid w:val="00070D43"/>
    <w:rsid w:val="000716DF"/>
    <w:rsid w:val="00073385"/>
    <w:rsid w:val="0007422B"/>
    <w:rsid w:val="00075586"/>
    <w:rsid w:val="00077CA5"/>
    <w:rsid w:val="0008029D"/>
    <w:rsid w:val="00080762"/>
    <w:rsid w:val="0008472E"/>
    <w:rsid w:val="00085929"/>
    <w:rsid w:val="0008727C"/>
    <w:rsid w:val="0009110E"/>
    <w:rsid w:val="00093B18"/>
    <w:rsid w:val="00095888"/>
    <w:rsid w:val="00096AE9"/>
    <w:rsid w:val="00097A81"/>
    <w:rsid w:val="00097DB5"/>
    <w:rsid w:val="000A0CFC"/>
    <w:rsid w:val="000A2600"/>
    <w:rsid w:val="000A4F3B"/>
    <w:rsid w:val="000A57D7"/>
    <w:rsid w:val="000A74C2"/>
    <w:rsid w:val="000A7BE2"/>
    <w:rsid w:val="000B4715"/>
    <w:rsid w:val="000B7187"/>
    <w:rsid w:val="000B733C"/>
    <w:rsid w:val="000C2D42"/>
    <w:rsid w:val="000C4616"/>
    <w:rsid w:val="000C5CDF"/>
    <w:rsid w:val="000D06DA"/>
    <w:rsid w:val="000D60F8"/>
    <w:rsid w:val="000E0D1F"/>
    <w:rsid w:val="000E1337"/>
    <w:rsid w:val="000E73DD"/>
    <w:rsid w:val="000F026B"/>
    <w:rsid w:val="000F0EFC"/>
    <w:rsid w:val="000F12EA"/>
    <w:rsid w:val="000F2750"/>
    <w:rsid w:val="000F3EE0"/>
    <w:rsid w:val="000F49D1"/>
    <w:rsid w:val="001004A4"/>
    <w:rsid w:val="00100AA2"/>
    <w:rsid w:val="00100F54"/>
    <w:rsid w:val="00103FAE"/>
    <w:rsid w:val="0010572A"/>
    <w:rsid w:val="00111517"/>
    <w:rsid w:val="00112062"/>
    <w:rsid w:val="00114A7F"/>
    <w:rsid w:val="00114C21"/>
    <w:rsid w:val="00125D86"/>
    <w:rsid w:val="00125F46"/>
    <w:rsid w:val="001267CD"/>
    <w:rsid w:val="00143B38"/>
    <w:rsid w:val="00143D41"/>
    <w:rsid w:val="001452E2"/>
    <w:rsid w:val="00145AC3"/>
    <w:rsid w:val="00147661"/>
    <w:rsid w:val="001519E7"/>
    <w:rsid w:val="00154760"/>
    <w:rsid w:val="00156D7B"/>
    <w:rsid w:val="0016133A"/>
    <w:rsid w:val="00161A1B"/>
    <w:rsid w:val="00161EED"/>
    <w:rsid w:val="0016245B"/>
    <w:rsid w:val="00162DD8"/>
    <w:rsid w:val="0016307F"/>
    <w:rsid w:val="001661EA"/>
    <w:rsid w:val="00166EE6"/>
    <w:rsid w:val="0017063C"/>
    <w:rsid w:val="001710BB"/>
    <w:rsid w:val="001718FF"/>
    <w:rsid w:val="00172C84"/>
    <w:rsid w:val="001735F9"/>
    <w:rsid w:val="00173DED"/>
    <w:rsid w:val="00174B1B"/>
    <w:rsid w:val="00177BB2"/>
    <w:rsid w:val="001807FD"/>
    <w:rsid w:val="00181AD1"/>
    <w:rsid w:val="001828FB"/>
    <w:rsid w:val="0018468E"/>
    <w:rsid w:val="00186160"/>
    <w:rsid w:val="001863D2"/>
    <w:rsid w:val="00194F35"/>
    <w:rsid w:val="00195CEB"/>
    <w:rsid w:val="00196A72"/>
    <w:rsid w:val="001A00B7"/>
    <w:rsid w:val="001A1B56"/>
    <w:rsid w:val="001A1B86"/>
    <w:rsid w:val="001A26A5"/>
    <w:rsid w:val="001A408E"/>
    <w:rsid w:val="001B2910"/>
    <w:rsid w:val="001B6C9F"/>
    <w:rsid w:val="001C0AE9"/>
    <w:rsid w:val="001C1233"/>
    <w:rsid w:val="001C16C7"/>
    <w:rsid w:val="001C1B54"/>
    <w:rsid w:val="001D064C"/>
    <w:rsid w:val="001D0EF1"/>
    <w:rsid w:val="001D11E5"/>
    <w:rsid w:val="001D3A12"/>
    <w:rsid w:val="001D3C29"/>
    <w:rsid w:val="001D793F"/>
    <w:rsid w:val="001E22C5"/>
    <w:rsid w:val="001E2D7B"/>
    <w:rsid w:val="001E39F9"/>
    <w:rsid w:val="001E3CDC"/>
    <w:rsid w:val="001E6054"/>
    <w:rsid w:val="001E6972"/>
    <w:rsid w:val="001F2FEA"/>
    <w:rsid w:val="001F3A7D"/>
    <w:rsid w:val="001F46ED"/>
    <w:rsid w:val="001F4D04"/>
    <w:rsid w:val="001F5667"/>
    <w:rsid w:val="00200ADC"/>
    <w:rsid w:val="002046BA"/>
    <w:rsid w:val="00205162"/>
    <w:rsid w:val="002056C7"/>
    <w:rsid w:val="00207237"/>
    <w:rsid w:val="002106E7"/>
    <w:rsid w:val="002109F7"/>
    <w:rsid w:val="00210B73"/>
    <w:rsid w:val="00212381"/>
    <w:rsid w:val="00212825"/>
    <w:rsid w:val="00212A52"/>
    <w:rsid w:val="0021354F"/>
    <w:rsid w:val="00214670"/>
    <w:rsid w:val="0021483E"/>
    <w:rsid w:val="00217276"/>
    <w:rsid w:val="00221D80"/>
    <w:rsid w:val="002225FF"/>
    <w:rsid w:val="0022272F"/>
    <w:rsid w:val="00222FBC"/>
    <w:rsid w:val="00227A61"/>
    <w:rsid w:val="0023035F"/>
    <w:rsid w:val="00230DA5"/>
    <w:rsid w:val="0023116C"/>
    <w:rsid w:val="00231CF0"/>
    <w:rsid w:val="00232178"/>
    <w:rsid w:val="002346BF"/>
    <w:rsid w:val="00234D99"/>
    <w:rsid w:val="00240EAE"/>
    <w:rsid w:val="002427D7"/>
    <w:rsid w:val="00243A6A"/>
    <w:rsid w:val="00250974"/>
    <w:rsid w:val="002519E1"/>
    <w:rsid w:val="00251A5A"/>
    <w:rsid w:val="002538E5"/>
    <w:rsid w:val="002573F2"/>
    <w:rsid w:val="00257B3B"/>
    <w:rsid w:val="00262FA9"/>
    <w:rsid w:val="00266062"/>
    <w:rsid w:val="00273210"/>
    <w:rsid w:val="0027405C"/>
    <w:rsid w:val="00274173"/>
    <w:rsid w:val="00274671"/>
    <w:rsid w:val="002752F2"/>
    <w:rsid w:val="0027547D"/>
    <w:rsid w:val="00276E7C"/>
    <w:rsid w:val="00280B89"/>
    <w:rsid w:val="00284851"/>
    <w:rsid w:val="00285973"/>
    <w:rsid w:val="00287CB9"/>
    <w:rsid w:val="00290B1F"/>
    <w:rsid w:val="002958F4"/>
    <w:rsid w:val="002A13D7"/>
    <w:rsid w:val="002A1558"/>
    <w:rsid w:val="002A16AD"/>
    <w:rsid w:val="002A35C0"/>
    <w:rsid w:val="002A558F"/>
    <w:rsid w:val="002A5637"/>
    <w:rsid w:val="002A72EC"/>
    <w:rsid w:val="002B1AAB"/>
    <w:rsid w:val="002B3A0D"/>
    <w:rsid w:val="002B6DFD"/>
    <w:rsid w:val="002B77C9"/>
    <w:rsid w:val="002C1A29"/>
    <w:rsid w:val="002C2C05"/>
    <w:rsid w:val="002C2ECE"/>
    <w:rsid w:val="002C3CDD"/>
    <w:rsid w:val="002C3D57"/>
    <w:rsid w:val="002C5627"/>
    <w:rsid w:val="002D1147"/>
    <w:rsid w:val="002D274F"/>
    <w:rsid w:val="002D543B"/>
    <w:rsid w:val="002E035B"/>
    <w:rsid w:val="002E17F8"/>
    <w:rsid w:val="002F129E"/>
    <w:rsid w:val="00303693"/>
    <w:rsid w:val="00305E8B"/>
    <w:rsid w:val="003068BB"/>
    <w:rsid w:val="00307EE1"/>
    <w:rsid w:val="00311069"/>
    <w:rsid w:val="00311C8C"/>
    <w:rsid w:val="00313872"/>
    <w:rsid w:val="00315676"/>
    <w:rsid w:val="00315BA8"/>
    <w:rsid w:val="00323045"/>
    <w:rsid w:val="003234EA"/>
    <w:rsid w:val="00323DF0"/>
    <w:rsid w:val="00324465"/>
    <w:rsid w:val="00324E73"/>
    <w:rsid w:val="003256FB"/>
    <w:rsid w:val="00325EB9"/>
    <w:rsid w:val="003268A0"/>
    <w:rsid w:val="003270CC"/>
    <w:rsid w:val="00327526"/>
    <w:rsid w:val="003276B4"/>
    <w:rsid w:val="003277E1"/>
    <w:rsid w:val="003309C8"/>
    <w:rsid w:val="00330B95"/>
    <w:rsid w:val="00332060"/>
    <w:rsid w:val="00332273"/>
    <w:rsid w:val="00332ACF"/>
    <w:rsid w:val="00334457"/>
    <w:rsid w:val="00334D97"/>
    <w:rsid w:val="003358D8"/>
    <w:rsid w:val="00337531"/>
    <w:rsid w:val="00342996"/>
    <w:rsid w:val="003477FA"/>
    <w:rsid w:val="00352328"/>
    <w:rsid w:val="00357F22"/>
    <w:rsid w:val="00360142"/>
    <w:rsid w:val="003628A4"/>
    <w:rsid w:val="00363BB8"/>
    <w:rsid w:val="0036471A"/>
    <w:rsid w:val="00370840"/>
    <w:rsid w:val="003710F8"/>
    <w:rsid w:val="00371CF4"/>
    <w:rsid w:val="00372134"/>
    <w:rsid w:val="00372201"/>
    <w:rsid w:val="00376443"/>
    <w:rsid w:val="003778F9"/>
    <w:rsid w:val="00382E48"/>
    <w:rsid w:val="0038365E"/>
    <w:rsid w:val="00383D93"/>
    <w:rsid w:val="0039036D"/>
    <w:rsid w:val="00393BB6"/>
    <w:rsid w:val="00394BB7"/>
    <w:rsid w:val="00397983"/>
    <w:rsid w:val="003979CE"/>
    <w:rsid w:val="003A0066"/>
    <w:rsid w:val="003A3825"/>
    <w:rsid w:val="003A41D6"/>
    <w:rsid w:val="003A68D2"/>
    <w:rsid w:val="003A6EEC"/>
    <w:rsid w:val="003B0DD9"/>
    <w:rsid w:val="003B0F56"/>
    <w:rsid w:val="003B10EE"/>
    <w:rsid w:val="003B1809"/>
    <w:rsid w:val="003B2D08"/>
    <w:rsid w:val="003B47FE"/>
    <w:rsid w:val="003B703D"/>
    <w:rsid w:val="003C2A54"/>
    <w:rsid w:val="003C3E1F"/>
    <w:rsid w:val="003C5D04"/>
    <w:rsid w:val="003C6A57"/>
    <w:rsid w:val="003C6C38"/>
    <w:rsid w:val="003D1088"/>
    <w:rsid w:val="003D254E"/>
    <w:rsid w:val="003D53E5"/>
    <w:rsid w:val="003D5D22"/>
    <w:rsid w:val="003D68AC"/>
    <w:rsid w:val="003D6C51"/>
    <w:rsid w:val="003D72F2"/>
    <w:rsid w:val="003E0681"/>
    <w:rsid w:val="003E11AA"/>
    <w:rsid w:val="003E27A0"/>
    <w:rsid w:val="003E3ABB"/>
    <w:rsid w:val="003E4862"/>
    <w:rsid w:val="003F3142"/>
    <w:rsid w:val="003F3352"/>
    <w:rsid w:val="003F6BD0"/>
    <w:rsid w:val="003F6C4A"/>
    <w:rsid w:val="00400FB2"/>
    <w:rsid w:val="0040371D"/>
    <w:rsid w:val="004041BC"/>
    <w:rsid w:val="004132A0"/>
    <w:rsid w:val="00415E73"/>
    <w:rsid w:val="00417505"/>
    <w:rsid w:val="004264E9"/>
    <w:rsid w:val="00426689"/>
    <w:rsid w:val="00431891"/>
    <w:rsid w:val="00431BB2"/>
    <w:rsid w:val="00432776"/>
    <w:rsid w:val="00433D37"/>
    <w:rsid w:val="00433ED4"/>
    <w:rsid w:val="00434407"/>
    <w:rsid w:val="0043485F"/>
    <w:rsid w:val="00440DCB"/>
    <w:rsid w:val="0044303E"/>
    <w:rsid w:val="0044377E"/>
    <w:rsid w:val="00445087"/>
    <w:rsid w:val="0044604C"/>
    <w:rsid w:val="00447143"/>
    <w:rsid w:val="00447A26"/>
    <w:rsid w:val="00450955"/>
    <w:rsid w:val="004534EB"/>
    <w:rsid w:val="0045391A"/>
    <w:rsid w:val="00454B9E"/>
    <w:rsid w:val="0045535B"/>
    <w:rsid w:val="004560E8"/>
    <w:rsid w:val="00456F14"/>
    <w:rsid w:val="00457253"/>
    <w:rsid w:val="0046034D"/>
    <w:rsid w:val="00460AD9"/>
    <w:rsid w:val="00460EB5"/>
    <w:rsid w:val="00463045"/>
    <w:rsid w:val="004631DB"/>
    <w:rsid w:val="00464386"/>
    <w:rsid w:val="00465598"/>
    <w:rsid w:val="00467149"/>
    <w:rsid w:val="0047220D"/>
    <w:rsid w:val="00476BFF"/>
    <w:rsid w:val="00483078"/>
    <w:rsid w:val="00483EDD"/>
    <w:rsid w:val="004849CC"/>
    <w:rsid w:val="00485B1C"/>
    <w:rsid w:val="00486985"/>
    <w:rsid w:val="00487DBC"/>
    <w:rsid w:val="0049089D"/>
    <w:rsid w:val="00490DF1"/>
    <w:rsid w:val="004920E8"/>
    <w:rsid w:val="004968B8"/>
    <w:rsid w:val="00497EB4"/>
    <w:rsid w:val="00497FEC"/>
    <w:rsid w:val="004A340D"/>
    <w:rsid w:val="004A5DCC"/>
    <w:rsid w:val="004B089C"/>
    <w:rsid w:val="004B0E26"/>
    <w:rsid w:val="004B0EAE"/>
    <w:rsid w:val="004B1A95"/>
    <w:rsid w:val="004B2787"/>
    <w:rsid w:val="004B2A55"/>
    <w:rsid w:val="004B4C02"/>
    <w:rsid w:val="004B5DC8"/>
    <w:rsid w:val="004C0D87"/>
    <w:rsid w:val="004C2FBD"/>
    <w:rsid w:val="004C42EE"/>
    <w:rsid w:val="004C5580"/>
    <w:rsid w:val="004C5E38"/>
    <w:rsid w:val="004C7BF5"/>
    <w:rsid w:val="004D17CE"/>
    <w:rsid w:val="004D1FD8"/>
    <w:rsid w:val="004D51F7"/>
    <w:rsid w:val="004D5C39"/>
    <w:rsid w:val="004E1227"/>
    <w:rsid w:val="004E1366"/>
    <w:rsid w:val="004E1944"/>
    <w:rsid w:val="004E243C"/>
    <w:rsid w:val="004E29AB"/>
    <w:rsid w:val="004E3F3B"/>
    <w:rsid w:val="004E7915"/>
    <w:rsid w:val="004F0339"/>
    <w:rsid w:val="004F1061"/>
    <w:rsid w:val="004F229F"/>
    <w:rsid w:val="004F4329"/>
    <w:rsid w:val="004F4D83"/>
    <w:rsid w:val="004F57CE"/>
    <w:rsid w:val="004F5F7D"/>
    <w:rsid w:val="004F6568"/>
    <w:rsid w:val="004F6E9A"/>
    <w:rsid w:val="00501113"/>
    <w:rsid w:val="005012A6"/>
    <w:rsid w:val="00501676"/>
    <w:rsid w:val="00501B48"/>
    <w:rsid w:val="00502236"/>
    <w:rsid w:val="00502B1B"/>
    <w:rsid w:val="00502FCD"/>
    <w:rsid w:val="00503FBC"/>
    <w:rsid w:val="00505473"/>
    <w:rsid w:val="00506108"/>
    <w:rsid w:val="00506FAA"/>
    <w:rsid w:val="00507C1A"/>
    <w:rsid w:val="005127C6"/>
    <w:rsid w:val="005133E3"/>
    <w:rsid w:val="0051359B"/>
    <w:rsid w:val="00514105"/>
    <w:rsid w:val="00516A54"/>
    <w:rsid w:val="00520D67"/>
    <w:rsid w:val="00521A64"/>
    <w:rsid w:val="00524410"/>
    <w:rsid w:val="00524EB6"/>
    <w:rsid w:val="00530A7D"/>
    <w:rsid w:val="00535C5C"/>
    <w:rsid w:val="00536345"/>
    <w:rsid w:val="005374F6"/>
    <w:rsid w:val="005378C0"/>
    <w:rsid w:val="00537CBB"/>
    <w:rsid w:val="0054067C"/>
    <w:rsid w:val="00541D86"/>
    <w:rsid w:val="0054359E"/>
    <w:rsid w:val="0054588F"/>
    <w:rsid w:val="00545D86"/>
    <w:rsid w:val="00545E19"/>
    <w:rsid w:val="00550DE9"/>
    <w:rsid w:val="00551F6D"/>
    <w:rsid w:val="00552481"/>
    <w:rsid w:val="00553332"/>
    <w:rsid w:val="0055459A"/>
    <w:rsid w:val="00556C2D"/>
    <w:rsid w:val="00557645"/>
    <w:rsid w:val="00560278"/>
    <w:rsid w:val="00563122"/>
    <w:rsid w:val="00566412"/>
    <w:rsid w:val="00567EA3"/>
    <w:rsid w:val="005722C5"/>
    <w:rsid w:val="00573096"/>
    <w:rsid w:val="00573675"/>
    <w:rsid w:val="00574083"/>
    <w:rsid w:val="00575443"/>
    <w:rsid w:val="00581095"/>
    <w:rsid w:val="0058558A"/>
    <w:rsid w:val="00587AC8"/>
    <w:rsid w:val="00590B45"/>
    <w:rsid w:val="00591155"/>
    <w:rsid w:val="00591496"/>
    <w:rsid w:val="00592649"/>
    <w:rsid w:val="00592A69"/>
    <w:rsid w:val="00596760"/>
    <w:rsid w:val="005A0FA9"/>
    <w:rsid w:val="005A24C2"/>
    <w:rsid w:val="005A25D5"/>
    <w:rsid w:val="005A2C99"/>
    <w:rsid w:val="005A31F2"/>
    <w:rsid w:val="005A36A6"/>
    <w:rsid w:val="005A54BF"/>
    <w:rsid w:val="005A70C3"/>
    <w:rsid w:val="005B1B20"/>
    <w:rsid w:val="005B64A7"/>
    <w:rsid w:val="005B6D94"/>
    <w:rsid w:val="005C097A"/>
    <w:rsid w:val="005C1497"/>
    <w:rsid w:val="005C3106"/>
    <w:rsid w:val="005C3C5E"/>
    <w:rsid w:val="005C532B"/>
    <w:rsid w:val="005C75BF"/>
    <w:rsid w:val="005D4317"/>
    <w:rsid w:val="005D5E6F"/>
    <w:rsid w:val="005D6595"/>
    <w:rsid w:val="005D6A64"/>
    <w:rsid w:val="005D741D"/>
    <w:rsid w:val="005D7551"/>
    <w:rsid w:val="005D7CA4"/>
    <w:rsid w:val="005E0654"/>
    <w:rsid w:val="005E06E4"/>
    <w:rsid w:val="005E5859"/>
    <w:rsid w:val="005E7747"/>
    <w:rsid w:val="005F0FEF"/>
    <w:rsid w:val="005F43A2"/>
    <w:rsid w:val="005F6049"/>
    <w:rsid w:val="005F6AD5"/>
    <w:rsid w:val="005F74E2"/>
    <w:rsid w:val="005F774C"/>
    <w:rsid w:val="00600174"/>
    <w:rsid w:val="00601135"/>
    <w:rsid w:val="00603921"/>
    <w:rsid w:val="006051FB"/>
    <w:rsid w:val="00605CC9"/>
    <w:rsid w:val="00605D35"/>
    <w:rsid w:val="0060634A"/>
    <w:rsid w:val="0060675A"/>
    <w:rsid w:val="00612469"/>
    <w:rsid w:val="0061499C"/>
    <w:rsid w:val="006156B2"/>
    <w:rsid w:val="0061742A"/>
    <w:rsid w:val="00617F3E"/>
    <w:rsid w:val="00620F32"/>
    <w:rsid w:val="0062143A"/>
    <w:rsid w:val="00623E77"/>
    <w:rsid w:val="00630067"/>
    <w:rsid w:val="006313C6"/>
    <w:rsid w:val="006316F6"/>
    <w:rsid w:val="00632D76"/>
    <w:rsid w:val="00632FDA"/>
    <w:rsid w:val="00633DC2"/>
    <w:rsid w:val="00640EFC"/>
    <w:rsid w:val="006440D7"/>
    <w:rsid w:val="00644ED9"/>
    <w:rsid w:val="006474D7"/>
    <w:rsid w:val="00652CBC"/>
    <w:rsid w:val="0065390D"/>
    <w:rsid w:val="006559A1"/>
    <w:rsid w:val="0066168B"/>
    <w:rsid w:val="00661ECD"/>
    <w:rsid w:val="006726BB"/>
    <w:rsid w:val="006732CA"/>
    <w:rsid w:val="00673B46"/>
    <w:rsid w:val="00673DEB"/>
    <w:rsid w:val="006758F1"/>
    <w:rsid w:val="0067651B"/>
    <w:rsid w:val="006776FB"/>
    <w:rsid w:val="00680A37"/>
    <w:rsid w:val="00682C58"/>
    <w:rsid w:val="00685A29"/>
    <w:rsid w:val="006865C0"/>
    <w:rsid w:val="00686B46"/>
    <w:rsid w:val="006879C2"/>
    <w:rsid w:val="00692FA8"/>
    <w:rsid w:val="00693A3B"/>
    <w:rsid w:val="0069727F"/>
    <w:rsid w:val="00697816"/>
    <w:rsid w:val="006A0A17"/>
    <w:rsid w:val="006A0C3B"/>
    <w:rsid w:val="006A2324"/>
    <w:rsid w:val="006A62CF"/>
    <w:rsid w:val="006A639C"/>
    <w:rsid w:val="006B1E84"/>
    <w:rsid w:val="006B23D4"/>
    <w:rsid w:val="006B401B"/>
    <w:rsid w:val="006B4AB8"/>
    <w:rsid w:val="006B5162"/>
    <w:rsid w:val="006B617B"/>
    <w:rsid w:val="006B68A3"/>
    <w:rsid w:val="006B722E"/>
    <w:rsid w:val="006C0973"/>
    <w:rsid w:val="006C3C82"/>
    <w:rsid w:val="006C3DF1"/>
    <w:rsid w:val="006C6EBB"/>
    <w:rsid w:val="006D404D"/>
    <w:rsid w:val="006D4505"/>
    <w:rsid w:val="006D68D8"/>
    <w:rsid w:val="006E01E5"/>
    <w:rsid w:val="006E0333"/>
    <w:rsid w:val="006E3C47"/>
    <w:rsid w:val="006E3D6C"/>
    <w:rsid w:val="006F2738"/>
    <w:rsid w:val="006F2838"/>
    <w:rsid w:val="006F7726"/>
    <w:rsid w:val="00700CA3"/>
    <w:rsid w:val="007030F5"/>
    <w:rsid w:val="00704AD8"/>
    <w:rsid w:val="00705D17"/>
    <w:rsid w:val="00707FBC"/>
    <w:rsid w:val="007116A6"/>
    <w:rsid w:val="00711E30"/>
    <w:rsid w:val="0071362D"/>
    <w:rsid w:val="00715F74"/>
    <w:rsid w:val="00716744"/>
    <w:rsid w:val="00721E58"/>
    <w:rsid w:val="0072200D"/>
    <w:rsid w:val="00722C41"/>
    <w:rsid w:val="007235F9"/>
    <w:rsid w:val="00731727"/>
    <w:rsid w:val="007335E9"/>
    <w:rsid w:val="00733FEF"/>
    <w:rsid w:val="0073561D"/>
    <w:rsid w:val="007359AD"/>
    <w:rsid w:val="007375CC"/>
    <w:rsid w:val="007409E6"/>
    <w:rsid w:val="00740B27"/>
    <w:rsid w:val="00747FBE"/>
    <w:rsid w:val="0075216E"/>
    <w:rsid w:val="007578BD"/>
    <w:rsid w:val="0076525E"/>
    <w:rsid w:val="00765A29"/>
    <w:rsid w:val="00767FB0"/>
    <w:rsid w:val="0077093F"/>
    <w:rsid w:val="00772727"/>
    <w:rsid w:val="00774F87"/>
    <w:rsid w:val="00775B26"/>
    <w:rsid w:val="00777E0C"/>
    <w:rsid w:val="00780710"/>
    <w:rsid w:val="007834F6"/>
    <w:rsid w:val="00783D83"/>
    <w:rsid w:val="00784BF2"/>
    <w:rsid w:val="007859CB"/>
    <w:rsid w:val="00785C28"/>
    <w:rsid w:val="00791929"/>
    <w:rsid w:val="007920FE"/>
    <w:rsid w:val="00793000"/>
    <w:rsid w:val="00793C6F"/>
    <w:rsid w:val="007971A7"/>
    <w:rsid w:val="007A07BA"/>
    <w:rsid w:val="007A10AB"/>
    <w:rsid w:val="007A19B9"/>
    <w:rsid w:val="007A2200"/>
    <w:rsid w:val="007A3ECE"/>
    <w:rsid w:val="007A4E6F"/>
    <w:rsid w:val="007B0114"/>
    <w:rsid w:val="007B3954"/>
    <w:rsid w:val="007B396A"/>
    <w:rsid w:val="007B3DEF"/>
    <w:rsid w:val="007B548D"/>
    <w:rsid w:val="007B6228"/>
    <w:rsid w:val="007C230D"/>
    <w:rsid w:val="007C2871"/>
    <w:rsid w:val="007C2D42"/>
    <w:rsid w:val="007C3138"/>
    <w:rsid w:val="007C5F64"/>
    <w:rsid w:val="007C725C"/>
    <w:rsid w:val="007C7901"/>
    <w:rsid w:val="007D26AC"/>
    <w:rsid w:val="007D412B"/>
    <w:rsid w:val="007D4CDF"/>
    <w:rsid w:val="007D59B1"/>
    <w:rsid w:val="007D6076"/>
    <w:rsid w:val="007D6C2C"/>
    <w:rsid w:val="007D6C93"/>
    <w:rsid w:val="007D6CA8"/>
    <w:rsid w:val="007D79F3"/>
    <w:rsid w:val="007D7CBC"/>
    <w:rsid w:val="007D7DBD"/>
    <w:rsid w:val="007E2D61"/>
    <w:rsid w:val="007E63D5"/>
    <w:rsid w:val="007F0CA9"/>
    <w:rsid w:val="007F209E"/>
    <w:rsid w:val="007F7314"/>
    <w:rsid w:val="008028D7"/>
    <w:rsid w:val="00803626"/>
    <w:rsid w:val="00806893"/>
    <w:rsid w:val="00812EB5"/>
    <w:rsid w:val="00816514"/>
    <w:rsid w:val="0082550C"/>
    <w:rsid w:val="00826617"/>
    <w:rsid w:val="00826AA5"/>
    <w:rsid w:val="00830E6F"/>
    <w:rsid w:val="00832673"/>
    <w:rsid w:val="008327B1"/>
    <w:rsid w:val="008336C6"/>
    <w:rsid w:val="0083378C"/>
    <w:rsid w:val="00837758"/>
    <w:rsid w:val="00842092"/>
    <w:rsid w:val="00843345"/>
    <w:rsid w:val="008434EB"/>
    <w:rsid w:val="008439AF"/>
    <w:rsid w:val="00844EA9"/>
    <w:rsid w:val="00845293"/>
    <w:rsid w:val="00845B2F"/>
    <w:rsid w:val="00847D02"/>
    <w:rsid w:val="00852544"/>
    <w:rsid w:val="00852C70"/>
    <w:rsid w:val="00855D56"/>
    <w:rsid w:val="008572E3"/>
    <w:rsid w:val="00863F19"/>
    <w:rsid w:val="00863F65"/>
    <w:rsid w:val="00865666"/>
    <w:rsid w:val="00874AA4"/>
    <w:rsid w:val="008756FC"/>
    <w:rsid w:val="00875B6C"/>
    <w:rsid w:val="00877DEC"/>
    <w:rsid w:val="00881CF9"/>
    <w:rsid w:val="008832F9"/>
    <w:rsid w:val="008838DD"/>
    <w:rsid w:val="008841D5"/>
    <w:rsid w:val="008847F2"/>
    <w:rsid w:val="00885513"/>
    <w:rsid w:val="00893E94"/>
    <w:rsid w:val="00894BD9"/>
    <w:rsid w:val="008954A8"/>
    <w:rsid w:val="008974E8"/>
    <w:rsid w:val="008A255A"/>
    <w:rsid w:val="008A3F66"/>
    <w:rsid w:val="008A454F"/>
    <w:rsid w:val="008B330F"/>
    <w:rsid w:val="008B6928"/>
    <w:rsid w:val="008C224E"/>
    <w:rsid w:val="008C4410"/>
    <w:rsid w:val="008C4AB0"/>
    <w:rsid w:val="008C4CE3"/>
    <w:rsid w:val="008C5170"/>
    <w:rsid w:val="008C75E3"/>
    <w:rsid w:val="008C7957"/>
    <w:rsid w:val="008C7D25"/>
    <w:rsid w:val="008D0521"/>
    <w:rsid w:val="008D2654"/>
    <w:rsid w:val="008D4936"/>
    <w:rsid w:val="008D5D0C"/>
    <w:rsid w:val="008D5E22"/>
    <w:rsid w:val="008D7404"/>
    <w:rsid w:val="008D77BF"/>
    <w:rsid w:val="008E088E"/>
    <w:rsid w:val="008F1173"/>
    <w:rsid w:val="008F375B"/>
    <w:rsid w:val="008F42A9"/>
    <w:rsid w:val="008F46A6"/>
    <w:rsid w:val="008F59E4"/>
    <w:rsid w:val="008F7168"/>
    <w:rsid w:val="008F7652"/>
    <w:rsid w:val="00902150"/>
    <w:rsid w:val="00903C2C"/>
    <w:rsid w:val="00912342"/>
    <w:rsid w:val="00913AD9"/>
    <w:rsid w:val="00913ECF"/>
    <w:rsid w:val="0091457D"/>
    <w:rsid w:val="00915594"/>
    <w:rsid w:val="00916961"/>
    <w:rsid w:val="00917CE7"/>
    <w:rsid w:val="00921883"/>
    <w:rsid w:val="00922487"/>
    <w:rsid w:val="00922579"/>
    <w:rsid w:val="009230B2"/>
    <w:rsid w:val="00923858"/>
    <w:rsid w:val="00924A52"/>
    <w:rsid w:val="00927838"/>
    <w:rsid w:val="00927FF1"/>
    <w:rsid w:val="0093347A"/>
    <w:rsid w:val="0093395A"/>
    <w:rsid w:val="00934B2B"/>
    <w:rsid w:val="0093670D"/>
    <w:rsid w:val="00940876"/>
    <w:rsid w:val="00942610"/>
    <w:rsid w:val="009433CD"/>
    <w:rsid w:val="00943B25"/>
    <w:rsid w:val="00945B85"/>
    <w:rsid w:val="00945D38"/>
    <w:rsid w:val="00945EEB"/>
    <w:rsid w:val="0095202A"/>
    <w:rsid w:val="009569E6"/>
    <w:rsid w:val="009608E3"/>
    <w:rsid w:val="0096317F"/>
    <w:rsid w:val="0096329E"/>
    <w:rsid w:val="00964B2A"/>
    <w:rsid w:val="00964D02"/>
    <w:rsid w:val="00970C18"/>
    <w:rsid w:val="009735DC"/>
    <w:rsid w:val="00976113"/>
    <w:rsid w:val="00980AF6"/>
    <w:rsid w:val="00982CC0"/>
    <w:rsid w:val="009859FE"/>
    <w:rsid w:val="0098755A"/>
    <w:rsid w:val="009912B4"/>
    <w:rsid w:val="00992059"/>
    <w:rsid w:val="00992374"/>
    <w:rsid w:val="009947A9"/>
    <w:rsid w:val="009A469A"/>
    <w:rsid w:val="009A651A"/>
    <w:rsid w:val="009A7A56"/>
    <w:rsid w:val="009B3A50"/>
    <w:rsid w:val="009B3DB6"/>
    <w:rsid w:val="009B41E2"/>
    <w:rsid w:val="009B492F"/>
    <w:rsid w:val="009B52AC"/>
    <w:rsid w:val="009B6379"/>
    <w:rsid w:val="009C0170"/>
    <w:rsid w:val="009C2E24"/>
    <w:rsid w:val="009C4997"/>
    <w:rsid w:val="009C6A1F"/>
    <w:rsid w:val="009C6FE5"/>
    <w:rsid w:val="009C70F8"/>
    <w:rsid w:val="009D0F15"/>
    <w:rsid w:val="009D3015"/>
    <w:rsid w:val="009D4E5E"/>
    <w:rsid w:val="009D5CB8"/>
    <w:rsid w:val="009D63CE"/>
    <w:rsid w:val="009E0750"/>
    <w:rsid w:val="009E6CBF"/>
    <w:rsid w:val="009E6D35"/>
    <w:rsid w:val="009F244C"/>
    <w:rsid w:val="009F30CF"/>
    <w:rsid w:val="009F4196"/>
    <w:rsid w:val="009F41A4"/>
    <w:rsid w:val="009F5621"/>
    <w:rsid w:val="00A00A3E"/>
    <w:rsid w:val="00A04F01"/>
    <w:rsid w:val="00A161A0"/>
    <w:rsid w:val="00A16B13"/>
    <w:rsid w:val="00A17682"/>
    <w:rsid w:val="00A2229C"/>
    <w:rsid w:val="00A23F5E"/>
    <w:rsid w:val="00A26A24"/>
    <w:rsid w:val="00A26B21"/>
    <w:rsid w:val="00A27B86"/>
    <w:rsid w:val="00A30D0B"/>
    <w:rsid w:val="00A34989"/>
    <w:rsid w:val="00A40A31"/>
    <w:rsid w:val="00A42EBD"/>
    <w:rsid w:val="00A44252"/>
    <w:rsid w:val="00A4513E"/>
    <w:rsid w:val="00A45791"/>
    <w:rsid w:val="00A46579"/>
    <w:rsid w:val="00A46A1C"/>
    <w:rsid w:val="00A50149"/>
    <w:rsid w:val="00A5546F"/>
    <w:rsid w:val="00A612B8"/>
    <w:rsid w:val="00A613DB"/>
    <w:rsid w:val="00A62897"/>
    <w:rsid w:val="00A62F4B"/>
    <w:rsid w:val="00A632CC"/>
    <w:rsid w:val="00A63584"/>
    <w:rsid w:val="00A6673A"/>
    <w:rsid w:val="00A70243"/>
    <w:rsid w:val="00A7374A"/>
    <w:rsid w:val="00A80C6E"/>
    <w:rsid w:val="00A817A2"/>
    <w:rsid w:val="00A838E7"/>
    <w:rsid w:val="00A83E50"/>
    <w:rsid w:val="00A87594"/>
    <w:rsid w:val="00A90D52"/>
    <w:rsid w:val="00A9185D"/>
    <w:rsid w:val="00A935D6"/>
    <w:rsid w:val="00A969F0"/>
    <w:rsid w:val="00A97000"/>
    <w:rsid w:val="00A97AE7"/>
    <w:rsid w:val="00AA222E"/>
    <w:rsid w:val="00AA2A61"/>
    <w:rsid w:val="00AA71FB"/>
    <w:rsid w:val="00AB023A"/>
    <w:rsid w:val="00AB0746"/>
    <w:rsid w:val="00AB4826"/>
    <w:rsid w:val="00AB549E"/>
    <w:rsid w:val="00AB5690"/>
    <w:rsid w:val="00AC1C07"/>
    <w:rsid w:val="00AC46BB"/>
    <w:rsid w:val="00AC4C61"/>
    <w:rsid w:val="00AC5173"/>
    <w:rsid w:val="00AC6964"/>
    <w:rsid w:val="00AC7296"/>
    <w:rsid w:val="00AC7745"/>
    <w:rsid w:val="00AC7D27"/>
    <w:rsid w:val="00AD1B54"/>
    <w:rsid w:val="00AD52C4"/>
    <w:rsid w:val="00AD5C1D"/>
    <w:rsid w:val="00AE08E8"/>
    <w:rsid w:val="00AE17AC"/>
    <w:rsid w:val="00AE3DB5"/>
    <w:rsid w:val="00AE43C7"/>
    <w:rsid w:val="00AE4504"/>
    <w:rsid w:val="00AF1881"/>
    <w:rsid w:val="00AF3498"/>
    <w:rsid w:val="00AF3805"/>
    <w:rsid w:val="00AF3871"/>
    <w:rsid w:val="00AF49B0"/>
    <w:rsid w:val="00AF4D2A"/>
    <w:rsid w:val="00AF5997"/>
    <w:rsid w:val="00AF5A5A"/>
    <w:rsid w:val="00AF6104"/>
    <w:rsid w:val="00AF66D5"/>
    <w:rsid w:val="00B010F9"/>
    <w:rsid w:val="00B045E2"/>
    <w:rsid w:val="00B102BE"/>
    <w:rsid w:val="00B115A9"/>
    <w:rsid w:val="00B11797"/>
    <w:rsid w:val="00B136FC"/>
    <w:rsid w:val="00B2077D"/>
    <w:rsid w:val="00B23365"/>
    <w:rsid w:val="00B2340A"/>
    <w:rsid w:val="00B24904"/>
    <w:rsid w:val="00B24A42"/>
    <w:rsid w:val="00B273D8"/>
    <w:rsid w:val="00B306F8"/>
    <w:rsid w:val="00B308B4"/>
    <w:rsid w:val="00B32C65"/>
    <w:rsid w:val="00B32E6D"/>
    <w:rsid w:val="00B32F99"/>
    <w:rsid w:val="00B34167"/>
    <w:rsid w:val="00B350D3"/>
    <w:rsid w:val="00B35DD5"/>
    <w:rsid w:val="00B37C01"/>
    <w:rsid w:val="00B41688"/>
    <w:rsid w:val="00B44454"/>
    <w:rsid w:val="00B44A57"/>
    <w:rsid w:val="00B45AD2"/>
    <w:rsid w:val="00B50EB1"/>
    <w:rsid w:val="00B52D9C"/>
    <w:rsid w:val="00B530FF"/>
    <w:rsid w:val="00B613FF"/>
    <w:rsid w:val="00B61EB3"/>
    <w:rsid w:val="00B6266C"/>
    <w:rsid w:val="00B63447"/>
    <w:rsid w:val="00B63ADA"/>
    <w:rsid w:val="00B64062"/>
    <w:rsid w:val="00B6417B"/>
    <w:rsid w:val="00B66A2A"/>
    <w:rsid w:val="00B67C93"/>
    <w:rsid w:val="00B725F9"/>
    <w:rsid w:val="00B730F3"/>
    <w:rsid w:val="00B740E4"/>
    <w:rsid w:val="00B7610A"/>
    <w:rsid w:val="00B763B4"/>
    <w:rsid w:val="00B773DB"/>
    <w:rsid w:val="00B7750C"/>
    <w:rsid w:val="00B80D3B"/>
    <w:rsid w:val="00B81863"/>
    <w:rsid w:val="00B81CAB"/>
    <w:rsid w:val="00B822EA"/>
    <w:rsid w:val="00B835CC"/>
    <w:rsid w:val="00B84528"/>
    <w:rsid w:val="00B86295"/>
    <w:rsid w:val="00B90612"/>
    <w:rsid w:val="00B9135E"/>
    <w:rsid w:val="00B95304"/>
    <w:rsid w:val="00BA02BF"/>
    <w:rsid w:val="00BA1372"/>
    <w:rsid w:val="00BA5AFC"/>
    <w:rsid w:val="00BA783C"/>
    <w:rsid w:val="00BB2D6E"/>
    <w:rsid w:val="00BB4C47"/>
    <w:rsid w:val="00BB7832"/>
    <w:rsid w:val="00BB7967"/>
    <w:rsid w:val="00BC09E3"/>
    <w:rsid w:val="00BC1309"/>
    <w:rsid w:val="00BC3555"/>
    <w:rsid w:val="00BC3EB2"/>
    <w:rsid w:val="00BC462F"/>
    <w:rsid w:val="00BC5F73"/>
    <w:rsid w:val="00BC6784"/>
    <w:rsid w:val="00BD013B"/>
    <w:rsid w:val="00BD2D76"/>
    <w:rsid w:val="00BD3335"/>
    <w:rsid w:val="00BD50BC"/>
    <w:rsid w:val="00BD5C19"/>
    <w:rsid w:val="00BD5CA3"/>
    <w:rsid w:val="00BD5D3E"/>
    <w:rsid w:val="00BD5DCE"/>
    <w:rsid w:val="00BD6BBB"/>
    <w:rsid w:val="00BE2522"/>
    <w:rsid w:val="00BE67F1"/>
    <w:rsid w:val="00BF021A"/>
    <w:rsid w:val="00BF1875"/>
    <w:rsid w:val="00BF1DD4"/>
    <w:rsid w:val="00BF4F20"/>
    <w:rsid w:val="00BF5092"/>
    <w:rsid w:val="00BF52D3"/>
    <w:rsid w:val="00C045F9"/>
    <w:rsid w:val="00C05D53"/>
    <w:rsid w:val="00C05F18"/>
    <w:rsid w:val="00C11480"/>
    <w:rsid w:val="00C1434E"/>
    <w:rsid w:val="00C1519B"/>
    <w:rsid w:val="00C20964"/>
    <w:rsid w:val="00C2117F"/>
    <w:rsid w:val="00C21297"/>
    <w:rsid w:val="00C2211D"/>
    <w:rsid w:val="00C22903"/>
    <w:rsid w:val="00C22A50"/>
    <w:rsid w:val="00C23C43"/>
    <w:rsid w:val="00C24224"/>
    <w:rsid w:val="00C2460B"/>
    <w:rsid w:val="00C248AE"/>
    <w:rsid w:val="00C25BEF"/>
    <w:rsid w:val="00C30D30"/>
    <w:rsid w:val="00C311C9"/>
    <w:rsid w:val="00C31C33"/>
    <w:rsid w:val="00C34A98"/>
    <w:rsid w:val="00C353FD"/>
    <w:rsid w:val="00C35E86"/>
    <w:rsid w:val="00C35F84"/>
    <w:rsid w:val="00C37D52"/>
    <w:rsid w:val="00C416C9"/>
    <w:rsid w:val="00C41D45"/>
    <w:rsid w:val="00C42948"/>
    <w:rsid w:val="00C42FBA"/>
    <w:rsid w:val="00C4374C"/>
    <w:rsid w:val="00C453AA"/>
    <w:rsid w:val="00C45A6C"/>
    <w:rsid w:val="00C46C16"/>
    <w:rsid w:val="00C52A63"/>
    <w:rsid w:val="00C54EED"/>
    <w:rsid w:val="00C604F7"/>
    <w:rsid w:val="00C626AC"/>
    <w:rsid w:val="00C62D37"/>
    <w:rsid w:val="00C65130"/>
    <w:rsid w:val="00C65519"/>
    <w:rsid w:val="00C70CF2"/>
    <w:rsid w:val="00C72F68"/>
    <w:rsid w:val="00C7312E"/>
    <w:rsid w:val="00C74106"/>
    <w:rsid w:val="00C7453F"/>
    <w:rsid w:val="00C74C02"/>
    <w:rsid w:val="00C813E6"/>
    <w:rsid w:val="00C83A0D"/>
    <w:rsid w:val="00C87CCA"/>
    <w:rsid w:val="00C92FDB"/>
    <w:rsid w:val="00C95FEC"/>
    <w:rsid w:val="00CA045D"/>
    <w:rsid w:val="00CA1663"/>
    <w:rsid w:val="00CA325B"/>
    <w:rsid w:val="00CA375D"/>
    <w:rsid w:val="00CA376F"/>
    <w:rsid w:val="00CA395F"/>
    <w:rsid w:val="00CA61E2"/>
    <w:rsid w:val="00CA7B9B"/>
    <w:rsid w:val="00CA7FBF"/>
    <w:rsid w:val="00CB0FC5"/>
    <w:rsid w:val="00CB2BDC"/>
    <w:rsid w:val="00CB3E5D"/>
    <w:rsid w:val="00CB7148"/>
    <w:rsid w:val="00CB7A85"/>
    <w:rsid w:val="00CC0B97"/>
    <w:rsid w:val="00CC3AC1"/>
    <w:rsid w:val="00CC51E9"/>
    <w:rsid w:val="00CC5449"/>
    <w:rsid w:val="00CC5D47"/>
    <w:rsid w:val="00CC68A5"/>
    <w:rsid w:val="00CD29EA"/>
    <w:rsid w:val="00CD40F7"/>
    <w:rsid w:val="00CD4863"/>
    <w:rsid w:val="00CD5041"/>
    <w:rsid w:val="00CD71BF"/>
    <w:rsid w:val="00CE22B8"/>
    <w:rsid w:val="00CE570D"/>
    <w:rsid w:val="00CE6511"/>
    <w:rsid w:val="00CF0A51"/>
    <w:rsid w:val="00CF11AE"/>
    <w:rsid w:val="00CF1A45"/>
    <w:rsid w:val="00CF7504"/>
    <w:rsid w:val="00D02D40"/>
    <w:rsid w:val="00D037C4"/>
    <w:rsid w:val="00D03DC2"/>
    <w:rsid w:val="00D0576E"/>
    <w:rsid w:val="00D0623A"/>
    <w:rsid w:val="00D10120"/>
    <w:rsid w:val="00D15269"/>
    <w:rsid w:val="00D153E8"/>
    <w:rsid w:val="00D16ED8"/>
    <w:rsid w:val="00D22696"/>
    <w:rsid w:val="00D22713"/>
    <w:rsid w:val="00D24C83"/>
    <w:rsid w:val="00D26E33"/>
    <w:rsid w:val="00D3130D"/>
    <w:rsid w:val="00D31C81"/>
    <w:rsid w:val="00D32598"/>
    <w:rsid w:val="00D336F0"/>
    <w:rsid w:val="00D355D1"/>
    <w:rsid w:val="00D46D5F"/>
    <w:rsid w:val="00D52045"/>
    <w:rsid w:val="00D536B1"/>
    <w:rsid w:val="00D53744"/>
    <w:rsid w:val="00D53CE1"/>
    <w:rsid w:val="00D61A08"/>
    <w:rsid w:val="00D63AF7"/>
    <w:rsid w:val="00D6406E"/>
    <w:rsid w:val="00D732C7"/>
    <w:rsid w:val="00D74E58"/>
    <w:rsid w:val="00D76735"/>
    <w:rsid w:val="00D76F68"/>
    <w:rsid w:val="00D83274"/>
    <w:rsid w:val="00D84DC7"/>
    <w:rsid w:val="00D8507B"/>
    <w:rsid w:val="00D8596E"/>
    <w:rsid w:val="00D9080C"/>
    <w:rsid w:val="00D94C27"/>
    <w:rsid w:val="00D96BDF"/>
    <w:rsid w:val="00D972CE"/>
    <w:rsid w:val="00DA0036"/>
    <w:rsid w:val="00DA0291"/>
    <w:rsid w:val="00DA1F62"/>
    <w:rsid w:val="00DA240D"/>
    <w:rsid w:val="00DA25B1"/>
    <w:rsid w:val="00DA3371"/>
    <w:rsid w:val="00DA42F4"/>
    <w:rsid w:val="00DA4998"/>
    <w:rsid w:val="00DA5E33"/>
    <w:rsid w:val="00DA75B2"/>
    <w:rsid w:val="00DB14A6"/>
    <w:rsid w:val="00DB1C53"/>
    <w:rsid w:val="00DB20C9"/>
    <w:rsid w:val="00DB23EF"/>
    <w:rsid w:val="00DB34E9"/>
    <w:rsid w:val="00DB4525"/>
    <w:rsid w:val="00DB4FA4"/>
    <w:rsid w:val="00DB544B"/>
    <w:rsid w:val="00DB6F59"/>
    <w:rsid w:val="00DB722B"/>
    <w:rsid w:val="00DB7B55"/>
    <w:rsid w:val="00DC00B6"/>
    <w:rsid w:val="00DC057B"/>
    <w:rsid w:val="00DC0B6C"/>
    <w:rsid w:val="00DC38FF"/>
    <w:rsid w:val="00DC513A"/>
    <w:rsid w:val="00DC5C35"/>
    <w:rsid w:val="00DD261A"/>
    <w:rsid w:val="00DD4831"/>
    <w:rsid w:val="00DD6F4F"/>
    <w:rsid w:val="00DE097D"/>
    <w:rsid w:val="00DE67F2"/>
    <w:rsid w:val="00DF326C"/>
    <w:rsid w:val="00DF38C1"/>
    <w:rsid w:val="00DF38D0"/>
    <w:rsid w:val="00DF4DAE"/>
    <w:rsid w:val="00DF57AE"/>
    <w:rsid w:val="00DF5C18"/>
    <w:rsid w:val="00DF706B"/>
    <w:rsid w:val="00E01478"/>
    <w:rsid w:val="00E0155F"/>
    <w:rsid w:val="00E018D6"/>
    <w:rsid w:val="00E05E02"/>
    <w:rsid w:val="00E060EC"/>
    <w:rsid w:val="00E076F7"/>
    <w:rsid w:val="00E07E19"/>
    <w:rsid w:val="00E10F46"/>
    <w:rsid w:val="00E1313D"/>
    <w:rsid w:val="00E136BB"/>
    <w:rsid w:val="00E16BAC"/>
    <w:rsid w:val="00E176FC"/>
    <w:rsid w:val="00E17C94"/>
    <w:rsid w:val="00E17FB4"/>
    <w:rsid w:val="00E20B8B"/>
    <w:rsid w:val="00E2112D"/>
    <w:rsid w:val="00E21BFF"/>
    <w:rsid w:val="00E238DC"/>
    <w:rsid w:val="00E3021B"/>
    <w:rsid w:val="00E31986"/>
    <w:rsid w:val="00E31AC6"/>
    <w:rsid w:val="00E346ED"/>
    <w:rsid w:val="00E3533F"/>
    <w:rsid w:val="00E375F2"/>
    <w:rsid w:val="00E41F39"/>
    <w:rsid w:val="00E4280D"/>
    <w:rsid w:val="00E44111"/>
    <w:rsid w:val="00E458D6"/>
    <w:rsid w:val="00E473B1"/>
    <w:rsid w:val="00E50D9F"/>
    <w:rsid w:val="00E52202"/>
    <w:rsid w:val="00E558A6"/>
    <w:rsid w:val="00E62673"/>
    <w:rsid w:val="00E650B9"/>
    <w:rsid w:val="00E66D1B"/>
    <w:rsid w:val="00E7268E"/>
    <w:rsid w:val="00E73730"/>
    <w:rsid w:val="00E75F59"/>
    <w:rsid w:val="00E7617E"/>
    <w:rsid w:val="00E76423"/>
    <w:rsid w:val="00E810EB"/>
    <w:rsid w:val="00E8428E"/>
    <w:rsid w:val="00E86107"/>
    <w:rsid w:val="00E869D2"/>
    <w:rsid w:val="00E87A64"/>
    <w:rsid w:val="00E9101B"/>
    <w:rsid w:val="00E93A92"/>
    <w:rsid w:val="00E94688"/>
    <w:rsid w:val="00E953F6"/>
    <w:rsid w:val="00E96A8A"/>
    <w:rsid w:val="00EA3869"/>
    <w:rsid w:val="00EB15CE"/>
    <w:rsid w:val="00EB288B"/>
    <w:rsid w:val="00EB313E"/>
    <w:rsid w:val="00EB3AB8"/>
    <w:rsid w:val="00EB7623"/>
    <w:rsid w:val="00EC0417"/>
    <w:rsid w:val="00EC1448"/>
    <w:rsid w:val="00EC1741"/>
    <w:rsid w:val="00EC34A7"/>
    <w:rsid w:val="00EC37F8"/>
    <w:rsid w:val="00EC45AC"/>
    <w:rsid w:val="00EC4DD2"/>
    <w:rsid w:val="00EC6917"/>
    <w:rsid w:val="00ED329B"/>
    <w:rsid w:val="00ED38AF"/>
    <w:rsid w:val="00ED567A"/>
    <w:rsid w:val="00ED7FFD"/>
    <w:rsid w:val="00EE0A12"/>
    <w:rsid w:val="00EE10AC"/>
    <w:rsid w:val="00EE1731"/>
    <w:rsid w:val="00EE1B57"/>
    <w:rsid w:val="00EE224F"/>
    <w:rsid w:val="00EE2EF4"/>
    <w:rsid w:val="00EE3254"/>
    <w:rsid w:val="00EF3030"/>
    <w:rsid w:val="00EF6253"/>
    <w:rsid w:val="00EF7B24"/>
    <w:rsid w:val="00F0254C"/>
    <w:rsid w:val="00F047DC"/>
    <w:rsid w:val="00F0788D"/>
    <w:rsid w:val="00F078FF"/>
    <w:rsid w:val="00F07B06"/>
    <w:rsid w:val="00F115C3"/>
    <w:rsid w:val="00F12EF9"/>
    <w:rsid w:val="00F14467"/>
    <w:rsid w:val="00F172CF"/>
    <w:rsid w:val="00F258B7"/>
    <w:rsid w:val="00F319C8"/>
    <w:rsid w:val="00F319E9"/>
    <w:rsid w:val="00F32027"/>
    <w:rsid w:val="00F3270F"/>
    <w:rsid w:val="00F33A5B"/>
    <w:rsid w:val="00F356A8"/>
    <w:rsid w:val="00F42AAF"/>
    <w:rsid w:val="00F43C39"/>
    <w:rsid w:val="00F44269"/>
    <w:rsid w:val="00F44E7A"/>
    <w:rsid w:val="00F45918"/>
    <w:rsid w:val="00F47A88"/>
    <w:rsid w:val="00F523FA"/>
    <w:rsid w:val="00F53EFD"/>
    <w:rsid w:val="00F54AD2"/>
    <w:rsid w:val="00F56CF9"/>
    <w:rsid w:val="00F57AA2"/>
    <w:rsid w:val="00F621D8"/>
    <w:rsid w:val="00F627AF"/>
    <w:rsid w:val="00F62F3E"/>
    <w:rsid w:val="00F63A23"/>
    <w:rsid w:val="00F64320"/>
    <w:rsid w:val="00F65670"/>
    <w:rsid w:val="00F657EE"/>
    <w:rsid w:val="00F65993"/>
    <w:rsid w:val="00F668B7"/>
    <w:rsid w:val="00F71A52"/>
    <w:rsid w:val="00F75D28"/>
    <w:rsid w:val="00F77977"/>
    <w:rsid w:val="00F81EC1"/>
    <w:rsid w:val="00F81FA8"/>
    <w:rsid w:val="00F8382E"/>
    <w:rsid w:val="00F85279"/>
    <w:rsid w:val="00F947DE"/>
    <w:rsid w:val="00F960A9"/>
    <w:rsid w:val="00F972BA"/>
    <w:rsid w:val="00FA1C49"/>
    <w:rsid w:val="00FA27EF"/>
    <w:rsid w:val="00FA2AEC"/>
    <w:rsid w:val="00FA33CE"/>
    <w:rsid w:val="00FA3A34"/>
    <w:rsid w:val="00FA3B3D"/>
    <w:rsid w:val="00FA4945"/>
    <w:rsid w:val="00FA52AA"/>
    <w:rsid w:val="00FB15D3"/>
    <w:rsid w:val="00FB6241"/>
    <w:rsid w:val="00FB6256"/>
    <w:rsid w:val="00FB66C9"/>
    <w:rsid w:val="00FC0135"/>
    <w:rsid w:val="00FC11E6"/>
    <w:rsid w:val="00FC1B5E"/>
    <w:rsid w:val="00FC20EF"/>
    <w:rsid w:val="00FC397D"/>
    <w:rsid w:val="00FC4116"/>
    <w:rsid w:val="00FC6D08"/>
    <w:rsid w:val="00FC78DB"/>
    <w:rsid w:val="00FD094A"/>
    <w:rsid w:val="00FD16F3"/>
    <w:rsid w:val="00FD2511"/>
    <w:rsid w:val="00FD4E36"/>
    <w:rsid w:val="00FD57BD"/>
    <w:rsid w:val="00FD58A5"/>
    <w:rsid w:val="00FE137A"/>
    <w:rsid w:val="00FE2F75"/>
    <w:rsid w:val="00FE4389"/>
    <w:rsid w:val="00FF033E"/>
    <w:rsid w:val="00FF3972"/>
    <w:rsid w:val="00FF4E5F"/>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CA0AA-2094-4EBC-8C8D-DE6549F1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13ECF"/>
    <w:pPr>
      <w:widowControl w:val="0"/>
      <w:autoSpaceDE w:val="0"/>
      <w:autoSpaceDN w:val="0"/>
      <w:spacing w:after="0" w:line="240" w:lineRule="auto"/>
    </w:pPr>
    <w:rPr>
      <w:rFonts w:ascii="Sylfaen" w:eastAsia="Sylfaen" w:hAnsi="Sylfaen" w:cs="Sylfaen"/>
      <w:lang w:val="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13ECF"/>
    <w:rPr>
      <w:sz w:val="26"/>
      <w:szCs w:val="26"/>
    </w:rPr>
  </w:style>
  <w:style w:type="character" w:customStyle="1" w:styleId="a4">
    <w:name w:val="Основной текст Знак"/>
    <w:basedOn w:val="a0"/>
    <w:link w:val="a3"/>
    <w:uiPriority w:val="1"/>
    <w:rsid w:val="00913ECF"/>
    <w:rPr>
      <w:rFonts w:ascii="Sylfaen" w:eastAsia="Sylfaen" w:hAnsi="Sylfaen" w:cs="Sylfaen"/>
      <w:sz w:val="26"/>
      <w:szCs w:val="26"/>
      <w:lang w:val="pt-PT"/>
    </w:rPr>
  </w:style>
  <w:style w:type="paragraph" w:styleId="a5">
    <w:name w:val="Title"/>
    <w:basedOn w:val="a"/>
    <w:link w:val="a6"/>
    <w:uiPriority w:val="1"/>
    <w:qFormat/>
    <w:rsid w:val="00913ECF"/>
    <w:pPr>
      <w:spacing w:before="131"/>
      <w:ind w:left="16"/>
      <w:jc w:val="center"/>
    </w:pPr>
    <w:rPr>
      <w:sz w:val="44"/>
      <w:szCs w:val="44"/>
    </w:rPr>
  </w:style>
  <w:style w:type="character" w:customStyle="1" w:styleId="a6">
    <w:name w:val="Название Знак"/>
    <w:basedOn w:val="a0"/>
    <w:link w:val="a5"/>
    <w:uiPriority w:val="1"/>
    <w:rsid w:val="00913ECF"/>
    <w:rPr>
      <w:rFonts w:ascii="Sylfaen" w:eastAsia="Sylfaen" w:hAnsi="Sylfaen" w:cs="Sylfaen"/>
      <w:sz w:val="44"/>
      <w:szCs w:val="44"/>
      <w:lang w:val="pt-PT"/>
    </w:rPr>
  </w:style>
  <w:style w:type="paragraph" w:styleId="a7">
    <w:name w:val="List Paragraph"/>
    <w:basedOn w:val="a"/>
    <w:link w:val="a8"/>
    <w:uiPriority w:val="34"/>
    <w:qFormat/>
    <w:rsid w:val="00913ECF"/>
    <w:pPr>
      <w:ind w:left="275" w:firstLine="360"/>
    </w:pPr>
  </w:style>
  <w:style w:type="paragraph" w:styleId="a9">
    <w:name w:val="annotation text"/>
    <w:basedOn w:val="a"/>
    <w:link w:val="aa"/>
    <w:uiPriority w:val="99"/>
    <w:unhideWhenUsed/>
    <w:rsid w:val="00114C21"/>
    <w:rPr>
      <w:sz w:val="20"/>
      <w:szCs w:val="20"/>
    </w:rPr>
  </w:style>
  <w:style w:type="character" w:customStyle="1" w:styleId="aa">
    <w:name w:val="Текст примечания Знак"/>
    <w:basedOn w:val="a0"/>
    <w:link w:val="a9"/>
    <w:uiPriority w:val="99"/>
    <w:rsid w:val="00114C21"/>
    <w:rPr>
      <w:rFonts w:ascii="Sylfaen" w:eastAsia="Sylfaen" w:hAnsi="Sylfaen" w:cs="Sylfaen"/>
      <w:sz w:val="20"/>
      <w:szCs w:val="20"/>
      <w:lang w:val="pt-PT"/>
    </w:rPr>
  </w:style>
  <w:style w:type="paragraph" w:styleId="ab">
    <w:name w:val="Normal (Web)"/>
    <w:aliases w:val="Char,Char Char Char Char, Char, Char Char Char Char,Обычный (веб) Знак Знак,Знак Знак,Знак Знак Знак Знак,Знак Знак1,Обычный (веб) Знак Знак Знак,Знак Знак Знак1 Знак Знак Знак Знак Знак,Знак1,Знак"/>
    <w:basedOn w:val="a"/>
    <w:link w:val="ac"/>
    <w:uiPriority w:val="99"/>
    <w:unhideWhenUsed/>
    <w:qFormat/>
    <w:rsid w:val="00207237"/>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d">
    <w:name w:val="Strong"/>
    <w:basedOn w:val="a0"/>
    <w:uiPriority w:val="22"/>
    <w:qFormat/>
    <w:rsid w:val="00207237"/>
    <w:rPr>
      <w:b/>
      <w:bCs/>
    </w:rPr>
  </w:style>
  <w:style w:type="character" w:styleId="ae">
    <w:name w:val="Emphasis"/>
    <w:basedOn w:val="a0"/>
    <w:uiPriority w:val="20"/>
    <w:qFormat/>
    <w:rsid w:val="00207237"/>
    <w:rPr>
      <w:i/>
      <w:iCs/>
    </w:rPr>
  </w:style>
  <w:style w:type="character" w:styleId="af">
    <w:name w:val="annotation reference"/>
    <w:basedOn w:val="a0"/>
    <w:uiPriority w:val="99"/>
    <w:semiHidden/>
    <w:unhideWhenUsed/>
    <w:rsid w:val="00AB549E"/>
    <w:rPr>
      <w:sz w:val="16"/>
      <w:szCs w:val="16"/>
    </w:rPr>
  </w:style>
  <w:style w:type="paragraph" w:styleId="af0">
    <w:name w:val="annotation subject"/>
    <w:basedOn w:val="a9"/>
    <w:next w:val="a9"/>
    <w:link w:val="af1"/>
    <w:uiPriority w:val="99"/>
    <w:semiHidden/>
    <w:unhideWhenUsed/>
    <w:rsid w:val="00AB549E"/>
    <w:rPr>
      <w:b/>
      <w:bCs/>
    </w:rPr>
  </w:style>
  <w:style w:type="character" w:customStyle="1" w:styleId="af1">
    <w:name w:val="Тема примечания Знак"/>
    <w:basedOn w:val="aa"/>
    <w:link w:val="af0"/>
    <w:uiPriority w:val="99"/>
    <w:semiHidden/>
    <w:rsid w:val="00AB549E"/>
    <w:rPr>
      <w:rFonts w:ascii="Sylfaen" w:eastAsia="Sylfaen" w:hAnsi="Sylfaen" w:cs="Sylfaen"/>
      <w:b/>
      <w:bCs/>
      <w:sz w:val="20"/>
      <w:szCs w:val="20"/>
      <w:lang w:val="pt-PT"/>
    </w:rPr>
  </w:style>
  <w:style w:type="paragraph" w:styleId="af2">
    <w:name w:val="Revision"/>
    <w:hidden/>
    <w:uiPriority w:val="99"/>
    <w:semiHidden/>
    <w:rsid w:val="00AB549E"/>
    <w:pPr>
      <w:spacing w:after="0" w:line="240" w:lineRule="auto"/>
    </w:pPr>
    <w:rPr>
      <w:rFonts w:ascii="Sylfaen" w:eastAsia="Sylfaen" w:hAnsi="Sylfaen" w:cs="Sylfaen"/>
      <w:lang w:val="pt-PT"/>
    </w:rPr>
  </w:style>
  <w:style w:type="paragraph" w:styleId="af3">
    <w:name w:val="Balloon Text"/>
    <w:basedOn w:val="a"/>
    <w:link w:val="af4"/>
    <w:uiPriority w:val="99"/>
    <w:semiHidden/>
    <w:unhideWhenUsed/>
    <w:rsid w:val="00AB549E"/>
    <w:rPr>
      <w:rFonts w:ascii="Tahoma" w:hAnsi="Tahoma" w:cs="Tahoma"/>
      <w:sz w:val="16"/>
      <w:szCs w:val="16"/>
    </w:rPr>
  </w:style>
  <w:style w:type="character" w:customStyle="1" w:styleId="af4">
    <w:name w:val="Текст выноски Знак"/>
    <w:basedOn w:val="a0"/>
    <w:link w:val="af3"/>
    <w:uiPriority w:val="99"/>
    <w:semiHidden/>
    <w:rsid w:val="00AB549E"/>
    <w:rPr>
      <w:rFonts w:ascii="Tahoma" w:eastAsia="Sylfaen" w:hAnsi="Tahoma" w:cs="Tahoma"/>
      <w:sz w:val="16"/>
      <w:szCs w:val="16"/>
      <w:lang w:val="pt-PT"/>
    </w:rPr>
  </w:style>
  <w:style w:type="paragraph" w:styleId="af5">
    <w:name w:val="header"/>
    <w:basedOn w:val="a"/>
    <w:link w:val="af6"/>
    <w:uiPriority w:val="99"/>
    <w:semiHidden/>
    <w:unhideWhenUsed/>
    <w:rsid w:val="00D52045"/>
    <w:pPr>
      <w:tabs>
        <w:tab w:val="center" w:pos="4677"/>
        <w:tab w:val="right" w:pos="9355"/>
      </w:tabs>
    </w:pPr>
  </w:style>
  <w:style w:type="character" w:customStyle="1" w:styleId="af6">
    <w:name w:val="Верхний колонтитул Знак"/>
    <w:basedOn w:val="a0"/>
    <w:link w:val="af5"/>
    <w:uiPriority w:val="99"/>
    <w:semiHidden/>
    <w:rsid w:val="00D52045"/>
    <w:rPr>
      <w:rFonts w:ascii="Sylfaen" w:eastAsia="Sylfaen" w:hAnsi="Sylfaen" w:cs="Sylfaen"/>
      <w:lang w:val="pt-PT"/>
    </w:rPr>
  </w:style>
  <w:style w:type="paragraph" w:styleId="af7">
    <w:name w:val="footer"/>
    <w:basedOn w:val="a"/>
    <w:link w:val="af8"/>
    <w:uiPriority w:val="99"/>
    <w:unhideWhenUsed/>
    <w:rsid w:val="00D52045"/>
    <w:pPr>
      <w:tabs>
        <w:tab w:val="center" w:pos="4677"/>
        <w:tab w:val="right" w:pos="9355"/>
      </w:tabs>
    </w:pPr>
  </w:style>
  <w:style w:type="character" w:customStyle="1" w:styleId="af8">
    <w:name w:val="Нижний колонтитул Знак"/>
    <w:basedOn w:val="a0"/>
    <w:link w:val="af7"/>
    <w:uiPriority w:val="99"/>
    <w:rsid w:val="00D52045"/>
    <w:rPr>
      <w:rFonts w:ascii="Sylfaen" w:eastAsia="Sylfaen" w:hAnsi="Sylfaen" w:cs="Sylfaen"/>
      <w:lang w:val="pt-PT"/>
    </w:rPr>
  </w:style>
  <w:style w:type="paragraph" w:customStyle="1" w:styleId="1">
    <w:name w:val="Обычный1"/>
    <w:rsid w:val="00C05D53"/>
    <w:pPr>
      <w:spacing w:after="0" w:line="276" w:lineRule="auto"/>
    </w:pPr>
    <w:rPr>
      <w:rFonts w:ascii="Arial" w:eastAsia="Arial" w:hAnsi="Arial" w:cs="Arial"/>
      <w:lang w:val="ru-RU" w:eastAsia="ru-RU"/>
    </w:rPr>
  </w:style>
  <w:style w:type="paragraph" w:styleId="af9">
    <w:name w:val="No Spacing"/>
    <w:link w:val="afa"/>
    <w:uiPriority w:val="1"/>
    <w:qFormat/>
    <w:rsid w:val="003979CE"/>
    <w:pPr>
      <w:spacing w:after="0" w:line="240" w:lineRule="auto"/>
    </w:pPr>
    <w:rPr>
      <w:rFonts w:ascii="Calibri" w:eastAsia="Calibri" w:hAnsi="Calibri" w:cs="Times New Roman"/>
      <w:lang w:val="ru-RU"/>
    </w:rPr>
  </w:style>
  <w:style w:type="character" w:customStyle="1" w:styleId="afa">
    <w:name w:val="Без интервала Знак"/>
    <w:link w:val="af9"/>
    <w:uiPriority w:val="1"/>
    <w:rsid w:val="003979CE"/>
    <w:rPr>
      <w:rFonts w:ascii="Calibri" w:eastAsia="Calibri" w:hAnsi="Calibri" w:cs="Times New Roman"/>
      <w:lang w:val="ru-RU"/>
    </w:rPr>
  </w:style>
  <w:style w:type="character" w:customStyle="1" w:styleId="ac">
    <w:name w:val="Обычный (веб) Знак"/>
    <w:aliases w:val="Char Знак,Char Char Char Char Знак, Char Знак, Char Char Char Char Знак,Обычный (веб) Знак Знак Знак1,Знак Знак Знак,Знак Знак Знак Знак Знак,Знак Знак1 Знак,Обычный (веб) Знак Знак Знак Знак,Знак1 Знак,Знак Знак2"/>
    <w:link w:val="ab"/>
    <w:uiPriority w:val="99"/>
    <w:locked/>
    <w:rsid w:val="003979CE"/>
    <w:rPr>
      <w:rFonts w:ascii="Times New Roman" w:eastAsia="Times New Roman" w:hAnsi="Times New Roman" w:cs="Times New Roman"/>
      <w:sz w:val="24"/>
      <w:szCs w:val="24"/>
      <w:lang w:val="ru-RU" w:eastAsia="ru-RU"/>
    </w:rPr>
  </w:style>
  <w:style w:type="character" w:customStyle="1" w:styleId="a8">
    <w:name w:val="Абзац списка Знак"/>
    <w:link w:val="a7"/>
    <w:uiPriority w:val="34"/>
    <w:rsid w:val="003979CE"/>
    <w:rPr>
      <w:rFonts w:ascii="Sylfaen" w:eastAsia="Sylfaen" w:hAnsi="Sylfaen" w:cs="Sylfaen"/>
      <w:lang w:val="pt-PT"/>
    </w:rPr>
  </w:style>
  <w:style w:type="character" w:styleId="afb">
    <w:name w:val="Hyperlink"/>
    <w:uiPriority w:val="99"/>
    <w:rsid w:val="00DA25B1"/>
    <w:rPr>
      <w:rFonts w:ascii="Arial Unicode" w:hAnsi="Arial Unicode" w:hint="default"/>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088">
      <w:bodyDiv w:val="1"/>
      <w:marLeft w:val="0"/>
      <w:marRight w:val="0"/>
      <w:marTop w:val="0"/>
      <w:marBottom w:val="0"/>
      <w:divBdr>
        <w:top w:val="none" w:sz="0" w:space="0" w:color="auto"/>
        <w:left w:val="none" w:sz="0" w:space="0" w:color="auto"/>
        <w:bottom w:val="none" w:sz="0" w:space="0" w:color="auto"/>
        <w:right w:val="none" w:sz="0" w:space="0" w:color="auto"/>
      </w:divBdr>
    </w:div>
    <w:div w:id="695423222">
      <w:bodyDiv w:val="1"/>
      <w:marLeft w:val="0"/>
      <w:marRight w:val="0"/>
      <w:marTop w:val="0"/>
      <w:marBottom w:val="0"/>
      <w:divBdr>
        <w:top w:val="none" w:sz="0" w:space="0" w:color="auto"/>
        <w:left w:val="none" w:sz="0" w:space="0" w:color="auto"/>
        <w:bottom w:val="none" w:sz="0" w:space="0" w:color="auto"/>
        <w:right w:val="none" w:sz="0" w:space="0" w:color="auto"/>
      </w:divBdr>
    </w:div>
    <w:div w:id="819542130">
      <w:bodyDiv w:val="1"/>
      <w:marLeft w:val="0"/>
      <w:marRight w:val="0"/>
      <w:marTop w:val="0"/>
      <w:marBottom w:val="0"/>
      <w:divBdr>
        <w:top w:val="none" w:sz="0" w:space="0" w:color="auto"/>
        <w:left w:val="none" w:sz="0" w:space="0" w:color="auto"/>
        <w:bottom w:val="none" w:sz="0" w:space="0" w:color="auto"/>
        <w:right w:val="none" w:sz="0" w:space="0" w:color="auto"/>
      </w:divBdr>
    </w:div>
    <w:div w:id="878589473">
      <w:bodyDiv w:val="1"/>
      <w:marLeft w:val="0"/>
      <w:marRight w:val="0"/>
      <w:marTop w:val="0"/>
      <w:marBottom w:val="0"/>
      <w:divBdr>
        <w:top w:val="none" w:sz="0" w:space="0" w:color="auto"/>
        <w:left w:val="none" w:sz="0" w:space="0" w:color="auto"/>
        <w:bottom w:val="none" w:sz="0" w:space="0" w:color="auto"/>
        <w:right w:val="none" w:sz="0" w:space="0" w:color="auto"/>
      </w:divBdr>
    </w:div>
    <w:div w:id="1049381446">
      <w:bodyDiv w:val="1"/>
      <w:marLeft w:val="0"/>
      <w:marRight w:val="0"/>
      <w:marTop w:val="0"/>
      <w:marBottom w:val="0"/>
      <w:divBdr>
        <w:top w:val="none" w:sz="0" w:space="0" w:color="auto"/>
        <w:left w:val="none" w:sz="0" w:space="0" w:color="auto"/>
        <w:bottom w:val="none" w:sz="0" w:space="0" w:color="auto"/>
        <w:right w:val="none" w:sz="0" w:space="0" w:color="auto"/>
      </w:divBdr>
    </w:div>
    <w:div w:id="1133258542">
      <w:bodyDiv w:val="1"/>
      <w:marLeft w:val="0"/>
      <w:marRight w:val="0"/>
      <w:marTop w:val="0"/>
      <w:marBottom w:val="0"/>
      <w:divBdr>
        <w:top w:val="none" w:sz="0" w:space="0" w:color="auto"/>
        <w:left w:val="none" w:sz="0" w:space="0" w:color="auto"/>
        <w:bottom w:val="none" w:sz="0" w:space="0" w:color="auto"/>
        <w:right w:val="none" w:sz="0" w:space="0" w:color="auto"/>
      </w:divBdr>
    </w:div>
    <w:div w:id="1308630814">
      <w:bodyDiv w:val="1"/>
      <w:marLeft w:val="0"/>
      <w:marRight w:val="0"/>
      <w:marTop w:val="0"/>
      <w:marBottom w:val="0"/>
      <w:divBdr>
        <w:top w:val="none" w:sz="0" w:space="0" w:color="auto"/>
        <w:left w:val="none" w:sz="0" w:space="0" w:color="auto"/>
        <w:bottom w:val="none" w:sz="0" w:space="0" w:color="auto"/>
        <w:right w:val="none" w:sz="0" w:space="0" w:color="auto"/>
      </w:divBdr>
    </w:div>
    <w:div w:id="1436289375">
      <w:bodyDiv w:val="1"/>
      <w:marLeft w:val="0"/>
      <w:marRight w:val="0"/>
      <w:marTop w:val="0"/>
      <w:marBottom w:val="0"/>
      <w:divBdr>
        <w:top w:val="none" w:sz="0" w:space="0" w:color="auto"/>
        <w:left w:val="none" w:sz="0" w:space="0" w:color="auto"/>
        <w:bottom w:val="none" w:sz="0" w:space="0" w:color="auto"/>
        <w:right w:val="none" w:sz="0" w:space="0" w:color="auto"/>
      </w:divBdr>
    </w:div>
    <w:div w:id="1510679430">
      <w:bodyDiv w:val="1"/>
      <w:marLeft w:val="0"/>
      <w:marRight w:val="0"/>
      <w:marTop w:val="0"/>
      <w:marBottom w:val="0"/>
      <w:divBdr>
        <w:top w:val="none" w:sz="0" w:space="0" w:color="auto"/>
        <w:left w:val="none" w:sz="0" w:space="0" w:color="auto"/>
        <w:bottom w:val="none" w:sz="0" w:space="0" w:color="auto"/>
        <w:right w:val="none" w:sz="0" w:space="0" w:color="auto"/>
      </w:divBdr>
    </w:div>
    <w:div w:id="1616906792">
      <w:bodyDiv w:val="1"/>
      <w:marLeft w:val="0"/>
      <w:marRight w:val="0"/>
      <w:marTop w:val="0"/>
      <w:marBottom w:val="0"/>
      <w:divBdr>
        <w:top w:val="none" w:sz="0" w:space="0" w:color="auto"/>
        <w:left w:val="none" w:sz="0" w:space="0" w:color="auto"/>
        <w:bottom w:val="none" w:sz="0" w:space="0" w:color="auto"/>
        <w:right w:val="none" w:sz="0" w:space="0" w:color="auto"/>
      </w:divBdr>
    </w:div>
    <w:div w:id="1624771729">
      <w:bodyDiv w:val="1"/>
      <w:marLeft w:val="0"/>
      <w:marRight w:val="0"/>
      <w:marTop w:val="0"/>
      <w:marBottom w:val="0"/>
      <w:divBdr>
        <w:top w:val="none" w:sz="0" w:space="0" w:color="auto"/>
        <w:left w:val="none" w:sz="0" w:space="0" w:color="auto"/>
        <w:bottom w:val="none" w:sz="0" w:space="0" w:color="auto"/>
        <w:right w:val="none" w:sz="0" w:space="0" w:color="auto"/>
      </w:divBdr>
    </w:div>
    <w:div w:id="1633244785">
      <w:bodyDiv w:val="1"/>
      <w:marLeft w:val="0"/>
      <w:marRight w:val="0"/>
      <w:marTop w:val="0"/>
      <w:marBottom w:val="0"/>
      <w:divBdr>
        <w:top w:val="none" w:sz="0" w:space="0" w:color="auto"/>
        <w:left w:val="none" w:sz="0" w:space="0" w:color="auto"/>
        <w:bottom w:val="none" w:sz="0" w:space="0" w:color="auto"/>
        <w:right w:val="none" w:sz="0" w:space="0" w:color="auto"/>
      </w:divBdr>
    </w:div>
    <w:div w:id="1950434000">
      <w:bodyDiv w:val="1"/>
      <w:marLeft w:val="0"/>
      <w:marRight w:val="0"/>
      <w:marTop w:val="0"/>
      <w:marBottom w:val="0"/>
      <w:divBdr>
        <w:top w:val="none" w:sz="0" w:space="0" w:color="auto"/>
        <w:left w:val="none" w:sz="0" w:space="0" w:color="auto"/>
        <w:bottom w:val="none" w:sz="0" w:space="0" w:color="auto"/>
        <w:right w:val="none" w:sz="0" w:space="0" w:color="auto"/>
      </w:divBdr>
    </w:div>
    <w:div w:id="20596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82057-63CE-4F52-A5F3-C67E6C44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13806</Words>
  <Characters>78698</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dc:creator>
  <cp:keywords>https:/mul2.gov.am/tasks/596376/oneclick/269ac13a3437894c4b88b8cbfe997e7149ef8b28a4c69ae4eb99ac9574e6863c.docx?token=776c1522ccd271fac725abd79113b1bb</cp:keywords>
  <cp:lastModifiedBy>Пользователь Windows</cp:lastModifiedBy>
  <cp:revision>40</cp:revision>
  <cp:lastPrinted>2022-06-21T14:48:00Z</cp:lastPrinted>
  <dcterms:created xsi:type="dcterms:W3CDTF">2022-06-21T14:55:00Z</dcterms:created>
  <dcterms:modified xsi:type="dcterms:W3CDTF">2022-06-23T12:20:00Z</dcterms:modified>
</cp:coreProperties>
</file>