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EC5" w:rsidRPr="00E62D8E" w:rsidRDefault="00EF3668">
      <w:pPr>
        <w:jc w:val="center"/>
        <w:rPr>
          <w:rFonts w:ascii="GHEA Grapalat" w:hAnsi="GHEA Grapalat" w:cs="Sylfaen"/>
        </w:rPr>
      </w:pPr>
      <w:r w:rsidRPr="00E62D8E">
        <w:rPr>
          <w:rFonts w:ascii="GHEA Grapalat" w:hAnsi="GHEA Grapalat" w:cs="Sylfaen"/>
          <w:noProof/>
          <w:lang w:val="en-US" w:eastAsia="en-US"/>
        </w:rPr>
        <mc:AlternateContent>
          <mc:Choice Requires="wps">
            <w:drawing>
              <wp:anchor distT="0" distB="0" distL="114300" distR="114300" simplePos="0" relativeHeight="251658752" behindDoc="0" locked="0" layoutInCell="1" allowOverlap="1" wp14:anchorId="7521D5A3" wp14:editId="2E0DC49A">
                <wp:simplePos x="0" y="0"/>
                <wp:positionH relativeFrom="column">
                  <wp:posOffset>4867910</wp:posOffset>
                </wp:positionH>
                <wp:positionV relativeFrom="paragraph">
                  <wp:posOffset>-118353</wp:posOffset>
                </wp:positionV>
                <wp:extent cx="1531620" cy="373136"/>
                <wp:effectExtent l="0" t="0" r="0" b="825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73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5AE" w:rsidRPr="005F7E45" w:rsidRDefault="00096934" w:rsidP="007505AE">
                            <w:pPr>
                              <w:jc w:val="center"/>
                              <w:rPr>
                                <w:rFonts w:ascii="GHEA Grapalat" w:hAnsi="GHEA Grapalat" w:cs="Arial"/>
                                <w:color w:val="000000"/>
                                <w:sz w:val="28"/>
                                <w:szCs w:val="28"/>
                                <w:lang w:val="hy-AM"/>
                              </w:rPr>
                            </w:pPr>
                            <w:r>
                              <w:rPr>
                                <w:rFonts w:ascii="GHEA Grapalat" w:hAnsi="GHEA Grapalat" w:cs="Arial"/>
                                <w:color w:val="000000"/>
                                <w:sz w:val="28"/>
                                <w:szCs w:val="28"/>
                                <w:lang w:val="hy-AM"/>
                              </w:rPr>
                              <w:t>ՆԱԽԱԳԻԾ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1D5A3" id="_x0000_t202" coordsize="21600,21600" o:spt="202" path="m,l,21600r21600,l21600,xe">
                <v:stroke joinstyle="miter"/>
                <v:path gradientshapeok="t" o:connecttype="rect"/>
              </v:shapetype>
              <v:shape id="Text Box 9" o:spid="_x0000_s1026" type="#_x0000_t202" style="position:absolute;left:0;text-align:left;margin-left:383.3pt;margin-top:-9.3pt;width:120.6pt;height:2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" stroked="f">
                <v:textbox>
                  <w:txbxContent>
                    <w:p w:rsidR="007505AE" w:rsidRPr="005F7E45" w:rsidRDefault="00096934" w:rsidP="007505AE">
                      <w:pPr>
                        <w:jc w:val="center"/>
                        <w:rPr>
                          <w:rFonts w:ascii="GHEA Grapalat" w:hAnsi="GHEA Grapalat" w:cs="Arial"/>
                          <w:color w:val="000000"/>
                          <w:sz w:val="28"/>
                          <w:szCs w:val="28"/>
                          <w:lang w:val="hy-AM"/>
                        </w:rPr>
                      </w:pPr>
                      <w:r>
                        <w:rPr>
                          <w:rFonts w:ascii="GHEA Grapalat" w:hAnsi="GHEA Grapalat" w:cs="Arial"/>
                          <w:color w:val="000000"/>
                          <w:sz w:val="28"/>
                          <w:szCs w:val="28"/>
                          <w:lang w:val="hy-AM"/>
                        </w:rPr>
                        <w:t>ՆԱԽԱԳԻԾ</w:t>
                      </w:r>
                    </w:p>
                  </w:txbxContent>
                </v:textbox>
              </v:shape>
            </w:pict>
          </mc:Fallback>
        </mc:AlternateContent>
      </w:r>
      <w:r w:rsidR="00CA551C" w:rsidRPr="00E62D8E">
        <w:rPr>
          <w:rFonts w:ascii="GHEA Grapalat" w:hAnsi="GHEA Grapalat" w:cs="Sylfaen"/>
          <w:noProof/>
          <w:lang w:val="en-US" w:eastAsia="en-US"/>
        </w:rPr>
        <mc:AlternateContent>
          <mc:Choice Requires="wps">
            <w:drawing>
              <wp:anchor distT="0" distB="0" distL="114300" distR="114300" simplePos="0" relativeHeight="251657728" behindDoc="0" locked="0" layoutInCell="0" allowOverlap="1" wp14:anchorId="53428420" wp14:editId="39D3B018">
                <wp:simplePos x="0" y="0"/>
                <wp:positionH relativeFrom="column">
                  <wp:posOffset>-114300</wp:posOffset>
                </wp:positionH>
                <wp:positionV relativeFrom="paragraph">
                  <wp:posOffset>-114300</wp:posOffset>
                </wp:positionV>
                <wp:extent cx="2057400" cy="4572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EC9" w:rsidRPr="00096934" w:rsidRDefault="00BD58B1" w:rsidP="00512EC9">
                            <w:pPr>
                              <w:rPr>
                                <w:rFonts w:ascii="GHEA Grapalat" w:hAnsi="GHEA Grapalat"/>
                                <w:b/>
                                <w:color w:val="FFFFFF" w:themeColor="background1"/>
                                <w:sz w:val="34"/>
                                <w:lang w:val="hy-AM"/>
                              </w:rPr>
                            </w:pPr>
                            <w:r w:rsidRPr="00096934">
                              <w:rPr>
                                <w:rFonts w:ascii="GHEA Grapalat" w:hAnsi="GHEA Grapalat" w:cs="Sylfaen"/>
                                <w:b/>
                                <w:bCs/>
                                <w:color w:val="FFFFFF" w:themeColor="background1"/>
                                <w:sz w:val="32"/>
                                <w:szCs w:val="32"/>
                              </w:rPr>
                              <w:t>600.0</w:t>
                            </w:r>
                            <w:r w:rsidR="00407383" w:rsidRPr="00096934">
                              <w:rPr>
                                <w:rFonts w:ascii="GHEA Grapalat" w:hAnsi="GHEA Grapalat" w:cs="Sylfaen"/>
                                <w:b/>
                                <w:bCs/>
                                <w:color w:val="FFFFFF" w:themeColor="background1"/>
                                <w:sz w:val="32"/>
                                <w:szCs w:val="32"/>
                                <w:lang w:val="en-US"/>
                              </w:rPr>
                              <w:t>065</w:t>
                            </w:r>
                            <w:r w:rsidRPr="00096934">
                              <w:rPr>
                                <w:rFonts w:ascii="GHEA Grapalat" w:hAnsi="GHEA Grapalat" w:cs="Sylfaen"/>
                                <w:b/>
                                <w:bCs/>
                                <w:color w:val="FFFFFF" w:themeColor="background1"/>
                                <w:sz w:val="32"/>
                                <w:szCs w:val="32"/>
                              </w:rPr>
                              <w:t>.</w:t>
                            </w:r>
                            <w:r w:rsidR="00A20B69" w:rsidRPr="00096934">
                              <w:rPr>
                                <w:rFonts w:ascii="GHEA Grapalat" w:hAnsi="GHEA Grapalat" w:cs="Sylfaen"/>
                                <w:b/>
                                <w:bCs/>
                                <w:color w:val="FFFFFF" w:themeColor="background1"/>
                                <w:sz w:val="32"/>
                                <w:szCs w:val="32"/>
                                <w:lang w:val="en-US"/>
                              </w:rPr>
                              <w:t>16</w:t>
                            </w:r>
                            <w:r w:rsidRPr="00096934">
                              <w:rPr>
                                <w:rFonts w:ascii="GHEA Grapalat" w:hAnsi="GHEA Grapalat" w:cs="Sylfaen"/>
                                <w:b/>
                                <w:bCs/>
                                <w:color w:val="FFFFFF" w:themeColor="background1"/>
                                <w:sz w:val="32"/>
                                <w:szCs w:val="32"/>
                              </w:rPr>
                              <w:t>.0</w:t>
                            </w:r>
                            <w:r w:rsidR="005F7E45" w:rsidRPr="00096934">
                              <w:rPr>
                                <w:rFonts w:ascii="GHEA Grapalat" w:hAnsi="GHEA Grapalat" w:cs="Sylfaen"/>
                                <w:b/>
                                <w:bCs/>
                                <w:color w:val="FFFFFF" w:themeColor="background1"/>
                                <w:sz w:val="32"/>
                                <w:szCs w:val="32"/>
                                <w:lang w:val="en-US"/>
                              </w:rPr>
                              <w:t>2</w:t>
                            </w:r>
                            <w:r w:rsidRPr="00096934">
                              <w:rPr>
                                <w:rFonts w:ascii="GHEA Grapalat" w:hAnsi="GHEA Grapalat" w:cs="Sylfaen"/>
                                <w:b/>
                                <w:bCs/>
                                <w:color w:val="FFFFFF" w:themeColor="background1"/>
                                <w:sz w:val="32"/>
                                <w:szCs w:val="32"/>
                              </w:rPr>
                              <w:t>.</w:t>
                            </w:r>
                            <w:r w:rsidR="00DF19B0" w:rsidRPr="00096934">
                              <w:rPr>
                                <w:rFonts w:ascii="GHEA Grapalat" w:hAnsi="GHEA Grapalat" w:cs="Sylfaen"/>
                                <w:b/>
                                <w:bCs/>
                                <w:color w:val="FFFFFF" w:themeColor="background1"/>
                                <w:sz w:val="32"/>
                                <w:szCs w:val="32"/>
                                <w:lang w:val="en-US"/>
                              </w:rPr>
                              <w:t>2</w:t>
                            </w:r>
                            <w:r w:rsidR="005F7E45" w:rsidRPr="00096934">
                              <w:rPr>
                                <w:rFonts w:ascii="GHEA Grapalat" w:hAnsi="GHEA Grapalat" w:cs="Sylfaen"/>
                                <w:b/>
                                <w:bCs/>
                                <w:color w:val="FFFFFF" w:themeColor="background1"/>
                                <w:sz w:val="32"/>
                                <w:szCs w:val="32"/>
                                <w:lang w:val="hy-AM"/>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28420" id="Text Box 8" o:spid="_x0000_s1027" type="#_x0000_t202" style="position:absolute;left:0;text-align:left;margin-left:-9pt;margin-top:-9pt;width:16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4knggIAABY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" o:allowincell="f" stroked="f">
                <v:textbox>
                  <w:txbxContent>
                    <w:p w:rsidR="00512EC9" w:rsidRPr="00096934" w:rsidRDefault="00BD58B1" w:rsidP="00512EC9">
                      <w:pPr>
                        <w:rPr>
                          <w:rFonts w:ascii="GHEA Grapalat" w:hAnsi="GHEA Grapalat"/>
                          <w:b/>
                          <w:color w:val="FFFFFF" w:themeColor="background1"/>
                          <w:sz w:val="34"/>
                          <w:lang w:val="hy-AM"/>
                        </w:rPr>
                      </w:pPr>
                      <w:r w:rsidRPr="00096934">
                        <w:rPr>
                          <w:rFonts w:ascii="GHEA Grapalat" w:hAnsi="GHEA Grapalat" w:cs="Sylfaen"/>
                          <w:b/>
                          <w:bCs/>
                          <w:color w:val="FFFFFF" w:themeColor="background1"/>
                          <w:sz w:val="32"/>
                          <w:szCs w:val="32"/>
                        </w:rPr>
                        <w:t>600.0</w:t>
                      </w:r>
                      <w:r w:rsidR="00407383" w:rsidRPr="00096934">
                        <w:rPr>
                          <w:rFonts w:ascii="GHEA Grapalat" w:hAnsi="GHEA Grapalat" w:cs="Sylfaen"/>
                          <w:b/>
                          <w:bCs/>
                          <w:color w:val="FFFFFF" w:themeColor="background1"/>
                          <w:sz w:val="32"/>
                          <w:szCs w:val="32"/>
                          <w:lang w:val="en-US"/>
                        </w:rPr>
                        <w:t>065</w:t>
                      </w:r>
                      <w:r w:rsidRPr="00096934">
                        <w:rPr>
                          <w:rFonts w:ascii="GHEA Grapalat" w:hAnsi="GHEA Grapalat" w:cs="Sylfaen"/>
                          <w:b/>
                          <w:bCs/>
                          <w:color w:val="FFFFFF" w:themeColor="background1"/>
                          <w:sz w:val="32"/>
                          <w:szCs w:val="32"/>
                        </w:rPr>
                        <w:t>.</w:t>
                      </w:r>
                      <w:r w:rsidR="00A20B69" w:rsidRPr="00096934">
                        <w:rPr>
                          <w:rFonts w:ascii="GHEA Grapalat" w:hAnsi="GHEA Grapalat" w:cs="Sylfaen"/>
                          <w:b/>
                          <w:bCs/>
                          <w:color w:val="FFFFFF" w:themeColor="background1"/>
                          <w:sz w:val="32"/>
                          <w:szCs w:val="32"/>
                          <w:lang w:val="en-US"/>
                        </w:rPr>
                        <w:t>16</w:t>
                      </w:r>
                      <w:r w:rsidRPr="00096934">
                        <w:rPr>
                          <w:rFonts w:ascii="GHEA Grapalat" w:hAnsi="GHEA Grapalat" w:cs="Sylfaen"/>
                          <w:b/>
                          <w:bCs/>
                          <w:color w:val="FFFFFF" w:themeColor="background1"/>
                          <w:sz w:val="32"/>
                          <w:szCs w:val="32"/>
                        </w:rPr>
                        <w:t>.0</w:t>
                      </w:r>
                      <w:r w:rsidR="005F7E45" w:rsidRPr="00096934">
                        <w:rPr>
                          <w:rFonts w:ascii="GHEA Grapalat" w:hAnsi="GHEA Grapalat" w:cs="Sylfaen"/>
                          <w:b/>
                          <w:bCs/>
                          <w:color w:val="FFFFFF" w:themeColor="background1"/>
                          <w:sz w:val="32"/>
                          <w:szCs w:val="32"/>
                          <w:lang w:val="en-US"/>
                        </w:rPr>
                        <w:t>2</w:t>
                      </w:r>
                      <w:r w:rsidRPr="00096934">
                        <w:rPr>
                          <w:rFonts w:ascii="GHEA Grapalat" w:hAnsi="GHEA Grapalat" w:cs="Sylfaen"/>
                          <w:b/>
                          <w:bCs/>
                          <w:color w:val="FFFFFF" w:themeColor="background1"/>
                          <w:sz w:val="32"/>
                          <w:szCs w:val="32"/>
                        </w:rPr>
                        <w:t>.</w:t>
                      </w:r>
                      <w:r w:rsidR="00DF19B0" w:rsidRPr="00096934">
                        <w:rPr>
                          <w:rFonts w:ascii="GHEA Grapalat" w:hAnsi="GHEA Grapalat" w:cs="Sylfaen"/>
                          <w:b/>
                          <w:bCs/>
                          <w:color w:val="FFFFFF" w:themeColor="background1"/>
                          <w:sz w:val="32"/>
                          <w:szCs w:val="32"/>
                          <w:lang w:val="en-US"/>
                        </w:rPr>
                        <w:t>2</w:t>
                      </w:r>
                      <w:r w:rsidR="005F7E45" w:rsidRPr="00096934">
                        <w:rPr>
                          <w:rFonts w:ascii="GHEA Grapalat" w:hAnsi="GHEA Grapalat" w:cs="Sylfaen"/>
                          <w:b/>
                          <w:bCs/>
                          <w:color w:val="FFFFFF" w:themeColor="background1"/>
                          <w:sz w:val="32"/>
                          <w:szCs w:val="32"/>
                          <w:lang w:val="hy-AM"/>
                        </w:rPr>
                        <w:t>2</w:t>
                      </w:r>
                    </w:p>
                  </w:txbxContent>
                </v:textbox>
              </v:shape>
            </w:pict>
          </mc:Fallback>
        </mc:AlternateContent>
      </w:r>
      <w:r w:rsidR="008C1C96" w:rsidRPr="00E62D8E">
        <w:rPr>
          <w:rFonts w:ascii="GHEA Grapalat" w:hAnsi="GHEA Grapalat" w:cs="Sylfaen"/>
        </w:rPr>
        <w:object w:dxaOrig="3737" w:dyaOrig="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74.25pt" o:ole="">
            <v:imagedata r:id="rId8" o:title=""/>
          </v:shape>
          <o:OLEObject Type="Embed" ProgID="Word.Picture.8" ShapeID="_x0000_i1025" DrawAspect="Content" ObjectID="_1717340408" r:id="rId9"/>
        </w:object>
      </w:r>
    </w:p>
    <w:p w:rsidR="00AE0EC5" w:rsidRPr="00E62D8E" w:rsidRDefault="009154F7">
      <w:pPr>
        <w:pStyle w:val="Header"/>
        <w:rPr>
          <w:rFonts w:ascii="GHEA Grapalat" w:hAnsi="GHEA Grapalat" w:cs="Sylfaen"/>
          <w:lang w:val="en-US"/>
        </w:rPr>
      </w:pPr>
      <w:r w:rsidRPr="00E62D8E">
        <w:rPr>
          <w:rFonts w:ascii="GHEA Grapalat" w:hAnsi="GHEA Grapalat" w:cs="Sylfaen"/>
          <w:noProof/>
          <w:lang w:val="en-US" w:eastAsia="en-US"/>
        </w:rPr>
        <mc:AlternateContent>
          <mc:Choice Requires="wps">
            <w:drawing>
              <wp:anchor distT="0" distB="0" distL="114300" distR="114300" simplePos="0" relativeHeight="251656704" behindDoc="0" locked="0" layoutInCell="0" allowOverlap="1" wp14:anchorId="0D5B79C0" wp14:editId="095A7F50">
                <wp:simplePos x="0" y="0"/>
                <wp:positionH relativeFrom="column">
                  <wp:posOffset>-106045</wp:posOffset>
                </wp:positionH>
                <wp:positionV relativeFrom="paragraph">
                  <wp:posOffset>83185</wp:posOffset>
                </wp:positionV>
                <wp:extent cx="6426200" cy="65659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6565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595959"/>
                              </a:solidFill>
                              <a:miter lim="800000"/>
                              <a:headEnd/>
                              <a:tailEnd/>
                            </a14:hiddenLine>
                          </a:ext>
                          <a:ext uri="{AF507438-7753-43E0-B8FC-AC1667EBCBE1}">
                            <a14:hiddenEffects xmlns:a14="http://schemas.microsoft.com/office/drawing/2010/main">
                              <a:effectLst/>
                            </a14:hiddenEffects>
                          </a:ext>
                        </a:extLst>
                      </wps:spPr>
                      <wps:txbx>
                        <w:txbxContent>
                          <w:p w:rsidR="00AE0EC5" w:rsidRDefault="00AE0EC5">
                            <w:pPr>
                              <w:jc w:val="center"/>
                              <w:rPr>
                                <w:rFonts w:ascii="Dallak Title" w:hAnsi="Dallak Title"/>
                                <w:lang w:val="en-US"/>
                              </w:rPr>
                            </w:pPr>
                          </w:p>
                          <w:p w:rsidR="005355F3" w:rsidRPr="00E62D8E" w:rsidRDefault="005355F3" w:rsidP="005355F3">
                            <w:pPr>
                              <w:pStyle w:val="Heading4"/>
                              <w:rPr>
                                <w:rFonts w:ascii="GHEA Grapalat" w:hAnsi="GHEA Grapalat"/>
                                <w:b/>
                              </w:rPr>
                            </w:pPr>
                            <w:r w:rsidRPr="00E62D8E">
                              <w:rPr>
                                <w:rFonts w:ascii="GHEA Grapalat" w:hAnsi="GHEA Grapalat"/>
                                <w:b/>
                                <w:lang w:val="ru-RU"/>
                              </w:rPr>
                              <w:t>ՀԱՅԱՍՏԱՆԻ</w:t>
                            </w:r>
                            <w:r w:rsidRPr="00E62D8E">
                              <w:rPr>
                                <w:rFonts w:ascii="GHEA Grapalat" w:hAnsi="GHEA Grapalat"/>
                                <w:b/>
                              </w:rPr>
                              <w:t xml:space="preserve"> </w:t>
                            </w:r>
                            <w:r w:rsidRPr="00E62D8E">
                              <w:rPr>
                                <w:rFonts w:ascii="GHEA Grapalat" w:hAnsi="GHEA Grapalat"/>
                                <w:b/>
                                <w:lang w:val="ru-RU"/>
                              </w:rPr>
                              <w:t>ՀԱՆՐԱՊԵՏՈՒԹՅԱՆ</w:t>
                            </w:r>
                          </w:p>
                          <w:p w:rsidR="005355F3" w:rsidRPr="00E62D8E" w:rsidRDefault="005355F3" w:rsidP="005355F3">
                            <w:pPr>
                              <w:pStyle w:val="Heading4"/>
                              <w:rPr>
                                <w:rFonts w:ascii="GHEA Grapalat" w:hAnsi="GHEA Grapalat"/>
                                <w:b/>
                              </w:rPr>
                            </w:pPr>
                            <w:r w:rsidRPr="00E62D8E">
                              <w:rPr>
                                <w:rFonts w:ascii="GHEA Grapalat" w:hAnsi="GHEA Grapalat"/>
                                <w:b/>
                                <w:lang w:val="ru-RU"/>
                              </w:rPr>
                              <w:t>ՀԱՆՐԱՅԻՆ</w:t>
                            </w:r>
                            <w:r w:rsidRPr="00E62D8E">
                              <w:rPr>
                                <w:rFonts w:ascii="GHEA Grapalat" w:hAnsi="GHEA Grapalat"/>
                                <w:b/>
                              </w:rPr>
                              <w:t xml:space="preserve"> </w:t>
                            </w:r>
                            <w:r w:rsidRPr="00E62D8E">
                              <w:rPr>
                                <w:rFonts w:ascii="GHEA Grapalat" w:hAnsi="GHEA Grapalat"/>
                                <w:b/>
                                <w:lang w:val="ru-RU"/>
                              </w:rPr>
                              <w:t>ԾԱՌԱՅՈՒԹՅՈՒՆՆԵՐԸ</w:t>
                            </w:r>
                            <w:r w:rsidRPr="00E62D8E">
                              <w:rPr>
                                <w:rFonts w:ascii="GHEA Grapalat" w:hAnsi="GHEA Grapalat"/>
                                <w:b/>
                              </w:rPr>
                              <w:t xml:space="preserve"> </w:t>
                            </w:r>
                            <w:r w:rsidRPr="00E62D8E">
                              <w:rPr>
                                <w:rFonts w:ascii="GHEA Grapalat" w:hAnsi="GHEA Grapalat"/>
                                <w:b/>
                                <w:lang w:val="ru-RU"/>
                              </w:rPr>
                              <w:t>ԿԱՐԳԱՎՈՐՈՂ</w:t>
                            </w:r>
                            <w:r w:rsidRPr="00E62D8E">
                              <w:rPr>
                                <w:rFonts w:ascii="GHEA Grapalat" w:hAnsi="GHEA Grapalat"/>
                                <w:b/>
                              </w:rPr>
                              <w:t xml:space="preserve"> </w:t>
                            </w:r>
                            <w:r w:rsidRPr="00E62D8E">
                              <w:rPr>
                                <w:rFonts w:ascii="GHEA Grapalat" w:hAnsi="GHEA Grapalat"/>
                                <w:b/>
                                <w:lang w:val="ru-RU"/>
                              </w:rPr>
                              <w:t>ՀԱՆՁՆԱԺՈՂՈՎ</w:t>
                            </w:r>
                          </w:p>
                          <w:p w:rsidR="00AE0EC5" w:rsidRPr="005355F3" w:rsidRDefault="00AE0EC5">
                            <w:pPr>
                              <w:jc w:val="center"/>
                              <w:rPr>
                                <w:rFonts w:ascii="Dallak Title" w:hAnsi="Dallak Title"/>
                                <w:sz w:val="4"/>
                                <w:lang w:val="en-US"/>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B79C0" id="Rectangle 7" o:spid="_x0000_s1028" style="position:absolute;margin-left:-8.35pt;margin-top:6.55pt;width:506pt;height:5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" o:allowincell="f" filled="f" stroked="f" strokecolor="#595959" strokeweight="2pt">
                <v:textbox inset="1pt,1pt,1pt,1pt">
                  <w:txbxContent>
                    <w:p w:rsidR="00AE0EC5" w:rsidRDefault="00AE0EC5">
                      <w:pPr>
                        <w:jc w:val="center"/>
                        <w:rPr>
                          <w:rFonts w:ascii="Dallak Title" w:hAnsi="Dallak Title"/>
                          <w:lang w:val="en-US"/>
                        </w:rPr>
                      </w:pPr>
                    </w:p>
                    <w:p w:rsidR="005355F3" w:rsidRPr="00E62D8E" w:rsidRDefault="005355F3" w:rsidP="005355F3">
                      <w:pPr>
                        <w:pStyle w:val="Heading4"/>
                        <w:rPr>
                          <w:rFonts w:ascii="GHEA Grapalat" w:hAnsi="GHEA Grapalat"/>
                          <w:b/>
                        </w:rPr>
                      </w:pPr>
                      <w:r w:rsidRPr="00E62D8E">
                        <w:rPr>
                          <w:rFonts w:ascii="GHEA Grapalat" w:hAnsi="GHEA Grapalat"/>
                          <w:b/>
                          <w:lang w:val="ru-RU"/>
                        </w:rPr>
                        <w:t>ՀԱՅԱՍՏԱՆԻ</w:t>
                      </w:r>
                      <w:r w:rsidRPr="00E62D8E">
                        <w:rPr>
                          <w:rFonts w:ascii="GHEA Grapalat" w:hAnsi="GHEA Grapalat"/>
                          <w:b/>
                        </w:rPr>
                        <w:t xml:space="preserve"> </w:t>
                      </w:r>
                      <w:r w:rsidRPr="00E62D8E">
                        <w:rPr>
                          <w:rFonts w:ascii="GHEA Grapalat" w:hAnsi="GHEA Grapalat"/>
                          <w:b/>
                          <w:lang w:val="ru-RU"/>
                        </w:rPr>
                        <w:t>ՀԱՆՐԱՊԵՏՈՒԹՅԱՆ</w:t>
                      </w:r>
                    </w:p>
                    <w:p w:rsidR="005355F3" w:rsidRPr="00E62D8E" w:rsidRDefault="005355F3" w:rsidP="005355F3">
                      <w:pPr>
                        <w:pStyle w:val="Heading4"/>
                        <w:rPr>
                          <w:rFonts w:ascii="GHEA Grapalat" w:hAnsi="GHEA Grapalat"/>
                          <w:b/>
                        </w:rPr>
                      </w:pPr>
                      <w:r w:rsidRPr="00E62D8E">
                        <w:rPr>
                          <w:rFonts w:ascii="GHEA Grapalat" w:hAnsi="GHEA Grapalat"/>
                          <w:b/>
                          <w:lang w:val="ru-RU"/>
                        </w:rPr>
                        <w:t>ՀԱՆՐԱՅԻՆ</w:t>
                      </w:r>
                      <w:r w:rsidRPr="00E62D8E">
                        <w:rPr>
                          <w:rFonts w:ascii="GHEA Grapalat" w:hAnsi="GHEA Grapalat"/>
                          <w:b/>
                        </w:rPr>
                        <w:t xml:space="preserve"> </w:t>
                      </w:r>
                      <w:r w:rsidRPr="00E62D8E">
                        <w:rPr>
                          <w:rFonts w:ascii="GHEA Grapalat" w:hAnsi="GHEA Grapalat"/>
                          <w:b/>
                          <w:lang w:val="ru-RU"/>
                        </w:rPr>
                        <w:t>ԾԱՌԱՅՈՒԹՅՈՒՆՆԵՐԸ</w:t>
                      </w:r>
                      <w:r w:rsidRPr="00E62D8E">
                        <w:rPr>
                          <w:rFonts w:ascii="GHEA Grapalat" w:hAnsi="GHEA Grapalat"/>
                          <w:b/>
                        </w:rPr>
                        <w:t xml:space="preserve"> </w:t>
                      </w:r>
                      <w:r w:rsidRPr="00E62D8E">
                        <w:rPr>
                          <w:rFonts w:ascii="GHEA Grapalat" w:hAnsi="GHEA Grapalat"/>
                          <w:b/>
                          <w:lang w:val="ru-RU"/>
                        </w:rPr>
                        <w:t>ԿԱՐԳԱՎՈՐՈՂ</w:t>
                      </w:r>
                      <w:r w:rsidRPr="00E62D8E">
                        <w:rPr>
                          <w:rFonts w:ascii="GHEA Grapalat" w:hAnsi="GHEA Grapalat"/>
                          <w:b/>
                        </w:rPr>
                        <w:t xml:space="preserve"> </w:t>
                      </w:r>
                      <w:r w:rsidRPr="00E62D8E">
                        <w:rPr>
                          <w:rFonts w:ascii="GHEA Grapalat" w:hAnsi="GHEA Grapalat"/>
                          <w:b/>
                          <w:lang w:val="ru-RU"/>
                        </w:rPr>
                        <w:t>ՀԱՆՁՆԱԺՈՂՈՎ</w:t>
                      </w:r>
                    </w:p>
                    <w:p w:rsidR="00AE0EC5" w:rsidRPr="005355F3" w:rsidRDefault="00AE0EC5">
                      <w:pPr>
                        <w:jc w:val="center"/>
                        <w:rPr>
                          <w:rFonts w:ascii="Dallak Title" w:hAnsi="Dallak Title"/>
                          <w:sz w:val="4"/>
                          <w:lang w:val="en-US"/>
                        </w:rPr>
                      </w:pPr>
                    </w:p>
                  </w:txbxContent>
                </v:textbox>
              </v:rect>
            </w:pict>
          </mc:Fallback>
        </mc:AlternateContent>
      </w:r>
    </w:p>
    <w:p w:rsidR="00AE0EC5" w:rsidRPr="00E62D8E" w:rsidRDefault="00AE0EC5">
      <w:pPr>
        <w:pStyle w:val="Header"/>
        <w:rPr>
          <w:rFonts w:ascii="GHEA Grapalat" w:hAnsi="GHEA Grapalat" w:cs="Sylfaen"/>
          <w:lang w:val="en-US"/>
        </w:rPr>
      </w:pPr>
    </w:p>
    <w:p w:rsidR="00AE0EC5" w:rsidRPr="00E62D8E" w:rsidRDefault="00AE0EC5">
      <w:pPr>
        <w:pStyle w:val="Header"/>
        <w:rPr>
          <w:rFonts w:ascii="GHEA Grapalat" w:hAnsi="GHEA Grapalat" w:cs="Sylfaen"/>
          <w:sz w:val="16"/>
          <w:lang w:val="en-US"/>
        </w:rPr>
      </w:pPr>
    </w:p>
    <w:p w:rsidR="00AE0EC5" w:rsidRPr="00E62D8E" w:rsidRDefault="00AE0EC5">
      <w:pPr>
        <w:pStyle w:val="Header"/>
        <w:rPr>
          <w:rFonts w:ascii="GHEA Grapalat" w:hAnsi="GHEA Grapalat" w:cs="Sylfaen"/>
          <w:noProof/>
        </w:rPr>
      </w:pPr>
    </w:p>
    <w:p w:rsidR="009154F7" w:rsidRPr="00B30A7A" w:rsidRDefault="009154F7">
      <w:pPr>
        <w:pStyle w:val="Header"/>
        <w:jc w:val="center"/>
        <w:rPr>
          <w:rFonts w:ascii="GHEA Grapalat" w:hAnsi="GHEA Grapalat" w:cs="Sylfaen"/>
          <w:b/>
          <w:sz w:val="26"/>
          <w:szCs w:val="26"/>
          <w:lang w:val="af-ZA"/>
        </w:rPr>
      </w:pPr>
    </w:p>
    <w:p w:rsidR="00AE0EC5" w:rsidRPr="00E62D8E" w:rsidRDefault="005355F3">
      <w:pPr>
        <w:pStyle w:val="Header"/>
        <w:jc w:val="center"/>
        <w:rPr>
          <w:rFonts w:ascii="GHEA Grapalat" w:hAnsi="GHEA Grapalat" w:cs="Sylfaen"/>
          <w:b/>
          <w:sz w:val="32"/>
          <w:lang w:val="af-ZA"/>
        </w:rPr>
      </w:pPr>
      <w:r w:rsidRPr="00E62D8E">
        <w:rPr>
          <w:rFonts w:ascii="GHEA Grapalat" w:hAnsi="GHEA Grapalat" w:cs="Sylfaen"/>
          <w:b/>
          <w:sz w:val="32"/>
          <w:lang w:val="af-ZA"/>
        </w:rPr>
        <w:t>Ո</w:t>
      </w:r>
      <w:r w:rsidR="000858A9">
        <w:rPr>
          <w:rFonts w:ascii="GHEA Grapalat" w:hAnsi="GHEA Grapalat" w:cs="Sylfaen"/>
          <w:b/>
          <w:sz w:val="32"/>
          <w:lang w:val="hy-AM"/>
        </w:rPr>
        <w:t xml:space="preserve"> </w:t>
      </w:r>
      <w:r w:rsidRPr="00E62D8E">
        <w:rPr>
          <w:rFonts w:ascii="GHEA Grapalat" w:hAnsi="GHEA Grapalat" w:cs="Sylfaen"/>
          <w:b/>
          <w:sz w:val="32"/>
          <w:lang w:val="af-ZA"/>
        </w:rPr>
        <w:t>Ր</w:t>
      </w:r>
      <w:r w:rsidR="000858A9">
        <w:rPr>
          <w:rFonts w:ascii="GHEA Grapalat" w:hAnsi="GHEA Grapalat" w:cs="Sylfaen"/>
          <w:b/>
          <w:sz w:val="32"/>
          <w:lang w:val="hy-AM"/>
        </w:rPr>
        <w:t xml:space="preserve"> </w:t>
      </w:r>
      <w:r w:rsidRPr="00E62D8E">
        <w:rPr>
          <w:rFonts w:ascii="GHEA Grapalat" w:hAnsi="GHEA Grapalat" w:cs="Sylfaen"/>
          <w:b/>
          <w:sz w:val="32"/>
          <w:lang w:val="af-ZA"/>
        </w:rPr>
        <w:t>Ո</w:t>
      </w:r>
      <w:r w:rsidR="000858A9">
        <w:rPr>
          <w:rFonts w:ascii="GHEA Grapalat" w:hAnsi="GHEA Grapalat" w:cs="Sylfaen"/>
          <w:b/>
          <w:sz w:val="32"/>
          <w:lang w:val="hy-AM"/>
        </w:rPr>
        <w:t xml:space="preserve"> </w:t>
      </w:r>
      <w:r w:rsidRPr="00E62D8E">
        <w:rPr>
          <w:rFonts w:ascii="GHEA Grapalat" w:hAnsi="GHEA Grapalat" w:cs="Sylfaen"/>
          <w:b/>
          <w:sz w:val="32"/>
          <w:lang w:val="af-ZA"/>
        </w:rPr>
        <w:t>Շ</w:t>
      </w:r>
      <w:r w:rsidR="000858A9">
        <w:rPr>
          <w:rFonts w:ascii="GHEA Grapalat" w:hAnsi="GHEA Grapalat" w:cs="Sylfaen"/>
          <w:b/>
          <w:sz w:val="32"/>
          <w:lang w:val="hy-AM"/>
        </w:rPr>
        <w:t xml:space="preserve"> </w:t>
      </w:r>
      <w:r w:rsidRPr="00E62D8E">
        <w:rPr>
          <w:rFonts w:ascii="GHEA Grapalat" w:hAnsi="GHEA Grapalat" w:cs="Sylfaen"/>
          <w:b/>
          <w:sz w:val="32"/>
          <w:lang w:val="af-ZA"/>
        </w:rPr>
        <w:t>ՈՒ</w:t>
      </w:r>
      <w:r w:rsidR="000858A9">
        <w:rPr>
          <w:rFonts w:ascii="GHEA Grapalat" w:hAnsi="GHEA Grapalat" w:cs="Sylfaen"/>
          <w:b/>
          <w:sz w:val="32"/>
          <w:lang w:val="hy-AM"/>
        </w:rPr>
        <w:t xml:space="preserve"> </w:t>
      </w:r>
      <w:r w:rsidRPr="00E62D8E">
        <w:rPr>
          <w:rFonts w:ascii="GHEA Grapalat" w:hAnsi="GHEA Grapalat" w:cs="Sylfaen"/>
          <w:b/>
          <w:sz w:val="32"/>
          <w:lang w:val="af-ZA"/>
        </w:rPr>
        <w:t>Մ</w:t>
      </w:r>
    </w:p>
    <w:p w:rsidR="00BA251D" w:rsidRPr="00BB5DE9" w:rsidRDefault="00BA251D" w:rsidP="00BA251D">
      <w:pPr>
        <w:pStyle w:val="data"/>
        <w:spacing w:after="0" w:line="240" w:lineRule="auto"/>
        <w:rPr>
          <w:rFonts w:ascii="GHEA Grapalat" w:hAnsi="GHEA Grapalat"/>
          <w:sz w:val="20"/>
          <w:szCs w:val="20"/>
          <w:lang w:val="af-ZA"/>
        </w:rPr>
      </w:pPr>
    </w:p>
    <w:p w:rsidR="00BA251D" w:rsidRPr="00746139" w:rsidRDefault="00045611" w:rsidP="00BA251D">
      <w:pPr>
        <w:pStyle w:val="data"/>
        <w:spacing w:after="0" w:line="240" w:lineRule="auto"/>
        <w:rPr>
          <w:rFonts w:ascii="GHEA Grapalat" w:hAnsi="GHEA Grapalat"/>
          <w:sz w:val="24"/>
          <w:szCs w:val="24"/>
          <w:lang w:val="af-ZA"/>
        </w:rPr>
      </w:pPr>
      <w:r w:rsidRPr="00746139">
        <w:rPr>
          <w:rFonts w:ascii="GHEA Grapalat" w:hAnsi="GHEA Grapalat"/>
          <w:sz w:val="24"/>
          <w:szCs w:val="24"/>
          <w:lang w:val="hy-AM"/>
        </w:rPr>
        <w:t>հուլիս</w:t>
      </w:r>
      <w:r w:rsidR="00BA251D" w:rsidRPr="00746139">
        <w:rPr>
          <w:rFonts w:ascii="GHEA Grapalat" w:hAnsi="GHEA Grapalat"/>
          <w:sz w:val="24"/>
          <w:szCs w:val="24"/>
        </w:rPr>
        <w:t>ի</w:t>
      </w:r>
      <w:r w:rsidR="00BA251D" w:rsidRPr="00BB5DE9">
        <w:rPr>
          <w:rFonts w:ascii="GHEA Grapalat" w:hAnsi="GHEA Grapalat"/>
          <w:sz w:val="24"/>
          <w:szCs w:val="24"/>
          <w:lang w:val="af-ZA"/>
        </w:rPr>
        <w:t xml:space="preserve"> 2022 </w:t>
      </w:r>
      <w:proofErr w:type="spellStart"/>
      <w:r w:rsidR="00BA251D" w:rsidRPr="00746139">
        <w:rPr>
          <w:rFonts w:ascii="GHEA Grapalat" w:hAnsi="GHEA Grapalat"/>
          <w:sz w:val="24"/>
          <w:szCs w:val="24"/>
        </w:rPr>
        <w:t>թվականի</w:t>
      </w:r>
      <w:proofErr w:type="spellEnd"/>
      <w:r w:rsidR="00BA251D" w:rsidRPr="00BB5DE9">
        <w:rPr>
          <w:rFonts w:ascii="GHEA Grapalat" w:hAnsi="GHEA Grapalat"/>
          <w:sz w:val="24"/>
          <w:szCs w:val="24"/>
          <w:lang w:val="af-ZA"/>
        </w:rPr>
        <w:t xml:space="preserve"> №</w:t>
      </w:r>
      <w:r w:rsidR="00BA251D" w:rsidRPr="00746139">
        <w:rPr>
          <w:rFonts w:ascii="GHEA Grapalat" w:hAnsi="GHEA Grapalat"/>
          <w:sz w:val="24"/>
          <w:szCs w:val="24"/>
          <w:lang w:val="hy-AM"/>
        </w:rPr>
        <w:t xml:space="preserve"> </w:t>
      </w:r>
      <w:r w:rsidR="00BA251D" w:rsidRPr="00BB5DE9">
        <w:rPr>
          <w:rFonts w:ascii="GHEA Grapalat" w:hAnsi="GHEA Grapalat"/>
          <w:sz w:val="24"/>
          <w:szCs w:val="24"/>
          <w:lang w:val="af-ZA"/>
        </w:rPr>
        <w:t>-</w:t>
      </w:r>
      <w:r w:rsidR="00BA251D" w:rsidRPr="00746139">
        <w:rPr>
          <w:rFonts w:ascii="GHEA Grapalat" w:hAnsi="GHEA Grapalat"/>
          <w:sz w:val="24"/>
          <w:szCs w:val="24"/>
          <w:lang w:val="hy-AM"/>
        </w:rPr>
        <w:t>Ն</w:t>
      </w:r>
      <w:r w:rsidR="00BA251D" w:rsidRPr="00BB5DE9">
        <w:rPr>
          <w:rFonts w:ascii="GHEA Grapalat" w:hAnsi="GHEA Grapalat"/>
          <w:sz w:val="24"/>
          <w:szCs w:val="24"/>
          <w:lang w:val="af-ZA"/>
        </w:rPr>
        <w:br/>
      </w:r>
      <w:r w:rsidR="00BA251D" w:rsidRPr="00746139">
        <w:rPr>
          <w:rFonts w:ascii="GHEA Grapalat" w:hAnsi="GHEA Grapalat"/>
          <w:sz w:val="24"/>
          <w:szCs w:val="24"/>
          <w:lang w:val="af-ZA"/>
        </w:rPr>
        <w:t>ք. Երևան</w:t>
      </w:r>
    </w:p>
    <w:p w:rsidR="00AE0EC5" w:rsidRPr="00E62D8E" w:rsidRDefault="00AE0EC5">
      <w:pPr>
        <w:pStyle w:val="Header"/>
        <w:rPr>
          <w:rFonts w:ascii="GHEA Grapalat" w:hAnsi="GHEA Grapalat" w:cs="Sylfaen"/>
          <w:b/>
          <w:sz w:val="24"/>
          <w:lang w:val="hy-AM"/>
        </w:rPr>
      </w:pPr>
    </w:p>
    <w:p w:rsidR="00AE0EC5" w:rsidRPr="00E62D8E" w:rsidRDefault="005355F3">
      <w:pPr>
        <w:jc w:val="center"/>
        <w:rPr>
          <w:rFonts w:ascii="GHEA Grapalat" w:hAnsi="GHEA Grapalat" w:cs="Sylfaen"/>
          <w:b/>
          <w:kern w:val="28"/>
          <w:lang w:val="af-ZA"/>
        </w:rPr>
      </w:pPr>
      <w:r w:rsidRPr="00E62D8E">
        <w:rPr>
          <w:rFonts w:ascii="GHEA Grapalat" w:hAnsi="GHEA Grapalat" w:cs="Sylfaen"/>
          <w:b/>
          <w:kern w:val="28"/>
          <w:lang w:val="af-ZA"/>
        </w:rPr>
        <w:t>ՀԱՅԱՍՏԱՆԻ</w:t>
      </w:r>
      <w:r w:rsidR="00AE0EC5" w:rsidRPr="00E62D8E">
        <w:rPr>
          <w:rFonts w:ascii="GHEA Grapalat" w:hAnsi="GHEA Grapalat" w:cs="Sylfaen"/>
          <w:b/>
          <w:kern w:val="28"/>
          <w:lang w:val="af-ZA"/>
        </w:rPr>
        <w:t xml:space="preserve"> </w:t>
      </w:r>
      <w:r w:rsidRPr="00E62D8E">
        <w:rPr>
          <w:rFonts w:ascii="GHEA Grapalat" w:hAnsi="GHEA Grapalat" w:cs="Sylfaen"/>
          <w:b/>
          <w:kern w:val="28"/>
          <w:lang w:val="af-ZA"/>
        </w:rPr>
        <w:t>ՀԱՆՐԱՊԵՏՈՒԹՅԱՆ</w:t>
      </w:r>
      <w:r w:rsidR="00A85FE5" w:rsidRPr="00E62D8E">
        <w:rPr>
          <w:rFonts w:ascii="GHEA Grapalat" w:hAnsi="GHEA Grapalat" w:cs="Sylfaen"/>
          <w:b/>
          <w:kern w:val="28"/>
          <w:lang w:val="af-ZA"/>
        </w:rPr>
        <w:t xml:space="preserve"> </w:t>
      </w:r>
      <w:r w:rsidRPr="00E62D8E">
        <w:rPr>
          <w:rFonts w:ascii="GHEA Grapalat" w:hAnsi="GHEA Grapalat" w:cs="Sylfaen"/>
          <w:b/>
          <w:kern w:val="28"/>
          <w:lang w:val="af-ZA"/>
        </w:rPr>
        <w:t>ՀԱՆՐԱՅԻՆ</w:t>
      </w:r>
      <w:r w:rsidR="00A85FE5" w:rsidRPr="00E62D8E">
        <w:rPr>
          <w:rFonts w:ascii="GHEA Grapalat" w:hAnsi="GHEA Grapalat" w:cs="Sylfaen"/>
          <w:b/>
          <w:kern w:val="28"/>
          <w:lang w:val="af-ZA"/>
        </w:rPr>
        <w:t xml:space="preserve"> </w:t>
      </w:r>
      <w:r w:rsidRPr="00E62D8E">
        <w:rPr>
          <w:rFonts w:ascii="GHEA Grapalat" w:hAnsi="GHEA Grapalat" w:cs="Sylfaen"/>
          <w:b/>
          <w:kern w:val="28"/>
          <w:lang w:val="af-ZA"/>
        </w:rPr>
        <w:t>ԾԱՌԱՅՈՒԹՅՈՒՆՆԵՐԸ</w:t>
      </w:r>
      <w:r w:rsidR="00A85FE5" w:rsidRPr="00E62D8E">
        <w:rPr>
          <w:rFonts w:ascii="GHEA Grapalat" w:hAnsi="GHEA Grapalat" w:cs="Sylfaen"/>
          <w:b/>
          <w:kern w:val="28"/>
          <w:lang w:val="af-ZA"/>
        </w:rPr>
        <w:t xml:space="preserve"> </w:t>
      </w:r>
      <w:r w:rsidRPr="00E62D8E">
        <w:rPr>
          <w:rFonts w:ascii="GHEA Grapalat" w:hAnsi="GHEA Grapalat" w:cs="Sylfaen"/>
          <w:b/>
          <w:kern w:val="28"/>
          <w:lang w:val="af-ZA"/>
        </w:rPr>
        <w:t>ԿԱՐԳԱՎՈՐՈՂ</w:t>
      </w:r>
      <w:r w:rsidR="00290DD0" w:rsidRPr="00E62D8E">
        <w:rPr>
          <w:rFonts w:ascii="GHEA Grapalat" w:hAnsi="GHEA Grapalat" w:cs="Sylfaen"/>
          <w:b/>
          <w:kern w:val="28"/>
          <w:lang w:val="af-ZA"/>
        </w:rPr>
        <w:t xml:space="preserve"> </w:t>
      </w:r>
      <w:r w:rsidRPr="00E62D8E">
        <w:rPr>
          <w:rFonts w:ascii="GHEA Grapalat" w:hAnsi="GHEA Grapalat" w:cs="Sylfaen"/>
          <w:b/>
          <w:kern w:val="28"/>
          <w:lang w:val="af-ZA"/>
        </w:rPr>
        <w:t>ՀԱՆՁՆԱԺՈՂՈՎԻ</w:t>
      </w:r>
      <w:r w:rsidR="00A85FE5" w:rsidRPr="00E62D8E">
        <w:rPr>
          <w:rFonts w:ascii="GHEA Grapalat" w:hAnsi="GHEA Grapalat" w:cs="Sylfaen"/>
          <w:b/>
          <w:kern w:val="28"/>
          <w:lang w:val="af-ZA"/>
        </w:rPr>
        <w:t xml:space="preserve"> </w:t>
      </w:r>
      <w:r w:rsidR="00844627" w:rsidRPr="00E62D8E">
        <w:rPr>
          <w:rFonts w:ascii="GHEA Grapalat" w:hAnsi="GHEA Grapalat" w:cs="Sylfaen"/>
          <w:b/>
          <w:kern w:val="28"/>
          <w:lang w:val="af-ZA"/>
        </w:rPr>
        <w:t>20</w:t>
      </w:r>
      <w:r w:rsidR="00096934" w:rsidRPr="00DD2BC8">
        <w:rPr>
          <w:rFonts w:ascii="GHEA Grapalat" w:hAnsi="GHEA Grapalat" w:cs="Sylfaen"/>
          <w:b/>
          <w:kern w:val="28"/>
          <w:lang w:val="hy-AM"/>
        </w:rPr>
        <w:t>15</w:t>
      </w:r>
      <w:r w:rsidR="005D43A0" w:rsidRPr="00E62D8E">
        <w:rPr>
          <w:rFonts w:ascii="GHEA Grapalat" w:hAnsi="GHEA Grapalat" w:cs="Sylfaen"/>
          <w:b/>
          <w:kern w:val="28"/>
          <w:lang w:val="hy-AM"/>
        </w:rPr>
        <w:t xml:space="preserve"> </w:t>
      </w:r>
      <w:r w:rsidRPr="00E62D8E">
        <w:rPr>
          <w:rFonts w:ascii="GHEA Grapalat" w:hAnsi="GHEA Grapalat" w:cs="Sylfaen"/>
          <w:b/>
          <w:kern w:val="28"/>
          <w:lang w:val="af-ZA"/>
        </w:rPr>
        <w:t>ԹՎԱԿԱՆԻ</w:t>
      </w:r>
      <w:r w:rsidR="00844627" w:rsidRPr="00E62D8E">
        <w:rPr>
          <w:rFonts w:ascii="GHEA Grapalat" w:hAnsi="GHEA Grapalat" w:cs="Sylfaen"/>
          <w:b/>
          <w:kern w:val="28"/>
          <w:lang w:val="af-ZA"/>
        </w:rPr>
        <w:t xml:space="preserve"> </w:t>
      </w:r>
      <w:r w:rsidR="00096934">
        <w:rPr>
          <w:rFonts w:ascii="GHEA Grapalat" w:hAnsi="GHEA Grapalat" w:cs="Sylfaen"/>
          <w:b/>
          <w:kern w:val="28"/>
          <w:lang w:val="hy-AM"/>
        </w:rPr>
        <w:t>ԱՊՐԻԼ</w:t>
      </w:r>
      <w:r w:rsidR="005D43A0" w:rsidRPr="00E62D8E">
        <w:rPr>
          <w:rFonts w:ascii="GHEA Grapalat" w:hAnsi="GHEA Grapalat" w:cs="Sylfaen"/>
          <w:b/>
          <w:kern w:val="28"/>
          <w:lang w:val="hy-AM"/>
        </w:rPr>
        <w:t xml:space="preserve">Ի </w:t>
      </w:r>
      <w:r w:rsidR="00294D24" w:rsidRPr="00E62D8E">
        <w:rPr>
          <w:rFonts w:ascii="GHEA Grapalat" w:hAnsi="GHEA Grapalat" w:cs="Sylfaen"/>
          <w:b/>
          <w:kern w:val="28"/>
          <w:lang w:val="hy-AM"/>
        </w:rPr>
        <w:t>2</w:t>
      </w:r>
      <w:r w:rsidR="00096934">
        <w:rPr>
          <w:rFonts w:ascii="GHEA Grapalat" w:hAnsi="GHEA Grapalat" w:cs="Sylfaen"/>
          <w:b/>
          <w:kern w:val="28"/>
          <w:lang w:val="hy-AM"/>
        </w:rPr>
        <w:t>2</w:t>
      </w:r>
      <w:r w:rsidR="00EC5296" w:rsidRPr="00E62D8E">
        <w:rPr>
          <w:rFonts w:ascii="GHEA Grapalat" w:hAnsi="GHEA Grapalat" w:cs="Sylfaen"/>
          <w:b/>
          <w:kern w:val="28"/>
          <w:lang w:val="hy-AM"/>
        </w:rPr>
        <w:t>-Ի</w:t>
      </w:r>
      <w:r w:rsidR="00844627" w:rsidRPr="00E62D8E">
        <w:rPr>
          <w:rFonts w:ascii="GHEA Grapalat" w:hAnsi="GHEA Grapalat" w:cs="Sylfaen"/>
          <w:b/>
          <w:kern w:val="28"/>
          <w:lang w:val="af-ZA"/>
        </w:rPr>
        <w:t xml:space="preserve"> </w:t>
      </w:r>
      <w:r w:rsidR="00202ABC" w:rsidRPr="00E62D8E">
        <w:rPr>
          <w:rFonts w:ascii="GHEA Grapalat" w:hAnsi="GHEA Grapalat" w:cs="Sylfaen"/>
          <w:b/>
          <w:lang w:val="af-ZA"/>
        </w:rPr>
        <w:t>№</w:t>
      </w:r>
      <w:r w:rsidR="00096934">
        <w:rPr>
          <w:rFonts w:ascii="GHEA Grapalat" w:hAnsi="GHEA Grapalat" w:cs="Sylfaen"/>
          <w:b/>
          <w:lang w:val="hy-AM"/>
        </w:rPr>
        <w:t>88</w:t>
      </w:r>
      <w:r w:rsidR="007E3C4F" w:rsidRPr="007E3C4F">
        <w:rPr>
          <w:rFonts w:ascii="GHEA Grapalat" w:hAnsi="GHEA Grapalat" w:cs="Sylfaen"/>
          <w:b/>
          <w:lang w:val="hy-AM"/>
        </w:rPr>
        <w:t>-</w:t>
      </w:r>
      <w:r w:rsidR="00096934">
        <w:rPr>
          <w:rFonts w:ascii="GHEA Grapalat" w:hAnsi="GHEA Grapalat" w:cs="Sylfaen"/>
          <w:b/>
          <w:lang w:val="hy-AM"/>
        </w:rPr>
        <w:t>Ն</w:t>
      </w:r>
      <w:r w:rsidR="00844627" w:rsidRPr="00E62D8E">
        <w:rPr>
          <w:rFonts w:ascii="GHEA Grapalat" w:hAnsi="GHEA Grapalat" w:cs="Sylfaen"/>
          <w:b/>
          <w:kern w:val="28"/>
          <w:lang w:val="af-ZA"/>
        </w:rPr>
        <w:t xml:space="preserve"> </w:t>
      </w:r>
      <w:r w:rsidRPr="00E62D8E">
        <w:rPr>
          <w:rFonts w:ascii="GHEA Grapalat" w:hAnsi="GHEA Grapalat" w:cs="Sylfaen"/>
          <w:b/>
          <w:kern w:val="28"/>
          <w:lang w:val="af-ZA"/>
        </w:rPr>
        <w:t>ՈՐՈՇՄԱՆ</w:t>
      </w:r>
      <w:r w:rsidR="00844627" w:rsidRPr="00E62D8E">
        <w:rPr>
          <w:rFonts w:ascii="GHEA Grapalat" w:hAnsi="GHEA Grapalat" w:cs="Sylfaen"/>
          <w:b/>
          <w:kern w:val="28"/>
          <w:lang w:val="af-ZA"/>
        </w:rPr>
        <w:t xml:space="preserve"> </w:t>
      </w:r>
      <w:r w:rsidR="00294D24" w:rsidRPr="00E62D8E">
        <w:rPr>
          <w:rFonts w:ascii="GHEA Grapalat" w:hAnsi="GHEA Grapalat" w:cs="Sylfaen"/>
          <w:b/>
          <w:kern w:val="28"/>
          <w:lang w:val="hy-AM"/>
        </w:rPr>
        <w:t>ՄԵՋ ՓՈՓՈԽՈՒԹՅՈՒՆ</w:t>
      </w:r>
      <w:r w:rsidR="00096934">
        <w:rPr>
          <w:rFonts w:ascii="GHEA Grapalat" w:hAnsi="GHEA Grapalat" w:cs="Sylfaen"/>
          <w:b/>
          <w:kern w:val="28"/>
          <w:lang w:val="hy-AM"/>
        </w:rPr>
        <w:t>ՆԵՐ</w:t>
      </w:r>
      <w:r w:rsidR="005F7E45">
        <w:rPr>
          <w:rFonts w:ascii="GHEA Grapalat" w:hAnsi="GHEA Grapalat" w:cs="Sylfaen"/>
          <w:b/>
          <w:kern w:val="28"/>
          <w:lang w:val="hy-AM"/>
        </w:rPr>
        <w:t xml:space="preserve"> ԵՎ ԼՐԱՑՈՒՄ</w:t>
      </w:r>
      <w:r w:rsidR="00726CBB">
        <w:rPr>
          <w:rFonts w:ascii="GHEA Grapalat" w:hAnsi="GHEA Grapalat" w:cs="Sylfaen"/>
          <w:b/>
          <w:kern w:val="28"/>
          <w:lang w:val="hy-AM"/>
        </w:rPr>
        <w:t>ՆԵՐ</w:t>
      </w:r>
      <w:r w:rsidR="00217012" w:rsidRPr="00E62D8E">
        <w:rPr>
          <w:rFonts w:ascii="GHEA Grapalat" w:hAnsi="GHEA Grapalat" w:cs="Sylfaen"/>
          <w:b/>
          <w:kern w:val="28"/>
          <w:lang w:val="hy-AM"/>
        </w:rPr>
        <w:t xml:space="preserve"> </w:t>
      </w:r>
      <w:r w:rsidRPr="00E62D8E">
        <w:rPr>
          <w:rFonts w:ascii="GHEA Grapalat" w:hAnsi="GHEA Grapalat" w:cs="Sylfaen"/>
          <w:b/>
          <w:kern w:val="28"/>
          <w:lang w:val="af-ZA"/>
        </w:rPr>
        <w:t>ԿԱՏԱՐԵԼՈՒ</w:t>
      </w:r>
      <w:r w:rsidR="00844627" w:rsidRPr="00E62D8E">
        <w:rPr>
          <w:rFonts w:ascii="GHEA Grapalat" w:hAnsi="GHEA Grapalat" w:cs="Sylfaen"/>
          <w:b/>
          <w:kern w:val="28"/>
          <w:lang w:val="af-ZA"/>
        </w:rPr>
        <w:t xml:space="preserve"> </w:t>
      </w:r>
      <w:r w:rsidRPr="00E62D8E">
        <w:rPr>
          <w:rFonts w:ascii="GHEA Grapalat" w:hAnsi="GHEA Grapalat" w:cs="Sylfaen"/>
          <w:b/>
          <w:kern w:val="28"/>
          <w:lang w:val="af-ZA"/>
        </w:rPr>
        <w:t>ՄԱՍԻՆ</w:t>
      </w:r>
      <w:r w:rsidR="00844627" w:rsidRPr="00E62D8E">
        <w:rPr>
          <w:rFonts w:ascii="GHEA Grapalat" w:hAnsi="GHEA Grapalat" w:cs="Sylfaen"/>
          <w:b/>
          <w:kern w:val="28"/>
          <w:lang w:val="af-ZA"/>
        </w:rPr>
        <w:t xml:space="preserve"> </w:t>
      </w:r>
    </w:p>
    <w:p w:rsidR="002E1BC3" w:rsidRPr="00E62D8E" w:rsidRDefault="00AE0EC5" w:rsidP="00C654BE">
      <w:pPr>
        <w:jc w:val="both"/>
        <w:rPr>
          <w:rFonts w:ascii="GHEA Grapalat" w:hAnsi="GHEA Grapalat" w:cs="Sylfaen"/>
          <w:kern w:val="28"/>
          <w:lang w:val="af-ZA"/>
        </w:rPr>
      </w:pPr>
      <w:r w:rsidRPr="00E62D8E">
        <w:rPr>
          <w:rFonts w:ascii="GHEA Grapalat" w:hAnsi="GHEA Grapalat" w:cs="Sylfaen"/>
          <w:kern w:val="28"/>
          <w:lang w:val="af-ZA"/>
        </w:rPr>
        <w:t xml:space="preserve">         </w:t>
      </w:r>
    </w:p>
    <w:p w:rsidR="00D54B63" w:rsidRPr="00E62D8E" w:rsidRDefault="00D54B63" w:rsidP="00D54B63">
      <w:pPr>
        <w:pStyle w:val="voroshumspisok"/>
        <w:tabs>
          <w:tab w:val="clear" w:pos="720"/>
          <w:tab w:val="left" w:pos="7830"/>
          <w:tab w:val="left" w:pos="7920"/>
          <w:tab w:val="left" w:pos="8190"/>
        </w:tabs>
        <w:ind w:left="0" w:firstLine="426"/>
        <w:rPr>
          <w:rFonts w:ascii="GHEA Grapalat" w:hAnsi="GHEA Grapalat" w:cs="Sylfaen"/>
          <w:spacing w:val="-2"/>
          <w:kern w:val="0"/>
        </w:rPr>
      </w:pPr>
      <w:r w:rsidRPr="00E62D8E">
        <w:rPr>
          <w:rFonts w:ascii="GHEA Grapalat" w:hAnsi="GHEA Grapalat" w:cs="Sylfaen"/>
          <w:spacing w:val="-2"/>
          <w:kern w:val="0"/>
        </w:rPr>
        <w:t>Հիմք ընդունելով «</w:t>
      </w:r>
      <w:r w:rsidRPr="00E62D8E">
        <w:rPr>
          <w:rFonts w:ascii="GHEA Grapalat" w:hAnsi="GHEA Grapalat" w:cs="Sylfaen"/>
          <w:spacing w:val="-2"/>
          <w:kern w:val="0"/>
          <w:lang w:val="hy-AM"/>
        </w:rPr>
        <w:t>Նորմատիվ ի</w:t>
      </w:r>
      <w:r w:rsidRPr="00E62D8E">
        <w:rPr>
          <w:rFonts w:ascii="GHEA Grapalat" w:hAnsi="GHEA Grapalat" w:cs="Sylfaen"/>
          <w:spacing w:val="-2"/>
          <w:kern w:val="0"/>
        </w:rPr>
        <w:t xml:space="preserve">րավական ակտերի մասին» օրենքի </w:t>
      </w:r>
      <w:r w:rsidRPr="00E62D8E">
        <w:rPr>
          <w:rFonts w:ascii="GHEA Grapalat" w:hAnsi="GHEA Grapalat" w:cs="Sylfaen"/>
          <w:spacing w:val="-2"/>
          <w:kern w:val="0"/>
          <w:lang w:val="hy-AM"/>
        </w:rPr>
        <w:t>33-րդ</w:t>
      </w:r>
      <w:r w:rsidR="00F40BE5">
        <w:rPr>
          <w:rFonts w:ascii="GHEA Grapalat" w:hAnsi="GHEA Grapalat" w:cs="Sylfaen"/>
          <w:spacing w:val="-2"/>
          <w:kern w:val="0"/>
          <w:lang w:val="hy-AM"/>
        </w:rPr>
        <w:t xml:space="preserve"> և </w:t>
      </w:r>
      <w:r w:rsidRPr="00E62D8E">
        <w:rPr>
          <w:rFonts w:ascii="GHEA Grapalat" w:hAnsi="GHEA Grapalat" w:cs="Sylfaen"/>
          <w:spacing w:val="-2"/>
          <w:kern w:val="0"/>
          <w:lang w:val="hy-AM"/>
        </w:rPr>
        <w:t>34-րդ</w:t>
      </w:r>
      <w:r w:rsidRPr="00E62D8E">
        <w:rPr>
          <w:rFonts w:ascii="GHEA Grapalat" w:hAnsi="GHEA Grapalat" w:cs="Sylfaen"/>
          <w:spacing w:val="-2"/>
          <w:kern w:val="0"/>
        </w:rPr>
        <w:t xml:space="preserve"> հոդված</w:t>
      </w:r>
      <w:r w:rsidRPr="00E62D8E">
        <w:rPr>
          <w:rFonts w:ascii="GHEA Grapalat" w:hAnsi="GHEA Grapalat" w:cs="Sylfaen"/>
          <w:spacing w:val="-2"/>
          <w:kern w:val="0"/>
          <w:lang w:val="hy-AM"/>
        </w:rPr>
        <w:t>ն</w:t>
      </w:r>
      <w:r w:rsidRPr="00E62D8E">
        <w:rPr>
          <w:rFonts w:ascii="GHEA Grapalat" w:hAnsi="GHEA Grapalat" w:cs="Sylfaen"/>
          <w:spacing w:val="-2"/>
          <w:kern w:val="0"/>
        </w:rPr>
        <w:t xml:space="preserve">երը` Հայաստանի Հանրապետության հանրային ծառայությունները կարգավորող հանձնաժողովը </w:t>
      </w:r>
      <w:r w:rsidRPr="00E62D8E">
        <w:rPr>
          <w:rFonts w:ascii="GHEA Grapalat" w:hAnsi="GHEA Grapalat" w:cs="Sylfaen"/>
          <w:b/>
          <w:spacing w:val="-2"/>
          <w:kern w:val="0"/>
        </w:rPr>
        <w:t>որոշում է</w:t>
      </w:r>
      <w:r w:rsidRPr="00E62D8E">
        <w:rPr>
          <w:rFonts w:ascii="GHEA Grapalat" w:hAnsi="GHEA Grapalat" w:cs="Sylfaen"/>
          <w:spacing w:val="-2"/>
          <w:kern w:val="0"/>
        </w:rPr>
        <w:t>.</w:t>
      </w:r>
    </w:p>
    <w:p w:rsidR="00D54B63" w:rsidRDefault="00D54B63" w:rsidP="00EC5C05">
      <w:pPr>
        <w:pStyle w:val="voroshumspisok"/>
        <w:numPr>
          <w:ilvl w:val="0"/>
          <w:numId w:val="34"/>
        </w:numPr>
        <w:rPr>
          <w:rFonts w:ascii="GHEA Grapalat" w:hAnsi="GHEA Grapalat" w:cs="Sylfaen"/>
          <w:bCs/>
          <w:spacing w:val="-2"/>
          <w:kern w:val="0"/>
        </w:rPr>
      </w:pPr>
      <w:r w:rsidRPr="00A17680">
        <w:rPr>
          <w:rFonts w:ascii="GHEA Grapalat" w:hAnsi="GHEA Grapalat" w:cs="Sylfaen"/>
          <w:spacing w:val="-2"/>
          <w:kern w:val="0"/>
        </w:rPr>
        <w:t>Հայաստանի</w:t>
      </w:r>
      <w:r w:rsidRPr="00A17680">
        <w:rPr>
          <w:rFonts w:ascii="GHEA Grapalat" w:hAnsi="GHEA Grapalat" w:cs="ArTarumianTimes"/>
          <w:spacing w:val="-2"/>
          <w:kern w:val="0"/>
        </w:rPr>
        <w:t xml:space="preserve"> </w:t>
      </w:r>
      <w:r w:rsidRPr="00A17680">
        <w:rPr>
          <w:rFonts w:ascii="GHEA Grapalat" w:hAnsi="GHEA Grapalat" w:cs="Sylfaen"/>
          <w:spacing w:val="-2"/>
          <w:kern w:val="0"/>
        </w:rPr>
        <w:t>Հանրապետության</w:t>
      </w:r>
      <w:r w:rsidRPr="00A17680">
        <w:rPr>
          <w:rFonts w:ascii="GHEA Grapalat" w:hAnsi="GHEA Grapalat" w:cs="ArTarumianTimes"/>
          <w:spacing w:val="-2"/>
          <w:kern w:val="0"/>
        </w:rPr>
        <w:t xml:space="preserve"> </w:t>
      </w:r>
      <w:r w:rsidRPr="00A17680">
        <w:rPr>
          <w:rFonts w:ascii="GHEA Grapalat" w:hAnsi="GHEA Grapalat" w:cs="Sylfaen"/>
          <w:spacing w:val="-2"/>
          <w:kern w:val="0"/>
        </w:rPr>
        <w:t>հանրային</w:t>
      </w:r>
      <w:r w:rsidRPr="00A17680">
        <w:rPr>
          <w:rFonts w:ascii="GHEA Grapalat" w:hAnsi="GHEA Grapalat" w:cs="ArTarumianTimes"/>
          <w:spacing w:val="-2"/>
          <w:kern w:val="0"/>
        </w:rPr>
        <w:t xml:space="preserve"> </w:t>
      </w:r>
      <w:r w:rsidRPr="00A17680">
        <w:rPr>
          <w:rFonts w:ascii="GHEA Grapalat" w:hAnsi="GHEA Grapalat" w:cs="Sylfaen"/>
          <w:spacing w:val="-2"/>
          <w:kern w:val="0"/>
        </w:rPr>
        <w:t>ծառայությունները</w:t>
      </w:r>
      <w:r w:rsidRPr="00A17680">
        <w:rPr>
          <w:rFonts w:ascii="GHEA Grapalat" w:hAnsi="GHEA Grapalat" w:cs="ArTarumianTimes"/>
          <w:spacing w:val="-2"/>
          <w:kern w:val="0"/>
        </w:rPr>
        <w:t xml:space="preserve"> </w:t>
      </w:r>
      <w:r w:rsidRPr="00A17680">
        <w:rPr>
          <w:rFonts w:ascii="GHEA Grapalat" w:hAnsi="GHEA Grapalat" w:cs="Sylfaen"/>
          <w:spacing w:val="-2"/>
          <w:kern w:val="0"/>
        </w:rPr>
        <w:t>կարգավորող</w:t>
      </w:r>
      <w:r w:rsidRPr="00A17680">
        <w:rPr>
          <w:rFonts w:ascii="GHEA Grapalat" w:hAnsi="GHEA Grapalat" w:cs="ArTarumianTimes"/>
          <w:spacing w:val="-2"/>
          <w:kern w:val="0"/>
        </w:rPr>
        <w:t xml:space="preserve"> </w:t>
      </w:r>
      <w:r w:rsidRPr="00A17680">
        <w:rPr>
          <w:rFonts w:ascii="GHEA Grapalat" w:hAnsi="GHEA Grapalat" w:cs="Sylfaen"/>
          <w:spacing w:val="-2"/>
          <w:kern w:val="0"/>
        </w:rPr>
        <w:t>հանձնաժողովի</w:t>
      </w:r>
      <w:r w:rsidRPr="00A17680">
        <w:rPr>
          <w:rFonts w:ascii="GHEA Grapalat" w:hAnsi="GHEA Grapalat" w:cs="ArTarumianTimes"/>
          <w:spacing w:val="-2"/>
          <w:kern w:val="0"/>
        </w:rPr>
        <w:t xml:space="preserve"> 20</w:t>
      </w:r>
      <w:r w:rsidR="00B3126A" w:rsidRPr="00A17680">
        <w:rPr>
          <w:rFonts w:ascii="GHEA Grapalat" w:hAnsi="GHEA Grapalat" w:cs="ArTarumianTimes"/>
          <w:spacing w:val="-2"/>
          <w:kern w:val="0"/>
          <w:lang w:val="hy-AM"/>
        </w:rPr>
        <w:t>15</w:t>
      </w:r>
      <w:r w:rsidRPr="00A17680">
        <w:rPr>
          <w:rFonts w:ascii="GHEA Grapalat" w:hAnsi="GHEA Grapalat" w:cs="ArTarumianTimes"/>
          <w:spacing w:val="-2"/>
          <w:kern w:val="0"/>
        </w:rPr>
        <w:t xml:space="preserve"> </w:t>
      </w:r>
      <w:r w:rsidRPr="00A17680">
        <w:rPr>
          <w:rFonts w:ascii="GHEA Grapalat" w:hAnsi="GHEA Grapalat" w:cs="Sylfaen"/>
          <w:spacing w:val="-2"/>
          <w:kern w:val="0"/>
        </w:rPr>
        <w:t>թվականի</w:t>
      </w:r>
      <w:r w:rsidRPr="00A17680">
        <w:rPr>
          <w:rFonts w:ascii="GHEA Grapalat" w:hAnsi="GHEA Grapalat" w:cs="ArTarumianTimes"/>
          <w:spacing w:val="-2"/>
          <w:kern w:val="0"/>
        </w:rPr>
        <w:t xml:space="preserve"> </w:t>
      </w:r>
      <w:r w:rsidR="00B3126A" w:rsidRPr="00A17680">
        <w:rPr>
          <w:rFonts w:ascii="GHEA Grapalat" w:hAnsi="GHEA Grapalat" w:cs="ArTarumianTimes"/>
          <w:spacing w:val="-2"/>
          <w:kern w:val="0"/>
          <w:lang w:val="hy-AM"/>
        </w:rPr>
        <w:t>ապրիլ</w:t>
      </w:r>
      <w:r w:rsidRPr="00A17680">
        <w:rPr>
          <w:rFonts w:ascii="GHEA Grapalat" w:hAnsi="GHEA Grapalat" w:cs="Sylfaen"/>
          <w:spacing w:val="-2"/>
          <w:kern w:val="0"/>
          <w:lang w:val="hy-AM"/>
        </w:rPr>
        <w:t xml:space="preserve">ի </w:t>
      </w:r>
      <w:r w:rsidR="00A17680" w:rsidRPr="00A17680">
        <w:rPr>
          <w:rFonts w:ascii="GHEA Grapalat" w:hAnsi="GHEA Grapalat" w:cs="Sylfaen"/>
          <w:spacing w:val="-2"/>
          <w:kern w:val="0"/>
          <w:lang w:val="hy-AM"/>
        </w:rPr>
        <w:t>22</w:t>
      </w:r>
      <w:r w:rsidRPr="00A17680">
        <w:rPr>
          <w:rFonts w:ascii="GHEA Grapalat" w:hAnsi="GHEA Grapalat" w:cs="ArTarumianTimes"/>
          <w:spacing w:val="-2"/>
          <w:kern w:val="0"/>
        </w:rPr>
        <w:t>-</w:t>
      </w:r>
      <w:r w:rsidRPr="00A17680">
        <w:rPr>
          <w:rFonts w:ascii="GHEA Grapalat" w:hAnsi="GHEA Grapalat" w:cs="Sylfaen"/>
          <w:spacing w:val="-2"/>
          <w:kern w:val="0"/>
        </w:rPr>
        <w:t xml:space="preserve">ի </w:t>
      </w:r>
      <w:r w:rsidR="00B3126A" w:rsidRPr="00A17680">
        <w:rPr>
          <w:rFonts w:ascii="GHEA Grapalat" w:hAnsi="GHEA Grapalat" w:cs="Sylfaen"/>
          <w:spacing w:val="-2"/>
          <w:kern w:val="0"/>
        </w:rPr>
        <w:t>«</w:t>
      </w:r>
      <w:r w:rsidR="00B3126A" w:rsidRPr="00A17680">
        <w:rPr>
          <w:rFonts w:ascii="GHEA Grapalat" w:hAnsi="GHEA Grapalat" w:cs="Sylfaen"/>
          <w:spacing w:val="-2"/>
          <w:kern w:val="0"/>
          <w:lang w:val="hy-AM"/>
        </w:rPr>
        <w:t>Հ</w:t>
      </w:r>
      <w:r w:rsidR="00B3126A" w:rsidRPr="00A17680">
        <w:rPr>
          <w:rFonts w:ascii="GHEA Grapalat" w:hAnsi="GHEA Grapalat" w:cs="Sylfaen"/>
          <w:bCs/>
          <w:spacing w:val="-2"/>
          <w:kern w:val="0"/>
        </w:rPr>
        <w:t xml:space="preserve">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մեթոդիկան հաստատելու </w:t>
      </w:r>
      <w:r w:rsidR="00B3126A" w:rsidRPr="00A17680">
        <w:rPr>
          <w:rFonts w:ascii="GHEA Grapalat" w:hAnsi="GHEA Grapalat" w:cs="Sylfaen"/>
          <w:bCs/>
          <w:spacing w:val="-2"/>
          <w:kern w:val="0"/>
          <w:lang w:val="hy-AM"/>
        </w:rPr>
        <w:t>և</w:t>
      </w:r>
      <w:r w:rsidR="00B3126A" w:rsidRPr="00A17680">
        <w:rPr>
          <w:rFonts w:ascii="GHEA Grapalat" w:hAnsi="GHEA Grapalat" w:cs="Sylfaen"/>
          <w:bCs/>
          <w:spacing w:val="-2"/>
          <w:kern w:val="0"/>
        </w:rPr>
        <w:t xml:space="preserve"> </w:t>
      </w:r>
      <w:r w:rsidR="00B3126A" w:rsidRPr="00A17680">
        <w:rPr>
          <w:rFonts w:ascii="GHEA Grapalat" w:hAnsi="GHEA Grapalat" w:cs="Sylfaen"/>
          <w:bCs/>
          <w:spacing w:val="-2"/>
          <w:kern w:val="0"/>
          <w:lang w:val="hy-AM"/>
        </w:rPr>
        <w:t>Հ</w:t>
      </w:r>
      <w:r w:rsidR="00B3126A" w:rsidRPr="00A17680">
        <w:rPr>
          <w:rFonts w:ascii="GHEA Grapalat" w:hAnsi="GHEA Grapalat" w:cs="Sylfaen"/>
          <w:bCs/>
          <w:spacing w:val="-2"/>
          <w:kern w:val="0"/>
        </w:rPr>
        <w:t xml:space="preserve">այաստանի </w:t>
      </w:r>
      <w:r w:rsidR="00B3126A" w:rsidRPr="00A17680">
        <w:rPr>
          <w:rFonts w:ascii="GHEA Grapalat" w:hAnsi="GHEA Grapalat" w:cs="Sylfaen"/>
          <w:bCs/>
          <w:spacing w:val="-2"/>
          <w:kern w:val="0"/>
          <w:lang w:val="hy-AM"/>
        </w:rPr>
        <w:t>Հ</w:t>
      </w:r>
      <w:r w:rsidR="00B3126A" w:rsidRPr="00A17680">
        <w:rPr>
          <w:rFonts w:ascii="GHEA Grapalat" w:hAnsi="GHEA Grapalat" w:cs="Sylfaen"/>
          <w:bCs/>
          <w:spacing w:val="-2"/>
          <w:kern w:val="0"/>
        </w:rPr>
        <w:t>անրապետության հանրային ծառայությունները կարգավորող հանձնաժողովի մի շարք որոշումներ ուժը կորցրած ճանաչելու մասին</w:t>
      </w:r>
      <w:r w:rsidR="00B3126A" w:rsidRPr="00A17680">
        <w:rPr>
          <w:rFonts w:ascii="GHEA Grapalat" w:hAnsi="GHEA Grapalat" w:cs="Sylfaen"/>
          <w:spacing w:val="-2"/>
          <w:kern w:val="0"/>
        </w:rPr>
        <w:t>» №</w:t>
      </w:r>
      <w:r w:rsidR="00901499" w:rsidRPr="00A17680">
        <w:rPr>
          <w:rFonts w:ascii="GHEA Grapalat" w:hAnsi="GHEA Grapalat" w:cs="Sylfaen"/>
          <w:spacing w:val="-2"/>
          <w:kern w:val="0"/>
          <w:lang w:val="hy-AM"/>
        </w:rPr>
        <w:t>88</w:t>
      </w:r>
      <w:r w:rsidR="007E3C4F" w:rsidRPr="007E3C4F">
        <w:rPr>
          <w:rFonts w:ascii="GHEA Grapalat" w:hAnsi="GHEA Grapalat" w:cs="Sylfaen"/>
          <w:spacing w:val="-2"/>
          <w:kern w:val="0"/>
        </w:rPr>
        <w:t>-</w:t>
      </w:r>
      <w:r w:rsidR="00901499" w:rsidRPr="00A17680">
        <w:rPr>
          <w:rFonts w:ascii="GHEA Grapalat" w:hAnsi="GHEA Grapalat" w:cs="Sylfaen"/>
          <w:spacing w:val="-2"/>
          <w:kern w:val="0"/>
          <w:lang w:val="hy-AM"/>
        </w:rPr>
        <w:t>Ն</w:t>
      </w:r>
      <w:r w:rsidR="00861CDF">
        <w:rPr>
          <w:rFonts w:ascii="GHEA Grapalat" w:hAnsi="GHEA Grapalat" w:cs="Sylfaen"/>
          <w:spacing w:val="-2"/>
          <w:kern w:val="0"/>
        </w:rPr>
        <w:t xml:space="preserve"> որոշման 1-ին կետով</w:t>
      </w:r>
      <w:r w:rsidR="00A17680" w:rsidRPr="00A17680">
        <w:rPr>
          <w:rFonts w:ascii="GHEA Grapalat" w:hAnsi="GHEA Grapalat" w:cs="Sylfaen"/>
          <w:spacing w:val="-2"/>
          <w:kern w:val="0"/>
        </w:rPr>
        <w:t xml:space="preserve"> հաստատված հավելվածի</w:t>
      </w:r>
      <w:r w:rsidRPr="00A17680">
        <w:rPr>
          <w:rFonts w:ascii="GHEA Grapalat" w:hAnsi="GHEA Grapalat" w:cs="Sylfaen"/>
          <w:spacing w:val="-2"/>
          <w:kern w:val="0"/>
          <w:lang w:val="hy-AM"/>
        </w:rPr>
        <w:t>՝</w:t>
      </w:r>
      <w:r w:rsidR="00EC5C05">
        <w:rPr>
          <w:rFonts w:ascii="GHEA Grapalat" w:hAnsi="GHEA Grapalat" w:cs="Sylfaen"/>
          <w:spacing w:val="-2"/>
          <w:kern w:val="0"/>
          <w:lang w:val="hy-AM"/>
        </w:rPr>
        <w:t xml:space="preserve"> </w:t>
      </w:r>
      <w:r w:rsidR="00262980" w:rsidRPr="00EC5C05">
        <w:rPr>
          <w:rFonts w:ascii="GHEA Grapalat" w:hAnsi="GHEA Grapalat" w:cs="Sylfaen"/>
          <w:bCs/>
          <w:spacing w:val="-2"/>
          <w:kern w:val="0"/>
        </w:rPr>
        <w:t>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մեթոդիկայի՝</w:t>
      </w:r>
    </w:p>
    <w:p w:rsidR="00EB2481" w:rsidRPr="00EB2481" w:rsidRDefault="00F11FC3" w:rsidP="00604562">
      <w:pPr>
        <w:pStyle w:val="voroshumspisok"/>
        <w:numPr>
          <w:ilvl w:val="0"/>
          <w:numId w:val="39"/>
        </w:numPr>
        <w:ind w:left="993" w:hanging="363"/>
        <w:rPr>
          <w:rFonts w:ascii="GHEA Grapalat" w:hAnsi="GHEA Grapalat" w:cs="Sylfaen"/>
          <w:bCs/>
          <w:spacing w:val="-2"/>
          <w:kern w:val="0"/>
        </w:rPr>
      </w:pPr>
      <w:r w:rsidRPr="00F11FC3">
        <w:rPr>
          <w:rFonts w:ascii="GHEA Grapalat" w:hAnsi="GHEA Grapalat" w:cs="Sylfaen"/>
          <w:spacing w:val="-2"/>
          <w:kern w:val="0"/>
          <w:lang w:val="hy-AM"/>
        </w:rPr>
        <w:t>1-ին կետի</w:t>
      </w:r>
      <w:r w:rsidR="00EB2481">
        <w:rPr>
          <w:rFonts w:ascii="GHEA Grapalat" w:hAnsi="GHEA Grapalat" w:cs="Sylfaen"/>
          <w:spacing w:val="-2"/>
          <w:kern w:val="0"/>
          <w:lang w:val="hy-AM"/>
        </w:rPr>
        <w:t>՝</w:t>
      </w:r>
    </w:p>
    <w:p w:rsidR="00F11FC3" w:rsidRPr="00C46A50" w:rsidRDefault="00A52F45" w:rsidP="00604562">
      <w:pPr>
        <w:pStyle w:val="voroshumspisok"/>
        <w:tabs>
          <w:tab w:val="clear" w:pos="720"/>
        </w:tabs>
        <w:ind w:left="993" w:hanging="363"/>
        <w:rPr>
          <w:rFonts w:ascii="GHEA Grapalat" w:hAnsi="GHEA Grapalat" w:cs="Sylfaen"/>
          <w:bCs/>
          <w:spacing w:val="-2"/>
          <w:kern w:val="0"/>
        </w:rPr>
      </w:pPr>
      <w:r>
        <w:rPr>
          <w:rFonts w:ascii="GHEA Grapalat" w:hAnsi="GHEA Grapalat" w:cs="Sylfaen"/>
          <w:spacing w:val="-2"/>
          <w:kern w:val="0"/>
          <w:lang w:val="hy-AM"/>
        </w:rPr>
        <w:t>ա</w:t>
      </w:r>
      <w:r w:rsidRPr="00A52F45">
        <w:rPr>
          <w:rFonts w:ascii="GHEA Grapalat" w:hAnsi="GHEA Grapalat" w:cs="Sylfaen"/>
          <w:spacing w:val="-2"/>
          <w:kern w:val="0"/>
        </w:rPr>
        <w:t>.</w:t>
      </w:r>
      <w:r w:rsidR="00F11FC3" w:rsidRPr="00F11FC3">
        <w:rPr>
          <w:rFonts w:ascii="GHEA Grapalat" w:hAnsi="GHEA Grapalat" w:cs="Sylfaen"/>
          <w:spacing w:val="-2"/>
          <w:kern w:val="0"/>
          <w:lang w:val="hy-AM"/>
        </w:rPr>
        <w:t xml:space="preserve"> </w:t>
      </w:r>
      <w:r w:rsidR="00F11FC3" w:rsidRPr="00F11FC3">
        <w:rPr>
          <w:rFonts w:ascii="GHEA Grapalat" w:hAnsi="GHEA Grapalat" w:cs="Sylfaen"/>
          <w:spacing w:val="-2"/>
          <w:kern w:val="0"/>
        </w:rPr>
        <w:t>4-</w:t>
      </w:r>
      <w:r w:rsidR="00F11FC3" w:rsidRPr="00F11FC3">
        <w:rPr>
          <w:rFonts w:ascii="GHEA Grapalat" w:hAnsi="GHEA Grapalat" w:cs="Sylfaen"/>
          <w:spacing w:val="-2"/>
          <w:kern w:val="0"/>
          <w:lang w:val="hy-AM"/>
        </w:rPr>
        <w:t xml:space="preserve">րդ ենթակետի «բ» </w:t>
      </w:r>
      <w:r w:rsidR="00F11FC3">
        <w:rPr>
          <w:rFonts w:ascii="GHEA Grapalat" w:hAnsi="GHEA Grapalat" w:cs="Sylfaen"/>
          <w:spacing w:val="-2"/>
          <w:kern w:val="0"/>
          <w:lang w:val="hy-AM"/>
        </w:rPr>
        <w:t>պարբերությ</w:t>
      </w:r>
      <w:r w:rsidR="00082D63">
        <w:rPr>
          <w:rFonts w:ascii="GHEA Grapalat" w:hAnsi="GHEA Grapalat" w:cs="Sylfaen"/>
          <w:spacing w:val="-2"/>
          <w:kern w:val="0"/>
          <w:lang w:val="hy-AM"/>
        </w:rPr>
        <w:t>ունում</w:t>
      </w:r>
      <w:r w:rsidR="00F11FC3">
        <w:rPr>
          <w:rFonts w:ascii="GHEA Grapalat" w:hAnsi="GHEA Grapalat" w:cs="Sylfaen"/>
          <w:spacing w:val="-2"/>
          <w:kern w:val="0"/>
          <w:lang w:val="hy-AM"/>
        </w:rPr>
        <w:t xml:space="preserve"> </w:t>
      </w:r>
      <w:r w:rsidR="00EB2481">
        <w:rPr>
          <w:rFonts w:ascii="GHEA Grapalat" w:hAnsi="GHEA Grapalat" w:cs="Sylfaen"/>
          <w:spacing w:val="-2"/>
          <w:kern w:val="0"/>
          <w:lang w:val="hy-AM"/>
        </w:rPr>
        <w:t xml:space="preserve">«հետո» բառը փոխարինել </w:t>
      </w:r>
      <w:r w:rsidR="00F11FC3">
        <w:rPr>
          <w:rFonts w:ascii="GHEA Grapalat" w:hAnsi="GHEA Grapalat" w:cs="Sylfaen"/>
          <w:spacing w:val="-2"/>
          <w:kern w:val="0"/>
          <w:lang w:val="hy-AM"/>
        </w:rPr>
        <w:t>«</w:t>
      </w:r>
      <w:r w:rsidR="00F11FC3" w:rsidRPr="00274156">
        <w:rPr>
          <w:rFonts w:ascii="GHEA Grapalat" w:hAnsi="GHEA Grapalat"/>
          <w:color w:val="000000"/>
          <w:shd w:val="clear" w:color="auto" w:fill="FFFFFF"/>
        </w:rPr>
        <w:t>մինչև 202</w:t>
      </w:r>
      <w:r w:rsidR="00F11FC3">
        <w:rPr>
          <w:rFonts w:ascii="GHEA Grapalat" w:hAnsi="GHEA Grapalat"/>
          <w:color w:val="000000"/>
          <w:shd w:val="clear" w:color="auto" w:fill="FFFFFF"/>
          <w:lang w:val="hy-AM"/>
        </w:rPr>
        <w:t>1</w:t>
      </w:r>
      <w:r w:rsidR="00F11FC3" w:rsidRPr="00274156">
        <w:rPr>
          <w:rFonts w:ascii="GHEA Grapalat" w:hAnsi="GHEA Grapalat"/>
          <w:color w:val="000000"/>
          <w:shd w:val="clear" w:color="auto" w:fill="FFFFFF"/>
        </w:rPr>
        <w:t xml:space="preserve"> թվականի </w:t>
      </w:r>
      <w:r w:rsidR="00F11FC3">
        <w:rPr>
          <w:rFonts w:ascii="GHEA Grapalat" w:hAnsi="GHEA Grapalat"/>
          <w:color w:val="000000"/>
          <w:shd w:val="clear" w:color="auto" w:fill="FFFFFF"/>
          <w:lang w:val="hy-AM"/>
        </w:rPr>
        <w:t>դեկտեմբեր</w:t>
      </w:r>
      <w:r w:rsidR="00F11FC3" w:rsidRPr="00274156">
        <w:rPr>
          <w:rFonts w:ascii="GHEA Grapalat" w:hAnsi="GHEA Grapalat"/>
          <w:color w:val="000000"/>
          <w:shd w:val="clear" w:color="auto" w:fill="FFFFFF"/>
        </w:rPr>
        <w:t>ի 3</w:t>
      </w:r>
      <w:r w:rsidR="00F11FC3">
        <w:rPr>
          <w:rFonts w:ascii="GHEA Grapalat" w:hAnsi="GHEA Grapalat"/>
          <w:color w:val="000000"/>
          <w:shd w:val="clear" w:color="auto" w:fill="FFFFFF"/>
          <w:lang w:val="hy-AM"/>
        </w:rPr>
        <w:t>1</w:t>
      </w:r>
      <w:r w:rsidR="00F11FC3" w:rsidRPr="00274156">
        <w:rPr>
          <w:rFonts w:ascii="GHEA Grapalat" w:hAnsi="GHEA Grapalat"/>
          <w:color w:val="000000"/>
          <w:shd w:val="clear" w:color="auto" w:fill="FFFFFF"/>
        </w:rPr>
        <w:t>-ը ներառյալ ժամանակահատվածում</w:t>
      </w:r>
      <w:r w:rsidR="00F11FC3">
        <w:rPr>
          <w:rFonts w:ascii="GHEA Grapalat" w:hAnsi="GHEA Grapalat" w:cs="Sylfaen"/>
          <w:spacing w:val="-2"/>
          <w:kern w:val="0"/>
          <w:lang w:val="hy-AM"/>
        </w:rPr>
        <w:t>»</w:t>
      </w:r>
      <w:r w:rsidR="00F11FC3" w:rsidRPr="00F11FC3">
        <w:rPr>
          <w:rFonts w:ascii="GHEA Grapalat" w:hAnsi="GHEA Grapalat" w:cs="Sylfaen"/>
          <w:spacing w:val="-2"/>
          <w:kern w:val="0"/>
          <w:lang w:val="hy-AM"/>
        </w:rPr>
        <w:t xml:space="preserve"> </w:t>
      </w:r>
      <w:r w:rsidR="00F11FC3">
        <w:rPr>
          <w:rFonts w:ascii="GHEA Grapalat" w:hAnsi="GHEA Grapalat" w:cs="Sylfaen"/>
          <w:spacing w:val="-2"/>
          <w:kern w:val="0"/>
          <w:lang w:val="hy-AM"/>
        </w:rPr>
        <w:t>բառեր</w:t>
      </w:r>
      <w:r w:rsidR="00C46A50">
        <w:rPr>
          <w:rFonts w:ascii="GHEA Grapalat" w:hAnsi="GHEA Grapalat" w:cs="Sylfaen"/>
          <w:spacing w:val="-2"/>
          <w:kern w:val="0"/>
          <w:lang w:val="hy-AM"/>
        </w:rPr>
        <w:t>ով</w:t>
      </w:r>
      <w:r w:rsidR="002B5230">
        <w:rPr>
          <w:rFonts w:ascii="GHEA Grapalat" w:hAnsi="GHEA Grapalat" w:cs="Sylfaen"/>
          <w:spacing w:val="-2"/>
          <w:kern w:val="0"/>
          <w:lang w:val="hy-AM"/>
        </w:rPr>
        <w:t>,</w:t>
      </w:r>
    </w:p>
    <w:p w:rsidR="00C46A50" w:rsidRPr="00C46A50" w:rsidRDefault="00FD7BE9" w:rsidP="00604562">
      <w:pPr>
        <w:pStyle w:val="voroshumspisok"/>
        <w:tabs>
          <w:tab w:val="clear" w:pos="720"/>
          <w:tab w:val="left" w:pos="1710"/>
        </w:tabs>
        <w:ind w:left="993" w:hanging="363"/>
        <w:rPr>
          <w:rFonts w:ascii="GHEA Grapalat" w:hAnsi="GHEA Grapalat" w:cs="Sylfaen"/>
          <w:bCs/>
          <w:spacing w:val="-2"/>
          <w:kern w:val="0"/>
        </w:rPr>
      </w:pPr>
      <w:r>
        <w:rPr>
          <w:rFonts w:ascii="GHEA Grapalat" w:hAnsi="GHEA Grapalat" w:cs="Sylfaen"/>
          <w:spacing w:val="-2"/>
          <w:kern w:val="0"/>
          <w:lang w:val="hy-AM"/>
        </w:rPr>
        <w:t>բ</w:t>
      </w:r>
      <w:r w:rsidR="00A52F45" w:rsidRPr="00A52F45">
        <w:rPr>
          <w:rFonts w:ascii="GHEA Grapalat" w:hAnsi="GHEA Grapalat" w:cs="Sylfaen"/>
          <w:spacing w:val="-2"/>
          <w:kern w:val="0"/>
        </w:rPr>
        <w:t>.</w:t>
      </w:r>
      <w:r w:rsidR="001C1796">
        <w:rPr>
          <w:rFonts w:ascii="GHEA Grapalat" w:hAnsi="GHEA Grapalat" w:cs="Sylfaen"/>
          <w:spacing w:val="-2"/>
          <w:kern w:val="0"/>
          <w:lang w:val="hy-AM"/>
        </w:rPr>
        <w:t xml:space="preserve"> </w:t>
      </w:r>
      <w:r w:rsidR="00C46A50">
        <w:rPr>
          <w:rFonts w:ascii="GHEA Grapalat" w:hAnsi="GHEA Grapalat" w:cs="Sylfaen"/>
          <w:spacing w:val="-2"/>
          <w:kern w:val="0"/>
          <w:lang w:val="hy-AM"/>
        </w:rPr>
        <w:t>4</w:t>
      </w:r>
      <w:r w:rsidR="00C46A50">
        <w:rPr>
          <w:rFonts w:ascii="GHEA Grapalat" w:hAnsi="GHEA Grapalat" w:cs="Sylfaen"/>
          <w:spacing w:val="-2"/>
          <w:kern w:val="0"/>
        </w:rPr>
        <w:t>-</w:t>
      </w:r>
      <w:r w:rsidR="00C46A50">
        <w:rPr>
          <w:rFonts w:ascii="GHEA Grapalat" w:hAnsi="GHEA Grapalat" w:cs="Sylfaen"/>
          <w:spacing w:val="-2"/>
          <w:kern w:val="0"/>
          <w:lang w:val="hy-AM"/>
        </w:rPr>
        <w:t>րդ ենթակետը լրացնել հետև</w:t>
      </w:r>
      <w:r>
        <w:rPr>
          <w:rFonts w:ascii="GHEA Grapalat" w:hAnsi="GHEA Grapalat" w:cs="Sylfaen"/>
          <w:spacing w:val="-2"/>
          <w:kern w:val="0"/>
          <w:lang w:val="hy-AM"/>
        </w:rPr>
        <w:t>յ</w:t>
      </w:r>
      <w:r w:rsidR="00C46A50">
        <w:rPr>
          <w:rFonts w:ascii="GHEA Grapalat" w:hAnsi="GHEA Grapalat" w:cs="Sylfaen"/>
          <w:spacing w:val="-2"/>
          <w:kern w:val="0"/>
          <w:lang w:val="hy-AM"/>
        </w:rPr>
        <w:t>ալ բովանդակությամբ «գ» պարբերությամբ</w:t>
      </w:r>
      <w:r w:rsidR="00C46A50" w:rsidRPr="00DD2BC8">
        <w:rPr>
          <w:rFonts w:ascii="GHEA Grapalat" w:hAnsi="GHEA Grapalat" w:cs="Sylfaen"/>
          <w:spacing w:val="-2"/>
          <w:kern w:val="0"/>
        </w:rPr>
        <w:t>.</w:t>
      </w:r>
    </w:p>
    <w:p w:rsidR="00C46A50" w:rsidRDefault="00C46A50" w:rsidP="00604562">
      <w:pPr>
        <w:shd w:val="clear" w:color="auto" w:fill="FFFFFF"/>
        <w:spacing w:line="360" w:lineRule="auto"/>
        <w:ind w:left="993" w:hanging="363"/>
        <w:jc w:val="both"/>
        <w:rPr>
          <w:rFonts w:ascii="GHEA Grapalat" w:hAnsi="GHEA Grapalat"/>
          <w:color w:val="000000"/>
          <w:kern w:val="28"/>
          <w:shd w:val="clear" w:color="auto" w:fill="FFFFFF"/>
          <w:lang w:val="hy-AM"/>
        </w:rPr>
      </w:pPr>
      <w:r w:rsidRPr="00C46A50">
        <w:rPr>
          <w:rFonts w:ascii="GHEA Grapalat" w:hAnsi="GHEA Grapalat"/>
          <w:color w:val="000000"/>
          <w:kern w:val="28"/>
          <w:shd w:val="clear" w:color="auto" w:fill="FFFFFF"/>
          <w:lang w:val="hy-AM"/>
        </w:rPr>
        <w:lastRenderedPageBreak/>
        <w:t xml:space="preserve">«գ. ունեն մինչև 30 ՄՎտ (ներառյալ) տեղակայված հզորություն և էլեկտրական էներգիայի արտադրության լիցենզիա են ստացել 2022 թվականի հունվարի </w:t>
      </w:r>
      <w:r w:rsidR="00103A80">
        <w:rPr>
          <w:rFonts w:ascii="GHEA Grapalat" w:hAnsi="GHEA Grapalat"/>
          <w:color w:val="000000"/>
          <w:kern w:val="28"/>
          <w:shd w:val="clear" w:color="auto" w:fill="FFFFFF"/>
          <w:lang w:val="hy-AM"/>
        </w:rPr>
        <w:t xml:space="preserve">         </w:t>
      </w:r>
      <w:r w:rsidRPr="00C46A50">
        <w:rPr>
          <w:rFonts w:ascii="GHEA Grapalat" w:hAnsi="GHEA Grapalat"/>
          <w:color w:val="000000"/>
          <w:kern w:val="28"/>
          <w:shd w:val="clear" w:color="auto" w:fill="FFFFFF"/>
          <w:lang w:val="hy-AM"/>
        </w:rPr>
        <w:t>1-ից հետո.»</w:t>
      </w:r>
      <w:r w:rsidR="002B5230">
        <w:rPr>
          <w:rFonts w:ascii="GHEA Grapalat" w:hAnsi="GHEA Grapalat"/>
          <w:color w:val="000000"/>
          <w:kern w:val="28"/>
          <w:shd w:val="clear" w:color="auto" w:fill="FFFFFF"/>
          <w:lang w:val="hy-AM"/>
        </w:rPr>
        <w:t>,</w:t>
      </w:r>
    </w:p>
    <w:p w:rsidR="00C46A50" w:rsidRPr="00C46A50" w:rsidRDefault="00A52F45" w:rsidP="00604562">
      <w:pPr>
        <w:pStyle w:val="ListParagraph"/>
        <w:shd w:val="clear" w:color="auto" w:fill="FFFFFF"/>
        <w:tabs>
          <w:tab w:val="left" w:pos="1800"/>
        </w:tabs>
        <w:spacing w:after="0" w:line="360" w:lineRule="auto"/>
        <w:ind w:left="993" w:hanging="363"/>
        <w:jc w:val="both"/>
        <w:rPr>
          <w:rFonts w:ascii="GHEA Grapalat" w:eastAsia="Times New Roman" w:hAnsi="GHEA Grapalat" w:cs="Sylfaen"/>
          <w:spacing w:val="-2"/>
          <w:sz w:val="24"/>
          <w:szCs w:val="24"/>
          <w:lang w:val="hy-AM" w:eastAsia="ru-RU"/>
        </w:rPr>
      </w:pPr>
      <w:r>
        <w:rPr>
          <w:rFonts w:ascii="GHEA Grapalat" w:eastAsia="Times New Roman" w:hAnsi="GHEA Grapalat" w:cs="Sylfaen"/>
          <w:spacing w:val="-2"/>
          <w:sz w:val="24"/>
          <w:szCs w:val="24"/>
          <w:lang w:val="hy-AM" w:eastAsia="ru-RU"/>
        </w:rPr>
        <w:t>գ</w:t>
      </w:r>
      <w:r w:rsidRPr="00A52F45">
        <w:rPr>
          <w:rFonts w:ascii="Cambria Math" w:eastAsia="Times New Roman" w:hAnsi="Cambria Math" w:cs="Cambria Math"/>
          <w:spacing w:val="-2"/>
          <w:sz w:val="24"/>
          <w:szCs w:val="24"/>
          <w:lang w:val="hy-AM" w:eastAsia="ru-RU"/>
        </w:rPr>
        <w:t>.</w:t>
      </w:r>
      <w:r w:rsidR="00FD7BE9">
        <w:rPr>
          <w:rFonts w:ascii="GHEA Grapalat" w:eastAsia="Times New Roman" w:hAnsi="GHEA Grapalat" w:cs="Sylfaen"/>
          <w:spacing w:val="-2"/>
          <w:sz w:val="24"/>
          <w:szCs w:val="24"/>
          <w:lang w:val="hy-AM" w:eastAsia="ru-RU"/>
        </w:rPr>
        <w:t xml:space="preserve">   </w:t>
      </w:r>
      <w:r w:rsidR="00C46A50" w:rsidRPr="00C46A50">
        <w:rPr>
          <w:rFonts w:ascii="GHEA Grapalat" w:eastAsia="Times New Roman" w:hAnsi="GHEA Grapalat" w:cs="Sylfaen"/>
          <w:spacing w:val="-2"/>
          <w:sz w:val="24"/>
          <w:szCs w:val="24"/>
          <w:lang w:val="hy-AM" w:eastAsia="ru-RU"/>
        </w:rPr>
        <w:t>7-րդ ենթակետ</w:t>
      </w:r>
      <w:r w:rsidR="00FD7BE9">
        <w:rPr>
          <w:rFonts w:ascii="GHEA Grapalat" w:eastAsia="Times New Roman" w:hAnsi="GHEA Grapalat" w:cs="Sylfaen"/>
          <w:spacing w:val="-2"/>
          <w:sz w:val="24"/>
          <w:szCs w:val="24"/>
          <w:lang w:val="hy-AM" w:eastAsia="ru-RU"/>
        </w:rPr>
        <w:t>ում «որոնք ունեն»</w:t>
      </w:r>
      <w:r w:rsidR="00C46A50" w:rsidRPr="00726CBB">
        <w:rPr>
          <w:rFonts w:ascii="GHEA Grapalat" w:eastAsia="Times New Roman" w:hAnsi="GHEA Grapalat" w:cs="Sylfaen"/>
          <w:spacing w:val="-2"/>
          <w:sz w:val="24"/>
          <w:szCs w:val="24"/>
          <w:lang w:val="hy-AM" w:eastAsia="ru-RU"/>
        </w:rPr>
        <w:t xml:space="preserve"> </w:t>
      </w:r>
      <w:r w:rsidR="00FD7BE9">
        <w:rPr>
          <w:rFonts w:ascii="GHEA Grapalat" w:eastAsia="Times New Roman" w:hAnsi="GHEA Grapalat" w:cs="Sylfaen"/>
          <w:spacing w:val="-2"/>
          <w:sz w:val="24"/>
          <w:szCs w:val="24"/>
          <w:lang w:val="hy-AM" w:eastAsia="ru-RU"/>
        </w:rPr>
        <w:t>բառերը փոխարինել «</w:t>
      </w:r>
      <w:r w:rsidR="00C46A50" w:rsidRPr="00726CBB">
        <w:rPr>
          <w:rFonts w:ascii="GHEA Grapalat" w:eastAsia="Times New Roman" w:hAnsi="GHEA Grapalat"/>
          <w:color w:val="000000"/>
          <w:spacing w:val="-4"/>
          <w:sz w:val="24"/>
          <w:szCs w:val="24"/>
          <w:lang w:val="hy-AM"/>
        </w:rPr>
        <w:t>որոնք</w:t>
      </w:r>
      <w:r w:rsidR="00C46A50">
        <w:rPr>
          <w:rFonts w:ascii="GHEA Grapalat" w:eastAsia="Times New Roman" w:hAnsi="GHEA Grapalat"/>
          <w:color w:val="000000"/>
          <w:spacing w:val="-4"/>
          <w:sz w:val="24"/>
          <w:szCs w:val="24"/>
          <w:lang w:val="hy-AM"/>
        </w:rPr>
        <w:t xml:space="preserve"> էներգետիկայի բնագավառում Հայաստանի Հանրապետության կառավարության լիազորած մարմնի առաջարկած առավելագույն սահմանաչափերի շրջանակում</w:t>
      </w:r>
      <w:r w:rsidR="00C46A50" w:rsidRPr="00726CBB">
        <w:rPr>
          <w:rFonts w:ascii="GHEA Grapalat" w:eastAsia="Times New Roman" w:hAnsi="GHEA Grapalat"/>
          <w:color w:val="000000"/>
          <w:spacing w:val="-4"/>
          <w:sz w:val="24"/>
          <w:szCs w:val="24"/>
          <w:lang w:val="hy-AM"/>
        </w:rPr>
        <w:t xml:space="preserve"> ունեն</w:t>
      </w:r>
      <w:r w:rsidR="00C46A50">
        <w:rPr>
          <w:rFonts w:ascii="GHEA Grapalat" w:eastAsia="Times New Roman" w:hAnsi="GHEA Grapalat" w:cs="Sylfaen"/>
          <w:spacing w:val="-2"/>
          <w:sz w:val="24"/>
          <w:szCs w:val="24"/>
          <w:lang w:val="hy-AM" w:eastAsia="ru-RU"/>
        </w:rPr>
        <w:t>»</w:t>
      </w:r>
      <w:r w:rsidR="00FD7BE9">
        <w:rPr>
          <w:rFonts w:ascii="GHEA Grapalat" w:eastAsia="Times New Roman" w:hAnsi="GHEA Grapalat" w:cs="Sylfaen"/>
          <w:spacing w:val="-2"/>
          <w:sz w:val="24"/>
          <w:szCs w:val="24"/>
          <w:lang w:val="hy-AM" w:eastAsia="ru-RU"/>
        </w:rPr>
        <w:t xml:space="preserve"> բառերով</w:t>
      </w:r>
      <w:r w:rsidR="002B5230">
        <w:rPr>
          <w:rFonts w:ascii="GHEA Grapalat" w:eastAsia="Times New Roman" w:hAnsi="GHEA Grapalat" w:cs="Sylfaen"/>
          <w:spacing w:val="-2"/>
          <w:sz w:val="24"/>
          <w:szCs w:val="24"/>
          <w:lang w:val="hy-AM" w:eastAsia="ru-RU"/>
        </w:rPr>
        <w:t>,</w:t>
      </w:r>
    </w:p>
    <w:p w:rsidR="00DD2BC8" w:rsidRDefault="00FD7BE9" w:rsidP="00604562">
      <w:pPr>
        <w:pStyle w:val="voroshumspisok"/>
        <w:tabs>
          <w:tab w:val="clear" w:pos="720"/>
        </w:tabs>
        <w:ind w:left="993" w:hanging="363"/>
        <w:rPr>
          <w:rFonts w:ascii="GHEA Grapalat" w:hAnsi="GHEA Grapalat" w:cs="Sylfaen"/>
          <w:spacing w:val="-2"/>
          <w:kern w:val="0"/>
        </w:rPr>
      </w:pPr>
      <w:r>
        <w:rPr>
          <w:rFonts w:ascii="GHEA Grapalat" w:hAnsi="GHEA Grapalat" w:cs="Sylfaen"/>
          <w:spacing w:val="-2"/>
          <w:kern w:val="0"/>
          <w:lang w:val="hy-AM"/>
        </w:rPr>
        <w:t>դ</w:t>
      </w:r>
      <w:r w:rsidR="00A52F45" w:rsidRPr="00A52F45">
        <w:rPr>
          <w:rFonts w:ascii="GHEA Grapalat" w:hAnsi="GHEA Grapalat" w:cs="Sylfaen"/>
          <w:spacing w:val="-2"/>
          <w:kern w:val="0"/>
          <w:lang w:val="hy-AM"/>
        </w:rPr>
        <w:t>.</w:t>
      </w:r>
      <w:r w:rsidR="001C1796">
        <w:rPr>
          <w:rFonts w:ascii="GHEA Grapalat" w:hAnsi="GHEA Grapalat" w:cs="Sylfaen"/>
          <w:spacing w:val="-2"/>
          <w:kern w:val="0"/>
          <w:lang w:val="hy-AM"/>
        </w:rPr>
        <w:t xml:space="preserve"> </w:t>
      </w:r>
      <w:r>
        <w:rPr>
          <w:rFonts w:ascii="GHEA Grapalat" w:hAnsi="GHEA Grapalat" w:cs="Sylfaen"/>
          <w:spacing w:val="-2"/>
          <w:kern w:val="0"/>
          <w:lang w:val="hy-AM"/>
        </w:rPr>
        <w:t>7</w:t>
      </w:r>
      <w:r w:rsidR="00DD2BC8">
        <w:rPr>
          <w:rFonts w:ascii="GHEA Grapalat" w:hAnsi="GHEA Grapalat" w:cs="Sylfaen"/>
          <w:spacing w:val="-2"/>
          <w:kern w:val="0"/>
        </w:rPr>
        <w:t>-</w:t>
      </w:r>
      <w:r w:rsidR="00DD2BC8">
        <w:rPr>
          <w:rFonts w:ascii="GHEA Grapalat" w:hAnsi="GHEA Grapalat" w:cs="Sylfaen"/>
          <w:spacing w:val="-2"/>
          <w:kern w:val="0"/>
          <w:lang w:val="hy-AM"/>
        </w:rPr>
        <w:t>րդ ենթակետը լրացնել հետև</w:t>
      </w:r>
      <w:r w:rsidR="00F90D9D">
        <w:rPr>
          <w:rFonts w:ascii="GHEA Grapalat" w:hAnsi="GHEA Grapalat" w:cs="Sylfaen"/>
          <w:spacing w:val="-2"/>
          <w:kern w:val="0"/>
          <w:lang w:val="hy-AM"/>
        </w:rPr>
        <w:t>յ</w:t>
      </w:r>
      <w:r w:rsidR="00DD2BC8">
        <w:rPr>
          <w:rFonts w:ascii="GHEA Grapalat" w:hAnsi="GHEA Grapalat" w:cs="Sylfaen"/>
          <w:spacing w:val="-2"/>
          <w:kern w:val="0"/>
          <w:lang w:val="hy-AM"/>
        </w:rPr>
        <w:t>ալ բովանդակությամբ «</w:t>
      </w:r>
      <w:r w:rsidR="00D81581">
        <w:rPr>
          <w:rFonts w:ascii="GHEA Grapalat" w:hAnsi="GHEA Grapalat" w:cs="Sylfaen"/>
          <w:spacing w:val="-2"/>
          <w:kern w:val="0"/>
          <w:lang w:val="hy-AM"/>
        </w:rPr>
        <w:t>բ1</w:t>
      </w:r>
      <w:r w:rsidR="00DD2BC8">
        <w:rPr>
          <w:rFonts w:ascii="GHEA Grapalat" w:hAnsi="GHEA Grapalat" w:cs="Sylfaen"/>
          <w:spacing w:val="-2"/>
          <w:kern w:val="0"/>
          <w:lang w:val="hy-AM"/>
        </w:rPr>
        <w:t>» պարբերությամբ</w:t>
      </w:r>
      <w:r w:rsidR="00DD2BC8" w:rsidRPr="00DD2BC8">
        <w:rPr>
          <w:rFonts w:ascii="GHEA Grapalat" w:hAnsi="GHEA Grapalat" w:cs="Sylfaen"/>
          <w:spacing w:val="-2"/>
          <w:kern w:val="0"/>
        </w:rPr>
        <w:t>.</w:t>
      </w:r>
    </w:p>
    <w:p w:rsidR="00D81581" w:rsidRPr="00906316" w:rsidRDefault="00D81581" w:rsidP="00604562">
      <w:pPr>
        <w:shd w:val="clear" w:color="auto" w:fill="FFFFFF"/>
        <w:spacing w:line="360" w:lineRule="auto"/>
        <w:ind w:left="993" w:hanging="363"/>
        <w:jc w:val="both"/>
        <w:rPr>
          <w:rFonts w:ascii="GHEA Grapalat" w:hAnsi="GHEA Grapalat"/>
          <w:color w:val="000000"/>
          <w:spacing w:val="-4"/>
          <w:lang w:val="af-ZA" w:eastAsia="en-US"/>
        </w:rPr>
      </w:pPr>
      <w:r>
        <w:rPr>
          <w:rFonts w:ascii="GHEA Grapalat" w:hAnsi="GHEA Grapalat" w:cs="Sylfaen"/>
          <w:spacing w:val="-2"/>
          <w:lang w:val="hy-AM"/>
        </w:rPr>
        <w:t>«</w:t>
      </w:r>
      <w:r w:rsidRPr="00D81581">
        <w:rPr>
          <w:rFonts w:ascii="GHEA Grapalat" w:hAnsi="GHEA Grapalat"/>
          <w:color w:val="000000"/>
          <w:spacing w:val="-4"/>
          <w:lang w:val="hy-AM" w:eastAsia="en-US"/>
        </w:rPr>
        <w:t>բ1. մինչև 5 ՄՎտ (ներառյալ) տեղակայված հզորություն և էլեկտրական էներգիայի արտադրության լիցենզիա են ստացել 20</w:t>
      </w:r>
      <w:r>
        <w:rPr>
          <w:rFonts w:ascii="GHEA Grapalat" w:hAnsi="GHEA Grapalat"/>
          <w:color w:val="000000"/>
          <w:spacing w:val="-4"/>
          <w:lang w:val="hy-AM" w:eastAsia="en-US"/>
        </w:rPr>
        <w:t>21</w:t>
      </w:r>
      <w:r w:rsidRPr="00D81581">
        <w:rPr>
          <w:rFonts w:ascii="GHEA Grapalat" w:hAnsi="GHEA Grapalat"/>
          <w:color w:val="000000"/>
          <w:spacing w:val="-4"/>
          <w:lang w:val="hy-AM" w:eastAsia="en-US"/>
        </w:rPr>
        <w:t xml:space="preserve"> թվականի </w:t>
      </w:r>
      <w:r>
        <w:rPr>
          <w:rFonts w:ascii="GHEA Grapalat" w:hAnsi="GHEA Grapalat"/>
          <w:color w:val="000000"/>
          <w:spacing w:val="-4"/>
          <w:lang w:val="hy-AM" w:eastAsia="en-US"/>
        </w:rPr>
        <w:t>հունվար</w:t>
      </w:r>
      <w:r w:rsidRPr="00D81581">
        <w:rPr>
          <w:rFonts w:ascii="GHEA Grapalat" w:hAnsi="GHEA Grapalat"/>
          <w:color w:val="000000"/>
          <w:spacing w:val="-4"/>
          <w:lang w:val="hy-AM" w:eastAsia="en-US"/>
        </w:rPr>
        <w:t xml:space="preserve">ի </w:t>
      </w:r>
      <w:r>
        <w:rPr>
          <w:rFonts w:ascii="GHEA Grapalat" w:hAnsi="GHEA Grapalat"/>
          <w:color w:val="000000"/>
          <w:spacing w:val="-4"/>
          <w:lang w:val="hy-AM" w:eastAsia="en-US"/>
        </w:rPr>
        <w:t>1</w:t>
      </w:r>
      <w:r w:rsidRPr="00D81581">
        <w:rPr>
          <w:rFonts w:ascii="GHEA Grapalat" w:hAnsi="GHEA Grapalat"/>
          <w:color w:val="000000"/>
          <w:spacing w:val="-4"/>
          <w:lang w:val="hy-AM" w:eastAsia="en-US"/>
        </w:rPr>
        <w:t xml:space="preserve">-ից </w:t>
      </w:r>
      <w:r>
        <w:rPr>
          <w:rFonts w:ascii="GHEA Grapalat" w:hAnsi="GHEA Grapalat"/>
          <w:color w:val="000000"/>
          <w:spacing w:val="-4"/>
          <w:lang w:val="hy-AM" w:eastAsia="en-US"/>
        </w:rPr>
        <w:t>հետո, բացառությամբ սույն ենթակետի «գ» պարբերությամբ նշված էլեկտրակայանների</w:t>
      </w:r>
      <w:r w:rsidRPr="00D81581">
        <w:rPr>
          <w:rFonts w:ascii="GHEA Grapalat" w:hAnsi="GHEA Grapalat"/>
          <w:color w:val="000000"/>
          <w:spacing w:val="-4"/>
          <w:lang w:val="hy-AM" w:eastAsia="en-US"/>
        </w:rPr>
        <w:t>.</w:t>
      </w:r>
      <w:r>
        <w:rPr>
          <w:rFonts w:ascii="GHEA Grapalat" w:hAnsi="GHEA Grapalat"/>
          <w:color w:val="000000"/>
          <w:spacing w:val="-4"/>
          <w:lang w:val="hy-AM" w:eastAsia="en-US"/>
        </w:rPr>
        <w:t>»</w:t>
      </w:r>
      <w:r w:rsidR="00906316" w:rsidRPr="00906316">
        <w:rPr>
          <w:rFonts w:ascii="GHEA Grapalat" w:hAnsi="GHEA Grapalat"/>
          <w:color w:val="000000"/>
          <w:spacing w:val="-4"/>
          <w:lang w:val="af-ZA" w:eastAsia="en-US"/>
        </w:rPr>
        <w:t>,</w:t>
      </w:r>
    </w:p>
    <w:p w:rsidR="00F90D9D" w:rsidRPr="00F90D9D" w:rsidRDefault="008C4ABC" w:rsidP="00604562">
      <w:pPr>
        <w:pStyle w:val="voroshumspisok"/>
        <w:numPr>
          <w:ilvl w:val="0"/>
          <w:numId w:val="39"/>
        </w:numPr>
        <w:ind w:left="993" w:hanging="363"/>
        <w:rPr>
          <w:rFonts w:ascii="GHEA Grapalat" w:hAnsi="GHEA Grapalat" w:cs="Sylfaen"/>
          <w:b/>
          <w:bCs/>
          <w:i/>
          <w:spacing w:val="-2"/>
          <w:kern w:val="0"/>
          <w:lang w:val="hy-AM"/>
        </w:rPr>
      </w:pPr>
      <w:r w:rsidRPr="00B4393A">
        <w:rPr>
          <w:rFonts w:ascii="GHEA Grapalat" w:hAnsi="GHEA Grapalat" w:cs="ArTarumianTimes"/>
          <w:spacing w:val="-2"/>
          <w:kern w:val="0"/>
          <w:lang w:val="hy-AM"/>
        </w:rPr>
        <w:t>3-</w:t>
      </w:r>
      <w:r w:rsidRPr="005259DF">
        <w:rPr>
          <w:rFonts w:ascii="GHEA Grapalat" w:hAnsi="GHEA Grapalat" w:cs="ArTarumianTimes"/>
          <w:spacing w:val="-2"/>
          <w:kern w:val="0"/>
          <w:lang w:val="hy-AM"/>
        </w:rPr>
        <w:t>րդ կետ</w:t>
      </w:r>
      <w:r w:rsidR="001D7FF2">
        <w:rPr>
          <w:rFonts w:ascii="GHEA Grapalat" w:hAnsi="GHEA Grapalat" w:cs="ArTarumianTimes"/>
          <w:spacing w:val="-2"/>
          <w:kern w:val="0"/>
          <w:lang w:val="hy-AM"/>
        </w:rPr>
        <w:t>ում</w:t>
      </w:r>
      <w:r w:rsidR="00F90D9D">
        <w:rPr>
          <w:rFonts w:ascii="GHEA Grapalat" w:hAnsi="GHEA Grapalat" w:cs="ArTarumianTimes"/>
          <w:spacing w:val="-2"/>
          <w:kern w:val="0"/>
          <w:lang w:val="hy-AM"/>
        </w:rPr>
        <w:t>՝</w:t>
      </w:r>
    </w:p>
    <w:p w:rsidR="000162C3" w:rsidRDefault="00A52F45" w:rsidP="00604562">
      <w:pPr>
        <w:pStyle w:val="voroshumspisok"/>
        <w:tabs>
          <w:tab w:val="clear" w:pos="720"/>
        </w:tabs>
        <w:ind w:left="993" w:hanging="363"/>
        <w:rPr>
          <w:rFonts w:ascii="GHEA Grapalat" w:hAnsi="GHEA Grapalat" w:cs="Sylfaen"/>
          <w:b/>
          <w:bCs/>
          <w:spacing w:val="-2"/>
          <w:kern w:val="0"/>
          <w:lang w:val="hy-AM"/>
        </w:rPr>
      </w:pPr>
      <w:r>
        <w:rPr>
          <w:rFonts w:ascii="GHEA Grapalat" w:hAnsi="GHEA Grapalat" w:cs="ArTarumianTimes"/>
          <w:spacing w:val="-2"/>
          <w:kern w:val="0"/>
          <w:lang w:val="hy-AM"/>
        </w:rPr>
        <w:t>ա</w:t>
      </w:r>
      <w:r w:rsidRPr="00A52F45">
        <w:rPr>
          <w:rFonts w:ascii="GHEA Grapalat" w:hAnsi="GHEA Grapalat" w:cs="ArTarumianTimes"/>
          <w:spacing w:val="-2"/>
          <w:kern w:val="0"/>
          <w:lang w:val="hy-AM"/>
        </w:rPr>
        <w:t>.</w:t>
      </w:r>
      <w:r w:rsidR="00F90D9D">
        <w:rPr>
          <w:rFonts w:ascii="GHEA Grapalat" w:hAnsi="GHEA Grapalat" w:cs="ArTarumianTimes"/>
          <w:spacing w:val="-2"/>
          <w:kern w:val="0"/>
          <w:lang w:val="hy-AM"/>
        </w:rPr>
        <w:t xml:space="preserve"> </w:t>
      </w:r>
      <w:r w:rsidR="008C4ABC" w:rsidRPr="005259DF">
        <w:rPr>
          <w:rFonts w:ascii="GHEA Grapalat" w:hAnsi="GHEA Grapalat" w:cs="ArTarumianTimes"/>
          <w:spacing w:val="-2"/>
          <w:kern w:val="0"/>
          <w:lang w:val="hy-AM"/>
        </w:rPr>
        <w:t xml:space="preserve"> </w:t>
      </w:r>
      <w:r w:rsidR="00D54B63" w:rsidRPr="005259DF">
        <w:rPr>
          <w:rFonts w:ascii="GHEA Grapalat" w:hAnsi="GHEA Grapalat" w:cs="ArTarumianTimes"/>
          <w:spacing w:val="-2"/>
          <w:kern w:val="0"/>
          <w:lang w:val="hy-AM"/>
        </w:rPr>
        <w:t xml:space="preserve">2-րդ </w:t>
      </w:r>
      <w:r w:rsidR="005259DF" w:rsidRPr="005259DF">
        <w:rPr>
          <w:rFonts w:ascii="GHEA Grapalat" w:hAnsi="GHEA Grapalat" w:cs="ArTarumianTimes"/>
          <w:spacing w:val="-2"/>
          <w:kern w:val="0"/>
          <w:lang w:val="hy-AM"/>
        </w:rPr>
        <w:t xml:space="preserve">ենթակետի </w:t>
      </w:r>
      <w:r w:rsidR="008C4ABC" w:rsidRPr="005259DF">
        <w:rPr>
          <w:rFonts w:ascii="GHEA Grapalat" w:hAnsi="GHEA Grapalat" w:cs="ArTarumianTimes"/>
          <w:spacing w:val="-2"/>
          <w:kern w:val="0"/>
          <w:lang w:val="hy-AM"/>
        </w:rPr>
        <w:t xml:space="preserve">«բ» </w:t>
      </w:r>
      <w:r w:rsidR="006C149D">
        <w:rPr>
          <w:rFonts w:ascii="GHEA Grapalat" w:hAnsi="GHEA Grapalat" w:cs="ArTarumianTimes"/>
          <w:spacing w:val="-2"/>
          <w:kern w:val="0"/>
          <w:lang w:val="hy-AM"/>
        </w:rPr>
        <w:t>պարբերություն</w:t>
      </w:r>
      <w:r w:rsidR="00C06DEE">
        <w:rPr>
          <w:rFonts w:ascii="GHEA Grapalat" w:hAnsi="GHEA Grapalat" w:cs="ArTarumianTimes"/>
          <w:spacing w:val="-2"/>
          <w:kern w:val="0"/>
          <w:lang w:val="hy-AM"/>
        </w:rPr>
        <w:t>ում «</w:t>
      </w:r>
      <w:r w:rsidR="00C06DEE" w:rsidRPr="00832014">
        <w:rPr>
          <w:rFonts w:ascii="GHEA Grapalat" w:hAnsi="GHEA Grapalat"/>
          <w:color w:val="000000"/>
          <w:spacing w:val="-4"/>
        </w:rPr>
        <w:t>2021 թվականի հունվարի 1-ից հետո</w:t>
      </w:r>
      <w:r w:rsidR="00C06DEE">
        <w:rPr>
          <w:rFonts w:ascii="GHEA Grapalat" w:hAnsi="GHEA Grapalat" w:cs="ArTarumianTimes"/>
          <w:spacing w:val="-2"/>
          <w:kern w:val="0"/>
          <w:lang w:val="hy-AM"/>
        </w:rPr>
        <w:t>»</w:t>
      </w:r>
      <w:r w:rsidR="005259DF" w:rsidRPr="005259DF">
        <w:rPr>
          <w:rFonts w:ascii="GHEA Grapalat" w:hAnsi="GHEA Grapalat" w:cs="ArTarumianTimes"/>
          <w:spacing w:val="-2"/>
          <w:kern w:val="0"/>
          <w:lang w:val="hy-AM"/>
        </w:rPr>
        <w:t xml:space="preserve"> </w:t>
      </w:r>
      <w:r w:rsidR="00C06DEE">
        <w:rPr>
          <w:rFonts w:ascii="GHEA Grapalat" w:hAnsi="GHEA Grapalat" w:cs="ArTarumianTimes"/>
          <w:spacing w:val="-2"/>
          <w:kern w:val="0"/>
          <w:lang w:val="hy-AM"/>
        </w:rPr>
        <w:t>բառերը փոխարինել «</w:t>
      </w:r>
      <w:r w:rsidR="006C149D">
        <w:rPr>
          <w:rFonts w:ascii="GHEA Grapalat" w:hAnsi="GHEA Grapalat"/>
          <w:color w:val="000000"/>
          <w:spacing w:val="-4"/>
          <w:lang w:val="hy-AM"/>
        </w:rPr>
        <w:t xml:space="preserve">արևային էլեկտրակայանների դեպքում </w:t>
      </w:r>
      <w:r w:rsidR="006C149D" w:rsidRPr="00832014">
        <w:rPr>
          <w:rFonts w:ascii="GHEA Grapalat" w:hAnsi="GHEA Grapalat"/>
          <w:color w:val="000000"/>
          <w:spacing w:val="-4"/>
        </w:rPr>
        <w:t xml:space="preserve">2021 թվականի հունվարի 1-ից հետո </w:t>
      </w:r>
      <w:r w:rsidR="006C149D">
        <w:rPr>
          <w:rFonts w:ascii="GHEA Grapalat" w:hAnsi="GHEA Grapalat"/>
          <w:color w:val="000000"/>
          <w:spacing w:val="-4"/>
          <w:lang w:val="hy-AM"/>
        </w:rPr>
        <w:t>սույն մեթոդիկայի 1-ին կետի 7-րդ ենթակետի «բ1» պարբերությամբ</w:t>
      </w:r>
      <w:r w:rsidR="006C149D" w:rsidRPr="00832014">
        <w:rPr>
          <w:rFonts w:ascii="GHEA Grapalat" w:hAnsi="GHEA Grapalat"/>
          <w:color w:val="000000"/>
          <w:spacing w:val="-4"/>
        </w:rPr>
        <w:t xml:space="preserve"> </w:t>
      </w:r>
      <w:r w:rsidR="006C149D">
        <w:rPr>
          <w:rFonts w:ascii="GHEA Grapalat" w:hAnsi="GHEA Grapalat"/>
          <w:color w:val="000000"/>
          <w:spacing w:val="-4"/>
          <w:lang w:val="hy-AM"/>
        </w:rPr>
        <w:t xml:space="preserve">նշված, իսկ հողմային էլեկտրակայանների դեպքում </w:t>
      </w:r>
      <w:r w:rsidR="006C149D" w:rsidRPr="00832014">
        <w:rPr>
          <w:rFonts w:ascii="GHEA Grapalat" w:hAnsi="GHEA Grapalat"/>
          <w:color w:val="000000"/>
          <w:spacing w:val="-4"/>
        </w:rPr>
        <w:t>202</w:t>
      </w:r>
      <w:r w:rsidR="006C149D">
        <w:rPr>
          <w:rFonts w:ascii="GHEA Grapalat" w:hAnsi="GHEA Grapalat"/>
          <w:color w:val="000000"/>
          <w:spacing w:val="-4"/>
          <w:lang w:val="hy-AM"/>
        </w:rPr>
        <w:t>2</w:t>
      </w:r>
      <w:r w:rsidR="006C149D" w:rsidRPr="00832014">
        <w:rPr>
          <w:rFonts w:ascii="GHEA Grapalat" w:hAnsi="GHEA Grapalat"/>
          <w:color w:val="000000"/>
          <w:spacing w:val="-4"/>
        </w:rPr>
        <w:t xml:space="preserve"> թվականի հու</w:t>
      </w:r>
      <w:r w:rsidR="006C149D">
        <w:rPr>
          <w:rFonts w:ascii="GHEA Grapalat" w:hAnsi="GHEA Grapalat"/>
          <w:color w:val="000000"/>
          <w:spacing w:val="-4"/>
          <w:lang w:val="hy-AM"/>
        </w:rPr>
        <w:t>նվար</w:t>
      </w:r>
      <w:r w:rsidR="006C149D" w:rsidRPr="00832014">
        <w:rPr>
          <w:rFonts w:ascii="GHEA Grapalat" w:hAnsi="GHEA Grapalat"/>
          <w:color w:val="000000"/>
          <w:spacing w:val="-4"/>
        </w:rPr>
        <w:t xml:space="preserve">ի 1-ից հետո </w:t>
      </w:r>
      <w:r w:rsidR="006C149D">
        <w:rPr>
          <w:rFonts w:ascii="GHEA Grapalat" w:hAnsi="GHEA Grapalat"/>
          <w:color w:val="000000"/>
          <w:spacing w:val="-4"/>
          <w:lang w:val="hy-AM"/>
        </w:rPr>
        <w:t>սույն մեթոդիկայի 1-ին կետի 4-րդ ենթակետի «գ» պարբերությամբ</w:t>
      </w:r>
      <w:r w:rsidR="006C149D" w:rsidRPr="00832014">
        <w:rPr>
          <w:rFonts w:ascii="GHEA Grapalat" w:hAnsi="GHEA Grapalat"/>
          <w:color w:val="000000"/>
          <w:spacing w:val="-4"/>
        </w:rPr>
        <w:t xml:space="preserve"> </w:t>
      </w:r>
      <w:r w:rsidR="006C149D">
        <w:rPr>
          <w:rFonts w:ascii="GHEA Grapalat" w:hAnsi="GHEA Grapalat"/>
          <w:color w:val="000000"/>
          <w:spacing w:val="-4"/>
          <w:lang w:val="hy-AM"/>
        </w:rPr>
        <w:t>նշված</w:t>
      </w:r>
      <w:r w:rsidR="00C06DEE">
        <w:rPr>
          <w:rFonts w:ascii="GHEA Grapalat" w:hAnsi="GHEA Grapalat"/>
          <w:color w:val="000000"/>
          <w:spacing w:val="-4"/>
          <w:lang w:val="hy-AM"/>
        </w:rPr>
        <w:t>»</w:t>
      </w:r>
      <w:r w:rsidR="006C149D">
        <w:rPr>
          <w:rFonts w:ascii="GHEA Grapalat" w:hAnsi="GHEA Grapalat"/>
          <w:color w:val="000000"/>
          <w:spacing w:val="-4"/>
          <w:lang w:val="hy-AM"/>
        </w:rPr>
        <w:t xml:space="preserve"> </w:t>
      </w:r>
      <w:r w:rsidR="00C06DEE">
        <w:rPr>
          <w:rFonts w:ascii="GHEA Grapalat" w:hAnsi="GHEA Grapalat"/>
          <w:color w:val="000000"/>
          <w:spacing w:val="-4"/>
          <w:lang w:val="hy-AM"/>
        </w:rPr>
        <w:t>բառերով</w:t>
      </w:r>
      <w:r w:rsidR="001D7FF2">
        <w:rPr>
          <w:rFonts w:ascii="GHEA Grapalat" w:hAnsi="GHEA Grapalat" w:cs="Sylfaen"/>
          <w:b/>
          <w:bCs/>
          <w:spacing w:val="-2"/>
          <w:kern w:val="0"/>
          <w:lang w:val="hy-AM"/>
        </w:rPr>
        <w:t>,</w:t>
      </w:r>
    </w:p>
    <w:p w:rsidR="00250253" w:rsidRPr="00A52F45" w:rsidRDefault="00250253" w:rsidP="00604562">
      <w:pPr>
        <w:pStyle w:val="voroshumspisok"/>
        <w:tabs>
          <w:tab w:val="clear" w:pos="720"/>
          <w:tab w:val="left" w:pos="1620"/>
          <w:tab w:val="left" w:pos="1800"/>
          <w:tab w:val="left" w:pos="1890"/>
        </w:tabs>
        <w:ind w:left="993" w:hanging="363"/>
        <w:rPr>
          <w:rFonts w:ascii="GHEA Grapalat" w:hAnsi="GHEA Grapalat" w:cs="ArTarumianTimes"/>
          <w:spacing w:val="-2"/>
          <w:kern w:val="0"/>
          <w:lang w:val="hy-AM"/>
        </w:rPr>
      </w:pPr>
      <w:r>
        <w:rPr>
          <w:rFonts w:ascii="GHEA Grapalat" w:hAnsi="GHEA Grapalat" w:cs="ArTarumianTimes"/>
          <w:spacing w:val="-2"/>
          <w:kern w:val="0"/>
          <w:lang w:val="hy-AM"/>
        </w:rPr>
        <w:t>բ</w:t>
      </w:r>
      <w:r w:rsidRPr="00A52F45">
        <w:rPr>
          <w:rFonts w:ascii="GHEA Grapalat" w:hAnsi="GHEA Grapalat" w:cs="ArTarumianTimes"/>
          <w:spacing w:val="-2"/>
          <w:kern w:val="0"/>
          <w:lang w:val="hy-AM"/>
        </w:rPr>
        <w:t>.</w:t>
      </w:r>
      <w:r>
        <w:rPr>
          <w:rFonts w:ascii="Cambria Math" w:hAnsi="Cambria Math" w:cs="ArTarumianTimes"/>
          <w:spacing w:val="-2"/>
          <w:kern w:val="0"/>
          <w:lang w:val="hy-AM"/>
        </w:rPr>
        <w:t xml:space="preserve">   </w:t>
      </w:r>
      <w:r w:rsidRPr="001C14A3">
        <w:rPr>
          <w:rFonts w:ascii="GHEA Grapalat" w:hAnsi="GHEA Grapalat" w:cs="ArTarumianTimes"/>
          <w:spacing w:val="-2"/>
          <w:kern w:val="0"/>
        </w:rPr>
        <w:t>2.</w:t>
      </w:r>
      <w:r w:rsidR="00BB5DE9">
        <w:rPr>
          <w:rFonts w:ascii="GHEA Grapalat" w:hAnsi="GHEA Grapalat" w:cs="ArTarumianTimes"/>
          <w:spacing w:val="-2"/>
          <w:kern w:val="0"/>
          <w:lang w:val="hy-AM"/>
        </w:rPr>
        <w:t>2</w:t>
      </w:r>
      <w:r w:rsidR="00BE06FC">
        <w:rPr>
          <w:rFonts w:ascii="GHEA Grapalat" w:hAnsi="GHEA Grapalat" w:cs="ArTarumianTimes"/>
          <w:spacing w:val="-2"/>
          <w:kern w:val="0"/>
        </w:rPr>
        <w:t>-</w:t>
      </w:r>
      <w:r w:rsidR="00BE06FC">
        <w:rPr>
          <w:rFonts w:ascii="GHEA Grapalat" w:hAnsi="GHEA Grapalat" w:cs="ArTarumianTimes"/>
          <w:spacing w:val="-2"/>
          <w:kern w:val="0"/>
          <w:lang w:val="hy-AM"/>
        </w:rPr>
        <w:t xml:space="preserve">րդ </w:t>
      </w:r>
      <w:r w:rsidRPr="001C14A3">
        <w:rPr>
          <w:rFonts w:ascii="GHEA Grapalat" w:hAnsi="GHEA Grapalat" w:cs="ArTarumianTimes"/>
          <w:spacing w:val="-2"/>
          <w:kern w:val="0"/>
        </w:rPr>
        <w:t>ենթակետի</w:t>
      </w:r>
      <w:r>
        <w:rPr>
          <w:rFonts w:ascii="GHEA Grapalat" w:hAnsi="GHEA Grapalat" w:cs="ArTarumianTimes"/>
          <w:spacing w:val="-2"/>
          <w:kern w:val="0"/>
          <w:lang w:val="hy-AM"/>
        </w:rPr>
        <w:t xml:space="preserve"> «բ» պարբերությունը շարադրել նոր խմբագրությամբ</w:t>
      </w:r>
      <w:r w:rsidRPr="00A52F45">
        <w:rPr>
          <w:rFonts w:ascii="GHEA Grapalat" w:hAnsi="GHEA Grapalat" w:cs="ArTarumianTimes"/>
          <w:spacing w:val="-2"/>
          <w:kern w:val="0"/>
          <w:lang w:val="hy-AM"/>
        </w:rPr>
        <w:t>.</w:t>
      </w:r>
    </w:p>
    <w:p w:rsidR="00250253" w:rsidRPr="001C14A3" w:rsidRDefault="00250253" w:rsidP="00604562">
      <w:pPr>
        <w:pStyle w:val="voroshumspisok"/>
        <w:tabs>
          <w:tab w:val="clear" w:pos="720"/>
          <w:tab w:val="left" w:pos="1620"/>
        </w:tabs>
        <w:ind w:left="993" w:hanging="363"/>
        <w:rPr>
          <w:rFonts w:ascii="GHEA Grapalat" w:hAnsi="GHEA Grapalat" w:cs="ArTarumianTimes"/>
          <w:spacing w:val="-2"/>
          <w:kern w:val="0"/>
        </w:rPr>
      </w:pPr>
      <w:r>
        <w:rPr>
          <w:rFonts w:ascii="GHEA Grapalat" w:hAnsi="GHEA Grapalat" w:cs="ArTarumianTimes"/>
          <w:spacing w:val="-2"/>
          <w:kern w:val="0"/>
          <w:lang w:val="hy-AM"/>
        </w:rPr>
        <w:t>«բ</w:t>
      </w:r>
      <w:r w:rsidRPr="00737E71">
        <w:rPr>
          <w:rFonts w:ascii="GHEA Grapalat" w:hAnsi="GHEA Grapalat" w:cs="ArTarumianTimes"/>
          <w:spacing w:val="-2"/>
          <w:kern w:val="0"/>
          <w:lang w:val="hy-AM"/>
        </w:rPr>
        <w:t>.</w:t>
      </w:r>
      <w:r>
        <w:rPr>
          <w:rFonts w:ascii="GHEA Grapalat" w:hAnsi="GHEA Grapalat" w:cs="ArTarumianTimes"/>
          <w:spacing w:val="-2"/>
          <w:kern w:val="0"/>
          <w:lang w:val="hy-AM"/>
        </w:rPr>
        <w:t xml:space="preserve"> սակագնի սահմանման վերաբերյալ առաջին որոշումը 2022 թվականի նոյեմբերի 1-ից </w:t>
      </w:r>
      <w:r w:rsidRPr="00832014">
        <w:rPr>
          <w:rFonts w:ascii="GHEA Grapalat" w:hAnsi="GHEA Grapalat"/>
          <w:color w:val="000000"/>
          <w:spacing w:val="-4"/>
        </w:rPr>
        <w:t>մինչև 202</w:t>
      </w:r>
      <w:r>
        <w:rPr>
          <w:rFonts w:ascii="GHEA Grapalat" w:hAnsi="GHEA Grapalat"/>
          <w:color w:val="000000"/>
          <w:spacing w:val="-4"/>
          <w:lang w:val="hy-AM"/>
        </w:rPr>
        <w:t>3</w:t>
      </w:r>
      <w:r w:rsidRPr="00832014">
        <w:rPr>
          <w:rFonts w:ascii="GHEA Grapalat" w:hAnsi="GHEA Grapalat"/>
          <w:color w:val="000000"/>
          <w:spacing w:val="-4"/>
        </w:rPr>
        <w:t xml:space="preserve"> թվականի հունիսի 30-ը ներառյալ ժամանակահատվածում ուժի մեջ մտնելու դեպքում՝ </w:t>
      </w:r>
      <w:r>
        <w:rPr>
          <w:rFonts w:ascii="GHEA Grapalat" w:hAnsi="GHEA Grapalat"/>
          <w:color w:val="000000"/>
          <w:spacing w:val="-4"/>
          <w:lang w:val="hy-AM"/>
        </w:rPr>
        <w:t xml:space="preserve">30 ՄՎտ-ից ավելի հզորությամբ էներգիայի վերականգնվող ռեսուրսների (բացառությամբ ջրային էներգիայի աղբյուրի) կիրառմամբ էլեկտրակայաններում էլեկտրական էներգիայի արտադրության առաջին լիցենզիա ստացած էլեկտրակայանի </w:t>
      </w:r>
      <w:r w:rsidRPr="00DB5A46">
        <w:rPr>
          <w:rFonts w:ascii="GHEA Grapalat" w:hAnsi="GHEA Grapalat"/>
          <w:color w:val="000000"/>
          <w:spacing w:val="-4"/>
          <w:lang w:val="hy-AM"/>
        </w:rPr>
        <w:t xml:space="preserve">բազիսային սակագնին </w:t>
      </w:r>
      <w:r>
        <w:rPr>
          <w:rFonts w:ascii="GHEA Grapalat" w:hAnsi="GHEA Grapalat"/>
          <w:color w:val="000000"/>
          <w:spacing w:val="-4"/>
          <w:lang w:val="hy-AM"/>
        </w:rPr>
        <w:t xml:space="preserve">հավասար (հաշվարկված տվյալ ժամանակահատվածի համար սույն մեթոդիկայի 4-րդ կետի բանաձևում ներառված </w:t>
      </w:r>
      <w:r w:rsidRPr="00832014">
        <w:rPr>
          <w:rFonts w:ascii="GHEA Grapalat" w:hAnsi="GHEA Grapalat"/>
          <w:color w:val="000000"/>
          <w:spacing w:val="-4"/>
        </w:rPr>
        <w:t>R</w:t>
      </w:r>
      <w:r w:rsidRPr="00832014">
        <w:rPr>
          <w:rFonts w:ascii="GHEA Grapalat" w:hAnsi="GHEA Grapalat"/>
          <w:color w:val="000000"/>
          <w:spacing w:val="-4"/>
          <w:vertAlign w:val="subscript"/>
        </w:rPr>
        <w:t>1</w:t>
      </w:r>
      <w:r>
        <w:rPr>
          <w:rFonts w:ascii="GHEA Grapalat" w:hAnsi="GHEA Grapalat"/>
          <w:color w:val="000000"/>
          <w:spacing w:val="-4"/>
          <w:lang w:val="hy-AM"/>
        </w:rPr>
        <w:t xml:space="preserve"> մեծությունն արտահայտող փոխարժեքով)</w:t>
      </w:r>
      <w:r w:rsidRPr="00832014">
        <w:rPr>
          <w:rFonts w:ascii="GHEA Grapalat" w:hAnsi="GHEA Grapalat"/>
          <w:color w:val="000000"/>
          <w:spacing w:val="-4"/>
        </w:rPr>
        <w:t>, իսկ 20</w:t>
      </w:r>
      <w:r>
        <w:rPr>
          <w:rFonts w:ascii="GHEA Grapalat" w:hAnsi="GHEA Grapalat"/>
          <w:color w:val="000000"/>
          <w:spacing w:val="-4"/>
          <w:lang w:val="hy-AM"/>
        </w:rPr>
        <w:t>23</w:t>
      </w:r>
      <w:r w:rsidRPr="00832014">
        <w:rPr>
          <w:rFonts w:ascii="GHEA Grapalat" w:hAnsi="GHEA Grapalat"/>
          <w:color w:val="000000"/>
          <w:spacing w:val="-4"/>
        </w:rPr>
        <w:t xml:space="preserve"> թվականի հուլիսի 1-ից հետո ուժի մեջ մտնելու դեպքում՝ </w:t>
      </w:r>
      <w:r w:rsidRPr="00832014">
        <w:rPr>
          <w:rFonts w:ascii="GHEA Grapalat" w:hAnsi="GHEA Grapalat"/>
          <w:color w:val="000000"/>
          <w:spacing w:val="-4"/>
        </w:rPr>
        <w:lastRenderedPageBreak/>
        <w:t>նշված մեծության հիման վրա սույն մեթոդիկայի 4-րդ կետի բանաձևով կատարվող ճշգրտումների արդյունքում ձևավորված մեծությանը հավ</w:t>
      </w:r>
      <w:r>
        <w:rPr>
          <w:rFonts w:ascii="GHEA Grapalat" w:hAnsi="GHEA Grapalat"/>
          <w:color w:val="000000"/>
          <w:spacing w:val="-4"/>
          <w:lang w:val="hy-AM"/>
        </w:rPr>
        <w:t>ասար,</w:t>
      </w:r>
      <w:r>
        <w:rPr>
          <w:rFonts w:ascii="GHEA Grapalat" w:hAnsi="GHEA Grapalat" w:cs="ArTarumianTimes"/>
          <w:spacing w:val="-2"/>
          <w:kern w:val="0"/>
          <w:lang w:val="hy-AM"/>
        </w:rPr>
        <w:t>»,</w:t>
      </w:r>
    </w:p>
    <w:p w:rsidR="006D6D91" w:rsidRPr="006D6D91" w:rsidRDefault="00250253" w:rsidP="00604562">
      <w:pPr>
        <w:pStyle w:val="voroshumspisok"/>
        <w:tabs>
          <w:tab w:val="clear" w:pos="720"/>
          <w:tab w:val="left" w:pos="1800"/>
          <w:tab w:val="left" w:pos="1890"/>
        </w:tabs>
        <w:ind w:left="993" w:hanging="363"/>
        <w:rPr>
          <w:rFonts w:ascii="GHEA Grapalat" w:hAnsi="GHEA Grapalat" w:cs="Sylfaen"/>
          <w:b/>
          <w:bCs/>
          <w:spacing w:val="-2"/>
          <w:kern w:val="0"/>
          <w:lang w:val="hy-AM"/>
        </w:rPr>
      </w:pPr>
      <w:r>
        <w:rPr>
          <w:rFonts w:ascii="GHEA Grapalat" w:hAnsi="GHEA Grapalat" w:cs="ArTarumianTimes"/>
          <w:spacing w:val="-2"/>
          <w:kern w:val="0"/>
          <w:lang w:val="hy-AM"/>
        </w:rPr>
        <w:t>գ</w:t>
      </w:r>
      <w:r w:rsidR="00A52F45" w:rsidRPr="00A52F45">
        <w:rPr>
          <w:rFonts w:ascii="GHEA Grapalat" w:hAnsi="GHEA Grapalat" w:cs="ArTarumianTimes"/>
          <w:spacing w:val="-2"/>
          <w:kern w:val="0"/>
          <w:lang w:val="hy-AM"/>
        </w:rPr>
        <w:t>.</w:t>
      </w:r>
      <w:r w:rsidR="001C1796">
        <w:rPr>
          <w:rFonts w:ascii="GHEA Grapalat" w:hAnsi="GHEA Grapalat" w:cs="ArTarumianTimes"/>
          <w:spacing w:val="-2"/>
          <w:kern w:val="0"/>
          <w:lang w:val="hy-AM"/>
        </w:rPr>
        <w:t xml:space="preserve">  </w:t>
      </w:r>
      <w:r w:rsidR="002F33A4">
        <w:rPr>
          <w:rFonts w:ascii="GHEA Grapalat" w:hAnsi="GHEA Grapalat" w:cs="ArTarumianTimes"/>
          <w:spacing w:val="-2"/>
          <w:kern w:val="0"/>
          <w:lang w:val="hy-AM"/>
        </w:rPr>
        <w:t xml:space="preserve">լրացնել </w:t>
      </w:r>
      <w:r w:rsidR="00737E71">
        <w:rPr>
          <w:rFonts w:ascii="GHEA Grapalat" w:hAnsi="GHEA Grapalat" w:cs="ArTarumianTimes"/>
          <w:spacing w:val="-2"/>
          <w:kern w:val="0"/>
          <w:lang w:val="hy-AM"/>
        </w:rPr>
        <w:t xml:space="preserve">նոր </w:t>
      </w:r>
      <w:r w:rsidR="006D6D91" w:rsidRPr="005259DF">
        <w:rPr>
          <w:rFonts w:ascii="GHEA Grapalat" w:hAnsi="GHEA Grapalat" w:cs="ArTarumianTimes"/>
          <w:spacing w:val="-2"/>
          <w:kern w:val="0"/>
          <w:lang w:val="hy-AM"/>
        </w:rPr>
        <w:t>2</w:t>
      </w:r>
      <w:r w:rsidR="00C06DEE">
        <w:rPr>
          <w:rFonts w:ascii="GHEA Grapalat" w:hAnsi="GHEA Grapalat" w:cs="ArTarumianTimes"/>
          <w:spacing w:val="-2"/>
          <w:kern w:val="0"/>
          <w:lang w:val="hy-AM"/>
        </w:rPr>
        <w:t>.3</w:t>
      </w:r>
      <w:r w:rsidR="00BE06FC">
        <w:rPr>
          <w:rFonts w:ascii="GHEA Grapalat" w:hAnsi="GHEA Grapalat" w:cs="ArTarumianTimes"/>
          <w:spacing w:val="-2"/>
          <w:kern w:val="0"/>
          <w:lang w:val="hy-AM"/>
        </w:rPr>
        <w:t>-րդ</w:t>
      </w:r>
      <w:bookmarkStart w:id="0" w:name="_GoBack"/>
      <w:bookmarkEnd w:id="0"/>
      <w:r w:rsidR="006D6D91" w:rsidRPr="005259DF">
        <w:rPr>
          <w:rFonts w:ascii="GHEA Grapalat" w:hAnsi="GHEA Grapalat" w:cs="ArTarumianTimes"/>
          <w:spacing w:val="-2"/>
          <w:kern w:val="0"/>
          <w:lang w:val="hy-AM"/>
        </w:rPr>
        <w:t xml:space="preserve"> ենթակետ</w:t>
      </w:r>
      <w:r w:rsidR="002F33A4">
        <w:rPr>
          <w:rFonts w:ascii="GHEA Grapalat" w:hAnsi="GHEA Grapalat" w:cs="ArTarumianTimes"/>
          <w:spacing w:val="-2"/>
          <w:kern w:val="0"/>
          <w:lang w:val="hy-AM"/>
        </w:rPr>
        <w:t>՝</w:t>
      </w:r>
      <w:r w:rsidR="006D6D91">
        <w:rPr>
          <w:rFonts w:ascii="GHEA Grapalat" w:hAnsi="GHEA Grapalat" w:cs="ArTarumianTimes"/>
          <w:spacing w:val="-2"/>
          <w:kern w:val="0"/>
          <w:lang w:val="hy-AM"/>
        </w:rPr>
        <w:t xml:space="preserve"> հետևյալ բովանդակությամբ</w:t>
      </w:r>
      <w:r w:rsidR="006D6D91" w:rsidRPr="00726CBB">
        <w:rPr>
          <w:rFonts w:ascii="GHEA Grapalat" w:hAnsi="GHEA Grapalat" w:cs="ArTarumianTimes"/>
          <w:spacing w:val="-2"/>
          <w:kern w:val="0"/>
          <w:lang w:val="hy-AM"/>
        </w:rPr>
        <w:t>.</w:t>
      </w:r>
    </w:p>
    <w:p w:rsidR="006D6D91" w:rsidRPr="006C149D" w:rsidRDefault="006D6D91" w:rsidP="00604562">
      <w:pPr>
        <w:pStyle w:val="voroshumspisok"/>
        <w:tabs>
          <w:tab w:val="clear" w:pos="720"/>
        </w:tabs>
        <w:ind w:left="993" w:hanging="363"/>
        <w:rPr>
          <w:rFonts w:ascii="GHEA Grapalat" w:hAnsi="GHEA Grapalat" w:cs="Sylfaen"/>
          <w:b/>
          <w:bCs/>
          <w:spacing w:val="-2"/>
          <w:kern w:val="0"/>
          <w:lang w:val="hy-AM"/>
        </w:rPr>
      </w:pPr>
      <w:r>
        <w:rPr>
          <w:rFonts w:ascii="GHEA Grapalat" w:hAnsi="GHEA Grapalat" w:cs="ArTarumianTimes"/>
          <w:spacing w:val="-2"/>
          <w:kern w:val="0"/>
          <w:lang w:val="hy-AM"/>
        </w:rPr>
        <w:t>«</w:t>
      </w:r>
      <w:r w:rsidR="002F33A4">
        <w:rPr>
          <w:rFonts w:ascii="GHEA Grapalat" w:hAnsi="GHEA Grapalat" w:cs="ArTarumianTimes"/>
          <w:spacing w:val="-2"/>
          <w:kern w:val="0"/>
          <w:lang w:val="hy-AM"/>
        </w:rPr>
        <w:t>2</w:t>
      </w:r>
      <w:r w:rsidR="002F33A4" w:rsidRPr="00726CBB">
        <w:rPr>
          <w:rFonts w:ascii="GHEA Grapalat" w:hAnsi="GHEA Grapalat" w:cs="ArTarumianTimes"/>
          <w:spacing w:val="-2"/>
          <w:kern w:val="0"/>
          <w:lang w:val="hy-AM"/>
        </w:rPr>
        <w:t>.</w:t>
      </w:r>
      <w:r w:rsidR="00C06DEE">
        <w:rPr>
          <w:rFonts w:ascii="GHEA Grapalat" w:hAnsi="GHEA Grapalat" w:cs="ArTarumianTimes"/>
          <w:spacing w:val="-2"/>
          <w:kern w:val="0"/>
          <w:lang w:val="hy-AM"/>
        </w:rPr>
        <w:t>3</w:t>
      </w:r>
      <w:r w:rsidR="002F33A4" w:rsidRPr="00726CBB">
        <w:rPr>
          <w:rFonts w:ascii="GHEA Grapalat" w:hAnsi="GHEA Grapalat" w:cs="ArTarumianTimes"/>
          <w:spacing w:val="-2"/>
          <w:kern w:val="0"/>
          <w:lang w:val="hy-AM"/>
        </w:rPr>
        <w:t xml:space="preserve">) </w:t>
      </w:r>
      <w:r w:rsidRPr="00832014">
        <w:rPr>
          <w:rFonts w:ascii="GHEA Grapalat" w:hAnsi="GHEA Grapalat"/>
          <w:color w:val="000000"/>
          <w:spacing w:val="-4"/>
        </w:rPr>
        <w:t>4-րդ ենթակետի «</w:t>
      </w:r>
      <w:r>
        <w:rPr>
          <w:rFonts w:ascii="GHEA Grapalat" w:hAnsi="GHEA Grapalat"/>
          <w:color w:val="000000"/>
          <w:spacing w:val="-4"/>
          <w:lang w:val="hy-AM"/>
        </w:rPr>
        <w:t>գ</w:t>
      </w:r>
      <w:r w:rsidRPr="00832014">
        <w:rPr>
          <w:rFonts w:ascii="GHEA Grapalat" w:hAnsi="GHEA Grapalat"/>
          <w:color w:val="000000"/>
          <w:spacing w:val="-4"/>
        </w:rPr>
        <w:t>» և 7-րդ ենթակետի «բ</w:t>
      </w:r>
      <w:r>
        <w:rPr>
          <w:rFonts w:ascii="GHEA Grapalat" w:hAnsi="GHEA Grapalat"/>
          <w:color w:val="000000"/>
          <w:spacing w:val="-4"/>
          <w:lang w:val="hy-AM"/>
        </w:rPr>
        <w:t>1</w:t>
      </w:r>
      <w:r w:rsidRPr="00832014">
        <w:rPr>
          <w:rFonts w:ascii="GHEA Grapalat" w:hAnsi="GHEA Grapalat"/>
          <w:color w:val="000000"/>
          <w:spacing w:val="-4"/>
        </w:rPr>
        <w:t>» պարբերություններով նշված և էլեկտրական էներգիայի արտադրության լիցենզիայով ամրագրված հաշվարկային հզորությամբ կառուցված կայաններից առաքվող էլեկտրական էներգիայի սակագնի սահմանման վերաբերյալ առաջին որոշումը մինչև 20</w:t>
      </w:r>
      <w:r>
        <w:rPr>
          <w:rFonts w:ascii="GHEA Grapalat" w:hAnsi="GHEA Grapalat"/>
          <w:color w:val="000000"/>
          <w:spacing w:val="-4"/>
          <w:lang w:val="hy-AM"/>
        </w:rPr>
        <w:t>23</w:t>
      </w:r>
      <w:r w:rsidRPr="00832014">
        <w:rPr>
          <w:rFonts w:ascii="GHEA Grapalat" w:hAnsi="GHEA Grapalat"/>
          <w:color w:val="000000"/>
          <w:spacing w:val="-4"/>
        </w:rPr>
        <w:t xml:space="preserve"> թվականի հունիսի 30-ը ներառյալ ժամանակահատվածում ուժի մեջ մտնելու դեպքում՝ սակագինը սահմանվում է</w:t>
      </w:r>
      <w:r>
        <w:rPr>
          <w:rFonts w:ascii="GHEA Grapalat" w:hAnsi="GHEA Grapalat"/>
          <w:color w:val="000000"/>
          <w:spacing w:val="-4"/>
          <w:lang w:val="hy-AM"/>
        </w:rPr>
        <w:t xml:space="preserve"> 30 ՄՎտ-ից ավելի հզորությամբ էներգիայի վերականգնվող ռեսուրսների (բացառությամբ ջրային էներգիայի աղբյուրի) կիրառմամբ էլեկտրակայաններում էլեկտրական էներգիայի արտադրության առաջին լիցենզիա ստացած էլեկտրակայանի </w:t>
      </w:r>
      <w:r w:rsidRPr="00DB5A46">
        <w:rPr>
          <w:rFonts w:ascii="GHEA Grapalat" w:hAnsi="GHEA Grapalat"/>
          <w:color w:val="000000"/>
          <w:spacing w:val="-4"/>
          <w:lang w:val="hy-AM"/>
        </w:rPr>
        <w:t xml:space="preserve">բազիսային սակագնին </w:t>
      </w:r>
      <w:r>
        <w:rPr>
          <w:rFonts w:ascii="GHEA Grapalat" w:hAnsi="GHEA Grapalat"/>
          <w:color w:val="000000"/>
          <w:spacing w:val="-4"/>
          <w:lang w:val="hy-AM"/>
        </w:rPr>
        <w:t xml:space="preserve">հավասար (հաշվարկված տվյալ ժամանակահատվածի համար սույն մեթոդիկայի 4-րդ կետի բանաձևում ներառված </w:t>
      </w:r>
      <w:r w:rsidRPr="00832014">
        <w:rPr>
          <w:rFonts w:ascii="GHEA Grapalat" w:hAnsi="GHEA Grapalat"/>
          <w:color w:val="000000"/>
          <w:spacing w:val="-4"/>
        </w:rPr>
        <w:t>R</w:t>
      </w:r>
      <w:r w:rsidRPr="00832014">
        <w:rPr>
          <w:rFonts w:ascii="GHEA Grapalat" w:hAnsi="GHEA Grapalat"/>
          <w:color w:val="000000"/>
          <w:spacing w:val="-4"/>
          <w:vertAlign w:val="subscript"/>
        </w:rPr>
        <w:t>1</w:t>
      </w:r>
      <w:r>
        <w:rPr>
          <w:rFonts w:ascii="GHEA Grapalat" w:hAnsi="GHEA Grapalat"/>
          <w:color w:val="000000"/>
          <w:spacing w:val="-4"/>
          <w:lang w:val="hy-AM"/>
        </w:rPr>
        <w:t xml:space="preserve"> մեծությունն արտահայտող փոխարժեքով)</w:t>
      </w:r>
      <w:r w:rsidRPr="00832014">
        <w:rPr>
          <w:rFonts w:ascii="GHEA Grapalat" w:hAnsi="GHEA Grapalat"/>
          <w:color w:val="000000"/>
          <w:spacing w:val="-4"/>
        </w:rPr>
        <w:t>, իսկ 20</w:t>
      </w:r>
      <w:r>
        <w:rPr>
          <w:rFonts w:ascii="GHEA Grapalat" w:hAnsi="GHEA Grapalat"/>
          <w:color w:val="000000"/>
          <w:spacing w:val="-4"/>
          <w:lang w:val="hy-AM"/>
        </w:rPr>
        <w:t>23</w:t>
      </w:r>
      <w:r w:rsidRPr="00832014">
        <w:rPr>
          <w:rFonts w:ascii="GHEA Grapalat" w:hAnsi="GHEA Grapalat"/>
          <w:color w:val="000000"/>
          <w:spacing w:val="-4"/>
        </w:rPr>
        <w:t xml:space="preserve"> թվականի հուլիսի 1-ից հետո ուժի մեջ մտնելու դեպքում՝ նշված մեծության հիման վրա սույն մեթոդիկայի 4-րդ կետի բանաձևով կատարվող ճշգրտումների արդյունքում ձևավորված մեծությանը հավասար,</w:t>
      </w:r>
      <w:r>
        <w:rPr>
          <w:rFonts w:ascii="GHEA Grapalat" w:hAnsi="GHEA Grapalat" w:cs="ArTarumianTimes"/>
          <w:spacing w:val="-2"/>
          <w:kern w:val="0"/>
          <w:lang w:val="hy-AM"/>
        </w:rPr>
        <w:t>»</w:t>
      </w:r>
      <w:r w:rsidR="001D7FF2">
        <w:rPr>
          <w:rFonts w:ascii="GHEA Grapalat" w:hAnsi="GHEA Grapalat" w:cs="ArTarumianTimes"/>
          <w:spacing w:val="-2"/>
          <w:kern w:val="0"/>
          <w:lang w:val="hy-AM"/>
        </w:rPr>
        <w:t>,</w:t>
      </w:r>
    </w:p>
    <w:p w:rsidR="00092C03" w:rsidRPr="00A52F45" w:rsidRDefault="002A6F51" w:rsidP="00604562">
      <w:pPr>
        <w:pStyle w:val="voroshumspisok"/>
        <w:tabs>
          <w:tab w:val="clear" w:pos="720"/>
          <w:tab w:val="left" w:pos="1620"/>
          <w:tab w:val="left" w:pos="1800"/>
        </w:tabs>
        <w:ind w:left="993" w:hanging="363"/>
        <w:rPr>
          <w:rFonts w:ascii="GHEA Grapalat" w:hAnsi="GHEA Grapalat" w:cs="ArTarumianTimes"/>
          <w:spacing w:val="-2"/>
          <w:kern w:val="0"/>
        </w:rPr>
      </w:pPr>
      <w:r>
        <w:rPr>
          <w:rFonts w:ascii="GHEA Grapalat" w:hAnsi="GHEA Grapalat" w:cs="ArTarumianTimes"/>
          <w:spacing w:val="-2"/>
          <w:kern w:val="0"/>
          <w:lang w:val="hy-AM"/>
        </w:rPr>
        <w:t>դ</w:t>
      </w:r>
      <w:r w:rsidR="00A52F45" w:rsidRPr="00A52F45">
        <w:rPr>
          <w:rFonts w:ascii="GHEA Grapalat" w:hAnsi="GHEA Grapalat" w:cs="ArTarumianTimes"/>
          <w:spacing w:val="-2"/>
          <w:kern w:val="0"/>
        </w:rPr>
        <w:t>.</w:t>
      </w:r>
      <w:r w:rsidR="008C6133">
        <w:rPr>
          <w:rFonts w:ascii="Cambria Math" w:hAnsi="Cambria Math" w:cs="ArTarumianTimes"/>
          <w:spacing w:val="-2"/>
          <w:kern w:val="0"/>
          <w:lang w:val="hy-AM"/>
        </w:rPr>
        <w:t xml:space="preserve"> </w:t>
      </w:r>
      <w:r w:rsidR="00A52F45" w:rsidRPr="00A52F45">
        <w:rPr>
          <w:rFonts w:ascii="Cambria Math" w:hAnsi="Cambria Math" w:cs="ArTarumianTimes"/>
          <w:spacing w:val="-2"/>
          <w:kern w:val="0"/>
        </w:rPr>
        <w:t xml:space="preserve"> </w:t>
      </w:r>
      <w:r w:rsidR="00414667" w:rsidRPr="00414667">
        <w:rPr>
          <w:rFonts w:ascii="GHEA Grapalat" w:hAnsi="GHEA Grapalat" w:cs="ArTarumianTimes"/>
          <w:spacing w:val="-2"/>
          <w:kern w:val="0"/>
          <w:lang w:val="hy-AM"/>
        </w:rPr>
        <w:t>4</w:t>
      </w:r>
      <w:r w:rsidR="005B448C">
        <w:rPr>
          <w:rFonts w:ascii="GHEA Grapalat" w:hAnsi="GHEA Grapalat" w:cs="ArTarumianTimes"/>
          <w:spacing w:val="-2"/>
          <w:kern w:val="0"/>
          <w:lang w:val="hy-AM"/>
        </w:rPr>
        <w:t>-րդ</w:t>
      </w:r>
      <w:r w:rsidR="00414667" w:rsidRPr="00414667">
        <w:rPr>
          <w:rFonts w:ascii="GHEA Grapalat" w:hAnsi="GHEA Grapalat" w:cs="ArTarumianTimes"/>
          <w:spacing w:val="-2"/>
          <w:kern w:val="0"/>
        </w:rPr>
        <w:t xml:space="preserve"> ենթակետ</w:t>
      </w:r>
      <w:r w:rsidR="005B448C">
        <w:rPr>
          <w:rFonts w:ascii="GHEA Grapalat" w:hAnsi="GHEA Grapalat" w:cs="ArTarumianTimes"/>
          <w:spacing w:val="-2"/>
          <w:kern w:val="0"/>
          <w:lang w:val="hy-AM"/>
        </w:rPr>
        <w:t>ը</w:t>
      </w:r>
      <w:r w:rsidR="00B34756">
        <w:rPr>
          <w:rFonts w:ascii="GHEA Grapalat" w:hAnsi="GHEA Grapalat" w:cs="ArTarumianTimes"/>
          <w:spacing w:val="-2"/>
          <w:kern w:val="0"/>
          <w:lang w:val="hy-AM"/>
        </w:rPr>
        <w:t xml:space="preserve"> </w:t>
      </w:r>
      <w:r w:rsidR="00092C03">
        <w:rPr>
          <w:rFonts w:ascii="GHEA Grapalat" w:hAnsi="GHEA Grapalat" w:cs="ArTarumianTimes"/>
          <w:spacing w:val="-2"/>
          <w:kern w:val="0"/>
          <w:lang w:val="hy-AM"/>
        </w:rPr>
        <w:t>շարադրել նոր խմբագրությամբ</w:t>
      </w:r>
      <w:r w:rsidR="00A52F45" w:rsidRPr="00A52F45">
        <w:rPr>
          <w:rFonts w:ascii="GHEA Grapalat" w:hAnsi="GHEA Grapalat" w:cs="ArTarumianTimes"/>
          <w:spacing w:val="-2"/>
          <w:kern w:val="0"/>
        </w:rPr>
        <w:t>.</w:t>
      </w:r>
    </w:p>
    <w:p w:rsidR="00D95109" w:rsidRPr="00B34756" w:rsidRDefault="006E45C1" w:rsidP="00604562">
      <w:pPr>
        <w:pStyle w:val="voroshumspisok"/>
        <w:tabs>
          <w:tab w:val="clear" w:pos="720"/>
          <w:tab w:val="left" w:pos="1620"/>
          <w:tab w:val="left" w:pos="1800"/>
        </w:tabs>
        <w:ind w:left="993" w:hanging="363"/>
        <w:rPr>
          <w:rFonts w:ascii="GHEA Grapalat" w:hAnsi="GHEA Grapalat" w:cs="ArTarumianTimes"/>
          <w:spacing w:val="-2"/>
          <w:kern w:val="0"/>
        </w:rPr>
      </w:pPr>
      <w:r w:rsidRPr="00B34756">
        <w:rPr>
          <w:rFonts w:ascii="GHEA Grapalat" w:hAnsi="GHEA Grapalat" w:cs="ArTarumianTimes"/>
          <w:spacing w:val="-2"/>
          <w:kern w:val="0"/>
          <w:lang w:val="hy-AM"/>
        </w:rPr>
        <w:t>«</w:t>
      </w:r>
      <w:r w:rsidR="00092C03">
        <w:rPr>
          <w:rFonts w:ascii="GHEA Grapalat" w:hAnsi="GHEA Grapalat" w:cs="ArTarumianTimes"/>
          <w:spacing w:val="-2"/>
          <w:kern w:val="0"/>
          <w:lang w:val="hy-AM"/>
        </w:rPr>
        <w:t>4</w:t>
      </w:r>
      <w:r w:rsidR="00092C03" w:rsidRPr="00092C03">
        <w:rPr>
          <w:rFonts w:ascii="GHEA Grapalat" w:hAnsi="GHEA Grapalat" w:cs="ArTarumianTimes"/>
          <w:spacing w:val="-2"/>
          <w:kern w:val="0"/>
          <w:lang w:val="hy-AM"/>
        </w:rPr>
        <w:t xml:space="preserve">) </w:t>
      </w:r>
      <w:r w:rsidRPr="00B34756">
        <w:rPr>
          <w:rFonts w:ascii="GHEA Grapalat" w:hAnsi="GHEA Grapalat"/>
          <w:color w:val="000000"/>
          <w:spacing w:val="-4"/>
        </w:rPr>
        <w:t xml:space="preserve">7-րդ ենթակետի </w:t>
      </w:r>
      <w:r w:rsidR="005B448C" w:rsidRPr="00B34756">
        <w:rPr>
          <w:rFonts w:ascii="GHEA Grapalat" w:hAnsi="GHEA Grapalat"/>
          <w:color w:val="000000"/>
          <w:spacing w:val="-4"/>
        </w:rPr>
        <w:t>«բ»</w:t>
      </w:r>
      <w:r w:rsidR="005B448C" w:rsidRPr="00B34756">
        <w:rPr>
          <w:rFonts w:ascii="GHEA Grapalat" w:hAnsi="GHEA Grapalat"/>
          <w:color w:val="000000"/>
          <w:spacing w:val="-4"/>
          <w:lang w:val="hy-AM"/>
        </w:rPr>
        <w:t xml:space="preserve"> և «բ1»</w:t>
      </w:r>
      <w:r w:rsidR="005B448C" w:rsidRPr="00B34756">
        <w:rPr>
          <w:rFonts w:ascii="GHEA Grapalat" w:hAnsi="GHEA Grapalat"/>
          <w:color w:val="000000"/>
          <w:spacing w:val="-4"/>
        </w:rPr>
        <w:t xml:space="preserve"> պարբերությ</w:t>
      </w:r>
      <w:r w:rsidR="005B448C" w:rsidRPr="00B34756">
        <w:rPr>
          <w:rFonts w:ascii="GHEA Grapalat" w:hAnsi="GHEA Grapalat"/>
          <w:color w:val="000000"/>
          <w:spacing w:val="-4"/>
          <w:lang w:val="hy-AM"/>
        </w:rPr>
        <w:t>ուններով</w:t>
      </w:r>
      <w:r w:rsidR="00B34756" w:rsidRPr="00B34756">
        <w:rPr>
          <w:rFonts w:ascii="GHEA Grapalat" w:hAnsi="GHEA Grapalat"/>
          <w:color w:val="000000"/>
          <w:spacing w:val="-4"/>
          <w:lang w:val="hy-AM"/>
        </w:rPr>
        <w:t xml:space="preserve"> </w:t>
      </w:r>
      <w:r w:rsidR="00B34756" w:rsidRPr="00B34756">
        <w:rPr>
          <w:rFonts w:ascii="GHEA Grapalat" w:hAnsi="GHEA Grapalat"/>
          <w:color w:val="000000"/>
          <w:spacing w:val="-4"/>
        </w:rPr>
        <w:t>նշված և էլեկտրական էներգիայի արտադրության լիցենզիայով ամրագրված հաշվարկային հզորությամբ կառուցված կայաններից առաքվող էլեկտրական էներգիայի սակագինը՝</w:t>
      </w:r>
      <w:r w:rsidR="00B34756" w:rsidRPr="00B34756">
        <w:rPr>
          <w:rFonts w:ascii="GHEA Grapalat" w:hAnsi="GHEA Grapalat"/>
          <w:color w:val="000000"/>
          <w:spacing w:val="-4"/>
          <w:lang w:val="hy-AM"/>
        </w:rPr>
        <w:t xml:space="preserve"> էլեկտրական էներգիայի արտադրության լիցենզիայի տրամադրման համար հիմք հանդիսացած փաստաթղթերով ներկայացված կայանի կառուցման համար անհրաժեշտ հողատարածքի (բացառությամբ կայանը էլեկտրական էներգիայի բաշխման ցանցին միացման համար անհրաժեշտ օդային գծերի, հենասյուների, հաշվառման համակարգի, բաշխման ցանցին միացման կետում այլ օժանդակ սարքավորումների տեղադրման համար անհրաժեշտ հողատարածքի) փոփոխման (ընդլայնման) կամ էլեկտրական էներգիայի բաշխման ցանցին միացման լարման փոփոխման դեպքերում՝ սահմանվում (վերանայվում) է սույն կետի 2-րդ ենթակետի «ա» կամ «բ» պարբերության </w:t>
      </w:r>
      <w:r w:rsidR="00B34756" w:rsidRPr="00B34756">
        <w:rPr>
          <w:rFonts w:ascii="GHEA Grapalat" w:hAnsi="GHEA Grapalat"/>
          <w:color w:val="000000"/>
          <w:spacing w:val="-4"/>
          <w:lang w:val="hy-AM"/>
        </w:rPr>
        <w:lastRenderedPageBreak/>
        <w:t>համաձայն համապատասխան ժամանակահատվածի համար ձևավորված մեծության և 0</w:t>
      </w:r>
      <w:r w:rsidR="00092C03">
        <w:rPr>
          <w:rFonts w:ascii="GHEA Grapalat" w:hAnsi="GHEA Grapalat"/>
          <w:color w:val="000000"/>
          <w:spacing w:val="-4"/>
          <w:lang w:val="hy-AM"/>
        </w:rPr>
        <w:t>.9 գործակցի արտադրյալին հավասար</w:t>
      </w:r>
      <w:r w:rsidR="00F80C97">
        <w:rPr>
          <w:rFonts w:ascii="GHEA Grapalat" w:hAnsi="GHEA Grapalat"/>
          <w:color w:val="000000"/>
          <w:spacing w:val="-4"/>
          <w:lang w:val="hy-AM"/>
        </w:rPr>
        <w:t>,</w:t>
      </w:r>
      <w:r w:rsidR="005B448C" w:rsidRPr="00B34756">
        <w:rPr>
          <w:rFonts w:ascii="GHEA Grapalat" w:hAnsi="GHEA Grapalat"/>
          <w:color w:val="000000"/>
          <w:spacing w:val="-4"/>
          <w:lang w:val="hy-AM"/>
        </w:rPr>
        <w:t>»</w:t>
      </w:r>
      <w:r w:rsidR="0043021D">
        <w:rPr>
          <w:rFonts w:ascii="GHEA Grapalat" w:hAnsi="GHEA Grapalat"/>
          <w:color w:val="000000"/>
          <w:spacing w:val="-4"/>
          <w:lang w:val="hy-AM"/>
        </w:rPr>
        <w:t>,</w:t>
      </w:r>
    </w:p>
    <w:p w:rsidR="00CF3DE4" w:rsidRDefault="00CF3DE4" w:rsidP="00604562">
      <w:pPr>
        <w:pStyle w:val="voroshumspisok"/>
        <w:numPr>
          <w:ilvl w:val="0"/>
          <w:numId w:val="39"/>
        </w:numPr>
        <w:ind w:left="993" w:hanging="363"/>
        <w:rPr>
          <w:rFonts w:ascii="GHEA Grapalat" w:hAnsi="GHEA Grapalat" w:cs="ArTarumianTimes"/>
          <w:spacing w:val="-2"/>
          <w:kern w:val="0"/>
        </w:rPr>
      </w:pPr>
      <w:r>
        <w:rPr>
          <w:rFonts w:ascii="GHEA Grapalat" w:hAnsi="GHEA Grapalat" w:cs="ArTarumianTimes"/>
          <w:spacing w:val="-2"/>
          <w:kern w:val="0"/>
          <w:lang w:val="hy-AM"/>
        </w:rPr>
        <w:t>6-րդ կետից հանել «էլեկտրական էներգիայի սակագնի սահմանման վերաբերյալ առաջին կամ» բառերը։</w:t>
      </w:r>
    </w:p>
    <w:p w:rsidR="00294D24" w:rsidRPr="00F83EA3" w:rsidRDefault="00F83EA3" w:rsidP="00C95804">
      <w:pPr>
        <w:pStyle w:val="voroshumspisok"/>
        <w:numPr>
          <w:ilvl w:val="0"/>
          <w:numId w:val="34"/>
        </w:numPr>
        <w:rPr>
          <w:rFonts w:ascii="GHEA Grapalat" w:hAnsi="GHEA Grapalat" w:cs="Sylfaen"/>
          <w:color w:val="000000"/>
          <w:lang w:val="hy-AM"/>
        </w:rPr>
      </w:pPr>
      <w:r w:rsidRPr="00F83EA3">
        <w:rPr>
          <w:rFonts w:ascii="GHEA Grapalat" w:hAnsi="GHEA Grapalat" w:cs="Sylfaen"/>
          <w:color w:val="000000"/>
          <w:lang w:val="hy-AM"/>
        </w:rPr>
        <w:t>Սույն որոշումն ուժի մեջ է մտնում պաշտոնական հրապարակմանը հաջորդող օրվանից։</w:t>
      </w:r>
    </w:p>
    <w:p w:rsidR="000205EB" w:rsidRDefault="000205EB" w:rsidP="00BC1948">
      <w:pPr>
        <w:jc w:val="both"/>
        <w:rPr>
          <w:rFonts w:ascii="GHEA Grapalat" w:hAnsi="GHEA Grapalat" w:cs="Sylfaen"/>
          <w:b/>
          <w:lang w:val="af-ZA"/>
        </w:rPr>
      </w:pPr>
    </w:p>
    <w:p w:rsidR="0027344B" w:rsidRPr="00E62D8E" w:rsidRDefault="0027344B" w:rsidP="00BC1948">
      <w:pPr>
        <w:jc w:val="both"/>
        <w:rPr>
          <w:rFonts w:ascii="GHEA Grapalat" w:hAnsi="GHEA Grapalat" w:cs="Sylfaen"/>
          <w:b/>
          <w:lang w:val="af-ZA"/>
        </w:rPr>
      </w:pPr>
    </w:p>
    <w:p w:rsidR="00346852" w:rsidRPr="00E62D8E" w:rsidRDefault="00346852" w:rsidP="00346852">
      <w:pPr>
        <w:rPr>
          <w:rFonts w:ascii="GHEA Grapalat" w:hAnsi="GHEA Grapalat" w:cs="Sylfaen"/>
          <w:b/>
          <w:lang w:val="af-ZA"/>
        </w:rPr>
      </w:pPr>
      <w:r w:rsidRPr="00E62D8E">
        <w:rPr>
          <w:rFonts w:ascii="GHEA Grapalat" w:hAnsi="GHEA Grapalat" w:cs="Sylfaen"/>
          <w:b/>
          <w:lang w:val="af-ZA"/>
        </w:rPr>
        <w:t>ՀԱՅԱՍՏԱՆԻ ՀԱՆՐԱՊԵՏՈՒԹՅԱՆ ՀԱՆՐԱՅԻՆ</w:t>
      </w:r>
    </w:p>
    <w:p w:rsidR="00346852" w:rsidRPr="00E62D8E" w:rsidRDefault="00685A1F" w:rsidP="00685A1F">
      <w:pPr>
        <w:rPr>
          <w:rFonts w:ascii="GHEA Grapalat" w:hAnsi="GHEA Grapalat" w:cs="Sylfaen"/>
          <w:b/>
          <w:lang w:val="af-ZA"/>
        </w:rPr>
      </w:pPr>
      <w:r w:rsidRPr="00E62D8E">
        <w:rPr>
          <w:rFonts w:ascii="GHEA Grapalat" w:hAnsi="GHEA Grapalat" w:cs="Sylfaen"/>
          <w:b/>
          <w:lang w:val="af-ZA"/>
        </w:rPr>
        <w:t xml:space="preserve">      </w:t>
      </w:r>
      <w:r w:rsidR="00346852" w:rsidRPr="00E62D8E">
        <w:rPr>
          <w:rFonts w:ascii="GHEA Grapalat" w:hAnsi="GHEA Grapalat" w:cs="Sylfaen"/>
          <w:b/>
          <w:lang w:val="af-ZA"/>
        </w:rPr>
        <w:t>ԾԱՌԱՅՈՒԹՅՈՒՆՆԵՐԸ ԿԱՐԳԱՎՈՐՈՂ</w:t>
      </w:r>
    </w:p>
    <w:p w:rsidR="00346852" w:rsidRPr="00E62D8E" w:rsidRDefault="00567CDE" w:rsidP="00685A1F">
      <w:pPr>
        <w:rPr>
          <w:rFonts w:ascii="GHEA Grapalat" w:hAnsi="GHEA Grapalat" w:cs="Sylfaen"/>
          <w:b/>
          <w:lang w:val="af-ZA"/>
        </w:rPr>
      </w:pPr>
      <w:r w:rsidRPr="00E62D8E">
        <w:rPr>
          <w:rFonts w:ascii="GHEA Grapalat" w:hAnsi="GHEA Grapalat" w:cs="Sylfaen"/>
          <w:b/>
          <w:lang w:val="af-ZA"/>
        </w:rPr>
        <w:t xml:space="preserve">   </w:t>
      </w:r>
      <w:r w:rsidR="00F55CC1" w:rsidRPr="00E62D8E">
        <w:rPr>
          <w:rFonts w:ascii="GHEA Grapalat" w:hAnsi="GHEA Grapalat" w:cs="Sylfaen"/>
          <w:b/>
          <w:lang w:val="af-ZA"/>
        </w:rPr>
        <w:t xml:space="preserve">      </w:t>
      </w:r>
      <w:r w:rsidR="00685A1F" w:rsidRPr="00E62D8E">
        <w:rPr>
          <w:rFonts w:ascii="GHEA Grapalat" w:hAnsi="GHEA Grapalat" w:cs="Sylfaen"/>
          <w:b/>
          <w:lang w:val="af-ZA"/>
        </w:rPr>
        <w:t xml:space="preserve">  </w:t>
      </w:r>
      <w:r w:rsidR="00F55CC1" w:rsidRPr="00E62D8E">
        <w:rPr>
          <w:rFonts w:ascii="GHEA Grapalat" w:hAnsi="GHEA Grapalat" w:cs="Sylfaen"/>
          <w:b/>
          <w:lang w:val="af-ZA"/>
        </w:rPr>
        <w:t xml:space="preserve"> </w:t>
      </w:r>
      <w:r w:rsidR="00346852" w:rsidRPr="00E62D8E">
        <w:rPr>
          <w:rFonts w:ascii="GHEA Grapalat" w:hAnsi="GHEA Grapalat" w:cs="Sylfaen"/>
          <w:b/>
          <w:lang w:val="af-ZA"/>
        </w:rPr>
        <w:t xml:space="preserve">ՀԱՆՁՆԱԺՈՂՈՎԻ </w:t>
      </w:r>
      <w:r w:rsidR="000D5BA1" w:rsidRPr="00E62D8E">
        <w:rPr>
          <w:rFonts w:ascii="GHEA Grapalat" w:hAnsi="GHEA Grapalat" w:cs="Sylfaen"/>
          <w:b/>
          <w:lang w:val="hy-AM"/>
        </w:rPr>
        <w:t>ՆԱԽԱԳԱՀ</w:t>
      </w:r>
      <w:r w:rsidR="00346852" w:rsidRPr="00E62D8E">
        <w:rPr>
          <w:rFonts w:ascii="GHEA Grapalat" w:hAnsi="GHEA Grapalat" w:cs="Sylfaen"/>
          <w:b/>
          <w:lang w:val="af-ZA"/>
        </w:rPr>
        <w:t>՝</w:t>
      </w:r>
      <w:r w:rsidR="008924CB" w:rsidRPr="00E62D8E">
        <w:rPr>
          <w:rFonts w:ascii="GHEA Grapalat" w:hAnsi="GHEA Grapalat" w:cs="Sylfaen"/>
          <w:b/>
          <w:lang w:val="af-ZA"/>
        </w:rPr>
        <w:t xml:space="preserve">                      </w:t>
      </w:r>
      <w:r w:rsidR="00F55CC1" w:rsidRPr="00E62D8E">
        <w:rPr>
          <w:rFonts w:ascii="GHEA Grapalat" w:hAnsi="GHEA Grapalat" w:cs="Sylfaen"/>
          <w:b/>
          <w:lang w:val="af-ZA"/>
        </w:rPr>
        <w:t xml:space="preserve">    </w:t>
      </w:r>
      <w:r w:rsidR="00C76D13" w:rsidRPr="00E62D8E">
        <w:rPr>
          <w:rFonts w:ascii="GHEA Grapalat" w:hAnsi="GHEA Grapalat" w:cs="Sylfaen"/>
          <w:b/>
          <w:lang w:val="af-ZA"/>
        </w:rPr>
        <w:t xml:space="preserve"> </w:t>
      </w:r>
      <w:r w:rsidR="00490007" w:rsidRPr="00E62D8E">
        <w:rPr>
          <w:rFonts w:ascii="GHEA Grapalat" w:hAnsi="GHEA Grapalat" w:cs="Sylfaen"/>
          <w:b/>
          <w:lang w:val="af-ZA"/>
        </w:rPr>
        <w:t xml:space="preserve"> </w:t>
      </w:r>
      <w:r w:rsidR="008525E1" w:rsidRPr="00E62D8E">
        <w:rPr>
          <w:rFonts w:ascii="GHEA Grapalat" w:hAnsi="GHEA Grapalat" w:cs="Sylfaen"/>
          <w:b/>
          <w:lang w:val="af-ZA"/>
        </w:rPr>
        <w:t xml:space="preserve"> </w:t>
      </w:r>
      <w:r w:rsidR="00D11AB3" w:rsidRPr="00E62D8E">
        <w:rPr>
          <w:rFonts w:ascii="GHEA Grapalat" w:hAnsi="GHEA Grapalat" w:cs="Sylfaen"/>
          <w:b/>
          <w:lang w:val="af-ZA"/>
        </w:rPr>
        <w:t xml:space="preserve"> </w:t>
      </w:r>
      <w:r w:rsidR="007A3D24" w:rsidRPr="00E62D8E">
        <w:rPr>
          <w:rFonts w:ascii="GHEA Grapalat" w:hAnsi="GHEA Grapalat" w:cs="Sylfaen"/>
          <w:b/>
          <w:lang w:val="af-ZA"/>
        </w:rPr>
        <w:t xml:space="preserve"> </w:t>
      </w:r>
      <w:r w:rsidR="005E374B" w:rsidRPr="00E62D8E">
        <w:rPr>
          <w:rFonts w:ascii="GHEA Grapalat" w:hAnsi="GHEA Grapalat" w:cs="Sylfaen"/>
          <w:b/>
          <w:lang w:val="af-ZA"/>
        </w:rPr>
        <w:t xml:space="preserve"> </w:t>
      </w:r>
      <w:r w:rsidR="00B41E90" w:rsidRPr="00E62D8E">
        <w:rPr>
          <w:rFonts w:ascii="GHEA Grapalat" w:hAnsi="GHEA Grapalat" w:cs="Sylfaen"/>
          <w:b/>
          <w:lang w:val="af-ZA"/>
        </w:rPr>
        <w:t xml:space="preserve"> </w:t>
      </w:r>
      <w:r w:rsidR="00B459B0" w:rsidRPr="00E62D8E">
        <w:rPr>
          <w:rFonts w:ascii="GHEA Grapalat" w:hAnsi="GHEA Grapalat" w:cs="Sylfaen"/>
          <w:b/>
          <w:lang w:val="af-ZA"/>
        </w:rPr>
        <w:t xml:space="preserve"> </w:t>
      </w:r>
      <w:r w:rsidR="008924CB" w:rsidRPr="00E62D8E">
        <w:rPr>
          <w:rFonts w:ascii="GHEA Grapalat" w:hAnsi="GHEA Grapalat" w:cs="Sylfaen"/>
          <w:b/>
          <w:lang w:val="hy-AM"/>
        </w:rPr>
        <w:t xml:space="preserve">  </w:t>
      </w:r>
      <w:r w:rsidR="002F5016">
        <w:rPr>
          <w:rFonts w:ascii="GHEA Grapalat" w:hAnsi="GHEA Grapalat" w:cs="Sylfaen"/>
          <w:b/>
          <w:lang w:val="hy-AM"/>
        </w:rPr>
        <w:t xml:space="preserve"> </w:t>
      </w:r>
      <w:r w:rsidR="005E5BE6" w:rsidRPr="00E62D8E">
        <w:rPr>
          <w:rFonts w:ascii="GHEA Grapalat" w:hAnsi="GHEA Grapalat" w:cs="Sylfaen"/>
          <w:b/>
          <w:lang w:val="hy-AM"/>
        </w:rPr>
        <w:t xml:space="preserve">  </w:t>
      </w:r>
      <w:r w:rsidR="00E62D8E" w:rsidRPr="00E62D8E">
        <w:rPr>
          <w:rFonts w:ascii="GHEA Grapalat" w:hAnsi="GHEA Grapalat" w:cs="Sylfaen"/>
          <w:b/>
          <w:lang w:val="af-ZA"/>
        </w:rPr>
        <w:t xml:space="preserve">  </w:t>
      </w:r>
      <w:r w:rsidR="007A3D24" w:rsidRPr="00E62D8E">
        <w:rPr>
          <w:rFonts w:ascii="GHEA Grapalat" w:hAnsi="GHEA Grapalat" w:cs="Sylfaen"/>
          <w:b/>
          <w:lang w:val="en-US"/>
        </w:rPr>
        <w:t>Գ</w:t>
      </w:r>
      <w:r w:rsidR="00346852" w:rsidRPr="00E62D8E">
        <w:rPr>
          <w:rFonts w:ascii="GHEA Grapalat" w:hAnsi="GHEA Grapalat" w:cs="Sylfaen"/>
          <w:b/>
          <w:lang w:val="af-ZA"/>
        </w:rPr>
        <w:t>.</w:t>
      </w:r>
      <w:r w:rsidR="00E701B0" w:rsidRPr="00E62D8E">
        <w:rPr>
          <w:rFonts w:ascii="GHEA Grapalat" w:hAnsi="GHEA Grapalat" w:cs="Sylfaen"/>
          <w:b/>
          <w:lang w:val="hy-AM"/>
        </w:rPr>
        <w:t xml:space="preserve"> </w:t>
      </w:r>
      <w:r w:rsidR="007A3D24" w:rsidRPr="00E62D8E">
        <w:rPr>
          <w:rFonts w:ascii="GHEA Grapalat" w:hAnsi="GHEA Grapalat" w:cs="Sylfaen"/>
          <w:b/>
          <w:lang w:val="en-US"/>
        </w:rPr>
        <w:t>ԲԱՂՐԱՄ</w:t>
      </w:r>
      <w:r w:rsidR="00346852" w:rsidRPr="00E62D8E">
        <w:rPr>
          <w:rFonts w:ascii="GHEA Grapalat" w:hAnsi="GHEA Grapalat" w:cs="Sylfaen"/>
          <w:b/>
          <w:lang w:val="af-ZA"/>
        </w:rPr>
        <w:t>ՅԱՆ</w:t>
      </w:r>
    </w:p>
    <w:p w:rsidR="004D6B7B" w:rsidRPr="00E62D8E" w:rsidRDefault="00AE0EC5" w:rsidP="005F03E3">
      <w:pPr>
        <w:pStyle w:val="Header"/>
        <w:tabs>
          <w:tab w:val="clear" w:pos="4153"/>
          <w:tab w:val="clear" w:pos="8306"/>
          <w:tab w:val="right" w:pos="-4820"/>
        </w:tabs>
        <w:spacing w:line="360" w:lineRule="auto"/>
        <w:jc w:val="both"/>
        <w:rPr>
          <w:rFonts w:ascii="GHEA Grapalat" w:hAnsi="GHEA Grapalat" w:cs="Sylfaen"/>
          <w:sz w:val="22"/>
          <w:lang w:val="af-ZA"/>
        </w:rPr>
      </w:pPr>
      <w:r w:rsidRPr="00E62D8E">
        <w:rPr>
          <w:rFonts w:ascii="GHEA Grapalat" w:hAnsi="GHEA Grapalat" w:cs="Sylfaen"/>
          <w:sz w:val="22"/>
          <w:szCs w:val="22"/>
          <w:lang w:val="af-ZA"/>
        </w:rPr>
        <w:t xml:space="preserve">    </w:t>
      </w:r>
      <w:r w:rsidR="000446A1" w:rsidRPr="00E62D8E">
        <w:rPr>
          <w:rFonts w:ascii="GHEA Grapalat" w:hAnsi="GHEA Grapalat" w:cs="Sylfaen"/>
          <w:sz w:val="22"/>
          <w:lang w:val="af-ZA"/>
        </w:rPr>
        <w:t xml:space="preserve">   </w:t>
      </w:r>
    </w:p>
    <w:p w:rsidR="00AE0EC5" w:rsidRPr="00E62D8E" w:rsidRDefault="004D6B7B" w:rsidP="00BC1948">
      <w:pPr>
        <w:pStyle w:val="Header"/>
        <w:tabs>
          <w:tab w:val="clear" w:pos="4153"/>
          <w:tab w:val="clear" w:pos="8306"/>
          <w:tab w:val="right" w:pos="-4820"/>
        </w:tabs>
        <w:spacing w:line="276" w:lineRule="auto"/>
        <w:jc w:val="both"/>
        <w:rPr>
          <w:rFonts w:ascii="GHEA Grapalat" w:hAnsi="GHEA Grapalat" w:cs="Sylfaen"/>
          <w:sz w:val="18"/>
          <w:lang w:val="af-ZA"/>
        </w:rPr>
      </w:pPr>
      <w:r w:rsidRPr="00E62D8E">
        <w:rPr>
          <w:rFonts w:ascii="GHEA Grapalat" w:hAnsi="GHEA Grapalat" w:cs="Sylfaen"/>
          <w:sz w:val="22"/>
          <w:lang w:val="af-ZA"/>
        </w:rPr>
        <w:t xml:space="preserve">       </w:t>
      </w:r>
      <w:r w:rsidR="00A53AE6" w:rsidRPr="00E62D8E">
        <w:rPr>
          <w:rFonts w:ascii="GHEA Grapalat" w:hAnsi="GHEA Grapalat" w:cs="Sylfaen"/>
          <w:sz w:val="22"/>
          <w:lang w:val="af-ZA"/>
        </w:rPr>
        <w:t xml:space="preserve"> </w:t>
      </w:r>
      <w:r w:rsidR="00AE0EC5" w:rsidRPr="00E62D8E">
        <w:rPr>
          <w:rFonts w:ascii="GHEA Grapalat" w:hAnsi="GHEA Grapalat" w:cs="Sylfaen"/>
          <w:sz w:val="22"/>
          <w:lang w:val="af-ZA"/>
        </w:rPr>
        <w:t xml:space="preserve"> </w:t>
      </w:r>
      <w:r w:rsidR="005355F3" w:rsidRPr="00E62D8E">
        <w:rPr>
          <w:rFonts w:ascii="GHEA Grapalat" w:hAnsi="GHEA Grapalat" w:cs="Sylfaen"/>
          <w:sz w:val="18"/>
          <w:lang w:val="af-ZA"/>
        </w:rPr>
        <w:t>ք.</w:t>
      </w:r>
      <w:r w:rsidR="00222A1A" w:rsidRPr="00E62D8E">
        <w:rPr>
          <w:rFonts w:ascii="GHEA Grapalat" w:hAnsi="GHEA Grapalat" w:cs="Sylfaen"/>
          <w:sz w:val="18"/>
          <w:lang w:val="af-ZA"/>
        </w:rPr>
        <w:t xml:space="preserve"> </w:t>
      </w:r>
      <w:r w:rsidR="005355F3" w:rsidRPr="00E62D8E">
        <w:rPr>
          <w:rFonts w:ascii="GHEA Grapalat" w:hAnsi="GHEA Grapalat" w:cs="Sylfaen"/>
          <w:sz w:val="18"/>
          <w:lang w:val="af-ZA"/>
        </w:rPr>
        <w:t>Երևան</w:t>
      </w:r>
    </w:p>
    <w:p w:rsidR="001D4ECC" w:rsidRPr="00E62D8E" w:rsidRDefault="005F03E3" w:rsidP="005C2752">
      <w:pPr>
        <w:pStyle w:val="gam"/>
        <w:tabs>
          <w:tab w:val="clear" w:pos="737"/>
        </w:tabs>
        <w:spacing w:line="276" w:lineRule="auto"/>
        <w:rPr>
          <w:rFonts w:ascii="GHEA Grapalat" w:hAnsi="GHEA Grapalat" w:cs="Sylfaen"/>
        </w:rPr>
      </w:pPr>
      <w:r w:rsidRPr="00E62D8E">
        <w:rPr>
          <w:rFonts w:ascii="GHEA Grapalat" w:hAnsi="GHEA Grapalat" w:cs="Sylfaen"/>
        </w:rPr>
        <w:t xml:space="preserve">   </w:t>
      </w:r>
      <w:r w:rsidR="00CD4592" w:rsidRPr="00E62D8E">
        <w:rPr>
          <w:rFonts w:ascii="GHEA Grapalat" w:hAnsi="GHEA Grapalat" w:cs="Sylfaen"/>
        </w:rPr>
        <w:t xml:space="preserve"> </w:t>
      </w:r>
      <w:r w:rsidR="00F83EA3">
        <w:rPr>
          <w:rFonts w:ascii="GHEA Grapalat" w:hAnsi="GHEA Grapalat" w:cs="Sylfaen"/>
          <w:lang w:val="hy-AM"/>
        </w:rPr>
        <w:t xml:space="preserve">  </w:t>
      </w:r>
      <w:r w:rsidR="00BD58B1" w:rsidRPr="00E62D8E">
        <w:rPr>
          <w:rFonts w:ascii="GHEA Grapalat" w:hAnsi="GHEA Grapalat" w:cs="Sylfaen"/>
          <w:lang w:val="hy-AM"/>
        </w:rPr>
        <w:t xml:space="preserve"> </w:t>
      </w:r>
      <w:r w:rsidR="007823D4">
        <w:rPr>
          <w:rFonts w:ascii="GHEA Grapalat" w:hAnsi="GHEA Grapalat" w:cs="Sylfaen"/>
          <w:lang w:val="hy-AM"/>
        </w:rPr>
        <w:t>հուլիս</w:t>
      </w:r>
      <w:r w:rsidR="00BD58B1" w:rsidRPr="00E62D8E">
        <w:rPr>
          <w:rFonts w:ascii="GHEA Grapalat" w:hAnsi="GHEA Grapalat" w:cs="Sylfaen"/>
          <w:lang w:val="hy-AM"/>
        </w:rPr>
        <w:t xml:space="preserve">ի </w:t>
      </w:r>
      <w:r w:rsidR="00DB4681" w:rsidRPr="00E62D8E">
        <w:rPr>
          <w:rFonts w:ascii="GHEA Grapalat" w:hAnsi="GHEA Grapalat" w:cs="Sylfaen"/>
        </w:rPr>
        <w:t>20</w:t>
      </w:r>
      <w:r w:rsidR="000E3DF2" w:rsidRPr="00E62D8E">
        <w:rPr>
          <w:rFonts w:ascii="GHEA Grapalat" w:hAnsi="GHEA Grapalat" w:cs="Sylfaen"/>
          <w:lang w:val="hy-AM"/>
        </w:rPr>
        <w:t>2</w:t>
      </w:r>
      <w:r w:rsidR="009E556B">
        <w:rPr>
          <w:rFonts w:ascii="GHEA Grapalat" w:hAnsi="GHEA Grapalat" w:cs="Sylfaen"/>
          <w:lang w:val="hy-AM"/>
        </w:rPr>
        <w:t>2</w:t>
      </w:r>
      <w:r w:rsidR="005355F3" w:rsidRPr="00E62D8E">
        <w:rPr>
          <w:rFonts w:ascii="GHEA Grapalat" w:hAnsi="GHEA Grapalat" w:cs="Sylfaen"/>
        </w:rPr>
        <w:t>թ</w:t>
      </w:r>
      <w:r w:rsidR="00AB2A79" w:rsidRPr="00E62D8E">
        <w:rPr>
          <w:rFonts w:ascii="GHEA Grapalat" w:hAnsi="GHEA Grapalat" w:cs="Sylfaen"/>
        </w:rPr>
        <w:t>.</w:t>
      </w:r>
    </w:p>
    <w:p w:rsidR="00203848" w:rsidRDefault="00203848">
      <w:pPr>
        <w:rPr>
          <w:rFonts w:ascii="GHEA Grapalat" w:hAnsi="GHEA Grapalat"/>
          <w:spacing w:val="-4"/>
          <w:lang w:val="hy-AM"/>
        </w:rPr>
      </w:pPr>
    </w:p>
    <w:p w:rsidR="000E3DF2" w:rsidRDefault="000E3DF2" w:rsidP="00173FD6">
      <w:pPr>
        <w:pStyle w:val="hamakargox"/>
        <w:spacing w:line="720" w:lineRule="auto"/>
        <w:rPr>
          <w:lang w:val="hy-AM"/>
        </w:rPr>
      </w:pPr>
    </w:p>
    <w:sectPr w:rsidR="000E3DF2" w:rsidSect="003C7E03">
      <w:footerReference w:type="default" r:id="rId10"/>
      <w:pgSz w:w="11906" w:h="16838"/>
      <w:pgMar w:top="851" w:right="1134" w:bottom="56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E46" w:rsidRDefault="00865E46" w:rsidP="00033AB1">
      <w:r>
        <w:separator/>
      </w:r>
    </w:p>
  </w:endnote>
  <w:endnote w:type="continuationSeparator" w:id="0">
    <w:p w:rsidR="00865E46" w:rsidRDefault="00865E46" w:rsidP="0003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Nork New">
    <w:panose1 w:val="020272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allak Title">
    <w:panose1 w:val="02027200000000000000"/>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AB1" w:rsidRPr="004127B8" w:rsidRDefault="00033AB1">
    <w:pPr>
      <w:pStyle w:val="Footer"/>
      <w:jc w:val="right"/>
    </w:pPr>
    <w:r w:rsidRPr="004127B8">
      <w:fldChar w:fldCharType="begin"/>
    </w:r>
    <w:r w:rsidRPr="004127B8">
      <w:instrText xml:space="preserve"> PAGE   \* MERGEFORMAT </w:instrText>
    </w:r>
    <w:r w:rsidRPr="004127B8">
      <w:fldChar w:fldCharType="separate"/>
    </w:r>
    <w:r w:rsidR="00707540">
      <w:rPr>
        <w:noProof/>
      </w:rPr>
      <w:t>4</w:t>
    </w:r>
    <w:r w:rsidRPr="004127B8">
      <w:fldChar w:fldCharType="end"/>
    </w:r>
  </w:p>
  <w:p w:rsidR="00033AB1" w:rsidRDefault="00033A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E46" w:rsidRDefault="00865E46" w:rsidP="00033AB1">
      <w:r>
        <w:separator/>
      </w:r>
    </w:p>
  </w:footnote>
  <w:footnote w:type="continuationSeparator" w:id="0">
    <w:p w:rsidR="00865E46" w:rsidRDefault="00865E46" w:rsidP="00033A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77F"/>
    <w:multiLevelType w:val="hybridMultilevel"/>
    <w:tmpl w:val="9F980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4219E"/>
    <w:multiLevelType w:val="hybridMultilevel"/>
    <w:tmpl w:val="42D0A828"/>
    <w:lvl w:ilvl="0" w:tplc="C9B841E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56ACA"/>
    <w:multiLevelType w:val="hybridMultilevel"/>
    <w:tmpl w:val="29D67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02FBA"/>
    <w:multiLevelType w:val="hybridMultilevel"/>
    <w:tmpl w:val="695C5E84"/>
    <w:lvl w:ilvl="0" w:tplc="042B0011">
      <w:start w:val="1"/>
      <w:numFmt w:val="decimal"/>
      <w:lvlText w:val="%1)"/>
      <w:lvlJc w:val="left"/>
      <w:pPr>
        <w:ind w:left="1440" w:hanging="360"/>
      </w:pPr>
    </w:lvl>
    <w:lvl w:ilvl="1" w:tplc="042B0019" w:tentative="1">
      <w:start w:val="1"/>
      <w:numFmt w:val="lowerLetter"/>
      <w:lvlText w:val="%2."/>
      <w:lvlJc w:val="left"/>
      <w:pPr>
        <w:ind w:left="2160" w:hanging="360"/>
      </w:p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abstractNum w:abstractNumId="4" w15:restartNumberingAfterBreak="0">
    <w:nsid w:val="0BF73A83"/>
    <w:multiLevelType w:val="hybridMultilevel"/>
    <w:tmpl w:val="6DA24E8A"/>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A3E85"/>
    <w:multiLevelType w:val="hybridMultilevel"/>
    <w:tmpl w:val="2CF06B8A"/>
    <w:lvl w:ilvl="0" w:tplc="C9B841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F6932"/>
    <w:multiLevelType w:val="hybridMultilevel"/>
    <w:tmpl w:val="0ACEDBE0"/>
    <w:lvl w:ilvl="0" w:tplc="68A86152">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674235E"/>
    <w:multiLevelType w:val="hybridMultilevel"/>
    <w:tmpl w:val="19F897A6"/>
    <w:lvl w:ilvl="0" w:tplc="22626F66">
      <w:start w:val="1"/>
      <w:numFmt w:val="decimal"/>
      <w:lvlText w:val="%1)"/>
      <w:lvlJc w:val="left"/>
      <w:pPr>
        <w:ind w:left="1365" w:hanging="360"/>
      </w:pPr>
      <w:rPr>
        <w:i w:val="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8" w15:restartNumberingAfterBreak="0">
    <w:nsid w:val="19127CB9"/>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9D36E29"/>
    <w:multiLevelType w:val="hybridMultilevel"/>
    <w:tmpl w:val="FC84F3B4"/>
    <w:lvl w:ilvl="0" w:tplc="0809000F">
      <w:start w:val="1"/>
      <w:numFmt w:val="decimal"/>
      <w:lvlText w:val="%1."/>
      <w:lvlJc w:val="left"/>
      <w:pPr>
        <w:ind w:left="720" w:hanging="360"/>
      </w:pPr>
    </w:lvl>
    <w:lvl w:ilvl="1" w:tplc="7494E7A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AC6B60"/>
    <w:multiLevelType w:val="hybridMultilevel"/>
    <w:tmpl w:val="2EC0F3B8"/>
    <w:lvl w:ilvl="0" w:tplc="28CA346E">
      <w:start w:val="1"/>
      <w:numFmt w:val="decimal"/>
      <w:lvlText w:val="%1."/>
      <w:lvlJc w:val="left"/>
      <w:pPr>
        <w:tabs>
          <w:tab w:val="num" w:pos="720"/>
        </w:tabs>
        <w:ind w:left="720" w:hanging="360"/>
      </w:pPr>
    </w:lvl>
    <w:lvl w:ilvl="1" w:tplc="C5B2CE56" w:tentative="1">
      <w:start w:val="1"/>
      <w:numFmt w:val="lowerLetter"/>
      <w:lvlText w:val="%2."/>
      <w:lvlJc w:val="left"/>
      <w:pPr>
        <w:tabs>
          <w:tab w:val="num" w:pos="1440"/>
        </w:tabs>
        <w:ind w:left="1440" w:hanging="360"/>
      </w:pPr>
    </w:lvl>
    <w:lvl w:ilvl="2" w:tplc="2D404D36" w:tentative="1">
      <w:start w:val="1"/>
      <w:numFmt w:val="lowerRoman"/>
      <w:lvlText w:val="%3."/>
      <w:lvlJc w:val="right"/>
      <w:pPr>
        <w:tabs>
          <w:tab w:val="num" w:pos="2160"/>
        </w:tabs>
        <w:ind w:left="2160" w:hanging="180"/>
      </w:pPr>
    </w:lvl>
    <w:lvl w:ilvl="3" w:tplc="5FCA20DE" w:tentative="1">
      <w:start w:val="1"/>
      <w:numFmt w:val="decimal"/>
      <w:lvlText w:val="%4."/>
      <w:lvlJc w:val="left"/>
      <w:pPr>
        <w:tabs>
          <w:tab w:val="num" w:pos="2880"/>
        </w:tabs>
        <w:ind w:left="2880" w:hanging="360"/>
      </w:pPr>
    </w:lvl>
    <w:lvl w:ilvl="4" w:tplc="2D94D67A" w:tentative="1">
      <w:start w:val="1"/>
      <w:numFmt w:val="lowerLetter"/>
      <w:lvlText w:val="%5."/>
      <w:lvlJc w:val="left"/>
      <w:pPr>
        <w:tabs>
          <w:tab w:val="num" w:pos="3600"/>
        </w:tabs>
        <w:ind w:left="3600" w:hanging="360"/>
      </w:pPr>
    </w:lvl>
    <w:lvl w:ilvl="5" w:tplc="9D506BC4" w:tentative="1">
      <w:start w:val="1"/>
      <w:numFmt w:val="lowerRoman"/>
      <w:lvlText w:val="%6."/>
      <w:lvlJc w:val="right"/>
      <w:pPr>
        <w:tabs>
          <w:tab w:val="num" w:pos="4320"/>
        </w:tabs>
        <w:ind w:left="4320" w:hanging="180"/>
      </w:pPr>
    </w:lvl>
    <w:lvl w:ilvl="6" w:tplc="DDAEF26C" w:tentative="1">
      <w:start w:val="1"/>
      <w:numFmt w:val="decimal"/>
      <w:lvlText w:val="%7."/>
      <w:lvlJc w:val="left"/>
      <w:pPr>
        <w:tabs>
          <w:tab w:val="num" w:pos="5040"/>
        </w:tabs>
        <w:ind w:left="5040" w:hanging="360"/>
      </w:pPr>
    </w:lvl>
    <w:lvl w:ilvl="7" w:tplc="B6F8E4CA" w:tentative="1">
      <w:start w:val="1"/>
      <w:numFmt w:val="lowerLetter"/>
      <w:lvlText w:val="%8."/>
      <w:lvlJc w:val="left"/>
      <w:pPr>
        <w:tabs>
          <w:tab w:val="num" w:pos="5760"/>
        </w:tabs>
        <w:ind w:left="5760" w:hanging="360"/>
      </w:pPr>
    </w:lvl>
    <w:lvl w:ilvl="8" w:tplc="D3FE42A4" w:tentative="1">
      <w:start w:val="1"/>
      <w:numFmt w:val="lowerRoman"/>
      <w:lvlText w:val="%9."/>
      <w:lvlJc w:val="right"/>
      <w:pPr>
        <w:tabs>
          <w:tab w:val="num" w:pos="6480"/>
        </w:tabs>
        <w:ind w:left="6480" w:hanging="180"/>
      </w:pPr>
    </w:lvl>
  </w:abstractNum>
  <w:abstractNum w:abstractNumId="11" w15:restartNumberingAfterBreak="0">
    <w:nsid w:val="1F55399F"/>
    <w:multiLevelType w:val="hybridMultilevel"/>
    <w:tmpl w:val="CCAEB95A"/>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F2602"/>
    <w:multiLevelType w:val="hybridMultilevel"/>
    <w:tmpl w:val="E9F01B46"/>
    <w:lvl w:ilvl="0" w:tplc="8A6E3E0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282678A8"/>
    <w:multiLevelType w:val="hybridMultilevel"/>
    <w:tmpl w:val="DC08DC0E"/>
    <w:lvl w:ilvl="0" w:tplc="C9B841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771E5"/>
    <w:multiLevelType w:val="hybridMultilevel"/>
    <w:tmpl w:val="676034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25598B"/>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2F3365BB"/>
    <w:multiLevelType w:val="hybridMultilevel"/>
    <w:tmpl w:val="1E003D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740A55"/>
    <w:multiLevelType w:val="hybridMultilevel"/>
    <w:tmpl w:val="D52201C2"/>
    <w:lvl w:ilvl="0" w:tplc="C9B841E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F36"/>
    <w:multiLevelType w:val="hybridMultilevel"/>
    <w:tmpl w:val="D34830A4"/>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252FB"/>
    <w:multiLevelType w:val="singleLevel"/>
    <w:tmpl w:val="0419000F"/>
    <w:lvl w:ilvl="0">
      <w:start w:val="1"/>
      <w:numFmt w:val="decimal"/>
      <w:lvlText w:val="%1."/>
      <w:lvlJc w:val="left"/>
      <w:pPr>
        <w:tabs>
          <w:tab w:val="num" w:pos="720"/>
        </w:tabs>
        <w:ind w:left="720" w:hanging="360"/>
      </w:pPr>
    </w:lvl>
  </w:abstractNum>
  <w:abstractNum w:abstractNumId="20" w15:restartNumberingAfterBreak="0">
    <w:nsid w:val="41662E28"/>
    <w:multiLevelType w:val="hybridMultilevel"/>
    <w:tmpl w:val="F288FAFA"/>
    <w:lvl w:ilvl="0" w:tplc="B1FCC66E">
      <w:start w:val="1"/>
      <w:numFmt w:val="decimal"/>
      <w:lvlText w:val="%1)"/>
      <w:lvlJc w:val="left"/>
      <w:pPr>
        <w:ind w:left="2070" w:hanging="360"/>
      </w:pPr>
      <w:rPr>
        <w:rFonts w:cs="ArTarumianTimes" w:hint="default"/>
        <w:b w:val="0"/>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43BE2476"/>
    <w:multiLevelType w:val="hybridMultilevel"/>
    <w:tmpl w:val="265016DE"/>
    <w:lvl w:ilvl="0" w:tplc="0409000F">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9050F"/>
    <w:multiLevelType w:val="hybridMultilevel"/>
    <w:tmpl w:val="7466EBE0"/>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8AE0C8E"/>
    <w:multiLevelType w:val="hybridMultilevel"/>
    <w:tmpl w:val="511ADBD6"/>
    <w:lvl w:ilvl="0" w:tplc="44D03400">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A9E453A"/>
    <w:multiLevelType w:val="hybridMultilevel"/>
    <w:tmpl w:val="1CA681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E33344C"/>
    <w:multiLevelType w:val="hybridMultilevel"/>
    <w:tmpl w:val="AA5408F2"/>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6D061A"/>
    <w:multiLevelType w:val="hybridMultilevel"/>
    <w:tmpl w:val="E328F1E6"/>
    <w:lvl w:ilvl="0" w:tplc="EB1C3FD2">
      <w:start w:val="3"/>
      <w:numFmt w:val="decimal"/>
      <w:lvlText w:val="%1)"/>
      <w:lvlJc w:val="left"/>
      <w:pPr>
        <w:tabs>
          <w:tab w:val="num" w:pos="1200"/>
        </w:tabs>
        <w:ind w:left="1200" w:hanging="360"/>
      </w:pPr>
      <w:rPr>
        <w:rFonts w:hint="default"/>
        <w:color w:val="000000"/>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7" w15:restartNumberingAfterBreak="0">
    <w:nsid w:val="580E49F0"/>
    <w:multiLevelType w:val="hybridMultilevel"/>
    <w:tmpl w:val="72546420"/>
    <w:lvl w:ilvl="0" w:tplc="04090011">
      <w:start w:val="1"/>
      <w:numFmt w:val="decimal"/>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8" w15:restartNumberingAfterBreak="0">
    <w:nsid w:val="58A61C6C"/>
    <w:multiLevelType w:val="hybridMultilevel"/>
    <w:tmpl w:val="1C2892C4"/>
    <w:lvl w:ilvl="0" w:tplc="B1FCC66E">
      <w:start w:val="1"/>
      <w:numFmt w:val="decimal"/>
      <w:lvlText w:val="%1)"/>
      <w:lvlJc w:val="left"/>
      <w:pPr>
        <w:ind w:left="2070" w:hanging="360"/>
      </w:pPr>
      <w:rPr>
        <w:rFonts w:cs="ArTarumianTimes" w:hint="default"/>
        <w:b w:val="0"/>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15:restartNumberingAfterBreak="0">
    <w:nsid w:val="5D92072D"/>
    <w:multiLevelType w:val="hybridMultilevel"/>
    <w:tmpl w:val="4E36C128"/>
    <w:lvl w:ilvl="0" w:tplc="C9B841E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80BE0"/>
    <w:multiLevelType w:val="hybridMultilevel"/>
    <w:tmpl w:val="653AE67E"/>
    <w:lvl w:ilvl="0" w:tplc="FFE45A72">
      <w:start w:val="1"/>
      <w:numFmt w:val="decimal"/>
      <w:lvlText w:val="%1."/>
      <w:lvlJc w:val="left"/>
      <w:pPr>
        <w:tabs>
          <w:tab w:val="num" w:pos="1080"/>
        </w:tabs>
        <w:ind w:left="1080" w:hanging="360"/>
      </w:pPr>
    </w:lvl>
    <w:lvl w:ilvl="1" w:tplc="33C6B378" w:tentative="1">
      <w:start w:val="1"/>
      <w:numFmt w:val="lowerLetter"/>
      <w:lvlText w:val="%2."/>
      <w:lvlJc w:val="left"/>
      <w:pPr>
        <w:tabs>
          <w:tab w:val="num" w:pos="1800"/>
        </w:tabs>
        <w:ind w:left="1800" w:hanging="360"/>
      </w:pPr>
    </w:lvl>
    <w:lvl w:ilvl="2" w:tplc="B756D5FA" w:tentative="1">
      <w:start w:val="1"/>
      <w:numFmt w:val="lowerRoman"/>
      <w:lvlText w:val="%3."/>
      <w:lvlJc w:val="right"/>
      <w:pPr>
        <w:tabs>
          <w:tab w:val="num" w:pos="2520"/>
        </w:tabs>
        <w:ind w:left="2520" w:hanging="180"/>
      </w:pPr>
    </w:lvl>
    <w:lvl w:ilvl="3" w:tplc="6DFE04F8" w:tentative="1">
      <w:start w:val="1"/>
      <w:numFmt w:val="decimal"/>
      <w:lvlText w:val="%4."/>
      <w:lvlJc w:val="left"/>
      <w:pPr>
        <w:tabs>
          <w:tab w:val="num" w:pos="3240"/>
        </w:tabs>
        <w:ind w:left="3240" w:hanging="360"/>
      </w:pPr>
    </w:lvl>
    <w:lvl w:ilvl="4" w:tplc="F6F22BC2" w:tentative="1">
      <w:start w:val="1"/>
      <w:numFmt w:val="lowerLetter"/>
      <w:lvlText w:val="%5."/>
      <w:lvlJc w:val="left"/>
      <w:pPr>
        <w:tabs>
          <w:tab w:val="num" w:pos="3960"/>
        </w:tabs>
        <w:ind w:left="3960" w:hanging="360"/>
      </w:pPr>
    </w:lvl>
    <w:lvl w:ilvl="5" w:tplc="2AD80FC8" w:tentative="1">
      <w:start w:val="1"/>
      <w:numFmt w:val="lowerRoman"/>
      <w:lvlText w:val="%6."/>
      <w:lvlJc w:val="right"/>
      <w:pPr>
        <w:tabs>
          <w:tab w:val="num" w:pos="4680"/>
        </w:tabs>
        <w:ind w:left="4680" w:hanging="180"/>
      </w:pPr>
    </w:lvl>
    <w:lvl w:ilvl="6" w:tplc="B568DFE4" w:tentative="1">
      <w:start w:val="1"/>
      <w:numFmt w:val="decimal"/>
      <w:lvlText w:val="%7."/>
      <w:lvlJc w:val="left"/>
      <w:pPr>
        <w:tabs>
          <w:tab w:val="num" w:pos="5400"/>
        </w:tabs>
        <w:ind w:left="5400" w:hanging="360"/>
      </w:pPr>
    </w:lvl>
    <w:lvl w:ilvl="7" w:tplc="CCD0FE66" w:tentative="1">
      <w:start w:val="1"/>
      <w:numFmt w:val="lowerLetter"/>
      <w:lvlText w:val="%8."/>
      <w:lvlJc w:val="left"/>
      <w:pPr>
        <w:tabs>
          <w:tab w:val="num" w:pos="6120"/>
        </w:tabs>
        <w:ind w:left="6120" w:hanging="360"/>
      </w:pPr>
    </w:lvl>
    <w:lvl w:ilvl="8" w:tplc="36B2C292" w:tentative="1">
      <w:start w:val="1"/>
      <w:numFmt w:val="lowerRoman"/>
      <w:lvlText w:val="%9."/>
      <w:lvlJc w:val="right"/>
      <w:pPr>
        <w:tabs>
          <w:tab w:val="num" w:pos="6840"/>
        </w:tabs>
        <w:ind w:left="6840" w:hanging="180"/>
      </w:pPr>
    </w:lvl>
  </w:abstractNum>
  <w:abstractNum w:abstractNumId="31" w15:restartNumberingAfterBreak="0">
    <w:nsid w:val="6496245A"/>
    <w:multiLevelType w:val="hybridMultilevel"/>
    <w:tmpl w:val="290409AE"/>
    <w:lvl w:ilvl="0" w:tplc="FFFFFFFF">
      <w:start w:val="1"/>
      <w:numFmt w:val="decimal"/>
      <w:lvlText w:val="%1."/>
      <w:lvlJc w:val="left"/>
      <w:pPr>
        <w:tabs>
          <w:tab w:val="num" w:pos="720"/>
        </w:tabs>
        <w:ind w:left="720" w:hanging="360"/>
      </w:pPr>
    </w:lvl>
    <w:lvl w:ilvl="1" w:tplc="D7009366">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5EE35A6"/>
    <w:multiLevelType w:val="hybridMultilevel"/>
    <w:tmpl w:val="AA68D94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9175279"/>
    <w:multiLevelType w:val="hybridMultilevel"/>
    <w:tmpl w:val="616846A8"/>
    <w:lvl w:ilvl="0" w:tplc="C9B841E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B3677F"/>
    <w:multiLevelType w:val="hybridMultilevel"/>
    <w:tmpl w:val="1BA8633A"/>
    <w:lvl w:ilvl="0" w:tplc="B1FCC66E">
      <w:start w:val="1"/>
      <w:numFmt w:val="decimal"/>
      <w:lvlText w:val="%1)"/>
      <w:lvlJc w:val="left"/>
      <w:pPr>
        <w:ind w:left="1380" w:hanging="660"/>
      </w:pPr>
      <w:rPr>
        <w:rFonts w:cs="ArTarumianTime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A54A9C"/>
    <w:multiLevelType w:val="hybridMultilevel"/>
    <w:tmpl w:val="33D60E14"/>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A0585"/>
    <w:multiLevelType w:val="hybridMultilevel"/>
    <w:tmpl w:val="49E43FF6"/>
    <w:lvl w:ilvl="0" w:tplc="C9B841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E940F5"/>
    <w:multiLevelType w:val="hybridMultilevel"/>
    <w:tmpl w:val="2966A184"/>
    <w:lvl w:ilvl="0" w:tplc="0409000F">
      <w:start w:val="1"/>
      <w:numFmt w:val="decimal"/>
      <w:lvlText w:val="%1."/>
      <w:lvlJc w:val="left"/>
      <w:pPr>
        <w:tabs>
          <w:tab w:val="num" w:pos="360"/>
        </w:tabs>
        <w:ind w:left="360" w:hanging="360"/>
      </w:pPr>
    </w:lvl>
    <w:lvl w:ilvl="1" w:tplc="04190019" w:tentative="1">
      <w:start w:val="1"/>
      <w:numFmt w:val="lowerLetter"/>
      <w:lvlText w:val="%2."/>
      <w:lvlJc w:val="left"/>
      <w:pPr>
        <w:tabs>
          <w:tab w:val="num" w:pos="873"/>
        </w:tabs>
        <w:ind w:left="873" w:hanging="360"/>
      </w:pPr>
    </w:lvl>
    <w:lvl w:ilvl="2" w:tplc="0419001B" w:tentative="1">
      <w:start w:val="1"/>
      <w:numFmt w:val="lowerRoman"/>
      <w:lvlText w:val="%3."/>
      <w:lvlJc w:val="right"/>
      <w:pPr>
        <w:tabs>
          <w:tab w:val="num" w:pos="1593"/>
        </w:tabs>
        <w:ind w:left="1593" w:hanging="180"/>
      </w:pPr>
    </w:lvl>
    <w:lvl w:ilvl="3" w:tplc="0419000F" w:tentative="1">
      <w:start w:val="1"/>
      <w:numFmt w:val="decimal"/>
      <w:lvlText w:val="%4."/>
      <w:lvlJc w:val="left"/>
      <w:pPr>
        <w:tabs>
          <w:tab w:val="num" w:pos="2313"/>
        </w:tabs>
        <w:ind w:left="2313" w:hanging="360"/>
      </w:pPr>
    </w:lvl>
    <w:lvl w:ilvl="4" w:tplc="04190019" w:tentative="1">
      <w:start w:val="1"/>
      <w:numFmt w:val="lowerLetter"/>
      <w:lvlText w:val="%5."/>
      <w:lvlJc w:val="left"/>
      <w:pPr>
        <w:tabs>
          <w:tab w:val="num" w:pos="3033"/>
        </w:tabs>
        <w:ind w:left="3033" w:hanging="360"/>
      </w:pPr>
    </w:lvl>
    <w:lvl w:ilvl="5" w:tplc="0419001B" w:tentative="1">
      <w:start w:val="1"/>
      <w:numFmt w:val="lowerRoman"/>
      <w:lvlText w:val="%6."/>
      <w:lvlJc w:val="right"/>
      <w:pPr>
        <w:tabs>
          <w:tab w:val="num" w:pos="3753"/>
        </w:tabs>
        <w:ind w:left="3753" w:hanging="180"/>
      </w:pPr>
    </w:lvl>
    <w:lvl w:ilvl="6" w:tplc="0419000F" w:tentative="1">
      <w:start w:val="1"/>
      <w:numFmt w:val="decimal"/>
      <w:lvlText w:val="%7."/>
      <w:lvlJc w:val="left"/>
      <w:pPr>
        <w:tabs>
          <w:tab w:val="num" w:pos="4473"/>
        </w:tabs>
        <w:ind w:left="4473" w:hanging="360"/>
      </w:pPr>
    </w:lvl>
    <w:lvl w:ilvl="7" w:tplc="04190019" w:tentative="1">
      <w:start w:val="1"/>
      <w:numFmt w:val="lowerLetter"/>
      <w:lvlText w:val="%8."/>
      <w:lvlJc w:val="left"/>
      <w:pPr>
        <w:tabs>
          <w:tab w:val="num" w:pos="5193"/>
        </w:tabs>
        <w:ind w:left="5193" w:hanging="360"/>
      </w:pPr>
    </w:lvl>
    <w:lvl w:ilvl="8" w:tplc="0419001B" w:tentative="1">
      <w:start w:val="1"/>
      <w:numFmt w:val="lowerRoman"/>
      <w:lvlText w:val="%9."/>
      <w:lvlJc w:val="right"/>
      <w:pPr>
        <w:tabs>
          <w:tab w:val="num" w:pos="5913"/>
        </w:tabs>
        <w:ind w:left="5913" w:hanging="180"/>
      </w:pPr>
    </w:lvl>
  </w:abstractNum>
  <w:abstractNum w:abstractNumId="38" w15:restartNumberingAfterBreak="0">
    <w:nsid w:val="7AE161AE"/>
    <w:multiLevelType w:val="hybridMultilevel"/>
    <w:tmpl w:val="E9A62A98"/>
    <w:lvl w:ilvl="0" w:tplc="C9B841E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30730E"/>
    <w:multiLevelType w:val="hybridMultilevel"/>
    <w:tmpl w:val="19F897A6"/>
    <w:lvl w:ilvl="0" w:tplc="22626F66">
      <w:start w:val="1"/>
      <w:numFmt w:val="decimal"/>
      <w:lvlText w:val="%1)"/>
      <w:lvlJc w:val="left"/>
      <w:pPr>
        <w:ind w:left="1365" w:hanging="360"/>
      </w:pPr>
      <w:rPr>
        <w:i w:val="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0" w15:restartNumberingAfterBreak="0">
    <w:nsid w:val="7E282336"/>
    <w:multiLevelType w:val="hybridMultilevel"/>
    <w:tmpl w:val="F022F600"/>
    <w:lvl w:ilvl="0" w:tplc="D700936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0"/>
  </w:num>
  <w:num w:numId="3">
    <w:abstractNumId w:val="8"/>
  </w:num>
  <w:num w:numId="4">
    <w:abstractNumId w:val="31"/>
  </w:num>
  <w:num w:numId="5">
    <w:abstractNumId w:val="37"/>
  </w:num>
  <w:num w:numId="6">
    <w:abstractNumId w:val="24"/>
  </w:num>
  <w:num w:numId="7">
    <w:abstractNumId w:val="19"/>
    <w:lvlOverride w:ilvl="0">
      <w:startOverride w:val="1"/>
    </w:lvlOverride>
  </w:num>
  <w:num w:numId="8">
    <w:abstractNumId w:val="15"/>
  </w:num>
  <w:num w:numId="9">
    <w:abstractNumId w:val="26"/>
  </w:num>
  <w:num w:numId="10">
    <w:abstractNumId w:val="14"/>
  </w:num>
  <w:num w:numId="11">
    <w:abstractNumId w:val="32"/>
  </w:num>
  <w:num w:numId="12">
    <w:abstractNumId w:val="18"/>
  </w:num>
  <w:num w:numId="13">
    <w:abstractNumId w:val="39"/>
  </w:num>
  <w:num w:numId="14">
    <w:abstractNumId w:val="16"/>
  </w:num>
  <w:num w:numId="15">
    <w:abstractNumId w:val="22"/>
  </w:num>
  <w:num w:numId="16">
    <w:abstractNumId w:val="9"/>
  </w:num>
  <w:num w:numId="17">
    <w:abstractNumId w:val="7"/>
  </w:num>
  <w:num w:numId="18">
    <w:abstractNumId w:val="40"/>
  </w:num>
  <w:num w:numId="19">
    <w:abstractNumId w:val="3"/>
  </w:num>
  <w:num w:numId="20">
    <w:abstractNumId w:val="23"/>
  </w:num>
  <w:num w:numId="21">
    <w:abstractNumId w:val="36"/>
  </w:num>
  <w:num w:numId="22">
    <w:abstractNumId w:val="13"/>
  </w:num>
  <w:num w:numId="23">
    <w:abstractNumId w:val="5"/>
  </w:num>
  <w:num w:numId="24">
    <w:abstractNumId w:val="29"/>
  </w:num>
  <w:num w:numId="25">
    <w:abstractNumId w:val="33"/>
  </w:num>
  <w:num w:numId="26">
    <w:abstractNumId w:val="1"/>
  </w:num>
  <w:num w:numId="27">
    <w:abstractNumId w:val="17"/>
  </w:num>
  <w:num w:numId="28">
    <w:abstractNumId w:val="25"/>
  </w:num>
  <w:num w:numId="29">
    <w:abstractNumId w:val="11"/>
  </w:num>
  <w:num w:numId="30">
    <w:abstractNumId w:val="4"/>
  </w:num>
  <w:num w:numId="31">
    <w:abstractNumId w:val="12"/>
  </w:num>
  <w:num w:numId="32">
    <w:abstractNumId w:val="38"/>
  </w:num>
  <w:num w:numId="33">
    <w:abstractNumId w:val="35"/>
  </w:num>
  <w:num w:numId="34">
    <w:abstractNumId w:val="21"/>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
  </w:num>
  <w:num w:numId="38">
    <w:abstractNumId w:val="6"/>
  </w:num>
  <w:num w:numId="39">
    <w:abstractNumId w:val="34"/>
  </w:num>
  <w:num w:numId="40">
    <w:abstractNumId w:val="28"/>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C9"/>
    <w:rsid w:val="00002456"/>
    <w:rsid w:val="0000406D"/>
    <w:rsid w:val="00004DF2"/>
    <w:rsid w:val="00005405"/>
    <w:rsid w:val="00005A15"/>
    <w:rsid w:val="0000651F"/>
    <w:rsid w:val="00007091"/>
    <w:rsid w:val="0001039E"/>
    <w:rsid w:val="00011162"/>
    <w:rsid w:val="000114C8"/>
    <w:rsid w:val="000116E5"/>
    <w:rsid w:val="0001333A"/>
    <w:rsid w:val="00013457"/>
    <w:rsid w:val="00013C10"/>
    <w:rsid w:val="00015D85"/>
    <w:rsid w:val="000162C3"/>
    <w:rsid w:val="000205EB"/>
    <w:rsid w:val="00021258"/>
    <w:rsid w:val="00021EF5"/>
    <w:rsid w:val="00021F75"/>
    <w:rsid w:val="000229CE"/>
    <w:rsid w:val="00023264"/>
    <w:rsid w:val="00023D54"/>
    <w:rsid w:val="000242C9"/>
    <w:rsid w:val="00024955"/>
    <w:rsid w:val="00026987"/>
    <w:rsid w:val="00026E32"/>
    <w:rsid w:val="0002725E"/>
    <w:rsid w:val="00027405"/>
    <w:rsid w:val="000275B8"/>
    <w:rsid w:val="000275E6"/>
    <w:rsid w:val="00027A95"/>
    <w:rsid w:val="00030655"/>
    <w:rsid w:val="000312A1"/>
    <w:rsid w:val="000325FC"/>
    <w:rsid w:val="00033AB1"/>
    <w:rsid w:val="00035483"/>
    <w:rsid w:val="00036099"/>
    <w:rsid w:val="00037774"/>
    <w:rsid w:val="00040559"/>
    <w:rsid w:val="00043B14"/>
    <w:rsid w:val="00043FDA"/>
    <w:rsid w:val="000446A1"/>
    <w:rsid w:val="00045611"/>
    <w:rsid w:val="00047F82"/>
    <w:rsid w:val="000500D8"/>
    <w:rsid w:val="00052D2B"/>
    <w:rsid w:val="00053A43"/>
    <w:rsid w:val="00054593"/>
    <w:rsid w:val="0006194E"/>
    <w:rsid w:val="00061B04"/>
    <w:rsid w:val="00061DA5"/>
    <w:rsid w:val="0006352D"/>
    <w:rsid w:val="00064284"/>
    <w:rsid w:val="00065B16"/>
    <w:rsid w:val="000660F8"/>
    <w:rsid w:val="00066892"/>
    <w:rsid w:val="00066A2D"/>
    <w:rsid w:val="00067558"/>
    <w:rsid w:val="000675A8"/>
    <w:rsid w:val="0006763E"/>
    <w:rsid w:val="00070611"/>
    <w:rsid w:val="00071D2C"/>
    <w:rsid w:val="00071E64"/>
    <w:rsid w:val="0007441A"/>
    <w:rsid w:val="0007464C"/>
    <w:rsid w:val="00076A29"/>
    <w:rsid w:val="000815AC"/>
    <w:rsid w:val="0008266B"/>
    <w:rsid w:val="00082D63"/>
    <w:rsid w:val="00083E2B"/>
    <w:rsid w:val="00083F1E"/>
    <w:rsid w:val="000848F7"/>
    <w:rsid w:val="00085404"/>
    <w:rsid w:val="000858A9"/>
    <w:rsid w:val="00085FFB"/>
    <w:rsid w:val="0008713B"/>
    <w:rsid w:val="00090B1C"/>
    <w:rsid w:val="00092C03"/>
    <w:rsid w:val="000942FB"/>
    <w:rsid w:val="00096934"/>
    <w:rsid w:val="000A2227"/>
    <w:rsid w:val="000A249B"/>
    <w:rsid w:val="000A30EC"/>
    <w:rsid w:val="000A329E"/>
    <w:rsid w:val="000A4463"/>
    <w:rsid w:val="000A51B0"/>
    <w:rsid w:val="000A549B"/>
    <w:rsid w:val="000A5EFB"/>
    <w:rsid w:val="000B3930"/>
    <w:rsid w:val="000B5C32"/>
    <w:rsid w:val="000B6D3D"/>
    <w:rsid w:val="000B704F"/>
    <w:rsid w:val="000B7380"/>
    <w:rsid w:val="000C1183"/>
    <w:rsid w:val="000C3517"/>
    <w:rsid w:val="000C74B9"/>
    <w:rsid w:val="000D2D76"/>
    <w:rsid w:val="000D307A"/>
    <w:rsid w:val="000D3811"/>
    <w:rsid w:val="000D3B34"/>
    <w:rsid w:val="000D449E"/>
    <w:rsid w:val="000D4BEE"/>
    <w:rsid w:val="000D5BA1"/>
    <w:rsid w:val="000D761A"/>
    <w:rsid w:val="000E3DF2"/>
    <w:rsid w:val="000E542E"/>
    <w:rsid w:val="000E5CED"/>
    <w:rsid w:val="000E6C60"/>
    <w:rsid w:val="000F112D"/>
    <w:rsid w:val="000F1BBB"/>
    <w:rsid w:val="00101ADA"/>
    <w:rsid w:val="00101DA2"/>
    <w:rsid w:val="00102ED5"/>
    <w:rsid w:val="001030E9"/>
    <w:rsid w:val="00103A80"/>
    <w:rsid w:val="00103AB9"/>
    <w:rsid w:val="00104177"/>
    <w:rsid w:val="00105659"/>
    <w:rsid w:val="0010585B"/>
    <w:rsid w:val="00106229"/>
    <w:rsid w:val="00113B4A"/>
    <w:rsid w:val="00113BF3"/>
    <w:rsid w:val="00113DAA"/>
    <w:rsid w:val="00113DB7"/>
    <w:rsid w:val="00114176"/>
    <w:rsid w:val="0011485B"/>
    <w:rsid w:val="00116F00"/>
    <w:rsid w:val="0012014F"/>
    <w:rsid w:val="00120C1F"/>
    <w:rsid w:val="001212D5"/>
    <w:rsid w:val="001219AA"/>
    <w:rsid w:val="00121AFB"/>
    <w:rsid w:val="00123137"/>
    <w:rsid w:val="001246DA"/>
    <w:rsid w:val="00124D27"/>
    <w:rsid w:val="0012541E"/>
    <w:rsid w:val="0012767D"/>
    <w:rsid w:val="0013120A"/>
    <w:rsid w:val="0013211C"/>
    <w:rsid w:val="001329AB"/>
    <w:rsid w:val="00134DF3"/>
    <w:rsid w:val="001351BB"/>
    <w:rsid w:val="00135FEF"/>
    <w:rsid w:val="00136684"/>
    <w:rsid w:val="00136988"/>
    <w:rsid w:val="001411B1"/>
    <w:rsid w:val="00142D8C"/>
    <w:rsid w:val="00145483"/>
    <w:rsid w:val="00145AEB"/>
    <w:rsid w:val="00145B8E"/>
    <w:rsid w:val="00146338"/>
    <w:rsid w:val="00146806"/>
    <w:rsid w:val="00147D97"/>
    <w:rsid w:val="00147F38"/>
    <w:rsid w:val="0015279E"/>
    <w:rsid w:val="00153DE8"/>
    <w:rsid w:val="001564BF"/>
    <w:rsid w:val="00157B7F"/>
    <w:rsid w:val="001611D4"/>
    <w:rsid w:val="001616A1"/>
    <w:rsid w:val="00162575"/>
    <w:rsid w:val="00166929"/>
    <w:rsid w:val="001674AE"/>
    <w:rsid w:val="0017010D"/>
    <w:rsid w:val="001707CB"/>
    <w:rsid w:val="0017359C"/>
    <w:rsid w:val="00173C17"/>
    <w:rsid w:val="00173FD6"/>
    <w:rsid w:val="0017452F"/>
    <w:rsid w:val="00176DD5"/>
    <w:rsid w:val="00177A20"/>
    <w:rsid w:val="00180461"/>
    <w:rsid w:val="001846D2"/>
    <w:rsid w:val="00184C5B"/>
    <w:rsid w:val="00185108"/>
    <w:rsid w:val="001860F5"/>
    <w:rsid w:val="0018642C"/>
    <w:rsid w:val="0018643A"/>
    <w:rsid w:val="00186788"/>
    <w:rsid w:val="00186B62"/>
    <w:rsid w:val="00187CA0"/>
    <w:rsid w:val="00187D7B"/>
    <w:rsid w:val="00190AB5"/>
    <w:rsid w:val="001915F6"/>
    <w:rsid w:val="00191FF9"/>
    <w:rsid w:val="00193876"/>
    <w:rsid w:val="00196477"/>
    <w:rsid w:val="001A06AE"/>
    <w:rsid w:val="001A141F"/>
    <w:rsid w:val="001A3471"/>
    <w:rsid w:val="001A5245"/>
    <w:rsid w:val="001A64DD"/>
    <w:rsid w:val="001B0754"/>
    <w:rsid w:val="001B0DD9"/>
    <w:rsid w:val="001B5310"/>
    <w:rsid w:val="001B641A"/>
    <w:rsid w:val="001C14A3"/>
    <w:rsid w:val="001C1796"/>
    <w:rsid w:val="001C1818"/>
    <w:rsid w:val="001C19C1"/>
    <w:rsid w:val="001C395E"/>
    <w:rsid w:val="001C4534"/>
    <w:rsid w:val="001C7782"/>
    <w:rsid w:val="001D1E7F"/>
    <w:rsid w:val="001D2C0D"/>
    <w:rsid w:val="001D2EEA"/>
    <w:rsid w:val="001D3FBC"/>
    <w:rsid w:val="001D4CEA"/>
    <w:rsid w:val="001D4ECC"/>
    <w:rsid w:val="001D506C"/>
    <w:rsid w:val="001D53B2"/>
    <w:rsid w:val="001D5B3D"/>
    <w:rsid w:val="001D6307"/>
    <w:rsid w:val="001D690B"/>
    <w:rsid w:val="001D7D95"/>
    <w:rsid w:val="001D7FF2"/>
    <w:rsid w:val="001E0D90"/>
    <w:rsid w:val="001E1694"/>
    <w:rsid w:val="001E2959"/>
    <w:rsid w:val="001E3D75"/>
    <w:rsid w:val="001E7DD4"/>
    <w:rsid w:val="001F007D"/>
    <w:rsid w:val="001F154E"/>
    <w:rsid w:val="001F29B4"/>
    <w:rsid w:val="001F31CA"/>
    <w:rsid w:val="001F329A"/>
    <w:rsid w:val="001F40E6"/>
    <w:rsid w:val="001F41CD"/>
    <w:rsid w:val="001F4CED"/>
    <w:rsid w:val="001F4FB7"/>
    <w:rsid w:val="001F504A"/>
    <w:rsid w:val="001F548D"/>
    <w:rsid w:val="001F54AC"/>
    <w:rsid w:val="001F6010"/>
    <w:rsid w:val="001F76D8"/>
    <w:rsid w:val="001F7743"/>
    <w:rsid w:val="00200344"/>
    <w:rsid w:val="00202ABC"/>
    <w:rsid w:val="00203805"/>
    <w:rsid w:val="00203834"/>
    <w:rsid w:val="00203848"/>
    <w:rsid w:val="00203A9E"/>
    <w:rsid w:val="002045A9"/>
    <w:rsid w:val="0020532B"/>
    <w:rsid w:val="0020556C"/>
    <w:rsid w:val="002057AF"/>
    <w:rsid w:val="00206F30"/>
    <w:rsid w:val="002076F4"/>
    <w:rsid w:val="00207FDE"/>
    <w:rsid w:val="00211DAC"/>
    <w:rsid w:val="0021219A"/>
    <w:rsid w:val="002160E6"/>
    <w:rsid w:val="00216B02"/>
    <w:rsid w:val="00217012"/>
    <w:rsid w:val="00220692"/>
    <w:rsid w:val="00221C32"/>
    <w:rsid w:val="00221E31"/>
    <w:rsid w:val="00222A1A"/>
    <w:rsid w:val="00222EA8"/>
    <w:rsid w:val="00225276"/>
    <w:rsid w:val="002252AF"/>
    <w:rsid w:val="00225739"/>
    <w:rsid w:val="00225B01"/>
    <w:rsid w:val="00226028"/>
    <w:rsid w:val="0022675D"/>
    <w:rsid w:val="0023054E"/>
    <w:rsid w:val="00231C1F"/>
    <w:rsid w:val="002329C7"/>
    <w:rsid w:val="002346C4"/>
    <w:rsid w:val="00237FB6"/>
    <w:rsid w:val="00243C24"/>
    <w:rsid w:val="0024499A"/>
    <w:rsid w:val="002454D3"/>
    <w:rsid w:val="00245A3A"/>
    <w:rsid w:val="002464F7"/>
    <w:rsid w:val="002465B0"/>
    <w:rsid w:val="0024698E"/>
    <w:rsid w:val="00246D84"/>
    <w:rsid w:val="00246E10"/>
    <w:rsid w:val="00247FF9"/>
    <w:rsid w:val="00250253"/>
    <w:rsid w:val="00251813"/>
    <w:rsid w:val="00254DE0"/>
    <w:rsid w:val="002574A5"/>
    <w:rsid w:val="00262980"/>
    <w:rsid w:val="002633B6"/>
    <w:rsid w:val="00263F7D"/>
    <w:rsid w:val="002648E9"/>
    <w:rsid w:val="002656B8"/>
    <w:rsid w:val="00265D4F"/>
    <w:rsid w:val="00267C83"/>
    <w:rsid w:val="00270E6F"/>
    <w:rsid w:val="002718DD"/>
    <w:rsid w:val="0027344B"/>
    <w:rsid w:val="002744C3"/>
    <w:rsid w:val="00275507"/>
    <w:rsid w:val="00275B5C"/>
    <w:rsid w:val="00275F43"/>
    <w:rsid w:val="002761E6"/>
    <w:rsid w:val="00277612"/>
    <w:rsid w:val="00280462"/>
    <w:rsid w:val="0028563E"/>
    <w:rsid w:val="002907CC"/>
    <w:rsid w:val="00290DD0"/>
    <w:rsid w:val="00290F83"/>
    <w:rsid w:val="00291489"/>
    <w:rsid w:val="00292F4B"/>
    <w:rsid w:val="00292FDE"/>
    <w:rsid w:val="00293E1E"/>
    <w:rsid w:val="002943EB"/>
    <w:rsid w:val="00294D24"/>
    <w:rsid w:val="0029535E"/>
    <w:rsid w:val="00297330"/>
    <w:rsid w:val="002A0C75"/>
    <w:rsid w:val="002A1506"/>
    <w:rsid w:val="002A190F"/>
    <w:rsid w:val="002A3243"/>
    <w:rsid w:val="002A6F51"/>
    <w:rsid w:val="002B03EF"/>
    <w:rsid w:val="002B29EB"/>
    <w:rsid w:val="002B4131"/>
    <w:rsid w:val="002B41CB"/>
    <w:rsid w:val="002B5230"/>
    <w:rsid w:val="002B6AD1"/>
    <w:rsid w:val="002C07CB"/>
    <w:rsid w:val="002C22A7"/>
    <w:rsid w:val="002C2A54"/>
    <w:rsid w:val="002C38AF"/>
    <w:rsid w:val="002C3EA5"/>
    <w:rsid w:val="002C4826"/>
    <w:rsid w:val="002C55E4"/>
    <w:rsid w:val="002C5E16"/>
    <w:rsid w:val="002C6459"/>
    <w:rsid w:val="002C6A92"/>
    <w:rsid w:val="002C6DDB"/>
    <w:rsid w:val="002D1075"/>
    <w:rsid w:val="002D1866"/>
    <w:rsid w:val="002D34DA"/>
    <w:rsid w:val="002D4513"/>
    <w:rsid w:val="002D489C"/>
    <w:rsid w:val="002D5540"/>
    <w:rsid w:val="002D6515"/>
    <w:rsid w:val="002D77F1"/>
    <w:rsid w:val="002E0D82"/>
    <w:rsid w:val="002E1BC3"/>
    <w:rsid w:val="002E320D"/>
    <w:rsid w:val="002E5932"/>
    <w:rsid w:val="002F25CB"/>
    <w:rsid w:val="002F33A4"/>
    <w:rsid w:val="002F3FDC"/>
    <w:rsid w:val="002F4896"/>
    <w:rsid w:val="002F4957"/>
    <w:rsid w:val="002F4EFD"/>
    <w:rsid w:val="002F5016"/>
    <w:rsid w:val="002F583F"/>
    <w:rsid w:val="002F5DCB"/>
    <w:rsid w:val="002F7503"/>
    <w:rsid w:val="00302285"/>
    <w:rsid w:val="00303C79"/>
    <w:rsid w:val="00305602"/>
    <w:rsid w:val="00306198"/>
    <w:rsid w:val="00306E3B"/>
    <w:rsid w:val="00310FCF"/>
    <w:rsid w:val="003125AC"/>
    <w:rsid w:val="00313B75"/>
    <w:rsid w:val="0031466B"/>
    <w:rsid w:val="003158D6"/>
    <w:rsid w:val="00316603"/>
    <w:rsid w:val="00316DB5"/>
    <w:rsid w:val="00317BCF"/>
    <w:rsid w:val="00320576"/>
    <w:rsid w:val="00320F93"/>
    <w:rsid w:val="00321154"/>
    <w:rsid w:val="003277BA"/>
    <w:rsid w:val="00330293"/>
    <w:rsid w:val="003312E1"/>
    <w:rsid w:val="00331724"/>
    <w:rsid w:val="00333152"/>
    <w:rsid w:val="003338B7"/>
    <w:rsid w:val="00333E83"/>
    <w:rsid w:val="003344E9"/>
    <w:rsid w:val="00334A24"/>
    <w:rsid w:val="00336D4D"/>
    <w:rsid w:val="00337CB4"/>
    <w:rsid w:val="003408A7"/>
    <w:rsid w:val="00341C49"/>
    <w:rsid w:val="00343185"/>
    <w:rsid w:val="00343863"/>
    <w:rsid w:val="00344625"/>
    <w:rsid w:val="00344D33"/>
    <w:rsid w:val="00346129"/>
    <w:rsid w:val="00346852"/>
    <w:rsid w:val="00347D1E"/>
    <w:rsid w:val="003500A0"/>
    <w:rsid w:val="0035024B"/>
    <w:rsid w:val="00350C4C"/>
    <w:rsid w:val="003528BF"/>
    <w:rsid w:val="00352B0B"/>
    <w:rsid w:val="00352FC4"/>
    <w:rsid w:val="003544BC"/>
    <w:rsid w:val="00357AAB"/>
    <w:rsid w:val="00360472"/>
    <w:rsid w:val="00361495"/>
    <w:rsid w:val="00363A23"/>
    <w:rsid w:val="00363B07"/>
    <w:rsid w:val="00363F38"/>
    <w:rsid w:val="00365781"/>
    <w:rsid w:val="00367EF5"/>
    <w:rsid w:val="00371517"/>
    <w:rsid w:val="003720AF"/>
    <w:rsid w:val="0037300B"/>
    <w:rsid w:val="0037562C"/>
    <w:rsid w:val="00377FA0"/>
    <w:rsid w:val="0038207B"/>
    <w:rsid w:val="00382320"/>
    <w:rsid w:val="003824A3"/>
    <w:rsid w:val="00383B48"/>
    <w:rsid w:val="003871BE"/>
    <w:rsid w:val="00387308"/>
    <w:rsid w:val="00390536"/>
    <w:rsid w:val="00390C40"/>
    <w:rsid w:val="0039522A"/>
    <w:rsid w:val="003A1FAD"/>
    <w:rsid w:val="003A5B08"/>
    <w:rsid w:val="003A6452"/>
    <w:rsid w:val="003A6621"/>
    <w:rsid w:val="003B173F"/>
    <w:rsid w:val="003B2D92"/>
    <w:rsid w:val="003B2F4B"/>
    <w:rsid w:val="003B331A"/>
    <w:rsid w:val="003B3709"/>
    <w:rsid w:val="003B4694"/>
    <w:rsid w:val="003B48EF"/>
    <w:rsid w:val="003B4ACC"/>
    <w:rsid w:val="003B4F30"/>
    <w:rsid w:val="003B5E61"/>
    <w:rsid w:val="003B5E78"/>
    <w:rsid w:val="003B6722"/>
    <w:rsid w:val="003B797A"/>
    <w:rsid w:val="003C06A1"/>
    <w:rsid w:val="003C3634"/>
    <w:rsid w:val="003C4376"/>
    <w:rsid w:val="003C54A1"/>
    <w:rsid w:val="003C65D1"/>
    <w:rsid w:val="003C67A1"/>
    <w:rsid w:val="003C6D0C"/>
    <w:rsid w:val="003C6E65"/>
    <w:rsid w:val="003C7E03"/>
    <w:rsid w:val="003D283B"/>
    <w:rsid w:val="003D5851"/>
    <w:rsid w:val="003D6A64"/>
    <w:rsid w:val="003D7092"/>
    <w:rsid w:val="003E0F43"/>
    <w:rsid w:val="003E31EC"/>
    <w:rsid w:val="003E33F9"/>
    <w:rsid w:val="003E48BD"/>
    <w:rsid w:val="003E52E3"/>
    <w:rsid w:val="003E63A4"/>
    <w:rsid w:val="003F08E3"/>
    <w:rsid w:val="003F0E50"/>
    <w:rsid w:val="003F2B2F"/>
    <w:rsid w:val="003F3609"/>
    <w:rsid w:val="003F3734"/>
    <w:rsid w:val="003F394E"/>
    <w:rsid w:val="003F3FB6"/>
    <w:rsid w:val="003F4456"/>
    <w:rsid w:val="003F504D"/>
    <w:rsid w:val="003F5FA7"/>
    <w:rsid w:val="00401912"/>
    <w:rsid w:val="00401DD8"/>
    <w:rsid w:val="004025A9"/>
    <w:rsid w:val="00405429"/>
    <w:rsid w:val="00405A26"/>
    <w:rsid w:val="00407383"/>
    <w:rsid w:val="00407682"/>
    <w:rsid w:val="00411976"/>
    <w:rsid w:val="004127B8"/>
    <w:rsid w:val="00412863"/>
    <w:rsid w:val="00413B5C"/>
    <w:rsid w:val="00414667"/>
    <w:rsid w:val="0041471D"/>
    <w:rsid w:val="00415641"/>
    <w:rsid w:val="0042085A"/>
    <w:rsid w:val="00423146"/>
    <w:rsid w:val="0042374F"/>
    <w:rsid w:val="0043021D"/>
    <w:rsid w:val="00431A15"/>
    <w:rsid w:val="00432432"/>
    <w:rsid w:val="0043381E"/>
    <w:rsid w:val="00434005"/>
    <w:rsid w:val="004374DD"/>
    <w:rsid w:val="0044123D"/>
    <w:rsid w:val="00445244"/>
    <w:rsid w:val="0044551B"/>
    <w:rsid w:val="00446117"/>
    <w:rsid w:val="00447EAD"/>
    <w:rsid w:val="00450B4F"/>
    <w:rsid w:val="00453254"/>
    <w:rsid w:val="00454B20"/>
    <w:rsid w:val="00454C20"/>
    <w:rsid w:val="00455829"/>
    <w:rsid w:val="0045609C"/>
    <w:rsid w:val="0045666B"/>
    <w:rsid w:val="004626E7"/>
    <w:rsid w:val="00462B76"/>
    <w:rsid w:val="00463005"/>
    <w:rsid w:val="00464733"/>
    <w:rsid w:val="00464C4C"/>
    <w:rsid w:val="0046507C"/>
    <w:rsid w:val="00465845"/>
    <w:rsid w:val="00471621"/>
    <w:rsid w:val="0047188A"/>
    <w:rsid w:val="0047243D"/>
    <w:rsid w:val="004748B0"/>
    <w:rsid w:val="00475CAF"/>
    <w:rsid w:val="004762AC"/>
    <w:rsid w:val="0048097A"/>
    <w:rsid w:val="0048257D"/>
    <w:rsid w:val="0048343B"/>
    <w:rsid w:val="0048469F"/>
    <w:rsid w:val="00486113"/>
    <w:rsid w:val="0048677D"/>
    <w:rsid w:val="00490007"/>
    <w:rsid w:val="0049036F"/>
    <w:rsid w:val="004928AA"/>
    <w:rsid w:val="00493948"/>
    <w:rsid w:val="004950C4"/>
    <w:rsid w:val="004953CA"/>
    <w:rsid w:val="004956C4"/>
    <w:rsid w:val="004963E7"/>
    <w:rsid w:val="004A0363"/>
    <w:rsid w:val="004A0CA4"/>
    <w:rsid w:val="004A10A2"/>
    <w:rsid w:val="004A2B0E"/>
    <w:rsid w:val="004A328C"/>
    <w:rsid w:val="004A3F97"/>
    <w:rsid w:val="004A6B21"/>
    <w:rsid w:val="004B0098"/>
    <w:rsid w:val="004B0A50"/>
    <w:rsid w:val="004B0F01"/>
    <w:rsid w:val="004B16FC"/>
    <w:rsid w:val="004B17E9"/>
    <w:rsid w:val="004B223F"/>
    <w:rsid w:val="004B3D4D"/>
    <w:rsid w:val="004B4485"/>
    <w:rsid w:val="004B59A2"/>
    <w:rsid w:val="004B5A0D"/>
    <w:rsid w:val="004B6D8F"/>
    <w:rsid w:val="004B7270"/>
    <w:rsid w:val="004B75AA"/>
    <w:rsid w:val="004B7CE3"/>
    <w:rsid w:val="004C0577"/>
    <w:rsid w:val="004C088F"/>
    <w:rsid w:val="004C15D8"/>
    <w:rsid w:val="004C230C"/>
    <w:rsid w:val="004C3330"/>
    <w:rsid w:val="004C3A75"/>
    <w:rsid w:val="004C4C27"/>
    <w:rsid w:val="004C52E3"/>
    <w:rsid w:val="004C724C"/>
    <w:rsid w:val="004C7A79"/>
    <w:rsid w:val="004C7BD7"/>
    <w:rsid w:val="004C7C02"/>
    <w:rsid w:val="004C7DD6"/>
    <w:rsid w:val="004D2579"/>
    <w:rsid w:val="004D2E57"/>
    <w:rsid w:val="004D3A26"/>
    <w:rsid w:val="004D40D4"/>
    <w:rsid w:val="004D54BA"/>
    <w:rsid w:val="004D5A07"/>
    <w:rsid w:val="004D6279"/>
    <w:rsid w:val="004D6B7B"/>
    <w:rsid w:val="004E1A47"/>
    <w:rsid w:val="004E2CE3"/>
    <w:rsid w:val="004E3513"/>
    <w:rsid w:val="004E4EF6"/>
    <w:rsid w:val="004F0272"/>
    <w:rsid w:val="004F118E"/>
    <w:rsid w:val="004F13FA"/>
    <w:rsid w:val="004F26C4"/>
    <w:rsid w:val="004F2EA2"/>
    <w:rsid w:val="004F44B6"/>
    <w:rsid w:val="004F4EF9"/>
    <w:rsid w:val="004F5F57"/>
    <w:rsid w:val="004F645D"/>
    <w:rsid w:val="004F6C3B"/>
    <w:rsid w:val="005002D1"/>
    <w:rsid w:val="0050099A"/>
    <w:rsid w:val="00500ED4"/>
    <w:rsid w:val="005015DF"/>
    <w:rsid w:val="00502209"/>
    <w:rsid w:val="00511E73"/>
    <w:rsid w:val="00512333"/>
    <w:rsid w:val="00512417"/>
    <w:rsid w:val="005125FC"/>
    <w:rsid w:val="00512EC9"/>
    <w:rsid w:val="005139E9"/>
    <w:rsid w:val="00515970"/>
    <w:rsid w:val="005169BA"/>
    <w:rsid w:val="0051724F"/>
    <w:rsid w:val="0052018B"/>
    <w:rsid w:val="00521F74"/>
    <w:rsid w:val="005228E7"/>
    <w:rsid w:val="00522C6E"/>
    <w:rsid w:val="00523583"/>
    <w:rsid w:val="00523B2D"/>
    <w:rsid w:val="005259DF"/>
    <w:rsid w:val="0052638B"/>
    <w:rsid w:val="005266F0"/>
    <w:rsid w:val="00526C48"/>
    <w:rsid w:val="0052747B"/>
    <w:rsid w:val="0053027F"/>
    <w:rsid w:val="00530AE1"/>
    <w:rsid w:val="00530ECE"/>
    <w:rsid w:val="0053282F"/>
    <w:rsid w:val="005355F3"/>
    <w:rsid w:val="00535FE6"/>
    <w:rsid w:val="00536C47"/>
    <w:rsid w:val="00536DC9"/>
    <w:rsid w:val="00537937"/>
    <w:rsid w:val="00544B17"/>
    <w:rsid w:val="005517C2"/>
    <w:rsid w:val="00552143"/>
    <w:rsid w:val="005538A1"/>
    <w:rsid w:val="00553C51"/>
    <w:rsid w:val="0055700F"/>
    <w:rsid w:val="005608F5"/>
    <w:rsid w:val="00563C41"/>
    <w:rsid w:val="00563F92"/>
    <w:rsid w:val="00565931"/>
    <w:rsid w:val="00566053"/>
    <w:rsid w:val="00567CDE"/>
    <w:rsid w:val="00570068"/>
    <w:rsid w:val="005708F6"/>
    <w:rsid w:val="00570B4E"/>
    <w:rsid w:val="00571BAD"/>
    <w:rsid w:val="00571DB0"/>
    <w:rsid w:val="00571E23"/>
    <w:rsid w:val="0057213F"/>
    <w:rsid w:val="00572D3F"/>
    <w:rsid w:val="00575ECC"/>
    <w:rsid w:val="0057606B"/>
    <w:rsid w:val="00576269"/>
    <w:rsid w:val="00576A35"/>
    <w:rsid w:val="00576B99"/>
    <w:rsid w:val="005779AE"/>
    <w:rsid w:val="00582633"/>
    <w:rsid w:val="00583DD8"/>
    <w:rsid w:val="00584180"/>
    <w:rsid w:val="00585B72"/>
    <w:rsid w:val="00586F54"/>
    <w:rsid w:val="00594949"/>
    <w:rsid w:val="00595D94"/>
    <w:rsid w:val="005962D8"/>
    <w:rsid w:val="00597DC6"/>
    <w:rsid w:val="005A042B"/>
    <w:rsid w:val="005A0CB7"/>
    <w:rsid w:val="005A1468"/>
    <w:rsid w:val="005A156E"/>
    <w:rsid w:val="005A33D2"/>
    <w:rsid w:val="005A4ABF"/>
    <w:rsid w:val="005A4EF4"/>
    <w:rsid w:val="005A5722"/>
    <w:rsid w:val="005A59E2"/>
    <w:rsid w:val="005A6611"/>
    <w:rsid w:val="005A771C"/>
    <w:rsid w:val="005A7969"/>
    <w:rsid w:val="005B0738"/>
    <w:rsid w:val="005B0948"/>
    <w:rsid w:val="005B2467"/>
    <w:rsid w:val="005B3822"/>
    <w:rsid w:val="005B3FDB"/>
    <w:rsid w:val="005B4129"/>
    <w:rsid w:val="005B448C"/>
    <w:rsid w:val="005B7C29"/>
    <w:rsid w:val="005C0309"/>
    <w:rsid w:val="005C0A50"/>
    <w:rsid w:val="005C1B06"/>
    <w:rsid w:val="005C2752"/>
    <w:rsid w:val="005C28CB"/>
    <w:rsid w:val="005D0A23"/>
    <w:rsid w:val="005D3045"/>
    <w:rsid w:val="005D325A"/>
    <w:rsid w:val="005D36C8"/>
    <w:rsid w:val="005D43A0"/>
    <w:rsid w:val="005D4699"/>
    <w:rsid w:val="005D52E3"/>
    <w:rsid w:val="005D7EFB"/>
    <w:rsid w:val="005E03B7"/>
    <w:rsid w:val="005E374B"/>
    <w:rsid w:val="005E4316"/>
    <w:rsid w:val="005E434C"/>
    <w:rsid w:val="005E4587"/>
    <w:rsid w:val="005E51AD"/>
    <w:rsid w:val="005E5BE6"/>
    <w:rsid w:val="005E6EA3"/>
    <w:rsid w:val="005F03E3"/>
    <w:rsid w:val="005F1F53"/>
    <w:rsid w:val="005F272E"/>
    <w:rsid w:val="005F2CB4"/>
    <w:rsid w:val="005F3502"/>
    <w:rsid w:val="005F47FF"/>
    <w:rsid w:val="005F64BA"/>
    <w:rsid w:val="005F77E1"/>
    <w:rsid w:val="005F7E45"/>
    <w:rsid w:val="006007DC"/>
    <w:rsid w:val="00603B4B"/>
    <w:rsid w:val="00603D4A"/>
    <w:rsid w:val="00603E43"/>
    <w:rsid w:val="00604069"/>
    <w:rsid w:val="006041F9"/>
    <w:rsid w:val="00604562"/>
    <w:rsid w:val="00606067"/>
    <w:rsid w:val="0060737A"/>
    <w:rsid w:val="00607A60"/>
    <w:rsid w:val="00610AD4"/>
    <w:rsid w:val="00610F96"/>
    <w:rsid w:val="0061347C"/>
    <w:rsid w:val="00613785"/>
    <w:rsid w:val="00614AFD"/>
    <w:rsid w:val="0062288C"/>
    <w:rsid w:val="00623F67"/>
    <w:rsid w:val="0062424F"/>
    <w:rsid w:val="00624940"/>
    <w:rsid w:val="00626DFB"/>
    <w:rsid w:val="00627D5F"/>
    <w:rsid w:val="006300AD"/>
    <w:rsid w:val="00631739"/>
    <w:rsid w:val="00631A3C"/>
    <w:rsid w:val="00633043"/>
    <w:rsid w:val="00633DB6"/>
    <w:rsid w:val="00634B01"/>
    <w:rsid w:val="00634CC7"/>
    <w:rsid w:val="00636706"/>
    <w:rsid w:val="00636CB1"/>
    <w:rsid w:val="00640969"/>
    <w:rsid w:val="00640EFB"/>
    <w:rsid w:val="0064148B"/>
    <w:rsid w:val="00642290"/>
    <w:rsid w:val="00642D55"/>
    <w:rsid w:val="00644A68"/>
    <w:rsid w:val="0064736F"/>
    <w:rsid w:val="00650189"/>
    <w:rsid w:val="00653879"/>
    <w:rsid w:val="00654BE6"/>
    <w:rsid w:val="00657B0E"/>
    <w:rsid w:val="00660100"/>
    <w:rsid w:val="0066037C"/>
    <w:rsid w:val="00660A4C"/>
    <w:rsid w:val="00660B25"/>
    <w:rsid w:val="00660F15"/>
    <w:rsid w:val="00661409"/>
    <w:rsid w:val="0066407C"/>
    <w:rsid w:val="00665814"/>
    <w:rsid w:val="00666918"/>
    <w:rsid w:val="006675F5"/>
    <w:rsid w:val="00667D18"/>
    <w:rsid w:val="00667D9B"/>
    <w:rsid w:val="00670223"/>
    <w:rsid w:val="00670D86"/>
    <w:rsid w:val="0067387D"/>
    <w:rsid w:val="00673C6A"/>
    <w:rsid w:val="006748E8"/>
    <w:rsid w:val="00676CA9"/>
    <w:rsid w:val="00681EB2"/>
    <w:rsid w:val="00682F92"/>
    <w:rsid w:val="006851F3"/>
    <w:rsid w:val="00685A1F"/>
    <w:rsid w:val="00687A82"/>
    <w:rsid w:val="0069028A"/>
    <w:rsid w:val="006902DC"/>
    <w:rsid w:val="00690C0C"/>
    <w:rsid w:val="00691648"/>
    <w:rsid w:val="006920FF"/>
    <w:rsid w:val="00695E66"/>
    <w:rsid w:val="00696459"/>
    <w:rsid w:val="00696C1B"/>
    <w:rsid w:val="00697C33"/>
    <w:rsid w:val="006B1E91"/>
    <w:rsid w:val="006B22F3"/>
    <w:rsid w:val="006B4176"/>
    <w:rsid w:val="006B5BDE"/>
    <w:rsid w:val="006C06AA"/>
    <w:rsid w:val="006C07BB"/>
    <w:rsid w:val="006C0CC3"/>
    <w:rsid w:val="006C149D"/>
    <w:rsid w:val="006C19EA"/>
    <w:rsid w:val="006C1E65"/>
    <w:rsid w:val="006C245C"/>
    <w:rsid w:val="006C29C7"/>
    <w:rsid w:val="006C55C4"/>
    <w:rsid w:val="006C70E1"/>
    <w:rsid w:val="006D00CC"/>
    <w:rsid w:val="006D2309"/>
    <w:rsid w:val="006D2367"/>
    <w:rsid w:val="006D34A8"/>
    <w:rsid w:val="006D4063"/>
    <w:rsid w:val="006D6387"/>
    <w:rsid w:val="006D66B2"/>
    <w:rsid w:val="006D6D91"/>
    <w:rsid w:val="006E1DB4"/>
    <w:rsid w:val="006E229F"/>
    <w:rsid w:val="006E23F7"/>
    <w:rsid w:val="006E24D6"/>
    <w:rsid w:val="006E2BFA"/>
    <w:rsid w:val="006E361F"/>
    <w:rsid w:val="006E45C1"/>
    <w:rsid w:val="006E470B"/>
    <w:rsid w:val="006E58FF"/>
    <w:rsid w:val="006E6A19"/>
    <w:rsid w:val="006E6F85"/>
    <w:rsid w:val="006F00E7"/>
    <w:rsid w:val="006F0273"/>
    <w:rsid w:val="006F2F99"/>
    <w:rsid w:val="006F3D94"/>
    <w:rsid w:val="006F3FFC"/>
    <w:rsid w:val="006F4F59"/>
    <w:rsid w:val="006F7225"/>
    <w:rsid w:val="006F7B65"/>
    <w:rsid w:val="007035F0"/>
    <w:rsid w:val="00703B5C"/>
    <w:rsid w:val="0070559D"/>
    <w:rsid w:val="00705B51"/>
    <w:rsid w:val="00705DA1"/>
    <w:rsid w:val="0070655F"/>
    <w:rsid w:val="00706EB6"/>
    <w:rsid w:val="00707540"/>
    <w:rsid w:val="007075FE"/>
    <w:rsid w:val="00710006"/>
    <w:rsid w:val="00710314"/>
    <w:rsid w:val="00710875"/>
    <w:rsid w:val="00713B16"/>
    <w:rsid w:val="007140DC"/>
    <w:rsid w:val="007154A6"/>
    <w:rsid w:val="007166FD"/>
    <w:rsid w:val="00716CA3"/>
    <w:rsid w:val="00717544"/>
    <w:rsid w:val="00721E0F"/>
    <w:rsid w:val="00722AAA"/>
    <w:rsid w:val="00722D3B"/>
    <w:rsid w:val="0072316A"/>
    <w:rsid w:val="00723D32"/>
    <w:rsid w:val="007254FC"/>
    <w:rsid w:val="00725BE4"/>
    <w:rsid w:val="00726CBB"/>
    <w:rsid w:val="007301C9"/>
    <w:rsid w:val="007301DD"/>
    <w:rsid w:val="00730C3B"/>
    <w:rsid w:val="00731C01"/>
    <w:rsid w:val="007329A8"/>
    <w:rsid w:val="007330F7"/>
    <w:rsid w:val="007341A7"/>
    <w:rsid w:val="0073431E"/>
    <w:rsid w:val="0073731C"/>
    <w:rsid w:val="00737C9D"/>
    <w:rsid w:val="00737E71"/>
    <w:rsid w:val="0074007E"/>
    <w:rsid w:val="00744743"/>
    <w:rsid w:val="007449B9"/>
    <w:rsid w:val="00744F48"/>
    <w:rsid w:val="007458A9"/>
    <w:rsid w:val="00746139"/>
    <w:rsid w:val="00746212"/>
    <w:rsid w:val="0074777F"/>
    <w:rsid w:val="00747D63"/>
    <w:rsid w:val="007505AE"/>
    <w:rsid w:val="00751FBF"/>
    <w:rsid w:val="00752613"/>
    <w:rsid w:val="00753383"/>
    <w:rsid w:val="00753499"/>
    <w:rsid w:val="007534CB"/>
    <w:rsid w:val="00753C8D"/>
    <w:rsid w:val="0075511D"/>
    <w:rsid w:val="007558CE"/>
    <w:rsid w:val="0075593F"/>
    <w:rsid w:val="007568B7"/>
    <w:rsid w:val="00756CDD"/>
    <w:rsid w:val="00756F21"/>
    <w:rsid w:val="00757F93"/>
    <w:rsid w:val="0076109E"/>
    <w:rsid w:val="00761386"/>
    <w:rsid w:val="00761B1B"/>
    <w:rsid w:val="00763667"/>
    <w:rsid w:val="007639A9"/>
    <w:rsid w:val="00763A75"/>
    <w:rsid w:val="00763AB2"/>
    <w:rsid w:val="00764582"/>
    <w:rsid w:val="00766690"/>
    <w:rsid w:val="007701D6"/>
    <w:rsid w:val="00773A0C"/>
    <w:rsid w:val="0078001D"/>
    <w:rsid w:val="00781942"/>
    <w:rsid w:val="007823D4"/>
    <w:rsid w:val="00787AE0"/>
    <w:rsid w:val="00787ED2"/>
    <w:rsid w:val="007908BB"/>
    <w:rsid w:val="0079133F"/>
    <w:rsid w:val="00793749"/>
    <w:rsid w:val="00794275"/>
    <w:rsid w:val="00794CF0"/>
    <w:rsid w:val="00795BC3"/>
    <w:rsid w:val="00795E5B"/>
    <w:rsid w:val="007A1DE6"/>
    <w:rsid w:val="007A24D9"/>
    <w:rsid w:val="007A2BA2"/>
    <w:rsid w:val="007A3D24"/>
    <w:rsid w:val="007B0704"/>
    <w:rsid w:val="007B080F"/>
    <w:rsid w:val="007B2527"/>
    <w:rsid w:val="007B3FD4"/>
    <w:rsid w:val="007C085B"/>
    <w:rsid w:val="007C1C71"/>
    <w:rsid w:val="007C3584"/>
    <w:rsid w:val="007C3AD8"/>
    <w:rsid w:val="007D0FD5"/>
    <w:rsid w:val="007D16B8"/>
    <w:rsid w:val="007D2AF9"/>
    <w:rsid w:val="007D711E"/>
    <w:rsid w:val="007D7B3A"/>
    <w:rsid w:val="007E00CC"/>
    <w:rsid w:val="007E0C47"/>
    <w:rsid w:val="007E17BB"/>
    <w:rsid w:val="007E3C4F"/>
    <w:rsid w:val="007E42C3"/>
    <w:rsid w:val="007E53DE"/>
    <w:rsid w:val="007E5639"/>
    <w:rsid w:val="007E5D63"/>
    <w:rsid w:val="007E6987"/>
    <w:rsid w:val="007E6DEF"/>
    <w:rsid w:val="007E7094"/>
    <w:rsid w:val="007E7E03"/>
    <w:rsid w:val="007F0142"/>
    <w:rsid w:val="007F038C"/>
    <w:rsid w:val="007F04C0"/>
    <w:rsid w:val="007F1564"/>
    <w:rsid w:val="007F1D15"/>
    <w:rsid w:val="007F2DBD"/>
    <w:rsid w:val="007F3EBA"/>
    <w:rsid w:val="007F4666"/>
    <w:rsid w:val="007F53AC"/>
    <w:rsid w:val="007F642B"/>
    <w:rsid w:val="00802549"/>
    <w:rsid w:val="00802640"/>
    <w:rsid w:val="00803CC3"/>
    <w:rsid w:val="008056F9"/>
    <w:rsid w:val="00806039"/>
    <w:rsid w:val="00806062"/>
    <w:rsid w:val="008068BB"/>
    <w:rsid w:val="00810307"/>
    <w:rsid w:val="008106D0"/>
    <w:rsid w:val="0081181E"/>
    <w:rsid w:val="00813BEB"/>
    <w:rsid w:val="008160F5"/>
    <w:rsid w:val="00816906"/>
    <w:rsid w:val="0082000E"/>
    <w:rsid w:val="008209FA"/>
    <w:rsid w:val="008215FA"/>
    <w:rsid w:val="00822597"/>
    <w:rsid w:val="00822AF1"/>
    <w:rsid w:val="00825429"/>
    <w:rsid w:val="00825F02"/>
    <w:rsid w:val="00831E1B"/>
    <w:rsid w:val="00832A59"/>
    <w:rsid w:val="00836153"/>
    <w:rsid w:val="008379AA"/>
    <w:rsid w:val="00837C95"/>
    <w:rsid w:val="0084037D"/>
    <w:rsid w:val="00840886"/>
    <w:rsid w:val="0084148E"/>
    <w:rsid w:val="0084175C"/>
    <w:rsid w:val="00841D2C"/>
    <w:rsid w:val="00843F89"/>
    <w:rsid w:val="00844627"/>
    <w:rsid w:val="00844EBE"/>
    <w:rsid w:val="008455A3"/>
    <w:rsid w:val="00845EDF"/>
    <w:rsid w:val="008465E8"/>
    <w:rsid w:val="00846706"/>
    <w:rsid w:val="0085021B"/>
    <w:rsid w:val="0085048B"/>
    <w:rsid w:val="008525E1"/>
    <w:rsid w:val="00855C2E"/>
    <w:rsid w:val="0085636B"/>
    <w:rsid w:val="0086043F"/>
    <w:rsid w:val="008619D8"/>
    <w:rsid w:val="00861B10"/>
    <w:rsid w:val="00861CDF"/>
    <w:rsid w:val="00861FBE"/>
    <w:rsid w:val="00864A22"/>
    <w:rsid w:val="00865E46"/>
    <w:rsid w:val="00866222"/>
    <w:rsid w:val="00866655"/>
    <w:rsid w:val="008702AC"/>
    <w:rsid w:val="00870D65"/>
    <w:rsid w:val="00872614"/>
    <w:rsid w:val="008731F2"/>
    <w:rsid w:val="00876C3C"/>
    <w:rsid w:val="00880A50"/>
    <w:rsid w:val="00880E17"/>
    <w:rsid w:val="008823EC"/>
    <w:rsid w:val="00882635"/>
    <w:rsid w:val="00883F6E"/>
    <w:rsid w:val="0089035F"/>
    <w:rsid w:val="00890C1E"/>
    <w:rsid w:val="008924CB"/>
    <w:rsid w:val="00893292"/>
    <w:rsid w:val="00895F6A"/>
    <w:rsid w:val="008965EB"/>
    <w:rsid w:val="00897FA0"/>
    <w:rsid w:val="008A1151"/>
    <w:rsid w:val="008A2070"/>
    <w:rsid w:val="008A32F7"/>
    <w:rsid w:val="008A472C"/>
    <w:rsid w:val="008B055F"/>
    <w:rsid w:val="008B0E68"/>
    <w:rsid w:val="008B0F31"/>
    <w:rsid w:val="008B1697"/>
    <w:rsid w:val="008B2960"/>
    <w:rsid w:val="008B4625"/>
    <w:rsid w:val="008B6AA0"/>
    <w:rsid w:val="008B7832"/>
    <w:rsid w:val="008C1C96"/>
    <w:rsid w:val="008C34F6"/>
    <w:rsid w:val="008C3583"/>
    <w:rsid w:val="008C4ABC"/>
    <w:rsid w:val="008C5727"/>
    <w:rsid w:val="008C6133"/>
    <w:rsid w:val="008C7735"/>
    <w:rsid w:val="008D2E85"/>
    <w:rsid w:val="008D3B7B"/>
    <w:rsid w:val="008D4024"/>
    <w:rsid w:val="008D44B8"/>
    <w:rsid w:val="008D5B3A"/>
    <w:rsid w:val="008D5DD6"/>
    <w:rsid w:val="008E0002"/>
    <w:rsid w:val="008E148B"/>
    <w:rsid w:val="008E16F5"/>
    <w:rsid w:val="008E2A50"/>
    <w:rsid w:val="008E2B88"/>
    <w:rsid w:val="008E5755"/>
    <w:rsid w:val="008E5770"/>
    <w:rsid w:val="008E6A7B"/>
    <w:rsid w:val="008E6C47"/>
    <w:rsid w:val="008E7BF2"/>
    <w:rsid w:val="008F0B4E"/>
    <w:rsid w:val="008F1A3C"/>
    <w:rsid w:val="008F2161"/>
    <w:rsid w:val="008F3AF1"/>
    <w:rsid w:val="008F4592"/>
    <w:rsid w:val="008F74FE"/>
    <w:rsid w:val="009002AC"/>
    <w:rsid w:val="00900484"/>
    <w:rsid w:val="00900696"/>
    <w:rsid w:val="0090141C"/>
    <w:rsid w:val="00901499"/>
    <w:rsid w:val="00903AC9"/>
    <w:rsid w:val="00906022"/>
    <w:rsid w:val="009060B7"/>
    <w:rsid w:val="00906316"/>
    <w:rsid w:val="00907DCA"/>
    <w:rsid w:val="009106AC"/>
    <w:rsid w:val="009113C5"/>
    <w:rsid w:val="009116BD"/>
    <w:rsid w:val="009148F6"/>
    <w:rsid w:val="009154F7"/>
    <w:rsid w:val="00916063"/>
    <w:rsid w:val="00916BEB"/>
    <w:rsid w:val="00921CC8"/>
    <w:rsid w:val="0092210B"/>
    <w:rsid w:val="00922261"/>
    <w:rsid w:val="0092289F"/>
    <w:rsid w:val="00922E7B"/>
    <w:rsid w:val="00923E98"/>
    <w:rsid w:val="00923F97"/>
    <w:rsid w:val="00925720"/>
    <w:rsid w:val="0092681C"/>
    <w:rsid w:val="0092706A"/>
    <w:rsid w:val="009329F4"/>
    <w:rsid w:val="00932B62"/>
    <w:rsid w:val="009334D8"/>
    <w:rsid w:val="009348A8"/>
    <w:rsid w:val="00937588"/>
    <w:rsid w:val="0094106A"/>
    <w:rsid w:val="009410BF"/>
    <w:rsid w:val="009432D3"/>
    <w:rsid w:val="009468CF"/>
    <w:rsid w:val="00946B0C"/>
    <w:rsid w:val="00950E95"/>
    <w:rsid w:val="009529AA"/>
    <w:rsid w:val="009531B5"/>
    <w:rsid w:val="00953E9F"/>
    <w:rsid w:val="009562C0"/>
    <w:rsid w:val="00956BC8"/>
    <w:rsid w:val="009579F7"/>
    <w:rsid w:val="00960064"/>
    <w:rsid w:val="009600AF"/>
    <w:rsid w:val="00960191"/>
    <w:rsid w:val="00960DE4"/>
    <w:rsid w:val="00962F62"/>
    <w:rsid w:val="00963E6B"/>
    <w:rsid w:val="00964AEE"/>
    <w:rsid w:val="00965A58"/>
    <w:rsid w:val="009662EA"/>
    <w:rsid w:val="00970610"/>
    <w:rsid w:val="00970F9E"/>
    <w:rsid w:val="00973BC4"/>
    <w:rsid w:val="0097724E"/>
    <w:rsid w:val="009809BF"/>
    <w:rsid w:val="00980B33"/>
    <w:rsid w:val="00981447"/>
    <w:rsid w:val="009816B9"/>
    <w:rsid w:val="009817DC"/>
    <w:rsid w:val="0098764C"/>
    <w:rsid w:val="00987E99"/>
    <w:rsid w:val="009904A9"/>
    <w:rsid w:val="00991779"/>
    <w:rsid w:val="009937BB"/>
    <w:rsid w:val="00995689"/>
    <w:rsid w:val="009A45F3"/>
    <w:rsid w:val="009A533A"/>
    <w:rsid w:val="009A7C33"/>
    <w:rsid w:val="009B02FA"/>
    <w:rsid w:val="009B2F9E"/>
    <w:rsid w:val="009B33F5"/>
    <w:rsid w:val="009B67C5"/>
    <w:rsid w:val="009B7369"/>
    <w:rsid w:val="009B7815"/>
    <w:rsid w:val="009B7F0C"/>
    <w:rsid w:val="009C42AB"/>
    <w:rsid w:val="009C5555"/>
    <w:rsid w:val="009C77A3"/>
    <w:rsid w:val="009C77AE"/>
    <w:rsid w:val="009C7DB9"/>
    <w:rsid w:val="009D1369"/>
    <w:rsid w:val="009D2B09"/>
    <w:rsid w:val="009D2EF9"/>
    <w:rsid w:val="009D374C"/>
    <w:rsid w:val="009D4A35"/>
    <w:rsid w:val="009D4F94"/>
    <w:rsid w:val="009D68E2"/>
    <w:rsid w:val="009D7A8F"/>
    <w:rsid w:val="009D7B3F"/>
    <w:rsid w:val="009E1D3B"/>
    <w:rsid w:val="009E295F"/>
    <w:rsid w:val="009E3848"/>
    <w:rsid w:val="009E547A"/>
    <w:rsid w:val="009E556B"/>
    <w:rsid w:val="009E62D6"/>
    <w:rsid w:val="009E65C5"/>
    <w:rsid w:val="009E69D1"/>
    <w:rsid w:val="009F2C5C"/>
    <w:rsid w:val="009F3C04"/>
    <w:rsid w:val="009F428B"/>
    <w:rsid w:val="009F4A74"/>
    <w:rsid w:val="009F5049"/>
    <w:rsid w:val="009F5E1C"/>
    <w:rsid w:val="00A02043"/>
    <w:rsid w:val="00A02743"/>
    <w:rsid w:val="00A031CC"/>
    <w:rsid w:val="00A03F9E"/>
    <w:rsid w:val="00A042D0"/>
    <w:rsid w:val="00A0564E"/>
    <w:rsid w:val="00A06227"/>
    <w:rsid w:val="00A07465"/>
    <w:rsid w:val="00A103A4"/>
    <w:rsid w:val="00A10D50"/>
    <w:rsid w:val="00A1179D"/>
    <w:rsid w:val="00A11DE4"/>
    <w:rsid w:val="00A122A9"/>
    <w:rsid w:val="00A13041"/>
    <w:rsid w:val="00A146C8"/>
    <w:rsid w:val="00A15847"/>
    <w:rsid w:val="00A16E86"/>
    <w:rsid w:val="00A17545"/>
    <w:rsid w:val="00A17680"/>
    <w:rsid w:val="00A202DE"/>
    <w:rsid w:val="00A20935"/>
    <w:rsid w:val="00A20B69"/>
    <w:rsid w:val="00A20D55"/>
    <w:rsid w:val="00A2180D"/>
    <w:rsid w:val="00A21811"/>
    <w:rsid w:val="00A21AD6"/>
    <w:rsid w:val="00A21F41"/>
    <w:rsid w:val="00A23909"/>
    <w:rsid w:val="00A25143"/>
    <w:rsid w:val="00A25B51"/>
    <w:rsid w:val="00A25F1A"/>
    <w:rsid w:val="00A32D61"/>
    <w:rsid w:val="00A33D6D"/>
    <w:rsid w:val="00A3429F"/>
    <w:rsid w:val="00A34C65"/>
    <w:rsid w:val="00A35A5B"/>
    <w:rsid w:val="00A37A36"/>
    <w:rsid w:val="00A37E30"/>
    <w:rsid w:val="00A40802"/>
    <w:rsid w:val="00A41B31"/>
    <w:rsid w:val="00A42654"/>
    <w:rsid w:val="00A43B0C"/>
    <w:rsid w:val="00A446FF"/>
    <w:rsid w:val="00A47753"/>
    <w:rsid w:val="00A510C2"/>
    <w:rsid w:val="00A51263"/>
    <w:rsid w:val="00A51AD0"/>
    <w:rsid w:val="00A525BD"/>
    <w:rsid w:val="00A52F45"/>
    <w:rsid w:val="00A531AA"/>
    <w:rsid w:val="00A53AE6"/>
    <w:rsid w:val="00A54AA6"/>
    <w:rsid w:val="00A568E1"/>
    <w:rsid w:val="00A60064"/>
    <w:rsid w:val="00A60411"/>
    <w:rsid w:val="00A60C9F"/>
    <w:rsid w:val="00A611CB"/>
    <w:rsid w:val="00A61AAD"/>
    <w:rsid w:val="00A62610"/>
    <w:rsid w:val="00A62614"/>
    <w:rsid w:val="00A62A5B"/>
    <w:rsid w:val="00A666A6"/>
    <w:rsid w:val="00A66EC5"/>
    <w:rsid w:val="00A67577"/>
    <w:rsid w:val="00A67F35"/>
    <w:rsid w:val="00A70BAF"/>
    <w:rsid w:val="00A70C12"/>
    <w:rsid w:val="00A726EF"/>
    <w:rsid w:val="00A7278E"/>
    <w:rsid w:val="00A76840"/>
    <w:rsid w:val="00A80270"/>
    <w:rsid w:val="00A804EF"/>
    <w:rsid w:val="00A8079C"/>
    <w:rsid w:val="00A85FE5"/>
    <w:rsid w:val="00A87E20"/>
    <w:rsid w:val="00A93EB8"/>
    <w:rsid w:val="00A94FE4"/>
    <w:rsid w:val="00A96501"/>
    <w:rsid w:val="00AA08B6"/>
    <w:rsid w:val="00AA0E71"/>
    <w:rsid w:val="00AA2F51"/>
    <w:rsid w:val="00AA3728"/>
    <w:rsid w:val="00AA3D28"/>
    <w:rsid w:val="00AA4017"/>
    <w:rsid w:val="00AA58D0"/>
    <w:rsid w:val="00AA5926"/>
    <w:rsid w:val="00AA6A1A"/>
    <w:rsid w:val="00AA6C6C"/>
    <w:rsid w:val="00AA7621"/>
    <w:rsid w:val="00AB0300"/>
    <w:rsid w:val="00AB21CF"/>
    <w:rsid w:val="00AB2A79"/>
    <w:rsid w:val="00AB339D"/>
    <w:rsid w:val="00AB53C9"/>
    <w:rsid w:val="00AB5C2F"/>
    <w:rsid w:val="00AB784E"/>
    <w:rsid w:val="00AC0098"/>
    <w:rsid w:val="00AC1B6F"/>
    <w:rsid w:val="00AC2224"/>
    <w:rsid w:val="00AC2240"/>
    <w:rsid w:val="00AC2BCF"/>
    <w:rsid w:val="00AC2C9A"/>
    <w:rsid w:val="00AC2F99"/>
    <w:rsid w:val="00AC4061"/>
    <w:rsid w:val="00AC4BEF"/>
    <w:rsid w:val="00AC6632"/>
    <w:rsid w:val="00AC7B68"/>
    <w:rsid w:val="00AD21F0"/>
    <w:rsid w:val="00AD2B89"/>
    <w:rsid w:val="00AD3F88"/>
    <w:rsid w:val="00AD4593"/>
    <w:rsid w:val="00AE041B"/>
    <w:rsid w:val="00AE05BB"/>
    <w:rsid w:val="00AE0BD7"/>
    <w:rsid w:val="00AE0EC5"/>
    <w:rsid w:val="00AE0F8C"/>
    <w:rsid w:val="00AF043E"/>
    <w:rsid w:val="00AF0752"/>
    <w:rsid w:val="00AF2351"/>
    <w:rsid w:val="00AF2B4A"/>
    <w:rsid w:val="00AF45E6"/>
    <w:rsid w:val="00AF5F82"/>
    <w:rsid w:val="00AF60F7"/>
    <w:rsid w:val="00AF6182"/>
    <w:rsid w:val="00AF7B5D"/>
    <w:rsid w:val="00B0083A"/>
    <w:rsid w:val="00B01671"/>
    <w:rsid w:val="00B02B46"/>
    <w:rsid w:val="00B06117"/>
    <w:rsid w:val="00B06F16"/>
    <w:rsid w:val="00B10313"/>
    <w:rsid w:val="00B10664"/>
    <w:rsid w:val="00B1399E"/>
    <w:rsid w:val="00B14EBE"/>
    <w:rsid w:val="00B1574F"/>
    <w:rsid w:val="00B16103"/>
    <w:rsid w:val="00B20589"/>
    <w:rsid w:val="00B21F04"/>
    <w:rsid w:val="00B232C5"/>
    <w:rsid w:val="00B24D5D"/>
    <w:rsid w:val="00B30A7A"/>
    <w:rsid w:val="00B3126A"/>
    <w:rsid w:val="00B315B5"/>
    <w:rsid w:val="00B327A7"/>
    <w:rsid w:val="00B3394A"/>
    <w:rsid w:val="00B34756"/>
    <w:rsid w:val="00B34FFC"/>
    <w:rsid w:val="00B36DC2"/>
    <w:rsid w:val="00B37135"/>
    <w:rsid w:val="00B41E90"/>
    <w:rsid w:val="00B4393A"/>
    <w:rsid w:val="00B459B0"/>
    <w:rsid w:val="00B45FBE"/>
    <w:rsid w:val="00B46EB2"/>
    <w:rsid w:val="00B46FCC"/>
    <w:rsid w:val="00B47544"/>
    <w:rsid w:val="00B4790D"/>
    <w:rsid w:val="00B47A6D"/>
    <w:rsid w:val="00B50465"/>
    <w:rsid w:val="00B51396"/>
    <w:rsid w:val="00B52D1A"/>
    <w:rsid w:val="00B533B6"/>
    <w:rsid w:val="00B53588"/>
    <w:rsid w:val="00B5522D"/>
    <w:rsid w:val="00B553B6"/>
    <w:rsid w:val="00B556CF"/>
    <w:rsid w:val="00B60E6B"/>
    <w:rsid w:val="00B60F9F"/>
    <w:rsid w:val="00B6410C"/>
    <w:rsid w:val="00B66A54"/>
    <w:rsid w:val="00B67B24"/>
    <w:rsid w:val="00B7015E"/>
    <w:rsid w:val="00B70A8D"/>
    <w:rsid w:val="00B72787"/>
    <w:rsid w:val="00B73A5E"/>
    <w:rsid w:val="00B74293"/>
    <w:rsid w:val="00B756C5"/>
    <w:rsid w:val="00B7598C"/>
    <w:rsid w:val="00B75A96"/>
    <w:rsid w:val="00B7630C"/>
    <w:rsid w:val="00B767E0"/>
    <w:rsid w:val="00B80EA2"/>
    <w:rsid w:val="00B8157D"/>
    <w:rsid w:val="00B823DB"/>
    <w:rsid w:val="00B84539"/>
    <w:rsid w:val="00B851B3"/>
    <w:rsid w:val="00B87079"/>
    <w:rsid w:val="00B876DF"/>
    <w:rsid w:val="00B87F94"/>
    <w:rsid w:val="00B93432"/>
    <w:rsid w:val="00B954AB"/>
    <w:rsid w:val="00B9638E"/>
    <w:rsid w:val="00BA00B6"/>
    <w:rsid w:val="00BA1A8D"/>
    <w:rsid w:val="00BA251D"/>
    <w:rsid w:val="00BA538E"/>
    <w:rsid w:val="00BA71E4"/>
    <w:rsid w:val="00BB0619"/>
    <w:rsid w:val="00BB105C"/>
    <w:rsid w:val="00BB1D67"/>
    <w:rsid w:val="00BB2C20"/>
    <w:rsid w:val="00BB3355"/>
    <w:rsid w:val="00BB3C0F"/>
    <w:rsid w:val="00BB4966"/>
    <w:rsid w:val="00BB5DE9"/>
    <w:rsid w:val="00BB77E9"/>
    <w:rsid w:val="00BC1290"/>
    <w:rsid w:val="00BC1948"/>
    <w:rsid w:val="00BC2B0A"/>
    <w:rsid w:val="00BC5166"/>
    <w:rsid w:val="00BC5CC0"/>
    <w:rsid w:val="00BC5DA7"/>
    <w:rsid w:val="00BC66F7"/>
    <w:rsid w:val="00BC6C06"/>
    <w:rsid w:val="00BC75D0"/>
    <w:rsid w:val="00BD00E8"/>
    <w:rsid w:val="00BD0E0C"/>
    <w:rsid w:val="00BD3F9C"/>
    <w:rsid w:val="00BD465B"/>
    <w:rsid w:val="00BD50DB"/>
    <w:rsid w:val="00BD50F4"/>
    <w:rsid w:val="00BD58B1"/>
    <w:rsid w:val="00BD5A7A"/>
    <w:rsid w:val="00BD70F0"/>
    <w:rsid w:val="00BD76DF"/>
    <w:rsid w:val="00BD77DD"/>
    <w:rsid w:val="00BE0133"/>
    <w:rsid w:val="00BE06FC"/>
    <w:rsid w:val="00BE070B"/>
    <w:rsid w:val="00BE0CCB"/>
    <w:rsid w:val="00BE20DD"/>
    <w:rsid w:val="00BE4F65"/>
    <w:rsid w:val="00BE6DEB"/>
    <w:rsid w:val="00BE7A64"/>
    <w:rsid w:val="00BE7FAE"/>
    <w:rsid w:val="00BF0CE2"/>
    <w:rsid w:val="00BF17CE"/>
    <w:rsid w:val="00BF1EB9"/>
    <w:rsid w:val="00BF2D99"/>
    <w:rsid w:val="00BF4719"/>
    <w:rsid w:val="00BF4935"/>
    <w:rsid w:val="00BF65B9"/>
    <w:rsid w:val="00BF78D0"/>
    <w:rsid w:val="00BF79C6"/>
    <w:rsid w:val="00C011AA"/>
    <w:rsid w:val="00C018DC"/>
    <w:rsid w:val="00C032B0"/>
    <w:rsid w:val="00C03334"/>
    <w:rsid w:val="00C05939"/>
    <w:rsid w:val="00C06DEE"/>
    <w:rsid w:val="00C070C7"/>
    <w:rsid w:val="00C103FC"/>
    <w:rsid w:val="00C13610"/>
    <w:rsid w:val="00C1559B"/>
    <w:rsid w:val="00C160D7"/>
    <w:rsid w:val="00C168CC"/>
    <w:rsid w:val="00C216C1"/>
    <w:rsid w:val="00C230BC"/>
    <w:rsid w:val="00C2440F"/>
    <w:rsid w:val="00C245DA"/>
    <w:rsid w:val="00C26751"/>
    <w:rsid w:val="00C27087"/>
    <w:rsid w:val="00C30B6B"/>
    <w:rsid w:val="00C33614"/>
    <w:rsid w:val="00C35A70"/>
    <w:rsid w:val="00C3628F"/>
    <w:rsid w:val="00C363A7"/>
    <w:rsid w:val="00C40123"/>
    <w:rsid w:val="00C41783"/>
    <w:rsid w:val="00C417E5"/>
    <w:rsid w:val="00C426AE"/>
    <w:rsid w:val="00C42A82"/>
    <w:rsid w:val="00C444DD"/>
    <w:rsid w:val="00C4656E"/>
    <w:rsid w:val="00C467D8"/>
    <w:rsid w:val="00C46A50"/>
    <w:rsid w:val="00C51AF0"/>
    <w:rsid w:val="00C5201B"/>
    <w:rsid w:val="00C534C5"/>
    <w:rsid w:val="00C562FD"/>
    <w:rsid w:val="00C60CDA"/>
    <w:rsid w:val="00C624DC"/>
    <w:rsid w:val="00C62ADB"/>
    <w:rsid w:val="00C62ED7"/>
    <w:rsid w:val="00C6498A"/>
    <w:rsid w:val="00C654BE"/>
    <w:rsid w:val="00C65E2A"/>
    <w:rsid w:val="00C6649D"/>
    <w:rsid w:val="00C70959"/>
    <w:rsid w:val="00C713F6"/>
    <w:rsid w:val="00C7380E"/>
    <w:rsid w:val="00C740A7"/>
    <w:rsid w:val="00C74378"/>
    <w:rsid w:val="00C74A0F"/>
    <w:rsid w:val="00C76366"/>
    <w:rsid w:val="00C76D13"/>
    <w:rsid w:val="00C77E6C"/>
    <w:rsid w:val="00C81BC1"/>
    <w:rsid w:val="00C81ECC"/>
    <w:rsid w:val="00C83A2F"/>
    <w:rsid w:val="00C86145"/>
    <w:rsid w:val="00C86859"/>
    <w:rsid w:val="00C868FF"/>
    <w:rsid w:val="00C91DCA"/>
    <w:rsid w:val="00C92419"/>
    <w:rsid w:val="00C926F1"/>
    <w:rsid w:val="00C937A1"/>
    <w:rsid w:val="00C94181"/>
    <w:rsid w:val="00C957B1"/>
    <w:rsid w:val="00C95804"/>
    <w:rsid w:val="00C96100"/>
    <w:rsid w:val="00C9746B"/>
    <w:rsid w:val="00C97B3F"/>
    <w:rsid w:val="00CA0836"/>
    <w:rsid w:val="00CA15AB"/>
    <w:rsid w:val="00CA515C"/>
    <w:rsid w:val="00CA551C"/>
    <w:rsid w:val="00CB0DEE"/>
    <w:rsid w:val="00CB4312"/>
    <w:rsid w:val="00CB49AD"/>
    <w:rsid w:val="00CB4AD3"/>
    <w:rsid w:val="00CB5973"/>
    <w:rsid w:val="00CC21E1"/>
    <w:rsid w:val="00CC3B27"/>
    <w:rsid w:val="00CC3C18"/>
    <w:rsid w:val="00CC5AF2"/>
    <w:rsid w:val="00CD178C"/>
    <w:rsid w:val="00CD18C0"/>
    <w:rsid w:val="00CD3ACE"/>
    <w:rsid w:val="00CD3B4F"/>
    <w:rsid w:val="00CD43A5"/>
    <w:rsid w:val="00CD4592"/>
    <w:rsid w:val="00CD46E1"/>
    <w:rsid w:val="00CD4E1E"/>
    <w:rsid w:val="00CD6B1B"/>
    <w:rsid w:val="00CD7360"/>
    <w:rsid w:val="00CD7754"/>
    <w:rsid w:val="00CE0F3E"/>
    <w:rsid w:val="00CE1257"/>
    <w:rsid w:val="00CE3E8A"/>
    <w:rsid w:val="00CE50EC"/>
    <w:rsid w:val="00CE6089"/>
    <w:rsid w:val="00CE703B"/>
    <w:rsid w:val="00CE73C9"/>
    <w:rsid w:val="00CE7521"/>
    <w:rsid w:val="00CF1285"/>
    <w:rsid w:val="00CF2213"/>
    <w:rsid w:val="00CF27A0"/>
    <w:rsid w:val="00CF31C2"/>
    <w:rsid w:val="00CF3DE4"/>
    <w:rsid w:val="00CF48FF"/>
    <w:rsid w:val="00CF5238"/>
    <w:rsid w:val="00CF56B5"/>
    <w:rsid w:val="00CF5F8D"/>
    <w:rsid w:val="00CF76B7"/>
    <w:rsid w:val="00D020DA"/>
    <w:rsid w:val="00D022FD"/>
    <w:rsid w:val="00D02EA7"/>
    <w:rsid w:val="00D03050"/>
    <w:rsid w:val="00D039E8"/>
    <w:rsid w:val="00D03E7B"/>
    <w:rsid w:val="00D0742E"/>
    <w:rsid w:val="00D11AB3"/>
    <w:rsid w:val="00D140E6"/>
    <w:rsid w:val="00D14A7D"/>
    <w:rsid w:val="00D14B7E"/>
    <w:rsid w:val="00D14D46"/>
    <w:rsid w:val="00D14F60"/>
    <w:rsid w:val="00D15352"/>
    <w:rsid w:val="00D167AB"/>
    <w:rsid w:val="00D1749D"/>
    <w:rsid w:val="00D175B0"/>
    <w:rsid w:val="00D20650"/>
    <w:rsid w:val="00D2170D"/>
    <w:rsid w:val="00D26497"/>
    <w:rsid w:val="00D26FCC"/>
    <w:rsid w:val="00D27FF1"/>
    <w:rsid w:val="00D30290"/>
    <w:rsid w:val="00D3121B"/>
    <w:rsid w:val="00D33153"/>
    <w:rsid w:val="00D33FFD"/>
    <w:rsid w:val="00D340C0"/>
    <w:rsid w:val="00D346B4"/>
    <w:rsid w:val="00D34A7C"/>
    <w:rsid w:val="00D3519C"/>
    <w:rsid w:val="00D35403"/>
    <w:rsid w:val="00D43401"/>
    <w:rsid w:val="00D43D83"/>
    <w:rsid w:val="00D44779"/>
    <w:rsid w:val="00D53113"/>
    <w:rsid w:val="00D53F69"/>
    <w:rsid w:val="00D54AF2"/>
    <w:rsid w:val="00D54B05"/>
    <w:rsid w:val="00D54B63"/>
    <w:rsid w:val="00D56BB7"/>
    <w:rsid w:val="00D611E0"/>
    <w:rsid w:val="00D623EC"/>
    <w:rsid w:val="00D6345A"/>
    <w:rsid w:val="00D6433A"/>
    <w:rsid w:val="00D64C84"/>
    <w:rsid w:val="00D67047"/>
    <w:rsid w:val="00D7021A"/>
    <w:rsid w:val="00D718B5"/>
    <w:rsid w:val="00D73407"/>
    <w:rsid w:val="00D7412A"/>
    <w:rsid w:val="00D7416A"/>
    <w:rsid w:val="00D75258"/>
    <w:rsid w:val="00D7612C"/>
    <w:rsid w:val="00D8107A"/>
    <w:rsid w:val="00D81581"/>
    <w:rsid w:val="00D818D1"/>
    <w:rsid w:val="00D85B61"/>
    <w:rsid w:val="00D91843"/>
    <w:rsid w:val="00D91932"/>
    <w:rsid w:val="00D91D19"/>
    <w:rsid w:val="00D9350C"/>
    <w:rsid w:val="00D95109"/>
    <w:rsid w:val="00D958FA"/>
    <w:rsid w:val="00D96655"/>
    <w:rsid w:val="00DA1C24"/>
    <w:rsid w:val="00DA24BE"/>
    <w:rsid w:val="00DA2F36"/>
    <w:rsid w:val="00DA36D1"/>
    <w:rsid w:val="00DA38AB"/>
    <w:rsid w:val="00DA3B71"/>
    <w:rsid w:val="00DA4065"/>
    <w:rsid w:val="00DA483A"/>
    <w:rsid w:val="00DA516B"/>
    <w:rsid w:val="00DA5B9D"/>
    <w:rsid w:val="00DA6199"/>
    <w:rsid w:val="00DA64D8"/>
    <w:rsid w:val="00DA6ECB"/>
    <w:rsid w:val="00DA79B2"/>
    <w:rsid w:val="00DB1318"/>
    <w:rsid w:val="00DB2A06"/>
    <w:rsid w:val="00DB2F6B"/>
    <w:rsid w:val="00DB4427"/>
    <w:rsid w:val="00DB4681"/>
    <w:rsid w:val="00DB587D"/>
    <w:rsid w:val="00DB58F1"/>
    <w:rsid w:val="00DB5A46"/>
    <w:rsid w:val="00DB6AE2"/>
    <w:rsid w:val="00DB7F94"/>
    <w:rsid w:val="00DC0859"/>
    <w:rsid w:val="00DC3BCC"/>
    <w:rsid w:val="00DC701A"/>
    <w:rsid w:val="00DC71E8"/>
    <w:rsid w:val="00DC762B"/>
    <w:rsid w:val="00DC76FC"/>
    <w:rsid w:val="00DC7CF3"/>
    <w:rsid w:val="00DD03D6"/>
    <w:rsid w:val="00DD25B0"/>
    <w:rsid w:val="00DD2843"/>
    <w:rsid w:val="00DD2BC8"/>
    <w:rsid w:val="00DD51FA"/>
    <w:rsid w:val="00DD6F15"/>
    <w:rsid w:val="00DE075B"/>
    <w:rsid w:val="00DE36E8"/>
    <w:rsid w:val="00DE3718"/>
    <w:rsid w:val="00DE47B3"/>
    <w:rsid w:val="00DE5018"/>
    <w:rsid w:val="00DE5D64"/>
    <w:rsid w:val="00DE6EA2"/>
    <w:rsid w:val="00DE7AC3"/>
    <w:rsid w:val="00DF19B0"/>
    <w:rsid w:val="00DF1BED"/>
    <w:rsid w:val="00DF1F04"/>
    <w:rsid w:val="00DF4136"/>
    <w:rsid w:val="00DF6557"/>
    <w:rsid w:val="00DF65FF"/>
    <w:rsid w:val="00DF6B7C"/>
    <w:rsid w:val="00DF7327"/>
    <w:rsid w:val="00DF7EAA"/>
    <w:rsid w:val="00E040F9"/>
    <w:rsid w:val="00E05774"/>
    <w:rsid w:val="00E05DBE"/>
    <w:rsid w:val="00E05EB8"/>
    <w:rsid w:val="00E060E0"/>
    <w:rsid w:val="00E06E69"/>
    <w:rsid w:val="00E12386"/>
    <w:rsid w:val="00E12433"/>
    <w:rsid w:val="00E126F1"/>
    <w:rsid w:val="00E133F7"/>
    <w:rsid w:val="00E13ABF"/>
    <w:rsid w:val="00E145B1"/>
    <w:rsid w:val="00E15F67"/>
    <w:rsid w:val="00E16FFD"/>
    <w:rsid w:val="00E172CD"/>
    <w:rsid w:val="00E234DC"/>
    <w:rsid w:val="00E239AD"/>
    <w:rsid w:val="00E26E92"/>
    <w:rsid w:val="00E327E0"/>
    <w:rsid w:val="00E34FC2"/>
    <w:rsid w:val="00E41096"/>
    <w:rsid w:val="00E42A57"/>
    <w:rsid w:val="00E44900"/>
    <w:rsid w:val="00E4617D"/>
    <w:rsid w:val="00E46243"/>
    <w:rsid w:val="00E4670C"/>
    <w:rsid w:val="00E47326"/>
    <w:rsid w:val="00E47C65"/>
    <w:rsid w:val="00E47DB8"/>
    <w:rsid w:val="00E5129D"/>
    <w:rsid w:val="00E52347"/>
    <w:rsid w:val="00E532A5"/>
    <w:rsid w:val="00E53724"/>
    <w:rsid w:val="00E541D6"/>
    <w:rsid w:val="00E54FF4"/>
    <w:rsid w:val="00E56325"/>
    <w:rsid w:val="00E603F0"/>
    <w:rsid w:val="00E60AFC"/>
    <w:rsid w:val="00E62D8E"/>
    <w:rsid w:val="00E63E46"/>
    <w:rsid w:val="00E645BC"/>
    <w:rsid w:val="00E64957"/>
    <w:rsid w:val="00E64F55"/>
    <w:rsid w:val="00E6507B"/>
    <w:rsid w:val="00E67400"/>
    <w:rsid w:val="00E701B0"/>
    <w:rsid w:val="00E70E66"/>
    <w:rsid w:val="00E76A21"/>
    <w:rsid w:val="00E76A80"/>
    <w:rsid w:val="00E801CF"/>
    <w:rsid w:val="00E82BB6"/>
    <w:rsid w:val="00E84654"/>
    <w:rsid w:val="00E8651A"/>
    <w:rsid w:val="00E86D41"/>
    <w:rsid w:val="00E8772C"/>
    <w:rsid w:val="00E87CCE"/>
    <w:rsid w:val="00E90372"/>
    <w:rsid w:val="00E90E2E"/>
    <w:rsid w:val="00E91994"/>
    <w:rsid w:val="00E956D7"/>
    <w:rsid w:val="00E960FA"/>
    <w:rsid w:val="00E96988"/>
    <w:rsid w:val="00EA0D6D"/>
    <w:rsid w:val="00EA14CC"/>
    <w:rsid w:val="00EA170B"/>
    <w:rsid w:val="00EA4DBE"/>
    <w:rsid w:val="00EA7E76"/>
    <w:rsid w:val="00EB2254"/>
    <w:rsid w:val="00EB2481"/>
    <w:rsid w:val="00EB2BD4"/>
    <w:rsid w:val="00EB32FF"/>
    <w:rsid w:val="00EB34F5"/>
    <w:rsid w:val="00EB3750"/>
    <w:rsid w:val="00EB44EE"/>
    <w:rsid w:val="00EB5A23"/>
    <w:rsid w:val="00EB6406"/>
    <w:rsid w:val="00EC1088"/>
    <w:rsid w:val="00EC11EE"/>
    <w:rsid w:val="00EC13F6"/>
    <w:rsid w:val="00EC1946"/>
    <w:rsid w:val="00EC314B"/>
    <w:rsid w:val="00EC414B"/>
    <w:rsid w:val="00EC5296"/>
    <w:rsid w:val="00EC5C05"/>
    <w:rsid w:val="00ED4405"/>
    <w:rsid w:val="00ED4A8C"/>
    <w:rsid w:val="00ED68A1"/>
    <w:rsid w:val="00EE0046"/>
    <w:rsid w:val="00EE28B6"/>
    <w:rsid w:val="00EE51BC"/>
    <w:rsid w:val="00EF1354"/>
    <w:rsid w:val="00EF1BB7"/>
    <w:rsid w:val="00EF3668"/>
    <w:rsid w:val="00F01D74"/>
    <w:rsid w:val="00F01ECE"/>
    <w:rsid w:val="00F02B90"/>
    <w:rsid w:val="00F04067"/>
    <w:rsid w:val="00F04FB0"/>
    <w:rsid w:val="00F05F8C"/>
    <w:rsid w:val="00F06839"/>
    <w:rsid w:val="00F07588"/>
    <w:rsid w:val="00F10B26"/>
    <w:rsid w:val="00F11FC3"/>
    <w:rsid w:val="00F15588"/>
    <w:rsid w:val="00F17932"/>
    <w:rsid w:val="00F208C8"/>
    <w:rsid w:val="00F21339"/>
    <w:rsid w:val="00F219DC"/>
    <w:rsid w:val="00F22D52"/>
    <w:rsid w:val="00F22DD4"/>
    <w:rsid w:val="00F269F8"/>
    <w:rsid w:val="00F310A8"/>
    <w:rsid w:val="00F315EB"/>
    <w:rsid w:val="00F337DA"/>
    <w:rsid w:val="00F339AB"/>
    <w:rsid w:val="00F356B9"/>
    <w:rsid w:val="00F36975"/>
    <w:rsid w:val="00F40564"/>
    <w:rsid w:val="00F40B53"/>
    <w:rsid w:val="00F40BE5"/>
    <w:rsid w:val="00F40E2D"/>
    <w:rsid w:val="00F415E4"/>
    <w:rsid w:val="00F42151"/>
    <w:rsid w:val="00F42935"/>
    <w:rsid w:val="00F42A7F"/>
    <w:rsid w:val="00F4382A"/>
    <w:rsid w:val="00F43920"/>
    <w:rsid w:val="00F43AB1"/>
    <w:rsid w:val="00F44598"/>
    <w:rsid w:val="00F45839"/>
    <w:rsid w:val="00F46E0E"/>
    <w:rsid w:val="00F477B8"/>
    <w:rsid w:val="00F47FA1"/>
    <w:rsid w:val="00F50C84"/>
    <w:rsid w:val="00F52043"/>
    <w:rsid w:val="00F53A30"/>
    <w:rsid w:val="00F55CC1"/>
    <w:rsid w:val="00F61703"/>
    <w:rsid w:val="00F61A42"/>
    <w:rsid w:val="00F621C8"/>
    <w:rsid w:val="00F62820"/>
    <w:rsid w:val="00F63A6E"/>
    <w:rsid w:val="00F64B54"/>
    <w:rsid w:val="00F675AA"/>
    <w:rsid w:val="00F678A7"/>
    <w:rsid w:val="00F67AAB"/>
    <w:rsid w:val="00F706D9"/>
    <w:rsid w:val="00F70F5B"/>
    <w:rsid w:val="00F712CC"/>
    <w:rsid w:val="00F72174"/>
    <w:rsid w:val="00F75593"/>
    <w:rsid w:val="00F77453"/>
    <w:rsid w:val="00F774D1"/>
    <w:rsid w:val="00F77C56"/>
    <w:rsid w:val="00F80AAC"/>
    <w:rsid w:val="00F80C97"/>
    <w:rsid w:val="00F82B3C"/>
    <w:rsid w:val="00F83250"/>
    <w:rsid w:val="00F83EA3"/>
    <w:rsid w:val="00F84566"/>
    <w:rsid w:val="00F86932"/>
    <w:rsid w:val="00F871C1"/>
    <w:rsid w:val="00F87C94"/>
    <w:rsid w:val="00F90099"/>
    <w:rsid w:val="00F907F0"/>
    <w:rsid w:val="00F90D9D"/>
    <w:rsid w:val="00F94085"/>
    <w:rsid w:val="00F945C0"/>
    <w:rsid w:val="00F94A75"/>
    <w:rsid w:val="00F94E49"/>
    <w:rsid w:val="00F96007"/>
    <w:rsid w:val="00FA0A25"/>
    <w:rsid w:val="00FA257D"/>
    <w:rsid w:val="00FB0936"/>
    <w:rsid w:val="00FB507A"/>
    <w:rsid w:val="00FB7ADB"/>
    <w:rsid w:val="00FC084D"/>
    <w:rsid w:val="00FC1851"/>
    <w:rsid w:val="00FC2253"/>
    <w:rsid w:val="00FC3600"/>
    <w:rsid w:val="00FC3925"/>
    <w:rsid w:val="00FC400A"/>
    <w:rsid w:val="00FD1708"/>
    <w:rsid w:val="00FD2848"/>
    <w:rsid w:val="00FD428F"/>
    <w:rsid w:val="00FD7062"/>
    <w:rsid w:val="00FD7BE9"/>
    <w:rsid w:val="00FD7C19"/>
    <w:rsid w:val="00FE2395"/>
    <w:rsid w:val="00FE36FF"/>
    <w:rsid w:val="00FE4E9B"/>
    <w:rsid w:val="00FE5793"/>
    <w:rsid w:val="00FE6137"/>
    <w:rsid w:val="00FE675E"/>
    <w:rsid w:val="00FF0EF9"/>
    <w:rsid w:val="00FF392A"/>
    <w:rsid w:val="00FF3937"/>
    <w:rsid w:val="00FF4786"/>
    <w:rsid w:val="00FF5101"/>
    <w:rsid w:val="00FF55E8"/>
    <w:rsid w:val="00FF63EF"/>
    <w:rsid w:val="00FF6E27"/>
    <w:rsid w:val="00FF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5330A90-AEA6-4A6D-81EC-5B051E02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paragraph" w:styleId="Heading1">
    <w:name w:val="heading 1"/>
    <w:basedOn w:val="Normal"/>
    <w:next w:val="Normal"/>
    <w:qFormat/>
    <w:pPr>
      <w:keepNext/>
      <w:jc w:val="right"/>
      <w:outlineLvl w:val="0"/>
    </w:pPr>
    <w:rPr>
      <w:rFonts w:ascii="ArTarumianTimes" w:hAnsi="ArTarumianTimes"/>
      <w:b/>
      <w:bCs/>
      <w:i/>
      <w:iCs/>
      <w:sz w:val="28"/>
      <w:lang w:val="af-ZA"/>
    </w:rPr>
  </w:style>
  <w:style w:type="paragraph" w:styleId="Heading4">
    <w:name w:val="heading 4"/>
    <w:basedOn w:val="Normal"/>
    <w:next w:val="Normal"/>
    <w:link w:val="Heading4Char"/>
    <w:qFormat/>
    <w:pPr>
      <w:keepNext/>
      <w:jc w:val="center"/>
      <w:outlineLvl w:val="3"/>
    </w:pPr>
    <w:rPr>
      <w:rFonts w:ascii="Times Armenian" w:hAnsi="Times Armenian"/>
      <w:sz w:val="28"/>
      <w:lang w:val="en-US" w:eastAsia="x-none"/>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TarumianTimes" w:hAnsi="ArTarumianTimes"/>
      <w:b/>
      <w:szCs w:val="20"/>
      <w:lang w:val="af-ZA"/>
    </w:rPr>
  </w:style>
  <w:style w:type="paragraph" w:styleId="BodyText2">
    <w:name w:val="Body Text 2"/>
    <w:basedOn w:val="Normal"/>
    <w:pPr>
      <w:spacing w:line="360" w:lineRule="auto"/>
      <w:jc w:val="both"/>
    </w:pPr>
    <w:rPr>
      <w:rFonts w:ascii="ArTarumianTimes" w:hAnsi="ArTarumianTimes"/>
      <w:szCs w:val="20"/>
      <w:lang w:val="af-ZA"/>
    </w:rPr>
  </w:style>
  <w:style w:type="paragraph" w:styleId="Header">
    <w:name w:val="header"/>
    <w:basedOn w:val="Normal"/>
    <w:pPr>
      <w:tabs>
        <w:tab w:val="center" w:pos="4153"/>
        <w:tab w:val="right" w:pos="8306"/>
      </w:tabs>
    </w:pPr>
    <w:rPr>
      <w:sz w:val="20"/>
      <w:szCs w:val="20"/>
    </w:rPr>
  </w:style>
  <w:style w:type="paragraph" w:styleId="EnvelopeReturn">
    <w:name w:val="envelope return"/>
    <w:basedOn w:val="Normal"/>
    <w:rPr>
      <w:rFonts w:ascii="Nork New" w:hAnsi="Nork New"/>
      <w:kern w:val="28"/>
      <w:sz w:val="26"/>
      <w:szCs w:val="20"/>
      <w:lang w:val="en-US"/>
    </w:rPr>
  </w:style>
  <w:style w:type="paragraph" w:styleId="BalloonText">
    <w:name w:val="Balloon Text"/>
    <w:basedOn w:val="Normal"/>
    <w:semiHidden/>
    <w:rPr>
      <w:rFonts w:ascii="Tahoma" w:hAnsi="Tahoma" w:cs="Tahoma"/>
      <w:sz w:val="16"/>
      <w:szCs w:val="16"/>
    </w:rPr>
  </w:style>
  <w:style w:type="paragraph" w:customStyle="1" w:styleId="gam">
    <w:name w:val="gam"/>
    <w:basedOn w:val="Normal"/>
    <w:rsid w:val="00DB4681"/>
    <w:pPr>
      <w:tabs>
        <w:tab w:val="center" w:pos="737"/>
      </w:tabs>
    </w:pPr>
    <w:rPr>
      <w:rFonts w:ascii="ArTarumianTimes" w:hAnsi="ArTarumianTimes"/>
      <w:kern w:val="28"/>
      <w:sz w:val="18"/>
      <w:lang w:val="af-ZA"/>
    </w:rPr>
  </w:style>
  <w:style w:type="character" w:customStyle="1" w:styleId="Heading4Char">
    <w:name w:val="Heading 4 Char"/>
    <w:link w:val="Heading4"/>
    <w:rsid w:val="005355F3"/>
    <w:rPr>
      <w:rFonts w:ascii="Times Armenian" w:hAnsi="Times Armenian"/>
      <w:sz w:val="28"/>
      <w:szCs w:val="24"/>
      <w:lang w:val="en-US"/>
    </w:rPr>
  </w:style>
  <w:style w:type="character" w:styleId="CommentReference">
    <w:name w:val="annotation reference"/>
    <w:uiPriority w:val="99"/>
    <w:unhideWhenUsed/>
    <w:rsid w:val="00D03E7B"/>
    <w:rPr>
      <w:sz w:val="16"/>
      <w:szCs w:val="16"/>
    </w:rPr>
  </w:style>
  <w:style w:type="paragraph" w:styleId="ListParagraph">
    <w:name w:val="List Paragraph"/>
    <w:basedOn w:val="Normal"/>
    <w:uiPriority w:val="34"/>
    <w:qFormat/>
    <w:rsid w:val="005B2467"/>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uiPriority w:val="99"/>
    <w:unhideWhenUsed/>
    <w:rsid w:val="008F0B4E"/>
    <w:pPr>
      <w:spacing w:before="100" w:beforeAutospacing="1" w:after="100" w:afterAutospacing="1"/>
    </w:pPr>
    <w:rPr>
      <w:lang w:val="en-GB" w:eastAsia="en-GB"/>
    </w:rPr>
  </w:style>
  <w:style w:type="character" w:styleId="Strong">
    <w:name w:val="Strong"/>
    <w:uiPriority w:val="22"/>
    <w:qFormat/>
    <w:rsid w:val="00153DE8"/>
    <w:rPr>
      <w:b/>
      <w:bCs/>
    </w:rPr>
  </w:style>
  <w:style w:type="character" w:customStyle="1" w:styleId="apple-converted-space">
    <w:name w:val="apple-converted-space"/>
    <w:rsid w:val="007154A6"/>
  </w:style>
  <w:style w:type="paragraph" w:styleId="CommentText">
    <w:name w:val="annotation text"/>
    <w:basedOn w:val="Normal"/>
    <w:link w:val="CommentTextChar"/>
    <w:rsid w:val="00AD2B89"/>
    <w:rPr>
      <w:sz w:val="20"/>
      <w:szCs w:val="20"/>
    </w:rPr>
  </w:style>
  <w:style w:type="character" w:customStyle="1" w:styleId="CommentTextChar">
    <w:name w:val="Comment Text Char"/>
    <w:link w:val="CommentText"/>
    <w:rsid w:val="00AD2B89"/>
    <w:rPr>
      <w:lang w:val="ru-RU" w:eastAsia="ru-RU"/>
    </w:rPr>
  </w:style>
  <w:style w:type="paragraph" w:styleId="CommentSubject">
    <w:name w:val="annotation subject"/>
    <w:basedOn w:val="CommentText"/>
    <w:next w:val="CommentText"/>
    <w:link w:val="CommentSubjectChar"/>
    <w:rsid w:val="00AD2B89"/>
    <w:rPr>
      <w:b/>
      <w:bCs/>
    </w:rPr>
  </w:style>
  <w:style w:type="character" w:customStyle="1" w:styleId="CommentSubjectChar">
    <w:name w:val="Comment Subject Char"/>
    <w:link w:val="CommentSubject"/>
    <w:rsid w:val="00AD2B89"/>
    <w:rPr>
      <w:b/>
      <w:bCs/>
      <w:lang w:val="ru-RU" w:eastAsia="ru-RU"/>
    </w:rPr>
  </w:style>
  <w:style w:type="paragraph" w:styleId="Footer">
    <w:name w:val="footer"/>
    <w:basedOn w:val="Normal"/>
    <w:link w:val="FooterChar"/>
    <w:uiPriority w:val="99"/>
    <w:rsid w:val="00033AB1"/>
    <w:pPr>
      <w:tabs>
        <w:tab w:val="center" w:pos="4844"/>
        <w:tab w:val="right" w:pos="9689"/>
      </w:tabs>
    </w:pPr>
  </w:style>
  <w:style w:type="character" w:customStyle="1" w:styleId="FooterChar">
    <w:name w:val="Footer Char"/>
    <w:link w:val="Footer"/>
    <w:uiPriority w:val="99"/>
    <w:rsid w:val="00033AB1"/>
    <w:rPr>
      <w:sz w:val="24"/>
      <w:szCs w:val="24"/>
      <w:lang w:val="ru-RU" w:eastAsia="ru-RU"/>
    </w:rPr>
  </w:style>
  <w:style w:type="paragraph" w:customStyle="1" w:styleId="voroshumspisok">
    <w:name w:val="voroshum spisok"/>
    <w:basedOn w:val="Normal"/>
    <w:rsid w:val="00294D24"/>
    <w:pPr>
      <w:tabs>
        <w:tab w:val="num" w:pos="720"/>
      </w:tabs>
      <w:spacing w:line="360" w:lineRule="auto"/>
      <w:ind w:left="720" w:hanging="360"/>
      <w:jc w:val="both"/>
    </w:pPr>
    <w:rPr>
      <w:rFonts w:ascii="ArTarumianTimes" w:hAnsi="ArTarumianTimes"/>
      <w:kern w:val="28"/>
      <w:lang w:val="af-ZA"/>
    </w:rPr>
  </w:style>
  <w:style w:type="paragraph" w:customStyle="1" w:styleId="hamakargox">
    <w:name w:val="hamakargox"/>
    <w:rsid w:val="00173FD6"/>
    <w:pPr>
      <w:spacing w:before="120" w:line="360" w:lineRule="auto"/>
      <w:ind w:firstLine="397"/>
    </w:pPr>
    <w:rPr>
      <w:rFonts w:ascii="GHEA Grapalat" w:hAnsi="GHEA Grapalat"/>
      <w:spacing w:val="-4"/>
      <w:sz w:val="24"/>
      <w:szCs w:val="24"/>
      <w:lang w:eastAsia="ru-RU"/>
    </w:rPr>
  </w:style>
  <w:style w:type="paragraph" w:customStyle="1" w:styleId="data">
    <w:name w:val="data"/>
    <w:basedOn w:val="Normal"/>
    <w:rsid w:val="00BA251D"/>
    <w:pPr>
      <w:spacing w:after="120" w:line="320" w:lineRule="exact"/>
      <w:jc w:val="center"/>
    </w:pPr>
    <w:rPr>
      <w:rFonts w:ascii="ArTarumianTimes" w:hAnsi="ArTarumianTime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4333">
      <w:bodyDiv w:val="1"/>
      <w:marLeft w:val="0"/>
      <w:marRight w:val="0"/>
      <w:marTop w:val="0"/>
      <w:marBottom w:val="0"/>
      <w:divBdr>
        <w:top w:val="none" w:sz="0" w:space="0" w:color="auto"/>
        <w:left w:val="none" w:sz="0" w:space="0" w:color="auto"/>
        <w:bottom w:val="none" w:sz="0" w:space="0" w:color="auto"/>
        <w:right w:val="none" w:sz="0" w:space="0" w:color="auto"/>
      </w:divBdr>
    </w:div>
    <w:div w:id="171801563">
      <w:bodyDiv w:val="1"/>
      <w:marLeft w:val="0"/>
      <w:marRight w:val="0"/>
      <w:marTop w:val="0"/>
      <w:marBottom w:val="0"/>
      <w:divBdr>
        <w:top w:val="none" w:sz="0" w:space="0" w:color="auto"/>
        <w:left w:val="none" w:sz="0" w:space="0" w:color="auto"/>
        <w:bottom w:val="none" w:sz="0" w:space="0" w:color="auto"/>
        <w:right w:val="none" w:sz="0" w:space="0" w:color="auto"/>
      </w:divBdr>
    </w:div>
    <w:div w:id="852845932">
      <w:bodyDiv w:val="1"/>
      <w:marLeft w:val="0"/>
      <w:marRight w:val="0"/>
      <w:marTop w:val="0"/>
      <w:marBottom w:val="0"/>
      <w:divBdr>
        <w:top w:val="none" w:sz="0" w:space="0" w:color="auto"/>
        <w:left w:val="none" w:sz="0" w:space="0" w:color="auto"/>
        <w:bottom w:val="none" w:sz="0" w:space="0" w:color="auto"/>
        <w:right w:val="none" w:sz="0" w:space="0" w:color="auto"/>
      </w:divBdr>
    </w:div>
    <w:div w:id="1581523909">
      <w:bodyDiv w:val="1"/>
      <w:marLeft w:val="0"/>
      <w:marRight w:val="0"/>
      <w:marTop w:val="0"/>
      <w:marBottom w:val="0"/>
      <w:divBdr>
        <w:top w:val="none" w:sz="0" w:space="0" w:color="auto"/>
        <w:left w:val="none" w:sz="0" w:space="0" w:color="auto"/>
        <w:bottom w:val="none" w:sz="0" w:space="0" w:color="auto"/>
        <w:right w:val="none" w:sz="0" w:space="0" w:color="auto"/>
      </w:divBdr>
    </w:div>
    <w:div w:id="170678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E944C-D28B-43C5-B8E6-FA7E9AE3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Pages>
  <Words>610</Words>
  <Characters>4710</Characters>
  <Application>Microsoft Office Word</Application>
  <DocSecurity>0</DocSecurity>
  <Lines>39</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lpstr>
    </vt:vector>
  </TitlesOfParts>
  <Company>Office</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Arsen</dc:creator>
  <cp:keywords/>
  <dc:description/>
  <cp:lastModifiedBy>Mariam Momjyan</cp:lastModifiedBy>
  <cp:revision>132</cp:revision>
  <cp:lastPrinted>2022-05-18T12:12:00Z</cp:lastPrinted>
  <dcterms:created xsi:type="dcterms:W3CDTF">2019-10-18T11:37:00Z</dcterms:created>
  <dcterms:modified xsi:type="dcterms:W3CDTF">2022-06-21T14:14:00Z</dcterms:modified>
</cp:coreProperties>
</file>