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9326327" w14:textId="77777777" w:rsidR="00680E75" w:rsidRPr="00FB2847" w:rsidRDefault="00601E6C" w:rsidP="0091734E">
      <w:pPr>
        <w:spacing w:after="0" w:line="360" w:lineRule="auto"/>
        <w:jc w:val="right"/>
        <w:rPr>
          <w:rFonts w:ascii="GHEA Grapalat" w:hAnsi="GHEA Grapalat"/>
          <w:b/>
          <w:bCs/>
          <w:sz w:val="24"/>
          <w:szCs w:val="24"/>
          <w:lang w:eastAsia="ru-RU"/>
        </w:rPr>
      </w:pPr>
      <w:r w:rsidRPr="00FB2847">
        <w:rPr>
          <w:rFonts w:ascii="GHEA Grapalat" w:hAnsi="GHEA Grapalat"/>
          <w:b/>
          <w:bCs/>
          <w:sz w:val="24"/>
          <w:szCs w:val="24"/>
          <w:lang w:eastAsia="ru-RU"/>
        </w:rPr>
        <w:t>ՆԱԽԱԳԻԾ</w:t>
      </w:r>
    </w:p>
    <w:p w14:paraId="1655E80B" w14:textId="77777777" w:rsidR="00125CF1" w:rsidRPr="00FB2847" w:rsidRDefault="00125CF1" w:rsidP="0091734E">
      <w:pPr>
        <w:spacing w:after="0" w:line="360" w:lineRule="auto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  <w:bookmarkStart w:id="0" w:name="_GoBack"/>
      <w:bookmarkEnd w:id="0"/>
    </w:p>
    <w:p w14:paraId="2B02B468" w14:textId="0630DC72" w:rsidR="00680E75" w:rsidRPr="00FB2847" w:rsidRDefault="00601E6C" w:rsidP="0091734E">
      <w:pPr>
        <w:spacing w:after="0" w:line="360" w:lineRule="auto"/>
        <w:jc w:val="right"/>
        <w:rPr>
          <w:rFonts w:ascii="GHEA Grapalat" w:hAnsi="GHEA Grapalat"/>
          <w:sz w:val="24"/>
          <w:szCs w:val="24"/>
          <w:lang w:val="hy-AM" w:eastAsia="ru-RU"/>
        </w:rPr>
      </w:pPr>
      <w:r w:rsidRPr="00FB2847">
        <w:rPr>
          <w:rFonts w:ascii="GHEA Grapalat" w:hAnsi="GHEA Grapalat"/>
          <w:bCs/>
          <w:sz w:val="24"/>
          <w:szCs w:val="24"/>
          <w:lang w:val="hy-AM" w:eastAsia="ru-RU"/>
        </w:rPr>
        <w:t xml:space="preserve">Հավելված </w:t>
      </w:r>
    </w:p>
    <w:p w14:paraId="21CFB487" w14:textId="1258BDCB" w:rsidR="00680E75" w:rsidRPr="00FB2847" w:rsidRDefault="00601E6C" w:rsidP="0091734E">
      <w:pPr>
        <w:spacing w:after="0" w:line="360" w:lineRule="auto"/>
        <w:jc w:val="right"/>
        <w:rPr>
          <w:rFonts w:ascii="GHEA Grapalat" w:hAnsi="GHEA Grapalat"/>
          <w:sz w:val="24"/>
          <w:szCs w:val="24"/>
          <w:lang w:val="hy-AM" w:eastAsia="ru-RU"/>
        </w:rPr>
      </w:pPr>
      <w:r w:rsidRPr="00FB2847">
        <w:rPr>
          <w:rFonts w:ascii="GHEA Grapalat" w:hAnsi="GHEA Grapalat"/>
          <w:bCs/>
          <w:sz w:val="24"/>
          <w:szCs w:val="24"/>
          <w:lang w:val="hy-AM" w:eastAsia="ru-RU"/>
        </w:rPr>
        <w:t>ՀՀ կառավարության 202</w:t>
      </w:r>
      <w:r w:rsidR="007E7E13" w:rsidRPr="00FB2847">
        <w:rPr>
          <w:rFonts w:ascii="GHEA Grapalat" w:hAnsi="GHEA Grapalat"/>
          <w:bCs/>
          <w:sz w:val="24"/>
          <w:szCs w:val="24"/>
          <w:lang w:val="hy-AM" w:eastAsia="ru-RU"/>
        </w:rPr>
        <w:t>2</w:t>
      </w:r>
      <w:r w:rsidRPr="00FB2847">
        <w:rPr>
          <w:rFonts w:ascii="GHEA Grapalat" w:hAnsi="GHEA Grapalat"/>
          <w:bCs/>
          <w:sz w:val="24"/>
          <w:szCs w:val="24"/>
          <w:lang w:val="hy-AM" w:eastAsia="ru-RU"/>
        </w:rPr>
        <w:t xml:space="preserve"> թվականի</w:t>
      </w:r>
    </w:p>
    <w:p w14:paraId="384D621B" w14:textId="77777777" w:rsidR="00680E75" w:rsidRPr="00FB2847" w:rsidRDefault="00601E6C" w:rsidP="0091734E">
      <w:pPr>
        <w:spacing w:after="0" w:line="360" w:lineRule="auto"/>
        <w:jc w:val="right"/>
        <w:rPr>
          <w:rFonts w:ascii="GHEA Grapalat" w:hAnsi="GHEA Grapalat"/>
          <w:bCs/>
          <w:sz w:val="24"/>
          <w:szCs w:val="24"/>
          <w:lang w:val="hy-AM" w:eastAsia="ru-RU"/>
        </w:rPr>
      </w:pPr>
      <w:r w:rsidRPr="00FB2847">
        <w:rPr>
          <w:rFonts w:ascii="GHEA Grapalat" w:hAnsi="GHEA Grapalat" w:cs="Arial Unicode"/>
          <w:bCs/>
          <w:sz w:val="24"/>
          <w:szCs w:val="24"/>
          <w:lang w:val="hy-AM" w:eastAsia="ru-RU"/>
        </w:rPr>
        <w:t xml:space="preserve">                 -ի N</w:t>
      </w:r>
      <w:r w:rsidRPr="00FB2847">
        <w:rPr>
          <w:rFonts w:ascii="Calibri" w:hAnsi="Calibri" w:cs="Calibri"/>
          <w:bCs/>
          <w:sz w:val="24"/>
          <w:szCs w:val="24"/>
          <w:lang w:val="hy-AM" w:eastAsia="ru-RU"/>
        </w:rPr>
        <w:t> </w:t>
      </w:r>
      <w:r w:rsidRPr="00FB2847">
        <w:rPr>
          <w:rFonts w:ascii="GHEA Grapalat" w:hAnsi="GHEA Grapalat" w:cs="Courier New"/>
          <w:bCs/>
          <w:sz w:val="24"/>
          <w:szCs w:val="24"/>
          <w:lang w:val="hy-AM" w:eastAsia="ru-RU"/>
        </w:rPr>
        <w:t xml:space="preserve">      </w:t>
      </w:r>
      <w:r w:rsidRPr="00FB2847">
        <w:rPr>
          <w:rFonts w:ascii="GHEA Grapalat" w:hAnsi="GHEA Grapalat" w:cs="Arial Unicode"/>
          <w:bCs/>
          <w:sz w:val="24"/>
          <w:szCs w:val="24"/>
          <w:lang w:val="hy-AM" w:eastAsia="ru-RU"/>
        </w:rPr>
        <w:t>-Ն որոշմա</w:t>
      </w:r>
      <w:r w:rsidRPr="00FB2847">
        <w:rPr>
          <w:rFonts w:ascii="GHEA Grapalat" w:hAnsi="GHEA Grapalat"/>
          <w:bCs/>
          <w:sz w:val="24"/>
          <w:szCs w:val="24"/>
          <w:lang w:val="hy-AM" w:eastAsia="ru-RU"/>
        </w:rPr>
        <w:t>ն</w:t>
      </w:r>
    </w:p>
    <w:p w14:paraId="0BB96F18" w14:textId="77777777" w:rsidR="00680E75" w:rsidRPr="00FB2847" w:rsidRDefault="00680E75" w:rsidP="0091734E">
      <w:pPr>
        <w:spacing w:after="0" w:line="360" w:lineRule="auto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</w:p>
    <w:p w14:paraId="63E7918E" w14:textId="1D1BB8FF" w:rsidR="00680E75" w:rsidRPr="00FB2847" w:rsidRDefault="00601E6C" w:rsidP="0091734E">
      <w:pPr>
        <w:spacing w:after="0" w:line="360" w:lineRule="auto"/>
        <w:ind w:firstLine="567"/>
        <w:contextualSpacing/>
        <w:jc w:val="center"/>
        <w:rPr>
          <w:rFonts w:ascii="GHEA Grapalat" w:hAnsi="GHEA Grapalat"/>
          <w:b/>
          <w:bCs/>
          <w:sz w:val="24"/>
          <w:szCs w:val="24"/>
          <w:lang w:val="hy-AM"/>
        </w:rPr>
      </w:pPr>
      <w:r w:rsidRPr="00FB2847">
        <w:rPr>
          <w:rFonts w:ascii="GHEA Grapalat" w:hAnsi="GHEA Grapalat"/>
          <w:b/>
          <w:bCs/>
          <w:sz w:val="24"/>
          <w:szCs w:val="24"/>
          <w:shd w:val="clear" w:color="auto" w:fill="FFFFFF"/>
          <w:lang w:val="hy-AM"/>
        </w:rPr>
        <w:t>ԿԱՐԳ</w:t>
      </w:r>
      <w:r w:rsidRPr="00FB2847">
        <w:rPr>
          <w:rFonts w:ascii="GHEA Grapalat" w:hAnsi="GHEA Grapalat"/>
          <w:b/>
          <w:bCs/>
          <w:sz w:val="24"/>
          <w:szCs w:val="24"/>
          <w:lang w:val="hy-AM"/>
        </w:rPr>
        <w:t xml:space="preserve"> </w:t>
      </w:r>
    </w:p>
    <w:p w14:paraId="4B94C75B" w14:textId="77777777" w:rsidR="00C762B9" w:rsidRPr="00FB2847" w:rsidRDefault="00C762B9" w:rsidP="0091734E">
      <w:pPr>
        <w:spacing w:after="0" w:line="360" w:lineRule="auto"/>
        <w:ind w:firstLine="567"/>
        <w:contextualSpacing/>
        <w:jc w:val="center"/>
        <w:rPr>
          <w:rFonts w:ascii="GHEA Grapalat" w:hAnsi="GHEA Grapalat"/>
          <w:b/>
          <w:bCs/>
          <w:sz w:val="24"/>
          <w:szCs w:val="24"/>
          <w:lang w:val="hy-AM"/>
        </w:rPr>
      </w:pPr>
    </w:p>
    <w:p w14:paraId="31F6171E" w14:textId="7C69B61E" w:rsidR="00CF1E6C" w:rsidRPr="00FB2847" w:rsidRDefault="007B04EB" w:rsidP="0091734E">
      <w:pPr>
        <w:pStyle w:val="ListParagraph"/>
        <w:spacing w:after="0" w:line="360" w:lineRule="auto"/>
        <w:ind w:left="0"/>
        <w:jc w:val="center"/>
        <w:rPr>
          <w:rFonts w:ascii="GHEA Grapalat" w:hAnsi="GHEA Grapalat"/>
          <w:sz w:val="24"/>
          <w:szCs w:val="24"/>
          <w:lang w:val="hy-AM"/>
        </w:rPr>
      </w:pPr>
      <w:r w:rsidRPr="00FB2847">
        <w:rPr>
          <w:rFonts w:ascii="GHEA Grapalat" w:hAnsi="GHEA Grapalat"/>
          <w:b/>
          <w:bCs/>
          <w:sz w:val="24"/>
          <w:szCs w:val="24"/>
          <w:shd w:val="clear" w:color="auto" w:fill="FFFFFF"/>
          <w:lang w:val="hy-AM"/>
        </w:rPr>
        <w:t>ՏԻԵԶԵՐԱԿԱՆ ՏԵԽՆԻԿԱՅԻ ԵՎ ՕԲՅԵԿՏՆԵՐԻ ՕԳՏԱԳՈՐԾՄԱՆ (ՇԱՀԱԳՈՐԾՄԱՆ), ՄՇԱԿՄԱՆ, ՍՏԵՂԾՄԱՆ, ՓՈՐՁԱՐԿՄԱՆ</w:t>
      </w:r>
    </w:p>
    <w:p w14:paraId="2480FF0D" w14:textId="77777777" w:rsidR="00155947" w:rsidRPr="00FB2847" w:rsidRDefault="00155947" w:rsidP="0091734E">
      <w:pPr>
        <w:pStyle w:val="ListParagraph"/>
        <w:spacing w:after="0" w:line="360" w:lineRule="auto"/>
        <w:ind w:left="0" w:firstLine="567"/>
        <w:jc w:val="center"/>
        <w:rPr>
          <w:rFonts w:ascii="GHEA Grapalat" w:hAnsi="GHEA Grapalat"/>
          <w:b/>
          <w:sz w:val="24"/>
          <w:szCs w:val="24"/>
          <w:lang w:val="hy-AM"/>
        </w:rPr>
      </w:pPr>
    </w:p>
    <w:p w14:paraId="21772D08" w14:textId="32954B92" w:rsidR="00680E75" w:rsidRPr="00FB2847" w:rsidRDefault="00992F5F" w:rsidP="0091734E">
      <w:pPr>
        <w:pStyle w:val="ListParagraph"/>
        <w:spacing w:after="0" w:line="360" w:lineRule="auto"/>
        <w:ind w:left="0" w:firstLine="567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FB2847">
        <w:rPr>
          <w:rFonts w:ascii="GHEA Grapalat" w:hAnsi="GHEA Grapalat"/>
          <w:b/>
          <w:sz w:val="24"/>
          <w:szCs w:val="24"/>
          <w:lang w:val="hy-AM"/>
        </w:rPr>
        <w:t>1.ԸՆԴՀԱՆՈՒՐ ԴՐՈՒՅԹՆԵՐ</w:t>
      </w:r>
    </w:p>
    <w:p w14:paraId="7AACB3D6" w14:textId="64A35AC5" w:rsidR="00B60795" w:rsidRPr="00FB2847" w:rsidRDefault="00BC5498" w:rsidP="0035087D">
      <w:pPr>
        <w:pStyle w:val="ListParagraph"/>
        <w:numPr>
          <w:ilvl w:val="0"/>
          <w:numId w:val="15"/>
        </w:numPr>
        <w:spacing w:after="0"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FB2847">
        <w:rPr>
          <w:rFonts w:ascii="GHEA Grapalat" w:hAnsi="GHEA Grapalat"/>
          <w:sz w:val="24"/>
          <w:szCs w:val="24"/>
          <w:lang w:val="hy-AM"/>
        </w:rPr>
        <w:t>Ս</w:t>
      </w:r>
      <w:r w:rsidR="008F6914" w:rsidRPr="00FB2847">
        <w:rPr>
          <w:rFonts w:ascii="GHEA Grapalat" w:hAnsi="GHEA Grapalat"/>
          <w:sz w:val="24"/>
          <w:szCs w:val="24"/>
          <w:lang w:val="hy-AM"/>
        </w:rPr>
        <w:t xml:space="preserve">ույն կարգով </w:t>
      </w:r>
      <w:r w:rsidR="00603F41">
        <w:rPr>
          <w:rFonts w:ascii="GHEA Grapalat" w:hAnsi="GHEA Grapalat"/>
          <w:sz w:val="24"/>
          <w:szCs w:val="24"/>
          <w:lang w:val="hy-AM"/>
        </w:rPr>
        <w:t>սահմանվում</w:t>
      </w:r>
      <w:r w:rsidR="008F6914" w:rsidRPr="00FB2847">
        <w:rPr>
          <w:rFonts w:ascii="GHEA Grapalat" w:hAnsi="GHEA Grapalat" w:cs="Sylfaen"/>
          <w:sz w:val="24"/>
          <w:szCs w:val="24"/>
          <w:lang w:val="hy-AM"/>
        </w:rPr>
        <w:t xml:space="preserve"> են</w:t>
      </w:r>
      <w:r w:rsidR="008F6914" w:rsidRPr="00FB2847">
        <w:rPr>
          <w:rFonts w:ascii="GHEA Grapalat" w:hAnsi="GHEA Grapalat"/>
          <w:sz w:val="24"/>
          <w:szCs w:val="24"/>
          <w:lang w:val="hy-AM"/>
        </w:rPr>
        <w:t xml:space="preserve"> Հայաստանի Հանրապետության տարածքում տիեզերական տեխնիկայի և օբյեկտների </w:t>
      </w:r>
      <w:r w:rsidRPr="00FB2847">
        <w:rPr>
          <w:rFonts w:ascii="GHEA Grapalat" w:hAnsi="GHEA Grapalat"/>
          <w:sz w:val="24"/>
          <w:szCs w:val="24"/>
          <w:lang w:val="hy-AM"/>
        </w:rPr>
        <w:t>նախագծման,</w:t>
      </w:r>
      <w:r w:rsidR="008F6914" w:rsidRPr="00FB284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B2847">
        <w:rPr>
          <w:rFonts w:ascii="GHEA Grapalat" w:hAnsi="GHEA Grapalat"/>
          <w:sz w:val="24"/>
          <w:szCs w:val="24"/>
          <w:lang w:val="hy-AM"/>
        </w:rPr>
        <w:t>կառուցման</w:t>
      </w:r>
      <w:r w:rsidR="008F6914" w:rsidRPr="00FB2847">
        <w:rPr>
          <w:rFonts w:ascii="GHEA Grapalat" w:hAnsi="GHEA Grapalat"/>
          <w:sz w:val="24"/>
          <w:szCs w:val="24"/>
          <w:lang w:val="hy-AM"/>
        </w:rPr>
        <w:t xml:space="preserve"> մշակման, </w:t>
      </w:r>
      <w:r w:rsidRPr="00FB2847">
        <w:rPr>
          <w:rFonts w:ascii="GHEA Grapalat" w:hAnsi="GHEA Grapalat"/>
          <w:sz w:val="24"/>
          <w:szCs w:val="24"/>
          <w:lang w:val="hy-AM"/>
        </w:rPr>
        <w:t>փորձարկման</w:t>
      </w:r>
      <w:r w:rsidR="008F6914" w:rsidRPr="00FB2847">
        <w:rPr>
          <w:rFonts w:ascii="GHEA Grapalat" w:hAnsi="GHEA Grapalat"/>
          <w:sz w:val="24"/>
          <w:szCs w:val="24"/>
          <w:lang w:val="hy-AM"/>
        </w:rPr>
        <w:t xml:space="preserve"> և </w:t>
      </w:r>
      <w:r w:rsidRPr="00FB2847">
        <w:rPr>
          <w:rFonts w:ascii="GHEA Grapalat" w:hAnsi="GHEA Grapalat"/>
          <w:sz w:val="24"/>
          <w:szCs w:val="24"/>
          <w:lang w:val="hy-AM"/>
        </w:rPr>
        <w:t>շահագործման</w:t>
      </w:r>
      <w:r w:rsidR="008F6914" w:rsidRPr="00FB2847">
        <w:rPr>
          <w:rFonts w:ascii="GHEA Grapalat" w:hAnsi="GHEA Grapalat"/>
          <w:sz w:val="24"/>
          <w:szCs w:val="24"/>
          <w:lang w:val="hy-AM"/>
        </w:rPr>
        <w:t xml:space="preserve"> </w:t>
      </w:r>
      <w:r w:rsidR="00730216" w:rsidRPr="00FB2847">
        <w:rPr>
          <w:rFonts w:ascii="GHEA Grapalat" w:hAnsi="GHEA Grapalat"/>
          <w:sz w:val="24"/>
          <w:szCs w:val="24"/>
          <w:lang w:val="hy-AM"/>
        </w:rPr>
        <w:t>գործ</w:t>
      </w:r>
      <w:r w:rsidR="00D70350" w:rsidRPr="00FB2847">
        <w:rPr>
          <w:rFonts w:ascii="GHEA Grapalat" w:hAnsi="GHEA Grapalat"/>
          <w:sz w:val="24"/>
          <w:szCs w:val="24"/>
          <w:lang w:val="hy-AM"/>
        </w:rPr>
        <w:t>ընթացները</w:t>
      </w:r>
      <w:r w:rsidR="00E32950" w:rsidRPr="00FB2847">
        <w:rPr>
          <w:rFonts w:ascii="GHEA Grapalat" w:hAnsi="GHEA Grapalat"/>
          <w:sz w:val="24"/>
          <w:szCs w:val="24"/>
          <w:lang w:val="hy-AM"/>
        </w:rPr>
        <w:t xml:space="preserve"> (այսուհետ Տիեզերական սարքաշինություն)</w:t>
      </w:r>
      <w:r w:rsidR="00BC5937" w:rsidRPr="00FB2847">
        <w:rPr>
          <w:rFonts w:ascii="GHEA Grapalat" w:hAnsi="GHEA Grapalat"/>
          <w:sz w:val="24"/>
          <w:szCs w:val="24"/>
          <w:lang w:val="hy-AM"/>
        </w:rPr>
        <w:t>, ինչպես նաև</w:t>
      </w:r>
      <w:r w:rsidR="00BC5937" w:rsidRPr="00FB2847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</w:t>
      </w:r>
      <w:r w:rsidR="00BC5937" w:rsidRPr="00FB2847">
        <w:rPr>
          <w:rFonts w:ascii="GHEA Grapalat" w:hAnsi="GHEA Grapalat"/>
          <w:sz w:val="24"/>
          <w:szCs w:val="24"/>
          <w:lang w:val="hy-AM"/>
        </w:rPr>
        <w:t>տեխնիկական կանոնակարգման, այդ թվում` համապատասխանության գնահատման իրականացվող գործունեության հարաբերությունները:</w:t>
      </w:r>
    </w:p>
    <w:p w14:paraId="5380DA65" w14:textId="437D68B9" w:rsidR="00B60795" w:rsidRPr="00FB2847" w:rsidRDefault="00B401CC" w:rsidP="0035087D">
      <w:pPr>
        <w:pStyle w:val="ListParagraph"/>
        <w:numPr>
          <w:ilvl w:val="0"/>
          <w:numId w:val="15"/>
        </w:numPr>
        <w:spacing w:after="0"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FB2847">
        <w:rPr>
          <w:rFonts w:ascii="GHEA Grapalat" w:hAnsi="GHEA Grapalat"/>
          <w:sz w:val="24"/>
          <w:szCs w:val="24"/>
          <w:lang w:val="hy-AM"/>
        </w:rPr>
        <w:t xml:space="preserve">Տիեզերական </w:t>
      </w:r>
      <w:r w:rsidR="00C21959" w:rsidRPr="00FB2847">
        <w:rPr>
          <w:rFonts w:ascii="GHEA Grapalat" w:hAnsi="GHEA Grapalat"/>
          <w:sz w:val="24"/>
          <w:szCs w:val="24"/>
          <w:lang w:val="hy-AM"/>
        </w:rPr>
        <w:t>սարքերի</w:t>
      </w:r>
      <w:r w:rsidR="00F26DA6" w:rsidRPr="00FB2847">
        <w:rPr>
          <w:rFonts w:ascii="GHEA Grapalat" w:hAnsi="GHEA Grapalat"/>
          <w:sz w:val="24"/>
          <w:szCs w:val="24"/>
          <w:lang w:val="hy-AM"/>
        </w:rPr>
        <w:t xml:space="preserve"> </w:t>
      </w:r>
      <w:r w:rsidR="00A23733" w:rsidRPr="00FB2847">
        <w:rPr>
          <w:rFonts w:ascii="GHEA Grapalat" w:hAnsi="GHEA Grapalat"/>
          <w:sz w:val="24"/>
          <w:szCs w:val="24"/>
          <w:lang w:val="hy-AM"/>
        </w:rPr>
        <w:t>և նրանց</w:t>
      </w:r>
      <w:r w:rsidRPr="00FB2847">
        <w:rPr>
          <w:rFonts w:ascii="GHEA Grapalat" w:hAnsi="GHEA Grapalat"/>
          <w:sz w:val="24"/>
          <w:szCs w:val="24"/>
          <w:lang w:val="hy-AM"/>
        </w:rPr>
        <w:t xml:space="preserve"> բաղադր</w:t>
      </w:r>
      <w:r w:rsidR="00A23733" w:rsidRPr="00FB2847">
        <w:rPr>
          <w:rFonts w:ascii="GHEA Grapalat" w:hAnsi="GHEA Grapalat"/>
          <w:sz w:val="24"/>
          <w:szCs w:val="24"/>
          <w:lang w:val="hy-AM"/>
        </w:rPr>
        <w:t>ամասերի</w:t>
      </w:r>
      <w:r w:rsidRPr="00FB2847">
        <w:rPr>
          <w:rFonts w:ascii="GHEA Grapalat" w:hAnsi="GHEA Grapalat"/>
          <w:sz w:val="24"/>
          <w:szCs w:val="24"/>
          <w:lang w:val="hy-AM"/>
        </w:rPr>
        <w:t xml:space="preserve"> ստեղծումը</w:t>
      </w:r>
      <w:r w:rsidR="00E96F17" w:rsidRPr="00FB2847">
        <w:rPr>
          <w:rFonts w:ascii="GHEA Grapalat" w:hAnsi="GHEA Grapalat"/>
          <w:sz w:val="24"/>
          <w:szCs w:val="24"/>
          <w:lang w:val="hy-AM"/>
        </w:rPr>
        <w:t xml:space="preserve"> (արդիականացումը)  և շահագործումը</w:t>
      </w:r>
      <w:r w:rsidRPr="00FB2847">
        <w:rPr>
          <w:rFonts w:ascii="GHEA Grapalat" w:hAnsi="GHEA Grapalat"/>
          <w:sz w:val="24"/>
          <w:szCs w:val="24"/>
          <w:lang w:val="hy-AM"/>
        </w:rPr>
        <w:t xml:space="preserve"> </w:t>
      </w:r>
      <w:r w:rsidR="00E96F17" w:rsidRPr="00FB2847">
        <w:rPr>
          <w:rFonts w:ascii="GHEA Grapalat" w:hAnsi="GHEA Grapalat"/>
          <w:sz w:val="24"/>
          <w:szCs w:val="24"/>
          <w:lang w:val="hy-AM"/>
        </w:rPr>
        <w:t>կատար</w:t>
      </w:r>
      <w:r w:rsidRPr="00FB2847">
        <w:rPr>
          <w:rFonts w:ascii="GHEA Grapalat" w:hAnsi="GHEA Grapalat"/>
          <w:sz w:val="24"/>
          <w:szCs w:val="24"/>
          <w:lang w:val="hy-AM"/>
        </w:rPr>
        <w:t>վում են պատվիրատուի տեխնիկական բնութագրերին համապատասխան:</w:t>
      </w:r>
    </w:p>
    <w:p w14:paraId="1E25B72F" w14:textId="3AA6FA09" w:rsidR="00D008A7" w:rsidRPr="00FB2847" w:rsidRDefault="00D008A7" w:rsidP="0035087D">
      <w:pPr>
        <w:pStyle w:val="ListParagraph"/>
        <w:numPr>
          <w:ilvl w:val="0"/>
          <w:numId w:val="15"/>
        </w:numPr>
        <w:spacing w:after="0"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FB2847">
        <w:rPr>
          <w:rFonts w:ascii="GHEA Grapalat" w:hAnsi="GHEA Grapalat"/>
          <w:sz w:val="24"/>
          <w:szCs w:val="24"/>
          <w:lang w:val="hy-AM"/>
        </w:rPr>
        <w:t>Սույն կարգում օգտագործվում են հետևյալ հիմնական հասկացությունները.</w:t>
      </w:r>
    </w:p>
    <w:p w14:paraId="0BA10D2A" w14:textId="22B86D77" w:rsidR="00EA4448" w:rsidRPr="00FB2847" w:rsidRDefault="00601E6C" w:rsidP="0010074C">
      <w:pPr>
        <w:pStyle w:val="ListParagraph"/>
        <w:numPr>
          <w:ilvl w:val="0"/>
          <w:numId w:val="2"/>
        </w:numPr>
        <w:spacing w:after="0" w:line="360" w:lineRule="auto"/>
        <w:ind w:left="0" w:firstLine="567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  <w:r w:rsidRPr="00FB2847">
        <w:rPr>
          <w:rStyle w:val="Strong"/>
          <w:rFonts w:ascii="GHEA Grapalat" w:hAnsi="GHEA Grapalat"/>
          <w:sz w:val="24"/>
          <w:szCs w:val="24"/>
          <w:lang w:val="hy-AM"/>
        </w:rPr>
        <w:t xml:space="preserve">արտադրող՝ </w:t>
      </w:r>
      <w:r w:rsidR="00EA4448" w:rsidRPr="00FB2847">
        <w:rPr>
          <w:rFonts w:ascii="GHEA Grapalat" w:hAnsi="GHEA Grapalat"/>
          <w:sz w:val="24"/>
          <w:szCs w:val="24"/>
          <w:shd w:val="clear" w:color="auto" w:fill="FFFFFF"/>
          <w:lang w:val="hy-AM"/>
        </w:rPr>
        <w:t>ցանկացած ֆիզիկական կամ իրավաբանական անձ, որը նախագծում և (կամ) արտադրում է որևէ արտադրանք կամ ունի նախագծված և (կամ) արտադրված արտադրանք` սեփական անվանմամբ կամ իր ապրանքային նշանի անվանմամբ շուկայահանման նպատակով,</w:t>
      </w:r>
    </w:p>
    <w:p w14:paraId="496F5340" w14:textId="19F5F412" w:rsidR="007B04EB" w:rsidRPr="00FB2847" w:rsidRDefault="00601E6C" w:rsidP="0010074C">
      <w:pPr>
        <w:pStyle w:val="ListParagraph"/>
        <w:numPr>
          <w:ilvl w:val="0"/>
          <w:numId w:val="2"/>
        </w:numPr>
        <w:spacing w:after="0" w:line="360" w:lineRule="auto"/>
        <w:ind w:left="0" w:firstLine="567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  <w:r w:rsidRPr="00FB2847">
        <w:rPr>
          <w:rStyle w:val="Strong"/>
          <w:rFonts w:ascii="GHEA Grapalat" w:hAnsi="GHEA Grapalat"/>
          <w:sz w:val="24"/>
          <w:szCs w:val="24"/>
          <w:shd w:val="clear" w:color="auto" w:fill="FFFFFF"/>
          <w:lang w:val="hy-AM"/>
        </w:rPr>
        <w:t>շահագործող՝</w:t>
      </w:r>
      <w:r w:rsidRPr="00FB2847">
        <w:rPr>
          <w:rFonts w:ascii="Calibri" w:hAnsi="Calibri" w:cs="Calibri"/>
          <w:sz w:val="24"/>
          <w:szCs w:val="24"/>
          <w:shd w:val="clear" w:color="auto" w:fill="FFFFFF"/>
          <w:lang w:val="hy-AM"/>
        </w:rPr>
        <w:t> </w:t>
      </w:r>
      <w:r w:rsidRPr="00FB2847">
        <w:rPr>
          <w:rFonts w:ascii="GHEA Grapalat" w:hAnsi="GHEA Grapalat"/>
          <w:sz w:val="24"/>
          <w:szCs w:val="24"/>
          <w:shd w:val="clear" w:color="auto" w:fill="FFFFFF"/>
          <w:lang w:val="hy-AM"/>
        </w:rPr>
        <w:t>տիեզերական գործունեություն իրականացնող իրավաբանական անձ</w:t>
      </w:r>
      <w:r w:rsidR="008E69E0" w:rsidRPr="00FB2847">
        <w:rPr>
          <w:rFonts w:ascii="GHEA Grapalat" w:hAnsi="GHEA Grapalat"/>
          <w:sz w:val="24"/>
          <w:szCs w:val="24"/>
          <w:shd w:val="clear" w:color="auto" w:fill="FFFFFF"/>
          <w:lang w:val="hy-AM"/>
        </w:rPr>
        <w:t>,</w:t>
      </w:r>
    </w:p>
    <w:p w14:paraId="3ACA6C6A" w14:textId="5CFB5AC1" w:rsidR="007B04EB" w:rsidRPr="00FB2847" w:rsidRDefault="00601E6C" w:rsidP="00AA0524">
      <w:pPr>
        <w:pStyle w:val="ListParagraph"/>
        <w:numPr>
          <w:ilvl w:val="0"/>
          <w:numId w:val="2"/>
        </w:numPr>
        <w:spacing w:after="0" w:line="360" w:lineRule="auto"/>
        <w:ind w:left="0" w:firstLine="567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  <w:r w:rsidRPr="00FB2847">
        <w:rPr>
          <w:rFonts w:ascii="GHEA Grapalat" w:hAnsi="GHEA Grapalat"/>
          <w:b/>
          <w:bCs/>
          <w:sz w:val="24"/>
          <w:szCs w:val="24"/>
          <w:lang w:val="hy-AM"/>
        </w:rPr>
        <w:lastRenderedPageBreak/>
        <w:t>պատվիրատու՝</w:t>
      </w:r>
      <w:r w:rsidR="002C5548" w:rsidRPr="00FB2847">
        <w:rPr>
          <w:rFonts w:ascii="GHEA Grapalat" w:hAnsi="GHEA Grapalat"/>
          <w:b/>
          <w:bCs/>
          <w:sz w:val="24"/>
          <w:szCs w:val="24"/>
          <w:lang w:val="hy-AM"/>
        </w:rPr>
        <w:t xml:space="preserve"> </w:t>
      </w:r>
      <w:r w:rsidR="00E56398" w:rsidRPr="00FB2847">
        <w:rPr>
          <w:rFonts w:ascii="GHEA Grapalat" w:hAnsi="GHEA Grapalat"/>
          <w:sz w:val="24"/>
          <w:szCs w:val="24"/>
          <w:shd w:val="clear" w:color="auto" w:fill="FFFFFF"/>
          <w:lang w:val="hy-AM"/>
        </w:rPr>
        <w:t>իրավաբանական կամ ֆիզիկական անձ, որ</w:t>
      </w:r>
      <w:r w:rsidR="00887260" w:rsidRPr="00FB2847">
        <w:rPr>
          <w:rFonts w:ascii="GHEA Grapalat" w:hAnsi="GHEA Grapalat"/>
          <w:sz w:val="24"/>
          <w:szCs w:val="24"/>
          <w:shd w:val="clear" w:color="auto" w:fill="FFFFFF"/>
          <w:lang w:val="hy-AM"/>
        </w:rPr>
        <w:t>ն</w:t>
      </w:r>
      <w:r w:rsidR="00E56398" w:rsidRPr="00FB2847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</w:t>
      </w:r>
      <w:r w:rsidRPr="00FB2847">
        <w:rPr>
          <w:rFonts w:ascii="GHEA Grapalat" w:hAnsi="GHEA Grapalat"/>
          <w:sz w:val="24"/>
          <w:szCs w:val="24"/>
          <w:lang w:val="hy-AM"/>
        </w:rPr>
        <w:t xml:space="preserve">արտադրողի </w:t>
      </w:r>
      <w:r w:rsidR="006D044F" w:rsidRPr="00FB2847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հետ կնքված պայմանագրի հիման վրա </w:t>
      </w:r>
      <w:r w:rsidR="004A3670" w:rsidRPr="00FB2847">
        <w:rPr>
          <w:rFonts w:ascii="GHEA Grapalat" w:hAnsi="GHEA Grapalat"/>
          <w:sz w:val="24"/>
          <w:szCs w:val="24"/>
          <w:shd w:val="clear" w:color="auto" w:fill="FFFFFF"/>
          <w:lang w:val="hy-AM"/>
        </w:rPr>
        <w:t>տալիս</w:t>
      </w:r>
      <w:r w:rsidR="00E56398" w:rsidRPr="00FB2847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է պատվեր</w:t>
      </w:r>
      <w:r w:rsidR="00AD04AA" w:rsidRPr="00FB2847">
        <w:rPr>
          <w:rFonts w:ascii="GHEA Grapalat" w:hAnsi="GHEA Grapalat"/>
          <w:sz w:val="24"/>
          <w:szCs w:val="24"/>
          <w:shd w:val="clear" w:color="auto" w:fill="FFFFFF"/>
          <w:lang w:val="hy-AM"/>
        </w:rPr>
        <w:t>՝</w:t>
      </w:r>
      <w:r w:rsidRPr="00FB2847">
        <w:rPr>
          <w:rFonts w:ascii="GHEA Grapalat" w:hAnsi="GHEA Grapalat"/>
          <w:sz w:val="24"/>
          <w:szCs w:val="24"/>
          <w:lang w:val="hy-AM"/>
        </w:rPr>
        <w:t xml:space="preserve"> </w:t>
      </w:r>
      <w:r w:rsidR="00E56398" w:rsidRPr="00FB2847">
        <w:rPr>
          <w:rFonts w:ascii="GHEA Grapalat" w:hAnsi="GHEA Grapalat"/>
          <w:sz w:val="24"/>
          <w:szCs w:val="24"/>
          <w:lang w:val="hy-AM"/>
        </w:rPr>
        <w:t xml:space="preserve">ստեղծված կամ </w:t>
      </w:r>
      <w:r w:rsidRPr="00FB2847">
        <w:rPr>
          <w:rFonts w:ascii="GHEA Grapalat" w:hAnsi="GHEA Grapalat"/>
          <w:sz w:val="24"/>
          <w:szCs w:val="24"/>
          <w:lang w:val="hy-AM"/>
        </w:rPr>
        <w:t>մշակված տ</w:t>
      </w:r>
      <w:r w:rsidRPr="00FB2847">
        <w:rPr>
          <w:rFonts w:ascii="GHEA Grapalat" w:hAnsi="GHEA Grapalat"/>
          <w:sz w:val="24"/>
          <w:szCs w:val="24"/>
          <w:shd w:val="clear" w:color="auto" w:fill="FFFFFF"/>
          <w:lang w:val="hy-AM"/>
        </w:rPr>
        <w:t>իեզերական տեխնիկա</w:t>
      </w:r>
      <w:r w:rsidR="00E56398" w:rsidRPr="00FB2847">
        <w:rPr>
          <w:rFonts w:ascii="GHEA Grapalat" w:hAnsi="GHEA Grapalat"/>
          <w:sz w:val="24"/>
          <w:szCs w:val="24"/>
          <w:shd w:val="clear" w:color="auto" w:fill="FFFFFF"/>
          <w:lang w:val="hy-AM"/>
        </w:rPr>
        <w:t>ն</w:t>
      </w:r>
      <w:r w:rsidRPr="00FB2847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և</w:t>
      </w:r>
      <w:r w:rsidR="00E56398" w:rsidRPr="00FB2847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(կամ)</w:t>
      </w:r>
      <w:r w:rsidRPr="00FB2847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օբյեկտ</w:t>
      </w:r>
      <w:r w:rsidR="00E56398" w:rsidRPr="00FB2847">
        <w:rPr>
          <w:rFonts w:ascii="GHEA Grapalat" w:hAnsi="GHEA Grapalat"/>
          <w:sz w:val="24"/>
          <w:szCs w:val="24"/>
          <w:shd w:val="clear" w:color="auto" w:fill="FFFFFF"/>
          <w:lang w:val="hy-AM"/>
        </w:rPr>
        <w:t>ը</w:t>
      </w:r>
      <w:r w:rsidR="00AD04AA" w:rsidRPr="00FB2847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ձեռք բերելու համար</w:t>
      </w:r>
      <w:r w:rsidRPr="00FB2847">
        <w:rPr>
          <w:rFonts w:ascii="GHEA Grapalat" w:hAnsi="GHEA Grapalat"/>
          <w:sz w:val="24"/>
          <w:szCs w:val="24"/>
          <w:shd w:val="clear" w:color="auto" w:fill="FFFFFF"/>
          <w:lang w:val="hy-AM"/>
        </w:rPr>
        <w:t>,</w:t>
      </w:r>
    </w:p>
    <w:p w14:paraId="31D58A76" w14:textId="25444A68" w:rsidR="00501088" w:rsidRPr="00FB2847" w:rsidRDefault="00501088" w:rsidP="00AA0524">
      <w:pPr>
        <w:pStyle w:val="ListParagraph"/>
        <w:numPr>
          <w:ilvl w:val="0"/>
          <w:numId w:val="2"/>
        </w:numPr>
        <w:spacing w:after="0" w:line="360" w:lineRule="auto"/>
        <w:ind w:left="0" w:firstLine="567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  <w:r w:rsidRPr="00FB2847">
        <w:rPr>
          <w:rFonts w:ascii="GHEA Grapalat" w:hAnsi="GHEA Grapalat"/>
          <w:b/>
          <w:bCs/>
          <w:sz w:val="24"/>
          <w:szCs w:val="24"/>
          <w:lang w:val="hy-AM"/>
        </w:rPr>
        <w:t xml:space="preserve">լիազոր մարմին՝ </w:t>
      </w:r>
      <w:r w:rsidRPr="00FB2847">
        <w:rPr>
          <w:rFonts w:ascii="GHEA Grapalat" w:hAnsi="GHEA Grapalat"/>
          <w:sz w:val="24"/>
          <w:szCs w:val="24"/>
          <w:shd w:val="clear" w:color="auto" w:fill="FFFFFF"/>
          <w:lang w:val="hy-AM"/>
        </w:rPr>
        <w:t>տիեզերական գործունեության ոլորտներում Կառավարության քաղաքականությունը մշակող և իրականացնող մարմին,</w:t>
      </w:r>
    </w:p>
    <w:p w14:paraId="376C9C27" w14:textId="2C8F09EA" w:rsidR="00A43070" w:rsidRPr="00FB2847" w:rsidRDefault="00A43070" w:rsidP="00AA0524">
      <w:pPr>
        <w:pStyle w:val="ListParagraph"/>
        <w:numPr>
          <w:ilvl w:val="0"/>
          <w:numId w:val="2"/>
        </w:numPr>
        <w:spacing w:after="0" w:line="360" w:lineRule="auto"/>
        <w:ind w:left="0" w:firstLine="567"/>
        <w:jc w:val="both"/>
        <w:rPr>
          <w:rStyle w:val="Strong"/>
          <w:rFonts w:ascii="GHEA Grapalat" w:hAnsi="GHEA Grapalat"/>
          <w:b w:val="0"/>
          <w:sz w:val="24"/>
          <w:szCs w:val="24"/>
          <w:shd w:val="clear" w:color="auto" w:fill="FFFFFF"/>
          <w:lang w:val="hy-AM"/>
        </w:rPr>
      </w:pPr>
      <w:r w:rsidRPr="00FB2847">
        <w:rPr>
          <w:rStyle w:val="Strong"/>
          <w:rFonts w:ascii="GHEA Grapalat" w:hAnsi="GHEA Grapalat"/>
          <w:bCs w:val="0"/>
          <w:sz w:val="24"/>
          <w:szCs w:val="24"/>
          <w:shd w:val="clear" w:color="auto" w:fill="FFFFFF"/>
          <w:lang w:val="hy-AM"/>
        </w:rPr>
        <w:t>գիտական և գիտատեխնիկական գործունեություն`</w:t>
      </w:r>
      <w:r w:rsidRPr="00FB2847">
        <w:rPr>
          <w:rStyle w:val="Strong"/>
          <w:rFonts w:ascii="Calibri" w:hAnsi="Calibri" w:cs="Calibri"/>
          <w:sz w:val="24"/>
          <w:szCs w:val="24"/>
          <w:shd w:val="clear" w:color="auto" w:fill="FFFFFF"/>
          <w:lang w:val="hy-AM"/>
        </w:rPr>
        <w:t> </w:t>
      </w:r>
      <w:r w:rsidRPr="00FB2847">
        <w:rPr>
          <w:rStyle w:val="Strong"/>
          <w:rFonts w:ascii="GHEA Grapalat" w:hAnsi="GHEA Grapalat" w:cs="GHEA Grapalat"/>
          <w:b w:val="0"/>
          <w:sz w:val="24"/>
          <w:szCs w:val="24"/>
          <w:shd w:val="clear" w:color="auto" w:fill="FFFFFF"/>
          <w:lang w:val="hy-AM"/>
        </w:rPr>
        <w:t>ձեռք</w:t>
      </w:r>
      <w:r w:rsidRPr="00FB2847">
        <w:rPr>
          <w:rStyle w:val="Strong"/>
          <w:rFonts w:ascii="GHEA Grapalat" w:hAnsi="GHEA Grapalat"/>
          <w:b w:val="0"/>
          <w:sz w:val="24"/>
          <w:szCs w:val="24"/>
          <w:shd w:val="clear" w:color="auto" w:fill="FFFFFF"/>
          <w:lang w:val="hy-AM"/>
        </w:rPr>
        <w:t xml:space="preserve"> </w:t>
      </w:r>
      <w:r w:rsidRPr="00FB2847">
        <w:rPr>
          <w:rStyle w:val="Strong"/>
          <w:rFonts w:ascii="GHEA Grapalat" w:hAnsi="GHEA Grapalat" w:cs="GHEA Grapalat"/>
          <w:b w:val="0"/>
          <w:sz w:val="24"/>
          <w:szCs w:val="24"/>
          <w:shd w:val="clear" w:color="auto" w:fill="FFFFFF"/>
          <w:lang w:val="hy-AM"/>
        </w:rPr>
        <w:t>բերած</w:t>
      </w:r>
      <w:r w:rsidRPr="00FB2847">
        <w:rPr>
          <w:rStyle w:val="Strong"/>
          <w:rFonts w:ascii="GHEA Grapalat" w:hAnsi="GHEA Grapalat"/>
          <w:b w:val="0"/>
          <w:sz w:val="24"/>
          <w:szCs w:val="24"/>
          <w:shd w:val="clear" w:color="auto" w:fill="FFFFFF"/>
          <w:lang w:val="hy-AM"/>
        </w:rPr>
        <w:t xml:space="preserve"> </w:t>
      </w:r>
      <w:r w:rsidRPr="00FB2847">
        <w:rPr>
          <w:rStyle w:val="Strong"/>
          <w:rFonts w:ascii="GHEA Grapalat" w:hAnsi="GHEA Grapalat" w:cs="GHEA Grapalat"/>
          <w:b w:val="0"/>
          <w:sz w:val="24"/>
          <w:szCs w:val="24"/>
          <w:shd w:val="clear" w:color="auto" w:fill="FFFFFF"/>
          <w:lang w:val="hy-AM"/>
        </w:rPr>
        <w:t>գիտելիքների</w:t>
      </w:r>
      <w:r w:rsidRPr="00FB2847">
        <w:rPr>
          <w:rStyle w:val="Strong"/>
          <w:rFonts w:ascii="GHEA Grapalat" w:hAnsi="GHEA Grapalat"/>
          <w:b w:val="0"/>
          <w:sz w:val="24"/>
          <w:szCs w:val="24"/>
          <w:shd w:val="clear" w:color="auto" w:fill="FFFFFF"/>
          <w:lang w:val="hy-AM"/>
        </w:rPr>
        <w:t xml:space="preserve"> </w:t>
      </w:r>
      <w:r w:rsidRPr="00FB2847">
        <w:rPr>
          <w:rStyle w:val="Strong"/>
          <w:rFonts w:ascii="GHEA Grapalat" w:hAnsi="GHEA Grapalat" w:cs="GHEA Grapalat"/>
          <w:b w:val="0"/>
          <w:sz w:val="24"/>
          <w:szCs w:val="24"/>
          <w:shd w:val="clear" w:color="auto" w:fill="FFFFFF"/>
          <w:lang w:val="hy-AM"/>
        </w:rPr>
        <w:t>ընդլայնմանը</w:t>
      </w:r>
      <w:r w:rsidRPr="00FB2847">
        <w:rPr>
          <w:rStyle w:val="Strong"/>
          <w:rFonts w:ascii="GHEA Grapalat" w:hAnsi="GHEA Grapalat"/>
          <w:b w:val="0"/>
          <w:sz w:val="24"/>
          <w:szCs w:val="24"/>
          <w:shd w:val="clear" w:color="auto" w:fill="FFFFFF"/>
          <w:lang w:val="hy-AM"/>
        </w:rPr>
        <w:t xml:space="preserve"> </w:t>
      </w:r>
      <w:r w:rsidRPr="00FB2847">
        <w:rPr>
          <w:rStyle w:val="Strong"/>
          <w:rFonts w:ascii="GHEA Grapalat" w:hAnsi="GHEA Grapalat" w:cs="GHEA Grapalat"/>
          <w:b w:val="0"/>
          <w:sz w:val="24"/>
          <w:szCs w:val="24"/>
          <w:shd w:val="clear" w:color="auto" w:fill="FFFFFF"/>
          <w:lang w:val="hy-AM"/>
        </w:rPr>
        <w:t>և</w:t>
      </w:r>
      <w:r w:rsidRPr="00FB2847">
        <w:rPr>
          <w:rStyle w:val="Strong"/>
          <w:rFonts w:ascii="GHEA Grapalat" w:hAnsi="GHEA Grapalat"/>
          <w:b w:val="0"/>
          <w:sz w:val="24"/>
          <w:szCs w:val="24"/>
          <w:shd w:val="clear" w:color="auto" w:fill="FFFFFF"/>
          <w:lang w:val="hy-AM"/>
        </w:rPr>
        <w:t xml:space="preserve"> </w:t>
      </w:r>
      <w:r w:rsidRPr="00FB2847">
        <w:rPr>
          <w:rStyle w:val="Strong"/>
          <w:rFonts w:ascii="GHEA Grapalat" w:hAnsi="GHEA Grapalat" w:cs="GHEA Grapalat"/>
          <w:b w:val="0"/>
          <w:sz w:val="24"/>
          <w:szCs w:val="24"/>
          <w:shd w:val="clear" w:color="auto" w:fill="FFFFFF"/>
          <w:lang w:val="hy-AM"/>
        </w:rPr>
        <w:t>նոր</w:t>
      </w:r>
      <w:r w:rsidRPr="00FB2847">
        <w:rPr>
          <w:rStyle w:val="Strong"/>
          <w:rFonts w:ascii="GHEA Grapalat" w:hAnsi="GHEA Grapalat"/>
          <w:b w:val="0"/>
          <w:sz w:val="24"/>
          <w:szCs w:val="24"/>
          <w:shd w:val="clear" w:color="auto" w:fill="FFFFFF"/>
          <w:lang w:val="hy-AM"/>
        </w:rPr>
        <w:t xml:space="preserve"> </w:t>
      </w:r>
      <w:r w:rsidRPr="00FB2847">
        <w:rPr>
          <w:rStyle w:val="Strong"/>
          <w:rFonts w:ascii="GHEA Grapalat" w:hAnsi="GHEA Grapalat" w:cs="GHEA Grapalat"/>
          <w:b w:val="0"/>
          <w:sz w:val="24"/>
          <w:szCs w:val="24"/>
          <w:shd w:val="clear" w:color="auto" w:fill="FFFFFF"/>
          <w:lang w:val="hy-AM"/>
        </w:rPr>
        <w:t>գիտելիքների</w:t>
      </w:r>
      <w:r w:rsidRPr="00FB2847">
        <w:rPr>
          <w:rStyle w:val="Strong"/>
          <w:rFonts w:ascii="GHEA Grapalat" w:hAnsi="GHEA Grapalat"/>
          <w:b w:val="0"/>
          <w:sz w:val="24"/>
          <w:szCs w:val="24"/>
          <w:shd w:val="clear" w:color="auto" w:fill="FFFFFF"/>
          <w:lang w:val="hy-AM"/>
        </w:rPr>
        <w:t xml:space="preserve"> </w:t>
      </w:r>
      <w:r w:rsidRPr="00FB2847">
        <w:rPr>
          <w:rStyle w:val="Strong"/>
          <w:rFonts w:ascii="GHEA Grapalat" w:hAnsi="GHEA Grapalat" w:cs="GHEA Grapalat"/>
          <w:b w:val="0"/>
          <w:sz w:val="24"/>
          <w:szCs w:val="24"/>
          <w:shd w:val="clear" w:color="auto" w:fill="FFFFFF"/>
          <w:lang w:val="hy-AM"/>
        </w:rPr>
        <w:t>ստացմանն</w:t>
      </w:r>
      <w:r w:rsidRPr="00FB2847">
        <w:rPr>
          <w:rStyle w:val="Strong"/>
          <w:rFonts w:ascii="GHEA Grapalat" w:hAnsi="GHEA Grapalat"/>
          <w:b w:val="0"/>
          <w:sz w:val="24"/>
          <w:szCs w:val="24"/>
          <w:shd w:val="clear" w:color="auto" w:fill="FFFFFF"/>
          <w:lang w:val="hy-AM"/>
        </w:rPr>
        <w:t xml:space="preserve"> </w:t>
      </w:r>
      <w:r w:rsidRPr="00FB2847">
        <w:rPr>
          <w:rStyle w:val="Strong"/>
          <w:rFonts w:ascii="GHEA Grapalat" w:hAnsi="GHEA Grapalat" w:cs="GHEA Grapalat"/>
          <w:b w:val="0"/>
          <w:sz w:val="24"/>
          <w:szCs w:val="24"/>
          <w:shd w:val="clear" w:color="auto" w:fill="FFFFFF"/>
          <w:lang w:val="hy-AM"/>
        </w:rPr>
        <w:t>ու</w:t>
      </w:r>
      <w:r w:rsidRPr="00FB2847">
        <w:rPr>
          <w:rStyle w:val="Strong"/>
          <w:rFonts w:ascii="GHEA Grapalat" w:hAnsi="GHEA Grapalat"/>
          <w:b w:val="0"/>
          <w:sz w:val="24"/>
          <w:szCs w:val="24"/>
          <w:shd w:val="clear" w:color="auto" w:fill="FFFFFF"/>
          <w:lang w:val="hy-AM"/>
        </w:rPr>
        <w:t xml:space="preserve"> </w:t>
      </w:r>
      <w:r w:rsidRPr="00FB2847">
        <w:rPr>
          <w:rStyle w:val="Strong"/>
          <w:rFonts w:ascii="GHEA Grapalat" w:hAnsi="GHEA Grapalat" w:cs="GHEA Grapalat"/>
          <w:b w:val="0"/>
          <w:sz w:val="24"/>
          <w:szCs w:val="24"/>
          <w:shd w:val="clear" w:color="auto" w:fill="FFFFFF"/>
          <w:lang w:val="hy-AM"/>
        </w:rPr>
        <w:t>կիրառմանն</w:t>
      </w:r>
      <w:r w:rsidRPr="00FB2847">
        <w:rPr>
          <w:rStyle w:val="Strong"/>
          <w:rFonts w:ascii="GHEA Grapalat" w:hAnsi="GHEA Grapalat"/>
          <w:b w:val="0"/>
          <w:sz w:val="24"/>
          <w:szCs w:val="24"/>
          <w:shd w:val="clear" w:color="auto" w:fill="FFFFFF"/>
          <w:lang w:val="hy-AM"/>
        </w:rPr>
        <w:t xml:space="preserve"> </w:t>
      </w:r>
      <w:r w:rsidRPr="00FB2847">
        <w:rPr>
          <w:rStyle w:val="Strong"/>
          <w:rFonts w:ascii="GHEA Grapalat" w:hAnsi="GHEA Grapalat" w:cs="GHEA Grapalat"/>
          <w:b w:val="0"/>
          <w:sz w:val="24"/>
          <w:szCs w:val="24"/>
          <w:shd w:val="clear" w:color="auto" w:fill="FFFFFF"/>
          <w:lang w:val="hy-AM"/>
        </w:rPr>
        <w:t>ուղղված</w:t>
      </w:r>
      <w:r w:rsidRPr="00FB2847">
        <w:rPr>
          <w:rStyle w:val="Strong"/>
          <w:rFonts w:ascii="GHEA Grapalat" w:hAnsi="GHEA Grapalat"/>
          <w:b w:val="0"/>
          <w:sz w:val="24"/>
          <w:szCs w:val="24"/>
          <w:shd w:val="clear" w:color="auto" w:fill="FFFFFF"/>
          <w:lang w:val="hy-AM"/>
        </w:rPr>
        <w:t xml:space="preserve"> </w:t>
      </w:r>
      <w:r w:rsidRPr="00FB2847">
        <w:rPr>
          <w:rStyle w:val="Strong"/>
          <w:rFonts w:ascii="GHEA Grapalat" w:hAnsi="GHEA Grapalat" w:cs="GHEA Grapalat"/>
          <w:b w:val="0"/>
          <w:sz w:val="24"/>
          <w:szCs w:val="24"/>
          <w:shd w:val="clear" w:color="auto" w:fill="FFFFFF"/>
          <w:lang w:val="hy-AM"/>
        </w:rPr>
        <w:t>մտավոր</w:t>
      </w:r>
      <w:r w:rsidRPr="00FB2847">
        <w:rPr>
          <w:rStyle w:val="Strong"/>
          <w:rFonts w:ascii="GHEA Grapalat" w:hAnsi="GHEA Grapalat"/>
          <w:b w:val="0"/>
          <w:sz w:val="24"/>
          <w:szCs w:val="24"/>
          <w:shd w:val="clear" w:color="auto" w:fill="FFFFFF"/>
          <w:lang w:val="hy-AM"/>
        </w:rPr>
        <w:t xml:space="preserve"> </w:t>
      </w:r>
      <w:r w:rsidRPr="00FB2847">
        <w:rPr>
          <w:rStyle w:val="Strong"/>
          <w:rFonts w:ascii="GHEA Grapalat" w:hAnsi="GHEA Grapalat" w:cs="GHEA Grapalat"/>
          <w:b w:val="0"/>
          <w:sz w:val="24"/>
          <w:szCs w:val="24"/>
          <w:shd w:val="clear" w:color="auto" w:fill="FFFFFF"/>
          <w:lang w:val="hy-AM"/>
        </w:rPr>
        <w:t>ստեղծագործական</w:t>
      </w:r>
      <w:r w:rsidRPr="00FB2847">
        <w:rPr>
          <w:rStyle w:val="Strong"/>
          <w:rFonts w:ascii="GHEA Grapalat" w:hAnsi="GHEA Grapalat"/>
          <w:b w:val="0"/>
          <w:sz w:val="24"/>
          <w:szCs w:val="24"/>
          <w:shd w:val="clear" w:color="auto" w:fill="FFFFFF"/>
          <w:lang w:val="hy-AM"/>
        </w:rPr>
        <w:t xml:space="preserve"> </w:t>
      </w:r>
      <w:r w:rsidRPr="00FB2847">
        <w:rPr>
          <w:rStyle w:val="Strong"/>
          <w:rFonts w:ascii="GHEA Grapalat" w:hAnsi="GHEA Grapalat" w:cs="GHEA Grapalat"/>
          <w:b w:val="0"/>
          <w:sz w:val="24"/>
          <w:szCs w:val="24"/>
          <w:shd w:val="clear" w:color="auto" w:fill="FFFFFF"/>
          <w:lang w:val="hy-AM"/>
        </w:rPr>
        <w:t>գործունեություն</w:t>
      </w:r>
      <w:r w:rsidRPr="00FB2847">
        <w:rPr>
          <w:rStyle w:val="Strong"/>
          <w:rFonts w:ascii="GHEA Grapalat" w:hAnsi="GHEA Grapalat"/>
          <w:b w:val="0"/>
          <w:sz w:val="24"/>
          <w:szCs w:val="24"/>
          <w:shd w:val="clear" w:color="auto" w:fill="FFFFFF"/>
          <w:lang w:val="hy-AM"/>
        </w:rPr>
        <w:t xml:space="preserve">, </w:t>
      </w:r>
      <w:r w:rsidRPr="00FB2847">
        <w:rPr>
          <w:rStyle w:val="Strong"/>
          <w:rFonts w:ascii="GHEA Grapalat" w:hAnsi="GHEA Grapalat" w:cs="GHEA Grapalat"/>
          <w:b w:val="0"/>
          <w:sz w:val="24"/>
          <w:szCs w:val="24"/>
          <w:shd w:val="clear" w:color="auto" w:fill="FFFFFF"/>
          <w:lang w:val="hy-AM"/>
        </w:rPr>
        <w:t>ներառյալ և</w:t>
      </w:r>
      <w:r w:rsidRPr="00FB2847">
        <w:rPr>
          <w:rStyle w:val="Strong"/>
          <w:rFonts w:ascii="GHEA Grapalat" w:hAnsi="GHEA Grapalat"/>
          <w:b w:val="0"/>
          <w:sz w:val="24"/>
          <w:szCs w:val="24"/>
          <w:shd w:val="clear" w:color="auto" w:fill="FFFFFF"/>
          <w:lang w:val="hy-AM"/>
        </w:rPr>
        <w:t xml:space="preserve"> կիրառական հիմնարար գիտական հետազոտություններ</w:t>
      </w:r>
      <w:r w:rsidR="00B06FB5" w:rsidRPr="00FB2847">
        <w:rPr>
          <w:rStyle w:val="Strong"/>
          <w:rFonts w:ascii="GHEA Grapalat" w:hAnsi="GHEA Grapalat"/>
          <w:b w:val="0"/>
          <w:sz w:val="24"/>
          <w:szCs w:val="24"/>
          <w:shd w:val="clear" w:color="auto" w:fill="FFFFFF"/>
          <w:lang w:val="hy-AM"/>
        </w:rPr>
        <w:t>,</w:t>
      </w:r>
    </w:p>
    <w:p w14:paraId="5298EB0B" w14:textId="298FAB72" w:rsidR="004E7A99" w:rsidRPr="00FB2847" w:rsidRDefault="004E7A99" w:rsidP="00AA0524">
      <w:pPr>
        <w:pStyle w:val="ListParagraph"/>
        <w:numPr>
          <w:ilvl w:val="0"/>
          <w:numId w:val="2"/>
        </w:numPr>
        <w:spacing w:after="0" w:line="360" w:lineRule="auto"/>
        <w:ind w:left="0" w:firstLine="567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  <w:r w:rsidRPr="00FB2847">
        <w:rPr>
          <w:rFonts w:ascii="Calibri" w:hAnsi="Calibri" w:cs="Calibri"/>
          <w:b/>
          <w:bCs/>
          <w:sz w:val="24"/>
          <w:szCs w:val="24"/>
          <w:shd w:val="clear" w:color="auto" w:fill="FFFFFF"/>
          <w:lang w:val="hy-AM"/>
        </w:rPr>
        <w:t> </w:t>
      </w:r>
      <w:r w:rsidRPr="00FB2847">
        <w:rPr>
          <w:rFonts w:ascii="GHEA Grapalat" w:hAnsi="GHEA Grapalat"/>
          <w:b/>
          <w:bCs/>
          <w:sz w:val="24"/>
          <w:szCs w:val="24"/>
          <w:lang w:val="hy-AM"/>
        </w:rPr>
        <w:t>սահմանված պահանջներ</w:t>
      </w:r>
      <w:r w:rsidRPr="00FB2847">
        <w:rPr>
          <w:rFonts w:ascii="GHEA Grapalat" w:hAnsi="GHEA Grapalat"/>
          <w:b/>
          <w:bCs/>
          <w:sz w:val="24"/>
          <w:szCs w:val="24"/>
          <w:shd w:val="clear" w:color="auto" w:fill="FFFFFF"/>
          <w:lang w:val="hy-AM"/>
        </w:rPr>
        <w:t>`</w:t>
      </w:r>
      <w:r w:rsidR="009E0EA3" w:rsidRPr="00FB2847">
        <w:rPr>
          <w:rFonts w:ascii="GHEA Grapalat" w:hAnsi="GHEA Grapalat"/>
          <w:b/>
          <w:bCs/>
          <w:sz w:val="24"/>
          <w:szCs w:val="24"/>
          <w:shd w:val="clear" w:color="auto" w:fill="FFFFFF"/>
          <w:lang w:val="hy-AM"/>
        </w:rPr>
        <w:t xml:space="preserve"> </w:t>
      </w:r>
      <w:r w:rsidRPr="00FB2847">
        <w:rPr>
          <w:rFonts w:ascii="Calibri" w:hAnsi="Calibri" w:cs="Calibri"/>
          <w:b/>
          <w:bCs/>
          <w:sz w:val="24"/>
          <w:szCs w:val="24"/>
          <w:shd w:val="clear" w:color="auto" w:fill="FFFFFF"/>
          <w:lang w:val="hy-AM"/>
        </w:rPr>
        <w:t> </w:t>
      </w:r>
      <w:r w:rsidRPr="00FB2847">
        <w:rPr>
          <w:rFonts w:ascii="GHEA Grapalat" w:hAnsi="GHEA Grapalat"/>
          <w:sz w:val="24"/>
          <w:szCs w:val="24"/>
          <w:shd w:val="clear" w:color="auto" w:fill="FFFFFF"/>
          <w:lang w:val="hy-AM"/>
        </w:rPr>
        <w:t>տեխնիկական կանոնակարգերով, ստանդարտացման նորմատիվ փաստաթղթերով և տեխնիկական մասնագրերով սահմանված պահանջներ</w:t>
      </w:r>
      <w:r w:rsidR="00B06FB5" w:rsidRPr="00FB2847">
        <w:rPr>
          <w:rFonts w:ascii="GHEA Grapalat" w:hAnsi="GHEA Grapalat"/>
          <w:sz w:val="24"/>
          <w:szCs w:val="24"/>
          <w:shd w:val="clear" w:color="auto" w:fill="FFFFFF"/>
          <w:lang w:val="hy-AM"/>
        </w:rPr>
        <w:t>,</w:t>
      </w:r>
    </w:p>
    <w:p w14:paraId="7E437480" w14:textId="14B59B4D" w:rsidR="001A0A3B" w:rsidRPr="00FB2847" w:rsidRDefault="00BF6FEC" w:rsidP="00AA0524">
      <w:pPr>
        <w:pStyle w:val="ListParagraph"/>
        <w:numPr>
          <w:ilvl w:val="0"/>
          <w:numId w:val="2"/>
        </w:numPr>
        <w:spacing w:after="0" w:line="360" w:lineRule="auto"/>
        <w:ind w:left="0" w:firstLine="567"/>
        <w:jc w:val="both"/>
        <w:rPr>
          <w:rFonts w:ascii="GHEA Grapalat" w:hAnsi="GHEA Grapalat"/>
          <w:bCs/>
          <w:sz w:val="24"/>
          <w:szCs w:val="24"/>
          <w:lang w:val="hy-AM"/>
        </w:rPr>
      </w:pPr>
      <w:r w:rsidRPr="00FB2847">
        <w:rPr>
          <w:rFonts w:ascii="GHEA Grapalat" w:hAnsi="GHEA Grapalat"/>
          <w:b/>
          <w:bCs/>
          <w:sz w:val="24"/>
          <w:szCs w:val="24"/>
          <w:lang w:val="hy-AM"/>
        </w:rPr>
        <w:t>տ</w:t>
      </w:r>
      <w:r w:rsidR="007B04EB" w:rsidRPr="00FB2847">
        <w:rPr>
          <w:rFonts w:ascii="GHEA Grapalat" w:hAnsi="GHEA Grapalat"/>
          <w:b/>
          <w:bCs/>
          <w:sz w:val="24"/>
          <w:szCs w:val="24"/>
          <w:lang w:val="hy-AM"/>
        </w:rPr>
        <w:t>եխնիկական կանոնակարգ</w:t>
      </w:r>
      <w:r w:rsidR="007B04EB" w:rsidRPr="00FB2847">
        <w:rPr>
          <w:rFonts w:ascii="Calibri" w:hAnsi="Calibri" w:cs="Calibri"/>
          <w:b/>
          <w:bCs/>
          <w:sz w:val="24"/>
          <w:szCs w:val="24"/>
          <w:lang w:val="hy-AM"/>
        </w:rPr>
        <w:t> </w:t>
      </w:r>
      <w:r w:rsidR="007B04EB" w:rsidRPr="00FB2847">
        <w:rPr>
          <w:rFonts w:ascii="GHEA Grapalat" w:hAnsi="GHEA Grapalat"/>
          <w:b/>
          <w:bCs/>
          <w:sz w:val="24"/>
          <w:szCs w:val="24"/>
          <w:lang w:val="hy-AM"/>
        </w:rPr>
        <w:t>`</w:t>
      </w:r>
      <w:r w:rsidR="007B04EB" w:rsidRPr="00FB2847">
        <w:rPr>
          <w:rFonts w:ascii="Calibri" w:hAnsi="Calibri" w:cs="Calibri"/>
          <w:sz w:val="24"/>
          <w:szCs w:val="24"/>
          <w:shd w:val="clear" w:color="auto" w:fill="FFFFFF"/>
          <w:lang w:val="hy-AM"/>
        </w:rPr>
        <w:t> </w:t>
      </w:r>
      <w:r w:rsidR="007B04EB" w:rsidRPr="00FB2847">
        <w:rPr>
          <w:rFonts w:ascii="GHEA Grapalat" w:hAnsi="GHEA Grapalat" w:cs="GHEA Grapalat"/>
          <w:sz w:val="24"/>
          <w:szCs w:val="24"/>
          <w:shd w:val="clear" w:color="auto" w:fill="FFFFFF"/>
          <w:lang w:val="hy-AM"/>
        </w:rPr>
        <w:t>փաստաթուղթ</w:t>
      </w:r>
      <w:r w:rsidR="007B04EB" w:rsidRPr="00FB2847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, </w:t>
      </w:r>
      <w:r w:rsidR="007B04EB" w:rsidRPr="00FB2847">
        <w:rPr>
          <w:rFonts w:ascii="GHEA Grapalat" w:hAnsi="GHEA Grapalat" w:cs="GHEA Grapalat"/>
          <w:sz w:val="24"/>
          <w:szCs w:val="24"/>
          <w:shd w:val="clear" w:color="auto" w:fill="FFFFFF"/>
          <w:lang w:val="hy-AM"/>
        </w:rPr>
        <w:t>որով</w:t>
      </w:r>
      <w:r w:rsidR="007B04EB" w:rsidRPr="00FB2847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</w:t>
      </w:r>
      <w:r w:rsidR="007B04EB" w:rsidRPr="00FB2847">
        <w:rPr>
          <w:rFonts w:ascii="GHEA Grapalat" w:hAnsi="GHEA Grapalat" w:cs="GHEA Grapalat"/>
          <w:sz w:val="24"/>
          <w:szCs w:val="24"/>
          <w:shd w:val="clear" w:color="auto" w:fill="FFFFFF"/>
          <w:lang w:val="hy-AM"/>
        </w:rPr>
        <w:t>սահմանվում</w:t>
      </w:r>
      <w:r w:rsidR="007B04EB" w:rsidRPr="00FB2847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</w:t>
      </w:r>
      <w:r w:rsidR="007B04EB" w:rsidRPr="00FB2847">
        <w:rPr>
          <w:rFonts w:ascii="GHEA Grapalat" w:hAnsi="GHEA Grapalat" w:cs="GHEA Grapalat"/>
          <w:sz w:val="24"/>
          <w:szCs w:val="24"/>
          <w:shd w:val="clear" w:color="auto" w:fill="FFFFFF"/>
          <w:lang w:val="hy-AM"/>
        </w:rPr>
        <w:t>են</w:t>
      </w:r>
      <w:r w:rsidR="007B04EB" w:rsidRPr="00FB2847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</w:t>
      </w:r>
      <w:r w:rsidR="007B04EB" w:rsidRPr="00FB2847">
        <w:rPr>
          <w:rFonts w:ascii="GHEA Grapalat" w:hAnsi="GHEA Grapalat" w:cs="GHEA Grapalat"/>
          <w:sz w:val="24"/>
          <w:szCs w:val="24"/>
          <w:shd w:val="clear" w:color="auto" w:fill="FFFFFF"/>
          <w:lang w:val="hy-AM"/>
        </w:rPr>
        <w:t>արտադրանքի</w:t>
      </w:r>
      <w:r w:rsidR="007B04EB" w:rsidRPr="00FB2847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(</w:t>
      </w:r>
      <w:r w:rsidR="007B04EB" w:rsidRPr="00FB2847">
        <w:rPr>
          <w:rFonts w:ascii="GHEA Grapalat" w:hAnsi="GHEA Grapalat" w:cs="GHEA Grapalat"/>
          <w:sz w:val="24"/>
          <w:szCs w:val="24"/>
          <w:shd w:val="clear" w:color="auto" w:fill="FFFFFF"/>
          <w:lang w:val="hy-AM"/>
        </w:rPr>
        <w:t>ծառայության</w:t>
      </w:r>
      <w:r w:rsidR="007B04EB" w:rsidRPr="00FB2847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) </w:t>
      </w:r>
      <w:r w:rsidR="007B04EB" w:rsidRPr="00FB2847">
        <w:rPr>
          <w:rFonts w:ascii="GHEA Grapalat" w:hAnsi="GHEA Grapalat" w:cs="GHEA Grapalat"/>
          <w:sz w:val="24"/>
          <w:szCs w:val="24"/>
          <w:shd w:val="clear" w:color="auto" w:fill="FFFFFF"/>
          <w:lang w:val="hy-AM"/>
        </w:rPr>
        <w:t>կամ</w:t>
      </w:r>
      <w:r w:rsidR="007B04EB" w:rsidRPr="00FB2847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</w:t>
      </w:r>
      <w:r w:rsidR="007B04EB" w:rsidRPr="00FB2847">
        <w:rPr>
          <w:rFonts w:ascii="GHEA Grapalat" w:hAnsi="GHEA Grapalat" w:cs="GHEA Grapalat"/>
          <w:sz w:val="24"/>
          <w:szCs w:val="24"/>
          <w:shd w:val="clear" w:color="auto" w:fill="FFFFFF"/>
          <w:lang w:val="hy-AM"/>
        </w:rPr>
        <w:t>դրա</w:t>
      </w:r>
      <w:r w:rsidR="007B04EB" w:rsidRPr="00FB2847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</w:t>
      </w:r>
      <w:r w:rsidR="007B04EB" w:rsidRPr="00FB2847">
        <w:rPr>
          <w:rFonts w:ascii="GHEA Grapalat" w:hAnsi="GHEA Grapalat" w:cs="GHEA Grapalat"/>
          <w:sz w:val="24"/>
          <w:szCs w:val="24"/>
          <w:shd w:val="clear" w:color="auto" w:fill="FFFFFF"/>
          <w:lang w:val="hy-AM"/>
        </w:rPr>
        <w:t>հետ</w:t>
      </w:r>
      <w:r w:rsidR="007B04EB" w:rsidRPr="00FB2847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</w:t>
      </w:r>
      <w:r w:rsidR="007B04EB" w:rsidRPr="00FB2847">
        <w:rPr>
          <w:rFonts w:ascii="GHEA Grapalat" w:hAnsi="GHEA Grapalat" w:cs="GHEA Grapalat"/>
          <w:sz w:val="24"/>
          <w:szCs w:val="24"/>
          <w:shd w:val="clear" w:color="auto" w:fill="FFFFFF"/>
          <w:lang w:val="hy-AM"/>
        </w:rPr>
        <w:t>կապված</w:t>
      </w:r>
      <w:r w:rsidR="007B04EB" w:rsidRPr="00FB2847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</w:t>
      </w:r>
      <w:r w:rsidR="007B04EB" w:rsidRPr="00FB2847">
        <w:rPr>
          <w:rFonts w:ascii="GHEA Grapalat" w:hAnsi="GHEA Grapalat" w:cs="GHEA Grapalat"/>
          <w:sz w:val="24"/>
          <w:szCs w:val="24"/>
          <w:shd w:val="clear" w:color="auto" w:fill="FFFFFF"/>
          <w:lang w:val="hy-AM"/>
        </w:rPr>
        <w:t>արտադրման</w:t>
      </w:r>
      <w:r w:rsidR="007B04EB" w:rsidRPr="00FB2847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(</w:t>
      </w:r>
      <w:r w:rsidR="007B04EB" w:rsidRPr="00FB2847">
        <w:rPr>
          <w:rFonts w:ascii="GHEA Grapalat" w:hAnsi="GHEA Grapalat" w:cs="GHEA Grapalat"/>
          <w:sz w:val="24"/>
          <w:szCs w:val="24"/>
          <w:shd w:val="clear" w:color="auto" w:fill="FFFFFF"/>
          <w:lang w:val="hy-AM"/>
        </w:rPr>
        <w:t>կատարման</w:t>
      </w:r>
      <w:r w:rsidR="007B04EB" w:rsidRPr="00FB2847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) </w:t>
      </w:r>
      <w:r w:rsidR="007B04EB" w:rsidRPr="00FB2847">
        <w:rPr>
          <w:rFonts w:ascii="GHEA Grapalat" w:hAnsi="GHEA Grapalat" w:cs="GHEA Grapalat"/>
          <w:sz w:val="24"/>
          <w:szCs w:val="24"/>
          <w:shd w:val="clear" w:color="auto" w:fill="FFFFFF"/>
          <w:lang w:val="hy-AM"/>
        </w:rPr>
        <w:t>գործընթացների</w:t>
      </w:r>
      <w:r w:rsidR="007B04EB" w:rsidRPr="00FB2847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և մեթոդների վերաբերյալ տեխնիկական բնութագրեր: Այն կարող է ընդգրկել նաև տերմինաբանությանը, փաթեթավորմանը, պայմանանշաններին, արտադրանքի մակնշմանը կամ պիտակավորմանը ներկայացվող պահանջներ: Տեխնիկական </w:t>
      </w:r>
      <w:r w:rsidR="007B04EB" w:rsidRPr="00FB2847">
        <w:rPr>
          <w:rFonts w:ascii="GHEA Grapalat" w:hAnsi="GHEA Grapalat"/>
          <w:bCs/>
          <w:sz w:val="24"/>
          <w:szCs w:val="24"/>
          <w:lang w:val="hy-AM"/>
        </w:rPr>
        <w:t>կանոնակարգով սահմանված պահանջները պարտադիր են</w:t>
      </w:r>
      <w:r w:rsidR="00B06FB5" w:rsidRPr="00FB2847">
        <w:rPr>
          <w:rFonts w:ascii="GHEA Grapalat" w:hAnsi="GHEA Grapalat"/>
          <w:bCs/>
          <w:sz w:val="24"/>
          <w:szCs w:val="24"/>
          <w:lang w:val="hy-AM"/>
        </w:rPr>
        <w:t>,</w:t>
      </w:r>
    </w:p>
    <w:p w14:paraId="0455D035" w14:textId="77777777" w:rsidR="00BF6FEC" w:rsidRPr="00FB2847" w:rsidRDefault="007B04EB" w:rsidP="00AA0524">
      <w:pPr>
        <w:pStyle w:val="ListParagraph"/>
        <w:numPr>
          <w:ilvl w:val="0"/>
          <w:numId w:val="2"/>
        </w:numPr>
        <w:spacing w:after="0" w:line="360" w:lineRule="auto"/>
        <w:ind w:left="0" w:firstLine="567"/>
        <w:jc w:val="both"/>
        <w:rPr>
          <w:rFonts w:ascii="GHEA Grapalat" w:hAnsi="GHEA Grapalat"/>
          <w:bCs/>
          <w:sz w:val="24"/>
          <w:szCs w:val="24"/>
          <w:lang w:val="hy-AM"/>
        </w:rPr>
      </w:pPr>
      <w:r w:rsidRPr="00FB2847">
        <w:rPr>
          <w:rFonts w:ascii="GHEA Grapalat" w:hAnsi="GHEA Grapalat"/>
          <w:b/>
          <w:sz w:val="24"/>
          <w:szCs w:val="24"/>
          <w:lang w:val="hy-AM"/>
        </w:rPr>
        <w:t>տեխնիկական պայմաններ</w:t>
      </w:r>
      <w:r w:rsidRPr="00FB2847">
        <w:rPr>
          <w:rFonts w:ascii="GHEA Grapalat" w:hAnsi="GHEA Grapalat"/>
          <w:b/>
          <w:bCs/>
          <w:sz w:val="24"/>
          <w:szCs w:val="24"/>
          <w:lang w:val="hy-AM"/>
        </w:rPr>
        <w:t>`</w:t>
      </w:r>
      <w:r w:rsidRPr="00FB2847">
        <w:rPr>
          <w:rFonts w:ascii="GHEA Grapalat" w:hAnsi="GHEA Grapalat"/>
          <w:bCs/>
          <w:sz w:val="24"/>
          <w:szCs w:val="24"/>
          <w:lang w:val="hy-AM"/>
        </w:rPr>
        <w:t xml:space="preserve"> տեխնիկական պահանջները սահմանող փաստաթուղթ, որին պետք է համապատասխանեն որոշակի արտադրանքը, աշխատանքը (այդ թվում` գործընթացը), ծառայությունը</w:t>
      </w:r>
      <w:r w:rsidR="00BF6FEC" w:rsidRPr="00FB2847">
        <w:rPr>
          <w:rFonts w:ascii="GHEA Grapalat" w:hAnsi="GHEA Grapalat"/>
          <w:bCs/>
          <w:sz w:val="24"/>
          <w:szCs w:val="24"/>
          <w:lang w:val="hy-AM"/>
        </w:rPr>
        <w:t>,</w:t>
      </w:r>
    </w:p>
    <w:p w14:paraId="5B37AEBC" w14:textId="77777777" w:rsidR="00627DAA" w:rsidRPr="00FB2847" w:rsidRDefault="00BF6FEC" w:rsidP="00F15736">
      <w:pPr>
        <w:pStyle w:val="ListParagraph"/>
        <w:numPr>
          <w:ilvl w:val="0"/>
          <w:numId w:val="2"/>
        </w:numPr>
        <w:suppressAutoHyphens w:val="0"/>
        <w:autoSpaceDE w:val="0"/>
        <w:autoSpaceDN w:val="0"/>
        <w:adjustRightInd w:val="0"/>
        <w:spacing w:after="0" w:line="360" w:lineRule="auto"/>
        <w:ind w:left="0" w:firstLine="567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  <w:r w:rsidRPr="00FB2847">
        <w:rPr>
          <w:rFonts w:ascii="GHEA Grapalat" w:hAnsi="GHEA Grapalat"/>
          <w:b/>
          <w:bCs/>
          <w:sz w:val="24"/>
          <w:szCs w:val="24"/>
          <w:lang w:val="hy-AM"/>
        </w:rPr>
        <w:t>ստանդարտ</w:t>
      </w:r>
      <w:r w:rsidRPr="00FB2847">
        <w:rPr>
          <w:rFonts w:ascii="GHEA Grapalat" w:hAnsi="GHEA Grapalat"/>
          <w:bCs/>
          <w:sz w:val="24"/>
          <w:szCs w:val="24"/>
          <w:lang w:val="hy-AM"/>
        </w:rPr>
        <w:t>`</w:t>
      </w:r>
      <w:r w:rsidRPr="00FB2847">
        <w:rPr>
          <w:rFonts w:ascii="Calibri" w:hAnsi="Calibri" w:cs="Calibri"/>
          <w:sz w:val="24"/>
          <w:szCs w:val="24"/>
          <w:shd w:val="clear" w:color="auto" w:fill="FFFFFF"/>
          <w:lang w:val="hy-AM"/>
        </w:rPr>
        <w:t> </w:t>
      </w:r>
      <w:r w:rsidR="00627DAA" w:rsidRPr="00FB2847">
        <w:rPr>
          <w:rFonts w:ascii="GHEA Grapalat" w:hAnsi="GHEA Grapalat"/>
          <w:sz w:val="24"/>
          <w:szCs w:val="24"/>
          <w:shd w:val="clear" w:color="auto" w:fill="FFFFFF"/>
          <w:lang w:val="hy-AM"/>
        </w:rPr>
        <w:t>փաստաթուղթ, որով սահմանվում են գործունեության տարբեր ձևերին կամ դրանց արդյունքներին վերաբերող համընդհանուր և բազմակի կիրառման համար կանոններ, ընդհանուր սկզբունքներ կամ բնութագրեր՝ ուղղված որոշակի բնագավառում լավագույն կարգավորվածության ձեռքբերմանը, որը մշակվում է փոխհամաձայնության հիման վրա և հաստատվում ճանաչված մարմնի կողմից,</w:t>
      </w:r>
    </w:p>
    <w:p w14:paraId="3F5D47FF" w14:textId="11934E83" w:rsidR="00294A90" w:rsidRPr="00FB2847" w:rsidRDefault="00627DAA" w:rsidP="00F15736">
      <w:pPr>
        <w:pStyle w:val="ListParagraph"/>
        <w:numPr>
          <w:ilvl w:val="0"/>
          <w:numId w:val="2"/>
        </w:numPr>
        <w:suppressAutoHyphens w:val="0"/>
        <w:autoSpaceDE w:val="0"/>
        <w:autoSpaceDN w:val="0"/>
        <w:adjustRightInd w:val="0"/>
        <w:spacing w:after="0" w:line="360" w:lineRule="auto"/>
        <w:ind w:left="0" w:firstLine="567"/>
        <w:jc w:val="both"/>
        <w:rPr>
          <w:rFonts w:ascii="GHEA Grapalat" w:hAnsi="GHEA Grapalat"/>
          <w:bCs/>
          <w:sz w:val="24"/>
          <w:szCs w:val="24"/>
          <w:lang w:val="hy-AM"/>
        </w:rPr>
      </w:pPr>
      <w:r w:rsidRPr="00FB2847">
        <w:rPr>
          <w:lang w:val="hy-AM"/>
        </w:rPr>
        <w:t xml:space="preserve"> </w:t>
      </w:r>
      <w:r w:rsidR="00294A90" w:rsidRPr="00FB2847">
        <w:rPr>
          <w:rFonts w:ascii="GHEA Grapalat" w:hAnsi="GHEA Grapalat"/>
          <w:b/>
          <w:bCs/>
          <w:sz w:val="24"/>
          <w:szCs w:val="24"/>
          <w:lang w:val="hy-AM"/>
        </w:rPr>
        <w:t xml:space="preserve">միջազգային ստանդարտ` </w:t>
      </w:r>
      <w:r w:rsidR="00294A90" w:rsidRPr="00FB2847">
        <w:rPr>
          <w:rFonts w:ascii="GHEA Grapalat" w:hAnsi="GHEA Grapalat"/>
          <w:bCs/>
          <w:sz w:val="24"/>
          <w:szCs w:val="24"/>
          <w:lang w:val="hy-AM"/>
        </w:rPr>
        <w:t>ստանդարտացման միջազգային կազմակերպության կողմից ընդունված և հանրությանը հասանելի ստանդարտ,</w:t>
      </w:r>
    </w:p>
    <w:p w14:paraId="09D44407" w14:textId="24FE638A" w:rsidR="00B1210C" w:rsidRPr="00FB2847" w:rsidRDefault="00294A90" w:rsidP="00AA0524">
      <w:pPr>
        <w:pStyle w:val="ListParagraph"/>
        <w:numPr>
          <w:ilvl w:val="0"/>
          <w:numId w:val="2"/>
        </w:numPr>
        <w:suppressAutoHyphens w:val="0"/>
        <w:autoSpaceDE w:val="0"/>
        <w:autoSpaceDN w:val="0"/>
        <w:adjustRightInd w:val="0"/>
        <w:spacing w:after="0" w:line="360" w:lineRule="auto"/>
        <w:ind w:left="0" w:firstLine="567"/>
        <w:jc w:val="both"/>
        <w:rPr>
          <w:rFonts w:ascii="GHEA Grapalat" w:hAnsi="GHEA Grapalat"/>
          <w:bCs/>
          <w:sz w:val="24"/>
          <w:szCs w:val="24"/>
          <w:lang w:val="hy-AM"/>
        </w:rPr>
      </w:pPr>
      <w:r w:rsidRPr="00FB2847">
        <w:rPr>
          <w:rFonts w:ascii="GHEA Grapalat" w:hAnsi="GHEA Grapalat"/>
          <w:b/>
          <w:bCs/>
          <w:sz w:val="24"/>
          <w:szCs w:val="24"/>
          <w:lang w:val="hy-AM"/>
        </w:rPr>
        <w:lastRenderedPageBreak/>
        <w:t>տարածաշրջանային ստանդարտ</w:t>
      </w:r>
      <w:r w:rsidRPr="00FB2847">
        <w:rPr>
          <w:rFonts w:ascii="GHEA Grapalat" w:hAnsi="GHEA Grapalat"/>
          <w:bCs/>
          <w:sz w:val="24"/>
          <w:szCs w:val="24"/>
          <w:lang w:val="hy-AM"/>
        </w:rPr>
        <w:t xml:space="preserve"> (այդ թվում` եվրոպական և միջպետական)` ստանդարտացման</w:t>
      </w:r>
      <w:r w:rsidR="00B1210C" w:rsidRPr="00FB2847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Pr="00FB2847">
        <w:rPr>
          <w:rFonts w:ascii="GHEA Grapalat" w:hAnsi="GHEA Grapalat"/>
          <w:bCs/>
          <w:sz w:val="24"/>
          <w:szCs w:val="24"/>
          <w:lang w:val="hy-AM"/>
        </w:rPr>
        <w:t>տարածաշրջանային կազմակերպության կողմից ընդունված և հանրությանը հաս</w:t>
      </w:r>
      <w:r w:rsidR="00B1210C" w:rsidRPr="00FB2847">
        <w:rPr>
          <w:rFonts w:ascii="GHEA Grapalat" w:hAnsi="GHEA Grapalat"/>
          <w:bCs/>
          <w:sz w:val="24"/>
          <w:szCs w:val="24"/>
          <w:lang w:val="hy-AM"/>
        </w:rPr>
        <w:t>անելի ստանդարտ,</w:t>
      </w:r>
    </w:p>
    <w:p w14:paraId="72EDBDCE" w14:textId="77777777" w:rsidR="00106CD0" w:rsidRPr="00FB2847" w:rsidRDefault="00294A90" w:rsidP="00AA0524">
      <w:pPr>
        <w:pStyle w:val="ListParagraph"/>
        <w:numPr>
          <w:ilvl w:val="0"/>
          <w:numId w:val="2"/>
        </w:numPr>
        <w:suppressAutoHyphens w:val="0"/>
        <w:autoSpaceDE w:val="0"/>
        <w:autoSpaceDN w:val="0"/>
        <w:adjustRightInd w:val="0"/>
        <w:spacing w:after="0" w:line="360" w:lineRule="auto"/>
        <w:ind w:left="0" w:firstLine="567"/>
        <w:jc w:val="both"/>
        <w:rPr>
          <w:rFonts w:ascii="GHEA Grapalat" w:hAnsi="GHEA Grapalat"/>
          <w:bCs/>
          <w:sz w:val="24"/>
          <w:szCs w:val="24"/>
          <w:lang w:val="hy-AM"/>
        </w:rPr>
      </w:pPr>
      <w:r w:rsidRPr="00FB2847">
        <w:rPr>
          <w:rFonts w:ascii="GHEA Grapalat" w:hAnsi="GHEA Grapalat"/>
          <w:b/>
          <w:bCs/>
          <w:sz w:val="24"/>
          <w:szCs w:val="24"/>
          <w:lang w:val="hy-AM"/>
        </w:rPr>
        <w:t>ազգային ստանդարտ`</w:t>
      </w:r>
      <w:r w:rsidRPr="00FB2847">
        <w:rPr>
          <w:rFonts w:ascii="GHEA Grapalat" w:hAnsi="GHEA Grapalat"/>
          <w:bCs/>
          <w:sz w:val="24"/>
          <w:szCs w:val="24"/>
          <w:lang w:val="hy-AM"/>
        </w:rPr>
        <w:t xml:space="preserve"> ստանդարտացման ազգային մարմնի կողմից ընդունված և հանրությանը հասանելի</w:t>
      </w:r>
      <w:r w:rsidR="00B1210C" w:rsidRPr="00FB2847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Pr="00FB2847">
        <w:rPr>
          <w:rFonts w:ascii="GHEA Grapalat" w:hAnsi="GHEA Grapalat"/>
          <w:bCs/>
          <w:sz w:val="24"/>
          <w:szCs w:val="24"/>
          <w:lang w:val="hy-AM"/>
        </w:rPr>
        <w:t>ստանդարտ</w:t>
      </w:r>
      <w:r w:rsidR="00B1210C" w:rsidRPr="00FB2847">
        <w:rPr>
          <w:rFonts w:ascii="GHEA Grapalat" w:hAnsi="GHEA Grapalat"/>
          <w:bCs/>
          <w:sz w:val="24"/>
          <w:szCs w:val="24"/>
          <w:lang w:val="hy-AM"/>
        </w:rPr>
        <w:t>,</w:t>
      </w:r>
    </w:p>
    <w:p w14:paraId="2E02D32C" w14:textId="77777777" w:rsidR="00106CD0" w:rsidRPr="00FB2847" w:rsidRDefault="00567BB4" w:rsidP="00AA0524">
      <w:pPr>
        <w:pStyle w:val="ListParagraph"/>
        <w:numPr>
          <w:ilvl w:val="0"/>
          <w:numId w:val="2"/>
        </w:numPr>
        <w:suppressAutoHyphens w:val="0"/>
        <w:autoSpaceDE w:val="0"/>
        <w:autoSpaceDN w:val="0"/>
        <w:adjustRightInd w:val="0"/>
        <w:spacing w:after="0" w:line="360" w:lineRule="auto"/>
        <w:ind w:left="0" w:firstLine="567"/>
        <w:jc w:val="both"/>
        <w:rPr>
          <w:rFonts w:ascii="GHEA Grapalat" w:hAnsi="GHEA Grapalat"/>
          <w:bCs/>
          <w:sz w:val="24"/>
          <w:szCs w:val="24"/>
          <w:lang w:val="hy-AM"/>
        </w:rPr>
      </w:pPr>
      <w:r w:rsidRPr="00FB2847">
        <w:rPr>
          <w:rFonts w:ascii="GHEA Grapalat" w:hAnsi="GHEA Grapalat"/>
          <w:b/>
          <w:bCs/>
          <w:sz w:val="24"/>
          <w:szCs w:val="24"/>
          <w:lang w:val="hy-AM"/>
        </w:rPr>
        <w:t>եվրոպական ստանդարտ`</w:t>
      </w:r>
      <w:r w:rsidRPr="00FB2847">
        <w:rPr>
          <w:rFonts w:ascii="GHEA Grapalat" w:hAnsi="GHEA Grapalat"/>
          <w:bCs/>
          <w:sz w:val="24"/>
          <w:szCs w:val="24"/>
          <w:lang w:val="hy-AM"/>
        </w:rPr>
        <w:t xml:space="preserve"> ստանդարտացման եվրոպական կազմակերպության կողմից ընդունված և հանրությանը հասանելի ստանդարտ,</w:t>
      </w:r>
    </w:p>
    <w:p w14:paraId="7BAFEE09" w14:textId="77777777" w:rsidR="00106CD0" w:rsidRPr="00FB2847" w:rsidRDefault="00567BB4" w:rsidP="00AA0524">
      <w:pPr>
        <w:pStyle w:val="ListParagraph"/>
        <w:numPr>
          <w:ilvl w:val="0"/>
          <w:numId w:val="2"/>
        </w:numPr>
        <w:suppressAutoHyphens w:val="0"/>
        <w:autoSpaceDE w:val="0"/>
        <w:autoSpaceDN w:val="0"/>
        <w:adjustRightInd w:val="0"/>
        <w:spacing w:after="0" w:line="360" w:lineRule="auto"/>
        <w:ind w:left="0" w:firstLine="567"/>
        <w:jc w:val="both"/>
        <w:rPr>
          <w:rFonts w:ascii="GHEA Grapalat" w:hAnsi="GHEA Grapalat"/>
          <w:bCs/>
          <w:sz w:val="24"/>
          <w:szCs w:val="24"/>
          <w:lang w:val="hy-AM"/>
        </w:rPr>
      </w:pPr>
      <w:r w:rsidRPr="00FB2847">
        <w:rPr>
          <w:rFonts w:ascii="GHEA Grapalat" w:hAnsi="GHEA Grapalat"/>
          <w:b/>
          <w:bCs/>
          <w:sz w:val="24"/>
          <w:szCs w:val="24"/>
          <w:lang w:val="hy-AM"/>
        </w:rPr>
        <w:t>միջպետական ստանդարտ`</w:t>
      </w:r>
      <w:r w:rsidRPr="00FB2847">
        <w:rPr>
          <w:rFonts w:ascii="GHEA Grapalat" w:hAnsi="GHEA Grapalat"/>
          <w:bCs/>
          <w:sz w:val="24"/>
          <w:szCs w:val="24"/>
          <w:lang w:val="hy-AM"/>
        </w:rPr>
        <w:t xml:space="preserve"> Անկախ պետությունների համագործակցության երկրների ստանդարտացման, չափագիտության և սերտիֆիկացման միջպետական խորհրդի կողմից ընդունված և հանրությանը հասանելի ստանդարտ,</w:t>
      </w:r>
    </w:p>
    <w:p w14:paraId="7B9729EA" w14:textId="62E9D617" w:rsidR="00567BB4" w:rsidRPr="00FB2847" w:rsidRDefault="00567BB4" w:rsidP="00AA0524">
      <w:pPr>
        <w:pStyle w:val="ListParagraph"/>
        <w:numPr>
          <w:ilvl w:val="0"/>
          <w:numId w:val="2"/>
        </w:numPr>
        <w:suppressAutoHyphens w:val="0"/>
        <w:autoSpaceDE w:val="0"/>
        <w:autoSpaceDN w:val="0"/>
        <w:adjustRightInd w:val="0"/>
        <w:spacing w:after="0" w:line="360" w:lineRule="auto"/>
        <w:ind w:left="0" w:firstLine="567"/>
        <w:jc w:val="both"/>
        <w:rPr>
          <w:rFonts w:ascii="GHEA Grapalat" w:hAnsi="GHEA Grapalat"/>
          <w:bCs/>
          <w:sz w:val="24"/>
          <w:szCs w:val="24"/>
          <w:lang w:val="hy-AM"/>
        </w:rPr>
      </w:pPr>
      <w:r w:rsidRPr="00FB2847">
        <w:rPr>
          <w:rFonts w:ascii="GHEA Grapalat" w:hAnsi="GHEA Grapalat"/>
          <w:b/>
          <w:bCs/>
          <w:sz w:val="24"/>
          <w:szCs w:val="24"/>
          <w:lang w:val="hy-AM"/>
        </w:rPr>
        <w:t>ստանդարտացման կանոններ և ուղեցույցներ`</w:t>
      </w:r>
      <w:r w:rsidRPr="00FB2847">
        <w:rPr>
          <w:rFonts w:ascii="GHEA Grapalat" w:hAnsi="GHEA Grapalat"/>
          <w:bCs/>
          <w:sz w:val="24"/>
          <w:szCs w:val="24"/>
          <w:lang w:val="hy-AM"/>
        </w:rPr>
        <w:t xml:space="preserve"> փաստաթուղթ, որը բովանդակում է ստանդարտացման աշխատանքների կատարման վերաբերյալ կազմակերպատեխնիկական և (կամ) ընդհանուր տեխնիկական դրույթներ, կարգեր, մեթոդներ, ինչպես նաև այդ աշխատանքների արդյունքների ձևակերպման ուղեցույցներ և կանոններ,</w:t>
      </w:r>
    </w:p>
    <w:p w14:paraId="4C2A469E" w14:textId="77777777" w:rsidR="00253C59" w:rsidRPr="00FB2847" w:rsidRDefault="00BF6FEC" w:rsidP="00AA0524">
      <w:pPr>
        <w:pStyle w:val="ListParagraph"/>
        <w:numPr>
          <w:ilvl w:val="0"/>
          <w:numId w:val="2"/>
        </w:numPr>
        <w:spacing w:after="0" w:line="360" w:lineRule="auto"/>
        <w:ind w:left="0" w:firstLine="567"/>
        <w:jc w:val="both"/>
        <w:rPr>
          <w:rFonts w:ascii="GHEA Grapalat" w:hAnsi="GHEA Grapalat"/>
          <w:b/>
          <w:sz w:val="24"/>
          <w:szCs w:val="24"/>
          <w:lang w:val="hy-AM"/>
        </w:rPr>
      </w:pPr>
      <w:r w:rsidRPr="00FB2847">
        <w:rPr>
          <w:rFonts w:ascii="GHEA Grapalat" w:hAnsi="GHEA Grapalat"/>
          <w:b/>
          <w:sz w:val="24"/>
          <w:szCs w:val="24"/>
          <w:lang w:val="hy-AM"/>
        </w:rPr>
        <w:t>ռիսկի աստիճան</w:t>
      </w:r>
      <w:r w:rsidRPr="00FB2847">
        <w:rPr>
          <w:rStyle w:val="Strong"/>
          <w:rFonts w:ascii="GHEA Grapalat" w:hAnsi="GHEA Grapalat"/>
          <w:sz w:val="24"/>
          <w:szCs w:val="24"/>
          <w:shd w:val="clear" w:color="auto" w:fill="FFFFFF"/>
          <w:lang w:val="hy-AM"/>
        </w:rPr>
        <w:t>՝</w:t>
      </w:r>
      <w:r w:rsidRPr="00FB2847">
        <w:rPr>
          <w:rFonts w:ascii="Calibri" w:hAnsi="Calibri" w:cs="Calibri"/>
          <w:sz w:val="24"/>
          <w:szCs w:val="24"/>
          <w:shd w:val="clear" w:color="auto" w:fill="FFFFFF"/>
          <w:lang w:val="hy-AM"/>
        </w:rPr>
        <w:t> </w:t>
      </w:r>
      <w:r w:rsidRPr="00FB2847">
        <w:rPr>
          <w:rFonts w:ascii="GHEA Grapalat" w:hAnsi="GHEA Grapalat"/>
          <w:bCs/>
          <w:sz w:val="24"/>
          <w:szCs w:val="24"/>
          <w:lang w:val="hy-AM"/>
        </w:rPr>
        <w:t>մարդու կյանքին և առողջությանը, ֆիզիկական և իրավաբանական անձանց ու պետական գույքին, կենդանիների և բույսերի կյանքին և առողջությանը, շրջակա միջավայրին, այդ թվում՝ կենդանական և բուսական աշխարհին վնաս պատճառելու հավանականություն` հաշվի առնելով այդ վնասի ծանրությունը (չափերը):</w:t>
      </w:r>
    </w:p>
    <w:p w14:paraId="45496803" w14:textId="77777777" w:rsidR="00AA1B48" w:rsidRPr="00FB2847" w:rsidRDefault="00253C59" w:rsidP="00AA0524">
      <w:pPr>
        <w:pStyle w:val="ListParagraph"/>
        <w:numPr>
          <w:ilvl w:val="0"/>
          <w:numId w:val="2"/>
        </w:numPr>
        <w:spacing w:after="0" w:line="360" w:lineRule="auto"/>
        <w:ind w:left="0" w:firstLine="567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  <w:r w:rsidRPr="00FB2847">
        <w:rPr>
          <w:rStyle w:val="Strong"/>
          <w:rFonts w:ascii="GHEA Grapalat" w:hAnsi="GHEA Grapalat"/>
          <w:sz w:val="24"/>
          <w:szCs w:val="24"/>
          <w:shd w:val="clear" w:color="auto" w:fill="FFFFFF"/>
          <w:lang w:val="hy-AM"/>
        </w:rPr>
        <w:t>տեխնիկական մասնագրեր (առանձնահատկություն)`</w:t>
      </w:r>
      <w:r w:rsidRPr="00FB2847">
        <w:rPr>
          <w:rFonts w:ascii="Calibri" w:hAnsi="Calibri" w:cs="Calibri"/>
          <w:sz w:val="24"/>
          <w:szCs w:val="24"/>
          <w:shd w:val="clear" w:color="auto" w:fill="FFFFFF"/>
          <w:lang w:val="hy-AM"/>
        </w:rPr>
        <w:t> </w:t>
      </w:r>
      <w:r w:rsidRPr="00FB2847">
        <w:rPr>
          <w:rFonts w:ascii="GHEA Grapalat" w:hAnsi="GHEA Grapalat" w:cs="GHEA Grapalat"/>
          <w:sz w:val="24"/>
          <w:szCs w:val="24"/>
          <w:shd w:val="clear" w:color="auto" w:fill="FFFFFF"/>
          <w:lang w:val="hy-AM"/>
        </w:rPr>
        <w:t>փաստաթղթում</w:t>
      </w:r>
      <w:r w:rsidRPr="00FB2847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</w:t>
      </w:r>
      <w:r w:rsidRPr="00FB2847">
        <w:rPr>
          <w:rFonts w:ascii="GHEA Grapalat" w:hAnsi="GHEA Grapalat" w:cs="GHEA Grapalat"/>
          <w:sz w:val="24"/>
          <w:szCs w:val="24"/>
          <w:shd w:val="clear" w:color="auto" w:fill="FFFFFF"/>
          <w:lang w:val="hy-AM"/>
        </w:rPr>
        <w:t>առկա</w:t>
      </w:r>
      <w:r w:rsidRPr="00FB2847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</w:t>
      </w:r>
      <w:r w:rsidRPr="00FB2847">
        <w:rPr>
          <w:rFonts w:ascii="GHEA Grapalat" w:hAnsi="GHEA Grapalat" w:cs="GHEA Grapalat"/>
          <w:sz w:val="24"/>
          <w:szCs w:val="24"/>
          <w:shd w:val="clear" w:color="auto" w:fill="FFFFFF"/>
          <w:lang w:val="hy-AM"/>
        </w:rPr>
        <w:t>պայմաններ</w:t>
      </w:r>
      <w:r w:rsidRPr="00FB2847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, </w:t>
      </w:r>
      <w:r w:rsidRPr="00FB2847">
        <w:rPr>
          <w:rFonts w:ascii="GHEA Grapalat" w:hAnsi="GHEA Grapalat" w:cs="GHEA Grapalat"/>
          <w:sz w:val="24"/>
          <w:szCs w:val="24"/>
          <w:shd w:val="clear" w:color="auto" w:fill="FFFFFF"/>
          <w:lang w:val="hy-AM"/>
        </w:rPr>
        <w:t>որոնցով</w:t>
      </w:r>
      <w:r w:rsidRPr="00FB2847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</w:t>
      </w:r>
      <w:r w:rsidRPr="00FB2847">
        <w:rPr>
          <w:rFonts w:ascii="GHEA Grapalat" w:hAnsi="GHEA Grapalat" w:cs="GHEA Grapalat"/>
          <w:sz w:val="24"/>
          <w:szCs w:val="24"/>
          <w:shd w:val="clear" w:color="auto" w:fill="FFFFFF"/>
          <w:lang w:val="hy-AM"/>
        </w:rPr>
        <w:t>սահմանվում</w:t>
      </w:r>
      <w:r w:rsidRPr="00FB2847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</w:t>
      </w:r>
      <w:r w:rsidRPr="00FB2847">
        <w:rPr>
          <w:rFonts w:ascii="GHEA Grapalat" w:hAnsi="GHEA Grapalat" w:cs="GHEA Grapalat"/>
          <w:sz w:val="24"/>
          <w:szCs w:val="24"/>
          <w:shd w:val="clear" w:color="auto" w:fill="FFFFFF"/>
          <w:lang w:val="hy-AM"/>
        </w:rPr>
        <w:t>են</w:t>
      </w:r>
      <w:r w:rsidRPr="00FB2847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</w:t>
      </w:r>
      <w:r w:rsidRPr="00FB2847">
        <w:rPr>
          <w:rFonts w:ascii="GHEA Grapalat" w:hAnsi="GHEA Grapalat" w:cs="GHEA Grapalat"/>
          <w:sz w:val="24"/>
          <w:szCs w:val="24"/>
          <w:shd w:val="clear" w:color="auto" w:fill="FFFFFF"/>
          <w:lang w:val="hy-AM"/>
        </w:rPr>
        <w:t>արտադրանքի</w:t>
      </w:r>
      <w:r w:rsidRPr="00FB2847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</w:t>
      </w:r>
      <w:r w:rsidRPr="00FB2847">
        <w:rPr>
          <w:rFonts w:ascii="GHEA Grapalat" w:hAnsi="GHEA Grapalat" w:cs="GHEA Grapalat"/>
          <w:sz w:val="24"/>
          <w:szCs w:val="24"/>
          <w:shd w:val="clear" w:color="auto" w:fill="FFFFFF"/>
          <w:lang w:val="hy-AM"/>
        </w:rPr>
        <w:t>պահանջվող</w:t>
      </w:r>
      <w:r w:rsidRPr="00FB2847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</w:t>
      </w:r>
      <w:r w:rsidRPr="00FB2847">
        <w:rPr>
          <w:rFonts w:ascii="GHEA Grapalat" w:hAnsi="GHEA Grapalat" w:cs="GHEA Grapalat"/>
          <w:sz w:val="24"/>
          <w:szCs w:val="24"/>
          <w:shd w:val="clear" w:color="auto" w:fill="FFFFFF"/>
          <w:lang w:val="hy-AM"/>
        </w:rPr>
        <w:t>բնութագրերը</w:t>
      </w:r>
      <w:r w:rsidRPr="00FB2847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(</w:t>
      </w:r>
      <w:r w:rsidRPr="00FB2847">
        <w:rPr>
          <w:rFonts w:ascii="GHEA Grapalat" w:hAnsi="GHEA Grapalat" w:cs="GHEA Grapalat"/>
          <w:sz w:val="24"/>
          <w:szCs w:val="24"/>
          <w:shd w:val="clear" w:color="auto" w:fill="FFFFFF"/>
          <w:lang w:val="hy-AM"/>
        </w:rPr>
        <w:t>այդ</w:t>
      </w:r>
      <w:r w:rsidRPr="00FB2847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</w:t>
      </w:r>
      <w:r w:rsidRPr="00FB2847">
        <w:rPr>
          <w:rFonts w:ascii="GHEA Grapalat" w:hAnsi="GHEA Grapalat" w:cs="GHEA Grapalat"/>
          <w:sz w:val="24"/>
          <w:szCs w:val="24"/>
          <w:shd w:val="clear" w:color="auto" w:fill="FFFFFF"/>
          <w:lang w:val="hy-AM"/>
        </w:rPr>
        <w:t>թվում՝</w:t>
      </w:r>
      <w:r w:rsidRPr="00FB2847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</w:t>
      </w:r>
      <w:r w:rsidRPr="00FB2847">
        <w:rPr>
          <w:rFonts w:ascii="GHEA Grapalat" w:hAnsi="GHEA Grapalat" w:cs="GHEA Grapalat"/>
          <w:sz w:val="24"/>
          <w:szCs w:val="24"/>
          <w:shd w:val="clear" w:color="auto" w:fill="FFFFFF"/>
          <w:lang w:val="hy-AM"/>
        </w:rPr>
        <w:t>որակի</w:t>
      </w:r>
      <w:r w:rsidRPr="00FB2847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</w:t>
      </w:r>
      <w:r w:rsidRPr="00FB2847">
        <w:rPr>
          <w:rFonts w:ascii="GHEA Grapalat" w:hAnsi="GHEA Grapalat" w:cs="GHEA Grapalat"/>
          <w:sz w:val="24"/>
          <w:szCs w:val="24"/>
          <w:shd w:val="clear" w:color="auto" w:fill="FFFFFF"/>
          <w:lang w:val="hy-AM"/>
        </w:rPr>
        <w:t>մակարդակը</w:t>
      </w:r>
      <w:r w:rsidRPr="00FB2847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, </w:t>
      </w:r>
      <w:r w:rsidRPr="00FB2847">
        <w:rPr>
          <w:rFonts w:ascii="GHEA Grapalat" w:hAnsi="GHEA Grapalat" w:cs="GHEA Grapalat"/>
          <w:sz w:val="24"/>
          <w:szCs w:val="24"/>
          <w:shd w:val="clear" w:color="auto" w:fill="FFFFFF"/>
          <w:lang w:val="hy-AM"/>
        </w:rPr>
        <w:t>կատարողականը</w:t>
      </w:r>
      <w:r w:rsidRPr="00FB2847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, </w:t>
      </w:r>
      <w:r w:rsidRPr="00FB2847">
        <w:rPr>
          <w:rFonts w:ascii="GHEA Grapalat" w:hAnsi="GHEA Grapalat" w:cs="GHEA Grapalat"/>
          <w:sz w:val="24"/>
          <w:szCs w:val="24"/>
          <w:shd w:val="clear" w:color="auto" w:fill="FFFFFF"/>
          <w:lang w:val="hy-AM"/>
        </w:rPr>
        <w:t>անվտանգությունը</w:t>
      </w:r>
      <w:r w:rsidRPr="00FB2847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</w:t>
      </w:r>
      <w:r w:rsidRPr="00FB2847">
        <w:rPr>
          <w:rFonts w:ascii="GHEA Grapalat" w:hAnsi="GHEA Grapalat" w:cs="GHEA Grapalat"/>
          <w:sz w:val="24"/>
          <w:szCs w:val="24"/>
          <w:shd w:val="clear" w:color="auto" w:fill="FFFFFF"/>
          <w:lang w:val="hy-AM"/>
        </w:rPr>
        <w:t>կամ</w:t>
      </w:r>
      <w:r w:rsidRPr="00FB2847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</w:t>
      </w:r>
      <w:r w:rsidRPr="00FB2847">
        <w:rPr>
          <w:rFonts w:ascii="GHEA Grapalat" w:hAnsi="GHEA Grapalat" w:cs="GHEA Grapalat"/>
          <w:sz w:val="24"/>
          <w:szCs w:val="24"/>
          <w:shd w:val="clear" w:color="auto" w:fill="FFFFFF"/>
          <w:lang w:val="hy-AM"/>
        </w:rPr>
        <w:t>չափերը</w:t>
      </w:r>
      <w:r w:rsidRPr="00FB2847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, </w:t>
      </w:r>
      <w:r w:rsidRPr="00FB2847">
        <w:rPr>
          <w:rFonts w:ascii="GHEA Grapalat" w:hAnsi="GHEA Grapalat" w:cs="GHEA Grapalat"/>
          <w:sz w:val="24"/>
          <w:szCs w:val="24"/>
          <w:shd w:val="clear" w:color="auto" w:fill="FFFFFF"/>
          <w:lang w:val="hy-AM"/>
        </w:rPr>
        <w:t>ներառյալ</w:t>
      </w:r>
      <w:r w:rsidRPr="00FB2847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` </w:t>
      </w:r>
      <w:r w:rsidRPr="00FB2847">
        <w:rPr>
          <w:rFonts w:ascii="GHEA Grapalat" w:hAnsi="GHEA Grapalat" w:cs="GHEA Grapalat"/>
          <w:sz w:val="24"/>
          <w:szCs w:val="24"/>
          <w:shd w:val="clear" w:color="auto" w:fill="FFFFFF"/>
          <w:lang w:val="hy-AM"/>
        </w:rPr>
        <w:t>արտադրանքի</w:t>
      </w:r>
      <w:r w:rsidRPr="00FB2847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</w:t>
      </w:r>
      <w:r w:rsidRPr="00FB2847">
        <w:rPr>
          <w:rFonts w:ascii="GHEA Grapalat" w:hAnsi="GHEA Grapalat" w:cs="GHEA Grapalat"/>
          <w:sz w:val="24"/>
          <w:szCs w:val="24"/>
          <w:shd w:val="clear" w:color="auto" w:fill="FFFFFF"/>
          <w:lang w:val="hy-AM"/>
        </w:rPr>
        <w:t>նկատմամբ</w:t>
      </w:r>
      <w:r w:rsidRPr="00FB2847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կիրառվող պահանջները), ինչպես նաև պահանջները տերմինաբանության, փորձարկումների և փորձարկման մեթոդների, փաթեթավորման, մակնշման, պիտակավորման և համապատասխանության գնահատման ընթացակարգերի վերաբերյալ: Տեխնիկական մասնագրերում ընդգրկվում են նաև արտադրանքի արտադրության մեթոդները և գործընթացները.</w:t>
      </w:r>
    </w:p>
    <w:p w14:paraId="201437DA" w14:textId="4A07D8C5" w:rsidR="00E07F14" w:rsidRPr="00FB2847" w:rsidRDefault="00AA1B48" w:rsidP="00AA0524">
      <w:pPr>
        <w:pStyle w:val="ListParagraph"/>
        <w:numPr>
          <w:ilvl w:val="0"/>
          <w:numId w:val="2"/>
        </w:numPr>
        <w:spacing w:after="0" w:line="360" w:lineRule="auto"/>
        <w:ind w:left="0" w:firstLine="567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  <w:r w:rsidRPr="00FB2847">
        <w:rPr>
          <w:rFonts w:ascii="GHEA Grapalat" w:hAnsi="GHEA Grapalat"/>
          <w:b/>
          <w:sz w:val="24"/>
          <w:szCs w:val="24"/>
          <w:shd w:val="clear" w:color="auto" w:fill="FFFFFF"/>
          <w:lang w:val="hy-AM"/>
        </w:rPr>
        <w:lastRenderedPageBreak/>
        <w:t>որակ</w:t>
      </w:r>
      <w:r w:rsidRPr="00FB2847">
        <w:rPr>
          <w:rFonts w:ascii="GHEA Grapalat" w:hAnsi="GHEA Grapalat"/>
          <w:sz w:val="24"/>
          <w:szCs w:val="24"/>
          <w:shd w:val="clear" w:color="auto" w:fill="FFFFFF"/>
          <w:lang w:val="hy-AM"/>
        </w:rPr>
        <w:t>`</w:t>
      </w:r>
      <w:r w:rsidRPr="00FB2847">
        <w:rPr>
          <w:rFonts w:ascii="Calibri" w:hAnsi="Calibri" w:cs="Calibri"/>
          <w:sz w:val="24"/>
          <w:szCs w:val="24"/>
          <w:shd w:val="clear" w:color="auto" w:fill="FFFFFF"/>
          <w:lang w:val="hy-AM"/>
        </w:rPr>
        <w:t> </w:t>
      </w:r>
      <w:r w:rsidRPr="00FB2847">
        <w:rPr>
          <w:rFonts w:ascii="GHEA Grapalat" w:hAnsi="GHEA Grapalat"/>
          <w:sz w:val="24"/>
          <w:szCs w:val="24"/>
          <w:shd w:val="clear" w:color="auto" w:fill="FFFFFF"/>
          <w:lang w:val="hy-AM"/>
        </w:rPr>
        <w:t>արտադրանքի բնութագրերի ամբողջություն, որը վերաբերում է դրա հատկությանը բավարարելու իր նշանակությանը համապատասխանող` սահմանված կամ ենթադրվող պահանջները.</w:t>
      </w:r>
    </w:p>
    <w:p w14:paraId="12BFB954" w14:textId="61B12BB5" w:rsidR="0035087D" w:rsidRDefault="0035087D" w:rsidP="00B06FB5">
      <w:pPr>
        <w:spacing w:after="0" w:line="360" w:lineRule="auto"/>
        <w:ind w:firstLine="567"/>
        <w:jc w:val="center"/>
        <w:rPr>
          <w:rFonts w:ascii="GHEA Grapalat" w:hAnsi="GHEA Grapalat"/>
          <w:b/>
          <w:sz w:val="24"/>
          <w:szCs w:val="24"/>
          <w:lang w:val="hy-AM"/>
        </w:rPr>
      </w:pPr>
    </w:p>
    <w:p w14:paraId="64E6ABB3" w14:textId="0055CFEB" w:rsidR="00BB21A2" w:rsidRDefault="00BB21A2" w:rsidP="00B06FB5">
      <w:pPr>
        <w:spacing w:after="0" w:line="360" w:lineRule="auto"/>
        <w:ind w:firstLine="567"/>
        <w:jc w:val="center"/>
        <w:rPr>
          <w:rFonts w:ascii="GHEA Grapalat" w:hAnsi="GHEA Grapalat"/>
          <w:b/>
          <w:sz w:val="24"/>
          <w:szCs w:val="24"/>
          <w:lang w:val="hy-AM"/>
        </w:rPr>
      </w:pPr>
    </w:p>
    <w:p w14:paraId="77160E55" w14:textId="2430DA47" w:rsidR="00BB21A2" w:rsidRDefault="00BB21A2" w:rsidP="00B06FB5">
      <w:pPr>
        <w:spacing w:after="0" w:line="360" w:lineRule="auto"/>
        <w:ind w:firstLine="567"/>
        <w:jc w:val="center"/>
        <w:rPr>
          <w:rFonts w:ascii="GHEA Grapalat" w:hAnsi="GHEA Grapalat"/>
          <w:b/>
          <w:sz w:val="24"/>
          <w:szCs w:val="24"/>
          <w:lang w:val="hy-AM"/>
        </w:rPr>
      </w:pPr>
    </w:p>
    <w:p w14:paraId="0132A05A" w14:textId="77777777" w:rsidR="00BB21A2" w:rsidRPr="00FB2847" w:rsidRDefault="00BB21A2" w:rsidP="00B06FB5">
      <w:pPr>
        <w:spacing w:after="0" w:line="360" w:lineRule="auto"/>
        <w:ind w:firstLine="567"/>
        <w:jc w:val="center"/>
        <w:rPr>
          <w:rFonts w:ascii="GHEA Grapalat" w:hAnsi="GHEA Grapalat"/>
          <w:b/>
          <w:sz w:val="24"/>
          <w:szCs w:val="24"/>
          <w:lang w:val="hy-AM"/>
        </w:rPr>
      </w:pPr>
    </w:p>
    <w:p w14:paraId="473C69CB" w14:textId="6A748283" w:rsidR="00D470A6" w:rsidRPr="00FB2847" w:rsidRDefault="002136EC" w:rsidP="00B06FB5">
      <w:pPr>
        <w:spacing w:after="0" w:line="360" w:lineRule="auto"/>
        <w:ind w:firstLine="567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FB2847">
        <w:rPr>
          <w:rFonts w:ascii="GHEA Grapalat" w:hAnsi="GHEA Grapalat"/>
          <w:b/>
          <w:sz w:val="24"/>
          <w:szCs w:val="24"/>
          <w:lang w:val="hy-AM"/>
        </w:rPr>
        <w:t>2.</w:t>
      </w:r>
      <w:r w:rsidRPr="00FB2847">
        <w:rPr>
          <w:rFonts w:ascii="GHEA Grapalat" w:hAnsi="GHEA Grapalat"/>
          <w:b/>
          <w:bCs/>
          <w:sz w:val="24"/>
          <w:szCs w:val="24"/>
          <w:shd w:val="clear" w:color="auto" w:fill="FFFFFF"/>
          <w:lang w:val="hy-AM"/>
        </w:rPr>
        <w:t xml:space="preserve">ՏԻԵԶԵՐԱԿԱՆ </w:t>
      </w:r>
      <w:r w:rsidR="00C762B9" w:rsidRPr="00FB2847">
        <w:rPr>
          <w:rFonts w:ascii="GHEA Grapalat" w:hAnsi="GHEA Grapalat"/>
          <w:b/>
          <w:bCs/>
          <w:sz w:val="24"/>
          <w:szCs w:val="24"/>
          <w:shd w:val="clear" w:color="auto" w:fill="FFFFFF"/>
          <w:lang w:val="hy-AM"/>
        </w:rPr>
        <w:t>ՍԱՐՔԱՇԻՆՈՒԹՅԱՆ</w:t>
      </w:r>
      <w:r w:rsidR="00B011BE" w:rsidRPr="00FB2847">
        <w:rPr>
          <w:rFonts w:ascii="GHEA Grapalat" w:hAnsi="GHEA Grapalat"/>
          <w:b/>
          <w:bCs/>
          <w:sz w:val="24"/>
          <w:szCs w:val="24"/>
          <w:shd w:val="clear" w:color="auto" w:fill="FFFFFF"/>
          <w:lang w:val="hy-AM"/>
        </w:rPr>
        <w:t xml:space="preserve"> </w:t>
      </w:r>
      <w:r w:rsidRPr="00FB2847">
        <w:rPr>
          <w:rFonts w:ascii="GHEA Grapalat" w:hAnsi="GHEA Grapalat"/>
          <w:b/>
          <w:sz w:val="24"/>
          <w:szCs w:val="24"/>
          <w:lang w:val="hy-AM"/>
        </w:rPr>
        <w:t>ՍԿԶԲՈՒՆՔՆԵՐՆ ՈՒ ՊԱՅՄԱՆՆԵՐԸ</w:t>
      </w:r>
    </w:p>
    <w:p w14:paraId="2172E468" w14:textId="10B3AAFD" w:rsidR="002657D7" w:rsidRPr="00FB2847" w:rsidRDefault="002657D7" w:rsidP="0079371E">
      <w:pPr>
        <w:pStyle w:val="ListParagraph"/>
        <w:numPr>
          <w:ilvl w:val="0"/>
          <w:numId w:val="6"/>
        </w:numPr>
        <w:tabs>
          <w:tab w:val="left" w:pos="270"/>
        </w:tabs>
        <w:spacing w:after="0" w:line="360" w:lineRule="auto"/>
        <w:ind w:left="360"/>
        <w:rPr>
          <w:rFonts w:ascii="GHEA Grapalat" w:hAnsi="GHEA Grapalat"/>
          <w:sz w:val="24"/>
          <w:szCs w:val="24"/>
          <w:lang w:val="hy-AM"/>
        </w:rPr>
      </w:pPr>
      <w:r w:rsidRPr="00FB2847">
        <w:rPr>
          <w:rFonts w:ascii="GHEA Grapalat" w:hAnsi="GHEA Grapalat" w:cs="Sylfaen"/>
          <w:sz w:val="24"/>
          <w:szCs w:val="24"/>
          <w:lang w:val="hy-AM"/>
        </w:rPr>
        <w:t>Տիեզերական</w:t>
      </w:r>
      <w:r w:rsidRPr="00FB2847">
        <w:rPr>
          <w:rFonts w:ascii="GHEA Grapalat" w:hAnsi="GHEA Grapalat"/>
          <w:sz w:val="24"/>
          <w:szCs w:val="24"/>
          <w:lang w:val="hy-AM"/>
        </w:rPr>
        <w:t xml:space="preserve"> </w:t>
      </w:r>
      <w:r w:rsidR="00F62442" w:rsidRPr="00FB2847">
        <w:rPr>
          <w:rFonts w:ascii="GHEA Grapalat" w:hAnsi="GHEA Grapalat" w:cs="Sylfaen"/>
          <w:sz w:val="24"/>
          <w:szCs w:val="24"/>
          <w:lang w:val="hy-AM"/>
        </w:rPr>
        <w:t>սարքերի</w:t>
      </w:r>
      <w:r w:rsidRPr="00FB284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B2847">
        <w:rPr>
          <w:rFonts w:ascii="GHEA Grapalat" w:hAnsi="GHEA Grapalat" w:cs="Sylfaen"/>
          <w:sz w:val="24"/>
          <w:szCs w:val="24"/>
          <w:lang w:val="hy-AM"/>
        </w:rPr>
        <w:t>արտադրությունը</w:t>
      </w:r>
      <w:r w:rsidRPr="00FB284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B2847">
        <w:rPr>
          <w:rFonts w:ascii="GHEA Grapalat" w:hAnsi="GHEA Grapalat" w:cs="Sylfaen"/>
          <w:sz w:val="24"/>
          <w:szCs w:val="24"/>
          <w:lang w:val="hy-AM"/>
        </w:rPr>
        <w:t>ներառ</w:t>
      </w:r>
      <w:r w:rsidR="00E07F14" w:rsidRPr="00FB2847">
        <w:rPr>
          <w:rFonts w:ascii="GHEA Grapalat" w:hAnsi="GHEA Grapalat"/>
          <w:sz w:val="24"/>
          <w:szCs w:val="24"/>
          <w:lang w:val="hy-AM"/>
        </w:rPr>
        <w:t xml:space="preserve">ում է </w:t>
      </w:r>
      <w:r w:rsidRPr="00FB2847">
        <w:rPr>
          <w:rFonts w:ascii="GHEA Grapalat" w:hAnsi="GHEA Grapalat"/>
          <w:sz w:val="24"/>
          <w:szCs w:val="24"/>
          <w:lang w:val="hy-AM"/>
        </w:rPr>
        <w:t>հետևյալ գործընթացները</w:t>
      </w:r>
      <w:r w:rsidRPr="00FB2847">
        <w:rPr>
          <w:rFonts w:ascii="Cambria Math" w:eastAsia="MS Gothic" w:hAnsi="Cambria Math" w:cs="Cambria Math"/>
          <w:sz w:val="24"/>
          <w:szCs w:val="24"/>
          <w:lang w:val="hy-AM"/>
        </w:rPr>
        <w:t>․</w:t>
      </w:r>
    </w:p>
    <w:p w14:paraId="25A72EAE" w14:textId="73DDB6B4" w:rsidR="00B477F7" w:rsidRPr="00FB2847" w:rsidRDefault="00413CB7" w:rsidP="00AA0524">
      <w:pPr>
        <w:pStyle w:val="ListParagraph"/>
        <w:numPr>
          <w:ilvl w:val="0"/>
          <w:numId w:val="1"/>
        </w:numPr>
        <w:spacing w:after="0" w:line="360" w:lineRule="auto"/>
        <w:ind w:left="0" w:firstLine="567"/>
        <w:jc w:val="both"/>
        <w:rPr>
          <w:rFonts w:ascii="GHEA Grapalat" w:hAnsi="GHEA Grapalat"/>
          <w:sz w:val="24"/>
          <w:szCs w:val="24"/>
          <w:lang w:val="hy-AM"/>
        </w:rPr>
      </w:pPr>
      <w:bookmarkStart w:id="1" w:name="z22"/>
      <w:bookmarkEnd w:id="1"/>
      <w:r w:rsidRPr="00FB2847">
        <w:rPr>
          <w:rFonts w:ascii="GHEA Grapalat" w:hAnsi="GHEA Grapalat" w:cs="GHEA Grapalat"/>
          <w:sz w:val="24"/>
          <w:szCs w:val="24"/>
          <w:lang w:val="hy-AM"/>
        </w:rPr>
        <w:t>Տեխնիկական</w:t>
      </w:r>
      <w:r w:rsidRPr="00FB284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B2847">
        <w:rPr>
          <w:rFonts w:ascii="GHEA Grapalat" w:hAnsi="GHEA Grapalat" w:cs="GHEA Grapalat"/>
          <w:sz w:val="24"/>
          <w:szCs w:val="24"/>
          <w:lang w:val="hy-AM"/>
        </w:rPr>
        <w:t>պայմանների</w:t>
      </w:r>
      <w:r w:rsidR="00D45FF6" w:rsidRPr="00FB2847">
        <w:rPr>
          <w:rFonts w:ascii="GHEA Grapalat" w:hAnsi="GHEA Grapalat" w:cs="GHEA Grapalat"/>
          <w:sz w:val="24"/>
          <w:szCs w:val="24"/>
          <w:lang w:val="hy-AM"/>
        </w:rPr>
        <w:t xml:space="preserve"> (տեխնիկական կանոնակարգ</w:t>
      </w:r>
      <w:r w:rsidR="00FD000F" w:rsidRPr="00FB2847">
        <w:rPr>
          <w:rFonts w:ascii="GHEA Grapalat" w:hAnsi="GHEA Grapalat" w:cs="GHEA Grapalat"/>
          <w:sz w:val="24"/>
          <w:szCs w:val="24"/>
          <w:lang w:val="hy-AM"/>
        </w:rPr>
        <w:t>եր</w:t>
      </w:r>
      <w:r w:rsidR="00D45FF6" w:rsidRPr="00FB2847">
        <w:rPr>
          <w:rFonts w:ascii="GHEA Grapalat" w:hAnsi="GHEA Grapalat" w:cs="GHEA Grapalat"/>
          <w:sz w:val="24"/>
          <w:szCs w:val="24"/>
          <w:lang w:val="hy-AM"/>
        </w:rPr>
        <w:t>ի)</w:t>
      </w:r>
      <w:r w:rsidR="00030A51" w:rsidRPr="00FB2847">
        <w:rPr>
          <w:rFonts w:ascii="GHEA Grapalat" w:hAnsi="GHEA Grapalat" w:cs="GHEA Grapalat"/>
          <w:sz w:val="24"/>
          <w:szCs w:val="24"/>
          <w:lang w:val="hy-AM"/>
        </w:rPr>
        <w:t xml:space="preserve">, </w:t>
      </w:r>
      <w:r w:rsidRPr="00FB2847">
        <w:rPr>
          <w:rFonts w:ascii="GHEA Grapalat" w:hAnsi="GHEA Grapalat"/>
          <w:sz w:val="24"/>
          <w:szCs w:val="24"/>
          <w:lang w:val="hy-AM"/>
        </w:rPr>
        <w:t xml:space="preserve">հստակեցում և </w:t>
      </w:r>
      <w:r w:rsidRPr="00FB2847">
        <w:rPr>
          <w:rFonts w:ascii="GHEA Grapalat" w:hAnsi="GHEA Grapalat" w:cs="GHEA Grapalat"/>
          <w:sz w:val="24"/>
          <w:szCs w:val="24"/>
          <w:lang w:val="hy-AM"/>
        </w:rPr>
        <w:t xml:space="preserve">մշակում, </w:t>
      </w:r>
    </w:p>
    <w:p w14:paraId="30FCF8B3" w14:textId="77777777" w:rsidR="00095064" w:rsidRPr="00FB2847" w:rsidRDefault="00095064" w:rsidP="00AA0524">
      <w:pPr>
        <w:pStyle w:val="ListParagraph"/>
        <w:numPr>
          <w:ilvl w:val="0"/>
          <w:numId w:val="1"/>
        </w:numPr>
        <w:spacing w:after="0" w:line="360" w:lineRule="auto"/>
        <w:ind w:left="0"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FB2847">
        <w:rPr>
          <w:rFonts w:ascii="GHEA Grapalat" w:hAnsi="GHEA Grapalat"/>
          <w:bCs/>
          <w:sz w:val="24"/>
          <w:szCs w:val="24"/>
          <w:lang w:val="hy-AM"/>
        </w:rPr>
        <w:t>ստանդարտացման կանոնների և ուղեցույցերի</w:t>
      </w:r>
      <w:r w:rsidRPr="00FB2847">
        <w:rPr>
          <w:rFonts w:ascii="GHEA Grapalat" w:hAnsi="GHEA Grapalat"/>
          <w:sz w:val="24"/>
          <w:szCs w:val="24"/>
          <w:lang w:val="hy-AM"/>
        </w:rPr>
        <w:t xml:space="preserve"> հստակեցում և </w:t>
      </w:r>
      <w:r w:rsidRPr="00FB2847">
        <w:rPr>
          <w:rFonts w:ascii="GHEA Grapalat" w:hAnsi="GHEA Grapalat" w:cs="GHEA Grapalat"/>
          <w:sz w:val="24"/>
          <w:szCs w:val="24"/>
          <w:lang w:val="hy-AM"/>
        </w:rPr>
        <w:t xml:space="preserve">մշակում, </w:t>
      </w:r>
    </w:p>
    <w:p w14:paraId="22F4E4C2" w14:textId="53855217" w:rsidR="006358A3" w:rsidRPr="00FB2847" w:rsidRDefault="00D45FF6" w:rsidP="00AA0524">
      <w:pPr>
        <w:pStyle w:val="ListParagraph"/>
        <w:numPr>
          <w:ilvl w:val="0"/>
          <w:numId w:val="1"/>
        </w:numPr>
        <w:spacing w:after="0" w:line="360" w:lineRule="auto"/>
        <w:ind w:left="0" w:firstLine="567"/>
        <w:rPr>
          <w:rFonts w:ascii="GHEA Grapalat" w:hAnsi="GHEA Grapalat"/>
          <w:sz w:val="24"/>
          <w:szCs w:val="24"/>
          <w:lang w:val="hy-AM"/>
        </w:rPr>
      </w:pPr>
      <w:r w:rsidRPr="00FB2847">
        <w:rPr>
          <w:rFonts w:ascii="GHEA Grapalat" w:hAnsi="GHEA Grapalat"/>
          <w:sz w:val="24"/>
          <w:szCs w:val="24"/>
          <w:lang w:val="hy-AM"/>
        </w:rPr>
        <w:t>ն</w:t>
      </w:r>
      <w:r w:rsidR="009940D5" w:rsidRPr="00FB2847">
        <w:rPr>
          <w:rFonts w:ascii="GHEA Grapalat" w:hAnsi="GHEA Grapalat"/>
          <w:sz w:val="24"/>
          <w:szCs w:val="24"/>
          <w:lang w:val="hy-AM"/>
        </w:rPr>
        <w:t>ախա</w:t>
      </w:r>
      <w:r w:rsidR="004C452D" w:rsidRPr="00FB2847">
        <w:rPr>
          <w:rFonts w:ascii="GHEA Grapalat" w:hAnsi="GHEA Grapalat"/>
          <w:sz w:val="24"/>
          <w:szCs w:val="24"/>
          <w:lang w:val="hy-AM"/>
        </w:rPr>
        <w:t>գծակոնստրուկտորական</w:t>
      </w:r>
      <w:r w:rsidR="006358A3" w:rsidRPr="00FB2847">
        <w:rPr>
          <w:rFonts w:ascii="GHEA Grapalat" w:hAnsi="GHEA Grapalat"/>
          <w:sz w:val="24"/>
          <w:szCs w:val="24"/>
          <w:lang w:val="hy-AM"/>
        </w:rPr>
        <w:t>,</w:t>
      </w:r>
      <w:r w:rsidR="006358A3" w:rsidRPr="00FB2847">
        <w:rPr>
          <w:rFonts w:ascii="Arial Unicode" w:hAnsi="Arial Unicode"/>
          <w:sz w:val="21"/>
          <w:szCs w:val="21"/>
          <w:shd w:val="clear" w:color="auto" w:fill="FFFFFF"/>
          <w:lang w:val="hy-AM"/>
        </w:rPr>
        <w:t xml:space="preserve"> </w:t>
      </w:r>
      <w:r w:rsidR="006358A3" w:rsidRPr="00FB2847">
        <w:rPr>
          <w:rFonts w:ascii="GHEA Grapalat" w:hAnsi="GHEA Grapalat"/>
          <w:sz w:val="24"/>
          <w:szCs w:val="24"/>
          <w:lang w:val="hy-AM"/>
        </w:rPr>
        <w:t>փորձակոնստրուկտորական, փորձատեխնոլոգիական</w:t>
      </w:r>
      <w:r w:rsidR="004C452D" w:rsidRPr="00FB2847">
        <w:rPr>
          <w:rFonts w:ascii="GHEA Grapalat" w:hAnsi="GHEA Grapalat"/>
          <w:sz w:val="24"/>
          <w:szCs w:val="24"/>
          <w:lang w:val="hy-AM"/>
        </w:rPr>
        <w:t xml:space="preserve"> </w:t>
      </w:r>
      <w:r w:rsidR="006358A3" w:rsidRPr="00FB2847">
        <w:rPr>
          <w:rFonts w:ascii="GHEA Grapalat" w:hAnsi="GHEA Grapalat"/>
          <w:sz w:val="24"/>
          <w:szCs w:val="24"/>
          <w:lang w:val="hy-AM"/>
        </w:rPr>
        <w:t xml:space="preserve">և նախագծատեխնոլոգիական </w:t>
      </w:r>
      <w:r w:rsidR="004C452D" w:rsidRPr="00FB2847">
        <w:rPr>
          <w:rFonts w:ascii="GHEA Grapalat" w:hAnsi="GHEA Grapalat"/>
          <w:sz w:val="24"/>
          <w:szCs w:val="24"/>
          <w:lang w:val="hy-AM"/>
        </w:rPr>
        <w:t>աշխատանքներ</w:t>
      </w:r>
      <w:r w:rsidR="006358A3" w:rsidRPr="00FB2847">
        <w:rPr>
          <w:rFonts w:ascii="GHEA Grapalat" w:hAnsi="GHEA Grapalat"/>
          <w:sz w:val="24"/>
          <w:szCs w:val="24"/>
          <w:lang w:val="hy-AM"/>
        </w:rPr>
        <w:t>,</w:t>
      </w:r>
    </w:p>
    <w:p w14:paraId="65877663" w14:textId="3CAB2482" w:rsidR="00B477F7" w:rsidRPr="00FB2847" w:rsidRDefault="00C86532" w:rsidP="00AA0524">
      <w:pPr>
        <w:pStyle w:val="ListParagraph"/>
        <w:numPr>
          <w:ilvl w:val="0"/>
          <w:numId w:val="1"/>
        </w:numPr>
        <w:spacing w:after="0" w:line="360" w:lineRule="auto"/>
        <w:ind w:left="0"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FB2847">
        <w:rPr>
          <w:rFonts w:ascii="GHEA Grapalat" w:hAnsi="GHEA Grapalat"/>
          <w:sz w:val="24"/>
          <w:szCs w:val="24"/>
          <w:lang w:val="hy-AM"/>
        </w:rPr>
        <w:t xml:space="preserve">առաջադրված </w:t>
      </w:r>
      <w:r w:rsidR="00AD00AB" w:rsidRPr="00FB2847">
        <w:rPr>
          <w:rFonts w:ascii="GHEA Grapalat" w:hAnsi="GHEA Grapalat"/>
          <w:sz w:val="24"/>
          <w:szCs w:val="24"/>
          <w:lang w:val="hy-AM"/>
        </w:rPr>
        <w:t>տեխնիկա</w:t>
      </w:r>
      <w:r w:rsidR="004C452D" w:rsidRPr="00FB2847">
        <w:rPr>
          <w:rFonts w:ascii="GHEA Grapalat" w:hAnsi="GHEA Grapalat"/>
          <w:sz w:val="24"/>
          <w:szCs w:val="24"/>
          <w:lang w:val="hy-AM"/>
        </w:rPr>
        <w:t xml:space="preserve">կան </w:t>
      </w:r>
      <w:r w:rsidR="004C452D" w:rsidRPr="00FB2847">
        <w:rPr>
          <w:rFonts w:ascii="GHEA Grapalat" w:hAnsi="GHEA Grapalat" w:cs="Courier New"/>
          <w:spacing w:val="2"/>
          <w:sz w:val="24"/>
          <w:szCs w:val="24"/>
          <w:lang w:val="hy-AM"/>
        </w:rPr>
        <w:t>պայմանների</w:t>
      </w:r>
      <w:r w:rsidRPr="00FB2847">
        <w:rPr>
          <w:rFonts w:ascii="GHEA Grapalat" w:hAnsi="GHEA Grapalat" w:cs="Courier New"/>
          <w:spacing w:val="2"/>
          <w:sz w:val="24"/>
          <w:szCs w:val="24"/>
          <w:lang w:val="hy-AM"/>
        </w:rPr>
        <w:t xml:space="preserve"> հիման վրա</w:t>
      </w:r>
      <w:r w:rsidR="00D45FF6" w:rsidRPr="00FB2847">
        <w:rPr>
          <w:rFonts w:ascii="GHEA Grapalat" w:hAnsi="GHEA Grapalat"/>
          <w:sz w:val="24"/>
          <w:szCs w:val="24"/>
          <w:lang w:val="hy-AM"/>
        </w:rPr>
        <w:t xml:space="preserve">, փորձանմուշների (մոդելների) </w:t>
      </w:r>
      <w:r w:rsidR="00AD00AB" w:rsidRPr="00FB284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B2847">
        <w:rPr>
          <w:rFonts w:ascii="GHEA Grapalat" w:hAnsi="GHEA Grapalat"/>
          <w:sz w:val="24"/>
          <w:szCs w:val="24"/>
          <w:lang w:val="hy-AM"/>
        </w:rPr>
        <w:t xml:space="preserve">աշխատանքային </w:t>
      </w:r>
      <w:r w:rsidR="00AD00AB" w:rsidRPr="00FB2847">
        <w:rPr>
          <w:rFonts w:ascii="GHEA Grapalat" w:hAnsi="GHEA Grapalat"/>
          <w:sz w:val="24"/>
          <w:szCs w:val="24"/>
          <w:lang w:val="hy-AM"/>
        </w:rPr>
        <w:t xml:space="preserve">տեխնիկական </w:t>
      </w:r>
      <w:r w:rsidR="00253C59" w:rsidRPr="00FB2847">
        <w:rPr>
          <w:rFonts w:ascii="GHEA Grapalat" w:hAnsi="GHEA Grapalat"/>
          <w:sz w:val="24"/>
          <w:szCs w:val="24"/>
          <w:lang w:val="hy-AM"/>
        </w:rPr>
        <w:t>մասնագրերի</w:t>
      </w:r>
      <w:r w:rsidR="00AD00AB" w:rsidRPr="00FB2847">
        <w:rPr>
          <w:rFonts w:ascii="GHEA Grapalat" w:hAnsi="GHEA Grapalat"/>
          <w:sz w:val="24"/>
          <w:szCs w:val="24"/>
          <w:lang w:val="hy-AM"/>
        </w:rPr>
        <w:t xml:space="preserve"> կազմում, </w:t>
      </w:r>
      <w:r w:rsidR="00D97D6F" w:rsidRPr="00FB2847">
        <w:rPr>
          <w:rFonts w:ascii="GHEA Grapalat" w:hAnsi="GHEA Grapalat"/>
          <w:sz w:val="24"/>
          <w:szCs w:val="24"/>
          <w:lang w:val="hy-AM"/>
        </w:rPr>
        <w:t xml:space="preserve">նախագծի իրագործելիության որոշում, էսքիզային </w:t>
      </w:r>
      <w:r w:rsidR="00AD00AB" w:rsidRPr="00FB2847">
        <w:rPr>
          <w:rFonts w:ascii="GHEA Grapalat" w:hAnsi="GHEA Grapalat"/>
          <w:sz w:val="24"/>
          <w:szCs w:val="24"/>
          <w:lang w:val="hy-AM"/>
        </w:rPr>
        <w:t xml:space="preserve">և մանրամասն </w:t>
      </w:r>
      <w:r w:rsidR="00D97D6F" w:rsidRPr="00FB2847">
        <w:rPr>
          <w:rFonts w:ascii="GHEA Grapalat" w:hAnsi="GHEA Grapalat"/>
          <w:sz w:val="24"/>
          <w:szCs w:val="24"/>
          <w:lang w:val="hy-AM"/>
        </w:rPr>
        <w:t>նախագծ</w:t>
      </w:r>
      <w:r w:rsidR="00AD00AB" w:rsidRPr="00FB2847">
        <w:rPr>
          <w:rFonts w:ascii="GHEA Grapalat" w:hAnsi="GHEA Grapalat"/>
          <w:sz w:val="24"/>
          <w:szCs w:val="24"/>
          <w:lang w:val="hy-AM"/>
        </w:rPr>
        <w:t>ում,</w:t>
      </w:r>
      <w:r w:rsidR="002657D7" w:rsidRPr="00FB284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B2847">
        <w:rPr>
          <w:rFonts w:ascii="GHEA Grapalat" w:hAnsi="GHEA Grapalat"/>
          <w:sz w:val="24"/>
          <w:szCs w:val="24"/>
          <w:lang w:val="hy-AM"/>
        </w:rPr>
        <w:t>ռիսկերի կանխատեսում</w:t>
      </w:r>
      <w:r w:rsidR="00D45FF6" w:rsidRPr="00FB2847">
        <w:rPr>
          <w:rFonts w:ascii="GHEA Grapalat" w:hAnsi="GHEA Grapalat"/>
          <w:sz w:val="24"/>
          <w:szCs w:val="24"/>
          <w:lang w:val="hy-AM"/>
        </w:rPr>
        <w:t xml:space="preserve"> և գնահատում</w:t>
      </w:r>
      <w:r w:rsidRPr="00FB2847">
        <w:rPr>
          <w:rFonts w:ascii="GHEA Grapalat" w:hAnsi="GHEA Grapalat"/>
          <w:sz w:val="24"/>
          <w:szCs w:val="24"/>
          <w:lang w:val="hy-AM"/>
        </w:rPr>
        <w:t xml:space="preserve">, </w:t>
      </w:r>
      <w:r w:rsidR="002657D7" w:rsidRPr="00FB2847">
        <w:rPr>
          <w:rFonts w:ascii="GHEA Grapalat" w:hAnsi="GHEA Grapalat"/>
          <w:sz w:val="24"/>
          <w:szCs w:val="24"/>
          <w:lang w:val="hy-AM"/>
        </w:rPr>
        <w:t>տեխնոլոգիական գործընթացների մշակում և ճշգրտում</w:t>
      </w:r>
      <w:r w:rsidR="003A5C3D" w:rsidRPr="00FB2847">
        <w:rPr>
          <w:rFonts w:ascii="GHEA Grapalat" w:hAnsi="GHEA Grapalat"/>
          <w:sz w:val="24"/>
          <w:szCs w:val="24"/>
          <w:lang w:val="hy-AM"/>
        </w:rPr>
        <w:t>,</w:t>
      </w:r>
    </w:p>
    <w:p w14:paraId="22D71F24" w14:textId="588FD1AE" w:rsidR="00776150" w:rsidRPr="00FB2847" w:rsidRDefault="00776150" w:rsidP="00AA0524">
      <w:pPr>
        <w:pStyle w:val="ListParagraph"/>
        <w:numPr>
          <w:ilvl w:val="0"/>
          <w:numId w:val="1"/>
        </w:numPr>
        <w:spacing w:after="0" w:line="360" w:lineRule="auto"/>
        <w:ind w:left="0"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FB2847">
        <w:rPr>
          <w:rFonts w:ascii="GHEA Grapalat" w:hAnsi="GHEA Grapalat"/>
          <w:sz w:val="24"/>
          <w:szCs w:val="24"/>
          <w:lang w:val="hy-AM"/>
        </w:rPr>
        <w:t>տեխնիկական և կազմակերպչական հայեցակարգերի իրագործելիության գնահատում` արտադրության կազմակերպման ժամանակացույցի, շահագործման, պահպանման և ծախսերի հետ կապված սահմանափակումներ</w:t>
      </w:r>
      <w:r w:rsidR="00BC58FD" w:rsidRPr="00FB2847">
        <w:rPr>
          <w:rFonts w:ascii="GHEA Grapalat" w:hAnsi="GHEA Grapalat"/>
          <w:sz w:val="24"/>
          <w:szCs w:val="24"/>
          <w:lang w:val="hy-AM"/>
        </w:rPr>
        <w:t>ի սահմանում,</w:t>
      </w:r>
      <w:r w:rsidRPr="00FB2847">
        <w:rPr>
          <w:rFonts w:ascii="Calibri" w:hAnsi="Calibri" w:cs="Calibri"/>
          <w:sz w:val="24"/>
          <w:szCs w:val="24"/>
          <w:lang w:val="hy-AM"/>
        </w:rPr>
        <w:t> </w:t>
      </w:r>
    </w:p>
    <w:p w14:paraId="6EABB529" w14:textId="3EBBB59E" w:rsidR="00B477F7" w:rsidRPr="00FB2847" w:rsidRDefault="003A5C3D" w:rsidP="00AA0524">
      <w:pPr>
        <w:pStyle w:val="ListParagraph"/>
        <w:numPr>
          <w:ilvl w:val="0"/>
          <w:numId w:val="1"/>
        </w:numPr>
        <w:spacing w:after="0" w:line="360" w:lineRule="auto"/>
        <w:ind w:left="0"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FB2847">
        <w:rPr>
          <w:rFonts w:ascii="GHEA Grapalat" w:hAnsi="GHEA Grapalat"/>
          <w:sz w:val="24"/>
          <w:szCs w:val="24"/>
          <w:lang w:val="hy-AM"/>
        </w:rPr>
        <w:t>տ</w:t>
      </w:r>
      <w:r w:rsidR="002404BC" w:rsidRPr="00FB2847">
        <w:rPr>
          <w:rFonts w:ascii="GHEA Grapalat" w:hAnsi="GHEA Grapalat"/>
          <w:sz w:val="24"/>
          <w:szCs w:val="24"/>
          <w:lang w:val="hy-AM"/>
        </w:rPr>
        <w:t xml:space="preserve">իեզերական մեկնարկային </w:t>
      </w:r>
      <w:r w:rsidR="00D97D6F" w:rsidRPr="00FB2847">
        <w:rPr>
          <w:rFonts w:ascii="GHEA Grapalat" w:hAnsi="GHEA Grapalat"/>
          <w:sz w:val="24"/>
          <w:szCs w:val="24"/>
          <w:lang w:val="hy-AM"/>
        </w:rPr>
        <w:t xml:space="preserve">համալիրների </w:t>
      </w:r>
      <w:r w:rsidR="00C86532" w:rsidRPr="00FB2847">
        <w:rPr>
          <w:rFonts w:ascii="GHEA Grapalat" w:hAnsi="GHEA Grapalat"/>
          <w:sz w:val="24"/>
          <w:szCs w:val="24"/>
          <w:lang w:val="hy-AM"/>
        </w:rPr>
        <w:t xml:space="preserve">և ղեկավարման կենտրոնների </w:t>
      </w:r>
      <w:r w:rsidR="00E744F1" w:rsidRPr="00FB2847">
        <w:rPr>
          <w:rFonts w:ascii="GHEA Grapalat" w:hAnsi="GHEA Grapalat"/>
          <w:sz w:val="24"/>
          <w:szCs w:val="24"/>
          <w:lang w:val="hy-AM"/>
        </w:rPr>
        <w:t xml:space="preserve">նախագծում,  </w:t>
      </w:r>
      <w:r w:rsidR="00D97D6F" w:rsidRPr="00FB2847">
        <w:rPr>
          <w:rFonts w:ascii="GHEA Grapalat" w:hAnsi="GHEA Grapalat"/>
          <w:sz w:val="24"/>
          <w:szCs w:val="24"/>
          <w:lang w:val="hy-AM"/>
        </w:rPr>
        <w:t>կառուցում</w:t>
      </w:r>
      <w:r w:rsidR="00365A6E" w:rsidRPr="00FB2847">
        <w:rPr>
          <w:rFonts w:ascii="GHEA Grapalat" w:hAnsi="GHEA Grapalat"/>
          <w:sz w:val="24"/>
          <w:szCs w:val="24"/>
          <w:lang w:val="hy-AM"/>
        </w:rPr>
        <w:t xml:space="preserve"> և </w:t>
      </w:r>
      <w:bookmarkStart w:id="2" w:name="z26"/>
      <w:bookmarkEnd w:id="2"/>
      <w:r w:rsidR="009940D5" w:rsidRPr="00FB2847">
        <w:rPr>
          <w:rFonts w:ascii="GHEA Grapalat" w:hAnsi="GHEA Grapalat"/>
          <w:sz w:val="24"/>
          <w:szCs w:val="24"/>
          <w:lang w:val="hy-AM"/>
        </w:rPr>
        <w:t xml:space="preserve"> տեխնոլոգիական սարքավորումներ</w:t>
      </w:r>
      <w:r w:rsidR="00E744F1" w:rsidRPr="00FB2847">
        <w:rPr>
          <w:rFonts w:ascii="GHEA Grapalat" w:hAnsi="GHEA Grapalat"/>
          <w:sz w:val="24"/>
          <w:szCs w:val="24"/>
          <w:lang w:val="hy-AM"/>
        </w:rPr>
        <w:t>ով կահավոր</w:t>
      </w:r>
      <w:r w:rsidR="00C86532" w:rsidRPr="00FB2847">
        <w:rPr>
          <w:rFonts w:ascii="GHEA Grapalat" w:hAnsi="GHEA Grapalat"/>
          <w:sz w:val="24"/>
          <w:szCs w:val="24"/>
          <w:lang w:val="hy-AM"/>
        </w:rPr>
        <w:t>ու</w:t>
      </w:r>
      <w:r w:rsidR="009940D5" w:rsidRPr="00FB2847">
        <w:rPr>
          <w:rFonts w:ascii="GHEA Grapalat" w:hAnsi="GHEA Grapalat"/>
          <w:sz w:val="24"/>
          <w:szCs w:val="24"/>
          <w:lang w:val="hy-AM"/>
        </w:rPr>
        <w:t>մ</w:t>
      </w:r>
      <w:r w:rsidRPr="00FB2847">
        <w:rPr>
          <w:rFonts w:ascii="GHEA Grapalat" w:hAnsi="GHEA Grapalat"/>
          <w:sz w:val="24"/>
          <w:szCs w:val="24"/>
          <w:lang w:val="hy-AM"/>
        </w:rPr>
        <w:t>,</w:t>
      </w:r>
    </w:p>
    <w:p w14:paraId="6F5A5575" w14:textId="42334132" w:rsidR="00F62442" w:rsidRPr="00FB2847" w:rsidRDefault="00F62442" w:rsidP="00AA0524">
      <w:pPr>
        <w:pStyle w:val="ListParagraph"/>
        <w:numPr>
          <w:ilvl w:val="0"/>
          <w:numId w:val="1"/>
        </w:numPr>
        <w:spacing w:after="0" w:line="360" w:lineRule="auto"/>
        <w:ind w:left="0" w:firstLine="567"/>
        <w:jc w:val="both"/>
        <w:rPr>
          <w:rFonts w:ascii="GHEA Grapalat" w:hAnsi="GHEA Grapalat"/>
          <w:b/>
          <w:sz w:val="24"/>
          <w:szCs w:val="24"/>
          <w:lang w:val="hy-AM"/>
        </w:rPr>
      </w:pPr>
      <w:r w:rsidRPr="00FB2847">
        <w:rPr>
          <w:rFonts w:ascii="GHEA Grapalat" w:hAnsi="GHEA Grapalat"/>
          <w:sz w:val="24"/>
          <w:szCs w:val="24"/>
          <w:lang w:val="hy-AM"/>
        </w:rPr>
        <w:t>արտադրական գործընթացների և տեղեկետվական անվտանգության ապահովում :</w:t>
      </w:r>
    </w:p>
    <w:p w14:paraId="53A52D17" w14:textId="4F656382" w:rsidR="00F4675A" w:rsidRPr="00FB2847" w:rsidRDefault="00F4675A" w:rsidP="0079371E">
      <w:pPr>
        <w:pStyle w:val="ListParagraph"/>
        <w:numPr>
          <w:ilvl w:val="0"/>
          <w:numId w:val="8"/>
        </w:numPr>
        <w:spacing w:after="0" w:line="360" w:lineRule="auto"/>
        <w:ind w:left="360"/>
        <w:jc w:val="both"/>
        <w:rPr>
          <w:rFonts w:ascii="GHEA Grapalat" w:hAnsi="GHEA Grapalat"/>
          <w:sz w:val="24"/>
          <w:szCs w:val="24"/>
          <w:lang w:val="hy-AM"/>
        </w:rPr>
      </w:pPr>
      <w:r w:rsidRPr="00FB2847">
        <w:rPr>
          <w:rFonts w:ascii="GHEA Grapalat" w:hAnsi="GHEA Grapalat" w:cs="Sylfaen"/>
          <w:sz w:val="24"/>
          <w:szCs w:val="24"/>
          <w:lang w:val="hy-AM"/>
        </w:rPr>
        <w:t>Նախ</w:t>
      </w:r>
      <w:r w:rsidR="005C6CD6" w:rsidRPr="00FB2847">
        <w:rPr>
          <w:rFonts w:ascii="GHEA Grapalat" w:hAnsi="GHEA Grapalat" w:cs="Sylfaen"/>
          <w:sz w:val="24"/>
          <w:szCs w:val="24"/>
          <w:lang w:val="hy-AM"/>
        </w:rPr>
        <w:t>ագծակոնստրուկտորական աշխատանքներն</w:t>
      </w:r>
      <w:r w:rsidRPr="00FB284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B2847">
        <w:rPr>
          <w:rFonts w:ascii="GHEA Grapalat" w:hAnsi="GHEA Grapalat" w:cs="Sylfaen"/>
          <w:sz w:val="24"/>
          <w:szCs w:val="24"/>
          <w:lang w:val="hy-AM"/>
        </w:rPr>
        <w:t>ներառում</w:t>
      </w:r>
      <w:r w:rsidRPr="00FB2847">
        <w:rPr>
          <w:rFonts w:ascii="GHEA Grapalat" w:hAnsi="GHEA Grapalat"/>
          <w:sz w:val="24"/>
          <w:szCs w:val="24"/>
          <w:lang w:val="hy-AM"/>
        </w:rPr>
        <w:t xml:space="preserve"> </w:t>
      </w:r>
      <w:r w:rsidR="005C6CD6" w:rsidRPr="00FB2847">
        <w:rPr>
          <w:rFonts w:ascii="GHEA Grapalat" w:hAnsi="GHEA Grapalat" w:cs="Sylfaen"/>
          <w:sz w:val="24"/>
          <w:szCs w:val="24"/>
          <w:lang w:val="hy-AM"/>
        </w:rPr>
        <w:t>են</w:t>
      </w:r>
      <w:r w:rsidRPr="00FB2847">
        <w:rPr>
          <w:rFonts w:ascii="GHEA Grapalat" w:hAnsi="GHEA Grapalat"/>
          <w:sz w:val="24"/>
          <w:szCs w:val="24"/>
          <w:lang w:val="hy-AM"/>
        </w:rPr>
        <w:t>.</w:t>
      </w:r>
    </w:p>
    <w:p w14:paraId="02BFAC3E" w14:textId="66CC9C7A" w:rsidR="00F4675A" w:rsidRPr="00FB2847" w:rsidRDefault="00F4675A" w:rsidP="00B12F8F">
      <w:pPr>
        <w:pStyle w:val="ListParagraph"/>
        <w:numPr>
          <w:ilvl w:val="0"/>
          <w:numId w:val="10"/>
        </w:numPr>
        <w:spacing w:after="0" w:line="360" w:lineRule="auto"/>
        <w:ind w:left="990"/>
        <w:jc w:val="both"/>
        <w:rPr>
          <w:rFonts w:ascii="GHEA Grapalat" w:hAnsi="GHEA Grapalat"/>
          <w:sz w:val="24"/>
          <w:szCs w:val="24"/>
        </w:rPr>
      </w:pPr>
      <w:proofErr w:type="spellStart"/>
      <w:r w:rsidRPr="00FB2847">
        <w:rPr>
          <w:rFonts w:ascii="GHEA Grapalat" w:hAnsi="GHEA Grapalat" w:cs="Sylfaen"/>
          <w:sz w:val="24"/>
          <w:szCs w:val="24"/>
        </w:rPr>
        <w:t>ծրագրի</w:t>
      </w:r>
      <w:proofErr w:type="spellEnd"/>
      <w:r w:rsidRPr="00FB2847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FB2847">
        <w:rPr>
          <w:rFonts w:ascii="GHEA Grapalat" w:hAnsi="GHEA Grapalat" w:cs="Sylfaen"/>
          <w:sz w:val="24"/>
          <w:szCs w:val="24"/>
        </w:rPr>
        <w:t>ժամանակացույցի</w:t>
      </w:r>
      <w:proofErr w:type="spellEnd"/>
      <w:r w:rsidRPr="00FB2847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FB2847">
        <w:rPr>
          <w:rFonts w:ascii="GHEA Grapalat" w:hAnsi="GHEA Grapalat" w:cs="Sylfaen"/>
          <w:sz w:val="24"/>
          <w:szCs w:val="24"/>
        </w:rPr>
        <w:t>մշակում</w:t>
      </w:r>
      <w:proofErr w:type="spellEnd"/>
      <w:r w:rsidRPr="00FB2847">
        <w:rPr>
          <w:rFonts w:ascii="GHEA Grapalat" w:hAnsi="GHEA Grapalat"/>
          <w:sz w:val="24"/>
          <w:szCs w:val="24"/>
        </w:rPr>
        <w:t>,</w:t>
      </w:r>
    </w:p>
    <w:p w14:paraId="0E3F74AF" w14:textId="1A07519F" w:rsidR="00F4675A" w:rsidRPr="00FB2847" w:rsidRDefault="00F4675A" w:rsidP="00B12F8F">
      <w:pPr>
        <w:pStyle w:val="ListParagraph"/>
        <w:numPr>
          <w:ilvl w:val="0"/>
          <w:numId w:val="10"/>
        </w:numPr>
        <w:spacing w:after="0" w:line="360" w:lineRule="auto"/>
        <w:ind w:left="990"/>
        <w:jc w:val="both"/>
        <w:rPr>
          <w:rFonts w:ascii="GHEA Grapalat" w:hAnsi="GHEA Grapalat"/>
          <w:sz w:val="24"/>
          <w:szCs w:val="24"/>
        </w:rPr>
      </w:pPr>
      <w:proofErr w:type="spellStart"/>
      <w:r w:rsidRPr="00FB2847">
        <w:rPr>
          <w:rFonts w:ascii="GHEA Grapalat" w:hAnsi="GHEA Grapalat" w:cs="Sylfaen"/>
          <w:sz w:val="24"/>
          <w:szCs w:val="24"/>
        </w:rPr>
        <w:t>անհրաժեշտ</w:t>
      </w:r>
      <w:proofErr w:type="spellEnd"/>
      <w:r w:rsidRPr="00FB2847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FB2847">
        <w:rPr>
          <w:rFonts w:ascii="GHEA Grapalat" w:hAnsi="GHEA Grapalat" w:cs="Sylfaen"/>
          <w:sz w:val="24"/>
          <w:szCs w:val="24"/>
        </w:rPr>
        <w:t>սարքավորումների</w:t>
      </w:r>
      <w:proofErr w:type="spellEnd"/>
      <w:r w:rsidR="00BC58FD" w:rsidRPr="00FB2847">
        <w:rPr>
          <w:rFonts w:ascii="GHEA Grapalat" w:hAnsi="GHEA Grapalat" w:cs="Sylfaen"/>
          <w:sz w:val="24"/>
          <w:szCs w:val="24"/>
          <w:lang w:val="hy-AM"/>
        </w:rPr>
        <w:t>,</w:t>
      </w:r>
      <w:r w:rsidR="00EB0908" w:rsidRPr="00FB2847">
        <w:rPr>
          <w:rFonts w:ascii="GHEA Grapalat" w:hAnsi="GHEA Grapalat" w:cs="Sylfaen"/>
          <w:sz w:val="24"/>
          <w:szCs w:val="24"/>
          <w:lang w:val="hy-AM"/>
        </w:rPr>
        <w:t xml:space="preserve"> </w:t>
      </w:r>
      <w:proofErr w:type="spellStart"/>
      <w:r w:rsidRPr="00FB2847">
        <w:rPr>
          <w:rFonts w:ascii="GHEA Grapalat" w:hAnsi="GHEA Grapalat" w:cs="Sylfaen"/>
          <w:sz w:val="24"/>
          <w:szCs w:val="24"/>
        </w:rPr>
        <w:t>դրանց</w:t>
      </w:r>
      <w:proofErr w:type="spellEnd"/>
      <w:r w:rsidRPr="00FB2847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FB2847">
        <w:rPr>
          <w:rFonts w:ascii="GHEA Grapalat" w:hAnsi="GHEA Grapalat" w:cs="Sylfaen"/>
          <w:sz w:val="24"/>
          <w:szCs w:val="24"/>
        </w:rPr>
        <w:t>մատակարարների</w:t>
      </w:r>
      <w:proofErr w:type="spellEnd"/>
      <w:r w:rsidRPr="00FB2847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FB2847">
        <w:rPr>
          <w:rFonts w:ascii="GHEA Grapalat" w:hAnsi="GHEA Grapalat" w:cs="Sylfaen"/>
          <w:sz w:val="24"/>
          <w:szCs w:val="24"/>
        </w:rPr>
        <w:t>վերլուծություն</w:t>
      </w:r>
      <w:proofErr w:type="spellEnd"/>
      <w:r w:rsidRPr="00FB2847">
        <w:rPr>
          <w:rFonts w:ascii="GHEA Grapalat" w:hAnsi="GHEA Grapalat"/>
          <w:sz w:val="24"/>
          <w:szCs w:val="24"/>
        </w:rPr>
        <w:t xml:space="preserve"> </w:t>
      </w:r>
      <w:r w:rsidRPr="00FB2847">
        <w:rPr>
          <w:rFonts w:ascii="GHEA Grapalat" w:hAnsi="GHEA Grapalat" w:cs="Sylfaen"/>
          <w:sz w:val="24"/>
          <w:szCs w:val="24"/>
        </w:rPr>
        <w:t>և</w:t>
      </w:r>
      <w:r w:rsidRPr="00FB2847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FB2847">
        <w:rPr>
          <w:rFonts w:ascii="GHEA Grapalat" w:hAnsi="GHEA Grapalat" w:cs="Sylfaen"/>
          <w:sz w:val="24"/>
          <w:szCs w:val="24"/>
        </w:rPr>
        <w:t>ընտրություն</w:t>
      </w:r>
      <w:proofErr w:type="spellEnd"/>
      <w:r w:rsidRPr="00FB2847">
        <w:rPr>
          <w:rFonts w:ascii="GHEA Grapalat" w:hAnsi="GHEA Grapalat"/>
          <w:sz w:val="24"/>
          <w:szCs w:val="24"/>
        </w:rPr>
        <w:t>,</w:t>
      </w:r>
    </w:p>
    <w:p w14:paraId="0CC04F65" w14:textId="31CD2822" w:rsidR="00F4675A" w:rsidRPr="00FB2847" w:rsidRDefault="00F4675A" w:rsidP="00B12F8F">
      <w:pPr>
        <w:pStyle w:val="ListParagraph"/>
        <w:numPr>
          <w:ilvl w:val="0"/>
          <w:numId w:val="10"/>
        </w:numPr>
        <w:spacing w:after="0" w:line="360" w:lineRule="auto"/>
        <w:ind w:left="990"/>
        <w:jc w:val="both"/>
        <w:rPr>
          <w:rFonts w:ascii="GHEA Grapalat" w:hAnsi="GHEA Grapalat"/>
          <w:sz w:val="24"/>
          <w:szCs w:val="24"/>
          <w:lang w:val="hy-AM"/>
        </w:rPr>
      </w:pPr>
      <w:proofErr w:type="spellStart"/>
      <w:r w:rsidRPr="00FB2847">
        <w:rPr>
          <w:rFonts w:ascii="GHEA Grapalat" w:hAnsi="GHEA Grapalat" w:cs="Sylfaen"/>
          <w:sz w:val="24"/>
          <w:szCs w:val="24"/>
        </w:rPr>
        <w:lastRenderedPageBreak/>
        <w:t>տիեզերական</w:t>
      </w:r>
      <w:proofErr w:type="spellEnd"/>
      <w:r w:rsidRPr="00FB2847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922A91" w:rsidRPr="00FB2847">
        <w:rPr>
          <w:rFonts w:ascii="GHEA Grapalat" w:hAnsi="GHEA Grapalat" w:cs="Sylfaen"/>
          <w:sz w:val="24"/>
          <w:szCs w:val="24"/>
        </w:rPr>
        <w:t>սարքաշինության</w:t>
      </w:r>
      <w:proofErr w:type="spellEnd"/>
      <w:r w:rsidRPr="00FB2847">
        <w:rPr>
          <w:rFonts w:ascii="GHEA Grapalat" w:hAnsi="GHEA Grapalat"/>
          <w:sz w:val="24"/>
          <w:szCs w:val="24"/>
          <w:lang w:val="hy-AM"/>
        </w:rPr>
        <w:t xml:space="preserve"> տեխնիկական և կազմակերպչական իրագործելիության</w:t>
      </w:r>
      <w:r w:rsidR="00922A91" w:rsidRPr="00FB2847">
        <w:rPr>
          <w:rFonts w:ascii="GHEA Grapalat" w:hAnsi="GHEA Grapalat"/>
          <w:sz w:val="24"/>
          <w:szCs w:val="24"/>
          <w:lang w:val="hy-AM"/>
        </w:rPr>
        <w:t xml:space="preserve">, </w:t>
      </w:r>
      <w:proofErr w:type="spellStart"/>
      <w:r w:rsidR="00922A91" w:rsidRPr="00FB2847">
        <w:rPr>
          <w:rFonts w:ascii="GHEA Grapalat" w:hAnsi="GHEA Grapalat" w:cs="Sylfaen"/>
          <w:sz w:val="24"/>
          <w:szCs w:val="24"/>
        </w:rPr>
        <w:t>անվտանգության</w:t>
      </w:r>
      <w:proofErr w:type="spellEnd"/>
      <w:r w:rsidR="00922A91" w:rsidRPr="00FB2847">
        <w:rPr>
          <w:rFonts w:ascii="GHEA Grapalat" w:hAnsi="GHEA Grapalat" w:cs="Sylfaen"/>
          <w:sz w:val="24"/>
          <w:szCs w:val="24"/>
          <w:lang w:val="hy-AM"/>
        </w:rPr>
        <w:t>, հուսալիության</w:t>
      </w:r>
      <w:r w:rsidRPr="00FB2847">
        <w:rPr>
          <w:rFonts w:ascii="GHEA Grapalat" w:hAnsi="GHEA Grapalat"/>
          <w:sz w:val="24"/>
          <w:szCs w:val="24"/>
          <w:lang w:val="hy-AM"/>
        </w:rPr>
        <w:t xml:space="preserve"> </w:t>
      </w:r>
      <w:proofErr w:type="gramStart"/>
      <w:r w:rsidRPr="00FB2847">
        <w:rPr>
          <w:rFonts w:ascii="GHEA Grapalat" w:hAnsi="GHEA Grapalat"/>
          <w:sz w:val="24"/>
          <w:szCs w:val="24"/>
          <w:lang w:val="hy-AM"/>
        </w:rPr>
        <w:t>և  ռիսկերի</w:t>
      </w:r>
      <w:proofErr w:type="gramEnd"/>
      <w:r w:rsidRPr="00FB2847">
        <w:rPr>
          <w:rFonts w:ascii="GHEA Grapalat" w:hAnsi="GHEA Grapalat"/>
          <w:sz w:val="24"/>
          <w:szCs w:val="24"/>
          <w:lang w:val="hy-AM"/>
        </w:rPr>
        <w:t xml:space="preserve"> գնահատում,</w:t>
      </w:r>
    </w:p>
    <w:p w14:paraId="73F72BA5" w14:textId="18B6B65F" w:rsidR="00AC1E9C" w:rsidRPr="00FB2847" w:rsidRDefault="00AC1E9C" w:rsidP="00B12F8F">
      <w:pPr>
        <w:pStyle w:val="ListParagraph"/>
        <w:numPr>
          <w:ilvl w:val="0"/>
          <w:numId w:val="10"/>
        </w:numPr>
        <w:spacing w:after="0" w:line="360" w:lineRule="auto"/>
        <w:ind w:left="990"/>
        <w:jc w:val="both"/>
        <w:rPr>
          <w:rFonts w:ascii="GHEA Grapalat" w:hAnsi="GHEA Grapalat"/>
          <w:b/>
          <w:sz w:val="24"/>
          <w:szCs w:val="24"/>
          <w:lang w:val="hy-AM"/>
        </w:rPr>
      </w:pPr>
      <w:r w:rsidRPr="00FB2847">
        <w:rPr>
          <w:rFonts w:ascii="GHEA Grapalat" w:hAnsi="GHEA Grapalat" w:cs="Sylfaen"/>
          <w:sz w:val="24"/>
          <w:szCs w:val="24"/>
          <w:lang w:val="hy-AM"/>
        </w:rPr>
        <w:t>օրենքով</w:t>
      </w:r>
      <w:r w:rsidRPr="00FB284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B2847">
        <w:rPr>
          <w:rFonts w:ascii="GHEA Grapalat" w:hAnsi="GHEA Grapalat" w:cs="Sylfaen"/>
          <w:sz w:val="24"/>
          <w:szCs w:val="24"/>
          <w:lang w:val="hy-AM"/>
        </w:rPr>
        <w:t>սահմանված</w:t>
      </w:r>
      <w:r w:rsidRPr="00FB284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B2847">
        <w:rPr>
          <w:rFonts w:ascii="GHEA Grapalat" w:hAnsi="GHEA Grapalat" w:cs="Sylfaen"/>
          <w:sz w:val="24"/>
          <w:szCs w:val="24"/>
          <w:lang w:val="hy-AM"/>
        </w:rPr>
        <w:t>կարգով</w:t>
      </w:r>
      <w:r w:rsidRPr="00FB284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B2847">
        <w:rPr>
          <w:rFonts w:ascii="GHEA Grapalat" w:hAnsi="GHEA Grapalat" w:cs="Sylfaen"/>
          <w:sz w:val="24"/>
          <w:szCs w:val="24"/>
          <w:lang w:val="hy-AM"/>
        </w:rPr>
        <w:t>տեխնիկատնտեսական</w:t>
      </w:r>
      <w:r w:rsidRPr="00FB284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B2847">
        <w:rPr>
          <w:rFonts w:ascii="GHEA Grapalat" w:hAnsi="GHEA Grapalat" w:cs="Sylfaen"/>
          <w:sz w:val="24"/>
          <w:szCs w:val="24"/>
          <w:lang w:val="hy-AM"/>
        </w:rPr>
        <w:t>և</w:t>
      </w:r>
      <w:r w:rsidRPr="00FB2847">
        <w:rPr>
          <w:rFonts w:ascii="GHEA Grapalat" w:hAnsi="GHEA Grapalat"/>
          <w:sz w:val="24"/>
          <w:szCs w:val="24"/>
          <w:lang w:val="hy-AM"/>
        </w:rPr>
        <w:t xml:space="preserve"> (</w:t>
      </w:r>
      <w:r w:rsidRPr="00FB2847">
        <w:rPr>
          <w:rFonts w:ascii="GHEA Grapalat" w:hAnsi="GHEA Grapalat" w:cs="Sylfaen"/>
          <w:sz w:val="24"/>
          <w:szCs w:val="24"/>
          <w:lang w:val="hy-AM"/>
        </w:rPr>
        <w:t>կամ</w:t>
      </w:r>
      <w:r w:rsidRPr="00FB2847">
        <w:rPr>
          <w:rFonts w:ascii="GHEA Grapalat" w:hAnsi="GHEA Grapalat"/>
          <w:sz w:val="24"/>
          <w:szCs w:val="24"/>
          <w:lang w:val="hy-AM"/>
        </w:rPr>
        <w:t xml:space="preserve">) </w:t>
      </w:r>
      <w:r w:rsidRPr="00FB2847">
        <w:rPr>
          <w:rFonts w:ascii="GHEA Grapalat" w:hAnsi="GHEA Grapalat" w:cs="Sylfaen"/>
          <w:sz w:val="24"/>
          <w:szCs w:val="24"/>
          <w:lang w:val="hy-AM"/>
        </w:rPr>
        <w:t>ֆինանսատնտեսական</w:t>
      </w:r>
      <w:r w:rsidRPr="00FB284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B2847">
        <w:rPr>
          <w:rFonts w:ascii="GHEA Grapalat" w:hAnsi="GHEA Grapalat" w:cs="Sylfaen"/>
          <w:sz w:val="24"/>
          <w:szCs w:val="24"/>
          <w:lang w:val="hy-AM"/>
        </w:rPr>
        <w:t>հիմնավորման</w:t>
      </w:r>
      <w:r w:rsidRPr="00FB284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B2847">
        <w:rPr>
          <w:rFonts w:ascii="GHEA Grapalat" w:hAnsi="GHEA Grapalat" w:cs="Sylfaen"/>
          <w:sz w:val="24"/>
          <w:szCs w:val="24"/>
          <w:lang w:val="hy-AM"/>
        </w:rPr>
        <w:t>մշակում</w:t>
      </w:r>
      <w:r w:rsidRPr="00FB2847">
        <w:rPr>
          <w:rFonts w:ascii="GHEA Grapalat" w:hAnsi="GHEA Grapalat"/>
          <w:sz w:val="24"/>
          <w:szCs w:val="24"/>
          <w:lang w:val="hy-AM"/>
        </w:rPr>
        <w:t>,</w:t>
      </w:r>
    </w:p>
    <w:p w14:paraId="47BF5FF3" w14:textId="2DEFCCDC" w:rsidR="00E147D1" w:rsidRPr="00FB2847" w:rsidRDefault="00E147D1" w:rsidP="00B12F8F">
      <w:pPr>
        <w:pStyle w:val="ListParagraph"/>
        <w:numPr>
          <w:ilvl w:val="0"/>
          <w:numId w:val="10"/>
        </w:numPr>
        <w:spacing w:after="0" w:line="360" w:lineRule="auto"/>
        <w:ind w:left="990"/>
        <w:jc w:val="both"/>
        <w:rPr>
          <w:rFonts w:ascii="GHEA Grapalat" w:hAnsi="GHEA Grapalat"/>
          <w:sz w:val="24"/>
          <w:szCs w:val="24"/>
          <w:lang w:val="hy-AM"/>
        </w:rPr>
      </w:pPr>
      <w:r w:rsidRPr="00FB2847">
        <w:rPr>
          <w:rFonts w:ascii="GHEA Grapalat" w:hAnsi="GHEA Grapalat" w:cs="Sylfaen"/>
          <w:sz w:val="24"/>
          <w:szCs w:val="24"/>
          <w:lang w:val="hy-AM"/>
        </w:rPr>
        <w:t>նախագծային</w:t>
      </w:r>
      <w:r w:rsidRPr="00FB284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B2847">
        <w:rPr>
          <w:rFonts w:ascii="GHEA Grapalat" w:hAnsi="GHEA Grapalat" w:cs="Sylfaen"/>
          <w:sz w:val="24"/>
          <w:szCs w:val="24"/>
          <w:lang w:val="hy-AM"/>
        </w:rPr>
        <w:t>և</w:t>
      </w:r>
      <w:r w:rsidRPr="00FB284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B2847">
        <w:rPr>
          <w:rFonts w:ascii="GHEA Grapalat" w:hAnsi="GHEA Grapalat" w:cs="Sylfaen"/>
          <w:sz w:val="24"/>
          <w:szCs w:val="24"/>
          <w:lang w:val="hy-AM"/>
        </w:rPr>
        <w:t>տեխնոլոգիական</w:t>
      </w:r>
      <w:r w:rsidRPr="00FB284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B2847">
        <w:rPr>
          <w:rFonts w:ascii="GHEA Grapalat" w:hAnsi="GHEA Grapalat" w:cs="Sylfaen"/>
          <w:sz w:val="24"/>
          <w:szCs w:val="24"/>
          <w:lang w:val="hy-AM"/>
        </w:rPr>
        <w:t>փաստաթղթերի</w:t>
      </w:r>
      <w:r w:rsidRPr="00FB284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B2847">
        <w:rPr>
          <w:rFonts w:ascii="GHEA Grapalat" w:hAnsi="GHEA Grapalat" w:cs="Sylfaen"/>
          <w:sz w:val="24"/>
          <w:szCs w:val="24"/>
          <w:lang w:val="hy-AM"/>
        </w:rPr>
        <w:t>մշակում</w:t>
      </w:r>
      <w:r w:rsidRPr="00FB2847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FB2847">
        <w:rPr>
          <w:rFonts w:ascii="GHEA Grapalat" w:hAnsi="GHEA Grapalat" w:cs="Sylfaen"/>
          <w:sz w:val="24"/>
          <w:szCs w:val="24"/>
          <w:lang w:val="hy-AM"/>
        </w:rPr>
        <w:t>ներառյալ</w:t>
      </w:r>
      <w:r w:rsidRPr="00FB284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B2847">
        <w:rPr>
          <w:rFonts w:ascii="GHEA Grapalat" w:hAnsi="GHEA Grapalat" w:cs="Sylfaen"/>
          <w:sz w:val="24"/>
          <w:szCs w:val="24"/>
          <w:lang w:val="hy-AM"/>
        </w:rPr>
        <w:t>տիեզերական</w:t>
      </w:r>
      <w:r w:rsidRPr="00FB2847">
        <w:rPr>
          <w:rFonts w:ascii="GHEA Grapalat" w:hAnsi="GHEA Grapalat"/>
          <w:sz w:val="24"/>
          <w:szCs w:val="24"/>
          <w:lang w:val="hy-AM"/>
        </w:rPr>
        <w:t xml:space="preserve"> </w:t>
      </w:r>
      <w:r w:rsidR="00F62442" w:rsidRPr="00FB2847">
        <w:rPr>
          <w:rFonts w:ascii="GHEA Grapalat" w:hAnsi="GHEA Grapalat" w:cs="Sylfaen"/>
          <w:sz w:val="24"/>
          <w:szCs w:val="24"/>
          <w:lang w:val="hy-AM"/>
        </w:rPr>
        <w:t>սարքերի</w:t>
      </w:r>
      <w:r w:rsidRPr="00FB284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B2847">
        <w:rPr>
          <w:rFonts w:ascii="GHEA Grapalat" w:hAnsi="GHEA Grapalat" w:cs="Sylfaen"/>
          <w:sz w:val="24"/>
          <w:szCs w:val="24"/>
          <w:lang w:val="hy-AM"/>
        </w:rPr>
        <w:t>և</w:t>
      </w:r>
      <w:r w:rsidRPr="00FB284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B2847">
        <w:rPr>
          <w:rFonts w:ascii="GHEA Grapalat" w:hAnsi="GHEA Grapalat" w:cs="Sylfaen"/>
          <w:sz w:val="24"/>
          <w:szCs w:val="24"/>
          <w:lang w:val="hy-AM"/>
        </w:rPr>
        <w:t>բաղադր</w:t>
      </w:r>
      <w:r w:rsidR="00F62442" w:rsidRPr="00FB2847">
        <w:rPr>
          <w:rFonts w:ascii="GHEA Grapalat" w:hAnsi="GHEA Grapalat" w:cs="Sylfaen"/>
          <w:sz w:val="24"/>
          <w:szCs w:val="24"/>
          <w:lang w:val="hy-AM"/>
        </w:rPr>
        <w:t>ամասերի</w:t>
      </w:r>
      <w:r w:rsidRPr="00FB284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B2847">
        <w:rPr>
          <w:rFonts w:ascii="GHEA Grapalat" w:hAnsi="GHEA Grapalat" w:cs="Sylfaen"/>
          <w:sz w:val="24"/>
          <w:szCs w:val="24"/>
          <w:lang w:val="hy-AM"/>
        </w:rPr>
        <w:t>հավաքման</w:t>
      </w:r>
      <w:r w:rsidRPr="00FB2847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FB2847">
        <w:rPr>
          <w:rFonts w:ascii="GHEA Grapalat" w:hAnsi="GHEA Grapalat" w:cs="Sylfaen"/>
          <w:sz w:val="24"/>
          <w:szCs w:val="24"/>
          <w:lang w:val="hy-AM"/>
        </w:rPr>
        <w:t>ինտեգրման</w:t>
      </w:r>
      <w:r w:rsidRPr="00FB284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B2847">
        <w:rPr>
          <w:rFonts w:ascii="GHEA Grapalat" w:hAnsi="GHEA Grapalat" w:cs="Sylfaen"/>
          <w:sz w:val="24"/>
          <w:szCs w:val="24"/>
          <w:lang w:val="hy-AM"/>
        </w:rPr>
        <w:t>և</w:t>
      </w:r>
      <w:r w:rsidRPr="00FB284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B2847">
        <w:rPr>
          <w:rFonts w:ascii="GHEA Grapalat" w:hAnsi="GHEA Grapalat" w:cs="Sylfaen"/>
          <w:sz w:val="24"/>
          <w:szCs w:val="24"/>
          <w:lang w:val="hy-AM"/>
        </w:rPr>
        <w:t>փորձարկման</w:t>
      </w:r>
      <w:r w:rsidRPr="00FB2847">
        <w:rPr>
          <w:rFonts w:ascii="GHEA Grapalat" w:hAnsi="GHEA Grapalat"/>
          <w:sz w:val="24"/>
          <w:szCs w:val="24"/>
          <w:lang w:val="hy-AM"/>
        </w:rPr>
        <w:t xml:space="preserve"> </w:t>
      </w:r>
      <w:r w:rsidR="00EA7DD2" w:rsidRPr="00FB2847">
        <w:rPr>
          <w:rFonts w:ascii="GHEA Grapalat" w:hAnsi="GHEA Grapalat" w:cs="Sylfaen"/>
          <w:sz w:val="24"/>
          <w:szCs w:val="24"/>
          <w:lang w:val="hy-AM"/>
        </w:rPr>
        <w:t>ժամանակացույցերը</w:t>
      </w:r>
      <w:r w:rsidR="00922A91" w:rsidRPr="00FB2847">
        <w:rPr>
          <w:rFonts w:ascii="GHEA Grapalat" w:hAnsi="GHEA Grapalat"/>
          <w:sz w:val="24"/>
          <w:szCs w:val="24"/>
          <w:lang w:val="hy-AM"/>
        </w:rPr>
        <w:t>,</w:t>
      </w:r>
    </w:p>
    <w:p w14:paraId="69015194" w14:textId="77A92407" w:rsidR="00453CE6" w:rsidRPr="00FB2847" w:rsidRDefault="00453CE6" w:rsidP="00B12F8F">
      <w:pPr>
        <w:pStyle w:val="ListParagraph"/>
        <w:numPr>
          <w:ilvl w:val="0"/>
          <w:numId w:val="10"/>
        </w:numPr>
        <w:spacing w:after="0" w:line="360" w:lineRule="auto"/>
        <w:ind w:left="990"/>
        <w:jc w:val="both"/>
        <w:rPr>
          <w:rFonts w:ascii="GHEA Grapalat" w:hAnsi="GHEA Grapalat"/>
          <w:sz w:val="24"/>
          <w:szCs w:val="24"/>
          <w:lang w:val="hy-AM"/>
        </w:rPr>
      </w:pPr>
      <w:r w:rsidRPr="00FB2847">
        <w:rPr>
          <w:rFonts w:ascii="GHEA Grapalat" w:hAnsi="GHEA Grapalat"/>
          <w:sz w:val="24"/>
          <w:szCs w:val="24"/>
          <w:lang w:val="hy-AM"/>
        </w:rPr>
        <w:t>տեխնիկական պայմանների համաձայն նախագծակոնստրուկտորական աշխատանքների կատարման հաջորդականության հստակեցում,</w:t>
      </w:r>
    </w:p>
    <w:p w14:paraId="72A390ED" w14:textId="0229AD97" w:rsidR="00453CE6" w:rsidRPr="00FB2847" w:rsidRDefault="00453CE6" w:rsidP="00B12F8F">
      <w:pPr>
        <w:pStyle w:val="ListParagraph"/>
        <w:numPr>
          <w:ilvl w:val="0"/>
          <w:numId w:val="10"/>
        </w:numPr>
        <w:tabs>
          <w:tab w:val="left" w:pos="1102"/>
        </w:tabs>
        <w:spacing w:after="0" w:line="360" w:lineRule="auto"/>
        <w:ind w:left="990"/>
        <w:jc w:val="both"/>
        <w:rPr>
          <w:rFonts w:ascii="GHEA Grapalat" w:hAnsi="GHEA Grapalat"/>
          <w:sz w:val="24"/>
          <w:szCs w:val="24"/>
          <w:lang w:val="hy-AM"/>
        </w:rPr>
      </w:pPr>
      <w:r w:rsidRPr="00FB2847">
        <w:rPr>
          <w:rFonts w:ascii="GHEA Grapalat" w:hAnsi="GHEA Grapalat"/>
          <w:sz w:val="24"/>
          <w:szCs w:val="24"/>
          <w:lang w:val="hy-AM"/>
        </w:rPr>
        <w:t>մշակված տեխնիկական լուծումների՝ արտոնագրային և հեղինակային իրավունքների հետ համապատասխանության հիմնավորում,</w:t>
      </w:r>
      <w:r w:rsidRPr="00FB2847">
        <w:rPr>
          <w:rFonts w:ascii="GHEA Grapalat" w:hAnsi="GHEA Grapalat"/>
          <w:sz w:val="24"/>
          <w:szCs w:val="24"/>
          <w:lang w:val="hy-AM"/>
        </w:rPr>
        <w:tab/>
      </w:r>
    </w:p>
    <w:p w14:paraId="07FBBF19" w14:textId="4C050981" w:rsidR="00453CE6" w:rsidRPr="00FB2847" w:rsidRDefault="00453CE6" w:rsidP="00B12F8F">
      <w:pPr>
        <w:pStyle w:val="ListParagraph"/>
        <w:numPr>
          <w:ilvl w:val="0"/>
          <w:numId w:val="10"/>
        </w:numPr>
        <w:spacing w:after="0" w:line="360" w:lineRule="auto"/>
        <w:ind w:left="990"/>
        <w:jc w:val="both"/>
        <w:rPr>
          <w:rFonts w:ascii="GHEA Grapalat" w:hAnsi="GHEA Grapalat"/>
          <w:sz w:val="24"/>
          <w:szCs w:val="24"/>
          <w:lang w:val="hy-AM"/>
        </w:rPr>
      </w:pPr>
      <w:r w:rsidRPr="00FB2847">
        <w:rPr>
          <w:rFonts w:ascii="GHEA Grapalat" w:hAnsi="GHEA Grapalat"/>
          <w:sz w:val="24"/>
          <w:szCs w:val="24"/>
          <w:lang w:val="hy-AM"/>
        </w:rPr>
        <w:t>տեխնիկական կանոնակարգերով սահմանված հիմնական տեխնիկական բնութագրերի՝ ստանդարտների և գործառնական ցուցանիշների հիմնավորում:</w:t>
      </w:r>
    </w:p>
    <w:p w14:paraId="23F760F1" w14:textId="0577AFB7" w:rsidR="00776150" w:rsidRPr="00FB2847" w:rsidRDefault="00776150" w:rsidP="00E32950">
      <w:pPr>
        <w:pStyle w:val="ListParagraph"/>
        <w:numPr>
          <w:ilvl w:val="0"/>
          <w:numId w:val="9"/>
        </w:numPr>
        <w:spacing w:after="0" w:line="360" w:lineRule="auto"/>
        <w:jc w:val="both"/>
        <w:rPr>
          <w:rFonts w:ascii="GHEA Grapalat" w:hAnsi="GHEA Grapalat" w:cs="Courier New"/>
          <w:spacing w:val="2"/>
          <w:sz w:val="24"/>
          <w:szCs w:val="24"/>
          <w:lang w:val="hy-AM"/>
        </w:rPr>
      </w:pPr>
      <w:r w:rsidRPr="00FB2847">
        <w:rPr>
          <w:rFonts w:ascii="GHEA Grapalat" w:hAnsi="GHEA Grapalat"/>
          <w:sz w:val="24"/>
          <w:szCs w:val="24"/>
          <w:lang w:val="hy-AM"/>
        </w:rPr>
        <w:t xml:space="preserve">Տիեզերական </w:t>
      </w:r>
      <w:r w:rsidR="007B64B4" w:rsidRPr="00FB2847">
        <w:rPr>
          <w:rFonts w:ascii="GHEA Grapalat" w:hAnsi="GHEA Grapalat"/>
          <w:sz w:val="24"/>
          <w:szCs w:val="24"/>
          <w:lang w:val="hy-AM"/>
        </w:rPr>
        <w:t xml:space="preserve">սարքերի և </w:t>
      </w:r>
      <w:r w:rsidRPr="00FB2847">
        <w:rPr>
          <w:rFonts w:ascii="GHEA Grapalat" w:hAnsi="GHEA Grapalat" w:cs="Courier New"/>
          <w:spacing w:val="2"/>
          <w:sz w:val="24"/>
          <w:szCs w:val="24"/>
          <w:lang w:val="hy-AM"/>
        </w:rPr>
        <w:t xml:space="preserve"> առանձին բաղադրամասերի </w:t>
      </w:r>
      <w:r w:rsidR="007B64B4" w:rsidRPr="00FB2847">
        <w:rPr>
          <w:rFonts w:ascii="GHEA Grapalat" w:hAnsi="GHEA Grapalat" w:cs="Courier New"/>
          <w:spacing w:val="2"/>
          <w:sz w:val="24"/>
          <w:szCs w:val="24"/>
          <w:lang w:val="hy-AM"/>
        </w:rPr>
        <w:t>պատրաստումը</w:t>
      </w:r>
      <w:r w:rsidRPr="00FB2847">
        <w:rPr>
          <w:rFonts w:ascii="GHEA Grapalat" w:hAnsi="GHEA Grapalat" w:cs="Courier New"/>
          <w:spacing w:val="2"/>
          <w:sz w:val="24"/>
          <w:szCs w:val="24"/>
          <w:lang w:val="hy-AM"/>
        </w:rPr>
        <w:t xml:space="preserve">՝ կատարվում է պատվիրատուի  ներկայացրած տեխնիկական պայմաններով: </w:t>
      </w:r>
    </w:p>
    <w:p w14:paraId="644EB3DF" w14:textId="56AF9D81" w:rsidR="00776150" w:rsidRPr="00FB2847" w:rsidRDefault="007B64B4" w:rsidP="00E32950">
      <w:pPr>
        <w:pStyle w:val="ListParagraph"/>
        <w:numPr>
          <w:ilvl w:val="0"/>
          <w:numId w:val="9"/>
        </w:numPr>
        <w:spacing w:after="0"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FB2847">
        <w:rPr>
          <w:rFonts w:ascii="GHEA Grapalat" w:hAnsi="GHEA Grapalat"/>
          <w:sz w:val="24"/>
          <w:szCs w:val="24"/>
          <w:lang w:val="hy-AM"/>
        </w:rPr>
        <w:t xml:space="preserve">Տիեզերական սարքերի և </w:t>
      </w:r>
      <w:r w:rsidRPr="00FB2847">
        <w:rPr>
          <w:rFonts w:ascii="GHEA Grapalat" w:hAnsi="GHEA Grapalat" w:cs="Courier New"/>
          <w:spacing w:val="2"/>
          <w:sz w:val="24"/>
          <w:szCs w:val="24"/>
          <w:lang w:val="hy-AM"/>
        </w:rPr>
        <w:t xml:space="preserve">առանձին բաղադրամասերի </w:t>
      </w:r>
      <w:r w:rsidR="00776150" w:rsidRPr="00FB2847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նախագծման, կառուցման և փորձարկման աշխատանքները իրականացվում են </w:t>
      </w:r>
      <w:r w:rsidR="001236B7" w:rsidRPr="00FB2847">
        <w:rPr>
          <w:rFonts w:ascii="GHEA Grapalat" w:hAnsi="GHEA Grapalat"/>
          <w:sz w:val="24"/>
          <w:szCs w:val="24"/>
          <w:lang w:val="hy-AM"/>
        </w:rPr>
        <w:t>լիազոր մարմնի</w:t>
      </w:r>
      <w:r w:rsidR="00776150" w:rsidRPr="00FB2847">
        <w:rPr>
          <w:rFonts w:ascii="GHEA Grapalat" w:hAnsi="GHEA Grapalat"/>
          <w:sz w:val="24"/>
          <w:szCs w:val="24"/>
          <w:lang w:val="hy-AM"/>
        </w:rPr>
        <w:t xml:space="preserve"> հետ պայմանագրային հիմունքներով:</w:t>
      </w:r>
    </w:p>
    <w:p w14:paraId="2AC4F0E2" w14:textId="48FEE11A" w:rsidR="004259A5" w:rsidRPr="00FB2847" w:rsidRDefault="004259A5" w:rsidP="00E32950">
      <w:pPr>
        <w:pStyle w:val="ListParagraph"/>
        <w:numPr>
          <w:ilvl w:val="0"/>
          <w:numId w:val="9"/>
        </w:numPr>
        <w:spacing w:after="0"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FB2847">
        <w:rPr>
          <w:rFonts w:ascii="GHEA Grapalat" w:hAnsi="GHEA Grapalat"/>
          <w:sz w:val="24"/>
          <w:szCs w:val="24"/>
          <w:lang w:val="hy-AM"/>
        </w:rPr>
        <w:t>Յուրաքանչյուր փուլի ավարտից հետո պատվիրատուի և արտադրողի մասնակցությամբ կազմվում է կատարված աշխատանքների հանձնման</w:t>
      </w:r>
      <w:r w:rsidR="00F2179F" w:rsidRPr="00FB2847">
        <w:rPr>
          <w:rFonts w:ascii="GHEA Grapalat" w:hAnsi="GHEA Grapalat"/>
          <w:sz w:val="24"/>
          <w:szCs w:val="24"/>
          <w:lang w:val="hy-AM"/>
        </w:rPr>
        <w:t xml:space="preserve"> -</w:t>
      </w:r>
      <w:r w:rsidRPr="00FB2847">
        <w:rPr>
          <w:rFonts w:ascii="GHEA Grapalat" w:hAnsi="GHEA Grapalat"/>
          <w:sz w:val="24"/>
          <w:szCs w:val="24"/>
          <w:lang w:val="hy-AM"/>
        </w:rPr>
        <w:t xml:space="preserve"> ընդունման </w:t>
      </w:r>
      <w:r w:rsidR="00935775" w:rsidRPr="00FB2847">
        <w:rPr>
          <w:rFonts w:ascii="GHEA Grapalat" w:hAnsi="GHEA Grapalat"/>
          <w:sz w:val="24"/>
          <w:szCs w:val="24"/>
          <w:lang w:val="hy-AM"/>
        </w:rPr>
        <w:t>ակտ</w:t>
      </w:r>
      <w:r w:rsidRPr="00FB2847">
        <w:rPr>
          <w:rFonts w:ascii="GHEA Grapalat" w:hAnsi="GHEA Grapalat"/>
          <w:sz w:val="24"/>
          <w:szCs w:val="24"/>
          <w:lang w:val="hy-AM"/>
        </w:rPr>
        <w:t>:</w:t>
      </w:r>
    </w:p>
    <w:p w14:paraId="798A7FB5" w14:textId="466125D4" w:rsidR="008F35B7" w:rsidRPr="00FB2847" w:rsidRDefault="00CF0C12" w:rsidP="00E32950">
      <w:pPr>
        <w:pStyle w:val="ListParagraph"/>
        <w:numPr>
          <w:ilvl w:val="0"/>
          <w:numId w:val="9"/>
        </w:numPr>
        <w:spacing w:after="0"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FB2847">
        <w:rPr>
          <w:rFonts w:ascii="GHEA Grapalat" w:hAnsi="GHEA Grapalat"/>
          <w:sz w:val="24"/>
          <w:szCs w:val="24"/>
          <w:lang w:val="hy-AM"/>
        </w:rPr>
        <w:t xml:space="preserve">Առաջնորդվելով պատվիրատուի որոշումներով՝ արտադրական </w:t>
      </w:r>
      <w:r w:rsidR="002879BE" w:rsidRPr="00FB2847">
        <w:rPr>
          <w:rFonts w:ascii="GHEA Grapalat" w:hAnsi="GHEA Grapalat"/>
          <w:sz w:val="24"/>
          <w:szCs w:val="24"/>
          <w:lang w:val="hy-AM"/>
        </w:rPr>
        <w:t>գործընթացների</w:t>
      </w:r>
      <w:r w:rsidR="00B87FB5" w:rsidRPr="00FB2847">
        <w:rPr>
          <w:rFonts w:ascii="GHEA Grapalat" w:hAnsi="GHEA Grapalat"/>
          <w:sz w:val="24"/>
          <w:szCs w:val="24"/>
          <w:lang w:val="hy-AM"/>
        </w:rPr>
        <w:t xml:space="preserve"> ընդհանուր համակարգումն իրականացնում է նախագծող կազմակերպությունը:</w:t>
      </w:r>
    </w:p>
    <w:p w14:paraId="23D75888" w14:textId="0C59D732" w:rsidR="00D97D6F" w:rsidRPr="00FB2847" w:rsidRDefault="00B87FB5" w:rsidP="00E32950">
      <w:pPr>
        <w:pStyle w:val="ListParagraph"/>
        <w:numPr>
          <w:ilvl w:val="0"/>
          <w:numId w:val="9"/>
        </w:numPr>
        <w:spacing w:after="0"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FB2847">
        <w:rPr>
          <w:rFonts w:ascii="GHEA Grapalat" w:hAnsi="GHEA Grapalat"/>
          <w:sz w:val="24"/>
          <w:szCs w:val="24"/>
          <w:lang w:val="hy-AM"/>
        </w:rPr>
        <w:t xml:space="preserve">Աշխատանքային պայմանագիրը </w:t>
      </w:r>
      <w:r w:rsidR="00CF0C12" w:rsidRPr="00FB2847">
        <w:rPr>
          <w:rFonts w:ascii="GHEA Grapalat" w:hAnsi="GHEA Grapalat"/>
          <w:sz w:val="24"/>
          <w:szCs w:val="24"/>
          <w:lang w:val="hy-AM"/>
        </w:rPr>
        <w:t xml:space="preserve">կնքվում է պատվերների կատարման </w:t>
      </w:r>
      <w:r w:rsidRPr="00FB2847">
        <w:rPr>
          <w:rFonts w:ascii="GHEA Grapalat" w:hAnsi="GHEA Grapalat"/>
          <w:sz w:val="24"/>
          <w:szCs w:val="24"/>
          <w:lang w:val="hy-AM"/>
        </w:rPr>
        <w:t>ողջ ժամանակահատվածի համար</w:t>
      </w:r>
      <w:r w:rsidR="008B1855" w:rsidRPr="00FB2847">
        <w:rPr>
          <w:rFonts w:ascii="GHEA Grapalat" w:hAnsi="GHEA Grapalat"/>
          <w:sz w:val="24"/>
          <w:szCs w:val="24"/>
          <w:lang w:val="hy-AM"/>
        </w:rPr>
        <w:t>՝</w:t>
      </w:r>
      <w:r w:rsidRPr="00FB2847">
        <w:rPr>
          <w:rFonts w:ascii="GHEA Grapalat" w:hAnsi="GHEA Grapalat"/>
          <w:sz w:val="24"/>
          <w:szCs w:val="24"/>
          <w:lang w:val="hy-AM"/>
        </w:rPr>
        <w:t xml:space="preserve"> </w:t>
      </w:r>
      <w:r w:rsidR="00BC58FD" w:rsidRPr="00FB2847">
        <w:rPr>
          <w:rFonts w:ascii="GHEA Grapalat" w:hAnsi="GHEA Grapalat"/>
          <w:sz w:val="24"/>
          <w:szCs w:val="24"/>
          <w:lang w:val="hy-AM"/>
        </w:rPr>
        <w:t xml:space="preserve">պարբերաբար </w:t>
      </w:r>
      <w:r w:rsidR="008B1855" w:rsidRPr="00FB2847">
        <w:rPr>
          <w:rFonts w:ascii="GHEA Grapalat" w:hAnsi="GHEA Grapalat"/>
          <w:sz w:val="24"/>
          <w:szCs w:val="24"/>
          <w:lang w:val="hy-AM"/>
        </w:rPr>
        <w:t xml:space="preserve">հստակեցնելով </w:t>
      </w:r>
      <w:r w:rsidRPr="00FB2847">
        <w:rPr>
          <w:rFonts w:ascii="GHEA Grapalat" w:hAnsi="GHEA Grapalat"/>
          <w:sz w:val="24"/>
          <w:szCs w:val="24"/>
          <w:lang w:val="hy-AM"/>
        </w:rPr>
        <w:t>կատարվ</w:t>
      </w:r>
      <w:r w:rsidR="008B1855" w:rsidRPr="00FB2847">
        <w:rPr>
          <w:rFonts w:ascii="GHEA Grapalat" w:hAnsi="GHEA Grapalat"/>
          <w:sz w:val="24"/>
          <w:szCs w:val="24"/>
          <w:lang w:val="hy-AM"/>
        </w:rPr>
        <w:t>ած</w:t>
      </w:r>
      <w:r w:rsidRPr="00FB2847">
        <w:rPr>
          <w:rFonts w:ascii="GHEA Grapalat" w:hAnsi="GHEA Grapalat"/>
          <w:sz w:val="24"/>
          <w:szCs w:val="24"/>
          <w:lang w:val="hy-AM"/>
        </w:rPr>
        <w:t xml:space="preserve"> </w:t>
      </w:r>
      <w:r w:rsidR="00BC58FD" w:rsidRPr="00FB2847">
        <w:rPr>
          <w:rFonts w:ascii="GHEA Grapalat" w:hAnsi="GHEA Grapalat"/>
          <w:sz w:val="24"/>
          <w:szCs w:val="24"/>
          <w:lang w:val="hy-AM"/>
        </w:rPr>
        <w:t xml:space="preserve">տարեկան </w:t>
      </w:r>
      <w:r w:rsidRPr="00FB2847">
        <w:rPr>
          <w:rFonts w:ascii="GHEA Grapalat" w:hAnsi="GHEA Grapalat"/>
          <w:sz w:val="24"/>
          <w:szCs w:val="24"/>
          <w:lang w:val="hy-AM"/>
        </w:rPr>
        <w:t>աշխատանք</w:t>
      </w:r>
      <w:r w:rsidR="002879BE" w:rsidRPr="00FB2847">
        <w:rPr>
          <w:rFonts w:ascii="GHEA Grapalat" w:hAnsi="GHEA Grapalat"/>
          <w:sz w:val="24"/>
          <w:szCs w:val="24"/>
          <w:lang w:val="hy-AM"/>
        </w:rPr>
        <w:t>ներ</w:t>
      </w:r>
      <w:r w:rsidRPr="00FB2847">
        <w:rPr>
          <w:rFonts w:ascii="GHEA Grapalat" w:hAnsi="GHEA Grapalat"/>
          <w:sz w:val="24"/>
          <w:szCs w:val="24"/>
          <w:lang w:val="hy-AM"/>
        </w:rPr>
        <w:t>ի ծավալ</w:t>
      </w:r>
      <w:r w:rsidR="008B1855" w:rsidRPr="00FB2847">
        <w:rPr>
          <w:rFonts w:ascii="GHEA Grapalat" w:hAnsi="GHEA Grapalat"/>
          <w:sz w:val="24"/>
          <w:szCs w:val="24"/>
          <w:lang w:val="hy-AM"/>
        </w:rPr>
        <w:t>ը</w:t>
      </w:r>
      <w:r w:rsidRPr="00FB2847">
        <w:rPr>
          <w:rFonts w:ascii="GHEA Grapalat" w:hAnsi="GHEA Grapalat"/>
          <w:sz w:val="24"/>
          <w:szCs w:val="24"/>
          <w:lang w:val="hy-AM"/>
        </w:rPr>
        <w:t xml:space="preserve"> և արժեք</w:t>
      </w:r>
      <w:r w:rsidR="008B1855" w:rsidRPr="00FB2847">
        <w:rPr>
          <w:rFonts w:ascii="GHEA Grapalat" w:hAnsi="GHEA Grapalat"/>
          <w:sz w:val="24"/>
          <w:szCs w:val="24"/>
          <w:lang w:val="hy-AM"/>
        </w:rPr>
        <w:t>ը</w:t>
      </w:r>
      <w:r w:rsidRPr="00FB2847">
        <w:rPr>
          <w:rFonts w:ascii="GHEA Grapalat" w:hAnsi="GHEA Grapalat"/>
          <w:sz w:val="24"/>
          <w:szCs w:val="24"/>
          <w:lang w:val="hy-AM"/>
        </w:rPr>
        <w:t>:</w:t>
      </w:r>
    </w:p>
    <w:p w14:paraId="199245AE" w14:textId="750E7E3B" w:rsidR="00B90DA8" w:rsidRPr="00FB2847" w:rsidRDefault="00F70C9C" w:rsidP="00E32950">
      <w:pPr>
        <w:pStyle w:val="ListParagraph"/>
        <w:numPr>
          <w:ilvl w:val="0"/>
          <w:numId w:val="9"/>
        </w:numPr>
        <w:spacing w:after="0" w:line="360" w:lineRule="auto"/>
        <w:jc w:val="both"/>
        <w:rPr>
          <w:rFonts w:ascii="GHEA Grapalat" w:hAnsi="GHEA Grapalat" w:cs="Courier New"/>
          <w:spacing w:val="2"/>
          <w:sz w:val="24"/>
          <w:szCs w:val="24"/>
          <w:lang w:val="hy-AM"/>
        </w:rPr>
      </w:pPr>
      <w:r w:rsidRPr="00FB2847">
        <w:rPr>
          <w:rFonts w:ascii="GHEA Grapalat" w:hAnsi="GHEA Grapalat" w:cs="Courier New"/>
          <w:spacing w:val="2"/>
          <w:sz w:val="24"/>
          <w:szCs w:val="24"/>
          <w:lang w:val="hy-AM"/>
        </w:rPr>
        <w:t>Տիեզերական սարքերի և համալրող բաղադրամասերի նախագծային փաստաթղթերով սահմանված տեխնիկական պահանջներին համապատասխանությունը և պայմանագրային երաշխիքային ժամկետները շ</w:t>
      </w:r>
      <w:r w:rsidR="00B90DA8" w:rsidRPr="00FB2847">
        <w:rPr>
          <w:rFonts w:ascii="GHEA Grapalat" w:hAnsi="GHEA Grapalat" w:cs="Courier New"/>
          <w:spacing w:val="2"/>
          <w:sz w:val="24"/>
          <w:szCs w:val="24"/>
          <w:lang w:val="hy-AM"/>
        </w:rPr>
        <w:t>ահագործման հանձն</w:t>
      </w:r>
      <w:r w:rsidRPr="00FB2847">
        <w:rPr>
          <w:rFonts w:ascii="GHEA Grapalat" w:hAnsi="GHEA Grapalat" w:cs="Courier New"/>
          <w:spacing w:val="2"/>
          <w:sz w:val="24"/>
          <w:szCs w:val="24"/>
          <w:lang w:val="hy-AM"/>
        </w:rPr>
        <w:t>ելու</w:t>
      </w:r>
      <w:r w:rsidR="00B90DA8" w:rsidRPr="00FB2847">
        <w:rPr>
          <w:rFonts w:ascii="GHEA Grapalat" w:hAnsi="GHEA Grapalat" w:cs="Courier New"/>
          <w:spacing w:val="2"/>
          <w:sz w:val="24"/>
          <w:szCs w:val="24"/>
          <w:lang w:val="hy-AM"/>
        </w:rPr>
        <w:t xml:space="preserve"> </w:t>
      </w:r>
      <w:r w:rsidRPr="00FB2847">
        <w:rPr>
          <w:rFonts w:ascii="GHEA Grapalat" w:hAnsi="GHEA Grapalat" w:cs="Courier New"/>
          <w:spacing w:val="2"/>
          <w:sz w:val="24"/>
          <w:szCs w:val="24"/>
          <w:lang w:val="hy-AM"/>
        </w:rPr>
        <w:t>պարտադիր պայմաններն են</w:t>
      </w:r>
      <w:r w:rsidR="00620212" w:rsidRPr="00FB2847">
        <w:rPr>
          <w:rFonts w:ascii="GHEA Grapalat" w:hAnsi="GHEA Grapalat" w:cs="Courier New"/>
          <w:spacing w:val="2"/>
          <w:sz w:val="24"/>
          <w:szCs w:val="24"/>
          <w:lang w:val="hy-AM"/>
        </w:rPr>
        <w:t>:</w:t>
      </w:r>
      <w:r w:rsidR="00B90DA8" w:rsidRPr="00FB2847">
        <w:rPr>
          <w:rFonts w:ascii="GHEA Grapalat" w:hAnsi="GHEA Grapalat" w:cs="Courier New"/>
          <w:spacing w:val="2"/>
          <w:sz w:val="24"/>
          <w:szCs w:val="24"/>
          <w:lang w:val="hy-AM"/>
        </w:rPr>
        <w:t xml:space="preserve"> </w:t>
      </w:r>
    </w:p>
    <w:p w14:paraId="42CAEFF7" w14:textId="010B5484" w:rsidR="0091734E" w:rsidRDefault="0091734E" w:rsidP="00B06FB5">
      <w:pPr>
        <w:pStyle w:val="ListParagraph"/>
        <w:spacing w:after="0" w:line="360" w:lineRule="auto"/>
        <w:ind w:left="0" w:firstLine="567"/>
        <w:jc w:val="center"/>
        <w:rPr>
          <w:rFonts w:ascii="GHEA Grapalat" w:hAnsi="GHEA Grapalat"/>
          <w:b/>
          <w:sz w:val="24"/>
          <w:szCs w:val="24"/>
          <w:lang w:val="hy-AM"/>
        </w:rPr>
      </w:pPr>
    </w:p>
    <w:p w14:paraId="2AB60B92" w14:textId="24E69BAF" w:rsidR="00C21B03" w:rsidRDefault="00C21B03" w:rsidP="00B06FB5">
      <w:pPr>
        <w:pStyle w:val="ListParagraph"/>
        <w:spacing w:after="0" w:line="360" w:lineRule="auto"/>
        <w:ind w:left="0" w:firstLine="567"/>
        <w:jc w:val="center"/>
        <w:rPr>
          <w:rFonts w:ascii="GHEA Grapalat" w:hAnsi="GHEA Grapalat"/>
          <w:b/>
          <w:sz w:val="24"/>
          <w:szCs w:val="24"/>
          <w:lang w:val="hy-AM"/>
        </w:rPr>
      </w:pPr>
    </w:p>
    <w:p w14:paraId="3DEF5E08" w14:textId="22F725BF" w:rsidR="00C21B03" w:rsidRDefault="00C21B03" w:rsidP="00B06FB5">
      <w:pPr>
        <w:pStyle w:val="ListParagraph"/>
        <w:spacing w:after="0" w:line="360" w:lineRule="auto"/>
        <w:ind w:left="0" w:firstLine="567"/>
        <w:jc w:val="center"/>
        <w:rPr>
          <w:rFonts w:ascii="GHEA Grapalat" w:hAnsi="GHEA Grapalat"/>
          <w:b/>
          <w:sz w:val="24"/>
          <w:szCs w:val="24"/>
          <w:lang w:val="hy-AM"/>
        </w:rPr>
      </w:pPr>
    </w:p>
    <w:p w14:paraId="7E6FE175" w14:textId="252933E0" w:rsidR="00C21B03" w:rsidRDefault="00C21B03" w:rsidP="00B06FB5">
      <w:pPr>
        <w:pStyle w:val="ListParagraph"/>
        <w:spacing w:after="0" w:line="360" w:lineRule="auto"/>
        <w:ind w:left="0" w:firstLine="567"/>
        <w:jc w:val="center"/>
        <w:rPr>
          <w:rFonts w:ascii="GHEA Grapalat" w:hAnsi="GHEA Grapalat"/>
          <w:b/>
          <w:sz w:val="24"/>
          <w:szCs w:val="24"/>
          <w:lang w:val="hy-AM"/>
        </w:rPr>
      </w:pPr>
    </w:p>
    <w:p w14:paraId="38B7E148" w14:textId="014A56E2" w:rsidR="00C21B03" w:rsidRDefault="00C21B03" w:rsidP="00B06FB5">
      <w:pPr>
        <w:pStyle w:val="ListParagraph"/>
        <w:spacing w:after="0" w:line="360" w:lineRule="auto"/>
        <w:ind w:left="0" w:firstLine="567"/>
        <w:jc w:val="center"/>
        <w:rPr>
          <w:rFonts w:ascii="GHEA Grapalat" w:hAnsi="GHEA Grapalat"/>
          <w:b/>
          <w:sz w:val="24"/>
          <w:szCs w:val="24"/>
          <w:lang w:val="hy-AM"/>
        </w:rPr>
      </w:pPr>
    </w:p>
    <w:p w14:paraId="1BF3D9C5" w14:textId="74F620D9" w:rsidR="00C21B03" w:rsidRDefault="00C21B03" w:rsidP="00B06FB5">
      <w:pPr>
        <w:pStyle w:val="ListParagraph"/>
        <w:spacing w:after="0" w:line="360" w:lineRule="auto"/>
        <w:ind w:left="0" w:firstLine="567"/>
        <w:jc w:val="center"/>
        <w:rPr>
          <w:rFonts w:ascii="GHEA Grapalat" w:hAnsi="GHEA Grapalat"/>
          <w:b/>
          <w:sz w:val="24"/>
          <w:szCs w:val="24"/>
          <w:lang w:val="hy-AM"/>
        </w:rPr>
      </w:pPr>
    </w:p>
    <w:p w14:paraId="215718B6" w14:textId="255BC154" w:rsidR="00C21B03" w:rsidRDefault="00C21B03" w:rsidP="00B06FB5">
      <w:pPr>
        <w:pStyle w:val="ListParagraph"/>
        <w:spacing w:after="0" w:line="360" w:lineRule="auto"/>
        <w:ind w:left="0" w:firstLine="567"/>
        <w:jc w:val="center"/>
        <w:rPr>
          <w:rFonts w:ascii="GHEA Grapalat" w:hAnsi="GHEA Grapalat"/>
          <w:b/>
          <w:sz w:val="24"/>
          <w:szCs w:val="24"/>
          <w:lang w:val="hy-AM"/>
        </w:rPr>
      </w:pPr>
    </w:p>
    <w:p w14:paraId="2B260F17" w14:textId="36219E84" w:rsidR="002136EC" w:rsidRPr="00FB2847" w:rsidRDefault="002136EC" w:rsidP="00B06FB5">
      <w:pPr>
        <w:pStyle w:val="ListParagraph"/>
        <w:spacing w:after="0" w:line="360" w:lineRule="auto"/>
        <w:ind w:left="0" w:firstLine="567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FB2847">
        <w:rPr>
          <w:rFonts w:ascii="GHEA Grapalat" w:hAnsi="GHEA Grapalat"/>
          <w:b/>
          <w:sz w:val="24"/>
          <w:szCs w:val="24"/>
          <w:lang w:val="hy-AM"/>
        </w:rPr>
        <w:t xml:space="preserve">3. </w:t>
      </w:r>
      <w:r w:rsidR="00EB0908" w:rsidRPr="00FB2847">
        <w:rPr>
          <w:rFonts w:ascii="GHEA Grapalat" w:hAnsi="GHEA Grapalat"/>
          <w:b/>
          <w:bCs/>
          <w:sz w:val="24"/>
          <w:szCs w:val="24"/>
          <w:shd w:val="clear" w:color="auto" w:fill="FFFFFF"/>
          <w:lang w:val="hy-AM"/>
        </w:rPr>
        <w:t xml:space="preserve">ՏԻԵԶԵՐԱԿԱՆ ՍԱՐՔԱՇԻՆՈՒԹՅԱՆ </w:t>
      </w:r>
      <w:r w:rsidR="00D93E35" w:rsidRPr="00FB2847">
        <w:rPr>
          <w:rFonts w:ascii="GHEA Grapalat" w:hAnsi="GHEA Grapalat"/>
          <w:b/>
          <w:sz w:val="24"/>
          <w:szCs w:val="24"/>
          <w:lang w:val="hy-AM"/>
        </w:rPr>
        <w:t xml:space="preserve">ՏԵԽՆՈԼՈԳԻԱԿԱՆ </w:t>
      </w:r>
      <w:r w:rsidRPr="00FB2847">
        <w:rPr>
          <w:rFonts w:ascii="GHEA Grapalat" w:hAnsi="GHEA Grapalat"/>
          <w:b/>
          <w:bCs/>
          <w:sz w:val="24"/>
          <w:szCs w:val="24"/>
          <w:shd w:val="clear" w:color="auto" w:fill="FFFFFF"/>
          <w:lang w:val="hy-AM"/>
        </w:rPr>
        <w:t xml:space="preserve">ԳՈՐԾԸՆԹԱՑՆԵՐԻ </w:t>
      </w:r>
      <w:r w:rsidR="00D93E35" w:rsidRPr="00FB2847">
        <w:rPr>
          <w:rFonts w:ascii="GHEA Grapalat" w:hAnsi="GHEA Grapalat"/>
          <w:b/>
          <w:sz w:val="24"/>
          <w:szCs w:val="24"/>
          <w:lang w:val="hy-AM"/>
        </w:rPr>
        <w:t>ԿԱԶՄԱԿԵՐՊՈՒՄԸ</w:t>
      </w:r>
    </w:p>
    <w:p w14:paraId="327F4736" w14:textId="0CE6ADE8" w:rsidR="00225060" w:rsidRPr="00FB2847" w:rsidRDefault="00E81286" w:rsidP="0035087D">
      <w:pPr>
        <w:pStyle w:val="ListParagraph"/>
        <w:numPr>
          <w:ilvl w:val="0"/>
          <w:numId w:val="11"/>
        </w:numPr>
        <w:spacing w:after="0" w:line="360" w:lineRule="auto"/>
        <w:ind w:left="360"/>
        <w:jc w:val="both"/>
        <w:rPr>
          <w:rStyle w:val="Strong"/>
          <w:rFonts w:ascii="GHEA Grapalat" w:hAnsi="GHEA Grapalat"/>
          <w:b w:val="0"/>
          <w:sz w:val="24"/>
          <w:szCs w:val="24"/>
          <w:lang w:val="hy-AM"/>
        </w:rPr>
      </w:pPr>
      <w:r w:rsidRPr="00FB2847">
        <w:rPr>
          <w:rStyle w:val="Strong"/>
          <w:rFonts w:ascii="GHEA Grapalat" w:hAnsi="GHEA Grapalat"/>
          <w:b w:val="0"/>
          <w:sz w:val="24"/>
          <w:szCs w:val="24"/>
          <w:lang w:val="hy-AM"/>
        </w:rPr>
        <w:t>Տիեզերական սարքաշինության տ</w:t>
      </w:r>
      <w:r w:rsidR="004F3ACD" w:rsidRPr="00FB2847">
        <w:rPr>
          <w:rFonts w:ascii="GHEA Grapalat" w:hAnsi="GHEA Grapalat"/>
          <w:sz w:val="24"/>
          <w:szCs w:val="24"/>
          <w:lang w:val="hy-AM"/>
        </w:rPr>
        <w:t>ե</w:t>
      </w:r>
      <w:r w:rsidR="00225060" w:rsidRPr="00FB2847">
        <w:rPr>
          <w:rStyle w:val="Strong"/>
          <w:rFonts w:ascii="GHEA Grapalat" w:hAnsi="GHEA Grapalat"/>
          <w:b w:val="0"/>
          <w:sz w:val="24"/>
          <w:szCs w:val="24"/>
          <w:lang w:val="hy-AM"/>
        </w:rPr>
        <w:t>խնիկական կանոնակարգերը, այդ թվում` համապատասխանության գնահատման ընթացակարգերը և տեխնիկական պայմանները մշակվում են ազգային, միջազգային, տարածաշրջանային ( այդ թվում` եվրոպական</w:t>
      </w:r>
      <w:r w:rsidR="00225060" w:rsidRPr="00FB2847">
        <w:rPr>
          <w:rFonts w:ascii="GHEA Grapalat" w:eastAsiaTheme="minorHAnsi" w:hAnsi="GHEA Grapalat" w:cs="SylfaenRegular"/>
          <w:b/>
          <w:sz w:val="24"/>
          <w:szCs w:val="24"/>
          <w:lang w:val="hy-AM"/>
        </w:rPr>
        <w:t xml:space="preserve"> </w:t>
      </w:r>
      <w:r w:rsidR="00225060" w:rsidRPr="00FB2847">
        <w:rPr>
          <w:rStyle w:val="Strong"/>
          <w:rFonts w:ascii="GHEA Grapalat" w:hAnsi="GHEA Grapalat"/>
          <w:b w:val="0"/>
          <w:sz w:val="24"/>
          <w:szCs w:val="24"/>
          <w:lang w:val="hy-AM"/>
        </w:rPr>
        <w:t>և</w:t>
      </w:r>
      <w:r w:rsidR="00225060" w:rsidRPr="00FB2847">
        <w:rPr>
          <w:rStyle w:val="Strong"/>
          <w:rFonts w:ascii="GHEA Grapalat" w:hAnsi="GHEA Grapalat"/>
          <w:sz w:val="24"/>
          <w:szCs w:val="24"/>
          <w:lang w:val="hy-AM"/>
        </w:rPr>
        <w:t xml:space="preserve"> </w:t>
      </w:r>
      <w:r w:rsidR="00225060" w:rsidRPr="00FB2847">
        <w:rPr>
          <w:rStyle w:val="Strong"/>
          <w:rFonts w:ascii="GHEA Grapalat" w:hAnsi="GHEA Grapalat"/>
          <w:b w:val="0"/>
          <w:sz w:val="24"/>
          <w:szCs w:val="24"/>
          <w:lang w:val="hy-AM"/>
        </w:rPr>
        <w:t>միջպետական) ստանդարտների հիման վրա:</w:t>
      </w:r>
    </w:p>
    <w:p w14:paraId="466FC4F6" w14:textId="05BE61C8" w:rsidR="002136EC" w:rsidRPr="00FB2847" w:rsidRDefault="001C3CE9" w:rsidP="0035087D">
      <w:pPr>
        <w:pStyle w:val="ListParagraph"/>
        <w:numPr>
          <w:ilvl w:val="0"/>
          <w:numId w:val="11"/>
        </w:numPr>
        <w:spacing w:after="0" w:line="360" w:lineRule="auto"/>
        <w:ind w:left="360"/>
        <w:jc w:val="both"/>
        <w:rPr>
          <w:rFonts w:ascii="GHEA Grapalat" w:hAnsi="GHEA Grapalat"/>
          <w:sz w:val="24"/>
          <w:szCs w:val="24"/>
          <w:lang w:val="hy-AM"/>
        </w:rPr>
      </w:pPr>
      <w:r w:rsidRPr="00FB2847">
        <w:rPr>
          <w:rFonts w:ascii="GHEA Grapalat" w:hAnsi="GHEA Grapalat"/>
          <w:sz w:val="24"/>
          <w:szCs w:val="24"/>
          <w:lang w:val="hy-AM"/>
        </w:rPr>
        <w:t>Տիեզերական սարք</w:t>
      </w:r>
      <w:r w:rsidR="00E81286" w:rsidRPr="00FB2847">
        <w:rPr>
          <w:rFonts w:ascii="GHEA Grapalat" w:hAnsi="GHEA Grapalat"/>
          <w:sz w:val="24"/>
          <w:szCs w:val="24"/>
          <w:lang w:val="hy-AM"/>
        </w:rPr>
        <w:t>աշինության</w:t>
      </w:r>
      <w:r w:rsidR="00B035AD" w:rsidRPr="00FB2847">
        <w:rPr>
          <w:rFonts w:ascii="GHEA Grapalat" w:hAnsi="GHEA Grapalat"/>
          <w:bCs/>
          <w:sz w:val="24"/>
          <w:szCs w:val="24"/>
          <w:shd w:val="clear" w:color="auto" w:fill="FFFFFF"/>
          <w:lang w:val="hy-AM"/>
        </w:rPr>
        <w:t xml:space="preserve"> </w:t>
      </w:r>
      <w:r w:rsidR="00B035AD" w:rsidRPr="00FB2847">
        <w:rPr>
          <w:rFonts w:ascii="GHEA Grapalat" w:hAnsi="GHEA Grapalat"/>
          <w:sz w:val="24"/>
          <w:szCs w:val="24"/>
          <w:lang w:val="hy-AM"/>
        </w:rPr>
        <w:t>տ</w:t>
      </w:r>
      <w:r w:rsidR="000E3C39" w:rsidRPr="00FB2847">
        <w:rPr>
          <w:rFonts w:ascii="GHEA Grapalat" w:hAnsi="GHEA Grapalat"/>
          <w:sz w:val="24"/>
          <w:szCs w:val="24"/>
          <w:lang w:val="hy-AM"/>
        </w:rPr>
        <w:t>եխնոլոգիական ապահովման համակարգը</w:t>
      </w:r>
      <w:r w:rsidR="00237BB2" w:rsidRPr="00FB2847">
        <w:rPr>
          <w:rFonts w:ascii="GHEA Grapalat" w:hAnsi="GHEA Grapalat"/>
          <w:sz w:val="24"/>
          <w:szCs w:val="24"/>
          <w:lang w:val="hy-AM"/>
        </w:rPr>
        <w:t xml:space="preserve"> (այսուհետ Տեխնոլոգիական համակարգ)</w:t>
      </w:r>
      <w:r w:rsidR="000E3C39" w:rsidRPr="00FB2847">
        <w:rPr>
          <w:rFonts w:ascii="GHEA Grapalat" w:hAnsi="GHEA Grapalat"/>
          <w:sz w:val="24"/>
          <w:szCs w:val="24"/>
          <w:lang w:val="hy-AM"/>
        </w:rPr>
        <w:t xml:space="preserve">՝ </w:t>
      </w:r>
      <w:r w:rsidR="001571A1" w:rsidRPr="00FB2847">
        <w:rPr>
          <w:rFonts w:ascii="GHEA Grapalat" w:hAnsi="GHEA Grapalat"/>
          <w:sz w:val="24"/>
          <w:szCs w:val="24"/>
          <w:lang w:val="hy-AM"/>
        </w:rPr>
        <w:t>օժանդակում է</w:t>
      </w:r>
      <w:r w:rsidR="000E3C39" w:rsidRPr="00FB2847">
        <w:rPr>
          <w:rFonts w:ascii="GHEA Grapalat" w:hAnsi="GHEA Grapalat"/>
          <w:sz w:val="24"/>
          <w:szCs w:val="24"/>
          <w:lang w:val="hy-AM"/>
        </w:rPr>
        <w:t xml:space="preserve"> </w:t>
      </w:r>
      <w:r w:rsidR="00323F1F" w:rsidRPr="00FB2847">
        <w:rPr>
          <w:rFonts w:ascii="GHEA Grapalat" w:hAnsi="GHEA Grapalat"/>
          <w:sz w:val="24"/>
          <w:szCs w:val="24"/>
          <w:lang w:val="hy-AM"/>
        </w:rPr>
        <w:t xml:space="preserve"> «հետազոտություն - </w:t>
      </w:r>
      <w:r w:rsidR="000E3C39" w:rsidRPr="00FB2847">
        <w:rPr>
          <w:rFonts w:ascii="GHEA Grapalat" w:hAnsi="GHEA Grapalat"/>
          <w:sz w:val="24"/>
          <w:szCs w:val="24"/>
          <w:lang w:val="hy-AM"/>
        </w:rPr>
        <w:t>նախագծում</w:t>
      </w:r>
      <w:r w:rsidR="00581D5F" w:rsidRPr="00FB2847">
        <w:rPr>
          <w:rFonts w:ascii="GHEA Grapalat" w:hAnsi="GHEA Grapalat"/>
          <w:sz w:val="24"/>
          <w:szCs w:val="24"/>
          <w:lang w:val="hy-AM"/>
        </w:rPr>
        <w:t xml:space="preserve"> - արտադրություն» </w:t>
      </w:r>
      <w:r w:rsidR="00E02A7C" w:rsidRPr="00FB2847">
        <w:rPr>
          <w:rFonts w:ascii="GHEA Grapalat" w:hAnsi="GHEA Grapalat"/>
          <w:sz w:val="24"/>
          <w:szCs w:val="24"/>
          <w:lang w:val="hy-AM"/>
        </w:rPr>
        <w:t xml:space="preserve">ցիկլի </w:t>
      </w:r>
      <w:r w:rsidR="00581D5F" w:rsidRPr="00FB2847">
        <w:rPr>
          <w:rFonts w:ascii="GHEA Grapalat" w:hAnsi="GHEA Grapalat"/>
          <w:sz w:val="24"/>
          <w:szCs w:val="24"/>
          <w:lang w:val="hy-AM"/>
        </w:rPr>
        <w:t>փուլերի</w:t>
      </w:r>
      <w:r w:rsidR="00323F1F" w:rsidRPr="00FB2847">
        <w:rPr>
          <w:rFonts w:ascii="GHEA Grapalat" w:hAnsi="GHEA Grapalat"/>
          <w:sz w:val="24"/>
          <w:szCs w:val="24"/>
          <w:lang w:val="hy-AM"/>
        </w:rPr>
        <w:t xml:space="preserve"> </w:t>
      </w:r>
      <w:r w:rsidR="000E3C39" w:rsidRPr="00FB2847">
        <w:rPr>
          <w:rFonts w:ascii="GHEA Grapalat" w:hAnsi="GHEA Grapalat"/>
          <w:sz w:val="24"/>
          <w:szCs w:val="24"/>
          <w:lang w:val="hy-AM"/>
        </w:rPr>
        <w:t>փոխ</w:t>
      </w:r>
      <w:r w:rsidR="00002091" w:rsidRPr="00FB2847">
        <w:rPr>
          <w:rFonts w:ascii="GHEA Grapalat" w:hAnsi="GHEA Grapalat"/>
          <w:sz w:val="24"/>
          <w:szCs w:val="24"/>
          <w:lang w:val="hy-AM"/>
        </w:rPr>
        <w:t xml:space="preserve">գործակցման </w:t>
      </w:r>
      <w:r w:rsidR="00323F1F" w:rsidRPr="00FB2847">
        <w:rPr>
          <w:rFonts w:ascii="GHEA Grapalat" w:hAnsi="GHEA Grapalat"/>
          <w:sz w:val="24"/>
          <w:szCs w:val="24"/>
          <w:lang w:val="hy-AM"/>
        </w:rPr>
        <w:t xml:space="preserve">արդյունավետ </w:t>
      </w:r>
      <w:r w:rsidR="00002091" w:rsidRPr="00FB2847">
        <w:rPr>
          <w:rFonts w:ascii="GHEA Grapalat" w:hAnsi="GHEA Grapalat"/>
          <w:sz w:val="24"/>
          <w:szCs w:val="24"/>
          <w:lang w:val="hy-AM"/>
        </w:rPr>
        <w:t>քայլերի</w:t>
      </w:r>
      <w:r w:rsidR="00323F1F" w:rsidRPr="00FB2847">
        <w:rPr>
          <w:rFonts w:ascii="GHEA Grapalat" w:hAnsi="GHEA Grapalat"/>
          <w:sz w:val="24"/>
          <w:szCs w:val="24"/>
          <w:lang w:val="hy-AM"/>
        </w:rPr>
        <w:t xml:space="preserve"> </w:t>
      </w:r>
      <w:r w:rsidR="000E3C39" w:rsidRPr="00FB2847">
        <w:rPr>
          <w:rFonts w:ascii="GHEA Grapalat" w:hAnsi="GHEA Grapalat"/>
          <w:sz w:val="24"/>
          <w:szCs w:val="24"/>
          <w:lang w:val="hy-AM"/>
        </w:rPr>
        <w:t>ընտրությ</w:t>
      </w:r>
      <w:r w:rsidR="001571A1" w:rsidRPr="00FB2847">
        <w:rPr>
          <w:rFonts w:ascii="GHEA Grapalat" w:hAnsi="GHEA Grapalat"/>
          <w:sz w:val="24"/>
          <w:szCs w:val="24"/>
          <w:lang w:val="hy-AM"/>
        </w:rPr>
        <w:t>ա</w:t>
      </w:r>
      <w:r w:rsidR="000E3C39" w:rsidRPr="00FB2847">
        <w:rPr>
          <w:rFonts w:ascii="GHEA Grapalat" w:hAnsi="GHEA Grapalat"/>
          <w:sz w:val="24"/>
          <w:szCs w:val="24"/>
          <w:lang w:val="hy-AM"/>
        </w:rPr>
        <w:t>նը</w:t>
      </w:r>
      <w:r w:rsidR="00002091" w:rsidRPr="00FB2847">
        <w:rPr>
          <w:rFonts w:ascii="GHEA Grapalat" w:hAnsi="GHEA Grapalat"/>
          <w:sz w:val="24"/>
          <w:szCs w:val="24"/>
          <w:lang w:val="hy-AM"/>
        </w:rPr>
        <w:t>՝</w:t>
      </w:r>
      <w:r w:rsidR="00323F1F" w:rsidRPr="00FB2847">
        <w:rPr>
          <w:rFonts w:ascii="GHEA Grapalat" w:hAnsi="GHEA Grapalat"/>
          <w:sz w:val="24"/>
          <w:szCs w:val="24"/>
          <w:lang w:val="hy-AM"/>
        </w:rPr>
        <w:t xml:space="preserve"> </w:t>
      </w:r>
      <w:r w:rsidR="00002091" w:rsidRPr="00FB2847">
        <w:rPr>
          <w:rFonts w:ascii="GHEA Grapalat" w:hAnsi="GHEA Grapalat"/>
          <w:sz w:val="24"/>
          <w:szCs w:val="24"/>
          <w:lang w:val="hy-AM"/>
        </w:rPr>
        <w:t xml:space="preserve">ապահովելով  նախագծման և արտադրության գործընթացներում </w:t>
      </w:r>
      <w:r w:rsidR="00323F1F" w:rsidRPr="00FB2847">
        <w:rPr>
          <w:rFonts w:ascii="GHEA Grapalat" w:hAnsi="GHEA Grapalat"/>
          <w:sz w:val="24"/>
          <w:szCs w:val="24"/>
          <w:lang w:val="hy-AM"/>
        </w:rPr>
        <w:t xml:space="preserve">որակի և հուսալիության պահանջվող </w:t>
      </w:r>
      <w:r w:rsidR="00C524A1" w:rsidRPr="00FB2847">
        <w:rPr>
          <w:rFonts w:ascii="GHEA Grapalat" w:hAnsi="GHEA Grapalat"/>
          <w:sz w:val="24"/>
          <w:szCs w:val="24"/>
          <w:lang w:val="hy-AM"/>
        </w:rPr>
        <w:t>չափանիշները</w:t>
      </w:r>
      <w:r w:rsidR="000E3C39" w:rsidRPr="00FB2847">
        <w:rPr>
          <w:rFonts w:ascii="GHEA Grapalat" w:hAnsi="GHEA Grapalat"/>
          <w:sz w:val="24"/>
          <w:szCs w:val="24"/>
          <w:lang w:val="hy-AM"/>
        </w:rPr>
        <w:t>:</w:t>
      </w:r>
      <w:r w:rsidR="00002091" w:rsidRPr="00FB2847">
        <w:rPr>
          <w:rFonts w:ascii="GHEA Grapalat" w:hAnsi="GHEA Grapalat"/>
          <w:sz w:val="24"/>
          <w:szCs w:val="24"/>
          <w:lang w:val="hy-AM"/>
        </w:rPr>
        <w:t xml:space="preserve"> </w:t>
      </w:r>
    </w:p>
    <w:p w14:paraId="78ED4CFA" w14:textId="069CC8FF" w:rsidR="00DD0587" w:rsidRPr="00FB2847" w:rsidRDefault="00237BB2" w:rsidP="0035087D">
      <w:pPr>
        <w:pStyle w:val="ListParagraph"/>
        <w:numPr>
          <w:ilvl w:val="0"/>
          <w:numId w:val="11"/>
        </w:numPr>
        <w:shd w:val="clear" w:color="auto" w:fill="FFFFFF"/>
        <w:suppressAutoHyphens w:val="0"/>
        <w:spacing w:after="0" w:line="360" w:lineRule="auto"/>
        <w:ind w:left="360"/>
        <w:jc w:val="both"/>
        <w:rPr>
          <w:rFonts w:ascii="GHEA Grapalat" w:hAnsi="GHEA Grapalat"/>
          <w:sz w:val="24"/>
          <w:szCs w:val="24"/>
          <w:lang w:val="hy-AM"/>
        </w:rPr>
      </w:pPr>
      <w:r w:rsidRPr="00FB2847">
        <w:rPr>
          <w:rFonts w:ascii="GHEA Grapalat" w:hAnsi="GHEA Grapalat"/>
          <w:sz w:val="24"/>
          <w:szCs w:val="24"/>
          <w:lang w:val="hy-AM"/>
        </w:rPr>
        <w:t>Տեխնոլոգիական համակարգին</w:t>
      </w:r>
      <w:r w:rsidR="00B035AD" w:rsidRPr="00FB2847">
        <w:rPr>
          <w:rFonts w:ascii="GHEA Grapalat" w:hAnsi="GHEA Grapalat"/>
          <w:sz w:val="24"/>
          <w:szCs w:val="24"/>
          <w:lang w:val="hy-AM"/>
        </w:rPr>
        <w:t xml:space="preserve"> </w:t>
      </w:r>
      <w:r w:rsidR="00F9676E" w:rsidRPr="00FB2847">
        <w:rPr>
          <w:rFonts w:ascii="GHEA Grapalat" w:hAnsi="GHEA Grapalat"/>
          <w:sz w:val="24"/>
          <w:szCs w:val="24"/>
          <w:lang w:val="hy-AM"/>
        </w:rPr>
        <w:t xml:space="preserve">ներկայացվող </w:t>
      </w:r>
      <w:r w:rsidR="000D1A4A" w:rsidRPr="00FB2847">
        <w:rPr>
          <w:rFonts w:ascii="GHEA Grapalat" w:hAnsi="GHEA Grapalat"/>
          <w:sz w:val="24"/>
          <w:szCs w:val="24"/>
          <w:lang w:val="hy-AM"/>
        </w:rPr>
        <w:t xml:space="preserve">առաջնային </w:t>
      </w:r>
      <w:r w:rsidR="00F9676E" w:rsidRPr="00FB2847">
        <w:rPr>
          <w:rFonts w:ascii="GHEA Grapalat" w:hAnsi="GHEA Grapalat"/>
          <w:sz w:val="24"/>
          <w:szCs w:val="24"/>
          <w:lang w:val="hy-AM"/>
        </w:rPr>
        <w:t>պահանջ</w:t>
      </w:r>
      <w:r w:rsidR="00DD0587" w:rsidRPr="00FB2847">
        <w:rPr>
          <w:rFonts w:ascii="GHEA Grapalat" w:hAnsi="GHEA Grapalat"/>
          <w:sz w:val="24"/>
          <w:szCs w:val="24"/>
          <w:lang w:val="hy-AM"/>
        </w:rPr>
        <w:t>ը շրջակա միջավայրի և մարդու առողջության</w:t>
      </w:r>
      <w:r w:rsidR="00AB7602" w:rsidRPr="00FB2847">
        <w:rPr>
          <w:rFonts w:ascii="GHEA Grapalat" w:hAnsi="GHEA Grapalat"/>
          <w:sz w:val="24"/>
          <w:szCs w:val="24"/>
          <w:lang w:val="hy-AM"/>
        </w:rPr>
        <w:t>ը</w:t>
      </w:r>
      <w:r w:rsidR="00DD0587" w:rsidRPr="00FB2847">
        <w:rPr>
          <w:rFonts w:ascii="GHEA Grapalat" w:hAnsi="GHEA Grapalat"/>
          <w:sz w:val="24"/>
          <w:szCs w:val="24"/>
          <w:lang w:val="hy-AM"/>
        </w:rPr>
        <w:t xml:space="preserve"> վնասակար ներգործության</w:t>
      </w:r>
      <w:r w:rsidR="00DD0587" w:rsidRPr="00FB2847">
        <w:rPr>
          <w:rFonts w:ascii="Calibri" w:hAnsi="Calibri" w:cs="Calibri"/>
          <w:sz w:val="24"/>
          <w:szCs w:val="24"/>
          <w:lang w:val="hy-AM"/>
        </w:rPr>
        <w:t> </w:t>
      </w:r>
      <w:r w:rsidR="00DD0587" w:rsidRPr="00FB2847">
        <w:rPr>
          <w:rFonts w:ascii="GHEA Grapalat" w:hAnsi="GHEA Grapalat" w:cs="Calibri"/>
          <w:sz w:val="24"/>
          <w:szCs w:val="24"/>
          <w:lang w:val="hy-AM"/>
        </w:rPr>
        <w:t>բացառումն է</w:t>
      </w:r>
      <w:r w:rsidR="0063405D" w:rsidRPr="00FB2847">
        <w:rPr>
          <w:rFonts w:ascii="GHEA Grapalat" w:hAnsi="GHEA Grapalat" w:cs="Calibri"/>
          <w:sz w:val="24"/>
          <w:szCs w:val="24"/>
          <w:lang w:val="hy-AM"/>
        </w:rPr>
        <w:t>:</w:t>
      </w:r>
      <w:r w:rsidR="0035087D" w:rsidRPr="00FB2847">
        <w:rPr>
          <w:rFonts w:ascii="GHEA Grapalat" w:hAnsi="GHEA Grapalat" w:cs="Calibri"/>
          <w:sz w:val="24"/>
          <w:szCs w:val="24"/>
          <w:lang w:val="hy-AM"/>
        </w:rPr>
        <w:t xml:space="preserve"> </w:t>
      </w:r>
    </w:p>
    <w:p w14:paraId="5EC8FF5E" w14:textId="25D1E55C" w:rsidR="003D444B" w:rsidRPr="00FB2847" w:rsidRDefault="003D444B" w:rsidP="0035087D">
      <w:pPr>
        <w:pStyle w:val="ListParagraph"/>
        <w:numPr>
          <w:ilvl w:val="0"/>
          <w:numId w:val="18"/>
        </w:numPr>
        <w:spacing w:after="0" w:line="360" w:lineRule="auto"/>
        <w:ind w:left="360"/>
        <w:rPr>
          <w:rFonts w:ascii="GHEA Grapalat" w:hAnsi="GHEA Grapalat" w:cs="Arial"/>
          <w:bCs/>
          <w:sz w:val="24"/>
          <w:szCs w:val="24"/>
          <w:lang w:val="hy-AM"/>
        </w:rPr>
      </w:pPr>
      <w:r w:rsidRPr="00FB2847">
        <w:rPr>
          <w:rFonts w:ascii="GHEA Grapalat" w:hAnsi="GHEA Grapalat" w:cs="Arial"/>
          <w:bCs/>
          <w:sz w:val="24"/>
          <w:szCs w:val="24"/>
          <w:lang w:val="hy-AM"/>
        </w:rPr>
        <w:t>Տեխնոլոգիական ապահովման համակարգը նախատեսում է .</w:t>
      </w:r>
    </w:p>
    <w:p w14:paraId="3DE792FD" w14:textId="3D5A1FA8" w:rsidR="0063405D" w:rsidRPr="00FB2847" w:rsidRDefault="003D444B" w:rsidP="004D2083">
      <w:pPr>
        <w:pStyle w:val="ListParagraph"/>
        <w:numPr>
          <w:ilvl w:val="0"/>
          <w:numId w:val="16"/>
        </w:numPr>
        <w:spacing w:after="0" w:line="360" w:lineRule="auto"/>
        <w:jc w:val="both"/>
        <w:rPr>
          <w:rFonts w:ascii="GHEA Grapalat" w:hAnsi="GHEA Grapalat" w:cs="Arial"/>
          <w:bCs/>
          <w:sz w:val="24"/>
          <w:szCs w:val="24"/>
          <w:lang w:val="hy-AM"/>
        </w:rPr>
      </w:pPr>
      <w:r w:rsidRPr="00FB2847">
        <w:rPr>
          <w:rFonts w:ascii="GHEA Grapalat" w:hAnsi="GHEA Grapalat" w:cs="Arial"/>
          <w:bCs/>
          <w:sz w:val="24"/>
          <w:szCs w:val="24"/>
          <w:lang w:val="hy-AM"/>
        </w:rPr>
        <w:t>տեխնոլոգիական իրագործելիության կանխատեսում</w:t>
      </w:r>
      <w:r w:rsidR="0063405D" w:rsidRPr="00FB2847">
        <w:rPr>
          <w:rFonts w:ascii="GHEA Grapalat" w:hAnsi="GHEA Grapalat" w:cs="Arial"/>
          <w:bCs/>
          <w:sz w:val="24"/>
          <w:szCs w:val="24"/>
          <w:lang w:val="hy-AM"/>
        </w:rPr>
        <w:t>, հիմնավորում</w:t>
      </w:r>
      <w:r w:rsidRPr="00FB2847">
        <w:rPr>
          <w:rFonts w:ascii="GHEA Grapalat" w:hAnsi="GHEA Grapalat" w:cs="Arial"/>
          <w:bCs/>
          <w:sz w:val="24"/>
          <w:szCs w:val="24"/>
          <w:lang w:val="hy-AM"/>
        </w:rPr>
        <w:t xml:space="preserve"> և գնահատում</w:t>
      </w:r>
      <w:r w:rsidR="0063405D" w:rsidRPr="00FB2847">
        <w:rPr>
          <w:rFonts w:ascii="GHEA Grapalat" w:hAnsi="GHEA Grapalat" w:cs="Arial"/>
          <w:bCs/>
          <w:sz w:val="24"/>
          <w:szCs w:val="24"/>
          <w:lang w:val="hy-AM"/>
        </w:rPr>
        <w:t>,</w:t>
      </w:r>
    </w:p>
    <w:p w14:paraId="5FF9953C" w14:textId="457D4FB7" w:rsidR="003D444B" w:rsidRPr="00FB2847" w:rsidRDefault="003D444B" w:rsidP="004D2083">
      <w:pPr>
        <w:pStyle w:val="ListParagraph"/>
        <w:numPr>
          <w:ilvl w:val="0"/>
          <w:numId w:val="16"/>
        </w:numPr>
        <w:spacing w:after="0" w:line="360" w:lineRule="auto"/>
        <w:jc w:val="both"/>
        <w:rPr>
          <w:rFonts w:ascii="GHEA Grapalat" w:hAnsi="GHEA Grapalat" w:cs="Arial"/>
          <w:bCs/>
          <w:sz w:val="24"/>
          <w:szCs w:val="24"/>
          <w:lang w:val="hy-AM"/>
        </w:rPr>
      </w:pPr>
      <w:r w:rsidRPr="00FB2847">
        <w:rPr>
          <w:rFonts w:ascii="GHEA Grapalat" w:hAnsi="GHEA Grapalat" w:cs="Arial"/>
          <w:bCs/>
          <w:sz w:val="24"/>
          <w:szCs w:val="24"/>
          <w:lang w:val="hy-AM"/>
        </w:rPr>
        <w:t xml:space="preserve">տեխնոլոգիական խնդիրների նպատակային լուծման նախադրյալների </w:t>
      </w:r>
      <w:r w:rsidR="0063405D" w:rsidRPr="00FB2847">
        <w:rPr>
          <w:rFonts w:ascii="GHEA Grapalat" w:hAnsi="GHEA Grapalat" w:cs="Arial"/>
          <w:bCs/>
          <w:sz w:val="24"/>
          <w:szCs w:val="24"/>
          <w:lang w:val="hy-AM"/>
        </w:rPr>
        <w:t>ապահովում՝</w:t>
      </w:r>
      <w:r w:rsidRPr="00FB2847">
        <w:rPr>
          <w:rFonts w:ascii="GHEA Grapalat" w:hAnsi="GHEA Grapalat" w:cs="Arial"/>
          <w:bCs/>
          <w:sz w:val="24"/>
          <w:szCs w:val="24"/>
          <w:lang w:val="hy-AM"/>
        </w:rPr>
        <w:t xml:space="preserve"> զարգացման պլանների</w:t>
      </w:r>
      <w:r w:rsidR="00BF0F28" w:rsidRPr="00FB2847">
        <w:rPr>
          <w:rFonts w:ascii="GHEA Grapalat" w:hAnsi="GHEA Grapalat" w:cs="Arial"/>
          <w:bCs/>
          <w:sz w:val="24"/>
          <w:szCs w:val="24"/>
          <w:lang w:val="hy-AM"/>
        </w:rPr>
        <w:t xml:space="preserve">, ուղղությունների կանխատեսում և </w:t>
      </w:r>
      <w:r w:rsidR="00270CE3" w:rsidRPr="00FB2847">
        <w:rPr>
          <w:rFonts w:ascii="GHEA Grapalat" w:hAnsi="GHEA Grapalat"/>
          <w:sz w:val="24"/>
          <w:szCs w:val="24"/>
          <w:lang w:val="hy-AM"/>
        </w:rPr>
        <w:t xml:space="preserve"> </w:t>
      </w:r>
      <w:r w:rsidR="000D1A4A" w:rsidRPr="00FB2847">
        <w:rPr>
          <w:rFonts w:ascii="GHEA Grapalat" w:hAnsi="GHEA Grapalat" w:cs="Arial"/>
          <w:bCs/>
          <w:sz w:val="24"/>
          <w:szCs w:val="24"/>
          <w:lang w:val="hy-AM"/>
        </w:rPr>
        <w:t xml:space="preserve">իրագործում, </w:t>
      </w:r>
    </w:p>
    <w:p w14:paraId="3FC14C0F" w14:textId="7367F798" w:rsidR="00C244A4" w:rsidRPr="00FB2847" w:rsidRDefault="003D444B" w:rsidP="004D2083">
      <w:pPr>
        <w:pStyle w:val="ListParagraph"/>
        <w:numPr>
          <w:ilvl w:val="0"/>
          <w:numId w:val="16"/>
        </w:numPr>
        <w:spacing w:after="0" w:line="360" w:lineRule="auto"/>
        <w:jc w:val="both"/>
        <w:rPr>
          <w:rFonts w:ascii="GHEA Grapalat" w:hAnsi="GHEA Grapalat" w:cs="Arial"/>
          <w:bCs/>
          <w:sz w:val="24"/>
          <w:szCs w:val="24"/>
          <w:lang w:val="hy-AM"/>
        </w:rPr>
      </w:pPr>
      <w:r w:rsidRPr="00FB2847">
        <w:rPr>
          <w:rFonts w:ascii="GHEA Grapalat" w:hAnsi="GHEA Grapalat" w:cs="Arial"/>
          <w:bCs/>
          <w:sz w:val="24"/>
          <w:szCs w:val="24"/>
          <w:lang w:val="hy-AM"/>
        </w:rPr>
        <w:t>նախագծ</w:t>
      </w:r>
      <w:r w:rsidR="003E42A3" w:rsidRPr="00FB2847">
        <w:rPr>
          <w:rFonts w:ascii="GHEA Grapalat" w:hAnsi="GHEA Grapalat" w:cs="Arial"/>
          <w:bCs/>
          <w:sz w:val="24"/>
          <w:szCs w:val="24"/>
          <w:lang w:val="hy-AM"/>
        </w:rPr>
        <w:t>ային և փորձա</w:t>
      </w:r>
      <w:r w:rsidR="000D1A4A" w:rsidRPr="00FB2847">
        <w:rPr>
          <w:rFonts w:ascii="GHEA Grapalat" w:hAnsi="GHEA Grapalat" w:cs="Arial"/>
          <w:bCs/>
          <w:sz w:val="24"/>
          <w:szCs w:val="24"/>
          <w:lang w:val="hy-AM"/>
        </w:rPr>
        <w:t xml:space="preserve">կոնստրուկտորական </w:t>
      </w:r>
      <w:r w:rsidRPr="00FB2847">
        <w:rPr>
          <w:rFonts w:ascii="GHEA Grapalat" w:hAnsi="GHEA Grapalat" w:cs="Arial"/>
          <w:bCs/>
          <w:sz w:val="24"/>
          <w:szCs w:val="24"/>
          <w:lang w:val="hy-AM"/>
        </w:rPr>
        <w:t xml:space="preserve">տեխնոլոգիական </w:t>
      </w:r>
      <w:r w:rsidR="003E42A3" w:rsidRPr="00FB2847">
        <w:rPr>
          <w:rFonts w:ascii="GHEA Grapalat" w:hAnsi="GHEA Grapalat" w:cs="Arial"/>
          <w:bCs/>
          <w:sz w:val="24"/>
          <w:szCs w:val="24"/>
          <w:lang w:val="hy-AM"/>
        </w:rPr>
        <w:t xml:space="preserve">առաջնահերթությունների </w:t>
      </w:r>
      <w:r w:rsidR="004E563B" w:rsidRPr="00FB2847">
        <w:rPr>
          <w:rFonts w:ascii="GHEA Grapalat" w:hAnsi="GHEA Grapalat" w:cs="Arial"/>
          <w:bCs/>
          <w:sz w:val="24"/>
          <w:szCs w:val="24"/>
          <w:lang w:val="hy-AM"/>
        </w:rPr>
        <w:t>ճշգրտում և սահմանում</w:t>
      </w:r>
      <w:r w:rsidR="00C244A4" w:rsidRPr="00FB2847">
        <w:rPr>
          <w:rFonts w:ascii="GHEA Grapalat" w:hAnsi="GHEA Grapalat" w:cs="Arial"/>
          <w:bCs/>
          <w:sz w:val="24"/>
          <w:szCs w:val="24"/>
          <w:lang w:val="hy-AM"/>
        </w:rPr>
        <w:t xml:space="preserve">, </w:t>
      </w:r>
    </w:p>
    <w:p w14:paraId="2A72FEFA" w14:textId="77777777" w:rsidR="004D2083" w:rsidRPr="004D2083" w:rsidRDefault="00787427" w:rsidP="004D2083">
      <w:pPr>
        <w:pStyle w:val="ListParagraph"/>
        <w:numPr>
          <w:ilvl w:val="0"/>
          <w:numId w:val="16"/>
        </w:numPr>
        <w:spacing w:after="0"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4D2083">
        <w:rPr>
          <w:rFonts w:ascii="GHEA Grapalat" w:hAnsi="GHEA Grapalat" w:cs="Arial"/>
          <w:bCs/>
          <w:sz w:val="24"/>
          <w:szCs w:val="24"/>
          <w:lang w:val="hy-AM"/>
        </w:rPr>
        <w:t>տիեզերական սարքաշինության</w:t>
      </w:r>
      <w:r w:rsidR="00591D6F" w:rsidRPr="004D2083">
        <w:rPr>
          <w:rFonts w:ascii="GHEA Grapalat" w:hAnsi="GHEA Grapalat" w:cs="Arial"/>
          <w:bCs/>
          <w:sz w:val="24"/>
          <w:szCs w:val="24"/>
          <w:lang w:val="hy-AM"/>
        </w:rPr>
        <w:t xml:space="preserve"> </w:t>
      </w:r>
      <w:r w:rsidRPr="004D2083">
        <w:rPr>
          <w:rFonts w:ascii="GHEA Grapalat" w:hAnsi="GHEA Grapalat" w:cs="Arial"/>
          <w:bCs/>
          <w:sz w:val="24"/>
          <w:szCs w:val="24"/>
          <w:lang w:val="hy-AM"/>
        </w:rPr>
        <w:t>անհրաժեշտ արտադրական բազայի</w:t>
      </w:r>
      <w:r w:rsidR="00591D6F" w:rsidRPr="004D2083">
        <w:rPr>
          <w:rFonts w:ascii="GHEA Grapalat" w:hAnsi="GHEA Grapalat" w:cs="Arial"/>
          <w:bCs/>
          <w:sz w:val="24"/>
          <w:szCs w:val="24"/>
          <w:lang w:val="hy-AM"/>
        </w:rPr>
        <w:t xml:space="preserve"> </w:t>
      </w:r>
      <w:r w:rsidR="00AB4743" w:rsidRPr="004D2083">
        <w:rPr>
          <w:rFonts w:ascii="GHEA Grapalat" w:hAnsi="GHEA Grapalat" w:cs="Arial"/>
          <w:bCs/>
          <w:sz w:val="24"/>
          <w:szCs w:val="24"/>
          <w:lang w:val="hy-AM"/>
        </w:rPr>
        <w:t xml:space="preserve">և որակի </w:t>
      </w:r>
      <w:r w:rsidR="00591D6F" w:rsidRPr="004D2083">
        <w:rPr>
          <w:rFonts w:ascii="GHEA Grapalat" w:hAnsi="GHEA Grapalat" w:cs="Arial"/>
          <w:bCs/>
          <w:sz w:val="24"/>
          <w:szCs w:val="24"/>
          <w:lang w:val="hy-AM"/>
        </w:rPr>
        <w:t>ապահով</w:t>
      </w:r>
      <w:r w:rsidRPr="004D2083">
        <w:rPr>
          <w:rFonts w:ascii="GHEA Grapalat" w:hAnsi="GHEA Grapalat" w:cs="Arial"/>
          <w:bCs/>
          <w:sz w:val="24"/>
          <w:szCs w:val="24"/>
          <w:lang w:val="hy-AM"/>
        </w:rPr>
        <w:t>ու</w:t>
      </w:r>
      <w:r w:rsidR="00591D6F" w:rsidRPr="004D2083">
        <w:rPr>
          <w:rFonts w:ascii="GHEA Grapalat" w:hAnsi="GHEA Grapalat" w:cs="Arial"/>
          <w:bCs/>
          <w:sz w:val="24"/>
          <w:szCs w:val="24"/>
          <w:lang w:val="hy-AM"/>
        </w:rPr>
        <w:t>մ</w:t>
      </w:r>
      <w:r w:rsidR="00562A05" w:rsidRPr="004D2083">
        <w:rPr>
          <w:rFonts w:ascii="GHEA Grapalat" w:hAnsi="GHEA Grapalat" w:cs="Arial"/>
          <w:bCs/>
          <w:sz w:val="24"/>
          <w:szCs w:val="24"/>
          <w:lang w:val="hy-AM"/>
        </w:rPr>
        <w:t>:</w:t>
      </w:r>
    </w:p>
    <w:p w14:paraId="5E3BB354" w14:textId="18AC8F52" w:rsidR="00002091" w:rsidRPr="004D2083" w:rsidRDefault="00323985" w:rsidP="004D2083">
      <w:pPr>
        <w:pStyle w:val="ListParagraph"/>
        <w:numPr>
          <w:ilvl w:val="0"/>
          <w:numId w:val="16"/>
        </w:numPr>
        <w:spacing w:after="0"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4D2083">
        <w:rPr>
          <w:rFonts w:ascii="GHEA Grapalat" w:hAnsi="GHEA Grapalat"/>
          <w:sz w:val="24"/>
          <w:szCs w:val="24"/>
          <w:lang w:val="hy-AM"/>
        </w:rPr>
        <w:lastRenderedPageBreak/>
        <w:t>Ն</w:t>
      </w:r>
      <w:r w:rsidR="00562A05" w:rsidRPr="004D2083">
        <w:rPr>
          <w:rFonts w:ascii="GHEA Grapalat" w:hAnsi="GHEA Grapalat"/>
          <w:sz w:val="24"/>
          <w:szCs w:val="24"/>
          <w:lang w:val="hy-AM"/>
        </w:rPr>
        <w:t xml:space="preserve">ախագծային, </w:t>
      </w:r>
      <w:r w:rsidR="004E563B" w:rsidRPr="004D2083">
        <w:rPr>
          <w:rFonts w:ascii="GHEA Grapalat" w:hAnsi="GHEA Grapalat" w:cs="Arial"/>
          <w:bCs/>
          <w:sz w:val="24"/>
          <w:szCs w:val="24"/>
          <w:lang w:val="hy-AM"/>
        </w:rPr>
        <w:t xml:space="preserve">փորձակոնստրուկտորական, </w:t>
      </w:r>
      <w:r w:rsidR="00562A05" w:rsidRPr="004D2083">
        <w:rPr>
          <w:rFonts w:ascii="GHEA Grapalat" w:hAnsi="GHEA Grapalat"/>
          <w:sz w:val="24"/>
          <w:szCs w:val="24"/>
          <w:lang w:val="hy-AM"/>
        </w:rPr>
        <w:t>հետազոտական</w:t>
      </w:r>
      <w:r w:rsidR="005A2623" w:rsidRPr="004D2083">
        <w:rPr>
          <w:rFonts w:ascii="GHEA Grapalat" w:hAnsi="GHEA Grapalat"/>
          <w:sz w:val="24"/>
          <w:szCs w:val="24"/>
          <w:lang w:val="hy-AM"/>
        </w:rPr>
        <w:t xml:space="preserve"> և արտադրական </w:t>
      </w:r>
      <w:r w:rsidR="00002091" w:rsidRPr="004D2083">
        <w:rPr>
          <w:rFonts w:ascii="GHEA Grapalat" w:hAnsi="GHEA Grapalat"/>
          <w:sz w:val="24"/>
          <w:szCs w:val="24"/>
          <w:lang w:val="hy-AM"/>
        </w:rPr>
        <w:t>գործընթացների և ընթացակարգերի հա</w:t>
      </w:r>
      <w:r w:rsidR="005A2623" w:rsidRPr="004D2083">
        <w:rPr>
          <w:rFonts w:ascii="GHEA Grapalat" w:hAnsi="GHEA Grapalat"/>
          <w:sz w:val="24"/>
          <w:szCs w:val="24"/>
          <w:lang w:val="hy-AM"/>
        </w:rPr>
        <w:t>ջ</w:t>
      </w:r>
      <w:r w:rsidR="00002091" w:rsidRPr="004D2083">
        <w:rPr>
          <w:rFonts w:ascii="GHEA Grapalat" w:hAnsi="GHEA Grapalat"/>
          <w:sz w:val="24"/>
          <w:szCs w:val="24"/>
          <w:lang w:val="hy-AM"/>
        </w:rPr>
        <w:t>որդական իրականացմ</w:t>
      </w:r>
      <w:r w:rsidRPr="004D2083">
        <w:rPr>
          <w:rFonts w:ascii="GHEA Grapalat" w:hAnsi="GHEA Grapalat"/>
          <w:sz w:val="24"/>
          <w:szCs w:val="24"/>
          <w:lang w:val="hy-AM"/>
        </w:rPr>
        <w:t>ա</w:t>
      </w:r>
      <w:r w:rsidR="004E13E1" w:rsidRPr="004D2083">
        <w:rPr>
          <w:rFonts w:ascii="GHEA Grapalat" w:hAnsi="GHEA Grapalat"/>
          <w:sz w:val="24"/>
          <w:szCs w:val="24"/>
          <w:lang w:val="hy-AM"/>
        </w:rPr>
        <w:t>ն</w:t>
      </w:r>
      <w:r w:rsidR="00002091" w:rsidRPr="004D2083">
        <w:rPr>
          <w:rFonts w:ascii="GHEA Grapalat" w:hAnsi="GHEA Grapalat"/>
          <w:sz w:val="24"/>
          <w:szCs w:val="24"/>
          <w:lang w:val="hy-AM"/>
        </w:rPr>
        <w:t xml:space="preserve"> </w:t>
      </w:r>
      <w:r w:rsidR="004B4777" w:rsidRPr="004D2083">
        <w:rPr>
          <w:rFonts w:ascii="GHEA Grapalat" w:hAnsi="GHEA Grapalat"/>
          <w:sz w:val="24"/>
          <w:szCs w:val="24"/>
          <w:lang w:val="hy-AM"/>
        </w:rPr>
        <w:t xml:space="preserve">արդյունքների համակարգված տեղեկատվական </w:t>
      </w:r>
      <w:r w:rsidR="000032FD" w:rsidRPr="004D2083">
        <w:rPr>
          <w:rFonts w:ascii="GHEA Grapalat" w:hAnsi="GHEA Grapalat"/>
          <w:sz w:val="24"/>
          <w:szCs w:val="24"/>
          <w:lang w:val="hy-AM"/>
        </w:rPr>
        <w:t>հենքի</w:t>
      </w:r>
      <w:r w:rsidR="004B4777" w:rsidRPr="004D2083">
        <w:rPr>
          <w:rFonts w:ascii="GHEA Grapalat" w:hAnsi="GHEA Grapalat"/>
          <w:sz w:val="24"/>
          <w:szCs w:val="24"/>
          <w:lang w:val="hy-AM"/>
        </w:rPr>
        <w:t xml:space="preserve"> </w:t>
      </w:r>
      <w:r w:rsidR="002468E8" w:rsidRPr="004D2083">
        <w:rPr>
          <w:rFonts w:ascii="GHEA Grapalat" w:hAnsi="GHEA Grapalat"/>
          <w:sz w:val="24"/>
          <w:szCs w:val="24"/>
          <w:lang w:val="hy-AM"/>
        </w:rPr>
        <w:t>ձևավո</w:t>
      </w:r>
      <w:r w:rsidR="00F7687E" w:rsidRPr="004D2083">
        <w:rPr>
          <w:rFonts w:ascii="GHEA Grapalat" w:hAnsi="GHEA Grapalat"/>
          <w:sz w:val="24"/>
          <w:szCs w:val="24"/>
          <w:lang w:val="hy-AM"/>
        </w:rPr>
        <w:t>ր</w:t>
      </w:r>
      <w:r w:rsidR="004B4777" w:rsidRPr="004D2083">
        <w:rPr>
          <w:rFonts w:ascii="GHEA Grapalat" w:hAnsi="GHEA Grapalat"/>
          <w:sz w:val="24"/>
          <w:szCs w:val="24"/>
          <w:lang w:val="hy-AM"/>
        </w:rPr>
        <w:t>վում</w:t>
      </w:r>
      <w:r w:rsidR="00562A05" w:rsidRPr="004D2083">
        <w:rPr>
          <w:rFonts w:ascii="GHEA Grapalat" w:hAnsi="GHEA Grapalat"/>
          <w:sz w:val="24"/>
          <w:szCs w:val="24"/>
          <w:lang w:val="hy-AM"/>
        </w:rPr>
        <w:t>:</w:t>
      </w:r>
    </w:p>
    <w:p w14:paraId="0D494EF1" w14:textId="5255E6FC" w:rsidR="00E44C91" w:rsidRPr="00FB2847" w:rsidRDefault="00B758A7" w:rsidP="0023077B">
      <w:pPr>
        <w:pStyle w:val="ListParagraph"/>
        <w:numPr>
          <w:ilvl w:val="0"/>
          <w:numId w:val="20"/>
        </w:numPr>
        <w:spacing w:after="0"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FB2847">
        <w:rPr>
          <w:rFonts w:ascii="GHEA Grapalat" w:hAnsi="GHEA Grapalat"/>
          <w:sz w:val="24"/>
          <w:szCs w:val="24"/>
          <w:lang w:val="hy-AM"/>
        </w:rPr>
        <w:t xml:space="preserve">Շահագործման </w:t>
      </w:r>
      <w:r w:rsidR="00E44C91" w:rsidRPr="00FB284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B2847">
        <w:rPr>
          <w:rFonts w:ascii="GHEA Grapalat" w:hAnsi="GHEA Grapalat"/>
          <w:sz w:val="24"/>
          <w:szCs w:val="24"/>
          <w:lang w:val="hy-AM"/>
        </w:rPr>
        <w:t xml:space="preserve">ենթակա </w:t>
      </w:r>
      <w:r w:rsidR="00E44C91" w:rsidRPr="00FB2847">
        <w:rPr>
          <w:rFonts w:ascii="GHEA Grapalat" w:hAnsi="GHEA Grapalat"/>
          <w:sz w:val="24"/>
          <w:szCs w:val="24"/>
          <w:lang w:val="hy-AM"/>
        </w:rPr>
        <w:t xml:space="preserve">արտադրատեսակի հանձնման-ընդունման գործընթացը </w:t>
      </w:r>
      <w:r w:rsidRPr="00FB2847">
        <w:rPr>
          <w:rFonts w:ascii="GHEA Grapalat" w:hAnsi="GHEA Grapalat"/>
          <w:sz w:val="24"/>
          <w:szCs w:val="24"/>
          <w:lang w:val="hy-AM"/>
        </w:rPr>
        <w:t>իրականացվում է</w:t>
      </w:r>
      <w:r w:rsidR="00E44C91" w:rsidRPr="00FB2847">
        <w:rPr>
          <w:rFonts w:ascii="GHEA Grapalat" w:hAnsi="GHEA Grapalat"/>
          <w:sz w:val="24"/>
          <w:szCs w:val="24"/>
          <w:lang w:val="hy-AM"/>
        </w:rPr>
        <w:t xml:space="preserve"> պատվիրատուի  և արտադրողի </w:t>
      </w:r>
      <w:r w:rsidRPr="00FB2847">
        <w:rPr>
          <w:rFonts w:ascii="GHEA Grapalat" w:hAnsi="GHEA Grapalat"/>
          <w:sz w:val="24"/>
          <w:szCs w:val="24"/>
          <w:lang w:val="hy-AM"/>
        </w:rPr>
        <w:t xml:space="preserve">համատեղ կազմած արձանագրությամբ: </w:t>
      </w:r>
      <w:r w:rsidR="00F331B9" w:rsidRPr="00FB2847">
        <w:rPr>
          <w:rFonts w:ascii="GHEA Grapalat" w:hAnsi="GHEA Grapalat"/>
          <w:sz w:val="24"/>
          <w:szCs w:val="24"/>
          <w:lang w:val="hy-AM"/>
        </w:rPr>
        <w:t>Հանձնման-ընդունման գործընթացի ավարտից հետո, ա</w:t>
      </w:r>
      <w:r w:rsidR="00E44C91" w:rsidRPr="00FB2847">
        <w:rPr>
          <w:rFonts w:ascii="GHEA Grapalat" w:hAnsi="GHEA Grapalat"/>
          <w:sz w:val="24"/>
          <w:szCs w:val="24"/>
          <w:lang w:val="hy-AM"/>
        </w:rPr>
        <w:t>րտադրողը եռօրյա ժամկետում պատվիրատուին է փոխանցում շահագործման անհրաժեշտ տեխնիկական փաստաթղթերի  ամփոփ փաթեթը</w:t>
      </w:r>
      <w:r w:rsidR="00243103" w:rsidRPr="00FB2847">
        <w:rPr>
          <w:rFonts w:ascii="GHEA Grapalat" w:hAnsi="GHEA Grapalat"/>
          <w:sz w:val="24"/>
          <w:szCs w:val="24"/>
          <w:lang w:val="hy-AM"/>
        </w:rPr>
        <w:t>:</w:t>
      </w:r>
    </w:p>
    <w:p w14:paraId="0CA4F958" w14:textId="2B26E0C4" w:rsidR="00BB6009" w:rsidRPr="00FB2847" w:rsidRDefault="00BB6009" w:rsidP="00B06FB5">
      <w:pPr>
        <w:pStyle w:val="ListParagraph"/>
        <w:spacing w:after="0" w:line="360" w:lineRule="auto"/>
        <w:ind w:left="0" w:firstLine="567"/>
        <w:jc w:val="both"/>
        <w:rPr>
          <w:rStyle w:val="Strong"/>
          <w:rFonts w:ascii="GHEA Grapalat" w:hAnsi="GHEA Grapalat"/>
          <w:b w:val="0"/>
          <w:sz w:val="24"/>
          <w:szCs w:val="24"/>
          <w:lang w:val="hy-AM"/>
        </w:rPr>
      </w:pPr>
    </w:p>
    <w:p w14:paraId="4C9011B9" w14:textId="2CC36F2D" w:rsidR="00771B9A" w:rsidRPr="00FB2847" w:rsidRDefault="00483FFD" w:rsidP="00B06FB5">
      <w:pPr>
        <w:pStyle w:val="ListParagraph"/>
        <w:shd w:val="clear" w:color="auto" w:fill="FFFFFF"/>
        <w:suppressAutoHyphens w:val="0"/>
        <w:spacing w:after="0" w:line="360" w:lineRule="auto"/>
        <w:ind w:left="0" w:firstLine="567"/>
        <w:jc w:val="center"/>
        <w:outlineLvl w:val="1"/>
        <w:rPr>
          <w:rFonts w:ascii="GHEA Grapalat" w:hAnsi="GHEA Grapalat"/>
          <w:b/>
          <w:bCs/>
          <w:sz w:val="24"/>
          <w:szCs w:val="24"/>
          <w:shd w:val="clear" w:color="auto" w:fill="FFFFFF"/>
          <w:lang w:val="hy-AM"/>
        </w:rPr>
      </w:pPr>
      <w:r w:rsidRPr="00FB2847">
        <w:rPr>
          <w:rFonts w:ascii="GHEA Grapalat" w:hAnsi="GHEA Grapalat"/>
          <w:b/>
          <w:sz w:val="24"/>
          <w:szCs w:val="24"/>
          <w:lang w:val="hy-AM"/>
        </w:rPr>
        <w:t>4.</w:t>
      </w:r>
      <w:r w:rsidR="00A608E1" w:rsidRPr="00FB2847">
        <w:rPr>
          <w:rFonts w:ascii="GHEA Grapalat" w:hAnsi="GHEA Grapalat"/>
          <w:b/>
          <w:bCs/>
          <w:sz w:val="24"/>
          <w:szCs w:val="24"/>
          <w:shd w:val="clear" w:color="auto" w:fill="FFFFFF"/>
          <w:lang w:val="hy-AM"/>
        </w:rPr>
        <w:t xml:space="preserve"> ՏԻԵԶԵՐԱԿԱՆ ՍԱՐՔԱՇԻՆՈՒԹՅԱՆ </w:t>
      </w:r>
      <w:r w:rsidR="0021539C" w:rsidRPr="00FB2847">
        <w:rPr>
          <w:rFonts w:ascii="GHEA Grapalat" w:hAnsi="GHEA Grapalat"/>
          <w:b/>
          <w:bCs/>
          <w:sz w:val="24"/>
          <w:szCs w:val="24"/>
          <w:shd w:val="clear" w:color="auto" w:fill="FFFFFF"/>
          <w:lang w:val="hy-AM"/>
        </w:rPr>
        <w:t>ԳԻՏԱԿԱՆ</w:t>
      </w:r>
      <w:r w:rsidR="001B0769" w:rsidRPr="00FB2847">
        <w:rPr>
          <w:rFonts w:ascii="GHEA Grapalat" w:hAnsi="GHEA Grapalat"/>
          <w:b/>
          <w:bCs/>
          <w:sz w:val="24"/>
          <w:szCs w:val="24"/>
          <w:shd w:val="clear" w:color="auto" w:fill="FFFFFF"/>
          <w:lang w:val="hy-AM"/>
        </w:rPr>
        <w:t xml:space="preserve"> ԵՎ ԳԻՏԱՏԵԽՆԻԿԱԿԱՆ</w:t>
      </w:r>
      <w:r w:rsidR="00577D21" w:rsidRPr="00FB2847">
        <w:rPr>
          <w:rFonts w:ascii="GHEA Grapalat" w:hAnsi="GHEA Grapalat"/>
          <w:b/>
          <w:bCs/>
          <w:sz w:val="24"/>
          <w:szCs w:val="24"/>
          <w:shd w:val="clear" w:color="auto" w:fill="FFFFFF"/>
          <w:lang w:val="hy-AM"/>
        </w:rPr>
        <w:t xml:space="preserve"> </w:t>
      </w:r>
      <w:r w:rsidR="0021539C" w:rsidRPr="00FB2847">
        <w:rPr>
          <w:rFonts w:ascii="GHEA Grapalat" w:hAnsi="GHEA Grapalat"/>
          <w:b/>
          <w:bCs/>
          <w:sz w:val="24"/>
          <w:szCs w:val="24"/>
          <w:shd w:val="clear" w:color="auto" w:fill="FFFFFF"/>
          <w:lang w:val="hy-AM"/>
        </w:rPr>
        <w:t>ԱՇԽԱՏԱՆՔՆԵՐ</w:t>
      </w:r>
      <w:r w:rsidR="00577D21" w:rsidRPr="00FB2847">
        <w:rPr>
          <w:rFonts w:ascii="GHEA Grapalat" w:hAnsi="GHEA Grapalat"/>
          <w:b/>
          <w:bCs/>
          <w:sz w:val="24"/>
          <w:szCs w:val="24"/>
          <w:shd w:val="clear" w:color="auto" w:fill="FFFFFF"/>
          <w:lang w:val="hy-AM"/>
        </w:rPr>
        <w:t xml:space="preserve">Ի </w:t>
      </w:r>
      <w:r w:rsidR="00A608E1" w:rsidRPr="00FB2847">
        <w:rPr>
          <w:rFonts w:ascii="GHEA Grapalat" w:hAnsi="GHEA Grapalat"/>
          <w:b/>
          <w:bCs/>
          <w:sz w:val="24"/>
          <w:szCs w:val="24"/>
          <w:shd w:val="clear" w:color="auto" w:fill="FFFFFF"/>
          <w:lang w:val="hy-AM"/>
        </w:rPr>
        <w:t>ԿԱԶՄԱԿԵՐՊՈՒՄԸ</w:t>
      </w:r>
    </w:p>
    <w:p w14:paraId="2DE11108" w14:textId="0A092E57" w:rsidR="00581D5F" w:rsidRPr="00FB2847" w:rsidRDefault="00AA5FDB" w:rsidP="0023077B">
      <w:pPr>
        <w:pStyle w:val="ListParagraph"/>
        <w:numPr>
          <w:ilvl w:val="0"/>
          <w:numId w:val="23"/>
        </w:numPr>
        <w:shd w:val="clear" w:color="auto" w:fill="FFFFFF"/>
        <w:suppressAutoHyphens w:val="0"/>
        <w:spacing w:after="0" w:line="360" w:lineRule="auto"/>
        <w:jc w:val="both"/>
        <w:outlineLvl w:val="1"/>
        <w:rPr>
          <w:rFonts w:ascii="GHEA Grapalat" w:hAnsi="GHEA Grapalat"/>
          <w:sz w:val="24"/>
          <w:szCs w:val="24"/>
          <w:lang w:val="hy-AM"/>
        </w:rPr>
      </w:pPr>
      <w:r w:rsidRPr="00FB2847">
        <w:rPr>
          <w:rFonts w:ascii="GHEA Grapalat" w:hAnsi="GHEA Grapalat"/>
          <w:sz w:val="24"/>
          <w:szCs w:val="24"/>
          <w:lang w:val="hy-AM"/>
        </w:rPr>
        <w:t>Գ</w:t>
      </w:r>
      <w:r w:rsidR="00402124" w:rsidRPr="00FB2847">
        <w:rPr>
          <w:rFonts w:ascii="GHEA Grapalat" w:hAnsi="GHEA Grapalat" w:cs="GHEA Grapalat"/>
          <w:sz w:val="24"/>
          <w:szCs w:val="24"/>
          <w:lang w:val="hy-AM"/>
        </w:rPr>
        <w:t>իտական</w:t>
      </w:r>
      <w:r w:rsidR="00402124" w:rsidRPr="00FB2847">
        <w:rPr>
          <w:rFonts w:ascii="GHEA Grapalat" w:hAnsi="GHEA Grapalat"/>
          <w:sz w:val="24"/>
          <w:szCs w:val="24"/>
          <w:lang w:val="hy-AM"/>
        </w:rPr>
        <w:t xml:space="preserve"> </w:t>
      </w:r>
      <w:r w:rsidR="00402124" w:rsidRPr="00FB2847">
        <w:rPr>
          <w:rFonts w:ascii="Cambria Math" w:hAnsi="Cambria Math" w:cs="Cambria Math"/>
          <w:sz w:val="24"/>
          <w:szCs w:val="24"/>
          <w:lang w:val="hy-AM"/>
        </w:rPr>
        <w:t>​​</w:t>
      </w:r>
      <w:r w:rsidR="00402124" w:rsidRPr="00FB2847">
        <w:rPr>
          <w:rFonts w:ascii="GHEA Grapalat" w:hAnsi="GHEA Grapalat" w:cs="GHEA Grapalat"/>
          <w:sz w:val="24"/>
          <w:szCs w:val="24"/>
          <w:lang w:val="hy-AM"/>
        </w:rPr>
        <w:t>և</w:t>
      </w:r>
      <w:r w:rsidR="00402124" w:rsidRPr="00FB2847">
        <w:rPr>
          <w:rFonts w:ascii="GHEA Grapalat" w:hAnsi="GHEA Grapalat"/>
          <w:sz w:val="24"/>
          <w:szCs w:val="24"/>
          <w:lang w:val="hy-AM"/>
        </w:rPr>
        <w:t xml:space="preserve"> </w:t>
      </w:r>
      <w:r w:rsidR="00402124" w:rsidRPr="00FB2847">
        <w:rPr>
          <w:rFonts w:ascii="GHEA Grapalat" w:hAnsi="GHEA Grapalat" w:cs="GHEA Grapalat"/>
          <w:sz w:val="24"/>
          <w:szCs w:val="24"/>
          <w:lang w:val="hy-AM"/>
        </w:rPr>
        <w:t>գիտատեխնիկական</w:t>
      </w:r>
      <w:r w:rsidR="00402124" w:rsidRPr="00FB2847">
        <w:rPr>
          <w:rFonts w:ascii="GHEA Grapalat" w:hAnsi="GHEA Grapalat"/>
          <w:sz w:val="24"/>
          <w:szCs w:val="24"/>
          <w:lang w:val="hy-AM"/>
        </w:rPr>
        <w:t xml:space="preserve"> </w:t>
      </w:r>
      <w:r w:rsidR="00402124" w:rsidRPr="00FB2847">
        <w:rPr>
          <w:rFonts w:ascii="GHEA Grapalat" w:hAnsi="GHEA Grapalat" w:cs="GHEA Grapalat"/>
          <w:sz w:val="24"/>
          <w:szCs w:val="24"/>
          <w:lang w:val="hy-AM"/>
        </w:rPr>
        <w:t>գործունեության,</w:t>
      </w:r>
      <w:r w:rsidR="0055203A" w:rsidRPr="00FB2847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402124" w:rsidRPr="00FB2847">
        <w:rPr>
          <w:rFonts w:ascii="GHEA Grapalat" w:hAnsi="GHEA Grapalat" w:cs="GHEA Grapalat"/>
          <w:sz w:val="24"/>
          <w:szCs w:val="24"/>
          <w:lang w:val="hy-AM"/>
        </w:rPr>
        <w:t xml:space="preserve">այդ թվում </w:t>
      </w:r>
      <w:r w:rsidR="00402124" w:rsidRPr="00FB2847">
        <w:rPr>
          <w:rFonts w:ascii="GHEA Grapalat" w:hAnsi="GHEA Grapalat"/>
          <w:sz w:val="24"/>
          <w:szCs w:val="24"/>
          <w:lang w:val="hy-AM"/>
        </w:rPr>
        <w:t xml:space="preserve"> հիմնարար և կիրառական գիտական </w:t>
      </w:r>
      <w:r w:rsidR="00402124" w:rsidRPr="00FB2847">
        <w:rPr>
          <w:rFonts w:ascii="Cambria Math" w:hAnsi="Cambria Math" w:cs="Cambria Math"/>
          <w:sz w:val="24"/>
          <w:szCs w:val="24"/>
          <w:lang w:val="hy-AM"/>
        </w:rPr>
        <w:t>​​</w:t>
      </w:r>
      <w:r w:rsidR="00402124" w:rsidRPr="00FB2847">
        <w:rPr>
          <w:rFonts w:ascii="GHEA Grapalat" w:hAnsi="GHEA Grapalat" w:cs="GHEA Grapalat"/>
          <w:sz w:val="24"/>
          <w:szCs w:val="24"/>
          <w:lang w:val="hy-AM"/>
        </w:rPr>
        <w:t>հետազոտությունների</w:t>
      </w:r>
      <w:r w:rsidR="00402124" w:rsidRPr="00FB2847">
        <w:rPr>
          <w:rFonts w:ascii="GHEA Grapalat" w:hAnsi="GHEA Grapalat"/>
          <w:sz w:val="24"/>
          <w:szCs w:val="24"/>
          <w:lang w:val="hy-AM"/>
        </w:rPr>
        <w:t xml:space="preserve"> </w:t>
      </w:r>
      <w:r w:rsidR="00402124" w:rsidRPr="00FB2847">
        <w:rPr>
          <w:rFonts w:ascii="GHEA Grapalat" w:hAnsi="GHEA Grapalat" w:cs="GHEA Grapalat"/>
          <w:sz w:val="24"/>
          <w:szCs w:val="24"/>
          <w:lang w:val="hy-AM"/>
        </w:rPr>
        <w:t>համակարգումն</w:t>
      </w:r>
      <w:r w:rsidR="00402124" w:rsidRPr="00FB2847">
        <w:rPr>
          <w:rFonts w:ascii="GHEA Grapalat" w:hAnsi="GHEA Grapalat"/>
          <w:sz w:val="24"/>
          <w:szCs w:val="24"/>
          <w:lang w:val="hy-AM"/>
        </w:rPr>
        <w:t xml:space="preserve"> </w:t>
      </w:r>
      <w:r w:rsidR="00402124" w:rsidRPr="00FB2847">
        <w:rPr>
          <w:rFonts w:ascii="GHEA Grapalat" w:hAnsi="GHEA Grapalat" w:cs="GHEA Grapalat"/>
          <w:sz w:val="24"/>
          <w:szCs w:val="24"/>
          <w:lang w:val="hy-AM"/>
        </w:rPr>
        <w:t>իրականացնում է լիազոր մարմինը</w:t>
      </w:r>
      <w:r w:rsidR="003431A5" w:rsidRPr="00FB2847">
        <w:rPr>
          <w:rFonts w:ascii="GHEA Grapalat" w:hAnsi="GHEA Grapalat"/>
          <w:sz w:val="24"/>
          <w:szCs w:val="24"/>
          <w:lang w:val="hy-AM"/>
        </w:rPr>
        <w:t>:</w:t>
      </w:r>
    </w:p>
    <w:p w14:paraId="5D96B7AD" w14:textId="65AACE00" w:rsidR="003B147D" w:rsidRPr="00FB2847" w:rsidRDefault="0011303A" w:rsidP="0023077B">
      <w:pPr>
        <w:pStyle w:val="ListParagraph"/>
        <w:numPr>
          <w:ilvl w:val="0"/>
          <w:numId w:val="23"/>
        </w:numPr>
        <w:spacing w:after="0"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FB2847">
        <w:rPr>
          <w:rFonts w:ascii="GHEA Grapalat" w:hAnsi="GHEA Grapalat"/>
          <w:sz w:val="24"/>
          <w:szCs w:val="24"/>
          <w:lang w:val="hy-AM"/>
        </w:rPr>
        <w:t>Տիեզերական սարքաշինության</w:t>
      </w:r>
      <w:r w:rsidR="00535E93" w:rsidRPr="00FB2847">
        <w:rPr>
          <w:rFonts w:ascii="GHEA Grapalat" w:hAnsi="GHEA Grapalat"/>
          <w:sz w:val="24"/>
          <w:szCs w:val="24"/>
          <w:lang w:val="hy-AM"/>
        </w:rPr>
        <w:t xml:space="preserve"> ոլորտի</w:t>
      </w:r>
      <w:r w:rsidRPr="00FB2847">
        <w:rPr>
          <w:rFonts w:ascii="GHEA Grapalat" w:hAnsi="GHEA Grapalat"/>
          <w:sz w:val="24"/>
          <w:szCs w:val="24"/>
          <w:lang w:val="hy-AM"/>
        </w:rPr>
        <w:t xml:space="preserve"> </w:t>
      </w:r>
      <w:r w:rsidR="00535E93" w:rsidRPr="00FB2847">
        <w:rPr>
          <w:rFonts w:ascii="GHEA Grapalat" w:hAnsi="GHEA Grapalat"/>
          <w:sz w:val="24"/>
          <w:szCs w:val="24"/>
          <w:lang w:val="hy-AM"/>
        </w:rPr>
        <w:t>գ</w:t>
      </w:r>
      <w:r w:rsidR="00535E93" w:rsidRPr="00FB2847">
        <w:rPr>
          <w:rFonts w:ascii="GHEA Grapalat" w:hAnsi="GHEA Grapalat" w:cs="GHEA Grapalat"/>
          <w:sz w:val="24"/>
          <w:szCs w:val="24"/>
          <w:lang w:val="hy-AM"/>
        </w:rPr>
        <w:t>իտական</w:t>
      </w:r>
      <w:r w:rsidR="00535E93" w:rsidRPr="00FB2847">
        <w:rPr>
          <w:rFonts w:ascii="GHEA Grapalat" w:hAnsi="GHEA Grapalat"/>
          <w:sz w:val="24"/>
          <w:szCs w:val="24"/>
          <w:lang w:val="hy-AM"/>
        </w:rPr>
        <w:t xml:space="preserve"> </w:t>
      </w:r>
      <w:r w:rsidR="00535E93" w:rsidRPr="00FB2847">
        <w:rPr>
          <w:rFonts w:ascii="Cambria Math" w:hAnsi="Cambria Math" w:cs="Cambria Math"/>
          <w:sz w:val="24"/>
          <w:szCs w:val="24"/>
          <w:lang w:val="hy-AM"/>
        </w:rPr>
        <w:t>​​</w:t>
      </w:r>
      <w:r w:rsidR="00535E93" w:rsidRPr="00FB2847">
        <w:rPr>
          <w:rFonts w:ascii="GHEA Grapalat" w:hAnsi="GHEA Grapalat" w:cs="GHEA Grapalat"/>
          <w:sz w:val="24"/>
          <w:szCs w:val="24"/>
          <w:lang w:val="hy-AM"/>
        </w:rPr>
        <w:t>և</w:t>
      </w:r>
      <w:r w:rsidR="00535E93" w:rsidRPr="00FB2847">
        <w:rPr>
          <w:rFonts w:ascii="GHEA Grapalat" w:hAnsi="GHEA Grapalat"/>
          <w:sz w:val="24"/>
          <w:szCs w:val="24"/>
          <w:lang w:val="hy-AM"/>
        </w:rPr>
        <w:t xml:space="preserve"> </w:t>
      </w:r>
      <w:r w:rsidR="00535E93" w:rsidRPr="00FB2847">
        <w:rPr>
          <w:rFonts w:ascii="GHEA Grapalat" w:hAnsi="GHEA Grapalat" w:cs="GHEA Grapalat"/>
          <w:sz w:val="24"/>
          <w:szCs w:val="24"/>
          <w:lang w:val="hy-AM"/>
        </w:rPr>
        <w:t>գիտատեխնիկական</w:t>
      </w:r>
      <w:r w:rsidR="00DC45D0">
        <w:rPr>
          <w:rFonts w:ascii="GHEA Grapalat" w:hAnsi="GHEA Grapalat" w:cs="GHEA Grapalat"/>
          <w:sz w:val="24"/>
          <w:szCs w:val="24"/>
          <w:lang w:val="hy-AM"/>
        </w:rPr>
        <w:t xml:space="preserve"> աշխատանքների </w:t>
      </w:r>
      <w:r w:rsidR="00FF2C81">
        <w:rPr>
          <w:rFonts w:ascii="GHEA Grapalat" w:hAnsi="GHEA Grapalat"/>
          <w:sz w:val="24"/>
          <w:szCs w:val="24"/>
          <w:lang w:val="hy-AM"/>
        </w:rPr>
        <w:t>գերակայություններ</w:t>
      </w:r>
      <w:r w:rsidR="00DC45D0">
        <w:rPr>
          <w:rFonts w:ascii="GHEA Grapalat" w:hAnsi="GHEA Grapalat"/>
          <w:sz w:val="24"/>
          <w:szCs w:val="24"/>
          <w:lang w:val="hy-AM"/>
        </w:rPr>
        <w:t>ն</w:t>
      </w:r>
      <w:r w:rsidR="0027019E" w:rsidRPr="00FB2847">
        <w:rPr>
          <w:rFonts w:ascii="GHEA Grapalat" w:hAnsi="GHEA Grapalat"/>
          <w:sz w:val="24"/>
          <w:szCs w:val="24"/>
          <w:lang w:val="hy-AM"/>
        </w:rPr>
        <w:t xml:space="preserve"> </w:t>
      </w:r>
      <w:r w:rsidR="00577D21" w:rsidRPr="00FB2847">
        <w:rPr>
          <w:rFonts w:ascii="GHEA Grapalat" w:hAnsi="GHEA Grapalat"/>
          <w:sz w:val="24"/>
          <w:szCs w:val="24"/>
          <w:lang w:val="hy-AM"/>
        </w:rPr>
        <w:t>են.</w:t>
      </w:r>
    </w:p>
    <w:p w14:paraId="11C71B6D" w14:textId="4A8C82ED" w:rsidR="004F68F6" w:rsidRPr="00FB2847" w:rsidRDefault="004F68F6" w:rsidP="00535E93">
      <w:pPr>
        <w:pStyle w:val="ListParagraph"/>
        <w:numPr>
          <w:ilvl w:val="0"/>
          <w:numId w:val="13"/>
        </w:numPr>
        <w:spacing w:after="0"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FB2847">
        <w:rPr>
          <w:rFonts w:ascii="GHEA Grapalat" w:hAnsi="GHEA Grapalat"/>
          <w:sz w:val="24"/>
          <w:szCs w:val="24"/>
          <w:lang w:val="hy-AM"/>
        </w:rPr>
        <w:t xml:space="preserve">Տիեզերական հետազոտությունների և տիեզերական համակարգերի զարգացման առկա և հեռանկարային նախագծերի գիտական </w:t>
      </w:r>
      <w:r w:rsidRPr="00FB2847">
        <w:rPr>
          <w:rFonts w:ascii="Cambria Math" w:hAnsi="Cambria Math" w:cs="Cambria Math"/>
          <w:sz w:val="24"/>
          <w:szCs w:val="24"/>
          <w:lang w:val="hy-AM"/>
        </w:rPr>
        <w:t>​​</w:t>
      </w:r>
      <w:r w:rsidRPr="00FB2847">
        <w:rPr>
          <w:rFonts w:ascii="GHEA Grapalat" w:hAnsi="GHEA Grapalat" w:cs="GHEA Grapalat"/>
          <w:sz w:val="24"/>
          <w:szCs w:val="24"/>
          <w:lang w:val="hy-AM"/>
        </w:rPr>
        <w:t>և</w:t>
      </w:r>
      <w:r w:rsidRPr="00FB284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B2847">
        <w:rPr>
          <w:rFonts w:ascii="GHEA Grapalat" w:hAnsi="GHEA Grapalat" w:cs="GHEA Grapalat"/>
          <w:sz w:val="24"/>
          <w:szCs w:val="24"/>
          <w:lang w:val="hy-AM"/>
        </w:rPr>
        <w:t>տեխնիկական</w:t>
      </w:r>
      <w:r w:rsidRPr="00FB284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B2847">
        <w:rPr>
          <w:rFonts w:ascii="GHEA Grapalat" w:hAnsi="GHEA Grapalat" w:cs="GHEA Grapalat"/>
          <w:sz w:val="24"/>
          <w:szCs w:val="24"/>
          <w:lang w:val="hy-AM"/>
        </w:rPr>
        <w:t>փորձաքննություն</w:t>
      </w:r>
      <w:r w:rsidRPr="00FB2847">
        <w:rPr>
          <w:rFonts w:ascii="GHEA Grapalat" w:hAnsi="GHEA Grapalat"/>
          <w:sz w:val="24"/>
          <w:szCs w:val="24"/>
          <w:lang w:val="hy-AM"/>
        </w:rPr>
        <w:t>:</w:t>
      </w:r>
    </w:p>
    <w:p w14:paraId="76807AF0" w14:textId="7855BD8C" w:rsidR="00680E75" w:rsidRPr="00FB2847" w:rsidRDefault="001C5362" w:rsidP="00535E93">
      <w:pPr>
        <w:pStyle w:val="ListParagraph"/>
        <w:numPr>
          <w:ilvl w:val="0"/>
          <w:numId w:val="13"/>
        </w:numPr>
        <w:spacing w:after="0"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FB2847">
        <w:rPr>
          <w:rStyle w:val="Strong"/>
          <w:rFonts w:ascii="GHEA Grapalat" w:hAnsi="GHEA Grapalat"/>
          <w:b w:val="0"/>
          <w:sz w:val="24"/>
          <w:szCs w:val="24"/>
          <w:lang w:val="hy-AM"/>
        </w:rPr>
        <w:t xml:space="preserve">Համակարգչային մոդելավորման և նախագծման ժամանակակից գործիքամիջոցների և մեթոդների կիրառմամբ </w:t>
      </w:r>
      <w:r w:rsidR="00601E6C" w:rsidRPr="00FB2847">
        <w:rPr>
          <w:rFonts w:ascii="GHEA Grapalat" w:hAnsi="GHEA Grapalat"/>
          <w:sz w:val="24"/>
          <w:szCs w:val="24"/>
          <w:lang w:val="hy-AM"/>
        </w:rPr>
        <w:t>տեսական և փորձարարական հետազոտություններ</w:t>
      </w:r>
      <w:r w:rsidRPr="00FB2847">
        <w:rPr>
          <w:rFonts w:ascii="GHEA Grapalat" w:hAnsi="GHEA Grapalat"/>
          <w:sz w:val="24"/>
          <w:szCs w:val="24"/>
          <w:lang w:val="hy-AM"/>
        </w:rPr>
        <w:t>՝</w:t>
      </w:r>
      <w:r w:rsidR="00601E6C" w:rsidRPr="00FB2847">
        <w:rPr>
          <w:rFonts w:ascii="GHEA Grapalat" w:hAnsi="GHEA Grapalat"/>
          <w:sz w:val="24"/>
          <w:szCs w:val="24"/>
          <w:lang w:val="hy-AM"/>
        </w:rPr>
        <w:t xml:space="preserve"> տիեզերական </w:t>
      </w:r>
      <w:r w:rsidR="004015B1" w:rsidRPr="00FB2847">
        <w:rPr>
          <w:rFonts w:ascii="GHEA Grapalat" w:hAnsi="GHEA Grapalat"/>
          <w:sz w:val="24"/>
          <w:szCs w:val="24"/>
          <w:lang w:val="hy-AM"/>
        </w:rPr>
        <w:t>սարքաշինության</w:t>
      </w:r>
      <w:r w:rsidRPr="00FB2847">
        <w:rPr>
          <w:rFonts w:ascii="GHEA Grapalat" w:hAnsi="GHEA Grapalat"/>
          <w:sz w:val="24"/>
          <w:szCs w:val="24"/>
          <w:lang w:val="hy-AM"/>
        </w:rPr>
        <w:t>, նյութերի, տեխնոլոգիաների և</w:t>
      </w:r>
      <w:r w:rsidR="00601E6C" w:rsidRPr="00FB2847">
        <w:rPr>
          <w:rFonts w:ascii="GHEA Grapalat" w:hAnsi="GHEA Grapalat"/>
          <w:sz w:val="24"/>
          <w:szCs w:val="24"/>
          <w:lang w:val="hy-AM"/>
        </w:rPr>
        <w:t xml:space="preserve"> տեխնիկական բնութագրերի հիմնավորման</w:t>
      </w:r>
      <w:r w:rsidR="00756916" w:rsidRPr="00FB2847">
        <w:rPr>
          <w:rFonts w:ascii="GHEA Grapalat" w:hAnsi="GHEA Grapalat"/>
          <w:sz w:val="24"/>
          <w:szCs w:val="24"/>
          <w:lang w:val="hy-AM"/>
        </w:rPr>
        <w:t xml:space="preserve"> և</w:t>
      </w:r>
      <w:r w:rsidR="00601E6C" w:rsidRPr="00FB2847">
        <w:rPr>
          <w:rFonts w:ascii="GHEA Grapalat" w:hAnsi="GHEA Grapalat"/>
          <w:sz w:val="24"/>
          <w:szCs w:val="24"/>
          <w:lang w:val="hy-AM"/>
        </w:rPr>
        <w:t xml:space="preserve">  </w:t>
      </w:r>
      <w:r w:rsidR="004015B1" w:rsidRPr="00FB2847">
        <w:rPr>
          <w:rFonts w:ascii="GHEA Grapalat" w:hAnsi="GHEA Grapalat"/>
          <w:sz w:val="24"/>
          <w:szCs w:val="24"/>
          <w:lang w:val="hy-AM"/>
        </w:rPr>
        <w:t xml:space="preserve">արդյունավետ </w:t>
      </w:r>
      <w:r w:rsidR="00601E6C" w:rsidRPr="00FB2847">
        <w:rPr>
          <w:rFonts w:ascii="GHEA Grapalat" w:hAnsi="GHEA Grapalat"/>
          <w:sz w:val="24"/>
          <w:szCs w:val="24"/>
          <w:lang w:val="hy-AM"/>
        </w:rPr>
        <w:t xml:space="preserve">շահագործման </w:t>
      </w:r>
      <w:r w:rsidR="00756916" w:rsidRPr="00FB2847">
        <w:rPr>
          <w:rFonts w:ascii="GHEA Grapalat" w:hAnsi="GHEA Grapalat"/>
          <w:sz w:val="24"/>
          <w:szCs w:val="24"/>
          <w:lang w:val="hy-AM"/>
        </w:rPr>
        <w:t>երաշխիքների հավաստ</w:t>
      </w:r>
      <w:r w:rsidR="00182040" w:rsidRPr="00FB2847">
        <w:rPr>
          <w:rFonts w:ascii="GHEA Grapalat" w:hAnsi="GHEA Grapalat"/>
          <w:sz w:val="24"/>
          <w:szCs w:val="24"/>
          <w:lang w:val="hy-AM"/>
        </w:rPr>
        <w:t>մամբ</w:t>
      </w:r>
      <w:r w:rsidR="00C83C4C" w:rsidRPr="00FB2847">
        <w:rPr>
          <w:rFonts w:ascii="GHEA Grapalat" w:hAnsi="GHEA Grapalat"/>
          <w:sz w:val="24"/>
          <w:szCs w:val="24"/>
          <w:lang w:val="hy-AM"/>
        </w:rPr>
        <w:t xml:space="preserve">: </w:t>
      </w:r>
    </w:p>
    <w:p w14:paraId="51041F1C" w14:textId="0C558DE3" w:rsidR="00EB4046" w:rsidRPr="00FB2847" w:rsidRDefault="00850314" w:rsidP="00535E93">
      <w:pPr>
        <w:pStyle w:val="ListParagraph"/>
        <w:numPr>
          <w:ilvl w:val="0"/>
          <w:numId w:val="13"/>
        </w:numPr>
        <w:spacing w:after="0"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FB2847">
        <w:rPr>
          <w:rFonts w:ascii="GHEA Grapalat" w:hAnsi="GHEA Grapalat"/>
          <w:sz w:val="24"/>
          <w:szCs w:val="24"/>
          <w:lang w:val="hy-AM"/>
        </w:rPr>
        <w:t>Փ</w:t>
      </w:r>
      <w:r w:rsidR="00601E6C" w:rsidRPr="00FB2847">
        <w:rPr>
          <w:rFonts w:ascii="GHEA Grapalat" w:hAnsi="GHEA Grapalat"/>
          <w:sz w:val="24"/>
          <w:szCs w:val="24"/>
          <w:lang w:val="hy-AM"/>
        </w:rPr>
        <w:t>որձանմուշների մշակում  փորձարկ</w:t>
      </w:r>
      <w:r w:rsidR="00EB4046" w:rsidRPr="00FB2847">
        <w:rPr>
          <w:rFonts w:ascii="GHEA Grapalat" w:hAnsi="GHEA Grapalat"/>
          <w:sz w:val="24"/>
          <w:szCs w:val="24"/>
          <w:lang w:val="hy-AM"/>
        </w:rPr>
        <w:t xml:space="preserve">ում և անխափան </w:t>
      </w:r>
      <w:r w:rsidR="003940C9" w:rsidRPr="00FB2847">
        <w:rPr>
          <w:rFonts w:ascii="GHEA Grapalat" w:hAnsi="GHEA Grapalat"/>
          <w:sz w:val="24"/>
          <w:szCs w:val="24"/>
          <w:lang w:val="hy-AM"/>
        </w:rPr>
        <w:t xml:space="preserve">երաշխավորված </w:t>
      </w:r>
      <w:r w:rsidR="00EB4046" w:rsidRPr="00FB2847">
        <w:rPr>
          <w:rFonts w:ascii="GHEA Grapalat" w:hAnsi="GHEA Grapalat"/>
          <w:sz w:val="24"/>
          <w:szCs w:val="24"/>
          <w:lang w:val="hy-AM"/>
        </w:rPr>
        <w:t>շահագործման հավաստում</w:t>
      </w:r>
      <w:r w:rsidR="00BD79C1" w:rsidRPr="00FB2847">
        <w:rPr>
          <w:rFonts w:ascii="GHEA Grapalat" w:hAnsi="GHEA Grapalat"/>
          <w:sz w:val="24"/>
          <w:szCs w:val="24"/>
          <w:lang w:val="hy-AM"/>
        </w:rPr>
        <w:t>՝</w:t>
      </w:r>
      <w:r w:rsidR="003940C9" w:rsidRPr="00FB2847">
        <w:rPr>
          <w:rFonts w:ascii="GHEA Grapalat" w:hAnsi="GHEA Grapalat"/>
          <w:sz w:val="24"/>
          <w:szCs w:val="24"/>
          <w:lang w:val="hy-AM"/>
        </w:rPr>
        <w:t xml:space="preserve">  </w:t>
      </w:r>
      <w:r w:rsidR="00660324" w:rsidRPr="00FB2847">
        <w:rPr>
          <w:rFonts w:ascii="GHEA Grapalat" w:hAnsi="GHEA Grapalat"/>
          <w:sz w:val="24"/>
          <w:szCs w:val="24"/>
          <w:lang w:val="hy-AM"/>
        </w:rPr>
        <w:t>արդյունավետ</w:t>
      </w:r>
      <w:r w:rsidR="003940C9" w:rsidRPr="00FB2847">
        <w:rPr>
          <w:rFonts w:ascii="GHEA Grapalat" w:hAnsi="GHEA Grapalat"/>
          <w:sz w:val="24"/>
          <w:szCs w:val="24"/>
          <w:lang w:val="hy-AM"/>
        </w:rPr>
        <w:t xml:space="preserve"> տեխնիկական պայմանների </w:t>
      </w:r>
      <w:r w:rsidR="00BF7F16" w:rsidRPr="00FB2847">
        <w:rPr>
          <w:rFonts w:ascii="GHEA Grapalat" w:hAnsi="GHEA Grapalat"/>
          <w:sz w:val="24"/>
          <w:szCs w:val="24"/>
          <w:lang w:val="hy-AM"/>
        </w:rPr>
        <w:t>սահմանում</w:t>
      </w:r>
      <w:r w:rsidR="00EB4046" w:rsidRPr="00FB2847">
        <w:rPr>
          <w:rFonts w:ascii="GHEA Grapalat" w:hAnsi="GHEA Grapalat"/>
          <w:sz w:val="24"/>
          <w:szCs w:val="24"/>
          <w:lang w:val="hy-AM"/>
        </w:rPr>
        <w:t>:</w:t>
      </w:r>
    </w:p>
    <w:p w14:paraId="5EC3F68E" w14:textId="4930F1D7" w:rsidR="007840EF" w:rsidRPr="00FB2847" w:rsidRDefault="00660324" w:rsidP="00535E93">
      <w:pPr>
        <w:pStyle w:val="ListParagraph"/>
        <w:numPr>
          <w:ilvl w:val="0"/>
          <w:numId w:val="13"/>
        </w:numPr>
        <w:spacing w:after="0"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FB2847">
        <w:rPr>
          <w:rFonts w:ascii="GHEA Grapalat" w:hAnsi="GHEA Grapalat"/>
          <w:sz w:val="24"/>
          <w:szCs w:val="24"/>
          <w:lang w:val="hy-AM"/>
        </w:rPr>
        <w:t>Ռ</w:t>
      </w:r>
      <w:r w:rsidR="007840EF" w:rsidRPr="00FB2847">
        <w:rPr>
          <w:rFonts w:ascii="GHEA Grapalat" w:hAnsi="GHEA Grapalat"/>
          <w:sz w:val="24"/>
          <w:szCs w:val="24"/>
          <w:lang w:val="hy-AM"/>
        </w:rPr>
        <w:t>ադիոտեխնիկական, ռադիոէլեկտրոնային միջոցների և կապի համակարգերի տեսական և փորձարարական հետազոտություններ</w:t>
      </w:r>
      <w:r w:rsidRPr="00FB2847">
        <w:rPr>
          <w:rFonts w:ascii="GHEA Grapalat" w:hAnsi="GHEA Grapalat"/>
          <w:sz w:val="24"/>
          <w:szCs w:val="24"/>
          <w:lang w:val="hy-AM"/>
        </w:rPr>
        <w:t>:</w:t>
      </w:r>
    </w:p>
    <w:p w14:paraId="1ED692FC" w14:textId="75BA9DAB" w:rsidR="007840EF" w:rsidRPr="00FB2847" w:rsidRDefault="00660324" w:rsidP="00535E93">
      <w:pPr>
        <w:pStyle w:val="ListParagraph"/>
        <w:numPr>
          <w:ilvl w:val="0"/>
          <w:numId w:val="13"/>
        </w:numPr>
        <w:spacing w:after="0"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FB2847">
        <w:rPr>
          <w:rFonts w:ascii="GHEA Grapalat" w:hAnsi="GHEA Grapalat"/>
          <w:sz w:val="24"/>
          <w:szCs w:val="24"/>
          <w:lang w:val="hy-AM"/>
        </w:rPr>
        <w:lastRenderedPageBreak/>
        <w:t>Մ</w:t>
      </w:r>
      <w:r w:rsidR="007840EF" w:rsidRPr="00FB2847">
        <w:rPr>
          <w:rFonts w:ascii="GHEA Grapalat" w:hAnsi="GHEA Grapalat"/>
          <w:sz w:val="24"/>
          <w:szCs w:val="24"/>
          <w:lang w:val="hy-AM"/>
        </w:rPr>
        <w:t xml:space="preserve">ետաղական համաձուլվածքների, մետաղակերամիկական ու կոմպոզիտային նյութերի ստացման, դրանց կառուցվածքագոյացման ու որակատեխնոլոգիական առանձնահատկությունների ուսումնասիրություններ և համարժեք տեխնիկական, տեխնոլոգիական չափանիշների սահմանումներ: </w:t>
      </w:r>
    </w:p>
    <w:p w14:paraId="3DF012C8" w14:textId="0A94FAD2" w:rsidR="004E14B7" w:rsidRPr="00FB2847" w:rsidRDefault="004E14B7" w:rsidP="00535E93">
      <w:pPr>
        <w:pStyle w:val="ListParagraph"/>
        <w:numPr>
          <w:ilvl w:val="0"/>
          <w:numId w:val="13"/>
        </w:numPr>
        <w:spacing w:after="0"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FB2847">
        <w:rPr>
          <w:rFonts w:ascii="Calibri" w:hAnsi="Calibri" w:cs="Calibri"/>
          <w:sz w:val="24"/>
          <w:szCs w:val="24"/>
          <w:lang w:val="hy-AM"/>
        </w:rPr>
        <w:t> </w:t>
      </w:r>
      <w:r w:rsidRPr="00FB2847">
        <w:rPr>
          <w:rFonts w:ascii="GHEA Grapalat" w:hAnsi="GHEA Grapalat"/>
          <w:sz w:val="24"/>
          <w:szCs w:val="24"/>
          <w:lang w:val="hy-AM"/>
        </w:rPr>
        <w:t xml:space="preserve">Երկրի հեռահար զոնդավորման տվյալների ստացման, վերլուծության, մշակման և արխիվացման տեխնոլոգիաների </w:t>
      </w:r>
      <w:r w:rsidR="002D16B5" w:rsidRPr="00FB2847">
        <w:rPr>
          <w:rFonts w:ascii="GHEA Grapalat" w:hAnsi="GHEA Grapalat"/>
          <w:sz w:val="24"/>
          <w:szCs w:val="24"/>
          <w:lang w:val="hy-AM"/>
        </w:rPr>
        <w:t>հետազոտություններ</w:t>
      </w:r>
      <w:r w:rsidR="00660324" w:rsidRPr="00FB2847">
        <w:rPr>
          <w:rFonts w:ascii="GHEA Grapalat" w:hAnsi="GHEA Grapalat"/>
          <w:sz w:val="24"/>
          <w:szCs w:val="24"/>
          <w:lang w:val="hy-AM"/>
        </w:rPr>
        <w:t>:</w:t>
      </w:r>
    </w:p>
    <w:p w14:paraId="061701BE" w14:textId="1066F2C1" w:rsidR="0027019E" w:rsidRPr="00FB2847" w:rsidRDefault="0027019E" w:rsidP="00535E93">
      <w:pPr>
        <w:pStyle w:val="ListParagraph"/>
        <w:numPr>
          <w:ilvl w:val="0"/>
          <w:numId w:val="13"/>
        </w:numPr>
        <w:spacing w:after="0"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FB2847">
        <w:rPr>
          <w:rFonts w:ascii="GHEA Grapalat" w:hAnsi="GHEA Grapalat"/>
          <w:sz w:val="24"/>
          <w:szCs w:val="24"/>
          <w:lang w:val="hy-AM"/>
        </w:rPr>
        <w:t>Շրջակա միջավայրի իրավիճակի վերլուծության և կանխատեսմ</w:t>
      </w:r>
      <w:r w:rsidR="00660324" w:rsidRPr="00FB2847">
        <w:rPr>
          <w:rFonts w:ascii="GHEA Grapalat" w:hAnsi="GHEA Grapalat"/>
          <w:sz w:val="24"/>
          <w:szCs w:val="24"/>
          <w:lang w:val="hy-AM"/>
        </w:rPr>
        <w:t>ան</w:t>
      </w:r>
      <w:r w:rsidRPr="00FB2847">
        <w:rPr>
          <w:rFonts w:ascii="GHEA Grapalat" w:hAnsi="GHEA Grapalat"/>
          <w:sz w:val="24"/>
          <w:szCs w:val="24"/>
          <w:lang w:val="hy-AM"/>
        </w:rPr>
        <w:t xml:space="preserve">՝ գեոտեղեկատվական մոդելավորման ժամանակակից տեխնոլոգիաների </w:t>
      </w:r>
      <w:r w:rsidR="00CD1342" w:rsidRPr="00FB2847">
        <w:rPr>
          <w:rFonts w:ascii="GHEA Grapalat" w:hAnsi="GHEA Grapalat"/>
          <w:sz w:val="24"/>
          <w:szCs w:val="24"/>
          <w:lang w:val="hy-AM"/>
        </w:rPr>
        <w:t>ուսումնասիրություններ</w:t>
      </w:r>
      <w:r w:rsidRPr="00FB2847">
        <w:rPr>
          <w:rFonts w:ascii="GHEA Grapalat" w:hAnsi="GHEA Grapalat"/>
          <w:sz w:val="24"/>
          <w:szCs w:val="24"/>
          <w:lang w:val="hy-AM"/>
        </w:rPr>
        <w:t xml:space="preserve">: </w:t>
      </w:r>
    </w:p>
    <w:p w14:paraId="28AD5A70" w14:textId="587B8CE2" w:rsidR="00D725A7" w:rsidRPr="00FB2847" w:rsidRDefault="00D725A7" w:rsidP="00535E93">
      <w:pPr>
        <w:pStyle w:val="ListParagraph"/>
        <w:numPr>
          <w:ilvl w:val="0"/>
          <w:numId w:val="13"/>
        </w:numPr>
        <w:spacing w:after="0"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FB2847">
        <w:rPr>
          <w:rFonts w:ascii="GHEA Grapalat" w:hAnsi="GHEA Grapalat"/>
          <w:sz w:val="24"/>
          <w:szCs w:val="24"/>
          <w:lang w:val="hy-AM"/>
        </w:rPr>
        <w:t xml:space="preserve">Ժամանակակից տիեզերական տեխնոլոգիաների գիտական </w:t>
      </w:r>
      <w:r w:rsidRPr="00FB2847">
        <w:rPr>
          <w:rFonts w:ascii="Cambria Math" w:hAnsi="Cambria Math" w:cs="Cambria Math"/>
          <w:sz w:val="24"/>
          <w:szCs w:val="24"/>
          <w:lang w:val="hy-AM"/>
        </w:rPr>
        <w:t>​​</w:t>
      </w:r>
      <w:r w:rsidRPr="00FB2847">
        <w:rPr>
          <w:rFonts w:ascii="GHEA Grapalat" w:hAnsi="GHEA Grapalat" w:cs="GHEA Grapalat"/>
          <w:sz w:val="24"/>
          <w:szCs w:val="24"/>
          <w:lang w:val="hy-AM"/>
        </w:rPr>
        <w:t>հիմքերի</w:t>
      </w:r>
      <w:r w:rsidRPr="00FB284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B2847">
        <w:rPr>
          <w:rFonts w:ascii="GHEA Grapalat" w:hAnsi="GHEA Grapalat" w:cs="GHEA Grapalat"/>
          <w:sz w:val="24"/>
          <w:szCs w:val="24"/>
          <w:lang w:val="hy-AM"/>
        </w:rPr>
        <w:t>ստեղծումը</w:t>
      </w:r>
      <w:r w:rsidRPr="00FB284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B2847">
        <w:rPr>
          <w:rFonts w:ascii="GHEA Grapalat" w:hAnsi="GHEA Grapalat" w:cs="GHEA Grapalat"/>
          <w:sz w:val="24"/>
          <w:szCs w:val="24"/>
          <w:lang w:val="hy-AM"/>
        </w:rPr>
        <w:t>և</w:t>
      </w:r>
      <w:r w:rsidRPr="00FB284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B2847">
        <w:rPr>
          <w:rFonts w:ascii="GHEA Grapalat" w:hAnsi="GHEA Grapalat" w:cs="GHEA Grapalat"/>
          <w:sz w:val="24"/>
          <w:szCs w:val="24"/>
          <w:lang w:val="hy-AM"/>
        </w:rPr>
        <w:t>դրանց</w:t>
      </w:r>
      <w:r w:rsidRPr="00FB284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B2847">
        <w:rPr>
          <w:rFonts w:ascii="GHEA Grapalat" w:hAnsi="GHEA Grapalat" w:cs="GHEA Grapalat"/>
          <w:sz w:val="24"/>
          <w:szCs w:val="24"/>
          <w:lang w:val="hy-AM"/>
        </w:rPr>
        <w:t>օգտագործումը</w:t>
      </w:r>
      <w:r w:rsidRPr="00FB284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B2847">
        <w:rPr>
          <w:rFonts w:ascii="GHEA Grapalat" w:hAnsi="GHEA Grapalat" w:cs="GHEA Grapalat"/>
          <w:sz w:val="24"/>
          <w:szCs w:val="24"/>
          <w:lang w:val="hy-AM"/>
        </w:rPr>
        <w:t>ՀՀ</w:t>
      </w:r>
      <w:r w:rsidRPr="00FB284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B2847">
        <w:rPr>
          <w:rFonts w:ascii="GHEA Grapalat" w:hAnsi="GHEA Grapalat" w:cs="GHEA Grapalat"/>
          <w:sz w:val="24"/>
          <w:szCs w:val="24"/>
          <w:lang w:val="hy-AM"/>
        </w:rPr>
        <w:t>տնտեսության</w:t>
      </w:r>
      <w:r w:rsidRPr="00FB284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B2847">
        <w:rPr>
          <w:rFonts w:ascii="GHEA Grapalat" w:hAnsi="GHEA Grapalat" w:cs="GHEA Grapalat"/>
          <w:sz w:val="24"/>
          <w:szCs w:val="24"/>
          <w:lang w:val="hy-AM"/>
        </w:rPr>
        <w:t>տարբեր</w:t>
      </w:r>
      <w:r w:rsidRPr="00FB284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B2847">
        <w:rPr>
          <w:rFonts w:ascii="GHEA Grapalat" w:hAnsi="GHEA Grapalat" w:cs="GHEA Grapalat"/>
          <w:sz w:val="24"/>
          <w:szCs w:val="24"/>
          <w:lang w:val="hy-AM"/>
        </w:rPr>
        <w:t>ոլորտներում</w:t>
      </w:r>
      <w:r w:rsidRPr="00FB2847">
        <w:rPr>
          <w:rFonts w:ascii="GHEA Grapalat" w:hAnsi="GHEA Grapalat"/>
          <w:sz w:val="24"/>
          <w:szCs w:val="24"/>
          <w:lang w:val="hy-AM"/>
        </w:rPr>
        <w:t>:</w:t>
      </w:r>
    </w:p>
    <w:p w14:paraId="12421E02" w14:textId="16D8B1D7" w:rsidR="009576D0" w:rsidRPr="00FB2847" w:rsidRDefault="005C169B" w:rsidP="00535E93">
      <w:pPr>
        <w:pStyle w:val="ListParagraph"/>
        <w:numPr>
          <w:ilvl w:val="0"/>
          <w:numId w:val="13"/>
        </w:numPr>
        <w:spacing w:after="0"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FB2847">
        <w:rPr>
          <w:rFonts w:ascii="GHEA Grapalat" w:hAnsi="GHEA Grapalat"/>
          <w:sz w:val="24"/>
          <w:szCs w:val="24"/>
          <w:lang w:val="hy-AM"/>
        </w:rPr>
        <w:t>Ս</w:t>
      </w:r>
      <w:r w:rsidR="00EF0B73" w:rsidRPr="00FB2847">
        <w:rPr>
          <w:rFonts w:ascii="GHEA Grapalat" w:hAnsi="GHEA Grapalat"/>
          <w:sz w:val="24"/>
          <w:szCs w:val="24"/>
          <w:lang w:val="hy-AM"/>
        </w:rPr>
        <w:t>ահմանված ժամկետներում գ</w:t>
      </w:r>
      <w:r w:rsidR="009576D0" w:rsidRPr="00FB2847">
        <w:rPr>
          <w:rFonts w:ascii="GHEA Grapalat" w:hAnsi="GHEA Grapalat"/>
          <w:sz w:val="24"/>
          <w:szCs w:val="24"/>
          <w:lang w:val="hy-AM"/>
        </w:rPr>
        <w:t>իտահետազոտական աշխատանք</w:t>
      </w:r>
      <w:r w:rsidR="009228BD" w:rsidRPr="00FB2847">
        <w:rPr>
          <w:rFonts w:ascii="GHEA Grapalat" w:hAnsi="GHEA Grapalat"/>
          <w:sz w:val="24"/>
          <w:szCs w:val="24"/>
          <w:lang w:val="hy-AM"/>
        </w:rPr>
        <w:t>ներ</w:t>
      </w:r>
      <w:r w:rsidR="009576D0" w:rsidRPr="00FB2847">
        <w:rPr>
          <w:rFonts w:ascii="GHEA Grapalat" w:hAnsi="GHEA Grapalat"/>
          <w:sz w:val="24"/>
          <w:szCs w:val="24"/>
          <w:lang w:val="hy-AM"/>
        </w:rPr>
        <w:t>ի արդյունք</w:t>
      </w:r>
      <w:r w:rsidR="009228BD" w:rsidRPr="00FB2847">
        <w:rPr>
          <w:rFonts w:ascii="GHEA Grapalat" w:hAnsi="GHEA Grapalat"/>
          <w:sz w:val="24"/>
          <w:szCs w:val="24"/>
          <w:lang w:val="hy-AM"/>
        </w:rPr>
        <w:t>ների</w:t>
      </w:r>
      <w:r w:rsidR="009576D0" w:rsidRPr="00FB2847">
        <w:rPr>
          <w:rFonts w:ascii="GHEA Grapalat" w:hAnsi="GHEA Grapalat"/>
          <w:sz w:val="24"/>
          <w:szCs w:val="24"/>
          <w:lang w:val="hy-AM"/>
        </w:rPr>
        <w:t xml:space="preserve"> հաշվետվությ</w:t>
      </w:r>
      <w:r w:rsidRPr="00FB2847">
        <w:rPr>
          <w:rFonts w:ascii="GHEA Grapalat" w:hAnsi="GHEA Grapalat"/>
          <w:sz w:val="24"/>
          <w:szCs w:val="24"/>
          <w:lang w:val="hy-AM"/>
        </w:rPr>
        <w:t>ունների</w:t>
      </w:r>
      <w:r w:rsidR="009576D0" w:rsidRPr="00FB2847">
        <w:rPr>
          <w:rFonts w:ascii="GHEA Grapalat" w:hAnsi="GHEA Grapalat"/>
          <w:sz w:val="24"/>
          <w:szCs w:val="24"/>
          <w:lang w:val="hy-AM"/>
        </w:rPr>
        <w:t xml:space="preserve"> ներկայացում լիազոր մարմին:</w:t>
      </w:r>
    </w:p>
    <w:p w14:paraId="2007C61E" w14:textId="2A5B97DD" w:rsidR="000C35ED" w:rsidRDefault="000C35ED" w:rsidP="00B06FB5">
      <w:pPr>
        <w:spacing w:after="0" w:line="360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</w:p>
    <w:p w14:paraId="16DDB11C" w14:textId="51E03F03" w:rsidR="00603226" w:rsidRDefault="00603226" w:rsidP="00B06FB5">
      <w:pPr>
        <w:spacing w:after="0" w:line="360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</w:p>
    <w:p w14:paraId="22DE26A4" w14:textId="77777777" w:rsidR="00603226" w:rsidRPr="00FB2847" w:rsidRDefault="00603226" w:rsidP="00B06FB5">
      <w:pPr>
        <w:spacing w:after="0" w:line="360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</w:p>
    <w:p w14:paraId="3041C157" w14:textId="1A40DA94" w:rsidR="00FF3F6A" w:rsidRPr="00FB2847" w:rsidRDefault="00660324" w:rsidP="00B06FB5">
      <w:pPr>
        <w:pStyle w:val="ListParagraph"/>
        <w:shd w:val="clear" w:color="auto" w:fill="FFFFFF"/>
        <w:suppressAutoHyphens w:val="0"/>
        <w:spacing w:after="0" w:line="360" w:lineRule="auto"/>
        <w:ind w:left="0" w:firstLine="567"/>
        <w:jc w:val="center"/>
        <w:outlineLvl w:val="1"/>
        <w:rPr>
          <w:rFonts w:ascii="GHEA Grapalat" w:hAnsi="GHEA Grapalat" w:cs="Sylfaen"/>
          <w:b/>
          <w:sz w:val="24"/>
          <w:szCs w:val="24"/>
          <w:lang w:val="hy-AM" w:eastAsia="ru-RU"/>
        </w:rPr>
      </w:pPr>
      <w:r w:rsidRPr="00FB2847">
        <w:rPr>
          <w:rFonts w:ascii="GHEA Grapalat" w:hAnsi="GHEA Grapalat"/>
          <w:b/>
          <w:sz w:val="24"/>
          <w:szCs w:val="24"/>
          <w:lang w:val="hy-AM"/>
        </w:rPr>
        <w:t>5</w:t>
      </w:r>
      <w:r w:rsidR="00FF3F6A" w:rsidRPr="00FB2847">
        <w:rPr>
          <w:rFonts w:ascii="GHEA Grapalat" w:hAnsi="GHEA Grapalat"/>
          <w:b/>
          <w:sz w:val="24"/>
          <w:szCs w:val="24"/>
          <w:lang w:val="hy-AM"/>
        </w:rPr>
        <w:t>.</w:t>
      </w:r>
      <w:r w:rsidR="00A92969" w:rsidRPr="00FB2847">
        <w:rPr>
          <w:rFonts w:ascii="GHEA Grapalat" w:hAnsi="GHEA Grapalat"/>
          <w:b/>
          <w:bCs/>
          <w:sz w:val="24"/>
          <w:szCs w:val="24"/>
          <w:shd w:val="clear" w:color="auto" w:fill="FFFFFF"/>
          <w:lang w:val="hy-AM"/>
        </w:rPr>
        <w:t xml:space="preserve"> ՏԻԵԶԵՐԱԿԱՆ ՍԱՐՔԱՇԻՆՈՒԹՅԱՆ </w:t>
      </w:r>
      <w:r w:rsidR="00FF3F6A" w:rsidRPr="00FB2847">
        <w:rPr>
          <w:rFonts w:ascii="GHEA Grapalat" w:hAnsi="GHEA Grapalat"/>
          <w:b/>
          <w:bCs/>
          <w:sz w:val="24"/>
          <w:szCs w:val="24"/>
          <w:shd w:val="clear" w:color="auto" w:fill="FFFFFF"/>
          <w:lang w:val="hy-AM"/>
        </w:rPr>
        <w:t xml:space="preserve">ԱՇԽԱՏԱՆՔՆԵՐԻ </w:t>
      </w:r>
      <w:r w:rsidR="00FF3F6A" w:rsidRPr="00FB2847">
        <w:rPr>
          <w:rFonts w:ascii="GHEA Grapalat" w:hAnsi="GHEA Grapalat" w:cs="Sylfaen"/>
          <w:b/>
          <w:sz w:val="24"/>
          <w:szCs w:val="24"/>
          <w:lang w:val="hy-AM" w:eastAsia="ru-RU"/>
        </w:rPr>
        <w:t>ԱՆՎՏԱՆԳՈՒԹՅԱՆ ԱՊԱՀՈՎՈՒՄԸ</w:t>
      </w:r>
    </w:p>
    <w:p w14:paraId="3597B227" w14:textId="765C6099" w:rsidR="00FF3F6A" w:rsidRPr="00FB2847" w:rsidRDefault="00FF3F6A" w:rsidP="0023077B">
      <w:pPr>
        <w:pStyle w:val="ListParagraph"/>
        <w:numPr>
          <w:ilvl w:val="0"/>
          <w:numId w:val="25"/>
        </w:numPr>
        <w:spacing w:after="0" w:line="360" w:lineRule="auto"/>
        <w:jc w:val="both"/>
        <w:rPr>
          <w:rFonts w:ascii="GHEA Grapalat" w:hAnsi="GHEA Grapalat"/>
          <w:sz w:val="24"/>
          <w:szCs w:val="24"/>
          <w:lang w:val="hy-AM" w:eastAsia="ru-RU"/>
        </w:rPr>
      </w:pPr>
      <w:r w:rsidRPr="00FB2847">
        <w:rPr>
          <w:rFonts w:ascii="GHEA Grapalat" w:hAnsi="GHEA Grapalat"/>
          <w:bCs/>
          <w:sz w:val="24"/>
          <w:szCs w:val="24"/>
          <w:shd w:val="clear" w:color="auto" w:fill="FFFFFF"/>
          <w:lang w:val="hy-AM"/>
        </w:rPr>
        <w:t xml:space="preserve">Տիեզերական </w:t>
      </w:r>
      <w:r w:rsidR="004E3301" w:rsidRPr="00FB2847">
        <w:rPr>
          <w:rFonts w:ascii="GHEA Grapalat" w:hAnsi="GHEA Grapalat"/>
          <w:bCs/>
          <w:sz w:val="24"/>
          <w:szCs w:val="24"/>
          <w:shd w:val="clear" w:color="auto" w:fill="FFFFFF"/>
          <w:lang w:val="hy-AM"/>
        </w:rPr>
        <w:t>սարքաշինության</w:t>
      </w:r>
      <w:r w:rsidRPr="00FB2847">
        <w:rPr>
          <w:rFonts w:ascii="GHEA Grapalat" w:hAnsi="GHEA Grapalat"/>
          <w:bCs/>
          <w:sz w:val="24"/>
          <w:szCs w:val="24"/>
          <w:shd w:val="clear" w:color="auto" w:fill="FFFFFF"/>
          <w:lang w:val="hy-AM"/>
        </w:rPr>
        <w:t xml:space="preserve"> աշխատանքների </w:t>
      </w:r>
      <w:r w:rsidR="004E3301" w:rsidRPr="00FB2847">
        <w:rPr>
          <w:rFonts w:ascii="GHEA Grapalat" w:hAnsi="GHEA Grapalat"/>
          <w:bCs/>
          <w:sz w:val="24"/>
          <w:szCs w:val="24"/>
          <w:shd w:val="clear" w:color="auto" w:fill="FFFFFF"/>
          <w:lang w:val="hy-AM"/>
        </w:rPr>
        <w:t xml:space="preserve">կատարման ընթացքում </w:t>
      </w:r>
      <w:r w:rsidRPr="00FB2847">
        <w:rPr>
          <w:rFonts w:ascii="GHEA Grapalat" w:hAnsi="GHEA Grapalat" w:cs="Sylfaen"/>
          <w:sz w:val="24"/>
          <w:szCs w:val="24"/>
          <w:lang w:val="hy-AM" w:eastAsia="ru-RU"/>
        </w:rPr>
        <w:t>անվտանգության ապահովման</w:t>
      </w:r>
      <w:r w:rsidRPr="00FB2847">
        <w:rPr>
          <w:rFonts w:ascii="GHEA Grapalat" w:hAnsi="GHEA Grapalat"/>
          <w:sz w:val="24"/>
          <w:szCs w:val="24"/>
          <w:lang w:val="hy-AM" w:eastAsia="ru-RU"/>
        </w:rPr>
        <w:t xml:space="preserve"> </w:t>
      </w:r>
      <w:r w:rsidRPr="00FB2847">
        <w:rPr>
          <w:rFonts w:ascii="GHEA Grapalat" w:hAnsi="GHEA Grapalat" w:cs="Sylfaen"/>
          <w:sz w:val="24"/>
          <w:szCs w:val="24"/>
          <w:lang w:val="hy-AM" w:eastAsia="ru-RU"/>
        </w:rPr>
        <w:t>հիմնական</w:t>
      </w:r>
      <w:r w:rsidRPr="00FB2847">
        <w:rPr>
          <w:rFonts w:ascii="GHEA Grapalat" w:hAnsi="GHEA Grapalat"/>
          <w:sz w:val="24"/>
          <w:szCs w:val="24"/>
          <w:lang w:val="hy-AM" w:eastAsia="ru-RU"/>
        </w:rPr>
        <w:t xml:space="preserve"> </w:t>
      </w:r>
      <w:r w:rsidR="00E17840" w:rsidRPr="00FB2847">
        <w:rPr>
          <w:rFonts w:ascii="GHEA Grapalat" w:hAnsi="GHEA Grapalat"/>
          <w:sz w:val="24"/>
          <w:szCs w:val="24"/>
          <w:lang w:val="hy-AM" w:eastAsia="ru-RU"/>
        </w:rPr>
        <w:t xml:space="preserve">պահանջներն ու </w:t>
      </w:r>
      <w:r w:rsidRPr="00FB2847">
        <w:rPr>
          <w:rFonts w:ascii="GHEA Grapalat" w:hAnsi="GHEA Grapalat" w:cs="Sylfaen"/>
          <w:sz w:val="24"/>
          <w:szCs w:val="24"/>
          <w:lang w:val="hy-AM" w:eastAsia="ru-RU"/>
        </w:rPr>
        <w:t>պայմաններն են.</w:t>
      </w:r>
      <w:r w:rsidRPr="00FB2847">
        <w:rPr>
          <w:rFonts w:ascii="GHEA Grapalat" w:hAnsi="GHEA Grapalat"/>
          <w:sz w:val="24"/>
          <w:szCs w:val="24"/>
          <w:lang w:val="hy-AM" w:eastAsia="ru-RU"/>
        </w:rPr>
        <w:t xml:space="preserve"> </w:t>
      </w:r>
    </w:p>
    <w:p w14:paraId="49DCFF53" w14:textId="4212EAF2" w:rsidR="00AB50E8" w:rsidRPr="00FB2847" w:rsidRDefault="0092258E" w:rsidP="0023077B">
      <w:pPr>
        <w:pStyle w:val="ListParagraph"/>
        <w:numPr>
          <w:ilvl w:val="2"/>
          <w:numId w:val="27"/>
        </w:numPr>
        <w:shd w:val="clear" w:color="auto" w:fill="FFFFFF"/>
        <w:suppressAutoHyphens w:val="0"/>
        <w:spacing w:after="0" w:line="360" w:lineRule="auto"/>
        <w:ind w:left="540" w:hanging="540"/>
        <w:jc w:val="both"/>
        <w:rPr>
          <w:rFonts w:ascii="GHEA Grapalat" w:hAnsi="GHEA Grapalat"/>
          <w:bCs/>
          <w:sz w:val="24"/>
          <w:szCs w:val="24"/>
          <w:shd w:val="clear" w:color="auto" w:fill="FFFFFF"/>
          <w:lang w:val="hy-AM"/>
        </w:rPr>
      </w:pPr>
      <w:r w:rsidRPr="00FB2847">
        <w:rPr>
          <w:rFonts w:ascii="GHEA Grapalat" w:hAnsi="GHEA Grapalat"/>
          <w:bCs/>
          <w:sz w:val="24"/>
          <w:szCs w:val="24"/>
          <w:shd w:val="clear" w:color="auto" w:fill="FFFFFF"/>
          <w:lang w:val="hy-AM"/>
        </w:rPr>
        <w:t>Տիեզերական սարքաշինության</w:t>
      </w:r>
      <w:r w:rsidR="00EF6517" w:rsidRPr="00FB2847">
        <w:rPr>
          <w:rFonts w:ascii="GHEA Grapalat" w:hAnsi="GHEA Grapalat"/>
          <w:bCs/>
          <w:sz w:val="24"/>
          <w:szCs w:val="24"/>
          <w:shd w:val="clear" w:color="auto" w:fill="FFFFFF"/>
          <w:lang w:val="hy-AM"/>
        </w:rPr>
        <w:t xml:space="preserve"> </w:t>
      </w:r>
      <w:r w:rsidR="00EF6517" w:rsidRPr="00FB2847">
        <w:rPr>
          <w:rFonts w:ascii="GHEA Grapalat" w:hAnsi="GHEA Grapalat" w:cs="Sylfaen"/>
          <w:sz w:val="24"/>
          <w:szCs w:val="24"/>
          <w:lang w:val="hy-AM" w:eastAsia="ru-RU"/>
        </w:rPr>
        <w:t>անվտանգության ապահովման</w:t>
      </w:r>
      <w:r w:rsidR="00EF6517" w:rsidRPr="00FB2847">
        <w:rPr>
          <w:rFonts w:ascii="GHEA Grapalat" w:hAnsi="GHEA Grapalat"/>
          <w:sz w:val="24"/>
          <w:szCs w:val="24"/>
          <w:lang w:val="hy-AM" w:eastAsia="ru-RU"/>
        </w:rPr>
        <w:t xml:space="preserve"> </w:t>
      </w:r>
      <w:r w:rsidR="00EF6517" w:rsidRPr="00FB2847">
        <w:rPr>
          <w:rFonts w:ascii="GHEA Grapalat" w:hAnsi="GHEA Grapalat" w:cs="Sylfaen"/>
          <w:sz w:val="24"/>
          <w:szCs w:val="24"/>
          <w:lang w:val="hy-AM" w:eastAsia="ru-RU"/>
        </w:rPr>
        <w:t>միջոցառումների</w:t>
      </w:r>
      <w:r w:rsidR="00EF6517" w:rsidRPr="00FB2847">
        <w:rPr>
          <w:rFonts w:ascii="GHEA Grapalat" w:hAnsi="GHEA Grapalat"/>
          <w:sz w:val="24"/>
          <w:szCs w:val="24"/>
          <w:lang w:val="hy-AM" w:eastAsia="ru-RU"/>
        </w:rPr>
        <w:t xml:space="preserve"> </w:t>
      </w:r>
      <w:r w:rsidR="00EF6517" w:rsidRPr="00FB2847">
        <w:rPr>
          <w:rFonts w:ascii="GHEA Grapalat" w:hAnsi="GHEA Grapalat" w:cs="Sylfaen"/>
          <w:sz w:val="24"/>
          <w:szCs w:val="24"/>
          <w:lang w:val="hy-AM" w:eastAsia="ru-RU"/>
        </w:rPr>
        <w:t>պլանավորումը</w:t>
      </w:r>
      <w:r w:rsidR="00EF6517" w:rsidRPr="00FB2847">
        <w:rPr>
          <w:rFonts w:ascii="GHEA Grapalat" w:hAnsi="GHEA Grapalat"/>
          <w:sz w:val="24"/>
          <w:szCs w:val="24"/>
          <w:lang w:val="hy-AM" w:eastAsia="ru-RU"/>
        </w:rPr>
        <w:t xml:space="preserve">, </w:t>
      </w:r>
      <w:r w:rsidR="00EF6517" w:rsidRPr="00FB2847">
        <w:rPr>
          <w:rFonts w:ascii="GHEA Grapalat" w:hAnsi="GHEA Grapalat" w:cs="Sylfaen"/>
          <w:sz w:val="24"/>
          <w:szCs w:val="24"/>
          <w:lang w:val="hy-AM" w:eastAsia="ru-RU"/>
        </w:rPr>
        <w:t>կազմակերպումը</w:t>
      </w:r>
      <w:r w:rsidR="00EF6517" w:rsidRPr="00FB2847">
        <w:rPr>
          <w:rFonts w:ascii="GHEA Grapalat" w:hAnsi="GHEA Grapalat"/>
          <w:sz w:val="24"/>
          <w:szCs w:val="24"/>
          <w:lang w:val="hy-AM" w:eastAsia="ru-RU"/>
        </w:rPr>
        <w:t xml:space="preserve">,  </w:t>
      </w:r>
      <w:r w:rsidR="00EF6517" w:rsidRPr="00FB2847">
        <w:rPr>
          <w:rFonts w:ascii="GHEA Grapalat" w:hAnsi="GHEA Grapalat" w:cs="Sylfaen"/>
          <w:sz w:val="24"/>
          <w:szCs w:val="24"/>
          <w:lang w:val="hy-AM" w:eastAsia="ru-RU"/>
        </w:rPr>
        <w:t>պատասխանատվությունը</w:t>
      </w:r>
      <w:r w:rsidR="00EF6517" w:rsidRPr="00FB2847">
        <w:rPr>
          <w:rFonts w:ascii="GHEA Grapalat" w:hAnsi="GHEA Grapalat"/>
          <w:sz w:val="24"/>
          <w:szCs w:val="24"/>
          <w:lang w:val="hy-AM" w:eastAsia="ru-RU"/>
        </w:rPr>
        <w:t xml:space="preserve"> </w:t>
      </w:r>
      <w:r w:rsidR="00EF6517" w:rsidRPr="00FB2847">
        <w:rPr>
          <w:rFonts w:ascii="GHEA Grapalat" w:hAnsi="GHEA Grapalat" w:cs="Sylfaen"/>
          <w:sz w:val="24"/>
          <w:szCs w:val="24"/>
          <w:lang w:val="hy-AM" w:eastAsia="ru-RU"/>
        </w:rPr>
        <w:t>և</w:t>
      </w:r>
      <w:r w:rsidR="00EF6517" w:rsidRPr="00FB2847">
        <w:rPr>
          <w:rFonts w:ascii="GHEA Grapalat" w:hAnsi="GHEA Grapalat"/>
          <w:sz w:val="24"/>
          <w:szCs w:val="24"/>
          <w:lang w:val="hy-AM" w:eastAsia="ru-RU"/>
        </w:rPr>
        <w:t xml:space="preserve"> </w:t>
      </w:r>
      <w:r w:rsidR="00EF6517" w:rsidRPr="00FB2847">
        <w:rPr>
          <w:rFonts w:ascii="GHEA Grapalat" w:hAnsi="GHEA Grapalat" w:cs="Sylfaen"/>
          <w:sz w:val="24"/>
          <w:szCs w:val="24"/>
          <w:lang w:val="hy-AM" w:eastAsia="ru-RU"/>
        </w:rPr>
        <w:t>վերահսկումն</w:t>
      </w:r>
      <w:r w:rsidR="00EF6517" w:rsidRPr="00FB2847">
        <w:rPr>
          <w:rFonts w:ascii="GHEA Grapalat" w:hAnsi="GHEA Grapalat"/>
          <w:sz w:val="24"/>
          <w:szCs w:val="24"/>
          <w:lang w:val="hy-AM" w:eastAsia="ru-RU"/>
        </w:rPr>
        <w:t xml:space="preserve"> </w:t>
      </w:r>
      <w:r w:rsidR="00EF6517" w:rsidRPr="00FB2847">
        <w:rPr>
          <w:rFonts w:ascii="GHEA Grapalat" w:hAnsi="GHEA Grapalat" w:cs="Sylfaen"/>
          <w:sz w:val="24"/>
          <w:szCs w:val="24"/>
          <w:lang w:val="hy-AM" w:eastAsia="ru-RU"/>
        </w:rPr>
        <w:t>իրականացնում</w:t>
      </w:r>
      <w:r w:rsidR="00EF6517" w:rsidRPr="00FB2847">
        <w:rPr>
          <w:rFonts w:ascii="GHEA Grapalat" w:hAnsi="GHEA Grapalat"/>
          <w:sz w:val="24"/>
          <w:szCs w:val="24"/>
          <w:lang w:val="hy-AM" w:eastAsia="ru-RU"/>
        </w:rPr>
        <w:t xml:space="preserve"> </w:t>
      </w:r>
      <w:r w:rsidR="00EF6517" w:rsidRPr="00FB2847">
        <w:rPr>
          <w:rFonts w:ascii="GHEA Grapalat" w:hAnsi="GHEA Grapalat" w:cs="Sylfaen"/>
          <w:sz w:val="24"/>
          <w:szCs w:val="24"/>
          <w:lang w:val="hy-AM" w:eastAsia="ru-RU"/>
        </w:rPr>
        <w:t>են</w:t>
      </w:r>
      <w:r w:rsidR="00EF6517" w:rsidRPr="00FB2847">
        <w:rPr>
          <w:rFonts w:ascii="GHEA Grapalat" w:hAnsi="GHEA Grapalat"/>
          <w:sz w:val="24"/>
          <w:szCs w:val="24"/>
          <w:lang w:val="hy-AM" w:eastAsia="ru-RU"/>
        </w:rPr>
        <w:t xml:space="preserve"> վերոնշյալ գործառույթներում ընդ</w:t>
      </w:r>
      <w:r w:rsidR="00535E93" w:rsidRPr="00FB2847">
        <w:rPr>
          <w:rFonts w:ascii="GHEA Grapalat" w:hAnsi="GHEA Grapalat"/>
          <w:sz w:val="24"/>
          <w:szCs w:val="24"/>
          <w:lang w:val="hy-AM" w:eastAsia="ru-RU"/>
        </w:rPr>
        <w:t>գ</w:t>
      </w:r>
      <w:r w:rsidR="00EF6517" w:rsidRPr="00FB2847">
        <w:rPr>
          <w:rFonts w:ascii="GHEA Grapalat" w:hAnsi="GHEA Grapalat"/>
          <w:sz w:val="24"/>
          <w:szCs w:val="24"/>
          <w:lang w:val="hy-AM" w:eastAsia="ru-RU"/>
        </w:rPr>
        <w:t xml:space="preserve">րկված </w:t>
      </w:r>
      <w:r w:rsidR="00EF6517" w:rsidRPr="00FB2847">
        <w:rPr>
          <w:rFonts w:ascii="GHEA Grapalat" w:hAnsi="GHEA Grapalat" w:cs="Sylfaen"/>
          <w:sz w:val="24"/>
          <w:szCs w:val="24"/>
          <w:lang w:val="hy-AM" w:eastAsia="ru-RU"/>
        </w:rPr>
        <w:t>բոլոր</w:t>
      </w:r>
      <w:r w:rsidR="00EF6517" w:rsidRPr="00FB2847">
        <w:rPr>
          <w:rFonts w:ascii="GHEA Grapalat" w:hAnsi="GHEA Grapalat"/>
          <w:sz w:val="24"/>
          <w:szCs w:val="24"/>
          <w:lang w:val="hy-AM" w:eastAsia="ru-RU"/>
        </w:rPr>
        <w:t xml:space="preserve"> </w:t>
      </w:r>
      <w:r w:rsidR="00AB50E8" w:rsidRPr="00FB2847">
        <w:rPr>
          <w:rFonts w:ascii="GHEA Grapalat" w:hAnsi="GHEA Grapalat" w:cs="Sylfaen"/>
          <w:sz w:val="24"/>
          <w:szCs w:val="24"/>
          <w:lang w:val="hy-AM" w:eastAsia="ru-RU"/>
        </w:rPr>
        <w:t>պատասխանատու</w:t>
      </w:r>
      <w:r w:rsidR="00EF6517" w:rsidRPr="00FB2847">
        <w:rPr>
          <w:rFonts w:ascii="GHEA Grapalat" w:hAnsi="GHEA Grapalat"/>
          <w:sz w:val="24"/>
          <w:szCs w:val="24"/>
          <w:lang w:val="hy-AM" w:eastAsia="ru-RU"/>
        </w:rPr>
        <w:t xml:space="preserve"> </w:t>
      </w:r>
      <w:r w:rsidR="00EF6517" w:rsidRPr="00FB2847">
        <w:rPr>
          <w:rFonts w:ascii="GHEA Grapalat" w:hAnsi="GHEA Grapalat" w:cs="Sylfaen"/>
          <w:sz w:val="24"/>
          <w:szCs w:val="24"/>
          <w:lang w:val="hy-AM" w:eastAsia="ru-RU"/>
        </w:rPr>
        <w:t>անձինք</w:t>
      </w:r>
      <w:r w:rsidR="00EF6517" w:rsidRPr="00FB2847">
        <w:rPr>
          <w:rFonts w:ascii="GHEA Grapalat" w:hAnsi="GHEA Grapalat"/>
          <w:sz w:val="24"/>
          <w:szCs w:val="24"/>
          <w:lang w:val="hy-AM" w:eastAsia="ru-RU"/>
        </w:rPr>
        <w:t xml:space="preserve"> </w:t>
      </w:r>
      <w:r w:rsidR="00EF6517" w:rsidRPr="00FB2847">
        <w:rPr>
          <w:rFonts w:ascii="GHEA Grapalat" w:hAnsi="GHEA Grapalat" w:cs="Sylfaen"/>
          <w:sz w:val="24"/>
          <w:szCs w:val="24"/>
          <w:lang w:val="hy-AM" w:eastAsia="ru-RU"/>
        </w:rPr>
        <w:t>և</w:t>
      </w:r>
      <w:r w:rsidR="00EF6517" w:rsidRPr="00FB2847">
        <w:rPr>
          <w:rFonts w:ascii="GHEA Grapalat" w:hAnsi="GHEA Grapalat"/>
          <w:sz w:val="24"/>
          <w:szCs w:val="24"/>
          <w:lang w:val="hy-AM" w:eastAsia="ru-RU"/>
        </w:rPr>
        <w:t xml:space="preserve"> </w:t>
      </w:r>
      <w:r w:rsidR="00EF6517" w:rsidRPr="00FB2847">
        <w:rPr>
          <w:rFonts w:ascii="GHEA Grapalat" w:hAnsi="GHEA Grapalat" w:cs="Sylfaen"/>
          <w:sz w:val="24"/>
          <w:szCs w:val="24"/>
          <w:lang w:val="hy-AM" w:eastAsia="ru-RU"/>
        </w:rPr>
        <w:t>կազմակերպությունների</w:t>
      </w:r>
      <w:r w:rsidR="00EF6517" w:rsidRPr="00FB2847">
        <w:rPr>
          <w:rFonts w:ascii="GHEA Grapalat" w:hAnsi="GHEA Grapalat"/>
          <w:sz w:val="24"/>
          <w:szCs w:val="24"/>
          <w:lang w:val="hy-AM" w:eastAsia="ru-RU"/>
        </w:rPr>
        <w:t xml:space="preserve"> </w:t>
      </w:r>
      <w:r w:rsidR="00EF6517" w:rsidRPr="00FB2847">
        <w:rPr>
          <w:rFonts w:ascii="GHEA Grapalat" w:hAnsi="GHEA Grapalat" w:cs="Sylfaen"/>
          <w:sz w:val="24"/>
          <w:szCs w:val="24"/>
          <w:lang w:val="hy-AM" w:eastAsia="ru-RU"/>
        </w:rPr>
        <w:t>ղեկավարները</w:t>
      </w:r>
      <w:r w:rsidR="00EF6517" w:rsidRPr="00FB2847">
        <w:rPr>
          <w:rFonts w:ascii="GHEA Grapalat" w:hAnsi="GHEA Grapalat"/>
          <w:sz w:val="24"/>
          <w:szCs w:val="24"/>
          <w:lang w:val="hy-AM" w:eastAsia="ru-RU"/>
        </w:rPr>
        <w:t xml:space="preserve">` </w:t>
      </w:r>
      <w:r w:rsidR="00EF6517" w:rsidRPr="00FB2847">
        <w:rPr>
          <w:rFonts w:ascii="GHEA Grapalat" w:hAnsi="GHEA Grapalat" w:cs="Sylfaen"/>
          <w:sz w:val="24"/>
          <w:szCs w:val="24"/>
          <w:lang w:val="hy-AM" w:eastAsia="ru-RU"/>
        </w:rPr>
        <w:t>ՀՀ օրենսդրությամբ սահմանված, ինչպես նաև նորմատիվ փաստաթղթերով նախատեսված անվտանգության պահանջների պարտադիր կատարմամբ կարգավորող</w:t>
      </w:r>
      <w:r w:rsidR="00EF6517" w:rsidRPr="00FB2847">
        <w:rPr>
          <w:rFonts w:ascii="GHEA Grapalat" w:hAnsi="GHEA Grapalat"/>
          <w:sz w:val="24"/>
          <w:szCs w:val="24"/>
          <w:lang w:val="hy-AM" w:eastAsia="ru-RU"/>
        </w:rPr>
        <w:t xml:space="preserve"> </w:t>
      </w:r>
      <w:r w:rsidR="00EF6517" w:rsidRPr="00FB2847">
        <w:rPr>
          <w:rFonts w:ascii="GHEA Grapalat" w:hAnsi="GHEA Grapalat" w:cs="Sylfaen"/>
          <w:sz w:val="24"/>
          <w:szCs w:val="24"/>
          <w:lang w:val="hy-AM" w:eastAsia="ru-RU"/>
        </w:rPr>
        <w:t>իրավական</w:t>
      </w:r>
      <w:r w:rsidR="00EF6517" w:rsidRPr="00FB2847">
        <w:rPr>
          <w:rFonts w:ascii="GHEA Grapalat" w:hAnsi="GHEA Grapalat"/>
          <w:sz w:val="24"/>
          <w:szCs w:val="24"/>
          <w:lang w:val="hy-AM" w:eastAsia="ru-RU"/>
        </w:rPr>
        <w:t xml:space="preserve"> </w:t>
      </w:r>
      <w:r w:rsidR="00EF6517" w:rsidRPr="00FB2847">
        <w:rPr>
          <w:rFonts w:ascii="GHEA Grapalat" w:hAnsi="GHEA Grapalat" w:cs="Sylfaen"/>
          <w:sz w:val="24"/>
          <w:szCs w:val="24"/>
          <w:lang w:val="hy-AM" w:eastAsia="ru-RU"/>
        </w:rPr>
        <w:t>ակտերի</w:t>
      </w:r>
      <w:r w:rsidR="00EF6517" w:rsidRPr="00FB2847">
        <w:rPr>
          <w:rFonts w:ascii="GHEA Grapalat" w:hAnsi="GHEA Grapalat"/>
          <w:sz w:val="24"/>
          <w:szCs w:val="24"/>
          <w:lang w:val="hy-AM" w:eastAsia="ru-RU"/>
        </w:rPr>
        <w:t xml:space="preserve"> </w:t>
      </w:r>
      <w:r w:rsidR="00EF6517" w:rsidRPr="00FB2847">
        <w:rPr>
          <w:rFonts w:ascii="GHEA Grapalat" w:hAnsi="GHEA Grapalat" w:cs="Sylfaen"/>
          <w:sz w:val="24"/>
          <w:szCs w:val="24"/>
          <w:lang w:val="hy-AM" w:eastAsia="ru-RU"/>
        </w:rPr>
        <w:t>պահանջներին</w:t>
      </w:r>
      <w:r w:rsidR="00EF6517" w:rsidRPr="00FB2847">
        <w:rPr>
          <w:rFonts w:ascii="GHEA Grapalat" w:hAnsi="GHEA Grapalat"/>
          <w:sz w:val="24"/>
          <w:szCs w:val="24"/>
          <w:lang w:val="hy-AM" w:eastAsia="ru-RU"/>
        </w:rPr>
        <w:t xml:space="preserve"> </w:t>
      </w:r>
      <w:r w:rsidR="00EF6517" w:rsidRPr="00FB2847">
        <w:rPr>
          <w:rFonts w:ascii="GHEA Grapalat" w:hAnsi="GHEA Grapalat" w:cs="Sylfaen"/>
          <w:sz w:val="24"/>
          <w:szCs w:val="24"/>
          <w:lang w:val="hy-AM" w:eastAsia="ru-RU"/>
        </w:rPr>
        <w:t>համապատասխան</w:t>
      </w:r>
      <w:r w:rsidR="00457524" w:rsidRPr="00FB2847">
        <w:rPr>
          <w:rFonts w:ascii="GHEA Grapalat" w:hAnsi="GHEA Grapalat"/>
          <w:sz w:val="24"/>
          <w:szCs w:val="24"/>
          <w:lang w:val="hy-AM" w:eastAsia="ru-RU"/>
        </w:rPr>
        <w:t>:</w:t>
      </w:r>
      <w:r w:rsidR="00AC7F03" w:rsidRPr="00FB2847">
        <w:rPr>
          <w:rFonts w:ascii="GHEA Grapalat" w:hAnsi="GHEA Grapalat"/>
          <w:sz w:val="24"/>
          <w:szCs w:val="24"/>
          <w:lang w:val="hy-AM" w:eastAsia="ru-RU"/>
        </w:rPr>
        <w:t xml:space="preserve"> </w:t>
      </w:r>
    </w:p>
    <w:p w14:paraId="5A643E9B" w14:textId="61066BA1" w:rsidR="00AC7F03" w:rsidRPr="00FB2847" w:rsidRDefault="00457524" w:rsidP="0023077B">
      <w:pPr>
        <w:pStyle w:val="ListParagraph"/>
        <w:numPr>
          <w:ilvl w:val="2"/>
          <w:numId w:val="27"/>
        </w:numPr>
        <w:shd w:val="clear" w:color="auto" w:fill="FFFFFF"/>
        <w:suppressAutoHyphens w:val="0"/>
        <w:spacing w:after="0" w:line="360" w:lineRule="auto"/>
        <w:ind w:left="540" w:hanging="540"/>
        <w:jc w:val="both"/>
        <w:rPr>
          <w:rFonts w:ascii="GHEA Grapalat" w:hAnsi="GHEA Grapalat"/>
          <w:bCs/>
          <w:sz w:val="24"/>
          <w:szCs w:val="24"/>
          <w:shd w:val="clear" w:color="auto" w:fill="FFFFFF"/>
          <w:lang w:val="hy-AM"/>
        </w:rPr>
      </w:pPr>
      <w:r w:rsidRPr="00FB2847">
        <w:rPr>
          <w:rFonts w:ascii="GHEA Grapalat" w:hAnsi="GHEA Grapalat"/>
          <w:sz w:val="24"/>
          <w:szCs w:val="24"/>
          <w:lang w:val="hy-AM" w:eastAsia="ru-RU"/>
        </w:rPr>
        <w:t>Տ</w:t>
      </w:r>
      <w:r w:rsidR="00AB50E8" w:rsidRPr="00FB2847">
        <w:rPr>
          <w:rFonts w:ascii="GHEA Grapalat" w:hAnsi="GHEA Grapalat"/>
          <w:sz w:val="24"/>
          <w:szCs w:val="24"/>
          <w:lang w:val="hy-AM" w:eastAsia="ru-RU"/>
        </w:rPr>
        <w:t xml:space="preserve">եխնոլոգիական </w:t>
      </w:r>
      <w:r w:rsidR="00A86110" w:rsidRPr="00FB2847">
        <w:rPr>
          <w:rFonts w:ascii="GHEA Grapalat" w:hAnsi="GHEA Grapalat"/>
          <w:sz w:val="24"/>
          <w:szCs w:val="24"/>
          <w:lang w:val="hy-AM" w:eastAsia="ru-RU"/>
        </w:rPr>
        <w:t>բոլոր</w:t>
      </w:r>
      <w:r w:rsidR="00AB50E8" w:rsidRPr="00FB2847">
        <w:rPr>
          <w:rFonts w:ascii="GHEA Grapalat" w:hAnsi="GHEA Grapalat"/>
          <w:sz w:val="24"/>
          <w:szCs w:val="24"/>
          <w:lang w:val="hy-AM" w:eastAsia="ru-RU"/>
        </w:rPr>
        <w:t xml:space="preserve"> փուլերի պատասխանատուները</w:t>
      </w:r>
      <w:r w:rsidR="00AC7F03" w:rsidRPr="00FB2847">
        <w:rPr>
          <w:rFonts w:ascii="GHEA Grapalat" w:hAnsi="GHEA Grapalat"/>
          <w:sz w:val="24"/>
          <w:szCs w:val="24"/>
          <w:lang w:val="hy-AM" w:eastAsia="ru-RU"/>
        </w:rPr>
        <w:t xml:space="preserve"> </w:t>
      </w:r>
      <w:r w:rsidR="00C11F96" w:rsidRPr="00FB2847">
        <w:rPr>
          <w:rFonts w:ascii="GHEA Grapalat" w:hAnsi="GHEA Grapalat"/>
          <w:bCs/>
          <w:sz w:val="24"/>
          <w:szCs w:val="24"/>
          <w:shd w:val="clear" w:color="auto" w:fill="FFFFFF"/>
          <w:lang w:val="hy-AM"/>
        </w:rPr>
        <w:t xml:space="preserve">իրենց իրավասության սահմաններում </w:t>
      </w:r>
      <w:r w:rsidR="00AC7F03" w:rsidRPr="00FB2847">
        <w:rPr>
          <w:rFonts w:ascii="GHEA Grapalat" w:hAnsi="GHEA Grapalat"/>
          <w:bCs/>
          <w:sz w:val="24"/>
          <w:szCs w:val="24"/>
          <w:shd w:val="clear" w:color="auto" w:fill="FFFFFF"/>
          <w:lang w:val="hy-AM"/>
        </w:rPr>
        <w:t xml:space="preserve">իրականացնում են </w:t>
      </w:r>
      <w:r w:rsidR="00C11F96" w:rsidRPr="00FB2847">
        <w:rPr>
          <w:rFonts w:ascii="GHEA Grapalat" w:hAnsi="GHEA Grapalat"/>
          <w:bCs/>
          <w:sz w:val="24"/>
          <w:szCs w:val="24"/>
          <w:shd w:val="clear" w:color="auto" w:fill="FFFFFF"/>
          <w:lang w:val="hy-AM"/>
        </w:rPr>
        <w:t xml:space="preserve">անվտանգության նորմատիվ փաստաթղթերի և </w:t>
      </w:r>
      <w:r w:rsidR="00C11F96" w:rsidRPr="00FB2847">
        <w:rPr>
          <w:rFonts w:ascii="GHEA Grapalat" w:hAnsi="GHEA Grapalat"/>
          <w:bCs/>
          <w:sz w:val="24"/>
          <w:szCs w:val="24"/>
          <w:shd w:val="clear" w:color="auto" w:fill="FFFFFF"/>
          <w:lang w:val="hy-AM"/>
        </w:rPr>
        <w:lastRenderedPageBreak/>
        <w:t>հրդեհային անվտանգության վերաբերյալ այլ ակտերի մշա</w:t>
      </w:r>
      <w:r w:rsidRPr="00FB2847">
        <w:rPr>
          <w:rFonts w:ascii="GHEA Grapalat" w:hAnsi="GHEA Grapalat"/>
          <w:bCs/>
          <w:sz w:val="24"/>
          <w:szCs w:val="24"/>
          <w:shd w:val="clear" w:color="auto" w:fill="FFFFFF"/>
          <w:lang w:val="hy-AM"/>
        </w:rPr>
        <w:t>կման կազմակերպումը և հաստատումը:</w:t>
      </w:r>
    </w:p>
    <w:p w14:paraId="1666FA4F" w14:textId="4E5BFC9E" w:rsidR="00FF3F6A" w:rsidRPr="00FB2847" w:rsidRDefault="00457524" w:rsidP="0023077B">
      <w:pPr>
        <w:pStyle w:val="ListParagraph"/>
        <w:numPr>
          <w:ilvl w:val="2"/>
          <w:numId w:val="27"/>
        </w:numPr>
        <w:spacing w:after="0" w:line="360" w:lineRule="auto"/>
        <w:ind w:left="540" w:hanging="540"/>
        <w:jc w:val="both"/>
        <w:rPr>
          <w:rFonts w:ascii="GHEA Grapalat" w:hAnsi="GHEA Grapalat" w:cs="Courier New"/>
          <w:sz w:val="24"/>
          <w:szCs w:val="24"/>
          <w:lang w:val="hy-AM" w:eastAsia="ru-RU"/>
        </w:rPr>
      </w:pPr>
      <w:r w:rsidRPr="00FB2847">
        <w:rPr>
          <w:rFonts w:ascii="GHEA Grapalat" w:hAnsi="GHEA Grapalat"/>
          <w:sz w:val="24"/>
          <w:szCs w:val="24"/>
          <w:lang w:val="hy-AM" w:eastAsia="ru-RU"/>
        </w:rPr>
        <w:t>Տ</w:t>
      </w:r>
      <w:r w:rsidR="00AB50E8" w:rsidRPr="00FB2847">
        <w:rPr>
          <w:rFonts w:ascii="GHEA Grapalat" w:hAnsi="GHEA Grapalat"/>
          <w:sz w:val="24"/>
          <w:szCs w:val="24"/>
          <w:lang w:val="hy-AM" w:eastAsia="ru-RU"/>
        </w:rPr>
        <w:t xml:space="preserve">եխնոլոգիական </w:t>
      </w:r>
      <w:r w:rsidR="00B0305A" w:rsidRPr="00FB2847">
        <w:rPr>
          <w:rFonts w:ascii="GHEA Grapalat" w:hAnsi="GHEA Grapalat"/>
          <w:sz w:val="24"/>
          <w:szCs w:val="24"/>
          <w:lang w:val="hy-AM" w:eastAsia="ru-RU"/>
        </w:rPr>
        <w:t xml:space="preserve">գործընթացների բոլոր փուլերում ընդգրկված </w:t>
      </w:r>
      <w:r w:rsidR="00BE04ED" w:rsidRPr="00FB2847">
        <w:rPr>
          <w:rFonts w:ascii="GHEA Grapalat" w:hAnsi="GHEA Grapalat"/>
          <w:sz w:val="24"/>
          <w:szCs w:val="24"/>
          <w:lang w:val="hy-AM" w:eastAsia="ru-RU"/>
        </w:rPr>
        <w:t xml:space="preserve"> </w:t>
      </w:r>
      <w:r w:rsidR="00AC7F03" w:rsidRPr="00FB2847">
        <w:rPr>
          <w:rFonts w:ascii="GHEA Grapalat" w:hAnsi="GHEA Grapalat" w:cs="Sylfaen"/>
          <w:sz w:val="24"/>
          <w:szCs w:val="24"/>
          <w:lang w:val="hy-AM" w:eastAsia="ru-RU"/>
        </w:rPr>
        <w:t>մասնակիցների</w:t>
      </w:r>
      <w:r w:rsidR="00FF3F6A" w:rsidRPr="00FB2847">
        <w:rPr>
          <w:rFonts w:ascii="GHEA Grapalat" w:hAnsi="GHEA Grapalat"/>
          <w:sz w:val="24"/>
          <w:szCs w:val="24"/>
          <w:lang w:val="hy-AM" w:eastAsia="ru-RU"/>
        </w:rPr>
        <w:t xml:space="preserve"> </w:t>
      </w:r>
      <w:r w:rsidR="00FF3F6A" w:rsidRPr="00FB2847">
        <w:rPr>
          <w:rFonts w:ascii="GHEA Grapalat" w:hAnsi="GHEA Grapalat" w:cs="Sylfaen"/>
          <w:sz w:val="24"/>
          <w:szCs w:val="24"/>
          <w:lang w:val="hy-AM" w:eastAsia="ru-RU"/>
        </w:rPr>
        <w:t>կողմից</w:t>
      </w:r>
      <w:r w:rsidR="00FF3F6A" w:rsidRPr="00FB2847">
        <w:rPr>
          <w:rFonts w:ascii="GHEA Grapalat" w:hAnsi="GHEA Grapalat"/>
          <w:sz w:val="24"/>
          <w:szCs w:val="24"/>
          <w:lang w:val="hy-AM" w:eastAsia="ru-RU"/>
        </w:rPr>
        <w:t xml:space="preserve"> </w:t>
      </w:r>
      <w:r w:rsidR="00FF3F6A" w:rsidRPr="00FB2847">
        <w:rPr>
          <w:rFonts w:ascii="GHEA Grapalat" w:hAnsi="GHEA Grapalat" w:cs="Sylfaen"/>
          <w:sz w:val="24"/>
          <w:szCs w:val="24"/>
          <w:lang w:val="hy-AM" w:eastAsia="ru-RU"/>
        </w:rPr>
        <w:t>սահմանված</w:t>
      </w:r>
      <w:r w:rsidR="00FF3F6A" w:rsidRPr="00FB2847">
        <w:rPr>
          <w:rFonts w:ascii="GHEA Grapalat" w:hAnsi="GHEA Grapalat"/>
          <w:sz w:val="24"/>
          <w:szCs w:val="24"/>
          <w:lang w:val="hy-AM" w:eastAsia="ru-RU"/>
        </w:rPr>
        <w:t xml:space="preserve"> </w:t>
      </w:r>
      <w:r w:rsidR="00EA6CF5" w:rsidRPr="00FB2847">
        <w:rPr>
          <w:rFonts w:ascii="GHEA Grapalat" w:hAnsi="GHEA Grapalat"/>
          <w:sz w:val="24"/>
          <w:szCs w:val="24"/>
          <w:lang w:val="hy-AM" w:eastAsia="ru-RU"/>
        </w:rPr>
        <w:t xml:space="preserve">անվտանգության </w:t>
      </w:r>
      <w:r w:rsidR="00FF3F6A" w:rsidRPr="00FB2847">
        <w:rPr>
          <w:rFonts w:ascii="GHEA Grapalat" w:hAnsi="GHEA Grapalat" w:cs="Sylfaen"/>
          <w:sz w:val="24"/>
          <w:szCs w:val="24"/>
          <w:lang w:val="hy-AM" w:eastAsia="ru-RU"/>
        </w:rPr>
        <w:t>նորմերի</w:t>
      </w:r>
      <w:r w:rsidR="00FF3F6A" w:rsidRPr="00FB2847">
        <w:rPr>
          <w:rFonts w:ascii="GHEA Grapalat" w:hAnsi="GHEA Grapalat"/>
          <w:sz w:val="24"/>
          <w:szCs w:val="24"/>
          <w:lang w:val="hy-AM" w:eastAsia="ru-RU"/>
        </w:rPr>
        <w:t xml:space="preserve"> </w:t>
      </w:r>
      <w:r w:rsidR="00FF3F6A" w:rsidRPr="00FB2847">
        <w:rPr>
          <w:rFonts w:ascii="GHEA Grapalat" w:hAnsi="GHEA Grapalat" w:cs="Sylfaen"/>
          <w:sz w:val="24"/>
          <w:szCs w:val="24"/>
          <w:lang w:val="hy-AM" w:eastAsia="ru-RU"/>
        </w:rPr>
        <w:t>և</w:t>
      </w:r>
      <w:r w:rsidR="00FF3F6A" w:rsidRPr="00FB2847">
        <w:rPr>
          <w:rFonts w:ascii="GHEA Grapalat" w:hAnsi="GHEA Grapalat"/>
          <w:sz w:val="24"/>
          <w:szCs w:val="24"/>
          <w:lang w:val="hy-AM" w:eastAsia="ru-RU"/>
        </w:rPr>
        <w:t xml:space="preserve"> </w:t>
      </w:r>
      <w:r w:rsidR="00FF3F6A" w:rsidRPr="00FB2847">
        <w:rPr>
          <w:rFonts w:ascii="GHEA Grapalat" w:hAnsi="GHEA Grapalat" w:cs="Sylfaen"/>
          <w:sz w:val="24"/>
          <w:szCs w:val="24"/>
          <w:lang w:val="hy-AM" w:eastAsia="ru-RU"/>
        </w:rPr>
        <w:t>միջոցառումների</w:t>
      </w:r>
      <w:r w:rsidR="00FF3F6A" w:rsidRPr="00FB2847">
        <w:rPr>
          <w:rFonts w:ascii="GHEA Grapalat" w:hAnsi="GHEA Grapalat"/>
          <w:sz w:val="24"/>
          <w:szCs w:val="24"/>
          <w:lang w:val="hy-AM" w:eastAsia="ru-RU"/>
        </w:rPr>
        <w:t xml:space="preserve"> </w:t>
      </w:r>
      <w:r w:rsidR="00FF3F6A" w:rsidRPr="00FB2847">
        <w:rPr>
          <w:rFonts w:ascii="GHEA Grapalat" w:hAnsi="GHEA Grapalat" w:cs="Sylfaen"/>
          <w:sz w:val="24"/>
          <w:szCs w:val="24"/>
          <w:lang w:val="hy-AM" w:eastAsia="ru-RU"/>
        </w:rPr>
        <w:t>անվերապահ</w:t>
      </w:r>
      <w:r w:rsidR="00FF3F6A" w:rsidRPr="00FB2847">
        <w:rPr>
          <w:rFonts w:ascii="GHEA Grapalat" w:hAnsi="GHEA Grapalat"/>
          <w:sz w:val="24"/>
          <w:szCs w:val="24"/>
          <w:lang w:val="hy-AM" w:eastAsia="ru-RU"/>
        </w:rPr>
        <w:t xml:space="preserve"> </w:t>
      </w:r>
      <w:r w:rsidR="00FF3F6A" w:rsidRPr="00FB2847">
        <w:rPr>
          <w:rFonts w:ascii="GHEA Grapalat" w:hAnsi="GHEA Grapalat" w:cs="Sylfaen"/>
          <w:sz w:val="24"/>
          <w:szCs w:val="24"/>
          <w:lang w:val="hy-AM" w:eastAsia="ru-RU"/>
        </w:rPr>
        <w:t>և</w:t>
      </w:r>
      <w:r w:rsidR="00FF3F6A" w:rsidRPr="00FB2847">
        <w:rPr>
          <w:rFonts w:ascii="GHEA Grapalat" w:hAnsi="GHEA Grapalat"/>
          <w:sz w:val="24"/>
          <w:szCs w:val="24"/>
          <w:lang w:val="hy-AM" w:eastAsia="ru-RU"/>
        </w:rPr>
        <w:t xml:space="preserve"> </w:t>
      </w:r>
      <w:r w:rsidR="00FF3F6A" w:rsidRPr="00FB2847">
        <w:rPr>
          <w:rFonts w:ascii="GHEA Grapalat" w:hAnsi="GHEA Grapalat" w:cs="Sylfaen"/>
          <w:sz w:val="24"/>
          <w:szCs w:val="24"/>
          <w:lang w:val="hy-AM" w:eastAsia="ru-RU"/>
        </w:rPr>
        <w:t>ճշգրիտ</w:t>
      </w:r>
      <w:r w:rsidR="00FF3F6A" w:rsidRPr="00FB2847">
        <w:rPr>
          <w:rFonts w:ascii="GHEA Grapalat" w:hAnsi="GHEA Grapalat"/>
          <w:sz w:val="24"/>
          <w:szCs w:val="24"/>
          <w:lang w:val="hy-AM" w:eastAsia="ru-RU"/>
        </w:rPr>
        <w:t xml:space="preserve"> </w:t>
      </w:r>
      <w:r w:rsidR="00FF3F6A" w:rsidRPr="00FB2847">
        <w:rPr>
          <w:rFonts w:ascii="GHEA Grapalat" w:hAnsi="GHEA Grapalat" w:cs="Sylfaen"/>
          <w:sz w:val="24"/>
          <w:szCs w:val="24"/>
          <w:lang w:val="hy-AM" w:eastAsia="ru-RU"/>
        </w:rPr>
        <w:t>կատարումը</w:t>
      </w:r>
      <w:r w:rsidRPr="00FB2847">
        <w:rPr>
          <w:rFonts w:ascii="GHEA Grapalat" w:hAnsi="GHEA Grapalat" w:cs="Sylfaen"/>
          <w:sz w:val="24"/>
          <w:szCs w:val="24"/>
          <w:lang w:val="hy-AM" w:eastAsia="ru-RU"/>
        </w:rPr>
        <w:t>:</w:t>
      </w:r>
      <w:r w:rsidR="00FF3F6A" w:rsidRPr="00FB2847">
        <w:rPr>
          <w:rFonts w:ascii="Calibri" w:hAnsi="Calibri" w:cs="Calibri"/>
          <w:sz w:val="24"/>
          <w:szCs w:val="24"/>
          <w:lang w:val="hy-AM" w:eastAsia="ru-RU"/>
        </w:rPr>
        <w:t> </w:t>
      </w:r>
    </w:p>
    <w:p w14:paraId="079D63E5" w14:textId="39F72047" w:rsidR="00FF3F6A" w:rsidRPr="00FB2847" w:rsidRDefault="00457524" w:rsidP="0023077B">
      <w:pPr>
        <w:pStyle w:val="ListParagraph"/>
        <w:numPr>
          <w:ilvl w:val="2"/>
          <w:numId w:val="27"/>
        </w:numPr>
        <w:spacing w:after="0" w:line="360" w:lineRule="auto"/>
        <w:ind w:left="540" w:hanging="540"/>
        <w:jc w:val="both"/>
        <w:rPr>
          <w:rFonts w:ascii="GHEA Grapalat" w:hAnsi="GHEA Grapalat" w:cs="Sylfaen"/>
          <w:sz w:val="24"/>
          <w:szCs w:val="24"/>
          <w:lang w:val="hy-AM" w:eastAsia="ru-RU"/>
        </w:rPr>
      </w:pPr>
      <w:r w:rsidRPr="00FB2847">
        <w:rPr>
          <w:rFonts w:ascii="GHEA Grapalat" w:hAnsi="GHEA Grapalat" w:cs="Sylfaen"/>
          <w:sz w:val="24"/>
          <w:szCs w:val="24"/>
          <w:lang w:val="hy-AM" w:eastAsia="ru-RU"/>
        </w:rPr>
        <w:t>Տ</w:t>
      </w:r>
      <w:r w:rsidR="00FF3F6A" w:rsidRPr="00FB2847">
        <w:rPr>
          <w:rFonts w:ascii="GHEA Grapalat" w:hAnsi="GHEA Grapalat" w:cs="Sylfaen"/>
          <w:sz w:val="24"/>
          <w:szCs w:val="24"/>
          <w:lang w:val="hy-AM" w:eastAsia="ru-RU"/>
        </w:rPr>
        <w:t>իեզերական</w:t>
      </w:r>
      <w:r w:rsidR="00FF3F6A" w:rsidRPr="00FB2847">
        <w:rPr>
          <w:rFonts w:ascii="GHEA Grapalat" w:hAnsi="GHEA Grapalat"/>
          <w:sz w:val="24"/>
          <w:szCs w:val="24"/>
          <w:lang w:val="hy-AM" w:eastAsia="ru-RU"/>
        </w:rPr>
        <w:t xml:space="preserve"> </w:t>
      </w:r>
      <w:r w:rsidR="001A31DE" w:rsidRPr="00FB2847">
        <w:rPr>
          <w:rFonts w:ascii="GHEA Grapalat" w:hAnsi="GHEA Grapalat" w:cs="Sylfaen"/>
          <w:sz w:val="24"/>
          <w:szCs w:val="24"/>
          <w:lang w:val="hy-AM" w:eastAsia="ru-RU"/>
        </w:rPr>
        <w:t>սարքերի(համակարգերի)</w:t>
      </w:r>
      <w:r w:rsidR="00FF3F6A" w:rsidRPr="00FB2847">
        <w:rPr>
          <w:rFonts w:ascii="GHEA Grapalat" w:hAnsi="GHEA Grapalat"/>
          <w:sz w:val="24"/>
          <w:szCs w:val="24"/>
          <w:lang w:val="hy-AM" w:eastAsia="ru-RU"/>
        </w:rPr>
        <w:t xml:space="preserve"> </w:t>
      </w:r>
      <w:r w:rsidR="00FF3F6A" w:rsidRPr="00FB2847">
        <w:rPr>
          <w:rFonts w:ascii="GHEA Grapalat" w:hAnsi="GHEA Grapalat" w:cs="Sylfaen"/>
          <w:sz w:val="24"/>
          <w:szCs w:val="24"/>
          <w:lang w:val="hy-AM" w:eastAsia="ru-RU"/>
        </w:rPr>
        <w:t>շահագործման</w:t>
      </w:r>
      <w:r w:rsidR="00FF3F6A" w:rsidRPr="00FB2847">
        <w:rPr>
          <w:rFonts w:ascii="GHEA Grapalat" w:hAnsi="GHEA Grapalat"/>
          <w:sz w:val="24"/>
          <w:szCs w:val="24"/>
          <w:lang w:val="hy-AM" w:eastAsia="ru-RU"/>
        </w:rPr>
        <w:t xml:space="preserve"> </w:t>
      </w:r>
      <w:r w:rsidR="00FF3F6A" w:rsidRPr="00FB2847">
        <w:rPr>
          <w:rFonts w:ascii="GHEA Grapalat" w:hAnsi="GHEA Grapalat" w:cs="Sylfaen"/>
          <w:sz w:val="24"/>
          <w:szCs w:val="24"/>
          <w:lang w:val="hy-AM" w:eastAsia="ru-RU"/>
        </w:rPr>
        <w:t>ընթացքում</w:t>
      </w:r>
      <w:r w:rsidR="00FF3F6A" w:rsidRPr="00FB2847">
        <w:rPr>
          <w:rFonts w:ascii="GHEA Grapalat" w:hAnsi="GHEA Grapalat"/>
          <w:sz w:val="24"/>
          <w:szCs w:val="24"/>
          <w:lang w:val="hy-AM" w:eastAsia="ru-RU"/>
        </w:rPr>
        <w:t xml:space="preserve"> </w:t>
      </w:r>
      <w:r w:rsidR="00FF3F6A" w:rsidRPr="00FB2847">
        <w:rPr>
          <w:rFonts w:ascii="GHEA Grapalat" w:hAnsi="GHEA Grapalat" w:cs="Sylfaen"/>
          <w:sz w:val="24"/>
          <w:szCs w:val="24"/>
          <w:lang w:val="hy-AM" w:eastAsia="ru-RU"/>
        </w:rPr>
        <w:t>կանխարգելիչ</w:t>
      </w:r>
      <w:r w:rsidR="00FF3F6A" w:rsidRPr="00FB2847">
        <w:rPr>
          <w:rFonts w:ascii="GHEA Grapalat" w:hAnsi="GHEA Grapalat"/>
          <w:sz w:val="24"/>
          <w:szCs w:val="24"/>
          <w:lang w:val="hy-AM" w:eastAsia="ru-RU"/>
        </w:rPr>
        <w:t xml:space="preserve"> </w:t>
      </w:r>
      <w:r w:rsidR="00FF3F6A" w:rsidRPr="00FB2847">
        <w:rPr>
          <w:rFonts w:ascii="GHEA Grapalat" w:hAnsi="GHEA Grapalat" w:cs="Sylfaen"/>
          <w:sz w:val="24"/>
          <w:szCs w:val="24"/>
          <w:lang w:val="hy-AM" w:eastAsia="ru-RU"/>
        </w:rPr>
        <w:t>միջոցառումների</w:t>
      </w:r>
      <w:r w:rsidR="00AC7F03" w:rsidRPr="00FB2847">
        <w:rPr>
          <w:rFonts w:ascii="GHEA Grapalat" w:hAnsi="GHEA Grapalat" w:cs="Sylfaen"/>
          <w:sz w:val="24"/>
          <w:szCs w:val="24"/>
          <w:lang w:val="hy-AM" w:eastAsia="ru-RU"/>
        </w:rPr>
        <w:t xml:space="preserve"> կամ</w:t>
      </w:r>
      <w:r w:rsidR="00FF3F6A" w:rsidRPr="00FB2847">
        <w:rPr>
          <w:rFonts w:ascii="GHEA Grapalat" w:hAnsi="GHEA Grapalat" w:cs="Sylfaen"/>
          <w:sz w:val="24"/>
          <w:szCs w:val="24"/>
          <w:lang w:val="hy-AM" w:eastAsia="ru-RU"/>
        </w:rPr>
        <w:t xml:space="preserve"> </w:t>
      </w:r>
      <w:r w:rsidR="00AC7F03" w:rsidRPr="00FB2847">
        <w:rPr>
          <w:rFonts w:ascii="GHEA Grapalat" w:hAnsi="GHEA Grapalat" w:cs="Sylfaen"/>
          <w:sz w:val="24"/>
          <w:szCs w:val="24"/>
          <w:lang w:val="hy-AM" w:eastAsia="ru-RU"/>
        </w:rPr>
        <w:t>նպատակային ծրագրերի մշակումը և կատարման կազմակերպումը</w:t>
      </w:r>
      <w:r w:rsidRPr="00FB2847">
        <w:rPr>
          <w:rFonts w:ascii="GHEA Grapalat" w:hAnsi="GHEA Grapalat" w:cs="Sylfaen"/>
          <w:sz w:val="24"/>
          <w:szCs w:val="24"/>
          <w:lang w:val="hy-AM" w:eastAsia="ru-RU"/>
        </w:rPr>
        <w:t>:</w:t>
      </w:r>
    </w:p>
    <w:p w14:paraId="5E9F61FB" w14:textId="72DD4D77" w:rsidR="00581D5F" w:rsidRPr="008477DF" w:rsidRDefault="00457524" w:rsidP="008477DF">
      <w:pPr>
        <w:pStyle w:val="ListParagraph"/>
        <w:numPr>
          <w:ilvl w:val="2"/>
          <w:numId w:val="27"/>
        </w:numPr>
        <w:spacing w:after="0" w:line="360" w:lineRule="auto"/>
        <w:ind w:left="630" w:hanging="630"/>
        <w:jc w:val="both"/>
        <w:rPr>
          <w:rFonts w:ascii="GHEA Grapalat" w:hAnsi="GHEA Grapalat" w:cs="Sylfaen"/>
          <w:sz w:val="24"/>
          <w:szCs w:val="24"/>
          <w:lang w:val="hy-AM" w:eastAsia="ru-RU"/>
        </w:rPr>
      </w:pPr>
      <w:r w:rsidRPr="008477DF">
        <w:rPr>
          <w:rFonts w:ascii="GHEA Grapalat" w:hAnsi="GHEA Grapalat" w:cs="Sylfaen"/>
          <w:sz w:val="24"/>
          <w:szCs w:val="24"/>
          <w:lang w:val="hy-AM" w:eastAsia="ru-RU"/>
        </w:rPr>
        <w:t>Բ</w:t>
      </w:r>
      <w:r w:rsidR="00FF3F6A" w:rsidRPr="008477DF">
        <w:rPr>
          <w:rFonts w:ascii="GHEA Grapalat" w:hAnsi="GHEA Grapalat" w:cs="Sylfaen"/>
          <w:sz w:val="24"/>
          <w:szCs w:val="24"/>
          <w:lang w:val="hy-AM" w:eastAsia="ru-RU"/>
        </w:rPr>
        <w:t>նակչության</w:t>
      </w:r>
      <w:r w:rsidR="00FF3F6A" w:rsidRPr="008477DF">
        <w:rPr>
          <w:rFonts w:ascii="GHEA Grapalat" w:hAnsi="GHEA Grapalat"/>
          <w:sz w:val="24"/>
          <w:szCs w:val="24"/>
          <w:lang w:val="hy-AM" w:eastAsia="ru-RU"/>
        </w:rPr>
        <w:t xml:space="preserve"> </w:t>
      </w:r>
      <w:r w:rsidR="00FF3F6A" w:rsidRPr="008477DF">
        <w:rPr>
          <w:rFonts w:ascii="GHEA Grapalat" w:hAnsi="GHEA Grapalat" w:cs="Sylfaen"/>
          <w:sz w:val="24"/>
          <w:szCs w:val="24"/>
          <w:lang w:val="hy-AM" w:eastAsia="ru-RU"/>
        </w:rPr>
        <w:t>և</w:t>
      </w:r>
      <w:r w:rsidR="00FF3F6A" w:rsidRPr="008477DF">
        <w:rPr>
          <w:rFonts w:ascii="GHEA Grapalat" w:hAnsi="GHEA Grapalat"/>
          <w:sz w:val="24"/>
          <w:szCs w:val="24"/>
          <w:lang w:val="hy-AM" w:eastAsia="ru-RU"/>
        </w:rPr>
        <w:t xml:space="preserve"> </w:t>
      </w:r>
      <w:r w:rsidR="00FF3F6A" w:rsidRPr="008477DF">
        <w:rPr>
          <w:rFonts w:ascii="GHEA Grapalat" w:hAnsi="GHEA Grapalat" w:cs="Sylfaen"/>
          <w:sz w:val="24"/>
          <w:szCs w:val="24"/>
          <w:lang w:val="hy-AM" w:eastAsia="ru-RU"/>
        </w:rPr>
        <w:t>շրջակա</w:t>
      </w:r>
      <w:r w:rsidR="00FF3F6A" w:rsidRPr="008477DF">
        <w:rPr>
          <w:rFonts w:ascii="GHEA Grapalat" w:hAnsi="GHEA Grapalat"/>
          <w:sz w:val="24"/>
          <w:szCs w:val="24"/>
          <w:lang w:val="hy-AM" w:eastAsia="ru-RU"/>
        </w:rPr>
        <w:t xml:space="preserve"> </w:t>
      </w:r>
      <w:r w:rsidR="00FF3F6A" w:rsidRPr="008477DF">
        <w:rPr>
          <w:rFonts w:ascii="GHEA Grapalat" w:hAnsi="GHEA Grapalat" w:cs="Sylfaen"/>
          <w:sz w:val="24"/>
          <w:szCs w:val="24"/>
          <w:lang w:val="hy-AM" w:eastAsia="ru-RU"/>
        </w:rPr>
        <w:t>միջավայրի</w:t>
      </w:r>
      <w:r w:rsidR="00FF3F6A" w:rsidRPr="008477DF">
        <w:rPr>
          <w:rFonts w:ascii="GHEA Grapalat" w:hAnsi="GHEA Grapalat"/>
          <w:sz w:val="24"/>
          <w:szCs w:val="24"/>
          <w:lang w:val="hy-AM" w:eastAsia="ru-RU"/>
        </w:rPr>
        <w:t xml:space="preserve"> </w:t>
      </w:r>
      <w:r w:rsidR="00FF3F6A" w:rsidRPr="008477DF">
        <w:rPr>
          <w:rFonts w:ascii="GHEA Grapalat" w:hAnsi="GHEA Grapalat" w:cs="Sylfaen"/>
          <w:sz w:val="24"/>
          <w:szCs w:val="24"/>
          <w:lang w:val="hy-AM" w:eastAsia="ru-RU"/>
        </w:rPr>
        <w:t>անվտանգությանը</w:t>
      </w:r>
      <w:r w:rsidR="00FF3F6A" w:rsidRPr="008477DF">
        <w:rPr>
          <w:rFonts w:ascii="GHEA Grapalat" w:hAnsi="GHEA Grapalat"/>
          <w:sz w:val="24"/>
          <w:szCs w:val="24"/>
          <w:lang w:val="hy-AM" w:eastAsia="ru-RU"/>
        </w:rPr>
        <w:t xml:space="preserve"> </w:t>
      </w:r>
      <w:r w:rsidR="00FF3F6A" w:rsidRPr="008477DF">
        <w:rPr>
          <w:rFonts w:ascii="GHEA Grapalat" w:hAnsi="GHEA Grapalat" w:cs="Sylfaen"/>
          <w:sz w:val="24"/>
          <w:szCs w:val="24"/>
          <w:lang w:val="hy-AM" w:eastAsia="ru-RU"/>
        </w:rPr>
        <w:t>սպառնացող</w:t>
      </w:r>
      <w:r w:rsidR="00FF3F6A" w:rsidRPr="008477DF">
        <w:rPr>
          <w:rFonts w:ascii="GHEA Grapalat" w:hAnsi="GHEA Grapalat"/>
          <w:sz w:val="24"/>
          <w:szCs w:val="24"/>
          <w:lang w:val="hy-AM" w:eastAsia="ru-RU"/>
        </w:rPr>
        <w:t xml:space="preserve"> </w:t>
      </w:r>
      <w:r w:rsidR="00FF3F6A" w:rsidRPr="008477DF">
        <w:rPr>
          <w:rFonts w:ascii="GHEA Grapalat" w:hAnsi="GHEA Grapalat" w:cs="Sylfaen"/>
          <w:sz w:val="24"/>
          <w:szCs w:val="24"/>
          <w:lang w:val="hy-AM" w:eastAsia="ru-RU"/>
        </w:rPr>
        <w:t>վտանգի</w:t>
      </w:r>
      <w:r w:rsidR="00FF3F6A" w:rsidRPr="008477DF">
        <w:rPr>
          <w:rFonts w:ascii="GHEA Grapalat" w:hAnsi="GHEA Grapalat"/>
          <w:sz w:val="24"/>
          <w:szCs w:val="24"/>
          <w:lang w:val="hy-AM" w:eastAsia="ru-RU"/>
        </w:rPr>
        <w:t xml:space="preserve"> </w:t>
      </w:r>
      <w:r w:rsidR="00FF3F6A" w:rsidRPr="008477DF">
        <w:rPr>
          <w:rFonts w:ascii="GHEA Grapalat" w:hAnsi="GHEA Grapalat" w:cs="Sylfaen"/>
          <w:sz w:val="24"/>
          <w:szCs w:val="24"/>
          <w:lang w:val="hy-AM" w:eastAsia="ru-RU"/>
        </w:rPr>
        <w:t>դեպքում</w:t>
      </w:r>
      <w:r w:rsidR="00FF3F6A" w:rsidRPr="008477DF">
        <w:rPr>
          <w:rFonts w:ascii="GHEA Grapalat" w:hAnsi="GHEA Grapalat"/>
          <w:sz w:val="24"/>
          <w:szCs w:val="24"/>
          <w:lang w:val="hy-AM" w:eastAsia="ru-RU"/>
        </w:rPr>
        <w:t xml:space="preserve"> </w:t>
      </w:r>
      <w:r w:rsidR="00FF3F6A" w:rsidRPr="008477DF">
        <w:rPr>
          <w:rFonts w:ascii="GHEA Grapalat" w:hAnsi="GHEA Grapalat" w:cs="Sylfaen"/>
          <w:sz w:val="24"/>
          <w:szCs w:val="24"/>
          <w:lang w:val="hy-AM" w:eastAsia="ru-RU"/>
        </w:rPr>
        <w:t>լիազոր</w:t>
      </w:r>
      <w:r w:rsidR="00FF3F6A" w:rsidRPr="008477DF">
        <w:rPr>
          <w:rFonts w:ascii="GHEA Grapalat" w:hAnsi="GHEA Grapalat"/>
          <w:sz w:val="24"/>
          <w:szCs w:val="24"/>
          <w:lang w:val="hy-AM" w:eastAsia="ru-RU"/>
        </w:rPr>
        <w:t xml:space="preserve"> </w:t>
      </w:r>
      <w:r w:rsidR="00FF3F6A" w:rsidRPr="008477DF">
        <w:rPr>
          <w:rFonts w:ascii="GHEA Grapalat" w:hAnsi="GHEA Grapalat" w:cs="Sylfaen"/>
          <w:sz w:val="24"/>
          <w:szCs w:val="24"/>
          <w:lang w:val="hy-AM" w:eastAsia="ru-RU"/>
        </w:rPr>
        <w:t>մարմնին</w:t>
      </w:r>
      <w:r w:rsidR="00FF3F6A" w:rsidRPr="008477DF">
        <w:rPr>
          <w:rFonts w:ascii="GHEA Grapalat" w:hAnsi="GHEA Grapalat"/>
          <w:sz w:val="24"/>
          <w:szCs w:val="24"/>
          <w:lang w:val="hy-AM" w:eastAsia="ru-RU"/>
        </w:rPr>
        <w:t xml:space="preserve">, </w:t>
      </w:r>
      <w:r w:rsidR="00FF3F6A" w:rsidRPr="008477DF">
        <w:rPr>
          <w:rFonts w:ascii="GHEA Grapalat" w:hAnsi="GHEA Grapalat" w:cs="Sylfaen"/>
          <w:sz w:val="24"/>
          <w:szCs w:val="24"/>
          <w:lang w:val="hy-AM" w:eastAsia="ru-RU"/>
        </w:rPr>
        <w:t>պետական</w:t>
      </w:r>
      <w:r w:rsidR="00FF3F6A" w:rsidRPr="008477DF">
        <w:rPr>
          <w:rFonts w:ascii="GHEA Grapalat" w:hAnsi="GHEA Grapalat"/>
          <w:sz w:val="24"/>
          <w:szCs w:val="24"/>
          <w:lang w:val="hy-AM" w:eastAsia="ru-RU"/>
        </w:rPr>
        <w:t xml:space="preserve"> </w:t>
      </w:r>
      <w:r w:rsidR="00FF3F6A" w:rsidRPr="008477DF">
        <w:rPr>
          <w:rFonts w:ascii="Cambria Math" w:hAnsi="Cambria Math" w:cs="Cambria Math"/>
          <w:sz w:val="24"/>
          <w:szCs w:val="24"/>
          <w:lang w:val="hy-AM" w:eastAsia="ru-RU"/>
        </w:rPr>
        <w:t>​​</w:t>
      </w:r>
      <w:r w:rsidR="00FF3F6A" w:rsidRPr="008477DF">
        <w:rPr>
          <w:rFonts w:ascii="GHEA Grapalat" w:hAnsi="GHEA Grapalat" w:cs="Sylfaen"/>
          <w:sz w:val="24"/>
          <w:szCs w:val="24"/>
          <w:lang w:val="hy-AM" w:eastAsia="ru-RU"/>
        </w:rPr>
        <w:t>մարմիններին</w:t>
      </w:r>
      <w:r w:rsidR="00FF3F6A" w:rsidRPr="008477DF">
        <w:rPr>
          <w:rFonts w:ascii="GHEA Grapalat" w:hAnsi="GHEA Grapalat"/>
          <w:sz w:val="24"/>
          <w:szCs w:val="24"/>
          <w:lang w:val="hy-AM" w:eastAsia="ru-RU"/>
        </w:rPr>
        <w:t xml:space="preserve">, </w:t>
      </w:r>
      <w:r w:rsidR="00FF3F6A" w:rsidRPr="008477DF">
        <w:rPr>
          <w:rFonts w:ascii="GHEA Grapalat" w:hAnsi="GHEA Grapalat" w:cs="Sylfaen"/>
          <w:sz w:val="24"/>
          <w:szCs w:val="24"/>
          <w:lang w:val="hy-AM" w:eastAsia="ru-RU"/>
        </w:rPr>
        <w:t>կազմակերպություններին</w:t>
      </w:r>
      <w:r w:rsidR="00FF3F6A" w:rsidRPr="008477DF">
        <w:rPr>
          <w:rFonts w:ascii="GHEA Grapalat" w:hAnsi="GHEA Grapalat"/>
          <w:sz w:val="24"/>
          <w:szCs w:val="24"/>
          <w:lang w:val="hy-AM" w:eastAsia="ru-RU"/>
        </w:rPr>
        <w:t xml:space="preserve"> </w:t>
      </w:r>
      <w:r w:rsidR="00FF3F6A" w:rsidRPr="008477DF">
        <w:rPr>
          <w:rFonts w:ascii="GHEA Grapalat" w:hAnsi="GHEA Grapalat" w:cs="Sylfaen"/>
          <w:sz w:val="24"/>
          <w:szCs w:val="24"/>
          <w:lang w:val="hy-AM" w:eastAsia="ru-RU"/>
        </w:rPr>
        <w:t>և</w:t>
      </w:r>
      <w:r w:rsidR="00FF3F6A" w:rsidRPr="008477DF">
        <w:rPr>
          <w:rFonts w:ascii="GHEA Grapalat" w:hAnsi="GHEA Grapalat"/>
          <w:sz w:val="24"/>
          <w:szCs w:val="24"/>
          <w:lang w:val="hy-AM" w:eastAsia="ru-RU"/>
        </w:rPr>
        <w:t xml:space="preserve"> </w:t>
      </w:r>
      <w:r w:rsidR="00FF3F6A" w:rsidRPr="008477DF">
        <w:rPr>
          <w:rFonts w:ascii="GHEA Grapalat" w:hAnsi="GHEA Grapalat" w:cs="Sylfaen"/>
          <w:sz w:val="24"/>
          <w:szCs w:val="24"/>
          <w:lang w:val="hy-AM" w:eastAsia="ru-RU"/>
        </w:rPr>
        <w:t>քաղաքացիներին</w:t>
      </w:r>
      <w:r w:rsidR="00FF3F6A" w:rsidRPr="008477DF">
        <w:rPr>
          <w:rFonts w:ascii="GHEA Grapalat" w:hAnsi="GHEA Grapalat"/>
          <w:sz w:val="24"/>
          <w:szCs w:val="24"/>
          <w:lang w:val="hy-AM" w:eastAsia="ru-RU"/>
        </w:rPr>
        <w:t xml:space="preserve"> </w:t>
      </w:r>
      <w:r w:rsidR="00FF3F6A" w:rsidRPr="008477DF">
        <w:rPr>
          <w:rFonts w:ascii="GHEA Grapalat" w:hAnsi="GHEA Grapalat" w:cs="Sylfaen"/>
          <w:sz w:val="24"/>
          <w:szCs w:val="24"/>
          <w:lang w:val="hy-AM" w:eastAsia="ru-RU"/>
        </w:rPr>
        <w:t>ժամանակին</w:t>
      </w:r>
      <w:r w:rsidR="00FF3F6A" w:rsidRPr="008477DF">
        <w:rPr>
          <w:rFonts w:ascii="GHEA Grapalat" w:hAnsi="GHEA Grapalat"/>
          <w:sz w:val="24"/>
          <w:szCs w:val="24"/>
          <w:lang w:val="hy-AM" w:eastAsia="ru-RU"/>
        </w:rPr>
        <w:t xml:space="preserve"> </w:t>
      </w:r>
      <w:r w:rsidR="00FF3F6A" w:rsidRPr="008477DF">
        <w:rPr>
          <w:rFonts w:ascii="GHEA Grapalat" w:hAnsi="GHEA Grapalat" w:cs="Sylfaen"/>
          <w:sz w:val="24"/>
          <w:szCs w:val="24"/>
          <w:lang w:val="hy-AM" w:eastAsia="ru-RU"/>
        </w:rPr>
        <w:t>տեղեկացնելը</w:t>
      </w:r>
      <w:r w:rsidR="00C445B6" w:rsidRPr="008477DF">
        <w:rPr>
          <w:rFonts w:ascii="GHEA Grapalat" w:hAnsi="GHEA Grapalat"/>
          <w:sz w:val="24"/>
          <w:szCs w:val="24"/>
          <w:lang w:val="hy-AM" w:eastAsia="ru-RU"/>
        </w:rPr>
        <w:t>:</w:t>
      </w:r>
    </w:p>
    <w:sectPr w:rsidR="00581D5F" w:rsidRPr="008477DF" w:rsidSect="0023077B">
      <w:footerReference w:type="default" r:id="rId8"/>
      <w:pgSz w:w="11906" w:h="16838" w:code="9"/>
      <w:pgMar w:top="835" w:right="562" w:bottom="562" w:left="1138" w:header="0" w:footer="432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A1E7CEF" w14:textId="77777777" w:rsidR="00970525" w:rsidRDefault="00970525">
      <w:pPr>
        <w:spacing w:after="0" w:line="240" w:lineRule="auto"/>
      </w:pPr>
      <w:r>
        <w:separator/>
      </w:r>
    </w:p>
  </w:endnote>
  <w:endnote w:type="continuationSeparator" w:id="0">
    <w:p w14:paraId="0F4BA9C0" w14:textId="77777777" w:rsidR="00970525" w:rsidRDefault="009705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CC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">
    <w:altName w:val="Arial"/>
    <w:charset w:val="00"/>
    <w:family w:val="swiss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ylfaenRegular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414CA74" w14:textId="7442FD07" w:rsidR="00FE5CF2" w:rsidRDefault="00FE5CF2">
    <w:pPr>
      <w:pStyle w:val="Footer"/>
      <w:jc w:val="right"/>
    </w:pPr>
  </w:p>
  <w:p w14:paraId="64349CFA" w14:textId="77777777" w:rsidR="00680E75" w:rsidRDefault="00680E7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BB7ADBC" w14:textId="77777777" w:rsidR="00970525" w:rsidRDefault="00970525">
      <w:pPr>
        <w:spacing w:after="0" w:line="240" w:lineRule="auto"/>
      </w:pPr>
      <w:r>
        <w:separator/>
      </w:r>
    </w:p>
  </w:footnote>
  <w:footnote w:type="continuationSeparator" w:id="0">
    <w:p w14:paraId="665353D5" w14:textId="77777777" w:rsidR="00970525" w:rsidRDefault="0097052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58680A"/>
    <w:multiLevelType w:val="hybridMultilevel"/>
    <w:tmpl w:val="121E4610"/>
    <w:lvl w:ilvl="0" w:tplc="93548904">
      <w:start w:val="14"/>
      <w:numFmt w:val="decimal"/>
      <w:lvlText w:val="%1."/>
      <w:lvlJc w:val="left"/>
      <w:pPr>
        <w:ind w:left="185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04184CFB"/>
    <w:multiLevelType w:val="hybridMultilevel"/>
    <w:tmpl w:val="2368B526"/>
    <w:lvl w:ilvl="0" w:tplc="E5C6638A">
      <w:start w:val="8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1179CC"/>
    <w:multiLevelType w:val="hybridMultilevel"/>
    <w:tmpl w:val="CC440BDC"/>
    <w:lvl w:ilvl="0" w:tplc="6786ECDA">
      <w:start w:val="22"/>
      <w:numFmt w:val="decimal"/>
      <w:lvlText w:val="%1."/>
      <w:lvlJc w:val="left"/>
      <w:pPr>
        <w:ind w:left="73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A079EA"/>
    <w:multiLevelType w:val="hybridMultilevel"/>
    <w:tmpl w:val="8E74955A"/>
    <w:lvl w:ilvl="0" w:tplc="003AEC16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FB3E40"/>
    <w:multiLevelType w:val="multilevel"/>
    <w:tmpl w:val="0409001D"/>
    <w:styleLink w:val="Style1"/>
    <w:lvl w:ilvl="0">
      <w:start w:val="4"/>
      <w:numFmt w:val="decimal"/>
      <w:lvlText w:val="%1)"/>
      <w:lvlJc w:val="left"/>
      <w:pPr>
        <w:ind w:left="360" w:hanging="360"/>
      </w:pPr>
      <w:rPr>
        <w:rFonts w:ascii="GHEA Grapalat" w:hAnsi="GHEA Grapala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 w15:restartNumberingAfterBreak="0">
    <w:nsid w:val="15C84B53"/>
    <w:multiLevelType w:val="hybridMultilevel"/>
    <w:tmpl w:val="09C2941A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881355E"/>
    <w:multiLevelType w:val="hybridMultilevel"/>
    <w:tmpl w:val="3C16730C"/>
    <w:lvl w:ilvl="0" w:tplc="765C1F40">
      <w:start w:val="1"/>
      <w:numFmt w:val="decimal"/>
      <w:lvlText w:val="%1)"/>
      <w:lvlJc w:val="left"/>
      <w:pPr>
        <w:ind w:left="1287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" w15:restartNumberingAfterBreak="0">
    <w:nsid w:val="18A11697"/>
    <w:multiLevelType w:val="hybridMultilevel"/>
    <w:tmpl w:val="A3463294"/>
    <w:lvl w:ilvl="0" w:tplc="0409000F">
      <w:start w:val="1"/>
      <w:numFmt w:val="decimal"/>
      <w:lvlText w:val="%1."/>
      <w:lvlJc w:val="left"/>
      <w:pPr>
        <w:ind w:left="1287" w:hanging="360"/>
      </w:p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1CAA4E7A"/>
    <w:multiLevelType w:val="hybridMultilevel"/>
    <w:tmpl w:val="4C443C10"/>
    <w:lvl w:ilvl="0" w:tplc="765C1F40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2D6335D"/>
    <w:multiLevelType w:val="hybridMultilevel"/>
    <w:tmpl w:val="10E6AB58"/>
    <w:lvl w:ilvl="0" w:tplc="003AEC16">
      <w:start w:val="1"/>
      <w:numFmt w:val="decimal"/>
      <w:lvlText w:val="%1)"/>
      <w:lvlJc w:val="left"/>
      <w:pPr>
        <w:ind w:left="144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27C0226A"/>
    <w:multiLevelType w:val="hybridMultilevel"/>
    <w:tmpl w:val="7B54D6AE"/>
    <w:lvl w:ilvl="0" w:tplc="765C1F40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090011">
      <w:start w:val="1"/>
      <w:numFmt w:val="decimal"/>
      <w:lvlText w:val="%2)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23D031D"/>
    <w:multiLevelType w:val="hybridMultilevel"/>
    <w:tmpl w:val="37CAB0B8"/>
    <w:lvl w:ilvl="0" w:tplc="765C1F40">
      <w:start w:val="1"/>
      <w:numFmt w:val="decimal"/>
      <w:lvlText w:val="%1)"/>
      <w:lvlJc w:val="left"/>
      <w:pPr>
        <w:ind w:left="738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58" w:hanging="360"/>
      </w:pPr>
    </w:lvl>
    <w:lvl w:ilvl="2" w:tplc="0409001B" w:tentative="1">
      <w:start w:val="1"/>
      <w:numFmt w:val="lowerRoman"/>
      <w:lvlText w:val="%3."/>
      <w:lvlJc w:val="right"/>
      <w:pPr>
        <w:ind w:left="2178" w:hanging="180"/>
      </w:pPr>
    </w:lvl>
    <w:lvl w:ilvl="3" w:tplc="0409000F" w:tentative="1">
      <w:start w:val="1"/>
      <w:numFmt w:val="decimal"/>
      <w:lvlText w:val="%4."/>
      <w:lvlJc w:val="left"/>
      <w:pPr>
        <w:ind w:left="2898" w:hanging="360"/>
      </w:pPr>
    </w:lvl>
    <w:lvl w:ilvl="4" w:tplc="04090019" w:tentative="1">
      <w:start w:val="1"/>
      <w:numFmt w:val="lowerLetter"/>
      <w:lvlText w:val="%5."/>
      <w:lvlJc w:val="left"/>
      <w:pPr>
        <w:ind w:left="3618" w:hanging="360"/>
      </w:pPr>
    </w:lvl>
    <w:lvl w:ilvl="5" w:tplc="0409001B" w:tentative="1">
      <w:start w:val="1"/>
      <w:numFmt w:val="lowerRoman"/>
      <w:lvlText w:val="%6."/>
      <w:lvlJc w:val="right"/>
      <w:pPr>
        <w:ind w:left="4338" w:hanging="180"/>
      </w:pPr>
    </w:lvl>
    <w:lvl w:ilvl="6" w:tplc="0409000F" w:tentative="1">
      <w:start w:val="1"/>
      <w:numFmt w:val="decimal"/>
      <w:lvlText w:val="%7."/>
      <w:lvlJc w:val="left"/>
      <w:pPr>
        <w:ind w:left="5058" w:hanging="360"/>
      </w:pPr>
    </w:lvl>
    <w:lvl w:ilvl="7" w:tplc="04090019" w:tentative="1">
      <w:start w:val="1"/>
      <w:numFmt w:val="lowerLetter"/>
      <w:lvlText w:val="%8."/>
      <w:lvlJc w:val="left"/>
      <w:pPr>
        <w:ind w:left="5778" w:hanging="360"/>
      </w:pPr>
    </w:lvl>
    <w:lvl w:ilvl="8" w:tplc="0409001B" w:tentative="1">
      <w:start w:val="1"/>
      <w:numFmt w:val="lowerRoman"/>
      <w:lvlText w:val="%9."/>
      <w:lvlJc w:val="right"/>
      <w:pPr>
        <w:ind w:left="6498" w:hanging="180"/>
      </w:pPr>
    </w:lvl>
  </w:abstractNum>
  <w:abstractNum w:abstractNumId="12" w15:restartNumberingAfterBreak="0">
    <w:nsid w:val="386A7340"/>
    <w:multiLevelType w:val="hybridMultilevel"/>
    <w:tmpl w:val="3FD657B8"/>
    <w:lvl w:ilvl="0" w:tplc="0409000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580129B"/>
    <w:multiLevelType w:val="multilevel"/>
    <w:tmpl w:val="DFF0968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882" w:hanging="432"/>
      </w:pPr>
      <w:rPr>
        <w:color w:val="FF000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4D1C7154"/>
    <w:multiLevelType w:val="hybridMultilevel"/>
    <w:tmpl w:val="EC2ACDB6"/>
    <w:lvl w:ilvl="0" w:tplc="EB34B802">
      <w:start w:val="20"/>
      <w:numFmt w:val="decimal"/>
      <w:lvlText w:val="%1."/>
      <w:lvlJc w:val="left"/>
      <w:pPr>
        <w:ind w:left="738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EA72F59"/>
    <w:multiLevelType w:val="hybridMultilevel"/>
    <w:tmpl w:val="83F61300"/>
    <w:lvl w:ilvl="0" w:tplc="DD14FEB2">
      <w:start w:val="6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6" w15:restartNumberingAfterBreak="0">
    <w:nsid w:val="50755233"/>
    <w:multiLevelType w:val="hybridMultilevel"/>
    <w:tmpl w:val="C0D2E89C"/>
    <w:lvl w:ilvl="0" w:tplc="82B61616">
      <w:start w:val="14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7" w15:restartNumberingAfterBreak="0">
    <w:nsid w:val="52751DD7"/>
    <w:multiLevelType w:val="multilevel"/>
    <w:tmpl w:val="D5966C86"/>
    <w:lvl w:ilvl="0">
      <w:start w:val="1"/>
      <w:numFmt w:val="decimal"/>
      <w:lvlText w:val="%1."/>
      <w:lvlJc w:val="left"/>
      <w:pPr>
        <w:ind w:left="738" w:hanging="360"/>
      </w:pPr>
      <w:rPr>
        <w:b w:val="0"/>
      </w:rPr>
    </w:lvl>
    <w:lvl w:ilvl="1">
      <w:start w:val="1"/>
      <w:numFmt w:val="decimal"/>
      <w:isLgl/>
      <w:lvlText w:val="%1.%2."/>
      <w:lvlJc w:val="left"/>
      <w:pPr>
        <w:ind w:left="1522" w:hanging="105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16" w:hanging="105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3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8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4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3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90" w:hanging="2160"/>
      </w:pPr>
      <w:rPr>
        <w:rFonts w:hint="default"/>
      </w:rPr>
    </w:lvl>
  </w:abstractNum>
  <w:abstractNum w:abstractNumId="18" w15:restartNumberingAfterBreak="0">
    <w:nsid w:val="53CB5784"/>
    <w:multiLevelType w:val="hybridMultilevel"/>
    <w:tmpl w:val="3A30969A"/>
    <w:lvl w:ilvl="0" w:tplc="765C1F40">
      <w:start w:val="1"/>
      <w:numFmt w:val="decimal"/>
      <w:lvlText w:val="%1)"/>
      <w:lvlJc w:val="left"/>
      <w:pPr>
        <w:ind w:left="1287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1">
      <w:start w:val="1"/>
      <w:numFmt w:val="decimal"/>
      <w:lvlText w:val="%3)"/>
      <w:lvlJc w:val="lef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9" w15:restartNumberingAfterBreak="0">
    <w:nsid w:val="566F30CD"/>
    <w:multiLevelType w:val="hybridMultilevel"/>
    <w:tmpl w:val="C3261ACC"/>
    <w:lvl w:ilvl="0" w:tplc="765C1F40">
      <w:start w:val="1"/>
      <w:numFmt w:val="decimal"/>
      <w:lvlText w:val="%1)"/>
      <w:lvlJc w:val="left"/>
      <w:pPr>
        <w:ind w:left="1287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0" w15:restartNumberingAfterBreak="0">
    <w:nsid w:val="5AEA0E0D"/>
    <w:multiLevelType w:val="hybridMultilevel"/>
    <w:tmpl w:val="8C808C06"/>
    <w:lvl w:ilvl="0" w:tplc="765C1F40">
      <w:start w:val="1"/>
      <w:numFmt w:val="decimal"/>
      <w:lvlText w:val="%1)"/>
      <w:lvlJc w:val="left"/>
      <w:pPr>
        <w:ind w:left="1287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1" w15:restartNumberingAfterBreak="0">
    <w:nsid w:val="6060055C"/>
    <w:multiLevelType w:val="hybridMultilevel"/>
    <w:tmpl w:val="AF40DF32"/>
    <w:lvl w:ilvl="0" w:tplc="0409000F">
      <w:start w:val="1"/>
      <w:numFmt w:val="decimal"/>
      <w:lvlText w:val="%1."/>
      <w:lvlJc w:val="left"/>
      <w:pPr>
        <w:ind w:left="1287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2" w15:restartNumberingAfterBreak="0">
    <w:nsid w:val="60B84621"/>
    <w:multiLevelType w:val="hybridMultilevel"/>
    <w:tmpl w:val="2B28EFF4"/>
    <w:lvl w:ilvl="0" w:tplc="0409000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AAC115F"/>
    <w:multiLevelType w:val="hybridMultilevel"/>
    <w:tmpl w:val="9CD06A40"/>
    <w:lvl w:ilvl="0" w:tplc="0AA4A608">
      <w:start w:val="7"/>
      <w:numFmt w:val="decimal"/>
      <w:lvlText w:val="%1."/>
      <w:lvlJc w:val="left"/>
      <w:pPr>
        <w:ind w:left="144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6E2F4AF8"/>
    <w:multiLevelType w:val="hybridMultilevel"/>
    <w:tmpl w:val="BC7C63BC"/>
    <w:lvl w:ilvl="0" w:tplc="0409000F">
      <w:start w:val="1"/>
      <w:numFmt w:val="decimal"/>
      <w:lvlText w:val="%1."/>
      <w:lvlJc w:val="left"/>
      <w:pPr>
        <w:ind w:left="1287" w:hanging="360"/>
      </w:p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5" w15:restartNumberingAfterBreak="0">
    <w:nsid w:val="709719CD"/>
    <w:multiLevelType w:val="hybridMultilevel"/>
    <w:tmpl w:val="069CD6BE"/>
    <w:lvl w:ilvl="0" w:tplc="7C7C027E">
      <w:start w:val="17"/>
      <w:numFmt w:val="decimal"/>
      <w:lvlText w:val="%1."/>
      <w:lvlJc w:val="left"/>
      <w:pPr>
        <w:ind w:left="738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B4D1223"/>
    <w:multiLevelType w:val="hybridMultilevel"/>
    <w:tmpl w:val="EC40F1BE"/>
    <w:lvl w:ilvl="0" w:tplc="69B6CB9E">
      <w:start w:val="18"/>
      <w:numFmt w:val="decimal"/>
      <w:lvlText w:val="%1."/>
      <w:lvlJc w:val="left"/>
      <w:pPr>
        <w:ind w:left="738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0"/>
  </w:num>
  <w:num w:numId="3">
    <w:abstractNumId w:val="22"/>
  </w:num>
  <w:num w:numId="4">
    <w:abstractNumId w:val="4"/>
  </w:num>
  <w:num w:numId="5">
    <w:abstractNumId w:val="13"/>
  </w:num>
  <w:num w:numId="6">
    <w:abstractNumId w:val="15"/>
  </w:num>
  <w:num w:numId="7">
    <w:abstractNumId w:val="24"/>
  </w:num>
  <w:num w:numId="8">
    <w:abstractNumId w:val="23"/>
  </w:num>
  <w:num w:numId="9">
    <w:abstractNumId w:val="1"/>
  </w:num>
  <w:num w:numId="10">
    <w:abstractNumId w:val="3"/>
  </w:num>
  <w:num w:numId="11">
    <w:abstractNumId w:val="16"/>
  </w:num>
  <w:num w:numId="12">
    <w:abstractNumId w:val="0"/>
  </w:num>
  <w:num w:numId="13">
    <w:abstractNumId w:val="6"/>
  </w:num>
  <w:num w:numId="14">
    <w:abstractNumId w:val="11"/>
  </w:num>
  <w:num w:numId="15">
    <w:abstractNumId w:val="17"/>
  </w:num>
  <w:num w:numId="16">
    <w:abstractNumId w:val="8"/>
  </w:num>
  <w:num w:numId="17">
    <w:abstractNumId w:val="5"/>
  </w:num>
  <w:num w:numId="18">
    <w:abstractNumId w:val="25"/>
  </w:num>
  <w:num w:numId="19">
    <w:abstractNumId w:val="12"/>
  </w:num>
  <w:num w:numId="20">
    <w:abstractNumId w:val="26"/>
  </w:num>
  <w:num w:numId="21">
    <w:abstractNumId w:val="20"/>
  </w:num>
  <w:num w:numId="22">
    <w:abstractNumId w:val="21"/>
  </w:num>
  <w:num w:numId="23">
    <w:abstractNumId w:val="14"/>
  </w:num>
  <w:num w:numId="24">
    <w:abstractNumId w:val="7"/>
  </w:num>
  <w:num w:numId="25">
    <w:abstractNumId w:val="2"/>
  </w:num>
  <w:num w:numId="26">
    <w:abstractNumId w:val="19"/>
  </w:num>
  <w:num w:numId="27">
    <w:abstractNumId w:val="18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0E75"/>
    <w:rsid w:val="00002091"/>
    <w:rsid w:val="000023FD"/>
    <w:rsid w:val="000032FD"/>
    <w:rsid w:val="00014F30"/>
    <w:rsid w:val="0001519B"/>
    <w:rsid w:val="0002462A"/>
    <w:rsid w:val="00030A51"/>
    <w:rsid w:val="00033B0A"/>
    <w:rsid w:val="0004037C"/>
    <w:rsid w:val="00040869"/>
    <w:rsid w:val="00044395"/>
    <w:rsid w:val="00060AA5"/>
    <w:rsid w:val="000731BA"/>
    <w:rsid w:val="000775EF"/>
    <w:rsid w:val="00083E66"/>
    <w:rsid w:val="00095064"/>
    <w:rsid w:val="00097AB8"/>
    <w:rsid w:val="000B70A8"/>
    <w:rsid w:val="000B74EB"/>
    <w:rsid w:val="000C35ED"/>
    <w:rsid w:val="000D1A4A"/>
    <w:rsid w:val="000D7949"/>
    <w:rsid w:val="000E3C39"/>
    <w:rsid w:val="000F1595"/>
    <w:rsid w:val="00105E60"/>
    <w:rsid w:val="00106CD0"/>
    <w:rsid w:val="0011303A"/>
    <w:rsid w:val="001152C7"/>
    <w:rsid w:val="00115601"/>
    <w:rsid w:val="00116A1E"/>
    <w:rsid w:val="00122B34"/>
    <w:rsid w:val="001236B7"/>
    <w:rsid w:val="0012409E"/>
    <w:rsid w:val="00125CF1"/>
    <w:rsid w:val="00127445"/>
    <w:rsid w:val="001311EB"/>
    <w:rsid w:val="00133B36"/>
    <w:rsid w:val="00135704"/>
    <w:rsid w:val="001361BA"/>
    <w:rsid w:val="001516AB"/>
    <w:rsid w:val="00155947"/>
    <w:rsid w:val="001571A1"/>
    <w:rsid w:val="001612F9"/>
    <w:rsid w:val="00161EA2"/>
    <w:rsid w:val="00164D85"/>
    <w:rsid w:val="0016507E"/>
    <w:rsid w:val="001721D1"/>
    <w:rsid w:val="0018087F"/>
    <w:rsid w:val="00182040"/>
    <w:rsid w:val="001A060B"/>
    <w:rsid w:val="001A0A3B"/>
    <w:rsid w:val="001A18A5"/>
    <w:rsid w:val="001A31DE"/>
    <w:rsid w:val="001A41F4"/>
    <w:rsid w:val="001B0769"/>
    <w:rsid w:val="001B5E7C"/>
    <w:rsid w:val="001C3CE9"/>
    <w:rsid w:val="001C4C6A"/>
    <w:rsid w:val="001C5362"/>
    <w:rsid w:val="001C5420"/>
    <w:rsid w:val="001D158A"/>
    <w:rsid w:val="001D57C9"/>
    <w:rsid w:val="001E45D8"/>
    <w:rsid w:val="001E490C"/>
    <w:rsid w:val="001E7152"/>
    <w:rsid w:val="001F6647"/>
    <w:rsid w:val="00202804"/>
    <w:rsid w:val="00202BFC"/>
    <w:rsid w:val="00205E5D"/>
    <w:rsid w:val="00207736"/>
    <w:rsid w:val="00210A9C"/>
    <w:rsid w:val="002136EC"/>
    <w:rsid w:val="00213FC9"/>
    <w:rsid w:val="0021470C"/>
    <w:rsid w:val="0021539C"/>
    <w:rsid w:val="00225060"/>
    <w:rsid w:val="0023077B"/>
    <w:rsid w:val="00235063"/>
    <w:rsid w:val="002365FA"/>
    <w:rsid w:val="00237BB2"/>
    <w:rsid w:val="002404BC"/>
    <w:rsid w:val="00243103"/>
    <w:rsid w:val="002441F6"/>
    <w:rsid w:val="002468E8"/>
    <w:rsid w:val="00251382"/>
    <w:rsid w:val="00253C59"/>
    <w:rsid w:val="0026370B"/>
    <w:rsid w:val="002657D7"/>
    <w:rsid w:val="00267A99"/>
    <w:rsid w:val="0027019E"/>
    <w:rsid w:val="00270CE3"/>
    <w:rsid w:val="00271558"/>
    <w:rsid w:val="00271981"/>
    <w:rsid w:val="0027590F"/>
    <w:rsid w:val="002879BE"/>
    <w:rsid w:val="00293F2F"/>
    <w:rsid w:val="00294A90"/>
    <w:rsid w:val="00294F66"/>
    <w:rsid w:val="002A5D46"/>
    <w:rsid w:val="002A6204"/>
    <w:rsid w:val="002B08C1"/>
    <w:rsid w:val="002B794E"/>
    <w:rsid w:val="002C1B91"/>
    <w:rsid w:val="002C2344"/>
    <w:rsid w:val="002C27C2"/>
    <w:rsid w:val="002C3555"/>
    <w:rsid w:val="002C5548"/>
    <w:rsid w:val="002C665C"/>
    <w:rsid w:val="002D16B5"/>
    <w:rsid w:val="002D20CF"/>
    <w:rsid w:val="002E2C23"/>
    <w:rsid w:val="002E7C52"/>
    <w:rsid w:val="003022B2"/>
    <w:rsid w:val="0030359A"/>
    <w:rsid w:val="003037EA"/>
    <w:rsid w:val="003048F6"/>
    <w:rsid w:val="003127A5"/>
    <w:rsid w:val="00322B46"/>
    <w:rsid w:val="00322FF7"/>
    <w:rsid w:val="00323985"/>
    <w:rsid w:val="00323F1F"/>
    <w:rsid w:val="00342931"/>
    <w:rsid w:val="00342C9F"/>
    <w:rsid w:val="0034308D"/>
    <w:rsid w:val="003431A5"/>
    <w:rsid w:val="0035087D"/>
    <w:rsid w:val="00353964"/>
    <w:rsid w:val="003623D7"/>
    <w:rsid w:val="00363C01"/>
    <w:rsid w:val="00365A6E"/>
    <w:rsid w:val="0037471F"/>
    <w:rsid w:val="003940C9"/>
    <w:rsid w:val="003949A2"/>
    <w:rsid w:val="003A45DF"/>
    <w:rsid w:val="003A5C3D"/>
    <w:rsid w:val="003B147D"/>
    <w:rsid w:val="003B1836"/>
    <w:rsid w:val="003B39AB"/>
    <w:rsid w:val="003B60DB"/>
    <w:rsid w:val="003D3B1B"/>
    <w:rsid w:val="003D444B"/>
    <w:rsid w:val="003E42A3"/>
    <w:rsid w:val="003F2FC6"/>
    <w:rsid w:val="00400247"/>
    <w:rsid w:val="004015B1"/>
    <w:rsid w:val="0040180B"/>
    <w:rsid w:val="00402124"/>
    <w:rsid w:val="00402F5F"/>
    <w:rsid w:val="004055C9"/>
    <w:rsid w:val="00407C83"/>
    <w:rsid w:val="00412D47"/>
    <w:rsid w:val="00413CB7"/>
    <w:rsid w:val="00413E91"/>
    <w:rsid w:val="004259A5"/>
    <w:rsid w:val="004324BC"/>
    <w:rsid w:val="0043597F"/>
    <w:rsid w:val="0043739C"/>
    <w:rsid w:val="004427A8"/>
    <w:rsid w:val="00453CE6"/>
    <w:rsid w:val="00455A91"/>
    <w:rsid w:val="00457524"/>
    <w:rsid w:val="004577B7"/>
    <w:rsid w:val="00464A0C"/>
    <w:rsid w:val="00464E3A"/>
    <w:rsid w:val="00466858"/>
    <w:rsid w:val="00475AB4"/>
    <w:rsid w:val="00476D56"/>
    <w:rsid w:val="00477779"/>
    <w:rsid w:val="00483FFD"/>
    <w:rsid w:val="004862BF"/>
    <w:rsid w:val="00492836"/>
    <w:rsid w:val="00495215"/>
    <w:rsid w:val="004A0430"/>
    <w:rsid w:val="004A3670"/>
    <w:rsid w:val="004B4777"/>
    <w:rsid w:val="004C452D"/>
    <w:rsid w:val="004C67C2"/>
    <w:rsid w:val="004D0B75"/>
    <w:rsid w:val="004D2083"/>
    <w:rsid w:val="004D60B7"/>
    <w:rsid w:val="004E13E1"/>
    <w:rsid w:val="004E14B7"/>
    <w:rsid w:val="004E3301"/>
    <w:rsid w:val="004E563B"/>
    <w:rsid w:val="004E56A5"/>
    <w:rsid w:val="004E7A99"/>
    <w:rsid w:val="004F01A2"/>
    <w:rsid w:val="004F3489"/>
    <w:rsid w:val="004F3ACD"/>
    <w:rsid w:val="004F4BEE"/>
    <w:rsid w:val="004F5E98"/>
    <w:rsid w:val="004F68F6"/>
    <w:rsid w:val="00501088"/>
    <w:rsid w:val="00501D59"/>
    <w:rsid w:val="00504CAF"/>
    <w:rsid w:val="00505E42"/>
    <w:rsid w:val="0050621A"/>
    <w:rsid w:val="00514DC6"/>
    <w:rsid w:val="00516513"/>
    <w:rsid w:val="00535E93"/>
    <w:rsid w:val="00537B26"/>
    <w:rsid w:val="0054031F"/>
    <w:rsid w:val="0055203A"/>
    <w:rsid w:val="00552E64"/>
    <w:rsid w:val="00553570"/>
    <w:rsid w:val="00557C2F"/>
    <w:rsid w:val="00561238"/>
    <w:rsid w:val="00562A05"/>
    <w:rsid w:val="00566693"/>
    <w:rsid w:val="00567BB4"/>
    <w:rsid w:val="00576203"/>
    <w:rsid w:val="0057662F"/>
    <w:rsid w:val="00577A82"/>
    <w:rsid w:val="00577D21"/>
    <w:rsid w:val="00581D5F"/>
    <w:rsid w:val="00585668"/>
    <w:rsid w:val="0058616D"/>
    <w:rsid w:val="00591D6F"/>
    <w:rsid w:val="00596F1C"/>
    <w:rsid w:val="005A01FB"/>
    <w:rsid w:val="005A2623"/>
    <w:rsid w:val="005A77C5"/>
    <w:rsid w:val="005B7A4A"/>
    <w:rsid w:val="005C169B"/>
    <w:rsid w:val="005C4A0F"/>
    <w:rsid w:val="005C54F7"/>
    <w:rsid w:val="005C6CD6"/>
    <w:rsid w:val="005D0642"/>
    <w:rsid w:val="005D34A2"/>
    <w:rsid w:val="005E2AC7"/>
    <w:rsid w:val="005E4321"/>
    <w:rsid w:val="005F1060"/>
    <w:rsid w:val="00601E6C"/>
    <w:rsid w:val="00603226"/>
    <w:rsid w:val="00603F41"/>
    <w:rsid w:val="00606CC3"/>
    <w:rsid w:val="00607B1C"/>
    <w:rsid w:val="00611841"/>
    <w:rsid w:val="00613588"/>
    <w:rsid w:val="00613751"/>
    <w:rsid w:val="00613E08"/>
    <w:rsid w:val="00615DCC"/>
    <w:rsid w:val="00616272"/>
    <w:rsid w:val="00620212"/>
    <w:rsid w:val="00620F4B"/>
    <w:rsid w:val="006265CA"/>
    <w:rsid w:val="00627DAA"/>
    <w:rsid w:val="0063405D"/>
    <w:rsid w:val="006358A3"/>
    <w:rsid w:val="006419BD"/>
    <w:rsid w:val="006440F8"/>
    <w:rsid w:val="0064578C"/>
    <w:rsid w:val="0064599C"/>
    <w:rsid w:val="00646D06"/>
    <w:rsid w:val="0065054F"/>
    <w:rsid w:val="00651147"/>
    <w:rsid w:val="0065642A"/>
    <w:rsid w:val="00660324"/>
    <w:rsid w:val="0066046D"/>
    <w:rsid w:val="00660BCE"/>
    <w:rsid w:val="006628D8"/>
    <w:rsid w:val="00662E8A"/>
    <w:rsid w:val="00667A6F"/>
    <w:rsid w:val="00670712"/>
    <w:rsid w:val="00680E75"/>
    <w:rsid w:val="00681721"/>
    <w:rsid w:val="0069299D"/>
    <w:rsid w:val="00696FE2"/>
    <w:rsid w:val="006A3101"/>
    <w:rsid w:val="006A3806"/>
    <w:rsid w:val="006B075F"/>
    <w:rsid w:val="006B38DE"/>
    <w:rsid w:val="006B7DE8"/>
    <w:rsid w:val="006C56C6"/>
    <w:rsid w:val="006C5A6A"/>
    <w:rsid w:val="006D003B"/>
    <w:rsid w:val="006D044F"/>
    <w:rsid w:val="006D37EB"/>
    <w:rsid w:val="006D3BDC"/>
    <w:rsid w:val="006E375A"/>
    <w:rsid w:val="006E6FA4"/>
    <w:rsid w:val="006F3001"/>
    <w:rsid w:val="006F7C01"/>
    <w:rsid w:val="007019C6"/>
    <w:rsid w:val="00702CFE"/>
    <w:rsid w:val="00712C1D"/>
    <w:rsid w:val="00713FF5"/>
    <w:rsid w:val="00717C0B"/>
    <w:rsid w:val="007216E5"/>
    <w:rsid w:val="00722E37"/>
    <w:rsid w:val="007246A3"/>
    <w:rsid w:val="00730216"/>
    <w:rsid w:val="00733430"/>
    <w:rsid w:val="00737221"/>
    <w:rsid w:val="00741E4D"/>
    <w:rsid w:val="00743841"/>
    <w:rsid w:val="00744D7D"/>
    <w:rsid w:val="0074712D"/>
    <w:rsid w:val="0075508F"/>
    <w:rsid w:val="00756916"/>
    <w:rsid w:val="0076017F"/>
    <w:rsid w:val="00761867"/>
    <w:rsid w:val="00762A3D"/>
    <w:rsid w:val="007652ED"/>
    <w:rsid w:val="00765713"/>
    <w:rsid w:val="00771B9A"/>
    <w:rsid w:val="00772BE5"/>
    <w:rsid w:val="00772C54"/>
    <w:rsid w:val="00776150"/>
    <w:rsid w:val="00780388"/>
    <w:rsid w:val="00783079"/>
    <w:rsid w:val="007840EF"/>
    <w:rsid w:val="007859A1"/>
    <w:rsid w:val="00787427"/>
    <w:rsid w:val="00790EC7"/>
    <w:rsid w:val="00793174"/>
    <w:rsid w:val="0079371E"/>
    <w:rsid w:val="007A0778"/>
    <w:rsid w:val="007A1B4A"/>
    <w:rsid w:val="007A5254"/>
    <w:rsid w:val="007B04EB"/>
    <w:rsid w:val="007B15A7"/>
    <w:rsid w:val="007B1FBA"/>
    <w:rsid w:val="007B64B4"/>
    <w:rsid w:val="007C03A2"/>
    <w:rsid w:val="007C0B0F"/>
    <w:rsid w:val="007C1B04"/>
    <w:rsid w:val="007C26E6"/>
    <w:rsid w:val="007C3EBD"/>
    <w:rsid w:val="007C5021"/>
    <w:rsid w:val="007C5BB7"/>
    <w:rsid w:val="007D56EF"/>
    <w:rsid w:val="007E420B"/>
    <w:rsid w:val="007E7E13"/>
    <w:rsid w:val="008074BE"/>
    <w:rsid w:val="00820C04"/>
    <w:rsid w:val="00820C98"/>
    <w:rsid w:val="008278E7"/>
    <w:rsid w:val="00830AC0"/>
    <w:rsid w:val="00832E0C"/>
    <w:rsid w:val="008477DF"/>
    <w:rsid w:val="00850314"/>
    <w:rsid w:val="008558C0"/>
    <w:rsid w:val="008567A0"/>
    <w:rsid w:val="00862175"/>
    <w:rsid w:val="00874D69"/>
    <w:rsid w:val="00876AB8"/>
    <w:rsid w:val="0088358F"/>
    <w:rsid w:val="00884209"/>
    <w:rsid w:val="00887260"/>
    <w:rsid w:val="00887A21"/>
    <w:rsid w:val="008B1855"/>
    <w:rsid w:val="008B3631"/>
    <w:rsid w:val="008D01CF"/>
    <w:rsid w:val="008D2CDB"/>
    <w:rsid w:val="008D370A"/>
    <w:rsid w:val="008E2ACB"/>
    <w:rsid w:val="008E69E0"/>
    <w:rsid w:val="008F1C61"/>
    <w:rsid w:val="008F35B7"/>
    <w:rsid w:val="008F3839"/>
    <w:rsid w:val="008F6914"/>
    <w:rsid w:val="0091734E"/>
    <w:rsid w:val="0091774B"/>
    <w:rsid w:val="0092258E"/>
    <w:rsid w:val="009228BD"/>
    <w:rsid w:val="00922A91"/>
    <w:rsid w:val="00931BB4"/>
    <w:rsid w:val="00935775"/>
    <w:rsid w:val="0093683E"/>
    <w:rsid w:val="00936A95"/>
    <w:rsid w:val="00956A16"/>
    <w:rsid w:val="009576D0"/>
    <w:rsid w:val="009660E3"/>
    <w:rsid w:val="00966EB8"/>
    <w:rsid w:val="00970525"/>
    <w:rsid w:val="0097168F"/>
    <w:rsid w:val="009730AF"/>
    <w:rsid w:val="00981EE1"/>
    <w:rsid w:val="009914F9"/>
    <w:rsid w:val="00992F5F"/>
    <w:rsid w:val="009930CB"/>
    <w:rsid w:val="009940D5"/>
    <w:rsid w:val="0099625C"/>
    <w:rsid w:val="00997A66"/>
    <w:rsid w:val="009B78D1"/>
    <w:rsid w:val="009C0446"/>
    <w:rsid w:val="009D17C5"/>
    <w:rsid w:val="009E0857"/>
    <w:rsid w:val="009E0EA3"/>
    <w:rsid w:val="009F0BF0"/>
    <w:rsid w:val="009F592D"/>
    <w:rsid w:val="00A13320"/>
    <w:rsid w:val="00A162D6"/>
    <w:rsid w:val="00A219BD"/>
    <w:rsid w:val="00A23733"/>
    <w:rsid w:val="00A24494"/>
    <w:rsid w:val="00A30722"/>
    <w:rsid w:val="00A32ABE"/>
    <w:rsid w:val="00A3515D"/>
    <w:rsid w:val="00A35261"/>
    <w:rsid w:val="00A37A72"/>
    <w:rsid w:val="00A401DF"/>
    <w:rsid w:val="00A41AA0"/>
    <w:rsid w:val="00A43070"/>
    <w:rsid w:val="00A444C5"/>
    <w:rsid w:val="00A44BA0"/>
    <w:rsid w:val="00A46230"/>
    <w:rsid w:val="00A51C9C"/>
    <w:rsid w:val="00A54C9E"/>
    <w:rsid w:val="00A608E1"/>
    <w:rsid w:val="00A71467"/>
    <w:rsid w:val="00A732C8"/>
    <w:rsid w:val="00A843C7"/>
    <w:rsid w:val="00A86110"/>
    <w:rsid w:val="00A9112B"/>
    <w:rsid w:val="00A92969"/>
    <w:rsid w:val="00A96A73"/>
    <w:rsid w:val="00AA0524"/>
    <w:rsid w:val="00AA1B48"/>
    <w:rsid w:val="00AA2D0B"/>
    <w:rsid w:val="00AA5FDB"/>
    <w:rsid w:val="00AB4743"/>
    <w:rsid w:val="00AB50E8"/>
    <w:rsid w:val="00AB73F3"/>
    <w:rsid w:val="00AB7602"/>
    <w:rsid w:val="00AC1E9C"/>
    <w:rsid w:val="00AC4658"/>
    <w:rsid w:val="00AC7F03"/>
    <w:rsid w:val="00AD00AB"/>
    <w:rsid w:val="00AD04AA"/>
    <w:rsid w:val="00AD45B6"/>
    <w:rsid w:val="00AE52C8"/>
    <w:rsid w:val="00AF653E"/>
    <w:rsid w:val="00B00514"/>
    <w:rsid w:val="00B00DA5"/>
    <w:rsid w:val="00B011BE"/>
    <w:rsid w:val="00B0305A"/>
    <w:rsid w:val="00B035AD"/>
    <w:rsid w:val="00B06D17"/>
    <w:rsid w:val="00B06FB5"/>
    <w:rsid w:val="00B1210C"/>
    <w:rsid w:val="00B12F8F"/>
    <w:rsid w:val="00B1648F"/>
    <w:rsid w:val="00B17534"/>
    <w:rsid w:val="00B2478A"/>
    <w:rsid w:val="00B37DAD"/>
    <w:rsid w:val="00B401CC"/>
    <w:rsid w:val="00B4464B"/>
    <w:rsid w:val="00B45694"/>
    <w:rsid w:val="00B477F7"/>
    <w:rsid w:val="00B57B16"/>
    <w:rsid w:val="00B60795"/>
    <w:rsid w:val="00B61227"/>
    <w:rsid w:val="00B65AE0"/>
    <w:rsid w:val="00B758A7"/>
    <w:rsid w:val="00B77C7C"/>
    <w:rsid w:val="00B80AF9"/>
    <w:rsid w:val="00B84307"/>
    <w:rsid w:val="00B87FB5"/>
    <w:rsid w:val="00B90DA8"/>
    <w:rsid w:val="00B9378C"/>
    <w:rsid w:val="00BA4358"/>
    <w:rsid w:val="00BB21A2"/>
    <w:rsid w:val="00BB3521"/>
    <w:rsid w:val="00BB6009"/>
    <w:rsid w:val="00BC5498"/>
    <w:rsid w:val="00BC58FD"/>
    <w:rsid w:val="00BC5937"/>
    <w:rsid w:val="00BC6B73"/>
    <w:rsid w:val="00BD2FDF"/>
    <w:rsid w:val="00BD79C1"/>
    <w:rsid w:val="00BE04ED"/>
    <w:rsid w:val="00BE713D"/>
    <w:rsid w:val="00BF0F28"/>
    <w:rsid w:val="00BF5060"/>
    <w:rsid w:val="00BF6FEC"/>
    <w:rsid w:val="00BF7F16"/>
    <w:rsid w:val="00C03F18"/>
    <w:rsid w:val="00C11E1E"/>
    <w:rsid w:val="00C11F96"/>
    <w:rsid w:val="00C12D55"/>
    <w:rsid w:val="00C21959"/>
    <w:rsid w:val="00C21B03"/>
    <w:rsid w:val="00C244A4"/>
    <w:rsid w:val="00C24F4E"/>
    <w:rsid w:val="00C25D71"/>
    <w:rsid w:val="00C2709D"/>
    <w:rsid w:val="00C358E1"/>
    <w:rsid w:val="00C37B06"/>
    <w:rsid w:val="00C41B62"/>
    <w:rsid w:val="00C41DE1"/>
    <w:rsid w:val="00C445B6"/>
    <w:rsid w:val="00C45EEF"/>
    <w:rsid w:val="00C4789D"/>
    <w:rsid w:val="00C50A76"/>
    <w:rsid w:val="00C524A1"/>
    <w:rsid w:val="00C5645C"/>
    <w:rsid w:val="00C565D3"/>
    <w:rsid w:val="00C61106"/>
    <w:rsid w:val="00C61F41"/>
    <w:rsid w:val="00C65B36"/>
    <w:rsid w:val="00C73C49"/>
    <w:rsid w:val="00C75CD7"/>
    <w:rsid w:val="00C762B9"/>
    <w:rsid w:val="00C7685F"/>
    <w:rsid w:val="00C82BC5"/>
    <w:rsid w:val="00C83C4C"/>
    <w:rsid w:val="00C84A96"/>
    <w:rsid w:val="00C86532"/>
    <w:rsid w:val="00C9081E"/>
    <w:rsid w:val="00C95544"/>
    <w:rsid w:val="00C973F3"/>
    <w:rsid w:val="00CA1282"/>
    <w:rsid w:val="00CB25DA"/>
    <w:rsid w:val="00CB3832"/>
    <w:rsid w:val="00CB5362"/>
    <w:rsid w:val="00CD10C1"/>
    <w:rsid w:val="00CD1342"/>
    <w:rsid w:val="00CD270F"/>
    <w:rsid w:val="00CD5FA2"/>
    <w:rsid w:val="00CE36C7"/>
    <w:rsid w:val="00CF0C12"/>
    <w:rsid w:val="00CF1E6C"/>
    <w:rsid w:val="00CF7BD8"/>
    <w:rsid w:val="00D008A7"/>
    <w:rsid w:val="00D03D4F"/>
    <w:rsid w:val="00D236AB"/>
    <w:rsid w:val="00D246E8"/>
    <w:rsid w:val="00D3682C"/>
    <w:rsid w:val="00D41B5F"/>
    <w:rsid w:val="00D44142"/>
    <w:rsid w:val="00D45FF6"/>
    <w:rsid w:val="00D470A6"/>
    <w:rsid w:val="00D55C27"/>
    <w:rsid w:val="00D6038D"/>
    <w:rsid w:val="00D64688"/>
    <w:rsid w:val="00D67BB2"/>
    <w:rsid w:val="00D70350"/>
    <w:rsid w:val="00D725A7"/>
    <w:rsid w:val="00D7347D"/>
    <w:rsid w:val="00D747AE"/>
    <w:rsid w:val="00D813B7"/>
    <w:rsid w:val="00D834FF"/>
    <w:rsid w:val="00D91D79"/>
    <w:rsid w:val="00D93E35"/>
    <w:rsid w:val="00D96B5C"/>
    <w:rsid w:val="00D97D6F"/>
    <w:rsid w:val="00DA0DEC"/>
    <w:rsid w:val="00DB5131"/>
    <w:rsid w:val="00DC0266"/>
    <w:rsid w:val="00DC18DE"/>
    <w:rsid w:val="00DC45D0"/>
    <w:rsid w:val="00DC5468"/>
    <w:rsid w:val="00DD0587"/>
    <w:rsid w:val="00DD6B03"/>
    <w:rsid w:val="00DF15F5"/>
    <w:rsid w:val="00DF6452"/>
    <w:rsid w:val="00E02A7C"/>
    <w:rsid w:val="00E05C68"/>
    <w:rsid w:val="00E06F43"/>
    <w:rsid w:val="00E07F14"/>
    <w:rsid w:val="00E147D1"/>
    <w:rsid w:val="00E1598D"/>
    <w:rsid w:val="00E17840"/>
    <w:rsid w:val="00E25564"/>
    <w:rsid w:val="00E26C61"/>
    <w:rsid w:val="00E32950"/>
    <w:rsid w:val="00E416D1"/>
    <w:rsid w:val="00E44C91"/>
    <w:rsid w:val="00E54C64"/>
    <w:rsid w:val="00E56398"/>
    <w:rsid w:val="00E565F4"/>
    <w:rsid w:val="00E6468F"/>
    <w:rsid w:val="00E6652E"/>
    <w:rsid w:val="00E744F1"/>
    <w:rsid w:val="00E75C97"/>
    <w:rsid w:val="00E75CEF"/>
    <w:rsid w:val="00E81286"/>
    <w:rsid w:val="00E825E2"/>
    <w:rsid w:val="00E87B7C"/>
    <w:rsid w:val="00E9047D"/>
    <w:rsid w:val="00E96F17"/>
    <w:rsid w:val="00EA4448"/>
    <w:rsid w:val="00EA4C1B"/>
    <w:rsid w:val="00EA6CF5"/>
    <w:rsid w:val="00EA7DD2"/>
    <w:rsid w:val="00EB0908"/>
    <w:rsid w:val="00EB3C89"/>
    <w:rsid w:val="00EB4046"/>
    <w:rsid w:val="00EB5488"/>
    <w:rsid w:val="00EC2448"/>
    <w:rsid w:val="00EC6E65"/>
    <w:rsid w:val="00ED42E5"/>
    <w:rsid w:val="00ED72D6"/>
    <w:rsid w:val="00EE161E"/>
    <w:rsid w:val="00EE2B12"/>
    <w:rsid w:val="00EE4477"/>
    <w:rsid w:val="00EE6AD8"/>
    <w:rsid w:val="00EF0B73"/>
    <w:rsid w:val="00EF4A92"/>
    <w:rsid w:val="00EF6517"/>
    <w:rsid w:val="00F06372"/>
    <w:rsid w:val="00F06B3F"/>
    <w:rsid w:val="00F071C5"/>
    <w:rsid w:val="00F10E15"/>
    <w:rsid w:val="00F1255B"/>
    <w:rsid w:val="00F135BE"/>
    <w:rsid w:val="00F2060C"/>
    <w:rsid w:val="00F20880"/>
    <w:rsid w:val="00F2179F"/>
    <w:rsid w:val="00F22D67"/>
    <w:rsid w:val="00F24AE0"/>
    <w:rsid w:val="00F26DA6"/>
    <w:rsid w:val="00F300BE"/>
    <w:rsid w:val="00F331B9"/>
    <w:rsid w:val="00F4416F"/>
    <w:rsid w:val="00F4675A"/>
    <w:rsid w:val="00F52B47"/>
    <w:rsid w:val="00F57A8C"/>
    <w:rsid w:val="00F62442"/>
    <w:rsid w:val="00F70C9C"/>
    <w:rsid w:val="00F714AD"/>
    <w:rsid w:val="00F7574E"/>
    <w:rsid w:val="00F7687E"/>
    <w:rsid w:val="00F77DBD"/>
    <w:rsid w:val="00F834D0"/>
    <w:rsid w:val="00F845FA"/>
    <w:rsid w:val="00F8560E"/>
    <w:rsid w:val="00F929E7"/>
    <w:rsid w:val="00F9367E"/>
    <w:rsid w:val="00F9676E"/>
    <w:rsid w:val="00F97131"/>
    <w:rsid w:val="00FA127D"/>
    <w:rsid w:val="00FB2847"/>
    <w:rsid w:val="00FD000F"/>
    <w:rsid w:val="00FD46A2"/>
    <w:rsid w:val="00FE14EB"/>
    <w:rsid w:val="00FE4ABE"/>
    <w:rsid w:val="00FE4E09"/>
    <w:rsid w:val="00FE5CF2"/>
    <w:rsid w:val="00FF1F52"/>
    <w:rsid w:val="00FF2C81"/>
    <w:rsid w:val="00FF3F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273638"/>
  <w15:docId w15:val="{1E1EAFA4-D8F3-4BB0-B1DB-50DFAE6782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A5264"/>
    <w:pPr>
      <w:spacing w:after="200" w:line="276" w:lineRule="auto"/>
    </w:pPr>
    <w:rPr>
      <w:rFonts w:eastAsia="Times New Roman" w:cs="Times New Roman"/>
    </w:rPr>
  </w:style>
  <w:style w:type="paragraph" w:styleId="Heading2">
    <w:name w:val="heading 2"/>
    <w:basedOn w:val="Normal"/>
    <w:link w:val="Heading2Char"/>
    <w:uiPriority w:val="9"/>
    <w:qFormat/>
    <w:rsid w:val="0065054F"/>
    <w:pPr>
      <w:suppressAutoHyphens w:val="0"/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122E39"/>
    <w:rPr>
      <w:b/>
      <w:bCs/>
    </w:rPr>
  </w:style>
  <w:style w:type="character" w:customStyle="1" w:styleId="HeaderChar">
    <w:name w:val="Header Char"/>
    <w:basedOn w:val="DefaultParagraphFont"/>
    <w:link w:val="Header"/>
    <w:uiPriority w:val="99"/>
    <w:qFormat/>
    <w:rsid w:val="005A3E69"/>
    <w:rPr>
      <w:rFonts w:ascii="Calibri" w:eastAsia="Times New Roman" w:hAnsi="Calibri" w:cs="Times New Roman"/>
    </w:rPr>
  </w:style>
  <w:style w:type="character" w:customStyle="1" w:styleId="FooterChar">
    <w:name w:val="Footer Char"/>
    <w:basedOn w:val="DefaultParagraphFont"/>
    <w:link w:val="Footer"/>
    <w:uiPriority w:val="99"/>
    <w:qFormat/>
    <w:rsid w:val="005A3E69"/>
    <w:rPr>
      <w:rFonts w:ascii="Calibri" w:eastAsia="Times New Roman" w:hAnsi="Calibri" w:cs="Times New Roman"/>
    </w:rPr>
  </w:style>
  <w:style w:type="character" w:styleId="CommentReference">
    <w:name w:val="annotation reference"/>
    <w:basedOn w:val="DefaultParagraphFont"/>
    <w:uiPriority w:val="99"/>
    <w:semiHidden/>
    <w:unhideWhenUsed/>
    <w:qFormat/>
    <w:rsid w:val="005E1118"/>
    <w:rPr>
      <w:sz w:val="16"/>
      <w:szCs w:val="16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qFormat/>
    <w:rsid w:val="005E1118"/>
    <w:rPr>
      <w:rFonts w:ascii="Calibri" w:eastAsia="Times New Roman" w:hAnsi="Calibri" w:cs="Times New Roman"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qFormat/>
    <w:rsid w:val="005E1118"/>
    <w:rPr>
      <w:rFonts w:ascii="Calibri" w:eastAsia="Times New Roman" w:hAnsi="Calibri" w:cs="Times New Roman"/>
      <w:b/>
      <w:bCs/>
      <w:sz w:val="20"/>
      <w:szCs w:val="20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aliases w:val="Akapit z listą BS,List Paragraph 1"/>
    <w:basedOn w:val="Normal"/>
    <w:link w:val="ListParagraphChar"/>
    <w:uiPriority w:val="34"/>
    <w:qFormat/>
    <w:rsid w:val="00DB6337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qFormat/>
    <w:rsid w:val="00122E39"/>
    <w:pPr>
      <w:spacing w:beforeAutospacing="1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Normal"/>
    <w:link w:val="HeaderChar"/>
    <w:uiPriority w:val="99"/>
    <w:unhideWhenUsed/>
    <w:rsid w:val="005A3E69"/>
    <w:pPr>
      <w:tabs>
        <w:tab w:val="center" w:pos="4680"/>
        <w:tab w:val="right" w:pos="9360"/>
      </w:tabs>
      <w:spacing w:after="0" w:line="240" w:lineRule="auto"/>
    </w:pPr>
  </w:style>
  <w:style w:type="paragraph" w:styleId="Footer">
    <w:name w:val="footer"/>
    <w:basedOn w:val="Normal"/>
    <w:link w:val="FooterChar"/>
    <w:uiPriority w:val="99"/>
    <w:unhideWhenUsed/>
    <w:rsid w:val="005A3E69"/>
    <w:pPr>
      <w:tabs>
        <w:tab w:val="center" w:pos="4680"/>
        <w:tab w:val="right" w:pos="9360"/>
      </w:tabs>
      <w:spacing w:after="0" w:line="240" w:lineRule="auto"/>
    </w:pPr>
  </w:style>
  <w:style w:type="paragraph" w:styleId="CommentText">
    <w:name w:val="annotation text"/>
    <w:basedOn w:val="Normal"/>
    <w:link w:val="CommentTextChar"/>
    <w:uiPriority w:val="99"/>
    <w:semiHidden/>
    <w:unhideWhenUsed/>
    <w:qFormat/>
    <w:rsid w:val="005E1118"/>
    <w:pPr>
      <w:spacing w:line="240" w:lineRule="auto"/>
    </w:pPr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qFormat/>
    <w:rsid w:val="005E1118"/>
    <w:rPr>
      <w:b/>
      <w:bCs/>
    </w:rPr>
  </w:style>
  <w:style w:type="character" w:customStyle="1" w:styleId="ListParagraphChar">
    <w:name w:val="List Paragraph Char"/>
    <w:aliases w:val="Akapit z listą BS Char,List Paragraph 1 Char"/>
    <w:link w:val="ListParagraph"/>
    <w:uiPriority w:val="34"/>
    <w:locked/>
    <w:rsid w:val="000023FD"/>
    <w:rPr>
      <w:rFonts w:eastAsia="Times New Roman" w:cs="Times New Roman"/>
    </w:rPr>
  </w:style>
  <w:style w:type="paragraph" w:customStyle="1" w:styleId="headingtitleStyle">
    <w:name w:val="heading titleStyle"/>
    <w:basedOn w:val="Normal"/>
    <w:rsid w:val="00F8560E"/>
    <w:pPr>
      <w:suppressAutoHyphens w:val="0"/>
      <w:spacing w:after="160" w:line="259" w:lineRule="auto"/>
      <w:jc w:val="center"/>
    </w:pPr>
    <w:rPr>
      <w:rFonts w:ascii="GHEA Grapalat" w:eastAsia="GHEA Grapalat" w:hAnsi="GHEA Grapalat" w:cs="GHEA Grapalat"/>
      <w:b/>
      <w:caps/>
      <w:color w:val="000000"/>
      <w:sz w:val="28"/>
      <w:szCs w:val="28"/>
    </w:rPr>
  </w:style>
  <w:style w:type="character" w:styleId="Hyperlink">
    <w:name w:val="Hyperlink"/>
    <w:basedOn w:val="DefaultParagraphFont"/>
    <w:uiPriority w:val="99"/>
    <w:unhideWhenUsed/>
    <w:rsid w:val="008F6914"/>
    <w:rPr>
      <w:color w:val="0000FF"/>
      <w:u w:val="single"/>
    </w:rPr>
  </w:style>
  <w:style w:type="paragraph" w:customStyle="1" w:styleId="headertext">
    <w:name w:val="headertext"/>
    <w:basedOn w:val="Normal"/>
    <w:rsid w:val="008F1C61"/>
    <w:pPr>
      <w:suppressAutoHyphens w:val="0"/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65054F"/>
    <w:rPr>
      <w:rFonts w:ascii="Times New Roman" w:eastAsia="Times New Roman" w:hAnsi="Times New Roman" w:cs="Times New Roman"/>
      <w:b/>
      <w:bCs/>
      <w:sz w:val="36"/>
      <w:szCs w:val="36"/>
      <w:lang w:val="ru-RU" w:eastAsia="ru-RU"/>
    </w:rPr>
  </w:style>
  <w:style w:type="character" w:customStyle="1" w:styleId="sts-std-title">
    <w:name w:val="sts-std-title"/>
    <w:basedOn w:val="DefaultParagraphFont"/>
    <w:rsid w:val="0065054F"/>
  </w:style>
  <w:style w:type="paragraph" w:styleId="BalloonText">
    <w:name w:val="Balloon Text"/>
    <w:basedOn w:val="Normal"/>
    <w:link w:val="BalloonTextChar"/>
    <w:uiPriority w:val="99"/>
    <w:semiHidden/>
    <w:unhideWhenUsed/>
    <w:rsid w:val="00A732C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32C8"/>
    <w:rPr>
      <w:rFonts w:ascii="Segoe UI" w:eastAsia="Times New Roman" w:hAnsi="Segoe UI" w:cs="Segoe UI"/>
      <w:sz w:val="18"/>
      <w:szCs w:val="18"/>
    </w:rPr>
  </w:style>
  <w:style w:type="paragraph" w:customStyle="1" w:styleId="formattext">
    <w:name w:val="formattext"/>
    <w:basedOn w:val="Normal"/>
    <w:rsid w:val="00FD46A2"/>
    <w:pPr>
      <w:suppressAutoHyphens w:val="0"/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numbering" w:customStyle="1" w:styleId="Style1">
    <w:name w:val="Style1"/>
    <w:uiPriority w:val="99"/>
    <w:rsid w:val="00E02A7C"/>
    <w:pPr>
      <w:numPr>
        <w:numId w:val="4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928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7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7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86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0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6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99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1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8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C068D8-12CB-4B18-89A3-D02E694C99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2573</TotalTime>
  <Pages>9</Pages>
  <Words>1766</Words>
  <Characters>10067</Characters>
  <Application>Microsoft Office Word</Application>
  <DocSecurity>0</DocSecurity>
  <Lines>83</Lines>
  <Paragraphs>23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Ashot Hovsepyan</dc:creator>
  <cp:keywords>https://mul2-mtc.gov.am/tasks/882787/oneclick/74881ef8ff58815bcdc7f36519d70242814a99bd51600914918bb249d7028775.docx?token=da9c243ad492592a768f611ca79a5d5f</cp:keywords>
  <dc:description/>
  <cp:lastModifiedBy>Andranik Sargsyan</cp:lastModifiedBy>
  <cp:revision>530</cp:revision>
  <cp:lastPrinted>2022-06-03T08:16:00Z</cp:lastPrinted>
  <dcterms:created xsi:type="dcterms:W3CDTF">2022-03-21T07:23:00Z</dcterms:created>
  <dcterms:modified xsi:type="dcterms:W3CDTF">2022-06-15T11:09:00Z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