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6E1" w:rsidRPr="00D1237E" w:rsidRDefault="00F356E1" w:rsidP="00F356E1">
      <w:pPr>
        <w:jc w:val="right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ՆԱԽԱԳԻԾ</w:t>
      </w: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jc w:val="center"/>
        <w:rPr>
          <w:rFonts w:ascii="GHEA Grapalat" w:hAnsi="GHEA Grapalat" w:cs="Sylfaen"/>
          <w:sz w:val="24"/>
          <w:szCs w:val="24"/>
          <w:lang w:val="is-IS"/>
        </w:rPr>
      </w:pP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ՀԱՅԱ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r w:rsidRPr="00D1237E">
        <w:rPr>
          <w:rFonts w:ascii="GHEA Grapalat" w:hAnsi="GHEA Grapalat" w:cs="Sylfaen"/>
          <w:sz w:val="24"/>
          <w:szCs w:val="24"/>
        </w:rPr>
        <w:t>ՏԱՆԻ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ԿԱՌԱՎԱՐՈՒԹՅ</w:t>
      </w:r>
      <w:r w:rsidRPr="00D1237E">
        <w:rPr>
          <w:rFonts w:ascii="GHEA Grapalat" w:hAnsi="GHEA Grapalat" w:cs="Sylfaen"/>
          <w:sz w:val="24"/>
          <w:szCs w:val="24"/>
          <w:lang w:val="en-US"/>
        </w:rPr>
        <w:t>ՈՒ</w:t>
      </w:r>
      <w:r w:rsidRPr="00D1237E">
        <w:rPr>
          <w:rFonts w:ascii="GHEA Grapalat" w:hAnsi="GHEA Grapalat" w:cs="Sylfaen"/>
          <w:sz w:val="24"/>
          <w:szCs w:val="24"/>
        </w:rPr>
        <w:t>Ն</w:t>
      </w:r>
    </w:p>
    <w:p w:rsidR="00F356E1" w:rsidRPr="00D1237E" w:rsidRDefault="00F356E1" w:rsidP="00F356E1">
      <w:pPr>
        <w:spacing w:line="360" w:lineRule="auto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</w:rPr>
        <w:t>ՈՐՈՇՈՒՄ</w:t>
      </w:r>
    </w:p>
    <w:p w:rsidR="00F356E1" w:rsidRPr="00D1237E" w:rsidRDefault="00F356E1" w:rsidP="00F356E1">
      <w:pPr>
        <w:spacing w:line="360" w:lineRule="auto"/>
        <w:ind w:hanging="142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------ </w:t>
      </w:r>
      <w:r w:rsidR="006144F8">
        <w:rPr>
          <w:rFonts w:ascii="GHEA Grapalat" w:hAnsi="GHEA Grapalat" w:cs="IRTEK Courier"/>
          <w:sz w:val="24"/>
          <w:szCs w:val="24"/>
          <w:lang w:val="fr-FR"/>
        </w:rPr>
        <w:t>--------------------------- 2022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թ. № ---------  -Ա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ՍՊՈՐՏԻ ԲՆԱԳԱՎԱՌՈՒՄ ՈՒՆԵՑԱԾ ՆՇԱՆԱԿԱԼԻ ՆՎԱՃՈՒՄՆԵՐԻ ՀԱՄԱՐ ՏՐՎԱԾ ՏԱՐԿԵՏՈՒՄԸ ԴԱԴԱՐԵՑՆԵԼՈՒ ԵՎ ՀԱՅԱՍՏԱՆԻ ՀԱՆՐԱՊԵՏՈՒԹՅԱՆ ԿԱՌԱՎԱՐՈՒԹՅԱՆ  </w:t>
      </w:r>
      <w:r w:rsidR="008F4713" w:rsidRPr="00D1237E">
        <w:rPr>
          <w:rFonts w:ascii="GHEA Grapalat" w:hAnsi="GHEA Grapalat" w:cs="Sylfaen"/>
          <w:sz w:val="24"/>
          <w:szCs w:val="24"/>
          <w:lang w:val="fr-FR"/>
        </w:rPr>
        <w:t>202</w:t>
      </w:r>
      <w:r w:rsidR="00042BB2">
        <w:rPr>
          <w:rFonts w:ascii="GHEA Grapalat" w:hAnsi="GHEA Grapalat" w:cs="Sylfaen"/>
          <w:sz w:val="24"/>
          <w:szCs w:val="24"/>
          <w:lang w:val="fr-FR"/>
        </w:rPr>
        <w:t>1</w:t>
      </w:r>
      <w:r w:rsidR="00B22545"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 </w:t>
      </w:r>
      <w:r w:rsidR="00042BB2">
        <w:rPr>
          <w:rFonts w:ascii="GHEA Grapalat" w:hAnsi="GHEA Grapalat" w:cs="Sylfaen"/>
          <w:sz w:val="24"/>
          <w:szCs w:val="24"/>
          <w:lang w:val="fr-FR"/>
        </w:rPr>
        <w:t xml:space="preserve"> ԴԵԿՏԵՄԲԵՐԻ </w:t>
      </w:r>
      <w:r w:rsidR="00C5646B">
        <w:rPr>
          <w:rFonts w:ascii="GHEA Grapalat" w:hAnsi="GHEA Grapalat" w:cs="Sylfaen"/>
          <w:sz w:val="24"/>
          <w:szCs w:val="24"/>
          <w:lang w:val="fr-FR"/>
        </w:rPr>
        <w:t>3</w:t>
      </w:r>
      <w:r w:rsidR="00042BB2">
        <w:rPr>
          <w:rFonts w:ascii="GHEA Grapalat" w:hAnsi="GHEA Grapalat" w:cs="Sylfaen"/>
          <w:sz w:val="24"/>
          <w:szCs w:val="24"/>
          <w:lang w:val="fr-FR"/>
        </w:rPr>
        <w:t>0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-Ի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№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="00042BB2">
        <w:rPr>
          <w:rFonts w:ascii="GHEA Grapalat" w:hAnsi="GHEA Grapalat" w:cs="IRTEK Courier"/>
          <w:sz w:val="24"/>
          <w:szCs w:val="24"/>
          <w:lang w:val="fr-FR"/>
        </w:rPr>
        <w:t>2204</w:t>
      </w:r>
      <w:r w:rsidR="00C5646B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-Ա ՈՐՈՇՄԱՆ ՄԵՋ</w:t>
      </w:r>
      <w:r w:rsidR="00157E6C"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ՓՈՓՈԽՈՒԹՅՈՒՆ ԿԱՏԱՐԵԼՈՒ ՄԱՍԻՆ </w:t>
      </w:r>
    </w:p>
    <w:p w:rsidR="00F356E1" w:rsidRPr="00D1237E" w:rsidRDefault="00F356E1" w:rsidP="00F356E1">
      <w:pPr>
        <w:spacing w:line="360" w:lineRule="auto"/>
        <w:ind w:firstLine="561"/>
        <w:jc w:val="center"/>
        <w:rPr>
          <w:rFonts w:ascii="GHEA Grapalat" w:hAnsi="GHEA Grapalat" w:cs="IRTEK Courier"/>
          <w:sz w:val="24"/>
          <w:szCs w:val="24"/>
          <w:lang w:val="fr-FR"/>
        </w:rPr>
      </w:pPr>
    </w:p>
    <w:p w:rsidR="00F356E1" w:rsidRPr="00D1237E" w:rsidRDefault="00F356E1" w:rsidP="00F356E1">
      <w:pPr>
        <w:tabs>
          <w:tab w:val="left" w:pos="567"/>
          <w:tab w:val="left" w:pos="851"/>
        </w:tabs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fr-FR"/>
        </w:rPr>
      </w:pPr>
      <w:proofErr w:type="spellStart"/>
      <w:r w:rsidRPr="00D1237E">
        <w:rPr>
          <w:rFonts w:ascii="GHEA Grapalat" w:hAnsi="GHEA Grapalat" w:cs="Sylfaen"/>
          <w:sz w:val="24"/>
          <w:szCs w:val="24"/>
        </w:rPr>
        <w:t>Համաձայն</w:t>
      </w:r>
      <w:proofErr w:type="spellEnd"/>
      <w:r w:rsidRPr="00D1237E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1237E">
        <w:rPr>
          <w:rFonts w:ascii="GHEA Grapalat" w:hAnsi="GHEA Grapalat"/>
          <w:sz w:val="24"/>
          <w:szCs w:val="24"/>
          <w:lang w:val="af-ZA"/>
        </w:rPr>
        <w:t xml:space="preserve">«Նորմատիվ իրավական ակտերի մասին» Հայաստանի Հանրապետության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օրենքի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34-րդ հոդվածի և հիմք </w:t>
      </w:r>
      <w:proofErr w:type="gramStart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ընդունելով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Հայաստանի</w:t>
      </w:r>
      <w:proofErr w:type="spellEnd"/>
      <w:proofErr w:type="gram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Հանրապետության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կառավարության</w:t>
      </w:r>
      <w:proofErr w:type="spellEnd"/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2018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թվականի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ապրիլի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12-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№ 450-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</w:t>
      </w:r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 </w:t>
      </w:r>
      <w:proofErr w:type="spellStart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որոշման</w:t>
      </w:r>
      <w:proofErr w:type="spellEnd"/>
      <w:r w:rsidRPr="00D1237E">
        <w:rPr>
          <w:rFonts w:ascii="GHEA Grapalat" w:hAnsi="GHEA Grapalat"/>
          <w:color w:val="000000"/>
          <w:sz w:val="24"/>
          <w:szCs w:val="24"/>
          <w:shd w:val="clear" w:color="auto" w:fill="FFFFFF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հավելվածի  6-րդ կետը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Հայա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>u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տանի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Հանրապետության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կառավարությունը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proofErr w:type="spellStart"/>
      <w:r w:rsidRPr="00D1237E">
        <w:rPr>
          <w:rFonts w:ascii="GHEA Grapalat" w:hAnsi="GHEA Grapalat" w:cs="Sylfaen"/>
          <w:sz w:val="24"/>
          <w:szCs w:val="24"/>
        </w:rPr>
        <w:t>որոշում</w:t>
      </w:r>
      <w:proofErr w:type="spellEnd"/>
      <w:r w:rsidRPr="00D1237E">
        <w:rPr>
          <w:rFonts w:ascii="GHEA Grapalat" w:hAnsi="GHEA Grapalat" w:cs="IRTEK Courier"/>
          <w:sz w:val="24"/>
          <w:szCs w:val="24"/>
          <w:lang w:val="fr-FR"/>
        </w:rPr>
        <w:t xml:space="preserve"> </w:t>
      </w:r>
      <w:r w:rsidRPr="00D1237E">
        <w:rPr>
          <w:rFonts w:ascii="GHEA Grapalat" w:hAnsi="GHEA Grapalat" w:cs="Sylfaen"/>
          <w:sz w:val="24"/>
          <w:szCs w:val="24"/>
        </w:rPr>
        <w:t>է</w:t>
      </w:r>
      <w:r w:rsidRPr="00D1237E">
        <w:rPr>
          <w:rFonts w:ascii="GHEA Grapalat" w:hAnsi="GHEA Grapalat" w:cs="IRTEK Courier"/>
          <w:sz w:val="24"/>
          <w:szCs w:val="24"/>
          <w:lang w:val="fr-FR"/>
        </w:rPr>
        <w:t>.</w:t>
      </w:r>
    </w:p>
    <w:p w:rsidR="00B22545" w:rsidRPr="00C5646B" w:rsidRDefault="00DD27CB" w:rsidP="00DD27CB">
      <w:pPr>
        <w:spacing w:line="360" w:lineRule="auto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/>
          <w:sz w:val="24"/>
          <w:szCs w:val="24"/>
          <w:lang w:val="fr-FR"/>
        </w:rPr>
        <w:t xml:space="preserve">  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1.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Դադարեցնել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սպորտի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բնագավառում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նշանակալի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նվաճումներ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ունենալու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F356E1" w:rsidRPr="00DD27CB">
        <w:rPr>
          <w:rFonts w:ascii="GHEA Grapalat" w:hAnsi="GHEA Grapalat" w:cs="Sylfaen"/>
          <w:sz w:val="24"/>
          <w:szCs w:val="24"/>
          <w:lang w:val="fr-FR"/>
        </w:rPr>
        <w:t>համար</w:t>
      </w:r>
      <w:r w:rsidR="00F356E1" w:rsidRPr="00DD27CB">
        <w:rPr>
          <w:rFonts w:ascii="GHEA Grapalat" w:hAnsi="GHEA Grapalat"/>
          <w:sz w:val="24"/>
          <w:szCs w:val="24"/>
          <w:lang w:val="fr-FR"/>
        </w:rPr>
        <w:t xml:space="preserve"> </w:t>
      </w:r>
      <w:r w:rsidR="00C5646B" w:rsidRPr="00C82F76">
        <w:rPr>
          <w:rFonts w:ascii="GHEA Grapalat" w:hAnsi="GHEA Grapalat"/>
          <w:sz w:val="24"/>
          <w:szCs w:val="24"/>
          <w:lang w:val="fr-FR"/>
        </w:rPr>
        <w:t xml:space="preserve">Անդրանիկ Ռոմանի Բաղրամյանին </w:t>
      </w:r>
      <w:r w:rsidR="00C5646B" w:rsidRPr="00C8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>(</w:t>
      </w:r>
      <w:r w:rsidR="00F356E1" w:rsidRPr="00C82F76">
        <w:rPr>
          <w:rFonts w:ascii="GHEA Grapalat" w:hAnsi="GHEA Grapalat" w:cs="Sylfaen"/>
          <w:sz w:val="24"/>
          <w:szCs w:val="24"/>
          <w:lang w:val="hy-AM"/>
        </w:rPr>
        <w:t>ծնվ</w:t>
      </w:r>
      <w:r w:rsidR="00F356E1" w:rsidRPr="00C82F76">
        <w:rPr>
          <w:rFonts w:ascii="GHEA Grapalat" w:hAnsi="GHEA Grapalat" w:cs="Sylfaen"/>
          <w:sz w:val="24"/>
          <w:szCs w:val="24"/>
        </w:rPr>
        <w:t>՝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C5646B" w:rsidRPr="00C82F76">
        <w:rPr>
          <w:rFonts w:ascii="GHEA Grapalat" w:hAnsi="GHEA Grapalat"/>
          <w:sz w:val="24"/>
          <w:szCs w:val="24"/>
          <w:lang w:val="fr-FR"/>
        </w:rPr>
        <w:t xml:space="preserve">10.08.2000 թ., 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 xml:space="preserve"> </w:t>
      </w:r>
      <w:r w:rsidR="00C5646B" w:rsidRPr="00C82F76">
        <w:rPr>
          <w:rFonts w:ascii="GHEA Grapalat" w:hAnsi="GHEA Grapalat"/>
          <w:sz w:val="24"/>
          <w:szCs w:val="24"/>
          <w:lang w:val="fr-FR"/>
        </w:rPr>
        <w:t>ք. Երևան, Ազատամարտիկ</w:t>
      </w:r>
      <w:r w:rsidR="00C5646B" w:rsidRPr="00C82F76">
        <w:rPr>
          <w:rFonts w:ascii="GHEA Grapalat" w:hAnsi="GHEA Grapalat"/>
          <w:sz w:val="24"/>
          <w:szCs w:val="24"/>
          <w:lang w:val="fr-FR"/>
        </w:rPr>
        <w:softHyphen/>
        <w:t>ների 5-րդ նրբ., տուն 18,  Էրեբունու ԶԿ</w:t>
      </w:r>
      <w:r w:rsidR="00F356E1" w:rsidRPr="00C82F76">
        <w:rPr>
          <w:rFonts w:ascii="GHEA Grapalat" w:hAnsi="GHEA Grapalat"/>
          <w:sz w:val="24"/>
          <w:szCs w:val="24"/>
          <w:lang w:val="hy-AM"/>
        </w:rPr>
        <w:t>)</w:t>
      </w:r>
      <w:r w:rsidR="00F356E1" w:rsidRPr="00C82F76">
        <w:rPr>
          <w:rFonts w:ascii="GHEA Grapalat" w:hAnsi="GHEA Grapalat" w:cs="IRTEK Courier"/>
          <w:sz w:val="24"/>
          <w:szCs w:val="24"/>
          <w:lang w:val="fr-FR"/>
        </w:rPr>
        <w:t xml:space="preserve">, </w:t>
      </w:r>
      <w:r w:rsidR="00B22545" w:rsidRPr="00C82F76">
        <w:rPr>
          <w:rFonts w:ascii="GHEA Grapalat" w:hAnsi="GHEA Grapalat"/>
          <w:sz w:val="24"/>
          <w:szCs w:val="24"/>
          <w:lang w:val="fr-FR"/>
        </w:rPr>
        <w:t>տրված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 xml:space="preserve"> տարկետումը՝ Հայաստանի </w:t>
      </w:r>
      <w:r w:rsidR="006F1A83" w:rsidRPr="00C5646B">
        <w:rPr>
          <w:rFonts w:ascii="GHEA Grapalat" w:hAnsi="GHEA Grapalat"/>
          <w:sz w:val="24"/>
          <w:szCs w:val="24"/>
          <w:lang w:val="fr-FR"/>
        </w:rPr>
        <w:t>Հանր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>ա</w:t>
      </w:r>
      <w:r w:rsidR="006F1A83" w:rsidRPr="00C5646B">
        <w:rPr>
          <w:rFonts w:ascii="GHEA Grapalat" w:hAnsi="GHEA Grapalat"/>
          <w:sz w:val="24"/>
          <w:szCs w:val="24"/>
          <w:lang w:val="fr-FR"/>
        </w:rPr>
        <w:t xml:space="preserve">պետության </w:t>
      </w:r>
      <w:r w:rsidR="008238AA">
        <w:rPr>
          <w:rFonts w:ascii="GHEA Grapalat" w:hAnsi="GHEA Grapalat"/>
          <w:sz w:val="24"/>
          <w:szCs w:val="24"/>
          <w:lang w:val="fr-FR"/>
        </w:rPr>
        <w:t xml:space="preserve">ֆուտբոլի  մինչև 21 տարեկանների </w:t>
      </w:r>
      <w:r w:rsidR="00B22545" w:rsidRPr="00C5646B">
        <w:rPr>
          <w:rFonts w:ascii="GHEA Grapalat" w:hAnsi="GHEA Grapalat"/>
          <w:sz w:val="24"/>
          <w:szCs w:val="24"/>
          <w:lang w:val="fr-FR"/>
        </w:rPr>
        <w:t xml:space="preserve"> հավաքական թիմի կազմում այդ քաղաքացին ընդգրկված չլինելու  հիմքով.</w:t>
      </w:r>
    </w:p>
    <w:p w:rsidR="00F356E1" w:rsidRDefault="00F356E1" w:rsidP="00F356E1">
      <w:pPr>
        <w:shd w:val="clear" w:color="auto" w:fill="FFFFFF"/>
        <w:spacing w:line="360" w:lineRule="auto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C5646B">
        <w:rPr>
          <w:rFonts w:ascii="GHEA Grapalat" w:hAnsi="GHEA Grapalat"/>
          <w:sz w:val="24"/>
          <w:szCs w:val="24"/>
          <w:lang w:val="fr-FR"/>
        </w:rPr>
        <w:t xml:space="preserve">   2. </w:t>
      </w:r>
      <w:r w:rsidRPr="00C5646B">
        <w:rPr>
          <w:rFonts w:ascii="GHEA Grapalat" w:hAnsi="GHEA Grapalat" w:cs="Courier New"/>
          <w:sz w:val="24"/>
          <w:szCs w:val="24"/>
          <w:lang w:val="fr-FR"/>
        </w:rPr>
        <w:t>Ո</w:t>
      </w:r>
      <w:r w:rsidRPr="00C5646B">
        <w:rPr>
          <w:rFonts w:ascii="GHEA Grapalat" w:hAnsi="GHEA Grapalat" w:cs="Sylfaen"/>
          <w:sz w:val="24"/>
          <w:szCs w:val="24"/>
          <w:lang w:val="fr-FR"/>
        </w:rPr>
        <w:t xml:space="preserve">ւժը կորցրած ճանաչել </w:t>
      </w:r>
      <w:proofErr w:type="spellStart"/>
      <w:r w:rsidRPr="00C5646B">
        <w:rPr>
          <w:rFonts w:ascii="GHEA Grapalat" w:hAnsi="GHEA Grapalat"/>
          <w:sz w:val="24"/>
          <w:szCs w:val="24"/>
          <w:lang w:val="en-US"/>
        </w:rPr>
        <w:t>Հայաստանի</w:t>
      </w:r>
      <w:proofErr w:type="spellEnd"/>
      <w:r w:rsidRPr="00C5646B">
        <w:rPr>
          <w:rFonts w:ascii="GHEA Grapalat" w:hAnsi="GHEA Grapalat"/>
          <w:sz w:val="24"/>
          <w:szCs w:val="24"/>
          <w:lang w:val="fr-FR"/>
        </w:rPr>
        <w:t xml:space="preserve"> </w:t>
      </w:r>
      <w:proofErr w:type="spellStart"/>
      <w:r w:rsidRPr="00C5646B">
        <w:rPr>
          <w:rFonts w:ascii="GHEA Grapalat" w:hAnsi="GHEA Grapalat"/>
          <w:sz w:val="24"/>
          <w:szCs w:val="24"/>
          <w:lang w:val="en-US"/>
        </w:rPr>
        <w:t>Հանրապետության</w:t>
      </w:r>
      <w:proofErr w:type="spellEnd"/>
      <w:r w:rsidRPr="00C5646B">
        <w:rPr>
          <w:rFonts w:ascii="GHEA Grapalat" w:hAnsi="GHEA Grapalat"/>
          <w:sz w:val="24"/>
          <w:szCs w:val="24"/>
          <w:lang w:val="fr-FR"/>
        </w:rPr>
        <w:t xml:space="preserve">  կառավարության 202</w:t>
      </w:r>
      <w:r w:rsidR="00F2528C">
        <w:rPr>
          <w:rFonts w:ascii="GHEA Grapalat" w:hAnsi="GHEA Grapalat"/>
          <w:sz w:val="24"/>
          <w:szCs w:val="24"/>
          <w:lang w:val="fr-FR"/>
        </w:rPr>
        <w:t>1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 թվականի </w:t>
      </w:r>
      <w:r w:rsidR="00561DC4">
        <w:rPr>
          <w:rFonts w:ascii="GHEA Grapalat" w:hAnsi="GHEA Grapalat"/>
          <w:sz w:val="24"/>
          <w:szCs w:val="24"/>
          <w:lang w:val="fr-FR"/>
        </w:rPr>
        <w:t xml:space="preserve">դեկտեմբերի </w:t>
      </w:r>
      <w:r w:rsidR="001351FD">
        <w:rPr>
          <w:rFonts w:ascii="GHEA Grapalat" w:hAnsi="GHEA Grapalat"/>
          <w:sz w:val="24"/>
          <w:szCs w:val="24"/>
          <w:lang w:val="fr-FR"/>
        </w:rPr>
        <w:t>3</w:t>
      </w:r>
      <w:r w:rsidR="00561DC4">
        <w:rPr>
          <w:rFonts w:ascii="GHEA Grapalat" w:hAnsi="GHEA Grapalat"/>
          <w:sz w:val="24"/>
          <w:szCs w:val="24"/>
          <w:lang w:val="fr-FR"/>
        </w:rPr>
        <w:t>0</w:t>
      </w:r>
      <w:r w:rsidR="001351FD">
        <w:rPr>
          <w:rFonts w:ascii="GHEA Grapalat" w:hAnsi="GHEA Grapalat"/>
          <w:sz w:val="24"/>
          <w:szCs w:val="24"/>
          <w:lang w:val="fr-FR"/>
        </w:rPr>
        <w:t>-</w:t>
      </w:r>
      <w:r w:rsidR="006D1C2B" w:rsidRPr="00C5646B">
        <w:rPr>
          <w:rFonts w:ascii="GHEA Grapalat" w:hAnsi="GHEA Grapalat"/>
          <w:sz w:val="24"/>
          <w:szCs w:val="24"/>
          <w:lang w:val="fr-FR"/>
        </w:rPr>
        <w:t xml:space="preserve">ի </w:t>
      </w:r>
      <w:r w:rsidRPr="00C5646B">
        <w:rPr>
          <w:rFonts w:ascii="GHEA Grapalat" w:hAnsi="GHEA Grapalat"/>
          <w:sz w:val="24"/>
          <w:szCs w:val="24"/>
          <w:lang w:val="fr-FR"/>
        </w:rPr>
        <w:t xml:space="preserve"> «Սպորտի բնագավառում նշանակալի</w:t>
      </w:r>
      <w:r w:rsidRPr="00D1237E">
        <w:rPr>
          <w:rFonts w:ascii="GHEA Grapalat" w:hAnsi="GHEA Grapalat"/>
          <w:sz w:val="24"/>
          <w:szCs w:val="24"/>
          <w:lang w:val="fr-FR"/>
        </w:rPr>
        <w:t xml:space="preserve"> նվաճումներ ունեցող մի շարք </w:t>
      </w:r>
      <w:r w:rsidRPr="00D1237E">
        <w:rPr>
          <w:rFonts w:ascii="GHEA Grapalat" w:hAnsi="GHEA Grapalat" w:cs="Sylfaen"/>
          <w:sz w:val="24"/>
          <w:szCs w:val="24"/>
          <w:lang w:val="fr-FR"/>
        </w:rPr>
        <w:t>քաղաքացիների շարքային կազմից պարտադիր զինվորական ծառայության 202</w:t>
      </w:r>
      <w:r w:rsidR="000A2BF8">
        <w:rPr>
          <w:rFonts w:ascii="GHEA Grapalat" w:hAnsi="GHEA Grapalat" w:cs="Sylfaen"/>
          <w:sz w:val="24"/>
          <w:szCs w:val="24"/>
          <w:lang w:val="fr-FR"/>
        </w:rPr>
        <w:t>1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թվականի  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 xml:space="preserve">ձմեռային 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զորակոչից տարկետում տալու մասին</w:t>
      </w:r>
      <w:r w:rsidRPr="00464CEE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>№</w:t>
      </w:r>
      <w:r w:rsidRPr="00464CEE">
        <w:rPr>
          <w:rFonts w:ascii="Courier New" w:hAnsi="Courier New" w:cs="Courier New"/>
          <w:sz w:val="24"/>
          <w:szCs w:val="24"/>
          <w:lang w:val="fr-FR"/>
        </w:rPr>
        <w:t> </w:t>
      </w:r>
      <w:r w:rsidR="00561DC4" w:rsidRPr="00464CEE">
        <w:rPr>
          <w:rFonts w:ascii="GHEA Grapalat" w:hAnsi="GHEA Grapalat" w:cs="Courier New"/>
          <w:sz w:val="24"/>
          <w:szCs w:val="24"/>
          <w:lang w:val="fr-FR"/>
        </w:rPr>
        <w:t>2204</w:t>
      </w:r>
      <w:r w:rsidRPr="00464CEE">
        <w:rPr>
          <w:rFonts w:ascii="GHEA Grapalat" w:hAnsi="GHEA Grapalat" w:cs="IRTEK Courier"/>
          <w:sz w:val="24"/>
          <w:szCs w:val="24"/>
          <w:lang w:val="fr-FR"/>
        </w:rPr>
        <w:t xml:space="preserve">-Ա </w:t>
      </w:r>
      <w:r w:rsidRPr="00464CEE">
        <w:rPr>
          <w:rFonts w:ascii="GHEA Grapalat" w:hAnsi="GHEA Grapalat" w:cs="Sylfaen"/>
          <w:sz w:val="24"/>
          <w:szCs w:val="24"/>
          <w:lang w:val="fr-FR"/>
        </w:rPr>
        <w:t>որոշման</w:t>
      </w:r>
      <w:r w:rsidRPr="00D1237E">
        <w:rPr>
          <w:rFonts w:ascii="GHEA Grapalat" w:hAnsi="GHEA Grapalat" w:cs="Sylfaen"/>
          <w:sz w:val="24"/>
          <w:szCs w:val="24"/>
          <w:lang w:val="fr-FR"/>
        </w:rPr>
        <w:t xml:space="preserve">   հավելված N </w:t>
      </w:r>
      <w:r w:rsidR="00561DC4">
        <w:rPr>
          <w:rFonts w:ascii="GHEA Grapalat" w:hAnsi="GHEA Grapalat" w:cs="Sylfaen"/>
          <w:sz w:val="24"/>
          <w:szCs w:val="24"/>
          <w:lang w:val="fr-FR"/>
        </w:rPr>
        <w:t>2-ի  11</w:t>
      </w:r>
      <w:r w:rsidR="006D1C2B" w:rsidRPr="00D1237E">
        <w:rPr>
          <w:rFonts w:ascii="GHEA Grapalat" w:hAnsi="GHEA Grapalat" w:cs="Sylfaen"/>
          <w:sz w:val="24"/>
          <w:szCs w:val="24"/>
          <w:lang w:val="fr-FR"/>
        </w:rPr>
        <w:t xml:space="preserve">-րդ </w:t>
      </w:r>
      <w:r w:rsidRPr="00D1237E">
        <w:rPr>
          <w:rFonts w:ascii="GHEA Grapalat" w:hAnsi="GHEA Grapalat" w:cs="Sylfaen"/>
          <w:sz w:val="24"/>
          <w:szCs w:val="24"/>
          <w:lang w:val="fr-FR"/>
        </w:rPr>
        <w:t>կետը:</w:t>
      </w:r>
    </w:p>
    <w:sectPr w:rsidR="00F356E1" w:rsidSect="00625E89">
      <w:pgSz w:w="12240" w:h="15840"/>
      <w:pgMar w:top="450" w:right="63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C7FA8"/>
    <w:multiLevelType w:val="hybridMultilevel"/>
    <w:tmpl w:val="0A024D50"/>
    <w:lvl w:ilvl="0" w:tplc="5F420514">
      <w:start w:val="1"/>
      <w:numFmt w:val="decimal"/>
      <w:lvlText w:val="%1."/>
      <w:lvlJc w:val="left"/>
      <w:pPr>
        <w:ind w:left="993" w:hanging="360"/>
      </w:pPr>
      <w:rPr>
        <w:rFonts w:ascii="GHEA Grapalat" w:eastAsia="Times New Roman" w:hAnsi="GHEA Grapalat" w:cs="Courier New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">
    <w:nsid w:val="1C5E060A"/>
    <w:multiLevelType w:val="hybridMultilevel"/>
    <w:tmpl w:val="97F0460C"/>
    <w:lvl w:ilvl="0" w:tplc="789673BC">
      <w:start w:val="1"/>
      <w:numFmt w:val="decimal"/>
      <w:lvlText w:val="%1."/>
      <w:lvlJc w:val="left"/>
      <w:pPr>
        <w:ind w:left="720" w:hanging="360"/>
      </w:pPr>
      <w:rPr>
        <w:rFonts w:cs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11898"/>
    <w:multiLevelType w:val="hybridMultilevel"/>
    <w:tmpl w:val="F3967792"/>
    <w:lvl w:ilvl="0" w:tplc="032AAECA">
      <w:start w:val="1"/>
      <w:numFmt w:val="decimal"/>
      <w:lvlText w:val="%1."/>
      <w:lvlJc w:val="left"/>
      <w:pPr>
        <w:ind w:left="993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713" w:hanging="360"/>
      </w:pPr>
    </w:lvl>
    <w:lvl w:ilvl="2" w:tplc="0409001B" w:tentative="1">
      <w:start w:val="1"/>
      <w:numFmt w:val="lowerRoman"/>
      <w:lvlText w:val="%3."/>
      <w:lvlJc w:val="right"/>
      <w:pPr>
        <w:ind w:left="2433" w:hanging="180"/>
      </w:pPr>
    </w:lvl>
    <w:lvl w:ilvl="3" w:tplc="0409000F" w:tentative="1">
      <w:start w:val="1"/>
      <w:numFmt w:val="decimal"/>
      <w:lvlText w:val="%4."/>
      <w:lvlJc w:val="left"/>
      <w:pPr>
        <w:ind w:left="3153" w:hanging="360"/>
      </w:pPr>
    </w:lvl>
    <w:lvl w:ilvl="4" w:tplc="04090019" w:tentative="1">
      <w:start w:val="1"/>
      <w:numFmt w:val="lowerLetter"/>
      <w:lvlText w:val="%5."/>
      <w:lvlJc w:val="left"/>
      <w:pPr>
        <w:ind w:left="3873" w:hanging="360"/>
      </w:pPr>
    </w:lvl>
    <w:lvl w:ilvl="5" w:tplc="0409001B" w:tentative="1">
      <w:start w:val="1"/>
      <w:numFmt w:val="lowerRoman"/>
      <w:lvlText w:val="%6."/>
      <w:lvlJc w:val="right"/>
      <w:pPr>
        <w:ind w:left="4593" w:hanging="180"/>
      </w:pPr>
    </w:lvl>
    <w:lvl w:ilvl="6" w:tplc="0409000F" w:tentative="1">
      <w:start w:val="1"/>
      <w:numFmt w:val="decimal"/>
      <w:lvlText w:val="%7."/>
      <w:lvlJc w:val="left"/>
      <w:pPr>
        <w:ind w:left="5313" w:hanging="360"/>
      </w:pPr>
    </w:lvl>
    <w:lvl w:ilvl="7" w:tplc="04090019" w:tentative="1">
      <w:start w:val="1"/>
      <w:numFmt w:val="lowerLetter"/>
      <w:lvlText w:val="%8."/>
      <w:lvlJc w:val="left"/>
      <w:pPr>
        <w:ind w:left="6033" w:hanging="360"/>
      </w:pPr>
    </w:lvl>
    <w:lvl w:ilvl="8" w:tplc="0409001B" w:tentative="1">
      <w:start w:val="1"/>
      <w:numFmt w:val="lowerRoman"/>
      <w:lvlText w:val="%9."/>
      <w:lvlJc w:val="right"/>
      <w:pPr>
        <w:ind w:left="6753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characterSpacingControl w:val="doNotCompress"/>
  <w:compat/>
  <w:rsids>
    <w:rsidRoot w:val="00F356E1"/>
    <w:rsid w:val="00042BB2"/>
    <w:rsid w:val="000A2BF8"/>
    <w:rsid w:val="001351FD"/>
    <w:rsid w:val="00157E6C"/>
    <w:rsid w:val="00181798"/>
    <w:rsid w:val="00231210"/>
    <w:rsid w:val="002B5B51"/>
    <w:rsid w:val="002E35B7"/>
    <w:rsid w:val="003902FD"/>
    <w:rsid w:val="003E24B5"/>
    <w:rsid w:val="00464CEE"/>
    <w:rsid w:val="005604CC"/>
    <w:rsid w:val="00561DC4"/>
    <w:rsid w:val="00576DB5"/>
    <w:rsid w:val="00585E5A"/>
    <w:rsid w:val="006144F8"/>
    <w:rsid w:val="00625E89"/>
    <w:rsid w:val="0066081C"/>
    <w:rsid w:val="006A25C5"/>
    <w:rsid w:val="006D1C2B"/>
    <w:rsid w:val="006F1A83"/>
    <w:rsid w:val="00790DEF"/>
    <w:rsid w:val="007A7646"/>
    <w:rsid w:val="008238AA"/>
    <w:rsid w:val="00835920"/>
    <w:rsid w:val="008F4713"/>
    <w:rsid w:val="00900263"/>
    <w:rsid w:val="009405BB"/>
    <w:rsid w:val="009806CD"/>
    <w:rsid w:val="00B22545"/>
    <w:rsid w:val="00B463AC"/>
    <w:rsid w:val="00BC28BB"/>
    <w:rsid w:val="00BF3A47"/>
    <w:rsid w:val="00C54E6E"/>
    <w:rsid w:val="00C5646B"/>
    <w:rsid w:val="00C82F76"/>
    <w:rsid w:val="00CF30CC"/>
    <w:rsid w:val="00D00038"/>
    <w:rsid w:val="00D1237E"/>
    <w:rsid w:val="00D63191"/>
    <w:rsid w:val="00D804DE"/>
    <w:rsid w:val="00DA0A15"/>
    <w:rsid w:val="00DD27CB"/>
    <w:rsid w:val="00F2528C"/>
    <w:rsid w:val="00F356E1"/>
    <w:rsid w:val="00F64CEE"/>
    <w:rsid w:val="00FF1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Akapit z listą BS Знак,List Paragraph 1 Знак"/>
    <w:link w:val="a4"/>
    <w:uiPriority w:val="34"/>
    <w:locked/>
    <w:rsid w:val="00F356E1"/>
    <w:rPr>
      <w:rFonts w:ascii="Calibri" w:eastAsia="Calibri" w:hAnsi="Calibri" w:cs="Times New Roman"/>
      <w:sz w:val="20"/>
      <w:szCs w:val="20"/>
    </w:rPr>
  </w:style>
  <w:style w:type="paragraph" w:styleId="a4">
    <w:name w:val="List Paragraph"/>
    <w:aliases w:val="Akapit z listą BS,List Paragraph 1"/>
    <w:basedOn w:val="a"/>
    <w:link w:val="a3"/>
    <w:qFormat/>
    <w:rsid w:val="00F356E1"/>
    <w:pPr>
      <w:spacing w:before="100" w:after="200" w:line="276" w:lineRule="auto"/>
      <w:ind w:left="720"/>
      <w:contextualSpacing/>
    </w:pPr>
    <w:rPr>
      <w:rFonts w:ascii="Calibri" w:eastAsia="Calibri" w:hAnsi="Calibri"/>
      <w:lang w:val="en-US" w:eastAsia="en-US"/>
    </w:rPr>
  </w:style>
  <w:style w:type="table" w:styleId="a5">
    <w:name w:val="Table Grid"/>
    <w:basedOn w:val="a1"/>
    <w:rsid w:val="00B46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463AC"/>
    <w:pPr>
      <w:spacing w:after="0" w:line="240" w:lineRule="auto"/>
    </w:pPr>
    <w:rPr>
      <w:rFonts w:ascii="Calibri" w:eastAsia="Times New Roman" w:hAnsi="Calibri" w:cs="Times New Roman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0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3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5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81</cp:revision>
  <dcterms:created xsi:type="dcterms:W3CDTF">2022-01-04T18:25:00Z</dcterms:created>
  <dcterms:modified xsi:type="dcterms:W3CDTF">2022-06-08T22:15:00Z</dcterms:modified>
</cp:coreProperties>
</file>