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D074F" w14:textId="4CB2D4B4" w:rsidR="00F11DF5" w:rsidRPr="0077247F" w:rsidRDefault="00F11DF5" w:rsidP="00C538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AA6E93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AA6E93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AA6E93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AA6E93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AA6E93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AA6E93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AA6E93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BE5322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414A25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414A25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BE5322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="00FE2176" w:rsidRPr="00C412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        </w:t>
      </w:r>
      <w:r w:rsidR="00414A25"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3F00EADF" w14:textId="588C3F2C" w:rsidR="00F11DF5" w:rsidRPr="0077247F" w:rsidRDefault="00FE2176" w:rsidP="00C538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ab/>
      </w:r>
      <w:r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ab/>
      </w:r>
    </w:p>
    <w:p w14:paraId="15C15186" w14:textId="77777777" w:rsidR="00F11DF5" w:rsidRPr="0077247F" w:rsidRDefault="00F11DF5" w:rsidP="00C538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5BAB74DB" w14:textId="213F558A" w:rsidR="00A44A89" w:rsidRPr="0077247F" w:rsidRDefault="00A44A89" w:rsidP="00C538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5BAED9D0" w14:textId="4D01D8BB" w:rsidR="00A44A89" w:rsidRPr="0077247F" w:rsidRDefault="00A44A89" w:rsidP="00C538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5DE6DBC0" w14:textId="77777777" w:rsidR="00A44A89" w:rsidRPr="0077247F" w:rsidRDefault="00A44A89" w:rsidP="00C538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7C8930C2" w14:textId="5AE46F39" w:rsidR="00A44A89" w:rsidRPr="0077247F" w:rsidRDefault="00A44A89" w:rsidP="00C538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362084C7" w14:textId="7DB6EBAD" w:rsidR="00A44A89" w:rsidRPr="0077247F" w:rsidRDefault="00B53A77" w:rsidP="00C538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__________</w:t>
      </w:r>
      <w:r w:rsidR="00A44A89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20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22</w:t>
      </w:r>
      <w:r w:rsidR="00A44A89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N 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____</w:t>
      </w:r>
      <w:r w:rsidR="00460738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___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_</w:t>
      </w:r>
      <w:r w:rsidR="00A44A89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-Ն</w:t>
      </w:r>
    </w:p>
    <w:p w14:paraId="19C7835C" w14:textId="77777777" w:rsidR="00F23061" w:rsidRPr="0077247F" w:rsidRDefault="00F23061" w:rsidP="00C538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18929B57" w14:textId="009DC114" w:rsidR="00A44A89" w:rsidRPr="0077247F" w:rsidRDefault="00A44A89" w:rsidP="00C538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4B5E124D" w14:textId="5AF2A948" w:rsidR="00A44A89" w:rsidRPr="0077247F" w:rsidRDefault="00A44A89" w:rsidP="00C538A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ՀՅՈՒՍԻՍ-ՀԱՐԱՎ ՃԱՆԱՊԱՐՀԱՅԻՆ ՄԻՋԱՆՑՔԻ ՆԵՐԴՐՈՒՄԱՅԻՆ ԾՐԱԳԻՐ-ԾՐԱԳԻՐ </w:t>
      </w:r>
      <w:r w:rsidR="00A02A0F"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4</w:t>
      </w:r>
      <w:r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-Ի ՇՐՋԱՆԱԿՆԵՐՈՒՄ ՀԱՅԱՍՏԱՆԻ ՀԱՆՐԱՊԵՏՈՒԹՅԱՆ </w:t>
      </w:r>
      <w:r w:rsidR="00DC06B2"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ՍՅՈԻՆԻՔԻ </w:t>
      </w:r>
      <w:r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ՄԱՐԶԻ ՎԱՐՉԱԿԱՆ</w:t>
      </w:r>
      <w:r w:rsidR="005A66BC"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7724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ՍԱՀՄԱՆՆԵՐՈՒՄ ԳՏՆՎՈՂ ՈՐՈՇ ՏԱՐԱԾՔՆԵՐԻ ՆԿԱՏՄԱՄԲ ՀԱՆՐՈՒԹՅԱՆ ԳԵՐԱԿԱ ՇԱՀ ՃԱՆԱՉԵԼՈՒ ՄԱՍԻՆ</w:t>
      </w:r>
    </w:p>
    <w:p w14:paraId="72F0E890" w14:textId="77777777" w:rsidR="00A44A89" w:rsidRPr="0077247F" w:rsidRDefault="00A44A89" w:rsidP="00C538A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F16DF4A" w14:textId="0913445F" w:rsidR="00A44A89" w:rsidRPr="0077247F" w:rsidRDefault="00A44A89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Ղեկավարվելով «Հանրության գերակա շահերի ապահովման նպատակով սեփականության օտարման մասին» օրենքի</w:t>
      </w:r>
      <w:r w:rsidR="000048B2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4-րդ հոդվածի 1-ին մասի, 2-րդ մասի</w:t>
      </w:r>
      <w:r w:rsidR="00346FA9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«զ» կետի և</w:t>
      </w:r>
      <w:r w:rsidR="000013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7-րդ հոդվածի պահանջներով</w:t>
      </w:r>
      <w:r w:rsidR="007453A4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՝ 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կառավարությունը</w:t>
      </w:r>
      <w:r w:rsidRPr="0077247F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որոշում է.</w:t>
      </w:r>
    </w:p>
    <w:p w14:paraId="3657FD0D" w14:textId="570592D7" w:rsidR="007A533E" w:rsidRPr="005A05D8" w:rsidRDefault="005A05D8" w:rsidP="005A05D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375"/>
        <w:jc w:val="both"/>
        <w:rPr>
          <w:rFonts w:eastAsia="Times New Roman"/>
          <w:color w:val="000000"/>
          <w:sz w:val="24"/>
          <w:szCs w:val="24"/>
          <w:lang w:val="hy-AM" w:eastAsia="en-GB"/>
        </w:rPr>
      </w:pPr>
      <w:r w:rsidRPr="004A00B4">
        <w:rPr>
          <w:color w:val="000000"/>
          <w:sz w:val="24"/>
          <w:szCs w:val="24"/>
          <w:shd w:val="clear" w:color="auto" w:fill="FFFFFF"/>
          <w:lang w:val="hy-AM"/>
        </w:rPr>
        <w:t xml:space="preserve">Հյուսիս- հարավ ճանապարհային միջանցքի ներդրումային ծրագիր-Ծրագիր 4-ի շրջանակներում </w:t>
      </w:r>
      <w:r w:rsidRPr="004A00B4">
        <w:rPr>
          <w:bCs/>
          <w:sz w:val="24"/>
          <w:szCs w:val="24"/>
          <w:lang w:val="hy-AM"/>
        </w:rPr>
        <w:t>Մ 2</w:t>
      </w:r>
      <w:r w:rsidR="001E4060">
        <w:rPr>
          <w:bCs/>
          <w:sz w:val="24"/>
          <w:szCs w:val="24"/>
          <w:lang w:val="hy-AM"/>
        </w:rPr>
        <w:t xml:space="preserve">, </w:t>
      </w:r>
      <w:r w:rsidRPr="004A00B4">
        <w:rPr>
          <w:bCs/>
          <w:sz w:val="24"/>
          <w:szCs w:val="24"/>
          <w:lang w:val="hy-AM"/>
        </w:rPr>
        <w:t xml:space="preserve"> Երևան-Երասխ-Գորիս-Մեղրի-Իրանի Իսլամական Հանրապետության սահման միջպետական նշանակության ավտոմոբիլային ճանապարհի մաս հանդիսացող</w:t>
      </w:r>
      <w:r w:rsidRPr="004A00B4">
        <w:rPr>
          <w:color w:val="000000"/>
          <w:sz w:val="24"/>
          <w:szCs w:val="24"/>
          <w:shd w:val="clear" w:color="auto" w:fill="FFFFFF"/>
          <w:lang w:val="hy-AM"/>
        </w:rPr>
        <w:t xml:space="preserve"> Սիսիան-Քաջարան ճանապարհահատվածի կառուցման (այսուհետ՝ Ծրագիր) </w:t>
      </w:r>
      <w:r w:rsidRPr="007A533E">
        <w:rPr>
          <w:sz w:val="24"/>
          <w:szCs w:val="24"/>
          <w:lang w:val="hy-AM"/>
        </w:rPr>
        <w:t xml:space="preserve">նպատակով </w:t>
      </w:r>
      <w:r w:rsidRPr="007A533E">
        <w:rPr>
          <w:rFonts w:eastAsia="Times New Roman"/>
          <w:color w:val="000000"/>
          <w:sz w:val="24"/>
          <w:szCs w:val="24"/>
          <w:lang w:val="hy-AM" w:eastAsia="en-GB"/>
        </w:rPr>
        <w:t>սույն որոշման N 1 հավելվածում նշված տարածքների՝ սույն որոշման N 2 հավելվածում նշված օտարվող հատվածների (այսուհետ՝ օտարվող սեփականություն) նկատմամբ ճանաչել հանրության գերակա շահ` հետևյալ հիմնավորումներով`</w:t>
      </w:r>
    </w:p>
    <w:p w14:paraId="372DD293" w14:textId="216959F4" w:rsidR="00D72611" w:rsidRPr="0077247F" w:rsidRDefault="00C929CF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A533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1) </w:t>
      </w:r>
      <w:r w:rsidR="00802432" w:rsidRPr="007A533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</w:t>
      </w:r>
      <w:r w:rsidRPr="007A533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րագրի իրականացման շահը գերակայում է oտարվող սեփականության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սեփականատերերի</w:t>
      </w:r>
      <w:r w:rsidR="00B63FCD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="00B63FCD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B63FCD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3FCD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գույքային</w:t>
      </w:r>
      <w:r w:rsidR="00B63FCD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3FCD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իրավունքներ</w:t>
      </w:r>
      <w:r w:rsidR="00B63FCD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3FCD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="00B63FCD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3FCD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B63FCD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3FCD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շահերի</w:t>
      </w:r>
      <w:r w:rsidR="009755D0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նկատմամբ</w:t>
      </w:r>
      <w:r w:rsidR="00B63FCD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63FCD" w:rsidRPr="0077247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քանի որ</w:t>
      </w:r>
      <w:r w:rsidR="00102187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6038A428" w14:textId="1ABE3793" w:rsidR="00C929CF" w:rsidRPr="0077247F" w:rsidRDefault="00D72611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ա.</w:t>
      </w:r>
      <w:r w:rsidR="00EE2362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802432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րագ</w:t>
      </w:r>
      <w:r w:rsidR="00346FA9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իրը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նպատակաուղղված է </w:t>
      </w:r>
      <w:r w:rsidR="00C730E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համապետական կ</w:t>
      </w:r>
      <w:r w:rsidR="00C730EF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արևոր</w:t>
      </w:r>
      <w:r w:rsidR="00C730EF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30EF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նշանակություն</w:t>
      </w:r>
      <w:r w:rsidR="00C730EF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30EF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ունեցող </w:t>
      </w:r>
      <w:r w:rsidR="00C730E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ճանապարհաշին</w:t>
      </w:r>
      <w:r w:rsidR="008E1681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ական</w:t>
      </w:r>
      <w:r w:rsidR="00C730EF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30EF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</w:t>
      </w:r>
      <w:r w:rsidR="008E1681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րի</w:t>
      </w:r>
      <w:r w:rsidR="00C730EF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30EF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C730EF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30EF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</w:t>
      </w:r>
      <w:r w:rsidR="008E1681" w:rsidRPr="007724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մանը</w:t>
      </w:r>
      <w:r w:rsidR="00C730EF" w:rsidRPr="007724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C730E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15505A5D" w14:textId="00104619" w:rsidR="0019027C" w:rsidRPr="0000137A" w:rsidRDefault="00D72611" w:rsidP="0000137A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</w:pPr>
      <w:r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բ</w:t>
      </w:r>
      <w:r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.</w:t>
      </w:r>
      <w:r w:rsidR="00620D2C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930400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Ծ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րագրի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իրականացման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արդյունքում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կստեղծվ</w:t>
      </w:r>
      <w:r w:rsidR="00102187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ի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արդյունավետ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ենթատարածաշրջանային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տարանցիկ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ճանապարհ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,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կմեծանա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առևտրի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շրջանառությունն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ու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մրցակցությունը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,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կնվազ</w:t>
      </w:r>
      <w:r w:rsidR="00460738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են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620D2C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բեռնա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փոխադրումների</w:t>
      </w:r>
      <w:r w:rsidR="00620D2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, ուղևորափոխադրումների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lastRenderedPageBreak/>
        <w:t>ծախսերը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, </w:t>
      </w:r>
      <w:r w:rsidR="00620D2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առավել հասանելի կդառնան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620D2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սոցիալական</w:t>
      </w:r>
      <w:r w:rsidR="00620D2C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620D2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ծառայությունները,</w:t>
      </w:r>
      <w:r w:rsidR="00620D2C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շուկաներ</w:t>
      </w:r>
      <w:r w:rsidR="00620D2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ը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,</w:t>
      </w:r>
      <w:r w:rsidR="00620D2C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կբացվեն նոր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C929CF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աշխատատեղեր</w:t>
      </w:r>
      <w:r w:rsidR="00620D2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 xml:space="preserve">, </w:t>
      </w:r>
      <w:r w:rsidR="00C929CF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485CB8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կստեղծվեն</w:t>
      </w:r>
      <w:r w:rsidR="00485CB8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B40D02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բարենպաստ</w:t>
      </w:r>
      <w:r w:rsidR="00B40D02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B40D02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տրանսպորտային</w:t>
      </w:r>
      <w:r w:rsidR="00B40D02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B40D02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պայմաններ</w:t>
      </w:r>
      <w:r w:rsidR="00B40D02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հարակից</w:t>
      </w:r>
      <w:r w:rsidR="0019027C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բնակավայրերի</w:t>
      </w:r>
      <w:r w:rsidR="0019027C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բնակիչների</w:t>
      </w:r>
      <w:r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համար</w:t>
      </w:r>
      <w:r w:rsidR="0019027C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, </w:t>
      </w:r>
      <w:r w:rsidR="0000137A" w:rsidRPr="00A201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ազդակիր համայնքներում կտեղադրվեն հաղորդակցուղիների նոր համակարգեր,</w:t>
      </w:r>
      <w:r w:rsidR="00A20112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B40D02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կմեծանա</w:t>
      </w:r>
      <w:r w:rsidR="00B40D02" w:rsidRPr="00A20112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A20112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Հայաստանի</w:t>
      </w:r>
      <w:r w:rsidR="0019027C" w:rsidRPr="0077247F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77247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Հանրապետության</w:t>
      </w:r>
      <w:r w:rsidR="0019027C" w:rsidRPr="0077247F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77247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տարածքով</w:t>
      </w:r>
      <w:r w:rsidR="0019027C" w:rsidRPr="0077247F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77247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բեռների</w:t>
      </w:r>
      <w:r w:rsidR="0019027C" w:rsidRPr="0077247F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77247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տարանցիկ</w:t>
      </w:r>
      <w:r w:rsidR="0019027C" w:rsidRPr="0077247F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02187" w:rsidRPr="0077247F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փոխադրումների</w:t>
      </w:r>
      <w:r w:rsidR="0052232F" w:rsidRPr="0077247F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19027C" w:rsidRPr="0077247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հոսք</w:t>
      </w:r>
      <w:r w:rsidR="00EC4E68" w:rsidRPr="0077247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ը</w:t>
      </w:r>
      <w:r w:rsidR="00C53E3B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.</w:t>
      </w:r>
    </w:p>
    <w:p w14:paraId="7AE01885" w14:textId="1E468F52" w:rsidR="00C929CF" w:rsidRPr="0077247F" w:rsidRDefault="000B76B9" w:rsidP="00AD769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930400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րագրի արդյունավետ </w:t>
      </w:r>
      <w:r w:rsidR="00620D2C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իրականացում</w:t>
      </w:r>
      <w:r w:rsidR="001E574D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չի կարող ապահովվել առանց </w:t>
      </w:r>
      <w:r w:rsidR="00277790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օտարվող </w:t>
      </w:r>
      <w:r w:rsidR="00724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սեփականության</w:t>
      </w:r>
      <w:r w:rsidR="00625E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ների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օտարման, քանի որ վերջիններս գտնվում</w:t>
      </w:r>
      <w:r w:rsidR="00277790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D10D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րագրի շրջանակներում կառուցվող ճանապարհահատվածի</w:t>
      </w:r>
      <w:r w:rsidR="00CA0A6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724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CA0A6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D10D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տեղափոխ</w:t>
      </w:r>
      <w:r w:rsidR="00CA0A6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ման ենթակա հաղորդակցուղիների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՝ սույն որոշման N 2 հավելվածում նշված օտարման գոտու սահմաններում, և անհնար է </w:t>
      </w:r>
      <w:r w:rsidR="00277790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իրագործել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277790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Ծրագիրն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առանց տվյալ տարածքների օտարման.</w:t>
      </w:r>
    </w:p>
    <w:p w14:paraId="02199CA2" w14:textId="474F9EAA" w:rsidR="00C929CF" w:rsidRPr="0077247F" w:rsidRDefault="000B76B9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2E5B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Օտարվող</w:t>
      </w:r>
      <w:r w:rsidR="002E5BE7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սեփականությ</w:t>
      </w:r>
      <w:r w:rsidR="00CA0A6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="00CA0A6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ների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նկատմամբ ճանաչված հանր</w:t>
      </w:r>
      <w:r w:rsidR="007F1F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ության 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գերակա շահը չհիմնավորված վնաս չի պատճառում </w:t>
      </w:r>
      <w:r w:rsidR="00277790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օտարվող սեփականության 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սեփականատերերին:</w:t>
      </w:r>
    </w:p>
    <w:p w14:paraId="2B9A9F23" w14:textId="77777777" w:rsidR="00C929CF" w:rsidRPr="0077247F" w:rsidRDefault="00C929CF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2. Հաստատել`</w:t>
      </w:r>
    </w:p>
    <w:p w14:paraId="21518A54" w14:textId="0A7A7EE2" w:rsidR="00C929CF" w:rsidRPr="009740A4" w:rsidRDefault="003C0C5E" w:rsidP="009740A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920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="00C929CF" w:rsidRPr="005920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CF40E1" w:rsidRPr="005920AF">
        <w:rPr>
          <w:rFonts w:ascii="GHEA Grapalat" w:hAnsi="GHEA Grapalat" w:cs="Sylfaen"/>
          <w:sz w:val="24"/>
          <w:szCs w:val="24"/>
          <w:lang w:val="hy-AM"/>
        </w:rPr>
        <w:t>Հյուսիս</w:t>
      </w:r>
      <w:r w:rsidR="00CF40E1" w:rsidRPr="005920AF">
        <w:rPr>
          <w:rFonts w:ascii="GHEA Grapalat" w:hAnsi="GHEA Grapalat"/>
          <w:sz w:val="24"/>
          <w:szCs w:val="24"/>
          <w:lang w:val="hy-AM"/>
        </w:rPr>
        <w:t>-</w:t>
      </w:r>
      <w:r w:rsidR="00CF40E1" w:rsidRPr="005920AF">
        <w:rPr>
          <w:rFonts w:ascii="GHEA Grapalat" w:hAnsi="GHEA Grapalat" w:cs="Sylfaen"/>
          <w:sz w:val="24"/>
          <w:szCs w:val="24"/>
          <w:lang w:val="hy-AM"/>
        </w:rPr>
        <w:t>հարավ</w:t>
      </w:r>
      <w:r w:rsidR="00CF40E1" w:rsidRPr="00592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F40E1" w:rsidRPr="005920AF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CF40E1" w:rsidRPr="00592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F40E1" w:rsidRPr="005920AF">
        <w:rPr>
          <w:rFonts w:ascii="GHEA Grapalat" w:hAnsi="GHEA Grapalat" w:cs="Sylfaen"/>
          <w:sz w:val="24"/>
          <w:szCs w:val="24"/>
          <w:lang w:val="hy-AM"/>
        </w:rPr>
        <w:t>միջանցքի</w:t>
      </w:r>
      <w:r w:rsidR="00CF40E1" w:rsidRPr="00592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F40E1" w:rsidRPr="005920AF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CF40E1" w:rsidRPr="00592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F40E1" w:rsidRPr="005920AF">
        <w:rPr>
          <w:rFonts w:ascii="GHEA Grapalat" w:hAnsi="GHEA Grapalat" w:cs="Sylfaen"/>
          <w:sz w:val="24"/>
          <w:szCs w:val="24"/>
          <w:lang w:val="hy-AM"/>
        </w:rPr>
        <w:t>ծրագ</w:t>
      </w:r>
      <w:r w:rsidR="00CF40E1" w:rsidRPr="005920AF">
        <w:rPr>
          <w:rFonts w:ascii="GHEA Grapalat" w:hAnsi="GHEA Grapalat"/>
          <w:sz w:val="24"/>
          <w:szCs w:val="24"/>
          <w:lang w:val="hy-AM"/>
        </w:rPr>
        <w:t xml:space="preserve">իր- Ծրագիր 4-ի շրջանակներում </w:t>
      </w:r>
      <w:r w:rsidR="001E4060" w:rsidRPr="005920AF">
        <w:rPr>
          <w:rFonts w:ascii="GHEA Grapalat" w:hAnsi="GHEA Grapalat"/>
          <w:bCs/>
          <w:sz w:val="24"/>
          <w:szCs w:val="24"/>
          <w:lang w:val="hy-AM"/>
        </w:rPr>
        <w:t>Մ 2,  Երևան-Երասխ-Գորիս-Մեղրի-Իրանի Իսլամական Հանրապետության սահման միջպետական նշանակության ավտոմոբիլային ճանապարհի մաս հանդիսացող</w:t>
      </w:r>
      <w:r w:rsidR="001E4060" w:rsidRPr="005920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Սիսիան-Քաջարան ճանապարհահատվածի կառուցման</w:t>
      </w:r>
      <w:r w:rsidR="00CF40E1" w:rsidRPr="00592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377462" w:rsidRPr="005920AF">
        <w:rPr>
          <w:rFonts w:ascii="GHEA Grapalat" w:hAnsi="GHEA Grapalat"/>
          <w:sz w:val="24"/>
          <w:szCs w:val="24"/>
          <w:lang w:val="hy-AM"/>
        </w:rPr>
        <w:t>օտարման գոտ</w:t>
      </w:r>
      <w:r w:rsidR="00EA0D84" w:rsidRPr="005920AF">
        <w:rPr>
          <w:rFonts w:ascii="GHEA Grapalat" w:hAnsi="GHEA Grapalat"/>
          <w:sz w:val="24"/>
          <w:szCs w:val="24"/>
          <w:lang w:val="hy-AM"/>
        </w:rPr>
        <w:t>ին</w:t>
      </w:r>
      <w:r w:rsidR="00CE7F17" w:rsidRPr="005920AF">
        <w:rPr>
          <w:rFonts w:ascii="GHEA Grapalat" w:hAnsi="GHEA Grapalat"/>
          <w:sz w:val="24"/>
          <w:szCs w:val="24"/>
          <w:lang w:val="hy-AM"/>
        </w:rPr>
        <w:t xml:space="preserve"> և կոորդինատները</w:t>
      </w:r>
      <w:r w:rsidR="00EA0D84" w:rsidRPr="00592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9CF" w:rsidRPr="005920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 համաձայն N 2 հավելվածի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50348012" w14:textId="77777777" w:rsidR="00C929CF" w:rsidRPr="0077247F" w:rsidRDefault="00C929CF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3. Սահմանել, որ`</w:t>
      </w:r>
    </w:p>
    <w:p w14:paraId="09221E4A" w14:textId="35005F9A" w:rsidR="00C929CF" w:rsidRPr="0077247F" w:rsidRDefault="00C929CF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</w:t>
      </w:r>
      <w:r w:rsidR="0062603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օտարվող</w:t>
      </w:r>
      <w:r w:rsidR="001C3B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սեփականության ձեռք բերող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հանդիսանում</w:t>
      </w:r>
      <w:r w:rsidR="001C3B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է</w:t>
      </w: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Հայաստանի Հանրապետությունը, որի անունից հանդես է գալիս </w:t>
      </w:r>
      <w:r w:rsidR="008D6845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«Ճանապարհային դեպարտամենտ</w:t>
      </w:r>
      <w:r w:rsidR="00014C4C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հիմնադրամը</w:t>
      </w:r>
      <w:r w:rsidR="002F56DD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7CF0B7FF" w14:textId="7D6E9E58" w:rsidR="00C929CF" w:rsidRPr="009122CD" w:rsidRDefault="00C929CF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2) </w:t>
      </w:r>
      <w:r w:rsidR="00626038"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օտարվող </w:t>
      </w:r>
      <w:r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սեփականության օտարման գործընթաց</w:t>
      </w:r>
      <w:r w:rsidR="002F56DD"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սկսելու վերջնաժամկետ</w:t>
      </w:r>
      <w:r w:rsidR="00CA0A6F"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202</w:t>
      </w:r>
      <w:r w:rsidR="007509F4"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</w:t>
      </w:r>
      <w:r w:rsidR="000F3F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օգոստոսի</w:t>
      </w:r>
      <w:bookmarkStart w:id="0" w:name="_GoBack"/>
      <w:bookmarkEnd w:id="0"/>
      <w:r w:rsidR="00933A64"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B49F6"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30</w:t>
      </w:r>
      <w:r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</w:t>
      </w:r>
      <w:r w:rsidR="00CA0A6F"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 է</w:t>
      </w:r>
      <w:r w:rsidR="002F56DD" w:rsidRPr="00A811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9CFBDE7" w14:textId="4A12C63E" w:rsidR="00C929CF" w:rsidRPr="009122CD" w:rsidRDefault="00C929CF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912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3) </w:t>
      </w:r>
      <w:r w:rsidR="00626038" w:rsidRPr="00912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օտարվող </w:t>
      </w:r>
      <w:r w:rsidRPr="00912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սեփականության օտարման գործառույթների իրականացումը համակարգող</w:t>
      </w:r>
      <w:r w:rsidR="00340ADC" w:rsidRPr="00912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</w:t>
      </w:r>
      <w:r w:rsidRPr="00912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340ADC" w:rsidRPr="009122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սեփականության օտարման գործառույթների իրականացման համար պատասխանատու պետական մարմինը </w:t>
      </w:r>
      <w:r w:rsidRPr="00912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տարածքային կառավարման և ենթակառուցվածքների նախարարությունն է</w:t>
      </w:r>
      <w:r w:rsidR="002F56DD" w:rsidRPr="00912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="00340ADC" w:rsidRPr="009122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CE48214" w14:textId="08326C5F" w:rsidR="00C929CF" w:rsidRPr="0077247F" w:rsidRDefault="00C16F5C" w:rsidP="000B76B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C16F5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սեփականության նկարագրության արձանագրության կազմման աշխատանքներն իրականացվում են Հայաստանի Հանրապետության կառավարության 2010 թվականի </w:t>
      </w:r>
      <w:r w:rsidR="00C929CF"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սեպտեմբերի 16-ի N 1275-Ն որոշմամբ սահմանված կարգով և որոշմամբ սահմանված նկարագրության արձանագրության օրինակելի ձևով:</w:t>
      </w:r>
    </w:p>
    <w:p w14:paraId="37A33FB8" w14:textId="45A9D5D9" w:rsidR="00B95F5D" w:rsidRPr="00340ADC" w:rsidRDefault="00C929CF" w:rsidP="00340AD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4. </w:t>
      </w:r>
      <w:r w:rsidR="0044009A" w:rsidRPr="00A667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«Ճանապարհային </w:t>
      </w:r>
      <w:r w:rsidR="00AD74FE" w:rsidRPr="00A667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դեպարտամենտ» հիմնադրամի գործադիր տնօրենին</w:t>
      </w:r>
      <w:r w:rsidR="00EB778C" w:rsidRPr="00A667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  <w:r w:rsidR="0044009A" w:rsidRPr="00A667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որոշումն ուժի մեջ մտնելու օրվան հաջորդող 7 օրվա ընթացքում սույն որոշումը պատշաճ ձևով ուղարկել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14:paraId="2905602F" w14:textId="6706102C" w:rsidR="00C929CF" w:rsidRPr="0077247F" w:rsidRDefault="00C929CF" w:rsidP="0044009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724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5. Սույն որոշումն ուժի մեջ է մտնում պաշտոնական հրապարակման օրվան հաջորդող տասներորդ օրը:</w:t>
      </w:r>
    </w:p>
    <w:p w14:paraId="2BB1EB54" w14:textId="377E493E" w:rsidR="009C32F8" w:rsidRDefault="009C32F8" w:rsidP="00C929C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02CCB08F" w14:textId="77777777" w:rsidR="00071CD8" w:rsidRPr="0077247F" w:rsidRDefault="00071CD8" w:rsidP="00C929C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7B46C59A" w14:textId="77777777" w:rsidR="00DD1189" w:rsidRPr="00C853EA" w:rsidRDefault="00DD1189" w:rsidP="00C929C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14:paraId="28C8B8A2" w14:textId="77777777" w:rsidR="00117EC9" w:rsidRPr="00C853EA" w:rsidRDefault="008376F5" w:rsidP="00C929C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C853EA">
        <w:rPr>
          <w:rFonts w:ascii="GHEA Grapalat" w:hAnsi="GHEA Grapalat"/>
          <w:sz w:val="20"/>
          <w:szCs w:val="20"/>
          <w:lang w:val="hy-AM"/>
        </w:rPr>
        <w:t>Հայաստան</w:t>
      </w:r>
      <w:r w:rsidR="00D358D2" w:rsidRPr="00C853EA">
        <w:rPr>
          <w:rFonts w:ascii="GHEA Grapalat" w:hAnsi="GHEA Grapalat"/>
          <w:sz w:val="20"/>
          <w:szCs w:val="20"/>
          <w:lang w:val="hy-AM"/>
        </w:rPr>
        <w:t xml:space="preserve">ի Հանրապետության </w:t>
      </w:r>
    </w:p>
    <w:p w14:paraId="6701BAAE" w14:textId="0E66115C" w:rsidR="008376F5" w:rsidRPr="00C853EA" w:rsidRDefault="005D18C3" w:rsidP="00C929C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C853EA">
        <w:rPr>
          <w:rFonts w:ascii="GHEA Grapalat" w:hAnsi="GHEA Grapalat"/>
          <w:sz w:val="20"/>
          <w:szCs w:val="20"/>
          <w:lang w:val="hy-AM"/>
        </w:rPr>
        <w:t>վ</w:t>
      </w:r>
      <w:r w:rsidR="00D358D2" w:rsidRPr="00C853EA">
        <w:rPr>
          <w:rFonts w:ascii="GHEA Grapalat" w:hAnsi="GHEA Grapalat"/>
          <w:sz w:val="20"/>
          <w:szCs w:val="20"/>
          <w:lang w:val="hy-AM"/>
        </w:rPr>
        <w:t>արչապետ</w:t>
      </w:r>
      <w:r w:rsidR="00117EC9" w:rsidRPr="00C853EA">
        <w:rPr>
          <w:rFonts w:ascii="GHEA Grapalat" w:hAnsi="GHEA Grapalat"/>
          <w:sz w:val="20"/>
          <w:szCs w:val="20"/>
          <w:lang w:val="hy-AM"/>
        </w:rPr>
        <w:tab/>
      </w:r>
      <w:r w:rsidR="00117EC9" w:rsidRPr="00C853EA">
        <w:rPr>
          <w:rFonts w:ascii="GHEA Grapalat" w:hAnsi="GHEA Grapalat"/>
          <w:sz w:val="20"/>
          <w:szCs w:val="20"/>
          <w:lang w:val="hy-AM"/>
        </w:rPr>
        <w:tab/>
      </w:r>
      <w:r w:rsidR="00117EC9" w:rsidRPr="00C853EA">
        <w:rPr>
          <w:rFonts w:ascii="GHEA Grapalat" w:hAnsi="GHEA Grapalat"/>
          <w:sz w:val="20"/>
          <w:szCs w:val="20"/>
          <w:lang w:val="hy-AM"/>
        </w:rPr>
        <w:tab/>
      </w:r>
      <w:r w:rsidR="00117EC9" w:rsidRPr="00C853EA">
        <w:rPr>
          <w:rFonts w:ascii="GHEA Grapalat" w:hAnsi="GHEA Grapalat"/>
          <w:sz w:val="20"/>
          <w:szCs w:val="20"/>
          <w:lang w:val="hy-AM"/>
        </w:rPr>
        <w:tab/>
      </w:r>
      <w:r w:rsidR="00117EC9" w:rsidRPr="00C853EA">
        <w:rPr>
          <w:rFonts w:ascii="GHEA Grapalat" w:hAnsi="GHEA Grapalat"/>
          <w:sz w:val="20"/>
          <w:szCs w:val="20"/>
          <w:lang w:val="hy-AM"/>
        </w:rPr>
        <w:tab/>
      </w:r>
      <w:r w:rsidR="00117EC9" w:rsidRPr="00C853EA">
        <w:rPr>
          <w:rFonts w:ascii="GHEA Grapalat" w:hAnsi="GHEA Grapalat"/>
          <w:sz w:val="20"/>
          <w:szCs w:val="20"/>
          <w:lang w:val="hy-AM"/>
        </w:rPr>
        <w:tab/>
      </w:r>
      <w:r w:rsidRPr="00C853EA">
        <w:rPr>
          <w:rFonts w:ascii="GHEA Grapalat" w:hAnsi="GHEA Grapalat"/>
          <w:sz w:val="20"/>
          <w:szCs w:val="20"/>
          <w:lang w:val="hy-AM"/>
        </w:rPr>
        <w:tab/>
      </w:r>
      <w:r w:rsidR="00117EC9" w:rsidRPr="00C853EA">
        <w:rPr>
          <w:rFonts w:ascii="GHEA Grapalat" w:hAnsi="GHEA Grapalat"/>
          <w:sz w:val="20"/>
          <w:szCs w:val="20"/>
          <w:lang w:val="hy-AM"/>
        </w:rPr>
        <w:tab/>
        <w:t>Ն. Փաշինյան</w:t>
      </w:r>
    </w:p>
    <w:p w14:paraId="7CB4B86E" w14:textId="41C6BC75" w:rsidR="003E4C06" w:rsidRPr="00C853EA" w:rsidRDefault="003E4C06" w:rsidP="001851D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C853EA">
        <w:rPr>
          <w:rFonts w:ascii="GHEA Grapalat" w:hAnsi="GHEA Grapalat"/>
          <w:sz w:val="20"/>
          <w:szCs w:val="20"/>
          <w:lang w:val="hy-AM"/>
        </w:rPr>
        <w:t>«——» ———— 2022թ</w:t>
      </w:r>
      <w:r w:rsidRPr="00C853EA">
        <w:rPr>
          <w:rFonts w:ascii="Cambria Math" w:hAnsi="Cambria Math" w:cs="Cambria Math"/>
          <w:sz w:val="20"/>
          <w:szCs w:val="20"/>
          <w:lang w:val="hy-AM"/>
        </w:rPr>
        <w:t>․</w:t>
      </w:r>
    </w:p>
    <w:p w14:paraId="0038B22B" w14:textId="3BD1F3A6" w:rsidR="003E4C06" w:rsidRPr="00C853EA" w:rsidRDefault="003E4C06" w:rsidP="001851D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C853EA">
        <w:rPr>
          <w:rFonts w:ascii="GHEA Grapalat" w:hAnsi="GHEA Grapalat"/>
          <w:sz w:val="20"/>
          <w:szCs w:val="20"/>
          <w:lang w:val="hy-AM"/>
        </w:rPr>
        <w:t>ք</w:t>
      </w:r>
      <w:r w:rsidRPr="00C853EA">
        <w:rPr>
          <w:rFonts w:ascii="Cambria Math" w:hAnsi="Cambria Math" w:cs="Cambria Math"/>
          <w:sz w:val="20"/>
          <w:szCs w:val="20"/>
          <w:lang w:val="hy-AM"/>
        </w:rPr>
        <w:t>․</w:t>
      </w:r>
      <w:r w:rsidRPr="00C853EA">
        <w:rPr>
          <w:rFonts w:ascii="GHEA Grapalat" w:hAnsi="GHEA Grapalat"/>
          <w:sz w:val="20"/>
          <w:szCs w:val="20"/>
          <w:lang w:val="hy-AM"/>
        </w:rPr>
        <w:t xml:space="preserve"> Երևան</w:t>
      </w:r>
    </w:p>
    <w:p w14:paraId="77D91988" w14:textId="5EB57E8D" w:rsidR="0093512D" w:rsidRPr="00C853EA" w:rsidRDefault="0093512D" w:rsidP="001851D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14:paraId="73C4C2B5" w14:textId="77777777" w:rsidR="0093512D" w:rsidRPr="00C853EA" w:rsidRDefault="0093512D" w:rsidP="00C929C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93512D" w:rsidRPr="00C853EA" w:rsidSect="00A02A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A44"/>
    <w:multiLevelType w:val="hybridMultilevel"/>
    <w:tmpl w:val="A162AA10"/>
    <w:lvl w:ilvl="0" w:tplc="DA965138">
      <w:start w:val="1"/>
      <w:numFmt w:val="decimal"/>
      <w:lvlText w:val="%1."/>
      <w:lvlJc w:val="left"/>
      <w:pPr>
        <w:ind w:left="720" w:hanging="360"/>
      </w:pPr>
    </w:lvl>
    <w:lvl w:ilvl="1" w:tplc="3C74AD4A">
      <w:start w:val="1"/>
      <w:numFmt w:val="lowerLetter"/>
      <w:lvlText w:val="%2."/>
      <w:lvlJc w:val="left"/>
      <w:pPr>
        <w:ind w:left="1440" w:hanging="360"/>
      </w:pPr>
    </w:lvl>
    <w:lvl w:ilvl="2" w:tplc="A01003AC">
      <w:start w:val="1"/>
      <w:numFmt w:val="lowerRoman"/>
      <w:lvlText w:val="%3."/>
      <w:lvlJc w:val="right"/>
      <w:pPr>
        <w:ind w:left="2160" w:hanging="180"/>
      </w:pPr>
    </w:lvl>
    <w:lvl w:ilvl="3" w:tplc="5478F016">
      <w:start w:val="1"/>
      <w:numFmt w:val="decimal"/>
      <w:lvlText w:val="%4."/>
      <w:lvlJc w:val="left"/>
      <w:pPr>
        <w:ind w:left="2880" w:hanging="360"/>
      </w:pPr>
    </w:lvl>
    <w:lvl w:ilvl="4" w:tplc="447A7AF8">
      <w:start w:val="1"/>
      <w:numFmt w:val="lowerLetter"/>
      <w:lvlText w:val="%5."/>
      <w:lvlJc w:val="left"/>
      <w:pPr>
        <w:ind w:left="3600" w:hanging="360"/>
      </w:pPr>
    </w:lvl>
    <w:lvl w:ilvl="5" w:tplc="1C309DF8">
      <w:start w:val="1"/>
      <w:numFmt w:val="lowerRoman"/>
      <w:lvlText w:val="%6."/>
      <w:lvlJc w:val="right"/>
      <w:pPr>
        <w:ind w:left="4320" w:hanging="180"/>
      </w:pPr>
    </w:lvl>
    <w:lvl w:ilvl="6" w:tplc="B0229006">
      <w:start w:val="1"/>
      <w:numFmt w:val="decimal"/>
      <w:lvlText w:val="%7."/>
      <w:lvlJc w:val="left"/>
      <w:pPr>
        <w:ind w:left="5040" w:hanging="360"/>
      </w:pPr>
    </w:lvl>
    <w:lvl w:ilvl="7" w:tplc="9B7C8824">
      <w:start w:val="1"/>
      <w:numFmt w:val="lowerLetter"/>
      <w:lvlText w:val="%8."/>
      <w:lvlJc w:val="left"/>
      <w:pPr>
        <w:ind w:left="5760" w:hanging="360"/>
      </w:pPr>
    </w:lvl>
    <w:lvl w:ilvl="8" w:tplc="66E4AE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128"/>
    <w:multiLevelType w:val="hybridMultilevel"/>
    <w:tmpl w:val="505A1C90"/>
    <w:lvl w:ilvl="0" w:tplc="A228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F8"/>
    <w:rsid w:val="0000137A"/>
    <w:rsid w:val="000048B2"/>
    <w:rsid w:val="00014C4C"/>
    <w:rsid w:val="00017255"/>
    <w:rsid w:val="00052880"/>
    <w:rsid w:val="00071CD8"/>
    <w:rsid w:val="000B76B9"/>
    <w:rsid w:val="000E46D9"/>
    <w:rsid w:val="000F3F70"/>
    <w:rsid w:val="00102187"/>
    <w:rsid w:val="00102D7F"/>
    <w:rsid w:val="00110161"/>
    <w:rsid w:val="00110273"/>
    <w:rsid w:val="00115F76"/>
    <w:rsid w:val="00117EC9"/>
    <w:rsid w:val="0013753C"/>
    <w:rsid w:val="00140AA6"/>
    <w:rsid w:val="001851D4"/>
    <w:rsid w:val="0019027C"/>
    <w:rsid w:val="001C3B9F"/>
    <w:rsid w:val="001D10DF"/>
    <w:rsid w:val="001D2A17"/>
    <w:rsid w:val="001E4060"/>
    <w:rsid w:val="001E574D"/>
    <w:rsid w:val="00206CCE"/>
    <w:rsid w:val="002133F8"/>
    <w:rsid w:val="00236299"/>
    <w:rsid w:val="00277790"/>
    <w:rsid w:val="002C4A13"/>
    <w:rsid w:val="002E5BE7"/>
    <w:rsid w:val="002F05F1"/>
    <w:rsid w:val="002F56DD"/>
    <w:rsid w:val="00316BD6"/>
    <w:rsid w:val="00340ADC"/>
    <w:rsid w:val="00346FA9"/>
    <w:rsid w:val="00353B48"/>
    <w:rsid w:val="00356BD3"/>
    <w:rsid w:val="00377462"/>
    <w:rsid w:val="003C0C5E"/>
    <w:rsid w:val="003C2978"/>
    <w:rsid w:val="003D3360"/>
    <w:rsid w:val="003E4C06"/>
    <w:rsid w:val="004032AD"/>
    <w:rsid w:val="00414A25"/>
    <w:rsid w:val="0044009A"/>
    <w:rsid w:val="00460738"/>
    <w:rsid w:val="004626F3"/>
    <w:rsid w:val="00485CB8"/>
    <w:rsid w:val="004C5875"/>
    <w:rsid w:val="004C6E59"/>
    <w:rsid w:val="004D79F1"/>
    <w:rsid w:val="0052232F"/>
    <w:rsid w:val="005920AF"/>
    <w:rsid w:val="005A05D8"/>
    <w:rsid w:val="005A1F56"/>
    <w:rsid w:val="005A66BC"/>
    <w:rsid w:val="005D18C3"/>
    <w:rsid w:val="005E761A"/>
    <w:rsid w:val="00620D2C"/>
    <w:rsid w:val="00625E88"/>
    <w:rsid w:val="00626038"/>
    <w:rsid w:val="00683909"/>
    <w:rsid w:val="006D21BC"/>
    <w:rsid w:val="006E01EF"/>
    <w:rsid w:val="006F50C3"/>
    <w:rsid w:val="00724D09"/>
    <w:rsid w:val="007453A4"/>
    <w:rsid w:val="007509F4"/>
    <w:rsid w:val="0077247F"/>
    <w:rsid w:val="00791DBA"/>
    <w:rsid w:val="007A2D02"/>
    <w:rsid w:val="007A533E"/>
    <w:rsid w:val="007F1FFF"/>
    <w:rsid w:val="00802432"/>
    <w:rsid w:val="00804C24"/>
    <w:rsid w:val="00806564"/>
    <w:rsid w:val="008101A6"/>
    <w:rsid w:val="00811C0A"/>
    <w:rsid w:val="008376F5"/>
    <w:rsid w:val="008520D8"/>
    <w:rsid w:val="0087007D"/>
    <w:rsid w:val="00874CCE"/>
    <w:rsid w:val="008B366D"/>
    <w:rsid w:val="008D5138"/>
    <w:rsid w:val="008D6845"/>
    <w:rsid w:val="008E1681"/>
    <w:rsid w:val="008E26EB"/>
    <w:rsid w:val="009122CD"/>
    <w:rsid w:val="0092166B"/>
    <w:rsid w:val="00930400"/>
    <w:rsid w:val="00933A64"/>
    <w:rsid w:val="0093512D"/>
    <w:rsid w:val="009557A4"/>
    <w:rsid w:val="009740A4"/>
    <w:rsid w:val="009755D0"/>
    <w:rsid w:val="009A7F47"/>
    <w:rsid w:val="009B49F6"/>
    <w:rsid w:val="009C32F8"/>
    <w:rsid w:val="00A02A0F"/>
    <w:rsid w:val="00A04A2A"/>
    <w:rsid w:val="00A20112"/>
    <w:rsid w:val="00A35CF3"/>
    <w:rsid w:val="00A361B5"/>
    <w:rsid w:val="00A44A89"/>
    <w:rsid w:val="00A50B62"/>
    <w:rsid w:val="00A667DB"/>
    <w:rsid w:val="00A81139"/>
    <w:rsid w:val="00AA613F"/>
    <w:rsid w:val="00AA6E93"/>
    <w:rsid w:val="00AD18BB"/>
    <w:rsid w:val="00AD74FE"/>
    <w:rsid w:val="00AD7691"/>
    <w:rsid w:val="00AF20E3"/>
    <w:rsid w:val="00B40D02"/>
    <w:rsid w:val="00B53A77"/>
    <w:rsid w:val="00B63FCD"/>
    <w:rsid w:val="00B81C60"/>
    <w:rsid w:val="00B95AEB"/>
    <w:rsid w:val="00B95F5D"/>
    <w:rsid w:val="00BA227A"/>
    <w:rsid w:val="00BC1935"/>
    <w:rsid w:val="00BD5099"/>
    <w:rsid w:val="00BD7135"/>
    <w:rsid w:val="00BE5322"/>
    <w:rsid w:val="00C03302"/>
    <w:rsid w:val="00C13B58"/>
    <w:rsid w:val="00C16F5C"/>
    <w:rsid w:val="00C412E7"/>
    <w:rsid w:val="00C4451E"/>
    <w:rsid w:val="00C45E6B"/>
    <w:rsid w:val="00C525C1"/>
    <w:rsid w:val="00C538A8"/>
    <w:rsid w:val="00C53E3B"/>
    <w:rsid w:val="00C633BB"/>
    <w:rsid w:val="00C72793"/>
    <w:rsid w:val="00C730EF"/>
    <w:rsid w:val="00C853EA"/>
    <w:rsid w:val="00C85655"/>
    <w:rsid w:val="00C929CF"/>
    <w:rsid w:val="00CA0A6F"/>
    <w:rsid w:val="00CB2AF0"/>
    <w:rsid w:val="00CE014F"/>
    <w:rsid w:val="00CE7F17"/>
    <w:rsid w:val="00CF40E1"/>
    <w:rsid w:val="00CF5BBA"/>
    <w:rsid w:val="00D21A44"/>
    <w:rsid w:val="00D358D2"/>
    <w:rsid w:val="00D61F9B"/>
    <w:rsid w:val="00D62410"/>
    <w:rsid w:val="00D72611"/>
    <w:rsid w:val="00DC06B2"/>
    <w:rsid w:val="00DD1189"/>
    <w:rsid w:val="00DD3FE9"/>
    <w:rsid w:val="00DE5080"/>
    <w:rsid w:val="00DF0997"/>
    <w:rsid w:val="00EA0D84"/>
    <w:rsid w:val="00EB778C"/>
    <w:rsid w:val="00EC4E68"/>
    <w:rsid w:val="00EE2362"/>
    <w:rsid w:val="00EF693C"/>
    <w:rsid w:val="00F118BE"/>
    <w:rsid w:val="00F11DF5"/>
    <w:rsid w:val="00F23061"/>
    <w:rsid w:val="00F3121C"/>
    <w:rsid w:val="00FB18FC"/>
    <w:rsid w:val="00FD3C9B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0517"/>
  <w15:chartTrackingRefBased/>
  <w15:docId w15:val="{6E747046-6EE8-40CF-BE59-B8D76B53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A44A89"/>
    <w:rPr>
      <w:b/>
      <w:bCs/>
    </w:rPr>
  </w:style>
  <w:style w:type="character" w:styleId="a5">
    <w:name w:val="Emphasis"/>
    <w:basedOn w:val="a0"/>
    <w:uiPriority w:val="20"/>
    <w:qFormat/>
    <w:rsid w:val="00A44A89"/>
    <w:rPr>
      <w:i/>
      <w:iCs/>
    </w:rPr>
  </w:style>
  <w:style w:type="paragraph" w:styleId="a6">
    <w:name w:val="List Paragraph"/>
    <w:basedOn w:val="a"/>
    <w:link w:val="a7"/>
    <w:uiPriority w:val="34"/>
    <w:qFormat/>
    <w:rsid w:val="00BD5099"/>
    <w:pPr>
      <w:spacing w:after="0" w:line="240" w:lineRule="auto"/>
      <w:ind w:left="720"/>
      <w:contextualSpacing/>
    </w:pPr>
    <w:rPr>
      <w:rFonts w:ascii="GHEA Grapalat" w:hAnsi="GHEA Grapalat" w:cs="Times New Roman"/>
    </w:rPr>
  </w:style>
  <w:style w:type="character" w:customStyle="1" w:styleId="a7">
    <w:name w:val="Абзац списка Знак"/>
    <w:basedOn w:val="a0"/>
    <w:link w:val="a6"/>
    <w:uiPriority w:val="34"/>
    <w:rsid w:val="00BD5099"/>
    <w:rPr>
      <w:rFonts w:ascii="GHEA Grapalat" w:hAnsi="GHEA Grapalat" w:cs="Times New Roman"/>
    </w:rPr>
  </w:style>
  <w:style w:type="character" w:styleId="a8">
    <w:name w:val="annotation reference"/>
    <w:basedOn w:val="a0"/>
    <w:uiPriority w:val="99"/>
    <w:semiHidden/>
    <w:unhideWhenUsed/>
    <w:rsid w:val="00724D0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4D0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4D0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4D0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4D0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2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4D09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462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1AED-BF3E-45DB-9AFE-EC904E36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21</cp:revision>
  <dcterms:created xsi:type="dcterms:W3CDTF">2022-05-21T15:24:00Z</dcterms:created>
  <dcterms:modified xsi:type="dcterms:W3CDTF">2022-05-22T12:24:00Z</dcterms:modified>
</cp:coreProperties>
</file>