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8D" w:rsidRDefault="00BB428D" w:rsidP="00BB428D">
      <w:pPr>
        <w:jc w:val="right"/>
        <w:rPr>
          <w:rFonts w:ascii="GHEA Grapalat" w:hAnsi="GHEA Grapalat" w:cs="Sylfaen"/>
          <w:b/>
          <w:bCs w:val="0"/>
          <w:color w:val="auto"/>
          <w:szCs w:val="24"/>
          <w:u w:val="single"/>
          <w:lang w:val="hy-AM" w:eastAsia="ru-RU"/>
        </w:rPr>
      </w:pPr>
    </w:p>
    <w:p w:rsidR="00BB428D" w:rsidRDefault="00BB428D" w:rsidP="00BB428D">
      <w:pPr>
        <w:jc w:val="right"/>
        <w:rPr>
          <w:rFonts w:ascii="GHEA Grapalat" w:hAnsi="GHEA Grapalat" w:cs="Times Armenian"/>
          <w:b/>
          <w:bCs w:val="0"/>
          <w:color w:val="auto"/>
          <w:szCs w:val="24"/>
          <w:u w:val="single"/>
          <w:lang w:val="hy-AM"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u w:val="single"/>
          <w:lang w:val="hy-AM" w:eastAsia="ru-RU"/>
        </w:rPr>
        <w:t>ՆԱԽԱԳԻԾ</w:t>
      </w:r>
    </w:p>
    <w:p w:rsidR="00BB428D" w:rsidRDefault="00BB428D" w:rsidP="00BB428D">
      <w:pPr>
        <w:jc w:val="center"/>
        <w:rPr>
          <w:rFonts w:ascii="GHEA Grapalat" w:hAnsi="GHEA Grapalat"/>
          <w:bCs w:val="0"/>
          <w:color w:val="auto"/>
          <w:szCs w:val="24"/>
          <w:lang w:val="hy-AM" w:eastAsia="ru-RU"/>
        </w:rPr>
      </w:pPr>
    </w:p>
    <w:p w:rsidR="00BB428D" w:rsidRDefault="00BB428D" w:rsidP="00BB428D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ՀԱՅԱՍՏԱՆԻ</w:t>
      </w: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ՀԱՆՐԱՊԵՏՈՒԹՅԱՆ</w:t>
      </w: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ԿԱՌԱՎԱՐՈՒԹՅՈՒՆ</w:t>
      </w:r>
    </w:p>
    <w:p w:rsidR="00BB428D" w:rsidRDefault="00BB428D" w:rsidP="00BB428D">
      <w:pPr>
        <w:jc w:val="center"/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Ո</w:t>
      </w: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Ր</w:t>
      </w: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Ո</w:t>
      </w: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Շ</w:t>
      </w: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ՈՒ</w:t>
      </w: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 xml:space="preserve">Մ </w:t>
      </w:r>
    </w:p>
    <w:p w:rsidR="00BB428D" w:rsidRDefault="00BB428D" w:rsidP="00BB428D">
      <w:pPr>
        <w:jc w:val="center"/>
        <w:rPr>
          <w:rFonts w:ascii="GHEA Grapalat" w:hAnsi="GHEA Grapalat"/>
          <w:b/>
          <w:bCs w:val="0"/>
          <w:color w:val="auto"/>
          <w:szCs w:val="24"/>
          <w:lang w:val="hy-AM" w:eastAsia="ru-RU"/>
        </w:rPr>
      </w:pPr>
    </w:p>
    <w:p w:rsidR="00BB428D" w:rsidRDefault="00BB428D" w:rsidP="00BB428D">
      <w:pPr>
        <w:ind w:left="2880" w:firstLine="720"/>
        <w:jc w:val="right"/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</w:pPr>
      <w:r>
        <w:rPr>
          <w:rFonts w:ascii="GHEA Grapalat" w:hAnsi="GHEA Grapalat"/>
          <w:b/>
          <w:bCs w:val="0"/>
          <w:color w:val="auto"/>
          <w:szCs w:val="24"/>
          <w:lang w:val="hy-AM" w:eastAsia="ru-RU"/>
        </w:rPr>
        <w:t>N _______-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Ն</w:t>
      </w:r>
    </w:p>
    <w:p w:rsidR="00BB428D" w:rsidRDefault="00BB428D" w:rsidP="00BB428D">
      <w:pPr>
        <w:pStyle w:val="NormalWeb"/>
        <w:shd w:val="clear" w:color="auto" w:fill="FFFFFF"/>
        <w:spacing w:before="0" w:beforeAutospacing="0" w:after="0" w:afterAutospacing="0"/>
        <w:ind w:right="100" w:firstLine="300"/>
        <w:jc w:val="both"/>
        <w:rPr>
          <w:rFonts w:ascii="GHEA Grapalat" w:hAnsi="GHEA Grapalat"/>
          <w:color w:val="000000"/>
          <w:sz w:val="15"/>
          <w:szCs w:val="15"/>
          <w:lang w:val="hy-AM"/>
        </w:rPr>
      </w:pPr>
      <w:r>
        <w:rPr>
          <w:rFonts w:ascii="Sylfaen" w:hAnsi="Sylfaen"/>
          <w:color w:val="000000"/>
          <w:sz w:val="15"/>
          <w:szCs w:val="15"/>
          <w:lang w:val="hy-AM"/>
        </w:rPr>
        <w:t> </w:t>
      </w:r>
    </w:p>
    <w:p w:rsidR="00BB428D" w:rsidRDefault="00BB428D" w:rsidP="00BB428D">
      <w:pPr>
        <w:pStyle w:val="NormalWeb"/>
        <w:shd w:val="clear" w:color="auto" w:fill="FFFFFF"/>
        <w:spacing w:before="0" w:beforeAutospacing="0" w:after="0" w:afterAutospacing="0"/>
        <w:ind w:right="100"/>
        <w:jc w:val="center"/>
        <w:rPr>
          <w:rFonts w:ascii="GHEA Grapalat" w:hAnsi="GHEA Grapalat"/>
          <w:bCs/>
          <w:color w:val="000000"/>
          <w:lang w:val="hy-AM"/>
        </w:rPr>
      </w:pPr>
    </w:p>
    <w:p w:rsidR="00BB428D" w:rsidRPr="00BB428D" w:rsidRDefault="00BB428D" w:rsidP="00BB428D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hy-AM"/>
        </w:rPr>
      </w:pPr>
      <w:bookmarkStart w:id="0" w:name="_GoBack"/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2007 ԹՎԱԿԱՆԻ ՀՈՒՆԻՍԻ</w:t>
      </w:r>
      <w:r w:rsidR="00952C84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 xml:space="preserve">28-Ի N 955-Ն ՈՐՈՇՄԱՆ ՄԵՋ ՓՈՓՈԽՈՒԹՅՈՒՆՆԵՐ </w:t>
      </w:r>
      <w:r w:rsidR="00E621A0">
        <w:rPr>
          <w:rStyle w:val="Strong"/>
          <w:rFonts w:ascii="GHEA Grapalat" w:hAnsi="GHEA Grapalat"/>
          <w:color w:val="000000"/>
          <w:lang w:val="hy-AM"/>
        </w:rPr>
        <w:t xml:space="preserve">ԵՎ ԼՐԱՑՈՒՄ </w:t>
      </w:r>
      <w:r w:rsidR="00FF3E8D">
        <w:rPr>
          <w:rStyle w:val="Strong"/>
          <w:rFonts w:ascii="GHEA Grapalat" w:hAnsi="GHEA Grapalat"/>
          <w:color w:val="000000"/>
          <w:lang w:val="hy-AM"/>
        </w:rPr>
        <w:t>ԿԱՏԱՐԵԼՈՒ ՄԱՍԻՆ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</w:p>
    <w:bookmarkEnd w:id="0"/>
    <w:p w:rsidR="00BB428D" w:rsidRDefault="00BB428D" w:rsidP="00BB428D">
      <w:pPr>
        <w:pStyle w:val="NormalWeb"/>
        <w:shd w:val="clear" w:color="auto" w:fill="FFFFFF"/>
        <w:spacing w:before="0" w:beforeAutospacing="0" w:after="0" w:afterAutospacing="0"/>
        <w:ind w:right="100" w:firstLine="300"/>
        <w:jc w:val="center"/>
        <w:rPr>
          <w:rFonts w:ascii="GHEA Grapalat" w:hAnsi="GHEA Grapalat"/>
          <w:b/>
          <w:bCs/>
          <w:color w:val="000000"/>
          <w:sz w:val="15"/>
          <w:szCs w:val="15"/>
          <w:lang w:val="hy-AM"/>
        </w:rPr>
      </w:pPr>
    </w:p>
    <w:p w:rsidR="00BB428D" w:rsidRDefault="00BB428D" w:rsidP="00BB428D">
      <w:pPr>
        <w:pStyle w:val="NormalWeb"/>
        <w:shd w:val="clear" w:color="auto" w:fill="FFFFFF"/>
        <w:spacing w:before="0" w:beforeAutospacing="0" w:after="0" w:afterAutospacing="0"/>
        <w:ind w:right="100" w:firstLine="300"/>
        <w:jc w:val="center"/>
        <w:rPr>
          <w:rFonts w:ascii="GHEA Grapalat" w:hAnsi="GHEA Grapalat"/>
          <w:b/>
          <w:bCs/>
          <w:color w:val="000000"/>
          <w:sz w:val="15"/>
          <w:szCs w:val="15"/>
          <w:lang w:val="hy-AM"/>
        </w:rPr>
      </w:pPr>
    </w:p>
    <w:p w:rsidR="00BB428D" w:rsidRDefault="00BB428D" w:rsidP="00BB428D">
      <w:pPr>
        <w:spacing w:line="276" w:lineRule="auto"/>
        <w:ind w:firstLine="540"/>
        <w:jc w:val="both"/>
        <w:rPr>
          <w:rFonts w:ascii="GHEA Grapalat" w:hAnsi="GHEA Grapalat" w:cs="Times Armenian"/>
          <w:b/>
          <w:bCs w:val="0"/>
          <w:i/>
          <w:color w:val="auto"/>
          <w:szCs w:val="24"/>
          <w:lang w:val="hy-AM" w:eastAsia="ru-RU"/>
        </w:rPr>
      </w:pPr>
      <w:r>
        <w:rPr>
          <w:rFonts w:ascii="GHEA Grapalat" w:hAnsi="GHEA Grapalat"/>
          <w:color w:val="auto"/>
          <w:szCs w:val="24"/>
          <w:lang w:val="hy-AM"/>
        </w:rPr>
        <w:t>Հիմք ընդունելով «Նորմատիվ իրավական ակտերի մասին</w:t>
      </w:r>
      <w:r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>» Հայաստանի Հանրապետության օրենքի 33-րդ և 34-րդ հոդվածների</w:t>
      </w:r>
      <w:r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պահանջները</w:t>
      </w:r>
      <w:r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՝ </w:t>
      </w:r>
      <w:r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Հայաստանի</w:t>
      </w:r>
      <w:r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Հանրապետության</w:t>
      </w:r>
      <w:r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կառավարությունը</w:t>
      </w:r>
      <w:r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 w:val="0"/>
          <w:i/>
          <w:color w:val="auto"/>
          <w:szCs w:val="24"/>
          <w:lang w:val="hy-AM" w:eastAsia="ru-RU"/>
        </w:rPr>
        <w:t>որոշում</w:t>
      </w:r>
      <w:r>
        <w:rPr>
          <w:rFonts w:ascii="GHEA Grapalat" w:hAnsi="GHEA Grapalat" w:cs="Times Armenian"/>
          <w:b/>
          <w:bCs w:val="0"/>
          <w:i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 w:val="0"/>
          <w:i/>
          <w:color w:val="auto"/>
          <w:szCs w:val="24"/>
          <w:lang w:val="hy-AM" w:eastAsia="ru-RU"/>
        </w:rPr>
        <w:t>է</w:t>
      </w:r>
      <w:r>
        <w:rPr>
          <w:rFonts w:ascii="GHEA Grapalat" w:hAnsi="GHEA Grapalat" w:cs="Times Armenian"/>
          <w:b/>
          <w:bCs w:val="0"/>
          <w:i/>
          <w:color w:val="auto"/>
          <w:szCs w:val="24"/>
          <w:lang w:val="hy-AM" w:eastAsia="ru-RU"/>
        </w:rPr>
        <w:t>.</w:t>
      </w:r>
    </w:p>
    <w:p w:rsidR="00BB428D" w:rsidRPr="00BB428D" w:rsidRDefault="00BB428D" w:rsidP="00BB428D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Strong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1. Հայաստանի Հանրապետության կառավարության 2007 թվականի հունիսի 28-ի «Հայաստանի Հանրապետության ճանապարհային երթևեկության կանոնները եվ տրանսպորտային միջոցների շահագործումն արգելող անսարքությունների և պայմանների ցանկը հաստատելու մասին» N 955-Ն որոշման </w:t>
      </w:r>
      <w:r w:rsidRPr="00BB428D">
        <w:rPr>
          <w:rStyle w:val="Strong"/>
          <w:rFonts w:ascii="GHEA Grapalat" w:hAnsi="GHEA Grapalat"/>
          <w:b w:val="0"/>
          <w:color w:val="000000"/>
          <w:lang w:val="hy-AM"/>
        </w:rPr>
        <w:t>(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այսուհետ՝ որոշում</w:t>
      </w:r>
      <w:r w:rsidRPr="00BB428D">
        <w:rPr>
          <w:rStyle w:val="Strong"/>
          <w:rFonts w:ascii="GHEA Grapalat" w:hAnsi="GHEA Grapalat"/>
          <w:b w:val="0"/>
          <w:color w:val="000000"/>
          <w:lang w:val="hy-AM"/>
        </w:rPr>
        <w:t>)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 մեջ կատարել հետևյալ փոփոխությունները և լրացումը.</w:t>
      </w:r>
    </w:p>
    <w:p w:rsidR="00BB428D" w:rsidRDefault="00BB428D" w:rsidP="000322C2">
      <w:pPr>
        <w:pStyle w:val="NormalWeb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>1)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BB428D">
        <w:rPr>
          <w:rStyle w:val="Strong"/>
          <w:rFonts w:ascii="GHEA Grapalat" w:hAnsi="GHEA Grapalat"/>
          <w:b w:val="0"/>
          <w:color w:val="000000"/>
          <w:lang w:val="hy-AM"/>
        </w:rPr>
        <w:t>որոշման N 1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 հավելվածի 170-րդ կետի 1-ին ենթակետում՝ </w:t>
      </w:r>
    </w:p>
    <w:p w:rsidR="00BB428D" w:rsidRDefault="00BB428D" w:rsidP="000322C2">
      <w:pPr>
        <w:pStyle w:val="NormalWeb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>ա. «ա» պարբերությունը «1.14.2-րդ,» բառերից հետո լրացնել «1.17</w:t>
      </w:r>
      <w:r w:rsidR="00127DA3">
        <w:rPr>
          <w:rStyle w:val="Strong"/>
          <w:rFonts w:ascii="GHEA Grapalat" w:hAnsi="GHEA Grapalat"/>
          <w:b w:val="0"/>
          <w:color w:val="000000"/>
          <w:lang w:val="hy-AM"/>
        </w:rPr>
        <w:t>-րդ,» բառերով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</w:p>
    <w:p w:rsidR="00BB428D" w:rsidRDefault="00BB428D" w:rsidP="000322C2">
      <w:pPr>
        <w:pStyle w:val="NormalWeb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>բ. ուժը կորցրած ճանաչել «բ» պարբերությունը,</w:t>
      </w:r>
    </w:p>
    <w:p w:rsidR="00BB428D" w:rsidRDefault="00BB428D" w:rsidP="000322C2">
      <w:pPr>
        <w:pStyle w:val="NormalWeb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>2</w:t>
      </w:r>
      <w:r w:rsidRPr="00127DA3">
        <w:rPr>
          <w:rStyle w:val="Strong"/>
          <w:rFonts w:ascii="GHEA Grapalat" w:hAnsi="GHEA Grapalat"/>
          <w:b w:val="0"/>
          <w:color w:val="000000"/>
          <w:lang w:val="hy-AM"/>
        </w:rPr>
        <w:t>)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0322C2">
        <w:rPr>
          <w:rStyle w:val="Strong"/>
          <w:rFonts w:ascii="GHEA Grapalat" w:hAnsi="GHEA Grapalat"/>
          <w:b w:val="0"/>
          <w:color w:val="000000"/>
          <w:lang w:val="hy-AM"/>
        </w:rPr>
        <w:t xml:space="preserve">որոշման </w:t>
      </w:r>
      <w:r w:rsidR="000322C2" w:rsidRPr="000322C2">
        <w:rPr>
          <w:rStyle w:val="Strong"/>
          <w:rFonts w:ascii="GHEA Grapalat" w:hAnsi="GHEA Grapalat"/>
          <w:b w:val="0"/>
          <w:color w:val="000000"/>
          <w:lang w:val="hy-AM"/>
        </w:rPr>
        <w:t xml:space="preserve">N 1 </w:t>
      </w:r>
      <w:r w:rsidR="000322C2">
        <w:rPr>
          <w:rStyle w:val="Strong"/>
          <w:rFonts w:ascii="GHEA Grapalat" w:hAnsi="GHEA Grapalat"/>
          <w:b w:val="0"/>
          <w:color w:val="000000"/>
          <w:lang w:val="hy-AM"/>
        </w:rPr>
        <w:t xml:space="preserve">հավելվածի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Ձև N2-ի </w:t>
      </w:r>
      <w:r w:rsidR="000322C2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 w:rsidR="000322C2" w:rsidRPr="000322C2">
        <w:rPr>
          <w:rStyle w:val="Strong"/>
          <w:rFonts w:ascii="GHEA Grapalat" w:hAnsi="GHEA Grapalat"/>
          <w:b w:val="0"/>
          <w:color w:val="000000"/>
          <w:lang w:val="hy-AM"/>
        </w:rPr>
        <w:t xml:space="preserve">I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Հորիզոնական գծանշում (նկար 10)</w:t>
      </w:r>
      <w:r w:rsidR="000322C2">
        <w:rPr>
          <w:rStyle w:val="Strong"/>
          <w:rFonts w:ascii="GHEA Grapalat" w:hAnsi="GHEA Grapalat"/>
          <w:b w:val="0"/>
          <w:color w:val="000000"/>
          <w:lang w:val="hy-AM"/>
        </w:rPr>
        <w:t xml:space="preserve">»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բաժնում՝</w:t>
      </w:r>
    </w:p>
    <w:p w:rsidR="00BB428D" w:rsidRDefault="000322C2" w:rsidP="000322C2">
      <w:pPr>
        <w:pStyle w:val="NormalWeb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ա. </w:t>
      </w:r>
      <w:r w:rsidR="00952C84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 w:rsidR="00BB428D">
        <w:rPr>
          <w:rStyle w:val="Strong"/>
          <w:rFonts w:ascii="GHEA Grapalat" w:hAnsi="GHEA Grapalat"/>
          <w:b w:val="0"/>
          <w:color w:val="000000"/>
          <w:lang w:val="hy-AM"/>
        </w:rPr>
        <w:t>1.17</w:t>
      </w:r>
      <w:r w:rsidR="00952C84">
        <w:rPr>
          <w:rStyle w:val="Strong"/>
          <w:rFonts w:ascii="GHEA Grapalat" w:hAnsi="GHEA Grapalat"/>
          <w:b w:val="0"/>
          <w:color w:val="000000"/>
          <w:lang w:val="hy-AM"/>
        </w:rPr>
        <w:t>»</w:t>
      </w:r>
      <w:r w:rsidR="00BB428D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166CC2">
        <w:rPr>
          <w:rStyle w:val="Strong"/>
          <w:rFonts w:ascii="GHEA Grapalat" w:hAnsi="GHEA Grapalat"/>
          <w:b w:val="0"/>
          <w:color w:val="000000"/>
          <w:lang w:val="hy-AM"/>
        </w:rPr>
        <w:t>թվով սկսվող</w:t>
      </w:r>
      <w:r w:rsidR="008E274B">
        <w:rPr>
          <w:rStyle w:val="Strong"/>
          <w:rFonts w:ascii="GHEA Grapalat" w:hAnsi="GHEA Grapalat"/>
          <w:b w:val="0"/>
          <w:color w:val="000000"/>
          <w:lang w:val="hy-AM"/>
        </w:rPr>
        <w:t xml:space="preserve"> պարբերությունում</w:t>
      </w:r>
      <w:r w:rsidR="00BB428D">
        <w:rPr>
          <w:rStyle w:val="Strong"/>
          <w:rFonts w:ascii="GHEA Grapalat" w:hAnsi="GHEA Grapalat"/>
          <w:b w:val="0"/>
          <w:color w:val="000000"/>
          <w:lang w:val="hy-AM"/>
        </w:rPr>
        <w:t xml:space="preserve"> «կարմիր</w:t>
      </w:r>
      <w:r w:rsidR="008E274B">
        <w:rPr>
          <w:rStyle w:val="Strong"/>
          <w:rFonts w:ascii="GHEA Grapalat" w:hAnsi="GHEA Grapalat"/>
          <w:b w:val="0"/>
          <w:color w:val="000000"/>
          <w:lang w:val="hy-AM"/>
        </w:rPr>
        <w:t xml:space="preserve"> հոծ</w:t>
      </w:r>
      <w:r w:rsidR="00BB428D">
        <w:rPr>
          <w:rStyle w:val="Strong"/>
          <w:rFonts w:ascii="GHEA Grapalat" w:hAnsi="GHEA Grapalat"/>
          <w:b w:val="0"/>
          <w:color w:val="000000"/>
          <w:lang w:val="hy-AM"/>
        </w:rPr>
        <w:t>» բառ</w:t>
      </w:r>
      <w:r w:rsidR="008E274B">
        <w:rPr>
          <w:rStyle w:val="Strong"/>
          <w:rFonts w:ascii="GHEA Grapalat" w:hAnsi="GHEA Grapalat"/>
          <w:b w:val="0"/>
          <w:color w:val="000000"/>
          <w:lang w:val="hy-AM"/>
        </w:rPr>
        <w:t>եր</w:t>
      </w:r>
      <w:r w:rsidR="00BB428D">
        <w:rPr>
          <w:rStyle w:val="Strong"/>
          <w:rFonts w:ascii="GHEA Grapalat" w:hAnsi="GHEA Grapalat"/>
          <w:b w:val="0"/>
          <w:color w:val="000000"/>
          <w:lang w:val="hy-AM"/>
        </w:rPr>
        <w:t>ը փոխարինել «դեղին</w:t>
      </w:r>
      <w:r w:rsidR="008E274B">
        <w:rPr>
          <w:rStyle w:val="Strong"/>
          <w:rFonts w:ascii="GHEA Grapalat" w:hAnsi="GHEA Grapalat"/>
          <w:b w:val="0"/>
          <w:color w:val="000000"/>
          <w:lang w:val="hy-AM"/>
        </w:rPr>
        <w:t xml:space="preserve"> բեկյալ</w:t>
      </w:r>
      <w:r w:rsidR="00BB428D">
        <w:rPr>
          <w:rStyle w:val="Strong"/>
          <w:rFonts w:ascii="GHEA Grapalat" w:hAnsi="GHEA Grapalat"/>
          <w:b w:val="0"/>
          <w:color w:val="000000"/>
          <w:lang w:val="hy-AM"/>
        </w:rPr>
        <w:t>» բառ</w:t>
      </w:r>
      <w:r w:rsidR="008E274B">
        <w:rPr>
          <w:rStyle w:val="Strong"/>
          <w:rFonts w:ascii="GHEA Grapalat" w:hAnsi="GHEA Grapalat"/>
          <w:b w:val="0"/>
          <w:color w:val="000000"/>
          <w:lang w:val="hy-AM"/>
        </w:rPr>
        <w:t>եր</w:t>
      </w:r>
      <w:r w:rsidR="00BB428D">
        <w:rPr>
          <w:rStyle w:val="Strong"/>
          <w:rFonts w:ascii="GHEA Grapalat" w:hAnsi="GHEA Grapalat"/>
          <w:b w:val="0"/>
          <w:color w:val="000000"/>
          <w:lang w:val="hy-AM"/>
        </w:rPr>
        <w:t>ով,</w:t>
      </w:r>
    </w:p>
    <w:p w:rsidR="00BB428D" w:rsidRDefault="008E274B" w:rsidP="000322C2">
      <w:pPr>
        <w:pStyle w:val="NormalWeb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բ. </w:t>
      </w:r>
      <w:r w:rsidR="00BB428D">
        <w:rPr>
          <w:rStyle w:val="Strong"/>
          <w:rFonts w:ascii="GHEA Grapalat" w:hAnsi="GHEA Grapalat"/>
          <w:b w:val="0"/>
          <w:color w:val="000000"/>
          <w:lang w:val="hy-AM"/>
        </w:rPr>
        <w:t xml:space="preserve"> 1.26 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թվով սկսվող պարբերությունից հետո լրացնել </w:t>
      </w:r>
      <w:r w:rsidR="00952C84">
        <w:rPr>
          <w:rStyle w:val="Strong"/>
          <w:rFonts w:ascii="GHEA Grapalat" w:hAnsi="GHEA Grapalat"/>
          <w:b w:val="0"/>
          <w:color w:val="000000"/>
          <w:lang w:val="hy-AM"/>
        </w:rPr>
        <w:t xml:space="preserve"> հետևյալ բովանդակությամբ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նոր </w:t>
      </w:r>
      <w:r w:rsidR="00952C84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1.27</w:t>
      </w:r>
      <w:r w:rsidR="00952C84">
        <w:rPr>
          <w:rStyle w:val="Strong"/>
          <w:rFonts w:ascii="GHEA Grapalat" w:hAnsi="GHEA Grapalat"/>
          <w:b w:val="0"/>
          <w:color w:val="000000"/>
          <w:lang w:val="hy-AM"/>
        </w:rPr>
        <w:t xml:space="preserve">» թվով սկսվող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պարբերությամբ.</w:t>
      </w:r>
    </w:p>
    <w:p w:rsidR="00BB428D" w:rsidRDefault="00BB428D" w:rsidP="000322C2">
      <w:pPr>
        <w:pStyle w:val="NormalWeb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>-</w:t>
      </w:r>
      <w:r w:rsidR="008E274B">
        <w:rPr>
          <w:rStyle w:val="Strong"/>
          <w:rFonts w:ascii="GHEA Grapalat" w:hAnsi="GHEA Grapalat"/>
          <w:b w:val="0"/>
          <w:color w:val="000000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1.27 վարորդներին հուշում է  հետիոտների հնարավոր ներկայության մասին</w:t>
      </w:r>
      <w:r w:rsidR="008E274B">
        <w:rPr>
          <w:rStyle w:val="Strong"/>
          <w:rFonts w:ascii="GHEA Grapalat" w:hAnsi="GHEA Grapalat"/>
          <w:b w:val="0"/>
          <w:color w:val="000000"/>
          <w:lang w:val="hy-AM"/>
        </w:rPr>
        <w:t>:»,</w:t>
      </w:r>
    </w:p>
    <w:p w:rsidR="00952C84" w:rsidRDefault="008E274B" w:rsidP="000322C2">
      <w:pPr>
        <w:pStyle w:val="NormalWeb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գ. </w:t>
      </w:r>
      <w:r w:rsidR="00BB428D">
        <w:rPr>
          <w:rStyle w:val="Strong"/>
          <w:rFonts w:ascii="GHEA Grapalat" w:hAnsi="GHEA Grapalat"/>
          <w:b w:val="0"/>
          <w:color w:val="000000"/>
          <w:lang w:val="hy-AM"/>
        </w:rPr>
        <w:t xml:space="preserve">«1.1, 1.2.1 և 1.3 գծերը հատելն արգելվում է» </w:t>
      </w:r>
      <w:r w:rsidR="00952C84">
        <w:rPr>
          <w:rStyle w:val="Strong"/>
          <w:rFonts w:ascii="GHEA Grapalat" w:hAnsi="GHEA Grapalat"/>
          <w:b w:val="0"/>
          <w:color w:val="000000"/>
          <w:lang w:val="hy-AM"/>
        </w:rPr>
        <w:t>պարբերությունը</w:t>
      </w:r>
      <w:r w:rsidR="00BB428D">
        <w:rPr>
          <w:rStyle w:val="Strong"/>
          <w:rFonts w:ascii="GHEA Grapalat" w:hAnsi="GHEA Grapalat"/>
          <w:b w:val="0"/>
          <w:color w:val="000000"/>
          <w:lang w:val="hy-AM"/>
        </w:rPr>
        <w:t xml:space="preserve"> շարադրել հետևյալ խմբագրությամբ</w:t>
      </w:r>
      <w:r w:rsidR="00952C84">
        <w:rPr>
          <w:rStyle w:val="Strong"/>
          <w:rFonts w:ascii="GHEA Grapalat" w:hAnsi="GHEA Grapalat"/>
          <w:b w:val="0"/>
          <w:color w:val="000000"/>
          <w:lang w:val="hy-AM"/>
        </w:rPr>
        <w:t>.</w:t>
      </w:r>
    </w:p>
    <w:p w:rsidR="00BB428D" w:rsidRDefault="00BB428D" w:rsidP="000322C2">
      <w:pPr>
        <w:pStyle w:val="NormalWeb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 «1.1, 1.2.1, 1.3 և</w:t>
      </w:r>
      <w:r w:rsidR="00952C84">
        <w:rPr>
          <w:rStyle w:val="Strong"/>
          <w:rFonts w:ascii="GHEA Grapalat" w:hAnsi="GHEA Grapalat"/>
          <w:b w:val="0"/>
          <w:color w:val="000000"/>
          <w:lang w:val="hy-AM"/>
        </w:rPr>
        <w:t xml:space="preserve"> 1.27 գծերը հատելն արգելվում է.»:</w:t>
      </w:r>
    </w:p>
    <w:p w:rsidR="00BB428D" w:rsidRPr="00BB428D" w:rsidRDefault="00BB428D" w:rsidP="00BB428D">
      <w:pPr>
        <w:pStyle w:val="NormalWeb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3. Սույն որոշումը ուժի մեջ է մտնում պաշտոնական հրապարակման օրվան հաջորդող տասներորդ օրը։</w:t>
      </w:r>
    </w:p>
    <w:p w:rsidR="00BB428D" w:rsidRDefault="00BB428D" w:rsidP="00BB428D">
      <w:pPr>
        <w:spacing w:line="276" w:lineRule="auto"/>
        <w:ind w:firstLine="540"/>
        <w:jc w:val="both"/>
        <w:rPr>
          <w:rFonts w:ascii="GHEA Grapalat" w:hAnsi="GHEA Grapalat"/>
          <w:color w:val="auto"/>
          <w:szCs w:val="24"/>
          <w:lang w:val="hy-AM"/>
        </w:rPr>
      </w:pPr>
    </w:p>
    <w:p w:rsidR="00BB428D" w:rsidRDefault="00BB428D" w:rsidP="00BB428D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</w:p>
    <w:p w:rsidR="00BB428D" w:rsidRDefault="00BB428D" w:rsidP="00BB428D">
      <w:pPr>
        <w:ind w:left="540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BB428D" w:rsidRDefault="00BB428D" w:rsidP="00BB428D">
      <w:pPr>
        <w:ind w:left="540"/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ՀԱՅԱՍՏԱՆԻ</w:t>
      </w: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ՀԱՆՐԱՊԵՏՈՒԹՅԱՆ</w:t>
      </w:r>
    </w:p>
    <w:p w:rsidR="00BB428D" w:rsidRDefault="00BB428D" w:rsidP="00BB428D">
      <w:pP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  <w:r>
        <w:rPr>
          <w:rFonts w:ascii="GHEA Grapalat" w:hAnsi="GHEA Grapalat"/>
          <w:b/>
          <w:bCs w:val="0"/>
          <w:color w:val="auto"/>
          <w:szCs w:val="24"/>
          <w:lang w:val="hy-AM" w:eastAsia="ru-RU"/>
        </w:rPr>
        <w:t xml:space="preserve">       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ՎԱՐ</w:t>
      </w:r>
      <w:r w:rsidR="00E621A0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ՉԱՊԵՏ</w:t>
      </w:r>
      <w:r w:rsidR="00E621A0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="00E621A0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="00E621A0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="00E621A0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="00E621A0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</w:r>
      <w:r w:rsidR="00E621A0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ab/>
        <w:t xml:space="preserve">            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 xml:space="preserve">    ՆԻԿՈԼ </w:t>
      </w: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>ՓԱՇԻՆ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ՅԱՆ</w:t>
      </w:r>
    </w:p>
    <w:p w:rsidR="00BB428D" w:rsidRDefault="00BB428D" w:rsidP="00BB428D">
      <w:pPr>
        <w:ind w:left="540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BB428D" w:rsidRDefault="00BB428D" w:rsidP="00BB428D">
      <w:pPr>
        <w:ind w:left="540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BB428D" w:rsidRDefault="00BB428D" w:rsidP="00BB428D">
      <w:pPr>
        <w:ind w:right="5953"/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</w:pP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>«____» ____________2022թ.</w:t>
      </w:r>
    </w:p>
    <w:p w:rsidR="00BB428D" w:rsidRDefault="00BB428D" w:rsidP="00BB428D">
      <w:pPr>
        <w:ind w:left="567" w:right="5953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BB428D" w:rsidRPr="00BB428D" w:rsidRDefault="00BB428D" w:rsidP="00BB428D">
      <w:pPr>
        <w:ind w:left="567" w:right="5953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ք.Եր</w:t>
      </w:r>
      <w:r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>և</w:t>
      </w:r>
      <w:r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ան</w:t>
      </w:r>
    </w:p>
    <w:p w:rsidR="00BB428D" w:rsidRPr="00BB428D" w:rsidRDefault="00BB428D" w:rsidP="00BB428D">
      <w:pPr>
        <w:ind w:left="567" w:right="5953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</w:p>
    <w:p w:rsidR="00BB428D" w:rsidRDefault="00BB428D" w:rsidP="00BB428D">
      <w:pPr>
        <w:jc w:val="right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BB428D" w:rsidRDefault="00BB428D" w:rsidP="00BB428D">
      <w:pPr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BB428D" w:rsidRDefault="00BB428D" w:rsidP="00BB428D">
      <w:pPr>
        <w:jc w:val="center"/>
        <w:rPr>
          <w:rFonts w:ascii="GHEA Grapalat" w:hAnsi="GHEA Grapalat" w:cs="Sylfaen"/>
          <w:b/>
          <w:color w:val="000000"/>
          <w:lang w:val="hy-AM"/>
        </w:rPr>
      </w:pPr>
    </w:p>
    <w:p w:rsidR="00BB428D" w:rsidRDefault="00BB428D" w:rsidP="00BB428D">
      <w:pPr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>ՀԻՄՆԱՎՈՐՈՒՄ</w:t>
      </w:r>
    </w:p>
    <w:p w:rsidR="00BB428D" w:rsidRDefault="00BB428D" w:rsidP="00BB428D">
      <w:pPr>
        <w:jc w:val="center"/>
        <w:rPr>
          <w:rFonts w:ascii="GHEA Grapalat" w:hAnsi="GHEA Grapalat" w:cs="Sylfaen"/>
          <w:b/>
          <w:color w:val="000000"/>
          <w:szCs w:val="22"/>
          <w:lang w:val="fr-FR"/>
        </w:rPr>
      </w:pPr>
    </w:p>
    <w:p w:rsidR="00BB428D" w:rsidRDefault="00BB428D" w:rsidP="00BB428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«Հայաստանի Հանրապետության կառավարության 2007 թվականի հունիսի 28-ի հ. 955-ն որոշման մեջ փոփոխություններ </w:t>
      </w:r>
      <w:r w:rsidR="00E621A0">
        <w:rPr>
          <w:rStyle w:val="Strong"/>
          <w:rFonts w:ascii="GHEA Grapalat" w:hAnsi="GHEA Grapalat"/>
          <w:color w:val="000000"/>
          <w:lang w:val="hy-AM"/>
        </w:rPr>
        <w:t xml:space="preserve">և լրացում </w:t>
      </w:r>
      <w:r>
        <w:rPr>
          <w:rStyle w:val="Strong"/>
          <w:rFonts w:ascii="GHEA Grapalat" w:hAnsi="GHEA Grapalat"/>
          <w:color w:val="000000"/>
          <w:lang w:val="hy-AM"/>
        </w:rPr>
        <w:t>կատարելու մասին»</w:t>
      </w:r>
      <w:r>
        <w:rPr>
          <w:rFonts w:ascii="GHEA Grapalat" w:hAnsi="GHEA Grapalat" w:cs="Sylfaen"/>
          <w:b/>
          <w:color w:val="000000"/>
          <w:lang w:val="hy-AM"/>
        </w:rPr>
        <w:t xml:space="preserve"> ՀՀ</w:t>
      </w:r>
      <w:r>
        <w:rPr>
          <w:rFonts w:ascii="GHEA Grapalat" w:hAnsi="GHEA Grapalat" w:cs="Times Armenian"/>
          <w:b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lang w:val="hy-AM"/>
        </w:rPr>
        <w:t>կառավարության</w:t>
      </w:r>
      <w:r>
        <w:rPr>
          <w:rFonts w:ascii="GHEA Grapalat" w:hAnsi="GHEA Grapalat" w:cs="Times Armenian"/>
          <w:b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lang w:val="hy-AM"/>
        </w:rPr>
        <w:t>որոշման ընդունման</w:t>
      </w:r>
      <w:r>
        <w:rPr>
          <w:rFonts w:ascii="GHEA Grapalat" w:hAnsi="GHEA Grapalat" w:cs="Times Armenian"/>
          <w:b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lang w:val="hy-AM"/>
        </w:rPr>
        <w:t>վերաբերյալ</w:t>
      </w:r>
    </w:p>
    <w:p w:rsidR="00BB428D" w:rsidRDefault="00BB428D" w:rsidP="00BB428D">
      <w:pPr>
        <w:jc w:val="center"/>
        <w:rPr>
          <w:rFonts w:ascii="GHEA Grapalat" w:hAnsi="GHEA Grapalat"/>
          <w:color w:val="000000"/>
          <w:lang w:val="hy-AM"/>
        </w:rPr>
      </w:pPr>
    </w:p>
    <w:p w:rsidR="00BB428D" w:rsidRDefault="00BB428D" w:rsidP="00BB428D">
      <w:pPr>
        <w:spacing w:line="360" w:lineRule="auto"/>
        <w:ind w:firstLine="540"/>
        <w:jc w:val="both"/>
        <w:rPr>
          <w:rFonts w:ascii="GHEA Grapalat" w:hAnsi="GHEA Grapalat" w:cs="Sylfaen"/>
          <w:b/>
          <w:color w:val="000000"/>
          <w:szCs w:val="22"/>
          <w:lang w:val="hy-AM"/>
        </w:rPr>
      </w:pPr>
      <w:r>
        <w:rPr>
          <w:rFonts w:ascii="GHEA Grapalat" w:hAnsi="GHEA Grapalat" w:cs="Sylfaen"/>
          <w:b/>
          <w:color w:val="000000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Cs w:val="22"/>
          <w:lang w:val="fr-FR"/>
        </w:rPr>
        <w:t>Անհրաժեշտությունը</w:t>
      </w:r>
      <w:proofErr w:type="spellEnd"/>
      <w:r>
        <w:rPr>
          <w:rFonts w:ascii="GHEA Grapalat" w:hAnsi="GHEA Grapalat" w:cs="Sylfaen"/>
          <w:b/>
          <w:color w:val="000000"/>
          <w:szCs w:val="22"/>
          <w:lang w:val="hy-AM"/>
        </w:rPr>
        <w:t>.</w:t>
      </w:r>
    </w:p>
    <w:p w:rsidR="00BB428D" w:rsidRDefault="00BB428D" w:rsidP="00BB428D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142"/>
        <w:jc w:val="both"/>
        <w:rPr>
          <w:rFonts w:ascii="GHEA Grapalat" w:hAnsi="GHEA Grapalat" w:cs="Sylfaen"/>
          <w:color w:val="000000"/>
          <w:szCs w:val="22"/>
          <w:lang w:val="hy-AM"/>
        </w:rPr>
      </w:pPr>
      <w:r>
        <w:rPr>
          <w:rFonts w:ascii="GHEA Grapalat" w:hAnsi="GHEA Grapalat" w:cs="Sylfaen"/>
          <w:color w:val="000000"/>
          <w:szCs w:val="22"/>
          <w:lang w:val="hy-AM"/>
        </w:rPr>
        <w:t xml:space="preserve">        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ՀՀ կառավարության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«Հայաստանի Հանրապետության ճանապարհային երթեվեկության կանոնները և տրանսպորտային միջոցների շահագործումն արգելող անսարքությունների և պայմանների ցանկը հաստատելու մասին» հ. 955-ն որոշման մեջ փոփոխություններ կատարելու մասին»</w:t>
      </w:r>
      <w:r>
        <w:rPr>
          <w:rFonts w:ascii="GHEA Grapalat" w:hAnsi="GHEA Grapalat" w:cs="Sylfaen"/>
          <w:b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ՀՀ</w:t>
      </w:r>
      <w:r>
        <w:rPr>
          <w:rFonts w:ascii="GHEA Grapalat" w:hAnsi="GHEA Grapalat" w:cs="Times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կառավարության</w:t>
      </w:r>
      <w:r>
        <w:rPr>
          <w:rFonts w:ascii="GHEA Grapalat" w:hAnsi="GHEA Grapalat" w:cs="Times Armenian"/>
          <w:b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որոշման ընդունման անհրաժեշտությունը բխում է՝</w:t>
      </w:r>
      <w:r>
        <w:rPr>
          <w:rFonts w:ascii="GHEA Grapalat" w:hAnsi="GHEA Grapalat" w:cs="Sylfaen"/>
          <w:color w:val="000000"/>
          <w:szCs w:val="22"/>
          <w:lang w:val="hy-AM"/>
        </w:rPr>
        <w:t xml:space="preserve">        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ՀՀ կառավարության </w:t>
      </w:r>
      <w:r>
        <w:rPr>
          <w:rFonts w:ascii="GHEA Grapalat" w:hAnsi="GHEA Grapalat"/>
          <w:color w:val="000000"/>
          <w:lang w:val="hy-AM"/>
        </w:rPr>
        <w:t xml:space="preserve">2008 թվականի  հունվարի 10-ի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«Ճանապարհային գծանշմանը ներկայացվող պահանջները, դրա կիրառման կանոնները, ճանապարհային ցանկապատներին ներկայացվող պահանջները, դրանց կիրառման և տեղակայման կանոնները, ուղղորդ սարքվածքներին ներկայացվող պահանջները, դրանց կիրառման և տեղակայման կանոնները և արհեստական անհարթություններին ներկայացվող պահանջները և դրանց կիրառման կանոնները հաստատելու մասին» </w:t>
      </w:r>
      <w:r>
        <w:rPr>
          <w:rFonts w:ascii="GHEA Grapalat" w:hAnsi="GHEA Grapalat"/>
          <w:color w:val="000000"/>
          <w:lang w:val="hy-AM"/>
        </w:rPr>
        <w:t>հ. 113-Ն որոշման մեջ կատարվող փոփոխություններով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,  </w:t>
      </w:r>
      <w:r>
        <w:rPr>
          <w:rFonts w:ascii="GHEA Grapalat" w:hAnsi="GHEA Grapalat" w:cs="Sylfaen"/>
          <w:color w:val="000000"/>
          <w:szCs w:val="22"/>
          <w:lang w:val="hy-AM"/>
        </w:rPr>
        <w:t xml:space="preserve">ինչից էլ բխում է որոշման ընդունման անհրաժեշտությունը: </w:t>
      </w:r>
    </w:p>
    <w:p w:rsidR="00BB428D" w:rsidRDefault="00BB428D" w:rsidP="00BB428D">
      <w:pPr>
        <w:tabs>
          <w:tab w:val="left" w:pos="977"/>
        </w:tabs>
        <w:spacing w:line="360" w:lineRule="auto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lastRenderedPageBreak/>
        <w:t xml:space="preserve">        </w:t>
      </w:r>
      <w:r>
        <w:rPr>
          <w:rFonts w:ascii="GHEA Grapalat" w:hAnsi="GHEA Grapalat"/>
          <w:color w:val="000000"/>
          <w:szCs w:val="22"/>
          <w:lang w:val="hy-AM"/>
        </w:rPr>
        <w:t>Նախագիծը մշակվել է Երևանի քաղաքապետարանի կողմից:</w:t>
      </w:r>
    </w:p>
    <w:p w:rsidR="00BB428D" w:rsidRDefault="00BB428D" w:rsidP="00BB428D">
      <w:pPr>
        <w:tabs>
          <w:tab w:val="left" w:pos="977"/>
        </w:tabs>
        <w:spacing w:line="360" w:lineRule="auto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color w:val="000000"/>
          <w:szCs w:val="22"/>
          <w:lang w:val="hy-AM"/>
        </w:rPr>
        <w:t xml:space="preserve">        Հաշվի առնելով, որ ՀՀ կառավարությունը 2022 թվականից «Ճանապարհային երթևեկության անվտանգության ապահովում և ճանապարհատրանսպորտային պատահարների կանխարգելում» ծրագրի իրականացումը պատվիրակել է Երևանի քաղաքապետին՝ ներկայացված որոշման նախագիծը նպատակ է հետապնդում Երևան քաղաքում մասնակիորեն բարելավելու ճանապարհային երթևեկության անվտանգության ապահովման վիճակը և նպաստելու ճանապարհային երթևեկության մասնակիցների անվտանգության ապահովմանը:</w:t>
      </w:r>
    </w:p>
    <w:p w:rsidR="00BB428D" w:rsidRDefault="00BB428D" w:rsidP="00BB428D">
      <w:pPr>
        <w:spacing w:line="360" w:lineRule="auto"/>
        <w:jc w:val="both"/>
        <w:rPr>
          <w:rFonts w:ascii="GHEA Grapalat" w:hAnsi="GHEA Grapalat" w:cs="Sylfaen"/>
          <w:color w:val="000000"/>
          <w:szCs w:val="22"/>
          <w:lang w:val="hy-AM"/>
        </w:rPr>
      </w:pPr>
      <w:r>
        <w:rPr>
          <w:rFonts w:ascii="GHEA Grapalat" w:hAnsi="GHEA Grapalat"/>
          <w:b/>
          <w:szCs w:val="22"/>
          <w:lang w:val="hy-AM"/>
        </w:rPr>
        <w:t xml:space="preserve">        </w:t>
      </w:r>
      <w:r>
        <w:rPr>
          <w:rFonts w:ascii="GHEA Grapalat" w:hAnsi="GHEA Grapalat"/>
          <w:b/>
          <w:color w:val="000000"/>
          <w:szCs w:val="22"/>
          <w:lang w:val="hy-AM"/>
        </w:rPr>
        <w:t>Լրացուցիչ ֆինանսական միջոցների անհրաժեշտությունը, պետական բյուջեի եկամուտներում և ծախսերում սպասվելիք փոփոխությունները</w:t>
      </w:r>
      <w:r>
        <w:rPr>
          <w:rFonts w:ascii="GHEA Grapalat" w:hAnsi="GHEA Grapalat"/>
          <w:color w:val="000000"/>
          <w:szCs w:val="22"/>
          <w:lang w:val="hy-AM"/>
        </w:rPr>
        <w:t>: Նախագծի ընդունման կապակցությամբ լրացուցիչ ֆինանսական միջոցների անհրաժեշտություն չի առաջանում, պետական և տեղական ինքնակառավարման մարմինների բյուջեներում ծախսերի և եկամուտների էական ավելացում և նվազեցում չի նախատեսվում:</w:t>
      </w:r>
    </w:p>
    <w:p w:rsidR="00BB428D" w:rsidRDefault="00BB428D" w:rsidP="00BB428D">
      <w:pPr>
        <w:spacing w:line="360" w:lineRule="auto"/>
        <w:jc w:val="both"/>
        <w:rPr>
          <w:rFonts w:ascii="GHEA Grapalat" w:hAnsi="GHEA Grapalat" w:cs="Sylfaen"/>
          <w:color w:val="000000"/>
          <w:szCs w:val="22"/>
          <w:lang w:val="fr-FR"/>
        </w:rPr>
      </w:pPr>
      <w:r>
        <w:rPr>
          <w:rFonts w:ascii="GHEA Grapalat" w:hAnsi="GHEA Grapalat"/>
          <w:szCs w:val="22"/>
          <w:lang w:val="hy-AM"/>
        </w:rPr>
        <w:t xml:space="preserve">       </w:t>
      </w:r>
      <w:r>
        <w:rPr>
          <w:rFonts w:ascii="GHEA Grapalat" w:hAnsi="GHEA Grapalat"/>
          <w:b/>
          <w:color w:val="000000"/>
          <w:szCs w:val="22"/>
          <w:lang w:val="hy-AM"/>
        </w:rPr>
        <w:t xml:space="preserve">Նախագծի ընդունման առնչությամբ ընդունվելիք այլ իրավական ակտերի կամ դրանց ընդունման անհրաժեշտության բացակայության մասին տեղեկանք: </w:t>
      </w:r>
      <w:r>
        <w:rPr>
          <w:rFonts w:ascii="GHEA Grapalat" w:hAnsi="GHEA Grapalat"/>
          <w:color w:val="000000"/>
          <w:szCs w:val="22"/>
          <w:lang w:val="hy-AM"/>
        </w:rPr>
        <w:t>Նախագծի ընդունումն այլ իրավական ակտերում փոփոխություններ կատարելու անհրաժեշտություն չի առաջացնում:</w:t>
      </w:r>
    </w:p>
    <w:p w:rsidR="00BB428D" w:rsidRDefault="00BB428D" w:rsidP="00BB428D">
      <w:pPr>
        <w:tabs>
          <w:tab w:val="left" w:pos="910"/>
        </w:tabs>
        <w:spacing w:line="360" w:lineRule="auto"/>
        <w:ind w:firstLine="720"/>
        <w:jc w:val="both"/>
        <w:rPr>
          <w:rFonts w:ascii="GHEA Grapalat" w:hAnsi="GHEA Grapalat"/>
          <w:b/>
          <w:color w:val="auto"/>
          <w:szCs w:val="22"/>
          <w:lang w:val="hy-AM"/>
        </w:rPr>
      </w:pPr>
    </w:p>
    <w:p w:rsidR="00BB428D" w:rsidRDefault="00BB428D" w:rsidP="00BB428D">
      <w:pPr>
        <w:tabs>
          <w:tab w:val="left" w:pos="910"/>
        </w:tabs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lang w:val="hy-AM"/>
        </w:rPr>
      </w:pPr>
      <w:r>
        <w:rPr>
          <w:rFonts w:ascii="GHEA Grapalat" w:hAnsi="GHEA Grapalat"/>
          <w:b/>
          <w:color w:val="auto"/>
          <w:szCs w:val="22"/>
          <w:lang w:val="hy-AM"/>
        </w:rPr>
        <w:t>Ռազմավարական փաստաթղթերի հետ նախագծի կապի մասին:</w:t>
      </w:r>
      <w:r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color w:val="auto"/>
          <w:szCs w:val="22"/>
          <w:lang w:val="hy-AM"/>
        </w:rPr>
        <w:t xml:space="preserve">Նախագիծն անմիջականորեն կապակցված է «Երևան քաղաքում տեղական ինքնակառավարման մասին» օրենքի հետ, համաձայն որի՝ Երևանի քաղաքապետը տրանսպորտի բնագավառում իրականացնում է պատվիրակված լիազորություններ՝ Երևանի տարածքում ճանապարհային երթևեկության կարգավորումը՝ ճանապարհային գծանշումների, ինչպես նաև երթևեկության նշանների և լուսացույցների տեղադրման միջոցով: Հաշվի առնելով, որ </w:t>
      </w:r>
      <w:r>
        <w:rPr>
          <w:rFonts w:ascii="GHEA Grapalat" w:hAnsi="GHEA Grapalat"/>
          <w:bCs w:val="0"/>
          <w:color w:val="000000"/>
          <w:lang w:val="hy-AM"/>
        </w:rPr>
        <w:t>ՀՀ կառավարության կողմից նշված լիազորությունները «</w:t>
      </w:r>
      <w:r>
        <w:rPr>
          <w:rFonts w:ascii="GHEA Grapalat" w:hAnsi="GHEA Grapalat" w:cs="Sylfaen"/>
          <w:color w:val="000000"/>
          <w:lang w:val="hy-AM"/>
        </w:rPr>
        <w:t xml:space="preserve">Ճանապարհային երթևեկության </w:t>
      </w:r>
      <w:r>
        <w:rPr>
          <w:rFonts w:ascii="GHEA Grapalat" w:hAnsi="GHEA Grapalat" w:cs="Sylfaen"/>
          <w:color w:val="000000"/>
          <w:lang w:val="hy-AM"/>
        </w:rPr>
        <w:lastRenderedPageBreak/>
        <w:t>անվտանգության ապահովում և ճանապարհատրանսպորտային պատահարների կանխարգելում» 2022 թվականի ծրագրերի</w:t>
      </w:r>
      <w:r>
        <w:rPr>
          <w:rFonts w:ascii="GHEA Grapalat" w:hAnsi="GHEA Grapalat"/>
          <w:bCs w:val="0"/>
          <w:color w:val="000000"/>
          <w:lang w:val="hy-AM"/>
        </w:rPr>
        <w:t xml:space="preserve"> իրականացման մասով պատվիրակել է Երևանի քաղաքապետին, անհրաժեշտություն է առաջանում բարձրացնելու երթևեկության կառավարելությունը, այդ առումով ներմուծելու կարգավորման նոր էլեմենտներ, ինճից էլ բխում է որոշման ընդունման անհրաժեշտությունը: </w:t>
      </w:r>
    </w:p>
    <w:p w:rsidR="00BB428D" w:rsidRDefault="00BB428D" w:rsidP="00BB428D">
      <w:pPr>
        <w:jc w:val="right"/>
        <w:rPr>
          <w:rFonts w:ascii="GHEA Grapalat" w:hAnsi="GHEA Grapalat" w:cs="Sylfaen"/>
          <w:b/>
          <w:color w:val="000000"/>
          <w:lang w:val="hy-AM"/>
        </w:rPr>
      </w:pPr>
    </w:p>
    <w:p w:rsidR="00BB428D" w:rsidRDefault="00BB428D" w:rsidP="00BB428D">
      <w:pPr>
        <w:jc w:val="right"/>
        <w:rPr>
          <w:rFonts w:ascii="GHEA Grapalat" w:hAnsi="GHEA Grapalat" w:cs="Sylfaen"/>
          <w:b/>
          <w:color w:val="000000"/>
          <w:lang w:val="hy-AM"/>
        </w:rPr>
      </w:pPr>
    </w:p>
    <w:p w:rsidR="00BB428D" w:rsidRDefault="00BB428D" w:rsidP="00BB428D">
      <w:pPr>
        <w:jc w:val="right"/>
        <w:rPr>
          <w:rFonts w:ascii="Sylfaen" w:hAnsi="Sylfaen" w:cs="Sylfaen"/>
          <w:b/>
          <w:bCs w:val="0"/>
          <w:color w:val="auto"/>
          <w:szCs w:val="24"/>
          <w:lang w:val="hy-AM" w:eastAsia="ru-RU"/>
        </w:rPr>
      </w:pPr>
    </w:p>
    <w:p w:rsidR="00A724E7" w:rsidRPr="000322C2" w:rsidRDefault="00A724E7">
      <w:pPr>
        <w:rPr>
          <w:lang w:val="hy-AM"/>
        </w:rPr>
      </w:pPr>
    </w:p>
    <w:sectPr w:rsidR="00A724E7" w:rsidRPr="00032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4A"/>
    <w:rsid w:val="000322C2"/>
    <w:rsid w:val="00127DA3"/>
    <w:rsid w:val="00166CC2"/>
    <w:rsid w:val="00344B4A"/>
    <w:rsid w:val="00417945"/>
    <w:rsid w:val="008E274B"/>
    <w:rsid w:val="00952C84"/>
    <w:rsid w:val="00A724E7"/>
    <w:rsid w:val="00BB428D"/>
    <w:rsid w:val="00E621A0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92891-57D0-4275-AB4A-F380D967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8D"/>
    <w:pPr>
      <w:spacing w:after="0" w:line="240" w:lineRule="auto"/>
    </w:pPr>
    <w:rPr>
      <w:rFonts w:ascii="Times Armenian" w:eastAsia="Times New Roman" w:hAnsi="Times Armenian" w:cs="Times New Roman"/>
      <w:bCs/>
      <w:color w:val="FF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28D"/>
    <w:pPr>
      <w:spacing w:before="100" w:beforeAutospacing="1" w:after="100" w:afterAutospacing="1"/>
    </w:pPr>
    <w:rPr>
      <w:rFonts w:ascii="Times New Roman" w:hAnsi="Times New Roman"/>
      <w:bCs w:val="0"/>
      <w:color w:val="auto"/>
      <w:szCs w:val="24"/>
      <w:lang w:val="ru-RU" w:eastAsia="ru-RU"/>
    </w:rPr>
  </w:style>
  <w:style w:type="character" w:styleId="Strong">
    <w:name w:val="Strong"/>
    <w:basedOn w:val="DefaultParagraphFont"/>
    <w:qFormat/>
    <w:rsid w:val="00BB4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Stepanyan</dc:creator>
  <cp:keywords>https://mul2-mta.gov.am/tasks/1091339/oneclick/1b4828652bc781cca48aac299552e251dd9aac73360fcb26965cbcf515f44d17.docx?token=539456625c387c498dd58249e8d3fcd5</cp:keywords>
  <dc:description/>
  <cp:lastModifiedBy>Armine Stepanyan</cp:lastModifiedBy>
  <cp:revision>5</cp:revision>
  <dcterms:created xsi:type="dcterms:W3CDTF">2022-04-22T08:14:00Z</dcterms:created>
  <dcterms:modified xsi:type="dcterms:W3CDTF">2022-04-22T11:48:00Z</dcterms:modified>
</cp:coreProperties>
</file>