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F" w:rsidRPr="00A83E41" w:rsidRDefault="001224BF" w:rsidP="001224BF">
      <w:pPr>
        <w:spacing w:after="240" w:line="276" w:lineRule="auto"/>
        <w:jc w:val="center"/>
        <w:rPr>
          <w:rFonts w:ascii="GHEA Grapalat" w:hAnsi="GHEA Grapalat"/>
          <w:b/>
          <w:bCs/>
          <w:lang w:val="hy-AM"/>
        </w:rPr>
      </w:pPr>
      <w:r w:rsidRPr="00A83E41">
        <w:rPr>
          <w:rFonts w:ascii="GHEA Grapalat" w:hAnsi="GHEA Grapalat"/>
          <w:b/>
          <w:bCs/>
          <w:lang w:val="hy-AM"/>
        </w:rPr>
        <w:t>Հիմնավորում</w:t>
      </w:r>
    </w:p>
    <w:p w:rsidR="001224BF" w:rsidRPr="00A83E41" w:rsidRDefault="001224BF" w:rsidP="001224BF">
      <w:pPr>
        <w:spacing w:after="240" w:line="276" w:lineRule="auto"/>
        <w:jc w:val="center"/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A83E41"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«ԷՆԵՐԳԵՏԻԿԱՅԻ</w:t>
      </w:r>
      <w:r w:rsidRPr="00A83E41">
        <w:rPr>
          <w:rStyle w:val="Strong"/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A83E41"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ՄԱՍԻՆ» ՀԱՅԱՍՏԱՆԻ ՀԱՆՐԱՊԵՏՈՒԹՅԱՆ ՕՐԵՆՔՈՒՄ ՓՈՓՈԽՈՒԹՅՈՒՆՆԵՐ ԵՎ ԼՐԱՑՈՒՄՆԵՐ ԿԱՏԱՐԵԼՈՒ</w:t>
      </w:r>
      <w:r w:rsidRPr="00A83E41">
        <w:rPr>
          <w:rStyle w:val="Strong"/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A83E41"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ՄԱՍԻՆ</w:t>
      </w:r>
    </w:p>
    <w:p w:rsidR="001224BF" w:rsidRPr="0073781A" w:rsidRDefault="001224BF" w:rsidP="001224BF">
      <w:pPr>
        <w:numPr>
          <w:ilvl w:val="0"/>
          <w:numId w:val="1"/>
        </w:numPr>
        <w:shd w:val="clear" w:color="auto" w:fill="FFFFFF"/>
        <w:tabs>
          <w:tab w:val="left" w:pos="270"/>
        </w:tabs>
        <w:spacing w:before="0"/>
        <w:ind w:left="0" w:firstLine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378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Ընթացիկ իրավիճակը</w:t>
      </w:r>
      <w:r w:rsidRPr="0073781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73781A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Pr="0073781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73781A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իրավական</w:t>
      </w:r>
      <w:r w:rsidRPr="007378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73781A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ակտի</w:t>
      </w:r>
      <w:r w:rsidRPr="007378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73781A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ընդունման</w:t>
      </w:r>
      <w:r w:rsidRPr="007378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73781A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անհրաժեշտությունը</w:t>
      </w:r>
      <w:r w:rsidRPr="0073781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1224BF" w:rsidRDefault="001224BF" w:rsidP="001224BF">
      <w:pPr>
        <w:spacing w:after="240" w:line="276" w:lineRule="auto"/>
        <w:jc w:val="both"/>
        <w:rPr>
          <w:rFonts w:ascii="GHEA Grapalat" w:hAnsi="GHEA Grapalat"/>
          <w:lang w:val="hy-AM"/>
        </w:rPr>
      </w:pPr>
      <w:r w:rsidRPr="00A83E41">
        <w:rPr>
          <w:rFonts w:ascii="GHEA Grapalat" w:hAnsi="GHEA Grapalat"/>
          <w:lang w:val="hy-AM"/>
        </w:rPr>
        <w:t>«էներգետիկայի</w:t>
      </w:r>
      <w:r w:rsidRPr="00A83E41">
        <w:rPr>
          <w:rFonts w:ascii="Calibri" w:hAnsi="Calibri" w:cs="Calibri"/>
          <w:lang w:val="hy-AM"/>
        </w:rPr>
        <w:t> </w:t>
      </w:r>
      <w:r w:rsidRPr="00A83E41">
        <w:rPr>
          <w:rFonts w:ascii="GHEA Grapalat" w:hAnsi="GHEA Grapalat"/>
          <w:lang w:val="hy-AM"/>
        </w:rPr>
        <w:t>մասին» Հայաստանի Հանրապետության օրենքում փոփոխություններ և լրացումներ կատարելու</w:t>
      </w:r>
      <w:r w:rsidRPr="00A83E41">
        <w:rPr>
          <w:rFonts w:ascii="Calibri" w:hAnsi="Calibri" w:cs="Calibri"/>
          <w:lang w:val="hy-AM"/>
        </w:rPr>
        <w:t> </w:t>
      </w:r>
      <w:r w:rsidRPr="00A83E41">
        <w:rPr>
          <w:rFonts w:ascii="GHEA Grapalat" w:hAnsi="GHEA Grapalat"/>
          <w:lang w:val="hy-AM"/>
        </w:rPr>
        <w:t>մասին</w:t>
      </w:r>
      <w:r w:rsidRPr="00A83E41">
        <w:rPr>
          <w:rFonts w:ascii="GHEA Grapalat" w:hAnsi="GHEA Grapalat"/>
          <w:b/>
          <w:bCs/>
          <w:lang w:val="hy-AM"/>
        </w:rPr>
        <w:t xml:space="preserve"> </w:t>
      </w:r>
      <w:r w:rsidRPr="00A83E41">
        <w:rPr>
          <w:rFonts w:ascii="GHEA Grapalat" w:hAnsi="GHEA Grapalat"/>
          <w:lang w:val="hy-AM"/>
        </w:rPr>
        <w:t>2018 թվականի փետրվարի 7-ին ընդունված N ՀՕ-100-Ն օրենքով սահմանված փոփոխությունների կիրարկմանն ուղղված ենթաօրենսդրական ակտերի մշակման փուլում Օրենքում անհրաժեշտ</w:t>
      </w:r>
      <w:r>
        <w:rPr>
          <w:rFonts w:ascii="GHEA Grapalat" w:hAnsi="GHEA Grapalat"/>
          <w:lang w:val="hy-AM"/>
        </w:rPr>
        <w:t xml:space="preserve">ություն է առաջացել </w:t>
      </w:r>
      <w:r w:rsidRPr="00A83E41">
        <w:rPr>
          <w:rFonts w:ascii="GHEA Grapalat" w:hAnsi="GHEA Grapalat"/>
          <w:lang w:val="hy-AM"/>
        </w:rPr>
        <w:t>հստակեցնել հաշվեկշռման շուկայում էլեկտրական էներգիայի առևտրի կազմակերպման սկզբունքները</w:t>
      </w:r>
      <w:r>
        <w:rPr>
          <w:rFonts w:ascii="GHEA Grapalat" w:hAnsi="GHEA Grapalat"/>
          <w:lang w:val="hy-AM"/>
        </w:rPr>
        <w:t xml:space="preserve"> և </w:t>
      </w:r>
      <w:r w:rsidRPr="00A83E41">
        <w:rPr>
          <w:rFonts w:ascii="GHEA Grapalat" w:hAnsi="GHEA Grapalat"/>
          <w:lang w:val="hy-AM"/>
        </w:rPr>
        <w:t xml:space="preserve"> այդ նպատակով սահմանել էներգետիկայի բնագավառում</w:t>
      </w:r>
      <w:r>
        <w:rPr>
          <w:rFonts w:ascii="GHEA Grapalat" w:hAnsi="GHEA Grapalat"/>
          <w:lang w:val="hy-AM"/>
        </w:rPr>
        <w:t xml:space="preserve"> արտադրության լիցենզիա ունեցող անձի կողմից մատուցվող ծառայության</w:t>
      </w:r>
      <w:r w:rsidRPr="00A83E41">
        <w:rPr>
          <w:rFonts w:ascii="GHEA Grapalat" w:hAnsi="GHEA Grapalat"/>
          <w:lang w:val="hy-AM"/>
        </w:rPr>
        <w:t xml:space="preserve"> նոր տեսակ</w:t>
      </w:r>
      <w:r>
        <w:rPr>
          <w:rFonts w:ascii="GHEA Grapalat" w:hAnsi="GHEA Grapalat"/>
          <w:lang w:val="hy-AM"/>
        </w:rPr>
        <w:t>՝ հաշվեկշռման ծառայության մատուցումը</w:t>
      </w:r>
      <w:r w:rsidRPr="00A83E41">
        <w:rPr>
          <w:rFonts w:ascii="GHEA Grapalat" w:hAnsi="GHEA Grapalat"/>
          <w:lang w:val="hy-AM"/>
        </w:rPr>
        <w:t xml:space="preserve">: Արդյունքում էլեկտրաէներգետիկական մեծածախ շուկայում կսահմանվի հաշվեկշռման ծառայություն մատուցողի դերը և նրա գործառույթները: </w:t>
      </w:r>
    </w:p>
    <w:p w:rsidR="001224BF" w:rsidRPr="00EA1219" w:rsidRDefault="001224BF" w:rsidP="001224BF">
      <w:pPr>
        <w:spacing w:after="240"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/>
          <w:lang w:val="hy-AM"/>
        </w:rPr>
        <w:t xml:space="preserve">Օրենքում նաև անհրաժեշտություն է առաջացել հստակեցնել </w:t>
      </w:r>
      <w:r w:rsidRPr="00265AE9">
        <w:rPr>
          <w:rFonts w:ascii="GHEA Grapalat" w:hAnsi="GHEA Grapalat"/>
          <w:lang w:val="hy-AM"/>
        </w:rPr>
        <w:t>սպառողի կողմից էլեկտրական էներգիայի փոխանց</w:t>
      </w:r>
      <w:r>
        <w:rPr>
          <w:rFonts w:ascii="GHEA Grapalat" w:hAnsi="GHEA Grapalat"/>
          <w:lang w:val="hy-AM"/>
        </w:rPr>
        <w:t xml:space="preserve">ման հիմքերը՝ խմբագրելով </w:t>
      </w:r>
      <w:r w:rsidRPr="00EA1219">
        <w:rPr>
          <w:rFonts w:ascii="GHEA Grapalat" w:hAnsi="GHEA Grapalat"/>
          <w:lang w:val="hy-AM"/>
        </w:rPr>
        <w:t>սպառողի գործունեության էություն</w:t>
      </w:r>
      <w:r>
        <w:rPr>
          <w:rFonts w:ascii="GHEA Grapalat" w:hAnsi="GHEA Grapalat"/>
          <w:lang w:val="hy-AM"/>
        </w:rPr>
        <w:t xml:space="preserve"> համարվող դեպքերը</w:t>
      </w:r>
      <w:r w:rsidRPr="00EA1219">
        <w:rPr>
          <w:rFonts w:ascii="GHEA Grapalat" w:hAnsi="GHEA Grapalat"/>
          <w:lang w:val="hy-AM"/>
        </w:rPr>
        <w:t>:</w:t>
      </w:r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1224BF" w:rsidRPr="00A83E41" w:rsidRDefault="001224BF" w:rsidP="001224BF">
      <w:pPr>
        <w:numPr>
          <w:ilvl w:val="0"/>
          <w:numId w:val="1"/>
        </w:numPr>
        <w:shd w:val="clear" w:color="auto" w:fill="FFFFFF"/>
        <w:tabs>
          <w:tab w:val="left" w:pos="270"/>
        </w:tabs>
        <w:spacing w:before="0"/>
        <w:ind w:left="0" w:firstLine="0"/>
        <w:jc w:val="both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A83E4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Նախագծի մշակման փուլում ներգրավված ինստիտուտները և անձինք</w:t>
      </w:r>
    </w:p>
    <w:p w:rsidR="001224BF" w:rsidRPr="008B360F" w:rsidRDefault="001224BF" w:rsidP="001224BF">
      <w:pPr>
        <w:spacing w:after="24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տարածքային կառավարման և ենթակառուցվածքների նախարարություն, </w:t>
      </w:r>
      <w:r w:rsidRPr="008B360F">
        <w:rPr>
          <w:rFonts w:ascii="GHEA Grapalat" w:hAnsi="GHEA Grapalat"/>
          <w:lang w:val="hy-AM"/>
        </w:rPr>
        <w:t>Հայաստանի Հանրապետության հանրային ծառայությունները կարգավորող հանձնաժողով</w:t>
      </w:r>
      <w:r>
        <w:rPr>
          <w:rFonts w:ascii="GHEA Grapalat" w:hAnsi="GHEA Grapalat"/>
          <w:lang w:val="hy-AM"/>
        </w:rPr>
        <w:t>:</w:t>
      </w:r>
    </w:p>
    <w:p w:rsidR="001224BF" w:rsidRPr="00A83E41" w:rsidRDefault="001224BF" w:rsidP="001224BF">
      <w:pPr>
        <w:shd w:val="clear" w:color="auto" w:fill="FFFFFF"/>
        <w:tabs>
          <w:tab w:val="left" w:pos="270"/>
        </w:tabs>
        <w:spacing w:before="0"/>
        <w:jc w:val="both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1224BF" w:rsidRPr="00A83E41" w:rsidRDefault="001224BF" w:rsidP="001224BF">
      <w:pPr>
        <w:numPr>
          <w:ilvl w:val="0"/>
          <w:numId w:val="1"/>
        </w:numPr>
        <w:shd w:val="clear" w:color="auto" w:fill="FFFFFF"/>
        <w:tabs>
          <w:tab w:val="left" w:pos="270"/>
        </w:tabs>
        <w:spacing w:before="0"/>
        <w:ind w:left="0" w:firstLine="0"/>
        <w:jc w:val="both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A83E4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Ակնկալվող արդյունքը</w:t>
      </w:r>
    </w:p>
    <w:p w:rsidR="001224BF" w:rsidRPr="00A83E41" w:rsidRDefault="001224BF" w:rsidP="001224BF">
      <w:pPr>
        <w:spacing w:after="240" w:line="276" w:lineRule="auto"/>
        <w:jc w:val="both"/>
        <w:rPr>
          <w:rFonts w:ascii="GHEA Grapalat" w:hAnsi="GHEA Grapalat"/>
          <w:lang w:val="hy-AM"/>
        </w:rPr>
      </w:pPr>
      <w:r w:rsidRPr="00A83E41">
        <w:rPr>
          <w:rFonts w:ascii="GHEA Grapalat" w:hAnsi="GHEA Grapalat"/>
          <w:lang w:val="hy-AM"/>
        </w:rPr>
        <w:t>Էներգետիկայի մասին ՀՀ օրենքում առաջարկվող փոփոխությունների արդյունքում կհստակեցվեն հաշվեկշռման շուկայում առևտրի մեխանիզմները</w:t>
      </w:r>
      <w:r>
        <w:rPr>
          <w:rFonts w:ascii="GHEA Grapalat" w:hAnsi="GHEA Grapalat"/>
          <w:lang w:val="hy-AM"/>
        </w:rPr>
        <w:t>,</w:t>
      </w:r>
      <w:r w:rsidRPr="00A83E41">
        <w:rPr>
          <w:rFonts w:ascii="GHEA Grapalat" w:hAnsi="GHEA Grapalat"/>
          <w:lang w:val="hy-AM"/>
        </w:rPr>
        <w:t xml:space="preserve"> հաշվեկշռման ծառայություն մատուցողի գործառույթները</w:t>
      </w:r>
      <w:r>
        <w:rPr>
          <w:rFonts w:ascii="GHEA Grapalat" w:hAnsi="GHEA Grapalat"/>
          <w:lang w:val="hy-AM"/>
        </w:rPr>
        <w:t xml:space="preserve"> և սպառողի կողմից էլեկտրական էներգիայի փոխանցման դեպքերը</w:t>
      </w:r>
      <w:r w:rsidRPr="00A83E41">
        <w:rPr>
          <w:rFonts w:ascii="GHEA Grapalat" w:hAnsi="GHEA Grapalat"/>
          <w:lang w:val="hy-AM"/>
        </w:rPr>
        <w:t xml:space="preserve">: </w:t>
      </w:r>
    </w:p>
    <w:p w:rsidR="001224BF" w:rsidRPr="00A83E41" w:rsidRDefault="001224BF" w:rsidP="001224BF">
      <w:pPr>
        <w:shd w:val="clear" w:color="auto" w:fill="FFFFFF"/>
        <w:tabs>
          <w:tab w:val="left" w:pos="270"/>
        </w:tabs>
        <w:spacing w:before="0"/>
        <w:jc w:val="both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F617E8" w:rsidRPr="001224BF" w:rsidRDefault="00F617E8">
      <w:pPr>
        <w:rPr>
          <w:lang w:val="hy-AM"/>
        </w:rPr>
      </w:pPr>
      <w:bookmarkStart w:id="0" w:name="_GoBack"/>
      <w:bookmarkEnd w:id="0"/>
    </w:p>
    <w:sectPr w:rsidR="00F617E8" w:rsidRPr="00122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22CB1"/>
    <w:multiLevelType w:val="multilevel"/>
    <w:tmpl w:val="867E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73"/>
    <w:rsid w:val="000C24EE"/>
    <w:rsid w:val="001224BF"/>
    <w:rsid w:val="009B62BF"/>
    <w:rsid w:val="009F6D73"/>
    <w:rsid w:val="00F6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E035A-F38D-4E59-A249-B4EA1324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F"/>
    <w:pPr>
      <w:spacing w:before="120"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2022-03-22T10:38:00Z</dcterms:created>
  <dcterms:modified xsi:type="dcterms:W3CDTF">2022-03-22T10:39:00Z</dcterms:modified>
</cp:coreProperties>
</file>