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55F5D70" w14:textId="1F442A9A" w:rsidR="00A55E5B" w:rsidRPr="00B02C14" w:rsidRDefault="007C1878" w:rsidP="00A55E5B">
      <w:pPr>
        <w:pStyle w:val="NormalWeb"/>
        <w:shd w:val="clear" w:color="auto" w:fill="FFFFFF"/>
        <w:spacing w:before="0" w:beforeAutospacing="0" w:after="0" w:afterAutospacing="0" w:line="360" w:lineRule="auto"/>
        <w:ind w:firstLine="375"/>
        <w:jc w:val="right"/>
        <w:rPr>
          <w:rFonts w:ascii="GHEA Grapalat" w:hAnsi="GHEA Grapalat"/>
          <w:b/>
          <w:bCs/>
        </w:rPr>
      </w:pPr>
      <w:bookmarkStart w:id="0" w:name="_GoBack"/>
      <w:bookmarkEnd w:id="0"/>
      <w:r>
        <w:rPr>
          <w:rFonts w:ascii="GHEA Grapalat" w:hAnsi="GHEA Grapalat"/>
          <w:b/>
          <w:bCs/>
        </w:rPr>
        <w:tab/>
      </w:r>
      <w:r w:rsidR="00A55E5B" w:rsidRPr="00B02C14">
        <w:rPr>
          <w:rFonts w:ascii="GHEA Grapalat" w:hAnsi="GHEA Grapalat"/>
          <w:b/>
          <w:bCs/>
        </w:rPr>
        <w:t>ՆԱԽԱԳԻԾ</w:t>
      </w:r>
    </w:p>
    <w:p w14:paraId="16AF1840" w14:textId="77777777" w:rsidR="00A55E5B" w:rsidRPr="00B02C14" w:rsidRDefault="00A55E5B" w:rsidP="00A55E5B">
      <w:pPr>
        <w:pStyle w:val="NormalWeb"/>
        <w:shd w:val="clear" w:color="auto" w:fill="FFFFFF"/>
        <w:spacing w:before="0" w:beforeAutospacing="0" w:after="0" w:afterAutospacing="0" w:line="360" w:lineRule="auto"/>
        <w:ind w:firstLine="375"/>
        <w:jc w:val="right"/>
        <w:rPr>
          <w:rFonts w:ascii="GHEA Grapalat" w:hAnsi="GHEA Grapalat"/>
          <w:b/>
          <w:bCs/>
        </w:rPr>
      </w:pPr>
    </w:p>
    <w:p w14:paraId="61FF36AA" w14:textId="1436CCE6" w:rsidR="00DD01BE" w:rsidRPr="00B02C14" w:rsidRDefault="00A55E5B" w:rsidP="00A55E5B">
      <w:pPr>
        <w:pStyle w:val="NormalWeb"/>
        <w:shd w:val="clear" w:color="auto" w:fill="FFFFFF"/>
        <w:spacing w:before="0" w:beforeAutospacing="0" w:after="0" w:afterAutospacing="0"/>
        <w:ind w:firstLine="375"/>
        <w:jc w:val="center"/>
        <w:rPr>
          <w:rFonts w:ascii="GHEA Grapalat" w:hAnsi="GHEA Grapalat"/>
          <w:color w:val="000000"/>
        </w:rPr>
      </w:pPr>
      <w:r w:rsidRPr="00B02C14">
        <w:rPr>
          <w:rFonts w:ascii="GHEA Grapalat" w:hAnsi="GHEA Grapalat"/>
          <w:b/>
          <w:bCs/>
        </w:rPr>
        <w:t>Հ</w:t>
      </w:r>
      <w:r w:rsidR="00DD01BE" w:rsidRPr="00B02C14">
        <w:rPr>
          <w:rFonts w:ascii="GHEA Grapalat" w:hAnsi="GHEA Grapalat"/>
          <w:b/>
          <w:bCs/>
        </w:rPr>
        <w:t>ԱՅԱՍՏԱՆԻ ՀԱՆՐԱՊԵՏՈՒԹՅԱՆ ԿԱՌԱՎԱՐՈՒԹՅՈՒՆ</w:t>
      </w:r>
    </w:p>
    <w:p w14:paraId="16E0F652" w14:textId="77777777" w:rsidR="00DD01BE" w:rsidRPr="00B02C14" w:rsidRDefault="00DD01BE" w:rsidP="00A55E5B">
      <w:pPr>
        <w:pStyle w:val="NormalWeb"/>
        <w:shd w:val="clear" w:color="auto" w:fill="FFFFFF"/>
        <w:spacing w:before="0" w:beforeAutospacing="0" w:after="0" w:afterAutospacing="0"/>
        <w:ind w:firstLine="375"/>
        <w:jc w:val="both"/>
        <w:rPr>
          <w:rFonts w:ascii="GHEA Grapalat" w:hAnsi="GHEA Grapalat"/>
          <w:color w:val="000000"/>
        </w:rPr>
      </w:pPr>
      <w:r w:rsidRPr="00B02C14">
        <w:rPr>
          <w:rFonts w:ascii="Calibri" w:hAnsi="Calibri" w:cs="Calibri"/>
          <w:color w:val="000000"/>
        </w:rPr>
        <w:t> </w:t>
      </w:r>
    </w:p>
    <w:p w14:paraId="4F56641B" w14:textId="77777777" w:rsidR="00DD01BE" w:rsidRPr="00B02C14" w:rsidRDefault="00DD01BE" w:rsidP="00A55E5B">
      <w:pPr>
        <w:pStyle w:val="NormalWeb"/>
        <w:shd w:val="clear" w:color="auto" w:fill="FFFFFF"/>
        <w:spacing w:before="0" w:beforeAutospacing="0" w:after="0" w:afterAutospacing="0"/>
        <w:ind w:firstLine="375"/>
        <w:jc w:val="center"/>
        <w:rPr>
          <w:rFonts w:ascii="GHEA Grapalat" w:hAnsi="GHEA Grapalat"/>
          <w:color w:val="000000"/>
        </w:rPr>
      </w:pPr>
      <w:r w:rsidRPr="00B02C14">
        <w:rPr>
          <w:rFonts w:ascii="GHEA Grapalat" w:hAnsi="GHEA Grapalat"/>
          <w:b/>
          <w:bCs/>
        </w:rPr>
        <w:t>Ո Ր Ո Շ ՈՒ Մ</w:t>
      </w:r>
    </w:p>
    <w:p w14:paraId="404B421D" w14:textId="77777777" w:rsidR="00DD01BE" w:rsidRPr="00B02C14" w:rsidRDefault="00DD01BE" w:rsidP="00A55E5B">
      <w:pPr>
        <w:pStyle w:val="NormalWeb"/>
        <w:shd w:val="clear" w:color="auto" w:fill="FFFFFF"/>
        <w:spacing w:before="0" w:beforeAutospacing="0" w:after="0" w:afterAutospacing="0" w:line="360" w:lineRule="auto"/>
        <w:ind w:firstLine="375"/>
        <w:jc w:val="both"/>
        <w:rPr>
          <w:rFonts w:ascii="GHEA Grapalat" w:hAnsi="GHEA Grapalat"/>
          <w:color w:val="000000"/>
        </w:rPr>
      </w:pPr>
      <w:r w:rsidRPr="00B02C14">
        <w:rPr>
          <w:rFonts w:ascii="Calibri" w:hAnsi="Calibri" w:cs="Calibri"/>
          <w:color w:val="000000"/>
        </w:rPr>
        <w:t> </w:t>
      </w:r>
    </w:p>
    <w:p w14:paraId="2234385D" w14:textId="067FFB8E" w:rsidR="00DD01BE" w:rsidRPr="00B02C14" w:rsidRDefault="00A55E5B" w:rsidP="00A55E5B">
      <w:pPr>
        <w:pStyle w:val="NormalWeb"/>
        <w:shd w:val="clear" w:color="auto" w:fill="FFFFFF"/>
        <w:spacing w:before="0" w:beforeAutospacing="0" w:after="0" w:afterAutospacing="0" w:line="360" w:lineRule="auto"/>
        <w:ind w:firstLine="375"/>
        <w:jc w:val="center"/>
        <w:rPr>
          <w:rFonts w:ascii="GHEA Grapalat" w:hAnsi="GHEA Grapalat"/>
          <w:color w:val="000000"/>
        </w:rPr>
      </w:pPr>
      <w:r w:rsidRPr="00B02C14">
        <w:rPr>
          <w:rFonts w:ascii="GHEA Grapalat" w:hAnsi="GHEA Grapalat"/>
          <w:color w:val="000000"/>
        </w:rPr>
        <w:t>…. ……..</w:t>
      </w:r>
      <w:r w:rsidR="00DD01BE" w:rsidRPr="00B02C14">
        <w:rPr>
          <w:rFonts w:ascii="GHEA Grapalat" w:hAnsi="GHEA Grapalat"/>
          <w:color w:val="000000"/>
        </w:rPr>
        <w:t xml:space="preserve"> 202</w:t>
      </w:r>
      <w:r w:rsidRPr="00B02C14">
        <w:rPr>
          <w:rFonts w:ascii="GHEA Grapalat" w:hAnsi="GHEA Grapalat"/>
          <w:color w:val="000000"/>
        </w:rPr>
        <w:t>1</w:t>
      </w:r>
      <w:r w:rsidR="00DD01BE" w:rsidRPr="00B02C14">
        <w:rPr>
          <w:rFonts w:ascii="GHEA Grapalat" w:hAnsi="GHEA Grapalat"/>
          <w:color w:val="000000"/>
        </w:rPr>
        <w:t xml:space="preserve"> </w:t>
      </w:r>
      <w:proofErr w:type="spellStart"/>
      <w:r w:rsidR="00DD01BE" w:rsidRPr="00B02C14">
        <w:rPr>
          <w:rFonts w:ascii="GHEA Grapalat" w:hAnsi="GHEA Grapalat"/>
          <w:color w:val="000000"/>
        </w:rPr>
        <w:t>թվականի</w:t>
      </w:r>
      <w:proofErr w:type="spellEnd"/>
      <w:r w:rsidR="00DD01BE" w:rsidRPr="00B02C14">
        <w:rPr>
          <w:rFonts w:ascii="GHEA Grapalat" w:hAnsi="GHEA Grapalat"/>
          <w:color w:val="000000"/>
        </w:rPr>
        <w:t xml:space="preserve"> N </w:t>
      </w:r>
      <w:r w:rsidRPr="00B02C14">
        <w:rPr>
          <w:rFonts w:ascii="GHEA Grapalat" w:hAnsi="GHEA Grapalat"/>
          <w:color w:val="000000"/>
        </w:rPr>
        <w:t>…..</w:t>
      </w:r>
      <w:r w:rsidR="00DD01BE" w:rsidRPr="00B02C14">
        <w:rPr>
          <w:rFonts w:ascii="GHEA Grapalat" w:hAnsi="GHEA Grapalat"/>
          <w:color w:val="000000"/>
        </w:rPr>
        <w:t>-Ն</w:t>
      </w:r>
    </w:p>
    <w:p w14:paraId="48631BDB" w14:textId="77777777" w:rsidR="00DD01BE" w:rsidRPr="00B02C14" w:rsidRDefault="00DD01BE" w:rsidP="00A55E5B">
      <w:pPr>
        <w:pStyle w:val="NormalWeb"/>
        <w:shd w:val="clear" w:color="auto" w:fill="FFFFFF"/>
        <w:spacing w:before="0" w:beforeAutospacing="0" w:after="0" w:afterAutospacing="0" w:line="360" w:lineRule="auto"/>
        <w:ind w:firstLine="375"/>
        <w:jc w:val="both"/>
        <w:rPr>
          <w:rFonts w:ascii="GHEA Grapalat" w:hAnsi="GHEA Grapalat"/>
          <w:color w:val="000000"/>
        </w:rPr>
      </w:pPr>
      <w:r w:rsidRPr="00B02C14">
        <w:rPr>
          <w:rFonts w:ascii="Calibri" w:hAnsi="Calibri" w:cs="Calibri"/>
          <w:color w:val="000000"/>
        </w:rPr>
        <w:t> </w:t>
      </w:r>
    </w:p>
    <w:p w14:paraId="1D3072C2" w14:textId="1B02D084" w:rsidR="00DD01BE" w:rsidRPr="00B02C14" w:rsidRDefault="00DD01BE" w:rsidP="00A55E5B">
      <w:pPr>
        <w:pStyle w:val="NormalWeb"/>
        <w:shd w:val="clear" w:color="auto" w:fill="FFFFFF"/>
        <w:spacing w:before="0" w:beforeAutospacing="0" w:after="0" w:afterAutospacing="0" w:line="360" w:lineRule="auto"/>
        <w:ind w:firstLine="375"/>
        <w:jc w:val="center"/>
        <w:rPr>
          <w:rFonts w:ascii="GHEA Grapalat" w:hAnsi="GHEA Grapalat"/>
          <w:color w:val="000000"/>
        </w:rPr>
      </w:pPr>
      <w:r w:rsidRPr="00B02C14">
        <w:rPr>
          <w:rFonts w:ascii="GHEA Grapalat" w:hAnsi="GHEA Grapalat"/>
          <w:b/>
          <w:bCs/>
        </w:rPr>
        <w:t xml:space="preserve">ՀԱՅԱՍՏԱՆԻ ՀԱՆՐԱՊԵՏՈՒԹՅԱՆ ԿԱՌԱՎԱՐՈՒԹՅԱՆ 2017 ԹՎԱԿԱՆԻ ՄԱՅԻՍԻ 4-Ի N 526-Ն ՈՐՈՇՄԱՆ </w:t>
      </w:r>
      <w:r w:rsidRPr="00506813">
        <w:rPr>
          <w:rFonts w:ascii="GHEA Grapalat" w:hAnsi="GHEA Grapalat"/>
          <w:b/>
          <w:bCs/>
        </w:rPr>
        <w:t>ՄԵՋ</w:t>
      </w:r>
      <w:r w:rsidR="000F2329" w:rsidRPr="00506813">
        <w:rPr>
          <w:rFonts w:ascii="GHEA Grapalat" w:hAnsi="GHEA Grapalat"/>
          <w:b/>
          <w:bCs/>
        </w:rPr>
        <w:t xml:space="preserve"> </w:t>
      </w:r>
      <w:proofErr w:type="gramStart"/>
      <w:r w:rsidR="000F2329" w:rsidRPr="00506813">
        <w:rPr>
          <w:rFonts w:ascii="GHEA Grapalat" w:hAnsi="GHEA Grapalat"/>
          <w:b/>
          <w:bCs/>
        </w:rPr>
        <w:t xml:space="preserve">ՓՈՓՈԽՈՒԹՅՈՒՆՆԵՐ </w:t>
      </w:r>
      <w:r w:rsidR="001225A8" w:rsidRPr="00506813">
        <w:rPr>
          <w:rFonts w:ascii="GHEA Grapalat" w:hAnsi="GHEA Grapalat"/>
          <w:b/>
          <w:bCs/>
        </w:rPr>
        <w:t xml:space="preserve"> </w:t>
      </w:r>
      <w:r w:rsidRPr="00506813">
        <w:rPr>
          <w:rFonts w:ascii="GHEA Grapalat" w:hAnsi="GHEA Grapalat"/>
          <w:b/>
          <w:bCs/>
        </w:rPr>
        <w:t>ԿԱՏԱՐԵԼՈՒ</w:t>
      </w:r>
      <w:proofErr w:type="gramEnd"/>
      <w:r w:rsidRPr="00B02C14">
        <w:rPr>
          <w:rFonts w:ascii="GHEA Grapalat" w:hAnsi="GHEA Grapalat"/>
          <w:b/>
          <w:bCs/>
        </w:rPr>
        <w:t xml:space="preserve"> ՄԱՍԻՆ</w:t>
      </w:r>
    </w:p>
    <w:p w14:paraId="66AF39EA" w14:textId="77777777" w:rsidR="00DD01BE" w:rsidRPr="00B02C14" w:rsidRDefault="00DD01BE" w:rsidP="00A55E5B">
      <w:pPr>
        <w:pStyle w:val="NormalWeb"/>
        <w:shd w:val="clear" w:color="auto" w:fill="FFFFFF"/>
        <w:spacing w:before="0" w:beforeAutospacing="0" w:after="0" w:afterAutospacing="0" w:line="360" w:lineRule="auto"/>
        <w:ind w:firstLine="375"/>
        <w:jc w:val="both"/>
        <w:rPr>
          <w:rFonts w:ascii="GHEA Grapalat" w:hAnsi="GHEA Grapalat"/>
          <w:color w:val="000000"/>
        </w:rPr>
      </w:pPr>
      <w:r w:rsidRPr="00B02C14">
        <w:rPr>
          <w:rFonts w:ascii="Calibri" w:hAnsi="Calibri" w:cs="Calibri"/>
          <w:color w:val="000000"/>
        </w:rPr>
        <w:t> </w:t>
      </w:r>
    </w:p>
    <w:p w14:paraId="6B4DC41C" w14:textId="32293DE8" w:rsidR="00DD01BE" w:rsidRPr="00B02C14" w:rsidRDefault="00DD01BE" w:rsidP="00DE6106">
      <w:pPr>
        <w:pStyle w:val="NormalWeb"/>
        <w:shd w:val="clear" w:color="auto" w:fill="FFFFFF"/>
        <w:spacing w:before="0" w:beforeAutospacing="0" w:after="0" w:afterAutospacing="0" w:line="360" w:lineRule="auto"/>
        <w:ind w:firstLine="720"/>
        <w:jc w:val="both"/>
        <w:rPr>
          <w:rFonts w:ascii="GHEA Grapalat" w:hAnsi="GHEA Grapalat"/>
          <w:color w:val="000000"/>
        </w:rPr>
      </w:pPr>
      <w:proofErr w:type="spellStart"/>
      <w:r w:rsidRPr="00B02C14">
        <w:rPr>
          <w:rFonts w:ascii="GHEA Grapalat" w:hAnsi="GHEA Grapalat"/>
          <w:color w:val="000000"/>
        </w:rPr>
        <w:t>Ղեկավարվելով</w:t>
      </w:r>
      <w:proofErr w:type="spellEnd"/>
      <w:r w:rsidRPr="00B02C14">
        <w:rPr>
          <w:rFonts w:ascii="GHEA Grapalat" w:hAnsi="GHEA Grapalat"/>
          <w:color w:val="000000"/>
        </w:rPr>
        <w:t xml:space="preserve"> «</w:t>
      </w:r>
      <w:proofErr w:type="spellStart"/>
      <w:r w:rsidRPr="00B02C14">
        <w:rPr>
          <w:rFonts w:ascii="GHEA Grapalat" w:hAnsi="GHEA Grapalat"/>
          <w:color w:val="000000"/>
        </w:rPr>
        <w:t>Նորմատիվ</w:t>
      </w:r>
      <w:proofErr w:type="spellEnd"/>
      <w:r w:rsidRPr="00B02C14">
        <w:rPr>
          <w:rFonts w:ascii="GHEA Grapalat" w:hAnsi="GHEA Grapalat"/>
          <w:color w:val="000000"/>
        </w:rPr>
        <w:t xml:space="preserve"> </w:t>
      </w:r>
      <w:proofErr w:type="spellStart"/>
      <w:r w:rsidRPr="00B02C14">
        <w:rPr>
          <w:rFonts w:ascii="GHEA Grapalat" w:hAnsi="GHEA Grapalat"/>
          <w:color w:val="000000"/>
        </w:rPr>
        <w:t>իրավական</w:t>
      </w:r>
      <w:proofErr w:type="spellEnd"/>
      <w:r w:rsidRPr="00B02C14">
        <w:rPr>
          <w:rFonts w:ascii="GHEA Grapalat" w:hAnsi="GHEA Grapalat"/>
          <w:color w:val="000000"/>
        </w:rPr>
        <w:t xml:space="preserve"> </w:t>
      </w:r>
      <w:proofErr w:type="spellStart"/>
      <w:r w:rsidRPr="00B02C14">
        <w:rPr>
          <w:rFonts w:ascii="GHEA Grapalat" w:hAnsi="GHEA Grapalat"/>
          <w:color w:val="000000"/>
        </w:rPr>
        <w:t>ակտեր</w:t>
      </w:r>
      <w:r w:rsidR="005E17B1">
        <w:rPr>
          <w:rFonts w:ascii="GHEA Grapalat" w:hAnsi="GHEA Grapalat"/>
          <w:color w:val="000000"/>
        </w:rPr>
        <w:t>ի</w:t>
      </w:r>
      <w:proofErr w:type="spellEnd"/>
      <w:r w:rsidR="005E17B1">
        <w:rPr>
          <w:rFonts w:ascii="GHEA Grapalat" w:hAnsi="GHEA Grapalat"/>
          <w:color w:val="000000"/>
        </w:rPr>
        <w:t xml:space="preserve"> </w:t>
      </w:r>
      <w:proofErr w:type="spellStart"/>
      <w:r w:rsidR="005E17B1">
        <w:rPr>
          <w:rFonts w:ascii="GHEA Grapalat" w:hAnsi="GHEA Grapalat"/>
          <w:color w:val="000000"/>
        </w:rPr>
        <w:t>մասին</w:t>
      </w:r>
      <w:proofErr w:type="spellEnd"/>
      <w:r w:rsidR="005E17B1">
        <w:rPr>
          <w:rFonts w:ascii="GHEA Grapalat" w:hAnsi="GHEA Grapalat"/>
          <w:color w:val="000000"/>
        </w:rPr>
        <w:t xml:space="preserve">» </w:t>
      </w:r>
      <w:proofErr w:type="spellStart"/>
      <w:r w:rsidR="005E17B1">
        <w:rPr>
          <w:rFonts w:ascii="GHEA Grapalat" w:hAnsi="GHEA Grapalat"/>
          <w:color w:val="000000"/>
        </w:rPr>
        <w:t>օրենքի</w:t>
      </w:r>
      <w:proofErr w:type="spellEnd"/>
      <w:r w:rsidR="005E17B1">
        <w:rPr>
          <w:rFonts w:ascii="GHEA Grapalat" w:hAnsi="GHEA Grapalat"/>
          <w:color w:val="000000"/>
        </w:rPr>
        <w:t xml:space="preserve"> 33-րդ </w:t>
      </w:r>
      <w:proofErr w:type="spellStart"/>
      <w:r w:rsidR="005E17B1">
        <w:rPr>
          <w:rFonts w:ascii="GHEA Grapalat" w:hAnsi="GHEA Grapalat"/>
          <w:color w:val="000000"/>
        </w:rPr>
        <w:t>հոդվածով</w:t>
      </w:r>
      <w:proofErr w:type="spellEnd"/>
      <w:r w:rsidR="005E17B1" w:rsidRPr="0025577F">
        <w:rPr>
          <w:rFonts w:ascii="GHEA Grapalat" w:hAnsi="GHEA Grapalat"/>
          <w:color w:val="000000"/>
        </w:rPr>
        <w:t>,</w:t>
      </w:r>
      <w:r w:rsidR="005E17B1">
        <w:rPr>
          <w:rFonts w:ascii="GHEA Grapalat" w:hAnsi="GHEA Grapalat"/>
          <w:color w:val="000000"/>
        </w:rPr>
        <w:t xml:space="preserve"> 34-րդ </w:t>
      </w:r>
      <w:proofErr w:type="spellStart"/>
      <w:r w:rsidR="005E17B1">
        <w:rPr>
          <w:rFonts w:ascii="GHEA Grapalat" w:hAnsi="GHEA Grapalat"/>
          <w:color w:val="000000"/>
        </w:rPr>
        <w:t>հոդվածի</w:t>
      </w:r>
      <w:proofErr w:type="spellEnd"/>
      <w:r w:rsidR="005E17B1">
        <w:rPr>
          <w:rFonts w:ascii="GHEA Grapalat" w:hAnsi="GHEA Grapalat"/>
          <w:color w:val="000000"/>
        </w:rPr>
        <w:t xml:space="preserve"> 1-ին </w:t>
      </w:r>
      <w:proofErr w:type="spellStart"/>
      <w:r w:rsidR="005E17B1">
        <w:rPr>
          <w:rFonts w:ascii="GHEA Grapalat" w:hAnsi="GHEA Grapalat"/>
          <w:color w:val="000000"/>
        </w:rPr>
        <w:t>մասով</w:t>
      </w:r>
      <w:proofErr w:type="spellEnd"/>
      <w:r w:rsidR="005E17B1" w:rsidRPr="0025577F">
        <w:rPr>
          <w:rFonts w:ascii="GHEA Grapalat" w:hAnsi="GHEA Grapalat"/>
          <w:color w:val="000000"/>
        </w:rPr>
        <w:t xml:space="preserve"> և ««Գնումների մասին» օրենքում լրացումներ և փոփոխություններ կատարելու մասին» 2022 </w:t>
      </w:r>
      <w:r w:rsidR="005E17B1" w:rsidRPr="00FB41EC">
        <w:rPr>
          <w:rFonts w:ascii="GHEA Grapalat" w:hAnsi="GHEA Grapalat"/>
          <w:color w:val="000000"/>
        </w:rPr>
        <w:t xml:space="preserve">թվականի հունվարի 21-ի ՀՕ-4-Ն օրենքի </w:t>
      </w:r>
      <w:r w:rsidRPr="00FB41EC">
        <w:rPr>
          <w:rFonts w:ascii="GHEA Grapalat" w:hAnsi="GHEA Grapalat"/>
          <w:color w:val="000000"/>
        </w:rPr>
        <w:t xml:space="preserve"> </w:t>
      </w:r>
      <w:r w:rsidR="005E17B1" w:rsidRPr="00FB41EC">
        <w:rPr>
          <w:rFonts w:ascii="GHEA Grapalat" w:hAnsi="GHEA Grapalat"/>
          <w:color w:val="000000"/>
        </w:rPr>
        <w:t xml:space="preserve">2-րդ, 3-րդ, 4-րդ, 11-րդ, 15-րդ, 16-րդ, 17-րդ, 19-րդ և 23-րդ </w:t>
      </w:r>
      <w:proofErr w:type="spellStart"/>
      <w:r w:rsidR="005E17B1" w:rsidRPr="00FB41EC">
        <w:rPr>
          <w:rFonts w:ascii="GHEA Grapalat" w:hAnsi="GHEA Grapalat"/>
          <w:color w:val="000000"/>
        </w:rPr>
        <w:t>հոդվածներով</w:t>
      </w:r>
      <w:proofErr w:type="spellEnd"/>
      <w:r w:rsidR="005E17B1" w:rsidRPr="00FB41EC">
        <w:rPr>
          <w:rFonts w:ascii="GHEA Grapalat" w:hAnsi="GHEA Grapalat"/>
          <w:color w:val="000000"/>
        </w:rPr>
        <w:t xml:space="preserve"> </w:t>
      </w:r>
      <w:proofErr w:type="spellStart"/>
      <w:r w:rsidRPr="00FB41EC">
        <w:rPr>
          <w:rFonts w:ascii="GHEA Grapalat" w:hAnsi="GHEA Grapalat"/>
          <w:color w:val="000000"/>
        </w:rPr>
        <w:t>Հայաստանի</w:t>
      </w:r>
      <w:proofErr w:type="spellEnd"/>
      <w:r w:rsidRPr="00FB41EC">
        <w:rPr>
          <w:rFonts w:ascii="GHEA Grapalat" w:hAnsi="GHEA Grapalat"/>
          <w:color w:val="000000"/>
        </w:rPr>
        <w:t xml:space="preserve"> </w:t>
      </w:r>
      <w:proofErr w:type="spellStart"/>
      <w:r w:rsidRPr="00FB41EC">
        <w:rPr>
          <w:rFonts w:ascii="GHEA Grapalat" w:hAnsi="GHEA Grapalat"/>
          <w:color w:val="000000"/>
        </w:rPr>
        <w:t>Հանրապետության</w:t>
      </w:r>
      <w:proofErr w:type="spellEnd"/>
      <w:r w:rsidRPr="00FB41EC">
        <w:rPr>
          <w:rFonts w:ascii="GHEA Grapalat" w:hAnsi="GHEA Grapalat"/>
          <w:color w:val="000000"/>
        </w:rPr>
        <w:t xml:space="preserve"> </w:t>
      </w:r>
      <w:proofErr w:type="spellStart"/>
      <w:r w:rsidRPr="00FB41EC">
        <w:rPr>
          <w:rFonts w:ascii="GHEA Grapalat" w:hAnsi="GHEA Grapalat"/>
          <w:color w:val="000000"/>
        </w:rPr>
        <w:t>կառավարությունը</w:t>
      </w:r>
      <w:proofErr w:type="spellEnd"/>
      <w:r w:rsidRPr="00FB41EC">
        <w:rPr>
          <w:rFonts w:ascii="GHEA Grapalat" w:hAnsi="GHEA Grapalat"/>
          <w:color w:val="000000"/>
        </w:rPr>
        <w:t> </w:t>
      </w:r>
      <w:proofErr w:type="spellStart"/>
      <w:r w:rsidRPr="00FB41EC">
        <w:rPr>
          <w:rFonts w:ascii="GHEA Grapalat" w:hAnsi="GHEA Grapalat"/>
          <w:color w:val="000000"/>
        </w:rPr>
        <w:t>որոշում</w:t>
      </w:r>
      <w:proofErr w:type="spellEnd"/>
      <w:r w:rsidRPr="00FB41EC">
        <w:rPr>
          <w:rFonts w:ascii="GHEA Grapalat" w:hAnsi="GHEA Grapalat"/>
          <w:color w:val="000000"/>
        </w:rPr>
        <w:t xml:space="preserve"> է.</w:t>
      </w:r>
    </w:p>
    <w:p w14:paraId="21695AEA" w14:textId="76FB3088" w:rsidR="00DD01BE" w:rsidRPr="00B02C14" w:rsidRDefault="00DD01BE" w:rsidP="00A55E5B">
      <w:pPr>
        <w:pStyle w:val="NormalWeb"/>
        <w:shd w:val="clear" w:color="auto" w:fill="FFFFFF"/>
        <w:spacing w:before="0" w:beforeAutospacing="0" w:after="0" w:afterAutospacing="0" w:line="360" w:lineRule="auto"/>
        <w:ind w:firstLine="720"/>
        <w:jc w:val="both"/>
        <w:rPr>
          <w:rFonts w:ascii="GHEA Grapalat" w:hAnsi="GHEA Grapalat"/>
          <w:color w:val="000000"/>
        </w:rPr>
      </w:pPr>
      <w:r w:rsidRPr="00B02C14">
        <w:rPr>
          <w:rFonts w:ascii="GHEA Grapalat" w:hAnsi="GHEA Grapalat"/>
          <w:color w:val="000000"/>
        </w:rPr>
        <w:t xml:space="preserve">1. </w:t>
      </w:r>
      <w:proofErr w:type="spellStart"/>
      <w:r w:rsidRPr="00B02C14">
        <w:rPr>
          <w:rFonts w:ascii="GHEA Grapalat" w:hAnsi="GHEA Grapalat"/>
          <w:color w:val="000000"/>
        </w:rPr>
        <w:t>Հայաստանի</w:t>
      </w:r>
      <w:proofErr w:type="spellEnd"/>
      <w:r w:rsidRPr="00B02C14">
        <w:rPr>
          <w:rFonts w:ascii="GHEA Grapalat" w:hAnsi="GHEA Grapalat"/>
          <w:color w:val="000000"/>
        </w:rPr>
        <w:t xml:space="preserve"> </w:t>
      </w:r>
      <w:proofErr w:type="spellStart"/>
      <w:r w:rsidRPr="00B02C14">
        <w:rPr>
          <w:rFonts w:ascii="GHEA Grapalat" w:hAnsi="GHEA Grapalat"/>
          <w:color w:val="000000"/>
        </w:rPr>
        <w:t>Հանրապետության</w:t>
      </w:r>
      <w:proofErr w:type="spellEnd"/>
      <w:r w:rsidRPr="00B02C14">
        <w:rPr>
          <w:rFonts w:ascii="GHEA Grapalat" w:hAnsi="GHEA Grapalat"/>
          <w:color w:val="000000"/>
        </w:rPr>
        <w:t xml:space="preserve"> </w:t>
      </w:r>
      <w:proofErr w:type="spellStart"/>
      <w:r w:rsidRPr="00B02C14">
        <w:rPr>
          <w:rFonts w:ascii="GHEA Grapalat" w:hAnsi="GHEA Grapalat"/>
          <w:color w:val="000000"/>
        </w:rPr>
        <w:t>կառավարության</w:t>
      </w:r>
      <w:proofErr w:type="spellEnd"/>
      <w:r w:rsidRPr="00B02C14">
        <w:rPr>
          <w:rFonts w:ascii="GHEA Grapalat" w:hAnsi="GHEA Grapalat"/>
          <w:color w:val="000000"/>
        </w:rPr>
        <w:t xml:space="preserve"> 2017 </w:t>
      </w:r>
      <w:proofErr w:type="spellStart"/>
      <w:r w:rsidRPr="00B02C14">
        <w:rPr>
          <w:rFonts w:ascii="GHEA Grapalat" w:hAnsi="GHEA Grapalat"/>
          <w:color w:val="000000"/>
        </w:rPr>
        <w:t>թվականի</w:t>
      </w:r>
      <w:proofErr w:type="spellEnd"/>
      <w:r w:rsidRPr="00B02C14">
        <w:rPr>
          <w:rFonts w:ascii="GHEA Grapalat" w:hAnsi="GHEA Grapalat"/>
          <w:color w:val="000000"/>
        </w:rPr>
        <w:t xml:space="preserve"> </w:t>
      </w:r>
      <w:proofErr w:type="spellStart"/>
      <w:r w:rsidRPr="00B02C14">
        <w:rPr>
          <w:rFonts w:ascii="GHEA Grapalat" w:hAnsi="GHEA Grapalat"/>
          <w:color w:val="000000"/>
        </w:rPr>
        <w:t>մայիսի</w:t>
      </w:r>
      <w:proofErr w:type="spellEnd"/>
      <w:r w:rsidRPr="00B02C14">
        <w:rPr>
          <w:rFonts w:ascii="GHEA Grapalat" w:hAnsi="GHEA Grapalat"/>
          <w:color w:val="000000"/>
        </w:rPr>
        <w:t xml:space="preserve"> 4-ի «</w:t>
      </w:r>
      <w:proofErr w:type="spellStart"/>
      <w:r w:rsidRPr="00B02C14">
        <w:rPr>
          <w:rFonts w:ascii="GHEA Grapalat" w:hAnsi="GHEA Grapalat"/>
          <w:color w:val="000000"/>
        </w:rPr>
        <w:t>Գնումների</w:t>
      </w:r>
      <w:proofErr w:type="spellEnd"/>
      <w:r w:rsidRPr="00B02C14">
        <w:rPr>
          <w:rFonts w:ascii="GHEA Grapalat" w:hAnsi="GHEA Grapalat"/>
          <w:color w:val="000000"/>
        </w:rPr>
        <w:t xml:space="preserve"> </w:t>
      </w:r>
      <w:proofErr w:type="spellStart"/>
      <w:r w:rsidRPr="00B02C14">
        <w:rPr>
          <w:rFonts w:ascii="GHEA Grapalat" w:hAnsi="GHEA Grapalat"/>
          <w:color w:val="000000"/>
        </w:rPr>
        <w:t>գործընթացի</w:t>
      </w:r>
      <w:proofErr w:type="spellEnd"/>
      <w:r w:rsidRPr="00B02C14">
        <w:rPr>
          <w:rFonts w:ascii="GHEA Grapalat" w:hAnsi="GHEA Grapalat"/>
          <w:color w:val="000000"/>
        </w:rPr>
        <w:t xml:space="preserve"> </w:t>
      </w:r>
      <w:proofErr w:type="spellStart"/>
      <w:r w:rsidRPr="00B02C14">
        <w:rPr>
          <w:rFonts w:ascii="GHEA Grapalat" w:hAnsi="GHEA Grapalat"/>
          <w:color w:val="000000"/>
        </w:rPr>
        <w:t>կազմակերպման</w:t>
      </w:r>
      <w:proofErr w:type="spellEnd"/>
      <w:r w:rsidRPr="00B02C14">
        <w:rPr>
          <w:rFonts w:ascii="GHEA Grapalat" w:hAnsi="GHEA Grapalat"/>
          <w:color w:val="000000"/>
        </w:rPr>
        <w:t xml:space="preserve"> </w:t>
      </w:r>
      <w:proofErr w:type="spellStart"/>
      <w:r w:rsidRPr="00B02C14">
        <w:rPr>
          <w:rFonts w:ascii="GHEA Grapalat" w:hAnsi="GHEA Grapalat"/>
          <w:color w:val="000000"/>
        </w:rPr>
        <w:t>կարգը</w:t>
      </w:r>
      <w:proofErr w:type="spellEnd"/>
      <w:r w:rsidRPr="00B02C14">
        <w:rPr>
          <w:rFonts w:ascii="GHEA Grapalat" w:hAnsi="GHEA Grapalat"/>
          <w:color w:val="000000"/>
        </w:rPr>
        <w:t xml:space="preserve"> </w:t>
      </w:r>
      <w:proofErr w:type="spellStart"/>
      <w:r w:rsidRPr="00B02C14">
        <w:rPr>
          <w:rFonts w:ascii="GHEA Grapalat" w:hAnsi="GHEA Grapalat"/>
          <w:color w:val="000000"/>
        </w:rPr>
        <w:t>հաստատելու</w:t>
      </w:r>
      <w:proofErr w:type="spellEnd"/>
      <w:r w:rsidRPr="00B02C14">
        <w:rPr>
          <w:rFonts w:ascii="GHEA Grapalat" w:hAnsi="GHEA Grapalat"/>
          <w:color w:val="000000"/>
        </w:rPr>
        <w:t xml:space="preserve"> և </w:t>
      </w:r>
      <w:proofErr w:type="spellStart"/>
      <w:r w:rsidRPr="00B02C14">
        <w:rPr>
          <w:rFonts w:ascii="GHEA Grapalat" w:hAnsi="GHEA Grapalat"/>
          <w:color w:val="000000"/>
        </w:rPr>
        <w:t>Հայաստանի</w:t>
      </w:r>
      <w:proofErr w:type="spellEnd"/>
      <w:r w:rsidRPr="00B02C14">
        <w:rPr>
          <w:rFonts w:ascii="GHEA Grapalat" w:hAnsi="GHEA Grapalat"/>
          <w:color w:val="000000"/>
        </w:rPr>
        <w:t xml:space="preserve"> </w:t>
      </w:r>
      <w:proofErr w:type="spellStart"/>
      <w:r w:rsidRPr="00B02C14">
        <w:rPr>
          <w:rFonts w:ascii="GHEA Grapalat" w:hAnsi="GHEA Grapalat"/>
          <w:color w:val="000000"/>
        </w:rPr>
        <w:t>Հանրապետության</w:t>
      </w:r>
      <w:proofErr w:type="spellEnd"/>
      <w:r w:rsidRPr="00B02C14">
        <w:rPr>
          <w:rFonts w:ascii="GHEA Grapalat" w:hAnsi="GHEA Grapalat"/>
          <w:color w:val="000000"/>
        </w:rPr>
        <w:t xml:space="preserve"> </w:t>
      </w:r>
      <w:proofErr w:type="spellStart"/>
      <w:r w:rsidRPr="00B02C14">
        <w:rPr>
          <w:rFonts w:ascii="GHEA Grapalat" w:hAnsi="GHEA Grapalat"/>
          <w:color w:val="000000"/>
        </w:rPr>
        <w:t>կառավարության</w:t>
      </w:r>
      <w:proofErr w:type="spellEnd"/>
      <w:r w:rsidRPr="00B02C14">
        <w:rPr>
          <w:rFonts w:ascii="GHEA Grapalat" w:hAnsi="GHEA Grapalat"/>
          <w:color w:val="000000"/>
        </w:rPr>
        <w:t xml:space="preserve"> 2011 </w:t>
      </w:r>
      <w:proofErr w:type="spellStart"/>
      <w:r w:rsidRPr="00B02C14">
        <w:rPr>
          <w:rFonts w:ascii="GHEA Grapalat" w:hAnsi="GHEA Grapalat"/>
          <w:color w:val="000000"/>
        </w:rPr>
        <w:t>թվականի</w:t>
      </w:r>
      <w:proofErr w:type="spellEnd"/>
      <w:r w:rsidRPr="00B02C14">
        <w:rPr>
          <w:rFonts w:ascii="GHEA Grapalat" w:hAnsi="GHEA Grapalat"/>
          <w:color w:val="000000"/>
        </w:rPr>
        <w:t xml:space="preserve"> </w:t>
      </w:r>
      <w:proofErr w:type="spellStart"/>
      <w:r w:rsidRPr="00B02C14">
        <w:rPr>
          <w:rFonts w:ascii="GHEA Grapalat" w:hAnsi="GHEA Grapalat"/>
          <w:color w:val="000000"/>
        </w:rPr>
        <w:t>փետրվարի</w:t>
      </w:r>
      <w:proofErr w:type="spellEnd"/>
      <w:r w:rsidRPr="00B02C14">
        <w:rPr>
          <w:rFonts w:ascii="GHEA Grapalat" w:hAnsi="GHEA Grapalat"/>
          <w:color w:val="000000"/>
        </w:rPr>
        <w:t xml:space="preserve"> 10-ի N 168-Ն </w:t>
      </w:r>
      <w:proofErr w:type="spellStart"/>
      <w:r w:rsidRPr="00B02C14">
        <w:rPr>
          <w:rFonts w:ascii="GHEA Grapalat" w:hAnsi="GHEA Grapalat"/>
          <w:color w:val="000000"/>
        </w:rPr>
        <w:t>որոշումն</w:t>
      </w:r>
      <w:proofErr w:type="spellEnd"/>
      <w:r w:rsidRPr="00B02C14">
        <w:rPr>
          <w:rFonts w:ascii="GHEA Grapalat" w:hAnsi="GHEA Grapalat"/>
          <w:color w:val="000000"/>
        </w:rPr>
        <w:t xml:space="preserve"> </w:t>
      </w:r>
      <w:proofErr w:type="spellStart"/>
      <w:r w:rsidRPr="00B02C14">
        <w:rPr>
          <w:rFonts w:ascii="GHEA Grapalat" w:hAnsi="GHEA Grapalat"/>
          <w:color w:val="000000"/>
        </w:rPr>
        <w:t>ուժը</w:t>
      </w:r>
      <w:proofErr w:type="spellEnd"/>
      <w:r w:rsidRPr="00B02C14">
        <w:rPr>
          <w:rFonts w:ascii="GHEA Grapalat" w:hAnsi="GHEA Grapalat"/>
          <w:color w:val="000000"/>
        </w:rPr>
        <w:t xml:space="preserve"> </w:t>
      </w:r>
      <w:proofErr w:type="spellStart"/>
      <w:r w:rsidRPr="00B02C14">
        <w:rPr>
          <w:rFonts w:ascii="GHEA Grapalat" w:hAnsi="GHEA Grapalat"/>
          <w:color w:val="000000"/>
        </w:rPr>
        <w:t>կորցրած</w:t>
      </w:r>
      <w:proofErr w:type="spellEnd"/>
      <w:r w:rsidRPr="00B02C14">
        <w:rPr>
          <w:rFonts w:ascii="GHEA Grapalat" w:hAnsi="GHEA Grapalat"/>
          <w:color w:val="000000"/>
        </w:rPr>
        <w:t xml:space="preserve"> </w:t>
      </w:r>
      <w:proofErr w:type="spellStart"/>
      <w:r w:rsidRPr="00B02C14">
        <w:rPr>
          <w:rFonts w:ascii="GHEA Grapalat" w:hAnsi="GHEA Grapalat"/>
          <w:color w:val="000000"/>
        </w:rPr>
        <w:t>ճանաչելու</w:t>
      </w:r>
      <w:proofErr w:type="spellEnd"/>
      <w:r w:rsidRPr="00B02C14">
        <w:rPr>
          <w:rFonts w:ascii="GHEA Grapalat" w:hAnsi="GHEA Grapalat"/>
          <w:color w:val="000000"/>
        </w:rPr>
        <w:t xml:space="preserve"> </w:t>
      </w:r>
      <w:proofErr w:type="spellStart"/>
      <w:r w:rsidRPr="00B02C14">
        <w:rPr>
          <w:rFonts w:ascii="GHEA Grapalat" w:hAnsi="GHEA Grapalat"/>
          <w:color w:val="000000"/>
        </w:rPr>
        <w:t>մասին</w:t>
      </w:r>
      <w:proofErr w:type="spellEnd"/>
      <w:r w:rsidRPr="00B02C14">
        <w:rPr>
          <w:rFonts w:ascii="GHEA Grapalat" w:hAnsi="GHEA Grapalat"/>
          <w:color w:val="000000"/>
        </w:rPr>
        <w:t xml:space="preserve">» N 526-Ն </w:t>
      </w:r>
      <w:proofErr w:type="spellStart"/>
      <w:r w:rsidRPr="00B02C14">
        <w:rPr>
          <w:rFonts w:ascii="GHEA Grapalat" w:hAnsi="GHEA Grapalat"/>
          <w:color w:val="000000"/>
        </w:rPr>
        <w:t>որոշման</w:t>
      </w:r>
      <w:proofErr w:type="spellEnd"/>
      <w:r w:rsidRPr="00B02C14">
        <w:rPr>
          <w:rFonts w:ascii="GHEA Grapalat" w:hAnsi="GHEA Grapalat"/>
          <w:color w:val="000000"/>
        </w:rPr>
        <w:t xml:space="preserve"> 1-ին </w:t>
      </w:r>
      <w:proofErr w:type="spellStart"/>
      <w:r w:rsidRPr="00B02C14">
        <w:rPr>
          <w:rFonts w:ascii="GHEA Grapalat" w:hAnsi="GHEA Grapalat"/>
          <w:color w:val="000000"/>
        </w:rPr>
        <w:t>կետի</w:t>
      </w:r>
      <w:proofErr w:type="spellEnd"/>
      <w:r w:rsidRPr="00B02C14">
        <w:rPr>
          <w:rFonts w:ascii="GHEA Grapalat" w:hAnsi="GHEA Grapalat"/>
          <w:color w:val="000000"/>
        </w:rPr>
        <w:t xml:space="preserve"> 1-ին </w:t>
      </w:r>
      <w:proofErr w:type="spellStart"/>
      <w:r w:rsidRPr="00B02C14">
        <w:rPr>
          <w:rFonts w:ascii="GHEA Grapalat" w:hAnsi="GHEA Grapalat"/>
          <w:color w:val="000000"/>
        </w:rPr>
        <w:t>ենթակետով</w:t>
      </w:r>
      <w:proofErr w:type="spellEnd"/>
      <w:r w:rsidRPr="00B02C14">
        <w:rPr>
          <w:rFonts w:ascii="GHEA Grapalat" w:hAnsi="GHEA Grapalat"/>
          <w:color w:val="000000"/>
        </w:rPr>
        <w:t xml:space="preserve"> </w:t>
      </w:r>
      <w:proofErr w:type="spellStart"/>
      <w:r w:rsidRPr="00B02C14">
        <w:rPr>
          <w:rFonts w:ascii="GHEA Grapalat" w:hAnsi="GHEA Grapalat"/>
          <w:color w:val="000000"/>
        </w:rPr>
        <w:t>հաստատված</w:t>
      </w:r>
      <w:proofErr w:type="spellEnd"/>
      <w:r w:rsidRPr="00B02C14">
        <w:rPr>
          <w:rFonts w:ascii="GHEA Grapalat" w:hAnsi="GHEA Grapalat"/>
          <w:color w:val="000000"/>
        </w:rPr>
        <w:t xml:space="preserve"> </w:t>
      </w:r>
      <w:proofErr w:type="spellStart"/>
      <w:r w:rsidRPr="00B02C14">
        <w:rPr>
          <w:rFonts w:ascii="GHEA Grapalat" w:hAnsi="GHEA Grapalat"/>
          <w:color w:val="000000"/>
        </w:rPr>
        <w:t>կարգում</w:t>
      </w:r>
      <w:proofErr w:type="spellEnd"/>
      <w:r w:rsidRPr="00B02C14">
        <w:rPr>
          <w:rFonts w:ascii="GHEA Grapalat" w:hAnsi="GHEA Grapalat"/>
          <w:color w:val="000000"/>
        </w:rPr>
        <w:t xml:space="preserve"> </w:t>
      </w:r>
      <w:proofErr w:type="spellStart"/>
      <w:r w:rsidRPr="00B02C14">
        <w:rPr>
          <w:rFonts w:ascii="GHEA Grapalat" w:hAnsi="GHEA Grapalat"/>
          <w:color w:val="000000"/>
        </w:rPr>
        <w:t>կատարել</w:t>
      </w:r>
      <w:proofErr w:type="spellEnd"/>
      <w:r w:rsidRPr="00B02C14">
        <w:rPr>
          <w:rFonts w:ascii="GHEA Grapalat" w:hAnsi="GHEA Grapalat"/>
          <w:color w:val="000000"/>
        </w:rPr>
        <w:t xml:space="preserve"> </w:t>
      </w:r>
      <w:proofErr w:type="spellStart"/>
      <w:r w:rsidRPr="00B02C14">
        <w:rPr>
          <w:rFonts w:ascii="GHEA Grapalat" w:hAnsi="GHEA Grapalat"/>
          <w:color w:val="000000"/>
        </w:rPr>
        <w:t>հետևյա</w:t>
      </w:r>
      <w:r w:rsidR="00B0380D">
        <w:rPr>
          <w:rFonts w:ascii="GHEA Grapalat" w:hAnsi="GHEA Grapalat"/>
          <w:color w:val="000000"/>
        </w:rPr>
        <w:t>լ</w:t>
      </w:r>
      <w:proofErr w:type="spellEnd"/>
      <w:r w:rsidR="00B0380D">
        <w:rPr>
          <w:rFonts w:ascii="GHEA Grapalat" w:hAnsi="GHEA Grapalat"/>
          <w:color w:val="000000"/>
        </w:rPr>
        <w:t xml:space="preserve"> </w:t>
      </w:r>
      <w:r w:rsidR="00506813" w:rsidRPr="00506813">
        <w:rPr>
          <w:rFonts w:ascii="GHEA Grapalat" w:hAnsi="GHEA Grapalat"/>
          <w:color w:val="000000"/>
          <w:lang w:val="hy-AM"/>
        </w:rPr>
        <w:t>փոփոխությունները</w:t>
      </w:r>
      <w:r w:rsidRPr="00506813">
        <w:rPr>
          <w:rFonts w:ascii="GHEA Grapalat" w:hAnsi="GHEA Grapalat"/>
          <w:color w:val="000000"/>
        </w:rPr>
        <w:t>՝</w:t>
      </w:r>
    </w:p>
    <w:p w14:paraId="34420A06" w14:textId="77777777" w:rsidR="00506813" w:rsidRDefault="001225A8" w:rsidP="00327AB1">
      <w:pPr>
        <w:pStyle w:val="NormalWeb"/>
        <w:shd w:val="clear" w:color="auto" w:fill="FFFFFF"/>
        <w:spacing w:before="0" w:beforeAutospacing="0" w:after="0" w:afterAutospacing="0" w:line="360" w:lineRule="auto"/>
        <w:ind w:firstLine="720"/>
        <w:jc w:val="both"/>
        <w:rPr>
          <w:rFonts w:ascii="GHEA Grapalat" w:hAnsi="GHEA Grapalat"/>
          <w:color w:val="000000"/>
          <w:lang w:val="hy-AM"/>
        </w:rPr>
      </w:pPr>
      <w:r w:rsidRPr="001225A8">
        <w:rPr>
          <w:rFonts w:ascii="GHEA Grapalat" w:hAnsi="GHEA Grapalat"/>
          <w:color w:val="000000"/>
        </w:rPr>
        <w:t>1</w:t>
      </w:r>
      <w:r w:rsidRPr="00B02C14">
        <w:rPr>
          <w:rFonts w:ascii="GHEA Grapalat" w:hAnsi="GHEA Grapalat"/>
          <w:color w:val="000000"/>
        </w:rPr>
        <w:t>)</w:t>
      </w:r>
      <w:r w:rsidR="000F2329">
        <w:rPr>
          <w:rFonts w:ascii="GHEA Grapalat" w:hAnsi="GHEA Grapalat"/>
          <w:color w:val="000000"/>
        </w:rPr>
        <w:t xml:space="preserve"> 21-րդ </w:t>
      </w:r>
      <w:proofErr w:type="spellStart"/>
      <w:r w:rsidR="000F2329">
        <w:rPr>
          <w:rFonts w:ascii="GHEA Grapalat" w:hAnsi="GHEA Grapalat"/>
          <w:color w:val="000000"/>
        </w:rPr>
        <w:t>կետի</w:t>
      </w:r>
      <w:proofErr w:type="spellEnd"/>
      <w:r w:rsidR="00506813">
        <w:rPr>
          <w:rFonts w:ascii="GHEA Grapalat" w:hAnsi="GHEA Grapalat"/>
          <w:color w:val="000000"/>
          <w:lang w:val="hy-AM"/>
        </w:rPr>
        <w:t>.</w:t>
      </w:r>
    </w:p>
    <w:p w14:paraId="7BC59E77" w14:textId="300D2D8C" w:rsidR="000F2329" w:rsidRPr="00506813" w:rsidRDefault="00506813" w:rsidP="00327AB1">
      <w:pPr>
        <w:pStyle w:val="NormalWeb"/>
        <w:shd w:val="clear" w:color="auto" w:fill="FFFFFF"/>
        <w:spacing w:before="0" w:beforeAutospacing="0" w:after="0" w:afterAutospacing="0" w:line="360" w:lineRule="auto"/>
        <w:ind w:firstLine="720"/>
        <w:jc w:val="both"/>
        <w:rPr>
          <w:rFonts w:ascii="GHEA Grapalat" w:hAnsi="GHEA Grapalat"/>
          <w:color w:val="000000"/>
          <w:lang w:val="hy-AM"/>
        </w:rPr>
      </w:pPr>
      <w:r>
        <w:rPr>
          <w:rFonts w:ascii="GHEA Grapalat" w:hAnsi="GHEA Grapalat"/>
          <w:color w:val="000000"/>
          <w:lang w:val="hy-AM"/>
        </w:rPr>
        <w:t>ա.</w:t>
      </w:r>
      <w:r w:rsidR="000F2329" w:rsidRPr="00506813">
        <w:rPr>
          <w:rFonts w:ascii="GHEA Grapalat" w:hAnsi="GHEA Grapalat"/>
          <w:color w:val="000000"/>
          <w:lang w:val="hy-AM"/>
        </w:rPr>
        <w:t xml:space="preserve"> 1-ին</w:t>
      </w:r>
      <w:r w:rsidR="001225A8" w:rsidRPr="00506813">
        <w:rPr>
          <w:rFonts w:ascii="GHEA Grapalat" w:hAnsi="GHEA Grapalat"/>
          <w:color w:val="000000"/>
          <w:lang w:val="hy-AM"/>
        </w:rPr>
        <w:t xml:space="preserve"> ենթակետի</w:t>
      </w:r>
      <w:r w:rsidR="00327AB1">
        <w:rPr>
          <w:rFonts w:ascii="GHEA Grapalat" w:hAnsi="GHEA Grapalat"/>
          <w:color w:val="000000"/>
          <w:lang w:val="hy-AM"/>
        </w:rPr>
        <w:t xml:space="preserve"> </w:t>
      </w:r>
      <w:r w:rsidR="000F2329" w:rsidRPr="00506813">
        <w:rPr>
          <w:rFonts w:ascii="GHEA Grapalat" w:hAnsi="GHEA Grapalat"/>
          <w:color w:val="000000"/>
          <w:lang w:val="hy-AM"/>
        </w:rPr>
        <w:t>«</w:t>
      </w:r>
      <w:r w:rsidR="000F2329">
        <w:rPr>
          <w:rFonts w:ascii="GHEA Grapalat" w:hAnsi="GHEA Grapalat"/>
          <w:color w:val="000000"/>
          <w:lang w:val="hy-AM"/>
        </w:rPr>
        <w:t>ե</w:t>
      </w:r>
      <w:r w:rsidR="000F2329" w:rsidRPr="00F753D7">
        <w:rPr>
          <w:rFonts w:ascii="GHEA Grapalat" w:hAnsi="GHEA Grapalat"/>
          <w:color w:val="000000"/>
          <w:lang w:val="hy-AM"/>
        </w:rPr>
        <w:t>»</w:t>
      </w:r>
      <w:r w:rsidR="000F2329" w:rsidRPr="00506813">
        <w:rPr>
          <w:rFonts w:ascii="GHEA Grapalat" w:hAnsi="GHEA Grapalat"/>
          <w:color w:val="000000"/>
          <w:lang w:val="hy-AM"/>
        </w:rPr>
        <w:t xml:space="preserve"> պարբերությունը </w:t>
      </w:r>
      <w:r w:rsidR="000F2329">
        <w:rPr>
          <w:rFonts w:ascii="GHEA Grapalat" w:hAnsi="GHEA Grapalat"/>
          <w:color w:val="000000"/>
          <w:lang w:val="hy-AM"/>
        </w:rPr>
        <w:t>շարադրել հետևյալ խմբագրությամբ․</w:t>
      </w:r>
    </w:p>
    <w:p w14:paraId="28237708" w14:textId="467773FE" w:rsidR="005E71A9" w:rsidRDefault="005E71A9" w:rsidP="005E71A9">
      <w:pPr>
        <w:pStyle w:val="NormalWeb"/>
        <w:shd w:val="clear" w:color="auto" w:fill="FFFFFF"/>
        <w:spacing w:before="0" w:beforeAutospacing="0" w:after="0" w:afterAutospacing="0" w:line="360" w:lineRule="auto"/>
        <w:ind w:firstLine="720"/>
        <w:jc w:val="both"/>
        <w:rPr>
          <w:rFonts w:ascii="GHEA Grapalat" w:hAnsi="GHEA Grapalat"/>
          <w:color w:val="000000"/>
          <w:lang w:val="hy-AM"/>
        </w:rPr>
      </w:pPr>
      <w:r w:rsidRPr="005E71A9">
        <w:rPr>
          <w:rFonts w:ascii="GHEA Grapalat" w:hAnsi="GHEA Grapalat"/>
          <w:color w:val="000000"/>
          <w:lang w:val="hy-AM"/>
        </w:rPr>
        <w:t>«</w:t>
      </w:r>
      <w:r>
        <w:rPr>
          <w:rFonts w:ascii="GHEA Grapalat" w:hAnsi="GHEA Grapalat"/>
          <w:color w:val="000000"/>
          <w:lang w:val="hy-AM"/>
        </w:rPr>
        <w:t>ե․</w:t>
      </w:r>
      <w:r w:rsidRPr="005E71A9">
        <w:rPr>
          <w:rFonts w:ascii="GHEA Grapalat" w:hAnsi="GHEA Grapalat"/>
          <w:color w:val="000000"/>
          <w:lang w:val="hy-AM"/>
        </w:rPr>
        <w:t xml:space="preserve"> գնման առարկայի պահանջվող ծավալը</w:t>
      </w:r>
      <w:r>
        <w:rPr>
          <w:rFonts w:ascii="GHEA Grapalat" w:hAnsi="GHEA Grapalat"/>
          <w:color w:val="000000"/>
          <w:lang w:val="hy-AM"/>
        </w:rPr>
        <w:t xml:space="preserve"> </w:t>
      </w:r>
      <w:r w:rsidRPr="005E71A9">
        <w:rPr>
          <w:rFonts w:ascii="GHEA Grapalat" w:hAnsi="GHEA Grapalat"/>
          <w:color w:val="000000"/>
          <w:lang w:val="hy-AM"/>
        </w:rPr>
        <w:t xml:space="preserve">և </w:t>
      </w:r>
      <w:r w:rsidR="00C902AA">
        <w:rPr>
          <w:rFonts w:ascii="GHEA Grapalat" w:hAnsi="GHEA Grapalat"/>
          <w:color w:val="000000"/>
          <w:lang w:val="hy-AM"/>
        </w:rPr>
        <w:t>գնման</w:t>
      </w:r>
      <w:r w:rsidRPr="005E71A9">
        <w:rPr>
          <w:rFonts w:ascii="GHEA Grapalat" w:hAnsi="GHEA Grapalat"/>
          <w:color w:val="000000"/>
          <w:lang w:val="hy-AM"/>
        </w:rPr>
        <w:t xml:space="preserve"> գինը,</w:t>
      </w:r>
      <w:r w:rsidRPr="00F753D7">
        <w:rPr>
          <w:rFonts w:ascii="GHEA Grapalat" w:hAnsi="GHEA Grapalat"/>
          <w:color w:val="000000"/>
          <w:lang w:val="hy-AM"/>
        </w:rPr>
        <w:t>»</w:t>
      </w:r>
      <w:r w:rsidR="00C902AA">
        <w:rPr>
          <w:rFonts w:ascii="GHEA Grapalat" w:hAnsi="GHEA Grapalat"/>
          <w:color w:val="000000"/>
          <w:lang w:val="hy-AM"/>
        </w:rPr>
        <w:t>.</w:t>
      </w:r>
    </w:p>
    <w:p w14:paraId="5CD3B199" w14:textId="2A77E1D4" w:rsidR="005E71A9" w:rsidRPr="00506813" w:rsidRDefault="00506813" w:rsidP="005E71A9">
      <w:pPr>
        <w:pStyle w:val="NormalWeb"/>
        <w:shd w:val="clear" w:color="auto" w:fill="FFFFFF"/>
        <w:spacing w:before="0" w:beforeAutospacing="0" w:after="0" w:afterAutospacing="0" w:line="360" w:lineRule="auto"/>
        <w:ind w:firstLine="720"/>
        <w:jc w:val="both"/>
        <w:rPr>
          <w:rFonts w:ascii="Cambria Math" w:hAnsi="Cambria Math" w:cs="Cambria Math"/>
          <w:color w:val="000000"/>
          <w:lang w:val="hy-AM"/>
        </w:rPr>
      </w:pPr>
      <w:r w:rsidRPr="00506813">
        <w:rPr>
          <w:rFonts w:ascii="GHEA Grapalat" w:hAnsi="GHEA Grapalat"/>
          <w:color w:val="000000"/>
          <w:lang w:val="hy-AM"/>
        </w:rPr>
        <w:t>բ.</w:t>
      </w:r>
      <w:r w:rsidR="00C902AA" w:rsidRPr="00506813">
        <w:rPr>
          <w:rFonts w:ascii="GHEA Grapalat" w:hAnsi="GHEA Grapalat"/>
          <w:color w:val="000000"/>
          <w:lang w:val="hy-AM"/>
        </w:rPr>
        <w:t xml:space="preserve"> 2-րդ ենթակետի «բ»</w:t>
      </w:r>
      <w:r w:rsidR="008A4699" w:rsidRPr="00506813">
        <w:rPr>
          <w:rFonts w:ascii="GHEA Grapalat" w:hAnsi="GHEA Grapalat"/>
          <w:color w:val="000000"/>
          <w:lang w:val="hy-AM"/>
        </w:rPr>
        <w:t xml:space="preserve"> </w:t>
      </w:r>
      <w:r w:rsidR="00C902AA" w:rsidRPr="00506813">
        <w:rPr>
          <w:rFonts w:ascii="GHEA Grapalat" w:hAnsi="GHEA Grapalat"/>
          <w:color w:val="000000"/>
          <w:lang w:val="hy-AM"/>
        </w:rPr>
        <w:t>պարբերությունը շարադրել հետևյալ խմբագրությամբ</w:t>
      </w:r>
      <w:r w:rsidR="00C902AA" w:rsidRPr="00506813">
        <w:rPr>
          <w:rFonts w:ascii="Cambria Math" w:hAnsi="Cambria Math" w:cs="Cambria Math"/>
          <w:color w:val="000000"/>
          <w:lang w:val="hy-AM"/>
        </w:rPr>
        <w:t>․</w:t>
      </w:r>
    </w:p>
    <w:p w14:paraId="6B616EEC" w14:textId="1C113566" w:rsidR="00C902AA" w:rsidRPr="00C902AA" w:rsidRDefault="00C902AA" w:rsidP="00C902AA">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sidRPr="00506813">
        <w:rPr>
          <w:rFonts w:ascii="GHEA Grapalat" w:hAnsi="GHEA Grapalat"/>
          <w:color w:val="000000"/>
          <w:lang w:val="hy-AM"/>
        </w:rPr>
        <w:t xml:space="preserve">«բ. </w:t>
      </w:r>
      <w:r w:rsidRPr="00506813">
        <w:rPr>
          <w:rFonts w:ascii="GHEA Grapalat" w:eastAsia="Times New Roman" w:hAnsi="GHEA Grapalat" w:cs="Times New Roman"/>
          <w:color w:val="000000"/>
          <w:sz w:val="24"/>
          <w:szCs w:val="24"/>
          <w:lang w:val="hy-AM"/>
        </w:rPr>
        <w:t>15-րդ հոդվածի 6-րդ մասի 2-րդ կետի հիման վրա, հայտով ներկայացվում է նաև նմանատիպ ապրանքի, աշխատանքի կամ ծառայության ձեռքբերման համար պլանավորվելիք գնման գինը.</w:t>
      </w:r>
      <w:r w:rsidRPr="00506813">
        <w:rPr>
          <w:rFonts w:ascii="GHEA Grapalat" w:hAnsi="GHEA Grapalat"/>
          <w:color w:val="000000"/>
          <w:lang w:val="hy-AM"/>
        </w:rPr>
        <w:t>».</w:t>
      </w:r>
    </w:p>
    <w:p w14:paraId="12FD93BF" w14:textId="50A98286" w:rsidR="00C902AA" w:rsidRDefault="00506813" w:rsidP="00C902AA">
      <w:pPr>
        <w:pStyle w:val="NormalWeb"/>
        <w:shd w:val="clear" w:color="auto" w:fill="FFFFFF"/>
        <w:spacing w:before="0" w:beforeAutospacing="0" w:after="0" w:afterAutospacing="0" w:line="360" w:lineRule="auto"/>
        <w:ind w:firstLine="720"/>
        <w:jc w:val="both"/>
        <w:rPr>
          <w:rFonts w:ascii="GHEA Grapalat" w:hAnsi="GHEA Grapalat"/>
          <w:color w:val="000000"/>
          <w:lang w:val="hy-AM"/>
        </w:rPr>
      </w:pPr>
      <w:r>
        <w:rPr>
          <w:rFonts w:ascii="GHEA Grapalat" w:hAnsi="GHEA Grapalat"/>
          <w:color w:val="000000"/>
          <w:lang w:val="hy-AM"/>
        </w:rPr>
        <w:t>2</w:t>
      </w:r>
      <w:r w:rsidR="008A4699" w:rsidRPr="0072548A">
        <w:rPr>
          <w:rFonts w:ascii="GHEA Grapalat" w:hAnsi="GHEA Grapalat"/>
          <w:color w:val="000000"/>
          <w:lang w:val="hy-AM"/>
        </w:rPr>
        <w:t>)</w:t>
      </w:r>
      <w:r w:rsidR="00C902AA">
        <w:rPr>
          <w:rFonts w:ascii="GHEA Grapalat" w:hAnsi="GHEA Grapalat"/>
          <w:color w:val="000000"/>
          <w:lang w:val="hy-AM"/>
        </w:rPr>
        <w:t xml:space="preserve"> 23</w:t>
      </w:r>
      <w:r w:rsidR="0072548A" w:rsidRPr="0072548A">
        <w:rPr>
          <w:rFonts w:ascii="GHEA Grapalat" w:hAnsi="GHEA Grapalat"/>
          <w:color w:val="000000"/>
          <w:lang w:val="hy-AM"/>
        </w:rPr>
        <w:t>-</w:t>
      </w:r>
      <w:r w:rsidR="00C902AA">
        <w:rPr>
          <w:rFonts w:ascii="GHEA Grapalat" w:hAnsi="GHEA Grapalat"/>
          <w:color w:val="000000"/>
          <w:lang w:val="hy-AM"/>
        </w:rPr>
        <w:t>րդ կետի</w:t>
      </w:r>
      <w:r w:rsidR="00200BD3">
        <w:rPr>
          <w:rFonts w:ascii="GHEA Grapalat" w:hAnsi="GHEA Grapalat"/>
          <w:color w:val="000000"/>
          <w:lang w:val="hy-AM"/>
        </w:rPr>
        <w:t>՝</w:t>
      </w:r>
    </w:p>
    <w:p w14:paraId="44BBC13C" w14:textId="32819669" w:rsidR="0072548A" w:rsidRDefault="00C902AA" w:rsidP="00200BD3">
      <w:pPr>
        <w:pStyle w:val="NormalWeb"/>
        <w:shd w:val="clear" w:color="auto" w:fill="FFFFFF"/>
        <w:spacing w:before="0" w:beforeAutospacing="0" w:after="0" w:afterAutospacing="0" w:line="360" w:lineRule="auto"/>
        <w:ind w:firstLine="720"/>
        <w:jc w:val="both"/>
        <w:rPr>
          <w:rFonts w:ascii="GHEA Grapalat" w:hAnsi="GHEA Grapalat"/>
          <w:color w:val="000000"/>
          <w:lang w:val="hy-AM"/>
        </w:rPr>
      </w:pPr>
      <w:r>
        <w:rPr>
          <w:rFonts w:ascii="GHEA Grapalat" w:hAnsi="GHEA Grapalat"/>
          <w:color w:val="000000"/>
          <w:lang w:val="hy-AM"/>
        </w:rPr>
        <w:lastRenderedPageBreak/>
        <w:t>ա. 2-րդ ենթակետում «յոթանասունապատիկը» բառը փոխարինել «ութսուն</w:t>
      </w:r>
      <w:r w:rsidR="00200BD3">
        <w:rPr>
          <w:rFonts w:ascii="GHEA Grapalat" w:hAnsi="GHEA Grapalat"/>
          <w:color w:val="000000"/>
          <w:lang w:val="hy-AM"/>
        </w:rPr>
        <w:t>ապատիկը</w:t>
      </w:r>
      <w:r>
        <w:rPr>
          <w:rFonts w:ascii="GHEA Grapalat" w:hAnsi="GHEA Grapalat"/>
          <w:color w:val="000000"/>
          <w:lang w:val="hy-AM"/>
        </w:rPr>
        <w:t>»</w:t>
      </w:r>
      <w:r w:rsidR="00200BD3">
        <w:rPr>
          <w:rFonts w:ascii="GHEA Grapalat" w:hAnsi="GHEA Grapalat"/>
          <w:color w:val="000000"/>
          <w:lang w:val="hy-AM"/>
        </w:rPr>
        <w:t xml:space="preserve"> բառով.</w:t>
      </w:r>
    </w:p>
    <w:p w14:paraId="3073F62A" w14:textId="4D5E2DBA" w:rsidR="00200BD3" w:rsidRDefault="00200BD3" w:rsidP="00200BD3">
      <w:pPr>
        <w:pStyle w:val="NormalWeb"/>
        <w:shd w:val="clear" w:color="auto" w:fill="FFFFFF"/>
        <w:spacing w:before="0" w:beforeAutospacing="0" w:after="0" w:afterAutospacing="0" w:line="360" w:lineRule="auto"/>
        <w:ind w:firstLine="720"/>
        <w:jc w:val="both"/>
        <w:rPr>
          <w:rFonts w:ascii="GHEA Grapalat" w:hAnsi="GHEA Grapalat"/>
          <w:color w:val="000000"/>
          <w:lang w:val="hy-AM"/>
        </w:rPr>
      </w:pPr>
      <w:r>
        <w:rPr>
          <w:rFonts w:ascii="GHEA Grapalat" w:hAnsi="GHEA Grapalat"/>
          <w:color w:val="000000"/>
          <w:lang w:val="hy-AM"/>
        </w:rPr>
        <w:t xml:space="preserve">բ. 4-րդ </w:t>
      </w:r>
      <w:r w:rsidRPr="00FB41EC">
        <w:rPr>
          <w:rFonts w:ascii="GHEA Grapalat" w:hAnsi="GHEA Grapalat"/>
          <w:color w:val="000000"/>
          <w:lang w:val="hy-AM"/>
        </w:rPr>
        <w:t>ենթակետով հաստատված ցանկի 12-րդ տողը</w:t>
      </w:r>
      <w:r>
        <w:rPr>
          <w:rFonts w:ascii="GHEA Grapalat" w:hAnsi="GHEA Grapalat"/>
          <w:color w:val="000000"/>
          <w:lang w:val="hy-AM"/>
        </w:rPr>
        <w:t xml:space="preserve"> «ծրագրային,» բառից հետո լրացնել «</w:t>
      </w:r>
      <w:r w:rsidRPr="00074811">
        <w:rPr>
          <w:rFonts w:ascii="GHEA Grapalat" w:hAnsi="GHEA Grapalat"/>
          <w:color w:val="000000"/>
          <w:lang w:val="hy-AM"/>
        </w:rPr>
        <w:t>կապի ծառայությունների, անվտանգության սարքերի և սարքավորումների, ներառյալ դրանց սպասարկման,</w:t>
      </w:r>
      <w:r>
        <w:rPr>
          <w:rFonts w:ascii="GHEA Grapalat" w:hAnsi="GHEA Grapalat"/>
          <w:color w:val="000000"/>
          <w:lang w:val="hy-AM"/>
        </w:rPr>
        <w:t>» բառերով.</w:t>
      </w:r>
    </w:p>
    <w:p w14:paraId="5ADF3988" w14:textId="67934183" w:rsidR="00200BD3" w:rsidRPr="00200BD3" w:rsidRDefault="00200BD3" w:rsidP="00200BD3">
      <w:pPr>
        <w:pStyle w:val="NormalWeb"/>
        <w:shd w:val="clear" w:color="auto" w:fill="FFFFFF"/>
        <w:spacing w:before="0" w:beforeAutospacing="0" w:after="0" w:afterAutospacing="0" w:line="360" w:lineRule="auto"/>
        <w:ind w:firstLine="720"/>
        <w:jc w:val="both"/>
        <w:rPr>
          <w:rFonts w:ascii="Cambria Math" w:hAnsi="Cambria Math" w:cs="Cambria Math"/>
          <w:color w:val="000000"/>
          <w:lang w:val="hy-AM"/>
        </w:rPr>
      </w:pPr>
      <w:r>
        <w:rPr>
          <w:rFonts w:ascii="GHEA Grapalat" w:hAnsi="GHEA Grapalat"/>
          <w:color w:val="000000"/>
          <w:lang w:val="hy-AM"/>
        </w:rPr>
        <w:t>գ. 5-րդ ենթակետում «երեսուն» բառը փոխարինել «ութսուն» բառով.</w:t>
      </w:r>
    </w:p>
    <w:p w14:paraId="429DFCD4" w14:textId="547EA554" w:rsidR="00A63DAA" w:rsidRDefault="00506813" w:rsidP="00A63DAA">
      <w:pPr>
        <w:pStyle w:val="NormalWeb"/>
        <w:shd w:val="clear" w:color="auto" w:fill="FFFFFF"/>
        <w:spacing w:before="0" w:beforeAutospacing="0" w:after="0" w:afterAutospacing="0" w:line="360" w:lineRule="auto"/>
        <w:ind w:firstLine="720"/>
        <w:jc w:val="both"/>
        <w:rPr>
          <w:rFonts w:ascii="GHEA Grapalat" w:hAnsi="GHEA Grapalat"/>
          <w:color w:val="000000"/>
          <w:lang w:val="hy-AM"/>
        </w:rPr>
      </w:pPr>
      <w:r>
        <w:rPr>
          <w:rFonts w:ascii="GHEA Grapalat" w:hAnsi="GHEA Grapalat"/>
          <w:color w:val="000000"/>
          <w:lang w:val="hy-AM"/>
        </w:rPr>
        <w:t>3</w:t>
      </w:r>
      <w:r w:rsidR="00200BD3">
        <w:rPr>
          <w:rFonts w:ascii="GHEA Grapalat" w:hAnsi="GHEA Grapalat"/>
          <w:color w:val="000000"/>
          <w:lang w:val="hy-AM"/>
        </w:rPr>
        <w:t>) 32-րդ կետի.</w:t>
      </w:r>
    </w:p>
    <w:p w14:paraId="1E81D272" w14:textId="01F78161" w:rsidR="00200BD3" w:rsidRDefault="00200BD3" w:rsidP="00A63DAA">
      <w:pPr>
        <w:pStyle w:val="NormalWeb"/>
        <w:shd w:val="clear" w:color="auto" w:fill="FFFFFF"/>
        <w:spacing w:before="0" w:beforeAutospacing="0" w:after="0" w:afterAutospacing="0" w:line="360" w:lineRule="auto"/>
        <w:ind w:firstLine="720"/>
        <w:jc w:val="both"/>
        <w:rPr>
          <w:rFonts w:ascii="GHEA Grapalat" w:hAnsi="GHEA Grapalat"/>
          <w:color w:val="000000"/>
          <w:lang w:val="hy-AM"/>
        </w:rPr>
      </w:pPr>
      <w:r>
        <w:rPr>
          <w:rFonts w:ascii="GHEA Grapalat" w:hAnsi="GHEA Grapalat"/>
          <w:color w:val="000000"/>
          <w:lang w:val="hy-AM"/>
        </w:rPr>
        <w:t>ա.</w:t>
      </w:r>
      <w:r w:rsidR="0075547E">
        <w:rPr>
          <w:rFonts w:ascii="GHEA Grapalat" w:hAnsi="GHEA Grapalat"/>
          <w:color w:val="000000"/>
          <w:lang w:val="hy-AM"/>
        </w:rPr>
        <w:t xml:space="preserve"> 1-ին ենթակետի «գ» պարբերությունը շարադրել հետևյալ խմբագրությամբ.</w:t>
      </w:r>
    </w:p>
    <w:p w14:paraId="1CCF9E88" w14:textId="219249DD" w:rsidR="0075547E" w:rsidRPr="0075547E" w:rsidRDefault="0075547E" w:rsidP="0075547E">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Pr>
          <w:rFonts w:ascii="GHEA Grapalat" w:hAnsi="GHEA Grapalat"/>
          <w:color w:val="000000"/>
          <w:lang w:val="hy-AM"/>
        </w:rPr>
        <w:t>«գ.</w:t>
      </w:r>
      <w:r w:rsidRPr="0075547E">
        <w:rPr>
          <w:rFonts w:ascii="GHEA Grapalat" w:eastAsia="Times New Roman" w:hAnsi="GHEA Grapalat" w:cs="Times New Roman"/>
          <w:color w:val="000000"/>
          <w:sz w:val="24"/>
          <w:szCs w:val="24"/>
          <w:lang w:val="hy-AM"/>
        </w:rPr>
        <w:t xml:space="preserve">իր կողմից հաստատված հավաստում՝ ընտրված մասնակից ճանաչվելու դեպքում, օրենքի 35-րդ հոդվածով սահմանված ժամկետում, որակավորման ապահովում ներկայացնելու պարտավորության մասին: 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կազմակերպությունը, հայտերը բացելու օրվա դրությամբ ունի միջազգային հեղինակավոր կազմակերպությունների (Fitch, Moodys, Standard &amp; Poor’s ) կողմից շնորհված վարկունակության վարկանիշ առնվազն Հայաստանի Հանրապետությանը շնորհված սուվերեն վարկանիշի չափով: Եթե գնման հայտով տվյալ ընթացակարգի շրջանակում գնվելիք ապրանքի, աշխատանքի կամ ծառայության </w:t>
      </w:r>
      <w:r>
        <w:rPr>
          <w:rFonts w:ascii="GHEA Grapalat" w:eastAsia="Times New Roman" w:hAnsi="GHEA Grapalat" w:cs="Times New Roman"/>
          <w:color w:val="000000"/>
          <w:sz w:val="24"/>
          <w:szCs w:val="24"/>
          <w:lang w:val="hy-AM"/>
        </w:rPr>
        <w:t xml:space="preserve">գնման </w:t>
      </w:r>
      <w:r w:rsidRPr="0075547E">
        <w:rPr>
          <w:rFonts w:ascii="GHEA Grapalat" w:eastAsia="Times New Roman" w:hAnsi="GHEA Grapalat" w:cs="Times New Roman"/>
          <w:color w:val="000000"/>
          <w:sz w:val="24"/>
          <w:szCs w:val="24"/>
          <w:lang w:val="hy-AM"/>
        </w:rPr>
        <w:t>գինը</w:t>
      </w:r>
      <w:r>
        <w:rPr>
          <w:rFonts w:ascii="GHEA Grapalat" w:eastAsia="Times New Roman" w:hAnsi="GHEA Grapalat" w:cs="Times New Roman"/>
          <w:color w:val="000000"/>
          <w:sz w:val="24"/>
          <w:szCs w:val="24"/>
          <w:lang w:val="hy-AM"/>
        </w:rPr>
        <w:t xml:space="preserve"> </w:t>
      </w:r>
      <w:r w:rsidRPr="0075547E">
        <w:rPr>
          <w:rFonts w:ascii="GHEA Grapalat" w:eastAsia="Times New Roman" w:hAnsi="GHEA Grapalat" w:cs="Times New Roman"/>
          <w:color w:val="000000"/>
          <w:sz w:val="24"/>
          <w:szCs w:val="24"/>
          <w:lang w:val="hy-AM"/>
        </w:rPr>
        <w:t>՝</w:t>
      </w:r>
    </w:p>
    <w:p w14:paraId="6401933B" w14:textId="77777777" w:rsidR="0075547E" w:rsidRPr="00DE1903" w:rsidRDefault="0075547E" w:rsidP="0075547E">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sidRPr="0075547E">
        <w:rPr>
          <w:rFonts w:ascii="GHEA Grapalat" w:eastAsia="Times New Roman" w:hAnsi="GHEA Grapalat" w:cs="Times New Roman"/>
          <w:color w:val="000000"/>
          <w:sz w:val="24"/>
          <w:szCs w:val="24"/>
          <w:lang w:val="hy-AM"/>
        </w:rPr>
        <w:t xml:space="preserve">- չի գերազանցում գնումների բազային միավորի յոթանասունապատիկը, որակավորման ապահովման չափը հավասար է </w:t>
      </w:r>
      <w:r>
        <w:rPr>
          <w:rFonts w:ascii="GHEA Grapalat" w:eastAsia="Times New Roman" w:hAnsi="GHEA Grapalat" w:cs="Times New Roman"/>
          <w:color w:val="000000"/>
          <w:sz w:val="24"/>
          <w:szCs w:val="24"/>
          <w:lang w:val="hy-AM"/>
        </w:rPr>
        <w:t xml:space="preserve">գնման գնի </w:t>
      </w:r>
      <w:r w:rsidRPr="0075547E">
        <w:rPr>
          <w:rFonts w:ascii="GHEA Grapalat" w:eastAsia="Times New Roman" w:hAnsi="GHEA Grapalat" w:cs="Times New Roman"/>
          <w:color w:val="000000"/>
          <w:sz w:val="24"/>
          <w:szCs w:val="24"/>
          <w:lang w:val="hy-AM"/>
        </w:rPr>
        <w:t>տասնհինգ, իսկ գերազանցելու դեպքում՝ երեսուն տոկոսին</w:t>
      </w:r>
      <w:r>
        <w:rPr>
          <w:rFonts w:ascii="GHEA Grapalat" w:eastAsia="Times New Roman" w:hAnsi="GHEA Grapalat" w:cs="Times New Roman"/>
          <w:color w:val="000000"/>
          <w:sz w:val="24"/>
          <w:szCs w:val="24"/>
          <w:lang w:val="hy-AM"/>
        </w:rPr>
        <w:t>.</w:t>
      </w:r>
    </w:p>
    <w:p w14:paraId="2B7A37BE" w14:textId="77777777" w:rsidR="0075547E" w:rsidRPr="00DE1903" w:rsidRDefault="0075547E" w:rsidP="0075547E">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sidRPr="00DE1903">
        <w:rPr>
          <w:rFonts w:ascii="GHEA Grapalat" w:eastAsia="Times New Roman" w:hAnsi="GHEA Grapalat" w:cs="Times New Roman"/>
          <w:color w:val="000000"/>
          <w:sz w:val="24"/>
          <w:szCs w:val="24"/>
          <w:lang w:val="hy-AM"/>
        </w:rPr>
        <w:t>- չի գերազանցում գնումների բազային միավորի քսանհինգապատիկը, որակավորման ապահովումը ներկայացվում է միակողմանի հաստատված հայտարարության` տուժանքի կամ կանխիկ փողի ձևով, բացառությամբ շինարարական ծրագրերի կատարման համար անհրաժեշտ նախագծային փաստաթղթերի մշակման, փորձաքննության և տեխնիկական հսկողության ծառայությունների գնումների, որոնց դեպքում ապահովումը ներկայացվում է սույն պարբերությամբ նախատեսված երաշխիքի կամ կանխիկ փողի ձևով</w:t>
      </w:r>
      <w:r>
        <w:rPr>
          <w:rFonts w:ascii="GHEA Grapalat" w:eastAsia="Times New Roman" w:hAnsi="GHEA Grapalat" w:cs="Times New Roman"/>
          <w:color w:val="000000"/>
          <w:sz w:val="24"/>
          <w:szCs w:val="24"/>
          <w:lang w:val="hy-AM"/>
        </w:rPr>
        <w:t>,</w:t>
      </w:r>
    </w:p>
    <w:p w14:paraId="0AB950CA" w14:textId="77777777" w:rsidR="0075547E" w:rsidRDefault="0075547E" w:rsidP="0075547E">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sidRPr="00DE1903">
        <w:rPr>
          <w:rFonts w:ascii="GHEA Grapalat" w:eastAsia="Times New Roman" w:hAnsi="GHEA Grapalat" w:cs="Times New Roman"/>
          <w:color w:val="000000"/>
          <w:sz w:val="24"/>
          <w:szCs w:val="24"/>
          <w:lang w:val="hy-AM"/>
        </w:rPr>
        <w:lastRenderedPageBreak/>
        <w:t xml:space="preserve">- գերազանցում է գնումների բազային միավորի քսանհինգապատիկը, որակավորման ապահովումը ներկայացվում է </w:t>
      </w:r>
      <w:r>
        <w:rPr>
          <w:rFonts w:ascii="GHEA Grapalat" w:eastAsia="Times New Roman" w:hAnsi="GHEA Grapalat" w:cs="Times New Roman"/>
          <w:color w:val="000000"/>
          <w:sz w:val="24"/>
          <w:szCs w:val="24"/>
          <w:lang w:val="hy-AM"/>
        </w:rPr>
        <w:t xml:space="preserve">բանկային </w:t>
      </w:r>
      <w:r w:rsidRPr="00DE1903">
        <w:rPr>
          <w:rFonts w:ascii="GHEA Grapalat" w:eastAsia="Times New Roman" w:hAnsi="GHEA Grapalat" w:cs="Times New Roman"/>
          <w:color w:val="000000"/>
          <w:sz w:val="24"/>
          <w:szCs w:val="24"/>
          <w:lang w:val="hy-AM"/>
        </w:rPr>
        <w:t>երաշխիքի կամ կանխիկ փողի ձևով,</w:t>
      </w:r>
    </w:p>
    <w:p w14:paraId="43ED4EDE" w14:textId="04285CAF" w:rsidR="0075547E" w:rsidRPr="0075547E" w:rsidRDefault="0075547E" w:rsidP="0075547E">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Pr>
          <w:rFonts w:ascii="GHEA Grapalat" w:eastAsia="Times New Roman" w:hAnsi="GHEA Grapalat" w:cs="Times New Roman"/>
          <w:color w:val="000000"/>
          <w:sz w:val="24"/>
          <w:szCs w:val="24"/>
          <w:lang w:val="hy-AM"/>
        </w:rPr>
        <w:t>-</w:t>
      </w:r>
      <w:r w:rsidRPr="00DE1903">
        <w:rPr>
          <w:rFonts w:ascii="GHEA Grapalat" w:eastAsia="Times New Roman" w:hAnsi="GHEA Grapalat" w:cs="Times New Roman"/>
          <w:color w:val="000000"/>
          <w:sz w:val="24"/>
          <w:szCs w:val="24"/>
          <w:lang w:val="hy-AM"/>
        </w:rPr>
        <w:t xml:space="preserve"> պակաս է </w:t>
      </w:r>
      <w:r>
        <w:rPr>
          <w:rFonts w:ascii="GHEA Grapalat" w:eastAsia="Times New Roman" w:hAnsi="GHEA Grapalat" w:cs="Times New Roman"/>
          <w:color w:val="000000"/>
          <w:sz w:val="24"/>
          <w:szCs w:val="24"/>
          <w:lang w:val="hy-AM"/>
        </w:rPr>
        <w:t>կնքվելիք պայմանագրի գն</w:t>
      </w:r>
      <w:r w:rsidRPr="00DE1903">
        <w:rPr>
          <w:rFonts w:ascii="GHEA Grapalat" w:eastAsia="Times New Roman" w:hAnsi="GHEA Grapalat" w:cs="Times New Roman"/>
          <w:color w:val="000000"/>
          <w:sz w:val="24"/>
          <w:szCs w:val="24"/>
          <w:lang w:val="hy-AM"/>
        </w:rPr>
        <w:t>ից</w:t>
      </w:r>
      <w:r>
        <w:rPr>
          <w:rFonts w:ascii="GHEA Grapalat" w:eastAsia="Times New Roman" w:hAnsi="GHEA Grapalat" w:cs="Times New Roman"/>
          <w:color w:val="000000"/>
          <w:sz w:val="24"/>
          <w:szCs w:val="24"/>
          <w:lang w:val="hy-AM"/>
        </w:rPr>
        <w:t>, ապա որակավորման ապահովման չափը հաշվարկվում է պայմանագրի գնի նկատմամբ,</w:t>
      </w:r>
      <w:r>
        <w:rPr>
          <w:rFonts w:ascii="GHEA Grapalat" w:hAnsi="GHEA Grapalat"/>
          <w:color w:val="000000"/>
          <w:lang w:val="hy-AM"/>
        </w:rPr>
        <w:t>».</w:t>
      </w:r>
    </w:p>
    <w:p w14:paraId="73C65057" w14:textId="79D7672D" w:rsidR="0075547E" w:rsidRDefault="0075547E" w:rsidP="0075547E">
      <w:pPr>
        <w:pStyle w:val="NormalWeb"/>
        <w:shd w:val="clear" w:color="auto" w:fill="FFFFFF"/>
        <w:spacing w:before="0" w:beforeAutospacing="0" w:after="0" w:afterAutospacing="0" w:line="360" w:lineRule="auto"/>
        <w:ind w:firstLine="720"/>
        <w:jc w:val="both"/>
        <w:rPr>
          <w:rFonts w:ascii="GHEA Grapalat" w:hAnsi="GHEA Grapalat"/>
          <w:color w:val="000000"/>
          <w:lang w:val="hy-AM"/>
        </w:rPr>
      </w:pPr>
      <w:r>
        <w:rPr>
          <w:rFonts w:ascii="GHEA Grapalat" w:hAnsi="GHEA Grapalat"/>
          <w:color w:val="000000"/>
          <w:lang w:val="hy-AM"/>
        </w:rPr>
        <w:t>բ. 1-ին ենթակետի «ե»</w:t>
      </w:r>
      <w:r w:rsidR="006D7B93">
        <w:rPr>
          <w:rFonts w:ascii="GHEA Grapalat" w:hAnsi="GHEA Grapalat"/>
          <w:color w:val="000000"/>
          <w:lang w:val="hy-AM"/>
        </w:rPr>
        <w:t xml:space="preserve"> </w:t>
      </w:r>
      <w:r>
        <w:rPr>
          <w:rFonts w:ascii="GHEA Grapalat" w:hAnsi="GHEA Grapalat"/>
          <w:color w:val="000000"/>
          <w:lang w:val="hy-AM"/>
        </w:rPr>
        <w:t xml:space="preserve"> պարբերությունը շարադրել հետևյալ խմբագրությամբ.</w:t>
      </w:r>
    </w:p>
    <w:p w14:paraId="30106FEA" w14:textId="59EE6FB9" w:rsidR="009E7A32" w:rsidRDefault="009E7A32" w:rsidP="009E7A32">
      <w:pPr>
        <w:shd w:val="clear" w:color="auto" w:fill="FFFFFF"/>
        <w:spacing w:after="0" w:line="360" w:lineRule="auto"/>
        <w:ind w:firstLine="375"/>
        <w:jc w:val="both"/>
        <w:rPr>
          <w:rFonts w:ascii="GHEA Grapalat" w:hAnsi="GHEA Grapalat"/>
          <w:color w:val="000000"/>
          <w:lang w:val="hy-AM"/>
        </w:rPr>
      </w:pPr>
      <w:r>
        <w:rPr>
          <w:rFonts w:ascii="GHEA Grapalat" w:hAnsi="GHEA Grapalat"/>
          <w:color w:val="000000"/>
          <w:lang w:val="hy-AM"/>
        </w:rPr>
        <w:t xml:space="preserve">«ե. </w:t>
      </w:r>
      <w:r w:rsidRPr="00DE1903">
        <w:rPr>
          <w:rFonts w:ascii="GHEA Grapalat" w:eastAsia="Times New Roman" w:hAnsi="GHEA Grapalat" w:cs="Times New Roman"/>
          <w:color w:val="000000"/>
          <w:sz w:val="24"/>
          <w:szCs w:val="24"/>
          <w:lang w:val="hy-AM"/>
        </w:rPr>
        <w:t xml:space="preserve">հրավերով նախատեսված դեպքերում հայտի ապահովում, </w:t>
      </w:r>
      <w:r>
        <w:rPr>
          <w:rFonts w:ascii="GHEA Grapalat" w:eastAsia="Times New Roman" w:hAnsi="GHEA Grapalat" w:cs="Times New Roman"/>
          <w:color w:val="000000"/>
          <w:sz w:val="24"/>
          <w:szCs w:val="24"/>
          <w:lang w:val="hy-AM"/>
        </w:rPr>
        <w:t xml:space="preserve">որի չափը հավասար է գնման </w:t>
      </w:r>
      <w:r w:rsidRPr="00DE1903">
        <w:rPr>
          <w:rFonts w:ascii="GHEA Grapalat" w:eastAsia="Times New Roman" w:hAnsi="GHEA Grapalat" w:cs="Times New Roman"/>
          <w:color w:val="000000"/>
          <w:sz w:val="24"/>
          <w:szCs w:val="24"/>
          <w:lang w:val="hy-AM"/>
        </w:rPr>
        <w:t>գ</w:t>
      </w:r>
      <w:r>
        <w:rPr>
          <w:rFonts w:ascii="GHEA Grapalat" w:eastAsia="Times New Roman" w:hAnsi="GHEA Grapalat" w:cs="Times New Roman"/>
          <w:color w:val="000000"/>
          <w:sz w:val="24"/>
          <w:szCs w:val="24"/>
          <w:lang w:val="hy-AM"/>
        </w:rPr>
        <w:t>նի հինգ տոկոսին</w:t>
      </w:r>
      <w:r w:rsidRPr="00DE1903">
        <w:rPr>
          <w:rFonts w:ascii="GHEA Grapalat" w:eastAsia="Times New Roman" w:hAnsi="GHEA Grapalat" w:cs="Times New Roman"/>
          <w:color w:val="000000"/>
          <w:sz w:val="24"/>
          <w:szCs w:val="24"/>
          <w:lang w:val="hy-AM"/>
        </w:rPr>
        <w:t>: Եթե մասնակցի գնային առաջարկը գերազանցում է գնման գինը, ապա հայտի ապահովման չափը հավասար է գնային առաջարկի հինգ տոկոսին: Գ</w:t>
      </w:r>
      <w:r w:rsidRPr="007D2AA6">
        <w:rPr>
          <w:rFonts w:ascii="GHEA Grapalat" w:eastAsia="Times New Roman" w:hAnsi="GHEA Grapalat" w:cs="Times New Roman"/>
          <w:color w:val="000000"/>
          <w:sz w:val="24"/>
          <w:szCs w:val="24"/>
          <w:lang w:val="hy-AM"/>
        </w:rPr>
        <w:t xml:space="preserve">նման ընթացակարգն էլեկտրոնային եղանակով կազմակերպված լինելու դեպքում </w:t>
      </w:r>
      <w:r w:rsidRPr="00DE1903">
        <w:rPr>
          <w:rFonts w:ascii="GHEA Grapalat" w:eastAsia="Times New Roman" w:hAnsi="GHEA Grapalat" w:cs="Times New Roman"/>
          <w:color w:val="000000"/>
          <w:sz w:val="24"/>
          <w:szCs w:val="24"/>
          <w:lang w:val="hy-AM"/>
        </w:rPr>
        <w:t xml:space="preserve">բանկային երաշխիքի ձևով հայտի ապահովումը ներկայացվում է երաշխիքի բնօրինակից արտատպված (սկանավորված) տարբերակով՝ պայմանով, որ դրա բնօրինակը մասնակիցը գնահատող հանձնաժողովին ներկայացնում է մինչև հայտերի ներկայացման վերջնաժամկետը լրանալուն հաջորդող աշխատանքային օրվա Երևանի ժամանակով 17:00-ն՝ ուղեկցող գրությամբ: Հայտի ապահովումը վերադարձվում է պայմանագիրը կնքվելու օրվան հաջորդող հինգ աշխատանքային օրվա ընթացքում: Գնման ընթացակարգը չկայացած հայտարարվելու դեպքում հայտի ապահովումը վերադարձվում է անգործության ժամկետն ավարտվելուն հաջորդող հինգ աշխատանքային օրվա ընթացքում, եթե գնման ընթացակարգի արդյունքները բողոքարկված չեն: Բողոքի առկայության դեպքում հայտի ապահովումը վերադարձվում է գնման ընթացակարգը չկայացած հայտարարելու մասին գնահատող հանձնաժողովի որոշումն ուժի մեջ </w:t>
      </w:r>
      <w:r>
        <w:rPr>
          <w:rFonts w:ascii="GHEA Grapalat" w:eastAsia="Times New Roman" w:hAnsi="GHEA Grapalat" w:cs="Times New Roman"/>
          <w:color w:val="000000"/>
          <w:sz w:val="24"/>
          <w:szCs w:val="24"/>
          <w:lang w:val="hy-AM"/>
        </w:rPr>
        <w:t>թ</w:t>
      </w:r>
      <w:r w:rsidRPr="00DE1903">
        <w:rPr>
          <w:rFonts w:ascii="GHEA Grapalat" w:eastAsia="Times New Roman" w:hAnsi="GHEA Grapalat" w:cs="Times New Roman"/>
          <w:color w:val="000000"/>
          <w:sz w:val="24"/>
          <w:szCs w:val="24"/>
          <w:lang w:val="hy-AM"/>
        </w:rPr>
        <w:t>ո</w:t>
      </w:r>
      <w:r>
        <w:rPr>
          <w:rFonts w:ascii="GHEA Grapalat" w:eastAsia="Times New Roman" w:hAnsi="GHEA Grapalat" w:cs="Times New Roman"/>
          <w:color w:val="000000"/>
          <w:sz w:val="24"/>
          <w:szCs w:val="24"/>
          <w:lang w:val="hy-AM"/>
        </w:rPr>
        <w:t>ղ</w:t>
      </w:r>
      <w:r w:rsidRPr="00DE1903">
        <w:rPr>
          <w:rFonts w:ascii="GHEA Grapalat" w:eastAsia="Times New Roman" w:hAnsi="GHEA Grapalat" w:cs="Times New Roman"/>
          <w:color w:val="000000"/>
          <w:sz w:val="24"/>
          <w:szCs w:val="24"/>
          <w:lang w:val="hy-AM"/>
        </w:rPr>
        <w:t>նելու մասին դատարանի վճիռն օրինակ</w:t>
      </w:r>
      <w:r>
        <w:rPr>
          <w:rFonts w:ascii="GHEA Grapalat" w:eastAsia="Times New Roman" w:hAnsi="GHEA Grapalat" w:cs="Times New Roman"/>
          <w:color w:val="000000"/>
          <w:sz w:val="24"/>
          <w:szCs w:val="24"/>
          <w:lang w:val="hy-AM"/>
        </w:rPr>
        <w:t>ան</w:t>
      </w:r>
      <w:r w:rsidRPr="00DE1903">
        <w:rPr>
          <w:rFonts w:ascii="GHEA Grapalat" w:eastAsia="Times New Roman" w:hAnsi="GHEA Grapalat" w:cs="Times New Roman"/>
          <w:color w:val="000000"/>
          <w:sz w:val="24"/>
          <w:szCs w:val="24"/>
          <w:lang w:val="hy-AM"/>
        </w:rPr>
        <w:t xml:space="preserve"> ուժի մեջ մտնելու օրվան հաջորդող հինգ աշխատանքային օրվա ընթացքում: Եթե գնման ընթացակարգը կազմակերպվում է օրենքի 15-րդ հոդվածի 6-րդ մասի 2-րդ կետի հիման վրա, հայտի ապահովումը պայմանագիրը կնքած անձին վերադարձվում է</w:t>
      </w:r>
      <w:r w:rsidR="00EF78B7">
        <w:rPr>
          <w:rFonts w:ascii="GHEA Grapalat" w:eastAsia="Times New Roman" w:hAnsi="GHEA Grapalat" w:cs="Times New Roman"/>
          <w:color w:val="000000"/>
          <w:sz w:val="24"/>
          <w:szCs w:val="24"/>
          <w:lang w:val="hy-AM"/>
        </w:rPr>
        <w:t xml:space="preserve"> </w:t>
      </w:r>
      <w:r w:rsidR="00EF78B7" w:rsidRPr="009763D3">
        <w:rPr>
          <w:rFonts w:ascii="GHEA Grapalat" w:eastAsia="Times New Roman" w:hAnsi="GHEA Grapalat" w:cs="Times New Roman"/>
          <w:color w:val="000000"/>
          <w:sz w:val="24"/>
          <w:szCs w:val="24"/>
          <w:lang w:val="hy-AM"/>
        </w:rPr>
        <w:t>սույն կարգի 18-րդ կետով նախատեսված</w:t>
      </w:r>
      <w:r w:rsidRPr="009763D3">
        <w:rPr>
          <w:rFonts w:ascii="GHEA Grapalat" w:eastAsia="Times New Roman" w:hAnsi="GHEA Grapalat" w:cs="Times New Roman"/>
          <w:color w:val="000000"/>
          <w:sz w:val="24"/>
          <w:szCs w:val="24"/>
          <w:lang w:val="hy-AM"/>
        </w:rPr>
        <w:t xml:space="preserve"> համաձայնագիրը կ</w:t>
      </w:r>
      <w:r w:rsidRPr="00DE1903">
        <w:rPr>
          <w:rFonts w:ascii="GHEA Grapalat" w:eastAsia="Times New Roman" w:hAnsi="GHEA Grapalat" w:cs="Times New Roman"/>
          <w:color w:val="000000"/>
          <w:sz w:val="24"/>
          <w:szCs w:val="24"/>
          <w:lang w:val="hy-AM"/>
        </w:rPr>
        <w:t>նքվելու օրվան հաջորդող  հինգ աշխատանքային օրվա ընթացքում:</w:t>
      </w:r>
      <w:r w:rsidRPr="009763D3">
        <w:rPr>
          <w:rFonts w:ascii="GHEA Grapalat" w:eastAsia="Times New Roman" w:hAnsi="GHEA Grapalat" w:cs="Times New Roman"/>
          <w:color w:val="000000"/>
          <w:sz w:val="24"/>
          <w:szCs w:val="24"/>
          <w:lang w:val="hy-AM"/>
        </w:rPr>
        <w:t>».</w:t>
      </w:r>
    </w:p>
    <w:p w14:paraId="46361896" w14:textId="5A186E71" w:rsidR="006D7B93" w:rsidRDefault="006D7B93" w:rsidP="006D7B93">
      <w:pPr>
        <w:pStyle w:val="NormalWeb"/>
        <w:shd w:val="clear" w:color="auto" w:fill="FFFFFF"/>
        <w:spacing w:before="0" w:beforeAutospacing="0" w:after="0" w:afterAutospacing="0" w:line="360" w:lineRule="auto"/>
        <w:ind w:firstLine="720"/>
        <w:jc w:val="both"/>
        <w:rPr>
          <w:rFonts w:ascii="GHEA Grapalat" w:hAnsi="GHEA Grapalat"/>
          <w:color w:val="000000"/>
          <w:lang w:val="hy-AM"/>
        </w:rPr>
      </w:pPr>
      <w:r>
        <w:rPr>
          <w:rFonts w:ascii="GHEA Grapalat" w:hAnsi="GHEA Grapalat"/>
          <w:color w:val="000000"/>
          <w:lang w:val="hy-AM"/>
        </w:rPr>
        <w:t xml:space="preserve">գ. 1-ին ենթակետի «է»  պարբերությունը </w:t>
      </w:r>
      <w:r w:rsidR="003478DE">
        <w:rPr>
          <w:rFonts w:ascii="GHEA Grapalat" w:hAnsi="GHEA Grapalat"/>
          <w:color w:val="000000"/>
          <w:lang w:val="hy-AM"/>
        </w:rPr>
        <w:t>«</w:t>
      </w:r>
      <w:r w:rsidR="003478DE" w:rsidRPr="00DE1903">
        <w:rPr>
          <w:rFonts w:ascii="GHEA Grapalat" w:hAnsi="GHEA Grapalat"/>
          <w:color w:val="000000"/>
          <w:lang w:val="hy-AM"/>
        </w:rPr>
        <w:t>հայտարարություն`</w:t>
      </w:r>
      <w:r w:rsidR="003478DE">
        <w:rPr>
          <w:rFonts w:ascii="GHEA Grapalat" w:hAnsi="GHEA Grapalat"/>
          <w:color w:val="000000"/>
          <w:lang w:val="hy-AM"/>
        </w:rPr>
        <w:t>» բառից հետո լրացնել «գնման տվյալ գործընթացի շրջանակում անբարեխիղճ մրցակցության,» բառերով.</w:t>
      </w:r>
    </w:p>
    <w:p w14:paraId="7651C1CF" w14:textId="466D1A8D" w:rsidR="003478DE" w:rsidRDefault="003478DE" w:rsidP="006D7B93">
      <w:pPr>
        <w:pStyle w:val="NormalWeb"/>
        <w:shd w:val="clear" w:color="auto" w:fill="FFFFFF"/>
        <w:spacing w:before="0" w:beforeAutospacing="0" w:after="0" w:afterAutospacing="0" w:line="360" w:lineRule="auto"/>
        <w:ind w:firstLine="720"/>
        <w:jc w:val="both"/>
        <w:rPr>
          <w:rFonts w:ascii="GHEA Grapalat" w:hAnsi="GHEA Grapalat"/>
          <w:color w:val="000000"/>
          <w:lang w:val="hy-AM"/>
        </w:rPr>
      </w:pPr>
      <w:r>
        <w:rPr>
          <w:rFonts w:ascii="GHEA Grapalat" w:hAnsi="GHEA Grapalat"/>
          <w:color w:val="000000"/>
          <w:lang w:val="hy-AM"/>
        </w:rPr>
        <w:t>դ. 9-րդ և 10-րդ ենթակետերը շարադրել հետևյալ խմբագրությամբ.</w:t>
      </w:r>
    </w:p>
    <w:p w14:paraId="62A05BFA" w14:textId="77777777" w:rsidR="003478DE" w:rsidRPr="00DE1903" w:rsidRDefault="003478DE" w:rsidP="003478DE">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Pr>
          <w:rFonts w:ascii="GHEA Grapalat" w:hAnsi="GHEA Grapalat"/>
          <w:color w:val="000000"/>
          <w:lang w:val="hy-AM"/>
        </w:rPr>
        <w:lastRenderedPageBreak/>
        <w:t>«</w:t>
      </w:r>
      <w:r w:rsidRPr="00DE1903">
        <w:rPr>
          <w:rFonts w:ascii="GHEA Grapalat" w:eastAsia="Times New Roman" w:hAnsi="GHEA Grapalat" w:cs="Times New Roman"/>
          <w:color w:val="000000"/>
          <w:sz w:val="24"/>
          <w:szCs w:val="24"/>
          <w:lang w:val="hy-AM"/>
        </w:rPr>
        <w:t>9) եթե գնման հայտով տվյալ ընթացակարգի շրջանակում գնվելիք ապրանքի, աշխատանքի կամ ծառայության գինը չի գերազանցում գնումների բազային միավորի քսանհինգապատիկը, ապա հայտի ապահովում չի ներկայացվում, իսկ պայմանագրի ապահովումը ներկայացվում է միակողմանի հաստատված հայտարարության` տուժանքի կամ կանխիկ փողի ձևով:</w:t>
      </w:r>
      <w:r>
        <w:rPr>
          <w:rFonts w:ascii="GHEA Grapalat" w:eastAsia="Times New Roman" w:hAnsi="GHEA Grapalat" w:cs="Times New Roman"/>
          <w:color w:val="000000"/>
          <w:sz w:val="24"/>
          <w:szCs w:val="24"/>
          <w:lang w:val="hy-AM"/>
        </w:rPr>
        <w:t xml:space="preserve"> Ընդ որում, պայմանագրի ապահովման չափը կազմում է պայմանագրով նախատեսված ապրանքների, աշխատանքների և </w:t>
      </w:r>
      <w:r w:rsidRPr="006C49DB">
        <w:rPr>
          <w:rFonts w:ascii="GHEA Grapalat" w:eastAsia="Times New Roman" w:hAnsi="GHEA Grapalat" w:cs="Times New Roman"/>
          <w:color w:val="000000"/>
          <w:sz w:val="24"/>
          <w:szCs w:val="24"/>
          <w:lang w:val="hy-AM"/>
        </w:rPr>
        <w:t>ծառայությունների գնման գնի</w:t>
      </w:r>
      <w:r>
        <w:rPr>
          <w:rFonts w:ascii="GHEA Grapalat" w:eastAsia="Times New Roman" w:hAnsi="GHEA Grapalat" w:cs="Times New Roman"/>
          <w:color w:val="000000"/>
          <w:sz w:val="24"/>
          <w:szCs w:val="24"/>
          <w:lang w:val="hy-AM"/>
        </w:rPr>
        <w:t xml:space="preserve"> տասը տոկոսը:</w:t>
      </w:r>
      <w:r w:rsidRPr="005F78BA">
        <w:rPr>
          <w:rFonts w:ascii="GHEA Grapalat" w:eastAsia="Times New Roman" w:hAnsi="GHEA Grapalat" w:cs="Times New Roman"/>
          <w:color w:val="000000"/>
          <w:sz w:val="24"/>
          <w:szCs w:val="24"/>
          <w:lang w:val="hy-AM"/>
        </w:rPr>
        <w:t xml:space="preserve"> </w:t>
      </w:r>
      <w:r>
        <w:rPr>
          <w:rFonts w:ascii="GHEA Grapalat" w:eastAsia="Times New Roman" w:hAnsi="GHEA Grapalat" w:cs="Times New Roman"/>
          <w:color w:val="000000"/>
          <w:sz w:val="24"/>
          <w:szCs w:val="24"/>
          <w:lang w:val="hy-AM"/>
        </w:rPr>
        <w:t>Եթե</w:t>
      </w:r>
      <w:r w:rsidRPr="005F78BA">
        <w:rPr>
          <w:rFonts w:ascii="GHEA Grapalat" w:eastAsia="Times New Roman" w:hAnsi="GHEA Grapalat" w:cs="Times New Roman"/>
          <w:color w:val="000000"/>
          <w:sz w:val="24"/>
          <w:szCs w:val="24"/>
          <w:lang w:val="hy-AM"/>
        </w:rPr>
        <w:t xml:space="preserve"> </w:t>
      </w:r>
      <w:r>
        <w:rPr>
          <w:rFonts w:ascii="GHEA Grapalat" w:eastAsia="Times New Roman" w:hAnsi="GHEA Grapalat" w:cs="Times New Roman"/>
          <w:color w:val="000000"/>
          <w:sz w:val="24"/>
          <w:szCs w:val="24"/>
          <w:lang w:val="hy-AM"/>
        </w:rPr>
        <w:t>պայմանագրով նախատեսված ապրանքների, աշխատանքների և ծառայությունների գնման գինը պակաս է կնքվելիք պայմանագրի գնից, ապա պայմանագրի ապահովման չափը հաշվարկվում է պայմանագրի գնի նկատմամբ:</w:t>
      </w:r>
      <w:r w:rsidRPr="00DE1903">
        <w:rPr>
          <w:rFonts w:ascii="GHEA Grapalat" w:eastAsia="Times New Roman" w:hAnsi="GHEA Grapalat" w:cs="Times New Roman"/>
          <w:color w:val="000000"/>
          <w:sz w:val="24"/>
          <w:szCs w:val="24"/>
          <w:lang w:val="hy-AM"/>
        </w:rPr>
        <w:t xml:space="preserve"> Շինարարական ծրագրերի կատարման համար անհրաժեշտ նախագծային փաստաթղթերի մշակման, փորձաքննության և տեխնիկական հսկողության ծառայությունների գնման դեպքում պայմանագրի ապահովումը ներկայացվում է բանկային երաշխիքի կամ կանխիկ փողի ձևով: Եթե տվյալ ընթացակարգի շրջանակում գնվելիք ապրանքի, աշխատանքի կամ ծառայության նախահաշվային գինը գերազանցում է գնումների բազային միավորի քսանհինգապատիկը, ապա ինչպես հայտի, այնպես էլ պայմանագրի ապահովումը ներկայացվում է բանկային երաշխիքի կամ կանխիկ փողի ձևով: </w:t>
      </w:r>
      <w:r>
        <w:rPr>
          <w:rFonts w:ascii="GHEA Grapalat" w:eastAsia="Times New Roman" w:hAnsi="GHEA Grapalat" w:cs="Times New Roman"/>
          <w:color w:val="000000"/>
          <w:sz w:val="24"/>
          <w:szCs w:val="24"/>
          <w:lang w:val="hy-AM"/>
        </w:rPr>
        <w:t>Ե</w:t>
      </w:r>
      <w:r w:rsidRPr="00DE1903">
        <w:rPr>
          <w:rFonts w:ascii="GHEA Grapalat" w:eastAsia="Times New Roman" w:hAnsi="GHEA Grapalat" w:cs="Times New Roman"/>
          <w:color w:val="000000"/>
          <w:sz w:val="24"/>
          <w:szCs w:val="24"/>
          <w:lang w:val="hy-AM"/>
        </w:rPr>
        <w:t xml:space="preserve">թե մասնակիցը հայտի ապահովումը ներկայացրել է սույն </w:t>
      </w:r>
      <w:r>
        <w:rPr>
          <w:rFonts w:ascii="GHEA Grapalat" w:eastAsia="Times New Roman" w:hAnsi="GHEA Grapalat" w:cs="Times New Roman"/>
          <w:color w:val="000000"/>
          <w:sz w:val="24"/>
          <w:szCs w:val="24"/>
          <w:lang w:val="hy-AM"/>
        </w:rPr>
        <w:t>կետի 1-ին ենթակետի «ե» պարբերությամբ</w:t>
      </w:r>
      <w:r w:rsidRPr="00DE1903">
        <w:rPr>
          <w:rFonts w:ascii="GHEA Grapalat" w:eastAsia="Times New Roman" w:hAnsi="GHEA Grapalat" w:cs="Times New Roman"/>
          <w:color w:val="000000"/>
          <w:sz w:val="24"/>
          <w:szCs w:val="24"/>
          <w:lang w:val="hy-AM"/>
        </w:rPr>
        <w:t xml:space="preserve"> սահմանված չափից ավելի, ապա հայտը համարվում է հրավերի պահանջներին բավարարող և ենթակա չէ մերժման.</w:t>
      </w:r>
    </w:p>
    <w:p w14:paraId="3CF56DF9" w14:textId="73EEF8A0" w:rsidR="003478DE" w:rsidRDefault="003478DE" w:rsidP="003478DE">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sidRPr="00DE1903">
        <w:rPr>
          <w:rFonts w:ascii="GHEA Grapalat" w:eastAsia="Times New Roman" w:hAnsi="GHEA Grapalat" w:cs="Times New Roman"/>
          <w:color w:val="000000"/>
          <w:sz w:val="24"/>
          <w:szCs w:val="24"/>
          <w:lang w:val="hy-AM"/>
        </w:rPr>
        <w:t xml:space="preserve">10) եթե գնման ընթացակարգը կազմակերպվել է օրենքի 15-րդ հոդվածի 6-րդ մասի հիման վրա և պայմանագիրը կնքելու իրավասության առաջացման պահին նախատեսված չեն ֆինանսական միջոցներ, ապա որակավորման և պայմանագրի ապահովումները ներկայացվում են միակողմանի հաստատված հայտարարության` տուժանքի կամ կանխիկ փողի ձևով: Եթե պայմանագիրը կնքելու իրավասության առաջացման պահին նախատեսված ֆինանսական միջոցները գերազանցում են գնումների բազային միավորի քսանհինգապատիկը, սակայն պայմանագրի ամբողջական կատարման համար հետագայում ևս պահանջվում են ֆինանսական միջոցներ, ապա պայմանագրի և որակավորման ապահովումները, հատկացված ֆինանսական միջոցների մասով, ներկայացվում են </w:t>
      </w:r>
      <w:r w:rsidRPr="00DE1903">
        <w:rPr>
          <w:rFonts w:ascii="GHEA Grapalat" w:eastAsia="Times New Roman" w:hAnsi="GHEA Grapalat" w:cs="Times New Roman"/>
          <w:color w:val="000000"/>
          <w:sz w:val="24"/>
          <w:szCs w:val="24"/>
          <w:lang w:val="hy-AM"/>
        </w:rPr>
        <w:lastRenderedPageBreak/>
        <w:t>երաշխիքի կամ կանխիկ փողի, իսկ պահանջվող ֆինանսական միջոցների մասով` միակողմանի հաստատված հայտարարության` տուժանքի կամ կանխիկ փողի ձևով.</w:t>
      </w:r>
      <w:r>
        <w:rPr>
          <w:rFonts w:ascii="GHEA Grapalat" w:eastAsia="Times New Roman" w:hAnsi="GHEA Grapalat" w:cs="Times New Roman"/>
          <w:color w:val="000000"/>
          <w:sz w:val="24"/>
          <w:szCs w:val="24"/>
          <w:lang w:val="hy-AM"/>
        </w:rPr>
        <w:t>».</w:t>
      </w:r>
    </w:p>
    <w:p w14:paraId="31C51626" w14:textId="22A5519A" w:rsidR="003478DE" w:rsidRDefault="003478DE" w:rsidP="003478DE">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Pr>
          <w:rFonts w:ascii="GHEA Grapalat" w:eastAsia="Times New Roman" w:hAnsi="GHEA Grapalat" w:cs="Times New Roman"/>
          <w:color w:val="000000"/>
          <w:sz w:val="24"/>
          <w:szCs w:val="24"/>
          <w:lang w:val="hy-AM"/>
        </w:rPr>
        <w:t xml:space="preserve">ե. 15-րդ </w:t>
      </w:r>
      <w:r w:rsidR="00026538">
        <w:rPr>
          <w:rFonts w:ascii="GHEA Grapalat" w:eastAsia="Times New Roman" w:hAnsi="GHEA Grapalat" w:cs="Times New Roman"/>
          <w:color w:val="000000"/>
          <w:sz w:val="24"/>
          <w:szCs w:val="24"/>
          <w:lang w:val="hy-AM"/>
        </w:rPr>
        <w:t xml:space="preserve">և 24-րդ </w:t>
      </w:r>
      <w:r>
        <w:rPr>
          <w:rFonts w:ascii="GHEA Grapalat" w:eastAsia="Times New Roman" w:hAnsi="GHEA Grapalat" w:cs="Times New Roman"/>
          <w:color w:val="000000"/>
          <w:sz w:val="24"/>
          <w:szCs w:val="24"/>
          <w:lang w:val="hy-AM"/>
        </w:rPr>
        <w:t>ենթակետ</w:t>
      </w:r>
      <w:r w:rsidR="00026538">
        <w:rPr>
          <w:rFonts w:ascii="GHEA Grapalat" w:eastAsia="Times New Roman" w:hAnsi="GHEA Grapalat" w:cs="Times New Roman"/>
          <w:color w:val="000000"/>
          <w:sz w:val="24"/>
          <w:szCs w:val="24"/>
          <w:lang w:val="hy-AM"/>
        </w:rPr>
        <w:t>եր</w:t>
      </w:r>
      <w:r w:rsidR="00FB41EC">
        <w:rPr>
          <w:rFonts w:ascii="GHEA Grapalat" w:eastAsia="Times New Roman" w:hAnsi="GHEA Grapalat" w:cs="Times New Roman"/>
          <w:color w:val="000000"/>
          <w:sz w:val="24"/>
          <w:szCs w:val="24"/>
          <w:lang w:val="hy-AM"/>
        </w:rPr>
        <w:t>ն</w:t>
      </w:r>
      <w:r>
        <w:rPr>
          <w:rFonts w:ascii="GHEA Grapalat" w:eastAsia="Times New Roman" w:hAnsi="GHEA Grapalat" w:cs="Times New Roman"/>
          <w:color w:val="000000"/>
          <w:sz w:val="24"/>
          <w:szCs w:val="24"/>
          <w:lang w:val="hy-AM"/>
        </w:rPr>
        <w:t xml:space="preserve"> ուժը կորցրած ճանաչել.</w:t>
      </w:r>
    </w:p>
    <w:p w14:paraId="554D3C6C" w14:textId="693A887C" w:rsidR="003478DE" w:rsidRDefault="003478DE" w:rsidP="003478DE">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Pr>
          <w:rFonts w:ascii="GHEA Grapalat" w:eastAsia="Times New Roman" w:hAnsi="GHEA Grapalat" w:cs="Times New Roman"/>
          <w:color w:val="000000"/>
          <w:sz w:val="24"/>
          <w:szCs w:val="24"/>
          <w:lang w:val="hy-AM"/>
        </w:rPr>
        <w:t>զ. 17-րդ ենթակետի «ա», «բ» և «գ» պարբերությունները շարադրել հետևյալ խմբագրությամբ.</w:t>
      </w:r>
    </w:p>
    <w:p w14:paraId="56A85FA7" w14:textId="101E8D9F" w:rsidR="003478DE" w:rsidRPr="00DE1903" w:rsidRDefault="003478DE" w:rsidP="003478DE">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Pr>
          <w:rFonts w:ascii="GHEA Grapalat" w:eastAsia="Times New Roman" w:hAnsi="GHEA Grapalat" w:cs="Times New Roman"/>
          <w:color w:val="000000"/>
          <w:sz w:val="24"/>
          <w:szCs w:val="24"/>
          <w:lang w:val="hy-AM"/>
        </w:rPr>
        <w:t>«</w:t>
      </w:r>
      <w:r w:rsidRPr="00DE1903">
        <w:rPr>
          <w:rFonts w:ascii="GHEA Grapalat" w:eastAsia="Times New Roman" w:hAnsi="GHEA Grapalat" w:cs="Times New Roman"/>
          <w:color w:val="000000"/>
          <w:sz w:val="24"/>
          <w:szCs w:val="24"/>
          <w:lang w:val="hy-AM"/>
        </w:rPr>
        <w:t>ա. մասնակիցը հայտ ներկայացնում է մեկից ավելի չափաբաժինների համար, ապա կարող է ներկայացնել, ինչպես յուրաքանչյուր չափաբաժնի համար առանձին, այնպես էլ մեկ հայտի ապահո</w:t>
      </w:r>
      <w:r>
        <w:rPr>
          <w:rFonts w:ascii="GHEA Grapalat" w:eastAsia="Times New Roman" w:hAnsi="GHEA Grapalat" w:cs="Times New Roman"/>
          <w:color w:val="000000"/>
          <w:sz w:val="24"/>
          <w:szCs w:val="24"/>
          <w:lang w:val="hy-AM"/>
        </w:rPr>
        <w:t>վում` բոլոր չափաբաժինների համար,</w:t>
      </w:r>
      <w:r w:rsidRPr="00DE1903">
        <w:rPr>
          <w:rFonts w:ascii="GHEA Grapalat" w:eastAsia="Times New Roman" w:hAnsi="GHEA Grapalat" w:cs="Times New Roman"/>
          <w:color w:val="000000"/>
          <w:sz w:val="24"/>
          <w:szCs w:val="24"/>
          <w:lang w:val="hy-AM"/>
        </w:rPr>
        <w:t xml:space="preserve"> </w:t>
      </w:r>
    </w:p>
    <w:p w14:paraId="146A751E" w14:textId="427116CC" w:rsidR="003478DE" w:rsidRPr="00DE1903" w:rsidRDefault="003478DE" w:rsidP="003478DE">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sidRPr="00DE1903">
        <w:rPr>
          <w:rFonts w:ascii="GHEA Grapalat" w:eastAsia="Times New Roman" w:hAnsi="GHEA Grapalat" w:cs="Times New Roman"/>
          <w:color w:val="000000"/>
          <w:sz w:val="24"/>
          <w:szCs w:val="24"/>
          <w:lang w:val="hy-AM"/>
        </w:rPr>
        <w:t>բ. մասնակիցն ընտրված է ճանաչվում մեկից ավելի չափաբաժինների մասով, ապա կարող է ներկայացնել, ինչպես յուրաքանչյուր չափաբաժնի համար առանձին, այնպես էլ մեկ պայմանագրի</w:t>
      </w:r>
      <w:r w:rsidR="009763D3">
        <w:rPr>
          <w:rFonts w:ascii="GHEA Grapalat" w:eastAsia="Times New Roman" w:hAnsi="GHEA Grapalat" w:cs="Times New Roman"/>
          <w:color w:val="000000"/>
          <w:sz w:val="24"/>
          <w:szCs w:val="24"/>
          <w:lang w:val="hy-AM"/>
        </w:rPr>
        <w:t xml:space="preserve"> և մեկ որակավորման</w:t>
      </w:r>
      <w:r w:rsidRPr="00DE1903">
        <w:rPr>
          <w:rFonts w:ascii="GHEA Grapalat" w:eastAsia="Times New Roman" w:hAnsi="GHEA Grapalat" w:cs="Times New Roman"/>
          <w:color w:val="000000"/>
          <w:sz w:val="24"/>
          <w:szCs w:val="24"/>
          <w:lang w:val="hy-AM"/>
        </w:rPr>
        <w:t xml:space="preserve"> ապահո</w:t>
      </w:r>
      <w:r>
        <w:rPr>
          <w:rFonts w:ascii="GHEA Grapalat" w:eastAsia="Times New Roman" w:hAnsi="GHEA Grapalat" w:cs="Times New Roman"/>
          <w:color w:val="000000"/>
          <w:sz w:val="24"/>
          <w:szCs w:val="24"/>
          <w:lang w:val="hy-AM"/>
        </w:rPr>
        <w:t>վում` բոլոր չափաբաժինների համար,</w:t>
      </w:r>
      <w:r w:rsidRPr="00DE1903">
        <w:rPr>
          <w:rFonts w:ascii="GHEA Grapalat" w:eastAsia="Times New Roman" w:hAnsi="GHEA Grapalat" w:cs="Times New Roman"/>
          <w:color w:val="000000"/>
          <w:sz w:val="24"/>
          <w:szCs w:val="24"/>
          <w:lang w:val="hy-AM"/>
        </w:rPr>
        <w:t xml:space="preserve"> </w:t>
      </w:r>
    </w:p>
    <w:p w14:paraId="5CB3651A" w14:textId="4194BCEE" w:rsidR="003478DE" w:rsidRDefault="003478DE" w:rsidP="003478DE">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sidRPr="00DE1903">
        <w:rPr>
          <w:rFonts w:ascii="GHEA Grapalat" w:eastAsia="Times New Roman" w:hAnsi="GHEA Grapalat" w:cs="Times New Roman"/>
          <w:color w:val="000000"/>
          <w:sz w:val="24"/>
          <w:szCs w:val="24"/>
          <w:lang w:val="hy-AM"/>
        </w:rPr>
        <w:t>գ. մասնակիցը զրկվում է պայմանագիր կնքելու իրավունքից</w:t>
      </w:r>
      <w:r w:rsidRPr="00A6523F">
        <w:rPr>
          <w:rFonts w:ascii="GHEA Grapalat" w:eastAsia="Times New Roman" w:hAnsi="GHEA Grapalat" w:cs="Times New Roman"/>
          <w:color w:val="000000"/>
          <w:sz w:val="24"/>
          <w:szCs w:val="24"/>
          <w:lang w:val="hy-AM"/>
        </w:rPr>
        <w:t xml:space="preserve"> </w:t>
      </w:r>
      <w:r>
        <w:rPr>
          <w:rFonts w:ascii="GHEA Grapalat" w:eastAsia="Times New Roman" w:hAnsi="GHEA Grapalat" w:cs="Times New Roman"/>
          <w:color w:val="000000"/>
          <w:sz w:val="24"/>
          <w:szCs w:val="24"/>
          <w:lang w:val="hy-AM"/>
        </w:rPr>
        <w:t>որևէ չափաբաժնի մասով</w:t>
      </w:r>
      <w:r w:rsidRPr="00DE1903">
        <w:rPr>
          <w:rFonts w:ascii="GHEA Grapalat" w:eastAsia="Times New Roman" w:hAnsi="GHEA Grapalat" w:cs="Times New Roman"/>
          <w:color w:val="000000"/>
          <w:sz w:val="24"/>
          <w:szCs w:val="24"/>
          <w:lang w:val="hy-AM"/>
        </w:rPr>
        <w:t>, ապա հայտի ապահովումը վճարվում է միայն այդ չափաբաժնի նկատմ</w:t>
      </w:r>
      <w:r>
        <w:rPr>
          <w:rFonts w:ascii="GHEA Grapalat" w:eastAsia="Times New Roman" w:hAnsi="GHEA Grapalat" w:cs="Times New Roman"/>
          <w:color w:val="000000"/>
          <w:sz w:val="24"/>
          <w:szCs w:val="24"/>
          <w:lang w:val="hy-AM"/>
        </w:rPr>
        <w:t>ամբ հաշվարկված ապահովման չափով,».</w:t>
      </w:r>
    </w:p>
    <w:p w14:paraId="3687A00C" w14:textId="198BDC1C" w:rsidR="00026538" w:rsidRDefault="00026538" w:rsidP="003478DE">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Pr>
          <w:rFonts w:ascii="GHEA Grapalat" w:eastAsia="Times New Roman" w:hAnsi="GHEA Grapalat" w:cs="Times New Roman"/>
          <w:color w:val="000000"/>
          <w:sz w:val="24"/>
          <w:szCs w:val="24"/>
          <w:lang w:val="hy-AM"/>
        </w:rPr>
        <w:t>է. 19-րդ և 20-րդ ենթակետերը շարադրել հետևյալ խմբագրությամբ.</w:t>
      </w:r>
    </w:p>
    <w:p w14:paraId="6D23090C" w14:textId="77777777" w:rsidR="00026538" w:rsidRPr="00DE1903" w:rsidRDefault="00026538" w:rsidP="00026538">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Pr>
          <w:rFonts w:ascii="GHEA Grapalat" w:eastAsia="Times New Roman" w:hAnsi="GHEA Grapalat" w:cs="Times New Roman"/>
          <w:color w:val="000000"/>
          <w:sz w:val="24"/>
          <w:szCs w:val="24"/>
          <w:lang w:val="hy-AM"/>
        </w:rPr>
        <w:t>«</w:t>
      </w:r>
      <w:r w:rsidRPr="00DE1903">
        <w:rPr>
          <w:rFonts w:ascii="GHEA Grapalat" w:eastAsia="Times New Roman" w:hAnsi="GHEA Grapalat" w:cs="Times New Roman"/>
          <w:color w:val="000000"/>
          <w:sz w:val="24"/>
          <w:szCs w:val="24"/>
          <w:lang w:val="hy-AM"/>
        </w:rPr>
        <w:t>19) եթե մասնակցի` հրավերով նախատեսված գնումներին մասնակցելու իրավունք ունենալու մասին հավաստումը որակվում է որպես իրականությանը չհամապատասխանող, կամ մասնակիցը հրավերով սահմանված կարգով և ժամկետներում չի ներկայացնում հրավերով նախատեսված փաստաթղթերը կամ ընտրված մասնակիցը չի ներկայացնում որակավորման կամ պայմանագրի ապահովումը կամ համաձայնագիրը կնքելու նպատակով պայմանագիրը կնքած անձը չի փոխարինում տուժանքի ձևով ներկայացված որակավորման կամ պայմանագրի ապահովումը, ապա այդ հանգամանքը համարվում է որպես գնման գործընթացի շրջանակում ստանձնված պարտավորության խախտում.</w:t>
      </w:r>
    </w:p>
    <w:p w14:paraId="436BCC5D" w14:textId="27E2169D" w:rsidR="00026538" w:rsidRDefault="00026538" w:rsidP="00026538">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sidRPr="00026538">
        <w:rPr>
          <w:rFonts w:ascii="GHEA Grapalat" w:eastAsia="Times New Roman" w:hAnsi="GHEA Grapalat" w:cs="Times New Roman"/>
          <w:color w:val="000000"/>
          <w:sz w:val="24"/>
          <w:szCs w:val="24"/>
          <w:lang w:val="hy-AM"/>
        </w:rPr>
        <w:t>20) եթե գնման ընթացակարգը կազմակերպվում է օրենքի 15-րդ հոդվածի 6-րդ մասի 1-ին կետի հիման վրա, ապա մասնակիցը հայտի ապահովում չի ներկայացնում.».</w:t>
      </w:r>
    </w:p>
    <w:p w14:paraId="69F64B5A" w14:textId="2D5DE48A" w:rsidR="00026538" w:rsidRDefault="00506813" w:rsidP="00026538">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Pr>
          <w:rFonts w:ascii="GHEA Grapalat" w:eastAsia="Times New Roman" w:hAnsi="GHEA Grapalat" w:cs="Times New Roman"/>
          <w:color w:val="000000"/>
          <w:sz w:val="24"/>
          <w:szCs w:val="24"/>
          <w:lang w:val="hy-AM"/>
        </w:rPr>
        <w:t>4</w:t>
      </w:r>
      <w:r w:rsidR="00026538" w:rsidRPr="00781664">
        <w:rPr>
          <w:rFonts w:ascii="GHEA Grapalat" w:eastAsia="Times New Roman" w:hAnsi="GHEA Grapalat" w:cs="Times New Roman"/>
          <w:color w:val="000000"/>
          <w:sz w:val="24"/>
          <w:szCs w:val="24"/>
          <w:lang w:val="hy-AM"/>
        </w:rPr>
        <w:t xml:space="preserve">) </w:t>
      </w:r>
      <w:r w:rsidR="00781664" w:rsidRPr="00781664">
        <w:rPr>
          <w:rFonts w:ascii="GHEA Grapalat" w:eastAsia="Times New Roman" w:hAnsi="GHEA Grapalat" w:cs="Times New Roman"/>
          <w:color w:val="000000"/>
          <w:sz w:val="24"/>
          <w:szCs w:val="24"/>
          <w:lang w:val="hy-AM"/>
        </w:rPr>
        <w:t>40-</w:t>
      </w:r>
      <w:r w:rsidR="00781664">
        <w:rPr>
          <w:rFonts w:ascii="GHEA Grapalat" w:eastAsia="Times New Roman" w:hAnsi="GHEA Grapalat" w:cs="Times New Roman"/>
          <w:color w:val="000000"/>
          <w:sz w:val="24"/>
          <w:szCs w:val="24"/>
          <w:lang w:val="hy-AM"/>
        </w:rPr>
        <w:t>րդ կետի.</w:t>
      </w:r>
    </w:p>
    <w:p w14:paraId="4D6F9E11" w14:textId="443B5EBD" w:rsidR="00781664" w:rsidRDefault="00781664" w:rsidP="00026538">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Pr>
          <w:rFonts w:ascii="GHEA Grapalat" w:eastAsia="Times New Roman" w:hAnsi="GHEA Grapalat" w:cs="Times New Roman"/>
          <w:color w:val="000000"/>
          <w:sz w:val="24"/>
          <w:szCs w:val="24"/>
          <w:lang w:val="hy-AM"/>
        </w:rPr>
        <w:t>ա. 1-ին ենթակետում «գնման հայտով սահմանված» բառերը փոխարինել «գնման գինը» բառերով.</w:t>
      </w:r>
    </w:p>
    <w:p w14:paraId="34AE4F0E" w14:textId="0B78A459" w:rsidR="00781664" w:rsidRDefault="00781664" w:rsidP="00026538">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Pr>
          <w:rFonts w:ascii="GHEA Grapalat" w:eastAsia="Times New Roman" w:hAnsi="GHEA Grapalat" w:cs="Times New Roman"/>
          <w:color w:val="000000"/>
          <w:sz w:val="24"/>
          <w:szCs w:val="24"/>
          <w:lang w:val="hy-AM"/>
        </w:rPr>
        <w:lastRenderedPageBreak/>
        <w:t>բ. 5-րդ</w:t>
      </w:r>
      <w:r w:rsidR="00C12E65">
        <w:rPr>
          <w:rFonts w:ascii="GHEA Grapalat" w:eastAsia="Times New Roman" w:hAnsi="GHEA Grapalat" w:cs="Times New Roman"/>
          <w:color w:val="000000"/>
          <w:sz w:val="24"/>
          <w:szCs w:val="24"/>
          <w:lang w:val="hy-AM"/>
        </w:rPr>
        <w:t xml:space="preserve"> և 6-րդ</w:t>
      </w:r>
      <w:r>
        <w:rPr>
          <w:rFonts w:ascii="GHEA Grapalat" w:eastAsia="Times New Roman" w:hAnsi="GHEA Grapalat" w:cs="Times New Roman"/>
          <w:color w:val="000000"/>
          <w:sz w:val="24"/>
          <w:szCs w:val="24"/>
          <w:lang w:val="hy-AM"/>
        </w:rPr>
        <w:t xml:space="preserve"> ենթակետ</w:t>
      </w:r>
      <w:r w:rsidR="00C12E65">
        <w:rPr>
          <w:rFonts w:ascii="GHEA Grapalat" w:eastAsia="Times New Roman" w:hAnsi="GHEA Grapalat" w:cs="Times New Roman"/>
          <w:color w:val="000000"/>
          <w:sz w:val="24"/>
          <w:szCs w:val="24"/>
          <w:lang w:val="hy-AM"/>
        </w:rPr>
        <w:t>եր</w:t>
      </w:r>
      <w:r>
        <w:rPr>
          <w:rFonts w:ascii="GHEA Grapalat" w:eastAsia="Times New Roman" w:hAnsi="GHEA Grapalat" w:cs="Times New Roman"/>
          <w:color w:val="000000"/>
          <w:sz w:val="24"/>
          <w:szCs w:val="24"/>
          <w:lang w:val="hy-AM"/>
        </w:rPr>
        <w:t>ի «ա»</w:t>
      </w:r>
      <w:r w:rsidR="00C12E65">
        <w:rPr>
          <w:rFonts w:ascii="GHEA Grapalat" w:eastAsia="Times New Roman" w:hAnsi="GHEA Grapalat" w:cs="Times New Roman"/>
          <w:color w:val="000000"/>
          <w:sz w:val="24"/>
          <w:szCs w:val="24"/>
          <w:lang w:val="hy-AM"/>
        </w:rPr>
        <w:t xml:space="preserve"> պարբերություններում</w:t>
      </w:r>
      <w:r>
        <w:rPr>
          <w:rFonts w:ascii="GHEA Grapalat" w:eastAsia="Times New Roman" w:hAnsi="GHEA Grapalat" w:cs="Times New Roman"/>
          <w:color w:val="000000"/>
          <w:sz w:val="24"/>
          <w:szCs w:val="24"/>
          <w:lang w:val="hy-AM"/>
        </w:rPr>
        <w:t xml:space="preserve"> «հաջորդաբար տեղեր զբաղեցրած» բառերը փոխարինել «այդպիսին չճանաչված» բառերով.</w:t>
      </w:r>
    </w:p>
    <w:p w14:paraId="248256CB" w14:textId="4600F76F" w:rsidR="00781664" w:rsidRDefault="00781664" w:rsidP="00026538">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Pr>
          <w:rFonts w:ascii="GHEA Grapalat" w:eastAsia="Times New Roman" w:hAnsi="GHEA Grapalat" w:cs="Times New Roman"/>
          <w:color w:val="000000"/>
          <w:sz w:val="24"/>
          <w:szCs w:val="24"/>
          <w:lang w:val="hy-AM"/>
        </w:rPr>
        <w:t xml:space="preserve">գ. </w:t>
      </w:r>
      <w:r w:rsidR="00D51EC9">
        <w:rPr>
          <w:rFonts w:ascii="GHEA Grapalat" w:eastAsia="Times New Roman" w:hAnsi="GHEA Grapalat" w:cs="Times New Roman"/>
          <w:color w:val="000000"/>
          <w:sz w:val="24"/>
          <w:szCs w:val="24"/>
          <w:lang w:val="hy-AM"/>
        </w:rPr>
        <w:t xml:space="preserve">5-րդ </w:t>
      </w:r>
      <w:r w:rsidR="00C12E65">
        <w:rPr>
          <w:rFonts w:ascii="GHEA Grapalat" w:eastAsia="Times New Roman" w:hAnsi="GHEA Grapalat" w:cs="Times New Roman"/>
          <w:color w:val="000000"/>
          <w:sz w:val="24"/>
          <w:szCs w:val="24"/>
          <w:lang w:val="hy-AM"/>
        </w:rPr>
        <w:t xml:space="preserve">և 6-րդ </w:t>
      </w:r>
      <w:r w:rsidR="00D51EC9">
        <w:rPr>
          <w:rFonts w:ascii="GHEA Grapalat" w:eastAsia="Times New Roman" w:hAnsi="GHEA Grapalat" w:cs="Times New Roman"/>
          <w:color w:val="000000"/>
          <w:sz w:val="24"/>
          <w:szCs w:val="24"/>
          <w:lang w:val="hy-AM"/>
        </w:rPr>
        <w:t>ենթակետ</w:t>
      </w:r>
      <w:r w:rsidR="00C12E65">
        <w:rPr>
          <w:rFonts w:ascii="GHEA Grapalat" w:eastAsia="Times New Roman" w:hAnsi="GHEA Grapalat" w:cs="Times New Roman"/>
          <w:color w:val="000000"/>
          <w:sz w:val="24"/>
          <w:szCs w:val="24"/>
          <w:lang w:val="hy-AM"/>
        </w:rPr>
        <w:t>եր</w:t>
      </w:r>
      <w:r w:rsidR="00D51EC9">
        <w:rPr>
          <w:rFonts w:ascii="GHEA Grapalat" w:eastAsia="Times New Roman" w:hAnsi="GHEA Grapalat" w:cs="Times New Roman"/>
          <w:color w:val="000000"/>
          <w:sz w:val="24"/>
          <w:szCs w:val="24"/>
          <w:lang w:val="hy-AM"/>
        </w:rPr>
        <w:t>ի «բ»</w:t>
      </w:r>
      <w:r w:rsidR="00C12E65">
        <w:rPr>
          <w:rFonts w:ascii="GHEA Grapalat" w:eastAsia="Times New Roman" w:hAnsi="GHEA Grapalat" w:cs="Times New Roman"/>
          <w:color w:val="000000"/>
          <w:sz w:val="24"/>
          <w:szCs w:val="24"/>
          <w:lang w:val="hy-AM"/>
        </w:rPr>
        <w:t xml:space="preserve"> պարբերություններում</w:t>
      </w:r>
      <w:r w:rsidR="00D51EC9">
        <w:rPr>
          <w:rFonts w:ascii="GHEA Grapalat" w:eastAsia="Times New Roman" w:hAnsi="GHEA Grapalat" w:cs="Times New Roman"/>
          <w:color w:val="000000"/>
          <w:sz w:val="24"/>
          <w:szCs w:val="24"/>
          <w:lang w:val="hy-AM"/>
        </w:rPr>
        <w:t xml:space="preserve"> «բանակցությունների վարման» բառերից հետո ավելացնել «տևողության» բառը.</w:t>
      </w:r>
    </w:p>
    <w:p w14:paraId="38F8DA84" w14:textId="2D61BEDE" w:rsidR="00957AF2" w:rsidRDefault="00957AF2" w:rsidP="00957AF2">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Pr>
          <w:rFonts w:ascii="GHEA Grapalat" w:eastAsia="Times New Roman" w:hAnsi="GHEA Grapalat" w:cs="Times New Roman"/>
          <w:color w:val="000000"/>
          <w:sz w:val="24"/>
          <w:szCs w:val="24"/>
          <w:lang w:val="hy-AM"/>
        </w:rPr>
        <w:t>դ.</w:t>
      </w:r>
      <w:r w:rsidRPr="00957AF2">
        <w:rPr>
          <w:rFonts w:ascii="GHEA Grapalat" w:eastAsia="Times New Roman" w:hAnsi="GHEA Grapalat" w:cs="Times New Roman"/>
          <w:color w:val="000000"/>
          <w:sz w:val="24"/>
          <w:szCs w:val="24"/>
          <w:lang w:val="hy-AM"/>
        </w:rPr>
        <w:t xml:space="preserve"> </w:t>
      </w:r>
      <w:r>
        <w:rPr>
          <w:rFonts w:ascii="GHEA Grapalat" w:eastAsia="Times New Roman" w:hAnsi="GHEA Grapalat" w:cs="Times New Roman"/>
          <w:color w:val="000000"/>
          <w:sz w:val="24"/>
          <w:szCs w:val="24"/>
          <w:lang w:val="hy-AM"/>
        </w:rPr>
        <w:t xml:space="preserve"> 5-րդ </w:t>
      </w:r>
      <w:r w:rsidR="00C12E65">
        <w:rPr>
          <w:rFonts w:ascii="GHEA Grapalat" w:eastAsia="Times New Roman" w:hAnsi="GHEA Grapalat" w:cs="Times New Roman"/>
          <w:color w:val="000000"/>
          <w:sz w:val="24"/>
          <w:szCs w:val="24"/>
          <w:lang w:val="hy-AM"/>
        </w:rPr>
        <w:t xml:space="preserve">և 6-րդ </w:t>
      </w:r>
      <w:r>
        <w:rPr>
          <w:rFonts w:ascii="GHEA Grapalat" w:eastAsia="Times New Roman" w:hAnsi="GHEA Grapalat" w:cs="Times New Roman"/>
          <w:color w:val="000000"/>
          <w:sz w:val="24"/>
          <w:szCs w:val="24"/>
          <w:lang w:val="hy-AM"/>
        </w:rPr>
        <w:t>ենթակետ</w:t>
      </w:r>
      <w:r w:rsidR="00C12E65">
        <w:rPr>
          <w:rFonts w:ascii="GHEA Grapalat" w:eastAsia="Times New Roman" w:hAnsi="GHEA Grapalat" w:cs="Times New Roman"/>
          <w:color w:val="000000"/>
          <w:sz w:val="24"/>
          <w:szCs w:val="24"/>
          <w:lang w:val="hy-AM"/>
        </w:rPr>
        <w:t>եր</w:t>
      </w:r>
      <w:r>
        <w:rPr>
          <w:rFonts w:ascii="GHEA Grapalat" w:eastAsia="Times New Roman" w:hAnsi="GHEA Grapalat" w:cs="Times New Roman"/>
          <w:color w:val="000000"/>
          <w:sz w:val="24"/>
          <w:szCs w:val="24"/>
          <w:lang w:val="hy-AM"/>
        </w:rPr>
        <w:t>ի «ե»</w:t>
      </w:r>
      <w:r w:rsidR="00C12E65">
        <w:rPr>
          <w:rFonts w:ascii="GHEA Grapalat" w:eastAsia="Times New Roman" w:hAnsi="GHEA Grapalat" w:cs="Times New Roman"/>
          <w:color w:val="000000"/>
          <w:sz w:val="24"/>
          <w:szCs w:val="24"/>
          <w:lang w:val="hy-AM"/>
        </w:rPr>
        <w:t xml:space="preserve"> պարբերություններում</w:t>
      </w:r>
      <w:r>
        <w:rPr>
          <w:rFonts w:ascii="GHEA Grapalat" w:eastAsia="Times New Roman" w:hAnsi="GHEA Grapalat" w:cs="Times New Roman"/>
          <w:color w:val="000000"/>
          <w:sz w:val="24"/>
          <w:szCs w:val="24"/>
          <w:lang w:val="hy-AM"/>
        </w:rPr>
        <w:t xml:space="preserve"> «հաջորդական տեղերն զբաղեցրած» բառերը փոխարինել «այդպիսին չճանաչված» բառերով.</w:t>
      </w:r>
    </w:p>
    <w:p w14:paraId="140DE227" w14:textId="2BD1265C" w:rsidR="00C12E65" w:rsidRDefault="00C12E65" w:rsidP="00957AF2">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Pr>
          <w:rFonts w:ascii="GHEA Grapalat" w:eastAsia="Times New Roman" w:hAnsi="GHEA Grapalat" w:cs="Times New Roman"/>
          <w:color w:val="000000"/>
          <w:sz w:val="24"/>
          <w:szCs w:val="24"/>
          <w:lang w:val="hy-AM"/>
        </w:rPr>
        <w:t>ե. 5-րդ ենթակետի «զ» պարբերությունը լրացնել հետևյալ բովանդակությամբ նոր նախադասությամբ.</w:t>
      </w:r>
    </w:p>
    <w:p w14:paraId="4B454508" w14:textId="663BE4E6" w:rsidR="00C12E65" w:rsidRDefault="00C12E65" w:rsidP="00957AF2">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Pr>
          <w:rFonts w:ascii="GHEA Grapalat" w:eastAsia="Times New Roman" w:hAnsi="GHEA Grapalat" w:cs="Times New Roman"/>
          <w:color w:val="000000"/>
          <w:sz w:val="24"/>
          <w:szCs w:val="24"/>
          <w:lang w:val="hy-AM"/>
        </w:rPr>
        <w:t>«Սույն պարբերության պահանջները չեն կիրառվում էլեկտրոնային աճուրդով գնում կատարելու ընթացակարգի դեպքում.».</w:t>
      </w:r>
    </w:p>
    <w:p w14:paraId="19E4138E" w14:textId="671E665F" w:rsidR="00C12E65" w:rsidRDefault="00C12E65" w:rsidP="00C12E65">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Pr>
          <w:rFonts w:ascii="GHEA Grapalat" w:eastAsia="Times New Roman" w:hAnsi="GHEA Grapalat" w:cs="Times New Roman"/>
          <w:color w:val="000000"/>
          <w:sz w:val="24"/>
          <w:szCs w:val="24"/>
          <w:lang w:val="hy-AM"/>
        </w:rPr>
        <w:t>զ. 6-րդ ենթակետի «զ» պարբերությունից հանել «</w:t>
      </w:r>
      <w:r w:rsidRPr="00C12E65">
        <w:rPr>
          <w:rFonts w:ascii="GHEA Grapalat" w:eastAsia="Times New Roman" w:hAnsi="GHEA Grapalat" w:cs="Times New Roman"/>
          <w:color w:val="000000"/>
          <w:sz w:val="24"/>
          <w:szCs w:val="24"/>
          <w:lang w:val="hy-AM"/>
        </w:rPr>
        <w:t>- միևնույն գնման առարկայի բնութագրերով տվյալ օրացուցային տարում արդեն իսկ կազմակերպվել է առնվազն մեկ գնման մրցակցային ընթացակարգ, որը չկայացած է հայտարարվել մասնակիցների ներկայացրած գները գնման հայտով սահմանված գինը գերազանցելու հիմքով պայմանավորված.</w:t>
      </w:r>
      <w:r>
        <w:rPr>
          <w:rFonts w:ascii="GHEA Grapalat" w:eastAsia="Times New Roman" w:hAnsi="GHEA Grapalat" w:cs="Times New Roman"/>
          <w:color w:val="000000"/>
          <w:sz w:val="24"/>
          <w:szCs w:val="24"/>
          <w:lang w:val="hy-AM"/>
        </w:rPr>
        <w:t>» նախադասությունը.</w:t>
      </w:r>
    </w:p>
    <w:p w14:paraId="5B6259DD" w14:textId="7CA42F0E" w:rsidR="00C12E65" w:rsidRDefault="00506813" w:rsidP="00C12E65">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Pr>
          <w:rFonts w:ascii="GHEA Grapalat" w:eastAsia="Times New Roman" w:hAnsi="GHEA Grapalat" w:cs="Times New Roman"/>
          <w:color w:val="000000"/>
          <w:sz w:val="24"/>
          <w:szCs w:val="24"/>
          <w:lang w:val="hy-AM"/>
        </w:rPr>
        <w:t>5</w:t>
      </w:r>
      <w:r w:rsidR="00C12E65" w:rsidRPr="00C12E65">
        <w:rPr>
          <w:rFonts w:ascii="GHEA Grapalat" w:eastAsia="Times New Roman" w:hAnsi="GHEA Grapalat" w:cs="Times New Roman"/>
          <w:color w:val="000000"/>
          <w:sz w:val="24"/>
          <w:szCs w:val="24"/>
          <w:lang w:val="hy-AM"/>
        </w:rPr>
        <w:t>) 43-</w:t>
      </w:r>
      <w:r w:rsidR="00C12E65">
        <w:rPr>
          <w:rFonts w:ascii="GHEA Grapalat" w:eastAsia="Times New Roman" w:hAnsi="GHEA Grapalat" w:cs="Times New Roman"/>
          <w:color w:val="000000"/>
          <w:sz w:val="24"/>
          <w:szCs w:val="24"/>
          <w:lang w:val="hy-AM"/>
        </w:rPr>
        <w:t>րդ կետի 2-րդ ենթակետը շարադրել հետևյալ խմբագրությամբ.</w:t>
      </w:r>
    </w:p>
    <w:p w14:paraId="7F3A9739" w14:textId="43930471" w:rsidR="00C12E65" w:rsidRDefault="00C12E65" w:rsidP="00831102">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Pr>
          <w:rFonts w:ascii="GHEA Grapalat" w:eastAsia="Times New Roman" w:hAnsi="GHEA Grapalat" w:cs="Times New Roman"/>
          <w:color w:val="000000"/>
          <w:sz w:val="24"/>
          <w:szCs w:val="24"/>
          <w:lang w:val="hy-AM"/>
        </w:rPr>
        <w:t>«</w:t>
      </w:r>
      <w:r w:rsidRPr="00C12E65">
        <w:rPr>
          <w:rFonts w:ascii="GHEA Grapalat" w:eastAsia="Times New Roman" w:hAnsi="GHEA Grapalat" w:cs="Times New Roman"/>
          <w:color w:val="000000"/>
          <w:sz w:val="24"/>
          <w:szCs w:val="24"/>
          <w:lang w:val="hy-AM"/>
        </w:rPr>
        <w:t xml:space="preserve">2) իր և գնահատող հանձնաժողովի` հայտերի բացման </w:t>
      </w:r>
      <w:r>
        <w:rPr>
          <w:rFonts w:ascii="GHEA Grapalat" w:eastAsia="Times New Roman" w:hAnsi="GHEA Grapalat" w:cs="Times New Roman"/>
          <w:color w:val="000000"/>
          <w:sz w:val="24"/>
          <w:szCs w:val="24"/>
          <w:lang w:val="hy-AM"/>
        </w:rPr>
        <w:t xml:space="preserve">և գնահատման </w:t>
      </w:r>
      <w:r w:rsidRPr="00C12E65">
        <w:rPr>
          <w:rFonts w:ascii="GHEA Grapalat" w:eastAsia="Times New Roman" w:hAnsi="GHEA Grapalat" w:cs="Times New Roman"/>
          <w:color w:val="000000"/>
          <w:sz w:val="24"/>
          <w:szCs w:val="24"/>
          <w:lang w:val="hy-AM"/>
        </w:rPr>
        <w:t>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բացառությամբ սույն կարգի 23-րդ կետի 4-րդ ենթակետով հաստատված ցանկի 1-ին, 2-րդ, 3-րդ, 4-րդ և 20-րդ կետեր</w:t>
      </w:r>
      <w:r w:rsidR="00831102">
        <w:rPr>
          <w:rFonts w:ascii="GHEA Grapalat" w:eastAsia="Times New Roman" w:hAnsi="GHEA Grapalat" w:cs="Times New Roman"/>
          <w:color w:val="000000"/>
          <w:sz w:val="24"/>
          <w:szCs w:val="24"/>
          <w:lang w:val="hy-AM"/>
        </w:rPr>
        <w:t>ի հիման վրա կատարվող գնումների:</w:t>
      </w:r>
      <w:r>
        <w:rPr>
          <w:rFonts w:ascii="GHEA Grapalat" w:eastAsia="Times New Roman" w:hAnsi="GHEA Grapalat" w:cs="Times New Roman"/>
          <w:color w:val="000000"/>
          <w:sz w:val="24"/>
          <w:szCs w:val="24"/>
          <w:lang w:val="hy-AM"/>
        </w:rPr>
        <w:t>».</w:t>
      </w:r>
    </w:p>
    <w:p w14:paraId="7A1E4CC5" w14:textId="537292C8" w:rsidR="00831102" w:rsidRDefault="00506813" w:rsidP="00831102">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Pr>
          <w:rFonts w:ascii="GHEA Grapalat" w:eastAsia="Times New Roman" w:hAnsi="GHEA Grapalat" w:cs="Times New Roman"/>
          <w:color w:val="000000"/>
          <w:sz w:val="24"/>
          <w:szCs w:val="24"/>
          <w:lang w:val="hy-AM"/>
        </w:rPr>
        <w:t>6</w:t>
      </w:r>
      <w:r w:rsidR="00831102" w:rsidRPr="00831102">
        <w:rPr>
          <w:rFonts w:ascii="GHEA Grapalat" w:eastAsia="Times New Roman" w:hAnsi="GHEA Grapalat" w:cs="Times New Roman"/>
          <w:color w:val="000000"/>
          <w:sz w:val="24"/>
          <w:szCs w:val="24"/>
          <w:lang w:val="hy-AM"/>
        </w:rPr>
        <w:t>) 45-</w:t>
      </w:r>
      <w:r w:rsidR="00831102">
        <w:rPr>
          <w:rFonts w:ascii="GHEA Grapalat" w:eastAsia="Times New Roman" w:hAnsi="GHEA Grapalat" w:cs="Times New Roman"/>
          <w:color w:val="000000"/>
          <w:sz w:val="24"/>
          <w:szCs w:val="24"/>
          <w:lang w:val="hy-AM"/>
        </w:rPr>
        <w:t>րդ և 48-րդ կետերը ուժը կորցրած ճանաչել.</w:t>
      </w:r>
    </w:p>
    <w:p w14:paraId="6E566A6E" w14:textId="5F958EEB" w:rsidR="0098701E" w:rsidRDefault="00506813" w:rsidP="00831102">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Pr>
          <w:rFonts w:ascii="GHEA Grapalat" w:eastAsia="Times New Roman" w:hAnsi="GHEA Grapalat" w:cs="Times New Roman"/>
          <w:color w:val="000000"/>
          <w:sz w:val="24"/>
          <w:szCs w:val="24"/>
          <w:lang w:val="hy-AM"/>
        </w:rPr>
        <w:t>7</w:t>
      </w:r>
      <w:r w:rsidR="0098701E" w:rsidRPr="00876DDC">
        <w:rPr>
          <w:rFonts w:ascii="GHEA Grapalat" w:eastAsia="Times New Roman" w:hAnsi="GHEA Grapalat" w:cs="Times New Roman"/>
          <w:color w:val="000000"/>
          <w:sz w:val="24"/>
          <w:szCs w:val="24"/>
          <w:lang w:val="hy-AM"/>
        </w:rPr>
        <w:t xml:space="preserve">) </w:t>
      </w:r>
      <w:r w:rsidR="00876DDC">
        <w:rPr>
          <w:rFonts w:ascii="GHEA Grapalat" w:eastAsia="Times New Roman" w:hAnsi="GHEA Grapalat" w:cs="Times New Roman"/>
          <w:color w:val="000000"/>
          <w:sz w:val="24"/>
          <w:szCs w:val="24"/>
          <w:lang w:val="hy-AM"/>
        </w:rPr>
        <w:t>69-րդ կետի 1-ին ենթակետում «առնվազն յոթ» բառերը փոխարինել «առնվազն հինգ» բառերով.</w:t>
      </w:r>
    </w:p>
    <w:p w14:paraId="439F37A3" w14:textId="063115D8" w:rsidR="00876DDC" w:rsidRDefault="00506813" w:rsidP="00831102">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Pr>
          <w:rFonts w:ascii="GHEA Grapalat" w:eastAsia="Times New Roman" w:hAnsi="GHEA Grapalat" w:cs="Times New Roman"/>
          <w:color w:val="000000"/>
          <w:sz w:val="24"/>
          <w:szCs w:val="24"/>
          <w:lang w:val="hy-AM"/>
        </w:rPr>
        <w:t>8</w:t>
      </w:r>
      <w:r w:rsidR="00876DDC" w:rsidRPr="00876DDC">
        <w:rPr>
          <w:rFonts w:ascii="GHEA Grapalat" w:eastAsia="Times New Roman" w:hAnsi="GHEA Grapalat" w:cs="Times New Roman"/>
          <w:color w:val="000000"/>
          <w:sz w:val="24"/>
          <w:szCs w:val="24"/>
          <w:lang w:val="hy-AM"/>
        </w:rPr>
        <w:t>) 102-</w:t>
      </w:r>
      <w:r w:rsidR="00876DDC">
        <w:rPr>
          <w:rFonts w:ascii="GHEA Grapalat" w:eastAsia="Times New Roman" w:hAnsi="GHEA Grapalat" w:cs="Times New Roman"/>
          <w:color w:val="000000"/>
          <w:sz w:val="24"/>
          <w:szCs w:val="24"/>
          <w:lang w:val="hy-AM"/>
        </w:rPr>
        <w:t>րդ կետում «դեկտեմբերի 1-ը» բառերը փոխարինել «դեկտեմբերի 15-ը» բառերով.</w:t>
      </w:r>
    </w:p>
    <w:p w14:paraId="40E4A833" w14:textId="78634731" w:rsidR="00876DDC" w:rsidRDefault="00506813" w:rsidP="00831102">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Pr>
          <w:rFonts w:ascii="GHEA Grapalat" w:eastAsia="Times New Roman" w:hAnsi="GHEA Grapalat" w:cs="Times New Roman"/>
          <w:color w:val="000000"/>
          <w:sz w:val="24"/>
          <w:szCs w:val="24"/>
          <w:lang w:val="hy-AM"/>
        </w:rPr>
        <w:t>9</w:t>
      </w:r>
      <w:r w:rsidR="00876DDC" w:rsidRPr="00876DDC">
        <w:rPr>
          <w:rFonts w:ascii="GHEA Grapalat" w:eastAsia="Times New Roman" w:hAnsi="GHEA Grapalat" w:cs="Times New Roman"/>
          <w:color w:val="000000"/>
          <w:sz w:val="24"/>
          <w:szCs w:val="24"/>
          <w:lang w:val="hy-AM"/>
        </w:rPr>
        <w:t>) 106-</w:t>
      </w:r>
      <w:r w:rsidR="00876DDC">
        <w:rPr>
          <w:rFonts w:ascii="GHEA Grapalat" w:eastAsia="Times New Roman" w:hAnsi="GHEA Grapalat" w:cs="Times New Roman"/>
          <w:color w:val="000000"/>
          <w:sz w:val="24"/>
          <w:szCs w:val="24"/>
          <w:lang w:val="hy-AM"/>
        </w:rPr>
        <w:t>րդ կետը շարադրել հետևյալ խմբագրությամբ.</w:t>
      </w:r>
    </w:p>
    <w:p w14:paraId="137D920F" w14:textId="2B147B16" w:rsidR="00876DDC" w:rsidRDefault="00876DDC" w:rsidP="00876DDC">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Pr>
          <w:rFonts w:ascii="GHEA Grapalat" w:eastAsia="Times New Roman" w:hAnsi="GHEA Grapalat" w:cs="Times New Roman"/>
          <w:color w:val="000000"/>
          <w:sz w:val="24"/>
          <w:szCs w:val="24"/>
          <w:lang w:val="hy-AM"/>
        </w:rPr>
        <w:lastRenderedPageBreak/>
        <w:t>«</w:t>
      </w:r>
      <w:r w:rsidRPr="00DE1903">
        <w:rPr>
          <w:rFonts w:ascii="GHEA Grapalat" w:eastAsia="Times New Roman" w:hAnsi="GHEA Grapalat" w:cs="Times New Roman"/>
          <w:color w:val="000000"/>
          <w:sz w:val="24"/>
          <w:szCs w:val="24"/>
          <w:lang w:val="hy-AM"/>
        </w:rPr>
        <w:t xml:space="preserve">106. Հաշվետվությունը լիազորված մարմնին չներկայացնելը հանգեցնում </w:t>
      </w:r>
      <w:r>
        <w:rPr>
          <w:rFonts w:ascii="GHEA Grapalat" w:eastAsia="Times New Roman" w:hAnsi="GHEA Grapalat" w:cs="Times New Roman"/>
          <w:color w:val="000000"/>
          <w:sz w:val="24"/>
          <w:szCs w:val="24"/>
          <w:lang w:val="hy-AM"/>
        </w:rPr>
        <w:t>է</w:t>
      </w:r>
      <w:r w:rsidRPr="00DE1903">
        <w:rPr>
          <w:rFonts w:ascii="GHEA Grapalat" w:eastAsia="Times New Roman" w:hAnsi="GHEA Grapalat" w:cs="Times New Roman"/>
          <w:color w:val="000000"/>
          <w:sz w:val="24"/>
          <w:szCs w:val="24"/>
          <w:lang w:val="hy-AM"/>
        </w:rPr>
        <w:t xml:space="preserve"> տվյալ գնման պայմանագրի ֆինանսավորման կասեցմանը` մինչև արձանագրությունը ներկայացնելը կամ Հայաստանի Հանրապետության կառավարության կողմից հ</w:t>
      </w:r>
      <w:r>
        <w:rPr>
          <w:rFonts w:ascii="GHEA Grapalat" w:eastAsia="Times New Roman" w:hAnsi="GHEA Grapalat" w:cs="Times New Roman"/>
          <w:color w:val="000000"/>
          <w:sz w:val="24"/>
          <w:szCs w:val="24"/>
          <w:lang w:val="hy-AM"/>
        </w:rPr>
        <w:t>ամապատասխան որոշման ընդունումը:».</w:t>
      </w:r>
    </w:p>
    <w:p w14:paraId="4BC2C3BF" w14:textId="0E93B41A" w:rsidR="00876DDC" w:rsidRDefault="00506813" w:rsidP="00876DDC">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Pr>
          <w:rFonts w:ascii="GHEA Grapalat" w:eastAsia="Times New Roman" w:hAnsi="GHEA Grapalat" w:cs="Times New Roman"/>
          <w:color w:val="000000"/>
          <w:sz w:val="24"/>
          <w:szCs w:val="24"/>
          <w:lang w:val="hy-AM"/>
        </w:rPr>
        <w:t>10</w:t>
      </w:r>
      <w:r w:rsidR="00876DDC" w:rsidRPr="00C468D3">
        <w:rPr>
          <w:rFonts w:ascii="GHEA Grapalat" w:eastAsia="Times New Roman" w:hAnsi="GHEA Grapalat" w:cs="Times New Roman"/>
          <w:color w:val="000000"/>
          <w:sz w:val="24"/>
          <w:szCs w:val="24"/>
          <w:lang w:val="hy-AM"/>
        </w:rPr>
        <w:t xml:space="preserve">) </w:t>
      </w:r>
      <w:r w:rsidR="00C468D3" w:rsidRPr="00C468D3">
        <w:rPr>
          <w:rFonts w:ascii="GHEA Grapalat" w:eastAsia="Times New Roman" w:hAnsi="GHEA Grapalat" w:cs="Times New Roman"/>
          <w:color w:val="000000"/>
          <w:sz w:val="24"/>
          <w:szCs w:val="24"/>
          <w:lang w:val="hy-AM"/>
        </w:rPr>
        <w:t>109</w:t>
      </w:r>
      <w:r w:rsidR="00C468D3">
        <w:rPr>
          <w:rFonts w:ascii="GHEA Grapalat" w:eastAsia="Times New Roman" w:hAnsi="GHEA Grapalat" w:cs="Times New Roman"/>
          <w:color w:val="000000"/>
          <w:sz w:val="24"/>
          <w:szCs w:val="24"/>
          <w:lang w:val="hy-AM"/>
        </w:rPr>
        <w:t>-րդ կետի 2-րդ նախադասությունը շարադրել հետևյալ խմբագրությամբ.</w:t>
      </w:r>
    </w:p>
    <w:p w14:paraId="0A9A7EB1" w14:textId="1F826584" w:rsidR="00C468D3" w:rsidRDefault="00C468D3" w:rsidP="00876DDC">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Pr>
          <w:rFonts w:ascii="GHEA Grapalat" w:eastAsia="Times New Roman" w:hAnsi="GHEA Grapalat" w:cs="Times New Roman"/>
          <w:color w:val="000000"/>
          <w:sz w:val="24"/>
          <w:szCs w:val="24"/>
          <w:lang w:val="hy-AM"/>
        </w:rPr>
        <w:t>«</w:t>
      </w:r>
      <w:r w:rsidRPr="00C468D3">
        <w:rPr>
          <w:rFonts w:ascii="GHEA Grapalat" w:eastAsia="Times New Roman" w:hAnsi="GHEA Grapalat" w:cs="Times New Roman"/>
          <w:color w:val="000000"/>
          <w:sz w:val="24"/>
          <w:szCs w:val="24"/>
          <w:lang w:val="hy-AM"/>
        </w:rPr>
        <w:t>Սույն կետում նշված անձը պայմանագրի կամ դրա մի մասի կատարման արդյունքների վերաբերյալ տալիս է դրական եզրակացություն, եթե մատակարարված ապրանքը, կատարված աշխատանքը կամ մատուցված ծառայությունը համապատասխանում են պայմանագրի պայմաններին կամ մատակարարված ապրանքի որակական հատկանիշները գերազանցում են պայմանագրով սահմանված պահանջները:</w:t>
      </w:r>
      <w:r>
        <w:rPr>
          <w:rFonts w:ascii="GHEA Grapalat" w:eastAsia="Times New Roman" w:hAnsi="GHEA Grapalat" w:cs="Times New Roman"/>
          <w:color w:val="000000"/>
          <w:sz w:val="24"/>
          <w:szCs w:val="24"/>
          <w:lang w:val="hy-AM"/>
        </w:rPr>
        <w:t>».</w:t>
      </w:r>
    </w:p>
    <w:p w14:paraId="77DAC9F3" w14:textId="47801F54" w:rsidR="00C468D3" w:rsidRDefault="00506813" w:rsidP="00876DDC">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Pr>
          <w:rFonts w:ascii="GHEA Grapalat" w:eastAsia="Times New Roman" w:hAnsi="GHEA Grapalat" w:cs="Times New Roman"/>
          <w:color w:val="000000"/>
          <w:sz w:val="24"/>
          <w:szCs w:val="24"/>
          <w:lang w:val="hy-AM"/>
        </w:rPr>
        <w:t>11</w:t>
      </w:r>
      <w:r w:rsidR="00C468D3" w:rsidRPr="00C468D3">
        <w:rPr>
          <w:rFonts w:ascii="GHEA Grapalat" w:eastAsia="Times New Roman" w:hAnsi="GHEA Grapalat" w:cs="Times New Roman"/>
          <w:color w:val="000000"/>
          <w:sz w:val="24"/>
          <w:szCs w:val="24"/>
          <w:lang w:val="hy-AM"/>
        </w:rPr>
        <w:t>) 19-</w:t>
      </w:r>
      <w:r w:rsidR="00C468D3">
        <w:rPr>
          <w:rFonts w:ascii="GHEA Grapalat" w:eastAsia="Times New Roman" w:hAnsi="GHEA Grapalat" w:cs="Times New Roman"/>
          <w:color w:val="000000"/>
          <w:sz w:val="24"/>
          <w:szCs w:val="24"/>
          <w:lang w:val="hy-AM"/>
        </w:rPr>
        <w:t>րդ բաժինը ուժը կորցրած ճանաչել.</w:t>
      </w:r>
    </w:p>
    <w:p w14:paraId="782E57E0" w14:textId="737A844C" w:rsidR="00441A60" w:rsidRPr="006A21A4" w:rsidRDefault="00F753D7" w:rsidP="00FF057F">
      <w:pPr>
        <w:shd w:val="clear" w:color="auto" w:fill="FFFFFF"/>
        <w:spacing w:after="0" w:line="360" w:lineRule="auto"/>
        <w:ind w:firstLine="720"/>
        <w:jc w:val="both"/>
        <w:rPr>
          <w:rFonts w:ascii="GHEA Grapalat" w:eastAsia="Times New Roman" w:hAnsi="GHEA Grapalat" w:cs="Times New Roman"/>
          <w:color w:val="000000"/>
          <w:sz w:val="24"/>
          <w:szCs w:val="24"/>
          <w:lang w:val="hy-AM"/>
        </w:rPr>
      </w:pPr>
      <w:r w:rsidRPr="006A21A4">
        <w:rPr>
          <w:rFonts w:ascii="GHEA Grapalat" w:eastAsia="Times New Roman" w:hAnsi="GHEA Grapalat" w:cs="Times New Roman"/>
          <w:color w:val="000000"/>
          <w:sz w:val="24"/>
          <w:szCs w:val="24"/>
          <w:lang w:val="hy-AM"/>
        </w:rPr>
        <w:t>2</w:t>
      </w:r>
      <w:r w:rsidR="00CA0F83" w:rsidRPr="006A21A4">
        <w:rPr>
          <w:rFonts w:ascii="GHEA Grapalat" w:eastAsia="Times New Roman" w:hAnsi="GHEA Grapalat" w:cs="Times New Roman"/>
          <w:color w:val="000000"/>
          <w:sz w:val="24"/>
          <w:szCs w:val="24"/>
          <w:lang w:val="hy-AM"/>
        </w:rPr>
        <w:t>.</w:t>
      </w:r>
      <w:r w:rsidR="00441A60" w:rsidRPr="006A21A4">
        <w:rPr>
          <w:rFonts w:ascii="GHEA Grapalat" w:eastAsia="Times New Roman" w:hAnsi="GHEA Grapalat" w:cs="Times New Roman"/>
          <w:color w:val="000000"/>
          <w:sz w:val="24"/>
          <w:szCs w:val="24"/>
          <w:lang w:val="hy-AM"/>
        </w:rPr>
        <w:t xml:space="preserve"> Սույն որոշման պահանջները չեն տարածվում մինչև սույն որոշումն ուժի մեջ մտնելը սկսած և դեռևս չավարտված գնման գործընթացների, ինչպես նաև կնքված և գործող պայմանագրերի վրա:</w:t>
      </w:r>
      <w:r w:rsidR="00CA0F83" w:rsidRPr="006A21A4">
        <w:rPr>
          <w:rFonts w:ascii="GHEA Grapalat" w:eastAsia="Times New Roman" w:hAnsi="GHEA Grapalat" w:cs="Times New Roman"/>
          <w:color w:val="000000"/>
          <w:sz w:val="24"/>
          <w:szCs w:val="24"/>
          <w:lang w:val="hy-AM"/>
        </w:rPr>
        <w:t xml:space="preserve"> </w:t>
      </w:r>
    </w:p>
    <w:p w14:paraId="4C8C82EA" w14:textId="49A85008" w:rsidR="00CA0F83" w:rsidRDefault="00441A60" w:rsidP="00FF057F">
      <w:pPr>
        <w:shd w:val="clear" w:color="auto" w:fill="FFFFFF"/>
        <w:spacing w:after="0" w:line="360" w:lineRule="auto"/>
        <w:ind w:firstLine="720"/>
        <w:jc w:val="both"/>
        <w:rPr>
          <w:rFonts w:ascii="GHEA Grapalat" w:eastAsia="Times New Roman" w:hAnsi="GHEA Grapalat" w:cs="Times New Roman"/>
          <w:color w:val="000000"/>
          <w:sz w:val="24"/>
          <w:szCs w:val="24"/>
          <w:lang w:val="hy-AM"/>
        </w:rPr>
      </w:pPr>
      <w:r w:rsidRPr="006A21A4">
        <w:rPr>
          <w:rFonts w:ascii="GHEA Grapalat" w:eastAsia="Times New Roman" w:hAnsi="GHEA Grapalat" w:cs="Times New Roman"/>
          <w:color w:val="000000"/>
          <w:sz w:val="24"/>
          <w:szCs w:val="24"/>
          <w:lang w:val="hy-AM"/>
        </w:rPr>
        <w:t xml:space="preserve">3. </w:t>
      </w:r>
      <w:r w:rsidR="00CA0F83" w:rsidRPr="006A21A4">
        <w:rPr>
          <w:rFonts w:ascii="GHEA Grapalat" w:eastAsia="Times New Roman" w:hAnsi="GHEA Grapalat" w:cs="Times New Roman"/>
          <w:color w:val="000000"/>
          <w:sz w:val="24"/>
          <w:szCs w:val="24"/>
          <w:lang w:val="hy-AM"/>
        </w:rPr>
        <w:t xml:space="preserve">Սույն որոշումն ուժի մեջ է մտնում </w:t>
      </w:r>
      <w:r w:rsidR="00D6638E">
        <w:rPr>
          <w:rFonts w:ascii="GHEA Grapalat" w:eastAsia="Times New Roman" w:hAnsi="GHEA Grapalat" w:cs="Times New Roman"/>
          <w:color w:val="000000"/>
          <w:sz w:val="24"/>
          <w:szCs w:val="24"/>
          <w:lang w:val="hy-AM"/>
        </w:rPr>
        <w:t>2022 թվականի հունիսի 1-ից</w:t>
      </w:r>
      <w:r w:rsidRPr="006A21A4">
        <w:rPr>
          <w:rFonts w:ascii="GHEA Grapalat" w:eastAsia="Times New Roman" w:hAnsi="GHEA Grapalat" w:cs="Times New Roman"/>
          <w:color w:val="000000"/>
          <w:sz w:val="24"/>
          <w:szCs w:val="24"/>
          <w:lang w:val="hy-AM"/>
        </w:rPr>
        <w:t xml:space="preserve">: </w:t>
      </w:r>
    </w:p>
    <w:p w14:paraId="33358035" w14:textId="77777777" w:rsidR="0060051A" w:rsidRDefault="0060051A" w:rsidP="00FF057F">
      <w:pPr>
        <w:shd w:val="clear" w:color="auto" w:fill="FFFFFF"/>
        <w:spacing w:after="0" w:line="360" w:lineRule="auto"/>
        <w:ind w:firstLine="720"/>
        <w:jc w:val="both"/>
        <w:rPr>
          <w:rFonts w:ascii="GHEA Grapalat" w:eastAsia="Times New Roman" w:hAnsi="GHEA Grapalat" w:cs="Times New Roman"/>
          <w:color w:val="000000"/>
          <w:sz w:val="24"/>
          <w:szCs w:val="24"/>
          <w:lang w:val="hy-AM"/>
        </w:rPr>
      </w:pPr>
    </w:p>
    <w:p w14:paraId="26843152" w14:textId="77777777" w:rsidR="0060051A" w:rsidRPr="006A21A4" w:rsidRDefault="0060051A" w:rsidP="00FF057F">
      <w:pPr>
        <w:shd w:val="clear" w:color="auto" w:fill="FFFFFF"/>
        <w:spacing w:after="0" w:line="360" w:lineRule="auto"/>
        <w:ind w:firstLine="720"/>
        <w:jc w:val="both"/>
        <w:rPr>
          <w:rFonts w:ascii="GHEA Grapalat" w:eastAsia="Times New Roman" w:hAnsi="GHEA Grapalat" w:cs="Times New Roman"/>
          <w:color w:val="000000"/>
          <w:sz w:val="24"/>
          <w:szCs w:val="24"/>
          <w:lang w:val="hy-AM"/>
        </w:rPr>
      </w:pPr>
    </w:p>
    <w:p w14:paraId="64828100" w14:textId="77777777" w:rsidR="000664FE" w:rsidRPr="006A21A4" w:rsidRDefault="000664FE" w:rsidP="006916C2">
      <w:pPr>
        <w:shd w:val="clear" w:color="auto" w:fill="FFFFFF"/>
        <w:spacing w:after="0" w:line="360" w:lineRule="auto"/>
        <w:ind w:firstLine="720"/>
        <w:jc w:val="both"/>
        <w:rPr>
          <w:rFonts w:ascii="Arial Unicode" w:eastAsia="Times New Roman" w:hAnsi="Arial Unicode" w:cs="Times New Roman"/>
          <w:color w:val="000000"/>
          <w:sz w:val="21"/>
          <w:szCs w:val="21"/>
          <w:lang w:val="hy-AM"/>
        </w:rPr>
      </w:pPr>
    </w:p>
    <w:p w14:paraId="3881DECB" w14:textId="7D9BBAA8" w:rsidR="00FF057F" w:rsidRPr="006A21A4" w:rsidRDefault="00FF057F" w:rsidP="006916C2">
      <w:pPr>
        <w:shd w:val="clear" w:color="auto" w:fill="FFFFFF"/>
        <w:spacing w:after="0" w:line="360" w:lineRule="auto"/>
        <w:ind w:firstLine="720"/>
        <w:jc w:val="both"/>
        <w:rPr>
          <w:rFonts w:ascii="GHEA Grapalat" w:eastAsia="Times New Roman" w:hAnsi="GHEA Grapalat" w:cs="Times New Roman"/>
          <w:color w:val="000000"/>
          <w:sz w:val="24"/>
          <w:szCs w:val="24"/>
          <w:lang w:val="hy-AM"/>
        </w:rPr>
      </w:pPr>
      <w:r w:rsidRPr="006A21A4">
        <w:rPr>
          <w:rFonts w:ascii="GHEA Grapalat" w:eastAsia="Times New Roman" w:hAnsi="GHEA Grapalat" w:cs="Times New Roman"/>
          <w:color w:val="000000"/>
          <w:sz w:val="24"/>
          <w:szCs w:val="24"/>
          <w:lang w:val="hy-AM"/>
        </w:rPr>
        <w:t>ՀԱՅԱՍՏԱՆԻ ՀԱՆՐԱՊԵՏՈՒԹՅԱՆ</w:t>
      </w:r>
    </w:p>
    <w:p w14:paraId="4B54B26C" w14:textId="7048A0E5" w:rsidR="00FF057F" w:rsidRPr="006A21A4" w:rsidRDefault="00C468D3" w:rsidP="006916C2">
      <w:pPr>
        <w:shd w:val="clear" w:color="auto" w:fill="FFFFFF"/>
        <w:spacing w:after="0" w:line="360" w:lineRule="auto"/>
        <w:ind w:firstLine="720"/>
        <w:jc w:val="both"/>
        <w:rPr>
          <w:rFonts w:ascii="GHEA Grapalat" w:eastAsia="Times New Roman" w:hAnsi="GHEA Grapalat" w:cs="Times New Roman"/>
          <w:color w:val="000000"/>
          <w:sz w:val="24"/>
          <w:szCs w:val="24"/>
          <w:lang w:val="hy-AM"/>
        </w:rPr>
      </w:pPr>
      <w:r>
        <w:rPr>
          <w:rFonts w:ascii="GHEA Grapalat" w:eastAsia="Times New Roman" w:hAnsi="GHEA Grapalat" w:cs="Times New Roman"/>
          <w:color w:val="000000"/>
          <w:sz w:val="24"/>
          <w:szCs w:val="24"/>
          <w:lang w:val="hy-AM"/>
        </w:rPr>
        <w:tab/>
        <w:t>ՎԱՐՉԱՊԵՏ</w:t>
      </w:r>
      <w:r>
        <w:rPr>
          <w:rFonts w:ascii="GHEA Grapalat" w:eastAsia="Times New Roman" w:hAnsi="GHEA Grapalat" w:cs="Times New Roman"/>
          <w:color w:val="000000"/>
          <w:sz w:val="24"/>
          <w:szCs w:val="24"/>
          <w:lang w:val="hy-AM"/>
        </w:rPr>
        <w:tab/>
      </w:r>
      <w:r>
        <w:rPr>
          <w:rFonts w:ascii="GHEA Grapalat" w:eastAsia="Times New Roman" w:hAnsi="GHEA Grapalat" w:cs="Times New Roman"/>
          <w:color w:val="000000"/>
          <w:sz w:val="24"/>
          <w:szCs w:val="24"/>
          <w:lang w:val="hy-AM"/>
        </w:rPr>
        <w:tab/>
      </w:r>
      <w:r>
        <w:rPr>
          <w:rFonts w:ascii="GHEA Grapalat" w:eastAsia="Times New Roman" w:hAnsi="GHEA Grapalat" w:cs="Times New Roman"/>
          <w:color w:val="000000"/>
          <w:sz w:val="24"/>
          <w:szCs w:val="24"/>
          <w:lang w:val="hy-AM"/>
        </w:rPr>
        <w:tab/>
      </w:r>
      <w:r>
        <w:rPr>
          <w:rFonts w:ascii="GHEA Grapalat" w:eastAsia="Times New Roman" w:hAnsi="GHEA Grapalat" w:cs="Times New Roman"/>
          <w:color w:val="000000"/>
          <w:sz w:val="24"/>
          <w:szCs w:val="24"/>
          <w:lang w:val="hy-AM"/>
        </w:rPr>
        <w:tab/>
      </w:r>
      <w:r>
        <w:rPr>
          <w:rFonts w:ascii="GHEA Grapalat" w:eastAsia="Times New Roman" w:hAnsi="GHEA Grapalat" w:cs="Times New Roman"/>
          <w:color w:val="000000"/>
          <w:sz w:val="24"/>
          <w:szCs w:val="24"/>
          <w:lang w:val="hy-AM"/>
        </w:rPr>
        <w:tab/>
      </w:r>
      <w:r>
        <w:rPr>
          <w:rFonts w:ascii="GHEA Grapalat" w:eastAsia="Times New Roman" w:hAnsi="GHEA Grapalat" w:cs="Times New Roman"/>
          <w:color w:val="000000"/>
          <w:sz w:val="24"/>
          <w:szCs w:val="24"/>
          <w:lang w:val="hy-AM"/>
        </w:rPr>
        <w:tab/>
        <w:t xml:space="preserve">       Ն.</w:t>
      </w:r>
      <w:r w:rsidR="00FF057F" w:rsidRPr="006A21A4">
        <w:rPr>
          <w:rFonts w:ascii="GHEA Grapalat" w:eastAsia="Times New Roman" w:hAnsi="GHEA Grapalat" w:cs="Times New Roman"/>
          <w:color w:val="000000"/>
          <w:sz w:val="24"/>
          <w:szCs w:val="24"/>
          <w:lang w:val="hy-AM"/>
        </w:rPr>
        <w:t xml:space="preserve"> ՓԱՇԻՆՅԱՆ</w:t>
      </w:r>
      <w:r w:rsidR="00FF057F" w:rsidRPr="006A21A4">
        <w:rPr>
          <w:rFonts w:ascii="GHEA Grapalat" w:eastAsia="Times New Roman" w:hAnsi="GHEA Grapalat" w:cs="Times New Roman"/>
          <w:color w:val="000000"/>
          <w:sz w:val="24"/>
          <w:szCs w:val="24"/>
          <w:lang w:val="hy-AM"/>
        </w:rPr>
        <w:tab/>
      </w:r>
    </w:p>
    <w:p w14:paraId="4D5C90DC" w14:textId="64ECECE3" w:rsidR="00FF057F" w:rsidRPr="006A21A4" w:rsidRDefault="00C468D3">
      <w:pPr>
        <w:rPr>
          <w:rFonts w:ascii="GHEA Grapalat" w:eastAsia="Times New Roman" w:hAnsi="GHEA Grapalat" w:cs="Times New Roman"/>
          <w:color w:val="000000"/>
          <w:sz w:val="24"/>
          <w:szCs w:val="24"/>
          <w:lang w:val="hy-AM"/>
        </w:rPr>
      </w:pPr>
      <w:r>
        <w:rPr>
          <w:rFonts w:ascii="GHEA Grapalat" w:eastAsia="Times New Roman" w:hAnsi="GHEA Grapalat" w:cs="Times New Roman"/>
          <w:color w:val="000000"/>
          <w:sz w:val="24"/>
          <w:szCs w:val="24"/>
          <w:lang w:val="hy-AM"/>
        </w:rPr>
        <w:t xml:space="preserve">                        Երևան</w:t>
      </w:r>
      <w:r w:rsidR="00FF057F" w:rsidRPr="006A21A4">
        <w:rPr>
          <w:rFonts w:ascii="GHEA Grapalat" w:eastAsia="Times New Roman" w:hAnsi="GHEA Grapalat" w:cs="Times New Roman"/>
          <w:color w:val="000000"/>
          <w:sz w:val="24"/>
          <w:szCs w:val="24"/>
          <w:lang w:val="hy-AM"/>
        </w:rPr>
        <w:br w:type="page"/>
      </w:r>
    </w:p>
    <w:sectPr w:rsidR="00FF057F" w:rsidRPr="006A21A4" w:rsidSect="00B674D8">
      <w:pgSz w:w="12240" w:h="15840"/>
      <w:pgMar w:top="1440" w:right="900" w:bottom="990" w:left="99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Armenian">
    <w:altName w:val="Arial"/>
    <w:panose1 w:val="020B0604020202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HEA Grapalat">
    <w:panose1 w:val="02000506050000020003"/>
    <w:charset w:val="00"/>
    <w:family w:val="modern"/>
    <w:notTrueType/>
    <w:pitch w:val="variable"/>
    <w:sig w:usb0="A00006AF" w:usb1="5000204B"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Arial Unicode">
    <w:panose1 w:val="020B0604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B1FA2"/>
    <w:multiLevelType w:val="hybridMultilevel"/>
    <w:tmpl w:val="7AF8E0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3B54"/>
    <w:rsid w:val="00026538"/>
    <w:rsid w:val="00035417"/>
    <w:rsid w:val="000664FE"/>
    <w:rsid w:val="0008290F"/>
    <w:rsid w:val="000852E1"/>
    <w:rsid w:val="000977A9"/>
    <w:rsid w:val="000B56D8"/>
    <w:rsid w:val="000B65F1"/>
    <w:rsid w:val="000F2329"/>
    <w:rsid w:val="00102891"/>
    <w:rsid w:val="0011531B"/>
    <w:rsid w:val="001225A8"/>
    <w:rsid w:val="00123BDE"/>
    <w:rsid w:val="0014687F"/>
    <w:rsid w:val="0019518E"/>
    <w:rsid w:val="001A45DE"/>
    <w:rsid w:val="001E3261"/>
    <w:rsid w:val="00200BD3"/>
    <w:rsid w:val="00202811"/>
    <w:rsid w:val="00227EAA"/>
    <w:rsid w:val="0024635C"/>
    <w:rsid w:val="0025577F"/>
    <w:rsid w:val="00263B93"/>
    <w:rsid w:val="0027229D"/>
    <w:rsid w:val="00283C67"/>
    <w:rsid w:val="002867DD"/>
    <w:rsid w:val="002B5709"/>
    <w:rsid w:val="002E5C7A"/>
    <w:rsid w:val="00305DAF"/>
    <w:rsid w:val="003077C7"/>
    <w:rsid w:val="00314AD7"/>
    <w:rsid w:val="00327AB1"/>
    <w:rsid w:val="003478DE"/>
    <w:rsid w:val="00352303"/>
    <w:rsid w:val="0037043A"/>
    <w:rsid w:val="00375ED4"/>
    <w:rsid w:val="003E79F0"/>
    <w:rsid w:val="00402D31"/>
    <w:rsid w:val="00441A60"/>
    <w:rsid w:val="004613F8"/>
    <w:rsid w:val="004B6C4C"/>
    <w:rsid w:val="004C3832"/>
    <w:rsid w:val="004E6690"/>
    <w:rsid w:val="004F14F1"/>
    <w:rsid w:val="00506813"/>
    <w:rsid w:val="00550236"/>
    <w:rsid w:val="0058397E"/>
    <w:rsid w:val="00584F89"/>
    <w:rsid w:val="00594134"/>
    <w:rsid w:val="005D5F30"/>
    <w:rsid w:val="005E17B1"/>
    <w:rsid w:val="005E33D1"/>
    <w:rsid w:val="005E3ACC"/>
    <w:rsid w:val="005E71A9"/>
    <w:rsid w:val="0060051A"/>
    <w:rsid w:val="00614178"/>
    <w:rsid w:val="00627DB5"/>
    <w:rsid w:val="00630D97"/>
    <w:rsid w:val="00637F14"/>
    <w:rsid w:val="006438CA"/>
    <w:rsid w:val="00650D75"/>
    <w:rsid w:val="00664D19"/>
    <w:rsid w:val="006764C0"/>
    <w:rsid w:val="006836E2"/>
    <w:rsid w:val="006916C2"/>
    <w:rsid w:val="006A21A4"/>
    <w:rsid w:val="006C1DF7"/>
    <w:rsid w:val="006C2DD6"/>
    <w:rsid w:val="006D15F7"/>
    <w:rsid w:val="006D7B93"/>
    <w:rsid w:val="006F1D59"/>
    <w:rsid w:val="006F4BB6"/>
    <w:rsid w:val="007163F8"/>
    <w:rsid w:val="0072548A"/>
    <w:rsid w:val="0075498A"/>
    <w:rsid w:val="0075547E"/>
    <w:rsid w:val="007761AA"/>
    <w:rsid w:val="0078146A"/>
    <w:rsid w:val="00781664"/>
    <w:rsid w:val="00794216"/>
    <w:rsid w:val="007B4D1A"/>
    <w:rsid w:val="007C1878"/>
    <w:rsid w:val="007F3C54"/>
    <w:rsid w:val="00803E67"/>
    <w:rsid w:val="00822157"/>
    <w:rsid w:val="00831102"/>
    <w:rsid w:val="00832280"/>
    <w:rsid w:val="00835762"/>
    <w:rsid w:val="008445BD"/>
    <w:rsid w:val="00845701"/>
    <w:rsid w:val="00852050"/>
    <w:rsid w:val="008700CA"/>
    <w:rsid w:val="00876DDC"/>
    <w:rsid w:val="008A4699"/>
    <w:rsid w:val="008B1BE4"/>
    <w:rsid w:val="008D5811"/>
    <w:rsid w:val="008F3F1B"/>
    <w:rsid w:val="00957AF2"/>
    <w:rsid w:val="00966DC3"/>
    <w:rsid w:val="009763D3"/>
    <w:rsid w:val="0098701E"/>
    <w:rsid w:val="009874D5"/>
    <w:rsid w:val="00997B1C"/>
    <w:rsid w:val="009E066B"/>
    <w:rsid w:val="009E3B5D"/>
    <w:rsid w:val="009E7A32"/>
    <w:rsid w:val="009E7F2D"/>
    <w:rsid w:val="009F3978"/>
    <w:rsid w:val="00A0218F"/>
    <w:rsid w:val="00A22643"/>
    <w:rsid w:val="00A408FE"/>
    <w:rsid w:val="00A447FE"/>
    <w:rsid w:val="00A55E5B"/>
    <w:rsid w:val="00A63DAA"/>
    <w:rsid w:val="00A72C4F"/>
    <w:rsid w:val="00A96B8B"/>
    <w:rsid w:val="00AC45EC"/>
    <w:rsid w:val="00B02C14"/>
    <w:rsid w:val="00B0380D"/>
    <w:rsid w:val="00B5239A"/>
    <w:rsid w:val="00B64D97"/>
    <w:rsid w:val="00B674D8"/>
    <w:rsid w:val="00B70A6F"/>
    <w:rsid w:val="00B8200B"/>
    <w:rsid w:val="00BE642F"/>
    <w:rsid w:val="00C0756A"/>
    <w:rsid w:val="00C12E65"/>
    <w:rsid w:val="00C45587"/>
    <w:rsid w:val="00C468D3"/>
    <w:rsid w:val="00C70D57"/>
    <w:rsid w:val="00C73FA5"/>
    <w:rsid w:val="00C8768E"/>
    <w:rsid w:val="00C902AA"/>
    <w:rsid w:val="00C937AD"/>
    <w:rsid w:val="00CA0F83"/>
    <w:rsid w:val="00CA32CA"/>
    <w:rsid w:val="00CB498C"/>
    <w:rsid w:val="00CD1557"/>
    <w:rsid w:val="00CF071B"/>
    <w:rsid w:val="00D51EC9"/>
    <w:rsid w:val="00D551E2"/>
    <w:rsid w:val="00D57174"/>
    <w:rsid w:val="00D6638E"/>
    <w:rsid w:val="00DA5310"/>
    <w:rsid w:val="00DC2555"/>
    <w:rsid w:val="00DC7298"/>
    <w:rsid w:val="00DD01BE"/>
    <w:rsid w:val="00DD2A3F"/>
    <w:rsid w:val="00DE1941"/>
    <w:rsid w:val="00DE6106"/>
    <w:rsid w:val="00DF3B54"/>
    <w:rsid w:val="00DF59A2"/>
    <w:rsid w:val="00E33651"/>
    <w:rsid w:val="00E3377D"/>
    <w:rsid w:val="00E81E8A"/>
    <w:rsid w:val="00E90156"/>
    <w:rsid w:val="00E90C8D"/>
    <w:rsid w:val="00EC71F4"/>
    <w:rsid w:val="00ED6CBB"/>
    <w:rsid w:val="00EF78B7"/>
    <w:rsid w:val="00EF79D4"/>
    <w:rsid w:val="00F22AD5"/>
    <w:rsid w:val="00F51D4E"/>
    <w:rsid w:val="00F733CD"/>
    <w:rsid w:val="00F753D7"/>
    <w:rsid w:val="00F91E94"/>
    <w:rsid w:val="00FB0CB0"/>
    <w:rsid w:val="00FB3C09"/>
    <w:rsid w:val="00FB41EC"/>
    <w:rsid w:val="00FE0173"/>
    <w:rsid w:val="00FF05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04AD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uiPriority w:val="99"/>
    <w:unhideWhenUsed/>
    <w:qFormat/>
    <w:rsid w:val="00DD01B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D01BE"/>
    <w:rPr>
      <w:b/>
      <w:bCs/>
    </w:rPr>
  </w:style>
  <w:style w:type="character" w:styleId="Emphasis">
    <w:name w:val="Emphasis"/>
    <w:basedOn w:val="DefaultParagraphFont"/>
    <w:uiPriority w:val="20"/>
    <w:qFormat/>
    <w:rsid w:val="00DD01BE"/>
    <w:rPr>
      <w:i/>
      <w:iCs/>
    </w:rPr>
  </w:style>
  <w:style w:type="paragraph" w:customStyle="1" w:styleId="norm">
    <w:name w:val="norm"/>
    <w:basedOn w:val="Normal"/>
    <w:link w:val="normChar"/>
    <w:rsid w:val="005E33D1"/>
    <w:pPr>
      <w:spacing w:after="0" w:line="480" w:lineRule="auto"/>
      <w:ind w:firstLine="709"/>
      <w:jc w:val="both"/>
    </w:pPr>
    <w:rPr>
      <w:rFonts w:ascii="Arial Armenian" w:eastAsia="Times New Roman" w:hAnsi="Arial Armenian" w:cs="Times New Roman"/>
      <w:szCs w:val="20"/>
      <w:lang w:eastAsia="ru-RU"/>
    </w:rPr>
  </w:style>
  <w:style w:type="character" w:customStyle="1" w:styleId="normChar">
    <w:name w:val="norm Char"/>
    <w:link w:val="norm"/>
    <w:rsid w:val="005E33D1"/>
    <w:rPr>
      <w:rFonts w:ascii="Arial Armenian" w:eastAsia="Times New Roman" w:hAnsi="Arial Armenian" w:cs="Times New Roman"/>
      <w:szCs w:val="20"/>
      <w:lang w:eastAsia="ru-RU"/>
    </w:rPr>
  </w:style>
  <w:style w:type="paragraph" w:styleId="ListParagraph">
    <w:name w:val="List Paragraph"/>
    <w:basedOn w:val="Normal"/>
    <w:uiPriority w:val="34"/>
    <w:qFormat/>
    <w:rsid w:val="005E33D1"/>
    <w:pPr>
      <w:ind w:left="720"/>
      <w:contextualSpacing/>
    </w:pPr>
  </w:style>
  <w:style w:type="character" w:styleId="Hyperlink">
    <w:name w:val="Hyperlink"/>
    <w:basedOn w:val="DefaultParagraphFont"/>
    <w:uiPriority w:val="99"/>
    <w:semiHidden/>
    <w:unhideWhenUsed/>
    <w:rsid w:val="00D551E2"/>
    <w:rPr>
      <w:color w:val="0000FF"/>
      <w:u w:val="single"/>
    </w:rPr>
  </w:style>
  <w:style w:type="paragraph" w:customStyle="1" w:styleId="msonormal0">
    <w:name w:val="msonormal"/>
    <w:basedOn w:val="Normal"/>
    <w:rsid w:val="00F753D7"/>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026538"/>
    <w:rPr>
      <w:sz w:val="16"/>
      <w:szCs w:val="16"/>
    </w:rPr>
  </w:style>
  <w:style w:type="paragraph" w:styleId="CommentText">
    <w:name w:val="annotation text"/>
    <w:basedOn w:val="Normal"/>
    <w:link w:val="CommentTextChar"/>
    <w:uiPriority w:val="99"/>
    <w:semiHidden/>
    <w:unhideWhenUsed/>
    <w:rsid w:val="00026538"/>
    <w:pPr>
      <w:spacing w:line="240" w:lineRule="auto"/>
    </w:pPr>
    <w:rPr>
      <w:sz w:val="20"/>
      <w:szCs w:val="20"/>
    </w:rPr>
  </w:style>
  <w:style w:type="character" w:customStyle="1" w:styleId="CommentTextChar">
    <w:name w:val="Comment Text Char"/>
    <w:basedOn w:val="DefaultParagraphFont"/>
    <w:link w:val="CommentText"/>
    <w:uiPriority w:val="99"/>
    <w:semiHidden/>
    <w:rsid w:val="00026538"/>
    <w:rPr>
      <w:sz w:val="20"/>
      <w:szCs w:val="20"/>
    </w:rPr>
  </w:style>
  <w:style w:type="paragraph" w:styleId="CommentSubject">
    <w:name w:val="annotation subject"/>
    <w:basedOn w:val="CommentText"/>
    <w:next w:val="CommentText"/>
    <w:link w:val="CommentSubjectChar"/>
    <w:uiPriority w:val="99"/>
    <w:semiHidden/>
    <w:unhideWhenUsed/>
    <w:rsid w:val="00026538"/>
    <w:rPr>
      <w:b/>
      <w:bCs/>
    </w:rPr>
  </w:style>
  <w:style w:type="character" w:customStyle="1" w:styleId="CommentSubjectChar">
    <w:name w:val="Comment Subject Char"/>
    <w:basedOn w:val="CommentTextChar"/>
    <w:link w:val="CommentSubject"/>
    <w:uiPriority w:val="99"/>
    <w:semiHidden/>
    <w:rsid w:val="00026538"/>
    <w:rPr>
      <w:b/>
      <w:bCs/>
      <w:sz w:val="20"/>
      <w:szCs w:val="20"/>
    </w:rPr>
  </w:style>
  <w:style w:type="paragraph" w:styleId="BalloonText">
    <w:name w:val="Balloon Text"/>
    <w:basedOn w:val="Normal"/>
    <w:link w:val="BalloonTextChar"/>
    <w:uiPriority w:val="99"/>
    <w:semiHidden/>
    <w:unhideWhenUsed/>
    <w:rsid w:val="0002653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653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uiPriority w:val="99"/>
    <w:unhideWhenUsed/>
    <w:qFormat/>
    <w:rsid w:val="00DD01B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D01BE"/>
    <w:rPr>
      <w:b/>
      <w:bCs/>
    </w:rPr>
  </w:style>
  <w:style w:type="character" w:styleId="Emphasis">
    <w:name w:val="Emphasis"/>
    <w:basedOn w:val="DefaultParagraphFont"/>
    <w:uiPriority w:val="20"/>
    <w:qFormat/>
    <w:rsid w:val="00DD01BE"/>
    <w:rPr>
      <w:i/>
      <w:iCs/>
    </w:rPr>
  </w:style>
  <w:style w:type="paragraph" w:customStyle="1" w:styleId="norm">
    <w:name w:val="norm"/>
    <w:basedOn w:val="Normal"/>
    <w:link w:val="normChar"/>
    <w:rsid w:val="005E33D1"/>
    <w:pPr>
      <w:spacing w:after="0" w:line="480" w:lineRule="auto"/>
      <w:ind w:firstLine="709"/>
      <w:jc w:val="both"/>
    </w:pPr>
    <w:rPr>
      <w:rFonts w:ascii="Arial Armenian" w:eastAsia="Times New Roman" w:hAnsi="Arial Armenian" w:cs="Times New Roman"/>
      <w:szCs w:val="20"/>
      <w:lang w:eastAsia="ru-RU"/>
    </w:rPr>
  </w:style>
  <w:style w:type="character" w:customStyle="1" w:styleId="normChar">
    <w:name w:val="norm Char"/>
    <w:link w:val="norm"/>
    <w:rsid w:val="005E33D1"/>
    <w:rPr>
      <w:rFonts w:ascii="Arial Armenian" w:eastAsia="Times New Roman" w:hAnsi="Arial Armenian" w:cs="Times New Roman"/>
      <w:szCs w:val="20"/>
      <w:lang w:eastAsia="ru-RU"/>
    </w:rPr>
  </w:style>
  <w:style w:type="paragraph" w:styleId="ListParagraph">
    <w:name w:val="List Paragraph"/>
    <w:basedOn w:val="Normal"/>
    <w:uiPriority w:val="34"/>
    <w:qFormat/>
    <w:rsid w:val="005E33D1"/>
    <w:pPr>
      <w:ind w:left="720"/>
      <w:contextualSpacing/>
    </w:pPr>
  </w:style>
  <w:style w:type="character" w:styleId="Hyperlink">
    <w:name w:val="Hyperlink"/>
    <w:basedOn w:val="DefaultParagraphFont"/>
    <w:uiPriority w:val="99"/>
    <w:semiHidden/>
    <w:unhideWhenUsed/>
    <w:rsid w:val="00D551E2"/>
    <w:rPr>
      <w:color w:val="0000FF"/>
      <w:u w:val="single"/>
    </w:rPr>
  </w:style>
  <w:style w:type="paragraph" w:customStyle="1" w:styleId="msonormal0">
    <w:name w:val="msonormal"/>
    <w:basedOn w:val="Normal"/>
    <w:rsid w:val="00F753D7"/>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026538"/>
    <w:rPr>
      <w:sz w:val="16"/>
      <w:szCs w:val="16"/>
    </w:rPr>
  </w:style>
  <w:style w:type="paragraph" w:styleId="CommentText">
    <w:name w:val="annotation text"/>
    <w:basedOn w:val="Normal"/>
    <w:link w:val="CommentTextChar"/>
    <w:uiPriority w:val="99"/>
    <w:semiHidden/>
    <w:unhideWhenUsed/>
    <w:rsid w:val="00026538"/>
    <w:pPr>
      <w:spacing w:line="240" w:lineRule="auto"/>
    </w:pPr>
    <w:rPr>
      <w:sz w:val="20"/>
      <w:szCs w:val="20"/>
    </w:rPr>
  </w:style>
  <w:style w:type="character" w:customStyle="1" w:styleId="CommentTextChar">
    <w:name w:val="Comment Text Char"/>
    <w:basedOn w:val="DefaultParagraphFont"/>
    <w:link w:val="CommentText"/>
    <w:uiPriority w:val="99"/>
    <w:semiHidden/>
    <w:rsid w:val="00026538"/>
    <w:rPr>
      <w:sz w:val="20"/>
      <w:szCs w:val="20"/>
    </w:rPr>
  </w:style>
  <w:style w:type="paragraph" w:styleId="CommentSubject">
    <w:name w:val="annotation subject"/>
    <w:basedOn w:val="CommentText"/>
    <w:next w:val="CommentText"/>
    <w:link w:val="CommentSubjectChar"/>
    <w:uiPriority w:val="99"/>
    <w:semiHidden/>
    <w:unhideWhenUsed/>
    <w:rsid w:val="00026538"/>
    <w:rPr>
      <w:b/>
      <w:bCs/>
    </w:rPr>
  </w:style>
  <w:style w:type="character" w:customStyle="1" w:styleId="CommentSubjectChar">
    <w:name w:val="Comment Subject Char"/>
    <w:basedOn w:val="CommentTextChar"/>
    <w:link w:val="CommentSubject"/>
    <w:uiPriority w:val="99"/>
    <w:semiHidden/>
    <w:rsid w:val="00026538"/>
    <w:rPr>
      <w:b/>
      <w:bCs/>
      <w:sz w:val="20"/>
      <w:szCs w:val="20"/>
    </w:rPr>
  </w:style>
  <w:style w:type="paragraph" w:styleId="BalloonText">
    <w:name w:val="Balloon Text"/>
    <w:basedOn w:val="Normal"/>
    <w:link w:val="BalloonTextChar"/>
    <w:uiPriority w:val="99"/>
    <w:semiHidden/>
    <w:unhideWhenUsed/>
    <w:rsid w:val="0002653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653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0318667">
      <w:bodyDiv w:val="1"/>
      <w:marLeft w:val="0"/>
      <w:marRight w:val="0"/>
      <w:marTop w:val="0"/>
      <w:marBottom w:val="0"/>
      <w:divBdr>
        <w:top w:val="none" w:sz="0" w:space="0" w:color="auto"/>
        <w:left w:val="none" w:sz="0" w:space="0" w:color="auto"/>
        <w:bottom w:val="none" w:sz="0" w:space="0" w:color="auto"/>
        <w:right w:val="none" w:sz="0" w:space="0" w:color="auto"/>
      </w:divBdr>
    </w:div>
    <w:div w:id="1008824913">
      <w:bodyDiv w:val="1"/>
      <w:marLeft w:val="0"/>
      <w:marRight w:val="0"/>
      <w:marTop w:val="0"/>
      <w:marBottom w:val="0"/>
      <w:divBdr>
        <w:top w:val="none" w:sz="0" w:space="0" w:color="auto"/>
        <w:left w:val="none" w:sz="0" w:space="0" w:color="auto"/>
        <w:bottom w:val="none" w:sz="0" w:space="0" w:color="auto"/>
        <w:right w:val="none" w:sz="0" w:space="0" w:color="auto"/>
      </w:divBdr>
    </w:div>
    <w:div w:id="1212153893">
      <w:bodyDiv w:val="1"/>
      <w:marLeft w:val="0"/>
      <w:marRight w:val="0"/>
      <w:marTop w:val="0"/>
      <w:marBottom w:val="0"/>
      <w:divBdr>
        <w:top w:val="none" w:sz="0" w:space="0" w:color="auto"/>
        <w:left w:val="none" w:sz="0" w:space="0" w:color="auto"/>
        <w:bottom w:val="none" w:sz="0" w:space="0" w:color="auto"/>
        <w:right w:val="none" w:sz="0" w:space="0" w:color="auto"/>
      </w:divBdr>
    </w:div>
    <w:div w:id="1266811357">
      <w:bodyDiv w:val="1"/>
      <w:marLeft w:val="0"/>
      <w:marRight w:val="0"/>
      <w:marTop w:val="0"/>
      <w:marBottom w:val="0"/>
      <w:divBdr>
        <w:top w:val="none" w:sz="0" w:space="0" w:color="auto"/>
        <w:left w:val="none" w:sz="0" w:space="0" w:color="auto"/>
        <w:bottom w:val="none" w:sz="0" w:space="0" w:color="auto"/>
        <w:right w:val="none" w:sz="0" w:space="0" w:color="auto"/>
      </w:divBdr>
    </w:div>
    <w:div w:id="1360738212">
      <w:bodyDiv w:val="1"/>
      <w:marLeft w:val="0"/>
      <w:marRight w:val="0"/>
      <w:marTop w:val="0"/>
      <w:marBottom w:val="0"/>
      <w:divBdr>
        <w:top w:val="none" w:sz="0" w:space="0" w:color="auto"/>
        <w:left w:val="none" w:sz="0" w:space="0" w:color="auto"/>
        <w:bottom w:val="none" w:sz="0" w:space="0" w:color="auto"/>
        <w:right w:val="none" w:sz="0" w:space="0" w:color="auto"/>
      </w:divBdr>
    </w:div>
    <w:div w:id="1556236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2378A-FB40-4A75-B93E-5289E01341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1652</Words>
  <Characters>9421</Characters>
  <Application>Microsoft Office Word</Application>
  <DocSecurity>0</DocSecurity>
  <Lines>78</Lines>
  <Paragraphs>22</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11051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Sergey Shahnazaryan</dc:creator>
  <cp:keywords>https://mul2-minfin.gov.am/tasks/448723/oneclick/526_popoxutyan naxagic (5).docx?token=2d7dcf59b7adea483353941f71fd5fc7</cp:keywords>
  <cp:lastModifiedBy>admin</cp:lastModifiedBy>
  <cp:revision>2</cp:revision>
  <dcterms:created xsi:type="dcterms:W3CDTF">2022-03-24T10:24:00Z</dcterms:created>
  <dcterms:modified xsi:type="dcterms:W3CDTF">2022-03-24T10:24:00Z</dcterms:modified>
</cp:coreProperties>
</file>