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7E" w:rsidRPr="00D33D3E" w:rsidRDefault="0023787E" w:rsidP="00123DFC">
      <w:pPr>
        <w:tabs>
          <w:tab w:val="left" w:pos="180"/>
        </w:tabs>
        <w:spacing w:after="0" w:line="360" w:lineRule="auto"/>
        <w:ind w:left="180" w:firstLine="4860"/>
        <w:contextualSpacing/>
        <w:jc w:val="center"/>
        <w:rPr>
          <w:rFonts w:ascii="GHEA Grapalat" w:eastAsia="Calibri" w:hAnsi="GHEA Grapalat" w:cs="Sylfaen"/>
          <w:sz w:val="24"/>
          <w:szCs w:val="24"/>
        </w:rPr>
      </w:pPr>
      <w:r w:rsidRPr="00D33D3E">
        <w:rPr>
          <w:rFonts w:ascii="GHEA Grapalat" w:eastAsia="Calibri" w:hAnsi="GHEA Grapalat" w:cs="Sylfaen"/>
          <w:sz w:val="24"/>
          <w:szCs w:val="24"/>
        </w:rPr>
        <w:t>Հավելված</w:t>
      </w:r>
      <w:r w:rsidRPr="00D33D3E">
        <w:rPr>
          <w:rFonts w:ascii="GHEA Grapalat" w:eastAsia="Calibri" w:hAnsi="GHEA Grapalat" w:cs="Times Armenian"/>
          <w:sz w:val="24"/>
          <w:szCs w:val="24"/>
        </w:rPr>
        <w:t xml:space="preserve"> </w:t>
      </w:r>
    </w:p>
    <w:p w:rsidR="0023787E" w:rsidRPr="00D33D3E" w:rsidRDefault="0023787E" w:rsidP="00123DFC">
      <w:pPr>
        <w:shd w:val="clear" w:color="auto" w:fill="FFFFFF"/>
        <w:spacing w:before="240" w:after="0" w:line="360" w:lineRule="auto"/>
        <w:ind w:firstLine="4860"/>
        <w:contextualSpacing/>
        <w:jc w:val="center"/>
        <w:rPr>
          <w:rFonts w:ascii="GHEA Grapalat" w:eastAsia="Calibri" w:hAnsi="GHEA Grapalat" w:cs="Sylfaen"/>
          <w:sz w:val="24"/>
          <w:szCs w:val="24"/>
        </w:rPr>
      </w:pPr>
      <w:r w:rsidRPr="00D33D3E">
        <w:rPr>
          <w:rFonts w:ascii="GHEA Grapalat" w:eastAsia="Calibri" w:hAnsi="GHEA Grapalat" w:cs="Sylfaen"/>
          <w:sz w:val="24"/>
          <w:szCs w:val="24"/>
        </w:rPr>
        <w:t>ՀՀ</w:t>
      </w:r>
      <w:r w:rsidRPr="00D33D3E">
        <w:rPr>
          <w:rFonts w:ascii="GHEA Grapalat" w:eastAsia="Calibri" w:hAnsi="GHEA Grapalat" w:cs="Times Armenian"/>
          <w:sz w:val="24"/>
          <w:szCs w:val="24"/>
          <w:lang w:val="af-ZA"/>
        </w:rPr>
        <w:t xml:space="preserve"> </w:t>
      </w:r>
      <w:r w:rsidRPr="00D33D3E">
        <w:rPr>
          <w:rFonts w:ascii="GHEA Grapalat" w:eastAsia="Calibri" w:hAnsi="GHEA Grapalat" w:cs="Sylfaen"/>
          <w:sz w:val="24"/>
          <w:szCs w:val="24"/>
        </w:rPr>
        <w:t>կառավարության</w:t>
      </w:r>
    </w:p>
    <w:p w:rsidR="0023787E" w:rsidRPr="00D33D3E" w:rsidRDefault="0023787E" w:rsidP="00123DFC">
      <w:pPr>
        <w:shd w:val="clear" w:color="auto" w:fill="FFFFFF"/>
        <w:spacing w:before="240" w:after="0" w:line="360" w:lineRule="auto"/>
        <w:ind w:firstLine="4860"/>
        <w:contextualSpacing/>
        <w:jc w:val="center"/>
        <w:rPr>
          <w:rFonts w:ascii="GHEA Grapalat" w:eastAsia="Calibri" w:hAnsi="GHEA Grapalat" w:cs="Sylfaen"/>
          <w:sz w:val="24"/>
          <w:szCs w:val="24"/>
        </w:rPr>
      </w:pPr>
      <w:r w:rsidRPr="00D33D3E">
        <w:rPr>
          <w:rFonts w:ascii="GHEA Grapalat" w:eastAsia="Calibri" w:hAnsi="GHEA Grapalat" w:cs="Sylfaen"/>
          <w:sz w:val="24"/>
          <w:szCs w:val="24"/>
        </w:rPr>
        <w:t xml:space="preserve"> 202</w:t>
      </w:r>
      <w:r w:rsidR="00F91D1B">
        <w:rPr>
          <w:rFonts w:ascii="GHEA Grapalat" w:eastAsia="Calibri" w:hAnsi="GHEA Grapalat" w:cs="Sylfaen"/>
          <w:sz w:val="24"/>
          <w:szCs w:val="24"/>
        </w:rPr>
        <w:t>2</w:t>
      </w:r>
      <w:r w:rsidRPr="00D33D3E">
        <w:rPr>
          <w:rFonts w:ascii="GHEA Grapalat" w:eastAsia="Calibri" w:hAnsi="GHEA Grapalat" w:cs="Sylfaen"/>
          <w:sz w:val="24"/>
          <w:szCs w:val="24"/>
        </w:rPr>
        <w:t xml:space="preserve"> թվականի</w:t>
      </w:r>
      <w:r>
        <w:rPr>
          <w:rFonts w:ascii="GHEA Grapalat" w:eastAsia="Calibri" w:hAnsi="GHEA Grapalat" w:cs="Sylfaen"/>
          <w:sz w:val="24"/>
          <w:szCs w:val="24"/>
        </w:rPr>
        <w:t xml:space="preserve"> ____________ «_____»</w:t>
      </w:r>
      <w:r w:rsidRPr="00D33D3E">
        <w:rPr>
          <w:rFonts w:ascii="GHEA Grapalat" w:eastAsia="Calibri" w:hAnsi="GHEA Grapalat" w:cs="Times Armenian"/>
          <w:sz w:val="24"/>
          <w:szCs w:val="24"/>
          <w:lang w:val="af-ZA"/>
        </w:rPr>
        <w:t>-</w:t>
      </w:r>
      <w:r w:rsidRPr="00D33D3E">
        <w:rPr>
          <w:rFonts w:ascii="GHEA Grapalat" w:eastAsia="Calibri" w:hAnsi="GHEA Grapalat" w:cs="Sylfaen"/>
          <w:sz w:val="24"/>
          <w:szCs w:val="24"/>
        </w:rPr>
        <w:t>ի</w:t>
      </w:r>
    </w:p>
    <w:p w:rsidR="0023787E" w:rsidRPr="00D33D3E" w:rsidRDefault="0023787E" w:rsidP="00123DFC">
      <w:pPr>
        <w:shd w:val="clear" w:color="auto" w:fill="FFFFFF"/>
        <w:spacing w:before="240" w:after="0" w:line="360" w:lineRule="auto"/>
        <w:ind w:firstLine="4860"/>
        <w:contextualSpacing/>
        <w:jc w:val="center"/>
        <w:rPr>
          <w:rFonts w:ascii="GHEA Grapalat" w:eastAsia="Times New Roman" w:hAnsi="GHEA Grapalat" w:cs="Times New Roman"/>
          <w:b/>
          <w:bCs/>
          <w:caps/>
          <w:color w:val="000000"/>
          <w:sz w:val="24"/>
          <w:szCs w:val="24"/>
          <w:lang w:eastAsia="ru-RU"/>
        </w:rPr>
      </w:pPr>
      <w:r w:rsidRPr="00D33D3E">
        <w:rPr>
          <w:rFonts w:ascii="GHEA Grapalat" w:eastAsia="Calibri" w:hAnsi="GHEA Grapalat" w:cs="Sylfaen"/>
          <w:sz w:val="24"/>
          <w:szCs w:val="24"/>
        </w:rPr>
        <w:t xml:space="preserve"> N ___</w:t>
      </w:r>
      <w:r>
        <w:rPr>
          <w:rFonts w:ascii="GHEA Grapalat" w:eastAsia="Calibri" w:hAnsi="GHEA Grapalat" w:cs="Sylfaen"/>
          <w:sz w:val="24"/>
          <w:szCs w:val="24"/>
        </w:rPr>
        <w:t>_____</w:t>
      </w:r>
      <w:r w:rsidRPr="00D33D3E">
        <w:rPr>
          <w:rFonts w:ascii="GHEA Grapalat" w:eastAsia="Calibri" w:hAnsi="GHEA Grapalat" w:cs="Sylfaen"/>
          <w:sz w:val="24"/>
          <w:szCs w:val="24"/>
        </w:rPr>
        <w:t xml:space="preserve"> որոշման</w:t>
      </w:r>
    </w:p>
    <w:p w:rsidR="0023787E" w:rsidRPr="00141173" w:rsidRDefault="0023787E" w:rsidP="0023787E">
      <w:pPr>
        <w:shd w:val="clear" w:color="auto" w:fill="FFFFFF"/>
        <w:spacing w:before="240" w:after="0" w:line="360" w:lineRule="auto"/>
        <w:jc w:val="center"/>
        <w:rPr>
          <w:rFonts w:ascii="GHEA Grapalat" w:eastAsia="Times New Roman" w:hAnsi="GHEA Grapalat" w:cs="Times New Roman"/>
          <w:bCs/>
          <w:caps/>
          <w:color w:val="000000"/>
          <w:sz w:val="21"/>
          <w:szCs w:val="21"/>
          <w:lang w:eastAsia="ru-RU"/>
        </w:rPr>
      </w:pPr>
    </w:p>
    <w:p w:rsidR="0023787E" w:rsidRPr="00141173" w:rsidRDefault="0023787E" w:rsidP="0023787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41173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Ց Ա Ն Կ</w:t>
      </w:r>
    </w:p>
    <w:p w:rsidR="0023787E" w:rsidRPr="00AC32AC" w:rsidRDefault="00340B17" w:rsidP="0023787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</w:pPr>
      <w:r>
        <w:rPr>
          <w:rFonts w:ascii="GHEA Grapalat" w:hAnsi="GHEA Grapalat" w:cs="Sylfaen"/>
          <w:sz w:val="24"/>
          <w:szCs w:val="24"/>
          <w:lang w:val="fr-FR"/>
        </w:rPr>
        <w:t>ԳԱՂՏՆԻ ՔՆՆՉԱԿԱՆ ԳՈՐԾՈՂՈՒԹՅՈՒՆՆԵՐԻ ԿԱՏԱՐՄԱՆ ԸՆԹԱՑՔՈՒՄ ՕԳՏԱԳՈՐԾՎՈՂ ՀԱՏՈՒԿ ՏԵԽՆԻԿԱԿԱՆ ՄԻՋՈՑՆԵՐԻ</w:t>
      </w:r>
    </w:p>
    <w:p w:rsidR="0023787E" w:rsidRDefault="0023787E" w:rsidP="00C45827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</w:p>
    <w:p w:rsidR="00BC105C" w:rsidRPr="00C45827" w:rsidRDefault="00BC105C" w:rsidP="00C45827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C45827">
        <w:rPr>
          <w:rFonts w:ascii="GHEA Grapalat" w:hAnsi="GHEA Grapalat"/>
          <w:color w:val="000000"/>
        </w:rPr>
        <w:t>1. Տեխնիկական (այդ թվում` նաև ծրագրային) միջոցներ, որոնք հատուկ նախատեսված են բնակարանների կամ այլ տարածքների գաղտնի (ծպտյալ) տեսահսկման և գաղտնալսման, դրանցում տեղի ունեցող իրադարձությունների ու խոսակցությունների հսկման և ձայնագրման համար, ինչպես նաև ստանդարտ տեխնիկական, այդ թվում` նաև ծրագրային միջոցներ, որոնք հարմարեցված կամ լրացուցիչ մշակված (ձևա</w:t>
      </w:r>
      <w:r w:rsidR="00FD6D8C">
        <w:rPr>
          <w:rFonts w:ascii="GHEA Grapalat" w:hAnsi="GHEA Grapalat"/>
          <w:color w:val="000000"/>
        </w:rPr>
        <w:t>փոխված) են այդ նպատակների համար.</w:t>
      </w:r>
    </w:p>
    <w:p w:rsidR="00BC105C" w:rsidRPr="00C45827" w:rsidRDefault="00BC105C" w:rsidP="00C45827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C45827">
        <w:rPr>
          <w:rFonts w:ascii="GHEA Grapalat" w:hAnsi="GHEA Grapalat"/>
          <w:color w:val="000000"/>
        </w:rPr>
        <w:t>2. Տեխնիկական (այդ թվում` նաև ծրագրային) միջոցներ, որոնք հատուկ նախատեսված են համակարգչային ցանցեր և համակարգեր անհետք ներթափանցելու, դրանցում մուտքագրվող, պահվող, մշակվող կամ հաղորդվող տեղեկատվությունը կորզելու (փոփոխելու, ոչնչացնելու) և ամրագրելու հնարավորություն ստեղծելու համար, ինչպես նաև ստանդարտ տեխնիկական, այդ թվում` նաև ծրագրային միջոցներ, որոնք հարմարեցված կամ լրացուցիչ մշակված (ձևափոխված) են այդ նպատակների համար</w:t>
      </w:r>
      <w:r w:rsidR="00FD6D8C">
        <w:rPr>
          <w:rFonts w:ascii="GHEA Grapalat" w:hAnsi="GHEA Grapalat"/>
          <w:color w:val="000000"/>
        </w:rPr>
        <w:t>.</w:t>
      </w:r>
    </w:p>
    <w:p w:rsidR="00BC105C" w:rsidRPr="00C45827" w:rsidRDefault="00BC105C" w:rsidP="00C45827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C45827">
        <w:rPr>
          <w:rFonts w:ascii="GHEA Grapalat" w:hAnsi="GHEA Grapalat"/>
          <w:color w:val="000000"/>
        </w:rPr>
        <w:t xml:space="preserve">3. Տեխնիկական (այդ թվում` նաև ծրագրային) միջոցներ, որոնք հատուկ նախատեսված են առանց բանալիների բնօրինակի մեխանիկական, էլեկտրամեխանիկական, էլեկտրոնային և այլ կողպող սարքերը բացելու ու հետագայում վերականգնելու (փակելու) համար, ինչպես նաև ստանդարտ </w:t>
      </w:r>
      <w:r w:rsidRPr="00C45827">
        <w:rPr>
          <w:rFonts w:ascii="GHEA Grapalat" w:hAnsi="GHEA Grapalat"/>
          <w:color w:val="000000"/>
        </w:rPr>
        <w:lastRenderedPageBreak/>
        <w:t>տեխնիկական, այդ թվում` նաև ծրագրային միջոցներ, որոնք հարմարեցված կամ լրացուցիչ մշակված (ձևա</w:t>
      </w:r>
      <w:r w:rsidR="00FD6D8C">
        <w:rPr>
          <w:rFonts w:ascii="GHEA Grapalat" w:hAnsi="GHEA Grapalat"/>
          <w:color w:val="000000"/>
        </w:rPr>
        <w:t>փոխված) են այդ նպատակների համար.</w:t>
      </w:r>
    </w:p>
    <w:p w:rsidR="00BC105C" w:rsidRPr="00C45827" w:rsidRDefault="00BC105C" w:rsidP="00C45827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C45827">
        <w:rPr>
          <w:rFonts w:ascii="GHEA Grapalat" w:hAnsi="GHEA Grapalat"/>
          <w:color w:val="000000"/>
        </w:rPr>
        <w:t>4. Տեխնիկական (այդ թվում` նաև ծրագրային) միջոցներ, որոնք հատուկ նախատեսված են հեռախոսային (ֆիքսված, բջջային և այլ տեսակի կապի) խոսակցությունների կամ հաղորդագրությունների (SMS, MMS, ֆաքս, e-mail հաղորդագրությունների և այլն), ինտերնետային ցանցում աշխատանքի գաղտնի (ծպտյալ) վերահսկման, գաղտնալսման և ձայնագրառման համար, ինչպես նաև ստանդարտ տեխնիկական, այդ թվում` նաև ծրագրային միջոցներ, որոնք հարմարեցված կամ լրացուցիչ մշակված (ձևափոխված) են այդ նպատակների համար</w:t>
      </w:r>
      <w:r w:rsidR="00FD6D8C">
        <w:rPr>
          <w:rFonts w:ascii="GHEA Grapalat" w:hAnsi="GHEA Grapalat"/>
          <w:color w:val="000000"/>
        </w:rPr>
        <w:t>.</w:t>
      </w:r>
    </w:p>
    <w:p w:rsidR="00BC105C" w:rsidRPr="00C45827" w:rsidRDefault="00BC105C" w:rsidP="00C45827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C45827">
        <w:rPr>
          <w:rFonts w:ascii="GHEA Grapalat" w:hAnsi="GHEA Grapalat"/>
          <w:color w:val="000000"/>
        </w:rPr>
        <w:t>5. Տեխնիկական (այդ թվում` նաև ծրագրային) միջոցներ, որոնք հատուկ նախատեսված են նամակագրության, փոստային, հեռագրական և այլ հաղորդումների գաղտնի (ծպտյալ) վերահսկման համար, ծրարի, փաթեթի (արտաքին թաղանթի) անհետք բացմամբ և վերականգնմամբ կամ առանց բացելու, ինչպես նաև ստանդարտ տեխնիկական, այդ թվում` նաև ծրագրային միջոցներ, որոնք հարմարեցված կամ լրացուցիչ մշակված (ձևա</w:t>
      </w:r>
      <w:r w:rsidR="00FD6D8C">
        <w:rPr>
          <w:rFonts w:ascii="GHEA Grapalat" w:hAnsi="GHEA Grapalat"/>
          <w:color w:val="000000"/>
        </w:rPr>
        <w:t>փոխված) են այդ նպատակների համար.</w:t>
      </w:r>
    </w:p>
    <w:p w:rsidR="00BC105C" w:rsidRPr="00C45827" w:rsidRDefault="00BC105C" w:rsidP="00C45827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C45827">
        <w:rPr>
          <w:rFonts w:ascii="GHEA Grapalat" w:hAnsi="GHEA Grapalat"/>
          <w:color w:val="000000"/>
        </w:rPr>
        <w:t>6. Տեխնիկական (այդ թվում` նաև ծրագրային) միջոցներ, որոնք հատուկ նախատեսված են առարկաները նույնացնող (թղթադրամներ, իրեր, փաթեթներ, փաստաթղթեր և այլն) անտեսանելի նշանների տեղադրման համար, ինչպես նաև ստանդարտ տեխնիկական, այդ թվում` նաև ծրագրային միջոցներ, որոնք հարմարեցված կամ լրացուցիչ մշակված (ձևափոխված) են այդ նպատակների համար</w:t>
      </w:r>
      <w:r w:rsidR="00FD6D8C">
        <w:rPr>
          <w:rFonts w:ascii="GHEA Grapalat" w:hAnsi="GHEA Grapalat"/>
          <w:color w:val="000000"/>
        </w:rPr>
        <w:t>.</w:t>
      </w:r>
    </w:p>
    <w:p w:rsidR="00BC105C" w:rsidRPr="00C45827" w:rsidRDefault="00BC105C" w:rsidP="00C45827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C45827">
        <w:rPr>
          <w:rFonts w:ascii="GHEA Grapalat" w:hAnsi="GHEA Grapalat"/>
          <w:color w:val="000000"/>
        </w:rPr>
        <w:t xml:space="preserve">7. Տեխնիկական (այդ թվում` նաև ծրագրային) միջոցներ, որոնք հատուկ նախատեսված են շարժական և ոչ շարժական (ստացիոնար) ռադիոտեղորոշման համար, ինչպես նաև ստանդարտ տեխնիկական, այդ թվում` նաև ծրագրային </w:t>
      </w:r>
      <w:r w:rsidRPr="00C45827">
        <w:rPr>
          <w:rFonts w:ascii="GHEA Grapalat" w:hAnsi="GHEA Grapalat"/>
          <w:color w:val="000000"/>
        </w:rPr>
        <w:lastRenderedPageBreak/>
        <w:t>միջոցներ, որոնք հարմարեցված կամ լրացուցիչ մշակված (ձևա</w:t>
      </w:r>
      <w:r w:rsidR="000D526D">
        <w:rPr>
          <w:rFonts w:ascii="GHEA Grapalat" w:hAnsi="GHEA Grapalat"/>
          <w:color w:val="000000"/>
        </w:rPr>
        <w:t>փոխված) ե</w:t>
      </w:r>
      <w:r w:rsidR="00FD6D8C">
        <w:rPr>
          <w:rFonts w:ascii="GHEA Grapalat" w:hAnsi="GHEA Grapalat"/>
          <w:color w:val="000000"/>
        </w:rPr>
        <w:t>ն այդ նպատակների համար.</w:t>
      </w:r>
    </w:p>
    <w:p w:rsidR="00BC105C" w:rsidRPr="00C45827" w:rsidRDefault="00307D28" w:rsidP="00C45827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8</w:t>
      </w:r>
      <w:r w:rsidR="00BC105C" w:rsidRPr="00C45827">
        <w:rPr>
          <w:rFonts w:ascii="GHEA Grapalat" w:hAnsi="GHEA Grapalat"/>
          <w:color w:val="000000"/>
        </w:rPr>
        <w:t>. Տեխնիկական (այդ թվում` նաև ծրագրային) միջոցներ, որոնք հատուկ նախատեսված են իրերի և փաստաթղթերի գաղտնի (ծպտյալ) հետազոտման համար, ինչպես նաև ստանդարտ տեխնիկական, այդ թվում` նաև ծրագրային միջոցներ, որոնք հարմարեցված կամ լրացուցիչ մշակված (ձևա</w:t>
      </w:r>
      <w:r w:rsidR="00FD6D8C">
        <w:rPr>
          <w:rFonts w:ascii="GHEA Grapalat" w:hAnsi="GHEA Grapalat"/>
          <w:color w:val="000000"/>
        </w:rPr>
        <w:t>փոխված) են այդ նպատակների համար.</w:t>
      </w:r>
    </w:p>
    <w:p w:rsidR="00BC105C" w:rsidRPr="00C45827" w:rsidRDefault="00307D28" w:rsidP="00C45827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9</w:t>
      </w:r>
      <w:r w:rsidR="00BC105C" w:rsidRPr="00C45827">
        <w:rPr>
          <w:rFonts w:ascii="GHEA Grapalat" w:hAnsi="GHEA Grapalat"/>
          <w:color w:val="000000"/>
        </w:rPr>
        <w:t>. Տեխնիկական (այդ թվում` նաև ծրագրային) միջոցներ, որոնք հատուկ նախատեսված են անձանց, տրանսպորտային միջոցների և այլ օբյեկտների տեղաշարժի գաղտնի (ծպտյալ) հսկման համար, ինչպես նաև ստանդարտ տեխնիկական, այդ թվում` նաև ծրագրային միջոցներ, որոնք հարմարեցված կամ լրացուցիչ մշակված (ձևափոխված) են այդ նպատակների համար:</w:t>
      </w:r>
    </w:p>
    <w:p w:rsidR="00C01E7B" w:rsidRPr="00C45827" w:rsidRDefault="00C01E7B" w:rsidP="00C4582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sectPr w:rsidR="00C01E7B" w:rsidRPr="00C45827" w:rsidSect="00BD4CA2">
      <w:headerReference w:type="default" r:id="rId6"/>
      <w:headerReference w:type="first" r:id="rId7"/>
      <w:pgSz w:w="12240" w:h="15840"/>
      <w:pgMar w:top="117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479" w:rsidRDefault="00C46479" w:rsidP="000D526D">
      <w:pPr>
        <w:spacing w:after="0" w:line="240" w:lineRule="auto"/>
      </w:pPr>
      <w:r>
        <w:separator/>
      </w:r>
    </w:p>
  </w:endnote>
  <w:endnote w:type="continuationSeparator" w:id="0">
    <w:p w:rsidR="00C46479" w:rsidRDefault="00C46479" w:rsidP="000D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479" w:rsidRDefault="00C46479" w:rsidP="000D526D">
      <w:pPr>
        <w:spacing w:after="0" w:line="240" w:lineRule="auto"/>
      </w:pPr>
      <w:r>
        <w:separator/>
      </w:r>
    </w:p>
  </w:footnote>
  <w:footnote w:type="continuationSeparator" w:id="0">
    <w:p w:rsidR="00C46479" w:rsidRDefault="00C46479" w:rsidP="000D5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4193"/>
      <w:docPartObj>
        <w:docPartGallery w:val="Page Numbers (Top of Page)"/>
        <w:docPartUnique/>
      </w:docPartObj>
    </w:sdtPr>
    <w:sdtContent>
      <w:p w:rsidR="000D526D" w:rsidRDefault="00787813">
        <w:pPr>
          <w:pStyle w:val="a4"/>
          <w:jc w:val="center"/>
        </w:pPr>
        <w:fldSimple w:instr=" PAGE   \* MERGEFORMAT ">
          <w:r w:rsidR="00FD6D8C">
            <w:rPr>
              <w:noProof/>
            </w:rPr>
            <w:t>2</w:t>
          </w:r>
        </w:fldSimple>
      </w:p>
    </w:sdtContent>
  </w:sdt>
  <w:p w:rsidR="000D526D" w:rsidRDefault="000D526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3311"/>
      <w:docPartObj>
        <w:docPartGallery w:val="Page Numbers (Top of Page)"/>
        <w:docPartUnique/>
      </w:docPartObj>
    </w:sdtPr>
    <w:sdtContent>
      <w:p w:rsidR="00BD4CA2" w:rsidRDefault="00BD4CA2">
        <w:pPr>
          <w:pStyle w:val="a4"/>
          <w:jc w:val="center"/>
        </w:pPr>
      </w:p>
      <w:p w:rsidR="00BD4CA2" w:rsidRDefault="00787813">
        <w:pPr>
          <w:pStyle w:val="a4"/>
          <w:jc w:val="center"/>
        </w:pPr>
      </w:p>
    </w:sdtContent>
  </w:sdt>
  <w:p w:rsidR="00BD4CA2" w:rsidRDefault="00BD4CA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03"/>
    <w:rsid w:val="000D526D"/>
    <w:rsid w:val="000D7EC5"/>
    <w:rsid w:val="00123DFC"/>
    <w:rsid w:val="0023787E"/>
    <w:rsid w:val="00307D28"/>
    <w:rsid w:val="00340B17"/>
    <w:rsid w:val="004B0891"/>
    <w:rsid w:val="005065C0"/>
    <w:rsid w:val="00515CA0"/>
    <w:rsid w:val="005C7503"/>
    <w:rsid w:val="0066776E"/>
    <w:rsid w:val="006E2DCD"/>
    <w:rsid w:val="00787813"/>
    <w:rsid w:val="007A1194"/>
    <w:rsid w:val="00980042"/>
    <w:rsid w:val="00A3511B"/>
    <w:rsid w:val="00BC105C"/>
    <w:rsid w:val="00BC7E2B"/>
    <w:rsid w:val="00BD4CA2"/>
    <w:rsid w:val="00C01E7B"/>
    <w:rsid w:val="00C45827"/>
    <w:rsid w:val="00C46479"/>
    <w:rsid w:val="00DD3790"/>
    <w:rsid w:val="00F91D1B"/>
    <w:rsid w:val="00FD6D8C"/>
    <w:rsid w:val="00FF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D5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526D"/>
  </w:style>
  <w:style w:type="paragraph" w:styleId="a6">
    <w:name w:val="footer"/>
    <w:basedOn w:val="a"/>
    <w:link w:val="a7"/>
    <w:uiPriority w:val="99"/>
    <w:semiHidden/>
    <w:unhideWhenUsed/>
    <w:rsid w:val="000D5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52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5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2022-02-28T05:42:00Z</cp:lastPrinted>
  <dcterms:created xsi:type="dcterms:W3CDTF">2021-11-04T06:17:00Z</dcterms:created>
  <dcterms:modified xsi:type="dcterms:W3CDTF">2022-02-28T05:43:00Z</dcterms:modified>
</cp:coreProperties>
</file>