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8F" w:rsidRDefault="004C468F" w:rsidP="004C468F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187882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ՆԱԽԱԳԻԾ</w:t>
      </w:r>
    </w:p>
    <w:p w:rsidR="0098160F" w:rsidRPr="00187882" w:rsidRDefault="0098160F" w:rsidP="004C468F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:rsidR="004C468F" w:rsidRPr="00187882" w:rsidRDefault="004C468F" w:rsidP="004C468F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:rsidR="004C468F" w:rsidRPr="00187882" w:rsidRDefault="004C468F" w:rsidP="004C468F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87882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ՀԱՅԱՍՏԱՆԻ ՀԱՆՐԱՊԵՏՈՒԹՅԱՆ ԿԱՌԱՎԱՐՈՒԹՅՈՒՆ</w:t>
      </w:r>
    </w:p>
    <w:p w:rsidR="004C468F" w:rsidRPr="00187882" w:rsidRDefault="004C468F" w:rsidP="004C468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87882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:rsidR="004C468F" w:rsidRDefault="004C468F" w:rsidP="004C468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187882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Ո Ր Ո Շ ՈՒ Մ</w:t>
      </w:r>
    </w:p>
    <w:p w:rsidR="006660A2" w:rsidRPr="00187882" w:rsidRDefault="006660A2" w:rsidP="004C468F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C468F" w:rsidRPr="004F25E8" w:rsidRDefault="004C468F" w:rsidP="004C468F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4F25E8">
        <w:rPr>
          <w:rFonts w:ascii="Courier New" w:eastAsia="Times New Roman" w:hAnsi="Courier New" w:cs="Courier New"/>
          <w:lang w:val="hy-AM" w:eastAsia="ru-RU"/>
        </w:rPr>
        <w:t> </w:t>
      </w:r>
    </w:p>
    <w:p w:rsidR="004C468F" w:rsidRDefault="00187882" w:rsidP="004C468F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="004C468F" w:rsidRPr="0018788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</w:t>
      </w:r>
      <w:r w:rsidR="00A90030" w:rsidRPr="0018788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8B67F0" w:rsidRPr="0018788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4C468F" w:rsidRPr="0018788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C468F" w:rsidRPr="00187882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թվականի</w:t>
      </w:r>
      <w:r w:rsidR="004C468F" w:rsidRPr="0018788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="005159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</w:t>
      </w:r>
      <w:r w:rsidR="004C468F" w:rsidRPr="0018788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  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="005177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C468F" w:rsidRPr="0018788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-Ն</w:t>
      </w:r>
    </w:p>
    <w:p w:rsidR="006660A2" w:rsidRPr="00187882" w:rsidRDefault="006660A2" w:rsidP="004C468F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C468F" w:rsidRPr="00187882" w:rsidRDefault="004C468F" w:rsidP="004C468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87882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:rsidR="004C468F" w:rsidRPr="004F25E8" w:rsidRDefault="004C468F" w:rsidP="004C468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4F25E8">
        <w:rPr>
          <w:rFonts w:ascii="Courier New" w:eastAsia="Times New Roman" w:hAnsi="Courier New" w:cs="Courier New"/>
          <w:lang w:val="hy-AM" w:eastAsia="ru-RU"/>
        </w:rPr>
        <w:t> </w:t>
      </w:r>
      <w:r w:rsidR="00187882">
        <w:rPr>
          <w:rFonts w:ascii="Courier New" w:eastAsia="Times New Roman" w:hAnsi="Courier New" w:cs="Courier New"/>
          <w:lang w:val="hy-AM" w:eastAsia="ru-RU"/>
        </w:rPr>
        <w:t xml:space="preserve"> </w:t>
      </w:r>
    </w:p>
    <w:p w:rsidR="00A42FA3" w:rsidRPr="008C6624" w:rsidRDefault="004C468F" w:rsidP="001F259C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4F25E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ՀԱՅԱՍՏԱՆԻ ՀԱՆՐԱՊԵՏՈՒԹՅԱՆ </w:t>
      </w:r>
      <w:r w:rsidR="00186C2E" w:rsidRPr="004F25E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ՏԱՐԱԾՔԻՑ ԵՎՐԱՍԻԱԿԱՆ ՏՆՏԵՍԱԿԱՆ ՄԻՈՒԹՅԱՆ ԱՆԴԱՄ ՉՀԱՆԴԻՍԱՑՈՂ</w:t>
      </w:r>
      <w:r w:rsidRPr="004F25E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D87DA7" w:rsidRPr="008C662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ՊԵՏՈՒԹՅ</w:t>
      </w:r>
      <w:bookmarkStart w:id="0" w:name="_GoBack"/>
      <w:bookmarkEnd w:id="0"/>
      <w:r w:rsidR="00D87DA7" w:rsidRPr="008C662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ՈՒՆՆԵՐ </w:t>
      </w:r>
      <w:r w:rsidR="00A42FA3" w:rsidRPr="008C662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ԱՐՏԱՀԱՆՄԱՆ </w:t>
      </w:r>
      <w:r w:rsidRPr="004F25E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ԴԵՊՔՈՒՄ </w:t>
      </w:r>
      <w:r w:rsidR="00A90030" w:rsidRPr="004F25E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ՀԱՅԱՍՏԱՆԻ ՀԱՆՐԱՊԵՏՈՒԹՅԱՆ ԾԱԳՈՒՄ ՈՒՆԵՑՈՂ</w:t>
      </w:r>
      <w:r w:rsidR="00187882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ԺԱՄԱՆԱԿԱՎՈՐ</w:t>
      </w:r>
      <w:r w:rsidR="00A90030" w:rsidRPr="004F25E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4F25E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ԱՐԳԵԼՎԱԾ ԱՊՐԱՆՔ</w:t>
      </w:r>
      <w:r w:rsidR="001F259C" w:rsidRPr="004F25E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Ն</w:t>
      </w:r>
      <w:r w:rsidRPr="004F25E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ԵՐԻ ՑԱՆԿԸ ՀԱՍՏԱՏԵԼՈՒ </w:t>
      </w:r>
      <w:r w:rsidRPr="008C662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ՄԱՍԻՆ</w:t>
      </w:r>
    </w:p>
    <w:p w:rsidR="00A42FA3" w:rsidRPr="004F25E8" w:rsidRDefault="00A42FA3" w:rsidP="004C468F">
      <w:pPr>
        <w:spacing w:after="0" w:line="240" w:lineRule="auto"/>
        <w:ind w:firstLine="375"/>
        <w:rPr>
          <w:rFonts w:ascii="GHEA Grapalat" w:hAnsi="GHEA Grapalat"/>
          <w:sz w:val="24"/>
          <w:szCs w:val="24"/>
          <w:lang w:val="hy-AM"/>
        </w:rPr>
      </w:pPr>
    </w:p>
    <w:p w:rsidR="004C468F" w:rsidRPr="004F25E8" w:rsidRDefault="004C468F" w:rsidP="004C468F">
      <w:pPr>
        <w:spacing w:after="0" w:line="240" w:lineRule="auto"/>
        <w:ind w:firstLine="375"/>
        <w:rPr>
          <w:rFonts w:ascii="GHEA Grapalat" w:eastAsia="Times New Roman" w:hAnsi="GHEA Grapalat" w:cs="Times New Roman"/>
          <w:lang w:val="hy-AM" w:eastAsia="ru-RU"/>
        </w:rPr>
      </w:pPr>
      <w:r w:rsidRPr="004F25E8">
        <w:rPr>
          <w:rFonts w:ascii="Courier New" w:eastAsia="Times New Roman" w:hAnsi="Courier New" w:cs="Courier New"/>
          <w:lang w:val="hy-AM" w:eastAsia="ru-RU"/>
        </w:rPr>
        <w:t> </w:t>
      </w:r>
    </w:p>
    <w:p w:rsidR="004C468F" w:rsidRPr="002A4EB8" w:rsidRDefault="004C468F" w:rsidP="00204A34">
      <w:pPr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F25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Հիմք ընդունելով </w:t>
      </w:r>
      <w:r w:rsidRPr="004F25E8">
        <w:rPr>
          <w:rFonts w:ascii="GHEA Grapalat" w:hAnsi="GHEA Grapalat" w:cs="Sylfaen"/>
          <w:sz w:val="24"/>
          <w:szCs w:val="24"/>
          <w:lang w:val="hy-AM"/>
        </w:rPr>
        <w:t xml:space="preserve">«Եվրասիական տնտեսական միության մասին» 2014 թվականի մայիսի 29-ի պայմանագրի </w:t>
      </w:r>
      <w:r w:rsidR="00CE014E">
        <w:rPr>
          <w:rFonts w:ascii="GHEA Grapalat" w:hAnsi="GHEA Grapalat" w:cs="Sylfaen"/>
          <w:sz w:val="24"/>
          <w:szCs w:val="24"/>
          <w:lang w:val="hy-AM"/>
        </w:rPr>
        <w:t xml:space="preserve">47-րդ հոդվածով նախատեսված </w:t>
      </w:r>
      <w:r w:rsidRPr="004F25E8">
        <w:rPr>
          <w:rFonts w:ascii="GHEA Grapalat" w:hAnsi="GHEA Grapalat" w:cs="Sylfaen"/>
          <w:sz w:val="24"/>
          <w:szCs w:val="24"/>
          <w:lang w:val="hy-AM"/>
        </w:rPr>
        <w:t>7-րդ հավել</w:t>
      </w:r>
      <w:r w:rsidRPr="004F25E8">
        <w:rPr>
          <w:rFonts w:ascii="GHEA Grapalat" w:hAnsi="GHEA Grapalat" w:cs="Sylfaen"/>
          <w:sz w:val="24"/>
          <w:szCs w:val="24"/>
          <w:lang w:val="hy-AM"/>
        </w:rPr>
        <w:softHyphen/>
        <w:t>վա</w:t>
      </w:r>
      <w:r w:rsidRPr="004F25E8">
        <w:rPr>
          <w:rFonts w:ascii="GHEA Grapalat" w:hAnsi="GHEA Grapalat" w:cs="Sylfaen"/>
          <w:sz w:val="24"/>
          <w:szCs w:val="24"/>
          <w:lang w:val="hy-AM"/>
        </w:rPr>
        <w:softHyphen/>
        <w:t>ծի 50-րդ կետը</w:t>
      </w:r>
      <w:r w:rsidR="002A4E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A4EB8" w:rsidRPr="002A4EB8">
        <w:rPr>
          <w:rFonts w:ascii="GHEA Grapalat" w:hAnsi="GHEA Grapalat" w:cs="Sylfaen"/>
          <w:sz w:val="24"/>
          <w:szCs w:val="24"/>
          <w:lang w:val="hy-AM"/>
        </w:rPr>
        <w:t>և «Մաքսային կարգավորման մասին» Հայաստանի Հանրապետության օրենքի 2-րդ հոդվածի 4-րդ մասը`</w:t>
      </w:r>
      <w:r w:rsidRPr="002A4EB8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կառավարությունը</w:t>
      </w:r>
      <w:r w:rsidRPr="002A4EB8">
        <w:rPr>
          <w:rFonts w:ascii="Calibri" w:hAnsi="Calibri" w:cs="Calibri"/>
          <w:sz w:val="24"/>
          <w:szCs w:val="24"/>
          <w:lang w:val="hy-AM"/>
        </w:rPr>
        <w:t> </w:t>
      </w:r>
      <w:r w:rsidRPr="002A4EB8">
        <w:rPr>
          <w:rFonts w:ascii="GHEA Grapalat" w:hAnsi="GHEA Grapalat" w:cs="Sylfaen"/>
          <w:sz w:val="24"/>
          <w:szCs w:val="24"/>
          <w:lang w:val="hy-AM"/>
        </w:rPr>
        <w:t>որոշում է.</w:t>
      </w:r>
    </w:p>
    <w:p w:rsidR="004C468F" w:rsidRPr="004F25E8" w:rsidRDefault="004C468F" w:rsidP="008C7327">
      <w:pPr>
        <w:pStyle w:val="ListParagraph"/>
        <w:numPr>
          <w:ilvl w:val="0"/>
          <w:numId w:val="1"/>
        </w:numPr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F25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Հաստատել </w:t>
      </w:r>
      <w:r w:rsidR="00186C2E" w:rsidRPr="004F25E8"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Հանրապետության տարածքից Եվրասիական տնտեսական միության անդամ չհանդիսացող պետություններ արտահանման դեպքում Հայաստանի Հանրապետության ծագում ունեցող </w:t>
      </w:r>
      <w:r w:rsidR="00204A34">
        <w:rPr>
          <w:rFonts w:ascii="GHEA Grapalat" w:hAnsi="GHEA Grapalat" w:cs="GHEA Grapalat"/>
          <w:sz w:val="24"/>
          <w:szCs w:val="24"/>
          <w:lang w:val="hy-AM"/>
        </w:rPr>
        <w:t xml:space="preserve">ժամանակավոր </w:t>
      </w:r>
      <w:r w:rsidR="00186C2E" w:rsidRPr="004F25E8">
        <w:rPr>
          <w:rFonts w:ascii="GHEA Grapalat" w:hAnsi="GHEA Grapalat" w:cs="GHEA Grapalat"/>
          <w:sz w:val="24"/>
          <w:szCs w:val="24"/>
          <w:lang w:val="hy-AM"/>
        </w:rPr>
        <w:t xml:space="preserve">արգելված ապրանքների </w:t>
      </w:r>
      <w:r w:rsidRPr="004F25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ցանկը` համաձայն հավելվածի:</w:t>
      </w:r>
    </w:p>
    <w:p w:rsidR="008C7327" w:rsidRPr="004F25E8" w:rsidRDefault="008C7327" w:rsidP="008C7327">
      <w:pPr>
        <w:pStyle w:val="ListParagraph"/>
        <w:spacing w:line="360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F25E8">
        <w:rPr>
          <w:rFonts w:ascii="GHEA Grapalat" w:hAnsi="GHEA Grapalat"/>
          <w:sz w:val="24"/>
          <w:szCs w:val="24"/>
          <w:lang w:val="hy-AM"/>
        </w:rPr>
        <w:t xml:space="preserve">2. Հայաստանի Հանրապետության շրջակա միջավայրի նախարարին՝ սույն որոշումն ուժի մեջ մտնելուց հետո՝ եռօրյա ժամկետում ծանուցել Եվրասիական տնտեսական </w:t>
      </w:r>
      <w:r w:rsidR="007E2E1D" w:rsidRPr="004F25E8">
        <w:rPr>
          <w:rFonts w:ascii="GHEA Grapalat" w:hAnsi="GHEA Grapalat" w:cs="GHEA Grapalat"/>
          <w:sz w:val="24"/>
          <w:szCs w:val="24"/>
          <w:lang w:val="hy-AM"/>
        </w:rPr>
        <w:t>հանձնաժողովին</w:t>
      </w:r>
      <w:r w:rsidRPr="004F25E8">
        <w:rPr>
          <w:rFonts w:ascii="GHEA Grapalat" w:hAnsi="GHEA Grapalat"/>
          <w:sz w:val="24"/>
          <w:szCs w:val="24"/>
          <w:lang w:val="hy-AM"/>
        </w:rPr>
        <w:t xml:space="preserve"> նախատեսվող </w:t>
      </w:r>
      <w:r w:rsidR="00204A34">
        <w:rPr>
          <w:rFonts w:ascii="GHEA Grapalat" w:hAnsi="GHEA Grapalat"/>
          <w:sz w:val="24"/>
          <w:szCs w:val="24"/>
          <w:lang w:val="hy-AM"/>
        </w:rPr>
        <w:t xml:space="preserve">ժամանակավոր </w:t>
      </w:r>
      <w:r w:rsidRPr="004F25E8">
        <w:rPr>
          <w:rFonts w:ascii="GHEA Grapalat" w:hAnsi="GHEA Grapalat"/>
          <w:sz w:val="24"/>
          <w:szCs w:val="24"/>
          <w:lang w:val="hy-AM"/>
        </w:rPr>
        <w:t>արգելքի մասին:</w:t>
      </w:r>
    </w:p>
    <w:p w:rsidR="008C7327" w:rsidRPr="004F25E8" w:rsidRDefault="008C7327" w:rsidP="008C7327">
      <w:pPr>
        <w:pStyle w:val="ListParagraph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F25E8">
        <w:rPr>
          <w:rFonts w:ascii="GHEA Grapalat" w:hAnsi="GHEA Grapalat"/>
          <w:sz w:val="24"/>
          <w:szCs w:val="24"/>
          <w:lang w:val="hy-AM"/>
        </w:rPr>
        <w:t>3</w:t>
      </w:r>
      <w:r w:rsidRPr="004F25E8">
        <w:rPr>
          <w:rFonts w:ascii="Cambria Math" w:hAnsi="Cambria Math"/>
          <w:sz w:val="24"/>
          <w:szCs w:val="24"/>
          <w:lang w:val="hy-AM"/>
        </w:rPr>
        <w:t xml:space="preserve">․ </w:t>
      </w:r>
      <w:r w:rsidR="007E2E1D" w:rsidRPr="004F25E8">
        <w:rPr>
          <w:rFonts w:ascii="GHEA Grapalat" w:hAnsi="GHEA Grapalat"/>
          <w:sz w:val="24"/>
          <w:szCs w:val="24"/>
          <w:lang w:val="hy-AM"/>
        </w:rPr>
        <w:t>Հայաստանի Հանրապետության պ</w:t>
      </w:r>
      <w:r w:rsidRPr="004F25E8">
        <w:rPr>
          <w:rFonts w:ascii="GHEA Grapalat" w:hAnsi="GHEA Grapalat"/>
          <w:sz w:val="24"/>
          <w:szCs w:val="24"/>
          <w:lang w:val="hy-AM"/>
        </w:rPr>
        <w:t>ետական եկամուտների կոմիտեի նախագահին` Հայաստանի Հանրապետության օրենսդրությամբ սահմանված կարգով ապահովել սույն որոշման 1-ին կետի կատարման վերահսկողությունը:</w:t>
      </w:r>
    </w:p>
    <w:p w:rsidR="004C468F" w:rsidRPr="004F25E8" w:rsidRDefault="008C7327" w:rsidP="008C7327">
      <w:pPr>
        <w:pStyle w:val="ListParagraph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F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>4</w:t>
      </w:r>
      <w:r w:rsidRPr="004F25E8">
        <w:rPr>
          <w:rFonts w:ascii="Cambria Math" w:hAnsi="Cambria Math"/>
          <w:sz w:val="24"/>
          <w:szCs w:val="24"/>
          <w:shd w:val="clear" w:color="auto" w:fill="FFFFFF"/>
          <w:lang w:val="hy-AM"/>
        </w:rPr>
        <w:t xml:space="preserve">․ </w:t>
      </w:r>
      <w:r w:rsidR="004C468F" w:rsidRPr="004F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Սույն որոշումն ուժի մեջ է մտնում</w:t>
      </w:r>
      <w:r w:rsidR="004C468F" w:rsidRPr="004F25E8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r w:rsidR="004C468F" w:rsidRPr="004F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պաշտոնական հրապարակմանը հաջորդող </w:t>
      </w:r>
      <w:r w:rsidR="00204A3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տասներորդ </w:t>
      </w:r>
      <w:r w:rsidR="004C468F" w:rsidRPr="004F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</w:t>
      </w:r>
      <w:r w:rsidR="00204A34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4C468F" w:rsidRPr="004F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գործում է </w:t>
      </w:r>
      <w:r w:rsidR="004C468F" w:rsidRPr="004F25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վեց ամիս ժամկետով։</w:t>
      </w:r>
    </w:p>
    <w:p w:rsidR="004C468F" w:rsidRDefault="004C468F" w:rsidP="008C7327">
      <w:pPr>
        <w:spacing w:after="0" w:line="360" w:lineRule="auto"/>
        <w:ind w:firstLine="375"/>
        <w:jc w:val="both"/>
        <w:rPr>
          <w:rFonts w:ascii="GHEA Grapalat" w:eastAsia="Times New Roman" w:hAnsi="GHEA Grapalat" w:cs="Arial Unicode"/>
          <w:sz w:val="24"/>
          <w:szCs w:val="24"/>
          <w:lang w:val="hy-AM" w:eastAsia="ru-RU"/>
        </w:rPr>
      </w:pPr>
    </w:p>
    <w:p w:rsidR="008B0CE5" w:rsidRDefault="008B0CE5" w:rsidP="008C7327">
      <w:pPr>
        <w:spacing w:after="0" w:line="360" w:lineRule="auto"/>
        <w:ind w:firstLine="375"/>
        <w:jc w:val="both"/>
        <w:rPr>
          <w:rFonts w:ascii="GHEA Grapalat" w:eastAsia="Times New Roman" w:hAnsi="GHEA Grapalat" w:cs="Arial Unicode"/>
          <w:sz w:val="24"/>
          <w:szCs w:val="24"/>
          <w:lang w:val="hy-AM" w:eastAsia="ru-RU"/>
        </w:rPr>
      </w:pPr>
    </w:p>
    <w:p w:rsidR="008B0CE5" w:rsidRPr="004F25E8" w:rsidRDefault="008B0CE5" w:rsidP="008C7327">
      <w:pPr>
        <w:spacing w:after="0" w:line="360" w:lineRule="auto"/>
        <w:ind w:firstLine="375"/>
        <w:jc w:val="both"/>
        <w:rPr>
          <w:rFonts w:ascii="GHEA Grapalat" w:eastAsia="Times New Roman" w:hAnsi="GHEA Grapalat" w:cs="Arial Unicode"/>
          <w:sz w:val="24"/>
          <w:szCs w:val="24"/>
          <w:lang w:val="hy-AM" w:eastAsia="ru-RU"/>
        </w:rPr>
      </w:pPr>
    </w:p>
    <w:p w:rsidR="004C468F" w:rsidRPr="004F25E8" w:rsidRDefault="004C468F" w:rsidP="004C468F">
      <w:pPr>
        <w:spacing w:after="0" w:line="240" w:lineRule="auto"/>
        <w:ind w:firstLine="375"/>
        <w:rPr>
          <w:rFonts w:ascii="GHEA Grapalat" w:eastAsia="Times New Roman" w:hAnsi="GHEA Grapalat" w:cs="Arial Unicode"/>
          <w:lang w:val="hy-AM" w:eastAsia="ru-RU"/>
        </w:rPr>
      </w:pPr>
    </w:p>
    <w:p w:rsidR="00A448E3" w:rsidRDefault="00A448E3" w:rsidP="004C468F">
      <w:pPr>
        <w:jc w:val="right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</w:pPr>
    </w:p>
    <w:p w:rsidR="004C468F" w:rsidRPr="0098160F" w:rsidRDefault="004C468F" w:rsidP="004C468F">
      <w:pPr>
        <w:jc w:val="right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</w:pPr>
      <w:r w:rsidRPr="0098160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lastRenderedPageBreak/>
        <w:t>Հավելված</w:t>
      </w:r>
      <w:r w:rsidRPr="0098160F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br/>
      </w:r>
      <w:r w:rsidRPr="0098160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ՀՀ կառավարության 20</w:t>
      </w:r>
      <w:r w:rsidR="007E2E1D" w:rsidRPr="0098160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2</w:t>
      </w:r>
      <w:r w:rsidR="008B67F0" w:rsidRPr="0098160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2</w:t>
      </w:r>
      <w:r w:rsidRPr="0098160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թվականի</w:t>
      </w:r>
      <w:r w:rsidRPr="0098160F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br/>
      </w:r>
      <w:r w:rsidRPr="0098160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--------------     -ի N ---- -Ն որոշման</w:t>
      </w:r>
    </w:p>
    <w:p w:rsidR="004C468F" w:rsidRDefault="004C468F" w:rsidP="004C468F">
      <w:pPr>
        <w:jc w:val="right"/>
        <w:rPr>
          <w:rStyle w:val="Strong"/>
          <w:rFonts w:ascii="GHEA Grapalat" w:hAnsi="GHEA Grapalat"/>
          <w:b w:val="0"/>
          <w:sz w:val="12"/>
          <w:shd w:val="clear" w:color="auto" w:fill="FFFFFF"/>
          <w:lang w:val="hy-AM"/>
        </w:rPr>
      </w:pPr>
    </w:p>
    <w:p w:rsidR="00D67C0A" w:rsidRPr="00D1547A" w:rsidRDefault="00D67C0A" w:rsidP="004C468F">
      <w:pPr>
        <w:jc w:val="right"/>
        <w:rPr>
          <w:rStyle w:val="Strong"/>
          <w:rFonts w:ascii="GHEA Grapalat" w:hAnsi="GHEA Grapalat"/>
          <w:b w:val="0"/>
          <w:sz w:val="12"/>
          <w:shd w:val="clear" w:color="auto" w:fill="FFFFFF"/>
          <w:lang w:val="hy-AM"/>
        </w:rPr>
      </w:pPr>
    </w:p>
    <w:p w:rsidR="004C468F" w:rsidRPr="0098160F" w:rsidRDefault="004C468F" w:rsidP="00A448E3">
      <w:pPr>
        <w:spacing w:after="0" w:line="360" w:lineRule="auto"/>
        <w:ind w:firstLine="374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8160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Ց Ա Ն Կ</w:t>
      </w:r>
    </w:p>
    <w:p w:rsidR="004C468F" w:rsidRPr="0098160F" w:rsidRDefault="004C468F" w:rsidP="00A448E3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98160F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="00E046F5" w:rsidRPr="0098160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ՀԱՅԱՍՏԱՆԻ ՀԱՆՐԱՊԵՏՈՒԹՅԱՆ ՏԱՐԱԾՔԻՑ ԵՎՐԱՍԻԱԿԱՆ ՏՆՏԵՍԱԿԱՆ ՄԻՈՒԹՅԱՆ ԱՆԴԱՄ ՉՀԱՆԴԻՍԱՑՈՂ </w:t>
      </w:r>
      <w:r w:rsidR="00E046F5" w:rsidRPr="0098160F">
        <w:rPr>
          <w:rFonts w:ascii="GHEA Grapalat" w:hAnsi="GHEA Grapalat"/>
          <w:b/>
          <w:bCs/>
          <w:sz w:val="24"/>
          <w:szCs w:val="24"/>
          <w:shd w:val="clear" w:color="auto" w:fill="F6F6F6"/>
          <w:lang w:val="hy-AM"/>
        </w:rPr>
        <w:t>ՊԵՏՈՒԹՅՈՒՆՆԵՐ</w:t>
      </w:r>
      <w:r w:rsidR="00E046F5" w:rsidRPr="0098160F">
        <w:rPr>
          <w:rFonts w:ascii="GHEA Grapalat" w:hAnsi="GHEA Grapalat"/>
          <w:b/>
          <w:sz w:val="24"/>
          <w:szCs w:val="24"/>
          <w:lang w:val="hy-AM"/>
        </w:rPr>
        <w:t xml:space="preserve"> ԱՐՏԱՀԱՆՄԱՆ </w:t>
      </w:r>
      <w:r w:rsidR="00E046F5" w:rsidRPr="0098160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ԴԵՊՔՈՒՄ ՀԱՅԱՍՏԱՆԻ ՀԱՆՐԱՊԵՏՈՒԹՅԱՆ ԾԱԳՈՒՄ ՈՒՆԵՑՈՂ </w:t>
      </w:r>
      <w:r w:rsidR="0098160F" w:rsidRPr="0098160F">
        <w:rPr>
          <w:rFonts w:ascii="GHEA Grapalat" w:hAnsi="GHEA Grapalat" w:cs="GHEA Grapalat"/>
          <w:b/>
          <w:sz w:val="24"/>
          <w:szCs w:val="24"/>
          <w:lang w:val="hy-AM"/>
        </w:rPr>
        <w:t>ԺԱՄԱՆԱԿԱՎՈՐ</w:t>
      </w:r>
      <w:r w:rsidR="0098160F" w:rsidRPr="0098160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E046F5" w:rsidRPr="0098160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ԱՐԳԵԼՎԱԾ ԱՊՐԱՆՔՆԵՐԻ</w:t>
      </w:r>
    </w:p>
    <w:p w:rsidR="00E046F5" w:rsidRDefault="00E046F5" w:rsidP="00E046F5">
      <w:pPr>
        <w:jc w:val="center"/>
        <w:rPr>
          <w:rFonts w:ascii="GHEA Grapalat" w:hAnsi="GHEA Grapalat"/>
          <w:b/>
          <w:sz w:val="14"/>
          <w:lang w:val="hy-AM"/>
        </w:rPr>
      </w:pPr>
    </w:p>
    <w:p w:rsidR="00D67C0A" w:rsidRPr="00D1547A" w:rsidRDefault="00D67C0A" w:rsidP="00E046F5">
      <w:pPr>
        <w:jc w:val="center"/>
        <w:rPr>
          <w:rFonts w:ascii="GHEA Grapalat" w:hAnsi="GHEA Grapalat"/>
          <w:b/>
          <w:sz w:val="14"/>
          <w:lang w:val="hy-AM"/>
        </w:rPr>
      </w:pPr>
    </w:p>
    <w:p w:rsidR="004C468F" w:rsidRDefault="004C468F" w:rsidP="004C468F">
      <w:pPr>
        <w:spacing w:line="240" w:lineRule="auto"/>
        <w:rPr>
          <w:rFonts w:ascii="GHEA Grapalat" w:hAnsi="GHEA Grapalat"/>
          <w:b/>
          <w:lang w:val="hy-AM"/>
        </w:rPr>
      </w:pPr>
      <w:r w:rsidRPr="004F25E8">
        <w:rPr>
          <w:rFonts w:ascii="GHEA Grapalat" w:hAnsi="GHEA Grapalat"/>
          <w:b/>
          <w:lang w:val="hy-AM"/>
        </w:rPr>
        <w:t>Ապրանք</w:t>
      </w:r>
      <w:r w:rsidR="001F259C" w:rsidRPr="004F25E8">
        <w:rPr>
          <w:rFonts w:ascii="GHEA Grapalat" w:hAnsi="GHEA Grapalat"/>
          <w:b/>
          <w:lang w:val="hy-AM"/>
        </w:rPr>
        <w:t>ներ</w:t>
      </w:r>
      <w:r w:rsidRPr="004F25E8">
        <w:rPr>
          <w:rFonts w:ascii="GHEA Grapalat" w:hAnsi="GHEA Grapalat"/>
          <w:b/>
          <w:lang w:val="hy-AM"/>
        </w:rPr>
        <w:t>ի անվանումը                                                 ԱՏԳ ԱԱ ծածկագիր</w:t>
      </w:r>
    </w:p>
    <w:p w:rsidR="004C468F" w:rsidRDefault="004C468F" w:rsidP="004C468F">
      <w:pPr>
        <w:spacing w:line="240" w:lineRule="auto"/>
        <w:rPr>
          <w:rFonts w:ascii="GHEA Grapalat" w:hAnsi="GHEA Grapalat"/>
          <w:b/>
          <w:lang w:val="hy-AM"/>
        </w:rPr>
      </w:pPr>
      <w:r w:rsidRPr="004F25E8">
        <w:rPr>
          <w:rFonts w:ascii="GHEA Grapalat" w:hAnsi="GHEA Grapalat"/>
          <w:b/>
          <w:lang w:val="hy-AM"/>
        </w:rPr>
        <w:t xml:space="preserve">     </w:t>
      </w:r>
    </w:p>
    <w:p w:rsidR="00D67C0A" w:rsidRPr="00D1547A" w:rsidRDefault="00D67C0A" w:rsidP="004C468F">
      <w:pPr>
        <w:spacing w:line="240" w:lineRule="auto"/>
        <w:rPr>
          <w:rFonts w:ascii="GHEA Grapalat" w:hAnsi="GHEA Grapalat"/>
          <w:b/>
          <w:sz w:val="2"/>
          <w:lang w:val="hy-AM"/>
        </w:rPr>
      </w:pPr>
    </w:p>
    <w:p w:rsidR="004C468F" w:rsidRPr="00CD15E3" w:rsidRDefault="004C468F" w:rsidP="004C468F">
      <w:pPr>
        <w:tabs>
          <w:tab w:val="left" w:pos="6804"/>
          <w:tab w:val="left" w:pos="6946"/>
        </w:tabs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CD15E3">
        <w:rPr>
          <w:rFonts w:ascii="GHEA Grapalat" w:hAnsi="GHEA Grapalat"/>
          <w:sz w:val="24"/>
          <w:szCs w:val="24"/>
          <w:lang w:val="hy-AM"/>
        </w:rPr>
        <w:t xml:space="preserve">Անտառանյութեր՝ չմշակված, կեղևը կամ                                  4403 </w:t>
      </w:r>
    </w:p>
    <w:p w:rsidR="004C468F" w:rsidRPr="00CD15E3" w:rsidRDefault="004C468F" w:rsidP="004C468F">
      <w:pPr>
        <w:tabs>
          <w:tab w:val="left" w:pos="6946"/>
        </w:tabs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CD15E3">
        <w:rPr>
          <w:rFonts w:ascii="GHEA Grapalat" w:hAnsi="GHEA Grapalat"/>
          <w:sz w:val="24"/>
          <w:szCs w:val="24"/>
          <w:lang w:val="hy-AM"/>
        </w:rPr>
        <w:t xml:space="preserve">մատաղ շերտերը հեռացրած կամ կոպիտ                                </w:t>
      </w:r>
    </w:p>
    <w:p w:rsidR="00D67C0A" w:rsidRDefault="004C468F" w:rsidP="004C468F">
      <w:pPr>
        <w:tabs>
          <w:tab w:val="left" w:pos="6946"/>
        </w:tabs>
        <w:spacing w:line="240" w:lineRule="auto"/>
        <w:ind w:hanging="142"/>
        <w:rPr>
          <w:rFonts w:ascii="GHEA Grapalat" w:hAnsi="GHEA Grapalat"/>
          <w:sz w:val="24"/>
          <w:szCs w:val="24"/>
          <w:lang w:val="hy-AM"/>
        </w:rPr>
      </w:pPr>
      <w:r w:rsidRPr="00CD15E3">
        <w:rPr>
          <w:rFonts w:ascii="GHEA Grapalat" w:hAnsi="GHEA Grapalat"/>
          <w:sz w:val="24"/>
          <w:szCs w:val="24"/>
          <w:lang w:val="hy-AM"/>
        </w:rPr>
        <w:t xml:space="preserve">  եզրատաշած կամ չեզրատաշած     </w:t>
      </w:r>
    </w:p>
    <w:p w:rsidR="004C468F" w:rsidRPr="00CD15E3" w:rsidRDefault="004C468F" w:rsidP="004C468F">
      <w:pPr>
        <w:tabs>
          <w:tab w:val="left" w:pos="6946"/>
        </w:tabs>
        <w:spacing w:line="240" w:lineRule="auto"/>
        <w:ind w:hanging="142"/>
        <w:rPr>
          <w:rFonts w:ascii="GHEA Grapalat" w:hAnsi="GHEA Grapalat"/>
          <w:sz w:val="24"/>
          <w:szCs w:val="24"/>
          <w:lang w:val="hy-AM"/>
        </w:rPr>
      </w:pPr>
      <w:r w:rsidRPr="00CD15E3">
        <w:rPr>
          <w:rFonts w:ascii="GHEA Grapalat" w:hAnsi="GHEA Grapalat"/>
          <w:sz w:val="24"/>
          <w:szCs w:val="24"/>
          <w:lang w:val="hy-AM"/>
        </w:rPr>
        <w:t xml:space="preserve">                                         </w:t>
      </w:r>
    </w:p>
    <w:p w:rsidR="004C468F" w:rsidRPr="00CD15E3" w:rsidRDefault="004C468F" w:rsidP="004C468F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CD15E3">
        <w:rPr>
          <w:rFonts w:ascii="GHEA Grapalat" w:hAnsi="GHEA Grapalat"/>
          <w:sz w:val="24"/>
          <w:szCs w:val="24"/>
          <w:lang w:val="hy-AM"/>
        </w:rPr>
        <w:t>Փայտանյութ՝ տակառագործական, ճեղքած                             4404</w:t>
      </w:r>
    </w:p>
    <w:p w:rsidR="004C468F" w:rsidRPr="00CD15E3" w:rsidRDefault="004C468F" w:rsidP="004C468F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CD15E3">
        <w:rPr>
          <w:rFonts w:ascii="GHEA Grapalat" w:hAnsi="GHEA Grapalat"/>
          <w:sz w:val="24"/>
          <w:szCs w:val="24"/>
          <w:lang w:val="hy-AM"/>
        </w:rPr>
        <w:t>գերաններ, փայտե ցցագերաններ, ցցեր և</w:t>
      </w:r>
    </w:p>
    <w:p w:rsidR="004C468F" w:rsidRPr="00CD15E3" w:rsidRDefault="004C468F" w:rsidP="004C468F">
      <w:pPr>
        <w:spacing w:line="240" w:lineRule="auto"/>
        <w:ind w:hanging="142"/>
        <w:rPr>
          <w:rFonts w:ascii="GHEA Grapalat" w:hAnsi="GHEA Grapalat"/>
          <w:sz w:val="24"/>
          <w:szCs w:val="24"/>
          <w:lang w:val="hy-AM"/>
        </w:rPr>
      </w:pPr>
      <w:r w:rsidRPr="00CD15E3">
        <w:rPr>
          <w:rFonts w:ascii="GHEA Grapalat" w:hAnsi="GHEA Grapalat"/>
          <w:sz w:val="24"/>
          <w:szCs w:val="24"/>
          <w:lang w:val="hy-AM"/>
        </w:rPr>
        <w:t xml:space="preserve">  սյուներ՝ սրածայր, բայց երկայնքով չսղոցած, </w:t>
      </w:r>
    </w:p>
    <w:p w:rsidR="004C468F" w:rsidRPr="00CD15E3" w:rsidRDefault="004C468F" w:rsidP="004C468F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CD15E3">
        <w:rPr>
          <w:rFonts w:ascii="GHEA Grapalat" w:hAnsi="GHEA Grapalat"/>
          <w:sz w:val="24"/>
          <w:szCs w:val="24"/>
          <w:lang w:val="hy-AM"/>
        </w:rPr>
        <w:t xml:space="preserve">անտառանյութեր՝ կոպիտ տաշած, բայց </w:t>
      </w:r>
    </w:p>
    <w:p w:rsidR="004C468F" w:rsidRPr="00CD15E3" w:rsidRDefault="004C468F" w:rsidP="004C468F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CD15E3">
        <w:rPr>
          <w:rFonts w:ascii="GHEA Grapalat" w:hAnsi="GHEA Grapalat"/>
          <w:sz w:val="24"/>
          <w:szCs w:val="24"/>
          <w:lang w:val="hy-AM"/>
        </w:rPr>
        <w:t xml:space="preserve">չշրջատաշած, չկորացած և այլ եղանակով </w:t>
      </w:r>
    </w:p>
    <w:p w:rsidR="004C468F" w:rsidRPr="00CD15E3" w:rsidRDefault="004C468F" w:rsidP="004C468F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CD15E3">
        <w:rPr>
          <w:rFonts w:ascii="GHEA Grapalat" w:hAnsi="GHEA Grapalat"/>
          <w:sz w:val="24"/>
          <w:szCs w:val="24"/>
          <w:lang w:val="hy-AM"/>
        </w:rPr>
        <w:t xml:space="preserve">չմշակած, գործիքների և համանման </w:t>
      </w:r>
    </w:p>
    <w:p w:rsidR="004C468F" w:rsidRPr="00CD15E3" w:rsidRDefault="004C468F" w:rsidP="004C468F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CD15E3">
        <w:rPr>
          <w:rFonts w:ascii="GHEA Grapalat" w:hAnsi="GHEA Grapalat"/>
          <w:sz w:val="24"/>
          <w:szCs w:val="24"/>
          <w:lang w:val="hy-AM"/>
        </w:rPr>
        <w:t xml:space="preserve">արտադրատեսակների համար նախատեսված </w:t>
      </w:r>
    </w:p>
    <w:p w:rsidR="004C468F" w:rsidRPr="00CD15E3" w:rsidRDefault="004C468F" w:rsidP="004C468F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CD15E3">
        <w:rPr>
          <w:rFonts w:ascii="GHEA Grapalat" w:hAnsi="GHEA Grapalat"/>
          <w:sz w:val="24"/>
          <w:szCs w:val="24"/>
          <w:lang w:val="hy-AM"/>
        </w:rPr>
        <w:t>ձեռնափայտերի, հովանոցների, բռնակների</w:t>
      </w:r>
    </w:p>
    <w:p w:rsidR="004C468F" w:rsidRPr="00CD15E3" w:rsidRDefault="004C468F" w:rsidP="004C468F">
      <w:pPr>
        <w:spacing w:line="240" w:lineRule="auto"/>
        <w:ind w:left="-142"/>
        <w:rPr>
          <w:rFonts w:ascii="GHEA Grapalat" w:hAnsi="GHEA Grapalat"/>
          <w:sz w:val="24"/>
          <w:szCs w:val="24"/>
          <w:lang w:val="hy-AM"/>
        </w:rPr>
      </w:pPr>
      <w:r w:rsidRPr="00CD15E3">
        <w:rPr>
          <w:rFonts w:ascii="GHEA Grapalat" w:hAnsi="GHEA Grapalat"/>
          <w:sz w:val="24"/>
          <w:szCs w:val="24"/>
          <w:lang w:val="hy-AM"/>
        </w:rPr>
        <w:t xml:space="preserve">  արտադրության համար օգտագործվող,</w:t>
      </w:r>
    </w:p>
    <w:p w:rsidR="004C468F" w:rsidRPr="00CD15E3" w:rsidRDefault="004C468F" w:rsidP="004C468F">
      <w:pPr>
        <w:spacing w:line="240" w:lineRule="auto"/>
        <w:ind w:left="-142"/>
        <w:rPr>
          <w:rFonts w:ascii="GHEA Grapalat" w:hAnsi="GHEA Grapalat"/>
          <w:sz w:val="24"/>
          <w:szCs w:val="24"/>
          <w:lang w:val="hy-AM"/>
        </w:rPr>
      </w:pPr>
      <w:r w:rsidRPr="00CD15E3">
        <w:rPr>
          <w:rFonts w:ascii="GHEA Grapalat" w:hAnsi="GHEA Grapalat"/>
          <w:sz w:val="24"/>
          <w:szCs w:val="24"/>
          <w:lang w:val="hy-AM"/>
        </w:rPr>
        <w:t xml:space="preserve">  ծեղ և համանման փայտանյութ</w:t>
      </w:r>
    </w:p>
    <w:p w:rsidR="004C468F" w:rsidRPr="004F25E8" w:rsidRDefault="004C468F" w:rsidP="004C468F">
      <w:pPr>
        <w:spacing w:line="240" w:lineRule="auto"/>
        <w:ind w:left="-142"/>
        <w:jc w:val="center"/>
        <w:rPr>
          <w:rFonts w:ascii="GHEA Grapalat" w:hAnsi="GHEA Grapalat" w:cs="GHEA Grapalat"/>
          <w:b/>
          <w:bCs/>
          <w:lang w:val="hy-AM"/>
        </w:rPr>
      </w:pPr>
    </w:p>
    <w:sectPr w:rsidR="004C468F" w:rsidRPr="004F25E8" w:rsidSect="00A448E3">
      <w:pgSz w:w="11906" w:h="16838"/>
      <w:pgMar w:top="540" w:right="746" w:bottom="8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23D1"/>
    <w:multiLevelType w:val="hybridMultilevel"/>
    <w:tmpl w:val="63041D48"/>
    <w:lvl w:ilvl="0" w:tplc="68E8FAF6">
      <w:start w:val="1"/>
      <w:numFmt w:val="decimal"/>
      <w:lvlText w:val="%1."/>
      <w:lvlJc w:val="left"/>
      <w:pPr>
        <w:ind w:left="111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65B50F43"/>
    <w:multiLevelType w:val="hybridMultilevel"/>
    <w:tmpl w:val="3FDEB236"/>
    <w:lvl w:ilvl="0" w:tplc="CB12FA8A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E83354E"/>
    <w:multiLevelType w:val="hybridMultilevel"/>
    <w:tmpl w:val="8BAE2A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8F"/>
    <w:rsid w:val="0002356D"/>
    <w:rsid w:val="0003000A"/>
    <w:rsid w:val="000A4FEF"/>
    <w:rsid w:val="00112DB4"/>
    <w:rsid w:val="001220C7"/>
    <w:rsid w:val="00175061"/>
    <w:rsid w:val="00186C2E"/>
    <w:rsid w:val="00187882"/>
    <w:rsid w:val="001F259C"/>
    <w:rsid w:val="00204A34"/>
    <w:rsid w:val="002A4EB8"/>
    <w:rsid w:val="002F679F"/>
    <w:rsid w:val="00306034"/>
    <w:rsid w:val="00321342"/>
    <w:rsid w:val="00384F48"/>
    <w:rsid w:val="0047154F"/>
    <w:rsid w:val="004C468F"/>
    <w:rsid w:val="004F25E8"/>
    <w:rsid w:val="005159C5"/>
    <w:rsid w:val="005177C2"/>
    <w:rsid w:val="005A6826"/>
    <w:rsid w:val="00605FEC"/>
    <w:rsid w:val="00615520"/>
    <w:rsid w:val="00620969"/>
    <w:rsid w:val="0062790B"/>
    <w:rsid w:val="006660A2"/>
    <w:rsid w:val="006C2732"/>
    <w:rsid w:val="006E353C"/>
    <w:rsid w:val="007326E9"/>
    <w:rsid w:val="00745456"/>
    <w:rsid w:val="00766CEB"/>
    <w:rsid w:val="00794CFA"/>
    <w:rsid w:val="007D3709"/>
    <w:rsid w:val="007E2E1D"/>
    <w:rsid w:val="008B0CE5"/>
    <w:rsid w:val="008B67F0"/>
    <w:rsid w:val="008B7BD5"/>
    <w:rsid w:val="008C6624"/>
    <w:rsid w:val="008C7327"/>
    <w:rsid w:val="008D2DE1"/>
    <w:rsid w:val="008E71B7"/>
    <w:rsid w:val="00924AD8"/>
    <w:rsid w:val="0098160F"/>
    <w:rsid w:val="009D4F6A"/>
    <w:rsid w:val="00A42FA3"/>
    <w:rsid w:val="00A448E3"/>
    <w:rsid w:val="00A45083"/>
    <w:rsid w:val="00A90030"/>
    <w:rsid w:val="00B711CD"/>
    <w:rsid w:val="00C52362"/>
    <w:rsid w:val="00C71B8D"/>
    <w:rsid w:val="00CD15E3"/>
    <w:rsid w:val="00CE014E"/>
    <w:rsid w:val="00CF7988"/>
    <w:rsid w:val="00D1547A"/>
    <w:rsid w:val="00D62D27"/>
    <w:rsid w:val="00D67C0A"/>
    <w:rsid w:val="00D71CE9"/>
    <w:rsid w:val="00D87DA7"/>
    <w:rsid w:val="00D90BA3"/>
    <w:rsid w:val="00E046F5"/>
    <w:rsid w:val="00E1521F"/>
    <w:rsid w:val="00E3447F"/>
    <w:rsid w:val="00E979E8"/>
    <w:rsid w:val="00ED05AD"/>
    <w:rsid w:val="00F3630A"/>
    <w:rsid w:val="00F8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291065-F5F0-4A2B-B0E9-58C01466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6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C468F"/>
    <w:rPr>
      <w:b/>
      <w:bCs/>
    </w:rPr>
  </w:style>
  <w:style w:type="paragraph" w:styleId="NormalWeb">
    <w:name w:val="Normal (Web)"/>
    <w:basedOn w:val="Normal"/>
    <w:unhideWhenUsed/>
    <w:rsid w:val="004C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C468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aliases w:val="Akapit z listą BS,List Paragraph 1,List_Paragraph,Multilevel para_II"/>
    <w:basedOn w:val="Normal"/>
    <w:link w:val="ListParagraphChar"/>
    <w:uiPriority w:val="34"/>
    <w:qFormat/>
    <w:rsid w:val="004C468F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"/>
    <w:link w:val="ListParagraph"/>
    <w:uiPriority w:val="34"/>
    <w:locked/>
    <w:rsid w:val="008C7327"/>
  </w:style>
  <w:style w:type="paragraph" w:styleId="BalloonText">
    <w:name w:val="Balloon Text"/>
    <w:basedOn w:val="Normal"/>
    <w:link w:val="BalloonTextChar"/>
    <w:uiPriority w:val="99"/>
    <w:semiHidden/>
    <w:unhideWhenUsed/>
    <w:rsid w:val="008E7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1B7"/>
    <w:rPr>
      <w:rFonts w:ascii="Segoe UI" w:hAnsi="Segoe UI" w:cs="Segoe UI"/>
      <w:sz w:val="18"/>
      <w:szCs w:val="18"/>
    </w:rPr>
  </w:style>
  <w:style w:type="character" w:customStyle="1" w:styleId="Bodytext3">
    <w:name w:val="Body text (3)"/>
    <w:basedOn w:val="DefaultParagraphFont"/>
    <w:rsid w:val="00CD15E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hy-AM" w:eastAsia="hy-AM" w:bidi="hy-AM"/>
    </w:rPr>
  </w:style>
  <w:style w:type="character" w:customStyle="1" w:styleId="Heading1">
    <w:name w:val="Heading #1"/>
    <w:basedOn w:val="DefaultParagraphFont"/>
    <w:rsid w:val="00CD15E3"/>
    <w:rPr>
      <w:rFonts w:ascii="Tahoma" w:eastAsia="Tahoma" w:hAnsi="Tahoma" w:cs="Tahoma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keywords>https://mul2-mnp.gov.am/tasks/96896/oneclick/1Naxagic.docx?token=a4cbb9bca6ceb1a2831d2acd7d7d21e9</cp:keywords>
  <cp:lastModifiedBy>Windows User</cp:lastModifiedBy>
  <cp:revision>57</cp:revision>
  <cp:lastPrinted>2020-10-19T11:12:00Z</cp:lastPrinted>
  <dcterms:created xsi:type="dcterms:W3CDTF">2020-02-06T11:57:00Z</dcterms:created>
  <dcterms:modified xsi:type="dcterms:W3CDTF">2022-02-22T08:13:00Z</dcterms:modified>
</cp:coreProperties>
</file>