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3E98" w14:textId="2637824F" w:rsidR="006A5803" w:rsidRPr="0014666C" w:rsidRDefault="006A5803" w:rsidP="000E6EAA">
      <w:pPr>
        <w:spacing w:after="0" w:line="360" w:lineRule="auto"/>
        <w:rPr>
          <w:rFonts w:ascii="GHEA Grapalat" w:hAnsi="GHEA Grapalat"/>
          <w:sz w:val="24"/>
          <w:szCs w:val="24"/>
          <w:lang w:val="en-US"/>
        </w:rPr>
      </w:pPr>
    </w:p>
    <w:p w14:paraId="2F638C58" w14:textId="77777777" w:rsidR="000F6C4F" w:rsidRPr="0014666C" w:rsidRDefault="000F6C4F" w:rsidP="00CE450B">
      <w:pPr>
        <w:spacing w:after="0" w:line="360" w:lineRule="auto"/>
        <w:jc w:val="right"/>
        <w:rPr>
          <w:rFonts w:ascii="GHEA Grapalat" w:hAnsi="GHEA Grapalat"/>
          <w:sz w:val="24"/>
          <w:szCs w:val="24"/>
        </w:rPr>
      </w:pPr>
      <w:bookmarkStart w:id="0" w:name="_GoBack"/>
      <w:bookmarkEnd w:id="0"/>
    </w:p>
    <w:p w14:paraId="190BC5BE" w14:textId="77777777" w:rsidR="000F6C4F" w:rsidRPr="0014666C" w:rsidRDefault="004039F4" w:rsidP="00CE450B">
      <w:pPr>
        <w:spacing w:after="0" w:line="360" w:lineRule="auto"/>
        <w:jc w:val="center"/>
        <w:rPr>
          <w:rFonts w:ascii="GHEA Grapalat" w:hAnsi="GHEA Grapalat"/>
          <w:b/>
          <w:sz w:val="24"/>
          <w:szCs w:val="24"/>
        </w:rPr>
      </w:pPr>
      <w:bookmarkStart w:id="1" w:name="_Hlk59527395"/>
      <w:r w:rsidRPr="0014666C">
        <w:rPr>
          <w:rFonts w:ascii="GHEA Grapalat" w:hAnsi="GHEA Grapalat"/>
          <w:b/>
          <w:sz w:val="24"/>
          <w:szCs w:val="24"/>
        </w:rPr>
        <w:t>ՀԱՅԱՍՏԱՆԻ ՀԱՆՐԱՊԵՏՈՒԹՅԱՆ</w:t>
      </w:r>
    </w:p>
    <w:p w14:paraId="73ADBF38" w14:textId="1BA76753" w:rsidR="000F6C4F" w:rsidRPr="0014666C" w:rsidRDefault="00702427" w:rsidP="00CE450B">
      <w:pPr>
        <w:spacing w:after="0" w:line="360" w:lineRule="auto"/>
        <w:jc w:val="center"/>
        <w:rPr>
          <w:rFonts w:ascii="GHEA Grapalat" w:hAnsi="GHEA Grapalat"/>
          <w:b/>
          <w:sz w:val="24"/>
          <w:szCs w:val="24"/>
        </w:rPr>
      </w:pPr>
      <w:r w:rsidRPr="0014666C">
        <w:rPr>
          <w:rFonts w:ascii="GHEA Grapalat" w:hAnsi="GHEA Grapalat"/>
          <w:b/>
          <w:bCs/>
          <w:sz w:val="24"/>
          <w:szCs w:val="24"/>
          <w:lang w:val="hy-AM"/>
        </w:rPr>
        <w:t>ՍԱՀՄԱՆԱԴՐԱԿԱՆ</w:t>
      </w:r>
      <w:r w:rsidR="004039F4" w:rsidRPr="0014666C">
        <w:rPr>
          <w:rFonts w:ascii="GHEA Grapalat" w:hAnsi="GHEA Grapalat"/>
          <w:b/>
          <w:sz w:val="24"/>
          <w:szCs w:val="24"/>
        </w:rPr>
        <w:t xml:space="preserve"> ՕՐԵՆՔԸ</w:t>
      </w:r>
    </w:p>
    <w:p w14:paraId="6B8DC632" w14:textId="77777777" w:rsidR="000F6C4F" w:rsidRPr="0014666C" w:rsidRDefault="000F6C4F" w:rsidP="00CE450B">
      <w:pPr>
        <w:spacing w:after="0" w:line="360" w:lineRule="auto"/>
        <w:jc w:val="center"/>
        <w:rPr>
          <w:rFonts w:ascii="GHEA Grapalat" w:hAnsi="GHEA Grapalat"/>
          <w:b/>
          <w:sz w:val="24"/>
          <w:szCs w:val="24"/>
        </w:rPr>
      </w:pPr>
    </w:p>
    <w:p w14:paraId="38F959EF" w14:textId="4379D33C" w:rsidR="000F6C4F" w:rsidRPr="0014666C" w:rsidRDefault="00702427" w:rsidP="00CE450B">
      <w:pPr>
        <w:spacing w:after="0" w:line="360" w:lineRule="auto"/>
        <w:jc w:val="center"/>
        <w:rPr>
          <w:rFonts w:ascii="GHEA Grapalat" w:hAnsi="GHEA Grapalat"/>
          <w:b/>
          <w:bCs/>
          <w:sz w:val="24"/>
          <w:szCs w:val="24"/>
        </w:rPr>
      </w:pPr>
      <w:r w:rsidRPr="0014666C">
        <w:rPr>
          <w:rFonts w:ascii="GHEA Grapalat" w:hAnsi="GHEA Grapalat"/>
          <w:b/>
          <w:bCs/>
          <w:sz w:val="24"/>
          <w:szCs w:val="24"/>
        </w:rPr>
        <w:t>«</w:t>
      </w:r>
      <w:r w:rsidRPr="0014666C">
        <w:rPr>
          <w:rFonts w:ascii="GHEA Grapalat" w:hAnsi="GHEA Grapalat"/>
          <w:b/>
          <w:bCs/>
          <w:sz w:val="24"/>
          <w:szCs w:val="24"/>
          <w:lang w:val="hy-AM"/>
        </w:rPr>
        <w:t>ԿՈՒՍԱԿՑՈՒԹՅՈՒՆՆԵՐԻ ՄԱՍԻՆ</w:t>
      </w:r>
      <w:r w:rsidRPr="0014666C">
        <w:rPr>
          <w:rFonts w:ascii="GHEA Grapalat" w:hAnsi="GHEA Grapalat"/>
          <w:b/>
          <w:bCs/>
          <w:sz w:val="24"/>
          <w:szCs w:val="24"/>
        </w:rPr>
        <w:t xml:space="preserve">» </w:t>
      </w:r>
      <w:r w:rsidRPr="0014666C">
        <w:rPr>
          <w:rFonts w:ascii="GHEA Grapalat" w:hAnsi="GHEA Grapalat"/>
          <w:b/>
          <w:bCs/>
          <w:sz w:val="24"/>
          <w:szCs w:val="24"/>
          <w:lang w:val="hy-AM"/>
        </w:rPr>
        <w:t xml:space="preserve">ՍԱՀՄԱՆԱԴՐԱԿԱՆ </w:t>
      </w:r>
      <w:r w:rsidRPr="0014666C">
        <w:rPr>
          <w:rFonts w:ascii="GHEA Grapalat" w:hAnsi="GHEA Grapalat"/>
          <w:b/>
          <w:bCs/>
          <w:sz w:val="24"/>
          <w:szCs w:val="24"/>
        </w:rPr>
        <w:t xml:space="preserve">ՕՐԵՆՔՈՒՄ </w:t>
      </w:r>
      <w:r w:rsidRPr="0014666C">
        <w:rPr>
          <w:rFonts w:ascii="GHEA Grapalat" w:hAnsi="GHEA Grapalat"/>
          <w:b/>
          <w:bCs/>
          <w:sz w:val="24"/>
          <w:szCs w:val="24"/>
          <w:lang w:val="hy-AM"/>
        </w:rPr>
        <w:t>ՓՈՓՈԽՈՒԹՅՈՒՆ</w:t>
      </w:r>
      <w:r w:rsidR="009E62D0" w:rsidRPr="0014666C">
        <w:rPr>
          <w:rFonts w:ascii="GHEA Grapalat" w:hAnsi="GHEA Grapalat"/>
          <w:b/>
          <w:bCs/>
          <w:sz w:val="24"/>
          <w:szCs w:val="24"/>
          <w:lang w:val="hy-AM"/>
        </w:rPr>
        <w:t>ՆԵՐ</w:t>
      </w:r>
      <w:r w:rsidRPr="0014666C">
        <w:rPr>
          <w:rFonts w:ascii="GHEA Grapalat" w:hAnsi="GHEA Grapalat"/>
          <w:b/>
          <w:bCs/>
          <w:sz w:val="24"/>
          <w:szCs w:val="24"/>
        </w:rPr>
        <w:t xml:space="preserve"> </w:t>
      </w:r>
      <w:r w:rsidR="00CF4303" w:rsidRPr="0014666C">
        <w:rPr>
          <w:rFonts w:ascii="GHEA Grapalat" w:hAnsi="GHEA Grapalat"/>
          <w:b/>
          <w:bCs/>
          <w:sz w:val="24"/>
          <w:szCs w:val="24"/>
          <w:lang w:val="hy-AM"/>
        </w:rPr>
        <w:t>ԵՎ ԼՐԱՑՈՒՄ</w:t>
      </w:r>
      <w:r w:rsidR="00F267C5" w:rsidRPr="0014666C">
        <w:rPr>
          <w:rFonts w:ascii="GHEA Grapalat" w:hAnsi="GHEA Grapalat"/>
          <w:b/>
          <w:bCs/>
          <w:sz w:val="24"/>
          <w:szCs w:val="24"/>
          <w:lang w:val="en-US"/>
        </w:rPr>
        <w:t>Ն</w:t>
      </w:r>
      <w:r w:rsidR="00F267C5" w:rsidRPr="0014666C">
        <w:rPr>
          <w:rFonts w:ascii="GHEA Grapalat" w:hAnsi="GHEA Grapalat"/>
          <w:b/>
          <w:bCs/>
          <w:sz w:val="24"/>
          <w:szCs w:val="24"/>
          <w:lang w:val="hy-AM"/>
        </w:rPr>
        <w:t>ԵՐ</w:t>
      </w:r>
      <w:r w:rsidR="00CF4303" w:rsidRPr="0014666C">
        <w:rPr>
          <w:rFonts w:ascii="GHEA Grapalat" w:hAnsi="GHEA Grapalat"/>
          <w:b/>
          <w:bCs/>
          <w:sz w:val="24"/>
          <w:szCs w:val="24"/>
          <w:lang w:val="hy-AM"/>
        </w:rPr>
        <w:t xml:space="preserve"> </w:t>
      </w:r>
      <w:r w:rsidR="004039F4" w:rsidRPr="0014666C">
        <w:rPr>
          <w:rFonts w:ascii="GHEA Grapalat" w:hAnsi="GHEA Grapalat"/>
          <w:b/>
          <w:bCs/>
          <w:sz w:val="24"/>
          <w:szCs w:val="24"/>
        </w:rPr>
        <w:t>ԿԱՏԱՐԵԼՈՒ ՄԱՍԻՆ</w:t>
      </w:r>
    </w:p>
    <w:bookmarkEnd w:id="1"/>
    <w:p w14:paraId="6F272772" w14:textId="77777777" w:rsidR="000F6C4F" w:rsidRPr="0014666C" w:rsidRDefault="000F6C4F" w:rsidP="00CE450B">
      <w:pPr>
        <w:spacing w:after="0" w:line="360" w:lineRule="auto"/>
        <w:rPr>
          <w:rFonts w:ascii="GHEA Grapalat" w:hAnsi="GHEA Grapalat"/>
          <w:sz w:val="24"/>
          <w:szCs w:val="24"/>
        </w:rPr>
      </w:pPr>
    </w:p>
    <w:p w14:paraId="11809D49" w14:textId="77777777" w:rsidR="004C7FC0" w:rsidRPr="0014666C" w:rsidRDefault="004039F4" w:rsidP="00216B13">
      <w:pPr>
        <w:spacing w:after="0" w:line="360" w:lineRule="auto"/>
        <w:jc w:val="both"/>
        <w:rPr>
          <w:rFonts w:ascii="GHEA Grapalat" w:hAnsi="GHEA Grapalat"/>
          <w:sz w:val="24"/>
          <w:szCs w:val="24"/>
          <w:lang w:val="en-US"/>
        </w:rPr>
      </w:pPr>
      <w:r w:rsidRPr="0014666C">
        <w:rPr>
          <w:rFonts w:ascii="GHEA Grapalat" w:hAnsi="GHEA Grapalat"/>
          <w:sz w:val="24"/>
          <w:szCs w:val="24"/>
        </w:rPr>
        <w:tab/>
      </w:r>
      <w:r w:rsidR="003F7F68" w:rsidRPr="0014666C">
        <w:rPr>
          <w:rFonts w:ascii="GHEA Grapalat" w:hAnsi="GHEA Grapalat"/>
          <w:b/>
          <w:bCs/>
          <w:sz w:val="24"/>
          <w:szCs w:val="24"/>
          <w:lang w:val="hy-AM"/>
        </w:rPr>
        <w:t>Հոդված</w:t>
      </w:r>
      <w:r w:rsidRPr="0014666C">
        <w:rPr>
          <w:rFonts w:ascii="GHEA Grapalat" w:hAnsi="GHEA Grapalat"/>
          <w:b/>
          <w:bCs/>
          <w:sz w:val="24"/>
          <w:szCs w:val="24"/>
        </w:rPr>
        <w:t xml:space="preserve"> 1.</w:t>
      </w:r>
      <w:r w:rsidRPr="0014666C">
        <w:rPr>
          <w:rFonts w:ascii="GHEA Grapalat" w:hAnsi="GHEA Grapalat"/>
          <w:sz w:val="24"/>
          <w:szCs w:val="24"/>
        </w:rPr>
        <w:t xml:space="preserve"> «</w:t>
      </w:r>
      <w:r w:rsidR="00702427" w:rsidRPr="0014666C">
        <w:rPr>
          <w:rFonts w:ascii="GHEA Grapalat" w:hAnsi="GHEA Grapalat"/>
          <w:sz w:val="24"/>
          <w:szCs w:val="24"/>
          <w:lang w:val="hy-AM"/>
        </w:rPr>
        <w:t xml:space="preserve">Կուսակցությունների մասին» </w:t>
      </w:r>
      <w:r w:rsidRPr="0014666C">
        <w:rPr>
          <w:rFonts w:ascii="GHEA Grapalat" w:hAnsi="GHEA Grapalat"/>
          <w:sz w:val="24"/>
          <w:szCs w:val="24"/>
        </w:rPr>
        <w:t>20</w:t>
      </w:r>
      <w:r w:rsidR="00702427" w:rsidRPr="0014666C">
        <w:rPr>
          <w:rFonts w:ascii="GHEA Grapalat" w:hAnsi="GHEA Grapalat"/>
          <w:sz w:val="24"/>
          <w:szCs w:val="24"/>
          <w:lang w:val="en-US"/>
        </w:rPr>
        <w:t>16</w:t>
      </w:r>
      <w:r w:rsidRPr="0014666C">
        <w:rPr>
          <w:rFonts w:ascii="GHEA Grapalat" w:hAnsi="GHEA Grapalat"/>
          <w:sz w:val="24"/>
          <w:szCs w:val="24"/>
        </w:rPr>
        <w:t xml:space="preserve"> </w:t>
      </w:r>
      <w:r w:rsidR="003F7F68" w:rsidRPr="0014666C">
        <w:rPr>
          <w:rFonts w:ascii="GHEA Grapalat" w:hAnsi="GHEA Grapalat"/>
          <w:sz w:val="24"/>
          <w:szCs w:val="24"/>
          <w:lang w:val="hy-AM"/>
        </w:rPr>
        <w:t>թվականի</w:t>
      </w:r>
      <w:r w:rsidR="00DE5881" w:rsidRPr="0014666C">
        <w:rPr>
          <w:rFonts w:ascii="GHEA Grapalat" w:hAnsi="GHEA Grapalat"/>
          <w:sz w:val="24"/>
          <w:szCs w:val="24"/>
          <w:lang w:val="hy-AM"/>
        </w:rPr>
        <w:t xml:space="preserve"> </w:t>
      </w:r>
      <w:r w:rsidR="00702427" w:rsidRPr="0014666C">
        <w:rPr>
          <w:rFonts w:ascii="GHEA Grapalat" w:hAnsi="GHEA Grapalat"/>
          <w:sz w:val="24"/>
          <w:szCs w:val="24"/>
          <w:lang w:val="hy-AM"/>
        </w:rPr>
        <w:t>դեկտեմբեր</w:t>
      </w:r>
      <w:r w:rsidR="003F7F68" w:rsidRPr="0014666C">
        <w:rPr>
          <w:rFonts w:ascii="GHEA Grapalat" w:hAnsi="GHEA Grapalat"/>
          <w:sz w:val="24"/>
          <w:szCs w:val="24"/>
          <w:lang w:val="hy-AM"/>
        </w:rPr>
        <w:t xml:space="preserve">ի </w:t>
      </w:r>
      <w:r w:rsidR="00702427" w:rsidRPr="0014666C">
        <w:rPr>
          <w:rFonts w:ascii="GHEA Grapalat" w:hAnsi="GHEA Grapalat"/>
          <w:sz w:val="24"/>
          <w:szCs w:val="24"/>
        </w:rPr>
        <w:t>16</w:t>
      </w:r>
      <w:r w:rsidRPr="0014666C">
        <w:rPr>
          <w:rFonts w:ascii="GHEA Grapalat" w:hAnsi="GHEA Grapalat"/>
          <w:sz w:val="24"/>
          <w:szCs w:val="24"/>
        </w:rPr>
        <w:t>-ի ՀՕ-</w:t>
      </w:r>
      <w:r w:rsidR="00702427" w:rsidRPr="0014666C">
        <w:rPr>
          <w:rFonts w:ascii="GHEA Grapalat" w:hAnsi="GHEA Grapalat"/>
          <w:sz w:val="24"/>
          <w:szCs w:val="24"/>
          <w:lang w:val="en-US"/>
        </w:rPr>
        <w:t>224-</w:t>
      </w:r>
      <w:r w:rsidR="00702427" w:rsidRPr="0014666C">
        <w:rPr>
          <w:rFonts w:ascii="GHEA Grapalat" w:hAnsi="GHEA Grapalat"/>
          <w:sz w:val="24"/>
          <w:szCs w:val="24"/>
          <w:lang w:val="hy-AM"/>
        </w:rPr>
        <w:t>Ն</w:t>
      </w:r>
      <w:r w:rsidRPr="0014666C">
        <w:rPr>
          <w:rFonts w:ascii="GHEA Grapalat" w:hAnsi="GHEA Grapalat"/>
          <w:sz w:val="24"/>
          <w:szCs w:val="24"/>
        </w:rPr>
        <w:t xml:space="preserve"> </w:t>
      </w:r>
      <w:r w:rsidR="00B57D98" w:rsidRPr="0014666C">
        <w:rPr>
          <w:rFonts w:ascii="GHEA Grapalat" w:hAnsi="GHEA Grapalat"/>
          <w:sz w:val="24"/>
          <w:szCs w:val="24"/>
          <w:lang w:val="hy-AM"/>
        </w:rPr>
        <w:t xml:space="preserve">սահմանադրական </w:t>
      </w:r>
      <w:r w:rsidR="003F7F68" w:rsidRPr="0014666C">
        <w:rPr>
          <w:rFonts w:ascii="GHEA Grapalat" w:hAnsi="GHEA Grapalat"/>
          <w:sz w:val="24"/>
          <w:szCs w:val="24"/>
          <w:lang w:val="hy-AM"/>
        </w:rPr>
        <w:t>օրենք</w:t>
      </w:r>
      <w:r w:rsidR="00512213" w:rsidRPr="0014666C">
        <w:rPr>
          <w:rFonts w:ascii="GHEA Grapalat" w:hAnsi="GHEA Grapalat"/>
          <w:sz w:val="24"/>
          <w:szCs w:val="24"/>
          <w:lang w:val="hy-AM"/>
        </w:rPr>
        <w:t>ի</w:t>
      </w:r>
      <w:r w:rsidRPr="0014666C">
        <w:rPr>
          <w:rFonts w:ascii="GHEA Grapalat" w:hAnsi="GHEA Grapalat"/>
          <w:sz w:val="24"/>
          <w:szCs w:val="24"/>
        </w:rPr>
        <w:t xml:space="preserve"> </w:t>
      </w:r>
      <w:r w:rsidR="00220F96" w:rsidRPr="0014666C">
        <w:rPr>
          <w:rFonts w:ascii="GHEA Grapalat" w:hAnsi="GHEA Grapalat"/>
          <w:sz w:val="24"/>
          <w:szCs w:val="24"/>
        </w:rPr>
        <w:t>(</w:t>
      </w:r>
      <w:r w:rsidR="00220F96" w:rsidRPr="0014666C">
        <w:rPr>
          <w:rFonts w:ascii="GHEA Grapalat" w:hAnsi="GHEA Grapalat"/>
          <w:sz w:val="24"/>
          <w:szCs w:val="24"/>
          <w:lang w:val="hy-AM"/>
        </w:rPr>
        <w:t>այսուհետ՝ Օրենք</w:t>
      </w:r>
      <w:r w:rsidR="00220F96" w:rsidRPr="0014666C">
        <w:rPr>
          <w:rFonts w:ascii="GHEA Grapalat" w:hAnsi="GHEA Grapalat"/>
          <w:sz w:val="24"/>
          <w:szCs w:val="24"/>
          <w:lang w:val="en-US"/>
        </w:rPr>
        <w:t>)</w:t>
      </w:r>
      <w:r w:rsidR="00220F96" w:rsidRPr="0014666C">
        <w:rPr>
          <w:rFonts w:ascii="GHEA Grapalat" w:hAnsi="GHEA Grapalat"/>
          <w:sz w:val="24"/>
          <w:szCs w:val="24"/>
          <w:lang w:val="hy-AM"/>
        </w:rPr>
        <w:t xml:space="preserve"> </w:t>
      </w:r>
      <w:r w:rsidR="004C7FC0" w:rsidRPr="0014666C">
        <w:rPr>
          <w:rFonts w:ascii="GHEA Grapalat" w:hAnsi="GHEA Grapalat"/>
          <w:sz w:val="24"/>
          <w:szCs w:val="24"/>
          <w:lang w:val="en-US"/>
        </w:rPr>
        <w:t>23-</w:t>
      </w:r>
      <w:r w:rsidR="004C7FC0" w:rsidRPr="0014666C">
        <w:rPr>
          <w:rFonts w:ascii="GHEA Grapalat" w:hAnsi="GHEA Grapalat"/>
          <w:sz w:val="24"/>
          <w:szCs w:val="24"/>
          <w:lang w:val="hy-AM"/>
        </w:rPr>
        <w:t xml:space="preserve">րդ հոդվածի </w:t>
      </w:r>
      <w:r w:rsidR="004C7FC0" w:rsidRPr="0014666C">
        <w:rPr>
          <w:rFonts w:ascii="GHEA Grapalat" w:hAnsi="GHEA Grapalat"/>
          <w:sz w:val="24"/>
          <w:szCs w:val="24"/>
          <w:lang w:val="en-US"/>
        </w:rPr>
        <w:t>3-</w:t>
      </w:r>
      <w:r w:rsidR="004C7FC0" w:rsidRPr="0014666C">
        <w:rPr>
          <w:rFonts w:ascii="GHEA Grapalat" w:hAnsi="GHEA Grapalat"/>
          <w:sz w:val="24"/>
          <w:szCs w:val="24"/>
          <w:lang w:val="hy-AM"/>
        </w:rPr>
        <w:t>րդ մասը լրացնել նոր՝ երկրորդ նախադասությամբ</w:t>
      </w:r>
      <w:r w:rsidR="004C7FC0" w:rsidRPr="0014666C">
        <w:rPr>
          <w:rFonts w:ascii="GHEA Grapalat" w:hAnsi="GHEA Grapalat"/>
          <w:sz w:val="24"/>
          <w:szCs w:val="24"/>
          <w:lang w:val="en-US"/>
        </w:rPr>
        <w:t>.</w:t>
      </w:r>
    </w:p>
    <w:p w14:paraId="037E245A" w14:textId="25E978C7" w:rsidR="004C7FC0" w:rsidRPr="0014666C" w:rsidRDefault="004C7FC0" w:rsidP="004C7FC0">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w:t>
      </w:r>
      <w:r w:rsidRPr="0014666C">
        <w:rPr>
          <w:rFonts w:ascii="GHEA Grapalat" w:hAnsi="GHEA Grapalat"/>
          <w:sz w:val="24"/>
          <w:szCs w:val="24"/>
          <w:lang w:val="en-US"/>
        </w:rPr>
        <w:t>Մ</w:t>
      </w:r>
      <w:r w:rsidRPr="0014666C">
        <w:rPr>
          <w:rFonts w:ascii="GHEA Grapalat" w:hAnsi="GHEA Grapalat"/>
          <w:sz w:val="24"/>
          <w:szCs w:val="24"/>
          <w:lang w:val="hy-AM"/>
        </w:rPr>
        <w:t xml:space="preserve">եկ ֆիզիկական անձի կողմից մուտքի վճարի առավելագույն չափը չի կարող գերազանցել նվազագույն աշխատավարձի հինգհարյուրապատիկը»։ </w:t>
      </w:r>
    </w:p>
    <w:p w14:paraId="5ED971E5" w14:textId="7E78956B" w:rsidR="008E5606" w:rsidRPr="0014666C" w:rsidRDefault="004C7FC0" w:rsidP="004C7FC0">
      <w:pPr>
        <w:spacing w:after="0" w:line="360" w:lineRule="auto"/>
        <w:ind w:firstLine="720"/>
        <w:jc w:val="both"/>
        <w:rPr>
          <w:rFonts w:ascii="GHEA Grapalat" w:hAnsi="GHEA Grapalat"/>
          <w:sz w:val="24"/>
          <w:szCs w:val="24"/>
          <w:lang w:val="hy-AM"/>
        </w:rPr>
      </w:pPr>
      <w:r w:rsidRPr="0014666C">
        <w:rPr>
          <w:rFonts w:ascii="GHEA Grapalat" w:hAnsi="GHEA Grapalat" w:cs="Sylfaen"/>
          <w:b/>
          <w:bCs/>
          <w:sz w:val="24"/>
          <w:szCs w:val="24"/>
          <w:lang w:val="hy-AM"/>
        </w:rPr>
        <w:t>Հոդված</w:t>
      </w:r>
      <w:r w:rsidRPr="0014666C">
        <w:rPr>
          <w:rFonts w:ascii="GHEA Grapalat" w:hAnsi="GHEA Grapalat"/>
          <w:b/>
          <w:bCs/>
          <w:sz w:val="24"/>
          <w:szCs w:val="24"/>
        </w:rPr>
        <w:t xml:space="preserve"> </w:t>
      </w:r>
      <w:r w:rsidRPr="0014666C">
        <w:rPr>
          <w:rFonts w:ascii="GHEA Grapalat" w:hAnsi="GHEA Grapalat"/>
          <w:b/>
          <w:bCs/>
          <w:sz w:val="24"/>
          <w:szCs w:val="24"/>
          <w:lang w:val="en-US"/>
        </w:rPr>
        <w:t>2</w:t>
      </w:r>
      <w:r w:rsidRPr="0014666C">
        <w:rPr>
          <w:rFonts w:ascii="GHEA Grapalat" w:hAnsi="GHEA Grapalat"/>
          <w:b/>
          <w:bCs/>
          <w:sz w:val="24"/>
          <w:szCs w:val="24"/>
        </w:rPr>
        <w:t>.</w:t>
      </w:r>
      <w:r w:rsidRPr="0014666C">
        <w:rPr>
          <w:rFonts w:ascii="GHEA Grapalat" w:hAnsi="GHEA Grapalat"/>
          <w:sz w:val="24"/>
          <w:szCs w:val="24"/>
        </w:rPr>
        <w:t xml:space="preserve"> </w:t>
      </w:r>
      <w:r w:rsidRPr="0014666C">
        <w:rPr>
          <w:rFonts w:ascii="GHEA Grapalat" w:hAnsi="GHEA Grapalat"/>
          <w:sz w:val="24"/>
          <w:szCs w:val="24"/>
          <w:lang w:val="hy-AM"/>
        </w:rPr>
        <w:t xml:space="preserve">Օրենքի </w:t>
      </w:r>
      <w:r w:rsidR="00661469" w:rsidRPr="0014666C">
        <w:rPr>
          <w:rFonts w:ascii="GHEA Grapalat" w:hAnsi="GHEA Grapalat"/>
          <w:sz w:val="24"/>
          <w:szCs w:val="24"/>
          <w:lang w:val="hy-AM"/>
        </w:rPr>
        <w:t>24</w:t>
      </w:r>
      <w:r w:rsidR="00B57D98" w:rsidRPr="0014666C">
        <w:rPr>
          <w:rFonts w:ascii="GHEA Grapalat" w:hAnsi="GHEA Grapalat"/>
          <w:sz w:val="24"/>
          <w:szCs w:val="24"/>
          <w:lang w:val="hy-AM"/>
        </w:rPr>
        <w:t>-րդ հոդված</w:t>
      </w:r>
      <w:r w:rsidR="008E5606" w:rsidRPr="0014666C">
        <w:rPr>
          <w:rFonts w:ascii="GHEA Grapalat" w:hAnsi="GHEA Grapalat"/>
          <w:sz w:val="24"/>
          <w:szCs w:val="24"/>
          <w:lang w:val="hy-AM"/>
        </w:rPr>
        <w:t>ում՝</w:t>
      </w:r>
    </w:p>
    <w:p w14:paraId="6F364EC2" w14:textId="4A1300C8" w:rsidR="008E5606" w:rsidRPr="0014666C" w:rsidRDefault="008E5606" w:rsidP="008E5606">
      <w:pPr>
        <w:pStyle w:val="ListParagraph"/>
        <w:numPr>
          <w:ilvl w:val="0"/>
          <w:numId w:val="8"/>
        </w:numPr>
        <w:spacing w:after="0" w:line="360" w:lineRule="auto"/>
        <w:jc w:val="both"/>
        <w:rPr>
          <w:rFonts w:ascii="GHEA Grapalat" w:hAnsi="GHEA Grapalat"/>
          <w:sz w:val="24"/>
          <w:szCs w:val="24"/>
          <w:lang w:val="hy-AM"/>
        </w:rPr>
      </w:pPr>
      <w:r w:rsidRPr="0014666C">
        <w:rPr>
          <w:rFonts w:ascii="GHEA Grapalat" w:hAnsi="GHEA Grapalat"/>
          <w:sz w:val="24"/>
          <w:szCs w:val="24"/>
          <w:lang w:val="hy-AM"/>
        </w:rPr>
        <w:t>Վերնագիրը շարադրել նոր խմբագրությամբ</w:t>
      </w:r>
      <w:r w:rsidRPr="0014666C">
        <w:rPr>
          <w:rFonts w:ascii="GHEA Grapalat" w:hAnsi="GHEA Grapalat"/>
          <w:sz w:val="24"/>
          <w:szCs w:val="24"/>
          <w:lang w:val="en-US"/>
        </w:rPr>
        <w:t>.</w:t>
      </w:r>
    </w:p>
    <w:p w14:paraId="5611D531" w14:textId="3746FA13" w:rsidR="008E5606" w:rsidRPr="0014666C" w:rsidRDefault="008E5606" w:rsidP="008E5606">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w:t>
      </w:r>
      <w:r w:rsidRPr="0014666C">
        <w:rPr>
          <w:rFonts w:ascii="GHEA Grapalat" w:hAnsi="GHEA Grapalat"/>
          <w:b/>
          <w:bCs/>
          <w:sz w:val="24"/>
          <w:szCs w:val="24"/>
          <w:lang w:val="hy-AM"/>
        </w:rPr>
        <w:t xml:space="preserve">Հոդված 24. Կուսակցություններին կատարվող նվիրատվությունները, </w:t>
      </w:r>
      <w:r w:rsidR="003E0E24" w:rsidRPr="0014666C">
        <w:rPr>
          <w:rFonts w:ascii="GHEA Grapalat" w:hAnsi="GHEA Grapalat"/>
          <w:b/>
          <w:bCs/>
          <w:sz w:val="24"/>
          <w:szCs w:val="24"/>
          <w:lang w:val="hy-AM"/>
        </w:rPr>
        <w:t xml:space="preserve">վճարվող </w:t>
      </w:r>
      <w:r w:rsidRPr="0014666C">
        <w:rPr>
          <w:rFonts w:ascii="GHEA Grapalat" w:hAnsi="GHEA Grapalat"/>
          <w:b/>
          <w:bCs/>
          <w:sz w:val="24"/>
          <w:szCs w:val="24"/>
          <w:lang w:val="hy-AM"/>
        </w:rPr>
        <w:t>անդամավճարները</w:t>
      </w:r>
      <w:r w:rsidR="00F57713" w:rsidRPr="0014666C">
        <w:rPr>
          <w:rFonts w:ascii="GHEA Grapalat" w:hAnsi="GHEA Grapalat"/>
          <w:b/>
          <w:bCs/>
          <w:sz w:val="24"/>
          <w:szCs w:val="24"/>
          <w:lang w:val="hy-AM"/>
        </w:rPr>
        <w:t>,</w:t>
      </w:r>
      <w:r w:rsidRPr="0014666C">
        <w:rPr>
          <w:rFonts w:ascii="GHEA Grapalat" w:hAnsi="GHEA Grapalat"/>
          <w:b/>
          <w:bCs/>
          <w:sz w:val="24"/>
          <w:szCs w:val="24"/>
          <w:lang w:val="hy-AM"/>
        </w:rPr>
        <w:t xml:space="preserve"> մուտքի վճարները</w:t>
      </w:r>
      <w:r w:rsidRPr="0014666C">
        <w:rPr>
          <w:rFonts w:ascii="GHEA Grapalat" w:hAnsi="GHEA Grapalat"/>
          <w:sz w:val="24"/>
          <w:szCs w:val="24"/>
          <w:lang w:val="hy-AM"/>
        </w:rPr>
        <w:t>»,</w:t>
      </w:r>
    </w:p>
    <w:p w14:paraId="46648F1B" w14:textId="0000D116" w:rsidR="004E1480" w:rsidRPr="0014666C" w:rsidRDefault="004E1480" w:rsidP="004E1480">
      <w:pPr>
        <w:pStyle w:val="ListParagraph"/>
        <w:numPr>
          <w:ilvl w:val="0"/>
          <w:numId w:val="8"/>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5-րդ մասում</w:t>
      </w:r>
      <w:r w:rsidR="00B71EBE" w:rsidRPr="0014666C">
        <w:rPr>
          <w:rFonts w:ascii="GHEA Grapalat" w:hAnsi="GHEA Grapalat"/>
          <w:sz w:val="24"/>
          <w:szCs w:val="24"/>
          <w:lang w:val="hy-AM"/>
        </w:rPr>
        <w:t xml:space="preserve"> </w:t>
      </w:r>
      <w:r w:rsidRPr="0014666C">
        <w:rPr>
          <w:rFonts w:ascii="GHEA Grapalat" w:hAnsi="GHEA Grapalat"/>
          <w:sz w:val="24"/>
          <w:szCs w:val="24"/>
          <w:lang w:val="hy-AM"/>
        </w:rPr>
        <w:t>«գերազանցող նվիրատվությունների» բառերից հետո լրացնել «</w:t>
      </w:r>
      <w:r w:rsidR="00FD0A81" w:rsidRPr="0014666C">
        <w:rPr>
          <w:rFonts w:ascii="GHEA Grapalat" w:hAnsi="GHEA Grapalat"/>
          <w:sz w:val="24"/>
          <w:szCs w:val="24"/>
          <w:lang w:val="hy-AM"/>
        </w:rPr>
        <w:t>,</w:t>
      </w:r>
      <w:r w:rsidR="00FD25C1" w:rsidRPr="0014666C">
        <w:rPr>
          <w:rFonts w:ascii="GHEA Grapalat" w:hAnsi="GHEA Grapalat"/>
          <w:sz w:val="24"/>
          <w:szCs w:val="24"/>
          <w:lang w:val="hy-AM"/>
        </w:rPr>
        <w:t xml:space="preserve">ինչպես նաև սույն օրենքի 23-րդ հոդված 3-րդ մասով սահմանված </w:t>
      </w:r>
      <w:r w:rsidR="00276174" w:rsidRPr="0014666C">
        <w:rPr>
          <w:rFonts w:ascii="GHEA Grapalat" w:hAnsi="GHEA Grapalat"/>
          <w:sz w:val="24"/>
          <w:szCs w:val="24"/>
          <w:lang w:val="hy-AM"/>
        </w:rPr>
        <w:t xml:space="preserve">չափը գերազանցող </w:t>
      </w:r>
      <w:r w:rsidRPr="0014666C">
        <w:rPr>
          <w:rFonts w:ascii="GHEA Grapalat" w:hAnsi="GHEA Grapalat"/>
          <w:sz w:val="24"/>
          <w:szCs w:val="24"/>
          <w:lang w:val="hy-AM"/>
        </w:rPr>
        <w:t>անդամավճարների, մուտքի վճարների» բառերը, «կամ նվիրատությունն» բառեր</w:t>
      </w:r>
      <w:r w:rsidR="00D4220F" w:rsidRPr="0014666C">
        <w:rPr>
          <w:rFonts w:ascii="GHEA Grapalat" w:hAnsi="GHEA Grapalat"/>
          <w:sz w:val="24"/>
          <w:szCs w:val="24"/>
          <w:lang w:val="hy-AM"/>
        </w:rPr>
        <w:t>ից</w:t>
      </w:r>
      <w:r w:rsidR="00FD0A81" w:rsidRPr="0014666C">
        <w:rPr>
          <w:rFonts w:ascii="GHEA Grapalat" w:hAnsi="GHEA Grapalat"/>
          <w:sz w:val="24"/>
          <w:szCs w:val="24"/>
          <w:lang w:val="hy-AM"/>
        </w:rPr>
        <w:t xml:space="preserve"> </w:t>
      </w:r>
      <w:r w:rsidR="00D4220F" w:rsidRPr="0014666C">
        <w:rPr>
          <w:rFonts w:ascii="GHEA Grapalat" w:hAnsi="GHEA Grapalat"/>
          <w:sz w:val="24"/>
          <w:szCs w:val="24"/>
          <w:lang w:val="hy-AM"/>
        </w:rPr>
        <w:t>հետո լրացնել</w:t>
      </w:r>
      <w:r w:rsidR="00FD0A81" w:rsidRPr="0014666C">
        <w:rPr>
          <w:rFonts w:ascii="GHEA Grapalat" w:hAnsi="GHEA Grapalat"/>
          <w:sz w:val="24"/>
          <w:szCs w:val="24"/>
          <w:lang w:val="hy-AM"/>
        </w:rPr>
        <w:t xml:space="preserve"> </w:t>
      </w:r>
      <w:r w:rsidRPr="0014666C">
        <w:rPr>
          <w:rFonts w:ascii="GHEA Grapalat" w:hAnsi="GHEA Grapalat"/>
          <w:sz w:val="24"/>
          <w:szCs w:val="24"/>
          <w:lang w:val="hy-AM"/>
        </w:rPr>
        <w:t>«անդամավճարը, մուտքի վճար</w:t>
      </w:r>
      <w:r w:rsidR="00FD0A81" w:rsidRPr="0014666C">
        <w:rPr>
          <w:rFonts w:ascii="GHEA Grapalat" w:hAnsi="GHEA Grapalat"/>
          <w:sz w:val="24"/>
          <w:szCs w:val="24"/>
          <w:lang w:val="hy-AM"/>
        </w:rPr>
        <w:t>ն</w:t>
      </w:r>
      <w:r w:rsidRPr="0014666C">
        <w:rPr>
          <w:rFonts w:ascii="GHEA Grapalat" w:hAnsi="GHEA Grapalat"/>
          <w:sz w:val="24"/>
          <w:szCs w:val="24"/>
          <w:lang w:val="hy-AM"/>
        </w:rPr>
        <w:t>» բառերը, իսկ «նվիրատուին» բառից հետո լրացնել «կուսակցության անդամին</w:t>
      </w:r>
      <w:r w:rsidR="00FD0A81" w:rsidRPr="0014666C">
        <w:rPr>
          <w:rFonts w:ascii="GHEA Grapalat" w:hAnsi="GHEA Grapalat"/>
          <w:sz w:val="24"/>
          <w:szCs w:val="24"/>
          <w:lang w:val="hy-AM"/>
        </w:rPr>
        <w:t>,</w:t>
      </w:r>
      <w:r w:rsidRPr="0014666C">
        <w:rPr>
          <w:rFonts w:ascii="GHEA Grapalat" w:hAnsi="GHEA Grapalat"/>
          <w:sz w:val="24"/>
          <w:szCs w:val="24"/>
          <w:lang w:val="hy-AM"/>
        </w:rPr>
        <w:t xml:space="preserve">» բառերը։ </w:t>
      </w:r>
    </w:p>
    <w:p w14:paraId="6ACEC5FF" w14:textId="0B62270F" w:rsidR="00A07D6A" w:rsidRPr="0014666C" w:rsidRDefault="00A07D6A" w:rsidP="00A07D6A">
      <w:pPr>
        <w:pStyle w:val="ListParagraph"/>
        <w:numPr>
          <w:ilvl w:val="0"/>
          <w:numId w:val="8"/>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6-րդ մասում «դրանք» բառ</w:t>
      </w:r>
      <w:r w:rsidR="00A87A4E" w:rsidRPr="0014666C">
        <w:rPr>
          <w:rFonts w:ascii="GHEA Grapalat" w:hAnsi="GHEA Grapalat"/>
          <w:sz w:val="24"/>
          <w:szCs w:val="24"/>
          <w:lang w:val="hy-AM"/>
        </w:rPr>
        <w:t>ի</w:t>
      </w:r>
      <w:r w:rsidRPr="0014666C">
        <w:rPr>
          <w:rFonts w:ascii="GHEA Grapalat" w:hAnsi="GHEA Grapalat"/>
          <w:sz w:val="24"/>
          <w:szCs w:val="24"/>
          <w:lang w:val="hy-AM"/>
        </w:rPr>
        <w:t>ց հետո լրացնել «</w:t>
      </w:r>
      <w:r w:rsidR="00A87A4E" w:rsidRPr="0014666C">
        <w:rPr>
          <w:rFonts w:ascii="GHEA Grapalat" w:hAnsi="GHEA Grapalat"/>
          <w:sz w:val="24"/>
          <w:szCs w:val="24"/>
          <w:lang w:val="hy-AM"/>
        </w:rPr>
        <w:t xml:space="preserve">վերադարձնել </w:t>
      </w:r>
      <w:r w:rsidRPr="0014666C">
        <w:rPr>
          <w:rFonts w:ascii="GHEA Grapalat" w:hAnsi="GHEA Grapalat"/>
          <w:sz w:val="24"/>
          <w:szCs w:val="24"/>
          <w:lang w:val="hy-AM"/>
        </w:rPr>
        <w:t>նվիրատուին, իսկ դրա անհնարինության դեպքում» բառերը,</w:t>
      </w:r>
    </w:p>
    <w:p w14:paraId="4D43BFA0" w14:textId="1BAA2EB6" w:rsidR="00512213" w:rsidRPr="0014666C" w:rsidRDefault="00661469" w:rsidP="008E5606">
      <w:pPr>
        <w:pStyle w:val="ListParagraph"/>
        <w:numPr>
          <w:ilvl w:val="0"/>
          <w:numId w:val="8"/>
        </w:numPr>
        <w:spacing w:after="0" w:line="360" w:lineRule="auto"/>
        <w:jc w:val="both"/>
        <w:rPr>
          <w:rFonts w:ascii="GHEA Grapalat" w:hAnsi="GHEA Grapalat"/>
          <w:sz w:val="24"/>
          <w:szCs w:val="24"/>
          <w:lang w:val="hy-AM"/>
        </w:rPr>
      </w:pPr>
      <w:r w:rsidRPr="0014666C">
        <w:rPr>
          <w:rFonts w:ascii="GHEA Grapalat" w:hAnsi="GHEA Grapalat"/>
          <w:sz w:val="24"/>
          <w:szCs w:val="24"/>
          <w:lang w:val="hy-AM"/>
        </w:rPr>
        <w:t>7-րդ մասը շարադրել նոր խմբագրությամբ.</w:t>
      </w:r>
    </w:p>
    <w:p w14:paraId="3778279D" w14:textId="0F37653B" w:rsidR="00661469" w:rsidRPr="0014666C" w:rsidRDefault="00661469" w:rsidP="00512213">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«7. Նվիրատվություն կատարող</w:t>
      </w:r>
      <w:r w:rsidR="00F3579C" w:rsidRPr="0014666C">
        <w:rPr>
          <w:rFonts w:ascii="GHEA Grapalat" w:hAnsi="GHEA Grapalat"/>
          <w:sz w:val="24"/>
          <w:szCs w:val="24"/>
          <w:lang w:val="hy-AM"/>
        </w:rPr>
        <w:t xml:space="preserve">, ինչպես նաև անդամավճար </w:t>
      </w:r>
      <w:r w:rsidR="00BB22A3" w:rsidRPr="0014666C">
        <w:rPr>
          <w:rFonts w:ascii="GHEA Grapalat" w:hAnsi="GHEA Grapalat"/>
          <w:sz w:val="24"/>
          <w:szCs w:val="24"/>
          <w:lang w:val="hy-AM"/>
        </w:rPr>
        <w:t>և</w:t>
      </w:r>
      <w:r w:rsidR="00F3579C" w:rsidRPr="0014666C">
        <w:rPr>
          <w:rFonts w:ascii="GHEA Grapalat" w:hAnsi="GHEA Grapalat"/>
          <w:sz w:val="24"/>
          <w:szCs w:val="24"/>
          <w:lang w:val="hy-AM"/>
        </w:rPr>
        <w:t xml:space="preserve"> մուտքի վճար վճարող</w:t>
      </w:r>
      <w:r w:rsidRPr="0014666C">
        <w:rPr>
          <w:rFonts w:ascii="GHEA Grapalat" w:hAnsi="GHEA Grapalat"/>
          <w:sz w:val="24"/>
          <w:szCs w:val="24"/>
          <w:lang w:val="hy-AM"/>
        </w:rPr>
        <w:t xml:space="preserve"> անձինք պարտավոր են նշել իրենց անունը, ազգանունը, հայրանունը, անձը </w:t>
      </w:r>
      <w:r w:rsidRPr="0014666C">
        <w:rPr>
          <w:rFonts w:ascii="GHEA Grapalat" w:hAnsi="GHEA Grapalat"/>
          <w:sz w:val="24"/>
          <w:szCs w:val="24"/>
          <w:lang w:val="hy-AM"/>
        </w:rPr>
        <w:lastRenderedPageBreak/>
        <w:t xml:space="preserve">հաստատող փաստաթղթի </w:t>
      </w:r>
      <w:r w:rsidR="005D71DB" w:rsidRPr="0014666C">
        <w:rPr>
          <w:rFonts w:ascii="GHEA Grapalat" w:hAnsi="GHEA Grapalat"/>
          <w:sz w:val="24"/>
          <w:szCs w:val="24"/>
          <w:lang w:val="hy-AM"/>
        </w:rPr>
        <w:t xml:space="preserve">սերիան, </w:t>
      </w:r>
      <w:r w:rsidRPr="0014666C">
        <w:rPr>
          <w:rFonts w:ascii="GHEA Grapalat" w:hAnsi="GHEA Grapalat"/>
          <w:sz w:val="24"/>
          <w:szCs w:val="24"/>
          <w:lang w:val="hy-AM"/>
        </w:rPr>
        <w:t>համարը և հանրային ծառայությունների համարանիշը կամ հանրային ծառայությ</w:t>
      </w:r>
      <w:r w:rsidR="00A96C93" w:rsidRPr="0014666C">
        <w:rPr>
          <w:rFonts w:ascii="GHEA Grapalat" w:hAnsi="GHEA Grapalat"/>
          <w:sz w:val="24"/>
          <w:szCs w:val="24"/>
          <w:lang w:val="hy-AM"/>
        </w:rPr>
        <w:t>ուն</w:t>
      </w:r>
      <w:r w:rsidRPr="0014666C">
        <w:rPr>
          <w:rFonts w:ascii="GHEA Grapalat" w:hAnsi="GHEA Grapalat"/>
          <w:sz w:val="24"/>
          <w:szCs w:val="24"/>
          <w:lang w:val="hy-AM"/>
        </w:rPr>
        <w:t>ն</w:t>
      </w:r>
      <w:r w:rsidR="00A96C93" w:rsidRPr="0014666C">
        <w:rPr>
          <w:rFonts w:ascii="GHEA Grapalat" w:hAnsi="GHEA Grapalat"/>
          <w:sz w:val="24"/>
          <w:szCs w:val="24"/>
          <w:lang w:val="hy-AM"/>
        </w:rPr>
        <w:t>երի համարանիշ չստանալու մասին</w:t>
      </w:r>
      <w:r w:rsidRPr="0014666C">
        <w:rPr>
          <w:rFonts w:ascii="GHEA Grapalat" w:hAnsi="GHEA Grapalat"/>
          <w:sz w:val="24"/>
          <w:szCs w:val="24"/>
          <w:lang w:val="hy-AM"/>
        </w:rPr>
        <w:t xml:space="preserve"> </w:t>
      </w:r>
      <w:r w:rsidR="00A96C93" w:rsidRPr="0014666C">
        <w:rPr>
          <w:rFonts w:ascii="GHEA Grapalat" w:hAnsi="GHEA Grapalat"/>
          <w:sz w:val="24"/>
          <w:szCs w:val="24"/>
          <w:lang w:val="hy-AM"/>
        </w:rPr>
        <w:t xml:space="preserve"> </w:t>
      </w:r>
      <w:r w:rsidRPr="0014666C">
        <w:rPr>
          <w:rFonts w:ascii="GHEA Grapalat" w:hAnsi="GHEA Grapalat"/>
          <w:sz w:val="24"/>
          <w:szCs w:val="24"/>
          <w:lang w:val="hy-AM"/>
        </w:rPr>
        <w:t xml:space="preserve">տեղեկանքի համարը»։ </w:t>
      </w:r>
    </w:p>
    <w:p w14:paraId="3A796FE1" w14:textId="5130D235" w:rsidR="001A78F2" w:rsidRPr="0014666C" w:rsidRDefault="001A78F2" w:rsidP="004E1480">
      <w:pPr>
        <w:pStyle w:val="ListParagraph"/>
        <w:numPr>
          <w:ilvl w:val="0"/>
          <w:numId w:val="8"/>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 xml:space="preserve">8.1-ին մասի առաջին նախադասությունում «սահմանված չափը գերազանցելիս» բառերից հետո լրացնել «կամ սույն հոդվածի 4-րդ մասով սահմանված չթույլատրված աղբյուրներից ստանալիս» բառերը, իսկ երկրորդ նախադասությունը հանել։ </w:t>
      </w:r>
    </w:p>
    <w:p w14:paraId="677D7D49" w14:textId="4C886832" w:rsidR="00A828B1" w:rsidRPr="0014666C" w:rsidRDefault="004E1480" w:rsidP="00A828B1">
      <w:pPr>
        <w:pStyle w:val="ListParagraph"/>
        <w:numPr>
          <w:ilvl w:val="0"/>
          <w:numId w:val="8"/>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9-րդ մասում «նվիրատվությունների» բառից հետո լրացնել «</w:t>
      </w:r>
      <w:r w:rsidR="004A0445" w:rsidRPr="0014666C">
        <w:rPr>
          <w:rFonts w:ascii="GHEA Grapalat" w:hAnsi="GHEA Grapalat"/>
          <w:sz w:val="24"/>
          <w:szCs w:val="24"/>
          <w:lang w:val="hy-AM"/>
        </w:rPr>
        <w:t xml:space="preserve">, </w:t>
      </w:r>
      <w:r w:rsidRPr="0014666C">
        <w:rPr>
          <w:rFonts w:ascii="GHEA Grapalat" w:hAnsi="GHEA Grapalat"/>
          <w:sz w:val="24"/>
          <w:szCs w:val="24"/>
          <w:lang w:val="hy-AM"/>
        </w:rPr>
        <w:t>անդամավճարների, մուտքի վճարների» բառերը, իսկ «նվիրատուին» բառից հետո լրացնել «կամ կուսակցության անդամին» բառերը։</w:t>
      </w:r>
    </w:p>
    <w:p w14:paraId="096D4D29" w14:textId="4A5AE791" w:rsidR="00A828B1" w:rsidRPr="0014666C" w:rsidRDefault="007C4305" w:rsidP="00A828B1">
      <w:pPr>
        <w:spacing w:after="0" w:line="360" w:lineRule="auto"/>
        <w:ind w:firstLine="720"/>
        <w:jc w:val="both"/>
        <w:rPr>
          <w:rFonts w:ascii="GHEA Grapalat" w:hAnsi="GHEA Grapalat"/>
          <w:sz w:val="24"/>
          <w:szCs w:val="24"/>
          <w:lang w:val="hy-AM"/>
        </w:rPr>
      </w:pPr>
      <w:r w:rsidRPr="0014666C">
        <w:rPr>
          <w:rFonts w:ascii="GHEA Grapalat" w:hAnsi="GHEA Grapalat" w:cs="Sylfaen"/>
          <w:b/>
          <w:sz w:val="24"/>
          <w:szCs w:val="24"/>
          <w:lang w:val="hy-AM"/>
        </w:rPr>
        <w:t>Հոդված</w:t>
      </w:r>
      <w:r w:rsidRPr="0014666C">
        <w:rPr>
          <w:rFonts w:ascii="GHEA Grapalat" w:hAnsi="GHEA Grapalat"/>
          <w:b/>
          <w:sz w:val="24"/>
          <w:szCs w:val="24"/>
          <w:lang w:val="hy-AM"/>
        </w:rPr>
        <w:t xml:space="preserve"> 3.</w:t>
      </w:r>
      <w:r w:rsidRPr="0014666C">
        <w:rPr>
          <w:rFonts w:ascii="GHEA Grapalat" w:hAnsi="GHEA Grapalat"/>
          <w:sz w:val="24"/>
          <w:szCs w:val="24"/>
          <w:lang w:val="hy-AM"/>
        </w:rPr>
        <w:t xml:space="preserve"> </w:t>
      </w:r>
      <w:r w:rsidR="00A828B1" w:rsidRPr="0014666C">
        <w:rPr>
          <w:rFonts w:ascii="GHEA Grapalat" w:hAnsi="GHEA Grapalat"/>
          <w:sz w:val="24"/>
          <w:szCs w:val="24"/>
          <w:lang w:val="hy-AM"/>
        </w:rPr>
        <w:t xml:space="preserve">Օրենքի </w:t>
      </w:r>
      <w:r w:rsidR="00A828B1" w:rsidRPr="0014666C">
        <w:rPr>
          <w:rFonts w:ascii="GHEA Grapalat" w:hAnsi="GHEA Grapalat"/>
          <w:sz w:val="24"/>
          <w:szCs w:val="24"/>
          <w:lang w:val="en-US"/>
        </w:rPr>
        <w:t>26-</w:t>
      </w:r>
      <w:r w:rsidR="00A828B1" w:rsidRPr="0014666C">
        <w:rPr>
          <w:rFonts w:ascii="GHEA Grapalat" w:hAnsi="GHEA Grapalat"/>
          <w:sz w:val="24"/>
          <w:szCs w:val="24"/>
          <w:lang w:val="hy-AM"/>
        </w:rPr>
        <w:t>րդ հոդվածում՝</w:t>
      </w:r>
    </w:p>
    <w:p w14:paraId="4135E5C0" w14:textId="77777777" w:rsidR="00A828B1" w:rsidRPr="0014666C" w:rsidRDefault="00A828B1" w:rsidP="00A828B1">
      <w:pPr>
        <w:pStyle w:val="ListParagraph"/>
        <w:numPr>
          <w:ilvl w:val="0"/>
          <w:numId w:val="9"/>
        </w:numPr>
        <w:spacing w:after="0" w:line="360" w:lineRule="auto"/>
        <w:jc w:val="both"/>
        <w:rPr>
          <w:rFonts w:ascii="GHEA Grapalat" w:hAnsi="GHEA Grapalat"/>
          <w:sz w:val="24"/>
          <w:szCs w:val="24"/>
          <w:lang w:val="hy-AM"/>
        </w:rPr>
      </w:pPr>
      <w:r w:rsidRPr="0014666C">
        <w:rPr>
          <w:rFonts w:ascii="GHEA Grapalat" w:hAnsi="GHEA Grapalat"/>
          <w:sz w:val="24"/>
          <w:szCs w:val="24"/>
          <w:lang w:val="hy-AM"/>
        </w:rPr>
        <w:t>7-րդ մասը լրացնել նոր՝ հինգերորդ նախադասությամբ.</w:t>
      </w:r>
    </w:p>
    <w:p w14:paraId="4BBBD802" w14:textId="77777777" w:rsidR="00A828B1" w:rsidRPr="0014666C" w:rsidRDefault="00A828B1" w:rsidP="00A828B1">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 xml:space="preserve">«Սույն մասով սահմանված՝ պետական նպատակային ֆինանսավորում տրամադրելու հիմքերի առկայությունը ստուգելիս հաշվի է առնվում հաշվետու տարվա առնվազն 300 օրվա ընթացքում մշտապես գործող մարմնի կազմում պակաս ներկայացված սեռի ներկայացուցիչների թիվը, որի համար հիմք են ընդունվում իրավաբանական անձանց պետական գրանցման գրանցամատյանում կուսակցությունների մշտապես գործող ղեկավար մարմինների անդամների մասին գրառված տեղեկությունները»։ </w:t>
      </w:r>
    </w:p>
    <w:p w14:paraId="005A95BA" w14:textId="77777777" w:rsidR="00A828B1" w:rsidRPr="0014666C" w:rsidRDefault="00A828B1" w:rsidP="00A828B1">
      <w:pPr>
        <w:pStyle w:val="ListParagraph"/>
        <w:numPr>
          <w:ilvl w:val="0"/>
          <w:numId w:val="9"/>
        </w:numPr>
        <w:spacing w:after="0" w:line="360" w:lineRule="auto"/>
        <w:jc w:val="both"/>
        <w:rPr>
          <w:rFonts w:ascii="GHEA Grapalat" w:hAnsi="GHEA Grapalat"/>
          <w:sz w:val="24"/>
          <w:szCs w:val="24"/>
          <w:lang w:val="hy-AM"/>
        </w:rPr>
      </w:pPr>
      <w:r w:rsidRPr="0014666C">
        <w:rPr>
          <w:rFonts w:ascii="GHEA Grapalat" w:hAnsi="GHEA Grapalat"/>
          <w:sz w:val="24"/>
          <w:szCs w:val="24"/>
          <w:lang w:val="hy-AM"/>
        </w:rPr>
        <w:t>8-րդ մասը լրացնել նոր՝ երրորդ նախադասությամբ.</w:t>
      </w:r>
    </w:p>
    <w:p w14:paraId="2E2EC19C" w14:textId="2750E1CF" w:rsidR="00A828B1" w:rsidRPr="0014666C" w:rsidRDefault="00A828B1" w:rsidP="00A828B1">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 xml:space="preserve">«Սույն մասով սահմանված՝ պետական նպատակային ֆինանսավորում տրամադրելու հիմքերի առկայությունը ստուգելիս հիմք են ընդունվում իրավաբանական անձանց պետական գրանցման գրանցամատյանում կուսակցությունների տարածքային ստորաբաժանումների մասին գրառված տեղեկությունները»։ </w:t>
      </w:r>
    </w:p>
    <w:p w14:paraId="64F38CAD" w14:textId="62FDE0E2" w:rsidR="001B64F0" w:rsidRPr="0014666C" w:rsidRDefault="001B64F0" w:rsidP="001B64F0">
      <w:pPr>
        <w:pStyle w:val="ListParagraph"/>
        <w:numPr>
          <w:ilvl w:val="0"/>
          <w:numId w:val="9"/>
        </w:numPr>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 xml:space="preserve">11-րդ մասի առաջին նախադասությունում «Սույն հոդվածի 7-9-րդ մասերով» բառերը փոխարինել «Սույն հոդվածի 9-րդ մասով» բառերով, իսկ երկրորդ նախադասությունում «Եթե հաշվետվության ստուգումից» բառերից հետո լրացնել «կամ </w:t>
      </w:r>
      <w:r w:rsidRPr="0014666C">
        <w:rPr>
          <w:rFonts w:ascii="GHEA Grapalat" w:hAnsi="GHEA Grapalat"/>
          <w:sz w:val="24"/>
          <w:szCs w:val="24"/>
          <w:lang w:val="hy-AM"/>
        </w:rPr>
        <w:lastRenderedPageBreak/>
        <w:t xml:space="preserve">իրավաբանական անձանց պետական գրանցման գրանցամատյանից անհրաժեշտ տեղեկությունները ստանալուց» բառերը։ </w:t>
      </w:r>
    </w:p>
    <w:p w14:paraId="4294E7D9" w14:textId="06D4D9CD" w:rsidR="00F53756" w:rsidRPr="0014666C" w:rsidRDefault="00DB7FAE" w:rsidP="00DB7FAE">
      <w:pPr>
        <w:spacing w:after="0" w:line="360" w:lineRule="auto"/>
        <w:ind w:firstLine="709"/>
        <w:jc w:val="both"/>
        <w:rPr>
          <w:rFonts w:ascii="GHEA Grapalat" w:hAnsi="GHEA Grapalat"/>
          <w:sz w:val="24"/>
          <w:szCs w:val="24"/>
          <w:lang w:val="hy-AM"/>
        </w:rPr>
      </w:pPr>
      <w:r w:rsidRPr="0014666C">
        <w:rPr>
          <w:rFonts w:ascii="GHEA Grapalat" w:hAnsi="GHEA Grapalat" w:cs="Sylfaen"/>
          <w:b/>
          <w:bCs/>
          <w:sz w:val="24"/>
          <w:szCs w:val="24"/>
          <w:lang w:val="hy-AM"/>
        </w:rPr>
        <w:t>Հոդված</w:t>
      </w:r>
      <w:r w:rsidRPr="0014666C">
        <w:rPr>
          <w:rFonts w:ascii="GHEA Grapalat" w:hAnsi="GHEA Grapalat"/>
          <w:b/>
          <w:bCs/>
          <w:sz w:val="24"/>
          <w:szCs w:val="24"/>
          <w:lang w:val="hy-AM"/>
        </w:rPr>
        <w:t xml:space="preserve"> </w:t>
      </w:r>
      <w:r w:rsidR="00C076A8" w:rsidRPr="0014666C">
        <w:rPr>
          <w:rFonts w:ascii="GHEA Grapalat" w:hAnsi="GHEA Grapalat"/>
          <w:b/>
          <w:bCs/>
          <w:sz w:val="24"/>
          <w:szCs w:val="24"/>
          <w:lang w:val="hy-AM"/>
        </w:rPr>
        <w:t>4</w:t>
      </w:r>
      <w:r w:rsidRPr="0014666C">
        <w:rPr>
          <w:rFonts w:ascii="GHEA Grapalat" w:hAnsi="GHEA Grapalat"/>
          <w:b/>
          <w:bCs/>
          <w:sz w:val="24"/>
          <w:szCs w:val="24"/>
          <w:lang w:val="hy-AM"/>
        </w:rPr>
        <w:t>.</w:t>
      </w:r>
      <w:r w:rsidRPr="0014666C">
        <w:rPr>
          <w:rFonts w:ascii="GHEA Grapalat" w:hAnsi="GHEA Grapalat"/>
          <w:sz w:val="24"/>
          <w:szCs w:val="24"/>
          <w:lang w:val="hy-AM"/>
        </w:rPr>
        <w:t xml:space="preserve"> </w:t>
      </w:r>
      <w:r w:rsidR="00F53756" w:rsidRPr="0014666C">
        <w:rPr>
          <w:rFonts w:ascii="GHEA Grapalat" w:hAnsi="GHEA Grapalat"/>
          <w:sz w:val="24"/>
          <w:szCs w:val="24"/>
          <w:lang w:val="hy-AM"/>
        </w:rPr>
        <w:t>Օրենքի 27-րդ հոդվածի 7-րդ մասի առաջին նախադասությունը շարադրել նոր խմբագրությամբ.</w:t>
      </w:r>
    </w:p>
    <w:p w14:paraId="2EB448E4" w14:textId="2033DC38" w:rsidR="00F53756" w:rsidRPr="0014666C" w:rsidRDefault="00F53756" w:rsidP="00DB7FAE">
      <w:pPr>
        <w:spacing w:after="0" w:line="360" w:lineRule="auto"/>
        <w:ind w:firstLine="709"/>
        <w:jc w:val="both"/>
        <w:rPr>
          <w:rFonts w:ascii="GHEA Grapalat" w:hAnsi="GHEA Grapalat"/>
          <w:sz w:val="24"/>
          <w:szCs w:val="24"/>
          <w:lang w:val="hy-AM"/>
        </w:rPr>
      </w:pPr>
      <w:r w:rsidRPr="0014666C">
        <w:rPr>
          <w:rFonts w:ascii="GHEA Grapalat" w:hAnsi="GHEA Grapalat"/>
          <w:sz w:val="24"/>
          <w:szCs w:val="24"/>
          <w:lang w:val="hy-AM"/>
        </w:rPr>
        <w:t>«Կուսակցության տարեկան հաշվետվության ձևը, դրա լրացման և հրապարակման կարգը, հրապարակման ենթակա տեղեկությունների ցանկը</w:t>
      </w:r>
      <w:r w:rsidR="002B3BF1" w:rsidRPr="0014666C">
        <w:rPr>
          <w:rFonts w:ascii="GHEA Grapalat" w:hAnsi="GHEA Grapalat"/>
          <w:sz w:val="24"/>
          <w:szCs w:val="24"/>
          <w:lang w:val="hy-AM"/>
        </w:rPr>
        <w:t>,</w:t>
      </w:r>
      <w:r w:rsidRPr="0014666C">
        <w:rPr>
          <w:rFonts w:ascii="GHEA Grapalat" w:hAnsi="GHEA Grapalat"/>
          <w:sz w:val="24"/>
          <w:szCs w:val="24"/>
          <w:lang w:val="hy-AM"/>
        </w:rPr>
        <w:t xml:space="preserve"> </w:t>
      </w:r>
      <w:r w:rsidR="002B3BF1" w:rsidRPr="0014666C">
        <w:rPr>
          <w:rFonts w:ascii="GHEA Grapalat" w:hAnsi="GHEA Grapalat"/>
          <w:sz w:val="24"/>
          <w:szCs w:val="24"/>
          <w:lang w:val="hy-AM"/>
        </w:rPr>
        <w:t xml:space="preserve">ինչպես նաև տարեկան հաշվետվությունը Կոռուպցիայի կանխարգելման հանձնաժողովին ներկայացնելու կարգը </w:t>
      </w:r>
      <w:r w:rsidRPr="0014666C">
        <w:rPr>
          <w:rFonts w:ascii="GHEA Grapalat" w:hAnsi="GHEA Grapalat"/>
          <w:sz w:val="24"/>
          <w:szCs w:val="24"/>
          <w:lang w:val="hy-AM"/>
        </w:rPr>
        <w:t>սահմանում է Կոռուպցիայի կանխարգելման հանձնաժողովը»։</w:t>
      </w:r>
    </w:p>
    <w:p w14:paraId="15FA11A2" w14:textId="4E4AB5ED" w:rsidR="00DB7FAE" w:rsidRPr="0014666C" w:rsidRDefault="00F53756" w:rsidP="00F53756">
      <w:pPr>
        <w:spacing w:after="0" w:line="360" w:lineRule="auto"/>
        <w:ind w:firstLine="709"/>
        <w:jc w:val="both"/>
        <w:rPr>
          <w:rFonts w:ascii="GHEA Grapalat" w:hAnsi="GHEA Grapalat"/>
          <w:sz w:val="24"/>
          <w:szCs w:val="24"/>
          <w:lang w:val="hy-AM"/>
        </w:rPr>
      </w:pPr>
      <w:r w:rsidRPr="0014666C">
        <w:rPr>
          <w:rFonts w:ascii="GHEA Grapalat" w:hAnsi="GHEA Grapalat" w:cs="Sylfaen"/>
          <w:b/>
          <w:bCs/>
          <w:sz w:val="24"/>
          <w:szCs w:val="24"/>
          <w:lang w:val="hy-AM"/>
        </w:rPr>
        <w:t>Հոդված</w:t>
      </w:r>
      <w:r w:rsidRPr="0014666C">
        <w:rPr>
          <w:rFonts w:ascii="GHEA Grapalat" w:hAnsi="GHEA Grapalat"/>
          <w:b/>
          <w:bCs/>
          <w:sz w:val="24"/>
          <w:szCs w:val="24"/>
          <w:lang w:val="hy-AM"/>
        </w:rPr>
        <w:t xml:space="preserve"> 5.</w:t>
      </w:r>
      <w:r w:rsidRPr="0014666C">
        <w:rPr>
          <w:rFonts w:ascii="GHEA Grapalat" w:hAnsi="GHEA Grapalat"/>
          <w:sz w:val="24"/>
          <w:szCs w:val="24"/>
          <w:lang w:val="hy-AM"/>
        </w:rPr>
        <w:t xml:space="preserve"> </w:t>
      </w:r>
      <w:r w:rsidR="00DB7FAE" w:rsidRPr="0014666C">
        <w:rPr>
          <w:rFonts w:ascii="GHEA Grapalat" w:hAnsi="GHEA Grapalat" w:cs="Sylfaen"/>
          <w:bCs/>
          <w:sz w:val="24"/>
          <w:szCs w:val="24"/>
          <w:lang w:val="hy-AM"/>
        </w:rPr>
        <w:t>Օրենքի</w:t>
      </w:r>
      <w:r w:rsidR="00DB7FAE" w:rsidRPr="0014666C">
        <w:rPr>
          <w:rFonts w:ascii="GHEA Grapalat" w:hAnsi="GHEA Grapalat"/>
          <w:bCs/>
          <w:sz w:val="24"/>
          <w:szCs w:val="24"/>
          <w:lang w:val="hy-AM"/>
        </w:rPr>
        <w:t xml:space="preserve"> </w:t>
      </w:r>
      <w:r w:rsidR="00DB7FAE" w:rsidRPr="0014666C">
        <w:rPr>
          <w:rFonts w:ascii="GHEA Grapalat" w:hAnsi="GHEA Grapalat"/>
          <w:sz w:val="24"/>
          <w:szCs w:val="24"/>
          <w:lang w:val="hy-AM"/>
        </w:rPr>
        <w:t>28-րդ հոդվածում՝</w:t>
      </w:r>
    </w:p>
    <w:p w14:paraId="7482DD40" w14:textId="528F36AD" w:rsidR="00122C69" w:rsidRPr="0014666C" w:rsidRDefault="00122C69" w:rsidP="00DB7FAE">
      <w:pPr>
        <w:spacing w:after="0" w:line="360" w:lineRule="auto"/>
        <w:ind w:left="720"/>
        <w:jc w:val="both"/>
        <w:rPr>
          <w:rFonts w:ascii="GHEA Grapalat" w:hAnsi="GHEA Grapalat"/>
          <w:sz w:val="24"/>
          <w:szCs w:val="24"/>
          <w:lang w:val="hy-AM"/>
        </w:rPr>
      </w:pPr>
      <w:r w:rsidRPr="0014666C">
        <w:rPr>
          <w:rFonts w:ascii="GHEA Grapalat" w:hAnsi="GHEA Grapalat"/>
          <w:sz w:val="24"/>
          <w:szCs w:val="24"/>
          <w:lang w:val="hy-AM"/>
        </w:rPr>
        <w:t>1) 5-րդ մասը շարադրել նոր խմբագրությամբ.</w:t>
      </w:r>
    </w:p>
    <w:p w14:paraId="7AAF58D6" w14:textId="1A066546" w:rsidR="00FF2112" w:rsidRPr="0014666C" w:rsidRDefault="00122C69" w:rsidP="007A2605">
      <w:pPr>
        <w:spacing w:after="0" w:line="360" w:lineRule="auto"/>
        <w:ind w:firstLine="709"/>
        <w:jc w:val="both"/>
        <w:rPr>
          <w:rFonts w:ascii="GHEA Grapalat" w:hAnsi="GHEA Grapalat"/>
          <w:sz w:val="24"/>
          <w:szCs w:val="24"/>
          <w:lang w:val="hy-AM"/>
        </w:rPr>
      </w:pPr>
      <w:r w:rsidRPr="0014666C">
        <w:rPr>
          <w:rFonts w:ascii="GHEA Grapalat" w:hAnsi="GHEA Grapalat"/>
          <w:sz w:val="24"/>
          <w:szCs w:val="24"/>
          <w:lang w:val="hy-AM"/>
        </w:rPr>
        <w:t xml:space="preserve">«5. </w:t>
      </w:r>
      <w:r w:rsidR="00FF2112" w:rsidRPr="0014666C">
        <w:rPr>
          <w:rFonts w:ascii="GHEA Grapalat" w:hAnsi="GHEA Grapalat"/>
          <w:sz w:val="24"/>
          <w:szCs w:val="24"/>
          <w:lang w:val="hy-AM"/>
        </w:rPr>
        <w:t>Կուսակցություններ</w:t>
      </w:r>
      <w:r w:rsidR="006F2884" w:rsidRPr="0014666C">
        <w:rPr>
          <w:rFonts w:ascii="GHEA Grapalat" w:hAnsi="GHEA Grapalat"/>
          <w:sz w:val="24"/>
          <w:szCs w:val="24"/>
          <w:lang w:val="hy-AM"/>
        </w:rPr>
        <w:t>ը</w:t>
      </w:r>
      <w:r w:rsidR="009A42E5" w:rsidRPr="0014666C">
        <w:rPr>
          <w:rFonts w:ascii="GHEA Grapalat" w:hAnsi="GHEA Grapalat"/>
          <w:sz w:val="24"/>
          <w:szCs w:val="24"/>
          <w:lang w:val="hy-AM"/>
        </w:rPr>
        <w:t xml:space="preserve"> հաշվետու տարվան հաջորդող յուրաքանչյուր տար</w:t>
      </w:r>
      <w:r w:rsidR="006F2884" w:rsidRPr="0014666C">
        <w:rPr>
          <w:rFonts w:ascii="GHEA Grapalat" w:hAnsi="GHEA Grapalat"/>
          <w:sz w:val="24"/>
          <w:szCs w:val="24"/>
          <w:lang w:val="hy-AM"/>
        </w:rPr>
        <w:t xml:space="preserve">ում՝ մինչև տվյալ տարվա </w:t>
      </w:r>
      <w:r w:rsidR="009A42E5" w:rsidRPr="0014666C">
        <w:rPr>
          <w:rFonts w:ascii="GHEA Grapalat" w:hAnsi="GHEA Grapalat"/>
          <w:sz w:val="24"/>
          <w:szCs w:val="24"/>
          <w:lang w:val="hy-AM"/>
        </w:rPr>
        <w:t>հունվարի</w:t>
      </w:r>
      <w:r w:rsidR="006F2884" w:rsidRPr="0014666C">
        <w:rPr>
          <w:rFonts w:ascii="GHEA Grapalat" w:hAnsi="GHEA Grapalat"/>
          <w:sz w:val="24"/>
          <w:szCs w:val="24"/>
          <w:lang w:val="hy-AM"/>
        </w:rPr>
        <w:t xml:space="preserve"> 31-ը,</w:t>
      </w:r>
      <w:r w:rsidR="009A42E5" w:rsidRPr="0014666C">
        <w:rPr>
          <w:rFonts w:ascii="GHEA Grapalat" w:hAnsi="GHEA Grapalat"/>
          <w:sz w:val="24"/>
          <w:szCs w:val="24"/>
          <w:lang w:val="hy-AM"/>
        </w:rPr>
        <w:t xml:space="preserve"> Կոռուպցիայի կանխարգելման հանձնաժողովին են ներկայացնում </w:t>
      </w:r>
      <w:r w:rsidR="009C5FCD" w:rsidRPr="0014666C">
        <w:rPr>
          <w:rFonts w:ascii="GHEA Grapalat" w:hAnsi="GHEA Grapalat"/>
          <w:sz w:val="24"/>
          <w:szCs w:val="24"/>
          <w:lang w:val="hy-AM"/>
        </w:rPr>
        <w:t xml:space="preserve">տարեկան հաշվետվության պարտադիր աուդիտի ենթակա լինելու հանգամանքը պարզելու, ինչպես նաև աուդիտորական կազմակերպությունների ընտրության համար հայտարարվող բաց մրցույթի կազմակերպման նպատակով </w:t>
      </w:r>
      <w:r w:rsidR="008465A2" w:rsidRPr="0014666C">
        <w:rPr>
          <w:rFonts w:ascii="GHEA Grapalat" w:hAnsi="GHEA Grapalat"/>
          <w:sz w:val="24"/>
          <w:szCs w:val="24"/>
          <w:lang w:val="hy-AM"/>
        </w:rPr>
        <w:t>անհրաժեշտ տեղեկություններ, որոնց ցանկը և ներկայացման ձևա</w:t>
      </w:r>
      <w:r w:rsidR="007E7FB6" w:rsidRPr="0014666C">
        <w:rPr>
          <w:rFonts w:ascii="GHEA Grapalat" w:hAnsi="GHEA Grapalat"/>
          <w:sz w:val="24"/>
          <w:szCs w:val="24"/>
          <w:lang w:val="hy-AM"/>
        </w:rPr>
        <w:t>թուղթ</w:t>
      </w:r>
      <w:r w:rsidR="008465A2" w:rsidRPr="0014666C">
        <w:rPr>
          <w:rFonts w:ascii="GHEA Grapalat" w:hAnsi="GHEA Grapalat"/>
          <w:sz w:val="24"/>
          <w:szCs w:val="24"/>
          <w:lang w:val="hy-AM"/>
        </w:rPr>
        <w:t>ը սահմանում է Կոռուպցիայի կանխարգելման հանձնաժողովը</w:t>
      </w:r>
      <w:r w:rsidR="00F36D84" w:rsidRPr="0014666C">
        <w:rPr>
          <w:rFonts w:ascii="GHEA Grapalat" w:hAnsi="GHEA Grapalat"/>
          <w:sz w:val="24"/>
          <w:szCs w:val="24"/>
          <w:lang w:val="hy-AM"/>
        </w:rPr>
        <w:t>»</w:t>
      </w:r>
      <w:r w:rsidR="008465A2" w:rsidRPr="0014666C">
        <w:rPr>
          <w:rFonts w:ascii="GHEA Grapalat" w:hAnsi="GHEA Grapalat"/>
          <w:sz w:val="24"/>
          <w:szCs w:val="24"/>
          <w:lang w:val="hy-AM"/>
        </w:rPr>
        <w:t xml:space="preserve">։ </w:t>
      </w:r>
      <w:r w:rsidR="009A42E5" w:rsidRPr="0014666C">
        <w:rPr>
          <w:rFonts w:ascii="GHEA Grapalat" w:hAnsi="GHEA Grapalat"/>
          <w:sz w:val="24"/>
          <w:szCs w:val="24"/>
          <w:lang w:val="hy-AM"/>
        </w:rPr>
        <w:t xml:space="preserve"> </w:t>
      </w:r>
    </w:p>
    <w:p w14:paraId="3583217C" w14:textId="3D838C6F" w:rsidR="00DB7FAE" w:rsidRPr="0014666C" w:rsidRDefault="00122C69" w:rsidP="00DB7FAE">
      <w:pPr>
        <w:spacing w:after="0" w:line="360" w:lineRule="auto"/>
        <w:ind w:left="720"/>
        <w:jc w:val="both"/>
        <w:rPr>
          <w:rFonts w:ascii="GHEA Grapalat" w:hAnsi="GHEA Grapalat"/>
          <w:sz w:val="24"/>
          <w:szCs w:val="24"/>
          <w:lang w:val="hy-AM"/>
        </w:rPr>
      </w:pPr>
      <w:r w:rsidRPr="0014666C">
        <w:rPr>
          <w:rFonts w:ascii="GHEA Grapalat" w:hAnsi="GHEA Grapalat"/>
          <w:sz w:val="24"/>
          <w:szCs w:val="24"/>
          <w:lang w:val="hy-AM"/>
        </w:rPr>
        <w:t>2</w:t>
      </w:r>
      <w:r w:rsidR="00DB7FAE" w:rsidRPr="0014666C">
        <w:rPr>
          <w:rFonts w:ascii="GHEA Grapalat" w:hAnsi="GHEA Grapalat"/>
          <w:sz w:val="24"/>
          <w:szCs w:val="24"/>
          <w:lang w:val="hy-AM"/>
        </w:rPr>
        <w:t>) լրացնել նոր՝ 6-րդ մաս.</w:t>
      </w:r>
    </w:p>
    <w:p w14:paraId="02A85D47" w14:textId="0E01D291" w:rsidR="00DB7FAE" w:rsidRPr="0014666C" w:rsidRDefault="00DB7FAE" w:rsidP="00DB7FAE">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«6. Աուդիտորական կազմակերպությունների ընտրության նպատակով անցկացվող բաց մրցույթից հետո կուսակցություններն աուդիտորական կազմակերպություններին իրենց տարեկան հաշվետվությունները տրամադրում են այնպիսի ժամկետում, որ պահպանվեն մրցույթի արդյունքում կնքված պայմանագրով տարեկան հաշվետվության աուդիտի իրականացման ժամկետները</w:t>
      </w:r>
      <w:r w:rsidR="002C5FF4" w:rsidRPr="0014666C">
        <w:rPr>
          <w:rFonts w:ascii="GHEA Grapalat" w:hAnsi="GHEA Grapalat"/>
          <w:sz w:val="24"/>
          <w:szCs w:val="24"/>
          <w:lang w:val="hy-AM"/>
        </w:rPr>
        <w:t>»</w:t>
      </w:r>
      <w:r w:rsidRPr="0014666C">
        <w:rPr>
          <w:rFonts w:ascii="GHEA Grapalat" w:hAnsi="GHEA Grapalat"/>
          <w:sz w:val="24"/>
          <w:szCs w:val="24"/>
          <w:lang w:val="hy-AM"/>
        </w:rPr>
        <w:t xml:space="preserve">։ </w:t>
      </w:r>
    </w:p>
    <w:p w14:paraId="04B8AE80" w14:textId="69844086" w:rsidR="00DB7FAE" w:rsidRPr="0014666C" w:rsidRDefault="00122C69" w:rsidP="00C076A8">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3</w:t>
      </w:r>
      <w:r w:rsidR="00DB7FAE" w:rsidRPr="0014666C">
        <w:rPr>
          <w:rFonts w:ascii="GHEA Grapalat" w:hAnsi="GHEA Grapalat"/>
          <w:sz w:val="24"/>
          <w:szCs w:val="24"/>
          <w:lang w:val="hy-AM"/>
        </w:rPr>
        <w:t xml:space="preserve">)  </w:t>
      </w:r>
      <w:r w:rsidR="00DB7FAE" w:rsidRPr="0014666C">
        <w:rPr>
          <w:rFonts w:ascii="GHEA Grapalat" w:hAnsi="GHEA Grapalat" w:cs="Sylfaen"/>
          <w:sz w:val="24"/>
          <w:szCs w:val="24"/>
          <w:lang w:val="hy-AM"/>
        </w:rPr>
        <w:t>լրացնել</w:t>
      </w:r>
      <w:r w:rsidR="00DB7FAE" w:rsidRPr="0014666C">
        <w:rPr>
          <w:rFonts w:ascii="GHEA Grapalat" w:hAnsi="GHEA Grapalat"/>
          <w:sz w:val="24"/>
          <w:szCs w:val="24"/>
          <w:lang w:val="hy-AM"/>
        </w:rPr>
        <w:t xml:space="preserve"> նոր՝ </w:t>
      </w:r>
      <w:r w:rsidR="00C076A8" w:rsidRPr="0014666C">
        <w:rPr>
          <w:rFonts w:ascii="GHEA Grapalat" w:hAnsi="GHEA Grapalat"/>
          <w:sz w:val="24"/>
          <w:szCs w:val="24"/>
          <w:lang w:val="hy-AM"/>
        </w:rPr>
        <w:t>7</w:t>
      </w:r>
      <w:r w:rsidR="00DB7FAE" w:rsidRPr="0014666C">
        <w:rPr>
          <w:rFonts w:ascii="GHEA Grapalat" w:hAnsi="GHEA Grapalat"/>
          <w:sz w:val="24"/>
          <w:szCs w:val="24"/>
          <w:lang w:val="hy-AM"/>
        </w:rPr>
        <w:t>-րդ մաս.</w:t>
      </w:r>
    </w:p>
    <w:p w14:paraId="3C0B235E" w14:textId="59681DE7" w:rsidR="00DB7FAE" w:rsidRPr="0014666C" w:rsidRDefault="00DB7FAE" w:rsidP="00DB7FAE">
      <w:pPr>
        <w:pStyle w:val="ListParagraph"/>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w:t>
      </w:r>
      <w:r w:rsidR="00C076A8" w:rsidRPr="0014666C">
        <w:rPr>
          <w:rFonts w:ascii="GHEA Grapalat" w:hAnsi="GHEA Grapalat"/>
          <w:sz w:val="24"/>
          <w:szCs w:val="24"/>
          <w:lang w:val="hy-AM"/>
        </w:rPr>
        <w:t>7</w:t>
      </w:r>
      <w:r w:rsidRPr="0014666C">
        <w:rPr>
          <w:rFonts w:ascii="GHEA Grapalat" w:hAnsi="GHEA Grapalat"/>
          <w:sz w:val="24"/>
          <w:szCs w:val="24"/>
          <w:lang w:val="hy-AM"/>
        </w:rPr>
        <w:t>. Կուսակցությունների կողմից սույն հոդվածի 5-րդ և 6-րդ մասերով նախատեսված դրույթների խախտումն առաջացնում է օրենքով սահմանված պատասխանատվություն»։</w:t>
      </w:r>
    </w:p>
    <w:p w14:paraId="12588FD6" w14:textId="15E8F156" w:rsidR="00DB7FAE" w:rsidRPr="0014666C" w:rsidRDefault="00122C69" w:rsidP="00DB7FAE">
      <w:pPr>
        <w:pStyle w:val="ListParagraph"/>
        <w:spacing w:after="0" w:line="360" w:lineRule="auto"/>
        <w:ind w:left="1080" w:hanging="371"/>
        <w:jc w:val="both"/>
        <w:rPr>
          <w:rFonts w:ascii="GHEA Grapalat" w:hAnsi="GHEA Grapalat"/>
          <w:sz w:val="24"/>
          <w:szCs w:val="24"/>
          <w:lang w:val="hy-AM"/>
        </w:rPr>
      </w:pPr>
      <w:r w:rsidRPr="0014666C">
        <w:rPr>
          <w:rFonts w:ascii="GHEA Grapalat" w:hAnsi="GHEA Grapalat"/>
          <w:sz w:val="24"/>
          <w:szCs w:val="24"/>
          <w:lang w:val="hy-AM"/>
        </w:rPr>
        <w:lastRenderedPageBreak/>
        <w:t>4</w:t>
      </w:r>
      <w:r w:rsidR="00DB7FAE" w:rsidRPr="0014666C">
        <w:rPr>
          <w:rFonts w:ascii="GHEA Grapalat" w:hAnsi="GHEA Grapalat"/>
          <w:sz w:val="24"/>
          <w:szCs w:val="24"/>
          <w:lang w:val="hy-AM"/>
        </w:rPr>
        <w:t xml:space="preserve">) լրացնել նոր՝ </w:t>
      </w:r>
      <w:r w:rsidR="00C076A8" w:rsidRPr="0014666C">
        <w:rPr>
          <w:rFonts w:ascii="GHEA Grapalat" w:hAnsi="GHEA Grapalat"/>
          <w:sz w:val="24"/>
          <w:szCs w:val="24"/>
          <w:lang w:val="hy-AM"/>
        </w:rPr>
        <w:t>8</w:t>
      </w:r>
      <w:r w:rsidR="00DB7FAE" w:rsidRPr="0014666C">
        <w:rPr>
          <w:rFonts w:ascii="GHEA Grapalat" w:hAnsi="GHEA Grapalat"/>
          <w:sz w:val="24"/>
          <w:szCs w:val="24"/>
          <w:lang w:val="hy-AM"/>
        </w:rPr>
        <w:t>-րդ մաս.</w:t>
      </w:r>
    </w:p>
    <w:p w14:paraId="40A937C9" w14:textId="5B33389C" w:rsidR="00DB7FAE" w:rsidRPr="0014666C" w:rsidRDefault="00DB7FAE" w:rsidP="00B445F7">
      <w:pPr>
        <w:pStyle w:val="ListParagraph"/>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w:t>
      </w:r>
      <w:r w:rsidR="00C076A8" w:rsidRPr="0014666C">
        <w:rPr>
          <w:rFonts w:ascii="GHEA Grapalat" w:hAnsi="GHEA Grapalat"/>
          <w:sz w:val="24"/>
          <w:szCs w:val="24"/>
          <w:lang w:val="hy-AM"/>
        </w:rPr>
        <w:t>8</w:t>
      </w:r>
      <w:r w:rsidRPr="0014666C">
        <w:rPr>
          <w:rFonts w:ascii="GHEA Grapalat" w:hAnsi="GHEA Grapalat"/>
          <w:sz w:val="24"/>
          <w:szCs w:val="24"/>
          <w:lang w:val="hy-AM"/>
        </w:rPr>
        <w:t xml:space="preserve">. Սույն հոդվածի 5-րդ մասով սահմանված՝ անհրաժեշտ տեղեկությունները Կոռուպցիայի կանխարգելման հանձնաժողովին սահմանված ժամկետում կամ սահմանված կարգով չներկայացնելու </w:t>
      </w:r>
      <w:r w:rsidR="00033624" w:rsidRPr="0014666C">
        <w:rPr>
          <w:rFonts w:ascii="GHEA Grapalat" w:hAnsi="GHEA Grapalat"/>
          <w:sz w:val="24"/>
          <w:szCs w:val="24"/>
          <w:lang w:val="hy-AM"/>
        </w:rPr>
        <w:t xml:space="preserve">կամ սխալ տեղեկություններ ներկայացնելու </w:t>
      </w:r>
      <w:r w:rsidRPr="0014666C">
        <w:rPr>
          <w:rFonts w:ascii="GHEA Grapalat" w:hAnsi="GHEA Grapalat"/>
          <w:sz w:val="24"/>
          <w:szCs w:val="24"/>
          <w:lang w:val="hy-AM"/>
        </w:rPr>
        <w:t xml:space="preserve">դեպքում, եթե դրա արդյունքում </w:t>
      </w:r>
      <w:r w:rsidR="00B76BD2" w:rsidRPr="0014666C">
        <w:rPr>
          <w:rFonts w:ascii="GHEA Grapalat" w:hAnsi="GHEA Grapalat"/>
          <w:sz w:val="24"/>
          <w:szCs w:val="24"/>
          <w:lang w:val="hy-AM"/>
        </w:rPr>
        <w:t xml:space="preserve">կուսակցությունը խուսափել է օրենքով սահմանված պարտադիր աուդիտից </w:t>
      </w:r>
      <w:r w:rsidRPr="0014666C">
        <w:rPr>
          <w:rFonts w:ascii="GHEA Grapalat" w:hAnsi="GHEA Grapalat"/>
          <w:sz w:val="24"/>
          <w:szCs w:val="24"/>
          <w:lang w:val="hy-AM"/>
        </w:rPr>
        <w:t xml:space="preserve">կամ </w:t>
      </w:r>
      <w:r w:rsidR="00B76BD2" w:rsidRPr="0014666C">
        <w:rPr>
          <w:rFonts w:ascii="GHEA Grapalat" w:hAnsi="GHEA Grapalat"/>
          <w:sz w:val="24"/>
          <w:szCs w:val="24"/>
          <w:lang w:val="hy-AM"/>
        </w:rPr>
        <w:t>աուդիտի իրականացման նպատակով իր տարեկան հաշվետվությունը մրցույթի արդյունքում հաղթած աուդիտորական կազմակերպությանը չտրամադրել</w:t>
      </w:r>
      <w:r w:rsidR="0098593E" w:rsidRPr="0014666C">
        <w:rPr>
          <w:rFonts w:ascii="GHEA Grapalat" w:hAnsi="GHEA Grapalat"/>
          <w:sz w:val="24"/>
          <w:szCs w:val="24"/>
          <w:lang w:val="hy-AM"/>
        </w:rPr>
        <w:t>ու</w:t>
      </w:r>
      <w:r w:rsidR="00B76BD2" w:rsidRPr="0014666C">
        <w:rPr>
          <w:rFonts w:ascii="GHEA Grapalat" w:hAnsi="GHEA Grapalat"/>
          <w:sz w:val="24"/>
          <w:szCs w:val="24"/>
          <w:lang w:val="hy-AM"/>
        </w:rPr>
        <w:t xml:space="preserve"> կամ </w:t>
      </w:r>
      <w:r w:rsidR="00D245D1" w:rsidRPr="0014666C">
        <w:rPr>
          <w:rFonts w:ascii="GHEA Grapalat" w:hAnsi="GHEA Grapalat"/>
          <w:sz w:val="24"/>
          <w:szCs w:val="24"/>
          <w:lang w:val="hy-AM"/>
        </w:rPr>
        <w:t xml:space="preserve">այնպիսի ժամկետում </w:t>
      </w:r>
      <w:r w:rsidR="00B76BD2" w:rsidRPr="0014666C">
        <w:rPr>
          <w:rFonts w:ascii="GHEA Grapalat" w:hAnsi="GHEA Grapalat"/>
          <w:sz w:val="24"/>
          <w:szCs w:val="24"/>
          <w:lang w:val="hy-AM"/>
        </w:rPr>
        <w:t>տրամադրել</w:t>
      </w:r>
      <w:r w:rsidR="0098593E" w:rsidRPr="0014666C">
        <w:rPr>
          <w:rFonts w:ascii="GHEA Grapalat" w:hAnsi="GHEA Grapalat"/>
          <w:sz w:val="24"/>
          <w:szCs w:val="24"/>
          <w:lang w:val="hy-AM"/>
        </w:rPr>
        <w:t>ու դեպքում</w:t>
      </w:r>
      <w:r w:rsidR="00B76BD2" w:rsidRPr="0014666C">
        <w:rPr>
          <w:rFonts w:ascii="GHEA Grapalat" w:hAnsi="GHEA Grapalat"/>
          <w:sz w:val="24"/>
          <w:szCs w:val="24"/>
          <w:lang w:val="hy-AM"/>
        </w:rPr>
        <w:t xml:space="preserve">, </w:t>
      </w:r>
      <w:r w:rsidR="00D245D1" w:rsidRPr="0014666C">
        <w:rPr>
          <w:rFonts w:ascii="GHEA Grapalat" w:hAnsi="GHEA Grapalat"/>
          <w:sz w:val="24"/>
          <w:szCs w:val="24"/>
          <w:lang w:val="hy-AM"/>
        </w:rPr>
        <w:t>որի</w:t>
      </w:r>
      <w:r w:rsidR="00B76BD2" w:rsidRPr="0014666C">
        <w:rPr>
          <w:rFonts w:ascii="GHEA Grapalat" w:hAnsi="GHEA Grapalat"/>
          <w:sz w:val="24"/>
          <w:szCs w:val="24"/>
          <w:lang w:val="hy-AM"/>
        </w:rPr>
        <w:t xml:space="preserve"> արդյունքում հնարավոր չի եղել իրականացնել տվյալ կուսակցության տարեկան հաշվետվության աուդիտը</w:t>
      </w:r>
      <w:r w:rsidR="007F0D17" w:rsidRPr="0014666C">
        <w:rPr>
          <w:rFonts w:ascii="GHEA Grapalat" w:hAnsi="GHEA Grapalat"/>
          <w:sz w:val="24"/>
          <w:szCs w:val="24"/>
          <w:lang w:val="hy-AM"/>
        </w:rPr>
        <w:t>,</w:t>
      </w:r>
      <w:r w:rsidRPr="0014666C">
        <w:rPr>
          <w:rFonts w:ascii="GHEA Grapalat" w:hAnsi="GHEA Grapalat"/>
          <w:sz w:val="24"/>
          <w:szCs w:val="24"/>
          <w:lang w:val="hy-AM"/>
        </w:rPr>
        <w:t xml:space="preserve"> ինչպես նաև աուդիտի արդյունքում կուսակցության տարեկան հաշվետվության վերաբերյալ բացասական եզրակացություն ներկայացվելու կամ եզրակացություն ներկայացնելուց հրաժարվելու դեպքում տվյալ տարում կուսակցությանը պետական ֆինանսավորում (ընդհանուր և նպատակային) չի տրամադրվում</w:t>
      </w:r>
      <w:r w:rsidR="00122C69" w:rsidRPr="0014666C">
        <w:rPr>
          <w:rFonts w:ascii="GHEA Grapalat" w:hAnsi="GHEA Grapalat"/>
          <w:sz w:val="24"/>
          <w:szCs w:val="24"/>
          <w:lang w:val="hy-AM"/>
        </w:rPr>
        <w:t xml:space="preserve">։ </w:t>
      </w:r>
      <w:r w:rsidRPr="0014666C">
        <w:rPr>
          <w:rFonts w:ascii="GHEA Grapalat" w:hAnsi="GHEA Grapalat"/>
          <w:sz w:val="24"/>
          <w:szCs w:val="24"/>
          <w:lang w:val="hy-AM"/>
        </w:rPr>
        <w:t xml:space="preserve">Կոռուպցիայի կանխարգելման հանձնաժողովը նշված փաստերն ի հայտ գալուց հետո </w:t>
      </w:r>
      <w:r w:rsidR="00C3421C" w:rsidRPr="0014666C">
        <w:rPr>
          <w:rFonts w:ascii="GHEA Grapalat" w:hAnsi="GHEA Grapalat"/>
          <w:sz w:val="24"/>
          <w:szCs w:val="24"/>
          <w:lang w:val="hy-AM"/>
        </w:rPr>
        <w:t xml:space="preserve">ընդունում է պետական ֆինանսավորում չտրամադրելու </w:t>
      </w:r>
      <w:r w:rsidR="009C5FCD" w:rsidRPr="0014666C">
        <w:rPr>
          <w:rFonts w:ascii="GHEA Grapalat" w:hAnsi="GHEA Grapalat"/>
          <w:sz w:val="24"/>
          <w:szCs w:val="24"/>
          <w:lang w:val="hy-AM"/>
        </w:rPr>
        <w:t xml:space="preserve">մասին </w:t>
      </w:r>
      <w:r w:rsidR="00C3421C" w:rsidRPr="0014666C">
        <w:rPr>
          <w:rFonts w:ascii="GHEA Grapalat" w:hAnsi="GHEA Grapalat"/>
          <w:sz w:val="24"/>
          <w:szCs w:val="24"/>
          <w:lang w:val="hy-AM"/>
        </w:rPr>
        <w:t>որոշում, որի մասին հնգօրյա ժամկետում տեղեկացնում</w:t>
      </w:r>
      <w:r w:rsidRPr="0014666C">
        <w:rPr>
          <w:rFonts w:ascii="GHEA Grapalat" w:hAnsi="GHEA Grapalat"/>
          <w:sz w:val="24"/>
          <w:szCs w:val="24"/>
          <w:lang w:val="hy-AM"/>
        </w:rPr>
        <w:t xml:space="preserve"> է Կառավարությ</w:t>
      </w:r>
      <w:r w:rsidR="008D2AFC" w:rsidRPr="0014666C">
        <w:rPr>
          <w:rFonts w:ascii="GHEA Grapalat" w:hAnsi="GHEA Grapalat"/>
          <w:sz w:val="24"/>
          <w:szCs w:val="24"/>
          <w:lang w:val="hy-AM"/>
        </w:rPr>
        <w:t>ա</w:t>
      </w:r>
      <w:r w:rsidRPr="0014666C">
        <w:rPr>
          <w:rFonts w:ascii="GHEA Grapalat" w:hAnsi="GHEA Grapalat"/>
          <w:sz w:val="24"/>
          <w:szCs w:val="24"/>
          <w:lang w:val="hy-AM"/>
        </w:rPr>
        <w:t>ն</w:t>
      </w:r>
      <w:r w:rsidR="008D2AFC" w:rsidRPr="0014666C">
        <w:rPr>
          <w:rFonts w:ascii="GHEA Grapalat" w:hAnsi="GHEA Grapalat"/>
          <w:sz w:val="24"/>
          <w:szCs w:val="24"/>
          <w:lang w:val="hy-AM"/>
        </w:rPr>
        <w:t>ը</w:t>
      </w:r>
      <w:r w:rsidRPr="0014666C">
        <w:rPr>
          <w:rFonts w:ascii="GHEA Grapalat" w:hAnsi="GHEA Grapalat"/>
          <w:sz w:val="24"/>
          <w:szCs w:val="24"/>
          <w:lang w:val="hy-AM"/>
        </w:rPr>
        <w:t>»։</w:t>
      </w:r>
    </w:p>
    <w:p w14:paraId="603BD2E7" w14:textId="570FB101" w:rsidR="008A5F9E" w:rsidRPr="0014666C" w:rsidRDefault="00F9707B" w:rsidP="008A5F9E">
      <w:pPr>
        <w:spacing w:after="0" w:line="360" w:lineRule="auto"/>
        <w:ind w:firstLine="720"/>
        <w:jc w:val="both"/>
        <w:rPr>
          <w:rFonts w:ascii="GHEA Grapalat" w:hAnsi="GHEA Grapalat"/>
          <w:sz w:val="24"/>
          <w:szCs w:val="24"/>
          <w:lang w:val="hy-AM"/>
        </w:rPr>
      </w:pPr>
      <w:r w:rsidRPr="0014666C">
        <w:rPr>
          <w:rFonts w:ascii="GHEA Grapalat" w:hAnsi="GHEA Grapalat" w:cs="Sylfaen"/>
          <w:b/>
          <w:sz w:val="24"/>
          <w:szCs w:val="24"/>
          <w:lang w:val="hy-AM"/>
        </w:rPr>
        <w:t>Հոդված</w:t>
      </w:r>
      <w:r w:rsidRPr="0014666C">
        <w:rPr>
          <w:rFonts w:ascii="GHEA Grapalat" w:hAnsi="GHEA Grapalat"/>
          <w:b/>
          <w:sz w:val="24"/>
          <w:szCs w:val="24"/>
          <w:lang w:val="hy-AM"/>
        </w:rPr>
        <w:t xml:space="preserve"> </w:t>
      </w:r>
      <w:r w:rsidR="00F53756" w:rsidRPr="0014666C">
        <w:rPr>
          <w:rFonts w:ascii="GHEA Grapalat" w:hAnsi="GHEA Grapalat"/>
          <w:b/>
          <w:sz w:val="24"/>
          <w:szCs w:val="24"/>
          <w:lang w:val="en-US"/>
        </w:rPr>
        <w:t>6</w:t>
      </w:r>
      <w:r w:rsidRPr="0014666C">
        <w:rPr>
          <w:rFonts w:ascii="GHEA Grapalat" w:hAnsi="GHEA Grapalat"/>
          <w:b/>
          <w:sz w:val="24"/>
          <w:szCs w:val="24"/>
          <w:lang w:val="hy-AM"/>
        </w:rPr>
        <w:t>.</w:t>
      </w:r>
      <w:r w:rsidR="008A5F9E" w:rsidRPr="0014666C">
        <w:rPr>
          <w:rFonts w:ascii="GHEA Grapalat" w:hAnsi="GHEA Grapalat"/>
          <w:b/>
          <w:sz w:val="24"/>
          <w:szCs w:val="24"/>
          <w:lang w:val="hy-AM"/>
        </w:rPr>
        <w:t xml:space="preserve"> </w:t>
      </w:r>
      <w:r w:rsidR="008A5F9E" w:rsidRPr="0014666C">
        <w:rPr>
          <w:rFonts w:ascii="GHEA Grapalat" w:hAnsi="GHEA Grapalat"/>
          <w:sz w:val="24"/>
          <w:szCs w:val="24"/>
          <w:lang w:val="hy-AM"/>
        </w:rPr>
        <w:t>Օրենքի 28.1-ին հոդվածում՝</w:t>
      </w:r>
    </w:p>
    <w:p w14:paraId="7216DE4D" w14:textId="405E2A00" w:rsidR="008A5F9E" w:rsidRPr="0014666C" w:rsidRDefault="008A5F9E" w:rsidP="008A5F9E">
      <w:pPr>
        <w:pStyle w:val="ListParagraph"/>
        <w:numPr>
          <w:ilvl w:val="0"/>
          <w:numId w:val="10"/>
        </w:numPr>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 xml:space="preserve">1-ին մասից հանել «, իսկ այլ ղեկավար մարմինների դեպքում այդ մարմնի անդամները» բառերը, </w:t>
      </w:r>
      <w:r w:rsidR="00DE5736" w:rsidRPr="0014666C">
        <w:rPr>
          <w:rFonts w:ascii="GHEA Grapalat" w:hAnsi="GHEA Grapalat"/>
          <w:sz w:val="24"/>
          <w:szCs w:val="24"/>
          <w:lang w:val="hy-AM"/>
        </w:rPr>
        <w:t>իսկ «իրենց գույքի» բառերը փոխարինել «սեփականության իրավունքով իրենց պատկանող գույքի» բառերով,</w:t>
      </w:r>
    </w:p>
    <w:p w14:paraId="725B2FDF" w14:textId="77777777" w:rsidR="008A5F9E" w:rsidRPr="0014666C" w:rsidRDefault="008A5F9E" w:rsidP="008A5F9E">
      <w:pPr>
        <w:pStyle w:val="ListParagraph"/>
        <w:numPr>
          <w:ilvl w:val="0"/>
          <w:numId w:val="10"/>
        </w:numPr>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4-րդ մասը լրացնել նոր՝ երկրորդ նախադասությամբ.</w:t>
      </w:r>
    </w:p>
    <w:p w14:paraId="2F48809D" w14:textId="77777777" w:rsidR="008A5F9E" w:rsidRPr="0014666C" w:rsidRDefault="008A5F9E" w:rsidP="008A5F9E">
      <w:pPr>
        <w:pStyle w:val="ListParagraph"/>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«Կուսակցության կողմից իր մշտապես գործող ղեկավար մարմնում հայտարարատու պաշտոնատար անձին պաշտոնի նշանակելու և պաշտոնից ազատելու մասին Կոռուպցիայի կանխարգելման հանձնաժողովին ծանուցելու կարգը սահմանում է Կոռուպցիայի կանխարգելման հանձնաժողովը»։</w:t>
      </w:r>
    </w:p>
    <w:p w14:paraId="0B7AD198" w14:textId="77777777" w:rsidR="008A5F9E" w:rsidRPr="0014666C" w:rsidRDefault="008A5F9E" w:rsidP="008A5F9E">
      <w:pPr>
        <w:pStyle w:val="ListParagraph"/>
        <w:numPr>
          <w:ilvl w:val="0"/>
          <w:numId w:val="10"/>
        </w:numPr>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5-րդ մասից հանել «, իսկ այլ ղեկավար մարմինների դեպքում այդ մարմնի անդամներն» բառերը,</w:t>
      </w:r>
    </w:p>
    <w:p w14:paraId="01C75D6F" w14:textId="77777777" w:rsidR="008A5F9E" w:rsidRPr="0014666C" w:rsidRDefault="008A5F9E" w:rsidP="008A5F9E">
      <w:pPr>
        <w:pStyle w:val="ListParagraph"/>
        <w:numPr>
          <w:ilvl w:val="0"/>
          <w:numId w:val="10"/>
        </w:numPr>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lastRenderedPageBreak/>
        <w:t>6-րդ մասից հանել «իսկ այլ ղեկավար մարմինների դեպքում՝ որպես այդ մարմնի անդամ,» բառերը,</w:t>
      </w:r>
    </w:p>
    <w:p w14:paraId="5877DD30" w14:textId="5E681A65" w:rsidR="00A828B1" w:rsidRPr="0014666C" w:rsidRDefault="008A5F9E" w:rsidP="008A5F9E">
      <w:pPr>
        <w:pStyle w:val="ListParagraph"/>
        <w:numPr>
          <w:ilvl w:val="0"/>
          <w:numId w:val="10"/>
        </w:numPr>
        <w:spacing w:after="0" w:line="360" w:lineRule="auto"/>
        <w:ind w:left="0" w:firstLine="709"/>
        <w:jc w:val="both"/>
        <w:rPr>
          <w:rFonts w:ascii="GHEA Grapalat" w:hAnsi="GHEA Grapalat"/>
          <w:sz w:val="24"/>
          <w:szCs w:val="24"/>
          <w:lang w:val="hy-AM"/>
        </w:rPr>
      </w:pPr>
      <w:r w:rsidRPr="0014666C">
        <w:rPr>
          <w:rFonts w:ascii="GHEA Grapalat" w:hAnsi="GHEA Grapalat"/>
          <w:sz w:val="24"/>
          <w:szCs w:val="24"/>
          <w:lang w:val="hy-AM"/>
        </w:rPr>
        <w:t>7-րդ մասից հանել «, իսկ այլ ղեկավար մարմինների դեպքում՝ այդ մարմնի անդամի» բառերը։</w:t>
      </w:r>
    </w:p>
    <w:p w14:paraId="5AC98814" w14:textId="100668A1" w:rsidR="008A5F9E" w:rsidRPr="0014666C" w:rsidRDefault="008A5F9E" w:rsidP="00347654">
      <w:pPr>
        <w:spacing w:after="0" w:line="360" w:lineRule="auto"/>
        <w:ind w:firstLine="720"/>
        <w:jc w:val="both"/>
        <w:rPr>
          <w:rFonts w:ascii="GHEA Grapalat" w:hAnsi="GHEA Grapalat"/>
          <w:bCs/>
          <w:sz w:val="24"/>
          <w:szCs w:val="24"/>
          <w:lang w:val="hy-AM"/>
        </w:rPr>
      </w:pPr>
      <w:r w:rsidRPr="0014666C">
        <w:rPr>
          <w:rFonts w:ascii="GHEA Grapalat" w:hAnsi="GHEA Grapalat" w:cs="Sylfaen"/>
          <w:b/>
          <w:sz w:val="24"/>
          <w:szCs w:val="24"/>
          <w:lang w:val="hy-AM"/>
        </w:rPr>
        <w:t>Հոդված</w:t>
      </w:r>
      <w:r w:rsidRPr="0014666C">
        <w:rPr>
          <w:rFonts w:ascii="GHEA Grapalat" w:hAnsi="GHEA Grapalat"/>
          <w:b/>
          <w:sz w:val="24"/>
          <w:szCs w:val="24"/>
          <w:lang w:val="hy-AM"/>
        </w:rPr>
        <w:t xml:space="preserve"> </w:t>
      </w:r>
      <w:r w:rsidR="00F53756" w:rsidRPr="0014666C">
        <w:rPr>
          <w:rFonts w:ascii="GHEA Grapalat" w:hAnsi="GHEA Grapalat"/>
          <w:b/>
          <w:sz w:val="24"/>
          <w:szCs w:val="24"/>
          <w:lang w:val="hy-AM"/>
        </w:rPr>
        <w:t>7</w:t>
      </w:r>
      <w:r w:rsidRPr="0014666C">
        <w:rPr>
          <w:rFonts w:ascii="GHEA Grapalat" w:hAnsi="GHEA Grapalat"/>
          <w:b/>
          <w:sz w:val="24"/>
          <w:szCs w:val="24"/>
          <w:lang w:val="hy-AM"/>
        </w:rPr>
        <w:t>.</w:t>
      </w:r>
      <w:r w:rsidR="00C7223F" w:rsidRPr="0014666C">
        <w:rPr>
          <w:rFonts w:ascii="GHEA Grapalat" w:hAnsi="GHEA Grapalat"/>
          <w:b/>
          <w:sz w:val="24"/>
          <w:szCs w:val="24"/>
          <w:lang w:val="hy-AM"/>
        </w:rPr>
        <w:t xml:space="preserve"> </w:t>
      </w:r>
      <w:r w:rsidR="00C7223F" w:rsidRPr="0014666C">
        <w:rPr>
          <w:rFonts w:ascii="GHEA Grapalat" w:hAnsi="GHEA Grapalat"/>
          <w:bCs/>
          <w:sz w:val="24"/>
          <w:szCs w:val="24"/>
          <w:lang w:val="hy-AM"/>
        </w:rPr>
        <w:t>Օրենքի 32-րդ հոդվածի 2-րդ մասի 1-ին կետում «գերազանցող նվիրատվությունները» բառերից հետո լրացնել «կամ անդամավճարները</w:t>
      </w:r>
      <w:r w:rsidR="00C03044" w:rsidRPr="0014666C">
        <w:rPr>
          <w:rFonts w:ascii="GHEA Grapalat" w:hAnsi="GHEA Grapalat"/>
          <w:bCs/>
          <w:sz w:val="24"/>
          <w:szCs w:val="24"/>
          <w:lang w:val="hy-AM"/>
        </w:rPr>
        <w:t>,</w:t>
      </w:r>
      <w:r w:rsidR="00C7223F" w:rsidRPr="0014666C">
        <w:rPr>
          <w:rFonts w:ascii="GHEA Grapalat" w:hAnsi="GHEA Grapalat"/>
          <w:bCs/>
          <w:sz w:val="24"/>
          <w:szCs w:val="24"/>
          <w:lang w:val="hy-AM"/>
        </w:rPr>
        <w:t xml:space="preserve"> մուտքի վճարներ</w:t>
      </w:r>
      <w:r w:rsidR="00B1784A" w:rsidRPr="0014666C">
        <w:rPr>
          <w:rFonts w:ascii="GHEA Grapalat" w:hAnsi="GHEA Grapalat"/>
          <w:bCs/>
          <w:sz w:val="24"/>
          <w:szCs w:val="24"/>
          <w:lang w:val="hy-AM"/>
        </w:rPr>
        <w:t>ն</w:t>
      </w:r>
      <w:r w:rsidR="00C7223F" w:rsidRPr="0014666C">
        <w:rPr>
          <w:rFonts w:ascii="GHEA Grapalat" w:hAnsi="GHEA Grapalat"/>
          <w:bCs/>
          <w:sz w:val="24"/>
          <w:szCs w:val="24"/>
          <w:lang w:val="hy-AM"/>
        </w:rPr>
        <w:t>» բառերը, իսկ «կամ նվիրատուին» բառերից հետո լրացնել «կամ անդամավճարը</w:t>
      </w:r>
      <w:r w:rsidR="00C03044" w:rsidRPr="0014666C">
        <w:rPr>
          <w:rFonts w:ascii="GHEA Grapalat" w:hAnsi="GHEA Grapalat"/>
          <w:bCs/>
          <w:sz w:val="24"/>
          <w:szCs w:val="24"/>
          <w:lang w:val="hy-AM"/>
        </w:rPr>
        <w:t>,</w:t>
      </w:r>
      <w:r w:rsidR="00C7223F" w:rsidRPr="0014666C">
        <w:rPr>
          <w:rFonts w:ascii="GHEA Grapalat" w:hAnsi="GHEA Grapalat"/>
          <w:bCs/>
          <w:sz w:val="24"/>
          <w:szCs w:val="24"/>
          <w:lang w:val="hy-AM"/>
        </w:rPr>
        <w:t xml:space="preserve"> մուտքի վճարը վճարող անձին» բառերը։ </w:t>
      </w:r>
    </w:p>
    <w:p w14:paraId="780F4479" w14:textId="60E8A63A" w:rsidR="00CC49CA" w:rsidRPr="0014666C" w:rsidRDefault="00F9707B" w:rsidP="0015487F">
      <w:pPr>
        <w:shd w:val="clear" w:color="auto" w:fill="FFFFFF"/>
        <w:tabs>
          <w:tab w:val="left" w:pos="709"/>
        </w:tabs>
        <w:spacing w:after="0" w:line="360" w:lineRule="auto"/>
        <w:jc w:val="both"/>
        <w:rPr>
          <w:rFonts w:ascii="GHEA Grapalat" w:hAnsi="GHEA Grapalat"/>
          <w:sz w:val="24"/>
          <w:szCs w:val="24"/>
          <w:lang w:val="hy-AM"/>
        </w:rPr>
      </w:pPr>
      <w:r w:rsidRPr="0014666C">
        <w:rPr>
          <w:rFonts w:ascii="GHEA Grapalat" w:hAnsi="GHEA Grapalat" w:cs="Sylfaen"/>
          <w:b/>
          <w:sz w:val="24"/>
          <w:szCs w:val="24"/>
          <w:lang w:val="hy-AM"/>
        </w:rPr>
        <w:tab/>
        <w:t>Հոդված</w:t>
      </w:r>
      <w:r w:rsidRPr="0014666C">
        <w:rPr>
          <w:rFonts w:ascii="GHEA Grapalat" w:hAnsi="GHEA Grapalat"/>
          <w:b/>
          <w:sz w:val="24"/>
          <w:szCs w:val="24"/>
          <w:lang w:val="hy-AM"/>
        </w:rPr>
        <w:t xml:space="preserve"> </w:t>
      </w:r>
      <w:r w:rsidR="00F53756" w:rsidRPr="0014666C">
        <w:rPr>
          <w:rFonts w:ascii="GHEA Grapalat" w:hAnsi="GHEA Grapalat"/>
          <w:b/>
          <w:sz w:val="24"/>
          <w:szCs w:val="24"/>
          <w:lang w:val="hy-AM"/>
        </w:rPr>
        <w:t>8</w:t>
      </w:r>
      <w:r w:rsidRPr="0014666C">
        <w:rPr>
          <w:rFonts w:ascii="GHEA Grapalat" w:hAnsi="GHEA Grapalat"/>
          <w:b/>
          <w:sz w:val="24"/>
          <w:szCs w:val="24"/>
          <w:lang w:val="hy-AM"/>
        </w:rPr>
        <w:t xml:space="preserve">. </w:t>
      </w:r>
      <w:r w:rsidR="00CC49CA" w:rsidRPr="0014666C">
        <w:rPr>
          <w:rFonts w:ascii="GHEA Grapalat" w:hAnsi="GHEA Grapalat"/>
          <w:b/>
          <w:bCs/>
          <w:sz w:val="24"/>
          <w:szCs w:val="24"/>
          <w:lang w:val="hy-AM"/>
        </w:rPr>
        <w:t>Եզրափակիչ մաս</w:t>
      </w:r>
      <w:r w:rsidR="00A3609C" w:rsidRPr="0014666C">
        <w:rPr>
          <w:rFonts w:ascii="GHEA Grapalat" w:hAnsi="GHEA Grapalat"/>
          <w:b/>
          <w:bCs/>
          <w:sz w:val="24"/>
          <w:szCs w:val="24"/>
          <w:lang w:val="hy-AM"/>
        </w:rPr>
        <w:t xml:space="preserve"> և անցումային դրույթներ</w:t>
      </w:r>
    </w:p>
    <w:p w14:paraId="1EDF98BA" w14:textId="31000A76" w:rsidR="007C4305" w:rsidRPr="0014666C" w:rsidRDefault="007C4305" w:rsidP="00C45970">
      <w:pPr>
        <w:pStyle w:val="ListParagraph"/>
        <w:numPr>
          <w:ilvl w:val="0"/>
          <w:numId w:val="7"/>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Սույն օրենք</w:t>
      </w:r>
      <w:r w:rsidR="00E22A9F" w:rsidRPr="0014666C">
        <w:rPr>
          <w:rFonts w:ascii="GHEA Grapalat" w:hAnsi="GHEA Grapalat"/>
          <w:sz w:val="24"/>
          <w:szCs w:val="24"/>
          <w:lang w:val="hy-AM"/>
        </w:rPr>
        <w:t>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ուժի</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մեջ</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է</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մտնում</w:t>
      </w:r>
      <w:r w:rsidR="00C45970" w:rsidRPr="0014666C">
        <w:rPr>
          <w:rFonts w:ascii="GHEA Grapalat" w:hAnsi="GHEA Grapalat" w:cs="Sylfaen"/>
          <w:sz w:val="24"/>
          <w:szCs w:val="24"/>
          <w:lang w:val="hy-AM"/>
        </w:rPr>
        <w:t xml:space="preserve"> պաշտոնական հրապարակման օրվան հաջորդող օրվանից։</w:t>
      </w:r>
      <w:r w:rsidRPr="0014666C">
        <w:rPr>
          <w:rFonts w:ascii="GHEA Grapalat" w:hAnsi="GHEA Grapalat"/>
          <w:sz w:val="24"/>
          <w:szCs w:val="24"/>
          <w:lang w:val="hy-AM"/>
        </w:rPr>
        <w:t xml:space="preserve"> </w:t>
      </w:r>
    </w:p>
    <w:p w14:paraId="699E3066" w14:textId="3A61B365" w:rsidR="006524C4" w:rsidRPr="0014666C" w:rsidRDefault="006524C4" w:rsidP="00C45970">
      <w:pPr>
        <w:pStyle w:val="ListParagraph"/>
        <w:numPr>
          <w:ilvl w:val="0"/>
          <w:numId w:val="7"/>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 xml:space="preserve">Սույն օրենքի 4-րդ հոդվածի 1-ին </w:t>
      </w:r>
      <w:r w:rsidR="003126C4" w:rsidRPr="0014666C">
        <w:rPr>
          <w:rFonts w:ascii="GHEA Grapalat" w:hAnsi="GHEA Grapalat"/>
          <w:sz w:val="24"/>
          <w:szCs w:val="24"/>
          <w:lang w:val="hy-AM"/>
        </w:rPr>
        <w:t>կետն</w:t>
      </w:r>
      <w:r w:rsidRPr="0014666C">
        <w:rPr>
          <w:rFonts w:ascii="GHEA Grapalat" w:hAnsi="GHEA Grapalat"/>
          <w:sz w:val="24"/>
          <w:szCs w:val="24"/>
          <w:lang w:val="hy-AM"/>
        </w:rPr>
        <w:t xml:space="preserve"> ուժի մեջ է մտնում 2023 թվականի հունվարի 1-ից։</w:t>
      </w:r>
    </w:p>
    <w:p w14:paraId="077C2628" w14:textId="4C5A76F6" w:rsidR="002430C8" w:rsidRPr="0014666C" w:rsidRDefault="002430C8" w:rsidP="00C45970">
      <w:pPr>
        <w:pStyle w:val="ListParagraph"/>
        <w:numPr>
          <w:ilvl w:val="0"/>
          <w:numId w:val="7"/>
        </w:numPr>
        <w:spacing w:after="0" w:line="360" w:lineRule="auto"/>
        <w:ind w:left="0" w:firstLine="720"/>
        <w:jc w:val="both"/>
        <w:rPr>
          <w:rFonts w:ascii="GHEA Grapalat" w:hAnsi="GHEA Grapalat"/>
          <w:sz w:val="24"/>
          <w:szCs w:val="24"/>
          <w:lang w:val="hy-AM"/>
        </w:rPr>
      </w:pPr>
      <w:r w:rsidRPr="0014666C">
        <w:rPr>
          <w:rFonts w:ascii="GHEA Grapalat" w:hAnsi="GHEA Grapalat"/>
          <w:sz w:val="24"/>
          <w:szCs w:val="24"/>
          <w:lang w:val="hy-AM"/>
        </w:rPr>
        <w:t>Սույն օրենքի 4-րդ հոդվածի 4-րդ կետով նախատեսված</w:t>
      </w:r>
      <w:r w:rsidR="00D1048F" w:rsidRPr="0014666C">
        <w:rPr>
          <w:rFonts w:ascii="GHEA Grapalat" w:hAnsi="GHEA Grapalat"/>
          <w:sz w:val="24"/>
          <w:szCs w:val="24"/>
          <w:lang w:val="hy-AM"/>
        </w:rPr>
        <w:t>՝</w:t>
      </w:r>
      <w:r w:rsidRPr="0014666C">
        <w:rPr>
          <w:rFonts w:ascii="GHEA Grapalat" w:hAnsi="GHEA Grapalat"/>
          <w:sz w:val="24"/>
          <w:szCs w:val="24"/>
          <w:lang w:val="hy-AM"/>
        </w:rPr>
        <w:t xml:space="preserve"> </w:t>
      </w:r>
      <w:r w:rsidR="0018314E" w:rsidRPr="0014666C">
        <w:rPr>
          <w:rFonts w:ascii="GHEA Grapalat" w:hAnsi="GHEA Grapalat"/>
          <w:sz w:val="24"/>
          <w:szCs w:val="24"/>
          <w:lang w:val="hy-AM"/>
        </w:rPr>
        <w:t xml:space="preserve">աուդիտի արդյունքում կուսակցության տարեկան հաշվետվության վերաբերյալ բացասական  եզրակացություն ներկայացվելու կամ եզրակացություն ներկայացնելուց հրաժարվելու հիմքով տվյալ տարում կուսակցությանը պետական ֆինանսավորում (ընդհանուր և նպատակային) չտրամադրելու վերաբերյալ դրույթը </w:t>
      </w:r>
      <w:r w:rsidR="00D7205D" w:rsidRPr="0014666C">
        <w:rPr>
          <w:rFonts w:ascii="GHEA Grapalat" w:hAnsi="GHEA Grapalat"/>
          <w:sz w:val="24"/>
          <w:szCs w:val="24"/>
          <w:lang w:val="hy-AM"/>
        </w:rPr>
        <w:t xml:space="preserve">տարածվում է </w:t>
      </w:r>
      <w:r w:rsidR="0018314E" w:rsidRPr="0014666C">
        <w:rPr>
          <w:rFonts w:ascii="GHEA Grapalat" w:hAnsi="GHEA Grapalat"/>
          <w:sz w:val="24"/>
          <w:szCs w:val="24"/>
          <w:lang w:val="hy-AM"/>
        </w:rPr>
        <w:t xml:space="preserve">2022 թվականի հունվարի 1-ից հետո՝ </w:t>
      </w:r>
      <w:r w:rsidR="00712A33" w:rsidRPr="0014666C">
        <w:rPr>
          <w:rFonts w:ascii="GHEA Grapalat" w:hAnsi="GHEA Grapalat"/>
          <w:sz w:val="24"/>
          <w:szCs w:val="24"/>
          <w:lang w:val="hy-AM"/>
        </w:rPr>
        <w:t xml:space="preserve">կուսակցությունների՝ </w:t>
      </w:r>
      <w:r w:rsidR="0018314E" w:rsidRPr="0014666C">
        <w:rPr>
          <w:rFonts w:ascii="GHEA Grapalat" w:hAnsi="GHEA Grapalat"/>
          <w:sz w:val="24"/>
          <w:szCs w:val="24"/>
          <w:lang w:val="hy-AM"/>
        </w:rPr>
        <w:t xml:space="preserve">2021 թվականի </w:t>
      </w:r>
      <w:r w:rsidR="007634A8" w:rsidRPr="0014666C">
        <w:rPr>
          <w:rFonts w:ascii="GHEA Grapalat" w:hAnsi="GHEA Grapalat"/>
          <w:sz w:val="24"/>
          <w:szCs w:val="24"/>
          <w:lang w:val="hy-AM"/>
        </w:rPr>
        <w:t xml:space="preserve">հաշվետու տարվա </w:t>
      </w:r>
      <w:r w:rsidR="0018314E" w:rsidRPr="0014666C">
        <w:rPr>
          <w:rFonts w:ascii="GHEA Grapalat" w:hAnsi="GHEA Grapalat"/>
          <w:sz w:val="24"/>
          <w:szCs w:val="24"/>
          <w:lang w:val="hy-AM"/>
        </w:rPr>
        <w:t>տարեկան հաշվետվությունների ստուգման</w:t>
      </w:r>
      <w:r w:rsidR="00712A33" w:rsidRPr="0014666C">
        <w:rPr>
          <w:rFonts w:ascii="GHEA Grapalat" w:hAnsi="GHEA Grapalat"/>
          <w:sz w:val="24"/>
          <w:szCs w:val="24"/>
          <w:lang w:val="hy-AM"/>
        </w:rPr>
        <w:t xml:space="preserve"> </w:t>
      </w:r>
      <w:r w:rsidR="00F76634" w:rsidRPr="0014666C">
        <w:rPr>
          <w:rFonts w:ascii="GHEA Grapalat" w:hAnsi="GHEA Grapalat"/>
          <w:sz w:val="24"/>
          <w:szCs w:val="24"/>
          <w:lang w:val="hy-AM"/>
        </w:rPr>
        <w:t>հարաբերությունների վրա</w:t>
      </w:r>
      <w:r w:rsidR="00712A33" w:rsidRPr="0014666C">
        <w:rPr>
          <w:rFonts w:ascii="GHEA Grapalat" w:hAnsi="GHEA Grapalat"/>
          <w:sz w:val="24"/>
          <w:szCs w:val="24"/>
          <w:lang w:val="hy-AM"/>
        </w:rPr>
        <w:t xml:space="preserve">։ </w:t>
      </w:r>
    </w:p>
    <w:p w14:paraId="51CFD166" w14:textId="719A60BF" w:rsidR="00C7223F" w:rsidRPr="0014666C" w:rsidRDefault="00047FC1" w:rsidP="00C7223F">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4</w:t>
      </w:r>
      <w:r w:rsidR="00C7223F" w:rsidRPr="0014666C">
        <w:rPr>
          <w:rFonts w:ascii="GHEA Grapalat" w:hAnsi="GHEA Grapalat"/>
          <w:sz w:val="24"/>
          <w:szCs w:val="24"/>
          <w:lang w:val="hy-AM"/>
        </w:rPr>
        <w:t xml:space="preserve">. </w:t>
      </w:r>
      <w:r w:rsidRPr="0014666C">
        <w:rPr>
          <w:rFonts w:ascii="GHEA Grapalat" w:hAnsi="GHEA Grapalat"/>
          <w:sz w:val="24"/>
          <w:szCs w:val="24"/>
          <w:lang w:val="hy-AM"/>
        </w:rPr>
        <w:t>Կուսակցություններ</w:t>
      </w:r>
      <w:r w:rsidR="00BC3FA2" w:rsidRPr="0014666C">
        <w:rPr>
          <w:rFonts w:ascii="GHEA Grapalat" w:hAnsi="GHEA Grapalat"/>
          <w:sz w:val="24"/>
          <w:szCs w:val="24"/>
          <w:lang w:val="hy-AM"/>
        </w:rPr>
        <w:t>ի՝</w:t>
      </w:r>
      <w:r w:rsidRPr="0014666C">
        <w:rPr>
          <w:rFonts w:ascii="GHEA Grapalat" w:hAnsi="GHEA Grapalat"/>
          <w:sz w:val="24"/>
          <w:szCs w:val="24"/>
          <w:lang w:val="hy-AM"/>
        </w:rPr>
        <w:t xml:space="preserve"> </w:t>
      </w:r>
      <w:r w:rsidR="00BC3FA2" w:rsidRPr="0014666C">
        <w:rPr>
          <w:rFonts w:ascii="GHEA Grapalat" w:hAnsi="GHEA Grapalat"/>
          <w:sz w:val="24"/>
          <w:szCs w:val="24"/>
          <w:lang w:val="hy-AM"/>
        </w:rPr>
        <w:t xml:space="preserve">2021 թվականի հաշվետու տարվա ընթացքում իրենց մշտապես գործող ղեկավար մարմինների անդամների մասին տեղեկությունները </w:t>
      </w:r>
      <w:r w:rsidR="0062173B" w:rsidRPr="0014666C">
        <w:rPr>
          <w:rFonts w:ascii="GHEA Grapalat" w:hAnsi="GHEA Grapalat"/>
          <w:sz w:val="24"/>
          <w:szCs w:val="24"/>
          <w:lang w:val="hy-AM"/>
        </w:rPr>
        <w:t xml:space="preserve">իրավաբանական անձանց պետական գրանցման գրանցամատյանում գրառելու նպատակով գործակալություն են </w:t>
      </w:r>
      <w:r w:rsidR="00BC3FA2" w:rsidRPr="0014666C">
        <w:rPr>
          <w:rFonts w:ascii="GHEA Grapalat" w:hAnsi="GHEA Grapalat"/>
          <w:sz w:val="24"/>
          <w:szCs w:val="24"/>
          <w:lang w:val="hy-AM"/>
        </w:rPr>
        <w:t xml:space="preserve">ներկայացվում </w:t>
      </w:r>
      <w:r w:rsidR="00C7223F" w:rsidRPr="0014666C">
        <w:rPr>
          <w:rFonts w:ascii="GHEA Grapalat" w:hAnsi="GHEA Grapalat"/>
          <w:sz w:val="24"/>
          <w:szCs w:val="24"/>
          <w:lang w:val="hy-AM"/>
        </w:rPr>
        <w:t xml:space="preserve">մինչև 2022 թվականի </w:t>
      </w:r>
      <w:r w:rsidRPr="0014666C">
        <w:rPr>
          <w:rFonts w:ascii="GHEA Grapalat" w:hAnsi="GHEA Grapalat"/>
          <w:sz w:val="24"/>
          <w:szCs w:val="24"/>
          <w:lang w:val="hy-AM"/>
        </w:rPr>
        <w:t>մայիսի</w:t>
      </w:r>
      <w:r w:rsidR="00C7223F" w:rsidRPr="0014666C">
        <w:rPr>
          <w:rFonts w:ascii="GHEA Grapalat" w:hAnsi="GHEA Grapalat"/>
          <w:sz w:val="24"/>
          <w:szCs w:val="24"/>
          <w:lang w:val="hy-AM"/>
        </w:rPr>
        <w:t xml:space="preserve"> 3</w:t>
      </w:r>
      <w:r w:rsidRPr="0014666C">
        <w:rPr>
          <w:rFonts w:ascii="GHEA Grapalat" w:hAnsi="GHEA Grapalat"/>
          <w:sz w:val="24"/>
          <w:szCs w:val="24"/>
          <w:lang w:val="hy-AM"/>
        </w:rPr>
        <w:t>1</w:t>
      </w:r>
      <w:r w:rsidR="00C7223F" w:rsidRPr="0014666C">
        <w:rPr>
          <w:rFonts w:ascii="GHEA Grapalat" w:hAnsi="GHEA Grapalat"/>
          <w:sz w:val="24"/>
          <w:szCs w:val="24"/>
          <w:lang w:val="hy-AM"/>
        </w:rPr>
        <w:t>-ը</w:t>
      </w:r>
      <w:r w:rsidR="0062173B" w:rsidRPr="0014666C">
        <w:rPr>
          <w:rFonts w:ascii="GHEA Grapalat" w:hAnsi="GHEA Grapalat"/>
          <w:sz w:val="24"/>
          <w:szCs w:val="24"/>
          <w:lang w:val="hy-AM"/>
        </w:rPr>
        <w:t>՝</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Իրավաբանական</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անձանց</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պետական</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գրանցման</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իրավաբանական</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անձանց</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առանձնացված</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ստորաբաժանումների</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հիմնարկների</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և</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անհատ</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ձեռնարկատերերի</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պետական</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հաշվառման</w:t>
      </w:r>
      <w:r w:rsidR="00C7223F" w:rsidRPr="0014666C">
        <w:rPr>
          <w:rFonts w:ascii="GHEA Grapalat" w:hAnsi="GHEA Grapalat"/>
          <w:sz w:val="24"/>
          <w:szCs w:val="24"/>
          <w:lang w:val="hy-AM"/>
        </w:rPr>
        <w:t xml:space="preserve"> </w:t>
      </w:r>
      <w:r w:rsidR="00C7223F" w:rsidRPr="0014666C">
        <w:rPr>
          <w:rFonts w:ascii="GHEA Grapalat" w:hAnsi="GHEA Grapalat" w:cs="Sylfaen"/>
          <w:sz w:val="24"/>
          <w:szCs w:val="24"/>
          <w:lang w:val="hy-AM"/>
        </w:rPr>
        <w:t>մասին</w:t>
      </w:r>
      <w:r w:rsidR="00C7223F" w:rsidRPr="0014666C">
        <w:rPr>
          <w:rFonts w:ascii="GHEA Grapalat" w:hAnsi="GHEA Grapalat"/>
          <w:sz w:val="24"/>
          <w:szCs w:val="24"/>
          <w:lang w:val="hy-AM"/>
        </w:rPr>
        <w:t xml:space="preserve">» օրենքով սահմանված կարգով։ Կուսակցության կողմից </w:t>
      </w:r>
      <w:r w:rsidR="00C7223F" w:rsidRPr="0014666C">
        <w:rPr>
          <w:rFonts w:ascii="GHEA Grapalat" w:hAnsi="GHEA Grapalat"/>
          <w:sz w:val="24"/>
          <w:szCs w:val="24"/>
          <w:lang w:val="hy-AM"/>
        </w:rPr>
        <w:lastRenderedPageBreak/>
        <w:t xml:space="preserve">2022 թվականի </w:t>
      </w:r>
      <w:r w:rsidRPr="0014666C">
        <w:rPr>
          <w:rFonts w:ascii="GHEA Grapalat" w:hAnsi="GHEA Grapalat"/>
          <w:sz w:val="24"/>
          <w:szCs w:val="24"/>
          <w:lang w:val="hy-AM"/>
        </w:rPr>
        <w:t>մայիսի</w:t>
      </w:r>
      <w:r w:rsidR="00C7223F" w:rsidRPr="0014666C">
        <w:rPr>
          <w:rFonts w:ascii="GHEA Grapalat" w:hAnsi="GHEA Grapalat"/>
          <w:sz w:val="24"/>
          <w:szCs w:val="24"/>
          <w:lang w:val="hy-AM"/>
        </w:rPr>
        <w:t xml:space="preserve"> 3</w:t>
      </w:r>
      <w:r w:rsidRPr="0014666C">
        <w:rPr>
          <w:rFonts w:ascii="GHEA Grapalat" w:hAnsi="GHEA Grapalat"/>
          <w:sz w:val="24"/>
          <w:szCs w:val="24"/>
          <w:lang w:val="hy-AM"/>
        </w:rPr>
        <w:t>1</w:t>
      </w:r>
      <w:r w:rsidR="00C7223F" w:rsidRPr="0014666C">
        <w:rPr>
          <w:rFonts w:ascii="GHEA Grapalat" w:hAnsi="GHEA Grapalat"/>
          <w:sz w:val="24"/>
          <w:szCs w:val="24"/>
          <w:lang w:val="hy-AM"/>
        </w:rPr>
        <w:t xml:space="preserve">-ից հետո </w:t>
      </w:r>
      <w:r w:rsidR="007634A8" w:rsidRPr="0014666C">
        <w:rPr>
          <w:rFonts w:ascii="GHEA Grapalat" w:hAnsi="GHEA Grapalat"/>
          <w:sz w:val="24"/>
          <w:szCs w:val="24"/>
          <w:lang w:val="hy-AM"/>
        </w:rPr>
        <w:t xml:space="preserve">2021 թվականի հաշվետու տարվա ընթացքում </w:t>
      </w:r>
      <w:r w:rsidR="00C7223F" w:rsidRPr="0014666C">
        <w:rPr>
          <w:rFonts w:ascii="GHEA Grapalat" w:hAnsi="GHEA Grapalat"/>
          <w:sz w:val="24"/>
          <w:szCs w:val="24"/>
          <w:lang w:val="hy-AM"/>
        </w:rPr>
        <w:t xml:space="preserve">իր մշտապես գործող ղեկավար մարմինների անդամների մասին տեղեկությունները պետական գրանցման գրանցամատյանում գրառելու նպատակով գործակալություն ներկայացնելու դեպքում այդ տեղեկությունները Կոռուպցիայի կանխարգելման հանձանաժողովի կողմից հիմք չեն ընդունվում 2021 թվականի հաշվետու տարվա տվյալների հիման վրա 2022 թվականին պետական նպատակային ֆինանսավորում տրամադրելու հիմքերի առկայությունը ստուգելիս։ </w:t>
      </w:r>
    </w:p>
    <w:p w14:paraId="44BB2172" w14:textId="2749328B" w:rsidR="00047FC1" w:rsidRPr="0014666C" w:rsidRDefault="00047FC1" w:rsidP="00047FC1">
      <w:pPr>
        <w:spacing w:after="0" w:line="360" w:lineRule="auto"/>
        <w:ind w:firstLine="720"/>
        <w:jc w:val="both"/>
        <w:rPr>
          <w:rFonts w:ascii="GHEA Grapalat" w:hAnsi="GHEA Grapalat"/>
          <w:sz w:val="24"/>
          <w:szCs w:val="24"/>
          <w:lang w:val="hy-AM"/>
        </w:rPr>
      </w:pPr>
      <w:r w:rsidRPr="0014666C">
        <w:rPr>
          <w:rFonts w:ascii="GHEA Grapalat" w:hAnsi="GHEA Grapalat" w:cs="Sylfaen"/>
          <w:sz w:val="24"/>
          <w:szCs w:val="24"/>
          <w:lang w:val="hy-AM"/>
        </w:rPr>
        <w:t>5. Կուսակցությունների՝</w:t>
      </w:r>
      <w:r w:rsidRPr="0014666C">
        <w:rPr>
          <w:rFonts w:ascii="GHEA Grapalat" w:hAnsi="GHEA Grapalat"/>
          <w:sz w:val="24"/>
          <w:szCs w:val="24"/>
          <w:lang w:val="hy-AM"/>
        </w:rPr>
        <w:t xml:space="preserve"> մինչև 2022 թվականի հունվարի 1-ը ստեղծված տարածքային ստորաբաժանումները </w:t>
      </w:r>
      <w:r w:rsidR="00BC3FA2" w:rsidRPr="0014666C">
        <w:rPr>
          <w:rFonts w:ascii="GHEA Grapalat" w:hAnsi="GHEA Grapalat"/>
          <w:sz w:val="24"/>
          <w:szCs w:val="24"/>
          <w:lang w:val="hy-AM"/>
        </w:rPr>
        <w:t>ներկայացվում</w:t>
      </w:r>
      <w:r w:rsidRPr="0014666C">
        <w:rPr>
          <w:rFonts w:ascii="GHEA Grapalat" w:hAnsi="GHEA Grapalat"/>
          <w:sz w:val="24"/>
          <w:szCs w:val="24"/>
          <w:lang w:val="hy-AM"/>
        </w:rPr>
        <w:t xml:space="preserve"> են պետական հաշվառման մինչև 2022 թվականի մայիսի 31-ը՝ «Կուսակցությունների մասին» սահմանադրական օրենքով և «</w:t>
      </w:r>
      <w:r w:rsidRPr="0014666C">
        <w:rPr>
          <w:rFonts w:ascii="GHEA Grapalat" w:hAnsi="GHEA Grapalat" w:cs="Sylfaen"/>
          <w:sz w:val="24"/>
          <w:szCs w:val="24"/>
          <w:lang w:val="hy-AM"/>
        </w:rPr>
        <w:t>Իրավաբանական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անձանց</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պետական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գրանցման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իրավաբանական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անձանց</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առանձնացված</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ստորաբաժանումների</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հիմնարկների</w:t>
      </w:r>
      <w:r w:rsidRPr="0014666C">
        <w:rPr>
          <w:rFonts w:ascii="GHEA Grapalat" w:hAnsi="GHEA Grapalat"/>
          <w:sz w:val="24"/>
          <w:szCs w:val="24"/>
          <w:lang w:val="hy-AM"/>
        </w:rPr>
        <w:t xml:space="preserve"> </w:t>
      </w:r>
      <w:r w:rsidRPr="0014666C">
        <w:rPr>
          <w:rFonts w:ascii="GHEA Grapalat" w:hAnsi="GHEA Grapalat" w:cs="Sylfaen"/>
          <w:sz w:val="24"/>
          <w:szCs w:val="24"/>
          <w:lang w:val="hy-AM"/>
        </w:rPr>
        <w:t>և</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անհատ</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ձեռնարկատերերի</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պետական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հաշվառման</w:t>
      </w:r>
      <w:r w:rsidRPr="0014666C">
        <w:rPr>
          <w:rFonts w:ascii="GHEA Grapalat" w:hAnsi="GHEA Grapalat"/>
          <w:sz w:val="24"/>
          <w:szCs w:val="24"/>
          <w:lang w:val="hy-AM"/>
        </w:rPr>
        <w:t xml:space="preserve"> </w:t>
      </w:r>
      <w:r w:rsidRPr="0014666C">
        <w:rPr>
          <w:rFonts w:ascii="GHEA Grapalat" w:hAnsi="GHEA Grapalat" w:cs="Sylfaen"/>
          <w:sz w:val="24"/>
          <w:szCs w:val="24"/>
          <w:lang w:val="hy-AM"/>
        </w:rPr>
        <w:t>մասին</w:t>
      </w:r>
      <w:r w:rsidRPr="0014666C">
        <w:rPr>
          <w:rFonts w:ascii="GHEA Grapalat" w:hAnsi="GHEA Grapalat"/>
          <w:sz w:val="24"/>
          <w:szCs w:val="24"/>
          <w:lang w:val="hy-AM"/>
        </w:rPr>
        <w:t xml:space="preserve">» օրենքով սահմանված կարգով։ Կուսակցության կողմից իր տարածքային ստորաբաժանումները 2022 թվականի մայիսի 31-ից հետո պետական հաշվառման ներկայացնելու դեպքում այդ տարածքային ստորաբաժանումների մասին գրառված տեղեկությունները Կոռուպցիայի կանխարգելման հանձանաժողովի կողմից հիմք չեն ընդունվում 2021 թվականի հաշվետու տարվա տվյալների հիման վրա 2022 թվականին պետական նպատակային ֆինանսավորում տրամադրելու հիմքերի առկայությունը ստուգելիս։ </w:t>
      </w:r>
    </w:p>
    <w:p w14:paraId="440F348B" w14:textId="0760B82E" w:rsidR="00B94199" w:rsidRPr="0014666C" w:rsidRDefault="00E35323" w:rsidP="00047FC1">
      <w:pPr>
        <w:spacing w:after="0" w:line="360" w:lineRule="auto"/>
        <w:ind w:firstLine="720"/>
        <w:jc w:val="both"/>
        <w:rPr>
          <w:rFonts w:ascii="GHEA Grapalat" w:hAnsi="GHEA Grapalat"/>
          <w:sz w:val="24"/>
          <w:szCs w:val="24"/>
          <w:lang w:val="hy-AM"/>
        </w:rPr>
      </w:pPr>
      <w:r w:rsidRPr="0014666C">
        <w:rPr>
          <w:rFonts w:ascii="GHEA Grapalat" w:hAnsi="GHEA Grapalat"/>
          <w:sz w:val="24"/>
          <w:szCs w:val="24"/>
          <w:lang w:val="hy-AM"/>
        </w:rPr>
        <w:t>6</w:t>
      </w:r>
      <w:r w:rsidR="00B94199" w:rsidRPr="0014666C">
        <w:rPr>
          <w:rFonts w:ascii="GHEA Grapalat" w:hAnsi="GHEA Grapalat"/>
          <w:sz w:val="24"/>
          <w:szCs w:val="24"/>
          <w:lang w:val="hy-AM"/>
        </w:rPr>
        <w:t>. Սույն օրենքն ուժի մեջ մտնելուց հետո «Կուսակցությունների մասին» սահմանադրական օրենքի 28.1-ին հոդվածով նախատեսված՝ կուսակցությունների այլ ղեկավար մարմինների անդամ հանդիսացող հատարարատու պաշտոնատար անձինք ազատվում են 2022 թվականի հունվարի 1-ից մինչև սույն օրենքն ուժի մեջ մտնել</w:t>
      </w:r>
      <w:r w:rsidR="004B7BBD" w:rsidRPr="0014666C">
        <w:rPr>
          <w:rFonts w:ascii="GHEA Grapalat" w:hAnsi="GHEA Grapalat"/>
          <w:sz w:val="24"/>
          <w:szCs w:val="24"/>
          <w:lang w:val="hy-AM"/>
        </w:rPr>
        <w:t>ն</w:t>
      </w:r>
      <w:r w:rsidR="00B94199" w:rsidRPr="0014666C">
        <w:rPr>
          <w:rFonts w:ascii="GHEA Grapalat" w:hAnsi="GHEA Grapalat"/>
          <w:sz w:val="24"/>
          <w:szCs w:val="24"/>
          <w:lang w:val="hy-AM"/>
        </w:rPr>
        <w:t xml:space="preserve"> ընկած ժամանակահատված</w:t>
      </w:r>
      <w:r w:rsidR="00FD2EE6" w:rsidRPr="0014666C">
        <w:rPr>
          <w:rFonts w:ascii="GHEA Grapalat" w:hAnsi="GHEA Grapalat"/>
          <w:sz w:val="24"/>
          <w:szCs w:val="24"/>
          <w:lang w:val="hy-AM"/>
        </w:rPr>
        <w:t xml:space="preserve">ում ծագած՝ </w:t>
      </w:r>
      <w:r w:rsidR="00B94199" w:rsidRPr="0014666C">
        <w:rPr>
          <w:rFonts w:ascii="GHEA Grapalat" w:hAnsi="GHEA Grapalat"/>
          <w:sz w:val="24"/>
          <w:szCs w:val="24"/>
          <w:lang w:val="hy-AM"/>
        </w:rPr>
        <w:t xml:space="preserve">պաշտոնը ստանձնելու, դադարեցնելու, ինչպես նաև տարեկան հայտարարագիր ներկայացնելու պարտականությունից։ </w:t>
      </w:r>
    </w:p>
    <w:p w14:paraId="533B706E" w14:textId="77777777" w:rsidR="00047FC1" w:rsidRPr="0014666C" w:rsidRDefault="00047FC1" w:rsidP="00C7223F">
      <w:pPr>
        <w:spacing w:after="0" w:line="360" w:lineRule="auto"/>
        <w:ind w:firstLine="720"/>
        <w:jc w:val="both"/>
        <w:rPr>
          <w:rFonts w:ascii="GHEA Grapalat" w:hAnsi="GHEA Grapalat"/>
          <w:sz w:val="24"/>
          <w:szCs w:val="24"/>
          <w:lang w:val="hy-AM"/>
        </w:rPr>
      </w:pPr>
    </w:p>
    <w:p w14:paraId="0E6F2AC0" w14:textId="77777777" w:rsidR="00CD1887" w:rsidRPr="0014666C" w:rsidRDefault="00CD1887" w:rsidP="00CE450B">
      <w:pPr>
        <w:spacing w:after="0" w:line="360" w:lineRule="auto"/>
        <w:jc w:val="right"/>
        <w:rPr>
          <w:rFonts w:ascii="GHEA Grapalat" w:hAnsi="GHEA Grapalat"/>
          <w:sz w:val="24"/>
          <w:szCs w:val="24"/>
          <w:lang w:val="hy-AM"/>
        </w:rPr>
      </w:pPr>
    </w:p>
    <w:sectPr w:rsidR="00CD1887" w:rsidRPr="0014666C" w:rsidSect="008C5C00">
      <w:headerReference w:type="default" r:id="rId8"/>
      <w:footerReference w:type="default" r:id="rId9"/>
      <w:pgSz w:w="12240" w:h="15840"/>
      <w:pgMar w:top="709" w:right="1260" w:bottom="993"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97C6B" w14:textId="77777777" w:rsidR="000E4340" w:rsidRDefault="000E4340" w:rsidP="007B0F41">
      <w:pPr>
        <w:spacing w:after="0" w:line="240" w:lineRule="auto"/>
      </w:pPr>
      <w:r>
        <w:separator/>
      </w:r>
    </w:p>
  </w:endnote>
  <w:endnote w:type="continuationSeparator" w:id="0">
    <w:p w14:paraId="665C6A71" w14:textId="77777777" w:rsidR="000E4340" w:rsidRDefault="000E4340" w:rsidP="007B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669382"/>
      <w:docPartObj>
        <w:docPartGallery w:val="Page Numbers (Bottom of Page)"/>
        <w:docPartUnique/>
      </w:docPartObj>
    </w:sdtPr>
    <w:sdtEndPr>
      <w:rPr>
        <w:noProof/>
      </w:rPr>
    </w:sdtEndPr>
    <w:sdtContent>
      <w:p w14:paraId="3C248962" w14:textId="4B9AE664" w:rsidR="007B0F41" w:rsidRDefault="004039F4">
        <w:pPr>
          <w:pStyle w:val="Footer"/>
          <w:jc w:val="center"/>
        </w:pPr>
        <w:r>
          <w:fldChar w:fldCharType="begin"/>
        </w:r>
        <w:r w:rsidR="007B0F41">
          <w:instrText xml:space="preserve"> PAGE   \* MERGEFORMAT </w:instrText>
        </w:r>
        <w:r>
          <w:fldChar w:fldCharType="separate"/>
        </w:r>
        <w:r w:rsidR="005E1D6C">
          <w:rPr>
            <w:noProof/>
          </w:rPr>
          <w:t>2</w:t>
        </w:r>
        <w:r>
          <w:rPr>
            <w:noProof/>
          </w:rPr>
          <w:fldChar w:fldCharType="end"/>
        </w:r>
      </w:p>
    </w:sdtContent>
  </w:sdt>
  <w:p w14:paraId="60B74632" w14:textId="77777777" w:rsidR="007B0F41" w:rsidRDefault="007B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212F" w14:textId="77777777" w:rsidR="000E4340" w:rsidRDefault="000E4340" w:rsidP="007B0F41">
      <w:pPr>
        <w:spacing w:after="0" w:line="240" w:lineRule="auto"/>
      </w:pPr>
      <w:r>
        <w:separator/>
      </w:r>
    </w:p>
  </w:footnote>
  <w:footnote w:type="continuationSeparator" w:id="0">
    <w:p w14:paraId="0D4BD9AD" w14:textId="77777777" w:rsidR="000E4340" w:rsidRDefault="000E4340" w:rsidP="007B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DB4E" w14:textId="77777777" w:rsidR="0014666C" w:rsidRPr="006A5803" w:rsidRDefault="0014666C" w:rsidP="0014666C">
    <w:pPr>
      <w:spacing w:after="0" w:line="360" w:lineRule="auto"/>
      <w:jc w:val="right"/>
      <w:rPr>
        <w:rFonts w:ascii="GHEA Grapalat" w:hAnsi="GHEA Grapalat"/>
        <w:sz w:val="24"/>
        <w:szCs w:val="24"/>
        <w:lang w:val="hy-AM"/>
      </w:rPr>
    </w:pPr>
    <w:r w:rsidRPr="006A5803">
      <w:rPr>
        <w:rFonts w:ascii="GHEA Grapalat" w:hAnsi="GHEA Grapalat"/>
        <w:sz w:val="24"/>
        <w:szCs w:val="24"/>
        <w:lang w:val="hy-AM"/>
      </w:rPr>
      <w:t>ՆԱԽԱԳԻԾ</w:t>
    </w:r>
  </w:p>
  <w:p w14:paraId="31F0CF87" w14:textId="77777777" w:rsidR="0014666C" w:rsidRDefault="0014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353"/>
    <w:multiLevelType w:val="hybridMultilevel"/>
    <w:tmpl w:val="94B6B1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A240809"/>
    <w:multiLevelType w:val="hybridMultilevel"/>
    <w:tmpl w:val="58E6FE8E"/>
    <w:lvl w:ilvl="0" w:tplc="8D5C7A86">
      <w:start w:val="1"/>
      <w:numFmt w:val="decimal"/>
      <w:lvlText w:val="%1."/>
      <w:lvlJc w:val="left"/>
      <w:pPr>
        <w:ind w:left="1170" w:hanging="360"/>
      </w:pPr>
      <w:rPr>
        <w:rFonts w:ascii="GHEA Grapalat" w:hAnsi="GHEA Grapala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56786"/>
    <w:multiLevelType w:val="hybridMultilevel"/>
    <w:tmpl w:val="3B208D9A"/>
    <w:lvl w:ilvl="0" w:tplc="5FD4C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D8179D"/>
    <w:multiLevelType w:val="hybridMultilevel"/>
    <w:tmpl w:val="9104E346"/>
    <w:lvl w:ilvl="0" w:tplc="1A00C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E7818"/>
    <w:multiLevelType w:val="hybridMultilevel"/>
    <w:tmpl w:val="A3A6C850"/>
    <w:lvl w:ilvl="0" w:tplc="D396AB0E">
      <w:start w:val="13"/>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397339B8"/>
    <w:multiLevelType w:val="hybridMultilevel"/>
    <w:tmpl w:val="07DCE05A"/>
    <w:lvl w:ilvl="0" w:tplc="99F4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E31589"/>
    <w:multiLevelType w:val="hybridMultilevel"/>
    <w:tmpl w:val="CE6238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C495623"/>
    <w:multiLevelType w:val="hybridMultilevel"/>
    <w:tmpl w:val="94B6B19C"/>
    <w:lvl w:ilvl="0" w:tplc="0D6C3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444944"/>
    <w:multiLevelType w:val="hybridMultilevel"/>
    <w:tmpl w:val="31C0F7E4"/>
    <w:lvl w:ilvl="0" w:tplc="121881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374B2B"/>
    <w:multiLevelType w:val="hybridMultilevel"/>
    <w:tmpl w:val="C5CE1690"/>
    <w:lvl w:ilvl="0" w:tplc="BF4432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5C63A75"/>
    <w:multiLevelType w:val="hybridMultilevel"/>
    <w:tmpl w:val="64F81226"/>
    <w:lvl w:ilvl="0" w:tplc="8D5C7A86">
      <w:start w:val="1"/>
      <w:numFmt w:val="decimal"/>
      <w:lvlText w:val="%1."/>
      <w:lvlJc w:val="left"/>
      <w:pPr>
        <w:ind w:left="1170" w:hanging="360"/>
      </w:pPr>
      <w:rPr>
        <w:rFonts w:ascii="GHEA Grapalat" w:hAnsi="GHEA Grapala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6"/>
  </w:num>
  <w:num w:numId="5">
    <w:abstractNumId w:val="1"/>
  </w:num>
  <w:num w:numId="6">
    <w:abstractNumId w:val="4"/>
  </w:num>
  <w:num w:numId="7">
    <w:abstractNumId w:val="7"/>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62"/>
    <w:rsid w:val="000042EF"/>
    <w:rsid w:val="000075D5"/>
    <w:rsid w:val="000114E9"/>
    <w:rsid w:val="000255F8"/>
    <w:rsid w:val="00026C1B"/>
    <w:rsid w:val="00026EAE"/>
    <w:rsid w:val="00032D75"/>
    <w:rsid w:val="00033624"/>
    <w:rsid w:val="00040719"/>
    <w:rsid w:val="00041822"/>
    <w:rsid w:val="00047FC1"/>
    <w:rsid w:val="00056B75"/>
    <w:rsid w:val="0006728E"/>
    <w:rsid w:val="00075FEF"/>
    <w:rsid w:val="0008410F"/>
    <w:rsid w:val="000878F1"/>
    <w:rsid w:val="000A0880"/>
    <w:rsid w:val="000A0F38"/>
    <w:rsid w:val="000A3732"/>
    <w:rsid w:val="000B119E"/>
    <w:rsid w:val="000B30BA"/>
    <w:rsid w:val="000C1EBD"/>
    <w:rsid w:val="000C2D6A"/>
    <w:rsid w:val="000E4340"/>
    <w:rsid w:val="000E6EAA"/>
    <w:rsid w:val="000F4F88"/>
    <w:rsid w:val="000F6C4F"/>
    <w:rsid w:val="000F76B0"/>
    <w:rsid w:val="00110002"/>
    <w:rsid w:val="00116DB4"/>
    <w:rsid w:val="00122C69"/>
    <w:rsid w:val="00126F4D"/>
    <w:rsid w:val="001311C7"/>
    <w:rsid w:val="001312DF"/>
    <w:rsid w:val="00131C1D"/>
    <w:rsid w:val="00132640"/>
    <w:rsid w:val="0013452D"/>
    <w:rsid w:val="001363E0"/>
    <w:rsid w:val="00140B20"/>
    <w:rsid w:val="00143568"/>
    <w:rsid w:val="00144537"/>
    <w:rsid w:val="0014666C"/>
    <w:rsid w:val="0015487F"/>
    <w:rsid w:val="00160436"/>
    <w:rsid w:val="00162325"/>
    <w:rsid w:val="0017395E"/>
    <w:rsid w:val="0018314E"/>
    <w:rsid w:val="00184FB2"/>
    <w:rsid w:val="001A78F2"/>
    <w:rsid w:val="001B2513"/>
    <w:rsid w:val="001B64F0"/>
    <w:rsid w:val="001D1A4B"/>
    <w:rsid w:val="001D283D"/>
    <w:rsid w:val="001D3D13"/>
    <w:rsid w:val="001E22FC"/>
    <w:rsid w:val="001F57B5"/>
    <w:rsid w:val="00201C41"/>
    <w:rsid w:val="00203D28"/>
    <w:rsid w:val="00215988"/>
    <w:rsid w:val="00216B13"/>
    <w:rsid w:val="00220F96"/>
    <w:rsid w:val="00221D67"/>
    <w:rsid w:val="00222052"/>
    <w:rsid w:val="00223F72"/>
    <w:rsid w:val="00224075"/>
    <w:rsid w:val="00240ADE"/>
    <w:rsid w:val="002430C8"/>
    <w:rsid w:val="00244D80"/>
    <w:rsid w:val="0024596C"/>
    <w:rsid w:val="002576CF"/>
    <w:rsid w:val="00265869"/>
    <w:rsid w:val="002668B4"/>
    <w:rsid w:val="00266ECE"/>
    <w:rsid w:val="00276174"/>
    <w:rsid w:val="00280F64"/>
    <w:rsid w:val="00286AFF"/>
    <w:rsid w:val="002A5FF5"/>
    <w:rsid w:val="002A7072"/>
    <w:rsid w:val="002B0006"/>
    <w:rsid w:val="002B1062"/>
    <w:rsid w:val="002B3BF1"/>
    <w:rsid w:val="002C35C1"/>
    <w:rsid w:val="002C5FF4"/>
    <w:rsid w:val="002D1D9A"/>
    <w:rsid w:val="002D7409"/>
    <w:rsid w:val="002E1C0E"/>
    <w:rsid w:val="002E5DC1"/>
    <w:rsid w:val="002E6B2D"/>
    <w:rsid w:val="002E74FE"/>
    <w:rsid w:val="002E799B"/>
    <w:rsid w:val="002F1065"/>
    <w:rsid w:val="002F3645"/>
    <w:rsid w:val="002F5D13"/>
    <w:rsid w:val="003066B1"/>
    <w:rsid w:val="00307024"/>
    <w:rsid w:val="003126B6"/>
    <w:rsid w:val="003126C4"/>
    <w:rsid w:val="0031411A"/>
    <w:rsid w:val="00320522"/>
    <w:rsid w:val="00320A09"/>
    <w:rsid w:val="00321892"/>
    <w:rsid w:val="00321E1D"/>
    <w:rsid w:val="00321FEC"/>
    <w:rsid w:val="00322149"/>
    <w:rsid w:val="00330BF6"/>
    <w:rsid w:val="00335947"/>
    <w:rsid w:val="003361B1"/>
    <w:rsid w:val="00337172"/>
    <w:rsid w:val="00344F0D"/>
    <w:rsid w:val="00347654"/>
    <w:rsid w:val="00353A46"/>
    <w:rsid w:val="00355F94"/>
    <w:rsid w:val="00374C72"/>
    <w:rsid w:val="003769F9"/>
    <w:rsid w:val="00377E2D"/>
    <w:rsid w:val="00381F53"/>
    <w:rsid w:val="00383D23"/>
    <w:rsid w:val="00392A12"/>
    <w:rsid w:val="003B0246"/>
    <w:rsid w:val="003B08D6"/>
    <w:rsid w:val="003B150F"/>
    <w:rsid w:val="003B6E90"/>
    <w:rsid w:val="003C4256"/>
    <w:rsid w:val="003C45B7"/>
    <w:rsid w:val="003C7585"/>
    <w:rsid w:val="003D13B1"/>
    <w:rsid w:val="003D3F9E"/>
    <w:rsid w:val="003E0E24"/>
    <w:rsid w:val="003F59C7"/>
    <w:rsid w:val="003F7F68"/>
    <w:rsid w:val="00403048"/>
    <w:rsid w:val="004039F4"/>
    <w:rsid w:val="004155C1"/>
    <w:rsid w:val="00416C26"/>
    <w:rsid w:val="004202CD"/>
    <w:rsid w:val="00420F00"/>
    <w:rsid w:val="004218D6"/>
    <w:rsid w:val="004333EE"/>
    <w:rsid w:val="004339F3"/>
    <w:rsid w:val="00436895"/>
    <w:rsid w:val="00440858"/>
    <w:rsid w:val="00442728"/>
    <w:rsid w:val="00443D3C"/>
    <w:rsid w:val="00463C1C"/>
    <w:rsid w:val="00467C10"/>
    <w:rsid w:val="004704D1"/>
    <w:rsid w:val="00476A90"/>
    <w:rsid w:val="004808AA"/>
    <w:rsid w:val="004A0445"/>
    <w:rsid w:val="004A1266"/>
    <w:rsid w:val="004A6CA2"/>
    <w:rsid w:val="004B688C"/>
    <w:rsid w:val="004B6FFF"/>
    <w:rsid w:val="004B7BBD"/>
    <w:rsid w:val="004C43D5"/>
    <w:rsid w:val="004C6521"/>
    <w:rsid w:val="004C7F14"/>
    <w:rsid w:val="004C7FC0"/>
    <w:rsid w:val="004D0CF6"/>
    <w:rsid w:val="004D5236"/>
    <w:rsid w:val="004E1480"/>
    <w:rsid w:val="004F0BC8"/>
    <w:rsid w:val="004F1FF3"/>
    <w:rsid w:val="004F20DA"/>
    <w:rsid w:val="004F2D2F"/>
    <w:rsid w:val="004F30B4"/>
    <w:rsid w:val="005071D6"/>
    <w:rsid w:val="00512213"/>
    <w:rsid w:val="00517FFD"/>
    <w:rsid w:val="00522AA2"/>
    <w:rsid w:val="005233B8"/>
    <w:rsid w:val="0053599A"/>
    <w:rsid w:val="005413E5"/>
    <w:rsid w:val="005449AF"/>
    <w:rsid w:val="005462A6"/>
    <w:rsid w:val="00567428"/>
    <w:rsid w:val="00573C42"/>
    <w:rsid w:val="005742B8"/>
    <w:rsid w:val="00575026"/>
    <w:rsid w:val="005763B8"/>
    <w:rsid w:val="00587907"/>
    <w:rsid w:val="005A5067"/>
    <w:rsid w:val="005B25D2"/>
    <w:rsid w:val="005B562B"/>
    <w:rsid w:val="005B68C4"/>
    <w:rsid w:val="005C317C"/>
    <w:rsid w:val="005D674A"/>
    <w:rsid w:val="005D71DB"/>
    <w:rsid w:val="005E1D6C"/>
    <w:rsid w:val="005E5464"/>
    <w:rsid w:val="005E5CB6"/>
    <w:rsid w:val="005F0C1E"/>
    <w:rsid w:val="005F28CD"/>
    <w:rsid w:val="005F2E02"/>
    <w:rsid w:val="00601EF5"/>
    <w:rsid w:val="0060477A"/>
    <w:rsid w:val="0060514A"/>
    <w:rsid w:val="0061120B"/>
    <w:rsid w:val="00613A3E"/>
    <w:rsid w:val="006140AA"/>
    <w:rsid w:val="0061548F"/>
    <w:rsid w:val="0062173B"/>
    <w:rsid w:val="00624A75"/>
    <w:rsid w:val="00627178"/>
    <w:rsid w:val="00633F7E"/>
    <w:rsid w:val="0064075E"/>
    <w:rsid w:val="00641037"/>
    <w:rsid w:val="006413C1"/>
    <w:rsid w:val="0064369C"/>
    <w:rsid w:val="00651143"/>
    <w:rsid w:val="006524C4"/>
    <w:rsid w:val="00654D52"/>
    <w:rsid w:val="00655895"/>
    <w:rsid w:val="006558DD"/>
    <w:rsid w:val="00661469"/>
    <w:rsid w:val="006635FE"/>
    <w:rsid w:val="00670171"/>
    <w:rsid w:val="00676AFD"/>
    <w:rsid w:val="0068772F"/>
    <w:rsid w:val="00690E2B"/>
    <w:rsid w:val="006A1122"/>
    <w:rsid w:val="006A3C43"/>
    <w:rsid w:val="006A5803"/>
    <w:rsid w:val="006B310D"/>
    <w:rsid w:val="006B3588"/>
    <w:rsid w:val="006C0EC9"/>
    <w:rsid w:val="006C7957"/>
    <w:rsid w:val="006D1B5B"/>
    <w:rsid w:val="006D206B"/>
    <w:rsid w:val="006D7B4F"/>
    <w:rsid w:val="006F2884"/>
    <w:rsid w:val="006F3B7A"/>
    <w:rsid w:val="006F5678"/>
    <w:rsid w:val="006F664C"/>
    <w:rsid w:val="00702427"/>
    <w:rsid w:val="007112B0"/>
    <w:rsid w:val="00712A33"/>
    <w:rsid w:val="00762E8A"/>
    <w:rsid w:val="007634A8"/>
    <w:rsid w:val="00766EFC"/>
    <w:rsid w:val="00772A7D"/>
    <w:rsid w:val="007749E7"/>
    <w:rsid w:val="00780FE5"/>
    <w:rsid w:val="00787C31"/>
    <w:rsid w:val="0079495A"/>
    <w:rsid w:val="00797183"/>
    <w:rsid w:val="00797F95"/>
    <w:rsid w:val="007A2605"/>
    <w:rsid w:val="007A3AB5"/>
    <w:rsid w:val="007A52EE"/>
    <w:rsid w:val="007A6A5F"/>
    <w:rsid w:val="007B0A0A"/>
    <w:rsid w:val="007B0ECC"/>
    <w:rsid w:val="007B0F41"/>
    <w:rsid w:val="007B4E8C"/>
    <w:rsid w:val="007B57FF"/>
    <w:rsid w:val="007B6D28"/>
    <w:rsid w:val="007C4305"/>
    <w:rsid w:val="007C446B"/>
    <w:rsid w:val="007C50F6"/>
    <w:rsid w:val="007C64CB"/>
    <w:rsid w:val="007D37E8"/>
    <w:rsid w:val="007D3A42"/>
    <w:rsid w:val="007D6F95"/>
    <w:rsid w:val="007E0433"/>
    <w:rsid w:val="007E7FB6"/>
    <w:rsid w:val="007F0D17"/>
    <w:rsid w:val="007F0D69"/>
    <w:rsid w:val="0081480F"/>
    <w:rsid w:val="00821F10"/>
    <w:rsid w:val="008245CC"/>
    <w:rsid w:val="0082482D"/>
    <w:rsid w:val="0082739B"/>
    <w:rsid w:val="008312D8"/>
    <w:rsid w:val="008334F5"/>
    <w:rsid w:val="00834575"/>
    <w:rsid w:val="0084031E"/>
    <w:rsid w:val="00842983"/>
    <w:rsid w:val="0084375E"/>
    <w:rsid w:val="008465A2"/>
    <w:rsid w:val="00850ACB"/>
    <w:rsid w:val="00853960"/>
    <w:rsid w:val="00875750"/>
    <w:rsid w:val="0087618A"/>
    <w:rsid w:val="00877713"/>
    <w:rsid w:val="00884C8E"/>
    <w:rsid w:val="0088647A"/>
    <w:rsid w:val="00887F17"/>
    <w:rsid w:val="00893ADB"/>
    <w:rsid w:val="0089696F"/>
    <w:rsid w:val="00896C6B"/>
    <w:rsid w:val="008A0533"/>
    <w:rsid w:val="008A5F9E"/>
    <w:rsid w:val="008B0A6E"/>
    <w:rsid w:val="008B2090"/>
    <w:rsid w:val="008B2160"/>
    <w:rsid w:val="008C50E4"/>
    <w:rsid w:val="008C5C00"/>
    <w:rsid w:val="008C5D23"/>
    <w:rsid w:val="008D2AFC"/>
    <w:rsid w:val="008E5606"/>
    <w:rsid w:val="008F4BCF"/>
    <w:rsid w:val="00901C6F"/>
    <w:rsid w:val="0090260D"/>
    <w:rsid w:val="0091348D"/>
    <w:rsid w:val="009151D1"/>
    <w:rsid w:val="009266F9"/>
    <w:rsid w:val="00930A9E"/>
    <w:rsid w:val="0093229F"/>
    <w:rsid w:val="0093427A"/>
    <w:rsid w:val="00937561"/>
    <w:rsid w:val="00941F06"/>
    <w:rsid w:val="00946667"/>
    <w:rsid w:val="0095024A"/>
    <w:rsid w:val="00952E13"/>
    <w:rsid w:val="00962355"/>
    <w:rsid w:val="0096795C"/>
    <w:rsid w:val="00977183"/>
    <w:rsid w:val="009810E4"/>
    <w:rsid w:val="00983B44"/>
    <w:rsid w:val="0098593E"/>
    <w:rsid w:val="00992D3B"/>
    <w:rsid w:val="009A16EA"/>
    <w:rsid w:val="009A183A"/>
    <w:rsid w:val="009A42E5"/>
    <w:rsid w:val="009B7BE5"/>
    <w:rsid w:val="009C5FCD"/>
    <w:rsid w:val="009C6727"/>
    <w:rsid w:val="009D03A4"/>
    <w:rsid w:val="009D50D0"/>
    <w:rsid w:val="009E18AB"/>
    <w:rsid w:val="009E28DC"/>
    <w:rsid w:val="009E3777"/>
    <w:rsid w:val="009E62D0"/>
    <w:rsid w:val="009F6F81"/>
    <w:rsid w:val="00A07D6A"/>
    <w:rsid w:val="00A12D88"/>
    <w:rsid w:val="00A1569A"/>
    <w:rsid w:val="00A33112"/>
    <w:rsid w:val="00A3609C"/>
    <w:rsid w:val="00A40201"/>
    <w:rsid w:val="00A42113"/>
    <w:rsid w:val="00A451C3"/>
    <w:rsid w:val="00A45422"/>
    <w:rsid w:val="00A66AD9"/>
    <w:rsid w:val="00A7769C"/>
    <w:rsid w:val="00A80619"/>
    <w:rsid w:val="00A828B1"/>
    <w:rsid w:val="00A83A09"/>
    <w:rsid w:val="00A87A4E"/>
    <w:rsid w:val="00A87DFC"/>
    <w:rsid w:val="00A90B96"/>
    <w:rsid w:val="00A96C93"/>
    <w:rsid w:val="00A97585"/>
    <w:rsid w:val="00AA364B"/>
    <w:rsid w:val="00AA5FD8"/>
    <w:rsid w:val="00AB063D"/>
    <w:rsid w:val="00AB1DB0"/>
    <w:rsid w:val="00AB5ECC"/>
    <w:rsid w:val="00AC05D1"/>
    <w:rsid w:val="00AC1B57"/>
    <w:rsid w:val="00AC283E"/>
    <w:rsid w:val="00AC3FBA"/>
    <w:rsid w:val="00AD2442"/>
    <w:rsid w:val="00AD458C"/>
    <w:rsid w:val="00AD5028"/>
    <w:rsid w:val="00B029AF"/>
    <w:rsid w:val="00B17436"/>
    <w:rsid w:val="00B1784A"/>
    <w:rsid w:val="00B315DF"/>
    <w:rsid w:val="00B33DE8"/>
    <w:rsid w:val="00B346B9"/>
    <w:rsid w:val="00B36672"/>
    <w:rsid w:val="00B402F6"/>
    <w:rsid w:val="00B445F7"/>
    <w:rsid w:val="00B45E97"/>
    <w:rsid w:val="00B46424"/>
    <w:rsid w:val="00B53D73"/>
    <w:rsid w:val="00B542FD"/>
    <w:rsid w:val="00B57D98"/>
    <w:rsid w:val="00B71EBE"/>
    <w:rsid w:val="00B72EF7"/>
    <w:rsid w:val="00B76BD2"/>
    <w:rsid w:val="00B82184"/>
    <w:rsid w:val="00B826A2"/>
    <w:rsid w:val="00B879D6"/>
    <w:rsid w:val="00B87DE2"/>
    <w:rsid w:val="00B91025"/>
    <w:rsid w:val="00B94199"/>
    <w:rsid w:val="00B96246"/>
    <w:rsid w:val="00B970A8"/>
    <w:rsid w:val="00B97195"/>
    <w:rsid w:val="00BA0D2F"/>
    <w:rsid w:val="00BA5AD2"/>
    <w:rsid w:val="00BB22A3"/>
    <w:rsid w:val="00BB24AB"/>
    <w:rsid w:val="00BC3022"/>
    <w:rsid w:val="00BC345A"/>
    <w:rsid w:val="00BC3FA2"/>
    <w:rsid w:val="00BC480C"/>
    <w:rsid w:val="00BC6AD9"/>
    <w:rsid w:val="00BD5ECE"/>
    <w:rsid w:val="00BE36B1"/>
    <w:rsid w:val="00BE45F8"/>
    <w:rsid w:val="00BE5A83"/>
    <w:rsid w:val="00C007F1"/>
    <w:rsid w:val="00C03044"/>
    <w:rsid w:val="00C06143"/>
    <w:rsid w:val="00C0735C"/>
    <w:rsid w:val="00C076A8"/>
    <w:rsid w:val="00C14C4D"/>
    <w:rsid w:val="00C16F3C"/>
    <w:rsid w:val="00C17142"/>
    <w:rsid w:val="00C22DE5"/>
    <w:rsid w:val="00C3421C"/>
    <w:rsid w:val="00C40798"/>
    <w:rsid w:val="00C43E9E"/>
    <w:rsid w:val="00C45970"/>
    <w:rsid w:val="00C53A55"/>
    <w:rsid w:val="00C71FD5"/>
    <w:rsid w:val="00C7223F"/>
    <w:rsid w:val="00C80F69"/>
    <w:rsid w:val="00C87708"/>
    <w:rsid w:val="00C93218"/>
    <w:rsid w:val="00C974BD"/>
    <w:rsid w:val="00CA4F45"/>
    <w:rsid w:val="00CA696E"/>
    <w:rsid w:val="00CB68A0"/>
    <w:rsid w:val="00CC3CEC"/>
    <w:rsid w:val="00CC49CA"/>
    <w:rsid w:val="00CC6C4D"/>
    <w:rsid w:val="00CD01A2"/>
    <w:rsid w:val="00CD1887"/>
    <w:rsid w:val="00CD60F7"/>
    <w:rsid w:val="00CD6726"/>
    <w:rsid w:val="00CE0DA4"/>
    <w:rsid w:val="00CE0E76"/>
    <w:rsid w:val="00CE450B"/>
    <w:rsid w:val="00CE765C"/>
    <w:rsid w:val="00CF4303"/>
    <w:rsid w:val="00CF52A8"/>
    <w:rsid w:val="00CF5656"/>
    <w:rsid w:val="00D01119"/>
    <w:rsid w:val="00D012B0"/>
    <w:rsid w:val="00D052B1"/>
    <w:rsid w:val="00D06570"/>
    <w:rsid w:val="00D1048F"/>
    <w:rsid w:val="00D1309D"/>
    <w:rsid w:val="00D14B87"/>
    <w:rsid w:val="00D1611F"/>
    <w:rsid w:val="00D245D1"/>
    <w:rsid w:val="00D30D65"/>
    <w:rsid w:val="00D31EE8"/>
    <w:rsid w:val="00D41224"/>
    <w:rsid w:val="00D4220F"/>
    <w:rsid w:val="00D46548"/>
    <w:rsid w:val="00D46CE2"/>
    <w:rsid w:val="00D567A6"/>
    <w:rsid w:val="00D64BCF"/>
    <w:rsid w:val="00D7205D"/>
    <w:rsid w:val="00D8348D"/>
    <w:rsid w:val="00D83627"/>
    <w:rsid w:val="00DA7EDF"/>
    <w:rsid w:val="00DB40B0"/>
    <w:rsid w:val="00DB7FAE"/>
    <w:rsid w:val="00DC156A"/>
    <w:rsid w:val="00DC1864"/>
    <w:rsid w:val="00DC7CFD"/>
    <w:rsid w:val="00DD0736"/>
    <w:rsid w:val="00DE1C29"/>
    <w:rsid w:val="00DE1F59"/>
    <w:rsid w:val="00DE5736"/>
    <w:rsid w:val="00DE5881"/>
    <w:rsid w:val="00DF183D"/>
    <w:rsid w:val="00DF2B7E"/>
    <w:rsid w:val="00DF4EB3"/>
    <w:rsid w:val="00E00FBB"/>
    <w:rsid w:val="00E02897"/>
    <w:rsid w:val="00E0684A"/>
    <w:rsid w:val="00E17DD6"/>
    <w:rsid w:val="00E20F53"/>
    <w:rsid w:val="00E226AD"/>
    <w:rsid w:val="00E22A9F"/>
    <w:rsid w:val="00E25CA2"/>
    <w:rsid w:val="00E3283D"/>
    <w:rsid w:val="00E35323"/>
    <w:rsid w:val="00E42149"/>
    <w:rsid w:val="00E45781"/>
    <w:rsid w:val="00E50664"/>
    <w:rsid w:val="00E5475B"/>
    <w:rsid w:val="00E608B2"/>
    <w:rsid w:val="00E611F5"/>
    <w:rsid w:val="00E67AA8"/>
    <w:rsid w:val="00E7033B"/>
    <w:rsid w:val="00E70847"/>
    <w:rsid w:val="00E72BF5"/>
    <w:rsid w:val="00E75563"/>
    <w:rsid w:val="00E90343"/>
    <w:rsid w:val="00E9082E"/>
    <w:rsid w:val="00EA1268"/>
    <w:rsid w:val="00EA204A"/>
    <w:rsid w:val="00EA255E"/>
    <w:rsid w:val="00EB2BE4"/>
    <w:rsid w:val="00EB2CAB"/>
    <w:rsid w:val="00EC3696"/>
    <w:rsid w:val="00ED306C"/>
    <w:rsid w:val="00EE3779"/>
    <w:rsid w:val="00EF15D6"/>
    <w:rsid w:val="00EF1E40"/>
    <w:rsid w:val="00EF274A"/>
    <w:rsid w:val="00F20F9C"/>
    <w:rsid w:val="00F228EE"/>
    <w:rsid w:val="00F22E23"/>
    <w:rsid w:val="00F267C5"/>
    <w:rsid w:val="00F3579C"/>
    <w:rsid w:val="00F36D84"/>
    <w:rsid w:val="00F41698"/>
    <w:rsid w:val="00F479A8"/>
    <w:rsid w:val="00F53756"/>
    <w:rsid w:val="00F53D96"/>
    <w:rsid w:val="00F57713"/>
    <w:rsid w:val="00F63BA9"/>
    <w:rsid w:val="00F71569"/>
    <w:rsid w:val="00F76634"/>
    <w:rsid w:val="00F7670D"/>
    <w:rsid w:val="00F853A5"/>
    <w:rsid w:val="00F9707B"/>
    <w:rsid w:val="00FA62A4"/>
    <w:rsid w:val="00FA6B42"/>
    <w:rsid w:val="00FB06E4"/>
    <w:rsid w:val="00FB2128"/>
    <w:rsid w:val="00FB7341"/>
    <w:rsid w:val="00FC180F"/>
    <w:rsid w:val="00FD09CB"/>
    <w:rsid w:val="00FD0A81"/>
    <w:rsid w:val="00FD25C1"/>
    <w:rsid w:val="00FD2EE6"/>
    <w:rsid w:val="00FE73AD"/>
    <w:rsid w:val="00FF2112"/>
    <w:rsid w:val="00FF7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254F"/>
  <w15:docId w15:val="{CA72F805-8E63-4CD2-B30E-53863A6C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72"/>
    <w:rPr>
      <w:rFonts w:ascii="Segoe UI" w:hAnsi="Segoe UI" w:cs="Segoe UI"/>
      <w:sz w:val="18"/>
      <w:szCs w:val="18"/>
    </w:rPr>
  </w:style>
  <w:style w:type="paragraph" w:styleId="ListParagraph">
    <w:name w:val="List Paragraph"/>
    <w:basedOn w:val="Normal"/>
    <w:uiPriority w:val="34"/>
    <w:qFormat/>
    <w:rsid w:val="00337172"/>
    <w:pPr>
      <w:ind w:left="720"/>
      <w:contextualSpacing/>
    </w:pPr>
  </w:style>
  <w:style w:type="paragraph" w:styleId="Header">
    <w:name w:val="header"/>
    <w:basedOn w:val="Normal"/>
    <w:link w:val="HeaderChar"/>
    <w:uiPriority w:val="99"/>
    <w:unhideWhenUsed/>
    <w:rsid w:val="007B0F41"/>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0F41"/>
  </w:style>
  <w:style w:type="paragraph" w:styleId="Footer">
    <w:name w:val="footer"/>
    <w:basedOn w:val="Normal"/>
    <w:link w:val="FooterChar"/>
    <w:uiPriority w:val="99"/>
    <w:unhideWhenUsed/>
    <w:rsid w:val="007B0F41"/>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0F41"/>
  </w:style>
  <w:style w:type="paragraph" w:styleId="Revision">
    <w:name w:val="Revision"/>
    <w:hidden/>
    <w:uiPriority w:val="99"/>
    <w:semiHidden/>
    <w:rsid w:val="008245CC"/>
    <w:pPr>
      <w:spacing w:after="0" w:line="240" w:lineRule="auto"/>
    </w:pPr>
  </w:style>
  <w:style w:type="character" w:styleId="CommentReference">
    <w:name w:val="annotation reference"/>
    <w:basedOn w:val="DefaultParagraphFont"/>
    <w:uiPriority w:val="99"/>
    <w:semiHidden/>
    <w:unhideWhenUsed/>
    <w:rsid w:val="007D6F95"/>
    <w:rPr>
      <w:sz w:val="16"/>
      <w:szCs w:val="16"/>
    </w:rPr>
  </w:style>
  <w:style w:type="paragraph" w:styleId="CommentText">
    <w:name w:val="annotation text"/>
    <w:basedOn w:val="Normal"/>
    <w:link w:val="CommentTextChar"/>
    <w:uiPriority w:val="99"/>
    <w:unhideWhenUsed/>
    <w:rsid w:val="007D6F95"/>
    <w:pPr>
      <w:spacing w:line="240" w:lineRule="auto"/>
    </w:pPr>
    <w:rPr>
      <w:sz w:val="20"/>
      <w:szCs w:val="20"/>
    </w:rPr>
  </w:style>
  <w:style w:type="character" w:customStyle="1" w:styleId="CommentTextChar">
    <w:name w:val="Comment Text Char"/>
    <w:basedOn w:val="DefaultParagraphFont"/>
    <w:link w:val="CommentText"/>
    <w:uiPriority w:val="99"/>
    <w:rsid w:val="007D6F95"/>
    <w:rPr>
      <w:sz w:val="20"/>
      <w:szCs w:val="20"/>
    </w:rPr>
  </w:style>
  <w:style w:type="paragraph" w:styleId="CommentSubject">
    <w:name w:val="annotation subject"/>
    <w:basedOn w:val="CommentText"/>
    <w:next w:val="CommentText"/>
    <w:link w:val="CommentSubjectChar"/>
    <w:uiPriority w:val="99"/>
    <w:semiHidden/>
    <w:unhideWhenUsed/>
    <w:rsid w:val="007D6F95"/>
    <w:rPr>
      <w:b/>
      <w:bCs/>
    </w:rPr>
  </w:style>
  <w:style w:type="character" w:customStyle="1" w:styleId="CommentSubjectChar">
    <w:name w:val="Comment Subject Char"/>
    <w:basedOn w:val="CommentTextChar"/>
    <w:link w:val="CommentSubject"/>
    <w:uiPriority w:val="99"/>
    <w:semiHidden/>
    <w:rsid w:val="007D6F95"/>
    <w:rPr>
      <w:b/>
      <w:bCs/>
      <w:sz w:val="20"/>
      <w:szCs w:val="20"/>
    </w:rPr>
  </w:style>
  <w:style w:type="character" w:styleId="Hyperlink">
    <w:name w:val="Hyperlink"/>
    <w:basedOn w:val="DefaultParagraphFont"/>
    <w:uiPriority w:val="99"/>
    <w:unhideWhenUsed/>
    <w:rsid w:val="00E22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9208">
      <w:bodyDiv w:val="1"/>
      <w:marLeft w:val="0"/>
      <w:marRight w:val="0"/>
      <w:marTop w:val="0"/>
      <w:marBottom w:val="0"/>
      <w:divBdr>
        <w:top w:val="none" w:sz="0" w:space="0" w:color="auto"/>
        <w:left w:val="none" w:sz="0" w:space="0" w:color="auto"/>
        <w:bottom w:val="none" w:sz="0" w:space="0" w:color="auto"/>
        <w:right w:val="none" w:sz="0" w:space="0" w:color="auto"/>
      </w:divBdr>
    </w:div>
    <w:div w:id="2026441251">
      <w:bodyDiv w:val="1"/>
      <w:marLeft w:val="0"/>
      <w:marRight w:val="0"/>
      <w:marTop w:val="0"/>
      <w:marBottom w:val="0"/>
      <w:divBdr>
        <w:top w:val="none" w:sz="0" w:space="0" w:color="auto"/>
        <w:left w:val="none" w:sz="0" w:space="0" w:color="auto"/>
        <w:bottom w:val="none" w:sz="0" w:space="0" w:color="auto"/>
        <w:right w:val="none" w:sz="0" w:space="0" w:color="auto"/>
      </w:divBdr>
    </w:div>
    <w:div w:id="21038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9B1D-7FCA-48E2-806F-E90C3C8E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Tigran</dc:creator>
  <cp:lastModifiedBy>Eprem Karapetyan</cp:lastModifiedBy>
  <cp:revision>104</cp:revision>
  <dcterms:created xsi:type="dcterms:W3CDTF">2021-05-06T09:14:00Z</dcterms:created>
  <dcterms:modified xsi:type="dcterms:W3CDTF">2022-01-24T06:15:00Z</dcterms:modified>
</cp:coreProperties>
</file>