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C16CC" w14:textId="77777777" w:rsidR="000F6C4F" w:rsidRPr="009A201C" w:rsidRDefault="000F6C4F" w:rsidP="00CE450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2F638C58" w14:textId="77777777" w:rsidR="000F6C4F" w:rsidRPr="009A201C" w:rsidRDefault="000F6C4F" w:rsidP="00CE450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190BC5BE" w14:textId="77777777" w:rsidR="000F6C4F" w:rsidRPr="009A201C" w:rsidRDefault="004039F4" w:rsidP="00CE450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9A201C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14:paraId="73ADBF38" w14:textId="77777777" w:rsidR="000F6C4F" w:rsidRPr="009A201C" w:rsidRDefault="004039F4" w:rsidP="00CE450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9A201C">
        <w:rPr>
          <w:rFonts w:ascii="GHEA Grapalat" w:hAnsi="GHEA Grapalat"/>
          <w:b/>
          <w:sz w:val="24"/>
          <w:szCs w:val="24"/>
        </w:rPr>
        <w:t xml:space="preserve"> ՕՐԵՆՔԸ</w:t>
      </w:r>
    </w:p>
    <w:p w14:paraId="6B8DC632" w14:textId="77777777" w:rsidR="000F6C4F" w:rsidRPr="009A201C" w:rsidRDefault="000F6C4F" w:rsidP="00CE450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38F959EF" w14:textId="562198DF" w:rsidR="000F6C4F" w:rsidRPr="009A201C" w:rsidRDefault="003D673A" w:rsidP="00CE450B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9A201C">
        <w:rPr>
          <w:rFonts w:ascii="GHEA Grapalat" w:hAnsi="GHEA Grapalat"/>
          <w:b/>
          <w:bCs/>
          <w:sz w:val="24"/>
          <w:szCs w:val="24"/>
        </w:rPr>
        <w:t>«</w:t>
      </w:r>
      <w:bookmarkStart w:id="1" w:name="_Hlk59650557"/>
      <w:r w:rsidRPr="009A201C">
        <w:rPr>
          <w:rFonts w:ascii="GHEA Grapalat" w:hAnsi="GHEA Grapalat"/>
          <w:b/>
          <w:bCs/>
          <w:sz w:val="24"/>
          <w:szCs w:val="24"/>
          <w:lang w:val="hy-AM"/>
        </w:rPr>
        <w:t>ԻՐԱՎԱԲԱՆԱԿԱՆ ԱՆՁԱՆՑ ՊԵՏԱԿԱՆ ԳՐԱՆՑՄԱՆ, ԻՐԱՎԱԲԱՆԱԿԱՆ ԱՆՁԱՆՑ ԱՌԱՆՁՆԱՑՎԱԾ ՍՏՈՐԱԲԱԺԱՆՈՒՄՆԵՐԻ, ՀԻՄՆԱՐԿՆԵՐԻ ԵՎ ԱՆՀԱՏ ՁԵՌՆԱՐԿԱՏԵՐԵՐԻ ՊԵՏԱԿԱՆ ՀԱՇՎԱՌՄԱՆ ՄԱՍԻՆ</w:t>
      </w:r>
      <w:bookmarkEnd w:id="1"/>
      <w:r w:rsidRPr="009A201C">
        <w:rPr>
          <w:rFonts w:ascii="GHEA Grapalat" w:hAnsi="GHEA Grapalat"/>
          <w:b/>
          <w:bCs/>
          <w:sz w:val="24"/>
          <w:szCs w:val="24"/>
        </w:rPr>
        <w:t xml:space="preserve">» ՕՐԵՆՔՈՒՄ </w:t>
      </w:r>
      <w:r w:rsidRPr="009A201C">
        <w:rPr>
          <w:rFonts w:ascii="GHEA Grapalat" w:hAnsi="GHEA Grapalat"/>
          <w:b/>
          <w:bCs/>
          <w:sz w:val="24"/>
          <w:szCs w:val="24"/>
          <w:lang w:val="hy-AM"/>
        </w:rPr>
        <w:t>ԼՐԱՑՈՒՄ</w:t>
      </w:r>
      <w:r w:rsidR="00F90ACD" w:rsidRPr="009A201C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Pr="009A201C">
        <w:rPr>
          <w:rFonts w:ascii="GHEA Grapalat" w:hAnsi="GHEA Grapalat"/>
          <w:b/>
          <w:bCs/>
          <w:sz w:val="24"/>
          <w:szCs w:val="24"/>
        </w:rPr>
        <w:t xml:space="preserve"> ՄԱՍԻՆ</w:t>
      </w:r>
    </w:p>
    <w:p w14:paraId="6F272772" w14:textId="77777777" w:rsidR="000F6C4F" w:rsidRPr="009A201C" w:rsidRDefault="000F6C4F" w:rsidP="00CE450B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5C591FA3" w14:textId="77777777" w:rsidR="00275E49" w:rsidRPr="009A201C" w:rsidRDefault="004039F4" w:rsidP="00275D1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A201C">
        <w:rPr>
          <w:rFonts w:ascii="GHEA Grapalat" w:hAnsi="GHEA Grapalat"/>
          <w:sz w:val="24"/>
          <w:szCs w:val="24"/>
        </w:rPr>
        <w:tab/>
      </w:r>
      <w:r w:rsidR="003F7F68" w:rsidRPr="009A201C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Pr="009A201C">
        <w:rPr>
          <w:rFonts w:ascii="GHEA Grapalat" w:hAnsi="GHEA Grapalat"/>
          <w:b/>
          <w:bCs/>
          <w:sz w:val="24"/>
          <w:szCs w:val="24"/>
        </w:rPr>
        <w:t xml:space="preserve"> 1.</w:t>
      </w:r>
      <w:r w:rsidRPr="009A201C">
        <w:rPr>
          <w:rFonts w:ascii="GHEA Grapalat" w:hAnsi="GHEA Grapalat"/>
          <w:sz w:val="24"/>
          <w:szCs w:val="24"/>
        </w:rPr>
        <w:t xml:space="preserve"> «</w:t>
      </w:r>
      <w:r w:rsidR="003D673A" w:rsidRPr="009A201C">
        <w:rPr>
          <w:rFonts w:ascii="GHEA Grapalat" w:hAnsi="GHEA Grapalat"/>
          <w:sz w:val="24"/>
          <w:szCs w:val="24"/>
          <w:lang w:val="hy-AM"/>
        </w:rPr>
        <w:t>Իրավաբանական անձանց պետական գրանցման, իրավաբանական անձանց առանձնացված ստորաբաժանումների, հիմնարկների և անհատ ձեռնարկատերերի պետական հաշվառման մասին</w:t>
      </w:r>
      <w:r w:rsidRPr="009A201C">
        <w:rPr>
          <w:rFonts w:ascii="GHEA Grapalat" w:hAnsi="GHEA Grapalat"/>
          <w:sz w:val="24"/>
          <w:szCs w:val="24"/>
        </w:rPr>
        <w:t>» 20</w:t>
      </w:r>
      <w:r w:rsidR="00B07E14" w:rsidRPr="009A201C">
        <w:rPr>
          <w:rFonts w:ascii="GHEA Grapalat" w:hAnsi="GHEA Grapalat"/>
          <w:sz w:val="24"/>
          <w:szCs w:val="24"/>
        </w:rPr>
        <w:t>0</w:t>
      </w:r>
      <w:r w:rsidR="003D673A" w:rsidRPr="009A201C">
        <w:rPr>
          <w:rFonts w:ascii="GHEA Grapalat" w:hAnsi="GHEA Grapalat"/>
          <w:sz w:val="24"/>
          <w:szCs w:val="24"/>
        </w:rPr>
        <w:t>1</w:t>
      </w:r>
      <w:r w:rsidRPr="009A201C">
        <w:rPr>
          <w:rFonts w:ascii="GHEA Grapalat" w:hAnsi="GHEA Grapalat"/>
          <w:sz w:val="24"/>
          <w:szCs w:val="24"/>
        </w:rPr>
        <w:t xml:space="preserve"> </w:t>
      </w:r>
      <w:r w:rsidR="003F7F68" w:rsidRPr="009A201C"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3D673A" w:rsidRPr="009A201C">
        <w:rPr>
          <w:rFonts w:ascii="GHEA Grapalat" w:hAnsi="GHEA Grapalat"/>
          <w:sz w:val="24"/>
          <w:szCs w:val="24"/>
          <w:lang w:val="hy-AM"/>
        </w:rPr>
        <w:t>ապրիլ</w:t>
      </w:r>
      <w:r w:rsidR="003F7F68" w:rsidRPr="009A201C">
        <w:rPr>
          <w:rFonts w:ascii="GHEA Grapalat" w:hAnsi="GHEA Grapalat"/>
          <w:sz w:val="24"/>
          <w:szCs w:val="24"/>
          <w:lang w:val="hy-AM"/>
        </w:rPr>
        <w:t xml:space="preserve">ի </w:t>
      </w:r>
      <w:r w:rsidR="003D673A" w:rsidRPr="009A201C">
        <w:rPr>
          <w:rFonts w:ascii="GHEA Grapalat" w:hAnsi="GHEA Grapalat"/>
          <w:sz w:val="24"/>
          <w:szCs w:val="24"/>
        </w:rPr>
        <w:t>3</w:t>
      </w:r>
      <w:r w:rsidRPr="009A201C">
        <w:rPr>
          <w:rFonts w:ascii="GHEA Grapalat" w:hAnsi="GHEA Grapalat"/>
          <w:sz w:val="24"/>
          <w:szCs w:val="24"/>
        </w:rPr>
        <w:t>-ի ՀՕ-</w:t>
      </w:r>
      <w:r w:rsidR="003D673A" w:rsidRPr="009A201C">
        <w:rPr>
          <w:rFonts w:ascii="GHEA Grapalat" w:hAnsi="GHEA Grapalat"/>
          <w:sz w:val="24"/>
          <w:szCs w:val="24"/>
        </w:rPr>
        <w:t>169</w:t>
      </w:r>
      <w:r w:rsidRPr="009A201C">
        <w:rPr>
          <w:rFonts w:ascii="GHEA Grapalat" w:hAnsi="GHEA Grapalat"/>
          <w:sz w:val="24"/>
          <w:szCs w:val="24"/>
        </w:rPr>
        <w:t xml:space="preserve"> </w:t>
      </w:r>
      <w:r w:rsidR="003F7F68" w:rsidRPr="009A201C">
        <w:rPr>
          <w:rFonts w:ascii="GHEA Grapalat" w:hAnsi="GHEA Grapalat"/>
          <w:sz w:val="24"/>
          <w:szCs w:val="24"/>
          <w:lang w:val="hy-AM"/>
        </w:rPr>
        <w:t>օրենքի</w:t>
      </w:r>
      <w:r w:rsidR="00620EA2" w:rsidRPr="009A201C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765" w:rsidRPr="009A201C">
        <w:rPr>
          <w:rFonts w:ascii="GHEA Grapalat" w:hAnsi="GHEA Grapalat"/>
          <w:sz w:val="24"/>
          <w:szCs w:val="24"/>
        </w:rPr>
        <w:t>(</w:t>
      </w:r>
      <w:r w:rsidR="00093765" w:rsidRPr="009A201C">
        <w:rPr>
          <w:rFonts w:ascii="GHEA Grapalat" w:hAnsi="GHEA Grapalat"/>
          <w:sz w:val="24"/>
          <w:szCs w:val="24"/>
          <w:lang w:val="hy-AM"/>
        </w:rPr>
        <w:t>այսուհետ՝ Օրենք</w:t>
      </w:r>
      <w:r w:rsidR="00093765" w:rsidRPr="009A201C">
        <w:rPr>
          <w:rFonts w:ascii="GHEA Grapalat" w:hAnsi="GHEA Grapalat"/>
          <w:sz w:val="24"/>
          <w:szCs w:val="24"/>
        </w:rPr>
        <w:t xml:space="preserve">) </w:t>
      </w:r>
      <w:r w:rsidR="00AD3765" w:rsidRPr="009A201C">
        <w:rPr>
          <w:rFonts w:ascii="GHEA Grapalat" w:hAnsi="GHEA Grapalat"/>
          <w:sz w:val="24"/>
          <w:szCs w:val="24"/>
          <w:lang w:val="en-US"/>
        </w:rPr>
        <w:t>26-</w:t>
      </w:r>
      <w:r w:rsidR="00AD3765" w:rsidRPr="009A201C">
        <w:rPr>
          <w:rFonts w:ascii="GHEA Grapalat" w:hAnsi="GHEA Grapalat"/>
          <w:sz w:val="24"/>
          <w:szCs w:val="24"/>
          <w:lang w:val="hy-AM"/>
        </w:rPr>
        <w:t>րդ հոդված</w:t>
      </w:r>
      <w:r w:rsidR="00275E49" w:rsidRPr="009A201C">
        <w:rPr>
          <w:rFonts w:ascii="GHEA Grapalat" w:hAnsi="GHEA Grapalat"/>
          <w:sz w:val="24"/>
          <w:szCs w:val="24"/>
          <w:lang w:val="hy-AM"/>
        </w:rPr>
        <w:t>ում՝</w:t>
      </w:r>
    </w:p>
    <w:p w14:paraId="3E78E3E0" w14:textId="12F4A7EC" w:rsidR="00275E49" w:rsidRPr="009A201C" w:rsidRDefault="00275E49" w:rsidP="00275E4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A201C">
        <w:rPr>
          <w:rFonts w:ascii="GHEA Grapalat" w:hAnsi="GHEA Grapalat"/>
          <w:sz w:val="24"/>
          <w:szCs w:val="24"/>
          <w:lang w:val="hy-AM"/>
        </w:rPr>
        <w:t xml:space="preserve">1) 6-րդ մասի երկրորդ նախադասությունում «ստորաբաժանման անվանումը» բառերից հետո լրացնել «, գտնվելու վայրը  (փոստային հասցեն)» բառերը, </w:t>
      </w:r>
    </w:p>
    <w:p w14:paraId="0D223A5B" w14:textId="77777777" w:rsidR="00A27A0B" w:rsidRPr="009A201C" w:rsidRDefault="00275E49" w:rsidP="00275E4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A201C">
        <w:rPr>
          <w:rFonts w:ascii="GHEA Grapalat" w:hAnsi="GHEA Grapalat"/>
          <w:sz w:val="24"/>
          <w:szCs w:val="24"/>
          <w:lang w:val="hy-AM"/>
        </w:rPr>
        <w:t xml:space="preserve">2) </w:t>
      </w:r>
      <w:r w:rsidR="00AD3765" w:rsidRPr="009A201C">
        <w:rPr>
          <w:rFonts w:ascii="GHEA Grapalat" w:hAnsi="GHEA Grapalat"/>
          <w:sz w:val="24"/>
          <w:szCs w:val="24"/>
          <w:lang w:val="hy-AM"/>
        </w:rPr>
        <w:t xml:space="preserve">16-րդ մասում «մշտապես գործող ղեկավար մարմնի անդամների վերաբերյալ տեղեկությունները (անունը, ազգանունը, անձնագրային տվյալները, </w:t>
      </w:r>
      <w:r w:rsidR="00AD3765" w:rsidRPr="009A201C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="00AD3765" w:rsidRPr="009A201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AD3765" w:rsidRPr="009A201C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AD3765" w:rsidRPr="009A201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AD3765" w:rsidRPr="009A201C">
        <w:rPr>
          <w:rFonts w:ascii="GHEA Grapalat" w:hAnsi="GHEA Grapalat" w:cs="Sylfaen"/>
          <w:sz w:val="24"/>
          <w:szCs w:val="24"/>
          <w:lang w:val="hy-AM"/>
        </w:rPr>
        <w:t>համարանիշը»</w:t>
      </w:r>
      <w:r w:rsidR="00AD3765" w:rsidRPr="009A201C">
        <w:rPr>
          <w:rFonts w:ascii="GHEA Grapalat" w:hAnsi="GHEA Grapalat"/>
          <w:sz w:val="24"/>
          <w:szCs w:val="24"/>
          <w:lang w:val="hy-AM"/>
        </w:rPr>
        <w:t xml:space="preserve"> բառերից հետո լրացնել «</w:t>
      </w:r>
      <w:r w:rsidR="00501BC5" w:rsidRPr="009A201C">
        <w:rPr>
          <w:rFonts w:ascii="GHEA Grapalat" w:hAnsi="GHEA Grapalat" w:cs="Times New Roman"/>
          <w:sz w:val="24"/>
          <w:szCs w:val="24"/>
          <w:lang w:val="hy-AM"/>
        </w:rPr>
        <w:t xml:space="preserve">կամ հանրային ծառայության համարից հրաժարվելու մասին տեղեկանքի համարը, </w:t>
      </w:r>
      <w:r w:rsidR="00AD3765" w:rsidRPr="009A201C">
        <w:rPr>
          <w:rFonts w:ascii="GHEA Grapalat" w:hAnsi="GHEA Grapalat"/>
          <w:sz w:val="24"/>
          <w:szCs w:val="24"/>
          <w:lang w:val="hy-AM"/>
        </w:rPr>
        <w:t>մշտապես գործող ղեկավար մարմնի անդամ</w:t>
      </w:r>
      <w:r w:rsidR="005E6EE3" w:rsidRPr="009A201C">
        <w:rPr>
          <w:rFonts w:ascii="GHEA Grapalat" w:hAnsi="GHEA Grapalat"/>
          <w:sz w:val="24"/>
          <w:szCs w:val="24"/>
          <w:lang w:val="hy-AM"/>
        </w:rPr>
        <w:t>ի լիազորությունները ստանձնելու,</w:t>
      </w:r>
      <w:r w:rsidR="00AD3765" w:rsidRPr="009A201C">
        <w:rPr>
          <w:rFonts w:ascii="GHEA Grapalat" w:hAnsi="GHEA Grapalat"/>
          <w:sz w:val="24"/>
          <w:szCs w:val="24"/>
          <w:lang w:val="hy-AM"/>
        </w:rPr>
        <w:t xml:space="preserve"> դադարեցնելու կամ դադարելու տարին, ամիսը և օրը</w:t>
      </w:r>
      <w:r w:rsidR="00501BC5" w:rsidRPr="009A201C">
        <w:rPr>
          <w:rFonts w:ascii="GHEA Grapalat" w:hAnsi="GHEA Grapalat"/>
          <w:sz w:val="24"/>
          <w:szCs w:val="24"/>
          <w:lang w:val="hy-AM"/>
        </w:rPr>
        <w:t>,</w:t>
      </w:r>
      <w:r w:rsidR="00501BC5" w:rsidRPr="009A201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B63AD5" w:rsidRPr="009A201C">
        <w:rPr>
          <w:rFonts w:ascii="GHEA Grapalat" w:hAnsi="GHEA Grapalat" w:cs="Times New Roman"/>
          <w:sz w:val="24"/>
          <w:szCs w:val="24"/>
          <w:lang w:val="hy-AM"/>
        </w:rPr>
        <w:t xml:space="preserve">բնակության (հաշվառման) վայրի հասցեն, ինչպես նաև </w:t>
      </w:r>
      <w:r w:rsidR="00501BC5" w:rsidRPr="009A201C">
        <w:rPr>
          <w:rFonts w:ascii="GHEA Grapalat" w:hAnsi="GHEA Grapalat" w:cs="Times New Roman"/>
          <w:sz w:val="24"/>
          <w:szCs w:val="24"/>
          <w:lang w:val="hy-AM"/>
        </w:rPr>
        <w:t>կապի միջոցները՝ էլեկտրոնային փոստի հասցեն և հեռախոսահամարը, ֆաքսը,</w:t>
      </w:r>
      <w:r w:rsidR="00B63AD5" w:rsidRPr="009A201C">
        <w:rPr>
          <w:rFonts w:ascii="GHEA Grapalat" w:hAnsi="GHEA Grapalat" w:cs="Times New Roman"/>
          <w:sz w:val="24"/>
          <w:szCs w:val="24"/>
          <w:lang w:val="hy-AM"/>
        </w:rPr>
        <w:t xml:space="preserve"> եթե այդպիսիք ներկայացվել են գործակալություն</w:t>
      </w:r>
      <w:r w:rsidR="00AD3765" w:rsidRPr="009A201C">
        <w:rPr>
          <w:rFonts w:ascii="GHEA Grapalat" w:hAnsi="GHEA Grapalat"/>
          <w:sz w:val="24"/>
          <w:szCs w:val="24"/>
          <w:lang w:val="hy-AM"/>
        </w:rPr>
        <w:t>» բառերը</w:t>
      </w:r>
      <w:r w:rsidR="00A27A0B" w:rsidRPr="009A201C">
        <w:rPr>
          <w:rFonts w:ascii="GHEA Grapalat" w:hAnsi="GHEA Grapalat"/>
          <w:sz w:val="24"/>
          <w:szCs w:val="24"/>
          <w:lang w:val="hy-AM"/>
        </w:rPr>
        <w:t>,</w:t>
      </w:r>
    </w:p>
    <w:p w14:paraId="04B10CD0" w14:textId="1E5B70D6" w:rsidR="00C52DFE" w:rsidRPr="009A201C" w:rsidRDefault="00A27A0B" w:rsidP="00275E4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A201C">
        <w:rPr>
          <w:rFonts w:ascii="GHEA Grapalat" w:hAnsi="GHEA Grapalat"/>
          <w:sz w:val="24"/>
          <w:szCs w:val="24"/>
          <w:lang w:val="hy-AM"/>
        </w:rPr>
        <w:t xml:space="preserve">3) </w:t>
      </w:r>
      <w:r w:rsidR="00C52DFE" w:rsidRPr="009A20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201C">
        <w:rPr>
          <w:rFonts w:ascii="GHEA Grapalat" w:hAnsi="GHEA Grapalat"/>
          <w:sz w:val="24"/>
          <w:szCs w:val="24"/>
          <w:lang w:val="hy-AM"/>
        </w:rPr>
        <w:t>16-րդ մասը</w:t>
      </w:r>
      <w:r w:rsidR="00C52DFE" w:rsidRPr="009A201C">
        <w:rPr>
          <w:rFonts w:ascii="GHEA Grapalat" w:hAnsi="GHEA Grapalat"/>
          <w:sz w:val="24"/>
          <w:szCs w:val="24"/>
          <w:lang w:val="hy-AM"/>
        </w:rPr>
        <w:t xml:space="preserve"> լրացնել նոր՝ </w:t>
      </w:r>
      <w:r w:rsidRPr="009A201C">
        <w:rPr>
          <w:rFonts w:ascii="GHEA Grapalat" w:hAnsi="GHEA Grapalat"/>
          <w:sz w:val="24"/>
          <w:szCs w:val="24"/>
          <w:lang w:val="hy-AM"/>
        </w:rPr>
        <w:t xml:space="preserve">երկրորդ </w:t>
      </w:r>
      <w:r w:rsidR="00C52DFE" w:rsidRPr="009A201C">
        <w:rPr>
          <w:rFonts w:ascii="GHEA Grapalat" w:hAnsi="GHEA Grapalat"/>
          <w:sz w:val="24"/>
          <w:szCs w:val="24"/>
          <w:lang w:val="hy-AM"/>
        </w:rPr>
        <w:t>նախադասությամբ.</w:t>
      </w:r>
    </w:p>
    <w:p w14:paraId="5605FEA6" w14:textId="45B8D5B2" w:rsidR="00AD3765" w:rsidRPr="009A201C" w:rsidRDefault="00C52DFE" w:rsidP="00275E4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A201C">
        <w:rPr>
          <w:rFonts w:ascii="GHEA Grapalat" w:hAnsi="GHEA Grapalat"/>
          <w:sz w:val="24"/>
          <w:szCs w:val="24"/>
          <w:lang w:val="hy-AM"/>
        </w:rPr>
        <w:lastRenderedPageBreak/>
        <w:t>«</w:t>
      </w:r>
      <w:r w:rsidR="00B6044D" w:rsidRPr="009A201C">
        <w:rPr>
          <w:rFonts w:ascii="GHEA Grapalat" w:hAnsi="GHEA Grapalat"/>
          <w:sz w:val="24"/>
          <w:szCs w:val="24"/>
          <w:lang w:val="hy-AM"/>
        </w:rPr>
        <w:t xml:space="preserve">Պետական գրանցման դիմումին կցվում են </w:t>
      </w:r>
      <w:r w:rsidR="00B63AD5" w:rsidRPr="009A201C">
        <w:rPr>
          <w:rFonts w:ascii="GHEA Grapalat" w:hAnsi="GHEA Grapalat"/>
          <w:sz w:val="24"/>
          <w:szCs w:val="24"/>
          <w:lang w:val="hy-AM"/>
        </w:rPr>
        <w:t>սույն մասում նշված</w:t>
      </w:r>
      <w:r w:rsidR="00B6044D" w:rsidRPr="009A201C">
        <w:rPr>
          <w:rFonts w:ascii="GHEA Grapalat" w:hAnsi="GHEA Grapalat"/>
          <w:sz w:val="24"/>
          <w:szCs w:val="24"/>
          <w:lang w:val="hy-AM"/>
        </w:rPr>
        <w:t xml:space="preserve"> տեղեկությունները հիմնավորող փաստաթղթերը, ներառյալ՝ կուսակցության համագումարի որոշումը</w:t>
      </w:r>
      <w:r w:rsidR="00A27A0B" w:rsidRPr="009A201C">
        <w:rPr>
          <w:rFonts w:ascii="GHEA Grapalat" w:hAnsi="GHEA Grapalat"/>
          <w:sz w:val="24"/>
          <w:szCs w:val="24"/>
          <w:lang w:val="hy-AM"/>
        </w:rPr>
        <w:t>»</w:t>
      </w:r>
      <w:r w:rsidR="00B6044D" w:rsidRPr="009A201C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72030F70" w14:textId="7340353C" w:rsidR="002E36D0" w:rsidRPr="009A201C" w:rsidRDefault="00AD3765" w:rsidP="00AD3765">
      <w:pPr>
        <w:spacing w:after="0" w:line="36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9A201C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9A201C">
        <w:rPr>
          <w:rFonts w:ascii="GHEA Grapalat" w:hAnsi="GHEA Grapalat"/>
          <w:b/>
          <w:bCs/>
          <w:sz w:val="24"/>
          <w:szCs w:val="24"/>
          <w:lang w:val="hy-AM"/>
        </w:rPr>
        <w:t xml:space="preserve"> 2. </w:t>
      </w:r>
      <w:r w:rsidRPr="009A201C"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="00997B7D" w:rsidRPr="009A201C">
        <w:rPr>
          <w:rFonts w:ascii="GHEA Grapalat" w:hAnsi="GHEA Grapalat"/>
          <w:sz w:val="24"/>
          <w:szCs w:val="24"/>
          <w:lang w:val="hy-AM"/>
        </w:rPr>
        <w:t>39</w:t>
      </w:r>
      <w:r w:rsidR="002E36D0" w:rsidRPr="009A201C">
        <w:rPr>
          <w:rFonts w:ascii="GHEA Grapalat" w:hAnsi="GHEA Grapalat"/>
          <w:sz w:val="24"/>
          <w:szCs w:val="24"/>
          <w:lang w:val="hy-AM"/>
        </w:rPr>
        <w:t>-րդ հոդված</w:t>
      </w:r>
      <w:r w:rsidR="00997B7D" w:rsidRPr="009A201C">
        <w:rPr>
          <w:rFonts w:ascii="GHEA Grapalat" w:hAnsi="GHEA Grapalat"/>
          <w:sz w:val="24"/>
          <w:szCs w:val="24"/>
          <w:lang w:val="hy-AM"/>
        </w:rPr>
        <w:t xml:space="preserve">ը լրացնել նոր՝ 3.2-րդ </w:t>
      </w:r>
      <w:r w:rsidR="00FA3574" w:rsidRPr="009A201C">
        <w:rPr>
          <w:rFonts w:ascii="GHEA Grapalat" w:hAnsi="GHEA Grapalat"/>
          <w:sz w:val="24"/>
          <w:szCs w:val="24"/>
          <w:lang w:val="hy-AM"/>
        </w:rPr>
        <w:t xml:space="preserve">և 3.3-րդ </w:t>
      </w:r>
      <w:r w:rsidR="00997B7D" w:rsidRPr="009A201C">
        <w:rPr>
          <w:rFonts w:ascii="GHEA Grapalat" w:hAnsi="GHEA Grapalat"/>
          <w:sz w:val="24"/>
          <w:szCs w:val="24"/>
          <w:lang w:val="hy-AM"/>
        </w:rPr>
        <w:t>մաս</w:t>
      </w:r>
      <w:r w:rsidR="00FA3574" w:rsidRPr="009A201C">
        <w:rPr>
          <w:rFonts w:ascii="GHEA Grapalat" w:hAnsi="GHEA Grapalat"/>
          <w:sz w:val="24"/>
          <w:szCs w:val="24"/>
          <w:lang w:val="hy-AM"/>
        </w:rPr>
        <w:t>եր</w:t>
      </w:r>
      <w:r w:rsidR="00997B7D" w:rsidRPr="009A201C">
        <w:rPr>
          <w:rFonts w:ascii="GHEA Grapalat" w:hAnsi="GHEA Grapalat"/>
          <w:sz w:val="24"/>
          <w:szCs w:val="24"/>
          <w:lang w:val="hy-AM"/>
        </w:rPr>
        <w:t>ով.</w:t>
      </w:r>
    </w:p>
    <w:p w14:paraId="2BBDE1B8" w14:textId="43033145" w:rsidR="005D4644" w:rsidRPr="009A201C" w:rsidRDefault="005D4644" w:rsidP="005D4644">
      <w:pPr>
        <w:spacing w:after="0" w:line="36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9A201C">
        <w:rPr>
          <w:rFonts w:ascii="GHEA Grapalat" w:hAnsi="GHEA Grapalat" w:cs="Times New Roman"/>
          <w:sz w:val="24"/>
          <w:szCs w:val="24"/>
          <w:lang w:val="hy-AM"/>
        </w:rPr>
        <w:t>«3</w:t>
      </w:r>
      <w:r w:rsidR="00997B7D" w:rsidRPr="009A201C">
        <w:rPr>
          <w:rFonts w:ascii="GHEA Grapalat" w:hAnsi="GHEA Grapalat" w:cs="Times New Roman"/>
          <w:sz w:val="24"/>
          <w:szCs w:val="24"/>
          <w:lang w:val="hy-AM"/>
        </w:rPr>
        <w:t>.2.</w:t>
      </w:r>
      <w:r w:rsidRPr="009A201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997B7D" w:rsidRPr="009A201C">
        <w:rPr>
          <w:rFonts w:ascii="GHEA Grapalat" w:hAnsi="GHEA Grapalat" w:cs="Times New Roman"/>
          <w:sz w:val="24"/>
          <w:szCs w:val="24"/>
          <w:lang w:val="hy-AM"/>
        </w:rPr>
        <w:t>Կուսակցության</w:t>
      </w:r>
      <w:r w:rsidR="00992A52" w:rsidRPr="009A201C">
        <w:rPr>
          <w:rFonts w:ascii="GHEA Grapalat" w:hAnsi="GHEA Grapalat" w:cs="Times New Roman"/>
          <w:sz w:val="24"/>
          <w:szCs w:val="24"/>
          <w:lang w:val="hy-AM"/>
        </w:rPr>
        <w:t xml:space="preserve"> մշտապես գործող ղեկավար մարմնի կազմի փոփոխության դեպքում ներկայացվում է կուսակցության համագումարի որոշումը մշտապես գործող ղեկավար մարմնի անդամի ընտրության վերաբերյալ, կուսակցության մշտապես գործող ղեկավար մարմնի անդամի լիազորությունները վաղաժամկետ դադարեցնելու կամ դադարելու դեպքում՝ </w:t>
      </w:r>
      <w:r w:rsidR="005359C6" w:rsidRPr="009A201C">
        <w:rPr>
          <w:rFonts w:ascii="GHEA Grapalat" w:hAnsi="GHEA Grapalat" w:cs="Times New Roman"/>
          <w:sz w:val="24"/>
          <w:szCs w:val="24"/>
          <w:lang w:val="hy-AM"/>
        </w:rPr>
        <w:t xml:space="preserve">հիմնավորող փաստաթղթեր և </w:t>
      </w:r>
      <w:r w:rsidR="004A30A1" w:rsidRPr="009A201C">
        <w:rPr>
          <w:rFonts w:ascii="GHEA Grapalat" w:hAnsi="GHEA Grapalat" w:cs="Times New Roman"/>
          <w:sz w:val="24"/>
          <w:szCs w:val="24"/>
          <w:lang w:val="hy-AM"/>
        </w:rPr>
        <w:t xml:space="preserve">անհրաժեշտ տեղեկություններ (համագումարի որոշում, </w:t>
      </w:r>
      <w:r w:rsidR="006F724B" w:rsidRPr="009A201C">
        <w:rPr>
          <w:rFonts w:ascii="GHEA Grapalat" w:hAnsi="GHEA Grapalat" w:cs="Times New Roman"/>
          <w:sz w:val="24"/>
          <w:szCs w:val="24"/>
          <w:lang w:val="hy-AM"/>
        </w:rPr>
        <w:t>հրաժարականի</w:t>
      </w:r>
      <w:r w:rsidR="004A30A1" w:rsidRPr="009A201C">
        <w:rPr>
          <w:rFonts w:ascii="GHEA Grapalat" w:hAnsi="GHEA Grapalat" w:cs="Times New Roman"/>
          <w:sz w:val="24"/>
          <w:szCs w:val="24"/>
          <w:lang w:val="hy-AM"/>
        </w:rPr>
        <w:t xml:space="preserve"> դիմում</w:t>
      </w:r>
      <w:r w:rsidR="002553A7" w:rsidRPr="009A201C">
        <w:rPr>
          <w:rFonts w:ascii="GHEA Grapalat" w:hAnsi="GHEA Grapalat" w:cs="Times New Roman"/>
          <w:sz w:val="24"/>
          <w:szCs w:val="24"/>
          <w:lang w:val="hy-AM"/>
        </w:rPr>
        <w:t>, համագումարի կողմից ընտրության, լիազորությունը դադարեցնելու կամ դադարելու տարին, ամիսը, օրը</w:t>
      </w:r>
      <w:r w:rsidR="004A30A1" w:rsidRPr="009A201C">
        <w:rPr>
          <w:rFonts w:ascii="GHEA Grapalat" w:hAnsi="GHEA Grapalat" w:cs="Times New Roman"/>
          <w:sz w:val="24"/>
          <w:szCs w:val="24"/>
          <w:lang w:val="hy-AM"/>
        </w:rPr>
        <w:t>)</w:t>
      </w:r>
      <w:r w:rsidR="000055E1" w:rsidRPr="009A201C">
        <w:rPr>
          <w:rFonts w:ascii="GHEA Grapalat" w:hAnsi="GHEA Grapalat" w:cs="Times New Roman"/>
          <w:sz w:val="24"/>
          <w:szCs w:val="24"/>
          <w:lang w:val="hy-AM"/>
        </w:rPr>
        <w:t xml:space="preserve">, մշտապես գործող ղեկավար մարմնի նոր անդամի անունը, ազգանունը, անձնագրային տվյալները, հանրային ծառայությունների համարանիշը կամ հանրային ծառայության համարից հրաժարվելու մասին տեղեկանքի համարը, </w:t>
      </w:r>
      <w:r w:rsidR="004B62C4" w:rsidRPr="009A201C">
        <w:rPr>
          <w:rFonts w:ascii="GHEA Grapalat" w:hAnsi="GHEA Grapalat" w:cs="Times New Roman"/>
          <w:sz w:val="24"/>
          <w:szCs w:val="24"/>
          <w:lang w:val="hy-AM"/>
        </w:rPr>
        <w:t xml:space="preserve">բնակության (հաշվառման) վայրի հասցեն, </w:t>
      </w:r>
      <w:r w:rsidR="00EF765B" w:rsidRPr="009A201C">
        <w:rPr>
          <w:rFonts w:ascii="GHEA Grapalat" w:hAnsi="GHEA Grapalat" w:cs="Times New Roman"/>
          <w:sz w:val="24"/>
          <w:szCs w:val="24"/>
          <w:lang w:val="hy-AM"/>
        </w:rPr>
        <w:t xml:space="preserve">կապի միջոցները՝ </w:t>
      </w:r>
      <w:r w:rsidR="000055E1" w:rsidRPr="009A201C">
        <w:rPr>
          <w:rFonts w:ascii="GHEA Grapalat" w:hAnsi="GHEA Grapalat" w:cs="Times New Roman"/>
          <w:sz w:val="24"/>
          <w:szCs w:val="24"/>
          <w:lang w:val="hy-AM"/>
        </w:rPr>
        <w:t>էլեկտրոնային փոստի հասցեն</w:t>
      </w:r>
      <w:r w:rsidR="00EF765B" w:rsidRPr="009A201C">
        <w:rPr>
          <w:rFonts w:ascii="GHEA Grapalat" w:hAnsi="GHEA Grapalat" w:cs="Times New Roman"/>
          <w:sz w:val="24"/>
          <w:szCs w:val="24"/>
          <w:lang w:val="hy-AM"/>
        </w:rPr>
        <w:t xml:space="preserve"> և հեռախոսահամարը, ֆաքսը</w:t>
      </w:r>
      <w:r w:rsidR="00EB36DB" w:rsidRPr="009A201C">
        <w:rPr>
          <w:rFonts w:ascii="GHEA Grapalat" w:hAnsi="GHEA Grapalat" w:cs="Times New Roman"/>
          <w:sz w:val="24"/>
          <w:szCs w:val="24"/>
          <w:lang w:val="hy-AM"/>
        </w:rPr>
        <w:t>։ Դիմու</w:t>
      </w:r>
      <w:r w:rsidR="004B62C4" w:rsidRPr="009A201C">
        <w:rPr>
          <w:rFonts w:ascii="GHEA Grapalat" w:hAnsi="GHEA Grapalat" w:cs="Times New Roman"/>
          <w:sz w:val="24"/>
          <w:szCs w:val="24"/>
          <w:lang w:val="hy-AM"/>
        </w:rPr>
        <w:t>մ</w:t>
      </w:r>
      <w:r w:rsidR="00EB36DB" w:rsidRPr="009A201C">
        <w:rPr>
          <w:rFonts w:ascii="GHEA Grapalat" w:hAnsi="GHEA Grapalat" w:cs="Times New Roman"/>
          <w:sz w:val="24"/>
          <w:szCs w:val="24"/>
          <w:lang w:val="hy-AM"/>
        </w:rPr>
        <w:t xml:space="preserve">ին </w:t>
      </w:r>
      <w:r w:rsidR="000B4330" w:rsidRPr="009A201C">
        <w:rPr>
          <w:rFonts w:ascii="GHEA Grapalat" w:hAnsi="GHEA Grapalat" w:cs="Times New Roman"/>
          <w:sz w:val="24"/>
          <w:szCs w:val="24"/>
          <w:lang w:val="hy-AM"/>
        </w:rPr>
        <w:t xml:space="preserve">կցվում է </w:t>
      </w:r>
      <w:r w:rsidR="00EB36DB" w:rsidRPr="009A201C">
        <w:rPr>
          <w:rFonts w:ascii="GHEA Grapalat" w:hAnsi="GHEA Grapalat" w:cs="Times New Roman"/>
          <w:sz w:val="24"/>
          <w:szCs w:val="24"/>
          <w:lang w:val="hy-AM"/>
        </w:rPr>
        <w:t xml:space="preserve">նաև </w:t>
      </w:r>
      <w:r w:rsidR="000B4330" w:rsidRPr="009A201C">
        <w:rPr>
          <w:rFonts w:ascii="GHEA Grapalat" w:hAnsi="GHEA Grapalat" w:cs="Times New Roman"/>
          <w:sz w:val="24"/>
          <w:szCs w:val="24"/>
          <w:lang w:val="hy-AM"/>
        </w:rPr>
        <w:t>պետական տուրքի վճարումը հավաստող փաստաթուղթը»։</w:t>
      </w:r>
    </w:p>
    <w:p w14:paraId="17AB1042" w14:textId="1BC9C583" w:rsidR="00A17F9B" w:rsidRPr="009A201C" w:rsidRDefault="00874C27" w:rsidP="000B4330">
      <w:pPr>
        <w:spacing w:after="0" w:line="36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9A201C">
        <w:rPr>
          <w:rFonts w:ascii="GHEA Grapalat" w:hAnsi="GHEA Grapalat" w:cs="Times New Roman"/>
          <w:sz w:val="24"/>
          <w:szCs w:val="24"/>
          <w:lang w:val="hy-AM"/>
        </w:rPr>
        <w:t xml:space="preserve">3.3. </w:t>
      </w:r>
      <w:r w:rsidR="00A17F9B" w:rsidRPr="009A201C">
        <w:rPr>
          <w:rFonts w:ascii="GHEA Grapalat" w:hAnsi="GHEA Grapalat" w:cs="Times New Roman"/>
          <w:sz w:val="24"/>
          <w:szCs w:val="24"/>
          <w:lang w:val="hy-AM"/>
        </w:rPr>
        <w:t xml:space="preserve">Կուսակցության մշտապես գործող ղեկավար մարմնի </w:t>
      </w:r>
      <w:r w:rsidR="001C301A" w:rsidRPr="009A201C">
        <w:rPr>
          <w:rFonts w:ascii="GHEA Grapalat" w:hAnsi="GHEA Grapalat" w:cs="Times New Roman"/>
          <w:sz w:val="24"/>
          <w:szCs w:val="24"/>
          <w:lang w:val="hy-AM"/>
        </w:rPr>
        <w:t xml:space="preserve">ղեկավարի կամ մշտապես գործող ղեկավար մարմնի </w:t>
      </w:r>
      <w:r w:rsidR="00DE7B96" w:rsidRPr="009A201C">
        <w:rPr>
          <w:rFonts w:ascii="GHEA Grapalat" w:hAnsi="GHEA Grapalat" w:cs="Times New Roman"/>
          <w:sz w:val="24"/>
          <w:szCs w:val="24"/>
          <w:lang w:val="hy-AM"/>
        </w:rPr>
        <w:t xml:space="preserve">ղեկավարի </w:t>
      </w:r>
      <w:r w:rsidR="00E231BE" w:rsidRPr="009A201C">
        <w:rPr>
          <w:rFonts w:ascii="GHEA Grapalat" w:hAnsi="GHEA Grapalat" w:cs="Times New Roman"/>
          <w:sz w:val="24"/>
          <w:szCs w:val="24"/>
          <w:lang w:val="hy-AM"/>
        </w:rPr>
        <w:t xml:space="preserve">պաշտոնակատարի կամ մշտապես գործող ղեկավար մարմնի </w:t>
      </w:r>
      <w:r w:rsidR="00A17F9B" w:rsidRPr="009A201C">
        <w:rPr>
          <w:rFonts w:ascii="GHEA Grapalat" w:hAnsi="GHEA Grapalat" w:cs="Times New Roman"/>
          <w:sz w:val="24"/>
          <w:szCs w:val="24"/>
          <w:lang w:val="hy-AM"/>
        </w:rPr>
        <w:t xml:space="preserve">կողմից լիազորված անձի փոփոխության դեպքում ներկայացվում են </w:t>
      </w:r>
      <w:r w:rsidR="00E231BE" w:rsidRPr="009A201C">
        <w:rPr>
          <w:rFonts w:ascii="GHEA Grapalat" w:hAnsi="GHEA Grapalat" w:cs="Times New Roman"/>
          <w:sz w:val="24"/>
          <w:szCs w:val="24"/>
          <w:lang w:val="hy-AM"/>
        </w:rPr>
        <w:t xml:space="preserve">կուսակցության համագումարի որոշումը, </w:t>
      </w:r>
      <w:r w:rsidR="00A17F9B" w:rsidRPr="009A201C">
        <w:rPr>
          <w:rFonts w:ascii="GHEA Grapalat" w:hAnsi="GHEA Grapalat" w:cs="Times New Roman"/>
          <w:sz w:val="24"/>
          <w:szCs w:val="24"/>
          <w:lang w:val="hy-AM"/>
        </w:rPr>
        <w:t xml:space="preserve">մշտապես գործող ղեկավար մարմնի որոշումը, ինչպես նաև տեղեկություններ </w:t>
      </w:r>
      <w:r w:rsidR="00E231BE" w:rsidRPr="009A201C">
        <w:rPr>
          <w:rFonts w:ascii="GHEA Grapalat" w:hAnsi="GHEA Grapalat" w:cs="Times New Roman"/>
          <w:sz w:val="24"/>
          <w:szCs w:val="24"/>
          <w:lang w:val="hy-AM"/>
        </w:rPr>
        <w:t xml:space="preserve">մշտապես գործող ղեկավար մարմնի ղեկավարի կամ մշտապես գործող ղեկավար մարմնի </w:t>
      </w:r>
      <w:r w:rsidR="00DE7B96" w:rsidRPr="009A201C">
        <w:rPr>
          <w:rFonts w:ascii="GHEA Grapalat" w:hAnsi="GHEA Grapalat" w:cs="Times New Roman"/>
          <w:sz w:val="24"/>
          <w:szCs w:val="24"/>
          <w:lang w:val="hy-AM"/>
        </w:rPr>
        <w:t xml:space="preserve">ղեկավարի </w:t>
      </w:r>
      <w:r w:rsidR="00E231BE" w:rsidRPr="009A201C">
        <w:rPr>
          <w:rFonts w:ascii="GHEA Grapalat" w:hAnsi="GHEA Grapalat" w:cs="Times New Roman"/>
          <w:sz w:val="24"/>
          <w:szCs w:val="24"/>
          <w:lang w:val="hy-AM"/>
        </w:rPr>
        <w:t xml:space="preserve">պաշտոնակատարի կամ </w:t>
      </w:r>
      <w:r w:rsidR="00A17F9B" w:rsidRPr="009A201C">
        <w:rPr>
          <w:rFonts w:ascii="GHEA Grapalat" w:hAnsi="GHEA Grapalat" w:cs="Times New Roman"/>
          <w:sz w:val="24"/>
          <w:szCs w:val="24"/>
          <w:lang w:val="hy-AM"/>
        </w:rPr>
        <w:t xml:space="preserve">մշտապես գործող ղեկավար մարմնի </w:t>
      </w:r>
      <w:r w:rsidR="00365A0E" w:rsidRPr="009A201C">
        <w:rPr>
          <w:rFonts w:ascii="GHEA Grapalat" w:hAnsi="GHEA Grapalat" w:cs="Times New Roman"/>
          <w:sz w:val="24"/>
          <w:szCs w:val="24"/>
          <w:lang w:val="hy-AM"/>
        </w:rPr>
        <w:t>անունից հանդես գալու համար լիազորված անձի մասին</w:t>
      </w:r>
      <w:r w:rsidR="00A17F9B" w:rsidRPr="009A201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BB2B30" w:rsidRPr="009A201C">
        <w:rPr>
          <w:rFonts w:ascii="GHEA Grapalat" w:hAnsi="GHEA Grapalat" w:cs="Times New Roman"/>
          <w:sz w:val="24"/>
          <w:szCs w:val="24"/>
          <w:lang w:val="hy-AM"/>
        </w:rPr>
        <w:t>(</w:t>
      </w:r>
      <w:r w:rsidR="00A17F9B" w:rsidRPr="009A201C">
        <w:rPr>
          <w:rFonts w:ascii="GHEA Grapalat" w:hAnsi="GHEA Grapalat" w:cs="Times New Roman"/>
          <w:sz w:val="24"/>
          <w:szCs w:val="24"/>
          <w:lang w:val="hy-AM"/>
        </w:rPr>
        <w:t xml:space="preserve">անունը, ազգանունը, անձնագրային տվյալները, հանրային ծառայությունների համարանիշը կամ հանրային ծառայության համարից հրաժարվելու մասին տեղեկանքի համարը, </w:t>
      </w:r>
      <w:r w:rsidR="004B62C4" w:rsidRPr="009A201C">
        <w:rPr>
          <w:rFonts w:ascii="GHEA Grapalat" w:hAnsi="GHEA Grapalat" w:cs="Times New Roman"/>
          <w:sz w:val="24"/>
          <w:szCs w:val="24"/>
          <w:lang w:val="hy-AM"/>
        </w:rPr>
        <w:t xml:space="preserve">բնակության (հաշվառման) վայրի հասցեն, </w:t>
      </w:r>
      <w:r w:rsidR="00A17F9B" w:rsidRPr="009A201C">
        <w:rPr>
          <w:rFonts w:ascii="GHEA Grapalat" w:hAnsi="GHEA Grapalat" w:cs="Times New Roman"/>
          <w:sz w:val="24"/>
          <w:szCs w:val="24"/>
          <w:lang w:val="hy-AM"/>
        </w:rPr>
        <w:t xml:space="preserve">կապի </w:t>
      </w:r>
      <w:r w:rsidR="00A17F9B" w:rsidRPr="009A201C">
        <w:rPr>
          <w:rFonts w:ascii="GHEA Grapalat" w:hAnsi="GHEA Grapalat" w:cs="Times New Roman"/>
          <w:sz w:val="24"/>
          <w:szCs w:val="24"/>
          <w:lang w:val="hy-AM"/>
        </w:rPr>
        <w:lastRenderedPageBreak/>
        <w:t>միջոցները՝ էլեկտրոնային փոստի հասցեն և հեռախոսահամարը, ֆաքսը</w:t>
      </w:r>
      <w:r w:rsidR="00A60EB6" w:rsidRPr="009A201C">
        <w:rPr>
          <w:rFonts w:ascii="GHEA Grapalat" w:hAnsi="GHEA Grapalat" w:cs="Times New Roman"/>
          <w:sz w:val="24"/>
          <w:szCs w:val="24"/>
          <w:lang w:val="hy-AM"/>
        </w:rPr>
        <w:t>։ Դիմումին</w:t>
      </w:r>
      <w:r w:rsidR="000B4330" w:rsidRPr="009A201C">
        <w:rPr>
          <w:rFonts w:ascii="GHEA Grapalat" w:hAnsi="GHEA Grapalat" w:cs="Times New Roman"/>
          <w:sz w:val="24"/>
          <w:szCs w:val="24"/>
          <w:lang w:val="hy-AM"/>
        </w:rPr>
        <w:t xml:space="preserve"> կցվում է </w:t>
      </w:r>
      <w:r w:rsidR="00A60EB6" w:rsidRPr="009A201C">
        <w:rPr>
          <w:rFonts w:ascii="GHEA Grapalat" w:hAnsi="GHEA Grapalat" w:cs="Times New Roman"/>
          <w:sz w:val="24"/>
          <w:szCs w:val="24"/>
          <w:lang w:val="hy-AM"/>
        </w:rPr>
        <w:t xml:space="preserve">նաև </w:t>
      </w:r>
      <w:r w:rsidR="000B4330" w:rsidRPr="009A201C">
        <w:rPr>
          <w:rFonts w:ascii="GHEA Grapalat" w:hAnsi="GHEA Grapalat" w:cs="Times New Roman"/>
          <w:sz w:val="24"/>
          <w:szCs w:val="24"/>
          <w:lang w:val="hy-AM"/>
        </w:rPr>
        <w:t>պետական տուրքի վճարումը հավաստող փաստաթուղթը</w:t>
      </w:r>
      <w:r w:rsidR="00A17F9B" w:rsidRPr="009A201C">
        <w:rPr>
          <w:rFonts w:ascii="GHEA Grapalat" w:hAnsi="GHEA Grapalat" w:cs="Times New Roman"/>
          <w:sz w:val="24"/>
          <w:szCs w:val="24"/>
          <w:lang w:val="hy-AM"/>
        </w:rPr>
        <w:t>»:</w:t>
      </w:r>
    </w:p>
    <w:p w14:paraId="3F8EA58F" w14:textId="1AAF893E" w:rsidR="002910FC" w:rsidRPr="009A201C" w:rsidRDefault="007731AB" w:rsidP="008B2DD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A201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4039F4" w:rsidRPr="009A201C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8F50E6" w:rsidRPr="009A201C">
        <w:rPr>
          <w:rFonts w:ascii="GHEA Grapalat" w:hAnsi="GHEA Grapalat"/>
          <w:b/>
          <w:sz w:val="24"/>
          <w:szCs w:val="24"/>
          <w:lang w:val="hy-AM"/>
        </w:rPr>
        <w:t>3</w:t>
      </w:r>
      <w:r w:rsidR="003918F0" w:rsidRPr="009A201C">
        <w:rPr>
          <w:rFonts w:ascii="GHEA Grapalat" w:hAnsi="GHEA Grapalat"/>
          <w:b/>
          <w:sz w:val="24"/>
          <w:szCs w:val="24"/>
          <w:lang w:val="hy-AM"/>
        </w:rPr>
        <w:t>.</w:t>
      </w:r>
      <w:r w:rsidR="004039F4" w:rsidRPr="009A201C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0FC" w:rsidRPr="009A201C">
        <w:rPr>
          <w:rFonts w:ascii="GHEA Grapalat" w:hAnsi="GHEA Grapalat"/>
          <w:sz w:val="24"/>
          <w:szCs w:val="24"/>
          <w:lang w:val="hy-AM"/>
        </w:rPr>
        <w:t>Օրենքի 60.3-րդ հոդվածի 6-րդ մաս</w:t>
      </w:r>
      <w:r w:rsidR="005549DA" w:rsidRPr="009A201C">
        <w:rPr>
          <w:rFonts w:ascii="GHEA Grapalat" w:hAnsi="GHEA Grapalat"/>
          <w:sz w:val="24"/>
          <w:szCs w:val="24"/>
          <w:lang w:val="hy-AM"/>
        </w:rPr>
        <w:t>ը լրացնել նոր՝ երրորդ նախադասությամբ.</w:t>
      </w:r>
    </w:p>
    <w:p w14:paraId="753F9289" w14:textId="45586732" w:rsidR="002910FC" w:rsidRPr="009A201C" w:rsidRDefault="002910FC" w:rsidP="00EF371F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9A201C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«Կուսակցությունների մասին» սահմանադրական օրենքով և «Կոռուպցիայի կանխարգելման հանձնաժողովի մասին» օրենքով նախատեսված՝ կուսակցությունների տարեկան հաշվետվությունների պարտադիր աուդիտի իրականացման նպատակով </w:t>
      </w:r>
      <w:r w:rsidR="009271B5" w:rsidRPr="009A201C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հայտարարվող բաց մրցույթին մասնակցող </w:t>
      </w:r>
      <w:r w:rsidRPr="009A201C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աուդիտորական </w:t>
      </w:r>
      <w:r w:rsidR="009271B5" w:rsidRPr="009A201C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կազմակերպությունների </w:t>
      </w:r>
      <w:r w:rsidR="009271B5" w:rsidRPr="009A201C">
        <w:rPr>
          <w:rFonts w:ascii="GHEA Grapalat" w:hAnsi="GHEA Grapalat"/>
          <w:sz w:val="24"/>
          <w:szCs w:val="24"/>
          <w:lang w:val="hy-AM"/>
        </w:rPr>
        <w:t>ի</w:t>
      </w:r>
      <w:r w:rsidRPr="009A201C">
        <w:rPr>
          <w:rFonts w:ascii="GHEA Grapalat" w:hAnsi="GHEA Grapalat"/>
          <w:sz w:val="24"/>
          <w:szCs w:val="24"/>
          <w:lang w:val="hy-AM"/>
        </w:rPr>
        <w:t xml:space="preserve">րական շահառուների վերաբերյալ հայտարարագիրը լրացնում և ստորագրում է մրցութային առաջարկները ներկայացնող անձը, իսկ </w:t>
      </w:r>
      <w:r w:rsidR="005E19B4" w:rsidRPr="009A201C">
        <w:rPr>
          <w:rFonts w:ascii="GHEA Grapalat" w:hAnsi="GHEA Grapalat"/>
          <w:sz w:val="24"/>
          <w:szCs w:val="24"/>
          <w:lang w:val="hy-AM"/>
        </w:rPr>
        <w:t>որպես հ</w:t>
      </w:r>
      <w:r w:rsidRPr="009A201C">
        <w:rPr>
          <w:rFonts w:ascii="GHEA Grapalat" w:hAnsi="GHEA Grapalat"/>
          <w:sz w:val="24"/>
          <w:szCs w:val="24"/>
          <w:lang w:val="hy-AM"/>
        </w:rPr>
        <w:t>այտարարագիրը ներկայացնող անձ լրացվում են այն ֆիզիկական անձի տվյալները, որը ստորագրում է մրցութային առաջարկում ներառվող փաստաթղթերը</w:t>
      </w:r>
      <w:r w:rsidR="009271B5" w:rsidRPr="009A201C">
        <w:rPr>
          <w:rFonts w:ascii="GHEA Grapalat" w:hAnsi="GHEA Grapalat"/>
          <w:sz w:val="24"/>
          <w:szCs w:val="24"/>
          <w:lang w:val="hy-AM"/>
        </w:rPr>
        <w:t>»։</w:t>
      </w:r>
    </w:p>
    <w:p w14:paraId="08EFB960" w14:textId="258021A2" w:rsidR="008F50E6" w:rsidRPr="009A201C" w:rsidRDefault="002910FC" w:rsidP="008B2DD7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9A201C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9A201C">
        <w:rPr>
          <w:rFonts w:ascii="GHEA Grapalat" w:hAnsi="GHEA Grapalat"/>
          <w:b/>
          <w:sz w:val="24"/>
          <w:szCs w:val="24"/>
          <w:lang w:val="hy-AM"/>
        </w:rPr>
        <w:t xml:space="preserve"> 4.</w:t>
      </w:r>
      <w:r w:rsidRPr="009A201C">
        <w:rPr>
          <w:rFonts w:ascii="GHEA Grapalat" w:hAnsi="GHEA Grapalat"/>
          <w:sz w:val="24"/>
          <w:szCs w:val="24"/>
          <w:lang w:val="hy-AM"/>
        </w:rPr>
        <w:t xml:space="preserve"> </w:t>
      </w:r>
      <w:r w:rsidR="008F50E6" w:rsidRPr="009A201C">
        <w:rPr>
          <w:rFonts w:ascii="GHEA Grapalat" w:hAnsi="GHEA Grapalat"/>
          <w:b/>
          <w:bCs/>
          <w:sz w:val="24"/>
          <w:szCs w:val="24"/>
          <w:lang w:val="hy-AM"/>
        </w:rPr>
        <w:t xml:space="preserve">Եզրափակիչ մաս </w:t>
      </w:r>
    </w:p>
    <w:p w14:paraId="3F7A3449" w14:textId="7EA99CE2" w:rsidR="00896C6B" w:rsidRPr="009A201C" w:rsidRDefault="008F50E6" w:rsidP="008B2DD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A201C">
        <w:rPr>
          <w:rFonts w:ascii="GHEA Grapalat" w:hAnsi="GHEA Grapalat"/>
          <w:b/>
          <w:bCs/>
          <w:sz w:val="24"/>
          <w:szCs w:val="24"/>
          <w:lang w:val="hy-AM"/>
        </w:rPr>
        <w:t>1.</w:t>
      </w:r>
      <w:r w:rsidRPr="009A201C">
        <w:rPr>
          <w:rFonts w:ascii="GHEA Grapalat" w:hAnsi="GHEA Grapalat"/>
          <w:sz w:val="24"/>
          <w:szCs w:val="24"/>
          <w:lang w:val="hy-AM"/>
        </w:rPr>
        <w:t xml:space="preserve"> </w:t>
      </w:r>
      <w:r w:rsidR="004039F4" w:rsidRPr="009A201C"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</w:t>
      </w:r>
      <w:r w:rsidR="005C58EA" w:rsidRPr="009A201C">
        <w:rPr>
          <w:rFonts w:ascii="GHEA Grapalat" w:hAnsi="GHEA Grapalat"/>
          <w:sz w:val="24"/>
          <w:szCs w:val="24"/>
          <w:lang w:val="hy-AM"/>
        </w:rPr>
        <w:t>պաշտոնական հրապարակման օրվան հաջորդող օրվանից</w:t>
      </w:r>
      <w:r w:rsidR="00FF2907" w:rsidRPr="009A201C">
        <w:rPr>
          <w:rFonts w:ascii="GHEA Grapalat" w:hAnsi="GHEA Grapalat" w:cs="Arian AMU"/>
          <w:sz w:val="24"/>
          <w:szCs w:val="24"/>
          <w:lang w:val="hy-AM"/>
        </w:rPr>
        <w:t>:</w:t>
      </w:r>
      <w:r w:rsidR="004039F4" w:rsidRPr="009A201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E6F2AC0" w14:textId="1C23B49A" w:rsidR="00CD1887" w:rsidRPr="009A201C" w:rsidRDefault="00CD1887" w:rsidP="003918F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20D446FF" w14:textId="77777777" w:rsidR="003918F0" w:rsidRPr="009A201C" w:rsidRDefault="003918F0" w:rsidP="00CE450B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sectPr w:rsidR="003918F0" w:rsidRPr="009A201C" w:rsidSect="008C5C00">
      <w:headerReference w:type="default" r:id="rId8"/>
      <w:footerReference w:type="default" r:id="rId9"/>
      <w:pgSz w:w="12240" w:h="15840"/>
      <w:pgMar w:top="709" w:right="1260" w:bottom="993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7981A" w14:textId="77777777" w:rsidR="00193DCC" w:rsidRDefault="00193DCC" w:rsidP="007B0F41">
      <w:pPr>
        <w:spacing w:after="0" w:line="240" w:lineRule="auto"/>
      </w:pPr>
      <w:r>
        <w:separator/>
      </w:r>
    </w:p>
  </w:endnote>
  <w:endnote w:type="continuationSeparator" w:id="0">
    <w:p w14:paraId="5BCFB74C" w14:textId="77777777" w:rsidR="00193DCC" w:rsidRDefault="00193DCC" w:rsidP="007B0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n AMU">
    <w:altName w:val="Calibri"/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669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248962" w14:textId="687B7D53" w:rsidR="007B0F41" w:rsidRDefault="004039F4">
        <w:pPr>
          <w:pStyle w:val="Footer"/>
          <w:jc w:val="center"/>
        </w:pPr>
        <w:r>
          <w:fldChar w:fldCharType="begin"/>
        </w:r>
        <w:r w:rsidR="007B0F41">
          <w:instrText xml:space="preserve"> PAGE   \* MERGEFORMAT </w:instrText>
        </w:r>
        <w:r>
          <w:fldChar w:fldCharType="separate"/>
        </w:r>
        <w:r w:rsidR="00C16F3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0B74632" w14:textId="77777777" w:rsidR="007B0F41" w:rsidRDefault="007B0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1BC83" w14:textId="77777777" w:rsidR="00193DCC" w:rsidRDefault="00193DCC" w:rsidP="007B0F41">
      <w:pPr>
        <w:spacing w:after="0" w:line="240" w:lineRule="auto"/>
      </w:pPr>
      <w:r>
        <w:separator/>
      </w:r>
    </w:p>
  </w:footnote>
  <w:footnote w:type="continuationSeparator" w:id="0">
    <w:p w14:paraId="22655554" w14:textId="77777777" w:rsidR="00193DCC" w:rsidRDefault="00193DCC" w:rsidP="007B0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CA6EF" w14:textId="77777777" w:rsidR="009A201C" w:rsidRPr="009A201C" w:rsidRDefault="009A201C" w:rsidP="009A201C">
    <w:pPr>
      <w:spacing w:after="0" w:line="360" w:lineRule="auto"/>
      <w:jc w:val="right"/>
      <w:rPr>
        <w:rFonts w:ascii="GHEA Grapalat" w:hAnsi="GHEA Grapalat"/>
        <w:sz w:val="24"/>
        <w:szCs w:val="24"/>
      </w:rPr>
    </w:pPr>
    <w:r w:rsidRPr="009A201C">
      <w:rPr>
        <w:rFonts w:ascii="GHEA Grapalat" w:hAnsi="GHEA Grapalat"/>
        <w:sz w:val="24"/>
        <w:szCs w:val="24"/>
      </w:rPr>
      <w:t>ՆԱԽԱԳԻԾ</w:t>
    </w:r>
  </w:p>
  <w:p w14:paraId="6C3334F5" w14:textId="77777777" w:rsidR="009A201C" w:rsidRDefault="009A2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56786"/>
    <w:multiLevelType w:val="hybridMultilevel"/>
    <w:tmpl w:val="3B208D9A"/>
    <w:lvl w:ilvl="0" w:tplc="5FD4CD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800D7A"/>
    <w:multiLevelType w:val="hybridMultilevel"/>
    <w:tmpl w:val="D94CF428"/>
    <w:lvl w:ilvl="0" w:tplc="0D6C3E2C">
      <w:start w:val="2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444944"/>
    <w:multiLevelType w:val="hybridMultilevel"/>
    <w:tmpl w:val="31C0F7E4"/>
    <w:lvl w:ilvl="0" w:tplc="121881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C63A75"/>
    <w:multiLevelType w:val="hybridMultilevel"/>
    <w:tmpl w:val="58E6FE8E"/>
    <w:lvl w:ilvl="0" w:tplc="8D5C7A86">
      <w:start w:val="1"/>
      <w:numFmt w:val="decimal"/>
      <w:lvlText w:val="%1."/>
      <w:lvlJc w:val="left"/>
      <w:pPr>
        <w:ind w:left="117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1484B"/>
    <w:multiLevelType w:val="hybridMultilevel"/>
    <w:tmpl w:val="E7D0C0A6"/>
    <w:lvl w:ilvl="0" w:tplc="8442790A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62"/>
    <w:rsid w:val="000055E1"/>
    <w:rsid w:val="00026C1B"/>
    <w:rsid w:val="00032D75"/>
    <w:rsid w:val="00040719"/>
    <w:rsid w:val="00041EB4"/>
    <w:rsid w:val="00050D21"/>
    <w:rsid w:val="00056B75"/>
    <w:rsid w:val="00075FEF"/>
    <w:rsid w:val="000765D9"/>
    <w:rsid w:val="0008410F"/>
    <w:rsid w:val="00093765"/>
    <w:rsid w:val="000A0F38"/>
    <w:rsid w:val="000B30BA"/>
    <w:rsid w:val="000B4330"/>
    <w:rsid w:val="000C2D6A"/>
    <w:rsid w:val="000F6C4F"/>
    <w:rsid w:val="000F74D7"/>
    <w:rsid w:val="000F76B0"/>
    <w:rsid w:val="00126F4D"/>
    <w:rsid w:val="001311C7"/>
    <w:rsid w:val="00132640"/>
    <w:rsid w:val="00133025"/>
    <w:rsid w:val="001363E0"/>
    <w:rsid w:val="00140B20"/>
    <w:rsid w:val="00143568"/>
    <w:rsid w:val="00160436"/>
    <w:rsid w:val="00167C3E"/>
    <w:rsid w:val="0017395E"/>
    <w:rsid w:val="00184FB2"/>
    <w:rsid w:val="00193DCC"/>
    <w:rsid w:val="001A00A0"/>
    <w:rsid w:val="001B2513"/>
    <w:rsid w:val="001C301A"/>
    <w:rsid w:val="001C3CB4"/>
    <w:rsid w:val="001D283D"/>
    <w:rsid w:val="001D3D13"/>
    <w:rsid w:val="001E3E6C"/>
    <w:rsid w:val="001F1049"/>
    <w:rsid w:val="00201C41"/>
    <w:rsid w:val="002307DB"/>
    <w:rsid w:val="00234CA2"/>
    <w:rsid w:val="00237776"/>
    <w:rsid w:val="00244D80"/>
    <w:rsid w:val="00252EC9"/>
    <w:rsid w:val="002553A7"/>
    <w:rsid w:val="00265869"/>
    <w:rsid w:val="002668B4"/>
    <w:rsid w:val="00275D14"/>
    <w:rsid w:val="00275E49"/>
    <w:rsid w:val="00286AFF"/>
    <w:rsid w:val="0028795E"/>
    <w:rsid w:val="002910FC"/>
    <w:rsid w:val="002A5FF5"/>
    <w:rsid w:val="002B1062"/>
    <w:rsid w:val="002D1D9A"/>
    <w:rsid w:val="002D32BD"/>
    <w:rsid w:val="002D7409"/>
    <w:rsid w:val="002E36D0"/>
    <w:rsid w:val="002E74FE"/>
    <w:rsid w:val="002E7BC9"/>
    <w:rsid w:val="002F1065"/>
    <w:rsid w:val="002F197B"/>
    <w:rsid w:val="002F3645"/>
    <w:rsid w:val="002F6916"/>
    <w:rsid w:val="00307024"/>
    <w:rsid w:val="00320A09"/>
    <w:rsid w:val="00321892"/>
    <w:rsid w:val="00321FEC"/>
    <w:rsid w:val="00330BF6"/>
    <w:rsid w:val="003327A2"/>
    <w:rsid w:val="00335947"/>
    <w:rsid w:val="00337172"/>
    <w:rsid w:val="00343F00"/>
    <w:rsid w:val="00353A46"/>
    <w:rsid w:val="00355F94"/>
    <w:rsid w:val="00365A0E"/>
    <w:rsid w:val="00366242"/>
    <w:rsid w:val="00374C72"/>
    <w:rsid w:val="00377E2D"/>
    <w:rsid w:val="003918F0"/>
    <w:rsid w:val="00392A12"/>
    <w:rsid w:val="003A370C"/>
    <w:rsid w:val="003B08D6"/>
    <w:rsid w:val="003B0E81"/>
    <w:rsid w:val="003B150F"/>
    <w:rsid w:val="003B6E90"/>
    <w:rsid w:val="003C4256"/>
    <w:rsid w:val="003C45B7"/>
    <w:rsid w:val="003C7585"/>
    <w:rsid w:val="003D13B1"/>
    <w:rsid w:val="003D673A"/>
    <w:rsid w:val="003F7F68"/>
    <w:rsid w:val="004039F4"/>
    <w:rsid w:val="00403ED5"/>
    <w:rsid w:val="0041355D"/>
    <w:rsid w:val="00416C26"/>
    <w:rsid w:val="00420F00"/>
    <w:rsid w:val="004339F3"/>
    <w:rsid w:val="00436895"/>
    <w:rsid w:val="00440858"/>
    <w:rsid w:val="00443D3C"/>
    <w:rsid w:val="00463C1C"/>
    <w:rsid w:val="00467C10"/>
    <w:rsid w:val="004808AA"/>
    <w:rsid w:val="004826AC"/>
    <w:rsid w:val="00487ADA"/>
    <w:rsid w:val="00494235"/>
    <w:rsid w:val="004A1266"/>
    <w:rsid w:val="004A30A1"/>
    <w:rsid w:val="004B62C4"/>
    <w:rsid w:val="004B688C"/>
    <w:rsid w:val="004B77D6"/>
    <w:rsid w:val="004C43D5"/>
    <w:rsid w:val="004C6521"/>
    <w:rsid w:val="004D2FF3"/>
    <w:rsid w:val="004E154E"/>
    <w:rsid w:val="004F0BC8"/>
    <w:rsid w:val="004F1FF3"/>
    <w:rsid w:val="004F20DA"/>
    <w:rsid w:val="004F2D2F"/>
    <w:rsid w:val="004F30B4"/>
    <w:rsid w:val="00501BC5"/>
    <w:rsid w:val="005149B8"/>
    <w:rsid w:val="00522AA2"/>
    <w:rsid w:val="005359C6"/>
    <w:rsid w:val="005413E5"/>
    <w:rsid w:val="005462A6"/>
    <w:rsid w:val="005549DA"/>
    <w:rsid w:val="00560586"/>
    <w:rsid w:val="00567428"/>
    <w:rsid w:val="00573C6A"/>
    <w:rsid w:val="00595BAE"/>
    <w:rsid w:val="005A5067"/>
    <w:rsid w:val="005C36E0"/>
    <w:rsid w:val="005C58EA"/>
    <w:rsid w:val="005D4644"/>
    <w:rsid w:val="005E19B4"/>
    <w:rsid w:val="005E5CB6"/>
    <w:rsid w:val="005E6EE3"/>
    <w:rsid w:val="005F28CD"/>
    <w:rsid w:val="005F2E02"/>
    <w:rsid w:val="005F78B5"/>
    <w:rsid w:val="00601EF5"/>
    <w:rsid w:val="006040BD"/>
    <w:rsid w:val="0060477A"/>
    <w:rsid w:val="0061120B"/>
    <w:rsid w:val="006140AA"/>
    <w:rsid w:val="0061548F"/>
    <w:rsid w:val="00620EA2"/>
    <w:rsid w:val="00622B33"/>
    <w:rsid w:val="00633F7E"/>
    <w:rsid w:val="006413C1"/>
    <w:rsid w:val="0064369C"/>
    <w:rsid w:val="00654D52"/>
    <w:rsid w:val="00655895"/>
    <w:rsid w:val="006635FE"/>
    <w:rsid w:val="006A1122"/>
    <w:rsid w:val="006A2FE6"/>
    <w:rsid w:val="006A3C43"/>
    <w:rsid w:val="006A608B"/>
    <w:rsid w:val="006B3588"/>
    <w:rsid w:val="006C0EC9"/>
    <w:rsid w:val="006D0D75"/>
    <w:rsid w:val="006D1B5B"/>
    <w:rsid w:val="006D7B4F"/>
    <w:rsid w:val="006F3B7A"/>
    <w:rsid w:val="006F664C"/>
    <w:rsid w:val="006F724B"/>
    <w:rsid w:val="00701C2D"/>
    <w:rsid w:val="00707801"/>
    <w:rsid w:val="00723684"/>
    <w:rsid w:val="00725127"/>
    <w:rsid w:val="00743E09"/>
    <w:rsid w:val="00765F8C"/>
    <w:rsid w:val="007731AB"/>
    <w:rsid w:val="007844B5"/>
    <w:rsid w:val="00787C31"/>
    <w:rsid w:val="0079495A"/>
    <w:rsid w:val="007A67DA"/>
    <w:rsid w:val="007A6A5F"/>
    <w:rsid w:val="007B0ECC"/>
    <w:rsid w:val="007B0F41"/>
    <w:rsid w:val="007B4E8C"/>
    <w:rsid w:val="007B6D28"/>
    <w:rsid w:val="007C017F"/>
    <w:rsid w:val="007C446B"/>
    <w:rsid w:val="007C64CB"/>
    <w:rsid w:val="007C7F4C"/>
    <w:rsid w:val="007D6F95"/>
    <w:rsid w:val="007E290F"/>
    <w:rsid w:val="007F0D69"/>
    <w:rsid w:val="0081480F"/>
    <w:rsid w:val="0081515A"/>
    <w:rsid w:val="00817043"/>
    <w:rsid w:val="008210B3"/>
    <w:rsid w:val="008245CC"/>
    <w:rsid w:val="0082482D"/>
    <w:rsid w:val="0082739B"/>
    <w:rsid w:val="00842983"/>
    <w:rsid w:val="008537DD"/>
    <w:rsid w:val="00853960"/>
    <w:rsid w:val="0087053E"/>
    <w:rsid w:val="00874C27"/>
    <w:rsid w:val="0087618A"/>
    <w:rsid w:val="00887F17"/>
    <w:rsid w:val="00896C6B"/>
    <w:rsid w:val="008A0533"/>
    <w:rsid w:val="008A70FE"/>
    <w:rsid w:val="008B2090"/>
    <w:rsid w:val="008B2160"/>
    <w:rsid w:val="008B2DD7"/>
    <w:rsid w:val="008C50E4"/>
    <w:rsid w:val="008C5C00"/>
    <w:rsid w:val="008F3FED"/>
    <w:rsid w:val="008F4BCF"/>
    <w:rsid w:val="008F50E6"/>
    <w:rsid w:val="00901C6F"/>
    <w:rsid w:val="0090260D"/>
    <w:rsid w:val="00905EC8"/>
    <w:rsid w:val="009151D1"/>
    <w:rsid w:val="009266F9"/>
    <w:rsid w:val="009271B5"/>
    <w:rsid w:val="0093229F"/>
    <w:rsid w:val="0093427A"/>
    <w:rsid w:val="00937561"/>
    <w:rsid w:val="00947D28"/>
    <w:rsid w:val="00962355"/>
    <w:rsid w:val="00983B44"/>
    <w:rsid w:val="00992A52"/>
    <w:rsid w:val="00992D3B"/>
    <w:rsid w:val="00997B7D"/>
    <w:rsid w:val="009A16EA"/>
    <w:rsid w:val="009A201C"/>
    <w:rsid w:val="009B7BE5"/>
    <w:rsid w:val="009D03A4"/>
    <w:rsid w:val="009E18AB"/>
    <w:rsid w:val="009E28DC"/>
    <w:rsid w:val="009E3777"/>
    <w:rsid w:val="00A17F9B"/>
    <w:rsid w:val="00A27A0B"/>
    <w:rsid w:val="00A33112"/>
    <w:rsid w:val="00A339BF"/>
    <w:rsid w:val="00A40201"/>
    <w:rsid w:val="00A42113"/>
    <w:rsid w:val="00A45422"/>
    <w:rsid w:val="00A60EB6"/>
    <w:rsid w:val="00A745A9"/>
    <w:rsid w:val="00A83A09"/>
    <w:rsid w:val="00A90B96"/>
    <w:rsid w:val="00A97585"/>
    <w:rsid w:val="00AB063D"/>
    <w:rsid w:val="00AB5ECC"/>
    <w:rsid w:val="00AC05D1"/>
    <w:rsid w:val="00AC1B57"/>
    <w:rsid w:val="00AC3FBA"/>
    <w:rsid w:val="00AD3765"/>
    <w:rsid w:val="00AD458C"/>
    <w:rsid w:val="00AF1745"/>
    <w:rsid w:val="00AF68B8"/>
    <w:rsid w:val="00B07E14"/>
    <w:rsid w:val="00B26E1C"/>
    <w:rsid w:val="00B33DE8"/>
    <w:rsid w:val="00B34083"/>
    <w:rsid w:val="00B343D8"/>
    <w:rsid w:val="00B366E0"/>
    <w:rsid w:val="00B402F6"/>
    <w:rsid w:val="00B542FD"/>
    <w:rsid w:val="00B6044D"/>
    <w:rsid w:val="00B63AD5"/>
    <w:rsid w:val="00B72EF7"/>
    <w:rsid w:val="00B85E53"/>
    <w:rsid w:val="00B879D6"/>
    <w:rsid w:val="00B87DE2"/>
    <w:rsid w:val="00BB2B30"/>
    <w:rsid w:val="00BC480C"/>
    <w:rsid w:val="00BD4959"/>
    <w:rsid w:val="00BD5ECE"/>
    <w:rsid w:val="00BE36B1"/>
    <w:rsid w:val="00BE5A83"/>
    <w:rsid w:val="00BF3E45"/>
    <w:rsid w:val="00C007F1"/>
    <w:rsid w:val="00C06143"/>
    <w:rsid w:val="00C0735C"/>
    <w:rsid w:val="00C16F3C"/>
    <w:rsid w:val="00C21211"/>
    <w:rsid w:val="00C22DE5"/>
    <w:rsid w:val="00C30032"/>
    <w:rsid w:val="00C41B2D"/>
    <w:rsid w:val="00C43E9E"/>
    <w:rsid w:val="00C46DA7"/>
    <w:rsid w:val="00C52DFE"/>
    <w:rsid w:val="00C7605B"/>
    <w:rsid w:val="00C7682B"/>
    <w:rsid w:val="00C80F69"/>
    <w:rsid w:val="00C87708"/>
    <w:rsid w:val="00C93218"/>
    <w:rsid w:val="00CA696E"/>
    <w:rsid w:val="00CB46F6"/>
    <w:rsid w:val="00CB68A0"/>
    <w:rsid w:val="00CC49CA"/>
    <w:rsid w:val="00CD1887"/>
    <w:rsid w:val="00CD60F7"/>
    <w:rsid w:val="00CD6726"/>
    <w:rsid w:val="00CE450B"/>
    <w:rsid w:val="00CF52A8"/>
    <w:rsid w:val="00D01119"/>
    <w:rsid w:val="00D012B0"/>
    <w:rsid w:val="00D052B1"/>
    <w:rsid w:val="00D06570"/>
    <w:rsid w:val="00D14B87"/>
    <w:rsid w:val="00D1611F"/>
    <w:rsid w:val="00D3367F"/>
    <w:rsid w:val="00D41224"/>
    <w:rsid w:val="00D43D77"/>
    <w:rsid w:val="00D46548"/>
    <w:rsid w:val="00D46CE2"/>
    <w:rsid w:val="00D83627"/>
    <w:rsid w:val="00D96780"/>
    <w:rsid w:val="00DB1CAB"/>
    <w:rsid w:val="00DC7CFD"/>
    <w:rsid w:val="00DD0736"/>
    <w:rsid w:val="00DE1C29"/>
    <w:rsid w:val="00DE1F59"/>
    <w:rsid w:val="00DE7B96"/>
    <w:rsid w:val="00E02897"/>
    <w:rsid w:val="00E231BE"/>
    <w:rsid w:val="00E25CA2"/>
    <w:rsid w:val="00E3283D"/>
    <w:rsid w:val="00E32B82"/>
    <w:rsid w:val="00E45BED"/>
    <w:rsid w:val="00E67AA8"/>
    <w:rsid w:val="00E7033B"/>
    <w:rsid w:val="00E70847"/>
    <w:rsid w:val="00E75563"/>
    <w:rsid w:val="00E92B85"/>
    <w:rsid w:val="00EA2C69"/>
    <w:rsid w:val="00EB21B8"/>
    <w:rsid w:val="00EB2CAB"/>
    <w:rsid w:val="00EB36DB"/>
    <w:rsid w:val="00EE3779"/>
    <w:rsid w:val="00EF06EF"/>
    <w:rsid w:val="00EF1E40"/>
    <w:rsid w:val="00EF371F"/>
    <w:rsid w:val="00EF765B"/>
    <w:rsid w:val="00F0438A"/>
    <w:rsid w:val="00F22E23"/>
    <w:rsid w:val="00F53D96"/>
    <w:rsid w:val="00F63BA9"/>
    <w:rsid w:val="00F71569"/>
    <w:rsid w:val="00F8645F"/>
    <w:rsid w:val="00F90ACD"/>
    <w:rsid w:val="00FA3574"/>
    <w:rsid w:val="00FB06E4"/>
    <w:rsid w:val="00FC180F"/>
    <w:rsid w:val="00FC7763"/>
    <w:rsid w:val="00FF0836"/>
    <w:rsid w:val="00FF2907"/>
    <w:rsid w:val="00FF7169"/>
    <w:rsid w:val="00FF7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254F"/>
  <w15:docId w15:val="{CA72F805-8E63-4CD2-B30E-53863A6C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B2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17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71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F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F41"/>
  </w:style>
  <w:style w:type="paragraph" w:styleId="Footer">
    <w:name w:val="footer"/>
    <w:basedOn w:val="Normal"/>
    <w:link w:val="FooterChar"/>
    <w:uiPriority w:val="99"/>
    <w:unhideWhenUsed/>
    <w:rsid w:val="007B0F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F41"/>
  </w:style>
  <w:style w:type="paragraph" w:styleId="Revision">
    <w:name w:val="Revision"/>
    <w:hidden/>
    <w:uiPriority w:val="99"/>
    <w:semiHidden/>
    <w:rsid w:val="008245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D6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F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F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F9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92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635FE-F660-485D-B2EF-87D728BF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Tigran</dc:creator>
  <cp:lastModifiedBy>Eprem Karapetyan</cp:lastModifiedBy>
  <cp:revision>59</cp:revision>
  <dcterms:created xsi:type="dcterms:W3CDTF">2020-12-24T11:25:00Z</dcterms:created>
  <dcterms:modified xsi:type="dcterms:W3CDTF">2022-01-24T06:14:00Z</dcterms:modified>
</cp:coreProperties>
</file>