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29" w:rsidRDefault="00354229" w:rsidP="00354229">
      <w:pPr>
        <w:spacing w:line="360" w:lineRule="auto"/>
        <w:jc w:val="both"/>
        <w:rPr>
          <w:lang w:val="hy-AM"/>
        </w:rPr>
      </w:pPr>
      <w:bookmarkStart w:id="0" w:name="_GoBack"/>
      <w:bookmarkEnd w:id="0"/>
    </w:p>
    <w:p w:rsidR="00354229" w:rsidRDefault="00354229" w:rsidP="00354229">
      <w:pPr>
        <w:spacing w:line="360" w:lineRule="auto"/>
        <w:jc w:val="both"/>
        <w:rPr>
          <w:lang w:val="hy-AM"/>
        </w:rPr>
      </w:pPr>
    </w:p>
    <w:p w:rsidR="00354229" w:rsidRDefault="00354229" w:rsidP="00354229">
      <w:pPr>
        <w:spacing w:line="360" w:lineRule="auto"/>
        <w:jc w:val="both"/>
        <w:rPr>
          <w:lang w:val="hy-AM"/>
        </w:rPr>
      </w:pPr>
    </w:p>
    <w:p w:rsidR="00354229" w:rsidRDefault="00005984" w:rsidP="00354229">
      <w:pPr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Հավելված </w:t>
      </w:r>
    </w:p>
    <w:p w:rsidR="00354229" w:rsidRDefault="00354229" w:rsidP="00354229">
      <w:pPr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ՀՀ կառավարության 2021 թվականի</w:t>
      </w:r>
    </w:p>
    <w:p w:rsidR="00354229" w:rsidRDefault="00354229" w:rsidP="00354229">
      <w:pPr>
        <w:spacing w:line="360" w:lineRule="auto"/>
        <w:jc w:val="both"/>
        <w:rPr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                                                                                    ____ __-ի N ___-__ որոշման</w:t>
      </w:r>
    </w:p>
    <w:p w:rsidR="00354229" w:rsidRDefault="00354229" w:rsidP="00354229">
      <w:pPr>
        <w:spacing w:line="360" w:lineRule="auto"/>
        <w:jc w:val="both"/>
        <w:rPr>
          <w:lang w:val="hy-AM"/>
        </w:rPr>
      </w:pPr>
    </w:p>
    <w:p w:rsidR="00354229" w:rsidRPr="001D5B22" w:rsidRDefault="00354229" w:rsidP="00354229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D5B2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 Ա Ն Ո Ն Ա Դ Ր ՈՒ Թ Յ ՈՒ Ն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9C0450">
        <w:rPr>
          <w:rFonts w:ascii="GHEA Grapalat" w:hAnsi="GHEA Grapalat"/>
          <w:b/>
          <w:bCs/>
          <w:sz w:val="24"/>
          <w:szCs w:val="24"/>
          <w:lang w:val="hy-AM"/>
        </w:rPr>
        <w:t>ՎԱՆԱՁՈՐԻ ՊԵՏԱԿԱՆ ԳՅՈՒՂԱՏՆՏԵՍԱԿԱՆ ՔՈԼԵՋ</w:t>
      </w: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ՀԻՄՆԱԴՐԱՄԻ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I. ԸՆԴՀԱՆՈՒՐ ԴՐՈՒՅԹՆԵՐ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9C0450">
        <w:rPr>
          <w:rFonts w:ascii="GHEA Grapalat" w:hAnsi="GHEA Grapalat"/>
          <w:bCs/>
          <w:sz w:val="24"/>
          <w:szCs w:val="24"/>
          <w:lang w:val="hy-AM"/>
        </w:rPr>
        <w:t>«Վանաձորի պետական գյուղատնտեսական քոլեջ»</w:t>
      </w:r>
      <w:r w:rsidRPr="009C04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հիմնադրամը (այսուհետ`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) հիմնադրի որոշմամբ հիմնադրված և անդամություն չունեցող ոչ առևտրային կազմակերպություն է: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Pr="009C0450">
        <w:rPr>
          <w:rFonts w:ascii="GHEA Grapalat" w:hAnsi="GHEA Grapalat"/>
          <w:bCs/>
          <w:sz w:val="24"/>
          <w:szCs w:val="24"/>
          <w:lang w:val="hy-AM"/>
        </w:rPr>
        <w:t>«Վանաձորի պետական գյուղատնտեսական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 քոլեջ» պետական ոչ առևտրային կազմակերպության (պետական գրանցման համարը  26.210.02107) իրավահաջորդն է (փոխանցման ակտերին համապատասխան):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3. Քոլեջն իր գործունեությունն իրականացնում է Հայաստանի Հանրապետության սահմանադրությանը, Հայաստանի Հանրապետության քաղաքացիական օրենսգրքին, «Հիմնադրամների մասին» Հայաստանի Հանրապետության օրենքին, «Կրթության մասին» Հայաստանի Հանրապետության օրենքին, «Նախնական մասնագիտական (արհեստագործական) և միջին մասնագիտական կրթության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մասին» Հայաստանի Հանրապետության օրենքին, այլ իրավական ակտերին և սույն կանոնադրությանը համապատասխան: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4. Ք</w:t>
      </w:r>
      <w:r w:rsidRPr="009C0450">
        <w:rPr>
          <w:rFonts w:ascii="GHEA Grapalat" w:hAnsi="GHEA Grapalat"/>
          <w:bCs/>
          <w:sz w:val="24"/>
          <w:szCs w:val="24"/>
          <w:lang w:val="hy-AM"/>
        </w:rPr>
        <w:t>ոլեջ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ի հիմնադիրը Հայաստանի Հանրապետությունն է` ի դեմս Հայաստանի Հանրապետության կառավարության: Հայաստանի Հանրապետության անունից հանդես եկող պետական կառավարման մարմինը Հայաստանի Հանրապետության կրթության, գիտության, մշակույթի և սպորտի նախարարությունն է: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5.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Հիմնադրամի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անվանումն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հայերեն լրիվ` «</w:t>
      </w:r>
      <w:r w:rsidRPr="009C0450">
        <w:rPr>
          <w:rFonts w:ascii="GHEA Grapalat" w:hAnsi="GHEA Grapalat"/>
          <w:bCs/>
          <w:sz w:val="24"/>
          <w:szCs w:val="24"/>
          <w:lang w:val="hy-AM"/>
        </w:rPr>
        <w:t>Վանաձորի պետական գյուղատնտեսական 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» հիմնադրամ.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2) հայերեն կրճատ`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ՎՊԳՔ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հիմնադրամ.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3) ռուսերեն լրիվ` «Ванадзорский государственный селькохозяйственный колледж» фонд.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4) </w:t>
      </w:r>
      <w:proofErr w:type="spellStart"/>
      <w:proofErr w:type="gramStart"/>
      <w:r w:rsidRPr="009C0450">
        <w:rPr>
          <w:rFonts w:ascii="GHEA Grapalat" w:hAnsi="GHEA Grapalat"/>
          <w:color w:val="000000"/>
          <w:sz w:val="24"/>
          <w:szCs w:val="24"/>
        </w:rPr>
        <w:t>ռուսերեն</w:t>
      </w:r>
      <w:proofErr w:type="spellEnd"/>
      <w:proofErr w:type="gram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կրճատ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` ВГСК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Фонд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5) </w:t>
      </w:r>
      <w:proofErr w:type="spellStart"/>
      <w:proofErr w:type="gramStart"/>
      <w:r w:rsidRPr="009C0450">
        <w:rPr>
          <w:rFonts w:ascii="GHEA Grapalat" w:hAnsi="GHEA Grapalat"/>
          <w:color w:val="000000"/>
          <w:sz w:val="24"/>
          <w:szCs w:val="24"/>
        </w:rPr>
        <w:t>անգլերեն</w:t>
      </w:r>
      <w:proofErr w:type="spellEnd"/>
      <w:proofErr w:type="gram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լրիվ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` «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Vanadzor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State Agriculture College» Foundation.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6) </w:t>
      </w:r>
      <w:proofErr w:type="spellStart"/>
      <w:proofErr w:type="gramStart"/>
      <w:r w:rsidRPr="009C0450">
        <w:rPr>
          <w:rFonts w:ascii="GHEA Grapalat" w:hAnsi="GHEA Grapalat"/>
          <w:color w:val="000000"/>
          <w:sz w:val="24"/>
          <w:szCs w:val="24"/>
        </w:rPr>
        <w:t>անգլերեն</w:t>
      </w:r>
      <w:proofErr w:type="spellEnd"/>
      <w:proofErr w:type="gram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կրճատ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` «VSAC» Foundation։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6.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ի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գտնվելու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վայրն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է`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Հանրապետություն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ՀՀ Լոռու մարզ, ք. Վանաձոր, Ուսանողական 9: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Calibri" w:hAnsi="Calibri" w:cs="Calibri"/>
          <w:color w:val="000000"/>
          <w:sz w:val="24"/>
          <w:szCs w:val="24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b/>
          <w:bCs/>
          <w:color w:val="000000"/>
          <w:sz w:val="24"/>
          <w:szCs w:val="24"/>
        </w:rPr>
        <w:t xml:space="preserve">II. </w:t>
      </w: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b/>
          <w:bCs/>
          <w:color w:val="000000"/>
          <w:sz w:val="24"/>
          <w:szCs w:val="24"/>
        </w:rPr>
        <w:t>Ի ԻՐԱՎԱԿԱՆ ԿԱՐԳԱՎԻՃԱԿԸ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Calibri" w:hAnsi="Calibri" w:cs="Calibri"/>
          <w:color w:val="000000"/>
          <w:sz w:val="24"/>
          <w:szCs w:val="24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7.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Քոլեջն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անձ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ստեղծված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համարվում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գրանցման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պահից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գործում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անժամկետ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8.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ը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Հանրապետությունում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դրանից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դուրս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ստեղծել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մասնաճյուղեր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ներկայացուցչություններ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հիմնարկներ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որոնք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գործում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ի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հոգաբարձուների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խորհրդի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հաստատված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կանոնադրություններին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9.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Քոլեջն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ունի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առանձնացված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գույք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հաշվառվում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ինքնուրույն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հաշվեկշռում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անունից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ձեռք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բերել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գույքային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անձնական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lastRenderedPageBreak/>
        <w:t>գույքային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իրավունքներ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կրել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պարտականություններ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դատարանում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հանդես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գալ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հայցվոր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պատասխանող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10.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ն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իրավունք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ունի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բացելու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բանկային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հաշիվներ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օտարերկրյա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պետությունների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բանկերում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դրամով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(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արտարժույթով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11.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ի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ընթացքում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ստացված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ամբողջ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եկամուտը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օգտագործվի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նրա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կանոնադրական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խնդիրների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լուծման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12.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ն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կանոնադրությանը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իրականացնում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իրավունքով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իրեն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պատկանող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տնօրինումը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օգտագործումը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տիրապետումը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13.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ն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ունի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զինանշանի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պատկերով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անվամբ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կնիք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դրոշմակնիք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ձևաթղթեր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անհատականացման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միջոցներ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14.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ի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իրավունքները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սահմանափակվել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միայն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դեպքերում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15.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Հիմնադիրը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պատասխանատվություն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կրում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հիմնադրամի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պարտավորությունների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իսկ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հիմնադրամը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պատասխանատվություն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կրում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հիմնադրի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պարտավորությունների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Calibri" w:hAnsi="Calibri" w:cs="Calibri"/>
          <w:color w:val="000000"/>
          <w:sz w:val="24"/>
          <w:szCs w:val="24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b/>
          <w:bCs/>
          <w:color w:val="000000"/>
          <w:sz w:val="24"/>
          <w:szCs w:val="24"/>
        </w:rPr>
        <w:t xml:space="preserve">III. </w:t>
      </w: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ՔՈԼԵՋ</w:t>
      </w:r>
      <w:r w:rsidRPr="009C0450">
        <w:rPr>
          <w:rFonts w:ascii="GHEA Grapalat" w:hAnsi="GHEA Grapalat"/>
          <w:b/>
          <w:bCs/>
          <w:color w:val="000000"/>
          <w:sz w:val="24"/>
          <w:szCs w:val="24"/>
        </w:rPr>
        <w:t>Ի ԳՈՐԾՈՒՆԵՈՒԹՅԱՆ ԱՌԱՐԿԱՆ, ՆՊԱՏԱԿԸ</w:t>
      </w:r>
      <w:proofErr w:type="gramStart"/>
      <w:r w:rsidRPr="009C0450">
        <w:rPr>
          <w:rFonts w:ascii="GHEA Grapalat" w:hAnsi="GHEA Grapalat"/>
          <w:b/>
          <w:bCs/>
          <w:color w:val="000000"/>
          <w:sz w:val="24"/>
          <w:szCs w:val="24"/>
        </w:rPr>
        <w:t xml:space="preserve">, </w:t>
      </w:r>
      <w:r w:rsidRPr="009C0450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9C0450">
        <w:rPr>
          <w:rFonts w:ascii="GHEA Grapalat" w:hAnsi="GHEA Grapalat" w:cs="GHEA Grapalat"/>
          <w:b/>
          <w:bCs/>
          <w:color w:val="000000"/>
          <w:sz w:val="24"/>
          <w:szCs w:val="24"/>
        </w:rPr>
        <w:t>ԽՆԴԻՐՆԵՐԸ</w:t>
      </w:r>
      <w:proofErr w:type="gramEnd"/>
      <w:r w:rsidRPr="009C0450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C0450">
        <w:rPr>
          <w:rFonts w:ascii="GHEA Grapalat" w:hAnsi="GHEA Grapalat" w:cs="GHEA Grapalat"/>
          <w:b/>
          <w:bCs/>
          <w:color w:val="000000"/>
          <w:sz w:val="24"/>
          <w:szCs w:val="24"/>
        </w:rPr>
        <w:t>ԵՎ</w:t>
      </w:r>
      <w:r w:rsidRPr="009C0450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C0450">
        <w:rPr>
          <w:rFonts w:ascii="GHEA Grapalat" w:hAnsi="GHEA Grapalat" w:cs="GHEA Grapalat"/>
          <w:b/>
          <w:bCs/>
          <w:color w:val="000000"/>
          <w:sz w:val="24"/>
          <w:szCs w:val="24"/>
        </w:rPr>
        <w:t>ԻՐԱՎԱՍՈՒԹՅՈՒՆՆԵՐԸ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Calibri" w:hAnsi="Calibri" w:cs="Calibri"/>
          <w:color w:val="000000"/>
          <w:sz w:val="24"/>
          <w:szCs w:val="24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9C0450">
        <w:rPr>
          <w:rFonts w:ascii="GHEA Grapalat" w:hAnsi="GHEA Grapalat"/>
          <w:color w:val="000000"/>
          <w:sz w:val="24"/>
          <w:szCs w:val="24"/>
        </w:rPr>
        <w:t xml:space="preserve">16.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Քոլեջը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միջին մասնագիտակա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ն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ուսումնական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գործունեությունը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նպատակաուղղված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գյուղատնտեսական</w:t>
      </w:r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հարակից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ոլորտների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ուսումնառության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կազմակերպմանը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՝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նախնական մասնագիտական </w:t>
      </w:r>
      <w:r w:rsidRPr="009C0450">
        <w:rPr>
          <w:rFonts w:ascii="GHEA Grapalat" w:hAnsi="GHEA Grapalat"/>
          <w:color w:val="000000"/>
          <w:sz w:val="24"/>
          <w:szCs w:val="24"/>
        </w:rPr>
        <w:t>(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արհեստագործական</w:t>
      </w:r>
      <w:r w:rsidRPr="009C0450">
        <w:rPr>
          <w:rFonts w:ascii="GHEA Grapalat" w:hAnsi="GHEA Grapalat"/>
          <w:color w:val="000000"/>
          <w:sz w:val="24"/>
          <w:szCs w:val="24"/>
        </w:rPr>
        <w:t>)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միջին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մասնագիտական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կրթական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ծրագրերով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ուսուցման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lastRenderedPageBreak/>
        <w:t>տարբեր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ձևերով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առկա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հեռակա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հեռավար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դրսեկություն</w:t>
      </w:r>
      <w:proofErr w:type="spellEnd"/>
      <w:proofErr w:type="gramStart"/>
      <w:r w:rsidRPr="009C0450">
        <w:rPr>
          <w:rFonts w:ascii="GHEA Grapalat" w:hAnsi="GHEA Grapalat"/>
          <w:color w:val="000000"/>
          <w:sz w:val="24"/>
          <w:szCs w:val="24"/>
        </w:rPr>
        <w:t>)`</w:t>
      </w:r>
      <w:proofErr w:type="gram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օրենքներով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ակտերով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: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17.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գործունեության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հիմնական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առարկան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միջին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կրթական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ծրագրերի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իրականացումն</w:t>
      </w:r>
      <w:proofErr w:type="spellEnd"/>
      <w:r w:rsidRPr="009C0450">
        <w:rPr>
          <w:rFonts w:ascii="GHEA Grapalat" w:hAnsi="GHEA Grapalat"/>
          <w:color w:val="000000"/>
        </w:rPr>
        <w:t xml:space="preserve"> է: </w:t>
      </w:r>
      <w:proofErr w:type="spellStart"/>
      <w:r w:rsidRPr="009C0450">
        <w:rPr>
          <w:rFonts w:ascii="GHEA Grapalat" w:hAnsi="GHEA Grapalat"/>
          <w:color w:val="000000"/>
        </w:rPr>
        <w:t>Քոլեջը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կարող</w:t>
      </w:r>
      <w:proofErr w:type="spell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Հայաստանի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Հանրապետության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օրենսդրությամբ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սահմանված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կարգով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իրականացնել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նաև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հանրակրթական</w:t>
      </w:r>
      <w:proofErr w:type="spellEnd"/>
      <w:r w:rsidRPr="009C0450">
        <w:rPr>
          <w:rFonts w:ascii="GHEA Grapalat" w:hAnsi="GHEA Grapalat"/>
          <w:color w:val="000000"/>
        </w:rPr>
        <w:t xml:space="preserve"> և (</w:t>
      </w:r>
      <w:proofErr w:type="spellStart"/>
      <w:r w:rsidRPr="009C0450">
        <w:rPr>
          <w:rFonts w:ascii="GHEA Grapalat" w:hAnsi="GHEA Grapalat"/>
          <w:color w:val="000000"/>
        </w:rPr>
        <w:t>կամ</w:t>
      </w:r>
      <w:proofErr w:type="spellEnd"/>
      <w:r w:rsidRPr="009C0450">
        <w:rPr>
          <w:rFonts w:ascii="GHEA Grapalat" w:hAnsi="GHEA Grapalat"/>
          <w:color w:val="000000"/>
        </w:rPr>
        <w:t xml:space="preserve">) </w:t>
      </w:r>
      <w:proofErr w:type="spellStart"/>
      <w:r w:rsidRPr="009C0450">
        <w:rPr>
          <w:rFonts w:ascii="GHEA Grapalat" w:hAnsi="GHEA Grapalat"/>
          <w:color w:val="000000"/>
        </w:rPr>
        <w:t>նախնական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r w:rsidRPr="009C0450">
        <w:rPr>
          <w:rFonts w:ascii="GHEA Grapalat" w:hAnsi="GHEA Grapalat"/>
          <w:color w:val="000000"/>
        </w:rPr>
        <w:t xml:space="preserve"> (</w:t>
      </w:r>
      <w:proofErr w:type="spellStart"/>
      <w:r w:rsidRPr="009C0450">
        <w:rPr>
          <w:rFonts w:ascii="GHEA Grapalat" w:hAnsi="GHEA Grapalat"/>
          <w:color w:val="000000"/>
        </w:rPr>
        <w:t>արհեստագործական</w:t>
      </w:r>
      <w:proofErr w:type="spellEnd"/>
      <w:r w:rsidRPr="009C0450">
        <w:rPr>
          <w:rFonts w:ascii="GHEA Grapalat" w:hAnsi="GHEA Grapalat"/>
          <w:color w:val="000000"/>
        </w:rPr>
        <w:t xml:space="preserve">) </w:t>
      </w:r>
      <w:proofErr w:type="spellStart"/>
      <w:r w:rsidRPr="009C0450">
        <w:rPr>
          <w:rFonts w:ascii="GHEA Grapalat" w:hAnsi="GHEA Grapalat"/>
          <w:color w:val="000000"/>
        </w:rPr>
        <w:t>կրթական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ծրագրեր</w:t>
      </w:r>
      <w:proofErr w:type="spellEnd"/>
      <w:r w:rsidRPr="009C0450">
        <w:rPr>
          <w:rFonts w:ascii="GHEA Grapalat" w:hAnsi="GHEA Grapalat"/>
          <w:color w:val="000000"/>
        </w:rPr>
        <w:t>: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18. </w:t>
      </w:r>
      <w:proofErr w:type="spellStart"/>
      <w:r w:rsidRPr="009C0450">
        <w:rPr>
          <w:rFonts w:ascii="GHEA Grapalat" w:hAnsi="GHEA Grapalat"/>
          <w:color w:val="000000"/>
        </w:rPr>
        <w:t>Քոլեջը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Հայաստանի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Հանրապետության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օրենսդրությամբ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սույն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կանոնադրությամբ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նախատեսված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կարգով</w:t>
      </w:r>
      <w:proofErr w:type="spellEnd"/>
      <w:r w:rsidRPr="009C0450">
        <w:rPr>
          <w:rFonts w:ascii="GHEA Grapalat" w:hAnsi="GHEA Grapalat"/>
          <w:color w:val="000000"/>
        </w:rPr>
        <w:t>՝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իրականացնում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ուսանողների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ունկնդիրների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ընդունելություն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ապահովում</w:t>
      </w:r>
      <w:proofErr w:type="spell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նրանց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ուսումնական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գործընթացի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ընթացիկ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պետական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ամփոփիչ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ատեստավորման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կազմակերպումն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անցկացումը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կրթական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ծրագրերի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առավել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արդյունավետ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յուրացման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նպատակով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ուսուցման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առաջավոր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ձևերի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մեթոդների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միջոցների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ընտրությամբ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ուսանողների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համար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ստեղծում</w:t>
      </w:r>
      <w:proofErr w:type="spell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ուսումնառության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անհրաժեշտ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պայմաններ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3)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կարող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իրականացնել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մեծահասակների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կրթության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ուսուցման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ծրագրեր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4)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ապահովում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դասախոսների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արտադրական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ուսուցման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վարպետների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վերապատրաստումը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որակավորման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բարձրացումը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5)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աջակցում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ուսանողական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խորհրդի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աշխատանքներին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ինչպես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նաև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ուսանողների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մասնակցությանը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կառավարմանը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կողմից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իրականացվող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ծրագրերում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6)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միջոցներ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ձեռնարկում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ուսանողների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ինքնազարգացման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առողջության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պահպանման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բուժկանխարգելիչ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միջոցառումների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անցկացման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սանիտարահիգիենիկ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նորմերի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ապահովման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սննդի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կազմակերպման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համար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7)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իրականացնում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</w:rPr>
        <w:t>միջին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կրթության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զարգացմանը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նպաստող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ծրագրեր</w:t>
      </w:r>
      <w:proofErr w:type="spellEnd"/>
      <w:r w:rsidRPr="009C0450">
        <w:rPr>
          <w:rFonts w:ascii="GHEA Grapalat" w:hAnsi="GHEA Grapalat"/>
          <w:color w:val="000000"/>
        </w:rPr>
        <w:t>: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19. </w:t>
      </w:r>
      <w:proofErr w:type="spellStart"/>
      <w:r w:rsidRPr="009C0450">
        <w:rPr>
          <w:rFonts w:ascii="GHEA Grapalat" w:hAnsi="GHEA Grapalat"/>
          <w:color w:val="000000"/>
        </w:rPr>
        <w:t>Քոլեջի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գործունեության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հիմնական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նպատակներն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են</w:t>
      </w:r>
      <w:proofErr w:type="spellEnd"/>
      <w:r w:rsidRPr="009C0450">
        <w:rPr>
          <w:rFonts w:ascii="GHEA Grapalat" w:hAnsi="GHEA Grapalat"/>
          <w:color w:val="000000"/>
        </w:rPr>
        <w:t>՝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lastRenderedPageBreak/>
        <w:t xml:space="preserve">1)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կրթական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առաջավոր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հայեցակարգերի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տեխնոլոգիաների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ներդրման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շնորհիվ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դառնալ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Հայաստանի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Հանրապետության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կրթական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համակարգի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զարգացման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առավել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մեծ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ներուժ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ունեցող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լիարժեք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կառույց</w:t>
      </w:r>
      <w:proofErr w:type="spellEnd"/>
      <w:r w:rsidRPr="009C0450">
        <w:rPr>
          <w:rFonts w:ascii="GHEA Grapalat" w:hAnsi="GHEA Grapalat"/>
          <w:color w:val="000000"/>
        </w:rPr>
        <w:t xml:space="preserve">՝ </w:t>
      </w:r>
      <w:proofErr w:type="spellStart"/>
      <w:r w:rsidRPr="009C0450">
        <w:rPr>
          <w:rFonts w:ascii="GHEA Grapalat" w:hAnsi="GHEA Grapalat"/>
          <w:color w:val="000000"/>
        </w:rPr>
        <w:t>գերազանցության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տարածաշրջանային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ռեսուրսային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կենտրոն</w:t>
      </w:r>
      <w:proofErr w:type="spellEnd"/>
      <w:r w:rsidRPr="009C0450">
        <w:rPr>
          <w:rFonts w:ascii="GHEA Grapalat" w:hAnsi="GHEA Grapalat"/>
          <w:color w:val="000000"/>
        </w:rPr>
        <w:t xml:space="preserve">՝ </w:t>
      </w:r>
      <w:proofErr w:type="spellStart"/>
      <w:r w:rsidRPr="009C0450">
        <w:rPr>
          <w:rFonts w:ascii="GHEA Grapalat" w:hAnsi="GHEA Grapalat"/>
          <w:color w:val="000000"/>
        </w:rPr>
        <w:t>ստանձնելով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բարեփոխումներն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առաջնորդողի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տարածողի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դերը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իր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մարզի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համայնքի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երկրի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զարգացման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պահանջների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բավարարմանը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կրթության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համակարգի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զարգացմանն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ուղղված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կառավարչական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ուսումնամեթոդական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գիտամանկավարժական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մշակութային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նյութատեխնիկական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ներուժի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ձևավորմանը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նպաստելը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ինչպես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նաև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հարակից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ուսումնական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հաստատությունների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զարգացմանն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օժանդակելը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3)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կրթության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ուսուցման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բնագավառում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նորարարությունների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ինչպես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նաև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տեղայնացված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առաջավոր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միջազգային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փորձի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ներդրումը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զարգացումն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տարածումը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կրեդիտների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կուտակման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փոխանցման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միասնական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համակարգի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ներդրումը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տեղայնացումը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կրթության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գլոբալ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համակարգերին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ինտեգրումը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4)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աշխատանքային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շուկայում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պահանջարկ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ունեցող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որակյալ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մասնագետների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պատրաստումը</w:t>
      </w:r>
      <w:proofErr w:type="spellEnd"/>
      <w:r w:rsidRPr="009C0450">
        <w:rPr>
          <w:rFonts w:ascii="GHEA Grapalat" w:hAnsi="GHEA Grapalat"/>
          <w:color w:val="000000"/>
        </w:rPr>
        <w:t xml:space="preserve"> (</w:t>
      </w:r>
      <w:proofErr w:type="spellStart"/>
      <w:r w:rsidRPr="009C0450">
        <w:rPr>
          <w:rFonts w:ascii="GHEA Grapalat" w:hAnsi="GHEA Grapalat"/>
          <w:color w:val="000000"/>
        </w:rPr>
        <w:t>վերապատրաստումը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մասնագետների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որակավորման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բարձրացումը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վերաորակավորումը</w:t>
      </w:r>
      <w:proofErr w:type="spellEnd"/>
      <w:r w:rsidRPr="009C0450">
        <w:rPr>
          <w:rFonts w:ascii="GHEA Grapalat" w:hAnsi="GHEA Grapalat"/>
          <w:color w:val="000000"/>
        </w:rPr>
        <w:t>).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5)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ազգային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համամարդկային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արժեքների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ոգով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դաստիարակված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անձի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ակտիվ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քաղաքացու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համակողմանի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ձևավորումը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6)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ուսումնառության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ընթացքում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անհատի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կրթության</w:t>
      </w:r>
      <w:proofErr w:type="spellEnd"/>
      <w:r w:rsidRPr="009C0450">
        <w:rPr>
          <w:rFonts w:ascii="GHEA Grapalat" w:hAnsi="GHEA Grapalat"/>
          <w:color w:val="000000"/>
        </w:rPr>
        <w:t xml:space="preserve">, </w:t>
      </w:r>
      <w:proofErr w:type="spellStart"/>
      <w:r w:rsidRPr="009C0450">
        <w:rPr>
          <w:rFonts w:ascii="GHEA Grapalat" w:hAnsi="GHEA Grapalat"/>
          <w:color w:val="000000"/>
        </w:rPr>
        <w:t>նրա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հոգևոր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ու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ֆիզիկական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զարգացման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պահանջմունքների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բավարարումը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7)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մասնագիտական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կողմնորոշման</w:t>
      </w:r>
      <w:proofErr w:type="spellEnd"/>
      <w:r w:rsidRPr="009C0450">
        <w:rPr>
          <w:rFonts w:ascii="GHEA Grapalat" w:hAnsi="GHEA Grapalat"/>
          <w:color w:val="000000"/>
        </w:rPr>
        <w:t xml:space="preserve"> և </w:t>
      </w:r>
      <w:proofErr w:type="spellStart"/>
      <w:r w:rsidRPr="009C0450">
        <w:rPr>
          <w:rFonts w:ascii="GHEA Grapalat" w:hAnsi="GHEA Grapalat"/>
          <w:color w:val="000000"/>
        </w:rPr>
        <w:t>խորհրդատվության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արդյունավետ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համակարգի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ներդրումը</w:t>
      </w:r>
      <w:proofErr w:type="spellEnd"/>
      <w:r w:rsidRPr="009C0450">
        <w:rPr>
          <w:rFonts w:ascii="GHEA Grapalat" w:hAnsi="GHEA Grapalat"/>
          <w:color w:val="000000"/>
        </w:rPr>
        <w:t>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9C0450">
        <w:rPr>
          <w:rFonts w:ascii="GHEA Grapalat" w:hAnsi="GHEA Grapalat"/>
          <w:color w:val="000000"/>
        </w:rPr>
        <w:t xml:space="preserve">8) </w:t>
      </w:r>
      <w:proofErr w:type="spellStart"/>
      <w:proofErr w:type="gramStart"/>
      <w:r w:rsidRPr="009C0450">
        <w:rPr>
          <w:rFonts w:ascii="GHEA Grapalat" w:hAnsi="GHEA Grapalat"/>
          <w:color w:val="000000"/>
        </w:rPr>
        <w:t>սոցիալական</w:t>
      </w:r>
      <w:proofErr w:type="spellEnd"/>
      <w:proofErr w:type="gram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գործընկերության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համակարգում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երկխոսության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խթանմանը</w:t>
      </w:r>
      <w:proofErr w:type="spellEnd"/>
      <w:r w:rsidRPr="009C0450">
        <w:rPr>
          <w:rFonts w:ascii="GHEA Grapalat" w:hAnsi="GHEA Grapalat"/>
          <w:color w:val="000000"/>
        </w:rPr>
        <w:t xml:space="preserve"> </w:t>
      </w:r>
      <w:proofErr w:type="spellStart"/>
      <w:r w:rsidRPr="009C0450">
        <w:rPr>
          <w:rFonts w:ascii="GHEA Grapalat" w:hAnsi="GHEA Grapalat"/>
          <w:color w:val="000000"/>
        </w:rPr>
        <w:t>նպաստելը</w:t>
      </w:r>
      <w:proofErr w:type="spellEnd"/>
      <w:r w:rsidRPr="009C0450">
        <w:rPr>
          <w:rFonts w:ascii="GHEA Grapalat" w:hAnsi="GHEA Grapalat"/>
          <w:color w:val="000000"/>
        </w:rPr>
        <w:t>:</w:t>
      </w:r>
    </w:p>
    <w:p w:rsidR="00354229" w:rsidRPr="009C0450" w:rsidRDefault="00354229" w:rsidP="00354229">
      <w:pPr>
        <w:pStyle w:val="norm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</w:rPr>
        <w:lastRenderedPageBreak/>
        <w:t xml:space="preserve">20.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Քոլեջը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օրենսդրությամբ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անձամբ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իրականացնել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ձեռնարկատիրական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գործունեության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C0450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9C0450">
        <w:rPr>
          <w:rFonts w:ascii="GHEA Grapalat" w:hAnsi="GHEA Grapalat"/>
          <w:color w:val="000000"/>
          <w:sz w:val="24"/>
          <w:szCs w:val="24"/>
        </w:rPr>
        <w:t>`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1) միջին մասնագիտական, նախնական մասնագիտական (արհեստագործական) կրթության, հանրակրթության, լրացուցիչ կրթության կազմակերպում.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2) արտադպրոցական դաստիարակության կազմակերպում.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3) նախապատրաստական դասընթացների կազմակերպում.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4) մասնագիտական ուսուցման և այլ դասընթացների կազմակերպում.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5) կադրերի վերապատրաստում, վերաորակավորում և որակավորման բարձրացում.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6) ստեղծագործական, հետազոտական, փորձարարական և փորձագիտական գործունեության իրականացում.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7) ուսումնաարտադրական, արտադրական գործունեություն և սպասարկման ծառայությունների իրականացում.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8) ուսումնամեթոդական նյութերի, ձեռնարկների մշակում.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9) կրթական, մշակութային, սոցիալական, մարզական և այլ բնույթի միջոցառումների կազմակերպում և (կամ) սպասարկում.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10) հրատարակչական գործունեություն.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11) քոլեջի ուսանողների և աշխատողների հանրային սննդի կազմակերպում.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12) քոլեջի ուսանողների և աշխատողների համար հանրակացարանային ծառայությունների կազմակերպում.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13) քոլեջի ուսանողների և աշխատողների հանգստի կազմակերպում.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14) մշակութային գործունեության իրականացում: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lastRenderedPageBreak/>
        <w:t>21. Ձեռնարկատիրական գործունեության իրականացման համար քոլեջն իրավունք ունի հիմնադրի որոշմամբ ստեղծելու տնտեսական ընկերություններ կամ դառնալու նրանց մասնակից: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22. Քոլեջը կրթական ծրագրերն իրականացնում է Հայաստանի Հանրապետության օրենսդրությամբ սահմանված կարգով լիցենզավորման, պետական հավատարմագրման դեպքում: Քոլեջը կարող է Հայաստանի Հանրապետության օրենսդրությամբ սահմանված կարգով ստանալ նաև հասարակական հավատարմագրում:</w:t>
      </w:r>
    </w:p>
    <w:p w:rsidR="00354229" w:rsidRPr="009C0450" w:rsidRDefault="00354229" w:rsidP="003542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0450">
        <w:rPr>
          <w:rFonts w:ascii="GHEA Grapalat" w:hAnsi="GHEA Grapalat"/>
          <w:color w:val="000000"/>
          <w:lang w:val="hy-AM"/>
        </w:rPr>
        <w:t>23. Քոլեջի գործունեության ընթացքում առաջացած շահույթը (միջոցները) հիմնադրի սահմանած կարգով օգտագործվում է սույն կանոնադրությամբ նախատեսված նպատակների իրականացման համար: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IV. ՔՈԼԵՋԻ ՇԱՀԱՌՈՒՆԵՐԸ</w:t>
      </w:r>
    </w:p>
    <w:p w:rsidR="00354229" w:rsidRPr="009C0450" w:rsidRDefault="00354229" w:rsidP="00354229">
      <w:pPr>
        <w:shd w:val="clear" w:color="auto" w:fill="FFFFFF"/>
        <w:tabs>
          <w:tab w:val="left" w:pos="4320"/>
        </w:tabs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9C0450">
        <w:rPr>
          <w:rFonts w:ascii="GHEA Grapalat" w:hAnsi="GHEA Grapalat" w:cs="Calibri"/>
          <w:color w:val="000000"/>
          <w:sz w:val="24"/>
          <w:szCs w:val="24"/>
          <w:lang w:val="hy-AM"/>
        </w:rPr>
        <w:tab/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24. Քոլեջի շահառուները սույն կանոնադրությամբ նախատեսված բնագավառներին առնչություն ունեցող ֆիզիկական և իրավաբանական անձինք են: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V. ՔՈԼԵՋԻ ԻՐԱՎՈՒՆՔՆԵՐՆ ՈՒ ՊԱՐՏԱԿԱՆՈՒԹՅՈՒՆՆԵՐԸ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25. Քոլեջը կանոնադրական նպատակներն իրականացնելու համար օրենքով սահմանված կարգով իրավունք ունի`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անարգել տարածելու տեղեկություններ իր գործունեության մասին.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ստանալու անհրաժեշտ տեղեկություններ պետական և տեղական ինքնակառավարման մարմիններից, հասարակական կազմակերպություններից.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3) ստեղծելու մասնաճյուղեր, ներկայացուցչություններ և հիմնարկներ.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ստեղծելու տնտեսական ընկերություններ կամ լինելու նրանց մասնակից.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5) իրականացնելու օրենքով չարգելված ցանկացած այլ գործունեություն.</w:t>
      </w:r>
    </w:p>
    <w:p w:rsidR="00354229" w:rsidRPr="003B1049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6) պայմանագրային կարգով ներգրավելու ներդնողների՝ ուղղած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հիմնական և ձեռնարկատիրական գործունեության ընդլայնմանը, ընդ որում, բացառելով</w:t>
      </w: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030CE">
        <w:rPr>
          <w:rFonts w:ascii="GHEA Grapalat" w:hAnsi="GHEA Grapalat"/>
          <w:bCs/>
          <w:color w:val="000000"/>
          <w:sz w:val="24"/>
          <w:szCs w:val="24"/>
          <w:lang w:val="hy-AM"/>
        </w:rPr>
        <w:t>հիմնադրի</w:t>
      </w: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կողմից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C0450">
        <w:rPr>
          <w:rFonts w:ascii="GHEA Grapalat" w:hAnsi="GHEA Grapalat" w:cs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օգտագործմանը հանձնված գույքի, այդ թվում՝ շենքերի, շինությունների և հողատարածքների գրավադրումը, օտարումը կամ անհատույց օգտագործման հանձնելը:</w:t>
      </w:r>
    </w:p>
    <w:p w:rsidR="00354229" w:rsidRPr="008F3D14" w:rsidRDefault="00354229" w:rsidP="00354229">
      <w:pPr>
        <w:shd w:val="clear" w:color="auto" w:fill="FFFFFF"/>
        <w:tabs>
          <w:tab w:val="left" w:pos="450"/>
          <w:tab w:val="left" w:pos="630"/>
          <w:tab w:val="left" w:pos="990"/>
          <w:tab w:val="left" w:pos="1350"/>
          <w:tab w:val="left" w:pos="1530"/>
        </w:tabs>
        <w:spacing w:line="360" w:lineRule="auto"/>
        <w:ind w:firstLine="360"/>
        <w:jc w:val="both"/>
        <w:rPr>
          <w:rFonts w:ascii="GHEA Grapalat" w:hAnsi="GHEA Grapalat" w:cs="Courier New"/>
          <w:color w:val="000000"/>
          <w:shd w:val="clear" w:color="auto" w:fill="FFFFFF"/>
          <w:lang w:val="hy-AM"/>
        </w:rPr>
      </w:pP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t>26. Հիմնադրամն իրավունք ունի իրեն ամրացված գույքը պետության անունից հանձնելու վարձակալության` համաձայն Հայաստանի Հանրապետության կառավարության 2020 թվակամի հունիսի 4-ի N 914-Ն որոշման: Վարձակալության հանձնված գույքի վարձա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կա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լական վճարներից ստացված դրամական միջոցներն ուղղվում են Հայաստանի Հանրապետության պետական բյուջե:  Հայաստանի Հանրապետության ֆինանսների նախարարությունն հիմնադրամին անհատույց օգտագործման իրավունքով ամրացված տարածքների վարձակալությունից մուտքագրված միջոց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ների 20 տոկոսը տվյալ բյուջետային տարվա վերջում, Հայաստանի Հանրապետու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թյան պետական բյուջեով նախատեսված` Հայաստանի Հանրապե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տության կառավա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 xml:space="preserve">րության պահուստային ֆոնդից լիազոր մարմնի ներկայացմամբ, որպես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հիմնադրամին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իրենց կանոնադրական գոր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ծառույթների իրականացման համար լրացուցիչ հատկացում, տրամադրում է կազմա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կեր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պության կառավարումն իրականացնող լիազորված պետական մարմնին` համապա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 xml:space="preserve">տասխան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հիմնադրամին</w:t>
      </w:r>
      <w:r w:rsidRPr="003B104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փոխանցելու համար:</w:t>
      </w:r>
      <w:r w:rsidRPr="008F3D14">
        <w:rPr>
          <w:rFonts w:ascii="GHEA Grapalat" w:hAnsi="GHEA Grapalat" w:cs="Courier New"/>
          <w:color w:val="000000"/>
          <w:shd w:val="clear" w:color="auto" w:fill="FFFFFF"/>
          <w:lang w:val="hy-AM"/>
        </w:rPr>
        <w:t xml:space="preserve"> 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27.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ը պարտավոր է՝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գործել Հայաստանի Հանրապետության օրենսդրությանը, միջազգային իրավունքի նորմերին և սկզբունքներին, ինչպես նաև իր կանոնադրությանը համապատասխան.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հրապարակել ամենամյա հաշվետվություն իր գործունեության մասին, օրենքով նախատեսված դեպքում նաև ֆինանսական հաշվետվությունների աուդիտի եզրակացությունը.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3) օրենքով սահմանված կարգով վարել գործավարություն և հաշվապահական հաշվառում.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օրենսդրությամբ նախատեսված դեպքերում և կարգով տեղեկատվություն ու հաշվետվություններ ներկայացնել պետական մարմիններին.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5) ապահովել սույն կետում նշված հաշվետվություններին ծանոթանալու մատչելիությունը.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6) իրականացնել օրենքով սահմանված այլ պարտականություններ: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VI. </w:t>
      </w: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 ՄԱՐՄԻՆՆԵՐԸ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28.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իր գործունեությունն իրականացնում է իր մարմինների միջոցով: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29.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կառավարման մարմիններն են`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հոգաբարձուների խորհուրդը.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BE19C9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կառավարիչը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3379" w:rsidRPr="005C1A83">
        <w:rPr>
          <w:rFonts w:ascii="GHEA Grapalat" w:hAnsi="GHEA Grapalat"/>
          <w:sz w:val="24"/>
          <w:szCs w:val="24"/>
          <w:lang w:val="hy-AM"/>
        </w:rPr>
        <w:t>(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այսուհետ`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)։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30.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կառավարման բարձրագույն և հսկողություն իրականացնող մարմինը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հոգաբարձուների խորհուրդն է (այսուհետ` հոգաբարձուների խորհուրդ), որը ստեղծվում է 5 տարի ժամկետով և բաղկացած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անդամներից: Հոգաբարձուների խորհուրդը ձևավորվում է հիմնադրի, լիազորված մարմնի ներկայացուցիչներից, ինչպես նաև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մանկավարժական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կազմի և ուսանողության ներկայացուցիչներից՝</w:t>
      </w:r>
    </w:p>
    <w:p w:rsidR="00354229" w:rsidRPr="00055FE6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055FE6">
        <w:rPr>
          <w:rFonts w:ascii="GHEA Grapalat" w:hAnsi="GHEA Grapalat"/>
          <w:sz w:val="24"/>
          <w:szCs w:val="24"/>
          <w:lang w:val="hy-AM"/>
        </w:rPr>
        <w:t>1) քոլեջի մանկավարժական կազմից խորհրդի անդամության թեկնածուներ են առաջադրում և ընտրվում են մանկավարժական խորհրդում և կազմում են խորհրդի անդամների 25 տոկոսը.</w:t>
      </w:r>
    </w:p>
    <w:p w:rsidR="00354229" w:rsidRPr="00055FE6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055FE6">
        <w:rPr>
          <w:rFonts w:ascii="GHEA Grapalat" w:hAnsi="GHEA Grapalat"/>
          <w:sz w:val="24"/>
          <w:szCs w:val="24"/>
          <w:lang w:val="hy-AM"/>
        </w:rPr>
        <w:t>2) քոլեջի ուսանողության ներկայացուցիչներից խորհրդի անդամության թեկնածուներ են առաջադրում ուսանողական խորհուրդները և կազմում են խորհրդի անդամների 25 տոկոսը.</w:t>
      </w:r>
    </w:p>
    <w:p w:rsidR="005D5161" w:rsidRPr="0048239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82390">
        <w:rPr>
          <w:rFonts w:ascii="GHEA Grapalat" w:hAnsi="GHEA Grapalat"/>
          <w:sz w:val="24"/>
          <w:szCs w:val="24"/>
          <w:lang w:val="hy-AM"/>
        </w:rPr>
        <w:lastRenderedPageBreak/>
        <w:t xml:space="preserve">3) հիմնադրի անունից խորհրդի անդամներ է առաջադրում Հայաստանի Հանրապետության վարչապետը՝ </w:t>
      </w:r>
      <w:r w:rsidR="005D5161" w:rsidRPr="00482390">
        <w:rPr>
          <w:rFonts w:ascii="GHEA Grapalat" w:hAnsi="GHEA Grapalat" w:cs="Sylfaen"/>
          <w:sz w:val="24"/>
          <w:szCs w:val="24"/>
          <w:lang w:val="hy-AM"/>
        </w:rPr>
        <w:t>որը կազմում է խորհրդի կազմի</w:t>
      </w:r>
      <w:r w:rsidR="005D5161" w:rsidRPr="00482390">
        <w:rPr>
          <w:rFonts w:ascii="GHEA Grapalat" w:hAnsi="GHEA Grapalat"/>
          <w:sz w:val="24"/>
          <w:szCs w:val="24"/>
          <w:lang w:val="hy-AM"/>
        </w:rPr>
        <w:t xml:space="preserve"> 25 </w:t>
      </w:r>
      <w:r w:rsidR="005D5161" w:rsidRPr="00482390">
        <w:rPr>
          <w:rFonts w:ascii="GHEA Grapalat" w:hAnsi="GHEA Grapalat" w:cs="Sylfaen"/>
          <w:sz w:val="24"/>
          <w:szCs w:val="24"/>
          <w:lang w:val="hy-AM"/>
        </w:rPr>
        <w:t>տոկոսը</w:t>
      </w:r>
      <w:r w:rsidR="005D5161" w:rsidRPr="00482390">
        <w:rPr>
          <w:rFonts w:ascii="GHEA Grapalat" w:hAnsi="GHEA Grapalat"/>
          <w:sz w:val="24"/>
          <w:szCs w:val="24"/>
          <w:lang w:val="hy-AM"/>
        </w:rPr>
        <w:t>:</w:t>
      </w:r>
    </w:p>
    <w:p w:rsidR="005D5161" w:rsidRPr="00482390" w:rsidRDefault="00354229" w:rsidP="005D516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82390">
        <w:rPr>
          <w:rFonts w:ascii="GHEA Grapalat" w:hAnsi="GHEA Grapalat"/>
          <w:sz w:val="24"/>
          <w:szCs w:val="24"/>
          <w:lang w:val="hy-AM"/>
        </w:rPr>
        <w:t xml:space="preserve">4) լիազոր մարմնի կողմից խորհրդի անդամներ են առաջադրվում կրթության, գիտության, մշակույթի և տնտեսության տարբեր ոլորտների ճանաչված ներկայացուցիչներ, </w:t>
      </w:r>
      <w:r w:rsidR="005D5161" w:rsidRPr="00482390">
        <w:rPr>
          <w:rFonts w:ascii="GHEA Grapalat" w:hAnsi="GHEA Grapalat" w:cs="Sylfaen"/>
          <w:sz w:val="24"/>
          <w:szCs w:val="24"/>
          <w:lang w:val="hy-AM"/>
        </w:rPr>
        <w:t>ինչպես նաև քոլեջի հետ համագործակցող գործատուներ,</w:t>
      </w:r>
      <w:r w:rsidR="00FA3C3C" w:rsidRPr="0048239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5161" w:rsidRPr="00482390">
        <w:rPr>
          <w:rFonts w:ascii="GHEA Grapalat" w:hAnsi="GHEA Grapalat" w:cs="Sylfaen"/>
          <w:sz w:val="24"/>
          <w:szCs w:val="24"/>
          <w:lang w:val="hy-AM"/>
        </w:rPr>
        <w:t>որը կազմում է խորհրդի  կազմի</w:t>
      </w:r>
      <w:r w:rsidR="005D5161" w:rsidRPr="00482390">
        <w:rPr>
          <w:rFonts w:ascii="GHEA Grapalat" w:hAnsi="GHEA Grapalat"/>
          <w:sz w:val="24"/>
          <w:szCs w:val="24"/>
          <w:lang w:val="hy-AM"/>
        </w:rPr>
        <w:t xml:space="preserve"> 25 </w:t>
      </w:r>
      <w:r w:rsidR="005D5161" w:rsidRPr="00482390">
        <w:rPr>
          <w:rFonts w:ascii="GHEA Grapalat" w:hAnsi="GHEA Grapalat" w:cs="Sylfaen"/>
          <w:sz w:val="24"/>
          <w:szCs w:val="24"/>
          <w:lang w:val="hy-AM"/>
        </w:rPr>
        <w:t>տոկոսը</w:t>
      </w:r>
      <w:r w:rsidR="005D5161" w:rsidRPr="00482390">
        <w:rPr>
          <w:rFonts w:ascii="GHEA Grapalat" w:hAnsi="GHEA Grapalat"/>
          <w:sz w:val="24"/>
          <w:szCs w:val="24"/>
          <w:lang w:val="hy-AM"/>
        </w:rPr>
        <w:t>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82390">
        <w:rPr>
          <w:rFonts w:ascii="GHEA Grapalat" w:hAnsi="GHEA Grapalat"/>
          <w:sz w:val="24"/>
          <w:szCs w:val="24"/>
          <w:lang w:val="hy-AM"/>
        </w:rPr>
        <w:t xml:space="preserve">5) առաջադրված անձանց թեկնածությունների 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հիման վրա խորհրդի կազմը, լիազոր մարմնի ներկայացմամբ, հաստատում է Հայաստանի Հանրապետության վարչապետը.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6) հոգաբարձուների խորհրդի անդամ կարող են լինել 1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տարին լրացած գործունակ ֆիզիկական անձինք և չեն կարող լինել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այլ մարմնի անդամները.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7) խորհուրդն իր կազմից, բացի ուսանողության ներկայացուցիչներից, ընտրում է խորհրդի նախագահ: Խորհրդի նախագահը նույն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քոլեջում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պահպանում է ժամավճարի սկզբունքով դասախոսելու իրավունքը: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31. Հոգաբարձուների խորհրդի անդամներն իրավունք ունեն`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առաջարկություններ ներկայացնելու նիստերի օրակարգի և քննարկվող հարցերի վերաբերյալ.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նախապատրաստելու և հոգաբարձուների խորհրդի քննարկմանը ներկայացնելու հարցեր, առաջարկություններ և որոշումների նախագծեր.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3) ստանալու տեղեկություններ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գործունեությանը վերաբերող ցանկացած հարցի վերաբերյալ.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ստանալու իր պարտականությունների կատարմամբ պայմանավորված ծախսերի փոխհատուցում: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32. Հոգաբարձուների խորհրդի անդամները պարտավոր են`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մասնակցել հոգաբարձուների խորհրդի նիստերին.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2) իրենց պարտականությունների կատարման ընթացքում գործել` ելնելով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շահերից: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33. Հոգաբարձուների խորհրդի իրավասություններն են՝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գործունեության տարեկան և երկարաժամկետ ռազմավարական ծրագրերի հաստատումը.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կողմից իրականացվող (այդ թվում՝ անձամբ) ձեռնարկատիրական գործունեության տեսակների սահմանումը.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բյուջեի և նրա փոփոխությունների, տարեկան ֆինանսական հաշվետվությունների և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գործունեության տարեկան հաշվետվությունների և տարեկան հաշվեկշռի հաստատումը.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տնտեսական ընկերությունների ստեղծման կամ դրանցում մասնակցության, ինչպես նաև առանձնացված ստորաբաժանումների և հիմնարկների ստեղծման ու դրանց կանոնադրությունների հաստատման մասին որոշում ընդունելը.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գործունեության, այդ թվում՝ ֆինանսատնտեսական գործունեության վերահսկողությունը, ֆինանսական հաշվետվությունների աուդիտ իրականացնող անձի ընտրությունը.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կրթական, դրանց իրականացման և խոշոր ծրագրերում, նախագծերում ու համագործակցության այլ ձևաչափերում մասնակցության և արդյունքների հաշվետվության հաստատումը.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7) հոգաբարձուների խորհրդի անդամների լիազորությունների վաղաժամկետ դադարեցման մասին որոշումների ընդունումը.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8) խորհրդի նախագահի,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և սույն կանոնադրությամբ սահմանված այլ մարմինների ընտրության ու դրանց լիազորությունների վաղաժամկետ դադարեցման մասին որոշումների ընդունումը.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9) սույն կանոնադրությամբ նախատեսված այլ մարմինների ձևավորումը.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10)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տարեկան հաշվետվության լսումը.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11)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ի՝ Հայաստանի Հանրապետության օրենսդրությանը հակասող հրամանների, հրահանգների, կարգադրությունների և ցուցումների կասեցումը կամ ուժը կորցրած ճանաչելը.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12) իր որոշումների կատարման ընթացքի վերահսկումը.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13)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լուծարման հարցով դատարան դիմելու մասին որոշման ընդունումը.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14)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լուծարման հանձնաժողովի (լուծարողի) նշանակումը, լուծարման կարգի ու ժամկետների սահմանումը, լուծարման միջանկյալ հաշվեկշռի և լուծարման հաշվեկշռի հաստատումը.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15)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կառուցվածքի հաստատումը.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16)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հաստիքացուցակի հաստատումը.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17)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կանոնադրության մեջ փոփոխություններ ու լրացումներ կատարելու, կանոնադրության փոփոխության, նոր խմբագրությամբ կանոնադրություն հաստատելու մասին որոշումների ընդունումը.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18)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գույքի տնօրինման կարգի հաստատումը.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19) օրենքով, սույն կանոնադրությամբ նախատեսված, ինչպես նաև հիմնադրամի այլ մարմիններին օրենքով չվերապահված այլ լիազորությունների իրականացումը: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34. Հոգաբարձուների խորհրդի իրավասությունը հանդիսացող հարցերը չեն կարող փոխանցվել այլ մարմնի: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35. Հոգաբարձուների խորհուրդն իրավունք ունի ծանոթանալու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բոլոր փաստաթղթերին: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36. Հոգաբարձուների խորհուրդն իր գործունեությունն իրականացնում է նիստերի միջոցով: Հոգաբարձուների խորհրդի որոշումներն ընդունվում են օրենքով սահմանված կարգով: Հոգաբարձուների խորհրդի նիստն իրավազոր է, եթե դրան մասնակցում է խորհրդի անդամների կեսից ավելին: Քվեարկության ժամանակ խորհրդի յուրաքանչյուր անդամ ունի մեկ ձայն: Եթե հոգաբարձուների խորհրդի նիստում քննարկվում է խորհրդի որևէ անդամի կամ նրա հետ փոխկապակցված անձի գույքային կամ այլ շահերի վերաբերյալ հարց, ապա խորհրդի տվյալ անդամը քվեարկությանը չի մասնակցում: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37. Հոգաբարձուների խորհրդի նախագահի իրավասություններն են`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1) կազմակերպում է հոգաբարձուների խորհրդի աշխատանքները, անհրաժեշտության դեպքում կարող է կազմավորել խորհրդի ժամանակավոր հանձնախմբեր, սույն կանոնադրությամբ նախատեսված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ֆինանսատնտեսական գործունեության վերահսկման (ստուգում, ուսումնասիրում և այլն) և սույն կանոնադրության 33-րդ կետի 3-րդ, 4-րդ, 17-րդ և 18-րդ ենթակետերով նախատեսված հարցերի նախնական քննարկման իրականացում` դրանց վերաբերյալ հոգաբարձուների խորհրդին եզրակացություններ (տեղեկանքներ) ներկայացնելու համար.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գումարում է հոգաբարձուների խորհրդի նիստերը և նախագահում դրանք.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3) կազմակերպում է նիստերի արձանագրության վարումը.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հոգաբարձուների խորհրդի քննարկմանն է ներկայացնում հոգաբարձուների խորհրդի անդամների լիազորությունների դադարեցման մասին որոշման նախագիծ` օրենքով նախատեսված դեպքերում.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անունից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հետ կնքում է աշխատանքային պայմանագիր: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. Հոգաբարձուների խորհրդի նախագահի բացակայության դեպքում նրա պարտականությունները, հոգաբարձուների խորհրդի որոշմամբ, կատարում է անդամներից մեկը: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39.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ընթացիկ գործունեության ղեկավարումն իրականացնում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ը: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ը կազմակերպում է հոգաբարձուների խորհրդի որոշումների կատարումը: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40.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իրավունքներն ու պարտականությունները սահմանվում են օրենքով, սույն կանոնադրությամբ և նրա հետ կնքված պայմանագրով: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41.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իրավասություններն են՝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1) տնօրինում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գույքը (այդ թվում՝ ֆինանսական միջոցները) գործարքներ է կնքում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անունից.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2) ներկայացնում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ը Հայաստանի Հանրապետությունում և օտարերկրյա պետություններում.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անունից հանդես է գալիս առանց լիազորագրի.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տալիս է լիազորագրեր.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5) նշանակում և պաշտոնից ազատում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տեղակալներին և աշխատակիցներին, նրանց հետ կնքում է աշխատանքային պայմանագրեր.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6) ձևավորում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ին կից խորհրդատվական մարմիններ, սահմանում է դրանց կազմն ու լիազորությունները.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7) կնքում է պայմանագրեր </w:t>
      </w:r>
      <w:r w:rsidRPr="00ED3379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ED3379" w:rsidRPr="00ED3379">
        <w:rPr>
          <w:rFonts w:ascii="GHEA Grapalat" w:hAnsi="GHEA Grapalat"/>
          <w:sz w:val="24"/>
          <w:szCs w:val="24"/>
          <w:lang w:val="hy-AM"/>
        </w:rPr>
        <w:t>5</w:t>
      </w:r>
      <w:r w:rsidRPr="00ED3379">
        <w:rPr>
          <w:rFonts w:ascii="GHEA Grapalat" w:hAnsi="GHEA Grapalat"/>
          <w:sz w:val="24"/>
          <w:szCs w:val="24"/>
          <w:lang w:val="hy-AM"/>
        </w:rPr>
        <w:t xml:space="preserve"> 000 000 դրամ կամ դրան 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համարժեք այլ արտարժույթի չափով: Նշված սահմանաչափը գերազանցող պայմանագրերը ենթակա են հաստատման հոգաբարձուների խորհրդի կողմից.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8) իրականացնում է գործադիր-կարգադրիչ ֆունկցիաներ.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9) բանկերում բացում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հաշվարկային (այդ թվում` տարադրամային) և այլ հաշիվներ.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10) իրականացնում է ամենօրյա աշխատանքներ հոգաբարձուների խորհրդի որոշումների կատարման ուղղությամբ.</w:t>
      </w:r>
    </w:p>
    <w:p w:rsidR="00354229" w:rsidRPr="007030CE" w:rsidRDefault="00354229" w:rsidP="00354229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11) հոգաբարձուների խորհրդի հաստատմանն է ներկայացնում քոլեջի աշխատանքային կանոնակարգը, առանձնացված ստորաբաժանումների, հիմնարկների և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կողմից հիմնադրվող տնտեսական ընկերությունների կանոնադրությունները,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վարչակազմակերպական կառուցվածքը, հաստիքացուցակը.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12)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կարգով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աշխատանքի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ընդո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ւնում և աշխատանքից ազատում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աշխատողներին, այդ թվում`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առանձնացված ստորաբաժանումների, հիմնարկների ղեկավարներին և աշխատողներին: Կնքում է աշխատանքային պայմանագրեր.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13) իր իրավասության սահմաններում արձակում է հրամաններ, հրահանգներ, տալիս է կատարման համար պարտադիր ցուցումներ և վերահսկում դրանց կատարումը.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14) աշխատողների նկատմամբ կիրառում է խրախուսական և կարգապահական պատասխանատվության միջոցներ.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15) հոգաբարձուների խորհրդին ներկայացնում է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գործունեության մասին տարեկան հաշվետվություն: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42.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Տնօրեն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պաշտոնում կարող է ընտրվել Հայաստանի Հանրապետության այն գործունակ չափահաս քաղաքացին, որն ունի հաստատության ղեկավարման իրավունք (հավաստագիր)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43. Տնօրեն ընտրվում է բաց մրցույթի կարգով՝ հոգաբարձուների խորհրդում, գաղտնի քվեարկությամբ, 5 տարի ժամկետով: Նույն անձը չի կարող ավելի քան երկու անգամ անընդմեջ ընտրվել տնօրենի պաշտոնում: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44. </w:t>
      </w:r>
      <w:r w:rsidRPr="00482390">
        <w:rPr>
          <w:rFonts w:ascii="GHEA Grapalat" w:hAnsi="GHEA Grapalat"/>
          <w:sz w:val="24"/>
          <w:szCs w:val="24"/>
          <w:lang w:val="hy-AM"/>
        </w:rPr>
        <w:t xml:space="preserve">Տնօրենի ընտրության արդյունքները հաստատում է </w:t>
      </w:r>
      <w:r w:rsidR="00482390">
        <w:rPr>
          <w:rFonts w:ascii="GHEA Grapalat" w:hAnsi="GHEA Grapalat"/>
          <w:sz w:val="24"/>
          <w:szCs w:val="24"/>
          <w:lang w:val="hy-AM"/>
        </w:rPr>
        <w:t>լիազոր մարմինը</w:t>
      </w:r>
      <w:r w:rsidRPr="0048239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Արդյունքներն անվավեր ճանաչելու դեպքում, համաձայն գործող կարգի, նշանակվում է տնօրենի նոր ընտրություն: Եթե նույն թեկնածուն ընտրություններում հավաքում է խորհրդի անդամների ձայների առնվազն երկու երրորդը, ապա հիմնադիրը հաստատում է խորհրդի որոշումը: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45. Տնօրեն չի կարող ընտրվել այն անձը`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1) ով դատապարտվել է հանցագործություն կատարելու համար և նրա դատվածությունը մարված կամ հանված չէ.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2) որին օրենքի համաձայն արգելվում է ղեկավար պաշտոններ զբաղեցնել.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3) ով նախընթաց 3 տարիների ընթացքում եղել է սնանկանալու պատճառով լուծարված և իրենց պարտատերերի օրինական պահանջները չբավարարած կազմակերպության ղեկավարը: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46. Տնօրեն ընտրված անձի լիազորությունները դադարեցվում են հոգաբարձուների խորհրդի որոշմամբ, եթե՝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1) նա դիմում է դրա մասին.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2) նա իր գրավոր համաձայնությամբ ընտրվել կամ նշանակվել է այլ պաշտոնում կամ անցել է իր պաշտոնի հետ անհամատեղելի այլ աշխատանքի.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3) ժամանակավոր անաշխատունակության հետևանքով նա ավելի քան չորս ամիս անընդմեջ չի ներկայացել աշխատանքի.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4) առաջ են եկել սույն կանոնադրության 43-րդ կետով նախատեսված հանգամանքները.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5) դատարանի՝ օրինական ուժի մեջ մտած վճռի հիման վրա նա ճանաչվել է անգործունակ, սահմանափակ գործունակ, անհայտ բացակայող կամ մահացած: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VII. ՔՈԼԵՋԻ ԿԱՆՈՆԱԴՐՈՒԹՅԱՆ ՄԵՋ ՓՈՓՈԽՈՒԹՅՈՒՆՆԵՐ ԵՎ ԼՐԱՑՈՒՄՆԵՐ ԿԱՏԱՐԵԼԸ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47. Քոլեջի կանոնադրության մեջ փոփոխություններ և լրացումներ կատարել, ձեռնարկատիրական գործունեության նոր տեսակներ սահմանել կարող է ինչպես քոլեջի հիմնադիրը, այնպես էլ քոլեջի հոգաբարձուների խորհուրդը` սույն կանոնադրությամբ սահմանված կարգով: Կանոնադրության այդ փոփոխությունները չեն կարող վերաբերել քոլեջի նպատակներին կամ շահառուներին:</w:t>
      </w: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VIII. ՔՈԼԵՋԻ ԳՈՐԾՈՒՆԵՈՒԹՅՈՒՆԸ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48. Քոլեջն ինքնուրույն է պլանավորում իր գործունեությունը, մշակում զարգացման հեռանկարները և ընդունում իր գործունեության վերաբերյալ որոշումներ: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49. Քոլեջի` այլ իրավաբանական և ֆիզիկական անձանց հետ գործունեության բոլոր հարաբերություններն իրականացվում են պայմանագրային հիմունքներով: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50. Քոլեջն ինքնուրույն է ընտրում իր կողմից կնքվող պայմանագրերի առարկան և պայմանները: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51. Իր կանոնադրական գործունեությունն իրականացնելիս քոլեջն իրավունք ունի սեփական նախաձեռնությամբ ընդունելու Հայաստանի Հանրապետության օրենսդրությանը չհակասող ցանկացած որոշում: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52. Քոլեջը ձեռնարկատիրական գործունեություն իրականացնում է միայն այն դեպքերում, երբ դա համապատասխանում և (կամ) ծառայում է իր կանոնադրական նպատակների իրականացմանը: Հիմնադրամը կարող է ձեռնարկատիրական գործունեություն իրականացնել կամ այդ նպատակով ստեղծել տնտեսական ընկերություններ կամ լինել դրանց մասնակից: Հիմնադրամի կողմից իրականացվող (այդ թվում անձամբ) ձեռնարկատիրական գործունեության տեսակները սահմանվում են քոլեջի հոգաբարձուների խորհրդի որոշմամբ: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53. քոլեջը որպես սեփականություն ունի առանձնացված գույք և իր պարտավորությունների համար պատասխանատու է այդ գույքով: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54. Հիմնադրի կողմից քոլեջին որպես հիմնադրի ներդրում հանձնված գույքը քոլեջի սեփականությունն է, քոլեջն այդ գույքն օգտագործում է իր կանոնադրությամբ սահմանված կարգով, եթե հիմնադրի որոշմամբ այլ բան նախատեսված չէ: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55. Քոլեջի սեփական միջոցներով ձեռք բերված գույքը և օրենքով սահմանված այլ աղբյուրներից ձևավորված գույքը քոլեջի սեփականությունն են: Քոլեջն այդ գույքն օգտագործում է իր կանոնադրությամբ սահմանված կարգով: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56. Այլ քաղաքացիների, կազմակերպությունների կողմից, որպես կամավոր գույքային ներդրում հանձնված գույքը, ներառյալ դրամական միջոցները, բաժնետոմսերը, այլ արժեթղթեր և մտավոր սեփականության նկատմամբ իրավունքները քոլեջի սեփականությունն են: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57. Քոլեջի ակտիվների </w:t>
      </w:r>
      <w:r w:rsidRPr="005C1A83">
        <w:rPr>
          <w:rFonts w:ascii="GHEA Grapalat" w:hAnsi="GHEA Grapalat"/>
          <w:sz w:val="24"/>
          <w:szCs w:val="24"/>
          <w:lang w:val="hy-AM"/>
        </w:rPr>
        <w:t xml:space="preserve">արժեքի 20 տոկոսից ավելին գերազանցող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գործարքները կնքվում են Հայաստանի Հանրապետության կառավարության համաձայնությամբ: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 xml:space="preserve">58. Քոլեջի սեփականությունը չի կարող օգտագործվել ի շահ իր հիմնադրի, քոլեջի մարմինների անդամների, ինչպես նաև քոլեջի աշխատողների, բացառությամբ աշխատողների աշխատավարձի և քոլեջի մարմինների անդամների պարտականությունների կատարմամբ պայմանավորված փոխհատուցման ենթակա ծախսերի, ինչպես նաև այն դեպքերի, երբ քոլեջի հիմնադիրը, քոլեջի մարմինների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անդամները, ինչպես նաև քոլեջի աշխատողները հանդիսանում են կանոնադրությամբ նախատեսված շահառուներ: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59. Հանգանակությունից ստացված միջոցները կարող են ծախսվել միայն այն նպատակով, որը հայտարարվել է նախապես: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IX. ՔՈԼԵՋՈՒՄ ՈՒՍՈՒՄՆԱԿԱՆ ԳՈՐԾԸՆԹԱՑԻ ԿԱԶՄԱԿԵՐՊՈՒՄԸ ԵՎ ՖԻՆԱՆՍԱՎՈՐՈՒՄԸ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60. Քոլեջում ուսուցումն իրականացվում է առկա, հեռակա և դրսեկության ձևերով: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61. Քոլեջի ուսումնական գործընթացը կազմակերպվում է 2 կիսամյակից՝ բաղկացած ուսումնական տարով, յուրաքանչյուր կիսամյակ ավարտվում է քննաշրջանով: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62. Քոլեջում սահմանվում են ուսուցման հետևյալ հիմնական եղանակները` դասախոսություն, գործնական (սեմինար) և լաբորատոր պարապմունքներ, խորհրդատվություն, ուսումնական և արտադրական պրակտիկա, ինչպես նաև գործնական հմտությունների ձեռքբերում` ուսումնափորձնական տնտեսություններում: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63. Քոլեջի ուսուցման յուրաքանչյուր աստիճանի շրջանավարտներին տրվում են համապատասխան որակավորում:</w:t>
      </w:r>
    </w:p>
    <w:p w:rsidR="00354229" w:rsidRPr="009C0450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64. Քոլեջը ֆինանսավորվում է հետևյալ աղբյուրներից՝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Հայաստանի Հանրապետության պետական բյուջեից.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ձեռնարկատիրական գործունեության եկամուտներից.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3) նվիրատվություններից.</w:t>
      </w:r>
    </w:p>
    <w:p w:rsidR="00354229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բարեգործական նպատակով տրամադրվող միջոցներից.</w:t>
      </w:r>
    </w:p>
    <w:p w:rsidR="00354229" w:rsidRPr="007030CE" w:rsidRDefault="0023445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>) օրենսդրությամբ չարգելված այլ աղբյուրներից: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X. </w:t>
      </w: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 ԿԱՌՈՒՑՎԱԾՔԸ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lastRenderedPageBreak/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65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Քոլեջի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կառուցվածքը սահմանվում է հոգաբարձուների խորհրդի որոշմամբ: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66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7030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Քոլեջի ուսանողների կրթության և դաստիարակության որակի կատարելագործման, մանկավարժական կազմի աշխատողների մանկավարժական վարպետության բարձրացման, ինչպես նաև առաջավոր փորձի կիրառման նպատակով, տնօրենի առաջարկությամբ, կարող է</w:t>
      </w:r>
      <w:r w:rsidRPr="007030C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030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ստեղծել քոլեջի մանկավարժական, ուսումնամեթոդական մասնագիտական խորհուրդներ, ինչպես նաև ամբիոնների, մասնագիտական և առարկայական հանձնաժողովներ, սահմանել դրանց կազմերը, իրավասությունը և գործունեության կարգերը.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XI. </w:t>
      </w: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 ԿՈԼԵԿՏԻՎԸ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67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. Քոլեջն ունի մանկավարժական, վարչատնտեսական, արտադրական, ուսումնաօժանդակ և այլ անձնակազմեր: Քոլեջի մանկավարժական կազմում ընդգրկվում են դասախոսները, արտադրական ուսուցման վարպետները: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68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. Քոլեջի մանկավարժական աշխատողների տարակարգերին և պաշտոններին ներկայացվող պահանջները, մրցույթների կազմակերպման և անցկացման, վերապատրաստման և ատեստավորման կարգերը հաստատում է լիազորված մարմինը: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69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. Քոլեջի աշխատողը Հայաստանի Հանրապետության օրենսդրությամբ և սույն կանոնադրությամբ նախատեսված կարգով իրավունք ունի՝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մասնակցելու քոլեջի կառավարմանը.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ընդգրկվելու համապատասխան մասնագիտական, առարկայական խորհուրդների կազմում.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3) պետական կրթական ընդհանուր չափորոշչի շրջանակներում ընտրելու և օգտագործելու կրթական գործընթացն ապահովելու համար անհրաժեշտ ուսուցման 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ու դաստիարակության մեթոդներ, ուսումնական ձեռնարկներ և նյութեր, գիտելիքների գնահատման մեթոդներ.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օգտվելու քոլեջի տեղեկատվական ֆոնդերից, ուսումնական, գիտական, սոցիալ-կենցաղային, բուժական և այլ ծառայություններից, տեխնիկական հնարավորություններից.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5) օգտվելու այլ իրավունքներից: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70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. Քոլեջի աշխատողը պարտավոր է՝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կատարել սույն կանոնադրության պահանջները և պահպանել ներքին կարգապահության կանոնները.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հետևել բարոյականության նորմերին, ձեռնպահ մնալ այնպիսի գործողություններից և արտահայտություններից, որոնք կարող են հանգեցնել հաստատության անձնակազմի բարոյահոգեբանական մթնոլորտի վատացմանը.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3) բարեխղճորեն կատարել իր աշխատանքային պարտականությունները.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ապահովել իր գործունեության պատշաճ մասնագիտական մակարդակը, շարունակաբար կատարելագործել իր մասնագիտական և մանկավարժական հմտությունները. չկիրառել դաստիարակության այնպիսի մեթոդներ, որոնք կհանգեցնեն ուսանողի անձի նկատմամբ ֆիզիկական կամ հոգեկան բռնության: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030C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XII. ՔՈԼԵՋԻ ՈՒՍԱՆՈՂՆԵՐԸ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71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. Քոլեջի ուսանողը միջին մասնագիտական կրթական ծրագրեր յուրացնելու համար տնօրենի հրամանով, մրցութային հիմունքով ընդունված անձն է, որին տրվում է սահմանված նմուշի ուսանողի տոմս և ստուգման գրքույկ: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72. Քոլեջի ունկնդիրը տնօրենի հրամանով ընդունված անձն է՝ նախապատրաստական կամ կարճաժամկետ դասընթացներում, մասնագետների որակավորման բարձրացման և վերապատրաստման բաժանմունքում սովորելու 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համար: Ունկնդիրը կրթական ծառայություններ ստանալիս օգտվում է ուսանողի իրավունքներից: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73. Քոլեջի ուսանողի իրավունքներն ու պարտականությունները սահմանվում են սույն կանոնադրությամբ, ներքին կարգապահության կանոններով: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74. Քոլեջի ուսանողը Հայաստանի Հանրապետության օրենսդրությամբ և սույն կանոնադրությամբ նախատեսված կարգով իրավունք ունի՝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ընտրելու տվյալ մասնագիտության կամ մասնագիտացման ուսուցման համար պարտադիր (էլեկտիվ) և տվյալ մասնագիտության կամ մասնագիտացման ուսուցման համար ոչ պարտադիր (ֆակուլտատիվ) դասընթացներ, որոնք տրամադրում է քոլեջը.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մասնակցելու քոլեջի կառավարմանը` ընդգրկվելով խորհրդի կազմում, մասնակցելու ուսանողական խորհրդի, խմբակների, ակումբների ստեղծմանը և դրանց աշխատանքներին.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3) մասնակցելու իր կրթության բովանդակության ձևավորմանը` պահպանելով մասնագիտական կրթության մասնագիտությունների պետական կրթական չափորոշիչների պահանջները.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ստանալու կրթություն՝ պետական կրթական չափորոշիչներին համապատասխան և ձեռք բերելու գիտության, տեխնիկայի և մշակույթի զարգացման ժամանակակից մակարդակին համապատասխան գիտելիքներ.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5) ստանալու երկրորդ մասնագիտություն կամ օգտվելու լրացուցիչ (այդ թվում՝ վճարովի) կրթական ծառայություններից.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6) վճարովի ուսուցման համակարգից փոխադրվելու անվճար ուսուցման համակարգ.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7) առողջական պատճառներով կամ այլ բացառիկ դեպքերում ստանալու ակադեմիական արձակուրդ՝ պահպանելով իր ուսանողական իրավունքը, ինչպես նաև վերականգնելու ուսումնառությունը որևէ պատճառով անավարտ թողած իր ուսանողական իրավունքը.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8) տեղափոխվելու մեկ այլ, այդ թվում՝ նաև պետական հավատարմագրում ստացած, մասնագիտական ուսումնական հաստատություն.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9) անվճար օգտվելու քոլեջի գրադարանից, մարզական և առողջարանային, մշակութային-լուսավորչական ծառայություններից.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10) մասնակցելու քոլեջի հետազոտական, նախագծային աշխատանքների կատարմանը.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11) ստանալու ուսման վարձի լրիվ կամ մասնակի փոխհատուցման պետական նպաստ և կրթաթոշակ.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12) օգտվելու սահմանված չափի՝ ներառյալ անվանական, ինչպես նաև իրեն ուսման ուղարկած իրավաբանական կամ ֆիզիկական անձանց նշանակած կրթաթոշակներից, նպաստներից և վարկերից, նվիրատվություններից և դրամաշնորհներից.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13) օգտվելու այլ իրավունքներից: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75. Հարգելի պատճառներով (ակադեմիական արձակուրդ` առողջական վիճակի կամ զինծառայության) քոլեջից ազատված ուսանողը վերականգնվելիս` պահպանում է նախկինում ունեցած ուսանողական նպաստ կամ կրթաթոշակ ստանալու իրավունքը: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76. Քոլեջի ուսանողը և դիմորդն իրավունք ունի ծանոթանալու սույն կանոնադրությանը, քոլեջի լիցենզիային և ներքին կանոնակարգերին, ինչպես նաև պետական հավատարմագրման վկայականին: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77. Քոլեջի ուսանողության ինքնակառավարման և նրա շահերը պաշտպանող մարմինն ուսանողական խորհուրդն է, որն ապահովում է ուսանողների մասնակցությունը քոլեջի կառավարմանը, համապատասխան մարմինների քննարկմանն է ներկայացնում ուսանողությանն առնչվող հարցեր: Քոլեջի ուսանողական խորհուրդը համարվում է ստեղծված և օգտվում է սույն կանոնադրությամբ նախատեսված իրավունքներից՝ խորհրդի նախագահին իր 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անվանական կազմը և գործունեության կարգը պաշտոնապես ներկայացնելու պահից: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78. Քոլեջի ուսանողը պարտավոր է՝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1) կատարել սույն կանոնադրության պահանջները և պահպանել ներքին կարգապահության կանոնները.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2) խնամքով վերաբերվել քոլեջի գույքին.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3) հարգել աշխատողների և ուսանողների իրավունքներն ու արժանապատվությունը.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4) վճարովի հիմունքներով սովորելիս՝ սահմանված կարգով և ժամկետներում վճարել ուսման վարձը.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5) կատարել կրթական ծրագրերի պահանջները.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6) հաճախել պարտադիր համարվող դասախոսություններին, սեմինար (գործնական) պարապմունքներին.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7) բարձր պահել քոլեջի ուսանողի պատիվն ու հեղինակությունը.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8) պահպանել հասարակության բարոյական նորմերը: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79. Բարձր առաջադիմություն, փորձարարական-նախագծային աշխատանքներում գործուն և արդյունավետ մասնակցություն ցուցաբերած ուսանողների համար խորհրդի կողմից կարող են սահմանվել խրախուսման նյութական ու այլ ձևեր: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0. Ուսումնական պլանների, առարկայական ծրագրերի պահանջները և ուսումնական գործընթացի ժամանակացույցը չկատարելու, անբավարար ակադեմիական առաջադիմություն ցուցաբերելու, ինչպես նաև սույն կանոնադրության կամ ներքին կարգապահական կանոններով նախատեսված պահանջները խախտելու համար ուսանողը կարող է տնօրենի կամ նրա լիազորած անձի կողմից ենթարկվել կարգապահական պատասխանատվության՝ ընդհուպ մինչև քոլեջից հեռացվելը: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62D07" w:rsidRDefault="00325849" w:rsidP="00325849">
      <w:pPr>
        <w:shd w:val="clear" w:color="auto" w:fill="FFFFFF"/>
        <w:tabs>
          <w:tab w:val="left" w:pos="2611"/>
        </w:tabs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ab/>
      </w:r>
    </w:p>
    <w:p w:rsidR="00354229" w:rsidRPr="007030CE" w:rsidRDefault="00354229" w:rsidP="00325849">
      <w:pPr>
        <w:shd w:val="clear" w:color="auto" w:fill="FFFFFF"/>
        <w:tabs>
          <w:tab w:val="left" w:pos="2611"/>
        </w:tabs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XIII. </w:t>
      </w: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 ԳՈՐԾՈՒՆԵՈՒԹՅԱՆ ՎԵՐԱՀՍԿՈՂՈՒԹՅՈՒՆԸ</w:t>
      </w:r>
      <w:r w:rsidRPr="007030CE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Pr="007030C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030C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ՀՐԱՊԱՐԱԿԱՅՆՈՒԹՅՈՒՆԸ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81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գործունեության նկատմամբ վերահսկողություն են իրականացնում հիմնադիրը, հիմնադրի կողմից լիազորված, ինչպես նաև օրենքով նախատեսված այլ պետական կառավարման մարմինները:</w:t>
      </w:r>
    </w:p>
    <w:p w:rsidR="0001164A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82.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կողմից «Հիմնադրամների մասին» Հայաստանի Հանրապետության օրենքով սահմանված պահանջների կատարման նկատմամբ վերահսկողությունն իրականացնում է Հայաստանի Հանրապետության </w:t>
      </w:r>
      <w:r w:rsidR="000B32EA" w:rsidRPr="000B32EA">
        <w:rPr>
          <w:rFonts w:ascii="GHEA Grapalat" w:hAnsi="GHEA Grapalat"/>
          <w:color w:val="000000"/>
          <w:sz w:val="24"/>
          <w:szCs w:val="24"/>
          <w:lang w:val="hy-AM"/>
        </w:rPr>
        <w:t>Պետական եկամուտների կոմիտեն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, իսկ օրենքով սահմանված դեպքում` նաև այլ իրավասու պետական մարմիններ</w:t>
      </w:r>
      <w:r w:rsidR="00FA3C3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` իրենց իրավասություններին և ստուգումների ու ուսումնասիրությունների` օրենքով նախատեսված ընթացակարգերին համապատասխան:</w:t>
      </w:r>
    </w:p>
    <w:p w:rsidR="0001164A" w:rsidRPr="007030CE" w:rsidRDefault="0001164A" w:rsidP="0001164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ֆինանսական գործունեության վերստուգումը կատարվում է անկախ աուդիտորի կողմից` առնվազն յուրաքանչյուր տարին մեկ անգամ: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ի հոգաբարձուների խորհրդի անդամների մեկ երրորդի պահանջով կարող է կատարվել արտահերթ աուդիտ: Անկախ աուդիտորն ընտրվում է մրցութային կարգով և հաստատվում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հոգաբարձուների խորհրդի կողմից:</w:t>
      </w:r>
    </w:p>
    <w:p w:rsidR="0001164A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1164A" w:rsidRPr="0001164A" w:rsidRDefault="0001164A" w:rsidP="0001164A">
      <w:pPr>
        <w:pStyle w:val="NormalWeb"/>
        <w:shd w:val="clear" w:color="auto" w:fill="FFFFFF"/>
        <w:spacing w:before="0" w:beforeAutospacing="0" w:after="0" w:afterAutospacing="0" w:line="360" w:lineRule="auto"/>
        <w:ind w:firstLine="26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83</w:t>
      </w:r>
      <w:r w:rsidRPr="0001164A">
        <w:rPr>
          <w:rFonts w:ascii="GHEA Grapalat" w:hAnsi="GHEA Grapalat"/>
          <w:color w:val="000000"/>
          <w:lang w:val="hy-AM"/>
        </w:rPr>
        <w:t>. Հիմնադրամի կողմից</w:t>
      </w:r>
      <w:r w:rsidRPr="0001164A">
        <w:rPr>
          <w:rFonts w:ascii="Arial" w:hAnsi="Arial" w:cs="Arial"/>
          <w:color w:val="000000"/>
          <w:lang w:val="hy-AM"/>
        </w:rPr>
        <w:t> </w:t>
      </w:r>
      <w:r w:rsidRPr="0001164A">
        <w:rPr>
          <w:rFonts w:ascii="GHEA Grapalat" w:hAnsi="GHEA Grapalat" w:cs="Arial Unicode"/>
          <w:color w:val="000000"/>
          <w:lang w:val="hy-AM"/>
        </w:rPr>
        <w:t>օրենքների պահանջների այնպիսի խախտումներ հայտնաբերելու դեպքում, որոնք կարող են վերացվել հիմնադրամի ձեռնարկած միջոցառումներով, վերահսկողություն իրականացնող կամ պետական լիազորված մարմինը հիմնադրամ է ուղարկում</w:t>
      </w:r>
      <w:r w:rsidRPr="0001164A">
        <w:rPr>
          <w:rFonts w:ascii="GHEA Grapalat" w:hAnsi="GHEA Grapalat"/>
          <w:color w:val="000000"/>
          <w:lang w:val="hy-AM"/>
        </w:rPr>
        <w:t xml:space="preserve"> գրավոր նախազգուշացում՝ առաջարկելով խախտումների վերացման կարգն ու ժամկետները:</w:t>
      </w:r>
    </w:p>
    <w:p w:rsidR="0001164A" w:rsidRPr="0001164A" w:rsidRDefault="0001164A" w:rsidP="0001164A">
      <w:pPr>
        <w:pStyle w:val="NormalWeb"/>
        <w:shd w:val="clear" w:color="auto" w:fill="FFFFFF"/>
        <w:spacing w:before="0" w:beforeAutospacing="0" w:after="0" w:afterAutospacing="0" w:line="360" w:lineRule="auto"/>
        <w:ind w:firstLine="26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84</w:t>
      </w:r>
      <w:r w:rsidRPr="0001164A">
        <w:rPr>
          <w:rFonts w:ascii="GHEA Grapalat" w:hAnsi="GHEA Grapalat"/>
          <w:color w:val="000000"/>
          <w:lang w:val="hy-AM"/>
        </w:rPr>
        <w:t>.</w:t>
      </w:r>
      <w:r w:rsidRPr="0001164A">
        <w:rPr>
          <w:rFonts w:ascii="Arial" w:hAnsi="Arial" w:cs="Arial"/>
          <w:color w:val="000000"/>
          <w:lang w:val="hy-AM"/>
        </w:rPr>
        <w:t> </w:t>
      </w:r>
      <w:r w:rsidRPr="0001164A">
        <w:rPr>
          <w:rFonts w:ascii="GHEA Grapalat" w:hAnsi="GHEA Grapalat" w:cs="Arial Unicode"/>
          <w:color w:val="000000"/>
          <w:lang w:val="hy-AM"/>
        </w:rPr>
        <w:t xml:space="preserve"> Սահմանված ժամկետում հաշվետվությունը չհրապարակելու կամ հաշվետվությունը թերի հրապարակելու դեպք</w:t>
      </w:r>
      <w:r w:rsidRPr="0001164A">
        <w:rPr>
          <w:rFonts w:ascii="GHEA Grapalat" w:hAnsi="GHEA Grapalat"/>
          <w:color w:val="000000"/>
          <w:lang w:val="hy-AM"/>
        </w:rPr>
        <w:t>ում Պետական եկամուտների կոմիտեն կիրառում է Վարչական իրավախախտումների վերաբերյալ Հայաստանի Հանրապետության օրենսգրքով նախատեսված պատասխանատվության միջոցներ։ Վարչական իրավախախտումների վերաբերյալ Հայաստանի Հանրապետության օրենսգրքով նախատեսված պատասխանատվության առավել խիստ միջոցը կիրառելուց հետո` մեկամսյա ժամկետում, հաշվետվության հրապարակման պահանջը պատշաճ չկատարելու դեպքում Պետական եկամուտների կոմիտեն դիմում է դատարան` հիմնադրամը լուծարելու պահանջով:</w:t>
      </w:r>
    </w:p>
    <w:p w:rsidR="00354229" w:rsidRPr="00A50181" w:rsidRDefault="0001164A" w:rsidP="00A50181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85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Յուրաքանչյուր տարի հաշվետու տարվան հաջորդող </w:t>
      </w:r>
      <w:r w:rsidR="005229FF" w:rsidRPr="005229FF">
        <w:rPr>
          <w:rFonts w:ascii="GHEA Grapalat" w:hAnsi="GHEA Grapalat"/>
          <w:color w:val="000000"/>
          <w:sz w:val="24"/>
          <w:szCs w:val="24"/>
          <w:lang w:val="hy-AM"/>
        </w:rPr>
        <w:t>հուլիսի 1-ից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ոչ ուշ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354229" w:rsidRPr="005229FF">
        <w:rPr>
          <w:rFonts w:ascii="GHEA Grapalat" w:hAnsi="GHEA Grapalat"/>
          <w:color w:val="000000"/>
          <w:sz w:val="24"/>
          <w:szCs w:val="24"/>
          <w:lang w:val="hy-AM"/>
        </w:rPr>
        <w:t> http://www.azdarar.am հասցեում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4229" w:rsidRPr="005229FF">
        <w:rPr>
          <w:rFonts w:ascii="GHEA Grapalat" w:hAnsi="GHEA Grapalat"/>
          <w:color w:val="000000"/>
          <w:sz w:val="24"/>
          <w:szCs w:val="24"/>
          <w:lang w:val="hy-AM"/>
        </w:rPr>
        <w:t>գտնվող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4229" w:rsidRPr="005229FF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4229" w:rsidRPr="005229FF">
        <w:rPr>
          <w:rFonts w:ascii="GHEA Grapalat" w:hAnsi="GHEA Grapalat"/>
          <w:color w:val="000000"/>
          <w:sz w:val="24"/>
          <w:szCs w:val="24"/>
          <w:lang w:val="hy-AM"/>
        </w:rPr>
        <w:t>Հանրապետությա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հրապարակային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ծանուցումների</w:t>
      </w:r>
      <w:r w:rsidR="00354229" w:rsidRPr="00A5018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պաշտոնական</w:t>
      </w:r>
      <w:r w:rsidR="00354229" w:rsidRPr="00A5018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ինտերնետային</w:t>
      </w:r>
      <w:r w:rsidR="00354229" w:rsidRPr="00A5018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կայքում</w:t>
      </w:r>
      <w:r w:rsidR="00354229" w:rsidRPr="00A5018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պարտավոր</w:t>
      </w:r>
      <w:r w:rsidR="00354229" w:rsidRPr="00A5018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է</w:t>
      </w:r>
      <w:r w:rsidR="00354229" w:rsidRPr="00A5018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4229" w:rsidRPr="007030CE">
        <w:rPr>
          <w:rFonts w:ascii="GHEA Grapalat" w:hAnsi="GHEA Grapalat" w:cs="GHEA Grapalat"/>
          <w:color w:val="000000"/>
          <w:sz w:val="24"/>
          <w:szCs w:val="24"/>
          <w:lang w:val="hy-AM"/>
        </w:rPr>
        <w:t>հրապարակել</w:t>
      </w:r>
      <w:r w:rsidR="00354229" w:rsidRPr="00A50181">
        <w:rPr>
          <w:rFonts w:ascii="GHEA Grapalat" w:hAnsi="GHEA Grapalat" w:cs="GHEA Grapalat"/>
          <w:color w:val="000000"/>
          <w:sz w:val="24"/>
          <w:szCs w:val="24"/>
          <w:lang w:val="hy-AM"/>
        </w:rPr>
        <w:t>`</w:t>
      </w:r>
    </w:p>
    <w:p w:rsidR="00A50181" w:rsidRPr="00A50181" w:rsidRDefault="00A50181" w:rsidP="00CF1333">
      <w:pPr>
        <w:pStyle w:val="NormalWeb"/>
        <w:shd w:val="clear" w:color="auto" w:fill="FFFFFF"/>
        <w:spacing w:before="0" w:beforeAutospacing="0" w:after="0" w:afterAutospacing="0" w:line="360" w:lineRule="auto"/>
        <w:ind w:firstLine="269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A50181">
        <w:rPr>
          <w:rFonts w:ascii="GHEA Grapalat" w:hAnsi="GHEA Grapalat" w:cs="GHEA Grapalat"/>
          <w:color w:val="000000"/>
          <w:lang w:val="hy-AM" w:eastAsia="ru-RU"/>
        </w:rPr>
        <w:t>3) հաշվապահական հաշվառումը կարգավորող օրենսդրության համաձայն պատրաստված ֆինանսական հաշվետվություններն ու ֆինանսական հաշվետվությունների վերաբերյալ աուդիտն իրականացնող անձի (աուդիտորի) եզրակացությունը, եթե հաշվետու տարվա վերջի դրությամբ հիմնադրամի ակտիվների հաշվեկշռային արժեքը գերազանցում է 10 միլիոն Հայաստանի Հանրապետության դրամը:</w:t>
      </w:r>
    </w:p>
    <w:p w:rsidR="00A50181" w:rsidRPr="00A50181" w:rsidRDefault="00A50181" w:rsidP="00CF1333">
      <w:pPr>
        <w:pStyle w:val="NormalWeb"/>
        <w:shd w:val="clear" w:color="auto" w:fill="FFFFFF"/>
        <w:spacing w:before="0" w:beforeAutospacing="0" w:after="0" w:afterAutospacing="0" w:line="360" w:lineRule="auto"/>
        <w:ind w:firstLine="269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A50181">
        <w:rPr>
          <w:rFonts w:ascii="GHEA Grapalat" w:hAnsi="GHEA Grapalat" w:cs="GHEA Grapalat"/>
          <w:color w:val="000000"/>
          <w:lang w:val="hy-AM" w:eastAsia="ru-RU"/>
        </w:rPr>
        <w:t>Հաշվետվության (որը բովանդակում է հիմնադրամի լրիվ անվանումը, գտնվելու վայրը, պետական գրանցման տվյալները և սույն հոդվածի 1-ին և 3-րդ կետերով սահմանված տեղեկությունները) ձևը, հրապարակման կարգը սահմանում է Պետական եկամուտների կոմիտեն:</w:t>
      </w:r>
    </w:p>
    <w:p w:rsidR="00A50181" w:rsidRPr="007030CE" w:rsidRDefault="00A50181" w:rsidP="00CF133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XIV. </w:t>
      </w:r>
      <w:r w:rsidRPr="009C045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 ՎԵՐԱԿԱԶՄԱԿԵՐՊՈՒՄՆ ՈՒ ԼՈՒԾԱՐՈՒՄԸ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54229" w:rsidRPr="007030CE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86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>ը կարող է վերակազմակերպվել միայն հիմնադրամի` այլ հիմնադրամին միացման կամ այլ հիմնադրամի հետ միաձուլման ձևով:</w:t>
      </w:r>
    </w:p>
    <w:p w:rsidR="00354229" w:rsidRPr="007030CE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87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>ի վերակազմակերպումը կատարվում է հիմնադրի որոշմամբ` օրենքով սահմանված կարգով:</w:t>
      </w:r>
    </w:p>
    <w:p w:rsidR="00354229" w:rsidRPr="007030CE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88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>ի լուծարումը նրա գործունեության դադարումն է` առանց նրա իրավունքներն ու պարտականություններն իրավահաջորդության կարգով այլ անձանց անցնելու:</w:t>
      </w:r>
    </w:p>
    <w:p w:rsidR="00354229" w:rsidRPr="007030CE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89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>ի լուծարման մասին որոշում կարող է ընդունել միայն դատարանը` շահագրգիռ անձանց դիմումով: Հիմնադրամի անունից, որպես շահագրգիռ անձ, կարող է հանդես գալ հոգաբարձուների խորհուրդը:</w:t>
      </w:r>
    </w:p>
    <w:p w:rsidR="00354229" w:rsidRPr="007030CE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90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7030CE">
        <w:rPr>
          <w:rFonts w:ascii="GHEA Grapalat" w:hAnsi="GHEA Grapalat"/>
          <w:color w:val="000000"/>
          <w:sz w:val="24"/>
          <w:szCs w:val="24"/>
          <w:lang w:val="hy-AM"/>
        </w:rPr>
        <w:t>ը կարող է լուծարվել, եթե`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ի գույքը բավարար չէ նրա գործունեության իրականացման համար և անհրաժեշտ գույք ստանալու հնարավորությունն իրական չէ.</w:t>
      </w:r>
    </w:p>
    <w:p w:rsidR="00354229" w:rsidRPr="007030CE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 xml:space="preserve">2) իր գործունեությամբ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7030CE">
        <w:rPr>
          <w:rFonts w:ascii="GHEA Grapalat" w:hAnsi="GHEA Grapalat"/>
          <w:color w:val="000000"/>
          <w:sz w:val="24"/>
          <w:szCs w:val="24"/>
          <w:lang w:val="hy-AM"/>
        </w:rPr>
        <w:t>ը շեղվել է կանոնադրությամբ նախատեսված նպատակներից.</w:t>
      </w:r>
    </w:p>
    <w:p w:rsidR="00354229" w:rsidRPr="00547516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3) հնարավոր չէ հասնել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>ի նպատակներին և կատարել այդ նպատակների փոփոխությունները.</w:t>
      </w:r>
    </w:p>
    <w:p w:rsidR="00354229" w:rsidRPr="00547516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>ի գործունեությունը վտանգում է պետական և հասարակական անվտանգությունը, հասարակական կարգը, հանրության առողջությունն ու բարքերը, այլոց իրավունքներն ու ազատությունները.</w:t>
      </w:r>
    </w:p>
    <w:p w:rsidR="00354229" w:rsidRPr="00547516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>ը թույլ է տվել օրենքի բազմակի կամ կոպիտ խախտումներ, կամ պարբերաբար իրականացրել է իր կանոնադրական նպատակներին հակասող գործունեություն.</w:t>
      </w:r>
    </w:p>
    <w:p w:rsidR="00354229" w:rsidRPr="00547516" w:rsidRDefault="00354229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6) </w:t>
      </w:r>
      <w:r w:rsidRPr="009C0450">
        <w:rPr>
          <w:rFonts w:ascii="GHEA Grapalat" w:hAnsi="GHEA Grapalat"/>
          <w:color w:val="000000"/>
          <w:sz w:val="24"/>
          <w:szCs w:val="24"/>
          <w:lang w:val="hy-AM"/>
        </w:rPr>
        <w:t>քոլեջը</w:t>
      </w:r>
      <w:r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 ստեղծելիս հիմնադիրը թույլ է տվել օրենքի էական խախտումներ կամ կեղծիքներ։</w:t>
      </w:r>
    </w:p>
    <w:p w:rsidR="00354229" w:rsidRPr="00547516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91</w:t>
      </w:r>
      <w:r w:rsidR="00354229"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547516">
        <w:rPr>
          <w:rFonts w:ascii="GHEA Grapalat" w:hAnsi="GHEA Grapalat"/>
          <w:color w:val="000000"/>
          <w:sz w:val="24"/>
          <w:szCs w:val="24"/>
          <w:lang w:val="hy-AM"/>
        </w:rPr>
        <w:t>ը կարող է լուծարվել նաև «Հիմնադրամների մասին» Հայաստանի Հանրապետության օրենքով նախատեսված այլ դեպքերում:</w:t>
      </w:r>
    </w:p>
    <w:p w:rsidR="00354229" w:rsidRPr="00547516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92</w:t>
      </w:r>
      <w:r w:rsidR="00354229"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547516">
        <w:rPr>
          <w:rFonts w:ascii="GHEA Grapalat" w:hAnsi="GHEA Grapalat"/>
          <w:color w:val="000000"/>
          <w:sz w:val="24"/>
          <w:szCs w:val="24"/>
          <w:lang w:val="hy-AM"/>
        </w:rPr>
        <w:t>ը լուծարվում է օրենքով սահմանված կարգով:</w:t>
      </w:r>
    </w:p>
    <w:p w:rsidR="00354229" w:rsidRPr="00547516" w:rsidRDefault="0001164A" w:rsidP="003542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93</w:t>
      </w:r>
      <w:r w:rsidR="00354229"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. Պարտատերերի կողմից պահանջների բավարարումից հետո, ինչպես նաև այն դեպքում, երբ լուծարման միջանկյալ հաշվեկշիռը հաստատելու պահին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547516">
        <w:rPr>
          <w:rFonts w:ascii="GHEA Grapalat" w:hAnsi="GHEA Grapalat"/>
          <w:color w:val="000000"/>
          <w:sz w:val="24"/>
          <w:szCs w:val="24"/>
          <w:lang w:val="hy-AM"/>
        </w:rPr>
        <w:t xml:space="preserve">ը չունի պարտավորություններ պարտատերերի նկատմամբ, գույքն ուղղվում է </w:t>
      </w:r>
      <w:r w:rsidR="00354229" w:rsidRPr="009C0450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354229" w:rsidRPr="00547516">
        <w:rPr>
          <w:rFonts w:ascii="GHEA Grapalat" w:hAnsi="GHEA Grapalat"/>
          <w:color w:val="000000"/>
          <w:sz w:val="24"/>
          <w:szCs w:val="24"/>
          <w:lang w:val="hy-AM"/>
        </w:rPr>
        <w:t>ի կանոնադրությամբ նախատեսված նպատակներին, իսկ դրա անհնարինության դեպքում փոխանցվում է Հայաստանի Հանրապետության պետական բյուջե:</w:t>
      </w:r>
    </w:p>
    <w:p w:rsidR="00354229" w:rsidRDefault="00354229" w:rsidP="00354229">
      <w:pPr>
        <w:pStyle w:val="norm"/>
        <w:tabs>
          <w:tab w:val="left" w:pos="4354"/>
        </w:tabs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547516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354229" w:rsidRDefault="00354229" w:rsidP="0035422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354229" w:rsidRDefault="00354229" w:rsidP="00354229">
      <w:pPr>
        <w:tabs>
          <w:tab w:val="left" w:pos="8970"/>
        </w:tabs>
        <w:autoSpaceDE w:val="0"/>
        <w:autoSpaceDN w:val="0"/>
        <w:adjustRightInd w:val="0"/>
        <w:spacing w:line="27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354229" w:rsidRDefault="00354229" w:rsidP="00354229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ՎԱՐՉԱՊԵՏԻ ԱՇԽԱՏԱԿԱԶՄԻ</w:t>
      </w:r>
    </w:p>
    <w:p w:rsidR="00354229" w:rsidRDefault="00354229" w:rsidP="00354229">
      <w:pPr>
        <w:tabs>
          <w:tab w:val="left" w:pos="254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ՂԵԿԱՎԱՐ՝ 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                                                    </w:t>
      </w:r>
      <w:r>
        <w:rPr>
          <w:rFonts w:ascii="GHEA Grapalat" w:hAnsi="GHEA Grapalat"/>
          <w:b/>
          <w:sz w:val="24"/>
          <w:szCs w:val="24"/>
          <w:lang w:val="hy-AM" w:eastAsia="en-US"/>
        </w:rPr>
        <w:t>ԱՐԱՅԻԿ ՀԱՐՈՒԹՅՈՒՆՅԱՆ</w:t>
      </w:r>
    </w:p>
    <w:p w:rsidR="00354229" w:rsidRPr="00CF1333" w:rsidRDefault="00354229" w:rsidP="00CF1333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sectPr w:rsidR="00354229" w:rsidRPr="00CF1333" w:rsidSect="00DE53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432CE"/>
    <w:multiLevelType w:val="hybridMultilevel"/>
    <w:tmpl w:val="F22C1E5C"/>
    <w:lvl w:ilvl="0" w:tplc="1E74AB1C">
      <w:start w:val="1"/>
      <w:numFmt w:val="decimal"/>
      <w:lvlText w:val="%1."/>
      <w:lvlJc w:val="left"/>
      <w:pPr>
        <w:ind w:left="645" w:hanging="645"/>
      </w:pPr>
      <w:rPr>
        <w:rFonts w:hint="default"/>
        <w:lang w:val="hy-AM"/>
      </w:rPr>
    </w:lvl>
    <w:lvl w:ilvl="1" w:tplc="001A1C5C">
      <w:start w:val="1"/>
      <w:numFmt w:val="decimal"/>
      <w:lvlText w:val="%2)"/>
      <w:lvlJc w:val="left"/>
      <w:pPr>
        <w:ind w:left="644" w:hanging="360"/>
      </w:pPr>
      <w:rPr>
        <w:rFonts w:hint="default"/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29"/>
    <w:rsid w:val="00005984"/>
    <w:rsid w:val="0001164A"/>
    <w:rsid w:val="00033060"/>
    <w:rsid w:val="000B32EA"/>
    <w:rsid w:val="00162D07"/>
    <w:rsid w:val="00175DAA"/>
    <w:rsid w:val="0023445A"/>
    <w:rsid w:val="00325849"/>
    <w:rsid w:val="00354229"/>
    <w:rsid w:val="004732E2"/>
    <w:rsid w:val="00482390"/>
    <w:rsid w:val="005229FF"/>
    <w:rsid w:val="005C1A83"/>
    <w:rsid w:val="005D5161"/>
    <w:rsid w:val="009740F3"/>
    <w:rsid w:val="00A50181"/>
    <w:rsid w:val="00A75BF4"/>
    <w:rsid w:val="00BE19C9"/>
    <w:rsid w:val="00C53E66"/>
    <w:rsid w:val="00C97244"/>
    <w:rsid w:val="00CF1333"/>
    <w:rsid w:val="00DE530B"/>
    <w:rsid w:val="00E20B72"/>
    <w:rsid w:val="00E255B9"/>
    <w:rsid w:val="00E36D13"/>
    <w:rsid w:val="00ED3379"/>
    <w:rsid w:val="00F14C26"/>
    <w:rsid w:val="00F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2EEE15-87AC-45D5-8CA4-42C4D7A1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354229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354229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354229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35422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F1333"/>
    <w:rPr>
      <w:i/>
      <w:iCs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5D51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5D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5241</Words>
  <Characters>29876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/>
  <dc:description/>
  <cp:lastModifiedBy>Пользователь Windows</cp:lastModifiedBy>
  <cp:revision>2</cp:revision>
  <cp:lastPrinted>2021-12-16T08:16:00Z</cp:lastPrinted>
  <dcterms:created xsi:type="dcterms:W3CDTF">2021-12-30T07:15:00Z</dcterms:created>
  <dcterms:modified xsi:type="dcterms:W3CDTF">2021-12-30T07:15:00Z</dcterms:modified>
</cp:coreProperties>
</file>