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62FD2" w14:textId="70B25249" w:rsidR="003853F3" w:rsidRPr="003062E4" w:rsidRDefault="005E53A0" w:rsidP="000557AE">
      <w:pPr>
        <w:pStyle w:val="600"/>
        <w:tabs>
          <w:tab w:val="left" w:pos="7890"/>
        </w:tabs>
        <w:jc w:val="both"/>
        <w:rPr>
          <w:rFonts w:ascii="GHEA Grapalat" w:hAnsi="GHEA Grapalat"/>
          <w:sz w:val="24"/>
          <w:szCs w:val="24"/>
        </w:rPr>
      </w:pPr>
      <w:r w:rsidRPr="00B5026E">
        <w:rPr>
          <w:rFonts w:ascii="GHEA Grapalat" w:hAnsi="GHEA Grapalat"/>
          <w:color w:val="FFFFFF" w:themeColor="background1"/>
          <w:sz w:val="28"/>
          <w:szCs w:val="28"/>
        </w:rPr>
        <w:t>600.00</w:t>
      </w:r>
      <w:r w:rsidR="00042A10" w:rsidRPr="00B5026E">
        <w:rPr>
          <w:rFonts w:ascii="GHEA Grapalat" w:hAnsi="GHEA Grapalat"/>
          <w:color w:val="FFFFFF" w:themeColor="background1"/>
          <w:sz w:val="28"/>
          <w:szCs w:val="28"/>
          <w:lang w:val="hy-AM"/>
        </w:rPr>
        <w:t>01</w:t>
      </w:r>
      <w:r w:rsidRPr="00B5026E">
        <w:rPr>
          <w:rFonts w:ascii="GHEA Grapalat" w:hAnsi="GHEA Grapalat"/>
          <w:color w:val="FFFFFF" w:themeColor="background1"/>
          <w:sz w:val="28"/>
          <w:szCs w:val="28"/>
        </w:rPr>
        <w:t>.</w:t>
      </w:r>
      <w:r w:rsidR="00042A10" w:rsidRPr="00B5026E">
        <w:rPr>
          <w:rFonts w:ascii="GHEA Grapalat" w:hAnsi="GHEA Grapalat"/>
          <w:color w:val="FFFFFF" w:themeColor="background1"/>
          <w:sz w:val="28"/>
          <w:szCs w:val="28"/>
          <w:lang w:val="hy-AM"/>
        </w:rPr>
        <w:t>01</w:t>
      </w:r>
      <w:r w:rsidRPr="00B5026E">
        <w:rPr>
          <w:rFonts w:ascii="GHEA Grapalat" w:hAnsi="GHEA Grapalat"/>
          <w:color w:val="FFFFFF" w:themeColor="background1"/>
          <w:sz w:val="28"/>
          <w:szCs w:val="28"/>
        </w:rPr>
        <w:t>.</w:t>
      </w:r>
      <w:r w:rsidR="00042A10" w:rsidRPr="00B5026E">
        <w:rPr>
          <w:rFonts w:ascii="GHEA Grapalat" w:hAnsi="GHEA Grapalat"/>
          <w:color w:val="FFFFFF" w:themeColor="background1"/>
          <w:sz w:val="28"/>
          <w:szCs w:val="28"/>
          <w:lang w:val="hy-AM"/>
        </w:rPr>
        <w:t>01</w:t>
      </w:r>
      <w:r w:rsidRPr="00B5026E">
        <w:rPr>
          <w:rFonts w:ascii="GHEA Grapalat" w:hAnsi="GHEA Grapalat"/>
          <w:color w:val="FFFFFF" w:themeColor="background1"/>
          <w:sz w:val="28"/>
          <w:szCs w:val="28"/>
        </w:rPr>
        <w:t xml:space="preserve">.21 </w:t>
      </w:r>
      <w:r w:rsidRPr="00002574">
        <w:rPr>
          <w:rFonts w:ascii="GHEA Grapalat" w:hAnsi="GHEA Grapalat"/>
          <w:sz w:val="28"/>
          <w:szCs w:val="28"/>
        </w:rPr>
        <w:t xml:space="preserve">                                                                                </w:t>
      </w:r>
      <w:r w:rsidR="00B5026E">
        <w:rPr>
          <w:rFonts w:ascii="GHEA Grapalat" w:hAnsi="GHEA Grapalat"/>
          <w:sz w:val="28"/>
          <w:szCs w:val="28"/>
          <w:lang w:val="hy-AM"/>
        </w:rPr>
        <w:t>ՆԱԽԱԳԻԾ</w:t>
      </w:r>
      <w:r w:rsidR="004803C3" w:rsidRPr="003062E4">
        <w:rPr>
          <w:rFonts w:ascii="GHEA Grapalat" w:hAnsi="GHEA Grapalat"/>
        </w:rPr>
        <w:tab/>
      </w:r>
      <w:r w:rsidR="009D0279">
        <w:rPr>
          <w:rFonts w:ascii="GHEA Grapalat" w:hAnsi="GHEA Grapalat"/>
          <w:noProof/>
        </w:rPr>
        <w:object w:dxaOrig="1440" w:dyaOrig="1440" w14:anchorId="1A48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12.3pt;margin-top:7.25pt;width:80pt;height:74pt;z-index:-251658752;mso-position-horizontal-relative:text;mso-position-vertical-relative:text">
            <v:imagedata r:id="rId7" o:title=""/>
          </v:shape>
          <o:OLEObject Type="Embed" ProgID="Word.Picture.8" ShapeID="_x0000_s1035" DrawAspect="Content" ObjectID="_1696180134" r:id="rId8"/>
        </w:object>
      </w:r>
    </w:p>
    <w:p w14:paraId="46F279D5" w14:textId="77777777" w:rsidR="007B7606" w:rsidRPr="003062E4" w:rsidRDefault="003062E4">
      <w:pPr>
        <w:pStyle w:val="voroshum"/>
        <w:rPr>
          <w:rFonts w:ascii="GHEA Grapalat" w:hAnsi="GHEA Grapalat"/>
        </w:rPr>
      </w:pPr>
      <w:r w:rsidRPr="003062E4">
        <w:rPr>
          <w:rFonts w:ascii="GHEA Grapalat" w:hAnsi="GHEA Grapalat"/>
        </w:rPr>
        <w:t>ՀԱՅԱՍՏԱՆԻ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ՀԱՆՐԱՊԵՏՈՒԹՅԱՆ</w:t>
      </w:r>
      <w:r w:rsidR="007B7606" w:rsidRPr="003062E4">
        <w:rPr>
          <w:rFonts w:ascii="GHEA Grapalat" w:hAnsi="GHEA Grapalat"/>
        </w:rPr>
        <w:br/>
      </w:r>
      <w:r w:rsidRPr="003062E4">
        <w:rPr>
          <w:rFonts w:ascii="GHEA Grapalat" w:hAnsi="GHEA Grapalat"/>
        </w:rPr>
        <w:t>ՀԱՆՐԱՅԻՆ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ԾԱՌԱՅՈՒԹՅՈՒՆՆԵՐԸ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ԿԱՐԳԱՎՈՐՈՂ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ՀԱՆՁՆԱԺՈՂՈՎ</w:t>
      </w:r>
    </w:p>
    <w:p w14:paraId="5F38C528" w14:textId="2DBA1936" w:rsidR="007B7606" w:rsidRPr="00EF5979" w:rsidRDefault="003062E4">
      <w:pPr>
        <w:pStyle w:val="voroshum2"/>
        <w:rPr>
          <w:rFonts w:ascii="GHEA Grapalat" w:hAnsi="GHEA Grapalat"/>
          <w:sz w:val="32"/>
          <w:szCs w:val="32"/>
        </w:rPr>
      </w:pPr>
      <w:r w:rsidRPr="00EF5979">
        <w:rPr>
          <w:rFonts w:ascii="GHEA Grapalat" w:hAnsi="GHEA Grapalat"/>
          <w:sz w:val="32"/>
          <w:szCs w:val="32"/>
        </w:rPr>
        <w:t>Ո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Ր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Ո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Շ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Ո</w:t>
      </w:r>
      <w:r w:rsidR="001F2B24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Ւ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Մ</w:t>
      </w:r>
    </w:p>
    <w:p w14:paraId="1FF07523" w14:textId="77777777" w:rsidR="006065DB" w:rsidRPr="005E53A0" w:rsidRDefault="006065DB" w:rsidP="005E53A0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66CA7EE1" w14:textId="29E3B929" w:rsidR="007B7606" w:rsidRPr="006D3DC9" w:rsidRDefault="00A329D9" w:rsidP="006065DB">
      <w:pPr>
        <w:pStyle w:val="data"/>
        <w:spacing w:line="240" w:lineRule="auto"/>
        <w:rPr>
          <w:rFonts w:ascii="GHEA Grapalat" w:hAnsi="GHEA Grapalat"/>
          <w:lang w:val="af-ZA"/>
        </w:rPr>
      </w:pPr>
      <w:r w:rsidRPr="006D3DC9">
        <w:rPr>
          <w:rFonts w:ascii="GHEA Grapalat" w:hAnsi="GHEA Grapalat"/>
          <w:lang w:val="hy-AM"/>
        </w:rPr>
        <w:t>--- ------------------</w:t>
      </w:r>
      <w:r w:rsidR="00B5026E" w:rsidRPr="006D3DC9">
        <w:rPr>
          <w:rFonts w:ascii="GHEA Grapalat" w:hAnsi="GHEA Grapalat"/>
          <w:lang w:val="hy-AM"/>
        </w:rPr>
        <w:t xml:space="preserve"> </w:t>
      </w:r>
      <w:r w:rsidR="004803C3" w:rsidRPr="006D3DC9">
        <w:rPr>
          <w:rFonts w:ascii="GHEA Grapalat" w:hAnsi="GHEA Grapalat"/>
        </w:rPr>
        <w:t>20</w:t>
      </w:r>
      <w:r w:rsidR="005E53A0" w:rsidRPr="006D3DC9">
        <w:rPr>
          <w:rFonts w:ascii="GHEA Grapalat" w:hAnsi="GHEA Grapalat"/>
        </w:rPr>
        <w:t>21</w:t>
      </w:r>
      <w:r w:rsidR="007B7606" w:rsidRPr="006D3DC9">
        <w:rPr>
          <w:rFonts w:ascii="GHEA Grapalat" w:hAnsi="GHEA Grapalat"/>
        </w:rPr>
        <w:t xml:space="preserve"> </w:t>
      </w:r>
      <w:proofErr w:type="spellStart"/>
      <w:r w:rsidR="003062E4" w:rsidRPr="006D3DC9">
        <w:rPr>
          <w:rFonts w:ascii="GHEA Grapalat" w:hAnsi="GHEA Grapalat"/>
        </w:rPr>
        <w:t>թվականի</w:t>
      </w:r>
      <w:proofErr w:type="spellEnd"/>
      <w:r w:rsidR="007B7606" w:rsidRPr="006D3DC9">
        <w:rPr>
          <w:rFonts w:ascii="GHEA Grapalat" w:hAnsi="GHEA Grapalat"/>
        </w:rPr>
        <w:t xml:space="preserve"> №</w:t>
      </w:r>
      <w:r w:rsidR="005E53A0" w:rsidRPr="006D3DC9">
        <w:rPr>
          <w:rFonts w:ascii="GHEA Grapalat" w:hAnsi="GHEA Grapalat"/>
        </w:rPr>
        <w:t>___</w:t>
      </w:r>
      <w:r w:rsidR="00B5026E" w:rsidRPr="006D3DC9">
        <w:rPr>
          <w:rFonts w:ascii="GHEA Grapalat" w:hAnsi="GHEA Grapalat"/>
          <w:lang w:val="hy-AM"/>
        </w:rPr>
        <w:t>Ն</w:t>
      </w:r>
      <w:r w:rsidR="007B7606" w:rsidRPr="006D3DC9">
        <w:rPr>
          <w:rFonts w:ascii="GHEA Grapalat" w:hAnsi="GHEA Grapalat"/>
        </w:rPr>
        <w:br/>
      </w:r>
      <w:r w:rsidR="003062E4" w:rsidRPr="006D3DC9">
        <w:rPr>
          <w:rFonts w:ascii="GHEA Grapalat" w:hAnsi="GHEA Grapalat"/>
          <w:lang w:val="af-ZA"/>
        </w:rPr>
        <w:t>ք</w:t>
      </w:r>
      <w:r w:rsidR="007B7606" w:rsidRPr="006D3DC9">
        <w:rPr>
          <w:rFonts w:ascii="GHEA Grapalat" w:hAnsi="GHEA Grapalat"/>
          <w:lang w:val="af-ZA"/>
        </w:rPr>
        <w:t xml:space="preserve">. </w:t>
      </w:r>
      <w:r w:rsidR="003062E4" w:rsidRPr="006D3DC9">
        <w:rPr>
          <w:rFonts w:ascii="GHEA Grapalat" w:hAnsi="GHEA Grapalat"/>
          <w:lang w:val="af-ZA"/>
        </w:rPr>
        <w:t>Երևան</w:t>
      </w:r>
    </w:p>
    <w:p w14:paraId="01725C4D" w14:textId="77777777" w:rsidR="007B7606" w:rsidRPr="00002574" w:rsidRDefault="007B7606">
      <w:pPr>
        <w:pStyle w:val="Title"/>
        <w:rPr>
          <w:rFonts w:ascii="GHEA Grapalat" w:hAnsi="GHEA Grapalat"/>
          <w:sz w:val="24"/>
          <w:szCs w:val="24"/>
          <w:lang w:val="af-ZA"/>
        </w:rPr>
      </w:pPr>
    </w:p>
    <w:p w14:paraId="68E96E48" w14:textId="315223EA" w:rsidR="00CF1850" w:rsidRDefault="00CF1850" w:rsidP="00CF1850">
      <w:pPr>
        <w:pStyle w:val="voroshmananvanum"/>
        <w:spacing w:before="0" w:after="0"/>
        <w:rPr>
          <w:rFonts w:ascii="GHEA Grapalat" w:hAnsi="GHEA Grapalat"/>
          <w:lang w:val="hy-AM"/>
        </w:rPr>
      </w:pPr>
      <w:r w:rsidRPr="00123167">
        <w:rPr>
          <w:rFonts w:ascii="GHEA Grapalat" w:hAnsi="GHEA Grapalat"/>
          <w:lang w:val="hy-AM"/>
        </w:rPr>
        <w:t>ՀԱՅԱՍՏԱՆԻ ՀԱՆՐԱՊԵՏՈՒԹՅԱՆ ՀԱՆՐԱՅԻՆ ԾԱՌԱՅՈՒԹՅՈՒՆՆԵՐԸ ԿԱՐԳԱՎՈՐՈՂ ՀԱՆՁՆԱԺՈՂՈՎԻ 201</w:t>
      </w:r>
      <w:r w:rsidRPr="00E74229">
        <w:rPr>
          <w:rFonts w:ascii="GHEA Grapalat" w:hAnsi="GHEA Grapalat"/>
        </w:rPr>
        <w:t>5</w:t>
      </w:r>
      <w:r w:rsidRPr="00123167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ԱՊՐԻԼԻ 22</w:t>
      </w:r>
      <w:r w:rsidRPr="00123167">
        <w:rPr>
          <w:rFonts w:ascii="GHEA Grapalat" w:hAnsi="GHEA Grapalat"/>
          <w:lang w:val="hy-AM"/>
        </w:rPr>
        <w:t>-Ի №</w:t>
      </w:r>
      <w:r>
        <w:rPr>
          <w:rFonts w:ascii="GHEA Grapalat" w:hAnsi="GHEA Grapalat"/>
          <w:lang w:val="hy-AM"/>
        </w:rPr>
        <w:t>88</w:t>
      </w:r>
      <w:r w:rsidRPr="00123167">
        <w:rPr>
          <w:rFonts w:ascii="GHEA Grapalat" w:hAnsi="GHEA Grapalat"/>
          <w:lang w:val="hy-AM"/>
        </w:rPr>
        <w:t xml:space="preserve">Ն ՈՐՈՇՄԱՆ ՄԵՋ </w:t>
      </w:r>
      <w:r>
        <w:rPr>
          <w:rFonts w:ascii="GHEA Grapalat" w:hAnsi="GHEA Grapalat"/>
          <w:lang w:val="hy-AM"/>
        </w:rPr>
        <w:t xml:space="preserve">ԼՐԱՑՈՒՄ </w:t>
      </w:r>
      <w:r w:rsidR="00A329D9">
        <w:rPr>
          <w:rFonts w:ascii="GHEA Grapalat" w:hAnsi="GHEA Grapalat"/>
          <w:lang w:val="hy-AM"/>
        </w:rPr>
        <w:t>ԵՎ</w:t>
      </w:r>
      <w:r w:rsidR="00A329D9" w:rsidRPr="00123167">
        <w:rPr>
          <w:rFonts w:ascii="GHEA Grapalat" w:hAnsi="GHEA Grapalat"/>
          <w:lang w:val="hy-AM"/>
        </w:rPr>
        <w:t xml:space="preserve"> </w:t>
      </w:r>
      <w:r w:rsidR="00A329D9">
        <w:rPr>
          <w:rFonts w:ascii="GHEA Grapalat" w:hAnsi="GHEA Grapalat"/>
          <w:lang w:val="hy-AM"/>
        </w:rPr>
        <w:t xml:space="preserve">ՓՈՓՈԽՈՒԹՅՈՒՆ </w:t>
      </w:r>
      <w:r w:rsidRPr="00123167">
        <w:rPr>
          <w:rFonts w:ascii="GHEA Grapalat" w:hAnsi="GHEA Grapalat"/>
          <w:lang w:val="hy-AM"/>
        </w:rPr>
        <w:t>ԿԱՏԱՐԵԼՈՒ ՄԱՍԻՆ</w:t>
      </w:r>
      <w:r w:rsidR="00A329D9">
        <w:rPr>
          <w:rFonts w:ascii="GHEA Grapalat" w:hAnsi="GHEA Grapalat"/>
          <w:lang w:val="hy-AM"/>
        </w:rPr>
        <w:t xml:space="preserve">  </w:t>
      </w:r>
    </w:p>
    <w:p w14:paraId="5E38AEC0" w14:textId="77777777" w:rsidR="00CF1850" w:rsidRPr="00123167" w:rsidRDefault="00CF1850" w:rsidP="00CF1850">
      <w:pPr>
        <w:pStyle w:val="voroshmananvanum"/>
        <w:spacing w:before="0" w:after="0" w:line="240" w:lineRule="auto"/>
        <w:rPr>
          <w:rFonts w:ascii="GHEA Grapalat" w:hAnsi="GHEA Grapalat"/>
          <w:lang w:val="hy-AM"/>
        </w:rPr>
      </w:pPr>
    </w:p>
    <w:p w14:paraId="3F94D97C" w14:textId="77777777" w:rsidR="00CF1850" w:rsidRPr="006D3DC9" w:rsidRDefault="00CF1850" w:rsidP="006D3DC9">
      <w:pPr>
        <w:pStyle w:val="voroshmanbody"/>
        <w:rPr>
          <w:rFonts w:ascii="GHEA Grapalat" w:hAnsi="GHEA Grapalat"/>
        </w:rPr>
      </w:pPr>
      <w:r w:rsidRPr="006D3DC9">
        <w:rPr>
          <w:rFonts w:ascii="GHEA Grapalat" w:hAnsi="GHEA Grapalat"/>
          <w:lang w:val="hy-AM"/>
        </w:rPr>
        <w:t>Հիմք ընդունելով «Նորմատիվ իրավական ակտերի մասին» օրենքի 33-րդ և 34-րդ հոդվածները՝ Հայաստանի Հանրապետության հանրային ծառայությունները կարգավորող հանձնաժողովը</w:t>
      </w:r>
      <w:r w:rsidRPr="006D3DC9">
        <w:rPr>
          <w:rFonts w:ascii="GHEA Grapalat" w:hAnsi="GHEA Grapalat"/>
        </w:rPr>
        <w:t xml:space="preserve"> </w:t>
      </w:r>
      <w:r w:rsidRPr="006D3DC9">
        <w:rPr>
          <w:rFonts w:ascii="GHEA Grapalat" w:hAnsi="GHEA Grapalat"/>
          <w:b/>
        </w:rPr>
        <w:t>որոշում է.</w:t>
      </w:r>
    </w:p>
    <w:p w14:paraId="2F36F99B" w14:textId="6B8759A8" w:rsidR="00CF1850" w:rsidRPr="006D3DC9" w:rsidRDefault="00CF1850" w:rsidP="006D3DC9">
      <w:pPr>
        <w:pStyle w:val="voroshumspisok"/>
        <w:numPr>
          <w:ilvl w:val="0"/>
          <w:numId w:val="16"/>
        </w:numPr>
        <w:ind w:left="0" w:right="-2" w:firstLine="426"/>
        <w:rPr>
          <w:rFonts w:ascii="GHEA Grapalat" w:hAnsi="GHEA Grapalat" w:cs="Sylfaen"/>
        </w:rPr>
      </w:pPr>
      <w:r w:rsidRPr="006D3DC9">
        <w:rPr>
          <w:rFonts w:ascii="GHEA Grapalat" w:hAnsi="GHEA Grapalat"/>
        </w:rPr>
        <w:t>Հայաստանի Հանրապետության հանրային ծառայությունները կարգավորող հանձնաժողովի 2015 թվականի ապրիլի 22-ի «</w:t>
      </w:r>
      <w:r w:rsidRPr="006D3DC9">
        <w:rPr>
          <w:rFonts w:ascii="GHEA Grapalat" w:hAnsi="GHEA Grapalat" w:cs="Sylfaen"/>
        </w:rPr>
        <w:t>Հայաստանի Հանրապետության տարածքում վերականգնվող էներգետիկ ռեսուրսների օգտագործմամբ էլեկտրական էներգիա արտադրող կայաններից առաքվող էլեկտրական էներգիայի վաճառքի սակագների հաշվարկման մեթոդիկան</w:t>
      </w:r>
      <w:r w:rsidRPr="006D3DC9">
        <w:rPr>
          <w:rFonts w:ascii="GHEA Grapalat" w:hAnsi="GHEA Grapalat"/>
        </w:rPr>
        <w:t xml:space="preserve"> հաստատելու և </w:t>
      </w:r>
      <w:r w:rsidRPr="006D3DC9">
        <w:rPr>
          <w:rFonts w:ascii="GHEA Grapalat" w:hAnsi="GHEA Grapalat" w:cs="Sylfaen"/>
        </w:rPr>
        <w:t>Հայաստանի</w:t>
      </w:r>
      <w:r w:rsidRPr="006D3DC9">
        <w:rPr>
          <w:rFonts w:ascii="GHEA Grapalat" w:hAnsi="GHEA Grapalat"/>
        </w:rPr>
        <w:t xml:space="preserve"> </w:t>
      </w:r>
      <w:r w:rsidRPr="006D3DC9">
        <w:rPr>
          <w:rFonts w:ascii="GHEA Grapalat" w:hAnsi="GHEA Grapalat" w:cs="Sylfaen"/>
        </w:rPr>
        <w:t>Հանրապետության</w:t>
      </w:r>
      <w:r w:rsidRPr="006D3DC9">
        <w:rPr>
          <w:rFonts w:ascii="GHEA Grapalat" w:hAnsi="GHEA Grapalat"/>
        </w:rPr>
        <w:t xml:space="preserve"> </w:t>
      </w:r>
      <w:r w:rsidRPr="006D3DC9">
        <w:rPr>
          <w:rFonts w:ascii="GHEA Grapalat" w:hAnsi="GHEA Grapalat" w:cs="Sylfaen"/>
        </w:rPr>
        <w:t>հանրային</w:t>
      </w:r>
      <w:r w:rsidRPr="006D3DC9">
        <w:rPr>
          <w:rFonts w:ascii="GHEA Grapalat" w:hAnsi="GHEA Grapalat"/>
        </w:rPr>
        <w:t xml:space="preserve"> </w:t>
      </w:r>
      <w:r w:rsidRPr="006D3DC9">
        <w:rPr>
          <w:rFonts w:ascii="GHEA Grapalat" w:hAnsi="GHEA Grapalat" w:cs="Sylfaen"/>
        </w:rPr>
        <w:t>ծառայությունները</w:t>
      </w:r>
      <w:r w:rsidRPr="006D3DC9">
        <w:rPr>
          <w:rFonts w:ascii="GHEA Grapalat" w:hAnsi="GHEA Grapalat"/>
        </w:rPr>
        <w:t xml:space="preserve"> </w:t>
      </w:r>
      <w:r w:rsidRPr="006D3DC9">
        <w:rPr>
          <w:rFonts w:ascii="GHEA Grapalat" w:hAnsi="GHEA Grapalat" w:cs="Sylfaen"/>
        </w:rPr>
        <w:t>կարգավորող</w:t>
      </w:r>
      <w:r w:rsidRPr="006D3DC9">
        <w:rPr>
          <w:rFonts w:ascii="GHEA Grapalat" w:hAnsi="GHEA Grapalat"/>
        </w:rPr>
        <w:t xml:space="preserve"> </w:t>
      </w:r>
      <w:r w:rsidRPr="006D3DC9">
        <w:rPr>
          <w:rFonts w:ascii="GHEA Grapalat" w:hAnsi="GHEA Grapalat" w:cs="Sylfaen"/>
        </w:rPr>
        <w:t xml:space="preserve">հանձնաժողովի մի շարք որոշումներ ուժը կորցրած ճանաչելու մասին» </w:t>
      </w:r>
      <w:r w:rsidRPr="006D3DC9">
        <w:rPr>
          <w:rFonts w:ascii="GHEA Grapalat" w:hAnsi="GHEA Grapalat"/>
        </w:rPr>
        <w:t>№</w:t>
      </w:r>
      <w:r w:rsidRPr="006D3DC9">
        <w:rPr>
          <w:rFonts w:ascii="GHEA Grapalat" w:hAnsi="GHEA Grapalat" w:cs="Sylfaen"/>
        </w:rPr>
        <w:t>88Ն որոշմա</w:t>
      </w:r>
      <w:r w:rsidRPr="006D3DC9">
        <w:rPr>
          <w:rFonts w:ascii="GHEA Grapalat" w:hAnsi="GHEA Grapalat" w:cs="Sylfaen"/>
          <w:lang w:val="hy-AM"/>
        </w:rPr>
        <w:t>մբ</w:t>
      </w:r>
      <w:r w:rsidRPr="006D3DC9">
        <w:rPr>
          <w:rFonts w:ascii="GHEA Grapalat" w:hAnsi="GHEA Grapalat" w:cs="Sylfaen"/>
        </w:rPr>
        <w:t xml:space="preserve"> հաստատված</w:t>
      </w:r>
      <w:r w:rsidRPr="006D3DC9">
        <w:rPr>
          <w:rFonts w:ascii="GHEA Grapalat" w:hAnsi="GHEA Grapalat"/>
          <w:lang w:eastAsia="en-US"/>
        </w:rPr>
        <w:t xml:space="preserve"> հավելվածի` </w:t>
      </w:r>
      <w:r w:rsidRPr="006D3DC9">
        <w:rPr>
          <w:rFonts w:ascii="GHEA Grapalat" w:hAnsi="GHEA Grapalat" w:cs="Sylfaen"/>
        </w:rPr>
        <w:t xml:space="preserve">Հայաստանի Հանրապետության տարածքում վերականգնվող էներգետիկ ռեսուրսների օգտագործմամբ էլեկտրական էներգիա արտադրող կայաններից առաքվող էլեկտրական էներգիայի վաճառքի սակագների հաշվարկման մեթոդիկայի </w:t>
      </w:r>
      <w:r w:rsidRPr="006D3DC9">
        <w:rPr>
          <w:rFonts w:ascii="GHEA Grapalat" w:hAnsi="GHEA Grapalat" w:cs="Sylfaen"/>
          <w:lang w:val="hy-AM"/>
        </w:rPr>
        <w:t>1-ին կետում</w:t>
      </w:r>
      <w:r w:rsidR="00926B91" w:rsidRPr="006D3DC9">
        <w:rPr>
          <w:rFonts w:ascii="GHEA Grapalat" w:hAnsi="GHEA Grapalat" w:cs="Sylfaen"/>
          <w:lang w:val="hy-AM"/>
        </w:rPr>
        <w:t xml:space="preserve"> </w:t>
      </w:r>
      <w:r w:rsidRPr="006D3DC9">
        <w:rPr>
          <w:rFonts w:ascii="GHEA Grapalat" w:hAnsi="GHEA Grapalat" w:cs="Sylfaen"/>
          <w:lang w:val="hy-AM"/>
        </w:rPr>
        <w:t xml:space="preserve">«էլեկտրական էներգիայի վաճառքի սակագները» բառերից հետո </w:t>
      </w:r>
      <w:r w:rsidR="005832A0" w:rsidRPr="006D3DC9">
        <w:rPr>
          <w:rFonts w:ascii="GHEA Grapalat" w:hAnsi="GHEA Grapalat" w:cs="Sylfaen"/>
          <w:lang w:val="hy-AM"/>
        </w:rPr>
        <w:t xml:space="preserve">լրացնել </w:t>
      </w:r>
      <w:r w:rsidRPr="006D3DC9">
        <w:rPr>
          <w:rFonts w:ascii="GHEA Grapalat" w:hAnsi="GHEA Grapalat" w:cs="Sylfaen"/>
          <w:lang w:val="hy-AM"/>
        </w:rPr>
        <w:t>«</w:t>
      </w:r>
      <w:r w:rsidR="00176C75" w:rsidRPr="006D3DC9">
        <w:rPr>
          <w:rFonts w:ascii="GHEA Grapalat" w:hAnsi="GHEA Grapalat" w:cs="Sylfaen"/>
          <w:lang w:val="hy-AM"/>
        </w:rPr>
        <w:t xml:space="preserve">, </w:t>
      </w:r>
      <w:r w:rsidRPr="006D3DC9">
        <w:rPr>
          <w:rFonts w:ascii="GHEA Grapalat" w:hAnsi="GHEA Grapalat" w:cs="Sylfaen"/>
          <w:lang w:val="hy-AM"/>
        </w:rPr>
        <w:t xml:space="preserve">բացառությամբ Հայաստանի Հանրապետության </w:t>
      </w:r>
      <w:r w:rsidR="005832A0" w:rsidRPr="006D3DC9">
        <w:rPr>
          <w:rFonts w:ascii="GHEA Grapalat" w:hAnsi="GHEA Grapalat" w:cs="Sylfaen"/>
          <w:lang w:val="hy-AM"/>
        </w:rPr>
        <w:t xml:space="preserve">հանրային ծառայությունները կարգավորող հանձնաժողովի </w:t>
      </w:r>
      <w:r w:rsidR="005832A0" w:rsidRPr="006D3DC9">
        <w:rPr>
          <w:rFonts w:ascii="GHEA Grapalat" w:hAnsi="GHEA Grapalat" w:cs="Sylfaen"/>
        </w:rPr>
        <w:t>(</w:t>
      </w:r>
      <w:r w:rsidR="005832A0" w:rsidRPr="006D3DC9">
        <w:rPr>
          <w:rFonts w:ascii="GHEA Grapalat" w:hAnsi="GHEA Grapalat" w:cs="Sylfaen"/>
          <w:lang w:val="hy-AM"/>
        </w:rPr>
        <w:t>այսուհետ՝ Հանձնաժողով</w:t>
      </w:r>
      <w:r w:rsidR="005832A0" w:rsidRPr="006D3DC9">
        <w:rPr>
          <w:rFonts w:ascii="GHEA Grapalat" w:hAnsi="GHEA Grapalat" w:cs="Sylfaen"/>
        </w:rPr>
        <w:t xml:space="preserve">) </w:t>
      </w:r>
      <w:r w:rsidR="005832A0" w:rsidRPr="006D3DC9">
        <w:rPr>
          <w:rFonts w:ascii="GHEA Grapalat" w:hAnsi="GHEA Grapalat" w:cs="Sylfaen"/>
          <w:lang w:val="hy-AM"/>
        </w:rPr>
        <w:t xml:space="preserve">կողմից հաստատված </w:t>
      </w:r>
      <w:r w:rsidRPr="006D3DC9">
        <w:rPr>
          <w:rFonts w:ascii="GHEA Grapalat" w:hAnsi="GHEA Grapalat" w:cs="Sylfaen"/>
          <w:lang w:val="hy-AM"/>
        </w:rPr>
        <w:t>էլեկտրաէներգետիկական մեծածախ շուկայի</w:t>
      </w:r>
      <w:r w:rsidR="005832A0" w:rsidRPr="006D3DC9">
        <w:rPr>
          <w:rFonts w:ascii="GHEA Grapalat" w:hAnsi="GHEA Grapalat" w:cs="Sylfaen"/>
          <w:lang w:val="hy-AM"/>
        </w:rPr>
        <w:t xml:space="preserve"> առևտրային</w:t>
      </w:r>
      <w:r w:rsidR="007A6CC6" w:rsidRPr="006D3DC9">
        <w:rPr>
          <w:rFonts w:ascii="GHEA Grapalat" w:hAnsi="GHEA Grapalat" w:cs="Sylfaen"/>
          <w:lang w:val="hy-AM"/>
        </w:rPr>
        <w:t xml:space="preserve"> կանոնների համաձայն</w:t>
      </w:r>
      <w:r w:rsidRPr="006D3DC9">
        <w:rPr>
          <w:rFonts w:ascii="GHEA Grapalat" w:hAnsi="GHEA Grapalat" w:cs="Sylfaen"/>
          <w:lang w:val="hy-AM"/>
        </w:rPr>
        <w:t xml:space="preserve"> մրցակցային պայմաններով գործող արտադրողներ դասակարգված կայաններից </w:t>
      </w:r>
      <w:r w:rsidRPr="006D3DC9">
        <w:rPr>
          <w:rFonts w:ascii="GHEA Grapalat" w:hAnsi="GHEA Grapalat" w:cs="Sylfaen"/>
        </w:rPr>
        <w:t>(</w:t>
      </w:r>
      <w:r w:rsidRPr="006D3DC9">
        <w:rPr>
          <w:rFonts w:ascii="GHEA Grapalat" w:hAnsi="GHEA Grapalat" w:cs="Sylfaen"/>
          <w:lang w:val="hy-AM"/>
        </w:rPr>
        <w:t>ՄԷԱ կայաններ</w:t>
      </w:r>
      <w:r w:rsidRPr="006D3DC9">
        <w:rPr>
          <w:rFonts w:ascii="GHEA Grapalat" w:hAnsi="GHEA Grapalat" w:cs="Sylfaen"/>
        </w:rPr>
        <w:t>)</w:t>
      </w:r>
      <w:r w:rsidRPr="006D3DC9">
        <w:rPr>
          <w:rFonts w:ascii="GHEA Grapalat" w:hAnsi="GHEA Grapalat" w:cs="Sylfaen"/>
          <w:lang w:val="hy-AM"/>
        </w:rPr>
        <w:t xml:space="preserve"> առաքվող էլեկտրական էներգիայի վաճառքի գների</w:t>
      </w:r>
      <w:r w:rsidR="005832A0" w:rsidRPr="006D3DC9">
        <w:rPr>
          <w:rFonts w:ascii="GHEA Grapalat" w:hAnsi="GHEA Grapalat" w:cs="Sylfaen"/>
          <w:lang w:val="hy-AM"/>
        </w:rPr>
        <w:t xml:space="preserve">» բառերը, իսկ «Հայաստանի Հանրապետության հանրային </w:t>
      </w:r>
      <w:r w:rsidR="005832A0" w:rsidRPr="006D3DC9">
        <w:rPr>
          <w:rFonts w:ascii="GHEA Grapalat" w:hAnsi="GHEA Grapalat" w:cs="Sylfaen"/>
          <w:lang w:val="hy-AM"/>
        </w:rPr>
        <w:lastRenderedPageBreak/>
        <w:t xml:space="preserve">ծառայությունները կարգավորող հանձնաժողովի </w:t>
      </w:r>
      <w:r w:rsidR="005832A0" w:rsidRPr="006D3DC9">
        <w:rPr>
          <w:rFonts w:ascii="GHEA Grapalat" w:hAnsi="GHEA Grapalat" w:cs="Sylfaen"/>
        </w:rPr>
        <w:t>(</w:t>
      </w:r>
      <w:r w:rsidR="005832A0" w:rsidRPr="006D3DC9">
        <w:rPr>
          <w:rFonts w:ascii="GHEA Grapalat" w:hAnsi="GHEA Grapalat" w:cs="Sylfaen"/>
          <w:lang w:val="hy-AM"/>
        </w:rPr>
        <w:t>այսուհետ՝ Հանձնաժողով</w:t>
      </w:r>
      <w:r w:rsidR="005832A0" w:rsidRPr="006D3DC9">
        <w:rPr>
          <w:rFonts w:ascii="GHEA Grapalat" w:hAnsi="GHEA Grapalat" w:cs="Sylfaen"/>
        </w:rPr>
        <w:t>)</w:t>
      </w:r>
      <w:r w:rsidR="005832A0" w:rsidRPr="006D3DC9">
        <w:rPr>
          <w:rFonts w:ascii="GHEA Grapalat" w:hAnsi="GHEA Grapalat" w:cs="Sylfaen"/>
          <w:lang w:val="hy-AM"/>
        </w:rPr>
        <w:t>» բառերը փոխարինել «Հանձնաժողովի» բառով։</w:t>
      </w:r>
    </w:p>
    <w:p w14:paraId="07429F34" w14:textId="6932B722" w:rsidR="00B5026E" w:rsidRPr="006D3DC9" w:rsidRDefault="00FE531B" w:rsidP="006D3DC9">
      <w:pPr>
        <w:pStyle w:val="voroshumspisok"/>
        <w:numPr>
          <w:ilvl w:val="0"/>
          <w:numId w:val="16"/>
        </w:numPr>
        <w:ind w:left="0" w:right="-2" w:firstLine="426"/>
        <w:rPr>
          <w:rFonts w:ascii="GHEA Grapalat" w:hAnsi="GHEA Grapalat" w:cs="Sylfaen"/>
        </w:rPr>
      </w:pPr>
      <w:r w:rsidRPr="006D3DC9">
        <w:rPr>
          <w:rFonts w:ascii="GHEA Grapalat" w:hAnsi="GHEA Grapalat" w:cs="Sylfaen"/>
        </w:rPr>
        <w:t>Սույն որոշումն ուժի մեջ է մտնում պաշտոնական հրապարակմանը հաջորդող օրվանից</w:t>
      </w:r>
      <w:r w:rsidRPr="006D3DC9">
        <w:rPr>
          <w:rFonts w:ascii="GHEA Grapalat" w:hAnsi="GHEA Grapalat" w:cs="Sylfaen"/>
          <w:lang w:val="hy-AM"/>
        </w:rPr>
        <w:t>։</w:t>
      </w:r>
    </w:p>
    <w:p w14:paraId="628A6B7F" w14:textId="795BD91F" w:rsidR="00530A16" w:rsidRPr="00002574" w:rsidRDefault="00FE531B" w:rsidP="00FE531B">
      <w:pPr>
        <w:pStyle w:val="voroshumspisok"/>
        <w:numPr>
          <w:ilvl w:val="0"/>
          <w:numId w:val="0"/>
        </w:numPr>
        <w:tabs>
          <w:tab w:val="left" w:pos="855"/>
        </w:tabs>
        <w:ind w:left="360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14:paraId="734AE1F1" w14:textId="77777777" w:rsidR="00FC3B64" w:rsidRPr="00002574" w:rsidRDefault="003062E4" w:rsidP="005E53A0">
      <w:pPr>
        <w:pStyle w:val="Storagrutun"/>
        <w:rPr>
          <w:rFonts w:ascii="GHEA Grapalat" w:hAnsi="GHEA Grapalat"/>
          <w:b/>
          <w:lang w:val="af-ZA"/>
        </w:rPr>
      </w:pPr>
      <w:r w:rsidRPr="00002574">
        <w:rPr>
          <w:rFonts w:ascii="GHEA Grapalat" w:hAnsi="GHEA Grapalat"/>
          <w:b/>
          <w:lang w:val="af-ZA"/>
        </w:rPr>
        <w:t>ՀԱՅԱՍՏԱՆԻ ՀԱՆՐԱՊԵՏՈՒԹՅԱՆ</w:t>
      </w:r>
      <w:r w:rsidR="005E53A0">
        <w:rPr>
          <w:rFonts w:ascii="GHEA Grapalat" w:hAnsi="GHEA Grapalat"/>
          <w:b/>
          <w:lang w:val="af-ZA"/>
        </w:rPr>
        <w:t xml:space="preserve"> </w:t>
      </w:r>
      <w:r w:rsidRPr="00002574">
        <w:rPr>
          <w:rFonts w:ascii="GHEA Grapalat" w:hAnsi="GHEA Grapalat"/>
          <w:b/>
          <w:lang w:val="af-ZA"/>
        </w:rPr>
        <w:t>ՀԱՆՐԱՅԻՆ</w:t>
      </w:r>
      <w:r w:rsidR="005E53A0">
        <w:rPr>
          <w:rFonts w:ascii="GHEA Grapalat" w:hAnsi="GHEA Grapalat"/>
          <w:b/>
          <w:lang w:val="af-ZA"/>
        </w:rPr>
        <w:br/>
        <w:t xml:space="preserve">      </w:t>
      </w:r>
      <w:r w:rsidRPr="00002574">
        <w:rPr>
          <w:rFonts w:ascii="GHEA Grapalat" w:hAnsi="GHEA Grapalat"/>
          <w:b/>
          <w:lang w:val="af-ZA"/>
        </w:rPr>
        <w:t>ԾԱՌԱՅՈՒԹՅՈՒՆՆԵՐԸ ԿԱՐԳԱՎՈՐՈՂ</w:t>
      </w:r>
    </w:p>
    <w:p w14:paraId="1ACACF97" w14:textId="09F7B5E0" w:rsidR="00260DD4" w:rsidRPr="00002574" w:rsidRDefault="003062E4" w:rsidP="00260DD4">
      <w:pPr>
        <w:pStyle w:val="Storagrutun1"/>
        <w:rPr>
          <w:rFonts w:ascii="GHEA Grapalat" w:hAnsi="GHEA Grapalat"/>
          <w:b/>
          <w:lang w:val="af-ZA"/>
        </w:rPr>
      </w:pPr>
      <w:r w:rsidRPr="00002574">
        <w:rPr>
          <w:rFonts w:ascii="GHEA Grapalat" w:hAnsi="GHEA Grapalat"/>
          <w:b/>
          <w:lang w:val="af-ZA"/>
        </w:rPr>
        <w:t xml:space="preserve">  </w:t>
      </w:r>
      <w:r w:rsidR="00260DD4" w:rsidRPr="00002574">
        <w:rPr>
          <w:rFonts w:ascii="GHEA Grapalat" w:hAnsi="GHEA Grapalat"/>
          <w:b/>
          <w:lang w:val="af-ZA"/>
        </w:rPr>
        <w:t xml:space="preserve"> </w:t>
      </w:r>
      <w:r w:rsidR="00D5653D" w:rsidRPr="00002574">
        <w:rPr>
          <w:rFonts w:ascii="GHEA Grapalat" w:hAnsi="GHEA Grapalat"/>
          <w:b/>
          <w:lang w:val="af-ZA"/>
        </w:rPr>
        <w:tab/>
      </w:r>
      <w:r w:rsidRPr="00002574">
        <w:rPr>
          <w:rFonts w:ascii="GHEA Grapalat" w:hAnsi="GHEA Grapalat"/>
          <w:b/>
          <w:lang w:val="af-ZA"/>
        </w:rPr>
        <w:t>ՀԱՆՁՆԱԺՈՂՈՎԻ</w:t>
      </w:r>
      <w:r w:rsidR="00186FFB" w:rsidRPr="00002574">
        <w:rPr>
          <w:rFonts w:ascii="GHEA Grapalat" w:hAnsi="GHEA Grapalat"/>
          <w:b/>
          <w:lang w:val="af-ZA"/>
        </w:rPr>
        <w:t xml:space="preserve"> </w:t>
      </w:r>
      <w:r w:rsidRPr="00002574">
        <w:rPr>
          <w:rFonts w:ascii="GHEA Grapalat" w:hAnsi="GHEA Grapalat"/>
          <w:b/>
          <w:lang w:val="af-ZA"/>
        </w:rPr>
        <w:t>ՆԱԽԱԳԱՀ՝</w:t>
      </w:r>
      <w:r w:rsidR="00260DD4" w:rsidRPr="00002574">
        <w:rPr>
          <w:rFonts w:ascii="GHEA Grapalat" w:hAnsi="GHEA Grapalat"/>
          <w:b/>
          <w:lang w:val="af-ZA"/>
        </w:rPr>
        <w:tab/>
      </w:r>
      <w:r w:rsidR="005E53A0">
        <w:rPr>
          <w:rFonts w:ascii="GHEA Grapalat" w:hAnsi="GHEA Grapalat"/>
          <w:b/>
          <w:lang w:val="af-ZA"/>
        </w:rPr>
        <w:t xml:space="preserve">   </w:t>
      </w:r>
      <w:r w:rsidR="005E53A0">
        <w:rPr>
          <w:rFonts w:ascii="GHEA Grapalat" w:hAnsi="GHEA Grapalat"/>
          <w:b/>
          <w:lang w:val="hy-AM"/>
        </w:rPr>
        <w:t>Գ</w:t>
      </w:r>
      <w:r w:rsidR="00D5653D" w:rsidRPr="00002574">
        <w:rPr>
          <w:rFonts w:ascii="GHEA Grapalat" w:hAnsi="GHEA Grapalat"/>
          <w:b/>
          <w:lang w:val="af-ZA"/>
        </w:rPr>
        <w:t xml:space="preserve">. </w:t>
      </w:r>
      <w:r w:rsidR="005E53A0">
        <w:rPr>
          <w:rFonts w:ascii="GHEA Grapalat" w:hAnsi="GHEA Grapalat"/>
          <w:b/>
          <w:lang w:val="hy-AM"/>
        </w:rPr>
        <w:t>ԲԱՂՐԱՄ</w:t>
      </w:r>
      <w:r w:rsidRPr="00002574">
        <w:rPr>
          <w:rFonts w:ascii="GHEA Grapalat" w:hAnsi="GHEA Grapalat"/>
          <w:b/>
          <w:lang w:val="af-ZA"/>
        </w:rPr>
        <w:t>ՅԱՆ</w:t>
      </w:r>
    </w:p>
    <w:p w14:paraId="5EDFF4B7" w14:textId="77777777" w:rsidR="00CE0410" w:rsidRDefault="00AA79E2">
      <w:pPr>
        <w:pStyle w:val="gam"/>
        <w:rPr>
          <w:rFonts w:ascii="GHEA Grapalat" w:hAnsi="GHEA Grapalat"/>
          <w:sz w:val="20"/>
          <w:szCs w:val="20"/>
        </w:rPr>
      </w:pPr>
      <w:r w:rsidRPr="001F2B24">
        <w:rPr>
          <w:rFonts w:ascii="GHEA Grapalat" w:hAnsi="GHEA Grapalat"/>
          <w:sz w:val="20"/>
          <w:szCs w:val="20"/>
        </w:rPr>
        <w:t xml:space="preserve"> </w:t>
      </w:r>
      <w:r w:rsidR="00002574" w:rsidRPr="001F2B24">
        <w:rPr>
          <w:rFonts w:ascii="GHEA Grapalat" w:hAnsi="GHEA Grapalat"/>
          <w:sz w:val="20"/>
          <w:szCs w:val="20"/>
        </w:rPr>
        <w:t xml:space="preserve"> </w:t>
      </w:r>
    </w:p>
    <w:p w14:paraId="52465C21" w14:textId="77777777" w:rsidR="00CE0410" w:rsidRDefault="00CE0410">
      <w:pPr>
        <w:pStyle w:val="gam"/>
        <w:rPr>
          <w:rFonts w:ascii="GHEA Grapalat" w:hAnsi="GHEA Grapalat"/>
          <w:sz w:val="20"/>
          <w:szCs w:val="20"/>
        </w:rPr>
      </w:pPr>
    </w:p>
    <w:p w14:paraId="6D3A4504" w14:textId="77777777" w:rsidR="00CE0410" w:rsidRDefault="00CE0410">
      <w:pPr>
        <w:pStyle w:val="gam"/>
        <w:rPr>
          <w:rFonts w:ascii="GHEA Grapalat" w:hAnsi="GHEA Grapalat"/>
          <w:sz w:val="20"/>
          <w:szCs w:val="20"/>
        </w:rPr>
      </w:pPr>
    </w:p>
    <w:p w14:paraId="052480F1" w14:textId="77777777" w:rsidR="00CE0410" w:rsidRDefault="00CE0410">
      <w:pPr>
        <w:pStyle w:val="gam"/>
        <w:rPr>
          <w:rFonts w:ascii="GHEA Grapalat" w:hAnsi="GHEA Grapalat"/>
          <w:sz w:val="20"/>
          <w:szCs w:val="20"/>
        </w:rPr>
      </w:pPr>
    </w:p>
    <w:p w14:paraId="5188BC0D" w14:textId="77777777" w:rsidR="00CE0410" w:rsidRDefault="00CE0410">
      <w:pPr>
        <w:pStyle w:val="gam"/>
        <w:rPr>
          <w:rFonts w:ascii="GHEA Grapalat" w:hAnsi="GHEA Grapalat"/>
          <w:sz w:val="20"/>
          <w:szCs w:val="20"/>
        </w:rPr>
      </w:pPr>
    </w:p>
    <w:p w14:paraId="67784BAF" w14:textId="77777777" w:rsidR="00CE0410" w:rsidRDefault="00CE0410">
      <w:pPr>
        <w:pStyle w:val="gam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14:paraId="5B786A9D" w14:textId="77777777" w:rsidR="00CE0410" w:rsidRDefault="00CE0410">
      <w:pPr>
        <w:pStyle w:val="gam"/>
        <w:rPr>
          <w:rFonts w:ascii="GHEA Grapalat" w:hAnsi="GHEA Grapalat"/>
          <w:sz w:val="20"/>
          <w:szCs w:val="20"/>
        </w:rPr>
      </w:pPr>
    </w:p>
    <w:p w14:paraId="50378228" w14:textId="7F2577F8" w:rsidR="00FE531B" w:rsidRDefault="00002574">
      <w:pPr>
        <w:pStyle w:val="gam"/>
        <w:rPr>
          <w:rFonts w:ascii="GHEA Grapalat" w:hAnsi="GHEA Grapalat"/>
          <w:sz w:val="20"/>
          <w:szCs w:val="20"/>
        </w:rPr>
      </w:pPr>
      <w:r w:rsidRPr="001F2B24">
        <w:rPr>
          <w:rFonts w:ascii="GHEA Grapalat" w:hAnsi="GHEA Grapalat"/>
          <w:sz w:val="20"/>
          <w:szCs w:val="20"/>
        </w:rPr>
        <w:t xml:space="preserve">   </w:t>
      </w:r>
      <w:r w:rsidR="005E53A0" w:rsidRPr="001F2B24">
        <w:rPr>
          <w:rFonts w:ascii="GHEA Grapalat" w:hAnsi="GHEA Grapalat"/>
          <w:sz w:val="20"/>
          <w:szCs w:val="20"/>
        </w:rPr>
        <w:t xml:space="preserve">  </w:t>
      </w:r>
    </w:p>
    <w:p w14:paraId="52A6B5F7" w14:textId="77777777" w:rsidR="000557AE" w:rsidRDefault="00FE531B">
      <w:pPr>
        <w:pStyle w:val="gam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</w:t>
      </w:r>
    </w:p>
    <w:p w14:paraId="213F6F17" w14:textId="4D6C668B" w:rsidR="007B7606" w:rsidRPr="001F2B24" w:rsidRDefault="005E53A0">
      <w:pPr>
        <w:pStyle w:val="gam"/>
        <w:rPr>
          <w:rFonts w:ascii="GHEA Grapalat" w:hAnsi="GHEA Grapalat"/>
          <w:sz w:val="20"/>
          <w:szCs w:val="20"/>
        </w:rPr>
      </w:pPr>
      <w:r w:rsidRPr="001F2B24">
        <w:rPr>
          <w:rFonts w:ascii="GHEA Grapalat" w:hAnsi="GHEA Grapalat"/>
          <w:sz w:val="20"/>
          <w:szCs w:val="20"/>
        </w:rPr>
        <w:t xml:space="preserve"> </w:t>
      </w:r>
      <w:r w:rsidR="003062E4" w:rsidRPr="001F2B24">
        <w:rPr>
          <w:rFonts w:ascii="GHEA Grapalat" w:hAnsi="GHEA Grapalat"/>
          <w:sz w:val="20"/>
          <w:szCs w:val="20"/>
        </w:rPr>
        <w:t>ք</w:t>
      </w:r>
      <w:r w:rsidR="007B7606" w:rsidRPr="001F2B24">
        <w:rPr>
          <w:rFonts w:ascii="GHEA Grapalat" w:hAnsi="GHEA Grapalat"/>
          <w:sz w:val="20"/>
          <w:szCs w:val="20"/>
        </w:rPr>
        <w:t xml:space="preserve">. </w:t>
      </w:r>
      <w:r w:rsidR="003062E4" w:rsidRPr="001F2B24">
        <w:rPr>
          <w:rFonts w:ascii="GHEA Grapalat" w:hAnsi="GHEA Grapalat"/>
          <w:sz w:val="20"/>
          <w:szCs w:val="20"/>
        </w:rPr>
        <w:t>Երևան</w:t>
      </w:r>
    </w:p>
    <w:p w14:paraId="19959382" w14:textId="28E38141" w:rsidR="002715BE" w:rsidRDefault="005832A0">
      <w:pPr>
        <w:pStyle w:val="gam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--- --------------</w:t>
      </w:r>
      <w:r w:rsidR="00FE531B">
        <w:rPr>
          <w:rFonts w:ascii="GHEA Grapalat" w:hAnsi="GHEA Grapalat"/>
          <w:sz w:val="20"/>
          <w:szCs w:val="20"/>
          <w:lang w:val="hy-AM"/>
        </w:rPr>
        <w:t xml:space="preserve"> </w:t>
      </w:r>
      <w:r w:rsidR="004803C3" w:rsidRPr="001F2B24">
        <w:rPr>
          <w:rFonts w:ascii="GHEA Grapalat" w:hAnsi="GHEA Grapalat"/>
          <w:sz w:val="20"/>
          <w:szCs w:val="20"/>
        </w:rPr>
        <w:t>20</w:t>
      </w:r>
      <w:r w:rsidR="005E53A0" w:rsidRPr="001F2B24">
        <w:rPr>
          <w:rFonts w:ascii="GHEA Grapalat" w:hAnsi="GHEA Grapalat"/>
          <w:sz w:val="20"/>
          <w:szCs w:val="20"/>
        </w:rPr>
        <w:t>21</w:t>
      </w:r>
      <w:r w:rsidR="003062E4" w:rsidRPr="001F2B24">
        <w:rPr>
          <w:rFonts w:ascii="GHEA Grapalat" w:hAnsi="GHEA Grapalat"/>
          <w:sz w:val="20"/>
          <w:szCs w:val="20"/>
        </w:rPr>
        <w:t>թ.</w:t>
      </w:r>
    </w:p>
    <w:p w14:paraId="6F7A5835" w14:textId="0FD79290" w:rsidR="007B7606" w:rsidRDefault="002715BE" w:rsidP="002715BE">
      <w:pPr>
        <w:tabs>
          <w:tab w:val="left" w:pos="2640"/>
        </w:tabs>
        <w:rPr>
          <w:lang w:val="hy-AM"/>
        </w:rPr>
      </w:pPr>
      <w:r>
        <w:rPr>
          <w:lang w:val="hy-AM"/>
        </w:rPr>
        <w:tab/>
      </w:r>
    </w:p>
    <w:p w14:paraId="5C1E47F9" w14:textId="6B127D75" w:rsidR="002715BE" w:rsidRDefault="002715BE" w:rsidP="002715BE">
      <w:pPr>
        <w:tabs>
          <w:tab w:val="left" w:pos="2640"/>
        </w:tabs>
        <w:rPr>
          <w:lang w:val="hy-AM"/>
        </w:rPr>
      </w:pPr>
    </w:p>
    <w:p w14:paraId="3F63DCA7" w14:textId="5B703BE8" w:rsidR="00CF1850" w:rsidRDefault="00CF1850" w:rsidP="002715BE">
      <w:pPr>
        <w:tabs>
          <w:tab w:val="left" w:pos="2640"/>
        </w:tabs>
        <w:rPr>
          <w:lang w:val="hy-AM"/>
        </w:rPr>
      </w:pPr>
    </w:p>
    <w:p w14:paraId="7BB721B9" w14:textId="6DC39673" w:rsidR="00CF1850" w:rsidRDefault="00CF1850" w:rsidP="002715BE">
      <w:pPr>
        <w:tabs>
          <w:tab w:val="left" w:pos="2640"/>
        </w:tabs>
        <w:rPr>
          <w:lang w:val="hy-AM"/>
        </w:rPr>
      </w:pPr>
    </w:p>
    <w:p w14:paraId="036F9B43" w14:textId="10F8B1AE" w:rsidR="00CF1850" w:rsidRDefault="00CF1850" w:rsidP="002715BE">
      <w:pPr>
        <w:tabs>
          <w:tab w:val="left" w:pos="2640"/>
        </w:tabs>
        <w:rPr>
          <w:lang w:val="hy-AM"/>
        </w:rPr>
      </w:pPr>
    </w:p>
    <w:p w14:paraId="2FC52718" w14:textId="0F0CEDCD" w:rsidR="00CF1850" w:rsidRDefault="00CF1850" w:rsidP="002715BE">
      <w:pPr>
        <w:tabs>
          <w:tab w:val="left" w:pos="2640"/>
        </w:tabs>
        <w:rPr>
          <w:lang w:val="hy-AM"/>
        </w:rPr>
      </w:pPr>
    </w:p>
    <w:p w14:paraId="7E0B8DA3" w14:textId="374FF33C" w:rsidR="00CF1850" w:rsidRDefault="00CF1850" w:rsidP="002715BE">
      <w:pPr>
        <w:tabs>
          <w:tab w:val="left" w:pos="2640"/>
        </w:tabs>
        <w:rPr>
          <w:lang w:val="hy-AM"/>
        </w:rPr>
      </w:pPr>
    </w:p>
    <w:p w14:paraId="11330A1C" w14:textId="027C9427" w:rsidR="00CF1850" w:rsidRDefault="00CF1850" w:rsidP="002715BE">
      <w:pPr>
        <w:tabs>
          <w:tab w:val="left" w:pos="2640"/>
        </w:tabs>
        <w:rPr>
          <w:lang w:val="hy-AM"/>
        </w:rPr>
      </w:pPr>
    </w:p>
    <w:sectPr w:rsidR="00CF1850" w:rsidSect="006D3DC9">
      <w:headerReference w:type="even" r:id="rId9"/>
      <w:footerReference w:type="even" r:id="rId10"/>
      <w:footerReference w:type="default" r:id="rId11"/>
      <w:pgSz w:w="11906" w:h="16838" w:code="9"/>
      <w:pgMar w:top="1021" w:right="851" w:bottom="851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292F3" w14:textId="77777777" w:rsidR="009D0279" w:rsidRDefault="009D0279">
      <w:r>
        <w:separator/>
      </w:r>
    </w:p>
  </w:endnote>
  <w:endnote w:type="continuationSeparator" w:id="0">
    <w:p w14:paraId="626C57BE" w14:textId="77777777" w:rsidR="009D0279" w:rsidRDefault="009D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51ACA" w14:textId="77777777" w:rsidR="007B7606" w:rsidRDefault="002B1E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76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117726" w14:textId="77777777" w:rsidR="007B7606" w:rsidRDefault="007B7606">
    <w:pPr>
      <w:pStyle w:val="Footer"/>
      <w:ind w:right="360"/>
    </w:pPr>
  </w:p>
  <w:p w14:paraId="2B14B663" w14:textId="77777777" w:rsidR="007B7606" w:rsidRDefault="007B7606"/>
  <w:p w14:paraId="54A5B5AD" w14:textId="77777777" w:rsidR="007B7606" w:rsidRDefault="007B7606"/>
  <w:p w14:paraId="74379326" w14:textId="77777777" w:rsidR="007B7606" w:rsidRDefault="007B7606"/>
  <w:p w14:paraId="131508D3" w14:textId="77777777" w:rsidR="007B7606" w:rsidRDefault="007B760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330EF" w14:textId="16B7E5BF" w:rsidR="007B7606" w:rsidRDefault="002B1E68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7B7606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6D3DC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0BA906BC" w14:textId="77777777" w:rsidR="007B7606" w:rsidRDefault="007B7606">
    <w:pPr>
      <w:pStyle w:val="Footer"/>
      <w:ind w:right="360"/>
    </w:pPr>
  </w:p>
  <w:p w14:paraId="6E741FD4" w14:textId="77777777" w:rsidR="007B7606" w:rsidRDefault="007B7606"/>
  <w:p w14:paraId="77F5F76E" w14:textId="77777777" w:rsidR="007B7606" w:rsidRDefault="007B7606"/>
  <w:p w14:paraId="32223B10" w14:textId="77777777" w:rsidR="007B7606" w:rsidRDefault="007B7606"/>
  <w:p w14:paraId="66409147" w14:textId="77777777" w:rsidR="007B7606" w:rsidRDefault="007B760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A7353" w14:textId="77777777" w:rsidR="009D0279" w:rsidRDefault="009D0279">
      <w:r>
        <w:separator/>
      </w:r>
    </w:p>
  </w:footnote>
  <w:footnote w:type="continuationSeparator" w:id="0">
    <w:p w14:paraId="1799D54F" w14:textId="77777777" w:rsidR="009D0279" w:rsidRDefault="009D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6AF42" w14:textId="77777777" w:rsidR="007B7606" w:rsidRDefault="007B7606"/>
  <w:p w14:paraId="66FE47F9" w14:textId="77777777" w:rsidR="007B7606" w:rsidRDefault="007B7606"/>
  <w:p w14:paraId="441C02DC" w14:textId="77777777" w:rsidR="007B7606" w:rsidRDefault="007B7606"/>
  <w:p w14:paraId="01A67EE1" w14:textId="77777777" w:rsidR="007B7606" w:rsidRDefault="007B760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454A"/>
    <w:multiLevelType w:val="hybridMultilevel"/>
    <w:tmpl w:val="8CE83CFC"/>
    <w:lvl w:ilvl="0" w:tplc="14E2937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CB808040">
      <w:start w:val="2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0FF6746D"/>
    <w:multiLevelType w:val="hybridMultilevel"/>
    <w:tmpl w:val="8EF4D416"/>
    <w:lvl w:ilvl="0" w:tplc="0419000F">
      <w:start w:val="1"/>
      <w:numFmt w:val="decimal"/>
      <w:lvlText w:val="%1."/>
      <w:lvlJc w:val="left"/>
      <w:pPr>
        <w:tabs>
          <w:tab w:val="num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abstractNum w:abstractNumId="2" w15:restartNumberingAfterBreak="0">
    <w:nsid w:val="17815712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02697"/>
    <w:multiLevelType w:val="hybridMultilevel"/>
    <w:tmpl w:val="0E0C558A"/>
    <w:lvl w:ilvl="0" w:tplc="6FF8E0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AD752B"/>
    <w:multiLevelType w:val="hybridMultilevel"/>
    <w:tmpl w:val="65FCCE6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80D1C"/>
    <w:multiLevelType w:val="multilevel"/>
    <w:tmpl w:val="53C045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E54C9A"/>
    <w:multiLevelType w:val="hybridMultilevel"/>
    <w:tmpl w:val="ED6A8D34"/>
    <w:lvl w:ilvl="0" w:tplc="7D2222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17B3131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8C30AE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8C6EED"/>
    <w:multiLevelType w:val="hybridMultilevel"/>
    <w:tmpl w:val="2D2AFA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4C96AF18">
      <w:start w:val="1"/>
      <w:numFmt w:val="decimal"/>
      <w:lvlText w:val="%2)"/>
      <w:lvlJc w:val="left"/>
      <w:pPr>
        <w:tabs>
          <w:tab w:val="num" w:pos="1665"/>
        </w:tabs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C920DDB"/>
    <w:multiLevelType w:val="multilevel"/>
    <w:tmpl w:val="DE8C34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6D1394"/>
    <w:multiLevelType w:val="hybridMultilevel"/>
    <w:tmpl w:val="94FE80B8"/>
    <w:lvl w:ilvl="0" w:tplc="879CCDF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77710F"/>
    <w:multiLevelType w:val="hybridMultilevel"/>
    <w:tmpl w:val="31980E7A"/>
    <w:lvl w:ilvl="0" w:tplc="14E293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15"/>
  </w:num>
  <w:num w:numId="11">
    <w:abstractNumId w:val="5"/>
  </w:num>
  <w:num w:numId="12">
    <w:abstractNumId w:val="2"/>
  </w:num>
  <w:num w:numId="13">
    <w:abstractNumId w:val="0"/>
  </w:num>
  <w:num w:numId="14">
    <w:abstractNumId w:val="12"/>
  </w:num>
  <w:num w:numId="15">
    <w:abstractNumId w:val="4"/>
  </w:num>
  <w:num w:numId="16">
    <w:abstractNumId w:val="13"/>
  </w:num>
  <w:num w:numId="17">
    <w:abstractNumId w:val="7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76"/>
    <w:rsid w:val="0000203E"/>
    <w:rsid w:val="00002574"/>
    <w:rsid w:val="00015992"/>
    <w:rsid w:val="00020A58"/>
    <w:rsid w:val="00021297"/>
    <w:rsid w:val="00021B16"/>
    <w:rsid w:val="00042A10"/>
    <w:rsid w:val="000557AE"/>
    <w:rsid w:val="0005688E"/>
    <w:rsid w:val="000937D2"/>
    <w:rsid w:val="000A1AE6"/>
    <w:rsid w:val="000E7282"/>
    <w:rsid w:val="001623BF"/>
    <w:rsid w:val="00176C75"/>
    <w:rsid w:val="00176F91"/>
    <w:rsid w:val="00186FFB"/>
    <w:rsid w:val="001A7BAD"/>
    <w:rsid w:val="001B08C7"/>
    <w:rsid w:val="001E432D"/>
    <w:rsid w:val="001F1B15"/>
    <w:rsid w:val="001F2B24"/>
    <w:rsid w:val="001F304B"/>
    <w:rsid w:val="001F701E"/>
    <w:rsid w:val="00213F4B"/>
    <w:rsid w:val="00221824"/>
    <w:rsid w:val="002307C1"/>
    <w:rsid w:val="00232CD3"/>
    <w:rsid w:val="00252CE8"/>
    <w:rsid w:val="00260DD4"/>
    <w:rsid w:val="0026442B"/>
    <w:rsid w:val="0027087A"/>
    <w:rsid w:val="002715BE"/>
    <w:rsid w:val="00277087"/>
    <w:rsid w:val="002A366C"/>
    <w:rsid w:val="002B1E68"/>
    <w:rsid w:val="002D29F5"/>
    <w:rsid w:val="00301681"/>
    <w:rsid w:val="003062E4"/>
    <w:rsid w:val="00324E56"/>
    <w:rsid w:val="00342158"/>
    <w:rsid w:val="00375FD3"/>
    <w:rsid w:val="00377F38"/>
    <w:rsid w:val="003853F3"/>
    <w:rsid w:val="0039108D"/>
    <w:rsid w:val="003C069C"/>
    <w:rsid w:val="003D4DDD"/>
    <w:rsid w:val="003E3BDD"/>
    <w:rsid w:val="003E468E"/>
    <w:rsid w:val="00417ABB"/>
    <w:rsid w:val="00421A14"/>
    <w:rsid w:val="004232CB"/>
    <w:rsid w:val="00423C61"/>
    <w:rsid w:val="0045768C"/>
    <w:rsid w:val="00463AA7"/>
    <w:rsid w:val="00464C7D"/>
    <w:rsid w:val="004803C3"/>
    <w:rsid w:val="004C0C58"/>
    <w:rsid w:val="005039AD"/>
    <w:rsid w:val="00530A16"/>
    <w:rsid w:val="0054188B"/>
    <w:rsid w:val="00560666"/>
    <w:rsid w:val="00576779"/>
    <w:rsid w:val="005832A0"/>
    <w:rsid w:val="005A75D5"/>
    <w:rsid w:val="005B300D"/>
    <w:rsid w:val="005B3BFC"/>
    <w:rsid w:val="005E53A0"/>
    <w:rsid w:val="0060061A"/>
    <w:rsid w:val="006065DB"/>
    <w:rsid w:val="0061504B"/>
    <w:rsid w:val="00625A1B"/>
    <w:rsid w:val="00636DF8"/>
    <w:rsid w:val="00647C4F"/>
    <w:rsid w:val="00655E88"/>
    <w:rsid w:val="00683D4E"/>
    <w:rsid w:val="006A1CCB"/>
    <w:rsid w:val="006B0BC0"/>
    <w:rsid w:val="006C1F1B"/>
    <w:rsid w:val="006D08D3"/>
    <w:rsid w:val="006D3DC9"/>
    <w:rsid w:val="006E475A"/>
    <w:rsid w:val="007077C9"/>
    <w:rsid w:val="007242A8"/>
    <w:rsid w:val="0077414C"/>
    <w:rsid w:val="007762BF"/>
    <w:rsid w:val="00787AD0"/>
    <w:rsid w:val="00794626"/>
    <w:rsid w:val="007A6CC6"/>
    <w:rsid w:val="007A7118"/>
    <w:rsid w:val="007B567B"/>
    <w:rsid w:val="007B7606"/>
    <w:rsid w:val="007C2DFF"/>
    <w:rsid w:val="007E200F"/>
    <w:rsid w:val="0080134D"/>
    <w:rsid w:val="008079D7"/>
    <w:rsid w:val="00815F5E"/>
    <w:rsid w:val="00826CA6"/>
    <w:rsid w:val="008639EB"/>
    <w:rsid w:val="00867687"/>
    <w:rsid w:val="008725DD"/>
    <w:rsid w:val="008A6D5F"/>
    <w:rsid w:val="008B2976"/>
    <w:rsid w:val="008C2F99"/>
    <w:rsid w:val="008E252B"/>
    <w:rsid w:val="008E32A6"/>
    <w:rsid w:val="00901D38"/>
    <w:rsid w:val="00920037"/>
    <w:rsid w:val="0092326F"/>
    <w:rsid w:val="0092620B"/>
    <w:rsid w:val="00926B91"/>
    <w:rsid w:val="00942868"/>
    <w:rsid w:val="009504FC"/>
    <w:rsid w:val="00973C64"/>
    <w:rsid w:val="00980B6B"/>
    <w:rsid w:val="009A5559"/>
    <w:rsid w:val="009B14FB"/>
    <w:rsid w:val="009B5D5F"/>
    <w:rsid w:val="009D0279"/>
    <w:rsid w:val="00A0462F"/>
    <w:rsid w:val="00A07F12"/>
    <w:rsid w:val="00A14A10"/>
    <w:rsid w:val="00A25857"/>
    <w:rsid w:val="00A2751A"/>
    <w:rsid w:val="00A301F7"/>
    <w:rsid w:val="00A329D9"/>
    <w:rsid w:val="00A54A75"/>
    <w:rsid w:val="00A70477"/>
    <w:rsid w:val="00AA6221"/>
    <w:rsid w:val="00AA79E2"/>
    <w:rsid w:val="00AD772B"/>
    <w:rsid w:val="00AE1807"/>
    <w:rsid w:val="00AF6370"/>
    <w:rsid w:val="00B106E4"/>
    <w:rsid w:val="00B5026E"/>
    <w:rsid w:val="00B650C2"/>
    <w:rsid w:val="00B77392"/>
    <w:rsid w:val="00B81050"/>
    <w:rsid w:val="00BB2852"/>
    <w:rsid w:val="00BF7756"/>
    <w:rsid w:val="00C02116"/>
    <w:rsid w:val="00C21B6F"/>
    <w:rsid w:val="00C23E76"/>
    <w:rsid w:val="00C42B04"/>
    <w:rsid w:val="00C81F7A"/>
    <w:rsid w:val="00C95AB3"/>
    <w:rsid w:val="00CB7971"/>
    <w:rsid w:val="00CC14D8"/>
    <w:rsid w:val="00CC6A82"/>
    <w:rsid w:val="00CC7F68"/>
    <w:rsid w:val="00CE0410"/>
    <w:rsid w:val="00CE685E"/>
    <w:rsid w:val="00CF1850"/>
    <w:rsid w:val="00D067A9"/>
    <w:rsid w:val="00D100A2"/>
    <w:rsid w:val="00D362BD"/>
    <w:rsid w:val="00D5653D"/>
    <w:rsid w:val="00DF426C"/>
    <w:rsid w:val="00DF4B89"/>
    <w:rsid w:val="00E00A52"/>
    <w:rsid w:val="00E10F33"/>
    <w:rsid w:val="00E33D77"/>
    <w:rsid w:val="00E55910"/>
    <w:rsid w:val="00E66E4D"/>
    <w:rsid w:val="00E759C5"/>
    <w:rsid w:val="00EA0AF3"/>
    <w:rsid w:val="00EA1FED"/>
    <w:rsid w:val="00EB48DE"/>
    <w:rsid w:val="00EC01E4"/>
    <w:rsid w:val="00ED524C"/>
    <w:rsid w:val="00EE7841"/>
    <w:rsid w:val="00EF47FC"/>
    <w:rsid w:val="00EF5979"/>
    <w:rsid w:val="00F21877"/>
    <w:rsid w:val="00F44CF7"/>
    <w:rsid w:val="00F67B94"/>
    <w:rsid w:val="00F67F01"/>
    <w:rsid w:val="00F72EA5"/>
    <w:rsid w:val="00F83CA8"/>
    <w:rsid w:val="00F87685"/>
    <w:rsid w:val="00FA0BEA"/>
    <w:rsid w:val="00FA0DF1"/>
    <w:rsid w:val="00FC3B64"/>
    <w:rsid w:val="00FD3244"/>
    <w:rsid w:val="00FE531B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72E4A2B3"/>
  <w15:docId w15:val="{02957484-19BF-4121-8CC2-B86304D1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9F5"/>
    <w:rPr>
      <w:sz w:val="24"/>
      <w:szCs w:val="24"/>
    </w:rPr>
  </w:style>
  <w:style w:type="paragraph" w:styleId="Heading1">
    <w:name w:val="heading 1"/>
    <w:basedOn w:val="Normal"/>
    <w:next w:val="Normal"/>
    <w:qFormat/>
    <w:rsid w:val="002D29F5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2">
    <w:name w:val="heading 2"/>
    <w:basedOn w:val="Normal"/>
    <w:next w:val="Normal"/>
    <w:qFormat/>
    <w:rsid w:val="002D29F5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Heading5">
    <w:name w:val="heading 5"/>
    <w:basedOn w:val="Normal"/>
    <w:next w:val="Normal"/>
    <w:qFormat/>
    <w:rsid w:val="002D29F5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29F5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2D29F5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2D29F5"/>
    <w:pPr>
      <w:ind w:left="1092" w:hanging="350"/>
    </w:pPr>
  </w:style>
  <w:style w:type="paragraph" w:customStyle="1" w:styleId="voroshmanbody">
    <w:name w:val="voroshman body"/>
    <w:basedOn w:val="Normal"/>
    <w:rsid w:val="002D29F5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2D29F5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2D29F5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2D29F5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2D29F5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2D29F5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2D29F5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2D29F5"/>
  </w:style>
  <w:style w:type="paragraph" w:customStyle="1" w:styleId="voroshum1">
    <w:name w:val="voroshum 1"/>
    <w:basedOn w:val="voroshum"/>
    <w:rsid w:val="002D29F5"/>
    <w:pPr>
      <w:spacing w:before="0"/>
    </w:pPr>
  </w:style>
  <w:style w:type="paragraph" w:customStyle="1" w:styleId="voroshum10">
    <w:name w:val="voroshum1"/>
    <w:basedOn w:val="voroshum"/>
    <w:rsid w:val="002D29F5"/>
    <w:pPr>
      <w:spacing w:before="0"/>
    </w:pPr>
  </w:style>
  <w:style w:type="paragraph" w:customStyle="1" w:styleId="gam">
    <w:name w:val="gam"/>
    <w:basedOn w:val="Normal"/>
    <w:rsid w:val="002D29F5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2D29F5"/>
    <w:pPr>
      <w:spacing w:before="120"/>
    </w:pPr>
  </w:style>
  <w:style w:type="paragraph" w:customStyle="1" w:styleId="Storagrutun">
    <w:name w:val="Storagrutun"/>
    <w:basedOn w:val="Normal"/>
    <w:autoRedefine/>
    <w:rsid w:val="00C42B04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2D29F5"/>
    <w:pPr>
      <w:tabs>
        <w:tab w:val="left" w:pos="992"/>
        <w:tab w:val="left" w:pos="7655"/>
      </w:tabs>
    </w:pPr>
  </w:style>
  <w:style w:type="paragraph" w:styleId="BalloonText">
    <w:name w:val="Balloon Text"/>
    <w:basedOn w:val="Normal"/>
    <w:semiHidden/>
    <w:rsid w:val="002D29F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D524C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Voroshum</Template>
  <TotalTime>64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***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lastModifiedBy>Ashot Ulikhanyan</cp:lastModifiedBy>
  <cp:revision>19</cp:revision>
  <cp:lastPrinted>2021-10-19T16:22:00Z</cp:lastPrinted>
  <dcterms:created xsi:type="dcterms:W3CDTF">2021-09-27T12:38:00Z</dcterms:created>
  <dcterms:modified xsi:type="dcterms:W3CDTF">2021-10-19T16:23:00Z</dcterms:modified>
</cp:coreProperties>
</file>