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D9" w:rsidRDefault="001634D9" w:rsidP="001634D9">
      <w:pPr>
        <w:ind w:left="-270" w:right="-400" w:firstLine="851"/>
        <w:jc w:val="right"/>
        <w:rPr>
          <w:rFonts w:ascii="GHEA Grapalat" w:hAnsi="GHEA Grapalat"/>
          <w:lang w:val="hy-AM"/>
        </w:rPr>
      </w:pPr>
      <w:bookmarkStart w:id="0" w:name="_GoBack"/>
      <w:bookmarkEnd w:id="0"/>
    </w:p>
    <w:p w:rsidR="001634D9" w:rsidRDefault="001634D9" w:rsidP="001634D9">
      <w:pPr>
        <w:ind w:left="-270" w:right="-400" w:firstLine="851"/>
        <w:jc w:val="right"/>
        <w:rPr>
          <w:rFonts w:ascii="GHEA Grapalat" w:hAnsi="GHEA Grapalat"/>
          <w:lang w:val="hy-AM"/>
        </w:rPr>
      </w:pPr>
    </w:p>
    <w:p w:rsidR="001634D9" w:rsidRPr="00330874" w:rsidRDefault="001634D9" w:rsidP="001634D9">
      <w:pPr>
        <w:ind w:left="-270" w:right="-400" w:firstLine="851"/>
        <w:jc w:val="right"/>
        <w:rPr>
          <w:rFonts w:ascii="GHEA Grapalat" w:hAnsi="GHEA Grapalat"/>
          <w:lang w:val="hy-AM"/>
        </w:rPr>
      </w:pPr>
      <w:r w:rsidRPr="00330874">
        <w:rPr>
          <w:rFonts w:ascii="GHEA Grapalat" w:hAnsi="GHEA Grapalat"/>
          <w:lang w:val="hy-AM"/>
        </w:rPr>
        <w:t xml:space="preserve">Հավելված </w:t>
      </w:r>
      <w:r w:rsidRPr="007A3DA9">
        <w:rPr>
          <w:rFonts w:ascii="GHEA Grapalat" w:hAnsi="GHEA Grapalat"/>
          <w:lang w:val="hy-AM"/>
        </w:rPr>
        <w:t>N 1</w:t>
      </w:r>
      <w:r w:rsidRPr="00330874">
        <w:rPr>
          <w:rFonts w:ascii="GHEA Grapalat" w:hAnsi="GHEA Grapalat"/>
          <w:lang w:val="hy-AM"/>
        </w:rPr>
        <w:t xml:space="preserve">                                       </w:t>
      </w:r>
    </w:p>
    <w:p w:rsidR="001634D9" w:rsidRPr="00330874" w:rsidRDefault="001634D9" w:rsidP="001634D9">
      <w:pPr>
        <w:ind w:left="-270" w:right="-400" w:firstLine="851"/>
        <w:jc w:val="right"/>
        <w:rPr>
          <w:rFonts w:ascii="GHEA Grapalat" w:hAnsi="GHEA Grapalat"/>
          <w:lang w:val="hy-AM"/>
        </w:rPr>
      </w:pPr>
      <w:r w:rsidRPr="00330874">
        <w:rPr>
          <w:rFonts w:ascii="GHEA Grapalat" w:hAnsi="GHEA Grapalat"/>
          <w:lang w:val="hy-AM"/>
        </w:rPr>
        <w:t xml:space="preserve">                                                      </w:t>
      </w:r>
      <w:r>
        <w:rPr>
          <w:rFonts w:ascii="GHEA Grapalat" w:hAnsi="GHEA Grapalat"/>
          <w:lang w:val="hy-AM"/>
        </w:rPr>
        <w:t xml:space="preserve">           ՀՀ կառավարության 20</w:t>
      </w:r>
      <w:r w:rsidRPr="007A3DA9">
        <w:rPr>
          <w:rFonts w:ascii="GHEA Grapalat" w:hAnsi="GHEA Grapalat"/>
          <w:lang w:val="hy-AM"/>
        </w:rPr>
        <w:t>2</w:t>
      </w:r>
      <w:r>
        <w:rPr>
          <w:rFonts w:ascii="GHEA Grapalat" w:hAnsi="GHEA Grapalat"/>
          <w:lang w:val="hy-AM"/>
        </w:rPr>
        <w:t>1</w:t>
      </w:r>
      <w:r w:rsidRPr="00330874">
        <w:rPr>
          <w:rFonts w:ascii="GHEA Grapalat" w:hAnsi="GHEA Grapalat"/>
          <w:lang w:val="hy-AM"/>
        </w:rPr>
        <w:t xml:space="preserve"> թվականի</w:t>
      </w:r>
    </w:p>
    <w:p w:rsidR="001634D9" w:rsidRPr="000E2AD4" w:rsidRDefault="001634D9" w:rsidP="001634D9">
      <w:pPr>
        <w:ind w:left="-270" w:right="-400" w:firstLine="851"/>
        <w:jc w:val="right"/>
        <w:rPr>
          <w:lang w:val="hy-AM"/>
        </w:rPr>
      </w:pPr>
      <w:r w:rsidRPr="00330874">
        <w:rPr>
          <w:rFonts w:ascii="GHEA Grapalat" w:hAnsi="GHEA Grapalat"/>
          <w:lang w:val="hy-AM"/>
        </w:rPr>
        <w:t xml:space="preserve">                                         </w:t>
      </w:r>
      <w:r w:rsidRPr="00330874">
        <w:rPr>
          <w:rFonts w:ascii="GHEA Grapalat" w:eastAsia="GHEAMariam" w:hAnsi="GHEA Grapalat"/>
          <w:lang w:val="hy-AM" w:eastAsia="en-GB"/>
        </w:rPr>
        <w:t xml:space="preserve"> ______________</w:t>
      </w:r>
      <w:r w:rsidR="00BB12A5" w:rsidRPr="007A3DA9">
        <w:rPr>
          <w:rFonts w:ascii="GHEA Grapalat" w:eastAsia="GHEAMariam" w:hAnsi="GHEA Grapalat"/>
          <w:lang w:val="hy-AM" w:eastAsia="en-GB"/>
        </w:rPr>
        <w:t xml:space="preserve">  </w:t>
      </w:r>
      <w:r w:rsidRPr="00330874">
        <w:rPr>
          <w:rFonts w:ascii="GHEA Grapalat" w:eastAsia="GHEAMariam" w:hAnsi="GHEA Grapalat"/>
          <w:lang w:val="hy-AM" w:eastAsia="en-GB"/>
        </w:rPr>
        <w:t xml:space="preserve"> </w:t>
      </w:r>
      <w:r w:rsidRPr="00330874">
        <w:rPr>
          <w:rFonts w:ascii="GHEA Grapalat" w:hAnsi="GHEA Grapalat"/>
          <w:lang w:val="hy-AM"/>
        </w:rPr>
        <w:t>«____»</w:t>
      </w:r>
      <w:r w:rsidRPr="00330874">
        <w:rPr>
          <w:rFonts w:ascii="GHEA Grapalat" w:eastAsia="GHEAMariam" w:hAnsi="GHEA Grapalat"/>
          <w:lang w:val="hy-AM" w:eastAsia="en-GB"/>
        </w:rPr>
        <w:t>–ի</w:t>
      </w:r>
      <w:r w:rsidRPr="00330874">
        <w:rPr>
          <w:rFonts w:ascii="GHEA Grapalat" w:hAnsi="GHEA Grapalat"/>
          <w:lang w:val="hy-AM"/>
        </w:rPr>
        <w:t xml:space="preserve">  որոշման</w:t>
      </w:r>
    </w:p>
    <w:p w:rsidR="001634D9" w:rsidRDefault="001634D9" w:rsidP="001634D9">
      <w:pPr>
        <w:pStyle w:val="mechtex"/>
        <w:spacing w:line="360" w:lineRule="auto"/>
        <w:ind w:left="720"/>
        <w:jc w:val="right"/>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DD4366" w:rsidRPr="00DD4366" w:rsidRDefault="00DD4366" w:rsidP="00DD4366">
      <w:pPr>
        <w:pStyle w:val="mechtex"/>
        <w:spacing w:line="360" w:lineRule="auto"/>
        <w:ind w:left="720"/>
        <w:rPr>
          <w:rFonts w:ascii="GHEA Grapalat" w:hAnsi="GHEA Grapalat" w:cs="Sylfaen"/>
          <w:b/>
          <w:sz w:val="24"/>
          <w:szCs w:val="24"/>
          <w:lang w:val="hy-AM"/>
        </w:rPr>
      </w:pPr>
      <w:r w:rsidRPr="001634D9">
        <w:rPr>
          <w:rFonts w:ascii="GHEA Grapalat" w:hAnsi="GHEA Grapalat" w:cs="Sylfaen"/>
          <w:b/>
          <w:sz w:val="24"/>
          <w:szCs w:val="24"/>
          <w:lang w:val="hy-AM"/>
        </w:rPr>
        <w:t>ԱԶԳԱՅԻՆ ՌԱԶՄԱՎԱՐՈՒԹՅՈՒՆ</w:t>
      </w:r>
    </w:p>
    <w:p w:rsidR="001634D9" w:rsidRPr="001634D9" w:rsidRDefault="001634D9" w:rsidP="00DD4366">
      <w:pPr>
        <w:pStyle w:val="mechtex"/>
        <w:spacing w:line="360" w:lineRule="auto"/>
        <w:ind w:left="720"/>
        <w:rPr>
          <w:rFonts w:ascii="GHEA Grapalat" w:hAnsi="GHEA Grapalat" w:cs="Sylfaen"/>
          <w:sz w:val="24"/>
          <w:szCs w:val="24"/>
          <w:lang w:val="hy-AM"/>
        </w:rPr>
      </w:pPr>
      <w:r w:rsidRPr="001634D9" w:rsidDel="00724399">
        <w:rPr>
          <w:rFonts w:ascii="GHEA Grapalat" w:hAnsi="GHEA Grapalat" w:cs="Sylfaen"/>
          <w:b/>
          <w:sz w:val="24"/>
          <w:szCs w:val="24"/>
          <w:lang w:val="hy-AM"/>
        </w:rPr>
        <w:t>ԱՂԵՏՆԵՐԻ ՌԻՍԿԻ ԿԱՌԱՎԱՐՄԱՆ</w:t>
      </w:r>
      <w:r w:rsidRPr="001634D9">
        <w:rPr>
          <w:rFonts w:ascii="GHEA Grapalat" w:hAnsi="GHEA Grapalat" w:cs="Sylfaen"/>
          <w:sz w:val="24"/>
          <w:szCs w:val="24"/>
          <w:lang w:val="hy-AM"/>
        </w:rPr>
        <w:t xml:space="preserve"> </w:t>
      </w: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Pr="001634D9" w:rsidRDefault="001634D9" w:rsidP="001634D9">
      <w:pPr>
        <w:pStyle w:val="mechtex"/>
        <w:spacing w:line="360" w:lineRule="auto"/>
        <w:rPr>
          <w:rFonts w:ascii="GHEA Grapalat" w:hAnsi="GHEA Grapalat" w:cs="Sylfaen"/>
          <w:b/>
          <w:sz w:val="24"/>
          <w:szCs w:val="24"/>
          <w:lang w:val="hy-AM"/>
        </w:rPr>
      </w:pPr>
      <w:r w:rsidRPr="001634D9">
        <w:rPr>
          <w:rFonts w:ascii="GHEA Grapalat" w:hAnsi="GHEA Grapalat" w:cs="Sylfaen"/>
          <w:b/>
          <w:sz w:val="24"/>
          <w:szCs w:val="24"/>
          <w:lang w:val="hy-AM"/>
        </w:rPr>
        <w:t>Բ Ո Վ Ա Ն Դ Ա Կ ՈՒ Թ Յ ՈՒ Ն</w:t>
      </w:r>
    </w:p>
    <w:p w:rsidR="001634D9" w:rsidRPr="001634D9" w:rsidRDefault="001634D9" w:rsidP="001634D9">
      <w:pPr>
        <w:pStyle w:val="mechtex"/>
        <w:spacing w:line="360" w:lineRule="auto"/>
        <w:rPr>
          <w:rFonts w:ascii="GHEA Grapalat" w:hAnsi="GHEA Grapalat" w:cs="Sylfaen"/>
          <w:b/>
          <w:sz w:val="24"/>
          <w:szCs w:val="24"/>
          <w:lang w:val="hy-AM"/>
        </w:rPr>
      </w:pPr>
    </w:p>
    <w:p w:rsidR="001634D9" w:rsidRPr="001634D9" w:rsidRDefault="001634D9" w:rsidP="001634D9">
      <w:pPr>
        <w:pStyle w:val="mechtex"/>
        <w:numPr>
          <w:ilvl w:val="0"/>
          <w:numId w:val="28"/>
        </w:numPr>
        <w:tabs>
          <w:tab w:val="left" w:pos="9639"/>
        </w:tabs>
        <w:spacing w:line="360" w:lineRule="auto"/>
        <w:ind w:left="567"/>
        <w:jc w:val="left"/>
        <w:rPr>
          <w:rFonts w:ascii="GHEA Grapalat" w:hAnsi="GHEA Grapalat" w:cs="Sylfaen"/>
          <w:b/>
          <w:sz w:val="24"/>
          <w:szCs w:val="24"/>
        </w:rPr>
      </w:pPr>
      <w:r w:rsidRPr="001634D9">
        <w:rPr>
          <w:rFonts w:ascii="GHEA Grapalat" w:hAnsi="GHEA Grapalat" w:cs="Sylfaen"/>
          <w:b/>
          <w:sz w:val="24"/>
          <w:szCs w:val="24"/>
        </w:rPr>
        <w:t>ՆԵՐԱԾՈՒԹՅՈՒՆ -----------------------------------------------------------------------------  3</w:t>
      </w:r>
    </w:p>
    <w:p w:rsidR="001634D9" w:rsidRPr="001634D9" w:rsidRDefault="001634D9" w:rsidP="001634D9">
      <w:pPr>
        <w:pStyle w:val="mechtex"/>
        <w:numPr>
          <w:ilvl w:val="0"/>
          <w:numId w:val="28"/>
        </w:numPr>
        <w:tabs>
          <w:tab w:val="left" w:pos="9639"/>
        </w:tabs>
        <w:spacing w:line="360" w:lineRule="auto"/>
        <w:ind w:left="567"/>
        <w:jc w:val="left"/>
        <w:rPr>
          <w:rFonts w:ascii="GHEA Grapalat" w:hAnsi="GHEA Grapalat" w:cs="Sylfaen"/>
          <w:b/>
          <w:sz w:val="24"/>
          <w:szCs w:val="24"/>
        </w:rPr>
      </w:pPr>
      <w:r w:rsidRPr="001634D9">
        <w:rPr>
          <w:rFonts w:ascii="GHEA Grapalat" w:hAnsi="GHEA Grapalat"/>
          <w:b/>
          <w:sz w:val="24"/>
          <w:szCs w:val="24"/>
          <w:lang w:val="af-ZA"/>
        </w:rPr>
        <w:t xml:space="preserve">II. ՌԱԶՄԱՎԱՐՈՒԹՅԱՆ ՄՇԱԿՄԱՆ ՈՒ </w:t>
      </w:r>
    </w:p>
    <w:p w:rsidR="001634D9" w:rsidRPr="001634D9" w:rsidRDefault="001634D9" w:rsidP="001634D9">
      <w:pPr>
        <w:pStyle w:val="mechtex"/>
        <w:tabs>
          <w:tab w:val="left" w:pos="9639"/>
        </w:tabs>
        <w:spacing w:line="360" w:lineRule="auto"/>
        <w:ind w:left="567"/>
        <w:jc w:val="left"/>
        <w:rPr>
          <w:rFonts w:ascii="GHEA Grapalat" w:hAnsi="GHEA Grapalat" w:cs="Sylfaen"/>
          <w:b/>
          <w:sz w:val="24"/>
          <w:szCs w:val="24"/>
        </w:rPr>
      </w:pPr>
      <w:r w:rsidRPr="001634D9">
        <w:rPr>
          <w:rFonts w:ascii="GHEA Grapalat" w:hAnsi="GHEA Grapalat"/>
          <w:b/>
          <w:sz w:val="24"/>
          <w:szCs w:val="24"/>
          <w:lang w:val="af-ZA"/>
        </w:rPr>
        <w:t>ՁԵՎԱՎՈՐՄԱՆ ՀԻՄՔԵՐԸ------------------------------------------------------------------  6</w:t>
      </w:r>
    </w:p>
    <w:p w:rsidR="001634D9" w:rsidRPr="001634D9" w:rsidRDefault="001634D9" w:rsidP="001634D9">
      <w:pPr>
        <w:pStyle w:val="ListParagraph"/>
        <w:numPr>
          <w:ilvl w:val="0"/>
          <w:numId w:val="28"/>
        </w:numPr>
        <w:tabs>
          <w:tab w:val="left" w:pos="567"/>
        </w:tabs>
        <w:spacing w:line="360" w:lineRule="auto"/>
        <w:ind w:left="142" w:firstLine="0"/>
        <w:jc w:val="both"/>
        <w:rPr>
          <w:rFonts w:ascii="GHEA Grapalat" w:hAnsi="GHEA Grapalat"/>
          <w:b/>
          <w:sz w:val="24"/>
          <w:szCs w:val="24"/>
        </w:rPr>
      </w:pPr>
      <w:r w:rsidRPr="001634D9">
        <w:rPr>
          <w:rFonts w:ascii="GHEA Grapalat" w:hAnsi="GHEA Grapalat"/>
          <w:b/>
          <w:sz w:val="24"/>
          <w:szCs w:val="24"/>
          <w:lang w:val="hy-AM"/>
        </w:rPr>
        <w:t>III. ՆԵՐԿԱ ԻՐԱՎԻՃԱԿ</w:t>
      </w:r>
      <w:r w:rsidRPr="001634D9">
        <w:rPr>
          <w:rFonts w:ascii="GHEA Grapalat" w:hAnsi="GHEA Grapalat"/>
          <w:b/>
          <w:sz w:val="24"/>
          <w:szCs w:val="24"/>
        </w:rPr>
        <w:t xml:space="preserve">Ը -------------------------------------------------------------------- </w:t>
      </w:r>
      <w:r w:rsidR="001C24CE">
        <w:rPr>
          <w:rFonts w:ascii="GHEA Grapalat" w:hAnsi="GHEA Grapalat"/>
          <w:b/>
          <w:sz w:val="24"/>
          <w:szCs w:val="24"/>
        </w:rPr>
        <w:t xml:space="preserve"> </w:t>
      </w:r>
      <w:r w:rsidRPr="001634D9">
        <w:rPr>
          <w:rFonts w:ascii="GHEA Grapalat" w:hAnsi="GHEA Grapalat"/>
          <w:b/>
          <w:sz w:val="24"/>
          <w:szCs w:val="24"/>
        </w:rPr>
        <w:t>7</w:t>
      </w:r>
    </w:p>
    <w:p w:rsidR="001634D9" w:rsidRPr="001634D9" w:rsidRDefault="001634D9" w:rsidP="001634D9">
      <w:pPr>
        <w:pStyle w:val="ListParagraph"/>
        <w:numPr>
          <w:ilvl w:val="0"/>
          <w:numId w:val="28"/>
        </w:numPr>
        <w:spacing w:line="360" w:lineRule="auto"/>
        <w:ind w:left="567" w:hanging="425"/>
        <w:jc w:val="both"/>
        <w:rPr>
          <w:rFonts w:ascii="GHEA Grapalat" w:hAnsi="GHEA Grapalat"/>
          <w:b/>
          <w:sz w:val="24"/>
          <w:szCs w:val="24"/>
          <w:lang w:val="hy-AM"/>
        </w:rPr>
      </w:pPr>
      <w:r w:rsidRPr="001634D9">
        <w:rPr>
          <w:rFonts w:ascii="GHEA Grapalat" w:hAnsi="GHEA Grapalat"/>
          <w:b/>
          <w:sz w:val="24"/>
          <w:szCs w:val="24"/>
          <w:lang w:val="hy-AM"/>
        </w:rPr>
        <w:t xml:space="preserve">IV. ՌԱԶՄԱՎԱՐՈՒԹՅԱՆ ԻՐԱԿԱՆԱՑՄԱՆ </w:t>
      </w:r>
    </w:p>
    <w:p w:rsidR="001634D9" w:rsidRPr="001634D9" w:rsidRDefault="001634D9" w:rsidP="001634D9">
      <w:pPr>
        <w:pStyle w:val="ListParagraph"/>
        <w:spacing w:line="360" w:lineRule="auto"/>
        <w:ind w:left="567"/>
        <w:jc w:val="both"/>
        <w:rPr>
          <w:rFonts w:ascii="GHEA Grapalat" w:hAnsi="GHEA Grapalat"/>
          <w:b/>
          <w:sz w:val="24"/>
          <w:szCs w:val="24"/>
        </w:rPr>
      </w:pPr>
      <w:r w:rsidRPr="001634D9">
        <w:rPr>
          <w:rFonts w:ascii="GHEA Grapalat" w:hAnsi="GHEA Grapalat" w:cs="Arial Armenian"/>
          <w:b/>
          <w:sz w:val="24"/>
          <w:szCs w:val="24"/>
          <w:lang w:val="hy-AM"/>
        </w:rPr>
        <w:t>ՆՊԱՏԱԿԸ ԵՎ ԽՆԴԻՐՆԵՐԸ</w:t>
      </w:r>
      <w:r w:rsidRPr="001634D9">
        <w:rPr>
          <w:rFonts w:ascii="GHEA Grapalat" w:hAnsi="GHEA Grapalat" w:cs="Arial Armenian"/>
          <w:b/>
          <w:sz w:val="24"/>
          <w:szCs w:val="24"/>
        </w:rPr>
        <w:t xml:space="preserve"> ------------------------------------------------------------- 12</w:t>
      </w:r>
    </w:p>
    <w:p w:rsidR="001634D9" w:rsidRPr="001634D9" w:rsidRDefault="001634D9" w:rsidP="001634D9">
      <w:pPr>
        <w:pStyle w:val="ListParagraph"/>
        <w:numPr>
          <w:ilvl w:val="0"/>
          <w:numId w:val="28"/>
        </w:numPr>
        <w:tabs>
          <w:tab w:val="left" w:pos="-900"/>
        </w:tabs>
        <w:spacing w:line="360" w:lineRule="auto"/>
        <w:ind w:left="567"/>
        <w:jc w:val="both"/>
        <w:rPr>
          <w:rFonts w:ascii="GHEA Grapalat" w:hAnsi="GHEA Grapalat"/>
          <w:b/>
          <w:sz w:val="24"/>
          <w:szCs w:val="24"/>
          <w:lang w:val="hy-AM"/>
        </w:rPr>
      </w:pPr>
      <w:r w:rsidRPr="001634D9">
        <w:rPr>
          <w:rFonts w:ascii="GHEA Grapalat" w:hAnsi="GHEA Grapalat" w:cs="Arial Armenian"/>
          <w:b/>
          <w:sz w:val="24"/>
          <w:szCs w:val="24"/>
          <w:lang w:val="hy-AM"/>
        </w:rPr>
        <w:t xml:space="preserve">V. </w:t>
      </w:r>
      <w:r w:rsidRPr="001634D9">
        <w:rPr>
          <w:rFonts w:ascii="GHEA Grapalat" w:hAnsi="GHEA Grapalat"/>
          <w:b/>
          <w:sz w:val="24"/>
          <w:szCs w:val="24"/>
          <w:lang w:val="hy-AM"/>
        </w:rPr>
        <w:t>ՌԱԶՄԱՎԱՐՈՒԹՅԱՆ ԻՐԱԿԱՆԱՑՄԱՆ ՌԻՍԿԵՐԸ ԵՎ</w:t>
      </w:r>
    </w:p>
    <w:p w:rsidR="001634D9" w:rsidRPr="001634D9" w:rsidRDefault="001634D9" w:rsidP="001634D9">
      <w:pPr>
        <w:pStyle w:val="ListParagraph"/>
        <w:tabs>
          <w:tab w:val="left" w:pos="-900"/>
        </w:tabs>
        <w:spacing w:line="360" w:lineRule="auto"/>
        <w:jc w:val="both"/>
        <w:rPr>
          <w:rFonts w:ascii="GHEA Grapalat" w:hAnsi="GHEA Grapalat"/>
          <w:b/>
          <w:sz w:val="24"/>
          <w:szCs w:val="24"/>
        </w:rPr>
      </w:pPr>
      <w:r w:rsidRPr="001634D9">
        <w:rPr>
          <w:rFonts w:ascii="GHEA Grapalat" w:hAnsi="GHEA Grapalat"/>
          <w:b/>
          <w:sz w:val="24"/>
          <w:szCs w:val="24"/>
          <w:lang w:val="hy-AM"/>
        </w:rPr>
        <w:t xml:space="preserve"> ՈԼՈՐՏԻ ՄԱՐՏԱՀՐԱՎԵՐՆԵՐԸ  </w:t>
      </w:r>
      <w:r w:rsidRPr="001634D9">
        <w:rPr>
          <w:rFonts w:ascii="GHEA Grapalat" w:hAnsi="GHEA Grapalat"/>
          <w:b/>
          <w:sz w:val="24"/>
          <w:szCs w:val="24"/>
        </w:rPr>
        <w:t>-----------------------------------------------------</w:t>
      </w:r>
      <w:r w:rsidR="00EB38E7">
        <w:rPr>
          <w:rFonts w:ascii="GHEA Grapalat" w:hAnsi="GHEA Grapalat"/>
          <w:b/>
          <w:sz w:val="24"/>
          <w:szCs w:val="24"/>
        </w:rPr>
        <w:t>- 13</w:t>
      </w:r>
    </w:p>
    <w:p w:rsidR="001634D9" w:rsidRPr="001634D9" w:rsidRDefault="001634D9" w:rsidP="001634D9">
      <w:pPr>
        <w:pStyle w:val="ListParagraph"/>
        <w:numPr>
          <w:ilvl w:val="0"/>
          <w:numId w:val="28"/>
        </w:numPr>
        <w:spacing w:after="0" w:line="360" w:lineRule="auto"/>
        <w:ind w:left="567"/>
        <w:rPr>
          <w:rFonts w:ascii="GHEA Grapalat" w:hAnsi="GHEA Grapalat"/>
          <w:b/>
          <w:sz w:val="24"/>
          <w:szCs w:val="24"/>
        </w:rPr>
      </w:pPr>
      <w:r w:rsidRPr="001634D9">
        <w:rPr>
          <w:rFonts w:ascii="GHEA Grapalat" w:hAnsi="GHEA Grapalat"/>
          <w:b/>
          <w:sz w:val="24"/>
          <w:szCs w:val="24"/>
        </w:rPr>
        <w:t>VI. ՌԱԶՄԱՎԱՐՈՒԹՅԱՆ ԻՐԱԿԱՆԱՑՄԱՆ ՀԻՄՆԱԿԱՆ ԳՈՐԾՈՂՈՒԹՅՈՒՆՆԵՐԸ ------------------------------------------------------------------ 17</w:t>
      </w:r>
    </w:p>
    <w:p w:rsidR="001634D9" w:rsidRPr="001634D9" w:rsidRDefault="001634D9" w:rsidP="001634D9">
      <w:pPr>
        <w:pStyle w:val="mechtex"/>
        <w:numPr>
          <w:ilvl w:val="0"/>
          <w:numId w:val="28"/>
        </w:numPr>
        <w:spacing w:line="360" w:lineRule="auto"/>
        <w:ind w:left="567"/>
        <w:jc w:val="both"/>
        <w:rPr>
          <w:rFonts w:ascii="GHEA Grapalat" w:hAnsi="GHEA Grapalat"/>
          <w:b/>
          <w:sz w:val="24"/>
          <w:szCs w:val="24"/>
          <w:lang w:val="hy-AM"/>
        </w:rPr>
      </w:pPr>
      <w:r w:rsidRPr="001634D9">
        <w:rPr>
          <w:rFonts w:ascii="GHEA Grapalat" w:hAnsi="GHEA Grapalat"/>
          <w:b/>
          <w:sz w:val="24"/>
          <w:szCs w:val="24"/>
          <w:lang w:val="hy-AM"/>
        </w:rPr>
        <w:t>VII. ՇԱՀԱՌՈՒՆԵՐԸ ԵՎ ԴԵՐԱԿԱՏԱՐՆԵՐԸ</w:t>
      </w:r>
      <w:r w:rsidRPr="001634D9">
        <w:rPr>
          <w:rFonts w:ascii="GHEA Grapalat" w:hAnsi="GHEA Grapalat"/>
          <w:b/>
          <w:sz w:val="24"/>
          <w:szCs w:val="24"/>
        </w:rPr>
        <w:t xml:space="preserve"> ----------------------------------------</w:t>
      </w:r>
      <w:r w:rsidR="00EB38E7">
        <w:rPr>
          <w:rFonts w:ascii="GHEA Grapalat" w:hAnsi="GHEA Grapalat"/>
          <w:b/>
          <w:sz w:val="24"/>
          <w:szCs w:val="24"/>
        </w:rPr>
        <w:t xml:space="preserve"> 19</w:t>
      </w:r>
    </w:p>
    <w:p w:rsidR="001634D9" w:rsidRPr="001634D9" w:rsidRDefault="001634D9" w:rsidP="001634D9">
      <w:pPr>
        <w:pStyle w:val="ListParagraph"/>
        <w:numPr>
          <w:ilvl w:val="0"/>
          <w:numId w:val="28"/>
        </w:numPr>
        <w:tabs>
          <w:tab w:val="left" w:pos="-900"/>
        </w:tabs>
        <w:spacing w:after="0" w:line="360" w:lineRule="auto"/>
        <w:ind w:left="567"/>
        <w:jc w:val="both"/>
        <w:rPr>
          <w:rFonts w:ascii="GHEA Grapalat" w:hAnsi="GHEA Grapalat"/>
          <w:b/>
          <w:sz w:val="24"/>
          <w:szCs w:val="24"/>
          <w:lang w:val="hy-AM"/>
        </w:rPr>
      </w:pPr>
      <w:r w:rsidRPr="001634D9">
        <w:rPr>
          <w:rFonts w:ascii="GHEA Grapalat" w:hAnsi="GHEA Grapalat"/>
          <w:b/>
          <w:sz w:val="24"/>
          <w:szCs w:val="24"/>
          <w:lang w:val="hy-AM"/>
        </w:rPr>
        <w:t>VIII. ՄԻՋԱԶԳԱՅԻՆ ՓՈՐՁԸ</w:t>
      </w:r>
      <w:r w:rsidRPr="001634D9">
        <w:rPr>
          <w:rFonts w:ascii="GHEA Grapalat" w:hAnsi="GHEA Grapalat"/>
          <w:b/>
          <w:sz w:val="24"/>
          <w:szCs w:val="24"/>
        </w:rPr>
        <w:t xml:space="preserve"> --------------------------------------------------------------</w:t>
      </w:r>
      <w:r w:rsidR="00BB12A5">
        <w:rPr>
          <w:rFonts w:ascii="GHEA Grapalat" w:hAnsi="GHEA Grapalat"/>
          <w:b/>
          <w:sz w:val="24"/>
          <w:szCs w:val="24"/>
        </w:rPr>
        <w:t xml:space="preserve"> 27</w:t>
      </w:r>
    </w:p>
    <w:p w:rsidR="001634D9" w:rsidRPr="001634D9" w:rsidRDefault="001634D9" w:rsidP="001634D9">
      <w:pPr>
        <w:pStyle w:val="mechtex"/>
        <w:numPr>
          <w:ilvl w:val="0"/>
          <w:numId w:val="28"/>
        </w:numPr>
        <w:spacing w:line="360" w:lineRule="auto"/>
        <w:ind w:left="567"/>
        <w:jc w:val="left"/>
        <w:rPr>
          <w:rFonts w:ascii="GHEA Grapalat" w:hAnsi="GHEA Grapalat" w:cs="Sylfaen"/>
          <w:b/>
          <w:sz w:val="24"/>
          <w:szCs w:val="24"/>
          <w:lang w:val="hy-AM"/>
        </w:rPr>
      </w:pPr>
      <w:r w:rsidRPr="001634D9">
        <w:rPr>
          <w:rFonts w:ascii="GHEA Grapalat" w:hAnsi="GHEA Grapalat" w:cs="Arial Armenian"/>
          <w:b/>
          <w:sz w:val="24"/>
          <w:szCs w:val="24"/>
          <w:lang w:val="hy-AM"/>
        </w:rPr>
        <w:t>IX. ԱԿՆԿԱԼՎՈՂ ԱՐԴՅՈՒՆՔՆԵՐԸ</w:t>
      </w:r>
      <w:r w:rsidRPr="001634D9">
        <w:rPr>
          <w:rFonts w:ascii="GHEA Grapalat" w:hAnsi="GHEA Grapalat" w:cs="Arial Armenian"/>
          <w:b/>
          <w:sz w:val="24"/>
          <w:szCs w:val="24"/>
        </w:rPr>
        <w:t xml:space="preserve"> ---------------------------------------------------- </w:t>
      </w:r>
      <w:r w:rsidR="00225489">
        <w:rPr>
          <w:rFonts w:ascii="GHEA Grapalat" w:hAnsi="GHEA Grapalat" w:cs="Arial Armenian"/>
          <w:b/>
          <w:sz w:val="24"/>
          <w:szCs w:val="24"/>
        </w:rPr>
        <w:t>28</w:t>
      </w:r>
    </w:p>
    <w:p w:rsidR="001634D9" w:rsidRPr="001634D9" w:rsidRDefault="001634D9" w:rsidP="001634D9">
      <w:pPr>
        <w:pStyle w:val="ListParagraph"/>
        <w:numPr>
          <w:ilvl w:val="0"/>
          <w:numId w:val="28"/>
        </w:numPr>
        <w:tabs>
          <w:tab w:val="left" w:pos="-900"/>
        </w:tabs>
        <w:spacing w:after="0" w:line="360" w:lineRule="auto"/>
        <w:ind w:left="567"/>
        <w:jc w:val="both"/>
        <w:rPr>
          <w:rFonts w:ascii="GHEA Grapalat" w:hAnsi="GHEA Grapalat" w:cs="Arial Armenian"/>
          <w:b/>
          <w:sz w:val="24"/>
          <w:szCs w:val="24"/>
          <w:lang w:val="hy-AM"/>
        </w:rPr>
      </w:pPr>
      <w:r w:rsidRPr="001634D9">
        <w:rPr>
          <w:rFonts w:ascii="GHEA Grapalat" w:hAnsi="GHEA Grapalat" w:cs="Arial Armenian"/>
          <w:b/>
          <w:sz w:val="24"/>
          <w:szCs w:val="24"/>
          <w:lang w:val="hy-AM"/>
        </w:rPr>
        <w:t xml:space="preserve"> X. ՌԱԶՄԱՎԱՐՈՒԹՅԱՆ ԳՈՐԾԸՆԹԱՑԻ ՂԵԿԱՎԱՐՄԱՆ, ՄՈՆԻԹՈՐԻՆԳԻ ԵՎ ԳՆԱՀԱՏՄԱՆ ԸՆԹԱՑԱԿԱՐԳԵՐԸ ----------------------------------------------- </w:t>
      </w:r>
      <w:r w:rsidR="00225489">
        <w:rPr>
          <w:rFonts w:ascii="GHEA Grapalat" w:hAnsi="GHEA Grapalat" w:cs="Arial Armenian"/>
          <w:b/>
          <w:sz w:val="24"/>
          <w:szCs w:val="24"/>
          <w:lang w:val="hy-AM"/>
        </w:rPr>
        <w:t xml:space="preserve"> 30</w:t>
      </w:r>
    </w:p>
    <w:p w:rsidR="001634D9" w:rsidRPr="001634D9" w:rsidRDefault="001634D9" w:rsidP="001634D9">
      <w:pPr>
        <w:pStyle w:val="mechtex"/>
        <w:numPr>
          <w:ilvl w:val="0"/>
          <w:numId w:val="28"/>
        </w:numPr>
        <w:spacing w:line="360" w:lineRule="auto"/>
        <w:ind w:left="567"/>
        <w:jc w:val="left"/>
        <w:rPr>
          <w:rFonts w:ascii="GHEA Grapalat" w:hAnsi="GHEA Grapalat" w:cs="Sylfaen"/>
          <w:b/>
          <w:sz w:val="24"/>
          <w:szCs w:val="24"/>
          <w:lang w:val="hy-AM"/>
        </w:rPr>
      </w:pPr>
      <w:r w:rsidRPr="001634D9">
        <w:rPr>
          <w:rFonts w:ascii="GHEA Grapalat" w:hAnsi="GHEA Grapalat"/>
          <w:b/>
          <w:sz w:val="24"/>
          <w:szCs w:val="24"/>
          <w:lang w:val="hy-AM"/>
        </w:rPr>
        <w:t xml:space="preserve">XI.  ՌԱԶՄԱՎԱՐՈՒԹՅԱՆ ԻՐԱԿԱՆԱՑՄԱՆ </w:t>
      </w:r>
    </w:p>
    <w:p w:rsidR="001634D9" w:rsidRPr="001634D9" w:rsidRDefault="001634D9" w:rsidP="001634D9">
      <w:pPr>
        <w:pStyle w:val="mechtex"/>
        <w:spacing w:line="360" w:lineRule="auto"/>
        <w:ind w:left="720"/>
        <w:jc w:val="left"/>
        <w:rPr>
          <w:rFonts w:ascii="GHEA Grapalat" w:hAnsi="GHEA Grapalat" w:cs="Sylfaen"/>
          <w:b/>
          <w:sz w:val="24"/>
          <w:szCs w:val="24"/>
        </w:rPr>
      </w:pPr>
      <w:r w:rsidRPr="001634D9">
        <w:rPr>
          <w:rFonts w:ascii="GHEA Grapalat" w:hAnsi="GHEA Grapalat"/>
          <w:b/>
          <w:sz w:val="24"/>
          <w:szCs w:val="24"/>
          <w:lang w:val="hy-AM"/>
        </w:rPr>
        <w:t>ՖԻՆԱՆՍԱԿԱՆ ԱՂԲՅՈՒՐՆԵՐԸ</w:t>
      </w:r>
      <w:r w:rsidRPr="001634D9">
        <w:rPr>
          <w:rFonts w:ascii="GHEA Grapalat" w:hAnsi="GHEA Grapalat"/>
          <w:b/>
          <w:sz w:val="24"/>
          <w:szCs w:val="24"/>
        </w:rPr>
        <w:t xml:space="preserve"> ------------------------------------------------------ </w:t>
      </w:r>
      <w:r w:rsidR="00225489">
        <w:rPr>
          <w:rFonts w:ascii="GHEA Grapalat" w:hAnsi="GHEA Grapalat"/>
          <w:b/>
          <w:sz w:val="24"/>
          <w:szCs w:val="24"/>
        </w:rPr>
        <w:t xml:space="preserve"> 31</w:t>
      </w:r>
    </w:p>
    <w:p w:rsidR="001634D9" w:rsidRPr="001634D9" w:rsidRDefault="001634D9" w:rsidP="001634D9">
      <w:pPr>
        <w:pStyle w:val="mechtex"/>
        <w:spacing w:line="360" w:lineRule="auto"/>
        <w:jc w:val="left"/>
        <w:rPr>
          <w:rFonts w:ascii="GHEA Grapalat" w:hAnsi="GHEA Grapalat" w:cs="Sylfaen"/>
          <w:b/>
          <w:sz w:val="24"/>
          <w:szCs w:val="24"/>
          <w:lang w:val="hy-AM"/>
        </w:rPr>
      </w:pPr>
    </w:p>
    <w:p w:rsidR="001634D9" w:rsidRDefault="001634D9" w:rsidP="001634D9">
      <w:pPr>
        <w:pStyle w:val="mechtex"/>
        <w:spacing w:line="360" w:lineRule="auto"/>
        <w:ind w:right="-542"/>
        <w:jc w:val="left"/>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1634D9" w:rsidRDefault="001634D9" w:rsidP="0092248E">
      <w:pPr>
        <w:pStyle w:val="mechtex"/>
        <w:spacing w:line="360" w:lineRule="auto"/>
        <w:ind w:left="720"/>
        <w:rPr>
          <w:rFonts w:ascii="GHEA Grapalat" w:hAnsi="GHEA Grapalat" w:cs="Sylfaen"/>
          <w:b/>
          <w:sz w:val="24"/>
          <w:szCs w:val="24"/>
          <w:lang w:val="hy-AM"/>
        </w:rPr>
      </w:pPr>
    </w:p>
    <w:p w:rsidR="00E830AD" w:rsidRDefault="00E830AD" w:rsidP="001634D9">
      <w:pPr>
        <w:spacing w:line="276" w:lineRule="auto"/>
        <w:rPr>
          <w:rFonts w:ascii="GHEA Grapalat" w:hAnsi="GHEA Grapalat" w:cs="Sylfaen"/>
          <w:b/>
          <w:sz w:val="24"/>
          <w:szCs w:val="24"/>
          <w:lang w:val="hy-AM"/>
        </w:rPr>
      </w:pPr>
    </w:p>
    <w:p w:rsidR="00BB12A5" w:rsidRPr="0053116B" w:rsidRDefault="00BB12A5" w:rsidP="001634D9">
      <w:pPr>
        <w:spacing w:line="276" w:lineRule="auto"/>
        <w:rPr>
          <w:rFonts w:ascii="GHEA Grapalat" w:hAnsi="GHEA Grapalat" w:cs="Arial"/>
          <w:lang w:val="af-ZA"/>
        </w:rPr>
      </w:pPr>
    </w:p>
    <w:p w:rsidR="00E830AD" w:rsidRPr="0053116B" w:rsidRDefault="00E830AD" w:rsidP="00A05EF8">
      <w:pPr>
        <w:spacing w:line="276" w:lineRule="auto"/>
        <w:jc w:val="center"/>
        <w:rPr>
          <w:rFonts w:ascii="GHEA Grapalat" w:hAnsi="GHEA Grapalat" w:cs="Arial"/>
          <w:lang w:val="af-ZA"/>
        </w:rPr>
      </w:pPr>
    </w:p>
    <w:p w:rsidR="00BA311A" w:rsidRPr="0053116B" w:rsidRDefault="00BA311A" w:rsidP="00A05EF8">
      <w:pPr>
        <w:spacing w:line="276" w:lineRule="auto"/>
        <w:rPr>
          <w:rFonts w:ascii="GHEA Grapalat" w:hAnsi="GHEA Grapalat" w:cs="Arial"/>
          <w:b/>
          <w:sz w:val="24"/>
          <w:szCs w:val="24"/>
          <w:lang w:val="af-ZA"/>
        </w:rPr>
      </w:pPr>
      <w:r w:rsidRPr="0053116B">
        <w:rPr>
          <w:rFonts w:ascii="GHEA Grapalat" w:hAnsi="GHEA Grapalat" w:cs="Arial"/>
          <w:b/>
          <w:sz w:val="24"/>
          <w:szCs w:val="24"/>
          <w:lang w:val="af-ZA"/>
        </w:rPr>
        <w:t xml:space="preserve"> I. ՆԵՐԱԾՈԻԹՅՈՒՆ</w:t>
      </w:r>
    </w:p>
    <w:p w:rsidR="00BA311A" w:rsidRPr="0053116B" w:rsidRDefault="00BA311A" w:rsidP="00A05EF8">
      <w:pPr>
        <w:spacing w:line="276" w:lineRule="auto"/>
        <w:jc w:val="center"/>
        <w:rPr>
          <w:rFonts w:ascii="GHEA Grapalat" w:hAnsi="GHEA Grapalat" w:cs="Arial"/>
          <w:sz w:val="24"/>
          <w:szCs w:val="24"/>
          <w:lang w:val="af-ZA"/>
        </w:rPr>
      </w:pPr>
    </w:p>
    <w:p w:rsidR="00C14C02" w:rsidRPr="0053116B" w:rsidRDefault="00C14C02" w:rsidP="00193DA6">
      <w:pPr>
        <w:spacing w:line="276" w:lineRule="auto"/>
        <w:ind w:firstLine="720"/>
        <w:jc w:val="both"/>
        <w:rPr>
          <w:rFonts w:ascii="GHEA Grapalat" w:hAnsi="GHEA Grapalat"/>
          <w:sz w:val="24"/>
          <w:lang w:val="hy-AM"/>
        </w:rPr>
      </w:pPr>
      <w:r w:rsidRPr="0053116B">
        <w:rPr>
          <w:rFonts w:ascii="GHEA Grapalat" w:hAnsi="GHEA Grapalat"/>
          <w:sz w:val="24"/>
        </w:rPr>
        <w:t>Հ</w:t>
      </w:r>
      <w:r w:rsidRPr="0053116B">
        <w:rPr>
          <w:rFonts w:ascii="GHEA Grapalat" w:hAnsi="GHEA Grapalat"/>
          <w:sz w:val="24"/>
          <w:lang w:val="hy-AM"/>
        </w:rPr>
        <w:t xml:space="preserve">ամաշխարհային կլիմայական </w:t>
      </w:r>
      <w:proofErr w:type="gramStart"/>
      <w:r w:rsidRPr="0053116B">
        <w:rPr>
          <w:rFonts w:ascii="GHEA Grapalat" w:hAnsi="GHEA Grapalat"/>
          <w:sz w:val="24"/>
          <w:lang w:val="hy-AM"/>
        </w:rPr>
        <w:t>փոփոխությունների  և</w:t>
      </w:r>
      <w:proofErr w:type="gramEnd"/>
      <w:r w:rsidRPr="0053116B">
        <w:rPr>
          <w:rFonts w:ascii="GHEA Grapalat" w:hAnsi="GHEA Grapalat"/>
          <w:sz w:val="24"/>
          <w:lang w:val="hy-AM"/>
        </w:rPr>
        <w:t xml:space="preserve"> </w:t>
      </w:r>
      <w:r w:rsidRPr="0053116B">
        <w:rPr>
          <w:rFonts w:ascii="GHEA Grapalat" w:hAnsi="GHEA Grapalat"/>
          <w:sz w:val="24"/>
        </w:rPr>
        <w:t>անընդհատ</w:t>
      </w:r>
      <w:r w:rsidRPr="0053116B">
        <w:rPr>
          <w:rFonts w:ascii="GHEA Grapalat" w:hAnsi="GHEA Grapalat"/>
          <w:sz w:val="24"/>
          <w:lang w:val="af-ZA"/>
        </w:rPr>
        <w:t xml:space="preserve"> </w:t>
      </w:r>
      <w:r w:rsidRPr="0053116B">
        <w:rPr>
          <w:rFonts w:ascii="GHEA Grapalat" w:hAnsi="GHEA Grapalat"/>
          <w:sz w:val="24"/>
        </w:rPr>
        <w:t>աճող</w:t>
      </w:r>
      <w:r w:rsidRPr="0053116B">
        <w:rPr>
          <w:rFonts w:ascii="GHEA Grapalat" w:hAnsi="GHEA Grapalat"/>
          <w:sz w:val="24"/>
          <w:lang w:val="hy-AM"/>
        </w:rPr>
        <w:t xml:space="preserve"> ուրբանիզացիայի պայմաններում մարդկային  գործունեությամբ պայմանավորված բացասական ազդեցությունները երկրաֆիզիկական և  հիդրոօդերևութաբանական վտանգավոր երևույթների </w:t>
      </w:r>
      <w:r w:rsidR="00FA48BD">
        <w:rPr>
          <w:rFonts w:ascii="GHEA Grapalat" w:hAnsi="GHEA Grapalat"/>
          <w:sz w:val="24"/>
        </w:rPr>
        <w:t>բարձր</w:t>
      </w:r>
      <w:r w:rsidR="00FA48BD" w:rsidRPr="00FF66A5">
        <w:rPr>
          <w:rFonts w:ascii="GHEA Grapalat" w:hAnsi="GHEA Grapalat"/>
          <w:sz w:val="24"/>
          <w:lang w:val="af-ZA"/>
        </w:rPr>
        <w:t xml:space="preserve"> </w:t>
      </w:r>
      <w:r w:rsidR="00FA48BD">
        <w:rPr>
          <w:rFonts w:ascii="GHEA Grapalat" w:hAnsi="GHEA Grapalat"/>
          <w:sz w:val="24"/>
        </w:rPr>
        <w:t>հաճախականության</w:t>
      </w:r>
      <w:r w:rsidR="00FA48BD" w:rsidRPr="00FF66A5">
        <w:rPr>
          <w:rFonts w:ascii="GHEA Grapalat" w:hAnsi="GHEA Grapalat"/>
          <w:sz w:val="24"/>
          <w:lang w:val="af-ZA"/>
        </w:rPr>
        <w:t xml:space="preserve"> </w:t>
      </w:r>
      <w:r w:rsidRPr="0053116B">
        <w:rPr>
          <w:rFonts w:ascii="GHEA Grapalat" w:hAnsi="GHEA Grapalat"/>
          <w:sz w:val="24"/>
          <w:lang w:val="hy-AM"/>
        </w:rPr>
        <w:t>համադրությամբ կարող են  առաջացնել փոխկապակցված</w:t>
      </w:r>
      <w:r w:rsidR="00704E85" w:rsidRPr="00FF66A5">
        <w:rPr>
          <w:rFonts w:ascii="GHEA Grapalat" w:hAnsi="GHEA Grapalat"/>
          <w:sz w:val="24"/>
          <w:lang w:val="af-ZA"/>
        </w:rPr>
        <w:t xml:space="preserve"> </w:t>
      </w:r>
      <w:r w:rsidRPr="0053116B">
        <w:rPr>
          <w:rFonts w:ascii="GHEA Grapalat" w:hAnsi="GHEA Grapalat"/>
          <w:sz w:val="24"/>
          <w:lang w:val="hy-AM"/>
        </w:rPr>
        <w:t xml:space="preserve">ռիսկեր՝ սպառնալով ազգաբնակչության </w:t>
      </w:r>
      <w:r w:rsidR="00FA48BD">
        <w:rPr>
          <w:rFonts w:ascii="GHEA Grapalat" w:hAnsi="GHEA Grapalat"/>
          <w:sz w:val="24"/>
        </w:rPr>
        <w:t>կյանքին</w:t>
      </w:r>
      <w:r w:rsidR="00704E85" w:rsidRPr="00FF66A5">
        <w:rPr>
          <w:rFonts w:ascii="GHEA Grapalat" w:hAnsi="GHEA Grapalat"/>
          <w:sz w:val="24"/>
          <w:lang w:val="af-ZA"/>
        </w:rPr>
        <w:t xml:space="preserve"> </w:t>
      </w:r>
      <w:r w:rsidR="00704E85">
        <w:rPr>
          <w:rFonts w:ascii="GHEA Grapalat" w:hAnsi="GHEA Grapalat"/>
          <w:sz w:val="24"/>
        </w:rPr>
        <w:t>և</w:t>
      </w:r>
      <w:r w:rsidR="00FA48BD" w:rsidRPr="00FF66A5">
        <w:rPr>
          <w:rFonts w:ascii="GHEA Grapalat" w:hAnsi="GHEA Grapalat"/>
          <w:sz w:val="24"/>
          <w:lang w:val="af-ZA"/>
        </w:rPr>
        <w:t xml:space="preserve"> </w:t>
      </w:r>
      <w:r w:rsidRPr="0053116B">
        <w:rPr>
          <w:rFonts w:ascii="GHEA Grapalat" w:hAnsi="GHEA Grapalat"/>
          <w:sz w:val="24"/>
          <w:lang w:val="hy-AM"/>
        </w:rPr>
        <w:t>բնականոն կենսագործունեությանը։</w:t>
      </w:r>
    </w:p>
    <w:p w:rsidR="00474CBD" w:rsidRPr="00FF66A5" w:rsidRDefault="00BB4138" w:rsidP="00502D08">
      <w:pPr>
        <w:spacing w:line="276" w:lineRule="auto"/>
        <w:ind w:firstLine="720"/>
        <w:jc w:val="both"/>
        <w:rPr>
          <w:rFonts w:ascii="GHEA Grapalat" w:hAnsi="GHEA Grapalat" w:cs="Arial"/>
          <w:sz w:val="24"/>
          <w:szCs w:val="24"/>
          <w:lang w:val="hy-AM"/>
        </w:rPr>
      </w:pPr>
      <w:r w:rsidRPr="0053116B">
        <w:rPr>
          <w:rFonts w:ascii="GHEA Grapalat" w:hAnsi="GHEA Grapalat" w:cs="Arial"/>
          <w:sz w:val="24"/>
          <w:szCs w:val="24"/>
          <w:lang w:val="af-ZA"/>
        </w:rPr>
        <w:t xml:space="preserve">Հայաստանի Հանրապետության առջև </w:t>
      </w:r>
      <w:r w:rsidR="004B7586" w:rsidRPr="0053116B">
        <w:rPr>
          <w:rFonts w:ascii="GHEA Grapalat" w:hAnsi="GHEA Grapalat" w:cs="Arial"/>
          <w:sz w:val="24"/>
          <w:szCs w:val="24"/>
          <w:lang w:val="af-ZA"/>
        </w:rPr>
        <w:t>ծառացած</w:t>
      </w:r>
      <w:r w:rsidRPr="0053116B">
        <w:rPr>
          <w:rFonts w:ascii="GHEA Grapalat" w:hAnsi="GHEA Grapalat" w:cs="Arial"/>
          <w:sz w:val="24"/>
          <w:szCs w:val="24"/>
          <w:lang w:val="af-ZA"/>
        </w:rPr>
        <w:t xml:space="preserve"> կարևորագույն խնդիր</w:t>
      </w:r>
      <w:r w:rsidR="004B7586" w:rsidRPr="0053116B">
        <w:rPr>
          <w:rFonts w:ascii="GHEA Grapalat" w:hAnsi="GHEA Grapalat" w:cs="Arial"/>
          <w:sz w:val="24"/>
          <w:szCs w:val="24"/>
          <w:lang w:val="af-ZA"/>
        </w:rPr>
        <w:t xml:space="preserve">ներից </w:t>
      </w:r>
      <w:r w:rsidR="00BB24EE" w:rsidRPr="00FF66A5">
        <w:rPr>
          <w:rFonts w:ascii="GHEA Grapalat" w:hAnsi="GHEA Grapalat" w:cs="Arial"/>
          <w:sz w:val="24"/>
          <w:szCs w:val="24"/>
          <w:lang w:val="hy-AM"/>
        </w:rPr>
        <w:t xml:space="preserve">է </w:t>
      </w:r>
      <w:r w:rsidR="006E2007" w:rsidRPr="0053116B">
        <w:rPr>
          <w:rFonts w:ascii="GHEA Grapalat" w:hAnsi="GHEA Grapalat" w:cs="Arial"/>
          <w:sz w:val="24"/>
          <w:szCs w:val="24"/>
          <w:lang w:val="af-ZA"/>
        </w:rPr>
        <w:t xml:space="preserve">պաշտպանել բնակչությունը, տնտեսությունը, շրջակա միջավայրը </w:t>
      </w:r>
      <w:r w:rsidR="00144FF9">
        <w:rPr>
          <w:rFonts w:ascii="GHEA Grapalat" w:hAnsi="GHEA Grapalat" w:cs="Arial"/>
          <w:sz w:val="24"/>
          <w:szCs w:val="24"/>
          <w:lang w:val="af-ZA"/>
        </w:rPr>
        <w:t>բնական և</w:t>
      </w:r>
      <w:r w:rsidRPr="0053116B">
        <w:rPr>
          <w:rFonts w:ascii="GHEA Grapalat" w:hAnsi="GHEA Grapalat" w:cs="Arial"/>
          <w:sz w:val="24"/>
          <w:szCs w:val="24"/>
          <w:lang w:val="af-ZA"/>
        </w:rPr>
        <w:t xml:space="preserve"> տեխնածին վտանգավոր երևույթներից, ինչպես նաև բնապահպանական, տեխնոլոգիական և կենսաբանական վտանգներից</w:t>
      </w:r>
      <w:r w:rsidR="00144FF9">
        <w:rPr>
          <w:rFonts w:ascii="GHEA Grapalat" w:hAnsi="GHEA Grapalat" w:cs="Arial"/>
          <w:sz w:val="24"/>
          <w:szCs w:val="24"/>
          <w:lang w:val="af-ZA"/>
        </w:rPr>
        <w:t>: Ուստի ա</w:t>
      </w:r>
      <w:r w:rsidR="00C14C02" w:rsidRPr="0053116B">
        <w:rPr>
          <w:rFonts w:ascii="GHEA Grapalat" w:hAnsi="GHEA Grapalat" w:cs="Arial"/>
          <w:sz w:val="24"/>
          <w:szCs w:val="24"/>
          <w:lang w:val="af-ZA"/>
        </w:rPr>
        <w:t>ղետների ռիսկի արդյունավետ կառավարում</w:t>
      </w:r>
      <w:r w:rsidR="001C24CE">
        <w:rPr>
          <w:rFonts w:ascii="GHEA Grapalat" w:hAnsi="GHEA Grapalat" w:cs="Arial"/>
          <w:sz w:val="24"/>
          <w:szCs w:val="24"/>
          <w:lang w:val="af-ZA"/>
        </w:rPr>
        <w:t>ն</w:t>
      </w:r>
      <w:r w:rsidR="00C14C02" w:rsidRPr="0053116B">
        <w:rPr>
          <w:rFonts w:ascii="GHEA Grapalat" w:hAnsi="GHEA Grapalat" w:cs="Arial"/>
          <w:sz w:val="24"/>
          <w:szCs w:val="24"/>
          <w:lang w:val="af-ZA"/>
        </w:rPr>
        <w:t xml:space="preserve"> </w:t>
      </w:r>
      <w:r w:rsidR="00144FF9">
        <w:rPr>
          <w:rFonts w:ascii="GHEA Grapalat" w:hAnsi="GHEA Grapalat" w:cs="Arial"/>
          <w:sz w:val="24"/>
          <w:szCs w:val="24"/>
          <w:lang w:val="af-ZA"/>
        </w:rPr>
        <w:t>անհրաժեշտ պայման</w:t>
      </w:r>
      <w:r w:rsidR="00C14C02" w:rsidRPr="0053116B">
        <w:rPr>
          <w:rFonts w:ascii="GHEA Grapalat" w:hAnsi="GHEA Grapalat" w:cs="Arial"/>
          <w:sz w:val="24"/>
          <w:szCs w:val="24"/>
          <w:lang w:val="af-ZA"/>
        </w:rPr>
        <w:t xml:space="preserve"> է պետությ</w:t>
      </w:r>
      <w:r w:rsidR="00144FF9">
        <w:rPr>
          <w:rFonts w:ascii="GHEA Grapalat" w:hAnsi="GHEA Grapalat" w:cs="Arial"/>
          <w:sz w:val="24"/>
          <w:szCs w:val="24"/>
          <w:lang w:val="af-ZA"/>
        </w:rPr>
        <w:t>ան կ</w:t>
      </w:r>
      <w:r w:rsidR="00C14C02" w:rsidRPr="0053116B">
        <w:rPr>
          <w:rFonts w:ascii="GHEA Grapalat" w:hAnsi="GHEA Grapalat" w:cs="Arial"/>
          <w:sz w:val="24"/>
          <w:szCs w:val="24"/>
          <w:lang w:val="af-ZA"/>
        </w:rPr>
        <w:t>այուն զարգացման</w:t>
      </w:r>
      <w:r w:rsidR="00144FF9">
        <w:rPr>
          <w:rFonts w:ascii="GHEA Grapalat" w:hAnsi="GHEA Grapalat" w:cs="Arial"/>
          <w:sz w:val="24"/>
          <w:szCs w:val="24"/>
          <w:lang w:val="af-ZA"/>
        </w:rPr>
        <w:t xml:space="preserve"> համար:</w:t>
      </w:r>
      <w:r w:rsidR="002E0A7C" w:rsidRPr="0053116B">
        <w:rPr>
          <w:rFonts w:ascii="GHEA Grapalat" w:hAnsi="GHEA Grapalat" w:cs="Arial"/>
          <w:sz w:val="24"/>
          <w:szCs w:val="24"/>
          <w:lang w:val="hy-AM"/>
        </w:rPr>
        <w:t xml:space="preserve"> </w:t>
      </w:r>
      <w:r w:rsidR="00474CBD" w:rsidRPr="00FF66A5">
        <w:rPr>
          <w:rFonts w:ascii="GHEA Grapalat" w:hAnsi="GHEA Grapalat" w:cs="Arial"/>
          <w:sz w:val="24"/>
          <w:szCs w:val="24"/>
          <w:lang w:val="hy-AM"/>
        </w:rPr>
        <w:t xml:space="preserve"> </w:t>
      </w:r>
    </w:p>
    <w:p w:rsidR="00BA311A" w:rsidRPr="0053116B" w:rsidRDefault="00BA311A" w:rsidP="00A05EF8">
      <w:pPr>
        <w:spacing w:line="276" w:lineRule="auto"/>
        <w:ind w:firstLine="540"/>
        <w:jc w:val="both"/>
        <w:rPr>
          <w:rFonts w:ascii="GHEA Grapalat" w:hAnsi="GHEA Grapalat" w:cs="Arial"/>
          <w:sz w:val="24"/>
          <w:szCs w:val="24"/>
          <w:lang w:val="af-ZA"/>
        </w:rPr>
      </w:pPr>
      <w:r w:rsidRPr="0053116B">
        <w:rPr>
          <w:rFonts w:ascii="GHEA Grapalat" w:hAnsi="GHEA Grapalat" w:cs="Arial"/>
          <w:sz w:val="24"/>
          <w:szCs w:val="24"/>
          <w:lang w:val="af-ZA"/>
        </w:rPr>
        <w:t xml:space="preserve">Աղետների ռիսկի </w:t>
      </w:r>
      <w:r w:rsidR="00B07439">
        <w:rPr>
          <w:rFonts w:ascii="GHEA Grapalat" w:hAnsi="GHEA Grapalat" w:cs="Arial"/>
          <w:sz w:val="24"/>
          <w:szCs w:val="24"/>
          <w:lang w:val="af-ZA"/>
        </w:rPr>
        <w:t xml:space="preserve"> կառավարման </w:t>
      </w:r>
      <w:r w:rsidRPr="0053116B">
        <w:rPr>
          <w:rFonts w:ascii="GHEA Grapalat" w:hAnsi="GHEA Grapalat" w:cs="Arial"/>
          <w:sz w:val="24"/>
          <w:szCs w:val="24"/>
          <w:lang w:val="af-ZA"/>
        </w:rPr>
        <w:t xml:space="preserve">ոլորտի իրավական դաշտը կանոնակարգված է, սակայն այն ունի շարունակական կատարելագործման կարիք` ելնելով արդի մարտահրավերներից: </w:t>
      </w:r>
    </w:p>
    <w:p w:rsidR="00BA311A" w:rsidRPr="0053116B" w:rsidRDefault="00B07439" w:rsidP="00A05EF8">
      <w:pPr>
        <w:spacing w:line="276" w:lineRule="auto"/>
        <w:ind w:firstLine="540"/>
        <w:jc w:val="both"/>
        <w:rPr>
          <w:rFonts w:ascii="GHEA Grapalat" w:hAnsi="GHEA Grapalat" w:cs="Arial"/>
          <w:sz w:val="24"/>
          <w:szCs w:val="24"/>
          <w:lang w:val="af-ZA"/>
        </w:rPr>
      </w:pPr>
      <w:r w:rsidRPr="0053116B">
        <w:rPr>
          <w:rFonts w:ascii="GHEA Grapalat" w:hAnsi="GHEA Grapalat" w:cs="Arial"/>
          <w:sz w:val="24"/>
          <w:szCs w:val="24"/>
          <w:lang w:val="af-ZA"/>
        </w:rPr>
        <w:t xml:space="preserve">Աղետների ռիսկի </w:t>
      </w:r>
      <w:r>
        <w:rPr>
          <w:rFonts w:ascii="GHEA Grapalat" w:hAnsi="GHEA Grapalat" w:cs="Arial"/>
          <w:sz w:val="24"/>
          <w:szCs w:val="24"/>
          <w:lang w:val="af-ZA"/>
        </w:rPr>
        <w:t xml:space="preserve"> կառավարման</w:t>
      </w:r>
      <w:r w:rsidR="009D113F">
        <w:rPr>
          <w:rFonts w:ascii="GHEA Grapalat" w:hAnsi="GHEA Grapalat" w:cs="Arial"/>
          <w:sz w:val="24"/>
          <w:szCs w:val="24"/>
          <w:lang w:val="af-ZA"/>
        </w:rPr>
        <w:t xml:space="preserve"> </w:t>
      </w:r>
      <w:r w:rsidR="00BA311A" w:rsidRPr="0053116B">
        <w:rPr>
          <w:rFonts w:ascii="GHEA Grapalat" w:hAnsi="GHEA Grapalat" w:cs="Arial"/>
          <w:sz w:val="24"/>
          <w:szCs w:val="24"/>
          <w:lang w:val="af-ZA"/>
        </w:rPr>
        <w:t xml:space="preserve">ոլորտում միջազգային գործունեության ուղղությամբ Հայաստանի Հանրապետությունը` </w:t>
      </w:r>
    </w:p>
    <w:p w:rsidR="00BA311A" w:rsidRPr="0053116B" w:rsidRDefault="00BA311A" w:rsidP="00A05EF8">
      <w:pPr>
        <w:spacing w:line="276" w:lineRule="auto"/>
        <w:ind w:firstLine="540"/>
        <w:jc w:val="both"/>
        <w:rPr>
          <w:rFonts w:ascii="GHEA Grapalat" w:hAnsi="GHEA Grapalat" w:cs="Arial"/>
          <w:sz w:val="24"/>
          <w:szCs w:val="24"/>
          <w:lang w:val="af-ZA"/>
        </w:rPr>
      </w:pPr>
      <w:r w:rsidRPr="0053116B">
        <w:rPr>
          <w:rFonts w:ascii="GHEA Grapalat" w:hAnsi="GHEA Grapalat" w:cs="Arial"/>
          <w:sz w:val="24"/>
          <w:szCs w:val="24"/>
          <w:lang w:val="af-ZA"/>
        </w:rPr>
        <w:t>1) միացել է հնարավոր արտակարգ իրավիճակներ առաջացնող երևույթների, արտակարգ իրավիճակների կառավարման, հետևանքների նվազեցման և վերացման  վերաբերյալ Միավորված ազգերի կազմակերպության (</w:t>
      </w:r>
      <w:r w:rsidR="00906E73">
        <w:rPr>
          <w:rFonts w:ascii="GHEA Grapalat" w:hAnsi="GHEA Grapalat" w:cs="Arial"/>
          <w:sz w:val="24"/>
          <w:szCs w:val="24"/>
          <w:lang w:val="af-ZA"/>
        </w:rPr>
        <w:t xml:space="preserve">այսուհետ՝ </w:t>
      </w:r>
      <w:r w:rsidRPr="0053116B">
        <w:rPr>
          <w:rFonts w:ascii="GHEA Grapalat" w:hAnsi="GHEA Grapalat" w:cs="Arial"/>
          <w:sz w:val="24"/>
          <w:szCs w:val="24"/>
          <w:lang w:val="af-ZA"/>
        </w:rPr>
        <w:t>ՄԱԿ) և Եվրոպայի խորհրդի նաև Եվրամիության շրջանակներում կնքված մի շարք կոնվենցիաների և համաձայնագրերի.</w:t>
      </w:r>
    </w:p>
    <w:p w:rsidR="00BA311A" w:rsidRPr="0053116B" w:rsidRDefault="00BA311A" w:rsidP="00A05EF8">
      <w:pPr>
        <w:spacing w:line="276" w:lineRule="auto"/>
        <w:ind w:firstLine="540"/>
        <w:jc w:val="both"/>
        <w:rPr>
          <w:rFonts w:ascii="GHEA Grapalat" w:hAnsi="GHEA Grapalat" w:cs="Arial"/>
          <w:sz w:val="24"/>
          <w:szCs w:val="24"/>
          <w:lang w:val="af-ZA"/>
        </w:rPr>
      </w:pPr>
      <w:r w:rsidRPr="0053116B">
        <w:rPr>
          <w:rFonts w:ascii="GHEA Grapalat" w:hAnsi="GHEA Grapalat" w:cs="Arial"/>
          <w:sz w:val="24"/>
          <w:szCs w:val="24"/>
          <w:lang w:val="af-ZA"/>
        </w:rPr>
        <w:t>2) արտակարգ իրավիճակներին հակազդման և փոխօգնության բնագավառում համա</w:t>
      </w:r>
      <w:r w:rsidRPr="0053116B">
        <w:rPr>
          <w:rFonts w:ascii="GHEA Grapalat" w:hAnsi="GHEA Grapalat" w:cs="Arial"/>
          <w:sz w:val="24"/>
          <w:szCs w:val="24"/>
          <w:lang w:val="af-ZA"/>
        </w:rPr>
        <w:softHyphen/>
        <w:t xml:space="preserve">գործակցում է </w:t>
      </w:r>
      <w:r w:rsidR="000A3466" w:rsidRPr="001F3A22">
        <w:rPr>
          <w:rFonts w:ascii="GHEA Grapalat" w:hAnsi="GHEA Grapalat" w:cs="Arial"/>
          <w:sz w:val="24"/>
          <w:szCs w:val="24"/>
          <w:lang w:val="af-ZA"/>
        </w:rPr>
        <w:t>ՄԱԿ-ի մարդասիրական գործերի համակարգման գրասենյակի, սահմանակից ու տարածաշրջանի պետությունների հետ.</w:t>
      </w:r>
    </w:p>
    <w:p w:rsidR="00BA311A" w:rsidRPr="0053116B" w:rsidRDefault="00167288" w:rsidP="00A05EF8">
      <w:pPr>
        <w:spacing w:line="276" w:lineRule="auto"/>
        <w:ind w:firstLine="540"/>
        <w:jc w:val="both"/>
        <w:rPr>
          <w:rFonts w:ascii="GHEA Grapalat" w:hAnsi="GHEA Grapalat" w:cs="Arial"/>
          <w:sz w:val="32"/>
          <w:szCs w:val="24"/>
          <w:lang w:val="af-ZA"/>
        </w:rPr>
      </w:pPr>
      <w:r>
        <w:rPr>
          <w:rFonts w:ascii="GHEA Grapalat" w:hAnsi="GHEA Grapalat" w:cs="Arial"/>
          <w:sz w:val="24"/>
          <w:szCs w:val="24"/>
          <w:lang w:val="af-ZA"/>
        </w:rPr>
        <w:t xml:space="preserve">3) </w:t>
      </w:r>
      <w:r w:rsidR="00BA311A" w:rsidRPr="0053116B">
        <w:rPr>
          <w:rFonts w:ascii="GHEA Grapalat" w:hAnsi="GHEA Grapalat" w:cs="Arial"/>
          <w:sz w:val="24"/>
          <w:szCs w:val="24"/>
          <w:lang w:val="af-ZA"/>
        </w:rPr>
        <w:t>որպես ՄԱԿ-ի անդամ</w:t>
      </w:r>
      <w:r w:rsidR="00E77754">
        <w:rPr>
          <w:rFonts w:ascii="GHEA Grapalat" w:hAnsi="GHEA Grapalat" w:cs="Arial"/>
          <w:sz w:val="24"/>
          <w:szCs w:val="24"/>
          <w:lang w:val="af-ZA"/>
        </w:rPr>
        <w:t xml:space="preserve"> երկիր, 2015 թվականին միացել է Ա</w:t>
      </w:r>
      <w:r w:rsidR="00BA311A" w:rsidRPr="0053116B">
        <w:rPr>
          <w:rFonts w:ascii="GHEA Grapalat" w:hAnsi="GHEA Grapalat" w:cs="Arial"/>
          <w:sz w:val="24"/>
          <w:szCs w:val="24"/>
          <w:lang w:val="af-ZA"/>
        </w:rPr>
        <w:t>ղետների ռիսկի նվազեցման Սենդայի 2015-2030 թվականների գոր</w:t>
      </w:r>
      <w:r w:rsidR="00BA311A" w:rsidRPr="0053116B">
        <w:rPr>
          <w:rFonts w:ascii="GHEA Grapalat" w:hAnsi="GHEA Grapalat" w:cs="Arial"/>
          <w:sz w:val="24"/>
          <w:szCs w:val="24"/>
          <w:lang w:val="af-ZA"/>
        </w:rPr>
        <w:softHyphen/>
        <w:t>ծո</w:t>
      </w:r>
      <w:r w:rsidR="00BA311A" w:rsidRPr="0053116B">
        <w:rPr>
          <w:rFonts w:ascii="GHEA Grapalat" w:hAnsi="GHEA Grapalat" w:cs="Arial"/>
          <w:sz w:val="24"/>
          <w:szCs w:val="24"/>
          <w:lang w:val="af-ZA"/>
        </w:rPr>
        <w:softHyphen/>
        <w:t>ղությունների ծրագրին</w:t>
      </w:r>
      <w:r w:rsidR="00246629">
        <w:rPr>
          <w:rFonts w:ascii="GHEA Grapalat" w:hAnsi="GHEA Grapalat" w:cs="Arial"/>
          <w:sz w:val="24"/>
          <w:szCs w:val="24"/>
          <w:lang w:val="af-ZA"/>
        </w:rPr>
        <w:t>,</w:t>
      </w:r>
      <w:r w:rsidR="00582DB1">
        <w:rPr>
          <w:rFonts w:ascii="GHEA Grapalat" w:hAnsi="GHEA Grapalat" w:cs="Arial"/>
          <w:sz w:val="24"/>
          <w:szCs w:val="24"/>
          <w:lang w:val="af-ZA"/>
        </w:rPr>
        <w:t xml:space="preserve"> </w:t>
      </w:r>
      <w:r w:rsidR="00BA311A" w:rsidRPr="0053116B">
        <w:rPr>
          <w:rFonts w:ascii="GHEA Grapalat" w:hAnsi="GHEA Grapalat" w:cs="Arial"/>
          <w:sz w:val="24"/>
          <w:szCs w:val="24"/>
          <w:lang w:val="af-ZA"/>
        </w:rPr>
        <w:t>որը սահմանում է աղետների ռիսկի նվազեցման</w:t>
      </w:r>
      <w:r w:rsidR="00F70AA1">
        <w:rPr>
          <w:rFonts w:ascii="GHEA Grapalat" w:hAnsi="GHEA Grapalat" w:cs="Arial"/>
          <w:sz w:val="24"/>
          <w:szCs w:val="24"/>
          <w:lang w:val="af-ZA"/>
        </w:rPr>
        <w:t xml:space="preserve"> </w:t>
      </w:r>
      <w:r w:rsidR="00BA311A" w:rsidRPr="0053116B">
        <w:rPr>
          <w:rFonts w:ascii="GHEA Grapalat" w:hAnsi="GHEA Grapalat" w:cs="Arial"/>
          <w:sz w:val="24"/>
          <w:szCs w:val="24"/>
          <w:lang w:val="af-ZA"/>
        </w:rPr>
        <w:t>բնագավառում պետությունների կողմից անհրաժեշտ ոլորտային և միջոլորտային նպատակաուղղված գործողություններ՝ տեղական, ազգային, տարածաշրջանային և գլոբալ մակարդակներում.</w:t>
      </w:r>
      <w:r w:rsidR="00FD01D4" w:rsidRPr="0053116B">
        <w:rPr>
          <w:rFonts w:ascii="GHEA Grapalat" w:hAnsi="GHEA Grapalat" w:cs="Arial"/>
          <w:sz w:val="24"/>
          <w:szCs w:val="24"/>
          <w:lang w:val="af-ZA"/>
        </w:rPr>
        <w:t xml:space="preserve"> </w:t>
      </w:r>
      <w:r w:rsidR="00E77754">
        <w:rPr>
          <w:rFonts w:ascii="GHEA Grapalat" w:hAnsi="GHEA Grapalat" w:cs="Arial"/>
          <w:sz w:val="24"/>
          <w:szCs w:val="24"/>
          <w:lang w:val="af-ZA"/>
        </w:rPr>
        <w:t>Ա</w:t>
      </w:r>
      <w:r w:rsidR="002A41C2" w:rsidRPr="0053116B">
        <w:rPr>
          <w:rFonts w:ascii="GHEA Grapalat" w:hAnsi="GHEA Grapalat" w:cs="Arial"/>
          <w:sz w:val="24"/>
          <w:szCs w:val="24"/>
          <w:lang w:val="af-ZA"/>
        </w:rPr>
        <w:t>ղետների ռիսկի նվազեցման</w:t>
      </w:r>
      <w:r w:rsidR="002A41C2">
        <w:rPr>
          <w:rFonts w:ascii="GHEA Grapalat" w:hAnsi="GHEA Grapalat" w:cs="Arial"/>
          <w:sz w:val="24"/>
          <w:szCs w:val="24"/>
          <w:lang w:val="af-ZA"/>
        </w:rPr>
        <w:t xml:space="preserve"> </w:t>
      </w:r>
      <w:r w:rsidR="00246629" w:rsidRPr="0053116B">
        <w:rPr>
          <w:rFonts w:ascii="GHEA Grapalat" w:hAnsi="GHEA Grapalat" w:cs="Arial"/>
          <w:sz w:val="24"/>
          <w:szCs w:val="24"/>
          <w:lang w:val="af-ZA"/>
        </w:rPr>
        <w:t>Սենդայի 2015-2030 թվական</w:t>
      </w:r>
      <w:r w:rsidR="00246629">
        <w:rPr>
          <w:rFonts w:ascii="GHEA Grapalat" w:hAnsi="GHEA Grapalat" w:cs="Arial"/>
          <w:sz w:val="24"/>
          <w:szCs w:val="24"/>
          <w:lang w:val="af-ZA"/>
        </w:rPr>
        <w:t>ների գոր</w:t>
      </w:r>
      <w:r w:rsidR="00246629">
        <w:rPr>
          <w:rFonts w:ascii="GHEA Grapalat" w:hAnsi="GHEA Grapalat" w:cs="Arial"/>
          <w:sz w:val="24"/>
          <w:szCs w:val="24"/>
          <w:lang w:val="af-ZA"/>
        </w:rPr>
        <w:softHyphen/>
        <w:t>ծո</w:t>
      </w:r>
      <w:r w:rsidR="00246629">
        <w:rPr>
          <w:rFonts w:ascii="GHEA Grapalat" w:hAnsi="GHEA Grapalat" w:cs="Arial"/>
          <w:sz w:val="24"/>
          <w:szCs w:val="24"/>
          <w:lang w:val="af-ZA"/>
        </w:rPr>
        <w:softHyphen/>
        <w:t>ղությունների ծրագրի</w:t>
      </w:r>
      <w:r w:rsidR="00FD01D4" w:rsidRPr="0053116B">
        <w:rPr>
          <w:rFonts w:ascii="GHEA Grapalat" w:hAnsi="GHEA Grapalat" w:cs="Arial"/>
          <w:sz w:val="24"/>
          <w:lang w:val="hy-AM"/>
        </w:rPr>
        <w:t xml:space="preserve"> թիրախային խնդիրների սահմանմամբ անդամ պետություններին  հորդորվում  էր մինչև 2020 թվականը մշակել և ընդունել  </w:t>
      </w:r>
      <w:r w:rsidR="00AE201A">
        <w:rPr>
          <w:rFonts w:ascii="GHEA Grapalat" w:hAnsi="GHEA Grapalat" w:cs="Arial"/>
          <w:sz w:val="24"/>
          <w:szCs w:val="24"/>
          <w:lang w:val="af-ZA"/>
        </w:rPr>
        <w:t>ա</w:t>
      </w:r>
      <w:r w:rsidR="00AE201A" w:rsidRPr="0053116B">
        <w:rPr>
          <w:rFonts w:ascii="GHEA Grapalat" w:hAnsi="GHEA Grapalat" w:cs="Arial"/>
          <w:sz w:val="24"/>
          <w:szCs w:val="24"/>
          <w:lang w:val="af-ZA"/>
        </w:rPr>
        <w:t xml:space="preserve">ղետների ռիսկի </w:t>
      </w:r>
      <w:r w:rsidR="00AE201A">
        <w:rPr>
          <w:rFonts w:ascii="GHEA Grapalat" w:hAnsi="GHEA Grapalat" w:cs="Arial"/>
          <w:sz w:val="24"/>
          <w:szCs w:val="24"/>
          <w:lang w:val="af-ZA"/>
        </w:rPr>
        <w:t xml:space="preserve"> կառավարման</w:t>
      </w:r>
      <w:r w:rsidR="00FD01D4" w:rsidRPr="0053116B">
        <w:rPr>
          <w:rFonts w:ascii="GHEA Grapalat" w:hAnsi="GHEA Grapalat" w:cs="Arial"/>
          <w:sz w:val="24"/>
          <w:lang w:val="hy-AM"/>
        </w:rPr>
        <w:t xml:space="preserve"> ազգային ռազմավարություն, ինչը հնարավոր է դարձնում </w:t>
      </w:r>
      <w:r w:rsidR="002A41C2" w:rsidRPr="0053116B">
        <w:rPr>
          <w:rFonts w:ascii="GHEA Grapalat" w:hAnsi="GHEA Grapalat" w:cs="Arial"/>
          <w:sz w:val="24"/>
          <w:szCs w:val="24"/>
          <w:lang w:val="af-ZA"/>
        </w:rPr>
        <w:t>աղետների ռիսկի նվազեցման</w:t>
      </w:r>
      <w:r w:rsidR="00FD01D4" w:rsidRPr="0053116B">
        <w:rPr>
          <w:rFonts w:ascii="GHEA Grapalat" w:hAnsi="GHEA Grapalat" w:cs="Arial"/>
          <w:sz w:val="24"/>
          <w:lang w:val="hy-AM"/>
        </w:rPr>
        <w:t>, դիմակայունության բարձրացման միջոցառումների իրականացում</w:t>
      </w:r>
      <w:r w:rsidR="00906E73">
        <w:rPr>
          <w:rFonts w:ascii="GHEA Grapalat" w:hAnsi="GHEA Grapalat" w:cs="Arial"/>
          <w:sz w:val="24"/>
        </w:rPr>
        <w:t>ն</w:t>
      </w:r>
      <w:r w:rsidR="00FD01D4" w:rsidRPr="0053116B">
        <w:rPr>
          <w:rFonts w:ascii="GHEA Grapalat" w:hAnsi="GHEA Grapalat" w:cs="Arial"/>
          <w:sz w:val="24"/>
          <w:lang w:val="hy-AM"/>
        </w:rPr>
        <w:t xml:space="preserve"> ազգային,  տարածաշրջանային և տեղական մակարդակներում։ Հայաստանն այս գործընթացում դարձավ </w:t>
      </w:r>
      <w:r w:rsidR="00246629" w:rsidRPr="0053116B">
        <w:rPr>
          <w:rFonts w:ascii="GHEA Grapalat" w:hAnsi="GHEA Grapalat" w:cs="Arial"/>
          <w:sz w:val="24"/>
          <w:szCs w:val="24"/>
          <w:lang w:val="af-ZA"/>
        </w:rPr>
        <w:t>Սենդայի 2015-2030 թվականների գոր</w:t>
      </w:r>
      <w:r w:rsidR="00246629" w:rsidRPr="0053116B">
        <w:rPr>
          <w:rFonts w:ascii="GHEA Grapalat" w:hAnsi="GHEA Grapalat" w:cs="Arial"/>
          <w:sz w:val="24"/>
          <w:szCs w:val="24"/>
          <w:lang w:val="af-ZA"/>
        </w:rPr>
        <w:softHyphen/>
        <w:t>ծո</w:t>
      </w:r>
      <w:r w:rsidR="00246629" w:rsidRPr="0053116B">
        <w:rPr>
          <w:rFonts w:ascii="GHEA Grapalat" w:hAnsi="GHEA Grapalat" w:cs="Arial"/>
          <w:sz w:val="24"/>
          <w:szCs w:val="24"/>
          <w:lang w:val="af-ZA"/>
        </w:rPr>
        <w:softHyphen/>
        <w:t xml:space="preserve">ղությունների </w:t>
      </w:r>
      <w:r w:rsidR="00246629" w:rsidRPr="0053116B">
        <w:rPr>
          <w:rFonts w:ascii="GHEA Grapalat" w:hAnsi="GHEA Grapalat" w:cs="Arial"/>
          <w:sz w:val="24"/>
          <w:szCs w:val="24"/>
          <w:lang w:val="af-ZA"/>
        </w:rPr>
        <w:lastRenderedPageBreak/>
        <w:t>ծրագրին</w:t>
      </w:r>
      <w:r w:rsidR="00FD01D4" w:rsidRPr="0053116B">
        <w:rPr>
          <w:rFonts w:ascii="GHEA Grapalat" w:hAnsi="GHEA Grapalat" w:cs="Arial"/>
          <w:sz w:val="24"/>
          <w:lang w:val="hy-AM"/>
        </w:rPr>
        <w:t xml:space="preserve"> պահանջներին համապատասխանող </w:t>
      </w:r>
      <w:r w:rsidR="00AE201A">
        <w:rPr>
          <w:rFonts w:ascii="GHEA Grapalat" w:hAnsi="GHEA Grapalat" w:cs="Arial"/>
          <w:sz w:val="24"/>
          <w:szCs w:val="24"/>
          <w:lang w:val="af-ZA"/>
        </w:rPr>
        <w:t>ա</w:t>
      </w:r>
      <w:r w:rsidR="00AE201A" w:rsidRPr="0053116B">
        <w:rPr>
          <w:rFonts w:ascii="GHEA Grapalat" w:hAnsi="GHEA Grapalat" w:cs="Arial"/>
          <w:sz w:val="24"/>
          <w:szCs w:val="24"/>
          <w:lang w:val="af-ZA"/>
        </w:rPr>
        <w:t xml:space="preserve">ղետների ռիսկի </w:t>
      </w:r>
      <w:r w:rsidR="00AE201A">
        <w:rPr>
          <w:rFonts w:ascii="GHEA Grapalat" w:hAnsi="GHEA Grapalat" w:cs="Arial"/>
          <w:sz w:val="24"/>
          <w:szCs w:val="24"/>
          <w:lang w:val="af-ZA"/>
        </w:rPr>
        <w:t xml:space="preserve"> կառավարման</w:t>
      </w:r>
      <w:r w:rsidR="00FD01D4" w:rsidRPr="0053116B">
        <w:rPr>
          <w:rFonts w:ascii="GHEA Grapalat" w:hAnsi="GHEA Grapalat" w:cs="Arial"/>
          <w:sz w:val="24"/>
          <w:lang w:val="hy-AM"/>
        </w:rPr>
        <w:t xml:space="preserve"> ազգային ռազմավարություն մշակած և Կառավարության հավանությանն արժանացած առաջին պետություններից մեկը։</w:t>
      </w:r>
    </w:p>
    <w:p w:rsidR="00BA311A" w:rsidRPr="0053116B" w:rsidRDefault="00167288" w:rsidP="00A05EF8">
      <w:pPr>
        <w:spacing w:line="276" w:lineRule="auto"/>
        <w:ind w:firstLine="540"/>
        <w:jc w:val="both"/>
        <w:rPr>
          <w:rFonts w:ascii="GHEA Grapalat" w:hAnsi="GHEA Grapalat" w:cs="Arial"/>
          <w:sz w:val="24"/>
          <w:szCs w:val="24"/>
          <w:lang w:val="af-ZA"/>
        </w:rPr>
      </w:pPr>
      <w:r>
        <w:rPr>
          <w:rFonts w:ascii="GHEA Grapalat" w:hAnsi="GHEA Grapalat" w:cs="Arial"/>
          <w:sz w:val="24"/>
          <w:szCs w:val="24"/>
          <w:lang w:val="af-ZA"/>
        </w:rPr>
        <w:t>4</w:t>
      </w:r>
      <w:r w:rsidR="00BA311A" w:rsidRPr="0053116B">
        <w:rPr>
          <w:rFonts w:ascii="GHEA Grapalat" w:hAnsi="GHEA Grapalat" w:cs="Arial"/>
          <w:sz w:val="24"/>
          <w:szCs w:val="24"/>
          <w:lang w:val="af-ZA"/>
        </w:rPr>
        <w:t>) 2016 թվականին միացել է Կլիմայի փոփոխության ՄԱԿ-ի շրջանակային (Փարիզի) համաձայնագրին, որով նախատեսվում է բարձրացնել կլիմայի փոփոխության վնասակար ազդեցությանը դիմակայելու կարողությունները, նվազեցնել ջերմոցային գազերի արտանետումները և սահմանափակել ջերմաստիճանի բարձրացումը.</w:t>
      </w:r>
    </w:p>
    <w:p w:rsidR="00BA311A" w:rsidRPr="001F3A22" w:rsidRDefault="000A3466" w:rsidP="00714230">
      <w:pPr>
        <w:spacing w:line="276" w:lineRule="auto"/>
        <w:ind w:firstLine="540"/>
        <w:jc w:val="both"/>
        <w:rPr>
          <w:rFonts w:ascii="GHEA Grapalat" w:hAnsi="GHEA Grapalat" w:cs="Arial"/>
          <w:sz w:val="24"/>
          <w:szCs w:val="24"/>
          <w:lang w:val="af-ZA"/>
        </w:rPr>
      </w:pPr>
      <w:r w:rsidRPr="001F3A22">
        <w:rPr>
          <w:rFonts w:ascii="GHEA Grapalat" w:hAnsi="GHEA Grapalat" w:cs="Arial"/>
          <w:sz w:val="24"/>
          <w:szCs w:val="24"/>
          <w:lang w:val="af-ZA"/>
        </w:rPr>
        <w:t>5) 2015 թվականին միացել է Անվտանգ դպրոցների միջազգային նախաձեռնությանը, որն ուղղված է դպրոցների անվտանգության բարձրացմանը:</w:t>
      </w:r>
    </w:p>
    <w:p w:rsidR="00FD01D4" w:rsidRPr="0053116B" w:rsidRDefault="00FD01D4" w:rsidP="00A05EF8">
      <w:pPr>
        <w:spacing w:line="276" w:lineRule="auto"/>
        <w:ind w:firstLine="851"/>
        <w:jc w:val="both"/>
        <w:rPr>
          <w:rFonts w:ascii="GHEA Grapalat" w:hAnsi="GHEA Grapalat" w:cs="Arial"/>
          <w:sz w:val="24"/>
          <w:lang w:val="hy-AM"/>
        </w:rPr>
      </w:pPr>
      <w:r w:rsidRPr="0053116B">
        <w:rPr>
          <w:rFonts w:ascii="GHEA Grapalat" w:hAnsi="GHEA Grapalat" w:cs="Arial"/>
          <w:sz w:val="24"/>
          <w:lang w:val="hy-AM"/>
        </w:rPr>
        <w:t>2020 թվականին Հայաստանն առերեսվեց համաշխարհային  աննախադեպ ընդգրկում ունեցած նոր համավարակի հետ։ Այն ի ցույց հանեց աղետների ռի</w:t>
      </w:r>
      <w:r w:rsidR="00D10E33" w:rsidRPr="00FF66A5">
        <w:rPr>
          <w:rFonts w:ascii="GHEA Grapalat" w:hAnsi="GHEA Grapalat" w:cs="Arial"/>
          <w:sz w:val="24"/>
          <w:lang w:val="hy-AM"/>
        </w:rPr>
        <w:t>սկի</w:t>
      </w:r>
      <w:r w:rsidRPr="0053116B">
        <w:rPr>
          <w:rFonts w:ascii="GHEA Grapalat" w:hAnsi="GHEA Grapalat" w:cs="Arial"/>
          <w:sz w:val="24"/>
          <w:lang w:val="hy-AM"/>
        </w:rPr>
        <w:t xml:space="preserve"> </w:t>
      </w:r>
      <w:r w:rsidR="00DD4366">
        <w:rPr>
          <w:rFonts w:ascii="GHEA Grapalat" w:hAnsi="GHEA Grapalat" w:cs="Arial"/>
          <w:sz w:val="24"/>
        </w:rPr>
        <w:t xml:space="preserve">կառավարման </w:t>
      </w:r>
      <w:r w:rsidRPr="0053116B">
        <w:rPr>
          <w:rFonts w:ascii="GHEA Grapalat" w:hAnsi="GHEA Grapalat" w:cs="Arial"/>
          <w:sz w:val="24"/>
          <w:lang w:val="hy-AM"/>
        </w:rPr>
        <w:t>ոլորտում առկա մի շարք կարևորագույն խնդիրներ, որոնց թվում են բարդ  և փոխկապակցված աղետների  ռիսկերը</w:t>
      </w:r>
      <w:r w:rsidR="00484F01" w:rsidRPr="00FF66A5">
        <w:rPr>
          <w:rFonts w:ascii="GHEA Grapalat" w:hAnsi="GHEA Grapalat" w:cs="Arial"/>
          <w:sz w:val="24"/>
          <w:lang w:val="hy-AM"/>
        </w:rPr>
        <w:t xml:space="preserve">, </w:t>
      </w:r>
      <w:r w:rsidRPr="0053116B">
        <w:rPr>
          <w:rFonts w:ascii="GHEA Grapalat" w:hAnsi="GHEA Grapalat" w:cs="Arial"/>
          <w:sz w:val="24"/>
          <w:lang w:val="hy-AM"/>
        </w:rPr>
        <w:t xml:space="preserve">առողջապահական, կրթական, սոցիալ֊տնտեսական համակարգերի կայունության  և շարունակական գործունեության, բնակչության խոցելի խմբերի, հատուկ կարիք ունեցող անձանց  առնչվող և բազմաթիվ այլ խնդիրներ։ Վերջինների հաղթահարմանն  ուղղված ջանքերը թելադրում են համակարգված  նոր մոտեցումներ, գիտական աշխարհի  ձեռքբերումների, նորարարական բացահայտումների ակտիվ կիրառում, տարբեր գերատեսչությունների,  պետական  և  ոչ պետական հաստատությունների, տեղական ինքնակառավարման մարմինների, տեղական և միջազգային կառույցների սերտ համագործակցություն և հանրության շարունակական ուսուցում, իրազեկում, ներգրավում և  գիտակցության բարձրացում։ Հիշյալ  խնդիրները հրամայական են դարձնում </w:t>
      </w:r>
      <w:r w:rsidR="00AE201A">
        <w:rPr>
          <w:rFonts w:ascii="GHEA Grapalat" w:hAnsi="GHEA Grapalat" w:cs="Arial"/>
          <w:sz w:val="24"/>
          <w:szCs w:val="24"/>
          <w:lang w:val="af-ZA"/>
        </w:rPr>
        <w:t>ա</w:t>
      </w:r>
      <w:r w:rsidR="00AE201A" w:rsidRPr="0053116B">
        <w:rPr>
          <w:rFonts w:ascii="GHEA Grapalat" w:hAnsi="GHEA Grapalat" w:cs="Arial"/>
          <w:sz w:val="24"/>
          <w:szCs w:val="24"/>
          <w:lang w:val="af-ZA"/>
        </w:rPr>
        <w:t xml:space="preserve">ղետների ռիսկի </w:t>
      </w:r>
      <w:r w:rsidR="00AE201A">
        <w:rPr>
          <w:rFonts w:ascii="GHEA Grapalat" w:hAnsi="GHEA Grapalat" w:cs="Arial"/>
          <w:sz w:val="24"/>
          <w:szCs w:val="24"/>
          <w:lang w:val="af-ZA"/>
        </w:rPr>
        <w:t xml:space="preserve"> կառավարման</w:t>
      </w:r>
      <w:r w:rsidRPr="0053116B">
        <w:rPr>
          <w:rFonts w:ascii="GHEA Grapalat" w:hAnsi="GHEA Grapalat" w:cs="Arial"/>
          <w:sz w:val="24"/>
          <w:lang w:val="hy-AM"/>
        </w:rPr>
        <w:t xml:space="preserve"> ազգային նոր ռազմավարության մշակումը՝ հիմնված լրամշակված, բարելավված օրենսդրական համակարգի,  նախորդ տասնամյակների փորձառության, քաղված դասերի, միջազգային փորձի վրա, որդեգրելով «վերակառուցել նախկինից ավելի լավ» սկզբունքը։</w:t>
      </w:r>
    </w:p>
    <w:p w:rsidR="00FD01D4" w:rsidRDefault="00FD01D4" w:rsidP="00A05EF8">
      <w:pPr>
        <w:spacing w:line="276" w:lineRule="auto"/>
        <w:ind w:firstLine="851"/>
        <w:jc w:val="both"/>
        <w:rPr>
          <w:rFonts w:ascii="GHEA Grapalat" w:hAnsi="GHEA Grapalat" w:cs="Arial"/>
          <w:sz w:val="24"/>
          <w:lang w:val="hy-AM"/>
        </w:rPr>
      </w:pPr>
      <w:r w:rsidRPr="0053116B">
        <w:rPr>
          <w:rFonts w:ascii="GHEA Grapalat" w:hAnsi="GHEA Grapalat" w:cs="Arial"/>
          <w:sz w:val="24"/>
          <w:lang w:val="hy-AM"/>
        </w:rPr>
        <w:t xml:space="preserve">ՄԱԿ-ի անդամ պետությունների՝ մինչև 2030 թվականի օրակարգով </w:t>
      </w:r>
      <w:r w:rsidR="00484F01" w:rsidRPr="00FF66A5">
        <w:rPr>
          <w:rFonts w:ascii="GHEA Grapalat" w:hAnsi="GHEA Grapalat" w:cs="Arial"/>
          <w:sz w:val="24"/>
          <w:lang w:val="hy-AM"/>
        </w:rPr>
        <w:t xml:space="preserve">կայուն զարգացում ապահովելու </w:t>
      </w:r>
      <w:r w:rsidRPr="0053116B">
        <w:rPr>
          <w:rFonts w:ascii="GHEA Grapalat" w:hAnsi="GHEA Grapalat" w:cs="Arial"/>
          <w:sz w:val="24"/>
          <w:lang w:val="hy-AM"/>
        </w:rPr>
        <w:t>համար պահանջվում են ավելի նպատակային, թիրախավորված գործողություններ, որոնք կօգնեն սահմանել և վերլուծել ժամանակակից աշխարհի առջև ծառացած ռիսկերի լայն շրջանակը, համապատասխան միջոցներ ձեռնարկել առկա ռիսկերը մեղմելու և նոր ռիսկերի ստեղծումը կանխելու համար:</w:t>
      </w:r>
    </w:p>
    <w:p w:rsidR="00AF028F" w:rsidRDefault="00AF028F" w:rsidP="00A05EF8">
      <w:pPr>
        <w:spacing w:line="276" w:lineRule="auto"/>
        <w:ind w:firstLine="851"/>
        <w:jc w:val="both"/>
        <w:rPr>
          <w:rFonts w:ascii="GHEA Grapalat" w:hAnsi="GHEA Grapalat" w:cs="Arial"/>
          <w:sz w:val="24"/>
          <w:lang w:val="hy-AM"/>
        </w:rPr>
      </w:pPr>
    </w:p>
    <w:p w:rsidR="00641984" w:rsidRDefault="00641984" w:rsidP="00A05EF8">
      <w:pPr>
        <w:spacing w:line="276" w:lineRule="auto"/>
        <w:ind w:firstLine="851"/>
        <w:jc w:val="both"/>
        <w:rPr>
          <w:rFonts w:ascii="GHEA Grapalat" w:hAnsi="GHEA Grapalat" w:cs="Arial"/>
          <w:sz w:val="24"/>
          <w:lang w:val="hy-AM"/>
        </w:rPr>
      </w:pPr>
    </w:p>
    <w:p w:rsidR="00A9471D" w:rsidRDefault="00A9471D" w:rsidP="00A05EF8">
      <w:pPr>
        <w:spacing w:line="276" w:lineRule="auto"/>
        <w:ind w:firstLine="851"/>
        <w:jc w:val="both"/>
        <w:rPr>
          <w:rFonts w:ascii="GHEA Grapalat" w:hAnsi="GHEA Grapalat" w:cs="Arial"/>
          <w:sz w:val="24"/>
          <w:lang w:val="hy-AM"/>
        </w:rPr>
      </w:pPr>
    </w:p>
    <w:p w:rsidR="00DC057D" w:rsidRDefault="00DC057D" w:rsidP="00A05EF8">
      <w:pPr>
        <w:pStyle w:val="mechtex"/>
        <w:spacing w:line="276" w:lineRule="auto"/>
        <w:jc w:val="both"/>
        <w:rPr>
          <w:rFonts w:ascii="GHEA Grapalat" w:hAnsi="GHEA Grapalat"/>
          <w:b/>
          <w:sz w:val="24"/>
          <w:szCs w:val="24"/>
          <w:lang w:val="af-ZA"/>
        </w:rPr>
      </w:pPr>
    </w:p>
    <w:p w:rsidR="005F2C5D" w:rsidRDefault="005F2C5D" w:rsidP="00A05EF8">
      <w:pPr>
        <w:pStyle w:val="mechtex"/>
        <w:spacing w:line="276" w:lineRule="auto"/>
        <w:jc w:val="both"/>
        <w:rPr>
          <w:rFonts w:ascii="GHEA Grapalat" w:hAnsi="GHEA Grapalat"/>
          <w:b/>
          <w:sz w:val="24"/>
          <w:szCs w:val="24"/>
          <w:lang w:val="af-ZA"/>
        </w:rPr>
      </w:pPr>
    </w:p>
    <w:p w:rsidR="005F2C5D" w:rsidRDefault="005F2C5D" w:rsidP="00A05EF8">
      <w:pPr>
        <w:pStyle w:val="mechtex"/>
        <w:spacing w:line="276" w:lineRule="auto"/>
        <w:jc w:val="both"/>
        <w:rPr>
          <w:rFonts w:ascii="GHEA Grapalat" w:hAnsi="GHEA Grapalat"/>
          <w:b/>
          <w:sz w:val="24"/>
          <w:szCs w:val="24"/>
          <w:lang w:val="af-ZA"/>
        </w:rPr>
      </w:pPr>
    </w:p>
    <w:p w:rsidR="00BA311A" w:rsidRPr="000D4FD1" w:rsidRDefault="00BA311A" w:rsidP="00A05EF8">
      <w:pPr>
        <w:pStyle w:val="mechtex"/>
        <w:spacing w:line="276" w:lineRule="auto"/>
        <w:jc w:val="both"/>
        <w:rPr>
          <w:rFonts w:ascii="GHEA Grapalat" w:hAnsi="GHEA Grapalat"/>
          <w:b/>
          <w:strike/>
          <w:sz w:val="24"/>
          <w:szCs w:val="24"/>
          <w:lang w:val="af-ZA"/>
        </w:rPr>
      </w:pPr>
      <w:r w:rsidRPr="000D4FD1">
        <w:rPr>
          <w:rFonts w:ascii="GHEA Grapalat" w:hAnsi="GHEA Grapalat"/>
          <w:b/>
          <w:sz w:val="24"/>
          <w:szCs w:val="24"/>
          <w:lang w:val="af-ZA"/>
        </w:rPr>
        <w:lastRenderedPageBreak/>
        <w:t xml:space="preserve">II. ՌԱԶՄԱՎԱՐՈՒԹՅԱՆ ՄՇԱԿՄԱՆ ՈՒ ՁԵՎԱՎՈՐՄԱՆ </w:t>
      </w:r>
      <w:r w:rsidR="00B342EE" w:rsidRPr="000D4FD1">
        <w:rPr>
          <w:rFonts w:ascii="GHEA Grapalat" w:hAnsi="GHEA Grapalat"/>
          <w:b/>
          <w:sz w:val="24"/>
          <w:szCs w:val="24"/>
          <w:lang w:val="af-ZA"/>
        </w:rPr>
        <w:t>ՀԻՄՔԵՐԸ</w:t>
      </w:r>
    </w:p>
    <w:p w:rsidR="00BA311A" w:rsidRPr="0053116B" w:rsidRDefault="00BA311A" w:rsidP="00A05EF8">
      <w:pPr>
        <w:spacing w:line="276" w:lineRule="auto"/>
        <w:ind w:firstLine="540"/>
        <w:jc w:val="both"/>
        <w:rPr>
          <w:rFonts w:ascii="GHEA Grapalat" w:hAnsi="GHEA Grapalat" w:cs="Arial"/>
          <w:sz w:val="24"/>
          <w:szCs w:val="24"/>
          <w:lang w:val="af-ZA"/>
        </w:rPr>
      </w:pPr>
    </w:p>
    <w:p w:rsidR="00593A43" w:rsidRPr="00593A43" w:rsidRDefault="002A41C2" w:rsidP="00593A43">
      <w:pPr>
        <w:pStyle w:val="ListParagraph"/>
        <w:numPr>
          <w:ilvl w:val="0"/>
          <w:numId w:val="15"/>
        </w:numPr>
        <w:ind w:left="90" w:firstLine="270"/>
        <w:jc w:val="both"/>
        <w:rPr>
          <w:rFonts w:ascii="GHEA Grapalat" w:hAnsi="GHEA Grapalat" w:cs="Arial"/>
          <w:sz w:val="24"/>
          <w:szCs w:val="24"/>
          <w:lang w:val="af-ZA"/>
        </w:rPr>
      </w:pP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w:t>
      </w:r>
      <w:r w:rsidR="00BA311A" w:rsidRPr="00904456">
        <w:rPr>
          <w:rFonts w:ascii="GHEA Grapalat" w:hAnsi="GHEA Grapalat" w:cs="Arial"/>
          <w:sz w:val="24"/>
          <w:szCs w:val="24"/>
          <w:lang w:val="af-ZA"/>
        </w:rPr>
        <w:t xml:space="preserve">ազգային ռազմավարության (այսուհետ` </w:t>
      </w:r>
      <w:r w:rsidR="00484F01">
        <w:rPr>
          <w:rFonts w:ascii="GHEA Grapalat" w:hAnsi="GHEA Grapalat" w:cs="Arial"/>
          <w:sz w:val="24"/>
          <w:szCs w:val="24"/>
          <w:lang w:val="af-ZA"/>
        </w:rPr>
        <w:t>Ռա</w:t>
      </w:r>
      <w:r w:rsidR="00BA311A" w:rsidRPr="00904456">
        <w:rPr>
          <w:rFonts w:ascii="GHEA Grapalat" w:hAnsi="GHEA Grapalat" w:cs="Arial"/>
          <w:sz w:val="24"/>
          <w:szCs w:val="24"/>
          <w:lang w:val="af-ZA"/>
        </w:rPr>
        <w:t>զմավարություն) մշակման ու ձևավորման</w:t>
      </w:r>
      <w:r w:rsidR="00D66463">
        <w:rPr>
          <w:rFonts w:ascii="GHEA Grapalat" w:hAnsi="GHEA Grapalat" w:cs="Arial"/>
          <w:sz w:val="24"/>
          <w:szCs w:val="24"/>
          <w:lang w:val="af-ZA"/>
        </w:rPr>
        <w:t xml:space="preserve"> հիմքերն են՝</w:t>
      </w:r>
    </w:p>
    <w:p w:rsidR="00107ADC" w:rsidRDefault="00107ADC" w:rsidP="00D76CC7">
      <w:pPr>
        <w:pStyle w:val="ListParagraph"/>
        <w:numPr>
          <w:ilvl w:val="0"/>
          <w:numId w:val="31"/>
        </w:numPr>
        <w:ind w:left="90" w:firstLine="630"/>
        <w:jc w:val="both"/>
        <w:rPr>
          <w:rFonts w:ascii="GHEA Grapalat" w:hAnsi="GHEA Grapalat" w:cs="Arial"/>
          <w:sz w:val="24"/>
          <w:szCs w:val="24"/>
          <w:lang w:val="af-ZA"/>
        </w:rPr>
      </w:pPr>
      <w:r>
        <w:rPr>
          <w:rFonts w:ascii="GHEA Grapalat" w:hAnsi="GHEA Grapalat" w:cs="Arial"/>
          <w:sz w:val="24"/>
          <w:szCs w:val="24"/>
          <w:lang w:val="af-ZA"/>
        </w:rPr>
        <w:t>ՄԱԿ-ի «Կլիմայի փոփոխության մասին» շրջանակային կոնվենցիան և Փարիզյան համաձայնագիրը,</w:t>
      </w:r>
    </w:p>
    <w:p w:rsidR="00593A43" w:rsidRPr="00593A43" w:rsidRDefault="00D66463" w:rsidP="00D76CC7">
      <w:pPr>
        <w:pStyle w:val="ListParagraph"/>
        <w:numPr>
          <w:ilvl w:val="0"/>
          <w:numId w:val="31"/>
        </w:numPr>
        <w:ind w:left="90" w:firstLine="630"/>
        <w:jc w:val="both"/>
        <w:rPr>
          <w:rFonts w:ascii="GHEA Grapalat" w:hAnsi="GHEA Grapalat" w:cs="Arial"/>
          <w:sz w:val="24"/>
          <w:szCs w:val="24"/>
          <w:lang w:val="af-ZA"/>
        </w:rPr>
      </w:pPr>
      <w:r>
        <w:rPr>
          <w:rFonts w:ascii="GHEA Grapalat" w:hAnsi="GHEA Grapalat" w:cs="Arial"/>
          <w:sz w:val="24"/>
          <w:szCs w:val="24"/>
          <w:lang w:val="af-ZA"/>
        </w:rPr>
        <w:t xml:space="preserve">Աղետների ռիսկի նվազեցման </w:t>
      </w:r>
      <w:r w:rsidR="0033390C" w:rsidRPr="0033390C">
        <w:rPr>
          <w:rFonts w:ascii="GHEA Grapalat" w:hAnsi="GHEA Grapalat" w:cs="Arial"/>
          <w:sz w:val="24"/>
          <w:szCs w:val="24"/>
          <w:lang w:val="af-ZA"/>
        </w:rPr>
        <w:t>Սենդայի 2015-2030 թվականների գոր</w:t>
      </w:r>
      <w:r w:rsidR="0033390C" w:rsidRPr="0033390C">
        <w:rPr>
          <w:rFonts w:ascii="GHEA Grapalat" w:hAnsi="GHEA Grapalat" w:cs="Arial"/>
          <w:sz w:val="24"/>
          <w:szCs w:val="24"/>
          <w:lang w:val="af-ZA"/>
        </w:rPr>
        <w:softHyphen/>
        <w:t>ծո</w:t>
      </w:r>
      <w:r w:rsidR="00593A43">
        <w:rPr>
          <w:rFonts w:ascii="GHEA Grapalat" w:hAnsi="GHEA Grapalat" w:cs="Arial"/>
          <w:sz w:val="24"/>
          <w:szCs w:val="24"/>
          <w:lang w:val="af-ZA"/>
        </w:rPr>
        <w:t>ղությունների ծրագիրը</w:t>
      </w:r>
      <w:r w:rsidR="00A558AD">
        <w:rPr>
          <w:rFonts w:ascii="GHEA Grapalat" w:hAnsi="GHEA Grapalat" w:cs="Arial"/>
          <w:sz w:val="24"/>
          <w:szCs w:val="24"/>
          <w:lang w:val="af-ZA"/>
        </w:rPr>
        <w:t>,</w:t>
      </w:r>
      <w:r w:rsidR="0033390C" w:rsidRPr="00593A43">
        <w:rPr>
          <w:rFonts w:ascii="GHEA Grapalat" w:hAnsi="GHEA Grapalat" w:cs="Sylfaen"/>
          <w:bCs/>
          <w:color w:val="FFFFFF"/>
          <w:kern w:val="36"/>
          <w:sz w:val="24"/>
          <w:szCs w:val="29"/>
        </w:rPr>
        <w:t>շրջանակային</w:t>
      </w:r>
      <w:r w:rsidR="0033390C" w:rsidRPr="00593A43">
        <w:rPr>
          <w:rFonts w:ascii="GHEA Grapalat" w:hAnsi="GHEA Grapalat" w:cs="Arial"/>
          <w:bCs/>
          <w:color w:val="FFFFFF"/>
          <w:kern w:val="36"/>
          <w:sz w:val="24"/>
          <w:szCs w:val="29"/>
        </w:rPr>
        <w:t xml:space="preserve"> </w:t>
      </w:r>
      <w:r w:rsidRPr="00593A43">
        <w:rPr>
          <w:rFonts w:ascii="GHEA Grapalat" w:hAnsi="GHEA Grapalat"/>
          <w:bCs/>
          <w:color w:val="FFFFFF"/>
          <w:kern w:val="36"/>
          <w:sz w:val="24"/>
          <w:szCs w:val="29"/>
        </w:rPr>
        <w:t>կոնվենցիան</w:t>
      </w:r>
      <w:r w:rsidR="0033390C" w:rsidRPr="00593A43">
        <w:rPr>
          <w:rFonts w:ascii="GHEA Grapalat" w:hAnsi="GHEA Grapalat"/>
          <w:bCs/>
          <w:color w:val="FFFFFF"/>
          <w:kern w:val="36"/>
          <w:sz w:val="24"/>
          <w:szCs w:val="29"/>
        </w:rPr>
        <w:t xml:space="preserve"> և Փարիզյան </w:t>
      </w:r>
    </w:p>
    <w:p w:rsidR="00107ADC" w:rsidRPr="00823FDF" w:rsidRDefault="00107ADC" w:rsidP="00593A43">
      <w:pPr>
        <w:pStyle w:val="ListParagraph"/>
        <w:numPr>
          <w:ilvl w:val="0"/>
          <w:numId w:val="31"/>
        </w:numPr>
        <w:jc w:val="both"/>
        <w:rPr>
          <w:rFonts w:ascii="GHEA Grapalat" w:hAnsi="GHEA Grapalat" w:cs="Arial"/>
          <w:sz w:val="24"/>
          <w:szCs w:val="24"/>
          <w:lang w:val="af-ZA"/>
        </w:rPr>
      </w:pPr>
      <w:r w:rsidRPr="00823FDF">
        <w:rPr>
          <w:rFonts w:ascii="GHEA Grapalat" w:hAnsi="GHEA Grapalat" w:cs="Arial"/>
          <w:sz w:val="24"/>
          <w:szCs w:val="24"/>
          <w:lang w:val="af-ZA"/>
        </w:rPr>
        <w:t xml:space="preserve">ՄԱԿ-ի </w:t>
      </w:r>
      <w:r w:rsidR="00D233E4" w:rsidRPr="00823FDF">
        <w:rPr>
          <w:rFonts w:ascii="GHEA Grapalat" w:hAnsi="GHEA Grapalat"/>
          <w:sz w:val="24"/>
          <w:szCs w:val="20"/>
          <w:shd w:val="clear" w:color="auto" w:fill="FFFFFF"/>
        </w:rPr>
        <w:t xml:space="preserve">«Կայուն զարգացման 2030 </w:t>
      </w:r>
      <w:r w:rsidR="00823FDF" w:rsidRPr="00823FDF">
        <w:rPr>
          <w:rFonts w:ascii="GHEA Grapalat" w:hAnsi="GHEA Grapalat"/>
          <w:sz w:val="24"/>
          <w:szCs w:val="20"/>
          <w:shd w:val="clear" w:color="auto" w:fill="FFFFFF"/>
        </w:rPr>
        <w:t>օրակարգ</w:t>
      </w:r>
      <w:r w:rsidR="00D233E4" w:rsidRPr="00823FDF">
        <w:rPr>
          <w:rFonts w:ascii="GHEA Grapalat" w:hAnsi="GHEA Grapalat"/>
          <w:sz w:val="24"/>
          <w:szCs w:val="20"/>
          <w:shd w:val="clear" w:color="auto" w:fill="FFFFFF"/>
        </w:rPr>
        <w:t>»</w:t>
      </w:r>
      <w:r w:rsidR="00823FDF" w:rsidRPr="00823FDF">
        <w:rPr>
          <w:rFonts w:ascii="GHEA Grapalat" w:hAnsi="GHEA Grapalat"/>
          <w:sz w:val="24"/>
          <w:szCs w:val="20"/>
          <w:shd w:val="clear" w:color="auto" w:fill="FFFFFF"/>
        </w:rPr>
        <w:t>-ը,</w:t>
      </w:r>
    </w:p>
    <w:p w:rsidR="00107ADC" w:rsidRPr="00107ADC" w:rsidRDefault="00107ADC" w:rsidP="00D76CC7">
      <w:pPr>
        <w:pStyle w:val="ListParagraph"/>
        <w:numPr>
          <w:ilvl w:val="0"/>
          <w:numId w:val="31"/>
        </w:numPr>
        <w:ind w:left="90" w:firstLine="630"/>
        <w:jc w:val="both"/>
        <w:rPr>
          <w:rFonts w:ascii="GHEA Grapalat" w:hAnsi="GHEA Grapalat" w:cs="Arial"/>
          <w:sz w:val="24"/>
          <w:szCs w:val="24"/>
          <w:lang w:val="af-ZA"/>
        </w:rPr>
      </w:pPr>
      <w:r>
        <w:rPr>
          <w:rFonts w:ascii="GHEA Grapalat" w:hAnsi="GHEA Grapalat" w:cs="Arial"/>
          <w:sz w:val="24"/>
          <w:szCs w:val="24"/>
          <w:lang w:val="af-ZA"/>
        </w:rPr>
        <w:t>Հայաստանի Հանրապետության Ազգային անվտանգության ռազմավարությունը,</w:t>
      </w:r>
    </w:p>
    <w:p w:rsidR="0033390C" w:rsidRPr="00107ADC" w:rsidRDefault="00593A43" w:rsidP="00D76CC7">
      <w:pPr>
        <w:pStyle w:val="ListParagraph"/>
        <w:numPr>
          <w:ilvl w:val="0"/>
          <w:numId w:val="31"/>
        </w:numPr>
        <w:ind w:left="90" w:firstLine="630"/>
        <w:jc w:val="both"/>
        <w:rPr>
          <w:rFonts w:ascii="GHEA Grapalat" w:hAnsi="GHEA Grapalat" w:cs="Arial"/>
          <w:sz w:val="24"/>
          <w:szCs w:val="24"/>
          <w:lang w:val="af-ZA"/>
        </w:rPr>
      </w:pPr>
      <w:r>
        <w:rPr>
          <w:rFonts w:ascii="GHEA Grapalat" w:hAnsi="GHEA Grapalat" w:cs="Arial"/>
          <w:sz w:val="24"/>
          <w:szCs w:val="24"/>
          <w:lang w:val="af-ZA"/>
        </w:rPr>
        <w:t>Հայաստանի Հանրապետության Կառավարության</w:t>
      </w:r>
      <w:r w:rsidR="00A558AD">
        <w:rPr>
          <w:rFonts w:ascii="GHEA Grapalat" w:hAnsi="GHEA Grapalat" w:cs="Arial"/>
          <w:sz w:val="24"/>
          <w:szCs w:val="24"/>
          <w:lang w:val="af-ZA"/>
        </w:rPr>
        <w:t xml:space="preserve"> 2021-2026</w:t>
      </w:r>
      <w:r>
        <w:rPr>
          <w:rFonts w:ascii="GHEA Grapalat" w:hAnsi="GHEA Grapalat" w:cs="Arial"/>
          <w:sz w:val="24"/>
          <w:szCs w:val="24"/>
          <w:lang w:val="af-ZA"/>
        </w:rPr>
        <w:t xml:space="preserve">թթ. </w:t>
      </w:r>
      <w:r w:rsidR="00107ADC">
        <w:rPr>
          <w:rFonts w:ascii="GHEA Grapalat" w:hAnsi="GHEA Grapalat" w:cs="Arial"/>
          <w:sz w:val="24"/>
          <w:szCs w:val="24"/>
          <w:lang w:val="af-ZA"/>
        </w:rPr>
        <w:t>գ</w:t>
      </w:r>
      <w:r>
        <w:rPr>
          <w:rFonts w:ascii="GHEA Grapalat" w:hAnsi="GHEA Grapalat" w:cs="Arial"/>
          <w:sz w:val="24"/>
          <w:szCs w:val="24"/>
          <w:lang w:val="af-ZA"/>
        </w:rPr>
        <w:t>ործունեության ծրագիրը,</w:t>
      </w:r>
      <w:r w:rsidR="00D66463" w:rsidRPr="00107ADC">
        <w:rPr>
          <w:rFonts w:ascii="GHEA Grapalat" w:hAnsi="GHEA Grapalat" w:cs="Sylfaen"/>
          <w:bCs/>
          <w:color w:val="FFFFFF"/>
          <w:kern w:val="36"/>
          <w:sz w:val="24"/>
          <w:szCs w:val="29"/>
        </w:rPr>
        <w:t>աձայնագ</w:t>
      </w:r>
      <w:r w:rsidR="00D66463" w:rsidRPr="00107ADC">
        <w:rPr>
          <w:rFonts w:ascii="GHEA Grapalat" w:hAnsi="GHEA Grapalat"/>
          <w:bCs/>
          <w:color w:val="FFFFFF"/>
          <w:kern w:val="36"/>
          <w:sz w:val="24"/>
          <w:szCs w:val="29"/>
        </w:rPr>
        <w:t>իրը,</w:t>
      </w:r>
    </w:p>
    <w:p w:rsidR="0033390C" w:rsidRDefault="00A558AD" w:rsidP="0033390C">
      <w:pPr>
        <w:pStyle w:val="ListParagraph"/>
        <w:numPr>
          <w:ilvl w:val="0"/>
          <w:numId w:val="31"/>
        </w:numPr>
        <w:jc w:val="both"/>
        <w:rPr>
          <w:rFonts w:ascii="GHEA Grapalat" w:hAnsi="GHEA Grapalat" w:cs="Arial"/>
          <w:sz w:val="24"/>
          <w:szCs w:val="24"/>
          <w:lang w:val="af-ZA"/>
        </w:rPr>
      </w:pPr>
      <w:r>
        <w:rPr>
          <w:rFonts w:ascii="GHEA Grapalat" w:hAnsi="GHEA Grapalat" w:cs="Arial"/>
          <w:sz w:val="24"/>
          <w:szCs w:val="24"/>
          <w:lang w:val="af-ZA"/>
        </w:rPr>
        <w:t xml:space="preserve">Աղետների ռիսկի կառավարման ոլորտը կարգավորող </w:t>
      </w:r>
      <w:r w:rsidR="00A651CC">
        <w:rPr>
          <w:rFonts w:ascii="GHEA Grapalat" w:hAnsi="GHEA Grapalat" w:cs="Arial"/>
          <w:sz w:val="24"/>
          <w:szCs w:val="24"/>
          <w:lang w:val="af-ZA"/>
        </w:rPr>
        <w:t>օ</w:t>
      </w:r>
      <w:r w:rsidR="00D66463">
        <w:rPr>
          <w:rFonts w:ascii="GHEA Grapalat" w:hAnsi="GHEA Grapalat" w:cs="Arial"/>
          <w:sz w:val="24"/>
          <w:szCs w:val="24"/>
          <w:lang w:val="af-ZA"/>
        </w:rPr>
        <w:t>րենսդրական դաշտը,</w:t>
      </w:r>
    </w:p>
    <w:p w:rsidR="00A651CC" w:rsidRPr="00A651CC" w:rsidRDefault="00A651CC" w:rsidP="00D76CC7">
      <w:pPr>
        <w:pStyle w:val="ListParagraph"/>
        <w:numPr>
          <w:ilvl w:val="0"/>
          <w:numId w:val="31"/>
        </w:numPr>
        <w:ind w:left="90" w:firstLine="630"/>
        <w:jc w:val="both"/>
        <w:rPr>
          <w:rFonts w:ascii="GHEA Grapalat" w:hAnsi="GHEA Grapalat" w:cs="Arial"/>
          <w:sz w:val="24"/>
          <w:szCs w:val="24"/>
          <w:lang w:val="af-ZA"/>
        </w:rPr>
      </w:pPr>
      <w:r>
        <w:rPr>
          <w:rFonts w:ascii="GHEA Grapalat" w:hAnsi="GHEA Grapalat" w:cs="Arial"/>
          <w:sz w:val="24"/>
          <w:szCs w:val="24"/>
          <w:lang w:val="af-ZA"/>
        </w:rPr>
        <w:t>2017թ. հավանության արժանացած Աղետների ռիսկի կառավարման ազգային ռազմավարությունը:</w:t>
      </w:r>
    </w:p>
    <w:p w:rsidR="00C17427" w:rsidRPr="00904456" w:rsidRDefault="00237933" w:rsidP="00904456">
      <w:pPr>
        <w:pStyle w:val="ListParagraph"/>
        <w:numPr>
          <w:ilvl w:val="0"/>
          <w:numId w:val="15"/>
        </w:numPr>
        <w:ind w:left="90" w:firstLine="270"/>
        <w:jc w:val="both"/>
        <w:rPr>
          <w:rFonts w:ascii="GHEA Grapalat" w:hAnsi="GHEA Grapalat" w:cs="Arial"/>
          <w:sz w:val="24"/>
          <w:lang w:val="af-ZA"/>
        </w:rPr>
      </w:pPr>
      <w:proofErr w:type="gramStart"/>
      <w:r>
        <w:rPr>
          <w:rFonts w:ascii="GHEA Grapalat" w:hAnsi="GHEA Grapalat" w:cs="Arial"/>
          <w:sz w:val="24"/>
        </w:rPr>
        <w:t>Ռազ</w:t>
      </w:r>
      <w:r w:rsidR="00C17427" w:rsidRPr="00904456">
        <w:rPr>
          <w:rFonts w:ascii="GHEA Grapalat" w:hAnsi="GHEA Grapalat" w:cs="Arial"/>
          <w:sz w:val="24"/>
          <w:lang w:val="hy-AM"/>
        </w:rPr>
        <w:t>մավարությունը  բխում</w:t>
      </w:r>
      <w:proofErr w:type="gramEnd"/>
      <w:r w:rsidR="00C17427" w:rsidRPr="00904456">
        <w:rPr>
          <w:rFonts w:ascii="GHEA Grapalat" w:hAnsi="GHEA Grapalat" w:cs="Arial"/>
          <w:sz w:val="24"/>
          <w:lang w:val="hy-AM"/>
        </w:rPr>
        <w:t xml:space="preserve"> է 2020</w:t>
      </w:r>
      <w:r w:rsidRPr="00FF66A5">
        <w:rPr>
          <w:rFonts w:ascii="GHEA Grapalat" w:hAnsi="GHEA Grapalat" w:cs="Arial"/>
          <w:sz w:val="24"/>
          <w:lang w:val="af-ZA"/>
        </w:rPr>
        <w:t xml:space="preserve"> </w:t>
      </w:r>
      <w:r>
        <w:rPr>
          <w:rFonts w:ascii="GHEA Grapalat" w:hAnsi="GHEA Grapalat" w:cs="Arial"/>
          <w:sz w:val="24"/>
        </w:rPr>
        <w:t>թվականին</w:t>
      </w:r>
      <w:r w:rsidRPr="00FF66A5">
        <w:rPr>
          <w:rFonts w:ascii="GHEA Grapalat" w:hAnsi="GHEA Grapalat" w:cs="Arial"/>
          <w:sz w:val="24"/>
          <w:lang w:val="af-ZA"/>
        </w:rPr>
        <w:t xml:space="preserve"> </w:t>
      </w:r>
      <w:r>
        <w:rPr>
          <w:rFonts w:ascii="GHEA Grapalat" w:hAnsi="GHEA Grapalat" w:cs="Arial"/>
          <w:sz w:val="24"/>
        </w:rPr>
        <w:t>հավանության</w:t>
      </w:r>
      <w:r w:rsidRPr="00FF66A5">
        <w:rPr>
          <w:rFonts w:ascii="GHEA Grapalat" w:hAnsi="GHEA Grapalat" w:cs="Arial"/>
          <w:sz w:val="24"/>
          <w:lang w:val="af-ZA"/>
        </w:rPr>
        <w:t xml:space="preserve"> </w:t>
      </w:r>
      <w:r>
        <w:rPr>
          <w:rFonts w:ascii="GHEA Grapalat" w:hAnsi="GHEA Grapalat" w:cs="Arial"/>
          <w:sz w:val="24"/>
        </w:rPr>
        <w:t>արժանացած</w:t>
      </w:r>
      <w:r w:rsidRPr="00FF66A5">
        <w:rPr>
          <w:rFonts w:ascii="GHEA Grapalat" w:hAnsi="GHEA Grapalat" w:cs="Arial"/>
          <w:sz w:val="24"/>
          <w:lang w:val="af-ZA"/>
        </w:rPr>
        <w:t xml:space="preserve"> </w:t>
      </w:r>
      <w:r w:rsidR="00C17427" w:rsidRPr="00904456">
        <w:rPr>
          <w:rFonts w:ascii="GHEA Grapalat" w:hAnsi="GHEA Grapalat" w:cs="Arial"/>
          <w:sz w:val="24"/>
          <w:lang w:val="hy-AM"/>
        </w:rPr>
        <w:t>Հայաստանի Հանրապետության  Ազգային անվտանգության ռազմավարությունից, որի կարգախոսն է «Դիմակայուն Հայաստան փոփոխվող աշխարհում»։</w:t>
      </w:r>
    </w:p>
    <w:p w:rsidR="00C17427" w:rsidRPr="00FF66A5" w:rsidRDefault="00237933" w:rsidP="00904456">
      <w:pPr>
        <w:pStyle w:val="ListParagraph"/>
        <w:numPr>
          <w:ilvl w:val="0"/>
          <w:numId w:val="15"/>
        </w:numPr>
        <w:ind w:left="0" w:firstLine="360"/>
        <w:jc w:val="both"/>
        <w:rPr>
          <w:rFonts w:ascii="GHEA Grapalat" w:hAnsi="GHEA Grapalat" w:cs="Arial"/>
          <w:sz w:val="24"/>
          <w:lang w:val="af-ZA"/>
        </w:rPr>
      </w:pPr>
      <w:r>
        <w:rPr>
          <w:rFonts w:ascii="GHEA Grapalat" w:hAnsi="GHEA Grapalat" w:cs="Arial"/>
          <w:sz w:val="24"/>
        </w:rPr>
        <w:t>Ռ</w:t>
      </w:r>
      <w:r w:rsidR="00C17427" w:rsidRPr="00904456">
        <w:rPr>
          <w:rFonts w:ascii="GHEA Grapalat" w:hAnsi="GHEA Grapalat" w:cs="Arial"/>
          <w:sz w:val="24"/>
          <w:lang w:val="hy-AM"/>
        </w:rPr>
        <w:t>ազմավարություն</w:t>
      </w:r>
      <w:r w:rsidR="00604AA0">
        <w:rPr>
          <w:rFonts w:ascii="GHEA Grapalat" w:hAnsi="GHEA Grapalat" w:cs="Arial"/>
          <w:sz w:val="24"/>
        </w:rPr>
        <w:t>ն</w:t>
      </w:r>
      <w:r w:rsidRPr="00FF66A5">
        <w:rPr>
          <w:rFonts w:ascii="GHEA Grapalat" w:hAnsi="GHEA Grapalat" w:cs="Arial"/>
          <w:sz w:val="24"/>
          <w:lang w:val="af-ZA"/>
        </w:rPr>
        <w:t xml:space="preserve"> </w:t>
      </w:r>
      <w:r w:rsidR="00AE201A">
        <w:rPr>
          <w:rFonts w:ascii="GHEA Grapalat" w:hAnsi="GHEA Grapalat" w:cs="Arial"/>
          <w:sz w:val="24"/>
          <w:szCs w:val="24"/>
          <w:lang w:val="af-ZA"/>
        </w:rPr>
        <w:t>ա</w:t>
      </w:r>
      <w:r w:rsidR="00AE201A" w:rsidRPr="0053116B">
        <w:rPr>
          <w:rFonts w:ascii="GHEA Grapalat" w:hAnsi="GHEA Grapalat" w:cs="Arial"/>
          <w:sz w:val="24"/>
          <w:szCs w:val="24"/>
          <w:lang w:val="af-ZA"/>
        </w:rPr>
        <w:t xml:space="preserve">ղետների </w:t>
      </w:r>
      <w:proofErr w:type="gramStart"/>
      <w:r w:rsidR="00AE201A" w:rsidRPr="0053116B">
        <w:rPr>
          <w:rFonts w:ascii="GHEA Grapalat" w:hAnsi="GHEA Grapalat" w:cs="Arial"/>
          <w:sz w:val="24"/>
          <w:szCs w:val="24"/>
          <w:lang w:val="af-ZA"/>
        </w:rPr>
        <w:t xml:space="preserve">ռիսկի </w:t>
      </w:r>
      <w:r w:rsidR="00AE201A">
        <w:rPr>
          <w:rFonts w:ascii="GHEA Grapalat" w:hAnsi="GHEA Grapalat" w:cs="Arial"/>
          <w:sz w:val="24"/>
          <w:szCs w:val="24"/>
          <w:lang w:val="af-ZA"/>
        </w:rPr>
        <w:t xml:space="preserve"> կառավարման</w:t>
      </w:r>
      <w:proofErr w:type="gramEnd"/>
      <w:r w:rsidR="00AE201A" w:rsidRPr="0053116B">
        <w:rPr>
          <w:rFonts w:ascii="GHEA Grapalat" w:hAnsi="GHEA Grapalat" w:cs="Arial"/>
          <w:sz w:val="24"/>
          <w:lang w:val="hy-AM"/>
        </w:rPr>
        <w:t xml:space="preserve"> </w:t>
      </w:r>
      <w:r w:rsidR="00C17427" w:rsidRPr="00904456">
        <w:rPr>
          <w:rFonts w:ascii="GHEA Grapalat" w:hAnsi="GHEA Grapalat" w:cs="Arial"/>
          <w:sz w:val="24"/>
          <w:lang w:val="hy-AM"/>
        </w:rPr>
        <w:t xml:space="preserve">օրենսդրական  շրջանակի հիման վրա սահմանում է Հայաստանի Հանրապետության պետական և ոչ պետական կառույցների, տեղական և  միջազգային կազմակերպությունների գործունեության  </w:t>
      </w:r>
      <w:r w:rsidR="001C24CE">
        <w:rPr>
          <w:rFonts w:ascii="GHEA Grapalat" w:hAnsi="GHEA Grapalat" w:cs="Arial"/>
          <w:sz w:val="24"/>
          <w:lang w:val="hy-AM"/>
        </w:rPr>
        <w:t>շրջանակը</w:t>
      </w:r>
      <w:r w:rsidR="001C24CE" w:rsidRPr="007F29F5">
        <w:rPr>
          <w:rFonts w:ascii="GHEA Grapalat" w:hAnsi="GHEA Grapalat" w:cs="Arial"/>
          <w:sz w:val="24"/>
          <w:lang w:val="af-ZA"/>
        </w:rPr>
        <w:t xml:space="preserve"> </w:t>
      </w:r>
      <w:r w:rsidR="00C17427" w:rsidRPr="00904456">
        <w:rPr>
          <w:rFonts w:ascii="GHEA Grapalat" w:hAnsi="GHEA Grapalat" w:cs="Arial"/>
          <w:sz w:val="24"/>
          <w:lang w:val="hy-AM"/>
        </w:rPr>
        <w:t xml:space="preserve">առկա և հնարավոր աղետների ռիսկի </w:t>
      </w:r>
      <w:r w:rsidR="004B36B5">
        <w:rPr>
          <w:rFonts w:ascii="GHEA Grapalat" w:hAnsi="GHEA Grapalat" w:cs="Arial"/>
          <w:sz w:val="24"/>
        </w:rPr>
        <w:t>կառավարման</w:t>
      </w:r>
      <w:r w:rsidR="001C24CE">
        <w:rPr>
          <w:rFonts w:ascii="GHEA Grapalat" w:hAnsi="GHEA Grapalat" w:cs="Arial"/>
          <w:sz w:val="24"/>
        </w:rPr>
        <w:t>՝</w:t>
      </w:r>
      <w:r w:rsidR="004B36B5" w:rsidRPr="00FF66A5">
        <w:rPr>
          <w:rFonts w:ascii="GHEA Grapalat" w:hAnsi="GHEA Grapalat" w:cs="Arial"/>
          <w:sz w:val="24"/>
          <w:lang w:val="af-ZA"/>
        </w:rPr>
        <w:t xml:space="preserve"> </w:t>
      </w:r>
      <w:r w:rsidR="00C17427" w:rsidRPr="00904456">
        <w:rPr>
          <w:rFonts w:ascii="GHEA Grapalat" w:hAnsi="GHEA Grapalat" w:cs="Arial"/>
          <w:sz w:val="24"/>
          <w:lang w:val="hy-AM"/>
        </w:rPr>
        <w:t>կանխման</w:t>
      </w:r>
      <w:r w:rsidR="004B36B5" w:rsidRPr="00FF66A5">
        <w:rPr>
          <w:rFonts w:ascii="GHEA Grapalat" w:hAnsi="GHEA Grapalat" w:cs="Arial"/>
          <w:sz w:val="24"/>
          <w:lang w:val="af-ZA"/>
        </w:rPr>
        <w:t xml:space="preserve">, </w:t>
      </w:r>
      <w:r w:rsidR="00C17427" w:rsidRPr="00904456">
        <w:rPr>
          <w:rFonts w:ascii="GHEA Grapalat" w:hAnsi="GHEA Grapalat" w:cs="Arial"/>
          <w:sz w:val="24"/>
          <w:lang w:val="hy-AM"/>
        </w:rPr>
        <w:t>ազդեցությունների մեղմացման  և հետևանքների վերացման  ոլորտում, առանձնացնելով հստակ  գործառույթներ և պարտավորություններ։</w:t>
      </w:r>
    </w:p>
    <w:p w:rsidR="00C17427" w:rsidRPr="00BB1906" w:rsidRDefault="00800F6D" w:rsidP="00904456">
      <w:pPr>
        <w:pStyle w:val="ListParagraph"/>
        <w:numPr>
          <w:ilvl w:val="0"/>
          <w:numId w:val="15"/>
        </w:numPr>
        <w:ind w:left="0" w:firstLine="360"/>
        <w:jc w:val="both"/>
        <w:rPr>
          <w:rFonts w:ascii="GHEA Grapalat" w:hAnsi="GHEA Grapalat" w:cs="Arial"/>
          <w:sz w:val="24"/>
          <w:lang w:val="af-ZA"/>
        </w:rPr>
      </w:pPr>
      <w:r>
        <w:rPr>
          <w:rFonts w:ascii="GHEA Grapalat" w:hAnsi="GHEA Grapalat" w:cs="Arial"/>
          <w:sz w:val="24"/>
        </w:rPr>
        <w:t>Ռ</w:t>
      </w:r>
      <w:r w:rsidR="00C17427" w:rsidRPr="00904456">
        <w:rPr>
          <w:rFonts w:ascii="GHEA Grapalat" w:hAnsi="GHEA Grapalat" w:cs="Arial"/>
          <w:sz w:val="24"/>
          <w:lang w:val="hy-AM"/>
        </w:rPr>
        <w:t>ազմավարության մշակման  և ընդունման գլխավոր նախադրյալը Հայաստանի Հանրապետության բոլոր քաղաքացիների անվտանգության ապահովման անհրաժեշտությունն է բնական  և  մարդկային գործունեությամբ պայմանավորված աղետներից,</w:t>
      </w:r>
      <w:r w:rsidR="00C17427" w:rsidRPr="00904456">
        <w:rPr>
          <w:rFonts w:ascii="GHEA Grapalat" w:hAnsi="GHEA Grapalat" w:cs="Arial"/>
          <w:sz w:val="24"/>
          <w:lang w:val="af-ZA"/>
        </w:rPr>
        <w:t xml:space="preserve"> հավասարապես հաշվի առնելով կանանց, տղամարդկանց, երեխաների, տարեցների, հաշմանդամություն ունեցող անձանց, հատուկ կարիքներով </w:t>
      </w:r>
      <w:r w:rsidR="00C93487">
        <w:rPr>
          <w:rFonts w:ascii="GHEA Grapalat" w:hAnsi="GHEA Grapalat" w:cs="Arial"/>
          <w:sz w:val="24"/>
          <w:lang w:val="af-ZA"/>
        </w:rPr>
        <w:t>և</w:t>
      </w:r>
      <w:r w:rsidR="00C17427" w:rsidRPr="00904456">
        <w:rPr>
          <w:rFonts w:ascii="GHEA Grapalat" w:hAnsi="GHEA Grapalat" w:cs="Arial"/>
          <w:sz w:val="24"/>
          <w:lang w:val="af-ZA"/>
        </w:rPr>
        <w:t xml:space="preserve"> սոցիալապես անապահով</w:t>
      </w:r>
      <w:r w:rsidR="00C17427" w:rsidRPr="00904456">
        <w:rPr>
          <w:rFonts w:ascii="GHEA Grapalat" w:hAnsi="GHEA Grapalat" w:cs="Arial"/>
          <w:sz w:val="24"/>
          <w:lang w:val="hy-AM"/>
        </w:rPr>
        <w:t xml:space="preserve"> </w:t>
      </w:r>
      <w:r w:rsidR="00C17427" w:rsidRPr="00904456">
        <w:rPr>
          <w:rFonts w:ascii="GHEA Grapalat" w:hAnsi="GHEA Grapalat" w:cs="Arial"/>
          <w:sz w:val="24"/>
          <w:lang w:val="af-ZA"/>
        </w:rPr>
        <w:t>խմբերի առանձնահատկությունները և պատրաստվածության աստիճանը</w:t>
      </w:r>
      <w:r w:rsidR="00C17427" w:rsidRPr="00904456">
        <w:rPr>
          <w:rFonts w:ascii="GHEA Grapalat" w:hAnsi="GHEA Grapalat" w:cs="Arial"/>
          <w:sz w:val="24"/>
          <w:lang w:val="hy-AM"/>
        </w:rPr>
        <w:t xml:space="preserve">։ </w:t>
      </w:r>
      <w:r w:rsidR="00EE7C6E" w:rsidRPr="00EE7C6E">
        <w:rPr>
          <w:rFonts w:ascii="GHEA Grapalat" w:hAnsi="GHEA Grapalat" w:cs="Arial"/>
          <w:sz w:val="24"/>
          <w:lang w:val="af-ZA"/>
        </w:rPr>
        <w:t>Բնակչության</w:t>
      </w:r>
      <w:r w:rsidR="00EE7C6E">
        <w:rPr>
          <w:rFonts w:ascii="GHEA Grapalat" w:hAnsi="GHEA Grapalat" w:cs="Arial"/>
          <w:sz w:val="24"/>
          <w:lang w:val="af-ZA"/>
        </w:rPr>
        <w:t>ը</w:t>
      </w:r>
      <w:r w:rsidR="00EE7C6E" w:rsidRPr="00EE7C6E">
        <w:rPr>
          <w:rFonts w:ascii="GHEA Grapalat" w:hAnsi="GHEA Grapalat" w:cs="Arial"/>
          <w:sz w:val="24"/>
          <w:lang w:val="af-ZA"/>
        </w:rPr>
        <w:t xml:space="preserve"> և </w:t>
      </w:r>
      <w:r w:rsidR="00C17427" w:rsidRPr="00BB1906">
        <w:rPr>
          <w:rFonts w:ascii="GHEA Grapalat" w:hAnsi="GHEA Grapalat" w:cs="Arial"/>
          <w:sz w:val="24"/>
          <w:lang w:val="af-ZA"/>
        </w:rPr>
        <w:t>տնտեսության տարբեր ճյուղերին հասցված զգալի կորուստներն՝ անհրաժեշտություն է առաջաց</w:t>
      </w:r>
      <w:r w:rsidR="00EE7C6E">
        <w:rPr>
          <w:rFonts w:ascii="GHEA Grapalat" w:hAnsi="GHEA Grapalat" w:cs="Arial"/>
          <w:sz w:val="24"/>
          <w:lang w:val="af-ZA"/>
        </w:rPr>
        <w:t>ր</w:t>
      </w:r>
      <w:r w:rsidR="00C17427" w:rsidRPr="00BB1906">
        <w:rPr>
          <w:rFonts w:ascii="GHEA Grapalat" w:hAnsi="GHEA Grapalat" w:cs="Arial"/>
          <w:sz w:val="24"/>
          <w:lang w:val="af-ZA"/>
        </w:rPr>
        <w:t xml:space="preserve">ել նոր լուծումներ և մոտեցումներ գտնել </w:t>
      </w:r>
      <w:r w:rsidR="002A41C2" w:rsidRPr="00BB1906">
        <w:rPr>
          <w:rFonts w:ascii="GHEA Grapalat" w:hAnsi="GHEA Grapalat" w:cs="Arial"/>
          <w:sz w:val="24"/>
          <w:szCs w:val="24"/>
          <w:lang w:val="af-ZA"/>
        </w:rPr>
        <w:t>աղետների ռիսկի նվազեցման</w:t>
      </w:r>
      <w:r w:rsidR="00C17427" w:rsidRPr="00BB1906">
        <w:rPr>
          <w:rFonts w:ascii="GHEA Grapalat" w:hAnsi="GHEA Grapalat" w:cs="Arial"/>
          <w:sz w:val="24"/>
          <w:lang w:val="af-ZA"/>
        </w:rPr>
        <w:t xml:space="preserve">, </w:t>
      </w:r>
      <w:r w:rsidR="00BB5046" w:rsidRPr="00BB1906">
        <w:rPr>
          <w:rFonts w:ascii="GHEA Grapalat" w:hAnsi="GHEA Grapalat" w:cs="Arial"/>
          <w:sz w:val="24"/>
          <w:lang w:val="af-ZA"/>
        </w:rPr>
        <w:t>կանխման</w:t>
      </w:r>
      <w:r w:rsidR="00C17427" w:rsidRPr="00BB1906">
        <w:rPr>
          <w:rFonts w:ascii="GHEA Grapalat" w:hAnsi="GHEA Grapalat" w:cs="Arial"/>
          <w:sz w:val="24"/>
          <w:lang w:val="af-ZA"/>
        </w:rPr>
        <w:t xml:space="preserve">, </w:t>
      </w:r>
      <w:r w:rsidR="00C17427" w:rsidRPr="00BB1906">
        <w:rPr>
          <w:rFonts w:ascii="GHEA Grapalat" w:hAnsi="GHEA Grapalat" w:cs="Arial"/>
          <w:sz w:val="24"/>
          <w:lang w:val="hy-AM"/>
        </w:rPr>
        <w:t>ազդեցությունների</w:t>
      </w:r>
      <w:r w:rsidR="00C17427" w:rsidRPr="00BB1906">
        <w:rPr>
          <w:rFonts w:ascii="GHEA Grapalat" w:hAnsi="GHEA Grapalat" w:cs="Arial"/>
          <w:sz w:val="24"/>
          <w:lang w:val="af-ZA"/>
        </w:rPr>
        <w:t xml:space="preserve"> մեղմացման</w:t>
      </w:r>
      <w:r w:rsidR="00C17427" w:rsidRPr="00BB1906">
        <w:rPr>
          <w:rFonts w:ascii="GHEA Grapalat" w:hAnsi="GHEA Grapalat" w:cs="Arial"/>
          <w:sz w:val="24"/>
          <w:lang w:val="hy-AM"/>
        </w:rPr>
        <w:t xml:space="preserve">, </w:t>
      </w:r>
      <w:r w:rsidR="00BB1906" w:rsidRPr="00FF66A5">
        <w:rPr>
          <w:rFonts w:ascii="GHEA Grapalat" w:hAnsi="GHEA Grapalat" w:cs="Arial"/>
          <w:sz w:val="24"/>
          <w:lang w:val="hy-AM"/>
        </w:rPr>
        <w:t xml:space="preserve">արձագանքման, </w:t>
      </w:r>
      <w:r w:rsidR="00C17427" w:rsidRPr="00BB1906">
        <w:rPr>
          <w:rFonts w:ascii="GHEA Grapalat" w:hAnsi="GHEA Grapalat" w:cs="Arial"/>
          <w:sz w:val="24"/>
          <w:lang w:val="hy-AM"/>
        </w:rPr>
        <w:t xml:space="preserve">հետևանքների </w:t>
      </w:r>
      <w:r w:rsidR="00C17427" w:rsidRPr="00BB1906">
        <w:rPr>
          <w:rFonts w:ascii="GHEA Grapalat" w:hAnsi="GHEA Grapalat" w:cs="Arial"/>
          <w:sz w:val="24"/>
          <w:lang w:val="af-ZA"/>
        </w:rPr>
        <w:t xml:space="preserve">վերացման և </w:t>
      </w:r>
      <w:r w:rsidR="00BB1906" w:rsidRPr="00BB1906">
        <w:rPr>
          <w:rFonts w:ascii="GHEA Grapalat" w:hAnsi="GHEA Grapalat" w:cs="Arial"/>
          <w:sz w:val="24"/>
          <w:lang w:val="af-ZA"/>
        </w:rPr>
        <w:t xml:space="preserve">հետաղետային վերականգնման </w:t>
      </w:r>
      <w:r w:rsidR="00C17427" w:rsidRPr="00BB1906">
        <w:rPr>
          <w:rFonts w:ascii="GHEA Grapalat" w:hAnsi="GHEA Grapalat" w:cs="Arial"/>
          <w:sz w:val="24"/>
          <w:lang w:val="af-ZA"/>
        </w:rPr>
        <w:t xml:space="preserve"> համար: </w:t>
      </w:r>
    </w:p>
    <w:p w:rsidR="00C17427" w:rsidRPr="00904456" w:rsidRDefault="00C17427" w:rsidP="00904456">
      <w:pPr>
        <w:pStyle w:val="ListParagraph"/>
        <w:numPr>
          <w:ilvl w:val="0"/>
          <w:numId w:val="15"/>
        </w:numPr>
        <w:ind w:left="0" w:firstLine="360"/>
        <w:jc w:val="both"/>
        <w:rPr>
          <w:rFonts w:ascii="GHEA Grapalat" w:hAnsi="GHEA Grapalat" w:cs="Arial"/>
          <w:sz w:val="24"/>
          <w:lang w:val="hy-AM"/>
        </w:rPr>
      </w:pPr>
      <w:r w:rsidRPr="00904456">
        <w:rPr>
          <w:rFonts w:ascii="GHEA Grapalat" w:hAnsi="GHEA Grapalat" w:cs="Arial"/>
          <w:sz w:val="24"/>
          <w:lang w:val="hy-AM"/>
        </w:rPr>
        <w:t xml:space="preserve">Դեռևս </w:t>
      </w:r>
      <w:r w:rsidRPr="00904456">
        <w:rPr>
          <w:rFonts w:ascii="GHEA Grapalat" w:hAnsi="GHEA Grapalat" w:cs="Arial"/>
          <w:sz w:val="24"/>
          <w:lang w:val="af-ZA"/>
        </w:rPr>
        <w:t xml:space="preserve">2010 թվականին </w:t>
      </w:r>
      <w:r w:rsidR="00BA64B5">
        <w:rPr>
          <w:rFonts w:ascii="GHEA Grapalat" w:hAnsi="GHEA Grapalat" w:cs="Arial"/>
          <w:sz w:val="24"/>
          <w:lang w:val="af-ZA"/>
        </w:rPr>
        <w:t xml:space="preserve">Հայաստանի Հանրապետության </w:t>
      </w:r>
      <w:r w:rsidRPr="00904456">
        <w:rPr>
          <w:rFonts w:ascii="GHEA Grapalat" w:hAnsi="GHEA Grapalat" w:cs="Arial"/>
          <w:sz w:val="24"/>
          <w:lang w:val="af-ZA"/>
        </w:rPr>
        <w:t>կառավարության որոշմամբ ստեղծվել է</w:t>
      </w:r>
      <w:r w:rsidR="00F70AA1">
        <w:rPr>
          <w:rFonts w:ascii="GHEA Grapalat" w:hAnsi="GHEA Grapalat" w:cs="Arial"/>
          <w:sz w:val="24"/>
          <w:lang w:val="af-ZA"/>
        </w:rPr>
        <w:t xml:space="preserve"> </w:t>
      </w:r>
      <w:r w:rsidR="001D3591">
        <w:rPr>
          <w:rFonts w:ascii="GHEA Grapalat" w:hAnsi="GHEA Grapalat" w:cs="Arial"/>
          <w:sz w:val="24"/>
          <w:lang w:val="af-ZA"/>
        </w:rPr>
        <w:t>«</w:t>
      </w:r>
      <w:r w:rsidR="00604AA0">
        <w:rPr>
          <w:rFonts w:ascii="GHEA Grapalat" w:hAnsi="GHEA Grapalat" w:cs="Arial"/>
          <w:sz w:val="24"/>
          <w:lang w:val="af-ZA"/>
        </w:rPr>
        <w:t>Ա</w:t>
      </w:r>
      <w:r w:rsidRPr="00904456">
        <w:rPr>
          <w:rFonts w:ascii="GHEA Grapalat" w:hAnsi="GHEA Grapalat" w:cs="Arial"/>
          <w:sz w:val="24"/>
          <w:lang w:val="af-ZA"/>
        </w:rPr>
        <w:t>ղետների ռիսկի նվազեցման ազգային պլատֆորմ</w:t>
      </w:r>
      <w:r w:rsidR="001D3591">
        <w:rPr>
          <w:rFonts w:ascii="GHEA Grapalat" w:hAnsi="GHEA Grapalat" w:cs="Arial"/>
          <w:sz w:val="24"/>
          <w:lang w:val="af-ZA"/>
        </w:rPr>
        <w:t>»</w:t>
      </w:r>
      <w:r w:rsidR="00F70AA1">
        <w:rPr>
          <w:rFonts w:ascii="GHEA Grapalat" w:hAnsi="GHEA Grapalat" w:cs="Arial"/>
          <w:sz w:val="24"/>
          <w:lang w:val="af-ZA"/>
        </w:rPr>
        <w:t xml:space="preserve"> </w:t>
      </w:r>
      <w:r w:rsidR="00604AA0">
        <w:rPr>
          <w:rFonts w:ascii="GHEA Grapalat" w:hAnsi="GHEA Grapalat" w:cs="Arial"/>
          <w:sz w:val="24"/>
          <w:lang w:val="af-ZA"/>
        </w:rPr>
        <w:t>հիմնադրամը</w:t>
      </w:r>
      <w:r w:rsidRPr="00904456">
        <w:rPr>
          <w:rFonts w:ascii="GHEA Grapalat" w:hAnsi="GHEA Grapalat" w:cs="Arial"/>
          <w:sz w:val="24"/>
          <w:lang w:val="af-ZA"/>
        </w:rPr>
        <w:t xml:space="preserve">, որի ակտիվ գործունեությունն ուղղված է բոլոր շահագրգիռ կողմերի </w:t>
      </w:r>
      <w:r w:rsidRPr="00904456">
        <w:rPr>
          <w:rFonts w:ascii="GHEA Grapalat" w:hAnsi="GHEA Grapalat" w:cs="Arial"/>
          <w:sz w:val="24"/>
          <w:lang w:val="af-ZA"/>
        </w:rPr>
        <w:lastRenderedPageBreak/>
        <w:t>մասնակցությամբ աղետների ռիսկի նվազեցման բազմաոլորտ մեխանիզմի ստեղծման</w:t>
      </w:r>
      <w:r w:rsidRPr="00904456">
        <w:rPr>
          <w:rFonts w:ascii="GHEA Grapalat" w:hAnsi="GHEA Grapalat" w:cs="Arial"/>
          <w:sz w:val="24"/>
          <w:lang w:val="hy-AM"/>
        </w:rPr>
        <w:t>ը, ինչը  հնարավոր է  դարձնում ոլորտում ներգրավել հասարակության բոլոր շերտերը, պետական և մասնավոր կառույցները, միջազգային դոնոր կազմակերպությունները։</w:t>
      </w:r>
    </w:p>
    <w:p w:rsidR="00C17427" w:rsidRPr="00872AD8" w:rsidRDefault="00C17427" w:rsidP="00872AD8">
      <w:pPr>
        <w:pStyle w:val="ListParagraph"/>
        <w:numPr>
          <w:ilvl w:val="0"/>
          <w:numId w:val="15"/>
        </w:numPr>
        <w:ind w:left="0" w:firstLine="360"/>
        <w:jc w:val="both"/>
        <w:rPr>
          <w:rFonts w:ascii="GHEA Grapalat" w:hAnsi="GHEA Grapalat" w:cs="Arial"/>
          <w:sz w:val="28"/>
          <w:lang w:val="hy-AM"/>
        </w:rPr>
      </w:pPr>
      <w:r w:rsidRPr="00872AD8">
        <w:rPr>
          <w:rFonts w:ascii="GHEA Grapalat" w:hAnsi="GHEA Grapalat" w:cs="Arial"/>
          <w:sz w:val="24"/>
          <w:lang w:val="hy-AM"/>
        </w:rPr>
        <w:t>2018</w:t>
      </w:r>
      <w:r w:rsidR="00E82EC8" w:rsidRPr="00FF66A5">
        <w:rPr>
          <w:rFonts w:ascii="GHEA Grapalat" w:hAnsi="GHEA Grapalat" w:cs="Arial"/>
          <w:sz w:val="24"/>
          <w:lang w:val="hy-AM"/>
        </w:rPr>
        <w:t xml:space="preserve"> </w:t>
      </w:r>
      <w:r w:rsidR="00F70AA1" w:rsidRPr="00FF66A5">
        <w:rPr>
          <w:rFonts w:ascii="GHEA Grapalat" w:hAnsi="GHEA Grapalat" w:cs="Arial"/>
          <w:sz w:val="24"/>
          <w:lang w:val="hy-AM"/>
        </w:rPr>
        <w:t>թվականի</w:t>
      </w:r>
      <w:r w:rsidRPr="00872AD8">
        <w:rPr>
          <w:rFonts w:ascii="GHEA Grapalat" w:hAnsi="GHEA Grapalat" w:cs="Arial"/>
          <w:sz w:val="24"/>
          <w:lang w:val="hy-AM"/>
        </w:rPr>
        <w:t xml:space="preserve"> Հայաստանի Հանրապետության  </w:t>
      </w:r>
      <w:r w:rsidR="00EB1A78" w:rsidRPr="00FF66A5">
        <w:rPr>
          <w:rFonts w:ascii="GHEA Grapalat" w:hAnsi="GHEA Grapalat" w:cs="Arial"/>
          <w:sz w:val="24"/>
          <w:lang w:val="hy-AM"/>
        </w:rPr>
        <w:t>կառավարության կառուցվածքում</w:t>
      </w:r>
      <w:r w:rsidRPr="00872AD8">
        <w:rPr>
          <w:rFonts w:ascii="GHEA Grapalat" w:hAnsi="GHEA Grapalat" w:cs="Arial"/>
          <w:sz w:val="24"/>
          <w:lang w:val="hy-AM"/>
        </w:rPr>
        <w:t xml:space="preserve"> տեղի ունեցած փոփոխություններ</w:t>
      </w:r>
      <w:r w:rsidR="001D3591" w:rsidRPr="00FF66A5">
        <w:rPr>
          <w:rFonts w:ascii="GHEA Grapalat" w:hAnsi="GHEA Grapalat" w:cs="Arial"/>
          <w:sz w:val="24"/>
          <w:lang w:val="hy-AM"/>
        </w:rPr>
        <w:t>ով պայմանավորված՝</w:t>
      </w:r>
      <w:r w:rsidR="00F70AA1" w:rsidRPr="00FF66A5">
        <w:rPr>
          <w:rFonts w:ascii="GHEA Grapalat" w:hAnsi="GHEA Grapalat" w:cs="Arial"/>
          <w:sz w:val="24"/>
          <w:lang w:val="hy-AM"/>
        </w:rPr>
        <w:t xml:space="preserve">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7B18FC" w:rsidRPr="0053116B">
        <w:rPr>
          <w:rFonts w:ascii="GHEA Grapalat" w:hAnsi="GHEA Grapalat" w:cs="Arial"/>
          <w:sz w:val="24"/>
          <w:lang w:val="hy-AM"/>
        </w:rPr>
        <w:t xml:space="preserve"> </w:t>
      </w:r>
      <w:r w:rsidRPr="00872AD8">
        <w:rPr>
          <w:rFonts w:ascii="GHEA Grapalat" w:hAnsi="GHEA Grapalat" w:cs="Arial"/>
          <w:sz w:val="24"/>
          <w:lang w:val="hy-AM"/>
        </w:rPr>
        <w:t>ոլորտում դերակատարների, մասնակիցների  և շահառուների նոր շրջանակ</w:t>
      </w:r>
      <w:r w:rsidR="001D3591" w:rsidRPr="00FF66A5">
        <w:rPr>
          <w:rFonts w:ascii="GHEA Grapalat" w:hAnsi="GHEA Grapalat" w:cs="Arial"/>
          <w:sz w:val="24"/>
          <w:lang w:val="hy-AM"/>
        </w:rPr>
        <w:t xml:space="preserve"> առաջացավ</w:t>
      </w:r>
      <w:r w:rsidRPr="00872AD8">
        <w:rPr>
          <w:rFonts w:ascii="GHEA Grapalat" w:hAnsi="GHEA Grapalat" w:cs="Arial"/>
          <w:sz w:val="24"/>
          <w:lang w:val="hy-AM"/>
        </w:rPr>
        <w:t>, որ</w:t>
      </w:r>
      <w:r w:rsidR="001D3591" w:rsidRPr="00FF66A5">
        <w:rPr>
          <w:rFonts w:ascii="GHEA Grapalat" w:hAnsi="GHEA Grapalat" w:cs="Arial"/>
          <w:sz w:val="24"/>
          <w:lang w:val="hy-AM"/>
        </w:rPr>
        <w:t>ը</w:t>
      </w:r>
      <w:r w:rsidRPr="00872AD8">
        <w:rPr>
          <w:rFonts w:ascii="GHEA Grapalat" w:hAnsi="GHEA Grapalat" w:cs="Arial"/>
          <w:sz w:val="24"/>
          <w:lang w:val="hy-AM"/>
        </w:rPr>
        <w:t xml:space="preserve"> պետք է համապատասխան կերպով ներգրավված լին</w:t>
      </w:r>
      <w:r w:rsidR="001D3591" w:rsidRPr="00FF66A5">
        <w:rPr>
          <w:rFonts w:ascii="GHEA Grapalat" w:hAnsi="GHEA Grapalat" w:cs="Arial"/>
          <w:sz w:val="24"/>
          <w:lang w:val="hy-AM"/>
        </w:rPr>
        <w:t>ի</w:t>
      </w:r>
      <w:r w:rsidRPr="00872AD8">
        <w:rPr>
          <w:rFonts w:ascii="GHEA Grapalat" w:hAnsi="GHEA Grapalat" w:cs="Arial"/>
          <w:sz w:val="24"/>
          <w:lang w:val="hy-AM"/>
        </w:rPr>
        <w:t xml:space="preserve"> </w:t>
      </w:r>
      <w:r w:rsidR="00EB1A78" w:rsidRPr="00FF66A5">
        <w:rPr>
          <w:rFonts w:ascii="GHEA Grapalat" w:hAnsi="GHEA Grapalat" w:cs="Arial"/>
          <w:sz w:val="24"/>
          <w:lang w:val="hy-AM"/>
        </w:rPr>
        <w:t>Ռ</w:t>
      </w:r>
      <w:r w:rsidRPr="00872AD8">
        <w:rPr>
          <w:rFonts w:ascii="GHEA Grapalat" w:hAnsi="GHEA Grapalat" w:cs="Arial"/>
          <w:sz w:val="24"/>
          <w:lang w:val="hy-AM"/>
        </w:rPr>
        <w:t>ազմավարության մեջ։</w:t>
      </w:r>
    </w:p>
    <w:p w:rsidR="00BA311A" w:rsidRPr="00872AD8" w:rsidRDefault="00BA311A" w:rsidP="00872AD8">
      <w:pPr>
        <w:pStyle w:val="ListParagraph"/>
        <w:numPr>
          <w:ilvl w:val="0"/>
          <w:numId w:val="15"/>
        </w:numPr>
        <w:ind w:left="0" w:firstLine="360"/>
        <w:jc w:val="both"/>
        <w:rPr>
          <w:rFonts w:ascii="GHEA Grapalat" w:hAnsi="GHEA Grapalat" w:cs="Arial"/>
          <w:sz w:val="24"/>
          <w:szCs w:val="24"/>
          <w:lang w:val="af-ZA"/>
        </w:rPr>
      </w:pPr>
      <w:r w:rsidRPr="00872AD8">
        <w:rPr>
          <w:rFonts w:ascii="GHEA Grapalat" w:hAnsi="GHEA Grapalat" w:cs="Arial"/>
          <w:sz w:val="24"/>
          <w:szCs w:val="24"/>
          <w:lang w:val="af-ZA"/>
        </w:rPr>
        <w:t>Աղետների ռիսկի գնահատում</w:t>
      </w:r>
      <w:r w:rsidR="003A2888" w:rsidRPr="00872AD8">
        <w:rPr>
          <w:rFonts w:ascii="GHEA Grapalat" w:hAnsi="GHEA Grapalat" w:cs="Arial"/>
          <w:sz w:val="24"/>
          <w:szCs w:val="24"/>
          <w:lang w:val="af-ZA"/>
        </w:rPr>
        <w:t>ը</w:t>
      </w:r>
      <w:r w:rsidRPr="00872AD8">
        <w:rPr>
          <w:rFonts w:ascii="GHEA Grapalat" w:hAnsi="GHEA Grapalat" w:cs="Arial"/>
          <w:sz w:val="24"/>
          <w:szCs w:val="24"/>
          <w:lang w:val="af-ZA"/>
        </w:rPr>
        <w:t xml:space="preserve"> քաղաքականության հաջող և լիարժեք իրականացման անհրա</w:t>
      </w:r>
      <w:r w:rsidRPr="00872AD8">
        <w:rPr>
          <w:rFonts w:ascii="GHEA Grapalat" w:hAnsi="GHEA Grapalat" w:cs="Arial"/>
          <w:sz w:val="24"/>
          <w:szCs w:val="24"/>
          <w:lang w:val="af-ZA"/>
        </w:rPr>
        <w:softHyphen/>
        <w:t xml:space="preserve">ժեշտ նախապայման է: Աղետների ռիսկի գնահատման հիմնական նպատակն է </w:t>
      </w:r>
      <w:r w:rsidR="00940C8B" w:rsidRPr="00872AD8">
        <w:rPr>
          <w:rFonts w:ascii="GHEA Grapalat" w:hAnsi="GHEA Grapalat" w:cs="Arial"/>
          <w:sz w:val="24"/>
          <w:szCs w:val="24"/>
          <w:lang w:val="hy-AM"/>
        </w:rPr>
        <w:t xml:space="preserve">ստեղծել արժանահավատ տեղեկատվական հենք՝ </w:t>
      </w:r>
      <w:r w:rsidR="00940C8B" w:rsidRPr="00872AD8">
        <w:rPr>
          <w:rFonts w:ascii="GHEA Grapalat" w:hAnsi="GHEA Grapalat" w:cs="Arial"/>
          <w:sz w:val="24"/>
          <w:szCs w:val="24"/>
          <w:lang w:val="af-ZA"/>
        </w:rPr>
        <w:t>բնակչության անվտանգությ</w:t>
      </w:r>
      <w:r w:rsidR="00940C8B" w:rsidRPr="00872AD8">
        <w:rPr>
          <w:rFonts w:ascii="GHEA Grapalat" w:hAnsi="GHEA Grapalat" w:cs="Arial"/>
          <w:sz w:val="24"/>
          <w:szCs w:val="24"/>
          <w:lang w:val="hy-AM"/>
        </w:rPr>
        <w:t>ան  ապահովման</w:t>
      </w:r>
      <w:r w:rsidR="00940C8B" w:rsidRPr="00872AD8">
        <w:rPr>
          <w:rFonts w:ascii="GHEA Grapalat" w:hAnsi="GHEA Grapalat" w:cs="Arial"/>
          <w:sz w:val="24"/>
          <w:szCs w:val="24"/>
          <w:lang w:val="af-ZA"/>
        </w:rPr>
        <w:t xml:space="preserve"> </w:t>
      </w:r>
      <w:r w:rsidR="00940C8B" w:rsidRPr="00872AD8">
        <w:rPr>
          <w:rFonts w:ascii="GHEA Grapalat" w:hAnsi="GHEA Grapalat" w:cs="Arial"/>
          <w:sz w:val="24"/>
          <w:szCs w:val="24"/>
          <w:lang w:val="hy-AM"/>
        </w:rPr>
        <w:t>ուղղությամբ արդյունավետ որոշումների կայացման համար</w:t>
      </w:r>
      <w:r w:rsidR="0015510D" w:rsidRPr="00FF66A5">
        <w:rPr>
          <w:rFonts w:ascii="GHEA Grapalat" w:hAnsi="GHEA Grapalat" w:cs="Arial"/>
          <w:sz w:val="24"/>
          <w:szCs w:val="24"/>
          <w:lang w:val="hy-AM"/>
        </w:rPr>
        <w:t>:</w:t>
      </w:r>
    </w:p>
    <w:p w:rsidR="00BA311A" w:rsidRPr="00872AD8" w:rsidRDefault="00BA311A" w:rsidP="00872AD8">
      <w:pPr>
        <w:pStyle w:val="ListParagraph"/>
        <w:numPr>
          <w:ilvl w:val="0"/>
          <w:numId w:val="15"/>
        </w:numPr>
        <w:ind w:left="0" w:firstLine="360"/>
        <w:jc w:val="both"/>
        <w:rPr>
          <w:rFonts w:ascii="GHEA Grapalat" w:hAnsi="GHEA Grapalat" w:cs="Arial"/>
          <w:sz w:val="24"/>
          <w:szCs w:val="24"/>
          <w:lang w:val="af-ZA"/>
        </w:rPr>
      </w:pPr>
      <w:r w:rsidRPr="00872AD8">
        <w:rPr>
          <w:rFonts w:ascii="GHEA Grapalat" w:hAnsi="GHEA Grapalat" w:cs="Arial"/>
          <w:sz w:val="24"/>
          <w:szCs w:val="24"/>
          <w:lang w:val="af-ZA"/>
        </w:rPr>
        <w:t>Հիմնական նախադրյալներից է հանդիսանում նաև ռազմավարության կապը և ներդաշնակությունը երկրի կայուն զարգացման ու ազգային անվտանգու</w:t>
      </w:r>
      <w:r w:rsidRPr="00872AD8">
        <w:rPr>
          <w:rFonts w:ascii="GHEA Grapalat" w:hAnsi="GHEA Grapalat" w:cs="Arial"/>
          <w:sz w:val="24"/>
          <w:szCs w:val="24"/>
          <w:lang w:val="af-ZA"/>
        </w:rPr>
        <w:softHyphen/>
        <w:t xml:space="preserve">թյան ռազմավարությունների հետ: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կառավարումը</w:t>
      </w:r>
      <w:r w:rsidR="007B18FC" w:rsidRPr="0053116B">
        <w:rPr>
          <w:rFonts w:ascii="GHEA Grapalat" w:hAnsi="GHEA Grapalat" w:cs="Arial"/>
          <w:sz w:val="24"/>
          <w:lang w:val="hy-AM"/>
        </w:rPr>
        <w:t xml:space="preserve"> </w:t>
      </w:r>
      <w:r w:rsidRPr="00872AD8">
        <w:rPr>
          <w:rFonts w:ascii="GHEA Grapalat" w:hAnsi="GHEA Grapalat" w:cs="Arial"/>
          <w:sz w:val="24"/>
          <w:szCs w:val="24"/>
          <w:lang w:val="af-ZA"/>
        </w:rPr>
        <w:t>կարևորվում է նաև տարբեր բնագավառների զարգացման ռազմավարություններում:</w:t>
      </w:r>
    </w:p>
    <w:p w:rsidR="00BA311A" w:rsidRPr="00A9471D" w:rsidRDefault="007B18FC" w:rsidP="00872AD8">
      <w:pPr>
        <w:pStyle w:val="ListParagraph"/>
        <w:numPr>
          <w:ilvl w:val="0"/>
          <w:numId w:val="15"/>
        </w:numPr>
        <w:ind w:left="0" w:firstLine="360"/>
        <w:jc w:val="both"/>
        <w:rPr>
          <w:rFonts w:ascii="GHEA Grapalat" w:hAnsi="GHEA Grapalat" w:cs="Arial"/>
          <w:strike/>
          <w:sz w:val="24"/>
          <w:szCs w:val="24"/>
          <w:lang w:val="af-ZA"/>
        </w:rPr>
      </w:pP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կառավարումը</w:t>
      </w:r>
      <w:r w:rsidRPr="0053116B">
        <w:rPr>
          <w:rFonts w:ascii="GHEA Grapalat" w:hAnsi="GHEA Grapalat" w:cs="Arial"/>
          <w:sz w:val="24"/>
          <w:lang w:val="hy-AM"/>
        </w:rPr>
        <w:t xml:space="preserve"> </w:t>
      </w:r>
      <w:r w:rsidR="00BA311A" w:rsidRPr="00872AD8">
        <w:rPr>
          <w:rFonts w:ascii="GHEA Grapalat" w:hAnsi="GHEA Grapalat" w:cs="Arial"/>
          <w:sz w:val="24"/>
          <w:szCs w:val="24"/>
          <w:lang w:val="af-ZA"/>
        </w:rPr>
        <w:t xml:space="preserve">և աղետներին դիմակայունության  միջոցառումներն արտացոլված են նաև ՄԱԿ-ի Գլխավոր Ասամբլեայի 2015 թվականի սեպտեմբերի 25-ին ընդունված Փոխակերպելով աշխարհը. մինչև 2030 թվականը կայուն զարգացման օրակարգը բանաձևում: </w:t>
      </w:r>
    </w:p>
    <w:p w:rsidR="00A9471D" w:rsidRPr="00F70AA1" w:rsidRDefault="00A9471D" w:rsidP="00A9471D">
      <w:pPr>
        <w:pStyle w:val="ListParagraph"/>
        <w:ind w:left="360"/>
        <w:jc w:val="both"/>
        <w:rPr>
          <w:rFonts w:ascii="GHEA Grapalat" w:hAnsi="GHEA Grapalat" w:cs="Arial"/>
          <w:strike/>
          <w:sz w:val="24"/>
          <w:szCs w:val="24"/>
          <w:lang w:val="af-ZA"/>
        </w:rPr>
      </w:pPr>
    </w:p>
    <w:p w:rsidR="00BA311A" w:rsidRPr="000D4FD1" w:rsidRDefault="00BA311A" w:rsidP="00A05EF8">
      <w:pPr>
        <w:spacing w:line="276" w:lineRule="auto"/>
        <w:jc w:val="both"/>
        <w:rPr>
          <w:rFonts w:ascii="GHEA Grapalat" w:hAnsi="GHEA Grapalat"/>
          <w:b/>
          <w:sz w:val="24"/>
          <w:szCs w:val="24"/>
        </w:rPr>
      </w:pPr>
      <w:r w:rsidRPr="000D4FD1">
        <w:rPr>
          <w:rFonts w:ascii="GHEA Grapalat" w:hAnsi="GHEA Grapalat"/>
          <w:b/>
          <w:sz w:val="24"/>
          <w:szCs w:val="24"/>
          <w:lang w:val="hy-AM"/>
        </w:rPr>
        <w:t>III. ՆԵՐԿԱ ԻՐԱՎԻՃԱԿ</w:t>
      </w:r>
      <w:r w:rsidR="00C17427" w:rsidRPr="000D4FD1">
        <w:rPr>
          <w:rFonts w:ascii="GHEA Grapalat" w:hAnsi="GHEA Grapalat"/>
          <w:b/>
          <w:sz w:val="24"/>
          <w:szCs w:val="24"/>
        </w:rPr>
        <w:t>Ը</w:t>
      </w:r>
    </w:p>
    <w:p w:rsidR="00DD4366" w:rsidRDefault="00DD4366" w:rsidP="00A05EF8">
      <w:pPr>
        <w:spacing w:line="276" w:lineRule="auto"/>
        <w:ind w:firstLine="540"/>
        <w:jc w:val="center"/>
        <w:rPr>
          <w:rFonts w:ascii="GHEA Grapalat" w:hAnsi="GHEA Grapalat" w:cs="Arial"/>
          <w:sz w:val="24"/>
          <w:szCs w:val="24"/>
          <w:lang w:val="af-ZA"/>
        </w:rPr>
      </w:pPr>
    </w:p>
    <w:p w:rsidR="0033390C" w:rsidRPr="00823FDF" w:rsidRDefault="0033390C" w:rsidP="0033390C">
      <w:pPr>
        <w:pStyle w:val="ListParagraph"/>
        <w:numPr>
          <w:ilvl w:val="0"/>
          <w:numId w:val="15"/>
        </w:numPr>
        <w:ind w:left="0" w:firstLine="720"/>
        <w:jc w:val="both"/>
        <w:rPr>
          <w:rFonts w:ascii="GHEA Grapalat" w:hAnsi="GHEA Grapalat" w:cs="Arial"/>
          <w:sz w:val="24"/>
          <w:szCs w:val="24"/>
          <w:lang w:val="af-ZA"/>
        </w:rPr>
      </w:pPr>
      <w:r w:rsidRPr="0033390C">
        <w:rPr>
          <w:rFonts w:ascii="GHEA Grapalat" w:hAnsi="GHEA Grapalat" w:cs="Arial"/>
          <w:sz w:val="24"/>
          <w:szCs w:val="24"/>
          <w:lang w:val="af-ZA"/>
        </w:rPr>
        <w:t>Հայաստանի Հանրապետության</w:t>
      </w:r>
      <w:r w:rsidR="00DD4366">
        <w:rPr>
          <w:rFonts w:ascii="GHEA Grapalat" w:hAnsi="GHEA Grapalat" w:cs="Arial"/>
          <w:sz w:val="24"/>
          <w:szCs w:val="24"/>
          <w:lang w:val="af-ZA"/>
        </w:rPr>
        <w:t xml:space="preserve"> համար </w:t>
      </w:r>
      <w:r w:rsidRPr="0033390C">
        <w:rPr>
          <w:rFonts w:ascii="GHEA Grapalat" w:hAnsi="GHEA Grapalat" w:cs="Arial"/>
          <w:sz w:val="24"/>
          <w:szCs w:val="24"/>
          <w:lang w:val="af-ZA"/>
        </w:rPr>
        <w:t xml:space="preserve">առավել վտանգավոր և կրկնվող </w:t>
      </w:r>
      <w:r w:rsidR="00DD4366">
        <w:rPr>
          <w:rFonts w:ascii="GHEA Grapalat" w:hAnsi="GHEA Grapalat" w:cs="Arial"/>
          <w:sz w:val="24"/>
          <w:szCs w:val="24"/>
          <w:lang w:val="af-ZA"/>
        </w:rPr>
        <w:t xml:space="preserve">բնական վտանգներն </w:t>
      </w:r>
      <w:r w:rsidRPr="0033390C">
        <w:rPr>
          <w:rFonts w:ascii="GHEA Grapalat" w:hAnsi="GHEA Grapalat" w:cs="Arial"/>
          <w:sz w:val="24"/>
          <w:szCs w:val="24"/>
          <w:lang w:val="af-ZA"/>
        </w:rPr>
        <w:t xml:space="preserve">են </w:t>
      </w:r>
      <w:r w:rsidRPr="00A558AD">
        <w:rPr>
          <w:rFonts w:ascii="GHEA Grapalat" w:hAnsi="GHEA Grapalat" w:cs="Arial"/>
          <w:sz w:val="24"/>
          <w:szCs w:val="24"/>
          <w:lang w:val="af-ZA"/>
        </w:rPr>
        <w:t>երկրաշարժը, սողանքը,</w:t>
      </w:r>
      <w:r w:rsidR="00EB4203" w:rsidRPr="00A558AD">
        <w:rPr>
          <w:rFonts w:ascii="GHEA Grapalat" w:hAnsi="GHEA Grapalat" w:cs="Arial"/>
          <w:sz w:val="24"/>
          <w:szCs w:val="24"/>
          <w:lang w:val="af-ZA"/>
        </w:rPr>
        <w:t xml:space="preserve"> կլիմայի փոփոխության հետևանքով առաջացող վտանգներ</w:t>
      </w:r>
      <w:r w:rsidR="001C7472" w:rsidRPr="00A558AD">
        <w:rPr>
          <w:rFonts w:ascii="GHEA Grapalat" w:hAnsi="GHEA Grapalat" w:cs="Arial"/>
          <w:sz w:val="24"/>
          <w:szCs w:val="24"/>
          <w:lang w:val="af-ZA"/>
        </w:rPr>
        <w:t>ը</w:t>
      </w:r>
      <w:r w:rsidR="00EB4203" w:rsidRPr="00A558AD">
        <w:rPr>
          <w:rFonts w:ascii="GHEA Grapalat" w:hAnsi="GHEA Grapalat" w:cs="Arial"/>
          <w:sz w:val="24"/>
          <w:szCs w:val="24"/>
          <w:lang w:val="af-ZA"/>
        </w:rPr>
        <w:t>,</w:t>
      </w:r>
      <w:r w:rsidR="001C7472" w:rsidRPr="00A558AD">
        <w:rPr>
          <w:rFonts w:ascii="GHEA Grapalat" w:hAnsi="GHEA Grapalat" w:cs="Arial"/>
          <w:sz w:val="24"/>
          <w:szCs w:val="24"/>
          <w:lang w:val="af-ZA"/>
        </w:rPr>
        <w:t xml:space="preserve"> ջրհեղեղները, </w:t>
      </w:r>
      <w:r w:rsidRPr="00A558AD">
        <w:rPr>
          <w:rFonts w:ascii="GHEA Grapalat" w:hAnsi="GHEA Grapalat" w:cs="Arial"/>
          <w:sz w:val="24"/>
          <w:szCs w:val="24"/>
          <w:lang w:val="af-ZA"/>
        </w:rPr>
        <w:t>անտառային հրդեհը, կարկտահարությունը, ցրտահարությունը, երաշտը, սելավը</w:t>
      </w:r>
      <w:r w:rsidR="001C7472" w:rsidRPr="00A558AD">
        <w:rPr>
          <w:rFonts w:ascii="GHEA Grapalat" w:hAnsi="GHEA Grapalat" w:cs="Arial"/>
          <w:sz w:val="24"/>
          <w:szCs w:val="24"/>
          <w:lang w:val="af-ZA"/>
        </w:rPr>
        <w:t xml:space="preserve">, </w:t>
      </w:r>
      <w:r w:rsidR="00A558AD" w:rsidRPr="00A558AD">
        <w:rPr>
          <w:rFonts w:ascii="GHEA Grapalat" w:hAnsi="GHEA Grapalat" w:cs="Arial"/>
          <w:sz w:val="24"/>
          <w:szCs w:val="24"/>
          <w:lang w:val="af-ZA"/>
        </w:rPr>
        <w:t xml:space="preserve">կենսաբանական վտանգները, հողազանգվածի տեղաշարժերը, </w:t>
      </w:r>
      <w:r w:rsidR="001C7472" w:rsidRPr="00A558AD">
        <w:rPr>
          <w:rFonts w:ascii="GHEA Grapalat" w:hAnsi="GHEA Grapalat" w:cs="Arial"/>
          <w:sz w:val="24"/>
          <w:szCs w:val="24"/>
          <w:lang w:val="af-ZA"/>
        </w:rPr>
        <w:t xml:space="preserve">տաք հոսանքները, օդի աղտոտվածությունը, գետերի </w:t>
      </w:r>
      <w:r w:rsidRPr="00A558AD">
        <w:rPr>
          <w:rFonts w:ascii="GHEA Grapalat" w:hAnsi="GHEA Grapalat" w:cs="Arial"/>
          <w:sz w:val="24"/>
          <w:szCs w:val="24"/>
          <w:lang w:val="af-ZA"/>
        </w:rPr>
        <w:t>վարարումը</w:t>
      </w:r>
      <w:r w:rsidR="00EB4203" w:rsidRPr="00A558AD">
        <w:rPr>
          <w:rFonts w:ascii="GHEA Grapalat" w:hAnsi="GHEA Grapalat" w:cs="Arial"/>
          <w:sz w:val="24"/>
          <w:szCs w:val="24"/>
          <w:lang w:val="af-ZA"/>
        </w:rPr>
        <w:t>, ինչպես նաև տեխնածին վտանգները</w:t>
      </w:r>
      <w:r w:rsidR="001C7472" w:rsidRPr="00A558AD">
        <w:rPr>
          <w:rFonts w:ascii="GHEA Grapalat" w:hAnsi="GHEA Grapalat" w:cs="Arial"/>
          <w:sz w:val="24"/>
          <w:szCs w:val="24"/>
          <w:lang w:val="af-ZA"/>
        </w:rPr>
        <w:t>, որ</w:t>
      </w:r>
      <w:r w:rsidR="00A558AD" w:rsidRPr="00A558AD">
        <w:rPr>
          <w:rFonts w:ascii="GHEA Grapalat" w:hAnsi="GHEA Grapalat" w:cs="Arial"/>
          <w:sz w:val="24"/>
          <w:szCs w:val="24"/>
          <w:lang w:val="af-ZA"/>
        </w:rPr>
        <w:t>ոնք</w:t>
      </w:r>
      <w:r w:rsidR="001C7472" w:rsidRPr="00A558AD">
        <w:rPr>
          <w:rFonts w:ascii="GHEA Grapalat" w:hAnsi="GHEA Grapalat" w:cs="Arial"/>
          <w:sz w:val="24"/>
          <w:szCs w:val="24"/>
          <w:lang w:val="af-ZA"/>
        </w:rPr>
        <w:t xml:space="preserve"> ներառում </w:t>
      </w:r>
      <w:r w:rsidR="00A558AD" w:rsidRPr="00A558AD">
        <w:rPr>
          <w:rFonts w:ascii="GHEA Grapalat" w:hAnsi="GHEA Grapalat" w:cs="Arial"/>
          <w:sz w:val="24"/>
          <w:szCs w:val="24"/>
          <w:lang w:val="af-ZA"/>
        </w:rPr>
        <w:t>են</w:t>
      </w:r>
      <w:r w:rsidR="001C7472" w:rsidRPr="00A558AD">
        <w:rPr>
          <w:rFonts w:ascii="GHEA Grapalat" w:hAnsi="GHEA Grapalat" w:cs="Arial"/>
          <w:sz w:val="24"/>
          <w:szCs w:val="24"/>
          <w:lang w:val="af-ZA"/>
        </w:rPr>
        <w:t xml:space="preserve"> քիմիական, ռադիոակտիվ, ճառագայթային </w:t>
      </w:r>
      <w:r w:rsidR="00B236C3" w:rsidRPr="00A558AD">
        <w:rPr>
          <w:rFonts w:ascii="GHEA Grapalat" w:hAnsi="GHEA Grapalat" w:cs="Arial"/>
          <w:sz w:val="24"/>
          <w:szCs w:val="24"/>
          <w:lang w:val="af-ZA"/>
        </w:rPr>
        <w:t>օբյեկտներում վթարները կամ պայթյուն</w:t>
      </w:r>
      <w:r w:rsidR="00A558AD" w:rsidRPr="00A558AD">
        <w:rPr>
          <w:rFonts w:ascii="GHEA Grapalat" w:hAnsi="GHEA Grapalat" w:cs="Arial"/>
          <w:sz w:val="24"/>
          <w:szCs w:val="24"/>
          <w:lang w:val="af-ZA"/>
        </w:rPr>
        <w:t>ներ</w:t>
      </w:r>
      <w:r w:rsidR="00B236C3" w:rsidRPr="00A558AD">
        <w:rPr>
          <w:rFonts w:ascii="GHEA Grapalat" w:hAnsi="GHEA Grapalat" w:cs="Arial"/>
          <w:sz w:val="24"/>
          <w:szCs w:val="24"/>
          <w:lang w:val="af-ZA"/>
        </w:rPr>
        <w:t xml:space="preserve">ը, </w:t>
      </w:r>
      <w:r w:rsidR="001C7472" w:rsidRPr="00A558AD">
        <w:rPr>
          <w:rFonts w:ascii="GHEA Grapalat" w:hAnsi="GHEA Grapalat" w:cs="Arial"/>
          <w:sz w:val="24"/>
          <w:szCs w:val="24"/>
          <w:lang w:val="af-ZA"/>
        </w:rPr>
        <w:t>տրանսպորտային արտակարգ պատահարները, ջրամբարների պատվարների փլուզումը</w:t>
      </w:r>
      <w:r w:rsidRPr="00A558AD">
        <w:rPr>
          <w:rFonts w:ascii="GHEA Grapalat" w:hAnsi="GHEA Grapalat" w:cs="Arial"/>
          <w:sz w:val="24"/>
          <w:szCs w:val="24"/>
          <w:lang w:val="af-ZA"/>
        </w:rPr>
        <w:t>:</w:t>
      </w:r>
      <w:r w:rsidR="00D63453">
        <w:rPr>
          <w:rFonts w:ascii="GHEA Grapalat" w:hAnsi="GHEA Grapalat" w:cs="Arial"/>
          <w:sz w:val="24"/>
          <w:szCs w:val="24"/>
          <w:lang w:val="af-ZA"/>
        </w:rPr>
        <w:t xml:space="preserve"> </w:t>
      </w:r>
      <w:r w:rsidR="00D63453" w:rsidRPr="00823FDF">
        <w:rPr>
          <w:rFonts w:ascii="GHEA Grapalat" w:hAnsi="GHEA Grapalat" w:cs="Arial"/>
          <w:sz w:val="24"/>
          <w:szCs w:val="24"/>
          <w:lang w:val="af-ZA"/>
        </w:rPr>
        <w:t>2017-2020թթ.-ին գրանցվել է 51.576 արտակարգ դեպք</w:t>
      </w:r>
      <w:r w:rsidR="00823FDF" w:rsidRPr="00823FDF">
        <w:rPr>
          <w:rFonts w:ascii="GHEA Grapalat" w:hAnsi="GHEA Grapalat" w:cs="Arial"/>
          <w:sz w:val="24"/>
          <w:szCs w:val="24"/>
          <w:lang w:val="af-ZA"/>
        </w:rPr>
        <w:t>,</w:t>
      </w:r>
      <w:r w:rsidR="00D63453" w:rsidRPr="00823FDF">
        <w:rPr>
          <w:rFonts w:ascii="GHEA Grapalat" w:hAnsi="GHEA Grapalat" w:cs="Arial"/>
          <w:sz w:val="24"/>
          <w:szCs w:val="24"/>
          <w:lang w:val="af-ZA"/>
        </w:rPr>
        <w:t xml:space="preserve"> </w:t>
      </w:r>
      <w:r w:rsidR="00823FDF">
        <w:rPr>
          <w:rFonts w:ascii="GHEA Grapalat" w:hAnsi="GHEA Grapalat" w:cs="Arial"/>
          <w:sz w:val="24"/>
          <w:szCs w:val="24"/>
          <w:lang w:val="af-ZA"/>
        </w:rPr>
        <w:t xml:space="preserve">որի հետևանքով </w:t>
      </w:r>
      <w:r w:rsidR="00823FDF" w:rsidRPr="00823FDF">
        <w:rPr>
          <w:rFonts w:ascii="GHEA Grapalat" w:hAnsi="GHEA Grapalat" w:cs="Arial"/>
          <w:sz w:val="24"/>
          <w:szCs w:val="24"/>
          <w:lang w:val="af-ZA"/>
        </w:rPr>
        <w:t>զոհվել</w:t>
      </w:r>
      <w:r w:rsidR="00D63453" w:rsidRPr="00823FDF">
        <w:rPr>
          <w:rFonts w:ascii="GHEA Grapalat" w:hAnsi="GHEA Grapalat" w:cs="Arial"/>
          <w:sz w:val="24"/>
          <w:szCs w:val="24"/>
          <w:lang w:val="af-ZA"/>
        </w:rPr>
        <w:t xml:space="preserve"> է 4120</w:t>
      </w:r>
      <w:r w:rsidR="00823FDF">
        <w:rPr>
          <w:rFonts w:ascii="GHEA Grapalat" w:hAnsi="GHEA Grapalat" w:cs="Arial"/>
          <w:sz w:val="24"/>
          <w:szCs w:val="24"/>
          <w:lang w:val="af-ZA"/>
        </w:rPr>
        <w:t xml:space="preserve"> </w:t>
      </w:r>
      <w:r w:rsidR="00D63453" w:rsidRPr="00823FDF">
        <w:rPr>
          <w:rFonts w:ascii="GHEA Grapalat" w:hAnsi="GHEA Grapalat" w:cs="Arial"/>
          <w:sz w:val="24"/>
          <w:szCs w:val="24"/>
          <w:lang w:val="af-ZA"/>
        </w:rPr>
        <w:t>և վիրավորվել</w:t>
      </w:r>
      <w:r w:rsidR="00823FDF" w:rsidRPr="00823FDF">
        <w:rPr>
          <w:rFonts w:ascii="GHEA Grapalat" w:hAnsi="GHEA Grapalat" w:cs="Arial"/>
          <w:sz w:val="24"/>
          <w:szCs w:val="24"/>
          <w:lang w:val="af-ZA"/>
        </w:rPr>
        <w:t>՝</w:t>
      </w:r>
      <w:r w:rsidR="00D63453" w:rsidRPr="00823FDF">
        <w:rPr>
          <w:rFonts w:ascii="GHEA Grapalat" w:hAnsi="GHEA Grapalat" w:cs="Arial"/>
          <w:sz w:val="24"/>
          <w:szCs w:val="24"/>
          <w:lang w:val="af-ZA"/>
        </w:rPr>
        <w:t xml:space="preserve"> 192.385 մարդ</w:t>
      </w:r>
      <w:r w:rsidR="00823FDF">
        <w:rPr>
          <w:rFonts w:ascii="GHEA Grapalat" w:hAnsi="GHEA Grapalat" w:cs="Arial"/>
          <w:sz w:val="24"/>
          <w:szCs w:val="24"/>
          <w:lang w:val="af-ZA"/>
        </w:rPr>
        <w:t xml:space="preserve"> (ներառված են Քովիդ-19-ի հետևանքով մահացածները և վարակվածները)</w:t>
      </w:r>
      <w:r w:rsidR="00D63453" w:rsidRPr="00823FDF">
        <w:rPr>
          <w:rFonts w:ascii="GHEA Grapalat" w:hAnsi="GHEA Grapalat" w:cs="Arial"/>
          <w:sz w:val="24"/>
          <w:szCs w:val="24"/>
          <w:lang w:val="af-ZA"/>
        </w:rPr>
        <w:t>:</w:t>
      </w:r>
    </w:p>
    <w:p w:rsidR="0033390C" w:rsidRPr="00A558AD" w:rsidRDefault="0033390C" w:rsidP="00C93487">
      <w:pPr>
        <w:pStyle w:val="ListParagraph"/>
        <w:numPr>
          <w:ilvl w:val="0"/>
          <w:numId w:val="30"/>
        </w:numPr>
        <w:ind w:left="0" w:firstLine="720"/>
        <w:jc w:val="both"/>
        <w:rPr>
          <w:rFonts w:ascii="GHEA Grapalat" w:hAnsi="GHEA Grapalat" w:cs="Arial"/>
          <w:sz w:val="24"/>
          <w:szCs w:val="24"/>
          <w:lang w:val="af-ZA"/>
        </w:rPr>
      </w:pPr>
      <w:r w:rsidRPr="0033390C">
        <w:rPr>
          <w:rFonts w:ascii="GHEA Grapalat" w:hAnsi="GHEA Grapalat" w:cs="Arial"/>
          <w:sz w:val="24"/>
          <w:szCs w:val="24"/>
          <w:lang w:val="af-ZA"/>
        </w:rPr>
        <w:t xml:space="preserve">Հայաստանի Հանրապետությունը գտնվում է սեյսմաակտիվ գոտում, որտեղ պարբերաբար տեղի են ունենում ուժեղ երկրաշարժեր: </w:t>
      </w:r>
      <w:r w:rsidRPr="00A558AD">
        <w:rPr>
          <w:rFonts w:ascii="GHEA Grapalat" w:hAnsi="GHEA Grapalat" w:cs="Arial"/>
          <w:sz w:val="24"/>
          <w:szCs w:val="24"/>
          <w:lang w:val="af-ZA"/>
        </w:rPr>
        <w:t xml:space="preserve">1988 թվականին Սպիտակի երկրաշարժը վերջին հարյուրամյակի ամենաաղետալի սեյսմիկ իրադարձությունն էր հանրապետության տարածքում, որի հետևանքով զոհվեց </w:t>
      </w:r>
      <w:r w:rsidRPr="00A558AD">
        <w:rPr>
          <w:rFonts w:ascii="GHEA Grapalat" w:hAnsi="GHEA Grapalat" w:cs="Arial"/>
          <w:sz w:val="24"/>
          <w:szCs w:val="24"/>
          <w:lang w:val="af-ZA"/>
        </w:rPr>
        <w:lastRenderedPageBreak/>
        <w:t>25000 մարդ, 517000 մարդ դարձան անօթևան, տնտեսությանը պատճառվեց 14,2 մլրդ ԱՄՆ դոլարի վնաս:</w:t>
      </w:r>
    </w:p>
    <w:p w:rsidR="0033390C" w:rsidRPr="0033390C" w:rsidRDefault="0033390C" w:rsidP="00C93487">
      <w:pPr>
        <w:pStyle w:val="ListParagraph"/>
        <w:numPr>
          <w:ilvl w:val="0"/>
          <w:numId w:val="30"/>
        </w:numPr>
        <w:ind w:left="0" w:firstLine="720"/>
        <w:jc w:val="both"/>
        <w:rPr>
          <w:rFonts w:ascii="GHEA Grapalat" w:hAnsi="GHEA Grapalat" w:cs="Arial"/>
          <w:sz w:val="24"/>
          <w:szCs w:val="24"/>
          <w:lang w:val="af-ZA"/>
        </w:rPr>
      </w:pPr>
      <w:r w:rsidRPr="0033390C">
        <w:rPr>
          <w:rFonts w:ascii="GHEA Grapalat" w:hAnsi="GHEA Grapalat" w:cs="Arial"/>
          <w:sz w:val="24"/>
          <w:szCs w:val="24"/>
          <w:lang w:val="af-ZA"/>
        </w:rPr>
        <w:t xml:space="preserve">Սողանք. Հայաստանի Հանրապետության տարածքի մեկ երրորդը գտնվում է սողանքավտանգ գոտում: Սողանքավտանգ տարածքները հիմնականում  լեռների ստորոտներում և լեռնային տարածքներում են: Երկրի ողջ ազգաբնակչության մոտ 15%-ը ենթակա է այս վտանգին, իսկ պատճառած միջին տարեկան վնասը կազմում է մոտ 10 մլն ԱՄՆ դոլար: </w:t>
      </w:r>
    </w:p>
    <w:p w:rsidR="0033390C" w:rsidRPr="0033390C" w:rsidRDefault="0033390C" w:rsidP="00C93487">
      <w:pPr>
        <w:pStyle w:val="ListParagraph"/>
        <w:numPr>
          <w:ilvl w:val="0"/>
          <w:numId w:val="30"/>
        </w:numPr>
        <w:ind w:left="0" w:firstLine="720"/>
        <w:jc w:val="both"/>
        <w:rPr>
          <w:rFonts w:ascii="GHEA Grapalat" w:hAnsi="GHEA Grapalat" w:cs="Arial"/>
          <w:sz w:val="24"/>
          <w:szCs w:val="24"/>
          <w:lang w:val="af-ZA"/>
        </w:rPr>
      </w:pPr>
      <w:r w:rsidRPr="0033390C">
        <w:rPr>
          <w:rFonts w:ascii="GHEA Grapalat" w:hAnsi="GHEA Grapalat" w:cs="Arial"/>
          <w:sz w:val="24"/>
          <w:szCs w:val="24"/>
          <w:lang w:val="af-ZA"/>
        </w:rPr>
        <w:t>Կլիմայի փոփոխության ազդեցությունները զգացվում են ողջ աշխարհում և Հայաստանի Հանրապետությունը բացառություն չէ: Այն բնորոշվում է խոցելի էկոհամակարգերով, կլիմայի չորայնությամբ, անապատացման գործընթացներով և հաճախակի նկատվող տարերային աղետներով, որոնք երկիրն առավել զգայուն են դարձնում կլիմայի փոփոխության ազդեցությունների նկատմամբ:</w:t>
      </w:r>
      <w:r w:rsidR="00EB4203">
        <w:rPr>
          <w:rFonts w:ascii="GHEA Grapalat" w:hAnsi="GHEA Grapalat" w:cs="Arial"/>
          <w:sz w:val="24"/>
          <w:szCs w:val="24"/>
          <w:lang w:val="af-ZA"/>
        </w:rPr>
        <w:t xml:space="preserve"> </w:t>
      </w:r>
      <w:r w:rsidRPr="0033390C">
        <w:rPr>
          <w:rFonts w:ascii="GHEA Grapalat" w:hAnsi="GHEA Grapalat" w:cs="Arial"/>
          <w:sz w:val="24"/>
          <w:szCs w:val="24"/>
          <w:lang w:val="af-ZA"/>
        </w:rPr>
        <w:t xml:space="preserve">1990-2016 թվականների </w:t>
      </w:r>
      <w:r w:rsidRPr="0033390C">
        <w:rPr>
          <w:rFonts w:ascii="GHEA Grapalat" w:hAnsi="GHEA Grapalat" w:cs="Sylfaen"/>
          <w:sz w:val="24"/>
        </w:rPr>
        <w:t>կլիմայի</w:t>
      </w:r>
      <w:r w:rsidRPr="0033390C">
        <w:rPr>
          <w:rFonts w:ascii="GHEA Grapalat" w:hAnsi="GHEA Grapalat" w:cs="Arial"/>
          <w:sz w:val="24"/>
          <w:lang w:val="af-ZA"/>
        </w:rPr>
        <w:t xml:space="preserve"> </w:t>
      </w:r>
      <w:r w:rsidRPr="0033390C">
        <w:rPr>
          <w:rFonts w:ascii="GHEA Grapalat" w:hAnsi="GHEA Grapalat" w:cs="Sylfaen"/>
          <w:sz w:val="24"/>
        </w:rPr>
        <w:t>փոփոխության</w:t>
      </w:r>
      <w:r w:rsidRPr="0033390C">
        <w:rPr>
          <w:rFonts w:ascii="GHEA Grapalat" w:hAnsi="GHEA Grapalat" w:cs="Arial"/>
          <w:sz w:val="24"/>
          <w:lang w:val="af-ZA"/>
        </w:rPr>
        <w:t xml:space="preserve"> </w:t>
      </w:r>
      <w:r w:rsidRPr="0033390C">
        <w:rPr>
          <w:rFonts w:ascii="GHEA Grapalat" w:hAnsi="GHEA Grapalat" w:cs="Sylfaen"/>
          <w:sz w:val="24"/>
        </w:rPr>
        <w:t>մասին</w:t>
      </w:r>
      <w:r w:rsidRPr="0033390C">
        <w:rPr>
          <w:rFonts w:ascii="GHEA Grapalat" w:hAnsi="GHEA Grapalat"/>
          <w:sz w:val="24"/>
          <w:lang w:val="af-ZA"/>
        </w:rPr>
        <w:t xml:space="preserve"> </w:t>
      </w:r>
      <w:r w:rsidRPr="0033390C">
        <w:rPr>
          <w:rFonts w:ascii="GHEA Grapalat" w:hAnsi="GHEA Grapalat" w:cs="Sylfaen"/>
          <w:sz w:val="24"/>
        </w:rPr>
        <w:t>չորրորդ</w:t>
      </w:r>
      <w:r w:rsidRPr="0033390C">
        <w:rPr>
          <w:rFonts w:ascii="GHEA Grapalat" w:hAnsi="GHEA Grapalat" w:cs="Arial"/>
          <w:sz w:val="24"/>
          <w:lang w:val="af-ZA"/>
        </w:rPr>
        <w:t xml:space="preserve"> </w:t>
      </w:r>
      <w:r w:rsidRPr="0033390C">
        <w:rPr>
          <w:rFonts w:ascii="GHEA Grapalat" w:hAnsi="GHEA Grapalat" w:cs="Sylfaen"/>
          <w:sz w:val="24"/>
        </w:rPr>
        <w:t>ազգային</w:t>
      </w:r>
      <w:r w:rsidRPr="0033390C">
        <w:rPr>
          <w:rFonts w:ascii="GHEA Grapalat" w:hAnsi="GHEA Grapalat" w:cs="Arial"/>
          <w:sz w:val="24"/>
          <w:lang w:val="af-ZA"/>
        </w:rPr>
        <w:t xml:space="preserve"> </w:t>
      </w:r>
      <w:r w:rsidRPr="0033390C">
        <w:rPr>
          <w:rFonts w:ascii="GHEA Grapalat" w:hAnsi="GHEA Grapalat" w:cs="Sylfaen"/>
          <w:sz w:val="24"/>
        </w:rPr>
        <w:t>հաղորդագրությունը</w:t>
      </w:r>
      <w:r w:rsidRPr="0033390C">
        <w:rPr>
          <w:rFonts w:ascii="GHEA Grapalat" w:hAnsi="GHEA Grapalat" w:cs="Arial"/>
          <w:sz w:val="24"/>
          <w:szCs w:val="24"/>
          <w:lang w:val="af-ZA"/>
        </w:rPr>
        <w:t xml:space="preserve"> ցույց է տալիս, որ Հայաստանի Հանրապետությունում 1961-1990 թվականների միջինի նկատմամբ դիտվել է տարեկան ջերմաստի</w:t>
      </w:r>
      <w:r w:rsidRPr="0033390C">
        <w:rPr>
          <w:rFonts w:ascii="GHEA Grapalat" w:hAnsi="GHEA Grapalat" w:cs="Arial"/>
          <w:sz w:val="24"/>
          <w:szCs w:val="24"/>
          <w:lang w:val="af-ZA"/>
        </w:rPr>
        <w:softHyphen/>
        <w:t>ճանի աճ 1.23</w:t>
      </w:r>
      <w:r w:rsidRPr="0033390C">
        <w:rPr>
          <w:rFonts w:ascii="GHEA Grapalat" w:hAnsi="GHEA Grapalat" w:cs="Arial"/>
          <w:sz w:val="24"/>
          <w:szCs w:val="24"/>
          <w:vertAlign w:val="superscript"/>
          <w:lang w:val="af-ZA"/>
        </w:rPr>
        <w:t>0</w:t>
      </w:r>
      <w:r w:rsidRPr="0033390C">
        <w:rPr>
          <w:rFonts w:ascii="GHEA Grapalat" w:hAnsi="GHEA Grapalat" w:cs="Arial"/>
          <w:sz w:val="24"/>
          <w:szCs w:val="24"/>
          <w:lang w:val="af-ZA"/>
        </w:rPr>
        <w:t>C-ով և տեղումների նվազում շուրջ 9%-ով: Ջերմաստիճանի և տեղումների փոփոխությունները Հայաստանի Հանրապետության տարածքի տարբեր շրջաններում և տարվա տարբեր եղանակներին ունեն տարբեր միտումներ: 2030, 2070, 2100 թվականների կտրվածքով կանխատեսվում է ջերմաստիճանի նշանակալի և անընդմեջ աճ, հատկապես գարնան և ամռան ամիսներին: Ջրային ռեսուրսների նվազեցումը բացասաբար կանդրադառնա գյուղատնտեսական արտադրության վրա՝ առաջացնելով պարենային ապահովվածության անհրաժեշտ մակարդակի ապահովման հիմնախնդիրներ:</w:t>
      </w:r>
    </w:p>
    <w:p w:rsidR="0033390C" w:rsidRPr="0033390C" w:rsidRDefault="00EB4203" w:rsidP="00C93487">
      <w:pPr>
        <w:pStyle w:val="ListParagraph"/>
        <w:numPr>
          <w:ilvl w:val="0"/>
          <w:numId w:val="30"/>
        </w:numPr>
        <w:ind w:left="0" w:firstLine="720"/>
        <w:jc w:val="both"/>
        <w:rPr>
          <w:rFonts w:ascii="GHEA Grapalat" w:hAnsi="GHEA Grapalat" w:cs="Arial"/>
          <w:sz w:val="24"/>
          <w:szCs w:val="24"/>
          <w:lang w:val="af-ZA"/>
        </w:rPr>
      </w:pPr>
      <w:r>
        <w:rPr>
          <w:rFonts w:ascii="GHEA Grapalat" w:hAnsi="GHEA Grapalat" w:cs="Arial"/>
          <w:sz w:val="24"/>
          <w:szCs w:val="24"/>
          <w:lang w:val="af-ZA"/>
        </w:rPr>
        <w:t xml:space="preserve">Տեխնածին աղետներ. </w:t>
      </w:r>
      <w:r w:rsidR="0033390C" w:rsidRPr="0033390C">
        <w:rPr>
          <w:rFonts w:ascii="GHEA Grapalat" w:hAnsi="GHEA Grapalat" w:cs="Arial"/>
          <w:sz w:val="24"/>
          <w:szCs w:val="24"/>
          <w:lang w:val="af-ZA"/>
        </w:rPr>
        <w:t>Հայաստանի Հանրապետությանը սպառնում են նաև տեխնածին բնույթի աղետներ, քանի որ կան գործող 20-ից ավելի քիմիական գործարաններ,</w:t>
      </w:r>
      <w:r w:rsidR="0033390C" w:rsidRPr="0033390C">
        <w:rPr>
          <w:rFonts w:ascii="GHEA Grapalat" w:hAnsi="GHEA Grapalat" w:cs="Arial"/>
          <w:color w:val="FF0000"/>
          <w:sz w:val="24"/>
          <w:szCs w:val="24"/>
          <w:lang w:val="af-ZA"/>
        </w:rPr>
        <w:t xml:space="preserve"> </w:t>
      </w:r>
      <w:r w:rsidR="0033390C" w:rsidRPr="0033390C">
        <w:rPr>
          <w:rFonts w:ascii="GHEA Grapalat" w:hAnsi="GHEA Grapalat" w:cs="Arial"/>
          <w:sz w:val="24"/>
          <w:szCs w:val="24"/>
          <w:lang w:val="af-ZA"/>
        </w:rPr>
        <w:t>որոնք օգտագործում են ամոնիակ, քլոր, քլորաթթու, ազոտաթթու և այլ վտանգավոր քիմիական նյութեր: Հայաստանի Հանրապետության տարածքում 1500-ից ավելի կազմակերպություններ հատ</w:t>
      </w:r>
      <w:r w:rsidR="0033390C" w:rsidRPr="0033390C">
        <w:rPr>
          <w:rFonts w:ascii="GHEA Grapalat" w:hAnsi="GHEA Grapalat" w:cs="Arial"/>
          <w:sz w:val="24"/>
          <w:szCs w:val="24"/>
          <w:lang w:val="af-ZA"/>
        </w:rPr>
        <w:softHyphen/>
        <w:t>կանշվում են բարձր պայթյունավտանգությամբ և հրդեհավտանգությամբ, շահագործվող օգտակար հանածոների հանքավայրերով պայմանավորված առկա են գործող և կոնսերվացված պոչամբարներ: Հայկական ատո</w:t>
      </w:r>
      <w:r w:rsidR="0033390C" w:rsidRPr="0033390C">
        <w:rPr>
          <w:rFonts w:ascii="GHEA Grapalat" w:hAnsi="GHEA Grapalat" w:cs="Arial"/>
          <w:sz w:val="24"/>
          <w:szCs w:val="24"/>
          <w:lang w:val="af-ZA"/>
        </w:rPr>
        <w:softHyphen/>
        <w:t xml:space="preserve">մային էլեկտրակայանը գտնվում է  սեյսմաակտիվ գոտում: </w:t>
      </w:r>
    </w:p>
    <w:p w:rsidR="0033390C" w:rsidRPr="0033390C" w:rsidRDefault="0033390C" w:rsidP="00C93487">
      <w:pPr>
        <w:pStyle w:val="ListParagraph"/>
        <w:numPr>
          <w:ilvl w:val="0"/>
          <w:numId w:val="30"/>
        </w:numPr>
        <w:ind w:left="0" w:firstLine="720"/>
        <w:jc w:val="both"/>
        <w:rPr>
          <w:rFonts w:ascii="GHEA Grapalat" w:hAnsi="GHEA Grapalat" w:cs="Arial"/>
          <w:strike/>
          <w:sz w:val="24"/>
          <w:szCs w:val="24"/>
          <w:lang w:val="af-ZA"/>
        </w:rPr>
      </w:pPr>
      <w:r w:rsidRPr="0033390C">
        <w:rPr>
          <w:rFonts w:ascii="GHEA Grapalat" w:hAnsi="GHEA Grapalat" w:cs="Arial"/>
          <w:sz w:val="24"/>
          <w:szCs w:val="24"/>
          <w:lang w:val="af-ZA"/>
        </w:rPr>
        <w:t>Բարձր է աղքատության մակարդակը, աղքատ բնակչությունը կենտրոնացած է գյուղական համայնքներում և մարզերում գտնվող քաղաքներում: Ուրբանիզացիայի բարձր մակարդակի (</w:t>
      </w:r>
      <w:r w:rsidR="00BD7104">
        <w:rPr>
          <w:rFonts w:ascii="GHEA Grapalat" w:hAnsi="GHEA Grapalat" w:cs="Arial"/>
          <w:sz w:val="24"/>
          <w:szCs w:val="24"/>
          <w:lang w:val="af-ZA"/>
        </w:rPr>
        <w:t>մոտ 55-60%</w:t>
      </w:r>
      <w:r w:rsidRPr="0033390C">
        <w:rPr>
          <w:rFonts w:ascii="GHEA Grapalat" w:hAnsi="GHEA Grapalat" w:cs="Arial"/>
          <w:sz w:val="24"/>
          <w:szCs w:val="24"/>
          <w:lang w:val="af-ZA"/>
        </w:rPr>
        <w:t>) պատճառով աղետների վտանգները, հատկապես սեյսմիկ վտանգը, սպառնում են քաղաքներին:</w:t>
      </w:r>
    </w:p>
    <w:p w:rsidR="0033390C" w:rsidRPr="0033390C" w:rsidRDefault="0033390C" w:rsidP="00C93487">
      <w:pPr>
        <w:pStyle w:val="ListParagraph"/>
        <w:numPr>
          <w:ilvl w:val="0"/>
          <w:numId w:val="30"/>
        </w:numPr>
        <w:ind w:left="0" w:firstLine="720"/>
        <w:jc w:val="both"/>
        <w:rPr>
          <w:rFonts w:ascii="GHEA Grapalat" w:hAnsi="GHEA Grapalat" w:cs="Arial"/>
          <w:strike/>
          <w:sz w:val="24"/>
          <w:szCs w:val="24"/>
          <w:lang w:val="af-ZA"/>
        </w:rPr>
      </w:pPr>
      <w:r w:rsidRPr="0033390C">
        <w:rPr>
          <w:rFonts w:ascii="GHEA Grapalat" w:hAnsi="GHEA Grapalat" w:cs="Arial"/>
          <w:sz w:val="24"/>
          <w:szCs w:val="24"/>
          <w:lang w:val="af-ZA"/>
        </w:rPr>
        <w:t xml:space="preserve"> Անտառների ենթարկվելը համատարած և մասնակի</w:t>
      </w:r>
      <w:r w:rsidRPr="0033390C">
        <w:rPr>
          <w:rFonts w:ascii="GHEA Grapalat" w:hAnsi="GHEA Grapalat" w:cs="Arial"/>
          <w:sz w:val="24"/>
          <w:szCs w:val="24"/>
          <w:lang w:val="hy-AM"/>
        </w:rPr>
        <w:t xml:space="preserve"> </w:t>
      </w:r>
      <w:r w:rsidRPr="0033390C">
        <w:rPr>
          <w:rFonts w:ascii="GHEA Grapalat" w:hAnsi="GHEA Grapalat" w:cs="Arial"/>
          <w:sz w:val="24"/>
          <w:szCs w:val="24"/>
          <w:lang w:val="af-ZA"/>
        </w:rPr>
        <w:t xml:space="preserve">չկարգավորվող հատումների զգալիորեն մեծացնում է սելավների և սողանքների առաջացման հավանականությունը: </w:t>
      </w:r>
    </w:p>
    <w:p w:rsidR="00426517" w:rsidRPr="004D1F50" w:rsidRDefault="00823FDF" w:rsidP="004D1F50">
      <w:pPr>
        <w:pStyle w:val="ListParagraph"/>
        <w:numPr>
          <w:ilvl w:val="0"/>
          <w:numId w:val="15"/>
        </w:numPr>
        <w:spacing w:after="0"/>
        <w:ind w:left="0" w:firstLine="450"/>
        <w:jc w:val="both"/>
        <w:rPr>
          <w:rFonts w:ascii="GHEA Grapalat" w:hAnsi="GHEA Grapalat" w:cs="Arial"/>
          <w:sz w:val="24"/>
          <w:lang w:val="hy-AM"/>
        </w:rPr>
      </w:pPr>
      <w:r>
        <w:rPr>
          <w:rFonts w:ascii="GHEA Grapalat" w:hAnsi="GHEA Grapalat" w:cs="Arial"/>
          <w:sz w:val="24"/>
        </w:rPr>
        <w:t xml:space="preserve"> </w:t>
      </w:r>
      <w:r w:rsidR="00426517" w:rsidRPr="00720131">
        <w:rPr>
          <w:rFonts w:ascii="GHEA Grapalat" w:hAnsi="GHEA Grapalat" w:cs="Arial"/>
          <w:sz w:val="24"/>
          <w:lang w:val="hy-AM"/>
        </w:rPr>
        <w:t>Մ</w:t>
      </w:r>
      <w:r w:rsidR="00426517" w:rsidRPr="00720131">
        <w:rPr>
          <w:rFonts w:ascii="GHEA Grapalat" w:hAnsi="GHEA Grapalat" w:cs="Arial"/>
          <w:sz w:val="24"/>
          <w:lang w:val="af-ZA"/>
        </w:rPr>
        <w:t>իջազգային գործունեության ուղղությամբ Հայաստանի</w:t>
      </w:r>
      <w:r w:rsidR="00720131">
        <w:rPr>
          <w:rFonts w:ascii="GHEA Grapalat" w:hAnsi="GHEA Grapalat" w:cs="Arial"/>
          <w:sz w:val="24"/>
          <w:lang w:val="af-ZA"/>
        </w:rPr>
        <w:t xml:space="preserve"> </w:t>
      </w:r>
      <w:r w:rsidR="00426517" w:rsidRPr="00720131">
        <w:rPr>
          <w:rFonts w:ascii="GHEA Grapalat" w:hAnsi="GHEA Grapalat" w:cs="Arial"/>
          <w:sz w:val="24"/>
          <w:lang w:val="af-ZA"/>
        </w:rPr>
        <w:t>Հանրապետությունը`</w:t>
      </w:r>
      <w:r w:rsidR="00426517" w:rsidRPr="004D1F50">
        <w:rPr>
          <w:rFonts w:ascii="GHEA Grapalat" w:hAnsi="GHEA Grapalat" w:cs="Arial"/>
          <w:sz w:val="24"/>
          <w:lang w:val="af-ZA"/>
        </w:rPr>
        <w:t xml:space="preserve"> </w:t>
      </w:r>
    </w:p>
    <w:p w:rsidR="00426517" w:rsidRPr="00720131" w:rsidRDefault="00426517" w:rsidP="004D1F50">
      <w:pPr>
        <w:pStyle w:val="ListParagraph"/>
        <w:numPr>
          <w:ilvl w:val="0"/>
          <w:numId w:val="16"/>
        </w:numPr>
        <w:spacing w:after="0"/>
        <w:ind w:left="0" w:firstLine="360"/>
        <w:jc w:val="both"/>
        <w:rPr>
          <w:rFonts w:ascii="GHEA Grapalat" w:hAnsi="GHEA Grapalat" w:cs="Arial"/>
          <w:sz w:val="24"/>
          <w:lang w:val="af-ZA"/>
        </w:rPr>
      </w:pPr>
      <w:r w:rsidRPr="00720131">
        <w:rPr>
          <w:rFonts w:ascii="GHEA Grapalat" w:hAnsi="GHEA Grapalat" w:cs="Arial"/>
          <w:sz w:val="24"/>
          <w:lang w:val="af-ZA"/>
        </w:rPr>
        <w:lastRenderedPageBreak/>
        <w:t>միացել է հնարավոր արտակարգ իրավիճակներ առաջացնող երևույթների, արտակարգ իրավիճակների կառավարման, հետևանքների նվազեցման և վերացման  վերաբերյալ</w:t>
      </w:r>
      <w:r w:rsidR="0015510D">
        <w:rPr>
          <w:rFonts w:ascii="GHEA Grapalat" w:hAnsi="GHEA Grapalat" w:cs="Arial"/>
          <w:sz w:val="24"/>
          <w:lang w:val="af-ZA"/>
        </w:rPr>
        <w:t xml:space="preserve"> </w:t>
      </w:r>
      <w:r w:rsidRPr="00720131">
        <w:rPr>
          <w:rFonts w:ascii="GHEA Grapalat" w:hAnsi="GHEA Grapalat" w:cs="Arial"/>
          <w:sz w:val="24"/>
          <w:lang w:val="af-ZA"/>
        </w:rPr>
        <w:t>ՄԱԿ</w:t>
      </w:r>
      <w:r w:rsidR="0015510D">
        <w:rPr>
          <w:rFonts w:ascii="GHEA Grapalat" w:hAnsi="GHEA Grapalat" w:cs="Arial"/>
          <w:sz w:val="24"/>
          <w:lang w:val="af-ZA"/>
        </w:rPr>
        <w:t>-ի</w:t>
      </w:r>
      <w:r w:rsidRPr="00720131">
        <w:rPr>
          <w:rFonts w:ascii="GHEA Grapalat" w:hAnsi="GHEA Grapalat" w:cs="Arial"/>
          <w:sz w:val="24"/>
          <w:lang w:val="af-ZA"/>
        </w:rPr>
        <w:t xml:space="preserve"> և Եվրոպայի խորհրդի նաև Եվրամիության շրջանակներում կնքված մի շարք կոնվենցիաների և համաձայնագրերի.</w:t>
      </w:r>
    </w:p>
    <w:p w:rsidR="00426517" w:rsidRPr="00720131" w:rsidRDefault="00426517" w:rsidP="00720131">
      <w:pPr>
        <w:pStyle w:val="ListParagraph"/>
        <w:numPr>
          <w:ilvl w:val="0"/>
          <w:numId w:val="16"/>
        </w:numPr>
        <w:ind w:left="0" w:firstLine="360"/>
        <w:jc w:val="both"/>
        <w:rPr>
          <w:rFonts w:ascii="GHEA Grapalat" w:hAnsi="GHEA Grapalat" w:cs="Arial"/>
          <w:sz w:val="24"/>
          <w:lang w:val="af-ZA"/>
        </w:rPr>
      </w:pPr>
      <w:r w:rsidRPr="00720131">
        <w:rPr>
          <w:rFonts w:ascii="GHEA Grapalat" w:hAnsi="GHEA Grapalat" w:cs="Arial"/>
          <w:sz w:val="24"/>
          <w:lang w:val="af-ZA"/>
        </w:rPr>
        <w:t>արտակարգ իրավիճակներին հակազդման և փոխօգնության բնագավառում համա</w:t>
      </w:r>
      <w:r w:rsidRPr="00720131">
        <w:rPr>
          <w:rFonts w:ascii="GHEA Grapalat" w:hAnsi="GHEA Grapalat" w:cs="Arial"/>
          <w:sz w:val="24"/>
          <w:lang w:val="af-ZA"/>
        </w:rPr>
        <w:softHyphen/>
        <w:t>գործակցում է ՄԱԿ-ի մարդասիրական գործերի համակարգման գրասենյակի, սահմանակից ու տարածաշրջանի պետությունների հետ.</w:t>
      </w:r>
    </w:p>
    <w:p w:rsidR="00426517" w:rsidRPr="0053116B" w:rsidRDefault="00426517" w:rsidP="00720131">
      <w:pPr>
        <w:pStyle w:val="ListParagraph"/>
        <w:numPr>
          <w:ilvl w:val="0"/>
          <w:numId w:val="16"/>
        </w:numPr>
        <w:ind w:left="0" w:firstLine="360"/>
        <w:jc w:val="both"/>
        <w:rPr>
          <w:rFonts w:ascii="GHEA Grapalat" w:hAnsi="GHEA Grapalat" w:cs="Arial"/>
          <w:sz w:val="24"/>
          <w:lang w:val="af-ZA"/>
        </w:rPr>
      </w:pPr>
      <w:r w:rsidRPr="0053116B">
        <w:rPr>
          <w:rFonts w:ascii="GHEA Grapalat" w:hAnsi="GHEA Grapalat" w:cs="Arial"/>
          <w:sz w:val="24"/>
          <w:lang w:val="af-ZA"/>
        </w:rPr>
        <w:t xml:space="preserve">որպես ՄԱԿ-ի անդամ երկիր, 2015 թվականին միացել է </w:t>
      </w:r>
      <w:r w:rsidR="00400804" w:rsidRPr="0053116B">
        <w:rPr>
          <w:rFonts w:ascii="GHEA Grapalat" w:hAnsi="GHEA Grapalat" w:cs="Arial"/>
          <w:sz w:val="24"/>
          <w:szCs w:val="24"/>
          <w:lang w:val="af-ZA"/>
        </w:rPr>
        <w:t>Սենդայի 2015-2030 թվականների գոր</w:t>
      </w:r>
      <w:r w:rsidR="00400804" w:rsidRPr="0053116B">
        <w:rPr>
          <w:rFonts w:ascii="GHEA Grapalat" w:hAnsi="GHEA Grapalat" w:cs="Arial"/>
          <w:sz w:val="24"/>
          <w:szCs w:val="24"/>
          <w:lang w:val="af-ZA"/>
        </w:rPr>
        <w:softHyphen/>
        <w:t>ծո</w:t>
      </w:r>
      <w:r w:rsidR="00400804" w:rsidRPr="0053116B">
        <w:rPr>
          <w:rFonts w:ascii="GHEA Grapalat" w:hAnsi="GHEA Grapalat" w:cs="Arial"/>
          <w:sz w:val="24"/>
          <w:szCs w:val="24"/>
          <w:lang w:val="af-ZA"/>
        </w:rPr>
        <w:softHyphen/>
        <w:t>ղությունների ծրագրին</w:t>
      </w:r>
      <w:r w:rsidRPr="0053116B">
        <w:rPr>
          <w:rFonts w:ascii="GHEA Grapalat" w:hAnsi="GHEA Grapalat" w:cs="Arial"/>
          <w:sz w:val="24"/>
          <w:lang w:val="af-ZA"/>
        </w:rPr>
        <w:t xml:space="preserve">, որը սահմանում է </w:t>
      </w:r>
      <w:r w:rsidR="002A41C2" w:rsidRPr="0053116B">
        <w:rPr>
          <w:rFonts w:ascii="GHEA Grapalat" w:hAnsi="GHEA Grapalat" w:cs="Arial"/>
          <w:sz w:val="24"/>
          <w:szCs w:val="24"/>
          <w:lang w:val="af-ZA"/>
        </w:rPr>
        <w:t>աղետների ռիսկի նվազեցման</w:t>
      </w:r>
      <w:r w:rsidRPr="0053116B">
        <w:rPr>
          <w:rFonts w:ascii="GHEA Grapalat" w:hAnsi="GHEA Grapalat" w:cs="Arial"/>
          <w:sz w:val="24"/>
          <w:lang w:val="af-ZA"/>
        </w:rPr>
        <w:t xml:space="preserve"> բնագավառում պետությունների կողմից անհրաժեշտ ոլորտային և միջոլորտային նպատակաուղղված գործողություններ՝ տեղական, ազգային, տարածաշրջանային և գլոբալ մակարդակներում.</w:t>
      </w:r>
    </w:p>
    <w:p w:rsidR="00426517" w:rsidRPr="0053116B" w:rsidRDefault="00426517" w:rsidP="00910738">
      <w:pPr>
        <w:pStyle w:val="ListParagraph"/>
        <w:numPr>
          <w:ilvl w:val="0"/>
          <w:numId w:val="16"/>
        </w:numPr>
        <w:ind w:left="0" w:firstLine="360"/>
        <w:jc w:val="both"/>
        <w:rPr>
          <w:rFonts w:ascii="GHEA Grapalat" w:hAnsi="GHEA Grapalat" w:cs="Arial"/>
          <w:sz w:val="24"/>
          <w:lang w:val="af-ZA"/>
        </w:rPr>
      </w:pPr>
      <w:r w:rsidRPr="0053116B">
        <w:rPr>
          <w:rFonts w:ascii="GHEA Grapalat" w:hAnsi="GHEA Grapalat" w:cs="Arial"/>
          <w:sz w:val="24"/>
          <w:lang w:val="af-ZA"/>
        </w:rPr>
        <w:t>2016 թվականին միացել է Կլիմայի փոփոխության ՄԱԿ-ի շրջանակային (Փարիզի) համաձայնագրին, որով նախատեսվում է բարձրացնել կլիմայի փոփոխության վնասակար ազդեցությանը դիմակայելու կարողությունները, նվազեցնել ջերմոցային գազերի արտանետումները և սահմանափակել ջերմաստիճանի բարձրացումը.</w:t>
      </w:r>
    </w:p>
    <w:p w:rsidR="00426517" w:rsidRPr="0053116B" w:rsidRDefault="00426517" w:rsidP="00910738">
      <w:pPr>
        <w:pStyle w:val="ListParagraph"/>
        <w:numPr>
          <w:ilvl w:val="0"/>
          <w:numId w:val="16"/>
        </w:numPr>
        <w:ind w:left="0" w:firstLine="360"/>
        <w:jc w:val="both"/>
        <w:rPr>
          <w:rFonts w:ascii="GHEA Grapalat" w:hAnsi="GHEA Grapalat" w:cs="Arial"/>
          <w:sz w:val="24"/>
          <w:lang w:val="hy-AM"/>
        </w:rPr>
      </w:pPr>
      <w:r w:rsidRPr="0053116B">
        <w:rPr>
          <w:rFonts w:ascii="GHEA Grapalat" w:hAnsi="GHEA Grapalat" w:cs="Arial"/>
          <w:sz w:val="24"/>
          <w:lang w:val="af-ZA"/>
        </w:rPr>
        <w:t>2015 թվականին միացել է Անվտանգ դպրոցների միջազգային նախաձեռնությանը, որն ուղղված է դպրոցների անվտանգության բարձրացմանը:</w:t>
      </w:r>
      <w:r w:rsidRPr="0053116B">
        <w:rPr>
          <w:rFonts w:ascii="GHEA Grapalat" w:hAnsi="GHEA Grapalat" w:cs="Arial"/>
          <w:sz w:val="24"/>
          <w:lang w:val="hy-AM"/>
        </w:rPr>
        <w:t xml:space="preserve"> </w:t>
      </w:r>
    </w:p>
    <w:p w:rsidR="00426517" w:rsidRPr="0053116B" w:rsidRDefault="00426517" w:rsidP="00910738">
      <w:pPr>
        <w:pStyle w:val="ListParagraph"/>
        <w:numPr>
          <w:ilvl w:val="0"/>
          <w:numId w:val="16"/>
        </w:numPr>
        <w:ind w:left="0" w:firstLine="360"/>
        <w:jc w:val="both"/>
        <w:rPr>
          <w:rFonts w:ascii="GHEA Grapalat" w:hAnsi="GHEA Grapalat" w:cs="Arial"/>
          <w:sz w:val="24"/>
          <w:lang w:val="hy-AM"/>
        </w:rPr>
      </w:pPr>
      <w:r w:rsidRPr="0053116B">
        <w:rPr>
          <w:rFonts w:ascii="GHEA Grapalat" w:hAnsi="GHEA Grapalat" w:cs="Sylfaen"/>
          <w:sz w:val="24"/>
          <w:lang w:val="hy-AM"/>
        </w:rPr>
        <w:t>Հանրապետության</w:t>
      </w:r>
      <w:r w:rsidRPr="0053116B">
        <w:rPr>
          <w:rFonts w:ascii="GHEA Grapalat" w:hAnsi="GHEA Grapalat"/>
          <w:sz w:val="24"/>
          <w:lang w:val="hy-AM"/>
        </w:rPr>
        <w:t xml:space="preserve"> թվով 24 քաղաքներ անդամագրվել են ՄԱԿ-ի աղետների ռիսկի միջազգային ռազմավարության «Դարձնենք քաղաքներն անվտանգ. իմ քաղաքը պատրաստվում է»  </w:t>
      </w:r>
      <w:r w:rsidR="002A41C2" w:rsidRPr="0053116B">
        <w:rPr>
          <w:rFonts w:ascii="GHEA Grapalat" w:hAnsi="GHEA Grapalat" w:cs="Arial"/>
          <w:sz w:val="24"/>
          <w:szCs w:val="24"/>
          <w:lang w:val="af-ZA"/>
        </w:rPr>
        <w:t>աղետների ռիսկի նվազեցման</w:t>
      </w:r>
      <w:r w:rsidRPr="0053116B">
        <w:rPr>
          <w:rFonts w:ascii="GHEA Grapalat" w:hAnsi="GHEA Grapalat"/>
          <w:sz w:val="24"/>
          <w:lang w:val="hy-AM"/>
        </w:rPr>
        <w:t xml:space="preserve"> համաշխարհային արշավին՝ հանձն առնելով իրականացնել կարևորագույն քայլեր քաղաքներն անվտանգ դարձնելու համար։ Ներկայումս ծրագիրն ակտիվ գործունեություն է ծավալում «Դարձնենք քաղաքները դիմակայուն 2030» խորագրով, որի շրջանակներում իրականացվում է քաղաքների </w:t>
      </w:r>
      <w:r w:rsidR="002A41C2" w:rsidRPr="0053116B">
        <w:rPr>
          <w:rFonts w:ascii="GHEA Grapalat" w:hAnsi="GHEA Grapalat" w:cs="Arial"/>
          <w:sz w:val="24"/>
          <w:szCs w:val="24"/>
          <w:lang w:val="af-ZA"/>
        </w:rPr>
        <w:t>աղետների ռիսկի նվազեցման</w:t>
      </w:r>
      <w:r w:rsidRPr="0053116B">
        <w:rPr>
          <w:rFonts w:ascii="GHEA Grapalat" w:hAnsi="GHEA Grapalat"/>
          <w:sz w:val="24"/>
          <w:lang w:val="hy-AM"/>
        </w:rPr>
        <w:t xml:space="preserve"> կարողությունների գնահատում և  իրականացվելիք նոր միջոցառումների  նախանշում</w:t>
      </w:r>
      <w:r w:rsidR="0015510D" w:rsidRPr="00FF66A5">
        <w:rPr>
          <w:rFonts w:ascii="GHEA Grapalat" w:hAnsi="GHEA Grapalat"/>
          <w:sz w:val="24"/>
          <w:lang w:val="hy-AM"/>
        </w:rPr>
        <w:t>.</w:t>
      </w:r>
    </w:p>
    <w:p w:rsidR="00426517" w:rsidRPr="00FD416B" w:rsidRDefault="00E75DC4" w:rsidP="00FD416B">
      <w:pPr>
        <w:pStyle w:val="ListParagraph"/>
        <w:numPr>
          <w:ilvl w:val="0"/>
          <w:numId w:val="15"/>
        </w:numPr>
        <w:ind w:left="0" w:firstLine="450"/>
        <w:jc w:val="both"/>
        <w:rPr>
          <w:rFonts w:ascii="GHEA Grapalat" w:hAnsi="GHEA Grapalat" w:cs="Arial"/>
          <w:sz w:val="24"/>
          <w:lang w:val="af-ZA"/>
        </w:rPr>
      </w:pPr>
      <w:r>
        <w:rPr>
          <w:rFonts w:ascii="GHEA Grapalat" w:hAnsi="GHEA Grapalat" w:cs="Arial"/>
          <w:sz w:val="24"/>
          <w:lang w:val="af-ZA"/>
        </w:rPr>
        <w:t>Աղետների ռիսկի նվազեցման</w:t>
      </w:r>
      <w:r w:rsidR="00426517" w:rsidRPr="00FD416B">
        <w:rPr>
          <w:rFonts w:ascii="GHEA Grapalat" w:hAnsi="GHEA Grapalat" w:cs="Arial"/>
          <w:sz w:val="24"/>
          <w:lang w:val="af-ZA"/>
        </w:rPr>
        <w:t xml:space="preserve"> ազգային պլատֆորմի շրջանակներում տեղական և միջազգային շահագրգիռ կողմերի հետ համատեղ 201</w:t>
      </w:r>
      <w:r>
        <w:rPr>
          <w:rFonts w:ascii="GHEA Grapalat" w:hAnsi="GHEA Grapalat" w:cs="Arial"/>
          <w:sz w:val="24"/>
          <w:lang w:val="af-ZA"/>
        </w:rPr>
        <w:t>7</w:t>
      </w:r>
      <w:r w:rsidR="00426517" w:rsidRPr="00FD416B">
        <w:rPr>
          <w:rFonts w:ascii="GHEA Grapalat" w:hAnsi="GHEA Grapalat" w:cs="Arial"/>
          <w:sz w:val="24"/>
          <w:lang w:val="af-ZA"/>
        </w:rPr>
        <w:t xml:space="preserve"> թվականին մշակվել </w:t>
      </w:r>
      <w:r w:rsidR="00EC14E9">
        <w:rPr>
          <w:rFonts w:ascii="GHEA Grapalat" w:hAnsi="GHEA Grapalat" w:cs="Arial"/>
          <w:sz w:val="24"/>
          <w:lang w:val="af-ZA"/>
        </w:rPr>
        <w:t xml:space="preserve">և հաստատվել </w:t>
      </w:r>
      <w:r w:rsidR="00426517" w:rsidRPr="00FD416B">
        <w:rPr>
          <w:rFonts w:ascii="GHEA Grapalat" w:hAnsi="GHEA Grapalat" w:cs="Arial"/>
          <w:sz w:val="24"/>
          <w:lang w:val="af-ZA"/>
        </w:rPr>
        <w:t xml:space="preserve">է </w:t>
      </w:r>
      <w:r w:rsidR="00426517" w:rsidRPr="00FD416B">
        <w:rPr>
          <w:rFonts w:ascii="Cambria" w:hAnsi="Cambria" w:cs="Cambria"/>
          <w:sz w:val="24"/>
          <w:lang w:val="af-ZA"/>
        </w:rPr>
        <w:t> </w:t>
      </w:r>
      <w:r w:rsidR="00426517" w:rsidRPr="00FD416B">
        <w:rPr>
          <w:rFonts w:ascii="GHEA Grapalat" w:hAnsi="GHEA Grapalat" w:cs="Arial"/>
          <w:sz w:val="24"/>
          <w:lang w:val="hy-AM"/>
        </w:rPr>
        <w:t>«</w:t>
      </w:r>
      <w:r w:rsidR="00EC14E9">
        <w:rPr>
          <w:rFonts w:ascii="GHEA Grapalat" w:hAnsi="GHEA Grapalat" w:cs="Arial"/>
          <w:sz w:val="24"/>
          <w:lang w:val="af-ZA"/>
        </w:rPr>
        <w:t>Տ</w:t>
      </w:r>
      <w:r w:rsidR="00426517" w:rsidRPr="00FD416B">
        <w:rPr>
          <w:rFonts w:ascii="GHEA Grapalat" w:hAnsi="GHEA Grapalat" w:cs="Arial"/>
          <w:sz w:val="24"/>
          <w:lang w:val="af-ZA"/>
        </w:rPr>
        <w:t>եղական մակարդակում ռիսկի կառավարում</w:t>
      </w:r>
      <w:r w:rsidR="00426517" w:rsidRPr="00FD416B">
        <w:rPr>
          <w:rFonts w:ascii="GHEA Grapalat" w:hAnsi="GHEA Grapalat" w:cs="Arial"/>
          <w:sz w:val="24"/>
          <w:lang w:val="hy-AM"/>
        </w:rPr>
        <w:t>»</w:t>
      </w:r>
      <w:r w:rsidR="00426517" w:rsidRPr="00FD416B">
        <w:rPr>
          <w:rFonts w:ascii="GHEA Grapalat" w:hAnsi="GHEA Grapalat" w:cs="Arial"/>
          <w:sz w:val="24"/>
          <w:lang w:val="af-ZA"/>
        </w:rPr>
        <w:t xml:space="preserve"> </w:t>
      </w:r>
      <w:r w:rsidR="00CB7BBE">
        <w:rPr>
          <w:rFonts w:ascii="GHEA Grapalat" w:hAnsi="GHEA Grapalat" w:cs="Arial"/>
          <w:sz w:val="24"/>
          <w:lang w:val="af-ZA"/>
        </w:rPr>
        <w:t>կիրառական ուղեցույցն</w:t>
      </w:r>
      <w:r w:rsidR="001F148A">
        <w:rPr>
          <w:rFonts w:ascii="GHEA Grapalat" w:hAnsi="GHEA Grapalat" w:cs="Arial"/>
          <w:sz w:val="24"/>
          <w:lang w:val="af-ZA"/>
        </w:rPr>
        <w:t xml:space="preserve"> իր </w:t>
      </w:r>
      <w:r w:rsidR="00426517" w:rsidRPr="00FD416B">
        <w:rPr>
          <w:rFonts w:ascii="GHEA Grapalat" w:hAnsi="GHEA Grapalat" w:cs="Arial"/>
          <w:sz w:val="24"/>
          <w:lang w:val="af-ZA"/>
        </w:rPr>
        <w:t>գործիքակազմ</w:t>
      </w:r>
      <w:r w:rsidR="001F148A">
        <w:rPr>
          <w:rFonts w:ascii="GHEA Grapalat" w:hAnsi="GHEA Grapalat" w:cs="Arial"/>
          <w:sz w:val="24"/>
          <w:lang w:val="af-ZA"/>
        </w:rPr>
        <w:t>ով</w:t>
      </w:r>
      <w:r w:rsidR="00426517" w:rsidRPr="00FD416B">
        <w:rPr>
          <w:rFonts w:ascii="GHEA Grapalat" w:hAnsi="GHEA Grapalat" w:cs="Arial"/>
          <w:sz w:val="24"/>
          <w:lang w:val="af-ZA"/>
        </w:rPr>
        <w:t xml:space="preserve">՝ </w:t>
      </w:r>
      <w:r w:rsidR="00426517" w:rsidRPr="00CB7BBE">
        <w:rPr>
          <w:rFonts w:ascii="GHEA Grapalat" w:hAnsi="GHEA Grapalat" w:cs="Arial"/>
          <w:sz w:val="24"/>
          <w:lang w:val="hy-AM"/>
        </w:rPr>
        <w:t xml:space="preserve">Կարմիր </w:t>
      </w:r>
      <w:r w:rsidR="00CB7BBE" w:rsidRPr="007F29F5">
        <w:rPr>
          <w:rFonts w:ascii="GHEA Grapalat" w:hAnsi="GHEA Grapalat" w:cs="Arial"/>
          <w:sz w:val="24"/>
          <w:lang w:val="hy-AM"/>
        </w:rPr>
        <w:t>խ</w:t>
      </w:r>
      <w:r w:rsidR="00426517" w:rsidRPr="00CB7BBE">
        <w:rPr>
          <w:rFonts w:ascii="GHEA Grapalat" w:hAnsi="GHEA Grapalat" w:cs="Arial"/>
          <w:sz w:val="24"/>
          <w:lang w:val="hy-AM"/>
        </w:rPr>
        <w:t xml:space="preserve">աչի   և </w:t>
      </w:r>
      <w:r w:rsidR="00CF723D" w:rsidRPr="007F29F5">
        <w:rPr>
          <w:rFonts w:ascii="GHEA Grapalat" w:hAnsi="GHEA Grapalat" w:cs="Arial"/>
          <w:sz w:val="24"/>
          <w:lang w:val="hy-AM"/>
        </w:rPr>
        <w:t>կ</w:t>
      </w:r>
      <w:r w:rsidR="00426517" w:rsidRPr="00CB7BBE">
        <w:rPr>
          <w:rFonts w:ascii="GHEA Grapalat" w:hAnsi="GHEA Grapalat" w:cs="Arial"/>
          <w:sz w:val="24"/>
          <w:lang w:val="hy-AM"/>
        </w:rPr>
        <w:t xml:space="preserve">արմիր </w:t>
      </w:r>
      <w:r w:rsidR="00CB7BBE" w:rsidRPr="007F29F5">
        <w:rPr>
          <w:rFonts w:ascii="GHEA Grapalat" w:hAnsi="GHEA Grapalat" w:cs="Arial"/>
          <w:sz w:val="24"/>
          <w:lang w:val="hy-AM"/>
        </w:rPr>
        <w:t>մ</w:t>
      </w:r>
      <w:r w:rsidR="00426517" w:rsidRPr="00CB7BBE">
        <w:rPr>
          <w:rFonts w:ascii="GHEA Grapalat" w:hAnsi="GHEA Grapalat" w:cs="Arial"/>
          <w:sz w:val="24"/>
          <w:lang w:val="hy-AM"/>
        </w:rPr>
        <w:t>ահիկի</w:t>
      </w:r>
      <w:r w:rsidR="00426517" w:rsidRPr="00CB7BBE">
        <w:rPr>
          <w:rFonts w:ascii="GHEA Grapalat" w:hAnsi="GHEA Grapalat" w:cs="Arial"/>
          <w:sz w:val="24"/>
          <w:lang w:val="af-ZA"/>
        </w:rPr>
        <w:t xml:space="preserve"> </w:t>
      </w:r>
      <w:r w:rsidR="00CB7BBE" w:rsidRPr="00CB7BBE">
        <w:rPr>
          <w:rFonts w:ascii="GHEA Grapalat" w:hAnsi="GHEA Grapalat" w:cs="Arial"/>
          <w:sz w:val="24"/>
          <w:lang w:val="af-ZA"/>
        </w:rPr>
        <w:t>միջազգային շարժման</w:t>
      </w:r>
      <w:r w:rsidR="00CB7BBE">
        <w:rPr>
          <w:rFonts w:ascii="GHEA Grapalat" w:hAnsi="GHEA Grapalat" w:cs="Arial"/>
          <w:color w:val="FF0000"/>
          <w:sz w:val="24"/>
          <w:lang w:val="af-ZA"/>
        </w:rPr>
        <w:t xml:space="preserve"> </w:t>
      </w:r>
      <w:r w:rsidR="00426517" w:rsidRPr="00FD416B">
        <w:rPr>
          <w:rFonts w:ascii="GHEA Grapalat" w:hAnsi="GHEA Grapalat" w:cs="Arial"/>
          <w:sz w:val="24"/>
          <w:lang w:val="hy-AM"/>
        </w:rPr>
        <w:t>«</w:t>
      </w:r>
      <w:r w:rsidR="001F148A">
        <w:rPr>
          <w:rFonts w:ascii="GHEA Grapalat" w:hAnsi="GHEA Grapalat" w:cs="Arial"/>
          <w:sz w:val="24"/>
          <w:lang w:val="af-ZA"/>
        </w:rPr>
        <w:t>Խ</w:t>
      </w:r>
      <w:r w:rsidR="00426517" w:rsidRPr="00FD416B">
        <w:rPr>
          <w:rFonts w:ascii="GHEA Grapalat" w:hAnsi="GHEA Grapalat" w:cs="Arial"/>
          <w:sz w:val="24"/>
          <w:lang w:val="af-ZA"/>
        </w:rPr>
        <w:t>ոցելիության և ներուժի գնահատում</w:t>
      </w:r>
      <w:r w:rsidR="00426517" w:rsidRPr="00FD416B">
        <w:rPr>
          <w:rFonts w:ascii="GHEA Grapalat" w:hAnsi="GHEA Grapalat" w:cs="Arial"/>
          <w:sz w:val="24"/>
          <w:lang w:val="hy-AM"/>
        </w:rPr>
        <w:t>»</w:t>
      </w:r>
      <w:r w:rsidR="00426517" w:rsidRPr="00FD416B">
        <w:rPr>
          <w:rFonts w:ascii="GHEA Grapalat" w:hAnsi="GHEA Grapalat" w:cs="Arial"/>
          <w:sz w:val="24"/>
          <w:lang w:val="af-ZA"/>
        </w:rPr>
        <w:t xml:space="preserve"> մեթոդաբանության հիման վրա</w:t>
      </w:r>
      <w:r w:rsidR="00426517" w:rsidRPr="00FD416B">
        <w:rPr>
          <w:rFonts w:ascii="GHEA Grapalat" w:hAnsi="GHEA Grapalat" w:cs="Arial"/>
          <w:sz w:val="24"/>
          <w:lang w:val="hy-AM"/>
        </w:rPr>
        <w:t xml:space="preserve">։ </w:t>
      </w:r>
      <w:r w:rsidR="00591D11" w:rsidRPr="00FF66A5">
        <w:rPr>
          <w:rFonts w:ascii="GHEA Grapalat" w:hAnsi="GHEA Grapalat" w:cs="Arial"/>
          <w:sz w:val="24"/>
          <w:lang w:val="hy-AM"/>
        </w:rPr>
        <w:t>Ա</w:t>
      </w:r>
      <w:r w:rsidR="00426517" w:rsidRPr="00FD416B">
        <w:rPr>
          <w:rFonts w:ascii="GHEA Grapalat" w:hAnsi="GHEA Grapalat" w:cs="Arial"/>
          <w:sz w:val="24"/>
          <w:lang w:val="af-ZA"/>
        </w:rPr>
        <w:t>յն ապահովում է առաջարկություններ համայնքների</w:t>
      </w:r>
      <w:r w:rsidR="00426517" w:rsidRPr="00FD416B">
        <w:rPr>
          <w:rFonts w:ascii="GHEA Grapalat" w:hAnsi="GHEA Grapalat" w:cs="Arial"/>
          <w:sz w:val="24"/>
          <w:lang w:val="hy-AM"/>
        </w:rPr>
        <w:t>ն</w:t>
      </w:r>
      <w:r w:rsidR="00426517" w:rsidRPr="00FD416B">
        <w:rPr>
          <w:rFonts w:ascii="GHEA Grapalat" w:hAnsi="GHEA Grapalat" w:cs="Arial"/>
          <w:sz w:val="24"/>
          <w:lang w:val="af-ZA"/>
        </w:rPr>
        <w:t xml:space="preserve">, </w:t>
      </w:r>
      <w:r w:rsidR="00426517" w:rsidRPr="00FD416B">
        <w:rPr>
          <w:rFonts w:ascii="GHEA Grapalat" w:hAnsi="GHEA Grapalat" w:cs="Arial"/>
          <w:sz w:val="24"/>
          <w:lang w:val="hy-AM"/>
        </w:rPr>
        <w:t xml:space="preserve">որոնց հիման  </w:t>
      </w:r>
      <w:r w:rsidR="00E4239D">
        <w:rPr>
          <w:rFonts w:ascii="GHEA Grapalat" w:hAnsi="GHEA Grapalat" w:cs="Arial"/>
          <w:sz w:val="24"/>
        </w:rPr>
        <w:t>պետք է</w:t>
      </w:r>
      <w:r w:rsidR="00426517" w:rsidRPr="00FD416B">
        <w:rPr>
          <w:rFonts w:ascii="GHEA Grapalat" w:hAnsi="GHEA Grapalat" w:cs="Arial"/>
          <w:sz w:val="24"/>
          <w:lang w:val="af-ZA"/>
        </w:rPr>
        <w:t xml:space="preserve"> մշակվե</w:t>
      </w:r>
      <w:r w:rsidR="00E4239D">
        <w:rPr>
          <w:rFonts w:ascii="GHEA Grapalat" w:hAnsi="GHEA Grapalat" w:cs="Arial"/>
          <w:sz w:val="24"/>
          <w:lang w:val="af-ZA"/>
        </w:rPr>
        <w:t>ն</w:t>
      </w:r>
      <w:r w:rsidR="00426517" w:rsidRPr="00FD416B">
        <w:rPr>
          <w:rFonts w:ascii="GHEA Grapalat" w:hAnsi="GHEA Grapalat" w:cs="Arial"/>
          <w:sz w:val="24"/>
          <w:lang w:val="af-ZA"/>
        </w:rPr>
        <w:t xml:space="preserve"> համայնք</w:t>
      </w:r>
      <w:r w:rsidR="00426517" w:rsidRPr="00FD416B">
        <w:rPr>
          <w:rFonts w:ascii="GHEA Grapalat" w:hAnsi="GHEA Grapalat" w:cs="Arial"/>
          <w:sz w:val="24"/>
          <w:lang w:val="hy-AM"/>
        </w:rPr>
        <w:t xml:space="preserve">ների </w:t>
      </w:r>
      <w:r w:rsidR="00591D11" w:rsidRPr="00FF66A5">
        <w:rPr>
          <w:rFonts w:ascii="GHEA Grapalat" w:hAnsi="GHEA Grapalat" w:cs="Arial"/>
          <w:sz w:val="24"/>
          <w:lang w:val="hy-AM"/>
        </w:rPr>
        <w:t xml:space="preserve">զարգացման 5-ամյա ծրագրերը և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426517" w:rsidRPr="00FD416B">
        <w:rPr>
          <w:rFonts w:ascii="GHEA Grapalat" w:hAnsi="GHEA Grapalat" w:cs="Arial"/>
          <w:sz w:val="24"/>
          <w:lang w:val="af-ZA"/>
        </w:rPr>
        <w:t xml:space="preserve"> </w:t>
      </w:r>
      <w:r w:rsidR="00426517" w:rsidRPr="00FD416B">
        <w:rPr>
          <w:rFonts w:ascii="GHEA Grapalat" w:hAnsi="GHEA Grapalat" w:cs="Arial"/>
          <w:sz w:val="24"/>
          <w:lang w:val="hy-AM"/>
        </w:rPr>
        <w:t>պլանները։</w:t>
      </w:r>
      <w:r w:rsidR="00426517" w:rsidRPr="00FD416B">
        <w:rPr>
          <w:rFonts w:ascii="GHEA Grapalat" w:hAnsi="GHEA Grapalat" w:cs="Arial"/>
          <w:sz w:val="24"/>
          <w:lang w:val="af-ZA"/>
        </w:rPr>
        <w:t xml:space="preserve"> Այս մեթոդաբանության միջոցով արդեն գնահատվել է </w:t>
      </w:r>
      <w:r w:rsidR="00E4239D">
        <w:rPr>
          <w:rFonts w:ascii="GHEA Grapalat" w:hAnsi="GHEA Grapalat" w:cs="Arial"/>
          <w:sz w:val="24"/>
          <w:lang w:val="af-ZA"/>
        </w:rPr>
        <w:t xml:space="preserve">մոտ </w:t>
      </w:r>
      <w:r w:rsidR="00E4239D" w:rsidRPr="00E4239D">
        <w:rPr>
          <w:rFonts w:ascii="GHEA Grapalat" w:hAnsi="GHEA Grapalat" w:cs="Arial"/>
          <w:sz w:val="24"/>
          <w:lang w:val="af-ZA"/>
        </w:rPr>
        <w:t>300</w:t>
      </w:r>
      <w:r w:rsidR="00426517" w:rsidRPr="00FD416B">
        <w:rPr>
          <w:rFonts w:ascii="GHEA Grapalat" w:hAnsi="GHEA Grapalat" w:cs="Arial"/>
          <w:sz w:val="24"/>
          <w:lang w:val="af-ZA"/>
        </w:rPr>
        <w:t xml:space="preserve"> համայնք։</w:t>
      </w:r>
    </w:p>
    <w:p w:rsidR="00426517" w:rsidRPr="00FD416B" w:rsidRDefault="00400804" w:rsidP="00FF66A5">
      <w:pPr>
        <w:pStyle w:val="ListParagraph"/>
        <w:numPr>
          <w:ilvl w:val="0"/>
          <w:numId w:val="15"/>
        </w:numPr>
        <w:tabs>
          <w:tab w:val="left" w:pos="709"/>
          <w:tab w:val="left" w:pos="851"/>
        </w:tabs>
        <w:spacing w:after="0"/>
        <w:ind w:left="0" w:firstLine="450"/>
        <w:jc w:val="both"/>
        <w:rPr>
          <w:rFonts w:ascii="GHEA Grapalat" w:hAnsi="GHEA Grapalat" w:cs="Arial"/>
          <w:sz w:val="24"/>
          <w:lang w:val="af-ZA"/>
        </w:rPr>
      </w:pPr>
      <w:r w:rsidRPr="0053116B">
        <w:rPr>
          <w:rFonts w:ascii="GHEA Grapalat" w:hAnsi="GHEA Grapalat" w:cs="Arial"/>
          <w:sz w:val="24"/>
          <w:szCs w:val="24"/>
          <w:lang w:val="af-ZA"/>
        </w:rPr>
        <w:t>Սենդայի 2015-2030 թվականների գոր</w:t>
      </w:r>
      <w:r w:rsidRPr="0053116B">
        <w:rPr>
          <w:rFonts w:ascii="GHEA Grapalat" w:hAnsi="GHEA Grapalat" w:cs="Arial"/>
          <w:sz w:val="24"/>
          <w:szCs w:val="24"/>
          <w:lang w:val="af-ZA"/>
        </w:rPr>
        <w:softHyphen/>
        <w:t>ծո</w:t>
      </w:r>
      <w:r w:rsidRPr="0053116B">
        <w:rPr>
          <w:rFonts w:ascii="GHEA Grapalat" w:hAnsi="GHEA Grapalat" w:cs="Arial"/>
          <w:sz w:val="24"/>
          <w:szCs w:val="24"/>
          <w:lang w:val="af-ZA"/>
        </w:rPr>
        <w:softHyphen/>
        <w:t xml:space="preserve">ղությունների </w:t>
      </w:r>
      <w:r>
        <w:rPr>
          <w:rFonts w:ascii="GHEA Grapalat" w:hAnsi="GHEA Grapalat" w:cs="Arial"/>
          <w:sz w:val="24"/>
          <w:szCs w:val="24"/>
          <w:lang w:val="af-ZA"/>
        </w:rPr>
        <w:t>ծրագրի</w:t>
      </w:r>
      <w:r w:rsidR="00E4239D">
        <w:rPr>
          <w:rFonts w:ascii="GHEA Grapalat" w:hAnsi="GHEA Grapalat" w:cs="Arial"/>
          <w:sz w:val="24"/>
          <w:szCs w:val="24"/>
          <w:lang w:val="af-ZA"/>
        </w:rPr>
        <w:t xml:space="preserve"> </w:t>
      </w:r>
      <w:r w:rsidR="00426517" w:rsidRPr="00FD416B">
        <w:rPr>
          <w:rFonts w:ascii="GHEA Grapalat" w:hAnsi="GHEA Grapalat" w:cs="Arial"/>
          <w:sz w:val="24"/>
          <w:lang w:val="hy-AM"/>
        </w:rPr>
        <w:t>իրականացման ուղղությամբ  Հայաստանն  ակտիվորեն ներգրավված է  ՄԱԿ</w:t>
      </w:r>
      <w:r w:rsidR="00426517" w:rsidRPr="00FD416B">
        <w:rPr>
          <w:rFonts w:ascii="GHEA Grapalat" w:hAnsi="GHEA Grapalat" w:cs="Arial"/>
          <w:sz w:val="24"/>
          <w:lang w:val="af-ZA"/>
        </w:rPr>
        <w:t>-</w:t>
      </w:r>
      <w:r w:rsidR="00426517" w:rsidRPr="00FD416B">
        <w:rPr>
          <w:rFonts w:ascii="GHEA Grapalat" w:hAnsi="GHEA Grapalat" w:cs="Arial"/>
          <w:sz w:val="24"/>
          <w:lang w:val="hy-AM"/>
        </w:rPr>
        <w:t xml:space="preserve">ի </w:t>
      </w:r>
      <w:r w:rsidR="002A41C2" w:rsidRPr="0053116B">
        <w:rPr>
          <w:rFonts w:ascii="GHEA Grapalat" w:hAnsi="GHEA Grapalat" w:cs="Arial"/>
          <w:sz w:val="24"/>
          <w:szCs w:val="24"/>
          <w:lang w:val="af-ZA"/>
        </w:rPr>
        <w:t>աղետների ռիսկի նվազեցման</w:t>
      </w:r>
      <w:r w:rsidR="00426517" w:rsidRPr="00FD416B">
        <w:rPr>
          <w:rFonts w:ascii="GHEA Grapalat" w:hAnsi="GHEA Grapalat" w:cs="Arial"/>
          <w:sz w:val="24"/>
          <w:lang w:val="hy-AM"/>
        </w:rPr>
        <w:t xml:space="preserve"> միջոցառումներում, ծրագրի իրականացման </w:t>
      </w:r>
      <w:r w:rsidR="00426517" w:rsidRPr="00FD416B">
        <w:rPr>
          <w:rFonts w:ascii="GHEA Grapalat" w:hAnsi="GHEA Grapalat" w:cs="Arial"/>
          <w:sz w:val="24"/>
          <w:lang w:val="hy-AM"/>
        </w:rPr>
        <w:lastRenderedPageBreak/>
        <w:t>մշտադիտարկման և  հաշվետվողականության գործընթացներում։ Համաձայն վերջին տարիների  ցուցանիշների  զգալի են տարերային աղետների պատճառած վնասները հատկապես գյուղատնտեսության ոլորտում, ինչն էապես խոչընդոտում է երկրի կայուն զարգացման նպատակների իրականացմանը։ Համավարակի պատճառած վնասների  վերլուծությունները դեռևս վերաբերում  են միայն  մարդկային կորուստներին և տուժածներին, որոնց  թիվը Հայաստանի  համար աննախադեպ մեծ էր։</w:t>
      </w:r>
      <w:r w:rsidR="001D6A4B" w:rsidRPr="00FF66A5">
        <w:rPr>
          <w:rFonts w:ascii="GHEA Grapalat" w:hAnsi="GHEA Grapalat" w:cs="Arial"/>
          <w:sz w:val="24"/>
          <w:lang w:val="hy-AM"/>
        </w:rPr>
        <w:t xml:space="preserve"> </w:t>
      </w:r>
      <w:r w:rsidR="00426517" w:rsidRPr="00FD416B">
        <w:rPr>
          <w:rFonts w:ascii="GHEA Grapalat" w:hAnsi="GHEA Grapalat" w:cs="Arial"/>
          <w:sz w:val="24"/>
          <w:lang w:val="hy-AM"/>
        </w:rPr>
        <w:t>Տարերային աղետների հետևանքներն  առավել նկատելի են  գյուղատնտեսության, անասնապահության  ոլորտում  գրանցվող  տնտեսական վնասներով։</w:t>
      </w:r>
    </w:p>
    <w:p w:rsidR="00B14A91" w:rsidRPr="00FF66A5" w:rsidRDefault="007B18FC" w:rsidP="00A63E2B">
      <w:pPr>
        <w:pStyle w:val="ListParagraph"/>
        <w:numPr>
          <w:ilvl w:val="0"/>
          <w:numId w:val="15"/>
        </w:numPr>
        <w:spacing w:after="0" w:line="360" w:lineRule="auto"/>
        <w:jc w:val="both"/>
        <w:rPr>
          <w:rFonts w:ascii="GHEA Grapalat" w:hAnsi="GHEA Grapalat"/>
          <w:lang w:val="af-ZA"/>
        </w:rPr>
      </w:pP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Pr="0053116B">
        <w:rPr>
          <w:rFonts w:ascii="GHEA Grapalat" w:hAnsi="GHEA Grapalat" w:cs="Arial"/>
          <w:sz w:val="24"/>
          <w:lang w:val="hy-AM"/>
        </w:rPr>
        <w:t xml:space="preserve"> </w:t>
      </w:r>
      <w:r w:rsidR="00B14A91" w:rsidRPr="00B14A91">
        <w:rPr>
          <w:rFonts w:ascii="GHEA Grapalat" w:hAnsi="GHEA Grapalat"/>
          <w:sz w:val="24"/>
          <w:lang w:val="hy-AM"/>
        </w:rPr>
        <w:t>ուղղությամբ</w:t>
      </w:r>
      <w:r w:rsidR="00B14A91" w:rsidRPr="00FF66A5">
        <w:rPr>
          <w:rFonts w:ascii="GHEA Grapalat" w:hAnsi="GHEA Grapalat"/>
          <w:sz w:val="24"/>
          <w:lang w:val="af-ZA"/>
        </w:rPr>
        <w:t xml:space="preserve"> </w:t>
      </w:r>
      <w:r w:rsidR="00B14A91" w:rsidRPr="00B14A91">
        <w:rPr>
          <w:rFonts w:ascii="GHEA Grapalat" w:hAnsi="GHEA Grapalat"/>
          <w:sz w:val="24"/>
          <w:lang w:val="hy-AM"/>
        </w:rPr>
        <w:t>ձեռքբերումներ</w:t>
      </w:r>
      <w:r w:rsidR="00B14A91" w:rsidRPr="00B14A91">
        <w:rPr>
          <w:rFonts w:ascii="GHEA Grapalat" w:hAnsi="GHEA Grapalat"/>
          <w:sz w:val="24"/>
        </w:rPr>
        <w:t>ը՝</w:t>
      </w:r>
      <w:r w:rsidR="00B14A91" w:rsidRPr="00B14A91">
        <w:rPr>
          <w:rFonts w:ascii="GHEA Grapalat" w:hAnsi="GHEA Grapalat"/>
          <w:sz w:val="24"/>
          <w:lang w:val="hy-AM"/>
        </w:rPr>
        <w:t xml:space="preserve"> </w:t>
      </w:r>
    </w:p>
    <w:p w:rsidR="00BA311A" w:rsidRPr="0053116B" w:rsidRDefault="00B14A91" w:rsidP="001D6A4B">
      <w:pPr>
        <w:spacing w:line="276" w:lineRule="auto"/>
        <w:ind w:firstLine="450"/>
        <w:jc w:val="both"/>
        <w:rPr>
          <w:rFonts w:ascii="GHEA Grapalat" w:hAnsi="GHEA Grapalat"/>
          <w:sz w:val="24"/>
          <w:szCs w:val="24"/>
          <w:lang w:val="hy-AM"/>
        </w:rPr>
      </w:pPr>
      <w:r w:rsidRPr="001634D9">
        <w:rPr>
          <w:rFonts w:ascii="GHEA Grapalat" w:hAnsi="GHEA Grapalat"/>
          <w:sz w:val="24"/>
          <w:szCs w:val="24"/>
          <w:lang w:val="af-ZA"/>
        </w:rPr>
        <w:t xml:space="preserve">1) </w:t>
      </w:r>
      <w:r w:rsidR="00BA311A" w:rsidRPr="0053116B">
        <w:rPr>
          <w:rFonts w:ascii="GHEA Grapalat" w:hAnsi="GHEA Grapalat"/>
          <w:sz w:val="24"/>
          <w:szCs w:val="24"/>
          <w:lang w:val="hy-AM"/>
        </w:rPr>
        <w:t xml:space="preserve">ստեղծվել են </w:t>
      </w:r>
      <w:r w:rsidR="002A41C2" w:rsidRPr="0053116B">
        <w:rPr>
          <w:rFonts w:ascii="GHEA Grapalat" w:hAnsi="GHEA Grapalat" w:cs="Arial"/>
          <w:sz w:val="24"/>
          <w:szCs w:val="24"/>
          <w:lang w:val="af-ZA"/>
        </w:rPr>
        <w:t>աղետների ռիսկի նվազեցման</w:t>
      </w:r>
      <w:r w:rsidR="00BA311A" w:rsidRPr="0053116B">
        <w:rPr>
          <w:rFonts w:ascii="GHEA Grapalat" w:hAnsi="GHEA Grapalat"/>
          <w:sz w:val="24"/>
          <w:szCs w:val="24"/>
          <w:lang w:val="hy-AM"/>
        </w:rPr>
        <w:t xml:space="preserve"> մարզային թիմեր, որոնք հանդիսանում </w:t>
      </w:r>
      <w:r w:rsidR="00F70AA1">
        <w:rPr>
          <w:rFonts w:ascii="GHEA Grapalat" w:hAnsi="GHEA Grapalat"/>
          <w:sz w:val="24"/>
          <w:szCs w:val="24"/>
        </w:rPr>
        <w:t>են</w:t>
      </w:r>
      <w:r w:rsidR="00BA311A" w:rsidRPr="0053116B">
        <w:rPr>
          <w:rFonts w:ascii="GHEA Grapalat" w:hAnsi="GHEA Grapalat"/>
          <w:sz w:val="24"/>
          <w:szCs w:val="24"/>
          <w:lang w:val="hy-AM"/>
        </w:rPr>
        <w:t xml:space="preserve"> համայնքային մակարդակում </w:t>
      </w:r>
      <w:r w:rsidR="00C23841">
        <w:rPr>
          <w:rFonts w:ascii="GHEA Grapalat" w:hAnsi="GHEA Grapalat"/>
          <w:sz w:val="24"/>
          <w:szCs w:val="24"/>
        </w:rPr>
        <w:t>Ռ</w:t>
      </w:r>
      <w:r w:rsidR="00BA311A" w:rsidRPr="0053116B">
        <w:rPr>
          <w:rFonts w:ascii="GHEA Grapalat" w:hAnsi="GHEA Grapalat"/>
          <w:sz w:val="24"/>
          <w:szCs w:val="24"/>
          <w:lang w:val="hy-AM"/>
        </w:rPr>
        <w:t xml:space="preserve">ազմավարության և </w:t>
      </w:r>
      <w:r w:rsidR="00246629" w:rsidRPr="0053116B">
        <w:rPr>
          <w:rFonts w:ascii="GHEA Grapalat" w:hAnsi="GHEA Grapalat" w:cs="Arial"/>
          <w:sz w:val="24"/>
          <w:szCs w:val="24"/>
          <w:lang w:val="af-ZA"/>
        </w:rPr>
        <w:t>Սենդայի 2015-2030 թվական</w:t>
      </w:r>
      <w:r w:rsidR="00246629">
        <w:rPr>
          <w:rFonts w:ascii="GHEA Grapalat" w:hAnsi="GHEA Grapalat" w:cs="Arial"/>
          <w:sz w:val="24"/>
          <w:szCs w:val="24"/>
          <w:lang w:val="af-ZA"/>
        </w:rPr>
        <w:t>ների գոր</w:t>
      </w:r>
      <w:r w:rsidR="00246629">
        <w:rPr>
          <w:rFonts w:ascii="GHEA Grapalat" w:hAnsi="GHEA Grapalat" w:cs="Arial"/>
          <w:sz w:val="24"/>
          <w:szCs w:val="24"/>
          <w:lang w:val="af-ZA"/>
        </w:rPr>
        <w:softHyphen/>
        <w:t>ծո</w:t>
      </w:r>
      <w:r w:rsidR="00246629">
        <w:rPr>
          <w:rFonts w:ascii="GHEA Grapalat" w:hAnsi="GHEA Grapalat" w:cs="Arial"/>
          <w:sz w:val="24"/>
          <w:szCs w:val="24"/>
          <w:lang w:val="af-ZA"/>
        </w:rPr>
        <w:softHyphen/>
        <w:t xml:space="preserve">ղությունների ծրագրի </w:t>
      </w:r>
      <w:r w:rsidR="00BA311A" w:rsidRPr="0053116B">
        <w:rPr>
          <w:rFonts w:ascii="GHEA Grapalat" w:hAnsi="GHEA Grapalat"/>
          <w:sz w:val="24"/>
          <w:szCs w:val="24"/>
          <w:lang w:val="hy-AM"/>
        </w:rPr>
        <w:t>իրականացման խորհրդատվական մարմիններ.</w:t>
      </w:r>
    </w:p>
    <w:p w:rsidR="00BA311A" w:rsidRPr="00FF66A5" w:rsidRDefault="00B14A91" w:rsidP="00B14A91">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2</w:t>
      </w:r>
      <w:r w:rsidR="00BA311A" w:rsidRPr="0053116B">
        <w:rPr>
          <w:rFonts w:ascii="GHEA Grapalat" w:hAnsi="GHEA Grapalat"/>
          <w:sz w:val="24"/>
          <w:szCs w:val="24"/>
          <w:lang w:val="hy-AM"/>
        </w:rPr>
        <w:t xml:space="preserve">) </w:t>
      </w:r>
      <w:r w:rsidRPr="00FF66A5">
        <w:rPr>
          <w:rFonts w:ascii="GHEA Grapalat" w:hAnsi="GHEA Grapalat"/>
          <w:sz w:val="24"/>
          <w:szCs w:val="24"/>
          <w:lang w:val="hy-AM"/>
        </w:rPr>
        <w:t>ի</w:t>
      </w:r>
      <w:r w:rsidR="00A948FC" w:rsidRPr="0053116B">
        <w:rPr>
          <w:rFonts w:ascii="GHEA Grapalat" w:hAnsi="GHEA Grapalat"/>
          <w:sz w:val="24"/>
          <w:szCs w:val="24"/>
          <w:lang w:val="hy-AM"/>
        </w:rPr>
        <w:t>րականացվում է  քաղաքների դիմակայունության գնահատում ՄԱԿ</w:t>
      </w:r>
      <w:r w:rsidR="00940C8B" w:rsidRPr="0053116B">
        <w:rPr>
          <w:rFonts w:ascii="GHEA Grapalat" w:hAnsi="GHEA Grapalat"/>
          <w:sz w:val="24"/>
          <w:szCs w:val="24"/>
          <w:lang w:val="hy-AM"/>
        </w:rPr>
        <w:t>-</w:t>
      </w:r>
      <w:r w:rsidR="00A948FC" w:rsidRPr="0053116B">
        <w:rPr>
          <w:rFonts w:ascii="GHEA Grapalat" w:hAnsi="GHEA Grapalat"/>
          <w:sz w:val="24"/>
          <w:szCs w:val="24"/>
          <w:lang w:val="hy-AM"/>
        </w:rPr>
        <w:t>ի ընդունված ձևաչափով, որն ի ցույց է դնում ուժեղ և  խոցելի կողմերը</w:t>
      </w:r>
      <w:r w:rsidR="001352DF" w:rsidRPr="0053116B">
        <w:rPr>
          <w:rFonts w:ascii="GHEA Grapalat" w:hAnsi="GHEA Grapalat"/>
          <w:sz w:val="24"/>
          <w:szCs w:val="24"/>
          <w:lang w:val="hy-AM"/>
        </w:rPr>
        <w:t>՝  հնարավորություն ընձեռելով հաջորդական, համակարգված գործողությունների միջոցով ապահովել դիմակայունության բարձրացման գործընթացը</w:t>
      </w:r>
      <w:r w:rsidR="00DA5CD7" w:rsidRPr="00FF66A5">
        <w:rPr>
          <w:rFonts w:ascii="GHEA Grapalat" w:hAnsi="GHEA Grapalat"/>
          <w:sz w:val="24"/>
          <w:szCs w:val="24"/>
          <w:lang w:val="hy-AM"/>
        </w:rPr>
        <w:t>.</w:t>
      </w:r>
    </w:p>
    <w:p w:rsidR="00BA311A" w:rsidRPr="0053116B" w:rsidRDefault="00B14A91" w:rsidP="00B14A91">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3</w:t>
      </w:r>
      <w:r w:rsidR="00BA311A" w:rsidRPr="0053116B">
        <w:rPr>
          <w:rFonts w:ascii="GHEA Grapalat" w:hAnsi="GHEA Grapalat"/>
          <w:sz w:val="24"/>
          <w:szCs w:val="24"/>
          <w:lang w:val="hy-AM"/>
        </w:rPr>
        <w:t>) տեղայնացվել և փորձարկվել է «Տեղական մակարդակում ռիսկի կառավարման» միասնական մեթոդաբանությունը, որն իրականացվում է համայնքի անմիջական մասնակցությամբ և հանդիսանում է համայնքային ռիսկերի բացահայտմանը և կառավարմանն ուղղված գործիք.</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4</w:t>
      </w:r>
      <w:r w:rsidR="00BA311A" w:rsidRPr="0053116B">
        <w:rPr>
          <w:rFonts w:ascii="GHEA Grapalat" w:hAnsi="GHEA Grapalat"/>
          <w:sz w:val="24"/>
          <w:szCs w:val="24"/>
          <w:lang w:val="hy-AM"/>
        </w:rPr>
        <w:t xml:space="preserve">) ձևավորվել են համայնքներում վաղ ազդարարման համակարգերի ներդրման   հիմքերը. </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5</w:t>
      </w:r>
      <w:r w:rsidR="00BA311A" w:rsidRPr="0053116B">
        <w:rPr>
          <w:rFonts w:ascii="GHEA Grapalat" w:hAnsi="GHEA Grapalat"/>
          <w:sz w:val="24"/>
          <w:szCs w:val="24"/>
          <w:lang w:val="hy-AM"/>
        </w:rPr>
        <w:t xml:space="preserve">) </w:t>
      </w:r>
      <w:r w:rsidR="002A41C2" w:rsidRPr="0053116B">
        <w:rPr>
          <w:rFonts w:ascii="GHEA Grapalat" w:hAnsi="GHEA Grapalat" w:cs="Arial"/>
          <w:sz w:val="24"/>
          <w:szCs w:val="24"/>
          <w:lang w:val="af-ZA"/>
        </w:rPr>
        <w:t>աղետների ռիսկի նվազեցման</w:t>
      </w:r>
      <w:r w:rsidR="00F70AA1">
        <w:rPr>
          <w:rFonts w:ascii="GHEA Grapalat" w:hAnsi="GHEA Grapalat" w:cs="Arial"/>
          <w:sz w:val="24"/>
          <w:szCs w:val="24"/>
          <w:lang w:val="af-ZA"/>
        </w:rPr>
        <w:t xml:space="preserve"> </w:t>
      </w:r>
      <w:r w:rsidR="00BA311A" w:rsidRPr="0053116B">
        <w:rPr>
          <w:rFonts w:ascii="GHEA Grapalat" w:hAnsi="GHEA Grapalat"/>
          <w:sz w:val="24"/>
          <w:szCs w:val="24"/>
          <w:lang w:val="hy-AM"/>
        </w:rPr>
        <w:t>հարցերը ներառվել են հանրակրթության բնագավառի կրթական և առարկայական չափորոշիչներում, ինչպես ն</w:t>
      </w:r>
      <w:r w:rsidR="002A41C2">
        <w:rPr>
          <w:rFonts w:ascii="GHEA Grapalat" w:hAnsi="GHEA Grapalat"/>
          <w:sz w:val="24"/>
          <w:szCs w:val="24"/>
          <w:lang w:val="hy-AM"/>
        </w:rPr>
        <w:t xml:space="preserve">աև հանրակրթական դպրոցների, </w:t>
      </w:r>
      <w:r w:rsidR="002A41C2" w:rsidRPr="00FF66A5">
        <w:rPr>
          <w:rFonts w:ascii="GHEA Grapalat" w:hAnsi="GHEA Grapalat"/>
          <w:sz w:val="24"/>
          <w:szCs w:val="24"/>
          <w:lang w:val="hy-AM"/>
        </w:rPr>
        <w:t>բուհ</w:t>
      </w:r>
      <w:r w:rsidR="00BA311A" w:rsidRPr="0053116B">
        <w:rPr>
          <w:rFonts w:ascii="GHEA Grapalat" w:hAnsi="GHEA Grapalat"/>
          <w:sz w:val="24"/>
          <w:szCs w:val="24"/>
          <w:lang w:val="hy-AM"/>
        </w:rPr>
        <w:t>երի, հետբուհական և լրացուցիչ կրթական ծրագրերում.</w:t>
      </w:r>
    </w:p>
    <w:p w:rsidR="00BA311A" w:rsidRPr="00FF66A5" w:rsidRDefault="00070443" w:rsidP="001830BA">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6</w:t>
      </w:r>
      <w:r w:rsidR="00BA311A" w:rsidRPr="0053116B">
        <w:rPr>
          <w:rFonts w:ascii="GHEA Grapalat" w:hAnsi="GHEA Grapalat"/>
          <w:sz w:val="24"/>
          <w:szCs w:val="24"/>
          <w:lang w:val="hy-AM"/>
        </w:rPr>
        <w:t xml:space="preserve">)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7B18FC" w:rsidRPr="0053116B">
        <w:rPr>
          <w:rFonts w:ascii="GHEA Grapalat" w:hAnsi="GHEA Grapalat" w:cs="Arial"/>
          <w:sz w:val="24"/>
          <w:lang w:val="hy-AM"/>
        </w:rPr>
        <w:t xml:space="preserve"> </w:t>
      </w:r>
      <w:r w:rsidR="00BA311A" w:rsidRPr="0053116B">
        <w:rPr>
          <w:rFonts w:ascii="GHEA Grapalat" w:hAnsi="GHEA Grapalat" w:cs="Arial"/>
          <w:sz w:val="24"/>
          <w:szCs w:val="24"/>
          <w:lang w:val="af-ZA"/>
        </w:rPr>
        <w:t>և արտակարգ իրավիճակներում կրթության կազմակերպման</w:t>
      </w:r>
      <w:r w:rsidR="00BA311A" w:rsidRPr="0053116B">
        <w:rPr>
          <w:rFonts w:ascii="GHEA Grapalat" w:hAnsi="GHEA Grapalat"/>
          <w:sz w:val="24"/>
          <w:szCs w:val="24"/>
          <w:lang w:val="hy-AM"/>
        </w:rPr>
        <w:t xml:space="preserve"> հարցերը ներառվել են </w:t>
      </w:r>
      <w:r w:rsidR="00BA311A" w:rsidRPr="0053116B">
        <w:rPr>
          <w:rFonts w:ascii="GHEA Grapalat" w:hAnsi="GHEA Grapalat" w:cs="Arial"/>
          <w:sz w:val="24"/>
          <w:szCs w:val="24"/>
          <w:lang w:val="af-ZA"/>
        </w:rPr>
        <w:t>Հայաստանի Հանրապետության</w:t>
      </w:r>
      <w:r w:rsidR="00BA311A" w:rsidRPr="0053116B">
        <w:rPr>
          <w:rFonts w:ascii="GHEA Grapalat" w:hAnsi="GHEA Grapalat"/>
          <w:sz w:val="24"/>
          <w:szCs w:val="24"/>
          <w:lang w:val="hy-AM"/>
        </w:rPr>
        <w:t xml:space="preserve"> արտակարգ իրավիճակների նախարարության Ճգնաժամային կառավարման պետական ակադեմիայի բոլոր կրթական ծրագրերում (միջին մասնագիտական, բարձրագույն, լրացուցիչ կրթական ծրագրեր), արդյունքում ակադեմիայում վերապատրաստման ծրագրերով հանրապետության պետական </w:t>
      </w:r>
      <w:r w:rsidR="00F404A4" w:rsidRPr="00FF66A5">
        <w:rPr>
          <w:rFonts w:ascii="GHEA Grapalat" w:hAnsi="GHEA Grapalat"/>
          <w:sz w:val="24"/>
          <w:szCs w:val="24"/>
          <w:lang w:val="hy-AM"/>
        </w:rPr>
        <w:t xml:space="preserve">մարմիններից </w:t>
      </w:r>
      <w:r w:rsidR="00BA311A" w:rsidRPr="0053116B">
        <w:rPr>
          <w:rFonts w:ascii="GHEA Grapalat" w:hAnsi="GHEA Grapalat"/>
          <w:sz w:val="24"/>
          <w:szCs w:val="24"/>
          <w:lang w:val="hy-AM"/>
        </w:rPr>
        <w:t xml:space="preserve">և տեղական ինքնակառավարման մարմիններից ու կազմակերպություններից ուսուցում անցնող տարեկան շուրջ </w:t>
      </w:r>
      <w:r w:rsidR="00BA311A" w:rsidRPr="00E4239D">
        <w:rPr>
          <w:rFonts w:ascii="GHEA Grapalat" w:hAnsi="GHEA Grapalat"/>
          <w:sz w:val="24"/>
          <w:szCs w:val="24"/>
          <w:lang w:val="hy-AM"/>
        </w:rPr>
        <w:t>1700</w:t>
      </w:r>
      <w:r w:rsidR="00BA311A" w:rsidRPr="0053116B">
        <w:rPr>
          <w:rFonts w:ascii="GHEA Grapalat" w:hAnsi="GHEA Grapalat"/>
          <w:sz w:val="24"/>
          <w:szCs w:val="24"/>
          <w:lang w:val="hy-AM"/>
        </w:rPr>
        <w:t xml:space="preserve"> ունկնդիր, փրկարար ծառայության շուրջ </w:t>
      </w:r>
      <w:r w:rsidR="00BA311A" w:rsidRPr="00E4239D">
        <w:rPr>
          <w:rFonts w:ascii="GHEA Grapalat" w:hAnsi="GHEA Grapalat"/>
          <w:sz w:val="24"/>
          <w:szCs w:val="24"/>
          <w:lang w:val="hy-AM"/>
        </w:rPr>
        <w:t xml:space="preserve">400 </w:t>
      </w:r>
      <w:r w:rsidR="00BA311A" w:rsidRPr="0053116B">
        <w:rPr>
          <w:rFonts w:ascii="GHEA Grapalat" w:hAnsi="GHEA Grapalat"/>
          <w:sz w:val="24"/>
          <w:szCs w:val="24"/>
          <w:lang w:val="hy-AM"/>
        </w:rPr>
        <w:t xml:space="preserve">հրշեջ-փրկարար ծանոթանում են </w:t>
      </w:r>
      <w:r w:rsidR="00BA311A" w:rsidRPr="0053116B">
        <w:rPr>
          <w:rFonts w:ascii="GHEA Grapalat" w:hAnsi="GHEA Grapalat" w:cs="Arial"/>
          <w:sz w:val="24"/>
          <w:szCs w:val="24"/>
          <w:lang w:val="af-ZA"/>
        </w:rPr>
        <w:t>աղետների ռիսկի նվազեցման</w:t>
      </w:r>
      <w:r w:rsidR="00B858A3">
        <w:rPr>
          <w:rFonts w:ascii="GHEA Grapalat" w:hAnsi="GHEA Grapalat"/>
          <w:sz w:val="24"/>
          <w:szCs w:val="24"/>
          <w:lang w:val="hy-AM"/>
        </w:rPr>
        <w:t xml:space="preserve"> հարցերին, </w:t>
      </w:r>
      <w:r w:rsidR="00A077B6" w:rsidRPr="00D73FAD">
        <w:rPr>
          <w:rFonts w:ascii="GHEA Grapalat" w:hAnsi="GHEA Grapalat"/>
          <w:sz w:val="24"/>
          <w:szCs w:val="24"/>
          <w:lang w:val="hy-AM"/>
        </w:rPr>
        <w:t xml:space="preserve">Հայաստանի Հանրապետության և Ռուսաստանի Դաշնության միջկառավարական համաձայնագրով ստեղծված «Ռուս-Հայկական մարդասիրական արձագանքման կենտրոն»  միջկառավարական ոչ առևտրային կազմակերպության միջոցով տարբեր </w:t>
      </w:r>
      <w:r w:rsidR="00A077B6" w:rsidRPr="00D73FAD">
        <w:rPr>
          <w:rFonts w:ascii="GHEA Grapalat" w:hAnsi="GHEA Grapalat"/>
          <w:sz w:val="24"/>
          <w:szCs w:val="24"/>
          <w:lang w:val="hy-AM"/>
        </w:rPr>
        <w:lastRenderedPageBreak/>
        <w:t>մասնագիտական ուղղություններով ուսուցվել և վերապատրաստվել են ավելի քան 800 ԱԻՆ աշխատակիցներ, ինչպես ՌԴ ԱԻՆ մասնագիտացված ԲՈՒՀ-երում և ուսումնական կենտրոններում, այդպես էլ Կենտրոնի տարածքում,</w:t>
      </w:r>
      <w:r w:rsidR="00A077B6" w:rsidRPr="00D73FAD">
        <w:rPr>
          <w:rFonts w:ascii="GHEA Grapalat" w:hAnsi="GHEA Grapalat"/>
          <w:lang w:val="hy-AM"/>
        </w:rPr>
        <w:t xml:space="preserve"> </w:t>
      </w:r>
      <w:r w:rsidR="00B858A3">
        <w:rPr>
          <w:rFonts w:ascii="GHEA Grapalat" w:hAnsi="GHEA Grapalat"/>
          <w:sz w:val="24"/>
          <w:szCs w:val="24"/>
          <w:lang w:val="hy-AM"/>
        </w:rPr>
        <w:t>ակադեմիայի տարեկան</w:t>
      </w:r>
      <w:r w:rsidR="00B858A3" w:rsidRPr="00FF66A5">
        <w:rPr>
          <w:rFonts w:ascii="GHEA Grapalat" w:hAnsi="GHEA Grapalat"/>
          <w:sz w:val="24"/>
          <w:szCs w:val="24"/>
          <w:lang w:val="hy-AM"/>
        </w:rPr>
        <w:t xml:space="preserve"> </w:t>
      </w:r>
      <w:r w:rsidR="00BA311A" w:rsidRPr="0053116B">
        <w:rPr>
          <w:rFonts w:ascii="GHEA Grapalat" w:hAnsi="GHEA Grapalat"/>
          <w:sz w:val="24"/>
          <w:szCs w:val="24"/>
          <w:lang w:val="hy-AM"/>
        </w:rPr>
        <w:t xml:space="preserve">200 շրջանավարտներ մասնագիտորեն տիրապետում են </w:t>
      </w:r>
      <w:r w:rsidR="00BA311A" w:rsidRPr="0053116B">
        <w:rPr>
          <w:rFonts w:ascii="GHEA Grapalat" w:hAnsi="GHEA Grapalat" w:cs="Arial"/>
          <w:sz w:val="24"/>
          <w:szCs w:val="24"/>
          <w:lang w:val="af-ZA"/>
        </w:rPr>
        <w:t>աղետների ռիսկի նվազեցման</w:t>
      </w:r>
      <w:r w:rsidR="00BA311A" w:rsidRPr="0053116B">
        <w:rPr>
          <w:rFonts w:ascii="GHEA Grapalat" w:hAnsi="GHEA Grapalat"/>
          <w:sz w:val="24"/>
          <w:szCs w:val="24"/>
          <w:lang w:val="hy-AM"/>
        </w:rPr>
        <w:t xml:space="preserve"> հարցերին.</w:t>
      </w:r>
    </w:p>
    <w:p w:rsidR="00BA311A" w:rsidRPr="0053116B" w:rsidRDefault="00070443" w:rsidP="00FF66A5">
      <w:pPr>
        <w:tabs>
          <w:tab w:val="left" w:pos="567"/>
          <w:tab w:val="left" w:pos="709"/>
        </w:tabs>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7</w:t>
      </w:r>
      <w:r w:rsidR="00FF66A5">
        <w:rPr>
          <w:rFonts w:ascii="GHEA Grapalat" w:hAnsi="GHEA Grapalat"/>
          <w:sz w:val="24"/>
          <w:szCs w:val="24"/>
          <w:lang w:val="hy-AM"/>
        </w:rPr>
        <w:t>)</w:t>
      </w:r>
      <w:r w:rsidR="00FF66A5" w:rsidRPr="00FF66A5">
        <w:rPr>
          <w:rFonts w:ascii="GHEA Grapalat" w:hAnsi="GHEA Grapalat"/>
          <w:sz w:val="24"/>
          <w:szCs w:val="24"/>
          <w:lang w:val="hy-AM"/>
        </w:rPr>
        <w:t xml:space="preserve"> </w:t>
      </w:r>
      <w:r w:rsidR="00BA311A" w:rsidRPr="0053116B">
        <w:rPr>
          <w:rFonts w:ascii="GHEA Grapalat" w:hAnsi="GHEA Grapalat"/>
          <w:sz w:val="24"/>
          <w:szCs w:val="24"/>
          <w:lang w:val="hy-AM"/>
        </w:rPr>
        <w:t>կլիմայի փոփոխության նկատմամբ հարմարվողականության խնդիրը հանրապետությունում դասվել է գերակա խնդիրների շարքին` հաշվի առնելով, որ Հայաստանը լեռնային, դեպի ծով ելք չունեցող երկիր է և բնորոշվում է խոցելի էկոհամակարգերով, կլիմայի չորայնությամբ, ակտիվ արտածին ու անապատացման գործընթացներով և հաճախակի տեղի ունեցող տարերային աղետներով, որոնք երկիրն առավել զգայուն են դարձնում կլիմայի ընթացող ու կանխատեսվող փոփոխության ազդեցությունների նկատմամբ.</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8</w:t>
      </w:r>
      <w:r w:rsidR="00BA311A" w:rsidRPr="0053116B">
        <w:rPr>
          <w:rFonts w:ascii="GHEA Grapalat" w:hAnsi="GHEA Grapalat"/>
          <w:sz w:val="24"/>
          <w:szCs w:val="24"/>
          <w:lang w:val="hy-AM"/>
        </w:rPr>
        <w:t xml:space="preserve">) ուսումնասիրվել է հանրապետության հանրակրթական դպրոցների սեյսմակայունությունը, ինչի արդյունքում </w:t>
      </w:r>
      <w:r w:rsidR="00BA311A" w:rsidRPr="0053116B">
        <w:rPr>
          <w:rFonts w:ascii="GHEA Grapalat" w:hAnsi="GHEA Grapalat" w:cs="Arial"/>
          <w:sz w:val="24"/>
          <w:szCs w:val="24"/>
          <w:lang w:val="af-ZA"/>
        </w:rPr>
        <w:t>Հայաստանի Հանրապետության</w:t>
      </w:r>
      <w:r w:rsidR="00BA311A" w:rsidRPr="0053116B">
        <w:rPr>
          <w:rFonts w:ascii="GHEA Grapalat" w:hAnsi="GHEA Grapalat"/>
          <w:sz w:val="24"/>
          <w:szCs w:val="24"/>
          <w:lang w:val="hy-AM"/>
        </w:rPr>
        <w:t xml:space="preserve"> կառավարության 2015 թվականի հուլիսի 23-ի N 797-Ն որոշմամբ հաստատվել </w:t>
      </w:r>
      <w:r w:rsidR="00FE5C75" w:rsidRPr="00FF66A5">
        <w:rPr>
          <w:rFonts w:ascii="GHEA Grapalat" w:hAnsi="GHEA Grapalat"/>
          <w:sz w:val="24"/>
          <w:szCs w:val="24"/>
          <w:lang w:val="hy-AM"/>
        </w:rPr>
        <w:t xml:space="preserve">և իրականացվում է </w:t>
      </w:r>
      <w:r w:rsidR="00BA311A" w:rsidRPr="0053116B">
        <w:rPr>
          <w:rFonts w:ascii="GHEA Grapalat" w:hAnsi="GHEA Grapalat" w:cs="Arial"/>
          <w:sz w:val="24"/>
          <w:szCs w:val="24"/>
          <w:lang w:val="af-ZA"/>
        </w:rPr>
        <w:t>Հայաստանի Հանրապետության պետական հանրակրթական</w:t>
      </w:r>
      <w:r w:rsidR="00BA311A" w:rsidRPr="0053116B">
        <w:rPr>
          <w:rFonts w:ascii="GHEA Grapalat" w:hAnsi="GHEA Grapalat"/>
          <w:sz w:val="24"/>
          <w:szCs w:val="24"/>
          <w:lang w:val="hy-AM"/>
        </w:rPr>
        <w:t xml:space="preserve"> դպրոցների սեյսմիկ անվտանգության բարելավման 2015-2030 թվականների ծրագիրը.</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9</w:t>
      </w:r>
      <w:r w:rsidR="00BA311A" w:rsidRPr="0053116B">
        <w:rPr>
          <w:rFonts w:ascii="GHEA Grapalat" w:hAnsi="GHEA Grapalat"/>
          <w:sz w:val="24"/>
          <w:szCs w:val="24"/>
          <w:lang w:val="hy-AM"/>
        </w:rPr>
        <w:t>) փրկարարական ուժերը, ՄԱԿ</w:t>
      </w:r>
      <w:r w:rsidR="00BA311A" w:rsidRPr="0053116B">
        <w:rPr>
          <w:rFonts w:ascii="GHEA Grapalat" w:hAnsi="GHEA Grapalat"/>
          <w:sz w:val="24"/>
          <w:szCs w:val="24"/>
          <w:lang w:val="it-IT"/>
        </w:rPr>
        <w:t>-</w:t>
      </w:r>
      <w:r w:rsidR="00BA311A" w:rsidRPr="0053116B">
        <w:rPr>
          <w:rFonts w:ascii="GHEA Grapalat" w:hAnsi="GHEA Grapalat"/>
          <w:sz w:val="24"/>
          <w:szCs w:val="24"/>
          <w:lang w:val="hy-AM"/>
        </w:rPr>
        <w:t>ի</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միջազգային</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որոնողափրկարարական</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խորհրդատվական</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խմբի</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չափանիշներին</w:t>
      </w:r>
      <w:r w:rsidR="00BA311A" w:rsidRPr="0053116B">
        <w:rPr>
          <w:rFonts w:ascii="GHEA Grapalat" w:hAnsi="GHEA Grapalat"/>
          <w:sz w:val="24"/>
          <w:szCs w:val="24"/>
          <w:lang w:val="it-IT"/>
        </w:rPr>
        <w:t xml:space="preserve"> </w:t>
      </w:r>
      <w:r w:rsidR="00BA311A" w:rsidRPr="0053116B">
        <w:rPr>
          <w:rFonts w:ascii="GHEA Grapalat" w:hAnsi="GHEA Grapalat"/>
          <w:sz w:val="24"/>
          <w:szCs w:val="24"/>
          <w:lang w:val="hy-AM"/>
        </w:rPr>
        <w:t>համապատասխան որակավորվելով, դարձել են միջազգային որոնողափրկարարական կառույցի անդամ.</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10</w:t>
      </w:r>
      <w:r w:rsidR="007D380A">
        <w:rPr>
          <w:rFonts w:ascii="GHEA Grapalat" w:hAnsi="GHEA Grapalat"/>
          <w:sz w:val="24"/>
          <w:szCs w:val="24"/>
          <w:lang w:val="hy-AM"/>
        </w:rPr>
        <w:t>)</w:t>
      </w:r>
      <w:r w:rsidR="007D380A" w:rsidRPr="00FF66A5">
        <w:rPr>
          <w:rFonts w:ascii="GHEA Grapalat" w:hAnsi="GHEA Grapalat"/>
          <w:sz w:val="24"/>
          <w:szCs w:val="24"/>
          <w:lang w:val="hy-AM"/>
        </w:rPr>
        <w:t xml:space="preserve"> </w:t>
      </w:r>
      <w:r w:rsidR="00BA311A" w:rsidRPr="0053116B">
        <w:rPr>
          <w:rFonts w:ascii="GHEA Grapalat" w:hAnsi="GHEA Grapalat"/>
          <w:sz w:val="24"/>
          <w:szCs w:val="24"/>
          <w:lang w:val="hy-AM"/>
        </w:rPr>
        <w:t xml:space="preserve">ծավալուն և նպատակաուղղված գործընթաց է իրականացվել Ճգնաժամային կառավարման ազգային կենտրոնի ստեղծման և զարգացման ուղղությամբ, ՄԱԿ-ի զարգացման ծրագրի, </w:t>
      </w:r>
      <w:r w:rsidR="00B858A3" w:rsidRPr="00FF66A5">
        <w:rPr>
          <w:rFonts w:ascii="GHEA Grapalat" w:hAnsi="GHEA Grapalat"/>
          <w:sz w:val="24"/>
          <w:szCs w:val="24"/>
          <w:lang w:val="hy-AM"/>
        </w:rPr>
        <w:t>Ճ</w:t>
      </w:r>
      <w:r w:rsidR="00BA311A" w:rsidRPr="0053116B">
        <w:rPr>
          <w:rFonts w:ascii="GHEA Grapalat" w:hAnsi="GHEA Grapalat"/>
          <w:sz w:val="24"/>
          <w:szCs w:val="24"/>
          <w:lang w:val="hy-AM"/>
        </w:rPr>
        <w:t>գնաժամերի կանխարգելման և վերականգնման բյուրոյի, Գլոբալ ռիսկի նույնականացման ծրագրի, Շվեյցարիայի զարգացման և համագործակցության գործակալության</w:t>
      </w:r>
      <w:r w:rsidR="00FE5C75" w:rsidRPr="00FF66A5">
        <w:rPr>
          <w:rFonts w:ascii="GHEA Grapalat" w:hAnsi="GHEA Grapalat"/>
          <w:sz w:val="24"/>
          <w:szCs w:val="24"/>
          <w:lang w:val="hy-AM"/>
        </w:rPr>
        <w:t xml:space="preserve">, ՄԱԿ-ի </w:t>
      </w:r>
      <w:r w:rsidR="00B858A3" w:rsidRPr="00FF66A5">
        <w:rPr>
          <w:rFonts w:ascii="GHEA Grapalat" w:hAnsi="GHEA Grapalat"/>
          <w:sz w:val="24"/>
          <w:szCs w:val="24"/>
          <w:lang w:val="hy-AM"/>
        </w:rPr>
        <w:t>զա</w:t>
      </w:r>
      <w:r w:rsidR="00FE5C75" w:rsidRPr="00FF66A5">
        <w:rPr>
          <w:rFonts w:ascii="GHEA Grapalat" w:hAnsi="GHEA Grapalat"/>
          <w:sz w:val="24"/>
          <w:szCs w:val="24"/>
          <w:lang w:val="hy-AM"/>
        </w:rPr>
        <w:t>րգացման ծրագրի</w:t>
      </w:r>
      <w:r w:rsidR="00BA311A" w:rsidRPr="0053116B">
        <w:rPr>
          <w:rFonts w:ascii="GHEA Grapalat" w:hAnsi="GHEA Grapalat"/>
          <w:sz w:val="24"/>
          <w:szCs w:val="24"/>
          <w:lang w:val="hy-AM"/>
        </w:rPr>
        <w:t xml:space="preserve"> և այլ գործընկերների աջակցությամբ զգալի ներդրումներ են իրականացվել տեխնիկական և տեխնոլոգիական վերազինման, տեղեկատվության մշակման, գրանցման,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ուղղությամբ` ձևավորելով միջազգային չափորոշիչներին համապատասխան </w:t>
      </w:r>
      <w:r w:rsidR="00CB7BBE" w:rsidRPr="007F29F5">
        <w:rPr>
          <w:rFonts w:ascii="GHEA Grapalat" w:hAnsi="GHEA Grapalat"/>
          <w:sz w:val="24"/>
          <w:szCs w:val="24"/>
          <w:lang w:val="hy-AM"/>
        </w:rPr>
        <w:t>Ճ</w:t>
      </w:r>
      <w:r w:rsidR="00BA311A" w:rsidRPr="0053116B">
        <w:rPr>
          <w:rFonts w:ascii="GHEA Grapalat" w:hAnsi="GHEA Grapalat"/>
          <w:sz w:val="24"/>
          <w:szCs w:val="24"/>
          <w:lang w:val="hy-AM"/>
        </w:rPr>
        <w:t>գնաժամային կառավարման ազգային կենտրոն.</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11</w:t>
      </w:r>
      <w:r w:rsidR="00BA311A" w:rsidRPr="0053116B">
        <w:rPr>
          <w:rFonts w:ascii="GHEA Grapalat" w:hAnsi="GHEA Grapalat"/>
          <w:sz w:val="24"/>
          <w:szCs w:val="24"/>
          <w:lang w:val="hy-AM"/>
        </w:rPr>
        <w:t>) ձևավորվել է միջազգային չափորոշիչներին համապատասխան «911» ծառայությունը.</w:t>
      </w:r>
    </w:p>
    <w:p w:rsidR="00BA311A" w:rsidRPr="0053116B" w:rsidRDefault="00070443" w:rsidP="007C1A7D">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12</w:t>
      </w:r>
      <w:r w:rsidR="00BA311A" w:rsidRPr="0053116B">
        <w:rPr>
          <w:rFonts w:ascii="GHEA Grapalat" w:hAnsi="GHEA Grapalat"/>
          <w:sz w:val="24"/>
          <w:szCs w:val="24"/>
          <w:lang w:val="hy-AM"/>
        </w:rPr>
        <w:t>) ստեղծվել են մարզային ճգնաժամային կառավարման կենտրոններ` իրենց «911» ծառայություններով:</w:t>
      </w:r>
    </w:p>
    <w:p w:rsidR="00BA311A" w:rsidRPr="00FF66A5" w:rsidRDefault="007B18FC" w:rsidP="00A70987">
      <w:pPr>
        <w:pStyle w:val="ListParagraph"/>
        <w:numPr>
          <w:ilvl w:val="0"/>
          <w:numId w:val="15"/>
        </w:numPr>
        <w:spacing w:after="0"/>
        <w:ind w:left="0" w:firstLine="360"/>
        <w:jc w:val="both"/>
        <w:rPr>
          <w:rFonts w:ascii="GHEA Grapalat" w:hAnsi="GHEA Grapalat"/>
          <w:sz w:val="24"/>
          <w:szCs w:val="24"/>
          <w:lang w:val="hy-AM"/>
        </w:rPr>
      </w:pP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Pr="00FF66A5">
        <w:rPr>
          <w:rFonts w:ascii="GHEA Grapalat" w:hAnsi="GHEA Grapalat" w:cs="Arial"/>
          <w:sz w:val="24"/>
          <w:lang w:val="hy-AM"/>
        </w:rPr>
        <w:t xml:space="preserve">ն </w:t>
      </w:r>
      <w:r w:rsidR="00BA311A" w:rsidRPr="00962144">
        <w:rPr>
          <w:rFonts w:ascii="GHEA Grapalat" w:hAnsi="GHEA Grapalat"/>
          <w:sz w:val="24"/>
          <w:szCs w:val="24"/>
          <w:lang w:val="hy-AM"/>
        </w:rPr>
        <w:t>ուղղված գործողություննե</w:t>
      </w:r>
      <w:r w:rsidR="003B0BFD" w:rsidRPr="00962144">
        <w:rPr>
          <w:rFonts w:ascii="GHEA Grapalat" w:hAnsi="GHEA Grapalat"/>
          <w:sz w:val="24"/>
          <w:szCs w:val="24"/>
          <w:lang w:val="hy-AM"/>
        </w:rPr>
        <w:t>րի իրականացման բացթողումներ</w:t>
      </w:r>
      <w:r w:rsidR="00A70987" w:rsidRPr="00FF66A5">
        <w:rPr>
          <w:rFonts w:ascii="GHEA Grapalat" w:hAnsi="GHEA Grapalat"/>
          <w:sz w:val="24"/>
          <w:szCs w:val="24"/>
          <w:lang w:val="hy-AM"/>
        </w:rPr>
        <w:t>ն են</w:t>
      </w:r>
      <w:r w:rsidR="003B0BFD" w:rsidRPr="00FF66A5">
        <w:rPr>
          <w:rFonts w:ascii="GHEA Grapalat" w:hAnsi="GHEA Grapalat"/>
          <w:sz w:val="24"/>
          <w:szCs w:val="24"/>
          <w:lang w:val="hy-AM"/>
        </w:rPr>
        <w:t>՝</w:t>
      </w:r>
    </w:p>
    <w:p w:rsidR="00BA311A" w:rsidRPr="0053116B" w:rsidRDefault="00BA311A" w:rsidP="00A70987">
      <w:pPr>
        <w:spacing w:line="276" w:lineRule="auto"/>
        <w:ind w:firstLine="450"/>
        <w:jc w:val="both"/>
        <w:rPr>
          <w:rFonts w:ascii="GHEA Grapalat" w:hAnsi="GHEA Grapalat"/>
          <w:sz w:val="24"/>
          <w:szCs w:val="24"/>
          <w:lang w:val="hy-AM"/>
        </w:rPr>
      </w:pPr>
      <w:r w:rsidRPr="0053116B">
        <w:rPr>
          <w:rFonts w:ascii="GHEA Grapalat" w:hAnsi="GHEA Grapalat"/>
          <w:sz w:val="24"/>
          <w:szCs w:val="24"/>
          <w:lang w:val="hy-AM"/>
        </w:rPr>
        <w:t xml:space="preserve">1)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AB4C74" w:rsidRPr="00FF66A5">
        <w:rPr>
          <w:rFonts w:ascii="GHEA Grapalat" w:hAnsi="GHEA Grapalat"/>
          <w:sz w:val="24"/>
          <w:szCs w:val="24"/>
          <w:lang w:val="hy-AM"/>
        </w:rPr>
        <w:t xml:space="preserve"> </w:t>
      </w:r>
      <w:r w:rsidRPr="0053116B">
        <w:rPr>
          <w:rFonts w:ascii="GHEA Grapalat" w:hAnsi="GHEA Grapalat"/>
          <w:sz w:val="24"/>
          <w:szCs w:val="24"/>
          <w:lang w:val="hy-AM"/>
        </w:rPr>
        <w:t xml:space="preserve">ապակենտրոնացման համար ձևավորվել են հիմքեր, սակայն բացակայում է ապակենտրոնացման ամբողջական գործընթացը: </w:t>
      </w:r>
      <w:r w:rsidRPr="0053116B">
        <w:rPr>
          <w:rFonts w:ascii="GHEA Grapalat" w:hAnsi="GHEA Grapalat"/>
          <w:sz w:val="24"/>
          <w:szCs w:val="24"/>
          <w:lang w:val="hy-AM"/>
        </w:rPr>
        <w:lastRenderedPageBreak/>
        <w:t>Այն կապված է նաև հանրապետությունում տեղական ինքնակառավարման գործընթացի ոչ ամբողջական կայացման հետ.</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2) հստակեցված չեն պետական </w:t>
      </w:r>
      <w:r w:rsidR="00F404A4" w:rsidRPr="00FF66A5">
        <w:rPr>
          <w:rFonts w:ascii="GHEA Grapalat" w:hAnsi="GHEA Grapalat"/>
          <w:sz w:val="24"/>
          <w:szCs w:val="24"/>
          <w:lang w:val="hy-AM"/>
        </w:rPr>
        <w:t>մարմինների,</w:t>
      </w:r>
      <w:r w:rsidRPr="0053116B">
        <w:rPr>
          <w:rFonts w:ascii="GHEA Grapalat" w:hAnsi="GHEA Grapalat"/>
          <w:sz w:val="24"/>
          <w:szCs w:val="24"/>
          <w:lang w:val="hy-AM"/>
        </w:rPr>
        <w:t xml:space="preserve"> տարածքային կառավարման և տեղական ինքնակառավարման մարմինների և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AB4C74" w:rsidRPr="00FF66A5">
        <w:rPr>
          <w:rFonts w:ascii="GHEA Grapalat" w:hAnsi="GHEA Grapalat"/>
          <w:sz w:val="24"/>
          <w:szCs w:val="24"/>
          <w:lang w:val="hy-AM"/>
        </w:rPr>
        <w:t xml:space="preserve"> </w:t>
      </w:r>
      <w:r w:rsidRPr="0053116B">
        <w:rPr>
          <w:rFonts w:ascii="GHEA Grapalat" w:hAnsi="GHEA Grapalat"/>
          <w:sz w:val="24"/>
          <w:szCs w:val="24"/>
          <w:lang w:val="hy-AM"/>
        </w:rPr>
        <w:t xml:space="preserve">ոլորտում մի շարք դերակատարների գործառույթներին վերաբերող հարցերը.  </w:t>
      </w:r>
    </w:p>
    <w:p w:rsidR="00BA311A" w:rsidRPr="001F3A22" w:rsidRDefault="00BA311A" w:rsidP="00A05EF8">
      <w:pPr>
        <w:spacing w:line="276" w:lineRule="auto"/>
        <w:ind w:firstLine="540"/>
        <w:jc w:val="both"/>
        <w:rPr>
          <w:rFonts w:ascii="GHEA Grapalat" w:hAnsi="GHEA Grapalat"/>
          <w:sz w:val="24"/>
          <w:szCs w:val="24"/>
          <w:lang w:val="hy-AM"/>
        </w:rPr>
      </w:pPr>
      <w:r w:rsidRPr="001F3A22">
        <w:rPr>
          <w:rFonts w:ascii="GHEA Grapalat" w:hAnsi="GHEA Grapalat"/>
          <w:sz w:val="24"/>
          <w:szCs w:val="24"/>
          <w:lang w:val="hy-AM"/>
        </w:rPr>
        <w:t xml:space="preserve">3) </w:t>
      </w:r>
      <w:r w:rsidR="006B2DE0" w:rsidRPr="001F3A22">
        <w:rPr>
          <w:rFonts w:ascii="GHEA Grapalat" w:hAnsi="GHEA Grapalat" w:cs="Arial"/>
          <w:sz w:val="24"/>
          <w:szCs w:val="24"/>
          <w:lang w:val="af-ZA"/>
        </w:rPr>
        <w:t>աղետների ռիսկի նվազեցման</w:t>
      </w:r>
      <w:r w:rsidRPr="001F3A22">
        <w:rPr>
          <w:rFonts w:ascii="GHEA Grapalat" w:hAnsi="GHEA Grapalat"/>
          <w:sz w:val="24"/>
          <w:szCs w:val="24"/>
          <w:lang w:val="hy-AM"/>
        </w:rPr>
        <w:t xml:space="preserve"> ուղղությամբ բնակչության ուսուցման հայեցակարգի պահանջները կատարված են մասնակի, մասնավորապես, </w:t>
      </w:r>
      <w:r w:rsidR="006B2DE0" w:rsidRPr="001F3A22">
        <w:rPr>
          <w:rFonts w:ascii="GHEA Grapalat" w:hAnsi="GHEA Grapalat" w:cs="Arial"/>
          <w:sz w:val="24"/>
          <w:szCs w:val="24"/>
          <w:lang w:val="af-ZA"/>
        </w:rPr>
        <w:t>աղետների ռիսկի նվազեցման</w:t>
      </w:r>
      <w:r w:rsidRPr="001F3A22">
        <w:rPr>
          <w:rFonts w:ascii="GHEA Grapalat" w:hAnsi="GHEA Grapalat"/>
          <w:sz w:val="24"/>
          <w:szCs w:val="24"/>
          <w:lang w:val="hy-AM"/>
        </w:rPr>
        <w:t xml:space="preserve"> հարցերն ամբողջությամբ</w:t>
      </w:r>
      <w:r w:rsidRPr="001F3A22">
        <w:rPr>
          <w:rFonts w:ascii="GHEA Grapalat" w:hAnsi="GHEA Grapalat"/>
          <w:sz w:val="24"/>
          <w:szCs w:val="24"/>
          <w:lang w:val="af-ZA"/>
        </w:rPr>
        <w:t xml:space="preserve"> </w:t>
      </w:r>
      <w:r w:rsidRPr="001F3A22">
        <w:rPr>
          <w:rFonts w:ascii="GHEA Grapalat" w:hAnsi="GHEA Grapalat"/>
          <w:sz w:val="24"/>
          <w:szCs w:val="24"/>
          <w:lang w:val="hy-AM"/>
        </w:rPr>
        <w:t>ներառված չեն նախադպրոցական կրթական ծրագրերում</w:t>
      </w:r>
      <w:r w:rsidRPr="001F3A22">
        <w:rPr>
          <w:rFonts w:ascii="GHEA Grapalat" w:hAnsi="GHEA Grapalat"/>
          <w:sz w:val="24"/>
          <w:szCs w:val="24"/>
          <w:lang w:val="af-ZA"/>
        </w:rPr>
        <w:t xml:space="preserve"> </w:t>
      </w:r>
      <w:r w:rsidRPr="001F3A22">
        <w:rPr>
          <w:rFonts w:ascii="GHEA Grapalat" w:hAnsi="GHEA Grapalat"/>
          <w:sz w:val="24"/>
          <w:szCs w:val="24"/>
          <w:lang w:val="hy-AM"/>
        </w:rPr>
        <w:t>և միջին դպրոցի</w:t>
      </w:r>
      <w:r w:rsidRPr="001F3A22">
        <w:rPr>
          <w:rFonts w:ascii="GHEA Grapalat" w:hAnsi="GHEA Grapalat"/>
          <w:sz w:val="24"/>
          <w:szCs w:val="24"/>
          <w:lang w:val="af-ZA"/>
        </w:rPr>
        <w:t xml:space="preserve"> (5-9-</w:t>
      </w:r>
      <w:r w:rsidRPr="001F3A22">
        <w:rPr>
          <w:rFonts w:ascii="GHEA Grapalat" w:hAnsi="GHEA Grapalat"/>
          <w:sz w:val="24"/>
          <w:szCs w:val="24"/>
          <w:lang w:val="hy-AM"/>
        </w:rPr>
        <w:t>րդ</w:t>
      </w:r>
      <w:r w:rsidRPr="001F3A22">
        <w:rPr>
          <w:rFonts w:ascii="GHEA Grapalat" w:hAnsi="GHEA Grapalat"/>
          <w:sz w:val="24"/>
          <w:szCs w:val="24"/>
          <w:lang w:val="af-ZA"/>
        </w:rPr>
        <w:t xml:space="preserve"> </w:t>
      </w:r>
      <w:r w:rsidRPr="001F3A22">
        <w:rPr>
          <w:rFonts w:ascii="GHEA Grapalat" w:hAnsi="GHEA Grapalat"/>
          <w:sz w:val="24"/>
          <w:szCs w:val="24"/>
          <w:lang w:val="hy-AM"/>
        </w:rPr>
        <w:t>դասարաններ</w:t>
      </w:r>
      <w:r w:rsidRPr="001F3A22">
        <w:rPr>
          <w:rFonts w:ascii="GHEA Grapalat" w:hAnsi="GHEA Grapalat"/>
          <w:sz w:val="24"/>
          <w:szCs w:val="24"/>
          <w:lang w:val="af-ZA"/>
        </w:rPr>
        <w:t xml:space="preserve">) </w:t>
      </w:r>
      <w:r w:rsidRPr="001F3A22">
        <w:rPr>
          <w:rFonts w:ascii="GHEA Grapalat" w:hAnsi="GHEA Grapalat"/>
          <w:sz w:val="24"/>
          <w:szCs w:val="24"/>
          <w:lang w:val="hy-AM"/>
        </w:rPr>
        <w:t xml:space="preserve">առարկայական ծրագրերում, առկա են </w:t>
      </w:r>
      <w:r w:rsidR="006B2DE0" w:rsidRPr="001F3A22">
        <w:rPr>
          <w:rFonts w:ascii="GHEA Grapalat" w:hAnsi="GHEA Grapalat" w:cs="Arial"/>
          <w:sz w:val="24"/>
          <w:szCs w:val="24"/>
          <w:lang w:val="af-ZA"/>
        </w:rPr>
        <w:t>աղետների ռիսկի նվազեցման</w:t>
      </w:r>
      <w:r w:rsidRPr="001F3A22">
        <w:rPr>
          <w:rFonts w:ascii="GHEA Grapalat" w:hAnsi="GHEA Grapalat"/>
          <w:sz w:val="24"/>
          <w:szCs w:val="24"/>
          <w:lang w:val="hy-AM"/>
        </w:rPr>
        <w:t xml:space="preserve"> ուղղությամբ ուսուցման կազմակերպման</w:t>
      </w:r>
      <w:r w:rsidRPr="001F3A22">
        <w:rPr>
          <w:rFonts w:ascii="GHEA Grapalat" w:hAnsi="GHEA Grapalat"/>
          <w:sz w:val="24"/>
          <w:szCs w:val="24"/>
          <w:lang w:val="af-ZA"/>
        </w:rPr>
        <w:t xml:space="preserve"> </w:t>
      </w:r>
      <w:r w:rsidRPr="001F3A22">
        <w:rPr>
          <w:rFonts w:ascii="GHEA Grapalat" w:hAnsi="GHEA Grapalat"/>
          <w:sz w:val="24"/>
          <w:szCs w:val="24"/>
          <w:lang w:val="hy-AM"/>
        </w:rPr>
        <w:t>խնդիրներ</w:t>
      </w:r>
      <w:r w:rsidRPr="001F3A22">
        <w:rPr>
          <w:rFonts w:ascii="GHEA Grapalat" w:hAnsi="GHEA Grapalat"/>
          <w:sz w:val="24"/>
          <w:szCs w:val="24"/>
          <w:lang w:val="af-ZA"/>
        </w:rPr>
        <w:t xml:space="preserve">, </w:t>
      </w:r>
      <w:r w:rsidRPr="001F3A22">
        <w:rPr>
          <w:rFonts w:ascii="GHEA Grapalat" w:hAnsi="GHEA Grapalat"/>
          <w:sz w:val="24"/>
          <w:szCs w:val="24"/>
          <w:lang w:val="hy-AM"/>
        </w:rPr>
        <w:t>որոնք</w:t>
      </w:r>
      <w:r w:rsidRPr="001F3A22">
        <w:rPr>
          <w:rFonts w:ascii="GHEA Grapalat" w:hAnsi="GHEA Grapalat"/>
          <w:sz w:val="24"/>
          <w:szCs w:val="24"/>
          <w:lang w:val="af-ZA"/>
        </w:rPr>
        <w:t xml:space="preserve"> </w:t>
      </w:r>
      <w:r w:rsidRPr="001F3A22">
        <w:rPr>
          <w:rFonts w:ascii="GHEA Grapalat" w:hAnsi="GHEA Grapalat"/>
          <w:sz w:val="24"/>
          <w:szCs w:val="24"/>
          <w:lang w:val="hy-AM"/>
        </w:rPr>
        <w:t>պայմանավորված</w:t>
      </w:r>
      <w:r w:rsidRPr="001F3A22">
        <w:rPr>
          <w:rFonts w:ascii="GHEA Grapalat" w:hAnsi="GHEA Grapalat"/>
          <w:sz w:val="24"/>
          <w:szCs w:val="24"/>
          <w:lang w:val="af-ZA"/>
        </w:rPr>
        <w:t xml:space="preserve"> </w:t>
      </w:r>
      <w:r w:rsidRPr="001F3A22">
        <w:rPr>
          <w:rFonts w:ascii="GHEA Grapalat" w:hAnsi="GHEA Grapalat"/>
          <w:sz w:val="24"/>
          <w:szCs w:val="24"/>
          <w:lang w:val="hy-AM"/>
        </w:rPr>
        <w:t>են</w:t>
      </w:r>
      <w:r w:rsidRPr="001F3A22">
        <w:rPr>
          <w:rFonts w:ascii="GHEA Grapalat" w:hAnsi="GHEA Grapalat"/>
          <w:sz w:val="24"/>
          <w:szCs w:val="24"/>
          <w:lang w:val="af-ZA"/>
        </w:rPr>
        <w:t xml:space="preserve"> </w:t>
      </w:r>
      <w:r w:rsidRPr="001F3A22">
        <w:rPr>
          <w:rFonts w:ascii="GHEA Grapalat" w:hAnsi="GHEA Grapalat"/>
          <w:sz w:val="24"/>
          <w:szCs w:val="24"/>
          <w:lang w:val="hy-AM"/>
        </w:rPr>
        <w:t>համընդհանուր ներառական հանրակրթության</w:t>
      </w:r>
      <w:r w:rsidRPr="001F3A22">
        <w:rPr>
          <w:rFonts w:ascii="GHEA Grapalat" w:hAnsi="GHEA Grapalat"/>
          <w:sz w:val="24"/>
          <w:szCs w:val="24"/>
          <w:lang w:val="af-ZA"/>
        </w:rPr>
        <w:t xml:space="preserve">` </w:t>
      </w:r>
      <w:r w:rsidRPr="001F3A22">
        <w:rPr>
          <w:rFonts w:ascii="GHEA Grapalat" w:hAnsi="GHEA Grapalat"/>
          <w:sz w:val="24"/>
          <w:szCs w:val="24"/>
          <w:lang w:val="hy-AM"/>
        </w:rPr>
        <w:t>ներառյալ</w:t>
      </w:r>
      <w:r w:rsidRPr="001F3A22">
        <w:rPr>
          <w:rFonts w:ascii="GHEA Grapalat" w:hAnsi="GHEA Grapalat"/>
          <w:sz w:val="24"/>
          <w:szCs w:val="24"/>
          <w:lang w:val="af-ZA"/>
        </w:rPr>
        <w:t xml:space="preserve"> </w:t>
      </w:r>
      <w:r w:rsidRPr="001F3A22">
        <w:rPr>
          <w:rFonts w:ascii="GHEA Grapalat" w:hAnsi="GHEA Grapalat"/>
          <w:sz w:val="24"/>
          <w:szCs w:val="24"/>
          <w:lang w:val="hy-AM"/>
        </w:rPr>
        <w:t>նախադպրոցական</w:t>
      </w:r>
      <w:r w:rsidRPr="001F3A22">
        <w:rPr>
          <w:rFonts w:ascii="GHEA Grapalat" w:hAnsi="GHEA Grapalat"/>
          <w:sz w:val="24"/>
          <w:szCs w:val="24"/>
          <w:lang w:val="af-ZA"/>
        </w:rPr>
        <w:t xml:space="preserve"> </w:t>
      </w:r>
      <w:r w:rsidRPr="001F3A22">
        <w:rPr>
          <w:rFonts w:ascii="GHEA Grapalat" w:hAnsi="GHEA Grapalat"/>
          <w:sz w:val="24"/>
          <w:szCs w:val="24"/>
          <w:lang w:val="hy-AM"/>
        </w:rPr>
        <w:t>կրթության</w:t>
      </w:r>
      <w:r w:rsidRPr="001F3A22">
        <w:rPr>
          <w:rFonts w:ascii="GHEA Grapalat" w:hAnsi="GHEA Grapalat"/>
          <w:sz w:val="24"/>
          <w:szCs w:val="24"/>
          <w:lang w:val="af-ZA"/>
        </w:rPr>
        <w:t xml:space="preserve">, </w:t>
      </w:r>
      <w:r w:rsidRPr="001F3A22">
        <w:rPr>
          <w:rFonts w:ascii="GHEA Grapalat" w:hAnsi="GHEA Grapalat"/>
          <w:sz w:val="24"/>
          <w:szCs w:val="24"/>
          <w:lang w:val="hy-AM"/>
        </w:rPr>
        <w:t>անցման</w:t>
      </w:r>
      <w:r w:rsidRPr="001F3A22">
        <w:rPr>
          <w:rFonts w:ascii="GHEA Grapalat" w:hAnsi="GHEA Grapalat"/>
          <w:sz w:val="24"/>
          <w:szCs w:val="24"/>
          <w:lang w:val="af-ZA"/>
        </w:rPr>
        <w:t xml:space="preserve"> </w:t>
      </w:r>
      <w:r w:rsidRPr="001F3A22">
        <w:rPr>
          <w:rFonts w:ascii="GHEA Grapalat" w:hAnsi="GHEA Grapalat"/>
          <w:sz w:val="24"/>
          <w:szCs w:val="24"/>
          <w:lang w:val="hy-AM"/>
        </w:rPr>
        <w:t>հետ, դեռևս չկա ուսումնական հաստատությունների անվտանգությանը վերաբերող միասնական տվյալների շտեմարան.</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4) առկա են խնդիրներ կապված կլիմայի գլոբալ փոփոխության, դիմակայունության և հարմարվողականության հետ.</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5) հանրապետությունում դեռևս արդյունավետ չի գործում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AB4C74" w:rsidRPr="00FF66A5">
        <w:rPr>
          <w:rFonts w:ascii="GHEA Grapalat" w:hAnsi="GHEA Grapalat"/>
          <w:sz w:val="24"/>
          <w:szCs w:val="24"/>
          <w:lang w:val="hy-AM"/>
        </w:rPr>
        <w:t xml:space="preserve"> </w:t>
      </w:r>
      <w:r w:rsidRPr="0053116B">
        <w:rPr>
          <w:rFonts w:ascii="GHEA Grapalat" w:hAnsi="GHEA Grapalat"/>
          <w:sz w:val="24"/>
          <w:szCs w:val="24"/>
          <w:lang w:val="hy-AM"/>
        </w:rPr>
        <w:t xml:space="preserve">իրազեկման համակարգն՝ իր առանձնահատուկ մեխանիզմներով ու գործիքակազմով. </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6) դեռևս չի ձևավորվել աղետների ռիսկի գնահատման միասնական  մեթոդաբանություն, մշտադիտարկման ամբողջական համակարգ՝ իր բոլոր բաղադրիչներով, այդ թվում նաև տեղեկատվական բազաներով.</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7) առկա են աղետալի հետևանքների դեպքում արագ արձագանքման պատրաստվածության գործընթացներ, սակայն լուրջ բացթողումներ կան հետաղետային վերականգնման արդյունավետ կազմակերպման գործընթացում</w:t>
      </w:r>
      <w:r w:rsidR="00940C8B" w:rsidRPr="0053116B">
        <w:rPr>
          <w:rFonts w:ascii="GHEA Grapalat" w:hAnsi="GHEA Grapalat"/>
          <w:sz w:val="24"/>
          <w:szCs w:val="24"/>
          <w:lang w:val="hy-AM"/>
        </w:rPr>
        <w:t>:</w:t>
      </w:r>
    </w:p>
    <w:p w:rsidR="00BA311A" w:rsidRPr="000D4FD1" w:rsidRDefault="007B18FC" w:rsidP="00B858A3">
      <w:pPr>
        <w:pStyle w:val="ListParagraph"/>
        <w:numPr>
          <w:ilvl w:val="0"/>
          <w:numId w:val="15"/>
        </w:numPr>
        <w:spacing w:after="0"/>
        <w:jc w:val="both"/>
        <w:rPr>
          <w:rFonts w:ascii="GHEA Grapalat" w:hAnsi="GHEA Grapalat"/>
          <w:sz w:val="24"/>
          <w:szCs w:val="24"/>
          <w:lang w:val="hy-AM"/>
        </w:rPr>
      </w:pP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00AB4C74">
        <w:rPr>
          <w:rFonts w:ascii="GHEA Grapalat" w:hAnsi="GHEA Grapalat" w:cs="Arial"/>
          <w:sz w:val="24"/>
          <w:szCs w:val="24"/>
          <w:lang w:val="af-ZA"/>
        </w:rPr>
        <w:t xml:space="preserve"> </w:t>
      </w:r>
      <w:r w:rsidR="00BA311A" w:rsidRPr="000D4FD1">
        <w:rPr>
          <w:rFonts w:ascii="GHEA Grapalat" w:hAnsi="GHEA Grapalat"/>
          <w:sz w:val="24"/>
          <w:szCs w:val="24"/>
          <w:lang w:val="hy-AM"/>
        </w:rPr>
        <w:t>ոլորտի զարգացման միտումները</w:t>
      </w:r>
      <w:r w:rsidR="000D4FD1" w:rsidRPr="00FF66A5">
        <w:rPr>
          <w:rFonts w:ascii="GHEA Grapalat" w:hAnsi="GHEA Grapalat"/>
          <w:sz w:val="24"/>
          <w:szCs w:val="24"/>
          <w:lang w:val="hy-AM"/>
        </w:rPr>
        <w:t>՝</w:t>
      </w:r>
    </w:p>
    <w:p w:rsidR="00BA311A" w:rsidRPr="0053116B" w:rsidRDefault="007B18FC" w:rsidP="00A05EF8">
      <w:pPr>
        <w:tabs>
          <w:tab w:val="left" w:pos="900"/>
        </w:tabs>
        <w:spacing w:line="276" w:lineRule="auto"/>
        <w:ind w:firstLine="540"/>
        <w:jc w:val="both"/>
        <w:rPr>
          <w:rFonts w:ascii="GHEA Grapalat" w:hAnsi="GHEA Grapalat"/>
          <w:sz w:val="24"/>
          <w:szCs w:val="24"/>
          <w:lang w:val="hy-AM"/>
        </w:rPr>
      </w:pPr>
      <w:r>
        <w:rPr>
          <w:rFonts w:ascii="GHEA Grapalat" w:hAnsi="GHEA Grapalat"/>
          <w:sz w:val="24"/>
          <w:szCs w:val="24"/>
          <w:lang w:val="hy-AM"/>
        </w:rPr>
        <w:t>1)</w:t>
      </w:r>
      <w:r w:rsidRPr="00FF66A5">
        <w:rPr>
          <w:rFonts w:ascii="GHEA Grapalat" w:hAnsi="GHEA Grapalat"/>
          <w:sz w:val="24"/>
          <w:szCs w:val="24"/>
          <w:lang w:val="hy-AM"/>
        </w:rPr>
        <w:t xml:space="preserve"> 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00AB4C74">
        <w:rPr>
          <w:rFonts w:ascii="GHEA Grapalat" w:hAnsi="GHEA Grapalat" w:cs="Arial"/>
          <w:sz w:val="24"/>
          <w:szCs w:val="24"/>
          <w:lang w:val="af-ZA"/>
        </w:rPr>
        <w:t xml:space="preserve"> </w:t>
      </w:r>
      <w:r w:rsidR="00BA311A" w:rsidRPr="0053116B">
        <w:rPr>
          <w:rFonts w:ascii="GHEA Grapalat" w:hAnsi="GHEA Grapalat"/>
          <w:sz w:val="24"/>
          <w:szCs w:val="24"/>
          <w:lang w:val="hy-AM"/>
        </w:rPr>
        <w:t>համակարգի նպատակային ապակենտրոնացումը, որն ա</w:t>
      </w:r>
      <w:r w:rsidR="00BA311A" w:rsidRPr="0053116B">
        <w:rPr>
          <w:rFonts w:ascii="GHEA Grapalat" w:hAnsi="GHEA Grapalat" w:cs="Sylfaen"/>
          <w:sz w:val="24"/>
          <w:szCs w:val="24"/>
          <w:lang w:val="hy-AM"/>
        </w:rPr>
        <w:t>նհրաժեշտ է դարձնել գերակա</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ուղղություն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աջակցել</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և</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խթանել</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մասնակցային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սկզբունքով</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տեղական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մակարդակի</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գիտական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կառույցների</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հասարակական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կազմակերպությունների</w:t>
      </w:r>
      <w:r w:rsidR="00BA311A" w:rsidRPr="0053116B">
        <w:rPr>
          <w:rFonts w:ascii="GHEA Grapalat" w:hAnsi="GHEA Grapalat"/>
          <w:sz w:val="24"/>
          <w:szCs w:val="24"/>
          <w:lang w:val="hy-AM"/>
        </w:rPr>
        <w:t xml:space="preserve">, համայնքի  </w:t>
      </w:r>
      <w:r w:rsidR="00BA311A" w:rsidRPr="0053116B">
        <w:rPr>
          <w:rFonts w:ascii="GHEA Grapalat" w:hAnsi="GHEA Grapalat" w:cs="Sylfaen"/>
          <w:sz w:val="24"/>
          <w:szCs w:val="24"/>
          <w:lang w:val="hy-AM"/>
        </w:rPr>
        <w:t>ակտիվ</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ներգրավումն</w:t>
      </w:r>
      <w:r w:rsidR="00BA311A" w:rsidRPr="0053116B">
        <w:rPr>
          <w:rFonts w:ascii="GHEA Grapalat" w:hAnsi="GHEA Grapalat"/>
          <w:sz w:val="24"/>
          <w:szCs w:val="24"/>
          <w:lang w:val="hy-AM"/>
        </w:rPr>
        <w:t xml:space="preserve"> </w:t>
      </w:r>
      <w:r>
        <w:rPr>
          <w:rFonts w:ascii="GHEA Grapalat" w:hAnsi="GHEA Grapalat" w:cs="Arial"/>
          <w:sz w:val="24"/>
          <w:szCs w:val="24"/>
          <w:lang w:val="af-ZA"/>
        </w:rPr>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քաղաքականության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մշակման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և</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իրականացման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գործընթացներում՝</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ուշադրություն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դարձնելով</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համայնքային</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ռիսկերի</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կառավարմանը</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և</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դիմակայուն</w:t>
      </w:r>
      <w:r w:rsidR="00BA311A" w:rsidRPr="0053116B">
        <w:rPr>
          <w:rFonts w:ascii="GHEA Grapalat" w:hAnsi="GHEA Grapalat"/>
          <w:sz w:val="24"/>
          <w:szCs w:val="24"/>
          <w:lang w:val="hy-AM"/>
        </w:rPr>
        <w:t xml:space="preserve"> համայնքների </w:t>
      </w:r>
      <w:r w:rsidR="00BA311A" w:rsidRPr="0053116B">
        <w:rPr>
          <w:rFonts w:ascii="GHEA Grapalat" w:hAnsi="GHEA Grapalat" w:cs="Sylfaen"/>
          <w:sz w:val="24"/>
          <w:szCs w:val="24"/>
          <w:lang w:val="hy-AM"/>
        </w:rPr>
        <w:t>մշակույթի</w:t>
      </w:r>
      <w:r w:rsidR="00BA311A" w:rsidRPr="0053116B">
        <w:rPr>
          <w:rFonts w:ascii="GHEA Grapalat" w:hAnsi="GHEA Grapalat"/>
          <w:sz w:val="24"/>
          <w:szCs w:val="24"/>
          <w:lang w:val="hy-AM"/>
        </w:rPr>
        <w:t xml:space="preserve"> </w:t>
      </w:r>
      <w:r w:rsidR="00BA311A" w:rsidRPr="0053116B">
        <w:rPr>
          <w:rFonts w:ascii="GHEA Grapalat" w:hAnsi="GHEA Grapalat" w:cs="Sylfaen"/>
          <w:sz w:val="24"/>
          <w:szCs w:val="24"/>
          <w:lang w:val="hy-AM"/>
        </w:rPr>
        <w:t>զարգացմանը</w:t>
      </w:r>
      <w:r w:rsidR="00BA311A" w:rsidRPr="0053116B">
        <w:rPr>
          <w:rFonts w:ascii="GHEA Grapalat" w:hAnsi="GHEA Grapalat"/>
          <w:sz w:val="24"/>
          <w:szCs w:val="24"/>
          <w:lang w:val="hy-AM"/>
        </w:rPr>
        <w:t>.</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2)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գործառույթների </w:t>
      </w:r>
      <w:r w:rsidRPr="0053116B">
        <w:rPr>
          <w:rFonts w:ascii="GHEA Grapalat" w:hAnsi="GHEA Grapalat" w:cs="Sylfaen"/>
          <w:sz w:val="24"/>
          <w:szCs w:val="24"/>
          <w:lang w:val="hy-AM"/>
        </w:rPr>
        <w:t>և</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կլիմայի</w:t>
      </w:r>
      <w:r w:rsidRPr="0053116B">
        <w:rPr>
          <w:rFonts w:ascii="GHEA Grapalat" w:hAnsi="GHEA Grapalat"/>
          <w:sz w:val="24"/>
          <w:szCs w:val="24"/>
          <w:lang w:val="hy-AM"/>
        </w:rPr>
        <w:t xml:space="preserve"> </w:t>
      </w:r>
      <w:r w:rsidRPr="0053116B">
        <w:rPr>
          <w:rFonts w:ascii="GHEA Grapalat" w:hAnsi="GHEA Grapalat" w:cs="Sylfaen"/>
          <w:sz w:val="24"/>
          <w:szCs w:val="24"/>
          <w:lang w:val="hy-AM"/>
        </w:rPr>
        <w:t>փոփոխության</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գերակայությունների</w:t>
      </w:r>
      <w:r w:rsidRPr="0053116B">
        <w:rPr>
          <w:rFonts w:ascii="GHEA Grapalat" w:hAnsi="GHEA Grapalat"/>
          <w:sz w:val="24"/>
          <w:szCs w:val="24"/>
          <w:lang w:val="hy-AM"/>
        </w:rPr>
        <w:t xml:space="preserve"> ներառումը երկրի զարգացման գործընթացներում.</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3) </w:t>
      </w:r>
      <w:r w:rsidRPr="0053116B">
        <w:rPr>
          <w:rFonts w:ascii="GHEA Grapalat" w:hAnsi="GHEA Grapalat" w:cs="Sylfaen"/>
          <w:sz w:val="24"/>
          <w:szCs w:val="24"/>
          <w:lang w:val="hy-AM"/>
        </w:rPr>
        <w:t>կլիմայի</w:t>
      </w:r>
      <w:r w:rsidRPr="0053116B">
        <w:rPr>
          <w:rFonts w:ascii="GHEA Grapalat" w:hAnsi="GHEA Grapalat"/>
          <w:sz w:val="24"/>
          <w:szCs w:val="24"/>
          <w:lang w:val="hy-AM"/>
        </w:rPr>
        <w:t xml:space="preserve"> </w:t>
      </w:r>
      <w:r w:rsidRPr="0053116B">
        <w:rPr>
          <w:rFonts w:ascii="GHEA Grapalat" w:hAnsi="GHEA Grapalat" w:cs="Sylfaen"/>
          <w:sz w:val="24"/>
          <w:szCs w:val="24"/>
          <w:lang w:val="hy-AM"/>
        </w:rPr>
        <w:t>փոփոխության</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նկատմամբ</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հարմարվողականության</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խնդիրը,</w:t>
      </w:r>
      <w:r w:rsidRPr="0053116B">
        <w:rPr>
          <w:rFonts w:ascii="GHEA Grapalat" w:hAnsi="GHEA Grapalat"/>
          <w:sz w:val="24"/>
          <w:szCs w:val="24"/>
          <w:lang w:val="hy-AM"/>
        </w:rPr>
        <w:t xml:space="preserve"> </w:t>
      </w:r>
      <w:r w:rsidRPr="0053116B">
        <w:rPr>
          <w:rFonts w:ascii="GHEA Grapalat" w:hAnsi="GHEA Grapalat" w:cs="Sylfaen"/>
          <w:sz w:val="24"/>
          <w:szCs w:val="24"/>
          <w:lang w:val="hy-AM"/>
        </w:rPr>
        <w:t>քանի որ</w:t>
      </w:r>
      <w:r w:rsidRPr="0053116B">
        <w:rPr>
          <w:rFonts w:ascii="GHEA Grapalat" w:hAnsi="GHEA Grapalat"/>
          <w:sz w:val="24"/>
          <w:szCs w:val="24"/>
          <w:lang w:val="hy-AM"/>
        </w:rPr>
        <w:t xml:space="preserve"> հանրապետության տարածքն ավելի </w:t>
      </w:r>
      <w:r w:rsidRPr="0053116B">
        <w:rPr>
          <w:rFonts w:ascii="GHEA Grapalat" w:hAnsi="GHEA Grapalat" w:cs="Sylfaen"/>
          <w:sz w:val="24"/>
          <w:szCs w:val="24"/>
          <w:lang w:val="hy-AM"/>
        </w:rPr>
        <w:t>զգայուն</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է</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դառնում</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կլիմայի</w:t>
      </w:r>
      <w:r w:rsidRPr="0053116B">
        <w:rPr>
          <w:rFonts w:ascii="GHEA Grapalat" w:hAnsi="GHEA Grapalat"/>
          <w:sz w:val="24"/>
          <w:szCs w:val="24"/>
          <w:lang w:val="hy-AM"/>
        </w:rPr>
        <w:t xml:space="preserve"> </w:t>
      </w:r>
      <w:r w:rsidRPr="0053116B">
        <w:rPr>
          <w:rFonts w:ascii="GHEA Grapalat" w:hAnsi="GHEA Grapalat" w:cs="Sylfaen"/>
          <w:sz w:val="24"/>
          <w:szCs w:val="24"/>
          <w:lang w:val="hy-AM"/>
        </w:rPr>
        <w:t>փոփոխության</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ազդեցությունների</w:t>
      </w:r>
      <w:r w:rsidRPr="0053116B">
        <w:rPr>
          <w:rFonts w:ascii="GHEA Grapalat" w:hAnsi="GHEA Grapalat"/>
          <w:sz w:val="24"/>
          <w:szCs w:val="24"/>
          <w:lang w:val="hy-AM"/>
        </w:rPr>
        <w:t xml:space="preserve"> </w:t>
      </w:r>
      <w:r w:rsidRPr="0053116B">
        <w:rPr>
          <w:rFonts w:ascii="GHEA Grapalat" w:hAnsi="GHEA Grapalat" w:cs="Sylfaen"/>
          <w:sz w:val="24"/>
          <w:szCs w:val="24"/>
          <w:lang w:val="hy-AM"/>
        </w:rPr>
        <w:t>նկատմամբ</w:t>
      </w:r>
      <w:r w:rsidRPr="0053116B">
        <w:rPr>
          <w:rFonts w:ascii="GHEA Grapalat" w:hAnsi="GHEA Grapalat"/>
          <w:sz w:val="24"/>
          <w:szCs w:val="24"/>
          <w:lang w:val="hy-AM"/>
        </w:rPr>
        <w:t>.</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4)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ոլորտում նորարարական մոտեցումների, արդիական տեխնոլոգիաների, ներդրումների անհրաժեշտությունը, ուստի </w:t>
      </w:r>
      <w:r w:rsidRPr="0053116B">
        <w:rPr>
          <w:rFonts w:ascii="GHEA Grapalat" w:hAnsi="GHEA Grapalat"/>
          <w:sz w:val="24"/>
          <w:szCs w:val="24"/>
          <w:lang w:val="hy-AM"/>
        </w:rPr>
        <w:lastRenderedPageBreak/>
        <w:t xml:space="preserve">անհրաժեշտ է խթանել աղետների ռիսկի բացահայտման, գնահատման և մոդելավորման, աղետների ռիսկի նվազեցման ուղղությամբ բնակչության ուսուցման և իրազեկման մեթոդաբանության, սոցիալական պաշտպանության ոլորտի դիմակայունության բարձրացման,  նորարարական </w:t>
      </w:r>
      <w:r w:rsidR="00371B91" w:rsidRPr="00371B91">
        <w:rPr>
          <w:rFonts w:ascii="GHEA Grapalat" w:hAnsi="GHEA Grapalat"/>
          <w:sz w:val="24"/>
          <w:szCs w:val="24"/>
          <w:lang w:val="hy-AM"/>
        </w:rPr>
        <w:t>տեխնո</w:t>
      </w:r>
      <w:r w:rsidRPr="00371B91">
        <w:rPr>
          <w:rFonts w:ascii="GHEA Grapalat" w:hAnsi="GHEA Grapalat"/>
          <w:sz w:val="24"/>
          <w:szCs w:val="24"/>
          <w:lang w:val="hy-AM"/>
        </w:rPr>
        <w:t>լոգիաների</w:t>
      </w:r>
      <w:r w:rsidRPr="0053116B">
        <w:rPr>
          <w:rFonts w:ascii="GHEA Grapalat" w:hAnsi="GHEA Grapalat"/>
          <w:sz w:val="24"/>
          <w:szCs w:val="24"/>
          <w:lang w:val="hy-AM"/>
        </w:rPr>
        <w:t xml:space="preserve"> կիրառման ուղղությամբ առաջավոր փորձի տեղայնացումն ու տարածումը, որը կբերի ռիսկի գիտակցումով պայմանավորված  որոշումների կայացման՝ ազգային և տեղական մակարդակներում.</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5)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ոլորտում իրականացվող բարեփոխումներում սոցիալական ուղղվածության ուժեղացումը, որն իրականացնելու համար անհրաժեշտ է աջակցել և խթանել մասնակցային սկզբունքով կրթական հաստատությունների, հաշմանդամություն ունեցող անձանց, սոցիալապես անապահով խմբերի և այլ դերակատարների ակտիվ ներգրավումն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007B18FC" w:rsidRPr="0053116B">
        <w:rPr>
          <w:rFonts w:ascii="GHEA Grapalat" w:hAnsi="GHEA Grapalat" w:cs="Arial"/>
          <w:sz w:val="24"/>
          <w:lang w:val="hy-AM"/>
        </w:rPr>
        <w:t xml:space="preserve"> </w:t>
      </w:r>
      <w:r w:rsidRPr="0053116B">
        <w:rPr>
          <w:rFonts w:ascii="GHEA Grapalat" w:hAnsi="GHEA Grapalat"/>
          <w:sz w:val="24"/>
          <w:szCs w:val="24"/>
          <w:lang w:val="hy-AM"/>
        </w:rPr>
        <w:t xml:space="preserve">քաղաքականության մշակման և իրականացման գործընթացներում և, որպես մարդասիրական օգնության և աղետների ռիսկի նվազեցման բաղկացուցիչ մաս, առաջնահերթ համարել սոցիալական պաշտպանության, առողջապահական ծառայությունների ապահովման, անվտանգության և հասանելիության կարևորությունը. </w:t>
      </w:r>
    </w:p>
    <w:p w:rsidR="00326C75" w:rsidRPr="0053116B" w:rsidRDefault="00940C8B"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6) </w:t>
      </w:r>
      <w:r w:rsidR="00AB4C74" w:rsidRPr="00FF66A5">
        <w:rPr>
          <w:rFonts w:ascii="GHEA Grapalat" w:hAnsi="GHEA Grapalat"/>
          <w:sz w:val="24"/>
          <w:szCs w:val="24"/>
          <w:lang w:val="hy-AM"/>
        </w:rPr>
        <w:t>հ</w:t>
      </w:r>
      <w:r w:rsidRPr="0053116B">
        <w:rPr>
          <w:rFonts w:ascii="GHEA Grapalat" w:hAnsi="GHEA Grapalat"/>
          <w:sz w:val="24"/>
          <w:szCs w:val="24"/>
          <w:lang w:val="hy-AM"/>
        </w:rPr>
        <w:t xml:space="preserve">աշվի առնելով վերջին տարիներին ահագնացած </w:t>
      </w:r>
      <w:r w:rsidR="00B86998" w:rsidRPr="00FF66A5">
        <w:rPr>
          <w:rFonts w:ascii="GHEA Grapalat" w:hAnsi="GHEA Grapalat"/>
          <w:sz w:val="24"/>
          <w:szCs w:val="24"/>
          <w:lang w:val="hy-AM"/>
        </w:rPr>
        <w:t xml:space="preserve">տարբեր </w:t>
      </w:r>
      <w:r w:rsidRPr="0053116B">
        <w:rPr>
          <w:rFonts w:ascii="GHEA Grapalat" w:hAnsi="GHEA Grapalat"/>
          <w:sz w:val="24"/>
          <w:szCs w:val="24"/>
          <w:lang w:val="hy-AM"/>
        </w:rPr>
        <w:t>աղետները  և դրանց փոխկապակցված</w:t>
      </w:r>
      <w:r w:rsidR="00AB4C74">
        <w:rPr>
          <w:rFonts w:ascii="GHEA Grapalat" w:hAnsi="GHEA Grapalat"/>
          <w:sz w:val="24"/>
          <w:szCs w:val="24"/>
          <w:lang w:val="hy-AM"/>
        </w:rPr>
        <w:t xml:space="preserve"> </w:t>
      </w:r>
      <w:r w:rsidRPr="0053116B">
        <w:rPr>
          <w:rFonts w:ascii="GHEA Grapalat" w:hAnsi="GHEA Grapalat"/>
          <w:sz w:val="24"/>
          <w:szCs w:val="24"/>
          <w:lang w:val="hy-AM"/>
        </w:rPr>
        <w:t>բնույթը, ինչպես նաև արձագանքման և հետաղետային վերականգնման ժամանակի  կրճատման անհրաժեշտությունը, հարկ է տեղայնացնել և կիրառել ՄԱԿ-ի կողմից մշակված և արդյունավետ կերպով փորձարկված գործիքակազմերը տվյալների  հավաքագրման և գնահատման  ուղղությամբ, որպիսիք են Աղետների պատճառած կորուստների և վնասների շտեմարանը, Հետաղետային կարիքների գնահատման մեթոդաբանությունը և  այլն։</w:t>
      </w:r>
    </w:p>
    <w:p w:rsidR="006C1D2E" w:rsidRPr="0053116B" w:rsidRDefault="00940C8B"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7) </w:t>
      </w:r>
      <w:r w:rsidR="007B18FC">
        <w:rPr>
          <w:rFonts w:ascii="GHEA Grapalat" w:hAnsi="GHEA Grapalat" w:cs="Arial"/>
          <w:sz w:val="24"/>
          <w:szCs w:val="24"/>
          <w:lang w:val="af-ZA"/>
        </w:rPr>
        <w:t>ա</w:t>
      </w:r>
      <w:r w:rsidR="007B18FC" w:rsidRPr="0053116B">
        <w:rPr>
          <w:rFonts w:ascii="GHEA Grapalat" w:hAnsi="GHEA Grapalat" w:cs="Arial"/>
          <w:sz w:val="24"/>
          <w:szCs w:val="24"/>
          <w:lang w:val="af-ZA"/>
        </w:rPr>
        <w:t xml:space="preserve">ղետների ռիսկի </w:t>
      </w:r>
      <w:r w:rsidR="007B18FC">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w:t>
      </w:r>
      <w:r w:rsidRPr="0053116B">
        <w:rPr>
          <w:rFonts w:ascii="GHEA Grapalat" w:eastAsia="MS Mincho" w:hAnsi="GHEA Grapalat" w:cs="MS Mincho"/>
          <w:sz w:val="24"/>
          <w:szCs w:val="24"/>
          <w:lang w:val="hy-AM"/>
        </w:rPr>
        <w:t xml:space="preserve">լորտի </w:t>
      </w:r>
      <w:r w:rsidRPr="0053116B">
        <w:rPr>
          <w:rFonts w:ascii="GHEA Grapalat" w:hAnsi="GHEA Grapalat"/>
          <w:sz w:val="24"/>
          <w:szCs w:val="24"/>
          <w:lang w:val="hy-AM"/>
        </w:rPr>
        <w:t>միջազգային գործընթացներում ակտիվ ներգրավումը՝  տարածաշրջանային և գլոբալ հարթակներում համագործակցության իրականացման, գիտահետազոտական, դրամաշնորհային  և այլ ծրագրերում մասնակցության միջոցով,  ինչը հնարավորություն կընձեռի ժամանակին և արդյունավետ կերպով անդրադառնալ ոլորտի առաջնահերթ և օրակարգային խնդիրներին։</w:t>
      </w:r>
    </w:p>
    <w:p w:rsidR="000D4FD1" w:rsidRPr="00FF66A5" w:rsidRDefault="000D4FD1" w:rsidP="000D4FD1">
      <w:pPr>
        <w:spacing w:line="276" w:lineRule="auto"/>
        <w:jc w:val="both"/>
        <w:rPr>
          <w:rFonts w:ascii="GHEA Grapalat" w:hAnsi="GHEA Grapalat"/>
          <w:sz w:val="24"/>
          <w:szCs w:val="24"/>
          <w:lang w:val="hy-AM"/>
        </w:rPr>
      </w:pPr>
    </w:p>
    <w:p w:rsidR="00BA311A" w:rsidRPr="000D4FD1" w:rsidRDefault="00BA311A" w:rsidP="000D4FD1">
      <w:pPr>
        <w:spacing w:line="276" w:lineRule="auto"/>
        <w:jc w:val="both"/>
        <w:rPr>
          <w:rFonts w:ascii="GHEA Grapalat" w:hAnsi="GHEA Grapalat"/>
          <w:b/>
          <w:sz w:val="24"/>
          <w:szCs w:val="24"/>
          <w:lang w:val="hy-AM"/>
        </w:rPr>
      </w:pPr>
      <w:r w:rsidRPr="000D4FD1">
        <w:rPr>
          <w:rFonts w:ascii="GHEA Grapalat" w:hAnsi="GHEA Grapalat"/>
          <w:b/>
          <w:sz w:val="24"/>
          <w:szCs w:val="24"/>
          <w:lang w:val="hy-AM"/>
        </w:rPr>
        <w:t>IV. ՌԱԶՄԱՎԱՐՈՒԹՅԱՆ ԻՐԱԿԱՆԱՑՄԱՆ</w:t>
      </w:r>
      <w:r w:rsidR="0053116B" w:rsidRPr="00FF66A5">
        <w:rPr>
          <w:rFonts w:ascii="GHEA Grapalat" w:hAnsi="GHEA Grapalat"/>
          <w:b/>
          <w:sz w:val="24"/>
          <w:szCs w:val="24"/>
          <w:lang w:val="hy-AM"/>
        </w:rPr>
        <w:t xml:space="preserve"> </w:t>
      </w:r>
      <w:r w:rsidRPr="000D4FD1">
        <w:rPr>
          <w:rFonts w:ascii="GHEA Grapalat" w:hAnsi="GHEA Grapalat" w:cs="Arial Armenian"/>
          <w:b/>
          <w:sz w:val="24"/>
          <w:szCs w:val="24"/>
          <w:lang w:val="hy-AM"/>
        </w:rPr>
        <w:t>ՆՊԱՏԱԿԸ ԵՎ ԽՆԴԻՐՆԵՐԸ</w:t>
      </w:r>
    </w:p>
    <w:p w:rsidR="00BA311A" w:rsidRPr="0053116B" w:rsidRDefault="00BA311A" w:rsidP="00A05EF8">
      <w:pPr>
        <w:spacing w:line="276" w:lineRule="auto"/>
        <w:ind w:firstLine="540"/>
        <w:jc w:val="both"/>
        <w:rPr>
          <w:rFonts w:ascii="GHEA Grapalat" w:hAnsi="GHEA Grapalat"/>
          <w:sz w:val="24"/>
          <w:szCs w:val="24"/>
          <w:lang w:val="hy-AM"/>
        </w:rPr>
      </w:pPr>
    </w:p>
    <w:p w:rsidR="00BA311A" w:rsidRPr="008F7A69" w:rsidRDefault="00BA311A" w:rsidP="00FF66A5">
      <w:pPr>
        <w:pStyle w:val="ListParagraph"/>
        <w:numPr>
          <w:ilvl w:val="0"/>
          <w:numId w:val="15"/>
        </w:numPr>
        <w:tabs>
          <w:tab w:val="left" w:pos="-1080"/>
          <w:tab w:val="left" w:pos="0"/>
          <w:tab w:val="left" w:pos="993"/>
        </w:tabs>
        <w:ind w:left="0" w:firstLine="450"/>
        <w:jc w:val="both"/>
        <w:rPr>
          <w:rFonts w:ascii="GHEA Grapalat" w:hAnsi="GHEA Grapalat"/>
          <w:sz w:val="24"/>
          <w:szCs w:val="24"/>
          <w:lang w:val="hy-AM"/>
        </w:rPr>
      </w:pPr>
      <w:r w:rsidRPr="008F7A69">
        <w:rPr>
          <w:rFonts w:ascii="GHEA Grapalat" w:hAnsi="GHEA Grapalat"/>
          <w:sz w:val="24"/>
          <w:szCs w:val="24"/>
          <w:lang w:val="hy-AM"/>
        </w:rPr>
        <w:t>Ռազմավարությունն ուղղված է աղետներին դիմակայուն երկրի ձևավորմանը, աղետների ռիսկի և մարդկանց կյանքի, ապրուստի և առողջության, ինչպես նաև մարդկանց, կազմակերպություների, համայնքների, պետության տնտեսական, ֆիզիկական, սոցիալական, մշակութային և բնապահպանական կորուստների նվազեցման</w:t>
      </w:r>
      <w:r w:rsidR="00371B91" w:rsidRPr="00371B91">
        <w:rPr>
          <w:rFonts w:ascii="GHEA Grapalat" w:hAnsi="GHEA Grapalat"/>
          <w:sz w:val="24"/>
          <w:szCs w:val="24"/>
          <w:lang w:val="hy-AM"/>
        </w:rPr>
        <w:t>ն</w:t>
      </w:r>
      <w:r w:rsidRPr="008F7A69">
        <w:rPr>
          <w:rFonts w:ascii="GHEA Grapalat" w:hAnsi="GHEA Grapalat"/>
          <w:sz w:val="24"/>
          <w:szCs w:val="24"/>
          <w:lang w:val="hy-AM"/>
        </w:rPr>
        <w:t xml:space="preserve">՝ ապահովելով անհատի, հասարակության անվտանգության </w:t>
      </w:r>
      <w:r w:rsidR="00F75093" w:rsidRPr="00FF66A5">
        <w:rPr>
          <w:rFonts w:ascii="GHEA Grapalat" w:hAnsi="GHEA Grapalat"/>
          <w:sz w:val="24"/>
          <w:szCs w:val="24"/>
          <w:lang w:val="hy-AM"/>
        </w:rPr>
        <w:t xml:space="preserve">մակարդակի </w:t>
      </w:r>
      <w:r w:rsidRPr="008F7A69">
        <w:rPr>
          <w:rFonts w:ascii="GHEA Grapalat" w:hAnsi="GHEA Grapalat"/>
          <w:sz w:val="24"/>
          <w:szCs w:val="24"/>
          <w:lang w:val="hy-AM"/>
        </w:rPr>
        <w:t>բարձրացումն ու երկրի կայուն զարգացումը:</w:t>
      </w:r>
    </w:p>
    <w:p w:rsidR="00BA311A" w:rsidRPr="008F7A69" w:rsidRDefault="001E6C2F" w:rsidP="00FF66A5">
      <w:pPr>
        <w:pStyle w:val="ListParagraph"/>
        <w:numPr>
          <w:ilvl w:val="0"/>
          <w:numId w:val="15"/>
        </w:numPr>
        <w:tabs>
          <w:tab w:val="left" w:pos="851"/>
        </w:tabs>
        <w:ind w:left="0" w:firstLine="450"/>
        <w:jc w:val="both"/>
        <w:rPr>
          <w:rFonts w:ascii="GHEA Grapalat" w:hAnsi="GHEA Grapalat"/>
          <w:sz w:val="24"/>
          <w:szCs w:val="24"/>
          <w:lang w:val="hy-AM"/>
        </w:rPr>
      </w:pPr>
      <w:r>
        <w:rPr>
          <w:rFonts w:ascii="GHEA Grapalat" w:hAnsi="GHEA Grapalat" w:cs="Arial"/>
          <w:sz w:val="24"/>
          <w:szCs w:val="24"/>
          <w:lang w:val="af-ZA"/>
        </w:rPr>
        <w:lastRenderedPageBreak/>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Pr="0053116B">
        <w:rPr>
          <w:rFonts w:ascii="GHEA Grapalat" w:hAnsi="GHEA Grapalat" w:cs="Arial"/>
          <w:sz w:val="24"/>
          <w:lang w:val="hy-AM"/>
        </w:rPr>
        <w:t xml:space="preserve"> </w:t>
      </w:r>
      <w:r w:rsidR="00BA311A" w:rsidRPr="008F7A69">
        <w:rPr>
          <w:rFonts w:ascii="GHEA Grapalat" w:hAnsi="GHEA Grapalat"/>
          <w:sz w:val="24"/>
          <w:szCs w:val="24"/>
          <w:lang w:val="hy-AM"/>
        </w:rPr>
        <w:t>նպատակն է պաշտպանել մարդկանց, նրանց առողջությունը, ունեցվածքը, ապրուստը, ինչպես նաև արտադրական, մշակութային ու բնապահպանական արժեքները:</w:t>
      </w:r>
    </w:p>
    <w:p w:rsidR="007F29F5" w:rsidRDefault="00BA311A" w:rsidP="007F29F5">
      <w:pPr>
        <w:pStyle w:val="ListParagraph"/>
        <w:numPr>
          <w:ilvl w:val="0"/>
          <w:numId w:val="15"/>
        </w:numPr>
        <w:tabs>
          <w:tab w:val="left" w:pos="851"/>
        </w:tabs>
        <w:ind w:left="0" w:firstLine="450"/>
        <w:jc w:val="both"/>
        <w:rPr>
          <w:rFonts w:ascii="GHEA Grapalat" w:hAnsi="GHEA Grapalat"/>
          <w:sz w:val="24"/>
          <w:szCs w:val="24"/>
          <w:lang w:val="hy-AM"/>
        </w:rPr>
      </w:pPr>
      <w:r w:rsidRPr="008F7A69">
        <w:rPr>
          <w:rFonts w:ascii="GHEA Grapalat" w:hAnsi="GHEA Grapalat" w:cs="Sylfaen"/>
          <w:sz w:val="24"/>
          <w:szCs w:val="24"/>
          <w:lang w:val="hy-AM"/>
        </w:rPr>
        <w:t>Ռազմավարության</w:t>
      </w:r>
      <w:r w:rsidRPr="008F7A69">
        <w:rPr>
          <w:rFonts w:ascii="GHEA Grapalat" w:hAnsi="GHEA Grapalat"/>
          <w:sz w:val="24"/>
          <w:szCs w:val="24"/>
          <w:lang w:val="hy-AM"/>
        </w:rPr>
        <w:t xml:space="preserve"> տեսլականն է` «Հայաստանը դարձնել աղետներին դիմակայուն երկիր՝ զգալիորեն նվազեցնելով տարաբնույթ աղետներից մարդկանց կյանքին, երկրի տնտեսությանը և համայնքներին սպառնացող կորուստները` ձևավորելով ամուր հիմքեր կայուն զարգացման համար</w:t>
      </w:r>
      <w:r w:rsidR="007F29F5">
        <w:rPr>
          <w:rFonts w:ascii="GHEA Grapalat" w:hAnsi="GHEA Grapalat"/>
          <w:sz w:val="24"/>
          <w:szCs w:val="24"/>
          <w:lang w:val="hy-AM"/>
        </w:rPr>
        <w:t>»:</w:t>
      </w:r>
    </w:p>
    <w:p w:rsidR="00EB38E7" w:rsidRPr="00EB38E7" w:rsidRDefault="002E5D3E" w:rsidP="00EB38E7">
      <w:pPr>
        <w:pStyle w:val="ListParagraph"/>
        <w:numPr>
          <w:ilvl w:val="0"/>
          <w:numId w:val="15"/>
        </w:numPr>
        <w:tabs>
          <w:tab w:val="left" w:pos="851"/>
        </w:tabs>
        <w:spacing w:after="0"/>
        <w:ind w:left="0" w:firstLine="450"/>
        <w:jc w:val="both"/>
        <w:rPr>
          <w:rFonts w:ascii="GHEA Grapalat" w:hAnsi="GHEA Grapalat"/>
          <w:sz w:val="24"/>
          <w:szCs w:val="24"/>
          <w:lang w:val="hy-AM"/>
        </w:rPr>
      </w:pPr>
      <w:r w:rsidRPr="007F29F5">
        <w:rPr>
          <w:rFonts w:ascii="GHEA Grapalat" w:hAnsi="GHEA Grapalat" w:cs="Arial"/>
          <w:sz w:val="24"/>
          <w:szCs w:val="24"/>
          <w:lang w:val="af-ZA"/>
        </w:rPr>
        <w:t>Ռազմավարության նպատակները համահունչ են Աղետների ռիսկի նվազեցման Սենդայի 2015-2030 թվականների գործողությունների ծրագրի գերակա ուղղությունների</w:t>
      </w:r>
      <w:r w:rsidR="00D302C0" w:rsidRPr="007F29F5">
        <w:rPr>
          <w:rFonts w:ascii="GHEA Grapalat" w:hAnsi="GHEA Grapalat" w:cs="Arial"/>
          <w:sz w:val="24"/>
          <w:szCs w:val="24"/>
          <w:lang w:val="af-ZA"/>
        </w:rPr>
        <w:t>ն</w:t>
      </w:r>
      <w:r w:rsidR="007F29F5" w:rsidRPr="007F29F5">
        <w:rPr>
          <w:rFonts w:ascii="GHEA Grapalat" w:hAnsi="GHEA Grapalat" w:cs="Arial"/>
          <w:sz w:val="24"/>
          <w:szCs w:val="24"/>
          <w:lang w:val="af-ZA"/>
        </w:rPr>
        <w:t>,</w:t>
      </w:r>
      <w:r w:rsidR="0091486B" w:rsidRPr="007F29F5">
        <w:rPr>
          <w:rFonts w:ascii="GHEA Grapalat" w:hAnsi="GHEA Grapalat" w:cs="Arial"/>
          <w:sz w:val="24"/>
          <w:szCs w:val="24"/>
          <w:lang w:val="af-ZA"/>
        </w:rPr>
        <w:t xml:space="preserve"> Աղետների ռիսկի նվազեցման</w:t>
      </w:r>
      <w:r w:rsidR="00422F89" w:rsidRPr="007F29F5">
        <w:rPr>
          <w:rFonts w:ascii="GHEA Grapalat" w:hAnsi="GHEA Grapalat" w:cs="Arial"/>
          <w:sz w:val="24"/>
          <w:szCs w:val="24"/>
          <w:lang w:val="af-ZA"/>
        </w:rPr>
        <w:t xml:space="preserve"> գրասենյակի 2022-2025թթ. Ռազմավարական շրջանակային ծրագրին</w:t>
      </w:r>
      <w:r w:rsidR="00AF6E69">
        <w:rPr>
          <w:rFonts w:ascii="GHEA Grapalat" w:hAnsi="GHEA Grapalat" w:cs="Arial"/>
          <w:sz w:val="24"/>
          <w:szCs w:val="24"/>
          <w:lang w:val="af-ZA"/>
        </w:rPr>
        <w:t xml:space="preserve">, </w:t>
      </w:r>
      <w:r w:rsidR="007F29F5" w:rsidRPr="007F29F5">
        <w:rPr>
          <w:rFonts w:ascii="GHEA Grapalat" w:hAnsi="GHEA Grapalat"/>
          <w:color w:val="000000"/>
          <w:sz w:val="24"/>
          <w:szCs w:val="24"/>
          <w:shd w:val="clear" w:color="auto" w:fill="FFFFFF"/>
        </w:rPr>
        <w:t>Հայաստանի</w:t>
      </w:r>
      <w:r w:rsidR="007F29F5" w:rsidRPr="007F29F5">
        <w:rPr>
          <w:rFonts w:ascii="GHEA Grapalat" w:hAnsi="GHEA Grapalat"/>
          <w:color w:val="000000"/>
          <w:sz w:val="24"/>
          <w:szCs w:val="24"/>
          <w:shd w:val="clear" w:color="auto" w:fill="FFFFFF"/>
          <w:lang w:val="af-ZA"/>
        </w:rPr>
        <w:t xml:space="preserve"> </w:t>
      </w:r>
      <w:r w:rsidR="007F29F5">
        <w:rPr>
          <w:rFonts w:ascii="GHEA Grapalat" w:hAnsi="GHEA Grapalat"/>
          <w:color w:val="000000"/>
          <w:sz w:val="24"/>
          <w:szCs w:val="24"/>
          <w:shd w:val="clear" w:color="auto" w:fill="FFFFFF"/>
          <w:lang w:val="af-ZA"/>
        </w:rPr>
        <w:t>2020-2050</w:t>
      </w:r>
      <w:r w:rsidR="007F29F5" w:rsidRPr="007F29F5">
        <w:rPr>
          <w:rFonts w:ascii="GHEA Grapalat" w:hAnsi="GHEA Grapalat"/>
          <w:color w:val="000000"/>
          <w:sz w:val="24"/>
          <w:szCs w:val="24"/>
          <w:shd w:val="clear" w:color="auto" w:fill="FFFFFF"/>
        </w:rPr>
        <w:t>թթ</w:t>
      </w:r>
      <w:r w:rsidR="007F29F5" w:rsidRPr="007F29F5">
        <w:rPr>
          <w:rFonts w:ascii="GHEA Grapalat" w:hAnsi="GHEA Grapalat"/>
          <w:color w:val="000000"/>
          <w:sz w:val="24"/>
          <w:szCs w:val="24"/>
          <w:shd w:val="clear" w:color="auto" w:fill="FFFFFF"/>
          <w:lang w:val="af-ZA"/>
        </w:rPr>
        <w:t xml:space="preserve">. </w:t>
      </w:r>
      <w:proofErr w:type="gramStart"/>
      <w:r w:rsidR="007F29F5" w:rsidRPr="007F29F5">
        <w:rPr>
          <w:rFonts w:ascii="GHEA Grapalat" w:hAnsi="GHEA Grapalat"/>
          <w:color w:val="000000"/>
          <w:sz w:val="24"/>
          <w:szCs w:val="24"/>
          <w:shd w:val="clear" w:color="auto" w:fill="FFFFFF"/>
        </w:rPr>
        <w:t>վերափոխման</w:t>
      </w:r>
      <w:proofErr w:type="gramEnd"/>
      <w:r w:rsidR="007F29F5" w:rsidRPr="007F29F5">
        <w:rPr>
          <w:rFonts w:ascii="GHEA Grapalat" w:hAnsi="GHEA Grapalat"/>
          <w:color w:val="000000"/>
          <w:sz w:val="24"/>
          <w:szCs w:val="24"/>
          <w:shd w:val="clear" w:color="auto" w:fill="FFFFFF"/>
          <w:lang w:val="af-ZA"/>
        </w:rPr>
        <w:t xml:space="preserve"> </w:t>
      </w:r>
      <w:r w:rsidR="007F29F5" w:rsidRPr="007F29F5">
        <w:rPr>
          <w:rFonts w:ascii="GHEA Grapalat" w:hAnsi="GHEA Grapalat"/>
          <w:color w:val="000000"/>
          <w:sz w:val="24"/>
          <w:szCs w:val="24"/>
          <w:shd w:val="clear" w:color="auto" w:fill="FFFFFF"/>
        </w:rPr>
        <w:t>ռազմավարության</w:t>
      </w:r>
      <w:r w:rsidR="007F29F5" w:rsidRPr="007F29F5">
        <w:rPr>
          <w:rFonts w:ascii="GHEA Grapalat" w:hAnsi="GHEA Grapalat"/>
          <w:color w:val="000000"/>
          <w:sz w:val="24"/>
          <w:szCs w:val="24"/>
          <w:shd w:val="clear" w:color="auto" w:fill="FFFFFF"/>
          <w:lang w:val="af-ZA"/>
        </w:rPr>
        <w:t xml:space="preserve"> </w:t>
      </w:r>
      <w:r w:rsidR="007F29F5">
        <w:rPr>
          <w:rFonts w:ascii="GHEA Grapalat" w:hAnsi="GHEA Grapalat"/>
          <w:color w:val="000000"/>
          <w:sz w:val="24"/>
          <w:szCs w:val="24"/>
          <w:shd w:val="clear" w:color="auto" w:fill="FFFFFF"/>
          <w:lang w:val="af-ZA"/>
        </w:rPr>
        <w:t xml:space="preserve">2-րդ </w:t>
      </w:r>
      <w:r w:rsidR="007F29F5">
        <w:rPr>
          <w:rFonts w:ascii="GHEA Grapalat" w:hAnsi="GHEA Grapalat"/>
          <w:color w:val="000000"/>
          <w:sz w:val="24"/>
          <w:szCs w:val="24"/>
          <w:shd w:val="clear" w:color="auto" w:fill="FFFFFF"/>
        </w:rPr>
        <w:t>մեգ</w:t>
      </w:r>
      <w:r w:rsidR="007F29F5" w:rsidRPr="007F29F5">
        <w:rPr>
          <w:rFonts w:ascii="GHEA Grapalat" w:hAnsi="GHEA Grapalat"/>
          <w:color w:val="000000"/>
          <w:sz w:val="24"/>
          <w:szCs w:val="24"/>
          <w:shd w:val="clear" w:color="auto" w:fill="FFFFFF"/>
        </w:rPr>
        <w:t>անպատակին</w:t>
      </w:r>
      <w:r w:rsidR="007F29F5" w:rsidRPr="007F29F5">
        <w:rPr>
          <w:rFonts w:ascii="GHEA Grapalat" w:hAnsi="GHEA Grapalat"/>
          <w:color w:val="000000"/>
          <w:sz w:val="24"/>
          <w:szCs w:val="24"/>
          <w:shd w:val="clear" w:color="auto" w:fill="FFFFFF"/>
          <w:lang w:val="af-ZA"/>
        </w:rPr>
        <w:t xml:space="preserve"> </w:t>
      </w:r>
      <w:r w:rsidR="007F29F5" w:rsidRPr="007F29F5">
        <w:rPr>
          <w:rFonts w:ascii="GHEA Grapalat" w:hAnsi="GHEA Grapalat"/>
          <w:color w:val="000000"/>
          <w:sz w:val="24"/>
          <w:szCs w:val="24"/>
          <w:shd w:val="clear" w:color="auto" w:fill="FFFFFF"/>
        </w:rPr>
        <w:t>և</w:t>
      </w:r>
      <w:r w:rsidR="007F29F5" w:rsidRPr="007F29F5">
        <w:rPr>
          <w:rFonts w:ascii="GHEA Grapalat" w:hAnsi="GHEA Grapalat"/>
          <w:color w:val="000000"/>
          <w:sz w:val="24"/>
          <w:szCs w:val="24"/>
          <w:shd w:val="clear" w:color="auto" w:fill="FFFFFF"/>
          <w:lang w:val="af-ZA"/>
        </w:rPr>
        <w:t xml:space="preserve"> </w:t>
      </w:r>
      <w:r w:rsidR="007F29F5" w:rsidRPr="007F29F5">
        <w:rPr>
          <w:rFonts w:ascii="GHEA Grapalat" w:hAnsi="GHEA Grapalat"/>
          <w:color w:val="000000"/>
          <w:sz w:val="24"/>
          <w:szCs w:val="24"/>
          <w:shd w:val="clear" w:color="auto" w:fill="FFFFFF"/>
        </w:rPr>
        <w:t>ռազմավարական</w:t>
      </w:r>
      <w:r w:rsidR="007F29F5" w:rsidRPr="007F29F5">
        <w:rPr>
          <w:rFonts w:ascii="GHEA Grapalat" w:hAnsi="GHEA Grapalat"/>
          <w:color w:val="000000"/>
          <w:sz w:val="24"/>
          <w:szCs w:val="24"/>
          <w:shd w:val="clear" w:color="auto" w:fill="FFFFFF"/>
          <w:lang w:val="af-ZA"/>
        </w:rPr>
        <w:t xml:space="preserve"> </w:t>
      </w:r>
      <w:r w:rsidR="007F29F5" w:rsidRPr="00EB38E7">
        <w:rPr>
          <w:rFonts w:ascii="GHEA Grapalat" w:hAnsi="GHEA Grapalat"/>
          <w:color w:val="000000"/>
          <w:sz w:val="24"/>
          <w:szCs w:val="24"/>
          <w:shd w:val="clear" w:color="auto" w:fill="FFFFFF"/>
        </w:rPr>
        <w:t>ուղղություններին</w:t>
      </w:r>
      <w:r w:rsidR="007F29F5" w:rsidRPr="00EB38E7">
        <w:rPr>
          <w:rFonts w:ascii="GHEA Grapalat" w:hAnsi="GHEA Grapalat"/>
          <w:color w:val="000000"/>
          <w:sz w:val="24"/>
          <w:szCs w:val="24"/>
          <w:shd w:val="clear" w:color="auto" w:fill="FFFFFF"/>
          <w:lang w:val="af-ZA"/>
        </w:rPr>
        <w:t xml:space="preserve">. </w:t>
      </w:r>
    </w:p>
    <w:p w:rsidR="00815606" w:rsidRPr="00EB38E7" w:rsidRDefault="00EB38E7" w:rsidP="00EB38E7">
      <w:pPr>
        <w:tabs>
          <w:tab w:val="left" w:pos="851"/>
        </w:tabs>
        <w:spacing w:line="276" w:lineRule="auto"/>
        <w:jc w:val="both"/>
        <w:rPr>
          <w:rFonts w:ascii="GHEA Grapalat" w:hAnsi="GHEA Grapalat"/>
          <w:sz w:val="24"/>
          <w:szCs w:val="24"/>
          <w:lang w:val="hy-AM"/>
        </w:rPr>
      </w:pPr>
      <w:r>
        <w:rPr>
          <w:rStyle w:val="A9"/>
          <w:rFonts w:ascii="GHEA Grapalat" w:hAnsi="GHEA Grapalat"/>
          <w:b w:val="0"/>
          <w:sz w:val="24"/>
          <w:szCs w:val="24"/>
          <w:lang w:val="hy-AM"/>
        </w:rPr>
        <w:tab/>
      </w:r>
      <w:r w:rsidR="00AF6E69" w:rsidRPr="00EB38E7">
        <w:rPr>
          <w:rStyle w:val="A9"/>
          <w:rFonts w:ascii="GHEA Grapalat" w:hAnsi="GHEA Grapalat"/>
          <w:b w:val="0"/>
          <w:sz w:val="24"/>
          <w:szCs w:val="24"/>
          <w:lang w:val="hy-AM"/>
        </w:rPr>
        <w:t>ունենալ պ</w:t>
      </w:r>
      <w:r w:rsidR="007F29F5" w:rsidRPr="00EB38E7">
        <w:rPr>
          <w:rStyle w:val="A9"/>
          <w:rFonts w:ascii="GHEA Grapalat" w:hAnsi="GHEA Grapalat"/>
          <w:b w:val="0"/>
          <w:sz w:val="24"/>
          <w:szCs w:val="24"/>
          <w:lang w:val="hy-AM"/>
        </w:rPr>
        <w:t>աշտպանված</w:t>
      </w:r>
      <w:r w:rsidR="007F29F5" w:rsidRPr="00EB38E7">
        <w:rPr>
          <w:rStyle w:val="A9"/>
          <w:rFonts w:ascii="GHEA Grapalat" w:hAnsi="GHEA Grapalat"/>
          <w:b w:val="0"/>
          <w:sz w:val="24"/>
          <w:szCs w:val="24"/>
          <w:lang w:val="af-ZA"/>
        </w:rPr>
        <w:t xml:space="preserve"> </w:t>
      </w:r>
      <w:r w:rsidR="007F29F5" w:rsidRPr="00EB38E7">
        <w:rPr>
          <w:rStyle w:val="A9"/>
          <w:rFonts w:ascii="GHEA Grapalat" w:hAnsi="GHEA Grapalat"/>
          <w:b w:val="0"/>
          <w:sz w:val="24"/>
          <w:szCs w:val="24"/>
          <w:lang w:val="hy-AM"/>
        </w:rPr>
        <w:t>Հայաստան</w:t>
      </w:r>
      <w:r w:rsidR="00AF6E69" w:rsidRPr="00EB38E7">
        <w:rPr>
          <w:rStyle w:val="A9"/>
          <w:rFonts w:ascii="GHEA Grapalat" w:hAnsi="GHEA Grapalat"/>
          <w:b w:val="0"/>
          <w:sz w:val="24"/>
          <w:szCs w:val="24"/>
          <w:lang w:val="hy-AM"/>
        </w:rPr>
        <w:t xml:space="preserve">, </w:t>
      </w:r>
      <w:r w:rsidR="007F29F5" w:rsidRPr="00EB38E7">
        <w:rPr>
          <w:rStyle w:val="A8"/>
          <w:rFonts w:ascii="GHEA Grapalat" w:hAnsi="GHEA Grapalat"/>
          <w:sz w:val="24"/>
          <w:szCs w:val="24"/>
          <w:lang w:val="af-ZA"/>
        </w:rPr>
        <w:t>ա</w:t>
      </w:r>
      <w:r w:rsidR="007F29F5" w:rsidRPr="00EB38E7">
        <w:rPr>
          <w:rStyle w:val="A8"/>
          <w:rFonts w:ascii="GHEA Grapalat" w:hAnsi="GHEA Grapalat"/>
          <w:sz w:val="24"/>
          <w:szCs w:val="24"/>
          <w:lang w:val="hy-AM"/>
        </w:rPr>
        <w:t>պահովել</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լիարժեք</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պայմաններ՝</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Հայաստանի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կենսական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շահերի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պաշտպանության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արտաքին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ուժերի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ռազմական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և</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հիբրիդային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սպառնալիքների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տեղեկատվական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և</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կիբեր</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հարձակումների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ինչպես</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նաև</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բնածին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տեխնածին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և</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մարդածին</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աղետների</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ռիսկերը</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կանխարգելելու</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պատճառած</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կորուստները</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նվազեցնելու</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և</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արագ</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վերականգնվելու</w:t>
      </w:r>
      <w:r w:rsidR="007F29F5" w:rsidRPr="00EB38E7">
        <w:rPr>
          <w:rStyle w:val="A8"/>
          <w:rFonts w:ascii="GHEA Grapalat" w:hAnsi="GHEA Grapalat"/>
          <w:sz w:val="24"/>
          <w:szCs w:val="24"/>
          <w:lang w:val="af-ZA"/>
        </w:rPr>
        <w:t xml:space="preserve"> </w:t>
      </w:r>
      <w:r w:rsidR="007F29F5" w:rsidRPr="00EB38E7">
        <w:rPr>
          <w:rStyle w:val="A8"/>
          <w:rFonts w:ascii="GHEA Grapalat" w:hAnsi="GHEA Grapalat"/>
          <w:sz w:val="24"/>
          <w:szCs w:val="24"/>
          <w:lang w:val="hy-AM"/>
        </w:rPr>
        <w:t>համար</w:t>
      </w:r>
      <w:r w:rsidR="007F29F5" w:rsidRPr="00EB38E7">
        <w:rPr>
          <w:rStyle w:val="A8"/>
          <w:rFonts w:ascii="GHEA Grapalat" w:hAnsi="GHEA Grapalat"/>
          <w:sz w:val="24"/>
          <w:szCs w:val="24"/>
          <w:lang w:val="af-ZA"/>
        </w:rPr>
        <w:t>:</w:t>
      </w:r>
    </w:p>
    <w:p w:rsidR="00BA311A" w:rsidRPr="0073337A" w:rsidRDefault="00FF66A5" w:rsidP="00AF6E69">
      <w:pPr>
        <w:pStyle w:val="ListParagraph"/>
        <w:numPr>
          <w:ilvl w:val="0"/>
          <w:numId w:val="15"/>
        </w:numPr>
        <w:spacing w:after="0"/>
        <w:jc w:val="both"/>
        <w:rPr>
          <w:rFonts w:ascii="GHEA Grapalat" w:hAnsi="GHEA Grapalat"/>
          <w:sz w:val="24"/>
          <w:szCs w:val="24"/>
          <w:lang w:val="hy-AM"/>
        </w:rPr>
      </w:pPr>
      <w:r w:rsidRPr="001634D9">
        <w:rPr>
          <w:rFonts w:ascii="GHEA Grapalat" w:hAnsi="GHEA Grapalat" w:cs="Sylfaen"/>
          <w:sz w:val="24"/>
          <w:szCs w:val="24"/>
          <w:lang w:val="af-ZA"/>
        </w:rPr>
        <w:t xml:space="preserve"> </w:t>
      </w:r>
      <w:r w:rsidR="00BA311A" w:rsidRPr="0073337A">
        <w:rPr>
          <w:rFonts w:ascii="GHEA Grapalat" w:hAnsi="GHEA Grapalat" w:cs="Sylfaen"/>
          <w:sz w:val="24"/>
          <w:szCs w:val="24"/>
          <w:lang w:val="hy-AM"/>
        </w:rPr>
        <w:t>Ռազմավարության</w:t>
      </w:r>
      <w:r w:rsidR="00BA311A" w:rsidRPr="0073337A">
        <w:rPr>
          <w:rFonts w:ascii="GHEA Grapalat" w:hAnsi="GHEA Grapalat"/>
          <w:sz w:val="24"/>
          <w:szCs w:val="24"/>
          <w:lang w:val="hy-AM"/>
        </w:rPr>
        <w:t xml:space="preserve"> գերակա ուղղություններն </w:t>
      </w:r>
      <w:r w:rsidR="0073337A">
        <w:rPr>
          <w:rFonts w:ascii="GHEA Grapalat" w:hAnsi="GHEA Grapalat"/>
          <w:sz w:val="24"/>
          <w:szCs w:val="24"/>
        </w:rPr>
        <w:t xml:space="preserve">են </w:t>
      </w:r>
      <w:r w:rsidR="00ED7242" w:rsidRPr="0073337A">
        <w:rPr>
          <w:rFonts w:ascii="GHEA Grapalat" w:hAnsi="GHEA Grapalat"/>
          <w:sz w:val="24"/>
          <w:szCs w:val="24"/>
        </w:rPr>
        <w:t>՝</w:t>
      </w:r>
    </w:p>
    <w:p w:rsidR="00BA311A" w:rsidRPr="0053116B" w:rsidRDefault="008F7A69" w:rsidP="00AF6E69">
      <w:pPr>
        <w:tabs>
          <w:tab w:val="left" w:pos="709"/>
        </w:tabs>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1)</w:t>
      </w:r>
      <w:r w:rsidR="00FF66A5">
        <w:rPr>
          <w:rFonts w:ascii="GHEA Grapalat" w:hAnsi="GHEA Grapalat"/>
          <w:sz w:val="24"/>
          <w:szCs w:val="24"/>
          <w:lang w:val="hy-AM"/>
        </w:rPr>
        <w:t xml:space="preserve"> </w:t>
      </w:r>
      <w:r w:rsidR="00BA311A" w:rsidRPr="0053116B">
        <w:rPr>
          <w:rFonts w:ascii="GHEA Grapalat" w:hAnsi="GHEA Grapalat"/>
          <w:sz w:val="24"/>
          <w:szCs w:val="24"/>
          <w:lang w:val="hy-AM"/>
        </w:rPr>
        <w:t>«Աղետների ռիսկի գիտակցում»` զարգացնել աղետների ռիսկի բացահայտման, գնահատման, վերլուծության, մոնիթորինգի և վաղ ազդարարման մշտապես զարգացող համակարգը՝ ա</w:t>
      </w:r>
      <w:r w:rsidR="00BA311A" w:rsidRPr="0053116B">
        <w:rPr>
          <w:rFonts w:ascii="GHEA Grapalat" w:hAnsi="GHEA Grapalat" w:cs="Arial"/>
          <w:sz w:val="24"/>
          <w:szCs w:val="24"/>
          <w:lang w:val="af-ZA"/>
        </w:rPr>
        <w:t>ղետների ռիսկի</w:t>
      </w:r>
      <w:r w:rsidR="00BA311A" w:rsidRPr="0053116B">
        <w:rPr>
          <w:rFonts w:ascii="GHEA Grapalat" w:hAnsi="GHEA Grapalat"/>
          <w:sz w:val="24"/>
          <w:szCs w:val="24"/>
          <w:lang w:val="hy-AM"/>
        </w:rPr>
        <w:t xml:space="preserve"> նվազեցման ոլորտում, ինչպես նաև երկրի զարգացման գործընթացներում ռիսկի գիտակցությամբ պայմանավորված արդյունավետ որոշումների կայացման համար.</w:t>
      </w:r>
    </w:p>
    <w:p w:rsidR="00BA311A" w:rsidRPr="0053116B" w:rsidRDefault="008F7A69" w:rsidP="008F7A69">
      <w:pPr>
        <w:spacing w:line="276" w:lineRule="auto"/>
        <w:ind w:firstLine="450"/>
        <w:jc w:val="both"/>
        <w:rPr>
          <w:rFonts w:ascii="GHEA Grapalat" w:hAnsi="GHEA Grapalat"/>
          <w:sz w:val="24"/>
          <w:szCs w:val="24"/>
          <w:lang w:val="hy-AM"/>
        </w:rPr>
      </w:pPr>
      <w:r w:rsidRPr="00FF66A5">
        <w:rPr>
          <w:rFonts w:ascii="GHEA Grapalat" w:hAnsi="GHEA Grapalat"/>
          <w:sz w:val="24"/>
          <w:szCs w:val="24"/>
          <w:lang w:val="hy-AM"/>
        </w:rPr>
        <w:t>2</w:t>
      </w:r>
      <w:r w:rsidR="00BA311A" w:rsidRPr="0053116B">
        <w:rPr>
          <w:rFonts w:ascii="GHEA Grapalat" w:hAnsi="GHEA Grapalat"/>
          <w:sz w:val="24"/>
          <w:szCs w:val="24"/>
          <w:lang w:val="hy-AM"/>
        </w:rPr>
        <w:t xml:space="preserve">) «Աղետների ռիսկի կառավարման </w:t>
      </w:r>
      <w:r w:rsidR="00940C8B" w:rsidRPr="0053116B">
        <w:rPr>
          <w:rFonts w:ascii="GHEA Grapalat" w:hAnsi="GHEA Grapalat"/>
          <w:sz w:val="24"/>
          <w:szCs w:val="24"/>
          <w:lang w:val="hy-AM"/>
        </w:rPr>
        <w:t>արդյունավետ</w:t>
      </w:r>
      <w:r w:rsidR="002C34E6"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համակարգի զարգացում»` ապահովել </w:t>
      </w:r>
      <w:r w:rsidR="001E6C2F">
        <w:rPr>
          <w:rFonts w:ascii="GHEA Grapalat" w:hAnsi="GHEA Grapalat" w:cs="Arial"/>
          <w:sz w:val="24"/>
          <w:szCs w:val="24"/>
          <w:lang w:val="af-ZA"/>
        </w:rPr>
        <w:t>ա</w:t>
      </w:r>
      <w:r w:rsidR="00BB1906">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կառավարման</w:t>
      </w:r>
      <w:r w:rsidR="001E6C2F" w:rsidRPr="0053116B">
        <w:rPr>
          <w:rFonts w:ascii="GHEA Grapalat" w:hAnsi="GHEA Grapalat" w:cs="Arial"/>
          <w:sz w:val="24"/>
          <w:lang w:val="hy-AM"/>
        </w:rPr>
        <w:t xml:space="preserve"> </w:t>
      </w:r>
      <w:r w:rsidR="00BA311A" w:rsidRPr="0053116B">
        <w:rPr>
          <w:rFonts w:ascii="GHEA Grapalat" w:hAnsi="GHEA Grapalat"/>
          <w:sz w:val="24"/>
          <w:szCs w:val="24"/>
          <w:lang w:val="hy-AM"/>
        </w:rPr>
        <w:t xml:space="preserve">համակարգի հզորացումը՝ կառավարման գործառույթների արդյունավետության բարձրացման, նպատակային ապակենտրոնացման և համակարգի մասնակիցների  կարողությունների </w:t>
      </w:r>
      <w:r w:rsidR="002C34E6" w:rsidRPr="0053116B">
        <w:rPr>
          <w:rFonts w:ascii="GHEA Grapalat" w:hAnsi="GHEA Grapalat"/>
          <w:sz w:val="24"/>
          <w:szCs w:val="24"/>
          <w:lang w:val="hy-AM"/>
        </w:rPr>
        <w:t xml:space="preserve">շարունակական </w:t>
      </w:r>
      <w:r w:rsidR="00BA311A" w:rsidRPr="0053116B">
        <w:rPr>
          <w:rFonts w:ascii="GHEA Grapalat" w:hAnsi="GHEA Grapalat"/>
          <w:sz w:val="24"/>
          <w:szCs w:val="24"/>
          <w:lang w:val="hy-AM"/>
        </w:rPr>
        <w:t>զարգացման միջոցով.</w:t>
      </w:r>
    </w:p>
    <w:p w:rsidR="00BA311A" w:rsidRPr="0053116B" w:rsidRDefault="00BA311A" w:rsidP="008F7A69">
      <w:pPr>
        <w:spacing w:line="276" w:lineRule="auto"/>
        <w:ind w:firstLine="450"/>
        <w:jc w:val="both"/>
        <w:rPr>
          <w:rFonts w:ascii="GHEA Grapalat" w:hAnsi="GHEA Grapalat"/>
          <w:sz w:val="24"/>
          <w:szCs w:val="24"/>
          <w:lang w:val="hy-AM"/>
        </w:rPr>
      </w:pPr>
      <w:r w:rsidRPr="0053116B">
        <w:rPr>
          <w:rFonts w:ascii="GHEA Grapalat" w:hAnsi="GHEA Grapalat"/>
          <w:sz w:val="24"/>
          <w:szCs w:val="24"/>
          <w:lang w:val="hy-AM"/>
        </w:rPr>
        <w:t>3) «Ներդրումներ ա</w:t>
      </w:r>
      <w:r w:rsidRPr="0053116B">
        <w:rPr>
          <w:rFonts w:ascii="GHEA Grapalat" w:hAnsi="GHEA Grapalat" w:cs="Arial"/>
          <w:sz w:val="24"/>
          <w:szCs w:val="24"/>
          <w:lang w:val="af-ZA"/>
        </w:rPr>
        <w:t>ղետների ռիսկի</w:t>
      </w:r>
      <w:r w:rsidR="00E355AC" w:rsidRPr="0053116B">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ոլորտում»` ներառել </w:t>
      </w:r>
      <w:r w:rsidR="009907F0" w:rsidRPr="0053116B">
        <w:rPr>
          <w:rFonts w:ascii="GHEA Grapalat" w:hAnsi="GHEA Grapalat" w:cs="Arial"/>
          <w:sz w:val="24"/>
          <w:szCs w:val="24"/>
          <w:lang w:val="af-ZA"/>
        </w:rPr>
        <w:t>աղետների ռիսկի նվազեցման</w:t>
      </w:r>
      <w:r w:rsidR="009907F0">
        <w:rPr>
          <w:rFonts w:ascii="GHEA Grapalat" w:hAnsi="GHEA Grapalat" w:cs="Arial"/>
          <w:sz w:val="24"/>
          <w:szCs w:val="24"/>
          <w:lang w:val="af-ZA"/>
        </w:rPr>
        <w:t xml:space="preserve"> </w:t>
      </w:r>
      <w:r w:rsidRPr="0053116B">
        <w:rPr>
          <w:rFonts w:ascii="GHEA Grapalat" w:hAnsi="GHEA Grapalat"/>
          <w:sz w:val="24"/>
          <w:szCs w:val="24"/>
          <w:lang w:val="hy-AM"/>
        </w:rPr>
        <w:t xml:space="preserve">գործառույթներն ու չափորոշիչները երկրի զարգացման ծրագրերում, ընդլայնել ոլորտում իրականացվող միջոցառումների մասնակիցների ցանկը, բարձրացնել թափանցիկությունն՝ ապահովելով </w:t>
      </w:r>
      <w:r w:rsidR="006B2DE0" w:rsidRPr="0053116B">
        <w:rPr>
          <w:rFonts w:ascii="GHEA Grapalat" w:hAnsi="GHEA Grapalat" w:cs="Arial"/>
          <w:sz w:val="24"/>
          <w:szCs w:val="24"/>
          <w:lang w:val="af-ZA"/>
        </w:rPr>
        <w:t>աղետների ռիսկի նվազեցման</w:t>
      </w:r>
      <w:r w:rsidR="006B2DE0">
        <w:rPr>
          <w:rFonts w:ascii="GHEA Grapalat" w:hAnsi="GHEA Grapalat" w:cs="Arial"/>
          <w:sz w:val="24"/>
          <w:szCs w:val="24"/>
          <w:lang w:val="af-ZA"/>
        </w:rPr>
        <w:t xml:space="preserve"> </w:t>
      </w:r>
      <w:r w:rsidRPr="0053116B">
        <w:rPr>
          <w:rFonts w:ascii="GHEA Grapalat" w:hAnsi="GHEA Grapalat"/>
          <w:sz w:val="24"/>
          <w:szCs w:val="24"/>
          <w:lang w:val="hy-AM"/>
        </w:rPr>
        <w:t>ոլորտում ներդրումները և նորարարական ծրագրերի իրականացման հնարավորությունները.</w:t>
      </w:r>
    </w:p>
    <w:p w:rsidR="00BA311A" w:rsidRPr="0053116B" w:rsidRDefault="00BA311A" w:rsidP="008F7A69">
      <w:pPr>
        <w:spacing w:line="276" w:lineRule="auto"/>
        <w:ind w:firstLine="450"/>
        <w:jc w:val="both"/>
        <w:rPr>
          <w:rFonts w:ascii="GHEA Grapalat" w:hAnsi="GHEA Grapalat"/>
          <w:sz w:val="24"/>
          <w:szCs w:val="24"/>
          <w:lang w:val="hy-AM"/>
        </w:rPr>
      </w:pPr>
      <w:r w:rsidRPr="0053116B">
        <w:rPr>
          <w:rFonts w:ascii="GHEA Grapalat" w:hAnsi="GHEA Grapalat"/>
          <w:sz w:val="24"/>
          <w:szCs w:val="24"/>
          <w:lang w:val="hy-AM"/>
        </w:rPr>
        <w:t>4) «Ավելի լավ ու արդյունավետ վերականգնում»` հզորացնել երկրի կարողություններն ու հնարավորություններն աղետներին պատրաստվածության առումով,</w:t>
      </w:r>
      <w:r w:rsidR="002C34E6" w:rsidRPr="0053116B">
        <w:rPr>
          <w:rFonts w:ascii="GHEA Grapalat" w:hAnsi="GHEA Grapalat"/>
          <w:sz w:val="24"/>
          <w:szCs w:val="24"/>
          <w:lang w:val="hy-AM"/>
        </w:rPr>
        <w:t xml:space="preserve"> դիտարկելով </w:t>
      </w:r>
      <w:r w:rsidR="00831FED" w:rsidRPr="0053116B">
        <w:rPr>
          <w:rFonts w:ascii="GHEA Grapalat" w:hAnsi="GHEA Grapalat"/>
          <w:sz w:val="24"/>
          <w:szCs w:val="24"/>
          <w:lang w:val="hy-AM"/>
        </w:rPr>
        <w:t>վերականգնման գործընթացներն իբրև հետագա  զարգացման նախադրյալ</w:t>
      </w:r>
      <w:r w:rsidRPr="0053116B">
        <w:rPr>
          <w:rFonts w:ascii="GHEA Grapalat" w:hAnsi="GHEA Grapalat"/>
          <w:sz w:val="24"/>
          <w:szCs w:val="24"/>
          <w:lang w:val="hy-AM"/>
        </w:rPr>
        <w:t xml:space="preserve">: </w:t>
      </w:r>
    </w:p>
    <w:p w:rsidR="006E784D" w:rsidRPr="006E784D" w:rsidRDefault="0073337A" w:rsidP="006E784D">
      <w:pPr>
        <w:pStyle w:val="ListParagraph"/>
        <w:numPr>
          <w:ilvl w:val="0"/>
          <w:numId w:val="15"/>
        </w:numPr>
        <w:tabs>
          <w:tab w:val="left" w:pos="-900"/>
        </w:tabs>
        <w:spacing w:after="0"/>
        <w:jc w:val="both"/>
        <w:rPr>
          <w:rFonts w:ascii="GHEA Grapalat" w:hAnsi="GHEA Grapalat"/>
          <w:sz w:val="24"/>
          <w:szCs w:val="24"/>
        </w:rPr>
      </w:pPr>
      <w:r w:rsidRPr="004C0C6A">
        <w:rPr>
          <w:rFonts w:ascii="GHEA Grapalat" w:hAnsi="GHEA Grapalat"/>
          <w:sz w:val="24"/>
          <w:szCs w:val="24"/>
        </w:rPr>
        <w:t>Ռազմավարության խնդիրներն են՝</w:t>
      </w:r>
    </w:p>
    <w:p w:rsidR="00F817A3" w:rsidRPr="00276D60" w:rsidRDefault="001E6C2F" w:rsidP="005D1E8E">
      <w:pPr>
        <w:pStyle w:val="ListParagraph"/>
        <w:numPr>
          <w:ilvl w:val="0"/>
          <w:numId w:val="25"/>
        </w:numPr>
        <w:tabs>
          <w:tab w:val="left" w:pos="-900"/>
          <w:tab w:val="left" w:pos="0"/>
          <w:tab w:val="left" w:pos="90"/>
        </w:tabs>
        <w:spacing w:after="0"/>
        <w:ind w:left="0" w:firstLine="465"/>
        <w:jc w:val="both"/>
        <w:rPr>
          <w:rFonts w:ascii="GHEA Grapalat" w:hAnsi="GHEA Grapalat"/>
          <w:sz w:val="24"/>
          <w:szCs w:val="24"/>
        </w:rPr>
      </w:pPr>
      <w:r>
        <w:rPr>
          <w:rFonts w:ascii="GHEA Grapalat" w:hAnsi="GHEA Grapalat" w:cs="Arial"/>
          <w:sz w:val="24"/>
          <w:szCs w:val="24"/>
          <w:lang w:val="af-ZA"/>
        </w:rPr>
        <w:lastRenderedPageBreak/>
        <w:t>ա</w:t>
      </w:r>
      <w:r w:rsidRPr="0053116B">
        <w:rPr>
          <w:rFonts w:ascii="GHEA Grapalat" w:hAnsi="GHEA Grapalat" w:cs="Arial"/>
          <w:sz w:val="24"/>
          <w:szCs w:val="24"/>
          <w:lang w:val="af-ZA"/>
        </w:rPr>
        <w:t xml:space="preserve">ղետների ռիսկի </w:t>
      </w:r>
      <w:r>
        <w:rPr>
          <w:rFonts w:ascii="GHEA Grapalat" w:hAnsi="GHEA Grapalat" w:cs="Arial"/>
          <w:sz w:val="24"/>
          <w:szCs w:val="24"/>
          <w:lang w:val="af-ZA"/>
        </w:rPr>
        <w:t xml:space="preserve"> կառավարման</w:t>
      </w:r>
      <w:r w:rsidRPr="0053116B">
        <w:rPr>
          <w:rFonts w:ascii="GHEA Grapalat" w:hAnsi="GHEA Grapalat" w:cs="Arial"/>
          <w:sz w:val="24"/>
          <w:lang w:val="hy-AM"/>
        </w:rPr>
        <w:t xml:space="preserve"> </w:t>
      </w:r>
      <w:r w:rsidR="009A74CD" w:rsidRPr="00276D60">
        <w:rPr>
          <w:rFonts w:ascii="GHEA Grapalat" w:hAnsi="GHEA Grapalat" w:cs="GHEA Grapalat"/>
          <w:bCs/>
          <w:sz w:val="24"/>
          <w:szCs w:val="24"/>
        </w:rPr>
        <w:t>ոլորտի իրավական և կազմակերպական դաշտի կատարելագործ</w:t>
      </w:r>
      <w:r w:rsidR="009A74CD" w:rsidRPr="00276D60">
        <w:rPr>
          <w:rFonts w:ascii="GHEA Grapalat" w:eastAsia="Times New Roman" w:hAnsi="GHEA Grapalat"/>
          <w:sz w:val="24"/>
          <w:szCs w:val="24"/>
          <w:lang w:eastAsia="ru-RU"/>
        </w:rPr>
        <w:t>ում</w:t>
      </w:r>
      <w:r w:rsidR="00BB1906">
        <w:rPr>
          <w:rFonts w:ascii="GHEA Grapalat" w:eastAsia="Times New Roman" w:hAnsi="GHEA Grapalat"/>
          <w:sz w:val="24"/>
          <w:szCs w:val="24"/>
          <w:lang w:eastAsia="ru-RU"/>
        </w:rPr>
        <w:t>ը,</w:t>
      </w:r>
    </w:p>
    <w:p w:rsidR="00F817A3" w:rsidRPr="00276D60" w:rsidRDefault="004C0C6A">
      <w:pPr>
        <w:pStyle w:val="ListParagraph"/>
        <w:numPr>
          <w:ilvl w:val="0"/>
          <w:numId w:val="25"/>
        </w:numPr>
        <w:tabs>
          <w:tab w:val="left" w:pos="-900"/>
          <w:tab w:val="left" w:pos="0"/>
          <w:tab w:val="left" w:pos="90"/>
        </w:tabs>
        <w:ind w:left="0" w:firstLine="465"/>
        <w:jc w:val="both"/>
        <w:rPr>
          <w:rFonts w:ascii="GHEA Grapalat" w:hAnsi="GHEA Grapalat" w:cs="GHEA Grapalat"/>
          <w:bCs/>
          <w:color w:val="000000"/>
          <w:sz w:val="24"/>
          <w:szCs w:val="24"/>
        </w:rPr>
      </w:pPr>
      <w:r w:rsidRPr="00276D60">
        <w:rPr>
          <w:rFonts w:ascii="GHEA Grapalat" w:hAnsi="GHEA Grapalat" w:cs="GHEA Grapalat"/>
          <w:bCs/>
          <w:color w:val="000000"/>
          <w:sz w:val="24"/>
          <w:szCs w:val="24"/>
        </w:rPr>
        <w:t xml:space="preserve"> </w:t>
      </w:r>
      <w:r w:rsidR="00BB1906">
        <w:rPr>
          <w:rFonts w:ascii="GHEA Grapalat" w:hAnsi="GHEA Grapalat" w:cs="GHEA Grapalat"/>
          <w:bCs/>
          <w:color w:val="000000"/>
          <w:sz w:val="24"/>
          <w:szCs w:val="24"/>
        </w:rPr>
        <w:t>հ</w:t>
      </w:r>
      <w:r w:rsidR="009A74CD" w:rsidRPr="00276D60">
        <w:rPr>
          <w:rFonts w:ascii="GHEA Grapalat" w:hAnsi="GHEA Grapalat" w:cs="GHEA Grapalat"/>
          <w:bCs/>
          <w:color w:val="000000"/>
          <w:sz w:val="24"/>
          <w:szCs w:val="24"/>
          <w:lang w:val="hy-AM"/>
        </w:rPr>
        <w:t xml:space="preserve">աստատությունների մակարդակով </w:t>
      </w:r>
      <w:r w:rsidR="002A41C2">
        <w:rPr>
          <w:rFonts w:ascii="GHEA Grapalat" w:hAnsi="GHEA Grapalat" w:cs="Arial"/>
          <w:sz w:val="24"/>
          <w:szCs w:val="24"/>
          <w:lang w:val="af-ZA"/>
        </w:rPr>
        <w:t>ա</w:t>
      </w:r>
      <w:r w:rsidR="002A41C2" w:rsidRPr="0053116B">
        <w:rPr>
          <w:rFonts w:ascii="GHEA Grapalat" w:hAnsi="GHEA Grapalat" w:cs="Arial"/>
          <w:sz w:val="24"/>
          <w:szCs w:val="24"/>
          <w:lang w:val="af-ZA"/>
        </w:rPr>
        <w:t xml:space="preserve">ղետների ռիսկի </w:t>
      </w:r>
      <w:r w:rsidR="002A41C2">
        <w:rPr>
          <w:rFonts w:ascii="GHEA Grapalat" w:hAnsi="GHEA Grapalat" w:cs="Arial"/>
          <w:sz w:val="24"/>
          <w:szCs w:val="24"/>
          <w:lang w:val="af-ZA"/>
        </w:rPr>
        <w:t xml:space="preserve"> կառավարման</w:t>
      </w:r>
      <w:r w:rsidR="002A41C2" w:rsidRPr="0053116B">
        <w:rPr>
          <w:rFonts w:ascii="GHEA Grapalat" w:hAnsi="GHEA Grapalat"/>
          <w:sz w:val="24"/>
          <w:szCs w:val="24"/>
          <w:lang w:val="hy-AM"/>
        </w:rPr>
        <w:t xml:space="preserve"> </w:t>
      </w:r>
      <w:r w:rsidR="009A74CD" w:rsidRPr="00276D60">
        <w:rPr>
          <w:rFonts w:ascii="GHEA Grapalat" w:hAnsi="GHEA Grapalat" w:cs="GHEA Grapalat"/>
          <w:bCs/>
          <w:color w:val="000000"/>
          <w:sz w:val="24"/>
          <w:szCs w:val="24"/>
          <w:lang w:val="hy-AM"/>
        </w:rPr>
        <w:t xml:space="preserve">ոլորտի </w:t>
      </w:r>
      <w:r w:rsidR="00BB1906">
        <w:rPr>
          <w:rFonts w:ascii="GHEA Grapalat" w:hAnsi="GHEA Grapalat" w:cs="GHEA Grapalat"/>
          <w:bCs/>
          <w:color w:val="000000"/>
          <w:sz w:val="24"/>
          <w:szCs w:val="24"/>
        </w:rPr>
        <w:t xml:space="preserve">հետագա </w:t>
      </w:r>
      <w:r w:rsidR="009A74CD" w:rsidRPr="00276D60">
        <w:rPr>
          <w:rFonts w:ascii="GHEA Grapalat" w:hAnsi="GHEA Grapalat" w:cs="GHEA Grapalat"/>
          <w:bCs/>
          <w:color w:val="000000"/>
          <w:sz w:val="24"/>
          <w:szCs w:val="24"/>
          <w:lang w:val="hy-AM"/>
        </w:rPr>
        <w:t>զարգացում</w:t>
      </w:r>
      <w:r w:rsidR="00BB1906">
        <w:rPr>
          <w:rFonts w:ascii="GHEA Grapalat" w:hAnsi="GHEA Grapalat" w:cs="GHEA Grapalat"/>
          <w:bCs/>
          <w:color w:val="000000"/>
          <w:sz w:val="24"/>
          <w:szCs w:val="24"/>
        </w:rPr>
        <w:t>ը,</w:t>
      </w:r>
    </w:p>
    <w:p w:rsidR="00F817A3" w:rsidRPr="00276D60" w:rsidRDefault="004C0C6A">
      <w:pPr>
        <w:pStyle w:val="ListParagraph"/>
        <w:numPr>
          <w:ilvl w:val="0"/>
          <w:numId w:val="25"/>
        </w:numPr>
        <w:tabs>
          <w:tab w:val="left" w:pos="-900"/>
          <w:tab w:val="left" w:pos="0"/>
          <w:tab w:val="left" w:pos="90"/>
        </w:tabs>
        <w:ind w:left="0" w:firstLine="465"/>
        <w:jc w:val="both"/>
        <w:rPr>
          <w:rFonts w:ascii="GHEA Grapalat" w:hAnsi="GHEA Grapalat" w:cs="GHEA Grapalat"/>
          <w:bCs/>
          <w:sz w:val="24"/>
          <w:szCs w:val="24"/>
        </w:rPr>
      </w:pPr>
      <w:r w:rsidRPr="00276D60">
        <w:rPr>
          <w:rFonts w:ascii="GHEA Grapalat" w:hAnsi="GHEA Grapalat" w:cs="GHEA Grapalat"/>
          <w:bCs/>
          <w:sz w:val="24"/>
          <w:szCs w:val="24"/>
        </w:rPr>
        <w:t xml:space="preserve"> </w:t>
      </w:r>
      <w:r w:rsidR="00BB1906">
        <w:rPr>
          <w:rFonts w:ascii="GHEA Grapalat" w:hAnsi="GHEA Grapalat" w:cs="GHEA Grapalat"/>
          <w:bCs/>
          <w:iCs/>
          <w:sz w:val="24"/>
          <w:szCs w:val="24"/>
        </w:rPr>
        <w:t>մ</w:t>
      </w:r>
      <w:r w:rsidR="009A74CD" w:rsidRPr="00276D60">
        <w:rPr>
          <w:rFonts w:ascii="GHEA Grapalat" w:hAnsi="GHEA Grapalat" w:cs="GHEA Grapalat"/>
          <w:bCs/>
          <w:iCs/>
          <w:sz w:val="24"/>
          <w:szCs w:val="24"/>
        </w:rPr>
        <w:t>արդկային ռեսուրսների զարգացում</w:t>
      </w:r>
      <w:r w:rsidR="00BB1906">
        <w:rPr>
          <w:rFonts w:ascii="GHEA Grapalat" w:hAnsi="GHEA Grapalat" w:cs="GHEA Grapalat"/>
          <w:bCs/>
          <w:iCs/>
          <w:sz w:val="24"/>
          <w:szCs w:val="24"/>
        </w:rPr>
        <w:t>ը,</w:t>
      </w:r>
    </w:p>
    <w:p w:rsidR="00F817A3" w:rsidRPr="00276D60" w:rsidRDefault="00276D60">
      <w:pPr>
        <w:pStyle w:val="ListParagraph"/>
        <w:numPr>
          <w:ilvl w:val="0"/>
          <w:numId w:val="25"/>
        </w:numPr>
        <w:tabs>
          <w:tab w:val="left" w:pos="-900"/>
          <w:tab w:val="left" w:pos="0"/>
          <w:tab w:val="left" w:pos="90"/>
        </w:tabs>
        <w:ind w:left="0" w:firstLine="465"/>
        <w:jc w:val="both"/>
        <w:rPr>
          <w:rFonts w:ascii="GHEA Grapalat" w:hAnsi="GHEA Grapalat" w:cs="GHEA Grapalat"/>
          <w:bCs/>
          <w:sz w:val="24"/>
          <w:szCs w:val="24"/>
        </w:rPr>
      </w:pPr>
      <w:r>
        <w:rPr>
          <w:rFonts w:ascii="GHEA Grapalat" w:hAnsi="GHEA Grapalat" w:cs="GHEA Grapalat"/>
          <w:bCs/>
          <w:sz w:val="24"/>
          <w:szCs w:val="24"/>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Pr>
          <w:rFonts w:ascii="GHEA Grapalat" w:hAnsi="GHEA Grapalat" w:cs="Arial"/>
          <w:sz w:val="24"/>
        </w:rPr>
        <w:t xml:space="preserve">ն </w:t>
      </w:r>
      <w:r w:rsidR="009A74CD" w:rsidRPr="00276D60">
        <w:rPr>
          <w:rFonts w:ascii="GHEA Grapalat" w:hAnsi="GHEA Grapalat" w:cs="GHEA Grapalat"/>
          <w:bCs/>
          <w:color w:val="000000"/>
          <w:sz w:val="24"/>
          <w:szCs w:val="24"/>
          <w:lang w:val="hy-AM"/>
        </w:rPr>
        <w:t xml:space="preserve">ուղղված մեթոդաբանական հենքի </w:t>
      </w:r>
      <w:r w:rsidR="00BB1906">
        <w:rPr>
          <w:rFonts w:ascii="GHEA Grapalat" w:hAnsi="GHEA Grapalat" w:cs="GHEA Grapalat"/>
          <w:bCs/>
          <w:color w:val="000000"/>
          <w:sz w:val="24"/>
          <w:szCs w:val="24"/>
        </w:rPr>
        <w:t>կատարելագործումը,</w:t>
      </w:r>
    </w:p>
    <w:p w:rsidR="00F817A3" w:rsidRPr="00276D60" w:rsidRDefault="004C0C6A">
      <w:pPr>
        <w:pStyle w:val="ListParagraph"/>
        <w:numPr>
          <w:ilvl w:val="0"/>
          <w:numId w:val="25"/>
        </w:numPr>
        <w:tabs>
          <w:tab w:val="left" w:pos="-900"/>
          <w:tab w:val="left" w:pos="0"/>
          <w:tab w:val="left" w:pos="90"/>
        </w:tabs>
        <w:ind w:left="0" w:firstLine="465"/>
        <w:jc w:val="both"/>
        <w:rPr>
          <w:rFonts w:ascii="GHEA Grapalat" w:hAnsi="GHEA Grapalat" w:cs="GHEA Grapalat"/>
          <w:bCs/>
          <w:sz w:val="24"/>
          <w:szCs w:val="24"/>
        </w:rPr>
      </w:pPr>
      <w:r w:rsidRPr="00276D60">
        <w:rPr>
          <w:rFonts w:ascii="GHEA Grapalat" w:hAnsi="GHEA Grapalat" w:cs="GHEA Grapalat"/>
          <w:bCs/>
          <w:color w:val="000000"/>
          <w:sz w:val="24"/>
          <w:szCs w:val="24"/>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276D60">
        <w:rPr>
          <w:rFonts w:ascii="GHEA Grapalat" w:hAnsi="GHEA Grapalat" w:cs="GHEA Grapalat"/>
          <w:bCs/>
          <w:iCs/>
          <w:sz w:val="24"/>
          <w:szCs w:val="24"/>
        </w:rPr>
        <w:t xml:space="preserve"> </w:t>
      </w:r>
      <w:r w:rsidR="009A74CD" w:rsidRPr="00276D60">
        <w:rPr>
          <w:rFonts w:ascii="GHEA Grapalat" w:hAnsi="GHEA Grapalat" w:cs="GHEA Grapalat"/>
          <w:bCs/>
          <w:iCs/>
          <w:sz w:val="24"/>
          <w:szCs w:val="24"/>
          <w:lang w:val="hy-AM"/>
        </w:rPr>
        <w:t>ոլորտում ներդրումային ծրագրերի իրականացման հնարավորությունների ընդլայնում</w:t>
      </w:r>
      <w:r w:rsidR="00BB1906">
        <w:rPr>
          <w:rFonts w:ascii="GHEA Grapalat" w:hAnsi="GHEA Grapalat" w:cs="GHEA Grapalat"/>
          <w:bCs/>
          <w:iCs/>
          <w:sz w:val="24"/>
          <w:szCs w:val="24"/>
        </w:rPr>
        <w:t>ը,</w:t>
      </w:r>
    </w:p>
    <w:p w:rsidR="00F817A3" w:rsidRPr="00276D60" w:rsidRDefault="00276D60">
      <w:pPr>
        <w:pStyle w:val="ListParagraph"/>
        <w:numPr>
          <w:ilvl w:val="0"/>
          <w:numId w:val="25"/>
        </w:numPr>
        <w:tabs>
          <w:tab w:val="left" w:pos="-900"/>
          <w:tab w:val="left" w:pos="0"/>
          <w:tab w:val="left" w:pos="90"/>
        </w:tabs>
        <w:ind w:left="0" w:firstLine="465"/>
        <w:jc w:val="both"/>
        <w:rPr>
          <w:rFonts w:ascii="GHEA Grapalat" w:hAnsi="GHEA Grapalat" w:cs="GHEA Grapalat"/>
          <w:bCs/>
          <w:sz w:val="24"/>
          <w:szCs w:val="24"/>
        </w:rPr>
      </w:pPr>
      <w:r>
        <w:rPr>
          <w:rFonts w:ascii="GHEA Grapalat" w:hAnsi="GHEA Grapalat" w:cs="GHEA Grapalat"/>
          <w:bCs/>
          <w:sz w:val="24"/>
          <w:szCs w:val="24"/>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9A74CD" w:rsidRPr="00276D60">
        <w:rPr>
          <w:rFonts w:ascii="GHEA Grapalat" w:hAnsi="GHEA Grapalat" w:cs="GHEA Grapalat"/>
          <w:bCs/>
          <w:iCs/>
          <w:sz w:val="24"/>
          <w:szCs w:val="24"/>
          <w:lang w:val="hy-AM"/>
        </w:rPr>
        <w:t xml:space="preserve"> կարողությունների զարգացում</w:t>
      </w:r>
      <w:r w:rsidR="00BB1906">
        <w:rPr>
          <w:rFonts w:ascii="GHEA Grapalat" w:hAnsi="GHEA Grapalat" w:cs="GHEA Grapalat"/>
          <w:bCs/>
          <w:iCs/>
          <w:sz w:val="24"/>
          <w:szCs w:val="24"/>
        </w:rPr>
        <w:t>ը,</w:t>
      </w:r>
    </w:p>
    <w:p w:rsidR="00F817A3" w:rsidRDefault="004C0C6A">
      <w:pPr>
        <w:pStyle w:val="ListParagraph"/>
        <w:numPr>
          <w:ilvl w:val="0"/>
          <w:numId w:val="25"/>
        </w:numPr>
        <w:tabs>
          <w:tab w:val="left" w:pos="-900"/>
          <w:tab w:val="left" w:pos="0"/>
          <w:tab w:val="left" w:pos="90"/>
        </w:tabs>
        <w:ind w:left="0" w:firstLine="465"/>
        <w:jc w:val="both"/>
        <w:rPr>
          <w:rFonts w:ascii="GHEA Grapalat" w:hAnsi="GHEA Grapalat" w:cs="GHEA Grapalat"/>
          <w:bCs/>
          <w:sz w:val="24"/>
          <w:szCs w:val="24"/>
        </w:rPr>
      </w:pPr>
      <w:r w:rsidRPr="00276D60">
        <w:rPr>
          <w:rFonts w:ascii="GHEA Grapalat" w:hAnsi="GHEA Grapalat" w:cs="GHEA Grapalat"/>
          <w:bCs/>
          <w:color w:val="000000"/>
          <w:sz w:val="24"/>
          <w:szCs w:val="24"/>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Pr="00276D60">
        <w:rPr>
          <w:rFonts w:ascii="GHEA Grapalat" w:hAnsi="GHEA Grapalat" w:cs="GHEA Grapalat"/>
          <w:bCs/>
          <w:color w:val="000000"/>
          <w:sz w:val="24"/>
          <w:szCs w:val="24"/>
        </w:rPr>
        <w:t xml:space="preserve">ոլորտում </w:t>
      </w:r>
      <w:r w:rsidRPr="00276D60">
        <w:rPr>
          <w:rFonts w:ascii="GHEA Grapalat" w:hAnsi="GHEA Grapalat" w:cs="GHEA Grapalat"/>
          <w:bCs/>
          <w:iCs/>
          <w:sz w:val="24"/>
          <w:szCs w:val="24"/>
        </w:rPr>
        <w:t>գ</w:t>
      </w:r>
      <w:r w:rsidR="009A74CD" w:rsidRPr="00276D60">
        <w:rPr>
          <w:rFonts w:ascii="GHEA Grapalat" w:hAnsi="GHEA Grapalat" w:cs="GHEA Grapalat"/>
          <w:bCs/>
          <w:iCs/>
          <w:sz w:val="24"/>
          <w:szCs w:val="24"/>
        </w:rPr>
        <w:t>ործողությունների</w:t>
      </w:r>
      <w:r w:rsidR="00BB1906">
        <w:rPr>
          <w:rFonts w:ascii="GHEA Grapalat" w:hAnsi="GHEA Grapalat" w:cs="GHEA Grapalat"/>
          <w:bCs/>
          <w:iCs/>
          <w:sz w:val="24"/>
          <w:szCs w:val="24"/>
        </w:rPr>
        <w:t>, ծրագրերի, միջոցառումների</w:t>
      </w:r>
      <w:r w:rsidR="009A74CD" w:rsidRPr="00276D60">
        <w:rPr>
          <w:rFonts w:ascii="GHEA Grapalat" w:hAnsi="GHEA Grapalat" w:cs="GHEA Grapalat"/>
          <w:bCs/>
          <w:iCs/>
          <w:sz w:val="24"/>
          <w:szCs w:val="24"/>
        </w:rPr>
        <w:t xml:space="preserve"> իրականացում</w:t>
      </w:r>
      <w:r w:rsidR="00BB1906">
        <w:rPr>
          <w:rFonts w:ascii="GHEA Grapalat" w:hAnsi="GHEA Grapalat" w:cs="GHEA Grapalat"/>
          <w:bCs/>
          <w:iCs/>
          <w:sz w:val="24"/>
          <w:szCs w:val="24"/>
        </w:rPr>
        <w:t>ը</w:t>
      </w:r>
      <w:r w:rsidR="009A74CD" w:rsidRPr="00276D60">
        <w:rPr>
          <w:rFonts w:ascii="GHEA Grapalat" w:hAnsi="GHEA Grapalat" w:cs="GHEA Grapalat"/>
          <w:bCs/>
          <w:iCs/>
          <w:sz w:val="24"/>
          <w:szCs w:val="24"/>
        </w:rPr>
        <w:t xml:space="preserve"> և  մոնիթորինգ</w:t>
      </w:r>
      <w:r w:rsidR="00BB1906">
        <w:rPr>
          <w:rFonts w:ascii="GHEA Grapalat" w:hAnsi="GHEA Grapalat" w:cs="GHEA Grapalat"/>
          <w:bCs/>
          <w:iCs/>
          <w:sz w:val="24"/>
          <w:szCs w:val="24"/>
        </w:rPr>
        <w:t>ը:</w:t>
      </w:r>
      <w:r w:rsidR="009A74CD" w:rsidRPr="00276D60">
        <w:rPr>
          <w:rFonts w:ascii="GHEA Grapalat" w:hAnsi="GHEA Grapalat" w:cs="GHEA Grapalat"/>
          <w:bCs/>
          <w:color w:val="000000"/>
          <w:sz w:val="24"/>
          <w:szCs w:val="24"/>
          <w:lang w:val="hy-AM"/>
        </w:rPr>
        <w:t xml:space="preserve"> </w:t>
      </w:r>
      <w:r w:rsidR="009A74CD" w:rsidRPr="00276D60">
        <w:rPr>
          <w:rFonts w:ascii="GHEA Grapalat" w:hAnsi="GHEA Grapalat" w:cs="GHEA Grapalat"/>
          <w:bCs/>
          <w:sz w:val="24"/>
          <w:szCs w:val="24"/>
        </w:rPr>
        <w:t xml:space="preserve"> </w:t>
      </w:r>
    </w:p>
    <w:p w:rsidR="00D90A8E" w:rsidRDefault="00D90A8E" w:rsidP="00D90A8E">
      <w:pPr>
        <w:pStyle w:val="ListParagraph"/>
        <w:tabs>
          <w:tab w:val="left" w:pos="-900"/>
          <w:tab w:val="left" w:pos="0"/>
          <w:tab w:val="left" w:pos="90"/>
        </w:tabs>
        <w:ind w:left="465"/>
        <w:jc w:val="both"/>
        <w:rPr>
          <w:rFonts w:ascii="GHEA Grapalat" w:hAnsi="GHEA Grapalat" w:cs="GHEA Grapalat"/>
          <w:bCs/>
          <w:sz w:val="24"/>
          <w:szCs w:val="24"/>
        </w:rPr>
      </w:pPr>
    </w:p>
    <w:p w:rsidR="00BA311A" w:rsidRPr="00C11A5E" w:rsidRDefault="00BA311A" w:rsidP="00A05EF8">
      <w:pPr>
        <w:tabs>
          <w:tab w:val="left" w:pos="-900"/>
        </w:tabs>
        <w:spacing w:line="276" w:lineRule="auto"/>
        <w:jc w:val="both"/>
        <w:rPr>
          <w:rFonts w:ascii="GHEA Grapalat" w:hAnsi="GHEA Grapalat"/>
          <w:b/>
          <w:sz w:val="24"/>
          <w:szCs w:val="24"/>
          <w:lang w:val="hy-AM"/>
        </w:rPr>
      </w:pPr>
      <w:r w:rsidRPr="00C11A5E">
        <w:rPr>
          <w:rFonts w:ascii="GHEA Grapalat" w:hAnsi="GHEA Grapalat" w:cs="Arial Armenian"/>
          <w:b/>
          <w:sz w:val="24"/>
          <w:szCs w:val="24"/>
          <w:lang w:val="hy-AM"/>
        </w:rPr>
        <w:t xml:space="preserve">V. </w:t>
      </w:r>
      <w:r w:rsidRPr="00C11A5E">
        <w:rPr>
          <w:rFonts w:ascii="GHEA Grapalat" w:hAnsi="GHEA Grapalat"/>
          <w:b/>
          <w:sz w:val="24"/>
          <w:szCs w:val="24"/>
          <w:lang w:val="hy-AM"/>
        </w:rPr>
        <w:t xml:space="preserve">ՌԱԶՄԱՎԱՐՈՒԹՅԱՆ ԻՐԱԿԱՆԱՑՄԱՆ ՌԻՍԿԵՐԸ ԵՎ ՈԼՈՐՏԻ ՄԱՐՏԱՀՐԱՎԵՐՆԵՐԸ  </w:t>
      </w:r>
    </w:p>
    <w:p w:rsidR="00BA311A" w:rsidRPr="0053116B" w:rsidRDefault="00BA311A" w:rsidP="00A05EF8">
      <w:pPr>
        <w:tabs>
          <w:tab w:val="left" w:pos="-900"/>
        </w:tabs>
        <w:spacing w:line="276" w:lineRule="auto"/>
        <w:ind w:firstLine="600"/>
        <w:jc w:val="center"/>
        <w:rPr>
          <w:rFonts w:ascii="GHEA Grapalat" w:hAnsi="GHEA Grapalat"/>
          <w:sz w:val="24"/>
          <w:szCs w:val="24"/>
          <w:lang w:val="hy-AM"/>
        </w:rPr>
      </w:pPr>
    </w:p>
    <w:p w:rsidR="00F817A3" w:rsidRPr="00FF66A5" w:rsidRDefault="009A74CD" w:rsidP="00FF66A5">
      <w:pPr>
        <w:pStyle w:val="ListParagraph"/>
        <w:numPr>
          <w:ilvl w:val="0"/>
          <w:numId w:val="15"/>
        </w:numPr>
        <w:tabs>
          <w:tab w:val="left" w:pos="851"/>
        </w:tabs>
        <w:spacing w:after="0"/>
        <w:ind w:left="0" w:firstLine="450"/>
        <w:jc w:val="both"/>
        <w:rPr>
          <w:rFonts w:ascii="GHEA Grapalat" w:hAnsi="GHEA Grapalat"/>
          <w:sz w:val="24"/>
          <w:szCs w:val="24"/>
          <w:lang w:val="hy-AM"/>
        </w:rPr>
      </w:pPr>
      <w:r w:rsidRPr="009A74CD">
        <w:rPr>
          <w:rFonts w:ascii="GHEA Grapalat" w:hAnsi="GHEA Grapalat"/>
          <w:sz w:val="24"/>
          <w:szCs w:val="24"/>
          <w:lang w:val="hy-AM"/>
        </w:rPr>
        <w:t>Ռազմավարության արդյունավետ իրականացման խոչընդոտ հանդիսացող ռիսկերը և աղետների ռիսկի կառավարման ոլորտի մարտահրավերներ</w:t>
      </w:r>
      <w:r w:rsidRPr="00FF66A5">
        <w:rPr>
          <w:rFonts w:ascii="GHEA Grapalat" w:hAnsi="GHEA Grapalat"/>
          <w:sz w:val="24"/>
          <w:szCs w:val="24"/>
          <w:lang w:val="hy-AM"/>
        </w:rPr>
        <w:t>ն են՝</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1) քաղաքական ռիսկերը, ինչը ենթադրում է Հայաստանի Հանրապետության կառավարման համակարգի առաջնահերթություններից </w:t>
      </w:r>
      <w:r w:rsidR="00CF723D" w:rsidRPr="007F29F5">
        <w:rPr>
          <w:rFonts w:ascii="GHEA Grapalat" w:hAnsi="GHEA Grapalat"/>
          <w:sz w:val="24"/>
          <w:szCs w:val="24"/>
          <w:lang w:val="hy-AM"/>
        </w:rPr>
        <w:t>Ռ</w:t>
      </w:r>
      <w:r w:rsidR="00D90A8E">
        <w:rPr>
          <w:rFonts w:ascii="GHEA Grapalat" w:hAnsi="GHEA Grapalat"/>
          <w:sz w:val="24"/>
          <w:szCs w:val="24"/>
          <w:lang w:val="hy-AM"/>
        </w:rPr>
        <w:t>ազմավարության դուրս մնալն</w:t>
      </w:r>
      <w:r w:rsidRPr="0053116B">
        <w:rPr>
          <w:rFonts w:ascii="GHEA Grapalat" w:hAnsi="GHEA Grapalat"/>
          <w:sz w:val="24"/>
          <w:szCs w:val="24"/>
          <w:lang w:val="hy-AM"/>
        </w:rPr>
        <w:t>` անհրաժեշտ իրավական, կազմակերպչական, կառուցվածքային և բյուջետային աջակցության ապահովման տեսանկյունից, կառավարման գործընթացի հիմնական դերակատարների կողմից անհրաժեշտ աջակցության բացակայությունը, այս ռիսկերի նվազեցման առումով սույն որոշմամբ նախատեսվում է ձևավորել ռազմավարության ղեկավարման խորհուրդ.</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2) բյուրոկրատական դրսևորումների ռիսկի առկայությունը, պետական կառույցների միջև ոչ արդյունավետ համագործակցությունը և շահերի բախումը խոչընդոտում են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հարցերի լուծման ընթացքում լիարժեք համագործակցու</w:t>
      </w:r>
      <w:r w:rsidRPr="0053116B">
        <w:rPr>
          <w:rFonts w:ascii="GHEA Grapalat" w:hAnsi="GHEA Grapalat"/>
          <w:sz w:val="24"/>
          <w:szCs w:val="24"/>
          <w:lang w:val="hy-AM"/>
        </w:rPr>
        <w:softHyphen/>
        <w:t xml:space="preserve">թյանը, որոշումների կայացմանը և դրանց արդյունավետ իրականացմանը, </w:t>
      </w:r>
      <w:r w:rsidR="00820423" w:rsidRPr="00FF66A5">
        <w:rPr>
          <w:rFonts w:ascii="GHEA Grapalat" w:hAnsi="GHEA Grapalat"/>
          <w:sz w:val="24"/>
          <w:szCs w:val="24"/>
          <w:lang w:val="hy-AM"/>
        </w:rPr>
        <w:t>Ռ</w:t>
      </w:r>
      <w:r w:rsidRPr="0053116B">
        <w:rPr>
          <w:rFonts w:ascii="GHEA Grapalat" w:hAnsi="GHEA Grapalat"/>
          <w:sz w:val="24"/>
          <w:szCs w:val="24"/>
          <w:lang w:val="hy-AM"/>
        </w:rPr>
        <w:t>ազմավարությունը կնպաստի գործող հարաբերությունների հստակեցմանը և կանոնակարգմանը.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3) ռեսուրսների ոչ բավարար մակարդակի կամ բացակայության ռիսկը, որը  հանգեցնում է որակական ու քանակական տեսակետից ռեսուրսների համախմբման և օգտագործման  մեխանիզմների բացակայությանը.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ա. ֆինանսական և նյութական ռեսուրսների հասանելիությունը լուրջ խնդիրներ կարող է առաջացնել ռազմավարության գործողությունների ծրագրի իրականացման և նպատակներին հասնելու համար, ռեսուրսների սղության պայմաններում հարկ կլինի մշտապես վերանայել նախատեսվող ծրագրերի իրականացման առաջնահերթությունը` նախապատվությունը տալով ավելի արդյունավետ և երկար ազդեցություն ունեցող ծրագրերին,</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lastRenderedPageBreak/>
        <w:t xml:space="preserve">բ. նոր ռեսուրսների ներգրավման առումով հարկավոր է խթանել մասնավոր հատվածի  ներգրավումն </w:t>
      </w:r>
      <w:r w:rsidRPr="0053116B">
        <w:rPr>
          <w:rFonts w:ascii="GHEA Grapalat" w:hAnsi="GHEA Grapalat" w:cs="Arial"/>
          <w:sz w:val="24"/>
          <w:szCs w:val="24"/>
          <w:lang w:val="af-ZA"/>
        </w:rPr>
        <w:t>աղետների ռիսկի նվազեցման</w:t>
      </w:r>
      <w:r w:rsidRPr="0053116B">
        <w:rPr>
          <w:rFonts w:ascii="GHEA Grapalat" w:hAnsi="GHEA Grapalat"/>
          <w:sz w:val="24"/>
          <w:szCs w:val="24"/>
          <w:lang w:val="hy-AM"/>
        </w:rPr>
        <w:t xml:space="preserve"> ոլորտի ծրագրերին` ընդլայնելով պատվիրակված ծառայությունները և համատեղ ֆինանսավորվող նախաձեռնությունները, այս մոտեցումը նպաստավոր դաշտ կձևավորի նաև միջազգային գործընկերության հետագա ընդլայնման, ինչպես նաև նորարարական ծրագրերի իրականացման համար,</w:t>
      </w:r>
    </w:p>
    <w:p w:rsidR="00BA311A" w:rsidRPr="0053116B" w:rsidRDefault="001642F1" w:rsidP="001642F1">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գ.</w:t>
      </w:r>
      <w:r w:rsidR="00820423" w:rsidRPr="00FF66A5">
        <w:rPr>
          <w:rFonts w:ascii="GHEA Grapalat" w:hAnsi="GHEA Grapalat"/>
          <w:sz w:val="24"/>
          <w:szCs w:val="24"/>
          <w:lang w:val="hy-AM"/>
        </w:rPr>
        <w:t xml:space="preserve"> Ռ</w:t>
      </w:r>
      <w:r w:rsidR="00546E6A" w:rsidRPr="0053116B">
        <w:rPr>
          <w:rFonts w:ascii="GHEA Grapalat" w:hAnsi="GHEA Grapalat"/>
          <w:sz w:val="24"/>
          <w:szCs w:val="24"/>
          <w:lang w:val="hy-AM"/>
        </w:rPr>
        <w:t xml:space="preserve">ազմավարության իրականացման համար </w:t>
      </w:r>
      <w:r w:rsidR="00BA311A" w:rsidRPr="0053116B">
        <w:rPr>
          <w:rFonts w:ascii="GHEA Grapalat" w:hAnsi="GHEA Grapalat"/>
          <w:sz w:val="24"/>
          <w:szCs w:val="24"/>
          <w:lang w:val="hy-AM"/>
        </w:rPr>
        <w:t>հարկավոր է նախանշել և իրականացնել գործառույթների օպտիմալացմանն ուղղված միջոցառումներ, որոշումների կայացման և կարողությունների ապակենտրոնացման միջոցով հնարավոր կլինի բարձրացնել անձնակազմի մոտիվացիան` նույնիսկ ռեսուրսների սղության պայմաններում, անձնակազմի պատրաստման և վերապատրաստման գործում մեծ դերակատարում կարող են ունենալ Հայաստանի Հանրապետության արտակարգ իրավիճակների նախարարության Ճգնաժամային կառավարման պետական ակադեմիան, ինչպես նաև աղետների ռիսկի նվազեցման ոլորտում գործող միջազգային կառույցները,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դ. բնական ռեսուրսների օգտագործման խնդիրները հանգեցնում են ոչ միայն նոր բնապահպանական խնդիրների առաջացմանն, այլև բնակչության ու տարածքների խոցելիության մեծացմանը,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ե. ռազմավարական խնդիրների փուլային իրականացումը պայմանավորված է տվյալ փուլում համակարգի կարողությունների զարգացման մակարդակից, անհամաչափ կարողությունների դեպքում կվտանգվեն ինչպես տվյալ փուլի ռազմավարական խնդիրների լուծումը, այնպես էլ հետագա փուլերի իրականացման հնարավորությունները.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4)</w:t>
      </w:r>
      <w:r w:rsidRPr="0053116B">
        <w:rPr>
          <w:rFonts w:ascii="GHEA Grapalat" w:hAnsi="GHEA Grapalat"/>
          <w:sz w:val="24"/>
          <w:szCs w:val="24"/>
          <w:lang w:val="af-ZA"/>
        </w:rPr>
        <w:t xml:space="preserve"> </w:t>
      </w:r>
      <w:r w:rsidRPr="0053116B">
        <w:rPr>
          <w:rFonts w:ascii="GHEA Grapalat" w:hAnsi="GHEA Grapalat"/>
          <w:sz w:val="24"/>
          <w:szCs w:val="24"/>
          <w:lang w:val="hy-AM"/>
        </w:rPr>
        <w:t>շատ դեպքերում ընդունված և հաստատված ռազմավարությունները տարիների ընթացքում կորցնում են իրենց արդիականությունը, հետ են մնում միջավայրի զարգացման գործընթացներից</w:t>
      </w:r>
      <w:r w:rsidRPr="0053116B">
        <w:rPr>
          <w:rFonts w:ascii="GHEA Grapalat" w:hAnsi="GHEA Grapalat"/>
          <w:sz w:val="24"/>
          <w:szCs w:val="24"/>
          <w:lang w:val="af-ZA"/>
        </w:rPr>
        <w:t>,</w:t>
      </w:r>
      <w:r w:rsidRPr="0053116B">
        <w:rPr>
          <w:rFonts w:ascii="GHEA Grapalat" w:hAnsi="GHEA Grapalat"/>
          <w:sz w:val="24"/>
          <w:szCs w:val="24"/>
          <w:lang w:val="hy-AM"/>
        </w:rPr>
        <w:t xml:space="preserve"> այս ոիսկի նվազեցման համար հարկավոր կլինի ձևավորել ռազմավարության իրականացման գնահատման և մոնիթորինգի արդյունավետ գործընթաց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ոլորտի պատասխանատու մարմնի կողմից</w:t>
      </w:r>
      <w:r w:rsidRPr="0053116B">
        <w:rPr>
          <w:rFonts w:ascii="GHEA Grapalat" w:hAnsi="GHEA Grapalat"/>
          <w:sz w:val="24"/>
          <w:szCs w:val="24"/>
          <w:lang w:val="af-ZA"/>
        </w:rPr>
        <w:t>,</w:t>
      </w:r>
      <w:r w:rsidRPr="0053116B">
        <w:rPr>
          <w:rFonts w:ascii="GHEA Grapalat" w:hAnsi="GHEA Grapalat"/>
          <w:sz w:val="24"/>
          <w:szCs w:val="24"/>
          <w:lang w:val="hy-AM"/>
        </w:rPr>
        <w:t xml:space="preserve"> մոնիթորինգի արդյունքները հնարավորություն կտան ձևավորելու մշտապես թարմացվող տեղեկատվական հենք՝ ռազմավարական խնդիրների վերաբերյալ արդյունավետ որոշումների իրականացման,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ոլորտում հաշվետվողականության և թափանցիկության բարձրացման, հանրային իրազեկման, ինչպես նաև համագործակցության դաշտի բարելավման համար</w:t>
      </w:r>
      <w:r w:rsidRPr="0053116B">
        <w:rPr>
          <w:rFonts w:ascii="GHEA Grapalat" w:hAnsi="GHEA Grapalat"/>
          <w:sz w:val="24"/>
          <w:szCs w:val="24"/>
          <w:lang w:val="af-ZA"/>
        </w:rPr>
        <w:t>.</w:t>
      </w:r>
      <w:r w:rsidRPr="0053116B">
        <w:rPr>
          <w:rFonts w:ascii="GHEA Grapalat" w:hAnsi="GHEA Grapalat"/>
          <w:sz w:val="24"/>
          <w:szCs w:val="24"/>
          <w:lang w:val="hy-AM"/>
        </w:rPr>
        <w:t xml:space="preserve"> </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5) երկրի կայուն զարգացմանը խոչընդոտող ռիսկերից` պատերազմները, հակամարտությունները,</w:t>
      </w:r>
      <w:r w:rsidRPr="0053116B">
        <w:rPr>
          <w:rFonts w:ascii="GHEA Grapalat" w:hAnsi="GHEA Grapalat" w:cs="Sylfaen"/>
          <w:sz w:val="24"/>
          <w:szCs w:val="24"/>
          <w:lang w:val="hy-AM"/>
        </w:rPr>
        <w:t xml:space="preserve"> </w:t>
      </w:r>
      <w:r w:rsidRPr="0053116B">
        <w:rPr>
          <w:rFonts w:ascii="GHEA Grapalat" w:hAnsi="GHEA Grapalat"/>
          <w:sz w:val="24"/>
          <w:szCs w:val="24"/>
          <w:lang w:val="hy-AM"/>
        </w:rPr>
        <w:t>տնտեսական, ֆինանսական ճգնաժամերը և դրանց հետևանքները կապված են երկրի և տնտեսության զարգացման հետ, այս ռիսկերը պայմանավորված չեն ռազմավարության իրականացման գործընթացով, սակայն դրանք զգալիորեն կարող են  ազդել ռազմավարության իրականացման վրա.</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lastRenderedPageBreak/>
        <w:t>6) կոռուպցիոն ռիսկի առկայությունը հան</w:t>
      </w:r>
      <w:r w:rsidRPr="0053116B">
        <w:rPr>
          <w:rFonts w:ascii="GHEA Grapalat" w:hAnsi="GHEA Grapalat"/>
          <w:sz w:val="24"/>
          <w:szCs w:val="24"/>
          <w:lang w:val="hy-AM"/>
        </w:rPr>
        <w:softHyphen/>
        <w:t xml:space="preserve">գեցնում է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820423" w:rsidRPr="00FF66A5">
        <w:rPr>
          <w:rFonts w:ascii="GHEA Grapalat" w:hAnsi="GHEA Grapalat"/>
          <w:sz w:val="24"/>
          <w:szCs w:val="24"/>
          <w:lang w:val="hy-AM"/>
        </w:rPr>
        <w:t xml:space="preserve"> </w:t>
      </w:r>
      <w:r w:rsidRPr="0053116B">
        <w:rPr>
          <w:rFonts w:ascii="GHEA Grapalat" w:hAnsi="GHEA Grapalat"/>
          <w:sz w:val="24"/>
          <w:szCs w:val="24"/>
          <w:lang w:val="hy-AM"/>
        </w:rPr>
        <w:t>ոլորտում կարողությունների և ռեսուրսների նպա</w:t>
      </w:r>
      <w:r w:rsidRPr="0053116B">
        <w:rPr>
          <w:rFonts w:ascii="GHEA Grapalat" w:hAnsi="GHEA Grapalat"/>
          <w:sz w:val="24"/>
          <w:szCs w:val="24"/>
          <w:lang w:val="hy-AM"/>
        </w:rPr>
        <w:softHyphen/>
        <w:t>տակային օգտագործման անարդյունավետությանը, իսկ որոշ դեպքերում նաև՝ նախաձեռնությունների և ծրագրերի խափանմանը, սակավ միջոցների փոշիացմանը.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7) բնական վտանգավոր երևույթները, որոնք չեն առաջացնում աղետներ, քանի դեռ չեն զուգակցվում բնակչության և ենթակառուցվածքների բարձր խոցելիության և ցածր դիմադրողականության հետ, այս տեսանկյունից կլիմայի փոփոխության ազդեցությունը հնարավոր է վտանգավոր հիդրոօդերևութաբանական և կլիմայական երևույթների սպասվելիք աճի դեպքում և վտանգավոր բնական երևույթների նկատմամբ հասարակության խոցելիության աստիճանի բարձրացման դեպքում, որի  պատճառներից են էկոհամակարգերի դեգրադացիան, բնական պաշարների և ջրային ռեսուրսների նվազումը, պարենամթերքների, կենսաապահովման միջոցների անբավարար մակարդակը, ուստի արդիական խնդիր է կլիմայի փոփո</w:t>
      </w:r>
      <w:r w:rsidRPr="0053116B">
        <w:rPr>
          <w:rFonts w:ascii="GHEA Grapalat" w:hAnsi="GHEA Grapalat"/>
          <w:sz w:val="24"/>
          <w:szCs w:val="24"/>
          <w:lang w:val="hy-AM"/>
        </w:rPr>
        <w:softHyphen/>
        <w:t>խության ազդեցության գնա</w:t>
      </w:r>
      <w:r w:rsidRPr="0053116B">
        <w:rPr>
          <w:rFonts w:ascii="GHEA Grapalat" w:hAnsi="GHEA Grapalat"/>
          <w:sz w:val="24"/>
          <w:szCs w:val="24"/>
          <w:lang w:val="hy-AM"/>
        </w:rPr>
        <w:softHyphen/>
        <w:t>հա</w:t>
      </w:r>
      <w:r w:rsidRPr="0053116B">
        <w:rPr>
          <w:rFonts w:ascii="GHEA Grapalat" w:hAnsi="GHEA Grapalat"/>
          <w:sz w:val="24"/>
          <w:szCs w:val="24"/>
          <w:lang w:val="hy-AM"/>
        </w:rPr>
        <w:softHyphen/>
      </w:r>
      <w:r w:rsidRPr="0053116B">
        <w:rPr>
          <w:rFonts w:ascii="GHEA Grapalat" w:hAnsi="GHEA Grapalat"/>
          <w:sz w:val="24"/>
          <w:szCs w:val="24"/>
          <w:lang w:val="hy-AM"/>
        </w:rPr>
        <w:softHyphen/>
        <w:t>տումը տնտեսության և էկոհամակարգերի վրա, այդ փոփոխություններին դիմա</w:t>
      </w:r>
      <w:r w:rsidRPr="0053116B">
        <w:rPr>
          <w:rFonts w:ascii="GHEA Grapalat" w:hAnsi="GHEA Grapalat"/>
          <w:sz w:val="24"/>
          <w:szCs w:val="24"/>
          <w:lang w:val="hy-AM"/>
        </w:rPr>
        <w:softHyphen/>
        <w:t>կա</w:t>
      </w:r>
      <w:r w:rsidRPr="0053116B">
        <w:rPr>
          <w:rFonts w:ascii="GHEA Grapalat" w:hAnsi="GHEA Grapalat"/>
          <w:sz w:val="24"/>
          <w:szCs w:val="24"/>
          <w:lang w:val="hy-AM"/>
        </w:rPr>
        <w:softHyphen/>
      </w:r>
      <w:r w:rsidRPr="0053116B">
        <w:rPr>
          <w:rFonts w:ascii="GHEA Grapalat" w:hAnsi="GHEA Grapalat"/>
          <w:sz w:val="24"/>
          <w:szCs w:val="24"/>
          <w:lang w:val="hy-AM"/>
        </w:rPr>
        <w:softHyphen/>
      </w:r>
      <w:r w:rsidRPr="0053116B">
        <w:rPr>
          <w:rFonts w:ascii="GHEA Grapalat" w:hAnsi="GHEA Grapalat"/>
          <w:sz w:val="24"/>
          <w:szCs w:val="24"/>
          <w:lang w:val="hy-AM"/>
        </w:rPr>
        <w:softHyphen/>
        <w:t>յելու համար հարմարվողականության ծրագրերի մշակումը և դրանց ընդգրկումն ազգային և տեղական մակարդակներում.</w:t>
      </w:r>
    </w:p>
    <w:p w:rsidR="00504722" w:rsidRPr="005D1E8E" w:rsidRDefault="001642F1" w:rsidP="008065C9">
      <w:pPr>
        <w:spacing w:line="276" w:lineRule="auto"/>
        <w:ind w:firstLine="540"/>
        <w:jc w:val="both"/>
        <w:rPr>
          <w:rFonts w:ascii="GHEA Grapalat" w:hAnsi="GHEA Grapalat" w:cs="Arial"/>
          <w:sz w:val="24"/>
          <w:szCs w:val="22"/>
          <w:lang w:val="hy-AM"/>
        </w:rPr>
      </w:pPr>
      <w:r w:rsidRPr="005D1E8E">
        <w:rPr>
          <w:rFonts w:ascii="GHEA Grapalat" w:hAnsi="GHEA Grapalat" w:cs="Arial"/>
          <w:sz w:val="24"/>
          <w:szCs w:val="24"/>
          <w:lang w:val="af-ZA"/>
        </w:rPr>
        <w:t>8) պ</w:t>
      </w:r>
      <w:r w:rsidR="00504722" w:rsidRPr="005D1E8E">
        <w:rPr>
          <w:rFonts w:ascii="GHEA Grapalat" w:hAnsi="GHEA Grapalat" w:cs="Arial"/>
          <w:sz w:val="24"/>
          <w:szCs w:val="24"/>
          <w:lang w:val="af-ZA"/>
        </w:rPr>
        <w:t>ետության տարածքում, սահմանակից շրջաններում տարածաշրջանային ավերիչ երկրաշարժերը և այլ բնական ու տեխնածին, կենսաբանական աղետները, ինչպես նաև համընդհանուր մահաբեր համաճարակների և պանդեմիաների բռնկումները</w:t>
      </w:r>
      <w:r w:rsidR="005D1E8E" w:rsidRPr="00FF66A5">
        <w:rPr>
          <w:rFonts w:ascii="GHEA Grapalat" w:hAnsi="GHEA Grapalat" w:cs="Arial"/>
          <w:sz w:val="24"/>
          <w:szCs w:val="24"/>
          <w:lang w:val="hy-AM"/>
        </w:rPr>
        <w:t xml:space="preserve">: </w:t>
      </w:r>
      <w:r w:rsidR="005D1E8E" w:rsidRPr="005D1E8E">
        <w:rPr>
          <w:rFonts w:ascii="GHEA Grapalat" w:hAnsi="GHEA Grapalat" w:cs="Arial"/>
          <w:sz w:val="24"/>
          <w:lang w:val="hy-AM"/>
        </w:rPr>
        <w:t>2020</w:t>
      </w:r>
      <w:r w:rsidR="005D1E8E" w:rsidRPr="00FF66A5">
        <w:rPr>
          <w:rFonts w:ascii="GHEA Grapalat" w:hAnsi="GHEA Grapalat" w:cs="Arial"/>
          <w:sz w:val="24"/>
          <w:lang w:val="hy-AM"/>
        </w:rPr>
        <w:t xml:space="preserve"> թվականին</w:t>
      </w:r>
      <w:r w:rsidR="005D1E8E" w:rsidRPr="005D1E8E">
        <w:rPr>
          <w:rFonts w:ascii="GHEA Grapalat" w:hAnsi="GHEA Grapalat" w:cs="Arial"/>
          <w:sz w:val="24"/>
          <w:lang w:val="hy-AM"/>
        </w:rPr>
        <w:t xml:space="preserve"> համաշխարհային </w:t>
      </w:r>
      <w:r w:rsidR="005D1E8E" w:rsidRPr="00FF66A5">
        <w:rPr>
          <w:rFonts w:ascii="GHEA Grapalat" w:hAnsi="GHEA Grapalat" w:cs="Arial"/>
          <w:sz w:val="24"/>
          <w:lang w:val="hy-AM"/>
        </w:rPr>
        <w:t>մասշտաբով</w:t>
      </w:r>
      <w:r w:rsidR="005D1E8E" w:rsidRPr="005D1E8E">
        <w:rPr>
          <w:rFonts w:ascii="GHEA Grapalat" w:hAnsi="GHEA Grapalat" w:cs="Arial"/>
          <w:sz w:val="24"/>
          <w:lang w:val="hy-AM"/>
        </w:rPr>
        <w:t xml:space="preserve">՝ </w:t>
      </w:r>
      <w:r w:rsidR="005D1E8E" w:rsidRPr="00FF66A5">
        <w:rPr>
          <w:rFonts w:ascii="GHEA Grapalat" w:hAnsi="GHEA Grapalat" w:cs="Arial"/>
          <w:sz w:val="24"/>
          <w:lang w:val="hy-AM"/>
        </w:rPr>
        <w:t>Ք</w:t>
      </w:r>
      <w:r w:rsidR="005D1E8E" w:rsidRPr="005D1E8E">
        <w:rPr>
          <w:rFonts w:ascii="GHEA Grapalat" w:hAnsi="GHEA Grapalat" w:cs="Arial"/>
          <w:sz w:val="24"/>
          <w:lang w:val="hy-AM"/>
        </w:rPr>
        <w:t xml:space="preserve">ովիդ-19 համավարակի դեմ պայքարին ուղղված ջանքերը և  միջազգային  առաջատար կազմակերպությունների կողմից կատարված վերլուծությունները հիմնավորում են ազգային ռազմավարություններում էական փոփոխություններ իրականացնելու անհրաժեշտությունը։ Դրան են ուղղված </w:t>
      </w:r>
      <w:r w:rsidR="005D1E8E" w:rsidRPr="005D1E8E">
        <w:rPr>
          <w:rFonts w:ascii="GHEA Grapalat" w:hAnsi="GHEA Grapalat" w:cs="Arial"/>
          <w:sz w:val="24"/>
          <w:szCs w:val="24"/>
          <w:lang w:val="af-ZA"/>
        </w:rPr>
        <w:t xml:space="preserve">աղետների ռիսկի նվազեցման </w:t>
      </w:r>
      <w:r w:rsidR="005D1E8E" w:rsidRPr="005D1E8E">
        <w:rPr>
          <w:rFonts w:ascii="GHEA Grapalat" w:hAnsi="GHEA Grapalat" w:cs="Arial"/>
          <w:sz w:val="24"/>
          <w:lang w:val="hy-AM"/>
        </w:rPr>
        <w:t xml:space="preserve">եվրոպական  ֆորումի 2021-2030 նոր ճանապարհային քարտեզը, ՄԱԿ-ի </w:t>
      </w:r>
      <w:r w:rsidR="005D1E8E" w:rsidRPr="005D1E8E">
        <w:rPr>
          <w:rFonts w:ascii="GHEA Grapalat" w:hAnsi="GHEA Grapalat" w:cs="Arial"/>
          <w:sz w:val="24"/>
          <w:szCs w:val="24"/>
          <w:lang w:val="af-ZA"/>
        </w:rPr>
        <w:t xml:space="preserve">աղետների ռիսկի նվազեցման </w:t>
      </w:r>
      <w:r w:rsidR="005D1E8E" w:rsidRPr="005D1E8E">
        <w:rPr>
          <w:rFonts w:ascii="GHEA Grapalat" w:hAnsi="GHEA Grapalat" w:cs="Arial"/>
          <w:sz w:val="24"/>
          <w:lang w:val="hy-AM"/>
        </w:rPr>
        <w:t>գրասենյակի 2022-2025 թվականների ռազմավարական շրջանակ</w:t>
      </w:r>
      <w:r w:rsidR="008065C9">
        <w:rPr>
          <w:rFonts w:ascii="GHEA Grapalat" w:hAnsi="GHEA Grapalat" w:cs="Arial"/>
          <w:sz w:val="24"/>
          <w:lang w:val="hy-AM"/>
        </w:rPr>
        <w:t>ը,  Եվրոպական, Կենտրոնական Ասիա–</w:t>
      </w:r>
      <w:r w:rsidR="005D1E8E" w:rsidRPr="005D1E8E">
        <w:rPr>
          <w:rFonts w:ascii="GHEA Grapalat" w:hAnsi="GHEA Grapalat" w:cs="Arial"/>
          <w:sz w:val="24"/>
          <w:lang w:val="hy-AM"/>
        </w:rPr>
        <w:t>Խաղաղ օվկիանոսյան տարածաշրջանային ֆորումները, որոնցում Հայաստանն  ունի ակտիվ մասնակցություն՝ աղետների ռիսկի նվազեցմանն ուղղված միջազգային զանազան  ծրագրերի և համագործակցության  շնորհիվ։</w:t>
      </w:r>
    </w:p>
    <w:p w:rsidR="00504722" w:rsidRPr="0053116B" w:rsidRDefault="001642F1" w:rsidP="001642F1">
      <w:pPr>
        <w:spacing w:line="276" w:lineRule="auto"/>
        <w:ind w:firstLine="540"/>
        <w:jc w:val="both"/>
        <w:rPr>
          <w:rFonts w:ascii="GHEA Grapalat" w:hAnsi="GHEA Grapalat" w:cs="Arial"/>
          <w:sz w:val="24"/>
          <w:szCs w:val="24"/>
          <w:lang w:val="af-ZA"/>
        </w:rPr>
      </w:pPr>
      <w:r>
        <w:rPr>
          <w:rFonts w:ascii="GHEA Grapalat" w:hAnsi="GHEA Grapalat" w:cs="Arial"/>
          <w:sz w:val="24"/>
          <w:szCs w:val="24"/>
          <w:lang w:val="af-ZA"/>
        </w:rPr>
        <w:t xml:space="preserve">9) </w:t>
      </w:r>
      <w:r w:rsidR="00504722" w:rsidRPr="0053116B">
        <w:rPr>
          <w:rFonts w:ascii="GHEA Grapalat" w:hAnsi="GHEA Grapalat" w:cs="Arial"/>
          <w:sz w:val="24"/>
          <w:szCs w:val="24"/>
          <w:lang w:val="af-ZA"/>
        </w:rPr>
        <w:t>Հայաստանի</w:t>
      </w:r>
      <w:r w:rsidR="001E6C2F">
        <w:rPr>
          <w:rFonts w:ascii="GHEA Grapalat" w:hAnsi="GHEA Grapalat" w:cs="Arial"/>
          <w:sz w:val="24"/>
          <w:szCs w:val="24"/>
          <w:lang w:val="af-ZA"/>
        </w:rPr>
        <w:t xml:space="preserve"> Հանրապետության</w:t>
      </w:r>
      <w:r w:rsidR="00504722" w:rsidRPr="0053116B">
        <w:rPr>
          <w:rFonts w:ascii="GHEA Grapalat" w:hAnsi="GHEA Grapalat" w:cs="Arial"/>
          <w:sz w:val="24"/>
          <w:szCs w:val="24"/>
          <w:lang w:val="af-ZA"/>
        </w:rPr>
        <w:t xml:space="preserve"> հետագա ուրբանիզացումը` կապված սեյսմիկ գոտիներում բնակչության խիտ բնակեցման, գյուղական շրջաններում ժողովրդագրական իրավիճակի վատթարացման, սահմանամերձ գյուղերի ամայացման վտանգների հետ.</w:t>
      </w:r>
    </w:p>
    <w:p w:rsidR="005F76E5" w:rsidRPr="0053116B" w:rsidRDefault="005F76E5" w:rsidP="005F76E5">
      <w:pPr>
        <w:spacing w:line="276" w:lineRule="auto"/>
        <w:ind w:firstLine="540"/>
        <w:jc w:val="both"/>
        <w:rPr>
          <w:rFonts w:ascii="GHEA Grapalat" w:hAnsi="GHEA Grapalat"/>
          <w:sz w:val="24"/>
          <w:szCs w:val="24"/>
          <w:lang w:val="hy-AM"/>
        </w:rPr>
      </w:pPr>
      <w:r>
        <w:rPr>
          <w:rFonts w:ascii="GHEA Grapalat" w:hAnsi="GHEA Grapalat"/>
          <w:sz w:val="24"/>
          <w:szCs w:val="24"/>
          <w:lang w:val="hy-AM"/>
        </w:rPr>
        <w:t>1</w:t>
      </w:r>
      <w:r w:rsidRPr="00FF66A5">
        <w:rPr>
          <w:rFonts w:ascii="GHEA Grapalat" w:hAnsi="GHEA Grapalat"/>
          <w:sz w:val="24"/>
          <w:szCs w:val="24"/>
          <w:lang w:val="af-ZA"/>
        </w:rPr>
        <w:t>0</w:t>
      </w:r>
      <w:r w:rsidRPr="0053116B">
        <w:rPr>
          <w:rFonts w:ascii="GHEA Grapalat" w:hAnsi="GHEA Grapalat"/>
          <w:sz w:val="24"/>
          <w:szCs w:val="24"/>
          <w:lang w:val="hy-AM"/>
        </w:rPr>
        <w:t xml:space="preserve">) տարածքային զարգացման ոչ արդյունավետ պլանավորումը և անկառավարելի ուրբանիզացիան հանգեցնում են աղետների բարձր ռիսկի գոտիներում բնակչության խտության անցանկալի աճին, տարածական առումով ոչ </w:t>
      </w:r>
      <w:r w:rsidRPr="0053116B">
        <w:rPr>
          <w:rFonts w:ascii="GHEA Grapalat" w:hAnsi="GHEA Grapalat"/>
          <w:sz w:val="24"/>
          <w:szCs w:val="24"/>
          <w:lang w:val="hy-AM"/>
        </w:rPr>
        <w:lastRenderedPageBreak/>
        <w:t>հավասարակշռված տարաբնակեցման համակարգի ձևավորմանը` նպաստելով նոր ռիսկերի առաջացմանը և խոցելիության մեծացմանը.</w:t>
      </w:r>
    </w:p>
    <w:p w:rsidR="00BA311A" w:rsidRPr="0053116B" w:rsidRDefault="005F76E5" w:rsidP="001642F1">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11</w:t>
      </w:r>
      <w:r w:rsidR="00BA311A" w:rsidRPr="0053116B">
        <w:rPr>
          <w:rFonts w:ascii="GHEA Grapalat" w:hAnsi="GHEA Grapalat"/>
          <w:sz w:val="24"/>
          <w:szCs w:val="24"/>
          <w:lang w:val="hy-AM"/>
        </w:rPr>
        <w:t>) տարածաշրջանային աղետների վտանգները կարող են առաջացնել անդրսահմանային արտակարգ իրավիճակներ, թերի համագործակցությունը հանգեցնում է տարածաշրջանային խնդիրների անարդյունավետ լուծմանը, կարողությունների և ռեսուրսների ընդգրկման մեխանիզմների բացակայությանը` խոչընդոտելով անդրսահմանային վտանգների կանխմանն ու կանխարգելմանը.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12)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գործընթացներում հասարակության սոցիալապես անապահով, հատուկ կարիքներով և խոցելի խմբերի  (կանայք, երեխաներ, տարեցներ, հաշմանդամություն ունեցող անձինք, քրոնիկ հիվանդներ) ներգրավվածության թույլ մակարդակը թույլ չի տալիս ամբողջովին հաշվի առնելու հասարակության այդ շերտերի հատուկ կարիքներն ինչպես աղետից առաջ, այնպես էլ աղետից հետո, ուստի անհրաժեշտ է նրանց ինտեգրել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Pr="0053116B">
        <w:rPr>
          <w:rFonts w:ascii="GHEA Grapalat" w:hAnsi="GHEA Grapalat"/>
          <w:sz w:val="24"/>
          <w:szCs w:val="24"/>
          <w:lang w:val="hy-AM"/>
        </w:rPr>
        <w:t>բոլոր գործընթացներում.</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13) բնական աղետների և պատերազմական գործողությունների հետևանքով առաջացած զանգվածային միգրացիոն տեղաշարժերի կառավարման պլանի բացակայությունը.</w:t>
      </w:r>
    </w:p>
    <w:p w:rsidR="00BA311A" w:rsidRPr="0053116B" w:rsidRDefault="00BA311A" w:rsidP="00A05EF8">
      <w:pPr>
        <w:spacing w:line="276" w:lineRule="auto"/>
        <w:ind w:firstLine="540"/>
        <w:jc w:val="both"/>
        <w:rPr>
          <w:rFonts w:ascii="GHEA Grapalat" w:hAnsi="GHEA Grapalat" w:cs="Arial"/>
          <w:sz w:val="24"/>
          <w:szCs w:val="24"/>
          <w:lang w:val="af-ZA"/>
        </w:rPr>
      </w:pPr>
      <w:r w:rsidRPr="0053116B">
        <w:rPr>
          <w:rFonts w:ascii="GHEA Grapalat" w:hAnsi="GHEA Grapalat" w:cs="Arial"/>
          <w:sz w:val="24"/>
          <w:szCs w:val="24"/>
          <w:lang w:val="af-ZA"/>
        </w:rPr>
        <w:t>14) աղետներին արձագանքման ոլորտում օրենսդրական դաշտի կատարելագործումը, որն անհրաժեշտ է հանրապետությունում տեղի ունեցող զարգացումների և միջազգային զարգացումներին ինտեգրման գործընթացում.</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1</w:t>
      </w:r>
      <w:r w:rsidRPr="0053116B">
        <w:rPr>
          <w:rFonts w:ascii="GHEA Grapalat" w:hAnsi="GHEA Grapalat"/>
          <w:sz w:val="24"/>
          <w:szCs w:val="24"/>
          <w:lang w:val="af-ZA"/>
        </w:rPr>
        <w:t>5</w:t>
      </w:r>
      <w:r w:rsidRPr="0053116B">
        <w:rPr>
          <w:rFonts w:ascii="GHEA Grapalat" w:hAnsi="GHEA Grapalat"/>
          <w:sz w:val="24"/>
          <w:szCs w:val="24"/>
          <w:lang w:val="hy-AM"/>
        </w:rPr>
        <w:t>) մշակութային, կրոնական, պատմական նշանակություն ունեցող կառույցների ու տարածքների դիմակայունության ցածր մակարդակը, դրանց պահպանման ու շահագործման ծրագրերում աղետների կանխարգելման միջոցառումների բացակայությունը թույլ չեն տալիս որակական նոր մակարդակի վրա բարձրացնել զբոսաշրջության զարգացումը Հայաստանում.</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16) հետաղետային վերականգնողական գործողությունների պլանավորման բացակայությունը թույլ չի տալիս երկրում ունենալու վերականգնման միասնական և համակարգված գործընթաց, անհրաժեշտ է վերակառուցման ամբողջ ընթացքում, ինչպես նաև ազգային և տեղական մակարդակների զարգացման ծրագրերում,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Pr="0053116B">
        <w:rPr>
          <w:rFonts w:ascii="GHEA Grapalat" w:hAnsi="GHEA Grapalat"/>
          <w:sz w:val="24"/>
          <w:szCs w:val="24"/>
          <w:lang w:val="hy-AM"/>
        </w:rPr>
        <w:t>գործը</w:t>
      </w:r>
      <w:r w:rsidR="00897B04">
        <w:rPr>
          <w:rFonts w:ascii="GHEA Grapalat" w:hAnsi="GHEA Grapalat"/>
          <w:sz w:val="24"/>
          <w:szCs w:val="24"/>
          <w:lang w:val="hy-AM"/>
        </w:rPr>
        <w:t>նթացների ներառումը, բնակչությանն</w:t>
      </w:r>
      <w:r w:rsidRPr="0053116B">
        <w:rPr>
          <w:rFonts w:ascii="GHEA Grapalat" w:hAnsi="GHEA Grapalat"/>
          <w:sz w:val="24"/>
          <w:szCs w:val="24"/>
          <w:lang w:val="hy-AM"/>
        </w:rPr>
        <w:t xml:space="preserve"> աղետի և ռիսկի գոտիներից տարահանման պատասխանատու պետական և տեղական ինքնակառավարման մարմինների կարողությունների ամրապնդումը.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17) քաղաքաշինության և հողօգտագործման բնագավառներում աղետների ռիսկի գնահատման անբավարար մակարդակը, հողերի դեգրադացիան, հողօգտագործման և  քաղաքաշինական նորմերի խախտումները տարածքների և բնակչության համար ստեղծում են նոր ռիսկեր ու վտանգներ, ուստի համայնքների զարգացման պլաններում պետք է ներառել աղետների ռիսկի, խոցելիության և կարողությունների գնահատման   գործընթացներ.</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18) աղետներից ապահովագրական համակարգի ոչ արդյունավետ գործունեությունը, ինչը թուլացնում է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w:t>
      </w:r>
      <w:r w:rsidRPr="0053116B">
        <w:rPr>
          <w:rFonts w:ascii="GHEA Grapalat" w:hAnsi="GHEA Grapalat"/>
          <w:sz w:val="24"/>
          <w:szCs w:val="24"/>
          <w:lang w:val="hy-AM"/>
        </w:rPr>
        <w:lastRenderedPageBreak/>
        <w:t>ֆինանսական գործընթացների ճկունությունը՝ հիմնական ծանրաբեռնվածությունը թողնելով պետական և համայնքային բյուջեների վրա ու հանգեցնում է ֆինանսական կարողությունների նվազեցմանը և բնակչության ու տարածքների խոցելիության մեծացմանը:</w:t>
      </w:r>
    </w:p>
    <w:p w:rsidR="007057DD" w:rsidRPr="00FF66A5" w:rsidRDefault="007057DD" w:rsidP="007057DD">
      <w:pPr>
        <w:spacing w:line="276" w:lineRule="auto"/>
        <w:jc w:val="both"/>
        <w:rPr>
          <w:rFonts w:ascii="GHEA Grapalat" w:hAnsi="GHEA Grapalat"/>
          <w:sz w:val="24"/>
          <w:szCs w:val="24"/>
          <w:lang w:val="hy-AM"/>
        </w:rPr>
      </w:pPr>
    </w:p>
    <w:p w:rsidR="00BA311A" w:rsidRPr="007057DD" w:rsidRDefault="001E1683" w:rsidP="007057DD">
      <w:pPr>
        <w:spacing w:line="276" w:lineRule="auto"/>
        <w:rPr>
          <w:rFonts w:ascii="GHEA Grapalat" w:hAnsi="GHEA Grapalat"/>
          <w:b/>
          <w:sz w:val="24"/>
          <w:szCs w:val="24"/>
        </w:rPr>
      </w:pPr>
      <w:r w:rsidRPr="007057DD">
        <w:rPr>
          <w:rFonts w:ascii="GHEA Grapalat" w:hAnsi="GHEA Grapalat"/>
          <w:b/>
          <w:sz w:val="24"/>
          <w:szCs w:val="24"/>
        </w:rPr>
        <w:t>VI. ՌԱԶՄ</w:t>
      </w:r>
      <w:r w:rsidR="007057DD" w:rsidRPr="007057DD">
        <w:rPr>
          <w:rFonts w:ascii="GHEA Grapalat" w:hAnsi="GHEA Grapalat"/>
          <w:b/>
          <w:sz w:val="24"/>
          <w:szCs w:val="24"/>
        </w:rPr>
        <w:t xml:space="preserve">ԱՎԱՐՈՒԹՅԱՆ ԻՐԱԿԱՆԱՑՄԱՆ ՀԻՄՆԱԿԱՆ </w:t>
      </w:r>
      <w:r w:rsidR="0052677E">
        <w:rPr>
          <w:rFonts w:ascii="GHEA Grapalat" w:hAnsi="GHEA Grapalat"/>
          <w:b/>
          <w:sz w:val="24"/>
          <w:szCs w:val="24"/>
        </w:rPr>
        <w:t>ԳՈՐԾՈՂՈՒԹՅՈՒՆՆԵՐ</w:t>
      </w:r>
      <w:r w:rsidR="00DB4871">
        <w:rPr>
          <w:rFonts w:ascii="GHEA Grapalat" w:hAnsi="GHEA Grapalat"/>
          <w:b/>
          <w:sz w:val="24"/>
          <w:szCs w:val="24"/>
        </w:rPr>
        <w:t>Ը</w:t>
      </w:r>
    </w:p>
    <w:p w:rsidR="001E1683" w:rsidRDefault="001E1683" w:rsidP="00A05EF8">
      <w:pPr>
        <w:spacing w:line="276" w:lineRule="auto"/>
        <w:ind w:firstLine="540"/>
        <w:jc w:val="both"/>
        <w:rPr>
          <w:rFonts w:ascii="GHEA Grapalat" w:hAnsi="GHEA Grapalat"/>
          <w:sz w:val="24"/>
          <w:szCs w:val="24"/>
        </w:rPr>
      </w:pPr>
    </w:p>
    <w:p w:rsidR="00F817A3" w:rsidRDefault="00FF66A5" w:rsidP="00FF66A5">
      <w:pPr>
        <w:pStyle w:val="ListParagraph"/>
        <w:numPr>
          <w:ilvl w:val="0"/>
          <w:numId w:val="15"/>
        </w:numPr>
        <w:tabs>
          <w:tab w:val="left" w:pos="810"/>
          <w:tab w:val="left" w:pos="851"/>
        </w:tabs>
        <w:spacing w:after="0"/>
        <w:ind w:left="0" w:firstLine="450"/>
        <w:jc w:val="both"/>
        <w:rPr>
          <w:rFonts w:ascii="GHEA Grapalat" w:hAnsi="GHEA Grapalat"/>
          <w:sz w:val="24"/>
          <w:szCs w:val="24"/>
        </w:rPr>
      </w:pPr>
      <w:r>
        <w:rPr>
          <w:rFonts w:ascii="GHEA Grapalat" w:hAnsi="GHEA Grapalat"/>
          <w:sz w:val="24"/>
          <w:szCs w:val="24"/>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009A74CD" w:rsidRPr="009A74CD">
        <w:rPr>
          <w:rFonts w:ascii="GHEA Grapalat" w:hAnsi="GHEA Grapalat"/>
          <w:sz w:val="24"/>
          <w:szCs w:val="24"/>
          <w:lang w:val="hy-AM"/>
        </w:rPr>
        <w:t>ոլորտի ներկա իրավիճակից և հետագա զարգացման միտումներից ելնելով` ռազմավարության իրականացման հիմնական գործողություններ</w:t>
      </w:r>
      <w:r w:rsidR="009A74CD" w:rsidRPr="009A74CD">
        <w:rPr>
          <w:rFonts w:ascii="GHEA Grapalat" w:hAnsi="GHEA Grapalat"/>
          <w:sz w:val="24"/>
          <w:szCs w:val="24"/>
        </w:rPr>
        <w:t>ն</w:t>
      </w:r>
      <w:r w:rsidR="00A70987">
        <w:rPr>
          <w:rFonts w:ascii="GHEA Grapalat" w:hAnsi="GHEA Grapalat"/>
          <w:sz w:val="24"/>
          <w:szCs w:val="24"/>
        </w:rPr>
        <w:t xml:space="preserve"> </w:t>
      </w:r>
      <w:r w:rsidR="009A74CD" w:rsidRPr="009A74CD">
        <w:rPr>
          <w:rFonts w:ascii="GHEA Grapalat" w:hAnsi="GHEA Grapalat"/>
          <w:sz w:val="24"/>
          <w:szCs w:val="24"/>
        </w:rPr>
        <w:t>են՝</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1)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ոլորտի իրավական և կազմակերպական դաշտի կատարելագործմանն ուղղված գործողություններ</w:t>
      </w:r>
      <w:r w:rsidR="0019606C">
        <w:rPr>
          <w:rFonts w:ascii="GHEA Grapalat" w:hAnsi="GHEA Grapalat"/>
          <w:sz w:val="24"/>
          <w:szCs w:val="24"/>
        </w:rPr>
        <w:t xml:space="preserve">, որոնք </w:t>
      </w:r>
      <w:r w:rsidRPr="0053116B">
        <w:rPr>
          <w:rFonts w:ascii="GHEA Grapalat" w:hAnsi="GHEA Grapalat"/>
          <w:sz w:val="24"/>
          <w:szCs w:val="24"/>
          <w:lang w:val="hy-AM"/>
        </w:rPr>
        <w:t xml:space="preserve">վերաբերում են օրենսդրության բարելավմանը, կանոնակարգերի և աշխատակարգերի հստակեցմանը, ինչպես նաև միջազգային գործընկերների հետ արդյունավետ համագործակցությանը. </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2) հաստատությունների մակարդակով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ոլորտի զարգացմանն ուղղված գործողություններ</w:t>
      </w:r>
      <w:r w:rsidR="00210A66" w:rsidRPr="00FF66A5">
        <w:rPr>
          <w:rFonts w:ascii="GHEA Grapalat" w:hAnsi="GHEA Grapalat"/>
          <w:sz w:val="24"/>
          <w:szCs w:val="24"/>
          <w:lang w:val="hy-AM"/>
        </w:rPr>
        <w:t>՝</w:t>
      </w:r>
      <w:r w:rsidRPr="0053116B">
        <w:rPr>
          <w:rFonts w:ascii="GHEA Grapalat" w:hAnsi="GHEA Grapalat"/>
          <w:sz w:val="24"/>
          <w:szCs w:val="24"/>
          <w:lang w:val="hy-AM"/>
        </w:rPr>
        <w:t xml:space="preserve"> կարևոր</w:t>
      </w:r>
      <w:r w:rsidR="00210A66" w:rsidRPr="00FF66A5">
        <w:rPr>
          <w:rFonts w:ascii="GHEA Grapalat" w:hAnsi="GHEA Grapalat"/>
          <w:sz w:val="24"/>
          <w:szCs w:val="24"/>
          <w:lang w:val="hy-AM"/>
        </w:rPr>
        <w:t>ելով</w:t>
      </w:r>
      <w:r w:rsidRPr="0053116B">
        <w:rPr>
          <w:rFonts w:ascii="GHEA Grapalat" w:hAnsi="GHEA Grapalat"/>
          <w:sz w:val="24"/>
          <w:szCs w:val="24"/>
          <w:lang w:val="hy-AM"/>
        </w:rPr>
        <w:t xml:space="preserve"> կառույցների և կազմակերպությունների դերերի հստակ բաշխումն ու համակարգումը, գործունեության և հաղորդակցության արդյունավետության բարձրացումը, միջազգային համագործակցության հետևողական ընդ</w:t>
      </w:r>
      <w:r w:rsidR="00FF66A5">
        <w:rPr>
          <w:rFonts w:ascii="GHEA Grapalat" w:hAnsi="GHEA Grapalat"/>
          <w:sz w:val="24"/>
          <w:szCs w:val="24"/>
          <w:lang w:val="hy-AM"/>
        </w:rPr>
        <w:t xml:space="preserve">լայնումը, որոշումների կայացման, </w:t>
      </w:r>
      <w:r w:rsidRPr="0053116B">
        <w:rPr>
          <w:rFonts w:ascii="GHEA Grapalat" w:hAnsi="GHEA Grapalat"/>
          <w:sz w:val="24"/>
          <w:szCs w:val="24"/>
          <w:lang w:val="hy-AM"/>
        </w:rPr>
        <w:t>ռեսուրսների տեղաբաշխման և պարտավորությունների նպատակաուղղված ապակենտրոնացումը.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3) մարդկային ռեսուրսների զարգացմանն ուղղված գործողություններ</w:t>
      </w:r>
      <w:r w:rsidR="001F4917" w:rsidRPr="00FF66A5">
        <w:rPr>
          <w:rFonts w:ascii="GHEA Grapalat" w:hAnsi="GHEA Grapalat"/>
          <w:sz w:val="24"/>
          <w:szCs w:val="24"/>
          <w:lang w:val="hy-AM"/>
        </w:rPr>
        <w:t xml:space="preserve">, որոնց </w:t>
      </w:r>
      <w:r w:rsidRPr="0053116B">
        <w:rPr>
          <w:rFonts w:ascii="GHEA Grapalat" w:hAnsi="GHEA Grapalat"/>
          <w:sz w:val="24"/>
          <w:szCs w:val="24"/>
          <w:lang w:val="hy-AM"/>
        </w:rPr>
        <w:t xml:space="preserve"> իրականացման ուղղությամբ կարևոր են համակարգում և գործընկեր կառույցներում ներգրավված անձնակազմի գիտելիքների, հմտությունների ու կարողությունների   բարելավումը, մոտիվացիայի բարձրացումը, գործընկեր կառույցների հետ նորարարական ծրագրերի իրականացումը. </w:t>
      </w:r>
    </w:p>
    <w:p w:rsidR="00BA311A" w:rsidRPr="00FF66A5"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4)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FF66A5">
        <w:rPr>
          <w:rFonts w:ascii="GHEA Grapalat" w:hAnsi="GHEA Grapalat" w:cs="Arial"/>
          <w:sz w:val="24"/>
          <w:lang w:val="hy-AM"/>
        </w:rPr>
        <w:t xml:space="preserve">ն </w:t>
      </w:r>
      <w:r w:rsidR="009A74CD" w:rsidRPr="009A74CD">
        <w:rPr>
          <w:rFonts w:ascii="GHEA Grapalat" w:hAnsi="GHEA Grapalat" w:cs="GHEA Grapalat"/>
          <w:bCs/>
          <w:color w:val="000000"/>
          <w:sz w:val="24"/>
          <w:lang w:val="hy-AM"/>
        </w:rPr>
        <w:t>ուղղված մեթոդաբանական հենքի զարգաց</w:t>
      </w:r>
      <w:r w:rsidR="009A74CD" w:rsidRPr="00FF66A5">
        <w:rPr>
          <w:rFonts w:ascii="GHEA Grapalat" w:hAnsi="GHEA Grapalat" w:cs="GHEA Grapalat"/>
          <w:bCs/>
          <w:color w:val="000000"/>
          <w:sz w:val="24"/>
          <w:lang w:val="hy-AM"/>
        </w:rPr>
        <w:t>ման</w:t>
      </w:r>
      <w:r w:rsidR="009A74CD" w:rsidRPr="009A74CD">
        <w:rPr>
          <w:rFonts w:ascii="GHEA Grapalat" w:hAnsi="GHEA Grapalat" w:cs="GHEA Grapalat"/>
          <w:b/>
          <w:bCs/>
          <w:i/>
          <w:color w:val="000000"/>
          <w:sz w:val="24"/>
          <w:lang w:val="hy-AM"/>
        </w:rPr>
        <w:t xml:space="preserve">  </w:t>
      </w:r>
      <w:r w:rsidRPr="0053116B">
        <w:rPr>
          <w:rFonts w:ascii="GHEA Grapalat" w:hAnsi="GHEA Grapalat"/>
          <w:sz w:val="24"/>
          <w:szCs w:val="24"/>
          <w:lang w:val="hy-AM"/>
        </w:rPr>
        <w:t xml:space="preserve">գործողությունները նախատեսում են, որ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Pr="0053116B">
        <w:rPr>
          <w:rFonts w:ascii="GHEA Grapalat" w:hAnsi="GHEA Grapalat"/>
          <w:sz w:val="24"/>
          <w:szCs w:val="24"/>
          <w:lang w:val="hy-AM"/>
        </w:rPr>
        <w:t xml:space="preserve">ոլորտում ստեղծված գիտական և տեղեկատվական բազաները հարկավոր է մշտապես զարգացնել, արդիականացնել և հասանելի դարձնել ոլորտի մասնագետներին և բնակչությանը, տեղեկատվական տեխնոլոգիաների կիրառման և հանրային իրազեկման արդյունավետության բարձրացումը կնպաստի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ոլորտում բնակչության լայն շերտերի ներգրավմանը և դիմակայունության ամրապնդմանը.</w:t>
      </w:r>
    </w:p>
    <w:p w:rsidR="000D36A9" w:rsidRPr="001634D9" w:rsidRDefault="000D36A9" w:rsidP="000D36A9">
      <w:pPr>
        <w:spacing w:line="276" w:lineRule="auto"/>
        <w:ind w:firstLine="540"/>
        <w:jc w:val="both"/>
        <w:rPr>
          <w:rFonts w:ascii="GHEA Grapalat" w:hAnsi="GHEA Grapalat"/>
          <w:sz w:val="24"/>
          <w:szCs w:val="24"/>
          <w:lang w:val="hy-AM"/>
        </w:rPr>
      </w:pPr>
      <w:r w:rsidRPr="001634D9">
        <w:rPr>
          <w:rFonts w:ascii="GHEA Grapalat" w:hAnsi="GHEA Grapalat"/>
          <w:sz w:val="24"/>
          <w:szCs w:val="24"/>
          <w:lang w:val="hy-AM"/>
        </w:rPr>
        <w:t>5</w:t>
      </w:r>
      <w:r w:rsidRPr="0053116B">
        <w:rPr>
          <w:rFonts w:ascii="GHEA Grapalat" w:hAnsi="GHEA Grapalat"/>
          <w:sz w:val="24"/>
          <w:szCs w:val="24"/>
          <w:lang w:val="hy-AM"/>
        </w:rPr>
        <w:t>)</w:t>
      </w:r>
      <w:r w:rsidR="0019606C" w:rsidRPr="001634D9">
        <w:rPr>
          <w:rFonts w:ascii="GHEA Grapalat" w:hAnsi="GHEA Grapalat"/>
          <w:sz w:val="24"/>
          <w:szCs w:val="24"/>
          <w:lang w:val="hy-AM"/>
        </w:rPr>
        <w:t xml:space="preserve"> </w:t>
      </w:r>
      <w:r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կարողությունների զարգա</w:t>
      </w:r>
      <w:r w:rsidR="0019606C">
        <w:rPr>
          <w:rFonts w:ascii="GHEA Grapalat" w:hAnsi="GHEA Grapalat"/>
          <w:sz w:val="24"/>
          <w:szCs w:val="24"/>
          <w:lang w:val="hy-AM"/>
        </w:rPr>
        <w:t>ցմանն ուղղված գործողությունները</w:t>
      </w:r>
      <w:r w:rsidR="00C75A2D" w:rsidRPr="001634D9">
        <w:rPr>
          <w:rFonts w:ascii="GHEA Grapalat" w:hAnsi="GHEA Grapalat"/>
          <w:sz w:val="24"/>
          <w:szCs w:val="24"/>
          <w:lang w:val="hy-AM"/>
        </w:rPr>
        <w:t xml:space="preserve"> նախատեսում են </w:t>
      </w:r>
      <w:r w:rsidR="009934D3" w:rsidRPr="001634D9">
        <w:rPr>
          <w:rFonts w:ascii="GHEA Grapalat" w:hAnsi="GHEA Grapalat" w:cs="GHEA Grapalat"/>
          <w:color w:val="000000"/>
          <w:sz w:val="24"/>
          <w:szCs w:val="24"/>
          <w:lang w:val="hy-AM"/>
        </w:rPr>
        <w:t>հ</w:t>
      </w:r>
      <w:r w:rsidR="009A74CD" w:rsidRPr="009A74CD">
        <w:rPr>
          <w:rFonts w:ascii="GHEA Grapalat" w:hAnsi="GHEA Grapalat" w:cs="GHEA Grapalat"/>
          <w:color w:val="000000"/>
          <w:sz w:val="24"/>
          <w:szCs w:val="24"/>
          <w:lang w:val="hy-AM"/>
        </w:rPr>
        <w:t>ամայնքի դիմակա</w:t>
      </w:r>
      <w:r w:rsidR="009934D3">
        <w:rPr>
          <w:rFonts w:ascii="GHEA Grapalat" w:hAnsi="GHEA Grapalat" w:cs="GHEA Grapalat"/>
          <w:color w:val="000000"/>
          <w:sz w:val="24"/>
          <w:szCs w:val="24"/>
          <w:lang w:val="hy-AM"/>
        </w:rPr>
        <w:t>յունության մակարդակի բարձրացում</w:t>
      </w:r>
      <w:r w:rsidR="009934D3" w:rsidRPr="001634D9">
        <w:rPr>
          <w:rFonts w:ascii="GHEA Grapalat" w:hAnsi="GHEA Grapalat" w:cs="GHEA Grapalat"/>
          <w:color w:val="000000"/>
          <w:sz w:val="24"/>
          <w:szCs w:val="24"/>
          <w:lang w:val="hy-AM"/>
        </w:rPr>
        <w:t xml:space="preserve"> և</w:t>
      </w:r>
      <w:r w:rsidR="009A74CD" w:rsidRPr="009A74CD">
        <w:rPr>
          <w:rFonts w:ascii="GHEA Grapalat" w:hAnsi="GHEA Grapalat" w:cs="GHEA Grapalat"/>
          <w:color w:val="000000"/>
          <w:sz w:val="24"/>
          <w:szCs w:val="24"/>
          <w:lang w:val="hy-AM"/>
        </w:rPr>
        <w:t xml:space="preserve"> աղետների ռիսկի նվազեցու</w:t>
      </w:r>
      <w:r w:rsidR="009934D3" w:rsidRPr="001634D9">
        <w:rPr>
          <w:rFonts w:ascii="GHEA Grapalat" w:hAnsi="GHEA Grapalat" w:cs="GHEA Grapalat"/>
          <w:color w:val="000000"/>
          <w:sz w:val="24"/>
          <w:szCs w:val="24"/>
          <w:lang w:val="hy-AM"/>
        </w:rPr>
        <w:t>մ,</w:t>
      </w:r>
      <w:r w:rsidR="009456EE" w:rsidRPr="001634D9">
        <w:rPr>
          <w:rFonts w:ascii="GHEA Grapalat" w:hAnsi="GHEA Grapalat" w:cs="GHEA Grapalat"/>
          <w:color w:val="000000"/>
          <w:sz w:val="24"/>
          <w:szCs w:val="24"/>
          <w:lang w:val="hy-AM"/>
        </w:rPr>
        <w:t xml:space="preserve"> </w:t>
      </w:r>
      <w:r w:rsidR="009A74CD" w:rsidRPr="009A74CD">
        <w:rPr>
          <w:rFonts w:ascii="GHEA Grapalat" w:hAnsi="GHEA Grapalat" w:cs="GHEA Grapalat"/>
          <w:color w:val="000000"/>
          <w:sz w:val="24"/>
          <w:lang w:val="hy-AM"/>
        </w:rPr>
        <w:t xml:space="preserve">երկրատեղեկատվական միասնական </w:t>
      </w:r>
      <w:r w:rsidR="009A74CD" w:rsidRPr="009A74CD">
        <w:rPr>
          <w:rFonts w:ascii="GHEA Grapalat" w:hAnsi="GHEA Grapalat" w:cs="GHEA Grapalat"/>
          <w:color w:val="000000"/>
          <w:sz w:val="24"/>
          <w:lang w:val="hy-AM"/>
        </w:rPr>
        <w:lastRenderedPageBreak/>
        <w:t>համակարգի ստեղծում և գործարկում</w:t>
      </w:r>
      <w:r w:rsidR="009934D3" w:rsidRPr="001634D9">
        <w:rPr>
          <w:rFonts w:ascii="GHEA Grapalat" w:hAnsi="GHEA Grapalat"/>
          <w:sz w:val="24"/>
          <w:szCs w:val="24"/>
          <w:lang w:val="hy-AM"/>
        </w:rPr>
        <w:t>,</w:t>
      </w:r>
      <w:r w:rsidR="00B66781" w:rsidRPr="001634D9">
        <w:rPr>
          <w:rFonts w:ascii="GHEA Grapalat" w:hAnsi="GHEA Grapalat"/>
          <w:sz w:val="24"/>
          <w:szCs w:val="24"/>
          <w:lang w:val="hy-AM"/>
        </w:rPr>
        <w:t xml:space="preserve"> ինչպես նաև </w:t>
      </w:r>
      <w:r w:rsidR="009A74CD" w:rsidRPr="001634D9">
        <w:rPr>
          <w:rFonts w:ascii="GHEA Grapalat" w:hAnsi="GHEA Grapalat" w:cs="GHEA Grapalat"/>
          <w:color w:val="000000"/>
          <w:sz w:val="24"/>
          <w:szCs w:val="24"/>
          <w:lang w:val="hy-AM"/>
        </w:rPr>
        <w:t>հ</w:t>
      </w:r>
      <w:r w:rsidR="009A74CD" w:rsidRPr="009A74CD">
        <w:rPr>
          <w:rFonts w:ascii="GHEA Grapalat" w:hAnsi="GHEA Grapalat" w:cs="GHEA Grapalat"/>
          <w:color w:val="000000"/>
          <w:sz w:val="24"/>
          <w:szCs w:val="24"/>
          <w:lang w:val="hy-AM"/>
        </w:rPr>
        <w:t>ամայնքներում աղետների ռիսկի էլեկտրոնային քարտեզների ներդրում</w:t>
      </w:r>
      <w:r w:rsidR="00B66781" w:rsidRPr="001634D9">
        <w:rPr>
          <w:rFonts w:ascii="GHEA Grapalat" w:hAnsi="GHEA Grapalat"/>
          <w:sz w:val="24"/>
          <w:szCs w:val="24"/>
          <w:lang w:val="hy-AM"/>
        </w:rPr>
        <w:t>.</w:t>
      </w:r>
    </w:p>
    <w:p w:rsidR="00BA311A" w:rsidRPr="001634D9" w:rsidRDefault="000D36A9" w:rsidP="0019606C">
      <w:pPr>
        <w:spacing w:line="276" w:lineRule="auto"/>
        <w:ind w:firstLine="540"/>
        <w:jc w:val="both"/>
        <w:rPr>
          <w:rFonts w:ascii="GHEA Grapalat" w:hAnsi="GHEA Grapalat"/>
          <w:sz w:val="24"/>
          <w:szCs w:val="24"/>
          <w:lang w:val="hy-AM"/>
        </w:rPr>
      </w:pPr>
      <w:r w:rsidRPr="001634D9">
        <w:rPr>
          <w:rFonts w:ascii="GHEA Grapalat" w:hAnsi="GHEA Grapalat"/>
          <w:sz w:val="24"/>
          <w:szCs w:val="24"/>
          <w:lang w:val="hy-AM"/>
        </w:rPr>
        <w:t>6</w:t>
      </w:r>
      <w:r w:rsidR="00BA311A" w:rsidRPr="0053116B">
        <w:rPr>
          <w:rFonts w:ascii="GHEA Grapalat" w:hAnsi="GHEA Grapalat"/>
          <w:sz w:val="24"/>
          <w:szCs w:val="24"/>
          <w:lang w:val="hy-AM"/>
        </w:rPr>
        <w:t>)</w:t>
      </w:r>
      <w:r w:rsidR="0019606C" w:rsidRPr="001634D9">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9606C" w:rsidRPr="001634D9">
        <w:rPr>
          <w:rFonts w:ascii="GHEA Grapalat" w:hAnsi="GHEA Grapalat"/>
          <w:sz w:val="24"/>
          <w:szCs w:val="24"/>
          <w:lang w:val="hy-AM"/>
        </w:rPr>
        <w:t xml:space="preserve"> </w:t>
      </w:r>
      <w:r w:rsidR="0019606C">
        <w:rPr>
          <w:rFonts w:ascii="GHEA Grapalat" w:hAnsi="GHEA Grapalat"/>
          <w:sz w:val="24"/>
          <w:szCs w:val="24"/>
          <w:lang w:val="hy-AM"/>
        </w:rPr>
        <w:t>ոլորտում ներդրումային</w:t>
      </w:r>
      <w:r w:rsidR="0019606C" w:rsidRPr="001634D9">
        <w:rPr>
          <w:rFonts w:ascii="GHEA Grapalat" w:hAnsi="GHEA Grapalat"/>
          <w:sz w:val="24"/>
          <w:szCs w:val="24"/>
          <w:lang w:val="hy-AM"/>
        </w:rPr>
        <w:t xml:space="preserve"> </w:t>
      </w:r>
      <w:r w:rsidR="00BA311A" w:rsidRPr="0053116B">
        <w:rPr>
          <w:rFonts w:ascii="GHEA Grapalat" w:hAnsi="GHEA Grapalat"/>
          <w:sz w:val="24"/>
          <w:szCs w:val="24"/>
          <w:lang w:val="hy-AM"/>
        </w:rPr>
        <w:t>ծրագրերի իրականացման հնարավորությունների ընդլայնմանն ուղղված գործողություններ</w:t>
      </w:r>
      <w:r w:rsidR="003821DA" w:rsidRPr="001634D9">
        <w:rPr>
          <w:rFonts w:ascii="GHEA Grapalat" w:hAnsi="GHEA Grapalat"/>
          <w:sz w:val="24"/>
          <w:szCs w:val="24"/>
          <w:lang w:val="hy-AM"/>
        </w:rPr>
        <w:t xml:space="preserve">, որոնք անհնար են </w:t>
      </w:r>
      <w:r w:rsidR="00BA311A" w:rsidRPr="0053116B">
        <w:rPr>
          <w:rFonts w:ascii="GHEA Grapalat" w:hAnsi="GHEA Grapalat"/>
          <w:sz w:val="24"/>
          <w:szCs w:val="24"/>
          <w:lang w:val="hy-AM"/>
        </w:rPr>
        <w:t>առանց մասնավոր հատվածի ներդրումների, այդ առումով, իրականացվող ծրագրերում հարկավոր է մշտապես ավելացնել հանրային ու</w:t>
      </w:r>
      <w:r w:rsidR="003821DA">
        <w:rPr>
          <w:rFonts w:ascii="GHEA Grapalat" w:hAnsi="GHEA Grapalat"/>
          <w:sz w:val="24"/>
          <w:szCs w:val="24"/>
          <w:lang w:val="hy-AM"/>
        </w:rPr>
        <w:t xml:space="preserve"> մասնավոր հատվածի մասնակցությ</w:t>
      </w:r>
      <w:r w:rsidR="003821DA" w:rsidRPr="001634D9">
        <w:rPr>
          <w:rFonts w:ascii="GHEA Grapalat" w:hAnsi="GHEA Grapalat"/>
          <w:sz w:val="24"/>
          <w:szCs w:val="24"/>
          <w:lang w:val="hy-AM"/>
        </w:rPr>
        <w:t>ունը.</w:t>
      </w:r>
    </w:p>
    <w:p w:rsidR="00030250" w:rsidRPr="001634D9" w:rsidRDefault="00030250" w:rsidP="0019606C">
      <w:pPr>
        <w:spacing w:line="276" w:lineRule="auto"/>
        <w:ind w:firstLine="540"/>
        <w:jc w:val="both"/>
        <w:rPr>
          <w:rFonts w:ascii="GHEA Grapalat" w:hAnsi="GHEA Grapalat"/>
          <w:sz w:val="32"/>
          <w:szCs w:val="24"/>
          <w:lang w:val="hy-AM"/>
        </w:rPr>
      </w:pPr>
      <w:r w:rsidRPr="001634D9">
        <w:rPr>
          <w:rFonts w:ascii="GHEA Grapalat" w:hAnsi="GHEA Grapalat"/>
          <w:sz w:val="24"/>
          <w:szCs w:val="24"/>
          <w:lang w:val="hy-AM"/>
        </w:rPr>
        <w:t xml:space="preserve">7)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9A74CD" w:rsidRPr="009A74CD">
        <w:rPr>
          <w:rFonts w:ascii="GHEA Grapalat" w:hAnsi="GHEA Grapalat" w:cs="GHEA Grapalat"/>
          <w:color w:val="000000"/>
          <w:sz w:val="24"/>
          <w:lang w:val="hy-AM"/>
        </w:rPr>
        <w:t xml:space="preserve"> </w:t>
      </w:r>
      <w:r w:rsidRPr="001634D9">
        <w:rPr>
          <w:rFonts w:ascii="GHEA Grapalat" w:hAnsi="GHEA Grapalat" w:cs="GHEA Grapalat"/>
          <w:color w:val="000000"/>
          <w:sz w:val="24"/>
          <w:lang w:val="hy-AM"/>
        </w:rPr>
        <w:t xml:space="preserve">իրականացմանը և մոնիթորինգին ուղղված գործողություններ, որը վերաբերում է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009A74CD" w:rsidRPr="009A74CD">
        <w:rPr>
          <w:rFonts w:ascii="GHEA Grapalat" w:hAnsi="GHEA Grapalat" w:cs="GHEA Grapalat"/>
          <w:color w:val="000000"/>
          <w:sz w:val="24"/>
          <w:lang w:val="hy-AM"/>
        </w:rPr>
        <w:t>համայնքային ծրագրերի մոնիթորինգ</w:t>
      </w:r>
      <w:r w:rsidRPr="001634D9">
        <w:rPr>
          <w:rFonts w:ascii="GHEA Grapalat" w:hAnsi="GHEA Grapalat" w:cs="GHEA Grapalat"/>
          <w:color w:val="000000"/>
          <w:sz w:val="24"/>
          <w:lang w:val="hy-AM"/>
        </w:rPr>
        <w:t>ին</w:t>
      </w:r>
      <w:r w:rsidR="009A74CD" w:rsidRPr="009A74CD">
        <w:rPr>
          <w:rFonts w:ascii="GHEA Grapalat" w:hAnsi="GHEA Grapalat" w:cs="GHEA Grapalat"/>
          <w:color w:val="000000"/>
          <w:sz w:val="24"/>
          <w:lang w:val="hy-AM"/>
        </w:rPr>
        <w:t xml:space="preserve"> և արդյունքների գնահատ</w:t>
      </w:r>
      <w:r w:rsidRPr="001634D9">
        <w:rPr>
          <w:rFonts w:ascii="GHEA Grapalat" w:hAnsi="GHEA Grapalat" w:cs="GHEA Grapalat"/>
          <w:color w:val="000000"/>
          <w:sz w:val="24"/>
          <w:lang w:val="hy-AM"/>
        </w:rPr>
        <w:t>մանը, ինչը թույլ կտա կատարել ի</w:t>
      </w:r>
      <w:r w:rsidR="009A74CD" w:rsidRPr="009A74CD">
        <w:rPr>
          <w:rFonts w:ascii="GHEA Grapalat" w:hAnsi="GHEA Grapalat" w:cs="GHEA Grapalat"/>
          <w:color w:val="000000"/>
          <w:sz w:val="24"/>
          <w:lang w:val="hy-AM"/>
        </w:rPr>
        <w:t xml:space="preserve">րականացվող ծրագրի </w:t>
      </w:r>
      <w:r>
        <w:rPr>
          <w:rFonts w:ascii="GHEA Grapalat" w:hAnsi="GHEA Grapalat" w:cs="GHEA Grapalat"/>
          <w:color w:val="000000"/>
          <w:sz w:val="24"/>
          <w:lang w:val="hy-AM"/>
        </w:rPr>
        <w:t>արդյունավետության գնահատում</w:t>
      </w:r>
      <w:r w:rsidRPr="001634D9">
        <w:rPr>
          <w:rFonts w:ascii="GHEA Grapalat" w:hAnsi="GHEA Grapalat" w:cs="GHEA Grapalat"/>
          <w:color w:val="000000"/>
          <w:sz w:val="24"/>
          <w:lang w:val="hy-AM"/>
        </w:rPr>
        <w:t xml:space="preserve"> և</w:t>
      </w:r>
      <w:r w:rsidR="009A74CD" w:rsidRPr="009A74CD">
        <w:rPr>
          <w:rFonts w:ascii="GHEA Grapalat" w:hAnsi="GHEA Grapalat" w:cs="GHEA Grapalat"/>
          <w:color w:val="000000"/>
          <w:sz w:val="24"/>
          <w:lang w:val="hy-AM"/>
        </w:rPr>
        <w:t xml:space="preserve"> նոր խնդիրների վերհանում</w:t>
      </w:r>
      <w:r w:rsidRPr="001634D9">
        <w:rPr>
          <w:rFonts w:ascii="GHEA Grapalat" w:hAnsi="GHEA Grapalat" w:cs="GHEA Grapalat"/>
          <w:color w:val="000000"/>
          <w:sz w:val="24"/>
          <w:lang w:val="hy-AM"/>
        </w:rPr>
        <w:t>.</w:t>
      </w:r>
    </w:p>
    <w:p w:rsidR="00565E2A" w:rsidRPr="0043542E" w:rsidRDefault="00565E2A" w:rsidP="0043542E">
      <w:pPr>
        <w:pStyle w:val="ListParagraph"/>
        <w:numPr>
          <w:ilvl w:val="0"/>
          <w:numId w:val="22"/>
        </w:numPr>
        <w:ind w:left="0" w:firstLine="360"/>
        <w:jc w:val="both"/>
        <w:rPr>
          <w:rFonts w:ascii="GHEA Grapalat" w:hAnsi="GHEA Grapalat" w:cs="Arial"/>
          <w:sz w:val="24"/>
          <w:lang w:val="hy-AM"/>
        </w:rPr>
      </w:pPr>
      <w:r w:rsidRPr="0043542E">
        <w:rPr>
          <w:rFonts w:ascii="GHEA Grapalat" w:hAnsi="GHEA Grapalat" w:cs="Arial"/>
          <w:bCs/>
          <w:sz w:val="24"/>
          <w:szCs w:val="24"/>
          <w:lang w:val="af-ZA"/>
        </w:rPr>
        <w:t xml:space="preserve">Գիտակցել և հասկանալ առկա, զարգացող և ապագա համակարգային </w:t>
      </w:r>
      <w:r w:rsidR="0043542E" w:rsidRPr="0043542E">
        <w:rPr>
          <w:rFonts w:ascii="GHEA Grapalat" w:hAnsi="GHEA Grapalat" w:cs="Arial"/>
          <w:bCs/>
          <w:sz w:val="24"/>
          <w:szCs w:val="24"/>
          <w:lang w:val="af-ZA"/>
        </w:rPr>
        <w:t xml:space="preserve">ռիսկերը. </w:t>
      </w:r>
      <w:r w:rsidR="0043542E" w:rsidRPr="001634D9">
        <w:rPr>
          <w:rFonts w:ascii="GHEA Grapalat" w:hAnsi="GHEA Grapalat" w:cs="Arial"/>
          <w:sz w:val="24"/>
          <w:lang w:val="hy-AM"/>
        </w:rPr>
        <w:t>ս</w:t>
      </w:r>
      <w:r w:rsidRPr="0043542E">
        <w:rPr>
          <w:rFonts w:ascii="GHEA Grapalat" w:hAnsi="GHEA Grapalat" w:cs="Arial"/>
          <w:sz w:val="24"/>
          <w:lang w:val="hy-AM"/>
        </w:rPr>
        <w:t>ցենարների մոդելավորումը, փաստացի տվյալների վրա հիմնված գիտական տվյալները և նոր տեխնոլոգիաները</w:t>
      </w:r>
      <w:r w:rsidR="00D808C5" w:rsidRPr="001634D9">
        <w:rPr>
          <w:rFonts w:ascii="GHEA Grapalat" w:hAnsi="GHEA Grapalat" w:cs="Arial"/>
          <w:sz w:val="24"/>
          <w:lang w:val="hy-AM"/>
        </w:rPr>
        <w:t xml:space="preserve"> կապահովեն</w:t>
      </w:r>
      <w:r w:rsidRPr="0043542E">
        <w:rPr>
          <w:rFonts w:ascii="GHEA Grapalat" w:hAnsi="GHEA Grapalat" w:cs="Arial"/>
          <w:sz w:val="24"/>
          <w:lang w:val="hy-AM"/>
        </w:rPr>
        <w:t xml:space="preserve"> որոշում կայացնողներին, գիտնականներին և շահագրգիռ կողմերին աղետների ռիսկի և կլիմայի փոփոխության մշտադիտարկման գործիքներ</w:t>
      </w:r>
      <w:r w:rsidR="00D808C5" w:rsidRPr="001634D9">
        <w:rPr>
          <w:rFonts w:ascii="GHEA Grapalat" w:hAnsi="GHEA Grapalat" w:cs="Arial"/>
          <w:sz w:val="24"/>
          <w:lang w:val="hy-AM"/>
        </w:rPr>
        <w:t>ով՝</w:t>
      </w:r>
      <w:r w:rsidRPr="0043542E">
        <w:rPr>
          <w:rFonts w:ascii="GHEA Grapalat" w:hAnsi="GHEA Grapalat" w:cs="Arial"/>
          <w:sz w:val="24"/>
          <w:lang w:val="hy-AM"/>
        </w:rPr>
        <w:t xml:space="preserve"> թույլ տալով պլանավորել և ստեղծել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D808C5" w:rsidRPr="001634D9">
        <w:rPr>
          <w:rFonts w:ascii="GHEA Grapalat" w:hAnsi="GHEA Grapalat" w:cs="Arial"/>
          <w:sz w:val="24"/>
          <w:lang w:val="hy-AM"/>
        </w:rPr>
        <w:t xml:space="preserve"> </w:t>
      </w:r>
      <w:r w:rsidRPr="0043542E">
        <w:rPr>
          <w:rFonts w:ascii="GHEA Grapalat" w:hAnsi="GHEA Grapalat" w:cs="Arial"/>
          <w:sz w:val="24"/>
          <w:lang w:val="hy-AM"/>
        </w:rPr>
        <w:t>կայուն համակարգեր: Տեղեկատվական տեխնոլոգիաների ընձեռած  հնարավորությունները, հավանականության մոդելավորումը, կանխատեսումը և  վերլուծությունը</w:t>
      </w:r>
      <w:r w:rsidR="00D808C5" w:rsidRPr="001634D9">
        <w:rPr>
          <w:rFonts w:ascii="GHEA Grapalat" w:hAnsi="GHEA Grapalat" w:cs="Arial"/>
          <w:sz w:val="24"/>
          <w:lang w:val="hy-AM"/>
        </w:rPr>
        <w:t xml:space="preserve"> </w:t>
      </w:r>
      <w:r w:rsidRPr="0043542E">
        <w:rPr>
          <w:rFonts w:ascii="GHEA Grapalat" w:hAnsi="GHEA Grapalat" w:cs="Arial"/>
          <w:sz w:val="24"/>
          <w:lang w:val="hy-AM"/>
        </w:rPr>
        <w:t xml:space="preserve">փոխակերպում են ռիսկերի մեր ընկալումը: </w:t>
      </w:r>
    </w:p>
    <w:p w:rsidR="00565E2A" w:rsidRPr="0043542E" w:rsidRDefault="00D808C5" w:rsidP="0043542E">
      <w:pPr>
        <w:pStyle w:val="ListParagraph"/>
        <w:numPr>
          <w:ilvl w:val="0"/>
          <w:numId w:val="22"/>
        </w:numPr>
        <w:ind w:left="0" w:firstLine="360"/>
        <w:jc w:val="both"/>
        <w:rPr>
          <w:rFonts w:ascii="GHEA Grapalat" w:hAnsi="GHEA Grapalat" w:cs="Arial"/>
          <w:sz w:val="24"/>
          <w:lang w:val="af-ZA"/>
        </w:rPr>
      </w:pPr>
      <w:r>
        <w:rPr>
          <w:rFonts w:ascii="GHEA Grapalat" w:hAnsi="GHEA Grapalat" w:cs="Arial"/>
          <w:bCs/>
          <w:sz w:val="24"/>
          <w:lang w:val="af-ZA"/>
        </w:rPr>
        <w:t xml:space="preserve"> Ա</w:t>
      </w:r>
      <w:r w:rsidRPr="0043542E">
        <w:rPr>
          <w:rFonts w:ascii="GHEA Grapalat" w:hAnsi="GHEA Grapalat" w:cs="Arial"/>
          <w:bCs/>
          <w:sz w:val="24"/>
          <w:lang w:val="af-ZA"/>
        </w:rPr>
        <w:t>րդյունավետ կառավարման  և</w:t>
      </w:r>
      <w:r w:rsidRPr="0043542E">
        <w:rPr>
          <w:rFonts w:ascii="GHEA Grapalat" w:hAnsi="GHEA Grapalat" w:cs="Arial"/>
          <w:bCs/>
          <w:sz w:val="24"/>
          <w:lang w:val="hy-AM"/>
        </w:rPr>
        <w:t xml:space="preserve">  </w:t>
      </w:r>
      <w:r w:rsidRPr="0043542E">
        <w:rPr>
          <w:rFonts w:ascii="GHEA Grapalat" w:hAnsi="GHEA Grapalat" w:cs="Arial"/>
          <w:bCs/>
          <w:sz w:val="24"/>
          <w:lang w:val="af-ZA"/>
        </w:rPr>
        <w:t>որոշումների կայացման</w:t>
      </w:r>
      <w:r w:rsidRPr="0043542E">
        <w:rPr>
          <w:rFonts w:ascii="GHEA Grapalat" w:hAnsi="GHEA Grapalat" w:cs="Arial"/>
          <w:bCs/>
          <w:sz w:val="24"/>
          <w:lang w:val="hy-AM"/>
        </w:rPr>
        <w:t xml:space="preserve"> </w:t>
      </w:r>
      <w:r>
        <w:rPr>
          <w:rFonts w:ascii="GHEA Grapalat" w:hAnsi="GHEA Grapalat" w:cs="Arial"/>
          <w:bCs/>
          <w:sz w:val="24"/>
          <w:lang w:val="hy-AM"/>
        </w:rPr>
        <w:t>համար</w:t>
      </w:r>
      <w:r w:rsidRPr="0043542E">
        <w:rPr>
          <w:rFonts w:ascii="GHEA Grapalat" w:hAnsi="GHEA Grapalat" w:cs="Arial"/>
          <w:bCs/>
          <w:sz w:val="24"/>
          <w:lang w:val="af-ZA"/>
        </w:rPr>
        <w:t xml:space="preserve"> </w:t>
      </w:r>
      <w:r>
        <w:rPr>
          <w:rFonts w:ascii="GHEA Grapalat" w:hAnsi="GHEA Grapalat" w:cs="Arial"/>
          <w:bCs/>
          <w:sz w:val="24"/>
          <w:lang w:val="af-ZA"/>
        </w:rPr>
        <w:t>ն</w:t>
      </w:r>
      <w:r w:rsidR="00565E2A" w:rsidRPr="0043542E">
        <w:rPr>
          <w:rFonts w:ascii="GHEA Grapalat" w:hAnsi="GHEA Grapalat" w:cs="Arial"/>
          <w:bCs/>
          <w:sz w:val="24"/>
          <w:lang w:val="af-ZA"/>
        </w:rPr>
        <w:t>երառական</w:t>
      </w:r>
      <w:r>
        <w:rPr>
          <w:rFonts w:ascii="GHEA Grapalat" w:hAnsi="GHEA Grapalat" w:cs="Arial"/>
          <w:bCs/>
          <w:sz w:val="24"/>
          <w:lang w:val="af-ZA"/>
        </w:rPr>
        <w:t xml:space="preserve">, </w:t>
      </w:r>
      <w:r w:rsidR="00565E2A" w:rsidRPr="0043542E">
        <w:rPr>
          <w:rFonts w:ascii="GHEA Grapalat" w:hAnsi="GHEA Grapalat" w:cs="Arial"/>
          <w:bCs/>
          <w:sz w:val="24"/>
          <w:lang w:val="af-ZA"/>
        </w:rPr>
        <w:t>գործակցային համակարգերի ստեղծում</w:t>
      </w:r>
      <w:r w:rsidR="00776D6E" w:rsidRPr="00FF66A5">
        <w:rPr>
          <w:rFonts w:ascii="GHEA Grapalat" w:hAnsi="GHEA Grapalat" w:cs="Arial"/>
          <w:bCs/>
          <w:sz w:val="24"/>
          <w:lang w:val="af-ZA"/>
        </w:rPr>
        <w:t xml:space="preserve">. </w:t>
      </w:r>
      <w:r w:rsidR="00776D6E">
        <w:rPr>
          <w:rFonts w:ascii="GHEA Grapalat" w:hAnsi="GHEA Grapalat" w:cs="Arial"/>
          <w:bCs/>
          <w:sz w:val="24"/>
        </w:rPr>
        <w:t>կ</w:t>
      </w:r>
      <w:r>
        <w:rPr>
          <w:rFonts w:ascii="GHEA Grapalat" w:hAnsi="GHEA Grapalat" w:cs="Arial"/>
          <w:bCs/>
          <w:sz w:val="24"/>
        </w:rPr>
        <w:t>արևոր</w:t>
      </w:r>
      <w:r w:rsidRPr="00FF66A5">
        <w:rPr>
          <w:rFonts w:ascii="GHEA Grapalat" w:hAnsi="GHEA Grapalat" w:cs="Arial"/>
          <w:bCs/>
          <w:sz w:val="24"/>
          <w:lang w:val="af-ZA"/>
        </w:rPr>
        <w:t xml:space="preserve"> </w:t>
      </w:r>
      <w:r>
        <w:rPr>
          <w:rFonts w:ascii="GHEA Grapalat" w:hAnsi="GHEA Grapalat" w:cs="Arial"/>
          <w:bCs/>
          <w:sz w:val="24"/>
        </w:rPr>
        <w:t>է</w:t>
      </w:r>
      <w:r w:rsidR="00776D6E" w:rsidRPr="00FF66A5">
        <w:rPr>
          <w:rFonts w:ascii="GHEA Grapalat" w:hAnsi="GHEA Grapalat" w:cs="Arial"/>
          <w:bCs/>
          <w:sz w:val="24"/>
          <w:lang w:val="af-ZA"/>
        </w:rPr>
        <w:t xml:space="preserve"> </w:t>
      </w:r>
      <w:r w:rsidR="00776D6E">
        <w:rPr>
          <w:rFonts w:ascii="GHEA Grapalat" w:hAnsi="GHEA Grapalat" w:cs="Arial"/>
          <w:bCs/>
          <w:sz w:val="24"/>
        </w:rPr>
        <w:t>համագործակցությունը</w:t>
      </w:r>
      <w:r w:rsidRPr="00FF66A5">
        <w:rPr>
          <w:rFonts w:ascii="GHEA Grapalat" w:hAnsi="GHEA Grapalat" w:cs="Arial"/>
          <w:bCs/>
          <w:sz w:val="24"/>
          <w:lang w:val="af-ZA"/>
        </w:rPr>
        <w:t xml:space="preserve"> </w:t>
      </w:r>
      <w:r w:rsidR="00776D6E">
        <w:rPr>
          <w:rFonts w:ascii="GHEA Grapalat" w:hAnsi="GHEA Grapalat" w:cs="Arial"/>
          <w:bCs/>
          <w:sz w:val="24"/>
        </w:rPr>
        <w:t>պետությունների</w:t>
      </w:r>
      <w:r w:rsidR="00776D6E" w:rsidRPr="00FF66A5">
        <w:rPr>
          <w:rFonts w:ascii="GHEA Grapalat" w:hAnsi="GHEA Grapalat" w:cs="Arial"/>
          <w:bCs/>
          <w:sz w:val="24"/>
          <w:lang w:val="af-ZA"/>
        </w:rPr>
        <w:t xml:space="preserve"> </w:t>
      </w:r>
      <w:r w:rsidR="00776D6E">
        <w:rPr>
          <w:rFonts w:ascii="GHEA Grapalat" w:hAnsi="GHEA Grapalat" w:cs="Arial"/>
          <w:bCs/>
          <w:sz w:val="24"/>
        </w:rPr>
        <w:t>միջև</w:t>
      </w:r>
      <w:r w:rsidR="00776D6E" w:rsidRPr="00FF66A5">
        <w:rPr>
          <w:rFonts w:ascii="GHEA Grapalat" w:hAnsi="GHEA Grapalat" w:cs="Arial"/>
          <w:bCs/>
          <w:sz w:val="24"/>
          <w:lang w:val="af-ZA"/>
        </w:rPr>
        <w:t xml:space="preserve"> </w:t>
      </w:r>
      <w:r w:rsidR="00776D6E" w:rsidRPr="0043542E">
        <w:rPr>
          <w:rFonts w:ascii="GHEA Grapalat" w:hAnsi="GHEA Grapalat" w:cs="Arial"/>
          <w:sz w:val="24"/>
          <w:lang w:val="af-ZA"/>
        </w:rPr>
        <w:t xml:space="preserve">գլոբալ, տարածաշրջանային, ազգային </w:t>
      </w:r>
      <w:r w:rsidR="00776D6E" w:rsidRPr="0043542E">
        <w:rPr>
          <w:rFonts w:ascii="GHEA Grapalat" w:hAnsi="GHEA Grapalat" w:cs="Arial"/>
          <w:sz w:val="24"/>
          <w:lang w:val="hy-AM"/>
        </w:rPr>
        <w:t>և</w:t>
      </w:r>
      <w:r w:rsidR="00776D6E" w:rsidRPr="0043542E">
        <w:rPr>
          <w:rFonts w:ascii="GHEA Grapalat" w:hAnsi="GHEA Grapalat" w:cs="Arial"/>
          <w:sz w:val="24"/>
          <w:lang w:val="af-ZA"/>
        </w:rPr>
        <w:t xml:space="preserve"> տեղական</w:t>
      </w:r>
      <w:r w:rsidR="00776D6E">
        <w:rPr>
          <w:rFonts w:ascii="GHEA Grapalat" w:hAnsi="GHEA Grapalat" w:cs="Arial"/>
          <w:sz w:val="24"/>
          <w:lang w:val="af-ZA"/>
        </w:rPr>
        <w:t xml:space="preserve"> մակարդակներում՝ </w:t>
      </w:r>
      <w:r w:rsidRPr="0043542E">
        <w:rPr>
          <w:rFonts w:ascii="GHEA Grapalat" w:hAnsi="GHEA Grapalat" w:cs="Arial"/>
          <w:sz w:val="24"/>
          <w:lang w:val="af-ZA"/>
        </w:rPr>
        <w:t xml:space="preserve">ռազմավարությունների համատեղ </w:t>
      </w:r>
      <w:r>
        <w:rPr>
          <w:rFonts w:ascii="GHEA Grapalat" w:hAnsi="GHEA Grapalat" w:cs="Arial"/>
          <w:sz w:val="24"/>
          <w:lang w:val="hy-AM"/>
        </w:rPr>
        <w:t>մշակ</w:t>
      </w:r>
      <w:r>
        <w:rPr>
          <w:rFonts w:ascii="GHEA Grapalat" w:hAnsi="GHEA Grapalat" w:cs="Arial"/>
          <w:sz w:val="24"/>
        </w:rPr>
        <w:t>ման</w:t>
      </w:r>
      <w:r w:rsidRPr="0043542E">
        <w:rPr>
          <w:rFonts w:ascii="GHEA Grapalat" w:hAnsi="GHEA Grapalat" w:cs="Arial"/>
          <w:sz w:val="24"/>
          <w:lang w:val="af-ZA"/>
        </w:rPr>
        <w:t xml:space="preserve"> </w:t>
      </w:r>
      <w:r w:rsidRPr="0043542E">
        <w:rPr>
          <w:rFonts w:ascii="GHEA Grapalat" w:hAnsi="GHEA Grapalat" w:cs="Arial"/>
          <w:sz w:val="24"/>
          <w:lang w:val="hy-AM"/>
        </w:rPr>
        <w:t>և</w:t>
      </w:r>
      <w:r w:rsidRPr="0043542E">
        <w:rPr>
          <w:rFonts w:ascii="GHEA Grapalat" w:hAnsi="GHEA Grapalat" w:cs="Arial"/>
          <w:sz w:val="24"/>
          <w:lang w:val="af-ZA"/>
        </w:rPr>
        <w:t xml:space="preserve"> կարողությունների </w:t>
      </w:r>
      <w:r w:rsidR="00776D6E">
        <w:rPr>
          <w:rFonts w:ascii="GHEA Grapalat" w:hAnsi="GHEA Grapalat" w:cs="Arial"/>
          <w:sz w:val="24"/>
          <w:lang w:val="af-ZA"/>
        </w:rPr>
        <w:t xml:space="preserve">զարգացման </w:t>
      </w:r>
      <w:r w:rsidR="005030F0">
        <w:rPr>
          <w:rFonts w:ascii="GHEA Grapalat" w:hAnsi="GHEA Grapalat" w:cs="Arial"/>
          <w:sz w:val="24"/>
          <w:lang w:val="af-ZA"/>
        </w:rPr>
        <w:t>նպատակով,</w:t>
      </w:r>
      <w:r w:rsidR="00565E2A" w:rsidRPr="0043542E">
        <w:rPr>
          <w:rFonts w:ascii="GHEA Grapalat" w:hAnsi="GHEA Grapalat" w:cs="Arial"/>
          <w:sz w:val="24"/>
          <w:lang w:val="af-ZA"/>
        </w:rPr>
        <w:t xml:space="preserve"> </w:t>
      </w:r>
      <w:r w:rsidR="00776D6E">
        <w:rPr>
          <w:rFonts w:ascii="GHEA Grapalat" w:hAnsi="GHEA Grapalat" w:cs="Arial"/>
          <w:sz w:val="24"/>
          <w:lang w:val="af-ZA"/>
        </w:rPr>
        <w:t>խրախուսելով</w:t>
      </w:r>
      <w:r w:rsidR="00565E2A" w:rsidRPr="0043542E">
        <w:rPr>
          <w:rFonts w:ascii="GHEA Grapalat" w:hAnsi="GHEA Grapalat" w:cs="Arial"/>
          <w:sz w:val="24"/>
          <w:lang w:val="af-ZA"/>
        </w:rPr>
        <w:t xml:space="preserve"> ներառական կառավարման համակարգերը:</w:t>
      </w:r>
    </w:p>
    <w:p w:rsidR="00565E2A" w:rsidRPr="0043542E" w:rsidRDefault="00FF66A5" w:rsidP="0043542E">
      <w:pPr>
        <w:pStyle w:val="ListParagraph"/>
        <w:numPr>
          <w:ilvl w:val="0"/>
          <w:numId w:val="22"/>
        </w:numPr>
        <w:ind w:left="0" w:firstLine="360"/>
        <w:jc w:val="both"/>
        <w:rPr>
          <w:rFonts w:ascii="GHEA Grapalat" w:hAnsi="GHEA Grapalat" w:cs="Arial"/>
          <w:sz w:val="24"/>
          <w:lang w:val="af-ZA"/>
        </w:rPr>
      </w:pPr>
      <w:r>
        <w:rPr>
          <w:rFonts w:ascii="GHEA Grapalat" w:hAnsi="GHEA Grapalat" w:cs="Arial"/>
          <w:bCs/>
          <w:sz w:val="24"/>
          <w:lang w:val="af-ZA"/>
        </w:rPr>
        <w:t xml:space="preserve"> </w:t>
      </w:r>
      <w:r w:rsidR="00565E2A" w:rsidRPr="0043542E">
        <w:rPr>
          <w:rFonts w:ascii="GHEA Grapalat" w:hAnsi="GHEA Grapalat" w:cs="Arial"/>
          <w:bCs/>
          <w:sz w:val="24"/>
          <w:lang w:val="af-ZA"/>
        </w:rPr>
        <w:t xml:space="preserve">Աջակցություն </w:t>
      </w:r>
      <w:r w:rsidR="00565E2A" w:rsidRPr="0043542E">
        <w:rPr>
          <w:rFonts w:ascii="GHEA Grapalat" w:hAnsi="GHEA Grapalat" w:cs="Arial"/>
          <w:bCs/>
          <w:sz w:val="24"/>
          <w:lang w:val="hy-AM"/>
        </w:rPr>
        <w:t>դիմա</w:t>
      </w:r>
      <w:r w:rsidR="00565E2A" w:rsidRPr="0043542E">
        <w:rPr>
          <w:rFonts w:ascii="GHEA Grapalat" w:hAnsi="GHEA Grapalat" w:cs="Arial"/>
          <w:bCs/>
          <w:sz w:val="24"/>
          <w:lang w:val="af-ZA"/>
        </w:rPr>
        <w:t xml:space="preserve">կայունության բարձրացման </w:t>
      </w:r>
      <w:r w:rsidR="00565E2A" w:rsidRPr="0043542E">
        <w:rPr>
          <w:rFonts w:ascii="GHEA Grapalat" w:hAnsi="GHEA Grapalat" w:cs="Arial"/>
          <w:bCs/>
          <w:sz w:val="24"/>
          <w:lang w:val="hy-AM"/>
        </w:rPr>
        <w:t xml:space="preserve">ուղղությամբ ներդրումների </w:t>
      </w:r>
      <w:r w:rsidR="0043542E" w:rsidRPr="0043542E">
        <w:rPr>
          <w:rFonts w:ascii="GHEA Grapalat" w:hAnsi="GHEA Grapalat" w:cs="Arial"/>
          <w:bCs/>
          <w:sz w:val="24"/>
          <w:lang w:val="hy-AM"/>
        </w:rPr>
        <w:t>իրականացմանը</w:t>
      </w:r>
      <w:r w:rsidR="0043542E" w:rsidRPr="00FF66A5">
        <w:rPr>
          <w:rFonts w:ascii="GHEA Grapalat" w:hAnsi="GHEA Grapalat" w:cs="Arial"/>
          <w:bCs/>
          <w:sz w:val="24"/>
          <w:lang w:val="af-ZA"/>
        </w:rPr>
        <w:t>.</w:t>
      </w:r>
      <w:r w:rsidR="00565E2A" w:rsidRPr="0043542E">
        <w:rPr>
          <w:rFonts w:ascii="GHEA Grapalat" w:hAnsi="GHEA Grapalat" w:cs="Arial"/>
          <w:b/>
          <w:bCs/>
          <w:sz w:val="24"/>
          <w:lang w:val="hy-AM"/>
        </w:rPr>
        <w:t xml:space="preserve"> </w:t>
      </w:r>
      <w:proofErr w:type="gramStart"/>
      <w:r w:rsidR="0043542E">
        <w:rPr>
          <w:rFonts w:ascii="GHEA Grapalat" w:hAnsi="GHEA Grapalat" w:cs="Arial"/>
          <w:sz w:val="24"/>
        </w:rPr>
        <w:t>մ</w:t>
      </w:r>
      <w:r w:rsidR="00565E2A" w:rsidRPr="0043542E">
        <w:rPr>
          <w:rFonts w:ascii="GHEA Grapalat" w:hAnsi="GHEA Grapalat" w:cs="Arial"/>
          <w:sz w:val="24"/>
          <w:lang w:val="hy-AM"/>
        </w:rPr>
        <w:t>իջազգային</w:t>
      </w:r>
      <w:proofErr w:type="gramEnd"/>
      <w:r w:rsidR="00565E2A" w:rsidRPr="0043542E">
        <w:rPr>
          <w:rFonts w:ascii="GHEA Grapalat" w:hAnsi="GHEA Grapalat" w:cs="Arial"/>
          <w:sz w:val="24"/>
          <w:lang w:val="hy-AM"/>
        </w:rPr>
        <w:t xml:space="preserve"> բազմաթիվ  ծրագրերով և օրա</w:t>
      </w:r>
      <w:r w:rsidR="00EB62CC">
        <w:rPr>
          <w:rFonts w:ascii="GHEA Grapalat" w:hAnsi="GHEA Grapalat" w:cs="Arial"/>
          <w:sz w:val="24"/>
        </w:rPr>
        <w:t>կ</w:t>
      </w:r>
      <w:r w:rsidR="00565E2A" w:rsidRPr="0043542E">
        <w:rPr>
          <w:rFonts w:ascii="GHEA Grapalat" w:hAnsi="GHEA Grapalat" w:cs="Arial"/>
          <w:sz w:val="24"/>
          <w:lang w:val="hy-AM"/>
        </w:rPr>
        <w:t xml:space="preserve">արգերով ակնհայտ  է դարձել, որ  դիմակայունության բարձրացումն առանց  </w:t>
      </w:r>
      <w:r w:rsidR="009907F0" w:rsidRPr="0053116B">
        <w:rPr>
          <w:rFonts w:ascii="GHEA Grapalat" w:hAnsi="GHEA Grapalat" w:cs="Arial"/>
          <w:sz w:val="24"/>
          <w:szCs w:val="24"/>
          <w:lang w:val="af-ZA"/>
        </w:rPr>
        <w:t>աղետների ռիսկի նվազեցման</w:t>
      </w:r>
      <w:r w:rsidR="000C7A65" w:rsidRPr="0043542E">
        <w:rPr>
          <w:rFonts w:ascii="GHEA Grapalat" w:hAnsi="GHEA Grapalat" w:cs="Arial"/>
          <w:sz w:val="24"/>
          <w:lang w:val="hy-AM"/>
        </w:rPr>
        <w:t xml:space="preserve"> </w:t>
      </w:r>
      <w:r w:rsidR="00565E2A" w:rsidRPr="0043542E">
        <w:rPr>
          <w:rFonts w:ascii="GHEA Grapalat" w:hAnsi="GHEA Grapalat" w:cs="Arial"/>
          <w:sz w:val="24"/>
          <w:lang w:val="hy-AM"/>
        </w:rPr>
        <w:t xml:space="preserve">գործընթացներում իրականացվող ներդրումների հնարավոր չէ։ Հրամայական է դարձել մշակել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00565E2A" w:rsidRPr="0043542E">
        <w:rPr>
          <w:rFonts w:ascii="GHEA Grapalat" w:hAnsi="GHEA Grapalat" w:cs="Arial"/>
          <w:sz w:val="24"/>
          <w:lang w:val="hy-AM"/>
        </w:rPr>
        <w:t>միջոցառումների ֆինանսավորման զանազան մեխանիզմներ, որոնք կարող են բյուջետային հատկացումներից սկսած մինչև մասնավոր ներդրումներ նպատակաուղղվել առավել ուժեղ  և դիմակայուն  հասարակության կերտմանը։ Այդ առնչությամբ անհրաժեշտ է երկխոսության  հրավիրել ինչպես ոլորտը  կարգավորող նախարարություններին և  գերատեսչություններին, այնպես էլ մասնավոր ֆինանսական, վարկային և այլ կազմակերպությունների։</w:t>
      </w:r>
    </w:p>
    <w:p w:rsidR="00565E2A" w:rsidRPr="0043542E" w:rsidRDefault="00565E2A" w:rsidP="00FF66A5">
      <w:pPr>
        <w:pStyle w:val="ListParagraph"/>
        <w:numPr>
          <w:ilvl w:val="0"/>
          <w:numId w:val="22"/>
        </w:numPr>
        <w:tabs>
          <w:tab w:val="left" w:pos="360"/>
          <w:tab w:val="left" w:pos="709"/>
        </w:tabs>
        <w:spacing w:after="0"/>
        <w:ind w:left="0" w:firstLine="360"/>
        <w:jc w:val="both"/>
        <w:rPr>
          <w:rFonts w:ascii="GHEA Grapalat" w:hAnsi="GHEA Grapalat" w:cs="Arial"/>
          <w:sz w:val="24"/>
          <w:lang w:val="hy-AM"/>
        </w:rPr>
      </w:pPr>
      <w:r w:rsidRPr="0043542E">
        <w:rPr>
          <w:rFonts w:ascii="GHEA Grapalat" w:hAnsi="GHEA Grapalat" w:cs="Arial"/>
          <w:bCs/>
          <w:sz w:val="24"/>
          <w:lang w:val="hy-AM"/>
        </w:rPr>
        <w:t>Պատրաստվածություն</w:t>
      </w:r>
      <w:r w:rsidR="00EB62CC">
        <w:rPr>
          <w:rFonts w:ascii="GHEA Grapalat" w:hAnsi="GHEA Grapalat" w:cs="Arial"/>
          <w:bCs/>
          <w:sz w:val="24"/>
        </w:rPr>
        <w:t>ն</w:t>
      </w:r>
      <w:r w:rsidRPr="0043542E">
        <w:rPr>
          <w:rFonts w:ascii="GHEA Grapalat" w:hAnsi="GHEA Grapalat" w:cs="Arial"/>
          <w:bCs/>
          <w:sz w:val="24"/>
          <w:lang w:val="hy-AM"/>
        </w:rPr>
        <w:t xml:space="preserve"> ա</w:t>
      </w:r>
      <w:r w:rsidRPr="0043542E">
        <w:rPr>
          <w:rFonts w:ascii="GHEA Grapalat" w:hAnsi="GHEA Grapalat" w:cs="Arial"/>
          <w:bCs/>
          <w:sz w:val="24"/>
          <w:lang w:val="af-ZA"/>
        </w:rPr>
        <w:t>րձագանք</w:t>
      </w:r>
      <w:r w:rsidRPr="0043542E">
        <w:rPr>
          <w:rFonts w:ascii="GHEA Grapalat" w:hAnsi="GHEA Grapalat" w:cs="Arial"/>
          <w:bCs/>
          <w:sz w:val="24"/>
          <w:lang w:val="hy-AM"/>
        </w:rPr>
        <w:t>մանը</w:t>
      </w:r>
      <w:r w:rsidRPr="0043542E">
        <w:rPr>
          <w:rFonts w:ascii="GHEA Grapalat" w:hAnsi="GHEA Grapalat" w:cs="Arial"/>
          <w:bCs/>
          <w:sz w:val="24"/>
          <w:lang w:val="af-ZA"/>
        </w:rPr>
        <w:t xml:space="preserve"> </w:t>
      </w:r>
      <w:r w:rsidRPr="0043542E">
        <w:rPr>
          <w:rFonts w:ascii="GHEA Grapalat" w:hAnsi="GHEA Grapalat" w:cs="Arial"/>
          <w:bCs/>
          <w:sz w:val="24"/>
          <w:lang w:val="hy-AM"/>
        </w:rPr>
        <w:t>և դիմա</w:t>
      </w:r>
      <w:r w:rsidRPr="0043542E">
        <w:rPr>
          <w:rFonts w:ascii="GHEA Grapalat" w:hAnsi="GHEA Grapalat" w:cs="Arial"/>
          <w:bCs/>
          <w:sz w:val="24"/>
          <w:lang w:val="af-ZA"/>
        </w:rPr>
        <w:t>կայուն վերականգնմանը</w:t>
      </w:r>
      <w:r w:rsidR="0043542E" w:rsidRPr="00FF66A5">
        <w:rPr>
          <w:rFonts w:ascii="GHEA Grapalat" w:hAnsi="GHEA Grapalat" w:cs="Arial"/>
          <w:sz w:val="24"/>
          <w:lang w:val="af-ZA"/>
        </w:rPr>
        <w:t xml:space="preserve">. </w:t>
      </w:r>
      <w:proofErr w:type="gramStart"/>
      <w:r w:rsidR="0043542E">
        <w:rPr>
          <w:rFonts w:ascii="GHEA Grapalat" w:hAnsi="GHEA Grapalat" w:cs="Arial"/>
          <w:sz w:val="24"/>
        </w:rPr>
        <w:t>հ</w:t>
      </w:r>
      <w:r w:rsidRPr="0043542E">
        <w:rPr>
          <w:rFonts w:ascii="GHEA Grapalat" w:hAnsi="GHEA Grapalat" w:cs="Arial"/>
          <w:sz w:val="24"/>
          <w:lang w:val="hy-AM"/>
        </w:rPr>
        <w:t>ամավարակը</w:t>
      </w:r>
      <w:proofErr w:type="gramEnd"/>
      <w:r w:rsidRPr="0043542E">
        <w:rPr>
          <w:rFonts w:ascii="GHEA Grapalat" w:hAnsi="GHEA Grapalat" w:cs="Arial"/>
          <w:sz w:val="24"/>
          <w:lang w:val="hy-AM"/>
        </w:rPr>
        <w:t xml:space="preserve">, կլիմայի փոփոխությունը և գոյություն ունեցող, զարգացող և ապագա </w:t>
      </w:r>
      <w:r w:rsidRPr="0043542E">
        <w:rPr>
          <w:rFonts w:ascii="GHEA Grapalat" w:hAnsi="GHEA Grapalat" w:cs="Arial"/>
          <w:sz w:val="24"/>
          <w:lang w:val="hy-AM"/>
        </w:rPr>
        <w:lastRenderedPageBreak/>
        <w:t xml:space="preserve">ռիսկերի մարտահրավերները հստակ նշում են պատրաստվածության, արձագանքման և վերականգնման վեկտորի փոփոխության անհրաժեշտությունը: </w:t>
      </w:r>
      <w:r w:rsidR="00FF66A5">
        <w:rPr>
          <w:rFonts w:ascii="GHEA Grapalat" w:hAnsi="GHEA Grapalat" w:cs="Arial"/>
          <w:sz w:val="24"/>
          <w:lang w:val="af-ZA"/>
        </w:rPr>
        <w:tab/>
        <w:t xml:space="preserve">28. </w:t>
      </w:r>
      <w:r w:rsidR="00471383" w:rsidRPr="0043542E">
        <w:rPr>
          <w:rFonts w:ascii="GHEA Grapalat" w:hAnsi="GHEA Grapalat" w:cs="Arial"/>
          <w:sz w:val="24"/>
          <w:lang w:val="hy-AM"/>
        </w:rPr>
        <w:t>«Կոպեռնիկուս»-ը, «Հորիզոն Եվրոպա»-ն</w:t>
      </w:r>
      <w:r w:rsidR="00471383" w:rsidRPr="00FF66A5">
        <w:rPr>
          <w:rFonts w:ascii="GHEA Grapalat" w:hAnsi="GHEA Grapalat" w:cs="Arial"/>
          <w:sz w:val="24"/>
          <w:lang w:val="af-ZA"/>
        </w:rPr>
        <w:t xml:space="preserve"> </w:t>
      </w:r>
      <w:r w:rsidR="00471383">
        <w:rPr>
          <w:rFonts w:ascii="GHEA Grapalat" w:hAnsi="GHEA Grapalat" w:cs="Arial"/>
          <w:sz w:val="24"/>
        </w:rPr>
        <w:t>և</w:t>
      </w:r>
      <w:r w:rsidR="00471383" w:rsidRPr="00FF66A5">
        <w:rPr>
          <w:rFonts w:ascii="GHEA Grapalat" w:hAnsi="GHEA Grapalat" w:cs="Arial"/>
          <w:sz w:val="24"/>
          <w:lang w:val="af-ZA"/>
        </w:rPr>
        <w:t xml:space="preserve"> </w:t>
      </w:r>
      <w:r w:rsidR="00471383">
        <w:rPr>
          <w:rFonts w:ascii="GHEA Grapalat" w:hAnsi="GHEA Grapalat" w:cs="Arial"/>
          <w:sz w:val="24"/>
        </w:rPr>
        <w:t>այլ</w:t>
      </w:r>
      <w:r w:rsidR="00471383" w:rsidRPr="00FF66A5">
        <w:rPr>
          <w:rFonts w:ascii="GHEA Grapalat" w:hAnsi="GHEA Grapalat" w:cs="Arial"/>
          <w:sz w:val="24"/>
          <w:lang w:val="af-ZA"/>
        </w:rPr>
        <w:t xml:space="preserve"> </w:t>
      </w:r>
      <w:r w:rsidR="00471383">
        <w:rPr>
          <w:rFonts w:ascii="GHEA Grapalat" w:hAnsi="GHEA Grapalat" w:cs="Arial"/>
          <w:sz w:val="24"/>
        </w:rPr>
        <w:t>տ</w:t>
      </w:r>
      <w:r w:rsidRPr="0043542E">
        <w:rPr>
          <w:rFonts w:ascii="GHEA Grapalat" w:hAnsi="GHEA Grapalat" w:cs="Arial"/>
          <w:sz w:val="24"/>
          <w:lang w:val="hy-AM"/>
        </w:rPr>
        <w:t xml:space="preserve">արածաշրջանային </w:t>
      </w:r>
      <w:r w:rsidR="00471383">
        <w:rPr>
          <w:rFonts w:ascii="GHEA Grapalat" w:hAnsi="GHEA Grapalat" w:cs="Arial"/>
          <w:sz w:val="24"/>
          <w:lang w:val="hy-AM"/>
        </w:rPr>
        <w:t>կազմակերպություններ</w:t>
      </w:r>
      <w:r w:rsidR="00471383">
        <w:rPr>
          <w:rFonts w:ascii="GHEA Grapalat" w:hAnsi="GHEA Grapalat" w:cs="Arial"/>
          <w:sz w:val="24"/>
        </w:rPr>
        <w:t>ը</w:t>
      </w:r>
      <w:r w:rsidRPr="0043542E">
        <w:rPr>
          <w:rFonts w:ascii="GHEA Grapalat" w:hAnsi="GHEA Grapalat" w:cs="Arial"/>
          <w:sz w:val="24"/>
          <w:lang w:val="hy-AM"/>
        </w:rPr>
        <w:t xml:space="preserve"> և </w:t>
      </w:r>
      <w:r w:rsidR="00471383">
        <w:rPr>
          <w:rFonts w:ascii="GHEA Grapalat" w:hAnsi="GHEA Grapalat" w:cs="Arial"/>
          <w:sz w:val="24"/>
          <w:lang w:val="hy-AM"/>
        </w:rPr>
        <w:t>ծրագրեր</w:t>
      </w:r>
      <w:r w:rsidR="00471383" w:rsidRPr="00FF66A5">
        <w:rPr>
          <w:rFonts w:ascii="GHEA Grapalat" w:hAnsi="GHEA Grapalat" w:cs="Arial"/>
          <w:sz w:val="24"/>
          <w:lang w:val="af-ZA"/>
        </w:rPr>
        <w:t xml:space="preserve"> </w:t>
      </w:r>
      <w:r w:rsidR="00471383" w:rsidRPr="0043542E">
        <w:rPr>
          <w:rFonts w:ascii="GHEA Grapalat" w:hAnsi="GHEA Grapalat" w:cs="Arial"/>
          <w:sz w:val="24"/>
          <w:lang w:val="hy-AM"/>
        </w:rPr>
        <w:t xml:space="preserve">ներառական </w:t>
      </w:r>
      <w:r w:rsidR="00471383">
        <w:rPr>
          <w:rFonts w:ascii="GHEA Grapalat" w:hAnsi="GHEA Grapalat" w:cs="Arial"/>
          <w:sz w:val="24"/>
          <w:lang w:val="hy-AM"/>
        </w:rPr>
        <w:t>համակարգեր</w:t>
      </w:r>
      <w:r w:rsidR="003C410A">
        <w:rPr>
          <w:rFonts w:ascii="GHEA Grapalat" w:hAnsi="GHEA Grapalat" w:cs="Arial"/>
          <w:sz w:val="24"/>
        </w:rPr>
        <w:t>ն</w:t>
      </w:r>
      <w:r w:rsidR="00471383" w:rsidRPr="00FF66A5">
        <w:rPr>
          <w:rFonts w:ascii="GHEA Grapalat" w:hAnsi="GHEA Grapalat" w:cs="Arial"/>
          <w:sz w:val="24"/>
          <w:lang w:val="af-ZA"/>
        </w:rPr>
        <w:t xml:space="preserve"> </w:t>
      </w:r>
      <w:r w:rsidRPr="0043542E">
        <w:rPr>
          <w:rFonts w:ascii="GHEA Grapalat" w:hAnsi="GHEA Grapalat" w:cs="Arial"/>
          <w:sz w:val="24"/>
          <w:lang w:val="hy-AM"/>
        </w:rPr>
        <w:t>ապահովում են նորարարական հետազոտություններ</w:t>
      </w:r>
      <w:r w:rsidR="00471383">
        <w:rPr>
          <w:rFonts w:ascii="GHEA Grapalat" w:hAnsi="GHEA Grapalat" w:cs="Arial"/>
          <w:sz w:val="24"/>
        </w:rPr>
        <w:t>ով</w:t>
      </w:r>
      <w:r w:rsidRPr="0043542E">
        <w:rPr>
          <w:rFonts w:ascii="GHEA Grapalat" w:hAnsi="GHEA Grapalat" w:cs="Arial"/>
          <w:sz w:val="24"/>
          <w:lang w:val="hy-AM"/>
        </w:rPr>
        <w:t xml:space="preserve"> և գործիքներ</w:t>
      </w:r>
      <w:r w:rsidR="00471383">
        <w:rPr>
          <w:rFonts w:ascii="GHEA Grapalat" w:hAnsi="GHEA Grapalat" w:cs="Arial"/>
          <w:sz w:val="24"/>
        </w:rPr>
        <w:t>ով</w:t>
      </w:r>
      <w:r w:rsidRPr="0043542E">
        <w:rPr>
          <w:rFonts w:ascii="GHEA Grapalat" w:hAnsi="GHEA Grapalat" w:cs="Arial"/>
          <w:sz w:val="24"/>
          <w:lang w:val="hy-AM"/>
        </w:rPr>
        <w:t xml:space="preserve"> վաղ ազդարարման և համագործակցության</w:t>
      </w:r>
      <w:r w:rsidR="00471383" w:rsidRPr="00FF66A5">
        <w:rPr>
          <w:rFonts w:ascii="GHEA Grapalat" w:hAnsi="GHEA Grapalat" w:cs="Arial"/>
          <w:sz w:val="24"/>
          <w:lang w:val="af-ZA"/>
        </w:rPr>
        <w:t xml:space="preserve"> </w:t>
      </w:r>
      <w:r w:rsidR="00471383">
        <w:rPr>
          <w:rFonts w:ascii="GHEA Grapalat" w:hAnsi="GHEA Grapalat" w:cs="Arial"/>
          <w:sz w:val="24"/>
        </w:rPr>
        <w:t>համար</w:t>
      </w:r>
      <w:r w:rsidRPr="0043542E">
        <w:rPr>
          <w:rFonts w:ascii="GHEA Grapalat" w:hAnsi="GHEA Grapalat" w:cs="Arial"/>
          <w:sz w:val="24"/>
          <w:lang w:val="hy-AM"/>
        </w:rPr>
        <w:t xml:space="preserve">: Բացի այդ, գիտական և տեխնիկական </w:t>
      </w:r>
      <w:r w:rsidR="005030F0">
        <w:rPr>
          <w:rFonts w:ascii="GHEA Grapalat" w:hAnsi="GHEA Grapalat" w:cs="Arial"/>
          <w:sz w:val="24"/>
          <w:lang w:val="hy-AM"/>
        </w:rPr>
        <w:t>ձեռքբերումներն</w:t>
      </w:r>
      <w:r w:rsidRPr="0043542E">
        <w:rPr>
          <w:rFonts w:ascii="GHEA Grapalat" w:hAnsi="GHEA Grapalat" w:cs="Arial"/>
          <w:sz w:val="24"/>
          <w:lang w:val="hy-AM"/>
        </w:rPr>
        <w:t>, ինչպիսիք են աշխարհագրական տեղեկատվական համակարգերի, երկրակեղևի վերահսկողության զանազան համակարգեր, կարող են բարելավել վաղ ազդարարման համակարգերի արդյունավետությունը տարբեր ռիսկերի դեպքում։</w:t>
      </w:r>
    </w:p>
    <w:p w:rsidR="00565E2A" w:rsidRPr="0053116B" w:rsidRDefault="0043542E" w:rsidP="00714230">
      <w:pPr>
        <w:spacing w:line="276" w:lineRule="auto"/>
        <w:ind w:firstLine="360"/>
        <w:jc w:val="both"/>
        <w:rPr>
          <w:rFonts w:ascii="GHEA Grapalat" w:hAnsi="GHEA Grapalat" w:cs="Arial"/>
          <w:sz w:val="28"/>
          <w:szCs w:val="22"/>
          <w:lang w:val="hy-AM"/>
        </w:rPr>
      </w:pPr>
      <w:r w:rsidRPr="00FF66A5">
        <w:rPr>
          <w:rFonts w:ascii="GHEA Grapalat" w:hAnsi="GHEA Grapalat" w:cs="Arial"/>
          <w:sz w:val="24"/>
          <w:lang w:val="hy-AM"/>
        </w:rPr>
        <w:t xml:space="preserve">29. </w:t>
      </w:r>
      <w:r w:rsidR="00565E2A" w:rsidRPr="0053116B">
        <w:rPr>
          <w:rFonts w:ascii="GHEA Grapalat" w:hAnsi="GHEA Grapalat" w:cs="Arial"/>
          <w:sz w:val="24"/>
          <w:lang w:val="hy-AM"/>
        </w:rPr>
        <w:t>Ընդհանուր սոցիալական և ներառական մոտեցումները, կարող են օգնել մեղմել վտանգավոր իրադարձությունների հետևանքները, վերափոխել վերականգնման ընթացքում կայունության բարձրացման միջոցառումները և նվազեցնել բարձր ռիսկի խմբերի մարգինալացումը և նրանց վրա աղետների անհամաչափ ազդեցությունը:</w:t>
      </w:r>
    </w:p>
    <w:p w:rsidR="00BA311A" w:rsidRPr="00FF66A5" w:rsidRDefault="003D5301" w:rsidP="00FF66A5">
      <w:pPr>
        <w:tabs>
          <w:tab w:val="left" w:pos="851"/>
        </w:tabs>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30</w:t>
      </w:r>
      <w:r w:rsidR="00FF66A5">
        <w:rPr>
          <w:rFonts w:ascii="GHEA Grapalat" w:hAnsi="GHEA Grapalat"/>
          <w:sz w:val="24"/>
          <w:szCs w:val="24"/>
          <w:lang w:val="hy-AM"/>
        </w:rPr>
        <w:t xml:space="preserve">. </w:t>
      </w:r>
      <w:r w:rsidR="00BA311A" w:rsidRPr="0053116B">
        <w:rPr>
          <w:rFonts w:ascii="GHEA Grapalat" w:hAnsi="GHEA Grapalat"/>
          <w:sz w:val="24"/>
          <w:szCs w:val="24"/>
          <w:lang w:val="hy-AM"/>
        </w:rPr>
        <w:t xml:space="preserve">Ռազմավարության իրականացման գործողությունների ծրագրով նախատեսված միջոցառումները ենթակա են մոնիթորինգի: </w:t>
      </w:r>
      <w:bookmarkStart w:id="1" w:name="_Toc246314997"/>
      <w:bookmarkStart w:id="2" w:name="_Toc246237620"/>
    </w:p>
    <w:p w:rsidR="00714230" w:rsidRPr="00FF66A5" w:rsidRDefault="00714230" w:rsidP="00A05EF8">
      <w:pPr>
        <w:pStyle w:val="mechtex"/>
        <w:spacing w:line="276" w:lineRule="auto"/>
        <w:jc w:val="both"/>
        <w:rPr>
          <w:rFonts w:ascii="GHEA Grapalat" w:hAnsi="GHEA Grapalat"/>
          <w:b/>
          <w:sz w:val="24"/>
          <w:szCs w:val="24"/>
          <w:lang w:val="hy-AM"/>
        </w:rPr>
      </w:pPr>
    </w:p>
    <w:p w:rsidR="00BA311A" w:rsidRPr="007879E9" w:rsidRDefault="00BA311A" w:rsidP="00A05EF8">
      <w:pPr>
        <w:pStyle w:val="mechtex"/>
        <w:spacing w:line="276" w:lineRule="auto"/>
        <w:jc w:val="both"/>
        <w:rPr>
          <w:rFonts w:ascii="GHEA Grapalat" w:hAnsi="GHEA Grapalat"/>
          <w:b/>
          <w:sz w:val="24"/>
          <w:szCs w:val="24"/>
          <w:lang w:val="hy-AM"/>
        </w:rPr>
      </w:pPr>
      <w:r w:rsidRPr="007879E9">
        <w:rPr>
          <w:rFonts w:ascii="GHEA Grapalat" w:hAnsi="GHEA Grapalat"/>
          <w:b/>
          <w:sz w:val="24"/>
          <w:szCs w:val="24"/>
          <w:lang w:val="hy-AM"/>
        </w:rPr>
        <w:t>VII. ՇԱՀԱՌՈՒՆԵՐԸ ԵՎ ԴԵՐԱԿԱՏԱՐՆԵՐԸ</w:t>
      </w:r>
    </w:p>
    <w:p w:rsidR="00BA311A" w:rsidRPr="0053116B" w:rsidRDefault="00BA311A" w:rsidP="00A05EF8">
      <w:pPr>
        <w:pStyle w:val="mechtex"/>
        <w:spacing w:line="276" w:lineRule="auto"/>
        <w:rPr>
          <w:rFonts w:ascii="GHEA Grapalat" w:hAnsi="GHEA Grapalat"/>
          <w:sz w:val="24"/>
          <w:szCs w:val="24"/>
          <w:lang w:val="hy-AM"/>
        </w:rPr>
      </w:pPr>
    </w:p>
    <w:p w:rsidR="00BA311A" w:rsidRPr="0053116B" w:rsidRDefault="00276D60"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w:t>
      </w:r>
      <w:r w:rsidR="007879E9" w:rsidRPr="00FF66A5">
        <w:rPr>
          <w:rFonts w:ascii="GHEA Grapalat" w:hAnsi="GHEA Grapalat"/>
          <w:sz w:val="24"/>
          <w:szCs w:val="24"/>
          <w:lang w:val="hy-AM"/>
        </w:rPr>
        <w:t>1</w:t>
      </w:r>
      <w:r w:rsidR="00BA311A" w:rsidRPr="0053116B">
        <w:rPr>
          <w:rFonts w:ascii="GHEA Grapalat" w:hAnsi="GHEA Grapalat"/>
          <w:sz w:val="24"/>
          <w:szCs w:val="24"/>
          <w:lang w:val="hy-AM"/>
        </w:rPr>
        <w:t xml:space="preserve">. Երկրի կայուն զարգացման ապահովման համար կարևորագույն գործոն է հանդիսանում հանրապետությունում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արդյունավետ համակարգի ձևավորումն ու զարգացումը` տնտեսության բոլոր ոլորտների և հասարակության առավել լայն շերտերի ներգրավմամբ: </w:t>
      </w:r>
    </w:p>
    <w:p w:rsidR="00BA311A" w:rsidRPr="0053116B" w:rsidRDefault="007879E9"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3</w:t>
      </w:r>
      <w:r w:rsidRPr="00FF66A5">
        <w:rPr>
          <w:rFonts w:ascii="GHEA Grapalat" w:hAnsi="GHEA Grapalat"/>
          <w:sz w:val="24"/>
          <w:szCs w:val="24"/>
          <w:lang w:val="hy-AM"/>
        </w:rPr>
        <w:t>2</w:t>
      </w:r>
      <w:r w:rsidR="00BA311A" w:rsidRPr="0053116B">
        <w:rPr>
          <w:rFonts w:ascii="GHEA Grapalat" w:hAnsi="GHEA Grapalat"/>
          <w:sz w:val="24"/>
          <w:szCs w:val="24"/>
          <w:lang w:val="hy-AM"/>
        </w:rPr>
        <w:t xml:space="preserve">. Ռազմավարության իրականացումն ուղղված է երկրում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համակարգի կարողությունների զարգացմանն ու հզորացմանը: Այդ իսկ պատճառով ակնհայտ է, որ </w:t>
      </w:r>
      <w:r w:rsidR="0019606C" w:rsidRPr="00FF66A5">
        <w:rPr>
          <w:rFonts w:ascii="GHEA Grapalat" w:hAnsi="GHEA Grapalat"/>
          <w:sz w:val="24"/>
          <w:szCs w:val="24"/>
          <w:lang w:val="hy-AM"/>
        </w:rPr>
        <w:t>Ռ</w:t>
      </w:r>
      <w:r w:rsidR="00BA311A" w:rsidRPr="0053116B">
        <w:rPr>
          <w:rFonts w:ascii="GHEA Grapalat" w:hAnsi="GHEA Grapalat"/>
          <w:sz w:val="24"/>
          <w:szCs w:val="24"/>
          <w:lang w:val="hy-AM"/>
        </w:rPr>
        <w:t>ազմավարության իրականացման շահառու է հանդիսանում հանրապետության ամբողջ ազգաբնակչությունը:</w:t>
      </w:r>
    </w:p>
    <w:p w:rsidR="00BA311A" w:rsidRPr="0053116B" w:rsidRDefault="007879E9"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33</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cs="Arial"/>
          <w:sz w:val="24"/>
          <w:lang w:val="hy-AM"/>
        </w:rPr>
        <w:t xml:space="preserve"> </w:t>
      </w:r>
      <w:r w:rsidR="00BA311A" w:rsidRPr="0053116B">
        <w:rPr>
          <w:rFonts w:ascii="GHEA Grapalat" w:hAnsi="GHEA Grapalat"/>
          <w:sz w:val="24"/>
          <w:szCs w:val="24"/>
          <w:lang w:val="hy-AM"/>
        </w:rPr>
        <w:t>համակարգը պետության զարգացման կարևոր գործոններից մեկն է: Այն պահանջում է համախմբված գործողությունների իրականացում` պետական, մարզային, համայնքների և համայնքային ենթակայության կառույցների, քաղաքացիական հասարակության, գիտական հաստատությունների, միջազգային կազմակերպությունների, ինչպես նաև մասնավոր հատվածի կողմից:</w:t>
      </w:r>
    </w:p>
    <w:p w:rsidR="00BA311A" w:rsidRPr="0053116B" w:rsidRDefault="007879E9"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34</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գործընթացը չի հանդիսանում որևէ կառույցի մենաշնորհ: Այն պահանջում է համապարփակ մոտեցում, երկրի բոլոր կառույցների և ռեսուրսների ակտիվ ներգրավում, քաղաքական, նյութատեխնիկական միջոցների, գիտական ինչպես նաև մասնակցային բաղադրիչների կիրառում:</w:t>
      </w:r>
    </w:p>
    <w:p w:rsidR="00BA311A" w:rsidRPr="0053116B" w:rsidRDefault="007879E9"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35</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ոլորտի ընդհանուր ղեկավարումն իրականացնում է Հայաստանի Հանրապետության կառավարությունը: </w:t>
      </w:r>
    </w:p>
    <w:p w:rsidR="00BA311A" w:rsidRPr="0053116B" w:rsidRDefault="007879E9"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lastRenderedPageBreak/>
        <w:t>36</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գործընթացների համակարգման և մոնիթորինգի լիազոր մարմինը Հայաստանի Հանրապետության արտակարգ իրավիճակների նախարարությունն է:</w:t>
      </w:r>
    </w:p>
    <w:p w:rsidR="00734442" w:rsidRPr="0053116B" w:rsidRDefault="007879E9"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37</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համակարգի դերակատ</w:t>
      </w:r>
      <w:r w:rsidR="00F404A4">
        <w:rPr>
          <w:rFonts w:ascii="GHEA Grapalat" w:hAnsi="GHEA Grapalat"/>
          <w:sz w:val="24"/>
          <w:szCs w:val="24"/>
          <w:lang w:val="hy-AM"/>
        </w:rPr>
        <w:t>արներ են հանդիսանում պետական</w:t>
      </w:r>
      <w:r w:rsidR="00BA311A" w:rsidRPr="0053116B">
        <w:rPr>
          <w:rFonts w:ascii="GHEA Grapalat" w:hAnsi="GHEA Grapalat"/>
          <w:sz w:val="24"/>
          <w:szCs w:val="24"/>
          <w:lang w:val="hy-AM"/>
        </w:rPr>
        <w:t xml:space="preserve"> մարմինները, տարածքային կառավարման պետական մարմինները, տեղական ինքնակառավարման մարմինները, հասարակական և մասնավոր կազմակերպությունների կառավարման մարմինները, </w:t>
      </w:r>
      <w:r w:rsidR="009907F0" w:rsidRPr="00FF66A5">
        <w:rPr>
          <w:rFonts w:ascii="GHEA Grapalat" w:hAnsi="GHEA Grapalat"/>
          <w:sz w:val="24"/>
          <w:szCs w:val="24"/>
          <w:lang w:val="hy-AM"/>
        </w:rPr>
        <w:t xml:space="preserve"> </w:t>
      </w:r>
      <w:r w:rsidR="00BA311A" w:rsidRPr="0053116B">
        <w:rPr>
          <w:rFonts w:ascii="GHEA Grapalat" w:hAnsi="GHEA Grapalat"/>
          <w:sz w:val="24"/>
          <w:szCs w:val="24"/>
          <w:lang w:val="hy-AM"/>
        </w:rPr>
        <w:t>«Աղետների ռիսկի նվազեցման ազգային պլատֆորմ» հիմնադրամը, Հայաստանում գործող մի</w:t>
      </w:r>
      <w:r w:rsidR="009907F0">
        <w:rPr>
          <w:rFonts w:ascii="GHEA Grapalat" w:hAnsi="GHEA Grapalat"/>
          <w:sz w:val="24"/>
          <w:szCs w:val="24"/>
          <w:lang w:val="hy-AM"/>
        </w:rPr>
        <w:t>ջազգային կազմակերպությունները</w:t>
      </w:r>
      <w:r w:rsidR="00BA311A" w:rsidRPr="0053116B">
        <w:rPr>
          <w:rFonts w:ascii="GHEA Grapalat" w:hAnsi="GHEA Grapalat"/>
          <w:sz w:val="24"/>
          <w:szCs w:val="24"/>
          <w:lang w:val="hy-AM"/>
        </w:rPr>
        <w:t xml:space="preserve">,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գործունեություն ծավալելու նպատակով տարբեր մակարդակների ներկայացուցիչների ներգրավմամբ ստեղծված հանձնաժողովները: </w:t>
      </w:r>
    </w:p>
    <w:p w:rsidR="00BA311A" w:rsidRPr="00FF66A5" w:rsidRDefault="007879E9" w:rsidP="007879E9">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 xml:space="preserve">38. </w:t>
      </w:r>
      <w:r>
        <w:rPr>
          <w:rFonts w:ascii="GHEA Grapalat" w:hAnsi="GHEA Grapalat"/>
          <w:sz w:val="24"/>
          <w:szCs w:val="24"/>
          <w:lang w:val="hy-AM"/>
        </w:rPr>
        <w:t>Հիմնական դերակատարներ</w:t>
      </w:r>
      <w:r w:rsidR="0019606C" w:rsidRPr="00FF66A5">
        <w:rPr>
          <w:rFonts w:ascii="GHEA Grapalat" w:hAnsi="GHEA Grapalat"/>
          <w:sz w:val="24"/>
          <w:szCs w:val="24"/>
          <w:lang w:val="hy-AM"/>
        </w:rPr>
        <w:t>ն են՝</w:t>
      </w:r>
    </w:p>
    <w:p w:rsidR="00BA311A" w:rsidRPr="0053116B" w:rsidRDefault="00FF66A5"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 xml:space="preserve">1) </w:t>
      </w:r>
      <w:r w:rsidR="00BA64B5" w:rsidRPr="00FF66A5">
        <w:rPr>
          <w:rFonts w:ascii="GHEA Grapalat" w:hAnsi="GHEA Grapalat"/>
          <w:sz w:val="24"/>
          <w:szCs w:val="24"/>
          <w:lang w:val="hy-AM"/>
        </w:rPr>
        <w:t xml:space="preserve">Հայաստանի Հանրապետության </w:t>
      </w:r>
      <w:r w:rsidR="00BA311A" w:rsidRPr="0053116B">
        <w:rPr>
          <w:rFonts w:ascii="GHEA Grapalat" w:hAnsi="GHEA Grapalat"/>
          <w:sz w:val="24"/>
          <w:szCs w:val="24"/>
          <w:lang w:val="hy-AM"/>
        </w:rPr>
        <w:t xml:space="preserve">արտակարգ իրավիճակների նախարարությունը, որը մշակում, իրականացնում և համակարգում է օրենքով և այլ իրավական ակտերով իր իրավասությանը վերապահված </w:t>
      </w:r>
      <w:r w:rsidR="00AE5306" w:rsidRPr="0053116B">
        <w:rPr>
          <w:rFonts w:ascii="GHEA Grapalat" w:hAnsi="GHEA Grapalat"/>
          <w:sz w:val="24"/>
          <w:szCs w:val="24"/>
          <w:lang w:val="hy-AM"/>
        </w:rPr>
        <w:t xml:space="preserve">աղետների ռիսկի կառավարման </w:t>
      </w:r>
      <w:r w:rsidR="00BA64B5" w:rsidRPr="00FF66A5">
        <w:rPr>
          <w:rFonts w:ascii="GHEA Grapalat" w:hAnsi="GHEA Grapalat"/>
          <w:sz w:val="24"/>
          <w:szCs w:val="24"/>
          <w:lang w:val="hy-AM"/>
        </w:rPr>
        <w:t xml:space="preserve">Հայաստանի Հանրապետության </w:t>
      </w:r>
      <w:r w:rsidR="00BA311A" w:rsidRPr="0053116B">
        <w:rPr>
          <w:rFonts w:ascii="GHEA Grapalat" w:hAnsi="GHEA Grapalat"/>
          <w:sz w:val="24"/>
          <w:szCs w:val="24"/>
          <w:lang w:val="hy-AM"/>
        </w:rPr>
        <w:t>կառավարության քաղաքականությունը, արտակարգ իրավիճակների կանխարգելման, դրանց հետևանքների նվազեցման ու վերացման աշխատանքները, Հ</w:t>
      </w:r>
      <w:r w:rsidR="00BA64B5"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տարածքում սեյսմիկ ռիսկի նվազեցման ուղղությամբ տարվող աշխատանքները, հնարավոր երկրաշարժերի կանխատեսման համակարգերի կառավարման ապահովումը, բնակչության պաշտպանության միջոցառումների իրականացման համար անհրաժեշտ նյութական պաշարների պահուստի ստեղծումը, պահպանումը և թարմացումը, հրդեհային  անվտանգության կանոնների, տեխնիկական անվտանգու</w:t>
      </w:r>
      <w:r w:rsidR="00BA311A" w:rsidRPr="0053116B">
        <w:rPr>
          <w:rFonts w:ascii="GHEA Grapalat" w:hAnsi="GHEA Grapalat"/>
          <w:sz w:val="24"/>
          <w:szCs w:val="24"/>
          <w:lang w:val="hy-AM"/>
        </w:rPr>
        <w:softHyphen/>
        <w:t>թյան նորմերի ու պահանջների պահպանման ու կատարման նկատմամբ վերահսկո</w:t>
      </w:r>
      <w:r w:rsidR="00BA311A" w:rsidRPr="0053116B">
        <w:rPr>
          <w:rFonts w:ascii="GHEA Grapalat" w:hAnsi="GHEA Grapalat"/>
          <w:sz w:val="24"/>
          <w:szCs w:val="24"/>
          <w:lang w:val="hy-AM"/>
        </w:rPr>
        <w:softHyphen/>
        <w:t>ղությունը,</w:t>
      </w:r>
      <w:r w:rsidR="0019606C" w:rsidRPr="00FF66A5">
        <w:rPr>
          <w:rFonts w:ascii="GHEA Grapalat" w:hAnsi="GHEA Grapalat"/>
          <w:sz w:val="24"/>
          <w:szCs w:val="24"/>
          <w:lang w:val="hy-AM"/>
        </w:rPr>
        <w:t xml:space="preserve"> </w:t>
      </w:r>
      <w:r w:rsidR="00BA311A" w:rsidRPr="0053116B">
        <w:rPr>
          <w:rFonts w:ascii="GHEA Grapalat" w:hAnsi="GHEA Grapalat"/>
          <w:sz w:val="24"/>
          <w:szCs w:val="24"/>
          <w:lang w:val="hy-AM"/>
        </w:rPr>
        <w:t>արտադրական վտանգավոր օբյեկտներում տեխնի</w:t>
      </w:r>
      <w:r w:rsidR="00BA311A" w:rsidRPr="0053116B">
        <w:rPr>
          <w:rFonts w:ascii="GHEA Grapalat" w:hAnsi="GHEA Grapalat"/>
          <w:sz w:val="24"/>
          <w:szCs w:val="24"/>
          <w:lang w:val="hy-AM"/>
        </w:rPr>
        <w:softHyphen/>
        <w:t>կա</w:t>
      </w:r>
      <w:r w:rsidR="00BA311A" w:rsidRPr="0053116B">
        <w:rPr>
          <w:rFonts w:ascii="GHEA Grapalat" w:hAnsi="GHEA Grapalat"/>
          <w:sz w:val="24"/>
          <w:szCs w:val="24"/>
          <w:lang w:val="hy-AM"/>
        </w:rPr>
        <w:softHyphen/>
        <w:t xml:space="preserve">կան անվտանգության ապահովման փորձաքննությունը, պետական և տեղական ինքնակառավարման մարմինների, կազմակերպությունների ղեկավար կազմի ու մասնագետների, բնակչության </w:t>
      </w:r>
      <w:r w:rsidR="00BA64B5" w:rsidRPr="00FF66A5">
        <w:rPr>
          <w:rFonts w:ascii="GHEA Grapalat" w:hAnsi="GHEA Grapalat"/>
          <w:sz w:val="24"/>
          <w:szCs w:val="24"/>
          <w:lang w:val="hy-AM"/>
        </w:rPr>
        <w:t>աղետների ռիսկի նվազեցման</w:t>
      </w:r>
      <w:r w:rsidR="00BA311A" w:rsidRPr="0053116B">
        <w:rPr>
          <w:rFonts w:ascii="GHEA Grapalat" w:hAnsi="GHEA Grapalat"/>
          <w:sz w:val="24"/>
          <w:szCs w:val="24"/>
          <w:lang w:val="hy-AM"/>
        </w:rPr>
        <w:t xml:space="preserve"> ուսուցումը, արտակարգ իրավիճակներում տեղեկատվության կառավարման և ընդհանուր իրազեկման հետ կապված գործընթացները, արտակարգ իրավի</w:t>
      </w:r>
      <w:r w:rsidR="00BA311A" w:rsidRPr="0053116B">
        <w:rPr>
          <w:rFonts w:ascii="GHEA Grapalat" w:hAnsi="GHEA Grapalat"/>
          <w:sz w:val="24"/>
          <w:szCs w:val="24"/>
          <w:lang w:val="hy-AM"/>
        </w:rPr>
        <w:softHyphen/>
        <w:t>ճակ</w:t>
      </w:r>
      <w:r w:rsidR="00BA311A" w:rsidRPr="0053116B">
        <w:rPr>
          <w:rFonts w:ascii="GHEA Grapalat" w:hAnsi="GHEA Grapalat"/>
          <w:sz w:val="24"/>
          <w:szCs w:val="24"/>
          <w:lang w:val="hy-AM"/>
        </w:rPr>
        <w:softHyphen/>
        <w:t>ների կառավարման  օպերատիվությունը, արտակարգ իրավիճակներում բնակչության պաշտպանու</w:t>
      </w:r>
      <w:r w:rsidR="00BA311A" w:rsidRPr="0053116B">
        <w:rPr>
          <w:rFonts w:ascii="GHEA Grapalat" w:hAnsi="GHEA Grapalat"/>
          <w:sz w:val="24"/>
          <w:szCs w:val="24"/>
          <w:lang w:val="hy-AM"/>
        </w:rPr>
        <w:softHyphen/>
        <w:t>թյան և քաղաքացիական պաշտպանության վերաբերյալ տեղեկատվական գործընթացների կենտրոնացումը, տեղեկատվության ժամանակակից եղանակներով օպերատիվ արտացոլումը, բնակչության պաշտպանության և քաղաքացիական պաշտպանության գործ</w:t>
      </w:r>
      <w:r w:rsidR="00BA311A" w:rsidRPr="0053116B">
        <w:rPr>
          <w:rFonts w:ascii="GHEA Grapalat" w:hAnsi="GHEA Grapalat"/>
          <w:sz w:val="24"/>
          <w:szCs w:val="24"/>
          <w:lang w:val="hy-AM"/>
        </w:rPr>
        <w:softHyphen/>
        <w:t>ընթացի կառավարման  արդյունավետության բարձրացումը.</w:t>
      </w:r>
    </w:p>
    <w:p w:rsidR="00BA311A" w:rsidRPr="0053116B" w:rsidRDefault="00FF66A5" w:rsidP="001A6F37">
      <w:pPr>
        <w:spacing w:line="276" w:lineRule="auto"/>
        <w:ind w:firstLine="540"/>
        <w:jc w:val="both"/>
        <w:rPr>
          <w:rFonts w:ascii="GHEA Grapalat" w:hAnsi="GHEA Grapalat"/>
          <w:sz w:val="24"/>
          <w:szCs w:val="24"/>
          <w:lang w:val="hy-AM"/>
        </w:rPr>
      </w:pPr>
      <w:r>
        <w:rPr>
          <w:rFonts w:ascii="GHEA Grapalat" w:hAnsi="GHEA Grapalat"/>
          <w:sz w:val="24"/>
          <w:szCs w:val="24"/>
          <w:lang w:val="hy-AM"/>
        </w:rPr>
        <w:t xml:space="preserve">2) </w:t>
      </w:r>
      <w:r w:rsidR="00BA64B5" w:rsidRPr="000D0391">
        <w:rPr>
          <w:rFonts w:ascii="GHEA Grapalat" w:hAnsi="GHEA Grapalat"/>
          <w:sz w:val="24"/>
          <w:szCs w:val="24"/>
          <w:lang w:val="hy-AM"/>
        </w:rPr>
        <w:t>Հայաստանի Հանրապետության</w:t>
      </w:r>
      <w:r w:rsidR="00BA311A" w:rsidRPr="000D0391">
        <w:rPr>
          <w:rFonts w:ascii="GHEA Grapalat" w:hAnsi="GHEA Grapalat"/>
          <w:sz w:val="24"/>
          <w:szCs w:val="24"/>
          <w:lang w:val="hy-AM"/>
        </w:rPr>
        <w:t xml:space="preserve"> տարածքային կառավարման</w:t>
      </w:r>
      <w:r w:rsidR="00B62DB6" w:rsidRPr="000D0391">
        <w:rPr>
          <w:rFonts w:ascii="GHEA Grapalat" w:hAnsi="GHEA Grapalat"/>
          <w:sz w:val="24"/>
          <w:szCs w:val="24"/>
          <w:lang w:val="hy-AM"/>
        </w:rPr>
        <w:t xml:space="preserve"> և</w:t>
      </w:r>
      <w:r w:rsidR="00BA311A" w:rsidRPr="000D0391">
        <w:rPr>
          <w:rFonts w:ascii="GHEA Grapalat" w:hAnsi="GHEA Grapalat"/>
          <w:sz w:val="24"/>
          <w:szCs w:val="24"/>
          <w:lang w:val="hy-AM"/>
        </w:rPr>
        <w:t xml:space="preserve"> </w:t>
      </w:r>
      <w:r w:rsidR="00AE5306" w:rsidRPr="000D0391">
        <w:rPr>
          <w:rFonts w:ascii="GHEA Grapalat" w:hAnsi="GHEA Grapalat"/>
          <w:sz w:val="24"/>
          <w:szCs w:val="24"/>
          <w:lang w:val="hy-AM"/>
        </w:rPr>
        <w:t>ենթակառուցվածքների</w:t>
      </w:r>
      <w:r w:rsidR="00BA311A" w:rsidRPr="000D0391">
        <w:rPr>
          <w:rFonts w:ascii="GHEA Grapalat" w:hAnsi="GHEA Grapalat"/>
          <w:sz w:val="24"/>
          <w:szCs w:val="24"/>
          <w:lang w:val="hy-AM"/>
        </w:rPr>
        <w:t xml:space="preserve"> նախարարությունը</w:t>
      </w:r>
      <w:r w:rsidR="00BA311A" w:rsidRPr="0053116B">
        <w:rPr>
          <w:rFonts w:ascii="GHEA Grapalat" w:hAnsi="GHEA Grapalat"/>
          <w:sz w:val="24"/>
          <w:szCs w:val="24"/>
          <w:lang w:val="hy-AM"/>
        </w:rPr>
        <w:t xml:space="preserve">, որը մասնակցում է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AE5306" w:rsidRPr="0053116B">
        <w:rPr>
          <w:rFonts w:ascii="GHEA Grapalat" w:hAnsi="GHEA Grapalat"/>
          <w:sz w:val="24"/>
          <w:szCs w:val="24"/>
          <w:lang w:val="hy-AM"/>
        </w:rPr>
        <w:t xml:space="preserve"> ոլորտում </w:t>
      </w:r>
      <w:r w:rsidR="00BA311A" w:rsidRPr="0053116B">
        <w:rPr>
          <w:rFonts w:ascii="GHEA Grapalat" w:hAnsi="GHEA Grapalat"/>
          <w:sz w:val="24"/>
          <w:szCs w:val="24"/>
          <w:lang w:val="hy-AM"/>
        </w:rPr>
        <w:t xml:space="preserve">տարածքային կառավարման ու տեղական ինքնակառավարման մարմինների գործունեությանը, ինչպես նաև </w:t>
      </w:r>
      <w:r w:rsidR="009907F0" w:rsidRPr="0053116B">
        <w:rPr>
          <w:rFonts w:ascii="GHEA Grapalat" w:hAnsi="GHEA Grapalat" w:cs="Arial"/>
          <w:sz w:val="24"/>
          <w:szCs w:val="24"/>
          <w:lang w:val="af-ZA"/>
        </w:rPr>
        <w:t xml:space="preserve">աղետների ռիսկի </w:t>
      </w:r>
      <w:r w:rsidR="009907F0" w:rsidRPr="0053116B">
        <w:rPr>
          <w:rFonts w:ascii="GHEA Grapalat" w:hAnsi="GHEA Grapalat" w:cs="Arial"/>
          <w:sz w:val="24"/>
          <w:szCs w:val="24"/>
          <w:lang w:val="af-ZA"/>
        </w:rPr>
        <w:lastRenderedPageBreak/>
        <w:t>նվազեցման</w:t>
      </w:r>
      <w:r w:rsidR="009907F0">
        <w:rPr>
          <w:rFonts w:ascii="GHEA Grapalat" w:hAnsi="GHEA Grapalat" w:cs="Arial"/>
          <w:sz w:val="24"/>
          <w:szCs w:val="24"/>
          <w:lang w:val="af-ZA"/>
        </w:rPr>
        <w:t xml:space="preserve">ն </w:t>
      </w:r>
      <w:r w:rsidR="00BA311A" w:rsidRPr="0053116B">
        <w:rPr>
          <w:rFonts w:ascii="GHEA Grapalat" w:hAnsi="GHEA Grapalat"/>
          <w:sz w:val="24"/>
          <w:szCs w:val="24"/>
          <w:lang w:val="hy-AM"/>
        </w:rPr>
        <w:t xml:space="preserve">ուղղված մարզպետարանների և համայնքների գործունեությանը, նպաստում է տեղական մակարդակում արտակարգ իրավիճակների կանխարգելման, դրանց հետևանքների նվազեցման ու վերացման աշխատանքների իրականացմանը, դիմակայուն համայնքների ձևավորմանը, համայնքային զարգացման ծրագրերում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միջացառումների ներառմանն ու իրականացմանը, համայնքներում և համայնքային ենթակայության կազմակերպություններում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sz w:val="24"/>
          <w:szCs w:val="24"/>
          <w:lang w:val="hy-AM"/>
        </w:rPr>
        <w:t xml:space="preserve"> </w:t>
      </w:r>
      <w:r w:rsidR="00BA311A" w:rsidRPr="0053116B">
        <w:rPr>
          <w:rFonts w:ascii="GHEA Grapalat" w:hAnsi="GHEA Grapalat"/>
          <w:sz w:val="24"/>
          <w:szCs w:val="24"/>
          <w:lang w:val="hy-AM"/>
        </w:rPr>
        <w:t>կարողությունների զարգացմանն ուղղված վարժանքների պարբերաբար կազմակերպմանն ու անցկացմանը</w:t>
      </w:r>
      <w:r w:rsidR="00AE5306" w:rsidRPr="0053116B">
        <w:rPr>
          <w:rFonts w:ascii="GHEA Grapalat" w:hAnsi="GHEA Grapalat"/>
          <w:sz w:val="24"/>
          <w:szCs w:val="24"/>
          <w:lang w:val="hy-AM"/>
        </w:rPr>
        <w:t xml:space="preserve">, </w:t>
      </w:r>
      <w:r w:rsidR="001A6F37" w:rsidRPr="0053116B">
        <w:rPr>
          <w:rFonts w:ascii="GHEA Grapalat" w:hAnsi="GHEA Grapalat"/>
          <w:sz w:val="24"/>
          <w:szCs w:val="24"/>
          <w:lang w:val="hy-AM"/>
        </w:rPr>
        <w:t>կազմակերպում է իր ենթակայության կազմակերպությունների կայուն գործունեությունը, համակարգի աշխատողների և օդանավակայաններում գտնվող ուղևորների պաշտպանությունը, Հ</w:t>
      </w:r>
      <w:r w:rsidR="001A6F37" w:rsidRPr="00FF66A5">
        <w:rPr>
          <w:rFonts w:ascii="GHEA Grapalat" w:hAnsi="GHEA Grapalat"/>
          <w:sz w:val="24"/>
          <w:szCs w:val="24"/>
          <w:lang w:val="hy-AM"/>
        </w:rPr>
        <w:t>այաստանի Հանրապետության</w:t>
      </w:r>
      <w:r w:rsidR="001A6F37" w:rsidRPr="0053116B">
        <w:rPr>
          <w:rFonts w:ascii="GHEA Grapalat" w:hAnsi="GHEA Grapalat"/>
          <w:sz w:val="24"/>
          <w:szCs w:val="24"/>
          <w:lang w:val="hy-AM"/>
        </w:rPr>
        <w:t xml:space="preserve"> տա</w:t>
      </w:r>
      <w:r w:rsidR="001A6F37" w:rsidRPr="0053116B">
        <w:rPr>
          <w:rFonts w:ascii="GHEA Grapalat" w:hAnsi="GHEA Grapalat"/>
          <w:sz w:val="24"/>
          <w:szCs w:val="24"/>
          <w:lang w:val="hy-AM"/>
        </w:rPr>
        <w:softHyphen/>
        <w:t>րածքում առաջացած արտակարգ իրավիճակների</w:t>
      </w:r>
      <w:r w:rsidR="001A6F37" w:rsidRPr="00FF66A5">
        <w:rPr>
          <w:rFonts w:ascii="GHEA Grapalat" w:hAnsi="GHEA Grapalat"/>
          <w:sz w:val="24"/>
          <w:szCs w:val="24"/>
          <w:lang w:val="hy-AM"/>
        </w:rPr>
        <w:t>ն</w:t>
      </w:r>
      <w:r w:rsidR="001A6F37" w:rsidRPr="0053116B">
        <w:rPr>
          <w:rFonts w:ascii="GHEA Grapalat" w:hAnsi="GHEA Grapalat"/>
          <w:sz w:val="24"/>
          <w:szCs w:val="24"/>
          <w:lang w:val="hy-AM"/>
        </w:rPr>
        <w:t xml:space="preserve"> արձագանքման, մարդասիրական օգնու</w:t>
      </w:r>
      <w:r w:rsidR="001A6F37" w:rsidRPr="0053116B">
        <w:rPr>
          <w:rFonts w:ascii="GHEA Grapalat" w:hAnsi="GHEA Grapalat"/>
          <w:sz w:val="24"/>
          <w:szCs w:val="24"/>
          <w:lang w:val="hy-AM"/>
        </w:rPr>
        <w:softHyphen/>
        <w:t>թյան և միջ</w:t>
      </w:r>
      <w:r w:rsidR="001A6F37" w:rsidRPr="0053116B">
        <w:rPr>
          <w:rFonts w:ascii="GHEA Grapalat" w:hAnsi="GHEA Grapalat"/>
          <w:sz w:val="24"/>
          <w:szCs w:val="24"/>
          <w:lang w:val="hy-AM"/>
        </w:rPr>
        <w:softHyphen/>
        <w:t>ազգային փրկարարական ստորաբաժանումների ընդունման, Հ</w:t>
      </w:r>
      <w:r w:rsidR="001A6F37" w:rsidRPr="00FF66A5">
        <w:rPr>
          <w:rFonts w:ascii="GHEA Grapalat" w:hAnsi="GHEA Grapalat"/>
          <w:sz w:val="24"/>
          <w:szCs w:val="24"/>
          <w:lang w:val="hy-AM"/>
        </w:rPr>
        <w:t>այաստանի Հանրապետության</w:t>
      </w:r>
      <w:r w:rsidR="001A6F37" w:rsidRPr="0053116B">
        <w:rPr>
          <w:rFonts w:ascii="GHEA Grapalat" w:hAnsi="GHEA Grapalat"/>
          <w:sz w:val="24"/>
          <w:szCs w:val="24"/>
          <w:lang w:val="hy-AM"/>
        </w:rPr>
        <w:t xml:space="preserve"> կողմից մար</w:t>
      </w:r>
      <w:r w:rsidR="001A6F37" w:rsidRPr="0053116B">
        <w:rPr>
          <w:rFonts w:ascii="GHEA Grapalat" w:hAnsi="GHEA Grapalat"/>
          <w:sz w:val="24"/>
          <w:szCs w:val="24"/>
          <w:lang w:val="hy-AM"/>
        </w:rPr>
        <w:softHyphen/>
        <w:t>դասիրական օգնության ու փրկարարական ստորաբաժանումների՝ այլ երկիր ուղարկման հիմնահարցերում ղեկավարվում է Հ</w:t>
      </w:r>
      <w:r w:rsidR="001A6F37" w:rsidRPr="00FF66A5">
        <w:rPr>
          <w:rFonts w:ascii="GHEA Grapalat" w:hAnsi="GHEA Grapalat"/>
          <w:sz w:val="24"/>
          <w:szCs w:val="24"/>
          <w:lang w:val="hy-AM"/>
        </w:rPr>
        <w:t>այաստանի Հանրապետության</w:t>
      </w:r>
      <w:r w:rsidR="001A6F37" w:rsidRPr="0053116B">
        <w:rPr>
          <w:rFonts w:ascii="GHEA Grapalat" w:hAnsi="GHEA Grapalat"/>
          <w:sz w:val="24"/>
          <w:szCs w:val="24"/>
          <w:lang w:val="hy-AM"/>
        </w:rPr>
        <w:t xml:space="preserve"> կառավարության 2017 թվականի փետրվարի 2-ի N 105-Ն որոշմամբ, որով կարգավորվում </w:t>
      </w:r>
      <w:r w:rsidR="00634A4B" w:rsidRPr="00634A4B">
        <w:rPr>
          <w:rFonts w:ascii="GHEA Grapalat" w:hAnsi="GHEA Grapalat"/>
          <w:sz w:val="24"/>
          <w:szCs w:val="24"/>
          <w:lang w:val="hy-AM"/>
        </w:rPr>
        <w:t xml:space="preserve">է </w:t>
      </w:r>
      <w:r w:rsidR="001A6F37" w:rsidRPr="0053116B">
        <w:rPr>
          <w:rFonts w:ascii="GHEA Grapalat" w:hAnsi="GHEA Grapalat"/>
          <w:sz w:val="24"/>
          <w:szCs w:val="24"/>
          <w:lang w:val="hy-AM"/>
        </w:rPr>
        <w:t>Հ</w:t>
      </w:r>
      <w:r w:rsidR="001A6F37" w:rsidRPr="00FF66A5">
        <w:rPr>
          <w:rFonts w:ascii="GHEA Grapalat" w:hAnsi="GHEA Grapalat"/>
          <w:sz w:val="24"/>
          <w:szCs w:val="24"/>
          <w:lang w:val="hy-AM"/>
        </w:rPr>
        <w:t>այաստանի Հանրապետության</w:t>
      </w:r>
      <w:r w:rsidR="001A6F37" w:rsidRPr="0053116B">
        <w:rPr>
          <w:rFonts w:ascii="GHEA Grapalat" w:hAnsi="GHEA Grapalat"/>
          <w:sz w:val="24"/>
          <w:szCs w:val="24"/>
          <w:lang w:val="hy-AM"/>
        </w:rPr>
        <w:t xml:space="preserve"> քաղաքացիական ավիացիայի օդանավակայանների և Հ</w:t>
      </w:r>
      <w:r w:rsidR="001A6F37" w:rsidRPr="00FF66A5">
        <w:rPr>
          <w:rFonts w:ascii="GHEA Grapalat" w:hAnsi="GHEA Grapalat"/>
          <w:sz w:val="24"/>
          <w:szCs w:val="24"/>
          <w:lang w:val="hy-AM"/>
        </w:rPr>
        <w:t>այաստանի Հանրապետության</w:t>
      </w:r>
      <w:r w:rsidR="001A6F37" w:rsidRPr="0053116B">
        <w:rPr>
          <w:rFonts w:ascii="GHEA Grapalat" w:hAnsi="GHEA Grapalat"/>
          <w:sz w:val="24"/>
          <w:szCs w:val="24"/>
          <w:lang w:val="hy-AM"/>
        </w:rPr>
        <w:t xml:space="preserve"> պետական մար</w:t>
      </w:r>
      <w:r w:rsidR="001A6F37" w:rsidRPr="0053116B">
        <w:rPr>
          <w:rFonts w:ascii="GHEA Grapalat" w:hAnsi="GHEA Grapalat"/>
          <w:sz w:val="24"/>
          <w:szCs w:val="24"/>
          <w:lang w:val="hy-AM"/>
        </w:rPr>
        <w:softHyphen/>
        <w:t>մինների գործողություններն ու փոխհամագործակցության ո</w:t>
      </w:r>
      <w:r w:rsidR="001A6F37">
        <w:rPr>
          <w:rFonts w:ascii="GHEA Grapalat" w:hAnsi="GHEA Grapalat"/>
          <w:sz w:val="24"/>
          <w:szCs w:val="24"/>
          <w:lang w:val="hy-AM"/>
        </w:rPr>
        <w:t>ւղղությունները</w:t>
      </w:r>
      <w:r w:rsidR="001A6F37" w:rsidRPr="001A6F37">
        <w:rPr>
          <w:rFonts w:ascii="GHEA Grapalat" w:hAnsi="GHEA Grapalat"/>
          <w:sz w:val="24"/>
          <w:szCs w:val="24"/>
          <w:lang w:val="hy-AM"/>
        </w:rPr>
        <w:t>,</w:t>
      </w:r>
      <w:r w:rsidR="001A6F37" w:rsidRPr="0053116B">
        <w:rPr>
          <w:rFonts w:ascii="GHEA Grapalat" w:hAnsi="GHEA Grapalat"/>
          <w:sz w:val="24"/>
          <w:szCs w:val="24"/>
          <w:lang w:val="hy-AM"/>
        </w:rPr>
        <w:t xml:space="preserve"> </w:t>
      </w:r>
      <w:r w:rsidR="0035596C" w:rsidRPr="00FF66A5">
        <w:rPr>
          <w:rFonts w:ascii="GHEA Grapalat" w:hAnsi="GHEA Grapalat"/>
          <w:sz w:val="24"/>
          <w:szCs w:val="24"/>
          <w:lang w:val="hy-AM"/>
        </w:rPr>
        <w:t xml:space="preserve">ապահովում է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sz w:val="24"/>
          <w:szCs w:val="24"/>
          <w:lang w:val="hy-AM"/>
        </w:rPr>
        <w:t xml:space="preserve"> </w:t>
      </w:r>
      <w:r w:rsidR="00AE5306" w:rsidRPr="0053116B">
        <w:rPr>
          <w:rFonts w:ascii="GHEA Grapalat" w:hAnsi="GHEA Grapalat"/>
          <w:sz w:val="24"/>
          <w:szCs w:val="24"/>
          <w:lang w:val="hy-AM"/>
        </w:rPr>
        <w:t xml:space="preserve">բաղադրիչի ներառումը ոլորտային զարգացման ծրագրերում, </w:t>
      </w:r>
      <w:r w:rsidR="00101CD6" w:rsidRPr="0053116B">
        <w:rPr>
          <w:rFonts w:ascii="GHEA Grapalat" w:hAnsi="GHEA Grapalat"/>
          <w:sz w:val="24"/>
          <w:szCs w:val="24"/>
          <w:lang w:val="hy-AM"/>
        </w:rPr>
        <w:t xml:space="preserve">տրանսպորտային հաղորդակցության ուղիների, մայրուղիների, կառույցների, կառուցման ծրագրերում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001E6C2F" w:rsidRPr="0053116B">
        <w:rPr>
          <w:rFonts w:ascii="GHEA Grapalat" w:hAnsi="GHEA Grapalat"/>
          <w:sz w:val="24"/>
          <w:szCs w:val="24"/>
          <w:lang w:val="hy-AM"/>
        </w:rPr>
        <w:t xml:space="preserve"> </w:t>
      </w:r>
      <w:r w:rsidR="00101CD6" w:rsidRPr="0053116B">
        <w:rPr>
          <w:rFonts w:ascii="GHEA Grapalat" w:hAnsi="GHEA Grapalat"/>
          <w:sz w:val="24"/>
          <w:szCs w:val="24"/>
          <w:lang w:val="hy-AM"/>
        </w:rPr>
        <w:t>բաղադրիչի ներառումը, ինչպես նաև մշակում, կազմակերպում, համակարգում և վերահսկում է դրանց խոցելիության նվազեցման ծրագրերը,</w:t>
      </w:r>
    </w:p>
    <w:p w:rsidR="00BA311A"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3)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Pr="0053116B">
        <w:rPr>
          <w:rFonts w:ascii="GHEA Grapalat" w:hAnsi="GHEA Grapalat"/>
          <w:sz w:val="24"/>
          <w:szCs w:val="24"/>
          <w:lang w:val="hy-AM"/>
        </w:rPr>
        <w:t xml:space="preserve"> առողջապահության նախարարությունը, որ</w:t>
      </w:r>
      <w:r w:rsidR="0035596C" w:rsidRPr="00FF66A5">
        <w:rPr>
          <w:rFonts w:ascii="GHEA Grapalat" w:hAnsi="GHEA Grapalat"/>
          <w:sz w:val="24"/>
          <w:szCs w:val="24"/>
          <w:lang w:val="hy-AM"/>
        </w:rPr>
        <w:t>ն</w:t>
      </w:r>
      <w:r w:rsidRPr="0053116B">
        <w:rPr>
          <w:rFonts w:ascii="GHEA Grapalat" w:hAnsi="GHEA Grapalat"/>
          <w:sz w:val="24"/>
          <w:szCs w:val="24"/>
          <w:lang w:val="hy-AM"/>
        </w:rPr>
        <w:t xml:space="preserve"> իրականացնում է ընդհանուր և մասնագիտացված բժշկական հաստատությունների պատրաստության բերումն ու համալրումն անհրաժեշտ բժշկասանիտարական գույքով և դեղ</w:t>
      </w:r>
      <w:r w:rsidR="0019606C" w:rsidRPr="00FF66A5">
        <w:rPr>
          <w:rFonts w:ascii="GHEA Grapalat" w:hAnsi="GHEA Grapalat"/>
          <w:sz w:val="24"/>
          <w:szCs w:val="24"/>
          <w:lang w:val="hy-AM"/>
        </w:rPr>
        <w:t>որայքով</w:t>
      </w:r>
      <w:r w:rsidRPr="0053116B">
        <w:rPr>
          <w:rFonts w:ascii="GHEA Grapalat" w:hAnsi="GHEA Grapalat"/>
          <w:sz w:val="24"/>
          <w:szCs w:val="24"/>
          <w:lang w:val="hy-AM"/>
        </w:rPr>
        <w:t xml:space="preserve">, որպես մարդասիրական օգնություն ներմուծվող դեղերի որակի նկատմամբ հսկողությունը և անհրաժեշտության դեպքում դրանց պարզեցված կարգով հավաստագրումը, օտարերկրյա պետություններից անհրաժեշտ դեղամիջոցների պահանջարկի հայտի նախապատրաստումը և այն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52701B" w:rsidRPr="0053116B">
        <w:rPr>
          <w:rFonts w:ascii="GHEA Grapalat" w:hAnsi="GHEA Grapalat"/>
          <w:sz w:val="24"/>
          <w:szCs w:val="24"/>
          <w:lang w:val="hy-AM"/>
        </w:rPr>
        <w:t xml:space="preserve"> </w:t>
      </w:r>
      <w:r w:rsidRPr="0053116B">
        <w:rPr>
          <w:rFonts w:ascii="GHEA Grapalat" w:hAnsi="GHEA Grapalat"/>
          <w:sz w:val="24"/>
          <w:szCs w:val="24"/>
          <w:lang w:val="hy-AM"/>
        </w:rPr>
        <w:t xml:space="preserve">արտաքին գործերի նախարարություն ներկայացնելը, միջազգային բժշկական ուժերի գործողությունների համակարգումը, ինչպես նաև </w:t>
      </w:r>
      <w:r w:rsidR="001E6C2F">
        <w:rPr>
          <w:rFonts w:ascii="GHEA Grapalat" w:hAnsi="GHEA Grapalat" w:cs="Arial"/>
          <w:sz w:val="24"/>
          <w:szCs w:val="24"/>
          <w:lang w:val="af-ZA"/>
        </w:rPr>
        <w:t>ա</w:t>
      </w:r>
      <w:r w:rsidR="001E6C2F" w:rsidRPr="0053116B">
        <w:rPr>
          <w:rFonts w:ascii="GHEA Grapalat" w:hAnsi="GHEA Grapalat" w:cs="Arial"/>
          <w:sz w:val="24"/>
          <w:szCs w:val="24"/>
          <w:lang w:val="af-ZA"/>
        </w:rPr>
        <w:t xml:space="preserve">ղետների ռիսկի </w:t>
      </w:r>
      <w:r w:rsidR="001E6C2F">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բաղադրիչի ներառումը ոլորտային զարգացման ծրագրերում, քիմիական վթարների դեպքում մասնակցում է տարահանված բնակչության կենսաապահովմանը, կենսաբանական վթարների ժամանակ իրականացնում է իրավիճակի գնահատում, սանիտարահամաճարակային անվտանգության ապահովում, օդի, հողի, ջրի և կենսանմուշների լաբորատոր հետազոտություններ, կենսաբանական վարակման </w:t>
      </w:r>
      <w:r w:rsidRPr="0053116B">
        <w:rPr>
          <w:rFonts w:ascii="GHEA Grapalat" w:hAnsi="GHEA Grapalat"/>
          <w:sz w:val="24"/>
          <w:szCs w:val="24"/>
          <w:lang w:val="hy-AM"/>
        </w:rPr>
        <w:lastRenderedPageBreak/>
        <w:t>գոտիների սահմանների որոշում, համաճարակաբանական, կենդանամակաբուծաբանական և միջատաբանական հսկողություն, կանխարգելիչ և հակահամաճարակային միջոցառումներ, համապատասխան եզրակացություն է տալիս աղետի հետևանքների սանիտարահամա</w:t>
      </w:r>
      <w:r w:rsidRPr="0053116B">
        <w:rPr>
          <w:rFonts w:ascii="GHEA Grapalat" w:hAnsi="GHEA Grapalat"/>
          <w:sz w:val="24"/>
          <w:szCs w:val="24"/>
          <w:lang w:val="hy-AM"/>
        </w:rPr>
        <w:softHyphen/>
      </w:r>
      <w:r w:rsidRPr="0053116B">
        <w:rPr>
          <w:rFonts w:ascii="GHEA Grapalat" w:hAnsi="GHEA Grapalat"/>
          <w:sz w:val="24"/>
          <w:szCs w:val="24"/>
          <w:lang w:val="hy-AM"/>
        </w:rPr>
        <w:softHyphen/>
        <w:t>ճա</w:t>
      </w:r>
      <w:r w:rsidRPr="0053116B">
        <w:rPr>
          <w:rFonts w:ascii="GHEA Grapalat" w:hAnsi="GHEA Grapalat"/>
          <w:sz w:val="24"/>
          <w:szCs w:val="24"/>
          <w:lang w:val="hy-AM"/>
        </w:rPr>
        <w:softHyphen/>
        <w:t>րակային իրավիճակի վերաբերյալ, անհրաժեշտության դեպքում առաջարկություն է ներկայացնում կարանտին սահմանելու վերաբերյալ.</w:t>
      </w:r>
    </w:p>
    <w:p w:rsidR="007A3DA9" w:rsidRPr="007A3DA9" w:rsidRDefault="003C410A" w:rsidP="007A3DA9">
      <w:pPr>
        <w:shd w:val="clear" w:color="auto" w:fill="FFFFFF"/>
        <w:spacing w:line="276" w:lineRule="auto"/>
        <w:ind w:firstLine="375"/>
        <w:jc w:val="both"/>
        <w:rPr>
          <w:rFonts w:ascii="GHEA Grapalat" w:eastAsia="Arial Unicode" w:hAnsi="GHEA Grapalat" w:cs="GHEA Grapalat"/>
          <w:sz w:val="24"/>
          <w:szCs w:val="24"/>
          <w:lang w:val="hy-AM"/>
        </w:rPr>
      </w:pPr>
      <w:r w:rsidRPr="007F29F5">
        <w:rPr>
          <w:rFonts w:ascii="GHEA Grapalat" w:eastAsia="Arial Unicode" w:hAnsi="GHEA Grapalat" w:cs="GHEA Grapalat"/>
          <w:sz w:val="24"/>
          <w:szCs w:val="24"/>
          <w:shd w:val="clear" w:color="auto" w:fill="FFFFFF"/>
          <w:lang w:val="hy-AM"/>
        </w:rPr>
        <w:t>Ճ</w:t>
      </w:r>
      <w:r w:rsidR="007A3DA9" w:rsidRPr="00E15A9F">
        <w:rPr>
          <w:rFonts w:ascii="GHEA Grapalat" w:eastAsia="Arial Unicode" w:hAnsi="GHEA Grapalat" w:cs="GHEA Grapalat"/>
          <w:sz w:val="24"/>
          <w:szCs w:val="24"/>
          <w:shd w:val="clear" w:color="auto" w:fill="FFFFFF"/>
          <w:lang w:val="hy-AM"/>
        </w:rPr>
        <w:t xml:space="preserve">առագայթային վթարների դեպքում </w:t>
      </w:r>
      <w:r w:rsidR="007A3DA9" w:rsidRPr="00E15A9F">
        <w:rPr>
          <w:rFonts w:ascii="GHEA Grapalat" w:hAnsi="GHEA Grapalat"/>
          <w:sz w:val="24"/>
          <w:szCs w:val="24"/>
          <w:lang w:val="hy-AM"/>
        </w:rPr>
        <w:t>մասնակցում է տարահանված բնակչության կենսաապահովմանը,</w:t>
      </w:r>
      <w:r w:rsidR="007A3DA9" w:rsidRPr="00E15A9F">
        <w:rPr>
          <w:rFonts w:ascii="GHEA Grapalat" w:hAnsi="GHEA Grapalat"/>
          <w:b/>
          <w:sz w:val="24"/>
          <w:szCs w:val="24"/>
          <w:lang w:val="hy-AM"/>
        </w:rPr>
        <w:t xml:space="preserve"> </w:t>
      </w:r>
      <w:r w:rsidR="007A3DA9" w:rsidRPr="00E15A9F">
        <w:rPr>
          <w:rFonts w:ascii="GHEA Grapalat" w:hAnsi="GHEA Grapalat"/>
          <w:sz w:val="24"/>
          <w:szCs w:val="24"/>
          <w:lang w:val="hy-AM"/>
        </w:rPr>
        <w:t>իրականացնում է</w:t>
      </w:r>
      <w:r w:rsidR="007A3DA9" w:rsidRPr="00E15A9F">
        <w:rPr>
          <w:rFonts w:ascii="GHEA Grapalat" w:eastAsia="Arial Unicode" w:hAnsi="GHEA Grapalat" w:cs="GHEA Grapalat"/>
          <w:sz w:val="24"/>
          <w:szCs w:val="24"/>
          <w:shd w:val="clear" w:color="auto" w:fill="FFFFFF"/>
          <w:lang w:val="hy-AM"/>
        </w:rPr>
        <w:t xml:space="preserve"> տուժած բնակչության բժշկական ապահովման </w:t>
      </w:r>
      <w:r w:rsidR="007A3DA9" w:rsidRPr="00EB38E7">
        <w:rPr>
          <w:rFonts w:ascii="GHEA Grapalat" w:eastAsia="Arial Unicode" w:hAnsi="GHEA Grapalat" w:cs="GHEA Grapalat"/>
          <w:sz w:val="24"/>
          <w:szCs w:val="24"/>
          <w:shd w:val="clear" w:color="auto" w:fill="FFFFFF"/>
          <w:lang w:val="hy-AM"/>
        </w:rPr>
        <w:t>կազմակերպումը</w:t>
      </w:r>
      <w:r w:rsidR="007A3DA9" w:rsidRPr="00E15A9F">
        <w:rPr>
          <w:rFonts w:ascii="GHEA Grapalat" w:eastAsia="Arial Unicode" w:hAnsi="GHEA Grapalat" w:cs="GHEA Grapalat"/>
          <w:sz w:val="24"/>
          <w:szCs w:val="24"/>
          <w:shd w:val="clear" w:color="auto" w:fill="FFFFFF"/>
          <w:lang w:val="hy-AM"/>
        </w:rPr>
        <w:t>, տուժածներին և հիվանդներին աղտոտված գոտուց տարահանելու աշխատանքների համակարգումը, ռադիոակտիվ աղտոտված գոտում հայտնված մարդկանց</w:t>
      </w:r>
      <w:r w:rsidR="007A3DA9" w:rsidRPr="00E15A9F">
        <w:rPr>
          <w:rFonts w:ascii="Calibri" w:eastAsia="Arial Unicode" w:hAnsi="Calibri" w:cs="Calibri"/>
          <w:sz w:val="24"/>
          <w:szCs w:val="24"/>
          <w:shd w:val="clear" w:color="auto" w:fill="FFFFFF"/>
          <w:lang w:val="hy-AM"/>
        </w:rPr>
        <w:t> </w:t>
      </w:r>
      <w:r w:rsidR="007A3DA9" w:rsidRPr="00E15A9F">
        <w:rPr>
          <w:rFonts w:ascii="GHEA Grapalat" w:eastAsia="Arial Unicode" w:hAnsi="GHEA Grapalat" w:cs="GHEA Grapalat"/>
          <w:sz w:val="24"/>
          <w:szCs w:val="24"/>
          <w:shd w:val="clear" w:color="auto" w:fill="FFFFFF"/>
          <w:lang w:val="hy-AM"/>
        </w:rPr>
        <w:t>տարահանման բժշկական ապահովումը, շահագրգիռ գերատեսչությունների հետ համատեղ</w:t>
      </w:r>
      <w:r w:rsidR="007A3DA9" w:rsidRPr="00E15A9F">
        <w:rPr>
          <w:rFonts w:ascii="Calibri" w:eastAsia="Arial Unicode" w:hAnsi="Calibri" w:cs="Calibri"/>
          <w:sz w:val="24"/>
          <w:szCs w:val="24"/>
          <w:shd w:val="clear" w:color="auto" w:fill="FFFFFF"/>
          <w:lang w:val="hy-AM"/>
        </w:rPr>
        <w:t> </w:t>
      </w:r>
      <w:r w:rsidR="007A3DA9" w:rsidRPr="00E15A9F">
        <w:rPr>
          <w:rFonts w:ascii="GHEA Grapalat" w:eastAsia="Arial Unicode" w:hAnsi="GHEA Grapalat" w:cs="GHEA Grapalat"/>
          <w:sz w:val="24"/>
          <w:szCs w:val="24"/>
          <w:shd w:val="clear" w:color="auto" w:fill="FFFFFF"/>
          <w:lang w:val="hy-AM"/>
        </w:rPr>
        <w:t>ռադիոակտիվ աղտոտված գոտուց տուժածների սանիտարական մաքրման իրականացումը, նախարարության և ենթակա ստորաբաժանումների անձնակազմերի պաշտպանության կազմակերպումը</w:t>
      </w:r>
      <w:r w:rsidR="007A3DA9" w:rsidRPr="007A3DA9">
        <w:rPr>
          <w:rFonts w:ascii="GHEA Grapalat" w:eastAsia="Arial Unicode" w:hAnsi="GHEA Grapalat" w:cs="GHEA Grapalat"/>
          <w:sz w:val="24"/>
          <w:szCs w:val="24"/>
          <w:shd w:val="clear" w:color="auto" w:fill="FFFFFF"/>
          <w:lang w:val="hy-AM"/>
        </w:rPr>
        <w:t>:</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4)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Pr="0053116B">
        <w:rPr>
          <w:rFonts w:ascii="GHEA Grapalat" w:hAnsi="GHEA Grapalat"/>
          <w:sz w:val="24"/>
          <w:szCs w:val="24"/>
          <w:lang w:val="hy-AM"/>
        </w:rPr>
        <w:t xml:space="preserve"> արտաքին գործերի նախարարությունը, որը համակարգում է միջազգային համագործակցությունը, միջազգային մարդասիրական ծրագրերի իրականացումն ու փոխօգնո</w:t>
      </w:r>
      <w:r w:rsidR="001D3E71">
        <w:rPr>
          <w:rFonts w:ascii="GHEA Grapalat" w:hAnsi="GHEA Grapalat"/>
          <w:sz w:val="24"/>
          <w:szCs w:val="24"/>
          <w:lang w:val="hy-AM"/>
        </w:rPr>
        <w:t>ւթյան տրամադրման գործընթաց</w:t>
      </w:r>
      <w:r w:rsidR="001D3E71">
        <w:rPr>
          <w:rFonts w:ascii="GHEA Grapalat" w:hAnsi="GHEA Grapalat"/>
          <w:sz w:val="24"/>
          <w:szCs w:val="24"/>
          <w:lang w:val="hy-AM"/>
        </w:rPr>
        <w:softHyphen/>
        <w:t>ները, ա</w:t>
      </w:r>
      <w:r w:rsidRPr="0053116B">
        <w:rPr>
          <w:rFonts w:ascii="GHEA Grapalat" w:hAnsi="GHEA Grapalat"/>
          <w:sz w:val="24"/>
          <w:szCs w:val="24"/>
          <w:lang w:val="hy-AM"/>
        </w:rPr>
        <w:t xml:space="preserve">պահովում է միջազգային համագործակցությունը, </w:t>
      </w:r>
      <w:r w:rsidR="007A3DA9" w:rsidRPr="00E15A9F">
        <w:rPr>
          <w:rFonts w:ascii="GHEA Grapalat" w:hAnsi="GHEA Grapalat"/>
          <w:sz w:val="24"/>
          <w:szCs w:val="24"/>
          <w:lang w:val="hy-AM"/>
        </w:rPr>
        <w:t>Հայաստանի Հանրապետությունում դիվանագիտական ներկայացուցչությունների և միջազգային կազմակերպությունների իրազեկումը, նրանց անձնակազմերի պաշտպանությանը մասնակցությունը, վիզային ռեժիմի կարգավորումը</w:t>
      </w:r>
      <w:r w:rsidR="007A3DA9" w:rsidRPr="0053116B">
        <w:rPr>
          <w:rFonts w:ascii="GHEA Grapalat" w:hAnsi="GHEA Grapalat"/>
          <w:sz w:val="24"/>
          <w:szCs w:val="24"/>
          <w:lang w:val="hy-AM"/>
        </w:rPr>
        <w:t xml:space="preserve"> </w:t>
      </w:r>
      <w:r w:rsidRPr="0053116B">
        <w:rPr>
          <w:rFonts w:ascii="GHEA Grapalat" w:hAnsi="GHEA Grapalat"/>
          <w:sz w:val="24"/>
          <w:szCs w:val="24"/>
          <w:lang w:val="hy-AM"/>
        </w:rPr>
        <w:t>միջազգային պայմանագրերի կնքման գործընթացները, մարդասիրական օգնության կազմակերպ</w:t>
      </w:r>
      <w:r w:rsidRPr="0053116B">
        <w:rPr>
          <w:rFonts w:ascii="GHEA Grapalat" w:hAnsi="GHEA Grapalat"/>
          <w:sz w:val="24"/>
          <w:szCs w:val="24"/>
          <w:lang w:val="hy-AM"/>
        </w:rPr>
        <w:softHyphen/>
        <w:t xml:space="preserve">ման գործընթացները, միջազգային փրկարարական ուժերի և կառույցների մասնակցությունն աղետների հետևանքների վերացման աշխատանքներին. </w:t>
      </w:r>
    </w:p>
    <w:p w:rsidR="00BA311A" w:rsidRPr="0053116B" w:rsidRDefault="00BA311A" w:rsidP="00AC77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5)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Pr="0053116B">
        <w:rPr>
          <w:rFonts w:ascii="GHEA Grapalat" w:hAnsi="GHEA Grapalat"/>
          <w:sz w:val="24"/>
          <w:szCs w:val="24"/>
          <w:lang w:val="hy-AM"/>
        </w:rPr>
        <w:t xml:space="preserve"> </w:t>
      </w:r>
      <w:r w:rsidR="00AE5306" w:rsidRPr="0053116B">
        <w:rPr>
          <w:rFonts w:ascii="GHEA Grapalat" w:hAnsi="GHEA Grapalat"/>
          <w:sz w:val="24"/>
          <w:szCs w:val="24"/>
          <w:lang w:val="hy-AM"/>
        </w:rPr>
        <w:t xml:space="preserve">շրջակա միջավայրի </w:t>
      </w:r>
      <w:r w:rsidRPr="0053116B">
        <w:rPr>
          <w:rFonts w:ascii="GHEA Grapalat" w:hAnsi="GHEA Grapalat"/>
          <w:sz w:val="24"/>
          <w:szCs w:val="24"/>
          <w:lang w:val="hy-AM"/>
        </w:rPr>
        <w:t>նախարարությունը, որն իրակա</w:t>
      </w:r>
      <w:r w:rsidRPr="0053116B">
        <w:rPr>
          <w:rFonts w:ascii="GHEA Grapalat" w:hAnsi="GHEA Grapalat"/>
          <w:sz w:val="24"/>
          <w:szCs w:val="24"/>
          <w:lang w:val="hy-AM"/>
        </w:rPr>
        <w:softHyphen/>
        <w:t>նաց</w:t>
      </w:r>
      <w:r w:rsidRPr="0053116B">
        <w:rPr>
          <w:rFonts w:ascii="GHEA Grapalat" w:hAnsi="GHEA Grapalat"/>
          <w:sz w:val="24"/>
          <w:szCs w:val="24"/>
          <w:lang w:val="hy-AM"/>
        </w:rPr>
        <w:softHyphen/>
        <w:t>նում է էկոլոգիական անվտանգության կարգավորումն ու վերահսկումը, շրջակա միջավայրի պահպանության և մոնիթորինգի ապահովումը, էկոկրթության և կլիմայի փոփոխության հիմնախնդիրների հետ կապված գործառույթները,</w:t>
      </w:r>
      <w:r w:rsidR="00AC77F8" w:rsidRPr="00AC77F8">
        <w:rPr>
          <w:rFonts w:ascii="GHEA Grapalat" w:hAnsi="GHEA Grapalat"/>
          <w:sz w:val="24"/>
          <w:szCs w:val="24"/>
          <w:lang w:val="hy-AM"/>
        </w:rPr>
        <w:t xml:space="preserve"> </w:t>
      </w:r>
      <w:r w:rsidR="00AC77F8" w:rsidRPr="0053116B">
        <w:rPr>
          <w:rFonts w:ascii="GHEA Grapalat" w:hAnsi="GHEA Grapalat"/>
          <w:sz w:val="24"/>
          <w:szCs w:val="24"/>
          <w:lang w:val="hy-AM"/>
        </w:rPr>
        <w:t>անտառների պահպանություն, պաշտպանություն, վերարտադրություն, օգտագործում և կայուն կառավարում, անտառների պետական մոնիթորինգ, հակասելավային միջոցառումներ</w:t>
      </w:r>
      <w:r w:rsidR="00AC77F8" w:rsidRPr="001634D9">
        <w:rPr>
          <w:rFonts w:ascii="GHEA Grapalat" w:hAnsi="GHEA Grapalat"/>
          <w:sz w:val="24"/>
          <w:szCs w:val="24"/>
          <w:lang w:val="hy-AM"/>
        </w:rPr>
        <w:t>, ինչպես նաև</w:t>
      </w:r>
      <w:r w:rsidR="00A9471D" w:rsidRPr="00A9471D">
        <w:rPr>
          <w:rFonts w:ascii="GHEA Grapalat" w:hAnsi="GHEA Grapalat"/>
          <w:sz w:val="24"/>
          <w:szCs w:val="24"/>
          <w:lang w:val="hy-AM"/>
        </w:rPr>
        <w:t xml:space="preserve"> </w:t>
      </w:r>
      <w:r w:rsidRPr="0053116B">
        <w:rPr>
          <w:rFonts w:ascii="GHEA Grapalat" w:hAnsi="GHEA Grapalat"/>
          <w:sz w:val="24"/>
          <w:szCs w:val="24"/>
          <w:lang w:val="hy-AM"/>
        </w:rPr>
        <w:t xml:space="preserve">իրականացնում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Pr="0053116B">
        <w:rPr>
          <w:rFonts w:ascii="GHEA Grapalat" w:hAnsi="GHEA Grapalat"/>
          <w:sz w:val="24"/>
          <w:szCs w:val="24"/>
          <w:lang w:val="hy-AM"/>
        </w:rPr>
        <w:t xml:space="preserve"> բաղադրիչի ներառումը ոլորտային զարգացման ծրագրերում.</w:t>
      </w:r>
    </w:p>
    <w:p w:rsidR="00BA311A" w:rsidRPr="00FF66A5" w:rsidRDefault="00BC21DC" w:rsidP="00BC21DC">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6</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կրթության</w:t>
      </w:r>
      <w:r w:rsidR="003C410A" w:rsidRPr="007F29F5">
        <w:rPr>
          <w:rFonts w:ascii="GHEA Grapalat" w:hAnsi="GHEA Grapalat"/>
          <w:sz w:val="24"/>
          <w:szCs w:val="24"/>
          <w:lang w:val="hy-AM"/>
        </w:rPr>
        <w:t>,</w:t>
      </w:r>
      <w:r w:rsidR="00BA311A" w:rsidRPr="0053116B">
        <w:rPr>
          <w:rFonts w:ascii="GHEA Grapalat" w:hAnsi="GHEA Grapalat"/>
          <w:sz w:val="24"/>
          <w:szCs w:val="24"/>
          <w:lang w:val="hy-AM"/>
        </w:rPr>
        <w:t xml:space="preserve"> գիտության</w:t>
      </w:r>
      <w:r w:rsidR="00101CD6" w:rsidRPr="0053116B">
        <w:rPr>
          <w:rFonts w:ascii="GHEA Grapalat" w:hAnsi="GHEA Grapalat"/>
          <w:sz w:val="24"/>
          <w:szCs w:val="24"/>
          <w:lang w:val="hy-AM"/>
        </w:rPr>
        <w:t>, մշակույթի և սպորտի</w:t>
      </w:r>
      <w:r w:rsidR="00BA311A" w:rsidRPr="0053116B">
        <w:rPr>
          <w:rFonts w:ascii="GHEA Grapalat" w:hAnsi="GHEA Grapalat"/>
          <w:sz w:val="24"/>
          <w:szCs w:val="24"/>
          <w:lang w:val="hy-AM"/>
        </w:rPr>
        <w:t xml:space="preserve"> նախարարությունը, որն իրականացնում է </w:t>
      </w:r>
      <w:r w:rsidR="009907F0" w:rsidRPr="0053116B">
        <w:rPr>
          <w:rFonts w:ascii="GHEA Grapalat" w:hAnsi="GHEA Grapalat" w:cs="Arial"/>
          <w:sz w:val="24"/>
          <w:szCs w:val="24"/>
          <w:lang w:val="af-ZA"/>
        </w:rPr>
        <w:t>աղետների ռիսկի նվազեցման</w:t>
      </w:r>
      <w:r w:rsidR="00BA311A" w:rsidRPr="0053116B">
        <w:rPr>
          <w:rFonts w:ascii="GHEA Grapalat" w:hAnsi="GHEA Grapalat"/>
          <w:sz w:val="24"/>
          <w:szCs w:val="24"/>
          <w:lang w:val="hy-AM"/>
        </w:rPr>
        <w:t xml:space="preserve"> և քաղաքացիական պաշտպանության հարցերով ուսուցման կազմակերպումը հանրապետության բոլոր ուսումնական հաստատություններում, արտակարգ իրավիճակներում ապահովում է ուսուցման պրոցեսի անընդհատությունն ու շարունակականությունը, համակարգում է ուսումնական հաստատություններում </w:t>
      </w:r>
      <w:r w:rsidR="00BA311A" w:rsidRPr="0053116B">
        <w:rPr>
          <w:rFonts w:ascii="GHEA Grapalat" w:hAnsi="GHEA Grapalat"/>
          <w:sz w:val="24"/>
          <w:szCs w:val="24"/>
          <w:lang w:val="hy-AM"/>
        </w:rPr>
        <w:lastRenderedPageBreak/>
        <w:t xml:space="preserve">աղետների ռիսկի նվազեցման և արտակարգ իրավիճակներում գործելու պլանների ներդրման, հանրապետության կրթական համակարգում աղետների ռիսկի նվազեցման ուսուցման և կրթական ոլորտում իրականացվող ծրագրերում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բաղադրիչի ներառման գործընթացները, իր ենթակայության կազմակերպություններում պարբերաբար կազմակերպում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կարողությունների զ</w:t>
      </w:r>
      <w:r w:rsidR="003F2B44">
        <w:rPr>
          <w:rFonts w:ascii="GHEA Grapalat" w:hAnsi="GHEA Grapalat"/>
          <w:sz w:val="24"/>
          <w:szCs w:val="24"/>
          <w:lang w:val="hy-AM"/>
        </w:rPr>
        <w:t>արգացմանն ուղղված միջոցառումներ</w:t>
      </w:r>
      <w:r w:rsidR="003F2B44" w:rsidRPr="00FF66A5">
        <w:rPr>
          <w:rFonts w:ascii="GHEA Grapalat" w:hAnsi="GHEA Grapalat"/>
          <w:sz w:val="24"/>
          <w:szCs w:val="24"/>
          <w:lang w:val="hy-AM"/>
        </w:rPr>
        <w:t>,</w:t>
      </w:r>
      <w:r w:rsidR="00101CD6" w:rsidRPr="0053116B">
        <w:rPr>
          <w:rFonts w:ascii="GHEA Grapalat" w:hAnsi="GHEA Grapalat"/>
          <w:sz w:val="24"/>
          <w:szCs w:val="24"/>
          <w:lang w:val="hy-AM"/>
        </w:rPr>
        <w:t xml:space="preserve"> մշակութային արժեքների պահպանումը և անհրաժեշտության դեպքում դրանց տարահանմ</w:t>
      </w:r>
      <w:r w:rsidR="003F2B44">
        <w:rPr>
          <w:rFonts w:ascii="GHEA Grapalat" w:hAnsi="GHEA Grapalat"/>
          <w:sz w:val="24"/>
          <w:szCs w:val="24"/>
          <w:lang w:val="hy-AM"/>
        </w:rPr>
        <w:t>ան միջոցառումների կազմակերպումը</w:t>
      </w:r>
      <w:r w:rsidR="003F2B44" w:rsidRPr="00FF66A5">
        <w:rPr>
          <w:rFonts w:ascii="GHEA Grapalat" w:hAnsi="GHEA Grapalat"/>
          <w:sz w:val="24"/>
          <w:szCs w:val="24"/>
          <w:lang w:val="hy-AM"/>
        </w:rPr>
        <w:t>,</w:t>
      </w:r>
      <w:r w:rsidR="00101CD6" w:rsidRPr="0053116B">
        <w:rPr>
          <w:rFonts w:ascii="GHEA Grapalat" w:hAnsi="GHEA Grapalat"/>
          <w:sz w:val="24"/>
          <w:szCs w:val="24"/>
          <w:lang w:val="hy-AM"/>
        </w:rPr>
        <w:t xml:space="preserve"> </w:t>
      </w:r>
      <w:r w:rsidR="003F2B44" w:rsidRPr="00FF66A5">
        <w:rPr>
          <w:rFonts w:ascii="GHEA Grapalat" w:hAnsi="GHEA Grapalat"/>
          <w:sz w:val="24"/>
          <w:szCs w:val="24"/>
          <w:lang w:val="hy-AM"/>
        </w:rPr>
        <w:t xml:space="preserve">նպաստում է </w:t>
      </w:r>
      <w:r w:rsidR="00101CD6" w:rsidRPr="0053116B">
        <w:rPr>
          <w:rFonts w:ascii="GHEA Grapalat" w:hAnsi="GHEA Grapalat"/>
          <w:sz w:val="24"/>
          <w:szCs w:val="24"/>
          <w:lang w:val="hy-AM"/>
        </w:rPr>
        <w:t>երիտա</w:t>
      </w:r>
      <w:r w:rsidR="0052701B">
        <w:rPr>
          <w:rFonts w:ascii="GHEA Grapalat" w:hAnsi="GHEA Grapalat"/>
          <w:sz w:val="24"/>
          <w:szCs w:val="24"/>
          <w:lang w:val="hy-AM"/>
        </w:rPr>
        <w:t>սարդների ներգրավմանը Հայաստան</w:t>
      </w:r>
      <w:r w:rsidR="0052701B" w:rsidRPr="00FF66A5">
        <w:rPr>
          <w:rFonts w:ascii="GHEA Grapalat" w:hAnsi="GHEA Grapalat"/>
          <w:sz w:val="24"/>
          <w:szCs w:val="24"/>
          <w:lang w:val="hy-AM"/>
        </w:rPr>
        <w:t>ի Հանրապետությունում</w:t>
      </w:r>
      <w:r w:rsidR="00101CD6" w:rsidRPr="0053116B">
        <w:rPr>
          <w:rFonts w:ascii="GHEA Grapalat" w:hAnsi="GHEA Grapalat"/>
          <w:sz w:val="24"/>
          <w:szCs w:val="24"/>
          <w:lang w:val="hy-AM"/>
        </w:rPr>
        <w:t xml:space="preserve"> հասարակական, կամավորական փրկարարական շարժման ձևավորման ու զարգացման գործընթացների իրականացմանը, կամավորական հրշեջ-փրկարարական ջոկատների ստեղծմանը, իրականացնում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101CD6" w:rsidRPr="0053116B">
        <w:rPr>
          <w:rFonts w:ascii="GHEA Grapalat" w:hAnsi="GHEA Grapalat"/>
          <w:sz w:val="24"/>
          <w:szCs w:val="24"/>
          <w:lang w:val="hy-AM"/>
        </w:rPr>
        <w:t>բաղադրիչի ներառումը ոլորտային զարգացման ծրագրերում.</w:t>
      </w:r>
    </w:p>
    <w:p w:rsidR="00BA311A" w:rsidRPr="0053116B" w:rsidRDefault="00BC21DC" w:rsidP="00A05EF8">
      <w:pPr>
        <w:spacing w:line="276" w:lineRule="auto"/>
        <w:ind w:firstLine="540"/>
        <w:jc w:val="both"/>
        <w:rPr>
          <w:rFonts w:ascii="GHEA Grapalat" w:hAnsi="GHEA Grapalat"/>
          <w:sz w:val="24"/>
          <w:szCs w:val="24"/>
          <w:lang w:val="hy-AM"/>
        </w:rPr>
      </w:pPr>
      <w:r w:rsidRPr="001634D9">
        <w:rPr>
          <w:rFonts w:ascii="GHEA Grapalat" w:hAnsi="GHEA Grapalat"/>
          <w:sz w:val="24"/>
          <w:szCs w:val="24"/>
          <w:lang w:val="hy-AM"/>
        </w:rPr>
        <w:t>7</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1634D9">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ֆինանսների նախարարությունը, որը մշակում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19606C" w:rsidRPr="001634D9">
        <w:rPr>
          <w:rFonts w:ascii="GHEA Grapalat" w:hAnsi="GHEA Grapalat"/>
          <w:sz w:val="24"/>
          <w:szCs w:val="24"/>
          <w:lang w:val="hy-AM"/>
        </w:rPr>
        <w:t xml:space="preserve"> </w:t>
      </w:r>
      <w:r w:rsidR="00BA311A" w:rsidRPr="0053116B">
        <w:rPr>
          <w:rFonts w:ascii="GHEA Grapalat" w:hAnsi="GHEA Grapalat"/>
          <w:sz w:val="24"/>
          <w:szCs w:val="24"/>
          <w:lang w:val="hy-AM"/>
        </w:rPr>
        <w:t xml:space="preserve">ոլորտում բնակչության պաշտպանության միջոցառումների ֆինանսական ապահովման և դրանց ֆինանսավորման հարցերի վերաբերյալ առաջարկությունները. </w:t>
      </w:r>
    </w:p>
    <w:p w:rsidR="00B87572" w:rsidRPr="001634D9" w:rsidRDefault="00BC21DC" w:rsidP="00451FEE">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8</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w:t>
      </w:r>
      <w:r w:rsidR="00101CD6" w:rsidRPr="0053116B">
        <w:rPr>
          <w:rFonts w:ascii="GHEA Grapalat" w:hAnsi="GHEA Grapalat"/>
          <w:sz w:val="24"/>
          <w:szCs w:val="24"/>
          <w:lang w:val="hy-AM"/>
        </w:rPr>
        <w:t xml:space="preserve">էկոնոմիկայի </w:t>
      </w:r>
      <w:r w:rsidR="00BA311A" w:rsidRPr="0053116B">
        <w:rPr>
          <w:rFonts w:ascii="GHEA Grapalat" w:hAnsi="GHEA Grapalat"/>
          <w:sz w:val="24"/>
          <w:szCs w:val="24"/>
          <w:lang w:val="hy-AM"/>
        </w:rPr>
        <w:t>նախարարությունը, որն ապահովում է տնտեսության կայուն գործունեությունը, պարենային և նյութատեխնիկա</w:t>
      </w:r>
      <w:r w:rsidR="00451FEE">
        <w:rPr>
          <w:rFonts w:ascii="GHEA Grapalat" w:hAnsi="GHEA Grapalat"/>
          <w:sz w:val="24"/>
          <w:szCs w:val="24"/>
          <w:lang w:val="hy-AM"/>
        </w:rPr>
        <w:t>կան</w:t>
      </w:r>
      <w:r w:rsidR="00451FEE" w:rsidRPr="001634D9">
        <w:rPr>
          <w:rFonts w:ascii="GHEA Grapalat" w:hAnsi="GHEA Grapalat"/>
          <w:sz w:val="24"/>
          <w:szCs w:val="24"/>
          <w:lang w:val="hy-AM"/>
        </w:rPr>
        <w:t xml:space="preserve"> </w:t>
      </w:r>
      <w:r w:rsidR="00451FEE">
        <w:rPr>
          <w:rFonts w:ascii="GHEA Grapalat" w:hAnsi="GHEA Grapalat"/>
          <w:sz w:val="24"/>
          <w:szCs w:val="24"/>
          <w:lang w:val="hy-AM"/>
        </w:rPr>
        <w:t>մատակարարումը, իրականացնում</w:t>
      </w:r>
      <w:r w:rsidR="00451FEE" w:rsidRPr="001634D9">
        <w:rPr>
          <w:rFonts w:ascii="GHEA Grapalat" w:hAnsi="GHEA Grapalat"/>
          <w:sz w:val="24"/>
          <w:szCs w:val="24"/>
          <w:lang w:val="hy-AM"/>
        </w:rPr>
        <w:t xml:space="preserve"> </w:t>
      </w:r>
      <w:r w:rsidR="00BA311A" w:rsidRPr="0053116B">
        <w:rPr>
          <w:rFonts w:ascii="GHEA Grapalat" w:hAnsi="GHEA Grapalat"/>
          <w:sz w:val="24"/>
          <w:szCs w:val="24"/>
          <w:lang w:val="hy-AM"/>
        </w:rPr>
        <w:t>է</w:t>
      </w:r>
      <w:r w:rsidR="00451FEE" w:rsidRPr="001634D9">
        <w:rPr>
          <w:rFonts w:ascii="GHEA Grapalat" w:hAnsi="GHEA Grapalat"/>
          <w:sz w:val="24"/>
          <w:szCs w:val="24"/>
          <w:lang w:val="hy-AM"/>
        </w:rPr>
        <w:t xml:space="preserve"> </w:t>
      </w:r>
      <w:r w:rsidR="00451FEE" w:rsidRPr="0053116B">
        <w:rPr>
          <w:rFonts w:ascii="GHEA Grapalat" w:hAnsi="GHEA Grapalat"/>
          <w:sz w:val="24"/>
          <w:szCs w:val="24"/>
          <w:lang w:val="hy-AM"/>
        </w:rPr>
        <w:t>սննդամթերքի անվտանգության</w:t>
      </w:r>
      <w:r w:rsidR="00451FEE" w:rsidRPr="001634D9">
        <w:rPr>
          <w:rFonts w:ascii="GHEA Grapalat" w:hAnsi="GHEA Grapalat"/>
          <w:sz w:val="24"/>
          <w:szCs w:val="24"/>
          <w:lang w:val="hy-AM"/>
        </w:rPr>
        <w:t>,</w:t>
      </w:r>
      <w:r w:rsidR="00BA311A" w:rsidRPr="0053116B">
        <w:rPr>
          <w:rFonts w:ascii="GHEA Grapalat" w:hAnsi="GHEA Grapalat"/>
          <w:sz w:val="24"/>
          <w:szCs w:val="24"/>
          <w:lang w:val="hy-AM"/>
        </w:rPr>
        <w:t xml:space="preserve"> </w:t>
      </w:r>
      <w:r w:rsidR="00451FEE">
        <w:rPr>
          <w:rFonts w:ascii="GHEA Grapalat" w:hAnsi="GHEA Grapalat"/>
          <w:sz w:val="24"/>
          <w:szCs w:val="24"/>
          <w:lang w:val="hy-AM"/>
        </w:rPr>
        <w:t>անասնաբուժասանիտարիայի</w:t>
      </w:r>
      <w:r w:rsidR="00AC77F8" w:rsidRPr="0053116B">
        <w:rPr>
          <w:rFonts w:ascii="GHEA Grapalat" w:hAnsi="GHEA Grapalat"/>
          <w:sz w:val="24"/>
          <w:szCs w:val="24"/>
          <w:lang w:val="hy-AM"/>
        </w:rPr>
        <w:t xml:space="preserve"> և բուսասանիտարիայի ոլորտի ծառայություններ, առաջնային սերմնաբուծության, պարենամթերքի ֆիզիկական մատչելիության ապահովման միջոցառումներ</w:t>
      </w:r>
      <w:r w:rsidR="00AC77F8" w:rsidRPr="001634D9">
        <w:rPr>
          <w:rFonts w:ascii="GHEA Grapalat" w:hAnsi="GHEA Grapalat"/>
          <w:sz w:val="24"/>
          <w:szCs w:val="24"/>
          <w:lang w:val="hy-AM"/>
        </w:rPr>
        <w:t xml:space="preserve">, ինչպես նաև </w:t>
      </w:r>
      <w:r w:rsidR="00BA311A" w:rsidRPr="0053116B">
        <w:rPr>
          <w:rFonts w:ascii="GHEA Grapalat" w:hAnsi="GHEA Grapalat"/>
          <w:sz w:val="24"/>
          <w:szCs w:val="24"/>
          <w:lang w:val="hy-AM"/>
        </w:rPr>
        <w:t xml:space="preserve">ոլորտի զարգացման ծրագրերում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բաղադրիչի ներառումը.</w:t>
      </w:r>
      <w:r w:rsidR="007E6184" w:rsidRPr="0053116B">
        <w:rPr>
          <w:rFonts w:ascii="GHEA Grapalat" w:hAnsi="GHEA Grapalat"/>
          <w:sz w:val="24"/>
          <w:szCs w:val="24"/>
          <w:lang w:val="hy-AM"/>
        </w:rPr>
        <w:t xml:space="preserve"> </w:t>
      </w:r>
    </w:p>
    <w:p w:rsidR="00BA311A" w:rsidRPr="0053116B" w:rsidRDefault="00BC21D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9</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աշխատանքի և սոցիալական հարցերի նախարարությունը, որը, փոխգործակցելով մարզպետարանների հետ, տուժած բնակչության տեղաբաշխման բնակավայրերում կազմակերպում և համակարգում է տուժած բնակչության կենսաապահովման և սոցիալական պաշտպանության հարցերին վերաբերող ծրագրերի շարունակականությունն` օգտագործելով աղետի գոտում պահպանված բնակելի տարածքներն ու սոցիալական ծառայություններ տրամադրող տարածքային կենտրոնների և իր ենթակայությանը հանձնված պետական ոչ առևտրային կազմակերպությունների ռեսուրսները, ներառում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բաղադրիչը ոլորտային զարգացման ծրագրերում.</w:t>
      </w:r>
    </w:p>
    <w:p w:rsidR="00BA311A" w:rsidRPr="0053116B" w:rsidRDefault="00BC21DC"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w:t>
      </w:r>
      <w:r w:rsidRPr="00FF66A5">
        <w:rPr>
          <w:rFonts w:ascii="GHEA Grapalat" w:hAnsi="GHEA Grapalat"/>
          <w:sz w:val="24"/>
          <w:szCs w:val="24"/>
          <w:lang w:val="hy-AM"/>
        </w:rPr>
        <w:t>0</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պաշտպանության նախարարությունը, որը մասնակցում է արտակարգ իրավիճակների ժամանակ փրկարարական աշխատանքներին, փրկարարական և վթարավերականգնողական աշխատանքների իրականացման համար տրամադրում է ուժեր ու միջոցներ.</w:t>
      </w:r>
    </w:p>
    <w:p w:rsidR="00BA311A" w:rsidRPr="00FF66A5" w:rsidRDefault="00BC21DC" w:rsidP="00BC21DC">
      <w:pPr>
        <w:spacing w:line="276" w:lineRule="auto"/>
        <w:ind w:firstLine="540"/>
        <w:jc w:val="both"/>
        <w:rPr>
          <w:rFonts w:ascii="GHEA Grapalat" w:hAnsi="GHEA Grapalat"/>
          <w:strike/>
          <w:sz w:val="22"/>
          <w:szCs w:val="24"/>
          <w:lang w:val="hy-AM"/>
        </w:rPr>
      </w:pPr>
      <w:r>
        <w:rPr>
          <w:rFonts w:ascii="GHEA Grapalat" w:hAnsi="GHEA Grapalat"/>
          <w:sz w:val="24"/>
          <w:szCs w:val="24"/>
          <w:lang w:val="hy-AM"/>
        </w:rPr>
        <w:t>1</w:t>
      </w:r>
      <w:r w:rsidRPr="00FF66A5">
        <w:rPr>
          <w:rFonts w:ascii="GHEA Grapalat" w:hAnsi="GHEA Grapalat"/>
          <w:sz w:val="24"/>
          <w:szCs w:val="24"/>
          <w:lang w:val="hy-AM"/>
        </w:rPr>
        <w:t>1</w:t>
      </w:r>
      <w:r w:rsidR="00FF66A5">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11226A" w:rsidRPr="00FF66A5">
        <w:rPr>
          <w:rFonts w:ascii="GHEA Grapalat" w:hAnsi="GHEA Grapalat"/>
          <w:sz w:val="24"/>
          <w:szCs w:val="24"/>
          <w:lang w:val="hy-AM"/>
        </w:rPr>
        <w:t xml:space="preserve"> </w:t>
      </w:r>
      <w:r w:rsidR="00101CD6" w:rsidRPr="0011226A">
        <w:rPr>
          <w:rFonts w:ascii="GHEA Grapalat" w:hAnsi="GHEA Grapalat"/>
          <w:sz w:val="24"/>
          <w:szCs w:val="24"/>
          <w:lang w:val="hy-AM"/>
        </w:rPr>
        <w:t>բարձր</w:t>
      </w:r>
      <w:r w:rsidR="00101CD6" w:rsidRPr="0053116B">
        <w:rPr>
          <w:rFonts w:ascii="GHEA Grapalat" w:hAnsi="GHEA Grapalat"/>
          <w:sz w:val="24"/>
          <w:szCs w:val="24"/>
          <w:lang w:val="hy-AM"/>
        </w:rPr>
        <w:t xml:space="preserve"> տեխնոլոգիական արդյունաբերության</w:t>
      </w:r>
      <w:r w:rsidR="00BA311A" w:rsidRPr="0053116B">
        <w:rPr>
          <w:rFonts w:ascii="GHEA Grapalat" w:hAnsi="GHEA Grapalat"/>
          <w:sz w:val="24"/>
          <w:szCs w:val="24"/>
          <w:lang w:val="hy-AM"/>
        </w:rPr>
        <w:t xml:space="preserve"> նախարարություն</w:t>
      </w:r>
      <w:r w:rsidR="0011226A" w:rsidRPr="00FF66A5">
        <w:rPr>
          <w:rFonts w:ascii="GHEA Grapalat" w:hAnsi="GHEA Grapalat"/>
          <w:sz w:val="24"/>
          <w:szCs w:val="24"/>
          <w:lang w:val="hy-AM"/>
        </w:rPr>
        <w:t xml:space="preserve">ն </w:t>
      </w:r>
      <w:r w:rsidR="0011226A">
        <w:rPr>
          <w:rFonts w:ascii="GHEA Grapalat" w:hAnsi="GHEA Grapalat"/>
          <w:sz w:val="24"/>
          <w:szCs w:val="24"/>
          <w:lang w:val="hy-AM"/>
        </w:rPr>
        <w:t>իրականացնում է</w:t>
      </w:r>
      <w:r w:rsidR="0011226A" w:rsidRPr="00FF66A5">
        <w:rPr>
          <w:rFonts w:ascii="GHEA Grapalat" w:hAnsi="GHEA Grapalat"/>
          <w:sz w:val="24"/>
          <w:szCs w:val="24"/>
          <w:lang w:val="hy-AM"/>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553DC3">
        <w:rPr>
          <w:rFonts w:ascii="GHEA Grapalat" w:hAnsi="GHEA Grapalat"/>
          <w:sz w:val="24"/>
          <w:szCs w:val="24"/>
          <w:lang w:val="hy-AM"/>
        </w:rPr>
        <w:t xml:space="preserve"> բաղադրիչի ներառումն</w:t>
      </w:r>
      <w:r w:rsidR="0011226A" w:rsidRPr="0053116B">
        <w:rPr>
          <w:rFonts w:ascii="GHEA Grapalat" w:hAnsi="GHEA Grapalat"/>
          <w:sz w:val="24"/>
          <w:szCs w:val="24"/>
          <w:lang w:val="hy-AM"/>
        </w:rPr>
        <w:t xml:space="preserve"> ոլորտային զարգացման ծրագրերում</w:t>
      </w:r>
      <w:r w:rsidR="0011226A" w:rsidRPr="00FF66A5">
        <w:rPr>
          <w:rFonts w:ascii="GHEA Grapalat" w:hAnsi="GHEA Grapalat"/>
          <w:sz w:val="24"/>
          <w:szCs w:val="24"/>
          <w:lang w:val="hy-AM"/>
        </w:rPr>
        <w:t xml:space="preserve">, </w:t>
      </w:r>
      <w:r w:rsidR="0011226A" w:rsidRPr="00FF66A5">
        <w:rPr>
          <w:rFonts w:ascii="GHEA Grapalat" w:hAnsi="GHEA Grapalat"/>
          <w:color w:val="000000"/>
          <w:sz w:val="24"/>
          <w:szCs w:val="26"/>
          <w:shd w:val="clear" w:color="auto" w:fill="FFFFFF"/>
          <w:lang w:val="hy-AM"/>
        </w:rPr>
        <w:lastRenderedPageBreak/>
        <w:t>արտակարգ իրավիճակների դեպքում էլեկտրոնային հաղորդակցության բոլոր ցանցերի</w:t>
      </w:r>
      <w:r w:rsidR="007D380A" w:rsidRPr="00FF66A5">
        <w:rPr>
          <w:rFonts w:ascii="GHEA Grapalat" w:hAnsi="GHEA Grapalat"/>
          <w:color w:val="000000"/>
          <w:sz w:val="24"/>
          <w:szCs w:val="26"/>
          <w:shd w:val="clear" w:color="auto" w:fill="FFFFFF"/>
          <w:lang w:val="hy-AM"/>
        </w:rPr>
        <w:t>,</w:t>
      </w:r>
      <w:r w:rsidR="0011226A" w:rsidRPr="00FF66A5">
        <w:rPr>
          <w:rFonts w:ascii="GHEA Grapalat" w:hAnsi="GHEA Grapalat"/>
          <w:color w:val="000000"/>
          <w:sz w:val="24"/>
          <w:szCs w:val="26"/>
          <w:shd w:val="clear" w:color="auto" w:fill="FFFFFF"/>
          <w:lang w:val="hy-AM"/>
        </w:rPr>
        <w:t xml:space="preserve"> ծառայությունների</w:t>
      </w:r>
      <w:r w:rsidR="007D380A" w:rsidRPr="00FF66A5">
        <w:rPr>
          <w:rFonts w:ascii="GHEA Grapalat" w:hAnsi="GHEA Grapalat"/>
          <w:color w:val="000000"/>
          <w:sz w:val="24"/>
          <w:szCs w:val="26"/>
          <w:shd w:val="clear" w:color="auto" w:fill="FFFFFF"/>
          <w:lang w:val="hy-AM"/>
        </w:rPr>
        <w:t>,</w:t>
      </w:r>
      <w:r w:rsidR="0011226A" w:rsidRPr="00FF66A5">
        <w:rPr>
          <w:rFonts w:ascii="GHEA Grapalat" w:hAnsi="GHEA Grapalat"/>
          <w:color w:val="000000"/>
          <w:sz w:val="24"/>
          <w:szCs w:val="26"/>
          <w:shd w:val="clear" w:color="auto" w:fill="FFFFFF"/>
          <w:lang w:val="hy-AM"/>
        </w:rPr>
        <w:t xml:space="preserve"> դրանցից ցանկացածի շահագործման և կառավարման համակարգումը, </w:t>
      </w:r>
      <w:r w:rsidR="003C410A">
        <w:rPr>
          <w:rFonts w:ascii="GHEA Grapalat" w:hAnsi="GHEA Grapalat"/>
          <w:sz w:val="24"/>
          <w:szCs w:val="24"/>
          <w:lang w:val="hy-AM"/>
        </w:rPr>
        <w:t>տրամադրում է</w:t>
      </w:r>
      <w:r w:rsidR="003C410A" w:rsidRPr="007F29F5">
        <w:rPr>
          <w:rFonts w:ascii="GHEA Grapalat" w:hAnsi="GHEA Grapalat"/>
          <w:sz w:val="24"/>
          <w:szCs w:val="24"/>
          <w:lang w:val="hy-AM"/>
        </w:rPr>
        <w:t xml:space="preserve"> </w:t>
      </w:r>
      <w:r w:rsidR="007D380A" w:rsidRPr="00FF66A5">
        <w:rPr>
          <w:rFonts w:ascii="GHEA Grapalat" w:hAnsi="GHEA Grapalat"/>
          <w:sz w:val="24"/>
          <w:szCs w:val="24"/>
          <w:lang w:val="hy-AM"/>
        </w:rPr>
        <w:t xml:space="preserve">տիեզերական տեխնոլոգիաներով ստացված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7D380A" w:rsidRPr="00FF66A5">
        <w:rPr>
          <w:rFonts w:ascii="GHEA Grapalat" w:hAnsi="GHEA Grapalat"/>
          <w:sz w:val="24"/>
          <w:szCs w:val="24"/>
          <w:lang w:val="hy-AM"/>
        </w:rPr>
        <w:t xml:space="preserve"> գործընթացների իրականացման համար անհրաժեշտ տեղեկատվություն.</w:t>
      </w:r>
    </w:p>
    <w:p w:rsidR="00BA311A" w:rsidRPr="0053116B" w:rsidRDefault="00BC21DC" w:rsidP="001A6F37">
      <w:pPr>
        <w:spacing w:line="276" w:lineRule="auto"/>
        <w:ind w:firstLine="540"/>
        <w:jc w:val="both"/>
        <w:rPr>
          <w:rFonts w:ascii="GHEA Grapalat" w:hAnsi="GHEA Grapalat"/>
          <w:sz w:val="24"/>
          <w:szCs w:val="24"/>
          <w:lang w:val="hy-AM"/>
        </w:rPr>
      </w:pPr>
      <w:r>
        <w:rPr>
          <w:rFonts w:ascii="GHEA Grapalat" w:hAnsi="GHEA Grapalat"/>
          <w:sz w:val="24"/>
          <w:szCs w:val="24"/>
          <w:lang w:val="hy-AM"/>
        </w:rPr>
        <w:t>1</w:t>
      </w:r>
      <w:r w:rsidRPr="00FF66A5">
        <w:rPr>
          <w:rFonts w:ascii="GHEA Grapalat" w:hAnsi="GHEA Grapalat"/>
          <w:sz w:val="24"/>
          <w:szCs w:val="24"/>
          <w:lang w:val="hy-AM"/>
        </w:rPr>
        <w:t>2</w:t>
      </w:r>
      <w:r w:rsidR="00101CD6"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101CD6" w:rsidRPr="0053116B">
        <w:rPr>
          <w:rFonts w:ascii="GHEA Grapalat" w:hAnsi="GHEA Grapalat"/>
          <w:sz w:val="24"/>
          <w:szCs w:val="24"/>
          <w:lang w:val="hy-AM"/>
        </w:rPr>
        <w:t xml:space="preserve"> </w:t>
      </w:r>
      <w:r w:rsidR="003F2B44" w:rsidRPr="00FF66A5">
        <w:rPr>
          <w:rFonts w:ascii="GHEA Grapalat" w:hAnsi="GHEA Grapalat"/>
          <w:sz w:val="24"/>
          <w:szCs w:val="24"/>
          <w:shd w:val="clear" w:color="auto" w:fill="FFFFFF"/>
          <w:lang w:val="hy-AM"/>
        </w:rPr>
        <w:t>վ</w:t>
      </w:r>
      <w:r w:rsidR="00101CD6" w:rsidRPr="0053116B">
        <w:rPr>
          <w:rFonts w:ascii="GHEA Grapalat" w:hAnsi="GHEA Grapalat"/>
          <w:sz w:val="24"/>
          <w:szCs w:val="24"/>
          <w:shd w:val="clear" w:color="auto" w:fill="FFFFFF"/>
          <w:lang w:val="hy-AM"/>
        </w:rPr>
        <w:t xml:space="preserve">արչապետի աշխատակազմի </w:t>
      </w:r>
      <w:r w:rsidR="00101CD6" w:rsidRPr="0053116B">
        <w:rPr>
          <w:rFonts w:ascii="GHEA Grapalat" w:hAnsi="GHEA Grapalat"/>
          <w:sz w:val="24"/>
          <w:szCs w:val="24"/>
          <w:lang w:val="hy-AM"/>
        </w:rPr>
        <w:t xml:space="preserve">սփյուռքի գործերի գլխավոր հանձնակատարը որը համակարգում է սփյուռքի կազմակերպությունների կողմից իրականացվող ծրագրերում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101CD6" w:rsidRPr="0053116B">
        <w:rPr>
          <w:rFonts w:ascii="GHEA Grapalat" w:hAnsi="GHEA Grapalat"/>
          <w:sz w:val="24"/>
          <w:szCs w:val="24"/>
          <w:lang w:val="hy-AM"/>
        </w:rPr>
        <w:t>բաղադրիչի ներառումը</w:t>
      </w:r>
      <w:r w:rsidR="00101CD6" w:rsidRPr="0053116B">
        <w:rPr>
          <w:rFonts w:ascii="GHEA Grapalat" w:hAnsi="GHEA Grapalat"/>
          <w:bCs/>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101CD6" w:rsidRPr="0053116B">
        <w:rPr>
          <w:rFonts w:ascii="GHEA Grapalat" w:hAnsi="GHEA Grapalat"/>
          <w:sz w:val="24"/>
          <w:szCs w:val="24"/>
          <w:lang w:val="hy-AM"/>
        </w:rPr>
        <w:t xml:space="preserve"> </w:t>
      </w:r>
      <w:r w:rsidR="00101CD6" w:rsidRPr="0053116B">
        <w:rPr>
          <w:rFonts w:ascii="GHEA Grapalat" w:hAnsi="GHEA Grapalat"/>
          <w:bCs/>
          <w:sz w:val="24"/>
          <w:szCs w:val="24"/>
          <w:lang w:val="hy-AM"/>
        </w:rPr>
        <w:t>արտաքին գործերի նախարարության հետ համագործակցությամբ</w:t>
      </w:r>
      <w:r w:rsidR="00101CD6" w:rsidRPr="0053116B">
        <w:rPr>
          <w:rFonts w:ascii="GHEA Grapalat" w:hAnsi="GHEA Grapalat"/>
          <w:sz w:val="24"/>
          <w:szCs w:val="24"/>
          <w:lang w:val="hy-AM"/>
        </w:rPr>
        <w:t>, կազմակերպում է օտարերկրյա պետություններում</w:t>
      </w:r>
      <w:r w:rsidR="00101CD6" w:rsidRPr="0053116B">
        <w:rPr>
          <w:rFonts w:ascii="GHEA Grapalat" w:hAnsi="GHEA Grapalat" w:cs="Tahoma"/>
          <w:sz w:val="24"/>
          <w:szCs w:val="24"/>
          <w:lang w:val="fr-FR"/>
        </w:rPr>
        <w:t xml:space="preserve"> </w:t>
      </w:r>
      <w:r w:rsidR="00101CD6" w:rsidRPr="0053116B">
        <w:rPr>
          <w:rFonts w:ascii="GHEA Grapalat" w:hAnsi="GHEA Grapalat"/>
          <w:sz w:val="24"/>
          <w:szCs w:val="24"/>
          <w:lang w:val="hy-AM"/>
        </w:rPr>
        <w:t>գործող սփյուռքի կազմակերպությունների կողմից աղետների ժամանակ անհրաժեշտ մարդասիրական օգնության տրամադրումը.</w:t>
      </w:r>
    </w:p>
    <w:p w:rsidR="00BA311A" w:rsidRPr="00FF66A5" w:rsidRDefault="00BC21DC" w:rsidP="00FF66A5">
      <w:pPr>
        <w:tabs>
          <w:tab w:val="left" w:pos="851"/>
        </w:tabs>
        <w:spacing w:line="276" w:lineRule="auto"/>
        <w:ind w:firstLine="540"/>
        <w:jc w:val="both"/>
        <w:rPr>
          <w:rFonts w:ascii="GHEA Grapalat" w:hAnsi="GHEA Grapalat"/>
          <w:sz w:val="24"/>
          <w:szCs w:val="24"/>
          <w:lang w:val="hy-AM"/>
        </w:rPr>
      </w:pPr>
      <w:r>
        <w:rPr>
          <w:rFonts w:ascii="GHEA Grapalat" w:hAnsi="GHEA Grapalat"/>
          <w:sz w:val="24"/>
          <w:szCs w:val="24"/>
          <w:lang w:val="hy-AM"/>
        </w:rPr>
        <w:t>1</w:t>
      </w:r>
      <w:r w:rsidR="001A6F37">
        <w:rPr>
          <w:rFonts w:ascii="GHEA Grapalat" w:hAnsi="GHEA Grapalat"/>
          <w:sz w:val="24"/>
          <w:szCs w:val="24"/>
          <w:lang w:val="hy-AM"/>
        </w:rPr>
        <w:t xml:space="preserve">3)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92380E">
        <w:rPr>
          <w:rFonts w:ascii="GHEA Grapalat" w:hAnsi="GHEA Grapalat"/>
          <w:sz w:val="24"/>
          <w:szCs w:val="24"/>
          <w:lang w:val="hy-AM"/>
        </w:rPr>
        <w:t xml:space="preserve"> կառավարության</w:t>
      </w:r>
      <w:r w:rsidR="0092380E" w:rsidRPr="00FF66A5">
        <w:rPr>
          <w:rFonts w:ascii="GHEA Grapalat" w:hAnsi="GHEA Grapalat"/>
          <w:sz w:val="24"/>
          <w:szCs w:val="24"/>
          <w:lang w:val="hy-AM"/>
        </w:rPr>
        <w:t>ը</w:t>
      </w:r>
      <w:r w:rsidR="0092380E">
        <w:rPr>
          <w:rFonts w:ascii="GHEA Grapalat" w:hAnsi="GHEA Grapalat"/>
          <w:sz w:val="24"/>
          <w:szCs w:val="24"/>
          <w:lang w:val="hy-AM"/>
        </w:rPr>
        <w:t xml:space="preserve"> </w:t>
      </w:r>
      <w:r w:rsidR="0092380E" w:rsidRPr="00FF66A5">
        <w:rPr>
          <w:rFonts w:ascii="GHEA Grapalat" w:hAnsi="GHEA Grapalat"/>
          <w:sz w:val="24"/>
          <w:szCs w:val="24"/>
          <w:lang w:val="hy-AM"/>
        </w:rPr>
        <w:t>ենթակա</w:t>
      </w:r>
      <w:r w:rsidR="00BA311A" w:rsidRPr="0053116B">
        <w:rPr>
          <w:rFonts w:ascii="GHEA Grapalat" w:hAnsi="GHEA Grapalat"/>
          <w:sz w:val="24"/>
          <w:szCs w:val="24"/>
          <w:lang w:val="hy-AM"/>
        </w:rPr>
        <w:t xml:space="preserve"> </w:t>
      </w:r>
      <w:r w:rsidR="0092380E">
        <w:rPr>
          <w:rFonts w:ascii="GHEA Grapalat" w:hAnsi="GHEA Grapalat"/>
          <w:sz w:val="24"/>
          <w:szCs w:val="24"/>
          <w:lang w:val="hy-AM"/>
        </w:rPr>
        <w:t>քաղաքաշինության</w:t>
      </w:r>
      <w:r w:rsidR="0092380E" w:rsidRPr="00FF66A5">
        <w:rPr>
          <w:rFonts w:ascii="GHEA Grapalat" w:hAnsi="GHEA Grapalat"/>
          <w:sz w:val="24"/>
          <w:szCs w:val="24"/>
          <w:lang w:val="hy-AM"/>
        </w:rPr>
        <w:t xml:space="preserve"> </w:t>
      </w:r>
      <w:r w:rsidR="00BA311A" w:rsidRPr="0053116B">
        <w:rPr>
          <w:rFonts w:ascii="GHEA Grapalat" w:hAnsi="GHEA Grapalat"/>
          <w:sz w:val="24"/>
          <w:szCs w:val="24"/>
          <w:lang w:val="hy-AM"/>
        </w:rPr>
        <w:t>կոմիտեն, որն ապահովում է հատուկ և կարևոր, առողջապահական, կրթական, սոցիալական և հասարակական այլ նշանակության օբյեկտների շինարարական աշխատանքների ամբողջ ցիկլի ընթացքում աղետակայուն քաղաքաշինական նորմերի պահպանումը, պատշաճ տեխնիկական վերահսկողության և մոնիթորինգի իրականացումը: Կազմակերպում և համակարգում է սեյսմակայուն շինարարությանը վերաբերող գիտական հետազոտությունների և փորձարարակոնստրուկտորական աշխատանքների, սեյսմակայուն շինարարության բնագա</w:t>
      </w:r>
      <w:r w:rsidR="00BA311A" w:rsidRPr="0053116B">
        <w:rPr>
          <w:rFonts w:ascii="GHEA Grapalat" w:hAnsi="GHEA Grapalat"/>
          <w:sz w:val="24"/>
          <w:szCs w:val="24"/>
          <w:lang w:val="hy-AM"/>
        </w:rPr>
        <w:softHyphen/>
        <w:t>վառի նորմատիվ տեխնիկական փաստաթղթերի մշակման գործընթացի, տարածքների հետազոտության և ճարտարագիտ</w:t>
      </w:r>
      <w:r w:rsidR="003F2B44">
        <w:rPr>
          <w:rFonts w:ascii="GHEA Grapalat" w:hAnsi="GHEA Grapalat"/>
          <w:sz w:val="24"/>
          <w:szCs w:val="24"/>
          <w:lang w:val="hy-AM"/>
        </w:rPr>
        <w:t>ական պաշտպանության աշխատանքները</w:t>
      </w:r>
      <w:r w:rsidR="003F2B44" w:rsidRPr="00FF66A5">
        <w:rPr>
          <w:rFonts w:ascii="GHEA Grapalat" w:hAnsi="GHEA Grapalat"/>
          <w:sz w:val="24"/>
          <w:szCs w:val="24"/>
          <w:lang w:val="hy-AM"/>
        </w:rPr>
        <w:t xml:space="preserve">, </w:t>
      </w:r>
      <w:r w:rsidR="003F2B44" w:rsidRPr="0053116B">
        <w:rPr>
          <w:rFonts w:ascii="GHEA Grapalat" w:hAnsi="GHEA Grapalat"/>
          <w:sz w:val="24"/>
          <w:szCs w:val="24"/>
          <w:lang w:val="hy-AM"/>
        </w:rPr>
        <w:t xml:space="preserve">ներառում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3F2B44" w:rsidRPr="0053116B">
        <w:rPr>
          <w:rFonts w:ascii="GHEA Grapalat" w:hAnsi="GHEA Grapalat"/>
          <w:sz w:val="24"/>
          <w:szCs w:val="24"/>
          <w:lang w:val="hy-AM"/>
        </w:rPr>
        <w:t>բաղադրիչը ոլորտային զարգացման ծրագրերում</w:t>
      </w:r>
      <w:r w:rsidR="004F3E47" w:rsidRPr="00FF66A5">
        <w:rPr>
          <w:rFonts w:ascii="GHEA Grapalat" w:hAnsi="GHEA Grapalat"/>
          <w:sz w:val="24"/>
          <w:szCs w:val="24"/>
          <w:lang w:val="hy-AM"/>
        </w:rPr>
        <w:t>.</w:t>
      </w:r>
    </w:p>
    <w:p w:rsidR="00BA311A" w:rsidRPr="0053116B"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14</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1634D9">
        <w:rPr>
          <w:rFonts w:ascii="GHEA Grapalat" w:hAnsi="GHEA Grapalat"/>
          <w:sz w:val="24"/>
          <w:szCs w:val="24"/>
          <w:lang w:val="hy-AM"/>
        </w:rPr>
        <w:t>այաստանի Հանրապետության</w:t>
      </w:r>
      <w:r w:rsidR="0052701B">
        <w:rPr>
          <w:rFonts w:ascii="GHEA Grapalat" w:hAnsi="GHEA Grapalat"/>
          <w:sz w:val="24"/>
          <w:szCs w:val="24"/>
          <w:lang w:val="hy-AM"/>
        </w:rPr>
        <w:t xml:space="preserve"> </w:t>
      </w:r>
      <w:r w:rsidR="009F427E">
        <w:rPr>
          <w:rFonts w:ascii="GHEA Grapalat" w:hAnsi="GHEA Grapalat"/>
          <w:sz w:val="24"/>
          <w:szCs w:val="24"/>
          <w:lang w:val="hy-AM"/>
        </w:rPr>
        <w:t>կառավարության</w:t>
      </w:r>
      <w:r w:rsidR="009F427E" w:rsidRPr="001634D9">
        <w:rPr>
          <w:rFonts w:ascii="GHEA Grapalat" w:hAnsi="GHEA Grapalat"/>
          <w:sz w:val="24"/>
          <w:szCs w:val="24"/>
          <w:lang w:val="hy-AM"/>
        </w:rPr>
        <w:t>ը ենթակա</w:t>
      </w:r>
      <w:r w:rsidR="00BA311A" w:rsidRPr="0053116B">
        <w:rPr>
          <w:rFonts w:ascii="GHEA Grapalat" w:hAnsi="GHEA Grapalat"/>
          <w:sz w:val="24"/>
          <w:szCs w:val="24"/>
          <w:lang w:val="hy-AM"/>
        </w:rPr>
        <w:t xml:space="preserve"> պետական եկամուտների կոմիտեն, որն իրականացնում է ներմուծվող մարդասիրական օգնության նկատմամբ հսկողության իրականացումը, փրկարարական տեխնիկայի, սարքավորումների ու գույքի ներկրման և արտահանման գործընթացների  պարզեցված ընթացակարգերի կիրառումը.</w:t>
      </w:r>
    </w:p>
    <w:p w:rsidR="00BA311A" w:rsidRPr="00FF66A5"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15</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կառավարության</w:t>
      </w:r>
      <w:r w:rsidR="009F427E" w:rsidRPr="00FF66A5">
        <w:rPr>
          <w:rFonts w:ascii="GHEA Grapalat" w:hAnsi="GHEA Grapalat"/>
          <w:sz w:val="24"/>
          <w:szCs w:val="24"/>
          <w:lang w:val="hy-AM"/>
        </w:rPr>
        <w:t>ը ենթակա</w:t>
      </w:r>
      <w:r w:rsidR="00BA311A" w:rsidRPr="0053116B">
        <w:rPr>
          <w:rFonts w:ascii="GHEA Grapalat" w:hAnsi="GHEA Grapalat"/>
          <w:sz w:val="24"/>
          <w:szCs w:val="24"/>
          <w:lang w:val="hy-AM"/>
        </w:rPr>
        <w:t xml:space="preserve"> միջուկա</w:t>
      </w:r>
      <w:r w:rsidR="009F427E">
        <w:rPr>
          <w:rFonts w:ascii="GHEA Grapalat" w:hAnsi="GHEA Grapalat"/>
          <w:sz w:val="24"/>
          <w:szCs w:val="24"/>
          <w:lang w:val="hy-AM"/>
        </w:rPr>
        <w:t>յին անվտանգության կարգավորման</w:t>
      </w:r>
      <w:r w:rsidR="009F427E" w:rsidRPr="00FF66A5">
        <w:rPr>
          <w:rFonts w:ascii="GHEA Grapalat" w:hAnsi="GHEA Grapalat"/>
          <w:sz w:val="24"/>
          <w:szCs w:val="24"/>
          <w:lang w:val="hy-AM"/>
        </w:rPr>
        <w:t xml:space="preserve"> </w:t>
      </w:r>
      <w:r w:rsidR="00BA311A" w:rsidRPr="0053116B">
        <w:rPr>
          <w:rFonts w:ascii="GHEA Grapalat" w:hAnsi="GHEA Grapalat"/>
          <w:sz w:val="24"/>
          <w:szCs w:val="24"/>
          <w:lang w:val="hy-AM"/>
        </w:rPr>
        <w:t xml:space="preserve">կոմիտեն, որը կազմակերպում ու անցկացնում է ատոմային </w:t>
      </w:r>
      <w:r w:rsidR="00BA311A" w:rsidRPr="00EF2D93">
        <w:rPr>
          <w:rFonts w:ascii="GHEA Grapalat" w:hAnsi="GHEA Grapalat"/>
          <w:sz w:val="24"/>
          <w:szCs w:val="24"/>
          <w:lang w:val="hy-AM"/>
        </w:rPr>
        <w:t>էներգիայի օգտագործման բնագավառի աշխատանքների, օբյեկտների և սարքավորումների անվտանգության գնահատումը, փորձաքննությունը, իրավիճակից ելնելով կազմակերպում է Հայկական ատոմային էլեկտրակայան</w:t>
      </w:r>
      <w:r w:rsidR="004F3E47" w:rsidRPr="00EF2D93">
        <w:rPr>
          <w:rFonts w:ascii="GHEA Grapalat" w:hAnsi="GHEA Grapalat"/>
          <w:sz w:val="24"/>
          <w:szCs w:val="24"/>
          <w:lang w:val="hy-AM"/>
        </w:rPr>
        <w:t>ի</w:t>
      </w:r>
      <w:r w:rsidR="003C410A" w:rsidRPr="007F29F5">
        <w:rPr>
          <w:rFonts w:ascii="GHEA Grapalat" w:hAnsi="GHEA Grapalat"/>
          <w:sz w:val="24"/>
          <w:szCs w:val="24"/>
          <w:lang w:val="hy-AM"/>
        </w:rPr>
        <w:t xml:space="preserve"> (այսուհետ՝ ՀԱԷԿ) </w:t>
      </w:r>
      <w:r w:rsidR="004F3E47" w:rsidRPr="00EF2D93">
        <w:rPr>
          <w:rFonts w:ascii="GHEA Grapalat" w:hAnsi="GHEA Grapalat"/>
          <w:sz w:val="24"/>
          <w:szCs w:val="24"/>
          <w:lang w:val="hy-AM"/>
        </w:rPr>
        <w:t xml:space="preserve"> աշխատանքի անհապաղ դադարեցումը</w:t>
      </w:r>
      <w:r w:rsidR="004F3E47" w:rsidRPr="00FF66A5">
        <w:rPr>
          <w:rFonts w:ascii="GHEA Grapalat" w:hAnsi="GHEA Grapalat"/>
          <w:sz w:val="24"/>
          <w:szCs w:val="24"/>
          <w:lang w:val="hy-AM"/>
        </w:rPr>
        <w:t>,</w:t>
      </w:r>
      <w:r w:rsidR="002479B6" w:rsidRPr="00D73FAD">
        <w:rPr>
          <w:rFonts w:ascii="GHEA Grapalat" w:hAnsi="GHEA Grapalat"/>
          <w:sz w:val="24"/>
          <w:szCs w:val="24"/>
          <w:lang w:val="hy-AM"/>
        </w:rPr>
        <w:t xml:space="preserve"> </w:t>
      </w:r>
      <w:r w:rsidR="002479B6" w:rsidRPr="00E15A9F">
        <w:rPr>
          <w:rFonts w:ascii="GHEA Grapalat" w:eastAsia="Arial Unicode" w:hAnsi="GHEA Grapalat" w:cs="GHEA Grapalat"/>
          <w:sz w:val="24"/>
          <w:szCs w:val="24"/>
          <w:shd w:val="clear" w:color="auto" w:fill="FFFFFF"/>
          <w:lang w:val="hy-AM"/>
        </w:rPr>
        <w:t xml:space="preserve">ՀԱԷԿ-ից ստացվող տվյալների և վթարային ճառագայթային մոնիթորինգի արդյունքների հիման վրա ՀԱԷԿ-ում ու դրան հարող տարածքներում իրավիճակի գնահատումը, իրավիճակի գնահատման հիման վրա դրա հնարավոր փոփոխության կանխատեսումը, իրավիճակի հնարավոր փոփոխության կանխատեսման հիման վրա Հայաստանի Հանրապետության արտակարգ իրավիճակների նախարարությանը բնակչության </w:t>
      </w:r>
      <w:r w:rsidR="002479B6" w:rsidRPr="00E15A9F">
        <w:rPr>
          <w:rFonts w:ascii="GHEA Grapalat" w:eastAsia="Arial Unicode" w:hAnsi="GHEA Grapalat" w:cs="GHEA Grapalat"/>
          <w:sz w:val="24"/>
          <w:szCs w:val="24"/>
          <w:shd w:val="clear" w:color="auto" w:fill="FFFFFF"/>
          <w:lang w:val="hy-AM"/>
        </w:rPr>
        <w:lastRenderedPageBreak/>
        <w:t>պաշտպանության նպատակով անհրաժեշտ պաշտպանական միջոցառումներ իրականացնելու վերաբերյալ առաջարկությունների տրամադրումը, «Միջուկային վթարի մասին օպերատիվ տեղեկացման մասին» կոնվենցիային համապատասխան` միջուկային վթարի մասին միջազգային օպերատիվ ազդարարումը</w:t>
      </w:r>
      <w:r w:rsidR="002479B6" w:rsidRPr="00D73FAD">
        <w:rPr>
          <w:rFonts w:ascii="GHEA Grapalat" w:eastAsia="Arial Unicode" w:hAnsi="GHEA Grapalat" w:cs="GHEA Grapalat"/>
          <w:sz w:val="24"/>
          <w:szCs w:val="24"/>
          <w:shd w:val="clear" w:color="auto" w:fill="FFFFFF"/>
          <w:lang w:val="hy-AM"/>
        </w:rPr>
        <w:t>,</w:t>
      </w:r>
      <w:r w:rsidR="004F3E47" w:rsidRPr="00FF66A5">
        <w:rPr>
          <w:rFonts w:ascii="GHEA Grapalat" w:hAnsi="GHEA Grapalat"/>
          <w:sz w:val="24"/>
          <w:szCs w:val="24"/>
          <w:lang w:val="hy-AM"/>
        </w:rPr>
        <w:t xml:space="preserve"> </w:t>
      </w:r>
      <w:r w:rsidR="004F3E47" w:rsidRPr="00EF2D93">
        <w:rPr>
          <w:rFonts w:ascii="GHEA Grapalat" w:hAnsi="GHEA Grapalat"/>
          <w:sz w:val="24"/>
          <w:szCs w:val="24"/>
          <w:lang w:val="hy-AM"/>
        </w:rPr>
        <w:t xml:space="preserve">ներառում է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4F3E47" w:rsidRPr="00EF2D93">
        <w:rPr>
          <w:rFonts w:ascii="GHEA Grapalat" w:hAnsi="GHEA Grapalat"/>
          <w:sz w:val="24"/>
          <w:szCs w:val="24"/>
          <w:lang w:val="hy-AM"/>
        </w:rPr>
        <w:t xml:space="preserve"> բաղադրիչը ոլորտային զարգացման ծրագրերում</w:t>
      </w:r>
    </w:p>
    <w:p w:rsidR="00BA311A" w:rsidRPr="0053116B"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16</w:t>
      </w:r>
      <w:r w:rsidR="00BA311A" w:rsidRPr="00EF2D93">
        <w:rPr>
          <w:rFonts w:ascii="GHEA Grapalat" w:hAnsi="GHEA Grapalat"/>
          <w:sz w:val="24"/>
          <w:szCs w:val="24"/>
          <w:lang w:val="hy-AM"/>
        </w:rPr>
        <w:t>)</w:t>
      </w:r>
      <w:r w:rsidR="00BA311A" w:rsidRPr="00EF2D93">
        <w:rPr>
          <w:rFonts w:ascii="GHEA Grapalat" w:hAnsi="GHEA Grapalat"/>
          <w:b/>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 xml:space="preserve">այաստանի Հանրապետության </w:t>
      </w:r>
      <w:r w:rsidR="00FD1469" w:rsidRPr="00FF66A5">
        <w:rPr>
          <w:rFonts w:ascii="GHEA Grapalat" w:hAnsi="GHEA Grapalat"/>
          <w:sz w:val="24"/>
          <w:szCs w:val="24"/>
          <w:lang w:val="hy-AM"/>
        </w:rPr>
        <w:t xml:space="preserve">վարչապետին ենթակա </w:t>
      </w:r>
      <w:r w:rsidR="00BA311A" w:rsidRPr="00EF2D93">
        <w:rPr>
          <w:rFonts w:ascii="GHEA Grapalat" w:hAnsi="GHEA Grapalat"/>
          <w:sz w:val="24"/>
          <w:szCs w:val="24"/>
          <w:lang w:val="hy-AM"/>
        </w:rPr>
        <w:t>ազգային անվտանգության ծառայությունը, որն իր իրավասությունների սահմաններում</w:t>
      </w:r>
      <w:r w:rsidR="00BA311A" w:rsidRPr="0053116B">
        <w:rPr>
          <w:rFonts w:ascii="GHEA Grapalat" w:hAnsi="GHEA Grapalat"/>
          <w:sz w:val="24"/>
          <w:szCs w:val="24"/>
          <w:lang w:val="hy-AM"/>
        </w:rPr>
        <w:t xml:space="preserve"> համակարգում է պետական կարևորագույն նշանակություն ունեցող օբյեկտների անվտանգության ապահովման գործառույթները.</w:t>
      </w:r>
    </w:p>
    <w:p w:rsidR="00BA311A" w:rsidRPr="0053116B"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17</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 xml:space="preserve">այաստանի Հանրապետության </w:t>
      </w:r>
      <w:r w:rsidR="00FD1469" w:rsidRPr="00FF66A5">
        <w:rPr>
          <w:rFonts w:ascii="GHEA Grapalat" w:hAnsi="GHEA Grapalat"/>
          <w:sz w:val="24"/>
          <w:szCs w:val="24"/>
          <w:lang w:val="hy-AM"/>
        </w:rPr>
        <w:t>վարչապետին ենթակա</w:t>
      </w:r>
      <w:r w:rsidR="00FD1469" w:rsidRPr="00FF66A5">
        <w:rPr>
          <w:rFonts w:ascii="GHEA Grapalat" w:hAnsi="GHEA Grapalat"/>
          <w:color w:val="FF0000"/>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9D106C">
        <w:rPr>
          <w:rFonts w:ascii="GHEA Grapalat" w:hAnsi="GHEA Grapalat"/>
          <w:sz w:val="24"/>
          <w:szCs w:val="24"/>
          <w:lang w:val="hy-AM"/>
        </w:rPr>
        <w:t xml:space="preserve"> </w:t>
      </w:r>
      <w:r w:rsidR="00BA311A" w:rsidRPr="0053116B">
        <w:rPr>
          <w:rFonts w:ascii="GHEA Grapalat" w:hAnsi="GHEA Grapalat"/>
          <w:sz w:val="24"/>
          <w:szCs w:val="24"/>
          <w:lang w:val="hy-AM"/>
        </w:rPr>
        <w:t>ոստիկանությունը, որը կազմակերպում ու ապահովում է արտակարգ իրավիճակների դեպքում համայնքներում, պաշտպանական, տնտեսության համար ռազմավարական նշանակություն ունեցող, ինչպես նաև բնակչության պաշտպա</w:t>
      </w:r>
      <w:r w:rsidR="00BA311A" w:rsidRPr="0053116B">
        <w:rPr>
          <w:rFonts w:ascii="GHEA Grapalat" w:hAnsi="GHEA Grapalat"/>
          <w:sz w:val="24"/>
          <w:szCs w:val="24"/>
          <w:lang w:val="hy-AM"/>
        </w:rPr>
        <w:softHyphen/>
        <w:t>նության տեսանկյունից բարձր վտանգավորություն ներկայացնող կազմակերպություն</w:t>
      </w:r>
      <w:r w:rsidR="00BA311A" w:rsidRPr="0053116B">
        <w:rPr>
          <w:rFonts w:ascii="GHEA Grapalat" w:hAnsi="GHEA Grapalat"/>
          <w:sz w:val="24"/>
          <w:szCs w:val="24"/>
          <w:lang w:val="hy-AM"/>
        </w:rPr>
        <w:softHyphen/>
        <w:t>ներում, պահպանվող օբյեկտներում, բնակչության տարահանման հավաքա</w:t>
      </w:r>
      <w:r w:rsidR="00BA311A" w:rsidRPr="0053116B">
        <w:rPr>
          <w:rFonts w:ascii="GHEA Grapalat" w:hAnsi="GHEA Grapalat"/>
          <w:sz w:val="24"/>
          <w:szCs w:val="24"/>
          <w:lang w:val="hy-AM"/>
        </w:rPr>
        <w:softHyphen/>
        <w:t xml:space="preserve">կայաններում և տեղաբաշխման վայրերում, փրկարարական ուժերի և միջոցների շարժման երթուղիներում հասարակական կարգի, պետական սեփականության, բնակչության ունեցվածքի պահպանությունը, </w:t>
      </w:r>
      <w:r w:rsidR="00031399" w:rsidRPr="00E15A9F">
        <w:rPr>
          <w:rFonts w:ascii="GHEA Grapalat" w:eastAsia="Arial Unicode" w:hAnsi="GHEA Grapalat" w:cs="GHEA Grapalat"/>
          <w:sz w:val="24"/>
          <w:szCs w:val="24"/>
          <w:shd w:val="clear" w:color="auto" w:fill="FFFFFF"/>
          <w:lang w:val="hy-AM"/>
        </w:rPr>
        <w:t xml:space="preserve">անցագրային ռեժիմի կազմակերպումը և իրականացումը, </w:t>
      </w:r>
      <w:r w:rsidR="00031399">
        <w:rPr>
          <w:rFonts w:ascii="GHEA Grapalat" w:eastAsia="Arial Unicode" w:hAnsi="GHEA Grapalat" w:cs="GHEA Grapalat"/>
          <w:sz w:val="24"/>
          <w:szCs w:val="24"/>
          <w:shd w:val="clear" w:color="auto" w:fill="FFFFFF"/>
          <w:lang w:val="hy-AM"/>
        </w:rPr>
        <w:t>պարե</w:t>
      </w:r>
      <w:r w:rsidR="00031399" w:rsidRPr="00D73FAD">
        <w:rPr>
          <w:rFonts w:ascii="GHEA Grapalat" w:eastAsia="Arial Unicode" w:hAnsi="GHEA Grapalat" w:cs="GHEA Grapalat"/>
          <w:sz w:val="24"/>
          <w:szCs w:val="24"/>
          <w:shd w:val="clear" w:color="auto" w:fill="FFFFFF"/>
          <w:lang w:val="hy-AM"/>
        </w:rPr>
        <w:t>կ</w:t>
      </w:r>
      <w:r w:rsidR="00031399" w:rsidRPr="00E15A9F">
        <w:rPr>
          <w:rFonts w:ascii="GHEA Grapalat" w:eastAsia="Arial Unicode" w:hAnsi="GHEA Grapalat" w:cs="GHEA Grapalat"/>
          <w:sz w:val="24"/>
          <w:szCs w:val="24"/>
          <w:shd w:val="clear" w:color="auto" w:fill="FFFFFF"/>
          <w:lang w:val="hy-AM"/>
        </w:rPr>
        <w:t>ային ծառայության կազմակերպումը</w:t>
      </w:r>
      <w:r w:rsidR="00031399" w:rsidRPr="00D73FAD">
        <w:rPr>
          <w:rFonts w:ascii="GHEA Grapalat" w:eastAsia="Arial Unicode" w:hAnsi="GHEA Grapalat" w:cs="GHEA Grapalat"/>
          <w:sz w:val="24"/>
          <w:szCs w:val="24"/>
          <w:shd w:val="clear" w:color="auto" w:fill="FFFFFF"/>
          <w:lang w:val="hy-AM"/>
        </w:rPr>
        <w:t>,</w:t>
      </w:r>
      <w:r w:rsidR="00031399" w:rsidRPr="00E15A9F">
        <w:rPr>
          <w:rFonts w:ascii="GHEA Grapalat" w:hAnsi="GHEA Grapalat"/>
          <w:sz w:val="24"/>
          <w:szCs w:val="24"/>
          <w:lang w:val="hy-AM"/>
        </w:rPr>
        <w:t xml:space="preserve"> </w:t>
      </w:r>
      <w:r w:rsidR="00BA311A" w:rsidRPr="0053116B">
        <w:rPr>
          <w:rFonts w:ascii="GHEA Grapalat" w:hAnsi="GHEA Grapalat"/>
          <w:sz w:val="24"/>
          <w:szCs w:val="24"/>
          <w:lang w:val="hy-AM"/>
        </w:rPr>
        <w:t>տարահանման անխափան երթևեկությունը.</w:t>
      </w:r>
    </w:p>
    <w:p w:rsidR="00BA311A" w:rsidRPr="0053116B"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18</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կառավարության</w:t>
      </w:r>
      <w:r w:rsidR="00F33E8B" w:rsidRPr="00FF66A5">
        <w:rPr>
          <w:rFonts w:ascii="GHEA Grapalat" w:hAnsi="GHEA Grapalat"/>
          <w:sz w:val="24"/>
          <w:szCs w:val="24"/>
          <w:lang w:val="hy-AM"/>
        </w:rPr>
        <w:t xml:space="preserve">ը ենթակա </w:t>
      </w:r>
      <w:r w:rsidR="00F33E8B">
        <w:rPr>
          <w:rFonts w:ascii="GHEA Grapalat" w:hAnsi="GHEA Grapalat"/>
          <w:sz w:val="24"/>
          <w:szCs w:val="24"/>
          <w:lang w:val="hy-AM"/>
        </w:rPr>
        <w:t xml:space="preserve">կադաստրի </w:t>
      </w:r>
      <w:r w:rsidR="009D106C">
        <w:rPr>
          <w:rFonts w:ascii="GHEA Grapalat" w:hAnsi="GHEA Grapalat"/>
          <w:sz w:val="24"/>
          <w:szCs w:val="24"/>
          <w:lang w:val="hy-AM"/>
        </w:rPr>
        <w:t xml:space="preserve">կոմիտեն, որը պետական </w:t>
      </w:r>
      <w:r w:rsidR="00BA311A" w:rsidRPr="0053116B">
        <w:rPr>
          <w:rFonts w:ascii="GHEA Grapalat" w:hAnsi="GHEA Grapalat"/>
          <w:sz w:val="24"/>
          <w:szCs w:val="24"/>
          <w:lang w:val="hy-AM"/>
        </w:rPr>
        <w:t>մարմիններին սահմանված կարգով տրամադրում է կադաստրային, տեղագրական կամ հողաշինարարական քարտե</w:t>
      </w:r>
      <w:r w:rsidR="009D106C">
        <w:rPr>
          <w:rFonts w:ascii="GHEA Grapalat" w:hAnsi="GHEA Grapalat"/>
          <w:sz w:val="24"/>
          <w:szCs w:val="24"/>
          <w:lang w:val="hy-AM"/>
        </w:rPr>
        <w:t>զները, այդ քարտեզները պետական</w:t>
      </w:r>
      <w:r w:rsidR="00BA311A" w:rsidRPr="0053116B">
        <w:rPr>
          <w:rFonts w:ascii="GHEA Grapalat" w:hAnsi="GHEA Grapalat"/>
          <w:sz w:val="24"/>
          <w:szCs w:val="24"/>
          <w:lang w:val="hy-AM"/>
        </w:rPr>
        <w:t xml:space="preserve"> մարմինների կողմից այլ անձանց` ժամանած միջազգային ուժերին կարող են փոխանցվել միայն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52701B" w:rsidRPr="0053116B">
        <w:rPr>
          <w:rFonts w:ascii="GHEA Grapalat" w:hAnsi="GHEA Grapalat"/>
          <w:sz w:val="24"/>
          <w:szCs w:val="24"/>
          <w:lang w:val="hy-AM"/>
        </w:rPr>
        <w:t xml:space="preserve"> </w:t>
      </w:r>
      <w:r w:rsidR="00BA311A" w:rsidRPr="0053116B">
        <w:rPr>
          <w:rFonts w:ascii="GHEA Grapalat" w:hAnsi="GHEA Grapalat"/>
          <w:sz w:val="24"/>
          <w:szCs w:val="24"/>
          <w:lang w:val="hy-AM"/>
        </w:rPr>
        <w:t>կառավարության որոշման հիման վրա, որի դիմաց անշարժ գույքի պետական ռեգիստրին հատկացվում է համապատասխան փոխհատուցում.</w:t>
      </w:r>
    </w:p>
    <w:p w:rsidR="00BA311A" w:rsidRPr="0053116B"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19</w:t>
      </w:r>
      <w:r w:rsidR="00BA311A" w:rsidRPr="0053116B">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9633A" w:rsidRPr="00FF66A5">
        <w:rPr>
          <w:rFonts w:ascii="GHEA Grapalat" w:hAnsi="GHEA Grapalat"/>
          <w:sz w:val="24"/>
          <w:szCs w:val="24"/>
          <w:lang w:val="hy-AM"/>
        </w:rPr>
        <w:t xml:space="preserve"> հանրային հեռարձակողի խորհուրդը, </w:t>
      </w:r>
      <w:r w:rsidR="00BA311A" w:rsidRPr="0053116B">
        <w:rPr>
          <w:rFonts w:ascii="GHEA Grapalat" w:hAnsi="GHEA Grapalat"/>
          <w:sz w:val="24"/>
          <w:szCs w:val="24"/>
          <w:lang w:val="hy-AM"/>
        </w:rPr>
        <w:t xml:space="preserve">որը  կազմակերպում է իր ենթակայության կազմակերպությունների կայուն գործունեությունը, պահուստային շարժական </w:t>
      </w:r>
      <w:r w:rsidR="003F522E" w:rsidRPr="003F522E">
        <w:rPr>
          <w:rFonts w:ascii="GHEA Grapalat" w:hAnsi="GHEA Grapalat"/>
          <w:sz w:val="24"/>
          <w:szCs w:val="24"/>
          <w:lang w:val="hy-AM"/>
        </w:rPr>
        <w:t xml:space="preserve">ու </w:t>
      </w:r>
      <w:r w:rsidR="00BA311A" w:rsidRPr="0053116B">
        <w:rPr>
          <w:rFonts w:ascii="GHEA Grapalat" w:hAnsi="GHEA Grapalat"/>
          <w:sz w:val="24"/>
          <w:szCs w:val="24"/>
          <w:lang w:val="hy-AM"/>
        </w:rPr>
        <w:t>շարժական արբանյակային կայանների ծավալումը և աշխատանքը, իրականացնում է արտակարգ իրավիճակներում բնակչության վարքականոնների մասին իրազեկումը, փրկարարական աշխատանքների ընթացքի և աղետի հետևանքների վերաց</w:t>
      </w:r>
      <w:r w:rsidR="00BA311A" w:rsidRPr="0053116B">
        <w:rPr>
          <w:rFonts w:ascii="GHEA Grapalat" w:hAnsi="GHEA Grapalat"/>
          <w:sz w:val="24"/>
          <w:szCs w:val="24"/>
          <w:lang w:val="hy-AM"/>
        </w:rPr>
        <w:softHyphen/>
        <w:t>ման վերաբերյալ հաղորդումների հեռարձակումը.</w:t>
      </w:r>
    </w:p>
    <w:p w:rsidR="00BA311A" w:rsidRPr="0053116B" w:rsidRDefault="00BC21DC"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2</w:t>
      </w:r>
      <w:r w:rsidR="001A6F37">
        <w:rPr>
          <w:rFonts w:ascii="GHEA Grapalat" w:hAnsi="GHEA Grapalat"/>
          <w:sz w:val="24"/>
          <w:szCs w:val="24"/>
          <w:lang w:val="hy-AM"/>
        </w:rPr>
        <w:t>0</w:t>
      </w:r>
      <w:r w:rsidR="00BA311A" w:rsidRPr="0053116B">
        <w:rPr>
          <w:rFonts w:ascii="GHEA Grapalat" w:hAnsi="GHEA Grapalat"/>
          <w:sz w:val="24"/>
          <w:szCs w:val="24"/>
          <w:lang w:val="hy-AM"/>
        </w:rPr>
        <w:t xml:space="preserve">) </w:t>
      </w:r>
      <w:r w:rsidR="0052701B" w:rsidRPr="000E1AEA">
        <w:rPr>
          <w:rFonts w:ascii="GHEA Grapalat" w:hAnsi="GHEA Grapalat"/>
          <w:sz w:val="24"/>
          <w:szCs w:val="24"/>
          <w:lang w:val="hy-AM"/>
        </w:rPr>
        <w:t>Հայաստանի Հանրապետության</w:t>
      </w:r>
      <w:r w:rsidR="00BA311A" w:rsidRPr="000E1AEA">
        <w:rPr>
          <w:rFonts w:ascii="GHEA Grapalat" w:hAnsi="GHEA Grapalat"/>
          <w:sz w:val="24"/>
          <w:szCs w:val="24"/>
          <w:lang w:val="hy-AM"/>
        </w:rPr>
        <w:t xml:space="preserve"> ազգային վիճակագրական </w:t>
      </w:r>
      <w:r w:rsidR="000E1AEA" w:rsidRPr="000E1AEA">
        <w:rPr>
          <w:rFonts w:ascii="GHEA Grapalat" w:hAnsi="GHEA Grapalat"/>
          <w:sz w:val="24"/>
          <w:szCs w:val="24"/>
          <w:lang w:val="hy-AM"/>
        </w:rPr>
        <w:t>կոմիտեն,</w:t>
      </w:r>
      <w:r w:rsidR="000E1AEA" w:rsidRPr="000E1AEA">
        <w:rPr>
          <w:rFonts w:ascii="GHEA Grapalat" w:hAnsi="GHEA Grapalat"/>
          <w:color w:val="FF0000"/>
          <w:sz w:val="24"/>
          <w:szCs w:val="24"/>
          <w:lang w:val="hy-AM"/>
        </w:rPr>
        <w:t xml:space="preserve"> </w:t>
      </w:r>
      <w:r w:rsidR="00BA311A" w:rsidRPr="0053116B">
        <w:rPr>
          <w:rFonts w:ascii="GHEA Grapalat" w:hAnsi="GHEA Grapalat"/>
          <w:sz w:val="24"/>
          <w:szCs w:val="24"/>
          <w:lang w:val="hy-AM"/>
        </w:rPr>
        <w:t>որը նպաստում է միջազգային նորմերին համապատասխան աղետներին առնչվող վիճակագրական միասնական տեղեկատվական համակարգի ձևավո</w:t>
      </w:r>
      <w:r w:rsidR="009D106C">
        <w:rPr>
          <w:rFonts w:ascii="GHEA Grapalat" w:hAnsi="GHEA Grapalat"/>
          <w:sz w:val="24"/>
          <w:szCs w:val="24"/>
          <w:lang w:val="hy-AM"/>
        </w:rPr>
        <w:t>րմանը, համապատասխան</w:t>
      </w:r>
      <w:r w:rsidR="009D106C" w:rsidRPr="00FF66A5">
        <w:rPr>
          <w:rFonts w:ascii="GHEA Grapalat" w:hAnsi="GHEA Grapalat"/>
          <w:sz w:val="24"/>
          <w:szCs w:val="24"/>
          <w:lang w:val="hy-AM"/>
        </w:rPr>
        <w:t xml:space="preserve"> պետական</w:t>
      </w:r>
      <w:r w:rsidR="00BA311A" w:rsidRPr="0053116B">
        <w:rPr>
          <w:rFonts w:ascii="GHEA Grapalat" w:hAnsi="GHEA Grapalat"/>
          <w:sz w:val="24"/>
          <w:szCs w:val="24"/>
          <w:lang w:val="hy-AM"/>
        </w:rPr>
        <w:t xml:space="preserve"> մարմիններում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դրույթների ներառմամբ վարչական ռեգիստրների վարման գործընթացի կատարելագործմանը,</w:t>
      </w:r>
    </w:p>
    <w:p w:rsidR="00BA311A" w:rsidRPr="0053116B" w:rsidRDefault="00BC21DC"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lastRenderedPageBreak/>
        <w:t>2</w:t>
      </w:r>
      <w:r w:rsidR="001A6F37">
        <w:rPr>
          <w:rFonts w:ascii="GHEA Grapalat" w:hAnsi="GHEA Grapalat"/>
          <w:sz w:val="24"/>
          <w:szCs w:val="24"/>
          <w:lang w:val="hy-AM"/>
        </w:rPr>
        <w:t>1</w:t>
      </w:r>
      <w:r w:rsidR="00BA311A" w:rsidRPr="0012033D">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12033D" w:rsidRPr="00FF66A5">
        <w:rPr>
          <w:rFonts w:ascii="GHEA Grapalat" w:hAnsi="GHEA Grapalat"/>
          <w:color w:val="000000"/>
          <w:sz w:val="24"/>
          <w:szCs w:val="24"/>
          <w:shd w:val="clear" w:color="auto" w:fill="FFFFFF"/>
          <w:lang w:val="hy-AM"/>
        </w:rPr>
        <w:t xml:space="preserve"> վարչապետի աշխատակազմի քաղաքացիական ծառայության գրասենյակը</w:t>
      </w:r>
      <w:r w:rsidR="00BA311A" w:rsidRPr="0053116B">
        <w:rPr>
          <w:rFonts w:ascii="GHEA Grapalat" w:hAnsi="GHEA Grapalat"/>
          <w:sz w:val="24"/>
          <w:szCs w:val="24"/>
          <w:lang w:val="hy-AM"/>
        </w:rPr>
        <w:t>, որը նպաստում է</w:t>
      </w:r>
      <w:r w:rsidR="00CD2C6C" w:rsidRPr="00CD2C6C">
        <w:rPr>
          <w:rFonts w:ascii="GHEA Grapalat" w:hAnsi="GHEA Grapalat" w:cs="Arial"/>
          <w:sz w:val="24"/>
          <w:szCs w:val="24"/>
          <w:lang w:val="af-ZA"/>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3F522E">
        <w:rPr>
          <w:rFonts w:ascii="GHEA Grapalat" w:hAnsi="GHEA Grapalat"/>
          <w:sz w:val="24"/>
          <w:szCs w:val="24"/>
          <w:lang w:val="hy-AM"/>
        </w:rPr>
        <w:t xml:space="preserve">հարցերի ներառմանը </w:t>
      </w:r>
      <w:r w:rsidR="00BA311A" w:rsidRPr="0053116B">
        <w:rPr>
          <w:rFonts w:ascii="GHEA Grapalat" w:hAnsi="GHEA Grapalat"/>
          <w:sz w:val="24"/>
          <w:szCs w:val="24"/>
          <w:lang w:val="hy-AM"/>
        </w:rPr>
        <w:t>քաղաքացիական ծառայողների վերապատրաստման ծրագրերում.</w:t>
      </w:r>
    </w:p>
    <w:p w:rsidR="00BA311A" w:rsidRPr="0053116B" w:rsidRDefault="00BC21DC"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2</w:t>
      </w:r>
      <w:r w:rsidR="001A6F37">
        <w:rPr>
          <w:rFonts w:ascii="GHEA Grapalat" w:hAnsi="GHEA Grapalat"/>
          <w:sz w:val="24"/>
          <w:szCs w:val="24"/>
          <w:lang w:val="hy-AM"/>
        </w:rPr>
        <w:t>2</w:t>
      </w:r>
      <w:r w:rsidR="004F3E47">
        <w:rPr>
          <w:rFonts w:ascii="GHEA Grapalat" w:hAnsi="GHEA Grapalat"/>
          <w:sz w:val="24"/>
          <w:szCs w:val="24"/>
          <w:lang w:val="hy-AM"/>
        </w:rPr>
        <w:t>) Երևանի քաղաքապետարանը</w:t>
      </w:r>
      <w:r w:rsidR="004F3E47" w:rsidRPr="00FF66A5">
        <w:rPr>
          <w:rFonts w:ascii="GHEA Grapalat" w:hAnsi="GHEA Grapalat"/>
          <w:sz w:val="24"/>
          <w:szCs w:val="24"/>
          <w:lang w:val="hy-AM"/>
        </w:rPr>
        <w:t xml:space="preserve">, </w:t>
      </w:r>
      <w:r w:rsidR="0052701B" w:rsidRPr="0053116B">
        <w:rPr>
          <w:rFonts w:ascii="GHEA Grapalat" w:hAnsi="GHEA Grapalat"/>
          <w:sz w:val="24"/>
          <w:szCs w:val="24"/>
          <w:lang w:val="hy-AM"/>
        </w:rPr>
        <w:t>Հ</w:t>
      </w:r>
      <w:r w:rsidR="0052701B"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w:t>
      </w:r>
      <w:r w:rsidR="004F3E47" w:rsidRPr="00FF66A5">
        <w:rPr>
          <w:rFonts w:ascii="GHEA Grapalat" w:hAnsi="GHEA Grapalat"/>
          <w:sz w:val="24"/>
          <w:szCs w:val="24"/>
          <w:lang w:val="hy-AM"/>
        </w:rPr>
        <w:t xml:space="preserve">մարզպետարանները և </w:t>
      </w:r>
      <w:r w:rsidR="00BA311A" w:rsidRPr="0053116B">
        <w:rPr>
          <w:rFonts w:ascii="GHEA Grapalat" w:hAnsi="GHEA Grapalat"/>
          <w:sz w:val="24"/>
          <w:szCs w:val="24"/>
          <w:lang w:val="hy-AM"/>
        </w:rPr>
        <w:t xml:space="preserve">համայնքապետարանները, որոնք պարբերաբար իրականացնում են սպառնացող աղետների ռիսկի, համայնքի խոցելիության և կարողությունների գնահատում, ապահովում են </w:t>
      </w:r>
      <w:r w:rsidR="004F3E47" w:rsidRPr="00FF66A5">
        <w:rPr>
          <w:rFonts w:ascii="GHEA Grapalat" w:hAnsi="GHEA Grapalat"/>
          <w:sz w:val="24"/>
          <w:szCs w:val="24"/>
          <w:lang w:val="hy-AM"/>
        </w:rPr>
        <w:t xml:space="preserve">մարզային և </w:t>
      </w:r>
      <w:r w:rsidR="00BA311A" w:rsidRPr="0053116B">
        <w:rPr>
          <w:rFonts w:ascii="GHEA Grapalat" w:hAnsi="GHEA Grapalat"/>
          <w:sz w:val="24"/>
          <w:szCs w:val="24"/>
          <w:lang w:val="hy-AM"/>
        </w:rPr>
        <w:t xml:space="preserve">համայնքային զարգացման ծրագրերում աղետների ռիսկի նվազեցման միջոցառումների և գործողությունների ներառումը, ռիսկերի էլեկտրոնային քարտեզի գործարկումը և ընթացիկ թարմացումը, գլխավոր հատակագծերի ճշգրտման գործընթացում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չափորոշիչների ներգրավումը,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տեղեկատվական թափանցիկ համակարգի ձևավորումը, երկրատեղեկատվական միասնական համակարգի ստեղծումը, բնակչության տարահանման համար համապատասխան բազային տարածքների հատկացումը, վաղ ազդարարման համակարգերի ներդրումը, շահագործումն ու պահպանումը, անվտանգության մշակույթի ձևավորումը և բնակչության իրազեկման մակարդակի բարձրացումը.</w:t>
      </w:r>
    </w:p>
    <w:p w:rsidR="00BA311A" w:rsidRPr="0053116B" w:rsidRDefault="00BC21DC"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2</w:t>
      </w:r>
      <w:r w:rsidR="001A6F37">
        <w:rPr>
          <w:rFonts w:ascii="GHEA Grapalat" w:hAnsi="GHEA Grapalat"/>
          <w:sz w:val="24"/>
          <w:szCs w:val="24"/>
          <w:lang w:val="hy-AM"/>
        </w:rPr>
        <w:t>3</w:t>
      </w:r>
      <w:r w:rsidR="00BA311A" w:rsidRPr="0053116B">
        <w:rPr>
          <w:rFonts w:ascii="GHEA Grapalat" w:hAnsi="GHEA Grapalat"/>
          <w:sz w:val="24"/>
          <w:szCs w:val="24"/>
          <w:lang w:val="hy-AM"/>
        </w:rPr>
        <w:t xml:space="preserve">) hասարակական և գիտական կազմակերպությունները, որոնք հանդիսանում են կարևոր դերակատարներ և նպաստում են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BA311A" w:rsidRPr="0053116B">
        <w:rPr>
          <w:rFonts w:ascii="GHEA Grapalat" w:hAnsi="GHEA Grapalat"/>
          <w:sz w:val="24"/>
          <w:szCs w:val="24"/>
          <w:lang w:val="hy-AM"/>
        </w:rPr>
        <w:t>համակարգի գիտական ներուժի զարգացմա</w:t>
      </w:r>
      <w:r w:rsidR="003F522E">
        <w:rPr>
          <w:rFonts w:ascii="GHEA Grapalat" w:hAnsi="GHEA Grapalat"/>
          <w:sz w:val="24"/>
          <w:szCs w:val="24"/>
          <w:lang w:val="hy-AM"/>
        </w:rPr>
        <w:t>նն</w:t>
      </w:r>
      <w:r w:rsidR="00BA311A" w:rsidRPr="0053116B">
        <w:rPr>
          <w:rFonts w:ascii="GHEA Grapalat" w:hAnsi="GHEA Grapalat"/>
          <w:sz w:val="24"/>
          <w:szCs w:val="24"/>
          <w:lang w:val="hy-AM"/>
        </w:rPr>
        <w:t xml:space="preserve">, ինչպես նաև համայնքներում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խնդիրների իրականացմանը.</w:t>
      </w:r>
    </w:p>
    <w:p w:rsidR="00BA311A" w:rsidRPr="00E4239D" w:rsidRDefault="0033390C" w:rsidP="00A05EF8">
      <w:pPr>
        <w:spacing w:line="276" w:lineRule="auto"/>
        <w:ind w:firstLine="540"/>
        <w:jc w:val="both"/>
        <w:rPr>
          <w:rFonts w:ascii="GHEA Grapalat" w:hAnsi="GHEA Grapalat"/>
          <w:sz w:val="24"/>
          <w:szCs w:val="24"/>
          <w:lang w:val="hy-AM"/>
        </w:rPr>
      </w:pPr>
      <w:r w:rsidRPr="00E4239D">
        <w:rPr>
          <w:rFonts w:ascii="GHEA Grapalat" w:hAnsi="GHEA Grapalat"/>
          <w:sz w:val="24"/>
          <w:szCs w:val="24"/>
          <w:lang w:val="hy-AM"/>
        </w:rPr>
        <w:t>24)</w:t>
      </w:r>
      <w:r w:rsidRPr="00E4239D">
        <w:rPr>
          <w:rFonts w:ascii="GHEA Grapalat" w:eastAsia="SimHei" w:hAnsi="GHEA Grapalat"/>
          <w:sz w:val="24"/>
          <w:szCs w:val="24"/>
          <w:lang w:val="hy-AM"/>
        </w:rPr>
        <w:t xml:space="preserve"> ապահովագրական ընկերությունները</w:t>
      </w:r>
      <w:r w:rsidRPr="00E4239D">
        <w:rPr>
          <w:rFonts w:ascii="GHEA Grapalat" w:hAnsi="GHEA Grapalat"/>
          <w:sz w:val="24"/>
          <w:szCs w:val="24"/>
          <w:lang w:val="hy-AM"/>
        </w:rPr>
        <w:t>, որոնք աջակցում են աղետներից ապահովագրման համակարգի կայացմանը և նպաստում դրա հետագա զարգացմանը.</w:t>
      </w:r>
    </w:p>
    <w:p w:rsidR="00BA311A" w:rsidRDefault="001A6F37"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25</w:t>
      </w:r>
      <w:r w:rsidR="00940C8B" w:rsidRPr="0053116B">
        <w:rPr>
          <w:rFonts w:ascii="GHEA Grapalat" w:hAnsi="GHEA Grapalat"/>
          <w:sz w:val="24"/>
          <w:szCs w:val="24"/>
          <w:lang w:val="hy-AM"/>
        </w:rPr>
        <w:t xml:space="preserve">) միջազգային գործընկերները, որոնք օժանդակություն են ցուցաբերում </w:t>
      </w:r>
      <w:r w:rsidR="00D310C3" w:rsidRPr="00FF66A5">
        <w:rPr>
          <w:rFonts w:ascii="GHEA Grapalat" w:hAnsi="GHEA Grapalat"/>
          <w:sz w:val="24"/>
          <w:szCs w:val="24"/>
          <w:lang w:val="hy-AM"/>
        </w:rPr>
        <w:t>Հայաստանի Հանրապետությունում</w:t>
      </w:r>
      <w:r w:rsidR="00940C8B" w:rsidRPr="0053116B">
        <w:rPr>
          <w:rFonts w:ascii="GHEA Grapalat" w:hAnsi="GHEA Grapalat"/>
          <w:sz w:val="24"/>
          <w:szCs w:val="24"/>
          <w:lang w:val="hy-AM"/>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940C8B" w:rsidRPr="0053116B">
        <w:rPr>
          <w:rFonts w:ascii="GHEA Grapalat" w:hAnsi="GHEA Grapalat"/>
          <w:sz w:val="24"/>
          <w:szCs w:val="24"/>
          <w:lang w:val="hy-AM"/>
        </w:rPr>
        <w:t xml:space="preserve"> համակարգի ձևավորմանն ու զարգացմանը: Հիմնական գործընկերների թվում են՝ ՄԱԿ-ի զարգացման ծրագիրը, ՄԱԿ-ի մանկական հիմնադրամը, ՄԱԿ-ի մարդասիրական գործերի համակարգման գրասենյակը, Ճապոնիայի միջազգային համագործակցության գործակալությունը, Շվեյցարիայի զարգացման և համագործակցության գործակալությունը, Եվրոպայում անվտանգության և համագործակցության կազմակերպությունը, Համաշխարհային բանկը, Ասիական զարգացման բանկը, Գերմանիայի տեխնիկական օժանդակության գործակալությունը, Հայկական կարմիր խաչի ընկերությունը, «ՕքսԵՋեն» հիմնադրամը, «Վորլդ Վիժն» կազմակերպությունը, ԱՄՔՈՐ կազմակերպությունը և այլն:</w:t>
      </w:r>
      <w:bookmarkEnd w:id="1"/>
      <w:bookmarkEnd w:id="2"/>
    </w:p>
    <w:p w:rsidR="00E4239D" w:rsidRDefault="00E4239D" w:rsidP="00A05EF8">
      <w:pPr>
        <w:tabs>
          <w:tab w:val="left" w:pos="-900"/>
        </w:tabs>
        <w:spacing w:line="276" w:lineRule="auto"/>
        <w:ind w:firstLine="600"/>
        <w:jc w:val="both"/>
        <w:rPr>
          <w:rFonts w:ascii="GHEA Grapalat" w:hAnsi="GHEA Grapalat"/>
          <w:b/>
          <w:sz w:val="24"/>
          <w:szCs w:val="24"/>
        </w:rPr>
      </w:pPr>
    </w:p>
    <w:p w:rsidR="00E4239D" w:rsidRDefault="00E4239D" w:rsidP="00A05EF8">
      <w:pPr>
        <w:tabs>
          <w:tab w:val="left" w:pos="-900"/>
        </w:tabs>
        <w:spacing w:line="276" w:lineRule="auto"/>
        <w:ind w:firstLine="600"/>
        <w:jc w:val="both"/>
        <w:rPr>
          <w:rFonts w:ascii="GHEA Grapalat" w:hAnsi="GHEA Grapalat"/>
          <w:b/>
          <w:sz w:val="24"/>
          <w:szCs w:val="24"/>
        </w:rPr>
      </w:pPr>
    </w:p>
    <w:p w:rsidR="00E4239D" w:rsidRDefault="00E4239D" w:rsidP="00A05EF8">
      <w:pPr>
        <w:tabs>
          <w:tab w:val="left" w:pos="-900"/>
        </w:tabs>
        <w:spacing w:line="276" w:lineRule="auto"/>
        <w:ind w:firstLine="600"/>
        <w:jc w:val="both"/>
        <w:rPr>
          <w:rFonts w:ascii="GHEA Grapalat" w:hAnsi="GHEA Grapalat"/>
          <w:b/>
          <w:sz w:val="24"/>
          <w:szCs w:val="24"/>
        </w:rPr>
      </w:pPr>
    </w:p>
    <w:p w:rsidR="00E4239D" w:rsidRDefault="00E4239D" w:rsidP="00A05EF8">
      <w:pPr>
        <w:tabs>
          <w:tab w:val="left" w:pos="-900"/>
        </w:tabs>
        <w:spacing w:line="276" w:lineRule="auto"/>
        <w:ind w:firstLine="600"/>
        <w:jc w:val="both"/>
        <w:rPr>
          <w:rFonts w:ascii="GHEA Grapalat" w:hAnsi="GHEA Grapalat"/>
          <w:b/>
          <w:sz w:val="24"/>
          <w:szCs w:val="24"/>
        </w:rPr>
      </w:pPr>
    </w:p>
    <w:p w:rsidR="00E4239D" w:rsidRDefault="00E4239D" w:rsidP="00A05EF8">
      <w:pPr>
        <w:tabs>
          <w:tab w:val="left" w:pos="-900"/>
        </w:tabs>
        <w:spacing w:line="276" w:lineRule="auto"/>
        <w:ind w:firstLine="600"/>
        <w:jc w:val="both"/>
        <w:rPr>
          <w:rFonts w:ascii="GHEA Grapalat" w:hAnsi="GHEA Grapalat"/>
          <w:b/>
          <w:sz w:val="24"/>
          <w:szCs w:val="24"/>
        </w:rPr>
      </w:pPr>
    </w:p>
    <w:p w:rsidR="00BA311A" w:rsidRPr="00BC21DC" w:rsidRDefault="00BA311A" w:rsidP="00A05EF8">
      <w:pPr>
        <w:tabs>
          <w:tab w:val="left" w:pos="-900"/>
        </w:tabs>
        <w:spacing w:line="276" w:lineRule="auto"/>
        <w:ind w:firstLine="600"/>
        <w:jc w:val="both"/>
        <w:rPr>
          <w:rFonts w:ascii="GHEA Grapalat" w:hAnsi="GHEA Grapalat"/>
          <w:b/>
          <w:sz w:val="24"/>
          <w:szCs w:val="24"/>
          <w:lang w:val="hy-AM"/>
        </w:rPr>
      </w:pPr>
      <w:r w:rsidRPr="00BC21DC">
        <w:rPr>
          <w:rFonts w:ascii="GHEA Grapalat" w:hAnsi="GHEA Grapalat"/>
          <w:b/>
          <w:sz w:val="24"/>
          <w:szCs w:val="24"/>
          <w:lang w:val="hy-AM"/>
        </w:rPr>
        <w:t>VIII. ՄԻՋԱԶԳԱՅԻՆ ՓՈՐՁԸ</w:t>
      </w:r>
    </w:p>
    <w:p w:rsidR="00BA311A" w:rsidRPr="0053116B" w:rsidRDefault="00BA311A" w:rsidP="00A05EF8">
      <w:pPr>
        <w:tabs>
          <w:tab w:val="left" w:pos="-900"/>
        </w:tabs>
        <w:spacing w:line="276" w:lineRule="auto"/>
        <w:ind w:firstLine="600"/>
        <w:jc w:val="center"/>
        <w:rPr>
          <w:rFonts w:ascii="GHEA Grapalat" w:hAnsi="GHEA Grapalat"/>
          <w:strike/>
          <w:sz w:val="24"/>
          <w:szCs w:val="24"/>
          <w:lang w:val="hy-AM"/>
        </w:rPr>
      </w:pPr>
      <w:r w:rsidRPr="0053116B">
        <w:rPr>
          <w:rFonts w:ascii="GHEA Grapalat" w:hAnsi="GHEA Grapalat"/>
          <w:strike/>
          <w:sz w:val="24"/>
          <w:szCs w:val="24"/>
          <w:lang w:val="hy-AM"/>
        </w:rPr>
        <w:t xml:space="preserve"> </w:t>
      </w:r>
    </w:p>
    <w:p w:rsidR="00BA311A" w:rsidRPr="0053116B" w:rsidRDefault="00BC21D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39</w:t>
      </w:r>
      <w:r w:rsidR="00BA311A" w:rsidRPr="0053116B">
        <w:rPr>
          <w:rFonts w:ascii="GHEA Grapalat" w:hAnsi="GHEA Grapalat"/>
          <w:sz w:val="24"/>
          <w:szCs w:val="24"/>
          <w:lang w:val="hy-AM"/>
        </w:rPr>
        <w:t>. Ազգային ջանքերը և կարողությունները լրացնելու նպատակով հարկավոր է զարգացնել միջազգային համագործակցությունը տարբեր երկրների և միջազգային կազմակերպությունների հետ:</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4</w:t>
      </w:r>
      <w:r w:rsidR="00BC21DC" w:rsidRPr="00FF66A5">
        <w:rPr>
          <w:rFonts w:ascii="GHEA Grapalat" w:hAnsi="GHEA Grapalat"/>
          <w:sz w:val="24"/>
          <w:szCs w:val="24"/>
          <w:lang w:val="hy-AM"/>
        </w:rPr>
        <w:t>0</w:t>
      </w:r>
      <w:r w:rsidRPr="0053116B">
        <w:rPr>
          <w:rFonts w:ascii="GHEA Grapalat" w:hAnsi="GHEA Grapalat"/>
          <w:sz w:val="24"/>
          <w:szCs w:val="24"/>
          <w:lang w:val="hy-AM"/>
        </w:rPr>
        <w:t xml:space="preserve">. Ճապոնիայի միջազգային համագործակցության գործակալության կողմից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Հանրապետությունում</w:t>
      </w:r>
      <w:r w:rsidR="00D310C3" w:rsidRPr="0053116B">
        <w:rPr>
          <w:rFonts w:ascii="GHEA Grapalat" w:hAnsi="GHEA Grapalat"/>
          <w:sz w:val="24"/>
          <w:szCs w:val="24"/>
          <w:lang w:val="hy-AM"/>
        </w:rPr>
        <w:t xml:space="preserve"> </w:t>
      </w:r>
      <w:r w:rsidRPr="0053116B">
        <w:rPr>
          <w:rFonts w:ascii="GHEA Grapalat" w:hAnsi="GHEA Grapalat"/>
          <w:sz w:val="24"/>
          <w:szCs w:val="24"/>
          <w:lang w:val="hy-AM"/>
        </w:rPr>
        <w:t>սեյսմիկ ռիսկի գնահատման և կառավարման պլանավորման ծրագրի շրջանակներում իրականացվել է Երևան քաղաքի սեյսմիկ ռիսկի գնահատման ու կառավարման պլանավորման ծրագիրը: Գործակա</w:t>
      </w:r>
      <w:r w:rsidR="009D106C">
        <w:rPr>
          <w:rFonts w:ascii="GHEA Grapalat" w:hAnsi="GHEA Grapalat"/>
          <w:sz w:val="24"/>
          <w:szCs w:val="24"/>
          <w:lang w:val="hy-AM"/>
        </w:rPr>
        <w:t>լության կողմից իրականացվում է Հ</w:t>
      </w:r>
      <w:r w:rsidR="00D310C3" w:rsidRPr="00FF66A5">
        <w:rPr>
          <w:rFonts w:ascii="GHEA Grapalat" w:hAnsi="GHEA Grapalat"/>
          <w:sz w:val="24"/>
          <w:szCs w:val="24"/>
          <w:lang w:val="hy-AM"/>
        </w:rPr>
        <w:t>այաստանի Հանրապետությունում</w:t>
      </w:r>
      <w:r w:rsidRPr="0053116B">
        <w:rPr>
          <w:rFonts w:ascii="GHEA Grapalat" w:hAnsi="GHEA Grapalat"/>
          <w:sz w:val="24"/>
          <w:szCs w:val="24"/>
          <w:lang w:val="hy-AM"/>
        </w:rPr>
        <w:t xml:space="preserve"> սողանքների ռիսկի նվազեցմանն ուղղված սողանքների մշտադիտարկման և գնահատման համակարգերի ձևավորման ծրագիրը: </w:t>
      </w:r>
    </w:p>
    <w:p w:rsidR="009A74CD" w:rsidRPr="00FF66A5" w:rsidRDefault="00651120" w:rsidP="00FC1976">
      <w:pPr>
        <w:pStyle w:val="NormalWeb"/>
        <w:shd w:val="clear" w:color="auto" w:fill="FFFFFF"/>
        <w:tabs>
          <w:tab w:val="left" w:pos="426"/>
        </w:tabs>
        <w:spacing w:before="0" w:beforeAutospacing="0" w:after="0" w:afterAutospacing="0" w:line="276" w:lineRule="auto"/>
        <w:ind w:firstLine="360"/>
        <w:jc w:val="both"/>
        <w:rPr>
          <w:rFonts w:ascii="GHEA Grapalat" w:hAnsi="GHEA Grapalat"/>
          <w:color w:val="333333"/>
          <w:sz w:val="26"/>
          <w:szCs w:val="30"/>
          <w:lang w:val="hy-AM" w:eastAsia="en-US"/>
        </w:rPr>
      </w:pPr>
      <w:r w:rsidRPr="000C7A65">
        <w:rPr>
          <w:rFonts w:ascii="GHEA Grapalat" w:hAnsi="GHEA Grapalat"/>
          <w:lang w:val="hy-AM"/>
        </w:rPr>
        <w:t>4</w:t>
      </w:r>
      <w:r w:rsidR="00BC21DC" w:rsidRPr="00FF66A5">
        <w:rPr>
          <w:rFonts w:ascii="GHEA Grapalat" w:hAnsi="GHEA Grapalat"/>
          <w:lang w:val="hy-AM"/>
        </w:rPr>
        <w:t>1</w:t>
      </w:r>
      <w:r w:rsidR="00FF66A5">
        <w:rPr>
          <w:rFonts w:ascii="GHEA Grapalat" w:hAnsi="GHEA Grapalat"/>
          <w:lang w:val="hy-AM"/>
        </w:rPr>
        <w:t>.</w:t>
      </w:r>
      <w:r w:rsidR="00D310C3" w:rsidRPr="0053116B">
        <w:rPr>
          <w:rFonts w:ascii="GHEA Grapalat" w:hAnsi="GHEA Grapalat"/>
          <w:lang w:val="hy-AM"/>
        </w:rPr>
        <w:t>Հ</w:t>
      </w:r>
      <w:r w:rsidR="00D310C3" w:rsidRPr="00FF66A5">
        <w:rPr>
          <w:rFonts w:ascii="GHEA Grapalat" w:hAnsi="GHEA Grapalat"/>
          <w:lang w:val="hy-AM"/>
        </w:rPr>
        <w:t>այաստանի Հանրապետության</w:t>
      </w:r>
      <w:r w:rsidR="00D036E9" w:rsidRPr="00FF66A5">
        <w:rPr>
          <w:rFonts w:ascii="GHEA Grapalat" w:hAnsi="GHEA Grapalat"/>
          <w:lang w:val="hy-AM"/>
        </w:rPr>
        <w:t xml:space="preserve"> </w:t>
      </w:r>
      <w:r w:rsidR="00D310C3" w:rsidRPr="00FF66A5">
        <w:rPr>
          <w:rFonts w:ascii="GHEA Grapalat" w:hAnsi="GHEA Grapalat"/>
          <w:lang w:val="hy-AM"/>
        </w:rPr>
        <w:t>արտակարգ իրավիճակների նախարարությունը</w:t>
      </w:r>
      <w:r w:rsidR="00B65E1F" w:rsidRPr="00FF66A5">
        <w:rPr>
          <w:rFonts w:ascii="GHEA Grapalat" w:hAnsi="GHEA Grapalat"/>
          <w:lang w:val="hy-AM"/>
        </w:rPr>
        <w:t xml:space="preserve"> </w:t>
      </w:r>
      <w:r w:rsidRPr="000C7A65">
        <w:rPr>
          <w:rFonts w:ascii="GHEA Grapalat" w:hAnsi="GHEA Grapalat"/>
          <w:lang w:val="hy-AM"/>
        </w:rPr>
        <w:t xml:space="preserve">Շվեդիայի և Լիտվայի արտակարգ իրավիճակների նախարարությունների հետ  համատեղ </w:t>
      </w:r>
      <w:r w:rsidR="00B65E1F" w:rsidRPr="000C7A65">
        <w:rPr>
          <w:rFonts w:ascii="GHEA Grapalat" w:hAnsi="GHEA Grapalat"/>
          <w:lang w:val="hy-AM"/>
        </w:rPr>
        <w:t>իրակականացու</w:t>
      </w:r>
      <w:r w:rsidR="00B65E1F">
        <w:rPr>
          <w:rFonts w:ascii="GHEA Grapalat" w:hAnsi="GHEA Grapalat"/>
          <w:lang w:val="hy-AM"/>
        </w:rPr>
        <w:t>մ</w:t>
      </w:r>
      <w:r w:rsidR="00B65E1F" w:rsidRPr="00FF66A5">
        <w:rPr>
          <w:rFonts w:ascii="GHEA Grapalat" w:hAnsi="GHEA Grapalat"/>
          <w:lang w:val="hy-AM"/>
        </w:rPr>
        <w:t xml:space="preserve"> է</w:t>
      </w:r>
      <w:r w:rsidR="00B65E1F" w:rsidRPr="000C7A65">
        <w:rPr>
          <w:rFonts w:ascii="GHEA Grapalat" w:hAnsi="GHEA Grapalat"/>
          <w:lang w:val="hy-AM"/>
        </w:rPr>
        <w:t xml:space="preserve"> </w:t>
      </w:r>
      <w:r w:rsidRPr="000C7A65">
        <w:rPr>
          <w:rFonts w:ascii="GHEA Grapalat" w:hAnsi="GHEA Grapalat"/>
          <w:lang w:val="hy-AM"/>
        </w:rPr>
        <w:t>Թվինին</w:t>
      </w:r>
      <w:r w:rsidR="009164EB" w:rsidRPr="000C7A65">
        <w:rPr>
          <w:rFonts w:ascii="GHEA Grapalat" w:hAnsi="GHEA Grapalat"/>
          <w:lang w:val="hy-AM"/>
        </w:rPr>
        <w:t>գ</w:t>
      </w:r>
      <w:r w:rsidRPr="000C7A65">
        <w:rPr>
          <w:rFonts w:ascii="GHEA Grapalat" w:hAnsi="GHEA Grapalat"/>
          <w:lang w:val="hy-AM"/>
        </w:rPr>
        <w:t xml:space="preserve"> ծրագ</w:t>
      </w:r>
      <w:r w:rsidR="00B65E1F" w:rsidRPr="00FF66A5">
        <w:rPr>
          <w:rFonts w:ascii="GHEA Grapalat" w:hAnsi="GHEA Grapalat"/>
          <w:lang w:val="hy-AM"/>
        </w:rPr>
        <w:t>իրը:</w:t>
      </w:r>
      <w:r w:rsidRPr="000C7A65">
        <w:rPr>
          <w:rFonts w:ascii="GHEA Grapalat" w:hAnsi="GHEA Grapalat"/>
          <w:lang w:val="hy-AM"/>
        </w:rPr>
        <w:t xml:space="preserve"> </w:t>
      </w:r>
      <w:r w:rsidR="00D036E9" w:rsidRPr="00FF66A5">
        <w:rPr>
          <w:rFonts w:ascii="Sylfaen" w:hAnsi="Sylfaen" w:cs="Sylfaen"/>
          <w:color w:val="333333"/>
          <w:sz w:val="30"/>
          <w:szCs w:val="30"/>
          <w:shd w:val="clear" w:color="auto" w:fill="FFFFFF"/>
          <w:lang w:val="hy-AM"/>
        </w:rPr>
        <w:t xml:space="preserve"> </w:t>
      </w:r>
      <w:r w:rsidR="009A74CD" w:rsidRPr="00FF66A5">
        <w:rPr>
          <w:rFonts w:ascii="GHEA Grapalat" w:hAnsi="GHEA Grapalat" w:cs="Sylfaen"/>
          <w:szCs w:val="30"/>
          <w:shd w:val="clear" w:color="auto" w:fill="FFFFFF"/>
          <w:lang w:val="hy-AM"/>
        </w:rPr>
        <w:t>Ծրագրի</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հիմնական</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նպատակն</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է</w:t>
      </w:r>
      <w:r w:rsidR="009A74CD" w:rsidRPr="00FF66A5">
        <w:rPr>
          <w:rFonts w:ascii="GHEA Grapalat" w:hAnsi="GHEA Grapalat"/>
          <w:szCs w:val="30"/>
          <w:shd w:val="clear" w:color="auto" w:fill="FFFFFF"/>
          <w:lang w:val="hy-AM"/>
        </w:rPr>
        <w:t xml:space="preserve"> </w:t>
      </w:r>
      <w:r w:rsidR="00D310C3" w:rsidRPr="00FF66A5">
        <w:rPr>
          <w:rFonts w:ascii="GHEA Grapalat" w:hAnsi="GHEA Grapalat" w:cs="Sylfaen"/>
          <w:szCs w:val="30"/>
          <w:shd w:val="clear" w:color="auto" w:fill="FFFFFF"/>
          <w:lang w:val="hy-AM"/>
        </w:rPr>
        <w:t>Հայաստանի Հանրապետությունը</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դարձնել</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աղետների</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նկատմամբ</w:t>
      </w:r>
      <w:r w:rsidR="009A74CD" w:rsidRPr="00FF66A5">
        <w:rPr>
          <w:rFonts w:ascii="GHEA Grapalat" w:hAnsi="GHEA Grapalat"/>
          <w:szCs w:val="30"/>
          <w:shd w:val="clear" w:color="auto" w:fill="FFFFFF"/>
          <w:lang w:val="hy-AM"/>
        </w:rPr>
        <w:t xml:space="preserve"> </w:t>
      </w:r>
      <w:r w:rsidR="00D036E9" w:rsidRPr="00FF66A5">
        <w:rPr>
          <w:rFonts w:ascii="GHEA Grapalat" w:hAnsi="GHEA Grapalat"/>
          <w:szCs w:val="30"/>
          <w:shd w:val="clear" w:color="auto" w:fill="FFFFFF"/>
          <w:lang w:val="hy-AM"/>
        </w:rPr>
        <w:t xml:space="preserve">ավելի </w:t>
      </w:r>
      <w:r w:rsidR="009A74CD" w:rsidRPr="00FF66A5">
        <w:rPr>
          <w:rFonts w:ascii="GHEA Grapalat" w:hAnsi="GHEA Grapalat" w:cs="Sylfaen"/>
          <w:szCs w:val="30"/>
          <w:shd w:val="clear" w:color="auto" w:fill="FFFFFF"/>
          <w:lang w:val="hy-AM"/>
        </w:rPr>
        <w:t>դիմակայուն</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և</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ապահովել</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տարբեր</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աղետների</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ռիսկերի</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էական</w:t>
      </w:r>
      <w:r w:rsidR="009A74CD" w:rsidRPr="00FF66A5">
        <w:rPr>
          <w:rFonts w:ascii="GHEA Grapalat" w:hAnsi="GHEA Grapalat"/>
          <w:szCs w:val="30"/>
          <w:shd w:val="clear" w:color="auto" w:fill="FFFFFF"/>
          <w:lang w:val="hy-AM"/>
        </w:rPr>
        <w:t xml:space="preserve"> </w:t>
      </w:r>
      <w:r w:rsidR="009A74CD" w:rsidRPr="00FF66A5">
        <w:rPr>
          <w:rFonts w:ascii="GHEA Grapalat" w:hAnsi="GHEA Grapalat" w:cs="Sylfaen"/>
          <w:szCs w:val="30"/>
          <w:shd w:val="clear" w:color="auto" w:fill="FFFFFF"/>
          <w:lang w:val="hy-AM"/>
        </w:rPr>
        <w:t>նվազեցում</w:t>
      </w:r>
      <w:r w:rsidR="00D036E9" w:rsidRPr="00FF66A5">
        <w:rPr>
          <w:rFonts w:ascii="GHEA Grapalat" w:hAnsi="GHEA Grapalat" w:cs="Sylfaen"/>
          <w:szCs w:val="30"/>
          <w:shd w:val="clear" w:color="auto" w:fill="FFFFFF"/>
          <w:lang w:val="hy-AM"/>
        </w:rPr>
        <w:t xml:space="preserve">: </w:t>
      </w:r>
      <w:r w:rsidR="009A74CD" w:rsidRPr="00FF66A5">
        <w:rPr>
          <w:rFonts w:ascii="GHEA Grapalat" w:hAnsi="GHEA Grapalat" w:cs="Sylfaen"/>
          <w:szCs w:val="30"/>
          <w:lang w:val="hy-AM" w:eastAsia="en-US"/>
        </w:rPr>
        <w:t>Թվինինգ</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ծրագիրը</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բաղկացած</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է</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երեք</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հիմնական</w:t>
      </w:r>
      <w:r w:rsidR="009A74CD" w:rsidRPr="00FF66A5">
        <w:rPr>
          <w:rFonts w:ascii="GHEA Grapalat" w:hAnsi="GHEA Grapalat"/>
          <w:szCs w:val="30"/>
          <w:lang w:val="hy-AM" w:eastAsia="en-US"/>
        </w:rPr>
        <w:t xml:space="preserve"> </w:t>
      </w:r>
      <w:r w:rsidR="009A74CD" w:rsidRPr="00FF66A5">
        <w:rPr>
          <w:rFonts w:ascii="GHEA Grapalat" w:hAnsi="GHEA Grapalat" w:cs="Sylfaen"/>
          <w:szCs w:val="30"/>
          <w:lang w:val="hy-AM" w:eastAsia="en-US"/>
        </w:rPr>
        <w:t>բաղադրիչներից</w:t>
      </w:r>
      <w:r w:rsidR="00D036E9" w:rsidRPr="00FF66A5">
        <w:rPr>
          <w:rFonts w:ascii="GHEA Grapalat" w:hAnsi="GHEA Grapalat" w:cs="Sylfaen"/>
          <w:szCs w:val="30"/>
          <w:lang w:val="hy-AM" w:eastAsia="en-US"/>
        </w:rPr>
        <w:t>՝</w:t>
      </w:r>
      <w:r w:rsidR="00F13573" w:rsidRPr="00FF66A5">
        <w:rPr>
          <w:rFonts w:ascii="GHEA Grapalat" w:hAnsi="GHEA Grapalat" w:cs="Sylfaen"/>
          <w:color w:val="333333"/>
          <w:szCs w:val="30"/>
          <w:lang w:val="hy-AM" w:eastAsia="en-US"/>
        </w:rPr>
        <w:t xml:space="preserve">  </w:t>
      </w:r>
    </w:p>
    <w:p w:rsidR="009A74CD" w:rsidRPr="00FF66A5" w:rsidRDefault="006B13D3" w:rsidP="00E934EC">
      <w:pPr>
        <w:pStyle w:val="ListParagraph"/>
        <w:numPr>
          <w:ilvl w:val="0"/>
          <w:numId w:val="27"/>
        </w:numPr>
        <w:shd w:val="clear" w:color="auto" w:fill="FFFFFF"/>
        <w:tabs>
          <w:tab w:val="clear" w:pos="720"/>
          <w:tab w:val="left" w:pos="810"/>
        </w:tabs>
        <w:spacing w:after="0"/>
        <w:ind w:left="0" w:firstLine="360"/>
        <w:jc w:val="both"/>
        <w:rPr>
          <w:rFonts w:ascii="GHEA Grapalat" w:hAnsi="GHEA Grapalat"/>
          <w:sz w:val="26"/>
          <w:szCs w:val="30"/>
          <w:lang w:val="hy-AM"/>
        </w:rPr>
      </w:pPr>
      <w:r w:rsidRPr="007F29F5">
        <w:rPr>
          <w:rFonts w:ascii="GHEA Grapalat" w:hAnsi="GHEA Grapalat" w:cs="Sylfaen"/>
          <w:sz w:val="24"/>
          <w:szCs w:val="30"/>
          <w:lang w:val="hy-AM"/>
        </w:rPr>
        <w:t>բ</w:t>
      </w:r>
      <w:r w:rsidR="009A74CD" w:rsidRPr="00FF66A5">
        <w:rPr>
          <w:rFonts w:ascii="GHEA Grapalat" w:hAnsi="GHEA Grapalat" w:cs="Sylfaen"/>
          <w:sz w:val="24"/>
          <w:szCs w:val="30"/>
          <w:lang w:val="hy-AM"/>
        </w:rPr>
        <w:t>նակչության</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պաշտպանության</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իրավական</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և</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օրենսդրական</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շրջանակի</w:t>
      </w:r>
      <w:r w:rsidR="009A74CD" w:rsidRPr="00FF66A5">
        <w:rPr>
          <w:rFonts w:ascii="GHEA Grapalat" w:hAnsi="GHEA Grapalat"/>
          <w:sz w:val="24"/>
          <w:szCs w:val="30"/>
          <w:lang w:val="hy-AM"/>
        </w:rPr>
        <w:t xml:space="preserve"> </w:t>
      </w:r>
      <w:r w:rsidR="009A74CD" w:rsidRPr="00FF66A5">
        <w:rPr>
          <w:rFonts w:ascii="GHEA Grapalat" w:hAnsi="GHEA Grapalat" w:cs="Sylfaen"/>
          <w:sz w:val="24"/>
          <w:szCs w:val="30"/>
          <w:lang w:val="hy-AM"/>
        </w:rPr>
        <w:t>բարելավում</w:t>
      </w:r>
      <w:r w:rsidRPr="007F29F5">
        <w:rPr>
          <w:rFonts w:ascii="GHEA Grapalat" w:hAnsi="GHEA Grapalat" w:cs="Sylfaen"/>
          <w:sz w:val="24"/>
          <w:szCs w:val="30"/>
          <w:lang w:val="hy-AM"/>
        </w:rPr>
        <w:t>,</w:t>
      </w:r>
    </w:p>
    <w:p w:rsidR="009A74CD" w:rsidRPr="00FF66A5" w:rsidRDefault="00D036E9" w:rsidP="00624FAD">
      <w:pPr>
        <w:numPr>
          <w:ilvl w:val="0"/>
          <w:numId w:val="27"/>
        </w:numPr>
        <w:shd w:val="clear" w:color="auto" w:fill="FFFFFF"/>
        <w:spacing w:before="100" w:beforeAutospacing="1"/>
        <w:ind w:left="0" w:firstLine="360"/>
        <w:jc w:val="both"/>
        <w:rPr>
          <w:rFonts w:ascii="GHEA Grapalat" w:hAnsi="GHEA Grapalat"/>
          <w:sz w:val="26"/>
          <w:szCs w:val="30"/>
          <w:lang w:val="hy-AM" w:eastAsia="en-US"/>
        </w:rPr>
      </w:pPr>
      <w:r w:rsidRPr="00FF66A5">
        <w:rPr>
          <w:rFonts w:ascii="GHEA Grapalat" w:hAnsi="GHEA Grapalat" w:cs="Sylfaen"/>
          <w:sz w:val="24"/>
          <w:szCs w:val="30"/>
          <w:lang w:val="hy-AM" w:eastAsia="en-US"/>
        </w:rPr>
        <w:t xml:space="preserve">  </w:t>
      </w:r>
      <w:r w:rsidR="006B13D3" w:rsidRPr="007F29F5">
        <w:rPr>
          <w:rFonts w:ascii="GHEA Grapalat" w:hAnsi="GHEA Grapalat" w:cs="Sylfaen"/>
          <w:sz w:val="24"/>
          <w:szCs w:val="30"/>
          <w:lang w:val="hy-AM" w:eastAsia="en-US"/>
        </w:rPr>
        <w:t>բ</w:t>
      </w:r>
      <w:r w:rsidR="009A74CD" w:rsidRPr="00FF66A5">
        <w:rPr>
          <w:rFonts w:ascii="GHEA Grapalat" w:hAnsi="GHEA Grapalat" w:cs="Sylfaen"/>
          <w:sz w:val="24"/>
          <w:szCs w:val="30"/>
          <w:lang w:val="hy-AM" w:eastAsia="en-US"/>
        </w:rPr>
        <w:t>նակչության</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պաշտպանության</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համապարփակ</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համակարգի</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արդյունավետության</w:t>
      </w:r>
      <w:r w:rsidR="009A74CD" w:rsidRPr="00FF66A5">
        <w:rPr>
          <w:rFonts w:ascii="Times New Roman" w:hAnsi="Times New Roman"/>
          <w:sz w:val="24"/>
          <w:szCs w:val="30"/>
          <w:lang w:val="hy-AM" w:eastAsia="en-US"/>
        </w:rPr>
        <w:t> </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բարելավում</w:t>
      </w:r>
      <w:r w:rsidR="00611D15" w:rsidRPr="00611D15">
        <w:rPr>
          <w:rFonts w:ascii="GHEA Grapalat" w:hAnsi="GHEA Grapalat" w:cs="Sylfaen"/>
          <w:sz w:val="24"/>
          <w:szCs w:val="30"/>
          <w:lang w:val="hy-AM" w:eastAsia="en-US"/>
        </w:rPr>
        <w:t>,</w:t>
      </w:r>
    </w:p>
    <w:p w:rsidR="009A74CD" w:rsidRPr="00D73FAD" w:rsidRDefault="006B13D3" w:rsidP="00EA10E2">
      <w:pPr>
        <w:numPr>
          <w:ilvl w:val="0"/>
          <w:numId w:val="27"/>
        </w:numPr>
        <w:shd w:val="clear" w:color="auto" w:fill="FFFFFF"/>
        <w:spacing w:before="100" w:beforeAutospacing="1"/>
        <w:ind w:left="0" w:firstLine="360"/>
        <w:jc w:val="both"/>
        <w:rPr>
          <w:rFonts w:ascii="GHEA Grapalat" w:hAnsi="GHEA Grapalat"/>
          <w:sz w:val="26"/>
          <w:szCs w:val="30"/>
          <w:lang w:val="hy-AM" w:eastAsia="en-US"/>
        </w:rPr>
      </w:pPr>
      <w:r w:rsidRPr="007F29F5">
        <w:rPr>
          <w:rFonts w:ascii="GHEA Grapalat" w:hAnsi="GHEA Grapalat" w:cs="Sylfaen"/>
          <w:sz w:val="24"/>
          <w:szCs w:val="30"/>
          <w:lang w:val="hy-AM" w:eastAsia="en-US"/>
        </w:rPr>
        <w:t>կ</w:t>
      </w:r>
      <w:r w:rsidR="009A74CD" w:rsidRPr="00FF66A5">
        <w:rPr>
          <w:rFonts w:ascii="GHEA Grapalat" w:hAnsi="GHEA Grapalat" w:cs="Sylfaen"/>
          <w:sz w:val="24"/>
          <w:szCs w:val="30"/>
          <w:lang w:val="hy-AM" w:eastAsia="en-US"/>
        </w:rPr>
        <w:t>արողությունների</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զարգացում՝</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մարդկային</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ռեսուրսների</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կառավարման</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արդյունավետությունը</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և</w:t>
      </w:r>
      <w:r w:rsidR="009A74CD" w:rsidRPr="00FF66A5">
        <w:rPr>
          <w:rFonts w:ascii="GHEA Grapalat" w:hAnsi="GHEA Grapalat"/>
          <w:sz w:val="24"/>
          <w:szCs w:val="30"/>
          <w:lang w:val="hy-AM" w:eastAsia="en-US"/>
        </w:rPr>
        <w:t xml:space="preserve"> </w:t>
      </w:r>
      <w:r w:rsidR="00611D15">
        <w:rPr>
          <w:rFonts w:ascii="GHEA Grapalat" w:hAnsi="GHEA Grapalat" w:cs="Sylfaen"/>
          <w:sz w:val="24"/>
          <w:szCs w:val="30"/>
          <w:lang w:val="hy-AM" w:eastAsia="en-US"/>
        </w:rPr>
        <w:t>զարգացումն</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ապահովելու</w:t>
      </w:r>
      <w:r w:rsidR="009A74CD" w:rsidRPr="00FF66A5">
        <w:rPr>
          <w:rFonts w:ascii="GHEA Grapalat" w:hAnsi="GHEA Grapalat"/>
          <w:sz w:val="24"/>
          <w:szCs w:val="30"/>
          <w:lang w:val="hy-AM" w:eastAsia="en-US"/>
        </w:rPr>
        <w:t xml:space="preserve"> </w:t>
      </w:r>
      <w:r w:rsidR="009A74CD" w:rsidRPr="00FF66A5">
        <w:rPr>
          <w:rFonts w:ascii="GHEA Grapalat" w:hAnsi="GHEA Grapalat" w:cs="Sylfaen"/>
          <w:sz w:val="24"/>
          <w:szCs w:val="30"/>
          <w:lang w:val="hy-AM" w:eastAsia="en-US"/>
        </w:rPr>
        <w:t>համար</w:t>
      </w:r>
      <w:r w:rsidR="009A74CD" w:rsidRPr="00D73FAD">
        <w:rPr>
          <w:rFonts w:ascii="GHEA Grapalat" w:hAnsi="GHEA Grapalat" w:cs="Tahoma"/>
          <w:sz w:val="24"/>
          <w:szCs w:val="30"/>
          <w:lang w:val="hy-AM" w:eastAsia="en-US"/>
        </w:rPr>
        <w:t>։</w:t>
      </w:r>
    </w:p>
    <w:p w:rsidR="00FC1976" w:rsidRPr="00FC1976" w:rsidRDefault="00FC1976" w:rsidP="00D73FAD">
      <w:pPr>
        <w:tabs>
          <w:tab w:val="left" w:pos="709"/>
          <w:tab w:val="left" w:pos="851"/>
        </w:tabs>
        <w:spacing w:line="276" w:lineRule="auto"/>
        <w:jc w:val="both"/>
        <w:rPr>
          <w:rFonts w:ascii="GHEA Grapalat" w:hAnsi="GHEA Grapalat"/>
          <w:sz w:val="24"/>
          <w:szCs w:val="24"/>
          <w:lang w:val="hy-AM"/>
        </w:rPr>
      </w:pPr>
      <w:r w:rsidRPr="00D73FAD">
        <w:rPr>
          <w:rFonts w:ascii="GHEA Grapalat" w:hAnsi="GHEA Grapalat"/>
          <w:sz w:val="24"/>
          <w:szCs w:val="24"/>
          <w:lang w:val="hy-AM"/>
        </w:rPr>
        <w:t xml:space="preserve">     </w:t>
      </w:r>
      <w:r w:rsidR="00BC21DC">
        <w:rPr>
          <w:rFonts w:ascii="GHEA Grapalat" w:hAnsi="GHEA Grapalat"/>
          <w:sz w:val="24"/>
          <w:szCs w:val="24"/>
          <w:lang w:val="hy-AM"/>
        </w:rPr>
        <w:t>4</w:t>
      </w:r>
      <w:r w:rsidR="00BC21DC" w:rsidRPr="00FF66A5">
        <w:rPr>
          <w:rFonts w:ascii="GHEA Grapalat" w:hAnsi="GHEA Grapalat"/>
          <w:sz w:val="24"/>
          <w:szCs w:val="24"/>
          <w:lang w:val="hy-AM"/>
        </w:rPr>
        <w:t>2</w:t>
      </w:r>
      <w:r w:rsidR="00BA311A" w:rsidRPr="00FC1976">
        <w:rPr>
          <w:rFonts w:ascii="GHEA Grapalat" w:hAnsi="GHEA Grapalat"/>
          <w:sz w:val="24"/>
          <w:szCs w:val="24"/>
          <w:lang w:val="hy-AM"/>
        </w:rPr>
        <w:t>.</w:t>
      </w:r>
      <w:r w:rsidR="006B13D3" w:rsidRPr="007F29F5">
        <w:rPr>
          <w:rFonts w:ascii="GHEA Grapalat" w:hAnsi="GHEA Grapalat"/>
          <w:sz w:val="24"/>
          <w:szCs w:val="24"/>
          <w:lang w:val="hy-AM"/>
        </w:rPr>
        <w:t xml:space="preserve"> </w:t>
      </w:r>
      <w:r w:rsidRPr="00D73FAD">
        <w:rPr>
          <w:rFonts w:ascii="GHEA Grapalat" w:hAnsi="GHEA Grapalat"/>
          <w:sz w:val="24"/>
          <w:szCs w:val="24"/>
          <w:lang w:val="hy-AM"/>
        </w:rPr>
        <w:t xml:space="preserve">Ռուս-Հայկական մարդասիրական արձագանքման կենտրոն» միջկառավարական ոչ առևտրային կազմակերպության </w:t>
      </w:r>
      <w:r w:rsidR="006B13D3" w:rsidRPr="007F29F5">
        <w:rPr>
          <w:rFonts w:ascii="GHEA Grapalat" w:hAnsi="GHEA Grapalat"/>
          <w:sz w:val="24"/>
          <w:szCs w:val="24"/>
          <w:lang w:val="hy-AM"/>
        </w:rPr>
        <w:t xml:space="preserve">(այսուհետ՝ ՌՀՄՍԿ) </w:t>
      </w:r>
      <w:r w:rsidRPr="00D73FAD">
        <w:rPr>
          <w:rFonts w:ascii="GHEA Grapalat" w:hAnsi="GHEA Grapalat"/>
          <w:sz w:val="24"/>
          <w:szCs w:val="24"/>
          <w:lang w:val="hy-AM"/>
        </w:rPr>
        <w:t>միջոցով իրականացվում են ՌՀՄԱԿ արձագանքող բաղկացուցչի կազմում ընդգրկված Ա</w:t>
      </w:r>
      <w:r w:rsidR="006B13D3" w:rsidRPr="007F29F5">
        <w:rPr>
          <w:rFonts w:ascii="GHEA Grapalat" w:hAnsi="GHEA Grapalat"/>
          <w:sz w:val="24"/>
          <w:szCs w:val="24"/>
          <w:lang w:val="hy-AM"/>
        </w:rPr>
        <w:t xml:space="preserve">րտակարգ իրավւիճակների նախարարության </w:t>
      </w:r>
      <w:r w:rsidRPr="00D73FAD">
        <w:rPr>
          <w:rFonts w:ascii="GHEA Grapalat" w:hAnsi="GHEA Grapalat"/>
          <w:sz w:val="24"/>
          <w:szCs w:val="24"/>
          <w:lang w:val="hy-AM"/>
        </w:rPr>
        <w:t>ստորաբաժանումները փրկարարական գույքով և տեխնիկայով համալրման, կադրերի ուսուցման և որակավորման բարձրացման երկարամյա ծրագրեր՝ սերտ համագործակցելով ՌԴ ԱԻՆ, ինչպես նաև Քաղացիական պաշտպանության միջազգային կազմակերպության, Կարմիր խաչի միջազգային կ</w:t>
      </w:r>
      <w:r w:rsidR="006B13D3">
        <w:rPr>
          <w:rFonts w:ascii="GHEA Grapalat" w:hAnsi="GHEA Grapalat"/>
          <w:sz w:val="24"/>
          <w:szCs w:val="24"/>
          <w:lang w:val="hy-AM"/>
        </w:rPr>
        <w:t xml:space="preserve">ոմիտեի, ՄԱԿ-ի Զարգացման ծրագրի </w:t>
      </w:r>
      <w:r w:rsidRPr="00D73FAD">
        <w:rPr>
          <w:rFonts w:ascii="GHEA Grapalat" w:hAnsi="GHEA Grapalat"/>
          <w:sz w:val="24"/>
          <w:szCs w:val="24"/>
          <w:lang w:val="hy-AM"/>
        </w:rPr>
        <w:t>գրասենյակի հետ:</w:t>
      </w:r>
    </w:p>
    <w:p w:rsidR="00BA311A" w:rsidRPr="0053116B" w:rsidRDefault="00FC1976" w:rsidP="00A05EF8">
      <w:pPr>
        <w:spacing w:line="276" w:lineRule="auto"/>
        <w:ind w:firstLine="540"/>
        <w:jc w:val="both"/>
        <w:rPr>
          <w:rFonts w:ascii="GHEA Grapalat" w:hAnsi="GHEA Grapalat"/>
          <w:sz w:val="24"/>
          <w:szCs w:val="24"/>
          <w:lang w:val="hy-AM"/>
        </w:rPr>
      </w:pPr>
      <w:r w:rsidRPr="00D73FAD">
        <w:rPr>
          <w:rFonts w:ascii="GHEA Grapalat" w:hAnsi="GHEA Grapalat"/>
          <w:sz w:val="24"/>
          <w:szCs w:val="24"/>
          <w:lang w:val="hy-AM"/>
        </w:rPr>
        <w:t xml:space="preserve">43. </w:t>
      </w:r>
      <w:r w:rsidR="00BA311A" w:rsidRPr="0053116B">
        <w:rPr>
          <w:rFonts w:ascii="GHEA Grapalat" w:hAnsi="GHEA Grapalat"/>
          <w:sz w:val="24"/>
          <w:szCs w:val="24"/>
          <w:lang w:val="hy-AM"/>
        </w:rPr>
        <w:t xml:space="preserve">Շվեյցարիայի զարգացման և համագործակցության գործակալության հետ համատեղ իրականացվել են աղետներին պատրաստվածության մակարդակի բարձրացման և փրկարարական ուժերի կարողությունների հզորացման ծրագրեր, որոնք լուրջ դեր են ունեցել փրկարարական ուժերի պատրաստվածությունը միջազգային չափորոշիչների պահանջներին համապատասխանեցնելու հարցում: </w:t>
      </w:r>
    </w:p>
    <w:p w:rsidR="00BA311A" w:rsidRPr="0053116B" w:rsidRDefault="00BC21D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lastRenderedPageBreak/>
        <w:t>4</w:t>
      </w:r>
      <w:r w:rsidR="00FC1976" w:rsidRPr="00D73FAD">
        <w:rPr>
          <w:rFonts w:ascii="GHEA Grapalat" w:hAnsi="GHEA Grapalat"/>
          <w:sz w:val="24"/>
          <w:szCs w:val="24"/>
          <w:lang w:val="hy-AM"/>
        </w:rPr>
        <w:t>4</w:t>
      </w:r>
      <w:r w:rsidR="00BA311A" w:rsidRPr="0053116B">
        <w:rPr>
          <w:rFonts w:ascii="GHEA Grapalat" w:hAnsi="GHEA Grapalat"/>
          <w:sz w:val="24"/>
          <w:szCs w:val="24"/>
          <w:lang w:val="hy-AM"/>
        </w:rPr>
        <w:t xml:space="preserve">. Գերմանիայի Դաշնության կարմիր խաչի, Ճգնաժամային կառավարման ազգային կենտրոնի, «Աղետների ռիսկի նվազեցման ազգային պլատֆորմ» հիմնադրամի և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արտակարգ </w:t>
      </w:r>
      <w:r w:rsidR="004F3E47">
        <w:rPr>
          <w:rFonts w:ascii="GHEA Grapalat" w:hAnsi="GHEA Grapalat"/>
          <w:sz w:val="24"/>
          <w:szCs w:val="24"/>
          <w:lang w:val="hy-AM"/>
        </w:rPr>
        <w:t>իրավիճակների նախարարության Ճգնա</w:t>
      </w:r>
      <w:r w:rsidR="004F3E47" w:rsidRPr="00FF66A5">
        <w:rPr>
          <w:rFonts w:ascii="GHEA Grapalat" w:hAnsi="GHEA Grapalat"/>
          <w:sz w:val="24"/>
          <w:szCs w:val="24"/>
          <w:lang w:val="hy-AM"/>
        </w:rPr>
        <w:t>ժ</w:t>
      </w:r>
      <w:r w:rsidR="00BA311A" w:rsidRPr="0053116B">
        <w:rPr>
          <w:rFonts w:ascii="GHEA Grapalat" w:hAnsi="GHEA Grapalat"/>
          <w:sz w:val="24"/>
          <w:szCs w:val="24"/>
          <w:lang w:val="hy-AM"/>
        </w:rPr>
        <w:t>ամային կառավարման պետական ակադեմիայի հետ համատեղ իրականացվել է ճգնաժամային կառավարման կենտրոնների և «911» ծառայության օպերատորների, հրահանգիչների և դիսպետչերների պատրաստման ծրագիր, որի արդյունքում այն ներառվել է ակադեմիայի կրթական ծրագրերում:</w:t>
      </w:r>
    </w:p>
    <w:p w:rsidR="00BA311A" w:rsidRPr="0053116B" w:rsidRDefault="00BC21D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4</w:t>
      </w:r>
      <w:r w:rsidR="00FC1976" w:rsidRPr="00D73FAD">
        <w:rPr>
          <w:rFonts w:ascii="GHEA Grapalat" w:hAnsi="GHEA Grapalat"/>
          <w:sz w:val="24"/>
          <w:szCs w:val="24"/>
          <w:lang w:val="hy-AM"/>
        </w:rPr>
        <w:t>5</w:t>
      </w:r>
      <w:r w:rsidR="00BA311A" w:rsidRPr="0053116B">
        <w:rPr>
          <w:rFonts w:ascii="GHEA Grapalat" w:hAnsi="GHEA Grapalat"/>
          <w:sz w:val="24"/>
          <w:szCs w:val="24"/>
          <w:lang w:val="hy-AM"/>
        </w:rPr>
        <w:t xml:space="preserve">. </w:t>
      </w:r>
      <w:r w:rsidR="0000339E" w:rsidRPr="0053116B">
        <w:rPr>
          <w:rFonts w:ascii="GHEA Grapalat" w:hAnsi="GHEA Grapalat"/>
          <w:sz w:val="24"/>
          <w:szCs w:val="24"/>
          <w:lang w:val="hy-AM"/>
        </w:rPr>
        <w:t>«</w:t>
      </w:r>
      <w:r w:rsidR="0000339E" w:rsidRPr="00FF66A5">
        <w:rPr>
          <w:rFonts w:ascii="GHEA Grapalat" w:hAnsi="GHEA Grapalat"/>
          <w:sz w:val="24"/>
          <w:szCs w:val="24"/>
          <w:lang w:val="hy-AM"/>
        </w:rPr>
        <w:t>Պետությունների և համայնքների մակարդակով աղետներին դիմակայելու կարողությունների զարգացման</w:t>
      </w:r>
      <w:r w:rsidR="0000339E" w:rsidRPr="0053116B">
        <w:rPr>
          <w:rFonts w:ascii="GHEA Grapalat" w:hAnsi="GHEA Grapalat"/>
          <w:sz w:val="24"/>
          <w:szCs w:val="24"/>
          <w:lang w:val="hy-AM"/>
        </w:rPr>
        <w:t>»</w:t>
      </w:r>
      <w:r w:rsidR="0000339E" w:rsidRPr="00FF66A5">
        <w:rPr>
          <w:rFonts w:ascii="GHEA Grapalat" w:hAnsi="GHEA Grapalat"/>
          <w:sz w:val="24"/>
          <w:szCs w:val="24"/>
          <w:lang w:val="hy-AM"/>
        </w:rPr>
        <w:t xml:space="preserve"> Հյոգոյի գործողությունների 2005-2015</w:t>
      </w:r>
      <w:r w:rsidR="006B13D3" w:rsidRPr="007F29F5">
        <w:rPr>
          <w:rFonts w:ascii="GHEA Grapalat" w:hAnsi="GHEA Grapalat"/>
          <w:sz w:val="24"/>
          <w:szCs w:val="24"/>
          <w:lang w:val="hy-AM"/>
        </w:rPr>
        <w:t xml:space="preserve"> </w:t>
      </w:r>
      <w:r w:rsidR="006B13D3">
        <w:rPr>
          <w:rFonts w:ascii="GHEA Grapalat" w:hAnsi="GHEA Grapalat"/>
          <w:sz w:val="24"/>
          <w:szCs w:val="24"/>
          <w:lang w:val="hy-AM"/>
        </w:rPr>
        <w:t>թ</w:t>
      </w:r>
      <w:r w:rsidR="006B13D3" w:rsidRPr="007F29F5">
        <w:rPr>
          <w:rFonts w:ascii="GHEA Grapalat" w:hAnsi="GHEA Grapalat"/>
          <w:sz w:val="24"/>
          <w:szCs w:val="24"/>
          <w:lang w:val="hy-AM"/>
        </w:rPr>
        <w:t>վականների</w:t>
      </w:r>
      <w:r w:rsidR="0000339E" w:rsidRPr="00FF66A5">
        <w:rPr>
          <w:rFonts w:ascii="GHEA Grapalat" w:hAnsi="GHEA Grapalat"/>
          <w:sz w:val="24"/>
          <w:szCs w:val="24"/>
          <w:lang w:val="hy-AM"/>
        </w:rPr>
        <w:t xml:space="preserve"> ծրագրի </w:t>
      </w:r>
      <w:r w:rsidR="00940C8B" w:rsidRPr="0053116B">
        <w:rPr>
          <w:rFonts w:ascii="GHEA Grapalat" w:hAnsi="GHEA Grapalat"/>
          <w:sz w:val="24"/>
          <w:szCs w:val="24"/>
          <w:lang w:val="hy-AM"/>
        </w:rPr>
        <w:t>իրավահաջորդ է հանդիսանում Աղետների ռիսկի նվազեցման Սենդայի 2015-2030 թվականների գործողությունների ծրագիրը, որն ընդունվել է 2015 թվականի մարտի 18-ին Ճապոնիայի Սենդայ քաղաքում կայացած ՄԱԿ-ի աղետների ռիսկի նվազեցման երրորդ համաշխարհային համաժողովի ժամանակ, որտեղ մասնակից 187 պետությունները մեկ անգամ ևս հաստատել են իրենց պատրաստակամությունն առաջնահերթ կարգով լուծելու աղետների ռիսկի նվազեցման և աղետներին դիմակայելու կարողությունների զարգացման հետ կապված խնդիրները՝ դիտարկելով այն երկրի կայուն զարգացման և աղքատության կրճատման համատեքստում, և անհրաժեշտության դեպքում, ներառելու այդ խնդիրները ռազմավարություններում, գործողությունների ծրագրերում, պլաններում և բյուջետային ծրագրերում:</w:t>
      </w:r>
      <w:r w:rsidR="00BA311A" w:rsidRPr="0053116B">
        <w:rPr>
          <w:rFonts w:ascii="GHEA Grapalat" w:hAnsi="GHEA Grapalat"/>
          <w:sz w:val="24"/>
          <w:szCs w:val="24"/>
          <w:lang w:val="hy-AM"/>
        </w:rPr>
        <w:t xml:space="preserve"> </w:t>
      </w:r>
    </w:p>
    <w:p w:rsidR="00BA311A" w:rsidRPr="00FF66A5" w:rsidRDefault="00BC21D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4</w:t>
      </w:r>
      <w:r w:rsidR="00FC1976" w:rsidRPr="00D73FAD">
        <w:rPr>
          <w:rFonts w:ascii="GHEA Grapalat" w:hAnsi="GHEA Grapalat"/>
          <w:sz w:val="24"/>
          <w:szCs w:val="24"/>
          <w:lang w:val="hy-AM"/>
        </w:rPr>
        <w:t>6</w:t>
      </w:r>
      <w:r w:rsidR="00BA311A" w:rsidRPr="0053116B">
        <w:rPr>
          <w:rFonts w:ascii="GHEA Grapalat" w:hAnsi="GHEA Grapalat"/>
          <w:sz w:val="24"/>
          <w:szCs w:val="24"/>
          <w:lang w:val="hy-AM"/>
        </w:rPr>
        <w:t xml:space="preserve">. Միջազգային, ինչպես նաև հայաստանյան փորձն աղետների ռիսկի նվազեցման ոլորտում ենթադրում է առկա, գործող ազգային ռազմավարությունների կամ հայեցակարգերի վերանայում` հաշվի առնելով Սենդայի գործողությունների ծրագրի սկզբունքներն աղետների ռիսկի կառավարման գործընթացներում, ինչպիսիք են աղետների ռիսկի </w:t>
      </w:r>
      <w:r w:rsidR="00C512E9" w:rsidRPr="0053116B">
        <w:rPr>
          <w:rFonts w:ascii="GHEA Grapalat" w:hAnsi="GHEA Grapalat"/>
          <w:sz w:val="24"/>
          <w:szCs w:val="24"/>
          <w:lang w:val="hy-AM"/>
        </w:rPr>
        <w:t>գիտակցումը</w:t>
      </w:r>
      <w:r w:rsidR="00BA311A" w:rsidRPr="0053116B">
        <w:rPr>
          <w:rFonts w:ascii="GHEA Grapalat" w:hAnsi="GHEA Grapalat"/>
          <w:sz w:val="24"/>
          <w:szCs w:val="24"/>
          <w:lang w:val="hy-AM"/>
        </w:rPr>
        <w:t xml:space="preserve">, կառավարման բոլոր մակարդակներում աղետներին դիմակայելու կարողությունների զարգացումը, աղետների ռիսկին վերաբերող տեղեկատվության տրամադրման մեխանիզմների հստակեցումը, աղետների ռիսկի նվազեցման խթանմանը նպաստող գործողությունների հստակ պլանավորումը կառավարման բոլոր մակարդակներում, աղետներին պատրաստվածության մակարդակի բարձրացումը: </w:t>
      </w:r>
    </w:p>
    <w:p w:rsidR="006B13D3" w:rsidRPr="007F29F5" w:rsidRDefault="006B13D3" w:rsidP="00A05EF8">
      <w:pPr>
        <w:spacing w:line="276" w:lineRule="auto"/>
        <w:jc w:val="both"/>
        <w:rPr>
          <w:rFonts w:ascii="GHEA Grapalat" w:hAnsi="GHEA Grapalat" w:cs="Arial Armenian"/>
          <w:b/>
          <w:sz w:val="24"/>
          <w:szCs w:val="24"/>
          <w:lang w:val="hy-AM"/>
        </w:rPr>
      </w:pPr>
    </w:p>
    <w:p w:rsidR="00BA311A" w:rsidRPr="00BC21DC" w:rsidRDefault="00BA311A" w:rsidP="00A05EF8">
      <w:pPr>
        <w:spacing w:line="276" w:lineRule="auto"/>
        <w:jc w:val="both"/>
        <w:rPr>
          <w:rFonts w:ascii="GHEA Grapalat" w:hAnsi="GHEA Grapalat" w:cs="Arial Armenian"/>
          <w:b/>
          <w:sz w:val="24"/>
          <w:szCs w:val="24"/>
          <w:lang w:val="hy-AM"/>
        </w:rPr>
      </w:pPr>
      <w:r w:rsidRPr="00BC21DC">
        <w:rPr>
          <w:rFonts w:ascii="GHEA Grapalat" w:hAnsi="GHEA Grapalat" w:cs="Arial Armenian"/>
          <w:b/>
          <w:sz w:val="24"/>
          <w:szCs w:val="24"/>
          <w:lang w:val="hy-AM"/>
        </w:rPr>
        <w:t xml:space="preserve"> IX. ԱԿՆԿԱԼՎՈՂ ԱՐԴՅՈՒՆՔՆԵՐԸ </w:t>
      </w:r>
    </w:p>
    <w:p w:rsidR="00BA311A" w:rsidRPr="0053116B" w:rsidRDefault="00BA311A" w:rsidP="00A05EF8">
      <w:pPr>
        <w:spacing w:line="276" w:lineRule="auto"/>
        <w:ind w:firstLine="540"/>
        <w:jc w:val="both"/>
        <w:rPr>
          <w:rFonts w:ascii="GHEA Grapalat" w:hAnsi="GHEA Grapalat"/>
          <w:sz w:val="24"/>
          <w:szCs w:val="24"/>
          <w:lang w:val="hy-AM"/>
        </w:rPr>
      </w:pPr>
    </w:p>
    <w:p w:rsidR="00BA311A" w:rsidRPr="00FF66A5" w:rsidRDefault="004529E2" w:rsidP="00A05EF8">
      <w:pPr>
        <w:spacing w:line="276" w:lineRule="auto"/>
        <w:ind w:firstLine="540"/>
        <w:jc w:val="both"/>
        <w:rPr>
          <w:rFonts w:ascii="GHEA Grapalat" w:hAnsi="GHEA Grapalat" w:cs="Arial Armenian"/>
          <w:sz w:val="24"/>
          <w:szCs w:val="24"/>
          <w:lang w:val="hy-AM"/>
        </w:rPr>
      </w:pPr>
      <w:r w:rsidRPr="00FF66A5">
        <w:rPr>
          <w:rFonts w:ascii="GHEA Grapalat" w:hAnsi="GHEA Grapalat" w:cs="Arial Armenian"/>
          <w:sz w:val="24"/>
          <w:szCs w:val="24"/>
          <w:lang w:val="hy-AM"/>
        </w:rPr>
        <w:t>4</w:t>
      </w:r>
      <w:r w:rsidR="00FC1976" w:rsidRPr="00D73FAD">
        <w:rPr>
          <w:rFonts w:ascii="GHEA Grapalat" w:hAnsi="GHEA Grapalat" w:cs="Arial Armenian"/>
          <w:sz w:val="24"/>
          <w:szCs w:val="24"/>
          <w:lang w:val="hy-AM"/>
        </w:rPr>
        <w:t>7</w:t>
      </w:r>
      <w:r w:rsidR="00BA311A" w:rsidRPr="0053116B">
        <w:rPr>
          <w:rFonts w:ascii="GHEA Grapalat" w:hAnsi="GHEA Grapalat" w:cs="Arial Armenian"/>
          <w:sz w:val="24"/>
          <w:szCs w:val="24"/>
          <w:lang w:val="hy-AM"/>
        </w:rPr>
        <w:t>. Ռազմավարության իրականացումից ակնկալվող արդյունքնե</w:t>
      </w:r>
      <w:r w:rsidR="000F3119">
        <w:rPr>
          <w:rFonts w:ascii="GHEA Grapalat" w:hAnsi="GHEA Grapalat" w:cs="Arial Armenian"/>
          <w:sz w:val="24"/>
          <w:szCs w:val="24"/>
          <w:lang w:val="hy-AM"/>
        </w:rPr>
        <w:t>ր</w:t>
      </w:r>
      <w:r w:rsidRPr="00FF66A5">
        <w:rPr>
          <w:rFonts w:ascii="GHEA Grapalat" w:hAnsi="GHEA Grapalat" w:cs="Arial Armenian"/>
          <w:sz w:val="24"/>
          <w:szCs w:val="24"/>
          <w:lang w:val="hy-AM"/>
        </w:rPr>
        <w:t>ն են՝</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1)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Pr="0053116B">
        <w:rPr>
          <w:rFonts w:ascii="GHEA Grapalat" w:hAnsi="GHEA Grapalat" w:cs="Arial Armenian"/>
          <w:sz w:val="24"/>
          <w:szCs w:val="24"/>
          <w:lang w:val="hy-AM"/>
        </w:rPr>
        <w:t xml:space="preserve"> համակարգի բոլոր մակարդակներում բնակչության պաշտպանության պլանավորում, համակարգի գործունեության կազմակերպման գործընթացի սահմանում.</w:t>
      </w:r>
    </w:p>
    <w:p w:rsidR="00BA311A" w:rsidRPr="00E4239D" w:rsidRDefault="00BA311A" w:rsidP="00A05EF8">
      <w:pPr>
        <w:spacing w:line="276" w:lineRule="auto"/>
        <w:ind w:firstLine="540"/>
        <w:jc w:val="both"/>
        <w:rPr>
          <w:rFonts w:ascii="GHEA Grapalat" w:hAnsi="GHEA Grapalat" w:cs="Arial Armenian"/>
          <w:sz w:val="24"/>
          <w:szCs w:val="24"/>
          <w:lang w:val="hy-AM"/>
        </w:rPr>
      </w:pPr>
      <w:r w:rsidRPr="00E4239D">
        <w:rPr>
          <w:rFonts w:ascii="GHEA Grapalat" w:hAnsi="GHEA Grapalat" w:cs="Arial Armenian"/>
          <w:sz w:val="24"/>
          <w:szCs w:val="24"/>
          <w:lang w:val="hy-AM"/>
        </w:rPr>
        <w:t>2) աղետներից ապահովագրման արդիական համակարգի ներդրում.</w:t>
      </w:r>
    </w:p>
    <w:p w:rsidR="00BA311A" w:rsidRPr="0053116B" w:rsidRDefault="000F3119" w:rsidP="00A05EF8">
      <w:pPr>
        <w:spacing w:line="276" w:lineRule="auto"/>
        <w:ind w:firstLine="540"/>
        <w:jc w:val="both"/>
        <w:rPr>
          <w:rFonts w:ascii="GHEA Grapalat" w:hAnsi="GHEA Grapalat" w:cs="Arial Armenian"/>
          <w:sz w:val="24"/>
          <w:szCs w:val="24"/>
          <w:lang w:val="hy-AM"/>
        </w:rPr>
      </w:pPr>
      <w:r>
        <w:rPr>
          <w:rFonts w:ascii="GHEA Grapalat" w:hAnsi="GHEA Grapalat" w:cs="Arial Armenian"/>
          <w:sz w:val="24"/>
          <w:szCs w:val="24"/>
          <w:lang w:val="hy-AM"/>
        </w:rPr>
        <w:t>3)</w:t>
      </w:r>
      <w:r w:rsidRPr="00FF66A5">
        <w:rPr>
          <w:rFonts w:ascii="GHEA Grapalat" w:hAnsi="GHEA Grapalat" w:cs="Arial Armenian"/>
          <w:sz w:val="24"/>
          <w:szCs w:val="24"/>
          <w:lang w:val="hy-AM"/>
        </w:rPr>
        <w:t xml:space="preserve"> </w:t>
      </w:r>
      <w:r w:rsidR="00BA311A" w:rsidRPr="0053116B">
        <w:rPr>
          <w:rFonts w:ascii="GHEA Grapalat" w:hAnsi="GHEA Grapalat" w:cs="Arial Armenian"/>
          <w:sz w:val="24"/>
          <w:szCs w:val="24"/>
          <w:lang w:val="hy-AM"/>
        </w:rPr>
        <w:t xml:space="preserve">դպրոցներին սպառնացող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cs="Arial Armenian"/>
          <w:sz w:val="24"/>
          <w:szCs w:val="24"/>
          <w:lang w:val="hy-AM"/>
        </w:rPr>
        <w:t xml:space="preserve"> կարողությունների հզորացում, դպրոցի անձնակազմի և աշակերտների </w:t>
      </w:r>
      <w:r w:rsidR="00BA311A" w:rsidRPr="0053116B">
        <w:rPr>
          <w:rFonts w:ascii="GHEA Grapalat" w:hAnsi="GHEA Grapalat" w:cs="Arial Armenian"/>
          <w:sz w:val="24"/>
          <w:szCs w:val="24"/>
          <w:lang w:val="hy-AM"/>
        </w:rPr>
        <w:lastRenderedPageBreak/>
        <w:t xml:space="preserve">անվտանգության ապահովման մակարդակի բարձրացում` կիրառելով ներառական և երեխայակենտրոն մոտեցում.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4) միջազգային չափանիշներին համապատասխան ոլորտը կարգավորող իրավական ակտերի առկայություն.</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5) միջազգային մարդասիրական օգնության ստացման և տրամադրման, միջազգային փրկարարական ուժերի երկիր մուտքի և ելքի գործընթացների հստակեցում, պարզեցում և դյուրինացում, արտակարգ իրավիճակներում  միջազգային ուժերին աջակցության տրամադրման գործընթացի ապահովում և  ընդունող երկրի աջակցության ցանցի առկայություն.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6) աղետների ժամանակ վնասների և կարիքների արագ գնահատման կարողությունների առկայություն.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7)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D310C3" w:rsidRPr="0053116B">
        <w:rPr>
          <w:rFonts w:ascii="GHEA Grapalat" w:hAnsi="GHEA Grapalat" w:cs="Arial Armenian"/>
          <w:sz w:val="24"/>
          <w:szCs w:val="24"/>
          <w:lang w:val="hy-AM"/>
        </w:rPr>
        <w:t xml:space="preserve"> </w:t>
      </w:r>
      <w:r w:rsidRPr="0053116B">
        <w:rPr>
          <w:rFonts w:ascii="GHEA Grapalat" w:hAnsi="GHEA Grapalat" w:cs="Arial Armenian"/>
          <w:sz w:val="24"/>
          <w:szCs w:val="24"/>
          <w:lang w:val="hy-AM"/>
        </w:rPr>
        <w:t xml:space="preserve">մարզերում և համայնքներում աղետների ռիսկի գնահատման և կառավարման միջազգային չափանիշներին համապատասխան կարողությունների առկայություն, համայնքներին սպառնացող աղետների ռիսկի գնահատման, կառավարման կարողությունների հզորացում.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8) դիմակայուն համայնքների կարողությունների հզորացում, համայնքներում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Pr="0053116B">
        <w:rPr>
          <w:rFonts w:ascii="GHEA Grapalat" w:hAnsi="GHEA Grapalat" w:cs="Arial Armenian"/>
          <w:sz w:val="24"/>
          <w:szCs w:val="24"/>
          <w:lang w:val="hy-AM"/>
        </w:rPr>
        <w:t xml:space="preserve"> պլանների առկայություն և իրականացում.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9)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Pr="0053116B">
        <w:rPr>
          <w:rFonts w:ascii="GHEA Grapalat" w:hAnsi="GHEA Grapalat" w:cs="Arial Armenian"/>
          <w:sz w:val="24"/>
          <w:szCs w:val="24"/>
          <w:lang w:val="hy-AM"/>
        </w:rPr>
        <w:t xml:space="preserve">հարցերի և դրանց դասավանդման հմտությունների ձևավորում, </w:t>
      </w:r>
      <w:r w:rsidR="00C17135" w:rsidRPr="00FF66A5">
        <w:rPr>
          <w:rFonts w:ascii="GHEA Grapalat" w:hAnsi="GHEA Grapalat" w:cs="Arial Armenian"/>
          <w:sz w:val="24"/>
          <w:szCs w:val="24"/>
          <w:lang w:val="hy-AM"/>
        </w:rPr>
        <w:t>ոլորտային</w:t>
      </w:r>
      <w:r w:rsidRPr="0053116B">
        <w:rPr>
          <w:rFonts w:ascii="GHEA Grapalat" w:hAnsi="GHEA Grapalat" w:cs="Arial Armenian"/>
          <w:sz w:val="24"/>
          <w:szCs w:val="24"/>
          <w:lang w:val="hy-AM"/>
        </w:rPr>
        <w:t xml:space="preserve"> գիտելիքների ձևավորում ուսուցանվողների մոտ և այդ հարցերով դասավանդման միասնական մեթոդաբանության ձևավորում.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10) </w:t>
      </w:r>
      <w:r w:rsidR="009907F0" w:rsidRPr="0053116B">
        <w:rPr>
          <w:rFonts w:ascii="GHEA Grapalat" w:hAnsi="GHEA Grapalat" w:cs="Arial"/>
          <w:sz w:val="24"/>
          <w:szCs w:val="24"/>
          <w:lang w:val="af-ZA"/>
        </w:rPr>
        <w:t xml:space="preserve">աղետների ռիսկի </w:t>
      </w:r>
      <w:r w:rsidR="00F96322" w:rsidRPr="00611D15">
        <w:rPr>
          <w:rFonts w:ascii="GHEA Grapalat" w:hAnsi="GHEA Grapalat" w:cs="Arial"/>
          <w:sz w:val="24"/>
          <w:szCs w:val="24"/>
          <w:lang w:val="af-ZA"/>
        </w:rPr>
        <w:t>կառավարման</w:t>
      </w:r>
      <w:r w:rsidR="009907F0">
        <w:rPr>
          <w:rFonts w:ascii="GHEA Grapalat" w:hAnsi="GHEA Grapalat" w:cs="Arial"/>
          <w:sz w:val="24"/>
          <w:szCs w:val="24"/>
          <w:lang w:val="af-ZA"/>
        </w:rPr>
        <w:t xml:space="preserve"> </w:t>
      </w:r>
      <w:r w:rsidRPr="0053116B">
        <w:rPr>
          <w:rFonts w:ascii="GHEA Grapalat" w:hAnsi="GHEA Grapalat" w:cs="Arial Armenian"/>
          <w:sz w:val="24"/>
          <w:szCs w:val="24"/>
          <w:lang w:val="hy-AM"/>
        </w:rPr>
        <w:t xml:space="preserve">մարզային գործուն թիմերի առկայություն, մարզերին սպառնացող աղետների ռիսկի կառավարում, աղետակայուն մարզերի ձևավորում.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11) արտակարգ իրավիճակներում բնակչության վաղ ազդարարման գործուն համակարգի առկայություն` հաշվի առնելով հատուկ կարիքներ ունեցող անձանց առանձնահատկությունները.</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12) արդի պահանջներին ու միջազգային գործընթացներին համապատասխան ոլորտին առնչվող ռազմավարական փաստաթղթերի և իրավական ակտերի առկայություն.</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13) միջազգային չափանիշներին համապատասխան քաղաքաշինության բնագավառի նորմատիվ փաստաթղթերի առկայություն, հասարակական և հատուկ նշանակության շենքերի սեյսմակայունության բարձրացում.</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14)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Pr="0053116B">
        <w:rPr>
          <w:rFonts w:ascii="GHEA Grapalat" w:hAnsi="GHEA Grapalat" w:cs="Arial Armenian"/>
          <w:sz w:val="24"/>
          <w:szCs w:val="24"/>
          <w:lang w:val="hy-AM"/>
        </w:rPr>
        <w:t xml:space="preserve">միջոցառումների ներառում պետական նպատակային և համայնքային զարգացման ծրագրերում, պլաններում և բյուջեներում.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 xml:space="preserve">15)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Pr="0053116B">
        <w:rPr>
          <w:rFonts w:ascii="GHEA Grapalat" w:hAnsi="GHEA Grapalat" w:cs="Arial Armenian"/>
          <w:sz w:val="24"/>
          <w:szCs w:val="24"/>
          <w:lang w:val="hy-AM"/>
        </w:rPr>
        <w:t xml:space="preserve"> ոլորտում մասնավոր ներդրումների ներգրավվում, նորարարության և տեխնոլոգիական զարգացման խթանում.</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16) hետաղետային արագ վերականգման և հետագա վերակառուցման պլանների առկայություն.</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lastRenderedPageBreak/>
        <w:t xml:space="preserve">17) </w:t>
      </w:r>
      <w:r w:rsidRPr="0053116B">
        <w:rPr>
          <w:rFonts w:ascii="GHEA Grapalat" w:hAnsi="GHEA Grapalat"/>
          <w:sz w:val="24"/>
          <w:szCs w:val="24"/>
          <w:lang w:val="hy-AM"/>
        </w:rPr>
        <w:t xml:space="preserve">Հայաստանի Հանրապետության </w:t>
      </w:r>
      <w:r w:rsidRPr="0053116B">
        <w:rPr>
          <w:rFonts w:ascii="GHEA Grapalat" w:hAnsi="GHEA Grapalat" w:cs="Arial Armenian"/>
          <w:sz w:val="24"/>
          <w:szCs w:val="24"/>
          <w:lang w:val="hy-AM"/>
        </w:rPr>
        <w:t xml:space="preserve">մարզերում և համայնքներում փրկարարական աշխատանքների համար անհրաժեշտ նյութական բազայի համալրում և արդիականացում` ժամանակակից փրկարարական, բժշկական, բժշկասանիտարական   գույքով,  ուսումնական սարքավորումներով.  </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18) բոլոր մակարդակներում տեղեկատվության կառավարման կարողությունների հզորացում.</w:t>
      </w:r>
    </w:p>
    <w:p w:rsidR="00BA311A" w:rsidRPr="0053116B" w:rsidRDefault="00BA311A" w:rsidP="00A05EF8">
      <w:pPr>
        <w:spacing w:line="276" w:lineRule="auto"/>
        <w:ind w:firstLine="540"/>
        <w:jc w:val="both"/>
        <w:rPr>
          <w:rFonts w:ascii="GHEA Grapalat" w:hAnsi="GHEA Grapalat" w:cs="Arial Armenian"/>
          <w:sz w:val="24"/>
          <w:szCs w:val="24"/>
          <w:lang w:val="hy-AM"/>
        </w:rPr>
      </w:pPr>
      <w:r w:rsidRPr="0053116B">
        <w:rPr>
          <w:rFonts w:ascii="GHEA Grapalat" w:hAnsi="GHEA Grapalat" w:cs="Arial Armenian"/>
          <w:sz w:val="24"/>
          <w:szCs w:val="24"/>
          <w:lang w:val="hy-AM"/>
        </w:rPr>
        <w:t>19) պետական և համայնքային բյուջեներում աղետների ռիսկի նվազեցմանն ուղղված միջոցառումների ֆինանսավորման ավելացում:</w:t>
      </w:r>
    </w:p>
    <w:p w:rsidR="00BA311A" w:rsidRPr="0053116B" w:rsidRDefault="00711966"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4</w:t>
      </w:r>
      <w:r w:rsidR="00FC1976" w:rsidRPr="005B17D6">
        <w:rPr>
          <w:rFonts w:ascii="GHEA Grapalat" w:hAnsi="GHEA Grapalat"/>
          <w:sz w:val="24"/>
          <w:szCs w:val="24"/>
          <w:lang w:val="hy-AM"/>
        </w:rPr>
        <w:t>8</w:t>
      </w:r>
      <w:r w:rsidR="00BA311A" w:rsidRPr="0053116B">
        <w:rPr>
          <w:rFonts w:ascii="GHEA Grapalat" w:hAnsi="GHEA Grapalat"/>
          <w:sz w:val="24"/>
          <w:szCs w:val="24"/>
          <w:lang w:val="hy-AM"/>
        </w:rPr>
        <w:t>. Ռազմավարության իրականացումից սպասվելիք արդյունքները, տնտեսական, կառուցվածքային, իրավական, սոցիալական, առողջապահական, մշակութային, կրթական, բնապահպանական, տեխնոլոգիական, քաղաքական գործիքների կիրառման միջոցով, կլինեն աղետների կանխումն ու կանխարգելումը, աղետների ռիսկի նվազեցումը և կառավարումը, աղետներին արդյունավետ արձագանքումը, հետաղետային վերականգնման կարողությունների հզորացումը, դիմակայունության մշակույթի ձևավորումը:</w:t>
      </w:r>
    </w:p>
    <w:p w:rsidR="00BA311A" w:rsidRPr="0053116B" w:rsidRDefault="00BA311A" w:rsidP="00A05EF8">
      <w:pPr>
        <w:spacing w:line="276" w:lineRule="auto"/>
        <w:ind w:firstLine="540"/>
        <w:jc w:val="both"/>
        <w:rPr>
          <w:rFonts w:ascii="GHEA Grapalat" w:hAnsi="GHEA Grapalat"/>
          <w:sz w:val="24"/>
          <w:szCs w:val="24"/>
          <w:lang w:val="hy-AM"/>
        </w:rPr>
      </w:pPr>
    </w:p>
    <w:p w:rsidR="00BA311A" w:rsidRPr="000F3119" w:rsidRDefault="00BA311A" w:rsidP="00A05EF8">
      <w:pPr>
        <w:tabs>
          <w:tab w:val="left" w:pos="-900"/>
        </w:tabs>
        <w:spacing w:line="276" w:lineRule="auto"/>
        <w:jc w:val="both"/>
        <w:rPr>
          <w:rFonts w:ascii="GHEA Grapalat" w:hAnsi="GHEA Grapalat" w:cs="Arial Armenian"/>
          <w:b/>
          <w:sz w:val="24"/>
          <w:szCs w:val="24"/>
          <w:lang w:val="hy-AM"/>
        </w:rPr>
      </w:pPr>
      <w:r w:rsidRPr="000F3119">
        <w:rPr>
          <w:rFonts w:ascii="GHEA Grapalat" w:hAnsi="GHEA Grapalat" w:cs="Arial Armenian"/>
          <w:b/>
          <w:sz w:val="24"/>
          <w:szCs w:val="24"/>
          <w:lang w:val="hy-AM"/>
        </w:rPr>
        <w:t xml:space="preserve">X. ՌԱԶՄԱՎԱՐՈՒԹՅԱՆ ԳՈՐԾԸՆԹԱՑԻ ՂԵԿԱՎԱՐՄԱՆ, ՄՈՆԻԹՈՐԻՆԳԻ ԵՎ ԳՆԱՀԱՏՄԱՆ ԸՆԹԱՑԱԿԱՐԳԵՐԸ </w:t>
      </w:r>
    </w:p>
    <w:p w:rsidR="00BA311A" w:rsidRPr="0053116B" w:rsidRDefault="00BA311A" w:rsidP="00A05EF8">
      <w:pPr>
        <w:tabs>
          <w:tab w:val="left" w:pos="-900"/>
        </w:tabs>
        <w:spacing w:line="276" w:lineRule="auto"/>
        <w:ind w:firstLine="600"/>
        <w:jc w:val="center"/>
        <w:rPr>
          <w:rFonts w:ascii="GHEA Grapalat" w:hAnsi="GHEA Grapalat" w:cs="Arial Armenian"/>
          <w:sz w:val="24"/>
          <w:szCs w:val="24"/>
          <w:lang w:val="hy-AM"/>
        </w:rPr>
      </w:pP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4</w:t>
      </w:r>
      <w:r w:rsidR="00FC1976" w:rsidRPr="005B17D6">
        <w:rPr>
          <w:rFonts w:ascii="GHEA Grapalat" w:hAnsi="GHEA Grapalat"/>
          <w:sz w:val="24"/>
          <w:szCs w:val="24"/>
          <w:lang w:val="hy-AM"/>
        </w:rPr>
        <w:t>9</w:t>
      </w:r>
      <w:r w:rsidR="00BA311A" w:rsidRPr="0053116B">
        <w:rPr>
          <w:rFonts w:ascii="GHEA Grapalat" w:hAnsi="GHEA Grapalat"/>
          <w:sz w:val="24"/>
          <w:szCs w:val="24"/>
          <w:lang w:val="hy-AM"/>
        </w:rPr>
        <w:t xml:space="preserve">. Ռազմավարության գործընթացի ղեկավարման և համակարգման  համար ձևավորվում է ռազմավարության ղեկավարման խորհուրդ (այսուհետ` </w:t>
      </w:r>
      <w:r w:rsidR="00711966" w:rsidRPr="00FF66A5">
        <w:rPr>
          <w:rFonts w:ascii="GHEA Grapalat" w:hAnsi="GHEA Grapalat"/>
          <w:sz w:val="24"/>
          <w:szCs w:val="24"/>
          <w:lang w:val="hy-AM"/>
        </w:rPr>
        <w:t>Խ</w:t>
      </w:r>
      <w:r w:rsidR="00BA311A" w:rsidRPr="0053116B">
        <w:rPr>
          <w:rFonts w:ascii="GHEA Grapalat" w:hAnsi="GHEA Grapalat"/>
          <w:sz w:val="24"/>
          <w:szCs w:val="24"/>
          <w:lang w:val="hy-AM"/>
        </w:rPr>
        <w:t xml:space="preserve">որհուրդ), որը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D310C3" w:rsidRPr="0053116B">
        <w:rPr>
          <w:rFonts w:ascii="GHEA Grapalat" w:hAnsi="GHEA Grapalat"/>
          <w:sz w:val="24"/>
          <w:szCs w:val="24"/>
          <w:lang w:val="hy-AM"/>
        </w:rPr>
        <w:t xml:space="preserve"> </w:t>
      </w:r>
      <w:r w:rsidR="00BA311A" w:rsidRPr="0053116B">
        <w:rPr>
          <w:rFonts w:ascii="GHEA Grapalat" w:hAnsi="GHEA Grapalat"/>
          <w:sz w:val="24"/>
          <w:szCs w:val="24"/>
          <w:lang w:val="hy-AM"/>
        </w:rPr>
        <w:t>արտակարգ իրավիճակների նախարարին առընթեր խորհրդակցական մարմին է:</w:t>
      </w:r>
    </w:p>
    <w:p w:rsidR="00BA311A" w:rsidRPr="0053116B" w:rsidRDefault="00FC1976" w:rsidP="00A05EF8">
      <w:pPr>
        <w:spacing w:line="276" w:lineRule="auto"/>
        <w:ind w:firstLine="540"/>
        <w:jc w:val="both"/>
        <w:rPr>
          <w:rFonts w:ascii="GHEA Grapalat" w:hAnsi="GHEA Grapalat"/>
          <w:sz w:val="24"/>
          <w:szCs w:val="24"/>
          <w:lang w:val="hy-AM"/>
        </w:rPr>
      </w:pPr>
      <w:r w:rsidRPr="005B17D6">
        <w:rPr>
          <w:rFonts w:ascii="GHEA Grapalat" w:hAnsi="GHEA Grapalat"/>
          <w:sz w:val="24"/>
          <w:szCs w:val="24"/>
          <w:lang w:val="hy-AM"/>
        </w:rPr>
        <w:t>50</w:t>
      </w:r>
      <w:r w:rsidR="00BA311A" w:rsidRPr="0053116B">
        <w:rPr>
          <w:rFonts w:ascii="GHEA Grapalat" w:hAnsi="GHEA Grapalat"/>
          <w:sz w:val="24"/>
          <w:szCs w:val="24"/>
          <w:lang w:val="hy-AM"/>
        </w:rPr>
        <w:t xml:space="preserve">. Խորհրդի նախագահ է հանդիսանում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D310C3"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արտակարգ իրավիճակների նախարարը, իսկ խորհրդի քարտուղար` </w:t>
      </w:r>
      <w:r w:rsidR="00400804" w:rsidRPr="0053116B">
        <w:rPr>
          <w:rFonts w:ascii="GHEA Grapalat" w:hAnsi="GHEA Grapalat" w:cs="Arial"/>
          <w:sz w:val="24"/>
          <w:szCs w:val="24"/>
          <w:lang w:val="af-ZA"/>
        </w:rPr>
        <w:t>Սենդայի 2015-2030 թվական</w:t>
      </w:r>
      <w:r w:rsidR="00400804">
        <w:rPr>
          <w:rFonts w:ascii="GHEA Grapalat" w:hAnsi="GHEA Grapalat" w:cs="Arial"/>
          <w:sz w:val="24"/>
          <w:szCs w:val="24"/>
          <w:lang w:val="af-ZA"/>
        </w:rPr>
        <w:t>ների գոր</w:t>
      </w:r>
      <w:r w:rsidR="00400804">
        <w:rPr>
          <w:rFonts w:ascii="GHEA Grapalat" w:hAnsi="GHEA Grapalat" w:cs="Arial"/>
          <w:sz w:val="24"/>
          <w:szCs w:val="24"/>
          <w:lang w:val="af-ZA"/>
        </w:rPr>
        <w:softHyphen/>
        <w:t>ծո</w:t>
      </w:r>
      <w:r w:rsidR="00400804">
        <w:rPr>
          <w:rFonts w:ascii="GHEA Grapalat" w:hAnsi="GHEA Grapalat" w:cs="Arial"/>
          <w:sz w:val="24"/>
          <w:szCs w:val="24"/>
          <w:lang w:val="af-ZA"/>
        </w:rPr>
        <w:softHyphen/>
        <w:t xml:space="preserve">ղությունների ծրագրի </w:t>
      </w:r>
      <w:r w:rsidR="00BA311A" w:rsidRPr="0053116B">
        <w:rPr>
          <w:rFonts w:ascii="GHEA Grapalat" w:hAnsi="GHEA Grapalat"/>
          <w:sz w:val="24"/>
          <w:szCs w:val="24"/>
          <w:lang w:val="hy-AM"/>
        </w:rPr>
        <w:t>ազգային համակարգողը:</w:t>
      </w: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1</w:t>
      </w:r>
      <w:r w:rsidR="00FF66A5">
        <w:rPr>
          <w:rFonts w:ascii="GHEA Grapalat" w:hAnsi="GHEA Grapalat"/>
          <w:sz w:val="24"/>
          <w:szCs w:val="24"/>
          <w:lang w:val="hy-AM"/>
        </w:rPr>
        <w:t xml:space="preserve">. </w:t>
      </w:r>
      <w:r w:rsidR="00BA311A" w:rsidRPr="0053116B">
        <w:rPr>
          <w:rFonts w:ascii="GHEA Grapalat" w:hAnsi="GHEA Grapalat"/>
          <w:sz w:val="24"/>
          <w:szCs w:val="24"/>
          <w:lang w:val="hy-AM"/>
        </w:rPr>
        <w:t xml:space="preserve">Խորհրդի անդամներ են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առողջապահության, աշխատանքի և սոցիալական հարցերի, </w:t>
      </w:r>
      <w:r w:rsidR="005210B4" w:rsidRPr="0053116B">
        <w:rPr>
          <w:rFonts w:ascii="GHEA Grapalat" w:hAnsi="GHEA Grapalat"/>
          <w:sz w:val="24"/>
          <w:szCs w:val="24"/>
          <w:lang w:val="hy-AM"/>
        </w:rPr>
        <w:t>արտաքին գործերի, շրջակա միջավայրի</w:t>
      </w:r>
      <w:r w:rsidR="00B46D6A" w:rsidRPr="00FF66A5">
        <w:rPr>
          <w:rFonts w:ascii="GHEA Grapalat" w:hAnsi="GHEA Grapalat"/>
          <w:sz w:val="24"/>
          <w:szCs w:val="24"/>
          <w:lang w:val="hy-AM"/>
        </w:rPr>
        <w:t>,</w:t>
      </w:r>
      <w:r w:rsidR="00BA311A" w:rsidRPr="0053116B">
        <w:rPr>
          <w:rFonts w:ascii="GHEA Grapalat" w:hAnsi="GHEA Grapalat"/>
          <w:sz w:val="24"/>
          <w:szCs w:val="24"/>
          <w:lang w:val="hy-AM"/>
        </w:rPr>
        <w:t xml:space="preserve">  </w:t>
      </w:r>
      <w:r w:rsidR="005210B4" w:rsidRPr="0053116B">
        <w:rPr>
          <w:rFonts w:ascii="GHEA Grapalat" w:hAnsi="GHEA Grapalat"/>
          <w:sz w:val="24"/>
          <w:szCs w:val="24"/>
          <w:lang w:val="hy-AM"/>
        </w:rPr>
        <w:t>էկոնոմիկայի</w:t>
      </w:r>
      <w:r w:rsidR="00B46D6A" w:rsidRPr="00FF66A5">
        <w:rPr>
          <w:rFonts w:ascii="GHEA Grapalat" w:hAnsi="GHEA Grapalat"/>
          <w:sz w:val="24"/>
          <w:szCs w:val="24"/>
          <w:lang w:val="hy-AM"/>
        </w:rPr>
        <w:t>,</w:t>
      </w:r>
      <w:r w:rsidR="005210B4" w:rsidRPr="0053116B">
        <w:rPr>
          <w:rFonts w:ascii="GHEA Grapalat" w:hAnsi="GHEA Grapalat"/>
          <w:sz w:val="24"/>
          <w:szCs w:val="24"/>
          <w:lang w:val="hy-AM"/>
        </w:rPr>
        <w:t xml:space="preserve"> </w:t>
      </w:r>
      <w:r w:rsidR="00BA311A" w:rsidRPr="0053116B">
        <w:rPr>
          <w:rFonts w:ascii="GHEA Grapalat" w:hAnsi="GHEA Grapalat"/>
          <w:sz w:val="24"/>
          <w:szCs w:val="24"/>
          <w:lang w:val="hy-AM"/>
        </w:rPr>
        <w:t xml:space="preserve">տարածքային կառավարման և </w:t>
      </w:r>
      <w:r w:rsidR="005210B4" w:rsidRPr="0053116B">
        <w:rPr>
          <w:rFonts w:ascii="GHEA Grapalat" w:hAnsi="GHEA Grapalat"/>
          <w:sz w:val="24"/>
          <w:szCs w:val="24"/>
          <w:lang w:val="hy-AM"/>
        </w:rPr>
        <w:t>ենթակառուցվածքների</w:t>
      </w:r>
      <w:r w:rsidR="0019585B" w:rsidRPr="00FF66A5">
        <w:rPr>
          <w:rFonts w:ascii="GHEA Grapalat" w:hAnsi="GHEA Grapalat"/>
          <w:sz w:val="24"/>
          <w:szCs w:val="24"/>
          <w:lang w:val="hy-AM"/>
        </w:rPr>
        <w:t xml:space="preserve">, </w:t>
      </w:r>
      <w:r w:rsidR="005210B4" w:rsidRPr="0053116B">
        <w:rPr>
          <w:rFonts w:ascii="GHEA Grapalat" w:hAnsi="GHEA Grapalat"/>
          <w:sz w:val="24"/>
          <w:szCs w:val="24"/>
          <w:lang w:val="hy-AM"/>
        </w:rPr>
        <w:t>բարձր տեխնոլոգիական արդյունաբերության, կրթության</w:t>
      </w:r>
      <w:r w:rsidR="00641984" w:rsidRPr="00641984">
        <w:rPr>
          <w:rFonts w:ascii="GHEA Grapalat" w:hAnsi="GHEA Grapalat"/>
          <w:sz w:val="24"/>
          <w:szCs w:val="24"/>
          <w:lang w:val="hy-AM"/>
        </w:rPr>
        <w:t>,</w:t>
      </w:r>
      <w:r w:rsidR="005210B4" w:rsidRPr="0053116B">
        <w:rPr>
          <w:rFonts w:ascii="GHEA Grapalat" w:hAnsi="GHEA Grapalat"/>
          <w:sz w:val="24"/>
          <w:szCs w:val="24"/>
          <w:lang w:val="hy-AM"/>
        </w:rPr>
        <w:t xml:space="preserve"> </w:t>
      </w:r>
      <w:r w:rsidR="00BA311A" w:rsidRPr="0053116B">
        <w:rPr>
          <w:rFonts w:ascii="GHEA Grapalat" w:hAnsi="GHEA Grapalat"/>
          <w:sz w:val="24"/>
          <w:szCs w:val="24"/>
          <w:lang w:val="hy-AM"/>
        </w:rPr>
        <w:t>գիտության</w:t>
      </w:r>
      <w:r w:rsidR="00641984" w:rsidRPr="00641984">
        <w:rPr>
          <w:rFonts w:ascii="GHEA Grapalat" w:hAnsi="GHEA Grapalat"/>
          <w:sz w:val="24"/>
          <w:szCs w:val="24"/>
          <w:lang w:val="hy-AM"/>
        </w:rPr>
        <w:t>,</w:t>
      </w:r>
      <w:r w:rsidR="005210B4" w:rsidRPr="0053116B">
        <w:rPr>
          <w:rFonts w:ascii="GHEA Grapalat" w:hAnsi="GHEA Grapalat"/>
          <w:sz w:val="24"/>
          <w:szCs w:val="24"/>
          <w:lang w:val="hy-AM"/>
        </w:rPr>
        <w:t xml:space="preserve"> մշակույթի և սպորտի</w:t>
      </w:r>
      <w:r w:rsidR="00BA311A" w:rsidRPr="0053116B">
        <w:rPr>
          <w:rFonts w:ascii="GHEA Grapalat" w:hAnsi="GHEA Grapalat"/>
          <w:sz w:val="24"/>
          <w:szCs w:val="24"/>
          <w:lang w:val="hy-AM"/>
        </w:rPr>
        <w:t xml:space="preserve">, ֆինանսների նախարարների տեղակալները,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 xml:space="preserve">այաստանի Հանրապետության </w:t>
      </w:r>
      <w:r w:rsidR="002C7D70" w:rsidRPr="00FF66A5">
        <w:rPr>
          <w:rFonts w:ascii="GHEA Grapalat" w:hAnsi="GHEA Grapalat"/>
          <w:sz w:val="24"/>
          <w:szCs w:val="24"/>
          <w:lang w:val="hy-AM"/>
        </w:rPr>
        <w:t>վ</w:t>
      </w:r>
      <w:r w:rsidR="00EF24CE" w:rsidRPr="00FF66A5">
        <w:rPr>
          <w:rFonts w:ascii="GHEA Grapalat" w:hAnsi="GHEA Grapalat"/>
          <w:sz w:val="24"/>
          <w:szCs w:val="24"/>
          <w:lang w:val="hy-AM"/>
        </w:rPr>
        <w:t xml:space="preserve">արչապետին ենթակա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ոստիկանության պետի տեղակալը և </w:t>
      </w:r>
      <w:r w:rsidR="00D310C3" w:rsidRPr="0053116B">
        <w:rPr>
          <w:rFonts w:ascii="GHEA Grapalat" w:hAnsi="GHEA Grapalat"/>
          <w:sz w:val="24"/>
          <w:szCs w:val="24"/>
          <w:lang w:val="hy-AM"/>
        </w:rPr>
        <w:t>Հ</w:t>
      </w:r>
      <w:r w:rsidR="00D310C3" w:rsidRPr="00FF66A5">
        <w:rPr>
          <w:rFonts w:ascii="GHEA Grapalat" w:hAnsi="GHEA Grapalat"/>
          <w:sz w:val="24"/>
          <w:szCs w:val="24"/>
          <w:lang w:val="hy-AM"/>
        </w:rPr>
        <w:t>այաստանի Հանրապետության</w:t>
      </w:r>
      <w:r w:rsidR="00BA311A" w:rsidRPr="0053116B">
        <w:rPr>
          <w:rFonts w:ascii="GHEA Grapalat" w:hAnsi="GHEA Grapalat"/>
          <w:sz w:val="24"/>
          <w:szCs w:val="24"/>
          <w:lang w:val="hy-AM"/>
        </w:rPr>
        <w:t xml:space="preserve"> </w:t>
      </w:r>
      <w:r w:rsidR="00BA311A" w:rsidRPr="00641984">
        <w:rPr>
          <w:rFonts w:ascii="GHEA Grapalat" w:hAnsi="GHEA Grapalat"/>
          <w:sz w:val="24"/>
          <w:szCs w:val="24"/>
          <w:lang w:val="hy-AM"/>
        </w:rPr>
        <w:t xml:space="preserve">ազգային վիճակագրական </w:t>
      </w:r>
      <w:r w:rsidR="00641984" w:rsidRPr="00641984">
        <w:rPr>
          <w:rFonts w:ascii="GHEA Grapalat" w:hAnsi="GHEA Grapalat"/>
          <w:sz w:val="24"/>
          <w:szCs w:val="24"/>
          <w:lang w:val="hy-AM"/>
        </w:rPr>
        <w:t xml:space="preserve">կոմիտեի </w:t>
      </w:r>
      <w:r w:rsidR="00BA311A" w:rsidRPr="0053116B">
        <w:rPr>
          <w:rFonts w:ascii="GHEA Grapalat" w:hAnsi="GHEA Grapalat"/>
          <w:sz w:val="24"/>
          <w:szCs w:val="24"/>
          <w:lang w:val="hy-AM"/>
        </w:rPr>
        <w:t>նախագահի տեղակալը</w:t>
      </w:r>
      <w:r w:rsidR="00B46D6A" w:rsidRPr="00FF66A5">
        <w:rPr>
          <w:rFonts w:ascii="GHEA Grapalat" w:hAnsi="GHEA Grapalat"/>
          <w:sz w:val="24"/>
          <w:szCs w:val="24"/>
          <w:lang w:val="hy-AM"/>
        </w:rPr>
        <w:t>, Երևանի քաղաքապետի տեղակալը</w:t>
      </w:r>
      <w:r w:rsidR="00BA311A" w:rsidRPr="0053116B">
        <w:rPr>
          <w:rFonts w:ascii="GHEA Grapalat" w:hAnsi="GHEA Grapalat"/>
          <w:sz w:val="24"/>
          <w:szCs w:val="24"/>
          <w:lang w:val="hy-AM"/>
        </w:rPr>
        <w:t>:</w:t>
      </w: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2</w:t>
      </w:r>
      <w:r w:rsidR="00BA311A" w:rsidRPr="0053116B">
        <w:rPr>
          <w:rFonts w:ascii="GHEA Grapalat" w:hAnsi="GHEA Grapalat"/>
          <w:sz w:val="24"/>
          <w:szCs w:val="24"/>
          <w:lang w:val="hy-AM"/>
        </w:rPr>
        <w:t>. Խորհուրդը, ըստ անհրաժեշտության, գումարում է նիստեր</w:t>
      </w:r>
      <w:r w:rsidR="005210B4" w:rsidRPr="0053116B">
        <w:rPr>
          <w:rFonts w:ascii="GHEA Grapalat" w:hAnsi="GHEA Grapalat"/>
          <w:sz w:val="24"/>
          <w:szCs w:val="24"/>
          <w:lang w:val="hy-AM"/>
        </w:rPr>
        <w:t>, բայց ոչ պակաս, քան տարին</w:t>
      </w:r>
      <w:r w:rsidR="00BA311A" w:rsidRPr="0053116B">
        <w:rPr>
          <w:rFonts w:ascii="GHEA Grapalat" w:hAnsi="GHEA Grapalat"/>
          <w:sz w:val="24"/>
          <w:szCs w:val="24"/>
          <w:lang w:val="hy-AM"/>
        </w:rPr>
        <w:t xml:space="preserve"> մեկ անգամ: Խորհրդի նիստերը վարում է </w:t>
      </w:r>
      <w:r w:rsidR="00B46D6A" w:rsidRPr="00FF66A5">
        <w:rPr>
          <w:rFonts w:ascii="GHEA Grapalat" w:hAnsi="GHEA Grapalat"/>
          <w:sz w:val="24"/>
          <w:szCs w:val="24"/>
          <w:lang w:val="hy-AM"/>
        </w:rPr>
        <w:t>Խ</w:t>
      </w:r>
      <w:r w:rsidR="00BA311A" w:rsidRPr="0053116B">
        <w:rPr>
          <w:rFonts w:ascii="GHEA Grapalat" w:hAnsi="GHEA Grapalat"/>
          <w:sz w:val="24"/>
          <w:szCs w:val="24"/>
          <w:lang w:val="hy-AM"/>
        </w:rPr>
        <w:t xml:space="preserve">որհրդի նախագահը: Խորհրդի քարտուղարը կազմակերպում է նիստերի անցկացումը, նիստերի արձանագրությունների կազմումը, խորհրդի անդամներին ապահովում է </w:t>
      </w:r>
      <w:r w:rsidR="00BA311A" w:rsidRPr="0053116B">
        <w:rPr>
          <w:rFonts w:ascii="GHEA Grapalat" w:hAnsi="GHEA Grapalat"/>
          <w:sz w:val="24"/>
          <w:szCs w:val="24"/>
          <w:lang w:val="hy-AM"/>
        </w:rPr>
        <w:lastRenderedPageBreak/>
        <w:t>համապատասխան տեղեկատվական փաստաթղթերով, խորհրդի որոշումներն առաքում է կատարողներին:</w:t>
      </w: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3</w:t>
      </w:r>
      <w:r w:rsidR="00BA311A" w:rsidRPr="0053116B">
        <w:rPr>
          <w:rFonts w:ascii="GHEA Grapalat" w:hAnsi="GHEA Grapalat"/>
          <w:sz w:val="24"/>
          <w:szCs w:val="24"/>
          <w:lang w:val="hy-AM"/>
        </w:rPr>
        <w:t xml:space="preserve">. Խորհրդի աշխատակարգը հաստատում է </w:t>
      </w:r>
      <w:r w:rsidR="00B46D6A" w:rsidRPr="00FF66A5">
        <w:rPr>
          <w:rFonts w:ascii="GHEA Grapalat" w:hAnsi="GHEA Grapalat"/>
          <w:sz w:val="24"/>
          <w:szCs w:val="24"/>
          <w:lang w:val="hy-AM"/>
        </w:rPr>
        <w:t>Խ</w:t>
      </w:r>
      <w:r w:rsidR="00BA311A" w:rsidRPr="0053116B">
        <w:rPr>
          <w:rFonts w:ascii="GHEA Grapalat" w:hAnsi="GHEA Grapalat"/>
          <w:sz w:val="24"/>
          <w:szCs w:val="24"/>
          <w:lang w:val="hy-AM"/>
        </w:rPr>
        <w:t>որհրդի նախագահը:</w:t>
      </w:r>
    </w:p>
    <w:p w:rsidR="00BA311A"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4</w:t>
      </w:r>
      <w:r w:rsidR="00BA311A" w:rsidRPr="0053116B">
        <w:rPr>
          <w:rFonts w:ascii="GHEA Grapalat" w:hAnsi="GHEA Grapalat"/>
          <w:sz w:val="24"/>
          <w:szCs w:val="24"/>
          <w:lang w:val="hy-AM"/>
        </w:rPr>
        <w:t xml:space="preserve">. Ռազմավարության գործընթացի մոնիթորինգի և գնահատման համար «Աղետների ռիսկի նվազեցման ազգային պլատֆորմ» հիմնադրամի ներքո, Հայաստանի Հանրապետության արտակարգ իրավիճակների նախարարության կողմից ստեղծվում են մոնիթորինգի և գնահատման աշխատանքային խմբեր: Աշխատանքային խմբերն իրենց կողմից կատարված աշխատանքները քննարկում են տարեկան չորս անգամ` յուրաքանչյուր եռամսյակի ավարտից հետո, իսկ կիսամյակային և տարեկան արդյունքները հաշվետվության ձևով ներկայացնում են </w:t>
      </w:r>
      <w:r w:rsidR="00B46D6A" w:rsidRPr="00FF66A5">
        <w:rPr>
          <w:rFonts w:ascii="GHEA Grapalat" w:hAnsi="GHEA Grapalat"/>
          <w:sz w:val="24"/>
          <w:szCs w:val="24"/>
          <w:lang w:val="hy-AM"/>
        </w:rPr>
        <w:t>Խ</w:t>
      </w:r>
      <w:r w:rsidR="00BA311A" w:rsidRPr="0053116B">
        <w:rPr>
          <w:rFonts w:ascii="GHEA Grapalat" w:hAnsi="GHEA Grapalat"/>
          <w:sz w:val="24"/>
          <w:szCs w:val="24"/>
          <w:lang w:val="hy-AM"/>
        </w:rPr>
        <w:t>որհրդի նախագահին:</w:t>
      </w:r>
    </w:p>
    <w:p w:rsidR="00FC1976" w:rsidRPr="0053116B" w:rsidRDefault="00FC1976" w:rsidP="00A05EF8">
      <w:pPr>
        <w:spacing w:line="276" w:lineRule="auto"/>
        <w:ind w:firstLine="540"/>
        <w:jc w:val="both"/>
        <w:rPr>
          <w:rFonts w:ascii="GHEA Grapalat" w:hAnsi="GHEA Grapalat"/>
          <w:sz w:val="24"/>
          <w:szCs w:val="24"/>
          <w:lang w:val="hy-AM"/>
        </w:rPr>
      </w:pPr>
    </w:p>
    <w:p w:rsidR="00BA311A" w:rsidRPr="000F3119" w:rsidRDefault="00BA311A" w:rsidP="00A05EF8">
      <w:pPr>
        <w:pStyle w:val="mechtex"/>
        <w:spacing w:line="276" w:lineRule="auto"/>
        <w:jc w:val="both"/>
        <w:rPr>
          <w:rFonts w:ascii="GHEA Grapalat" w:hAnsi="GHEA Grapalat"/>
          <w:b/>
          <w:sz w:val="24"/>
          <w:szCs w:val="24"/>
          <w:lang w:val="hy-AM"/>
        </w:rPr>
      </w:pPr>
      <w:r w:rsidRPr="000F3119">
        <w:rPr>
          <w:rFonts w:ascii="GHEA Grapalat" w:hAnsi="GHEA Grapalat"/>
          <w:b/>
          <w:sz w:val="24"/>
          <w:szCs w:val="24"/>
          <w:lang w:val="hy-AM"/>
        </w:rPr>
        <w:t>XI.  ՌԱԶՄԱՎԱՐՈՒԹՅԱՆ ԻՐԱԿԱՆԱՑՄԱՆ ՖԻՆԱՆՍԱԿԱՆ</w:t>
      </w:r>
      <w:r w:rsidR="0019585B" w:rsidRPr="001634D9">
        <w:rPr>
          <w:rFonts w:ascii="GHEA Grapalat" w:hAnsi="GHEA Grapalat"/>
          <w:b/>
          <w:sz w:val="24"/>
          <w:szCs w:val="24"/>
          <w:lang w:val="hy-AM"/>
        </w:rPr>
        <w:t xml:space="preserve"> </w:t>
      </w:r>
      <w:r w:rsidRPr="000F3119">
        <w:rPr>
          <w:rFonts w:ascii="GHEA Grapalat" w:hAnsi="GHEA Grapalat"/>
          <w:b/>
          <w:sz w:val="24"/>
          <w:szCs w:val="24"/>
          <w:lang w:val="hy-AM"/>
        </w:rPr>
        <w:t>ԱՂԲՅՈՒՐՆԵՐԸ</w:t>
      </w:r>
    </w:p>
    <w:p w:rsidR="00BA311A" w:rsidRPr="0053116B" w:rsidRDefault="00BA311A" w:rsidP="00A05EF8">
      <w:pPr>
        <w:pStyle w:val="mechtex"/>
        <w:spacing w:line="276" w:lineRule="auto"/>
        <w:rPr>
          <w:rFonts w:ascii="GHEA Grapalat" w:hAnsi="GHEA Grapalat"/>
          <w:sz w:val="24"/>
          <w:szCs w:val="24"/>
          <w:lang w:val="hy-AM"/>
        </w:rPr>
      </w:pP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5</w:t>
      </w:r>
      <w:r w:rsidR="00BA311A" w:rsidRPr="0053116B">
        <w:rPr>
          <w:rFonts w:ascii="GHEA Grapalat" w:hAnsi="GHEA Grapalat"/>
          <w:sz w:val="24"/>
          <w:szCs w:val="24"/>
          <w:lang w:val="hy-AM"/>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գործունեությունը ծախսատար է և հնարավոր չէ իրականացնել հենվելով մեկ ֆինանսական աղբյուրի վրա: Անհրաժեշտ է սահմանել </w:t>
      </w:r>
      <w:r w:rsidR="002A41C2">
        <w:rPr>
          <w:rFonts w:ascii="GHEA Grapalat" w:hAnsi="GHEA Grapalat" w:cs="Arial"/>
          <w:sz w:val="24"/>
          <w:szCs w:val="24"/>
          <w:lang w:val="af-ZA"/>
        </w:rPr>
        <w:t>ա</w:t>
      </w:r>
      <w:r w:rsidR="002A41C2" w:rsidRPr="0053116B">
        <w:rPr>
          <w:rFonts w:ascii="GHEA Grapalat" w:hAnsi="GHEA Grapalat" w:cs="Arial"/>
          <w:sz w:val="24"/>
          <w:szCs w:val="24"/>
          <w:lang w:val="af-ZA"/>
        </w:rPr>
        <w:t xml:space="preserve">ղետների ռիսկի </w:t>
      </w:r>
      <w:r w:rsidR="002A41C2">
        <w:rPr>
          <w:rFonts w:ascii="GHEA Grapalat" w:hAnsi="GHEA Grapalat" w:cs="Arial"/>
          <w:sz w:val="24"/>
          <w:szCs w:val="24"/>
          <w:lang w:val="af-ZA"/>
        </w:rPr>
        <w:t xml:space="preserve"> կառավարման</w:t>
      </w:r>
      <w:r w:rsidR="002A41C2" w:rsidRPr="0053116B">
        <w:rPr>
          <w:rFonts w:ascii="GHEA Grapalat" w:hAnsi="GHEA Grapalat"/>
          <w:sz w:val="24"/>
          <w:szCs w:val="24"/>
          <w:lang w:val="hy-AM"/>
        </w:rPr>
        <w:t xml:space="preserve"> </w:t>
      </w:r>
      <w:r w:rsidR="00BA311A" w:rsidRPr="0053116B">
        <w:rPr>
          <w:rFonts w:ascii="GHEA Grapalat" w:hAnsi="GHEA Grapalat"/>
          <w:sz w:val="24"/>
          <w:szCs w:val="24"/>
          <w:lang w:val="hy-AM"/>
        </w:rPr>
        <w:t>առաջնահերթությունները՝ հստակ չափորոշիչներով և ժամկետներով, համապատասխան միջոցառումներ ներառելով միջնա</w:t>
      </w:r>
      <w:r w:rsidR="00BA311A" w:rsidRPr="0053116B">
        <w:rPr>
          <w:rFonts w:ascii="GHEA Grapalat" w:hAnsi="GHEA Grapalat"/>
          <w:sz w:val="24"/>
          <w:szCs w:val="24"/>
          <w:lang w:val="hy-AM"/>
        </w:rPr>
        <w:softHyphen/>
        <w:t>ժամ</w:t>
      </w:r>
      <w:r w:rsidR="00BA311A" w:rsidRPr="0053116B">
        <w:rPr>
          <w:rFonts w:ascii="GHEA Grapalat" w:hAnsi="GHEA Grapalat"/>
          <w:sz w:val="24"/>
          <w:szCs w:val="24"/>
          <w:lang w:val="hy-AM"/>
        </w:rPr>
        <w:softHyphen/>
        <w:t>կետ և երկարաժամկետ ծախսային ծրագրերում:</w:t>
      </w: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6</w:t>
      </w:r>
      <w:r w:rsidR="00BA311A" w:rsidRPr="0053116B">
        <w:rPr>
          <w:rFonts w:ascii="GHEA Grapalat" w:hAnsi="GHEA Grapalat"/>
          <w:sz w:val="24"/>
          <w:szCs w:val="24"/>
          <w:lang w:val="hy-AM"/>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BA311A" w:rsidRPr="0053116B">
        <w:rPr>
          <w:rFonts w:ascii="GHEA Grapalat" w:hAnsi="GHEA Grapalat"/>
          <w:sz w:val="24"/>
          <w:szCs w:val="24"/>
          <w:lang w:val="hy-AM"/>
        </w:rPr>
        <w:t xml:space="preserve"> գերակայությունները պետք է սահմանվեն յուրա</w:t>
      </w:r>
      <w:r w:rsidR="00BA311A" w:rsidRPr="0053116B">
        <w:rPr>
          <w:rFonts w:ascii="GHEA Grapalat" w:hAnsi="GHEA Grapalat"/>
          <w:sz w:val="24"/>
          <w:szCs w:val="24"/>
          <w:lang w:val="hy-AM"/>
        </w:rPr>
        <w:softHyphen/>
        <w:t>քանչյուր ոլորտում և ներառվեն զարգացման ծրագրերում` համապատասխան ոլորտին հատկացվող բյուջեի միջոցներով իրականացնելու նպատակով:</w:t>
      </w:r>
    </w:p>
    <w:p w:rsidR="00BA311A" w:rsidRPr="00FF66A5"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7</w:t>
      </w:r>
      <w:r w:rsidR="00BA311A" w:rsidRPr="0053116B">
        <w:rPr>
          <w:rFonts w:ascii="GHEA Grapalat" w:hAnsi="GHEA Grapalat"/>
          <w:sz w:val="24"/>
          <w:szCs w:val="24"/>
          <w:lang w:val="hy-AM"/>
        </w:rPr>
        <w:t>. Հաշվի առնելով այն հանգամանքը, որ նախապես ծախսեր կատարելով, տնտեսական և ֆինանսական տեսանկյունից, աղետի կանխարգելումը և կանխումը յոթից տաս անգամ ավելի արդյունավետ է, քան հետևանքների վերա</w:t>
      </w:r>
      <w:r w:rsidR="000F3119">
        <w:rPr>
          <w:rFonts w:ascii="GHEA Grapalat" w:hAnsi="GHEA Grapalat"/>
          <w:sz w:val="24"/>
          <w:szCs w:val="24"/>
          <w:lang w:val="hy-AM"/>
        </w:rPr>
        <w:t>ցումը, այդ պատճառով անհրաժեշտ է</w:t>
      </w:r>
      <w:r w:rsidR="000F3119" w:rsidRPr="00FF66A5">
        <w:rPr>
          <w:rFonts w:ascii="GHEA Grapalat" w:hAnsi="GHEA Grapalat"/>
          <w:sz w:val="24"/>
          <w:szCs w:val="24"/>
          <w:lang w:val="hy-AM"/>
        </w:rPr>
        <w:t>՝</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1) հայթայթել ֆինանսավորման նոր աղբյուրներ, բնակչության առողջության և շրջա</w:t>
      </w:r>
      <w:r w:rsidRPr="0053116B">
        <w:rPr>
          <w:rFonts w:ascii="GHEA Grapalat" w:hAnsi="GHEA Grapalat"/>
          <w:sz w:val="24"/>
          <w:szCs w:val="24"/>
          <w:lang w:val="hy-AM"/>
        </w:rPr>
        <w:softHyphen/>
        <w:t>պատի համար վտանգ ներկայացնող կազմակերպություններին</w:t>
      </w:r>
      <w:r w:rsidRPr="0053116B" w:rsidDel="00D65D2C">
        <w:rPr>
          <w:rFonts w:ascii="GHEA Grapalat" w:hAnsi="GHEA Grapalat"/>
          <w:sz w:val="24"/>
          <w:szCs w:val="24"/>
          <w:lang w:val="hy-AM"/>
        </w:rPr>
        <w:t xml:space="preserve"> </w:t>
      </w:r>
      <w:r w:rsidRPr="0053116B">
        <w:rPr>
          <w:rFonts w:ascii="GHEA Grapalat" w:hAnsi="GHEA Grapalat"/>
          <w:sz w:val="24"/>
          <w:szCs w:val="24"/>
          <w:lang w:val="hy-AM"/>
        </w:rPr>
        <w:t>օրենսդրական փոփոխությունների արդյունքում պարտավորեցնել ապահովելու իրենց գործունեության ռիսկի գոտում գտնվող բնակչության և տարածքների պաշտպանությունը կամ իրենց եկամուտներից այդ նպատակով հատկացումներ կատարելու համապատասխան համայնքների կամ պետական բյուջեներ.</w:t>
      </w:r>
    </w:p>
    <w:p w:rsidR="00BA311A" w:rsidRPr="0053116B" w:rsidRDefault="00F96322" w:rsidP="00A05EF8">
      <w:pPr>
        <w:spacing w:line="276" w:lineRule="auto"/>
        <w:ind w:firstLine="540"/>
        <w:jc w:val="both"/>
        <w:rPr>
          <w:rFonts w:ascii="GHEA Grapalat" w:hAnsi="GHEA Grapalat"/>
          <w:sz w:val="24"/>
          <w:szCs w:val="24"/>
          <w:lang w:val="hy-AM"/>
        </w:rPr>
      </w:pPr>
      <w:r>
        <w:rPr>
          <w:rFonts w:ascii="GHEA Grapalat" w:hAnsi="GHEA Grapalat"/>
          <w:sz w:val="24"/>
          <w:szCs w:val="24"/>
          <w:lang w:val="hy-AM"/>
        </w:rPr>
        <w:t>2)</w:t>
      </w:r>
      <w:r w:rsidRPr="007F29F5">
        <w:rPr>
          <w:rFonts w:ascii="GHEA Grapalat" w:hAnsi="GHEA Grapalat"/>
          <w:sz w:val="24"/>
          <w:szCs w:val="24"/>
          <w:lang w:val="hy-AM"/>
        </w:rPr>
        <w:t xml:space="preserve"> </w:t>
      </w:r>
      <w:r w:rsidR="00BA311A" w:rsidRPr="0053116B">
        <w:rPr>
          <w:rFonts w:ascii="GHEA Grapalat" w:hAnsi="GHEA Grapalat"/>
          <w:sz w:val="24"/>
          <w:szCs w:val="24"/>
          <w:lang w:val="hy-AM"/>
        </w:rPr>
        <w:t>բարերարների և գործարարների հովանավորությամբ համայնքներում ստեղծել հիմնադրամներ (մարդասիրական, աղետներին հակազդման և այլն).</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3) ընդլայնել միջազգային ծրագրերը` ստանալով պետության գործուն աջակցությունը և խրախուսանքը.</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 xml:space="preserve">4) նոր շինարարություն ծավալելիս համապատասխան իրավական ակտերով և նորմերով շինարարական աշխատանքների պատվիրատուներին պարտադրել </w:t>
      </w:r>
      <w:r w:rsidRPr="0053116B">
        <w:rPr>
          <w:rFonts w:ascii="GHEA Grapalat" w:hAnsi="GHEA Grapalat"/>
          <w:sz w:val="24"/>
          <w:szCs w:val="24"/>
          <w:lang w:val="hy-AM"/>
        </w:rPr>
        <w:lastRenderedPageBreak/>
        <w:t>կառուցելու ապաստարաններ, ներդնելու հրդեհաշիջման համակարգեր և փրկարարական աշխատանքներին նպաստող այլ համակարգեր.</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5) բնակավայրերի տարաբնակեցման և զարգացման ծրագրերում հաշվի առնել ինչպես բնակավայրի դիրքի ընտրությունը, այնպես էլ արտադրական հզորությունների և առողջապահական հիմնարկների նպատակահարմար բաշխումն` արտակարգ իրավիճակների կանխման, կանխարգելման և փրկարարական աշխատանքների արդյունավետ ծավալման և պատերազմի ժամանակ բնակչության պաշտպանության կազմակերպման տեսանկյունից:</w:t>
      </w:r>
    </w:p>
    <w:p w:rsidR="00BA311A" w:rsidRPr="0053116B" w:rsidRDefault="00CF42AC" w:rsidP="00A05EF8">
      <w:pPr>
        <w:spacing w:line="276" w:lineRule="auto"/>
        <w:ind w:firstLine="540"/>
        <w:jc w:val="both"/>
        <w:rPr>
          <w:rFonts w:ascii="GHEA Grapalat" w:hAnsi="GHEA Grapalat"/>
          <w:sz w:val="24"/>
          <w:szCs w:val="24"/>
          <w:lang w:val="hy-AM"/>
        </w:rPr>
      </w:pPr>
      <w:r w:rsidRPr="00FF66A5">
        <w:rPr>
          <w:rFonts w:ascii="GHEA Grapalat" w:hAnsi="GHEA Grapalat"/>
          <w:sz w:val="24"/>
          <w:szCs w:val="24"/>
          <w:lang w:val="hy-AM"/>
        </w:rPr>
        <w:t>5</w:t>
      </w:r>
      <w:r w:rsidR="00FC1976" w:rsidRPr="005B17D6">
        <w:rPr>
          <w:rFonts w:ascii="GHEA Grapalat" w:hAnsi="GHEA Grapalat"/>
          <w:sz w:val="24"/>
          <w:szCs w:val="24"/>
          <w:lang w:val="hy-AM"/>
        </w:rPr>
        <w:t>8</w:t>
      </w:r>
      <w:r w:rsidR="00BA311A" w:rsidRPr="0053116B">
        <w:rPr>
          <w:rFonts w:ascii="GHEA Grapalat" w:hAnsi="GHEA Grapalat"/>
          <w:sz w:val="24"/>
          <w:szCs w:val="24"/>
          <w:lang w:val="hy-AM"/>
        </w:rPr>
        <w:t xml:space="preserve">. </w:t>
      </w:r>
      <w:r w:rsidR="00CD2C6C">
        <w:rPr>
          <w:rFonts w:ascii="GHEA Grapalat" w:hAnsi="GHEA Grapalat" w:cs="Arial"/>
          <w:sz w:val="24"/>
          <w:szCs w:val="24"/>
          <w:lang w:val="af-ZA"/>
        </w:rPr>
        <w:t>Ա</w:t>
      </w:r>
      <w:r w:rsidR="00CD2C6C" w:rsidRPr="0053116B">
        <w:rPr>
          <w:rFonts w:ascii="GHEA Grapalat" w:hAnsi="GHEA Grapalat" w:cs="Arial"/>
          <w:sz w:val="24"/>
          <w:szCs w:val="24"/>
          <w:lang w:val="af-ZA"/>
        </w:rPr>
        <w:t xml:space="preserve">ղետների ռիսկի </w:t>
      </w:r>
      <w:r w:rsidR="00CD2C6C">
        <w:rPr>
          <w:rFonts w:ascii="GHEA Grapalat" w:hAnsi="GHEA Grapalat" w:cs="Arial"/>
          <w:sz w:val="24"/>
          <w:szCs w:val="24"/>
          <w:lang w:val="af-ZA"/>
        </w:rPr>
        <w:t xml:space="preserve"> կառավարման</w:t>
      </w:r>
      <w:r w:rsidR="00CD2C6C" w:rsidRPr="0053116B">
        <w:rPr>
          <w:rFonts w:ascii="GHEA Grapalat" w:hAnsi="GHEA Grapalat"/>
          <w:sz w:val="24"/>
          <w:szCs w:val="24"/>
          <w:lang w:val="hy-AM"/>
        </w:rPr>
        <w:t xml:space="preserve"> </w:t>
      </w:r>
      <w:r w:rsidR="00BA311A" w:rsidRPr="0053116B">
        <w:rPr>
          <w:rFonts w:ascii="GHEA Grapalat" w:hAnsi="GHEA Grapalat"/>
          <w:sz w:val="24"/>
          <w:szCs w:val="24"/>
          <w:lang w:val="hy-AM"/>
        </w:rPr>
        <w:t>համակարգի ֆինանսավորման աղբյուրները կարող են լինել.</w:t>
      </w:r>
    </w:p>
    <w:p w:rsidR="00BA311A" w:rsidRPr="0053116B"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1) պետական բյուջեն.</w:t>
      </w:r>
    </w:p>
    <w:p w:rsidR="00BA311A" w:rsidRPr="00FF66A5"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2) տեղական ինքնակ</w:t>
      </w:r>
      <w:r w:rsidR="00644E21">
        <w:rPr>
          <w:rFonts w:ascii="GHEA Grapalat" w:hAnsi="GHEA Grapalat"/>
          <w:sz w:val="24"/>
          <w:szCs w:val="24"/>
          <w:lang w:val="hy-AM"/>
        </w:rPr>
        <w:t>առավարման մարմինների բյուջեները</w:t>
      </w:r>
      <w:r w:rsidR="00644E21" w:rsidRPr="00FF66A5">
        <w:rPr>
          <w:rFonts w:ascii="GHEA Grapalat" w:hAnsi="GHEA Grapalat"/>
          <w:sz w:val="24"/>
          <w:szCs w:val="24"/>
          <w:lang w:val="hy-AM"/>
        </w:rPr>
        <w:t>,</w:t>
      </w:r>
    </w:p>
    <w:p w:rsidR="00BA311A" w:rsidRPr="00FF66A5" w:rsidRDefault="00BA311A" w:rsidP="00A05EF8">
      <w:pPr>
        <w:tabs>
          <w:tab w:val="left" w:pos="900"/>
        </w:tabs>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3) «Աղետների ռիսկի նվազեցման ազգային</w:t>
      </w:r>
      <w:r w:rsidR="00644E21">
        <w:rPr>
          <w:rFonts w:ascii="GHEA Grapalat" w:hAnsi="GHEA Grapalat"/>
          <w:sz w:val="24"/>
          <w:szCs w:val="24"/>
          <w:lang w:val="hy-AM"/>
        </w:rPr>
        <w:t xml:space="preserve"> պլատֆորմ» հիմնադրամի միջոցները</w:t>
      </w:r>
      <w:r w:rsidR="00644E21" w:rsidRPr="00FF66A5">
        <w:rPr>
          <w:rFonts w:ascii="GHEA Grapalat" w:hAnsi="GHEA Grapalat"/>
          <w:sz w:val="24"/>
          <w:szCs w:val="24"/>
          <w:lang w:val="hy-AM"/>
        </w:rPr>
        <w:t>,</w:t>
      </w:r>
    </w:p>
    <w:p w:rsidR="00BA311A" w:rsidRPr="00FF66A5"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4) բնակչության առողջության և շրջապատի համար վտանգ ներկայացնող կա</w:t>
      </w:r>
      <w:r w:rsidR="00644E21">
        <w:rPr>
          <w:rFonts w:ascii="GHEA Grapalat" w:hAnsi="GHEA Grapalat"/>
          <w:sz w:val="24"/>
          <w:szCs w:val="24"/>
          <w:lang w:val="hy-AM"/>
        </w:rPr>
        <w:t>զմակերպությունների ներդրումները</w:t>
      </w:r>
      <w:r w:rsidR="00644E21" w:rsidRPr="00FF66A5">
        <w:rPr>
          <w:rFonts w:ascii="GHEA Grapalat" w:hAnsi="GHEA Grapalat"/>
          <w:sz w:val="24"/>
          <w:szCs w:val="24"/>
          <w:lang w:val="hy-AM"/>
        </w:rPr>
        <w:t>,</w:t>
      </w:r>
    </w:p>
    <w:p w:rsidR="00BA311A" w:rsidRPr="00FF66A5" w:rsidRDefault="00BA311A" w:rsidP="00A05EF8">
      <w:pPr>
        <w:spacing w:line="276" w:lineRule="auto"/>
        <w:ind w:firstLine="540"/>
        <w:jc w:val="both"/>
        <w:rPr>
          <w:rFonts w:ascii="GHEA Grapalat" w:hAnsi="GHEA Grapalat"/>
          <w:sz w:val="24"/>
          <w:szCs w:val="24"/>
          <w:lang w:val="hy-AM"/>
        </w:rPr>
      </w:pPr>
      <w:r w:rsidRPr="0053116B">
        <w:rPr>
          <w:rFonts w:ascii="GHEA Grapalat" w:hAnsi="GHEA Grapalat"/>
          <w:sz w:val="24"/>
          <w:szCs w:val="24"/>
          <w:lang w:val="hy-AM"/>
        </w:rPr>
        <w:t>5) միջազգային և դոնոր կազմակերպությունների ներդրումները.</w:t>
      </w:r>
    </w:p>
    <w:p w:rsidR="00644E21" w:rsidRPr="001634D9" w:rsidRDefault="00644E21" w:rsidP="00A05EF8">
      <w:pPr>
        <w:spacing w:line="276" w:lineRule="auto"/>
        <w:ind w:firstLine="540"/>
        <w:jc w:val="both"/>
        <w:rPr>
          <w:rFonts w:ascii="GHEA Grapalat" w:hAnsi="GHEA Grapalat"/>
          <w:sz w:val="24"/>
          <w:szCs w:val="24"/>
          <w:lang w:val="hy-AM"/>
        </w:rPr>
      </w:pPr>
      <w:r w:rsidRPr="001634D9">
        <w:rPr>
          <w:rFonts w:ascii="GHEA Grapalat" w:hAnsi="GHEA Grapalat"/>
          <w:sz w:val="24"/>
          <w:szCs w:val="24"/>
          <w:lang w:val="hy-AM"/>
        </w:rPr>
        <w:t>6) մասնավոր հատվածի ներդրումները,</w:t>
      </w:r>
    </w:p>
    <w:p w:rsidR="002E0A7C" w:rsidRPr="001634D9" w:rsidRDefault="00644E21" w:rsidP="00A05EF8">
      <w:pPr>
        <w:spacing w:line="276" w:lineRule="auto"/>
        <w:ind w:firstLine="540"/>
        <w:jc w:val="both"/>
        <w:rPr>
          <w:rFonts w:ascii="GHEA Grapalat" w:hAnsi="GHEA Grapalat"/>
          <w:sz w:val="24"/>
          <w:szCs w:val="24"/>
          <w:lang w:val="hy-AM"/>
        </w:rPr>
      </w:pPr>
      <w:r w:rsidRPr="001634D9">
        <w:rPr>
          <w:rFonts w:ascii="GHEA Grapalat" w:hAnsi="GHEA Grapalat"/>
          <w:sz w:val="24"/>
          <w:szCs w:val="24"/>
          <w:lang w:val="hy-AM"/>
        </w:rPr>
        <w:t>7</w:t>
      </w:r>
      <w:r>
        <w:rPr>
          <w:rFonts w:ascii="GHEA Grapalat" w:hAnsi="GHEA Grapalat"/>
          <w:sz w:val="24"/>
          <w:szCs w:val="24"/>
          <w:lang w:val="hy-AM"/>
        </w:rPr>
        <w:t>) հնարավոր վարկային միջոցները</w:t>
      </w:r>
      <w:r w:rsidRPr="001634D9">
        <w:rPr>
          <w:rFonts w:ascii="GHEA Grapalat" w:hAnsi="GHEA Grapalat"/>
          <w:sz w:val="24"/>
          <w:szCs w:val="24"/>
          <w:lang w:val="hy-AM"/>
        </w:rPr>
        <w:t>,</w:t>
      </w:r>
    </w:p>
    <w:p w:rsidR="00AF6CEA" w:rsidRPr="00B46D6A" w:rsidRDefault="00644E21" w:rsidP="00A05EF8">
      <w:pPr>
        <w:spacing w:line="276" w:lineRule="auto"/>
        <w:ind w:firstLine="540"/>
        <w:jc w:val="both"/>
        <w:rPr>
          <w:rFonts w:ascii="GHEA Grapalat" w:hAnsi="GHEA Grapalat"/>
        </w:rPr>
      </w:pPr>
      <w:r>
        <w:rPr>
          <w:rFonts w:ascii="GHEA Grapalat" w:hAnsi="GHEA Grapalat"/>
          <w:sz w:val="24"/>
          <w:szCs w:val="24"/>
        </w:rPr>
        <w:t>8</w:t>
      </w:r>
      <w:r w:rsidR="00BA311A" w:rsidRPr="0053116B">
        <w:rPr>
          <w:rFonts w:ascii="GHEA Grapalat" w:hAnsi="GHEA Grapalat"/>
          <w:sz w:val="24"/>
          <w:szCs w:val="24"/>
          <w:lang w:val="hy-AM"/>
        </w:rPr>
        <w:t xml:space="preserve">) </w:t>
      </w:r>
      <w:proofErr w:type="gramStart"/>
      <w:r w:rsidR="00BA311A" w:rsidRPr="0053116B">
        <w:rPr>
          <w:rFonts w:ascii="GHEA Grapalat" w:hAnsi="GHEA Grapalat"/>
          <w:sz w:val="24"/>
          <w:szCs w:val="24"/>
          <w:lang w:val="hy-AM"/>
        </w:rPr>
        <w:t>օրենքով</w:t>
      </w:r>
      <w:proofErr w:type="gramEnd"/>
      <w:r w:rsidR="00BA311A" w:rsidRPr="0053116B">
        <w:rPr>
          <w:rFonts w:ascii="GHEA Grapalat" w:hAnsi="GHEA Grapalat"/>
          <w:sz w:val="24"/>
          <w:szCs w:val="24"/>
          <w:lang w:val="hy-AM"/>
        </w:rPr>
        <w:t xml:space="preserve"> չարգելված այլ </w:t>
      </w:r>
      <w:r w:rsidR="00835A75" w:rsidRPr="0053116B">
        <w:rPr>
          <w:rFonts w:ascii="GHEA Grapalat" w:hAnsi="GHEA Grapalat"/>
          <w:sz w:val="24"/>
          <w:szCs w:val="24"/>
          <w:lang w:val="hy-AM"/>
        </w:rPr>
        <w:t>աղբյուր</w:t>
      </w:r>
      <w:r w:rsidR="00B46D6A">
        <w:rPr>
          <w:rFonts w:ascii="GHEA Grapalat" w:hAnsi="GHEA Grapalat"/>
          <w:sz w:val="24"/>
          <w:szCs w:val="24"/>
        </w:rPr>
        <w:t>ները:</w:t>
      </w:r>
    </w:p>
    <w:sectPr w:rsidR="00AF6CEA" w:rsidRPr="00B46D6A" w:rsidSect="00A9471D">
      <w:headerReference w:type="even" r:id="rId8"/>
      <w:headerReference w:type="default" r:id="rId9"/>
      <w:footerReference w:type="even" r:id="rId10"/>
      <w:pgSz w:w="11909" w:h="16834" w:code="9"/>
      <w:pgMar w:top="1276" w:right="1440" w:bottom="567" w:left="1088" w:header="720" w:footer="576"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8160" w16cex:dateUtc="2021-08-24T10:32:00Z"/>
  <w16cex:commentExtensible w16cex:durableId="24CF83BC" w16cex:dateUtc="2021-08-24T10:42:00Z"/>
  <w16cex:commentExtensible w16cex:durableId="24CF847E" w16cex:dateUtc="2021-08-24T10:45:00Z"/>
  <w16cex:commentExtensible w16cex:durableId="24CF85D8" w16cex:dateUtc="2021-08-24T10:51:00Z"/>
  <w16cex:commentExtensible w16cex:durableId="24CF864B" w16cex:dateUtc="2021-08-24T10:52:00Z"/>
  <w16cex:commentExtensible w16cex:durableId="24CF8743" w16cex:dateUtc="2021-08-24T10:57:00Z"/>
  <w16cex:commentExtensible w16cex:durableId="24D0EC71" w16cex:dateUtc="2021-08-25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19E83" w16cid:durableId="24CF8160"/>
  <w16cid:commentId w16cid:paraId="48432C7E" w16cid:durableId="24CF83BC"/>
  <w16cid:commentId w16cid:paraId="729847D2" w16cid:durableId="24CF847E"/>
  <w16cid:commentId w16cid:paraId="65C8C2CC" w16cid:durableId="24CF85D8"/>
  <w16cid:commentId w16cid:paraId="454136AB" w16cid:durableId="24CF864B"/>
  <w16cid:commentId w16cid:paraId="72518A70" w16cid:durableId="24CF8743"/>
  <w16cid:commentId w16cid:paraId="2174EA1E" w16cid:durableId="24D0EC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92" w:rsidRDefault="00410092" w:rsidP="00183105">
      <w:r>
        <w:separator/>
      </w:r>
    </w:p>
  </w:endnote>
  <w:endnote w:type="continuationSeparator" w:id="0">
    <w:p w:rsidR="00410092" w:rsidRDefault="00410092" w:rsidP="00183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gg_Times1">
    <w:altName w:val="Times New Roman"/>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336B32">
    <w:pPr>
      <w:pStyle w:val="Footer"/>
    </w:pPr>
    <w:fldSimple w:instr=" FILENAME  \* MERGEFORMAT ">
      <w:r w:rsidR="001E6C2F">
        <w:rPr>
          <w:noProof/>
          <w:sz w:val="18"/>
        </w:rPr>
        <w:t>ardzanagrayinNrq005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92" w:rsidRDefault="00410092" w:rsidP="00183105">
      <w:r>
        <w:separator/>
      </w:r>
    </w:p>
  </w:footnote>
  <w:footnote w:type="continuationSeparator" w:id="0">
    <w:p w:rsidR="00410092" w:rsidRDefault="00410092" w:rsidP="00183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336B32">
    <w:pPr>
      <w:pStyle w:val="Header"/>
      <w:framePr w:wrap="around" w:vAnchor="text" w:hAnchor="margin" w:xAlign="center" w:y="1"/>
      <w:rPr>
        <w:rStyle w:val="PageNumber"/>
      </w:rPr>
    </w:pPr>
    <w:r>
      <w:rPr>
        <w:rStyle w:val="PageNumber"/>
      </w:rPr>
      <w:fldChar w:fldCharType="begin"/>
    </w:r>
    <w:r w:rsidR="001E6C2F">
      <w:rPr>
        <w:rStyle w:val="PageNumber"/>
      </w:rPr>
      <w:instrText xml:space="preserve">PAGE  </w:instrText>
    </w:r>
    <w:r>
      <w:rPr>
        <w:rStyle w:val="PageNumber"/>
      </w:rPr>
      <w:fldChar w:fldCharType="separate"/>
    </w:r>
    <w:r w:rsidR="001E6C2F">
      <w:rPr>
        <w:rStyle w:val="PageNumber"/>
        <w:noProof/>
      </w:rPr>
      <w:t>2</w:t>
    </w:r>
    <w:r>
      <w:rPr>
        <w:rStyle w:val="PageNumber"/>
      </w:rPr>
      <w:fldChar w:fldCharType="end"/>
    </w:r>
  </w:p>
  <w:p w:rsidR="001E6C2F" w:rsidRDefault="001E6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336B32">
    <w:pPr>
      <w:pStyle w:val="Header"/>
      <w:framePr w:wrap="around" w:vAnchor="text" w:hAnchor="margin" w:xAlign="center" w:y="1"/>
      <w:rPr>
        <w:rStyle w:val="PageNumber"/>
      </w:rPr>
    </w:pPr>
    <w:r>
      <w:rPr>
        <w:rStyle w:val="PageNumber"/>
      </w:rPr>
      <w:fldChar w:fldCharType="begin"/>
    </w:r>
    <w:r w:rsidR="001E6C2F">
      <w:rPr>
        <w:rStyle w:val="PageNumber"/>
      </w:rPr>
      <w:instrText xml:space="preserve">PAGE  </w:instrText>
    </w:r>
    <w:r>
      <w:rPr>
        <w:rStyle w:val="PageNumber"/>
      </w:rPr>
      <w:fldChar w:fldCharType="separate"/>
    </w:r>
    <w:r w:rsidR="00823FDF">
      <w:rPr>
        <w:rStyle w:val="PageNumber"/>
        <w:noProof/>
      </w:rPr>
      <w:t>6</w:t>
    </w:r>
    <w:r>
      <w:rPr>
        <w:rStyle w:val="PageNumber"/>
      </w:rPr>
      <w:fldChar w:fldCharType="end"/>
    </w:r>
  </w:p>
  <w:p w:rsidR="001E6C2F" w:rsidRDefault="001E6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F2B"/>
    <w:multiLevelType w:val="hybridMultilevel"/>
    <w:tmpl w:val="B0483FF2"/>
    <w:lvl w:ilvl="0" w:tplc="0409000F">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292E"/>
    <w:multiLevelType w:val="hybridMultilevel"/>
    <w:tmpl w:val="4DF65E16"/>
    <w:lvl w:ilvl="0" w:tplc="06BE044C">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86A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CD47E4"/>
    <w:multiLevelType w:val="hybridMultilevel"/>
    <w:tmpl w:val="1B88889E"/>
    <w:lvl w:ilvl="0" w:tplc="97F89706">
      <w:start w:val="1"/>
      <w:numFmt w:val="decimal"/>
      <w:lvlText w:val="%1)"/>
      <w:lvlJc w:val="left"/>
      <w:pPr>
        <w:ind w:left="720" w:hanging="360"/>
      </w:pPr>
      <w:rPr>
        <w:rFonts w:ascii="GHEA Grapalat" w:eastAsia="Calibri"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34A35"/>
    <w:multiLevelType w:val="hybridMultilevel"/>
    <w:tmpl w:val="A2949E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0604C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350B26"/>
    <w:multiLevelType w:val="hybridMultilevel"/>
    <w:tmpl w:val="D4E62688"/>
    <w:lvl w:ilvl="0" w:tplc="A74EEE5E">
      <w:start w:val="1"/>
      <w:numFmt w:val="decimal"/>
      <w:lvlText w:val="%1."/>
      <w:lvlJc w:val="left"/>
      <w:pPr>
        <w:ind w:left="810" w:hanging="360"/>
      </w:pPr>
      <w:rPr>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62C40"/>
    <w:multiLevelType w:val="multilevel"/>
    <w:tmpl w:val="7A906316"/>
    <w:lvl w:ilvl="0">
      <w:start w:val="2"/>
      <w:numFmt w:val="decimal"/>
      <w:lvlText w:val="%1."/>
      <w:lvlJc w:val="left"/>
      <w:pPr>
        <w:tabs>
          <w:tab w:val="num" w:pos="450"/>
        </w:tabs>
        <w:ind w:left="450" w:hanging="450"/>
      </w:pPr>
      <w:rPr>
        <w:rFonts w:hint="default"/>
        <w:color w:val="auto"/>
      </w:rPr>
    </w:lvl>
    <w:lvl w:ilvl="1">
      <w:start w:val="2"/>
      <w:numFmt w:val="decimal"/>
      <w:lvlText w:val="%1.%2."/>
      <w:lvlJc w:val="left"/>
      <w:pPr>
        <w:tabs>
          <w:tab w:val="num" w:pos="450"/>
        </w:tabs>
        <w:ind w:left="450" w:hanging="45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236C0D7C"/>
    <w:multiLevelType w:val="hybridMultilevel"/>
    <w:tmpl w:val="F328DAFA"/>
    <w:lvl w:ilvl="0" w:tplc="41B416DC">
      <w:start w:val="24"/>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9CC3265"/>
    <w:multiLevelType w:val="hybridMultilevel"/>
    <w:tmpl w:val="A7E8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F0F05"/>
    <w:multiLevelType w:val="hybridMultilevel"/>
    <w:tmpl w:val="ED764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37347"/>
    <w:multiLevelType w:val="multilevel"/>
    <w:tmpl w:val="54C6B628"/>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26B617A"/>
    <w:multiLevelType w:val="hybridMultilevel"/>
    <w:tmpl w:val="00867870"/>
    <w:lvl w:ilvl="0" w:tplc="E18685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61E540D"/>
    <w:multiLevelType w:val="hybridMultilevel"/>
    <w:tmpl w:val="5958E882"/>
    <w:lvl w:ilvl="0" w:tplc="323237F2">
      <w:start w:val="1"/>
      <w:numFmt w:val="decimal"/>
      <w:lvlText w:val="%1)"/>
      <w:lvlJc w:val="left"/>
      <w:pPr>
        <w:ind w:left="1365" w:hanging="360"/>
      </w:pPr>
      <w:rPr>
        <w:rFonts w:cs="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8694AAF"/>
    <w:multiLevelType w:val="multilevel"/>
    <w:tmpl w:val="2BB65E14"/>
    <w:lvl w:ilvl="0">
      <w:start w:val="1"/>
      <w:numFmt w:val="decimal"/>
      <w:lvlText w:val="%1)"/>
      <w:lvlJc w:val="left"/>
      <w:pPr>
        <w:tabs>
          <w:tab w:val="num" w:pos="720"/>
        </w:tabs>
        <w:ind w:left="720" w:hanging="360"/>
      </w:pPr>
      <w:rPr>
        <w:rFonts w:ascii="GHEA Grapalat" w:eastAsia="Times New Roman" w:hAnsi="GHEA Grapalat" w:cs="Sylfaen"/>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B459B"/>
    <w:multiLevelType w:val="hybridMultilevel"/>
    <w:tmpl w:val="9C1ED4A4"/>
    <w:lvl w:ilvl="0" w:tplc="323237F2">
      <w:start w:val="1"/>
      <w:numFmt w:val="decimal"/>
      <w:lvlText w:val="%1)"/>
      <w:lvlJc w:val="left"/>
      <w:pPr>
        <w:ind w:left="825" w:hanging="360"/>
      </w:pPr>
      <w:rPr>
        <w:rFonts w:cs="Times New Roman" w:hint="default"/>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nsid w:val="450B04BA"/>
    <w:multiLevelType w:val="hybridMultilevel"/>
    <w:tmpl w:val="5D2E2572"/>
    <w:lvl w:ilvl="0" w:tplc="0D12B20E">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C61FF1"/>
    <w:multiLevelType w:val="hybridMultilevel"/>
    <w:tmpl w:val="F084A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52530"/>
    <w:multiLevelType w:val="hybridMultilevel"/>
    <w:tmpl w:val="F4B0AF9E"/>
    <w:lvl w:ilvl="0" w:tplc="C0FE4FDC">
      <w:start w:val="1"/>
      <w:numFmt w:val="decimal"/>
      <w:lvlText w:val="%1."/>
      <w:lvlJc w:val="left"/>
      <w:pPr>
        <w:ind w:left="810" w:hanging="360"/>
      </w:pPr>
      <w:rPr>
        <w:strike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F5091"/>
    <w:multiLevelType w:val="hybridMultilevel"/>
    <w:tmpl w:val="0E481D0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94206"/>
    <w:multiLevelType w:val="hybridMultilevel"/>
    <w:tmpl w:val="3998C83A"/>
    <w:lvl w:ilvl="0" w:tplc="CFDE3178">
      <w:start w:val="16"/>
      <w:numFmt w:val="decimal"/>
      <w:lvlText w:val="%1."/>
      <w:lvlJc w:val="left"/>
      <w:pPr>
        <w:ind w:left="1350" w:hanging="360"/>
      </w:pPr>
      <w:rPr>
        <w:rFonts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9B843EE"/>
    <w:multiLevelType w:val="hybridMultilevel"/>
    <w:tmpl w:val="8AA8DFAE"/>
    <w:lvl w:ilvl="0" w:tplc="A74EEE5E">
      <w:start w:val="1"/>
      <w:numFmt w:val="decimal"/>
      <w:lvlText w:val="%1."/>
      <w:lvlJc w:val="left"/>
      <w:pPr>
        <w:ind w:left="810" w:hanging="360"/>
      </w:pPr>
      <w:rPr>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E00DB"/>
    <w:multiLevelType w:val="multilevel"/>
    <w:tmpl w:val="097E88C0"/>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D5F1F6F"/>
    <w:multiLevelType w:val="hybridMultilevel"/>
    <w:tmpl w:val="2218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D0D09"/>
    <w:multiLevelType w:val="hybridMultilevel"/>
    <w:tmpl w:val="F09E65AE"/>
    <w:lvl w:ilvl="0" w:tplc="BAAA9FDA">
      <w:start w:val="1"/>
      <w:numFmt w:val="decimal"/>
      <w:lvlText w:val="%1."/>
      <w:lvlJc w:val="left"/>
      <w:pPr>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F171A8A"/>
    <w:multiLevelType w:val="hybridMultilevel"/>
    <w:tmpl w:val="1246519C"/>
    <w:lvl w:ilvl="0" w:tplc="0409000F">
      <w:start w:val="1"/>
      <w:numFmt w:val="decimal"/>
      <w:lvlText w:val="%1."/>
      <w:lvlJc w:val="left"/>
      <w:pPr>
        <w:ind w:left="720" w:hanging="360"/>
      </w:pPr>
    </w:lvl>
    <w:lvl w:ilvl="1" w:tplc="20886064">
      <w:start w:val="1"/>
      <w:numFmt w:val="decimal"/>
      <w:lvlText w:val="%2)"/>
      <w:lvlJc w:val="left"/>
      <w:pPr>
        <w:ind w:left="2190" w:hanging="11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077EEA"/>
    <w:multiLevelType w:val="hybridMultilevel"/>
    <w:tmpl w:val="6DB893B8"/>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7">
    <w:nsid w:val="708E4DCB"/>
    <w:multiLevelType w:val="hybridMultilevel"/>
    <w:tmpl w:val="46802656"/>
    <w:lvl w:ilvl="0" w:tplc="CFDE3178">
      <w:start w:val="16"/>
      <w:numFmt w:val="decimal"/>
      <w:lvlText w:val="%1."/>
      <w:lvlJc w:val="left"/>
      <w:pPr>
        <w:ind w:left="810"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1883DE7"/>
    <w:multiLevelType w:val="hybridMultilevel"/>
    <w:tmpl w:val="D5F48092"/>
    <w:lvl w:ilvl="0" w:tplc="B0A65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754A9D"/>
    <w:multiLevelType w:val="hybridMultilevel"/>
    <w:tmpl w:val="63AE9276"/>
    <w:lvl w:ilvl="0" w:tplc="16A65CE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7F280418"/>
    <w:multiLevelType w:val="multilevel"/>
    <w:tmpl w:val="52EEC6A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1"/>
  </w:num>
  <w:num w:numId="8">
    <w:abstractNumId w:val="22"/>
  </w:num>
  <w:num w:numId="9">
    <w:abstractNumId w:val="30"/>
  </w:num>
  <w:num w:numId="10">
    <w:abstractNumId w:val="5"/>
  </w:num>
  <w:num w:numId="11">
    <w:abstractNumId w:val="2"/>
  </w:num>
  <w:num w:numId="12">
    <w:abstractNumId w:val="25"/>
  </w:num>
  <w:num w:numId="13">
    <w:abstractNumId w:val="4"/>
  </w:num>
  <w:num w:numId="14">
    <w:abstractNumId w:val="10"/>
  </w:num>
  <w:num w:numId="15">
    <w:abstractNumId w:val="18"/>
  </w:num>
  <w:num w:numId="16">
    <w:abstractNumId w:val="17"/>
  </w:num>
  <w:num w:numId="17">
    <w:abstractNumId w:val="21"/>
  </w:num>
  <w:num w:numId="18">
    <w:abstractNumId w:val="27"/>
  </w:num>
  <w:num w:numId="19">
    <w:abstractNumId w:val="20"/>
  </w:num>
  <w:num w:numId="20">
    <w:abstractNumId w:val="6"/>
  </w:num>
  <w:num w:numId="21">
    <w:abstractNumId w:val="8"/>
  </w:num>
  <w:num w:numId="22">
    <w:abstractNumId w:val="0"/>
  </w:num>
  <w:num w:numId="23">
    <w:abstractNumId w:val="12"/>
  </w:num>
  <w:num w:numId="24">
    <w:abstractNumId w:val="26"/>
  </w:num>
  <w:num w:numId="25">
    <w:abstractNumId w:val="15"/>
  </w:num>
  <w:num w:numId="26">
    <w:abstractNumId w:val="13"/>
  </w:num>
  <w:num w:numId="27">
    <w:abstractNumId w:val="14"/>
  </w:num>
  <w:num w:numId="28">
    <w:abstractNumId w:val="23"/>
  </w:num>
  <w:num w:numId="29">
    <w:abstractNumId w:val="19"/>
  </w:num>
  <w:num w:numId="30">
    <w:abstractNumId w:val="16"/>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A311A"/>
    <w:rsid w:val="0000339E"/>
    <w:rsid w:val="0000359A"/>
    <w:rsid w:val="00003EF7"/>
    <w:rsid w:val="000078F5"/>
    <w:rsid w:val="000235AF"/>
    <w:rsid w:val="000248EE"/>
    <w:rsid w:val="00027DAE"/>
    <w:rsid w:val="00030250"/>
    <w:rsid w:val="00030D10"/>
    <w:rsid w:val="00031399"/>
    <w:rsid w:val="000336B0"/>
    <w:rsid w:val="000429D2"/>
    <w:rsid w:val="000448E6"/>
    <w:rsid w:val="00044ED2"/>
    <w:rsid w:val="00045DC5"/>
    <w:rsid w:val="00067862"/>
    <w:rsid w:val="00070443"/>
    <w:rsid w:val="00087DC5"/>
    <w:rsid w:val="000A3466"/>
    <w:rsid w:val="000C7A65"/>
    <w:rsid w:val="000D0391"/>
    <w:rsid w:val="000D36A9"/>
    <w:rsid w:val="000D4FD1"/>
    <w:rsid w:val="000E1AEA"/>
    <w:rsid w:val="000E34AF"/>
    <w:rsid w:val="000E6E2E"/>
    <w:rsid w:val="000F3119"/>
    <w:rsid w:val="000F357A"/>
    <w:rsid w:val="00101CD6"/>
    <w:rsid w:val="00102826"/>
    <w:rsid w:val="00107ADC"/>
    <w:rsid w:val="0011226A"/>
    <w:rsid w:val="0012033D"/>
    <w:rsid w:val="00121469"/>
    <w:rsid w:val="001352DF"/>
    <w:rsid w:val="00144FF9"/>
    <w:rsid w:val="00147D89"/>
    <w:rsid w:val="0015510D"/>
    <w:rsid w:val="001634D9"/>
    <w:rsid w:val="001642F1"/>
    <w:rsid w:val="00167288"/>
    <w:rsid w:val="0017397A"/>
    <w:rsid w:val="0017720B"/>
    <w:rsid w:val="001830BA"/>
    <w:rsid w:val="00183105"/>
    <w:rsid w:val="00193DA6"/>
    <w:rsid w:val="0019585B"/>
    <w:rsid w:val="0019606C"/>
    <w:rsid w:val="001A2BCA"/>
    <w:rsid w:val="001A6F37"/>
    <w:rsid w:val="001B175B"/>
    <w:rsid w:val="001C24CE"/>
    <w:rsid w:val="001C30B4"/>
    <w:rsid w:val="001C7472"/>
    <w:rsid w:val="001D3591"/>
    <w:rsid w:val="001D3E71"/>
    <w:rsid w:val="001D60F4"/>
    <w:rsid w:val="001D6A4B"/>
    <w:rsid w:val="001E1683"/>
    <w:rsid w:val="001E34F2"/>
    <w:rsid w:val="001E6C2F"/>
    <w:rsid w:val="001F148A"/>
    <w:rsid w:val="001F3A0C"/>
    <w:rsid w:val="001F3A22"/>
    <w:rsid w:val="001F4917"/>
    <w:rsid w:val="002052CF"/>
    <w:rsid w:val="00210A66"/>
    <w:rsid w:val="00221931"/>
    <w:rsid w:val="00225489"/>
    <w:rsid w:val="00237933"/>
    <w:rsid w:val="00246629"/>
    <w:rsid w:val="002479B6"/>
    <w:rsid w:val="002572FC"/>
    <w:rsid w:val="00270698"/>
    <w:rsid w:val="00276D60"/>
    <w:rsid w:val="00292A6F"/>
    <w:rsid w:val="00294801"/>
    <w:rsid w:val="002A41C2"/>
    <w:rsid w:val="002B06C2"/>
    <w:rsid w:val="002C34E6"/>
    <w:rsid w:val="002C7D70"/>
    <w:rsid w:val="002E0A7C"/>
    <w:rsid w:val="002E5D3E"/>
    <w:rsid w:val="002E7296"/>
    <w:rsid w:val="002F451E"/>
    <w:rsid w:val="00312C55"/>
    <w:rsid w:val="00315EF3"/>
    <w:rsid w:val="00326C75"/>
    <w:rsid w:val="0033390C"/>
    <w:rsid w:val="00336B32"/>
    <w:rsid w:val="00341943"/>
    <w:rsid w:val="0034240D"/>
    <w:rsid w:val="00345E54"/>
    <w:rsid w:val="00353A46"/>
    <w:rsid w:val="0035596C"/>
    <w:rsid w:val="003567CF"/>
    <w:rsid w:val="00360659"/>
    <w:rsid w:val="00361743"/>
    <w:rsid w:val="003620E8"/>
    <w:rsid w:val="00364CD1"/>
    <w:rsid w:val="00371B91"/>
    <w:rsid w:val="003821DA"/>
    <w:rsid w:val="00387749"/>
    <w:rsid w:val="0039164C"/>
    <w:rsid w:val="003A2888"/>
    <w:rsid w:val="003A4A11"/>
    <w:rsid w:val="003B0BFD"/>
    <w:rsid w:val="003C410A"/>
    <w:rsid w:val="003D5301"/>
    <w:rsid w:val="003E2F72"/>
    <w:rsid w:val="003F2B44"/>
    <w:rsid w:val="003F522E"/>
    <w:rsid w:val="00400804"/>
    <w:rsid w:val="00410092"/>
    <w:rsid w:val="004169D2"/>
    <w:rsid w:val="00422F89"/>
    <w:rsid w:val="00426517"/>
    <w:rsid w:val="0043542E"/>
    <w:rsid w:val="0043798D"/>
    <w:rsid w:val="0045111A"/>
    <w:rsid w:val="00451FEE"/>
    <w:rsid w:val="004529E2"/>
    <w:rsid w:val="004545B2"/>
    <w:rsid w:val="0046085F"/>
    <w:rsid w:val="004622EF"/>
    <w:rsid w:val="00466B68"/>
    <w:rsid w:val="00471383"/>
    <w:rsid w:val="00472A71"/>
    <w:rsid w:val="00474013"/>
    <w:rsid w:val="0047449B"/>
    <w:rsid w:val="00474CBD"/>
    <w:rsid w:val="00484F01"/>
    <w:rsid w:val="00495333"/>
    <w:rsid w:val="004A31DF"/>
    <w:rsid w:val="004A6570"/>
    <w:rsid w:val="004B36B5"/>
    <w:rsid w:val="004B7586"/>
    <w:rsid w:val="004C03D8"/>
    <w:rsid w:val="004C0C6A"/>
    <w:rsid w:val="004C363F"/>
    <w:rsid w:val="004D11D8"/>
    <w:rsid w:val="004D1F50"/>
    <w:rsid w:val="004D507A"/>
    <w:rsid w:val="004E5806"/>
    <w:rsid w:val="004F0E13"/>
    <w:rsid w:val="004F3E47"/>
    <w:rsid w:val="00500639"/>
    <w:rsid w:val="00502D08"/>
    <w:rsid w:val="005030F0"/>
    <w:rsid w:val="0050377C"/>
    <w:rsid w:val="00504722"/>
    <w:rsid w:val="00511790"/>
    <w:rsid w:val="005210B4"/>
    <w:rsid w:val="0052334D"/>
    <w:rsid w:val="0052677E"/>
    <w:rsid w:val="0052701B"/>
    <w:rsid w:val="0053116B"/>
    <w:rsid w:val="00534FE0"/>
    <w:rsid w:val="00545869"/>
    <w:rsid w:val="00546E6A"/>
    <w:rsid w:val="00551604"/>
    <w:rsid w:val="00553DC3"/>
    <w:rsid w:val="00564C09"/>
    <w:rsid w:val="00565E2A"/>
    <w:rsid w:val="00582DB1"/>
    <w:rsid w:val="005846A3"/>
    <w:rsid w:val="00591D11"/>
    <w:rsid w:val="00593A43"/>
    <w:rsid w:val="005B17D6"/>
    <w:rsid w:val="005B421F"/>
    <w:rsid w:val="005D1E8E"/>
    <w:rsid w:val="005E7A9E"/>
    <w:rsid w:val="005F2C5D"/>
    <w:rsid w:val="005F2ECF"/>
    <w:rsid w:val="005F3259"/>
    <w:rsid w:val="005F5997"/>
    <w:rsid w:val="005F76E5"/>
    <w:rsid w:val="00604AA0"/>
    <w:rsid w:val="00611D15"/>
    <w:rsid w:val="00616E4B"/>
    <w:rsid w:val="00624A22"/>
    <w:rsid w:val="00624FAD"/>
    <w:rsid w:val="006345D8"/>
    <w:rsid w:val="00634A4B"/>
    <w:rsid w:val="00634BE0"/>
    <w:rsid w:val="00641984"/>
    <w:rsid w:val="00644E21"/>
    <w:rsid w:val="00651120"/>
    <w:rsid w:val="0066678E"/>
    <w:rsid w:val="00683988"/>
    <w:rsid w:val="00690788"/>
    <w:rsid w:val="006B13D3"/>
    <w:rsid w:val="006B2DE0"/>
    <w:rsid w:val="006B4BCE"/>
    <w:rsid w:val="006B4EA4"/>
    <w:rsid w:val="006C1D2E"/>
    <w:rsid w:val="006C636E"/>
    <w:rsid w:val="006E0EE2"/>
    <w:rsid w:val="006E2007"/>
    <w:rsid w:val="006E784D"/>
    <w:rsid w:val="006F0925"/>
    <w:rsid w:val="006F1E68"/>
    <w:rsid w:val="006F4EE6"/>
    <w:rsid w:val="006F52EC"/>
    <w:rsid w:val="00704E85"/>
    <w:rsid w:val="007057DD"/>
    <w:rsid w:val="007059F4"/>
    <w:rsid w:val="00710E08"/>
    <w:rsid w:val="00711966"/>
    <w:rsid w:val="00714230"/>
    <w:rsid w:val="0071700D"/>
    <w:rsid w:val="00720131"/>
    <w:rsid w:val="00724399"/>
    <w:rsid w:val="00724776"/>
    <w:rsid w:val="0073337A"/>
    <w:rsid w:val="00734442"/>
    <w:rsid w:val="007502FC"/>
    <w:rsid w:val="00755459"/>
    <w:rsid w:val="00773052"/>
    <w:rsid w:val="00776D6E"/>
    <w:rsid w:val="00785C19"/>
    <w:rsid w:val="007879E9"/>
    <w:rsid w:val="00791CA2"/>
    <w:rsid w:val="007A3DA9"/>
    <w:rsid w:val="007A58B8"/>
    <w:rsid w:val="007B18FC"/>
    <w:rsid w:val="007B6EA7"/>
    <w:rsid w:val="007C16F5"/>
    <w:rsid w:val="007C1A7D"/>
    <w:rsid w:val="007D380A"/>
    <w:rsid w:val="007E6184"/>
    <w:rsid w:val="007F29F5"/>
    <w:rsid w:val="007F3CBB"/>
    <w:rsid w:val="00800E1F"/>
    <w:rsid w:val="00800F6D"/>
    <w:rsid w:val="008065C9"/>
    <w:rsid w:val="00815606"/>
    <w:rsid w:val="00820423"/>
    <w:rsid w:val="00823FDF"/>
    <w:rsid w:val="00831FED"/>
    <w:rsid w:val="00835A75"/>
    <w:rsid w:val="00837B59"/>
    <w:rsid w:val="00841D61"/>
    <w:rsid w:val="00844073"/>
    <w:rsid w:val="00845BF2"/>
    <w:rsid w:val="00846211"/>
    <w:rsid w:val="00852A18"/>
    <w:rsid w:val="00861340"/>
    <w:rsid w:val="0086174C"/>
    <w:rsid w:val="00872AD8"/>
    <w:rsid w:val="008853D1"/>
    <w:rsid w:val="00893864"/>
    <w:rsid w:val="008961BB"/>
    <w:rsid w:val="00897B04"/>
    <w:rsid w:val="008A3F39"/>
    <w:rsid w:val="008B15B1"/>
    <w:rsid w:val="008B2ABF"/>
    <w:rsid w:val="008B7EE8"/>
    <w:rsid w:val="008D1347"/>
    <w:rsid w:val="008E49F2"/>
    <w:rsid w:val="008E4B07"/>
    <w:rsid w:val="008F410A"/>
    <w:rsid w:val="008F7A69"/>
    <w:rsid w:val="00903B58"/>
    <w:rsid w:val="00904456"/>
    <w:rsid w:val="00906E73"/>
    <w:rsid w:val="00910738"/>
    <w:rsid w:val="0091441B"/>
    <w:rsid w:val="0091486B"/>
    <w:rsid w:val="00914D46"/>
    <w:rsid w:val="009164EB"/>
    <w:rsid w:val="0092248E"/>
    <w:rsid w:val="0092380E"/>
    <w:rsid w:val="00925423"/>
    <w:rsid w:val="00931408"/>
    <w:rsid w:val="00933FBB"/>
    <w:rsid w:val="009370A1"/>
    <w:rsid w:val="00940C8B"/>
    <w:rsid w:val="009456EE"/>
    <w:rsid w:val="0095316A"/>
    <w:rsid w:val="00955DEE"/>
    <w:rsid w:val="00962144"/>
    <w:rsid w:val="009664EE"/>
    <w:rsid w:val="00966CA6"/>
    <w:rsid w:val="00973D8F"/>
    <w:rsid w:val="00980667"/>
    <w:rsid w:val="009907F0"/>
    <w:rsid w:val="009934D3"/>
    <w:rsid w:val="009A1EC1"/>
    <w:rsid w:val="009A2D08"/>
    <w:rsid w:val="009A5972"/>
    <w:rsid w:val="009A74CD"/>
    <w:rsid w:val="009D07CD"/>
    <w:rsid w:val="009D106C"/>
    <w:rsid w:val="009D113F"/>
    <w:rsid w:val="009D45FE"/>
    <w:rsid w:val="009E2F7E"/>
    <w:rsid w:val="009F219B"/>
    <w:rsid w:val="009F427E"/>
    <w:rsid w:val="00A05EF8"/>
    <w:rsid w:val="00A06DE0"/>
    <w:rsid w:val="00A077B6"/>
    <w:rsid w:val="00A40FA5"/>
    <w:rsid w:val="00A558AD"/>
    <w:rsid w:val="00A63E2B"/>
    <w:rsid w:val="00A651CC"/>
    <w:rsid w:val="00A70987"/>
    <w:rsid w:val="00A86DB2"/>
    <w:rsid w:val="00A86DDE"/>
    <w:rsid w:val="00A9471D"/>
    <w:rsid w:val="00A9483E"/>
    <w:rsid w:val="00A948FC"/>
    <w:rsid w:val="00AB4C74"/>
    <w:rsid w:val="00AB7D14"/>
    <w:rsid w:val="00AC77F8"/>
    <w:rsid w:val="00AD2280"/>
    <w:rsid w:val="00AE06FF"/>
    <w:rsid w:val="00AE201A"/>
    <w:rsid w:val="00AE5306"/>
    <w:rsid w:val="00AF028F"/>
    <w:rsid w:val="00AF6CEA"/>
    <w:rsid w:val="00AF6E69"/>
    <w:rsid w:val="00B02F96"/>
    <w:rsid w:val="00B07439"/>
    <w:rsid w:val="00B075CA"/>
    <w:rsid w:val="00B14A91"/>
    <w:rsid w:val="00B21A72"/>
    <w:rsid w:val="00B236C3"/>
    <w:rsid w:val="00B3402E"/>
    <w:rsid w:val="00B342EE"/>
    <w:rsid w:val="00B373D7"/>
    <w:rsid w:val="00B46D6A"/>
    <w:rsid w:val="00B62DB6"/>
    <w:rsid w:val="00B65E1F"/>
    <w:rsid w:val="00B66515"/>
    <w:rsid w:val="00B66781"/>
    <w:rsid w:val="00B8466D"/>
    <w:rsid w:val="00B85765"/>
    <w:rsid w:val="00B858A3"/>
    <w:rsid w:val="00B86998"/>
    <w:rsid w:val="00B87572"/>
    <w:rsid w:val="00B9633A"/>
    <w:rsid w:val="00BA0B9A"/>
    <w:rsid w:val="00BA311A"/>
    <w:rsid w:val="00BA64B5"/>
    <w:rsid w:val="00BB12A5"/>
    <w:rsid w:val="00BB1906"/>
    <w:rsid w:val="00BB24EE"/>
    <w:rsid w:val="00BB4138"/>
    <w:rsid w:val="00BB5046"/>
    <w:rsid w:val="00BC21DC"/>
    <w:rsid w:val="00BC6238"/>
    <w:rsid w:val="00BD7104"/>
    <w:rsid w:val="00C11A5E"/>
    <w:rsid w:val="00C11E30"/>
    <w:rsid w:val="00C14C02"/>
    <w:rsid w:val="00C17135"/>
    <w:rsid w:val="00C17427"/>
    <w:rsid w:val="00C202F6"/>
    <w:rsid w:val="00C23841"/>
    <w:rsid w:val="00C41B7F"/>
    <w:rsid w:val="00C512E9"/>
    <w:rsid w:val="00C53584"/>
    <w:rsid w:val="00C55536"/>
    <w:rsid w:val="00C57019"/>
    <w:rsid w:val="00C75A2D"/>
    <w:rsid w:val="00C77AC2"/>
    <w:rsid w:val="00C80A33"/>
    <w:rsid w:val="00C93487"/>
    <w:rsid w:val="00C950BC"/>
    <w:rsid w:val="00CA47F8"/>
    <w:rsid w:val="00CB7BBE"/>
    <w:rsid w:val="00CC2099"/>
    <w:rsid w:val="00CD0F67"/>
    <w:rsid w:val="00CD2C6C"/>
    <w:rsid w:val="00CF42AC"/>
    <w:rsid w:val="00CF723D"/>
    <w:rsid w:val="00D036E9"/>
    <w:rsid w:val="00D10B29"/>
    <w:rsid w:val="00D10E33"/>
    <w:rsid w:val="00D177F1"/>
    <w:rsid w:val="00D233E4"/>
    <w:rsid w:val="00D302C0"/>
    <w:rsid w:val="00D310C3"/>
    <w:rsid w:val="00D33759"/>
    <w:rsid w:val="00D46332"/>
    <w:rsid w:val="00D50682"/>
    <w:rsid w:val="00D63453"/>
    <w:rsid w:val="00D63E29"/>
    <w:rsid w:val="00D64018"/>
    <w:rsid w:val="00D66463"/>
    <w:rsid w:val="00D73FAD"/>
    <w:rsid w:val="00D76CC7"/>
    <w:rsid w:val="00D808C5"/>
    <w:rsid w:val="00D80C11"/>
    <w:rsid w:val="00D90A8E"/>
    <w:rsid w:val="00DA5CD7"/>
    <w:rsid w:val="00DB4871"/>
    <w:rsid w:val="00DB5531"/>
    <w:rsid w:val="00DC057D"/>
    <w:rsid w:val="00DC1F36"/>
    <w:rsid w:val="00DC263B"/>
    <w:rsid w:val="00DC7E45"/>
    <w:rsid w:val="00DD4366"/>
    <w:rsid w:val="00DD46EE"/>
    <w:rsid w:val="00DD5C51"/>
    <w:rsid w:val="00DE3B64"/>
    <w:rsid w:val="00DF11C8"/>
    <w:rsid w:val="00DF1C83"/>
    <w:rsid w:val="00E07D6B"/>
    <w:rsid w:val="00E11107"/>
    <w:rsid w:val="00E25C03"/>
    <w:rsid w:val="00E355AC"/>
    <w:rsid w:val="00E36C99"/>
    <w:rsid w:val="00E41892"/>
    <w:rsid w:val="00E4239D"/>
    <w:rsid w:val="00E51E7B"/>
    <w:rsid w:val="00E75DC4"/>
    <w:rsid w:val="00E77754"/>
    <w:rsid w:val="00E778C5"/>
    <w:rsid w:val="00E82EC8"/>
    <w:rsid w:val="00E830AD"/>
    <w:rsid w:val="00E934EC"/>
    <w:rsid w:val="00EA10E2"/>
    <w:rsid w:val="00EA49F4"/>
    <w:rsid w:val="00EA5B9B"/>
    <w:rsid w:val="00EA6420"/>
    <w:rsid w:val="00EB1A78"/>
    <w:rsid w:val="00EB38E7"/>
    <w:rsid w:val="00EB3B11"/>
    <w:rsid w:val="00EB4203"/>
    <w:rsid w:val="00EB5985"/>
    <w:rsid w:val="00EB62CC"/>
    <w:rsid w:val="00EC14E9"/>
    <w:rsid w:val="00ED49F9"/>
    <w:rsid w:val="00ED64CF"/>
    <w:rsid w:val="00ED7242"/>
    <w:rsid w:val="00EE3CB1"/>
    <w:rsid w:val="00EE7C6E"/>
    <w:rsid w:val="00EF24CE"/>
    <w:rsid w:val="00EF2D93"/>
    <w:rsid w:val="00F10F22"/>
    <w:rsid w:val="00F13573"/>
    <w:rsid w:val="00F1527E"/>
    <w:rsid w:val="00F21664"/>
    <w:rsid w:val="00F33E8B"/>
    <w:rsid w:val="00F404A4"/>
    <w:rsid w:val="00F70AA1"/>
    <w:rsid w:val="00F75093"/>
    <w:rsid w:val="00F75506"/>
    <w:rsid w:val="00F75619"/>
    <w:rsid w:val="00F817A3"/>
    <w:rsid w:val="00F82EBF"/>
    <w:rsid w:val="00F84200"/>
    <w:rsid w:val="00F961A7"/>
    <w:rsid w:val="00F96322"/>
    <w:rsid w:val="00FA08EC"/>
    <w:rsid w:val="00FA48BD"/>
    <w:rsid w:val="00FB632F"/>
    <w:rsid w:val="00FC067B"/>
    <w:rsid w:val="00FC1976"/>
    <w:rsid w:val="00FC424D"/>
    <w:rsid w:val="00FC5D05"/>
    <w:rsid w:val="00FD01D4"/>
    <w:rsid w:val="00FD1469"/>
    <w:rsid w:val="00FD416B"/>
    <w:rsid w:val="00FE5C75"/>
    <w:rsid w:val="00FE6787"/>
    <w:rsid w:val="00FE6CDD"/>
    <w:rsid w:val="00FF05BC"/>
    <w:rsid w:val="00FF3ED1"/>
    <w:rsid w:val="00FF6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1A"/>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link w:val="Heading1Char"/>
    <w:uiPriority w:val="9"/>
    <w:qFormat/>
    <w:rsid w:val="00D66463"/>
    <w:pPr>
      <w:spacing w:before="100" w:beforeAutospacing="1" w:after="100" w:afterAutospacing="1"/>
      <w:outlineLvl w:val="0"/>
    </w:pPr>
    <w:rPr>
      <w:rFonts w:ascii="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11A"/>
    <w:pPr>
      <w:tabs>
        <w:tab w:val="center" w:pos="4320"/>
        <w:tab w:val="right" w:pos="8640"/>
      </w:tabs>
    </w:pPr>
  </w:style>
  <w:style w:type="character" w:customStyle="1" w:styleId="HeaderChar">
    <w:name w:val="Header Char"/>
    <w:basedOn w:val="DefaultParagraphFont"/>
    <w:link w:val="Header"/>
    <w:rsid w:val="00BA311A"/>
    <w:rPr>
      <w:rFonts w:ascii="Arial Armenian" w:eastAsia="Times New Roman" w:hAnsi="Arial Armenian" w:cs="Times New Roman"/>
      <w:sz w:val="20"/>
      <w:szCs w:val="20"/>
      <w:lang w:eastAsia="ru-RU"/>
    </w:rPr>
  </w:style>
  <w:style w:type="paragraph" w:styleId="Footer">
    <w:name w:val="footer"/>
    <w:basedOn w:val="Normal"/>
    <w:link w:val="FooterChar"/>
    <w:rsid w:val="00BA311A"/>
    <w:pPr>
      <w:tabs>
        <w:tab w:val="center" w:pos="4320"/>
        <w:tab w:val="right" w:pos="8640"/>
      </w:tabs>
    </w:pPr>
  </w:style>
  <w:style w:type="character" w:customStyle="1" w:styleId="FooterChar">
    <w:name w:val="Footer Char"/>
    <w:basedOn w:val="DefaultParagraphFont"/>
    <w:link w:val="Footer"/>
    <w:rsid w:val="00BA311A"/>
    <w:rPr>
      <w:rFonts w:ascii="Arial Armenian" w:eastAsia="Times New Roman" w:hAnsi="Arial Armenian" w:cs="Times New Roman"/>
      <w:sz w:val="20"/>
      <w:szCs w:val="20"/>
      <w:lang w:eastAsia="ru-RU"/>
    </w:rPr>
  </w:style>
  <w:style w:type="character" w:styleId="PageNumber">
    <w:name w:val="page number"/>
    <w:basedOn w:val="DefaultParagraphFont"/>
    <w:rsid w:val="00BA311A"/>
  </w:style>
  <w:style w:type="paragraph" w:customStyle="1" w:styleId="norm">
    <w:name w:val="norm"/>
    <w:basedOn w:val="Normal"/>
    <w:link w:val="normChar"/>
    <w:rsid w:val="00BA311A"/>
    <w:pPr>
      <w:spacing w:line="480" w:lineRule="auto"/>
      <w:ind w:firstLine="709"/>
      <w:jc w:val="both"/>
    </w:pPr>
    <w:rPr>
      <w:sz w:val="22"/>
    </w:rPr>
  </w:style>
  <w:style w:type="paragraph" w:customStyle="1" w:styleId="mechtex">
    <w:name w:val="mechtex"/>
    <w:basedOn w:val="Normal"/>
    <w:link w:val="mechtexChar"/>
    <w:rsid w:val="00BA311A"/>
    <w:pPr>
      <w:jc w:val="center"/>
    </w:pPr>
    <w:rPr>
      <w:sz w:val="22"/>
    </w:rPr>
  </w:style>
  <w:style w:type="paragraph" w:customStyle="1" w:styleId="Style15">
    <w:name w:val="Style1.5"/>
    <w:basedOn w:val="Normal"/>
    <w:rsid w:val="00BA311A"/>
    <w:pPr>
      <w:spacing w:line="360" w:lineRule="auto"/>
      <w:ind w:firstLine="709"/>
      <w:jc w:val="both"/>
    </w:pPr>
    <w:rPr>
      <w:sz w:val="22"/>
    </w:rPr>
  </w:style>
  <w:style w:type="paragraph" w:customStyle="1" w:styleId="Style1">
    <w:name w:val="Style1"/>
    <w:basedOn w:val="mechtex"/>
    <w:rsid w:val="00BA311A"/>
    <w:pPr>
      <w:jc w:val="both"/>
    </w:pPr>
  </w:style>
  <w:style w:type="paragraph" w:customStyle="1" w:styleId="russtyle">
    <w:name w:val="russtyle"/>
    <w:basedOn w:val="Normal"/>
    <w:rsid w:val="00BA311A"/>
    <w:rPr>
      <w:rFonts w:ascii="Russian Baltica" w:hAnsi="Russian Baltica"/>
      <w:sz w:val="22"/>
    </w:rPr>
  </w:style>
  <w:style w:type="character" w:customStyle="1" w:styleId="mechtexChar">
    <w:name w:val="mechtex Char"/>
    <w:link w:val="mechtex"/>
    <w:rsid w:val="00BA311A"/>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rsid w:val="00BA311A"/>
    <w:pPr>
      <w:spacing w:before="100" w:beforeAutospacing="1" w:after="100" w:afterAutospacing="1"/>
    </w:pPr>
    <w:rPr>
      <w:rFonts w:ascii="Times New Roman" w:hAnsi="Times New Roman"/>
      <w:sz w:val="24"/>
      <w:szCs w:val="24"/>
      <w:lang w:val="ru-RU"/>
    </w:rPr>
  </w:style>
  <w:style w:type="paragraph" w:customStyle="1" w:styleId="Style2">
    <w:name w:val="Style2"/>
    <w:basedOn w:val="mechtex"/>
    <w:rsid w:val="00BA311A"/>
    <w:rPr>
      <w:w w:val="90"/>
    </w:rPr>
  </w:style>
  <w:style w:type="paragraph" w:customStyle="1" w:styleId="Style3">
    <w:name w:val="Style3"/>
    <w:basedOn w:val="mechtex"/>
    <w:rsid w:val="00BA311A"/>
    <w:rPr>
      <w:w w:val="90"/>
    </w:rPr>
  </w:style>
  <w:style w:type="paragraph" w:customStyle="1" w:styleId="Style6">
    <w:name w:val="Style6"/>
    <w:basedOn w:val="mechtex"/>
    <w:rsid w:val="00BA311A"/>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locked/>
    <w:rsid w:val="00BA311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BA311A"/>
    <w:pPr>
      <w:spacing w:after="200" w:line="276" w:lineRule="auto"/>
      <w:ind w:left="720"/>
      <w:contextualSpacing/>
    </w:pPr>
    <w:rPr>
      <w:rFonts w:ascii="Calibri" w:eastAsia="Calibri" w:hAnsi="Calibri"/>
      <w:sz w:val="22"/>
      <w:szCs w:val="22"/>
      <w:lang w:eastAsia="en-US"/>
    </w:rPr>
  </w:style>
  <w:style w:type="paragraph" w:styleId="NoSpacing">
    <w:name w:val="No Spacing"/>
    <w:qFormat/>
    <w:rsid w:val="00BA311A"/>
    <w:pPr>
      <w:spacing w:after="0" w:line="240" w:lineRule="auto"/>
    </w:pPr>
    <w:rPr>
      <w:rFonts w:ascii="Calibri" w:eastAsia="Calibri" w:hAnsi="Calibri" w:cs="Times New Roman"/>
    </w:rPr>
  </w:style>
  <w:style w:type="paragraph" w:customStyle="1" w:styleId="CharCharCharCharCharChar1CharCharCharCharCharCharCharCharChar">
    <w:name w:val="Char Char Char Char Char Char1 Char Char Char Char Char Char Char Char Char Знак Знак"/>
    <w:basedOn w:val="Normal"/>
    <w:rsid w:val="00BA311A"/>
    <w:pPr>
      <w:spacing w:after="160" w:line="240" w:lineRule="exact"/>
    </w:pPr>
    <w:rPr>
      <w:rFonts w:ascii="Arial" w:hAnsi="Arial" w:cs="Arial"/>
      <w:lang w:eastAsia="en-US"/>
    </w:rPr>
  </w:style>
  <w:style w:type="character" w:customStyle="1" w:styleId="CommentTextChar">
    <w:name w:val="Comment Text Char"/>
    <w:link w:val="CommentText"/>
    <w:semiHidden/>
    <w:locked/>
    <w:rsid w:val="00BA311A"/>
    <w:rPr>
      <w:rFonts w:eastAsia="Calibri"/>
    </w:rPr>
  </w:style>
  <w:style w:type="paragraph" w:styleId="CommentText">
    <w:name w:val="annotation text"/>
    <w:basedOn w:val="Normal"/>
    <w:link w:val="CommentTextChar"/>
    <w:semiHidden/>
    <w:rsid w:val="00BA311A"/>
    <w:pPr>
      <w:spacing w:after="200" w:line="276" w:lineRule="auto"/>
    </w:pPr>
    <w:rPr>
      <w:rFonts w:asciiTheme="minorHAnsi" w:eastAsia="Calibri" w:hAnsiTheme="minorHAnsi" w:cstheme="minorBidi"/>
      <w:sz w:val="22"/>
      <w:szCs w:val="22"/>
      <w:lang w:eastAsia="en-US"/>
    </w:rPr>
  </w:style>
  <w:style w:type="character" w:customStyle="1" w:styleId="CommentTextChar1">
    <w:name w:val="Comment Text Char1"/>
    <w:basedOn w:val="DefaultParagraphFont"/>
    <w:semiHidden/>
    <w:rsid w:val="00BA311A"/>
    <w:rPr>
      <w:rFonts w:ascii="Arial Armenian" w:eastAsia="Times New Roman" w:hAnsi="Arial Armenian" w:cs="Times New Roman"/>
      <w:sz w:val="20"/>
      <w:szCs w:val="20"/>
      <w:lang w:eastAsia="ru-RU"/>
    </w:rPr>
  </w:style>
  <w:style w:type="character" w:customStyle="1" w:styleId="apple-converted-space">
    <w:name w:val="apple-converted-space"/>
    <w:basedOn w:val="DefaultParagraphFont"/>
    <w:rsid w:val="00BA311A"/>
  </w:style>
  <w:style w:type="character" w:styleId="Strong">
    <w:name w:val="Strong"/>
    <w:qFormat/>
    <w:rsid w:val="00BA311A"/>
    <w:rPr>
      <w:b/>
      <w:bCs/>
    </w:rPr>
  </w:style>
  <w:style w:type="paragraph" w:customStyle="1" w:styleId="Armenian">
    <w:name w:val="Armenian"/>
    <w:basedOn w:val="Normal"/>
    <w:link w:val="ArmenianChar"/>
    <w:rsid w:val="00BA311A"/>
    <w:rPr>
      <w:rFonts w:ascii="Agg_Times1" w:hAnsi="Agg_Times1"/>
      <w:sz w:val="24"/>
      <w:lang w:val="en-GB"/>
    </w:rPr>
  </w:style>
  <w:style w:type="character" w:customStyle="1" w:styleId="ArmenianChar">
    <w:name w:val="Armenian Char"/>
    <w:link w:val="Armenian"/>
    <w:rsid w:val="00BA311A"/>
    <w:rPr>
      <w:rFonts w:ascii="Agg_Times1" w:eastAsia="Times New Roman" w:hAnsi="Agg_Times1" w:cs="Times New Roman"/>
      <w:sz w:val="24"/>
      <w:szCs w:val="20"/>
      <w:lang w:val="en-GB"/>
    </w:rPr>
  </w:style>
  <w:style w:type="table" w:styleId="TableGrid">
    <w:name w:val="Table Grid"/>
    <w:basedOn w:val="TableNormal"/>
    <w:rsid w:val="00BA3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Char">
    <w:name w:val="norm Char"/>
    <w:link w:val="norm"/>
    <w:locked/>
    <w:rsid w:val="00BA311A"/>
    <w:rPr>
      <w:rFonts w:ascii="Arial Armenian" w:eastAsia="Times New Roman" w:hAnsi="Arial Armenian" w:cs="Times New Roman"/>
      <w:szCs w:val="20"/>
      <w:lang w:eastAsia="ru-RU"/>
    </w:rPr>
  </w:style>
  <w:style w:type="character" w:styleId="CommentReference">
    <w:name w:val="annotation reference"/>
    <w:basedOn w:val="DefaultParagraphFont"/>
    <w:uiPriority w:val="99"/>
    <w:semiHidden/>
    <w:unhideWhenUsed/>
    <w:rsid w:val="00A948FC"/>
    <w:rPr>
      <w:sz w:val="16"/>
      <w:szCs w:val="16"/>
    </w:rPr>
  </w:style>
  <w:style w:type="paragraph" w:styleId="CommentSubject">
    <w:name w:val="annotation subject"/>
    <w:basedOn w:val="CommentText"/>
    <w:next w:val="CommentText"/>
    <w:link w:val="CommentSubjectChar"/>
    <w:uiPriority w:val="99"/>
    <w:semiHidden/>
    <w:unhideWhenUsed/>
    <w:rsid w:val="00A948FC"/>
    <w:pPr>
      <w:spacing w:after="0" w:line="240" w:lineRule="auto"/>
    </w:pPr>
    <w:rPr>
      <w:rFonts w:ascii="Arial Armenian" w:eastAsia="Times New Roman" w:hAnsi="Arial Armenian" w:cs="Times New Roman"/>
      <w:b/>
      <w:bCs/>
      <w:sz w:val="20"/>
      <w:szCs w:val="20"/>
      <w:lang w:eastAsia="ru-RU"/>
    </w:rPr>
  </w:style>
  <w:style w:type="character" w:customStyle="1" w:styleId="CommentSubjectChar">
    <w:name w:val="Comment Subject Char"/>
    <w:basedOn w:val="CommentTextChar"/>
    <w:link w:val="CommentSubject"/>
    <w:uiPriority w:val="99"/>
    <w:semiHidden/>
    <w:rsid w:val="00A948FC"/>
    <w:rPr>
      <w:rFonts w:ascii="Arial Armenian" w:eastAsia="Times New Roman" w:hAnsi="Arial Armenian" w:cs="Times New Roman"/>
      <w:b/>
      <w:bCs/>
      <w:sz w:val="20"/>
      <w:szCs w:val="20"/>
      <w:lang w:eastAsia="ru-RU"/>
    </w:rPr>
  </w:style>
  <w:style w:type="paragraph" w:styleId="BalloonText">
    <w:name w:val="Balloon Text"/>
    <w:basedOn w:val="Normal"/>
    <w:link w:val="BalloonTextChar"/>
    <w:uiPriority w:val="99"/>
    <w:semiHidden/>
    <w:unhideWhenUsed/>
    <w:rsid w:val="00087DC5"/>
    <w:rPr>
      <w:rFonts w:ascii="Tahoma" w:hAnsi="Tahoma" w:cs="Tahoma"/>
      <w:sz w:val="16"/>
      <w:szCs w:val="16"/>
    </w:rPr>
  </w:style>
  <w:style w:type="character" w:customStyle="1" w:styleId="BalloonTextChar">
    <w:name w:val="Balloon Text Char"/>
    <w:basedOn w:val="DefaultParagraphFont"/>
    <w:link w:val="BalloonText"/>
    <w:uiPriority w:val="99"/>
    <w:semiHidden/>
    <w:rsid w:val="00087DC5"/>
    <w:rPr>
      <w:rFonts w:ascii="Tahoma" w:eastAsia="Times New Roman" w:hAnsi="Tahoma" w:cs="Tahoma"/>
      <w:sz w:val="16"/>
      <w:szCs w:val="16"/>
      <w:lang w:eastAsia="ru-RU"/>
    </w:rPr>
  </w:style>
  <w:style w:type="character" w:customStyle="1" w:styleId="A8">
    <w:name w:val="A8"/>
    <w:uiPriority w:val="99"/>
    <w:rsid w:val="007F29F5"/>
    <w:rPr>
      <w:rFonts w:cs="GHEA Grapalat"/>
      <w:color w:val="000000"/>
      <w:sz w:val="44"/>
      <w:szCs w:val="44"/>
    </w:rPr>
  </w:style>
  <w:style w:type="character" w:customStyle="1" w:styleId="A9">
    <w:name w:val="A9"/>
    <w:uiPriority w:val="99"/>
    <w:rsid w:val="007F29F5"/>
    <w:rPr>
      <w:rFonts w:cs="GHEA Grapalat"/>
      <w:b/>
      <w:bCs/>
      <w:color w:val="000000"/>
      <w:sz w:val="68"/>
      <w:szCs w:val="68"/>
    </w:rPr>
  </w:style>
  <w:style w:type="character" w:customStyle="1" w:styleId="Heading1Char">
    <w:name w:val="Heading 1 Char"/>
    <w:basedOn w:val="DefaultParagraphFont"/>
    <w:link w:val="Heading1"/>
    <w:uiPriority w:val="9"/>
    <w:rsid w:val="00D6646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8825321">
      <w:bodyDiv w:val="1"/>
      <w:marLeft w:val="0"/>
      <w:marRight w:val="0"/>
      <w:marTop w:val="0"/>
      <w:marBottom w:val="0"/>
      <w:divBdr>
        <w:top w:val="none" w:sz="0" w:space="0" w:color="auto"/>
        <w:left w:val="none" w:sz="0" w:space="0" w:color="auto"/>
        <w:bottom w:val="none" w:sz="0" w:space="0" w:color="auto"/>
        <w:right w:val="none" w:sz="0" w:space="0" w:color="auto"/>
      </w:divBdr>
    </w:div>
    <w:div w:id="858423172">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67885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5FFB2-F4D5-4324-9EFA-459E7D9B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33</Pages>
  <Words>10541</Words>
  <Characters>60090</Characters>
  <Application>Microsoft Office Word</Application>
  <DocSecurity>0</DocSecurity>
  <Lines>500</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https://mul2-ema.gov.am/tasks/320532/oneclick/razmavarutyun.docx?token=26add92b43c3e36465a2e78ddf17fbd8</cp:keywords>
  <dc:description/>
  <cp:lastModifiedBy>User</cp:lastModifiedBy>
  <cp:revision>22</cp:revision>
  <dcterms:created xsi:type="dcterms:W3CDTF">2021-10-06T07:10:00Z</dcterms:created>
  <dcterms:modified xsi:type="dcterms:W3CDTF">2021-10-11T07:01:00Z</dcterms:modified>
</cp:coreProperties>
</file>