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F53F8" w14:textId="77777777" w:rsidR="00361268" w:rsidRPr="006B1A70" w:rsidRDefault="00361268" w:rsidP="00D23F4E">
      <w:pPr>
        <w:spacing w:after="0"/>
        <w:ind w:right="-94" w:firstLine="5529"/>
        <w:jc w:val="center"/>
        <w:rPr>
          <w:rFonts w:ascii="GHEA Grapalat" w:hAnsi="GHEA Grapalat"/>
          <w:sz w:val="16"/>
          <w:szCs w:val="16"/>
          <w:lang w:val="hy-AM"/>
        </w:rPr>
      </w:pPr>
      <w:r w:rsidRPr="006B1A70">
        <w:rPr>
          <w:rFonts w:ascii="GHEA Grapalat" w:hAnsi="GHEA Grapalat"/>
          <w:sz w:val="16"/>
          <w:szCs w:val="16"/>
          <w:lang w:val="hy-AM"/>
        </w:rPr>
        <w:t>Հավելված</w:t>
      </w:r>
    </w:p>
    <w:p w14:paraId="3C751042" w14:textId="77777777" w:rsidR="00361268" w:rsidRPr="006B1A70" w:rsidRDefault="00361268" w:rsidP="00D23F4E">
      <w:pPr>
        <w:spacing w:after="0"/>
        <w:ind w:right="-94" w:firstLine="5529"/>
        <w:jc w:val="center"/>
        <w:rPr>
          <w:rFonts w:ascii="GHEA Grapalat" w:hAnsi="GHEA Grapalat"/>
          <w:sz w:val="16"/>
          <w:szCs w:val="16"/>
          <w:lang w:val="hy-AM"/>
        </w:rPr>
      </w:pPr>
      <w:r w:rsidRPr="006B1A70">
        <w:rPr>
          <w:rFonts w:ascii="GHEA Grapalat" w:hAnsi="GHEA Grapalat"/>
          <w:sz w:val="16"/>
          <w:szCs w:val="16"/>
          <w:lang w:val="hy-AM"/>
        </w:rPr>
        <w:t>Հաստատված է</w:t>
      </w:r>
    </w:p>
    <w:p w14:paraId="71FD9289" w14:textId="77777777" w:rsidR="00B1385C" w:rsidRPr="006B1A70" w:rsidRDefault="00361268" w:rsidP="00D23F4E">
      <w:pPr>
        <w:spacing w:after="0"/>
        <w:ind w:right="-94" w:firstLine="5529"/>
        <w:jc w:val="center"/>
        <w:rPr>
          <w:rFonts w:ascii="GHEA Grapalat" w:hAnsi="GHEA Grapalat"/>
          <w:sz w:val="16"/>
          <w:szCs w:val="16"/>
          <w:lang w:val="hy-AM"/>
        </w:rPr>
      </w:pPr>
      <w:r w:rsidRPr="006B1A70">
        <w:rPr>
          <w:rFonts w:ascii="GHEA Grapalat" w:hAnsi="GHEA Grapalat"/>
          <w:sz w:val="16"/>
          <w:szCs w:val="16"/>
          <w:lang w:val="hy-AM"/>
        </w:rPr>
        <w:t>Հայաստանի Հանրապետության հանրային</w:t>
      </w:r>
    </w:p>
    <w:p w14:paraId="27EB7474" w14:textId="77777777" w:rsidR="00B1385C" w:rsidRPr="006B1A70" w:rsidRDefault="00361268" w:rsidP="00D23F4E">
      <w:pPr>
        <w:spacing w:after="0"/>
        <w:ind w:right="-94" w:firstLine="5529"/>
        <w:jc w:val="center"/>
        <w:rPr>
          <w:rFonts w:ascii="GHEA Grapalat" w:hAnsi="GHEA Grapalat"/>
          <w:sz w:val="16"/>
          <w:szCs w:val="16"/>
          <w:lang w:val="hy-AM"/>
        </w:rPr>
      </w:pPr>
      <w:r w:rsidRPr="006B1A70">
        <w:rPr>
          <w:rFonts w:ascii="GHEA Grapalat" w:hAnsi="GHEA Grapalat"/>
          <w:sz w:val="16"/>
          <w:szCs w:val="16"/>
          <w:lang w:val="hy-AM"/>
        </w:rPr>
        <w:t>ծառայությունները կարգավորող հանձնաժողովի</w:t>
      </w:r>
    </w:p>
    <w:p w14:paraId="0EDF4229" w14:textId="77777777" w:rsidR="00B1385C" w:rsidRPr="006B1A70" w:rsidRDefault="00361268" w:rsidP="00D23F4E">
      <w:pPr>
        <w:spacing w:after="0"/>
        <w:ind w:right="-94" w:firstLine="5529"/>
        <w:jc w:val="center"/>
        <w:rPr>
          <w:rFonts w:ascii="GHEA Grapalat" w:hAnsi="GHEA Grapalat"/>
          <w:sz w:val="16"/>
          <w:szCs w:val="16"/>
          <w:lang w:val="hy-AM"/>
        </w:rPr>
      </w:pPr>
      <w:r w:rsidRPr="006B1A70">
        <w:rPr>
          <w:rFonts w:ascii="GHEA Grapalat" w:hAnsi="GHEA Grapalat"/>
          <w:sz w:val="16"/>
          <w:szCs w:val="16"/>
          <w:lang w:val="hy-AM"/>
        </w:rPr>
        <w:t>20</w:t>
      </w:r>
      <w:r w:rsidR="00CB55F9" w:rsidRPr="006B1A70">
        <w:rPr>
          <w:rFonts w:ascii="GHEA Grapalat" w:hAnsi="GHEA Grapalat"/>
          <w:sz w:val="16"/>
          <w:szCs w:val="16"/>
          <w:lang w:val="hy-AM"/>
        </w:rPr>
        <w:t>19</w:t>
      </w:r>
      <w:r w:rsidRPr="006B1A70">
        <w:rPr>
          <w:rFonts w:ascii="GHEA Grapalat" w:hAnsi="GHEA Grapalat"/>
          <w:sz w:val="16"/>
          <w:szCs w:val="16"/>
          <w:lang w:val="hy-AM"/>
        </w:rPr>
        <w:t xml:space="preserve"> թվականի</w:t>
      </w:r>
      <w:r w:rsidR="00CB55F9" w:rsidRPr="006B1A70">
        <w:rPr>
          <w:rFonts w:ascii="GHEA Grapalat" w:hAnsi="GHEA Grapalat"/>
          <w:sz w:val="16"/>
          <w:szCs w:val="16"/>
          <w:lang w:val="hy-AM"/>
        </w:rPr>
        <w:t xml:space="preserve"> դեկտեմբերի 25</w:t>
      </w:r>
      <w:r w:rsidRPr="006B1A70">
        <w:rPr>
          <w:rFonts w:ascii="GHEA Grapalat" w:hAnsi="GHEA Grapalat"/>
          <w:sz w:val="16"/>
          <w:szCs w:val="16"/>
          <w:lang w:val="hy-AM"/>
        </w:rPr>
        <w:t>-ի №</w:t>
      </w:r>
      <w:r w:rsidR="00CB55F9" w:rsidRPr="006B1A70">
        <w:rPr>
          <w:rFonts w:ascii="GHEA Grapalat" w:hAnsi="GHEA Grapalat"/>
          <w:sz w:val="16"/>
          <w:szCs w:val="16"/>
          <w:lang w:val="hy-AM"/>
        </w:rPr>
        <w:t>517</w:t>
      </w:r>
      <w:r w:rsidRPr="006B1A70">
        <w:rPr>
          <w:rFonts w:ascii="GHEA Grapalat" w:hAnsi="GHEA Grapalat"/>
          <w:sz w:val="16"/>
          <w:szCs w:val="16"/>
          <w:lang w:val="hy-AM"/>
        </w:rPr>
        <w:t>Ն որոշմամբ</w:t>
      </w:r>
    </w:p>
    <w:p w14:paraId="25F9E554" w14:textId="77777777" w:rsidR="00B332F1" w:rsidRPr="006B1A70" w:rsidRDefault="00B332F1" w:rsidP="00D23F4E">
      <w:pPr>
        <w:spacing w:after="0"/>
        <w:jc w:val="center"/>
        <w:rPr>
          <w:rFonts w:ascii="GHEA Grapalat" w:hAnsi="GHEA Grapalat"/>
          <w:b/>
          <w:sz w:val="32"/>
          <w:lang w:val="hy-AM"/>
        </w:rPr>
      </w:pPr>
    </w:p>
    <w:p w14:paraId="7EDF9776" w14:textId="77777777" w:rsidR="00B1385C" w:rsidRPr="006B1A70" w:rsidRDefault="00361268" w:rsidP="00D23F4E">
      <w:pPr>
        <w:spacing w:after="0"/>
        <w:jc w:val="center"/>
        <w:rPr>
          <w:rFonts w:ascii="GHEA Grapalat" w:hAnsi="GHEA Grapalat"/>
          <w:b/>
          <w:sz w:val="32"/>
          <w:lang w:val="hy-AM"/>
        </w:rPr>
      </w:pPr>
      <w:r w:rsidRPr="006B1A70">
        <w:rPr>
          <w:rFonts w:ascii="GHEA Grapalat" w:hAnsi="GHEA Grapalat"/>
          <w:b/>
          <w:sz w:val="32"/>
          <w:lang w:val="hy-AM"/>
        </w:rPr>
        <w:t>ԱՌԵՎՏՐԱՅԻՆ ԿԱՆՈՆՆԵՐ</w:t>
      </w:r>
    </w:p>
    <w:p w14:paraId="62C282CD" w14:textId="77777777" w:rsidR="00B1385C" w:rsidRPr="006B1A70" w:rsidRDefault="00361268" w:rsidP="00D23F4E">
      <w:pPr>
        <w:spacing w:after="0"/>
        <w:jc w:val="center"/>
        <w:rPr>
          <w:rFonts w:ascii="GHEA Grapalat" w:hAnsi="GHEA Grapalat"/>
          <w:b/>
          <w:sz w:val="24"/>
          <w:lang w:val="hy-AM"/>
        </w:rPr>
      </w:pPr>
      <w:r w:rsidRPr="006B1A70">
        <w:rPr>
          <w:rFonts w:ascii="GHEA Grapalat" w:hAnsi="GHEA Grapalat"/>
          <w:b/>
          <w:sz w:val="24"/>
          <w:lang w:val="hy-AM"/>
        </w:rPr>
        <w:t>ՀԱՅԱՍՏԱՆԻ</w:t>
      </w:r>
      <w:r w:rsidRPr="006B1A70">
        <w:rPr>
          <w:rFonts w:ascii="Calibri" w:hAnsi="Calibri" w:cs="Calibri"/>
          <w:b/>
          <w:sz w:val="24"/>
          <w:lang w:val="hy-AM"/>
        </w:rPr>
        <w:t> </w:t>
      </w:r>
      <w:r w:rsidRPr="006B1A70">
        <w:rPr>
          <w:rFonts w:ascii="GHEA Grapalat" w:hAnsi="GHEA Grapalat"/>
          <w:b/>
          <w:sz w:val="24"/>
          <w:lang w:val="hy-AM"/>
        </w:rPr>
        <w:t>ՀԱՆՐԱՊԵՏՈՒԹՅԱՆ ԷԼԵԿՏՐԱԷՆԵՐԳԵՏԻԿԱԿԱՆ</w:t>
      </w:r>
    </w:p>
    <w:p w14:paraId="5B20D2E7" w14:textId="77777777" w:rsidR="00B1385C" w:rsidRPr="006B1A70" w:rsidRDefault="00361268" w:rsidP="00D23F4E">
      <w:pPr>
        <w:spacing w:after="0"/>
        <w:jc w:val="center"/>
        <w:rPr>
          <w:rFonts w:ascii="GHEA Grapalat" w:hAnsi="GHEA Grapalat"/>
          <w:b/>
          <w:sz w:val="24"/>
          <w:lang w:val="hy-AM"/>
        </w:rPr>
      </w:pPr>
      <w:r w:rsidRPr="006B1A70">
        <w:rPr>
          <w:rFonts w:ascii="GHEA Grapalat" w:hAnsi="GHEA Grapalat"/>
          <w:b/>
          <w:sz w:val="24"/>
          <w:lang w:val="hy-AM"/>
        </w:rPr>
        <w:t>ՄԱՆՐԱԾԱԽ ՇՈՒԿԱՅԻ</w:t>
      </w:r>
    </w:p>
    <w:p w14:paraId="1547DF5B" w14:textId="77777777" w:rsidR="00501CB6" w:rsidRPr="006B1A70" w:rsidRDefault="00501CB6" w:rsidP="00D23F4E">
      <w:pPr>
        <w:spacing w:after="0"/>
        <w:jc w:val="center"/>
        <w:rPr>
          <w:rFonts w:ascii="GHEA Grapalat" w:hAnsi="GHEA Grapalat"/>
          <w:b/>
          <w:sz w:val="24"/>
          <w:lang w:val="hy-AM"/>
        </w:rPr>
      </w:pPr>
    </w:p>
    <w:p w14:paraId="01506E12" w14:textId="77777777" w:rsidR="00B1385C" w:rsidRPr="006B1A70" w:rsidRDefault="00361268" w:rsidP="00D23F4E">
      <w:pPr>
        <w:pStyle w:val="Heading1"/>
        <w:spacing w:before="0" w:line="276" w:lineRule="auto"/>
        <w:jc w:val="center"/>
        <w:rPr>
          <w:rFonts w:ascii="GHEA Grapalat" w:hAnsi="GHEA Grapalat"/>
          <w:color w:val="auto"/>
          <w:lang w:val="hy-AM"/>
        </w:rPr>
      </w:pPr>
      <w:bookmarkStart w:id="0" w:name="_Toc479610009"/>
      <w:r w:rsidRPr="006B1A70">
        <w:rPr>
          <w:rFonts w:ascii="GHEA Grapalat" w:hAnsi="GHEA Grapalat"/>
          <w:color w:val="auto"/>
          <w:lang w:val="hy-AM"/>
        </w:rPr>
        <w:t>ԲԱԺԻՆ 1</w:t>
      </w:r>
      <w:bookmarkEnd w:id="0"/>
    </w:p>
    <w:p w14:paraId="059B4B03" w14:textId="77777777" w:rsidR="00B1385C" w:rsidRPr="006B1A70" w:rsidRDefault="00361268" w:rsidP="00D23F4E">
      <w:pPr>
        <w:spacing w:after="0"/>
        <w:jc w:val="center"/>
        <w:rPr>
          <w:rFonts w:ascii="GHEA Grapalat" w:hAnsi="GHEA Grapalat"/>
          <w:b/>
          <w:sz w:val="24"/>
          <w:lang w:val="hy-AM"/>
        </w:rPr>
      </w:pPr>
      <w:r w:rsidRPr="006B1A70">
        <w:rPr>
          <w:rFonts w:ascii="GHEA Grapalat" w:hAnsi="GHEA Grapalat"/>
          <w:b/>
          <w:sz w:val="24"/>
          <w:lang w:val="hy-AM"/>
        </w:rPr>
        <w:t xml:space="preserve"> ԸՆԴՀԱՆՈՒՐ ԴՐՈՒՅԹՆԵՐ </w:t>
      </w:r>
    </w:p>
    <w:p w14:paraId="3199547C" w14:textId="77777777" w:rsidR="00B1385C" w:rsidRPr="006B1A70" w:rsidRDefault="00B1385C" w:rsidP="00D23F4E">
      <w:pPr>
        <w:spacing w:after="0"/>
        <w:jc w:val="center"/>
        <w:rPr>
          <w:rFonts w:ascii="GHEA Grapalat" w:hAnsi="GHEA Grapalat"/>
          <w:sz w:val="24"/>
          <w:szCs w:val="24"/>
          <w:lang w:val="hy-AM"/>
        </w:rPr>
      </w:pPr>
    </w:p>
    <w:p w14:paraId="624AE654" w14:textId="77777777" w:rsidR="006E0DEB" w:rsidRPr="006B1A70" w:rsidRDefault="00361268" w:rsidP="0037175E">
      <w:pPr>
        <w:pStyle w:val="Heading2"/>
        <w:keepLines w:val="0"/>
        <w:numPr>
          <w:ilvl w:val="0"/>
          <w:numId w:val="8"/>
        </w:numPr>
        <w:spacing w:before="360" w:after="120"/>
        <w:rPr>
          <w:rFonts w:ascii="GHEA Grapalat" w:hAnsi="GHEA Grapalat"/>
          <w:color w:val="auto"/>
          <w:sz w:val="22"/>
          <w:lang w:val="hy-AM"/>
        </w:rPr>
      </w:pPr>
      <w:r w:rsidRPr="006B1A70">
        <w:rPr>
          <w:rFonts w:ascii="GHEA Grapalat" w:hAnsi="GHEA Grapalat"/>
          <w:color w:val="auto"/>
          <w:sz w:val="24"/>
          <w:lang w:val="hy-AM"/>
        </w:rPr>
        <w:t>ԱՌԱՐԿԱՆ</w:t>
      </w:r>
      <w:r w:rsidR="003F3A45" w:rsidRPr="006B1A70">
        <w:rPr>
          <w:rFonts w:ascii="GHEA Grapalat" w:hAnsi="GHEA Grapalat"/>
          <w:color w:val="auto"/>
          <w:sz w:val="24"/>
          <w:lang w:val="hy-AM"/>
        </w:rPr>
        <w:t xml:space="preserve"> ԵՎ </w:t>
      </w:r>
      <w:r w:rsidR="00336F41" w:rsidRPr="006B1A70">
        <w:rPr>
          <w:rFonts w:ascii="GHEA Grapalat" w:hAnsi="GHEA Grapalat"/>
          <w:color w:val="auto"/>
          <w:sz w:val="24"/>
          <w:lang w:val="hy-AM"/>
        </w:rPr>
        <w:t>ՀԱՍԿԱՑՈՒԹՅՈՒՆՆԵՐԸ</w:t>
      </w:r>
    </w:p>
    <w:p w14:paraId="6E7317CA" w14:textId="77777777" w:rsidR="006E0DEB" w:rsidRPr="006B1A70" w:rsidRDefault="4BDF76CF" w:rsidP="00F17F4C">
      <w:pPr>
        <w:pStyle w:val="Text1"/>
      </w:pPr>
      <w:r>
        <w:t xml:space="preserve">Հայաստանի Հանրապետության Էլեկտրաէներգետիկական մանրածախ շուկայի </w:t>
      </w:r>
      <w:r w:rsidR="3CD780C5">
        <w:t xml:space="preserve">առևտրային </w:t>
      </w:r>
      <w:r>
        <w:t xml:space="preserve">կանոններով (այսուհետ՝ </w:t>
      </w:r>
      <w:r w:rsidR="15693748">
        <w:t>ԷՄԱ կ</w:t>
      </w:r>
      <w:r>
        <w:t xml:space="preserve">անոններ) </w:t>
      </w:r>
      <w:r w:rsidR="62F7A6BD" w:rsidRPr="225CD279">
        <w:rPr>
          <w:rFonts w:cs="Sylfaen"/>
          <w:lang w:eastAsia="ko-KR"/>
        </w:rPr>
        <w:t>կանոնակարգվում են</w:t>
      </w:r>
      <w:r w:rsidR="0DF10AA8">
        <w:t xml:space="preserve">` </w:t>
      </w:r>
      <w:r w:rsidR="00126273">
        <w:t>է</w:t>
      </w:r>
      <w:r w:rsidR="1DBE7A77">
        <w:t>լեկտրաէներգետիկական մ</w:t>
      </w:r>
      <w:r w:rsidR="0DF10AA8">
        <w:t xml:space="preserve">անրածախ շուկայի </w:t>
      </w:r>
      <w:r w:rsidR="1DBE7A77">
        <w:t xml:space="preserve">(այսուհետ՝ </w:t>
      </w:r>
      <w:r w:rsidR="3F11689D">
        <w:t>ԷՄԱ</w:t>
      </w:r>
      <w:r w:rsidR="1DBE7A77">
        <w:t xml:space="preserve">) </w:t>
      </w:r>
      <w:r w:rsidR="0DF10AA8">
        <w:t xml:space="preserve">գործունեության սկզբունքները, </w:t>
      </w:r>
      <w:r w:rsidR="3F11689D">
        <w:t>ԷՄԱ-ում</w:t>
      </w:r>
      <w:r w:rsidR="0DF10AA8">
        <w:t xml:space="preserve"> առևտրի իրականացման կանոնները, </w:t>
      </w:r>
      <w:r w:rsidR="22E3F04B">
        <w:t>էլեկտրական էներգիա</w:t>
      </w:r>
      <w:r w:rsidR="0DF10AA8">
        <w:t>յի մատակարարման</w:t>
      </w:r>
      <w:r w:rsidR="00C24D8B">
        <w:t>,</w:t>
      </w:r>
      <w:r w:rsidR="0DF10AA8">
        <w:t xml:space="preserve"> </w:t>
      </w:r>
      <w:r w:rsidR="7703F8A7">
        <w:t xml:space="preserve">երաշխավորված </w:t>
      </w:r>
      <w:r w:rsidR="0DF10AA8">
        <w:t>մատակարարման</w:t>
      </w:r>
      <w:r w:rsidR="00C24D8B">
        <w:t>,</w:t>
      </w:r>
      <w:r w:rsidR="0DF10AA8">
        <w:t xml:space="preserve"> </w:t>
      </w:r>
      <w:r w:rsidR="1039F1DE">
        <w:t>էլեկտրական էներգիայի բաշխման լիցենզիա ուն</w:t>
      </w:r>
      <w:r w:rsidR="0B42CB9D">
        <w:t>ե</w:t>
      </w:r>
      <w:r w:rsidR="1039F1DE">
        <w:t>ցող անձ</w:t>
      </w:r>
      <w:r w:rsidR="00730821">
        <w:t>անց</w:t>
      </w:r>
      <w:r w:rsidR="1039F1DE">
        <w:t xml:space="preserve"> ներկայացվող պահանջները, </w:t>
      </w:r>
      <w:r w:rsidR="1201D536">
        <w:t xml:space="preserve"> </w:t>
      </w:r>
      <w:r w:rsidR="3C9437E5">
        <w:t>Սպառող</w:t>
      </w:r>
      <w:r w:rsidR="0DF10AA8">
        <w:t xml:space="preserve">ների կողմից </w:t>
      </w:r>
      <w:r w:rsidR="55195D8B">
        <w:t>Մատակարար</w:t>
      </w:r>
      <w:r w:rsidR="0DF10AA8">
        <w:t>ին փո</w:t>
      </w:r>
      <w:r w:rsidR="5E2B825D">
        <w:t>փո</w:t>
      </w:r>
      <w:r w:rsidR="0DF10AA8">
        <w:t xml:space="preserve">խելու կարգը, սպառած </w:t>
      </w:r>
      <w:r w:rsidR="22E3F04B">
        <w:t>էլեկտրական էներգիա</w:t>
      </w:r>
      <w:r w:rsidR="0DF10AA8">
        <w:t xml:space="preserve">յի հաշվառման ու վճարման կարգը, առևտրային հաշվառքի սարքի աշխատանքի ճշտության ստուգման </w:t>
      </w:r>
      <w:r w:rsidR="75A5B8C6">
        <w:t>և</w:t>
      </w:r>
      <w:r w:rsidR="0DF10AA8">
        <w:t xml:space="preserve"> անճշտության հայտնաբերման դեպքում </w:t>
      </w:r>
      <w:r w:rsidR="559DD94D">
        <w:t xml:space="preserve">կողմերի </w:t>
      </w:r>
      <w:r w:rsidR="0DF10AA8">
        <w:t xml:space="preserve">փոխհարաբերությունները, </w:t>
      </w:r>
      <w:r w:rsidR="6F7D84E4">
        <w:t>ԷՄԱ-ում</w:t>
      </w:r>
      <w:r w:rsidR="0DF10AA8">
        <w:t xml:space="preserve"> տվյալների պահպանմանը և թափանցիկությանը ներկայացվող պահանջները, ինչպես նաև </w:t>
      </w:r>
      <w:r w:rsidR="6F7D84E4">
        <w:t>ԷՄԱ-</w:t>
      </w:r>
      <w:r w:rsidR="0DF10AA8">
        <w:t>ի աշխատանքի արդյունավետության բարձրացմանն ուղղված կանոնները և ընթացակարգերը։</w:t>
      </w:r>
    </w:p>
    <w:p w14:paraId="50649EDC" w14:textId="77777777" w:rsidR="00456296" w:rsidRPr="00D23F4E" w:rsidRDefault="64DE2AC7" w:rsidP="225CD279">
      <w:pPr>
        <w:pStyle w:val="ListParagraph"/>
        <w:numPr>
          <w:ilvl w:val="0"/>
          <w:numId w:val="2"/>
        </w:numPr>
        <w:spacing w:after="0" w:line="276" w:lineRule="auto"/>
        <w:ind w:left="567" w:hanging="567"/>
        <w:jc w:val="both"/>
        <w:rPr>
          <w:rFonts w:ascii="GHEA Grapalat" w:hAnsi="GHEA Grapalat" w:cs="Sylfaen"/>
          <w:sz w:val="24"/>
          <w:lang w:val="hy-AM"/>
        </w:rPr>
      </w:pPr>
      <w:r w:rsidRPr="225CD279">
        <w:rPr>
          <w:rFonts w:ascii="GHEA Grapalat" w:hAnsi="GHEA Grapalat" w:cs="Sylfaen"/>
          <w:sz w:val="24"/>
          <w:lang w:val="hy-AM"/>
        </w:rPr>
        <w:t>ԷՄԱ կ</w:t>
      </w:r>
      <w:r w:rsidR="6CF5C59F" w:rsidRPr="225CD279">
        <w:rPr>
          <w:rFonts w:ascii="GHEA Grapalat" w:hAnsi="GHEA Grapalat" w:cs="Sylfaen"/>
          <w:sz w:val="24"/>
          <w:lang w:val="hy-AM"/>
        </w:rPr>
        <w:t>անոններում օգտագործվող հիմնական հասկացություններն են</w:t>
      </w:r>
      <w:r w:rsidR="6CF5C59F" w:rsidRPr="225CD279">
        <w:rPr>
          <w:rFonts w:ascii="Cambria Math" w:hAnsi="Cambria Math" w:cs="Cambria Math"/>
          <w:sz w:val="24"/>
          <w:lang w:val="hy-AM"/>
        </w:rPr>
        <w:t>․</w:t>
      </w:r>
    </w:p>
    <w:tbl>
      <w:tblPr>
        <w:tblStyle w:val="TableGrid"/>
        <w:tblW w:w="9000"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3"/>
        <w:gridCol w:w="5197"/>
      </w:tblGrid>
      <w:tr w:rsidR="00A529D8" w:rsidRPr="006774B2" w14:paraId="146469AD" w14:textId="77777777" w:rsidTr="00D23F4E">
        <w:tc>
          <w:tcPr>
            <w:tcW w:w="3803" w:type="dxa"/>
          </w:tcPr>
          <w:p w14:paraId="3F2F4F24" w14:textId="77777777" w:rsidR="00A529D8" w:rsidRPr="00D23F4E" w:rsidRDefault="00A529D8" w:rsidP="0037175E">
            <w:pPr>
              <w:pStyle w:val="ListParagraph"/>
              <w:numPr>
                <w:ilvl w:val="0"/>
                <w:numId w:val="6"/>
              </w:numPr>
              <w:spacing w:line="276" w:lineRule="auto"/>
              <w:ind w:left="429" w:hanging="426"/>
              <w:rPr>
                <w:rFonts w:ascii="GHEA Grapalat" w:eastAsia="Times New Roman" w:hAnsi="GHEA Grapalat"/>
                <w:iCs/>
                <w:sz w:val="24"/>
                <w:lang w:val="hy-AM" w:eastAsia="ru-RU"/>
              </w:rPr>
            </w:pPr>
            <w:r w:rsidRPr="00D23F4E">
              <w:rPr>
                <w:rFonts w:ascii="GHEA Grapalat" w:hAnsi="GHEA Grapalat" w:cs="Arial"/>
                <w:b/>
                <w:iCs/>
                <w:sz w:val="24"/>
                <w:lang w:val="hy-AM"/>
              </w:rPr>
              <w:t>Առևտրային հաշվառքի սարք`</w:t>
            </w:r>
            <w:r w:rsidRPr="00D23F4E">
              <w:rPr>
                <w:rFonts w:ascii="GHEA Grapalat" w:hAnsi="GHEA Grapalat" w:cs="Arial"/>
                <w:iCs/>
                <w:sz w:val="24"/>
                <w:lang w:val="hy-AM"/>
              </w:rPr>
              <w:t xml:space="preserve"> </w:t>
            </w:r>
          </w:p>
          <w:p w14:paraId="14FBDD2A" w14:textId="77777777" w:rsidR="00A529D8" w:rsidRPr="00D23F4E" w:rsidRDefault="00A529D8" w:rsidP="00D23F4E">
            <w:pPr>
              <w:spacing w:after="80" w:line="276" w:lineRule="auto"/>
              <w:ind w:left="429" w:hanging="426"/>
              <w:rPr>
                <w:iCs/>
                <w:lang w:val="hy-AM"/>
              </w:rPr>
            </w:pPr>
          </w:p>
        </w:tc>
        <w:tc>
          <w:tcPr>
            <w:tcW w:w="5197" w:type="dxa"/>
          </w:tcPr>
          <w:p w14:paraId="1D6059DE" w14:textId="77777777" w:rsidR="00A529D8" w:rsidRPr="006B1A70" w:rsidRDefault="00A529D8" w:rsidP="00D23F4E">
            <w:pPr>
              <w:spacing w:after="80" w:line="276" w:lineRule="auto"/>
              <w:jc w:val="both"/>
              <w:rPr>
                <w:lang w:val="hy-AM"/>
              </w:rPr>
            </w:pPr>
            <w:r w:rsidRPr="006B1A70">
              <w:rPr>
                <w:rFonts w:ascii="GHEA Grapalat" w:hAnsi="GHEA Grapalat" w:cs="Arial"/>
                <w:sz w:val="24"/>
                <w:lang w:val="hy-AM"/>
              </w:rPr>
              <w:t>Պայմանագրում առևտրային հաշվառման նպատակով ամրագրված Հաշվառքի սարք.</w:t>
            </w:r>
          </w:p>
        </w:tc>
      </w:tr>
      <w:tr w:rsidR="00A529D8" w:rsidRPr="006774B2" w14:paraId="32A56D27" w14:textId="77777777" w:rsidTr="00D23F4E">
        <w:tc>
          <w:tcPr>
            <w:tcW w:w="3803" w:type="dxa"/>
          </w:tcPr>
          <w:p w14:paraId="6B36C505" w14:textId="77777777" w:rsidR="00A529D8" w:rsidRPr="00D23F4E" w:rsidRDefault="00A529D8" w:rsidP="0037175E">
            <w:pPr>
              <w:pStyle w:val="ListParagraph"/>
              <w:numPr>
                <w:ilvl w:val="0"/>
                <w:numId w:val="6"/>
              </w:numPr>
              <w:tabs>
                <w:tab w:val="left" w:pos="1069"/>
              </w:tabs>
              <w:spacing w:line="276" w:lineRule="auto"/>
              <w:ind w:left="429" w:hanging="426"/>
              <w:rPr>
                <w:rFonts w:ascii="GHEA Grapalat" w:hAnsi="GHEA Grapalat" w:cs="Arial"/>
                <w:b/>
                <w:iCs/>
                <w:sz w:val="24"/>
                <w:lang w:val="hy-AM" w:eastAsia="zh-CN"/>
              </w:rPr>
            </w:pPr>
            <w:r w:rsidRPr="00D23F4E">
              <w:rPr>
                <w:rFonts w:ascii="GHEA Grapalat" w:hAnsi="GHEA Grapalat" w:cs="Arial"/>
                <w:b/>
                <w:iCs/>
                <w:sz w:val="24"/>
                <w:lang w:val="hy-AM" w:eastAsia="zh-CN"/>
              </w:rPr>
              <w:t xml:space="preserve">Առևտրային հաշվառքի սարքի խախտում՝ </w:t>
            </w:r>
          </w:p>
          <w:p w14:paraId="2F315358" w14:textId="77777777" w:rsidR="00A529D8" w:rsidRPr="00D23F4E" w:rsidRDefault="00A529D8" w:rsidP="00D23F4E">
            <w:pPr>
              <w:spacing w:after="80" w:line="276" w:lineRule="auto"/>
              <w:ind w:left="429" w:hanging="426"/>
              <w:rPr>
                <w:rFonts w:ascii="GHEA Grapalat" w:hAnsi="GHEA Grapalat" w:cs="Arial"/>
                <w:b/>
                <w:iCs/>
                <w:sz w:val="24"/>
                <w:lang w:val="hy-AM"/>
              </w:rPr>
            </w:pPr>
          </w:p>
        </w:tc>
        <w:tc>
          <w:tcPr>
            <w:tcW w:w="5197" w:type="dxa"/>
          </w:tcPr>
          <w:p w14:paraId="12571AA2" w14:textId="77777777" w:rsidR="00A529D8" w:rsidRPr="00EC17B3" w:rsidRDefault="00A529D8" w:rsidP="00D23F4E">
            <w:pPr>
              <w:spacing w:after="80" w:line="276" w:lineRule="auto"/>
              <w:jc w:val="both"/>
              <w:rPr>
                <w:lang w:val="hy-AM"/>
              </w:rPr>
            </w:pPr>
            <w:r w:rsidRPr="006B1A70">
              <w:rPr>
                <w:rFonts w:ascii="GHEA Grapalat" w:eastAsia="Times New Roman" w:hAnsi="GHEA Grapalat"/>
                <w:sz w:val="24"/>
                <w:lang w:val="hy-AM" w:eastAsia="ru-RU"/>
              </w:rPr>
              <w:t xml:space="preserve">Չափագիտական մարմնի փորձաքննության եզրակացությամբ փաստված Առևտրային հաշվառքի սարքի առանձին բաղադրիչների </w:t>
            </w:r>
            <w:r w:rsidRPr="006B1A70">
              <w:rPr>
                <w:rFonts w:ascii="GHEA Grapalat" w:eastAsia="Times New Roman" w:hAnsi="GHEA Grapalat"/>
                <w:sz w:val="24"/>
                <w:lang w:val="hy-AM" w:eastAsia="ru-RU"/>
              </w:rPr>
              <w:lastRenderedPageBreak/>
              <w:t>խափանումները</w:t>
            </w:r>
            <w:r w:rsidR="004B7D00">
              <w:rPr>
                <w:rFonts w:ascii="GHEA Grapalat" w:eastAsia="Times New Roman" w:hAnsi="GHEA Grapalat"/>
                <w:sz w:val="24"/>
                <w:lang w:val="hy-AM" w:eastAsia="ru-RU"/>
              </w:rPr>
              <w:t xml:space="preserve">, </w:t>
            </w:r>
            <w:r w:rsidRPr="006B1A70">
              <w:rPr>
                <w:rFonts w:ascii="GHEA Grapalat" w:eastAsia="Times New Roman" w:hAnsi="GHEA Grapalat"/>
                <w:sz w:val="24"/>
                <w:lang w:val="hy-AM" w:eastAsia="ru-RU"/>
              </w:rPr>
              <w:t>դրանց վնասվածքները</w:t>
            </w:r>
            <w:r w:rsidR="004B7D00">
              <w:rPr>
                <w:rFonts w:ascii="GHEA Grapalat" w:eastAsia="Times New Roman" w:hAnsi="GHEA Grapalat"/>
                <w:sz w:val="24"/>
                <w:lang w:val="hy-AM" w:eastAsia="ru-RU"/>
              </w:rPr>
              <w:t xml:space="preserve">, </w:t>
            </w:r>
            <w:r w:rsidRPr="006B1A70">
              <w:rPr>
                <w:rFonts w:ascii="GHEA Grapalat" w:eastAsia="Times New Roman" w:hAnsi="GHEA Grapalat"/>
                <w:sz w:val="24"/>
                <w:lang w:val="hy-AM" w:eastAsia="ru-RU"/>
              </w:rPr>
              <w:t>Առևտրային հաշվառքի սարքի կնիքների բացակայությունը</w:t>
            </w:r>
            <w:r w:rsidR="004B7D00">
              <w:rPr>
                <w:rFonts w:ascii="GHEA Grapalat" w:eastAsia="Times New Roman" w:hAnsi="GHEA Grapalat"/>
                <w:sz w:val="24"/>
                <w:lang w:val="hy-AM" w:eastAsia="ru-RU"/>
              </w:rPr>
              <w:t>,</w:t>
            </w:r>
            <w:r w:rsidRPr="006B1A70">
              <w:rPr>
                <w:rFonts w:ascii="GHEA Grapalat" w:eastAsia="Times New Roman" w:hAnsi="GHEA Grapalat"/>
                <w:sz w:val="24"/>
                <w:lang w:val="hy-AM" w:eastAsia="ru-RU"/>
              </w:rPr>
              <w:t xml:space="preserve"> դրանց կեղծված</w:t>
            </w:r>
            <w:r w:rsidR="00BC2E1C" w:rsidRPr="00EB7463">
              <w:rPr>
                <w:rFonts w:ascii="GHEA Grapalat" w:eastAsia="Times New Roman" w:hAnsi="GHEA Grapalat"/>
                <w:sz w:val="24"/>
                <w:lang w:val="hy-AM" w:eastAsia="ru-RU"/>
              </w:rPr>
              <w:t>,</w:t>
            </w:r>
            <w:r w:rsidRPr="006B1A70">
              <w:rPr>
                <w:rFonts w:ascii="GHEA Grapalat" w:eastAsia="Times New Roman" w:hAnsi="GHEA Grapalat"/>
                <w:sz w:val="24"/>
                <w:lang w:val="hy-AM" w:eastAsia="ru-RU"/>
              </w:rPr>
              <w:t xml:space="preserve"> վնասված լինելը</w:t>
            </w:r>
            <w:r w:rsidR="00EC17B3" w:rsidRPr="00A62D59">
              <w:rPr>
                <w:rFonts w:ascii="GHEA Grapalat" w:eastAsia="Times New Roman" w:hAnsi="GHEA Grapalat"/>
                <w:sz w:val="24"/>
                <w:lang w:val="hy-AM" w:eastAsia="ru-RU"/>
              </w:rPr>
              <w:t xml:space="preserve"> </w:t>
            </w:r>
            <w:r w:rsidR="00C4256C" w:rsidRPr="00EB7463">
              <w:rPr>
                <w:rFonts w:ascii="GHEA Grapalat" w:eastAsia="Times New Roman" w:hAnsi="GHEA Grapalat"/>
                <w:sz w:val="24"/>
                <w:lang w:val="hy-AM" w:eastAsia="ru-RU"/>
              </w:rPr>
              <w:t>(</w:t>
            </w:r>
            <w:r w:rsidR="00EC17B3" w:rsidRPr="00A62D59">
              <w:rPr>
                <w:rFonts w:ascii="GHEA Grapalat" w:eastAsia="Times New Roman" w:hAnsi="GHEA Grapalat"/>
                <w:sz w:val="24"/>
                <w:lang w:val="hy-AM" w:eastAsia="ru-RU"/>
              </w:rPr>
              <w:t>այդ թվում՝ հոսանքի և լարման չափիչ տրանսֆորմատորների հարաչափերի կամ միացման սխեմաների փոփոխությունը</w:t>
            </w:r>
            <w:r w:rsidR="00C4256C" w:rsidRPr="00EB7463">
              <w:rPr>
                <w:rFonts w:ascii="GHEA Grapalat" w:eastAsia="Times New Roman" w:hAnsi="GHEA Grapalat"/>
                <w:sz w:val="24"/>
                <w:lang w:val="hy-AM" w:eastAsia="ru-RU"/>
              </w:rPr>
              <w:t>)</w:t>
            </w:r>
            <w:r w:rsidR="00EC17B3" w:rsidRPr="00A62D59">
              <w:rPr>
                <w:rFonts w:ascii="GHEA Grapalat" w:eastAsia="Times New Roman" w:hAnsi="GHEA Grapalat"/>
                <w:sz w:val="24"/>
                <w:lang w:val="hy-AM" w:eastAsia="ru-RU"/>
              </w:rPr>
              <w:t xml:space="preserve"> կամ առևտրային հաշվառքի սարքի աշխատանքի նկատմամբ որևէ անձի կողմից այլ ներգործությունները.</w:t>
            </w:r>
          </w:p>
        </w:tc>
      </w:tr>
      <w:tr w:rsidR="000D1C5A" w:rsidRPr="006774B2" w14:paraId="6560CC68" w14:textId="77777777" w:rsidTr="00D23F4E">
        <w:tc>
          <w:tcPr>
            <w:tcW w:w="3803" w:type="dxa"/>
          </w:tcPr>
          <w:p w14:paraId="0F5942C5" w14:textId="77777777" w:rsidR="000D1C5A" w:rsidRPr="00D23F4E" w:rsidRDefault="000D1C5A" w:rsidP="0037175E">
            <w:pPr>
              <w:pStyle w:val="ListParagraph"/>
              <w:numPr>
                <w:ilvl w:val="0"/>
                <w:numId w:val="6"/>
              </w:numPr>
              <w:spacing w:line="276" w:lineRule="auto"/>
              <w:ind w:left="429" w:hanging="426"/>
              <w:rPr>
                <w:rFonts w:ascii="GHEA Grapalat" w:hAnsi="GHEA Grapalat" w:cs="Arial"/>
                <w:b/>
                <w:iCs/>
                <w:sz w:val="24"/>
                <w:lang w:val="hy-AM" w:eastAsia="zh-CN"/>
              </w:rPr>
            </w:pPr>
            <w:r w:rsidRPr="00D23F4E">
              <w:rPr>
                <w:rFonts w:ascii="GHEA Grapalat" w:hAnsi="GHEA Grapalat" w:cs="Arial"/>
                <w:b/>
                <w:iCs/>
                <w:sz w:val="24"/>
                <w:lang w:val="hy-AM" w:eastAsia="zh-CN"/>
              </w:rPr>
              <w:lastRenderedPageBreak/>
              <w:t xml:space="preserve">Բաշխող՝  </w:t>
            </w:r>
          </w:p>
          <w:p w14:paraId="6E632B9F" w14:textId="77777777" w:rsidR="000D1C5A" w:rsidRPr="00D23F4E" w:rsidDel="00D73DA3" w:rsidRDefault="000D1C5A" w:rsidP="00D23F4E">
            <w:pPr>
              <w:spacing w:after="80" w:line="276" w:lineRule="auto"/>
              <w:ind w:left="429" w:hanging="426"/>
              <w:contextualSpacing/>
              <w:rPr>
                <w:rFonts w:ascii="GHEA Grapalat" w:hAnsi="GHEA Grapalat" w:cs="Arial"/>
                <w:b/>
                <w:iCs/>
                <w:sz w:val="24"/>
                <w:lang w:val="hy-AM" w:eastAsia="zh-CN"/>
              </w:rPr>
            </w:pPr>
          </w:p>
        </w:tc>
        <w:tc>
          <w:tcPr>
            <w:tcW w:w="5197" w:type="dxa"/>
          </w:tcPr>
          <w:p w14:paraId="6D8D6B78" w14:textId="77777777" w:rsidR="000D1C5A" w:rsidRPr="006B1A70" w:rsidDel="006A3B79" w:rsidRDefault="00702D53" w:rsidP="00D23F4E">
            <w:pPr>
              <w:spacing w:after="80" w:line="276" w:lineRule="auto"/>
              <w:jc w:val="both"/>
              <w:rPr>
                <w:rFonts w:ascii="GHEA Grapalat" w:eastAsia="Times New Roman" w:hAnsi="GHEA Grapalat"/>
                <w:sz w:val="24"/>
                <w:lang w:val="hy-AM" w:eastAsia="ru-RU"/>
              </w:rPr>
            </w:pPr>
            <w:r w:rsidRPr="006B1A70">
              <w:rPr>
                <w:rFonts w:ascii="GHEA Grapalat" w:eastAsia="Times New Roman" w:hAnsi="GHEA Grapalat"/>
                <w:sz w:val="24"/>
                <w:lang w:val="hy-AM" w:eastAsia="ru-RU"/>
              </w:rPr>
              <w:t>էլեկտրական էներգիայի (հզորության) բաշխման լիցենզիա ունեցող անձ</w:t>
            </w:r>
            <w:r w:rsidR="00C908BC">
              <w:rPr>
                <w:rFonts w:ascii="GHEA Grapalat" w:eastAsia="Times New Roman" w:hAnsi="GHEA Grapalat"/>
                <w:sz w:val="24"/>
                <w:lang w:val="hy-AM" w:eastAsia="ru-RU"/>
              </w:rPr>
              <w:t>.</w:t>
            </w:r>
          </w:p>
        </w:tc>
      </w:tr>
      <w:tr w:rsidR="00AC2970" w:rsidRPr="006774B2" w14:paraId="4699CCAD" w14:textId="77777777" w:rsidTr="00D23F4E">
        <w:tc>
          <w:tcPr>
            <w:tcW w:w="3803" w:type="dxa"/>
          </w:tcPr>
          <w:p w14:paraId="4D8EAEB0" w14:textId="77777777" w:rsidR="00AC2970" w:rsidRPr="00D23F4E" w:rsidRDefault="00AC2970" w:rsidP="0037175E">
            <w:pPr>
              <w:pStyle w:val="ListParagraph"/>
              <w:numPr>
                <w:ilvl w:val="0"/>
                <w:numId w:val="6"/>
              </w:numPr>
              <w:spacing w:line="276" w:lineRule="auto"/>
              <w:ind w:left="429" w:hanging="426"/>
              <w:rPr>
                <w:rFonts w:ascii="GHEA Grapalat" w:hAnsi="GHEA Grapalat" w:cs="Arial"/>
                <w:b/>
                <w:iCs/>
                <w:sz w:val="24"/>
                <w:lang w:val="hy-AM" w:eastAsia="zh-CN"/>
              </w:rPr>
            </w:pPr>
            <w:r w:rsidRPr="00D23F4E">
              <w:rPr>
                <w:rFonts w:ascii="GHEA Grapalat" w:hAnsi="GHEA Grapalat" w:cs="Arial"/>
                <w:b/>
                <w:iCs/>
                <w:sz w:val="24"/>
                <w:lang w:val="hy-AM"/>
              </w:rPr>
              <w:t>Գաղտնապահական տեղեկատվություն</w:t>
            </w:r>
            <w:r w:rsidRPr="00D23F4E">
              <w:rPr>
                <w:rFonts w:ascii="GHEA Grapalat" w:hAnsi="GHEA Grapalat" w:cs="Arial"/>
                <w:b/>
                <w:iCs/>
                <w:sz w:val="24"/>
                <w:lang w:val="hy-AM" w:eastAsia="zh-CN"/>
              </w:rPr>
              <w:t>՝</w:t>
            </w:r>
          </w:p>
          <w:p w14:paraId="75D067E8" w14:textId="77777777" w:rsidR="00AC2970" w:rsidRPr="00D23F4E" w:rsidDel="00D73DA3" w:rsidRDefault="00AC2970" w:rsidP="00D23F4E">
            <w:pPr>
              <w:spacing w:after="80" w:line="276" w:lineRule="auto"/>
              <w:ind w:left="429" w:hanging="426"/>
              <w:contextualSpacing/>
              <w:rPr>
                <w:rFonts w:ascii="GHEA Grapalat" w:hAnsi="GHEA Grapalat" w:cs="Arial"/>
                <w:b/>
                <w:iCs/>
                <w:sz w:val="24"/>
                <w:lang w:val="hy-AM" w:eastAsia="zh-CN"/>
              </w:rPr>
            </w:pPr>
          </w:p>
        </w:tc>
        <w:tc>
          <w:tcPr>
            <w:tcW w:w="5197" w:type="dxa"/>
          </w:tcPr>
          <w:p w14:paraId="572F248B" w14:textId="77777777" w:rsidR="00AC2970" w:rsidRPr="006B1A70" w:rsidDel="006A3B79" w:rsidRDefault="00AC2970" w:rsidP="00D23F4E">
            <w:pPr>
              <w:spacing w:after="80" w:line="276" w:lineRule="auto"/>
              <w:jc w:val="both"/>
              <w:rPr>
                <w:rFonts w:ascii="GHEA Grapalat" w:eastAsia="Times New Roman" w:hAnsi="GHEA Grapalat"/>
                <w:sz w:val="24"/>
                <w:lang w:val="hy-AM" w:eastAsia="ru-RU"/>
              </w:rPr>
            </w:pPr>
            <w:r w:rsidRPr="006B1A70">
              <w:rPr>
                <w:rFonts w:ascii="GHEA Grapalat" w:eastAsia="Times New Roman" w:hAnsi="GHEA Grapalat"/>
                <w:sz w:val="24"/>
                <w:lang w:val="hy-AM" w:eastAsia="ru-RU"/>
              </w:rPr>
              <w:t xml:space="preserve">Բաշխողի, </w:t>
            </w:r>
            <w:r w:rsidRPr="006B1A70">
              <w:rPr>
                <w:rFonts w:ascii="GHEA Grapalat" w:hAnsi="GHEA Grapalat" w:cs="Arial"/>
                <w:sz w:val="24"/>
                <w:lang w:val="hy-AM"/>
              </w:rPr>
              <w:t xml:space="preserve">Երաշխավորված մատակարարի, Մատակարարի </w:t>
            </w:r>
            <w:r w:rsidRPr="006B1A70">
              <w:rPr>
                <w:rFonts w:ascii="GHEA Grapalat" w:eastAsia="Times New Roman" w:hAnsi="GHEA Grapalat"/>
                <w:sz w:val="24"/>
                <w:lang w:val="hy-AM" w:eastAsia="ru-RU"/>
              </w:rPr>
              <w:t>ֆինանսական վիճակի և առևտրային գաղտնիքների վերաբերյալ տեղեկատվություն կամ այլ տեղեկություններ, որոնց հրապարակումը կարող է վնասել վերջիններիս, ինչպես նաև Սպառողներին վերաբերող՝ Բաշխողի</w:t>
            </w:r>
            <w:r w:rsidRPr="006B1A70">
              <w:rPr>
                <w:rFonts w:ascii="GHEA Grapalat" w:hAnsi="GHEA Grapalat" w:cs="Arial"/>
                <w:sz w:val="24"/>
                <w:lang w:val="hy-AM"/>
              </w:rPr>
              <w:t>, Երաշխավորված մատակարարի, Մատակարարի</w:t>
            </w:r>
            <w:r w:rsidRPr="006B1A70">
              <w:rPr>
                <w:rFonts w:ascii="GHEA Grapalat" w:eastAsia="Times New Roman" w:hAnsi="GHEA Grapalat"/>
                <w:sz w:val="24"/>
                <w:lang w:val="hy-AM" w:eastAsia="ru-RU"/>
              </w:rPr>
              <w:t xml:space="preserve"> մոտ առկա տեղեկությունները</w:t>
            </w:r>
            <w:r w:rsidR="00484E62">
              <w:rPr>
                <w:rFonts w:ascii="GHEA Grapalat" w:eastAsia="Times New Roman" w:hAnsi="GHEA Grapalat"/>
                <w:sz w:val="24"/>
                <w:lang w:val="hy-AM" w:eastAsia="ru-RU"/>
              </w:rPr>
              <w:t>.</w:t>
            </w:r>
          </w:p>
        </w:tc>
      </w:tr>
      <w:tr w:rsidR="00AC2970" w:rsidRPr="006774B2" w14:paraId="3980A9D5" w14:textId="77777777" w:rsidTr="00D23F4E">
        <w:tc>
          <w:tcPr>
            <w:tcW w:w="3803" w:type="dxa"/>
          </w:tcPr>
          <w:p w14:paraId="154DDD12" w14:textId="77777777" w:rsidR="00AC2970" w:rsidRPr="00D23F4E" w:rsidRDefault="00AC2970" w:rsidP="0037175E">
            <w:pPr>
              <w:pStyle w:val="ListParagraph"/>
              <w:numPr>
                <w:ilvl w:val="0"/>
                <w:numId w:val="6"/>
              </w:numPr>
              <w:spacing w:line="276" w:lineRule="auto"/>
              <w:ind w:left="429" w:hanging="426"/>
              <w:rPr>
                <w:rFonts w:ascii="GHEA Grapalat" w:hAnsi="GHEA Grapalat" w:cs="Arial"/>
                <w:b/>
                <w:iCs/>
                <w:sz w:val="24"/>
                <w:lang w:val="hy-AM" w:eastAsia="zh-CN"/>
              </w:rPr>
            </w:pPr>
            <w:r w:rsidRPr="00D23F4E">
              <w:rPr>
                <w:rFonts w:ascii="GHEA Grapalat" w:hAnsi="GHEA Grapalat" w:cs="Arial"/>
                <w:b/>
                <w:iCs/>
                <w:sz w:val="24"/>
                <w:lang w:val="hy-AM" w:eastAsia="zh-CN"/>
              </w:rPr>
              <w:t xml:space="preserve">Ենթասպառող` </w:t>
            </w:r>
          </w:p>
          <w:p w14:paraId="6726B54F" w14:textId="77777777" w:rsidR="00AC2970" w:rsidRPr="00D23F4E" w:rsidDel="00D73DA3" w:rsidRDefault="00AC2970" w:rsidP="00D23F4E">
            <w:pPr>
              <w:spacing w:after="80" w:line="276" w:lineRule="auto"/>
              <w:ind w:left="429" w:hanging="426"/>
              <w:contextualSpacing/>
              <w:rPr>
                <w:rFonts w:ascii="GHEA Grapalat" w:hAnsi="GHEA Grapalat" w:cs="Arial"/>
                <w:b/>
                <w:iCs/>
                <w:sz w:val="24"/>
                <w:lang w:val="hy-AM" w:eastAsia="zh-CN"/>
              </w:rPr>
            </w:pPr>
          </w:p>
        </w:tc>
        <w:tc>
          <w:tcPr>
            <w:tcW w:w="5197" w:type="dxa"/>
          </w:tcPr>
          <w:p w14:paraId="53067343" w14:textId="77777777" w:rsidR="00AC2970" w:rsidRPr="006B1A70" w:rsidDel="006A3B79" w:rsidRDefault="00AC2970" w:rsidP="00D23F4E">
            <w:pPr>
              <w:spacing w:after="80" w:line="276" w:lineRule="auto"/>
              <w:jc w:val="both"/>
              <w:rPr>
                <w:rFonts w:ascii="GHEA Grapalat" w:eastAsia="Times New Roman" w:hAnsi="GHEA Grapalat"/>
                <w:sz w:val="24"/>
                <w:lang w:val="hy-AM" w:eastAsia="ru-RU"/>
              </w:rPr>
            </w:pPr>
            <w:r w:rsidRPr="006B1A70">
              <w:rPr>
                <w:rFonts w:ascii="GHEA Grapalat" w:eastAsia="Times New Roman" w:hAnsi="GHEA Grapalat"/>
                <w:sz w:val="24"/>
                <w:lang w:val="hy-AM" w:eastAsia="ru-RU"/>
              </w:rPr>
              <w:t>Սպառող, որի է</w:t>
            </w:r>
            <w:r w:rsidR="00DC203B">
              <w:rPr>
                <w:rFonts w:ascii="GHEA Grapalat" w:eastAsia="Times New Roman" w:hAnsi="GHEA Grapalat"/>
                <w:sz w:val="24"/>
                <w:lang w:val="hy-AM" w:eastAsia="ru-RU"/>
              </w:rPr>
              <w:t>լեկտրա</w:t>
            </w:r>
            <w:r w:rsidRPr="006B1A70">
              <w:rPr>
                <w:rFonts w:ascii="GHEA Grapalat" w:eastAsia="Times New Roman" w:hAnsi="GHEA Grapalat"/>
                <w:sz w:val="24"/>
                <w:lang w:val="hy-AM" w:eastAsia="ru-RU"/>
              </w:rPr>
              <w:t xml:space="preserve">մատակարարումն իրականացվում է այլ Սպառողի </w:t>
            </w:r>
            <w:r w:rsidR="00DB5C91">
              <w:rPr>
                <w:rFonts w:ascii="GHEA Grapalat" w:eastAsia="Times New Roman" w:hAnsi="GHEA Grapalat"/>
                <w:sz w:val="24"/>
                <w:lang w:val="hy-AM" w:eastAsia="ru-RU"/>
              </w:rPr>
              <w:t>ս</w:t>
            </w:r>
            <w:r w:rsidRPr="006B1A70">
              <w:rPr>
                <w:rFonts w:ascii="GHEA Grapalat" w:eastAsia="Times New Roman" w:hAnsi="GHEA Grapalat"/>
                <w:sz w:val="24"/>
                <w:lang w:val="hy-AM" w:eastAsia="ru-RU"/>
              </w:rPr>
              <w:t>պառման համակարգի</w:t>
            </w:r>
            <w:r w:rsidR="000642B0">
              <w:rPr>
                <w:rFonts w:ascii="GHEA Grapalat" w:eastAsia="Times New Roman" w:hAnsi="GHEA Grapalat"/>
                <w:sz w:val="24"/>
                <w:lang w:val="hy-AM" w:eastAsia="ru-RU"/>
              </w:rPr>
              <w:t xml:space="preserve"> միջոցով</w:t>
            </w:r>
            <w:r w:rsidRPr="006B1A70">
              <w:rPr>
                <w:rFonts w:ascii="GHEA Grapalat" w:eastAsia="Times New Roman" w:hAnsi="GHEA Grapalat"/>
                <w:sz w:val="24"/>
                <w:lang w:val="hy-AM" w:eastAsia="ru-RU"/>
              </w:rPr>
              <w:t>, և որն</w:t>
            </w:r>
            <w:r w:rsidR="00F65E3B">
              <w:rPr>
                <w:rFonts w:ascii="GHEA Grapalat" w:eastAsia="Times New Roman" w:hAnsi="GHEA Grapalat"/>
                <w:sz w:val="24"/>
                <w:lang w:val="hy-AM" w:eastAsia="ru-RU"/>
              </w:rPr>
              <w:t xml:space="preserve"> </w:t>
            </w:r>
            <w:r w:rsidRPr="002B191A">
              <w:rPr>
                <w:rFonts w:ascii="GHEA Grapalat" w:eastAsia="Times New Roman" w:hAnsi="GHEA Grapalat"/>
                <w:sz w:val="24"/>
                <w:lang w:val="hy-AM" w:eastAsia="ru-RU"/>
              </w:rPr>
              <w:t xml:space="preserve">ունի </w:t>
            </w:r>
            <w:r w:rsidR="00DC203B">
              <w:rPr>
                <w:rFonts w:ascii="GHEA Grapalat" w:eastAsia="Times New Roman" w:hAnsi="GHEA Grapalat"/>
                <w:sz w:val="24"/>
                <w:lang w:val="hy-AM" w:eastAsia="ru-RU"/>
              </w:rPr>
              <w:t xml:space="preserve">Երաշխավորված մատակարարի </w:t>
            </w:r>
            <w:r w:rsidR="00DC203B" w:rsidRPr="00EB7463">
              <w:rPr>
                <w:rFonts w:ascii="GHEA Grapalat" w:eastAsia="Times New Roman" w:hAnsi="GHEA Grapalat"/>
                <w:sz w:val="24"/>
                <w:lang w:val="hy-AM" w:eastAsia="ru-RU"/>
              </w:rPr>
              <w:t>(</w:t>
            </w:r>
            <w:r w:rsidR="00DC203B">
              <w:rPr>
                <w:rFonts w:ascii="GHEA Grapalat" w:eastAsia="Times New Roman" w:hAnsi="GHEA Grapalat"/>
                <w:sz w:val="24"/>
                <w:lang w:val="hy-AM" w:eastAsia="ru-RU"/>
              </w:rPr>
              <w:t>Մատակարարի</w:t>
            </w:r>
            <w:r w:rsidR="00DC203B" w:rsidRPr="00EB7463">
              <w:rPr>
                <w:rFonts w:ascii="GHEA Grapalat" w:eastAsia="Times New Roman" w:hAnsi="GHEA Grapalat"/>
                <w:sz w:val="24"/>
                <w:lang w:val="hy-AM" w:eastAsia="ru-RU"/>
              </w:rPr>
              <w:t>)</w:t>
            </w:r>
            <w:r w:rsidR="00DC203B">
              <w:rPr>
                <w:rFonts w:ascii="GHEA Grapalat" w:eastAsia="Times New Roman" w:hAnsi="GHEA Grapalat"/>
                <w:sz w:val="24"/>
                <w:lang w:val="hy-AM" w:eastAsia="ru-RU"/>
              </w:rPr>
              <w:t xml:space="preserve"> </w:t>
            </w:r>
            <w:r w:rsidRPr="006B1A70">
              <w:rPr>
                <w:rFonts w:ascii="GHEA Grapalat" w:eastAsia="Times New Roman" w:hAnsi="GHEA Grapalat"/>
                <w:sz w:val="24"/>
                <w:lang w:val="hy-AM" w:eastAsia="ru-RU"/>
              </w:rPr>
              <w:t>հետ սահմանված կարգով կնքված էլեկտրական էներգիայի մատակարարման</w:t>
            </w:r>
            <w:r w:rsidRPr="006B1A70">
              <w:rPr>
                <w:color w:val="000000"/>
                <w:sz w:val="21"/>
                <w:szCs w:val="21"/>
                <w:shd w:val="clear" w:color="auto" w:fill="FFFFFF"/>
                <w:lang w:val="hy-AM"/>
              </w:rPr>
              <w:t xml:space="preserve"> </w:t>
            </w:r>
            <w:r w:rsidRPr="006B1A70">
              <w:rPr>
                <w:rFonts w:ascii="GHEA Grapalat" w:eastAsia="Times New Roman" w:hAnsi="GHEA Grapalat"/>
                <w:sz w:val="24"/>
                <w:lang w:val="hy-AM" w:eastAsia="ru-RU"/>
              </w:rPr>
              <w:t>պայմանագիր</w:t>
            </w:r>
            <w:r w:rsidR="00FE6118">
              <w:rPr>
                <w:rFonts w:ascii="GHEA Grapalat" w:eastAsia="Times New Roman" w:hAnsi="GHEA Grapalat"/>
                <w:sz w:val="24"/>
                <w:lang w:val="hy-AM" w:eastAsia="ru-RU"/>
              </w:rPr>
              <w:t>.</w:t>
            </w:r>
          </w:p>
        </w:tc>
      </w:tr>
      <w:tr w:rsidR="00AC2970" w:rsidRPr="006774B2" w14:paraId="7EF8DFD8" w14:textId="77777777" w:rsidTr="00D23F4E">
        <w:tc>
          <w:tcPr>
            <w:tcW w:w="3803" w:type="dxa"/>
          </w:tcPr>
          <w:p w14:paraId="180017B7" w14:textId="77777777" w:rsidR="00AC2970" w:rsidRPr="001751D3" w:rsidDel="00D73DA3" w:rsidRDefault="00AC2970" w:rsidP="0037175E">
            <w:pPr>
              <w:pStyle w:val="ListParagraph"/>
              <w:numPr>
                <w:ilvl w:val="0"/>
                <w:numId w:val="6"/>
              </w:numPr>
              <w:spacing w:line="276" w:lineRule="auto"/>
              <w:ind w:left="429" w:hanging="426"/>
              <w:rPr>
                <w:rFonts w:ascii="GHEA Grapalat" w:eastAsia="Times New Roman" w:hAnsi="GHEA Grapalat"/>
                <w:iCs/>
                <w:sz w:val="24"/>
                <w:lang w:val="hy-AM" w:eastAsia="ru-RU"/>
              </w:rPr>
            </w:pPr>
            <w:r w:rsidRPr="00D23F4E">
              <w:rPr>
                <w:rFonts w:ascii="GHEA Grapalat" w:hAnsi="GHEA Grapalat"/>
                <w:b/>
                <w:iCs/>
                <w:sz w:val="24"/>
                <w:lang w:val="hy-AM"/>
              </w:rPr>
              <w:t>Երաշխավորված մատակարար</w:t>
            </w:r>
            <w:r w:rsidRPr="00D23F4E">
              <w:rPr>
                <w:rFonts w:ascii="GHEA Grapalat" w:hAnsi="GHEA Grapalat"/>
                <w:iCs/>
                <w:sz w:val="24"/>
                <w:lang w:val="hy-AM"/>
              </w:rPr>
              <w:t>՝</w:t>
            </w:r>
            <w:r w:rsidRPr="00D23F4E">
              <w:rPr>
                <w:rFonts w:ascii="GHEA Grapalat" w:eastAsia="Times New Roman" w:hAnsi="GHEA Grapalat"/>
                <w:iCs/>
                <w:sz w:val="24"/>
                <w:lang w:val="hy-AM" w:eastAsia="ru-RU"/>
              </w:rPr>
              <w:t xml:space="preserve"> </w:t>
            </w:r>
          </w:p>
        </w:tc>
        <w:tc>
          <w:tcPr>
            <w:tcW w:w="5197" w:type="dxa"/>
          </w:tcPr>
          <w:p w14:paraId="569A77F5" w14:textId="77777777" w:rsidR="00AC2970" w:rsidRPr="006B1A70" w:rsidDel="006A3B79" w:rsidRDefault="00AC2970" w:rsidP="00D23F4E">
            <w:pPr>
              <w:spacing w:after="80" w:line="276" w:lineRule="auto"/>
              <w:jc w:val="both"/>
              <w:rPr>
                <w:rFonts w:ascii="GHEA Grapalat" w:eastAsia="Times New Roman" w:hAnsi="GHEA Grapalat"/>
                <w:sz w:val="24"/>
                <w:lang w:val="hy-AM" w:eastAsia="ru-RU"/>
              </w:rPr>
            </w:pPr>
            <w:r w:rsidRPr="006B1A70">
              <w:rPr>
                <w:rFonts w:ascii="GHEA Grapalat" w:eastAsia="Times New Roman" w:hAnsi="GHEA Grapalat" w:cs="GHEA Grapalat"/>
                <w:sz w:val="24"/>
                <w:lang w:val="hy-AM" w:eastAsia="ru-RU"/>
              </w:rPr>
              <w:t>Էլեկտրական էներգիայի</w:t>
            </w:r>
            <w:r w:rsidRPr="006B1A70">
              <w:rPr>
                <w:rFonts w:ascii="GHEA Grapalat" w:eastAsia="Times New Roman" w:hAnsi="GHEA Grapalat"/>
                <w:sz w:val="24"/>
                <w:lang w:val="hy-AM" w:eastAsia="ru-RU"/>
              </w:rPr>
              <w:t xml:space="preserve"> </w:t>
            </w:r>
            <w:r w:rsidRPr="006B1A70">
              <w:rPr>
                <w:rFonts w:ascii="GHEA Grapalat" w:eastAsia="Times New Roman" w:hAnsi="GHEA Grapalat" w:cs="GHEA Grapalat"/>
                <w:sz w:val="24"/>
                <w:lang w:val="hy-AM" w:eastAsia="ru-RU"/>
              </w:rPr>
              <w:t>երաշխավորված</w:t>
            </w:r>
            <w:r w:rsidRPr="006B1A70">
              <w:rPr>
                <w:rFonts w:ascii="GHEA Grapalat" w:hAnsi="GHEA Grapalat"/>
                <w:sz w:val="24"/>
                <w:lang w:val="hy-AM"/>
              </w:rPr>
              <w:t xml:space="preserve"> </w:t>
            </w:r>
            <w:r w:rsidRPr="006B1A70">
              <w:rPr>
                <w:rFonts w:ascii="GHEA Grapalat" w:eastAsia="Times New Roman" w:hAnsi="GHEA Grapalat" w:cs="GHEA Grapalat"/>
                <w:sz w:val="24"/>
                <w:lang w:val="hy-AM" w:eastAsia="ru-RU"/>
              </w:rPr>
              <w:t>մատակարարի</w:t>
            </w:r>
            <w:r w:rsidRPr="006B1A70">
              <w:rPr>
                <w:rFonts w:ascii="GHEA Grapalat" w:eastAsia="Times New Roman" w:hAnsi="GHEA Grapalat"/>
                <w:sz w:val="24"/>
                <w:lang w:val="hy-AM" w:eastAsia="ru-RU"/>
              </w:rPr>
              <w:t xml:space="preserve"> </w:t>
            </w:r>
            <w:r w:rsidRPr="006B1A70">
              <w:rPr>
                <w:rFonts w:ascii="GHEA Grapalat" w:eastAsia="Times New Roman" w:hAnsi="GHEA Grapalat" w:cs="GHEA Grapalat"/>
                <w:sz w:val="24"/>
                <w:lang w:val="hy-AM" w:eastAsia="ru-RU"/>
              </w:rPr>
              <w:t>լիցենզիա</w:t>
            </w:r>
            <w:r w:rsidRPr="006B1A70">
              <w:rPr>
                <w:rFonts w:ascii="GHEA Grapalat" w:eastAsia="Times New Roman" w:hAnsi="GHEA Grapalat"/>
                <w:sz w:val="24"/>
                <w:lang w:val="hy-AM" w:eastAsia="ru-RU"/>
              </w:rPr>
              <w:t xml:space="preserve"> </w:t>
            </w:r>
            <w:r w:rsidRPr="006B1A70">
              <w:rPr>
                <w:rFonts w:ascii="GHEA Grapalat" w:eastAsia="Times New Roman" w:hAnsi="GHEA Grapalat" w:cs="GHEA Grapalat"/>
                <w:sz w:val="24"/>
                <w:lang w:val="hy-AM" w:eastAsia="ru-RU"/>
              </w:rPr>
              <w:t>ունեցող</w:t>
            </w:r>
            <w:r w:rsidRPr="006B1A70">
              <w:rPr>
                <w:rFonts w:ascii="GHEA Grapalat" w:eastAsia="Times New Roman" w:hAnsi="GHEA Grapalat"/>
                <w:sz w:val="24"/>
                <w:lang w:val="hy-AM" w:eastAsia="ru-RU"/>
              </w:rPr>
              <w:t xml:space="preserve"> </w:t>
            </w:r>
            <w:r w:rsidRPr="006B1A70">
              <w:rPr>
                <w:rFonts w:ascii="GHEA Grapalat" w:eastAsia="Times New Roman" w:hAnsi="GHEA Grapalat" w:cs="GHEA Grapalat"/>
                <w:sz w:val="24"/>
                <w:lang w:val="hy-AM" w:eastAsia="ru-RU"/>
              </w:rPr>
              <w:t>անձ</w:t>
            </w:r>
            <w:r w:rsidR="00FE6118">
              <w:rPr>
                <w:rFonts w:ascii="GHEA Grapalat" w:eastAsia="Times New Roman" w:hAnsi="GHEA Grapalat" w:cs="GHEA Grapalat"/>
                <w:sz w:val="24"/>
                <w:lang w:val="hy-AM" w:eastAsia="ru-RU"/>
              </w:rPr>
              <w:t>.</w:t>
            </w:r>
          </w:p>
        </w:tc>
      </w:tr>
      <w:tr w:rsidR="00AC2970" w:rsidRPr="006774B2" w14:paraId="627DAB74" w14:textId="77777777" w:rsidTr="00D23F4E">
        <w:tc>
          <w:tcPr>
            <w:tcW w:w="3803" w:type="dxa"/>
          </w:tcPr>
          <w:p w14:paraId="2CB06C9D" w14:textId="77777777" w:rsidR="00AC2970" w:rsidRPr="00D23F4E" w:rsidRDefault="00AC2970" w:rsidP="0037175E">
            <w:pPr>
              <w:pStyle w:val="ListParagraph"/>
              <w:numPr>
                <w:ilvl w:val="0"/>
                <w:numId w:val="6"/>
              </w:numPr>
              <w:spacing w:line="276" w:lineRule="auto"/>
              <w:ind w:left="429" w:hanging="426"/>
              <w:rPr>
                <w:rFonts w:ascii="GHEA Grapalat" w:eastAsia="Times New Roman" w:hAnsi="GHEA Grapalat"/>
                <w:b/>
                <w:bCs/>
                <w:iCs/>
                <w:sz w:val="24"/>
                <w:lang w:val="hy-AM" w:eastAsia="ru-RU"/>
              </w:rPr>
            </w:pPr>
            <w:r w:rsidRPr="00D23F4E">
              <w:rPr>
                <w:rFonts w:ascii="GHEA Grapalat" w:eastAsia="Times New Roman" w:hAnsi="GHEA Grapalat"/>
                <w:b/>
                <w:bCs/>
                <w:iCs/>
                <w:sz w:val="24"/>
                <w:lang w:val="hy-AM" w:eastAsia="ru-RU"/>
              </w:rPr>
              <w:t xml:space="preserve">ԷԲՑ կանոններ՝ </w:t>
            </w:r>
          </w:p>
          <w:p w14:paraId="0743825A" w14:textId="77777777" w:rsidR="00AC2970" w:rsidRPr="00D23F4E" w:rsidDel="00D73DA3" w:rsidRDefault="00AC2970" w:rsidP="00D23F4E">
            <w:pPr>
              <w:spacing w:after="80" w:line="276" w:lineRule="auto"/>
              <w:ind w:left="429" w:hanging="426"/>
              <w:contextualSpacing/>
              <w:rPr>
                <w:rFonts w:ascii="GHEA Grapalat" w:eastAsia="Times New Roman" w:hAnsi="GHEA Grapalat"/>
                <w:b/>
                <w:iCs/>
                <w:sz w:val="24"/>
                <w:lang w:val="hy-AM" w:eastAsia="ru-RU"/>
              </w:rPr>
            </w:pPr>
          </w:p>
        </w:tc>
        <w:tc>
          <w:tcPr>
            <w:tcW w:w="5197" w:type="dxa"/>
          </w:tcPr>
          <w:p w14:paraId="43EC7CD4" w14:textId="77777777" w:rsidR="00AC2970" w:rsidRPr="006B1A70" w:rsidDel="006A3B79" w:rsidRDefault="00AC2970" w:rsidP="00D23F4E">
            <w:pPr>
              <w:spacing w:after="80" w:line="276" w:lineRule="auto"/>
              <w:jc w:val="both"/>
              <w:rPr>
                <w:rFonts w:ascii="GHEA Grapalat" w:eastAsia="Times New Roman" w:hAnsi="GHEA Grapalat"/>
                <w:sz w:val="24"/>
                <w:lang w:val="hy-AM" w:eastAsia="ru-RU"/>
              </w:rPr>
            </w:pPr>
            <w:r w:rsidRPr="006B1A70">
              <w:rPr>
                <w:rFonts w:ascii="GHEA Grapalat" w:eastAsia="Times New Roman" w:hAnsi="GHEA Grapalat"/>
                <w:sz w:val="24"/>
                <w:lang w:val="hy-AM" w:eastAsia="ru-RU"/>
              </w:rPr>
              <w:t>Հանձնաժողովի հաստատած՝</w:t>
            </w:r>
            <w:r w:rsidRPr="006B1A70">
              <w:rPr>
                <w:rFonts w:ascii="GHEA Grapalat" w:hAnsi="GHEA Grapalat"/>
                <w:sz w:val="24"/>
                <w:lang w:val="hy-AM"/>
              </w:rPr>
              <w:t xml:space="preserve"> Հայաստանի Հանրապետության</w:t>
            </w:r>
            <w:r w:rsidR="001751D3">
              <w:rPr>
                <w:rFonts w:ascii="GHEA Grapalat" w:hAnsi="GHEA Grapalat"/>
                <w:sz w:val="24"/>
                <w:lang w:val="hy-AM"/>
              </w:rPr>
              <w:t xml:space="preserve"> </w:t>
            </w:r>
            <w:r w:rsidRPr="006B1A70">
              <w:rPr>
                <w:rFonts w:ascii="GHEA Grapalat" w:hAnsi="GHEA Grapalat"/>
                <w:sz w:val="24"/>
                <w:lang w:val="hy-AM"/>
              </w:rPr>
              <w:t>էլեկտրաէներգետիկական շուկայի բաշխման ցանցային կանոններ</w:t>
            </w:r>
            <w:r w:rsidR="00FE6118">
              <w:rPr>
                <w:rFonts w:ascii="GHEA Grapalat" w:hAnsi="GHEA Grapalat"/>
                <w:sz w:val="24"/>
                <w:lang w:val="hy-AM"/>
              </w:rPr>
              <w:t>.</w:t>
            </w:r>
          </w:p>
        </w:tc>
      </w:tr>
      <w:tr w:rsidR="00AC2970" w:rsidRPr="006774B2" w14:paraId="1E91A372" w14:textId="77777777" w:rsidTr="00D23F4E">
        <w:tc>
          <w:tcPr>
            <w:tcW w:w="3803" w:type="dxa"/>
          </w:tcPr>
          <w:p w14:paraId="0A276433" w14:textId="77777777" w:rsidR="00AC2970" w:rsidRPr="00D23F4E" w:rsidRDefault="00AC2970" w:rsidP="0037175E">
            <w:pPr>
              <w:pStyle w:val="ListParagraph"/>
              <w:numPr>
                <w:ilvl w:val="0"/>
                <w:numId w:val="6"/>
              </w:numPr>
              <w:spacing w:line="276" w:lineRule="auto"/>
              <w:ind w:left="429" w:hanging="426"/>
              <w:rPr>
                <w:rFonts w:ascii="GHEA Grapalat" w:eastAsia="Times New Roman" w:hAnsi="GHEA Grapalat"/>
                <w:b/>
                <w:bCs/>
                <w:iCs/>
                <w:sz w:val="24"/>
                <w:lang w:val="hy-AM" w:eastAsia="ru-RU"/>
              </w:rPr>
            </w:pPr>
            <w:r w:rsidRPr="00D23F4E">
              <w:rPr>
                <w:rFonts w:ascii="GHEA Grapalat" w:eastAsia="Times New Roman" w:hAnsi="GHEA Grapalat"/>
                <w:b/>
                <w:bCs/>
                <w:iCs/>
                <w:sz w:val="24"/>
                <w:lang w:val="hy-AM" w:eastAsia="ru-RU"/>
              </w:rPr>
              <w:lastRenderedPageBreak/>
              <w:t xml:space="preserve">ԷՄՇ կանոններ՝ </w:t>
            </w:r>
          </w:p>
          <w:p w14:paraId="243BB0F3" w14:textId="77777777" w:rsidR="00AC2970" w:rsidRPr="00D23F4E" w:rsidDel="00D73DA3" w:rsidRDefault="00AC2970" w:rsidP="00D23F4E">
            <w:pPr>
              <w:spacing w:after="80" w:line="276" w:lineRule="auto"/>
              <w:ind w:left="429" w:hanging="426"/>
              <w:contextualSpacing/>
              <w:rPr>
                <w:rFonts w:ascii="GHEA Grapalat" w:eastAsia="Times New Roman" w:hAnsi="GHEA Grapalat"/>
                <w:b/>
                <w:bCs/>
                <w:iCs/>
                <w:sz w:val="24"/>
                <w:lang w:val="hy-AM" w:eastAsia="ru-RU"/>
              </w:rPr>
            </w:pPr>
          </w:p>
        </w:tc>
        <w:tc>
          <w:tcPr>
            <w:tcW w:w="5197" w:type="dxa"/>
          </w:tcPr>
          <w:p w14:paraId="21002B80" w14:textId="77777777" w:rsidR="00AC2970" w:rsidRPr="006B1A70" w:rsidDel="006A3B79" w:rsidRDefault="00AC2970" w:rsidP="00D23F4E">
            <w:pPr>
              <w:spacing w:after="80" w:line="276" w:lineRule="auto"/>
              <w:jc w:val="both"/>
              <w:rPr>
                <w:rFonts w:ascii="GHEA Grapalat" w:eastAsia="Times New Roman" w:hAnsi="GHEA Grapalat"/>
                <w:sz w:val="24"/>
                <w:lang w:val="hy-AM" w:eastAsia="ru-RU"/>
              </w:rPr>
            </w:pPr>
            <w:r w:rsidRPr="006B1A70">
              <w:rPr>
                <w:rFonts w:ascii="GHEA Grapalat" w:eastAsia="Times New Roman" w:hAnsi="GHEA Grapalat"/>
                <w:sz w:val="24"/>
                <w:lang w:val="hy-AM" w:eastAsia="ru-RU"/>
              </w:rPr>
              <w:t>Հանձնաժողովի հաստատած</w:t>
            </w:r>
            <w:r w:rsidRPr="006B1A70">
              <w:rPr>
                <w:rFonts w:ascii="GHEA Grapalat" w:eastAsia="Times New Roman" w:hAnsi="GHEA Grapalat" w:cs="GHEA Grapalat"/>
                <w:sz w:val="24"/>
                <w:lang w:val="hy-AM" w:eastAsia="ru-RU"/>
              </w:rPr>
              <w:t xml:space="preserve"> Հայաստանի Հանրապետության էլեկտրաէներգետիկական մեծածախ շուկայի առևտրային կանոններ</w:t>
            </w:r>
            <w:r w:rsidR="00FE6118">
              <w:rPr>
                <w:rFonts w:ascii="GHEA Grapalat" w:eastAsia="Times New Roman" w:hAnsi="GHEA Grapalat" w:cs="GHEA Grapalat"/>
                <w:sz w:val="24"/>
                <w:lang w:val="hy-AM" w:eastAsia="ru-RU"/>
              </w:rPr>
              <w:t>.</w:t>
            </w:r>
          </w:p>
        </w:tc>
      </w:tr>
      <w:tr w:rsidR="00AC2970" w:rsidRPr="006774B2" w14:paraId="0EF62DC2" w14:textId="77777777" w:rsidTr="00D23F4E">
        <w:tc>
          <w:tcPr>
            <w:tcW w:w="3803" w:type="dxa"/>
          </w:tcPr>
          <w:p w14:paraId="54380D00" w14:textId="77777777" w:rsidR="00AC2970" w:rsidRPr="00D23F4E" w:rsidRDefault="00AC2970" w:rsidP="0037175E">
            <w:pPr>
              <w:pStyle w:val="ListParagraph"/>
              <w:numPr>
                <w:ilvl w:val="0"/>
                <w:numId w:val="6"/>
              </w:numPr>
              <w:spacing w:line="276" w:lineRule="auto"/>
              <w:ind w:left="429" w:hanging="426"/>
              <w:rPr>
                <w:rFonts w:ascii="GHEA Grapalat" w:eastAsia="Times New Roman" w:hAnsi="GHEA Grapalat"/>
                <w:b/>
                <w:bCs/>
                <w:iCs/>
                <w:sz w:val="24"/>
                <w:lang w:val="hy-AM" w:eastAsia="ru-RU"/>
              </w:rPr>
            </w:pPr>
            <w:r w:rsidRPr="00D23F4E">
              <w:rPr>
                <w:rFonts w:ascii="GHEA Grapalat" w:eastAsia="Times New Roman" w:hAnsi="GHEA Grapalat" w:cstheme="minorBidi"/>
                <w:b/>
                <w:bCs/>
                <w:iCs/>
                <w:sz w:val="24"/>
                <w:lang w:val="hy-AM" w:eastAsia="ru-RU"/>
              </w:rPr>
              <w:t>Ինքնավար</w:t>
            </w:r>
            <w:r w:rsidRPr="00D23F4E">
              <w:rPr>
                <w:rFonts w:ascii="GHEA Grapalat" w:eastAsia="Times New Roman" w:hAnsi="GHEA Grapalat"/>
                <w:b/>
                <w:bCs/>
                <w:iCs/>
                <w:sz w:val="24"/>
                <w:lang w:val="hy-AM" w:eastAsia="ru-RU"/>
              </w:rPr>
              <w:t xml:space="preserve"> </w:t>
            </w:r>
            <w:r w:rsidRPr="00D23F4E">
              <w:rPr>
                <w:rFonts w:ascii="GHEA Grapalat" w:eastAsia="Times New Roman" w:hAnsi="GHEA Grapalat" w:cstheme="minorBidi"/>
                <w:b/>
                <w:bCs/>
                <w:iCs/>
                <w:sz w:val="24"/>
                <w:lang w:val="hy-AM" w:eastAsia="ru-RU"/>
              </w:rPr>
              <w:t xml:space="preserve">էներգաարտադրող՝  </w:t>
            </w:r>
            <w:r w:rsidRPr="00D23F4E">
              <w:rPr>
                <w:rFonts w:ascii="Calibri" w:eastAsia="Times New Roman" w:hAnsi="Calibri" w:cs="Calibri"/>
                <w:b/>
                <w:bCs/>
                <w:iCs/>
                <w:sz w:val="24"/>
                <w:lang w:val="hy-AM" w:eastAsia="ru-RU"/>
              </w:rPr>
              <w:t> </w:t>
            </w:r>
            <w:r w:rsidRPr="00D23F4E">
              <w:rPr>
                <w:rFonts w:ascii="GHEA Grapalat" w:eastAsia="Times New Roman" w:hAnsi="GHEA Grapalat"/>
                <w:b/>
                <w:bCs/>
                <w:iCs/>
                <w:sz w:val="24"/>
                <w:lang w:val="hy-AM" w:eastAsia="ru-RU"/>
              </w:rPr>
              <w:t xml:space="preserve"> </w:t>
            </w:r>
          </w:p>
        </w:tc>
        <w:tc>
          <w:tcPr>
            <w:tcW w:w="5197" w:type="dxa"/>
          </w:tcPr>
          <w:p w14:paraId="0557A8DF" w14:textId="77777777" w:rsidR="00AC2970" w:rsidRPr="006B1A70" w:rsidRDefault="00AC2970" w:rsidP="00D23F4E">
            <w:pPr>
              <w:spacing w:after="80" w:line="276" w:lineRule="auto"/>
              <w:jc w:val="both"/>
              <w:rPr>
                <w:rFonts w:ascii="GHEA Grapalat" w:eastAsia="Times New Roman" w:hAnsi="GHEA Grapalat"/>
                <w:sz w:val="24"/>
                <w:lang w:val="hy-AM" w:eastAsia="ru-RU"/>
              </w:rPr>
            </w:pPr>
            <w:r w:rsidRPr="006B1A70">
              <w:rPr>
                <w:rFonts w:ascii="GHEA Grapalat" w:eastAsia="Times New Roman" w:hAnsi="GHEA Grapalat" w:cs="GHEA Grapalat"/>
                <w:sz w:val="24"/>
                <w:lang w:val="hy-AM" w:eastAsia="ru-RU"/>
              </w:rPr>
              <w:t>սեփական</w:t>
            </w:r>
            <w:r w:rsidRPr="006B1A70">
              <w:rPr>
                <w:rFonts w:ascii="GHEA Grapalat" w:eastAsia="Times New Roman" w:hAnsi="GHEA Grapalat"/>
                <w:sz w:val="24"/>
                <w:lang w:val="hy-AM" w:eastAsia="ru-RU"/>
              </w:rPr>
              <w:t xml:space="preserve"> </w:t>
            </w:r>
            <w:r w:rsidRPr="006B1A70">
              <w:rPr>
                <w:rFonts w:ascii="GHEA Grapalat" w:eastAsia="Times New Roman" w:hAnsi="GHEA Grapalat" w:cs="GHEA Grapalat"/>
                <w:sz w:val="24"/>
                <w:lang w:val="hy-AM" w:eastAsia="ru-RU"/>
              </w:rPr>
              <w:t>կարիքների</w:t>
            </w:r>
            <w:r w:rsidRPr="006B1A70">
              <w:rPr>
                <w:rFonts w:ascii="GHEA Grapalat" w:eastAsia="Times New Roman" w:hAnsi="GHEA Grapalat"/>
                <w:sz w:val="24"/>
                <w:lang w:val="hy-AM" w:eastAsia="ru-RU"/>
              </w:rPr>
              <w:t xml:space="preserve"> </w:t>
            </w:r>
            <w:r w:rsidRPr="006B1A70">
              <w:rPr>
                <w:rFonts w:ascii="GHEA Grapalat" w:eastAsia="Times New Roman" w:hAnsi="GHEA Grapalat" w:cs="GHEA Grapalat"/>
                <w:sz w:val="24"/>
                <w:lang w:val="hy-AM" w:eastAsia="ru-RU"/>
              </w:rPr>
              <w:t>բավարարման</w:t>
            </w:r>
            <w:r w:rsidRPr="006B1A70">
              <w:rPr>
                <w:rFonts w:ascii="GHEA Grapalat" w:eastAsia="Times New Roman" w:hAnsi="GHEA Grapalat"/>
                <w:sz w:val="24"/>
                <w:lang w:val="hy-AM" w:eastAsia="ru-RU"/>
              </w:rPr>
              <w:t xml:space="preserve"> </w:t>
            </w:r>
            <w:r w:rsidRPr="006B1A70">
              <w:rPr>
                <w:rFonts w:ascii="GHEA Grapalat" w:eastAsia="Times New Roman" w:hAnsi="GHEA Grapalat" w:cs="GHEA Grapalat"/>
                <w:sz w:val="24"/>
                <w:lang w:val="hy-AM" w:eastAsia="ru-RU"/>
              </w:rPr>
              <w:t>համար</w:t>
            </w:r>
            <w:r w:rsidRPr="006B1A70">
              <w:rPr>
                <w:rFonts w:ascii="GHEA Grapalat" w:eastAsia="Times New Roman" w:hAnsi="GHEA Grapalat"/>
                <w:sz w:val="24"/>
                <w:lang w:val="hy-AM" w:eastAsia="ru-RU"/>
              </w:rPr>
              <w:t xml:space="preserve"> </w:t>
            </w:r>
            <w:r w:rsidRPr="006B1A70">
              <w:rPr>
                <w:rFonts w:ascii="GHEA Grapalat" w:eastAsia="Times New Roman" w:hAnsi="GHEA Grapalat" w:cs="GHEA Grapalat"/>
                <w:sz w:val="24"/>
                <w:lang w:val="hy-AM" w:eastAsia="ru-RU"/>
              </w:rPr>
              <w:t>էլեկտրական</w:t>
            </w:r>
            <w:r w:rsidRPr="006B1A70">
              <w:rPr>
                <w:rFonts w:ascii="GHEA Grapalat" w:eastAsia="Times New Roman" w:hAnsi="GHEA Grapalat"/>
                <w:sz w:val="24"/>
                <w:lang w:val="hy-AM" w:eastAsia="ru-RU"/>
              </w:rPr>
              <w:t xml:space="preserve"> </w:t>
            </w:r>
            <w:r w:rsidRPr="006B1A70">
              <w:rPr>
                <w:rFonts w:ascii="GHEA Grapalat" w:eastAsia="Times New Roman" w:hAnsi="GHEA Grapalat" w:cs="GHEA Grapalat"/>
                <w:sz w:val="24"/>
                <w:lang w:val="hy-AM" w:eastAsia="ru-RU"/>
              </w:rPr>
              <w:t>էներգիա</w:t>
            </w:r>
            <w:r w:rsidRPr="006B1A70">
              <w:rPr>
                <w:rFonts w:ascii="GHEA Grapalat" w:eastAsia="Times New Roman" w:hAnsi="GHEA Grapalat"/>
                <w:sz w:val="24"/>
                <w:lang w:val="hy-AM" w:eastAsia="ru-RU"/>
              </w:rPr>
              <w:t xml:space="preserve"> </w:t>
            </w:r>
            <w:r w:rsidRPr="006B1A70">
              <w:rPr>
                <w:rFonts w:ascii="GHEA Grapalat" w:eastAsia="Times New Roman" w:hAnsi="GHEA Grapalat" w:cs="GHEA Grapalat"/>
                <w:sz w:val="24"/>
                <w:lang w:val="hy-AM" w:eastAsia="ru-RU"/>
              </w:rPr>
              <w:t>արտադրող</w:t>
            </w:r>
            <w:r w:rsidRPr="006B1A70">
              <w:rPr>
                <w:rFonts w:ascii="GHEA Grapalat" w:eastAsia="Times New Roman" w:hAnsi="GHEA Grapalat"/>
                <w:sz w:val="24"/>
                <w:lang w:val="hy-AM" w:eastAsia="ru-RU"/>
              </w:rPr>
              <w:t xml:space="preserve"> </w:t>
            </w:r>
            <w:r w:rsidRPr="006B1A70">
              <w:rPr>
                <w:rFonts w:ascii="GHEA Grapalat" w:eastAsia="Times New Roman" w:hAnsi="GHEA Grapalat" w:cs="GHEA Grapalat"/>
                <w:sz w:val="24"/>
                <w:lang w:val="hy-AM" w:eastAsia="ru-RU"/>
              </w:rPr>
              <w:t>իրավաբանական</w:t>
            </w:r>
            <w:r w:rsidRPr="006B1A70">
              <w:rPr>
                <w:rFonts w:ascii="GHEA Grapalat" w:eastAsia="Times New Roman" w:hAnsi="GHEA Grapalat"/>
                <w:sz w:val="24"/>
                <w:lang w:val="hy-AM" w:eastAsia="ru-RU"/>
              </w:rPr>
              <w:t xml:space="preserve"> </w:t>
            </w:r>
            <w:r w:rsidRPr="006B1A70">
              <w:rPr>
                <w:rFonts w:ascii="GHEA Grapalat" w:eastAsia="Times New Roman" w:hAnsi="GHEA Grapalat" w:cs="GHEA Grapalat"/>
                <w:sz w:val="24"/>
                <w:lang w:val="hy-AM" w:eastAsia="ru-RU"/>
              </w:rPr>
              <w:t>կամ</w:t>
            </w:r>
            <w:r w:rsidRPr="006B1A70">
              <w:rPr>
                <w:rFonts w:ascii="GHEA Grapalat" w:eastAsia="Times New Roman" w:hAnsi="GHEA Grapalat"/>
                <w:sz w:val="24"/>
                <w:lang w:val="hy-AM" w:eastAsia="ru-RU"/>
              </w:rPr>
              <w:t xml:space="preserve"> </w:t>
            </w:r>
            <w:r w:rsidRPr="006B1A70">
              <w:rPr>
                <w:rFonts w:ascii="GHEA Grapalat" w:eastAsia="Times New Roman" w:hAnsi="GHEA Grapalat" w:cs="GHEA Grapalat"/>
                <w:sz w:val="24"/>
                <w:lang w:val="hy-AM" w:eastAsia="ru-RU"/>
              </w:rPr>
              <w:t>ֆիզիկական</w:t>
            </w:r>
            <w:r w:rsidRPr="006B1A70">
              <w:rPr>
                <w:rFonts w:ascii="GHEA Grapalat" w:eastAsia="Times New Roman" w:hAnsi="GHEA Grapalat"/>
                <w:sz w:val="24"/>
                <w:lang w:val="hy-AM" w:eastAsia="ru-RU"/>
              </w:rPr>
              <w:t xml:space="preserve"> </w:t>
            </w:r>
            <w:r w:rsidRPr="006B1A70">
              <w:rPr>
                <w:rFonts w:ascii="GHEA Grapalat" w:eastAsia="Times New Roman" w:hAnsi="GHEA Grapalat" w:cs="GHEA Grapalat"/>
                <w:sz w:val="24"/>
                <w:lang w:val="hy-AM" w:eastAsia="ru-RU"/>
              </w:rPr>
              <w:t>անձ</w:t>
            </w:r>
            <w:r w:rsidRPr="006B1A70">
              <w:rPr>
                <w:rFonts w:ascii="GHEA Grapalat" w:eastAsia="Times New Roman" w:hAnsi="GHEA Grapalat"/>
                <w:sz w:val="24"/>
                <w:lang w:val="hy-AM" w:eastAsia="ru-RU"/>
              </w:rPr>
              <w:t xml:space="preserve">, </w:t>
            </w:r>
            <w:r w:rsidRPr="006B1A70">
              <w:rPr>
                <w:rFonts w:ascii="GHEA Grapalat" w:eastAsia="Times New Roman" w:hAnsi="GHEA Grapalat" w:cs="GHEA Grapalat"/>
                <w:sz w:val="24"/>
                <w:lang w:val="hy-AM" w:eastAsia="ru-RU"/>
              </w:rPr>
              <w:t>որի</w:t>
            </w:r>
            <w:r w:rsidRPr="006B1A70">
              <w:rPr>
                <w:rFonts w:ascii="GHEA Grapalat" w:eastAsia="Times New Roman" w:hAnsi="GHEA Grapalat"/>
                <w:sz w:val="24"/>
                <w:lang w:val="hy-AM" w:eastAsia="ru-RU"/>
              </w:rPr>
              <w:t xml:space="preserve"> </w:t>
            </w:r>
            <w:r w:rsidRPr="006B1A70">
              <w:rPr>
                <w:rFonts w:ascii="GHEA Grapalat" w:eastAsia="Times New Roman" w:hAnsi="GHEA Grapalat" w:cs="GHEA Grapalat"/>
                <w:sz w:val="24"/>
                <w:lang w:val="hy-AM" w:eastAsia="ru-RU"/>
              </w:rPr>
              <w:t>տեղակայանքների</w:t>
            </w:r>
            <w:r w:rsidRPr="006B1A70">
              <w:rPr>
                <w:rFonts w:ascii="GHEA Grapalat" w:eastAsia="Times New Roman" w:hAnsi="GHEA Grapalat"/>
                <w:sz w:val="24"/>
                <w:lang w:val="hy-AM" w:eastAsia="ru-RU"/>
              </w:rPr>
              <w:t xml:space="preserve"> </w:t>
            </w:r>
            <w:r w:rsidRPr="006B1A70">
              <w:rPr>
                <w:rFonts w:ascii="GHEA Grapalat" w:eastAsia="Times New Roman" w:hAnsi="GHEA Grapalat" w:cs="GHEA Grapalat"/>
                <w:sz w:val="24"/>
                <w:lang w:val="hy-AM" w:eastAsia="ru-RU"/>
              </w:rPr>
              <w:t>դրվածքային հզորությունը</w:t>
            </w:r>
            <w:r w:rsidRPr="006B1A70">
              <w:rPr>
                <w:rFonts w:ascii="GHEA Grapalat" w:eastAsia="Times New Roman" w:hAnsi="GHEA Grapalat"/>
                <w:sz w:val="24"/>
                <w:lang w:val="hy-AM" w:eastAsia="ru-RU"/>
              </w:rPr>
              <w:t xml:space="preserve"> </w:t>
            </w:r>
            <w:r w:rsidRPr="00D34581">
              <w:rPr>
                <w:rFonts w:ascii="GHEA Grapalat" w:eastAsia="Times New Roman" w:hAnsi="GHEA Grapalat" w:cs="GHEA Grapalat"/>
                <w:sz w:val="24"/>
                <w:lang w:val="hy-AM" w:eastAsia="ru-RU"/>
              </w:rPr>
              <w:t>չի գերազանցում էլեկտրական էներգիայի իր սպառիչների տեղակայված ընդհանուր հզորությունը, բայց ոչ ավելի քան Օրենքով ամրագրված հզորությունը</w:t>
            </w:r>
            <w:r w:rsidR="00FE6118">
              <w:rPr>
                <w:rFonts w:ascii="GHEA Grapalat" w:eastAsia="Times New Roman" w:hAnsi="GHEA Grapalat" w:cs="GHEA Grapalat"/>
                <w:sz w:val="24"/>
                <w:lang w:val="hy-AM" w:eastAsia="ru-RU"/>
              </w:rPr>
              <w:t>.</w:t>
            </w:r>
          </w:p>
        </w:tc>
      </w:tr>
      <w:tr w:rsidR="00AC2970" w:rsidRPr="006774B2" w14:paraId="43FF07B6" w14:textId="77777777" w:rsidTr="00D23F4E">
        <w:tc>
          <w:tcPr>
            <w:tcW w:w="3803" w:type="dxa"/>
          </w:tcPr>
          <w:p w14:paraId="15462E8A" w14:textId="77777777" w:rsidR="00AC2970" w:rsidRPr="00D23F4E" w:rsidRDefault="00AC2970" w:rsidP="0037175E">
            <w:pPr>
              <w:pStyle w:val="ListParagraph"/>
              <w:numPr>
                <w:ilvl w:val="0"/>
                <w:numId w:val="6"/>
              </w:numPr>
              <w:spacing w:line="276" w:lineRule="auto"/>
              <w:ind w:left="429" w:hanging="426"/>
              <w:rPr>
                <w:rFonts w:ascii="GHEA Grapalat" w:eastAsia="Times New Roman" w:hAnsi="GHEA Grapalat"/>
                <w:b/>
                <w:bCs/>
                <w:iCs/>
                <w:sz w:val="24"/>
                <w:lang w:val="hy-AM" w:eastAsia="ru-RU"/>
              </w:rPr>
            </w:pPr>
            <w:r w:rsidRPr="00D23F4E">
              <w:rPr>
                <w:rFonts w:ascii="GHEA Grapalat" w:eastAsia="Times New Roman" w:hAnsi="GHEA Grapalat"/>
                <w:b/>
                <w:bCs/>
                <w:iCs/>
                <w:sz w:val="24"/>
                <w:lang w:val="hy-AM" w:eastAsia="ru-RU"/>
              </w:rPr>
              <w:t xml:space="preserve">Խոցելի սպառող՝  </w:t>
            </w:r>
          </w:p>
        </w:tc>
        <w:tc>
          <w:tcPr>
            <w:tcW w:w="5197" w:type="dxa"/>
          </w:tcPr>
          <w:p w14:paraId="40742D6A" w14:textId="77777777" w:rsidR="00AC2970" w:rsidRPr="006B1A70" w:rsidRDefault="00AC2970" w:rsidP="00D23F4E">
            <w:pPr>
              <w:spacing w:after="80" w:line="276" w:lineRule="auto"/>
              <w:jc w:val="both"/>
              <w:rPr>
                <w:rFonts w:ascii="GHEA Grapalat" w:eastAsia="Times New Roman" w:hAnsi="GHEA Grapalat"/>
                <w:sz w:val="24"/>
                <w:lang w:val="hy-AM" w:eastAsia="ru-RU"/>
              </w:rPr>
            </w:pPr>
            <w:r w:rsidRPr="006B1A70">
              <w:rPr>
                <w:rFonts w:ascii="GHEA Grapalat" w:eastAsia="Times New Roman" w:hAnsi="GHEA Grapalat"/>
                <w:sz w:val="24"/>
                <w:lang w:val="hy-AM" w:eastAsia="ru-RU"/>
              </w:rPr>
              <w:t>բնակիչ-բաժանորդ, որը Հայաստանի Հանրապետության կառավարության կողմից սահմանված կարգով ստացել է խոցելի սպառողի կարգավիճակ՝ հաշվի առնելով վերջինիս սոցիալապես անապահով լինելու կամ հատուկ կարգավիճակ ունենալու հանգամանքը</w:t>
            </w:r>
            <w:r w:rsidR="00FE6118">
              <w:rPr>
                <w:rFonts w:ascii="GHEA Grapalat" w:eastAsia="Times New Roman" w:hAnsi="GHEA Grapalat"/>
                <w:sz w:val="24"/>
                <w:lang w:val="hy-AM" w:eastAsia="ru-RU"/>
              </w:rPr>
              <w:t>.</w:t>
            </w:r>
          </w:p>
        </w:tc>
      </w:tr>
      <w:tr w:rsidR="00AC2970" w:rsidRPr="006774B2" w14:paraId="5EF0296F" w14:textId="77777777" w:rsidTr="00D23F4E">
        <w:tc>
          <w:tcPr>
            <w:tcW w:w="3803" w:type="dxa"/>
          </w:tcPr>
          <w:p w14:paraId="29D7A08B" w14:textId="77777777" w:rsidR="00AC2970" w:rsidRPr="00D23F4E" w:rsidRDefault="00AC2970" w:rsidP="0037175E">
            <w:pPr>
              <w:pStyle w:val="ListParagraph"/>
              <w:numPr>
                <w:ilvl w:val="0"/>
                <w:numId w:val="6"/>
              </w:numPr>
              <w:spacing w:line="276" w:lineRule="auto"/>
              <w:ind w:left="429" w:hanging="426"/>
              <w:rPr>
                <w:rFonts w:ascii="GHEA Grapalat" w:eastAsia="Times New Roman" w:hAnsi="GHEA Grapalat"/>
                <w:b/>
                <w:bCs/>
                <w:iCs/>
                <w:sz w:val="24"/>
                <w:lang w:val="hy-AM" w:eastAsia="ru-RU"/>
              </w:rPr>
            </w:pPr>
            <w:r w:rsidRPr="00D23F4E">
              <w:rPr>
                <w:rFonts w:ascii="GHEA Grapalat" w:eastAsia="Times New Roman" w:hAnsi="GHEA Grapalat"/>
                <w:b/>
                <w:bCs/>
                <w:iCs/>
                <w:sz w:val="24"/>
                <w:lang w:val="hy-AM" w:eastAsia="ru-RU"/>
              </w:rPr>
              <w:t>Համակարգի օպերատոր՝</w:t>
            </w:r>
          </w:p>
        </w:tc>
        <w:tc>
          <w:tcPr>
            <w:tcW w:w="5197" w:type="dxa"/>
          </w:tcPr>
          <w:p w14:paraId="5036BCA7" w14:textId="77777777" w:rsidR="00AC2970" w:rsidRPr="006B1A70" w:rsidRDefault="00AC2970" w:rsidP="00D23F4E">
            <w:pPr>
              <w:spacing w:after="80" w:line="276" w:lineRule="auto"/>
              <w:jc w:val="both"/>
              <w:rPr>
                <w:rFonts w:ascii="GHEA Grapalat" w:eastAsia="Times New Roman" w:hAnsi="GHEA Grapalat"/>
                <w:sz w:val="24"/>
                <w:lang w:val="hy-AM" w:eastAsia="ru-RU"/>
              </w:rPr>
            </w:pPr>
            <w:r w:rsidRPr="006B1A70">
              <w:rPr>
                <w:rFonts w:ascii="GHEA Grapalat" w:eastAsia="Times New Roman" w:hAnsi="GHEA Grapalat"/>
                <w:sz w:val="24"/>
                <w:lang w:val="hy-AM" w:eastAsia="ru-RU"/>
              </w:rPr>
              <w:t>էլեկտրաէներգետիկական համակարգի օպերատորի ծառայության մատուցման լիցենզիա ունեցող անձ</w:t>
            </w:r>
            <w:r w:rsidR="00770DB3">
              <w:rPr>
                <w:rFonts w:ascii="GHEA Grapalat" w:eastAsia="Times New Roman" w:hAnsi="GHEA Grapalat"/>
                <w:sz w:val="24"/>
                <w:lang w:val="hy-AM" w:eastAsia="ru-RU"/>
              </w:rPr>
              <w:t>.</w:t>
            </w:r>
          </w:p>
        </w:tc>
      </w:tr>
      <w:tr w:rsidR="00AC2970" w:rsidRPr="006774B2" w14:paraId="1390D1D4" w14:textId="77777777" w:rsidTr="00D23F4E">
        <w:tc>
          <w:tcPr>
            <w:tcW w:w="3803" w:type="dxa"/>
          </w:tcPr>
          <w:p w14:paraId="3E726E34" w14:textId="77777777" w:rsidR="00AC2970" w:rsidRPr="00D23F4E" w:rsidRDefault="00AC2970" w:rsidP="0037175E">
            <w:pPr>
              <w:pStyle w:val="ListParagraph"/>
              <w:numPr>
                <w:ilvl w:val="0"/>
                <w:numId w:val="6"/>
              </w:numPr>
              <w:spacing w:line="276" w:lineRule="auto"/>
              <w:ind w:left="429" w:hanging="426"/>
              <w:rPr>
                <w:rFonts w:ascii="GHEA Grapalat" w:eastAsia="Times New Roman" w:hAnsi="GHEA Grapalat"/>
                <w:b/>
                <w:bCs/>
                <w:iCs/>
                <w:sz w:val="24"/>
                <w:lang w:val="hy-AM" w:eastAsia="ru-RU"/>
              </w:rPr>
            </w:pPr>
            <w:r w:rsidRPr="00D23F4E">
              <w:rPr>
                <w:rFonts w:ascii="GHEA Grapalat" w:eastAsia="Times New Roman" w:hAnsi="GHEA Grapalat"/>
                <w:b/>
                <w:bCs/>
                <w:iCs/>
                <w:sz w:val="24"/>
                <w:lang w:val="hy-AM" w:eastAsia="ru-RU"/>
              </w:rPr>
              <w:t xml:space="preserve">Հանձնաժողով՝ </w:t>
            </w:r>
          </w:p>
        </w:tc>
        <w:tc>
          <w:tcPr>
            <w:tcW w:w="5197" w:type="dxa"/>
          </w:tcPr>
          <w:p w14:paraId="46FA836D" w14:textId="77777777" w:rsidR="00AC2970" w:rsidRPr="00EB7463" w:rsidRDefault="00AC2970" w:rsidP="00D23F4E">
            <w:pPr>
              <w:spacing w:after="80" w:line="276" w:lineRule="auto"/>
              <w:jc w:val="both"/>
              <w:rPr>
                <w:rFonts w:ascii="GHEA Grapalat" w:eastAsia="Times New Roman" w:hAnsi="GHEA Grapalat"/>
                <w:sz w:val="24"/>
                <w:lang w:val="hy-AM" w:eastAsia="ru-RU"/>
              </w:rPr>
            </w:pPr>
            <w:r w:rsidRPr="006B1A70">
              <w:rPr>
                <w:rFonts w:ascii="GHEA Grapalat" w:eastAsia="Times New Roman" w:hAnsi="GHEA Grapalat"/>
                <w:sz w:val="24"/>
                <w:lang w:val="hy-AM" w:eastAsia="ru-RU"/>
              </w:rPr>
              <w:t>Հայաստանի Հանրապետության հանրային ծառայությունները կարգավորող հանձնաժողով</w:t>
            </w:r>
            <w:r w:rsidR="00814A49" w:rsidRPr="00EB7463">
              <w:rPr>
                <w:rFonts w:ascii="GHEA Grapalat" w:eastAsia="Times New Roman" w:hAnsi="GHEA Grapalat"/>
                <w:sz w:val="24"/>
                <w:lang w:val="hy-AM" w:eastAsia="ru-RU"/>
              </w:rPr>
              <w:t>.</w:t>
            </w:r>
          </w:p>
        </w:tc>
      </w:tr>
      <w:tr w:rsidR="00B60E37" w:rsidRPr="006774B2" w14:paraId="16A83A9C" w14:textId="77777777" w:rsidTr="00D23F4E">
        <w:tc>
          <w:tcPr>
            <w:tcW w:w="3803" w:type="dxa"/>
          </w:tcPr>
          <w:p w14:paraId="35CE74B4" w14:textId="77777777" w:rsidR="00B60E37" w:rsidRPr="00D23F4E" w:rsidRDefault="00B60E37" w:rsidP="0037175E">
            <w:pPr>
              <w:pStyle w:val="ListParagraph"/>
              <w:numPr>
                <w:ilvl w:val="0"/>
                <w:numId w:val="6"/>
              </w:numPr>
              <w:spacing w:line="276" w:lineRule="auto"/>
              <w:ind w:left="429" w:hanging="426"/>
              <w:rPr>
                <w:rFonts w:ascii="GHEA Grapalat" w:eastAsia="Times New Roman" w:hAnsi="GHEA Grapalat"/>
                <w:b/>
                <w:bCs/>
                <w:iCs/>
                <w:sz w:val="24"/>
                <w:lang w:val="hy-AM" w:eastAsia="ru-RU"/>
              </w:rPr>
            </w:pPr>
            <w:r w:rsidRPr="00D23F4E">
              <w:rPr>
                <w:rFonts w:ascii="GHEA Grapalat" w:eastAsia="Times New Roman" w:hAnsi="GHEA Grapalat"/>
                <w:b/>
                <w:bCs/>
                <w:iCs/>
                <w:sz w:val="24"/>
                <w:lang w:val="hy-AM"/>
              </w:rPr>
              <w:t xml:space="preserve"> Հաշվարկային ամիս՝</w:t>
            </w:r>
          </w:p>
        </w:tc>
        <w:tc>
          <w:tcPr>
            <w:tcW w:w="5197" w:type="dxa"/>
            <w:vAlign w:val="center"/>
          </w:tcPr>
          <w:p w14:paraId="4C5FEA31" w14:textId="77777777" w:rsidR="00B60E37" w:rsidRPr="006B1A70" w:rsidRDefault="00B60E37" w:rsidP="00D23F4E">
            <w:pPr>
              <w:spacing w:after="80" w:line="276" w:lineRule="auto"/>
              <w:jc w:val="both"/>
              <w:rPr>
                <w:rFonts w:ascii="GHEA Grapalat" w:eastAsia="Times New Roman" w:hAnsi="GHEA Grapalat"/>
                <w:sz w:val="24"/>
                <w:lang w:val="hy-AM" w:eastAsia="ru-RU"/>
              </w:rPr>
            </w:pPr>
            <w:r w:rsidRPr="00C72AB6">
              <w:rPr>
                <w:rFonts w:ascii="GHEA Grapalat" w:hAnsi="GHEA Grapalat"/>
                <w:sz w:val="24"/>
                <w:lang w:val="hy-AM"/>
              </w:rPr>
              <w:t>ժամանակահատված, որի գործողությունը սկսվում է յուրաքանչյուր օրացուցային ամսվա առաջին օրվա ժամը 00:00-ին և ավարտվում է նույն ամսվա վերջին օրվա ժամը 2</w:t>
            </w:r>
            <w:r w:rsidRPr="00F24358">
              <w:rPr>
                <w:rFonts w:ascii="GHEA Grapalat" w:hAnsi="GHEA Grapalat"/>
                <w:sz w:val="24"/>
                <w:lang w:val="hy-AM"/>
              </w:rPr>
              <w:t>3</w:t>
            </w:r>
            <w:r w:rsidRPr="00C72AB6">
              <w:rPr>
                <w:rFonts w:ascii="GHEA Grapalat" w:hAnsi="GHEA Grapalat"/>
                <w:sz w:val="24"/>
                <w:lang w:val="hy-AM"/>
              </w:rPr>
              <w:t>:</w:t>
            </w:r>
            <w:r w:rsidRPr="00F24358">
              <w:rPr>
                <w:rFonts w:ascii="GHEA Grapalat" w:hAnsi="GHEA Grapalat"/>
                <w:sz w:val="24"/>
                <w:lang w:val="hy-AM"/>
              </w:rPr>
              <w:t>59</w:t>
            </w:r>
            <w:r w:rsidRPr="00C72AB6">
              <w:rPr>
                <w:rFonts w:ascii="GHEA Grapalat" w:hAnsi="GHEA Grapalat"/>
                <w:sz w:val="24"/>
                <w:lang w:val="hy-AM"/>
              </w:rPr>
              <w:t>-ին</w:t>
            </w:r>
            <w:r w:rsidRPr="00F24358">
              <w:rPr>
                <w:rFonts w:ascii="GHEA Grapalat" w:hAnsi="GHEA Grapalat"/>
                <w:sz w:val="24"/>
                <w:lang w:val="hy-AM"/>
              </w:rPr>
              <w:t xml:space="preserve"> </w:t>
            </w:r>
            <w:r>
              <w:rPr>
                <w:rFonts w:ascii="GHEA Grapalat" w:hAnsi="GHEA Grapalat"/>
                <w:sz w:val="24"/>
                <w:lang w:val="hy-AM"/>
              </w:rPr>
              <w:t>ներառյալ</w:t>
            </w:r>
            <w:r w:rsidR="00852D97">
              <w:rPr>
                <w:rFonts w:ascii="GHEA Grapalat" w:hAnsi="GHEA Grapalat"/>
                <w:sz w:val="24"/>
                <w:lang w:val="hy-AM"/>
              </w:rPr>
              <w:t>.</w:t>
            </w:r>
          </w:p>
        </w:tc>
      </w:tr>
      <w:tr w:rsidR="00B60E37" w:rsidRPr="006774B2" w14:paraId="22B380AA" w14:textId="77777777" w:rsidTr="00D23F4E">
        <w:tc>
          <w:tcPr>
            <w:tcW w:w="3803" w:type="dxa"/>
          </w:tcPr>
          <w:p w14:paraId="4EDD4039" w14:textId="77777777" w:rsidR="00B60E37" w:rsidRPr="00D23F4E" w:rsidRDefault="42FBE480" w:rsidP="0037175E">
            <w:pPr>
              <w:pStyle w:val="ListParagraph"/>
              <w:numPr>
                <w:ilvl w:val="0"/>
                <w:numId w:val="6"/>
              </w:numPr>
              <w:spacing w:line="276" w:lineRule="auto"/>
              <w:ind w:left="429" w:hanging="426"/>
              <w:rPr>
                <w:rFonts w:ascii="GHEA Grapalat" w:eastAsia="Times New Roman" w:hAnsi="GHEA Grapalat"/>
                <w:b/>
                <w:bCs/>
                <w:iCs/>
                <w:sz w:val="24"/>
                <w:lang w:val="hy-AM" w:eastAsia="ru-RU"/>
              </w:rPr>
            </w:pPr>
            <w:r w:rsidRPr="00D23F4E">
              <w:rPr>
                <w:rFonts w:ascii="GHEA Grapalat" w:eastAsia="Times New Roman" w:hAnsi="GHEA Grapalat"/>
                <w:b/>
                <w:bCs/>
                <w:iCs/>
                <w:sz w:val="24"/>
                <w:lang w:val="hy-AM" w:eastAsia="ru-RU"/>
              </w:rPr>
              <w:t>Հաշվառքի սարք`</w:t>
            </w:r>
          </w:p>
        </w:tc>
        <w:tc>
          <w:tcPr>
            <w:tcW w:w="5197" w:type="dxa"/>
          </w:tcPr>
          <w:p w14:paraId="18F5A479" w14:textId="77777777" w:rsidR="00B60E37" w:rsidRPr="006B1A70" w:rsidRDefault="00B60E37" w:rsidP="00D23F4E">
            <w:pPr>
              <w:spacing w:after="80" w:line="276" w:lineRule="auto"/>
              <w:jc w:val="both"/>
              <w:rPr>
                <w:rFonts w:ascii="GHEA Grapalat" w:eastAsia="Times New Roman" w:hAnsi="GHEA Grapalat"/>
                <w:sz w:val="24"/>
                <w:lang w:val="hy-AM" w:eastAsia="ru-RU"/>
              </w:rPr>
            </w:pPr>
            <w:r w:rsidRPr="006B1A70">
              <w:rPr>
                <w:rFonts w:ascii="GHEA Grapalat" w:eastAsia="Times New Roman" w:hAnsi="GHEA Grapalat"/>
                <w:sz w:val="24"/>
                <w:lang w:val="hy-AM" w:eastAsia="ru-RU"/>
              </w:rPr>
              <w:t>էլեկտրական էներգիայի հաշվիչ կամ</w:t>
            </w:r>
            <w:r w:rsidR="00AD2DA2">
              <w:rPr>
                <w:rFonts w:ascii="GHEA Grapalat" w:eastAsia="Times New Roman" w:hAnsi="GHEA Grapalat"/>
                <w:sz w:val="24"/>
                <w:lang w:val="hy-AM" w:eastAsia="ru-RU"/>
              </w:rPr>
              <w:t xml:space="preserve"> էլեկտրական էներգիայի հաշվիչի</w:t>
            </w:r>
            <w:r w:rsidR="00052F6B">
              <w:rPr>
                <w:rFonts w:ascii="GHEA Grapalat" w:eastAsia="Times New Roman" w:hAnsi="GHEA Grapalat"/>
                <w:sz w:val="24"/>
                <w:lang w:val="hy-AM" w:eastAsia="ru-RU"/>
              </w:rPr>
              <w:t>,</w:t>
            </w:r>
            <w:r w:rsidRPr="006B1A70">
              <w:rPr>
                <w:rFonts w:ascii="GHEA Grapalat" w:eastAsia="Times New Roman" w:hAnsi="GHEA Grapalat"/>
                <w:sz w:val="24"/>
                <w:lang w:val="hy-AM" w:eastAsia="ru-RU"/>
              </w:rPr>
              <w:t xml:space="preserve"> հոսանքի և լարման չափիչ տրանսֆորմատորներ</w:t>
            </w:r>
            <w:r w:rsidR="00AD2DA2">
              <w:rPr>
                <w:rFonts w:ascii="GHEA Grapalat" w:eastAsia="Times New Roman" w:hAnsi="GHEA Grapalat"/>
                <w:sz w:val="24"/>
                <w:lang w:val="hy-AM" w:eastAsia="ru-RU"/>
              </w:rPr>
              <w:t>ի միացությունների համախումբ</w:t>
            </w:r>
            <w:r w:rsidR="00D22C91">
              <w:rPr>
                <w:rFonts w:ascii="GHEA Grapalat" w:eastAsia="Times New Roman" w:hAnsi="GHEA Grapalat"/>
                <w:sz w:val="24"/>
                <w:lang w:val="hy-AM" w:eastAsia="ru-RU"/>
              </w:rPr>
              <w:t xml:space="preserve">՝ </w:t>
            </w:r>
            <w:r w:rsidR="00D22C91" w:rsidRPr="006B1A70">
              <w:rPr>
                <w:rFonts w:ascii="GHEA Grapalat" w:eastAsia="Times New Roman" w:hAnsi="GHEA Grapalat"/>
                <w:sz w:val="24"/>
                <w:lang w:val="hy-AM" w:eastAsia="ru-RU"/>
              </w:rPr>
              <w:lastRenderedPageBreak/>
              <w:t>ստուգաչափված</w:t>
            </w:r>
            <w:r w:rsidR="00D22C91">
              <w:rPr>
                <w:rFonts w:ascii="GHEA Grapalat" w:eastAsia="Times New Roman" w:hAnsi="GHEA Grapalat"/>
                <w:sz w:val="24"/>
                <w:lang w:val="hy-AM" w:eastAsia="ru-RU"/>
              </w:rPr>
              <w:t xml:space="preserve"> </w:t>
            </w:r>
            <w:r w:rsidR="005D6685">
              <w:rPr>
                <w:rFonts w:ascii="GHEA Grapalat" w:eastAsia="Times New Roman" w:hAnsi="GHEA Grapalat"/>
                <w:sz w:val="24"/>
                <w:lang w:val="hy-AM" w:eastAsia="ru-RU"/>
              </w:rPr>
              <w:t>Չ</w:t>
            </w:r>
            <w:r w:rsidR="00D22C91" w:rsidRPr="006B1A70">
              <w:rPr>
                <w:rFonts w:ascii="GHEA Grapalat" w:eastAsia="Times New Roman" w:hAnsi="GHEA Grapalat"/>
                <w:sz w:val="24"/>
                <w:lang w:val="hy-AM" w:eastAsia="ru-RU"/>
              </w:rPr>
              <w:t>ափագիտական մարմնի կողմից</w:t>
            </w:r>
            <w:r w:rsidR="00852D97">
              <w:rPr>
                <w:rFonts w:ascii="GHEA Grapalat" w:eastAsia="Times New Roman" w:hAnsi="GHEA Grapalat"/>
                <w:sz w:val="24"/>
                <w:lang w:val="hy-AM" w:eastAsia="ru-RU"/>
              </w:rPr>
              <w:t>.</w:t>
            </w:r>
          </w:p>
        </w:tc>
      </w:tr>
      <w:tr w:rsidR="00B60E37" w:rsidRPr="006774B2" w14:paraId="46F321A0" w14:textId="77777777" w:rsidTr="00D23F4E">
        <w:tc>
          <w:tcPr>
            <w:tcW w:w="3803" w:type="dxa"/>
          </w:tcPr>
          <w:p w14:paraId="5B5BB0E7" w14:textId="77777777" w:rsidR="00B60E37" w:rsidRPr="00D23F4E" w:rsidRDefault="42FBE480" w:rsidP="0037175E">
            <w:pPr>
              <w:pStyle w:val="ListParagraph"/>
              <w:numPr>
                <w:ilvl w:val="0"/>
                <w:numId w:val="6"/>
              </w:numPr>
              <w:spacing w:line="276" w:lineRule="auto"/>
              <w:ind w:left="429" w:hanging="426"/>
              <w:rPr>
                <w:rFonts w:ascii="GHEA Grapalat" w:eastAsia="Times New Roman" w:hAnsi="GHEA Grapalat"/>
                <w:b/>
                <w:bCs/>
                <w:iCs/>
                <w:sz w:val="24"/>
                <w:lang w:val="hy-AM" w:eastAsia="ru-RU"/>
              </w:rPr>
            </w:pPr>
            <w:r w:rsidRPr="00D23F4E">
              <w:rPr>
                <w:rFonts w:ascii="GHEA Grapalat" w:eastAsia="Times New Roman" w:hAnsi="GHEA Grapalat"/>
                <w:b/>
                <w:bCs/>
                <w:iCs/>
                <w:sz w:val="24"/>
                <w:lang w:val="hy-AM" w:eastAsia="ru-RU"/>
              </w:rPr>
              <w:lastRenderedPageBreak/>
              <w:t xml:space="preserve">ԷՄԱ մասնակիցներ՝  </w:t>
            </w:r>
          </w:p>
        </w:tc>
        <w:tc>
          <w:tcPr>
            <w:tcW w:w="5197" w:type="dxa"/>
          </w:tcPr>
          <w:p w14:paraId="679E8221" w14:textId="77777777" w:rsidR="00B60E37" w:rsidRPr="006B1A70" w:rsidRDefault="00B60E37" w:rsidP="00D23F4E">
            <w:pPr>
              <w:spacing w:after="80" w:line="276" w:lineRule="auto"/>
              <w:jc w:val="both"/>
              <w:rPr>
                <w:rFonts w:ascii="GHEA Grapalat" w:eastAsia="Times New Roman" w:hAnsi="GHEA Grapalat"/>
                <w:sz w:val="24"/>
                <w:lang w:val="hy-AM" w:eastAsia="ru-RU"/>
              </w:rPr>
            </w:pPr>
            <w:r w:rsidRPr="006B1A70">
              <w:rPr>
                <w:rFonts w:ascii="GHEA Grapalat" w:hAnsi="GHEA Grapalat" w:cs="Arial"/>
                <w:sz w:val="24"/>
                <w:shd w:val="clear" w:color="auto" w:fill="FFFFFF"/>
                <w:lang w:val="hy-AM"/>
              </w:rPr>
              <w:t>Մատակարար, Երաշխավորված մատակարար,</w:t>
            </w:r>
            <w:r w:rsidR="00B36845">
              <w:rPr>
                <w:rFonts w:ascii="GHEA Grapalat" w:hAnsi="GHEA Grapalat" w:cs="Arial"/>
                <w:sz w:val="24"/>
                <w:shd w:val="clear" w:color="auto" w:fill="FFFFFF"/>
                <w:lang w:val="hy-AM"/>
              </w:rPr>
              <w:t xml:space="preserve"> </w:t>
            </w:r>
            <w:r w:rsidRPr="006B1A70">
              <w:rPr>
                <w:rFonts w:ascii="GHEA Grapalat" w:hAnsi="GHEA Grapalat" w:cs="Arial"/>
                <w:sz w:val="24"/>
                <w:shd w:val="clear" w:color="auto" w:fill="FFFFFF"/>
                <w:lang w:val="hy-AM"/>
              </w:rPr>
              <w:t xml:space="preserve">Սպառող (բացառությամբ </w:t>
            </w:r>
            <w:r w:rsidR="001D2E97">
              <w:rPr>
                <w:rFonts w:ascii="GHEA Grapalat" w:hAnsi="GHEA Grapalat" w:cs="Arial"/>
                <w:sz w:val="24"/>
                <w:shd w:val="clear" w:color="auto" w:fill="FFFFFF"/>
                <w:lang w:val="hy-AM"/>
              </w:rPr>
              <w:t>ո</w:t>
            </w:r>
            <w:r w:rsidRPr="006B1A70">
              <w:rPr>
                <w:rFonts w:ascii="GHEA Grapalat" w:hAnsi="GHEA Grapalat" w:cs="Arial"/>
                <w:sz w:val="24"/>
                <w:shd w:val="clear" w:color="auto" w:fill="FFFFFF"/>
                <w:lang w:val="hy-AM"/>
              </w:rPr>
              <w:t xml:space="preserve">րակավորված </w:t>
            </w:r>
            <w:r w:rsidR="00CA1B4A" w:rsidRPr="006B1A70">
              <w:rPr>
                <w:rFonts w:ascii="GHEA Grapalat" w:hAnsi="GHEA Grapalat" w:cs="Arial"/>
                <w:sz w:val="24"/>
                <w:shd w:val="clear" w:color="auto" w:fill="FFFFFF"/>
                <w:lang w:val="hy-AM"/>
              </w:rPr>
              <w:t>ս</w:t>
            </w:r>
            <w:r w:rsidRPr="006B1A70">
              <w:rPr>
                <w:rFonts w:ascii="GHEA Grapalat" w:hAnsi="GHEA Grapalat" w:cs="Arial"/>
                <w:sz w:val="24"/>
                <w:shd w:val="clear" w:color="auto" w:fill="FFFFFF"/>
                <w:lang w:val="hy-AM"/>
              </w:rPr>
              <w:t>պառողի)</w:t>
            </w:r>
            <w:r w:rsidR="000D2F51">
              <w:rPr>
                <w:rFonts w:ascii="GHEA Grapalat" w:hAnsi="GHEA Grapalat" w:cs="Arial"/>
                <w:sz w:val="24"/>
                <w:shd w:val="clear" w:color="auto" w:fill="FFFFFF"/>
                <w:lang w:val="hy-AM"/>
              </w:rPr>
              <w:t xml:space="preserve"> և ԻԷԱ</w:t>
            </w:r>
            <w:r w:rsidR="00CA1B4A">
              <w:rPr>
                <w:rFonts w:ascii="GHEA Grapalat" w:hAnsi="GHEA Grapalat" w:cs="Arial"/>
                <w:sz w:val="24"/>
                <w:shd w:val="clear" w:color="auto" w:fill="FFFFFF"/>
                <w:lang w:val="hy-AM"/>
              </w:rPr>
              <w:t>.</w:t>
            </w:r>
          </w:p>
        </w:tc>
      </w:tr>
      <w:tr w:rsidR="00B60E37" w:rsidRPr="006774B2" w14:paraId="1ACE33F8" w14:textId="77777777" w:rsidTr="00D23F4E">
        <w:tc>
          <w:tcPr>
            <w:tcW w:w="3803" w:type="dxa"/>
          </w:tcPr>
          <w:p w14:paraId="785DD7B4" w14:textId="77777777" w:rsidR="00B60E37" w:rsidRPr="00D23F4E" w:rsidRDefault="42FBE480" w:rsidP="0037175E">
            <w:pPr>
              <w:pStyle w:val="ListParagraph"/>
              <w:numPr>
                <w:ilvl w:val="0"/>
                <w:numId w:val="6"/>
              </w:numPr>
              <w:spacing w:line="276" w:lineRule="auto"/>
              <w:ind w:left="429" w:hanging="426"/>
              <w:rPr>
                <w:rFonts w:ascii="GHEA Grapalat" w:eastAsia="Times New Roman" w:hAnsi="GHEA Grapalat"/>
                <w:b/>
                <w:bCs/>
                <w:iCs/>
                <w:sz w:val="24"/>
                <w:lang w:val="hy-AM" w:eastAsia="ru-RU"/>
              </w:rPr>
            </w:pPr>
            <w:r w:rsidRPr="00D23F4E">
              <w:rPr>
                <w:rFonts w:ascii="GHEA Grapalat" w:eastAsia="Times New Roman" w:hAnsi="GHEA Grapalat"/>
                <w:b/>
                <w:bCs/>
                <w:iCs/>
                <w:sz w:val="24"/>
                <w:lang w:val="hy-AM" w:eastAsia="ru-RU"/>
              </w:rPr>
              <w:t>Մատակարար՝</w:t>
            </w:r>
          </w:p>
        </w:tc>
        <w:tc>
          <w:tcPr>
            <w:tcW w:w="5197" w:type="dxa"/>
          </w:tcPr>
          <w:p w14:paraId="432919C3" w14:textId="77777777" w:rsidR="00B60E37" w:rsidRPr="006B1A70" w:rsidRDefault="00B60E37" w:rsidP="00D23F4E">
            <w:pPr>
              <w:spacing w:after="80" w:line="276" w:lineRule="auto"/>
              <w:jc w:val="both"/>
              <w:rPr>
                <w:rFonts w:ascii="GHEA Grapalat" w:eastAsia="Times New Roman" w:hAnsi="GHEA Grapalat"/>
                <w:sz w:val="24"/>
                <w:lang w:val="hy-AM" w:eastAsia="ru-RU"/>
              </w:rPr>
            </w:pPr>
            <w:r w:rsidRPr="006B1A70">
              <w:rPr>
                <w:rFonts w:ascii="GHEA Grapalat" w:eastAsia="Times New Roman" w:hAnsi="GHEA Grapalat"/>
                <w:sz w:val="24"/>
                <w:lang w:val="hy-AM" w:eastAsia="ru-RU"/>
              </w:rPr>
              <w:t>Էլեկտրական էներգիայի մատակարարման լիցենզիա ունեցող անձ</w:t>
            </w:r>
            <w:r w:rsidR="00CA1B4A">
              <w:rPr>
                <w:rFonts w:ascii="GHEA Grapalat" w:eastAsia="Times New Roman" w:hAnsi="GHEA Grapalat"/>
                <w:sz w:val="24"/>
                <w:lang w:val="hy-AM" w:eastAsia="ru-RU"/>
              </w:rPr>
              <w:t>.</w:t>
            </w:r>
          </w:p>
        </w:tc>
      </w:tr>
      <w:tr w:rsidR="00B60E37" w:rsidRPr="006774B2" w14:paraId="64815353" w14:textId="77777777" w:rsidTr="00D23F4E">
        <w:tc>
          <w:tcPr>
            <w:tcW w:w="3803" w:type="dxa"/>
          </w:tcPr>
          <w:p w14:paraId="73AC7AAC" w14:textId="77777777" w:rsidR="00B60E37" w:rsidRPr="00D23F4E" w:rsidRDefault="42FBE480" w:rsidP="0037175E">
            <w:pPr>
              <w:pStyle w:val="ListParagraph"/>
              <w:numPr>
                <w:ilvl w:val="0"/>
                <w:numId w:val="6"/>
              </w:numPr>
              <w:spacing w:line="276" w:lineRule="auto"/>
              <w:ind w:left="429" w:hanging="426"/>
              <w:rPr>
                <w:rFonts w:ascii="GHEA Grapalat" w:eastAsia="Times New Roman" w:hAnsi="GHEA Grapalat"/>
                <w:b/>
                <w:bCs/>
                <w:iCs/>
                <w:sz w:val="24"/>
                <w:lang w:val="hy-AM" w:eastAsia="ru-RU"/>
              </w:rPr>
            </w:pPr>
            <w:r w:rsidRPr="00D23F4E">
              <w:rPr>
                <w:rFonts w:ascii="GHEA Grapalat" w:eastAsia="Times New Roman" w:hAnsi="GHEA Grapalat" w:cstheme="minorBidi"/>
                <w:b/>
                <w:bCs/>
                <w:iCs/>
                <w:sz w:val="24"/>
                <w:lang w:val="hy-AM" w:eastAsia="ru-RU"/>
              </w:rPr>
              <w:t>Մատակարարման պայմանագիր՝</w:t>
            </w:r>
          </w:p>
        </w:tc>
        <w:tc>
          <w:tcPr>
            <w:tcW w:w="5197" w:type="dxa"/>
          </w:tcPr>
          <w:p w14:paraId="3AEB008F" w14:textId="77777777" w:rsidR="00B60E37" w:rsidRPr="006B1A70" w:rsidRDefault="00B60E37" w:rsidP="00D23F4E">
            <w:pPr>
              <w:spacing w:after="80" w:line="276" w:lineRule="auto"/>
              <w:jc w:val="both"/>
              <w:rPr>
                <w:rFonts w:ascii="GHEA Grapalat" w:eastAsia="Times New Roman" w:hAnsi="GHEA Grapalat"/>
                <w:sz w:val="24"/>
                <w:lang w:val="hy-AM" w:eastAsia="ru-RU"/>
              </w:rPr>
            </w:pPr>
            <w:r w:rsidRPr="006B1A70">
              <w:rPr>
                <w:rFonts w:ascii="GHEA Grapalat" w:hAnsi="GHEA Grapalat" w:cs="Arial"/>
                <w:sz w:val="24"/>
                <w:shd w:val="clear" w:color="auto" w:fill="FFFFFF"/>
                <w:lang w:val="hy-AM"/>
              </w:rPr>
              <w:t>Մատակարարի և Սպառողի միջև կնքվող</w:t>
            </w:r>
            <w:r w:rsidR="00B27637">
              <w:rPr>
                <w:rFonts w:ascii="GHEA Grapalat" w:hAnsi="GHEA Grapalat" w:cs="Arial"/>
                <w:sz w:val="24"/>
                <w:shd w:val="clear" w:color="auto" w:fill="FFFFFF"/>
                <w:lang w:val="hy-AM"/>
              </w:rPr>
              <w:t xml:space="preserve"> </w:t>
            </w:r>
            <w:r w:rsidR="00B27637" w:rsidRPr="00EB7463">
              <w:rPr>
                <w:rFonts w:ascii="GHEA Grapalat" w:hAnsi="GHEA Grapalat" w:cs="Arial"/>
                <w:sz w:val="24"/>
                <w:shd w:val="clear" w:color="auto" w:fill="FFFFFF"/>
                <w:lang w:val="hy-AM"/>
              </w:rPr>
              <w:t>(</w:t>
            </w:r>
            <w:r w:rsidR="00B27637">
              <w:rPr>
                <w:rFonts w:ascii="GHEA Grapalat" w:hAnsi="GHEA Grapalat" w:cs="Arial"/>
                <w:sz w:val="24"/>
                <w:shd w:val="clear" w:color="auto" w:fill="FFFFFF"/>
                <w:lang w:val="hy-AM"/>
              </w:rPr>
              <w:t>կնքված</w:t>
            </w:r>
            <w:r w:rsidR="00B27637" w:rsidRPr="00EB7463">
              <w:rPr>
                <w:rFonts w:ascii="GHEA Grapalat" w:hAnsi="GHEA Grapalat" w:cs="Arial"/>
                <w:sz w:val="24"/>
                <w:shd w:val="clear" w:color="auto" w:fill="FFFFFF"/>
                <w:lang w:val="hy-AM"/>
              </w:rPr>
              <w:t>)</w:t>
            </w:r>
            <w:r w:rsidRPr="006B1A70">
              <w:rPr>
                <w:rFonts w:ascii="GHEA Grapalat" w:hAnsi="GHEA Grapalat" w:cs="Arial"/>
                <w:sz w:val="24"/>
                <w:lang w:val="hy-AM"/>
              </w:rPr>
              <w:t>՝</w:t>
            </w:r>
            <w:r w:rsidRPr="006B1A70">
              <w:rPr>
                <w:rFonts w:ascii="GHEA Grapalat" w:hAnsi="GHEA Grapalat" w:cs="Arial"/>
                <w:sz w:val="24"/>
                <w:shd w:val="clear" w:color="auto" w:fill="FFFFFF"/>
                <w:lang w:val="hy-AM"/>
              </w:rPr>
              <w:t xml:space="preserve"> էլեկտրական էներգիայի մատակարարման պայմանները սահմանող  պայմանագիր</w:t>
            </w:r>
            <w:r w:rsidR="00BD145F">
              <w:rPr>
                <w:rFonts w:ascii="GHEA Grapalat" w:hAnsi="GHEA Grapalat" w:cs="Arial"/>
                <w:sz w:val="24"/>
                <w:shd w:val="clear" w:color="auto" w:fill="FFFFFF"/>
                <w:lang w:val="hy-AM"/>
              </w:rPr>
              <w:t>.</w:t>
            </w:r>
            <w:r w:rsidRPr="006B1A70">
              <w:rPr>
                <w:rFonts w:ascii="GHEA Grapalat" w:eastAsia="Malgun Gothic" w:hAnsi="GHEA Grapalat" w:cs="MS Mincho"/>
                <w:sz w:val="24"/>
                <w:shd w:val="clear" w:color="auto" w:fill="FFFFFF"/>
                <w:lang w:val="hy-AM"/>
              </w:rPr>
              <w:t xml:space="preserve"> </w:t>
            </w:r>
          </w:p>
        </w:tc>
      </w:tr>
      <w:tr w:rsidR="00B60E37" w:rsidRPr="006774B2" w14:paraId="6C2FB1C5" w14:textId="77777777" w:rsidTr="00D23F4E">
        <w:tc>
          <w:tcPr>
            <w:tcW w:w="3803" w:type="dxa"/>
          </w:tcPr>
          <w:p w14:paraId="50668E23" w14:textId="77777777" w:rsidR="00B60E37" w:rsidRPr="00D23F4E" w:rsidRDefault="42FBE480" w:rsidP="0037175E">
            <w:pPr>
              <w:pStyle w:val="ListParagraph"/>
              <w:numPr>
                <w:ilvl w:val="0"/>
                <w:numId w:val="6"/>
              </w:numPr>
              <w:spacing w:line="276" w:lineRule="auto"/>
              <w:ind w:left="429" w:hanging="426"/>
              <w:rPr>
                <w:rFonts w:ascii="GHEA Grapalat" w:eastAsia="Times New Roman" w:hAnsi="GHEA Grapalat"/>
                <w:b/>
                <w:bCs/>
                <w:iCs/>
                <w:sz w:val="24"/>
                <w:lang w:val="hy-AM" w:eastAsia="ru-RU"/>
              </w:rPr>
            </w:pPr>
            <w:r w:rsidRPr="00D23F4E">
              <w:rPr>
                <w:rFonts w:ascii="GHEA Grapalat" w:eastAsia="Times New Roman" w:hAnsi="GHEA Grapalat"/>
                <w:b/>
                <w:bCs/>
                <w:iCs/>
                <w:sz w:val="24"/>
                <w:lang w:val="hy-AM" w:eastAsia="ru-RU"/>
              </w:rPr>
              <w:t xml:space="preserve">Շուկայի օպերատոր՝ </w:t>
            </w:r>
          </w:p>
        </w:tc>
        <w:tc>
          <w:tcPr>
            <w:tcW w:w="5197" w:type="dxa"/>
          </w:tcPr>
          <w:p w14:paraId="0967BFA4" w14:textId="77777777" w:rsidR="00B60E37" w:rsidRPr="006B1A70" w:rsidRDefault="00B60E37" w:rsidP="00D23F4E">
            <w:pPr>
              <w:spacing w:after="80" w:line="276" w:lineRule="auto"/>
              <w:jc w:val="both"/>
              <w:rPr>
                <w:rFonts w:ascii="GHEA Grapalat" w:eastAsia="Times New Roman" w:hAnsi="GHEA Grapalat"/>
                <w:sz w:val="24"/>
                <w:lang w:val="hy-AM" w:eastAsia="ru-RU"/>
              </w:rPr>
            </w:pPr>
            <w:r w:rsidRPr="006B1A70">
              <w:rPr>
                <w:rFonts w:ascii="GHEA Grapalat" w:eastAsia="Times New Roman" w:hAnsi="GHEA Grapalat"/>
                <w:sz w:val="24"/>
                <w:lang w:val="hy-AM" w:eastAsia="ru-RU"/>
              </w:rPr>
              <w:t>էլեկտրաէներգետիկական շուկայի օպերատորի ծառայությունների մատուցման լիցենզիա ունեցող անձ</w:t>
            </w:r>
            <w:r w:rsidR="00BD145F">
              <w:rPr>
                <w:rFonts w:ascii="GHEA Grapalat" w:eastAsia="Times New Roman" w:hAnsi="GHEA Grapalat"/>
                <w:sz w:val="24"/>
                <w:lang w:val="hy-AM" w:eastAsia="ru-RU"/>
              </w:rPr>
              <w:t>.</w:t>
            </w:r>
          </w:p>
        </w:tc>
      </w:tr>
      <w:tr w:rsidR="00B60E37" w:rsidRPr="006774B2" w14:paraId="5537A2B4" w14:textId="77777777" w:rsidTr="00D23F4E">
        <w:tc>
          <w:tcPr>
            <w:tcW w:w="3803" w:type="dxa"/>
          </w:tcPr>
          <w:p w14:paraId="7CC3BF6F" w14:textId="77777777" w:rsidR="00B60E37" w:rsidRPr="00D23F4E" w:rsidRDefault="42FBE480" w:rsidP="0037175E">
            <w:pPr>
              <w:pStyle w:val="ListParagraph"/>
              <w:numPr>
                <w:ilvl w:val="0"/>
                <w:numId w:val="6"/>
              </w:numPr>
              <w:spacing w:line="276" w:lineRule="auto"/>
              <w:ind w:left="429" w:hanging="426"/>
              <w:rPr>
                <w:rFonts w:ascii="GHEA Grapalat" w:eastAsia="Times New Roman" w:hAnsi="GHEA Grapalat"/>
                <w:b/>
                <w:bCs/>
                <w:iCs/>
                <w:sz w:val="24"/>
                <w:lang w:val="hy-AM" w:eastAsia="ru-RU"/>
              </w:rPr>
            </w:pPr>
            <w:r w:rsidRPr="00D23F4E">
              <w:rPr>
                <w:rFonts w:ascii="GHEA Grapalat" w:eastAsia="Times New Roman" w:hAnsi="GHEA Grapalat"/>
                <w:b/>
                <w:bCs/>
                <w:iCs/>
                <w:sz w:val="24"/>
                <w:lang w:val="hy-AM" w:eastAsia="ru-RU"/>
              </w:rPr>
              <w:t>Չափագիտական մարմին՝</w:t>
            </w:r>
            <w:r w:rsidRPr="00D23F4E">
              <w:rPr>
                <w:rFonts w:ascii="Calibri" w:eastAsia="Times New Roman" w:hAnsi="Calibri" w:cs="Calibri"/>
                <w:b/>
                <w:bCs/>
                <w:iCs/>
                <w:sz w:val="24"/>
                <w:lang w:val="hy-AM" w:eastAsia="ru-RU"/>
              </w:rPr>
              <w:t> </w:t>
            </w:r>
          </w:p>
        </w:tc>
        <w:tc>
          <w:tcPr>
            <w:tcW w:w="5197" w:type="dxa"/>
          </w:tcPr>
          <w:p w14:paraId="7C9402AD" w14:textId="77777777" w:rsidR="00B60E37" w:rsidRPr="00EB7463" w:rsidRDefault="00B60E37" w:rsidP="00D23F4E">
            <w:pPr>
              <w:spacing w:after="80" w:line="276" w:lineRule="auto"/>
              <w:jc w:val="both"/>
              <w:rPr>
                <w:rFonts w:ascii="GHEA Grapalat" w:eastAsia="Times New Roman" w:hAnsi="GHEA Grapalat"/>
                <w:sz w:val="24"/>
                <w:lang w:val="hy-AM" w:eastAsia="ru-RU"/>
              </w:rPr>
            </w:pPr>
            <w:r w:rsidRPr="006B1A70">
              <w:rPr>
                <w:rFonts w:ascii="GHEA Grapalat" w:eastAsia="Times New Roman" w:hAnsi="GHEA Grapalat"/>
                <w:sz w:val="24"/>
                <w:lang w:val="hy-AM" w:eastAsia="ru-RU"/>
              </w:rPr>
              <w:t>«Չափումների միասնականության ապահովման մասին» օրենքով սահմանված պետական չափագիտական հսկողություն իրականացնող կազմակերպություն</w:t>
            </w:r>
            <w:r w:rsidR="00BD145F">
              <w:rPr>
                <w:rFonts w:ascii="GHEA Grapalat" w:eastAsia="Times New Roman" w:hAnsi="GHEA Grapalat"/>
                <w:sz w:val="24"/>
                <w:lang w:val="hy-AM" w:eastAsia="ru-RU"/>
              </w:rPr>
              <w:t>.</w:t>
            </w:r>
          </w:p>
        </w:tc>
      </w:tr>
      <w:tr w:rsidR="00B60E37" w:rsidRPr="006774B2" w14:paraId="39F5701D" w14:textId="77777777" w:rsidTr="00D23F4E">
        <w:tc>
          <w:tcPr>
            <w:tcW w:w="3803" w:type="dxa"/>
          </w:tcPr>
          <w:p w14:paraId="5269B6F8" w14:textId="77777777" w:rsidR="00B60E37" w:rsidRPr="00D23F4E" w:rsidRDefault="42FBE480" w:rsidP="0037175E">
            <w:pPr>
              <w:pStyle w:val="ListParagraph"/>
              <w:numPr>
                <w:ilvl w:val="0"/>
                <w:numId w:val="6"/>
              </w:numPr>
              <w:spacing w:line="276" w:lineRule="auto"/>
              <w:ind w:left="429" w:hanging="426"/>
              <w:rPr>
                <w:rFonts w:ascii="GHEA Grapalat" w:eastAsia="Times New Roman" w:hAnsi="GHEA Grapalat"/>
                <w:b/>
                <w:bCs/>
                <w:iCs/>
                <w:sz w:val="24"/>
                <w:lang w:val="hy-AM" w:eastAsia="ru-RU"/>
              </w:rPr>
            </w:pPr>
            <w:r w:rsidRPr="00D23F4E">
              <w:rPr>
                <w:rFonts w:ascii="GHEA Grapalat" w:eastAsia="Times New Roman" w:hAnsi="GHEA Grapalat"/>
                <w:b/>
                <w:bCs/>
                <w:iCs/>
                <w:sz w:val="24"/>
                <w:lang w:val="hy-AM" w:eastAsia="ru-RU"/>
              </w:rPr>
              <w:t xml:space="preserve">Պայմանագիր՝ </w:t>
            </w:r>
          </w:p>
          <w:p w14:paraId="3C9D314B" w14:textId="77777777" w:rsidR="00B60E37" w:rsidRPr="00D23F4E" w:rsidRDefault="00B60E37" w:rsidP="00D23F4E">
            <w:pPr>
              <w:tabs>
                <w:tab w:val="left" w:pos="1080"/>
              </w:tabs>
              <w:spacing w:after="80" w:line="276" w:lineRule="auto"/>
              <w:ind w:left="429" w:hanging="426"/>
              <w:rPr>
                <w:rFonts w:ascii="GHEA Grapalat" w:eastAsia="Times New Roman" w:hAnsi="GHEA Grapalat"/>
                <w:b/>
                <w:bCs/>
                <w:iCs/>
                <w:sz w:val="24"/>
                <w:lang w:val="hy-AM" w:eastAsia="ru-RU"/>
              </w:rPr>
            </w:pPr>
          </w:p>
        </w:tc>
        <w:tc>
          <w:tcPr>
            <w:tcW w:w="5197" w:type="dxa"/>
          </w:tcPr>
          <w:p w14:paraId="7578E4FB" w14:textId="77777777" w:rsidR="00B60E37" w:rsidRPr="009E5545" w:rsidRDefault="00B60E37" w:rsidP="00D23F4E">
            <w:pPr>
              <w:spacing w:after="80" w:line="276" w:lineRule="auto"/>
              <w:jc w:val="both"/>
              <w:rPr>
                <w:rFonts w:ascii="GHEA Grapalat" w:eastAsia="Times New Roman" w:hAnsi="GHEA Grapalat"/>
                <w:sz w:val="24"/>
                <w:lang w:val="hy-AM" w:eastAsia="ru-RU"/>
              </w:rPr>
            </w:pPr>
            <w:r w:rsidRPr="006B1A70">
              <w:rPr>
                <w:rFonts w:ascii="GHEA Grapalat" w:eastAsia="Times New Roman" w:hAnsi="GHEA Grapalat"/>
                <w:sz w:val="24"/>
                <w:lang w:val="hy-AM" w:eastAsia="ru-RU"/>
              </w:rPr>
              <w:t>Հանձնաժողովի հաստատած օրինակելի ձևին համապատասխան՝ էլեկտրական էներգիայի բաշխման ծառայության մատուցման և էլեկտրական էներգիայի երաշխավորված մատակարարման մասին պայմանագիր</w:t>
            </w:r>
            <w:r w:rsidR="009E5545">
              <w:rPr>
                <w:rFonts w:ascii="GHEA Grapalat" w:eastAsia="Times New Roman" w:hAnsi="GHEA Grapalat"/>
                <w:sz w:val="24"/>
                <w:lang w:val="hy-AM" w:eastAsia="ru-RU"/>
              </w:rPr>
              <w:t xml:space="preserve"> </w:t>
            </w:r>
            <w:r w:rsidR="006B1C1A">
              <w:rPr>
                <w:rFonts w:ascii="GHEA Grapalat" w:eastAsia="Times New Roman" w:hAnsi="GHEA Grapalat"/>
                <w:sz w:val="24"/>
                <w:lang w:val="hy-AM" w:eastAsia="ru-RU"/>
              </w:rPr>
              <w:t>և</w:t>
            </w:r>
            <w:r w:rsidR="00D413CD">
              <w:rPr>
                <w:rFonts w:ascii="GHEA Grapalat" w:eastAsia="Times New Roman" w:hAnsi="GHEA Grapalat"/>
                <w:sz w:val="24"/>
                <w:lang w:val="hy-AM" w:eastAsia="ru-RU"/>
              </w:rPr>
              <w:t xml:space="preserve"> </w:t>
            </w:r>
            <w:r w:rsidR="00D413CD" w:rsidRPr="00EB7463">
              <w:rPr>
                <w:rFonts w:ascii="GHEA Grapalat" w:eastAsia="Times New Roman" w:hAnsi="GHEA Grapalat"/>
                <w:sz w:val="24"/>
                <w:lang w:val="hy-AM" w:eastAsia="ru-RU"/>
              </w:rPr>
              <w:t>(</w:t>
            </w:r>
            <w:r w:rsidR="00D413CD">
              <w:rPr>
                <w:rFonts w:ascii="GHEA Grapalat" w:eastAsia="Times New Roman" w:hAnsi="GHEA Grapalat"/>
                <w:sz w:val="24"/>
                <w:lang w:val="hy-AM" w:eastAsia="ru-RU"/>
              </w:rPr>
              <w:t>կամ</w:t>
            </w:r>
            <w:r w:rsidR="00D413CD" w:rsidRPr="00EB7463">
              <w:rPr>
                <w:rFonts w:ascii="GHEA Grapalat" w:eastAsia="Times New Roman" w:hAnsi="GHEA Grapalat"/>
                <w:sz w:val="24"/>
                <w:lang w:val="hy-AM" w:eastAsia="ru-RU"/>
              </w:rPr>
              <w:t>)</w:t>
            </w:r>
            <w:r w:rsidR="006B1C1A">
              <w:rPr>
                <w:rFonts w:ascii="GHEA Grapalat" w:eastAsia="Times New Roman" w:hAnsi="GHEA Grapalat"/>
                <w:sz w:val="24"/>
                <w:lang w:val="hy-AM" w:eastAsia="ru-RU"/>
              </w:rPr>
              <w:t xml:space="preserve"> </w:t>
            </w:r>
            <w:r w:rsidR="0086534B" w:rsidRPr="0086534B">
              <w:rPr>
                <w:rFonts w:ascii="GHEA Grapalat" w:eastAsia="Times New Roman" w:hAnsi="GHEA Grapalat"/>
                <w:sz w:val="24"/>
                <w:lang w:val="hy-AM" w:eastAsia="ru-RU"/>
              </w:rPr>
              <w:t xml:space="preserve">սպառման համակարգն էլեկտրական ցանցին միացման, էլեկտրական էներգիայի բաշխման </w:t>
            </w:r>
            <w:r w:rsidR="0013120C">
              <w:rPr>
                <w:rFonts w:ascii="GHEA Grapalat" w:eastAsia="Times New Roman" w:hAnsi="GHEA Grapalat"/>
                <w:sz w:val="24"/>
                <w:lang w:val="hy-AM" w:eastAsia="ru-RU"/>
              </w:rPr>
              <w:t>և</w:t>
            </w:r>
            <w:r w:rsidR="0086534B" w:rsidRPr="0086534B">
              <w:rPr>
                <w:rFonts w:ascii="GHEA Grapalat" w:eastAsia="Times New Roman" w:hAnsi="GHEA Grapalat"/>
                <w:sz w:val="24"/>
                <w:lang w:val="hy-AM" w:eastAsia="ru-RU"/>
              </w:rPr>
              <w:t xml:space="preserve"> էլեկտրական էներգիայի երաշխավորված մատակարարման մասին</w:t>
            </w:r>
            <w:r w:rsidR="00277DC5">
              <w:rPr>
                <w:rFonts w:ascii="GHEA Grapalat" w:eastAsia="Times New Roman" w:hAnsi="GHEA Grapalat"/>
                <w:sz w:val="24"/>
                <w:lang w:val="hy-AM" w:eastAsia="ru-RU"/>
              </w:rPr>
              <w:t xml:space="preserve"> պայմանագիր.</w:t>
            </w:r>
          </w:p>
        </w:tc>
      </w:tr>
      <w:tr w:rsidR="00B60E37" w:rsidRPr="006774B2" w14:paraId="6E1F08A7" w14:textId="77777777" w:rsidTr="00D23F4E">
        <w:tc>
          <w:tcPr>
            <w:tcW w:w="3803" w:type="dxa"/>
          </w:tcPr>
          <w:p w14:paraId="17DAD6FD" w14:textId="77777777" w:rsidR="00B60E37" w:rsidRPr="00D23F4E" w:rsidRDefault="42FBE480" w:rsidP="0037175E">
            <w:pPr>
              <w:pStyle w:val="ListParagraph"/>
              <w:numPr>
                <w:ilvl w:val="0"/>
                <w:numId w:val="6"/>
              </w:numPr>
              <w:spacing w:line="276" w:lineRule="auto"/>
              <w:ind w:left="429" w:hanging="426"/>
              <w:rPr>
                <w:rFonts w:ascii="GHEA Grapalat" w:eastAsia="Times New Roman" w:hAnsi="GHEA Grapalat"/>
                <w:b/>
                <w:bCs/>
                <w:iCs/>
                <w:sz w:val="24"/>
                <w:lang w:val="hy-AM" w:eastAsia="ru-RU"/>
              </w:rPr>
            </w:pPr>
            <w:r w:rsidRPr="00D23F4E">
              <w:rPr>
                <w:rFonts w:ascii="GHEA Grapalat" w:eastAsia="Times New Roman" w:hAnsi="GHEA Grapalat" w:cstheme="minorBidi"/>
                <w:b/>
                <w:bCs/>
                <w:iCs/>
                <w:sz w:val="24"/>
                <w:lang w:val="hy-AM" w:eastAsia="ru-RU"/>
              </w:rPr>
              <w:t xml:space="preserve">Սակագին՝ </w:t>
            </w:r>
          </w:p>
          <w:p w14:paraId="41766234" w14:textId="77777777" w:rsidR="00B60E37" w:rsidRPr="00D23F4E" w:rsidRDefault="00B60E37" w:rsidP="00D23F4E">
            <w:pPr>
              <w:tabs>
                <w:tab w:val="left" w:pos="1080"/>
              </w:tabs>
              <w:spacing w:after="80" w:line="276" w:lineRule="auto"/>
              <w:ind w:left="429" w:hanging="426"/>
              <w:rPr>
                <w:rFonts w:ascii="GHEA Grapalat" w:eastAsia="Times New Roman" w:hAnsi="GHEA Grapalat"/>
                <w:b/>
                <w:bCs/>
                <w:iCs/>
                <w:sz w:val="24"/>
                <w:lang w:val="hy-AM" w:eastAsia="ru-RU"/>
              </w:rPr>
            </w:pPr>
          </w:p>
        </w:tc>
        <w:tc>
          <w:tcPr>
            <w:tcW w:w="5197" w:type="dxa"/>
          </w:tcPr>
          <w:p w14:paraId="75A24ADD" w14:textId="77777777" w:rsidR="00B60E37" w:rsidRPr="006B1A70" w:rsidRDefault="00B60E37" w:rsidP="00D23F4E">
            <w:pPr>
              <w:spacing w:after="80" w:line="276" w:lineRule="auto"/>
              <w:jc w:val="both"/>
              <w:rPr>
                <w:rFonts w:ascii="GHEA Grapalat" w:eastAsia="Times New Roman" w:hAnsi="GHEA Grapalat"/>
                <w:sz w:val="24"/>
                <w:lang w:val="hy-AM" w:eastAsia="ru-RU"/>
              </w:rPr>
            </w:pPr>
            <w:r w:rsidRPr="006B1A70">
              <w:rPr>
                <w:rFonts w:ascii="GHEA Grapalat" w:eastAsia="Times New Roman" w:hAnsi="GHEA Grapalat"/>
                <w:sz w:val="24"/>
                <w:lang w:val="hy-AM" w:eastAsia="ru-RU"/>
              </w:rPr>
              <w:t xml:space="preserve">էլեկտրական </w:t>
            </w:r>
            <w:r w:rsidRPr="00CD772C">
              <w:rPr>
                <w:rFonts w:ascii="GHEA Grapalat" w:eastAsia="MS Mincho" w:hAnsi="GHEA Grapalat" w:cs="MS Mincho"/>
                <w:sz w:val="24"/>
                <w:lang w:val="hy-AM" w:eastAsia="ru-RU"/>
              </w:rPr>
              <w:t xml:space="preserve">էներգիայի </w:t>
            </w:r>
            <w:r w:rsidRPr="006B1A70">
              <w:rPr>
                <w:rFonts w:ascii="GHEA Grapalat" w:eastAsia="MS Mincho" w:hAnsi="GHEA Grapalat" w:cs="MS Mincho"/>
                <w:sz w:val="24"/>
                <w:lang w:val="hy-AM" w:eastAsia="ru-RU"/>
              </w:rPr>
              <w:t>միավորի վաճառքի, էներգետիկայի բնագավառում լիցենզավորված գործունեությա</w:t>
            </w:r>
            <w:r w:rsidR="00CD772C">
              <w:rPr>
                <w:rFonts w:ascii="GHEA Grapalat" w:eastAsia="MS Mincho" w:hAnsi="GHEA Grapalat" w:cs="MS Mincho"/>
                <w:sz w:val="24"/>
                <w:lang w:val="hy-AM" w:eastAsia="ru-RU"/>
              </w:rPr>
              <w:t>մբ</w:t>
            </w:r>
            <w:r w:rsidRPr="006B1A70">
              <w:rPr>
                <w:rFonts w:ascii="GHEA Grapalat" w:eastAsia="MS Mincho" w:hAnsi="GHEA Grapalat" w:cs="MS Mincho"/>
                <w:sz w:val="24"/>
                <w:lang w:val="hy-AM" w:eastAsia="ru-RU"/>
              </w:rPr>
              <w:t xml:space="preserve"> </w:t>
            </w:r>
            <w:r w:rsidRPr="00CD772C">
              <w:rPr>
                <w:rFonts w:ascii="GHEA Grapalat" w:eastAsia="MS Mincho" w:hAnsi="GHEA Grapalat" w:cs="MS Mincho"/>
                <w:sz w:val="24"/>
                <w:lang w:val="hy-AM" w:eastAsia="ru-RU"/>
              </w:rPr>
              <w:t>մատուցվող ծառայությունների համար</w:t>
            </w:r>
            <w:r w:rsidRPr="006B1A70">
              <w:rPr>
                <w:rFonts w:ascii="GHEA Grapalat" w:eastAsia="Times New Roman" w:hAnsi="GHEA Grapalat"/>
                <w:sz w:val="24"/>
                <w:lang w:val="hy-AM" w:eastAsia="ru-RU"/>
              </w:rPr>
              <w:t xml:space="preserve"> Հանձնաժողովի կողմից Օրենքին </w:t>
            </w:r>
            <w:r w:rsidRPr="006B1A70">
              <w:rPr>
                <w:rFonts w:ascii="GHEA Grapalat" w:eastAsia="Times New Roman" w:hAnsi="GHEA Grapalat"/>
                <w:sz w:val="24"/>
                <w:lang w:val="hy-AM" w:eastAsia="ru-RU"/>
              </w:rPr>
              <w:lastRenderedPageBreak/>
              <w:t>համապատասխան սահմանված առավելագույն գին</w:t>
            </w:r>
            <w:r w:rsidR="00FF4BDE">
              <w:rPr>
                <w:rFonts w:ascii="GHEA Grapalat" w:eastAsia="Times New Roman" w:hAnsi="GHEA Grapalat"/>
                <w:sz w:val="24"/>
                <w:lang w:val="hy-AM" w:eastAsia="ru-RU"/>
              </w:rPr>
              <w:t>.</w:t>
            </w:r>
          </w:p>
        </w:tc>
      </w:tr>
      <w:tr w:rsidR="00B60E37" w:rsidRPr="006774B2" w14:paraId="5FB1EC03" w14:textId="77777777" w:rsidTr="00D23F4E">
        <w:tc>
          <w:tcPr>
            <w:tcW w:w="3803" w:type="dxa"/>
          </w:tcPr>
          <w:p w14:paraId="379BDEFC" w14:textId="77777777" w:rsidR="00B60E37" w:rsidRPr="00D23F4E" w:rsidRDefault="42FBE480" w:rsidP="0037175E">
            <w:pPr>
              <w:pStyle w:val="ListParagraph"/>
              <w:numPr>
                <w:ilvl w:val="0"/>
                <w:numId w:val="6"/>
              </w:numPr>
              <w:spacing w:line="276" w:lineRule="auto"/>
              <w:ind w:left="429" w:hanging="426"/>
              <w:rPr>
                <w:rFonts w:ascii="GHEA Grapalat" w:eastAsia="Times New Roman" w:hAnsi="GHEA Grapalat"/>
                <w:b/>
                <w:bCs/>
                <w:iCs/>
                <w:sz w:val="24"/>
                <w:lang w:val="hy-AM" w:eastAsia="ru-RU"/>
              </w:rPr>
            </w:pPr>
            <w:r w:rsidRPr="00D23F4E">
              <w:rPr>
                <w:rFonts w:ascii="GHEA Grapalat" w:eastAsia="Times New Roman" w:hAnsi="GHEA Grapalat" w:cstheme="minorBidi"/>
                <w:b/>
                <w:bCs/>
                <w:iCs/>
                <w:sz w:val="24"/>
                <w:lang w:val="hy-AM" w:eastAsia="ru-RU"/>
              </w:rPr>
              <w:lastRenderedPageBreak/>
              <w:t>Սահմանազատման կետ`</w:t>
            </w:r>
          </w:p>
        </w:tc>
        <w:tc>
          <w:tcPr>
            <w:tcW w:w="5197" w:type="dxa"/>
          </w:tcPr>
          <w:p w14:paraId="71C64E2C" w14:textId="77777777" w:rsidR="00B60E37" w:rsidRPr="006B1A70" w:rsidRDefault="009B249A" w:rsidP="00D23F4E">
            <w:pPr>
              <w:spacing w:after="80" w:line="276" w:lineRule="auto"/>
              <w:jc w:val="both"/>
              <w:rPr>
                <w:rFonts w:ascii="GHEA Grapalat" w:eastAsia="Times New Roman" w:hAnsi="GHEA Grapalat"/>
                <w:sz w:val="24"/>
                <w:lang w:val="hy-AM" w:eastAsia="ru-RU"/>
              </w:rPr>
            </w:pPr>
            <w:r>
              <w:rPr>
                <w:rFonts w:ascii="GHEA Grapalat" w:eastAsia="Times New Roman" w:hAnsi="GHEA Grapalat" w:cs="Arial"/>
                <w:sz w:val="24"/>
                <w:shd w:val="clear" w:color="auto" w:fill="FFFFFF"/>
                <w:lang w:val="hy-AM"/>
              </w:rPr>
              <w:t>ԷՄԱ մասնակ</w:t>
            </w:r>
            <w:r w:rsidR="00301D03">
              <w:rPr>
                <w:rFonts w:ascii="GHEA Grapalat" w:eastAsia="Times New Roman" w:hAnsi="GHEA Grapalat" w:cs="Arial"/>
                <w:sz w:val="24"/>
                <w:shd w:val="clear" w:color="auto" w:fill="FFFFFF"/>
                <w:lang w:val="hy-AM"/>
              </w:rPr>
              <w:t>իցների</w:t>
            </w:r>
            <w:r>
              <w:rPr>
                <w:rFonts w:ascii="GHEA Grapalat" w:eastAsia="Times New Roman" w:hAnsi="GHEA Grapalat" w:cs="Arial"/>
                <w:sz w:val="24"/>
                <w:shd w:val="clear" w:color="auto" w:fill="FFFFFF"/>
                <w:lang w:val="hy-AM"/>
              </w:rPr>
              <w:t>, Բաշխողի</w:t>
            </w:r>
            <w:r w:rsidR="00301D03">
              <w:rPr>
                <w:rFonts w:ascii="GHEA Grapalat" w:eastAsia="Times New Roman" w:hAnsi="GHEA Grapalat" w:cs="Arial"/>
                <w:sz w:val="24"/>
                <w:shd w:val="clear" w:color="auto" w:fill="FFFFFF"/>
                <w:lang w:val="hy-AM"/>
              </w:rPr>
              <w:t xml:space="preserve"> </w:t>
            </w:r>
            <w:r w:rsidR="00B60E37" w:rsidRPr="006B1A70">
              <w:rPr>
                <w:rFonts w:ascii="GHEA Grapalat" w:eastAsia="Times New Roman" w:hAnsi="GHEA Grapalat" w:cs="Arial"/>
                <w:sz w:val="24"/>
                <w:shd w:val="clear" w:color="auto" w:fill="FFFFFF"/>
                <w:lang w:val="hy-AM"/>
              </w:rPr>
              <w:t>էլեկտրա</w:t>
            </w:r>
            <w:r w:rsidR="00B60E37" w:rsidRPr="006B1A70">
              <w:rPr>
                <w:rFonts w:ascii="GHEA Grapalat" w:eastAsia="Times New Roman" w:hAnsi="GHEA Grapalat" w:cs="Arial"/>
                <w:sz w:val="24"/>
                <w:lang w:val="hy-AM"/>
              </w:rPr>
              <w:t>տեղա</w:t>
            </w:r>
            <w:r w:rsidR="00B60E37" w:rsidRPr="006B1A70">
              <w:rPr>
                <w:rFonts w:ascii="GHEA Grapalat" w:eastAsia="Times New Roman" w:hAnsi="GHEA Grapalat" w:cs="Arial"/>
                <w:sz w:val="24"/>
                <w:shd w:val="clear" w:color="auto" w:fill="FFFFFF"/>
                <w:lang w:val="hy-AM"/>
              </w:rPr>
              <w:t>կայանքների հաշվեկշռային պատկանելության սահման</w:t>
            </w:r>
            <w:r w:rsidR="00FF4BDE">
              <w:rPr>
                <w:rFonts w:ascii="GHEA Grapalat" w:eastAsia="Times New Roman" w:hAnsi="GHEA Grapalat" w:cs="Arial"/>
                <w:sz w:val="24"/>
                <w:shd w:val="clear" w:color="auto" w:fill="FFFFFF"/>
                <w:lang w:val="hy-AM"/>
              </w:rPr>
              <w:t>.</w:t>
            </w:r>
          </w:p>
        </w:tc>
      </w:tr>
      <w:tr w:rsidR="00B60E37" w:rsidRPr="006774B2" w14:paraId="45342070" w14:textId="77777777" w:rsidTr="00D23F4E">
        <w:tc>
          <w:tcPr>
            <w:tcW w:w="3803" w:type="dxa"/>
          </w:tcPr>
          <w:p w14:paraId="47B81D02" w14:textId="77777777" w:rsidR="00B60E37" w:rsidRPr="00D23F4E" w:rsidRDefault="42FBE480" w:rsidP="0037175E">
            <w:pPr>
              <w:pStyle w:val="ListParagraph"/>
              <w:numPr>
                <w:ilvl w:val="0"/>
                <w:numId w:val="6"/>
              </w:numPr>
              <w:spacing w:line="276" w:lineRule="auto"/>
              <w:ind w:left="429" w:hanging="426"/>
              <w:rPr>
                <w:rFonts w:ascii="GHEA Grapalat" w:eastAsia="Times New Roman" w:hAnsi="GHEA Grapalat"/>
                <w:b/>
                <w:bCs/>
                <w:iCs/>
                <w:sz w:val="24"/>
                <w:lang w:val="hy-AM" w:eastAsia="ru-RU"/>
              </w:rPr>
            </w:pPr>
            <w:r w:rsidRPr="00D23F4E">
              <w:rPr>
                <w:rFonts w:ascii="GHEA Grapalat" w:eastAsia="Times New Roman" w:hAnsi="GHEA Grapalat"/>
                <w:b/>
                <w:bCs/>
                <w:iCs/>
                <w:sz w:val="24"/>
                <w:lang w:val="hy-AM" w:eastAsia="ru-RU"/>
              </w:rPr>
              <w:t xml:space="preserve">Սպառող՝ </w:t>
            </w:r>
          </w:p>
        </w:tc>
        <w:tc>
          <w:tcPr>
            <w:tcW w:w="5197" w:type="dxa"/>
          </w:tcPr>
          <w:p w14:paraId="7D3DC178" w14:textId="77777777" w:rsidR="00B60E37" w:rsidRPr="00EB7463" w:rsidRDefault="00B60E37" w:rsidP="00D23F4E">
            <w:pPr>
              <w:spacing w:after="80" w:line="276" w:lineRule="auto"/>
              <w:jc w:val="both"/>
              <w:rPr>
                <w:rFonts w:ascii="GHEA Grapalat" w:eastAsia="Times New Roman" w:hAnsi="GHEA Grapalat"/>
                <w:sz w:val="24"/>
                <w:szCs w:val="24"/>
                <w:lang w:val="hy-AM" w:eastAsia="ru-RU"/>
              </w:rPr>
            </w:pPr>
            <w:r w:rsidRPr="006B1A70">
              <w:rPr>
                <w:rFonts w:ascii="GHEA Grapalat" w:eastAsia="Times New Roman" w:hAnsi="GHEA Grapalat"/>
                <w:sz w:val="24"/>
                <w:szCs w:val="24"/>
                <w:lang w:val="hy-AM" w:eastAsia="ru-RU"/>
              </w:rPr>
              <w:t>էլեկտրական էներգիայի սպառման պահանջարկ ունեցող անձ, որն էլեկտրական էներգիայի մատակարարման պայմանագիր է կնքել մատակարարման լիցենզիա ունեցող անձի (ներառյալ՝ երաշխավորված մատակարարի) հետ կամ գտնվում է այդ գործընթացում</w:t>
            </w:r>
            <w:r w:rsidR="0089340B" w:rsidRPr="00EB7463">
              <w:rPr>
                <w:rFonts w:ascii="GHEA Grapalat" w:eastAsia="Times New Roman" w:hAnsi="GHEA Grapalat"/>
                <w:sz w:val="24"/>
                <w:szCs w:val="24"/>
                <w:lang w:val="hy-AM" w:eastAsia="ru-RU"/>
              </w:rPr>
              <w:t>.</w:t>
            </w:r>
          </w:p>
        </w:tc>
      </w:tr>
      <w:tr w:rsidR="00B60E37" w:rsidRPr="006B1A70" w14:paraId="22637629" w14:textId="77777777" w:rsidTr="00D23F4E">
        <w:tc>
          <w:tcPr>
            <w:tcW w:w="3803" w:type="dxa"/>
          </w:tcPr>
          <w:p w14:paraId="7BCD4EA9" w14:textId="77777777" w:rsidR="00B60E37" w:rsidRPr="00D23F4E" w:rsidRDefault="42FBE480" w:rsidP="0037175E">
            <w:pPr>
              <w:pStyle w:val="ListParagraph"/>
              <w:numPr>
                <w:ilvl w:val="0"/>
                <w:numId w:val="6"/>
              </w:numPr>
              <w:spacing w:line="276" w:lineRule="auto"/>
              <w:ind w:left="429" w:hanging="426"/>
              <w:rPr>
                <w:rFonts w:ascii="GHEA Grapalat" w:eastAsia="Times New Roman" w:hAnsi="GHEA Grapalat"/>
                <w:b/>
                <w:bCs/>
                <w:iCs/>
                <w:sz w:val="24"/>
                <w:lang w:val="hy-AM" w:eastAsia="ru-RU"/>
              </w:rPr>
            </w:pPr>
            <w:r w:rsidRPr="00D23F4E">
              <w:rPr>
                <w:rFonts w:ascii="GHEA Grapalat" w:eastAsia="Times New Roman" w:hAnsi="GHEA Grapalat"/>
                <w:b/>
                <w:bCs/>
                <w:iCs/>
                <w:sz w:val="24"/>
                <w:lang w:val="hy-AM" w:eastAsia="ru-RU"/>
              </w:rPr>
              <w:t xml:space="preserve">Սպառողի սպառման համակարգ՝ </w:t>
            </w:r>
          </w:p>
        </w:tc>
        <w:tc>
          <w:tcPr>
            <w:tcW w:w="5197" w:type="dxa"/>
          </w:tcPr>
          <w:p w14:paraId="0E4FB1C4" w14:textId="77777777" w:rsidR="00B60E37" w:rsidRPr="00645223" w:rsidRDefault="00B60E37" w:rsidP="00D23F4E">
            <w:pPr>
              <w:spacing w:after="80" w:line="276" w:lineRule="auto"/>
              <w:jc w:val="both"/>
              <w:rPr>
                <w:rFonts w:ascii="GHEA Grapalat" w:eastAsia="Times New Roman" w:hAnsi="GHEA Grapalat"/>
                <w:sz w:val="24"/>
                <w:lang w:val="en-US" w:eastAsia="ru-RU"/>
              </w:rPr>
            </w:pPr>
            <w:r w:rsidRPr="006B1A70">
              <w:rPr>
                <w:rFonts w:ascii="GHEA Grapalat" w:eastAsia="Times New Roman" w:hAnsi="GHEA Grapalat"/>
                <w:sz w:val="24"/>
                <w:lang w:val="hy-AM" w:eastAsia="ru-RU"/>
              </w:rPr>
              <w:t>Սպառողի էլեկտրատեղակայանքների համախումբ</w:t>
            </w:r>
            <w:r w:rsidR="00645223">
              <w:rPr>
                <w:rFonts w:ascii="GHEA Grapalat" w:eastAsia="Times New Roman" w:hAnsi="GHEA Grapalat"/>
                <w:sz w:val="24"/>
                <w:lang w:val="en-US" w:eastAsia="ru-RU"/>
              </w:rPr>
              <w:t>.</w:t>
            </w:r>
          </w:p>
        </w:tc>
      </w:tr>
      <w:tr w:rsidR="00B60E37" w:rsidRPr="006774B2" w14:paraId="06B606D5" w14:textId="77777777" w:rsidTr="00D23F4E">
        <w:tc>
          <w:tcPr>
            <w:tcW w:w="3803" w:type="dxa"/>
          </w:tcPr>
          <w:p w14:paraId="5CB8C115" w14:textId="77777777" w:rsidR="00B60E37" w:rsidRPr="00D23F4E" w:rsidRDefault="42FBE480" w:rsidP="0037175E">
            <w:pPr>
              <w:pStyle w:val="ListParagraph"/>
              <w:numPr>
                <w:ilvl w:val="0"/>
                <w:numId w:val="6"/>
              </w:numPr>
              <w:spacing w:line="276" w:lineRule="auto"/>
              <w:ind w:left="429" w:hanging="426"/>
              <w:rPr>
                <w:rFonts w:ascii="GHEA Grapalat" w:eastAsia="Times New Roman" w:hAnsi="GHEA Grapalat"/>
                <w:b/>
                <w:bCs/>
                <w:iCs/>
                <w:sz w:val="24"/>
                <w:lang w:val="hy-AM" w:eastAsia="ru-RU"/>
              </w:rPr>
            </w:pPr>
            <w:r w:rsidRPr="00D23F4E">
              <w:rPr>
                <w:rFonts w:ascii="GHEA Grapalat" w:eastAsia="Times New Roman" w:hAnsi="GHEA Grapalat" w:cstheme="minorBidi"/>
                <w:b/>
                <w:bCs/>
                <w:iCs/>
                <w:sz w:val="24"/>
                <w:lang w:val="hy-AM" w:eastAsia="ru-RU"/>
              </w:rPr>
              <w:t xml:space="preserve">Վերստուգիչ </w:t>
            </w:r>
            <w:r w:rsidRPr="00D23F4E">
              <w:rPr>
                <w:rFonts w:ascii="GHEA Grapalat" w:hAnsi="GHEA Grapalat" w:cs="Arial"/>
                <w:b/>
                <w:bCs/>
                <w:iCs/>
                <w:sz w:val="24"/>
                <w:lang w:val="hy-AM"/>
              </w:rPr>
              <w:t>հաշվառքի սարք՝</w:t>
            </w:r>
          </w:p>
        </w:tc>
        <w:tc>
          <w:tcPr>
            <w:tcW w:w="5197" w:type="dxa"/>
          </w:tcPr>
          <w:p w14:paraId="36D439B1" w14:textId="77777777" w:rsidR="00B60E37" w:rsidRPr="00561B2D" w:rsidDel="0072729E" w:rsidRDefault="00B60E37" w:rsidP="00D23F4E">
            <w:pPr>
              <w:spacing w:after="80" w:line="276" w:lineRule="auto"/>
              <w:jc w:val="both"/>
              <w:rPr>
                <w:rFonts w:ascii="GHEA Grapalat" w:eastAsia="Times New Roman" w:hAnsi="GHEA Grapalat"/>
                <w:sz w:val="24"/>
                <w:lang w:val="hy-AM" w:eastAsia="ru-RU"/>
              </w:rPr>
            </w:pPr>
            <w:r w:rsidRPr="00E13F6F">
              <w:rPr>
                <w:rFonts w:ascii="GHEA Grapalat" w:hAnsi="GHEA Grapalat" w:cs="Arial"/>
                <w:sz w:val="24"/>
                <w:szCs w:val="24"/>
                <w:lang w:val="hy-AM" w:eastAsia="ko-KR"/>
              </w:rPr>
              <w:t>Պայմանագրում</w:t>
            </w:r>
            <w:r w:rsidRPr="00561B2D">
              <w:rPr>
                <w:rFonts w:ascii="GHEA Grapalat" w:hAnsi="GHEA Grapalat" w:cs="Arial"/>
                <w:sz w:val="24"/>
                <w:lang w:val="hy-AM"/>
              </w:rPr>
              <w:t xml:space="preserve"> վերստուգիչ հաշվառման նպատակով ամրագրված </w:t>
            </w:r>
            <w:r w:rsidRPr="00E13F6F">
              <w:rPr>
                <w:rFonts w:ascii="GHEA Grapalat" w:hAnsi="GHEA Grapalat" w:cs="Arial"/>
                <w:sz w:val="24"/>
                <w:szCs w:val="24"/>
                <w:lang w:val="hy-AM" w:eastAsia="ko-KR"/>
              </w:rPr>
              <w:t>Հաշվառ</w:t>
            </w:r>
            <w:r w:rsidR="00561B2D" w:rsidRPr="00E13F6F">
              <w:rPr>
                <w:rFonts w:ascii="GHEA Grapalat" w:hAnsi="GHEA Grapalat" w:cs="Arial"/>
                <w:sz w:val="24"/>
                <w:szCs w:val="24"/>
                <w:lang w:val="hy-AM" w:eastAsia="ko-KR"/>
              </w:rPr>
              <w:t>քի</w:t>
            </w:r>
            <w:r w:rsidRPr="00E13F6F">
              <w:rPr>
                <w:rFonts w:ascii="GHEA Grapalat" w:hAnsi="GHEA Grapalat" w:cs="Arial"/>
                <w:sz w:val="24"/>
                <w:szCs w:val="24"/>
                <w:lang w:val="hy-AM" w:eastAsia="ko-KR"/>
              </w:rPr>
              <w:t xml:space="preserve"> </w:t>
            </w:r>
            <w:r w:rsidRPr="00E13F6F">
              <w:rPr>
                <w:rFonts w:ascii="GHEA Grapalat" w:hAnsi="GHEA Grapalat" w:cs="Arial"/>
                <w:sz w:val="24"/>
                <w:lang w:val="hy-AM"/>
              </w:rPr>
              <w:t>սարք</w:t>
            </w:r>
            <w:r w:rsidR="00381B4D">
              <w:rPr>
                <w:rFonts w:ascii="GHEA Grapalat" w:hAnsi="GHEA Grapalat" w:cs="Arial"/>
                <w:sz w:val="24"/>
                <w:szCs w:val="24"/>
                <w:lang w:val="hy-AM" w:eastAsia="ko-KR"/>
              </w:rPr>
              <w:t>.</w:t>
            </w:r>
          </w:p>
        </w:tc>
      </w:tr>
      <w:tr w:rsidR="00B60E37" w:rsidRPr="006774B2" w14:paraId="5EFBEE93" w14:textId="77777777" w:rsidTr="00D23F4E">
        <w:tc>
          <w:tcPr>
            <w:tcW w:w="3803" w:type="dxa"/>
          </w:tcPr>
          <w:p w14:paraId="1030D074" w14:textId="77777777" w:rsidR="00B60E37" w:rsidRPr="00D23F4E" w:rsidRDefault="00B60E37" w:rsidP="008A1FD8">
            <w:pPr>
              <w:pStyle w:val="ListParagraph"/>
              <w:spacing w:line="276" w:lineRule="auto"/>
              <w:ind w:left="429"/>
              <w:rPr>
                <w:rFonts w:ascii="GHEA Grapalat" w:eastAsia="Times New Roman" w:hAnsi="GHEA Grapalat"/>
                <w:b/>
                <w:bCs/>
                <w:iCs/>
                <w:sz w:val="24"/>
                <w:lang w:val="hy-AM" w:eastAsia="ru-RU"/>
              </w:rPr>
            </w:pPr>
          </w:p>
        </w:tc>
        <w:tc>
          <w:tcPr>
            <w:tcW w:w="5197" w:type="dxa"/>
          </w:tcPr>
          <w:p w14:paraId="3BB9B906" w14:textId="77777777" w:rsidR="00B60E37" w:rsidRPr="006B1A70" w:rsidDel="0072729E" w:rsidRDefault="00B60E37" w:rsidP="00D23F4E">
            <w:pPr>
              <w:spacing w:after="80" w:line="276" w:lineRule="auto"/>
              <w:jc w:val="both"/>
              <w:rPr>
                <w:rFonts w:ascii="GHEA Grapalat" w:eastAsia="Times New Roman" w:hAnsi="GHEA Grapalat"/>
                <w:sz w:val="24"/>
                <w:lang w:val="hy-AM" w:eastAsia="ru-RU"/>
              </w:rPr>
            </w:pPr>
          </w:p>
        </w:tc>
      </w:tr>
    </w:tbl>
    <w:p w14:paraId="01FC5D9D" w14:textId="77777777" w:rsidR="4DF5D609" w:rsidRPr="00EB7463" w:rsidRDefault="4DF5D609">
      <w:pPr>
        <w:rPr>
          <w:lang w:val="hy-AM"/>
        </w:rPr>
      </w:pPr>
    </w:p>
    <w:p w14:paraId="49A00C34" w14:textId="77777777" w:rsidR="00DF06A8" w:rsidRPr="00157486" w:rsidRDefault="00DF06A8" w:rsidP="0037175E">
      <w:pPr>
        <w:pStyle w:val="Heading2"/>
        <w:keepLines w:val="0"/>
        <w:numPr>
          <w:ilvl w:val="0"/>
          <w:numId w:val="16"/>
        </w:numPr>
        <w:spacing w:before="360" w:after="120"/>
        <w:ind w:left="1276" w:hanging="1276"/>
        <w:rPr>
          <w:rFonts w:ascii="GHEA Grapalat" w:hAnsi="GHEA Grapalat"/>
          <w:color w:val="auto"/>
          <w:sz w:val="22"/>
          <w:lang w:val="hy-AM"/>
        </w:rPr>
      </w:pPr>
      <w:bookmarkStart w:id="1" w:name="_Hlk11745927"/>
      <w:bookmarkStart w:id="2" w:name="_Toc5725679"/>
      <w:bookmarkStart w:id="3" w:name="_Toc10562416"/>
      <w:bookmarkStart w:id="4" w:name="_Ref1464108"/>
      <w:bookmarkStart w:id="5" w:name="_Hlk4657222"/>
      <w:r w:rsidRPr="00157486">
        <w:rPr>
          <w:rFonts w:ascii="GHEA Grapalat" w:hAnsi="GHEA Grapalat"/>
          <w:color w:val="auto"/>
          <w:sz w:val="22"/>
          <w:lang w:val="hy-AM"/>
        </w:rPr>
        <w:t xml:space="preserve">ՄԱՆՐԱԾԱԽ ՇՈՒԿԱՅԻ </w:t>
      </w:r>
      <w:r w:rsidR="008D7B0D">
        <w:rPr>
          <w:rFonts w:ascii="GHEA Grapalat" w:hAnsi="GHEA Grapalat"/>
          <w:color w:val="auto"/>
          <w:sz w:val="22"/>
          <w:lang w:val="hy-AM"/>
        </w:rPr>
        <w:t xml:space="preserve">ՆՊԱԿԱՆԵՐՆ ՈՒ ԳՈՐԾՈՒՆԵՈՒԹՅԱՆ ՍԿԶԲՈՒՆՔՆԵՐԸ </w:t>
      </w:r>
    </w:p>
    <w:p w14:paraId="1C00FB44" w14:textId="77777777" w:rsidR="00AB0553" w:rsidRPr="00620CA5" w:rsidRDefault="1A5E8DE8" w:rsidP="00620CA5">
      <w:pPr>
        <w:pStyle w:val="ListParagraph"/>
        <w:numPr>
          <w:ilvl w:val="0"/>
          <w:numId w:val="2"/>
        </w:numPr>
        <w:spacing w:after="0" w:line="276" w:lineRule="auto"/>
        <w:ind w:left="567" w:hanging="567"/>
        <w:jc w:val="both"/>
        <w:rPr>
          <w:rFonts w:ascii="GHEA Grapalat" w:hAnsi="GHEA Grapalat"/>
          <w:sz w:val="24"/>
          <w:lang w:val="hy-AM"/>
        </w:rPr>
      </w:pPr>
      <w:r w:rsidRPr="225CD279">
        <w:rPr>
          <w:rFonts w:ascii="GHEA Grapalat" w:hAnsi="GHEA Grapalat" w:cs="Sylfaen"/>
          <w:sz w:val="24"/>
          <w:lang w:val="hy-AM"/>
        </w:rPr>
        <w:t xml:space="preserve">ԷՄԱ </w:t>
      </w:r>
      <w:r w:rsidR="00085BDC" w:rsidRPr="225CD279">
        <w:rPr>
          <w:rFonts w:ascii="GHEA Grapalat" w:hAnsi="GHEA Grapalat" w:cs="Sylfaen"/>
          <w:sz w:val="24"/>
          <w:lang w:val="hy-AM"/>
        </w:rPr>
        <w:t>կ</w:t>
      </w:r>
      <w:r w:rsidR="5F5C407C" w:rsidRPr="225CD279">
        <w:rPr>
          <w:rFonts w:ascii="GHEA Grapalat" w:hAnsi="GHEA Grapalat" w:cs="Sylfaen"/>
          <w:sz w:val="24"/>
          <w:lang w:val="hy-AM"/>
        </w:rPr>
        <w:t>անոնների</w:t>
      </w:r>
      <w:r w:rsidR="3D8B41E4" w:rsidRPr="225CD279">
        <w:rPr>
          <w:rFonts w:ascii="GHEA Grapalat" w:hAnsi="GHEA Grapalat" w:cs="Sylfaen"/>
          <w:sz w:val="24"/>
          <w:lang w:val="hy-AM"/>
        </w:rPr>
        <w:t xml:space="preserve"> </w:t>
      </w:r>
      <w:r w:rsidR="420890F8" w:rsidRPr="225CD279">
        <w:rPr>
          <w:rFonts w:ascii="GHEA Grapalat" w:hAnsi="GHEA Grapalat" w:cs="Sylfaen"/>
          <w:sz w:val="24"/>
          <w:lang w:val="hy-AM"/>
        </w:rPr>
        <w:t>նպատակն</w:t>
      </w:r>
      <w:r w:rsidR="00620CA5">
        <w:rPr>
          <w:rFonts w:ascii="GHEA Grapalat" w:hAnsi="GHEA Grapalat" w:cs="Sylfaen"/>
          <w:sz w:val="24"/>
          <w:lang w:val="hy-AM"/>
        </w:rPr>
        <w:t xml:space="preserve"> է</w:t>
      </w:r>
      <w:r w:rsidR="0055584D" w:rsidRPr="00EB7463">
        <w:rPr>
          <w:rFonts w:ascii="GHEA Grapalat" w:hAnsi="GHEA Grapalat" w:cs="Sylfaen"/>
          <w:sz w:val="24"/>
          <w:lang w:val="hy-AM"/>
        </w:rPr>
        <w:t xml:space="preserve"> </w:t>
      </w:r>
      <w:r w:rsidR="00412038" w:rsidRPr="00620CA5">
        <w:rPr>
          <w:rFonts w:ascii="GHEA Grapalat" w:hAnsi="GHEA Grapalat"/>
          <w:sz w:val="24"/>
          <w:lang w:val="hy-AM"/>
        </w:rPr>
        <w:t xml:space="preserve">ստեղծել </w:t>
      </w:r>
      <w:r w:rsidR="00E127B4" w:rsidRPr="00620CA5">
        <w:rPr>
          <w:rFonts w:ascii="GHEA Grapalat" w:hAnsi="GHEA Grapalat"/>
          <w:sz w:val="24"/>
          <w:lang w:val="hy-AM"/>
        </w:rPr>
        <w:t>էլեկտրաէներգետիկական մ</w:t>
      </w:r>
      <w:r w:rsidR="00412038" w:rsidRPr="00620CA5">
        <w:rPr>
          <w:rFonts w:ascii="GHEA Grapalat" w:hAnsi="GHEA Grapalat"/>
          <w:sz w:val="24"/>
          <w:lang w:val="hy-AM"/>
        </w:rPr>
        <w:t xml:space="preserve">անրածախ շուկայի գործունեության թափանցիկ և մրցակցային պայմաններ` խթանելով նոր </w:t>
      </w:r>
      <w:r w:rsidR="001458EC" w:rsidRPr="00620CA5">
        <w:rPr>
          <w:rFonts w:ascii="GHEA Grapalat" w:hAnsi="GHEA Grapalat"/>
          <w:sz w:val="24"/>
          <w:lang w:val="hy-AM"/>
        </w:rPr>
        <w:t>Մատակար</w:t>
      </w:r>
      <w:r w:rsidR="001E653C" w:rsidRPr="00620CA5">
        <w:rPr>
          <w:rFonts w:ascii="GHEA Grapalat" w:hAnsi="GHEA Grapalat"/>
          <w:sz w:val="24"/>
          <w:lang w:val="hy-AM"/>
        </w:rPr>
        <w:t>ար</w:t>
      </w:r>
      <w:r w:rsidR="001458EC" w:rsidRPr="00620CA5">
        <w:rPr>
          <w:rFonts w:ascii="GHEA Grapalat" w:hAnsi="GHEA Grapalat"/>
          <w:sz w:val="24"/>
          <w:lang w:val="hy-AM"/>
        </w:rPr>
        <w:t xml:space="preserve">ների </w:t>
      </w:r>
      <w:r w:rsidR="00412038" w:rsidRPr="00620CA5">
        <w:rPr>
          <w:rFonts w:ascii="GHEA Grapalat" w:hAnsi="GHEA Grapalat"/>
          <w:sz w:val="24"/>
          <w:lang w:val="hy-AM"/>
        </w:rPr>
        <w:t>մուտքը շուկա</w:t>
      </w:r>
      <w:r w:rsidR="00AE5A6D">
        <w:rPr>
          <w:rFonts w:ascii="GHEA Grapalat" w:hAnsi="GHEA Grapalat"/>
          <w:sz w:val="24"/>
          <w:lang w:val="hy-AM"/>
        </w:rPr>
        <w:t xml:space="preserve"> և</w:t>
      </w:r>
      <w:r w:rsidR="00620CA5">
        <w:rPr>
          <w:rFonts w:ascii="GHEA Grapalat" w:hAnsi="GHEA Grapalat"/>
          <w:sz w:val="24"/>
          <w:lang w:val="hy-AM"/>
        </w:rPr>
        <w:t xml:space="preserve"> ապահովելով սպառողների շահերի պաշտպանությունը</w:t>
      </w:r>
      <w:r w:rsidR="001D7B63">
        <w:rPr>
          <w:rFonts w:ascii="GHEA Grapalat" w:hAnsi="GHEA Grapalat"/>
          <w:sz w:val="24"/>
          <w:lang w:val="hy-AM"/>
        </w:rPr>
        <w:t>:</w:t>
      </w:r>
    </w:p>
    <w:p w14:paraId="6CB4180C" w14:textId="77777777" w:rsidR="00DF06A8" w:rsidRPr="006B1A70" w:rsidRDefault="2F341E19" w:rsidP="225CD279">
      <w:pPr>
        <w:pStyle w:val="ListParagraph"/>
        <w:numPr>
          <w:ilvl w:val="0"/>
          <w:numId w:val="2"/>
        </w:numPr>
        <w:spacing w:after="0" w:line="276" w:lineRule="auto"/>
        <w:ind w:left="567" w:hanging="567"/>
        <w:jc w:val="both"/>
        <w:rPr>
          <w:rFonts w:ascii="GHEA Grapalat" w:hAnsi="GHEA Grapalat"/>
          <w:sz w:val="24"/>
          <w:lang w:val="hy-AM"/>
        </w:rPr>
      </w:pPr>
      <w:r w:rsidRPr="225CD279">
        <w:rPr>
          <w:rFonts w:ascii="GHEA Grapalat" w:hAnsi="GHEA Grapalat" w:cs="Sylfaen"/>
          <w:sz w:val="24"/>
          <w:lang w:val="hy-AM"/>
        </w:rPr>
        <w:t>ԷՄԱ-ն</w:t>
      </w:r>
      <w:r w:rsidR="50B48A57" w:rsidRPr="225CD279">
        <w:rPr>
          <w:rFonts w:ascii="GHEA Grapalat" w:hAnsi="GHEA Grapalat"/>
          <w:sz w:val="24"/>
          <w:lang w:val="hy-AM"/>
        </w:rPr>
        <w:t xml:space="preserve"> հիմնված է հետևյալ սկզբունքների վրա</w:t>
      </w:r>
      <w:r w:rsidR="50B48A57" w:rsidRPr="225CD279">
        <w:rPr>
          <w:rFonts w:ascii="Cambria Math" w:hAnsi="Cambria Math" w:cs="Cambria Math"/>
          <w:sz w:val="24"/>
          <w:lang w:val="hy-AM"/>
        </w:rPr>
        <w:t>․</w:t>
      </w:r>
    </w:p>
    <w:p w14:paraId="540B74FA" w14:textId="77777777" w:rsidR="00B02F37" w:rsidRPr="006B1A70" w:rsidRDefault="4963A22B" w:rsidP="0037175E">
      <w:pPr>
        <w:pStyle w:val="ListParagraph"/>
        <w:numPr>
          <w:ilvl w:val="0"/>
          <w:numId w:val="20"/>
        </w:numPr>
        <w:spacing w:line="276" w:lineRule="auto"/>
        <w:ind w:left="1134" w:hanging="283"/>
        <w:jc w:val="both"/>
        <w:rPr>
          <w:rFonts w:ascii="GHEA Grapalat" w:hAnsi="GHEA Grapalat"/>
          <w:sz w:val="24"/>
          <w:lang w:val="hy-AM"/>
        </w:rPr>
      </w:pPr>
      <w:r w:rsidRPr="006B1A70">
        <w:rPr>
          <w:rFonts w:ascii="GHEA Grapalat" w:hAnsi="GHEA Grapalat"/>
          <w:sz w:val="24"/>
          <w:lang w:val="hy-AM"/>
        </w:rPr>
        <w:t xml:space="preserve">Երաշխավորված մատակարարի կողմից </w:t>
      </w:r>
      <w:r w:rsidR="0FC3CAB5" w:rsidRPr="006B1A70">
        <w:rPr>
          <w:rFonts w:ascii="GHEA Grapalat" w:hAnsi="GHEA Grapalat"/>
          <w:sz w:val="24"/>
          <w:lang w:val="hy-AM"/>
        </w:rPr>
        <w:t>Սպառող</w:t>
      </w:r>
      <w:r w:rsidRPr="006B1A70">
        <w:rPr>
          <w:rFonts w:ascii="GHEA Grapalat" w:hAnsi="GHEA Grapalat"/>
          <w:sz w:val="24"/>
          <w:lang w:val="hy-AM"/>
        </w:rPr>
        <w:t>ներին</w:t>
      </w:r>
      <w:r w:rsidR="0686CA80" w:rsidRPr="006B1A70">
        <w:rPr>
          <w:rFonts w:ascii="GHEA Grapalat" w:hAnsi="GHEA Grapalat"/>
          <w:sz w:val="24"/>
          <w:lang w:val="hy-AM"/>
        </w:rPr>
        <w:t>, այդ թվում Խոցելի սպառողներին</w:t>
      </w:r>
      <w:r w:rsidRPr="006B1A70">
        <w:rPr>
          <w:rFonts w:ascii="GHEA Grapalat" w:hAnsi="GHEA Grapalat"/>
          <w:sz w:val="24"/>
          <w:lang w:val="hy-AM"/>
        </w:rPr>
        <w:t xml:space="preserve"> էլեկտրական էներգիայի </w:t>
      </w:r>
      <w:r w:rsidR="04C67E7E" w:rsidRPr="00D23F4E">
        <w:rPr>
          <w:rFonts w:ascii="GHEA Grapalat" w:hAnsi="GHEA Grapalat"/>
          <w:sz w:val="24"/>
          <w:lang w:val="hy-AM"/>
        </w:rPr>
        <w:t>մատակարարում</w:t>
      </w:r>
      <w:r w:rsidRPr="00D23F4E">
        <w:rPr>
          <w:rFonts w:ascii="GHEA Grapalat" w:hAnsi="GHEA Grapalat"/>
          <w:sz w:val="24"/>
          <w:lang w:val="hy-AM"/>
        </w:rPr>
        <w:t>`</w:t>
      </w:r>
      <w:r w:rsidRPr="006B1A70">
        <w:rPr>
          <w:rFonts w:ascii="GHEA Grapalat" w:hAnsi="GHEA Grapalat"/>
          <w:sz w:val="24"/>
          <w:lang w:val="hy-AM"/>
        </w:rPr>
        <w:t xml:space="preserve"> կարգավորվող  սակագներով,  </w:t>
      </w:r>
    </w:p>
    <w:p w14:paraId="569374F5" w14:textId="77777777" w:rsidR="00DF06A8" w:rsidRPr="006B1A70" w:rsidRDefault="1DF22A8D" w:rsidP="0037175E">
      <w:pPr>
        <w:pStyle w:val="ListParagraph"/>
        <w:numPr>
          <w:ilvl w:val="0"/>
          <w:numId w:val="20"/>
        </w:numPr>
        <w:spacing w:line="276" w:lineRule="auto"/>
        <w:ind w:left="1134" w:hanging="283"/>
        <w:jc w:val="both"/>
        <w:rPr>
          <w:rFonts w:ascii="GHEA Grapalat" w:hAnsi="GHEA Grapalat"/>
          <w:sz w:val="24"/>
          <w:lang w:val="hy-AM"/>
        </w:rPr>
      </w:pPr>
      <w:r w:rsidRPr="75A6DF6E">
        <w:rPr>
          <w:rFonts w:ascii="GHEA Grapalat" w:hAnsi="GHEA Grapalat"/>
          <w:sz w:val="24"/>
          <w:lang w:val="hy-AM"/>
        </w:rPr>
        <w:t>Մատակարարների կողմից Ս</w:t>
      </w:r>
      <w:r w:rsidR="796E5400" w:rsidRPr="75A6DF6E">
        <w:rPr>
          <w:rFonts w:ascii="GHEA Grapalat" w:hAnsi="GHEA Grapalat"/>
          <w:sz w:val="24"/>
          <w:lang w:val="hy-AM"/>
        </w:rPr>
        <w:t xml:space="preserve">պառողներին </w:t>
      </w:r>
      <w:r w:rsidRPr="75A6DF6E">
        <w:rPr>
          <w:rFonts w:ascii="GHEA Grapalat" w:hAnsi="GHEA Grapalat"/>
          <w:sz w:val="24"/>
          <w:lang w:val="hy-AM"/>
        </w:rPr>
        <w:t xml:space="preserve">էլեկտրական էներգիայի </w:t>
      </w:r>
      <w:r w:rsidR="5A4F3161" w:rsidRPr="75A6DF6E">
        <w:rPr>
          <w:rFonts w:ascii="GHEA Grapalat" w:hAnsi="GHEA Grapalat"/>
          <w:sz w:val="24"/>
          <w:lang w:val="hy-AM"/>
        </w:rPr>
        <w:t>մատակարարում</w:t>
      </w:r>
      <w:r w:rsidRPr="75A6DF6E">
        <w:rPr>
          <w:rFonts w:ascii="GHEA Grapalat" w:hAnsi="GHEA Grapalat"/>
          <w:sz w:val="24"/>
          <w:lang w:val="hy-AM"/>
        </w:rPr>
        <w:t xml:space="preserve">՝ </w:t>
      </w:r>
      <w:r w:rsidR="07419154" w:rsidRPr="75A6DF6E">
        <w:rPr>
          <w:rFonts w:ascii="GHEA Grapalat" w:hAnsi="GHEA Grapalat"/>
          <w:sz w:val="24"/>
          <w:lang w:val="hy-AM"/>
        </w:rPr>
        <w:t>չկարգավորվող գներով,</w:t>
      </w:r>
    </w:p>
    <w:p w14:paraId="71FAC88C" w14:textId="77777777" w:rsidR="00DF06A8" w:rsidRPr="006B1A70" w:rsidRDefault="13742351" w:rsidP="0037175E">
      <w:pPr>
        <w:pStyle w:val="ListParagraph"/>
        <w:numPr>
          <w:ilvl w:val="0"/>
          <w:numId w:val="20"/>
        </w:numPr>
        <w:spacing w:line="276" w:lineRule="auto"/>
        <w:ind w:left="1134" w:hanging="283"/>
        <w:jc w:val="both"/>
        <w:rPr>
          <w:rFonts w:ascii="GHEA Grapalat" w:hAnsi="GHEA Grapalat"/>
          <w:sz w:val="24"/>
          <w:lang w:val="hy-AM"/>
        </w:rPr>
      </w:pPr>
      <w:r w:rsidRPr="75A6DF6E">
        <w:rPr>
          <w:rFonts w:ascii="GHEA Grapalat" w:hAnsi="GHEA Grapalat"/>
          <w:sz w:val="24"/>
          <w:lang w:val="hy-AM"/>
        </w:rPr>
        <w:t>Սպառողի</w:t>
      </w:r>
      <w:r w:rsidR="7A941BDD" w:rsidRPr="75A6DF6E">
        <w:rPr>
          <w:rFonts w:ascii="GHEA Grapalat" w:hAnsi="GHEA Grapalat"/>
          <w:sz w:val="24"/>
          <w:lang w:val="hy-AM"/>
        </w:rPr>
        <w:t xml:space="preserve"> (բացառությամբ Խոցելի սպառողի)</w:t>
      </w:r>
      <w:r w:rsidRPr="75A6DF6E">
        <w:rPr>
          <w:rFonts w:ascii="GHEA Grapalat" w:hAnsi="GHEA Grapalat"/>
          <w:sz w:val="24"/>
          <w:lang w:val="hy-AM"/>
        </w:rPr>
        <w:t xml:space="preserve"> </w:t>
      </w:r>
      <w:r w:rsidR="4F019B89" w:rsidRPr="75A6DF6E">
        <w:rPr>
          <w:rFonts w:ascii="GHEA Grapalat" w:hAnsi="GHEA Grapalat"/>
          <w:sz w:val="24"/>
          <w:lang w:val="hy-AM"/>
        </w:rPr>
        <w:t>կողմից Մատակարար</w:t>
      </w:r>
      <w:r w:rsidR="02316B9B" w:rsidRPr="75A6DF6E">
        <w:rPr>
          <w:rFonts w:ascii="GHEA Grapalat" w:hAnsi="GHEA Grapalat"/>
          <w:sz w:val="24"/>
          <w:lang w:val="hy-AM"/>
        </w:rPr>
        <w:t xml:space="preserve"> ընտրելու, նրան</w:t>
      </w:r>
      <w:r w:rsidR="4F019B89" w:rsidRPr="75A6DF6E">
        <w:rPr>
          <w:rFonts w:ascii="GHEA Grapalat" w:hAnsi="GHEA Grapalat"/>
          <w:sz w:val="24"/>
          <w:lang w:val="hy-AM"/>
        </w:rPr>
        <w:t xml:space="preserve"> </w:t>
      </w:r>
      <w:r w:rsidR="449FDB1A" w:rsidRPr="75A6DF6E">
        <w:rPr>
          <w:rFonts w:ascii="GHEA Grapalat" w:hAnsi="GHEA Grapalat"/>
          <w:sz w:val="24"/>
          <w:lang w:val="hy-AM"/>
        </w:rPr>
        <w:t>փո</w:t>
      </w:r>
      <w:r w:rsidR="0787E4F9" w:rsidRPr="75A6DF6E">
        <w:rPr>
          <w:rFonts w:ascii="GHEA Grapalat" w:hAnsi="GHEA Grapalat"/>
          <w:sz w:val="24"/>
          <w:lang w:val="hy-AM"/>
        </w:rPr>
        <w:t>փո</w:t>
      </w:r>
      <w:r w:rsidR="449FDB1A" w:rsidRPr="75A6DF6E">
        <w:rPr>
          <w:rFonts w:ascii="GHEA Grapalat" w:hAnsi="GHEA Grapalat"/>
          <w:sz w:val="24"/>
          <w:lang w:val="hy-AM"/>
        </w:rPr>
        <w:t>խելու</w:t>
      </w:r>
      <w:r w:rsidR="4F019B89" w:rsidRPr="75A6DF6E">
        <w:rPr>
          <w:rFonts w:ascii="GHEA Grapalat" w:hAnsi="GHEA Grapalat"/>
          <w:sz w:val="24"/>
          <w:lang w:val="hy-AM"/>
        </w:rPr>
        <w:t xml:space="preserve"> հնարավորության ապահովում,</w:t>
      </w:r>
      <w:r w:rsidR="7A941BDD" w:rsidRPr="75A6DF6E">
        <w:rPr>
          <w:rFonts w:ascii="GHEA Grapalat" w:hAnsi="GHEA Grapalat"/>
          <w:sz w:val="24"/>
          <w:lang w:val="hy-AM"/>
        </w:rPr>
        <w:t xml:space="preserve"> </w:t>
      </w:r>
    </w:p>
    <w:p w14:paraId="3CEC9221" w14:textId="77777777" w:rsidR="00DF06A8" w:rsidRPr="006B1A70" w:rsidRDefault="1A259C93" w:rsidP="0037175E">
      <w:pPr>
        <w:pStyle w:val="ListParagraph"/>
        <w:numPr>
          <w:ilvl w:val="0"/>
          <w:numId w:val="20"/>
        </w:numPr>
        <w:spacing w:line="276" w:lineRule="auto"/>
        <w:ind w:left="1134" w:hanging="283"/>
        <w:jc w:val="both"/>
        <w:rPr>
          <w:rFonts w:ascii="GHEA Grapalat" w:hAnsi="GHEA Grapalat"/>
          <w:sz w:val="24"/>
          <w:lang w:val="hy-AM"/>
        </w:rPr>
      </w:pPr>
      <w:r w:rsidRPr="75A6DF6E">
        <w:rPr>
          <w:rFonts w:ascii="GHEA Grapalat" w:hAnsi="GHEA Grapalat"/>
          <w:sz w:val="24"/>
          <w:lang w:val="hy-AM"/>
        </w:rPr>
        <w:lastRenderedPageBreak/>
        <w:t>Խ</w:t>
      </w:r>
      <w:r w:rsidR="21C817ED" w:rsidRPr="75A6DF6E">
        <w:rPr>
          <w:rFonts w:ascii="GHEA Grapalat" w:hAnsi="GHEA Grapalat"/>
          <w:sz w:val="24"/>
          <w:lang w:val="hy-AM"/>
        </w:rPr>
        <w:t xml:space="preserve">ոցելի </w:t>
      </w:r>
      <w:r w:rsidR="0C003FBD" w:rsidRPr="75A6DF6E">
        <w:rPr>
          <w:rFonts w:ascii="GHEA Grapalat" w:hAnsi="GHEA Grapalat"/>
          <w:sz w:val="24"/>
          <w:lang w:val="hy-AM"/>
        </w:rPr>
        <w:t xml:space="preserve">սպառողների </w:t>
      </w:r>
      <w:r w:rsidR="07419154" w:rsidRPr="75A6DF6E">
        <w:rPr>
          <w:rFonts w:ascii="GHEA Grapalat" w:hAnsi="GHEA Grapalat"/>
          <w:sz w:val="24"/>
          <w:lang w:val="hy-AM"/>
        </w:rPr>
        <w:t>շահերի պաշտպանություն</w:t>
      </w:r>
      <w:r w:rsidR="07419154" w:rsidRPr="00D23F4E">
        <w:rPr>
          <w:rFonts w:ascii="GHEA Grapalat" w:hAnsi="GHEA Grapalat"/>
          <w:sz w:val="24"/>
          <w:lang w:val="hy-AM"/>
        </w:rPr>
        <w:t xml:space="preserve">՝ </w:t>
      </w:r>
      <w:r w:rsidR="07419154" w:rsidRPr="007B20AD">
        <w:rPr>
          <w:rFonts w:ascii="GHEA Grapalat" w:hAnsi="GHEA Grapalat"/>
          <w:sz w:val="24"/>
          <w:lang w:val="hy-AM"/>
        </w:rPr>
        <w:t xml:space="preserve">տարբերակված </w:t>
      </w:r>
      <w:r w:rsidR="2C3E5206" w:rsidRPr="007B20AD">
        <w:rPr>
          <w:rFonts w:ascii="GHEA Grapalat" w:hAnsi="GHEA Grapalat"/>
          <w:sz w:val="24"/>
          <w:lang w:val="hy-AM"/>
        </w:rPr>
        <w:t>Ս</w:t>
      </w:r>
      <w:r w:rsidR="07419154" w:rsidRPr="007B20AD">
        <w:rPr>
          <w:rFonts w:ascii="GHEA Grapalat" w:hAnsi="GHEA Grapalat"/>
          <w:sz w:val="24"/>
          <w:lang w:val="hy-AM"/>
        </w:rPr>
        <w:t>ակագների կիրառմամբ,</w:t>
      </w:r>
    </w:p>
    <w:p w14:paraId="5AAECBC9" w14:textId="77777777" w:rsidR="00DF06A8" w:rsidRPr="006B1A70" w:rsidRDefault="4F019B89" w:rsidP="0037175E">
      <w:pPr>
        <w:pStyle w:val="ListParagraph"/>
        <w:numPr>
          <w:ilvl w:val="0"/>
          <w:numId w:val="20"/>
        </w:numPr>
        <w:spacing w:line="276" w:lineRule="auto"/>
        <w:ind w:left="1134" w:hanging="283"/>
        <w:jc w:val="both"/>
        <w:rPr>
          <w:rFonts w:ascii="GHEA Grapalat" w:hAnsi="GHEA Grapalat"/>
          <w:sz w:val="24"/>
          <w:lang w:val="hy-AM"/>
        </w:rPr>
      </w:pPr>
      <w:r w:rsidRPr="75A6DF6E">
        <w:rPr>
          <w:rFonts w:ascii="GHEA Grapalat" w:hAnsi="GHEA Grapalat"/>
          <w:sz w:val="24"/>
          <w:lang w:val="hy-AM"/>
        </w:rPr>
        <w:t xml:space="preserve">էլեկտրական էներգիայի սպասարկման որակի ցուցանիշների խախտման դեպքում՝ </w:t>
      </w:r>
      <w:r w:rsidRPr="75A6DF6E">
        <w:rPr>
          <w:rFonts w:ascii="GHEA Grapalat" w:hAnsi="GHEA Grapalat" w:cs="Arial"/>
          <w:sz w:val="24"/>
          <w:lang w:val="hy-AM"/>
        </w:rPr>
        <w:t>Բաշխողի</w:t>
      </w:r>
      <w:r w:rsidRPr="75A6DF6E">
        <w:rPr>
          <w:rFonts w:ascii="GHEA Grapalat" w:hAnsi="GHEA Grapalat"/>
          <w:sz w:val="24"/>
          <w:lang w:val="hy-AM"/>
        </w:rPr>
        <w:t xml:space="preserve"> պատասխանատվություն, </w:t>
      </w:r>
    </w:p>
    <w:p w14:paraId="7ECCC903" w14:textId="77777777" w:rsidR="00DF06A8" w:rsidRPr="006B1A70" w:rsidRDefault="4F019B89" w:rsidP="0037175E">
      <w:pPr>
        <w:pStyle w:val="ListParagraph"/>
        <w:numPr>
          <w:ilvl w:val="0"/>
          <w:numId w:val="20"/>
        </w:numPr>
        <w:spacing w:line="276" w:lineRule="auto"/>
        <w:ind w:left="1134" w:hanging="283"/>
        <w:jc w:val="both"/>
        <w:rPr>
          <w:rFonts w:ascii="GHEA Grapalat" w:hAnsi="GHEA Grapalat"/>
          <w:sz w:val="24"/>
          <w:lang w:val="hy-AM"/>
        </w:rPr>
      </w:pPr>
      <w:r w:rsidRPr="75A6DF6E">
        <w:rPr>
          <w:rFonts w:ascii="GHEA Grapalat" w:hAnsi="GHEA Grapalat" w:cs="Arial"/>
          <w:sz w:val="24"/>
          <w:lang w:val="hy-AM"/>
        </w:rPr>
        <w:t>Երաշխավորված մատակարար</w:t>
      </w:r>
      <w:r w:rsidRPr="75A6DF6E">
        <w:rPr>
          <w:rFonts w:ascii="GHEA Grapalat" w:hAnsi="GHEA Grapalat"/>
          <w:sz w:val="24"/>
          <w:lang w:val="hy-AM"/>
        </w:rPr>
        <w:t>ի, Մատակարար</w:t>
      </w:r>
      <w:r w:rsidR="0F7A81D3" w:rsidRPr="75A6DF6E">
        <w:rPr>
          <w:rFonts w:ascii="GHEA Grapalat" w:hAnsi="GHEA Grapalat"/>
          <w:sz w:val="24"/>
          <w:lang w:val="hy-AM"/>
        </w:rPr>
        <w:t>ներ</w:t>
      </w:r>
      <w:r w:rsidRPr="75A6DF6E">
        <w:rPr>
          <w:rFonts w:ascii="GHEA Grapalat" w:hAnsi="GHEA Grapalat"/>
          <w:sz w:val="24"/>
          <w:lang w:val="hy-AM"/>
        </w:rPr>
        <w:t xml:space="preserve">ի և Բաշխողի կողմից </w:t>
      </w:r>
      <w:r w:rsidR="26C6879F" w:rsidRPr="75A6DF6E">
        <w:rPr>
          <w:rFonts w:ascii="GHEA Grapalat" w:hAnsi="GHEA Grapalat"/>
          <w:sz w:val="24"/>
          <w:lang w:val="hy-AM"/>
        </w:rPr>
        <w:t>Սպառող</w:t>
      </w:r>
      <w:r w:rsidRPr="75A6DF6E">
        <w:rPr>
          <w:rFonts w:ascii="GHEA Grapalat" w:hAnsi="GHEA Grapalat"/>
          <w:sz w:val="24"/>
          <w:lang w:val="hy-AM"/>
        </w:rPr>
        <w:t>ին</w:t>
      </w:r>
      <w:bookmarkEnd w:id="1"/>
      <w:r w:rsidR="10C8B4A7" w:rsidRPr="75A6DF6E">
        <w:rPr>
          <w:rFonts w:ascii="GHEA Grapalat" w:hAnsi="GHEA Grapalat"/>
          <w:sz w:val="24"/>
          <w:lang w:val="hy-AM"/>
        </w:rPr>
        <w:t xml:space="preserve"> </w:t>
      </w:r>
      <w:r w:rsidR="5EE9B12F" w:rsidRPr="75A6DF6E">
        <w:rPr>
          <w:rFonts w:ascii="GHEA Grapalat" w:hAnsi="GHEA Grapalat"/>
          <w:sz w:val="24"/>
          <w:lang w:val="hy-AM"/>
        </w:rPr>
        <w:t xml:space="preserve">ԷՄԱ </w:t>
      </w:r>
      <w:r w:rsidR="79DB9C44" w:rsidRPr="75A6DF6E">
        <w:rPr>
          <w:rFonts w:ascii="GHEA Grapalat" w:hAnsi="GHEA Grapalat"/>
          <w:sz w:val="24"/>
          <w:lang w:val="hy-AM"/>
        </w:rPr>
        <w:t>կանոն</w:t>
      </w:r>
      <w:r w:rsidR="10C8B4A7" w:rsidRPr="75A6DF6E">
        <w:rPr>
          <w:rFonts w:ascii="GHEA Grapalat" w:hAnsi="GHEA Grapalat"/>
          <w:sz w:val="24"/>
          <w:lang w:val="hy-AM"/>
        </w:rPr>
        <w:t>ներով սահմանված</w:t>
      </w:r>
      <w:r w:rsidRPr="75A6DF6E">
        <w:rPr>
          <w:rFonts w:ascii="GHEA Grapalat" w:hAnsi="GHEA Grapalat"/>
          <w:sz w:val="24"/>
          <w:lang w:val="hy-AM"/>
        </w:rPr>
        <w:t xml:space="preserve"> </w:t>
      </w:r>
      <w:r w:rsidR="7B0AA95F" w:rsidRPr="75A6DF6E">
        <w:rPr>
          <w:rFonts w:ascii="GHEA Grapalat" w:hAnsi="GHEA Grapalat"/>
          <w:sz w:val="24"/>
          <w:lang w:val="hy-AM"/>
        </w:rPr>
        <w:t>տեղեկ</w:t>
      </w:r>
      <w:r w:rsidR="001B7D7E">
        <w:rPr>
          <w:rFonts w:ascii="GHEA Grapalat" w:hAnsi="GHEA Grapalat"/>
          <w:sz w:val="24"/>
          <w:lang w:val="hy-AM"/>
        </w:rPr>
        <w:t>ությ</w:t>
      </w:r>
      <w:r w:rsidR="00277DC5">
        <w:rPr>
          <w:rFonts w:ascii="GHEA Grapalat" w:hAnsi="GHEA Grapalat"/>
          <w:sz w:val="24"/>
          <w:lang w:val="hy-AM"/>
        </w:rPr>
        <w:t>ուն</w:t>
      </w:r>
      <w:r w:rsidR="001B7D7E">
        <w:rPr>
          <w:rFonts w:ascii="GHEA Grapalat" w:hAnsi="GHEA Grapalat"/>
          <w:sz w:val="24"/>
          <w:lang w:val="hy-AM"/>
        </w:rPr>
        <w:t>ն</w:t>
      </w:r>
      <w:r w:rsidR="00277DC5">
        <w:rPr>
          <w:rFonts w:ascii="GHEA Grapalat" w:hAnsi="GHEA Grapalat"/>
          <w:sz w:val="24"/>
          <w:lang w:val="hy-AM"/>
        </w:rPr>
        <w:t>երի</w:t>
      </w:r>
      <w:r w:rsidR="7B0AA95F" w:rsidRPr="75A6DF6E">
        <w:rPr>
          <w:rFonts w:ascii="GHEA Grapalat" w:hAnsi="GHEA Grapalat"/>
          <w:sz w:val="24"/>
          <w:lang w:val="hy-AM"/>
        </w:rPr>
        <w:t xml:space="preserve"> հասանելիության ապահովում</w:t>
      </w:r>
      <w:r w:rsidRPr="75A6DF6E">
        <w:rPr>
          <w:rFonts w:ascii="GHEA Grapalat" w:hAnsi="GHEA Grapalat"/>
          <w:sz w:val="24"/>
          <w:lang w:val="hy-AM"/>
        </w:rPr>
        <w:t>:</w:t>
      </w:r>
    </w:p>
    <w:p w14:paraId="114886FB" w14:textId="77777777" w:rsidR="00361268" w:rsidRPr="00157486" w:rsidRDefault="00361268" w:rsidP="0037175E">
      <w:pPr>
        <w:pStyle w:val="Heading2"/>
        <w:keepLines w:val="0"/>
        <w:numPr>
          <w:ilvl w:val="0"/>
          <w:numId w:val="16"/>
        </w:numPr>
        <w:spacing w:before="360" w:after="120"/>
        <w:ind w:left="1276" w:hanging="1276"/>
        <w:rPr>
          <w:rFonts w:ascii="GHEA Grapalat" w:hAnsi="GHEA Grapalat"/>
          <w:color w:val="auto"/>
          <w:sz w:val="22"/>
          <w:lang w:val="hy-AM"/>
        </w:rPr>
      </w:pPr>
      <w:r w:rsidRPr="00157486">
        <w:rPr>
          <w:rFonts w:ascii="GHEA Grapalat" w:hAnsi="GHEA Grapalat"/>
          <w:color w:val="auto"/>
          <w:sz w:val="22"/>
          <w:lang w:val="hy-AM"/>
        </w:rPr>
        <w:t>ՏԵՂԵԿ</w:t>
      </w:r>
      <w:r w:rsidR="001B7D7E">
        <w:rPr>
          <w:rFonts w:ascii="GHEA Grapalat" w:hAnsi="GHEA Grapalat"/>
          <w:color w:val="auto"/>
          <w:sz w:val="22"/>
          <w:lang w:val="hy-AM"/>
        </w:rPr>
        <w:t>ՈՒԹՅԱՆ</w:t>
      </w:r>
      <w:r w:rsidRPr="00157486">
        <w:rPr>
          <w:rFonts w:ascii="GHEA Grapalat" w:hAnsi="GHEA Grapalat"/>
          <w:color w:val="auto"/>
          <w:sz w:val="22"/>
          <w:lang w:val="hy-AM"/>
        </w:rPr>
        <w:t xml:space="preserve"> ՏՐԱՄԱԴՐՈՒՄ</w:t>
      </w:r>
      <w:r w:rsidR="00AA4CF7" w:rsidRPr="00157486">
        <w:rPr>
          <w:rFonts w:ascii="GHEA Grapalat" w:hAnsi="GHEA Grapalat"/>
          <w:color w:val="auto"/>
          <w:sz w:val="22"/>
          <w:lang w:val="hy-AM"/>
        </w:rPr>
        <w:t>Ը</w:t>
      </w:r>
      <w:r w:rsidR="00DA10A1" w:rsidRPr="00157486">
        <w:rPr>
          <w:rFonts w:ascii="GHEA Grapalat" w:hAnsi="GHEA Grapalat"/>
          <w:color w:val="auto"/>
          <w:sz w:val="22"/>
          <w:lang w:val="hy-AM"/>
        </w:rPr>
        <w:t xml:space="preserve"> ԵՎ</w:t>
      </w:r>
      <w:r w:rsidR="00F27B8E" w:rsidRPr="00157486">
        <w:rPr>
          <w:rFonts w:ascii="GHEA Grapalat" w:hAnsi="GHEA Grapalat"/>
          <w:color w:val="auto"/>
          <w:sz w:val="22"/>
          <w:lang w:val="hy-AM"/>
        </w:rPr>
        <w:t xml:space="preserve"> </w:t>
      </w:r>
      <w:r w:rsidR="005C0762" w:rsidRPr="00157486">
        <w:rPr>
          <w:rFonts w:ascii="GHEA Grapalat" w:hAnsi="GHEA Grapalat"/>
          <w:color w:val="auto"/>
          <w:sz w:val="22"/>
          <w:lang w:val="hy-AM"/>
        </w:rPr>
        <w:t>ԾԱՆՈՒՑՈՒՄ</w:t>
      </w:r>
      <w:r w:rsidR="00AA4CF7" w:rsidRPr="00157486">
        <w:rPr>
          <w:rFonts w:ascii="GHEA Grapalat" w:hAnsi="GHEA Grapalat"/>
          <w:color w:val="auto"/>
          <w:sz w:val="22"/>
          <w:lang w:val="hy-AM"/>
        </w:rPr>
        <w:t>Ը</w:t>
      </w:r>
      <w:r w:rsidR="00DA10A1" w:rsidRPr="00157486">
        <w:rPr>
          <w:rFonts w:ascii="GHEA Grapalat" w:hAnsi="GHEA Grapalat"/>
          <w:color w:val="auto"/>
          <w:sz w:val="22"/>
          <w:lang w:val="hy-AM"/>
        </w:rPr>
        <w:t xml:space="preserve"> </w:t>
      </w:r>
      <w:bookmarkEnd w:id="2"/>
      <w:bookmarkEnd w:id="3"/>
      <w:bookmarkEnd w:id="4"/>
    </w:p>
    <w:p w14:paraId="266F0DA6" w14:textId="77777777" w:rsidR="00F01EF3" w:rsidRPr="006B1A70" w:rsidRDefault="6508E3EE" w:rsidP="225CD279">
      <w:pPr>
        <w:pStyle w:val="ListParagraph"/>
        <w:numPr>
          <w:ilvl w:val="0"/>
          <w:numId w:val="2"/>
        </w:numPr>
        <w:spacing w:after="0" w:line="276" w:lineRule="auto"/>
        <w:ind w:left="567" w:hanging="567"/>
        <w:jc w:val="both"/>
        <w:rPr>
          <w:rFonts w:ascii="GHEA Grapalat" w:hAnsi="GHEA Grapalat"/>
          <w:sz w:val="24"/>
          <w:lang w:val="hy-AM"/>
        </w:rPr>
      </w:pPr>
      <w:bookmarkStart w:id="6" w:name="_Ref24623792"/>
      <w:bookmarkEnd w:id="5"/>
      <w:r w:rsidRPr="225CD279">
        <w:rPr>
          <w:rFonts w:ascii="GHEA Grapalat" w:hAnsi="GHEA Grapalat"/>
          <w:sz w:val="24"/>
          <w:lang w:val="hy-AM"/>
        </w:rPr>
        <w:t>ԷՄԱ</w:t>
      </w:r>
      <w:r w:rsidR="256C64D9" w:rsidRPr="225CD279">
        <w:rPr>
          <w:rFonts w:ascii="GHEA Grapalat" w:hAnsi="GHEA Grapalat"/>
          <w:sz w:val="24"/>
          <w:lang w:val="hy-AM"/>
        </w:rPr>
        <w:t xml:space="preserve"> մասնակիցների</w:t>
      </w:r>
      <w:r w:rsidR="4BE879AF" w:rsidRPr="225CD279">
        <w:rPr>
          <w:rFonts w:ascii="GHEA Grapalat" w:hAnsi="GHEA Grapalat"/>
          <w:sz w:val="24"/>
          <w:lang w:val="hy-AM"/>
        </w:rPr>
        <w:t xml:space="preserve">, </w:t>
      </w:r>
      <w:r w:rsidR="001F17DF">
        <w:rPr>
          <w:rFonts w:ascii="GHEA Grapalat" w:hAnsi="GHEA Grapalat"/>
          <w:sz w:val="24"/>
          <w:lang w:val="hy-AM"/>
        </w:rPr>
        <w:t xml:space="preserve">ինչպես նաև վերջիններիս և </w:t>
      </w:r>
      <w:r w:rsidR="4BE879AF" w:rsidRPr="225CD279">
        <w:rPr>
          <w:rFonts w:ascii="GHEA Grapalat" w:hAnsi="GHEA Grapalat"/>
          <w:sz w:val="24"/>
          <w:lang w:val="hy-AM"/>
        </w:rPr>
        <w:t>Բաշխողի</w:t>
      </w:r>
      <w:r w:rsidR="00735403" w:rsidRPr="00EB7463">
        <w:rPr>
          <w:rFonts w:ascii="GHEA Grapalat" w:hAnsi="GHEA Grapalat"/>
          <w:sz w:val="24"/>
          <w:lang w:val="hy-AM"/>
        </w:rPr>
        <w:t xml:space="preserve"> </w:t>
      </w:r>
      <w:r w:rsidR="256C64D9" w:rsidRPr="225CD279">
        <w:rPr>
          <w:rFonts w:ascii="GHEA Grapalat" w:hAnsi="GHEA Grapalat"/>
          <w:sz w:val="24"/>
          <w:lang w:val="hy-AM"/>
        </w:rPr>
        <w:t>միջև տեղեկ</w:t>
      </w:r>
      <w:r w:rsidR="00E06691">
        <w:rPr>
          <w:rFonts w:ascii="GHEA Grapalat" w:hAnsi="GHEA Grapalat"/>
          <w:sz w:val="24"/>
          <w:lang w:val="hy-AM"/>
        </w:rPr>
        <w:t>ությունների</w:t>
      </w:r>
      <w:r w:rsidR="256C64D9" w:rsidRPr="225CD279">
        <w:rPr>
          <w:rFonts w:ascii="GHEA Grapalat" w:hAnsi="GHEA Grapalat"/>
          <w:sz w:val="24"/>
          <w:lang w:val="hy-AM"/>
        </w:rPr>
        <w:t xml:space="preserve"> փոխանակում</w:t>
      </w:r>
      <w:r w:rsidR="001F17DF">
        <w:rPr>
          <w:rFonts w:ascii="GHEA Grapalat" w:hAnsi="GHEA Grapalat"/>
          <w:sz w:val="24"/>
          <w:lang w:val="hy-AM"/>
        </w:rPr>
        <w:t>ն</w:t>
      </w:r>
      <w:r w:rsidR="256C64D9" w:rsidRPr="225CD279">
        <w:rPr>
          <w:rFonts w:ascii="GHEA Grapalat" w:hAnsi="GHEA Grapalat"/>
          <w:sz w:val="24"/>
          <w:lang w:val="hy-AM"/>
        </w:rPr>
        <w:t xml:space="preserve"> </w:t>
      </w:r>
      <w:r w:rsidR="001F17DF">
        <w:rPr>
          <w:rFonts w:ascii="GHEA Grapalat" w:hAnsi="GHEA Grapalat"/>
          <w:sz w:val="24"/>
          <w:lang w:val="hy-AM"/>
        </w:rPr>
        <w:t xml:space="preserve">ու </w:t>
      </w:r>
      <w:r w:rsidR="256C64D9" w:rsidRPr="225CD279">
        <w:rPr>
          <w:rFonts w:ascii="GHEA Grapalat" w:hAnsi="GHEA Grapalat"/>
          <w:sz w:val="24"/>
          <w:lang w:val="hy-AM"/>
        </w:rPr>
        <w:t>փաստաթղթերի հանձնում</w:t>
      </w:r>
      <w:r w:rsidR="41DE7229" w:rsidRPr="225CD279">
        <w:rPr>
          <w:rFonts w:ascii="GHEA Grapalat" w:hAnsi="GHEA Grapalat"/>
          <w:sz w:val="24"/>
          <w:lang w:val="hy-AM"/>
        </w:rPr>
        <w:t>ն</w:t>
      </w:r>
      <w:r w:rsidR="256C64D9" w:rsidRPr="225CD279">
        <w:rPr>
          <w:rFonts w:ascii="GHEA Grapalat" w:hAnsi="GHEA Grapalat"/>
          <w:sz w:val="24"/>
          <w:lang w:val="hy-AM"/>
        </w:rPr>
        <w:t xml:space="preserve"> իրականացվում է պատշաճ ձևով</w:t>
      </w:r>
      <w:r w:rsidR="006C7B6E">
        <w:rPr>
          <w:rFonts w:ascii="GHEA Grapalat" w:hAnsi="GHEA Grapalat"/>
          <w:sz w:val="24"/>
          <w:lang w:val="hy-AM"/>
        </w:rPr>
        <w:t>:</w:t>
      </w:r>
    </w:p>
    <w:p w14:paraId="0D6B5134" w14:textId="77777777" w:rsidR="00EC6BB0" w:rsidRDefault="006C7B6E" w:rsidP="225CD279">
      <w:pPr>
        <w:pStyle w:val="ListParagraph"/>
        <w:numPr>
          <w:ilvl w:val="0"/>
          <w:numId w:val="2"/>
        </w:numPr>
        <w:spacing w:after="0" w:line="276" w:lineRule="auto"/>
        <w:ind w:left="567" w:hanging="567"/>
        <w:jc w:val="both"/>
        <w:rPr>
          <w:rFonts w:ascii="GHEA Grapalat" w:hAnsi="GHEA Grapalat"/>
          <w:sz w:val="24"/>
          <w:lang w:val="hy-AM"/>
        </w:rPr>
      </w:pPr>
      <w:bookmarkStart w:id="7" w:name="_Ref74650641"/>
      <w:bookmarkStart w:id="8" w:name="_Ref37751331"/>
      <w:bookmarkEnd w:id="6"/>
      <w:r w:rsidRPr="225CD279">
        <w:rPr>
          <w:rFonts w:ascii="GHEA Grapalat" w:hAnsi="GHEA Grapalat"/>
          <w:sz w:val="24"/>
          <w:lang w:val="hy-AM"/>
        </w:rPr>
        <w:t>Տ</w:t>
      </w:r>
      <w:r w:rsidR="38457BF1" w:rsidRPr="225CD279">
        <w:rPr>
          <w:rFonts w:ascii="GHEA Grapalat" w:hAnsi="GHEA Grapalat"/>
          <w:sz w:val="24"/>
          <w:lang w:val="hy-AM"/>
        </w:rPr>
        <w:t>եղեկությ</w:t>
      </w:r>
      <w:r w:rsidR="00E06691">
        <w:rPr>
          <w:rFonts w:ascii="GHEA Grapalat" w:hAnsi="GHEA Grapalat"/>
          <w:sz w:val="24"/>
          <w:lang w:val="hy-AM"/>
        </w:rPr>
        <w:t>ուն</w:t>
      </w:r>
      <w:r w:rsidR="38457BF1" w:rsidRPr="225CD279">
        <w:rPr>
          <w:rFonts w:ascii="GHEA Grapalat" w:hAnsi="GHEA Grapalat"/>
          <w:sz w:val="24"/>
          <w:lang w:val="hy-AM"/>
        </w:rPr>
        <w:t>ն</w:t>
      </w:r>
      <w:r w:rsidR="00E06691">
        <w:rPr>
          <w:rFonts w:ascii="GHEA Grapalat" w:hAnsi="GHEA Grapalat"/>
          <w:sz w:val="24"/>
          <w:lang w:val="hy-AM"/>
        </w:rPr>
        <w:t>երի</w:t>
      </w:r>
      <w:r w:rsidR="38457BF1" w:rsidRPr="225CD279">
        <w:rPr>
          <w:rFonts w:ascii="GHEA Grapalat" w:hAnsi="GHEA Grapalat"/>
          <w:sz w:val="24"/>
          <w:lang w:val="hy-AM"/>
        </w:rPr>
        <w:t xml:space="preserve"> փոխանակում</w:t>
      </w:r>
      <w:r w:rsidR="002D7C02">
        <w:rPr>
          <w:rFonts w:ascii="GHEA Grapalat" w:hAnsi="GHEA Grapalat"/>
          <w:sz w:val="24"/>
          <w:lang w:val="hy-AM"/>
        </w:rPr>
        <w:t xml:space="preserve">ն ու </w:t>
      </w:r>
      <w:r w:rsidR="38457BF1" w:rsidRPr="225CD279">
        <w:rPr>
          <w:rFonts w:ascii="GHEA Grapalat" w:hAnsi="GHEA Grapalat"/>
          <w:sz w:val="24"/>
          <w:lang w:val="hy-AM"/>
        </w:rPr>
        <w:t xml:space="preserve">փաստաթղթերի հանձնումը համարվում է պատշաճ ձևով </w:t>
      </w:r>
      <w:r w:rsidR="0060281B">
        <w:rPr>
          <w:rFonts w:ascii="GHEA Grapalat" w:hAnsi="GHEA Grapalat"/>
          <w:sz w:val="24"/>
          <w:lang w:val="hy-AM"/>
        </w:rPr>
        <w:t>իրականացված</w:t>
      </w:r>
      <w:r w:rsidR="38457BF1" w:rsidRPr="225CD279">
        <w:rPr>
          <w:rFonts w:ascii="GHEA Grapalat" w:hAnsi="GHEA Grapalat"/>
          <w:sz w:val="24"/>
          <w:lang w:val="hy-AM"/>
        </w:rPr>
        <w:t>, եթե դրանք հանձնվել են ստորագրությամբ առձեռն հանձնելու, էլեկտրոնային փաստաթղթաշրջանառության համակարգի միջոցով (թղթակցությունը ստացողի մոտ նման համակարգի առկայության դեպքում), պատվիրված փոստով (այդ թվում` ստանալու մասին ծանուցմամբ), էլեկտրոնային փոստի (այդ թվում` Սպառողի կողմից նշված էլեկտրոնային փոստի միջոցով) կամ հաղորդագրության ձևակերպումն ապահովող կապի այլ միջոցներով (այդ թվում` Սպառողի կողմից նշված հեռախոսահամարին հաղորդագրություն ուղարկելով), որոնք թույլ են տալիս հաստատել հասցեատիրոջ կողմից թղթակցությունը ստանալու կամ օրենքով սահմանված դեպքերում պատշաճ ծանուցված լինելու փաստը, եթե ԷՄԱ կանոններով տեղեկացման կամ փաստաթղթերի հանձնման այլ ձև նախատեսված չէ:</w:t>
      </w:r>
      <w:bookmarkEnd w:id="7"/>
      <w:r w:rsidR="38457BF1" w:rsidRPr="225CD279">
        <w:rPr>
          <w:rFonts w:ascii="GHEA Grapalat" w:hAnsi="GHEA Grapalat"/>
          <w:sz w:val="24"/>
          <w:lang w:val="hy-AM"/>
        </w:rPr>
        <w:t xml:space="preserve"> </w:t>
      </w:r>
      <w:r w:rsidR="32702058" w:rsidRPr="225CD279">
        <w:rPr>
          <w:rFonts w:ascii="GHEA Grapalat" w:hAnsi="GHEA Grapalat"/>
          <w:sz w:val="24"/>
          <w:lang w:val="hy-AM"/>
        </w:rPr>
        <w:t xml:space="preserve">  </w:t>
      </w:r>
      <w:bookmarkEnd w:id="8"/>
    </w:p>
    <w:p w14:paraId="6916FEB2" w14:textId="77777777" w:rsidR="006826A3" w:rsidRPr="00735403" w:rsidRDefault="000074B1" w:rsidP="00735403">
      <w:pPr>
        <w:pStyle w:val="ListParagraph"/>
        <w:numPr>
          <w:ilvl w:val="0"/>
          <w:numId w:val="2"/>
        </w:numPr>
        <w:spacing w:after="0" w:line="276" w:lineRule="auto"/>
        <w:ind w:left="567" w:hanging="567"/>
        <w:jc w:val="both"/>
        <w:rPr>
          <w:rFonts w:ascii="GHEA Grapalat" w:hAnsi="GHEA Grapalat"/>
          <w:lang w:val="hy-AM"/>
        </w:rPr>
      </w:pPr>
      <w:r w:rsidRPr="00735403">
        <w:rPr>
          <w:rFonts w:ascii="GHEA Grapalat" w:hAnsi="GHEA Grapalat"/>
          <w:sz w:val="24"/>
          <w:lang w:val="hy-AM"/>
        </w:rPr>
        <w:t>Բաշխողը</w:t>
      </w:r>
      <w:r w:rsidR="14B88556" w:rsidRPr="00735403">
        <w:rPr>
          <w:rFonts w:ascii="GHEA Grapalat" w:hAnsi="GHEA Grapalat"/>
          <w:sz w:val="24"/>
          <w:lang w:val="hy-AM"/>
        </w:rPr>
        <w:t xml:space="preserve"> </w:t>
      </w:r>
      <w:r w:rsidR="002371F8" w:rsidRPr="00EB7463">
        <w:rPr>
          <w:rFonts w:ascii="GHEA Grapalat" w:hAnsi="GHEA Grapalat"/>
          <w:sz w:val="24"/>
          <w:lang w:val="hy-AM"/>
        </w:rPr>
        <w:t>(</w:t>
      </w:r>
      <w:r w:rsidR="002371F8">
        <w:rPr>
          <w:rFonts w:ascii="GHEA Grapalat" w:hAnsi="GHEA Grapalat"/>
          <w:sz w:val="24"/>
          <w:lang w:val="hy-AM"/>
        </w:rPr>
        <w:t>Երաշխավորված մատակարարը</w:t>
      </w:r>
      <w:r w:rsidR="002371F8" w:rsidRPr="00EB7463">
        <w:rPr>
          <w:rFonts w:ascii="GHEA Grapalat" w:hAnsi="GHEA Grapalat"/>
          <w:sz w:val="24"/>
          <w:lang w:val="hy-AM"/>
        </w:rPr>
        <w:t>)</w:t>
      </w:r>
      <w:r w:rsidR="002371F8">
        <w:rPr>
          <w:rFonts w:ascii="GHEA Grapalat" w:hAnsi="GHEA Grapalat"/>
          <w:sz w:val="24"/>
          <w:lang w:val="hy-AM"/>
        </w:rPr>
        <w:t xml:space="preserve"> </w:t>
      </w:r>
      <w:r w:rsidR="14B88556" w:rsidRPr="00735403">
        <w:rPr>
          <w:rFonts w:ascii="GHEA Grapalat" w:hAnsi="GHEA Grapalat"/>
          <w:sz w:val="24"/>
          <w:lang w:val="hy-AM"/>
        </w:rPr>
        <w:t>և Մատակարարը Սպառողի կամ դիմող անձի գրավոր դիմումին</w:t>
      </w:r>
      <w:r w:rsidR="006F1A51" w:rsidRPr="00735403">
        <w:rPr>
          <w:rFonts w:ascii="GHEA Grapalat" w:hAnsi="GHEA Grapalat"/>
          <w:sz w:val="24"/>
          <w:lang w:val="hy-AM"/>
        </w:rPr>
        <w:t xml:space="preserve"> </w:t>
      </w:r>
      <w:r w:rsidR="14B88556" w:rsidRPr="00735403">
        <w:rPr>
          <w:rFonts w:ascii="GHEA Grapalat" w:hAnsi="GHEA Grapalat"/>
          <w:sz w:val="24"/>
          <w:lang w:val="hy-AM"/>
        </w:rPr>
        <w:t xml:space="preserve">տալիս </w:t>
      </w:r>
      <w:r w:rsidRPr="00735403">
        <w:rPr>
          <w:rFonts w:ascii="GHEA Grapalat" w:hAnsi="GHEA Grapalat"/>
          <w:sz w:val="24"/>
          <w:lang w:val="hy-AM"/>
        </w:rPr>
        <w:t>են</w:t>
      </w:r>
      <w:r w:rsidR="14B88556" w:rsidRPr="00735403">
        <w:rPr>
          <w:rFonts w:ascii="GHEA Grapalat" w:hAnsi="GHEA Grapalat"/>
          <w:sz w:val="24"/>
          <w:lang w:val="hy-AM"/>
        </w:rPr>
        <w:t xml:space="preserve"> գրավոր պատասխան, բանավոր դիմումին՝ բանավոր պատասխան, իսկ էլեկտրոնային փոստով ստացված դիմումին պատասխանը տրվում է էլեկտրոնային փոստի միջոցով՝ դիմումը ստանալուց հետո (բացառությամբ՝ բանավորի) 10 աշխատանքային օրվա ընթացքում</w:t>
      </w:r>
      <w:r w:rsidR="003E4A94" w:rsidRPr="00735403">
        <w:rPr>
          <w:rFonts w:ascii="GHEA Grapalat" w:hAnsi="GHEA Grapalat"/>
          <w:sz w:val="24"/>
          <w:lang w:val="hy-AM"/>
        </w:rPr>
        <w:t>:</w:t>
      </w:r>
    </w:p>
    <w:p w14:paraId="3235E575" w14:textId="77777777" w:rsidR="007A1196" w:rsidRPr="006B1A70" w:rsidRDefault="6262243D" w:rsidP="225CD279">
      <w:pPr>
        <w:pStyle w:val="ListParagraph"/>
        <w:numPr>
          <w:ilvl w:val="0"/>
          <w:numId w:val="2"/>
        </w:numPr>
        <w:spacing w:after="0" w:line="276" w:lineRule="auto"/>
        <w:ind w:left="567" w:hanging="567"/>
        <w:jc w:val="both"/>
        <w:rPr>
          <w:rFonts w:ascii="GHEA Grapalat" w:hAnsi="GHEA Grapalat"/>
          <w:sz w:val="24"/>
          <w:lang w:val="hy-AM"/>
        </w:rPr>
      </w:pPr>
      <w:r w:rsidRPr="225CD279">
        <w:rPr>
          <w:rFonts w:ascii="GHEA Grapalat" w:hAnsi="GHEA Grapalat"/>
          <w:sz w:val="24"/>
          <w:lang w:val="hy-AM"/>
        </w:rPr>
        <w:t xml:space="preserve">ԷՄԱ </w:t>
      </w:r>
      <w:r w:rsidR="2EF76444" w:rsidRPr="225CD279">
        <w:rPr>
          <w:rFonts w:ascii="GHEA Grapalat" w:hAnsi="GHEA Grapalat"/>
          <w:sz w:val="24"/>
          <w:lang w:val="hy-AM"/>
        </w:rPr>
        <w:t>մասնակիցները և Բաշխողը</w:t>
      </w:r>
      <w:r w:rsidR="004C623A">
        <w:rPr>
          <w:rFonts w:ascii="GHEA Grapalat" w:hAnsi="GHEA Grapalat"/>
          <w:sz w:val="24"/>
          <w:lang w:val="hy-AM"/>
        </w:rPr>
        <w:t xml:space="preserve"> </w:t>
      </w:r>
      <w:r w:rsidR="2EF76444" w:rsidRPr="225CD279">
        <w:rPr>
          <w:rFonts w:ascii="GHEA Grapalat" w:hAnsi="GHEA Grapalat"/>
          <w:sz w:val="24"/>
          <w:lang w:val="hy-AM"/>
        </w:rPr>
        <w:t>պատասխանատվություն են կրում իրենց ներկայացրած տեղեկ</w:t>
      </w:r>
      <w:r w:rsidR="00853889">
        <w:rPr>
          <w:rFonts w:ascii="GHEA Grapalat" w:hAnsi="GHEA Grapalat"/>
          <w:sz w:val="24"/>
          <w:lang w:val="hy-AM"/>
        </w:rPr>
        <w:t>ությ</w:t>
      </w:r>
      <w:r w:rsidR="00E06691">
        <w:rPr>
          <w:rFonts w:ascii="GHEA Grapalat" w:hAnsi="GHEA Grapalat"/>
          <w:sz w:val="24"/>
          <w:lang w:val="hy-AM"/>
        </w:rPr>
        <w:t>ունների</w:t>
      </w:r>
      <w:r w:rsidR="2EF76444" w:rsidRPr="225CD279">
        <w:rPr>
          <w:rFonts w:ascii="GHEA Grapalat" w:hAnsi="GHEA Grapalat"/>
          <w:sz w:val="24"/>
          <w:lang w:val="hy-AM"/>
        </w:rPr>
        <w:t xml:space="preserve"> հավաստիության համար։ </w:t>
      </w:r>
    </w:p>
    <w:p w14:paraId="58B07778" w14:textId="77777777" w:rsidR="00C163A9" w:rsidRPr="006B1A70" w:rsidRDefault="24F12E6F" w:rsidP="225CD279">
      <w:pPr>
        <w:pStyle w:val="ListParagraph"/>
        <w:numPr>
          <w:ilvl w:val="0"/>
          <w:numId w:val="2"/>
        </w:numPr>
        <w:spacing w:after="0" w:line="276" w:lineRule="auto"/>
        <w:ind w:left="567" w:hanging="567"/>
        <w:jc w:val="both"/>
        <w:rPr>
          <w:rFonts w:ascii="GHEA Grapalat" w:hAnsi="GHEA Grapalat"/>
          <w:sz w:val="24"/>
          <w:lang w:val="hy-AM"/>
        </w:rPr>
      </w:pPr>
      <w:r w:rsidRPr="225CD279">
        <w:rPr>
          <w:rFonts w:ascii="GHEA Grapalat" w:hAnsi="GHEA Grapalat"/>
          <w:sz w:val="24"/>
          <w:lang w:val="hy-AM"/>
        </w:rPr>
        <w:t>ԷՄԱ մասնակիցների</w:t>
      </w:r>
      <w:r w:rsidR="37ABAEC0" w:rsidRPr="225CD279">
        <w:rPr>
          <w:rFonts w:ascii="GHEA Grapalat" w:hAnsi="GHEA Grapalat"/>
          <w:sz w:val="24"/>
          <w:lang w:val="hy-AM"/>
        </w:rPr>
        <w:t>,</w:t>
      </w:r>
      <w:r w:rsidR="005B79A9" w:rsidRPr="005B79A9">
        <w:rPr>
          <w:rFonts w:ascii="GHEA Grapalat" w:hAnsi="GHEA Grapalat"/>
          <w:sz w:val="24"/>
          <w:lang w:val="hy-AM"/>
        </w:rPr>
        <w:t xml:space="preserve"> </w:t>
      </w:r>
      <w:r w:rsidR="005B79A9">
        <w:rPr>
          <w:rFonts w:ascii="GHEA Grapalat" w:hAnsi="GHEA Grapalat"/>
          <w:sz w:val="24"/>
          <w:lang w:val="hy-AM"/>
        </w:rPr>
        <w:t>ինչպես նաև վերջիններիս և</w:t>
      </w:r>
      <w:r w:rsidR="37ABAEC0" w:rsidRPr="225CD279">
        <w:rPr>
          <w:rFonts w:ascii="GHEA Grapalat" w:hAnsi="GHEA Grapalat"/>
          <w:sz w:val="24"/>
          <w:lang w:val="hy-AM"/>
        </w:rPr>
        <w:t xml:space="preserve"> Բաշխողի</w:t>
      </w:r>
      <w:r w:rsidRPr="225CD279">
        <w:rPr>
          <w:rFonts w:ascii="GHEA Grapalat" w:hAnsi="GHEA Grapalat"/>
          <w:sz w:val="24"/>
          <w:lang w:val="hy-AM"/>
        </w:rPr>
        <w:t xml:space="preserve"> միջև փոխանակված տեղեկությ</w:t>
      </w:r>
      <w:r w:rsidR="005B79A9">
        <w:rPr>
          <w:rFonts w:ascii="GHEA Grapalat" w:hAnsi="GHEA Grapalat"/>
          <w:sz w:val="24"/>
          <w:lang w:val="hy-AM"/>
        </w:rPr>
        <w:t>ունների ու</w:t>
      </w:r>
      <w:r w:rsidR="0A8EF966" w:rsidRPr="225CD279">
        <w:rPr>
          <w:rFonts w:ascii="GHEA Grapalat" w:hAnsi="GHEA Grapalat"/>
          <w:sz w:val="24"/>
          <w:lang w:val="hy-AM"/>
        </w:rPr>
        <w:t xml:space="preserve"> </w:t>
      </w:r>
      <w:r w:rsidRPr="225CD279">
        <w:rPr>
          <w:rFonts w:ascii="GHEA Grapalat" w:hAnsi="GHEA Grapalat"/>
          <w:sz w:val="24"/>
          <w:lang w:val="hy-AM"/>
        </w:rPr>
        <w:t>փաստաթղթերի միջև հայտնաբերված սխալները</w:t>
      </w:r>
      <w:r w:rsidR="65B4344B" w:rsidRPr="225CD279">
        <w:rPr>
          <w:rFonts w:ascii="GHEA Grapalat" w:hAnsi="GHEA Grapalat"/>
          <w:sz w:val="24"/>
          <w:lang w:val="hy-AM"/>
        </w:rPr>
        <w:t xml:space="preserve"> ենթակա են ուղղման հայտնաբերումից և փոխադարձ </w:t>
      </w:r>
      <w:r w:rsidR="65B4344B" w:rsidRPr="225CD279">
        <w:rPr>
          <w:rFonts w:ascii="GHEA Grapalat" w:hAnsi="GHEA Grapalat"/>
          <w:sz w:val="24"/>
          <w:lang w:val="hy-AM"/>
        </w:rPr>
        <w:lastRenderedPageBreak/>
        <w:t xml:space="preserve">տեղեկացումից հետո </w:t>
      </w:r>
      <w:r w:rsidR="2F87C12F" w:rsidRPr="225CD279">
        <w:rPr>
          <w:rFonts w:ascii="GHEA Grapalat" w:hAnsi="GHEA Grapalat" w:cs="Sylfaen"/>
          <w:sz w:val="24"/>
          <w:lang w:val="hy-AM"/>
        </w:rPr>
        <w:t>3 աշխատանքային օր</w:t>
      </w:r>
      <w:r w:rsidR="1FCA720A" w:rsidRPr="225CD279">
        <w:rPr>
          <w:rFonts w:ascii="GHEA Grapalat" w:hAnsi="GHEA Grapalat" w:cs="Sylfaen"/>
          <w:sz w:val="24"/>
          <w:lang w:val="hy-AM"/>
        </w:rPr>
        <w:t>վա ըն</w:t>
      </w:r>
      <w:r w:rsidR="105AA4F3" w:rsidRPr="225CD279">
        <w:rPr>
          <w:rFonts w:ascii="GHEA Grapalat" w:hAnsi="GHEA Grapalat" w:cs="Sylfaen"/>
          <w:sz w:val="24"/>
          <w:lang w:val="hy-AM"/>
        </w:rPr>
        <w:t>թ</w:t>
      </w:r>
      <w:r w:rsidR="1FCA720A" w:rsidRPr="225CD279">
        <w:rPr>
          <w:rFonts w:ascii="GHEA Grapalat" w:hAnsi="GHEA Grapalat" w:cs="Sylfaen"/>
          <w:sz w:val="24"/>
          <w:lang w:val="hy-AM"/>
        </w:rPr>
        <w:t>ա</w:t>
      </w:r>
      <w:r w:rsidR="3B59D649" w:rsidRPr="225CD279">
        <w:rPr>
          <w:rFonts w:ascii="GHEA Grapalat" w:hAnsi="GHEA Grapalat" w:cs="Sylfaen"/>
          <w:sz w:val="24"/>
          <w:lang w:val="hy-AM"/>
        </w:rPr>
        <w:t>ցքում</w:t>
      </w:r>
      <w:r w:rsidR="7D68B5DD" w:rsidRPr="225CD279">
        <w:rPr>
          <w:rFonts w:ascii="GHEA Grapalat" w:hAnsi="GHEA Grapalat" w:cs="Sylfaen"/>
          <w:sz w:val="24"/>
          <w:lang w:val="hy-AM"/>
        </w:rPr>
        <w:t xml:space="preserve">, </w:t>
      </w:r>
      <w:r w:rsidR="097AC3CD" w:rsidRPr="225CD279">
        <w:rPr>
          <w:rFonts w:ascii="GHEA Grapalat" w:hAnsi="GHEA Grapalat" w:cs="Sylfaen"/>
          <w:sz w:val="24"/>
          <w:lang w:val="hy-AM"/>
        </w:rPr>
        <w:t xml:space="preserve">եթե այլ ժամկետ </w:t>
      </w:r>
      <w:r w:rsidR="241DD5C1" w:rsidRPr="225CD279">
        <w:rPr>
          <w:rFonts w:ascii="GHEA Grapalat" w:hAnsi="GHEA Grapalat" w:cs="Sylfaen"/>
          <w:sz w:val="24"/>
          <w:lang w:val="hy-AM"/>
        </w:rPr>
        <w:t>ԷՄԱ կանոններով սահմանված չէ</w:t>
      </w:r>
      <w:r w:rsidR="2F87C12F" w:rsidRPr="225CD279">
        <w:rPr>
          <w:rFonts w:ascii="GHEA Grapalat" w:hAnsi="GHEA Grapalat" w:cs="Sylfaen"/>
          <w:sz w:val="24"/>
          <w:lang w:val="hy-AM"/>
        </w:rPr>
        <w:t>։</w:t>
      </w:r>
    </w:p>
    <w:p w14:paraId="04E418C1" w14:textId="77777777" w:rsidR="00361268" w:rsidRPr="006B1A70" w:rsidRDefault="3F3D6634" w:rsidP="225CD279">
      <w:pPr>
        <w:pStyle w:val="ListParagraph"/>
        <w:numPr>
          <w:ilvl w:val="0"/>
          <w:numId w:val="2"/>
        </w:numPr>
        <w:spacing w:after="0" w:line="276" w:lineRule="auto"/>
        <w:ind w:left="567" w:hanging="567"/>
        <w:jc w:val="both"/>
        <w:rPr>
          <w:rFonts w:ascii="GHEA Grapalat" w:hAnsi="GHEA Grapalat"/>
          <w:sz w:val="24"/>
          <w:lang w:val="hy-AM"/>
        </w:rPr>
      </w:pPr>
      <w:bookmarkStart w:id="9" w:name="_Ref76548506"/>
      <w:r w:rsidRPr="225CD279">
        <w:rPr>
          <w:rFonts w:ascii="GHEA Grapalat" w:hAnsi="GHEA Grapalat" w:cs="Sylfaen"/>
          <w:sz w:val="24"/>
          <w:lang w:val="hy-AM"/>
        </w:rPr>
        <w:t xml:space="preserve">ԷՄԱ </w:t>
      </w:r>
      <w:r w:rsidR="4B8F5472" w:rsidRPr="225CD279">
        <w:rPr>
          <w:rFonts w:ascii="GHEA Grapalat" w:hAnsi="GHEA Grapalat" w:cs="Sylfaen"/>
          <w:sz w:val="24"/>
          <w:lang w:val="hy-AM"/>
        </w:rPr>
        <w:t>մասնակիցների</w:t>
      </w:r>
      <w:r w:rsidR="005B79A9">
        <w:rPr>
          <w:rFonts w:ascii="GHEA Grapalat" w:hAnsi="GHEA Grapalat" w:cs="Sylfaen"/>
          <w:sz w:val="24"/>
          <w:lang w:val="hy-AM"/>
        </w:rPr>
        <w:t xml:space="preserve">, վերջիններիս և </w:t>
      </w:r>
      <w:r w:rsidR="4B8F5472" w:rsidRPr="225CD279">
        <w:rPr>
          <w:rFonts w:ascii="GHEA Grapalat" w:hAnsi="GHEA Grapalat" w:cs="Sylfaen"/>
          <w:sz w:val="24"/>
          <w:lang w:val="hy-AM"/>
        </w:rPr>
        <w:t>Բաշխողի</w:t>
      </w:r>
      <w:r w:rsidR="006D0916">
        <w:rPr>
          <w:rFonts w:ascii="GHEA Grapalat" w:hAnsi="GHEA Grapalat" w:cs="Sylfaen"/>
          <w:sz w:val="24"/>
          <w:lang w:val="hy-AM"/>
        </w:rPr>
        <w:t xml:space="preserve"> միջև, ինչպես նաև ԷՄԱ մասնակիցների և Բաշխողի կողմից </w:t>
      </w:r>
      <w:r w:rsidR="4879F419" w:rsidRPr="225CD279">
        <w:rPr>
          <w:rFonts w:ascii="GHEA Grapalat" w:hAnsi="GHEA Grapalat" w:cs="Sylfaen"/>
          <w:sz w:val="24"/>
          <w:lang w:val="hy-AM"/>
        </w:rPr>
        <w:t>Հանձնաժողով ներկայացված</w:t>
      </w:r>
      <w:r w:rsidR="4B8F5472" w:rsidRPr="225CD279">
        <w:rPr>
          <w:rFonts w:ascii="GHEA Grapalat" w:hAnsi="GHEA Grapalat" w:cs="Sylfaen"/>
          <w:sz w:val="24"/>
          <w:lang w:val="hy-AM"/>
        </w:rPr>
        <w:t xml:space="preserve"> </w:t>
      </w:r>
      <w:r w:rsidR="4879F419" w:rsidRPr="225CD279">
        <w:rPr>
          <w:rFonts w:ascii="GHEA Grapalat" w:hAnsi="GHEA Grapalat" w:cs="Sylfaen"/>
          <w:sz w:val="24"/>
          <w:lang w:val="hy-AM"/>
        </w:rPr>
        <w:t>տեղ</w:t>
      </w:r>
      <w:r w:rsidR="00A03908">
        <w:rPr>
          <w:rFonts w:ascii="GHEA Grapalat" w:hAnsi="GHEA Grapalat" w:cs="Sylfaen"/>
          <w:sz w:val="24"/>
          <w:lang w:val="hy-AM"/>
        </w:rPr>
        <w:t>եկ</w:t>
      </w:r>
      <w:r w:rsidR="4879F419" w:rsidRPr="225CD279">
        <w:rPr>
          <w:rFonts w:ascii="GHEA Grapalat" w:hAnsi="GHEA Grapalat" w:cs="Sylfaen"/>
          <w:sz w:val="24"/>
          <w:lang w:val="hy-AM"/>
        </w:rPr>
        <w:t>ու</w:t>
      </w:r>
      <w:r w:rsidR="008248A3">
        <w:rPr>
          <w:rFonts w:ascii="GHEA Grapalat" w:hAnsi="GHEA Grapalat" w:cs="Sylfaen"/>
          <w:sz w:val="24"/>
          <w:lang w:val="hy-AM"/>
        </w:rPr>
        <w:t>թյունները</w:t>
      </w:r>
      <w:r w:rsidR="4809F69D" w:rsidRPr="225CD279">
        <w:rPr>
          <w:rFonts w:ascii="GHEA Grapalat" w:hAnsi="GHEA Grapalat" w:cs="Sylfaen"/>
          <w:sz w:val="24"/>
          <w:lang w:val="hy-AM"/>
        </w:rPr>
        <w:t xml:space="preserve"> (փաստաթղթերը)</w:t>
      </w:r>
      <w:r w:rsidR="4879F419" w:rsidRPr="225CD279">
        <w:rPr>
          <w:rFonts w:ascii="GHEA Grapalat" w:hAnsi="GHEA Grapalat" w:cs="Sylfaen"/>
          <w:sz w:val="24"/>
          <w:lang w:val="hy-AM"/>
        </w:rPr>
        <w:t xml:space="preserve"> </w:t>
      </w:r>
      <w:r w:rsidR="0924197B" w:rsidRPr="225CD279">
        <w:rPr>
          <w:rFonts w:ascii="GHEA Grapalat" w:hAnsi="GHEA Grapalat"/>
          <w:sz w:val="24"/>
          <w:lang w:val="hy-AM"/>
        </w:rPr>
        <w:t xml:space="preserve">հրապարակային </w:t>
      </w:r>
      <w:r w:rsidR="00DE7E84">
        <w:rPr>
          <w:rFonts w:ascii="GHEA Grapalat" w:hAnsi="GHEA Grapalat"/>
          <w:sz w:val="24"/>
          <w:lang w:val="hy-AM"/>
        </w:rPr>
        <w:t>են</w:t>
      </w:r>
      <w:r w:rsidR="0924197B" w:rsidRPr="225CD279">
        <w:rPr>
          <w:rFonts w:ascii="GHEA Grapalat" w:hAnsi="GHEA Grapalat"/>
          <w:sz w:val="24"/>
          <w:lang w:val="hy-AM"/>
        </w:rPr>
        <w:t xml:space="preserve">, եթե այն </w:t>
      </w:r>
      <w:r w:rsidR="791FCB62" w:rsidRPr="225CD279">
        <w:rPr>
          <w:rFonts w:ascii="GHEA Grapalat" w:hAnsi="GHEA Grapalat"/>
          <w:sz w:val="24"/>
          <w:lang w:val="hy-AM"/>
        </w:rPr>
        <w:t>օ</w:t>
      </w:r>
      <w:r w:rsidR="2E00164A" w:rsidRPr="225CD279">
        <w:rPr>
          <w:rFonts w:ascii="GHEA Grapalat" w:hAnsi="GHEA Grapalat"/>
          <w:sz w:val="24"/>
          <w:lang w:val="hy-AM"/>
        </w:rPr>
        <w:t>րենքի համաձայն</w:t>
      </w:r>
      <w:r w:rsidR="77AC8FED" w:rsidRPr="225CD279">
        <w:rPr>
          <w:rFonts w:ascii="GHEA Grapalat" w:hAnsi="GHEA Grapalat"/>
          <w:sz w:val="24"/>
          <w:lang w:val="hy-AM"/>
        </w:rPr>
        <w:t xml:space="preserve"> չի համարվում գաղտնի</w:t>
      </w:r>
      <w:r w:rsidR="45631F2A" w:rsidRPr="225CD279">
        <w:rPr>
          <w:rFonts w:ascii="GHEA Grapalat" w:hAnsi="GHEA Grapalat"/>
          <w:sz w:val="24"/>
          <w:lang w:val="hy-AM"/>
        </w:rPr>
        <w:t>:</w:t>
      </w:r>
      <w:bookmarkEnd w:id="9"/>
      <w:r w:rsidR="45631F2A" w:rsidRPr="225CD279">
        <w:rPr>
          <w:rFonts w:ascii="GHEA Grapalat" w:hAnsi="GHEA Grapalat"/>
          <w:sz w:val="24"/>
          <w:lang w:val="hy-AM"/>
        </w:rPr>
        <w:t xml:space="preserve"> </w:t>
      </w:r>
    </w:p>
    <w:p w14:paraId="3D9655A4" w14:textId="77777777" w:rsidR="00233775" w:rsidRPr="006B1A70" w:rsidRDefault="63967219" w:rsidP="225CD279">
      <w:pPr>
        <w:pStyle w:val="ListParagraph"/>
        <w:numPr>
          <w:ilvl w:val="0"/>
          <w:numId w:val="2"/>
        </w:numPr>
        <w:spacing w:after="0" w:line="276" w:lineRule="auto"/>
        <w:ind w:left="567" w:hanging="567"/>
        <w:jc w:val="both"/>
        <w:rPr>
          <w:rFonts w:ascii="GHEA Grapalat" w:hAnsi="GHEA Grapalat"/>
          <w:sz w:val="24"/>
          <w:lang w:val="hy-AM"/>
        </w:rPr>
      </w:pPr>
      <w:r w:rsidRPr="225CD279">
        <w:rPr>
          <w:rFonts w:ascii="GHEA Grapalat" w:hAnsi="GHEA Grapalat"/>
          <w:sz w:val="24"/>
          <w:lang w:val="hy-AM"/>
        </w:rPr>
        <w:t xml:space="preserve">ԷՄԱ կանոնների </w:t>
      </w:r>
      <w:r w:rsidR="00F9152B">
        <w:fldChar w:fldCharType="begin"/>
      </w:r>
      <w:r w:rsidR="00F9152B" w:rsidRPr="00F9152B">
        <w:rPr>
          <w:lang w:val="hy-AM"/>
        </w:rPr>
        <w:instrText xml:space="preserve"> REF _Ref76548506 \r \h  \* MERGEFORMAT </w:instrText>
      </w:r>
      <w:r w:rsidR="00F9152B">
        <w:fldChar w:fldCharType="separate"/>
      </w:r>
      <w:r w:rsidR="00F9152B" w:rsidRPr="00F9152B">
        <w:rPr>
          <w:rFonts w:ascii="GHEA Grapalat" w:hAnsi="GHEA Grapalat"/>
          <w:sz w:val="24"/>
          <w:lang w:val="hy-AM"/>
        </w:rPr>
        <w:t>10</w:t>
      </w:r>
      <w:r w:rsidR="00F9152B">
        <w:fldChar w:fldCharType="end"/>
      </w:r>
      <w:r w:rsidR="00AA72F5" w:rsidRPr="225CD279">
        <w:rPr>
          <w:rFonts w:ascii="GHEA Grapalat" w:hAnsi="GHEA Grapalat"/>
          <w:sz w:val="24"/>
          <w:lang w:val="hy-AM"/>
        </w:rPr>
        <w:t>-րդ կետով սահմանված</w:t>
      </w:r>
      <w:r w:rsidRPr="225CD279">
        <w:rPr>
          <w:rFonts w:ascii="GHEA Grapalat" w:hAnsi="GHEA Grapalat"/>
          <w:sz w:val="24"/>
          <w:lang w:val="hy-AM"/>
        </w:rPr>
        <w:t xml:space="preserve"> տեղեկ</w:t>
      </w:r>
      <w:r w:rsidR="003D3178">
        <w:rPr>
          <w:rFonts w:ascii="GHEA Grapalat" w:hAnsi="GHEA Grapalat"/>
          <w:sz w:val="24"/>
          <w:lang w:val="hy-AM"/>
        </w:rPr>
        <w:t>ությունները</w:t>
      </w:r>
      <w:r w:rsidRPr="225CD279">
        <w:rPr>
          <w:rFonts w:ascii="GHEA Grapalat" w:hAnsi="GHEA Grapalat"/>
          <w:sz w:val="24"/>
          <w:lang w:val="hy-AM"/>
        </w:rPr>
        <w:t xml:space="preserve"> (փաստաթղթերը) </w:t>
      </w:r>
      <w:r w:rsidR="4EBACDBA" w:rsidRPr="225CD279">
        <w:rPr>
          <w:rFonts w:ascii="GHEA Grapalat" w:hAnsi="GHEA Grapalat"/>
          <w:sz w:val="24"/>
          <w:lang w:val="hy-AM"/>
        </w:rPr>
        <w:t>կարող են հրապարակվել</w:t>
      </w:r>
      <w:r w:rsidRPr="225CD279">
        <w:rPr>
          <w:rFonts w:ascii="GHEA Grapalat" w:hAnsi="GHEA Grapalat"/>
          <w:sz w:val="24"/>
          <w:lang w:val="hy-AM"/>
        </w:rPr>
        <w:t xml:space="preserve"> օրենքով սահմանված կարգով</w:t>
      </w:r>
      <w:r w:rsidR="4EBACDBA" w:rsidRPr="225CD279">
        <w:rPr>
          <w:rFonts w:ascii="GHEA Grapalat" w:hAnsi="GHEA Grapalat"/>
          <w:sz w:val="24"/>
          <w:lang w:val="hy-AM"/>
        </w:rPr>
        <w:t xml:space="preserve">: Այն հրապարակած կողմը </w:t>
      </w:r>
      <w:r w:rsidR="16BC1F98" w:rsidRPr="225CD279">
        <w:rPr>
          <w:rFonts w:ascii="GHEA Grapalat" w:hAnsi="GHEA Grapalat"/>
          <w:sz w:val="24"/>
          <w:lang w:val="hy-AM"/>
        </w:rPr>
        <w:t xml:space="preserve">պատասխանատվություն </w:t>
      </w:r>
      <w:r w:rsidR="4EBACDBA" w:rsidRPr="225CD279">
        <w:rPr>
          <w:rFonts w:ascii="GHEA Grapalat" w:hAnsi="GHEA Grapalat"/>
          <w:sz w:val="24"/>
          <w:lang w:val="hy-AM"/>
        </w:rPr>
        <w:t>է</w:t>
      </w:r>
      <w:r w:rsidR="16BC1F98" w:rsidRPr="225CD279">
        <w:rPr>
          <w:rFonts w:ascii="GHEA Grapalat" w:hAnsi="GHEA Grapalat"/>
          <w:sz w:val="24"/>
          <w:lang w:val="hy-AM"/>
        </w:rPr>
        <w:t xml:space="preserve"> կրում</w:t>
      </w:r>
      <w:r w:rsidR="4FC14B42" w:rsidRPr="225CD279">
        <w:rPr>
          <w:rFonts w:ascii="GHEA Grapalat" w:hAnsi="GHEA Grapalat"/>
          <w:sz w:val="24"/>
          <w:lang w:val="hy-AM"/>
        </w:rPr>
        <w:t xml:space="preserve"> </w:t>
      </w:r>
      <w:r w:rsidR="0AA78277" w:rsidRPr="225CD279">
        <w:rPr>
          <w:rFonts w:ascii="GHEA Grapalat" w:hAnsi="GHEA Grapalat"/>
          <w:sz w:val="24"/>
          <w:lang w:val="hy-AM"/>
        </w:rPr>
        <w:t xml:space="preserve">այդպիսի </w:t>
      </w:r>
      <w:r w:rsidR="003D3178">
        <w:rPr>
          <w:rFonts w:ascii="GHEA Grapalat" w:hAnsi="GHEA Grapalat"/>
          <w:sz w:val="24"/>
          <w:lang w:val="hy-AM"/>
        </w:rPr>
        <w:t>տեղեկությ</w:t>
      </w:r>
      <w:r w:rsidR="00586C87">
        <w:rPr>
          <w:rFonts w:ascii="GHEA Grapalat" w:hAnsi="GHEA Grapalat"/>
          <w:sz w:val="24"/>
          <w:lang w:val="hy-AM"/>
        </w:rPr>
        <w:t>ու</w:t>
      </w:r>
      <w:r w:rsidR="003D3178">
        <w:rPr>
          <w:rFonts w:ascii="GHEA Grapalat" w:hAnsi="GHEA Grapalat"/>
          <w:sz w:val="24"/>
          <w:lang w:val="hy-AM"/>
        </w:rPr>
        <w:t>ն</w:t>
      </w:r>
      <w:r w:rsidR="00586C87">
        <w:rPr>
          <w:rFonts w:ascii="GHEA Grapalat" w:hAnsi="GHEA Grapalat"/>
          <w:sz w:val="24"/>
          <w:lang w:val="hy-AM"/>
        </w:rPr>
        <w:t>ների</w:t>
      </w:r>
      <w:r w:rsidR="003D3178" w:rsidRPr="225CD279">
        <w:rPr>
          <w:rFonts w:ascii="GHEA Grapalat" w:hAnsi="GHEA Grapalat"/>
          <w:sz w:val="24"/>
          <w:lang w:val="hy-AM"/>
        </w:rPr>
        <w:t xml:space="preserve"> </w:t>
      </w:r>
      <w:r w:rsidR="00586C87" w:rsidRPr="00EB7463">
        <w:rPr>
          <w:rFonts w:ascii="GHEA Grapalat" w:hAnsi="GHEA Grapalat"/>
          <w:sz w:val="24"/>
          <w:lang w:val="hy-AM"/>
        </w:rPr>
        <w:t>(</w:t>
      </w:r>
      <w:r w:rsidR="00586C87">
        <w:rPr>
          <w:rFonts w:ascii="GHEA Grapalat" w:hAnsi="GHEA Grapalat"/>
          <w:sz w:val="24"/>
          <w:lang w:val="hy-AM"/>
        </w:rPr>
        <w:t>փաստաթղթերի</w:t>
      </w:r>
      <w:r w:rsidR="00586C87" w:rsidRPr="00EB7463">
        <w:rPr>
          <w:rFonts w:ascii="GHEA Grapalat" w:hAnsi="GHEA Grapalat"/>
          <w:sz w:val="24"/>
          <w:lang w:val="hy-AM"/>
        </w:rPr>
        <w:t xml:space="preserve">) </w:t>
      </w:r>
      <w:r w:rsidR="00D94456" w:rsidRPr="225CD279">
        <w:rPr>
          <w:rFonts w:ascii="GHEA Grapalat" w:hAnsi="GHEA Grapalat"/>
          <w:sz w:val="24"/>
          <w:lang w:val="hy-AM"/>
        </w:rPr>
        <w:t>հրապարակման</w:t>
      </w:r>
      <w:r w:rsidR="16BC1F98" w:rsidRPr="225CD279">
        <w:rPr>
          <w:rFonts w:ascii="GHEA Grapalat" w:hAnsi="GHEA Grapalat"/>
          <w:sz w:val="24"/>
          <w:lang w:val="hy-AM"/>
        </w:rPr>
        <w:t xml:space="preserve"> վերաբերյալ օրենսդրության պահանջների խախտման համար։   </w:t>
      </w:r>
    </w:p>
    <w:p w14:paraId="4B6050E4" w14:textId="77777777" w:rsidR="004922AC" w:rsidRPr="006B1A70" w:rsidRDefault="72CF5FA2" w:rsidP="225CD279">
      <w:pPr>
        <w:pStyle w:val="ListParagraph"/>
        <w:numPr>
          <w:ilvl w:val="0"/>
          <w:numId w:val="2"/>
        </w:numPr>
        <w:spacing w:after="0" w:line="276" w:lineRule="auto"/>
        <w:ind w:left="567" w:hanging="567"/>
        <w:jc w:val="both"/>
        <w:rPr>
          <w:rFonts w:ascii="GHEA Grapalat" w:hAnsi="GHEA Grapalat"/>
          <w:sz w:val="24"/>
          <w:lang w:val="hy-AM"/>
        </w:rPr>
      </w:pPr>
      <w:r w:rsidRPr="225CD279">
        <w:rPr>
          <w:rFonts w:ascii="GHEA Grapalat" w:hAnsi="GHEA Grapalat" w:cs="Sylfaen"/>
          <w:sz w:val="24"/>
          <w:lang w:val="hy-AM"/>
        </w:rPr>
        <w:t xml:space="preserve">ԷՄԱ </w:t>
      </w:r>
      <w:r w:rsidRPr="225CD279">
        <w:rPr>
          <w:rFonts w:ascii="GHEA Grapalat" w:hAnsi="GHEA Grapalat"/>
          <w:sz w:val="24"/>
          <w:lang w:val="hy-AM"/>
        </w:rPr>
        <w:t>կ</w:t>
      </w:r>
      <w:r w:rsidR="37C37855" w:rsidRPr="225CD279">
        <w:rPr>
          <w:rFonts w:ascii="GHEA Grapalat" w:hAnsi="GHEA Grapalat"/>
          <w:sz w:val="24"/>
          <w:lang w:val="hy-AM"/>
        </w:rPr>
        <w:t xml:space="preserve">անոններով նախատեսված ցանկացած գրառում կամ փաստաթուղթ պետք է պահպանվի առնվազն հինգ տարի ժամկետով, </w:t>
      </w:r>
      <w:r w:rsidR="72D0B3A8" w:rsidRPr="225CD279">
        <w:rPr>
          <w:rFonts w:ascii="GHEA Grapalat" w:hAnsi="GHEA Grapalat"/>
          <w:sz w:val="24"/>
          <w:lang w:val="hy-AM"/>
        </w:rPr>
        <w:t xml:space="preserve">եթե </w:t>
      </w:r>
      <w:r w:rsidR="37C37855" w:rsidRPr="225CD279">
        <w:rPr>
          <w:rFonts w:ascii="GHEA Grapalat" w:hAnsi="GHEA Grapalat"/>
          <w:sz w:val="24"/>
          <w:lang w:val="hy-AM"/>
        </w:rPr>
        <w:t xml:space="preserve">տվյալ տեսակի </w:t>
      </w:r>
      <w:r w:rsidR="00B32D3B">
        <w:rPr>
          <w:rFonts w:ascii="GHEA Grapalat" w:hAnsi="GHEA Grapalat"/>
          <w:sz w:val="24"/>
          <w:lang w:val="hy-AM"/>
        </w:rPr>
        <w:t>տեղեկությունների</w:t>
      </w:r>
      <w:r w:rsidR="004914C0">
        <w:rPr>
          <w:rFonts w:ascii="GHEA Grapalat" w:hAnsi="GHEA Grapalat"/>
          <w:sz w:val="24"/>
          <w:lang w:val="hy-AM"/>
        </w:rPr>
        <w:t xml:space="preserve">, </w:t>
      </w:r>
      <w:r w:rsidR="37C37855" w:rsidRPr="225CD279">
        <w:rPr>
          <w:rFonts w:ascii="GHEA Grapalat" w:hAnsi="GHEA Grapalat"/>
          <w:sz w:val="24"/>
          <w:lang w:val="hy-AM"/>
        </w:rPr>
        <w:t>փաստաթղթերի պահպանության համար</w:t>
      </w:r>
      <w:r w:rsidR="006F40C5">
        <w:rPr>
          <w:rFonts w:ascii="GHEA Grapalat" w:hAnsi="GHEA Grapalat"/>
          <w:sz w:val="24"/>
          <w:lang w:val="hy-AM"/>
        </w:rPr>
        <w:t xml:space="preserve"> ԷՄԱ կանոններով </w:t>
      </w:r>
      <w:r w:rsidR="00EE37EE">
        <w:rPr>
          <w:rFonts w:ascii="GHEA Grapalat" w:hAnsi="GHEA Grapalat"/>
          <w:sz w:val="24"/>
          <w:lang w:val="hy-AM"/>
        </w:rPr>
        <w:t>կամ</w:t>
      </w:r>
      <w:r w:rsidR="37C37855" w:rsidRPr="225CD279">
        <w:rPr>
          <w:rFonts w:ascii="GHEA Grapalat" w:hAnsi="GHEA Grapalat"/>
          <w:sz w:val="24"/>
          <w:lang w:val="hy-AM"/>
        </w:rPr>
        <w:t xml:space="preserve"> օրենսդրությամբ </w:t>
      </w:r>
      <w:r w:rsidR="670F114D" w:rsidRPr="225CD279">
        <w:rPr>
          <w:rFonts w:ascii="GHEA Grapalat" w:hAnsi="GHEA Grapalat"/>
          <w:sz w:val="24"/>
          <w:lang w:val="hy-AM"/>
        </w:rPr>
        <w:t>ավելի երկար</w:t>
      </w:r>
      <w:r w:rsidR="72D0B3A8" w:rsidRPr="225CD279">
        <w:rPr>
          <w:rFonts w:ascii="GHEA Grapalat" w:hAnsi="GHEA Grapalat"/>
          <w:sz w:val="24"/>
          <w:lang w:val="hy-AM"/>
        </w:rPr>
        <w:t xml:space="preserve"> ժամկետ </w:t>
      </w:r>
      <w:r w:rsidR="37C37855" w:rsidRPr="225CD279">
        <w:rPr>
          <w:rFonts w:ascii="GHEA Grapalat" w:hAnsi="GHEA Grapalat"/>
          <w:sz w:val="24"/>
          <w:lang w:val="hy-AM"/>
        </w:rPr>
        <w:t xml:space="preserve">սահմանված </w:t>
      </w:r>
      <w:r w:rsidR="72D0B3A8" w:rsidRPr="225CD279">
        <w:rPr>
          <w:rFonts w:ascii="GHEA Grapalat" w:hAnsi="GHEA Grapalat"/>
          <w:sz w:val="24"/>
          <w:lang w:val="hy-AM"/>
        </w:rPr>
        <w:t>չէ</w:t>
      </w:r>
      <w:r w:rsidR="37C37855" w:rsidRPr="225CD279">
        <w:rPr>
          <w:rFonts w:ascii="GHEA Grapalat" w:hAnsi="GHEA Grapalat"/>
          <w:sz w:val="24"/>
          <w:lang w:val="hy-AM"/>
        </w:rPr>
        <w:t xml:space="preserve">: </w:t>
      </w:r>
    </w:p>
    <w:p w14:paraId="490C0C46" w14:textId="77777777" w:rsidR="00361268" w:rsidRPr="00157486" w:rsidRDefault="00A568A5" w:rsidP="0037175E">
      <w:pPr>
        <w:pStyle w:val="Heading2"/>
        <w:keepLines w:val="0"/>
        <w:numPr>
          <w:ilvl w:val="0"/>
          <w:numId w:val="16"/>
        </w:numPr>
        <w:spacing w:before="360" w:after="120"/>
        <w:ind w:left="1276" w:hanging="1276"/>
        <w:rPr>
          <w:rFonts w:ascii="GHEA Grapalat" w:hAnsi="GHEA Grapalat"/>
          <w:color w:val="auto"/>
          <w:sz w:val="22"/>
          <w:lang w:val="hy-AM"/>
        </w:rPr>
      </w:pPr>
      <w:bookmarkStart w:id="10" w:name="_Toc5725682"/>
      <w:bookmarkStart w:id="11" w:name="_Toc10562419"/>
      <w:r w:rsidRPr="00157486">
        <w:rPr>
          <w:rFonts w:ascii="GHEA Grapalat" w:hAnsi="GHEA Grapalat"/>
          <w:color w:val="auto"/>
          <w:sz w:val="22"/>
          <w:lang w:val="hy-AM"/>
        </w:rPr>
        <w:t>ՎԵՃԵՐԻ</w:t>
      </w:r>
      <w:r w:rsidR="005E23A8" w:rsidRPr="00157486">
        <w:rPr>
          <w:rFonts w:ascii="GHEA Grapalat" w:hAnsi="GHEA Grapalat"/>
          <w:color w:val="auto"/>
          <w:sz w:val="22"/>
          <w:lang w:val="hy-AM"/>
        </w:rPr>
        <w:t xml:space="preserve"> </w:t>
      </w:r>
      <w:r w:rsidRPr="00157486">
        <w:rPr>
          <w:rFonts w:ascii="GHEA Grapalat" w:hAnsi="GHEA Grapalat"/>
          <w:color w:val="auto"/>
          <w:sz w:val="22"/>
          <w:lang w:val="hy-AM"/>
        </w:rPr>
        <w:t>(ՏԱՐԱՁԱՅՆՈՒԹՅՈՒՆՆԵՐԻ) ԼՈՒԾՈՒՄ</w:t>
      </w:r>
      <w:bookmarkEnd w:id="10"/>
      <w:bookmarkEnd w:id="11"/>
      <w:r w:rsidR="00AA4CF7" w:rsidRPr="00157486">
        <w:rPr>
          <w:rFonts w:ascii="GHEA Grapalat" w:hAnsi="GHEA Grapalat"/>
          <w:color w:val="auto"/>
          <w:sz w:val="22"/>
          <w:lang w:val="hy-AM"/>
        </w:rPr>
        <w:t>Ը</w:t>
      </w:r>
    </w:p>
    <w:p w14:paraId="6E3FC446" w14:textId="77777777" w:rsidR="008776A8" w:rsidRPr="001B059F" w:rsidRDefault="3F3D6634" w:rsidP="225CD279">
      <w:pPr>
        <w:pStyle w:val="ListParagraph"/>
        <w:numPr>
          <w:ilvl w:val="0"/>
          <w:numId w:val="2"/>
        </w:numPr>
        <w:spacing w:after="0" w:line="276" w:lineRule="auto"/>
        <w:ind w:left="567" w:hanging="567"/>
        <w:jc w:val="both"/>
        <w:rPr>
          <w:rFonts w:ascii="GHEA Grapalat" w:hAnsi="GHEA Grapalat"/>
          <w:sz w:val="24"/>
          <w:lang w:val="hy-AM"/>
        </w:rPr>
      </w:pPr>
      <w:r w:rsidRPr="001B059F">
        <w:rPr>
          <w:rFonts w:ascii="GHEA Grapalat" w:hAnsi="GHEA Grapalat"/>
          <w:sz w:val="24"/>
          <w:lang w:val="hy-AM"/>
        </w:rPr>
        <w:t xml:space="preserve">ԷՄԱ </w:t>
      </w:r>
      <w:r w:rsidR="196B50EF" w:rsidRPr="001B059F">
        <w:rPr>
          <w:rFonts w:ascii="GHEA Grapalat" w:hAnsi="GHEA Grapalat"/>
          <w:sz w:val="24"/>
          <w:lang w:val="hy-AM"/>
        </w:rPr>
        <w:t>մասնակիցը</w:t>
      </w:r>
      <w:r w:rsidR="0639BB41" w:rsidRPr="001B059F">
        <w:rPr>
          <w:rFonts w:ascii="GHEA Grapalat" w:hAnsi="GHEA Grapalat"/>
          <w:sz w:val="24"/>
          <w:lang w:val="hy-AM"/>
        </w:rPr>
        <w:t xml:space="preserve"> </w:t>
      </w:r>
      <w:r w:rsidR="79357CE3" w:rsidRPr="001B059F">
        <w:rPr>
          <w:rFonts w:ascii="GHEA Grapalat" w:hAnsi="GHEA Grapalat"/>
          <w:sz w:val="24"/>
          <w:lang w:val="hy-AM"/>
        </w:rPr>
        <w:t>և</w:t>
      </w:r>
      <w:r w:rsidR="196B50EF" w:rsidRPr="001B059F">
        <w:rPr>
          <w:rFonts w:ascii="GHEA Grapalat" w:hAnsi="GHEA Grapalat"/>
          <w:sz w:val="24"/>
          <w:lang w:val="hy-AM"/>
        </w:rPr>
        <w:t xml:space="preserve"> Բաշխող</w:t>
      </w:r>
      <w:r w:rsidR="4A53DB15" w:rsidRPr="001B059F">
        <w:rPr>
          <w:rFonts w:ascii="GHEA Grapalat" w:hAnsi="GHEA Grapalat"/>
          <w:sz w:val="24"/>
          <w:lang w:val="hy-AM"/>
        </w:rPr>
        <w:t>ն</w:t>
      </w:r>
      <w:r w:rsidR="196B50EF" w:rsidRPr="001B059F">
        <w:rPr>
          <w:rFonts w:ascii="GHEA Grapalat" w:hAnsi="GHEA Grapalat"/>
          <w:sz w:val="24"/>
          <w:lang w:val="hy-AM"/>
        </w:rPr>
        <w:t xml:space="preserve"> </w:t>
      </w:r>
      <w:r w:rsidR="72CF5FA2" w:rsidRPr="001B059F">
        <w:rPr>
          <w:rFonts w:ascii="GHEA Grapalat" w:hAnsi="GHEA Grapalat"/>
          <w:sz w:val="24"/>
          <w:lang w:val="hy-AM"/>
        </w:rPr>
        <w:t>ԷՄԱ կ</w:t>
      </w:r>
      <w:r w:rsidR="196B50EF" w:rsidRPr="001B059F">
        <w:rPr>
          <w:rFonts w:ascii="GHEA Grapalat" w:hAnsi="GHEA Grapalat"/>
          <w:sz w:val="24"/>
          <w:lang w:val="hy-AM"/>
        </w:rPr>
        <w:t xml:space="preserve">անոնների դրույթները չկատարելու կամ ոչ պատշաճ կատարելու համար պատասխանատվություն </w:t>
      </w:r>
      <w:r w:rsidR="5B403755" w:rsidRPr="001B059F">
        <w:rPr>
          <w:rFonts w:ascii="GHEA Grapalat" w:hAnsi="GHEA Grapalat"/>
          <w:sz w:val="24"/>
          <w:lang w:val="hy-AM"/>
        </w:rPr>
        <w:t xml:space="preserve">է </w:t>
      </w:r>
      <w:r w:rsidR="196B50EF" w:rsidRPr="001B059F">
        <w:rPr>
          <w:rFonts w:ascii="GHEA Grapalat" w:hAnsi="GHEA Grapalat"/>
          <w:sz w:val="24"/>
          <w:lang w:val="hy-AM"/>
        </w:rPr>
        <w:t>կրում</w:t>
      </w:r>
      <w:r w:rsidR="54AE3EFB" w:rsidRPr="001B059F">
        <w:rPr>
          <w:rFonts w:ascii="GHEA Grapalat" w:hAnsi="GHEA Grapalat"/>
          <w:sz w:val="24"/>
          <w:lang w:val="hy-AM"/>
        </w:rPr>
        <w:t xml:space="preserve"> </w:t>
      </w:r>
      <w:r w:rsidR="0043785A" w:rsidRPr="001B059F">
        <w:rPr>
          <w:rFonts w:ascii="GHEA Grapalat" w:hAnsi="GHEA Grapalat"/>
          <w:sz w:val="24"/>
          <w:lang w:val="hy-AM"/>
        </w:rPr>
        <w:t>օրենքով</w:t>
      </w:r>
      <w:r w:rsidR="0084501A" w:rsidRPr="001B059F">
        <w:rPr>
          <w:rFonts w:ascii="GHEA Grapalat" w:hAnsi="GHEA Grapalat"/>
          <w:sz w:val="24"/>
          <w:lang w:val="hy-AM"/>
        </w:rPr>
        <w:t>, ԷՄԱ կանոններով</w:t>
      </w:r>
      <w:r w:rsidR="4E7FC3D1" w:rsidRPr="001B059F">
        <w:rPr>
          <w:rFonts w:ascii="GHEA Grapalat" w:hAnsi="GHEA Grapalat"/>
          <w:sz w:val="24"/>
          <w:lang w:val="hy-AM"/>
        </w:rPr>
        <w:t xml:space="preserve"> և</w:t>
      </w:r>
      <w:r w:rsidR="5B403755" w:rsidRPr="001B059F">
        <w:rPr>
          <w:rFonts w:ascii="GHEA Grapalat" w:hAnsi="GHEA Grapalat"/>
          <w:sz w:val="24"/>
          <w:lang w:val="hy-AM"/>
        </w:rPr>
        <w:t xml:space="preserve"> </w:t>
      </w:r>
      <w:r w:rsidR="03410DE4" w:rsidRPr="001B059F">
        <w:rPr>
          <w:rFonts w:ascii="GHEA Grapalat" w:hAnsi="GHEA Grapalat"/>
          <w:sz w:val="24"/>
          <w:lang w:val="hy-AM"/>
        </w:rPr>
        <w:t>Պայմանագրով</w:t>
      </w:r>
      <w:r w:rsidR="5CB02087" w:rsidRPr="001B059F">
        <w:rPr>
          <w:rFonts w:ascii="GHEA Grapalat" w:hAnsi="GHEA Grapalat"/>
          <w:sz w:val="24"/>
          <w:lang w:val="hy-AM"/>
        </w:rPr>
        <w:t xml:space="preserve"> </w:t>
      </w:r>
      <w:r w:rsidR="196B50EF" w:rsidRPr="001B059F">
        <w:rPr>
          <w:rFonts w:ascii="GHEA Grapalat" w:hAnsi="GHEA Grapalat"/>
          <w:sz w:val="24"/>
          <w:lang w:val="hy-AM"/>
        </w:rPr>
        <w:t>սահմանված կարգով:</w:t>
      </w:r>
    </w:p>
    <w:p w14:paraId="1F59B262" w14:textId="77777777" w:rsidR="00750113" w:rsidRPr="000252AE" w:rsidRDefault="3F3D6634" w:rsidP="225CD279">
      <w:pPr>
        <w:pStyle w:val="ListParagraph"/>
        <w:numPr>
          <w:ilvl w:val="0"/>
          <w:numId w:val="2"/>
        </w:numPr>
        <w:spacing w:after="0" w:line="276" w:lineRule="auto"/>
        <w:ind w:left="567" w:hanging="567"/>
        <w:jc w:val="both"/>
        <w:rPr>
          <w:rFonts w:ascii="GHEA Grapalat" w:hAnsi="GHEA Grapalat"/>
          <w:sz w:val="24"/>
          <w:lang w:val="hy-AM"/>
        </w:rPr>
      </w:pPr>
      <w:r w:rsidRPr="225CD279">
        <w:rPr>
          <w:rFonts w:ascii="GHEA Grapalat" w:hAnsi="GHEA Grapalat"/>
          <w:sz w:val="24"/>
          <w:lang w:val="hy-AM"/>
        </w:rPr>
        <w:t xml:space="preserve">ԷՄԱ </w:t>
      </w:r>
      <w:r w:rsidR="644E5CC4" w:rsidRPr="225CD279">
        <w:rPr>
          <w:rFonts w:ascii="GHEA Grapalat" w:hAnsi="GHEA Grapalat"/>
          <w:sz w:val="24"/>
          <w:lang w:val="hy-AM"/>
        </w:rPr>
        <w:t xml:space="preserve">մասնակիցը </w:t>
      </w:r>
      <w:r w:rsidR="0CECF5A5" w:rsidRPr="225CD279">
        <w:rPr>
          <w:rFonts w:ascii="GHEA Grapalat" w:hAnsi="GHEA Grapalat"/>
          <w:sz w:val="24"/>
          <w:lang w:val="hy-AM"/>
        </w:rPr>
        <w:t>և Բաշխող</w:t>
      </w:r>
      <w:r w:rsidR="4A53DB15" w:rsidRPr="225CD279">
        <w:rPr>
          <w:rFonts w:ascii="GHEA Grapalat" w:hAnsi="GHEA Grapalat"/>
          <w:sz w:val="24"/>
          <w:lang w:val="hy-AM"/>
        </w:rPr>
        <w:t>ն</w:t>
      </w:r>
      <w:r w:rsidR="0CECF5A5" w:rsidRPr="225CD279">
        <w:rPr>
          <w:rFonts w:ascii="GHEA Grapalat" w:hAnsi="GHEA Grapalat"/>
          <w:sz w:val="24"/>
          <w:lang w:val="hy-AM"/>
        </w:rPr>
        <w:t xml:space="preserve"> </w:t>
      </w:r>
      <w:r w:rsidR="72CF5FA2" w:rsidRPr="225CD279">
        <w:rPr>
          <w:rFonts w:ascii="GHEA Grapalat" w:hAnsi="GHEA Grapalat"/>
          <w:sz w:val="24"/>
          <w:lang w:val="hy-AM"/>
        </w:rPr>
        <w:t>ԷՄԱ կ</w:t>
      </w:r>
      <w:r w:rsidR="644E5CC4" w:rsidRPr="225CD279">
        <w:rPr>
          <w:rFonts w:ascii="GHEA Grapalat" w:hAnsi="GHEA Grapalat"/>
          <w:sz w:val="24"/>
          <w:lang w:val="hy-AM"/>
        </w:rPr>
        <w:t>անոններով սահմանված պարտավորությունների խախտման համար պատասխանատվություն չ</w:t>
      </w:r>
      <w:r w:rsidR="6FCB87D7" w:rsidRPr="225CD279">
        <w:rPr>
          <w:rFonts w:ascii="GHEA Grapalat" w:hAnsi="GHEA Grapalat"/>
          <w:sz w:val="24"/>
          <w:lang w:val="hy-AM"/>
        </w:rPr>
        <w:t>ի</w:t>
      </w:r>
      <w:r w:rsidR="644E5CC4" w:rsidRPr="225CD279">
        <w:rPr>
          <w:rFonts w:ascii="GHEA Grapalat" w:hAnsi="GHEA Grapalat"/>
          <w:sz w:val="24"/>
          <w:lang w:val="hy-AM"/>
        </w:rPr>
        <w:t xml:space="preserve"> կրում, եթե այն հետևանք է ֆորս մաժորի: </w:t>
      </w:r>
    </w:p>
    <w:p w14:paraId="4F1D244E" w14:textId="77777777" w:rsidR="00044EFF" w:rsidRPr="006B1A70" w:rsidRDefault="72CF5FA2" w:rsidP="225CD279">
      <w:pPr>
        <w:pStyle w:val="ListParagraph"/>
        <w:numPr>
          <w:ilvl w:val="0"/>
          <w:numId w:val="2"/>
        </w:numPr>
        <w:spacing w:after="0" w:line="276" w:lineRule="auto"/>
        <w:ind w:left="567" w:hanging="567"/>
        <w:jc w:val="both"/>
        <w:rPr>
          <w:rFonts w:ascii="GHEA Grapalat" w:hAnsi="GHEA Grapalat"/>
          <w:sz w:val="24"/>
          <w:lang w:val="hy-AM"/>
        </w:rPr>
      </w:pPr>
      <w:r w:rsidRPr="225CD279">
        <w:rPr>
          <w:rFonts w:ascii="GHEA Grapalat" w:hAnsi="GHEA Grapalat"/>
          <w:sz w:val="24"/>
          <w:lang w:val="hy-AM"/>
        </w:rPr>
        <w:t>ԷՄԱ կ</w:t>
      </w:r>
      <w:r w:rsidR="6A6629BA" w:rsidRPr="225CD279">
        <w:rPr>
          <w:rFonts w:ascii="GHEA Grapalat" w:hAnsi="GHEA Grapalat"/>
          <w:sz w:val="24"/>
          <w:lang w:val="hy-AM"/>
        </w:rPr>
        <w:t xml:space="preserve">անոնների իմաստով ֆորս մաժոր է համարվում ցանկացած հանգամանք կամ դեպք (դրա հետևանք), որը հանգեցրել է (հանգեցնում է) </w:t>
      </w:r>
      <w:r w:rsidRPr="225CD279">
        <w:rPr>
          <w:rFonts w:ascii="GHEA Grapalat" w:hAnsi="GHEA Grapalat"/>
          <w:sz w:val="24"/>
          <w:lang w:val="hy-AM"/>
        </w:rPr>
        <w:t>ԷՄԱ կ</w:t>
      </w:r>
      <w:r w:rsidR="6A6629BA" w:rsidRPr="225CD279">
        <w:rPr>
          <w:rFonts w:ascii="GHEA Grapalat" w:hAnsi="GHEA Grapalat"/>
          <w:sz w:val="24"/>
          <w:lang w:val="hy-AM"/>
        </w:rPr>
        <w:t xml:space="preserve">անոններով սահմանված պարտավորությունների չկատարման կամ ոչ պատշաճ կատարման և միաժամանակ բավարարում է հետևյալ </w:t>
      </w:r>
      <w:r w:rsidR="40D88D40" w:rsidRPr="225CD279">
        <w:rPr>
          <w:rFonts w:ascii="GHEA Grapalat" w:hAnsi="GHEA Grapalat"/>
          <w:sz w:val="24"/>
          <w:lang w:val="hy-AM"/>
        </w:rPr>
        <w:t>պայմաններ</w:t>
      </w:r>
      <w:r w:rsidR="00782216">
        <w:rPr>
          <w:rFonts w:ascii="GHEA Grapalat" w:hAnsi="GHEA Grapalat"/>
          <w:sz w:val="24"/>
          <w:lang w:val="hy-AM"/>
        </w:rPr>
        <w:t>ին</w:t>
      </w:r>
      <w:r w:rsidR="00276A30" w:rsidRPr="225CD279">
        <w:rPr>
          <w:rFonts w:ascii="GHEA Grapalat" w:hAnsi="GHEA Grapalat"/>
          <w:sz w:val="24"/>
          <w:lang w:val="hy-AM"/>
        </w:rPr>
        <w:t>.</w:t>
      </w:r>
    </w:p>
    <w:p w14:paraId="2C06A1D9" w14:textId="77777777" w:rsidR="00044EFF" w:rsidRPr="006B1A70" w:rsidRDefault="00044EFF" w:rsidP="00C96CAE">
      <w:pPr>
        <w:pStyle w:val="ListParagraph"/>
        <w:numPr>
          <w:ilvl w:val="0"/>
          <w:numId w:val="3"/>
        </w:numPr>
        <w:spacing w:line="276" w:lineRule="auto"/>
        <w:ind w:left="1134" w:hanging="284"/>
        <w:jc w:val="both"/>
        <w:rPr>
          <w:rFonts w:ascii="GHEA Grapalat" w:hAnsi="GHEA Grapalat"/>
          <w:sz w:val="24"/>
          <w:lang w:val="hy-AM"/>
        </w:rPr>
      </w:pPr>
      <w:r w:rsidRPr="006B1A70">
        <w:rPr>
          <w:rFonts w:ascii="GHEA Grapalat" w:hAnsi="GHEA Grapalat"/>
          <w:sz w:val="24"/>
          <w:lang w:val="hy-AM"/>
        </w:rPr>
        <w:t xml:space="preserve">չի գտնվում </w:t>
      </w:r>
      <w:r w:rsidR="00CD77F3">
        <w:rPr>
          <w:rFonts w:ascii="GHEA Grapalat" w:hAnsi="GHEA Grapalat"/>
          <w:sz w:val="24"/>
          <w:lang w:val="hy-AM"/>
        </w:rPr>
        <w:t>պարտավորությ</w:t>
      </w:r>
      <w:r w:rsidR="004F50A6">
        <w:rPr>
          <w:rFonts w:ascii="GHEA Grapalat" w:hAnsi="GHEA Grapalat"/>
          <w:sz w:val="24"/>
          <w:lang w:val="hy-AM"/>
        </w:rPr>
        <w:t>ունը խախտած կողմի</w:t>
      </w:r>
      <w:r w:rsidRPr="006B1A70">
        <w:rPr>
          <w:rFonts w:ascii="GHEA Grapalat" w:hAnsi="GHEA Grapalat"/>
          <w:sz w:val="24"/>
          <w:lang w:val="hy-AM"/>
        </w:rPr>
        <w:t xml:space="preserve"> վերահսկողության ներքո, </w:t>
      </w:r>
    </w:p>
    <w:p w14:paraId="157BCFAF" w14:textId="77777777" w:rsidR="00044EFF" w:rsidRPr="006B1A70" w:rsidRDefault="00E42291" w:rsidP="00C96CAE">
      <w:pPr>
        <w:pStyle w:val="ListParagraph"/>
        <w:numPr>
          <w:ilvl w:val="0"/>
          <w:numId w:val="3"/>
        </w:numPr>
        <w:spacing w:line="276" w:lineRule="auto"/>
        <w:ind w:left="1134" w:hanging="284"/>
        <w:jc w:val="both"/>
        <w:rPr>
          <w:rFonts w:ascii="GHEA Grapalat" w:hAnsi="GHEA Grapalat"/>
          <w:sz w:val="24"/>
          <w:lang w:val="hy-AM"/>
        </w:rPr>
      </w:pPr>
      <w:r w:rsidRPr="006B1A70">
        <w:rPr>
          <w:rFonts w:ascii="GHEA Grapalat" w:hAnsi="GHEA Grapalat"/>
          <w:sz w:val="24"/>
          <w:lang w:val="hy-AM"/>
        </w:rPr>
        <w:t>ֆորս մաժո</w:t>
      </w:r>
      <w:r w:rsidR="0060496B" w:rsidRPr="006B1A70">
        <w:rPr>
          <w:rFonts w:ascii="GHEA Grapalat" w:hAnsi="GHEA Grapalat"/>
          <w:sz w:val="24"/>
          <w:lang w:val="hy-AM"/>
        </w:rPr>
        <w:t xml:space="preserve">րի </w:t>
      </w:r>
      <w:r w:rsidR="00B5140F" w:rsidRPr="006B1A70">
        <w:rPr>
          <w:rFonts w:ascii="GHEA Grapalat" w:hAnsi="GHEA Grapalat"/>
          <w:sz w:val="24"/>
          <w:lang w:val="hy-AM"/>
        </w:rPr>
        <w:t xml:space="preserve">ազդեցության ներքո գործող կողմը </w:t>
      </w:r>
      <w:r w:rsidR="00044EFF" w:rsidRPr="006B1A70">
        <w:rPr>
          <w:rFonts w:ascii="GHEA Grapalat" w:hAnsi="GHEA Grapalat"/>
          <w:sz w:val="24"/>
          <w:lang w:val="hy-AM"/>
        </w:rPr>
        <w:t>ձեռնարկել է բոլոր անհրաժեշտ միջոցները և ջանքերը (այդ թվում՝ նախազգուշական, այլընտրանքային, օրենսդրությամբ նախատեսված) նշված հանգամանքները (հետևանքները) կանխելու, վերացնելու, մեղմելու կամ դրանցից խուսափելու համար</w:t>
      </w:r>
      <w:r w:rsidR="00276A30" w:rsidRPr="00276A30">
        <w:rPr>
          <w:rFonts w:ascii="GHEA Grapalat" w:hAnsi="GHEA Grapalat"/>
          <w:sz w:val="24"/>
          <w:lang w:val="hy-AM"/>
        </w:rPr>
        <w:t>:</w:t>
      </w:r>
    </w:p>
    <w:p w14:paraId="49DB3BD9" w14:textId="77777777" w:rsidR="00044EFF" w:rsidRPr="006B1A70" w:rsidRDefault="72CF5FA2" w:rsidP="225CD279">
      <w:pPr>
        <w:pStyle w:val="ListParagraph"/>
        <w:numPr>
          <w:ilvl w:val="0"/>
          <w:numId w:val="2"/>
        </w:numPr>
        <w:spacing w:after="0" w:line="276" w:lineRule="auto"/>
        <w:ind w:left="426" w:hanging="426"/>
        <w:jc w:val="both"/>
        <w:rPr>
          <w:rFonts w:ascii="GHEA Grapalat" w:hAnsi="GHEA Grapalat"/>
          <w:sz w:val="24"/>
          <w:lang w:val="hy-AM"/>
        </w:rPr>
      </w:pPr>
      <w:bookmarkStart w:id="12" w:name="_Ref39566019"/>
      <w:r w:rsidRPr="225CD279">
        <w:rPr>
          <w:rFonts w:ascii="GHEA Grapalat" w:hAnsi="GHEA Grapalat"/>
          <w:sz w:val="24"/>
          <w:lang w:val="hy-AM"/>
        </w:rPr>
        <w:t>ԷՄԱ կ</w:t>
      </w:r>
      <w:r w:rsidR="6A6629BA" w:rsidRPr="225CD279">
        <w:rPr>
          <w:rFonts w:ascii="GHEA Grapalat" w:hAnsi="GHEA Grapalat"/>
          <w:sz w:val="24"/>
          <w:lang w:val="hy-AM"/>
        </w:rPr>
        <w:t>անոնների իմաստով, մասնավորապես, ֆորս մաժոր</w:t>
      </w:r>
      <w:r w:rsidR="66B86F0B" w:rsidRPr="225CD279">
        <w:rPr>
          <w:rFonts w:ascii="GHEA Grapalat" w:hAnsi="GHEA Grapalat"/>
          <w:sz w:val="24"/>
          <w:lang w:val="hy-AM"/>
        </w:rPr>
        <w:t>ային դեպքեր</w:t>
      </w:r>
      <w:r w:rsidR="6A6629BA" w:rsidRPr="225CD279">
        <w:rPr>
          <w:rFonts w:ascii="GHEA Grapalat" w:hAnsi="GHEA Grapalat"/>
          <w:sz w:val="24"/>
          <w:lang w:val="hy-AM"/>
        </w:rPr>
        <w:t xml:space="preserve"> են՝</w:t>
      </w:r>
      <w:bookmarkEnd w:id="12"/>
      <w:r w:rsidR="6A6629BA" w:rsidRPr="225CD279">
        <w:rPr>
          <w:rFonts w:ascii="GHEA Grapalat" w:hAnsi="GHEA Grapalat"/>
          <w:sz w:val="24"/>
          <w:lang w:val="hy-AM"/>
        </w:rPr>
        <w:t xml:space="preserve"> </w:t>
      </w:r>
    </w:p>
    <w:p w14:paraId="7A93D469" w14:textId="77777777" w:rsidR="00044EFF" w:rsidRPr="006B1A70" w:rsidRDefault="00044EFF" w:rsidP="0037175E">
      <w:pPr>
        <w:pStyle w:val="ListParagraph"/>
        <w:numPr>
          <w:ilvl w:val="0"/>
          <w:numId w:val="21"/>
        </w:numPr>
        <w:spacing w:line="276" w:lineRule="auto"/>
        <w:ind w:left="1134" w:hanging="284"/>
        <w:jc w:val="both"/>
        <w:rPr>
          <w:rFonts w:ascii="GHEA Grapalat" w:hAnsi="GHEA Grapalat"/>
          <w:sz w:val="24"/>
          <w:lang w:val="hy-AM"/>
        </w:rPr>
      </w:pPr>
      <w:r w:rsidRPr="006B1A70">
        <w:rPr>
          <w:rFonts w:ascii="GHEA Grapalat" w:hAnsi="GHEA Grapalat"/>
          <w:sz w:val="24"/>
          <w:lang w:val="hy-AM"/>
        </w:rPr>
        <w:lastRenderedPageBreak/>
        <w:t xml:space="preserve">բնական և տեխնածին աղետները, համաճարակները, բնության ուժերի արտասովոր դրսևորումները (այդ թվում՝ ջրհեղեղներ, երկրաշարժեր, փոթորիկներ, պտտահողմեր, կայծակով և ամպրոպով ուղղորդվող հորդառատ անձրևներ, ձնաբքեր, սողանքներ), ատոմային, քիմիական կամ կենսաբանական աղտոտում, գործադուլները, հասարակական անկարգությունները, </w:t>
      </w:r>
    </w:p>
    <w:p w14:paraId="1448C585" w14:textId="77777777" w:rsidR="00044EFF" w:rsidRPr="006B1A70" w:rsidRDefault="00044EFF" w:rsidP="0037175E">
      <w:pPr>
        <w:pStyle w:val="ListParagraph"/>
        <w:numPr>
          <w:ilvl w:val="0"/>
          <w:numId w:val="21"/>
        </w:numPr>
        <w:spacing w:line="276" w:lineRule="auto"/>
        <w:ind w:left="1134" w:hanging="284"/>
        <w:jc w:val="both"/>
        <w:rPr>
          <w:rFonts w:ascii="GHEA Grapalat" w:hAnsi="GHEA Grapalat"/>
          <w:sz w:val="24"/>
          <w:lang w:val="hy-AM"/>
        </w:rPr>
      </w:pPr>
      <w:r w:rsidRPr="006B1A70">
        <w:rPr>
          <w:rFonts w:ascii="GHEA Grapalat" w:hAnsi="GHEA Grapalat"/>
          <w:sz w:val="24"/>
          <w:lang w:val="hy-AM"/>
        </w:rPr>
        <w:t xml:space="preserve">ապստամբությունները, ահաբեկչությունները, պատերազմները, ներխուժումներ, զինված հակամարտություններ, արտաքին թշնամու գործողություններ կամ շրջափակում, որոնցից յուրաքանչյուրը տեղի է ունենում Հայաստանի տարածքում, կամ ներգրավում է այն, ինչը գոյություն չի ունեցել կամ չէր կարող ողջամտորեն կանխատեսվել, </w:t>
      </w:r>
    </w:p>
    <w:p w14:paraId="46CE3F15" w14:textId="1994C1C8" w:rsidR="00044EFF" w:rsidRPr="006B1A70" w:rsidRDefault="00044EFF" w:rsidP="0037175E">
      <w:pPr>
        <w:pStyle w:val="ListParagraph"/>
        <w:numPr>
          <w:ilvl w:val="0"/>
          <w:numId w:val="21"/>
        </w:numPr>
        <w:spacing w:line="276" w:lineRule="auto"/>
        <w:ind w:left="1134" w:hanging="284"/>
        <w:jc w:val="both"/>
        <w:rPr>
          <w:rFonts w:ascii="GHEA Grapalat" w:hAnsi="GHEA Grapalat"/>
          <w:sz w:val="24"/>
          <w:lang w:val="hy-AM"/>
        </w:rPr>
      </w:pPr>
      <w:r w:rsidRPr="006B1A70">
        <w:rPr>
          <w:rFonts w:ascii="GHEA Grapalat" w:hAnsi="GHEA Grapalat"/>
          <w:sz w:val="24"/>
          <w:lang w:val="hy-AM"/>
        </w:rPr>
        <w:t>պետական և տեղական ինքնակառավարման մարմնի կամ այլ իրավասու կազմակերպության ակտը, գործողությունը կամ անգործություն</w:t>
      </w:r>
      <w:r w:rsidR="00BE1DDE" w:rsidRPr="006B1A70">
        <w:rPr>
          <w:rFonts w:ascii="GHEA Grapalat" w:hAnsi="GHEA Grapalat"/>
          <w:sz w:val="24"/>
          <w:lang w:val="hy-AM"/>
        </w:rPr>
        <w:t>ն</w:t>
      </w:r>
      <w:r w:rsidRPr="006B1A70">
        <w:rPr>
          <w:rFonts w:ascii="GHEA Grapalat" w:hAnsi="GHEA Grapalat"/>
          <w:sz w:val="24"/>
          <w:lang w:val="hy-AM"/>
        </w:rPr>
        <w:t xml:space="preserve"> այն դեպքում, երբ դրա արդյունքում չի տրամադրվել, երկարաձգվել պարտավորության կատարման համար անհրաժեշտ որևէ թույլտվություն </w:t>
      </w:r>
      <w:bookmarkStart w:id="13" w:name="_GoBack"/>
      <w:bookmarkEnd w:id="13"/>
      <w:r w:rsidRPr="006B1A70">
        <w:rPr>
          <w:rFonts w:ascii="GHEA Grapalat" w:hAnsi="GHEA Grapalat"/>
          <w:sz w:val="24"/>
          <w:lang w:val="hy-AM"/>
        </w:rPr>
        <w:t xml:space="preserve">կամ իրավունք կամ խոչընդոտվել է այդ պարտավորության կատարումը, պայմանով, որ </w:t>
      </w:r>
      <w:r w:rsidR="00F9152B">
        <w:rPr>
          <w:rFonts w:ascii="GHEA Grapalat" w:hAnsi="GHEA Grapalat"/>
          <w:sz w:val="24"/>
          <w:lang w:val="hy-AM"/>
        </w:rPr>
        <w:t>պարտավորությունը խախտ</w:t>
      </w:r>
      <w:r w:rsidR="00A56A25">
        <w:rPr>
          <w:rFonts w:ascii="GHEA Grapalat" w:hAnsi="GHEA Grapalat"/>
          <w:sz w:val="24"/>
          <w:lang w:val="hy-AM"/>
        </w:rPr>
        <w:t>ած</w:t>
      </w:r>
      <w:r w:rsidR="00F9152B">
        <w:rPr>
          <w:rFonts w:ascii="GHEA Grapalat" w:hAnsi="GHEA Grapalat"/>
          <w:sz w:val="24"/>
          <w:lang w:val="hy-AM"/>
        </w:rPr>
        <w:t xml:space="preserve"> կողմը</w:t>
      </w:r>
      <w:r w:rsidR="006E0C85" w:rsidRPr="006B1A70">
        <w:rPr>
          <w:rFonts w:ascii="GHEA Grapalat" w:hAnsi="GHEA Grapalat"/>
          <w:sz w:val="24"/>
          <w:lang w:val="hy-AM"/>
        </w:rPr>
        <w:t xml:space="preserve"> </w:t>
      </w:r>
      <w:r w:rsidRPr="006B1A70">
        <w:rPr>
          <w:rFonts w:ascii="GHEA Grapalat" w:hAnsi="GHEA Grapalat"/>
          <w:sz w:val="24"/>
          <w:lang w:val="hy-AM"/>
        </w:rPr>
        <w:t xml:space="preserve">գործել </w:t>
      </w:r>
      <w:r w:rsidR="00A56A25">
        <w:rPr>
          <w:rFonts w:ascii="GHEA Grapalat" w:hAnsi="GHEA Grapalat"/>
          <w:sz w:val="24"/>
          <w:lang w:val="hy-AM"/>
        </w:rPr>
        <w:t>է</w:t>
      </w:r>
      <w:r w:rsidRPr="006B1A70">
        <w:rPr>
          <w:rFonts w:ascii="GHEA Grapalat" w:hAnsi="GHEA Grapalat"/>
          <w:sz w:val="24"/>
          <w:lang w:val="hy-AM"/>
        </w:rPr>
        <w:t xml:space="preserve"> համաձայն օրենսդրության:</w:t>
      </w:r>
    </w:p>
    <w:p w14:paraId="7156D235" w14:textId="77777777" w:rsidR="00BC34FA" w:rsidRDefault="6AB5944F" w:rsidP="00F17F4C">
      <w:pPr>
        <w:pStyle w:val="Text1"/>
        <w:rPr>
          <w:lang w:eastAsia="ko-KR"/>
        </w:rPr>
      </w:pPr>
      <w:r w:rsidRPr="225CD279">
        <w:rPr>
          <w:lang w:eastAsia="ko-KR"/>
        </w:rPr>
        <w:t xml:space="preserve">Ֆորս մաժոր առաջանալու դեպքում ֆորս մաժորի ազդեցության ներքո գործող </w:t>
      </w:r>
      <w:r w:rsidR="64CC2A19" w:rsidRPr="225CD279">
        <w:rPr>
          <w:lang w:eastAsia="ko-KR"/>
        </w:rPr>
        <w:t>կողմը</w:t>
      </w:r>
      <w:r w:rsidRPr="225CD279">
        <w:rPr>
          <w:lang w:eastAsia="ko-KR"/>
        </w:rPr>
        <w:t xml:space="preserve"> մյուս կողմին</w:t>
      </w:r>
      <w:r w:rsidR="79A908F0" w:rsidRPr="225CD279">
        <w:rPr>
          <w:lang w:eastAsia="ko-KR"/>
        </w:rPr>
        <w:t xml:space="preserve"> </w:t>
      </w:r>
      <w:r w:rsidRPr="225CD279">
        <w:rPr>
          <w:lang w:eastAsia="ko-KR"/>
        </w:rPr>
        <w:t xml:space="preserve">այդ մասին </w:t>
      </w:r>
      <w:r w:rsidR="004D21A6">
        <w:rPr>
          <w:lang w:eastAsia="ko-KR"/>
        </w:rPr>
        <w:t>տեղեկացնում</w:t>
      </w:r>
      <w:r w:rsidR="004D21A6" w:rsidRPr="225CD279">
        <w:rPr>
          <w:lang w:eastAsia="ko-KR"/>
        </w:rPr>
        <w:t xml:space="preserve"> </w:t>
      </w:r>
      <w:r w:rsidRPr="225CD279">
        <w:rPr>
          <w:lang w:eastAsia="ko-KR"/>
        </w:rPr>
        <w:t>է</w:t>
      </w:r>
      <w:r w:rsidR="007C37B6" w:rsidRPr="00EB7463">
        <w:rPr>
          <w:lang w:eastAsia="ko-KR"/>
        </w:rPr>
        <w:t xml:space="preserve"> </w:t>
      </w:r>
      <w:r w:rsidR="007C37B6" w:rsidRPr="225CD279">
        <w:rPr>
          <w:lang w:eastAsia="ko-KR"/>
        </w:rPr>
        <w:t>Ֆորս մաժոր</w:t>
      </w:r>
      <w:r w:rsidR="007C37B6">
        <w:rPr>
          <w:lang w:eastAsia="ko-KR"/>
        </w:rPr>
        <w:t>ի</w:t>
      </w:r>
      <w:r w:rsidR="007C37B6" w:rsidRPr="225CD279">
        <w:rPr>
          <w:lang w:eastAsia="ko-KR"/>
        </w:rPr>
        <w:t xml:space="preserve"> </w:t>
      </w:r>
      <w:r w:rsidR="007C37B6">
        <w:rPr>
          <w:lang w:eastAsia="ko-KR"/>
        </w:rPr>
        <w:t>մասին իրազեկվելու պահից</w:t>
      </w:r>
      <w:r w:rsidRPr="225CD279">
        <w:rPr>
          <w:lang w:eastAsia="ko-KR"/>
        </w:rPr>
        <w:t xml:space="preserve"> </w:t>
      </w:r>
      <w:r w:rsidR="007C37B6">
        <w:rPr>
          <w:lang w:eastAsia="ko-KR"/>
        </w:rPr>
        <w:t xml:space="preserve">կամ </w:t>
      </w:r>
      <w:r w:rsidR="00B00AC1">
        <w:rPr>
          <w:lang w:eastAsia="ko-KR"/>
        </w:rPr>
        <w:t xml:space="preserve">իր նկատմամբ ազդեցությունից </w:t>
      </w:r>
      <w:r w:rsidRPr="225CD279">
        <w:rPr>
          <w:lang w:eastAsia="ko-KR"/>
        </w:rPr>
        <w:t>10 օրվա ընթացքում</w:t>
      </w:r>
      <w:r w:rsidR="65A1FDE2" w:rsidRPr="225CD279">
        <w:rPr>
          <w:lang w:eastAsia="ko-KR"/>
        </w:rPr>
        <w:t xml:space="preserve">: </w:t>
      </w:r>
    </w:p>
    <w:p w14:paraId="2ACB2355" w14:textId="77777777" w:rsidR="00CE195E" w:rsidRPr="006B1A70" w:rsidRDefault="16AB642A" w:rsidP="00F17F4C">
      <w:pPr>
        <w:pStyle w:val="Text1"/>
        <w:rPr>
          <w:lang w:eastAsia="ko-KR"/>
        </w:rPr>
      </w:pPr>
      <w:r w:rsidRPr="75A6DF6E">
        <w:rPr>
          <w:lang w:eastAsia="ko-KR"/>
        </w:rPr>
        <w:t xml:space="preserve">ԷՄԱ </w:t>
      </w:r>
      <w:r w:rsidR="6C5A5D6B" w:rsidRPr="75A6DF6E">
        <w:rPr>
          <w:lang w:eastAsia="ko-KR"/>
        </w:rPr>
        <w:t xml:space="preserve">կանոնների </w:t>
      </w:r>
      <w:r w:rsidR="00F9152B">
        <w:fldChar w:fldCharType="begin"/>
      </w:r>
      <w:r w:rsidR="00F9152B">
        <w:instrText xml:space="preserve"> REF _Ref39566019 \r \h  \* MERGEFORMAT </w:instrText>
      </w:r>
      <w:r w:rsidR="00F9152B">
        <w:fldChar w:fldCharType="separate"/>
      </w:r>
      <w:r w:rsidR="00F9152B">
        <w:rPr>
          <w:lang w:eastAsia="ko-KR"/>
        </w:rPr>
        <w:t>16</w:t>
      </w:r>
      <w:r w:rsidR="00F9152B">
        <w:fldChar w:fldCharType="end"/>
      </w:r>
      <w:r w:rsidR="6C5A5D6B" w:rsidRPr="75A6DF6E">
        <w:rPr>
          <w:lang w:eastAsia="ko-KR"/>
        </w:rPr>
        <w:t xml:space="preserve">-րդ կետը չի սահմանափակում </w:t>
      </w:r>
      <w:r w:rsidR="4C6CB28B" w:rsidRPr="75A6DF6E">
        <w:rPr>
          <w:lang w:eastAsia="ko-KR"/>
        </w:rPr>
        <w:t xml:space="preserve">ԷՄԱ </w:t>
      </w:r>
      <w:r w:rsidR="6C5A5D6B" w:rsidRPr="75A6DF6E">
        <w:rPr>
          <w:lang w:eastAsia="ko-KR"/>
        </w:rPr>
        <w:t xml:space="preserve">մասնակցի և Բաշխողի իրավունքը նկարագրվածից բացի այլ արտակարգ և անկանխելի դեպքեր ու հանգամանքներ ի հայտ գալու պարագայում դիմել Հանձնաժողով՝ սույն գլխի պահանջները բավարարելու դեպքում դրանք ևս ֆորս մաժոր ճանաչելու համար: </w:t>
      </w:r>
    </w:p>
    <w:p w14:paraId="4E1732E5" w14:textId="77777777" w:rsidR="00233775" w:rsidRPr="006B1A70" w:rsidRDefault="6262243D" w:rsidP="00F17F4C">
      <w:pPr>
        <w:pStyle w:val="Text1"/>
        <w:rPr>
          <w:lang w:eastAsia="ko-KR"/>
        </w:rPr>
      </w:pPr>
      <w:r w:rsidRPr="225CD279">
        <w:rPr>
          <w:lang w:eastAsia="ko-KR"/>
        </w:rPr>
        <w:t xml:space="preserve">ԷՄԱ </w:t>
      </w:r>
      <w:r w:rsidR="64804324" w:rsidRPr="225CD279">
        <w:rPr>
          <w:lang w:eastAsia="ko-KR"/>
        </w:rPr>
        <w:t>մասնակիցների</w:t>
      </w:r>
      <w:r w:rsidR="2A59B538" w:rsidRPr="225CD279">
        <w:rPr>
          <w:lang w:eastAsia="ko-KR"/>
        </w:rPr>
        <w:t xml:space="preserve"> և </w:t>
      </w:r>
      <w:r w:rsidR="64804324" w:rsidRPr="225CD279">
        <w:rPr>
          <w:lang w:eastAsia="ko-KR"/>
        </w:rPr>
        <w:t>Բաշխողի միջև առաջացող բոլոր վեճեր</w:t>
      </w:r>
      <w:r w:rsidR="2F0EA32A" w:rsidRPr="225CD279">
        <w:rPr>
          <w:lang w:eastAsia="ko-KR"/>
        </w:rPr>
        <w:t>ը</w:t>
      </w:r>
      <w:r w:rsidR="41D03B5C" w:rsidRPr="225CD279">
        <w:rPr>
          <w:lang w:eastAsia="ko-KR"/>
        </w:rPr>
        <w:t xml:space="preserve"> </w:t>
      </w:r>
      <w:r w:rsidR="64804324" w:rsidRPr="225CD279">
        <w:rPr>
          <w:lang w:eastAsia="ko-KR"/>
        </w:rPr>
        <w:t>(տարաձայնությունները) կարգավորվում են բանակցությունների միջոցով:</w:t>
      </w:r>
    </w:p>
    <w:p w14:paraId="6B084BD0" w14:textId="77777777" w:rsidR="0053734B" w:rsidRDefault="7FEA4E7E" w:rsidP="00F17F4C">
      <w:pPr>
        <w:pStyle w:val="Text1"/>
      </w:pPr>
      <w:r>
        <w:t>Վեճը (տարաձայնությունը) կողմերի համաձայնությամբ չկարգավորվելու դեպքում կողմերից յուրաքանչյուրը կարող է</w:t>
      </w:r>
      <w:r w:rsidRPr="225CD279">
        <w:rPr>
          <w:rFonts w:ascii="Calibri" w:hAnsi="Calibri" w:cs="Calibri"/>
        </w:rPr>
        <w:t> </w:t>
      </w:r>
      <w:r>
        <w:t xml:space="preserve">դիմել Հանձնաժողով` վերջինիս իրավասությունների շրջանակում վիճարկվող հարցերը լուծելու խնդրանքով </w:t>
      </w:r>
      <w:r w:rsidR="63AC3B34">
        <w:t>կամ</w:t>
      </w:r>
      <w:r>
        <w:t xml:space="preserve"> վեճի լուծումը հանձնել իրավասու դատարան, եթե կողմերի համաձայնությամբ չի որոշվել գործը հանձնել արբիտրաժի լուծմանը։ </w:t>
      </w:r>
      <w:bookmarkStart w:id="14" w:name="_Toc10562421"/>
    </w:p>
    <w:p w14:paraId="3851557C" w14:textId="77777777" w:rsidR="0050405D" w:rsidRPr="006B1A70" w:rsidRDefault="0050405D" w:rsidP="00F17F4C">
      <w:pPr>
        <w:pStyle w:val="Text1"/>
        <w:numPr>
          <w:ilvl w:val="0"/>
          <w:numId w:val="0"/>
        </w:numPr>
      </w:pPr>
    </w:p>
    <w:p w14:paraId="234957AE" w14:textId="77777777" w:rsidR="00B34EA5" w:rsidRPr="006B1A70" w:rsidRDefault="00B34EA5" w:rsidP="000252AE">
      <w:pPr>
        <w:pStyle w:val="Heading1"/>
        <w:spacing w:before="0" w:line="276" w:lineRule="auto"/>
        <w:jc w:val="center"/>
        <w:rPr>
          <w:rFonts w:ascii="GHEA Grapalat" w:hAnsi="GHEA Grapalat"/>
          <w:color w:val="auto"/>
          <w:lang w:val="hy-AM"/>
        </w:rPr>
      </w:pPr>
      <w:bookmarkStart w:id="15" w:name="_Hlk11745867"/>
      <w:bookmarkEnd w:id="14"/>
      <w:r w:rsidRPr="006B1A70">
        <w:rPr>
          <w:rFonts w:ascii="GHEA Grapalat" w:hAnsi="GHEA Grapalat"/>
          <w:color w:val="auto"/>
          <w:lang w:val="hy-AM"/>
        </w:rPr>
        <w:t>ԲԱԺԻՆ 2</w:t>
      </w:r>
    </w:p>
    <w:p w14:paraId="4FB57BB0" w14:textId="77777777" w:rsidR="003433A4" w:rsidRPr="006B1A70" w:rsidRDefault="003433A4" w:rsidP="000252AE">
      <w:pPr>
        <w:spacing w:after="0"/>
        <w:jc w:val="center"/>
        <w:rPr>
          <w:rFonts w:ascii="GHEA Grapalat" w:hAnsi="GHEA Grapalat"/>
          <w:b/>
          <w:sz w:val="24"/>
          <w:lang w:val="hy-AM"/>
        </w:rPr>
      </w:pPr>
      <w:r w:rsidRPr="006B1A70">
        <w:rPr>
          <w:rFonts w:ascii="GHEA Grapalat" w:hAnsi="GHEA Grapalat"/>
          <w:b/>
          <w:sz w:val="24"/>
          <w:lang w:val="hy-AM"/>
        </w:rPr>
        <w:t>ՄԱՆՐԱԾԱԽ ՇՈՒԿԱՅՈՒՄ ԱՌԵՎՏՐԻ ԻՐԱԿԱՆԱՑՄԱՆ ԿԱՆՈՆՆԵՐ</w:t>
      </w:r>
      <w:r w:rsidR="001A7DA0" w:rsidRPr="006B1A70">
        <w:rPr>
          <w:rFonts w:ascii="GHEA Grapalat" w:hAnsi="GHEA Grapalat"/>
          <w:b/>
          <w:sz w:val="24"/>
          <w:lang w:val="hy-AM"/>
        </w:rPr>
        <w:t>Ը</w:t>
      </w:r>
    </w:p>
    <w:p w14:paraId="0056E1BD" w14:textId="77777777" w:rsidR="00361268" w:rsidRPr="00157486" w:rsidRDefault="00B40C24" w:rsidP="0037175E">
      <w:pPr>
        <w:pStyle w:val="Heading2"/>
        <w:keepLines w:val="0"/>
        <w:numPr>
          <w:ilvl w:val="0"/>
          <w:numId w:val="16"/>
        </w:numPr>
        <w:spacing w:before="360" w:after="120"/>
        <w:ind w:left="1276" w:hanging="1276"/>
        <w:rPr>
          <w:rFonts w:ascii="GHEA Grapalat" w:hAnsi="GHEA Grapalat"/>
          <w:color w:val="auto"/>
          <w:sz w:val="22"/>
          <w:lang w:val="hy-AM"/>
        </w:rPr>
      </w:pPr>
      <w:r w:rsidRPr="00157486">
        <w:rPr>
          <w:rFonts w:ascii="GHEA Grapalat" w:hAnsi="GHEA Grapalat"/>
          <w:color w:val="auto"/>
          <w:sz w:val="22"/>
          <w:lang w:val="hy-AM"/>
        </w:rPr>
        <w:lastRenderedPageBreak/>
        <w:t>ԸՆԴՀԱՆՈՒՐ ԴՐՈՒՅԹՆԵՐ</w:t>
      </w:r>
    </w:p>
    <w:p w14:paraId="201EB820" w14:textId="77777777" w:rsidR="00C23867" w:rsidRPr="006B1A70" w:rsidRDefault="26C6879F" w:rsidP="00344822">
      <w:pPr>
        <w:pStyle w:val="Text1"/>
        <w:rPr>
          <w:rFonts w:cs="Sylfaen"/>
        </w:rPr>
      </w:pPr>
      <w:r w:rsidRPr="225CD279">
        <w:rPr>
          <w:rFonts w:cs="Sylfaen"/>
        </w:rPr>
        <w:t>Սպառող</w:t>
      </w:r>
      <w:r w:rsidR="0924197B" w:rsidRPr="225CD279">
        <w:rPr>
          <w:rFonts w:cs="Sylfaen"/>
        </w:rPr>
        <w:t>ներ</w:t>
      </w:r>
      <w:r w:rsidR="4A53DB15" w:rsidRPr="225CD279">
        <w:rPr>
          <w:rFonts w:cs="Sylfaen"/>
        </w:rPr>
        <w:t>ն</w:t>
      </w:r>
      <w:r w:rsidR="0924197B" w:rsidRPr="225CD279">
        <w:rPr>
          <w:rFonts w:cs="Sylfaen"/>
        </w:rPr>
        <w:t xml:space="preserve"> </w:t>
      </w:r>
      <w:r w:rsidR="1C6C5898" w:rsidRPr="225CD279">
        <w:rPr>
          <w:rFonts w:cs="Sylfaen"/>
        </w:rPr>
        <w:t xml:space="preserve">ԷՄԱ-ում </w:t>
      </w:r>
      <w:r w:rsidR="757CFB2E" w:rsidRPr="225CD279">
        <w:rPr>
          <w:rFonts w:cs="Sylfaen"/>
        </w:rPr>
        <w:t>էլեկտրական էներգիա</w:t>
      </w:r>
      <w:r w:rsidR="0924197B" w:rsidRPr="225CD279">
        <w:rPr>
          <w:rFonts w:cs="Sylfaen"/>
        </w:rPr>
        <w:t xml:space="preserve"> կարող են գնել իրենց ընտրությամբ Երաշխավորված մատակարարից կամ Մատակարար</w:t>
      </w:r>
      <w:r w:rsidR="413596EE" w:rsidRPr="225CD279">
        <w:rPr>
          <w:rFonts w:cs="Sylfaen"/>
        </w:rPr>
        <w:t>ներ</w:t>
      </w:r>
      <w:r w:rsidR="0924197B" w:rsidRPr="225CD279">
        <w:rPr>
          <w:rFonts w:cs="Sylfaen"/>
        </w:rPr>
        <w:t xml:space="preserve">ից, բացառությամբ Խոցելի </w:t>
      </w:r>
      <w:r w:rsidR="0389ED0C" w:rsidRPr="225CD279">
        <w:rPr>
          <w:rFonts w:cs="Sylfaen"/>
        </w:rPr>
        <w:t>ս</w:t>
      </w:r>
      <w:r w:rsidRPr="225CD279">
        <w:rPr>
          <w:rFonts w:cs="Sylfaen"/>
        </w:rPr>
        <w:t>պառող</w:t>
      </w:r>
      <w:r w:rsidR="0924197B" w:rsidRPr="225CD279">
        <w:rPr>
          <w:rFonts w:cs="Sylfaen"/>
        </w:rPr>
        <w:t>ների</w:t>
      </w:r>
      <w:r w:rsidR="6971746B" w:rsidRPr="225CD279">
        <w:rPr>
          <w:rFonts w:cs="Sylfaen"/>
        </w:rPr>
        <w:t>, որոնք էլեկտրական էներգիա կարող են գնել միայն Երաշխավորված մատակարարից</w:t>
      </w:r>
      <w:r w:rsidR="0924197B" w:rsidRPr="225CD279">
        <w:rPr>
          <w:rFonts w:cs="Sylfaen"/>
        </w:rPr>
        <w:t xml:space="preserve">։ </w:t>
      </w:r>
    </w:p>
    <w:p w14:paraId="558A5A66" w14:textId="77777777" w:rsidR="00A37996" w:rsidRPr="006B1A70" w:rsidRDefault="009C39EF" w:rsidP="00344822">
      <w:pPr>
        <w:pStyle w:val="Text1"/>
        <w:rPr>
          <w:rFonts w:cs="Sylfaen"/>
        </w:rPr>
      </w:pPr>
      <w:bookmarkStart w:id="16" w:name="_Ref25065420"/>
      <w:r>
        <w:rPr>
          <w:rFonts w:cs="Sylfaen"/>
        </w:rPr>
        <w:t xml:space="preserve">Երաշխավորված մատակարարի (Բաշխողի) </w:t>
      </w:r>
      <w:r w:rsidR="006D29ED">
        <w:rPr>
          <w:rFonts w:cs="Sylfaen"/>
        </w:rPr>
        <w:t xml:space="preserve">կողմից </w:t>
      </w:r>
      <w:r w:rsidR="42C21335" w:rsidRPr="225CD279">
        <w:rPr>
          <w:rFonts w:cs="Sylfaen"/>
        </w:rPr>
        <w:t>էլեկտրական էներգիայի բաշխում</w:t>
      </w:r>
      <w:r w:rsidR="7F481554" w:rsidRPr="225CD279">
        <w:rPr>
          <w:rFonts w:cs="Sylfaen"/>
        </w:rPr>
        <w:t>ը և երաշխավորված մատակարարումն</w:t>
      </w:r>
      <w:r w:rsidR="42C21335" w:rsidRPr="225CD279">
        <w:rPr>
          <w:rFonts w:cs="Sylfaen"/>
        </w:rPr>
        <w:t xml:space="preserve"> իրականացվում է </w:t>
      </w:r>
      <w:r w:rsidR="41CDD815" w:rsidRPr="225CD279">
        <w:rPr>
          <w:rFonts w:cs="Sylfaen"/>
        </w:rPr>
        <w:t>Պ</w:t>
      </w:r>
      <w:r w:rsidR="42C21335" w:rsidRPr="225CD279">
        <w:rPr>
          <w:rFonts w:cs="Sylfaen"/>
        </w:rPr>
        <w:t>այմանագրի</w:t>
      </w:r>
      <w:r w:rsidR="00110A87">
        <w:rPr>
          <w:rFonts w:cs="Sylfaen"/>
        </w:rPr>
        <w:t xml:space="preserve"> </w:t>
      </w:r>
      <w:r w:rsidR="00E80ED8" w:rsidRPr="225CD279">
        <w:rPr>
          <w:rFonts w:cs="Sylfaen"/>
        </w:rPr>
        <w:t xml:space="preserve"> </w:t>
      </w:r>
      <w:r w:rsidR="42C21335" w:rsidRPr="225CD279">
        <w:rPr>
          <w:rFonts w:cs="Sylfaen"/>
        </w:rPr>
        <w:t xml:space="preserve">հիման վրա, </w:t>
      </w:r>
      <w:r w:rsidR="655B2187" w:rsidRPr="225CD279">
        <w:rPr>
          <w:rFonts w:cs="Sylfaen"/>
        </w:rPr>
        <w:t>իսկ</w:t>
      </w:r>
      <w:r w:rsidR="49CEF536" w:rsidRPr="225CD279">
        <w:rPr>
          <w:rFonts w:cs="Sylfaen"/>
        </w:rPr>
        <w:t xml:space="preserve"> </w:t>
      </w:r>
      <w:r w:rsidR="00B64FE2">
        <w:rPr>
          <w:rFonts w:cs="Sylfaen"/>
        </w:rPr>
        <w:t xml:space="preserve">մատակարարի </w:t>
      </w:r>
      <w:r w:rsidR="002D184F">
        <w:rPr>
          <w:rFonts w:cs="Sylfaen"/>
        </w:rPr>
        <w:t xml:space="preserve">կողմից </w:t>
      </w:r>
      <w:r w:rsidR="49CEF536" w:rsidRPr="225CD279">
        <w:rPr>
          <w:rFonts w:cs="Sylfaen"/>
        </w:rPr>
        <w:t>էլեկտրական էներգիայի մատակարարումը՝ Մատակար</w:t>
      </w:r>
      <w:r w:rsidR="0C16F097" w:rsidRPr="225CD279">
        <w:rPr>
          <w:rFonts w:cs="Sylfaen"/>
        </w:rPr>
        <w:t>ար</w:t>
      </w:r>
      <w:r w:rsidR="49CEF536" w:rsidRPr="225CD279">
        <w:rPr>
          <w:rFonts w:cs="Sylfaen"/>
        </w:rPr>
        <w:t>ման պայմանագրի հիման վրա:</w:t>
      </w:r>
      <w:bookmarkEnd w:id="16"/>
    </w:p>
    <w:p w14:paraId="37BADAD0" w14:textId="77777777" w:rsidR="001C0EB5" w:rsidRPr="006B1A70" w:rsidRDefault="00E478AE" w:rsidP="00344822">
      <w:pPr>
        <w:pStyle w:val="Text1"/>
        <w:rPr>
          <w:rFonts w:cs="Sylfaen"/>
        </w:rPr>
      </w:pPr>
      <w:bookmarkStart w:id="17" w:name="_Ref18340078"/>
      <w:r>
        <w:rPr>
          <w:rFonts w:cs="Sylfaen"/>
        </w:rPr>
        <w:t xml:space="preserve">Սպառողի նախաձեռնությամբ </w:t>
      </w:r>
      <w:r w:rsidRPr="00E478AE">
        <w:rPr>
          <w:rFonts w:cs="Sylfaen"/>
        </w:rPr>
        <w:t>Երաշխավորված մատակարարի փոխարեն այլ Մատակարար</w:t>
      </w:r>
      <w:r>
        <w:rPr>
          <w:rFonts w:cs="Sylfaen"/>
        </w:rPr>
        <w:t>ի ընտրությունը</w:t>
      </w:r>
      <w:r w:rsidRPr="00E478AE">
        <w:rPr>
          <w:rFonts w:cs="Sylfaen"/>
        </w:rPr>
        <w:t xml:space="preserve"> կամ ընտրված Մատակարարի</w:t>
      </w:r>
      <w:r w:rsidR="005E1E05">
        <w:rPr>
          <w:rFonts w:cs="Sylfaen"/>
        </w:rPr>
        <w:t xml:space="preserve"> փոփոխություն</w:t>
      </w:r>
      <w:r w:rsidR="001437E4">
        <w:rPr>
          <w:rFonts w:cs="Sylfaen"/>
        </w:rPr>
        <w:t>ն</w:t>
      </w:r>
      <w:r w:rsidR="196B50EF" w:rsidRPr="225CD279">
        <w:rPr>
          <w:rFonts w:cs="Sylfaen"/>
        </w:rPr>
        <w:t xml:space="preserve"> իրական</w:t>
      </w:r>
      <w:r w:rsidR="0E04898F" w:rsidRPr="225CD279">
        <w:rPr>
          <w:rFonts w:cs="Sylfaen"/>
        </w:rPr>
        <w:t>ա</w:t>
      </w:r>
      <w:r w:rsidR="196B50EF" w:rsidRPr="225CD279">
        <w:rPr>
          <w:rFonts w:cs="Sylfaen"/>
        </w:rPr>
        <w:t xml:space="preserve">ցվում է </w:t>
      </w:r>
      <w:r w:rsidR="6D66085C" w:rsidRPr="225CD279">
        <w:rPr>
          <w:rFonts w:cs="Sylfaen"/>
        </w:rPr>
        <w:t xml:space="preserve">ԷՄԱ </w:t>
      </w:r>
      <w:r w:rsidR="0EF0A563" w:rsidRPr="225CD279">
        <w:rPr>
          <w:rFonts w:cs="Sylfaen"/>
        </w:rPr>
        <w:t xml:space="preserve">կանոնների </w:t>
      </w:r>
      <w:r w:rsidR="196B50EF" w:rsidRPr="225CD279">
        <w:rPr>
          <w:rFonts w:cs="Sylfaen"/>
        </w:rPr>
        <w:t>համաձայն</w:t>
      </w:r>
      <w:r w:rsidR="100EA25B" w:rsidRPr="225CD279">
        <w:rPr>
          <w:rFonts w:cs="Sylfaen"/>
        </w:rPr>
        <w:t>՝</w:t>
      </w:r>
      <w:r w:rsidR="196B50EF" w:rsidRPr="225CD279">
        <w:rPr>
          <w:rFonts w:cs="Sylfaen"/>
        </w:rPr>
        <w:t xml:space="preserve"> </w:t>
      </w:r>
      <w:r w:rsidR="552BFCF3" w:rsidRPr="225CD279">
        <w:rPr>
          <w:rFonts w:cs="Sylfaen"/>
        </w:rPr>
        <w:t xml:space="preserve">օրացուցային տարվա ընթացքում </w:t>
      </w:r>
      <w:r w:rsidR="196B50EF" w:rsidRPr="225CD279">
        <w:rPr>
          <w:rFonts w:cs="Sylfaen"/>
        </w:rPr>
        <w:t>ոչ ավել</w:t>
      </w:r>
      <w:r w:rsidR="40D88D40" w:rsidRPr="225CD279">
        <w:rPr>
          <w:rFonts w:cs="Sylfaen"/>
        </w:rPr>
        <w:t>ի</w:t>
      </w:r>
      <w:r w:rsidR="100EA25B" w:rsidRPr="225CD279">
        <w:rPr>
          <w:rFonts w:cs="Sylfaen"/>
        </w:rPr>
        <w:t xml:space="preserve">, </w:t>
      </w:r>
      <w:r w:rsidR="196B50EF" w:rsidRPr="225CD279">
        <w:rPr>
          <w:rFonts w:cs="Sylfaen"/>
        </w:rPr>
        <w:t xml:space="preserve">քան </w:t>
      </w:r>
      <w:r w:rsidR="58E467C2" w:rsidRPr="225CD279">
        <w:rPr>
          <w:rFonts w:cs="Sylfaen"/>
        </w:rPr>
        <w:t xml:space="preserve">4 </w:t>
      </w:r>
      <w:r w:rsidR="196B50EF" w:rsidRPr="225CD279">
        <w:rPr>
          <w:rFonts w:cs="Sylfaen"/>
        </w:rPr>
        <w:t>անգամ</w:t>
      </w:r>
      <w:r w:rsidR="00496DCB" w:rsidRPr="225CD279">
        <w:rPr>
          <w:rFonts w:cs="Sylfaen"/>
        </w:rPr>
        <w:t>: Մատակարարի</w:t>
      </w:r>
      <w:r w:rsidR="00816758">
        <w:rPr>
          <w:rFonts w:cs="Sylfaen"/>
        </w:rPr>
        <w:t xml:space="preserve"> կամ </w:t>
      </w:r>
      <w:r w:rsidR="00496DCB" w:rsidRPr="225CD279">
        <w:rPr>
          <w:rFonts w:cs="Sylfaen"/>
        </w:rPr>
        <w:t>Երաշխավորված մատակարարի փոփոխությ</w:t>
      </w:r>
      <w:r w:rsidR="00052E5E">
        <w:rPr>
          <w:rFonts w:cs="Sylfaen"/>
        </w:rPr>
        <w:t>ու</w:t>
      </w:r>
      <w:r w:rsidR="00496DCB" w:rsidRPr="225CD279">
        <w:rPr>
          <w:rFonts w:cs="Sylfaen"/>
        </w:rPr>
        <w:t>ն</w:t>
      </w:r>
      <w:r w:rsidR="00052E5E">
        <w:rPr>
          <w:rFonts w:cs="Sylfaen"/>
        </w:rPr>
        <w:t>ը</w:t>
      </w:r>
      <w:r w:rsidR="00496DCB" w:rsidRPr="225CD279">
        <w:rPr>
          <w:rFonts w:cs="Sylfaen"/>
        </w:rPr>
        <w:t xml:space="preserve"> հաշվառ</w:t>
      </w:r>
      <w:r w:rsidR="00BC455C" w:rsidRPr="225CD279">
        <w:rPr>
          <w:rFonts w:cs="Sylfaen"/>
        </w:rPr>
        <w:t>վ</w:t>
      </w:r>
      <w:r w:rsidR="00496DCB" w:rsidRPr="225CD279">
        <w:rPr>
          <w:rFonts w:cs="Sylfaen"/>
        </w:rPr>
        <w:t>ում</w:t>
      </w:r>
      <w:r w:rsidR="00BC455C" w:rsidRPr="225CD279">
        <w:rPr>
          <w:rFonts w:cs="Sylfaen"/>
        </w:rPr>
        <w:t xml:space="preserve"> է</w:t>
      </w:r>
      <w:r w:rsidR="00496DCB" w:rsidRPr="225CD279">
        <w:rPr>
          <w:rFonts w:cs="Sylfaen"/>
        </w:rPr>
        <w:t xml:space="preserve"> </w:t>
      </w:r>
      <w:r w:rsidR="00FB03C0" w:rsidRPr="225CD279">
        <w:rPr>
          <w:rFonts w:cs="Sylfaen"/>
        </w:rPr>
        <w:t>Բաշխող</w:t>
      </w:r>
      <w:r w:rsidR="00BC455C" w:rsidRPr="225CD279">
        <w:rPr>
          <w:rFonts w:cs="Sylfaen"/>
        </w:rPr>
        <w:t xml:space="preserve">ի կողմից՝ </w:t>
      </w:r>
      <w:r w:rsidR="00FB03C0" w:rsidRPr="225CD279">
        <w:rPr>
          <w:rFonts w:cs="Sylfaen"/>
        </w:rPr>
        <w:t xml:space="preserve">այդ մասին </w:t>
      </w:r>
      <w:r w:rsidR="00431151">
        <w:rPr>
          <w:rFonts w:cs="Sylfaen"/>
        </w:rPr>
        <w:t>նշ</w:t>
      </w:r>
      <w:r w:rsidR="00E700F0">
        <w:rPr>
          <w:rFonts w:cs="Sylfaen"/>
        </w:rPr>
        <w:t>ում կատարելով</w:t>
      </w:r>
      <w:r w:rsidR="00431151" w:rsidRPr="225CD279">
        <w:rPr>
          <w:rFonts w:cs="Sylfaen"/>
        </w:rPr>
        <w:t xml:space="preserve"> </w:t>
      </w:r>
      <w:r w:rsidR="00BC455C" w:rsidRPr="225CD279">
        <w:rPr>
          <w:rFonts w:cs="Sylfaen"/>
        </w:rPr>
        <w:t xml:space="preserve">Սպառողի </w:t>
      </w:r>
      <w:r w:rsidR="00092EB8" w:rsidRPr="225CD279">
        <w:rPr>
          <w:rFonts w:cs="Sylfaen"/>
        </w:rPr>
        <w:t xml:space="preserve">համար բացված </w:t>
      </w:r>
      <w:r w:rsidR="00AD20B5" w:rsidRPr="225CD279">
        <w:rPr>
          <w:rFonts w:cs="Sylfaen"/>
        </w:rPr>
        <w:t xml:space="preserve">անհատական </w:t>
      </w:r>
      <w:r w:rsidR="00092EB8" w:rsidRPr="225CD279">
        <w:rPr>
          <w:rFonts w:cs="Sylfaen"/>
        </w:rPr>
        <w:t>հ</w:t>
      </w:r>
      <w:r w:rsidR="00AD20B5" w:rsidRPr="225CD279">
        <w:rPr>
          <w:rFonts w:cs="Sylfaen"/>
        </w:rPr>
        <w:t>աշվառման քարտում</w:t>
      </w:r>
      <w:r w:rsidR="00092EB8" w:rsidRPr="225CD279">
        <w:rPr>
          <w:rFonts w:cs="Sylfaen"/>
        </w:rPr>
        <w:t xml:space="preserve"> (այսուհետ` Հաշվառման քարտ)</w:t>
      </w:r>
      <w:r w:rsidR="00AD20B5" w:rsidRPr="225CD279">
        <w:rPr>
          <w:rFonts w:cs="Sylfaen"/>
        </w:rPr>
        <w:t>:</w:t>
      </w:r>
    </w:p>
    <w:bookmarkEnd w:id="17"/>
    <w:p w14:paraId="16693CA6" w14:textId="77777777" w:rsidR="00091256" w:rsidRDefault="100EA25B" w:rsidP="00344822">
      <w:pPr>
        <w:pStyle w:val="Text1"/>
        <w:rPr>
          <w:rFonts w:cs="Sylfaen"/>
        </w:rPr>
      </w:pPr>
      <w:r w:rsidRPr="225CD279">
        <w:rPr>
          <w:rFonts w:cs="Sylfaen"/>
        </w:rPr>
        <w:t xml:space="preserve">Այն դեպքում, երբ </w:t>
      </w:r>
      <w:r w:rsidR="26C6879F" w:rsidRPr="225CD279">
        <w:rPr>
          <w:rFonts w:cs="Sylfaen"/>
        </w:rPr>
        <w:t>Սպառող</w:t>
      </w:r>
      <w:r w:rsidR="00215ABD">
        <w:rPr>
          <w:rFonts w:cs="Sylfaen"/>
        </w:rPr>
        <w:t>ն ունի մեկից ավելի</w:t>
      </w:r>
      <w:r w:rsidR="7E628BFF" w:rsidRPr="225CD279">
        <w:rPr>
          <w:rFonts w:cs="Sylfaen"/>
        </w:rPr>
        <w:t xml:space="preserve"> </w:t>
      </w:r>
      <w:r w:rsidR="0A309306" w:rsidRPr="225CD279">
        <w:rPr>
          <w:rFonts w:cs="Sylfaen"/>
        </w:rPr>
        <w:t>ս</w:t>
      </w:r>
      <w:r w:rsidR="0924197B" w:rsidRPr="225CD279">
        <w:rPr>
          <w:rFonts w:cs="Sylfaen"/>
        </w:rPr>
        <w:t>պառման համակարգ</w:t>
      </w:r>
      <w:r w:rsidRPr="225CD279">
        <w:rPr>
          <w:rFonts w:cs="Sylfaen"/>
        </w:rPr>
        <w:t xml:space="preserve"> </w:t>
      </w:r>
      <w:r w:rsidR="5B0FB9A0" w:rsidRPr="225CD279">
        <w:rPr>
          <w:rFonts w:cs="Sylfaen"/>
        </w:rPr>
        <w:t>(</w:t>
      </w:r>
      <w:r w:rsidR="7E7A0388" w:rsidRPr="225CD279">
        <w:rPr>
          <w:rFonts w:cs="Sylfaen"/>
        </w:rPr>
        <w:t xml:space="preserve">անկախ դրանց գտնվելու վայրից և </w:t>
      </w:r>
      <w:r w:rsidR="5BBE906A" w:rsidRPr="225CD279">
        <w:rPr>
          <w:rFonts w:cs="Sylfaen"/>
        </w:rPr>
        <w:t xml:space="preserve">միացման կետերի </w:t>
      </w:r>
      <w:r w:rsidR="7E7A0388" w:rsidRPr="225CD279">
        <w:rPr>
          <w:rFonts w:cs="Sylfaen"/>
        </w:rPr>
        <w:t>քանակից</w:t>
      </w:r>
      <w:r w:rsidR="5B0FB9A0" w:rsidRPr="225CD279">
        <w:rPr>
          <w:rFonts w:cs="Sylfaen"/>
        </w:rPr>
        <w:t>)</w:t>
      </w:r>
      <w:r w:rsidR="40D88D40" w:rsidRPr="225CD279">
        <w:rPr>
          <w:rFonts w:cs="Sylfaen"/>
        </w:rPr>
        <w:t>,</w:t>
      </w:r>
      <w:r w:rsidR="7E7A0388" w:rsidRPr="225CD279">
        <w:rPr>
          <w:rFonts w:cs="Sylfaen"/>
        </w:rPr>
        <w:t xml:space="preserve"> </w:t>
      </w:r>
      <w:r w:rsidRPr="225CD279">
        <w:rPr>
          <w:rFonts w:cs="Sylfaen"/>
        </w:rPr>
        <w:t xml:space="preserve">վերջինս իրավունք </w:t>
      </w:r>
      <w:r w:rsidR="7E7A0388" w:rsidRPr="225CD279">
        <w:rPr>
          <w:rFonts w:cs="Sylfaen"/>
        </w:rPr>
        <w:t xml:space="preserve">ունի </w:t>
      </w:r>
      <w:r w:rsidR="00BE4204">
        <w:rPr>
          <w:rFonts w:cs="Sylfaen"/>
        </w:rPr>
        <w:t xml:space="preserve">կնքել </w:t>
      </w:r>
      <w:r w:rsidR="0924197B" w:rsidRPr="225CD279">
        <w:rPr>
          <w:rFonts w:cs="Sylfaen"/>
        </w:rPr>
        <w:t xml:space="preserve">մեկ </w:t>
      </w:r>
      <w:r w:rsidR="5B0FB9A0" w:rsidRPr="225CD279">
        <w:rPr>
          <w:rFonts w:cs="Sylfaen"/>
        </w:rPr>
        <w:t xml:space="preserve">միասնական </w:t>
      </w:r>
      <w:r w:rsidRPr="225CD279">
        <w:rPr>
          <w:rFonts w:cs="Sylfaen"/>
        </w:rPr>
        <w:t>Պայմանագիր</w:t>
      </w:r>
      <w:r w:rsidR="5B0FB9A0" w:rsidRPr="225CD279">
        <w:rPr>
          <w:rFonts w:cs="Sylfaen"/>
        </w:rPr>
        <w:t xml:space="preserve"> կամ յուրաքանչյուր </w:t>
      </w:r>
      <w:r w:rsidR="6C95A9B9" w:rsidRPr="225CD279">
        <w:rPr>
          <w:rFonts w:cs="Sylfaen"/>
        </w:rPr>
        <w:t>ս</w:t>
      </w:r>
      <w:r w:rsidR="5B0FB9A0" w:rsidRPr="225CD279">
        <w:rPr>
          <w:rFonts w:cs="Sylfaen"/>
        </w:rPr>
        <w:t>պառման համակարգի</w:t>
      </w:r>
      <w:r w:rsidR="006C1C54">
        <w:rPr>
          <w:rFonts w:cs="Sylfaen"/>
        </w:rPr>
        <w:t xml:space="preserve"> համար՝ </w:t>
      </w:r>
      <w:r w:rsidR="5B0FB9A0" w:rsidRPr="225CD279">
        <w:rPr>
          <w:rFonts w:cs="Sylfaen"/>
        </w:rPr>
        <w:t>առանձին Պայմանագիր:</w:t>
      </w:r>
    </w:p>
    <w:p w14:paraId="5E487309" w14:textId="77777777" w:rsidR="0000331C" w:rsidRPr="00590744" w:rsidRDefault="00166F32" w:rsidP="00F17F4C">
      <w:pPr>
        <w:pStyle w:val="Text1"/>
      </w:pPr>
      <w:r>
        <w:t xml:space="preserve">Բաշխողը </w:t>
      </w:r>
      <w:r w:rsidRPr="00EB7463">
        <w:t>(</w:t>
      </w:r>
      <w:r w:rsidR="0088787B">
        <w:t>Երաշխավորված մատակարարն</w:t>
      </w:r>
      <w:r w:rsidR="00E95FA9" w:rsidRPr="00EB7463">
        <w:t>)</w:t>
      </w:r>
      <w:r w:rsidR="36345969">
        <w:t xml:space="preserve"> իրավունք չու</w:t>
      </w:r>
      <w:r w:rsidR="6293406C">
        <w:t>նի</w:t>
      </w:r>
      <w:r w:rsidR="36345969">
        <w:t xml:space="preserve"> </w:t>
      </w:r>
      <w:r w:rsidR="3C9437E5">
        <w:t>Սպառող</w:t>
      </w:r>
      <w:r w:rsidR="2895EE5E">
        <w:t>ներից պահանջել կատարել վճար</w:t>
      </w:r>
      <w:r w:rsidR="40EE3EC1">
        <w:t>ում</w:t>
      </w:r>
      <w:r w:rsidR="2895EE5E">
        <w:t xml:space="preserve">ներ, տրամադրել հատուցում, ներկայացնել տեղեկություն և փաստաթղթեր կամ նրանց ծանրաբեռնել </w:t>
      </w:r>
      <w:r w:rsidR="008F3ECB">
        <w:t xml:space="preserve">պարտավորություններով, եթե դրանք սահմանված չեն </w:t>
      </w:r>
      <w:r w:rsidR="0090224E">
        <w:t xml:space="preserve">ԷՄԱ </w:t>
      </w:r>
      <w:r w:rsidR="008F3ECB">
        <w:t xml:space="preserve">կանոններով, </w:t>
      </w:r>
      <w:r w:rsidR="008F7143">
        <w:t>Պ</w:t>
      </w:r>
      <w:r w:rsidR="008F3ECB">
        <w:t xml:space="preserve">այմանագրով </w:t>
      </w:r>
      <w:r w:rsidR="2895EE5E">
        <w:t>կամ այլ նորմատիվ իրավական ակտերով։</w:t>
      </w:r>
    </w:p>
    <w:p w14:paraId="1C720C18" w14:textId="77777777" w:rsidR="00F41AB9" w:rsidRPr="00AF6AED" w:rsidRDefault="006E15C9" w:rsidP="00F17F4C">
      <w:pPr>
        <w:pStyle w:val="Text1"/>
      </w:pPr>
      <w:r>
        <w:t xml:space="preserve">Օրենքի համաձայն </w:t>
      </w:r>
      <w:r w:rsidR="26C6879F">
        <w:t>Սպառող</w:t>
      </w:r>
      <w:r w:rsidR="0099147D">
        <w:t>ի կողմից</w:t>
      </w:r>
      <w:r w:rsidR="0924197B">
        <w:t xml:space="preserve"> իր </w:t>
      </w:r>
      <w:r w:rsidR="0924197B" w:rsidRPr="00AF6AED">
        <w:t>էլեկտրա</w:t>
      </w:r>
      <w:r w:rsidR="343CA3BC" w:rsidRPr="00AF6AED">
        <w:t>տեղա</w:t>
      </w:r>
      <w:r w:rsidR="0924197B" w:rsidRPr="00AF6AED">
        <w:t xml:space="preserve">կայանքներով </w:t>
      </w:r>
      <w:r w:rsidR="00787FCE" w:rsidRPr="00AF6AED">
        <w:t>Ենթասպառողի կամ Բաշխողի այլ ցանցերի սնման համար</w:t>
      </w:r>
      <w:r w:rsidR="0924197B" w:rsidRPr="00AF6AED">
        <w:t xml:space="preserve"> էլեկտրական էներգիա</w:t>
      </w:r>
      <w:r w:rsidR="00A65E0F" w:rsidRPr="00AF6AED">
        <w:t>յի փոխանց</w:t>
      </w:r>
      <w:r w:rsidR="00834546" w:rsidRPr="00AF6AED">
        <w:t xml:space="preserve">ումն իրականացվում է </w:t>
      </w:r>
      <w:r w:rsidR="52ADED9A" w:rsidRPr="00AF6AED">
        <w:t>ԷՄԱ կանոնների N</w:t>
      </w:r>
      <w:r w:rsidR="063D697F" w:rsidRPr="00AF6AED">
        <w:t>1</w:t>
      </w:r>
      <w:r w:rsidR="28F23E30" w:rsidRPr="00AF6AED">
        <w:t xml:space="preserve"> հավելված</w:t>
      </w:r>
      <w:r w:rsidR="0093209B" w:rsidRPr="00AF6AED">
        <w:t>ի համաձայն</w:t>
      </w:r>
      <w:r w:rsidR="00441DC5" w:rsidRPr="00AF6AED">
        <w:t>:</w:t>
      </w:r>
      <w:r w:rsidR="4CA939C0" w:rsidRPr="00AF6AED">
        <w:t xml:space="preserve"> </w:t>
      </w:r>
    </w:p>
    <w:p w14:paraId="5E46B6CE" w14:textId="77777777" w:rsidR="002A2E1E" w:rsidRPr="00590744" w:rsidRDefault="003F602B" w:rsidP="00F17F4C">
      <w:pPr>
        <w:pStyle w:val="Text1"/>
      </w:pPr>
      <w:r w:rsidRPr="00AF6AED">
        <w:t>Ինքնավար էներգաարտադրողի և Բաշխողի մատակարարած էլեկտրական էներգիայի դիմաց հատուցում տրամադրելու</w:t>
      </w:r>
      <w:r w:rsidR="00A13BF7" w:rsidRPr="00AF6AED">
        <w:t xml:space="preserve"> հետ կապվ</w:t>
      </w:r>
      <w:r w:rsidR="00A13BF7">
        <w:t xml:space="preserve">ած հարաբերությունները կարգավորվում են ԷՄԱ </w:t>
      </w:r>
      <w:r w:rsidR="00A13BF7" w:rsidRPr="00AF6AED">
        <w:t xml:space="preserve">կանոնների </w:t>
      </w:r>
      <w:r w:rsidR="00A13BF7" w:rsidRPr="00EB7463">
        <w:t xml:space="preserve">N </w:t>
      </w:r>
      <w:r w:rsidR="00AF6AED" w:rsidRPr="00EB7463">
        <w:t xml:space="preserve">2 </w:t>
      </w:r>
      <w:r w:rsidR="00A13BF7" w:rsidRPr="00AF6AED">
        <w:t>հավելվածի</w:t>
      </w:r>
      <w:r w:rsidR="00A13BF7">
        <w:t xml:space="preserve"> համաձայն: </w:t>
      </w:r>
    </w:p>
    <w:p w14:paraId="59DFDE9E" w14:textId="77777777" w:rsidR="001C142C" w:rsidRPr="00157486" w:rsidRDefault="001C142C" w:rsidP="0037175E">
      <w:pPr>
        <w:pStyle w:val="Heading2"/>
        <w:keepLines w:val="0"/>
        <w:numPr>
          <w:ilvl w:val="0"/>
          <w:numId w:val="16"/>
        </w:numPr>
        <w:spacing w:before="360" w:after="120"/>
        <w:ind w:left="1276" w:hanging="1276"/>
        <w:rPr>
          <w:rFonts w:ascii="GHEA Grapalat" w:hAnsi="GHEA Grapalat"/>
          <w:color w:val="auto"/>
          <w:sz w:val="22"/>
          <w:lang w:val="hy-AM"/>
        </w:rPr>
      </w:pPr>
      <w:bookmarkStart w:id="18" w:name="dst9"/>
      <w:bookmarkStart w:id="19" w:name="dst102752"/>
      <w:bookmarkStart w:id="20" w:name="_Ref18593181"/>
      <w:bookmarkStart w:id="21" w:name="_Hlk4657298"/>
      <w:bookmarkStart w:id="22" w:name="_Hlk4486387"/>
      <w:bookmarkStart w:id="23" w:name="_Hlk4657740"/>
      <w:bookmarkEnd w:id="15"/>
      <w:bookmarkEnd w:id="18"/>
      <w:bookmarkEnd w:id="19"/>
      <w:r w:rsidRPr="00157486">
        <w:rPr>
          <w:rFonts w:ascii="GHEA Grapalat" w:hAnsi="GHEA Grapalat"/>
          <w:color w:val="auto"/>
          <w:sz w:val="22"/>
          <w:lang w:val="hy-AM"/>
        </w:rPr>
        <w:lastRenderedPageBreak/>
        <w:t>ԵՐԱՇԽԱՎՈՐՎԱԾ ՄԱՏԱԿԱՐԱՐ</w:t>
      </w:r>
      <w:r w:rsidR="00B74ED4" w:rsidRPr="00157486">
        <w:rPr>
          <w:rFonts w:ascii="GHEA Grapalat" w:hAnsi="GHEA Grapalat"/>
          <w:color w:val="auto"/>
          <w:sz w:val="22"/>
          <w:lang w:val="hy-AM"/>
        </w:rPr>
        <w:t>ԻՆ</w:t>
      </w:r>
      <w:r w:rsidRPr="00157486">
        <w:rPr>
          <w:rFonts w:ascii="GHEA Grapalat" w:hAnsi="GHEA Grapalat"/>
          <w:color w:val="auto"/>
          <w:sz w:val="22"/>
          <w:lang w:val="hy-AM"/>
        </w:rPr>
        <w:t xml:space="preserve"> ՆԵՐԿԱՅԱՑՎՈՂ ՊԱՀԱՆՋՆԵՐԸ</w:t>
      </w:r>
    </w:p>
    <w:p w14:paraId="7C6C2ECF" w14:textId="77777777" w:rsidR="001C142C" w:rsidRPr="006B1A70" w:rsidRDefault="3E6828FC" w:rsidP="00F17F4C">
      <w:pPr>
        <w:pStyle w:val="Text1"/>
      </w:pPr>
      <w:bookmarkStart w:id="24" w:name="_Ref77690778"/>
      <w:r>
        <w:t>Երաշխավորված մատակարար</w:t>
      </w:r>
      <w:r w:rsidR="771A3AC7">
        <w:t>ն</w:t>
      </w:r>
      <w:r w:rsidR="1B690FD5">
        <w:t xml:space="preserve"> Օրենքի, լիցենզիայի, ԷՄԱ կանոնների և Պայմանագրի</w:t>
      </w:r>
      <w:r>
        <w:t xml:space="preserve"> </w:t>
      </w:r>
      <w:r w:rsidR="1F0000CF">
        <w:t>համաձայն</w:t>
      </w:r>
      <w:r w:rsidR="00AB3AF3">
        <w:t>.</w:t>
      </w:r>
      <w:bookmarkEnd w:id="24"/>
    </w:p>
    <w:p w14:paraId="5D4CAC1D" w14:textId="77777777" w:rsidR="001C142C" w:rsidRPr="00A53547" w:rsidRDefault="001C142C" w:rsidP="00AB3AF3">
      <w:pPr>
        <w:numPr>
          <w:ilvl w:val="0"/>
          <w:numId w:val="1"/>
        </w:numPr>
        <w:spacing w:after="80"/>
        <w:ind w:left="1134" w:hanging="283"/>
        <w:contextualSpacing/>
        <w:jc w:val="both"/>
        <w:rPr>
          <w:rFonts w:ascii="GHEA Grapalat" w:hAnsi="GHEA Grapalat"/>
          <w:sz w:val="24"/>
          <w:lang w:val="hy-AM"/>
        </w:rPr>
      </w:pPr>
      <w:r w:rsidRPr="006B1A70">
        <w:rPr>
          <w:rFonts w:ascii="GHEA Grapalat" w:hAnsi="GHEA Grapalat"/>
          <w:sz w:val="24"/>
          <w:lang w:val="hy-AM"/>
        </w:rPr>
        <w:t>էլեկտրական էներգիա</w:t>
      </w:r>
      <w:r w:rsidR="00093D53" w:rsidRPr="006B1A70">
        <w:rPr>
          <w:rFonts w:ascii="GHEA Grapalat" w:hAnsi="GHEA Grapalat"/>
          <w:sz w:val="24"/>
          <w:lang w:val="hy-AM"/>
        </w:rPr>
        <w:t xml:space="preserve"> է</w:t>
      </w:r>
      <w:r w:rsidRPr="006B1A70">
        <w:rPr>
          <w:rFonts w:ascii="GHEA Grapalat" w:hAnsi="GHEA Grapalat"/>
          <w:sz w:val="24"/>
          <w:lang w:val="hy-AM"/>
        </w:rPr>
        <w:t xml:space="preserve"> մատակարարում </w:t>
      </w:r>
      <w:r w:rsidRPr="006B1A70">
        <w:rPr>
          <w:rFonts w:ascii="GHEA Grapalat" w:hAnsi="GHEA Grapalat" w:cs="Sylfaen"/>
          <w:sz w:val="24"/>
          <w:lang w:val="hy-AM"/>
        </w:rPr>
        <w:t>յուրաքանչյուր</w:t>
      </w:r>
      <w:r w:rsidRPr="006B1A70">
        <w:rPr>
          <w:rFonts w:ascii="GHEA Grapalat" w:hAnsi="GHEA Grapalat"/>
          <w:sz w:val="24"/>
          <w:lang w:val="hy-AM"/>
        </w:rPr>
        <w:t xml:space="preserve"> </w:t>
      </w:r>
      <w:r w:rsidR="0072729E" w:rsidRPr="006B1A70">
        <w:rPr>
          <w:rFonts w:ascii="GHEA Grapalat" w:hAnsi="GHEA Grapalat" w:cs="Sylfaen"/>
          <w:sz w:val="24"/>
          <w:lang w:val="hy-AM"/>
        </w:rPr>
        <w:t>Սպառող</w:t>
      </w:r>
      <w:r w:rsidRPr="006B1A70">
        <w:rPr>
          <w:rFonts w:ascii="GHEA Grapalat" w:hAnsi="GHEA Grapalat" w:cs="Sylfaen"/>
          <w:sz w:val="24"/>
          <w:lang w:val="hy-AM"/>
        </w:rPr>
        <w:t>ի</w:t>
      </w:r>
      <w:r w:rsidRPr="006B1A70">
        <w:rPr>
          <w:rFonts w:ascii="GHEA Grapalat" w:hAnsi="GHEA Grapalat"/>
          <w:sz w:val="24"/>
          <w:lang w:val="hy-AM"/>
        </w:rPr>
        <w:t xml:space="preserve">, </w:t>
      </w:r>
      <w:r w:rsidR="00470C02">
        <w:rPr>
          <w:rFonts w:ascii="GHEA Grapalat" w:hAnsi="GHEA Grapalat"/>
          <w:sz w:val="24"/>
          <w:lang w:val="hy-AM"/>
        </w:rPr>
        <w:t xml:space="preserve">որը </w:t>
      </w:r>
      <w:r w:rsidR="6549AF34" w:rsidRPr="00A53547">
        <w:rPr>
          <w:rFonts w:ascii="GHEA Grapalat" w:hAnsi="GHEA Grapalat"/>
          <w:sz w:val="24"/>
          <w:szCs w:val="24"/>
          <w:lang w:val="hy-AM"/>
        </w:rPr>
        <w:t xml:space="preserve">տվյալ ժամանակահատվածում </w:t>
      </w:r>
      <w:r w:rsidR="1A6D418E" w:rsidRPr="00A53547">
        <w:rPr>
          <w:rFonts w:ascii="GHEA Grapalat" w:hAnsi="GHEA Grapalat"/>
          <w:sz w:val="24"/>
          <w:szCs w:val="24"/>
          <w:lang w:val="hy-AM"/>
        </w:rPr>
        <w:t xml:space="preserve">չունի Մատակարարման պայմանագիր </w:t>
      </w:r>
      <w:r w:rsidR="6549AF34" w:rsidRPr="00A53547">
        <w:rPr>
          <w:rFonts w:ascii="GHEA Grapalat" w:hAnsi="GHEA Grapalat"/>
          <w:sz w:val="24"/>
          <w:szCs w:val="24"/>
          <w:lang w:val="hy-AM"/>
        </w:rPr>
        <w:t>այլ Մատակարարի հետ,</w:t>
      </w:r>
    </w:p>
    <w:p w14:paraId="6173CA8C" w14:textId="77777777" w:rsidR="001C142C" w:rsidRPr="006B1A70" w:rsidRDefault="00D0222F" w:rsidP="00AB3AF3">
      <w:pPr>
        <w:numPr>
          <w:ilvl w:val="0"/>
          <w:numId w:val="1"/>
        </w:numPr>
        <w:spacing w:after="80"/>
        <w:ind w:left="1134" w:hanging="283"/>
        <w:contextualSpacing/>
        <w:jc w:val="both"/>
        <w:rPr>
          <w:rFonts w:ascii="GHEA Grapalat" w:hAnsi="GHEA Grapalat" w:cs="Sylfaen"/>
          <w:sz w:val="24"/>
          <w:lang w:val="hy-AM"/>
        </w:rPr>
      </w:pPr>
      <w:r w:rsidRPr="006B1A70">
        <w:rPr>
          <w:rFonts w:ascii="GHEA Grapalat" w:hAnsi="GHEA Grapalat"/>
          <w:sz w:val="24"/>
          <w:lang w:val="hy-AM"/>
        </w:rPr>
        <w:t xml:space="preserve">էլեկտրական էներգիա է մատակարարում </w:t>
      </w:r>
      <w:r w:rsidR="0025730A" w:rsidRPr="006B1A70">
        <w:rPr>
          <w:rFonts w:ascii="GHEA Grapalat" w:hAnsi="GHEA Grapalat"/>
          <w:sz w:val="24"/>
          <w:lang w:val="hy-AM"/>
        </w:rPr>
        <w:t>Խ</w:t>
      </w:r>
      <w:r w:rsidR="001C142C" w:rsidRPr="006B1A70">
        <w:rPr>
          <w:rFonts w:ascii="GHEA Grapalat" w:hAnsi="GHEA Grapalat"/>
          <w:sz w:val="24"/>
          <w:lang w:val="hy-AM"/>
        </w:rPr>
        <w:t xml:space="preserve">ոցելի </w:t>
      </w:r>
      <w:r w:rsidR="00132BB8" w:rsidRPr="006B1A70">
        <w:rPr>
          <w:rFonts w:ascii="GHEA Grapalat" w:hAnsi="GHEA Grapalat"/>
          <w:sz w:val="24"/>
          <w:lang w:val="hy-AM"/>
        </w:rPr>
        <w:t>սպառողներին</w:t>
      </w:r>
      <w:r w:rsidRPr="006B1A70">
        <w:rPr>
          <w:rFonts w:ascii="GHEA Grapalat" w:hAnsi="GHEA Grapalat"/>
          <w:sz w:val="24"/>
          <w:lang w:val="hy-AM"/>
        </w:rPr>
        <w:t>,</w:t>
      </w:r>
    </w:p>
    <w:p w14:paraId="322E39EC" w14:textId="77777777" w:rsidR="001C142C" w:rsidRPr="006B1A70" w:rsidRDefault="6633B312" w:rsidP="00AB3AF3">
      <w:pPr>
        <w:numPr>
          <w:ilvl w:val="0"/>
          <w:numId w:val="1"/>
        </w:numPr>
        <w:spacing w:after="80"/>
        <w:ind w:left="1134" w:hanging="283"/>
        <w:contextualSpacing/>
        <w:jc w:val="both"/>
        <w:rPr>
          <w:rFonts w:ascii="GHEA Grapalat" w:hAnsi="GHEA Grapalat" w:cs="Sylfaen"/>
          <w:sz w:val="24"/>
          <w:szCs w:val="24"/>
          <w:lang w:val="hy-AM" w:eastAsia="ko-KR"/>
        </w:rPr>
      </w:pPr>
      <w:r w:rsidRPr="75A6DF6E">
        <w:rPr>
          <w:rFonts w:ascii="GHEA Grapalat" w:hAnsi="GHEA Grapalat" w:cs="Sylfaen"/>
          <w:sz w:val="24"/>
          <w:szCs w:val="24"/>
          <w:lang w:val="hy-AM" w:eastAsia="ko-KR"/>
        </w:rPr>
        <w:t>կ</w:t>
      </w:r>
      <w:r w:rsidR="40D88D40" w:rsidRPr="75A6DF6E">
        <w:rPr>
          <w:rFonts w:ascii="GHEA Grapalat" w:hAnsi="GHEA Grapalat" w:cs="Sylfaen"/>
          <w:sz w:val="24"/>
          <w:szCs w:val="24"/>
          <w:lang w:val="hy-AM" w:eastAsia="ko-KR"/>
        </w:rPr>
        <w:t>ատար</w:t>
      </w:r>
      <w:r w:rsidR="3E6828FC" w:rsidRPr="75A6DF6E">
        <w:rPr>
          <w:rFonts w:ascii="GHEA Grapalat" w:hAnsi="GHEA Grapalat" w:cs="Sylfaen"/>
          <w:sz w:val="24"/>
          <w:szCs w:val="24"/>
          <w:lang w:val="hy-AM" w:eastAsia="ko-KR"/>
        </w:rPr>
        <w:t xml:space="preserve">ում է </w:t>
      </w:r>
      <w:r w:rsidR="3CC53329" w:rsidRPr="75A6DF6E">
        <w:rPr>
          <w:rFonts w:ascii="GHEA Grapalat" w:hAnsi="GHEA Grapalat" w:cs="Sylfaen"/>
          <w:sz w:val="24"/>
          <w:szCs w:val="24"/>
          <w:lang w:val="hy-AM" w:eastAsia="ko-KR"/>
        </w:rPr>
        <w:t xml:space="preserve">էլեկտրական էներգիայի երաշխավորված </w:t>
      </w:r>
      <w:r w:rsidR="08E0B675" w:rsidRPr="75A6DF6E">
        <w:rPr>
          <w:rFonts w:ascii="GHEA Grapalat" w:hAnsi="GHEA Grapalat" w:cs="Sylfaen"/>
          <w:sz w:val="24"/>
          <w:szCs w:val="24"/>
          <w:lang w:val="hy-AM" w:eastAsia="ko-KR"/>
        </w:rPr>
        <w:t>մատակարարմանն</w:t>
      </w:r>
      <w:r w:rsidR="08E0B675" w:rsidRPr="75A6DF6E">
        <w:rPr>
          <w:rFonts w:ascii="GHEA Grapalat" w:hAnsi="GHEA Grapalat"/>
          <w:sz w:val="24"/>
          <w:szCs w:val="24"/>
          <w:lang w:val="hy-AM"/>
        </w:rPr>
        <w:t xml:space="preserve"> առնչվող </w:t>
      </w:r>
      <w:r w:rsidR="3CC53329" w:rsidRPr="75A6DF6E">
        <w:rPr>
          <w:rFonts w:ascii="GHEA Grapalat" w:hAnsi="GHEA Grapalat"/>
          <w:sz w:val="24"/>
          <w:szCs w:val="24"/>
          <w:lang w:val="hy-AM"/>
        </w:rPr>
        <w:t>այլ գործառույթներ</w:t>
      </w:r>
      <w:r w:rsidR="08E0B675" w:rsidRPr="75A6DF6E">
        <w:rPr>
          <w:rFonts w:ascii="GHEA Grapalat" w:hAnsi="GHEA Grapalat"/>
          <w:sz w:val="24"/>
          <w:szCs w:val="24"/>
          <w:lang w:val="hy-AM"/>
        </w:rPr>
        <w:t>:</w:t>
      </w:r>
      <w:r w:rsidR="3CC53329" w:rsidRPr="75A6DF6E">
        <w:rPr>
          <w:rFonts w:ascii="GHEA Grapalat" w:hAnsi="GHEA Grapalat" w:cs="Sylfaen"/>
          <w:sz w:val="24"/>
          <w:szCs w:val="24"/>
          <w:lang w:val="hy-AM" w:eastAsia="ko-KR"/>
        </w:rPr>
        <w:t xml:space="preserve"> </w:t>
      </w:r>
    </w:p>
    <w:p w14:paraId="3270DD24" w14:textId="77777777" w:rsidR="001C142C" w:rsidRPr="00157486" w:rsidRDefault="001C142C" w:rsidP="0037175E">
      <w:pPr>
        <w:pStyle w:val="Heading2"/>
        <w:keepLines w:val="0"/>
        <w:numPr>
          <w:ilvl w:val="0"/>
          <w:numId w:val="16"/>
        </w:numPr>
        <w:spacing w:before="360" w:after="120"/>
        <w:ind w:left="1276" w:hanging="1276"/>
        <w:rPr>
          <w:rFonts w:ascii="GHEA Grapalat" w:hAnsi="GHEA Grapalat"/>
          <w:color w:val="auto"/>
          <w:sz w:val="22"/>
          <w:lang w:val="hy-AM"/>
        </w:rPr>
      </w:pPr>
      <w:r w:rsidRPr="00157486">
        <w:rPr>
          <w:rFonts w:ascii="GHEA Grapalat" w:hAnsi="GHEA Grapalat"/>
          <w:color w:val="auto"/>
          <w:sz w:val="22"/>
          <w:lang w:val="hy-AM"/>
        </w:rPr>
        <w:t>ԲԱՇԽ</w:t>
      </w:r>
      <w:r w:rsidR="00B74ED4" w:rsidRPr="00157486">
        <w:rPr>
          <w:rFonts w:ascii="GHEA Grapalat" w:hAnsi="GHEA Grapalat"/>
          <w:color w:val="auto"/>
          <w:sz w:val="22"/>
          <w:lang w:val="hy-AM"/>
        </w:rPr>
        <w:t>ՈՂԻՆ</w:t>
      </w:r>
      <w:r w:rsidRPr="00157486">
        <w:rPr>
          <w:rFonts w:ascii="GHEA Grapalat" w:hAnsi="GHEA Grapalat"/>
          <w:color w:val="auto"/>
          <w:sz w:val="22"/>
          <w:lang w:val="hy-AM"/>
        </w:rPr>
        <w:t xml:space="preserve"> ՆԵՐԿԱՅԱՑՎՈՂ ՊԱՀԱՆՋՆԵՐԸ</w:t>
      </w:r>
    </w:p>
    <w:p w14:paraId="2EE06FB7" w14:textId="77777777" w:rsidR="001C142C" w:rsidRPr="006B1A70" w:rsidRDefault="090ABCC0" w:rsidP="00F17F4C">
      <w:pPr>
        <w:pStyle w:val="Text1"/>
      </w:pPr>
      <w:r>
        <w:t>Բաշխողն Օրենքի, լիցենզիայի, ԷՄԱ կանոնների և Պայմանագրի համաձայն</w:t>
      </w:r>
      <w:r w:rsidR="00AB3AF3">
        <w:t>.</w:t>
      </w:r>
      <w:r w:rsidR="3E6828FC">
        <w:t xml:space="preserve">    </w:t>
      </w:r>
    </w:p>
    <w:p w14:paraId="732A9DD0" w14:textId="77777777" w:rsidR="00B4179F" w:rsidRPr="0096680B" w:rsidRDefault="00B4179F" w:rsidP="0037175E">
      <w:pPr>
        <w:numPr>
          <w:ilvl w:val="0"/>
          <w:numId w:val="23"/>
        </w:numPr>
        <w:tabs>
          <w:tab w:val="left" w:pos="1260"/>
        </w:tabs>
        <w:spacing w:after="80"/>
        <w:ind w:left="1170" w:hanging="319"/>
        <w:contextualSpacing/>
        <w:jc w:val="both"/>
        <w:rPr>
          <w:rFonts w:ascii="GHEA Grapalat" w:hAnsi="GHEA Grapalat" w:cs="Sylfaen"/>
          <w:sz w:val="24"/>
          <w:lang w:val="hy-AM"/>
        </w:rPr>
      </w:pPr>
      <w:r w:rsidRPr="0096680B">
        <w:rPr>
          <w:rFonts w:ascii="GHEA Grapalat" w:hAnsi="GHEA Grapalat" w:cs="Sylfaen"/>
          <w:sz w:val="24"/>
          <w:szCs w:val="24"/>
          <w:lang w:val="hy-AM" w:eastAsia="ko-KR"/>
        </w:rPr>
        <w:t>մատուցում է էլեկտրական էներգիայի բաշխման ծառայություն՝ ոչ խտրական պայմաններով</w:t>
      </w:r>
      <w:r w:rsidR="006547F1" w:rsidRPr="0096680B">
        <w:rPr>
          <w:rFonts w:ascii="GHEA Grapalat" w:hAnsi="GHEA Grapalat" w:cs="Sylfaen"/>
          <w:sz w:val="24"/>
          <w:szCs w:val="24"/>
          <w:lang w:val="hy-AM" w:eastAsia="ko-KR"/>
        </w:rPr>
        <w:t>,</w:t>
      </w:r>
    </w:p>
    <w:p w14:paraId="44F528B4" w14:textId="77777777" w:rsidR="00896502" w:rsidRDefault="00896502" w:rsidP="0037175E">
      <w:pPr>
        <w:numPr>
          <w:ilvl w:val="0"/>
          <w:numId w:val="23"/>
        </w:numPr>
        <w:spacing w:after="80"/>
        <w:ind w:left="1170" w:hanging="319"/>
        <w:contextualSpacing/>
        <w:jc w:val="both"/>
        <w:rPr>
          <w:rFonts w:ascii="GHEA Grapalat" w:hAnsi="GHEA Grapalat" w:cs="Sylfaen"/>
          <w:sz w:val="24"/>
          <w:szCs w:val="24"/>
          <w:lang w:val="hy-AM" w:eastAsia="ko-KR"/>
        </w:rPr>
      </w:pPr>
      <w:r>
        <w:rPr>
          <w:rFonts w:ascii="GHEA Grapalat" w:hAnsi="GHEA Grapalat" w:cs="Sylfaen"/>
          <w:sz w:val="24"/>
          <w:szCs w:val="24"/>
          <w:lang w:val="hy-AM" w:eastAsia="ko-KR"/>
        </w:rPr>
        <w:t>գրանցում</w:t>
      </w:r>
      <w:r w:rsidRPr="006B1A70">
        <w:rPr>
          <w:rFonts w:ascii="GHEA Grapalat" w:hAnsi="GHEA Grapalat" w:cs="Sylfaen"/>
          <w:sz w:val="24"/>
          <w:szCs w:val="24"/>
          <w:lang w:val="hy-AM" w:eastAsia="ko-KR"/>
        </w:rPr>
        <w:t xml:space="preserve"> է </w:t>
      </w:r>
      <w:r>
        <w:rPr>
          <w:rFonts w:ascii="GHEA Grapalat" w:hAnsi="GHEA Grapalat" w:cs="Sylfaen"/>
          <w:sz w:val="24"/>
          <w:szCs w:val="24"/>
          <w:lang w:val="hy-AM" w:eastAsia="ko-KR"/>
        </w:rPr>
        <w:t xml:space="preserve">Սպառողների </w:t>
      </w:r>
      <w:r w:rsidR="004A599D">
        <w:rPr>
          <w:rFonts w:ascii="GHEA Grapalat" w:hAnsi="GHEA Grapalat" w:cs="Sylfaen"/>
          <w:sz w:val="24"/>
          <w:szCs w:val="24"/>
          <w:lang w:val="hy-AM" w:eastAsia="ko-KR"/>
        </w:rPr>
        <w:t>Ա</w:t>
      </w:r>
      <w:r w:rsidRPr="006B1A70">
        <w:rPr>
          <w:rFonts w:ascii="GHEA Grapalat" w:hAnsi="GHEA Grapalat" w:cs="Sylfaen"/>
          <w:sz w:val="24"/>
          <w:szCs w:val="24"/>
          <w:lang w:val="hy-AM" w:eastAsia="ko-KR"/>
        </w:rPr>
        <w:t>ռևտրային հաշվառքի սարքերի տվյալներ</w:t>
      </w:r>
      <w:r>
        <w:rPr>
          <w:rFonts w:ascii="GHEA Grapalat" w:hAnsi="GHEA Grapalat" w:cs="Sylfaen"/>
          <w:sz w:val="24"/>
          <w:szCs w:val="24"/>
          <w:lang w:val="hy-AM" w:eastAsia="ko-KR"/>
        </w:rPr>
        <w:t>ը</w:t>
      </w:r>
      <w:r w:rsidRPr="006B1A70">
        <w:rPr>
          <w:rFonts w:ascii="GHEA Grapalat" w:hAnsi="GHEA Grapalat" w:cs="Sylfaen"/>
          <w:sz w:val="24"/>
          <w:szCs w:val="24"/>
          <w:lang w:val="hy-AM" w:eastAsia="ko-KR"/>
        </w:rPr>
        <w:t>,</w:t>
      </w:r>
      <w:r w:rsidR="001615B2">
        <w:rPr>
          <w:rFonts w:ascii="GHEA Grapalat" w:hAnsi="GHEA Grapalat" w:cs="Sylfaen"/>
          <w:sz w:val="24"/>
          <w:szCs w:val="24"/>
          <w:lang w:val="hy-AM" w:eastAsia="ko-KR"/>
        </w:rPr>
        <w:t xml:space="preserve"> խախտման դեպքում՝ իրականացնում է վերահաշվարկ,</w:t>
      </w:r>
    </w:p>
    <w:p w14:paraId="0C2749DA" w14:textId="77777777" w:rsidR="00787AD2" w:rsidRPr="006B1A70" w:rsidRDefault="00A20D06" w:rsidP="0037175E">
      <w:pPr>
        <w:numPr>
          <w:ilvl w:val="0"/>
          <w:numId w:val="23"/>
        </w:numPr>
        <w:spacing w:after="80"/>
        <w:ind w:left="1170" w:hanging="319"/>
        <w:contextualSpacing/>
        <w:jc w:val="both"/>
        <w:rPr>
          <w:rFonts w:ascii="GHEA Grapalat" w:hAnsi="GHEA Grapalat" w:cs="Sylfaen"/>
          <w:sz w:val="24"/>
          <w:szCs w:val="24"/>
          <w:lang w:val="hy-AM" w:eastAsia="ko-KR"/>
        </w:rPr>
      </w:pPr>
      <w:r>
        <w:rPr>
          <w:rFonts w:ascii="GHEA Grapalat" w:hAnsi="GHEA Grapalat" w:cs="Sylfaen"/>
          <w:sz w:val="24"/>
          <w:szCs w:val="24"/>
          <w:lang w:val="hy-AM" w:eastAsia="ko-KR"/>
        </w:rPr>
        <w:t>ս</w:t>
      </w:r>
      <w:r w:rsidR="002D3BB9">
        <w:rPr>
          <w:rFonts w:ascii="GHEA Grapalat" w:hAnsi="GHEA Grapalat" w:cs="Sylfaen"/>
          <w:sz w:val="24"/>
          <w:szCs w:val="24"/>
          <w:lang w:val="hy-AM" w:eastAsia="ko-KR"/>
        </w:rPr>
        <w:t xml:space="preserve">պասարկման որակի ցուցանիշների </w:t>
      </w:r>
      <w:r>
        <w:rPr>
          <w:rFonts w:ascii="GHEA Grapalat" w:hAnsi="GHEA Grapalat" w:cs="Sylfaen"/>
          <w:sz w:val="24"/>
          <w:szCs w:val="24"/>
          <w:lang w:val="hy-AM" w:eastAsia="ko-KR"/>
        </w:rPr>
        <w:t xml:space="preserve">խախտման դեպքում </w:t>
      </w:r>
      <w:r w:rsidR="00787AD2">
        <w:rPr>
          <w:rFonts w:ascii="GHEA Grapalat" w:hAnsi="GHEA Grapalat" w:cs="Sylfaen"/>
          <w:sz w:val="24"/>
          <w:szCs w:val="24"/>
          <w:lang w:val="hy-AM" w:eastAsia="ko-KR"/>
        </w:rPr>
        <w:t>Սպառողին վճարում է տույժ,</w:t>
      </w:r>
    </w:p>
    <w:p w14:paraId="5A48D61C" w14:textId="77777777" w:rsidR="001C142C" w:rsidRPr="00990722" w:rsidRDefault="7EC4A84D" w:rsidP="0037175E">
      <w:pPr>
        <w:numPr>
          <w:ilvl w:val="0"/>
          <w:numId w:val="23"/>
        </w:numPr>
        <w:spacing w:after="80"/>
        <w:ind w:left="1170" w:hanging="319"/>
        <w:contextualSpacing/>
        <w:jc w:val="both"/>
        <w:rPr>
          <w:rFonts w:ascii="GHEA Grapalat" w:hAnsi="GHEA Grapalat" w:cs="Sylfaen"/>
          <w:sz w:val="24"/>
          <w:szCs w:val="24"/>
          <w:lang w:val="hy-AM" w:eastAsia="ko-KR"/>
        </w:rPr>
      </w:pPr>
      <w:r w:rsidRPr="75A6DF6E">
        <w:rPr>
          <w:rFonts w:ascii="GHEA Grapalat" w:hAnsi="GHEA Grapalat" w:cs="Sylfaen"/>
          <w:sz w:val="24"/>
          <w:szCs w:val="24"/>
          <w:lang w:val="hy-AM" w:eastAsia="ko-KR"/>
        </w:rPr>
        <w:t xml:space="preserve">Մատակարարին </w:t>
      </w:r>
      <w:r w:rsidR="1EB55AA4" w:rsidRPr="75A6DF6E">
        <w:rPr>
          <w:rFonts w:ascii="GHEA Grapalat" w:hAnsi="GHEA Grapalat" w:cs="Sylfaen"/>
          <w:sz w:val="24"/>
          <w:szCs w:val="24"/>
          <w:lang w:val="hy-AM" w:eastAsia="ko-KR"/>
        </w:rPr>
        <w:t xml:space="preserve">անվճար </w:t>
      </w:r>
      <w:r w:rsidRPr="75A6DF6E">
        <w:rPr>
          <w:rFonts w:ascii="GHEA Grapalat" w:hAnsi="GHEA Grapalat" w:cs="Sylfaen"/>
          <w:sz w:val="24"/>
          <w:szCs w:val="24"/>
          <w:lang w:val="hy-AM" w:eastAsia="ko-KR"/>
        </w:rPr>
        <w:t xml:space="preserve">տրամադրում </w:t>
      </w:r>
      <w:r w:rsidR="34F2965A" w:rsidRPr="75A6DF6E">
        <w:rPr>
          <w:rFonts w:ascii="GHEA Grapalat" w:hAnsi="GHEA Grapalat" w:cs="Sylfaen"/>
          <w:sz w:val="24"/>
          <w:szCs w:val="24"/>
          <w:lang w:val="hy-AM" w:eastAsia="ko-KR"/>
        </w:rPr>
        <w:t xml:space="preserve">է </w:t>
      </w:r>
      <w:r w:rsidR="00786914">
        <w:rPr>
          <w:rFonts w:ascii="GHEA Grapalat" w:hAnsi="GHEA Grapalat" w:cs="Sylfaen"/>
          <w:sz w:val="24"/>
          <w:szCs w:val="24"/>
          <w:lang w:val="hy-AM" w:eastAsia="ko-KR"/>
        </w:rPr>
        <w:t>տեղեկություն</w:t>
      </w:r>
      <w:r w:rsidR="00B54BB5" w:rsidRPr="75A6DF6E">
        <w:rPr>
          <w:rFonts w:ascii="GHEA Grapalat" w:hAnsi="GHEA Grapalat" w:cs="Sylfaen"/>
          <w:sz w:val="24"/>
          <w:szCs w:val="24"/>
          <w:lang w:val="hy-AM" w:eastAsia="ko-KR"/>
        </w:rPr>
        <w:t xml:space="preserve"> </w:t>
      </w:r>
      <w:r w:rsidRPr="75A6DF6E">
        <w:rPr>
          <w:rFonts w:ascii="GHEA Grapalat" w:hAnsi="GHEA Grapalat" w:cs="Sylfaen"/>
          <w:sz w:val="24"/>
          <w:szCs w:val="24"/>
          <w:lang w:val="hy-AM" w:eastAsia="ko-KR"/>
        </w:rPr>
        <w:t xml:space="preserve">վերջինիս </w:t>
      </w:r>
      <w:r w:rsidR="6549AF34" w:rsidRPr="75A6DF6E">
        <w:rPr>
          <w:rFonts w:ascii="GHEA Grapalat" w:hAnsi="GHEA Grapalat" w:cs="Sylfaen"/>
          <w:sz w:val="24"/>
          <w:szCs w:val="24"/>
          <w:lang w:val="hy-AM" w:eastAsia="ko-KR"/>
        </w:rPr>
        <w:t xml:space="preserve">հետ պայմանագիր կնքած </w:t>
      </w:r>
      <w:r w:rsidR="42BB9365" w:rsidRPr="75A6DF6E">
        <w:rPr>
          <w:rFonts w:ascii="GHEA Grapalat" w:hAnsi="GHEA Grapalat" w:cs="Sylfaen"/>
          <w:sz w:val="24"/>
          <w:szCs w:val="24"/>
          <w:lang w:val="hy-AM" w:eastAsia="ko-KR"/>
        </w:rPr>
        <w:t>Սպառող</w:t>
      </w:r>
      <w:r w:rsidR="6549AF34" w:rsidRPr="75A6DF6E">
        <w:rPr>
          <w:rFonts w:ascii="GHEA Grapalat" w:hAnsi="GHEA Grapalat" w:cs="Sylfaen"/>
          <w:sz w:val="24"/>
          <w:szCs w:val="24"/>
          <w:lang w:val="hy-AM" w:eastAsia="ko-KR"/>
        </w:rPr>
        <w:t>ին մատակարարած էլեկտրական էներգիայի քանակի</w:t>
      </w:r>
      <w:r w:rsidR="2CD8948C" w:rsidRPr="008615DE">
        <w:rPr>
          <w:rFonts w:ascii="GHEA Grapalat" w:hAnsi="GHEA Grapalat" w:cs="Sylfaen"/>
          <w:sz w:val="24"/>
          <w:szCs w:val="24"/>
          <w:lang w:val="hy-AM" w:eastAsia="ko-KR"/>
        </w:rPr>
        <w:t xml:space="preserve"> </w:t>
      </w:r>
      <w:r w:rsidR="2CD8948C" w:rsidRPr="75A6DF6E">
        <w:rPr>
          <w:rFonts w:ascii="GHEA Grapalat" w:hAnsi="GHEA Grapalat" w:cs="Sylfaen"/>
          <w:sz w:val="24"/>
          <w:szCs w:val="24"/>
          <w:lang w:val="hy-AM" w:eastAsia="ko-KR"/>
        </w:rPr>
        <w:t>մասին</w:t>
      </w:r>
      <w:r w:rsidR="6549AF34" w:rsidRPr="75A6DF6E">
        <w:rPr>
          <w:rFonts w:ascii="GHEA Grapalat" w:hAnsi="GHEA Grapalat" w:cs="Sylfaen"/>
          <w:sz w:val="24"/>
          <w:szCs w:val="24"/>
          <w:lang w:val="hy-AM" w:eastAsia="ko-KR"/>
        </w:rPr>
        <w:t xml:space="preserve">,  </w:t>
      </w:r>
    </w:p>
    <w:p w14:paraId="374AC691" w14:textId="77777777" w:rsidR="00924558" w:rsidRDefault="00B907FE" w:rsidP="0037175E">
      <w:pPr>
        <w:numPr>
          <w:ilvl w:val="0"/>
          <w:numId w:val="23"/>
        </w:numPr>
        <w:spacing w:after="80"/>
        <w:ind w:left="1170" w:hanging="319"/>
        <w:contextualSpacing/>
        <w:jc w:val="both"/>
        <w:rPr>
          <w:rFonts w:ascii="GHEA Grapalat" w:hAnsi="GHEA Grapalat" w:cs="Sylfaen"/>
          <w:sz w:val="24"/>
          <w:szCs w:val="24"/>
          <w:lang w:val="hy-AM" w:eastAsia="ko-KR"/>
        </w:rPr>
      </w:pPr>
      <w:r>
        <w:rPr>
          <w:rFonts w:ascii="GHEA Grapalat" w:hAnsi="GHEA Grapalat" w:cs="Sylfaen"/>
          <w:sz w:val="24"/>
          <w:szCs w:val="24"/>
          <w:lang w:val="hy-AM" w:eastAsia="ko-KR"/>
        </w:rPr>
        <w:t>Ս</w:t>
      </w:r>
      <w:r w:rsidR="00240739">
        <w:rPr>
          <w:rFonts w:ascii="GHEA Grapalat" w:hAnsi="GHEA Grapalat" w:cs="Sylfaen"/>
          <w:sz w:val="24"/>
          <w:szCs w:val="24"/>
          <w:lang w:val="hy-AM" w:eastAsia="ko-KR"/>
        </w:rPr>
        <w:t>պառողի</w:t>
      </w:r>
      <w:r w:rsidR="003378C5">
        <w:rPr>
          <w:rFonts w:ascii="GHEA Grapalat" w:hAnsi="GHEA Grapalat" w:cs="Sylfaen"/>
          <w:sz w:val="24"/>
          <w:szCs w:val="24"/>
          <w:lang w:val="hy-AM" w:eastAsia="ko-KR"/>
        </w:rPr>
        <w:t>ն ներկայացնում է</w:t>
      </w:r>
      <w:r w:rsidR="00240739">
        <w:rPr>
          <w:rFonts w:ascii="GHEA Grapalat" w:hAnsi="GHEA Grapalat" w:cs="Sylfaen"/>
          <w:sz w:val="24"/>
          <w:szCs w:val="24"/>
          <w:lang w:val="hy-AM" w:eastAsia="ko-KR"/>
        </w:rPr>
        <w:t xml:space="preserve"> </w:t>
      </w:r>
      <w:r w:rsidR="00924558" w:rsidRPr="00924558">
        <w:rPr>
          <w:rFonts w:ascii="GHEA Grapalat" w:hAnsi="GHEA Grapalat" w:cs="Sylfaen"/>
          <w:sz w:val="24"/>
          <w:szCs w:val="24"/>
          <w:lang w:val="hy-AM" w:eastAsia="ko-KR"/>
        </w:rPr>
        <w:t>մատակարարված էլեկտրական էներգիայի քանակի և արժեք</w:t>
      </w:r>
      <w:r w:rsidR="003378C5">
        <w:rPr>
          <w:rFonts w:ascii="GHEA Grapalat" w:hAnsi="GHEA Grapalat" w:cs="Sylfaen"/>
          <w:sz w:val="24"/>
          <w:szCs w:val="24"/>
          <w:lang w:val="hy-AM" w:eastAsia="ko-KR"/>
        </w:rPr>
        <w:t>ի</w:t>
      </w:r>
      <w:r w:rsidR="00924558" w:rsidRPr="00924558">
        <w:rPr>
          <w:rFonts w:ascii="GHEA Grapalat" w:hAnsi="GHEA Grapalat" w:cs="Sylfaen"/>
          <w:sz w:val="24"/>
          <w:szCs w:val="24"/>
          <w:lang w:val="hy-AM" w:eastAsia="ko-KR"/>
        </w:rPr>
        <w:t xml:space="preserve">, </w:t>
      </w:r>
      <w:r w:rsidR="00F832F8">
        <w:rPr>
          <w:rFonts w:ascii="GHEA Grapalat" w:hAnsi="GHEA Grapalat" w:cs="Sylfaen"/>
          <w:sz w:val="24"/>
          <w:szCs w:val="24"/>
          <w:lang w:val="hy-AM" w:eastAsia="ko-KR"/>
        </w:rPr>
        <w:t xml:space="preserve">իսկ Մատակարարի </w:t>
      </w:r>
      <w:r w:rsidR="00AB285D">
        <w:rPr>
          <w:rFonts w:ascii="GHEA Grapalat" w:hAnsi="GHEA Grapalat" w:cs="Sylfaen"/>
          <w:sz w:val="24"/>
          <w:szCs w:val="24"/>
          <w:lang w:val="hy-AM" w:eastAsia="ko-KR"/>
        </w:rPr>
        <w:t>Ս</w:t>
      </w:r>
      <w:r w:rsidR="00F832F8">
        <w:rPr>
          <w:rFonts w:ascii="GHEA Grapalat" w:hAnsi="GHEA Grapalat" w:cs="Sylfaen"/>
          <w:sz w:val="24"/>
          <w:szCs w:val="24"/>
          <w:lang w:val="hy-AM" w:eastAsia="ko-KR"/>
        </w:rPr>
        <w:t xml:space="preserve">պառողի դեպքում՝ </w:t>
      </w:r>
      <w:r w:rsidR="00C41926" w:rsidRPr="00A8009D">
        <w:rPr>
          <w:rFonts w:ascii="GHEA Grapalat" w:hAnsi="GHEA Grapalat" w:cs="Sylfaen"/>
          <w:sz w:val="24"/>
          <w:szCs w:val="24"/>
          <w:lang w:val="hy-AM" w:eastAsia="ko-KR"/>
        </w:rPr>
        <w:t xml:space="preserve">մատուցված բաշխման ծառայության </w:t>
      </w:r>
      <w:r w:rsidR="00F832F8" w:rsidRPr="0071304D">
        <w:rPr>
          <w:rFonts w:ascii="GHEA Grapalat" w:hAnsi="GHEA Grapalat" w:cs="Sylfaen"/>
          <w:sz w:val="24"/>
          <w:szCs w:val="24"/>
          <w:lang w:val="hy-AM" w:eastAsia="ko-KR"/>
        </w:rPr>
        <w:t xml:space="preserve">քանակի </w:t>
      </w:r>
      <w:r w:rsidR="006260B3" w:rsidRPr="0071304D">
        <w:rPr>
          <w:rFonts w:ascii="GHEA Grapalat" w:hAnsi="GHEA Grapalat" w:cs="Sylfaen"/>
          <w:sz w:val="24"/>
          <w:szCs w:val="24"/>
          <w:lang w:val="hy-AM" w:eastAsia="ko-KR"/>
        </w:rPr>
        <w:t xml:space="preserve">և արժեքի </w:t>
      </w:r>
      <w:r w:rsidR="00F832F8" w:rsidRPr="0071304D">
        <w:rPr>
          <w:rFonts w:ascii="GHEA Grapalat" w:hAnsi="GHEA Grapalat" w:cs="Sylfaen"/>
          <w:sz w:val="24"/>
          <w:szCs w:val="24"/>
          <w:lang w:val="hy-AM" w:eastAsia="ko-KR"/>
        </w:rPr>
        <w:t>մասին</w:t>
      </w:r>
      <w:r w:rsidR="003378C5" w:rsidRPr="0071304D">
        <w:rPr>
          <w:rFonts w:ascii="GHEA Grapalat" w:hAnsi="GHEA Grapalat" w:cs="Sylfaen"/>
          <w:sz w:val="24"/>
          <w:szCs w:val="24"/>
          <w:lang w:val="hy-AM" w:eastAsia="ko-KR"/>
        </w:rPr>
        <w:t xml:space="preserve"> հաշվարկային </w:t>
      </w:r>
      <w:r w:rsidR="0071304D" w:rsidRPr="0071304D">
        <w:rPr>
          <w:rFonts w:ascii="GHEA Grapalat" w:hAnsi="GHEA Grapalat" w:cs="Sylfaen"/>
          <w:sz w:val="24"/>
          <w:szCs w:val="24"/>
          <w:lang w:val="hy-AM" w:eastAsia="ko-KR"/>
        </w:rPr>
        <w:t>փաստաթուղթ</w:t>
      </w:r>
      <w:r w:rsidR="00F832F8" w:rsidRPr="0071304D">
        <w:rPr>
          <w:rFonts w:ascii="GHEA Grapalat" w:hAnsi="GHEA Grapalat" w:cs="Sylfaen"/>
          <w:sz w:val="24"/>
          <w:szCs w:val="24"/>
          <w:lang w:val="hy-AM" w:eastAsia="ko-KR"/>
        </w:rPr>
        <w:t>,</w:t>
      </w:r>
      <w:r w:rsidR="00F832F8">
        <w:rPr>
          <w:rFonts w:ascii="GHEA Grapalat" w:hAnsi="GHEA Grapalat" w:cs="Sylfaen"/>
          <w:sz w:val="24"/>
          <w:szCs w:val="24"/>
          <w:lang w:val="hy-AM" w:eastAsia="ko-KR"/>
        </w:rPr>
        <w:t xml:space="preserve"> </w:t>
      </w:r>
    </w:p>
    <w:p w14:paraId="4AB06CB6" w14:textId="77777777" w:rsidR="00211175" w:rsidRDefault="00C5536A" w:rsidP="0037175E">
      <w:pPr>
        <w:numPr>
          <w:ilvl w:val="0"/>
          <w:numId w:val="23"/>
        </w:numPr>
        <w:spacing w:after="80"/>
        <w:ind w:left="1170" w:hanging="319"/>
        <w:contextualSpacing/>
        <w:jc w:val="both"/>
        <w:rPr>
          <w:rFonts w:ascii="GHEA Grapalat" w:hAnsi="GHEA Grapalat" w:cs="Sylfaen"/>
          <w:sz w:val="24"/>
          <w:szCs w:val="24"/>
          <w:lang w:val="hy-AM" w:eastAsia="ko-KR"/>
        </w:rPr>
      </w:pPr>
      <w:bookmarkStart w:id="25" w:name="_Ref25668220"/>
      <w:r>
        <w:rPr>
          <w:rFonts w:ascii="GHEA Grapalat" w:hAnsi="GHEA Grapalat" w:cs="Sylfaen"/>
          <w:sz w:val="24"/>
          <w:szCs w:val="24"/>
          <w:lang w:val="hy-AM" w:eastAsia="ko-KR"/>
        </w:rPr>
        <w:t>ա</w:t>
      </w:r>
      <w:r w:rsidR="00022129">
        <w:rPr>
          <w:rFonts w:ascii="GHEA Grapalat" w:hAnsi="GHEA Grapalat" w:cs="Sylfaen"/>
          <w:sz w:val="24"/>
          <w:szCs w:val="24"/>
          <w:lang w:val="hy-AM" w:eastAsia="ko-KR"/>
        </w:rPr>
        <w:t>պահովում է շուրջօրյա հեռախոսակապ, որի մի</w:t>
      </w:r>
      <w:r>
        <w:rPr>
          <w:rFonts w:ascii="GHEA Grapalat" w:hAnsi="GHEA Grapalat" w:cs="Sylfaen"/>
          <w:sz w:val="24"/>
          <w:szCs w:val="24"/>
          <w:lang w:val="hy-AM" w:eastAsia="ko-KR"/>
        </w:rPr>
        <w:t xml:space="preserve">ջոցով </w:t>
      </w:r>
      <w:r w:rsidR="00E92A10">
        <w:rPr>
          <w:rFonts w:ascii="GHEA Grapalat" w:hAnsi="GHEA Grapalat" w:cs="Sylfaen"/>
          <w:sz w:val="24"/>
          <w:szCs w:val="24"/>
          <w:lang w:val="hy-AM" w:eastAsia="ko-KR"/>
        </w:rPr>
        <w:t xml:space="preserve">Սպառողին </w:t>
      </w:r>
      <w:r w:rsidR="56FA03C7" w:rsidRPr="00EC666C">
        <w:rPr>
          <w:rFonts w:ascii="GHEA Grapalat" w:hAnsi="GHEA Grapalat" w:cs="Sylfaen"/>
          <w:sz w:val="24"/>
          <w:szCs w:val="24"/>
          <w:lang w:val="hy-AM" w:eastAsia="ko-KR"/>
        </w:rPr>
        <w:t>տրամադ</w:t>
      </w:r>
      <w:r w:rsidR="176D6D81" w:rsidRPr="00EC666C">
        <w:rPr>
          <w:rFonts w:ascii="GHEA Grapalat" w:hAnsi="GHEA Grapalat" w:cs="Sylfaen"/>
          <w:sz w:val="24"/>
          <w:szCs w:val="24"/>
          <w:lang w:val="hy-AM" w:eastAsia="ko-KR"/>
        </w:rPr>
        <w:t>ր</w:t>
      </w:r>
      <w:r w:rsidR="56FA03C7" w:rsidRPr="00EC666C">
        <w:rPr>
          <w:rFonts w:ascii="GHEA Grapalat" w:hAnsi="GHEA Grapalat" w:cs="Sylfaen"/>
          <w:sz w:val="24"/>
          <w:szCs w:val="24"/>
          <w:lang w:val="hy-AM" w:eastAsia="ko-KR"/>
        </w:rPr>
        <w:t>ում է</w:t>
      </w:r>
      <w:r w:rsidR="337C3300" w:rsidRPr="00EC666C">
        <w:rPr>
          <w:rFonts w:ascii="GHEA Grapalat" w:hAnsi="GHEA Grapalat" w:cs="Sylfaen"/>
          <w:sz w:val="24"/>
          <w:szCs w:val="24"/>
          <w:lang w:val="hy-AM" w:eastAsia="ko-KR"/>
        </w:rPr>
        <w:t xml:space="preserve"> </w:t>
      </w:r>
      <w:r w:rsidR="20A84B36" w:rsidRPr="00EC666C">
        <w:rPr>
          <w:rFonts w:ascii="GHEA Grapalat" w:hAnsi="GHEA Grapalat" w:cs="Sylfaen"/>
          <w:sz w:val="24"/>
          <w:szCs w:val="24"/>
          <w:lang w:val="hy-AM" w:eastAsia="ko-KR"/>
        </w:rPr>
        <w:t>տեղեկ</w:t>
      </w:r>
      <w:r w:rsidR="00C51A45" w:rsidRPr="00EC666C">
        <w:rPr>
          <w:rFonts w:ascii="GHEA Grapalat" w:hAnsi="GHEA Grapalat" w:cs="Sylfaen"/>
          <w:sz w:val="24"/>
          <w:szCs w:val="24"/>
          <w:lang w:val="hy-AM" w:eastAsia="ko-KR"/>
        </w:rPr>
        <w:t>ություն</w:t>
      </w:r>
      <w:r w:rsidR="00A95235">
        <w:rPr>
          <w:rFonts w:ascii="GHEA Grapalat" w:hAnsi="GHEA Grapalat" w:cs="Sylfaen"/>
          <w:sz w:val="24"/>
          <w:szCs w:val="24"/>
          <w:lang w:val="hy-AM" w:eastAsia="ko-KR"/>
        </w:rPr>
        <w:t xml:space="preserve"> կամ </w:t>
      </w:r>
      <w:r w:rsidR="20A84B36" w:rsidRPr="00EC666C">
        <w:rPr>
          <w:rFonts w:ascii="GHEA Grapalat" w:hAnsi="GHEA Grapalat" w:cs="Sylfaen"/>
          <w:sz w:val="24"/>
          <w:szCs w:val="24"/>
          <w:lang w:val="hy-AM" w:eastAsia="ko-KR"/>
        </w:rPr>
        <w:t>պարզաբան</w:t>
      </w:r>
      <w:r w:rsidR="20A84B36" w:rsidRPr="00761433">
        <w:rPr>
          <w:rFonts w:ascii="GHEA Grapalat" w:hAnsi="GHEA Grapalat" w:cs="Sylfaen"/>
          <w:sz w:val="24"/>
          <w:szCs w:val="24"/>
          <w:lang w:val="hy-AM" w:eastAsia="ko-KR"/>
        </w:rPr>
        <w:t>ում</w:t>
      </w:r>
      <w:r w:rsidR="00EC666C">
        <w:rPr>
          <w:rFonts w:ascii="GHEA Grapalat" w:hAnsi="GHEA Grapalat" w:cs="Sylfaen"/>
          <w:sz w:val="24"/>
          <w:szCs w:val="24"/>
          <w:lang w:val="hy-AM" w:eastAsia="ko-KR"/>
        </w:rPr>
        <w:t xml:space="preserve"> </w:t>
      </w:r>
    </w:p>
    <w:p w14:paraId="6D475942" w14:textId="77777777" w:rsidR="00211175" w:rsidRDefault="00211175" w:rsidP="006B52F0">
      <w:pPr>
        <w:spacing w:after="80"/>
        <w:ind w:left="1350"/>
        <w:contextualSpacing/>
        <w:jc w:val="both"/>
        <w:rPr>
          <w:rFonts w:ascii="GHEA Grapalat" w:hAnsi="GHEA Grapalat" w:cs="Sylfaen"/>
          <w:sz w:val="24"/>
          <w:szCs w:val="24"/>
          <w:lang w:val="hy-AM" w:eastAsia="ko-KR"/>
        </w:rPr>
      </w:pPr>
      <w:r>
        <w:rPr>
          <w:rFonts w:ascii="GHEA Grapalat" w:hAnsi="GHEA Grapalat" w:cs="Sylfaen"/>
          <w:sz w:val="24"/>
          <w:szCs w:val="24"/>
          <w:lang w:val="hy-AM" w:eastAsia="ko-KR"/>
        </w:rPr>
        <w:t xml:space="preserve">ա. </w:t>
      </w:r>
      <w:r w:rsidR="20A84B36" w:rsidRPr="00EC666C">
        <w:rPr>
          <w:rFonts w:ascii="GHEA Grapalat" w:hAnsi="GHEA Grapalat" w:cs="Sylfaen"/>
          <w:sz w:val="24"/>
          <w:szCs w:val="24"/>
          <w:lang w:val="hy-AM" w:eastAsia="ko-KR"/>
        </w:rPr>
        <w:t>Պայմանագրի կնքման ընթացակարգի</w:t>
      </w:r>
      <w:r w:rsidR="000D5566">
        <w:rPr>
          <w:rFonts w:ascii="GHEA Grapalat" w:hAnsi="GHEA Grapalat" w:cs="Sylfaen"/>
          <w:sz w:val="24"/>
          <w:szCs w:val="24"/>
          <w:lang w:val="hy-AM" w:eastAsia="ko-KR"/>
        </w:rPr>
        <w:t xml:space="preserve"> և անհրաժեշտ փաստաթղթերի</w:t>
      </w:r>
      <w:r w:rsidR="20A84B36" w:rsidRPr="005B33C9">
        <w:rPr>
          <w:rFonts w:ascii="GHEA Grapalat" w:hAnsi="GHEA Grapalat" w:cs="Sylfaen"/>
          <w:sz w:val="24"/>
          <w:szCs w:val="24"/>
          <w:lang w:val="hy-AM" w:eastAsia="ko-KR"/>
        </w:rPr>
        <w:t xml:space="preserve">, </w:t>
      </w:r>
    </w:p>
    <w:p w14:paraId="65381C54" w14:textId="77777777" w:rsidR="00211175" w:rsidRDefault="00211175" w:rsidP="006B52F0">
      <w:pPr>
        <w:spacing w:after="80"/>
        <w:ind w:left="1350"/>
        <w:contextualSpacing/>
        <w:jc w:val="both"/>
        <w:rPr>
          <w:rFonts w:ascii="GHEA Grapalat" w:hAnsi="GHEA Grapalat" w:cs="Sylfaen"/>
          <w:sz w:val="24"/>
          <w:szCs w:val="24"/>
          <w:lang w:val="hy-AM" w:eastAsia="ko-KR"/>
        </w:rPr>
      </w:pPr>
      <w:r>
        <w:rPr>
          <w:rFonts w:ascii="GHEA Grapalat" w:hAnsi="GHEA Grapalat" w:cs="Sylfaen"/>
          <w:sz w:val="24"/>
          <w:szCs w:val="24"/>
          <w:lang w:val="hy-AM" w:eastAsia="ko-KR"/>
        </w:rPr>
        <w:t xml:space="preserve">բ. </w:t>
      </w:r>
      <w:r w:rsidR="20A84B36" w:rsidRPr="005B33C9">
        <w:rPr>
          <w:rFonts w:ascii="GHEA Grapalat" w:hAnsi="GHEA Grapalat" w:cs="Sylfaen"/>
          <w:sz w:val="24"/>
          <w:szCs w:val="24"/>
          <w:lang w:val="hy-AM" w:eastAsia="ko-KR"/>
        </w:rPr>
        <w:t xml:space="preserve">էլեկտրամատակարարման ընդհատումների, դադարեցումների </w:t>
      </w:r>
      <w:r w:rsidR="20A84B36" w:rsidRPr="0003623C">
        <w:rPr>
          <w:rFonts w:ascii="GHEA Grapalat" w:hAnsi="GHEA Grapalat" w:cs="Sylfaen"/>
          <w:sz w:val="24"/>
          <w:szCs w:val="24"/>
          <w:lang w:val="hy-AM" w:eastAsia="ko-KR"/>
        </w:rPr>
        <w:t>պատճառների</w:t>
      </w:r>
      <w:r w:rsidR="20A84B36" w:rsidRPr="00EC666C">
        <w:rPr>
          <w:rFonts w:ascii="GHEA Grapalat" w:hAnsi="GHEA Grapalat" w:cs="Sylfaen"/>
          <w:sz w:val="24"/>
          <w:szCs w:val="24"/>
          <w:lang w:val="hy-AM" w:eastAsia="ko-KR"/>
        </w:rPr>
        <w:t xml:space="preserve"> և վերականգնման ժամկետների, </w:t>
      </w:r>
    </w:p>
    <w:p w14:paraId="34A3BD53" w14:textId="77777777" w:rsidR="00211175" w:rsidRDefault="00211175" w:rsidP="006B52F0">
      <w:pPr>
        <w:spacing w:after="80"/>
        <w:ind w:left="1350"/>
        <w:contextualSpacing/>
        <w:jc w:val="both"/>
        <w:rPr>
          <w:rFonts w:ascii="GHEA Grapalat" w:hAnsi="GHEA Grapalat" w:cs="Sylfaen"/>
          <w:sz w:val="24"/>
          <w:szCs w:val="24"/>
          <w:lang w:val="hy-AM" w:eastAsia="ko-KR"/>
        </w:rPr>
      </w:pPr>
      <w:r>
        <w:rPr>
          <w:rFonts w:ascii="GHEA Grapalat" w:hAnsi="GHEA Grapalat" w:cs="Sylfaen"/>
          <w:sz w:val="24"/>
          <w:szCs w:val="24"/>
          <w:lang w:val="hy-AM" w:eastAsia="ko-KR"/>
        </w:rPr>
        <w:t xml:space="preserve">գ. </w:t>
      </w:r>
      <w:r w:rsidR="00287A25">
        <w:rPr>
          <w:rFonts w:ascii="GHEA Grapalat" w:hAnsi="GHEA Grapalat" w:cs="Sylfaen"/>
          <w:sz w:val="24"/>
          <w:szCs w:val="24"/>
          <w:lang w:val="hy-AM" w:eastAsia="ko-KR"/>
        </w:rPr>
        <w:t>էլեկտրական էներգիայի մատակարարման քանակի, սակագնի և արժեքի,</w:t>
      </w:r>
      <w:r w:rsidR="00287A25" w:rsidRPr="005B33C9">
        <w:rPr>
          <w:rFonts w:ascii="GHEA Grapalat" w:hAnsi="GHEA Grapalat" w:cs="Sylfaen"/>
          <w:sz w:val="24"/>
          <w:szCs w:val="24"/>
          <w:lang w:val="hy-AM" w:eastAsia="ko-KR"/>
        </w:rPr>
        <w:t xml:space="preserve"> </w:t>
      </w:r>
      <w:r w:rsidR="00287A25">
        <w:rPr>
          <w:rFonts w:ascii="GHEA Grapalat" w:hAnsi="GHEA Grapalat" w:cs="Sylfaen"/>
          <w:sz w:val="24"/>
          <w:szCs w:val="24"/>
          <w:lang w:val="hy-AM" w:eastAsia="ko-KR"/>
        </w:rPr>
        <w:t xml:space="preserve">իսկ Մատակարարի </w:t>
      </w:r>
      <w:r w:rsidR="00AB285D">
        <w:rPr>
          <w:rFonts w:ascii="GHEA Grapalat" w:hAnsi="GHEA Grapalat" w:cs="Sylfaen"/>
          <w:sz w:val="24"/>
          <w:szCs w:val="24"/>
          <w:lang w:val="hy-AM" w:eastAsia="ko-KR"/>
        </w:rPr>
        <w:t>Ս</w:t>
      </w:r>
      <w:r w:rsidR="00287A25">
        <w:rPr>
          <w:rFonts w:ascii="GHEA Grapalat" w:hAnsi="GHEA Grapalat" w:cs="Sylfaen"/>
          <w:sz w:val="24"/>
          <w:szCs w:val="24"/>
          <w:lang w:val="hy-AM" w:eastAsia="ko-KR"/>
        </w:rPr>
        <w:t xml:space="preserve">պառողի դեպքում՝ </w:t>
      </w:r>
      <w:r w:rsidR="20A84B36" w:rsidRPr="005B33C9">
        <w:rPr>
          <w:rFonts w:ascii="GHEA Grapalat" w:hAnsi="GHEA Grapalat" w:cs="Sylfaen"/>
          <w:sz w:val="24"/>
          <w:szCs w:val="24"/>
          <w:lang w:val="hy-AM" w:eastAsia="ko-KR"/>
        </w:rPr>
        <w:t xml:space="preserve">մատուցվող բաշխման ծառայության </w:t>
      </w:r>
      <w:r w:rsidR="00E6068A">
        <w:rPr>
          <w:rFonts w:ascii="GHEA Grapalat" w:hAnsi="GHEA Grapalat" w:cs="Sylfaen"/>
          <w:sz w:val="24"/>
          <w:szCs w:val="24"/>
          <w:lang w:val="hy-AM" w:eastAsia="ko-KR"/>
        </w:rPr>
        <w:t>քանակի</w:t>
      </w:r>
      <w:r w:rsidR="000654DC">
        <w:rPr>
          <w:rFonts w:ascii="GHEA Grapalat" w:hAnsi="GHEA Grapalat" w:cs="Sylfaen"/>
          <w:sz w:val="24"/>
          <w:szCs w:val="24"/>
          <w:lang w:val="hy-AM" w:eastAsia="ko-KR"/>
        </w:rPr>
        <w:t>, սակագնի և</w:t>
      </w:r>
      <w:r w:rsidR="00E6068A">
        <w:rPr>
          <w:rFonts w:ascii="GHEA Grapalat" w:hAnsi="GHEA Grapalat" w:cs="Sylfaen"/>
          <w:sz w:val="24"/>
          <w:szCs w:val="24"/>
          <w:lang w:val="hy-AM" w:eastAsia="ko-KR"/>
        </w:rPr>
        <w:t xml:space="preserve"> </w:t>
      </w:r>
      <w:r w:rsidR="20A84B36" w:rsidRPr="005B33C9">
        <w:rPr>
          <w:rFonts w:ascii="GHEA Grapalat" w:hAnsi="GHEA Grapalat" w:cs="Sylfaen"/>
          <w:sz w:val="24"/>
          <w:szCs w:val="24"/>
          <w:lang w:val="hy-AM" w:eastAsia="ko-KR"/>
        </w:rPr>
        <w:t>արժեքի,</w:t>
      </w:r>
      <w:r w:rsidR="20A84B36" w:rsidRPr="00EC666C">
        <w:rPr>
          <w:rFonts w:ascii="GHEA Grapalat" w:hAnsi="GHEA Grapalat" w:cs="Sylfaen"/>
          <w:sz w:val="24"/>
          <w:szCs w:val="24"/>
          <w:lang w:val="hy-AM" w:eastAsia="ko-KR"/>
        </w:rPr>
        <w:t xml:space="preserve"> </w:t>
      </w:r>
      <w:r w:rsidR="005E1457">
        <w:rPr>
          <w:rFonts w:ascii="GHEA Grapalat" w:hAnsi="GHEA Grapalat" w:cs="Sylfaen"/>
          <w:sz w:val="24"/>
          <w:szCs w:val="24"/>
          <w:lang w:val="hy-AM" w:eastAsia="ko-KR"/>
        </w:rPr>
        <w:t xml:space="preserve">ինչպես նաև </w:t>
      </w:r>
      <w:r w:rsidR="20A84B36" w:rsidRPr="0003623C">
        <w:rPr>
          <w:rFonts w:ascii="GHEA Grapalat" w:hAnsi="GHEA Grapalat" w:cs="Sylfaen"/>
          <w:sz w:val="24"/>
          <w:szCs w:val="24"/>
          <w:lang w:val="hy-AM" w:eastAsia="ko-KR"/>
        </w:rPr>
        <w:t>վճարման</w:t>
      </w:r>
      <w:r w:rsidR="20A84B36" w:rsidRPr="00EC666C">
        <w:rPr>
          <w:rFonts w:ascii="GHEA Grapalat" w:hAnsi="GHEA Grapalat" w:cs="Sylfaen"/>
          <w:sz w:val="24"/>
          <w:szCs w:val="24"/>
          <w:lang w:val="hy-AM" w:eastAsia="ko-KR"/>
        </w:rPr>
        <w:t xml:space="preserve"> ժամկետների</w:t>
      </w:r>
      <w:r w:rsidR="0081680E">
        <w:rPr>
          <w:rFonts w:ascii="GHEA Grapalat" w:hAnsi="GHEA Grapalat" w:cs="Sylfaen"/>
          <w:sz w:val="24"/>
          <w:szCs w:val="24"/>
          <w:lang w:val="hy-AM" w:eastAsia="ko-KR"/>
        </w:rPr>
        <w:t xml:space="preserve"> և</w:t>
      </w:r>
      <w:r w:rsidR="00D474E3">
        <w:rPr>
          <w:rFonts w:ascii="GHEA Grapalat" w:hAnsi="GHEA Grapalat" w:cs="Sylfaen"/>
          <w:sz w:val="24"/>
          <w:szCs w:val="24"/>
          <w:lang w:val="hy-AM" w:eastAsia="ko-KR"/>
        </w:rPr>
        <w:t xml:space="preserve"> դրանց</w:t>
      </w:r>
      <w:r w:rsidR="20A84B36" w:rsidRPr="00EC666C">
        <w:rPr>
          <w:rFonts w:ascii="GHEA Grapalat" w:hAnsi="GHEA Grapalat" w:cs="Sylfaen"/>
          <w:sz w:val="24"/>
          <w:szCs w:val="24"/>
          <w:lang w:val="hy-AM" w:eastAsia="ko-KR"/>
        </w:rPr>
        <w:t xml:space="preserve"> խախտման </w:t>
      </w:r>
      <w:r w:rsidR="00B32E9B">
        <w:rPr>
          <w:rFonts w:ascii="GHEA Grapalat" w:hAnsi="GHEA Grapalat" w:cs="Sylfaen"/>
          <w:sz w:val="24"/>
          <w:szCs w:val="24"/>
          <w:lang w:val="hy-AM" w:eastAsia="ko-KR"/>
        </w:rPr>
        <w:t>հետևանքների</w:t>
      </w:r>
      <w:r w:rsidR="20A84B36" w:rsidRPr="005B33C9">
        <w:rPr>
          <w:rFonts w:ascii="GHEA Grapalat" w:hAnsi="GHEA Grapalat" w:cs="Sylfaen"/>
          <w:sz w:val="24"/>
          <w:szCs w:val="24"/>
          <w:lang w:val="hy-AM" w:eastAsia="ko-KR"/>
        </w:rPr>
        <w:t xml:space="preserve">, </w:t>
      </w:r>
    </w:p>
    <w:p w14:paraId="08A2E7D5" w14:textId="77777777" w:rsidR="0081680E" w:rsidRDefault="00211175" w:rsidP="00002C0D">
      <w:pPr>
        <w:spacing w:after="80"/>
        <w:ind w:left="1350"/>
        <w:contextualSpacing/>
        <w:jc w:val="both"/>
        <w:rPr>
          <w:rFonts w:ascii="GHEA Grapalat" w:hAnsi="GHEA Grapalat" w:cs="Sylfaen"/>
          <w:sz w:val="24"/>
          <w:szCs w:val="24"/>
          <w:lang w:val="hy-AM" w:eastAsia="ko-KR"/>
        </w:rPr>
      </w:pPr>
      <w:r>
        <w:rPr>
          <w:rFonts w:ascii="GHEA Grapalat" w:hAnsi="GHEA Grapalat" w:cs="Sylfaen"/>
          <w:sz w:val="24"/>
          <w:szCs w:val="24"/>
          <w:lang w:val="hy-AM" w:eastAsia="ko-KR"/>
        </w:rPr>
        <w:lastRenderedPageBreak/>
        <w:t xml:space="preserve">դ. </w:t>
      </w:r>
      <w:r w:rsidR="00FD05BA">
        <w:rPr>
          <w:rFonts w:ascii="GHEA Grapalat" w:hAnsi="GHEA Grapalat" w:cs="Sylfaen"/>
          <w:sz w:val="24"/>
          <w:szCs w:val="24"/>
          <w:lang w:val="hy-AM" w:eastAsia="ko-KR"/>
        </w:rPr>
        <w:t xml:space="preserve">Բաշխողի կողմից տույժերի վճարման դեպքերի, </w:t>
      </w:r>
    </w:p>
    <w:p w14:paraId="6CA47F36" w14:textId="77777777" w:rsidR="00211175" w:rsidRDefault="0038199B" w:rsidP="006B52F0">
      <w:pPr>
        <w:spacing w:after="80"/>
        <w:ind w:left="1350"/>
        <w:contextualSpacing/>
        <w:jc w:val="both"/>
        <w:rPr>
          <w:rFonts w:ascii="GHEA Grapalat" w:hAnsi="GHEA Grapalat"/>
          <w:sz w:val="24"/>
          <w:lang w:val="hy-AM"/>
        </w:rPr>
      </w:pPr>
      <w:r>
        <w:rPr>
          <w:rFonts w:ascii="GHEA Grapalat" w:hAnsi="GHEA Grapalat" w:cs="Sylfaen"/>
          <w:sz w:val="24"/>
          <w:szCs w:val="24"/>
          <w:lang w:val="hy-AM" w:eastAsia="ko-KR"/>
        </w:rPr>
        <w:t xml:space="preserve">ե. </w:t>
      </w:r>
      <w:r w:rsidR="00F1409B" w:rsidRPr="006B1A70">
        <w:rPr>
          <w:rFonts w:ascii="GHEA Grapalat" w:hAnsi="GHEA Grapalat"/>
          <w:sz w:val="24"/>
          <w:lang w:val="hy-AM"/>
        </w:rPr>
        <w:t>Սպառողների կողմից բողոքների և դիմումների ներկայացման և Բաշխողի կողմից դրանց պատասխանելու կարգ</w:t>
      </w:r>
      <w:r w:rsidR="00F1409B">
        <w:rPr>
          <w:rFonts w:ascii="GHEA Grapalat" w:hAnsi="GHEA Grapalat"/>
          <w:sz w:val="24"/>
          <w:lang w:val="hy-AM"/>
        </w:rPr>
        <w:t xml:space="preserve">ի, </w:t>
      </w:r>
    </w:p>
    <w:p w14:paraId="7DB13A97" w14:textId="77777777" w:rsidR="001C142C" w:rsidRPr="00EC666C" w:rsidRDefault="0038199B" w:rsidP="006B52F0">
      <w:pPr>
        <w:spacing w:after="80"/>
        <w:ind w:left="1350"/>
        <w:contextualSpacing/>
        <w:jc w:val="both"/>
        <w:rPr>
          <w:rFonts w:ascii="GHEA Grapalat" w:hAnsi="GHEA Grapalat" w:cs="Sylfaen"/>
          <w:sz w:val="24"/>
          <w:szCs w:val="24"/>
          <w:lang w:val="hy-AM" w:eastAsia="ko-KR"/>
        </w:rPr>
      </w:pPr>
      <w:r>
        <w:rPr>
          <w:rFonts w:ascii="GHEA Grapalat" w:hAnsi="GHEA Grapalat"/>
          <w:sz w:val="24"/>
          <w:lang w:val="hy-AM"/>
        </w:rPr>
        <w:t>զ</w:t>
      </w:r>
      <w:r w:rsidR="00211175">
        <w:rPr>
          <w:rFonts w:ascii="GHEA Grapalat" w:hAnsi="GHEA Grapalat"/>
          <w:sz w:val="24"/>
          <w:lang w:val="hy-AM"/>
        </w:rPr>
        <w:t xml:space="preserve">. </w:t>
      </w:r>
      <w:r w:rsidR="20A84B36" w:rsidRPr="005B33C9">
        <w:rPr>
          <w:rFonts w:ascii="GHEA Grapalat" w:hAnsi="GHEA Grapalat" w:cs="Sylfaen"/>
          <w:sz w:val="24"/>
          <w:szCs w:val="24"/>
          <w:lang w:val="hy-AM" w:eastAsia="ko-KR"/>
        </w:rPr>
        <w:t xml:space="preserve">ինչպես նաև իր կողմից </w:t>
      </w:r>
      <w:r w:rsidR="20A84B36" w:rsidRPr="00793484">
        <w:rPr>
          <w:rFonts w:ascii="GHEA Grapalat" w:hAnsi="GHEA Grapalat" w:cs="Sylfaen"/>
          <w:sz w:val="24"/>
          <w:szCs w:val="24"/>
          <w:lang w:val="hy-AM" w:eastAsia="ko-KR"/>
        </w:rPr>
        <w:t xml:space="preserve">մատուցվող ծառայությունների հետ կապված </w:t>
      </w:r>
      <w:r w:rsidR="20A84B36" w:rsidRPr="0003623C">
        <w:rPr>
          <w:rFonts w:ascii="GHEA Grapalat" w:hAnsi="GHEA Grapalat" w:cs="Sylfaen"/>
          <w:sz w:val="24"/>
          <w:szCs w:val="24"/>
          <w:lang w:val="hy-AM" w:eastAsia="ko-KR"/>
        </w:rPr>
        <w:t>այլ</w:t>
      </w:r>
      <w:r w:rsidR="20A84B36" w:rsidRPr="00EC666C">
        <w:rPr>
          <w:rFonts w:ascii="GHEA Grapalat" w:hAnsi="GHEA Grapalat" w:cs="Sylfaen"/>
          <w:sz w:val="24"/>
          <w:szCs w:val="24"/>
          <w:lang w:val="hy-AM" w:eastAsia="ko-KR"/>
        </w:rPr>
        <w:t xml:space="preserve"> հարցերի վերաբերյալ</w:t>
      </w:r>
      <w:r w:rsidR="00227134">
        <w:rPr>
          <w:rFonts w:ascii="GHEA Grapalat" w:hAnsi="GHEA Grapalat" w:cs="Sylfaen"/>
          <w:sz w:val="24"/>
          <w:szCs w:val="24"/>
          <w:lang w:val="hy-AM" w:eastAsia="ko-KR"/>
        </w:rPr>
        <w:t>.</w:t>
      </w:r>
      <w:bookmarkEnd w:id="25"/>
    </w:p>
    <w:p w14:paraId="1321BC5A" w14:textId="77777777" w:rsidR="00E92A10" w:rsidRDefault="00E92A10" w:rsidP="0037175E">
      <w:pPr>
        <w:numPr>
          <w:ilvl w:val="0"/>
          <w:numId w:val="23"/>
        </w:numPr>
        <w:spacing w:after="80"/>
        <w:ind w:left="1170" w:hanging="319"/>
        <w:contextualSpacing/>
        <w:jc w:val="both"/>
        <w:rPr>
          <w:rFonts w:ascii="GHEA Grapalat" w:hAnsi="GHEA Grapalat" w:cs="Sylfaen"/>
          <w:sz w:val="24"/>
          <w:szCs w:val="24"/>
          <w:lang w:val="hy-AM" w:eastAsia="ko-KR"/>
        </w:rPr>
      </w:pPr>
      <w:r>
        <w:rPr>
          <w:rFonts w:ascii="GHEA Grapalat" w:hAnsi="GHEA Grapalat" w:cs="Sylfaen"/>
          <w:sz w:val="24"/>
          <w:szCs w:val="24"/>
          <w:lang w:val="hy-AM" w:eastAsia="ko-KR"/>
        </w:rPr>
        <w:t>սպասարկման գրասենյակ</w:t>
      </w:r>
      <w:r w:rsidR="002D2791">
        <w:rPr>
          <w:rFonts w:ascii="GHEA Grapalat" w:hAnsi="GHEA Grapalat" w:cs="Sylfaen"/>
          <w:sz w:val="24"/>
          <w:szCs w:val="24"/>
          <w:lang w:val="hy-AM" w:eastAsia="ko-KR"/>
        </w:rPr>
        <w:t>ում և</w:t>
      </w:r>
      <w:r>
        <w:rPr>
          <w:rFonts w:ascii="GHEA Grapalat" w:hAnsi="GHEA Grapalat" w:cs="Sylfaen"/>
          <w:sz w:val="24"/>
          <w:szCs w:val="24"/>
          <w:lang w:val="hy-AM" w:eastAsia="ko-KR"/>
        </w:rPr>
        <w:t xml:space="preserve"> պաշտոնական կայք</w:t>
      </w:r>
      <w:r w:rsidR="002D2791">
        <w:rPr>
          <w:rFonts w:ascii="GHEA Grapalat" w:hAnsi="GHEA Grapalat" w:cs="Sylfaen"/>
          <w:sz w:val="24"/>
          <w:szCs w:val="24"/>
          <w:lang w:val="hy-AM" w:eastAsia="ko-KR"/>
        </w:rPr>
        <w:t xml:space="preserve">ում </w:t>
      </w:r>
      <w:r>
        <w:rPr>
          <w:rFonts w:ascii="GHEA Grapalat" w:hAnsi="GHEA Grapalat" w:cs="Sylfaen"/>
          <w:sz w:val="24"/>
          <w:szCs w:val="24"/>
          <w:lang w:val="hy-AM" w:eastAsia="ko-KR"/>
        </w:rPr>
        <w:t xml:space="preserve">տեղադրում է Պայմանագրի օրինակելի ձևը, ինչպես նաև հասանելի է դարձնում </w:t>
      </w:r>
      <w:r w:rsidR="00DC5916">
        <w:rPr>
          <w:rFonts w:ascii="GHEA Grapalat" w:hAnsi="GHEA Grapalat" w:cs="Sylfaen"/>
          <w:sz w:val="24"/>
          <w:szCs w:val="24"/>
          <w:lang w:val="hy-AM" w:eastAsia="ko-KR"/>
        </w:rPr>
        <w:t xml:space="preserve">սույն կետի </w:t>
      </w:r>
      <w:r w:rsidR="00DC5916" w:rsidRPr="00EB7463">
        <w:rPr>
          <w:rFonts w:ascii="GHEA Grapalat" w:hAnsi="GHEA Grapalat" w:cs="Sylfaen"/>
          <w:sz w:val="24"/>
          <w:szCs w:val="24"/>
          <w:lang w:val="hy-AM" w:eastAsia="ko-KR"/>
        </w:rPr>
        <w:t>6-</w:t>
      </w:r>
      <w:r w:rsidR="00DC5916">
        <w:rPr>
          <w:rFonts w:ascii="GHEA Grapalat" w:hAnsi="GHEA Grapalat" w:cs="Sylfaen"/>
          <w:sz w:val="24"/>
          <w:szCs w:val="24"/>
          <w:lang w:val="hy-AM" w:eastAsia="ko-KR"/>
        </w:rPr>
        <w:t>րդ</w:t>
      </w:r>
      <w:r>
        <w:rPr>
          <w:rFonts w:ascii="GHEA Grapalat" w:hAnsi="GHEA Grapalat" w:cs="Sylfaen"/>
          <w:sz w:val="24"/>
          <w:szCs w:val="24"/>
          <w:lang w:val="hy-AM" w:eastAsia="ko-KR"/>
        </w:rPr>
        <w:t xml:space="preserve"> ենթակետով սահմանված տեղեկությունները, </w:t>
      </w:r>
    </w:p>
    <w:p w14:paraId="1043882A" w14:textId="77777777" w:rsidR="00A20D06" w:rsidRDefault="00A20D06" w:rsidP="0037175E">
      <w:pPr>
        <w:numPr>
          <w:ilvl w:val="0"/>
          <w:numId w:val="23"/>
        </w:numPr>
        <w:spacing w:after="80"/>
        <w:ind w:left="1170" w:hanging="319"/>
        <w:contextualSpacing/>
        <w:jc w:val="both"/>
        <w:rPr>
          <w:rFonts w:ascii="GHEA Grapalat" w:hAnsi="GHEA Grapalat" w:cs="Sylfaen"/>
          <w:sz w:val="24"/>
          <w:szCs w:val="24"/>
          <w:lang w:val="hy-AM" w:eastAsia="ko-KR"/>
        </w:rPr>
      </w:pPr>
      <w:r>
        <w:rPr>
          <w:rFonts w:ascii="GHEA Grapalat" w:hAnsi="GHEA Grapalat" w:cs="Sylfaen"/>
          <w:sz w:val="24"/>
          <w:szCs w:val="24"/>
          <w:lang w:val="hy-AM" w:eastAsia="ko-KR"/>
        </w:rPr>
        <w:t xml:space="preserve">իրականացնում է բաշխման ծառայության </w:t>
      </w:r>
      <w:r w:rsidR="00713F0E">
        <w:rPr>
          <w:rFonts w:ascii="GHEA Grapalat" w:hAnsi="GHEA Grapalat" w:cs="Sylfaen"/>
          <w:sz w:val="24"/>
          <w:szCs w:val="24"/>
          <w:lang w:val="hy-AM" w:eastAsia="ko-KR"/>
        </w:rPr>
        <w:t xml:space="preserve">մատուցումից բխող </w:t>
      </w:r>
      <w:r w:rsidRPr="004C35B6">
        <w:rPr>
          <w:rFonts w:ascii="GHEA Grapalat" w:hAnsi="GHEA Grapalat" w:cs="Sylfaen"/>
          <w:sz w:val="24"/>
          <w:szCs w:val="24"/>
          <w:lang w:val="hy-AM" w:eastAsia="ko-KR"/>
        </w:rPr>
        <w:t xml:space="preserve">այլ </w:t>
      </w:r>
      <w:r w:rsidR="00713F0E">
        <w:rPr>
          <w:rFonts w:ascii="GHEA Grapalat" w:hAnsi="GHEA Grapalat" w:cs="Sylfaen"/>
          <w:sz w:val="24"/>
          <w:szCs w:val="24"/>
          <w:lang w:val="hy-AM" w:eastAsia="ko-KR"/>
        </w:rPr>
        <w:t>գործառույթներ</w:t>
      </w:r>
      <w:r w:rsidR="002244BA">
        <w:rPr>
          <w:rFonts w:ascii="GHEA Grapalat" w:hAnsi="GHEA Grapalat" w:cs="Sylfaen"/>
          <w:sz w:val="24"/>
          <w:szCs w:val="24"/>
          <w:lang w:val="hy-AM" w:eastAsia="ko-KR"/>
        </w:rPr>
        <w:t>:</w:t>
      </w:r>
    </w:p>
    <w:p w14:paraId="09CB60F8" w14:textId="77777777" w:rsidR="003052F1" w:rsidRDefault="00416535" w:rsidP="00F17F4C">
      <w:pPr>
        <w:pStyle w:val="Text1"/>
        <w:rPr>
          <w:lang w:eastAsia="ko-KR"/>
        </w:rPr>
      </w:pPr>
      <w:r w:rsidRPr="004110C0">
        <w:rPr>
          <w:lang w:eastAsia="ko-KR"/>
        </w:rPr>
        <w:t xml:space="preserve">Բաշխողը վարում է Սպառողների Էլեկտրոնային </w:t>
      </w:r>
      <w:r w:rsidR="00FB4C3F" w:rsidRPr="004110C0">
        <w:rPr>
          <w:lang w:eastAsia="ko-KR"/>
        </w:rPr>
        <w:t>ռեեստր</w:t>
      </w:r>
      <w:r w:rsidRPr="004110C0">
        <w:rPr>
          <w:lang w:eastAsia="ko-KR"/>
        </w:rPr>
        <w:t>,</w:t>
      </w:r>
      <w:r w:rsidR="00FB4C3F" w:rsidRPr="004110C0">
        <w:rPr>
          <w:lang w:eastAsia="ko-KR"/>
        </w:rPr>
        <w:t xml:space="preserve"> </w:t>
      </w:r>
      <w:r w:rsidRPr="004110C0">
        <w:rPr>
          <w:lang w:eastAsia="ko-KR"/>
        </w:rPr>
        <w:t xml:space="preserve">որը </w:t>
      </w:r>
      <w:r w:rsidR="00001358">
        <w:rPr>
          <w:lang w:eastAsia="ko-KR"/>
        </w:rPr>
        <w:t>ներառում</w:t>
      </w:r>
      <w:r w:rsidR="00C44B94">
        <w:rPr>
          <w:lang w:eastAsia="ko-KR"/>
        </w:rPr>
        <w:t xml:space="preserve"> է բոլոր Սպառողների Հաշվառման քարտեր</w:t>
      </w:r>
      <w:r w:rsidR="00001358">
        <w:rPr>
          <w:lang w:eastAsia="ko-KR"/>
        </w:rPr>
        <w:t>ը</w:t>
      </w:r>
      <w:r w:rsidR="003052F1">
        <w:rPr>
          <w:lang w:eastAsia="ko-KR"/>
        </w:rPr>
        <w:t>:</w:t>
      </w:r>
      <w:r w:rsidR="00001358">
        <w:rPr>
          <w:lang w:eastAsia="ko-KR"/>
        </w:rPr>
        <w:t xml:space="preserve"> </w:t>
      </w:r>
    </w:p>
    <w:p w14:paraId="5A53B5ED" w14:textId="77777777" w:rsidR="00416535" w:rsidRPr="004110C0" w:rsidRDefault="003052F1" w:rsidP="00F17F4C">
      <w:pPr>
        <w:pStyle w:val="Text1"/>
        <w:rPr>
          <w:lang w:eastAsia="ko-KR"/>
        </w:rPr>
      </w:pPr>
      <w:r>
        <w:rPr>
          <w:lang w:eastAsia="ko-KR"/>
        </w:rPr>
        <w:t>Սպառողի Հաշվառման քարտը</w:t>
      </w:r>
      <w:r w:rsidR="00001358">
        <w:rPr>
          <w:lang w:eastAsia="ko-KR"/>
        </w:rPr>
        <w:t xml:space="preserve"> պարունակում է </w:t>
      </w:r>
      <w:r w:rsidR="00416535" w:rsidRPr="004110C0">
        <w:rPr>
          <w:lang w:eastAsia="ko-KR"/>
        </w:rPr>
        <w:t>հետևյալ</w:t>
      </w:r>
      <w:r w:rsidR="0093788C" w:rsidRPr="004110C0">
        <w:rPr>
          <w:lang w:eastAsia="ko-KR"/>
        </w:rPr>
        <w:t>ը</w:t>
      </w:r>
      <w:r w:rsidR="00416535" w:rsidRPr="004110C0">
        <w:rPr>
          <w:rFonts w:ascii="Cambria Math" w:hAnsi="Cambria Math" w:cs="Cambria Math"/>
          <w:lang w:eastAsia="ko-KR"/>
        </w:rPr>
        <w:t>․</w:t>
      </w:r>
    </w:p>
    <w:p w14:paraId="587728E7" w14:textId="77777777" w:rsidR="00416535" w:rsidRPr="004110C0" w:rsidRDefault="00416535" w:rsidP="0037175E">
      <w:pPr>
        <w:numPr>
          <w:ilvl w:val="0"/>
          <w:numId w:val="31"/>
        </w:numPr>
        <w:spacing w:after="80"/>
        <w:ind w:left="1170" w:hanging="319"/>
        <w:contextualSpacing/>
        <w:jc w:val="both"/>
        <w:rPr>
          <w:rFonts w:ascii="GHEA Grapalat" w:hAnsi="GHEA Grapalat" w:cs="Sylfaen"/>
          <w:sz w:val="24"/>
          <w:lang w:val="hy-AM"/>
        </w:rPr>
      </w:pPr>
      <w:r w:rsidRPr="004110C0">
        <w:rPr>
          <w:rFonts w:ascii="GHEA Grapalat" w:hAnsi="GHEA Grapalat" w:cs="Sylfaen"/>
          <w:sz w:val="24"/>
          <w:szCs w:val="24"/>
          <w:lang w:val="hy-AM" w:eastAsia="ko-KR"/>
        </w:rPr>
        <w:t>Սպառողի հետ կնքած Պայմանագիրը, դրա հիմքերը,</w:t>
      </w:r>
    </w:p>
    <w:p w14:paraId="6E68FDA8" w14:textId="77777777" w:rsidR="00416535" w:rsidRPr="004110C0" w:rsidRDefault="00416535" w:rsidP="0037175E">
      <w:pPr>
        <w:numPr>
          <w:ilvl w:val="0"/>
          <w:numId w:val="31"/>
        </w:numPr>
        <w:spacing w:after="80"/>
        <w:ind w:left="1170" w:hanging="319"/>
        <w:contextualSpacing/>
        <w:jc w:val="both"/>
        <w:rPr>
          <w:rFonts w:ascii="GHEA Grapalat" w:hAnsi="GHEA Grapalat" w:cs="Sylfaen"/>
          <w:sz w:val="24"/>
          <w:lang w:val="hy-AM"/>
        </w:rPr>
      </w:pPr>
      <w:r w:rsidRPr="004110C0">
        <w:rPr>
          <w:rFonts w:ascii="GHEA Grapalat" w:hAnsi="GHEA Grapalat" w:cs="Sylfaen"/>
          <w:sz w:val="24"/>
          <w:szCs w:val="24"/>
          <w:lang w:val="hy-AM" w:eastAsia="ko-KR"/>
        </w:rPr>
        <w:t>Հաշվառքի սարքերի վերաբերյալ տվյալները, դրանց ապահավաքակցման, փոխարինման, տեղակայման հետ կապված ակտեր</w:t>
      </w:r>
      <w:r w:rsidR="0093788C" w:rsidRPr="004110C0">
        <w:rPr>
          <w:rFonts w:ascii="GHEA Grapalat" w:hAnsi="GHEA Grapalat" w:cs="Sylfaen"/>
          <w:sz w:val="24"/>
          <w:szCs w:val="24"/>
          <w:lang w:val="hy-AM" w:eastAsia="ko-KR"/>
        </w:rPr>
        <w:t>ը</w:t>
      </w:r>
      <w:r w:rsidRPr="004110C0">
        <w:rPr>
          <w:rFonts w:ascii="GHEA Grapalat" w:hAnsi="GHEA Grapalat" w:cs="Sylfaen"/>
          <w:sz w:val="24"/>
          <w:szCs w:val="24"/>
          <w:lang w:val="hy-AM" w:eastAsia="ko-KR"/>
        </w:rPr>
        <w:t xml:space="preserve"> (արձանագրություններ),</w:t>
      </w:r>
    </w:p>
    <w:p w14:paraId="4CD80AC5" w14:textId="77777777" w:rsidR="00ED75B9" w:rsidRPr="008F0D1E" w:rsidRDefault="00ED75B9" w:rsidP="0037175E">
      <w:pPr>
        <w:numPr>
          <w:ilvl w:val="0"/>
          <w:numId w:val="31"/>
        </w:numPr>
        <w:spacing w:after="80"/>
        <w:ind w:left="1170" w:hanging="319"/>
        <w:contextualSpacing/>
        <w:jc w:val="both"/>
        <w:rPr>
          <w:rFonts w:ascii="GHEA Grapalat" w:hAnsi="GHEA Grapalat" w:cs="Sylfaen"/>
          <w:sz w:val="24"/>
          <w:szCs w:val="24"/>
          <w:lang w:val="hy-AM" w:eastAsia="ko-KR"/>
        </w:rPr>
      </w:pPr>
      <w:r w:rsidRPr="004110C0">
        <w:rPr>
          <w:rFonts w:ascii="GHEA Grapalat" w:hAnsi="GHEA Grapalat" w:cs="Sylfaen"/>
          <w:sz w:val="24"/>
          <w:szCs w:val="24"/>
          <w:lang w:val="hy-AM" w:eastAsia="ko-KR"/>
        </w:rPr>
        <w:t>Սպառ</w:t>
      </w:r>
      <w:r>
        <w:rPr>
          <w:rFonts w:ascii="GHEA Grapalat" w:hAnsi="GHEA Grapalat" w:cs="Sylfaen"/>
          <w:sz w:val="24"/>
          <w:szCs w:val="24"/>
          <w:lang w:val="hy-AM" w:eastAsia="ko-KR"/>
        </w:rPr>
        <w:t>ող</w:t>
      </w:r>
      <w:r w:rsidR="00CA2522">
        <w:rPr>
          <w:rFonts w:ascii="GHEA Grapalat" w:hAnsi="GHEA Grapalat" w:cs="Sylfaen"/>
          <w:sz w:val="24"/>
          <w:szCs w:val="24"/>
          <w:lang w:val="hy-AM" w:eastAsia="ko-KR"/>
        </w:rPr>
        <w:t>ի սպառման համակարգի</w:t>
      </w:r>
      <w:r w:rsidR="00FE6400">
        <w:rPr>
          <w:rFonts w:ascii="GHEA Grapalat" w:hAnsi="GHEA Grapalat" w:cs="Sylfaen"/>
          <w:sz w:val="24"/>
          <w:szCs w:val="24"/>
          <w:lang w:val="hy-AM" w:eastAsia="ko-KR"/>
        </w:rPr>
        <w:t xml:space="preserve"> </w:t>
      </w:r>
      <w:r w:rsidRPr="004110C0">
        <w:rPr>
          <w:rFonts w:ascii="GHEA Grapalat" w:hAnsi="GHEA Grapalat" w:cs="Sylfaen"/>
          <w:sz w:val="24"/>
          <w:szCs w:val="24"/>
          <w:lang w:val="hy-AM" w:eastAsia="ko-KR"/>
        </w:rPr>
        <w:t>էլեկտրական ցանցին միացման</w:t>
      </w:r>
      <w:r w:rsidR="009C2246">
        <w:rPr>
          <w:rFonts w:ascii="GHEA Grapalat" w:hAnsi="GHEA Grapalat" w:cs="Sylfaen"/>
          <w:sz w:val="24"/>
          <w:szCs w:val="24"/>
          <w:lang w:val="hy-AM" w:eastAsia="ko-KR"/>
        </w:rPr>
        <w:t xml:space="preserve"> և </w:t>
      </w:r>
      <w:r w:rsidR="00076513">
        <w:rPr>
          <w:rFonts w:ascii="GHEA Grapalat" w:hAnsi="GHEA Grapalat" w:cs="Sylfaen"/>
          <w:sz w:val="24"/>
          <w:szCs w:val="24"/>
          <w:lang w:val="hy-AM" w:eastAsia="ko-KR"/>
        </w:rPr>
        <w:t>Ս</w:t>
      </w:r>
      <w:r w:rsidR="009C2246">
        <w:rPr>
          <w:rFonts w:ascii="GHEA Grapalat" w:hAnsi="GHEA Grapalat" w:cs="Sylfaen"/>
          <w:sz w:val="24"/>
          <w:szCs w:val="24"/>
          <w:lang w:val="hy-AM" w:eastAsia="ko-KR"/>
        </w:rPr>
        <w:t>ահմանազատման</w:t>
      </w:r>
      <w:r w:rsidRPr="004110C0">
        <w:rPr>
          <w:rFonts w:ascii="GHEA Grapalat" w:hAnsi="GHEA Grapalat" w:cs="Sylfaen"/>
          <w:sz w:val="24"/>
          <w:szCs w:val="24"/>
          <w:lang w:val="hy-AM" w:eastAsia="ko-KR"/>
        </w:rPr>
        <w:t xml:space="preserve"> կետեր</w:t>
      </w:r>
      <w:r w:rsidR="008C1073">
        <w:rPr>
          <w:rFonts w:ascii="GHEA Grapalat" w:hAnsi="GHEA Grapalat" w:cs="Sylfaen"/>
          <w:sz w:val="24"/>
          <w:szCs w:val="24"/>
          <w:lang w:val="hy-AM" w:eastAsia="ko-KR"/>
        </w:rPr>
        <w:t>ը</w:t>
      </w:r>
      <w:r w:rsidRPr="004110C0">
        <w:rPr>
          <w:rFonts w:ascii="GHEA Grapalat" w:hAnsi="GHEA Grapalat" w:cs="Sylfaen"/>
          <w:sz w:val="24"/>
          <w:szCs w:val="24"/>
          <w:lang w:val="hy-AM" w:eastAsia="ko-KR"/>
        </w:rPr>
        <w:t>,</w:t>
      </w:r>
    </w:p>
    <w:p w14:paraId="17220169" w14:textId="77777777" w:rsidR="009565BA" w:rsidRPr="002B7CD2" w:rsidRDefault="009565BA" w:rsidP="0037175E">
      <w:pPr>
        <w:numPr>
          <w:ilvl w:val="0"/>
          <w:numId w:val="31"/>
        </w:numPr>
        <w:spacing w:after="80"/>
        <w:ind w:left="1170" w:hanging="319"/>
        <w:contextualSpacing/>
        <w:jc w:val="both"/>
        <w:rPr>
          <w:rFonts w:ascii="GHEA Grapalat" w:hAnsi="GHEA Grapalat" w:cs="Sylfaen"/>
          <w:sz w:val="24"/>
          <w:lang w:val="hy-AM"/>
        </w:rPr>
      </w:pPr>
      <w:r w:rsidRPr="009565BA">
        <w:rPr>
          <w:rFonts w:ascii="GHEA Grapalat" w:hAnsi="GHEA Grapalat" w:cs="Sylfaen"/>
          <w:sz w:val="24"/>
          <w:lang w:val="hy-AM"/>
        </w:rPr>
        <w:t xml:space="preserve">Առևտրային հաշվառքի սարքի տեղադրման և Սահմանազատման կետերի միջև էլեկտրատեղակայանքներում առաջացած էլեկտրական էներգիայի </w:t>
      </w:r>
      <w:r w:rsidR="0099411E">
        <w:rPr>
          <w:rFonts w:ascii="GHEA Grapalat" w:hAnsi="GHEA Grapalat" w:cs="Sylfaen"/>
          <w:sz w:val="24"/>
          <w:lang w:val="hy-AM"/>
        </w:rPr>
        <w:t>տեխնոլոգիական</w:t>
      </w:r>
      <w:r w:rsidRPr="009565BA">
        <w:rPr>
          <w:rFonts w:ascii="GHEA Grapalat" w:hAnsi="GHEA Grapalat" w:cs="Sylfaen"/>
          <w:sz w:val="24"/>
          <w:lang w:val="hy-AM"/>
        </w:rPr>
        <w:t xml:space="preserve"> կորուստներ</w:t>
      </w:r>
      <w:r w:rsidR="00C2009A">
        <w:rPr>
          <w:rFonts w:ascii="GHEA Grapalat" w:hAnsi="GHEA Grapalat" w:cs="Sylfaen"/>
          <w:sz w:val="24"/>
          <w:lang w:val="hy-AM"/>
        </w:rPr>
        <w:t>ի</w:t>
      </w:r>
      <w:r w:rsidR="00C8262A">
        <w:rPr>
          <w:rFonts w:ascii="GHEA Grapalat" w:hAnsi="GHEA Grapalat" w:cs="Sylfaen"/>
          <w:sz w:val="24"/>
          <w:lang w:val="hy-AM"/>
        </w:rPr>
        <w:t xml:space="preserve"> ամսական</w:t>
      </w:r>
      <w:r w:rsidR="00C2009A">
        <w:rPr>
          <w:rFonts w:ascii="GHEA Grapalat" w:hAnsi="GHEA Grapalat" w:cs="Sylfaen"/>
          <w:sz w:val="24"/>
          <w:lang w:val="hy-AM"/>
        </w:rPr>
        <w:t xml:space="preserve"> </w:t>
      </w:r>
      <w:r w:rsidR="002B7CD2">
        <w:rPr>
          <w:rFonts w:ascii="GHEA Grapalat" w:hAnsi="GHEA Grapalat" w:cs="Sylfaen"/>
          <w:sz w:val="24"/>
          <w:lang w:val="hy-AM"/>
        </w:rPr>
        <w:t>մեծություն</w:t>
      </w:r>
      <w:r w:rsidR="00C8262A">
        <w:rPr>
          <w:rFonts w:ascii="GHEA Grapalat" w:hAnsi="GHEA Grapalat" w:cs="Sylfaen"/>
          <w:sz w:val="24"/>
          <w:lang w:val="hy-AM"/>
        </w:rPr>
        <w:t>ներ</w:t>
      </w:r>
      <w:r w:rsidR="002B7CD2">
        <w:rPr>
          <w:rFonts w:ascii="GHEA Grapalat" w:hAnsi="GHEA Grapalat" w:cs="Sylfaen"/>
          <w:sz w:val="24"/>
          <w:lang w:val="hy-AM"/>
        </w:rPr>
        <w:t>ը</w:t>
      </w:r>
      <w:r>
        <w:rPr>
          <w:rFonts w:ascii="GHEA Grapalat" w:hAnsi="GHEA Grapalat" w:cs="Sylfaen"/>
          <w:sz w:val="24"/>
          <w:lang w:val="hy-AM"/>
        </w:rPr>
        <w:t xml:space="preserve">, </w:t>
      </w:r>
    </w:p>
    <w:p w14:paraId="0E9CC475" w14:textId="77777777" w:rsidR="004338DC" w:rsidRDefault="00C64DD9" w:rsidP="0037175E">
      <w:pPr>
        <w:numPr>
          <w:ilvl w:val="0"/>
          <w:numId w:val="31"/>
        </w:numPr>
        <w:spacing w:after="80"/>
        <w:ind w:left="1170" w:hanging="319"/>
        <w:contextualSpacing/>
        <w:jc w:val="both"/>
        <w:rPr>
          <w:rFonts w:ascii="GHEA Grapalat" w:hAnsi="GHEA Grapalat" w:cs="Sylfaen"/>
          <w:sz w:val="24"/>
          <w:lang w:val="hy-AM"/>
        </w:rPr>
      </w:pPr>
      <w:r w:rsidRPr="004338DC">
        <w:rPr>
          <w:rFonts w:ascii="GHEA Grapalat" w:hAnsi="GHEA Grapalat" w:cs="Sylfaen"/>
          <w:sz w:val="24"/>
          <w:lang w:val="hy-AM"/>
        </w:rPr>
        <w:t>ն</w:t>
      </w:r>
      <w:r w:rsidR="004338DC" w:rsidRPr="004338DC">
        <w:rPr>
          <w:rFonts w:ascii="GHEA Grapalat" w:hAnsi="GHEA Grapalat" w:cs="Sylfaen"/>
          <w:sz w:val="24"/>
          <w:lang w:val="hy-AM"/>
        </w:rPr>
        <w:t>վազագույն բեռնվածքի ժամանակահատվածի տևողությունը և այդ ժամանակահատվածում միացված գումարային բեռնվածքի մեծությունները, դրանց հաշվարկի կարգ</w:t>
      </w:r>
      <w:r w:rsidR="004338DC">
        <w:rPr>
          <w:rFonts w:ascii="GHEA Grapalat" w:hAnsi="GHEA Grapalat" w:cs="Sylfaen"/>
          <w:sz w:val="24"/>
          <w:lang w:val="hy-AM"/>
        </w:rPr>
        <w:t xml:space="preserve">ը, </w:t>
      </w:r>
    </w:p>
    <w:p w14:paraId="2F296F88" w14:textId="77777777" w:rsidR="00E35DD9" w:rsidRPr="004338DC" w:rsidRDefault="00E35DD9" w:rsidP="0037175E">
      <w:pPr>
        <w:numPr>
          <w:ilvl w:val="0"/>
          <w:numId w:val="31"/>
        </w:numPr>
        <w:spacing w:after="80"/>
        <w:ind w:left="1170" w:hanging="319"/>
        <w:contextualSpacing/>
        <w:jc w:val="both"/>
        <w:rPr>
          <w:rFonts w:ascii="GHEA Grapalat" w:hAnsi="GHEA Grapalat" w:cs="Sylfaen"/>
          <w:sz w:val="24"/>
          <w:lang w:val="hy-AM"/>
        </w:rPr>
      </w:pPr>
      <w:r>
        <w:rPr>
          <w:rFonts w:ascii="GHEA Grapalat" w:hAnsi="GHEA Grapalat" w:cs="Sylfaen"/>
          <w:sz w:val="24"/>
          <w:lang w:val="hy-AM"/>
        </w:rPr>
        <w:t xml:space="preserve">ԷՄԱ կանոնների </w:t>
      </w:r>
      <w:r w:rsidR="000E0203">
        <w:rPr>
          <w:rFonts w:ascii="GHEA Grapalat" w:hAnsi="GHEA Grapalat" w:cs="Sylfaen"/>
          <w:sz w:val="24"/>
          <w:lang w:val="hy-AM"/>
        </w:rPr>
        <w:fldChar w:fldCharType="begin"/>
      </w:r>
      <w:r>
        <w:rPr>
          <w:rFonts w:ascii="GHEA Grapalat" w:hAnsi="GHEA Grapalat" w:cs="Sylfaen"/>
          <w:sz w:val="24"/>
          <w:lang w:val="hy-AM"/>
        </w:rPr>
        <w:instrText xml:space="preserve"> REF _Ref80284830 \r \h </w:instrText>
      </w:r>
      <w:r w:rsidR="000E0203">
        <w:rPr>
          <w:rFonts w:ascii="GHEA Grapalat" w:hAnsi="GHEA Grapalat" w:cs="Sylfaen"/>
          <w:sz w:val="24"/>
          <w:lang w:val="hy-AM"/>
        </w:rPr>
      </w:r>
      <w:r w:rsidR="000E0203">
        <w:rPr>
          <w:rFonts w:ascii="GHEA Grapalat" w:hAnsi="GHEA Grapalat" w:cs="Sylfaen"/>
          <w:sz w:val="24"/>
          <w:lang w:val="hy-AM"/>
        </w:rPr>
        <w:fldChar w:fldCharType="separate"/>
      </w:r>
      <w:r w:rsidR="00F9152B">
        <w:rPr>
          <w:rFonts w:ascii="GHEA Grapalat" w:hAnsi="GHEA Grapalat" w:cs="Sylfaen"/>
          <w:sz w:val="24"/>
          <w:lang w:val="hy-AM"/>
        </w:rPr>
        <w:t>83</w:t>
      </w:r>
      <w:r w:rsidR="000E0203">
        <w:rPr>
          <w:rFonts w:ascii="GHEA Grapalat" w:hAnsi="GHEA Grapalat" w:cs="Sylfaen"/>
          <w:sz w:val="24"/>
          <w:lang w:val="hy-AM"/>
        </w:rPr>
        <w:fldChar w:fldCharType="end"/>
      </w:r>
      <w:r>
        <w:rPr>
          <w:rFonts w:ascii="GHEA Grapalat" w:hAnsi="GHEA Grapalat" w:cs="Sylfaen"/>
          <w:sz w:val="24"/>
          <w:lang w:val="hy-AM"/>
        </w:rPr>
        <w:t>-րդ կետով սահմանված տեղեկությունները,</w:t>
      </w:r>
    </w:p>
    <w:p w14:paraId="63A882A1" w14:textId="77777777" w:rsidR="00416535" w:rsidRPr="004110C0" w:rsidRDefault="00416535" w:rsidP="0037175E">
      <w:pPr>
        <w:numPr>
          <w:ilvl w:val="0"/>
          <w:numId w:val="31"/>
        </w:numPr>
        <w:spacing w:after="80"/>
        <w:ind w:left="1170" w:hanging="319"/>
        <w:contextualSpacing/>
        <w:jc w:val="both"/>
        <w:rPr>
          <w:rFonts w:ascii="GHEA Grapalat" w:hAnsi="GHEA Grapalat" w:cs="Sylfaen"/>
          <w:sz w:val="24"/>
          <w:lang w:val="hy-AM"/>
        </w:rPr>
      </w:pPr>
      <w:r w:rsidRPr="004110C0">
        <w:rPr>
          <w:rFonts w:ascii="GHEA Grapalat" w:hAnsi="GHEA Grapalat" w:cs="Sylfaen"/>
          <w:sz w:val="24"/>
          <w:szCs w:val="24"/>
          <w:lang w:val="hy-AM" w:eastAsia="ko-KR"/>
        </w:rPr>
        <w:t>կատարված վերահաշվարկի վերաբերյալ փաստաթղթեր</w:t>
      </w:r>
      <w:r w:rsidR="0093788C" w:rsidRPr="004110C0">
        <w:rPr>
          <w:rFonts w:ascii="GHEA Grapalat" w:hAnsi="GHEA Grapalat" w:cs="Sylfaen"/>
          <w:sz w:val="24"/>
          <w:szCs w:val="24"/>
          <w:lang w:val="hy-AM" w:eastAsia="ko-KR"/>
        </w:rPr>
        <w:t>ը</w:t>
      </w:r>
      <w:r w:rsidRPr="004110C0">
        <w:rPr>
          <w:rFonts w:ascii="GHEA Grapalat" w:hAnsi="GHEA Grapalat" w:cs="Sylfaen"/>
          <w:sz w:val="24"/>
          <w:szCs w:val="24"/>
          <w:lang w:val="hy-AM" w:eastAsia="ko-KR"/>
        </w:rPr>
        <w:t xml:space="preserve"> և տեղեկություն</w:t>
      </w:r>
      <w:r w:rsidR="009E5602">
        <w:rPr>
          <w:rFonts w:ascii="GHEA Grapalat" w:hAnsi="GHEA Grapalat" w:cs="Sylfaen"/>
          <w:sz w:val="24"/>
          <w:szCs w:val="24"/>
          <w:lang w:val="hy-AM" w:eastAsia="ko-KR"/>
        </w:rPr>
        <w:t>ներ</w:t>
      </w:r>
      <w:r w:rsidR="0093788C" w:rsidRPr="004110C0">
        <w:rPr>
          <w:rFonts w:ascii="GHEA Grapalat" w:hAnsi="GHEA Grapalat" w:cs="Sylfaen"/>
          <w:sz w:val="24"/>
          <w:szCs w:val="24"/>
          <w:lang w:val="hy-AM" w:eastAsia="ko-KR"/>
        </w:rPr>
        <w:t>ը</w:t>
      </w:r>
      <w:r w:rsidRPr="004110C0">
        <w:rPr>
          <w:rFonts w:ascii="GHEA Grapalat" w:hAnsi="GHEA Grapalat" w:cs="Sylfaen"/>
          <w:sz w:val="24"/>
          <w:szCs w:val="24"/>
          <w:lang w:val="hy-AM" w:eastAsia="ko-KR"/>
        </w:rPr>
        <w:t>,</w:t>
      </w:r>
    </w:p>
    <w:p w14:paraId="52A84C9A" w14:textId="77777777" w:rsidR="00416535" w:rsidRPr="004110C0" w:rsidRDefault="00416535" w:rsidP="0037175E">
      <w:pPr>
        <w:numPr>
          <w:ilvl w:val="0"/>
          <w:numId w:val="31"/>
        </w:numPr>
        <w:spacing w:after="80"/>
        <w:ind w:left="1170" w:hanging="319"/>
        <w:contextualSpacing/>
        <w:jc w:val="both"/>
        <w:rPr>
          <w:rFonts w:ascii="GHEA Grapalat" w:hAnsi="GHEA Grapalat" w:cs="Sylfaen"/>
          <w:sz w:val="24"/>
          <w:lang w:val="hy-AM"/>
        </w:rPr>
      </w:pPr>
      <w:r w:rsidRPr="004110C0">
        <w:rPr>
          <w:rFonts w:ascii="GHEA Grapalat" w:hAnsi="GHEA Grapalat" w:cs="Sylfaen"/>
          <w:sz w:val="24"/>
          <w:szCs w:val="24"/>
          <w:lang w:val="hy-AM" w:eastAsia="ko-KR"/>
        </w:rPr>
        <w:t xml:space="preserve">Սպառողի էլեկտրական էներգիայի </w:t>
      </w:r>
      <w:r w:rsidR="00BA54BA">
        <w:rPr>
          <w:rFonts w:ascii="GHEA Grapalat" w:hAnsi="GHEA Grapalat" w:cs="Sylfaen"/>
          <w:sz w:val="24"/>
          <w:szCs w:val="24"/>
          <w:lang w:val="hy-AM" w:eastAsia="ko-KR"/>
        </w:rPr>
        <w:t>ամսական</w:t>
      </w:r>
      <w:r w:rsidRPr="004110C0">
        <w:rPr>
          <w:rFonts w:ascii="GHEA Grapalat" w:hAnsi="GHEA Grapalat" w:cs="Sylfaen"/>
          <w:sz w:val="24"/>
          <w:szCs w:val="24"/>
          <w:lang w:val="hy-AM" w:eastAsia="ko-KR"/>
        </w:rPr>
        <w:t xml:space="preserve"> ծախսերը, վճարումները, Բաշխողի կողմից վճարված տույժերը,</w:t>
      </w:r>
    </w:p>
    <w:p w14:paraId="1D8FA24A" w14:textId="77777777" w:rsidR="00416535" w:rsidRPr="004110C0" w:rsidRDefault="00416535" w:rsidP="0037175E">
      <w:pPr>
        <w:numPr>
          <w:ilvl w:val="0"/>
          <w:numId w:val="31"/>
        </w:numPr>
        <w:spacing w:after="80"/>
        <w:ind w:left="1170" w:hanging="319"/>
        <w:contextualSpacing/>
        <w:jc w:val="both"/>
        <w:rPr>
          <w:rFonts w:ascii="GHEA Grapalat" w:hAnsi="GHEA Grapalat" w:cs="Sylfaen"/>
          <w:sz w:val="24"/>
          <w:lang w:val="hy-AM"/>
        </w:rPr>
      </w:pPr>
      <w:r w:rsidRPr="004110C0">
        <w:rPr>
          <w:rFonts w:ascii="GHEA Grapalat" w:hAnsi="GHEA Grapalat" w:cs="Sylfaen"/>
          <w:sz w:val="24"/>
          <w:szCs w:val="24"/>
          <w:lang w:val="hy-AM" w:eastAsia="ko-KR"/>
        </w:rPr>
        <w:t>էլեկտրոնային ռեեստրի գրանցումներում կատարված փոփոխությունների և դրանք իրականացնողի մասին</w:t>
      </w:r>
      <w:r w:rsidR="0093788C" w:rsidRPr="004110C0">
        <w:rPr>
          <w:rFonts w:ascii="GHEA Grapalat" w:hAnsi="GHEA Grapalat" w:cs="Sylfaen"/>
          <w:sz w:val="24"/>
          <w:szCs w:val="24"/>
          <w:lang w:val="hy-AM" w:eastAsia="ko-KR"/>
        </w:rPr>
        <w:t xml:space="preserve"> տեղեկ</w:t>
      </w:r>
      <w:r w:rsidR="009E5602">
        <w:rPr>
          <w:rFonts w:ascii="GHEA Grapalat" w:hAnsi="GHEA Grapalat" w:cs="Sylfaen"/>
          <w:sz w:val="24"/>
          <w:szCs w:val="24"/>
          <w:lang w:val="hy-AM" w:eastAsia="ko-KR"/>
        </w:rPr>
        <w:t>ու</w:t>
      </w:r>
      <w:r w:rsidR="0093788C" w:rsidRPr="004110C0">
        <w:rPr>
          <w:rFonts w:ascii="GHEA Grapalat" w:hAnsi="GHEA Grapalat" w:cs="Sylfaen"/>
          <w:sz w:val="24"/>
          <w:szCs w:val="24"/>
          <w:lang w:val="hy-AM" w:eastAsia="ko-KR"/>
        </w:rPr>
        <w:t>թյուն</w:t>
      </w:r>
      <w:r w:rsidRPr="004110C0">
        <w:rPr>
          <w:rFonts w:ascii="GHEA Grapalat" w:hAnsi="GHEA Grapalat" w:cs="Sylfaen"/>
          <w:sz w:val="24"/>
          <w:szCs w:val="24"/>
          <w:lang w:val="hy-AM" w:eastAsia="ko-KR"/>
        </w:rPr>
        <w:t>,</w:t>
      </w:r>
    </w:p>
    <w:p w14:paraId="2A51AB67" w14:textId="77777777" w:rsidR="00BA1FA3" w:rsidRPr="004110C0" w:rsidRDefault="00416535" w:rsidP="0037175E">
      <w:pPr>
        <w:numPr>
          <w:ilvl w:val="0"/>
          <w:numId w:val="31"/>
        </w:numPr>
        <w:spacing w:after="80"/>
        <w:ind w:left="1170" w:hanging="319"/>
        <w:contextualSpacing/>
        <w:jc w:val="both"/>
        <w:rPr>
          <w:rFonts w:ascii="GHEA Grapalat" w:hAnsi="GHEA Grapalat" w:cs="Sylfaen"/>
          <w:sz w:val="24"/>
          <w:lang w:val="hy-AM"/>
        </w:rPr>
      </w:pPr>
      <w:r w:rsidRPr="004110C0">
        <w:rPr>
          <w:rFonts w:ascii="GHEA Grapalat" w:hAnsi="GHEA Grapalat" w:cs="Sylfaen"/>
          <w:sz w:val="24"/>
          <w:szCs w:val="24"/>
          <w:lang w:val="hy-AM" w:eastAsia="ko-KR"/>
        </w:rPr>
        <w:t>Սպառողի ներկայացրած էլեկտրական էներգիայի պահանջարկի  տարեկան հայտերը (առկայության դեպքում)</w:t>
      </w:r>
      <w:r w:rsidR="00BA1FA3">
        <w:rPr>
          <w:rFonts w:ascii="GHEA Grapalat" w:hAnsi="GHEA Grapalat" w:cs="Sylfaen"/>
          <w:sz w:val="24"/>
          <w:szCs w:val="24"/>
          <w:lang w:val="hy-AM" w:eastAsia="ko-KR"/>
        </w:rPr>
        <w:t>,</w:t>
      </w:r>
    </w:p>
    <w:p w14:paraId="1A2962F1" w14:textId="77777777" w:rsidR="00416535" w:rsidRPr="004110C0" w:rsidRDefault="00BA1FA3" w:rsidP="0037175E">
      <w:pPr>
        <w:numPr>
          <w:ilvl w:val="0"/>
          <w:numId w:val="31"/>
        </w:numPr>
        <w:spacing w:after="80"/>
        <w:ind w:left="1170" w:hanging="319"/>
        <w:contextualSpacing/>
        <w:jc w:val="both"/>
        <w:rPr>
          <w:rFonts w:ascii="GHEA Grapalat" w:hAnsi="GHEA Grapalat" w:cs="Sylfaen"/>
          <w:sz w:val="24"/>
          <w:lang w:val="hy-AM"/>
        </w:rPr>
      </w:pPr>
      <w:r w:rsidRPr="00BA1FA3">
        <w:rPr>
          <w:rFonts w:ascii="GHEA Grapalat" w:hAnsi="GHEA Grapalat" w:cs="Sylfaen"/>
          <w:sz w:val="24"/>
          <w:szCs w:val="24"/>
          <w:lang w:val="hy-AM" w:eastAsia="ko-KR"/>
        </w:rPr>
        <w:lastRenderedPageBreak/>
        <w:t>այլ Մատակարարի հետ Մատակարարման պայմանագիր կնքելու դեպքում՝ այդ Մատակարարի անվանումը</w:t>
      </w:r>
      <w:r w:rsidR="00286794">
        <w:rPr>
          <w:rFonts w:ascii="GHEA Grapalat" w:hAnsi="GHEA Grapalat" w:cs="Sylfaen"/>
          <w:sz w:val="24"/>
          <w:szCs w:val="24"/>
          <w:lang w:val="hy-AM" w:eastAsia="ko-KR"/>
        </w:rPr>
        <w:t xml:space="preserve"> և </w:t>
      </w:r>
      <w:r w:rsidR="00813CFD">
        <w:rPr>
          <w:rFonts w:ascii="GHEA Grapalat" w:hAnsi="GHEA Grapalat" w:cs="Sylfaen"/>
          <w:sz w:val="24"/>
          <w:szCs w:val="24"/>
          <w:lang w:val="hy-AM" w:eastAsia="ko-KR"/>
        </w:rPr>
        <w:t>Մատակարարի փոփոխության ամսաթիվը</w:t>
      </w:r>
      <w:r w:rsidR="0093788C" w:rsidRPr="004110C0">
        <w:rPr>
          <w:rFonts w:ascii="GHEA Grapalat" w:hAnsi="GHEA Grapalat" w:cs="Sylfaen"/>
          <w:sz w:val="24"/>
          <w:szCs w:val="24"/>
          <w:lang w:val="hy-AM" w:eastAsia="ko-KR"/>
        </w:rPr>
        <w:t>:</w:t>
      </w:r>
    </w:p>
    <w:p w14:paraId="40C566D5" w14:textId="77777777" w:rsidR="00460A2B" w:rsidRDefault="00E74B52" w:rsidP="00F17F4C">
      <w:pPr>
        <w:pStyle w:val="Text1"/>
      </w:pPr>
      <w:bookmarkStart w:id="26" w:name="_Ref79489280"/>
      <w:r w:rsidRPr="004C210C">
        <w:t xml:space="preserve">Բաշխողը </w:t>
      </w:r>
      <w:r w:rsidR="0095162F">
        <w:t xml:space="preserve">Սպառողի </w:t>
      </w:r>
      <w:r w:rsidR="00460A2B" w:rsidRPr="004C210C">
        <w:t>Հաշվառման քարտ</w:t>
      </w:r>
      <w:r>
        <w:t xml:space="preserve">ում պարունակվող </w:t>
      </w:r>
      <w:r w:rsidR="00460A2B" w:rsidRPr="004C210C">
        <w:t>տեղեկ</w:t>
      </w:r>
      <w:r w:rsidR="00D30B4A">
        <w:t>ությանը</w:t>
      </w:r>
      <w:r w:rsidR="00460A2B" w:rsidRPr="004C210C">
        <w:t xml:space="preserve"> </w:t>
      </w:r>
      <w:r w:rsidR="00B8631B">
        <w:t xml:space="preserve">հասանելիությունն ապահովում է </w:t>
      </w:r>
      <w:r w:rsidR="0095162F">
        <w:t xml:space="preserve">այդ Սպառողի </w:t>
      </w:r>
      <w:r w:rsidR="001A299D">
        <w:t xml:space="preserve">հետ </w:t>
      </w:r>
      <w:r w:rsidR="0095162F">
        <w:t>Պայմանագրի գործողության ողջ ընթացքում</w:t>
      </w:r>
      <w:r w:rsidR="007F627D">
        <w:t>, այնուհետև այն արխիվաց</w:t>
      </w:r>
      <w:r w:rsidR="003973C2">
        <w:t>ն</w:t>
      </w:r>
      <w:r w:rsidR="007F627D">
        <w:t xml:space="preserve">ում է և </w:t>
      </w:r>
      <w:r w:rsidR="00460A2B" w:rsidRPr="004C210C">
        <w:t>պահպանում</w:t>
      </w:r>
      <w:r w:rsidR="0012413F">
        <w:t xml:space="preserve">՝ </w:t>
      </w:r>
      <w:r w:rsidR="00460A2B">
        <w:t>Պայմանագրի լուծման</w:t>
      </w:r>
      <w:r w:rsidR="00460A2B" w:rsidRPr="009C0D61">
        <w:t xml:space="preserve"> պահից առնվազն</w:t>
      </w:r>
      <w:r w:rsidR="00460A2B" w:rsidRPr="004C210C">
        <w:t xml:space="preserve"> 10 տարի ժամկետով</w:t>
      </w:r>
      <w:r w:rsidR="00460A2B">
        <w:t>։</w:t>
      </w:r>
      <w:bookmarkEnd w:id="26"/>
      <w:r w:rsidR="00460A2B" w:rsidRPr="004C210C">
        <w:t xml:space="preserve"> </w:t>
      </w:r>
      <w:r w:rsidR="00460A2B">
        <w:t xml:space="preserve"> </w:t>
      </w:r>
    </w:p>
    <w:p w14:paraId="7006C474" w14:textId="77777777" w:rsidR="00161230" w:rsidRPr="009C2246" w:rsidRDefault="00161230" w:rsidP="00F17F4C">
      <w:pPr>
        <w:pStyle w:val="Text1"/>
      </w:pPr>
      <w:r w:rsidRPr="009C2246">
        <w:t xml:space="preserve">Սպառողի դիմելու դեպքում Բաշխողը վերջինիս տրամադրում է Հաշվառման քարտում պարունակվող </w:t>
      </w:r>
      <w:r w:rsidR="00A73604" w:rsidRPr="009C2246">
        <w:t>տեղեկությունների փաստաթղթային օրինակը</w:t>
      </w:r>
      <w:r w:rsidRPr="009C2246">
        <w:t xml:space="preserve">: </w:t>
      </w:r>
    </w:p>
    <w:p w14:paraId="4EAB967E" w14:textId="77777777" w:rsidR="00395BB3" w:rsidRDefault="00395BB3" w:rsidP="00F17F4C">
      <w:pPr>
        <w:pStyle w:val="Text1"/>
      </w:pPr>
      <w:r w:rsidRPr="00AD1D86">
        <w:t xml:space="preserve">Հաշվառման քարտում սխալի հայտնաբերման դեպքում Սպառողը </w:t>
      </w:r>
      <w:r>
        <w:t>և Բաշխող</w:t>
      </w:r>
      <w:r w:rsidR="00B36845">
        <w:t>ն</w:t>
      </w:r>
      <w:r>
        <w:t xml:space="preserve"> առաջնորդվում են հաշվարկային փաստաթղթում սխալի ուղղման վերաբերյալ ԷՄԱ կանոններով սահմանված ընթացակարգով։</w:t>
      </w:r>
    </w:p>
    <w:p w14:paraId="27B93F75" w14:textId="77777777" w:rsidR="00416535" w:rsidRPr="006B1A70" w:rsidRDefault="00416535" w:rsidP="00F17F4C">
      <w:pPr>
        <w:pStyle w:val="Text1"/>
      </w:pPr>
      <w:r>
        <w:t>Էլեկտրոնային ռեեստրը պետք է ունենա պաշտպանություն կողմնակի միջամտությունից՝ համաձայն ISO/IEC 27001 և ISO/IEC 27002 ստանդարտների պահանջների։</w:t>
      </w:r>
    </w:p>
    <w:p w14:paraId="08C443A0" w14:textId="77777777" w:rsidR="00416535" w:rsidRPr="006B1A70" w:rsidRDefault="00416535" w:rsidP="00F17F4C">
      <w:pPr>
        <w:pStyle w:val="Text1"/>
      </w:pPr>
      <w:r>
        <w:t xml:space="preserve">Սպառողներին </w:t>
      </w:r>
      <w:r w:rsidR="001250A5">
        <w:t>տրամադրվում է</w:t>
      </w:r>
      <w:r>
        <w:t xml:space="preserve"> մուտքի իրավունք՝ էլեկտրոնային ռեեստրից ստանալու իրենց վերաբերող </w:t>
      </w:r>
      <w:r w:rsidR="009E5602">
        <w:t>տեղեկությունները</w:t>
      </w:r>
      <w:r>
        <w:t>։</w:t>
      </w:r>
    </w:p>
    <w:p w14:paraId="6C62F59D" w14:textId="77777777" w:rsidR="001C142C" w:rsidRPr="006B1A70" w:rsidRDefault="001C142C" w:rsidP="0037175E">
      <w:pPr>
        <w:pStyle w:val="Heading2"/>
        <w:keepLines w:val="0"/>
        <w:numPr>
          <w:ilvl w:val="0"/>
          <w:numId w:val="16"/>
        </w:numPr>
        <w:spacing w:before="360" w:after="120"/>
        <w:ind w:left="1276" w:hanging="1276"/>
        <w:rPr>
          <w:rFonts w:ascii="GHEA Grapalat" w:hAnsi="GHEA Grapalat"/>
          <w:color w:val="auto"/>
          <w:sz w:val="22"/>
          <w:lang w:val="hy-AM"/>
        </w:rPr>
      </w:pPr>
      <w:r w:rsidRPr="006B1A70">
        <w:rPr>
          <w:rFonts w:ascii="GHEA Grapalat" w:hAnsi="GHEA Grapalat"/>
          <w:color w:val="auto"/>
          <w:sz w:val="22"/>
          <w:lang w:val="hy-AM"/>
        </w:rPr>
        <w:t>ՄԱՏԱԿԱՐԱՐ</w:t>
      </w:r>
      <w:r w:rsidR="00B74ED4" w:rsidRPr="006B1A70">
        <w:rPr>
          <w:rFonts w:ascii="GHEA Grapalat" w:hAnsi="GHEA Grapalat"/>
          <w:color w:val="auto"/>
          <w:sz w:val="22"/>
          <w:lang w:val="hy-AM"/>
        </w:rPr>
        <w:t xml:space="preserve">ԻՆ </w:t>
      </w:r>
      <w:r w:rsidRPr="006B1A70">
        <w:rPr>
          <w:rFonts w:ascii="GHEA Grapalat" w:hAnsi="GHEA Grapalat"/>
          <w:color w:val="auto"/>
          <w:sz w:val="22"/>
          <w:lang w:val="hy-AM"/>
        </w:rPr>
        <w:t xml:space="preserve">ՆԵՐԿԱՅԱՑՎՈՂ ՊԱՀԱՆՋՆԵՐԸ </w:t>
      </w:r>
    </w:p>
    <w:p w14:paraId="2B75737C" w14:textId="77777777" w:rsidR="001C142C" w:rsidRPr="006B1A70" w:rsidRDefault="3E6828FC" w:rsidP="00F17F4C">
      <w:pPr>
        <w:pStyle w:val="Text1"/>
      </w:pPr>
      <w:r>
        <w:t>Մատակարար</w:t>
      </w:r>
      <w:r w:rsidR="230F6F76">
        <w:t>ն</w:t>
      </w:r>
      <w:r w:rsidR="27C14C47">
        <w:t xml:space="preserve"> Օրենքի, լիցենզիայի, ԷՄԱ կանոնների համաձայն</w:t>
      </w:r>
      <w:r w:rsidR="5101481F">
        <w:t>՝</w:t>
      </w:r>
    </w:p>
    <w:p w14:paraId="53DC21CE" w14:textId="77777777" w:rsidR="004F3E02" w:rsidRPr="0067599C" w:rsidRDefault="00702888" w:rsidP="0037175E">
      <w:pPr>
        <w:pStyle w:val="ListParagraph"/>
        <w:numPr>
          <w:ilvl w:val="0"/>
          <w:numId w:val="15"/>
        </w:numPr>
        <w:spacing w:line="276" w:lineRule="auto"/>
        <w:ind w:hanging="229"/>
        <w:jc w:val="both"/>
        <w:rPr>
          <w:lang w:val="hy-AM"/>
        </w:rPr>
      </w:pPr>
      <w:r w:rsidRPr="004B5938">
        <w:rPr>
          <w:rFonts w:ascii="GHEA Grapalat" w:hAnsi="GHEA Grapalat"/>
          <w:sz w:val="24"/>
          <w:lang w:val="hy-AM"/>
        </w:rPr>
        <w:t>Մատակարարման պայմանագրի պահանջներին</w:t>
      </w:r>
      <w:r>
        <w:rPr>
          <w:rFonts w:ascii="GHEA Grapalat" w:hAnsi="GHEA Grapalat"/>
          <w:sz w:val="24"/>
          <w:lang w:val="hy-AM"/>
        </w:rPr>
        <w:t xml:space="preserve"> համապատասխան</w:t>
      </w:r>
      <w:r w:rsidRPr="004B5938">
        <w:rPr>
          <w:rFonts w:ascii="GHEA Grapalat" w:hAnsi="GHEA Grapalat"/>
          <w:sz w:val="24"/>
          <w:lang w:val="hy-AM"/>
        </w:rPr>
        <w:t xml:space="preserve"> </w:t>
      </w:r>
      <w:r w:rsidR="004F3E02" w:rsidRPr="004A7CB1">
        <w:rPr>
          <w:rFonts w:ascii="GHEA Grapalat" w:hAnsi="GHEA Grapalat"/>
          <w:sz w:val="24"/>
          <w:lang w:val="hy-AM"/>
        </w:rPr>
        <w:t>էլեկտրական էներգիա է մատակարարում Սպառողի</w:t>
      </w:r>
      <w:r>
        <w:rPr>
          <w:rFonts w:ascii="GHEA Grapalat" w:hAnsi="GHEA Grapalat"/>
          <w:sz w:val="24"/>
          <w:lang w:val="hy-AM"/>
        </w:rPr>
        <w:t>ն՝</w:t>
      </w:r>
      <w:r w:rsidR="004F3E02" w:rsidRPr="004A7CB1">
        <w:rPr>
          <w:rFonts w:ascii="GHEA Grapalat" w:hAnsi="GHEA Grapalat"/>
          <w:sz w:val="24"/>
          <w:lang w:val="hy-AM"/>
        </w:rPr>
        <w:t xml:space="preserve"> չկարգավորվող գներով</w:t>
      </w:r>
      <w:r w:rsidR="007E41FB">
        <w:rPr>
          <w:rFonts w:ascii="GHEA Grapalat" w:hAnsi="GHEA Grapalat"/>
          <w:sz w:val="24"/>
          <w:lang w:val="hy-AM"/>
        </w:rPr>
        <w:t>,</w:t>
      </w:r>
    </w:p>
    <w:p w14:paraId="3F09B9CC" w14:textId="77777777" w:rsidR="001C142C" w:rsidRPr="006B1A70" w:rsidRDefault="42BB9365" w:rsidP="0037175E">
      <w:pPr>
        <w:pStyle w:val="ListParagraph"/>
        <w:numPr>
          <w:ilvl w:val="0"/>
          <w:numId w:val="15"/>
        </w:numPr>
        <w:spacing w:line="276" w:lineRule="auto"/>
        <w:ind w:hanging="229"/>
        <w:jc w:val="both"/>
        <w:rPr>
          <w:rFonts w:ascii="GHEA Grapalat" w:hAnsi="GHEA Grapalat"/>
          <w:sz w:val="24"/>
          <w:lang w:val="hy-AM"/>
        </w:rPr>
      </w:pPr>
      <w:r w:rsidRPr="75A6DF6E">
        <w:rPr>
          <w:rFonts w:ascii="GHEA Grapalat" w:hAnsi="GHEA Grapalat"/>
          <w:sz w:val="24"/>
          <w:lang w:val="hy-AM"/>
        </w:rPr>
        <w:t>Սպառող</w:t>
      </w:r>
      <w:r w:rsidR="6549AF34" w:rsidRPr="75A6DF6E">
        <w:rPr>
          <w:rFonts w:ascii="GHEA Grapalat" w:hAnsi="GHEA Grapalat"/>
          <w:sz w:val="24"/>
          <w:lang w:val="hy-AM"/>
        </w:rPr>
        <w:t xml:space="preserve">ին </w:t>
      </w:r>
      <w:r w:rsidR="4D2F3E0B" w:rsidRPr="75A6DF6E">
        <w:rPr>
          <w:rFonts w:ascii="GHEA Grapalat" w:hAnsi="GHEA Grapalat"/>
          <w:sz w:val="24"/>
          <w:lang w:val="hy-AM"/>
        </w:rPr>
        <w:t>ներկայացնում</w:t>
      </w:r>
      <w:r w:rsidR="6549AF34" w:rsidRPr="75A6DF6E">
        <w:rPr>
          <w:rFonts w:ascii="GHEA Grapalat" w:hAnsi="GHEA Grapalat"/>
          <w:sz w:val="24"/>
          <w:lang w:val="hy-AM"/>
        </w:rPr>
        <w:t xml:space="preserve"> է </w:t>
      </w:r>
      <w:r w:rsidR="4D2F3E0B" w:rsidRPr="75A6DF6E">
        <w:rPr>
          <w:rFonts w:ascii="GHEA Grapalat" w:hAnsi="GHEA Grapalat"/>
          <w:sz w:val="24"/>
          <w:lang w:val="hy-AM"/>
        </w:rPr>
        <w:t>հաշվարկային փաստաթուղթ մատակարարված էլեկտրական էներգիայի քանակի և արժեքի վերաբերյալ</w:t>
      </w:r>
      <w:r w:rsidR="6549AF34" w:rsidRPr="75A6DF6E">
        <w:rPr>
          <w:rFonts w:ascii="GHEA Grapalat" w:hAnsi="GHEA Grapalat"/>
          <w:sz w:val="24"/>
          <w:lang w:val="hy-AM"/>
        </w:rPr>
        <w:t>,</w:t>
      </w:r>
    </w:p>
    <w:p w14:paraId="73299867" w14:textId="77777777" w:rsidR="00275982" w:rsidRDefault="00727017" w:rsidP="0037175E">
      <w:pPr>
        <w:pStyle w:val="ListParagraph"/>
        <w:numPr>
          <w:ilvl w:val="0"/>
          <w:numId w:val="15"/>
        </w:numPr>
        <w:spacing w:line="276" w:lineRule="auto"/>
        <w:ind w:hanging="229"/>
        <w:jc w:val="both"/>
        <w:rPr>
          <w:rFonts w:ascii="GHEA Grapalat" w:hAnsi="GHEA Grapalat"/>
          <w:sz w:val="24"/>
          <w:lang w:val="hy-AM"/>
        </w:rPr>
      </w:pPr>
      <w:r>
        <w:rPr>
          <w:rFonts w:ascii="GHEA Grapalat" w:hAnsi="GHEA Grapalat"/>
          <w:sz w:val="24"/>
          <w:lang w:val="hy-AM"/>
        </w:rPr>
        <w:t>ա</w:t>
      </w:r>
      <w:r w:rsidR="00480AD8">
        <w:rPr>
          <w:rFonts w:ascii="GHEA Grapalat" w:hAnsi="GHEA Grapalat"/>
          <w:sz w:val="24"/>
          <w:lang w:val="hy-AM"/>
        </w:rPr>
        <w:t>պահով</w:t>
      </w:r>
      <w:r w:rsidR="00606E51">
        <w:rPr>
          <w:rFonts w:ascii="GHEA Grapalat" w:hAnsi="GHEA Grapalat"/>
          <w:sz w:val="24"/>
          <w:lang w:val="hy-AM"/>
        </w:rPr>
        <w:t xml:space="preserve">ում է </w:t>
      </w:r>
      <w:r w:rsidR="00480AD8">
        <w:rPr>
          <w:rFonts w:ascii="GHEA Grapalat" w:hAnsi="GHEA Grapalat"/>
          <w:sz w:val="24"/>
          <w:lang w:val="hy-AM"/>
        </w:rPr>
        <w:t>սպասարկման գրասենյակ</w:t>
      </w:r>
      <w:r w:rsidR="004B1301">
        <w:rPr>
          <w:rFonts w:ascii="GHEA Grapalat" w:hAnsi="GHEA Grapalat"/>
          <w:sz w:val="24"/>
          <w:lang w:val="hy-AM"/>
        </w:rPr>
        <w:t>ով</w:t>
      </w:r>
      <w:r w:rsidR="004E1CD7">
        <w:rPr>
          <w:rFonts w:ascii="GHEA Grapalat" w:hAnsi="GHEA Grapalat"/>
          <w:sz w:val="24"/>
          <w:lang w:val="hy-AM"/>
        </w:rPr>
        <w:t>,</w:t>
      </w:r>
      <w:r w:rsidR="00606E51">
        <w:rPr>
          <w:rFonts w:ascii="GHEA Grapalat" w:hAnsi="GHEA Grapalat"/>
          <w:sz w:val="24"/>
          <w:lang w:val="hy-AM"/>
        </w:rPr>
        <w:t xml:space="preserve"> պա</w:t>
      </w:r>
      <w:r w:rsidR="004B1301">
        <w:rPr>
          <w:rFonts w:ascii="GHEA Grapalat" w:hAnsi="GHEA Grapalat"/>
          <w:sz w:val="24"/>
          <w:lang w:val="hy-AM"/>
        </w:rPr>
        <w:t xml:space="preserve">շտոնական կայքով, որոնց միջոցով </w:t>
      </w:r>
      <w:r w:rsidR="00FC0DC9">
        <w:rPr>
          <w:rFonts w:ascii="GHEA Grapalat" w:hAnsi="GHEA Grapalat"/>
          <w:sz w:val="24"/>
          <w:lang w:val="hy-AM"/>
        </w:rPr>
        <w:t xml:space="preserve">Սպառողին </w:t>
      </w:r>
      <w:r w:rsidR="004B1301">
        <w:rPr>
          <w:rFonts w:ascii="GHEA Grapalat" w:hAnsi="GHEA Grapalat"/>
          <w:sz w:val="24"/>
          <w:lang w:val="hy-AM"/>
        </w:rPr>
        <w:t xml:space="preserve">տրամադրում է </w:t>
      </w:r>
      <w:r w:rsidR="009E5602">
        <w:rPr>
          <w:rFonts w:ascii="GHEA Grapalat" w:hAnsi="GHEA Grapalat"/>
          <w:sz w:val="24"/>
          <w:lang w:val="hy-AM"/>
        </w:rPr>
        <w:t>տեղեկություն</w:t>
      </w:r>
      <w:r w:rsidR="004B1301">
        <w:rPr>
          <w:rFonts w:ascii="GHEA Grapalat" w:hAnsi="GHEA Grapalat"/>
          <w:sz w:val="24"/>
          <w:lang w:val="hy-AM"/>
        </w:rPr>
        <w:t xml:space="preserve"> և պարզաբանում </w:t>
      </w:r>
      <w:r w:rsidR="00E92C9D">
        <w:rPr>
          <w:rFonts w:ascii="GHEA Grapalat" w:hAnsi="GHEA Grapalat"/>
          <w:sz w:val="24"/>
          <w:lang w:val="hy-AM"/>
        </w:rPr>
        <w:t>հետևյալի մասին.</w:t>
      </w:r>
    </w:p>
    <w:p w14:paraId="1DC8AAB2" w14:textId="77777777" w:rsidR="00DC5916" w:rsidRPr="00DC5916" w:rsidRDefault="00DC5916" w:rsidP="00DC5916">
      <w:pPr>
        <w:pStyle w:val="ListParagraph"/>
        <w:ind w:left="1080"/>
        <w:jc w:val="both"/>
        <w:rPr>
          <w:rFonts w:ascii="GHEA Grapalat" w:hAnsi="GHEA Grapalat"/>
          <w:sz w:val="24"/>
          <w:lang w:val="hy-AM"/>
        </w:rPr>
      </w:pPr>
      <w:r w:rsidRPr="00DC5916">
        <w:rPr>
          <w:rFonts w:ascii="GHEA Grapalat" w:hAnsi="GHEA Grapalat"/>
          <w:sz w:val="24"/>
          <w:lang w:val="hy-AM"/>
        </w:rPr>
        <w:t xml:space="preserve">ա. </w:t>
      </w:r>
      <w:r>
        <w:rPr>
          <w:rFonts w:ascii="GHEA Grapalat" w:hAnsi="GHEA Grapalat"/>
          <w:sz w:val="24"/>
          <w:lang w:val="hy-AM"/>
        </w:rPr>
        <w:t>Մատակարարման պ</w:t>
      </w:r>
      <w:r w:rsidRPr="00DC5916">
        <w:rPr>
          <w:rFonts w:ascii="GHEA Grapalat" w:hAnsi="GHEA Grapalat"/>
          <w:sz w:val="24"/>
          <w:lang w:val="hy-AM"/>
        </w:rPr>
        <w:t>այմանագրի կնքման ընթացակարգ</w:t>
      </w:r>
      <w:r w:rsidR="000D5566">
        <w:rPr>
          <w:rFonts w:ascii="GHEA Grapalat" w:hAnsi="GHEA Grapalat"/>
          <w:sz w:val="24"/>
          <w:lang w:val="hy-AM"/>
        </w:rPr>
        <w:t>ի</w:t>
      </w:r>
      <w:r w:rsidR="00FC0DC9">
        <w:rPr>
          <w:rFonts w:ascii="GHEA Grapalat" w:hAnsi="GHEA Grapalat"/>
          <w:sz w:val="24"/>
          <w:lang w:val="hy-AM"/>
        </w:rPr>
        <w:t xml:space="preserve"> և անհրաժեշտ փաստաթղթեր</w:t>
      </w:r>
      <w:r w:rsidR="000D5566">
        <w:rPr>
          <w:rFonts w:ascii="GHEA Grapalat" w:hAnsi="GHEA Grapalat"/>
          <w:sz w:val="24"/>
          <w:lang w:val="hy-AM"/>
        </w:rPr>
        <w:t>ի</w:t>
      </w:r>
      <w:r w:rsidRPr="00DC5916">
        <w:rPr>
          <w:rFonts w:ascii="GHEA Grapalat" w:hAnsi="GHEA Grapalat"/>
          <w:sz w:val="24"/>
          <w:lang w:val="hy-AM"/>
        </w:rPr>
        <w:t xml:space="preserve">, </w:t>
      </w:r>
    </w:p>
    <w:p w14:paraId="36492B22" w14:textId="77777777" w:rsidR="00DC5916" w:rsidRPr="00DC5916" w:rsidRDefault="00040FAB" w:rsidP="00DC5916">
      <w:pPr>
        <w:pStyle w:val="ListParagraph"/>
        <w:ind w:left="1080"/>
        <w:jc w:val="both"/>
        <w:rPr>
          <w:rFonts w:ascii="GHEA Grapalat" w:hAnsi="GHEA Grapalat"/>
          <w:sz w:val="24"/>
          <w:lang w:val="hy-AM"/>
        </w:rPr>
      </w:pPr>
      <w:r>
        <w:rPr>
          <w:rFonts w:ascii="GHEA Grapalat" w:hAnsi="GHEA Grapalat"/>
          <w:sz w:val="24"/>
          <w:lang w:val="hy-AM"/>
        </w:rPr>
        <w:t>բ</w:t>
      </w:r>
      <w:r w:rsidR="00DC5916" w:rsidRPr="00DC5916">
        <w:rPr>
          <w:rFonts w:ascii="GHEA Grapalat" w:hAnsi="GHEA Grapalat"/>
          <w:sz w:val="24"/>
          <w:lang w:val="hy-AM"/>
        </w:rPr>
        <w:t xml:space="preserve">. </w:t>
      </w:r>
      <w:r w:rsidR="00E92C9D">
        <w:rPr>
          <w:rFonts w:ascii="GHEA Grapalat" w:hAnsi="GHEA Grapalat"/>
          <w:sz w:val="24"/>
          <w:lang w:val="hy-AM"/>
        </w:rPr>
        <w:t xml:space="preserve">մատակարարվող Էլեկտրական էներգիայի </w:t>
      </w:r>
      <w:r w:rsidR="00DC5916" w:rsidRPr="00DC5916">
        <w:rPr>
          <w:rFonts w:ascii="GHEA Grapalat" w:hAnsi="GHEA Grapalat"/>
          <w:sz w:val="24"/>
          <w:lang w:val="hy-AM"/>
        </w:rPr>
        <w:t>քանակի</w:t>
      </w:r>
      <w:r w:rsidR="00E92C9D">
        <w:rPr>
          <w:rFonts w:ascii="GHEA Grapalat" w:hAnsi="GHEA Grapalat"/>
          <w:sz w:val="24"/>
          <w:lang w:val="hy-AM"/>
        </w:rPr>
        <w:t xml:space="preserve"> </w:t>
      </w:r>
      <w:r w:rsidR="00DC5916" w:rsidRPr="00DC5916">
        <w:rPr>
          <w:rFonts w:ascii="GHEA Grapalat" w:hAnsi="GHEA Grapalat"/>
          <w:sz w:val="24"/>
          <w:lang w:val="hy-AM"/>
        </w:rPr>
        <w:t>և արժեքի</w:t>
      </w:r>
      <w:r w:rsidR="00E92C9D">
        <w:rPr>
          <w:rFonts w:ascii="GHEA Grapalat" w:hAnsi="GHEA Grapalat"/>
          <w:sz w:val="24"/>
          <w:lang w:val="hy-AM"/>
        </w:rPr>
        <w:t>,</w:t>
      </w:r>
      <w:r w:rsidR="00DC5916" w:rsidRPr="00DC5916">
        <w:rPr>
          <w:rFonts w:ascii="GHEA Grapalat" w:hAnsi="GHEA Grapalat"/>
          <w:sz w:val="24"/>
          <w:lang w:val="hy-AM"/>
        </w:rPr>
        <w:t xml:space="preserve"> վճարման ժամկետների և դրանց խախտման հետևանքների, </w:t>
      </w:r>
    </w:p>
    <w:p w14:paraId="3008813B" w14:textId="77777777" w:rsidR="00DC5916" w:rsidRPr="00DC5916" w:rsidRDefault="005E7F01" w:rsidP="00DC5916">
      <w:pPr>
        <w:pStyle w:val="ListParagraph"/>
        <w:ind w:left="1080"/>
        <w:jc w:val="both"/>
        <w:rPr>
          <w:rFonts w:ascii="GHEA Grapalat" w:hAnsi="GHEA Grapalat"/>
          <w:sz w:val="24"/>
          <w:lang w:val="hy-AM"/>
        </w:rPr>
      </w:pPr>
      <w:r>
        <w:rPr>
          <w:rFonts w:ascii="GHEA Grapalat" w:hAnsi="GHEA Grapalat"/>
          <w:sz w:val="24"/>
          <w:lang w:val="hy-AM"/>
        </w:rPr>
        <w:t>գ</w:t>
      </w:r>
      <w:r w:rsidR="00DC5916" w:rsidRPr="00DC5916">
        <w:rPr>
          <w:rFonts w:ascii="GHEA Grapalat" w:hAnsi="GHEA Grapalat"/>
          <w:sz w:val="24"/>
          <w:lang w:val="hy-AM"/>
        </w:rPr>
        <w:t xml:space="preserve">. Սպառողների կողմից բողոքների և դիմումների ներկայացման և </w:t>
      </w:r>
      <w:r w:rsidR="00E92C9D">
        <w:rPr>
          <w:rFonts w:ascii="GHEA Grapalat" w:hAnsi="GHEA Grapalat"/>
          <w:sz w:val="24"/>
          <w:lang w:val="hy-AM"/>
        </w:rPr>
        <w:t>Մատակարարի</w:t>
      </w:r>
      <w:r w:rsidR="00DC5916" w:rsidRPr="00DC5916">
        <w:rPr>
          <w:rFonts w:ascii="GHEA Grapalat" w:hAnsi="GHEA Grapalat"/>
          <w:sz w:val="24"/>
          <w:lang w:val="hy-AM"/>
        </w:rPr>
        <w:t xml:space="preserve"> կողմից դրանց պատասխանելու կարգի, </w:t>
      </w:r>
    </w:p>
    <w:p w14:paraId="51529205" w14:textId="77777777" w:rsidR="00DC5916" w:rsidRDefault="005E7F01">
      <w:pPr>
        <w:pStyle w:val="ListParagraph"/>
        <w:spacing w:line="276" w:lineRule="auto"/>
        <w:ind w:left="1080"/>
        <w:jc w:val="both"/>
        <w:rPr>
          <w:rFonts w:ascii="GHEA Grapalat" w:hAnsi="GHEA Grapalat"/>
          <w:sz w:val="24"/>
          <w:lang w:val="hy-AM"/>
        </w:rPr>
      </w:pPr>
      <w:r>
        <w:rPr>
          <w:rFonts w:ascii="GHEA Grapalat" w:hAnsi="GHEA Grapalat"/>
          <w:sz w:val="24"/>
          <w:lang w:val="hy-AM"/>
        </w:rPr>
        <w:t>դ</w:t>
      </w:r>
      <w:r w:rsidR="00DC5916" w:rsidRPr="00DC5916">
        <w:rPr>
          <w:rFonts w:ascii="GHEA Grapalat" w:hAnsi="GHEA Grapalat"/>
          <w:sz w:val="24"/>
          <w:lang w:val="hy-AM"/>
        </w:rPr>
        <w:t>. իր կողմից մատուցվող ծառայությունների հետ կապված այլ հարցերի վերաբերյալ.</w:t>
      </w:r>
    </w:p>
    <w:p w14:paraId="67B89EA2" w14:textId="77777777" w:rsidR="00354B76" w:rsidRDefault="00354B76" w:rsidP="0037175E">
      <w:pPr>
        <w:numPr>
          <w:ilvl w:val="0"/>
          <w:numId w:val="23"/>
        </w:numPr>
        <w:spacing w:after="80"/>
        <w:ind w:left="1170" w:hanging="319"/>
        <w:contextualSpacing/>
        <w:jc w:val="both"/>
        <w:rPr>
          <w:rFonts w:ascii="GHEA Grapalat" w:hAnsi="GHEA Grapalat" w:cs="Sylfaen"/>
          <w:sz w:val="24"/>
          <w:szCs w:val="24"/>
          <w:lang w:val="hy-AM" w:eastAsia="ko-KR"/>
        </w:rPr>
      </w:pPr>
      <w:r>
        <w:rPr>
          <w:rFonts w:ascii="GHEA Grapalat" w:hAnsi="GHEA Grapalat" w:cs="Sylfaen"/>
          <w:sz w:val="24"/>
          <w:szCs w:val="24"/>
          <w:lang w:val="hy-AM" w:eastAsia="ko-KR"/>
        </w:rPr>
        <w:lastRenderedPageBreak/>
        <w:t xml:space="preserve">սպասարկման գրասենյակում և պաշտոնական կայքում </w:t>
      </w:r>
      <w:r w:rsidR="00796B81">
        <w:rPr>
          <w:rFonts w:ascii="GHEA Grapalat" w:hAnsi="GHEA Grapalat" w:cs="Sylfaen"/>
          <w:sz w:val="24"/>
          <w:szCs w:val="24"/>
          <w:lang w:val="hy-AM" w:eastAsia="ko-KR"/>
        </w:rPr>
        <w:t>հասանելի</w:t>
      </w:r>
      <w:r>
        <w:rPr>
          <w:rFonts w:ascii="GHEA Grapalat" w:hAnsi="GHEA Grapalat" w:cs="Sylfaen"/>
          <w:sz w:val="24"/>
          <w:szCs w:val="24"/>
          <w:lang w:val="hy-AM" w:eastAsia="ko-KR"/>
        </w:rPr>
        <w:t xml:space="preserve"> է Պայմանագրի օրինակելի ձևը</w:t>
      </w:r>
      <w:r w:rsidR="002D2791">
        <w:rPr>
          <w:rFonts w:ascii="GHEA Grapalat" w:hAnsi="GHEA Grapalat" w:cs="Sylfaen"/>
          <w:sz w:val="24"/>
          <w:szCs w:val="24"/>
          <w:lang w:val="hy-AM" w:eastAsia="ko-KR"/>
        </w:rPr>
        <w:t>:</w:t>
      </w:r>
    </w:p>
    <w:p w14:paraId="30AA9E5F" w14:textId="77777777" w:rsidR="00361268" w:rsidRPr="006B1A70" w:rsidRDefault="00361268" w:rsidP="0037175E">
      <w:pPr>
        <w:pStyle w:val="Heading2"/>
        <w:keepLines w:val="0"/>
        <w:numPr>
          <w:ilvl w:val="0"/>
          <w:numId w:val="16"/>
        </w:numPr>
        <w:spacing w:before="360" w:after="120"/>
        <w:ind w:left="1276" w:hanging="1276"/>
        <w:rPr>
          <w:rFonts w:ascii="GHEA Grapalat" w:hAnsi="GHEA Grapalat"/>
          <w:color w:val="auto"/>
          <w:sz w:val="22"/>
          <w:lang w:val="hy-AM"/>
        </w:rPr>
      </w:pPr>
      <w:r w:rsidRPr="006B1A70">
        <w:rPr>
          <w:rFonts w:ascii="GHEA Grapalat" w:hAnsi="GHEA Grapalat"/>
          <w:color w:val="auto"/>
          <w:sz w:val="22"/>
          <w:lang w:val="hy-AM"/>
        </w:rPr>
        <w:t>ՊԱՅՄԱՆԱԳՐԻ ԿՆՔՈՒՄԸ</w:t>
      </w:r>
      <w:bookmarkEnd w:id="20"/>
      <w:r w:rsidR="001C142C" w:rsidRPr="006B1A70">
        <w:rPr>
          <w:rFonts w:ascii="GHEA Grapalat" w:hAnsi="GHEA Grapalat"/>
          <w:color w:val="auto"/>
          <w:sz w:val="22"/>
          <w:lang w:val="hy-AM"/>
        </w:rPr>
        <w:t xml:space="preserve"> </w:t>
      </w:r>
    </w:p>
    <w:p w14:paraId="1C8A5D1C" w14:textId="77777777" w:rsidR="00875148" w:rsidRPr="000F7877" w:rsidRDefault="00502F57" w:rsidP="00F17F4C">
      <w:pPr>
        <w:pStyle w:val="Text1"/>
        <w:rPr>
          <w:rFonts w:asciiTheme="minorHAnsi" w:hAnsiTheme="minorHAnsi" w:cstheme="minorBidi"/>
        </w:rPr>
      </w:pPr>
      <w:r w:rsidRPr="225CD279">
        <w:rPr>
          <w:lang w:eastAsia="ko-KR"/>
        </w:rPr>
        <w:t>Պայ</w:t>
      </w:r>
      <w:r w:rsidRPr="00136294">
        <w:rPr>
          <w:lang w:eastAsia="ko-KR"/>
        </w:rPr>
        <w:t>մանագիրը</w:t>
      </w:r>
      <w:r w:rsidR="00646C09">
        <w:rPr>
          <w:lang w:eastAsia="ko-KR"/>
        </w:rPr>
        <w:t xml:space="preserve"> </w:t>
      </w:r>
      <w:r w:rsidRPr="002D479C">
        <w:rPr>
          <w:lang w:eastAsia="ko-KR"/>
        </w:rPr>
        <w:t>հր</w:t>
      </w:r>
      <w:r w:rsidRPr="00B1337A">
        <w:rPr>
          <w:lang w:eastAsia="ko-KR"/>
        </w:rPr>
        <w:t xml:space="preserve">ապարակային </w:t>
      </w:r>
      <w:r w:rsidR="00EF1E80" w:rsidRPr="00B1337A">
        <w:rPr>
          <w:lang w:eastAsia="ko-KR"/>
        </w:rPr>
        <w:t>է</w:t>
      </w:r>
      <w:r w:rsidR="00DF2438" w:rsidRPr="00EB7463">
        <w:rPr>
          <w:lang w:eastAsia="ko-KR"/>
        </w:rPr>
        <w:t>,</w:t>
      </w:r>
      <w:r w:rsidR="00EF1E80" w:rsidRPr="00B1337A">
        <w:rPr>
          <w:lang w:eastAsia="ko-KR"/>
        </w:rPr>
        <w:t xml:space="preserve"> </w:t>
      </w:r>
      <w:r w:rsidR="01F22618" w:rsidRPr="001057C0">
        <w:t>որ</w:t>
      </w:r>
      <w:r w:rsidR="18B739C7" w:rsidRPr="001057C0">
        <w:t>ը</w:t>
      </w:r>
      <w:r w:rsidR="00C979CC">
        <w:t xml:space="preserve">, </w:t>
      </w:r>
      <w:r w:rsidR="00C979CC" w:rsidRPr="00A0078B">
        <w:rPr>
          <w:lang w:eastAsia="ko-KR"/>
        </w:rPr>
        <w:t xml:space="preserve">բացառությամբ </w:t>
      </w:r>
      <w:r w:rsidR="00C979CC" w:rsidRPr="002D479C">
        <w:rPr>
          <w:lang w:eastAsia="ko-KR"/>
        </w:rPr>
        <w:t>ս</w:t>
      </w:r>
      <w:r w:rsidR="00C979CC" w:rsidRPr="00A0078B">
        <w:rPr>
          <w:lang w:eastAsia="ko-KR"/>
        </w:rPr>
        <w:t>պառման համակարգն էլեկտրական ցանցին միացման, էլեկտրական էներգիայի բաշխման և էլեկտրական էներգիայի երաշխավորված մատակարարման մասին պայմանագրի</w:t>
      </w:r>
      <w:r w:rsidR="18B739C7" w:rsidRPr="001057C0">
        <w:t xml:space="preserve"> </w:t>
      </w:r>
      <w:r w:rsidR="2F9EDD0A" w:rsidRPr="001057C0">
        <w:t xml:space="preserve">կնքվում է </w:t>
      </w:r>
      <w:r w:rsidR="18B739C7" w:rsidRPr="001057C0">
        <w:t xml:space="preserve">Սպառողի </w:t>
      </w:r>
      <w:r w:rsidR="2F9EDD0A" w:rsidRPr="001057C0">
        <w:t xml:space="preserve">կողմից </w:t>
      </w:r>
      <w:r w:rsidR="18B739C7" w:rsidRPr="001057C0">
        <w:t xml:space="preserve">Հանձնաժողովի հաստատած օրինակելի </w:t>
      </w:r>
      <w:r w:rsidR="2F9EDD0A" w:rsidRPr="001057C0">
        <w:t>ձևին համապատասխան ներկայաց</w:t>
      </w:r>
      <w:r w:rsidR="02D9A3C9" w:rsidRPr="001057C0">
        <w:t>վ</w:t>
      </w:r>
      <w:r w:rsidR="2F9EDD0A" w:rsidRPr="001057C0">
        <w:t xml:space="preserve">ած </w:t>
      </w:r>
      <w:r w:rsidR="18B739C7" w:rsidRPr="001057C0">
        <w:t>ակցեպտի հիման վրա</w:t>
      </w:r>
      <w:r w:rsidR="0030300D" w:rsidRPr="001057C0">
        <w:t xml:space="preserve"> և </w:t>
      </w:r>
      <w:r w:rsidR="0924197B" w:rsidRPr="001057C0">
        <w:t xml:space="preserve">ուժի մեջ է </w:t>
      </w:r>
      <w:r w:rsidR="2DBC3C17" w:rsidRPr="001057C0">
        <w:t>մտնում</w:t>
      </w:r>
      <w:r w:rsidR="0924197B" w:rsidRPr="001057C0">
        <w:t xml:space="preserve"> Բաշխողի կողմից </w:t>
      </w:r>
      <w:r w:rsidR="0030300D" w:rsidRPr="001057C0">
        <w:t xml:space="preserve">ակցեպտը </w:t>
      </w:r>
      <w:r w:rsidR="201187BB" w:rsidRPr="001057C0">
        <w:t>հաստատ</w:t>
      </w:r>
      <w:r w:rsidR="2DBC3C17" w:rsidRPr="001057C0">
        <w:t>վ</w:t>
      </w:r>
      <w:r w:rsidR="201187BB" w:rsidRPr="001057C0">
        <w:t>ելո</w:t>
      </w:r>
      <w:r w:rsidR="0924197B" w:rsidRPr="001057C0">
        <w:t>ւ պահից։</w:t>
      </w:r>
    </w:p>
    <w:p w14:paraId="0322B04D" w14:textId="77777777" w:rsidR="009C254E" w:rsidRPr="006B1A70" w:rsidRDefault="0030300D" w:rsidP="00F17F4C">
      <w:pPr>
        <w:pStyle w:val="Text1"/>
        <w:rPr>
          <w:rFonts w:asciiTheme="minorHAnsi" w:hAnsiTheme="minorHAnsi" w:cstheme="minorBidi"/>
        </w:rPr>
      </w:pPr>
      <w:bookmarkStart w:id="27" w:name="_Ref24621097"/>
      <w:bookmarkStart w:id="28" w:name="_Ref17882560"/>
      <w:bookmarkStart w:id="29" w:name="_Ref15286822"/>
      <w:r w:rsidRPr="001057C0">
        <w:t>Սպառողն ա</w:t>
      </w:r>
      <w:r w:rsidR="0924197B" w:rsidRPr="001057C0">
        <w:t>կցեպտը Բաշխողին ներկայաց</w:t>
      </w:r>
      <w:r w:rsidRPr="001057C0">
        <w:t>ն</w:t>
      </w:r>
      <w:r w:rsidR="0924197B" w:rsidRPr="001057C0">
        <w:t>ում է գրավոր ձևով</w:t>
      </w:r>
      <w:r w:rsidR="00B1579A" w:rsidRPr="001057C0">
        <w:t>`</w:t>
      </w:r>
      <w:r w:rsidR="0924197B" w:rsidRPr="001057C0">
        <w:t xml:space="preserve"> թղթային փաստաթղթի տեսքով (ձեռագիր ստորագրությամբ) կամ էլեկտրոնային</w:t>
      </w:r>
      <w:r w:rsidR="2087D118" w:rsidRPr="001057C0">
        <w:t xml:space="preserve"> </w:t>
      </w:r>
      <w:r w:rsidR="0924197B" w:rsidRPr="001057C0">
        <w:t xml:space="preserve">հաղորդակցության այնպիսի միջոցով, որը հնարավորություն է տալիս Բաշխողին հաստատելու դրա իսկությունը և ճշգրիտ որոշելու, որ այն ելնում է </w:t>
      </w:r>
      <w:r w:rsidR="26C6879F" w:rsidRPr="001057C0">
        <w:t>Սպառող</w:t>
      </w:r>
      <w:r w:rsidR="0924197B" w:rsidRPr="001057C0">
        <w:t>ից</w:t>
      </w:r>
      <w:r w:rsidR="1FB2CE58" w:rsidRPr="001057C0">
        <w:t xml:space="preserve">, </w:t>
      </w:r>
      <w:r w:rsidR="4227A46D" w:rsidRPr="001057C0">
        <w:t xml:space="preserve">այդ թվում՝ </w:t>
      </w:r>
      <w:r w:rsidR="26C6879F" w:rsidRPr="001057C0">
        <w:t>Սպառող</w:t>
      </w:r>
      <w:r w:rsidR="0924197B" w:rsidRPr="001057C0">
        <w:t xml:space="preserve">ի էլեկտրոնային թվային ստորագրությամբ հաստատված տեսքով կամ </w:t>
      </w:r>
      <w:r w:rsidR="26C6879F" w:rsidRPr="001057C0">
        <w:t>Սպառող</w:t>
      </w:r>
      <w:r w:rsidR="0924197B" w:rsidRPr="001057C0">
        <w:t>ի էլեկտրոնային փոստի հասցեից</w:t>
      </w:r>
      <w:r w:rsidR="00623BC2" w:rsidRPr="00BB03DD">
        <w:t>`</w:t>
      </w:r>
      <w:r w:rsidR="0924197B" w:rsidRPr="00BB03DD">
        <w:t xml:space="preserve"> անկախ էլեկտրոնային թվային ստորագրության առկայությ</w:t>
      </w:r>
      <w:r w:rsidR="683D894F" w:rsidRPr="00BB03DD">
        <w:t>ունից</w:t>
      </w:r>
      <w:r w:rsidR="6E907B48" w:rsidRPr="00BB03DD">
        <w:t xml:space="preserve">: </w:t>
      </w:r>
      <w:r w:rsidR="0924197B" w:rsidRPr="00B1337A">
        <w:rPr>
          <w:lang w:eastAsia="ko-KR"/>
        </w:rPr>
        <w:t xml:space="preserve"> </w:t>
      </w:r>
      <w:bookmarkStart w:id="30" w:name="_Ref18593899"/>
      <w:bookmarkEnd w:id="21"/>
      <w:bookmarkEnd w:id="27"/>
      <w:bookmarkEnd w:id="28"/>
      <w:bookmarkEnd w:id="29"/>
    </w:p>
    <w:p w14:paraId="64D22521" w14:textId="77777777" w:rsidR="00792E5F" w:rsidRPr="00711D98" w:rsidRDefault="3865EF2B" w:rsidP="00F17F4C">
      <w:pPr>
        <w:pStyle w:val="Text1"/>
        <w:rPr>
          <w:lang w:eastAsia="ko-KR"/>
        </w:rPr>
      </w:pPr>
      <w:bookmarkStart w:id="31" w:name="_Ref79577733"/>
      <w:r w:rsidRPr="00BB03DD">
        <w:t xml:space="preserve">Ակցեպտին կից ենթակա է ներկայացման բնակիչ Սպառողի դեպքում </w:t>
      </w:r>
      <w:r w:rsidR="00C456D5">
        <w:t>անձը հաստատող փաստաթղթի պատճեն</w:t>
      </w:r>
      <w:r w:rsidR="00702D8A">
        <w:t>ը</w:t>
      </w:r>
      <w:r w:rsidR="00C456D5">
        <w:t xml:space="preserve">, </w:t>
      </w:r>
      <w:r w:rsidRPr="00BB03DD">
        <w:t>Սպառման համակարգի տեղակայման տարածքի (շենքի, շինության) նկատմամբ իրավունքները կամ իրավունքների ձեռքբերումը հավաստող (հաստատող) փաստաթղթ</w:t>
      </w:r>
      <w:r w:rsidR="00C456D5">
        <w:t>ի պատճեն</w:t>
      </w:r>
      <w:r w:rsidR="00001BD6">
        <w:t>ը</w:t>
      </w:r>
      <w:r w:rsidRPr="00BB03DD">
        <w:t>, իսկ իրավաբանական անձի դեպքում՝ Սպառման համակարգի տեղակայման տարածքի (շենքի, շինության) նկատմամբ իրավունքները հավաստող (հաստատող) փաստաթղթ</w:t>
      </w:r>
      <w:r w:rsidR="001D3E3A">
        <w:t>ի պատճեն</w:t>
      </w:r>
      <w:r w:rsidR="00310028">
        <w:t>ը</w:t>
      </w:r>
      <w:r w:rsidRPr="00BB03DD">
        <w:t>։</w:t>
      </w:r>
      <w:bookmarkEnd w:id="31"/>
      <w:r w:rsidRPr="00BB03DD">
        <w:t xml:space="preserve"> </w:t>
      </w:r>
    </w:p>
    <w:p w14:paraId="6CE754CE" w14:textId="77777777" w:rsidR="00DB295A" w:rsidRPr="00C57361" w:rsidRDefault="3865EF2B" w:rsidP="00F17F4C">
      <w:pPr>
        <w:pStyle w:val="Text1"/>
      </w:pPr>
      <w:r w:rsidRPr="00BB03DD">
        <w:t xml:space="preserve">Այն դեպքում, երբ </w:t>
      </w:r>
      <w:r w:rsidR="006D6860" w:rsidRPr="00BB03DD">
        <w:t>ս</w:t>
      </w:r>
      <w:r w:rsidRPr="00BB03DD">
        <w:t xml:space="preserve">պառման համակարգի տեղակայման տարածքի (շենքի, շինության) նկատմամբ բնակիչ Սպառողի իրավունքը (այդ թվում` սեփականության, օգտագործման) օրենսդրությամբ սահմանված կարգով ձևակերպված չէ, սակայն առկա է իրավասու մարմնի կողմից տրամադրված` </w:t>
      </w:r>
      <w:r w:rsidR="000A3104">
        <w:t>սպառման համակարգի տեղակայման</w:t>
      </w:r>
      <w:r w:rsidR="000A3104" w:rsidRPr="00BB03DD">
        <w:t xml:space="preserve"> </w:t>
      </w:r>
      <w:r w:rsidRPr="00BB03DD">
        <w:t>տարածքում Սպառողի բնակության</w:t>
      </w:r>
      <w:r w:rsidR="003F5A14" w:rsidRPr="00EB7463">
        <w:t xml:space="preserve">, </w:t>
      </w:r>
      <w:r w:rsidR="003F5A14" w:rsidRPr="00AD2D86">
        <w:t>իսկ ավտոտնակների դեպքում այդ տարածքը զբաղեցնելու</w:t>
      </w:r>
      <w:r w:rsidRPr="00BB03DD">
        <w:t xml:space="preserve"> փաստը հավաստող տեղեկանք, Բաշխողը, գնահատելով Սպառողի սպառման համակարգն էլեկտրական ցանցին միացման հնարավորությունը և դրա հետ կապված իր ռիսկերը, իրավասու է կնքել Պայմանագիր։ </w:t>
      </w:r>
      <w:bookmarkStart w:id="32" w:name="_Ref79402446"/>
    </w:p>
    <w:p w14:paraId="01AD504F" w14:textId="77777777" w:rsidR="00DB295A" w:rsidRDefault="00352DA7" w:rsidP="00F17F4C">
      <w:pPr>
        <w:pStyle w:val="Text1"/>
      </w:pPr>
      <w:bookmarkStart w:id="33" w:name="_Ref80174072"/>
      <w:bookmarkEnd w:id="32"/>
      <w:r>
        <w:t xml:space="preserve">Ակցեպտի՝ օրինակելի ձևին անհամապատասխանության դեպքում, ինչպես նաև այն դեպքերում, երբ Սպառողին էլեկտրական էներգիայի մատակարարումը </w:t>
      </w:r>
      <w:r>
        <w:lastRenderedPageBreak/>
        <w:t>հակասում է նորմատիվ իրավական ակտերի պահանջներին, Բաշխող</w:t>
      </w:r>
      <w:r w:rsidR="00F07A72">
        <w:t>ն</w:t>
      </w:r>
      <w:r>
        <w:t xml:space="preserve"> ակցեպտը ստանալուց հետո մեկ աշխատանքային օրվա ընթացքում, </w:t>
      </w:r>
      <w:r w:rsidR="00173E8F" w:rsidRPr="00DB295A">
        <w:t>բացառությամբ</w:t>
      </w:r>
      <w:r w:rsidR="00DB295A" w:rsidRPr="00DB295A">
        <w:t xml:space="preserve"> ԷՄԱ կանոնների </w:t>
      </w:r>
      <w:r w:rsidR="000E0203">
        <w:fldChar w:fldCharType="begin"/>
      </w:r>
      <w:r w:rsidR="0018452D">
        <w:instrText xml:space="preserve"> REF _Ref79503420 \r \h </w:instrText>
      </w:r>
      <w:r w:rsidR="000E0203">
        <w:fldChar w:fldCharType="separate"/>
      </w:r>
      <w:r w:rsidR="00F9152B">
        <w:t>44</w:t>
      </w:r>
      <w:r w:rsidR="000E0203">
        <w:fldChar w:fldCharType="end"/>
      </w:r>
      <w:r w:rsidR="00DB295A" w:rsidRPr="00DB295A">
        <w:t>-րդ կետով նախատեսված դեպքի,</w:t>
      </w:r>
      <w:r>
        <w:t xml:space="preserve"> վերադարձնում է այն Սպառողին՝ համապատասխան գրավոր հիմնավորումներով: Ակցեպտի վերադարձ</w:t>
      </w:r>
      <w:r w:rsidR="00921BDF">
        <w:t>ման՝ սույն կետով նախատեսված հիմքերի բացակայության դեպքում Բաշխողը նույն ժամկետում գրավոր</w:t>
      </w:r>
      <w:r w:rsidR="00DB295A" w:rsidRPr="00DB295A">
        <w:t xml:space="preserve"> հաստատում է այն և Սպառողին տեղեկացնում Պայմանագիրը կնքված լինելու մասին</w:t>
      </w:r>
      <w:r w:rsidR="00921BDF">
        <w:t>:</w:t>
      </w:r>
      <w:bookmarkEnd w:id="33"/>
    </w:p>
    <w:p w14:paraId="70EEA8B5" w14:textId="77777777" w:rsidR="0044686C" w:rsidRDefault="0044686C" w:rsidP="00F17F4C">
      <w:pPr>
        <w:pStyle w:val="Text1"/>
      </w:pPr>
      <w:r w:rsidRPr="00D4494E">
        <w:rPr>
          <w:bCs w:val="0"/>
        </w:rPr>
        <w:t>Պայմանագրի</w:t>
      </w:r>
      <w:r w:rsidRPr="004C210C">
        <w:t xml:space="preserve"> կնքումից անմիջապես հետո </w:t>
      </w:r>
      <w:r>
        <w:t xml:space="preserve">Բաշխողը </w:t>
      </w:r>
      <w:r w:rsidRPr="004C210C">
        <w:t>Սպառողի համար բաց</w:t>
      </w:r>
      <w:r w:rsidRPr="00F5024C">
        <w:t xml:space="preserve">ում և վարում է Հաշվառման քարտ՝ իր համարանիշով` </w:t>
      </w:r>
      <w:r w:rsidRPr="004C210C">
        <w:t>վերջինիս տրամադրելով Հաշվառման քարտի համարը</w:t>
      </w:r>
      <w:r>
        <w:t xml:space="preserve"> և դրա տվյալներին հասանելիությունն ապահովող</w:t>
      </w:r>
      <w:r w:rsidRPr="004C210C">
        <w:t xml:space="preserve"> անձնական էջի մուտքանունը և ծածկագիրը</w:t>
      </w:r>
      <w:r>
        <w:t>։</w:t>
      </w:r>
      <w:r w:rsidRPr="004C210C">
        <w:t xml:space="preserve"> </w:t>
      </w:r>
    </w:p>
    <w:p w14:paraId="0ECB28F0" w14:textId="77777777" w:rsidR="00214608" w:rsidRDefault="00214608" w:rsidP="00F17F4C">
      <w:pPr>
        <w:pStyle w:val="Text1"/>
      </w:pPr>
      <w:bookmarkStart w:id="34" w:name="_Ref79503420"/>
      <w:r w:rsidRPr="009C0D61">
        <w:t xml:space="preserve">Սպառման </w:t>
      </w:r>
      <w:r w:rsidRPr="00143A69">
        <w:t xml:space="preserve">համակարգի տեղակայման տարածքի (շենք, շինություն) նկատմամբ իրավունք ունեցող անձի կողմից </w:t>
      </w:r>
      <w:r>
        <w:t>ԷՄԱ</w:t>
      </w:r>
      <w:r w:rsidRPr="009C0D61">
        <w:t xml:space="preserve"> </w:t>
      </w:r>
      <w:r w:rsidRPr="004C210C">
        <w:t>կանոնների</w:t>
      </w:r>
      <w:r>
        <w:t>ն համապատասխան</w:t>
      </w:r>
      <w:r w:rsidRPr="009C0D61">
        <w:t xml:space="preserve"> </w:t>
      </w:r>
      <w:r>
        <w:t>ակցեպտ</w:t>
      </w:r>
      <w:r w:rsidRPr="009C0D61">
        <w:t xml:space="preserve"> ներկայացնելու </w:t>
      </w:r>
      <w:r w:rsidRPr="00143A69">
        <w:t xml:space="preserve">դեպքում, եթե </w:t>
      </w:r>
      <w:r>
        <w:t>Ս</w:t>
      </w:r>
      <w:r w:rsidRPr="009C0D61">
        <w:t>պառողը չունի</w:t>
      </w:r>
      <w:r w:rsidRPr="00143A69">
        <w:t xml:space="preserve"> տարածքի (շենք, շինություն) նկատմամբ</w:t>
      </w:r>
      <w:r>
        <w:t xml:space="preserve"> ԷՄԱ կանոններով պահանջվող</w:t>
      </w:r>
      <w:r w:rsidRPr="00143A69">
        <w:t xml:space="preserve"> իր իրավունքները </w:t>
      </w:r>
      <w:r w:rsidRPr="001E5E0B">
        <w:t xml:space="preserve">կամ </w:t>
      </w:r>
      <w:r w:rsidRPr="00D4494E">
        <w:t>իրավունքների ձեռքբերումը</w:t>
      </w:r>
      <w:r w:rsidRPr="001E5E0B">
        <w:t xml:space="preserve"> հավաստող</w:t>
      </w:r>
      <w:r w:rsidRPr="0078715D">
        <w:t xml:space="preserve"> (հաստատող) </w:t>
      </w:r>
      <w:r w:rsidRPr="00DA741F">
        <w:t>փաստաթուղթ, Բ</w:t>
      </w:r>
      <w:r>
        <w:t>աշխող</w:t>
      </w:r>
      <w:r w:rsidR="003E0E80">
        <w:t>ն</w:t>
      </w:r>
      <w:r w:rsidRPr="009C0D61">
        <w:t xml:space="preserve"> </w:t>
      </w:r>
      <w:r>
        <w:t>ԷՄԱ</w:t>
      </w:r>
      <w:r w:rsidRPr="009C0D61">
        <w:t xml:space="preserve"> կանոնների</w:t>
      </w:r>
      <w:r>
        <w:t>ն համապատասխան հաստատում է ակցեպտը</w:t>
      </w:r>
      <w:r w:rsidRPr="009C0D61">
        <w:t xml:space="preserve">՝ </w:t>
      </w:r>
      <w:r w:rsidRPr="00143A69">
        <w:t xml:space="preserve">Պայմանագրի լուծումից հետո՝ </w:t>
      </w:r>
      <w:r>
        <w:t>մեկ</w:t>
      </w:r>
      <w:r w:rsidRPr="00143A69">
        <w:t xml:space="preserve"> աշխատանքային օրվա ընթացքում</w:t>
      </w:r>
      <w:r>
        <w:t>։</w:t>
      </w:r>
      <w:bookmarkEnd w:id="34"/>
    </w:p>
    <w:p w14:paraId="22EE2913" w14:textId="77777777" w:rsidR="009338D3" w:rsidRDefault="009338D3" w:rsidP="00F17F4C">
      <w:pPr>
        <w:pStyle w:val="Text1"/>
      </w:pPr>
      <w:bookmarkStart w:id="35" w:name="_Ref79403829"/>
      <w:bookmarkStart w:id="36" w:name="_Ref18078449"/>
      <w:bookmarkEnd w:id="30"/>
      <w:r w:rsidRPr="00D4494E">
        <w:rPr>
          <w:bCs w:val="0"/>
        </w:rPr>
        <w:t>Պայմանագիրը</w:t>
      </w:r>
      <w:r w:rsidRPr="004C210C">
        <w:t xml:space="preserve"> կնքվում է անորոշ ժամկետով՝ բացառությամբ՝</w:t>
      </w:r>
      <w:bookmarkEnd w:id="35"/>
    </w:p>
    <w:p w14:paraId="25AA85FC" w14:textId="77777777" w:rsidR="000974DF" w:rsidRPr="00EB7463" w:rsidRDefault="000974DF" w:rsidP="0037175E">
      <w:pPr>
        <w:pStyle w:val="ListParagraph"/>
        <w:numPr>
          <w:ilvl w:val="0"/>
          <w:numId w:val="33"/>
        </w:numPr>
        <w:spacing w:line="276" w:lineRule="auto"/>
        <w:ind w:left="1170"/>
        <w:jc w:val="both"/>
        <w:rPr>
          <w:lang w:val="hy-AM"/>
        </w:rPr>
      </w:pPr>
      <w:r w:rsidRPr="00ED1F26">
        <w:rPr>
          <w:rFonts w:ascii="GHEA Grapalat" w:hAnsi="GHEA Grapalat"/>
          <w:sz w:val="24"/>
          <w:lang w:val="hy-AM"/>
        </w:rPr>
        <w:t>ԷԲՑ կանոններով սահմանված ժամանակավոր միացումների դեպքերի</w:t>
      </w:r>
      <w:r w:rsidR="00042BF7">
        <w:rPr>
          <w:rFonts w:ascii="GHEA Grapalat" w:hAnsi="GHEA Grapalat"/>
          <w:sz w:val="24"/>
          <w:lang w:val="hy-AM"/>
        </w:rPr>
        <w:t xml:space="preserve">, </w:t>
      </w:r>
      <w:r w:rsidR="00042BF7" w:rsidRPr="00042BF7">
        <w:rPr>
          <w:rFonts w:ascii="GHEA Grapalat" w:hAnsi="GHEA Grapalat"/>
          <w:sz w:val="24"/>
          <w:lang w:val="hy-AM"/>
        </w:rPr>
        <w:t>որոնց պարագայում Պայմանագիրը կնքվում է այդ միացումների ժամկետներով</w:t>
      </w:r>
      <w:r w:rsidRPr="00ED1F26">
        <w:rPr>
          <w:rFonts w:ascii="GHEA Grapalat" w:hAnsi="GHEA Grapalat"/>
          <w:sz w:val="24"/>
          <w:lang w:val="hy-AM"/>
        </w:rPr>
        <w:t>,</w:t>
      </w:r>
    </w:p>
    <w:p w14:paraId="19E2E459" w14:textId="77777777" w:rsidR="000974DF" w:rsidRPr="001A6807" w:rsidRDefault="000974DF" w:rsidP="0037175E">
      <w:pPr>
        <w:pStyle w:val="ListParagraph"/>
        <w:numPr>
          <w:ilvl w:val="0"/>
          <w:numId w:val="33"/>
        </w:numPr>
        <w:spacing w:line="276" w:lineRule="auto"/>
        <w:ind w:hanging="229"/>
        <w:jc w:val="both"/>
        <w:rPr>
          <w:lang w:val="hy-AM"/>
        </w:rPr>
      </w:pPr>
      <w:r w:rsidRPr="00ED1F26">
        <w:rPr>
          <w:rFonts w:ascii="GHEA Grapalat" w:hAnsi="GHEA Grapalat"/>
          <w:sz w:val="24"/>
          <w:lang w:val="hy-AM"/>
        </w:rPr>
        <w:t xml:space="preserve">ԷՄԱ կանոնների </w:t>
      </w:r>
      <w:r w:rsidR="000E0203">
        <w:rPr>
          <w:rFonts w:ascii="GHEA Grapalat" w:hAnsi="GHEA Grapalat"/>
          <w:sz w:val="24"/>
          <w:lang w:val="hy-AM"/>
        </w:rPr>
        <w:fldChar w:fldCharType="begin"/>
      </w:r>
      <w:r>
        <w:rPr>
          <w:rFonts w:ascii="GHEA Grapalat" w:hAnsi="GHEA Grapalat"/>
          <w:sz w:val="24"/>
          <w:lang w:val="hy-AM"/>
        </w:rPr>
        <w:instrText xml:space="preserve"> REF _Ref79402446 \r \h </w:instrText>
      </w:r>
      <w:r w:rsidR="000E0203">
        <w:rPr>
          <w:rFonts w:ascii="GHEA Grapalat" w:hAnsi="GHEA Grapalat"/>
          <w:sz w:val="24"/>
          <w:lang w:val="hy-AM"/>
        </w:rPr>
      </w:r>
      <w:r w:rsidR="000E0203">
        <w:rPr>
          <w:rFonts w:ascii="GHEA Grapalat" w:hAnsi="GHEA Grapalat"/>
          <w:sz w:val="24"/>
          <w:lang w:val="hy-AM"/>
        </w:rPr>
        <w:fldChar w:fldCharType="separate"/>
      </w:r>
      <w:r w:rsidR="00F9152B">
        <w:rPr>
          <w:rFonts w:ascii="GHEA Grapalat" w:hAnsi="GHEA Grapalat"/>
          <w:sz w:val="24"/>
          <w:lang w:val="hy-AM"/>
        </w:rPr>
        <w:t>41</w:t>
      </w:r>
      <w:r w:rsidR="000E0203">
        <w:rPr>
          <w:rFonts w:ascii="GHEA Grapalat" w:hAnsi="GHEA Grapalat"/>
          <w:sz w:val="24"/>
          <w:lang w:val="hy-AM"/>
        </w:rPr>
        <w:fldChar w:fldCharType="end"/>
      </w:r>
      <w:r w:rsidRPr="00ED1F26">
        <w:rPr>
          <w:rFonts w:ascii="GHEA Grapalat" w:hAnsi="GHEA Grapalat"/>
          <w:sz w:val="24"/>
          <w:lang w:val="hy-AM"/>
        </w:rPr>
        <w:t>-րդ կետով սահմանված դեպքի, որի պարագայում Պայմանագիրը կնքվում է առավելագույնը մեկ տարի ժամկետով,</w:t>
      </w:r>
    </w:p>
    <w:p w14:paraId="305EEEF8" w14:textId="77777777" w:rsidR="000974DF" w:rsidRDefault="000974DF" w:rsidP="0037175E">
      <w:pPr>
        <w:pStyle w:val="ListParagraph"/>
        <w:numPr>
          <w:ilvl w:val="0"/>
          <w:numId w:val="33"/>
        </w:numPr>
        <w:spacing w:line="276" w:lineRule="auto"/>
        <w:ind w:hanging="229"/>
        <w:jc w:val="both"/>
        <w:rPr>
          <w:rFonts w:ascii="GHEA Grapalat" w:hAnsi="GHEA Grapalat"/>
          <w:sz w:val="24"/>
          <w:lang w:val="hy-AM"/>
        </w:rPr>
      </w:pPr>
      <w:r w:rsidRPr="00ED1F26">
        <w:rPr>
          <w:rFonts w:ascii="GHEA Grapalat" w:hAnsi="GHEA Grapalat"/>
          <w:sz w:val="24"/>
          <w:lang w:val="hy-AM"/>
        </w:rPr>
        <w:t xml:space="preserve">ԷՄԱ կանոնների </w:t>
      </w:r>
      <w:r w:rsidR="000E0203">
        <w:rPr>
          <w:rFonts w:ascii="GHEA Grapalat" w:hAnsi="GHEA Grapalat" w:cs="Arial"/>
          <w:bCs/>
          <w:sz w:val="24"/>
          <w:highlight w:val="cyan"/>
          <w:lang w:eastAsia="en-US"/>
        </w:rPr>
        <w:fldChar w:fldCharType="begin"/>
      </w:r>
      <w:r w:rsidR="0001726C">
        <w:rPr>
          <w:rFonts w:ascii="GHEA Grapalat" w:hAnsi="GHEA Grapalat"/>
          <w:sz w:val="24"/>
          <w:lang w:val="hy-AM"/>
        </w:rPr>
        <w:instrText xml:space="preserve"> REF _Ref80356754 \r \h </w:instrText>
      </w:r>
      <w:r w:rsidR="000E0203">
        <w:rPr>
          <w:rFonts w:ascii="GHEA Grapalat" w:hAnsi="GHEA Grapalat" w:cs="Arial"/>
          <w:bCs/>
          <w:sz w:val="24"/>
          <w:highlight w:val="cyan"/>
          <w:lang w:eastAsia="en-US"/>
        </w:rPr>
      </w:r>
      <w:r w:rsidR="000E0203">
        <w:rPr>
          <w:rFonts w:ascii="GHEA Grapalat" w:hAnsi="GHEA Grapalat" w:cs="Arial"/>
          <w:bCs/>
          <w:sz w:val="24"/>
          <w:highlight w:val="cyan"/>
          <w:lang w:eastAsia="en-US"/>
        </w:rPr>
        <w:fldChar w:fldCharType="separate"/>
      </w:r>
      <w:r w:rsidR="00F9152B">
        <w:rPr>
          <w:rFonts w:ascii="GHEA Grapalat" w:hAnsi="GHEA Grapalat"/>
          <w:sz w:val="24"/>
          <w:lang w:val="hy-AM"/>
        </w:rPr>
        <w:t>52</w:t>
      </w:r>
      <w:r w:rsidR="000E0203">
        <w:rPr>
          <w:rFonts w:ascii="GHEA Grapalat" w:hAnsi="GHEA Grapalat" w:cs="Arial"/>
          <w:bCs/>
          <w:sz w:val="24"/>
          <w:highlight w:val="cyan"/>
          <w:lang w:eastAsia="en-US"/>
        </w:rPr>
        <w:fldChar w:fldCharType="end"/>
      </w:r>
      <w:r w:rsidR="0001726C" w:rsidRPr="001A6807">
        <w:rPr>
          <w:rFonts w:ascii="GHEA Grapalat" w:hAnsi="GHEA Grapalat" w:cs="Arial"/>
          <w:bCs/>
          <w:sz w:val="24"/>
          <w:lang w:val="hy-AM" w:eastAsia="en-US"/>
        </w:rPr>
        <w:t>-</w:t>
      </w:r>
      <w:r w:rsidR="0001726C">
        <w:rPr>
          <w:rFonts w:ascii="GHEA Grapalat" w:hAnsi="GHEA Grapalat" w:cs="Arial"/>
          <w:bCs/>
          <w:sz w:val="24"/>
          <w:lang w:val="hy-AM" w:eastAsia="en-US"/>
        </w:rPr>
        <w:t xml:space="preserve">րդ </w:t>
      </w:r>
      <w:r w:rsidRPr="00ED1F26">
        <w:rPr>
          <w:rFonts w:ascii="GHEA Grapalat" w:hAnsi="GHEA Grapalat"/>
          <w:sz w:val="24"/>
          <w:lang w:val="hy-AM"/>
        </w:rPr>
        <w:t>կետով նախատեսված դեպքի, որի պարագայում Պայմանագիրը կնքվում է մինչև վեճի՝ օրենսդրությամբ սահմանված կարգով վերջնական լուծումը:</w:t>
      </w:r>
    </w:p>
    <w:p w14:paraId="45026241" w14:textId="77777777" w:rsidR="00C33D85" w:rsidRPr="00F7678F" w:rsidRDefault="00C33D85" w:rsidP="00F17F4C">
      <w:pPr>
        <w:pStyle w:val="Text1"/>
      </w:pPr>
      <w:r w:rsidRPr="00C33D85">
        <w:t>Եթե ԷՄԱ կանոններով տվյալ դեպքի համար նախատեսված է ժամանակավոր Պայմանագրի կնքում, ապա դրա գործողության ժամկետը լրանալուց մեկ ամիս առաջ կողմերից յուրաքանչյուրը կարող է ծանուցել մյուս կողմին պայմանագրի գործողության դադարեցման մասին: Եթե ժամկետի ավարտից հետո Սպառողը Բաշխողի ծանուցման բացակայությամբ շարունակում է սպառել էլեկտրական էներգիա, ապա Պայմանագրի գործողությունը համարվում է երկարաձգված՝ նույն պայմաններով և նույն ժամկետով</w:t>
      </w:r>
      <w:r w:rsidR="00530943">
        <w:t xml:space="preserve">, </w:t>
      </w:r>
      <w:r w:rsidR="00530943" w:rsidRPr="00530943">
        <w:t xml:space="preserve">բացառությամբ ԷՄԱ կանոնների </w:t>
      </w:r>
      <w:r w:rsidR="000E0203">
        <w:fldChar w:fldCharType="begin"/>
      </w:r>
      <w:r w:rsidR="00F109CA">
        <w:instrText xml:space="preserve"> REF _Ref79403829 \r \h </w:instrText>
      </w:r>
      <w:r w:rsidR="000E0203">
        <w:fldChar w:fldCharType="separate"/>
      </w:r>
      <w:r w:rsidR="00F9152B">
        <w:t>45</w:t>
      </w:r>
      <w:r w:rsidR="000E0203">
        <w:fldChar w:fldCharType="end"/>
      </w:r>
      <w:r w:rsidR="00530943" w:rsidRPr="00530943">
        <w:t xml:space="preserve">-րդ կետի </w:t>
      </w:r>
      <w:r w:rsidR="00530943" w:rsidRPr="00530943">
        <w:lastRenderedPageBreak/>
        <w:t>1-ին ենթակետով սահմանված դեպքի, որի պարագայում Պայմանագրի գործողությունը չի կարող երկարաձգվել։</w:t>
      </w:r>
    </w:p>
    <w:p w14:paraId="0780405E" w14:textId="77777777" w:rsidR="00202D55" w:rsidRPr="00157486" w:rsidRDefault="00202D55" w:rsidP="0037175E">
      <w:pPr>
        <w:pStyle w:val="Heading2"/>
        <w:keepLines w:val="0"/>
        <w:numPr>
          <w:ilvl w:val="0"/>
          <w:numId w:val="16"/>
        </w:numPr>
        <w:tabs>
          <w:tab w:val="left" w:pos="7513"/>
        </w:tabs>
        <w:spacing w:before="360" w:after="120"/>
        <w:ind w:left="1276" w:hanging="1276"/>
        <w:rPr>
          <w:rFonts w:ascii="GHEA Grapalat" w:hAnsi="GHEA Grapalat"/>
          <w:color w:val="auto"/>
          <w:sz w:val="22"/>
          <w:lang w:val="hy-AM"/>
        </w:rPr>
      </w:pPr>
      <w:bookmarkStart w:id="37" w:name="_Ref18935857"/>
      <w:bookmarkEnd w:id="36"/>
      <w:r w:rsidRPr="006B1A70">
        <w:rPr>
          <w:rFonts w:ascii="GHEA Grapalat" w:hAnsi="GHEA Grapalat"/>
          <w:color w:val="auto"/>
          <w:sz w:val="22"/>
          <w:lang w:val="hy-AM"/>
        </w:rPr>
        <w:t>ՊԱՅՄԱՆԱԳՐԻ ՓՈՓՈԽՈՒՄԸ</w:t>
      </w:r>
      <w:r w:rsidR="00CD498D">
        <w:rPr>
          <w:rFonts w:ascii="GHEA Grapalat" w:hAnsi="GHEA Grapalat"/>
          <w:color w:val="auto"/>
          <w:sz w:val="22"/>
          <w:lang w:val="hy-AM"/>
        </w:rPr>
        <w:t xml:space="preserve">, ԿԱՍԵՑՈՒՄԸ ԵՎ </w:t>
      </w:r>
      <w:r w:rsidRPr="006B1A70">
        <w:rPr>
          <w:rFonts w:ascii="GHEA Grapalat" w:hAnsi="GHEA Grapalat"/>
          <w:color w:val="auto"/>
          <w:sz w:val="22"/>
          <w:lang w:val="hy-AM"/>
        </w:rPr>
        <w:t>ԼՈՒԾՈՒՄԸ</w:t>
      </w:r>
      <w:r w:rsidR="00585C3D">
        <w:rPr>
          <w:rFonts w:ascii="GHEA Grapalat" w:hAnsi="GHEA Grapalat"/>
          <w:color w:val="auto"/>
          <w:sz w:val="22"/>
          <w:lang w:val="hy-AM"/>
        </w:rPr>
        <w:t xml:space="preserve"> </w:t>
      </w:r>
    </w:p>
    <w:p w14:paraId="5E320713" w14:textId="77777777" w:rsidR="00EE3068" w:rsidRPr="00D2227A" w:rsidRDefault="4AE7923A" w:rsidP="00F17F4C">
      <w:pPr>
        <w:pStyle w:val="Text1"/>
      </w:pPr>
      <w:bookmarkStart w:id="38" w:name="_Ref76118701"/>
      <w:bookmarkStart w:id="39" w:name="_Ref18595029"/>
      <w:bookmarkStart w:id="40" w:name="_Ref18614447"/>
      <w:bookmarkEnd w:id="37"/>
      <w:r>
        <w:t xml:space="preserve">Հանձնաժողովի կողմից </w:t>
      </w:r>
      <w:r w:rsidR="1BE7917E">
        <w:t>Պ</w:t>
      </w:r>
      <w:r w:rsidR="2EC463B4">
        <w:t xml:space="preserve">այմանագրի </w:t>
      </w:r>
      <w:r>
        <w:t xml:space="preserve">նոր օրինակելի ձև հաստատվելու կամ </w:t>
      </w:r>
      <w:r w:rsidR="1BE7917E">
        <w:t>դրանում</w:t>
      </w:r>
      <w:r w:rsidR="12BACA7F" w:rsidRPr="225CD279">
        <w:rPr>
          <w:rFonts w:ascii="Calibri" w:hAnsi="Calibri" w:cs="Calibri"/>
        </w:rPr>
        <w:t> </w:t>
      </w:r>
      <w:r w:rsidR="12BACA7F">
        <w:t>փոփոխություններ</w:t>
      </w:r>
      <w:r w:rsidR="60777F53">
        <w:t xml:space="preserve">, </w:t>
      </w:r>
      <w:r w:rsidR="12BACA7F">
        <w:t xml:space="preserve">լրացումներ կատարվելու դեպքում </w:t>
      </w:r>
      <w:r w:rsidR="3081789D">
        <w:t xml:space="preserve">կնքված </w:t>
      </w:r>
      <w:r w:rsidR="02D70F8D">
        <w:t>Պայմանագր</w:t>
      </w:r>
      <w:r w:rsidR="2815F8C1">
        <w:t>եր</w:t>
      </w:r>
      <w:r w:rsidR="02D70F8D">
        <w:t>ը</w:t>
      </w:r>
      <w:r w:rsidR="3081789D">
        <w:t xml:space="preserve"> </w:t>
      </w:r>
      <w:r w:rsidR="12BACA7F">
        <w:t xml:space="preserve">Հանձնաժողովի </w:t>
      </w:r>
      <w:r w:rsidR="007267CE">
        <w:t xml:space="preserve">համապատասխան իրավական ակտն ուժի մեջ մտնելու </w:t>
      </w:r>
      <w:r w:rsidR="007267CE" w:rsidRPr="00D2227A">
        <w:t>պահից</w:t>
      </w:r>
      <w:r w:rsidR="12BACA7F" w:rsidRPr="00D2227A">
        <w:t xml:space="preserve"> </w:t>
      </w:r>
      <w:r w:rsidR="3081789D" w:rsidRPr="00D2227A">
        <w:t xml:space="preserve">համարվում </w:t>
      </w:r>
      <w:r w:rsidR="75DE8497" w:rsidRPr="00D2227A">
        <w:t>են</w:t>
      </w:r>
      <w:r w:rsidR="3081789D" w:rsidRPr="00D2227A">
        <w:t xml:space="preserve"> </w:t>
      </w:r>
      <w:r w:rsidR="006A0713" w:rsidRPr="00D2227A">
        <w:t xml:space="preserve">նոր </w:t>
      </w:r>
      <w:r w:rsidR="25207BAF" w:rsidRPr="00D2227A">
        <w:t>կամ փոփոխված</w:t>
      </w:r>
      <w:r w:rsidR="44F75821" w:rsidRPr="00D2227A">
        <w:t xml:space="preserve"> </w:t>
      </w:r>
      <w:r w:rsidR="006A0713" w:rsidRPr="00D2227A">
        <w:t>ձևին համապատասխան կնքված կամ փոփոխված</w:t>
      </w:r>
      <w:r w:rsidR="3081789D" w:rsidRPr="00D2227A">
        <w:t>:</w:t>
      </w:r>
      <w:bookmarkEnd w:id="38"/>
      <w:r w:rsidR="3081789D" w:rsidRPr="00D2227A">
        <w:t xml:space="preserve"> </w:t>
      </w:r>
    </w:p>
    <w:p w14:paraId="40465532" w14:textId="77777777" w:rsidR="00EE3068" w:rsidRPr="00D2227A" w:rsidRDefault="00994766" w:rsidP="00F17F4C">
      <w:pPr>
        <w:pStyle w:val="Text1"/>
      </w:pPr>
      <w:r w:rsidRPr="00D2227A">
        <w:t xml:space="preserve">ԷՄԱ կանոնների </w:t>
      </w:r>
      <w:r w:rsidR="00F9152B">
        <w:fldChar w:fldCharType="begin"/>
      </w:r>
      <w:r w:rsidR="00F9152B">
        <w:instrText xml:space="preserve"> REF _Ref79504797 \r \h  \* MERGEFORMAT </w:instrText>
      </w:r>
      <w:r w:rsidR="00F9152B">
        <w:fldChar w:fldCharType="separate"/>
      </w:r>
      <w:r w:rsidR="00F9152B">
        <w:t>49</w:t>
      </w:r>
      <w:r w:rsidR="00F9152B">
        <w:fldChar w:fldCharType="end"/>
      </w:r>
      <w:r w:rsidRPr="00D2227A">
        <w:t xml:space="preserve">-րդ կետի համաձայն </w:t>
      </w:r>
      <w:r w:rsidR="00AB5E06" w:rsidRPr="00D2227A">
        <w:t xml:space="preserve">Պայմանագրի նոր </w:t>
      </w:r>
      <w:r w:rsidR="00480B65" w:rsidRPr="00D2227A">
        <w:t xml:space="preserve">օրինակելի </w:t>
      </w:r>
      <w:r w:rsidR="00AB5E06" w:rsidRPr="00D2227A">
        <w:t xml:space="preserve">ձևի </w:t>
      </w:r>
      <w:r w:rsidR="10B3530C" w:rsidRPr="00D2227A">
        <w:t>հաստատման</w:t>
      </w:r>
      <w:r w:rsidR="49F8FD8C" w:rsidRPr="00D2227A">
        <w:t xml:space="preserve"> </w:t>
      </w:r>
      <w:r w:rsidR="00AB5E06" w:rsidRPr="00D2227A">
        <w:t xml:space="preserve">կամ դրանում կատարված </w:t>
      </w:r>
      <w:r w:rsidRPr="00D2227A">
        <w:t xml:space="preserve">փոփոխությունների մասին Բաշխողը </w:t>
      </w:r>
      <w:r w:rsidR="6649F66E" w:rsidRPr="00D2227A">
        <w:t>ծանուցում է</w:t>
      </w:r>
      <w:r w:rsidR="2C172BE1" w:rsidRPr="00D2227A">
        <w:t xml:space="preserve"> </w:t>
      </w:r>
      <w:r w:rsidR="00AB5E06" w:rsidRPr="00D2227A">
        <w:t>Ս</w:t>
      </w:r>
      <w:r w:rsidRPr="00D2227A">
        <w:t xml:space="preserve">պառողներին </w:t>
      </w:r>
      <w:r w:rsidR="00AB5E06" w:rsidRPr="00D2227A">
        <w:t xml:space="preserve">Հանձնաժողովի սահմանած կարգով և ժամկետում: </w:t>
      </w:r>
      <w:bookmarkStart w:id="41" w:name="_Hlk6390612"/>
      <w:bookmarkEnd w:id="39"/>
      <w:bookmarkEnd w:id="40"/>
    </w:p>
    <w:p w14:paraId="653F2B37" w14:textId="77777777" w:rsidR="00F15D17" w:rsidRPr="00D2227A" w:rsidRDefault="009E1F70" w:rsidP="00F17F4C">
      <w:pPr>
        <w:pStyle w:val="Text1"/>
      </w:pPr>
      <w:bookmarkStart w:id="42" w:name="_Ref79504797"/>
      <w:r w:rsidRPr="00D2227A">
        <w:t>Կողմերի</w:t>
      </w:r>
      <w:r w:rsidR="00A9151B" w:rsidRPr="00D2227A">
        <w:t xml:space="preserve"> համաձայնությամբ</w:t>
      </w:r>
      <w:r w:rsidRPr="00D2227A">
        <w:t xml:space="preserve"> </w:t>
      </w:r>
      <w:r w:rsidR="006A0713" w:rsidRPr="00D2227A">
        <w:t xml:space="preserve">Պայմանագրում փոփոխություններ կարող են կատարվել գրավոր՝ պայմանով, որ չեն </w:t>
      </w:r>
      <w:r w:rsidR="44F75821" w:rsidRPr="00D2227A">
        <w:t>հակաս</w:t>
      </w:r>
      <w:r w:rsidR="1FA559A2" w:rsidRPr="00D2227A">
        <w:t>ի</w:t>
      </w:r>
      <w:r w:rsidR="006A0713" w:rsidRPr="00D2227A">
        <w:t xml:space="preserve"> Հանձնաժողովի կողմից հաստատված և գործող օրինակելի ձևին և Հանձնաժողովի այլ իրավական ակտերին</w:t>
      </w:r>
      <w:r w:rsidR="006A0713" w:rsidRPr="00D2227A">
        <w:rPr>
          <w:lang w:eastAsia="ko-KR"/>
        </w:rPr>
        <w:t>:</w:t>
      </w:r>
      <w:bookmarkEnd w:id="42"/>
    </w:p>
    <w:p w14:paraId="4369C4D5" w14:textId="77777777" w:rsidR="008A5EB0" w:rsidRPr="00D2227A" w:rsidRDefault="648A1433" w:rsidP="00F17F4C">
      <w:pPr>
        <w:pStyle w:val="Text1"/>
      </w:pPr>
      <w:bookmarkStart w:id="43" w:name="_Ref77843233"/>
      <w:r w:rsidRPr="00D2227A">
        <w:t>Պ</w:t>
      </w:r>
      <w:r w:rsidR="468C3A6A" w:rsidRPr="00D2227A">
        <w:t>այմանագիրը</w:t>
      </w:r>
      <w:r w:rsidR="4EC53CF0" w:rsidRPr="00D2227A">
        <w:t xml:space="preserve"> </w:t>
      </w:r>
      <w:r w:rsidR="468C3A6A" w:rsidRPr="00D2227A">
        <w:t>լուծվ</w:t>
      </w:r>
      <w:r w:rsidR="00BE3F70" w:rsidRPr="00D2227A">
        <w:t>ում է</w:t>
      </w:r>
      <w:r w:rsidR="468C3A6A" w:rsidRPr="00D2227A">
        <w:t>`</w:t>
      </w:r>
      <w:bookmarkEnd w:id="43"/>
    </w:p>
    <w:p w14:paraId="4BB0EFC7" w14:textId="77777777" w:rsidR="008A5EB0" w:rsidRPr="00D2227A" w:rsidRDefault="008A5EB0" w:rsidP="0037175E">
      <w:pPr>
        <w:pStyle w:val="ListParagraph"/>
        <w:numPr>
          <w:ilvl w:val="0"/>
          <w:numId w:val="17"/>
        </w:numPr>
        <w:spacing w:line="276" w:lineRule="auto"/>
        <w:ind w:left="1134" w:hanging="283"/>
        <w:jc w:val="both"/>
        <w:rPr>
          <w:rFonts w:ascii="GHEA Grapalat" w:hAnsi="GHEA Grapalat"/>
          <w:sz w:val="24"/>
          <w:lang w:val="hy-AM"/>
        </w:rPr>
      </w:pPr>
      <w:r w:rsidRPr="00D2227A">
        <w:rPr>
          <w:rFonts w:ascii="GHEA Grapalat" w:hAnsi="GHEA Grapalat"/>
          <w:sz w:val="24"/>
          <w:lang w:val="hy-AM"/>
        </w:rPr>
        <w:t>կողմերի փոխադարձ համաձայնությամբ</w:t>
      </w:r>
      <w:r w:rsidR="00626932" w:rsidRPr="00D2227A">
        <w:rPr>
          <w:rFonts w:ascii="GHEA Grapalat" w:hAnsi="GHEA Grapalat"/>
          <w:sz w:val="24"/>
          <w:lang w:val="hy-AM"/>
        </w:rPr>
        <w:t>,</w:t>
      </w:r>
    </w:p>
    <w:p w14:paraId="5DEB7B4F" w14:textId="77777777" w:rsidR="008A5EB0" w:rsidRPr="006B1A70" w:rsidRDefault="0072729E" w:rsidP="0037175E">
      <w:pPr>
        <w:pStyle w:val="ListParagraph"/>
        <w:numPr>
          <w:ilvl w:val="0"/>
          <w:numId w:val="17"/>
        </w:numPr>
        <w:spacing w:line="276" w:lineRule="auto"/>
        <w:ind w:left="1134" w:hanging="283"/>
        <w:jc w:val="both"/>
        <w:rPr>
          <w:rFonts w:ascii="GHEA Grapalat" w:hAnsi="GHEA Grapalat"/>
          <w:sz w:val="24"/>
          <w:lang w:val="hy-AM"/>
        </w:rPr>
      </w:pPr>
      <w:r w:rsidRPr="00D2227A">
        <w:rPr>
          <w:rFonts w:ascii="GHEA Grapalat" w:hAnsi="GHEA Grapalat"/>
          <w:sz w:val="24"/>
          <w:lang w:val="hy-AM"/>
        </w:rPr>
        <w:t>Սպառող</w:t>
      </w:r>
      <w:r w:rsidR="00E11097" w:rsidRPr="00D2227A">
        <w:rPr>
          <w:rFonts w:ascii="GHEA Grapalat" w:hAnsi="GHEA Grapalat"/>
          <w:sz w:val="24"/>
          <w:lang w:val="hy-AM"/>
        </w:rPr>
        <w:t>ի կողմից միակողմանի` այդ մասին Բաշխողին</w:t>
      </w:r>
      <w:r w:rsidR="008A5EB0" w:rsidRPr="00D2227A">
        <w:rPr>
          <w:rFonts w:ascii="GHEA Grapalat" w:hAnsi="GHEA Grapalat"/>
          <w:sz w:val="24"/>
          <w:lang w:val="hy-AM"/>
        </w:rPr>
        <w:t xml:space="preserve"> տեղեկացնելու</w:t>
      </w:r>
      <w:r w:rsidR="4387AB90" w:rsidRPr="00D2227A">
        <w:rPr>
          <w:rFonts w:ascii="GHEA Grapalat" w:hAnsi="GHEA Grapalat"/>
          <w:sz w:val="24"/>
          <w:lang w:val="hy-AM"/>
        </w:rPr>
        <w:t>, ինչպես</w:t>
      </w:r>
      <w:r w:rsidR="4387AB90" w:rsidRPr="58FD85B1">
        <w:rPr>
          <w:rFonts w:ascii="GHEA Grapalat" w:hAnsi="GHEA Grapalat"/>
          <w:sz w:val="24"/>
          <w:lang w:val="hy-AM"/>
        </w:rPr>
        <w:t xml:space="preserve"> նա</w:t>
      </w:r>
      <w:r w:rsidR="008A5EB0" w:rsidRPr="006B1A70">
        <w:rPr>
          <w:rFonts w:ascii="GHEA Grapalat" w:hAnsi="GHEA Grapalat"/>
          <w:sz w:val="24"/>
          <w:lang w:val="hy-AM"/>
        </w:rPr>
        <w:t>և</w:t>
      </w:r>
      <w:r w:rsidR="00B9000E" w:rsidRPr="006B1A70">
        <w:rPr>
          <w:rFonts w:ascii="GHEA Grapalat" w:hAnsi="GHEA Grapalat"/>
          <w:sz w:val="24"/>
          <w:lang w:val="hy-AM"/>
        </w:rPr>
        <w:t xml:space="preserve"> մատակարարված էլեկտրական էներգիայի</w:t>
      </w:r>
      <w:r w:rsidR="00626932" w:rsidRPr="006B1A70">
        <w:rPr>
          <w:rFonts w:ascii="GHEA Grapalat" w:hAnsi="GHEA Grapalat"/>
          <w:sz w:val="24"/>
          <w:lang w:val="hy-AM"/>
        </w:rPr>
        <w:t>,</w:t>
      </w:r>
      <w:r w:rsidR="00142F2B">
        <w:rPr>
          <w:rFonts w:ascii="GHEA Grapalat" w:hAnsi="GHEA Grapalat"/>
          <w:sz w:val="24"/>
          <w:lang w:val="hy-AM"/>
        </w:rPr>
        <w:t xml:space="preserve"> իսկ Մատակարարի սպառողի դեպքում՝ մատուցված բաշխման ծառայության </w:t>
      </w:r>
      <w:r w:rsidR="00142F2B" w:rsidRPr="00142F2B">
        <w:rPr>
          <w:rFonts w:ascii="GHEA Grapalat" w:hAnsi="GHEA Grapalat"/>
          <w:sz w:val="24"/>
          <w:lang w:val="hy-AM"/>
        </w:rPr>
        <w:t>դիմաց ամբողջությամբ վճարելու պայմանով</w:t>
      </w:r>
      <w:r w:rsidR="00142F2B">
        <w:rPr>
          <w:rFonts w:ascii="GHEA Grapalat" w:hAnsi="GHEA Grapalat"/>
          <w:sz w:val="24"/>
          <w:lang w:val="hy-AM"/>
        </w:rPr>
        <w:t>,</w:t>
      </w:r>
    </w:p>
    <w:p w14:paraId="2DE6739F" w14:textId="77777777" w:rsidR="001B5E42" w:rsidRDefault="007D721E" w:rsidP="0037175E">
      <w:pPr>
        <w:pStyle w:val="ListParagraph"/>
        <w:numPr>
          <w:ilvl w:val="0"/>
          <w:numId w:val="17"/>
        </w:numPr>
        <w:spacing w:line="276" w:lineRule="auto"/>
        <w:ind w:left="1134" w:hanging="283"/>
        <w:jc w:val="both"/>
        <w:rPr>
          <w:rFonts w:ascii="GHEA Grapalat" w:hAnsi="GHEA Grapalat"/>
          <w:sz w:val="24"/>
          <w:lang w:val="hy-AM"/>
        </w:rPr>
      </w:pPr>
      <w:r w:rsidRPr="006B1A70">
        <w:rPr>
          <w:rFonts w:ascii="GHEA Grapalat" w:hAnsi="GHEA Grapalat"/>
          <w:sz w:val="24"/>
          <w:lang w:val="hy-AM"/>
        </w:rPr>
        <w:t>Բաշխողի կողմից</w:t>
      </w:r>
      <w:r w:rsidR="009022B5" w:rsidRPr="006B1A70">
        <w:rPr>
          <w:rFonts w:ascii="GHEA Grapalat" w:hAnsi="GHEA Grapalat"/>
          <w:sz w:val="24"/>
          <w:lang w:val="hy-AM"/>
        </w:rPr>
        <w:t xml:space="preserve"> միակողմանի</w:t>
      </w:r>
      <w:r w:rsidRPr="006B1A70">
        <w:rPr>
          <w:rFonts w:ascii="GHEA Grapalat" w:hAnsi="GHEA Grapalat"/>
          <w:sz w:val="24"/>
          <w:lang w:val="hy-AM"/>
        </w:rPr>
        <w:t xml:space="preserve">՝ </w:t>
      </w:r>
    </w:p>
    <w:p w14:paraId="7CEE6024" w14:textId="77777777" w:rsidR="00287803" w:rsidRPr="006B1A70" w:rsidRDefault="001B5E42" w:rsidP="0071170A">
      <w:pPr>
        <w:spacing w:after="0" w:line="257" w:lineRule="auto"/>
        <w:ind w:left="1170"/>
        <w:jc w:val="both"/>
        <w:rPr>
          <w:rFonts w:ascii="GHEA Grapalat" w:hAnsi="GHEA Grapalat"/>
          <w:sz w:val="24"/>
          <w:lang w:val="hy-AM"/>
        </w:rPr>
      </w:pPr>
      <w:r w:rsidRPr="765B9CF1">
        <w:rPr>
          <w:rFonts w:ascii="GHEA Grapalat" w:hAnsi="GHEA Grapalat"/>
          <w:sz w:val="24"/>
          <w:szCs w:val="24"/>
          <w:lang w:val="hy-AM"/>
        </w:rPr>
        <w:t>ա.</w:t>
      </w:r>
      <w:r w:rsidR="76FE8BA7" w:rsidRPr="001A6807">
        <w:rPr>
          <w:rFonts w:ascii="GHEA Grapalat" w:eastAsia="GHEA Grapalat" w:hAnsi="GHEA Grapalat" w:cs="GHEA Grapalat"/>
          <w:sz w:val="24"/>
          <w:szCs w:val="24"/>
          <w:lang w:val="hy-AM"/>
        </w:rPr>
        <w:t xml:space="preserve"> ԷՄԱ կանոնների </w:t>
      </w:r>
      <w:r w:rsidR="000E0203">
        <w:rPr>
          <w:rFonts w:ascii="GHEA Grapalat" w:eastAsia="GHEA Grapalat" w:hAnsi="GHEA Grapalat" w:cs="GHEA Grapalat"/>
          <w:sz w:val="24"/>
          <w:szCs w:val="24"/>
        </w:rPr>
        <w:fldChar w:fldCharType="begin"/>
      </w:r>
      <w:r w:rsidR="001B5606" w:rsidRPr="001A6807">
        <w:rPr>
          <w:rFonts w:ascii="GHEA Grapalat" w:eastAsia="GHEA Grapalat" w:hAnsi="GHEA Grapalat" w:cs="GHEA Grapalat"/>
          <w:sz w:val="24"/>
          <w:szCs w:val="24"/>
          <w:lang w:val="hy-AM"/>
        </w:rPr>
        <w:instrText xml:space="preserve"> REF _Ref79403829 \r \h </w:instrText>
      </w:r>
      <w:r w:rsidR="000E0203">
        <w:rPr>
          <w:rFonts w:ascii="GHEA Grapalat" w:eastAsia="GHEA Grapalat" w:hAnsi="GHEA Grapalat" w:cs="GHEA Grapalat"/>
          <w:sz w:val="24"/>
          <w:szCs w:val="24"/>
        </w:rPr>
      </w:r>
      <w:r w:rsidR="000E0203">
        <w:rPr>
          <w:rFonts w:ascii="GHEA Grapalat" w:eastAsia="GHEA Grapalat" w:hAnsi="GHEA Grapalat" w:cs="GHEA Grapalat"/>
          <w:sz w:val="24"/>
          <w:szCs w:val="24"/>
        </w:rPr>
        <w:fldChar w:fldCharType="separate"/>
      </w:r>
      <w:r w:rsidR="00F9152B">
        <w:rPr>
          <w:rFonts w:ascii="GHEA Grapalat" w:eastAsia="GHEA Grapalat" w:hAnsi="GHEA Grapalat" w:cs="GHEA Grapalat"/>
          <w:sz w:val="24"/>
          <w:szCs w:val="24"/>
          <w:lang w:val="hy-AM"/>
        </w:rPr>
        <w:t>45</w:t>
      </w:r>
      <w:r w:rsidR="000E0203">
        <w:rPr>
          <w:rFonts w:ascii="GHEA Grapalat" w:eastAsia="GHEA Grapalat" w:hAnsi="GHEA Grapalat" w:cs="GHEA Grapalat"/>
          <w:sz w:val="24"/>
          <w:szCs w:val="24"/>
        </w:rPr>
        <w:fldChar w:fldCharType="end"/>
      </w:r>
      <w:r w:rsidR="001B5606">
        <w:rPr>
          <w:rFonts w:ascii="GHEA Grapalat" w:eastAsia="GHEA Grapalat" w:hAnsi="GHEA Grapalat" w:cs="GHEA Grapalat"/>
          <w:sz w:val="24"/>
          <w:szCs w:val="24"/>
          <w:lang w:val="hy-AM"/>
        </w:rPr>
        <w:t>-</w:t>
      </w:r>
      <w:r w:rsidR="76FE8BA7" w:rsidRPr="001A6807">
        <w:rPr>
          <w:rFonts w:ascii="GHEA Grapalat" w:eastAsia="GHEA Grapalat" w:hAnsi="GHEA Grapalat" w:cs="GHEA Grapalat"/>
          <w:sz w:val="24"/>
          <w:szCs w:val="24"/>
          <w:lang w:val="hy-AM"/>
        </w:rPr>
        <w:t>րդ կետի համաձայն որոշակի ժամկետով կնքված</w:t>
      </w:r>
      <w:r w:rsidR="66B9786E" w:rsidRPr="001A6807">
        <w:rPr>
          <w:rFonts w:ascii="GHEA Grapalat" w:eastAsia="GHEA Grapalat" w:hAnsi="GHEA Grapalat" w:cs="GHEA Grapalat"/>
          <w:sz w:val="24"/>
          <w:szCs w:val="24"/>
          <w:lang w:val="hy-AM"/>
        </w:rPr>
        <w:t xml:space="preserve"> </w:t>
      </w:r>
      <w:r w:rsidR="76FE8BA7" w:rsidRPr="001A6807">
        <w:rPr>
          <w:rFonts w:ascii="GHEA Grapalat" w:eastAsia="GHEA Grapalat" w:hAnsi="GHEA Grapalat" w:cs="GHEA Grapalat"/>
          <w:sz w:val="24"/>
          <w:szCs w:val="24"/>
          <w:lang w:val="hy-AM"/>
        </w:rPr>
        <w:t>Պայմանագրի գործողության ժամկետի ավարտվելու դեպքում</w:t>
      </w:r>
      <w:r w:rsidR="00BB1972" w:rsidRPr="001A6807">
        <w:rPr>
          <w:rFonts w:ascii="GHEA Grapalat" w:eastAsia="GHEA Grapalat" w:hAnsi="GHEA Grapalat" w:cs="GHEA Grapalat"/>
          <w:sz w:val="24"/>
          <w:szCs w:val="24"/>
          <w:lang w:val="hy-AM"/>
        </w:rPr>
        <w:t>՝ այդ մասին ժամկետ</w:t>
      </w:r>
      <w:r w:rsidR="00B36845">
        <w:rPr>
          <w:rFonts w:ascii="GHEA Grapalat" w:eastAsia="GHEA Grapalat" w:hAnsi="GHEA Grapalat" w:cs="GHEA Grapalat"/>
          <w:sz w:val="24"/>
          <w:szCs w:val="24"/>
          <w:lang w:val="hy-AM"/>
        </w:rPr>
        <w:t>ն</w:t>
      </w:r>
      <w:r w:rsidR="00BB1972" w:rsidRPr="001A6807">
        <w:rPr>
          <w:rFonts w:ascii="GHEA Grapalat" w:eastAsia="GHEA Grapalat" w:hAnsi="GHEA Grapalat" w:cs="GHEA Grapalat"/>
          <w:sz w:val="24"/>
          <w:szCs w:val="24"/>
          <w:lang w:val="hy-AM"/>
        </w:rPr>
        <w:t xml:space="preserve"> ավարտվելուց մեկ ամիս առաջ Սպառողին ծանուցելու պայմանով</w:t>
      </w:r>
      <w:r w:rsidR="76FE8BA7" w:rsidRPr="001A6807">
        <w:rPr>
          <w:rFonts w:ascii="GHEA Grapalat" w:eastAsia="GHEA Grapalat" w:hAnsi="GHEA Grapalat" w:cs="GHEA Grapalat"/>
          <w:sz w:val="24"/>
          <w:szCs w:val="24"/>
          <w:lang w:val="hy-AM"/>
        </w:rPr>
        <w:t xml:space="preserve">, </w:t>
      </w:r>
      <w:r w:rsidRPr="00EB7463">
        <w:rPr>
          <w:lang w:val="hy-AM"/>
        </w:rPr>
        <w:br/>
      </w:r>
      <w:r w:rsidR="529373CC" w:rsidRPr="00EB7463">
        <w:rPr>
          <w:rFonts w:ascii="GHEA Grapalat" w:hAnsi="GHEA Grapalat"/>
          <w:sz w:val="24"/>
          <w:szCs w:val="24"/>
          <w:lang w:val="hy-AM"/>
        </w:rPr>
        <w:t xml:space="preserve">բ․ </w:t>
      </w:r>
      <w:r w:rsidR="00462F72" w:rsidRPr="00462F72">
        <w:rPr>
          <w:rFonts w:ascii="GHEA Grapalat" w:hAnsi="GHEA Grapalat"/>
          <w:sz w:val="24"/>
          <w:szCs w:val="24"/>
          <w:lang w:val="hy-AM"/>
        </w:rPr>
        <w:t xml:space="preserve">սպառման համակարգի տեղակայման </w:t>
      </w:r>
      <w:r w:rsidR="00287803" w:rsidRPr="765B9CF1">
        <w:rPr>
          <w:rFonts w:ascii="GHEA Grapalat" w:hAnsi="GHEA Grapalat"/>
          <w:sz w:val="24"/>
          <w:szCs w:val="24"/>
          <w:lang w:val="hy-AM"/>
        </w:rPr>
        <w:t xml:space="preserve">տարածքի (շենքի, շինության) նկատմամբ իրավունք ունեցող անձի գրավոր պահանջի դեպքում, եթե </w:t>
      </w:r>
      <w:r w:rsidR="0072729E" w:rsidRPr="765B9CF1">
        <w:rPr>
          <w:rFonts w:ascii="GHEA Grapalat" w:hAnsi="GHEA Grapalat"/>
          <w:sz w:val="24"/>
          <w:szCs w:val="24"/>
          <w:lang w:val="hy-AM"/>
        </w:rPr>
        <w:t>Սպառող</w:t>
      </w:r>
      <w:r w:rsidR="00341F2D" w:rsidRPr="765B9CF1">
        <w:rPr>
          <w:rFonts w:ascii="GHEA Grapalat" w:hAnsi="GHEA Grapalat"/>
          <w:sz w:val="24"/>
          <w:szCs w:val="24"/>
          <w:lang w:val="hy-AM"/>
        </w:rPr>
        <w:t xml:space="preserve">ը </w:t>
      </w:r>
      <w:r w:rsidR="00287803" w:rsidRPr="765B9CF1">
        <w:rPr>
          <w:rFonts w:ascii="GHEA Grapalat" w:hAnsi="GHEA Grapalat"/>
          <w:sz w:val="24"/>
          <w:szCs w:val="24"/>
          <w:lang w:val="hy-AM"/>
        </w:rPr>
        <w:t xml:space="preserve">չունի </w:t>
      </w:r>
      <w:r w:rsidR="00462F72">
        <w:rPr>
          <w:rFonts w:ascii="GHEA Grapalat" w:hAnsi="GHEA Grapalat"/>
          <w:sz w:val="24"/>
          <w:szCs w:val="24"/>
          <w:lang w:val="hy-AM"/>
        </w:rPr>
        <w:t xml:space="preserve">ԷՄԱ կանոններով պահանջվող </w:t>
      </w:r>
      <w:r w:rsidR="00287803" w:rsidRPr="765B9CF1">
        <w:rPr>
          <w:rFonts w:ascii="GHEA Grapalat" w:hAnsi="GHEA Grapalat"/>
          <w:sz w:val="24"/>
          <w:szCs w:val="24"/>
          <w:lang w:val="hy-AM"/>
        </w:rPr>
        <w:t>տարածքի (շենքի, շինության) նկատմամբ իր իրավունքները հավաստող (հաստատող) փաստաթուղթ</w:t>
      </w:r>
      <w:r w:rsidR="003A3861" w:rsidRPr="765B9CF1">
        <w:rPr>
          <w:rFonts w:ascii="GHEA Grapalat" w:hAnsi="GHEA Grapalat"/>
          <w:sz w:val="24"/>
          <w:szCs w:val="24"/>
          <w:lang w:val="hy-AM"/>
        </w:rPr>
        <w:t xml:space="preserve">՝ </w:t>
      </w:r>
      <w:r w:rsidR="0072729E" w:rsidRPr="765B9CF1">
        <w:rPr>
          <w:rFonts w:ascii="GHEA Grapalat" w:hAnsi="GHEA Grapalat"/>
          <w:sz w:val="24"/>
          <w:szCs w:val="24"/>
          <w:lang w:val="hy-AM"/>
        </w:rPr>
        <w:t>Սպառող</w:t>
      </w:r>
      <w:r w:rsidR="003A3861" w:rsidRPr="765B9CF1">
        <w:rPr>
          <w:rFonts w:ascii="GHEA Grapalat" w:hAnsi="GHEA Grapalat"/>
          <w:sz w:val="24"/>
          <w:szCs w:val="24"/>
          <w:lang w:val="hy-AM"/>
        </w:rPr>
        <w:t>ին նախապես տեղեկացնելու պայմանով</w:t>
      </w:r>
      <w:r w:rsidR="38BAEF5C" w:rsidRPr="5695C5DB">
        <w:rPr>
          <w:rFonts w:ascii="GHEA Grapalat" w:hAnsi="GHEA Grapalat"/>
          <w:sz w:val="24"/>
          <w:szCs w:val="24"/>
          <w:lang w:val="hy-AM"/>
        </w:rPr>
        <w:t>,</w:t>
      </w:r>
      <w:r w:rsidR="00116F6D">
        <w:rPr>
          <w:rFonts w:ascii="GHEA Grapalat" w:hAnsi="GHEA Grapalat"/>
          <w:sz w:val="24"/>
          <w:szCs w:val="24"/>
          <w:lang w:val="hy-AM"/>
        </w:rPr>
        <w:t xml:space="preserve"> բացառությամբ ԷՄԱ կանոնների </w:t>
      </w:r>
      <w:r w:rsidR="000E0203">
        <w:rPr>
          <w:rFonts w:ascii="GHEA Grapalat" w:hAnsi="GHEA Grapalat"/>
          <w:sz w:val="24"/>
          <w:szCs w:val="24"/>
          <w:lang w:val="hy-AM"/>
        </w:rPr>
        <w:fldChar w:fldCharType="begin"/>
      </w:r>
      <w:r w:rsidR="00116F6D">
        <w:rPr>
          <w:rFonts w:ascii="GHEA Grapalat" w:hAnsi="GHEA Grapalat"/>
          <w:sz w:val="24"/>
          <w:szCs w:val="24"/>
          <w:lang w:val="hy-AM"/>
        </w:rPr>
        <w:instrText xml:space="preserve"> REF _Ref79403908 \r \h </w:instrText>
      </w:r>
      <w:r w:rsidR="000E0203">
        <w:rPr>
          <w:rFonts w:ascii="GHEA Grapalat" w:hAnsi="GHEA Grapalat"/>
          <w:sz w:val="24"/>
          <w:szCs w:val="24"/>
          <w:lang w:val="hy-AM"/>
        </w:rPr>
      </w:r>
      <w:r w:rsidR="000E0203">
        <w:rPr>
          <w:rFonts w:ascii="GHEA Grapalat" w:hAnsi="GHEA Grapalat"/>
          <w:sz w:val="24"/>
          <w:szCs w:val="24"/>
          <w:lang w:val="hy-AM"/>
        </w:rPr>
        <w:fldChar w:fldCharType="separate"/>
      </w:r>
      <w:r w:rsidR="00F9152B">
        <w:rPr>
          <w:rFonts w:ascii="GHEA Grapalat" w:hAnsi="GHEA Grapalat"/>
          <w:sz w:val="24"/>
          <w:szCs w:val="24"/>
          <w:lang w:val="hy-AM"/>
        </w:rPr>
        <w:t>51</w:t>
      </w:r>
      <w:r w:rsidR="000E0203">
        <w:rPr>
          <w:rFonts w:ascii="GHEA Grapalat" w:hAnsi="GHEA Grapalat"/>
          <w:sz w:val="24"/>
          <w:szCs w:val="24"/>
          <w:lang w:val="hy-AM"/>
        </w:rPr>
        <w:fldChar w:fldCharType="end"/>
      </w:r>
      <w:r w:rsidR="00116F6D">
        <w:rPr>
          <w:rFonts w:ascii="GHEA Grapalat" w:hAnsi="GHEA Grapalat"/>
          <w:sz w:val="24"/>
          <w:szCs w:val="24"/>
          <w:lang w:val="hy-AM"/>
        </w:rPr>
        <w:t>-րդ կետով նախատեսված դեպքի,</w:t>
      </w:r>
    </w:p>
    <w:p w14:paraId="5FEB4CEC" w14:textId="77777777" w:rsidR="00287803" w:rsidRPr="00F9152B" w:rsidRDefault="00426A9E" w:rsidP="0071170A">
      <w:pPr>
        <w:spacing w:after="0" w:line="257" w:lineRule="auto"/>
        <w:ind w:left="1170"/>
        <w:jc w:val="both"/>
        <w:rPr>
          <w:rFonts w:ascii="GHEA Grapalat" w:eastAsia="GHEA Grapalat" w:hAnsi="GHEA Grapalat" w:cs="GHEA Grapalat"/>
          <w:sz w:val="24"/>
          <w:szCs w:val="24"/>
          <w:lang w:val="hy-AM"/>
        </w:rPr>
      </w:pPr>
      <w:r w:rsidRPr="1804FDDF">
        <w:rPr>
          <w:rFonts w:ascii="GHEA Grapalat" w:hAnsi="GHEA Grapalat"/>
          <w:sz w:val="24"/>
          <w:szCs w:val="24"/>
          <w:lang w:val="hy-AM"/>
        </w:rPr>
        <w:t>գ</w:t>
      </w:r>
      <w:r w:rsidR="38BAEF5C" w:rsidRPr="1804FDDF">
        <w:rPr>
          <w:rFonts w:ascii="GHEA Grapalat" w:hAnsi="GHEA Grapalat"/>
          <w:sz w:val="24"/>
          <w:szCs w:val="24"/>
          <w:lang w:val="hy-AM"/>
        </w:rPr>
        <w:t>․</w:t>
      </w:r>
      <w:r w:rsidR="02DB5A37" w:rsidRPr="00F9152B">
        <w:rPr>
          <w:rFonts w:ascii="GHEA Grapalat" w:eastAsia="GHEA Grapalat" w:hAnsi="GHEA Grapalat" w:cs="GHEA Grapalat"/>
          <w:sz w:val="24"/>
          <w:szCs w:val="24"/>
          <w:lang w:val="hy-AM"/>
        </w:rPr>
        <w:t>բնակիչ Սպառողի մահվան, իրավաբանական անձ Սպառողի լուծարման դեպքում,</w:t>
      </w:r>
    </w:p>
    <w:p w14:paraId="60F2DFB6" w14:textId="77777777" w:rsidR="00873E8D" w:rsidRDefault="1A503B1D" w:rsidP="00AE102E">
      <w:pPr>
        <w:tabs>
          <w:tab w:val="left" w:pos="540"/>
        </w:tabs>
        <w:spacing w:after="0"/>
        <w:ind w:left="1170"/>
        <w:rPr>
          <w:rFonts w:ascii="GHEA Grapalat" w:hAnsi="GHEA Grapalat"/>
          <w:sz w:val="24"/>
          <w:szCs w:val="24"/>
          <w:lang w:val="hy-AM"/>
        </w:rPr>
      </w:pPr>
      <w:r w:rsidRPr="70D435C6">
        <w:rPr>
          <w:rFonts w:ascii="GHEA Grapalat" w:hAnsi="GHEA Grapalat"/>
          <w:sz w:val="24"/>
          <w:szCs w:val="24"/>
          <w:lang w:val="hy-AM"/>
        </w:rPr>
        <w:lastRenderedPageBreak/>
        <w:t>դ</w:t>
      </w:r>
      <w:r w:rsidR="10045B22" w:rsidRPr="7EC307BA">
        <w:rPr>
          <w:rFonts w:ascii="Cambria Math" w:hAnsi="Cambria Math" w:cs="Cambria Math"/>
          <w:sz w:val="24"/>
          <w:szCs w:val="24"/>
          <w:lang w:val="hy-AM"/>
        </w:rPr>
        <w:t>․</w:t>
      </w:r>
      <w:r w:rsidR="10045B22" w:rsidRPr="7EC307BA">
        <w:rPr>
          <w:rFonts w:ascii="GHEA Grapalat" w:hAnsi="GHEA Grapalat"/>
          <w:sz w:val="24"/>
          <w:szCs w:val="24"/>
          <w:lang w:val="hy-AM"/>
        </w:rPr>
        <w:t xml:space="preserve"> </w:t>
      </w:r>
      <w:r w:rsidR="00873E8D" w:rsidRPr="00873E8D">
        <w:rPr>
          <w:rFonts w:ascii="GHEA Grapalat" w:hAnsi="GHEA Grapalat"/>
          <w:sz w:val="24"/>
          <w:szCs w:val="24"/>
          <w:lang w:val="hy-AM"/>
        </w:rPr>
        <w:t xml:space="preserve">ԷՄԱ կանոնների </w:t>
      </w:r>
      <w:r w:rsidR="000E0203">
        <w:rPr>
          <w:rFonts w:ascii="GHEA Grapalat" w:hAnsi="GHEA Grapalat"/>
          <w:sz w:val="24"/>
          <w:szCs w:val="24"/>
          <w:lang w:val="hy-AM"/>
        </w:rPr>
        <w:fldChar w:fldCharType="begin"/>
      </w:r>
      <w:r w:rsidR="00873E8D">
        <w:rPr>
          <w:rFonts w:ascii="GHEA Grapalat" w:hAnsi="GHEA Grapalat"/>
          <w:sz w:val="24"/>
          <w:szCs w:val="24"/>
          <w:lang w:val="hy-AM"/>
        </w:rPr>
        <w:instrText xml:space="preserve"> REF _Ref80174072 \r \h </w:instrText>
      </w:r>
      <w:r w:rsidR="000E0203">
        <w:rPr>
          <w:rFonts w:ascii="GHEA Grapalat" w:hAnsi="GHEA Grapalat"/>
          <w:sz w:val="24"/>
          <w:szCs w:val="24"/>
          <w:lang w:val="hy-AM"/>
        </w:rPr>
      </w:r>
      <w:r w:rsidR="000E0203">
        <w:rPr>
          <w:rFonts w:ascii="GHEA Grapalat" w:hAnsi="GHEA Grapalat"/>
          <w:sz w:val="24"/>
          <w:szCs w:val="24"/>
          <w:lang w:val="hy-AM"/>
        </w:rPr>
        <w:fldChar w:fldCharType="separate"/>
      </w:r>
      <w:r w:rsidR="00F9152B">
        <w:rPr>
          <w:rFonts w:ascii="GHEA Grapalat" w:hAnsi="GHEA Grapalat"/>
          <w:sz w:val="24"/>
          <w:szCs w:val="24"/>
          <w:lang w:val="hy-AM"/>
        </w:rPr>
        <w:t>42</w:t>
      </w:r>
      <w:r w:rsidR="000E0203">
        <w:rPr>
          <w:rFonts w:ascii="GHEA Grapalat" w:hAnsi="GHEA Grapalat"/>
          <w:sz w:val="24"/>
          <w:szCs w:val="24"/>
          <w:lang w:val="hy-AM"/>
        </w:rPr>
        <w:fldChar w:fldCharType="end"/>
      </w:r>
      <w:r w:rsidR="00873E8D" w:rsidRPr="00873E8D">
        <w:rPr>
          <w:rFonts w:ascii="GHEA Grapalat" w:hAnsi="GHEA Grapalat"/>
          <w:sz w:val="24"/>
          <w:szCs w:val="24"/>
          <w:lang w:val="hy-AM"/>
        </w:rPr>
        <w:t>-րդ կետով նախատեսված՝ ակցեպտի</w:t>
      </w:r>
      <w:r w:rsidR="009F7276">
        <w:rPr>
          <w:rFonts w:ascii="GHEA Grapalat" w:hAnsi="GHEA Grapalat"/>
          <w:sz w:val="24"/>
          <w:szCs w:val="24"/>
          <w:lang w:val="hy-AM"/>
        </w:rPr>
        <w:t xml:space="preserve"> </w:t>
      </w:r>
      <w:r w:rsidR="00873E8D" w:rsidRPr="00873E8D">
        <w:rPr>
          <w:rFonts w:ascii="GHEA Grapalat" w:hAnsi="GHEA Grapalat"/>
          <w:sz w:val="24"/>
          <w:szCs w:val="24"/>
          <w:lang w:val="hy-AM"/>
        </w:rPr>
        <w:t>վերադարձման հիմքերի բացահայտման դեպքում՝ Սպառողին նախապես տեղեկացնելու պայմանով,</w:t>
      </w:r>
    </w:p>
    <w:p w14:paraId="607D2B1F" w14:textId="77777777" w:rsidR="001B5E42" w:rsidRDefault="00873E8D" w:rsidP="0071170A">
      <w:pPr>
        <w:tabs>
          <w:tab w:val="left" w:pos="540"/>
        </w:tabs>
        <w:ind w:left="1170"/>
        <w:rPr>
          <w:rFonts w:ascii="GHEA Grapalat" w:hAnsi="GHEA Grapalat"/>
          <w:sz w:val="24"/>
          <w:lang w:val="hy-AM"/>
        </w:rPr>
      </w:pPr>
      <w:r>
        <w:rPr>
          <w:rFonts w:ascii="GHEA Grapalat" w:eastAsia="GHEA Grapalat" w:hAnsi="GHEA Grapalat" w:cs="GHEA Grapalat"/>
          <w:sz w:val="24"/>
          <w:szCs w:val="24"/>
          <w:lang w:val="hy-AM"/>
        </w:rPr>
        <w:t xml:space="preserve">ե. </w:t>
      </w:r>
      <w:r w:rsidR="10045B22" w:rsidRPr="00F9152B">
        <w:rPr>
          <w:rFonts w:ascii="GHEA Grapalat" w:eastAsia="GHEA Grapalat" w:hAnsi="GHEA Grapalat" w:cs="GHEA Grapalat"/>
          <w:sz w:val="24"/>
          <w:szCs w:val="24"/>
          <w:lang w:val="hy-AM"/>
        </w:rPr>
        <w:t xml:space="preserve">օրենքով, </w:t>
      </w:r>
      <w:r w:rsidR="7C30E892" w:rsidRPr="00F9152B">
        <w:rPr>
          <w:rFonts w:ascii="GHEA Grapalat" w:eastAsia="GHEA Grapalat" w:hAnsi="GHEA Grapalat" w:cs="GHEA Grapalat"/>
          <w:sz w:val="24"/>
          <w:szCs w:val="24"/>
          <w:lang w:val="hy-AM"/>
        </w:rPr>
        <w:t xml:space="preserve">ԷՄԱ կանոններով, </w:t>
      </w:r>
      <w:r w:rsidR="10045B22" w:rsidRPr="00F9152B">
        <w:rPr>
          <w:rFonts w:ascii="GHEA Grapalat" w:eastAsia="GHEA Grapalat" w:hAnsi="GHEA Grapalat" w:cs="GHEA Grapalat"/>
          <w:sz w:val="24"/>
          <w:szCs w:val="24"/>
          <w:lang w:val="hy-AM"/>
        </w:rPr>
        <w:t>Պայմանագրով</w:t>
      </w:r>
      <w:r w:rsidR="7C30E892" w:rsidRPr="00F9152B">
        <w:rPr>
          <w:rFonts w:ascii="GHEA Grapalat" w:eastAsia="GHEA Grapalat" w:hAnsi="GHEA Grapalat" w:cs="GHEA Grapalat"/>
          <w:sz w:val="24"/>
          <w:szCs w:val="24"/>
          <w:lang w:val="hy-AM"/>
        </w:rPr>
        <w:t xml:space="preserve"> և</w:t>
      </w:r>
      <w:r w:rsidR="10045B22" w:rsidRPr="00F9152B">
        <w:rPr>
          <w:rFonts w:ascii="GHEA Grapalat" w:eastAsia="GHEA Grapalat" w:hAnsi="GHEA Grapalat" w:cs="GHEA Grapalat"/>
          <w:sz w:val="24"/>
          <w:szCs w:val="24"/>
          <w:lang w:val="hy-AM"/>
        </w:rPr>
        <w:t xml:space="preserve"> Հանձնաժողովի այլ իրավական ակտերով նախատեսված դեպքերում</w:t>
      </w:r>
      <w:r w:rsidR="7C30E892" w:rsidRPr="00F9152B">
        <w:rPr>
          <w:rFonts w:ascii="GHEA Grapalat" w:eastAsia="GHEA Grapalat" w:hAnsi="GHEA Grapalat" w:cs="GHEA Grapalat"/>
          <w:sz w:val="24"/>
          <w:szCs w:val="24"/>
          <w:lang w:val="hy-AM"/>
        </w:rPr>
        <w:t>՝</w:t>
      </w:r>
      <w:r w:rsidR="10045B22" w:rsidRPr="00F9152B">
        <w:rPr>
          <w:rFonts w:ascii="GHEA Grapalat" w:eastAsia="GHEA Grapalat" w:hAnsi="GHEA Grapalat" w:cs="GHEA Grapalat"/>
          <w:sz w:val="24"/>
          <w:szCs w:val="24"/>
          <w:lang w:val="hy-AM"/>
        </w:rPr>
        <w:t xml:space="preserve"> Սպառողին նախապես տեղեկացնելու պայմանով:</w:t>
      </w:r>
    </w:p>
    <w:p w14:paraId="3CEC3494" w14:textId="77777777" w:rsidR="49A35DF8" w:rsidRPr="001A6807" w:rsidRDefault="49A35DF8" w:rsidP="3C444B14">
      <w:pPr>
        <w:pStyle w:val="ListParagraph"/>
        <w:numPr>
          <w:ilvl w:val="0"/>
          <w:numId w:val="2"/>
        </w:numPr>
        <w:tabs>
          <w:tab w:val="left" w:pos="567"/>
        </w:tabs>
        <w:spacing w:after="0" w:line="276" w:lineRule="auto"/>
        <w:ind w:left="567" w:hanging="567"/>
        <w:jc w:val="both"/>
        <w:rPr>
          <w:rFonts w:asciiTheme="minorHAnsi" w:hAnsiTheme="minorHAnsi" w:cstheme="minorBidi"/>
          <w:b/>
          <w:sz w:val="24"/>
          <w:lang w:val="hy-AM"/>
        </w:rPr>
      </w:pPr>
      <w:bookmarkStart w:id="44" w:name="_Ref79403908"/>
      <w:r w:rsidRPr="001A6807">
        <w:rPr>
          <w:rFonts w:ascii="GHEA Grapalat" w:hAnsi="GHEA Grapalat" w:cs="Sylfaen"/>
          <w:sz w:val="24"/>
          <w:lang w:val="hy-AM"/>
        </w:rPr>
        <w:t xml:space="preserve">Սպառման համակարգի տեղակայման տարածքի (շենքի, շինության) նկատմամբ իրավունքի վերաբերյալ վեճի առկայության դեպքում ԷՄԱ կանոնների </w:t>
      </w:r>
      <w:r w:rsidR="000E0203">
        <w:rPr>
          <w:rFonts w:ascii="GHEA Grapalat" w:hAnsi="GHEA Grapalat" w:cs="Sylfaen"/>
          <w:sz w:val="24"/>
        </w:rPr>
        <w:fldChar w:fldCharType="begin"/>
      </w:r>
      <w:r w:rsidR="000D4E36" w:rsidRPr="001A6807">
        <w:rPr>
          <w:rFonts w:ascii="GHEA Grapalat" w:hAnsi="GHEA Grapalat" w:cs="Sylfaen"/>
          <w:sz w:val="24"/>
          <w:lang w:val="hy-AM"/>
        </w:rPr>
        <w:instrText xml:space="preserve"> REF _Ref77843233 \r \h </w:instrText>
      </w:r>
      <w:r w:rsidR="000E0203">
        <w:rPr>
          <w:rFonts w:ascii="GHEA Grapalat" w:hAnsi="GHEA Grapalat" w:cs="Sylfaen"/>
          <w:sz w:val="24"/>
        </w:rPr>
      </w:r>
      <w:r w:rsidR="000E0203">
        <w:rPr>
          <w:rFonts w:ascii="GHEA Grapalat" w:hAnsi="GHEA Grapalat" w:cs="Sylfaen"/>
          <w:sz w:val="24"/>
        </w:rPr>
        <w:fldChar w:fldCharType="separate"/>
      </w:r>
      <w:r w:rsidR="00F9152B">
        <w:rPr>
          <w:rFonts w:ascii="GHEA Grapalat" w:hAnsi="GHEA Grapalat" w:cs="Sylfaen"/>
          <w:sz w:val="24"/>
          <w:lang w:val="hy-AM"/>
        </w:rPr>
        <w:t>50</w:t>
      </w:r>
      <w:r w:rsidR="000E0203">
        <w:rPr>
          <w:rFonts w:ascii="GHEA Grapalat" w:hAnsi="GHEA Grapalat" w:cs="Sylfaen"/>
          <w:sz w:val="24"/>
        </w:rPr>
        <w:fldChar w:fldCharType="end"/>
      </w:r>
      <w:r w:rsidRPr="001A6807">
        <w:rPr>
          <w:rFonts w:ascii="GHEA Grapalat" w:hAnsi="GHEA Grapalat" w:cs="Sylfaen"/>
          <w:sz w:val="24"/>
          <w:lang w:val="hy-AM"/>
        </w:rPr>
        <w:t>-րդ կետի 3-րդ ենթակետի «բ» պարբերության համաձայն Պայմանագրի լուծման հարցը որոշվում է վեճ</w:t>
      </w:r>
      <w:r w:rsidR="003E0E80">
        <w:rPr>
          <w:rFonts w:ascii="GHEA Grapalat" w:hAnsi="GHEA Grapalat" w:cs="Sylfaen"/>
          <w:sz w:val="24"/>
          <w:lang w:val="hy-AM"/>
        </w:rPr>
        <w:t>ն</w:t>
      </w:r>
      <w:r w:rsidRPr="001A6807">
        <w:rPr>
          <w:rFonts w:ascii="GHEA Grapalat" w:hAnsi="GHEA Grapalat" w:cs="Sylfaen"/>
          <w:sz w:val="24"/>
          <w:lang w:val="hy-AM"/>
        </w:rPr>
        <w:t xml:space="preserve"> օրենսդրությամբ սահմանված կարգով լուծելուց հետո։</w:t>
      </w:r>
      <w:bookmarkEnd w:id="44"/>
    </w:p>
    <w:p w14:paraId="4CA9F652" w14:textId="77777777" w:rsidR="49A35DF8" w:rsidRPr="001A6807" w:rsidRDefault="49A35DF8" w:rsidP="670F65C6">
      <w:pPr>
        <w:pStyle w:val="ListParagraph"/>
        <w:numPr>
          <w:ilvl w:val="0"/>
          <w:numId w:val="2"/>
        </w:numPr>
        <w:tabs>
          <w:tab w:val="left" w:pos="567"/>
        </w:tabs>
        <w:spacing w:after="0" w:line="276" w:lineRule="auto"/>
        <w:ind w:left="567" w:hanging="567"/>
        <w:jc w:val="both"/>
        <w:rPr>
          <w:rFonts w:asciiTheme="minorHAnsi" w:hAnsiTheme="minorHAnsi" w:cstheme="minorBidi"/>
          <w:b/>
          <w:sz w:val="24"/>
          <w:lang w:val="hy-AM"/>
        </w:rPr>
      </w:pPr>
      <w:bookmarkStart w:id="45" w:name="_Ref80356754"/>
      <w:r w:rsidRPr="001A6807">
        <w:rPr>
          <w:rFonts w:ascii="GHEA Grapalat" w:hAnsi="GHEA Grapalat" w:cs="Sylfaen"/>
          <w:sz w:val="24"/>
          <w:lang w:val="hy-AM"/>
        </w:rPr>
        <w:t xml:space="preserve">Այն պարագայում, երբ </w:t>
      </w:r>
      <w:r w:rsidR="00E9510E" w:rsidRPr="001A6807">
        <w:rPr>
          <w:rFonts w:ascii="GHEA Grapalat" w:hAnsi="GHEA Grapalat" w:cs="Sylfaen"/>
          <w:sz w:val="24"/>
          <w:lang w:val="hy-AM"/>
        </w:rPr>
        <w:t>ս</w:t>
      </w:r>
      <w:r w:rsidRPr="001A6807">
        <w:rPr>
          <w:rFonts w:ascii="GHEA Grapalat" w:hAnsi="GHEA Grapalat" w:cs="Sylfaen"/>
          <w:sz w:val="24"/>
          <w:lang w:val="hy-AM"/>
        </w:rPr>
        <w:t xml:space="preserve">պառման համակարգի տեղակայման տարածքի (շենքի, շինության) նկատմամբ իրավունքի վերաբերյալ վեճը ծագել է կամ դրա առկայության մասին Բաշխողը տեղեկացել է ԷՄԱ կանոնների </w:t>
      </w:r>
      <w:r w:rsidR="000E0203">
        <w:rPr>
          <w:rFonts w:ascii="GHEA Grapalat" w:hAnsi="GHEA Grapalat" w:cs="Sylfaen"/>
          <w:sz w:val="24"/>
        </w:rPr>
        <w:fldChar w:fldCharType="begin"/>
      </w:r>
      <w:r w:rsidR="0039033B" w:rsidRPr="001A6807">
        <w:rPr>
          <w:rFonts w:ascii="GHEA Grapalat" w:hAnsi="GHEA Grapalat" w:cs="Sylfaen"/>
          <w:sz w:val="24"/>
          <w:lang w:val="hy-AM"/>
        </w:rPr>
        <w:instrText xml:space="preserve"> REF _Ref77843233 \r \h </w:instrText>
      </w:r>
      <w:r w:rsidR="000E0203">
        <w:rPr>
          <w:rFonts w:ascii="GHEA Grapalat" w:hAnsi="GHEA Grapalat" w:cs="Sylfaen"/>
          <w:sz w:val="24"/>
        </w:rPr>
      </w:r>
      <w:r w:rsidR="000E0203">
        <w:rPr>
          <w:rFonts w:ascii="GHEA Grapalat" w:hAnsi="GHEA Grapalat" w:cs="Sylfaen"/>
          <w:sz w:val="24"/>
        </w:rPr>
        <w:fldChar w:fldCharType="separate"/>
      </w:r>
      <w:r w:rsidR="00F9152B">
        <w:rPr>
          <w:rFonts w:ascii="GHEA Grapalat" w:hAnsi="GHEA Grapalat" w:cs="Sylfaen"/>
          <w:sz w:val="24"/>
          <w:lang w:val="hy-AM"/>
        </w:rPr>
        <w:t>50</w:t>
      </w:r>
      <w:r w:rsidR="000E0203">
        <w:rPr>
          <w:rFonts w:ascii="GHEA Grapalat" w:hAnsi="GHEA Grapalat" w:cs="Sylfaen"/>
          <w:sz w:val="24"/>
        </w:rPr>
        <w:fldChar w:fldCharType="end"/>
      </w:r>
      <w:r w:rsidRPr="001A6807">
        <w:rPr>
          <w:rFonts w:ascii="GHEA Grapalat" w:hAnsi="GHEA Grapalat" w:cs="Sylfaen"/>
          <w:sz w:val="24"/>
          <w:lang w:val="hy-AM"/>
        </w:rPr>
        <w:t>-րդ կետի 3-րդ ենթակետի «բ» պարբերության համաձայն Պայմանագրի լուծումից և նոր իրավատիրոջ հետ Պայմանագրի կնքումից հետո, վեճի առկայության մասին Բաշխողի տեղեկանալ</w:t>
      </w:r>
      <w:r w:rsidR="0039033B">
        <w:rPr>
          <w:rFonts w:ascii="GHEA Grapalat" w:hAnsi="GHEA Grapalat" w:cs="Sylfaen"/>
          <w:sz w:val="24"/>
          <w:lang w:val="hy-AM"/>
        </w:rPr>
        <w:t xml:space="preserve">ու </w:t>
      </w:r>
      <w:r w:rsidR="005F0908">
        <w:rPr>
          <w:rFonts w:ascii="GHEA Grapalat" w:hAnsi="GHEA Grapalat" w:cs="Sylfaen"/>
          <w:sz w:val="24"/>
          <w:lang w:val="hy-AM"/>
        </w:rPr>
        <w:t xml:space="preserve">պահից մեկ աշխատանքային </w:t>
      </w:r>
      <w:r w:rsidRPr="001A6807">
        <w:rPr>
          <w:rFonts w:ascii="GHEA Grapalat" w:hAnsi="GHEA Grapalat" w:cs="Sylfaen"/>
          <w:sz w:val="24"/>
          <w:lang w:val="hy-AM"/>
        </w:rPr>
        <w:t xml:space="preserve">օրվա ընթացքում նոր կնքված Պայմանագրի գործողությունը </w:t>
      </w:r>
      <w:r w:rsidR="00F22FEC">
        <w:rPr>
          <w:rFonts w:ascii="GHEA Grapalat" w:hAnsi="GHEA Grapalat" w:cs="Sylfaen"/>
          <w:sz w:val="24"/>
          <w:lang w:val="hy-AM"/>
        </w:rPr>
        <w:t xml:space="preserve">համարվում է </w:t>
      </w:r>
      <w:r w:rsidRPr="001A6807">
        <w:rPr>
          <w:rFonts w:ascii="GHEA Grapalat" w:hAnsi="GHEA Grapalat" w:cs="Sylfaen"/>
          <w:sz w:val="24"/>
          <w:lang w:val="hy-AM"/>
        </w:rPr>
        <w:t>կասեցվ</w:t>
      </w:r>
      <w:r w:rsidR="00F22FEC">
        <w:rPr>
          <w:rFonts w:ascii="GHEA Grapalat" w:hAnsi="GHEA Grapalat" w:cs="Sylfaen"/>
          <w:sz w:val="24"/>
          <w:lang w:val="hy-AM"/>
        </w:rPr>
        <w:t>ած</w:t>
      </w:r>
      <w:r w:rsidRPr="001A6807">
        <w:rPr>
          <w:rFonts w:ascii="GHEA Grapalat" w:hAnsi="GHEA Grapalat" w:cs="Sylfaen"/>
          <w:sz w:val="24"/>
          <w:lang w:val="hy-AM"/>
        </w:rPr>
        <w:t xml:space="preserve"> և նախկին Սպառողի հետ </w:t>
      </w:r>
      <w:r w:rsidR="008A0692">
        <w:rPr>
          <w:rFonts w:ascii="GHEA Grapalat" w:hAnsi="GHEA Grapalat" w:cs="Sylfaen"/>
          <w:sz w:val="24"/>
          <w:lang w:val="hy-AM"/>
        </w:rPr>
        <w:t xml:space="preserve">նախկին պայմաններով </w:t>
      </w:r>
      <w:r w:rsidRPr="001A6807">
        <w:rPr>
          <w:rFonts w:ascii="GHEA Grapalat" w:hAnsi="GHEA Grapalat" w:cs="Sylfaen"/>
          <w:sz w:val="24"/>
          <w:lang w:val="hy-AM"/>
        </w:rPr>
        <w:t>կնքվ</w:t>
      </w:r>
      <w:r w:rsidR="008A0692">
        <w:rPr>
          <w:rFonts w:ascii="GHEA Grapalat" w:hAnsi="GHEA Grapalat" w:cs="Sylfaen"/>
          <w:sz w:val="24"/>
          <w:lang w:val="hy-AM"/>
        </w:rPr>
        <w:t>ած է համարվում</w:t>
      </w:r>
      <w:r w:rsidRPr="001A6807">
        <w:rPr>
          <w:rFonts w:ascii="GHEA Grapalat" w:hAnsi="GHEA Grapalat" w:cs="Sylfaen"/>
          <w:sz w:val="24"/>
          <w:lang w:val="hy-AM"/>
        </w:rPr>
        <w:t xml:space="preserve"> ժամանակավոր պայմանագիր՝ մինչև վեճի՝ օրենսդրությամբ սահմանված կարգով վերջնական </w:t>
      </w:r>
      <w:r w:rsidR="00287D23" w:rsidRPr="001A6807">
        <w:rPr>
          <w:rFonts w:ascii="GHEA Grapalat" w:hAnsi="GHEA Grapalat" w:cs="Sylfaen"/>
          <w:sz w:val="24"/>
          <w:lang w:val="hy-AM"/>
        </w:rPr>
        <w:t>լուծումը, ինչի վերաբերյալ նույն ժամկետում Բաշխողը տեղեկացնում է կողմերին</w:t>
      </w:r>
      <w:r w:rsidRPr="001A6807">
        <w:rPr>
          <w:rFonts w:ascii="GHEA Grapalat" w:hAnsi="GHEA Grapalat" w:cs="Sylfaen"/>
          <w:sz w:val="24"/>
          <w:lang w:val="hy-AM"/>
        </w:rPr>
        <w:t>։</w:t>
      </w:r>
      <w:bookmarkEnd w:id="45"/>
      <w:r w:rsidRPr="001A6807">
        <w:rPr>
          <w:rFonts w:ascii="GHEA Grapalat" w:hAnsi="GHEA Grapalat" w:cs="Sylfaen"/>
          <w:sz w:val="24"/>
          <w:lang w:val="hy-AM"/>
        </w:rPr>
        <w:t xml:space="preserve"> </w:t>
      </w:r>
    </w:p>
    <w:p w14:paraId="2F5B787D" w14:textId="77777777" w:rsidR="00EF3436" w:rsidRDefault="72E04B41" w:rsidP="225CD279">
      <w:pPr>
        <w:pStyle w:val="ListParagraph"/>
        <w:numPr>
          <w:ilvl w:val="0"/>
          <w:numId w:val="2"/>
        </w:numPr>
        <w:tabs>
          <w:tab w:val="left" w:pos="567"/>
        </w:tabs>
        <w:spacing w:after="0" w:line="276" w:lineRule="auto"/>
        <w:ind w:left="567" w:hanging="567"/>
        <w:jc w:val="both"/>
        <w:rPr>
          <w:rFonts w:ascii="GHEA Grapalat" w:hAnsi="GHEA Grapalat" w:cs="Sylfaen"/>
          <w:sz w:val="24"/>
          <w:lang w:val="hy-AM"/>
        </w:rPr>
      </w:pPr>
      <w:r w:rsidRPr="225CD279">
        <w:rPr>
          <w:rFonts w:ascii="GHEA Grapalat" w:hAnsi="GHEA Grapalat" w:cs="Sylfaen"/>
          <w:sz w:val="24"/>
          <w:lang w:val="hy-AM"/>
        </w:rPr>
        <w:t>Պ</w:t>
      </w:r>
      <w:r w:rsidR="468C3A6A" w:rsidRPr="225CD279">
        <w:rPr>
          <w:rFonts w:ascii="GHEA Grapalat" w:hAnsi="GHEA Grapalat" w:cs="Sylfaen"/>
          <w:sz w:val="24"/>
          <w:lang w:val="hy-AM"/>
        </w:rPr>
        <w:t xml:space="preserve">այմանագրի փոփոխումը կամ </w:t>
      </w:r>
      <w:r w:rsidR="003B5D2D">
        <w:rPr>
          <w:rFonts w:ascii="GHEA Grapalat" w:hAnsi="GHEA Grapalat" w:cs="Sylfaen"/>
          <w:sz w:val="24"/>
          <w:lang w:val="hy-AM"/>
        </w:rPr>
        <w:t>լուծումը</w:t>
      </w:r>
      <w:r w:rsidR="003B5D2D" w:rsidRPr="225CD279">
        <w:rPr>
          <w:rFonts w:ascii="GHEA Grapalat" w:hAnsi="GHEA Grapalat" w:cs="Sylfaen"/>
          <w:sz w:val="24"/>
          <w:lang w:val="hy-AM"/>
        </w:rPr>
        <w:t xml:space="preserve"> </w:t>
      </w:r>
      <w:r w:rsidR="703CCAC3" w:rsidRPr="225CD279">
        <w:rPr>
          <w:rFonts w:ascii="GHEA Grapalat" w:hAnsi="GHEA Grapalat" w:cs="Sylfaen"/>
          <w:sz w:val="24"/>
          <w:lang w:val="hy-AM"/>
        </w:rPr>
        <w:t>կ</w:t>
      </w:r>
      <w:r w:rsidR="468C3A6A" w:rsidRPr="225CD279">
        <w:rPr>
          <w:rFonts w:ascii="GHEA Grapalat" w:hAnsi="GHEA Grapalat" w:cs="Sylfaen"/>
          <w:sz w:val="24"/>
          <w:lang w:val="hy-AM"/>
        </w:rPr>
        <w:t>ողմերին չի ազատում մինչ այդ պայմանագրով ստանձնած և չկատարված պարտավորությունների կատարումից:</w:t>
      </w:r>
    </w:p>
    <w:p w14:paraId="632A1EF0" w14:textId="77777777" w:rsidR="002574AC" w:rsidRPr="006B1A70" w:rsidRDefault="002574AC" w:rsidP="0037175E">
      <w:pPr>
        <w:pStyle w:val="Heading2"/>
        <w:keepLines w:val="0"/>
        <w:numPr>
          <w:ilvl w:val="0"/>
          <w:numId w:val="16"/>
        </w:numPr>
        <w:spacing w:before="360" w:after="120"/>
        <w:ind w:left="1151" w:hanging="1151"/>
        <w:rPr>
          <w:rFonts w:ascii="GHEA Grapalat" w:hAnsi="GHEA Grapalat"/>
          <w:color w:val="auto"/>
          <w:sz w:val="22"/>
          <w:lang w:val="hy-AM"/>
        </w:rPr>
      </w:pPr>
      <w:r w:rsidRPr="006B1A70">
        <w:rPr>
          <w:rFonts w:ascii="GHEA Grapalat" w:hAnsi="GHEA Grapalat"/>
          <w:color w:val="auto"/>
          <w:sz w:val="22"/>
          <w:lang w:val="hy-AM"/>
        </w:rPr>
        <w:t>ՄԱՏԱԿԱՐԱՐ</w:t>
      </w:r>
      <w:r w:rsidR="00297B00">
        <w:rPr>
          <w:rFonts w:ascii="GHEA Grapalat" w:hAnsi="GHEA Grapalat"/>
          <w:color w:val="auto"/>
          <w:sz w:val="22"/>
          <w:lang w:val="hy-AM"/>
        </w:rPr>
        <w:t xml:space="preserve">Ի </w:t>
      </w:r>
      <w:r w:rsidR="00297B00" w:rsidRPr="00EB7463">
        <w:rPr>
          <w:rFonts w:ascii="GHEA Grapalat" w:hAnsi="GHEA Grapalat"/>
          <w:color w:val="auto"/>
          <w:sz w:val="22"/>
          <w:lang w:val="hy-AM"/>
        </w:rPr>
        <w:t>(</w:t>
      </w:r>
      <w:r w:rsidR="00297B00">
        <w:rPr>
          <w:rFonts w:ascii="GHEA Grapalat" w:hAnsi="GHEA Grapalat"/>
          <w:color w:val="auto"/>
          <w:sz w:val="22"/>
          <w:lang w:val="hy-AM"/>
        </w:rPr>
        <w:t>ԵՐԱՇԽԱՎՈՐՎԱԾ ՄԱՏԱԿԱՐԱՐԻ</w:t>
      </w:r>
      <w:r w:rsidR="00297B00" w:rsidRPr="00EB7463">
        <w:rPr>
          <w:rFonts w:ascii="GHEA Grapalat" w:hAnsi="GHEA Grapalat"/>
          <w:color w:val="auto"/>
          <w:sz w:val="22"/>
          <w:lang w:val="hy-AM"/>
        </w:rPr>
        <w:t>)</w:t>
      </w:r>
      <w:r w:rsidRPr="006B1A70">
        <w:rPr>
          <w:rFonts w:ascii="GHEA Grapalat" w:hAnsi="GHEA Grapalat"/>
          <w:color w:val="auto"/>
          <w:sz w:val="22"/>
          <w:lang w:val="hy-AM"/>
        </w:rPr>
        <w:t xml:space="preserve"> </w:t>
      </w:r>
      <w:r w:rsidR="00297B00">
        <w:rPr>
          <w:rFonts w:ascii="GHEA Grapalat" w:hAnsi="GHEA Grapalat"/>
          <w:color w:val="auto"/>
          <w:sz w:val="22"/>
          <w:lang w:val="hy-AM"/>
        </w:rPr>
        <w:t xml:space="preserve">ՓՈՓՈԽՈՒՄՆ ՈՒ ՄԱՏԱԿԱՐԱՐՄԱՆ </w:t>
      </w:r>
      <w:r w:rsidRPr="006B1A70">
        <w:rPr>
          <w:rFonts w:ascii="GHEA Grapalat" w:hAnsi="GHEA Grapalat"/>
          <w:color w:val="auto"/>
          <w:sz w:val="22"/>
          <w:lang w:val="hy-AM"/>
        </w:rPr>
        <w:t>ՊԱՅՄԱՆԱԳՐԻ ԿՆՔ</w:t>
      </w:r>
      <w:r>
        <w:rPr>
          <w:rFonts w:ascii="GHEA Grapalat" w:hAnsi="GHEA Grapalat"/>
          <w:color w:val="auto"/>
          <w:sz w:val="22"/>
          <w:lang w:val="hy-AM"/>
        </w:rPr>
        <w:t>ՈՒՄԸ</w:t>
      </w:r>
    </w:p>
    <w:p w14:paraId="61F1BA9F" w14:textId="77777777" w:rsidR="002574AC" w:rsidRDefault="002574AC" w:rsidP="00F17F4C">
      <w:pPr>
        <w:pStyle w:val="Text1"/>
      </w:pPr>
      <w:bookmarkStart w:id="46" w:name="_Ref79589764"/>
      <w:r>
        <w:t>Սպառողն իրավունք ունի Երաշխավորված մատակարար</w:t>
      </w:r>
      <w:r w:rsidR="00B15577">
        <w:t>ի փոխարեն ընտրել այլ Մատակարար</w:t>
      </w:r>
      <w:r>
        <w:t xml:space="preserve"> կամ </w:t>
      </w:r>
      <w:r w:rsidR="00B15577">
        <w:t xml:space="preserve">փոխել ընտրված </w:t>
      </w:r>
      <w:r>
        <w:t>Մատակարարի</w:t>
      </w:r>
      <w:r w:rsidR="00B15577">
        <w:t>ն</w:t>
      </w:r>
      <w:r>
        <w:t xml:space="preserve">՝ նախաձեռնելով Մատակարարման պայմանագրի կնքման գործընթաց, </w:t>
      </w:r>
      <w:bookmarkEnd w:id="46"/>
      <w:r w:rsidR="009149A0">
        <w:t>պայմանով</w:t>
      </w:r>
      <w:r w:rsidR="004E6F0D">
        <w:t>,</w:t>
      </w:r>
      <w:r w:rsidR="009149A0">
        <w:t xml:space="preserve"> որ </w:t>
      </w:r>
    </w:p>
    <w:p w14:paraId="11915303" w14:textId="77777777" w:rsidR="002574AC" w:rsidRPr="003C0CFF" w:rsidRDefault="002574AC" w:rsidP="0037175E">
      <w:pPr>
        <w:pStyle w:val="ListParagraph"/>
        <w:numPr>
          <w:ilvl w:val="0"/>
          <w:numId w:val="26"/>
        </w:numPr>
        <w:ind w:left="1080"/>
        <w:jc w:val="both"/>
        <w:rPr>
          <w:rFonts w:ascii="GHEA Grapalat" w:hAnsi="GHEA Grapalat"/>
          <w:sz w:val="24"/>
          <w:lang w:val="hy-AM"/>
        </w:rPr>
      </w:pPr>
      <w:r>
        <w:rPr>
          <w:rFonts w:ascii="GHEA Grapalat" w:hAnsi="GHEA Grapalat"/>
          <w:sz w:val="24"/>
          <w:lang w:val="hy-AM"/>
        </w:rPr>
        <w:t>Բաշխողի</w:t>
      </w:r>
      <w:r w:rsidRPr="003B20E0">
        <w:rPr>
          <w:rFonts w:ascii="GHEA Grapalat" w:hAnsi="GHEA Grapalat"/>
          <w:sz w:val="24"/>
          <w:lang w:val="hy-AM"/>
        </w:rPr>
        <w:t xml:space="preserve"> հետ</w:t>
      </w:r>
      <w:r>
        <w:rPr>
          <w:rFonts w:ascii="GHEA Grapalat" w:hAnsi="GHEA Grapalat"/>
          <w:sz w:val="24"/>
          <w:lang w:val="hy-AM"/>
        </w:rPr>
        <w:t xml:space="preserve"> ունի կնքված </w:t>
      </w:r>
      <w:r w:rsidRPr="003B20E0">
        <w:rPr>
          <w:rFonts w:ascii="GHEA Grapalat" w:hAnsi="GHEA Grapalat"/>
          <w:sz w:val="24"/>
          <w:lang w:val="hy-AM"/>
        </w:rPr>
        <w:t>Պայմանագի</w:t>
      </w:r>
      <w:r>
        <w:rPr>
          <w:rFonts w:ascii="GHEA Grapalat" w:hAnsi="GHEA Grapalat"/>
          <w:sz w:val="24"/>
          <w:lang w:val="hy-AM"/>
        </w:rPr>
        <w:t>ր,</w:t>
      </w:r>
      <w:r w:rsidRPr="003B20E0">
        <w:rPr>
          <w:rFonts w:ascii="GHEA Grapalat" w:hAnsi="GHEA Grapalat"/>
          <w:sz w:val="24"/>
          <w:lang w:val="hy-AM"/>
        </w:rPr>
        <w:t xml:space="preserve"> </w:t>
      </w:r>
    </w:p>
    <w:p w14:paraId="0F2A4720" w14:textId="77777777" w:rsidR="002574AC" w:rsidRPr="003B20E0" w:rsidRDefault="002574AC" w:rsidP="0037175E">
      <w:pPr>
        <w:pStyle w:val="ListParagraph"/>
        <w:numPr>
          <w:ilvl w:val="0"/>
          <w:numId w:val="26"/>
        </w:numPr>
        <w:ind w:left="1080"/>
        <w:jc w:val="both"/>
        <w:rPr>
          <w:rFonts w:ascii="GHEA Grapalat" w:hAnsi="GHEA Grapalat"/>
          <w:sz w:val="24"/>
          <w:lang w:val="hy-AM"/>
        </w:rPr>
      </w:pPr>
      <w:r w:rsidRPr="003B20E0">
        <w:rPr>
          <w:rFonts w:ascii="GHEA Grapalat" w:hAnsi="GHEA Grapalat"/>
          <w:sz w:val="24"/>
          <w:lang w:val="hy-AM"/>
        </w:rPr>
        <w:t xml:space="preserve">Սպառողի </w:t>
      </w:r>
      <w:r w:rsidR="002742A4">
        <w:rPr>
          <w:rFonts w:ascii="GHEA Grapalat" w:hAnsi="GHEA Grapalat"/>
          <w:sz w:val="24"/>
          <w:lang w:val="hy-AM"/>
        </w:rPr>
        <w:t xml:space="preserve">Հաշվառքի սարքը </w:t>
      </w:r>
      <w:r w:rsidR="00184058">
        <w:rPr>
          <w:rFonts w:ascii="GHEA Grapalat" w:hAnsi="GHEA Grapalat"/>
          <w:sz w:val="24"/>
          <w:lang w:val="hy-AM"/>
        </w:rPr>
        <w:t>համապատասխանում</w:t>
      </w:r>
      <w:r w:rsidR="002742A4">
        <w:rPr>
          <w:rFonts w:ascii="GHEA Grapalat" w:hAnsi="GHEA Grapalat"/>
          <w:sz w:val="24"/>
          <w:lang w:val="hy-AM"/>
        </w:rPr>
        <w:t xml:space="preserve"> է </w:t>
      </w:r>
      <w:r w:rsidRPr="003B20E0">
        <w:rPr>
          <w:rFonts w:ascii="GHEA Grapalat" w:hAnsi="GHEA Grapalat"/>
          <w:sz w:val="24"/>
          <w:lang w:val="hy-AM"/>
        </w:rPr>
        <w:t>ԷԲՑ կանոններով</w:t>
      </w:r>
      <w:r w:rsidR="00B36845">
        <w:rPr>
          <w:rFonts w:ascii="GHEA Grapalat" w:hAnsi="GHEA Grapalat"/>
          <w:sz w:val="24"/>
          <w:lang w:val="hy-AM"/>
        </w:rPr>
        <w:t xml:space="preserve"> </w:t>
      </w:r>
      <w:r w:rsidRPr="003B20E0">
        <w:rPr>
          <w:rFonts w:ascii="GHEA Grapalat" w:hAnsi="GHEA Grapalat"/>
          <w:sz w:val="24"/>
          <w:lang w:val="hy-AM"/>
        </w:rPr>
        <w:t xml:space="preserve">սահմանված </w:t>
      </w:r>
      <w:r w:rsidR="00184058">
        <w:rPr>
          <w:rFonts w:ascii="GHEA Grapalat" w:hAnsi="GHEA Grapalat"/>
          <w:sz w:val="24"/>
          <w:lang w:val="hy-AM"/>
        </w:rPr>
        <w:t xml:space="preserve">պահանջներին </w:t>
      </w:r>
      <w:r w:rsidRPr="003B20E0">
        <w:rPr>
          <w:rFonts w:ascii="GHEA Grapalat" w:hAnsi="GHEA Grapalat"/>
          <w:sz w:val="24"/>
          <w:lang w:val="hy-AM"/>
        </w:rPr>
        <w:t xml:space="preserve">և </w:t>
      </w:r>
      <w:r w:rsidR="00184058">
        <w:rPr>
          <w:rFonts w:ascii="GHEA Grapalat" w:hAnsi="GHEA Grapalat"/>
          <w:sz w:val="24"/>
          <w:lang w:val="hy-AM"/>
        </w:rPr>
        <w:t xml:space="preserve">ներառված է </w:t>
      </w:r>
      <w:r w:rsidR="001E5E0B">
        <w:rPr>
          <w:rFonts w:ascii="GHEA Grapalat" w:hAnsi="GHEA Grapalat"/>
          <w:sz w:val="24"/>
          <w:lang w:val="hy-AM"/>
        </w:rPr>
        <w:t xml:space="preserve">Բաշխողի </w:t>
      </w:r>
      <w:r w:rsidR="00262B66" w:rsidRPr="00262B66">
        <w:rPr>
          <w:rFonts w:ascii="GHEA Grapalat" w:hAnsi="GHEA Grapalat"/>
          <w:sz w:val="24"/>
          <w:lang w:val="hy-AM"/>
        </w:rPr>
        <w:t xml:space="preserve">էլեկտրական </w:t>
      </w:r>
      <w:r w:rsidR="00262B66" w:rsidRPr="00262B66">
        <w:rPr>
          <w:rFonts w:ascii="GHEA Grapalat" w:hAnsi="GHEA Grapalat"/>
          <w:sz w:val="24"/>
          <w:lang w:val="hy-AM"/>
        </w:rPr>
        <w:lastRenderedPageBreak/>
        <w:t>էներգիայի հաշվառման և վերահսկման ավտոմատացված համակարգում (այսուհետ՝ ԲԷԱՀ),</w:t>
      </w:r>
    </w:p>
    <w:p w14:paraId="63F75078" w14:textId="77777777" w:rsidR="002574AC" w:rsidRPr="003B20E0" w:rsidRDefault="002574AC" w:rsidP="0037175E">
      <w:pPr>
        <w:pStyle w:val="ListParagraph"/>
        <w:numPr>
          <w:ilvl w:val="0"/>
          <w:numId w:val="26"/>
        </w:numPr>
        <w:ind w:left="1080"/>
        <w:jc w:val="both"/>
        <w:rPr>
          <w:rFonts w:ascii="GHEA Grapalat" w:hAnsi="GHEA Grapalat"/>
          <w:sz w:val="24"/>
          <w:lang w:val="hy-AM"/>
        </w:rPr>
      </w:pPr>
      <w:r>
        <w:rPr>
          <w:rFonts w:ascii="GHEA Grapalat" w:hAnsi="GHEA Grapalat"/>
          <w:sz w:val="24"/>
          <w:lang w:val="hy-AM"/>
        </w:rPr>
        <w:t xml:space="preserve">չի </w:t>
      </w:r>
      <w:r w:rsidRPr="003B20E0">
        <w:rPr>
          <w:rFonts w:ascii="GHEA Grapalat" w:hAnsi="GHEA Grapalat"/>
          <w:sz w:val="24"/>
          <w:lang w:val="hy-AM"/>
        </w:rPr>
        <w:t>հանդիսանում Խոցելի սպառող,</w:t>
      </w:r>
    </w:p>
    <w:p w14:paraId="21D6EE20" w14:textId="77777777" w:rsidR="002574AC" w:rsidRPr="003B20E0" w:rsidRDefault="002574AC" w:rsidP="0037175E">
      <w:pPr>
        <w:pStyle w:val="ListParagraph"/>
        <w:numPr>
          <w:ilvl w:val="0"/>
          <w:numId w:val="26"/>
        </w:numPr>
        <w:ind w:left="1080"/>
        <w:jc w:val="both"/>
        <w:rPr>
          <w:rFonts w:ascii="GHEA Grapalat" w:hAnsi="GHEA Grapalat"/>
          <w:sz w:val="24"/>
          <w:lang w:val="hy-AM"/>
        </w:rPr>
      </w:pPr>
      <w:r>
        <w:rPr>
          <w:rFonts w:ascii="GHEA Grapalat" w:hAnsi="GHEA Grapalat"/>
          <w:sz w:val="24"/>
          <w:lang w:val="hy-AM"/>
        </w:rPr>
        <w:t xml:space="preserve">չի գերազանցել </w:t>
      </w:r>
      <w:r w:rsidRPr="003B20E0">
        <w:rPr>
          <w:rFonts w:ascii="GHEA Grapalat" w:hAnsi="GHEA Grapalat"/>
          <w:sz w:val="24"/>
          <w:lang w:val="hy-AM"/>
        </w:rPr>
        <w:t xml:space="preserve">Մատակարարի փոփոխման ԷՄԱ կանոնների </w:t>
      </w:r>
      <w:r w:rsidR="00F9152B">
        <w:fldChar w:fldCharType="begin"/>
      </w:r>
      <w:r w:rsidR="00F9152B" w:rsidRPr="00F9152B">
        <w:rPr>
          <w:lang w:val="hy-AM"/>
        </w:rPr>
        <w:instrText xml:space="preserve"> REF _Ref18340078 \r \h  \* MERGEFORMAT </w:instrText>
      </w:r>
      <w:r w:rsidR="00F9152B">
        <w:fldChar w:fldCharType="separate"/>
      </w:r>
      <w:r w:rsidR="00F9152B" w:rsidRPr="00F9152B">
        <w:rPr>
          <w:rFonts w:ascii="GHEA Grapalat" w:hAnsi="GHEA Grapalat"/>
          <w:sz w:val="24"/>
          <w:lang w:val="hy-AM"/>
        </w:rPr>
        <w:t>23</w:t>
      </w:r>
      <w:r w:rsidR="00F9152B">
        <w:fldChar w:fldCharType="end"/>
      </w:r>
      <w:r w:rsidRPr="003B20E0">
        <w:rPr>
          <w:rFonts w:ascii="GHEA Grapalat" w:hAnsi="GHEA Grapalat"/>
          <w:sz w:val="24"/>
          <w:lang w:val="hy-AM"/>
        </w:rPr>
        <w:t>-րդ կետով ամրագրված թույլատրելի քանակը</w:t>
      </w:r>
      <w:r>
        <w:rPr>
          <w:rFonts w:ascii="GHEA Grapalat" w:hAnsi="GHEA Grapalat"/>
          <w:sz w:val="24"/>
          <w:lang w:val="hy-AM"/>
        </w:rPr>
        <w:t>:</w:t>
      </w:r>
    </w:p>
    <w:p w14:paraId="4D7A15FE" w14:textId="77777777" w:rsidR="00F67979" w:rsidRDefault="00F67979" w:rsidP="00F17F4C">
      <w:pPr>
        <w:pStyle w:val="Text1"/>
      </w:pPr>
      <w:r>
        <w:t>Մատակարարման պայմանագիրը պարունակում է առնվազն հետևյալը՝</w:t>
      </w:r>
    </w:p>
    <w:p w14:paraId="5FAA9F57" w14:textId="77777777" w:rsidR="00F67979" w:rsidRPr="007D257D" w:rsidRDefault="00F67979" w:rsidP="0037175E">
      <w:pPr>
        <w:pStyle w:val="ListParagraph"/>
        <w:numPr>
          <w:ilvl w:val="0"/>
          <w:numId w:val="34"/>
        </w:numPr>
        <w:ind w:left="1080"/>
        <w:jc w:val="both"/>
        <w:rPr>
          <w:rFonts w:ascii="GHEA Grapalat" w:hAnsi="GHEA Grapalat"/>
          <w:sz w:val="24"/>
          <w:lang w:val="hy-AM"/>
        </w:rPr>
      </w:pPr>
      <w:r w:rsidRPr="007D257D">
        <w:rPr>
          <w:rFonts w:ascii="GHEA Grapalat" w:hAnsi="GHEA Grapalat"/>
          <w:sz w:val="24"/>
          <w:lang w:val="hy-AM"/>
        </w:rPr>
        <w:t xml:space="preserve">մատակարարվող էլեկտրական էներգիայի գինը, </w:t>
      </w:r>
    </w:p>
    <w:p w14:paraId="2FAFC64A" w14:textId="77777777" w:rsidR="00F67979" w:rsidRPr="007D257D" w:rsidRDefault="00F67979" w:rsidP="0037175E">
      <w:pPr>
        <w:pStyle w:val="ListParagraph"/>
        <w:numPr>
          <w:ilvl w:val="0"/>
          <w:numId w:val="34"/>
        </w:numPr>
        <w:ind w:left="1080"/>
        <w:jc w:val="both"/>
        <w:rPr>
          <w:rFonts w:ascii="GHEA Grapalat" w:hAnsi="GHEA Grapalat"/>
          <w:sz w:val="24"/>
          <w:lang w:val="hy-AM"/>
        </w:rPr>
      </w:pPr>
      <w:r w:rsidRPr="007D257D">
        <w:rPr>
          <w:rFonts w:ascii="GHEA Grapalat" w:hAnsi="GHEA Grapalat"/>
          <w:sz w:val="24"/>
          <w:lang w:val="hy-AM"/>
        </w:rPr>
        <w:t>վճարումների կարգը և խախտման հետևանքները,</w:t>
      </w:r>
    </w:p>
    <w:p w14:paraId="0556DE20" w14:textId="77777777" w:rsidR="00F67979" w:rsidRPr="007D257D" w:rsidRDefault="00F67979" w:rsidP="0037175E">
      <w:pPr>
        <w:pStyle w:val="ListParagraph"/>
        <w:numPr>
          <w:ilvl w:val="0"/>
          <w:numId w:val="34"/>
        </w:numPr>
        <w:ind w:left="1080"/>
        <w:jc w:val="both"/>
        <w:rPr>
          <w:rFonts w:ascii="GHEA Grapalat" w:hAnsi="GHEA Grapalat"/>
          <w:sz w:val="24"/>
          <w:lang w:val="hy-AM"/>
        </w:rPr>
      </w:pPr>
      <w:r w:rsidRPr="007D257D">
        <w:rPr>
          <w:rFonts w:ascii="GHEA Grapalat" w:hAnsi="GHEA Grapalat"/>
          <w:sz w:val="24"/>
          <w:lang w:val="hy-AM"/>
        </w:rPr>
        <w:t>պայմանագրի գործողության ժամկետը,</w:t>
      </w:r>
    </w:p>
    <w:p w14:paraId="709431E9" w14:textId="77777777" w:rsidR="00F67979" w:rsidRPr="007D257D" w:rsidRDefault="00F67979" w:rsidP="0037175E">
      <w:pPr>
        <w:pStyle w:val="ListParagraph"/>
        <w:numPr>
          <w:ilvl w:val="0"/>
          <w:numId w:val="34"/>
        </w:numPr>
        <w:ind w:left="1080"/>
        <w:jc w:val="both"/>
        <w:rPr>
          <w:rFonts w:ascii="GHEA Grapalat" w:hAnsi="GHEA Grapalat"/>
          <w:sz w:val="24"/>
          <w:lang w:val="hy-AM"/>
        </w:rPr>
      </w:pPr>
      <w:r w:rsidRPr="007D257D">
        <w:rPr>
          <w:rFonts w:ascii="GHEA Grapalat" w:hAnsi="GHEA Grapalat"/>
          <w:sz w:val="24"/>
          <w:lang w:val="hy-AM"/>
        </w:rPr>
        <w:t>պայմանագրի լուծման կարգը:</w:t>
      </w:r>
    </w:p>
    <w:p w14:paraId="004BB202" w14:textId="77777777" w:rsidR="00F67979" w:rsidRPr="006B1A70" w:rsidRDefault="00F67979" w:rsidP="00F17F4C">
      <w:pPr>
        <w:pStyle w:val="Text1"/>
      </w:pPr>
      <w:r>
        <w:t xml:space="preserve">Մատակարարման պայմանագրի կնքման համար Սպառողից ծառայության վճար չի գանձվում: </w:t>
      </w:r>
    </w:p>
    <w:p w14:paraId="72F89BAA" w14:textId="77777777" w:rsidR="0016260A" w:rsidRPr="006B1A70" w:rsidRDefault="0016260A" w:rsidP="00F17F4C">
      <w:pPr>
        <w:pStyle w:val="Text1"/>
      </w:pPr>
      <w:r>
        <w:t>Մատակարարի կամ Բաշխողի</w:t>
      </w:r>
      <w:r w:rsidR="00E568C2">
        <w:t xml:space="preserve"> </w:t>
      </w:r>
      <w:r w:rsidR="00E568C2" w:rsidRPr="007D257D">
        <w:t>(</w:t>
      </w:r>
      <w:r w:rsidR="00E568C2">
        <w:t>Երաշխավորված մատակարարի</w:t>
      </w:r>
      <w:r w:rsidR="00E568C2" w:rsidRPr="007D257D">
        <w:t>)</w:t>
      </w:r>
      <w:r>
        <w:t xml:space="preserve"> նկատմամբ Սպառողի ունեցած պարտքն արգելք չէ այլ Մատակարարի հետ Մատակարարման պայմանագրի կնքման համար:</w:t>
      </w:r>
    </w:p>
    <w:p w14:paraId="4678B7A7" w14:textId="77777777" w:rsidR="0016260A" w:rsidRPr="006B1A70" w:rsidRDefault="0016260A" w:rsidP="00F17F4C">
      <w:pPr>
        <w:pStyle w:val="Text1"/>
      </w:pPr>
      <w:bookmarkStart w:id="47" w:name="_Ref37928632"/>
      <w:r>
        <w:t xml:space="preserve">Սպառողը </w:t>
      </w:r>
      <w:r w:rsidR="00623753">
        <w:t xml:space="preserve">Մատակարարման պայմանագիր կնքելու </w:t>
      </w:r>
      <w:r w:rsidR="001D7A8D">
        <w:t xml:space="preserve">իր կողմից հայցվող ժամկետից </w:t>
      </w:r>
      <w:r>
        <w:t xml:space="preserve">առնվազն 10 աշխատանքային օր առաջ </w:t>
      </w:r>
      <w:r w:rsidR="00D73F96">
        <w:t xml:space="preserve">նոր Մատակարարին </w:t>
      </w:r>
      <w:r>
        <w:t>ներկայացնում է դիմում</w:t>
      </w:r>
      <w:r w:rsidR="00CB2A62">
        <w:t xml:space="preserve">՝ կցելով </w:t>
      </w:r>
      <w:r w:rsidR="00CA38C4" w:rsidRPr="00CA38C4">
        <w:t xml:space="preserve">անձը հաստատող փաստաթղթի </w:t>
      </w:r>
      <w:r w:rsidR="00687725">
        <w:t>պատճենը</w:t>
      </w:r>
      <w:r w:rsidR="00CA38C4" w:rsidRPr="00CA38C4">
        <w:t xml:space="preserve"> (պետական գրանցման վկայականի </w:t>
      </w:r>
      <w:r w:rsidR="00687725" w:rsidRPr="00687725">
        <w:t>պատճենը</w:t>
      </w:r>
      <w:r w:rsidR="00CA38C4" w:rsidRPr="00CA38C4">
        <w:t>)</w:t>
      </w:r>
      <w:r>
        <w:t>։</w:t>
      </w:r>
      <w:bookmarkEnd w:id="47"/>
    </w:p>
    <w:p w14:paraId="202A634D" w14:textId="77777777" w:rsidR="0016260A" w:rsidRPr="006B1A70" w:rsidRDefault="0016260A" w:rsidP="00F17F4C">
      <w:pPr>
        <w:pStyle w:val="Text1"/>
      </w:pPr>
      <w:bookmarkStart w:id="48" w:name="_Ref15378124"/>
      <w:r>
        <w:t>Մատակարարը Սպառողի</w:t>
      </w:r>
      <w:r w:rsidR="00A52E41">
        <w:t xml:space="preserve"> դիմումը ստանալուց հետո </w:t>
      </w:r>
      <w:r w:rsidR="00885AB5">
        <w:t xml:space="preserve">մեկ աշխատանքային օրվա ընթացքում </w:t>
      </w:r>
      <w:r w:rsidR="000718C1">
        <w:t xml:space="preserve">վերջինիս հետ </w:t>
      </w:r>
      <w:r w:rsidR="004935D8">
        <w:t xml:space="preserve">Մատակարարման պայմանագիր կնքելու </w:t>
      </w:r>
      <w:r w:rsidR="000718C1">
        <w:t xml:space="preserve">մտադրության </w:t>
      </w:r>
      <w:r w:rsidR="00885AB5">
        <w:t xml:space="preserve">բացակայության </w:t>
      </w:r>
      <w:r w:rsidR="000718C1">
        <w:t xml:space="preserve">դեպքում </w:t>
      </w:r>
      <w:r w:rsidR="00885AB5">
        <w:t>տեղեկացնում է Սպառողին, իսկ</w:t>
      </w:r>
      <w:r w:rsidR="00400084">
        <w:t xml:space="preserve"> այդպիսի</w:t>
      </w:r>
      <w:r w:rsidR="00885AB5">
        <w:t xml:space="preserve"> </w:t>
      </w:r>
      <w:r w:rsidR="00C1704D">
        <w:t>մտադրության դեպքում</w:t>
      </w:r>
      <w:r w:rsidR="008442C8">
        <w:t xml:space="preserve"> վերջինիս </w:t>
      </w:r>
      <w:r w:rsidR="004935D8">
        <w:t>տրամադրում է</w:t>
      </w:r>
      <w:bookmarkEnd w:id="48"/>
      <w:r w:rsidR="00BE0CD7">
        <w:t>՝</w:t>
      </w:r>
    </w:p>
    <w:p w14:paraId="15304E74" w14:textId="77777777" w:rsidR="0016260A" w:rsidRPr="006B1A70" w:rsidRDefault="0016260A" w:rsidP="0037175E">
      <w:pPr>
        <w:pStyle w:val="ListParagraph"/>
        <w:numPr>
          <w:ilvl w:val="0"/>
          <w:numId w:val="18"/>
        </w:numPr>
        <w:jc w:val="both"/>
        <w:rPr>
          <w:rFonts w:ascii="GHEA Grapalat" w:hAnsi="GHEA Grapalat" w:cs="Sylfaen"/>
          <w:sz w:val="24"/>
          <w:lang w:val="hy-AM"/>
        </w:rPr>
      </w:pPr>
      <w:r w:rsidRPr="006B1A70">
        <w:rPr>
          <w:rFonts w:ascii="GHEA Grapalat" w:hAnsi="GHEA Grapalat" w:cs="Sylfaen"/>
          <w:sz w:val="24"/>
          <w:lang w:val="hy-AM"/>
        </w:rPr>
        <w:t>Մատակարարի փոփոխման գործընթացի տևողությ</w:t>
      </w:r>
      <w:r w:rsidR="00BE0CD7">
        <w:rPr>
          <w:rFonts w:ascii="GHEA Grapalat" w:hAnsi="GHEA Grapalat" w:cs="Sylfaen"/>
          <w:sz w:val="24"/>
          <w:lang w:val="hy-AM"/>
        </w:rPr>
        <w:t>ան</w:t>
      </w:r>
      <w:r w:rsidRPr="006B1A70">
        <w:rPr>
          <w:rFonts w:ascii="GHEA Grapalat" w:hAnsi="GHEA Grapalat" w:cs="Sylfaen"/>
          <w:sz w:val="24"/>
          <w:lang w:val="hy-AM"/>
        </w:rPr>
        <w:t xml:space="preserve"> և պայմաններ</w:t>
      </w:r>
      <w:r w:rsidR="00BE0CD7">
        <w:rPr>
          <w:rFonts w:ascii="GHEA Grapalat" w:hAnsi="GHEA Grapalat" w:cs="Sylfaen"/>
          <w:sz w:val="24"/>
          <w:lang w:val="hy-AM"/>
        </w:rPr>
        <w:t>ի մասին տեղեկություն</w:t>
      </w:r>
      <w:r w:rsidRPr="006B1A70">
        <w:rPr>
          <w:rFonts w:ascii="GHEA Grapalat" w:hAnsi="GHEA Grapalat" w:cs="Sylfaen"/>
          <w:sz w:val="24"/>
          <w:lang w:val="hy-AM"/>
        </w:rPr>
        <w:t>,</w:t>
      </w:r>
    </w:p>
    <w:p w14:paraId="793E6492" w14:textId="77777777" w:rsidR="0016260A" w:rsidRPr="006B1A70" w:rsidRDefault="0016260A" w:rsidP="0037175E">
      <w:pPr>
        <w:pStyle w:val="ListParagraph"/>
        <w:numPr>
          <w:ilvl w:val="0"/>
          <w:numId w:val="18"/>
        </w:numPr>
        <w:jc w:val="both"/>
        <w:rPr>
          <w:rFonts w:ascii="GHEA Grapalat" w:hAnsi="GHEA Grapalat" w:cs="Sylfaen"/>
          <w:sz w:val="24"/>
          <w:lang w:val="hy-AM"/>
        </w:rPr>
      </w:pPr>
      <w:r w:rsidRPr="006B1A70">
        <w:rPr>
          <w:rFonts w:ascii="GHEA Grapalat" w:hAnsi="GHEA Grapalat" w:cs="Sylfaen"/>
          <w:sz w:val="24"/>
          <w:lang w:val="hy-AM"/>
        </w:rPr>
        <w:t>էլեկտրական էներգիայի մատակարարման պայմանագրի նմուշը,</w:t>
      </w:r>
    </w:p>
    <w:p w14:paraId="69A52A3A" w14:textId="77777777" w:rsidR="0016260A" w:rsidRDefault="0016260A" w:rsidP="0037175E">
      <w:pPr>
        <w:pStyle w:val="ListParagraph"/>
        <w:numPr>
          <w:ilvl w:val="0"/>
          <w:numId w:val="18"/>
        </w:numPr>
        <w:spacing w:after="0"/>
        <w:jc w:val="both"/>
        <w:rPr>
          <w:rFonts w:ascii="GHEA Grapalat" w:hAnsi="GHEA Grapalat"/>
          <w:sz w:val="24"/>
          <w:lang w:val="hy-AM"/>
        </w:rPr>
      </w:pPr>
      <w:r w:rsidRPr="006B1A70">
        <w:rPr>
          <w:rFonts w:ascii="GHEA Grapalat" w:hAnsi="GHEA Grapalat"/>
          <w:sz w:val="24"/>
          <w:lang w:val="hy-AM"/>
        </w:rPr>
        <w:t>տեղեկացում, որ Մատակարար</w:t>
      </w:r>
      <w:r w:rsidR="006043F2">
        <w:rPr>
          <w:rFonts w:ascii="GHEA Grapalat" w:hAnsi="GHEA Grapalat"/>
          <w:sz w:val="24"/>
          <w:lang w:val="hy-AM"/>
        </w:rPr>
        <w:t>ման</w:t>
      </w:r>
      <w:r w:rsidRPr="006B1A70">
        <w:rPr>
          <w:rFonts w:ascii="GHEA Grapalat" w:hAnsi="GHEA Grapalat"/>
          <w:sz w:val="24"/>
          <w:lang w:val="hy-AM"/>
        </w:rPr>
        <w:t xml:space="preserve"> </w:t>
      </w:r>
      <w:r w:rsidR="00BD7D6D">
        <w:rPr>
          <w:rFonts w:ascii="GHEA Grapalat" w:hAnsi="GHEA Grapalat"/>
          <w:sz w:val="24"/>
          <w:lang w:val="hy-AM"/>
        </w:rPr>
        <w:t>պ</w:t>
      </w:r>
      <w:r w:rsidRPr="006B1A70">
        <w:rPr>
          <w:rFonts w:ascii="GHEA Grapalat" w:hAnsi="GHEA Grapalat"/>
          <w:sz w:val="24"/>
          <w:lang w:val="hy-AM"/>
        </w:rPr>
        <w:t>այմանագրի կնքման դեպքում  դադարում է էլեկտրա</w:t>
      </w:r>
      <w:r w:rsidR="002634BD">
        <w:rPr>
          <w:rFonts w:ascii="GHEA Grapalat" w:hAnsi="GHEA Grapalat"/>
          <w:sz w:val="24"/>
          <w:lang w:val="hy-AM"/>
        </w:rPr>
        <w:t xml:space="preserve">կան </w:t>
      </w:r>
      <w:r w:rsidRPr="006B1A70">
        <w:rPr>
          <w:rFonts w:ascii="GHEA Grapalat" w:hAnsi="GHEA Grapalat"/>
          <w:sz w:val="24"/>
          <w:lang w:val="hy-AM"/>
        </w:rPr>
        <w:t>էներգիայի երաշխավորված մատակարարումը, ինչը չի ազատում Սպառողին Պայմանագրով ստանձնած պարտավորությունների կատարումից, իսկ դրանց խախտման դեպքում` սահմանված պատասխանատվությունից</w:t>
      </w:r>
      <w:r w:rsidRPr="00A23DE7">
        <w:rPr>
          <w:rFonts w:ascii="GHEA Grapalat" w:hAnsi="GHEA Grapalat"/>
          <w:sz w:val="24"/>
          <w:lang w:val="hy-AM"/>
        </w:rPr>
        <w:t>:</w:t>
      </w:r>
    </w:p>
    <w:p w14:paraId="0051D036" w14:textId="77777777" w:rsidR="0016260A" w:rsidRPr="00D81D07" w:rsidRDefault="0016260A" w:rsidP="00F17F4C">
      <w:pPr>
        <w:pStyle w:val="Text1"/>
      </w:pPr>
      <w:r w:rsidRPr="00B06F3A">
        <w:t>Ս</w:t>
      </w:r>
      <w:r w:rsidRPr="005A5C50">
        <w:t xml:space="preserve">պառողը </w:t>
      </w:r>
      <w:r w:rsidR="00267FB9">
        <w:t xml:space="preserve">նախքան Մատակարարման պայմանագրի կնքումը </w:t>
      </w:r>
      <w:r w:rsidR="00024474" w:rsidRPr="00A23DE7">
        <w:t>Մատակարարի ներկայաց</w:t>
      </w:r>
      <w:r w:rsidR="0004676F">
        <w:t>րած</w:t>
      </w:r>
      <w:r w:rsidR="00024474" w:rsidRPr="00A23DE7">
        <w:t xml:space="preserve"> </w:t>
      </w:r>
      <w:r w:rsidRPr="00B06F3A">
        <w:t>պայմաններին</w:t>
      </w:r>
      <w:r w:rsidRPr="005A5C50">
        <w:t xml:space="preserve"> չհամաձայնելու </w:t>
      </w:r>
      <w:r w:rsidRPr="00E84627">
        <w:t xml:space="preserve">դեպքում </w:t>
      </w:r>
      <w:r w:rsidR="0004676F">
        <w:t>իրավունք ունի</w:t>
      </w:r>
      <w:r w:rsidRPr="000674DA">
        <w:t xml:space="preserve"> </w:t>
      </w:r>
      <w:r w:rsidR="003F3E22">
        <w:t xml:space="preserve">հրաժարվել </w:t>
      </w:r>
      <w:r w:rsidRPr="00A63AC5">
        <w:t>դիմում</w:t>
      </w:r>
      <w:r w:rsidR="003F3E22">
        <w:t>ից</w:t>
      </w:r>
      <w:r w:rsidRPr="00041EA3">
        <w:t xml:space="preserve">: </w:t>
      </w:r>
    </w:p>
    <w:p w14:paraId="5DAD52A0" w14:textId="77777777" w:rsidR="0016260A" w:rsidRPr="006B1A70" w:rsidRDefault="0016260A" w:rsidP="00F17F4C">
      <w:pPr>
        <w:pStyle w:val="Text1"/>
      </w:pPr>
      <w:bookmarkStart w:id="49" w:name="_Ref15304605"/>
      <w:bookmarkStart w:id="50" w:name="_Ref25069905"/>
      <w:bookmarkStart w:id="51" w:name="_Ref79589867"/>
      <w:bookmarkStart w:id="52" w:name="_Ref18574742"/>
      <w:r>
        <w:t>Մատակարար</w:t>
      </w:r>
      <w:r w:rsidR="005E653A">
        <w:t>ը Սպառողի հետ Մատակարարման պայմանագիր կնքելու մտադրության դեպքում</w:t>
      </w:r>
      <w:r>
        <w:t xml:space="preserve"> ԷՄԱ կանոնների </w:t>
      </w:r>
      <w:r w:rsidR="000E0203">
        <w:fldChar w:fldCharType="begin"/>
      </w:r>
      <w:r>
        <w:instrText xml:space="preserve"> REF _Ref37928632 \r \h </w:instrText>
      </w:r>
      <w:r w:rsidR="000E0203">
        <w:fldChar w:fldCharType="separate"/>
      </w:r>
      <w:r w:rsidR="00F9152B">
        <w:t>58</w:t>
      </w:r>
      <w:r w:rsidR="000E0203">
        <w:fldChar w:fldCharType="end"/>
      </w:r>
      <w:r>
        <w:t xml:space="preserve">-րդ կետով սահմանված դիմումն </w:t>
      </w:r>
      <w:r>
        <w:lastRenderedPageBreak/>
        <w:t>ստանալուց հետո մեկ աշխատանքային օրվա ընթացքում այն ուղարկում է Բաշխողին</w:t>
      </w:r>
      <w:bookmarkEnd w:id="49"/>
      <w:r>
        <w:t>:</w:t>
      </w:r>
      <w:bookmarkEnd w:id="50"/>
      <w:bookmarkEnd w:id="51"/>
      <w:r>
        <w:t xml:space="preserve"> </w:t>
      </w:r>
      <w:bookmarkEnd w:id="52"/>
    </w:p>
    <w:p w14:paraId="5D47A801" w14:textId="77777777" w:rsidR="0016260A" w:rsidRPr="006B1A70" w:rsidRDefault="0016260A" w:rsidP="00F17F4C">
      <w:pPr>
        <w:pStyle w:val="Text1"/>
      </w:pPr>
      <w:bookmarkStart w:id="53" w:name="_Ref24968437"/>
      <w:bookmarkStart w:id="54" w:name="_Ref79590837"/>
      <w:r>
        <w:t xml:space="preserve">Բաշխողն ԷՄԱ կանոնների </w:t>
      </w:r>
      <w:r w:rsidR="00F9152B">
        <w:fldChar w:fldCharType="begin"/>
      </w:r>
      <w:r w:rsidR="00F9152B">
        <w:instrText xml:space="preserve"> REF _Ref25069905 \r \h  \* MERGEFORMAT </w:instrText>
      </w:r>
      <w:r w:rsidR="00F9152B">
        <w:fldChar w:fldCharType="separate"/>
      </w:r>
      <w:r w:rsidR="00F9152B">
        <w:t>61</w:t>
      </w:r>
      <w:r w:rsidR="00F9152B">
        <w:fldChar w:fldCharType="end"/>
      </w:r>
      <w:r>
        <w:t>-րդ կետ</w:t>
      </w:r>
      <w:r w:rsidR="00A278EF">
        <w:t xml:space="preserve">ի համաձայն Մատակարարից </w:t>
      </w:r>
      <w:r w:rsidR="00D6607A">
        <w:t>դիմումը</w:t>
      </w:r>
      <w:r>
        <w:t xml:space="preserve"> ստանալուց հետո մեկ աշխատանքային օրվա ընթացքում ստուգում է</w:t>
      </w:r>
      <w:bookmarkEnd w:id="53"/>
      <w:r>
        <w:t xml:space="preserve"> </w:t>
      </w:r>
      <w:r w:rsidR="00393EA0">
        <w:t xml:space="preserve">դրա՝ </w:t>
      </w:r>
      <w:r>
        <w:t xml:space="preserve">ԷՄԱ կանոնների </w:t>
      </w:r>
      <w:r w:rsidR="000E0203">
        <w:fldChar w:fldCharType="begin"/>
      </w:r>
      <w:r w:rsidR="00E63F82">
        <w:instrText xml:space="preserve"> REF _Ref79589764 \r \h </w:instrText>
      </w:r>
      <w:r w:rsidR="000E0203">
        <w:fldChar w:fldCharType="separate"/>
      </w:r>
      <w:r w:rsidR="00F9152B">
        <w:t>54</w:t>
      </w:r>
      <w:r w:rsidR="000E0203">
        <w:fldChar w:fldCharType="end"/>
      </w:r>
      <w:r>
        <w:t>-րդ կետով սահմանված պահանջներին համապատասխանությունը և</w:t>
      </w:r>
      <w:bookmarkEnd w:id="54"/>
    </w:p>
    <w:p w14:paraId="21051B76" w14:textId="77777777" w:rsidR="0016260A" w:rsidRPr="006B1A70" w:rsidRDefault="00871774" w:rsidP="0037175E">
      <w:pPr>
        <w:pStyle w:val="ListParagraph"/>
        <w:numPr>
          <w:ilvl w:val="0"/>
          <w:numId w:val="22"/>
        </w:numPr>
        <w:jc w:val="both"/>
        <w:rPr>
          <w:rFonts w:ascii="GHEA Grapalat" w:hAnsi="GHEA Grapalat" w:cs="Sylfaen"/>
          <w:sz w:val="24"/>
          <w:lang w:val="hy-AM"/>
        </w:rPr>
      </w:pPr>
      <w:bookmarkStart w:id="55" w:name="_Ref18615039"/>
      <w:r>
        <w:rPr>
          <w:rFonts w:ascii="GHEA Grapalat" w:hAnsi="GHEA Grapalat" w:cs="Sylfaen"/>
          <w:sz w:val="24"/>
          <w:lang w:val="hy-AM"/>
        </w:rPr>
        <w:t>հ</w:t>
      </w:r>
      <w:r w:rsidR="0016260A" w:rsidRPr="006B1A70">
        <w:rPr>
          <w:rFonts w:ascii="GHEA Grapalat" w:hAnsi="GHEA Grapalat" w:cs="Sylfaen"/>
          <w:sz w:val="24"/>
          <w:lang w:val="hy-AM"/>
        </w:rPr>
        <w:t>ամապատասխան</w:t>
      </w:r>
      <w:r w:rsidR="00C23741">
        <w:rPr>
          <w:rFonts w:ascii="GHEA Grapalat" w:hAnsi="GHEA Grapalat" w:cs="Sylfaen"/>
          <w:sz w:val="24"/>
          <w:lang w:val="hy-AM"/>
        </w:rPr>
        <w:t>ելու դեպքում</w:t>
      </w:r>
      <w:r>
        <w:rPr>
          <w:rFonts w:ascii="GHEA Grapalat" w:hAnsi="GHEA Grapalat" w:cs="Sylfaen"/>
          <w:sz w:val="24"/>
          <w:lang w:val="hy-AM"/>
        </w:rPr>
        <w:t>՝</w:t>
      </w:r>
      <w:r w:rsidR="00C23741">
        <w:rPr>
          <w:rFonts w:ascii="GHEA Grapalat" w:hAnsi="GHEA Grapalat" w:cs="Sylfaen"/>
          <w:sz w:val="24"/>
          <w:lang w:val="hy-AM"/>
        </w:rPr>
        <w:t xml:space="preserve"> տեղեկացնում է Մատակարարի</w:t>
      </w:r>
      <w:r>
        <w:rPr>
          <w:rFonts w:ascii="GHEA Grapalat" w:hAnsi="GHEA Grapalat" w:cs="Sylfaen"/>
          <w:sz w:val="24"/>
          <w:lang w:val="hy-AM"/>
        </w:rPr>
        <w:t>ն,</w:t>
      </w:r>
      <w:r w:rsidR="003F27E1">
        <w:rPr>
          <w:rFonts w:ascii="GHEA Grapalat" w:hAnsi="GHEA Grapalat" w:cs="Sylfaen"/>
          <w:sz w:val="24"/>
          <w:lang w:val="hy-AM"/>
        </w:rPr>
        <w:t xml:space="preserve"> </w:t>
      </w:r>
    </w:p>
    <w:p w14:paraId="5BFB4353" w14:textId="77777777" w:rsidR="0016260A" w:rsidRPr="006B1A70" w:rsidRDefault="0016260A" w:rsidP="0037175E">
      <w:pPr>
        <w:pStyle w:val="ListParagraph"/>
        <w:numPr>
          <w:ilvl w:val="0"/>
          <w:numId w:val="22"/>
        </w:numPr>
        <w:spacing w:after="0"/>
        <w:jc w:val="both"/>
        <w:rPr>
          <w:rFonts w:ascii="GHEA Grapalat" w:hAnsi="GHEA Grapalat" w:cs="Sylfaen"/>
          <w:sz w:val="24"/>
          <w:lang w:val="hy-AM"/>
        </w:rPr>
      </w:pPr>
      <w:r w:rsidRPr="006B1A70">
        <w:rPr>
          <w:rFonts w:ascii="GHEA Grapalat" w:hAnsi="GHEA Grapalat" w:cs="Sylfaen"/>
          <w:sz w:val="24"/>
          <w:lang w:val="hy-AM"/>
        </w:rPr>
        <w:t>չհամապատասխանելու դեպքում՝ մերժման</w:t>
      </w:r>
      <w:r w:rsidR="00B52599">
        <w:rPr>
          <w:rFonts w:ascii="GHEA Grapalat" w:hAnsi="GHEA Grapalat" w:cs="Sylfaen"/>
          <w:sz w:val="24"/>
          <w:lang w:val="hy-AM"/>
        </w:rPr>
        <w:t xml:space="preserve"> մասին</w:t>
      </w:r>
      <w:r w:rsidRPr="006B1A70">
        <w:rPr>
          <w:rFonts w:ascii="GHEA Grapalat" w:hAnsi="GHEA Grapalat" w:cs="Sylfaen"/>
          <w:sz w:val="24"/>
          <w:lang w:val="hy-AM"/>
        </w:rPr>
        <w:t xml:space="preserve"> ծանուցում է ուղարկում Մատակարարին</w:t>
      </w:r>
      <w:r>
        <w:rPr>
          <w:rFonts w:ascii="GHEA Grapalat" w:hAnsi="GHEA Grapalat" w:cs="Sylfaen"/>
          <w:sz w:val="24"/>
          <w:lang w:val="hy-AM"/>
        </w:rPr>
        <w:t>՝ նշելով հիմքերը</w:t>
      </w:r>
      <w:r w:rsidRPr="006B1A70">
        <w:rPr>
          <w:rFonts w:ascii="GHEA Grapalat" w:hAnsi="GHEA Grapalat" w:cs="Sylfaen"/>
          <w:sz w:val="24"/>
          <w:lang w:val="hy-AM"/>
        </w:rPr>
        <w:t xml:space="preserve">։ </w:t>
      </w:r>
    </w:p>
    <w:p w14:paraId="5152AF9A" w14:textId="77777777" w:rsidR="0016260A" w:rsidRPr="006B1A70" w:rsidRDefault="0016260A" w:rsidP="00F17F4C">
      <w:pPr>
        <w:pStyle w:val="Text1"/>
      </w:pPr>
      <w:bookmarkStart w:id="56" w:name="_Ref24968544"/>
      <w:r>
        <w:t>Այն դեպքում, երբ Սպառող</w:t>
      </w:r>
      <w:r w:rsidR="008C3662">
        <w:t>ը</w:t>
      </w:r>
      <w:r>
        <w:t xml:space="preserve"> </w:t>
      </w:r>
      <w:r w:rsidR="00E12946">
        <w:t>գտնվում</w:t>
      </w:r>
      <w:r>
        <w:t xml:space="preserve"> է Մատակարարի </w:t>
      </w:r>
      <w:r w:rsidR="00E12946">
        <w:t xml:space="preserve">փոփոխման </w:t>
      </w:r>
      <w:r w:rsidR="00AA3914">
        <w:t>մեկից</w:t>
      </w:r>
      <w:r w:rsidR="00E12946">
        <w:t xml:space="preserve"> ավելի </w:t>
      </w:r>
      <w:r>
        <w:t>գործընթաց</w:t>
      </w:r>
      <w:r w:rsidR="00E12946">
        <w:t>ներ</w:t>
      </w:r>
      <w:r>
        <w:t>ում, Բաշխողը հիմք է ընդունում Մատակարարի փոփոխ</w:t>
      </w:r>
      <w:r w:rsidR="00F0458C">
        <w:t>ման՝</w:t>
      </w:r>
      <w:r>
        <w:t xml:space="preserve"> Սպառողի վերջին դիմումը։ </w:t>
      </w:r>
    </w:p>
    <w:bookmarkEnd w:id="55"/>
    <w:bookmarkEnd w:id="56"/>
    <w:p w14:paraId="6C2788B9" w14:textId="77777777" w:rsidR="00871774" w:rsidRDefault="0016260A" w:rsidP="00F17F4C">
      <w:pPr>
        <w:pStyle w:val="Text1"/>
      </w:pPr>
      <w:r>
        <w:t>Մատակարար</w:t>
      </w:r>
      <w:r w:rsidR="00381363">
        <w:t xml:space="preserve">ը՝ </w:t>
      </w:r>
      <w:r w:rsidR="00801D86">
        <w:t xml:space="preserve">Սպառողի </w:t>
      </w:r>
      <w:r>
        <w:t xml:space="preserve">ԷՄԱ կանոնների </w:t>
      </w:r>
      <w:r w:rsidR="000E0203">
        <w:fldChar w:fldCharType="begin"/>
      </w:r>
      <w:r w:rsidR="00937900">
        <w:instrText xml:space="preserve"> REF _Ref79590837 \r \h </w:instrText>
      </w:r>
      <w:r w:rsidR="000E0203">
        <w:fldChar w:fldCharType="separate"/>
      </w:r>
      <w:r w:rsidR="00F9152B">
        <w:t>62</w:t>
      </w:r>
      <w:r w:rsidR="000E0203">
        <w:fldChar w:fldCharType="end"/>
      </w:r>
      <w:r w:rsidR="00937900" w:rsidRPr="00EB7463">
        <w:t>-</w:t>
      </w:r>
      <w:r>
        <w:t xml:space="preserve">րդ կետին համապատասխան </w:t>
      </w:r>
      <w:r w:rsidR="00502A7A">
        <w:t xml:space="preserve">լինելու դեպքում </w:t>
      </w:r>
      <w:r w:rsidR="003640AA">
        <w:t>վերջինիս</w:t>
      </w:r>
      <w:r w:rsidR="006E159F">
        <w:t xml:space="preserve"> հետ կնքում է Մատակարարման պայմանագիր </w:t>
      </w:r>
      <w:r>
        <w:t xml:space="preserve">կամ </w:t>
      </w:r>
      <w:r w:rsidR="006E159F">
        <w:t xml:space="preserve">ծանուցում </w:t>
      </w:r>
      <w:r>
        <w:t>մերժ</w:t>
      </w:r>
      <w:r w:rsidR="00FE16E7">
        <w:t>ման</w:t>
      </w:r>
      <w:r>
        <w:t xml:space="preserve"> մասին:</w:t>
      </w:r>
    </w:p>
    <w:p w14:paraId="43B522FC" w14:textId="77777777" w:rsidR="0016260A" w:rsidRPr="006B1A70" w:rsidRDefault="0016260A" w:rsidP="00F17F4C">
      <w:pPr>
        <w:pStyle w:val="Text1"/>
      </w:pPr>
      <w:r>
        <w:t xml:space="preserve"> </w:t>
      </w:r>
      <w:r w:rsidR="001D1D87">
        <w:t>Մատակարարման պայմանագրի կնքումից հետո մեկ աշխատանք</w:t>
      </w:r>
      <w:r w:rsidR="00987721">
        <w:t>ային օրվա ընթացքում Մատակարար</w:t>
      </w:r>
      <w:r w:rsidR="00403891">
        <w:t>ն</w:t>
      </w:r>
      <w:r w:rsidR="00987721">
        <w:t xml:space="preserve"> այդ մասին տեղեկ</w:t>
      </w:r>
      <w:r w:rsidR="006D6E90">
        <w:t>ացնում է Բաշխող</w:t>
      </w:r>
      <w:r w:rsidR="000561BB">
        <w:t>ին, որն է</w:t>
      </w:r>
      <w:r w:rsidR="00197861">
        <w:t>լ</w:t>
      </w:r>
      <w:r w:rsidR="000561BB">
        <w:t xml:space="preserve"> </w:t>
      </w:r>
      <w:r w:rsidR="006F5D31">
        <w:t xml:space="preserve">իր հերթին </w:t>
      </w:r>
      <w:r w:rsidR="003C233F">
        <w:t>գրանցում է Մատակարարի փոփոխությունը՝ այդ մասին նշում կատարելով Սպառողի Հաշվառման քարտում</w:t>
      </w:r>
      <w:r w:rsidR="00502A7A">
        <w:t xml:space="preserve"> և </w:t>
      </w:r>
      <w:r w:rsidR="00F24A8E" w:rsidRPr="00F24A8E">
        <w:t>Մատակարարի ու Շուկայի օպերատորի համար ապահովում է Սպառողի միացման, Առևտրային հաշվառքի սարքերի նույնականացման և նախկին սպառման ծավալների մասին տվյալների հասանելիությունը ԲԷԱՀ-ում</w:t>
      </w:r>
      <w:r w:rsidR="003C233F">
        <w:t>:</w:t>
      </w:r>
    </w:p>
    <w:p w14:paraId="170BE81A" w14:textId="77777777" w:rsidR="009A1FF0" w:rsidRPr="006B1A70" w:rsidRDefault="009A1FF0" w:rsidP="0037175E">
      <w:pPr>
        <w:pStyle w:val="Heading2"/>
        <w:keepLines w:val="0"/>
        <w:numPr>
          <w:ilvl w:val="0"/>
          <w:numId w:val="16"/>
        </w:numPr>
        <w:spacing w:before="360" w:after="120"/>
        <w:ind w:left="1151" w:hanging="1151"/>
        <w:rPr>
          <w:rFonts w:ascii="GHEA Grapalat" w:hAnsi="GHEA Grapalat"/>
          <w:color w:val="auto"/>
          <w:sz w:val="22"/>
          <w:lang w:val="hy-AM"/>
        </w:rPr>
      </w:pPr>
      <w:bookmarkStart w:id="57" w:name="_Ref25666261"/>
      <w:r>
        <w:rPr>
          <w:rFonts w:ascii="GHEA Grapalat" w:hAnsi="GHEA Grapalat"/>
          <w:color w:val="auto"/>
          <w:sz w:val="22"/>
          <w:lang w:val="hy-AM"/>
        </w:rPr>
        <w:t>ՄԱՏԱԿԱՐԱՐՄԱՆ ՊԱՅՄԱՆԱԳՐԻ ԼՈՒԾՈՒՄԸ</w:t>
      </w:r>
      <w:bookmarkEnd w:id="57"/>
    </w:p>
    <w:p w14:paraId="3ED3FD05" w14:textId="77777777" w:rsidR="009A1FF0" w:rsidRDefault="009A1FF0" w:rsidP="00F17F4C">
      <w:pPr>
        <w:pStyle w:val="Text1"/>
      </w:pPr>
      <w:bookmarkStart w:id="58" w:name="_Ref79590930"/>
      <w:bookmarkStart w:id="59" w:name="_Ref12976849"/>
      <w:bookmarkStart w:id="60" w:name="_Ref24634306"/>
      <w:r>
        <w:t>Մատակարարման պայմանագիրը լուծվում է</w:t>
      </w:r>
      <w:bookmarkEnd w:id="58"/>
      <w:r>
        <w:t xml:space="preserve"> </w:t>
      </w:r>
    </w:p>
    <w:p w14:paraId="659E7EE8" w14:textId="77777777" w:rsidR="00B77208" w:rsidRDefault="003640AA" w:rsidP="0037175E">
      <w:pPr>
        <w:pStyle w:val="ListParagraph"/>
        <w:numPr>
          <w:ilvl w:val="0"/>
          <w:numId w:val="27"/>
        </w:numPr>
        <w:jc w:val="both"/>
        <w:rPr>
          <w:rFonts w:ascii="GHEA Grapalat" w:hAnsi="GHEA Grapalat" w:cs="Sylfaen"/>
          <w:sz w:val="24"/>
          <w:lang w:val="hy-AM"/>
        </w:rPr>
      </w:pPr>
      <w:r>
        <w:rPr>
          <w:rFonts w:ascii="GHEA Grapalat" w:hAnsi="GHEA Grapalat" w:cs="Sylfaen"/>
          <w:sz w:val="24"/>
          <w:lang w:val="hy-AM"/>
        </w:rPr>
        <w:t>փ</w:t>
      </w:r>
      <w:r w:rsidR="00B77208">
        <w:rPr>
          <w:rFonts w:ascii="GHEA Grapalat" w:hAnsi="GHEA Grapalat" w:cs="Sylfaen"/>
          <w:sz w:val="24"/>
          <w:lang w:val="hy-AM"/>
        </w:rPr>
        <w:t xml:space="preserve">ոխադարձ համաձայնությամբ, </w:t>
      </w:r>
    </w:p>
    <w:p w14:paraId="0C777F2C" w14:textId="77777777" w:rsidR="009A1FF0" w:rsidRDefault="009A1FF0" w:rsidP="0037175E">
      <w:pPr>
        <w:pStyle w:val="ListParagraph"/>
        <w:numPr>
          <w:ilvl w:val="0"/>
          <w:numId w:val="27"/>
        </w:numPr>
        <w:jc w:val="both"/>
        <w:rPr>
          <w:rFonts w:ascii="GHEA Grapalat" w:hAnsi="GHEA Grapalat" w:cs="Sylfaen"/>
          <w:sz w:val="24"/>
          <w:lang w:val="hy-AM"/>
        </w:rPr>
      </w:pPr>
      <w:r>
        <w:rPr>
          <w:rFonts w:ascii="GHEA Grapalat" w:hAnsi="GHEA Grapalat" w:cs="Sylfaen"/>
          <w:sz w:val="24"/>
          <w:lang w:val="hy-AM"/>
        </w:rPr>
        <w:t xml:space="preserve">Սպառողի նախաձեռնությամբ՝ լուծումից առնվազն </w:t>
      </w:r>
      <w:r w:rsidR="00DC100D" w:rsidRPr="00EB7463">
        <w:rPr>
          <w:rFonts w:ascii="GHEA Grapalat" w:hAnsi="GHEA Grapalat" w:cs="Sylfaen"/>
          <w:sz w:val="24"/>
          <w:lang w:val="hy-AM"/>
        </w:rPr>
        <w:t>10</w:t>
      </w:r>
      <w:r w:rsidR="00DC100D">
        <w:rPr>
          <w:rFonts w:ascii="GHEA Grapalat" w:hAnsi="GHEA Grapalat" w:cs="Sylfaen"/>
          <w:sz w:val="24"/>
          <w:lang w:val="hy-AM"/>
        </w:rPr>
        <w:t xml:space="preserve"> աշխատանքային</w:t>
      </w:r>
      <w:r>
        <w:rPr>
          <w:rFonts w:ascii="GHEA Grapalat" w:hAnsi="GHEA Grapalat" w:cs="Sylfaen"/>
          <w:sz w:val="24"/>
          <w:lang w:val="hy-AM"/>
        </w:rPr>
        <w:t xml:space="preserve"> օր առաջ տեղեկացնելով Մատակարարին, </w:t>
      </w:r>
    </w:p>
    <w:p w14:paraId="5F567C3F" w14:textId="77777777" w:rsidR="003A2C76" w:rsidRDefault="009A1FF0" w:rsidP="0037175E">
      <w:pPr>
        <w:pStyle w:val="ListParagraph"/>
        <w:numPr>
          <w:ilvl w:val="0"/>
          <w:numId w:val="27"/>
        </w:numPr>
        <w:jc w:val="both"/>
        <w:rPr>
          <w:rFonts w:ascii="GHEA Grapalat" w:hAnsi="GHEA Grapalat" w:cs="Sylfaen"/>
          <w:sz w:val="24"/>
          <w:lang w:val="hy-AM"/>
        </w:rPr>
      </w:pPr>
      <w:r>
        <w:rPr>
          <w:rFonts w:ascii="GHEA Grapalat" w:hAnsi="GHEA Grapalat" w:cs="Sylfaen"/>
          <w:sz w:val="24"/>
          <w:lang w:val="hy-AM"/>
        </w:rPr>
        <w:t xml:space="preserve">Մատակարարի նախաձեռնությամբ՝ Մատակարարման պայմանագրով կամ օրենքով սահմանված կարգով, այդ մասին </w:t>
      </w:r>
      <w:r w:rsidR="005B35A5">
        <w:rPr>
          <w:rFonts w:ascii="GHEA Grapalat" w:hAnsi="GHEA Grapalat" w:cs="Sylfaen"/>
          <w:sz w:val="24"/>
          <w:lang w:val="hy-AM"/>
        </w:rPr>
        <w:t xml:space="preserve">առնվազն </w:t>
      </w:r>
      <w:r w:rsidR="005B35A5" w:rsidRPr="00EB7463">
        <w:rPr>
          <w:rFonts w:ascii="GHEA Grapalat" w:hAnsi="GHEA Grapalat" w:cs="Sylfaen"/>
          <w:sz w:val="24"/>
          <w:lang w:val="hy-AM"/>
        </w:rPr>
        <w:t>10</w:t>
      </w:r>
      <w:r w:rsidR="005B35A5">
        <w:rPr>
          <w:rFonts w:ascii="GHEA Grapalat" w:hAnsi="GHEA Grapalat" w:cs="Sylfaen"/>
          <w:sz w:val="24"/>
          <w:lang w:val="hy-AM"/>
        </w:rPr>
        <w:t xml:space="preserve"> աշխատանքային</w:t>
      </w:r>
      <w:r>
        <w:rPr>
          <w:rFonts w:ascii="GHEA Grapalat" w:hAnsi="GHEA Grapalat" w:cs="Sylfaen"/>
          <w:sz w:val="24"/>
          <w:lang w:val="hy-AM"/>
        </w:rPr>
        <w:t xml:space="preserve"> օր առաջ տեղեկացնելով </w:t>
      </w:r>
      <w:r w:rsidR="00246D2C">
        <w:rPr>
          <w:rFonts w:ascii="GHEA Grapalat" w:hAnsi="GHEA Grapalat" w:cs="Sylfaen"/>
          <w:sz w:val="24"/>
          <w:lang w:val="hy-AM"/>
        </w:rPr>
        <w:t>Սպ</w:t>
      </w:r>
      <w:r>
        <w:rPr>
          <w:rFonts w:ascii="GHEA Grapalat" w:hAnsi="GHEA Grapalat" w:cs="Sylfaen"/>
          <w:sz w:val="24"/>
          <w:lang w:val="hy-AM"/>
        </w:rPr>
        <w:t>առողին</w:t>
      </w:r>
      <w:r w:rsidR="00246D2C">
        <w:rPr>
          <w:rFonts w:ascii="GHEA Grapalat" w:hAnsi="GHEA Grapalat" w:cs="Sylfaen"/>
          <w:sz w:val="24"/>
          <w:lang w:val="hy-AM"/>
        </w:rPr>
        <w:t xml:space="preserve"> և Բաշխողին</w:t>
      </w:r>
      <w:r w:rsidR="003A2C76">
        <w:rPr>
          <w:rFonts w:ascii="GHEA Grapalat" w:hAnsi="GHEA Grapalat" w:cs="Sylfaen"/>
          <w:sz w:val="24"/>
          <w:lang w:val="hy-AM"/>
        </w:rPr>
        <w:t>,</w:t>
      </w:r>
    </w:p>
    <w:p w14:paraId="13E95EBF" w14:textId="77777777" w:rsidR="009A1FF0" w:rsidRDefault="003A2C76" w:rsidP="0037175E">
      <w:pPr>
        <w:pStyle w:val="ListParagraph"/>
        <w:numPr>
          <w:ilvl w:val="0"/>
          <w:numId w:val="27"/>
        </w:numPr>
        <w:jc w:val="both"/>
        <w:rPr>
          <w:rFonts w:ascii="GHEA Grapalat" w:hAnsi="GHEA Grapalat" w:cs="Sylfaen"/>
          <w:sz w:val="24"/>
          <w:lang w:val="hy-AM"/>
        </w:rPr>
      </w:pPr>
      <w:r>
        <w:rPr>
          <w:rFonts w:ascii="GHEA Grapalat" w:hAnsi="GHEA Grapalat" w:cs="Sylfaen"/>
          <w:sz w:val="24"/>
          <w:lang w:val="hy-AM"/>
        </w:rPr>
        <w:t>Բաշխողի հետ Պայմանագ</w:t>
      </w:r>
      <w:r w:rsidR="00206976">
        <w:rPr>
          <w:rFonts w:ascii="GHEA Grapalat" w:hAnsi="GHEA Grapalat" w:cs="Sylfaen"/>
          <w:sz w:val="24"/>
          <w:lang w:val="hy-AM"/>
        </w:rPr>
        <w:t>րի լ</w:t>
      </w:r>
      <w:r>
        <w:rPr>
          <w:rFonts w:ascii="GHEA Grapalat" w:hAnsi="GHEA Grapalat" w:cs="Sylfaen"/>
          <w:sz w:val="24"/>
          <w:lang w:val="hy-AM"/>
        </w:rPr>
        <w:t>ուծման դեպքում</w:t>
      </w:r>
      <w:r w:rsidR="00246D2C">
        <w:rPr>
          <w:rFonts w:ascii="GHEA Grapalat" w:hAnsi="GHEA Grapalat" w:cs="Sylfaen"/>
          <w:sz w:val="24"/>
          <w:lang w:val="hy-AM"/>
        </w:rPr>
        <w:t>:</w:t>
      </w:r>
    </w:p>
    <w:p w14:paraId="7AE48167" w14:textId="77777777" w:rsidR="009A1FF0" w:rsidRDefault="005B35A5" w:rsidP="00F17F4C">
      <w:pPr>
        <w:pStyle w:val="Text1"/>
      </w:pPr>
      <w:bookmarkStart w:id="61" w:name="_Ref15380961"/>
      <w:bookmarkStart w:id="62" w:name="_Ref79591035"/>
      <w:bookmarkEnd w:id="59"/>
      <w:bookmarkEnd w:id="60"/>
      <w:r>
        <w:t xml:space="preserve">Մատակարարն </w:t>
      </w:r>
      <w:r w:rsidR="009A1FF0">
        <w:t xml:space="preserve">ԷՄԱ կանոնների </w:t>
      </w:r>
      <w:r w:rsidR="000E0203">
        <w:fldChar w:fldCharType="begin"/>
      </w:r>
      <w:r w:rsidR="00246D2C">
        <w:instrText xml:space="preserve"> REF _Ref79590930 \r \h </w:instrText>
      </w:r>
      <w:r w:rsidR="000E0203">
        <w:fldChar w:fldCharType="separate"/>
      </w:r>
      <w:r w:rsidR="00F9152B">
        <w:t>66</w:t>
      </w:r>
      <w:r w:rsidR="000E0203">
        <w:fldChar w:fldCharType="end"/>
      </w:r>
      <w:r w:rsidR="009A1FF0">
        <w:t>-ր</w:t>
      </w:r>
      <w:r>
        <w:t xml:space="preserve">դ կետի </w:t>
      </w:r>
      <w:r w:rsidRPr="00EB7463">
        <w:t>2-</w:t>
      </w:r>
      <w:r>
        <w:t>րդ ենթակետում</w:t>
      </w:r>
      <w:r w:rsidR="00A40E74">
        <w:t xml:space="preserve"> </w:t>
      </w:r>
      <w:r w:rsidR="009A1FF0">
        <w:t xml:space="preserve">նշված </w:t>
      </w:r>
      <w:r w:rsidR="00246D2C">
        <w:t>տեղեկացումը</w:t>
      </w:r>
      <w:r w:rsidR="009A1FF0">
        <w:t xml:space="preserve"> ստանալուց հետո </w:t>
      </w:r>
      <w:r w:rsidR="00B60725">
        <w:t xml:space="preserve">մեկ աշխատանքային օրվա ընթացքում այդ մասին տեղեկացնում է Բաշխողին և Շուկայի օպերատորին: </w:t>
      </w:r>
      <w:r w:rsidR="00AB2F5C">
        <w:t xml:space="preserve">Մատակարարի տեղեկացումը ստանալուց հետո կողմերը ղեկավարվում են ԷՄՇ կանոններով: </w:t>
      </w:r>
      <w:bookmarkEnd w:id="61"/>
      <w:bookmarkEnd w:id="62"/>
    </w:p>
    <w:p w14:paraId="2B453937" w14:textId="77777777" w:rsidR="00A15CC3" w:rsidRPr="006B1A70" w:rsidRDefault="00A15CC3" w:rsidP="00F17F4C">
      <w:pPr>
        <w:pStyle w:val="Text1"/>
      </w:pPr>
      <w:r>
        <w:lastRenderedPageBreak/>
        <w:t xml:space="preserve">Մատակարարման պայմանագիրը լուծումը չի ազատում </w:t>
      </w:r>
      <w:r w:rsidR="0065255A">
        <w:t xml:space="preserve">այդ </w:t>
      </w:r>
      <w:r>
        <w:t xml:space="preserve">պայմանագրով ստանձնած պարտավորությունների </w:t>
      </w:r>
      <w:r w:rsidR="004019A5">
        <w:t>կատարումից</w:t>
      </w:r>
      <w:r w:rsidR="0065255A">
        <w:t>:</w:t>
      </w:r>
    </w:p>
    <w:p w14:paraId="19B0C2EE" w14:textId="77777777" w:rsidR="00B1385C" w:rsidRPr="006B1A70" w:rsidRDefault="00361268" w:rsidP="000560A3">
      <w:pPr>
        <w:pStyle w:val="Heading1"/>
        <w:spacing w:line="276" w:lineRule="auto"/>
        <w:ind w:left="284"/>
        <w:jc w:val="center"/>
        <w:rPr>
          <w:rFonts w:ascii="GHEA Grapalat" w:hAnsi="GHEA Grapalat"/>
          <w:color w:val="auto"/>
          <w:lang w:val="hy-AM"/>
        </w:rPr>
      </w:pPr>
      <w:bookmarkStart w:id="63" w:name="_Hlk4658067"/>
      <w:bookmarkEnd w:id="22"/>
      <w:bookmarkEnd w:id="23"/>
      <w:bookmarkEnd w:id="41"/>
      <w:r w:rsidRPr="006B1A70">
        <w:rPr>
          <w:rFonts w:ascii="GHEA Grapalat" w:hAnsi="GHEA Grapalat"/>
          <w:color w:val="auto"/>
          <w:lang w:val="hy-AM"/>
        </w:rPr>
        <w:t xml:space="preserve">ԲԱԺԻՆ </w:t>
      </w:r>
      <w:r w:rsidR="00DD2133" w:rsidRPr="006B1A70">
        <w:rPr>
          <w:rFonts w:ascii="GHEA Grapalat" w:hAnsi="GHEA Grapalat"/>
          <w:color w:val="auto"/>
          <w:lang w:val="hy-AM"/>
        </w:rPr>
        <w:t>3</w:t>
      </w:r>
    </w:p>
    <w:p w14:paraId="2D32F709" w14:textId="77777777" w:rsidR="00B1385C" w:rsidRPr="006B1A70" w:rsidRDefault="00361268" w:rsidP="000560A3">
      <w:pPr>
        <w:pStyle w:val="Heading1"/>
        <w:spacing w:before="0" w:line="276" w:lineRule="auto"/>
        <w:ind w:left="284"/>
        <w:jc w:val="center"/>
        <w:rPr>
          <w:rFonts w:ascii="GHEA Grapalat" w:hAnsi="GHEA Grapalat"/>
          <w:color w:val="auto"/>
          <w:lang w:val="hy-AM"/>
        </w:rPr>
      </w:pPr>
      <w:r w:rsidRPr="225CD279">
        <w:rPr>
          <w:rFonts w:ascii="GHEA Grapalat" w:hAnsi="GHEA Grapalat"/>
          <w:color w:val="auto"/>
          <w:lang w:val="hy-AM"/>
        </w:rPr>
        <w:t>ՄԱՏԱԿԱՐԱՐՎԱԾ ԷԼԵԿՏՐԱԿԱՆ ԷՆԵՐԳԻԱՅԻ</w:t>
      </w:r>
      <w:r w:rsidR="00D535CC" w:rsidRPr="225CD279">
        <w:rPr>
          <w:rFonts w:ascii="GHEA Grapalat" w:hAnsi="GHEA Grapalat"/>
          <w:color w:val="auto"/>
          <w:lang w:val="hy-AM"/>
        </w:rPr>
        <w:t xml:space="preserve"> ԵՎ </w:t>
      </w:r>
      <w:r w:rsidR="000560A3" w:rsidRPr="225CD279">
        <w:rPr>
          <w:rFonts w:ascii="GHEA Grapalat" w:hAnsi="GHEA Grapalat"/>
          <w:color w:val="auto"/>
          <w:lang w:val="hy-AM"/>
        </w:rPr>
        <w:t xml:space="preserve">                </w:t>
      </w:r>
      <w:r w:rsidR="00D535CC" w:rsidRPr="225CD279">
        <w:rPr>
          <w:rFonts w:ascii="GHEA Grapalat" w:hAnsi="GHEA Grapalat"/>
          <w:color w:val="auto"/>
          <w:lang w:val="hy-AM"/>
        </w:rPr>
        <w:t>ՄԱՏՈՒՑՎԱԾ ԲԱՇԽՄԱՆ ԾԱՌԱՅՈՒԹՅԱՆ</w:t>
      </w:r>
      <w:r w:rsidRPr="225CD279">
        <w:rPr>
          <w:rFonts w:ascii="GHEA Grapalat" w:hAnsi="GHEA Grapalat"/>
          <w:color w:val="auto"/>
          <w:lang w:val="hy-AM"/>
        </w:rPr>
        <w:t xml:space="preserve"> </w:t>
      </w:r>
      <w:r w:rsidR="000560A3" w:rsidRPr="225CD279">
        <w:rPr>
          <w:rFonts w:ascii="GHEA Grapalat" w:hAnsi="GHEA Grapalat"/>
          <w:color w:val="auto"/>
          <w:lang w:val="hy-AM"/>
        </w:rPr>
        <w:t xml:space="preserve">                          </w:t>
      </w:r>
      <w:r w:rsidRPr="225CD279">
        <w:rPr>
          <w:rFonts w:ascii="GHEA Grapalat" w:hAnsi="GHEA Grapalat"/>
          <w:color w:val="auto"/>
          <w:lang w:val="hy-AM"/>
        </w:rPr>
        <w:t>ՀԱՇՎԱՌՄԱՆ ՈՒ ՎՃԱՐՄԱՆ ԿԱՐԳԸ</w:t>
      </w:r>
    </w:p>
    <w:p w14:paraId="173BCE31" w14:textId="77777777" w:rsidR="00361268" w:rsidRPr="006B1A70" w:rsidRDefault="00361268" w:rsidP="0037175E">
      <w:pPr>
        <w:pStyle w:val="Heading2"/>
        <w:keepLines w:val="0"/>
        <w:numPr>
          <w:ilvl w:val="0"/>
          <w:numId w:val="16"/>
        </w:numPr>
        <w:spacing w:before="360" w:after="120"/>
        <w:ind w:left="1151" w:hanging="1151"/>
        <w:rPr>
          <w:rFonts w:ascii="GHEA Grapalat" w:hAnsi="GHEA Grapalat"/>
          <w:color w:val="auto"/>
          <w:sz w:val="22"/>
          <w:szCs w:val="22"/>
          <w:lang w:val="hy-AM"/>
        </w:rPr>
      </w:pPr>
      <w:bookmarkStart w:id="64" w:name="_Ref18592605"/>
      <w:bookmarkStart w:id="65" w:name="_Hlk4667929"/>
      <w:r w:rsidRPr="0FDC95B8">
        <w:rPr>
          <w:rFonts w:ascii="GHEA Grapalat" w:hAnsi="GHEA Grapalat"/>
          <w:color w:val="auto"/>
          <w:sz w:val="22"/>
          <w:szCs w:val="22"/>
          <w:lang w:val="hy-AM"/>
        </w:rPr>
        <w:t>ԸՆԴՀԱՆՈՒՐ ԴՐՈՒՅԹՆԵՐ</w:t>
      </w:r>
      <w:bookmarkEnd w:id="64"/>
    </w:p>
    <w:p w14:paraId="6C61F0EF" w14:textId="77777777" w:rsidR="0032183C" w:rsidRPr="00AB3A0A" w:rsidRDefault="0924197B" w:rsidP="00F17F4C">
      <w:pPr>
        <w:pStyle w:val="Text1"/>
      </w:pPr>
      <w:bookmarkStart w:id="66" w:name="_Ref18939888"/>
      <w:r>
        <w:t xml:space="preserve">Առևտրային </w:t>
      </w:r>
      <w:r w:rsidR="380DFAB1">
        <w:t xml:space="preserve">հաշվառքի </w:t>
      </w:r>
      <w:r>
        <w:t>սարքի տվյալներ</w:t>
      </w:r>
      <w:r w:rsidR="42D677D4">
        <w:t>ն</w:t>
      </w:r>
      <w:r>
        <w:t xml:space="preserve"> ամրագրվում են Պայմանագրում: </w:t>
      </w:r>
      <w:r w:rsidR="26C6879F">
        <w:t>Սպառող</w:t>
      </w:r>
      <w:r w:rsidR="4D0DE405">
        <w:t>ն</w:t>
      </w:r>
      <w:r>
        <w:t xml:space="preserve"> իրավունք ունի տեղակայել </w:t>
      </w:r>
      <w:r w:rsidR="000674DA">
        <w:t>Ա</w:t>
      </w:r>
      <w:r>
        <w:t xml:space="preserve">ռևտրային </w:t>
      </w:r>
      <w:r w:rsidR="000674DA">
        <w:t>հ</w:t>
      </w:r>
      <w:r>
        <w:t xml:space="preserve">աշվառքի սարքի հարաչափերին համապատասխան </w:t>
      </w:r>
      <w:r w:rsidR="3058A1FB">
        <w:t xml:space="preserve">Վերստուգիչ </w:t>
      </w:r>
      <w:r w:rsidR="152B6E44">
        <w:t>հ</w:t>
      </w:r>
      <w:r>
        <w:t xml:space="preserve">աշվառքի սարք, որի տվյալները ևս նշվում են </w:t>
      </w:r>
      <w:r w:rsidR="00DC46EF">
        <w:t>Հաշվառման քարտում</w:t>
      </w:r>
      <w:r>
        <w:t>:</w:t>
      </w:r>
      <w:bookmarkEnd w:id="66"/>
      <w:r>
        <w:t xml:space="preserve">   </w:t>
      </w:r>
    </w:p>
    <w:p w14:paraId="0464F771" w14:textId="77777777" w:rsidR="000560A3" w:rsidRDefault="26C6879F" w:rsidP="00F17F4C">
      <w:pPr>
        <w:pStyle w:val="Text1"/>
      </w:pPr>
      <w:r>
        <w:t>Սպառող</w:t>
      </w:r>
      <w:r w:rsidR="3FD9E426">
        <w:t xml:space="preserve">ն իրավունք ունի լրացուցիչ կնքել </w:t>
      </w:r>
      <w:r w:rsidR="3058A1FB">
        <w:t>Առևտրային</w:t>
      </w:r>
      <w:r w:rsidR="3FD9E426">
        <w:t>, իսկ Բաշխողը</w:t>
      </w:r>
      <w:r w:rsidR="262F3EBC">
        <w:t>՝</w:t>
      </w:r>
      <w:r w:rsidR="3FD9E426">
        <w:t xml:space="preserve"> </w:t>
      </w:r>
      <w:r w:rsidR="3058A1FB">
        <w:t xml:space="preserve">Վերստուգիչ </w:t>
      </w:r>
      <w:r w:rsidR="3FD9E426">
        <w:t>հաշվառքի սարքերը, այդ թվում՝ հաշվիչների սեղմակաշարերը</w:t>
      </w:r>
      <w:r w:rsidR="000560A3">
        <w:t xml:space="preserve">։ </w:t>
      </w:r>
    </w:p>
    <w:p w14:paraId="30754BD8" w14:textId="77777777" w:rsidR="000560A3" w:rsidRPr="00413D1A" w:rsidRDefault="26C6879F" w:rsidP="00F17F4C">
      <w:pPr>
        <w:pStyle w:val="Text1"/>
      </w:pPr>
      <w:r w:rsidRPr="00413D1A">
        <w:t>Սպառող</w:t>
      </w:r>
      <w:r w:rsidR="4EE26B9D" w:rsidRPr="00413D1A">
        <w:t xml:space="preserve">ը Բաշխողին </w:t>
      </w:r>
      <w:r w:rsidR="4EE26B9D" w:rsidRPr="00C64B25">
        <w:t>տրամադր</w:t>
      </w:r>
      <w:r w:rsidR="6EEB1A33" w:rsidRPr="00C64B25">
        <w:t>ում է</w:t>
      </w:r>
      <w:r w:rsidR="4EE26B9D" w:rsidRPr="00C64B25">
        <w:t xml:space="preserve"> մուտքի իրավունք իր տարածք՝ Հաշվառքի սարքերի </w:t>
      </w:r>
      <w:r w:rsidR="4EC66469" w:rsidRPr="00C64B25">
        <w:t xml:space="preserve">հետ կապված ԷՄԱ կանոններով սահմանված գործողությունների կատարման </w:t>
      </w:r>
      <w:r w:rsidR="4EE26B9D" w:rsidRPr="00C64B25">
        <w:t>համար։</w:t>
      </w:r>
      <w:r w:rsidR="00CF537A" w:rsidRPr="00C64B25">
        <w:t xml:space="preserve"> Բաշխողը Սպառողի տարածք մուտք գործելու համար վերջինիս </w:t>
      </w:r>
      <w:r w:rsidR="00F20C0C" w:rsidRPr="00C64B25">
        <w:t>պատշաճ</w:t>
      </w:r>
      <w:r w:rsidR="00CF537A" w:rsidRPr="00C64B25">
        <w:t xml:space="preserve"> տեղեկա</w:t>
      </w:r>
      <w:r w:rsidR="00CF537A" w:rsidRPr="00333B58">
        <w:t xml:space="preserve">ցնում է ոչ պակաս, քան 24 ժամ առաջ, բացառությամբ ԷՄԱ </w:t>
      </w:r>
      <w:r w:rsidR="00783D14" w:rsidRPr="00333B58">
        <w:t xml:space="preserve">կանոններով </w:t>
      </w:r>
      <w:r w:rsidR="00CF537A" w:rsidRPr="00333B58">
        <w:t>կամ ԷԲՑ կանոններով սահմանված դեպքերի։ Բաշխողը Սպառողի հետ համաձայնեցնում է այդ գործողությունների կատարման ժամկետը: Սպառողի տարածք մուտք գործելու համար Բաշխողի ներկայացուցիչը Սպառողին ներկայացնում է իր</w:t>
      </w:r>
      <w:r w:rsidR="006911FC" w:rsidRPr="00333B58">
        <w:t xml:space="preserve"> լիազորությունները</w:t>
      </w:r>
      <w:r w:rsidR="006911FC" w:rsidRPr="00A243F5">
        <w:t xml:space="preserve"> հավաստող լուսանկարով</w:t>
      </w:r>
      <w:r w:rsidR="001A685A" w:rsidRPr="00A243F5">
        <w:t xml:space="preserve"> վկայականը</w:t>
      </w:r>
      <w:r w:rsidR="00CF537A" w:rsidRPr="001222D2">
        <w:t xml:space="preserve">: Սպառողի տարածքում Հաշվառքի սարքերի հետ կապված գործողությունները կատարվում են վերջինիս ներկայացուցչի մասնակցությամբ: </w:t>
      </w:r>
      <w:r w:rsidR="00CF537A" w:rsidRPr="00413D1A">
        <w:t xml:space="preserve">Մուտքի կրկնակի անհիմն մերժման դեպքում Բաշխողն իրավունք ունի </w:t>
      </w:r>
      <w:r w:rsidR="00787084">
        <w:t xml:space="preserve">նախապես տեղեկացնելով Սպառողին՝ </w:t>
      </w:r>
      <w:r w:rsidR="00CF537A" w:rsidRPr="00413D1A">
        <w:t xml:space="preserve">դադարեցնել (սահմանափակել) </w:t>
      </w:r>
      <w:r w:rsidR="00787084">
        <w:t>վերջինիս</w:t>
      </w:r>
      <w:r w:rsidR="00787084" w:rsidRPr="00413D1A">
        <w:t xml:space="preserve"> </w:t>
      </w:r>
      <w:r w:rsidR="00CF537A" w:rsidRPr="00413D1A">
        <w:t>է</w:t>
      </w:r>
      <w:r w:rsidR="00242AD7">
        <w:t>լեկտրա</w:t>
      </w:r>
      <w:r w:rsidR="00CF537A" w:rsidRPr="00413D1A">
        <w:t>մատակարարումը։</w:t>
      </w:r>
    </w:p>
    <w:bookmarkEnd w:id="65"/>
    <w:p w14:paraId="1EEB743D" w14:textId="77777777" w:rsidR="00361268" w:rsidRPr="000560A3" w:rsidRDefault="00361268" w:rsidP="0037175E">
      <w:pPr>
        <w:pStyle w:val="Heading2"/>
        <w:keepLines w:val="0"/>
        <w:numPr>
          <w:ilvl w:val="0"/>
          <w:numId w:val="16"/>
        </w:numPr>
        <w:spacing w:before="360" w:after="120"/>
        <w:ind w:left="1418" w:hanging="1418"/>
        <w:rPr>
          <w:rFonts w:ascii="GHEA Grapalat" w:hAnsi="GHEA Grapalat"/>
          <w:color w:val="auto"/>
          <w:sz w:val="22"/>
          <w:szCs w:val="22"/>
          <w:lang w:val="hy-AM"/>
        </w:rPr>
      </w:pPr>
      <w:r w:rsidRPr="0FDC95B8">
        <w:rPr>
          <w:rFonts w:ascii="GHEA Grapalat" w:hAnsi="GHEA Grapalat"/>
          <w:color w:val="auto"/>
          <w:sz w:val="22"/>
          <w:szCs w:val="22"/>
          <w:lang w:val="hy-AM"/>
        </w:rPr>
        <w:t xml:space="preserve">ՄԱՏԱԿԱՐԱՐՎԱԾ </w:t>
      </w:r>
      <w:r w:rsidR="00B471F5" w:rsidRPr="0FDC95B8">
        <w:rPr>
          <w:rFonts w:ascii="GHEA Grapalat" w:hAnsi="GHEA Grapalat"/>
          <w:color w:val="auto"/>
          <w:sz w:val="22"/>
          <w:szCs w:val="22"/>
          <w:lang w:val="hy-AM"/>
        </w:rPr>
        <w:t xml:space="preserve">(ԲԱՇԽՎԱԾ) </w:t>
      </w:r>
      <w:r w:rsidR="00D535CC" w:rsidRPr="0FDC95B8">
        <w:rPr>
          <w:rFonts w:ascii="GHEA Grapalat" w:hAnsi="GHEA Grapalat"/>
          <w:color w:val="auto"/>
          <w:sz w:val="22"/>
          <w:szCs w:val="22"/>
          <w:lang w:val="hy-AM"/>
        </w:rPr>
        <w:t>ԷԼԵԿՏՐԱԿԱՆ ԷՆԵՐԳԻԱՅԻ</w:t>
      </w:r>
      <w:r w:rsidRPr="0FDC95B8">
        <w:rPr>
          <w:rFonts w:ascii="GHEA Grapalat" w:hAnsi="GHEA Grapalat"/>
          <w:color w:val="auto"/>
          <w:sz w:val="22"/>
          <w:szCs w:val="22"/>
          <w:lang w:val="hy-AM"/>
        </w:rPr>
        <w:t xml:space="preserve"> </w:t>
      </w:r>
      <w:r w:rsidR="007D5604" w:rsidRPr="0FDC95B8">
        <w:rPr>
          <w:rFonts w:ascii="GHEA Grapalat" w:hAnsi="GHEA Grapalat"/>
          <w:color w:val="auto"/>
          <w:sz w:val="22"/>
          <w:szCs w:val="22"/>
          <w:lang w:val="hy-AM"/>
        </w:rPr>
        <w:t>ՔԱՆԱԿԻ</w:t>
      </w:r>
      <w:r w:rsidRPr="0FDC95B8">
        <w:rPr>
          <w:rFonts w:ascii="GHEA Grapalat" w:hAnsi="GHEA Grapalat"/>
          <w:color w:val="auto"/>
          <w:sz w:val="22"/>
          <w:szCs w:val="22"/>
          <w:lang w:val="hy-AM"/>
        </w:rPr>
        <w:t xml:space="preserve"> ՀԱՇՎԱՌՄԱՆ ԿԱՐԳԸ</w:t>
      </w:r>
    </w:p>
    <w:p w14:paraId="49D708AC" w14:textId="77777777" w:rsidR="009E7404" w:rsidRPr="006B1A70" w:rsidRDefault="00FF0E2B" w:rsidP="00F17F4C">
      <w:pPr>
        <w:pStyle w:val="Text1"/>
      </w:pPr>
      <w:bookmarkStart w:id="67" w:name="_Ref25667667"/>
      <w:bookmarkEnd w:id="63"/>
      <w:r>
        <w:t>Մատակարարված</w:t>
      </w:r>
      <w:r w:rsidR="580DE8A8">
        <w:t xml:space="preserve"> էլեկտրա</w:t>
      </w:r>
      <w:r w:rsidR="59936FBA">
        <w:t xml:space="preserve">կան </w:t>
      </w:r>
      <w:r w:rsidR="580DE8A8">
        <w:t>էներգիայի քանա</w:t>
      </w:r>
      <w:r w:rsidR="580DE8A8" w:rsidRPr="00141055">
        <w:t xml:space="preserve">կությունը որոշվում է </w:t>
      </w:r>
      <w:r w:rsidR="5A46892E" w:rsidRPr="00141055">
        <w:t xml:space="preserve">Հաշվարկային </w:t>
      </w:r>
      <w:r w:rsidR="580DE8A8" w:rsidRPr="00141055">
        <w:t xml:space="preserve">ամսում սպառողի </w:t>
      </w:r>
      <w:r w:rsidR="65EA3185" w:rsidRPr="00141055">
        <w:t>Առևտրային հաշվառման սարքի</w:t>
      </w:r>
      <w:r w:rsidR="580DE8A8" w:rsidRPr="00141055">
        <w:t xml:space="preserve"> գրանցած ցուցմունքների տարբերությամբ կամ այդ տարբերությունը</w:t>
      </w:r>
      <w:r w:rsidR="580DE8A8">
        <w:t xml:space="preserve"> հոսանքի և լարման </w:t>
      </w:r>
      <w:r w:rsidR="580DE8A8">
        <w:lastRenderedPageBreak/>
        <w:t>չափիչ տրանսֆորմատորների տրանսֆորմացիայի գ</w:t>
      </w:r>
      <w:r w:rsidR="3EE66302">
        <w:t>ո</w:t>
      </w:r>
      <w:r w:rsidR="580DE8A8">
        <w:t>րծակիցների արտադրյալ</w:t>
      </w:r>
      <w:r w:rsidR="00CB4399">
        <w:t>ով</w:t>
      </w:r>
      <w:r w:rsidR="580DE8A8">
        <w:t xml:space="preserve"> բազմապատկելու միջոցով: Եթե </w:t>
      </w:r>
      <w:r w:rsidR="4A72D5EB">
        <w:t xml:space="preserve">Առևտրային հաշվառքի սարքն </w:t>
      </w:r>
      <w:r w:rsidR="3EE66302">
        <w:t>անմիջապես</w:t>
      </w:r>
      <w:r w:rsidR="580DE8A8">
        <w:t xml:space="preserve"> գրանցում է էլեկտրա</w:t>
      </w:r>
      <w:r w:rsidR="4A72D5EB">
        <w:t xml:space="preserve">կան </w:t>
      </w:r>
      <w:r w:rsidR="580DE8A8">
        <w:t xml:space="preserve">էներգիայի քանակը, որպես </w:t>
      </w:r>
      <w:r w:rsidR="5A46892E">
        <w:t xml:space="preserve">Հաշվարկային </w:t>
      </w:r>
      <w:r w:rsidR="580DE8A8">
        <w:t xml:space="preserve">ամսվա ընթացքում </w:t>
      </w:r>
      <w:r w:rsidR="00CF599E">
        <w:t>մատակարարված</w:t>
      </w:r>
      <w:r w:rsidR="580DE8A8">
        <w:t>` ընդունվում է էլեկտրա</w:t>
      </w:r>
      <w:r w:rsidR="4A72D5EB">
        <w:t xml:space="preserve">կան </w:t>
      </w:r>
      <w:r w:rsidR="580DE8A8">
        <w:t xml:space="preserve">էներգիայի այդ քանակը: Եթե </w:t>
      </w:r>
      <w:r w:rsidR="59E36A85">
        <w:t xml:space="preserve">Առևտրային </w:t>
      </w:r>
      <w:r w:rsidR="580DE8A8">
        <w:t xml:space="preserve">հաշվառքի սարքը տեղադրված է </w:t>
      </w:r>
      <w:r w:rsidR="6266CB32">
        <w:t xml:space="preserve">Սահմանազատման </w:t>
      </w:r>
      <w:r w:rsidR="580DE8A8">
        <w:t xml:space="preserve">կետից դուրս, ապա </w:t>
      </w:r>
      <w:r w:rsidR="59E36A85">
        <w:t xml:space="preserve">Առևտրային </w:t>
      </w:r>
      <w:r w:rsidR="580DE8A8">
        <w:t>հաշվառքի սարքով հաշվառված էլեկտրա</w:t>
      </w:r>
      <w:r w:rsidR="59936FBA">
        <w:t xml:space="preserve">կան </w:t>
      </w:r>
      <w:r w:rsidR="580DE8A8">
        <w:t xml:space="preserve">էներգիայի քանակին գումարվում կամ այդ քանակից հանվում է </w:t>
      </w:r>
      <w:r w:rsidR="5DA4B11A">
        <w:t xml:space="preserve">Առևտրային </w:t>
      </w:r>
      <w:r w:rsidR="580DE8A8">
        <w:t xml:space="preserve">հաշվառքի սարքի տեղադրման և </w:t>
      </w:r>
      <w:r w:rsidR="6266CB32">
        <w:t xml:space="preserve">Սահմանազատման </w:t>
      </w:r>
      <w:r w:rsidR="580DE8A8">
        <w:t>կետերի միջև էլեկտրատեղակայանքներում առաջացած էլեկտրա</w:t>
      </w:r>
      <w:r w:rsidR="291EEDF1">
        <w:t xml:space="preserve">կան </w:t>
      </w:r>
      <w:r w:rsidR="580DE8A8">
        <w:t xml:space="preserve">էներգիայի </w:t>
      </w:r>
      <w:r w:rsidR="0099411E">
        <w:t xml:space="preserve">տեխնոլոգիական </w:t>
      </w:r>
      <w:r w:rsidR="580DE8A8">
        <w:t>կորուստների մեծությունը, որ</w:t>
      </w:r>
      <w:r w:rsidR="00A17586">
        <w:t>ի</w:t>
      </w:r>
      <w:r w:rsidR="580DE8A8">
        <w:t xml:space="preserve"> հաշվարկ</w:t>
      </w:r>
      <w:r w:rsidR="00D95A56">
        <w:t>ման</w:t>
      </w:r>
      <w:r w:rsidR="580DE8A8">
        <w:t xml:space="preserve"> </w:t>
      </w:r>
      <w:r w:rsidR="00D95A56">
        <w:t>եղանակն ամրագրվում է Հաշվառման քարտում</w:t>
      </w:r>
      <w:r w:rsidR="580DE8A8">
        <w:t xml:space="preserve">: Եթե </w:t>
      </w:r>
      <w:r w:rsidR="3994AA04">
        <w:t xml:space="preserve">Սպառողի </w:t>
      </w:r>
      <w:r w:rsidR="580DE8A8">
        <w:t xml:space="preserve">էլեկտրատեղակայանքներին միացված են </w:t>
      </w:r>
      <w:r w:rsidR="3EE66302">
        <w:t>Ենթասպառողներ</w:t>
      </w:r>
      <w:r w:rsidR="759E8457">
        <w:t xml:space="preserve"> կամ </w:t>
      </w:r>
      <w:r w:rsidR="5A46892E">
        <w:t>Բաշխողի այլ ցանցեր</w:t>
      </w:r>
      <w:r w:rsidR="580DE8A8">
        <w:t xml:space="preserve">, ապա հաշվարկվում է միայն </w:t>
      </w:r>
      <w:r w:rsidR="3994AA04">
        <w:t xml:space="preserve">Սպառողի </w:t>
      </w:r>
      <w:r w:rsidR="580DE8A8">
        <w:t xml:space="preserve">բեռին համապատասխանող </w:t>
      </w:r>
      <w:r w:rsidR="3994AA04">
        <w:t>տեխնիկական</w:t>
      </w:r>
      <w:r w:rsidR="580DE8A8">
        <w:t xml:space="preserve"> կորուստը: Առևտրային հաշվառքի սարքի խախտման դեպքում սպառված էլեկտրա</w:t>
      </w:r>
      <w:r w:rsidR="59936FBA">
        <w:t xml:space="preserve">կան </w:t>
      </w:r>
      <w:r w:rsidR="580DE8A8">
        <w:t>էներգիայի քանակությունը որոշվում է</w:t>
      </w:r>
      <w:r w:rsidR="580DE8A8" w:rsidRPr="225CD279">
        <w:rPr>
          <w:rFonts w:ascii="Calibri" w:hAnsi="Calibri" w:cs="Calibri"/>
        </w:rPr>
        <w:t> </w:t>
      </w:r>
      <w:r w:rsidR="580DE8A8">
        <w:t xml:space="preserve">համաձայն </w:t>
      </w:r>
      <w:r w:rsidR="15EE0ED0">
        <w:t>ԷՄԱ</w:t>
      </w:r>
      <w:r w:rsidR="580DE8A8">
        <w:t xml:space="preserve"> կանոնների 1</w:t>
      </w:r>
      <w:r w:rsidR="452D34C3">
        <w:t>8</w:t>
      </w:r>
      <w:r w:rsidR="580DE8A8">
        <w:t xml:space="preserve">-րդ գլխի պահանջների: </w:t>
      </w:r>
      <w:bookmarkEnd w:id="67"/>
    </w:p>
    <w:p w14:paraId="59749762" w14:textId="77777777" w:rsidR="00B1385C" w:rsidRPr="006B1A70" w:rsidRDefault="0924197B" w:rsidP="00F17F4C">
      <w:pPr>
        <w:pStyle w:val="Text1"/>
      </w:pPr>
      <w:bookmarkStart w:id="68" w:name="_Hlk16499252"/>
      <w:r>
        <w:t xml:space="preserve">0,4 կՎ և բարձր լարման </w:t>
      </w:r>
      <w:r w:rsidR="26C6879F">
        <w:t>Սպառող</w:t>
      </w:r>
      <w:r>
        <w:t>ների (բացառությամբ</w:t>
      </w:r>
      <w:r w:rsidR="1A27E4D7">
        <w:t>՝</w:t>
      </w:r>
      <w:r>
        <w:t xml:space="preserve"> բնակչության) համար, երբ նվազագույն բեռնվածքի ռեժիմներում տեխնիկապես անհնար է </w:t>
      </w:r>
      <w:r w:rsidR="24CB3CB6">
        <w:t xml:space="preserve">Առևտրային հաշվառքի </w:t>
      </w:r>
      <w:r>
        <w:t>սարքերի բնականոն աշխատանքը</w:t>
      </w:r>
      <w:r w:rsidR="149809F5">
        <w:t>,</w:t>
      </w:r>
      <w:r>
        <w:t xml:space="preserve"> մատակար</w:t>
      </w:r>
      <w:r w:rsidR="58F3A173">
        <w:t>ար</w:t>
      </w:r>
      <w:r>
        <w:t xml:space="preserve">ված </w:t>
      </w:r>
      <w:r w:rsidR="757CFB2E">
        <w:t>էլեկտրական էներգիա</w:t>
      </w:r>
      <w:r>
        <w:t xml:space="preserve">յի </w:t>
      </w:r>
      <w:r w:rsidR="149809F5">
        <w:t>քանակ</w:t>
      </w:r>
      <w:r>
        <w:t xml:space="preserve">ը հաշվարկվում է նվազագույն բեռնվածքի ամբողջ ժամանակահատվածում փաստացի միացված էլեկտրական ընդունիչների հզորության հիման վրա և ավելացվում </w:t>
      </w:r>
      <w:r w:rsidR="3F03FED4">
        <w:t xml:space="preserve">Առևտրային </w:t>
      </w:r>
      <w:r>
        <w:t xml:space="preserve">(վերստուգիչ) </w:t>
      </w:r>
      <w:r w:rsidR="64C87F14">
        <w:t>հաշվառքի սարք</w:t>
      </w:r>
      <w:r w:rsidR="07892F33">
        <w:t>ի</w:t>
      </w:r>
      <w:r w:rsidR="64C87F14">
        <w:t xml:space="preserve"> </w:t>
      </w:r>
      <w:r>
        <w:t>ցուցմունքով հաշվարկված էլ</w:t>
      </w:r>
      <w:r w:rsidR="4F599F7B">
        <w:t>ե</w:t>
      </w:r>
      <w:r>
        <w:t>կտրա</w:t>
      </w:r>
      <w:r w:rsidR="3B22823E">
        <w:t xml:space="preserve">կան </w:t>
      </w:r>
      <w:r>
        <w:t xml:space="preserve">էներգիայի </w:t>
      </w:r>
      <w:r w:rsidR="2568C5ED">
        <w:t>քանակին</w:t>
      </w:r>
      <w:r>
        <w:t>: Նվազագույն բեռնվածքի ժամանակահատվածի տևողությունը և այդ ժամանակահատվածում միացված գումարային բեռնվածքի մեծությունները, դրանց հաշվարկի կարգ</w:t>
      </w:r>
      <w:r w:rsidR="00802B7D">
        <w:t>ի</w:t>
      </w:r>
      <w:r w:rsidR="0058184D">
        <w:t xml:space="preserve"> </w:t>
      </w:r>
      <w:r w:rsidR="00802B7D">
        <w:t>վերաբերյալ տվյալներն ամրագրվում են Հաշվառման քարտում և</w:t>
      </w:r>
      <w:r>
        <w:t xml:space="preserve"> </w:t>
      </w:r>
      <w:r w:rsidR="000D337F">
        <w:t xml:space="preserve">կարող են </w:t>
      </w:r>
      <w:r>
        <w:t>վերանայվ</w:t>
      </w:r>
      <w:r w:rsidR="000D337F">
        <w:t>ել</w:t>
      </w:r>
      <w:r>
        <w:t xml:space="preserve"> կողմերից մեկի գրավոր պահանջով</w:t>
      </w:r>
      <w:r w:rsidR="006E631F" w:rsidRPr="00EB7463">
        <w:t>`</w:t>
      </w:r>
      <w:r w:rsidR="000A2BA3" w:rsidRPr="00EB7463">
        <w:t xml:space="preserve"> </w:t>
      </w:r>
      <w:r>
        <w:t xml:space="preserve">նվազագույն բեռնվածքի փոփոխման դեպքում: </w:t>
      </w:r>
    </w:p>
    <w:p w14:paraId="68E06FD4" w14:textId="77777777" w:rsidR="00077DEE" w:rsidRPr="006B1A70" w:rsidRDefault="0924197B" w:rsidP="00F17F4C">
      <w:pPr>
        <w:pStyle w:val="Text1"/>
      </w:pPr>
      <w:bookmarkStart w:id="69" w:name="_Ref18941805"/>
      <w:bookmarkEnd w:id="68"/>
      <w:r>
        <w:t>Առևտրային (</w:t>
      </w:r>
      <w:r w:rsidR="071690E0">
        <w:t>Վ</w:t>
      </w:r>
      <w:r>
        <w:t xml:space="preserve">երստուգիչ) </w:t>
      </w:r>
      <w:r w:rsidR="07892F33">
        <w:t xml:space="preserve">հաշվառքի սարքի </w:t>
      </w:r>
      <w:r>
        <w:t xml:space="preserve">ցուցմունքը գրանցում է Բաշխողը` տվյալ </w:t>
      </w:r>
      <w:r w:rsidR="17E66131">
        <w:t xml:space="preserve">Հաշվարկային </w:t>
      </w:r>
      <w:r>
        <w:t>ամսվան հաջորդող ամսվա առաջին երեք օրերի ընթացքում: Մատակար</w:t>
      </w:r>
      <w:r w:rsidR="5512E172">
        <w:t>ար</w:t>
      </w:r>
      <w:r>
        <w:t xml:space="preserve">ված </w:t>
      </w:r>
      <w:r w:rsidR="757CFB2E">
        <w:t>էլեկտրական էներգիա</w:t>
      </w:r>
      <w:r>
        <w:t>ն բազմասակագնային էլեկտրոնային հաշվիչով (այսուհետ՝ էլեկտրոնային հաշվիչ) հաշվառելու դեպքում Բաշխող</w:t>
      </w:r>
      <w:r w:rsidR="42D677D4">
        <w:t>ն</w:t>
      </w:r>
      <w:r>
        <w:t xml:space="preserve"> </w:t>
      </w:r>
      <w:r w:rsidR="00833C36">
        <w:t>Ա</w:t>
      </w:r>
      <w:r>
        <w:t>ռևտրային (</w:t>
      </w:r>
      <w:r w:rsidR="071690E0">
        <w:t>Վ</w:t>
      </w:r>
      <w:r>
        <w:t xml:space="preserve">երստուգիչ) </w:t>
      </w:r>
      <w:r w:rsidR="4C50AF3C">
        <w:t>հաշվիչի</w:t>
      </w:r>
      <w:r>
        <w:t xml:space="preserve"> ցուցմունքի փոխարեն գրանցում է ավտոմատացված ռեժիմում </w:t>
      </w:r>
      <w:r w:rsidR="004F1343" w:rsidRPr="225CD279">
        <w:rPr>
          <w:rFonts w:eastAsia="Times New Roman" w:cs="Times New Roman"/>
          <w:lang w:eastAsia="ru-RU"/>
        </w:rPr>
        <w:t xml:space="preserve">Առևտրային հաշվառքի սարքի </w:t>
      </w:r>
      <w:r>
        <w:t xml:space="preserve">լուսատախտակի վրա </w:t>
      </w:r>
      <w:r>
        <w:lastRenderedPageBreak/>
        <w:t xml:space="preserve">արտածվող` </w:t>
      </w:r>
      <w:r w:rsidR="26C6879F">
        <w:t>Սպառող</w:t>
      </w:r>
      <w:r>
        <w:t xml:space="preserve">ի նախորդ </w:t>
      </w:r>
      <w:r w:rsidR="1AD2DD45">
        <w:t xml:space="preserve">Հաշվարկային </w:t>
      </w:r>
      <w:r>
        <w:t xml:space="preserve">ամսվա ծախսը (ըստ </w:t>
      </w:r>
      <w:r w:rsidR="00DE7B31">
        <w:t>ժամային տիրույթների</w:t>
      </w:r>
      <w:r>
        <w:t xml:space="preserve">): </w:t>
      </w:r>
      <w:bookmarkEnd w:id="69"/>
    </w:p>
    <w:p w14:paraId="052F0112" w14:textId="77777777" w:rsidR="002016D6" w:rsidRPr="006B1A70" w:rsidRDefault="0924197B" w:rsidP="00F17F4C">
      <w:pPr>
        <w:pStyle w:val="Text1"/>
      </w:pPr>
      <w:r w:rsidRPr="006B1A70">
        <w:t xml:space="preserve">Բաշխողը պարտավոր է </w:t>
      </w:r>
      <w:r w:rsidR="26C6879F" w:rsidRPr="006B1A70">
        <w:t>Սպառող</w:t>
      </w:r>
      <w:r w:rsidRPr="006B1A70">
        <w:t>ի (բացառությամբ</w:t>
      </w:r>
      <w:r w:rsidR="1A27E4D7" w:rsidRPr="006B1A70">
        <w:t>՝</w:t>
      </w:r>
      <w:r w:rsidRPr="006B1A70">
        <w:t xml:space="preserve"> բնակչության) </w:t>
      </w:r>
      <w:r w:rsidR="3A51A3A3" w:rsidRPr="006B1A70">
        <w:t xml:space="preserve">Առևտրային </w:t>
      </w:r>
      <w:r w:rsidR="0BA3A857">
        <w:t xml:space="preserve">հաշվառքի </w:t>
      </w:r>
      <w:r w:rsidRPr="006B1A70">
        <w:t xml:space="preserve">ցուցմունքը գրանցել </w:t>
      </w:r>
      <w:r w:rsidR="06B54CF3">
        <w:t xml:space="preserve">Սպառողի </w:t>
      </w:r>
      <w:r w:rsidRPr="006B1A70">
        <w:t xml:space="preserve">ներկայացուցչի մասնակցությամբ, եթե վերջինս ներկայացրել է նման գրավոր պահանջ: Այդ դեպքում Բաշխողը պարտավոր է </w:t>
      </w:r>
      <w:r w:rsidR="6FD78BBC" w:rsidRPr="006B1A70">
        <w:t xml:space="preserve">Առևտրային </w:t>
      </w:r>
      <w:r w:rsidR="6FD78BBC">
        <w:t xml:space="preserve">հաշվառքի սարքի </w:t>
      </w:r>
      <w:r w:rsidRPr="006B1A70">
        <w:t xml:space="preserve">ցուցմունքը գրանցել </w:t>
      </w:r>
      <w:r w:rsidR="26C6879F" w:rsidRPr="006B1A70">
        <w:t>Սպառող</w:t>
      </w:r>
      <w:r w:rsidRPr="006B1A70">
        <w:t xml:space="preserve">ի հետ համատեղ` </w:t>
      </w:r>
      <w:r w:rsidR="2AA0185C" w:rsidRPr="006B1A70">
        <w:t>ԷՄԱ կ</w:t>
      </w:r>
      <w:r w:rsidRPr="006B1A70">
        <w:t xml:space="preserve">անոնների </w:t>
      </w:r>
      <w:r w:rsidR="00F9152B">
        <w:fldChar w:fldCharType="begin"/>
      </w:r>
      <w:r w:rsidR="00F9152B">
        <w:instrText xml:space="preserve"> REF _Ref18941805 \r \h  \* MERGEFORMAT </w:instrText>
      </w:r>
      <w:r w:rsidR="00F9152B">
        <w:fldChar w:fldCharType="separate"/>
      </w:r>
      <w:r w:rsidR="00F9152B">
        <w:t>74</w:t>
      </w:r>
      <w:r w:rsidR="00F9152B">
        <w:fldChar w:fldCharType="end"/>
      </w:r>
      <w:r w:rsidRPr="006B1A70">
        <w:t xml:space="preserve">-րդ կետով սահմանված և </w:t>
      </w:r>
      <w:r w:rsidR="26C6879F" w:rsidRPr="006B1A70">
        <w:t>Սպառող</w:t>
      </w:r>
      <w:r w:rsidRPr="006B1A70">
        <w:t xml:space="preserve">ի հետ փոխհամաձայնեցված ժամկետում: Բաշխողն իրավունք ունի </w:t>
      </w:r>
      <w:r w:rsidR="67CE016E" w:rsidRPr="006B1A70">
        <w:t xml:space="preserve">Առևտրային </w:t>
      </w:r>
      <w:r w:rsidR="67CE016E">
        <w:t xml:space="preserve">հաշվառքի սարքի </w:t>
      </w:r>
      <w:r w:rsidRPr="006B1A70">
        <w:t xml:space="preserve">ցուցմունքը գրանցել առանց </w:t>
      </w:r>
      <w:r w:rsidR="26C6879F" w:rsidRPr="006B1A70">
        <w:t>Սպառող</w:t>
      </w:r>
      <w:r w:rsidRPr="006B1A70">
        <w:t>ի ներկայացուցչի, եթե վերջինս փոխհամաձայնեցված ժամկետում չի ներկայացել</w:t>
      </w:r>
      <w:r w:rsidR="1A27E4D7" w:rsidRPr="006B1A70">
        <w:t>։</w:t>
      </w:r>
    </w:p>
    <w:p w14:paraId="7748B5F9" w14:textId="77777777" w:rsidR="002016D6" w:rsidRPr="00CF2116" w:rsidRDefault="0924197B" w:rsidP="00F17F4C">
      <w:pPr>
        <w:pStyle w:val="Text1"/>
      </w:pPr>
      <w:r w:rsidRPr="00CF2116">
        <w:t xml:space="preserve">Այն դեպքերում, երբ </w:t>
      </w:r>
      <w:r w:rsidR="1968A703" w:rsidRPr="00CF2116">
        <w:t xml:space="preserve">Առևտրային </w:t>
      </w:r>
      <w:r w:rsidRPr="00CF2116">
        <w:t xml:space="preserve">(վերստուգիչ) </w:t>
      </w:r>
      <w:r w:rsidR="1968A703" w:rsidRPr="00CF2116">
        <w:t xml:space="preserve">հաշվառքի սարքը </w:t>
      </w:r>
      <w:r w:rsidRPr="00CF2116">
        <w:t xml:space="preserve">ներառված </w:t>
      </w:r>
      <w:r w:rsidR="00262B66" w:rsidRPr="00CF2116">
        <w:t xml:space="preserve">է </w:t>
      </w:r>
      <w:r w:rsidR="02613711" w:rsidRPr="00CF2116">
        <w:t>ԲԷԱՀ</w:t>
      </w:r>
      <w:r w:rsidR="00262B66" w:rsidRPr="00CF2116">
        <w:t>-ում</w:t>
      </w:r>
      <w:r w:rsidRPr="00CF2116">
        <w:t xml:space="preserve">, Բաշխողը </w:t>
      </w:r>
      <w:r w:rsidR="29535651" w:rsidRPr="00CF2116">
        <w:t xml:space="preserve">պարտավոր </w:t>
      </w:r>
      <w:r w:rsidRPr="00CF2116">
        <w:t xml:space="preserve">է </w:t>
      </w:r>
      <w:r w:rsidR="00B277AE" w:rsidRPr="00CF2116">
        <w:t xml:space="preserve">Առևտրային </w:t>
      </w:r>
      <w:r w:rsidR="0070185C" w:rsidRPr="00CF2116">
        <w:t>հաշվառ</w:t>
      </w:r>
      <w:r w:rsidR="00917160" w:rsidRPr="00CF2116">
        <w:t>քի</w:t>
      </w:r>
      <w:r w:rsidR="0070185C" w:rsidRPr="00CF2116">
        <w:t xml:space="preserve"> սարքի </w:t>
      </w:r>
      <w:r w:rsidR="00917160" w:rsidRPr="00CF2116">
        <w:t>ցուցմունքները</w:t>
      </w:r>
      <w:r w:rsidR="2E5D0A44" w:rsidRPr="00CF2116">
        <w:t xml:space="preserve"> </w:t>
      </w:r>
      <w:r w:rsidRPr="00CF2116">
        <w:t>գրանց</w:t>
      </w:r>
      <w:r w:rsidR="00E95BDE" w:rsidRPr="00CF2116">
        <w:t>ե</w:t>
      </w:r>
      <w:r w:rsidR="00903880" w:rsidRPr="00CF2116">
        <w:t>լ</w:t>
      </w:r>
      <w:r w:rsidRPr="00CF2116">
        <w:t xml:space="preserve"> </w:t>
      </w:r>
      <w:r w:rsidR="0065791D" w:rsidRPr="00CF2116">
        <w:t xml:space="preserve">ԲԷԱՀ-ի միջոցով՝ հավաքագրելով նաև Հաշվառքի սարքի գրանցած </w:t>
      </w:r>
      <w:r w:rsidRPr="00CF2116">
        <w:t xml:space="preserve">ողջ </w:t>
      </w:r>
      <w:r w:rsidR="004C4634" w:rsidRPr="00CF2116">
        <w:t>տեղեկությունները</w:t>
      </w:r>
      <w:r w:rsidRPr="00CF2116">
        <w:t xml:space="preserve">: </w:t>
      </w:r>
    </w:p>
    <w:p w14:paraId="3B7A18A1" w14:textId="77777777" w:rsidR="002016D6" w:rsidRPr="006B1A70" w:rsidRDefault="0924197B" w:rsidP="00F17F4C">
      <w:pPr>
        <w:pStyle w:val="Text1"/>
      </w:pPr>
      <w:r>
        <w:t xml:space="preserve">Եթե </w:t>
      </w:r>
      <w:r w:rsidR="26C6879F">
        <w:t>Սպառող</w:t>
      </w:r>
      <w:r>
        <w:t>ին մատակար</w:t>
      </w:r>
      <w:r w:rsidR="68E4811D">
        <w:t>ար</w:t>
      </w:r>
      <w:r>
        <w:t xml:space="preserve">ած </w:t>
      </w:r>
      <w:r w:rsidR="757CFB2E">
        <w:t>էլեկտրական էներգիա</w:t>
      </w:r>
      <w:r>
        <w:t xml:space="preserve">յի հաշվառումը կատարվում է </w:t>
      </w:r>
      <w:r w:rsidR="00200A86">
        <w:t>Հաշվառքի սարքով</w:t>
      </w:r>
      <w:r>
        <w:t>, որն իր հերթին ներառված</w:t>
      </w:r>
      <w:r w:rsidR="14D5709B">
        <w:t xml:space="preserve"> է ԲԷԱՀ-ում</w:t>
      </w:r>
      <w:r>
        <w:t>, ապա վերջինիս գրավոր դիմումի դեպքում, դիմումն ստանալուց ոչ ուշ</w:t>
      </w:r>
      <w:r w:rsidR="05C9559C">
        <w:t>,</w:t>
      </w:r>
      <w:r>
        <w:t xml:space="preserve"> քան </w:t>
      </w:r>
      <w:r w:rsidR="001E6A62">
        <w:t xml:space="preserve">5 </w:t>
      </w:r>
      <w:r>
        <w:t xml:space="preserve">աշխատանքային օրվա ընթացքում Բաշխողը պարտավոր է տվյալ </w:t>
      </w:r>
      <w:r w:rsidR="26C6879F">
        <w:t>Սպառող</w:t>
      </w:r>
      <w:r>
        <w:t>ին</w:t>
      </w:r>
      <w:r w:rsidR="1898C156">
        <w:t xml:space="preserve">, իսկ անհրաժեշտության դեպքում </w:t>
      </w:r>
      <w:r w:rsidR="1EBF8B71">
        <w:t xml:space="preserve">նաև </w:t>
      </w:r>
      <w:r w:rsidR="1898C156">
        <w:t xml:space="preserve">նրա Մատակարարին </w:t>
      </w:r>
      <w:r w:rsidR="6A4C9C34">
        <w:t xml:space="preserve">մշտադիտարկման նպատակով </w:t>
      </w:r>
      <w:r w:rsidR="093D1E2B">
        <w:t>տրամադրել ԲԷԱՀ-ի մուտքի իրավունք</w:t>
      </w:r>
      <w:r w:rsidR="4E51FF63">
        <w:t>՝</w:t>
      </w:r>
      <w:r>
        <w:t xml:space="preserve"> </w:t>
      </w:r>
      <w:r w:rsidR="3DE603D1">
        <w:t xml:space="preserve">Սպառողին </w:t>
      </w:r>
      <w:r>
        <w:t>վերաբերող</w:t>
      </w:r>
      <w:r w:rsidR="00532249">
        <w:t xml:space="preserve"> ողջ</w:t>
      </w:r>
      <w:r w:rsidR="4E51FF63">
        <w:t xml:space="preserve"> </w:t>
      </w:r>
      <w:r w:rsidR="004C4634">
        <w:t>տեղեկության</w:t>
      </w:r>
      <w:r>
        <w:t xml:space="preserve"> մասով: </w:t>
      </w:r>
    </w:p>
    <w:p w14:paraId="560FA60A" w14:textId="77777777" w:rsidR="00820D8D" w:rsidRPr="006B1A70" w:rsidRDefault="006428C0" w:rsidP="006E631F">
      <w:pPr>
        <w:pStyle w:val="Text1"/>
        <w:tabs>
          <w:tab w:val="left" w:pos="4500"/>
        </w:tabs>
      </w:pPr>
      <w:r>
        <w:t xml:space="preserve">Մատակարարի սպառողի դեպքում </w:t>
      </w:r>
      <w:r w:rsidR="0924197B">
        <w:t>Բաշխող</w:t>
      </w:r>
      <w:r w:rsidR="42D677D4">
        <w:t>ն</w:t>
      </w:r>
      <w:r w:rsidR="0924197B">
        <w:t xml:space="preserve"> </w:t>
      </w:r>
      <w:r w:rsidR="1AD2DD45">
        <w:t xml:space="preserve">Առևտրային հաշվառքի սարքերի </w:t>
      </w:r>
      <w:r w:rsidR="007E1335">
        <w:t xml:space="preserve">գրանցած ողջ </w:t>
      </w:r>
      <w:r w:rsidR="004C4634">
        <w:t>տեղեկությունները</w:t>
      </w:r>
      <w:r w:rsidR="0924197B">
        <w:t xml:space="preserve"> ներկայացնում է </w:t>
      </w:r>
      <w:r w:rsidR="566CE760">
        <w:t>Մատակարար</w:t>
      </w:r>
      <w:r w:rsidR="0924197B">
        <w:t>ին</w:t>
      </w:r>
      <w:r w:rsidR="00806F88">
        <w:t>՝ վերջինիս Սպառողներին վերաբերող մասով</w:t>
      </w:r>
      <w:r w:rsidR="0924197B">
        <w:t xml:space="preserve">, ոչ ուշ, </w:t>
      </w:r>
      <w:r w:rsidR="34C83304">
        <w:t xml:space="preserve">քան </w:t>
      </w:r>
      <w:r w:rsidR="1AD2DD45">
        <w:t>Հ</w:t>
      </w:r>
      <w:r w:rsidR="0924197B">
        <w:t xml:space="preserve">աշվարկային </w:t>
      </w:r>
      <w:r w:rsidR="34C83304">
        <w:t>ամսվան</w:t>
      </w:r>
      <w:r w:rsidR="0924197B">
        <w:t xml:space="preserve"> հաջորդող ամսվա 5-ը։ </w:t>
      </w:r>
    </w:p>
    <w:p w14:paraId="3161A766" w14:textId="77777777" w:rsidR="00361268" w:rsidRPr="007B6158" w:rsidRDefault="00361268" w:rsidP="0037175E">
      <w:pPr>
        <w:pStyle w:val="Heading2"/>
        <w:keepLines w:val="0"/>
        <w:numPr>
          <w:ilvl w:val="0"/>
          <w:numId w:val="16"/>
        </w:numPr>
        <w:spacing w:before="360" w:after="120"/>
        <w:ind w:left="1418" w:hanging="1418"/>
        <w:rPr>
          <w:rFonts w:ascii="GHEA Grapalat" w:hAnsi="GHEA Grapalat"/>
          <w:color w:val="auto"/>
          <w:sz w:val="22"/>
          <w:szCs w:val="22"/>
          <w:lang w:val="hy-AM"/>
        </w:rPr>
      </w:pPr>
      <w:r w:rsidRPr="007B6158">
        <w:rPr>
          <w:rFonts w:ascii="GHEA Grapalat" w:hAnsi="GHEA Grapalat"/>
          <w:color w:val="auto"/>
          <w:sz w:val="22"/>
          <w:szCs w:val="22"/>
          <w:lang w:val="hy-AM"/>
        </w:rPr>
        <w:t xml:space="preserve">ՄԱՏԱԿԱՐԱՐՎԱԾ </w:t>
      </w:r>
      <w:r w:rsidR="000B5988" w:rsidRPr="007B6158">
        <w:rPr>
          <w:rFonts w:ascii="GHEA Grapalat" w:hAnsi="GHEA Grapalat"/>
          <w:color w:val="auto"/>
          <w:sz w:val="22"/>
          <w:szCs w:val="22"/>
          <w:lang w:val="hy-AM"/>
        </w:rPr>
        <w:t>ԷԼԵԿՏՐԱԿԱՆ ԷՆԵՐԳԻԱ</w:t>
      </w:r>
      <w:r w:rsidRPr="007B6158">
        <w:rPr>
          <w:rFonts w:ascii="GHEA Grapalat" w:hAnsi="GHEA Grapalat"/>
          <w:color w:val="auto"/>
          <w:sz w:val="22"/>
          <w:szCs w:val="22"/>
          <w:lang w:val="hy-AM"/>
        </w:rPr>
        <w:t>ՅԻ</w:t>
      </w:r>
      <w:r w:rsidR="00280405" w:rsidRPr="007B6158">
        <w:rPr>
          <w:rFonts w:ascii="GHEA Grapalat" w:hAnsi="GHEA Grapalat"/>
          <w:color w:val="auto"/>
          <w:sz w:val="22"/>
          <w:szCs w:val="22"/>
          <w:lang w:val="hy-AM"/>
        </w:rPr>
        <w:t xml:space="preserve"> </w:t>
      </w:r>
      <w:r w:rsidRPr="007B6158">
        <w:rPr>
          <w:rFonts w:ascii="GHEA Grapalat" w:hAnsi="GHEA Grapalat"/>
          <w:color w:val="auto"/>
          <w:sz w:val="22"/>
          <w:szCs w:val="22"/>
          <w:lang w:val="hy-AM"/>
        </w:rPr>
        <w:t xml:space="preserve">ԵՎ </w:t>
      </w:r>
      <w:r w:rsidR="00DF3EC9" w:rsidRPr="007B6158">
        <w:rPr>
          <w:rFonts w:ascii="GHEA Grapalat" w:hAnsi="GHEA Grapalat"/>
          <w:color w:val="auto"/>
          <w:sz w:val="22"/>
          <w:szCs w:val="22"/>
          <w:lang w:val="hy-AM"/>
        </w:rPr>
        <w:t xml:space="preserve">ՄԱՏՈՒՑՎԱԾ </w:t>
      </w:r>
      <w:r w:rsidRPr="007B6158">
        <w:rPr>
          <w:rFonts w:ascii="GHEA Grapalat" w:hAnsi="GHEA Grapalat"/>
          <w:color w:val="auto"/>
          <w:sz w:val="22"/>
          <w:szCs w:val="22"/>
          <w:lang w:val="hy-AM"/>
        </w:rPr>
        <w:t>ԲԱՇԽՄԱՆ ԾԱՌԱՅՈՒԹՅ</w:t>
      </w:r>
      <w:r w:rsidR="0005571B" w:rsidRPr="007B6158">
        <w:rPr>
          <w:rFonts w:ascii="GHEA Grapalat" w:hAnsi="GHEA Grapalat"/>
          <w:color w:val="auto"/>
          <w:sz w:val="22"/>
          <w:szCs w:val="22"/>
          <w:lang w:val="hy-AM"/>
        </w:rPr>
        <w:t>ԱՆ ԱՐԺԵՔԻ</w:t>
      </w:r>
      <w:r w:rsidRPr="007B6158">
        <w:rPr>
          <w:rFonts w:ascii="GHEA Grapalat" w:hAnsi="GHEA Grapalat"/>
          <w:color w:val="auto"/>
          <w:sz w:val="22"/>
          <w:szCs w:val="22"/>
          <w:lang w:val="hy-AM"/>
        </w:rPr>
        <w:t xml:space="preserve"> ՀԱՇՎԱՐԿՄԱՆ ԵՎ ՎՃԱՐՄԱՆ ԿԱՐԳԸ </w:t>
      </w:r>
    </w:p>
    <w:p w14:paraId="0A5FBEC3" w14:textId="77777777" w:rsidR="006F326B" w:rsidRPr="006B1A70" w:rsidRDefault="0924197B" w:rsidP="00F17F4C">
      <w:pPr>
        <w:pStyle w:val="Text1"/>
      </w:pPr>
      <w:r>
        <w:t xml:space="preserve">Հաշվարկային ամսվա ընթացքում </w:t>
      </w:r>
      <w:r w:rsidR="26C6879F">
        <w:t>Սպառող</w:t>
      </w:r>
      <w:r>
        <w:t>ին մատակարարված</w:t>
      </w:r>
      <w:r w:rsidR="00B378B0">
        <w:t xml:space="preserve"> </w:t>
      </w:r>
      <w:r w:rsidR="757CFB2E">
        <w:t>էլեկտրական էներգիա</w:t>
      </w:r>
      <w:r>
        <w:t>յի արժեքը</w:t>
      </w:r>
      <w:r w:rsidR="0075253D">
        <w:t xml:space="preserve">, բացառությամբ ԷՄԱ կանոնների </w:t>
      </w:r>
      <w:r w:rsidR="000E0203">
        <w:fldChar w:fldCharType="begin"/>
      </w:r>
      <w:r w:rsidR="00CC4134">
        <w:instrText xml:space="preserve"> REF _Ref80110080 \r \h </w:instrText>
      </w:r>
      <w:r w:rsidR="000E0203">
        <w:fldChar w:fldCharType="separate"/>
      </w:r>
      <w:r w:rsidR="00F9152B">
        <w:t>81</w:t>
      </w:r>
      <w:r w:rsidR="000E0203">
        <w:fldChar w:fldCharType="end"/>
      </w:r>
      <w:r w:rsidR="0075253D">
        <w:t>-րդ կետի</w:t>
      </w:r>
      <w:r>
        <w:t xml:space="preserve"> որոշվում է տվյալ լարման մակարդակի և ժամային տիրույթների համար (եթե </w:t>
      </w:r>
      <w:r w:rsidR="004F1343" w:rsidRPr="225CD279">
        <w:rPr>
          <w:rFonts w:eastAsia="Times New Roman" w:cs="Times New Roman"/>
          <w:lang w:eastAsia="ru-RU"/>
        </w:rPr>
        <w:t xml:space="preserve">Առևտրային հաշվառքի սարքն </w:t>
      </w:r>
      <w:r>
        <w:t>ունի նման տարանջատված հաշվառման հնարավորություն) Հանձնաժողովի կողմից սահմանված Սակագների և մատակար</w:t>
      </w:r>
      <w:r w:rsidR="0152E7BB">
        <w:t>ար</w:t>
      </w:r>
      <w:r>
        <w:t xml:space="preserve">ված </w:t>
      </w:r>
      <w:r w:rsidR="757CFB2E">
        <w:t>էլեկտրական էներգիա</w:t>
      </w:r>
      <w:r>
        <w:t xml:space="preserve">յի </w:t>
      </w:r>
      <w:r w:rsidR="7FE2642D">
        <w:t>քանակ</w:t>
      </w:r>
      <w:r>
        <w:t>ի արտադրյալ</w:t>
      </w:r>
      <w:r w:rsidR="003C1BF1">
        <w:t>ով</w:t>
      </w:r>
      <w:r w:rsidR="00D94B5F">
        <w:t>:</w:t>
      </w:r>
      <w:r w:rsidR="65AA56D6">
        <w:t xml:space="preserve"> </w:t>
      </w:r>
    </w:p>
    <w:p w14:paraId="1625F5FD" w14:textId="77777777" w:rsidR="0035752B" w:rsidRDefault="00CA559C" w:rsidP="00F17F4C">
      <w:pPr>
        <w:pStyle w:val="Text1"/>
      </w:pPr>
      <w:bookmarkStart w:id="70" w:name="_Ref80110030"/>
      <w:r>
        <w:lastRenderedPageBreak/>
        <w:t xml:space="preserve">Մատակարարի սպառողի դեպքում </w:t>
      </w:r>
      <w:r w:rsidR="002A6648">
        <w:t xml:space="preserve">Հաշվարկային ամսվա ընթացքում </w:t>
      </w:r>
      <w:r w:rsidR="00EF4E3F">
        <w:t xml:space="preserve">Սպառողին մատակարարված էլեկտրական էներգիայի արժեքը որոշվում է վերջիններիս միջև կնքված Մատակարարման պայմանագրի համաձայն, իսկ </w:t>
      </w:r>
      <w:r w:rsidR="00B40803">
        <w:t>էլեկտրական էներգիայի</w:t>
      </w:r>
      <w:r w:rsidR="006D7AB0">
        <w:t xml:space="preserve"> </w:t>
      </w:r>
      <w:r w:rsidR="00CF1721">
        <w:t>բաշխման ծ</w:t>
      </w:r>
      <w:r w:rsidR="3E12E04F">
        <w:t xml:space="preserve">առայության </w:t>
      </w:r>
      <w:r w:rsidR="00672383">
        <w:t>արժեքը</w:t>
      </w:r>
      <w:r w:rsidR="00762D92">
        <w:t xml:space="preserve"> </w:t>
      </w:r>
      <w:r w:rsidR="001B0E34">
        <w:t xml:space="preserve">որոշվում է տվյալ լարման մակարդակի համար Հանձնաժողովի կողմից սահմանված </w:t>
      </w:r>
      <w:r w:rsidR="00CF1721">
        <w:t>բաշխման ծ</w:t>
      </w:r>
      <w:r w:rsidR="00F91FF6">
        <w:t>առայության մատուցման սակագնի</w:t>
      </w:r>
      <w:r w:rsidR="3E12E04F">
        <w:t xml:space="preserve"> </w:t>
      </w:r>
      <w:r w:rsidR="00E06F07">
        <w:t xml:space="preserve">և </w:t>
      </w:r>
      <w:r w:rsidR="001979B5">
        <w:t>բաշխված</w:t>
      </w:r>
      <w:r w:rsidR="00E06F07">
        <w:t xml:space="preserve"> էլեկտրական էներգիայի քանակի արտադրյալ</w:t>
      </w:r>
      <w:r w:rsidR="001979B5">
        <w:t>ով</w:t>
      </w:r>
      <w:r w:rsidR="00E06F07">
        <w:t>:</w:t>
      </w:r>
      <w:bookmarkEnd w:id="70"/>
    </w:p>
    <w:p w14:paraId="495AB8C3" w14:textId="77777777" w:rsidR="00C0645D" w:rsidRPr="00C0645D" w:rsidRDefault="008F26F3" w:rsidP="00F17F4C">
      <w:pPr>
        <w:pStyle w:val="Text1"/>
      </w:pPr>
      <w:bookmarkStart w:id="71" w:name="_Ref80110080"/>
      <w:r w:rsidRPr="008F26F3">
        <w:t>Երաշխավորված մատակարարի կողմից ԷՄԱ կանոններով սահմանված դեպքերում Սպառողի էլեկտրական էներգիայի մատակարարումը վերսկսելու</w:t>
      </w:r>
      <w:r w:rsidR="00BE7391">
        <w:t xml:space="preserve">, </w:t>
      </w:r>
      <w:r w:rsidR="00510687" w:rsidRPr="00510687">
        <w:t xml:space="preserve">ինչպես նաև Սպառողի կողմից ԷՄԱ կանոններով և Հանձնաժողովի հաստատած Հայաստանի Հանրապետության էլեկտրաէներգետիկական մեծածախ շուկայի առևտրային կանոններով սահմանված ժամկետում և կարգով </w:t>
      </w:r>
      <w:r w:rsidR="00A37786">
        <w:t>Որակավորված սպառողի կարգավիճակ չստանալու</w:t>
      </w:r>
      <w:r w:rsidR="00B90FF4">
        <w:t xml:space="preserve"> կամ Մատակարար չընտրելու</w:t>
      </w:r>
      <w:r w:rsidR="00346097">
        <w:t xml:space="preserve"> դեպքում՝ </w:t>
      </w:r>
      <w:r w:rsidR="005805DF">
        <w:t xml:space="preserve">Հաշվարկային ամսվա ընթացքում </w:t>
      </w:r>
      <w:r w:rsidR="00346097">
        <w:t xml:space="preserve">Երաշխավորված մատակարարի կողմից </w:t>
      </w:r>
      <w:r w:rsidR="006B234F">
        <w:t xml:space="preserve">Սպառողին մատակարարված </w:t>
      </w:r>
      <w:r w:rsidR="00CD7A19" w:rsidRPr="00C0645D">
        <w:t>է</w:t>
      </w:r>
      <w:r w:rsidR="00C0645D" w:rsidRPr="00C0645D">
        <w:t xml:space="preserve">լեկտրական էներգիայի </w:t>
      </w:r>
      <w:r w:rsidR="006B234F">
        <w:t xml:space="preserve">արժեքը </w:t>
      </w:r>
      <w:r w:rsidR="00CF00B3">
        <w:t>հաշվարկվում</w:t>
      </w:r>
      <w:r w:rsidR="006B234F">
        <w:t xml:space="preserve"> է</w:t>
      </w:r>
      <w:r w:rsidR="00C0645D" w:rsidRPr="00C0645D">
        <w:t xml:space="preserve"> </w:t>
      </w:r>
      <w:r w:rsidR="00804927" w:rsidRPr="00804927">
        <w:t>այդ սպառողական խմբի համար Հանձնաժողովի կողմից սահմանված սակագնի և մատակարարված էլեկտրական էներգիայի քանակի արտադրյալով։</w:t>
      </w:r>
      <w:bookmarkEnd w:id="71"/>
      <w:r w:rsidR="00C0645D" w:rsidRPr="00C0645D">
        <w:t xml:space="preserve">  </w:t>
      </w:r>
    </w:p>
    <w:p w14:paraId="386EE01D" w14:textId="77777777" w:rsidR="00B1385C" w:rsidRPr="006B1A70" w:rsidRDefault="21AE48D3" w:rsidP="00F17F4C">
      <w:pPr>
        <w:pStyle w:val="Text1"/>
      </w:pPr>
      <w:bookmarkStart w:id="72" w:name="_Ref18336739"/>
      <w:r>
        <w:t>Բաշխողը</w:t>
      </w:r>
      <w:r w:rsidR="1B2BDEEB">
        <w:t xml:space="preserve"> </w:t>
      </w:r>
      <w:r w:rsidR="00363667" w:rsidRPr="00EB7463">
        <w:t>(</w:t>
      </w:r>
      <w:r w:rsidR="00363667">
        <w:t>Երաշխավորված մատակարարը</w:t>
      </w:r>
      <w:r w:rsidR="00363667" w:rsidRPr="00EB7463">
        <w:t xml:space="preserve">) </w:t>
      </w:r>
      <w:r w:rsidR="0924197B">
        <w:t>պարտավոր է</w:t>
      </w:r>
      <w:r w:rsidR="00077C3D">
        <w:t xml:space="preserve"> </w:t>
      </w:r>
      <w:r w:rsidR="00077C3D" w:rsidRPr="225CD279">
        <w:rPr>
          <w:rFonts w:cs="Sylfaen"/>
        </w:rPr>
        <w:t>մինչև</w:t>
      </w:r>
      <w:r w:rsidR="00077C3D">
        <w:t xml:space="preserve"> </w:t>
      </w:r>
      <w:r w:rsidR="00077C3D" w:rsidRPr="225CD279">
        <w:rPr>
          <w:rFonts w:cs="Sylfaen"/>
        </w:rPr>
        <w:t>յուրաքանչյուր</w:t>
      </w:r>
      <w:r w:rsidR="00077C3D">
        <w:t xml:space="preserve"> </w:t>
      </w:r>
      <w:r w:rsidR="00077C3D" w:rsidRPr="225CD279">
        <w:rPr>
          <w:rFonts w:cs="Sylfaen"/>
        </w:rPr>
        <w:t>ամսվա 10-ը՝</w:t>
      </w:r>
      <w:bookmarkEnd w:id="72"/>
    </w:p>
    <w:p w14:paraId="1098991F" w14:textId="77777777" w:rsidR="00126C43" w:rsidRPr="0042290C" w:rsidRDefault="00361268" w:rsidP="0037175E">
      <w:pPr>
        <w:pStyle w:val="ListParagraph"/>
        <w:numPr>
          <w:ilvl w:val="0"/>
          <w:numId w:val="4"/>
        </w:numPr>
        <w:spacing w:line="276" w:lineRule="auto"/>
        <w:ind w:left="1134" w:hanging="283"/>
        <w:jc w:val="both"/>
        <w:rPr>
          <w:rFonts w:ascii="GHEA Grapalat" w:hAnsi="GHEA Grapalat" w:cs="Sylfaen"/>
          <w:sz w:val="24"/>
          <w:lang w:val="hy-AM"/>
        </w:rPr>
      </w:pPr>
      <w:r w:rsidRPr="006B1A70">
        <w:rPr>
          <w:rFonts w:ascii="GHEA Grapalat" w:hAnsi="GHEA Grapalat" w:cs="Sylfaen"/>
          <w:sz w:val="24"/>
          <w:lang w:val="hy-AM"/>
        </w:rPr>
        <w:t>հանրապետական</w:t>
      </w:r>
      <w:r w:rsidRPr="0042290C">
        <w:rPr>
          <w:rFonts w:ascii="GHEA Grapalat" w:hAnsi="GHEA Grapalat" w:cs="Sylfaen"/>
          <w:sz w:val="24"/>
          <w:lang w:val="hy-AM"/>
        </w:rPr>
        <w:t xml:space="preserve"> </w:t>
      </w:r>
      <w:r w:rsidRPr="006B1A70">
        <w:rPr>
          <w:rFonts w:ascii="GHEA Grapalat" w:hAnsi="GHEA Grapalat" w:cs="Sylfaen"/>
          <w:sz w:val="24"/>
          <w:lang w:val="hy-AM"/>
        </w:rPr>
        <w:t>սփռման</w:t>
      </w:r>
      <w:r w:rsidRPr="0042290C">
        <w:rPr>
          <w:rFonts w:ascii="GHEA Grapalat" w:hAnsi="GHEA Grapalat" w:cs="Sylfaen"/>
          <w:sz w:val="24"/>
          <w:lang w:val="hy-AM"/>
        </w:rPr>
        <w:t xml:space="preserve"> </w:t>
      </w:r>
      <w:r w:rsidRPr="006B1A70">
        <w:rPr>
          <w:rFonts w:ascii="GHEA Grapalat" w:hAnsi="GHEA Grapalat" w:cs="Sylfaen"/>
          <w:sz w:val="24"/>
          <w:lang w:val="hy-AM"/>
        </w:rPr>
        <w:t>առնվազն</w:t>
      </w:r>
      <w:r w:rsidRPr="0042290C">
        <w:rPr>
          <w:rFonts w:ascii="GHEA Grapalat" w:hAnsi="GHEA Grapalat" w:cs="Sylfaen"/>
          <w:sz w:val="24"/>
          <w:lang w:val="hy-AM"/>
        </w:rPr>
        <w:t xml:space="preserve"> </w:t>
      </w:r>
      <w:r w:rsidRPr="006B1A70">
        <w:rPr>
          <w:rFonts w:ascii="GHEA Grapalat" w:hAnsi="GHEA Grapalat" w:cs="Sylfaen"/>
          <w:sz w:val="24"/>
          <w:lang w:val="hy-AM"/>
        </w:rPr>
        <w:t>մեկ</w:t>
      </w:r>
      <w:r w:rsidRPr="0042290C">
        <w:rPr>
          <w:rFonts w:ascii="GHEA Grapalat" w:hAnsi="GHEA Grapalat" w:cs="Sylfaen"/>
          <w:sz w:val="24"/>
          <w:lang w:val="hy-AM"/>
        </w:rPr>
        <w:t xml:space="preserve"> </w:t>
      </w:r>
      <w:r w:rsidRPr="006B1A70">
        <w:rPr>
          <w:rFonts w:ascii="GHEA Grapalat" w:hAnsi="GHEA Grapalat" w:cs="Sylfaen"/>
          <w:sz w:val="24"/>
          <w:lang w:val="hy-AM"/>
        </w:rPr>
        <w:t>հեռուստաընկերության</w:t>
      </w:r>
      <w:r w:rsidRPr="0042290C">
        <w:rPr>
          <w:rFonts w:ascii="GHEA Grapalat" w:hAnsi="GHEA Grapalat" w:cs="Sylfaen"/>
          <w:sz w:val="24"/>
          <w:lang w:val="hy-AM"/>
        </w:rPr>
        <w:t xml:space="preserve"> </w:t>
      </w:r>
      <w:r w:rsidRPr="006B1A70">
        <w:rPr>
          <w:rFonts w:ascii="GHEA Grapalat" w:hAnsi="GHEA Grapalat" w:cs="Sylfaen"/>
          <w:sz w:val="24"/>
          <w:lang w:val="hy-AM"/>
        </w:rPr>
        <w:t>միջոցով</w:t>
      </w:r>
      <w:r w:rsidRPr="0042290C">
        <w:rPr>
          <w:rFonts w:ascii="GHEA Grapalat" w:hAnsi="GHEA Grapalat" w:cs="Sylfaen"/>
          <w:sz w:val="24"/>
          <w:lang w:val="hy-AM"/>
        </w:rPr>
        <w:t xml:space="preserve"> 2 </w:t>
      </w:r>
      <w:r w:rsidRPr="006B1A70">
        <w:rPr>
          <w:rFonts w:ascii="GHEA Grapalat" w:hAnsi="GHEA Grapalat" w:cs="Sylfaen"/>
          <w:sz w:val="24"/>
          <w:lang w:val="hy-AM"/>
        </w:rPr>
        <w:t>անգամ</w:t>
      </w:r>
      <w:r w:rsidR="00B20244" w:rsidRPr="0042290C">
        <w:rPr>
          <w:rFonts w:ascii="GHEA Grapalat" w:hAnsi="GHEA Grapalat" w:cs="Sylfaen"/>
          <w:sz w:val="24"/>
          <w:lang w:val="hy-AM"/>
        </w:rPr>
        <w:t>՝</w:t>
      </w:r>
      <w:r w:rsidRPr="0042290C">
        <w:rPr>
          <w:rFonts w:ascii="GHEA Grapalat" w:hAnsi="GHEA Grapalat" w:cs="Sylfaen"/>
          <w:sz w:val="24"/>
          <w:lang w:val="hy-AM"/>
        </w:rPr>
        <w:t xml:space="preserve"> </w:t>
      </w:r>
      <w:r w:rsidRPr="006B1A70">
        <w:rPr>
          <w:rFonts w:ascii="GHEA Grapalat" w:hAnsi="GHEA Grapalat" w:cs="Sylfaen"/>
          <w:sz w:val="24"/>
          <w:lang w:val="hy-AM"/>
        </w:rPr>
        <w:t>ժամը</w:t>
      </w:r>
      <w:r w:rsidRPr="0042290C">
        <w:rPr>
          <w:rFonts w:ascii="GHEA Grapalat" w:hAnsi="GHEA Grapalat" w:cs="Sylfaen"/>
          <w:sz w:val="24"/>
          <w:lang w:val="hy-AM"/>
        </w:rPr>
        <w:t xml:space="preserve"> 18:00-</w:t>
      </w:r>
      <w:r w:rsidRPr="006B1A70">
        <w:rPr>
          <w:rFonts w:ascii="GHEA Grapalat" w:hAnsi="GHEA Grapalat" w:cs="Sylfaen"/>
          <w:sz w:val="24"/>
          <w:lang w:val="hy-AM"/>
        </w:rPr>
        <w:t>ից</w:t>
      </w:r>
      <w:r w:rsidRPr="00077C3D">
        <w:rPr>
          <w:rFonts w:ascii="Calibri" w:hAnsi="Calibri" w:cs="Calibri"/>
          <w:sz w:val="24"/>
          <w:lang w:val="hy-AM"/>
        </w:rPr>
        <w:t> </w:t>
      </w:r>
      <w:r w:rsidRPr="0042290C">
        <w:rPr>
          <w:rFonts w:ascii="GHEA Grapalat" w:hAnsi="GHEA Grapalat" w:cs="Sylfaen"/>
          <w:sz w:val="24"/>
          <w:lang w:val="hy-AM"/>
        </w:rPr>
        <w:t>20:00-</w:t>
      </w:r>
      <w:r w:rsidRPr="006B1A70">
        <w:rPr>
          <w:rFonts w:ascii="GHEA Grapalat" w:hAnsi="GHEA Grapalat" w:cs="Sylfaen"/>
          <w:sz w:val="24"/>
          <w:lang w:val="hy-AM"/>
        </w:rPr>
        <w:t>ն</w:t>
      </w:r>
      <w:r w:rsidRPr="0042290C">
        <w:rPr>
          <w:rFonts w:ascii="GHEA Grapalat" w:hAnsi="GHEA Grapalat" w:cs="Sylfaen"/>
          <w:sz w:val="24"/>
          <w:lang w:val="hy-AM"/>
        </w:rPr>
        <w:t xml:space="preserve"> </w:t>
      </w:r>
      <w:r w:rsidRPr="006B1A70">
        <w:rPr>
          <w:rFonts w:ascii="GHEA Grapalat" w:hAnsi="GHEA Grapalat" w:cs="Sylfaen"/>
          <w:sz w:val="24"/>
          <w:lang w:val="hy-AM"/>
        </w:rPr>
        <w:t>և</w:t>
      </w:r>
      <w:r w:rsidRPr="0042290C">
        <w:rPr>
          <w:rFonts w:ascii="GHEA Grapalat" w:hAnsi="GHEA Grapalat" w:cs="Sylfaen"/>
          <w:sz w:val="24"/>
          <w:lang w:val="hy-AM"/>
        </w:rPr>
        <w:t xml:space="preserve"> 20:00-</w:t>
      </w:r>
      <w:r w:rsidRPr="006B1A70">
        <w:rPr>
          <w:rFonts w:ascii="GHEA Grapalat" w:hAnsi="GHEA Grapalat" w:cs="Sylfaen"/>
          <w:sz w:val="24"/>
          <w:lang w:val="hy-AM"/>
        </w:rPr>
        <w:t>ից</w:t>
      </w:r>
      <w:r w:rsidRPr="0042290C">
        <w:rPr>
          <w:rFonts w:ascii="GHEA Grapalat" w:hAnsi="GHEA Grapalat" w:cs="Sylfaen"/>
          <w:sz w:val="24"/>
          <w:lang w:val="hy-AM"/>
        </w:rPr>
        <w:t xml:space="preserve"> 23:00-</w:t>
      </w:r>
      <w:r w:rsidRPr="006B1A70">
        <w:rPr>
          <w:rFonts w:ascii="GHEA Grapalat" w:hAnsi="GHEA Grapalat" w:cs="Sylfaen"/>
          <w:sz w:val="24"/>
          <w:lang w:val="hy-AM"/>
        </w:rPr>
        <w:t>ն</w:t>
      </w:r>
      <w:r w:rsidRPr="0042290C">
        <w:rPr>
          <w:rFonts w:ascii="GHEA Grapalat" w:hAnsi="GHEA Grapalat" w:cs="Sylfaen"/>
          <w:sz w:val="24"/>
          <w:lang w:val="hy-AM"/>
        </w:rPr>
        <w:t xml:space="preserve"> </w:t>
      </w:r>
      <w:r w:rsidRPr="006B1A70">
        <w:rPr>
          <w:rFonts w:ascii="GHEA Grapalat" w:hAnsi="GHEA Grapalat" w:cs="Sylfaen"/>
          <w:sz w:val="24"/>
          <w:lang w:val="hy-AM"/>
        </w:rPr>
        <w:t>ընկած</w:t>
      </w:r>
      <w:r w:rsidRPr="0042290C">
        <w:rPr>
          <w:rFonts w:ascii="GHEA Grapalat" w:hAnsi="GHEA Grapalat" w:cs="Sylfaen"/>
          <w:sz w:val="24"/>
          <w:lang w:val="hy-AM"/>
        </w:rPr>
        <w:t xml:space="preserve"> </w:t>
      </w:r>
      <w:r w:rsidRPr="006B1A70">
        <w:rPr>
          <w:rFonts w:ascii="GHEA Grapalat" w:hAnsi="GHEA Grapalat" w:cs="Sylfaen"/>
          <w:sz w:val="24"/>
          <w:lang w:val="hy-AM"/>
        </w:rPr>
        <w:t>ժամանակահատվածներում</w:t>
      </w:r>
      <w:r w:rsidR="00B20244" w:rsidRPr="0042290C">
        <w:rPr>
          <w:rFonts w:ascii="GHEA Grapalat" w:hAnsi="GHEA Grapalat" w:cs="Sylfaen"/>
          <w:sz w:val="24"/>
          <w:lang w:val="hy-AM"/>
        </w:rPr>
        <w:t xml:space="preserve">, </w:t>
      </w:r>
      <w:r w:rsidRPr="006B1A70">
        <w:rPr>
          <w:rFonts w:ascii="GHEA Grapalat" w:hAnsi="GHEA Grapalat" w:cs="Sylfaen"/>
          <w:sz w:val="24"/>
          <w:lang w:val="hy-AM"/>
        </w:rPr>
        <w:t>հայտարարել</w:t>
      </w:r>
      <w:r w:rsidRPr="0042290C">
        <w:rPr>
          <w:rFonts w:ascii="GHEA Grapalat" w:hAnsi="GHEA Grapalat" w:cs="Sylfaen"/>
          <w:sz w:val="24"/>
          <w:lang w:val="hy-AM"/>
        </w:rPr>
        <w:t xml:space="preserve"> </w:t>
      </w:r>
      <w:r w:rsidR="0010637E" w:rsidRPr="0042290C">
        <w:rPr>
          <w:rFonts w:ascii="GHEA Grapalat" w:hAnsi="GHEA Grapalat" w:cs="Sylfaen"/>
          <w:sz w:val="24"/>
          <w:lang w:val="hy-AM"/>
        </w:rPr>
        <w:t>սույն</w:t>
      </w:r>
      <w:r w:rsidR="0010637E" w:rsidRPr="00B163E2">
        <w:rPr>
          <w:rFonts w:ascii="GHEA Grapalat" w:hAnsi="GHEA Grapalat" w:cs="Sylfaen"/>
          <w:sz w:val="24"/>
          <w:lang w:val="hy-AM"/>
        </w:rPr>
        <w:t xml:space="preserve"> կետի </w:t>
      </w:r>
      <w:r w:rsidR="001C5046" w:rsidRPr="00EB7463">
        <w:rPr>
          <w:rFonts w:ascii="GHEA Grapalat" w:hAnsi="GHEA Grapalat" w:cs="Sylfaen"/>
          <w:sz w:val="24"/>
          <w:lang w:val="hy-AM"/>
        </w:rPr>
        <w:t>2</w:t>
      </w:r>
      <w:r w:rsidR="0010637E" w:rsidRPr="00B163E2">
        <w:rPr>
          <w:rFonts w:ascii="GHEA Grapalat" w:hAnsi="GHEA Grapalat" w:cs="Sylfaen"/>
          <w:sz w:val="24"/>
          <w:lang w:val="hy-AM"/>
        </w:rPr>
        <w:t>-</w:t>
      </w:r>
      <w:r w:rsidR="001C5046">
        <w:rPr>
          <w:rFonts w:ascii="GHEA Grapalat" w:hAnsi="GHEA Grapalat" w:cs="Sylfaen"/>
          <w:sz w:val="24"/>
          <w:lang w:val="hy-AM"/>
        </w:rPr>
        <w:t>րդ</w:t>
      </w:r>
      <w:r w:rsidR="001C5046" w:rsidRPr="00B163E2">
        <w:rPr>
          <w:rFonts w:ascii="GHEA Grapalat" w:hAnsi="GHEA Grapalat" w:cs="Sylfaen"/>
          <w:sz w:val="24"/>
          <w:lang w:val="hy-AM"/>
        </w:rPr>
        <w:t xml:space="preserve"> </w:t>
      </w:r>
      <w:r w:rsidR="0010637E" w:rsidRPr="00B163E2">
        <w:rPr>
          <w:rFonts w:ascii="GHEA Grapalat" w:hAnsi="GHEA Grapalat" w:cs="Sylfaen"/>
          <w:sz w:val="24"/>
          <w:lang w:val="hy-AM"/>
        </w:rPr>
        <w:t>ենթակետով</w:t>
      </w:r>
      <w:r w:rsidR="0010637E" w:rsidRPr="0038583E">
        <w:rPr>
          <w:rFonts w:ascii="GHEA Grapalat" w:hAnsi="GHEA Grapalat" w:cs="Sylfaen"/>
          <w:sz w:val="24"/>
          <w:lang w:val="hy-AM"/>
        </w:rPr>
        <w:t xml:space="preserve"> նախատեսված</w:t>
      </w:r>
      <w:r w:rsidR="0010637E" w:rsidRPr="001D5994">
        <w:rPr>
          <w:rFonts w:ascii="GHEA Grapalat" w:hAnsi="GHEA Grapalat" w:cs="Sylfaen"/>
          <w:sz w:val="24"/>
          <w:lang w:val="hy-AM"/>
        </w:rPr>
        <w:t xml:space="preserve"> </w:t>
      </w:r>
      <w:r w:rsidR="004C4634">
        <w:rPr>
          <w:rFonts w:ascii="GHEA Grapalat" w:hAnsi="GHEA Grapalat" w:cs="Sylfaen"/>
          <w:sz w:val="24"/>
          <w:lang w:val="hy-AM"/>
        </w:rPr>
        <w:t>տեղեկությունները</w:t>
      </w:r>
      <w:r w:rsidRPr="0042290C">
        <w:rPr>
          <w:rFonts w:ascii="GHEA Grapalat" w:hAnsi="GHEA Grapalat" w:cs="Sylfaen"/>
          <w:sz w:val="24"/>
          <w:lang w:val="hy-AM"/>
        </w:rPr>
        <w:t xml:space="preserve"> </w:t>
      </w:r>
      <w:r w:rsidRPr="006B1A70">
        <w:rPr>
          <w:rFonts w:ascii="GHEA Grapalat" w:hAnsi="GHEA Grapalat" w:cs="Sylfaen"/>
          <w:sz w:val="24"/>
          <w:lang w:val="hy-AM"/>
        </w:rPr>
        <w:t>տեղադրելու</w:t>
      </w:r>
      <w:r w:rsidRPr="0042290C">
        <w:rPr>
          <w:rFonts w:ascii="GHEA Grapalat" w:hAnsi="GHEA Grapalat" w:cs="Sylfaen"/>
          <w:sz w:val="24"/>
          <w:lang w:val="hy-AM"/>
        </w:rPr>
        <w:t xml:space="preserve"> </w:t>
      </w:r>
      <w:r w:rsidRPr="006B1A70">
        <w:rPr>
          <w:rFonts w:ascii="GHEA Grapalat" w:hAnsi="GHEA Grapalat" w:cs="Sylfaen"/>
          <w:sz w:val="24"/>
          <w:lang w:val="hy-AM"/>
        </w:rPr>
        <w:t>օրը</w:t>
      </w:r>
      <w:r w:rsidRPr="0042290C">
        <w:rPr>
          <w:rFonts w:ascii="GHEA Grapalat" w:hAnsi="GHEA Grapalat" w:cs="Sylfaen"/>
          <w:sz w:val="24"/>
          <w:lang w:val="hy-AM"/>
        </w:rPr>
        <w:t>.</w:t>
      </w:r>
    </w:p>
    <w:p w14:paraId="4936F2E8" w14:textId="77777777" w:rsidR="00545D96" w:rsidRPr="009F4665" w:rsidRDefault="00545D96" w:rsidP="0037175E">
      <w:pPr>
        <w:pStyle w:val="ListParagraph"/>
        <w:numPr>
          <w:ilvl w:val="0"/>
          <w:numId w:val="4"/>
        </w:numPr>
        <w:spacing w:line="276" w:lineRule="auto"/>
        <w:ind w:left="1134" w:hanging="283"/>
        <w:jc w:val="both"/>
        <w:rPr>
          <w:rFonts w:ascii="GHEA Grapalat" w:hAnsi="GHEA Grapalat" w:cs="Sylfaen"/>
          <w:sz w:val="24"/>
          <w:lang w:val="hy-AM"/>
        </w:rPr>
      </w:pPr>
      <w:r w:rsidRPr="009F4665">
        <w:rPr>
          <w:rFonts w:ascii="GHEA Grapalat" w:hAnsi="GHEA Grapalat" w:cs="Sylfaen"/>
          <w:sz w:val="24"/>
          <w:lang w:val="hy-AM"/>
        </w:rPr>
        <w:t xml:space="preserve">Հայաստանի Հանրապետությունում գործող բանկերի, </w:t>
      </w:r>
      <w:r w:rsidR="0083087D" w:rsidRPr="0083087D">
        <w:rPr>
          <w:rFonts w:ascii="GHEA Grapalat" w:hAnsi="GHEA Grapalat" w:cs="Sylfaen"/>
          <w:sz w:val="24"/>
          <w:lang w:val="hy-AM"/>
        </w:rPr>
        <w:t>վճարահաշվարկային կազմակերպությունների</w:t>
      </w:r>
      <w:r w:rsidR="0083087D">
        <w:rPr>
          <w:rFonts w:ascii="GHEA Grapalat" w:hAnsi="GHEA Grapalat" w:cs="Sylfaen"/>
          <w:sz w:val="24"/>
          <w:lang w:val="hy-AM"/>
        </w:rPr>
        <w:t>,</w:t>
      </w:r>
      <w:r w:rsidR="0083087D" w:rsidRPr="0083087D">
        <w:rPr>
          <w:rFonts w:ascii="GHEA Grapalat" w:hAnsi="GHEA Grapalat" w:cs="Sylfaen"/>
          <w:sz w:val="24"/>
          <w:lang w:val="hy-AM"/>
        </w:rPr>
        <w:t xml:space="preserve"> </w:t>
      </w:r>
      <w:r w:rsidRPr="009F4665">
        <w:rPr>
          <w:rFonts w:ascii="GHEA Grapalat" w:hAnsi="GHEA Grapalat" w:cs="Sylfaen"/>
          <w:sz w:val="24"/>
          <w:lang w:val="hy-AM"/>
        </w:rPr>
        <w:t xml:space="preserve">փոստային բաժանմունքների համապատասխան սպասարկման կետերում </w:t>
      </w:r>
      <w:r w:rsidR="00E73E79">
        <w:rPr>
          <w:rFonts w:ascii="GHEA Grapalat" w:hAnsi="GHEA Grapalat" w:cs="Sylfaen"/>
          <w:sz w:val="24"/>
          <w:lang w:val="hy-AM"/>
        </w:rPr>
        <w:t>հասանել</w:t>
      </w:r>
      <w:r w:rsidR="00E57C57">
        <w:rPr>
          <w:rFonts w:ascii="GHEA Grapalat" w:hAnsi="GHEA Grapalat" w:cs="Sylfaen"/>
          <w:sz w:val="24"/>
          <w:lang w:val="hy-AM"/>
        </w:rPr>
        <w:t>ի</w:t>
      </w:r>
      <w:r w:rsidR="00C64790">
        <w:rPr>
          <w:rFonts w:ascii="GHEA Grapalat" w:hAnsi="GHEA Grapalat" w:cs="Sylfaen"/>
          <w:sz w:val="24"/>
          <w:lang w:val="hy-AM"/>
        </w:rPr>
        <w:t xml:space="preserve"> դարձնել</w:t>
      </w:r>
      <w:r w:rsidRPr="009F4665">
        <w:rPr>
          <w:rFonts w:ascii="GHEA Grapalat" w:hAnsi="GHEA Grapalat" w:cs="Sylfaen"/>
          <w:sz w:val="24"/>
          <w:lang w:val="hy-AM"/>
        </w:rPr>
        <w:t xml:space="preserve">` նախորդ ամսվա ընթացքում </w:t>
      </w:r>
      <w:r w:rsidR="008825F5">
        <w:rPr>
          <w:rFonts w:ascii="GHEA Grapalat" w:hAnsi="GHEA Grapalat" w:cs="Sylfaen"/>
          <w:sz w:val="24"/>
          <w:lang w:val="hy-AM"/>
        </w:rPr>
        <w:t xml:space="preserve">Բաշխողի </w:t>
      </w:r>
      <w:r w:rsidR="008825F5" w:rsidRPr="00EB7463">
        <w:rPr>
          <w:rFonts w:ascii="GHEA Grapalat" w:hAnsi="GHEA Grapalat" w:cs="Sylfaen"/>
          <w:sz w:val="24"/>
          <w:lang w:val="hy-AM"/>
        </w:rPr>
        <w:t>(</w:t>
      </w:r>
      <w:r w:rsidRPr="009F4665">
        <w:rPr>
          <w:rFonts w:ascii="GHEA Grapalat" w:hAnsi="GHEA Grapalat" w:cs="Sylfaen"/>
          <w:sz w:val="24"/>
          <w:lang w:val="hy-AM"/>
        </w:rPr>
        <w:t>Երաշխավորված մատակարարի</w:t>
      </w:r>
      <w:r w:rsidR="008825F5" w:rsidRPr="00EB7463">
        <w:rPr>
          <w:rFonts w:ascii="GHEA Grapalat" w:hAnsi="GHEA Grapalat" w:cs="Sylfaen"/>
          <w:sz w:val="24"/>
          <w:lang w:val="hy-AM"/>
        </w:rPr>
        <w:t>)</w:t>
      </w:r>
      <w:r w:rsidRPr="009F4665">
        <w:rPr>
          <w:rFonts w:ascii="GHEA Grapalat" w:hAnsi="GHEA Grapalat" w:cs="Sylfaen"/>
          <w:sz w:val="24"/>
          <w:lang w:val="hy-AM"/>
        </w:rPr>
        <w:t xml:space="preserve"> կողմից Սպառողներին մատակարարված էլեկտրական էներգիայի քանակի և արժեքի,</w:t>
      </w:r>
      <w:r w:rsidR="00102694">
        <w:rPr>
          <w:rFonts w:ascii="GHEA Grapalat" w:hAnsi="GHEA Grapalat" w:cs="Sylfaen"/>
          <w:sz w:val="24"/>
          <w:lang w:val="hy-AM"/>
        </w:rPr>
        <w:t xml:space="preserve"> </w:t>
      </w:r>
      <w:r w:rsidR="00047A0E">
        <w:rPr>
          <w:rFonts w:ascii="GHEA Grapalat" w:hAnsi="GHEA Grapalat" w:cs="Sylfaen"/>
          <w:sz w:val="24"/>
          <w:lang w:val="hy-AM"/>
        </w:rPr>
        <w:t xml:space="preserve">իսկ </w:t>
      </w:r>
      <w:r w:rsidR="00102694">
        <w:rPr>
          <w:rFonts w:ascii="GHEA Grapalat" w:hAnsi="GHEA Grapalat" w:cs="Sylfaen"/>
          <w:sz w:val="24"/>
          <w:lang w:val="hy-AM"/>
        </w:rPr>
        <w:t xml:space="preserve">Մատակարարի սպառողների դեպքում՝ </w:t>
      </w:r>
      <w:r w:rsidR="00C47917">
        <w:rPr>
          <w:rFonts w:ascii="GHEA Grapalat" w:hAnsi="GHEA Grapalat" w:cs="Sylfaen"/>
          <w:sz w:val="24"/>
          <w:lang w:val="hy-AM"/>
        </w:rPr>
        <w:t xml:space="preserve">մատուցված </w:t>
      </w:r>
      <w:r w:rsidR="00CF1721">
        <w:rPr>
          <w:rFonts w:ascii="GHEA Grapalat" w:hAnsi="GHEA Grapalat" w:cs="Sylfaen"/>
          <w:sz w:val="24"/>
          <w:lang w:val="hy-AM"/>
        </w:rPr>
        <w:t>բաշխման ծ</w:t>
      </w:r>
      <w:r w:rsidR="00C47917">
        <w:rPr>
          <w:rFonts w:ascii="GHEA Grapalat" w:hAnsi="GHEA Grapalat" w:cs="Sylfaen"/>
          <w:sz w:val="24"/>
          <w:lang w:val="hy-AM"/>
        </w:rPr>
        <w:t xml:space="preserve">առայության </w:t>
      </w:r>
      <w:r w:rsidR="00A83E80">
        <w:rPr>
          <w:rFonts w:ascii="GHEA Grapalat" w:hAnsi="GHEA Grapalat" w:cs="Sylfaen"/>
          <w:sz w:val="24"/>
          <w:lang w:val="hy-AM"/>
        </w:rPr>
        <w:t xml:space="preserve">քանակի և </w:t>
      </w:r>
      <w:r w:rsidR="00C47917">
        <w:rPr>
          <w:rFonts w:ascii="GHEA Grapalat" w:hAnsi="GHEA Grapalat" w:cs="Sylfaen"/>
          <w:sz w:val="24"/>
          <w:lang w:val="hy-AM"/>
        </w:rPr>
        <w:t>արժեքի մասին</w:t>
      </w:r>
      <w:r w:rsidR="009F4B72">
        <w:rPr>
          <w:rFonts w:ascii="GHEA Grapalat" w:hAnsi="GHEA Grapalat" w:cs="Sylfaen"/>
          <w:sz w:val="24"/>
          <w:lang w:val="hy-AM"/>
        </w:rPr>
        <w:t xml:space="preserve"> </w:t>
      </w:r>
      <w:r w:rsidR="004C4634">
        <w:rPr>
          <w:rFonts w:ascii="GHEA Grapalat" w:hAnsi="GHEA Grapalat" w:cs="Sylfaen"/>
          <w:sz w:val="24"/>
          <w:lang w:val="hy-AM"/>
        </w:rPr>
        <w:t>տեղեկությունը</w:t>
      </w:r>
      <w:r w:rsidR="00D90186">
        <w:rPr>
          <w:rFonts w:ascii="GHEA Grapalat" w:hAnsi="GHEA Grapalat" w:cs="Sylfaen"/>
          <w:sz w:val="24"/>
          <w:lang w:val="hy-AM"/>
        </w:rPr>
        <w:t>:</w:t>
      </w:r>
    </w:p>
    <w:p w14:paraId="5C119468" w14:textId="77777777" w:rsidR="00A95066" w:rsidRDefault="00081435" w:rsidP="00F17F4C">
      <w:pPr>
        <w:pStyle w:val="Text1"/>
      </w:pPr>
      <w:bookmarkStart w:id="73" w:name="_Ref80284830"/>
      <w:bookmarkStart w:id="74" w:name="_Ref77862994"/>
      <w:r>
        <w:t xml:space="preserve">Հաշվարկային </w:t>
      </w:r>
      <w:r w:rsidR="00361268">
        <w:t xml:space="preserve">ամսվա </w:t>
      </w:r>
      <w:r>
        <w:t xml:space="preserve">համար </w:t>
      </w:r>
      <w:r w:rsidR="00361268">
        <w:t>մատակար</w:t>
      </w:r>
      <w:r w:rsidR="00372217">
        <w:t>ար</w:t>
      </w:r>
      <w:r w:rsidR="00361268">
        <w:t xml:space="preserve">ված </w:t>
      </w:r>
      <w:r w:rsidR="000B5988">
        <w:t>էլեկտրական էներգիա</w:t>
      </w:r>
      <w:r w:rsidR="00361268">
        <w:t>յի</w:t>
      </w:r>
      <w:r w:rsidR="00BC3885">
        <w:t xml:space="preserve"> </w:t>
      </w:r>
      <w:r w:rsidR="00517B47">
        <w:t xml:space="preserve">և </w:t>
      </w:r>
      <w:r w:rsidR="00BC3885">
        <w:t>քանակի և արժեքի</w:t>
      </w:r>
      <w:r w:rsidR="002503E9">
        <w:t xml:space="preserve">, </w:t>
      </w:r>
      <w:r w:rsidR="00857D8D">
        <w:t xml:space="preserve">իսկ </w:t>
      </w:r>
      <w:r w:rsidR="00A0160F">
        <w:t>Մատակարարողի</w:t>
      </w:r>
      <w:r w:rsidR="00857D8D">
        <w:t xml:space="preserve"> սպառող</w:t>
      </w:r>
      <w:r w:rsidR="00A0160F">
        <w:t>ի</w:t>
      </w:r>
      <w:r w:rsidR="00857D8D">
        <w:t xml:space="preserve"> դեպքում՝ </w:t>
      </w:r>
      <w:r w:rsidR="00A83E99">
        <w:t xml:space="preserve">մատուցված բաշխման ծառայության </w:t>
      </w:r>
      <w:r w:rsidR="00895385">
        <w:t xml:space="preserve">քանակի և </w:t>
      </w:r>
      <w:r w:rsidR="00A83E99">
        <w:t xml:space="preserve">արժեքի դիմաց </w:t>
      </w:r>
      <w:r w:rsidR="00D84F12">
        <w:t xml:space="preserve">Բաշխողը </w:t>
      </w:r>
      <w:r w:rsidR="00D84F12" w:rsidRPr="00EB7463">
        <w:t>(</w:t>
      </w:r>
      <w:r w:rsidR="00D84F12">
        <w:t xml:space="preserve">Երաշխավորված </w:t>
      </w:r>
      <w:r w:rsidR="00D84F12">
        <w:lastRenderedPageBreak/>
        <w:t>մատակարարը</w:t>
      </w:r>
      <w:r w:rsidR="00D84F12" w:rsidRPr="00EB7463">
        <w:t>)</w:t>
      </w:r>
      <w:r w:rsidR="00D84F12">
        <w:t xml:space="preserve"> </w:t>
      </w:r>
      <w:r w:rsidR="00A83E99">
        <w:t>Սպառողին ներկայացվող հաշվարկային փաստաթղթում</w:t>
      </w:r>
      <w:r w:rsidR="00857D8D">
        <w:t xml:space="preserve"> </w:t>
      </w:r>
      <w:r w:rsidR="00361268">
        <w:t>ապահո</w:t>
      </w:r>
      <w:r w:rsidR="00E11664">
        <w:t xml:space="preserve">վում </w:t>
      </w:r>
      <w:r w:rsidR="000D4037">
        <w:t>է</w:t>
      </w:r>
      <w:r w:rsidR="00577074">
        <w:t xml:space="preserve"> </w:t>
      </w:r>
      <w:r w:rsidR="00361268">
        <w:t xml:space="preserve">հետևյալ </w:t>
      </w:r>
      <w:r w:rsidR="004C4634">
        <w:t>տեղեկությունների</w:t>
      </w:r>
      <w:r w:rsidR="00361268">
        <w:t xml:space="preserve"> առկայությունը.</w:t>
      </w:r>
      <w:bookmarkEnd w:id="73"/>
      <w:r w:rsidR="00361268">
        <w:t xml:space="preserve"> </w:t>
      </w:r>
    </w:p>
    <w:p w14:paraId="297749BA" w14:textId="77777777" w:rsidR="00126C43" w:rsidRPr="00A563B3" w:rsidRDefault="0072729E" w:rsidP="0037175E">
      <w:pPr>
        <w:pStyle w:val="ListParagraph"/>
        <w:numPr>
          <w:ilvl w:val="0"/>
          <w:numId w:val="35"/>
        </w:numPr>
        <w:spacing w:line="276" w:lineRule="auto"/>
        <w:ind w:left="1170"/>
        <w:jc w:val="both"/>
        <w:rPr>
          <w:rFonts w:ascii="GHEA Grapalat" w:hAnsi="GHEA Grapalat" w:cs="Sylfaen"/>
          <w:sz w:val="24"/>
          <w:lang w:val="hy-AM"/>
        </w:rPr>
      </w:pPr>
      <w:r w:rsidRPr="00A95066">
        <w:rPr>
          <w:rFonts w:ascii="GHEA Grapalat" w:hAnsi="GHEA Grapalat" w:cs="Sylfaen"/>
          <w:sz w:val="24"/>
          <w:lang w:val="hy-AM"/>
        </w:rPr>
        <w:t>Սպառող</w:t>
      </w:r>
      <w:r w:rsidR="00361268" w:rsidRPr="00A95066">
        <w:rPr>
          <w:rFonts w:ascii="GHEA Grapalat" w:hAnsi="GHEA Grapalat" w:cs="Sylfaen"/>
          <w:sz w:val="24"/>
          <w:lang w:val="hy-AM"/>
        </w:rPr>
        <w:t xml:space="preserve">ի անունը, ազգանունը, </w:t>
      </w:r>
      <w:r w:rsidR="003C49D8" w:rsidRPr="00A95066">
        <w:rPr>
          <w:rFonts w:ascii="GHEA Grapalat" w:hAnsi="GHEA Grapalat" w:cs="Sylfaen"/>
          <w:sz w:val="24"/>
          <w:lang w:val="hy-AM"/>
        </w:rPr>
        <w:t xml:space="preserve">(անվանումը) </w:t>
      </w:r>
      <w:r w:rsidR="00361268" w:rsidRPr="00A95066">
        <w:rPr>
          <w:rFonts w:ascii="GHEA Grapalat" w:hAnsi="GHEA Grapalat" w:cs="Sylfaen"/>
          <w:sz w:val="24"/>
          <w:lang w:val="hy-AM"/>
        </w:rPr>
        <w:t xml:space="preserve">գտնվելու (բնակության) վայրը, </w:t>
      </w:r>
      <w:r w:rsidR="00564D3B" w:rsidRPr="00A95066">
        <w:rPr>
          <w:rFonts w:ascii="GHEA Grapalat" w:hAnsi="GHEA Grapalat" w:cs="Sylfaen"/>
          <w:sz w:val="24"/>
          <w:lang w:val="hy-AM"/>
        </w:rPr>
        <w:t xml:space="preserve">Հաշվառման </w:t>
      </w:r>
      <w:r w:rsidR="00361268" w:rsidRPr="00A95066">
        <w:rPr>
          <w:rFonts w:ascii="GHEA Grapalat" w:hAnsi="GHEA Grapalat" w:cs="Sylfaen"/>
          <w:sz w:val="24"/>
          <w:lang w:val="hy-AM"/>
        </w:rPr>
        <w:t xml:space="preserve">քարտի համարը, </w:t>
      </w:r>
      <w:r w:rsidR="00655F32" w:rsidRPr="00A95066">
        <w:rPr>
          <w:rFonts w:ascii="GHEA Grapalat" w:hAnsi="GHEA Grapalat" w:cs="Sylfaen"/>
          <w:sz w:val="24"/>
          <w:lang w:val="hy-AM"/>
        </w:rPr>
        <w:t xml:space="preserve">Հաշվարկային </w:t>
      </w:r>
      <w:r w:rsidR="00361268" w:rsidRPr="00A95066">
        <w:rPr>
          <w:rFonts w:ascii="GHEA Grapalat" w:hAnsi="GHEA Grapalat" w:cs="Sylfaen"/>
          <w:sz w:val="24"/>
          <w:lang w:val="hy-AM"/>
        </w:rPr>
        <w:t xml:space="preserve">ամիսը, </w:t>
      </w:r>
      <w:r w:rsidR="004F1343" w:rsidRPr="00A95066">
        <w:rPr>
          <w:rFonts w:ascii="GHEA Grapalat" w:hAnsi="GHEA Grapalat" w:cs="Sylfaen"/>
          <w:sz w:val="24"/>
          <w:lang w:val="hy-AM"/>
        </w:rPr>
        <w:t xml:space="preserve">Առևտրային հաշվառքի սարքի </w:t>
      </w:r>
      <w:r w:rsidR="00361268" w:rsidRPr="00A95066">
        <w:rPr>
          <w:rFonts w:ascii="GHEA Grapalat" w:hAnsi="GHEA Grapalat" w:cs="Sylfaen"/>
          <w:sz w:val="24"/>
          <w:lang w:val="hy-AM"/>
        </w:rPr>
        <w:t xml:space="preserve">նախորդ և վերջին ցուցմունքները (իսկ էլեկտրոնային հաշվիչի առկայության դեպքում` նաև </w:t>
      </w:r>
      <w:r w:rsidR="000B5988" w:rsidRPr="00A95066">
        <w:rPr>
          <w:rFonts w:ascii="GHEA Grapalat" w:hAnsi="GHEA Grapalat" w:cs="Sylfaen"/>
          <w:sz w:val="24"/>
          <w:lang w:val="hy-AM"/>
        </w:rPr>
        <w:t>էլեկտրական էներգիա</w:t>
      </w:r>
      <w:r w:rsidR="00361268" w:rsidRPr="00A95066">
        <w:rPr>
          <w:rFonts w:ascii="GHEA Grapalat" w:hAnsi="GHEA Grapalat" w:cs="Sylfaen"/>
          <w:sz w:val="24"/>
          <w:lang w:val="hy-AM"/>
        </w:rPr>
        <w:t>յի մատակար</w:t>
      </w:r>
      <w:r w:rsidR="00B841C4" w:rsidRPr="00A95066">
        <w:rPr>
          <w:rFonts w:ascii="GHEA Grapalat" w:hAnsi="GHEA Grapalat" w:cs="Sylfaen"/>
          <w:sz w:val="24"/>
          <w:lang w:val="hy-AM"/>
        </w:rPr>
        <w:t>ար</w:t>
      </w:r>
      <w:r w:rsidR="00361268" w:rsidRPr="00A95066">
        <w:rPr>
          <w:rFonts w:ascii="GHEA Grapalat" w:hAnsi="GHEA Grapalat" w:cs="Sylfaen"/>
          <w:sz w:val="24"/>
          <w:lang w:val="hy-AM"/>
        </w:rPr>
        <w:t>ման ցուցմունքը</w:t>
      </w:r>
      <w:r w:rsidR="00E95A15" w:rsidRPr="00A95066">
        <w:rPr>
          <w:rFonts w:ascii="GHEA Grapalat" w:hAnsi="GHEA Grapalat" w:cs="Sylfaen"/>
          <w:sz w:val="24"/>
          <w:lang w:val="hy-AM"/>
        </w:rPr>
        <w:t>՝ ըստ ժամային տիրույթներ</w:t>
      </w:r>
      <w:r w:rsidR="004F60A0" w:rsidRPr="00A95066">
        <w:rPr>
          <w:rFonts w:ascii="GHEA Grapalat" w:hAnsi="GHEA Grapalat" w:cs="Sylfaen"/>
          <w:sz w:val="24"/>
          <w:lang w:val="hy-AM"/>
        </w:rPr>
        <w:t>ի</w:t>
      </w:r>
      <w:r w:rsidR="00361268" w:rsidRPr="00A95066">
        <w:rPr>
          <w:rFonts w:ascii="GHEA Grapalat" w:hAnsi="GHEA Grapalat" w:cs="Sylfaen"/>
          <w:sz w:val="24"/>
          <w:lang w:val="hy-AM"/>
        </w:rPr>
        <w:t xml:space="preserve">), </w:t>
      </w:r>
      <w:r w:rsidR="004F1343" w:rsidRPr="00A95066">
        <w:rPr>
          <w:rFonts w:ascii="GHEA Grapalat" w:hAnsi="GHEA Grapalat" w:cs="Sylfaen"/>
          <w:sz w:val="24"/>
          <w:lang w:val="hy-AM"/>
        </w:rPr>
        <w:t xml:space="preserve">Առևտրային հաշվառքի սարքի </w:t>
      </w:r>
      <w:r w:rsidR="00361268" w:rsidRPr="00A95066">
        <w:rPr>
          <w:rFonts w:ascii="GHEA Grapalat" w:hAnsi="GHEA Grapalat" w:cs="Sylfaen"/>
          <w:sz w:val="24"/>
          <w:lang w:val="hy-AM"/>
        </w:rPr>
        <w:t xml:space="preserve">նախորդ և վերջին ցուցմունքների գրանցման օրը, </w:t>
      </w:r>
      <w:r w:rsidR="00655F32" w:rsidRPr="00A95066">
        <w:rPr>
          <w:rFonts w:ascii="GHEA Grapalat" w:hAnsi="GHEA Grapalat" w:cs="Sylfaen"/>
          <w:sz w:val="24"/>
          <w:lang w:val="hy-AM"/>
        </w:rPr>
        <w:t xml:space="preserve">Հաշվարկային </w:t>
      </w:r>
      <w:r w:rsidR="00361268" w:rsidRPr="00A95066">
        <w:rPr>
          <w:rFonts w:ascii="GHEA Grapalat" w:hAnsi="GHEA Grapalat" w:cs="Sylfaen"/>
          <w:sz w:val="24"/>
          <w:lang w:val="hy-AM"/>
        </w:rPr>
        <w:t>ամսում մատակար</w:t>
      </w:r>
      <w:r w:rsidR="004C0A44" w:rsidRPr="00A95066">
        <w:rPr>
          <w:rFonts w:ascii="GHEA Grapalat" w:hAnsi="GHEA Grapalat" w:cs="Sylfaen"/>
          <w:sz w:val="24"/>
          <w:lang w:val="hy-AM"/>
        </w:rPr>
        <w:t>ար</w:t>
      </w:r>
      <w:r w:rsidR="00361268" w:rsidRPr="00A95066">
        <w:rPr>
          <w:rFonts w:ascii="GHEA Grapalat" w:hAnsi="GHEA Grapalat" w:cs="Sylfaen"/>
          <w:sz w:val="24"/>
          <w:lang w:val="hy-AM"/>
        </w:rPr>
        <w:t xml:space="preserve">ված </w:t>
      </w:r>
      <w:r w:rsidR="000B5988" w:rsidRPr="00A95066">
        <w:rPr>
          <w:rFonts w:ascii="GHEA Grapalat" w:hAnsi="GHEA Grapalat" w:cs="Sylfaen"/>
          <w:sz w:val="24"/>
          <w:lang w:val="hy-AM"/>
        </w:rPr>
        <w:t>էլեկտրական էներգիա</w:t>
      </w:r>
      <w:r w:rsidR="00361268" w:rsidRPr="00A95066">
        <w:rPr>
          <w:rFonts w:ascii="GHEA Grapalat" w:hAnsi="GHEA Grapalat" w:cs="Sylfaen"/>
          <w:sz w:val="24"/>
          <w:lang w:val="hy-AM"/>
        </w:rPr>
        <w:t>յի քանակը (արտահայտված կիլովատտ ժամերով, իսկ էլեկտրոնային հաշվիչի առկայության դեպքում` նաև մատակար</w:t>
      </w:r>
      <w:r w:rsidR="00982CBF" w:rsidRPr="00A95066">
        <w:rPr>
          <w:rFonts w:ascii="GHEA Grapalat" w:hAnsi="GHEA Grapalat" w:cs="Sylfaen"/>
          <w:sz w:val="24"/>
          <w:lang w:val="hy-AM"/>
        </w:rPr>
        <w:t>ար</w:t>
      </w:r>
      <w:r w:rsidR="00361268" w:rsidRPr="00A95066">
        <w:rPr>
          <w:rFonts w:ascii="GHEA Grapalat" w:hAnsi="GHEA Grapalat" w:cs="Sylfaen"/>
          <w:sz w:val="24"/>
          <w:lang w:val="hy-AM"/>
        </w:rPr>
        <w:t xml:space="preserve">ված </w:t>
      </w:r>
      <w:r w:rsidR="000B5988" w:rsidRPr="00A95066">
        <w:rPr>
          <w:rFonts w:ascii="GHEA Grapalat" w:hAnsi="GHEA Grapalat" w:cs="Sylfaen"/>
          <w:sz w:val="24"/>
          <w:lang w:val="hy-AM"/>
        </w:rPr>
        <w:t>էլեկտրական էներգիա</w:t>
      </w:r>
      <w:r w:rsidR="00361268" w:rsidRPr="00A95066">
        <w:rPr>
          <w:rFonts w:ascii="GHEA Grapalat" w:hAnsi="GHEA Grapalat" w:cs="Sylfaen"/>
          <w:sz w:val="24"/>
          <w:lang w:val="hy-AM"/>
        </w:rPr>
        <w:t>յի քանակը</w:t>
      </w:r>
      <w:r w:rsidR="00F00DC1" w:rsidRPr="00A95066">
        <w:rPr>
          <w:rFonts w:ascii="GHEA Grapalat" w:hAnsi="GHEA Grapalat" w:cs="Sylfaen"/>
          <w:sz w:val="24"/>
          <w:lang w:val="hy-AM"/>
        </w:rPr>
        <w:t>՝ ըստ ժամային տիրույթների</w:t>
      </w:r>
      <w:r w:rsidR="00361268" w:rsidRPr="00A95066">
        <w:rPr>
          <w:rFonts w:ascii="GHEA Grapalat" w:hAnsi="GHEA Grapalat" w:cs="Sylfaen"/>
          <w:sz w:val="24"/>
          <w:lang w:val="hy-AM"/>
        </w:rPr>
        <w:t>) և արժեքը (արտահայտված Հայաստանի Հանրապետության դրամով` ներառյալ ավելացված արժեքի հարկը), նախորդ տարվա նույն ամսում մատակար</w:t>
      </w:r>
      <w:r w:rsidR="00F954B3" w:rsidRPr="00A95066">
        <w:rPr>
          <w:rFonts w:ascii="GHEA Grapalat" w:hAnsi="GHEA Grapalat" w:cs="Sylfaen"/>
          <w:sz w:val="24"/>
          <w:lang w:val="hy-AM"/>
        </w:rPr>
        <w:t>ար</w:t>
      </w:r>
      <w:r w:rsidR="00361268" w:rsidRPr="00A95066">
        <w:rPr>
          <w:rFonts w:ascii="GHEA Grapalat" w:hAnsi="GHEA Grapalat" w:cs="Sylfaen"/>
          <w:sz w:val="24"/>
          <w:lang w:val="hy-AM"/>
        </w:rPr>
        <w:t xml:space="preserve">ված </w:t>
      </w:r>
      <w:r w:rsidR="000B5988" w:rsidRPr="00A95066">
        <w:rPr>
          <w:rFonts w:ascii="GHEA Grapalat" w:hAnsi="GHEA Grapalat" w:cs="Sylfaen"/>
          <w:sz w:val="24"/>
          <w:lang w:val="hy-AM"/>
        </w:rPr>
        <w:t>էլեկտրական էներգիա</w:t>
      </w:r>
      <w:r w:rsidR="00361268" w:rsidRPr="00A95066">
        <w:rPr>
          <w:rFonts w:ascii="GHEA Grapalat" w:hAnsi="GHEA Grapalat" w:cs="Sylfaen"/>
          <w:sz w:val="24"/>
          <w:lang w:val="hy-AM"/>
        </w:rPr>
        <w:t>յի քանակը (արտահայտված կիլովատտ ժամերով, իսկ էլեկտրոնային հաշվիչի առկայության դեպքում՝ նաև մատակար</w:t>
      </w:r>
      <w:r w:rsidR="00504CE3" w:rsidRPr="00A95066">
        <w:rPr>
          <w:rFonts w:ascii="GHEA Grapalat" w:hAnsi="GHEA Grapalat" w:cs="Sylfaen"/>
          <w:sz w:val="24"/>
          <w:lang w:val="hy-AM"/>
        </w:rPr>
        <w:t>ար</w:t>
      </w:r>
      <w:r w:rsidR="00361268" w:rsidRPr="00A95066">
        <w:rPr>
          <w:rFonts w:ascii="GHEA Grapalat" w:hAnsi="GHEA Grapalat" w:cs="Sylfaen"/>
          <w:sz w:val="24"/>
          <w:lang w:val="hy-AM"/>
        </w:rPr>
        <w:t xml:space="preserve">ված </w:t>
      </w:r>
      <w:r w:rsidR="000B5988" w:rsidRPr="00A95066">
        <w:rPr>
          <w:rFonts w:ascii="GHEA Grapalat" w:hAnsi="GHEA Grapalat" w:cs="Sylfaen"/>
          <w:sz w:val="24"/>
          <w:lang w:val="hy-AM"/>
        </w:rPr>
        <w:t>էլեկտրական էներգիա</w:t>
      </w:r>
      <w:r w:rsidR="00361268" w:rsidRPr="00A95066">
        <w:rPr>
          <w:rFonts w:ascii="GHEA Grapalat" w:hAnsi="GHEA Grapalat" w:cs="Sylfaen"/>
          <w:sz w:val="24"/>
          <w:lang w:val="hy-AM"/>
        </w:rPr>
        <w:t>յի քանակը</w:t>
      </w:r>
      <w:r w:rsidR="00F00DC1" w:rsidRPr="00A95066">
        <w:rPr>
          <w:rFonts w:ascii="GHEA Grapalat" w:hAnsi="GHEA Grapalat" w:cs="Sylfaen"/>
          <w:sz w:val="24"/>
          <w:lang w:val="hy-AM"/>
        </w:rPr>
        <w:t>՝ ըստ ժամային տիրույթների</w:t>
      </w:r>
      <w:r w:rsidR="00361268" w:rsidRPr="00A95066">
        <w:rPr>
          <w:rFonts w:ascii="GHEA Grapalat" w:hAnsi="GHEA Grapalat" w:cs="Sylfaen"/>
          <w:sz w:val="24"/>
          <w:lang w:val="hy-AM"/>
        </w:rPr>
        <w:t>),</w:t>
      </w:r>
      <w:r w:rsidR="00361268" w:rsidRPr="00A95066">
        <w:rPr>
          <w:rFonts w:ascii="Calibri" w:hAnsi="Calibri" w:cs="Calibri"/>
          <w:sz w:val="24"/>
          <w:lang w:val="hy-AM"/>
        </w:rPr>
        <w:t> </w:t>
      </w:r>
      <w:r w:rsidR="00361268" w:rsidRPr="00A95066">
        <w:rPr>
          <w:rFonts w:ascii="GHEA Grapalat" w:hAnsi="GHEA Grapalat" w:cs="Sylfaen"/>
          <w:sz w:val="24"/>
          <w:lang w:val="hy-AM"/>
        </w:rPr>
        <w:t xml:space="preserve">պարտքի մնացորդը </w:t>
      </w:r>
      <w:r w:rsidR="005D682A" w:rsidRPr="00A95066">
        <w:rPr>
          <w:rFonts w:ascii="GHEA Grapalat" w:hAnsi="GHEA Grapalat" w:cs="Sylfaen"/>
          <w:sz w:val="24"/>
          <w:lang w:val="hy-AM"/>
        </w:rPr>
        <w:t xml:space="preserve">Հաշվարկային </w:t>
      </w:r>
      <w:r w:rsidR="00361268" w:rsidRPr="00A95066">
        <w:rPr>
          <w:rFonts w:ascii="GHEA Grapalat" w:hAnsi="GHEA Grapalat" w:cs="Sylfaen"/>
          <w:sz w:val="24"/>
          <w:lang w:val="hy-AM"/>
        </w:rPr>
        <w:t>ամսվա սկզբին և վերջին (արտահայտված Հայաստանի Հանրապետության դրամով` ներառյալ ավելացված արժեքի հարկը) և վճարման ամսաթիվը</w:t>
      </w:r>
      <w:bookmarkEnd w:id="74"/>
      <w:r w:rsidR="00A563B3" w:rsidRPr="001D2F1E">
        <w:rPr>
          <w:rFonts w:ascii="GHEA Grapalat" w:hAnsi="GHEA Grapalat" w:cs="Sylfaen"/>
          <w:sz w:val="24"/>
          <w:lang w:val="hy-AM"/>
        </w:rPr>
        <w:t>,</w:t>
      </w:r>
    </w:p>
    <w:p w14:paraId="60542648" w14:textId="77777777" w:rsidR="001D2F1E" w:rsidRPr="001D2F1E" w:rsidRDefault="00517B47" w:rsidP="0037175E">
      <w:pPr>
        <w:pStyle w:val="ListParagraph"/>
        <w:numPr>
          <w:ilvl w:val="0"/>
          <w:numId w:val="35"/>
        </w:numPr>
        <w:spacing w:line="276" w:lineRule="auto"/>
        <w:ind w:left="1170"/>
        <w:jc w:val="both"/>
        <w:rPr>
          <w:rFonts w:ascii="GHEA Grapalat" w:hAnsi="GHEA Grapalat" w:cs="Sylfaen"/>
          <w:sz w:val="24"/>
          <w:lang w:val="hy-AM"/>
        </w:rPr>
      </w:pPr>
      <w:r>
        <w:rPr>
          <w:rFonts w:ascii="GHEA Grapalat" w:hAnsi="GHEA Grapalat" w:cs="Sylfaen"/>
          <w:sz w:val="24"/>
          <w:lang w:val="hy-AM"/>
        </w:rPr>
        <w:t xml:space="preserve">իսկ Մատակարարի սպառողի դեպքում՝ </w:t>
      </w:r>
      <w:r w:rsidR="00A563B3" w:rsidRPr="001D2F1E">
        <w:rPr>
          <w:rFonts w:ascii="GHEA Grapalat" w:hAnsi="GHEA Grapalat" w:cs="Sylfaen"/>
          <w:sz w:val="24"/>
          <w:lang w:val="hy-AM"/>
        </w:rPr>
        <w:t xml:space="preserve">Սպառողի անունը, ազգանունը, (անվանումը) գտնվելու (բնակության) վայրը, Հաշվառման քարտի համարը, Հաշվարկային ամիսը, Առևտրային հաշվառքի սարքի նախորդ և վերջին ցուցմունքները, </w:t>
      </w:r>
      <w:r w:rsidR="0023525E" w:rsidRPr="001D2F1E">
        <w:rPr>
          <w:rFonts w:ascii="GHEA Grapalat" w:hAnsi="GHEA Grapalat" w:cs="Sylfaen"/>
          <w:sz w:val="24"/>
          <w:lang w:val="hy-AM"/>
        </w:rPr>
        <w:t xml:space="preserve">Առևտրային հաշվառքի սարքի նախորդ և վերջին ցուցմունքների գրանցման օրը, </w:t>
      </w:r>
      <w:r w:rsidR="00A563B3" w:rsidRPr="001D2F1E">
        <w:rPr>
          <w:rFonts w:ascii="GHEA Grapalat" w:hAnsi="GHEA Grapalat" w:cs="Sylfaen"/>
          <w:sz w:val="24"/>
          <w:lang w:val="hy-AM"/>
        </w:rPr>
        <w:t>մատուցված բաշխման ծառայության քանակ</w:t>
      </w:r>
      <w:r w:rsidR="009C682D">
        <w:rPr>
          <w:rFonts w:ascii="GHEA Grapalat" w:hAnsi="GHEA Grapalat" w:cs="Sylfaen"/>
          <w:sz w:val="24"/>
          <w:lang w:val="hy-AM"/>
        </w:rPr>
        <w:t>ը</w:t>
      </w:r>
      <w:r w:rsidR="00A563B3" w:rsidRPr="001D2F1E">
        <w:rPr>
          <w:rFonts w:ascii="GHEA Grapalat" w:hAnsi="GHEA Grapalat" w:cs="Sylfaen"/>
          <w:sz w:val="24"/>
          <w:lang w:val="hy-AM"/>
        </w:rPr>
        <w:t xml:space="preserve"> և արժեք</w:t>
      </w:r>
      <w:r w:rsidR="009C682D">
        <w:rPr>
          <w:rFonts w:ascii="GHEA Grapalat" w:hAnsi="GHEA Grapalat" w:cs="Sylfaen"/>
          <w:sz w:val="24"/>
          <w:lang w:val="hy-AM"/>
        </w:rPr>
        <w:t>ը</w:t>
      </w:r>
      <w:r w:rsidR="00A563B3" w:rsidRPr="001D2F1E">
        <w:rPr>
          <w:rFonts w:ascii="GHEA Grapalat" w:hAnsi="GHEA Grapalat" w:cs="Sylfaen"/>
          <w:sz w:val="24"/>
          <w:lang w:val="hy-AM"/>
        </w:rPr>
        <w:t xml:space="preserve">, </w:t>
      </w:r>
      <w:r w:rsidR="001D2F1E" w:rsidRPr="001D2F1E">
        <w:rPr>
          <w:rFonts w:ascii="GHEA Grapalat" w:hAnsi="GHEA Grapalat" w:cs="Sylfaen"/>
          <w:sz w:val="24"/>
          <w:lang w:val="hy-AM"/>
        </w:rPr>
        <w:t>պարտքի մնացորդը Հաշվարկային ամսվա սկզբին և վերջին (արտահայտված Հայաստանի Հանրապետության դրամով` ներառյալ ավելացված արժեքի հարկը) և վճարման ամսաթիվը:</w:t>
      </w:r>
    </w:p>
    <w:p w14:paraId="174D7D76" w14:textId="77777777" w:rsidR="00126C43" w:rsidRPr="00E76A6A" w:rsidRDefault="0072729E" w:rsidP="00F17F4C">
      <w:pPr>
        <w:pStyle w:val="Text1"/>
      </w:pPr>
      <w:bookmarkStart w:id="75" w:name="_Ref80267086"/>
      <w:r>
        <w:t>Սպառող</w:t>
      </w:r>
      <w:r w:rsidR="00361268">
        <w:t xml:space="preserve">ի գրավոր դիմումի դեպքում, դիմումը ստանալուն հաջորդող </w:t>
      </w:r>
      <w:r w:rsidR="005D682A">
        <w:t xml:space="preserve">Հաշվարկային </w:t>
      </w:r>
      <w:r w:rsidR="00361268">
        <w:t xml:space="preserve">ամսվանից սկսած՝ </w:t>
      </w:r>
      <w:r w:rsidR="003342F7">
        <w:t xml:space="preserve">Բաշխողը </w:t>
      </w:r>
      <w:r w:rsidR="00361268">
        <w:t xml:space="preserve">յուրաքանչյուր ամիս, </w:t>
      </w:r>
      <w:r w:rsidR="00D67548">
        <w:t xml:space="preserve">ԷՄԱ կանոնների </w:t>
      </w:r>
      <w:r w:rsidR="000E0203">
        <w:fldChar w:fldCharType="begin"/>
      </w:r>
      <w:r w:rsidR="00D67548">
        <w:instrText xml:space="preserve"> REF _Ref18336739 \r \h </w:instrText>
      </w:r>
      <w:r w:rsidR="000E0203">
        <w:fldChar w:fldCharType="separate"/>
      </w:r>
      <w:r w:rsidR="00F9152B">
        <w:t>82</w:t>
      </w:r>
      <w:r w:rsidR="000E0203">
        <w:fldChar w:fldCharType="end"/>
      </w:r>
      <w:r w:rsidR="00D67548">
        <w:t xml:space="preserve">-րդ </w:t>
      </w:r>
      <w:r w:rsidR="00361268">
        <w:t>կետ</w:t>
      </w:r>
      <w:r w:rsidR="00B914FA">
        <w:t>ով</w:t>
      </w:r>
      <w:r w:rsidR="00361268">
        <w:t xml:space="preserve"> սահմանված ժամկետում, վերջինիս նախընտրած եղանակով (փոստով՝ գրավոր կամ էլեկտրոնային փոստով) ծանուց</w:t>
      </w:r>
      <w:r w:rsidR="00363667">
        <w:t>ում է</w:t>
      </w:r>
      <w:r w:rsidR="00361268">
        <w:t xml:space="preserve"> նախորդ </w:t>
      </w:r>
      <w:r w:rsidR="005D682A">
        <w:t xml:space="preserve">Հաշվարկային </w:t>
      </w:r>
      <w:r w:rsidR="00361268">
        <w:t xml:space="preserve">ամսում </w:t>
      </w:r>
      <w:r w:rsidR="00004EC4">
        <w:t>մատակար</w:t>
      </w:r>
      <w:r w:rsidR="001A378A">
        <w:t>ար</w:t>
      </w:r>
      <w:r w:rsidR="00004EC4">
        <w:t>ված էլեկտրական էներգիայի քանակի և արժեքի</w:t>
      </w:r>
      <w:r w:rsidR="000A6A74" w:rsidRPr="00EB7463">
        <w:t xml:space="preserve">, </w:t>
      </w:r>
      <w:r w:rsidR="000A6A74">
        <w:t>իսկ Մատակարարի սպառողի դեպքում՝ մատուցված բաշխման ծառայության քանակի և արժեքի</w:t>
      </w:r>
      <w:r w:rsidR="00E76A6A" w:rsidRPr="00EB7463">
        <w:t xml:space="preserve"> </w:t>
      </w:r>
      <w:r w:rsidR="00361268">
        <w:t xml:space="preserve">հաշվարկման ընթացքում օգտագործված բոլոր </w:t>
      </w:r>
      <w:r w:rsidR="00361268">
        <w:lastRenderedPageBreak/>
        <w:t xml:space="preserve">ցուցանիշների մասին: </w:t>
      </w:r>
      <w:r w:rsidR="00361268" w:rsidRPr="00E76A6A">
        <w:t>Ծանուցումը</w:t>
      </w:r>
      <w:r w:rsidR="00361268" w:rsidRPr="005E2299">
        <w:t xml:space="preserve"> </w:t>
      </w:r>
      <w:r w:rsidR="00361268" w:rsidRPr="00E76A6A">
        <w:t xml:space="preserve">փոստով առաքելու համար վճարում է </w:t>
      </w:r>
      <w:r w:rsidRPr="00E76A6A">
        <w:t>Սպառող</w:t>
      </w:r>
      <w:r w:rsidR="00361268" w:rsidRPr="00E76A6A">
        <w:t>ը, իսկ էլեկտրոնային փոստով` իրականացվում է անվճար: Փոստային առաքման վճարը ներառվում է հաշվարկային փաստաթղթում առանձին տողով</w:t>
      </w:r>
      <w:r w:rsidR="00807910">
        <w:t>:</w:t>
      </w:r>
      <w:bookmarkEnd w:id="75"/>
    </w:p>
    <w:p w14:paraId="12D2E186" w14:textId="77777777" w:rsidR="00701A45" w:rsidRPr="006B1A70" w:rsidRDefault="00470248" w:rsidP="00F17F4C">
      <w:pPr>
        <w:pStyle w:val="Text1"/>
      </w:pPr>
      <w:bookmarkStart w:id="76" w:name="_Ref25660473"/>
      <w:r>
        <w:t xml:space="preserve">Սպառողը </w:t>
      </w:r>
      <w:r w:rsidR="6221EAF9">
        <w:t>մատակա</w:t>
      </w:r>
      <w:r w:rsidR="239D9467">
        <w:t>րա</w:t>
      </w:r>
      <w:r w:rsidR="6221EAF9">
        <w:t>ր</w:t>
      </w:r>
      <w:r w:rsidR="00AE32CB">
        <w:t>վ</w:t>
      </w:r>
      <w:r w:rsidR="2A5A577E">
        <w:t>ած էլեկտրական էներգիայի</w:t>
      </w:r>
      <w:r w:rsidR="002E786D">
        <w:t xml:space="preserve">, իսկ </w:t>
      </w:r>
      <w:r>
        <w:t>Մ</w:t>
      </w:r>
      <w:r w:rsidR="002E786D">
        <w:t>ատակարարի սպառողը՝</w:t>
      </w:r>
      <w:r>
        <w:t xml:space="preserve"> մատուցված</w:t>
      </w:r>
      <w:r w:rsidR="002E786D">
        <w:t xml:space="preserve"> </w:t>
      </w:r>
      <w:r w:rsidR="00AE32CB">
        <w:t>բ</w:t>
      </w:r>
      <w:r w:rsidR="002E786D">
        <w:t>աշխման ծառայության արժեքը</w:t>
      </w:r>
      <w:r w:rsidR="2A5A577E">
        <w:t xml:space="preserve"> </w:t>
      </w:r>
      <w:r w:rsidR="7388E73D">
        <w:t xml:space="preserve">պարտավոր է վճարել Կանոնների </w:t>
      </w:r>
      <w:r w:rsidR="00F9152B">
        <w:fldChar w:fldCharType="begin"/>
      </w:r>
      <w:r w:rsidR="00F9152B">
        <w:instrText xml:space="preserve"> REF _Ref18336739 \r \h  \* MERGEFORMAT </w:instrText>
      </w:r>
      <w:r w:rsidR="00F9152B">
        <w:fldChar w:fldCharType="separate"/>
      </w:r>
      <w:r w:rsidR="00F9152B">
        <w:t>82</w:t>
      </w:r>
      <w:r w:rsidR="00F9152B">
        <w:fldChar w:fldCharType="end"/>
      </w:r>
      <w:r w:rsidR="7388E73D">
        <w:t>-րդ կետով սահմանված կարգով և ժամկետներում</w:t>
      </w:r>
      <w:r w:rsidR="003F18E3">
        <w:t xml:space="preserve"> Բաշխողի </w:t>
      </w:r>
      <w:r w:rsidR="003F18E3" w:rsidRPr="00EB7463">
        <w:t>(</w:t>
      </w:r>
      <w:r w:rsidR="003F18E3">
        <w:t>Երաշխավորված մատակարարի</w:t>
      </w:r>
      <w:r w:rsidR="003F18E3" w:rsidRPr="00EB7463">
        <w:t>)</w:t>
      </w:r>
      <w:r w:rsidR="003F18E3">
        <w:t xml:space="preserve"> կողմից</w:t>
      </w:r>
      <w:r w:rsidR="004B2B2D">
        <w:t xml:space="preserve"> </w:t>
      </w:r>
      <w:r w:rsidR="00C625BE">
        <w:t xml:space="preserve">հաշվարկային փաստաթուղթ ներկայացնելուց </w:t>
      </w:r>
      <w:r w:rsidR="003F18E3">
        <w:t>կամ</w:t>
      </w:r>
      <w:r w:rsidR="7388E73D">
        <w:t xml:space="preserve"> տեղեկացված լինելուց հետո 7 օրվա ընթացքում:</w:t>
      </w:r>
      <w:bookmarkEnd w:id="76"/>
    </w:p>
    <w:p w14:paraId="3F229A5C" w14:textId="77777777" w:rsidR="00565241" w:rsidRPr="006B1A70" w:rsidRDefault="00565241" w:rsidP="0037175E">
      <w:pPr>
        <w:pStyle w:val="Heading2"/>
        <w:keepLines w:val="0"/>
        <w:numPr>
          <w:ilvl w:val="0"/>
          <w:numId w:val="16"/>
        </w:numPr>
        <w:spacing w:before="360" w:after="120"/>
        <w:ind w:left="1418" w:hanging="1418"/>
        <w:rPr>
          <w:rFonts w:ascii="GHEA Grapalat" w:hAnsi="GHEA Grapalat"/>
          <w:color w:val="auto"/>
          <w:sz w:val="22"/>
          <w:szCs w:val="22"/>
          <w:lang w:val="hy-AM"/>
        </w:rPr>
      </w:pPr>
      <w:r w:rsidRPr="0FDC95B8">
        <w:rPr>
          <w:rFonts w:ascii="GHEA Grapalat" w:hAnsi="GHEA Grapalat"/>
          <w:color w:val="auto"/>
          <w:sz w:val="22"/>
          <w:szCs w:val="22"/>
          <w:lang w:val="hy-AM"/>
        </w:rPr>
        <w:t xml:space="preserve">ՄԱՏԱԿԱՐԱՐՎԱԾ ԷԼԵԿՏՐԱԿԱՆ ԷՆԵՐԳԻԱՅԻ ԵՎ ՄԱՏՈՒՑՎԱԾ ԲԱՇԽՄԱՆ ԾԱՌԱՅՈՒԹՅԱՆ ԱՐԺԵՔԻ </w:t>
      </w:r>
      <w:r w:rsidR="006A09D0" w:rsidRPr="0FDC95B8">
        <w:rPr>
          <w:rFonts w:ascii="GHEA Grapalat" w:hAnsi="GHEA Grapalat"/>
          <w:color w:val="auto"/>
          <w:sz w:val="22"/>
          <w:szCs w:val="22"/>
          <w:lang w:val="hy-AM"/>
        </w:rPr>
        <w:t>ԴԻՄԱՑ Չ</w:t>
      </w:r>
      <w:r w:rsidRPr="0FDC95B8">
        <w:rPr>
          <w:rFonts w:ascii="GHEA Grapalat" w:hAnsi="GHEA Grapalat"/>
          <w:color w:val="auto"/>
          <w:sz w:val="22"/>
          <w:szCs w:val="22"/>
          <w:lang w:val="hy-AM"/>
        </w:rPr>
        <w:t xml:space="preserve">ՎՃԱՐՄԱՆ </w:t>
      </w:r>
      <w:r w:rsidR="006A09D0" w:rsidRPr="0FDC95B8">
        <w:rPr>
          <w:rFonts w:ascii="GHEA Grapalat" w:hAnsi="GHEA Grapalat"/>
          <w:color w:val="auto"/>
          <w:sz w:val="22"/>
          <w:szCs w:val="22"/>
          <w:lang w:val="hy-AM"/>
        </w:rPr>
        <w:t>ՀԵՏԵՎԱՆՔՆԵՐԸ</w:t>
      </w:r>
      <w:r w:rsidRPr="0FDC95B8">
        <w:rPr>
          <w:rFonts w:ascii="GHEA Grapalat" w:hAnsi="GHEA Grapalat"/>
          <w:color w:val="auto"/>
          <w:sz w:val="22"/>
          <w:szCs w:val="22"/>
          <w:lang w:val="hy-AM"/>
        </w:rPr>
        <w:t xml:space="preserve"> </w:t>
      </w:r>
    </w:p>
    <w:p w14:paraId="2D889C9B" w14:textId="77777777" w:rsidR="00701A45" w:rsidRPr="006B1A70" w:rsidRDefault="26C6879F" w:rsidP="00F17F4C">
      <w:pPr>
        <w:pStyle w:val="Text1"/>
      </w:pPr>
      <w:bookmarkStart w:id="77" w:name="_Ref25663877"/>
      <w:r>
        <w:t>Սպառող</w:t>
      </w:r>
      <w:r w:rsidR="00970C56">
        <w:t xml:space="preserve">ի </w:t>
      </w:r>
      <w:r w:rsidR="00DA5B2D">
        <w:t xml:space="preserve">կողմից </w:t>
      </w:r>
      <w:r w:rsidR="00B04C82">
        <w:t>մատակարարված էլեկտրական էներգիայի, իսկ Մատակարարի Սպառող</w:t>
      </w:r>
      <w:r w:rsidR="00AD5C40">
        <w:t>ի կողմից</w:t>
      </w:r>
      <w:r w:rsidR="00675265">
        <w:t>՝ մատուցված բաշխման ծառայությ</w:t>
      </w:r>
      <w:r w:rsidR="008E24DB">
        <w:t>ան</w:t>
      </w:r>
      <w:r w:rsidR="00675265">
        <w:t xml:space="preserve"> արժեքի </w:t>
      </w:r>
      <w:r w:rsidR="004D2520">
        <w:t>դիմաց</w:t>
      </w:r>
      <w:r w:rsidR="3FC77EF5">
        <w:t xml:space="preserve"> Կանոնների </w:t>
      </w:r>
      <w:r w:rsidR="000E0203">
        <w:fldChar w:fldCharType="begin"/>
      </w:r>
      <w:r w:rsidR="00B163E2">
        <w:instrText xml:space="preserve"> REF _Ref25660473 \r \h </w:instrText>
      </w:r>
      <w:r w:rsidR="000E0203">
        <w:fldChar w:fldCharType="separate"/>
      </w:r>
      <w:r w:rsidR="00F9152B">
        <w:t>85</w:t>
      </w:r>
      <w:r w:rsidR="000E0203">
        <w:fldChar w:fldCharType="end"/>
      </w:r>
      <w:r w:rsidR="007D20E4" w:rsidRPr="00EB7463">
        <w:t>-</w:t>
      </w:r>
      <w:r w:rsidR="3FC77EF5">
        <w:t xml:space="preserve">րդ կետով սահմանված </w:t>
      </w:r>
      <w:r w:rsidR="00B92F54">
        <w:t xml:space="preserve">վճարման </w:t>
      </w:r>
      <w:r w:rsidR="7388E73D">
        <w:t xml:space="preserve">ժամկետի </w:t>
      </w:r>
      <w:r w:rsidR="00DA5B2D">
        <w:t>խախտման</w:t>
      </w:r>
      <w:r w:rsidR="7388E73D">
        <w:t xml:space="preserve"> դեպքում</w:t>
      </w:r>
      <w:r w:rsidR="001971A9">
        <w:t xml:space="preserve">, բացառությամբ ԷՄԱ կանոնների </w:t>
      </w:r>
      <w:r w:rsidR="000E0203">
        <w:fldChar w:fldCharType="begin"/>
      </w:r>
      <w:r w:rsidR="00E459E7">
        <w:instrText xml:space="preserve"> REF _Ref77863689 \r \h </w:instrText>
      </w:r>
      <w:r w:rsidR="000E0203">
        <w:fldChar w:fldCharType="separate"/>
      </w:r>
      <w:r w:rsidR="00F9152B">
        <w:t>87</w:t>
      </w:r>
      <w:r w:rsidR="000E0203">
        <w:fldChar w:fldCharType="end"/>
      </w:r>
      <w:r w:rsidR="00E700D2">
        <w:t>-րդ կետի,</w:t>
      </w:r>
      <w:r w:rsidR="7388E73D">
        <w:t xml:space="preserve"> Բաշխողն իրավունք ունի դադարեցնել </w:t>
      </w:r>
      <w:r>
        <w:t>Սպառող</w:t>
      </w:r>
      <w:r w:rsidR="7388E73D">
        <w:t>ի էլեկտրամատակարարումը՝</w:t>
      </w:r>
      <w:r w:rsidR="7388E73D" w:rsidRPr="225CD279">
        <w:rPr>
          <w:rFonts w:ascii="Calibri" w:hAnsi="Calibri" w:cs="Calibri"/>
        </w:rPr>
        <w:t> </w:t>
      </w:r>
      <w:r w:rsidR="7388E73D">
        <w:t>առնվազն 3 օր առաջ հեռուստատեսությամբ</w:t>
      </w:r>
      <w:r w:rsidR="00F37715">
        <w:t xml:space="preserve">, </w:t>
      </w:r>
      <w:r w:rsidR="009F32BE">
        <w:t>պաշտոնական կայքով</w:t>
      </w:r>
      <w:r w:rsidR="7388E73D">
        <w:t xml:space="preserve"> </w:t>
      </w:r>
      <w:r w:rsidR="00F37715">
        <w:t xml:space="preserve">կամ ԷՄԱ կանոնների 6-րդ կետով նախատեսված ծանուցման պատշաճ ձևերից որևէ մեկով </w:t>
      </w:r>
      <w:r w:rsidR="00067032">
        <w:t xml:space="preserve">ծանուցելով </w:t>
      </w:r>
      <w:r w:rsidR="7388E73D">
        <w:t xml:space="preserve">կամ </w:t>
      </w:r>
      <w:r>
        <w:t>Սպառող</w:t>
      </w:r>
      <w:r w:rsidR="7388E73D">
        <w:t>ին հասու այլ ձևերով</w:t>
      </w:r>
      <w:r w:rsidR="00167F30">
        <w:t>՝</w:t>
      </w:r>
      <w:r w:rsidR="7388E73D">
        <w:t xml:space="preserve"> </w:t>
      </w:r>
      <w:r w:rsidR="00F95DE0">
        <w:t>շքամուտքում (շինության վրա)</w:t>
      </w:r>
      <w:r w:rsidR="7388E73D">
        <w:t xml:space="preserve"> </w:t>
      </w:r>
      <w:r w:rsidR="009F32BE">
        <w:t xml:space="preserve">կամ </w:t>
      </w:r>
      <w:r w:rsidR="7388E73D">
        <w:t>փոստային բաժանմունքներում</w:t>
      </w:r>
      <w:r w:rsidR="009F32BE" w:rsidRPr="009F32BE">
        <w:t xml:space="preserve"> </w:t>
      </w:r>
      <w:r w:rsidR="009F32BE">
        <w:t>հայտարարություն փակցնելով</w:t>
      </w:r>
      <w:r w:rsidR="00CD4B53">
        <w:t>։</w:t>
      </w:r>
      <w:r w:rsidR="0011242B" w:rsidRPr="00EB7463">
        <w:t xml:space="preserve"> </w:t>
      </w:r>
      <w:r w:rsidR="004A0E67">
        <w:t xml:space="preserve">Ծանուցումը </w:t>
      </w:r>
      <w:r w:rsidR="7388E73D">
        <w:t>հեռուստատեսությամբ</w:t>
      </w:r>
      <w:r w:rsidR="00E825B0">
        <w:t xml:space="preserve"> կատարվում է</w:t>
      </w:r>
      <w:r w:rsidR="7388E73D">
        <w:t xml:space="preserve"> հանրապետական սփռման </w:t>
      </w:r>
      <w:r w:rsidR="00E825B0">
        <w:t xml:space="preserve">առնվազն </w:t>
      </w:r>
      <w:r w:rsidR="002150F3">
        <w:t xml:space="preserve">1 </w:t>
      </w:r>
      <w:r w:rsidR="7388E73D">
        <w:t>հեռուստաընկերությ</w:t>
      </w:r>
      <w:r w:rsidR="00E825B0">
        <w:t>ան</w:t>
      </w:r>
      <w:r w:rsidR="7388E73D">
        <w:t xml:space="preserve"> միջոցով</w:t>
      </w:r>
      <w:r w:rsidR="00E825B0">
        <w:t xml:space="preserve"> առնվազն</w:t>
      </w:r>
      <w:r w:rsidR="7388E73D">
        <w:t xml:space="preserve"> 2-ական անգամ</w:t>
      </w:r>
      <w:r w:rsidR="1CC39659">
        <w:t>՝</w:t>
      </w:r>
      <w:r w:rsidR="7388E73D">
        <w:t xml:space="preserve"> 18:00-ից 20:00-ն և 20:00-ից 23:00-ն ընկած ժամանակահատվածներում:</w:t>
      </w:r>
      <w:r w:rsidR="7388E73D" w:rsidRPr="225CD279">
        <w:rPr>
          <w:rFonts w:ascii="Calibri" w:hAnsi="Calibri" w:cs="Calibri"/>
        </w:rPr>
        <w:t> </w:t>
      </w:r>
      <w:bookmarkEnd w:id="77"/>
      <w:r w:rsidR="008613D3" w:rsidRPr="008613D3">
        <w:t>Ընդ որում, եթե Սպառող</w:t>
      </w:r>
      <w:r w:rsidR="003E0E80">
        <w:t>ն</w:t>
      </w:r>
      <w:r w:rsidR="008613D3" w:rsidRPr="008613D3">
        <w:t xml:space="preserve"> </w:t>
      </w:r>
      <w:r w:rsidR="00902268">
        <w:t xml:space="preserve">ԷՄԱ կանոնների </w:t>
      </w:r>
      <w:r w:rsidR="000E0203">
        <w:fldChar w:fldCharType="begin"/>
      </w:r>
      <w:r w:rsidR="00C47E3E">
        <w:instrText xml:space="preserve"> REF _Ref80267086 \r \h </w:instrText>
      </w:r>
      <w:r w:rsidR="000E0203">
        <w:fldChar w:fldCharType="separate"/>
      </w:r>
      <w:r w:rsidR="00F9152B">
        <w:t>84</w:t>
      </w:r>
      <w:r w:rsidR="000E0203">
        <w:fldChar w:fldCharType="end"/>
      </w:r>
      <w:r w:rsidR="00C47E3E">
        <w:t xml:space="preserve">-րդ </w:t>
      </w:r>
      <w:r w:rsidR="00691B8A">
        <w:t xml:space="preserve">կետի համաձայն </w:t>
      </w:r>
      <w:r w:rsidR="008613D3" w:rsidRPr="008613D3">
        <w:t>պահանջել է վճարման հաշիվն իրեն ներկայացնել գրավոր կամ էլեկտրոնային փոստով, ապա վերջին</w:t>
      </w:r>
      <w:r w:rsidR="006C088A">
        <w:t>ի</w:t>
      </w:r>
      <w:r w:rsidR="008613D3" w:rsidRPr="008613D3">
        <w:t xml:space="preserve">ս </w:t>
      </w:r>
      <w:r w:rsidR="007A3535">
        <w:t xml:space="preserve">սույն կետով սահմանված </w:t>
      </w:r>
      <w:r w:rsidR="00E34C58">
        <w:t>ծանուց</w:t>
      </w:r>
      <w:r w:rsidR="007A3535">
        <w:t>ումն իրականաց</w:t>
      </w:r>
      <w:r w:rsidR="006C088A">
        <w:t>վում է</w:t>
      </w:r>
      <w:r w:rsidR="008613D3" w:rsidRPr="008613D3">
        <w:t xml:space="preserve"> </w:t>
      </w:r>
      <w:r w:rsidR="00F86F81">
        <w:t>պահանջված ձևով</w:t>
      </w:r>
      <w:r w:rsidR="008613D3" w:rsidRPr="008613D3">
        <w:t xml:space="preserve">: </w:t>
      </w:r>
      <w:r w:rsidR="007A3535">
        <w:t>Ծանուցման</w:t>
      </w:r>
      <w:r w:rsidR="008613D3" w:rsidRPr="008613D3">
        <w:t xml:space="preserve"> վերաբերյալ գրությունը փոստով առաքելու պահանջի դեպքում վճարում է Սպառողը: </w:t>
      </w:r>
      <w:r w:rsidR="00691C0F">
        <w:t>Ծանուցումն</w:t>
      </w:r>
      <w:r w:rsidR="008613D3" w:rsidRPr="008613D3">
        <w:t xml:space="preserve"> էլեկտրոնային փոստով կատարվում է անվճար:</w:t>
      </w:r>
    </w:p>
    <w:p w14:paraId="6CECB056" w14:textId="77777777" w:rsidR="00190CB9" w:rsidRPr="006B1A70" w:rsidDel="009C55D1" w:rsidRDefault="0C7382ED" w:rsidP="00F17F4C">
      <w:pPr>
        <w:pStyle w:val="Text1"/>
      </w:pPr>
      <w:bookmarkStart w:id="78" w:name="_Ref77863689"/>
      <w:r>
        <w:t>Պայմանագրո</w:t>
      </w:r>
      <w:r w:rsidR="00BB093C">
        <w:t>վ</w:t>
      </w:r>
      <w:r>
        <w:t xml:space="preserve"> </w:t>
      </w:r>
      <w:r w:rsidR="005E2299">
        <w:t xml:space="preserve">ամրագրված </w:t>
      </w:r>
      <w:r w:rsidR="005E2299" w:rsidRPr="0001326D">
        <w:t>վ</w:t>
      </w:r>
      <w:r w:rsidRPr="0001326D">
        <w:t>թարային և (կամ) տեխնոլոգիական</w:t>
      </w:r>
      <w:r>
        <w:t xml:space="preserve"> հզորություն ունեցող </w:t>
      </w:r>
      <w:r w:rsidR="17C6ADC6">
        <w:t>Սպառող</w:t>
      </w:r>
      <w:r>
        <w:t xml:space="preserve">ի կողմից </w:t>
      </w:r>
      <w:r w:rsidR="00C302B3">
        <w:t>ԷՄԱ կանոնն</w:t>
      </w:r>
      <w:r w:rsidR="00722AB6">
        <w:t>ե</w:t>
      </w:r>
      <w:r w:rsidR="00C302B3">
        <w:t xml:space="preserve">րի </w:t>
      </w:r>
      <w:r w:rsidR="000E0203">
        <w:fldChar w:fldCharType="begin"/>
      </w:r>
      <w:r w:rsidR="00A348C5">
        <w:instrText xml:space="preserve"> REF _Ref25660473 \r \h </w:instrText>
      </w:r>
      <w:r w:rsidR="000E0203">
        <w:fldChar w:fldCharType="separate"/>
      </w:r>
      <w:r w:rsidR="00F9152B">
        <w:t>85</w:t>
      </w:r>
      <w:r w:rsidR="000E0203">
        <w:fldChar w:fldCharType="end"/>
      </w:r>
      <w:r w:rsidR="004318C8">
        <w:t>-</w:t>
      </w:r>
      <w:r w:rsidR="00722AB6">
        <w:t xml:space="preserve">րդ կետում </w:t>
      </w:r>
      <w:r w:rsidR="00871A52">
        <w:t xml:space="preserve">սահմանված ժամկետում </w:t>
      </w:r>
      <w:r>
        <w:t xml:space="preserve">չվճարման դեպքում </w:t>
      </w:r>
      <w:r w:rsidR="000B7D4C">
        <w:t>Բաշխողն</w:t>
      </w:r>
      <w:r w:rsidR="004318C8">
        <w:t xml:space="preserve"> </w:t>
      </w:r>
      <w:r>
        <w:t>իրավունք ունի</w:t>
      </w:r>
      <w:r w:rsidRPr="225CD279">
        <w:rPr>
          <w:rFonts w:ascii="Cambria Math" w:hAnsi="Cambria Math" w:cs="Cambria Math"/>
        </w:rPr>
        <w:t>․</w:t>
      </w:r>
      <w:bookmarkEnd w:id="78"/>
    </w:p>
    <w:p w14:paraId="4F35BEC4" w14:textId="77777777" w:rsidR="00190CB9" w:rsidRPr="002B58B8" w:rsidDel="009C55D1" w:rsidRDefault="63E6D1EE" w:rsidP="0037175E">
      <w:pPr>
        <w:pStyle w:val="ListParagraph"/>
        <w:numPr>
          <w:ilvl w:val="0"/>
          <w:numId w:val="25"/>
        </w:numPr>
        <w:spacing w:after="0" w:line="276" w:lineRule="auto"/>
        <w:ind w:left="1134" w:hanging="283"/>
        <w:jc w:val="both"/>
        <w:rPr>
          <w:rFonts w:ascii="GHEA Grapalat" w:hAnsi="GHEA Grapalat" w:cs="Sylfaen"/>
          <w:sz w:val="24"/>
          <w:lang w:val="hy-AM"/>
        </w:rPr>
      </w:pPr>
      <w:r w:rsidRPr="002B58B8" w:rsidDel="009C55D1">
        <w:rPr>
          <w:rFonts w:ascii="GHEA Grapalat" w:hAnsi="GHEA Grapalat" w:cs="Sylfaen"/>
          <w:sz w:val="24"/>
          <w:lang w:val="hy-AM"/>
        </w:rPr>
        <w:t xml:space="preserve">սահմանափակել </w:t>
      </w:r>
      <w:r w:rsidR="0FC3CAB5" w:rsidRPr="002B58B8" w:rsidDel="009C55D1">
        <w:rPr>
          <w:rFonts w:ascii="GHEA Grapalat" w:hAnsi="GHEA Grapalat" w:cs="Sylfaen"/>
          <w:sz w:val="24"/>
          <w:lang w:val="hy-AM"/>
        </w:rPr>
        <w:t>Սպառող</w:t>
      </w:r>
      <w:r w:rsidRPr="002B58B8" w:rsidDel="009C55D1">
        <w:rPr>
          <w:rFonts w:ascii="GHEA Grapalat" w:hAnsi="GHEA Grapalat" w:cs="Sylfaen"/>
          <w:sz w:val="24"/>
          <w:lang w:val="hy-AM"/>
        </w:rPr>
        <w:t xml:space="preserve">ի էլեկտրամատակարարումը մինչև Պայմանագրում </w:t>
      </w:r>
      <w:r w:rsidR="00941E5D" w:rsidRPr="002B58B8" w:rsidDel="009C55D1">
        <w:rPr>
          <w:rFonts w:ascii="GHEA Grapalat" w:hAnsi="GHEA Grapalat" w:cs="Sylfaen"/>
          <w:sz w:val="24"/>
          <w:lang w:val="hy-AM"/>
        </w:rPr>
        <w:t>ա</w:t>
      </w:r>
      <w:r w:rsidRPr="002B58B8" w:rsidDel="009C55D1">
        <w:rPr>
          <w:rFonts w:ascii="GHEA Grapalat" w:hAnsi="GHEA Grapalat" w:cs="Sylfaen"/>
          <w:sz w:val="24"/>
          <w:lang w:val="hy-AM"/>
        </w:rPr>
        <w:t xml:space="preserve">մրագրված վթարային կամ տեխնոլոգիական </w:t>
      </w:r>
      <w:r w:rsidRPr="002B58B8" w:rsidDel="009C55D1">
        <w:rPr>
          <w:rFonts w:ascii="GHEA Grapalat" w:hAnsi="GHEA Grapalat" w:cs="Sylfaen"/>
          <w:sz w:val="24"/>
          <w:lang w:val="hy-AM"/>
        </w:rPr>
        <w:lastRenderedPageBreak/>
        <w:t xml:space="preserve">հզորությունը` առնվազն 3 աշխատանքային օր առաջ </w:t>
      </w:r>
      <w:r w:rsidR="00871A52" w:rsidRPr="002B58B8">
        <w:rPr>
          <w:rFonts w:ascii="GHEA Grapalat" w:hAnsi="GHEA Grapalat" w:cs="Sylfaen"/>
          <w:sz w:val="24"/>
          <w:lang w:val="hy-AM"/>
        </w:rPr>
        <w:t>պատշ</w:t>
      </w:r>
      <w:r w:rsidR="004D417D" w:rsidRPr="002B58B8">
        <w:rPr>
          <w:rFonts w:ascii="GHEA Grapalat" w:hAnsi="GHEA Grapalat" w:cs="Sylfaen"/>
          <w:sz w:val="24"/>
          <w:lang w:val="hy-AM"/>
        </w:rPr>
        <w:t xml:space="preserve">աճ </w:t>
      </w:r>
      <w:r w:rsidR="00C87F49">
        <w:rPr>
          <w:rFonts w:ascii="GHEA Grapalat" w:hAnsi="GHEA Grapalat" w:cs="Sylfaen"/>
          <w:sz w:val="24"/>
          <w:lang w:val="hy-AM"/>
        </w:rPr>
        <w:t>ձևով</w:t>
      </w:r>
      <w:r w:rsidR="00C87F49" w:rsidRPr="002B58B8" w:rsidDel="009C55D1">
        <w:rPr>
          <w:rFonts w:ascii="GHEA Grapalat" w:hAnsi="GHEA Grapalat" w:cs="Sylfaen"/>
          <w:sz w:val="24"/>
          <w:lang w:val="hy-AM"/>
        </w:rPr>
        <w:t xml:space="preserve"> </w:t>
      </w:r>
      <w:r w:rsidRPr="002B58B8" w:rsidDel="009C55D1">
        <w:rPr>
          <w:rFonts w:ascii="GHEA Grapalat" w:hAnsi="GHEA Grapalat" w:cs="Sylfaen"/>
          <w:sz w:val="24"/>
          <w:lang w:val="hy-AM"/>
        </w:rPr>
        <w:t xml:space="preserve">նրան </w:t>
      </w:r>
      <w:r w:rsidR="00C87F49">
        <w:rPr>
          <w:rFonts w:ascii="GHEA Grapalat" w:hAnsi="GHEA Grapalat" w:cs="Sylfaen"/>
          <w:sz w:val="24"/>
          <w:lang w:val="hy-AM"/>
        </w:rPr>
        <w:t>ծանուցելուց</w:t>
      </w:r>
      <w:r w:rsidR="00C87F49" w:rsidRPr="002B58B8" w:rsidDel="009C55D1">
        <w:rPr>
          <w:rFonts w:ascii="GHEA Grapalat" w:hAnsi="GHEA Grapalat" w:cs="Sylfaen"/>
          <w:sz w:val="24"/>
          <w:lang w:val="hy-AM"/>
        </w:rPr>
        <w:t xml:space="preserve"> </w:t>
      </w:r>
      <w:r w:rsidRPr="002B58B8" w:rsidDel="009C55D1">
        <w:rPr>
          <w:rFonts w:ascii="GHEA Grapalat" w:hAnsi="GHEA Grapalat" w:cs="Sylfaen"/>
          <w:sz w:val="24"/>
          <w:lang w:val="hy-AM"/>
        </w:rPr>
        <w:t>հետո</w:t>
      </w:r>
      <w:r w:rsidRPr="002B58B8" w:rsidDel="009C55D1">
        <w:rPr>
          <w:rFonts w:ascii="Cambria Math" w:hAnsi="Cambria Math" w:cs="Cambria Math"/>
          <w:sz w:val="24"/>
          <w:lang w:val="hy-AM"/>
        </w:rPr>
        <w:t>․</w:t>
      </w:r>
    </w:p>
    <w:p w14:paraId="5BE431DA" w14:textId="77777777" w:rsidR="004B7FEB" w:rsidRPr="002B58B8" w:rsidDel="009C55D1" w:rsidRDefault="00756B87" w:rsidP="0037175E">
      <w:pPr>
        <w:pStyle w:val="ListParagraph"/>
        <w:numPr>
          <w:ilvl w:val="0"/>
          <w:numId w:val="25"/>
        </w:numPr>
        <w:spacing w:after="0" w:line="276" w:lineRule="auto"/>
        <w:ind w:left="1134" w:hanging="283"/>
        <w:jc w:val="both"/>
        <w:rPr>
          <w:rFonts w:ascii="GHEA Grapalat" w:hAnsi="GHEA Grapalat" w:cs="Sylfaen"/>
          <w:sz w:val="24"/>
          <w:lang w:val="hy-AM"/>
        </w:rPr>
      </w:pPr>
      <w:r w:rsidRPr="002B58B8">
        <w:rPr>
          <w:rFonts w:ascii="GHEA Grapalat" w:hAnsi="GHEA Grapalat" w:cs="Sylfaen"/>
          <w:sz w:val="24"/>
          <w:lang w:val="hy-AM"/>
        </w:rPr>
        <w:t>Պայմանագրում ամրագ</w:t>
      </w:r>
      <w:r w:rsidR="00F23A61" w:rsidRPr="002B58B8">
        <w:rPr>
          <w:rFonts w:ascii="GHEA Grapalat" w:hAnsi="GHEA Grapalat" w:cs="Sylfaen"/>
          <w:sz w:val="24"/>
          <w:lang w:val="hy-AM"/>
        </w:rPr>
        <w:t xml:space="preserve">րված </w:t>
      </w:r>
      <w:r w:rsidR="63E6D1EE" w:rsidRPr="002B58B8" w:rsidDel="009C55D1">
        <w:rPr>
          <w:rFonts w:ascii="GHEA Grapalat" w:hAnsi="GHEA Grapalat" w:cs="Sylfaen"/>
          <w:sz w:val="24"/>
          <w:lang w:val="hy-AM"/>
        </w:rPr>
        <w:t xml:space="preserve">վթարային </w:t>
      </w:r>
      <w:r w:rsidR="0001326D" w:rsidRPr="0001326D">
        <w:rPr>
          <w:rFonts w:ascii="GHEA Grapalat" w:hAnsi="GHEA Grapalat" w:cs="Sylfaen"/>
          <w:sz w:val="24"/>
          <w:lang w:val="hy-AM"/>
        </w:rPr>
        <w:t>և</w:t>
      </w:r>
      <w:r w:rsidR="0001326D" w:rsidRPr="00EB7463">
        <w:rPr>
          <w:rFonts w:ascii="GHEA Grapalat" w:hAnsi="GHEA Grapalat" w:cs="Sylfaen"/>
          <w:sz w:val="24"/>
          <w:lang w:val="hy-AM"/>
        </w:rPr>
        <w:t xml:space="preserve"> (</w:t>
      </w:r>
      <w:r w:rsidR="63E6D1EE" w:rsidRPr="0001326D" w:rsidDel="009C55D1">
        <w:rPr>
          <w:rFonts w:ascii="GHEA Grapalat" w:eastAsia="Times New Roman" w:hAnsi="GHEA Grapalat"/>
          <w:sz w:val="24"/>
          <w:lang w:val="hy-AM" w:eastAsia="ru-RU"/>
        </w:rPr>
        <w:t>կամ</w:t>
      </w:r>
      <w:r w:rsidR="0001326D" w:rsidRPr="00EB7463">
        <w:rPr>
          <w:rFonts w:ascii="GHEA Grapalat" w:eastAsia="Times New Roman" w:hAnsi="GHEA Grapalat"/>
          <w:sz w:val="24"/>
          <w:lang w:val="hy-AM" w:eastAsia="ru-RU"/>
        </w:rPr>
        <w:t>)</w:t>
      </w:r>
      <w:r w:rsidR="63E6D1EE" w:rsidRPr="0001326D" w:rsidDel="009C55D1">
        <w:rPr>
          <w:rFonts w:ascii="GHEA Grapalat" w:hAnsi="GHEA Grapalat" w:cs="Sylfaen"/>
          <w:sz w:val="24"/>
          <w:lang w:val="hy-AM"/>
        </w:rPr>
        <w:t xml:space="preserve"> տեխնոլոգիական</w:t>
      </w:r>
      <w:r w:rsidR="63E6D1EE" w:rsidRPr="002B58B8" w:rsidDel="009C55D1">
        <w:rPr>
          <w:rFonts w:ascii="GHEA Grapalat" w:hAnsi="GHEA Grapalat" w:cs="Sylfaen"/>
          <w:sz w:val="24"/>
          <w:lang w:val="hy-AM"/>
        </w:rPr>
        <w:t xml:space="preserve"> հզորությունների ապահովման </w:t>
      </w:r>
      <w:r w:rsidR="002E33DE" w:rsidRPr="002B58B8">
        <w:rPr>
          <w:rFonts w:ascii="GHEA Grapalat" w:hAnsi="GHEA Grapalat" w:cs="Sylfaen"/>
          <w:sz w:val="24"/>
          <w:lang w:val="hy-AM"/>
        </w:rPr>
        <w:t xml:space="preserve">ժամկետը լրանալուց հետո </w:t>
      </w:r>
      <w:r w:rsidR="00870C79" w:rsidRPr="002B58B8">
        <w:rPr>
          <w:rFonts w:ascii="GHEA Grapalat" w:hAnsi="GHEA Grapalat" w:cs="Sylfaen"/>
          <w:sz w:val="24"/>
          <w:lang w:val="hy-AM"/>
        </w:rPr>
        <w:t xml:space="preserve">դադարեցնել </w:t>
      </w:r>
      <w:r w:rsidR="0FC3CAB5" w:rsidRPr="002B58B8" w:rsidDel="009C55D1">
        <w:rPr>
          <w:rFonts w:ascii="GHEA Grapalat" w:hAnsi="GHEA Grapalat" w:cs="Sylfaen"/>
          <w:sz w:val="24"/>
          <w:lang w:val="hy-AM"/>
        </w:rPr>
        <w:t>Սպառող</w:t>
      </w:r>
      <w:r w:rsidR="63E6D1EE" w:rsidRPr="002B58B8" w:rsidDel="009C55D1">
        <w:rPr>
          <w:rFonts w:ascii="GHEA Grapalat" w:hAnsi="GHEA Grapalat" w:cs="Sylfaen"/>
          <w:sz w:val="24"/>
          <w:lang w:val="hy-AM"/>
        </w:rPr>
        <w:t xml:space="preserve">ի </w:t>
      </w:r>
      <w:r w:rsidR="093A3409" w:rsidRPr="002B58B8" w:rsidDel="009C55D1">
        <w:rPr>
          <w:rFonts w:ascii="GHEA Grapalat" w:hAnsi="GHEA Grapalat" w:cs="Sylfaen"/>
          <w:sz w:val="24"/>
          <w:lang w:val="hy-AM"/>
        </w:rPr>
        <w:t xml:space="preserve">էլեկտրամատակարարումը` </w:t>
      </w:r>
      <w:r w:rsidR="00870C79" w:rsidRPr="002B58B8">
        <w:rPr>
          <w:rFonts w:ascii="GHEA Grapalat" w:hAnsi="GHEA Grapalat" w:cs="Sylfaen"/>
          <w:sz w:val="24"/>
          <w:lang w:val="hy-AM"/>
        </w:rPr>
        <w:t xml:space="preserve">այդ </w:t>
      </w:r>
      <w:r w:rsidR="093A3409" w:rsidRPr="002B58B8" w:rsidDel="009C55D1">
        <w:rPr>
          <w:rFonts w:ascii="GHEA Grapalat" w:hAnsi="GHEA Grapalat" w:cs="Sylfaen"/>
          <w:sz w:val="24"/>
          <w:lang w:val="hy-AM"/>
        </w:rPr>
        <w:t>ժամկետ</w:t>
      </w:r>
      <w:r w:rsidR="00870C79" w:rsidRPr="002B58B8">
        <w:rPr>
          <w:rFonts w:ascii="GHEA Grapalat" w:hAnsi="GHEA Grapalat" w:cs="Sylfaen"/>
          <w:sz w:val="24"/>
          <w:lang w:val="hy-AM"/>
        </w:rPr>
        <w:t>ից</w:t>
      </w:r>
      <w:r w:rsidR="00E91B38" w:rsidRPr="00EB7463">
        <w:rPr>
          <w:rFonts w:ascii="GHEA Grapalat" w:hAnsi="GHEA Grapalat" w:cs="Sylfaen"/>
          <w:sz w:val="24"/>
          <w:lang w:val="hy-AM"/>
        </w:rPr>
        <w:t xml:space="preserve"> </w:t>
      </w:r>
      <w:r w:rsidR="63E6D1EE" w:rsidRPr="002B58B8" w:rsidDel="009C55D1">
        <w:rPr>
          <w:rFonts w:ascii="GHEA Grapalat" w:hAnsi="GHEA Grapalat" w:cs="Sylfaen"/>
          <w:sz w:val="24"/>
          <w:lang w:val="hy-AM"/>
        </w:rPr>
        <w:t xml:space="preserve">առնվազն 3 աշխատանքային օր առաջ </w:t>
      </w:r>
      <w:r w:rsidR="00870C79" w:rsidRPr="002B58B8">
        <w:rPr>
          <w:rFonts w:ascii="GHEA Grapalat" w:hAnsi="GHEA Grapalat" w:cs="Sylfaen"/>
          <w:sz w:val="24"/>
          <w:lang w:val="hy-AM"/>
        </w:rPr>
        <w:t xml:space="preserve">պատշաճ ձևով </w:t>
      </w:r>
      <w:r w:rsidR="002727D1" w:rsidRPr="002B58B8">
        <w:rPr>
          <w:rFonts w:ascii="GHEA Grapalat" w:hAnsi="GHEA Grapalat" w:cs="Sylfaen"/>
          <w:sz w:val="24"/>
          <w:lang w:val="hy-AM"/>
        </w:rPr>
        <w:t>ծանուցելով Սպառողին</w:t>
      </w:r>
      <w:r w:rsidR="63E6D1EE" w:rsidRPr="002B58B8" w:rsidDel="009C55D1">
        <w:rPr>
          <w:rFonts w:ascii="GHEA Grapalat" w:hAnsi="GHEA Grapalat" w:cs="Sylfaen"/>
          <w:sz w:val="24"/>
          <w:lang w:val="hy-AM"/>
        </w:rPr>
        <w:t>։</w:t>
      </w:r>
    </w:p>
    <w:p w14:paraId="5C59716E" w14:textId="77777777" w:rsidR="0020358B" w:rsidRPr="006B1A70" w:rsidRDefault="26C6879F" w:rsidP="00F17F4C">
      <w:pPr>
        <w:pStyle w:val="Text1"/>
      </w:pPr>
      <w:bookmarkStart w:id="79" w:name="_Ref25659668"/>
      <w:r>
        <w:t>Սպառող</w:t>
      </w:r>
      <w:r w:rsidR="7B77E664">
        <w:t>ի կողմից Մատակարարման պայմանագրով սահմանված ժամկետում չվճարելու դեպքում Մատակարար</w:t>
      </w:r>
      <w:r w:rsidR="3A631537">
        <w:t>ն</w:t>
      </w:r>
      <w:r w:rsidR="7B77E664">
        <w:t xml:space="preserve"> էլեկտրական էներգիայի մատակարարման դադարեցման նախատեսվող ժամկետից առնվազն 3 օր</w:t>
      </w:r>
      <w:r w:rsidR="5A31DA2F">
        <w:t xml:space="preserve"> </w:t>
      </w:r>
      <w:r w:rsidR="7B77E664">
        <w:t xml:space="preserve">առաջ </w:t>
      </w:r>
      <w:r w:rsidR="5A31DA2F">
        <w:t xml:space="preserve">պատշաճ </w:t>
      </w:r>
      <w:r w:rsidR="00352FBD">
        <w:t xml:space="preserve">ձևով </w:t>
      </w:r>
      <w:r w:rsidR="7B77E664">
        <w:t xml:space="preserve">դիմում է Բաշխողին, այդ մասին տեղեկացնելով նաև </w:t>
      </w:r>
      <w:r>
        <w:t>Սպառող</w:t>
      </w:r>
      <w:r w:rsidR="7B77E664">
        <w:t>ին:</w:t>
      </w:r>
      <w:bookmarkEnd w:id="79"/>
    </w:p>
    <w:p w14:paraId="6E615EC0" w14:textId="77777777" w:rsidR="00CC1D7B" w:rsidRDefault="00971FD9" w:rsidP="00F17F4C">
      <w:pPr>
        <w:pStyle w:val="Text1"/>
      </w:pPr>
      <w:bookmarkStart w:id="80" w:name="_Ref80267510"/>
      <w:r>
        <w:t>ԷՄԱ կ</w:t>
      </w:r>
      <w:r w:rsidR="5D3F4F1A">
        <w:t xml:space="preserve">անոնների </w:t>
      </w:r>
      <w:r w:rsidR="00F9152B">
        <w:fldChar w:fldCharType="begin"/>
      </w:r>
      <w:r w:rsidR="00F9152B">
        <w:instrText xml:space="preserve"> REF _Ref25659668 \r \h  \* MERGEFORMAT </w:instrText>
      </w:r>
      <w:r w:rsidR="00F9152B">
        <w:fldChar w:fldCharType="separate"/>
      </w:r>
      <w:r w:rsidR="00F9152B">
        <w:t>88</w:t>
      </w:r>
      <w:r w:rsidR="00F9152B">
        <w:fldChar w:fldCharType="end"/>
      </w:r>
      <w:r w:rsidR="5D3F4F1A">
        <w:t xml:space="preserve">-րդ կետով </w:t>
      </w:r>
      <w:r w:rsidR="1EA4AE15">
        <w:t>նախատեսված</w:t>
      </w:r>
      <w:r w:rsidR="5D3F4F1A">
        <w:t xml:space="preserve"> </w:t>
      </w:r>
      <w:r>
        <w:t xml:space="preserve">ժամկետում </w:t>
      </w:r>
      <w:r w:rsidR="00A56324">
        <w:t xml:space="preserve">Մատակարարի կողմից </w:t>
      </w:r>
      <w:r w:rsidR="1EA4AE15">
        <w:t xml:space="preserve">Բաշխողին </w:t>
      </w:r>
      <w:r w:rsidR="00C83F6D">
        <w:t xml:space="preserve">Սպառողի էլեկտրամատակարարումը դադարեցնելու </w:t>
      </w:r>
      <w:r w:rsidR="00E563E2">
        <w:t>պահանջ</w:t>
      </w:r>
      <w:r w:rsidR="00E85195">
        <w:t xml:space="preserve">ի </w:t>
      </w:r>
      <w:r w:rsidR="00715472">
        <w:t xml:space="preserve">անփոփոխ մնալու </w:t>
      </w:r>
      <w:r w:rsidR="3A842EE0">
        <w:t>դեպքում</w:t>
      </w:r>
      <w:r w:rsidR="1EA4AE15">
        <w:t xml:space="preserve"> Բաշխողը </w:t>
      </w:r>
      <w:r w:rsidR="35592CA2">
        <w:t xml:space="preserve">դադարեցնում է </w:t>
      </w:r>
      <w:r w:rsidR="004B28A1">
        <w:t>Սպառողի էլեկտրամատակարարումը</w:t>
      </w:r>
      <w:r w:rsidR="00864B14">
        <w:t xml:space="preserve">, իսկ </w:t>
      </w:r>
      <w:r w:rsidR="007C3E5A">
        <w:t xml:space="preserve">Պայմանագրում </w:t>
      </w:r>
      <w:r w:rsidR="005E2299">
        <w:t xml:space="preserve">ամրագրված </w:t>
      </w:r>
      <w:r w:rsidR="005E2299" w:rsidRPr="000D5467">
        <w:t>վ</w:t>
      </w:r>
      <w:r w:rsidR="007C3E5A" w:rsidRPr="000D5467">
        <w:t>թարային և (կամ) տեխնոլոգիական</w:t>
      </w:r>
      <w:r w:rsidR="007C3E5A">
        <w:t xml:space="preserve"> հզորություն ունեցող Սպառողների դեպքում՝ պահպանելով</w:t>
      </w:r>
      <w:r w:rsidR="000F5A00">
        <w:t xml:space="preserve"> ԷՄԱ կանոնների </w:t>
      </w:r>
      <w:r w:rsidR="000E0203">
        <w:fldChar w:fldCharType="begin"/>
      </w:r>
      <w:r w:rsidR="006655F6">
        <w:instrText xml:space="preserve"> REF _Ref77863689 \r \h </w:instrText>
      </w:r>
      <w:r w:rsidR="000E0203">
        <w:fldChar w:fldCharType="separate"/>
      </w:r>
      <w:r w:rsidR="00F9152B">
        <w:t>87</w:t>
      </w:r>
      <w:r w:rsidR="000E0203">
        <w:fldChar w:fldCharType="end"/>
      </w:r>
      <w:r w:rsidR="000F5A00">
        <w:t>-րդ կետով սահմանված ընթացակարգը</w:t>
      </w:r>
      <w:r w:rsidR="35592CA2">
        <w:t>:</w:t>
      </w:r>
      <w:bookmarkEnd w:id="80"/>
      <w:r w:rsidR="35592CA2">
        <w:t xml:space="preserve"> </w:t>
      </w:r>
    </w:p>
    <w:p w14:paraId="287CEB21" w14:textId="77777777" w:rsidR="0087351C" w:rsidRPr="006B1A70" w:rsidRDefault="0061431B" w:rsidP="00F17F4C">
      <w:pPr>
        <w:pStyle w:val="Text1"/>
      </w:pPr>
      <w:bookmarkStart w:id="81" w:name="_Ref25663880"/>
      <w:r>
        <w:t xml:space="preserve">ԷՄԱ կանոնների </w:t>
      </w:r>
      <w:r w:rsidR="000E0203">
        <w:fldChar w:fldCharType="begin"/>
      </w:r>
      <w:r w:rsidR="00207F58">
        <w:instrText xml:space="preserve"> REF _Ref80267510 \r \h </w:instrText>
      </w:r>
      <w:r w:rsidR="000E0203">
        <w:fldChar w:fldCharType="separate"/>
      </w:r>
      <w:r w:rsidR="00F9152B">
        <w:t>89</w:t>
      </w:r>
      <w:r w:rsidR="000E0203">
        <w:fldChar w:fldCharType="end"/>
      </w:r>
      <w:r>
        <w:t>-րդ կետ</w:t>
      </w:r>
      <w:r w:rsidR="00AA21CA">
        <w:t xml:space="preserve">ի համաձայն Սպառողի էլեկտրամատակարարման դադարեցման դեպքում այն ենթակա է վերականգնման Բաշխողի կողմից </w:t>
      </w:r>
      <w:r w:rsidR="0CD00497">
        <w:t>ոչ ուշ, քան.</w:t>
      </w:r>
      <w:bookmarkEnd w:id="81"/>
    </w:p>
    <w:p w14:paraId="5B5522BC" w14:textId="77777777" w:rsidR="0087351C" w:rsidRPr="006B1A70" w:rsidRDefault="0087351C" w:rsidP="0037175E">
      <w:pPr>
        <w:pStyle w:val="ListParagraph"/>
        <w:numPr>
          <w:ilvl w:val="0"/>
          <w:numId w:val="24"/>
        </w:numPr>
        <w:spacing w:line="276" w:lineRule="auto"/>
        <w:ind w:left="1134" w:hanging="283"/>
        <w:jc w:val="both"/>
        <w:rPr>
          <w:rFonts w:ascii="GHEA Grapalat" w:eastAsia="Times New Roman" w:hAnsi="GHEA Grapalat"/>
          <w:sz w:val="24"/>
          <w:lang w:val="hy-AM" w:eastAsia="ru-RU"/>
        </w:rPr>
      </w:pPr>
      <w:r w:rsidRPr="006B1A70">
        <w:rPr>
          <w:rFonts w:ascii="GHEA Grapalat" w:eastAsia="Times New Roman" w:hAnsi="GHEA Grapalat"/>
          <w:sz w:val="24"/>
          <w:lang w:val="hy-AM" w:eastAsia="ru-RU"/>
        </w:rPr>
        <w:t xml:space="preserve">նույն օրը` մինչև ժամը 18:00-ն, եթե </w:t>
      </w:r>
      <w:r w:rsidR="0072729E" w:rsidRPr="006B1A70">
        <w:rPr>
          <w:rFonts w:ascii="GHEA Grapalat" w:eastAsia="Times New Roman" w:hAnsi="GHEA Grapalat"/>
          <w:sz w:val="24"/>
          <w:lang w:val="hy-AM" w:eastAsia="ru-RU"/>
        </w:rPr>
        <w:t>Սպառող</w:t>
      </w:r>
      <w:r w:rsidRPr="006B1A70">
        <w:rPr>
          <w:rFonts w:ascii="GHEA Grapalat" w:eastAsia="Times New Roman" w:hAnsi="GHEA Grapalat"/>
          <w:sz w:val="24"/>
          <w:lang w:val="hy-AM" w:eastAsia="ru-RU"/>
        </w:rPr>
        <w:t xml:space="preserve">ը պարտքի վճարումը հավաստող փաստաթուղթը </w:t>
      </w:r>
      <w:r w:rsidR="003052FC" w:rsidRPr="006B1A70">
        <w:rPr>
          <w:rFonts w:ascii="GHEA Grapalat" w:eastAsia="Times New Roman" w:hAnsi="GHEA Grapalat"/>
          <w:sz w:val="24"/>
          <w:lang w:val="hy-AM" w:eastAsia="ru-RU"/>
        </w:rPr>
        <w:t>Բաշխողին</w:t>
      </w:r>
      <w:r w:rsidRPr="006B1A70">
        <w:rPr>
          <w:rFonts w:ascii="GHEA Grapalat" w:eastAsia="Times New Roman" w:hAnsi="GHEA Grapalat"/>
          <w:sz w:val="24"/>
          <w:lang w:val="hy-AM" w:eastAsia="ru-RU"/>
        </w:rPr>
        <w:t xml:space="preserve"> է ներկայացրել աշխատանքային օրերին մինչև ժամը 14:00-ն, կամ </w:t>
      </w:r>
      <w:r w:rsidR="003052FC" w:rsidRPr="006B1A70">
        <w:rPr>
          <w:rFonts w:ascii="GHEA Grapalat" w:eastAsia="Times New Roman" w:hAnsi="GHEA Grapalat"/>
          <w:sz w:val="24"/>
          <w:lang w:val="hy-AM" w:eastAsia="ru-RU"/>
        </w:rPr>
        <w:t>Բաշխողը</w:t>
      </w:r>
      <w:r w:rsidRPr="006B1A70">
        <w:rPr>
          <w:rFonts w:ascii="GHEA Grapalat" w:eastAsia="Times New Roman" w:hAnsi="GHEA Grapalat"/>
          <w:sz w:val="24"/>
          <w:lang w:val="hy-AM" w:eastAsia="ru-RU"/>
        </w:rPr>
        <w:t xml:space="preserve"> նույն ժամկետում այլ աղբյուրներից ստացել է հավաստի տեղեկություն, որ </w:t>
      </w:r>
      <w:r w:rsidR="0072729E" w:rsidRPr="006B1A70">
        <w:rPr>
          <w:rFonts w:ascii="GHEA Grapalat" w:eastAsia="Times New Roman" w:hAnsi="GHEA Grapalat"/>
          <w:sz w:val="24"/>
          <w:lang w:val="hy-AM" w:eastAsia="ru-RU"/>
        </w:rPr>
        <w:t>Սպառող</w:t>
      </w:r>
      <w:r w:rsidRPr="006B1A70">
        <w:rPr>
          <w:rFonts w:ascii="GHEA Grapalat" w:eastAsia="Times New Roman" w:hAnsi="GHEA Grapalat"/>
          <w:sz w:val="24"/>
          <w:lang w:val="hy-AM" w:eastAsia="ru-RU"/>
        </w:rPr>
        <w:t>ը կատարել է պարտքի վճարումը,</w:t>
      </w:r>
    </w:p>
    <w:p w14:paraId="6C2266A7" w14:textId="77777777" w:rsidR="0087351C" w:rsidRPr="006B1A70" w:rsidRDefault="0087351C" w:rsidP="0037175E">
      <w:pPr>
        <w:pStyle w:val="ListParagraph"/>
        <w:numPr>
          <w:ilvl w:val="0"/>
          <w:numId w:val="24"/>
        </w:numPr>
        <w:spacing w:line="276" w:lineRule="auto"/>
        <w:ind w:left="1134" w:hanging="283"/>
        <w:jc w:val="both"/>
        <w:rPr>
          <w:rFonts w:ascii="GHEA Grapalat" w:eastAsia="Times New Roman" w:hAnsi="GHEA Grapalat"/>
          <w:sz w:val="24"/>
          <w:lang w:val="hy-AM" w:eastAsia="ru-RU"/>
        </w:rPr>
      </w:pPr>
      <w:r w:rsidRPr="006B1A70">
        <w:rPr>
          <w:rFonts w:ascii="GHEA Grapalat" w:eastAsia="Times New Roman" w:hAnsi="GHEA Grapalat"/>
          <w:sz w:val="24"/>
          <w:lang w:val="hy-AM" w:eastAsia="ru-RU"/>
        </w:rPr>
        <w:t xml:space="preserve">հաջորդ օրը` մինչև ժամը 13:00-ն, եթե </w:t>
      </w:r>
      <w:r w:rsidR="0072729E" w:rsidRPr="006B1A70">
        <w:rPr>
          <w:rFonts w:ascii="GHEA Grapalat" w:eastAsia="Times New Roman" w:hAnsi="GHEA Grapalat"/>
          <w:sz w:val="24"/>
          <w:lang w:val="hy-AM" w:eastAsia="ru-RU"/>
        </w:rPr>
        <w:t>Սպառող</w:t>
      </w:r>
      <w:r w:rsidRPr="006B1A70">
        <w:rPr>
          <w:rFonts w:ascii="GHEA Grapalat" w:eastAsia="Times New Roman" w:hAnsi="GHEA Grapalat"/>
          <w:sz w:val="24"/>
          <w:lang w:val="hy-AM" w:eastAsia="ru-RU"/>
        </w:rPr>
        <w:t xml:space="preserve">ը պարտքի վճարումը հավաստող փաստաթուղթը </w:t>
      </w:r>
      <w:r w:rsidR="00EF3AA2" w:rsidRPr="006B1A70">
        <w:rPr>
          <w:rFonts w:ascii="GHEA Grapalat" w:eastAsia="Times New Roman" w:hAnsi="GHEA Grapalat"/>
          <w:sz w:val="24"/>
          <w:lang w:val="hy-AM" w:eastAsia="ru-RU"/>
        </w:rPr>
        <w:t xml:space="preserve">Բաշխողին </w:t>
      </w:r>
      <w:r w:rsidRPr="006B1A70">
        <w:rPr>
          <w:rFonts w:ascii="GHEA Grapalat" w:eastAsia="Times New Roman" w:hAnsi="GHEA Grapalat"/>
          <w:sz w:val="24"/>
          <w:lang w:val="hy-AM" w:eastAsia="ru-RU"/>
        </w:rPr>
        <w:t xml:space="preserve">է ներկայացրել աշխատանքային օրերին՝ ժամը 14:00-ից հետո, կամ </w:t>
      </w:r>
      <w:r w:rsidR="00EF3AA2" w:rsidRPr="006B1A70">
        <w:rPr>
          <w:rFonts w:ascii="GHEA Grapalat" w:eastAsia="Times New Roman" w:hAnsi="GHEA Grapalat"/>
          <w:sz w:val="24"/>
          <w:lang w:val="hy-AM" w:eastAsia="ru-RU"/>
        </w:rPr>
        <w:t xml:space="preserve">Բաշխողը </w:t>
      </w:r>
      <w:r w:rsidRPr="006B1A70">
        <w:rPr>
          <w:rFonts w:ascii="GHEA Grapalat" w:eastAsia="Times New Roman" w:hAnsi="GHEA Grapalat"/>
          <w:sz w:val="24"/>
          <w:lang w:val="hy-AM" w:eastAsia="ru-RU"/>
        </w:rPr>
        <w:t xml:space="preserve">նույն ժամկետում այլ աղբյուրներից ստացել է հավաստի տեղեկություն, որ </w:t>
      </w:r>
      <w:r w:rsidR="0072729E" w:rsidRPr="006B1A70">
        <w:rPr>
          <w:rFonts w:ascii="GHEA Grapalat" w:eastAsia="Times New Roman" w:hAnsi="GHEA Grapalat"/>
          <w:sz w:val="24"/>
          <w:lang w:val="hy-AM" w:eastAsia="ru-RU"/>
        </w:rPr>
        <w:t>Սպառող</w:t>
      </w:r>
      <w:r w:rsidRPr="006B1A70">
        <w:rPr>
          <w:rFonts w:ascii="GHEA Grapalat" w:eastAsia="Times New Roman" w:hAnsi="GHEA Grapalat"/>
          <w:sz w:val="24"/>
          <w:lang w:val="hy-AM" w:eastAsia="ru-RU"/>
        </w:rPr>
        <w:t>ը կատարել է պարտքի վճարումը,</w:t>
      </w:r>
    </w:p>
    <w:p w14:paraId="7EC90522" w14:textId="77777777" w:rsidR="0087351C" w:rsidRPr="006B1A70" w:rsidRDefault="0087351C" w:rsidP="0037175E">
      <w:pPr>
        <w:pStyle w:val="ListParagraph"/>
        <w:numPr>
          <w:ilvl w:val="0"/>
          <w:numId w:val="24"/>
        </w:numPr>
        <w:spacing w:line="276" w:lineRule="auto"/>
        <w:ind w:left="1134" w:hanging="283"/>
        <w:jc w:val="both"/>
        <w:rPr>
          <w:rFonts w:ascii="GHEA Grapalat" w:eastAsia="Times New Roman" w:hAnsi="GHEA Grapalat"/>
          <w:sz w:val="24"/>
          <w:lang w:val="hy-AM" w:eastAsia="ru-RU"/>
        </w:rPr>
      </w:pPr>
      <w:r w:rsidRPr="006B1A70">
        <w:rPr>
          <w:rFonts w:ascii="GHEA Grapalat" w:eastAsia="Times New Roman" w:hAnsi="GHEA Grapalat"/>
          <w:sz w:val="24"/>
          <w:lang w:val="hy-AM" w:eastAsia="ru-RU"/>
        </w:rPr>
        <w:t xml:space="preserve">պարտքի մարման մասին տեղեկանալու պահից </w:t>
      </w:r>
      <w:r w:rsidR="007D3EDC">
        <w:rPr>
          <w:rFonts w:ascii="GHEA Grapalat" w:eastAsia="Times New Roman" w:hAnsi="GHEA Grapalat"/>
          <w:sz w:val="24"/>
          <w:lang w:val="hy-AM" w:eastAsia="ru-RU"/>
        </w:rPr>
        <w:t xml:space="preserve">հնարավորինս սեղմ ժամկետում, բայց ոչ ավել քան </w:t>
      </w:r>
      <w:r w:rsidRPr="006B1A70">
        <w:rPr>
          <w:rFonts w:ascii="GHEA Grapalat" w:eastAsia="Times New Roman" w:hAnsi="GHEA Grapalat"/>
          <w:sz w:val="24"/>
          <w:lang w:val="hy-AM" w:eastAsia="ru-RU"/>
        </w:rPr>
        <w:t xml:space="preserve">24 ժամվա ընթացքում, եթե </w:t>
      </w:r>
      <w:r w:rsidR="0072729E" w:rsidRPr="006B1A70">
        <w:rPr>
          <w:rFonts w:ascii="GHEA Grapalat" w:eastAsia="Times New Roman" w:hAnsi="GHEA Grapalat"/>
          <w:sz w:val="24"/>
          <w:lang w:val="hy-AM" w:eastAsia="ru-RU"/>
        </w:rPr>
        <w:t>Սպառող</w:t>
      </w:r>
      <w:r w:rsidRPr="006B1A70">
        <w:rPr>
          <w:rFonts w:ascii="GHEA Grapalat" w:eastAsia="Times New Roman" w:hAnsi="GHEA Grapalat"/>
          <w:sz w:val="24"/>
          <w:lang w:val="hy-AM" w:eastAsia="ru-RU"/>
        </w:rPr>
        <w:t xml:space="preserve">ը պարտքի վճարումը հավաստող փաստաթուղթը </w:t>
      </w:r>
      <w:r w:rsidR="00FE314D" w:rsidRPr="006B1A70">
        <w:rPr>
          <w:rFonts w:ascii="GHEA Grapalat" w:eastAsia="Times New Roman" w:hAnsi="GHEA Grapalat"/>
          <w:sz w:val="24"/>
          <w:lang w:val="hy-AM" w:eastAsia="ru-RU"/>
        </w:rPr>
        <w:t xml:space="preserve">Բաշխողին </w:t>
      </w:r>
      <w:r w:rsidRPr="006B1A70">
        <w:rPr>
          <w:rFonts w:ascii="GHEA Grapalat" w:eastAsia="Times New Roman" w:hAnsi="GHEA Grapalat"/>
          <w:sz w:val="24"/>
          <w:lang w:val="hy-AM" w:eastAsia="ru-RU"/>
        </w:rPr>
        <w:t xml:space="preserve">է ներկայացրել ոչ աշխատանքային օրերին կամ </w:t>
      </w:r>
      <w:r w:rsidR="00FE314D" w:rsidRPr="006B1A70">
        <w:rPr>
          <w:rFonts w:ascii="GHEA Grapalat" w:eastAsia="Times New Roman" w:hAnsi="GHEA Grapalat"/>
          <w:sz w:val="24"/>
          <w:lang w:val="hy-AM" w:eastAsia="ru-RU"/>
        </w:rPr>
        <w:t xml:space="preserve">Բաշխողը </w:t>
      </w:r>
      <w:r w:rsidRPr="006B1A70">
        <w:rPr>
          <w:rFonts w:ascii="GHEA Grapalat" w:eastAsia="Times New Roman" w:hAnsi="GHEA Grapalat"/>
          <w:sz w:val="24"/>
          <w:lang w:val="hy-AM" w:eastAsia="ru-RU"/>
        </w:rPr>
        <w:t xml:space="preserve">նույն ժամկետում այլ աղբյուրներից ստացել է հավաստի տեղեկություն, որ </w:t>
      </w:r>
      <w:r w:rsidR="0072729E" w:rsidRPr="006B1A70">
        <w:rPr>
          <w:rFonts w:ascii="GHEA Grapalat" w:eastAsia="Times New Roman" w:hAnsi="GHEA Grapalat"/>
          <w:sz w:val="24"/>
          <w:lang w:val="hy-AM" w:eastAsia="ru-RU"/>
        </w:rPr>
        <w:t>Սպառող</w:t>
      </w:r>
      <w:r w:rsidRPr="006B1A70">
        <w:rPr>
          <w:rFonts w:ascii="GHEA Grapalat" w:eastAsia="Times New Roman" w:hAnsi="GHEA Grapalat"/>
          <w:sz w:val="24"/>
          <w:lang w:val="hy-AM" w:eastAsia="ru-RU"/>
        </w:rPr>
        <w:t>ը կատարել է պարտքի վճարումը:</w:t>
      </w:r>
    </w:p>
    <w:p w14:paraId="00D6DBEC" w14:textId="77777777" w:rsidR="00B1385C" w:rsidRPr="006B1A70" w:rsidRDefault="00335AD1" w:rsidP="00F17F4C">
      <w:pPr>
        <w:pStyle w:val="Text1"/>
      </w:pPr>
      <w:bookmarkStart w:id="82" w:name="_Ref18336903"/>
      <w:r>
        <w:lastRenderedPageBreak/>
        <w:t xml:space="preserve">Սպառողի կողմից մատակարարված էլեկտրական էներգիայի, իսկ Մատակարարի Սպառողի դեպքում՝ մատուցված բաշխման ծառայության արժեքի դիմաց </w:t>
      </w:r>
      <w:r w:rsidR="008B51CD">
        <w:t xml:space="preserve">վճարման </w:t>
      </w:r>
      <w:r>
        <w:t>ԷՄԱ կ</w:t>
      </w:r>
      <w:r w:rsidR="7DFEAFD8">
        <w:t xml:space="preserve">անոնների </w:t>
      </w:r>
      <w:r w:rsidR="00F9152B">
        <w:fldChar w:fldCharType="begin"/>
      </w:r>
      <w:r w:rsidR="00F9152B">
        <w:instrText xml:space="preserve"> REF _Ref25660473 \r \h  \* MERGEFORMAT </w:instrText>
      </w:r>
      <w:r w:rsidR="00F9152B">
        <w:fldChar w:fldCharType="separate"/>
      </w:r>
      <w:r w:rsidR="00F9152B">
        <w:t>85</w:t>
      </w:r>
      <w:r w:rsidR="00F9152B">
        <w:fldChar w:fldCharType="end"/>
      </w:r>
      <w:r w:rsidR="7DFEAFD8">
        <w:t xml:space="preserve">-րդ կետով սահմանված </w:t>
      </w:r>
      <w:r w:rsidR="0924197B">
        <w:t>ժամկետի խախտման դեպքում</w:t>
      </w:r>
      <w:r w:rsidR="000A67FF">
        <w:t xml:space="preserve">, բացառությամբ </w:t>
      </w:r>
      <w:r w:rsidR="00AE441E">
        <w:t>բնակչության</w:t>
      </w:r>
      <w:r w:rsidR="000A67FF">
        <w:t>,</w:t>
      </w:r>
      <w:r w:rsidR="0924197B">
        <w:t xml:space="preserve"> </w:t>
      </w:r>
      <w:r w:rsidR="00095294">
        <w:t xml:space="preserve">Բաշխողն </w:t>
      </w:r>
      <w:r w:rsidR="00095294" w:rsidRPr="00EB7463">
        <w:t>(</w:t>
      </w:r>
      <w:r w:rsidR="00095294">
        <w:t>Երաշխավորված մատակարար</w:t>
      </w:r>
      <w:r w:rsidR="00785259">
        <w:t>ն</w:t>
      </w:r>
      <w:r w:rsidR="00095294" w:rsidRPr="00EB7463">
        <w:t>)</w:t>
      </w:r>
      <w:r w:rsidR="00095294">
        <w:t xml:space="preserve"> </w:t>
      </w:r>
      <w:r w:rsidR="0924197B">
        <w:t>իրավունք ունի նաև.</w:t>
      </w:r>
      <w:bookmarkEnd w:id="82"/>
    </w:p>
    <w:p w14:paraId="4DBF95DF" w14:textId="77777777" w:rsidR="007B313B" w:rsidRPr="006B1A70" w:rsidRDefault="00361268" w:rsidP="0037175E">
      <w:pPr>
        <w:pStyle w:val="ListParagraph"/>
        <w:numPr>
          <w:ilvl w:val="0"/>
          <w:numId w:val="5"/>
        </w:numPr>
        <w:spacing w:after="0" w:line="276" w:lineRule="auto"/>
        <w:ind w:left="1134" w:hanging="283"/>
        <w:jc w:val="both"/>
        <w:rPr>
          <w:rFonts w:ascii="GHEA Grapalat" w:eastAsia="Times New Roman" w:hAnsi="GHEA Grapalat"/>
          <w:sz w:val="24"/>
          <w:lang w:val="hy-AM" w:eastAsia="ru-RU"/>
        </w:rPr>
      </w:pPr>
      <w:r w:rsidRPr="006B1A70">
        <w:rPr>
          <w:rFonts w:ascii="GHEA Grapalat" w:eastAsia="Times New Roman" w:hAnsi="GHEA Grapalat" w:cs="Sylfaen"/>
          <w:sz w:val="24"/>
          <w:lang w:val="hy-AM" w:eastAsia="ru-RU"/>
        </w:rPr>
        <w:t>ուշացրած</w:t>
      </w:r>
      <w:r w:rsidRPr="006B1A70">
        <w:rPr>
          <w:rFonts w:ascii="GHEA Grapalat" w:eastAsia="Times New Roman" w:hAnsi="GHEA Grapalat"/>
          <w:sz w:val="24"/>
          <w:lang w:val="hy-AM" w:eastAsia="ru-RU"/>
        </w:rPr>
        <w:t xml:space="preserve"> յուրաքանչյուր օրվա համար Պայմանագրով սահմանված չափով հաշվարկել տույժ</w:t>
      </w:r>
      <w:r w:rsidR="00BC20EA">
        <w:rPr>
          <w:rFonts w:ascii="GHEA Grapalat" w:eastAsia="Times New Roman" w:hAnsi="GHEA Grapalat"/>
          <w:sz w:val="24"/>
          <w:lang w:val="hy-AM" w:eastAsia="ru-RU"/>
        </w:rPr>
        <w:t xml:space="preserve">: </w:t>
      </w:r>
      <w:r w:rsidR="00541784" w:rsidRPr="006B1A70">
        <w:rPr>
          <w:rFonts w:ascii="GHEA Grapalat" w:eastAsia="Times New Roman" w:hAnsi="GHEA Grapalat"/>
          <w:sz w:val="24"/>
          <w:lang w:val="hy-AM" w:eastAsia="ru-RU"/>
        </w:rPr>
        <w:t>Տ</w:t>
      </w:r>
      <w:r w:rsidRPr="006B1A70">
        <w:rPr>
          <w:rFonts w:ascii="GHEA Grapalat" w:eastAsia="Times New Roman" w:hAnsi="GHEA Grapalat"/>
          <w:sz w:val="24"/>
          <w:lang w:val="hy-AM" w:eastAsia="ru-RU"/>
        </w:rPr>
        <w:t xml:space="preserve">ույժը հաշվարկվում է </w:t>
      </w:r>
      <w:r w:rsidR="00C200A0" w:rsidRPr="006B1A70">
        <w:rPr>
          <w:rFonts w:ascii="GHEA Grapalat" w:eastAsia="Times New Roman" w:hAnsi="GHEA Grapalat"/>
          <w:sz w:val="24"/>
          <w:lang w:val="hy-AM" w:eastAsia="ru-RU"/>
        </w:rPr>
        <w:t>Կանոններ</w:t>
      </w:r>
      <w:r w:rsidRPr="006B1A70">
        <w:rPr>
          <w:rFonts w:ascii="GHEA Grapalat" w:eastAsia="Times New Roman" w:hAnsi="GHEA Grapalat"/>
          <w:sz w:val="24"/>
          <w:lang w:val="hy-AM" w:eastAsia="ru-RU"/>
        </w:rPr>
        <w:t xml:space="preserve">ի </w:t>
      </w:r>
      <w:r w:rsidR="00F9152B">
        <w:fldChar w:fldCharType="begin"/>
      </w:r>
      <w:r w:rsidR="00F9152B" w:rsidRPr="00F9152B">
        <w:rPr>
          <w:lang w:val="hy-AM"/>
        </w:rPr>
        <w:instrText xml:space="preserve"> REF _Ref18336739 \r \h  \* MERGEFORMAT </w:instrText>
      </w:r>
      <w:r w:rsidR="00F9152B">
        <w:fldChar w:fldCharType="separate"/>
      </w:r>
      <w:r w:rsidR="00F9152B" w:rsidRPr="00F9152B">
        <w:rPr>
          <w:rFonts w:ascii="GHEA Grapalat" w:eastAsia="Times New Roman" w:hAnsi="GHEA Grapalat"/>
          <w:sz w:val="24"/>
          <w:lang w:val="hy-AM" w:eastAsia="ru-RU"/>
        </w:rPr>
        <w:t>82</w:t>
      </w:r>
      <w:r w:rsidR="00F9152B">
        <w:fldChar w:fldCharType="end"/>
      </w:r>
      <w:r w:rsidRPr="006B1A70">
        <w:rPr>
          <w:rFonts w:ascii="GHEA Grapalat" w:eastAsia="Times New Roman" w:hAnsi="GHEA Grapalat"/>
          <w:sz w:val="24"/>
          <w:lang w:val="hy-AM" w:eastAsia="ru-RU"/>
        </w:rPr>
        <w:t>-</w:t>
      </w:r>
      <w:r w:rsidR="00C03A35" w:rsidRPr="006B1A70">
        <w:rPr>
          <w:rFonts w:ascii="GHEA Grapalat" w:eastAsia="Times New Roman" w:hAnsi="GHEA Grapalat"/>
          <w:sz w:val="24"/>
          <w:lang w:val="hy-AM" w:eastAsia="ru-RU"/>
        </w:rPr>
        <w:t>ր</w:t>
      </w:r>
      <w:r w:rsidR="00543FE4" w:rsidRPr="006B1A70">
        <w:rPr>
          <w:rFonts w:ascii="GHEA Grapalat" w:eastAsia="Times New Roman" w:hAnsi="GHEA Grapalat"/>
          <w:sz w:val="24"/>
          <w:lang w:val="hy-AM" w:eastAsia="ru-RU"/>
        </w:rPr>
        <w:t>դ</w:t>
      </w:r>
      <w:r w:rsidRPr="006B1A70">
        <w:rPr>
          <w:rFonts w:ascii="GHEA Grapalat" w:eastAsia="Times New Roman" w:hAnsi="GHEA Grapalat"/>
          <w:sz w:val="24"/>
          <w:lang w:val="hy-AM" w:eastAsia="ru-RU"/>
        </w:rPr>
        <w:t xml:space="preserve"> կետով սահմանված</w:t>
      </w:r>
      <w:r w:rsidR="00A92ADC" w:rsidRPr="006B1A70">
        <w:rPr>
          <w:rFonts w:ascii="GHEA Grapalat" w:eastAsia="Times New Roman" w:hAnsi="GHEA Grapalat"/>
          <w:sz w:val="24"/>
          <w:lang w:val="hy-AM" w:eastAsia="ru-RU"/>
        </w:rPr>
        <w:t xml:space="preserve"> կարգով տեղեկացնելուց</w:t>
      </w:r>
      <w:r w:rsidRPr="006B1A70">
        <w:rPr>
          <w:rFonts w:ascii="GHEA Grapalat" w:eastAsia="Times New Roman" w:hAnsi="GHEA Grapalat"/>
          <w:sz w:val="24"/>
          <w:lang w:val="hy-AM" w:eastAsia="ru-RU"/>
        </w:rPr>
        <w:t xml:space="preserve"> ոչ</w:t>
      </w:r>
      <w:r w:rsidR="00AE2C7B" w:rsidRPr="006B1A70">
        <w:rPr>
          <w:rFonts w:ascii="GHEA Grapalat" w:eastAsia="Times New Roman" w:hAnsi="GHEA Grapalat"/>
          <w:sz w:val="24"/>
          <w:lang w:val="hy-AM" w:eastAsia="ru-RU"/>
        </w:rPr>
        <w:t xml:space="preserve"> շուտ</w:t>
      </w:r>
      <w:r w:rsidR="00FC644B" w:rsidRPr="006B1A70">
        <w:rPr>
          <w:rFonts w:ascii="GHEA Grapalat" w:eastAsia="Times New Roman" w:hAnsi="GHEA Grapalat"/>
          <w:sz w:val="24"/>
          <w:lang w:val="hy-AM" w:eastAsia="ru-RU"/>
        </w:rPr>
        <w:t>,</w:t>
      </w:r>
      <w:r w:rsidR="00AE2C7B" w:rsidRPr="006B1A70">
        <w:rPr>
          <w:rFonts w:ascii="GHEA Grapalat" w:eastAsia="Times New Roman" w:hAnsi="GHEA Grapalat"/>
          <w:sz w:val="24"/>
          <w:lang w:val="hy-AM" w:eastAsia="ru-RU"/>
        </w:rPr>
        <w:t xml:space="preserve"> քան 7 օր հետո</w:t>
      </w:r>
      <w:r w:rsidR="00FC644B" w:rsidRPr="006B1A70">
        <w:rPr>
          <w:rFonts w:ascii="Cambria Math" w:eastAsia="Times New Roman" w:hAnsi="Cambria Math" w:cs="Cambria Math"/>
          <w:sz w:val="24"/>
          <w:lang w:val="hy-AM" w:eastAsia="ru-RU"/>
        </w:rPr>
        <w:t>․</w:t>
      </w:r>
    </w:p>
    <w:p w14:paraId="49E55B23" w14:textId="77777777" w:rsidR="00B1385C" w:rsidRPr="002B58B8" w:rsidRDefault="00361268" w:rsidP="0037175E">
      <w:pPr>
        <w:pStyle w:val="ListParagraph"/>
        <w:numPr>
          <w:ilvl w:val="0"/>
          <w:numId w:val="5"/>
        </w:numPr>
        <w:spacing w:after="0" w:line="276" w:lineRule="auto"/>
        <w:ind w:left="1134" w:hanging="283"/>
        <w:jc w:val="both"/>
        <w:rPr>
          <w:rFonts w:ascii="GHEA Grapalat" w:eastAsia="Times New Roman" w:hAnsi="GHEA Grapalat" w:cs="Sylfaen"/>
          <w:sz w:val="24"/>
          <w:lang w:val="hy-AM" w:eastAsia="ru-RU"/>
        </w:rPr>
      </w:pPr>
      <w:r w:rsidRPr="00BE4451">
        <w:rPr>
          <w:rFonts w:ascii="GHEA Grapalat" w:eastAsia="Times New Roman" w:hAnsi="GHEA Grapalat" w:cs="Sylfaen"/>
          <w:sz w:val="24"/>
          <w:lang w:val="hy-AM" w:eastAsia="ru-RU"/>
        </w:rPr>
        <w:t>խախտմանը</w:t>
      </w:r>
      <w:r w:rsidRPr="002B58B8">
        <w:rPr>
          <w:rFonts w:ascii="GHEA Grapalat" w:eastAsia="Times New Roman" w:hAnsi="GHEA Grapalat" w:cs="Sylfaen"/>
          <w:sz w:val="24"/>
          <w:lang w:val="hy-AM" w:eastAsia="ru-RU"/>
        </w:rPr>
        <w:t xml:space="preserve"> հաջորդող 12 ամիսների ընթացքում տվյալ խախտումը կրկնվելու դեպքում վերջին խախտմանը հաջորդող 3 ամիսների ընթացքում պահանջել վճարել կանխավճար կամ ներկայացնել իր համար ընդունելի վճարման այլ երաշխիք, որի մեծությունը չպետք է գերազանցի </w:t>
      </w:r>
      <w:r w:rsidR="0072729E" w:rsidRPr="002B58B8">
        <w:rPr>
          <w:rFonts w:ascii="GHEA Grapalat" w:eastAsia="Times New Roman" w:hAnsi="GHEA Grapalat" w:cs="Sylfaen"/>
          <w:sz w:val="24"/>
          <w:lang w:val="hy-AM" w:eastAsia="ru-RU"/>
        </w:rPr>
        <w:t>Սպառող</w:t>
      </w:r>
      <w:r w:rsidRPr="002B58B8">
        <w:rPr>
          <w:rFonts w:ascii="GHEA Grapalat" w:eastAsia="Times New Roman" w:hAnsi="GHEA Grapalat" w:cs="Sylfaen"/>
          <w:sz w:val="24"/>
          <w:lang w:val="hy-AM" w:eastAsia="ru-RU"/>
        </w:rPr>
        <w:t xml:space="preserve">ի նախորդ տարում օգտագործած </w:t>
      </w:r>
      <w:r w:rsidR="000B5988" w:rsidRPr="002B58B8">
        <w:rPr>
          <w:rFonts w:ascii="GHEA Grapalat" w:eastAsia="Times New Roman" w:hAnsi="GHEA Grapalat" w:cs="Sylfaen"/>
          <w:sz w:val="24"/>
          <w:lang w:val="hy-AM" w:eastAsia="ru-RU"/>
        </w:rPr>
        <w:t>էլեկտրական էներգիա</w:t>
      </w:r>
      <w:r w:rsidRPr="002B58B8">
        <w:rPr>
          <w:rFonts w:ascii="GHEA Grapalat" w:eastAsia="Times New Roman" w:hAnsi="GHEA Grapalat" w:cs="Sylfaen"/>
          <w:sz w:val="24"/>
          <w:lang w:val="hy-AM" w:eastAsia="ru-RU"/>
        </w:rPr>
        <w:t>յի ծախս</w:t>
      </w:r>
      <w:r w:rsidR="00FC644B" w:rsidRPr="002B58B8">
        <w:rPr>
          <w:rFonts w:ascii="GHEA Grapalat" w:eastAsia="Times New Roman" w:hAnsi="GHEA Grapalat" w:cs="Sylfaen"/>
          <w:sz w:val="24"/>
          <w:lang w:val="hy-AM" w:eastAsia="ru-RU"/>
        </w:rPr>
        <w:t>ի</w:t>
      </w:r>
      <w:r w:rsidRPr="002B58B8">
        <w:rPr>
          <w:rFonts w:ascii="GHEA Grapalat" w:eastAsia="Times New Roman" w:hAnsi="GHEA Grapalat" w:cs="Sylfaen"/>
          <w:sz w:val="24"/>
          <w:lang w:val="hy-AM" w:eastAsia="ru-RU"/>
        </w:rPr>
        <w:t xml:space="preserve"> </w:t>
      </w:r>
      <w:r w:rsidR="00CD7887" w:rsidRPr="002B58B8">
        <w:rPr>
          <w:rFonts w:ascii="GHEA Grapalat" w:eastAsia="Times New Roman" w:hAnsi="GHEA Grapalat" w:cs="Sylfaen"/>
          <w:sz w:val="24"/>
          <w:lang w:val="hy-AM" w:eastAsia="ru-RU"/>
        </w:rPr>
        <w:t>միջին ամսական արժեքի 50 տոկոսը</w:t>
      </w:r>
      <w:r w:rsidR="00037D8F" w:rsidRPr="002B58B8">
        <w:rPr>
          <w:rFonts w:ascii="GHEA Grapalat" w:eastAsia="Times New Roman" w:hAnsi="GHEA Grapalat" w:cs="Sylfaen"/>
          <w:sz w:val="24"/>
          <w:lang w:val="hy-AM" w:eastAsia="ru-RU"/>
        </w:rPr>
        <w:t>։</w:t>
      </w:r>
      <w:r w:rsidR="00BE4451" w:rsidRPr="002B58B8">
        <w:rPr>
          <w:rFonts w:ascii="GHEA Grapalat" w:eastAsia="Times New Roman" w:hAnsi="GHEA Grapalat" w:cs="Sylfaen"/>
          <w:sz w:val="24"/>
          <w:lang w:val="hy-AM" w:eastAsia="ru-RU"/>
        </w:rPr>
        <w:t xml:space="preserve"> </w:t>
      </w:r>
      <w:r w:rsidR="009D3176" w:rsidRPr="002B58B8">
        <w:rPr>
          <w:rFonts w:ascii="GHEA Grapalat" w:eastAsia="Times New Roman" w:hAnsi="GHEA Grapalat" w:cs="Sylfaen"/>
          <w:sz w:val="24"/>
          <w:lang w:val="hy-AM" w:eastAsia="ru-RU"/>
        </w:rPr>
        <w:t xml:space="preserve">Եթե </w:t>
      </w:r>
      <w:r w:rsidR="0072729E" w:rsidRPr="002B58B8">
        <w:rPr>
          <w:rFonts w:ascii="GHEA Grapalat" w:eastAsia="Times New Roman" w:hAnsi="GHEA Grapalat" w:cs="Sylfaen"/>
          <w:sz w:val="24"/>
          <w:lang w:val="hy-AM" w:eastAsia="ru-RU"/>
        </w:rPr>
        <w:t>Սպառող</w:t>
      </w:r>
      <w:r w:rsidRPr="002B58B8">
        <w:rPr>
          <w:rFonts w:ascii="GHEA Grapalat" w:eastAsia="Times New Roman" w:hAnsi="GHEA Grapalat" w:cs="Sylfaen"/>
          <w:sz w:val="24"/>
          <w:lang w:val="hy-AM" w:eastAsia="ru-RU"/>
        </w:rPr>
        <w:t xml:space="preserve">ը նման դեպքում հրաժարվում է կանխավճար տալուց կամ Երաշխավորված մատակարարի </w:t>
      </w:r>
      <w:r w:rsidR="00536754" w:rsidRPr="002B58B8">
        <w:rPr>
          <w:rFonts w:ascii="GHEA Grapalat" w:eastAsia="Times New Roman" w:hAnsi="GHEA Grapalat" w:cs="Sylfaen"/>
          <w:sz w:val="24"/>
          <w:lang w:val="hy-AM" w:eastAsia="ru-RU"/>
        </w:rPr>
        <w:t>(Բաշխողի)</w:t>
      </w:r>
      <w:r w:rsidRPr="002B58B8">
        <w:rPr>
          <w:rFonts w:ascii="GHEA Grapalat" w:eastAsia="Times New Roman" w:hAnsi="GHEA Grapalat" w:cs="Sylfaen"/>
          <w:sz w:val="24"/>
          <w:lang w:val="hy-AM" w:eastAsia="ru-RU"/>
        </w:rPr>
        <w:t xml:space="preserve"> համար ընդունելի վճարման այլ երաշխիքներ ներկայացնելուց, ապա Երաշխավորված մատակարարն (Բաշխողը) իրավունք ունի նաև </w:t>
      </w:r>
      <w:r w:rsidR="0072729E" w:rsidRPr="002B58B8">
        <w:rPr>
          <w:rFonts w:ascii="GHEA Grapalat" w:eastAsia="Times New Roman" w:hAnsi="GHEA Grapalat" w:cs="Sylfaen"/>
          <w:sz w:val="24"/>
          <w:lang w:val="hy-AM" w:eastAsia="ru-RU"/>
        </w:rPr>
        <w:t>Սպառող</w:t>
      </w:r>
      <w:r w:rsidRPr="002B58B8">
        <w:rPr>
          <w:rFonts w:ascii="GHEA Grapalat" w:eastAsia="Times New Roman" w:hAnsi="GHEA Grapalat" w:cs="Sylfaen"/>
          <w:sz w:val="24"/>
          <w:lang w:val="hy-AM" w:eastAsia="ru-RU"/>
        </w:rPr>
        <w:t>ին առնվազն 3 աշխատանքային օր</w:t>
      </w:r>
      <w:r w:rsidR="003B33A2" w:rsidRPr="002B58B8">
        <w:rPr>
          <w:rFonts w:ascii="GHEA Grapalat" w:eastAsia="Times New Roman" w:hAnsi="GHEA Grapalat" w:cs="Sylfaen"/>
          <w:sz w:val="24"/>
          <w:lang w:val="hy-AM" w:eastAsia="ru-RU"/>
        </w:rPr>
        <w:t xml:space="preserve"> </w:t>
      </w:r>
      <w:r w:rsidR="009D3176" w:rsidRPr="002B58B8">
        <w:rPr>
          <w:rFonts w:ascii="GHEA Grapalat" w:eastAsia="Times New Roman" w:hAnsi="GHEA Grapalat" w:cs="Sylfaen"/>
          <w:sz w:val="24"/>
          <w:lang w:val="hy-AM" w:eastAsia="ru-RU"/>
        </w:rPr>
        <w:t>պատշա</w:t>
      </w:r>
      <w:r w:rsidR="003B33A2" w:rsidRPr="002B58B8">
        <w:rPr>
          <w:rFonts w:ascii="GHEA Grapalat" w:eastAsia="Times New Roman" w:hAnsi="GHEA Grapalat" w:cs="Sylfaen"/>
          <w:sz w:val="24"/>
          <w:lang w:val="hy-AM" w:eastAsia="ru-RU"/>
        </w:rPr>
        <w:t>ճ կարգով</w:t>
      </w:r>
      <w:r w:rsidRPr="002B58B8">
        <w:rPr>
          <w:rFonts w:ascii="GHEA Grapalat" w:eastAsia="Times New Roman" w:hAnsi="GHEA Grapalat" w:cs="Sylfaen"/>
          <w:sz w:val="24"/>
          <w:lang w:val="hy-AM" w:eastAsia="ru-RU"/>
        </w:rPr>
        <w:t xml:space="preserve"> զգուշացնելուց հետո դադարեցնել նրա էլեկտրամատակարարումը, </w:t>
      </w:r>
      <w:r w:rsidR="007E10A8" w:rsidRPr="002B58B8">
        <w:rPr>
          <w:rFonts w:ascii="GHEA Grapalat" w:eastAsia="Times New Roman" w:hAnsi="GHEA Grapalat" w:cs="Sylfaen"/>
          <w:sz w:val="24"/>
          <w:lang w:val="hy-AM" w:eastAsia="ru-RU"/>
        </w:rPr>
        <w:t xml:space="preserve">իսկ Պայմանագրում </w:t>
      </w:r>
      <w:r w:rsidR="005E2299">
        <w:rPr>
          <w:rFonts w:ascii="GHEA Grapalat" w:eastAsia="Times New Roman" w:hAnsi="GHEA Grapalat" w:cs="Sylfaen"/>
          <w:sz w:val="24"/>
          <w:lang w:val="hy-AM" w:eastAsia="ru-RU"/>
        </w:rPr>
        <w:t xml:space="preserve">ամրագրված </w:t>
      </w:r>
      <w:r w:rsidR="005E2299" w:rsidRPr="002B58B8">
        <w:rPr>
          <w:rFonts w:ascii="GHEA Grapalat" w:eastAsia="Times New Roman" w:hAnsi="GHEA Grapalat" w:cs="Sylfaen"/>
          <w:sz w:val="24"/>
          <w:lang w:val="hy-AM" w:eastAsia="ru-RU"/>
        </w:rPr>
        <w:t>վ</w:t>
      </w:r>
      <w:r w:rsidR="007E10A8" w:rsidRPr="002B58B8">
        <w:rPr>
          <w:rFonts w:ascii="GHEA Grapalat" w:eastAsia="Times New Roman" w:hAnsi="GHEA Grapalat" w:cs="Sylfaen"/>
          <w:sz w:val="24"/>
          <w:lang w:val="hy-AM" w:eastAsia="ru-RU"/>
        </w:rPr>
        <w:t xml:space="preserve">թարային և (կամ) տեխնոլոգիական հզորություն ունեցող Սպառողների դեպքում՝ պահպանելով ԷՄԱ կանոնների </w:t>
      </w:r>
      <w:r w:rsidR="000E0203">
        <w:rPr>
          <w:rFonts w:ascii="GHEA Grapalat" w:eastAsia="Times New Roman" w:hAnsi="GHEA Grapalat" w:cs="Sylfaen"/>
          <w:sz w:val="24"/>
          <w:lang w:val="hy-AM" w:eastAsia="ru-RU"/>
        </w:rPr>
        <w:fldChar w:fldCharType="begin"/>
      </w:r>
      <w:r w:rsidR="005E2299">
        <w:rPr>
          <w:rFonts w:ascii="GHEA Grapalat" w:eastAsia="Times New Roman" w:hAnsi="GHEA Grapalat" w:cs="Sylfaen"/>
          <w:sz w:val="24"/>
          <w:lang w:val="hy-AM" w:eastAsia="ru-RU"/>
        </w:rPr>
        <w:instrText xml:space="preserve"> REF _Ref77863689 \r \h </w:instrText>
      </w:r>
      <w:r w:rsidR="000E0203">
        <w:rPr>
          <w:rFonts w:ascii="GHEA Grapalat" w:eastAsia="Times New Roman" w:hAnsi="GHEA Grapalat" w:cs="Sylfaen"/>
          <w:sz w:val="24"/>
          <w:lang w:val="hy-AM" w:eastAsia="ru-RU"/>
        </w:rPr>
      </w:r>
      <w:r w:rsidR="000E0203">
        <w:rPr>
          <w:rFonts w:ascii="GHEA Grapalat" w:eastAsia="Times New Roman" w:hAnsi="GHEA Grapalat" w:cs="Sylfaen"/>
          <w:sz w:val="24"/>
          <w:lang w:val="hy-AM" w:eastAsia="ru-RU"/>
        </w:rPr>
        <w:fldChar w:fldCharType="separate"/>
      </w:r>
      <w:r w:rsidR="00F9152B">
        <w:rPr>
          <w:rFonts w:ascii="GHEA Grapalat" w:eastAsia="Times New Roman" w:hAnsi="GHEA Grapalat" w:cs="Sylfaen"/>
          <w:sz w:val="24"/>
          <w:lang w:val="hy-AM" w:eastAsia="ru-RU"/>
        </w:rPr>
        <w:t>87</w:t>
      </w:r>
      <w:r w:rsidR="000E0203">
        <w:rPr>
          <w:rFonts w:ascii="GHEA Grapalat" w:eastAsia="Times New Roman" w:hAnsi="GHEA Grapalat" w:cs="Sylfaen"/>
          <w:sz w:val="24"/>
          <w:lang w:val="hy-AM" w:eastAsia="ru-RU"/>
        </w:rPr>
        <w:fldChar w:fldCharType="end"/>
      </w:r>
      <w:r w:rsidR="007E10A8" w:rsidRPr="002B58B8">
        <w:rPr>
          <w:rFonts w:ascii="GHEA Grapalat" w:eastAsia="Times New Roman" w:hAnsi="GHEA Grapalat" w:cs="Sylfaen"/>
          <w:sz w:val="24"/>
          <w:lang w:val="hy-AM" w:eastAsia="ru-RU"/>
        </w:rPr>
        <w:t xml:space="preserve">-րդ կետով սահմանված ընթացակարգը։ </w:t>
      </w:r>
    </w:p>
    <w:p w14:paraId="7EE62BD2" w14:textId="77777777" w:rsidR="00B1385C" w:rsidRPr="006B1A70" w:rsidRDefault="0924197B" w:rsidP="00F17F4C">
      <w:pPr>
        <w:pStyle w:val="Text1"/>
      </w:pPr>
      <w:r>
        <w:t xml:space="preserve">Պարտքի առկայության դեպքում </w:t>
      </w:r>
      <w:r w:rsidR="1C738E9D">
        <w:t>Բաշխողը</w:t>
      </w:r>
      <w:r w:rsidR="0589709F">
        <w:t xml:space="preserve"> </w:t>
      </w:r>
      <w:r>
        <w:t xml:space="preserve">չպետք է դադարեցնի </w:t>
      </w:r>
      <w:r w:rsidR="26C6879F">
        <w:t>Սպառող</w:t>
      </w:r>
      <w:r>
        <w:t xml:space="preserve">ի էլեկտրամատակարարումը, եթե </w:t>
      </w:r>
      <w:r w:rsidR="26C6879F">
        <w:t>Սպառող</w:t>
      </w:r>
      <w:r>
        <w:t xml:space="preserve">ը ներկայացրել է </w:t>
      </w:r>
      <w:r w:rsidR="1C738E9D">
        <w:t>Բաշխող</w:t>
      </w:r>
      <w:r>
        <w:t xml:space="preserve">ի համար ընդունելի վճարման երաշխիքներ կամ նրա հետ կազմվել է պարտքի մարման ժամանակացույց։ Սույն կետը չի սահմանափակում </w:t>
      </w:r>
      <w:r w:rsidR="58801BBD">
        <w:t xml:space="preserve">Բաշխողի </w:t>
      </w:r>
      <w:r>
        <w:t xml:space="preserve">իրավունքը պարտքի մարման ժամանակացույցի խախտման դեպքում </w:t>
      </w:r>
      <w:r w:rsidR="0A50C09C">
        <w:t xml:space="preserve">դադարեցնելու </w:t>
      </w:r>
      <w:r w:rsidR="26C6879F">
        <w:t>Սպառող</w:t>
      </w:r>
      <w:r>
        <w:t>ի էլեկտրամատակարարումը</w:t>
      </w:r>
      <w:r w:rsidR="0A50C09C">
        <w:t>՝</w:t>
      </w:r>
      <w:r>
        <w:t xml:space="preserve"> ապահովելով սույն գլխով սահմանված` տվյալ </w:t>
      </w:r>
      <w:r w:rsidR="26C6879F">
        <w:t>Սպառող</w:t>
      </w:r>
      <w:r>
        <w:t>ի էլեկտ</w:t>
      </w:r>
      <w:r w:rsidR="06D2E8C5">
        <w:t>ր</w:t>
      </w:r>
      <w:r>
        <w:t xml:space="preserve">ամատակարարման դադարեցման ընթացակարգերը: </w:t>
      </w:r>
    </w:p>
    <w:p w14:paraId="5F2C1CE2" w14:textId="77777777" w:rsidR="00361268" w:rsidRPr="002B58B8" w:rsidRDefault="00361268" w:rsidP="0037175E">
      <w:pPr>
        <w:pStyle w:val="Heading2"/>
        <w:keepLines w:val="0"/>
        <w:numPr>
          <w:ilvl w:val="0"/>
          <w:numId w:val="16"/>
        </w:numPr>
        <w:spacing w:before="360" w:after="120"/>
        <w:ind w:left="1418" w:hanging="1418"/>
        <w:rPr>
          <w:rFonts w:ascii="GHEA Grapalat" w:hAnsi="GHEA Grapalat"/>
          <w:color w:val="auto"/>
          <w:sz w:val="22"/>
          <w:szCs w:val="22"/>
          <w:lang w:val="hy-AM"/>
        </w:rPr>
      </w:pPr>
      <w:r w:rsidRPr="0FDC95B8">
        <w:rPr>
          <w:rFonts w:ascii="GHEA Grapalat" w:hAnsi="GHEA Grapalat"/>
          <w:color w:val="auto"/>
          <w:sz w:val="22"/>
          <w:szCs w:val="22"/>
          <w:lang w:val="hy-AM"/>
        </w:rPr>
        <w:t>ՀԱՇՎԱՐԿԱՅԻՆ ՓԱՍՏԱԹՂԹՈՒՄ ՍԽԱԼԻ ՈՒՂՂՄԱՆ ԿԱՐԳԸ</w:t>
      </w:r>
    </w:p>
    <w:p w14:paraId="3A5D0536" w14:textId="77777777" w:rsidR="008237A3" w:rsidRPr="006B1A70" w:rsidRDefault="005F17AC" w:rsidP="00F17F4C">
      <w:pPr>
        <w:pStyle w:val="Text1"/>
      </w:pPr>
      <w:bookmarkStart w:id="83" w:name="_Ref18937330"/>
      <w:r>
        <w:t>Սպառող</w:t>
      </w:r>
      <w:r w:rsidR="005714FF">
        <w:t xml:space="preserve">ը </w:t>
      </w:r>
      <w:r>
        <w:t>մատակարարված էլեկտրական էներգիայի, իսկ Մատակարարի Սպառող</w:t>
      </w:r>
      <w:r w:rsidR="005714FF">
        <w:t>ը</w:t>
      </w:r>
      <w:r>
        <w:t xml:space="preserve">՝ մատուցված բաշխման ծառայության արժեքի դիմաց </w:t>
      </w:r>
      <w:r w:rsidR="007C6197">
        <w:t xml:space="preserve">հաշվարկային փաստաթղթում </w:t>
      </w:r>
      <w:r w:rsidR="0924197B">
        <w:t>սխալ հայտնաբերելու դեպքում գրավոր դիմում է</w:t>
      </w:r>
      <w:r w:rsidR="1C738E9D">
        <w:t xml:space="preserve"> Բաշխողին</w:t>
      </w:r>
      <w:r w:rsidR="0924197B">
        <w:t xml:space="preserve"> սխալն ուղղելու պահանջով: </w:t>
      </w:r>
      <w:r w:rsidR="1C738E9D">
        <w:t>Բաշխողը</w:t>
      </w:r>
      <w:r w:rsidR="0A50C09C">
        <w:t xml:space="preserve"> </w:t>
      </w:r>
      <w:r w:rsidR="26C6879F">
        <w:t>Սպառող</w:t>
      </w:r>
      <w:r w:rsidR="0924197B">
        <w:t xml:space="preserve">ի դիմումն ստանալու օրվանից` 5, </w:t>
      </w:r>
      <w:r w:rsidR="0924197B">
        <w:lastRenderedPageBreak/>
        <w:t>իսկ լրացուցիչ ուսումնասիրությունների անհրաժեշտության դեպքում` 1</w:t>
      </w:r>
      <w:r w:rsidR="007C6197">
        <w:t xml:space="preserve">0 աշխատանքային օրվա </w:t>
      </w:r>
      <w:r w:rsidR="0924197B">
        <w:t xml:space="preserve">ընթացքում պարտավոր է </w:t>
      </w:r>
      <w:r w:rsidR="007C6197">
        <w:t xml:space="preserve">քննարկել Սպառողի դիմումը և արդյունքների մասին </w:t>
      </w:r>
      <w:r w:rsidR="0924197B">
        <w:t xml:space="preserve">գրավոր տեղեկացնել </w:t>
      </w:r>
      <w:r w:rsidR="26C6879F">
        <w:t>Սպառող</w:t>
      </w:r>
      <w:r w:rsidR="0924197B">
        <w:t>ին:</w:t>
      </w:r>
      <w:bookmarkEnd w:id="83"/>
    </w:p>
    <w:p w14:paraId="1D9DACCE" w14:textId="77777777" w:rsidR="008237A3" w:rsidRPr="006B1A70" w:rsidRDefault="1C738E9D" w:rsidP="00F17F4C">
      <w:pPr>
        <w:pStyle w:val="Text1"/>
      </w:pPr>
      <w:r>
        <w:t xml:space="preserve">Բաշխողը </w:t>
      </w:r>
      <w:r w:rsidR="00517B2A">
        <w:t xml:space="preserve">հաշվարկային </w:t>
      </w:r>
      <w:r w:rsidR="0924197B">
        <w:t xml:space="preserve">փաստաթղթում սխալ հայտնաբերելու դեպքում գրավոր տեղեկացնում է </w:t>
      </w:r>
      <w:r w:rsidR="26C6879F">
        <w:t>Սպառող</w:t>
      </w:r>
      <w:r w:rsidR="0924197B">
        <w:t>ին</w:t>
      </w:r>
      <w:r w:rsidR="008C6C49">
        <w:t>։</w:t>
      </w:r>
    </w:p>
    <w:p w14:paraId="44FB198D" w14:textId="77777777" w:rsidR="008237A3" w:rsidRPr="006B1A70" w:rsidRDefault="0924197B" w:rsidP="00F17F4C">
      <w:pPr>
        <w:pStyle w:val="Text1"/>
      </w:pPr>
      <w:r>
        <w:t>Եթե Բաշխողը հաստատում է</w:t>
      </w:r>
      <w:r w:rsidR="00517B2A">
        <w:t xml:space="preserve"> հաշվարկային</w:t>
      </w:r>
      <w:r>
        <w:t xml:space="preserve"> փաստաթղթում սխալի փաստը կամ սխալը հայտնաբերվում է իր կողմից, ապա ուղղումը հաշվի է առնվում ընթացիկ ամսվա համար ներկայացվելիք </w:t>
      </w:r>
      <w:r w:rsidR="009F024C">
        <w:t>հաշվարկային փաստաթղթում</w:t>
      </w:r>
      <w:r>
        <w:t>:</w:t>
      </w:r>
    </w:p>
    <w:p w14:paraId="70101155" w14:textId="77777777" w:rsidR="00384826" w:rsidRPr="00221F5A" w:rsidRDefault="0924197B" w:rsidP="00F17F4C">
      <w:pPr>
        <w:pStyle w:val="Text1"/>
      </w:pPr>
      <w:r>
        <w:t xml:space="preserve">Եթե </w:t>
      </w:r>
      <w:r w:rsidR="26C6879F">
        <w:t>Սպառող</w:t>
      </w:r>
      <w:r>
        <w:t xml:space="preserve">ի </w:t>
      </w:r>
      <w:r w:rsidR="757CFB2E">
        <w:t>էլեկտրական էներգիա</w:t>
      </w:r>
      <w:r>
        <w:t>յի մատակարարում</w:t>
      </w:r>
      <w:r w:rsidR="4D0DE405">
        <w:t>ն</w:t>
      </w:r>
      <w:r>
        <w:t xml:space="preserve"> իրականացնում է Մատակարարը, ապա հաշվարկային փաստաթղթերում սխալի հայտնաբերման դեպքում կողմեր</w:t>
      </w:r>
      <w:r w:rsidR="42D677D4">
        <w:t>ն</w:t>
      </w:r>
      <w:r>
        <w:t xml:space="preserve"> </w:t>
      </w:r>
      <w:r w:rsidRPr="00221F5A">
        <w:t xml:space="preserve">առաջնորդվում են </w:t>
      </w:r>
      <w:r w:rsidR="76E67826" w:rsidRPr="00221F5A">
        <w:t xml:space="preserve">Մատակարարման </w:t>
      </w:r>
      <w:r w:rsidRPr="00221F5A">
        <w:t>պայմանագր</w:t>
      </w:r>
      <w:r w:rsidR="008C6C49" w:rsidRPr="00221F5A">
        <w:t>ով</w:t>
      </w:r>
      <w:r w:rsidRPr="00221F5A">
        <w:t xml:space="preserve">։ </w:t>
      </w:r>
    </w:p>
    <w:p w14:paraId="3375E549" w14:textId="77777777" w:rsidR="007345D9" w:rsidRPr="00221F5A" w:rsidRDefault="007345D9" w:rsidP="002B58B8">
      <w:pPr>
        <w:spacing w:after="0"/>
        <w:ind w:left="284"/>
        <w:rPr>
          <w:rFonts w:ascii="GHEA Grapalat" w:eastAsia="Times New Roman" w:hAnsi="GHEA Grapalat" w:cs="Times New Roman"/>
          <w:sz w:val="24"/>
          <w:szCs w:val="24"/>
          <w:lang w:val="hy-AM" w:eastAsia="ru-RU"/>
        </w:rPr>
      </w:pPr>
    </w:p>
    <w:p w14:paraId="4CEA01A7" w14:textId="77777777" w:rsidR="00B1385C" w:rsidRPr="00221F5A" w:rsidRDefault="00361268" w:rsidP="002B58B8">
      <w:pPr>
        <w:pStyle w:val="Heading1"/>
        <w:spacing w:before="0" w:line="276" w:lineRule="auto"/>
        <w:ind w:left="284"/>
        <w:jc w:val="center"/>
        <w:rPr>
          <w:rFonts w:ascii="GHEA Grapalat" w:hAnsi="GHEA Grapalat"/>
          <w:color w:val="auto"/>
          <w:lang w:val="hy-AM"/>
        </w:rPr>
      </w:pPr>
      <w:bookmarkStart w:id="84" w:name="_Hlk4658136"/>
      <w:r w:rsidRPr="00221F5A">
        <w:rPr>
          <w:rFonts w:ascii="GHEA Grapalat" w:hAnsi="GHEA Grapalat"/>
          <w:color w:val="auto"/>
          <w:lang w:val="hy-AM"/>
        </w:rPr>
        <w:t xml:space="preserve">ԲԱԺԻՆ </w:t>
      </w:r>
      <w:r w:rsidR="00207A42" w:rsidRPr="00221F5A">
        <w:rPr>
          <w:rFonts w:ascii="GHEA Grapalat" w:hAnsi="GHEA Grapalat"/>
          <w:color w:val="auto"/>
          <w:lang w:val="hy-AM"/>
        </w:rPr>
        <w:t>4</w:t>
      </w:r>
    </w:p>
    <w:p w14:paraId="484E3F3B" w14:textId="77777777" w:rsidR="006726C0" w:rsidRPr="00221F5A" w:rsidRDefault="00361268" w:rsidP="002B58B8">
      <w:pPr>
        <w:pStyle w:val="Heading1"/>
        <w:spacing w:before="0" w:line="276" w:lineRule="auto"/>
        <w:ind w:left="284"/>
        <w:jc w:val="center"/>
        <w:rPr>
          <w:rFonts w:ascii="GHEA Grapalat" w:hAnsi="GHEA Grapalat"/>
          <w:color w:val="auto"/>
          <w:lang w:val="hy-AM"/>
        </w:rPr>
      </w:pPr>
      <w:r w:rsidRPr="00221F5A">
        <w:rPr>
          <w:rFonts w:ascii="GHEA Grapalat" w:hAnsi="GHEA Grapalat"/>
          <w:color w:val="auto"/>
          <w:lang w:val="hy-AM"/>
        </w:rPr>
        <w:t>ԱՌԵՎՏՐԱՅԻՆ ՀԱՇՎԱՌՔԻ ՍԱՐՔԵՐԻ ԽԱԽՏՄ</w:t>
      </w:r>
      <w:r w:rsidR="00423D0D" w:rsidRPr="00221F5A">
        <w:rPr>
          <w:rFonts w:ascii="GHEA Grapalat" w:hAnsi="GHEA Grapalat"/>
          <w:color w:val="auto"/>
          <w:lang w:val="hy-AM"/>
        </w:rPr>
        <w:t>Ա</w:t>
      </w:r>
      <w:r w:rsidRPr="00221F5A">
        <w:rPr>
          <w:rFonts w:ascii="GHEA Grapalat" w:hAnsi="GHEA Grapalat"/>
          <w:color w:val="auto"/>
          <w:lang w:val="hy-AM"/>
        </w:rPr>
        <w:t xml:space="preserve">Ն ԴԵՊՔՈՒՄ ՄԱՏԱԿԱՐԱՐՎԱԾ </w:t>
      </w:r>
      <w:r w:rsidR="000B5988" w:rsidRPr="00221F5A">
        <w:rPr>
          <w:rFonts w:ascii="GHEA Grapalat" w:hAnsi="GHEA Grapalat"/>
          <w:color w:val="auto"/>
          <w:lang w:val="hy-AM"/>
        </w:rPr>
        <w:t>ԷԼԵԿՏՐԱԿԱՆ ԷՆԵՐԳԻԱ</w:t>
      </w:r>
      <w:r w:rsidRPr="00221F5A">
        <w:rPr>
          <w:rFonts w:ascii="GHEA Grapalat" w:hAnsi="GHEA Grapalat"/>
          <w:color w:val="auto"/>
          <w:lang w:val="hy-AM"/>
        </w:rPr>
        <w:t>ՅԻ ՎԵՐԱՀԱՇՎԱՐԿՈՒՄԸ</w:t>
      </w:r>
    </w:p>
    <w:bookmarkEnd w:id="84"/>
    <w:p w14:paraId="7CDC92EC" w14:textId="77777777" w:rsidR="00361268" w:rsidRPr="00221F5A" w:rsidRDefault="00361268" w:rsidP="0037175E">
      <w:pPr>
        <w:pStyle w:val="Heading2"/>
        <w:keepLines w:val="0"/>
        <w:numPr>
          <w:ilvl w:val="0"/>
          <w:numId w:val="16"/>
        </w:numPr>
        <w:spacing w:before="360" w:after="120"/>
        <w:ind w:left="1418" w:hanging="1418"/>
        <w:rPr>
          <w:rFonts w:ascii="GHEA Grapalat" w:hAnsi="GHEA Grapalat"/>
          <w:color w:val="auto"/>
          <w:sz w:val="22"/>
          <w:szCs w:val="22"/>
          <w:lang w:val="hy-AM"/>
        </w:rPr>
      </w:pPr>
      <w:r w:rsidRPr="00221F5A">
        <w:rPr>
          <w:rFonts w:ascii="GHEA Grapalat" w:hAnsi="GHEA Grapalat"/>
          <w:color w:val="auto"/>
          <w:sz w:val="22"/>
          <w:szCs w:val="22"/>
          <w:lang w:val="hy-AM"/>
        </w:rPr>
        <w:t xml:space="preserve">ԱՌԵՎՏՐԱՅԻՆ ՀԱՇՎԱՌՔԻ ՍԱՐՔԻ ԽԱԽՏՄԱՆ ԴԵՊՔՈՒՄ ՄԱՏԱԿԱՐԱՐՎԱԾ </w:t>
      </w:r>
      <w:r w:rsidR="000B5988" w:rsidRPr="00221F5A">
        <w:rPr>
          <w:rFonts w:ascii="GHEA Grapalat" w:hAnsi="GHEA Grapalat"/>
          <w:color w:val="auto"/>
          <w:sz w:val="22"/>
          <w:szCs w:val="22"/>
          <w:lang w:val="hy-AM"/>
        </w:rPr>
        <w:t>ԷԼԵԿՏՐԱԿԱՆ ԷՆԵՐԳԻԱ</w:t>
      </w:r>
      <w:r w:rsidRPr="00221F5A">
        <w:rPr>
          <w:rFonts w:ascii="GHEA Grapalat" w:hAnsi="GHEA Grapalat"/>
          <w:color w:val="auto"/>
          <w:sz w:val="22"/>
          <w:szCs w:val="22"/>
          <w:lang w:val="hy-AM"/>
        </w:rPr>
        <w:t>ՅԻ ՎԵՐԱՀԱՇՎԱՐԿՄԱՆ ԿԱՐԳԸ</w:t>
      </w:r>
      <w:bookmarkStart w:id="85" w:name="_Hlk4658162"/>
    </w:p>
    <w:bookmarkEnd w:id="85"/>
    <w:p w14:paraId="34FD556E" w14:textId="77777777" w:rsidR="00CD5716" w:rsidRPr="006B1A70" w:rsidRDefault="0924197B" w:rsidP="00F17F4C">
      <w:pPr>
        <w:pStyle w:val="Text1"/>
      </w:pPr>
      <w:r w:rsidRPr="00221F5A">
        <w:t xml:space="preserve">Առևտրային </w:t>
      </w:r>
      <w:r w:rsidR="0070609A" w:rsidRPr="00221F5A">
        <w:t xml:space="preserve">հաշվառքի </w:t>
      </w:r>
      <w:r w:rsidRPr="00221F5A">
        <w:t>սարքի խախտման դեպքում Բաշխողը կատարում է մատակար</w:t>
      </w:r>
      <w:r w:rsidR="444681BF" w:rsidRPr="00221F5A">
        <w:t>ար</w:t>
      </w:r>
      <w:r w:rsidRPr="00221F5A">
        <w:t xml:space="preserve">ված </w:t>
      </w:r>
      <w:r w:rsidR="757CFB2E" w:rsidRPr="00221F5A">
        <w:t xml:space="preserve">էլեկտրական </w:t>
      </w:r>
      <w:r w:rsidR="757CFB2E">
        <w:t>էներգիա</w:t>
      </w:r>
      <w:r>
        <w:t>յի քանակի և արժեքի վերահաշվարկ</w:t>
      </w:r>
      <w:r w:rsidR="001D1EEE">
        <w:t>:</w:t>
      </w:r>
      <w:r w:rsidR="00D6054D">
        <w:t xml:space="preserve"> </w:t>
      </w:r>
    </w:p>
    <w:p w14:paraId="75C333CD" w14:textId="77777777" w:rsidR="00897E9A" w:rsidRPr="006B1A70" w:rsidRDefault="622BC134" w:rsidP="00F17F4C">
      <w:pPr>
        <w:pStyle w:val="Text1"/>
      </w:pPr>
      <w:bookmarkStart w:id="86" w:name="_Ref25667758"/>
      <w:r>
        <w:t xml:space="preserve">Առևտրային </w:t>
      </w:r>
      <w:r w:rsidR="0070609A">
        <w:t xml:space="preserve">հաշվառքի </w:t>
      </w:r>
      <w:r>
        <w:t>սարքի խախտման դեպքում, երբ խախտումը պայմանավորված</w:t>
      </w:r>
      <w:r w:rsidRPr="225CD279">
        <w:rPr>
          <w:lang w:eastAsia="ru-RU"/>
        </w:rPr>
        <w:t xml:space="preserve"> չէ լարման կամ հոսանքի չափիչ տրանսֆորմատորների խափանմամբ և`</w:t>
      </w:r>
      <w:bookmarkEnd w:id="86"/>
    </w:p>
    <w:p w14:paraId="5CA72D51" w14:textId="77777777" w:rsidR="00897E9A" w:rsidRDefault="00F755A2" w:rsidP="0037175E">
      <w:pPr>
        <w:pStyle w:val="ListParagraph"/>
        <w:numPr>
          <w:ilvl w:val="2"/>
          <w:numId w:val="28"/>
        </w:numPr>
        <w:spacing w:after="0" w:line="276" w:lineRule="auto"/>
        <w:ind w:left="1134" w:hanging="284"/>
        <w:jc w:val="both"/>
        <w:rPr>
          <w:rFonts w:ascii="GHEA Grapalat" w:eastAsia="Times New Roman" w:hAnsi="GHEA Grapalat"/>
          <w:sz w:val="24"/>
          <w:lang w:val="hy-AM" w:eastAsia="ru-RU"/>
        </w:rPr>
      </w:pPr>
      <w:r w:rsidRPr="002B58B8">
        <w:rPr>
          <w:rFonts w:ascii="GHEA Grapalat" w:eastAsia="Times New Roman" w:hAnsi="GHEA Grapalat"/>
          <w:sz w:val="24"/>
          <w:lang w:val="hy-AM" w:eastAsia="ru-RU"/>
        </w:rPr>
        <w:t xml:space="preserve">ԷՄԱ </w:t>
      </w:r>
      <w:r w:rsidR="00897E9A" w:rsidRPr="002B58B8">
        <w:rPr>
          <w:rFonts w:ascii="GHEA Grapalat" w:eastAsia="Times New Roman" w:hAnsi="GHEA Grapalat"/>
          <w:sz w:val="24"/>
          <w:lang w:val="hy-AM" w:eastAsia="ru-RU"/>
        </w:rPr>
        <w:t xml:space="preserve">Կանոնների </w:t>
      </w:r>
      <w:r w:rsidR="00F9152B">
        <w:fldChar w:fldCharType="begin"/>
      </w:r>
      <w:r w:rsidR="00F9152B" w:rsidRPr="00F9152B">
        <w:rPr>
          <w:lang w:val="hy-AM"/>
        </w:rPr>
        <w:instrText xml:space="preserve"> REF _Ref18939888 \r \h  \* MERGEFORMAT </w:instrText>
      </w:r>
      <w:r w:rsidR="00F9152B">
        <w:fldChar w:fldCharType="separate"/>
      </w:r>
      <w:r w:rsidR="00F9152B" w:rsidRPr="00F9152B">
        <w:rPr>
          <w:rFonts w:ascii="GHEA Grapalat" w:eastAsia="Times New Roman" w:hAnsi="GHEA Grapalat"/>
          <w:sz w:val="24"/>
          <w:lang w:val="hy-AM" w:eastAsia="ru-RU"/>
        </w:rPr>
        <w:t>69</w:t>
      </w:r>
      <w:r w:rsidR="00F9152B">
        <w:fldChar w:fldCharType="end"/>
      </w:r>
      <w:r w:rsidR="00897E9A" w:rsidRPr="002B58B8">
        <w:rPr>
          <w:rFonts w:ascii="GHEA Grapalat" w:eastAsia="Times New Roman" w:hAnsi="GHEA Grapalat"/>
          <w:sz w:val="24"/>
          <w:lang w:val="hy-AM" w:eastAsia="ru-RU"/>
        </w:rPr>
        <w:t xml:space="preserve">-րդ կետի համաձայն առկա է վերստուգիչ </w:t>
      </w:r>
      <w:r w:rsidR="00FC644B" w:rsidRPr="002B58B8">
        <w:rPr>
          <w:rFonts w:ascii="GHEA Grapalat" w:eastAsia="Times New Roman" w:hAnsi="GHEA Grapalat"/>
          <w:sz w:val="24"/>
          <w:lang w:val="hy-AM" w:eastAsia="ru-RU"/>
        </w:rPr>
        <w:t>Հ</w:t>
      </w:r>
      <w:r w:rsidR="00897E9A" w:rsidRPr="002B58B8">
        <w:rPr>
          <w:rFonts w:ascii="GHEA Grapalat" w:eastAsia="Times New Roman" w:hAnsi="GHEA Grapalat"/>
          <w:sz w:val="24"/>
          <w:lang w:val="hy-AM" w:eastAsia="ru-RU"/>
        </w:rPr>
        <w:t>աշվառքի սարք, ապա սպառված էլեկտրա</w:t>
      </w:r>
      <w:r w:rsidRPr="002B58B8">
        <w:rPr>
          <w:rFonts w:ascii="GHEA Grapalat" w:eastAsia="Times New Roman" w:hAnsi="GHEA Grapalat"/>
          <w:sz w:val="24"/>
          <w:lang w:val="hy-AM" w:eastAsia="ru-RU"/>
        </w:rPr>
        <w:t xml:space="preserve">կան </w:t>
      </w:r>
      <w:r w:rsidR="00897E9A" w:rsidRPr="002B58B8">
        <w:rPr>
          <w:rFonts w:ascii="GHEA Grapalat" w:eastAsia="Times New Roman" w:hAnsi="GHEA Grapalat"/>
          <w:sz w:val="24"/>
          <w:lang w:val="hy-AM" w:eastAsia="ru-RU"/>
        </w:rPr>
        <w:t xml:space="preserve">էներգիայի քանակի վերահաշվարկը կատարվում է համաձայն վերստուգիչ </w:t>
      </w:r>
      <w:r w:rsidR="00FC644B" w:rsidRPr="002B58B8">
        <w:rPr>
          <w:rFonts w:ascii="GHEA Grapalat" w:eastAsia="Times New Roman" w:hAnsi="GHEA Grapalat"/>
          <w:sz w:val="24"/>
          <w:lang w:val="hy-AM" w:eastAsia="ru-RU"/>
        </w:rPr>
        <w:t>Հ</w:t>
      </w:r>
      <w:r w:rsidR="00897E9A" w:rsidRPr="002B58B8">
        <w:rPr>
          <w:rFonts w:ascii="GHEA Grapalat" w:eastAsia="Times New Roman" w:hAnsi="GHEA Grapalat"/>
          <w:sz w:val="24"/>
          <w:lang w:val="hy-AM" w:eastAsia="ru-RU"/>
        </w:rPr>
        <w:t xml:space="preserve">աշվառքի սարքի ցուցմունքի` </w:t>
      </w:r>
      <w:r w:rsidR="0070609A">
        <w:rPr>
          <w:rFonts w:ascii="GHEA Grapalat" w:eastAsia="Times New Roman" w:hAnsi="GHEA Grapalat"/>
          <w:sz w:val="24"/>
          <w:lang w:val="hy-AM" w:eastAsia="ru-RU"/>
        </w:rPr>
        <w:t>Ա</w:t>
      </w:r>
      <w:r w:rsidR="0070609A" w:rsidRPr="006B1A70">
        <w:rPr>
          <w:rFonts w:ascii="GHEA Grapalat" w:eastAsia="Times New Roman" w:hAnsi="GHEA Grapalat"/>
          <w:sz w:val="24"/>
          <w:lang w:val="hy-AM" w:eastAsia="ru-RU"/>
        </w:rPr>
        <w:t>ռևտրային հաշվառքի սարքի</w:t>
      </w:r>
      <w:r w:rsidR="0070609A" w:rsidRPr="008C6BE6" w:rsidDel="0070609A">
        <w:rPr>
          <w:rFonts w:ascii="GHEA Grapalat" w:eastAsia="Times New Roman" w:hAnsi="GHEA Grapalat"/>
          <w:sz w:val="24"/>
          <w:lang w:val="hy-AM" w:eastAsia="ru-RU"/>
        </w:rPr>
        <w:t xml:space="preserve"> </w:t>
      </w:r>
      <w:r w:rsidR="00897E9A" w:rsidRPr="002B58B8">
        <w:rPr>
          <w:rFonts w:ascii="GHEA Grapalat" w:eastAsia="Times New Roman" w:hAnsi="GHEA Grapalat"/>
          <w:sz w:val="24"/>
          <w:lang w:val="hy-AM" w:eastAsia="ru-RU"/>
        </w:rPr>
        <w:t xml:space="preserve">ապահավաքակցման օրվանից մինչև </w:t>
      </w:r>
      <w:r w:rsidR="00BA05AA" w:rsidRPr="002B58B8">
        <w:rPr>
          <w:rFonts w:ascii="GHEA Grapalat" w:eastAsia="Times New Roman" w:hAnsi="GHEA Grapalat"/>
          <w:sz w:val="24"/>
          <w:lang w:val="hy-AM" w:eastAsia="ru-RU"/>
        </w:rPr>
        <w:t xml:space="preserve">Առևտրային հաշվառքի սարքի </w:t>
      </w:r>
      <w:r w:rsidR="00897E9A" w:rsidRPr="002B58B8">
        <w:rPr>
          <w:rFonts w:ascii="GHEA Grapalat" w:eastAsia="Times New Roman" w:hAnsi="GHEA Grapalat"/>
          <w:sz w:val="24"/>
          <w:lang w:val="hy-AM" w:eastAsia="ru-RU"/>
        </w:rPr>
        <w:t>նախավերջին ցուցմունքի գրանցման օրն ընկած ժամանակահատվածի համար: Վերահաշվարկված էլեկտրաէներգիայի քանակը որոշվում է հետևյալ բանաձևով</w:t>
      </w:r>
      <w:r w:rsidR="008C6BE6">
        <w:rPr>
          <w:rFonts w:ascii="Cambria Math" w:eastAsia="Times New Roman" w:hAnsi="Cambria Math"/>
          <w:sz w:val="24"/>
          <w:lang w:val="hy-AM" w:eastAsia="ru-RU"/>
        </w:rPr>
        <w:t>․</w:t>
      </w:r>
    </w:p>
    <w:p w14:paraId="1482615B" w14:textId="77777777" w:rsidR="008C6BE6" w:rsidRPr="005D4614" w:rsidRDefault="008C6BE6" w:rsidP="005D4614">
      <w:pPr>
        <w:pStyle w:val="ListParagraph"/>
        <w:spacing w:after="0" w:line="276" w:lineRule="auto"/>
        <w:ind w:left="851"/>
        <w:jc w:val="both"/>
        <w:rPr>
          <w:rFonts w:ascii="GHEA Grapalat" w:eastAsia="Times New Roman" w:hAnsi="GHEA Grapalat"/>
          <w:sz w:val="16"/>
          <w:szCs w:val="16"/>
          <w:lang w:val="hy-AM" w:eastAsia="ru-RU"/>
        </w:rPr>
      </w:pPr>
    </w:p>
    <w:p w14:paraId="68DDAD3C" w14:textId="77777777" w:rsidR="00897E9A" w:rsidRPr="006B1A70" w:rsidRDefault="00897E9A" w:rsidP="002B58B8">
      <w:pPr>
        <w:spacing w:after="0"/>
        <w:ind w:left="284" w:firstLine="375"/>
        <w:jc w:val="center"/>
        <w:rPr>
          <w:rFonts w:ascii="GHEA Grapalat" w:eastAsia="Times New Roman" w:hAnsi="GHEA Grapalat" w:cs="Times New Roman"/>
          <w:sz w:val="24"/>
          <w:szCs w:val="24"/>
          <w:lang w:val="hy-AM" w:eastAsia="ru-RU"/>
        </w:rPr>
      </w:pPr>
      <w:r w:rsidRPr="006B1A70">
        <w:rPr>
          <w:rFonts w:ascii="Calibri" w:eastAsia="Times New Roman" w:hAnsi="Calibri" w:cs="Calibri"/>
          <w:sz w:val="24"/>
          <w:szCs w:val="24"/>
          <w:lang w:val="hy-AM" w:eastAsia="ru-RU"/>
        </w:rPr>
        <w:t> </w:t>
      </w:r>
      <w:r w:rsidRPr="006B1A70">
        <w:rPr>
          <w:rFonts w:ascii="GHEA Grapalat" w:eastAsia="Times New Roman" w:hAnsi="GHEA Grapalat" w:cs="Arial Unicode"/>
          <w:sz w:val="24"/>
          <w:szCs w:val="24"/>
          <w:lang w:val="hy-AM" w:eastAsia="ru-RU"/>
        </w:rPr>
        <w:t>Վ</w:t>
      </w:r>
      <w:r w:rsidRPr="006B1A70">
        <w:rPr>
          <w:rFonts w:ascii="GHEA Grapalat" w:eastAsia="Times New Roman" w:hAnsi="GHEA Grapalat" w:cs="Times New Roman"/>
          <w:sz w:val="24"/>
          <w:szCs w:val="24"/>
          <w:vertAlign w:val="subscript"/>
          <w:lang w:val="hy-AM" w:eastAsia="ru-RU"/>
        </w:rPr>
        <w:t>էք</w:t>
      </w:r>
      <w:r w:rsidRPr="006B1A70">
        <w:rPr>
          <w:rFonts w:ascii="Calibri" w:eastAsia="Times New Roman" w:hAnsi="Calibri" w:cs="Calibri"/>
          <w:sz w:val="24"/>
          <w:szCs w:val="24"/>
          <w:lang w:val="hy-AM" w:eastAsia="ru-RU"/>
        </w:rPr>
        <w:t> </w:t>
      </w:r>
      <w:r w:rsidRPr="006B1A70">
        <w:rPr>
          <w:rFonts w:ascii="GHEA Grapalat" w:eastAsia="Times New Roman" w:hAnsi="GHEA Grapalat" w:cs="Arial Unicode"/>
          <w:sz w:val="24"/>
          <w:szCs w:val="24"/>
          <w:lang w:val="hy-AM" w:eastAsia="ru-RU"/>
        </w:rPr>
        <w:t xml:space="preserve"> = ՀՎ</w:t>
      </w:r>
      <w:r w:rsidRPr="006B1A70">
        <w:rPr>
          <w:rFonts w:ascii="GHEA Grapalat" w:eastAsia="Times New Roman" w:hAnsi="GHEA Grapalat" w:cs="Times New Roman"/>
          <w:sz w:val="24"/>
          <w:szCs w:val="24"/>
          <w:vertAlign w:val="subscript"/>
          <w:lang w:val="hy-AM" w:eastAsia="ru-RU"/>
        </w:rPr>
        <w:t>էք</w:t>
      </w:r>
      <w:r w:rsidRPr="006B1A70">
        <w:rPr>
          <w:rFonts w:ascii="Calibri" w:eastAsia="Times New Roman" w:hAnsi="Calibri" w:cs="Calibri"/>
          <w:sz w:val="24"/>
          <w:szCs w:val="24"/>
          <w:lang w:val="hy-AM" w:eastAsia="ru-RU"/>
        </w:rPr>
        <w:t>  </w:t>
      </w:r>
      <w:r w:rsidRPr="006B1A70">
        <w:rPr>
          <w:rFonts w:ascii="GHEA Grapalat" w:eastAsia="Times New Roman" w:hAnsi="GHEA Grapalat" w:cs="Arial Unicode"/>
          <w:sz w:val="24"/>
          <w:szCs w:val="24"/>
          <w:lang w:val="hy-AM" w:eastAsia="ru-RU"/>
        </w:rPr>
        <w:t>+ ՏԿ - ՀԱ</w:t>
      </w:r>
      <w:r w:rsidRPr="006B1A70">
        <w:rPr>
          <w:rFonts w:ascii="GHEA Grapalat" w:eastAsia="Times New Roman" w:hAnsi="GHEA Grapalat" w:cs="Times New Roman"/>
          <w:sz w:val="24"/>
          <w:szCs w:val="24"/>
          <w:vertAlign w:val="subscript"/>
          <w:lang w:val="hy-AM" w:eastAsia="ru-RU"/>
        </w:rPr>
        <w:t>էք</w:t>
      </w:r>
      <w:r w:rsidRPr="006B1A70">
        <w:rPr>
          <w:rFonts w:ascii="GHEA Grapalat" w:eastAsia="Times New Roman" w:hAnsi="GHEA Grapalat" w:cs="Times New Roman"/>
          <w:sz w:val="24"/>
          <w:szCs w:val="24"/>
          <w:lang w:val="hy-AM" w:eastAsia="ru-RU"/>
        </w:rPr>
        <w:t>,</w:t>
      </w:r>
    </w:p>
    <w:p w14:paraId="1B4BB416" w14:textId="77777777" w:rsidR="00897E9A" w:rsidRPr="006B1A70" w:rsidRDefault="00897E9A" w:rsidP="00423D0D">
      <w:pPr>
        <w:spacing w:after="0"/>
        <w:ind w:left="1134"/>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որտեղ`</w:t>
      </w:r>
    </w:p>
    <w:p w14:paraId="424868F0" w14:textId="77777777" w:rsidR="00897E9A" w:rsidRPr="006B1A70" w:rsidRDefault="00897E9A" w:rsidP="00423D0D">
      <w:pPr>
        <w:spacing w:after="0"/>
        <w:ind w:left="1418"/>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lastRenderedPageBreak/>
        <w:t>Վ</w:t>
      </w:r>
      <w:r w:rsidRPr="006B1A70">
        <w:rPr>
          <w:rFonts w:ascii="GHEA Grapalat" w:eastAsia="Times New Roman" w:hAnsi="GHEA Grapalat" w:cs="Times New Roman"/>
          <w:sz w:val="24"/>
          <w:szCs w:val="24"/>
          <w:vertAlign w:val="subscript"/>
          <w:lang w:val="hy-AM" w:eastAsia="ru-RU"/>
        </w:rPr>
        <w:t>էք</w:t>
      </w:r>
      <w:r w:rsidRPr="006B1A70">
        <w:rPr>
          <w:rFonts w:ascii="Calibri" w:eastAsia="Times New Roman" w:hAnsi="Calibri" w:cs="Calibri"/>
          <w:sz w:val="24"/>
          <w:szCs w:val="24"/>
          <w:lang w:val="hy-AM" w:eastAsia="ru-RU"/>
        </w:rPr>
        <w:t> </w:t>
      </w:r>
      <w:r w:rsidRPr="006B1A70">
        <w:rPr>
          <w:rFonts w:ascii="GHEA Grapalat" w:eastAsia="Times New Roman" w:hAnsi="GHEA Grapalat" w:cs="Times New Roman"/>
          <w:sz w:val="24"/>
          <w:szCs w:val="24"/>
          <w:lang w:val="hy-AM" w:eastAsia="ru-RU"/>
        </w:rPr>
        <w:t xml:space="preserve">-ն </w:t>
      </w:r>
      <w:r w:rsidR="00BA05AA">
        <w:rPr>
          <w:rFonts w:ascii="GHEA Grapalat" w:eastAsia="Times New Roman" w:hAnsi="GHEA Grapalat"/>
          <w:sz w:val="24"/>
          <w:lang w:val="hy-AM" w:eastAsia="ru-RU"/>
        </w:rPr>
        <w:t>Ա</w:t>
      </w:r>
      <w:r w:rsidR="00BA05AA" w:rsidRPr="006B1A70">
        <w:rPr>
          <w:rFonts w:ascii="GHEA Grapalat" w:eastAsia="Times New Roman" w:hAnsi="GHEA Grapalat"/>
          <w:sz w:val="24"/>
          <w:lang w:val="hy-AM" w:eastAsia="ru-RU"/>
        </w:rPr>
        <w:t>ռևտրային հաշվառքի սարքի</w:t>
      </w:r>
      <w:r w:rsidR="00BA05AA" w:rsidRPr="006B1A70" w:rsidDel="0070609A">
        <w:rPr>
          <w:rFonts w:ascii="GHEA Grapalat" w:eastAsia="Times New Roman" w:hAnsi="GHEA Grapalat" w:cs="Times New Roman"/>
          <w:sz w:val="24"/>
          <w:szCs w:val="24"/>
          <w:lang w:val="hy-AM" w:eastAsia="ru-RU"/>
        </w:rPr>
        <w:t xml:space="preserve"> </w:t>
      </w:r>
      <w:r w:rsidRPr="006B1A70">
        <w:rPr>
          <w:rFonts w:ascii="GHEA Grapalat" w:eastAsia="Times New Roman" w:hAnsi="GHEA Grapalat" w:cs="Times New Roman"/>
          <w:sz w:val="24"/>
          <w:szCs w:val="24"/>
          <w:lang w:val="hy-AM" w:eastAsia="ru-RU"/>
        </w:rPr>
        <w:t>խախտման ժամանակահատվածի համար վերահաշվարկված էլեկտրաէներգիայի քանակն է (կՎտժ),</w:t>
      </w:r>
    </w:p>
    <w:p w14:paraId="6EEE9AD2" w14:textId="77777777" w:rsidR="00897E9A" w:rsidRPr="006B1A70" w:rsidRDefault="00897E9A" w:rsidP="00423D0D">
      <w:pPr>
        <w:spacing w:after="0"/>
        <w:ind w:left="1418"/>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ՀՎ</w:t>
      </w:r>
      <w:r w:rsidRPr="006B1A70">
        <w:rPr>
          <w:rFonts w:ascii="GHEA Grapalat" w:eastAsia="Times New Roman" w:hAnsi="GHEA Grapalat" w:cs="Times New Roman"/>
          <w:sz w:val="24"/>
          <w:szCs w:val="24"/>
          <w:vertAlign w:val="subscript"/>
          <w:lang w:val="hy-AM" w:eastAsia="ru-RU"/>
        </w:rPr>
        <w:t>էք</w:t>
      </w:r>
      <w:r w:rsidRPr="006B1A70">
        <w:rPr>
          <w:rFonts w:ascii="Calibri" w:eastAsia="Times New Roman" w:hAnsi="Calibri" w:cs="Calibri"/>
          <w:sz w:val="24"/>
          <w:szCs w:val="24"/>
          <w:lang w:val="hy-AM" w:eastAsia="ru-RU"/>
        </w:rPr>
        <w:t> </w:t>
      </w:r>
      <w:r w:rsidRPr="006B1A70">
        <w:rPr>
          <w:rFonts w:ascii="GHEA Grapalat" w:eastAsia="Times New Roman" w:hAnsi="GHEA Grapalat" w:cs="Times New Roman"/>
          <w:sz w:val="24"/>
          <w:szCs w:val="24"/>
          <w:lang w:val="hy-AM" w:eastAsia="ru-RU"/>
        </w:rPr>
        <w:t xml:space="preserve">-ն վերստուգիչ </w:t>
      </w:r>
      <w:r w:rsidR="003D22EB" w:rsidRPr="006B1A70">
        <w:rPr>
          <w:rFonts w:ascii="GHEA Grapalat" w:eastAsia="Times New Roman" w:hAnsi="GHEA Grapalat" w:cs="Times New Roman"/>
          <w:sz w:val="24"/>
          <w:szCs w:val="24"/>
          <w:lang w:val="hy-AM" w:eastAsia="ru-RU"/>
        </w:rPr>
        <w:t>Հ</w:t>
      </w:r>
      <w:r w:rsidRPr="006B1A70">
        <w:rPr>
          <w:rFonts w:ascii="GHEA Grapalat" w:eastAsia="Times New Roman" w:hAnsi="GHEA Grapalat" w:cs="Times New Roman"/>
          <w:sz w:val="24"/>
          <w:szCs w:val="24"/>
          <w:lang w:val="hy-AM" w:eastAsia="ru-RU"/>
        </w:rPr>
        <w:t xml:space="preserve">աշվառքի սարքի նախավերջին ցուցմունքի գրանցման պահից մինչև </w:t>
      </w:r>
      <w:r w:rsidR="00BA05AA">
        <w:rPr>
          <w:rFonts w:ascii="GHEA Grapalat" w:eastAsia="Times New Roman" w:hAnsi="GHEA Grapalat"/>
          <w:sz w:val="24"/>
          <w:lang w:val="hy-AM" w:eastAsia="ru-RU"/>
        </w:rPr>
        <w:t>Ա</w:t>
      </w:r>
      <w:r w:rsidR="00BA05AA" w:rsidRPr="006B1A70">
        <w:rPr>
          <w:rFonts w:ascii="GHEA Grapalat" w:eastAsia="Times New Roman" w:hAnsi="GHEA Grapalat"/>
          <w:sz w:val="24"/>
          <w:lang w:val="hy-AM" w:eastAsia="ru-RU"/>
        </w:rPr>
        <w:t>ռևտրային հաշվառքի սարքի</w:t>
      </w:r>
      <w:r w:rsidR="00BA05AA" w:rsidRPr="008C6BE6" w:rsidDel="0070609A">
        <w:rPr>
          <w:rFonts w:ascii="GHEA Grapalat" w:eastAsia="Times New Roman" w:hAnsi="GHEA Grapalat"/>
          <w:sz w:val="24"/>
          <w:lang w:val="hy-AM" w:eastAsia="ru-RU"/>
        </w:rPr>
        <w:t xml:space="preserve"> </w:t>
      </w:r>
      <w:r w:rsidRPr="006B1A70">
        <w:rPr>
          <w:rFonts w:ascii="GHEA Grapalat" w:eastAsia="Times New Roman" w:hAnsi="GHEA Grapalat" w:cs="Times New Roman"/>
          <w:sz w:val="24"/>
          <w:szCs w:val="24"/>
          <w:lang w:val="hy-AM" w:eastAsia="ru-RU"/>
        </w:rPr>
        <w:t xml:space="preserve">ապահավաքակցման օրը վերստուգիչ </w:t>
      </w:r>
      <w:r w:rsidR="003D22EB" w:rsidRPr="006B1A70">
        <w:rPr>
          <w:rFonts w:ascii="GHEA Grapalat" w:eastAsia="Times New Roman" w:hAnsi="GHEA Grapalat" w:cs="Times New Roman"/>
          <w:sz w:val="24"/>
          <w:szCs w:val="24"/>
          <w:lang w:val="hy-AM" w:eastAsia="ru-RU"/>
        </w:rPr>
        <w:t>Հ</w:t>
      </w:r>
      <w:r w:rsidRPr="006B1A70">
        <w:rPr>
          <w:rFonts w:ascii="GHEA Grapalat" w:eastAsia="Times New Roman" w:hAnsi="GHEA Grapalat" w:cs="Times New Roman"/>
          <w:sz w:val="24"/>
          <w:szCs w:val="24"/>
          <w:lang w:val="hy-AM" w:eastAsia="ru-RU"/>
        </w:rPr>
        <w:t xml:space="preserve">աշվառքի սարքով հաշվառված </w:t>
      </w:r>
      <w:r w:rsidR="00DF7E96" w:rsidRPr="006B1A70">
        <w:rPr>
          <w:rFonts w:ascii="GHEA Grapalat" w:eastAsia="Times New Roman" w:hAnsi="GHEA Grapalat" w:cs="Times New Roman"/>
          <w:sz w:val="24"/>
          <w:szCs w:val="24"/>
          <w:lang w:val="hy-AM" w:eastAsia="ru-RU"/>
        </w:rPr>
        <w:t xml:space="preserve">էլեկտրաէներգիայի </w:t>
      </w:r>
      <w:r w:rsidRPr="006B1A70">
        <w:rPr>
          <w:rFonts w:ascii="GHEA Grapalat" w:eastAsia="Times New Roman" w:hAnsi="GHEA Grapalat" w:cs="Times New Roman"/>
          <w:sz w:val="24"/>
          <w:szCs w:val="24"/>
          <w:lang w:val="hy-AM" w:eastAsia="ru-RU"/>
        </w:rPr>
        <w:t>քանակն է (կՎտժ),</w:t>
      </w:r>
    </w:p>
    <w:p w14:paraId="52B6701C" w14:textId="77777777" w:rsidR="00897E9A" w:rsidRPr="006B1A70" w:rsidRDefault="00897E9A" w:rsidP="00423D0D">
      <w:pPr>
        <w:spacing w:after="0"/>
        <w:ind w:left="1418"/>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ՏԿ – վերստուգիչ հաշվառքի սարքի նախավերջին ցուցմունքի գրանցման պահից մինչև առ</w:t>
      </w:r>
      <w:r w:rsidR="00BA05AA" w:rsidRPr="00BA05AA">
        <w:rPr>
          <w:rFonts w:ascii="GHEA Grapalat" w:eastAsia="Times New Roman" w:hAnsi="GHEA Grapalat"/>
          <w:sz w:val="24"/>
          <w:lang w:val="hy-AM" w:eastAsia="ru-RU"/>
        </w:rPr>
        <w:t xml:space="preserve"> </w:t>
      </w:r>
      <w:r w:rsidR="00BA05AA">
        <w:rPr>
          <w:rFonts w:ascii="GHEA Grapalat" w:eastAsia="Times New Roman" w:hAnsi="GHEA Grapalat"/>
          <w:sz w:val="24"/>
          <w:lang w:val="hy-AM" w:eastAsia="ru-RU"/>
        </w:rPr>
        <w:t>Ա</w:t>
      </w:r>
      <w:r w:rsidR="00BA05AA" w:rsidRPr="006B1A70">
        <w:rPr>
          <w:rFonts w:ascii="GHEA Grapalat" w:eastAsia="Times New Roman" w:hAnsi="GHEA Grapalat"/>
          <w:sz w:val="24"/>
          <w:lang w:val="hy-AM" w:eastAsia="ru-RU"/>
        </w:rPr>
        <w:t>ռևտրային հաշվառքի սարքի</w:t>
      </w:r>
      <w:r w:rsidR="00BA05AA" w:rsidRPr="008C6BE6" w:rsidDel="0070609A">
        <w:rPr>
          <w:rFonts w:ascii="GHEA Grapalat" w:eastAsia="Times New Roman" w:hAnsi="GHEA Grapalat"/>
          <w:sz w:val="24"/>
          <w:lang w:val="hy-AM" w:eastAsia="ru-RU"/>
        </w:rPr>
        <w:t xml:space="preserve"> </w:t>
      </w:r>
      <w:r w:rsidRPr="006B1A70">
        <w:rPr>
          <w:rFonts w:ascii="GHEA Grapalat" w:eastAsia="Times New Roman" w:hAnsi="GHEA Grapalat" w:cs="Times New Roman"/>
          <w:sz w:val="24"/>
          <w:szCs w:val="24"/>
          <w:lang w:val="hy-AM" w:eastAsia="ru-RU"/>
        </w:rPr>
        <w:t xml:space="preserve">ապահավաքակցման օրն ընկած ժամանակահատվածում վերստուգիչ և </w:t>
      </w:r>
      <w:r w:rsidR="00BA05AA">
        <w:rPr>
          <w:rFonts w:ascii="GHEA Grapalat" w:eastAsia="Times New Roman" w:hAnsi="GHEA Grapalat" w:cs="Times New Roman"/>
          <w:sz w:val="24"/>
          <w:szCs w:val="24"/>
          <w:lang w:val="hy-AM" w:eastAsia="ru-RU"/>
        </w:rPr>
        <w:t>Ա</w:t>
      </w:r>
      <w:r w:rsidRPr="006B1A70">
        <w:rPr>
          <w:rFonts w:ascii="GHEA Grapalat" w:eastAsia="Times New Roman" w:hAnsi="GHEA Grapalat" w:cs="Times New Roman"/>
          <w:sz w:val="24"/>
          <w:szCs w:val="24"/>
          <w:lang w:val="hy-AM" w:eastAsia="ru-RU"/>
        </w:rPr>
        <w:t>ռևտրային հաշվառքի սարքերի միջև եղած էլեկտրատեղակայանքներում էլեկտրաէներգիայի տեխնոլոգիական կորուստների մեծությունն է (կՎտժ),</w:t>
      </w:r>
    </w:p>
    <w:p w14:paraId="3BF7CBE5" w14:textId="77777777" w:rsidR="00897E9A" w:rsidRPr="006B1A70" w:rsidRDefault="00897E9A" w:rsidP="00423D0D">
      <w:pPr>
        <w:spacing w:after="0"/>
        <w:ind w:left="1418"/>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ՀԱ</w:t>
      </w:r>
      <w:r w:rsidRPr="006B1A70">
        <w:rPr>
          <w:rFonts w:ascii="GHEA Grapalat" w:eastAsia="Times New Roman" w:hAnsi="GHEA Grapalat" w:cs="Times New Roman"/>
          <w:sz w:val="24"/>
          <w:szCs w:val="24"/>
          <w:vertAlign w:val="subscript"/>
          <w:lang w:val="hy-AM" w:eastAsia="ru-RU"/>
        </w:rPr>
        <w:t>էք</w:t>
      </w:r>
      <w:r w:rsidRPr="006B1A70">
        <w:rPr>
          <w:rFonts w:ascii="Calibri" w:eastAsia="Times New Roman" w:hAnsi="Calibri" w:cs="Calibri"/>
          <w:sz w:val="24"/>
          <w:szCs w:val="24"/>
          <w:lang w:val="hy-AM" w:eastAsia="ru-RU"/>
        </w:rPr>
        <w:t> </w:t>
      </w:r>
      <w:r w:rsidRPr="006B1A70">
        <w:rPr>
          <w:rFonts w:ascii="GHEA Grapalat" w:eastAsia="Times New Roman" w:hAnsi="GHEA Grapalat" w:cs="Times New Roman"/>
          <w:sz w:val="24"/>
          <w:szCs w:val="24"/>
          <w:lang w:val="hy-AM" w:eastAsia="ru-RU"/>
        </w:rPr>
        <w:t xml:space="preserve">-ն </w:t>
      </w:r>
      <w:r w:rsidR="00BA05AA" w:rsidRPr="5AD7BD7B">
        <w:rPr>
          <w:rFonts w:ascii="GHEA Grapalat" w:eastAsia="Times New Roman" w:hAnsi="GHEA Grapalat"/>
          <w:sz w:val="24"/>
          <w:szCs w:val="24"/>
          <w:lang w:val="hy-AM" w:eastAsia="ru-RU"/>
        </w:rPr>
        <w:t>Առևտրային հաշվառքի սարքի</w:t>
      </w:r>
      <w:r w:rsidR="00BA05AA" w:rsidRPr="5AD7BD7B" w:rsidDel="0070609A">
        <w:rPr>
          <w:rFonts w:ascii="GHEA Grapalat" w:eastAsia="Times New Roman" w:hAnsi="GHEA Grapalat"/>
          <w:sz w:val="24"/>
          <w:szCs w:val="24"/>
          <w:lang w:val="hy-AM" w:eastAsia="ru-RU"/>
        </w:rPr>
        <w:t xml:space="preserve"> </w:t>
      </w:r>
      <w:r w:rsidRPr="006B1A70">
        <w:rPr>
          <w:rFonts w:ascii="GHEA Grapalat" w:eastAsia="Times New Roman" w:hAnsi="GHEA Grapalat" w:cs="Times New Roman"/>
          <w:sz w:val="24"/>
          <w:szCs w:val="24"/>
          <w:lang w:val="hy-AM" w:eastAsia="ru-RU"/>
        </w:rPr>
        <w:t xml:space="preserve">նախավերջին ցուցմունքի գրանցման պահից մինչև </w:t>
      </w:r>
      <w:r w:rsidR="00BA05AA" w:rsidRPr="5AD7BD7B">
        <w:rPr>
          <w:rFonts w:ascii="GHEA Grapalat" w:eastAsia="Times New Roman" w:hAnsi="GHEA Grapalat"/>
          <w:sz w:val="24"/>
          <w:szCs w:val="24"/>
          <w:lang w:val="hy-AM" w:eastAsia="ru-RU"/>
        </w:rPr>
        <w:t>Առևտրային հաշվառքի սարքի</w:t>
      </w:r>
      <w:r w:rsidR="00BA05AA" w:rsidRPr="5AD7BD7B" w:rsidDel="0070609A">
        <w:rPr>
          <w:rFonts w:ascii="GHEA Grapalat" w:eastAsia="Times New Roman" w:hAnsi="GHEA Grapalat"/>
          <w:sz w:val="24"/>
          <w:szCs w:val="24"/>
          <w:lang w:val="hy-AM" w:eastAsia="ru-RU"/>
        </w:rPr>
        <w:t xml:space="preserve"> </w:t>
      </w:r>
      <w:r w:rsidRPr="006B1A70">
        <w:rPr>
          <w:rFonts w:ascii="GHEA Grapalat" w:eastAsia="Times New Roman" w:hAnsi="GHEA Grapalat" w:cs="Times New Roman"/>
          <w:sz w:val="24"/>
          <w:szCs w:val="24"/>
          <w:lang w:val="hy-AM" w:eastAsia="ru-RU"/>
        </w:rPr>
        <w:t>ապահավաքակցման օր</w:t>
      </w:r>
      <w:r w:rsidR="00B36845">
        <w:rPr>
          <w:rFonts w:ascii="GHEA Grapalat" w:eastAsia="Times New Roman" w:hAnsi="GHEA Grapalat" w:cs="Times New Roman"/>
          <w:sz w:val="24"/>
          <w:szCs w:val="24"/>
          <w:lang w:val="hy-AM" w:eastAsia="ru-RU"/>
        </w:rPr>
        <w:t>ն</w:t>
      </w:r>
      <w:r w:rsidRPr="006B1A70">
        <w:rPr>
          <w:rFonts w:ascii="GHEA Grapalat" w:eastAsia="Times New Roman" w:hAnsi="GHEA Grapalat" w:cs="Times New Roman"/>
          <w:sz w:val="24"/>
          <w:szCs w:val="24"/>
          <w:lang w:val="hy-AM" w:eastAsia="ru-RU"/>
        </w:rPr>
        <w:t xml:space="preserve"> </w:t>
      </w:r>
      <w:r w:rsidR="00BA05AA" w:rsidRPr="5AD7BD7B">
        <w:rPr>
          <w:rFonts w:ascii="GHEA Grapalat" w:eastAsia="Times New Roman" w:hAnsi="GHEA Grapalat"/>
          <w:sz w:val="24"/>
          <w:szCs w:val="24"/>
          <w:lang w:val="hy-AM" w:eastAsia="ru-RU"/>
        </w:rPr>
        <w:t xml:space="preserve">Առևտրային հաշվառքի </w:t>
      </w:r>
      <w:r w:rsidRPr="006B1A70">
        <w:rPr>
          <w:rFonts w:ascii="GHEA Grapalat" w:eastAsia="Times New Roman" w:hAnsi="GHEA Grapalat" w:cs="Times New Roman"/>
          <w:sz w:val="24"/>
          <w:szCs w:val="24"/>
          <w:lang w:val="hy-AM" w:eastAsia="ru-RU"/>
        </w:rPr>
        <w:t>սարքով հաշվառված էլեկտրաէներգիայի քանակն է (կՎտժ), իսկ ենթա</w:t>
      </w:r>
      <w:r w:rsidR="00755155" w:rsidRPr="006B1A70">
        <w:rPr>
          <w:rFonts w:ascii="GHEA Grapalat" w:eastAsia="Times New Roman" w:hAnsi="GHEA Grapalat" w:cs="Times New Roman"/>
          <w:sz w:val="24"/>
          <w:szCs w:val="24"/>
          <w:lang w:val="hy-AM" w:eastAsia="ru-RU"/>
        </w:rPr>
        <w:t>ս</w:t>
      </w:r>
      <w:r w:rsidR="0072729E" w:rsidRPr="006B1A70">
        <w:rPr>
          <w:rFonts w:ascii="GHEA Grapalat" w:eastAsia="Times New Roman" w:hAnsi="GHEA Grapalat" w:cs="Times New Roman"/>
          <w:sz w:val="24"/>
          <w:szCs w:val="24"/>
          <w:lang w:val="hy-AM" w:eastAsia="ru-RU"/>
        </w:rPr>
        <w:t>պառող</w:t>
      </w:r>
      <w:r w:rsidRPr="006B1A70">
        <w:rPr>
          <w:rFonts w:ascii="GHEA Grapalat" w:eastAsia="Times New Roman" w:hAnsi="GHEA Grapalat" w:cs="Times New Roman"/>
          <w:sz w:val="24"/>
          <w:szCs w:val="24"/>
          <w:lang w:val="hy-AM" w:eastAsia="ru-RU"/>
        </w:rPr>
        <w:t>ների առկայության դեպքում՝ հաշվառված էլ</w:t>
      </w:r>
      <w:r w:rsidR="00066F44" w:rsidRPr="006B1A70">
        <w:rPr>
          <w:rFonts w:ascii="GHEA Grapalat" w:eastAsia="Times New Roman" w:hAnsi="GHEA Grapalat" w:cs="Times New Roman"/>
          <w:sz w:val="24"/>
          <w:szCs w:val="24"/>
          <w:lang w:val="hy-AM" w:eastAsia="ru-RU"/>
        </w:rPr>
        <w:t>ե</w:t>
      </w:r>
      <w:r w:rsidRPr="006B1A70">
        <w:rPr>
          <w:rFonts w:ascii="GHEA Grapalat" w:eastAsia="Times New Roman" w:hAnsi="GHEA Grapalat" w:cs="Times New Roman"/>
          <w:sz w:val="24"/>
          <w:szCs w:val="24"/>
          <w:lang w:val="hy-AM" w:eastAsia="ru-RU"/>
        </w:rPr>
        <w:t xml:space="preserve">կտրաէներգիայի քանակի՝ </w:t>
      </w:r>
      <w:r w:rsidR="0072729E" w:rsidRPr="006B1A70">
        <w:rPr>
          <w:rFonts w:ascii="GHEA Grapalat" w:eastAsia="Times New Roman" w:hAnsi="GHEA Grapalat" w:cs="Times New Roman"/>
          <w:sz w:val="24"/>
          <w:szCs w:val="24"/>
          <w:lang w:val="hy-AM" w:eastAsia="ru-RU"/>
        </w:rPr>
        <w:t>Սպառող</w:t>
      </w:r>
      <w:r w:rsidRPr="006B1A70">
        <w:rPr>
          <w:rFonts w:ascii="GHEA Grapalat" w:eastAsia="Times New Roman" w:hAnsi="GHEA Grapalat" w:cs="Times New Roman"/>
          <w:sz w:val="24"/>
          <w:szCs w:val="24"/>
          <w:lang w:val="hy-AM" w:eastAsia="ru-RU"/>
        </w:rPr>
        <w:t>ին վերագրված մասն է (կՎտժ)։</w:t>
      </w:r>
    </w:p>
    <w:p w14:paraId="2C55F559" w14:textId="77777777" w:rsidR="5AD7BD7B" w:rsidRPr="00F9152B" w:rsidRDefault="71EF10B8" w:rsidP="0037175E">
      <w:pPr>
        <w:pStyle w:val="ListParagraph"/>
        <w:numPr>
          <w:ilvl w:val="2"/>
          <w:numId w:val="28"/>
        </w:numPr>
        <w:spacing w:after="0" w:line="276" w:lineRule="auto"/>
        <w:ind w:left="1134" w:hanging="284"/>
        <w:jc w:val="both"/>
        <w:rPr>
          <w:rFonts w:asciiTheme="minorHAnsi" w:hAnsiTheme="minorHAnsi" w:cstheme="minorBidi"/>
          <w:szCs w:val="23"/>
          <w:lang w:val="hy-AM"/>
        </w:rPr>
      </w:pPr>
      <w:r w:rsidRPr="00F9152B">
        <w:rPr>
          <w:rFonts w:ascii="GHEA Grapalat" w:eastAsia="GHEA Grapalat" w:hAnsi="GHEA Grapalat" w:cs="GHEA Grapalat"/>
          <w:color w:val="000000" w:themeColor="text1"/>
          <w:sz w:val="24"/>
          <w:lang w:val="hy-AM"/>
        </w:rPr>
        <w:t>առկա չէ վերստուգիչ հաշվառքի սարք, սակայն սպառված էլեկտրա</w:t>
      </w:r>
      <w:r w:rsidR="00710A2C">
        <w:rPr>
          <w:rFonts w:ascii="GHEA Grapalat" w:eastAsia="GHEA Grapalat" w:hAnsi="GHEA Grapalat" w:cs="GHEA Grapalat"/>
          <w:color w:val="000000" w:themeColor="text1"/>
          <w:sz w:val="24"/>
          <w:lang w:val="hy-AM"/>
        </w:rPr>
        <w:t xml:space="preserve">կան </w:t>
      </w:r>
      <w:r w:rsidRPr="00F9152B">
        <w:rPr>
          <w:rFonts w:ascii="GHEA Grapalat" w:eastAsia="GHEA Grapalat" w:hAnsi="GHEA Grapalat" w:cs="GHEA Grapalat"/>
          <w:color w:val="000000" w:themeColor="text1"/>
          <w:sz w:val="24"/>
          <w:lang w:val="hy-AM"/>
        </w:rPr>
        <w:t>էներգիայի քանակը հաշվառվում է էլեկտրոնային հաշվիչի միջոցով: Առևտրային հաշվիչի ստուգաչափման արդյունքում արձանագրվել  է հաշվիչի լուսատախտակի վրա ինֆորմացիայի արտապատկերման խափանում, հաշվիչ</w:t>
      </w:r>
      <w:r w:rsidR="00B36845">
        <w:rPr>
          <w:rFonts w:ascii="GHEA Grapalat" w:eastAsia="GHEA Grapalat" w:hAnsi="GHEA Grapalat" w:cs="GHEA Grapalat"/>
          <w:color w:val="000000" w:themeColor="text1"/>
          <w:sz w:val="24"/>
          <w:lang w:val="hy-AM"/>
        </w:rPr>
        <w:t>ն</w:t>
      </w:r>
      <w:r w:rsidRPr="00F9152B">
        <w:rPr>
          <w:rFonts w:ascii="GHEA Grapalat" w:eastAsia="GHEA Grapalat" w:hAnsi="GHEA Grapalat" w:cs="GHEA Grapalat"/>
          <w:color w:val="000000" w:themeColor="text1"/>
          <w:sz w:val="24"/>
          <w:lang w:val="hy-AM"/>
        </w:rPr>
        <w:t xml:space="preserve"> աշխատում է ճշտության դասում և հնարավոր է եղել արտածել հաշվիչի հիշողության տվյալները, ապա էլեկտրա</w:t>
      </w:r>
      <w:r w:rsidR="00710A2C">
        <w:rPr>
          <w:rFonts w:ascii="GHEA Grapalat" w:eastAsia="GHEA Grapalat" w:hAnsi="GHEA Grapalat" w:cs="GHEA Grapalat"/>
          <w:color w:val="000000" w:themeColor="text1"/>
          <w:sz w:val="24"/>
          <w:lang w:val="hy-AM"/>
        </w:rPr>
        <w:t xml:space="preserve">կան </w:t>
      </w:r>
      <w:r w:rsidRPr="00F9152B">
        <w:rPr>
          <w:rFonts w:ascii="GHEA Grapalat" w:eastAsia="GHEA Grapalat" w:hAnsi="GHEA Grapalat" w:cs="GHEA Grapalat"/>
          <w:color w:val="000000" w:themeColor="text1"/>
          <w:sz w:val="24"/>
          <w:lang w:val="hy-AM"/>
        </w:rPr>
        <w:t>էներգիայի քանակությունը որոշվում է` օգտագործելով էլեկտրոնային հաշվիչի հիշողությունից արտածված և Չափագիտական մարմնի փորձագիտական եզրակացությամբ գրանցված համապատասխան տվյալները։</w:t>
      </w:r>
    </w:p>
    <w:p w14:paraId="78B2130C" w14:textId="77777777" w:rsidR="00897E9A" w:rsidRPr="005D4614" w:rsidRDefault="00897E9A" w:rsidP="0037175E">
      <w:pPr>
        <w:pStyle w:val="ListParagraph"/>
        <w:numPr>
          <w:ilvl w:val="2"/>
          <w:numId w:val="28"/>
        </w:numPr>
        <w:spacing w:after="0" w:line="276" w:lineRule="auto"/>
        <w:ind w:left="1134" w:hanging="284"/>
        <w:jc w:val="both"/>
        <w:rPr>
          <w:rFonts w:ascii="GHEA Grapalat" w:eastAsia="Times New Roman" w:hAnsi="GHEA Grapalat"/>
          <w:sz w:val="24"/>
          <w:lang w:val="hy-AM" w:eastAsia="ru-RU"/>
        </w:rPr>
      </w:pPr>
      <w:r w:rsidRPr="225CD279">
        <w:rPr>
          <w:rFonts w:ascii="GHEA Grapalat" w:eastAsia="Times New Roman" w:hAnsi="GHEA Grapalat"/>
          <w:sz w:val="24"/>
          <w:lang w:val="hy-AM" w:eastAsia="ru-RU"/>
        </w:rPr>
        <w:t xml:space="preserve">առկա չէ վերստուգիչ հաշվառքի սարք, </w:t>
      </w:r>
      <w:r w:rsidR="0070609A" w:rsidRPr="225CD279">
        <w:rPr>
          <w:rFonts w:ascii="GHEA Grapalat" w:eastAsia="Times New Roman" w:hAnsi="GHEA Grapalat"/>
          <w:sz w:val="24"/>
          <w:lang w:val="hy-AM" w:eastAsia="ru-RU"/>
        </w:rPr>
        <w:t xml:space="preserve">Առևտրային հաշվառքի սարքի </w:t>
      </w:r>
      <w:r w:rsidRPr="225CD279">
        <w:rPr>
          <w:rFonts w:ascii="GHEA Grapalat" w:eastAsia="Times New Roman" w:hAnsi="GHEA Grapalat"/>
          <w:sz w:val="24"/>
          <w:lang w:val="hy-AM" w:eastAsia="ru-RU"/>
        </w:rPr>
        <w:t xml:space="preserve">ստուգաչափման արդյունքում հնարավոր չի եղել արտածել էլեկտրոնային հաշվիչի հիշողության տվյալները, սակայն </w:t>
      </w:r>
      <w:r w:rsidR="0072729E" w:rsidRPr="225CD279">
        <w:rPr>
          <w:rFonts w:ascii="GHEA Grapalat" w:eastAsia="Times New Roman" w:hAnsi="GHEA Grapalat"/>
          <w:sz w:val="24"/>
          <w:lang w:val="hy-AM" w:eastAsia="ru-RU"/>
        </w:rPr>
        <w:t>Սպառող</w:t>
      </w:r>
      <w:r w:rsidRPr="225CD279">
        <w:rPr>
          <w:rFonts w:ascii="GHEA Grapalat" w:eastAsia="Times New Roman" w:hAnsi="GHEA Grapalat"/>
          <w:sz w:val="24"/>
          <w:lang w:val="hy-AM" w:eastAsia="ru-RU"/>
        </w:rPr>
        <w:t xml:space="preserve">ի </w:t>
      </w:r>
      <w:r w:rsidR="005141A8" w:rsidRPr="225CD279">
        <w:rPr>
          <w:rFonts w:ascii="GHEA Grapalat" w:eastAsia="Times New Roman" w:hAnsi="GHEA Grapalat"/>
          <w:sz w:val="24"/>
          <w:lang w:val="hy-AM" w:eastAsia="ru-RU"/>
        </w:rPr>
        <w:t xml:space="preserve">Առևտրային հաշվառքի սարքը </w:t>
      </w:r>
      <w:r w:rsidRPr="225CD279">
        <w:rPr>
          <w:rFonts w:ascii="GHEA Grapalat" w:eastAsia="Times New Roman" w:hAnsi="GHEA Grapalat"/>
          <w:sz w:val="24"/>
          <w:lang w:val="hy-AM" w:eastAsia="ru-RU"/>
        </w:rPr>
        <w:t xml:space="preserve">ներառված է </w:t>
      </w:r>
      <w:r w:rsidR="00995C84" w:rsidRPr="225CD279">
        <w:rPr>
          <w:rFonts w:ascii="GHEA Grapalat" w:eastAsia="Times New Roman" w:hAnsi="GHEA Grapalat"/>
          <w:sz w:val="24"/>
          <w:lang w:val="hy-AM" w:eastAsia="ru-RU"/>
        </w:rPr>
        <w:t xml:space="preserve">ԲԷԱՀ-ում </w:t>
      </w:r>
      <w:r w:rsidRPr="225CD279">
        <w:rPr>
          <w:rFonts w:ascii="GHEA Grapalat" w:eastAsia="Times New Roman" w:hAnsi="GHEA Grapalat"/>
          <w:sz w:val="24"/>
          <w:lang w:val="hy-AM" w:eastAsia="ru-RU"/>
        </w:rPr>
        <w:t xml:space="preserve">և </w:t>
      </w:r>
      <w:r w:rsidR="0072729E" w:rsidRPr="225CD279">
        <w:rPr>
          <w:rFonts w:ascii="GHEA Grapalat" w:eastAsia="Times New Roman" w:hAnsi="GHEA Grapalat"/>
          <w:sz w:val="24"/>
          <w:lang w:val="hy-AM" w:eastAsia="ru-RU"/>
        </w:rPr>
        <w:t>Սպառող</w:t>
      </w:r>
      <w:r w:rsidRPr="225CD279">
        <w:rPr>
          <w:rFonts w:ascii="GHEA Grapalat" w:eastAsia="Times New Roman" w:hAnsi="GHEA Grapalat"/>
          <w:sz w:val="24"/>
          <w:lang w:val="hy-AM" w:eastAsia="ru-RU"/>
        </w:rPr>
        <w:t xml:space="preserve">ին մշտադիտարկման նպատակով տրվել է ավտոմատացված համակարգի հիշողության մուտքի իրավունք կամ </w:t>
      </w:r>
      <w:r w:rsidR="0072729E" w:rsidRPr="225CD279">
        <w:rPr>
          <w:rFonts w:ascii="GHEA Grapalat" w:eastAsia="Times New Roman" w:hAnsi="GHEA Grapalat"/>
          <w:sz w:val="24"/>
          <w:lang w:val="hy-AM" w:eastAsia="ru-RU"/>
        </w:rPr>
        <w:t>Սպառող</w:t>
      </w:r>
      <w:r w:rsidR="003E0E80">
        <w:rPr>
          <w:rFonts w:ascii="GHEA Grapalat" w:eastAsia="Times New Roman" w:hAnsi="GHEA Grapalat"/>
          <w:sz w:val="24"/>
          <w:lang w:val="hy-AM" w:eastAsia="ru-RU"/>
        </w:rPr>
        <w:t>ն</w:t>
      </w:r>
      <w:r w:rsidRPr="225CD279">
        <w:rPr>
          <w:rFonts w:ascii="GHEA Grapalat" w:eastAsia="Times New Roman" w:hAnsi="GHEA Grapalat"/>
          <w:sz w:val="24"/>
          <w:lang w:val="hy-AM" w:eastAsia="ru-RU"/>
        </w:rPr>
        <w:t xml:space="preserve"> օրենքով սահմանված կարգով իրազեկվել է այդ իրավունքի վերաբերյալ, ապա վերահաշվարկը կատարվում է հետևյալ բանաձևով</w:t>
      </w:r>
      <w:r w:rsidR="008C6BE6" w:rsidRPr="225CD279">
        <w:rPr>
          <w:rFonts w:ascii="Cambria Math" w:eastAsia="Times New Roman" w:hAnsi="Cambria Math"/>
          <w:sz w:val="24"/>
          <w:lang w:val="hy-AM" w:eastAsia="ru-RU"/>
        </w:rPr>
        <w:t>․</w:t>
      </w:r>
    </w:p>
    <w:p w14:paraId="6291AAA5" w14:textId="77777777" w:rsidR="005D4614" w:rsidRPr="005D4614" w:rsidRDefault="005D4614" w:rsidP="005D4614">
      <w:pPr>
        <w:pStyle w:val="ListParagraph"/>
        <w:spacing w:after="0" w:line="276" w:lineRule="auto"/>
        <w:ind w:left="851"/>
        <w:jc w:val="both"/>
        <w:rPr>
          <w:rFonts w:ascii="Calibri" w:eastAsia="Times New Roman" w:hAnsi="Calibri" w:cs="Calibri"/>
          <w:sz w:val="16"/>
          <w:szCs w:val="16"/>
          <w:lang w:val="hy-AM" w:eastAsia="ru-RU"/>
        </w:rPr>
      </w:pPr>
    </w:p>
    <w:p w14:paraId="094C5C61" w14:textId="77777777" w:rsidR="00897E9A" w:rsidRPr="006B1A70" w:rsidRDefault="00897E9A" w:rsidP="002B58B8">
      <w:pPr>
        <w:spacing w:after="0"/>
        <w:ind w:left="284" w:firstLine="375"/>
        <w:jc w:val="center"/>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lastRenderedPageBreak/>
        <w:t>Վ</w:t>
      </w:r>
      <w:r w:rsidRPr="006B1A70">
        <w:rPr>
          <w:rFonts w:ascii="GHEA Grapalat" w:eastAsia="Times New Roman" w:hAnsi="GHEA Grapalat" w:cs="Times New Roman"/>
          <w:sz w:val="24"/>
          <w:szCs w:val="24"/>
          <w:vertAlign w:val="subscript"/>
          <w:lang w:val="hy-AM" w:eastAsia="ru-RU"/>
        </w:rPr>
        <w:t>էք</w:t>
      </w:r>
      <w:r w:rsidRPr="006B1A70">
        <w:rPr>
          <w:rFonts w:ascii="Calibri" w:eastAsia="Times New Roman" w:hAnsi="Calibri" w:cs="Calibri"/>
          <w:sz w:val="24"/>
          <w:szCs w:val="24"/>
          <w:lang w:val="hy-AM" w:eastAsia="ru-RU"/>
        </w:rPr>
        <w:t> </w:t>
      </w:r>
      <w:r w:rsidRPr="006B1A70">
        <w:rPr>
          <w:rFonts w:ascii="GHEA Grapalat" w:eastAsia="Times New Roman" w:hAnsi="GHEA Grapalat" w:cs="Arial Unicode"/>
          <w:sz w:val="24"/>
          <w:szCs w:val="24"/>
          <w:lang w:val="hy-AM" w:eastAsia="ru-RU"/>
        </w:rPr>
        <w:t>= (Տ</w:t>
      </w:r>
      <w:r w:rsidRPr="006B1A70">
        <w:rPr>
          <w:rFonts w:ascii="GHEA Grapalat" w:eastAsia="Times New Roman" w:hAnsi="GHEA Grapalat" w:cs="Times New Roman"/>
          <w:sz w:val="24"/>
          <w:szCs w:val="24"/>
          <w:vertAlign w:val="subscript"/>
          <w:lang w:val="hy-AM" w:eastAsia="ru-RU"/>
        </w:rPr>
        <w:t>օր1</w:t>
      </w:r>
      <w:r w:rsidRPr="006B1A70">
        <w:rPr>
          <w:rFonts w:ascii="Calibri" w:eastAsia="Times New Roman" w:hAnsi="Calibri" w:cs="Calibri"/>
          <w:sz w:val="24"/>
          <w:szCs w:val="24"/>
          <w:lang w:val="hy-AM" w:eastAsia="ru-RU"/>
        </w:rPr>
        <w:t> </w:t>
      </w:r>
      <w:r w:rsidRPr="006B1A70">
        <w:rPr>
          <w:rFonts w:ascii="GHEA Grapalat" w:eastAsia="Times New Roman" w:hAnsi="GHEA Grapalat" w:cs="Arial Unicode"/>
          <w:sz w:val="24"/>
          <w:szCs w:val="24"/>
          <w:lang w:val="hy-AM" w:eastAsia="ru-RU"/>
        </w:rPr>
        <w:t>* Մ</w:t>
      </w:r>
      <w:r w:rsidRPr="006B1A70">
        <w:rPr>
          <w:rFonts w:ascii="GHEA Grapalat" w:eastAsia="Times New Roman" w:hAnsi="GHEA Grapalat" w:cs="Times New Roman"/>
          <w:sz w:val="24"/>
          <w:szCs w:val="24"/>
          <w:vertAlign w:val="subscript"/>
          <w:lang w:val="hy-AM" w:eastAsia="ru-RU"/>
        </w:rPr>
        <w:t>օծ1</w:t>
      </w:r>
      <w:r w:rsidRPr="006B1A70">
        <w:rPr>
          <w:rFonts w:ascii="Calibri" w:eastAsia="Times New Roman" w:hAnsi="Calibri" w:cs="Calibri"/>
          <w:sz w:val="24"/>
          <w:szCs w:val="24"/>
          <w:lang w:val="hy-AM" w:eastAsia="ru-RU"/>
        </w:rPr>
        <w:t> </w:t>
      </w:r>
      <w:r w:rsidRPr="006B1A70">
        <w:rPr>
          <w:rFonts w:ascii="GHEA Grapalat" w:eastAsia="Times New Roman" w:hAnsi="GHEA Grapalat" w:cs="Arial Unicode"/>
          <w:sz w:val="24"/>
          <w:szCs w:val="24"/>
          <w:lang w:val="hy-AM" w:eastAsia="ru-RU"/>
        </w:rPr>
        <w:t>+ Տ</w:t>
      </w:r>
      <w:r w:rsidRPr="006B1A70">
        <w:rPr>
          <w:rFonts w:ascii="GHEA Grapalat" w:eastAsia="Times New Roman" w:hAnsi="GHEA Grapalat" w:cs="Times New Roman"/>
          <w:sz w:val="24"/>
          <w:szCs w:val="24"/>
          <w:vertAlign w:val="subscript"/>
          <w:lang w:val="hy-AM" w:eastAsia="ru-RU"/>
        </w:rPr>
        <w:t>օր2</w:t>
      </w:r>
      <w:r w:rsidRPr="006B1A70">
        <w:rPr>
          <w:rFonts w:ascii="Calibri" w:eastAsia="Times New Roman" w:hAnsi="Calibri" w:cs="Calibri"/>
          <w:sz w:val="24"/>
          <w:szCs w:val="24"/>
          <w:lang w:val="hy-AM" w:eastAsia="ru-RU"/>
        </w:rPr>
        <w:t> </w:t>
      </w:r>
      <w:r w:rsidRPr="006B1A70">
        <w:rPr>
          <w:rFonts w:ascii="GHEA Grapalat" w:eastAsia="Times New Roman" w:hAnsi="GHEA Grapalat" w:cs="Arial Unicode"/>
          <w:sz w:val="24"/>
          <w:szCs w:val="24"/>
          <w:lang w:val="hy-AM" w:eastAsia="ru-RU"/>
        </w:rPr>
        <w:t>* Մ</w:t>
      </w:r>
      <w:r w:rsidRPr="006B1A70">
        <w:rPr>
          <w:rFonts w:ascii="GHEA Grapalat" w:eastAsia="Times New Roman" w:hAnsi="GHEA Grapalat" w:cs="Times New Roman"/>
          <w:sz w:val="24"/>
          <w:szCs w:val="24"/>
          <w:vertAlign w:val="subscript"/>
          <w:lang w:val="hy-AM" w:eastAsia="ru-RU"/>
        </w:rPr>
        <w:t>օծ2</w:t>
      </w:r>
      <w:r w:rsidRPr="006B1A70">
        <w:rPr>
          <w:rFonts w:ascii="GHEA Grapalat" w:eastAsia="Times New Roman" w:hAnsi="GHEA Grapalat" w:cs="Times New Roman"/>
          <w:sz w:val="24"/>
          <w:szCs w:val="24"/>
          <w:lang w:val="hy-AM" w:eastAsia="ru-RU"/>
        </w:rPr>
        <w:t>)–ՀԱ</w:t>
      </w:r>
      <w:r w:rsidRPr="006B1A70">
        <w:rPr>
          <w:rFonts w:ascii="GHEA Grapalat" w:eastAsia="Times New Roman" w:hAnsi="GHEA Grapalat" w:cs="Times New Roman"/>
          <w:sz w:val="24"/>
          <w:szCs w:val="24"/>
          <w:vertAlign w:val="subscript"/>
          <w:lang w:val="hy-AM" w:eastAsia="ru-RU"/>
        </w:rPr>
        <w:t>էք1</w:t>
      </w:r>
      <w:r w:rsidRPr="006B1A70">
        <w:rPr>
          <w:rFonts w:ascii="GHEA Grapalat" w:eastAsia="Times New Roman" w:hAnsi="GHEA Grapalat" w:cs="Times New Roman"/>
          <w:sz w:val="24"/>
          <w:szCs w:val="24"/>
          <w:lang w:val="hy-AM" w:eastAsia="ru-RU"/>
        </w:rPr>
        <w:t>,</w:t>
      </w:r>
    </w:p>
    <w:p w14:paraId="51809FF2" w14:textId="77777777" w:rsidR="00897E9A" w:rsidRPr="006B1A70" w:rsidRDefault="00897E9A" w:rsidP="002B58B8">
      <w:pPr>
        <w:spacing w:after="0"/>
        <w:ind w:left="284" w:firstLine="375"/>
        <w:rPr>
          <w:rFonts w:ascii="GHEA Grapalat" w:eastAsia="Times New Roman" w:hAnsi="GHEA Grapalat" w:cs="Times New Roman"/>
          <w:sz w:val="24"/>
          <w:szCs w:val="24"/>
          <w:lang w:val="hy-AM" w:eastAsia="ru-RU"/>
        </w:rPr>
      </w:pPr>
      <w:r w:rsidRPr="006B1A70">
        <w:rPr>
          <w:rFonts w:ascii="Calibri" w:eastAsia="Times New Roman" w:hAnsi="Calibri" w:cs="Calibri"/>
          <w:sz w:val="24"/>
          <w:szCs w:val="24"/>
          <w:lang w:val="hy-AM" w:eastAsia="ru-RU"/>
        </w:rPr>
        <w:t> </w:t>
      </w:r>
    </w:p>
    <w:p w14:paraId="4E84F548" w14:textId="77777777" w:rsidR="00346430" w:rsidRDefault="00346430" w:rsidP="00423D0D">
      <w:pPr>
        <w:spacing w:after="0"/>
        <w:ind w:left="1134"/>
        <w:jc w:val="both"/>
        <w:rPr>
          <w:rFonts w:ascii="GHEA Grapalat" w:eastAsia="Times New Roman" w:hAnsi="GHEA Grapalat" w:cs="Times New Roman"/>
          <w:sz w:val="24"/>
          <w:szCs w:val="24"/>
          <w:lang w:val="hy-AM" w:eastAsia="ru-RU"/>
        </w:rPr>
      </w:pPr>
    </w:p>
    <w:p w14:paraId="5DC2BA59" w14:textId="77777777" w:rsidR="00897E9A" w:rsidRPr="006B1A70" w:rsidRDefault="00897E9A" w:rsidP="00423D0D">
      <w:pPr>
        <w:spacing w:after="0"/>
        <w:ind w:left="1134"/>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որտեղ՝</w:t>
      </w:r>
    </w:p>
    <w:p w14:paraId="1273D774" w14:textId="77777777" w:rsidR="00897E9A" w:rsidRPr="006B1A70" w:rsidRDefault="00897E9A" w:rsidP="00423D0D">
      <w:pPr>
        <w:spacing w:after="0"/>
        <w:ind w:left="1418"/>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Տ</w:t>
      </w:r>
      <w:r w:rsidRPr="006B1A70">
        <w:rPr>
          <w:rFonts w:ascii="GHEA Grapalat" w:eastAsia="Times New Roman" w:hAnsi="GHEA Grapalat" w:cs="Times New Roman"/>
          <w:sz w:val="24"/>
          <w:szCs w:val="24"/>
          <w:vertAlign w:val="subscript"/>
          <w:lang w:val="hy-AM" w:eastAsia="ru-RU"/>
        </w:rPr>
        <w:t>օր1</w:t>
      </w:r>
      <w:r w:rsidRPr="006B1A70">
        <w:rPr>
          <w:rFonts w:ascii="GHEA Grapalat" w:eastAsia="Times New Roman" w:hAnsi="GHEA Grapalat" w:cs="Times New Roman"/>
          <w:sz w:val="24"/>
          <w:szCs w:val="24"/>
          <w:lang w:val="hy-AM" w:eastAsia="ru-RU"/>
        </w:rPr>
        <w:t>-</w:t>
      </w:r>
      <w:r w:rsidR="001437E4">
        <w:rPr>
          <w:rFonts w:ascii="GHEA Grapalat" w:eastAsia="Times New Roman" w:hAnsi="GHEA Grapalat" w:cs="Times New Roman"/>
          <w:sz w:val="24"/>
          <w:szCs w:val="24"/>
          <w:lang w:val="hy-AM" w:eastAsia="ru-RU"/>
        </w:rPr>
        <w:t>ն</w:t>
      </w:r>
      <w:r w:rsidRPr="006B1A70">
        <w:rPr>
          <w:rFonts w:ascii="GHEA Grapalat" w:eastAsia="Times New Roman" w:hAnsi="GHEA Grapalat" w:cs="Times New Roman"/>
          <w:sz w:val="24"/>
          <w:szCs w:val="24"/>
          <w:lang w:val="hy-AM" w:eastAsia="ru-RU"/>
        </w:rPr>
        <w:t xml:space="preserve"> </w:t>
      </w:r>
      <w:r w:rsidR="005141A8">
        <w:rPr>
          <w:rFonts w:ascii="GHEA Grapalat" w:eastAsia="Times New Roman" w:hAnsi="GHEA Grapalat"/>
          <w:sz w:val="24"/>
          <w:lang w:val="hy-AM" w:eastAsia="ru-RU"/>
        </w:rPr>
        <w:t>Ա</w:t>
      </w:r>
      <w:r w:rsidR="005141A8" w:rsidRPr="006B1A70">
        <w:rPr>
          <w:rFonts w:ascii="GHEA Grapalat" w:eastAsia="Times New Roman" w:hAnsi="GHEA Grapalat"/>
          <w:sz w:val="24"/>
          <w:lang w:val="hy-AM" w:eastAsia="ru-RU"/>
        </w:rPr>
        <w:t>ռևտրային հաշվառքի սարքի</w:t>
      </w:r>
      <w:r w:rsidR="005141A8" w:rsidRPr="008C6BE6" w:rsidDel="0070609A">
        <w:rPr>
          <w:rFonts w:ascii="GHEA Grapalat" w:eastAsia="Times New Roman" w:hAnsi="GHEA Grapalat"/>
          <w:sz w:val="24"/>
          <w:lang w:val="hy-AM" w:eastAsia="ru-RU"/>
        </w:rPr>
        <w:t xml:space="preserve"> </w:t>
      </w:r>
      <w:r w:rsidRPr="006B1A70">
        <w:rPr>
          <w:rFonts w:ascii="GHEA Grapalat" w:eastAsia="Times New Roman" w:hAnsi="GHEA Grapalat" w:cs="Times New Roman"/>
          <w:sz w:val="24"/>
          <w:szCs w:val="24"/>
          <w:lang w:val="hy-AM" w:eastAsia="ru-RU"/>
        </w:rPr>
        <w:t>խախտման ժամանակահատվածում աշխատանքային օրերի թիվն է,</w:t>
      </w:r>
    </w:p>
    <w:p w14:paraId="011D3EEF" w14:textId="77777777" w:rsidR="00897E9A" w:rsidRPr="006B1A70" w:rsidRDefault="00897E9A" w:rsidP="00423D0D">
      <w:pPr>
        <w:spacing w:after="0"/>
        <w:ind w:left="1418"/>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Մ</w:t>
      </w:r>
      <w:r w:rsidRPr="006B1A70">
        <w:rPr>
          <w:rFonts w:ascii="GHEA Grapalat" w:eastAsia="Times New Roman" w:hAnsi="GHEA Grapalat" w:cs="Times New Roman"/>
          <w:sz w:val="24"/>
          <w:szCs w:val="24"/>
          <w:vertAlign w:val="subscript"/>
          <w:lang w:val="hy-AM" w:eastAsia="ru-RU"/>
        </w:rPr>
        <w:t>օծ1</w:t>
      </w:r>
      <w:r w:rsidRPr="006B1A70">
        <w:rPr>
          <w:rFonts w:ascii="GHEA Grapalat" w:eastAsia="Times New Roman" w:hAnsi="GHEA Grapalat" w:cs="Times New Roman"/>
          <w:sz w:val="24"/>
          <w:szCs w:val="24"/>
          <w:lang w:val="hy-AM" w:eastAsia="ru-RU"/>
        </w:rPr>
        <w:t>-</w:t>
      </w:r>
      <w:r w:rsidR="001437E4">
        <w:rPr>
          <w:rFonts w:ascii="GHEA Grapalat" w:eastAsia="Times New Roman" w:hAnsi="GHEA Grapalat" w:cs="Times New Roman"/>
          <w:sz w:val="24"/>
          <w:szCs w:val="24"/>
          <w:lang w:val="hy-AM" w:eastAsia="ru-RU"/>
        </w:rPr>
        <w:t>ն</w:t>
      </w:r>
      <w:r w:rsidRPr="006B1A70">
        <w:rPr>
          <w:rFonts w:ascii="GHEA Grapalat" w:eastAsia="Times New Roman" w:hAnsi="GHEA Grapalat" w:cs="Times New Roman"/>
          <w:sz w:val="24"/>
          <w:szCs w:val="24"/>
          <w:lang w:val="hy-AM" w:eastAsia="ru-RU"/>
        </w:rPr>
        <w:t xml:space="preserve"> </w:t>
      </w:r>
      <w:r w:rsidR="005141A8">
        <w:rPr>
          <w:rFonts w:ascii="GHEA Grapalat" w:eastAsia="Times New Roman" w:hAnsi="GHEA Grapalat"/>
          <w:sz w:val="24"/>
          <w:lang w:val="hy-AM" w:eastAsia="ru-RU"/>
        </w:rPr>
        <w:t>Ա</w:t>
      </w:r>
      <w:r w:rsidR="005141A8" w:rsidRPr="006B1A70">
        <w:rPr>
          <w:rFonts w:ascii="GHEA Grapalat" w:eastAsia="Times New Roman" w:hAnsi="GHEA Grapalat"/>
          <w:sz w:val="24"/>
          <w:lang w:val="hy-AM" w:eastAsia="ru-RU"/>
        </w:rPr>
        <w:t>ռևտրային հաշվառքի սարքի</w:t>
      </w:r>
      <w:r w:rsidR="005141A8" w:rsidRPr="008C6BE6" w:rsidDel="0070609A">
        <w:rPr>
          <w:rFonts w:ascii="GHEA Grapalat" w:eastAsia="Times New Roman" w:hAnsi="GHEA Grapalat"/>
          <w:sz w:val="24"/>
          <w:lang w:val="hy-AM" w:eastAsia="ru-RU"/>
        </w:rPr>
        <w:t xml:space="preserve"> </w:t>
      </w:r>
      <w:r w:rsidRPr="006B1A70">
        <w:rPr>
          <w:rFonts w:ascii="GHEA Grapalat" w:eastAsia="Times New Roman" w:hAnsi="GHEA Grapalat" w:cs="Times New Roman"/>
          <w:sz w:val="24"/>
          <w:szCs w:val="24"/>
          <w:lang w:val="hy-AM" w:eastAsia="ru-RU"/>
        </w:rPr>
        <w:t>խախտմանը նախորդող 5 աշխատանքային օրերի միջին օրական ծախսն է,</w:t>
      </w:r>
    </w:p>
    <w:p w14:paraId="5A03F65E" w14:textId="77777777" w:rsidR="00897E9A" w:rsidRPr="006B1A70" w:rsidRDefault="00897E9A" w:rsidP="00423D0D">
      <w:pPr>
        <w:spacing w:after="0"/>
        <w:ind w:left="1418"/>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Տ</w:t>
      </w:r>
      <w:r w:rsidRPr="006B1A70">
        <w:rPr>
          <w:rFonts w:ascii="GHEA Grapalat" w:eastAsia="Times New Roman" w:hAnsi="GHEA Grapalat" w:cs="Times New Roman"/>
          <w:sz w:val="24"/>
          <w:szCs w:val="24"/>
          <w:vertAlign w:val="subscript"/>
          <w:lang w:val="hy-AM" w:eastAsia="ru-RU"/>
        </w:rPr>
        <w:t>օր2</w:t>
      </w:r>
      <w:r w:rsidRPr="006B1A70">
        <w:rPr>
          <w:rFonts w:ascii="GHEA Grapalat" w:eastAsia="Times New Roman" w:hAnsi="GHEA Grapalat" w:cs="Times New Roman"/>
          <w:sz w:val="24"/>
          <w:szCs w:val="24"/>
          <w:lang w:val="hy-AM" w:eastAsia="ru-RU"/>
        </w:rPr>
        <w:t>-</w:t>
      </w:r>
      <w:r w:rsidR="001437E4">
        <w:rPr>
          <w:rFonts w:ascii="GHEA Grapalat" w:eastAsia="Times New Roman" w:hAnsi="GHEA Grapalat" w:cs="Times New Roman"/>
          <w:sz w:val="24"/>
          <w:szCs w:val="24"/>
          <w:lang w:val="hy-AM" w:eastAsia="ru-RU"/>
        </w:rPr>
        <w:t>ն</w:t>
      </w:r>
      <w:r w:rsidRPr="006B1A70">
        <w:rPr>
          <w:rFonts w:ascii="GHEA Grapalat" w:eastAsia="Times New Roman" w:hAnsi="GHEA Grapalat" w:cs="Times New Roman"/>
          <w:sz w:val="24"/>
          <w:szCs w:val="24"/>
          <w:lang w:val="hy-AM" w:eastAsia="ru-RU"/>
        </w:rPr>
        <w:t xml:space="preserve"> </w:t>
      </w:r>
      <w:r w:rsidR="005141A8">
        <w:rPr>
          <w:rFonts w:ascii="GHEA Grapalat" w:eastAsia="Times New Roman" w:hAnsi="GHEA Grapalat"/>
          <w:sz w:val="24"/>
          <w:lang w:val="hy-AM" w:eastAsia="ru-RU"/>
        </w:rPr>
        <w:t>Ա</w:t>
      </w:r>
      <w:r w:rsidR="005141A8" w:rsidRPr="006B1A70">
        <w:rPr>
          <w:rFonts w:ascii="GHEA Grapalat" w:eastAsia="Times New Roman" w:hAnsi="GHEA Grapalat"/>
          <w:sz w:val="24"/>
          <w:lang w:val="hy-AM" w:eastAsia="ru-RU"/>
        </w:rPr>
        <w:t>ռևտրային հաշվառքի սարքի</w:t>
      </w:r>
      <w:r w:rsidR="005141A8" w:rsidRPr="008C6BE6" w:rsidDel="0070609A">
        <w:rPr>
          <w:rFonts w:ascii="GHEA Grapalat" w:eastAsia="Times New Roman" w:hAnsi="GHEA Grapalat"/>
          <w:sz w:val="24"/>
          <w:lang w:val="hy-AM" w:eastAsia="ru-RU"/>
        </w:rPr>
        <w:t xml:space="preserve"> </w:t>
      </w:r>
      <w:r w:rsidRPr="006B1A70">
        <w:rPr>
          <w:rFonts w:ascii="GHEA Grapalat" w:eastAsia="Times New Roman" w:hAnsi="GHEA Grapalat" w:cs="Times New Roman"/>
          <w:sz w:val="24"/>
          <w:szCs w:val="24"/>
          <w:lang w:val="hy-AM" w:eastAsia="ru-RU"/>
        </w:rPr>
        <w:t>խախտման ժամանակահատվածում ոչ աշխատանքային օրերի թիվն է,</w:t>
      </w:r>
    </w:p>
    <w:p w14:paraId="650F600B" w14:textId="77777777" w:rsidR="00897E9A" w:rsidRPr="006B1A70" w:rsidRDefault="00897E9A" w:rsidP="00423D0D">
      <w:pPr>
        <w:spacing w:after="0"/>
        <w:ind w:left="1418"/>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Մ</w:t>
      </w:r>
      <w:r w:rsidRPr="006B1A70">
        <w:rPr>
          <w:rFonts w:ascii="GHEA Grapalat" w:eastAsia="Times New Roman" w:hAnsi="GHEA Grapalat" w:cs="Times New Roman"/>
          <w:sz w:val="24"/>
          <w:szCs w:val="24"/>
          <w:vertAlign w:val="subscript"/>
          <w:lang w:val="hy-AM" w:eastAsia="ru-RU"/>
        </w:rPr>
        <w:t>օծ2</w:t>
      </w:r>
      <w:r w:rsidRPr="006B1A70">
        <w:rPr>
          <w:rFonts w:ascii="GHEA Grapalat" w:eastAsia="Times New Roman" w:hAnsi="GHEA Grapalat" w:cs="Times New Roman"/>
          <w:sz w:val="24"/>
          <w:szCs w:val="24"/>
          <w:lang w:val="hy-AM" w:eastAsia="ru-RU"/>
        </w:rPr>
        <w:t>-</w:t>
      </w:r>
      <w:r w:rsidR="001437E4">
        <w:rPr>
          <w:rFonts w:ascii="GHEA Grapalat" w:eastAsia="Times New Roman" w:hAnsi="GHEA Grapalat" w:cs="Times New Roman"/>
          <w:sz w:val="24"/>
          <w:szCs w:val="24"/>
          <w:lang w:val="hy-AM" w:eastAsia="ru-RU"/>
        </w:rPr>
        <w:t>ն</w:t>
      </w:r>
      <w:r w:rsidRPr="006B1A70">
        <w:rPr>
          <w:rFonts w:ascii="GHEA Grapalat" w:eastAsia="Times New Roman" w:hAnsi="GHEA Grapalat" w:cs="Times New Roman"/>
          <w:sz w:val="24"/>
          <w:szCs w:val="24"/>
          <w:lang w:val="hy-AM" w:eastAsia="ru-RU"/>
        </w:rPr>
        <w:t xml:space="preserve"> </w:t>
      </w:r>
      <w:r w:rsidR="005141A8">
        <w:rPr>
          <w:rFonts w:ascii="GHEA Grapalat" w:eastAsia="Times New Roman" w:hAnsi="GHEA Grapalat"/>
          <w:sz w:val="24"/>
          <w:lang w:val="hy-AM" w:eastAsia="ru-RU"/>
        </w:rPr>
        <w:t>Ա</w:t>
      </w:r>
      <w:r w:rsidR="005141A8" w:rsidRPr="006B1A70">
        <w:rPr>
          <w:rFonts w:ascii="GHEA Grapalat" w:eastAsia="Times New Roman" w:hAnsi="GHEA Grapalat"/>
          <w:sz w:val="24"/>
          <w:lang w:val="hy-AM" w:eastAsia="ru-RU"/>
        </w:rPr>
        <w:t>ռևտրային հաշվառքի սարքի</w:t>
      </w:r>
      <w:r w:rsidR="005141A8" w:rsidRPr="008C6BE6" w:rsidDel="0070609A">
        <w:rPr>
          <w:rFonts w:ascii="GHEA Grapalat" w:eastAsia="Times New Roman" w:hAnsi="GHEA Grapalat"/>
          <w:sz w:val="24"/>
          <w:lang w:val="hy-AM" w:eastAsia="ru-RU"/>
        </w:rPr>
        <w:t xml:space="preserve"> </w:t>
      </w:r>
      <w:r w:rsidRPr="006B1A70">
        <w:rPr>
          <w:rFonts w:ascii="GHEA Grapalat" w:eastAsia="Times New Roman" w:hAnsi="GHEA Grapalat" w:cs="Times New Roman"/>
          <w:sz w:val="24"/>
          <w:szCs w:val="24"/>
          <w:lang w:val="hy-AM" w:eastAsia="ru-RU"/>
        </w:rPr>
        <w:t>խախտմանը նախորդող 2 ոչ աշխատանքային օրերի միջին օրական ծախսն է,</w:t>
      </w:r>
    </w:p>
    <w:p w14:paraId="19E480E2" w14:textId="77777777" w:rsidR="00897E9A" w:rsidRPr="006B1A70" w:rsidRDefault="00897E9A" w:rsidP="00423D0D">
      <w:pPr>
        <w:spacing w:after="0"/>
        <w:ind w:left="1418"/>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ՀԱ</w:t>
      </w:r>
      <w:r w:rsidRPr="006B1A70">
        <w:rPr>
          <w:rFonts w:ascii="GHEA Grapalat" w:eastAsia="Times New Roman" w:hAnsi="GHEA Grapalat" w:cs="Times New Roman"/>
          <w:sz w:val="24"/>
          <w:szCs w:val="24"/>
          <w:vertAlign w:val="subscript"/>
          <w:lang w:val="hy-AM" w:eastAsia="ru-RU"/>
        </w:rPr>
        <w:t>էք1</w:t>
      </w:r>
      <w:r w:rsidRPr="006B1A70">
        <w:rPr>
          <w:rFonts w:ascii="GHEA Grapalat" w:eastAsia="Times New Roman" w:hAnsi="GHEA Grapalat" w:cs="Times New Roman"/>
          <w:sz w:val="24"/>
          <w:szCs w:val="24"/>
          <w:lang w:val="hy-AM" w:eastAsia="ru-RU"/>
        </w:rPr>
        <w:t xml:space="preserve">-ն </w:t>
      </w:r>
      <w:r w:rsidR="005141A8">
        <w:rPr>
          <w:rFonts w:ascii="GHEA Grapalat" w:eastAsia="Times New Roman" w:hAnsi="GHEA Grapalat"/>
          <w:sz w:val="24"/>
          <w:lang w:val="hy-AM" w:eastAsia="ru-RU"/>
        </w:rPr>
        <w:t>Ա</w:t>
      </w:r>
      <w:r w:rsidR="005141A8" w:rsidRPr="006B1A70">
        <w:rPr>
          <w:rFonts w:ascii="GHEA Grapalat" w:eastAsia="Times New Roman" w:hAnsi="GHEA Grapalat"/>
          <w:sz w:val="24"/>
          <w:lang w:val="hy-AM" w:eastAsia="ru-RU"/>
        </w:rPr>
        <w:t>ռևտրային հաշվառքի սարքի</w:t>
      </w:r>
      <w:r w:rsidR="005141A8" w:rsidRPr="008C6BE6" w:rsidDel="0070609A">
        <w:rPr>
          <w:rFonts w:ascii="GHEA Grapalat" w:eastAsia="Times New Roman" w:hAnsi="GHEA Grapalat"/>
          <w:sz w:val="24"/>
          <w:lang w:val="hy-AM" w:eastAsia="ru-RU"/>
        </w:rPr>
        <w:t xml:space="preserve"> </w:t>
      </w:r>
      <w:r w:rsidRPr="006B1A70">
        <w:rPr>
          <w:rFonts w:ascii="GHEA Grapalat" w:eastAsia="Times New Roman" w:hAnsi="GHEA Grapalat" w:cs="Times New Roman"/>
          <w:sz w:val="24"/>
          <w:szCs w:val="24"/>
          <w:lang w:val="hy-AM" w:eastAsia="ru-RU"/>
        </w:rPr>
        <w:t xml:space="preserve">խախտման ժամանակահատվածում </w:t>
      </w:r>
      <w:r w:rsidR="005141A8">
        <w:rPr>
          <w:rFonts w:ascii="GHEA Grapalat" w:eastAsia="Times New Roman" w:hAnsi="GHEA Grapalat"/>
          <w:sz w:val="24"/>
          <w:lang w:val="hy-AM" w:eastAsia="ru-RU"/>
        </w:rPr>
        <w:t>Ա</w:t>
      </w:r>
      <w:r w:rsidR="005141A8" w:rsidRPr="006B1A70">
        <w:rPr>
          <w:rFonts w:ascii="GHEA Grapalat" w:eastAsia="Times New Roman" w:hAnsi="GHEA Grapalat"/>
          <w:sz w:val="24"/>
          <w:lang w:val="hy-AM" w:eastAsia="ru-RU"/>
        </w:rPr>
        <w:t>ռևտրային հաշվառքի սարքի</w:t>
      </w:r>
      <w:r w:rsidR="005141A8" w:rsidRPr="008C6BE6" w:rsidDel="0070609A">
        <w:rPr>
          <w:rFonts w:ascii="GHEA Grapalat" w:eastAsia="Times New Roman" w:hAnsi="GHEA Grapalat"/>
          <w:sz w:val="24"/>
          <w:lang w:val="hy-AM" w:eastAsia="ru-RU"/>
        </w:rPr>
        <w:t xml:space="preserve"> </w:t>
      </w:r>
      <w:r w:rsidRPr="006B1A70">
        <w:rPr>
          <w:rFonts w:ascii="GHEA Grapalat" w:eastAsia="Times New Roman" w:hAnsi="GHEA Grapalat" w:cs="Times New Roman"/>
          <w:sz w:val="24"/>
          <w:szCs w:val="24"/>
          <w:lang w:val="hy-AM" w:eastAsia="ru-RU"/>
        </w:rPr>
        <w:t>ցուցմունքներով գրանցված էլ</w:t>
      </w:r>
      <w:r w:rsidR="00C9718D" w:rsidRPr="006B1A70">
        <w:rPr>
          <w:rFonts w:ascii="GHEA Grapalat" w:eastAsia="Times New Roman" w:hAnsi="GHEA Grapalat" w:cs="Times New Roman"/>
          <w:sz w:val="24"/>
          <w:szCs w:val="24"/>
          <w:lang w:val="hy-AM" w:eastAsia="ru-RU"/>
        </w:rPr>
        <w:t>ե</w:t>
      </w:r>
      <w:r w:rsidRPr="006B1A70">
        <w:rPr>
          <w:rFonts w:ascii="GHEA Grapalat" w:eastAsia="Times New Roman" w:hAnsi="GHEA Grapalat" w:cs="Times New Roman"/>
          <w:sz w:val="24"/>
          <w:szCs w:val="24"/>
          <w:lang w:val="hy-AM" w:eastAsia="ru-RU"/>
        </w:rPr>
        <w:t>կտրա</w:t>
      </w:r>
      <w:r w:rsidR="00710A2C">
        <w:rPr>
          <w:rFonts w:ascii="GHEA Grapalat" w:eastAsia="Times New Roman" w:hAnsi="GHEA Grapalat" w:cs="Times New Roman"/>
          <w:sz w:val="24"/>
          <w:szCs w:val="24"/>
          <w:lang w:val="hy-AM" w:eastAsia="ru-RU"/>
        </w:rPr>
        <w:t xml:space="preserve">կան </w:t>
      </w:r>
      <w:r w:rsidRPr="006B1A70">
        <w:rPr>
          <w:rFonts w:ascii="GHEA Grapalat" w:eastAsia="Times New Roman" w:hAnsi="GHEA Grapalat" w:cs="Times New Roman"/>
          <w:sz w:val="24"/>
          <w:szCs w:val="24"/>
          <w:lang w:val="hy-AM" w:eastAsia="ru-RU"/>
        </w:rPr>
        <w:t xml:space="preserve">էներգիայի քանակն է (կՎտժ), իսկ </w:t>
      </w:r>
      <w:r w:rsidR="00784E62" w:rsidRPr="006B1A70">
        <w:rPr>
          <w:rFonts w:ascii="GHEA Grapalat" w:eastAsia="Times New Roman" w:hAnsi="GHEA Grapalat" w:cs="Times New Roman"/>
          <w:sz w:val="24"/>
          <w:szCs w:val="24"/>
          <w:lang w:val="hy-AM" w:eastAsia="ru-RU"/>
        </w:rPr>
        <w:t xml:space="preserve">ենթասպառողների </w:t>
      </w:r>
      <w:r w:rsidRPr="006B1A70">
        <w:rPr>
          <w:rFonts w:ascii="GHEA Grapalat" w:eastAsia="Times New Roman" w:hAnsi="GHEA Grapalat" w:cs="Times New Roman"/>
          <w:sz w:val="24"/>
          <w:szCs w:val="24"/>
          <w:lang w:val="hy-AM" w:eastAsia="ru-RU"/>
        </w:rPr>
        <w:t>առկայության դեպքում՝ հաշվառված էլ</w:t>
      </w:r>
      <w:r w:rsidR="00C6127B" w:rsidRPr="006B1A70">
        <w:rPr>
          <w:rFonts w:ascii="GHEA Grapalat" w:eastAsia="Times New Roman" w:hAnsi="GHEA Grapalat" w:cs="Times New Roman"/>
          <w:sz w:val="24"/>
          <w:szCs w:val="24"/>
          <w:lang w:val="hy-AM" w:eastAsia="ru-RU"/>
        </w:rPr>
        <w:t>ե</w:t>
      </w:r>
      <w:r w:rsidRPr="006B1A70">
        <w:rPr>
          <w:rFonts w:ascii="GHEA Grapalat" w:eastAsia="Times New Roman" w:hAnsi="GHEA Grapalat" w:cs="Times New Roman"/>
          <w:sz w:val="24"/>
          <w:szCs w:val="24"/>
          <w:lang w:val="hy-AM" w:eastAsia="ru-RU"/>
        </w:rPr>
        <w:t>կտրա</w:t>
      </w:r>
      <w:r w:rsidR="00710A2C">
        <w:rPr>
          <w:rFonts w:ascii="GHEA Grapalat" w:eastAsia="Times New Roman" w:hAnsi="GHEA Grapalat" w:cs="Times New Roman"/>
          <w:sz w:val="24"/>
          <w:szCs w:val="24"/>
          <w:lang w:val="hy-AM" w:eastAsia="ru-RU"/>
        </w:rPr>
        <w:t xml:space="preserve">կան </w:t>
      </w:r>
      <w:r w:rsidRPr="006B1A70">
        <w:rPr>
          <w:rFonts w:ascii="GHEA Grapalat" w:eastAsia="Times New Roman" w:hAnsi="GHEA Grapalat" w:cs="Times New Roman"/>
          <w:sz w:val="24"/>
          <w:szCs w:val="24"/>
          <w:lang w:val="hy-AM" w:eastAsia="ru-RU"/>
        </w:rPr>
        <w:t xml:space="preserve">էներգիայի քանակի՝ </w:t>
      </w:r>
      <w:r w:rsidR="0072729E" w:rsidRPr="006B1A70">
        <w:rPr>
          <w:rFonts w:ascii="GHEA Grapalat" w:eastAsia="Times New Roman" w:hAnsi="GHEA Grapalat" w:cs="Times New Roman"/>
          <w:sz w:val="24"/>
          <w:szCs w:val="24"/>
          <w:lang w:val="hy-AM" w:eastAsia="ru-RU"/>
        </w:rPr>
        <w:t>Սպառող</w:t>
      </w:r>
      <w:r w:rsidRPr="006B1A70">
        <w:rPr>
          <w:rFonts w:ascii="GHEA Grapalat" w:eastAsia="Times New Roman" w:hAnsi="GHEA Grapalat" w:cs="Times New Roman"/>
          <w:sz w:val="24"/>
          <w:szCs w:val="24"/>
          <w:lang w:val="hy-AM" w:eastAsia="ru-RU"/>
        </w:rPr>
        <w:t>ին վերագրված մասն է։</w:t>
      </w:r>
    </w:p>
    <w:p w14:paraId="6E310D61" w14:textId="77777777" w:rsidR="00897E9A" w:rsidRPr="006B1A70" w:rsidRDefault="00897E9A" w:rsidP="00423D0D">
      <w:pPr>
        <w:spacing w:after="0"/>
        <w:ind w:left="1134"/>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Վերահաշվարկված էլեկտրա</w:t>
      </w:r>
      <w:r w:rsidR="00710A2C">
        <w:rPr>
          <w:rFonts w:ascii="GHEA Grapalat" w:eastAsia="Times New Roman" w:hAnsi="GHEA Grapalat" w:cs="Times New Roman"/>
          <w:sz w:val="24"/>
          <w:szCs w:val="24"/>
          <w:lang w:val="hy-AM" w:eastAsia="ru-RU"/>
        </w:rPr>
        <w:t xml:space="preserve">կան </w:t>
      </w:r>
      <w:r w:rsidRPr="006B1A70">
        <w:rPr>
          <w:rFonts w:ascii="GHEA Grapalat" w:eastAsia="Times New Roman" w:hAnsi="GHEA Grapalat" w:cs="Times New Roman"/>
          <w:sz w:val="24"/>
          <w:szCs w:val="24"/>
          <w:lang w:val="hy-AM" w:eastAsia="ru-RU"/>
        </w:rPr>
        <w:t>էներգիայի քանակը դրական արժեքի դեպքում գումարվում, իսկ բացասական արժեքի դեպքում հանվում է հաշվիչով գրանցված էլեկտրա</w:t>
      </w:r>
      <w:r w:rsidR="00710A2C">
        <w:rPr>
          <w:rFonts w:ascii="GHEA Grapalat" w:eastAsia="Times New Roman" w:hAnsi="GHEA Grapalat" w:cs="Times New Roman"/>
          <w:sz w:val="24"/>
          <w:szCs w:val="24"/>
          <w:lang w:val="hy-AM" w:eastAsia="ru-RU"/>
        </w:rPr>
        <w:t xml:space="preserve">կան </w:t>
      </w:r>
      <w:r w:rsidRPr="006B1A70">
        <w:rPr>
          <w:rFonts w:ascii="GHEA Grapalat" w:eastAsia="Times New Roman" w:hAnsi="GHEA Grapalat" w:cs="Times New Roman"/>
          <w:sz w:val="24"/>
          <w:szCs w:val="24"/>
          <w:lang w:val="hy-AM" w:eastAsia="ru-RU"/>
        </w:rPr>
        <w:t xml:space="preserve">էներգիայի քանակից: </w:t>
      </w:r>
      <w:r w:rsidR="005141A8" w:rsidRPr="22FDDAC1">
        <w:rPr>
          <w:rFonts w:ascii="GHEA Grapalat" w:eastAsia="Times New Roman" w:hAnsi="GHEA Grapalat"/>
          <w:sz w:val="24"/>
          <w:szCs w:val="24"/>
          <w:lang w:val="hy-AM" w:eastAsia="ru-RU"/>
        </w:rPr>
        <w:t>Առևտրային հաշվառքի սարքի</w:t>
      </w:r>
      <w:r w:rsidR="005141A8" w:rsidRPr="22FDDAC1" w:rsidDel="0070609A">
        <w:rPr>
          <w:rFonts w:ascii="GHEA Grapalat" w:eastAsia="Times New Roman" w:hAnsi="GHEA Grapalat"/>
          <w:sz w:val="24"/>
          <w:szCs w:val="24"/>
          <w:lang w:val="hy-AM" w:eastAsia="ru-RU"/>
        </w:rPr>
        <w:t xml:space="preserve"> </w:t>
      </w:r>
      <w:r w:rsidRPr="006B1A70">
        <w:rPr>
          <w:rFonts w:ascii="GHEA Grapalat" w:eastAsia="Times New Roman" w:hAnsi="GHEA Grapalat" w:cs="Times New Roman"/>
          <w:sz w:val="24"/>
          <w:szCs w:val="24"/>
          <w:lang w:val="hy-AM" w:eastAsia="ru-RU"/>
        </w:rPr>
        <w:t>խախտման ժամանակահատվածը՝ 20 օրը գերազանցելու դեպքում վերահաշվարկն իրականացվում է խախտման հայտնաբերման օրվանից 20 օրվա համար.</w:t>
      </w:r>
    </w:p>
    <w:p w14:paraId="6ADB33AD" w14:textId="77777777" w:rsidR="07CF2896" w:rsidRPr="00F9152B" w:rsidRDefault="07CF2896" w:rsidP="0037175E">
      <w:pPr>
        <w:pStyle w:val="ListParagraph"/>
        <w:numPr>
          <w:ilvl w:val="2"/>
          <w:numId w:val="28"/>
        </w:numPr>
        <w:spacing w:after="0" w:line="276" w:lineRule="auto"/>
        <w:ind w:left="1134" w:hanging="284"/>
        <w:jc w:val="both"/>
        <w:rPr>
          <w:sz w:val="24"/>
          <w:lang w:val="hy-AM"/>
        </w:rPr>
      </w:pPr>
      <w:r w:rsidRPr="00F9152B">
        <w:rPr>
          <w:rFonts w:ascii="GHEA Grapalat" w:eastAsia="GHEA Grapalat" w:hAnsi="GHEA Grapalat" w:cs="GHEA Grapalat"/>
          <w:sz w:val="24"/>
          <w:lang w:val="hy-AM"/>
        </w:rPr>
        <w:t>առկա չէ վերստուգիչ դարձափոխիչային (ռեվերսային) հաշվառքի սարք, առևտրային դարձափոխիչային հաշվառքի սարքի ստուգաչափման արդյունքում հնարավոր չի եղել արտածել էլեկտրոնային հաշվիչի հիշողության տվյալները, սակայն սպառողին ամրակցված առևտրային հաշվիչը ներառված է էլեկտրական էներգիայի հաշվառման և վերահսկման ավտոմատացված համակարգում և սպառողին մշտադիտարկման նպատակով տրվել է ավտոմատացված համակարգի հիշողության մուտքի իրավունք կամ սպառող</w:t>
      </w:r>
      <w:r w:rsidR="003E0E80">
        <w:rPr>
          <w:rFonts w:ascii="GHEA Grapalat" w:eastAsia="GHEA Grapalat" w:hAnsi="GHEA Grapalat" w:cs="GHEA Grapalat"/>
          <w:sz w:val="24"/>
          <w:lang w:val="hy-AM"/>
        </w:rPr>
        <w:t>ն</w:t>
      </w:r>
      <w:r w:rsidRPr="00F9152B">
        <w:rPr>
          <w:rFonts w:ascii="GHEA Grapalat" w:eastAsia="GHEA Grapalat" w:hAnsi="GHEA Grapalat" w:cs="GHEA Grapalat"/>
          <w:sz w:val="24"/>
          <w:lang w:val="hy-AM"/>
        </w:rPr>
        <w:t xml:space="preserve"> օրենքով սահմանված կարգով իրազեկվել է այդ իրավունքի վերաբերյալ, ապա` </w:t>
      </w:r>
    </w:p>
    <w:p w14:paraId="765A7459" w14:textId="77777777" w:rsidR="07CF2896" w:rsidRPr="00F9152B" w:rsidRDefault="07CF2896" w:rsidP="0035479C">
      <w:pPr>
        <w:spacing w:line="360" w:lineRule="auto"/>
        <w:ind w:left="720"/>
        <w:jc w:val="both"/>
        <w:rPr>
          <w:rFonts w:ascii="Garamond" w:eastAsia="MS Mincho" w:hAnsi="Garamond" w:cs="Times New Roman"/>
          <w:color w:val="000000" w:themeColor="text1"/>
          <w:sz w:val="23"/>
          <w:szCs w:val="23"/>
          <w:vertAlign w:val="subscript"/>
          <w:lang w:val="hy-AM"/>
        </w:rPr>
      </w:pPr>
      <w:r w:rsidRPr="00F9152B">
        <w:rPr>
          <w:rFonts w:ascii="GHEA Grapalat" w:eastAsia="GHEA Grapalat" w:hAnsi="GHEA Grapalat" w:cs="GHEA Grapalat"/>
          <w:sz w:val="24"/>
          <w:szCs w:val="24"/>
          <w:lang w:val="hy-AM"/>
        </w:rPr>
        <w:t xml:space="preserve">ա. ինքնավար </w:t>
      </w:r>
      <w:r w:rsidRPr="00F9152B">
        <w:rPr>
          <w:rFonts w:ascii="GHEA Grapalat" w:eastAsia="GHEA Grapalat" w:hAnsi="GHEA Grapalat" w:cs="GHEA Grapalat"/>
          <w:color w:val="000000" w:themeColor="text1"/>
          <w:sz w:val="24"/>
          <w:szCs w:val="24"/>
          <w:lang w:val="hy-AM"/>
        </w:rPr>
        <w:t>էներգաարտադրող</w:t>
      </w:r>
      <w:r w:rsidRPr="00F9152B">
        <w:rPr>
          <w:rFonts w:ascii="GHEA Grapalat" w:eastAsia="GHEA Grapalat" w:hAnsi="GHEA Grapalat" w:cs="GHEA Grapalat"/>
          <w:sz w:val="24"/>
          <w:szCs w:val="24"/>
          <w:lang w:val="hy-AM"/>
        </w:rPr>
        <w:t>ի ցանց մուտք գործած էլեկտրական էներգիայի վերահաշվարկը կատարվում է հետևյալ բանաձևով՝</w:t>
      </w:r>
    </w:p>
    <w:p w14:paraId="072E67F5" w14:textId="77777777" w:rsidR="07CF2896" w:rsidRPr="00F9152B" w:rsidRDefault="07CF2896" w:rsidP="0035479C">
      <w:pPr>
        <w:spacing w:line="360" w:lineRule="auto"/>
        <w:ind w:left="720"/>
        <w:jc w:val="center"/>
        <w:rPr>
          <w:rFonts w:ascii="Garamond" w:eastAsia="MS Mincho" w:hAnsi="Garamond" w:cs="Times New Roman"/>
          <w:color w:val="000000" w:themeColor="text1"/>
          <w:sz w:val="23"/>
          <w:szCs w:val="23"/>
          <w:lang w:val="hy-AM"/>
        </w:rPr>
      </w:pPr>
      <w:r w:rsidRPr="00F9152B">
        <w:rPr>
          <w:rFonts w:ascii="GHEA Grapalat" w:eastAsia="GHEA Grapalat" w:hAnsi="GHEA Grapalat" w:cs="GHEA Grapalat"/>
          <w:color w:val="000000" w:themeColor="text1"/>
          <w:sz w:val="24"/>
          <w:szCs w:val="24"/>
          <w:lang w:val="hy-AM"/>
        </w:rPr>
        <w:lastRenderedPageBreak/>
        <w:t>Վ</w:t>
      </w:r>
      <w:r w:rsidRPr="00F9152B">
        <w:rPr>
          <w:rFonts w:ascii="GHEA Grapalat" w:eastAsia="GHEA Grapalat" w:hAnsi="GHEA Grapalat" w:cs="GHEA Grapalat"/>
          <w:color w:val="000000" w:themeColor="text1"/>
          <w:sz w:val="24"/>
          <w:szCs w:val="24"/>
          <w:vertAlign w:val="subscript"/>
          <w:lang w:val="hy-AM"/>
        </w:rPr>
        <w:t>էք.ինք1</w:t>
      </w:r>
      <w:r w:rsidRPr="00F9152B">
        <w:rPr>
          <w:rFonts w:ascii="Arial" w:eastAsia="Arial" w:hAnsi="Arial" w:cs="Arial"/>
          <w:color w:val="000000" w:themeColor="text1"/>
          <w:sz w:val="24"/>
          <w:szCs w:val="24"/>
          <w:lang w:val="hy-AM"/>
        </w:rPr>
        <w:t xml:space="preserve"> </w:t>
      </w:r>
      <w:r w:rsidRPr="00F9152B">
        <w:rPr>
          <w:rFonts w:ascii="GHEA Grapalat" w:eastAsia="GHEA Grapalat" w:hAnsi="GHEA Grapalat" w:cs="GHEA Grapalat"/>
          <w:color w:val="000000" w:themeColor="text1"/>
          <w:sz w:val="24"/>
          <w:szCs w:val="24"/>
          <w:lang w:val="hy-AM"/>
        </w:rPr>
        <w:t>= (Տ</w:t>
      </w:r>
      <w:r w:rsidRPr="00F9152B">
        <w:rPr>
          <w:rFonts w:ascii="GHEA Grapalat" w:eastAsia="GHEA Grapalat" w:hAnsi="GHEA Grapalat" w:cs="GHEA Grapalat"/>
          <w:color w:val="000000" w:themeColor="text1"/>
          <w:sz w:val="24"/>
          <w:szCs w:val="24"/>
          <w:vertAlign w:val="subscript"/>
          <w:lang w:val="hy-AM"/>
        </w:rPr>
        <w:t>օր1</w:t>
      </w:r>
      <w:r w:rsidRPr="00F9152B">
        <w:rPr>
          <w:rFonts w:ascii="Arial" w:eastAsia="Arial" w:hAnsi="Arial" w:cs="Arial"/>
          <w:color w:val="000000" w:themeColor="text1"/>
          <w:sz w:val="24"/>
          <w:szCs w:val="24"/>
          <w:lang w:val="hy-AM"/>
        </w:rPr>
        <w:t xml:space="preserve"> </w:t>
      </w:r>
      <w:r w:rsidRPr="00F9152B">
        <w:rPr>
          <w:rFonts w:ascii="GHEA Grapalat" w:eastAsia="GHEA Grapalat" w:hAnsi="GHEA Grapalat" w:cs="GHEA Grapalat"/>
          <w:color w:val="000000" w:themeColor="text1"/>
          <w:sz w:val="24"/>
          <w:szCs w:val="24"/>
          <w:lang w:val="hy-AM"/>
        </w:rPr>
        <w:t>* Մ</w:t>
      </w:r>
      <w:r w:rsidRPr="00F9152B">
        <w:rPr>
          <w:rFonts w:ascii="GHEA Grapalat" w:eastAsia="GHEA Grapalat" w:hAnsi="GHEA Grapalat" w:cs="GHEA Grapalat"/>
          <w:color w:val="000000" w:themeColor="text1"/>
          <w:sz w:val="24"/>
          <w:szCs w:val="24"/>
          <w:vertAlign w:val="subscript"/>
          <w:lang w:val="hy-AM"/>
        </w:rPr>
        <w:t>օծ3</w:t>
      </w:r>
      <w:r w:rsidRPr="00F9152B">
        <w:rPr>
          <w:rFonts w:ascii="Arial" w:eastAsia="Arial" w:hAnsi="Arial" w:cs="Arial"/>
          <w:color w:val="000000" w:themeColor="text1"/>
          <w:sz w:val="24"/>
          <w:szCs w:val="24"/>
          <w:lang w:val="hy-AM"/>
        </w:rPr>
        <w:t xml:space="preserve"> </w:t>
      </w:r>
      <w:r w:rsidRPr="00F9152B">
        <w:rPr>
          <w:rFonts w:ascii="GHEA Grapalat" w:eastAsia="GHEA Grapalat" w:hAnsi="GHEA Grapalat" w:cs="GHEA Grapalat"/>
          <w:color w:val="000000" w:themeColor="text1"/>
          <w:sz w:val="24"/>
          <w:szCs w:val="24"/>
          <w:lang w:val="hy-AM"/>
        </w:rPr>
        <w:t>+ Տ</w:t>
      </w:r>
      <w:r w:rsidRPr="00F9152B">
        <w:rPr>
          <w:rFonts w:ascii="GHEA Grapalat" w:eastAsia="GHEA Grapalat" w:hAnsi="GHEA Grapalat" w:cs="GHEA Grapalat"/>
          <w:color w:val="000000" w:themeColor="text1"/>
          <w:sz w:val="24"/>
          <w:szCs w:val="24"/>
          <w:vertAlign w:val="subscript"/>
          <w:lang w:val="hy-AM"/>
        </w:rPr>
        <w:t>օր2</w:t>
      </w:r>
      <w:r w:rsidRPr="00F9152B">
        <w:rPr>
          <w:rFonts w:ascii="Arial" w:eastAsia="Arial" w:hAnsi="Arial" w:cs="Arial"/>
          <w:color w:val="000000" w:themeColor="text1"/>
          <w:sz w:val="24"/>
          <w:szCs w:val="24"/>
          <w:lang w:val="hy-AM"/>
        </w:rPr>
        <w:t xml:space="preserve"> </w:t>
      </w:r>
      <w:r w:rsidRPr="00F9152B">
        <w:rPr>
          <w:rFonts w:ascii="GHEA Grapalat" w:eastAsia="GHEA Grapalat" w:hAnsi="GHEA Grapalat" w:cs="GHEA Grapalat"/>
          <w:color w:val="000000" w:themeColor="text1"/>
          <w:sz w:val="24"/>
          <w:szCs w:val="24"/>
          <w:lang w:val="hy-AM"/>
        </w:rPr>
        <w:t>* Մ</w:t>
      </w:r>
      <w:r w:rsidRPr="00F9152B">
        <w:rPr>
          <w:rFonts w:ascii="GHEA Grapalat" w:eastAsia="GHEA Grapalat" w:hAnsi="GHEA Grapalat" w:cs="GHEA Grapalat"/>
          <w:color w:val="000000" w:themeColor="text1"/>
          <w:sz w:val="24"/>
          <w:szCs w:val="24"/>
          <w:vertAlign w:val="subscript"/>
          <w:lang w:val="hy-AM"/>
        </w:rPr>
        <w:t>օծ4</w:t>
      </w:r>
      <w:r w:rsidRPr="00F9152B">
        <w:rPr>
          <w:rFonts w:ascii="GHEA Grapalat" w:eastAsia="GHEA Grapalat" w:hAnsi="GHEA Grapalat" w:cs="GHEA Grapalat"/>
          <w:color w:val="000000" w:themeColor="text1"/>
          <w:sz w:val="24"/>
          <w:szCs w:val="24"/>
          <w:lang w:val="hy-AM"/>
        </w:rPr>
        <w:t>) – ՀԱ</w:t>
      </w:r>
      <w:r w:rsidRPr="00F9152B">
        <w:rPr>
          <w:rFonts w:ascii="GHEA Grapalat" w:eastAsia="GHEA Grapalat" w:hAnsi="GHEA Grapalat" w:cs="GHEA Grapalat"/>
          <w:color w:val="000000" w:themeColor="text1"/>
          <w:sz w:val="24"/>
          <w:szCs w:val="24"/>
          <w:vertAlign w:val="subscript"/>
          <w:lang w:val="hy-AM"/>
        </w:rPr>
        <w:t>էք3</w:t>
      </w:r>
    </w:p>
    <w:p w14:paraId="1A56CB97" w14:textId="77777777" w:rsidR="07CF2896" w:rsidRPr="00F9152B" w:rsidRDefault="07CF2896" w:rsidP="0035479C">
      <w:pPr>
        <w:spacing w:line="360" w:lineRule="auto"/>
        <w:ind w:left="720" w:firstLine="720"/>
        <w:jc w:val="both"/>
        <w:rPr>
          <w:rFonts w:ascii="Garamond" w:eastAsia="MS Mincho" w:hAnsi="Garamond" w:cs="Times New Roman"/>
          <w:color w:val="000000" w:themeColor="text1"/>
          <w:sz w:val="23"/>
          <w:szCs w:val="23"/>
          <w:lang w:val="hy-AM"/>
        </w:rPr>
      </w:pPr>
      <w:r w:rsidRPr="00F9152B">
        <w:rPr>
          <w:rFonts w:ascii="GHEA Grapalat" w:eastAsia="GHEA Grapalat" w:hAnsi="GHEA Grapalat" w:cs="GHEA Grapalat"/>
          <w:color w:val="000000" w:themeColor="text1"/>
          <w:sz w:val="24"/>
          <w:szCs w:val="24"/>
          <w:lang w:val="hy-AM"/>
        </w:rPr>
        <w:t>որտեղ՝</w:t>
      </w:r>
    </w:p>
    <w:p w14:paraId="0ECD326E" w14:textId="77777777" w:rsidR="07CF2896" w:rsidRPr="00F9152B" w:rsidRDefault="07CF2896" w:rsidP="0035479C">
      <w:pPr>
        <w:spacing w:line="360" w:lineRule="auto"/>
        <w:ind w:left="1440"/>
        <w:jc w:val="both"/>
        <w:rPr>
          <w:rFonts w:ascii="Garamond" w:eastAsia="MS Mincho" w:hAnsi="Garamond" w:cs="Times New Roman"/>
          <w:color w:val="000000" w:themeColor="text1"/>
          <w:sz w:val="23"/>
          <w:szCs w:val="23"/>
          <w:lang w:val="hy-AM"/>
        </w:rPr>
      </w:pPr>
      <w:r w:rsidRPr="00F9152B">
        <w:rPr>
          <w:rFonts w:ascii="GHEA Grapalat" w:eastAsia="GHEA Grapalat" w:hAnsi="GHEA Grapalat" w:cs="GHEA Grapalat"/>
          <w:color w:val="000000" w:themeColor="text1"/>
          <w:sz w:val="24"/>
          <w:szCs w:val="24"/>
          <w:lang w:val="hy-AM"/>
        </w:rPr>
        <w:t>Մ</w:t>
      </w:r>
      <w:r w:rsidRPr="00F9152B">
        <w:rPr>
          <w:rFonts w:ascii="GHEA Grapalat" w:eastAsia="GHEA Grapalat" w:hAnsi="GHEA Grapalat" w:cs="GHEA Grapalat"/>
          <w:color w:val="000000" w:themeColor="text1"/>
          <w:sz w:val="24"/>
          <w:szCs w:val="24"/>
          <w:vertAlign w:val="subscript"/>
          <w:lang w:val="hy-AM"/>
        </w:rPr>
        <w:t>օծ3</w:t>
      </w:r>
      <w:r w:rsidRPr="00F9152B">
        <w:rPr>
          <w:rFonts w:ascii="GHEA Grapalat" w:eastAsia="GHEA Grapalat" w:hAnsi="GHEA Grapalat" w:cs="GHEA Grapalat"/>
          <w:color w:val="000000" w:themeColor="text1"/>
          <w:sz w:val="24"/>
          <w:szCs w:val="24"/>
          <w:lang w:val="hy-AM"/>
        </w:rPr>
        <w:t>-</w:t>
      </w:r>
      <w:r w:rsidR="001437E4">
        <w:rPr>
          <w:rFonts w:ascii="GHEA Grapalat" w:eastAsia="GHEA Grapalat" w:hAnsi="GHEA Grapalat" w:cs="GHEA Grapalat"/>
          <w:color w:val="000000" w:themeColor="text1"/>
          <w:sz w:val="24"/>
          <w:szCs w:val="24"/>
          <w:lang w:val="hy-AM"/>
        </w:rPr>
        <w:t>ն</w:t>
      </w:r>
      <w:r w:rsidRPr="00F9152B">
        <w:rPr>
          <w:rFonts w:ascii="GHEA Grapalat" w:eastAsia="GHEA Grapalat" w:hAnsi="GHEA Grapalat" w:cs="GHEA Grapalat"/>
          <w:color w:val="000000" w:themeColor="text1"/>
          <w:sz w:val="24"/>
          <w:szCs w:val="24"/>
          <w:lang w:val="hy-AM"/>
        </w:rPr>
        <w:t xml:space="preserve"> առևտրային հաշվիչի խախտմանը նախորդող 5 աշխատանքային օրերին ինքնավար էներգաարտադրողի ցանց մուտք գործած և նրա կողմից սպառված միջին օրական էլեկտրական էներգիան է,</w:t>
      </w:r>
    </w:p>
    <w:p w14:paraId="71145FE1" w14:textId="77777777" w:rsidR="07CF2896" w:rsidRPr="00F9152B" w:rsidRDefault="07CF2896" w:rsidP="0035479C">
      <w:pPr>
        <w:spacing w:line="360" w:lineRule="auto"/>
        <w:ind w:left="1440"/>
        <w:jc w:val="both"/>
        <w:rPr>
          <w:rFonts w:ascii="Garamond" w:eastAsia="MS Mincho" w:hAnsi="Garamond" w:cs="Times New Roman"/>
          <w:color w:val="000000" w:themeColor="text1"/>
          <w:sz w:val="23"/>
          <w:szCs w:val="23"/>
          <w:lang w:val="hy-AM"/>
        </w:rPr>
      </w:pPr>
      <w:r w:rsidRPr="00F9152B">
        <w:rPr>
          <w:rFonts w:ascii="GHEA Grapalat" w:eastAsia="GHEA Grapalat" w:hAnsi="GHEA Grapalat" w:cs="GHEA Grapalat"/>
          <w:color w:val="000000" w:themeColor="text1"/>
          <w:sz w:val="24"/>
          <w:szCs w:val="24"/>
          <w:lang w:val="hy-AM"/>
        </w:rPr>
        <w:t>Մ</w:t>
      </w:r>
      <w:r w:rsidRPr="00F9152B">
        <w:rPr>
          <w:rFonts w:ascii="GHEA Grapalat" w:eastAsia="GHEA Grapalat" w:hAnsi="GHEA Grapalat" w:cs="GHEA Grapalat"/>
          <w:color w:val="000000" w:themeColor="text1"/>
          <w:sz w:val="24"/>
          <w:szCs w:val="24"/>
          <w:vertAlign w:val="subscript"/>
          <w:lang w:val="hy-AM"/>
        </w:rPr>
        <w:t>օծ4</w:t>
      </w:r>
      <w:r w:rsidRPr="00F9152B">
        <w:rPr>
          <w:rFonts w:ascii="GHEA Grapalat" w:eastAsia="GHEA Grapalat" w:hAnsi="GHEA Grapalat" w:cs="GHEA Grapalat"/>
          <w:color w:val="000000" w:themeColor="text1"/>
          <w:sz w:val="24"/>
          <w:szCs w:val="24"/>
          <w:lang w:val="hy-AM"/>
        </w:rPr>
        <w:t>-</w:t>
      </w:r>
      <w:r w:rsidR="001437E4">
        <w:rPr>
          <w:rFonts w:ascii="GHEA Grapalat" w:eastAsia="GHEA Grapalat" w:hAnsi="GHEA Grapalat" w:cs="GHEA Grapalat"/>
          <w:color w:val="000000" w:themeColor="text1"/>
          <w:sz w:val="24"/>
          <w:szCs w:val="24"/>
          <w:lang w:val="hy-AM"/>
        </w:rPr>
        <w:t>ն</w:t>
      </w:r>
      <w:r w:rsidRPr="00F9152B">
        <w:rPr>
          <w:rFonts w:ascii="GHEA Grapalat" w:eastAsia="GHEA Grapalat" w:hAnsi="GHEA Grapalat" w:cs="GHEA Grapalat"/>
          <w:color w:val="000000" w:themeColor="text1"/>
          <w:sz w:val="24"/>
          <w:szCs w:val="24"/>
          <w:lang w:val="hy-AM"/>
        </w:rPr>
        <w:t xml:space="preserve"> առևտրային հաշվիչի խախտմանը նախորդող 2 ոչ աշխատանքային օրերին ինքնավար էներգաարտադրողի ցանց մուտք գործած և նրա կողմից սպառված միջին օրական էլեկտրական էներգիան է,</w:t>
      </w:r>
    </w:p>
    <w:p w14:paraId="35AF243D" w14:textId="77777777" w:rsidR="07CF2896" w:rsidRPr="00F9152B" w:rsidRDefault="07CF2896" w:rsidP="0035479C">
      <w:pPr>
        <w:spacing w:line="360" w:lineRule="auto"/>
        <w:ind w:left="1440"/>
        <w:jc w:val="both"/>
        <w:rPr>
          <w:rFonts w:ascii="Garamond" w:eastAsia="MS Mincho" w:hAnsi="Garamond" w:cs="Times New Roman"/>
          <w:color w:val="000000" w:themeColor="text1"/>
          <w:sz w:val="23"/>
          <w:szCs w:val="23"/>
          <w:lang w:val="hy-AM"/>
        </w:rPr>
      </w:pPr>
      <w:r w:rsidRPr="00F9152B">
        <w:rPr>
          <w:rFonts w:ascii="GHEA Grapalat" w:eastAsia="GHEA Grapalat" w:hAnsi="GHEA Grapalat" w:cs="GHEA Grapalat"/>
          <w:color w:val="000000" w:themeColor="text1"/>
          <w:sz w:val="24"/>
          <w:szCs w:val="24"/>
          <w:lang w:val="hy-AM"/>
        </w:rPr>
        <w:t>ՀԱ</w:t>
      </w:r>
      <w:r w:rsidRPr="00F9152B">
        <w:rPr>
          <w:rFonts w:ascii="GHEA Grapalat" w:eastAsia="GHEA Grapalat" w:hAnsi="GHEA Grapalat" w:cs="GHEA Grapalat"/>
          <w:color w:val="000000" w:themeColor="text1"/>
          <w:sz w:val="24"/>
          <w:szCs w:val="24"/>
          <w:vertAlign w:val="subscript"/>
          <w:lang w:val="hy-AM"/>
        </w:rPr>
        <w:t>էք3</w:t>
      </w:r>
      <w:r w:rsidRPr="00F9152B">
        <w:rPr>
          <w:rFonts w:ascii="GHEA Grapalat" w:eastAsia="GHEA Grapalat" w:hAnsi="GHEA Grapalat" w:cs="GHEA Grapalat"/>
          <w:color w:val="000000" w:themeColor="text1"/>
          <w:sz w:val="24"/>
          <w:szCs w:val="24"/>
          <w:lang w:val="hy-AM"/>
        </w:rPr>
        <w:t>-ն հաշվառքի սարքի խախտման ժամանակահատվածում առևտրային հաշվիչի ցուցմունքներով ինքնավար էներգաարտադրողի վրա, որպես սպառում հաշվառված էլեկտրա</w:t>
      </w:r>
      <w:r w:rsidR="00710A2C">
        <w:rPr>
          <w:rFonts w:ascii="GHEA Grapalat" w:eastAsia="GHEA Grapalat" w:hAnsi="GHEA Grapalat" w:cs="GHEA Grapalat"/>
          <w:color w:val="000000" w:themeColor="text1"/>
          <w:sz w:val="24"/>
          <w:szCs w:val="24"/>
          <w:lang w:val="hy-AM"/>
        </w:rPr>
        <w:t xml:space="preserve">կան </w:t>
      </w:r>
      <w:r w:rsidRPr="00F9152B">
        <w:rPr>
          <w:rFonts w:ascii="GHEA Grapalat" w:eastAsia="GHEA Grapalat" w:hAnsi="GHEA Grapalat" w:cs="GHEA Grapalat"/>
          <w:color w:val="000000" w:themeColor="text1"/>
          <w:sz w:val="24"/>
          <w:szCs w:val="24"/>
          <w:lang w:val="hy-AM"/>
        </w:rPr>
        <w:t>էներգիայի քանակն է (կՎտժ):</w:t>
      </w:r>
    </w:p>
    <w:p w14:paraId="1B0E0869" w14:textId="77777777" w:rsidR="07CF2896" w:rsidRPr="00F9152B" w:rsidRDefault="07CF2896" w:rsidP="0035479C">
      <w:pPr>
        <w:spacing w:line="360" w:lineRule="auto"/>
        <w:ind w:left="1440"/>
        <w:jc w:val="both"/>
        <w:rPr>
          <w:rFonts w:ascii="Garamond" w:eastAsia="MS Mincho" w:hAnsi="Garamond" w:cs="Times New Roman"/>
          <w:color w:val="000000" w:themeColor="text1"/>
          <w:sz w:val="23"/>
          <w:szCs w:val="23"/>
          <w:lang w:val="hy-AM"/>
        </w:rPr>
      </w:pPr>
      <w:r w:rsidRPr="00F9152B">
        <w:rPr>
          <w:rFonts w:ascii="GHEA Grapalat" w:eastAsia="GHEA Grapalat" w:hAnsi="GHEA Grapalat" w:cs="GHEA Grapalat"/>
          <w:color w:val="000000" w:themeColor="text1"/>
          <w:sz w:val="24"/>
          <w:szCs w:val="24"/>
          <w:lang w:val="hy-AM"/>
        </w:rPr>
        <w:t>Վերահաշվարկված էլեկտրա</w:t>
      </w:r>
      <w:r w:rsidR="00710A2C">
        <w:rPr>
          <w:rFonts w:ascii="GHEA Grapalat" w:eastAsia="GHEA Grapalat" w:hAnsi="GHEA Grapalat" w:cs="GHEA Grapalat"/>
          <w:color w:val="000000" w:themeColor="text1"/>
          <w:sz w:val="24"/>
          <w:szCs w:val="24"/>
          <w:lang w:val="hy-AM"/>
        </w:rPr>
        <w:t xml:space="preserve">կան </w:t>
      </w:r>
      <w:r w:rsidRPr="00F9152B">
        <w:rPr>
          <w:rFonts w:ascii="GHEA Grapalat" w:eastAsia="GHEA Grapalat" w:hAnsi="GHEA Grapalat" w:cs="GHEA Grapalat"/>
          <w:color w:val="000000" w:themeColor="text1"/>
          <w:sz w:val="24"/>
          <w:szCs w:val="24"/>
          <w:lang w:val="hy-AM"/>
        </w:rPr>
        <w:t>էներգիայի քանակը դրական արժեքի դեպքում գումարվում, իսկ բացասական արժեքի դեպքում հանվում է հաշվիչով գրանցված էլեկտրա</w:t>
      </w:r>
      <w:r w:rsidR="00710A2C">
        <w:rPr>
          <w:rFonts w:ascii="GHEA Grapalat" w:eastAsia="GHEA Grapalat" w:hAnsi="GHEA Grapalat" w:cs="GHEA Grapalat"/>
          <w:color w:val="000000" w:themeColor="text1"/>
          <w:sz w:val="24"/>
          <w:szCs w:val="24"/>
          <w:lang w:val="hy-AM"/>
        </w:rPr>
        <w:t xml:space="preserve">կան </w:t>
      </w:r>
      <w:r w:rsidRPr="00F9152B">
        <w:rPr>
          <w:rFonts w:ascii="GHEA Grapalat" w:eastAsia="GHEA Grapalat" w:hAnsi="GHEA Grapalat" w:cs="GHEA Grapalat"/>
          <w:color w:val="000000" w:themeColor="text1"/>
          <w:sz w:val="24"/>
          <w:szCs w:val="24"/>
          <w:lang w:val="hy-AM"/>
        </w:rPr>
        <w:t>էներգիայի քանակից:</w:t>
      </w:r>
    </w:p>
    <w:p w14:paraId="04656C3B" w14:textId="77777777" w:rsidR="07CF2896" w:rsidRPr="00F9152B" w:rsidRDefault="07CF2896" w:rsidP="0035479C">
      <w:pPr>
        <w:spacing w:line="360" w:lineRule="auto"/>
        <w:ind w:left="720"/>
        <w:jc w:val="both"/>
        <w:rPr>
          <w:rFonts w:ascii="Garamond" w:eastAsia="MS Mincho" w:hAnsi="Garamond" w:cs="Times New Roman"/>
          <w:color w:val="000000" w:themeColor="text1"/>
          <w:sz w:val="23"/>
          <w:szCs w:val="23"/>
          <w:lang w:val="hy-AM"/>
        </w:rPr>
      </w:pPr>
      <w:r w:rsidRPr="00F9152B">
        <w:rPr>
          <w:rFonts w:ascii="GHEA Grapalat" w:eastAsia="GHEA Grapalat" w:hAnsi="GHEA Grapalat" w:cs="GHEA Grapalat"/>
          <w:color w:val="000000" w:themeColor="text1"/>
          <w:sz w:val="24"/>
          <w:szCs w:val="24"/>
          <w:lang w:val="hy-AM"/>
        </w:rPr>
        <w:t>բ. Ինք</w:t>
      </w:r>
      <w:r w:rsidRPr="00F9152B">
        <w:rPr>
          <w:rFonts w:ascii="GHEA Grapalat" w:eastAsia="GHEA Grapalat" w:hAnsi="GHEA Grapalat" w:cs="GHEA Grapalat"/>
          <w:sz w:val="24"/>
          <w:szCs w:val="24"/>
          <w:lang w:val="hy-AM"/>
        </w:rPr>
        <w:t xml:space="preserve">նավար </w:t>
      </w:r>
      <w:r w:rsidRPr="00F9152B">
        <w:rPr>
          <w:rFonts w:ascii="GHEA Grapalat" w:eastAsia="GHEA Grapalat" w:hAnsi="GHEA Grapalat" w:cs="GHEA Grapalat"/>
          <w:color w:val="000000" w:themeColor="text1"/>
          <w:sz w:val="24"/>
          <w:szCs w:val="24"/>
          <w:lang w:val="hy-AM"/>
        </w:rPr>
        <w:t>էներգաարտադրող</w:t>
      </w:r>
      <w:r w:rsidRPr="00F9152B">
        <w:rPr>
          <w:rFonts w:ascii="GHEA Grapalat" w:eastAsia="GHEA Grapalat" w:hAnsi="GHEA Grapalat" w:cs="GHEA Grapalat"/>
          <w:sz w:val="24"/>
          <w:szCs w:val="24"/>
          <w:lang w:val="hy-AM"/>
        </w:rPr>
        <w:t xml:space="preserve">ի կողմից </w:t>
      </w:r>
      <w:r w:rsidRPr="00F9152B">
        <w:rPr>
          <w:rFonts w:ascii="GHEA Grapalat" w:eastAsia="GHEA Grapalat" w:hAnsi="GHEA Grapalat" w:cs="GHEA Grapalat"/>
          <w:color w:val="000000" w:themeColor="text1"/>
          <w:sz w:val="24"/>
          <w:szCs w:val="24"/>
          <w:lang w:val="hy-AM"/>
        </w:rPr>
        <w:t>էլեկտրաէներգետիկական համակարգ մուտք գործած էլեկտրական էներգիայի վերահաշվարկը կատարվում է հետևյալ բանաձևով՝</w:t>
      </w:r>
    </w:p>
    <w:p w14:paraId="41F5BCDF" w14:textId="77777777" w:rsidR="07CF2896" w:rsidRPr="00F9152B" w:rsidRDefault="07CF2896" w:rsidP="0035479C">
      <w:pPr>
        <w:spacing w:line="360" w:lineRule="auto"/>
        <w:ind w:left="720"/>
        <w:jc w:val="center"/>
        <w:rPr>
          <w:rFonts w:ascii="Garamond" w:eastAsia="MS Mincho" w:hAnsi="Garamond" w:cs="Times New Roman"/>
          <w:color w:val="000000" w:themeColor="text1"/>
          <w:sz w:val="23"/>
          <w:szCs w:val="23"/>
          <w:vertAlign w:val="subscript"/>
          <w:lang w:val="hy-AM"/>
        </w:rPr>
      </w:pPr>
      <w:r w:rsidRPr="00F9152B">
        <w:rPr>
          <w:rFonts w:ascii="GHEA Grapalat" w:eastAsia="GHEA Grapalat" w:hAnsi="GHEA Grapalat" w:cs="GHEA Grapalat"/>
          <w:color w:val="000000" w:themeColor="text1"/>
          <w:sz w:val="24"/>
          <w:szCs w:val="24"/>
          <w:lang w:val="hy-AM"/>
        </w:rPr>
        <w:t>Վ</w:t>
      </w:r>
      <w:r w:rsidRPr="00F9152B">
        <w:rPr>
          <w:rFonts w:ascii="GHEA Grapalat" w:eastAsia="GHEA Grapalat" w:hAnsi="GHEA Grapalat" w:cs="GHEA Grapalat"/>
          <w:color w:val="000000" w:themeColor="text1"/>
          <w:sz w:val="24"/>
          <w:szCs w:val="24"/>
          <w:vertAlign w:val="subscript"/>
          <w:lang w:val="hy-AM"/>
        </w:rPr>
        <w:t>էք.ինք2</w:t>
      </w:r>
      <w:r w:rsidRPr="00F9152B">
        <w:rPr>
          <w:rFonts w:ascii="Arial" w:eastAsia="Arial" w:hAnsi="Arial" w:cs="Arial"/>
          <w:color w:val="000000" w:themeColor="text1"/>
          <w:sz w:val="24"/>
          <w:szCs w:val="24"/>
          <w:lang w:val="hy-AM"/>
        </w:rPr>
        <w:t xml:space="preserve"> </w:t>
      </w:r>
      <w:r w:rsidRPr="00F9152B">
        <w:rPr>
          <w:rFonts w:ascii="GHEA Grapalat" w:eastAsia="GHEA Grapalat" w:hAnsi="GHEA Grapalat" w:cs="GHEA Grapalat"/>
          <w:color w:val="000000" w:themeColor="text1"/>
          <w:sz w:val="24"/>
          <w:szCs w:val="24"/>
          <w:lang w:val="hy-AM"/>
        </w:rPr>
        <w:t>= (Տ</w:t>
      </w:r>
      <w:r w:rsidRPr="00F9152B">
        <w:rPr>
          <w:rFonts w:ascii="GHEA Grapalat" w:eastAsia="GHEA Grapalat" w:hAnsi="GHEA Grapalat" w:cs="GHEA Grapalat"/>
          <w:color w:val="000000" w:themeColor="text1"/>
          <w:sz w:val="24"/>
          <w:szCs w:val="24"/>
          <w:vertAlign w:val="subscript"/>
          <w:lang w:val="hy-AM"/>
        </w:rPr>
        <w:t>օր1</w:t>
      </w:r>
      <w:r w:rsidRPr="00F9152B">
        <w:rPr>
          <w:rFonts w:ascii="Arial" w:eastAsia="Arial" w:hAnsi="Arial" w:cs="Arial"/>
          <w:color w:val="000000" w:themeColor="text1"/>
          <w:sz w:val="24"/>
          <w:szCs w:val="24"/>
          <w:lang w:val="hy-AM"/>
        </w:rPr>
        <w:t xml:space="preserve"> </w:t>
      </w:r>
      <w:r w:rsidRPr="00F9152B">
        <w:rPr>
          <w:rFonts w:ascii="GHEA Grapalat" w:eastAsia="GHEA Grapalat" w:hAnsi="GHEA Grapalat" w:cs="GHEA Grapalat"/>
          <w:color w:val="000000" w:themeColor="text1"/>
          <w:sz w:val="24"/>
          <w:szCs w:val="24"/>
          <w:lang w:val="hy-AM"/>
        </w:rPr>
        <w:t>* Մ</w:t>
      </w:r>
      <w:r w:rsidRPr="00F9152B">
        <w:rPr>
          <w:rFonts w:ascii="GHEA Grapalat" w:eastAsia="GHEA Grapalat" w:hAnsi="GHEA Grapalat" w:cs="GHEA Grapalat"/>
          <w:color w:val="000000" w:themeColor="text1"/>
          <w:sz w:val="24"/>
          <w:szCs w:val="24"/>
          <w:vertAlign w:val="subscript"/>
          <w:lang w:val="hy-AM"/>
        </w:rPr>
        <w:t>օծ5</w:t>
      </w:r>
      <w:r w:rsidRPr="00F9152B">
        <w:rPr>
          <w:rFonts w:ascii="Arial" w:eastAsia="Arial" w:hAnsi="Arial" w:cs="Arial"/>
          <w:color w:val="000000" w:themeColor="text1"/>
          <w:sz w:val="24"/>
          <w:szCs w:val="24"/>
          <w:lang w:val="hy-AM"/>
        </w:rPr>
        <w:t xml:space="preserve"> </w:t>
      </w:r>
      <w:r w:rsidRPr="00F9152B">
        <w:rPr>
          <w:rFonts w:ascii="GHEA Grapalat" w:eastAsia="GHEA Grapalat" w:hAnsi="GHEA Grapalat" w:cs="GHEA Grapalat"/>
          <w:color w:val="000000" w:themeColor="text1"/>
          <w:sz w:val="24"/>
          <w:szCs w:val="24"/>
          <w:lang w:val="hy-AM"/>
        </w:rPr>
        <w:t>+ Տ</w:t>
      </w:r>
      <w:r w:rsidRPr="00F9152B">
        <w:rPr>
          <w:rFonts w:ascii="GHEA Grapalat" w:eastAsia="GHEA Grapalat" w:hAnsi="GHEA Grapalat" w:cs="GHEA Grapalat"/>
          <w:color w:val="000000" w:themeColor="text1"/>
          <w:sz w:val="24"/>
          <w:szCs w:val="24"/>
          <w:vertAlign w:val="subscript"/>
          <w:lang w:val="hy-AM"/>
        </w:rPr>
        <w:t>օր2</w:t>
      </w:r>
      <w:r w:rsidRPr="00F9152B">
        <w:rPr>
          <w:rFonts w:ascii="Arial" w:eastAsia="Arial" w:hAnsi="Arial" w:cs="Arial"/>
          <w:color w:val="000000" w:themeColor="text1"/>
          <w:sz w:val="24"/>
          <w:szCs w:val="24"/>
          <w:lang w:val="hy-AM"/>
        </w:rPr>
        <w:t xml:space="preserve"> </w:t>
      </w:r>
      <w:r w:rsidRPr="00F9152B">
        <w:rPr>
          <w:rFonts w:ascii="GHEA Grapalat" w:eastAsia="GHEA Grapalat" w:hAnsi="GHEA Grapalat" w:cs="GHEA Grapalat"/>
          <w:color w:val="000000" w:themeColor="text1"/>
          <w:sz w:val="24"/>
          <w:szCs w:val="24"/>
          <w:lang w:val="hy-AM"/>
        </w:rPr>
        <w:t>* Մ</w:t>
      </w:r>
      <w:r w:rsidRPr="00F9152B">
        <w:rPr>
          <w:rFonts w:ascii="GHEA Grapalat" w:eastAsia="GHEA Grapalat" w:hAnsi="GHEA Grapalat" w:cs="GHEA Grapalat"/>
          <w:color w:val="000000" w:themeColor="text1"/>
          <w:sz w:val="24"/>
          <w:szCs w:val="24"/>
          <w:vertAlign w:val="subscript"/>
          <w:lang w:val="hy-AM"/>
        </w:rPr>
        <w:t>օծ6</w:t>
      </w:r>
      <w:r w:rsidRPr="00F9152B">
        <w:rPr>
          <w:rFonts w:ascii="GHEA Grapalat" w:eastAsia="GHEA Grapalat" w:hAnsi="GHEA Grapalat" w:cs="GHEA Grapalat"/>
          <w:color w:val="000000" w:themeColor="text1"/>
          <w:sz w:val="24"/>
          <w:szCs w:val="24"/>
          <w:lang w:val="hy-AM"/>
        </w:rPr>
        <w:t>) – ՀԱ</w:t>
      </w:r>
      <w:r w:rsidRPr="00F9152B">
        <w:rPr>
          <w:rFonts w:ascii="GHEA Grapalat" w:eastAsia="GHEA Grapalat" w:hAnsi="GHEA Grapalat" w:cs="GHEA Grapalat"/>
          <w:color w:val="000000" w:themeColor="text1"/>
          <w:sz w:val="24"/>
          <w:szCs w:val="24"/>
          <w:vertAlign w:val="subscript"/>
          <w:lang w:val="hy-AM"/>
        </w:rPr>
        <w:t>էք4</w:t>
      </w:r>
    </w:p>
    <w:p w14:paraId="0B5B7BA6" w14:textId="77777777" w:rsidR="07CF2896" w:rsidRPr="00F9152B" w:rsidRDefault="07CF2896" w:rsidP="0035479C">
      <w:pPr>
        <w:spacing w:line="360" w:lineRule="auto"/>
        <w:ind w:left="720" w:firstLine="720"/>
        <w:jc w:val="both"/>
        <w:rPr>
          <w:rFonts w:ascii="Garamond" w:eastAsia="MS Mincho" w:hAnsi="Garamond" w:cs="Times New Roman"/>
          <w:color w:val="000000" w:themeColor="text1"/>
          <w:sz w:val="23"/>
          <w:szCs w:val="23"/>
          <w:lang w:val="hy-AM"/>
        </w:rPr>
      </w:pPr>
      <w:r w:rsidRPr="00F9152B">
        <w:rPr>
          <w:rFonts w:ascii="GHEA Grapalat" w:eastAsia="GHEA Grapalat" w:hAnsi="GHEA Grapalat" w:cs="GHEA Grapalat"/>
          <w:color w:val="000000" w:themeColor="text1"/>
          <w:sz w:val="24"/>
          <w:szCs w:val="24"/>
          <w:lang w:val="hy-AM"/>
        </w:rPr>
        <w:t xml:space="preserve">որտեղ՝ </w:t>
      </w:r>
    </w:p>
    <w:p w14:paraId="4FA35177" w14:textId="77777777" w:rsidR="07CF2896" w:rsidRPr="00F9152B" w:rsidRDefault="07CF2896" w:rsidP="0035479C">
      <w:pPr>
        <w:spacing w:line="360" w:lineRule="auto"/>
        <w:ind w:left="1440"/>
        <w:jc w:val="both"/>
        <w:rPr>
          <w:rFonts w:ascii="Garamond" w:eastAsia="MS Mincho" w:hAnsi="Garamond" w:cs="Times New Roman"/>
          <w:color w:val="000000" w:themeColor="text1"/>
          <w:sz w:val="23"/>
          <w:szCs w:val="23"/>
          <w:lang w:val="hy-AM"/>
        </w:rPr>
      </w:pPr>
      <w:r w:rsidRPr="00F9152B">
        <w:rPr>
          <w:rFonts w:ascii="GHEA Grapalat" w:eastAsia="GHEA Grapalat" w:hAnsi="GHEA Grapalat" w:cs="GHEA Grapalat"/>
          <w:color w:val="000000" w:themeColor="text1"/>
          <w:sz w:val="24"/>
          <w:szCs w:val="24"/>
          <w:lang w:val="hy-AM"/>
        </w:rPr>
        <w:t>Մ</w:t>
      </w:r>
      <w:r w:rsidRPr="00F9152B">
        <w:rPr>
          <w:rFonts w:ascii="GHEA Grapalat" w:eastAsia="GHEA Grapalat" w:hAnsi="GHEA Grapalat" w:cs="GHEA Grapalat"/>
          <w:color w:val="000000" w:themeColor="text1"/>
          <w:sz w:val="24"/>
          <w:szCs w:val="24"/>
          <w:vertAlign w:val="subscript"/>
          <w:lang w:val="hy-AM"/>
        </w:rPr>
        <w:t>օծ5</w:t>
      </w:r>
      <w:r w:rsidRPr="00F9152B">
        <w:rPr>
          <w:rFonts w:ascii="GHEA Grapalat" w:eastAsia="GHEA Grapalat" w:hAnsi="GHEA Grapalat" w:cs="GHEA Grapalat"/>
          <w:color w:val="000000" w:themeColor="text1"/>
          <w:sz w:val="24"/>
          <w:szCs w:val="24"/>
          <w:lang w:val="hy-AM"/>
        </w:rPr>
        <w:t>-</w:t>
      </w:r>
      <w:r w:rsidR="001437E4">
        <w:rPr>
          <w:rFonts w:ascii="GHEA Grapalat" w:eastAsia="GHEA Grapalat" w:hAnsi="GHEA Grapalat" w:cs="GHEA Grapalat"/>
          <w:color w:val="000000" w:themeColor="text1"/>
          <w:sz w:val="24"/>
          <w:szCs w:val="24"/>
          <w:lang w:val="hy-AM"/>
        </w:rPr>
        <w:t>ն</w:t>
      </w:r>
      <w:r w:rsidRPr="00F9152B">
        <w:rPr>
          <w:rFonts w:ascii="GHEA Grapalat" w:eastAsia="GHEA Grapalat" w:hAnsi="GHEA Grapalat" w:cs="GHEA Grapalat"/>
          <w:color w:val="000000" w:themeColor="text1"/>
          <w:sz w:val="24"/>
          <w:szCs w:val="24"/>
          <w:lang w:val="hy-AM"/>
        </w:rPr>
        <w:t xml:space="preserve"> առևտրային հաշվիչի խախտմանը նախորդող 5 աշխատանքային օրերին էլեկտրաէներգետիկական համակարգ մուտք գործած (այդ </w:t>
      </w:r>
      <w:r w:rsidRPr="00F9152B">
        <w:rPr>
          <w:rFonts w:ascii="GHEA Grapalat" w:eastAsia="GHEA Grapalat" w:hAnsi="GHEA Grapalat" w:cs="GHEA Grapalat"/>
          <w:color w:val="000000" w:themeColor="text1"/>
          <w:sz w:val="24"/>
          <w:szCs w:val="24"/>
          <w:lang w:val="hy-AM"/>
        </w:rPr>
        <w:lastRenderedPageBreak/>
        <w:t xml:space="preserve">թվում այլ սպառողներին առաքված) միջին օրական էլեկտրական էներգիան է, </w:t>
      </w:r>
    </w:p>
    <w:p w14:paraId="47792AFB" w14:textId="77777777" w:rsidR="07CF2896" w:rsidRPr="00F9152B" w:rsidRDefault="07CF2896" w:rsidP="0035479C">
      <w:pPr>
        <w:spacing w:line="360" w:lineRule="auto"/>
        <w:ind w:left="1440"/>
        <w:jc w:val="both"/>
        <w:rPr>
          <w:rFonts w:ascii="Garamond" w:eastAsia="MS Mincho" w:hAnsi="Garamond" w:cs="Times New Roman"/>
          <w:color w:val="000000" w:themeColor="text1"/>
          <w:sz w:val="23"/>
          <w:szCs w:val="23"/>
          <w:lang w:val="hy-AM"/>
        </w:rPr>
      </w:pPr>
      <w:r w:rsidRPr="00F9152B">
        <w:rPr>
          <w:rFonts w:ascii="GHEA Grapalat" w:eastAsia="GHEA Grapalat" w:hAnsi="GHEA Grapalat" w:cs="GHEA Grapalat"/>
          <w:color w:val="000000" w:themeColor="text1"/>
          <w:sz w:val="24"/>
          <w:szCs w:val="24"/>
          <w:lang w:val="hy-AM"/>
        </w:rPr>
        <w:t>Մ</w:t>
      </w:r>
      <w:r w:rsidRPr="00F9152B">
        <w:rPr>
          <w:rFonts w:ascii="GHEA Grapalat" w:eastAsia="GHEA Grapalat" w:hAnsi="GHEA Grapalat" w:cs="GHEA Grapalat"/>
          <w:color w:val="000000" w:themeColor="text1"/>
          <w:sz w:val="24"/>
          <w:szCs w:val="24"/>
          <w:vertAlign w:val="subscript"/>
          <w:lang w:val="hy-AM"/>
        </w:rPr>
        <w:t>օծ6</w:t>
      </w:r>
      <w:r w:rsidRPr="00F9152B">
        <w:rPr>
          <w:rFonts w:ascii="GHEA Grapalat" w:eastAsia="GHEA Grapalat" w:hAnsi="GHEA Grapalat" w:cs="GHEA Grapalat"/>
          <w:color w:val="000000" w:themeColor="text1"/>
          <w:sz w:val="24"/>
          <w:szCs w:val="24"/>
          <w:lang w:val="hy-AM"/>
        </w:rPr>
        <w:t>-</w:t>
      </w:r>
      <w:r w:rsidR="001437E4">
        <w:rPr>
          <w:rFonts w:ascii="GHEA Grapalat" w:eastAsia="GHEA Grapalat" w:hAnsi="GHEA Grapalat" w:cs="GHEA Grapalat"/>
          <w:color w:val="000000" w:themeColor="text1"/>
          <w:sz w:val="24"/>
          <w:szCs w:val="24"/>
          <w:lang w:val="hy-AM"/>
        </w:rPr>
        <w:t>ն</w:t>
      </w:r>
      <w:r w:rsidRPr="00F9152B">
        <w:rPr>
          <w:rFonts w:ascii="GHEA Grapalat" w:eastAsia="GHEA Grapalat" w:hAnsi="GHEA Grapalat" w:cs="GHEA Grapalat"/>
          <w:color w:val="000000" w:themeColor="text1"/>
          <w:sz w:val="24"/>
          <w:szCs w:val="24"/>
          <w:lang w:val="hy-AM"/>
        </w:rPr>
        <w:t xml:space="preserve"> առևտրային հաշվիչի խախտմանը նախորդող 2 ոչ աշխատանքային օրերին էլեկտրաէներգետիկական համակարգ մուտք գործած (այդ թվում այլ սպառողներին առաքված) միջին օրական էլեկտրական էներգիան է,</w:t>
      </w:r>
    </w:p>
    <w:p w14:paraId="0E72B67A" w14:textId="77777777" w:rsidR="07CF2896" w:rsidRPr="00F9152B" w:rsidRDefault="07CF2896" w:rsidP="0035479C">
      <w:pPr>
        <w:spacing w:line="360" w:lineRule="auto"/>
        <w:ind w:left="1440"/>
        <w:jc w:val="both"/>
        <w:rPr>
          <w:rFonts w:ascii="Garamond" w:eastAsia="MS Mincho" w:hAnsi="Garamond" w:cs="Times New Roman"/>
          <w:color w:val="000000" w:themeColor="text1"/>
          <w:sz w:val="23"/>
          <w:szCs w:val="23"/>
          <w:lang w:val="hy-AM"/>
        </w:rPr>
      </w:pPr>
      <w:r w:rsidRPr="00F9152B">
        <w:rPr>
          <w:rFonts w:ascii="GHEA Grapalat" w:eastAsia="GHEA Grapalat" w:hAnsi="GHEA Grapalat" w:cs="GHEA Grapalat"/>
          <w:color w:val="000000" w:themeColor="text1"/>
          <w:sz w:val="24"/>
          <w:szCs w:val="24"/>
          <w:lang w:val="hy-AM"/>
        </w:rPr>
        <w:t>ՀԱ</w:t>
      </w:r>
      <w:r w:rsidRPr="00F9152B">
        <w:rPr>
          <w:rFonts w:ascii="GHEA Grapalat" w:eastAsia="GHEA Grapalat" w:hAnsi="GHEA Grapalat" w:cs="GHEA Grapalat"/>
          <w:color w:val="000000" w:themeColor="text1"/>
          <w:sz w:val="24"/>
          <w:szCs w:val="24"/>
          <w:vertAlign w:val="subscript"/>
          <w:lang w:val="hy-AM"/>
        </w:rPr>
        <w:t>էք4</w:t>
      </w:r>
      <w:r w:rsidRPr="00F9152B">
        <w:rPr>
          <w:rFonts w:ascii="GHEA Grapalat" w:eastAsia="GHEA Grapalat" w:hAnsi="GHEA Grapalat" w:cs="GHEA Grapalat"/>
          <w:color w:val="000000" w:themeColor="text1"/>
          <w:sz w:val="24"/>
          <w:szCs w:val="24"/>
          <w:lang w:val="hy-AM"/>
        </w:rPr>
        <w:t>-ն հաշվառքի սարքի խախտման ժամանակահատվածում առևտրային հաշվիչի ցուցմունքներով գրանցված էլեկտրաէներգետիկական համակարգ մուտք գործած (այդ թվում այլ սպառողներին առաքված) էլեկտրա</w:t>
      </w:r>
      <w:r w:rsidR="00710A2C">
        <w:rPr>
          <w:rFonts w:ascii="GHEA Grapalat" w:eastAsia="GHEA Grapalat" w:hAnsi="GHEA Grapalat" w:cs="GHEA Grapalat"/>
          <w:color w:val="000000" w:themeColor="text1"/>
          <w:sz w:val="24"/>
          <w:szCs w:val="24"/>
          <w:lang w:val="hy-AM"/>
        </w:rPr>
        <w:t xml:space="preserve">կան </w:t>
      </w:r>
      <w:r w:rsidRPr="00F9152B">
        <w:rPr>
          <w:rFonts w:ascii="GHEA Grapalat" w:eastAsia="GHEA Grapalat" w:hAnsi="GHEA Grapalat" w:cs="GHEA Grapalat"/>
          <w:color w:val="000000" w:themeColor="text1"/>
          <w:sz w:val="24"/>
          <w:szCs w:val="24"/>
          <w:lang w:val="hy-AM"/>
        </w:rPr>
        <w:t xml:space="preserve">էներգիայի քանակն է (կՎտժ): </w:t>
      </w:r>
    </w:p>
    <w:p w14:paraId="61CF313F" w14:textId="77777777" w:rsidR="07CF2896" w:rsidRPr="00F9152B" w:rsidRDefault="07CF2896" w:rsidP="0035479C">
      <w:pPr>
        <w:spacing w:line="360" w:lineRule="auto"/>
        <w:ind w:left="1440"/>
        <w:jc w:val="both"/>
        <w:rPr>
          <w:rFonts w:ascii="Garamond" w:eastAsia="MS Mincho" w:hAnsi="Garamond" w:cs="Times New Roman"/>
          <w:color w:val="000000" w:themeColor="text1"/>
          <w:sz w:val="23"/>
          <w:szCs w:val="23"/>
          <w:lang w:val="hy-AM"/>
        </w:rPr>
      </w:pPr>
      <w:r w:rsidRPr="00F9152B">
        <w:rPr>
          <w:rFonts w:ascii="GHEA Grapalat" w:eastAsia="GHEA Grapalat" w:hAnsi="GHEA Grapalat" w:cs="GHEA Grapalat"/>
          <w:color w:val="000000" w:themeColor="text1"/>
          <w:sz w:val="24"/>
          <w:szCs w:val="24"/>
          <w:lang w:val="hy-AM"/>
        </w:rPr>
        <w:t>Վերահաշվարկված էլեկտրա</w:t>
      </w:r>
      <w:r w:rsidR="00710A2C">
        <w:rPr>
          <w:rFonts w:ascii="GHEA Grapalat" w:eastAsia="GHEA Grapalat" w:hAnsi="GHEA Grapalat" w:cs="GHEA Grapalat"/>
          <w:color w:val="000000" w:themeColor="text1"/>
          <w:sz w:val="24"/>
          <w:szCs w:val="24"/>
          <w:lang w:val="hy-AM"/>
        </w:rPr>
        <w:t xml:space="preserve">կան </w:t>
      </w:r>
      <w:r w:rsidRPr="00F9152B">
        <w:rPr>
          <w:rFonts w:ascii="GHEA Grapalat" w:eastAsia="GHEA Grapalat" w:hAnsi="GHEA Grapalat" w:cs="GHEA Grapalat"/>
          <w:color w:val="000000" w:themeColor="text1"/>
          <w:sz w:val="24"/>
          <w:szCs w:val="24"/>
          <w:lang w:val="hy-AM"/>
        </w:rPr>
        <w:t>էներգիայի քանակը դրական արժեքի դեպքում գումարվում, իսկ բացասական արժեքի դեպքում հանվում է հաշվիչով գրանցված էլեկտրա</w:t>
      </w:r>
      <w:r w:rsidR="00710A2C">
        <w:rPr>
          <w:rFonts w:ascii="GHEA Grapalat" w:eastAsia="GHEA Grapalat" w:hAnsi="GHEA Grapalat" w:cs="GHEA Grapalat"/>
          <w:color w:val="000000" w:themeColor="text1"/>
          <w:sz w:val="24"/>
          <w:szCs w:val="24"/>
          <w:lang w:val="hy-AM"/>
        </w:rPr>
        <w:t xml:space="preserve">կան </w:t>
      </w:r>
      <w:r w:rsidRPr="00F9152B">
        <w:rPr>
          <w:rFonts w:ascii="GHEA Grapalat" w:eastAsia="GHEA Grapalat" w:hAnsi="GHEA Grapalat" w:cs="GHEA Grapalat"/>
          <w:color w:val="000000" w:themeColor="text1"/>
          <w:sz w:val="24"/>
          <w:szCs w:val="24"/>
          <w:lang w:val="hy-AM"/>
        </w:rPr>
        <w:t xml:space="preserve">էներգիայի քանակից: </w:t>
      </w:r>
    </w:p>
    <w:p w14:paraId="64A1304D" w14:textId="77777777" w:rsidR="07CF2896" w:rsidRPr="00F9152B" w:rsidRDefault="07CF2896" w:rsidP="0035479C">
      <w:pPr>
        <w:spacing w:line="360" w:lineRule="auto"/>
        <w:ind w:left="1440"/>
        <w:jc w:val="both"/>
        <w:rPr>
          <w:rFonts w:ascii="Garamond" w:eastAsia="MS Mincho" w:hAnsi="Garamond" w:cs="Times New Roman"/>
          <w:color w:val="000000" w:themeColor="text1"/>
          <w:sz w:val="23"/>
          <w:szCs w:val="23"/>
          <w:lang w:val="hy-AM"/>
        </w:rPr>
      </w:pPr>
      <w:r w:rsidRPr="00F9152B">
        <w:rPr>
          <w:rFonts w:ascii="GHEA Grapalat" w:eastAsia="GHEA Grapalat" w:hAnsi="GHEA Grapalat" w:cs="GHEA Grapalat"/>
          <w:color w:val="000000" w:themeColor="text1"/>
          <w:sz w:val="24"/>
          <w:szCs w:val="24"/>
          <w:lang w:val="hy-AM"/>
        </w:rPr>
        <w:t>Առևտրային հաշվիչի խախտման ժամանակահատվածը՝ 20 օրը գերազանցելու դեպքում վերահաշվարկն իրականացվում է խախտման հայտնաբերման օրվանից 20 օրվա համար։</w:t>
      </w:r>
    </w:p>
    <w:p w14:paraId="16C6E1D3" w14:textId="77777777" w:rsidR="22FDDAC1" w:rsidRPr="00F9152B" w:rsidRDefault="07CF2896" w:rsidP="236A5EE1">
      <w:pPr>
        <w:spacing w:line="360" w:lineRule="auto"/>
        <w:ind w:left="1440"/>
        <w:jc w:val="both"/>
        <w:rPr>
          <w:rFonts w:ascii="Garamond" w:eastAsia="MS Mincho" w:hAnsi="Garamond" w:cs="Times New Roman"/>
          <w:color w:val="000000" w:themeColor="text1"/>
          <w:sz w:val="23"/>
          <w:szCs w:val="23"/>
          <w:lang w:val="hy-AM"/>
        </w:rPr>
      </w:pPr>
      <w:r w:rsidRPr="00F9152B">
        <w:rPr>
          <w:rFonts w:ascii="GHEA Grapalat" w:eastAsia="GHEA Grapalat" w:hAnsi="GHEA Grapalat" w:cs="GHEA Grapalat"/>
          <w:color w:val="000000" w:themeColor="text1"/>
          <w:sz w:val="24"/>
          <w:szCs w:val="24"/>
          <w:lang w:val="hy-AM"/>
        </w:rPr>
        <w:t xml:space="preserve">Եթե առևտրային հաշվիչի խախտումը տեղի է ունեցել </w:t>
      </w:r>
      <w:r w:rsidRPr="00F9152B">
        <w:rPr>
          <w:rFonts w:ascii="GHEA Grapalat" w:eastAsia="GHEA Grapalat" w:hAnsi="GHEA Grapalat" w:cs="GHEA Grapalat"/>
          <w:b/>
          <w:color w:val="000000" w:themeColor="text1"/>
          <w:sz w:val="24"/>
          <w:szCs w:val="24"/>
          <w:lang w:val="hy-AM"/>
        </w:rPr>
        <w:t xml:space="preserve">Էլեկտրական էներգիայի մատակարարման և հատուցման (Ինքնավար էներգաարտադրող-Բաշխող) պայմանագրի գործողության մեջ մտնելուց հետո </w:t>
      </w:r>
      <w:r w:rsidRPr="00F9152B">
        <w:rPr>
          <w:rFonts w:ascii="GHEA Grapalat" w:eastAsia="GHEA Grapalat" w:hAnsi="GHEA Grapalat" w:cs="GHEA Grapalat"/>
          <w:color w:val="000000" w:themeColor="text1"/>
          <w:sz w:val="24"/>
          <w:szCs w:val="24"/>
          <w:lang w:val="hy-AM"/>
        </w:rPr>
        <w:t>7 օրվա ընթացքում, ապա ինքնավար էներգաարտադրողի ցանց և էլեկտրաէներգետիկական համակարգ մուտք գործած միջին օրական էլեկտրական էներգիայի քանակները հաշվարկվում են հաշվառքի սարքի վերականգնմանը հաջորդող ծախս և (կամ) առաքված էլեկտրա</w:t>
      </w:r>
      <w:r w:rsidR="0011242B">
        <w:rPr>
          <w:rFonts w:ascii="GHEA Grapalat" w:eastAsia="GHEA Grapalat" w:hAnsi="GHEA Grapalat" w:cs="GHEA Grapalat"/>
          <w:color w:val="000000" w:themeColor="text1"/>
          <w:sz w:val="24"/>
          <w:szCs w:val="24"/>
          <w:lang w:val="hy-AM"/>
        </w:rPr>
        <w:t xml:space="preserve">կան </w:t>
      </w:r>
      <w:r w:rsidRPr="00F9152B">
        <w:rPr>
          <w:rFonts w:ascii="GHEA Grapalat" w:eastAsia="GHEA Grapalat" w:hAnsi="GHEA Grapalat" w:cs="GHEA Grapalat"/>
          <w:color w:val="000000" w:themeColor="text1"/>
          <w:sz w:val="24"/>
          <w:szCs w:val="24"/>
          <w:lang w:val="hy-AM"/>
        </w:rPr>
        <w:t>էներգիա ունեցած 7 օրվա համապատասխան արդյունքներով:</w:t>
      </w:r>
    </w:p>
    <w:p w14:paraId="66D22C0C" w14:textId="77777777" w:rsidR="00897E9A" w:rsidRPr="00346430" w:rsidRDefault="00897E9A" w:rsidP="0037175E">
      <w:pPr>
        <w:pStyle w:val="ListParagraph"/>
        <w:numPr>
          <w:ilvl w:val="2"/>
          <w:numId w:val="28"/>
        </w:numPr>
        <w:spacing w:after="0" w:line="276" w:lineRule="auto"/>
        <w:ind w:left="1134" w:hanging="284"/>
        <w:jc w:val="both"/>
        <w:rPr>
          <w:rFonts w:ascii="GHEA Grapalat" w:eastAsia="Times New Roman" w:hAnsi="GHEA Grapalat"/>
          <w:sz w:val="24"/>
          <w:lang w:val="hy-AM" w:eastAsia="ru-RU"/>
        </w:rPr>
      </w:pPr>
      <w:r w:rsidRPr="225CD279">
        <w:rPr>
          <w:rFonts w:ascii="GHEA Grapalat" w:eastAsia="Times New Roman" w:hAnsi="GHEA Grapalat"/>
          <w:sz w:val="24"/>
          <w:lang w:val="hy-AM" w:eastAsia="ru-RU"/>
        </w:rPr>
        <w:lastRenderedPageBreak/>
        <w:t xml:space="preserve">երբ առկա չէ վերստուգիչ հաշվառքի սարք, </w:t>
      </w:r>
      <w:r w:rsidR="005141A8" w:rsidRPr="225CD279">
        <w:rPr>
          <w:rFonts w:ascii="GHEA Grapalat" w:eastAsia="Times New Roman" w:hAnsi="GHEA Grapalat"/>
          <w:sz w:val="24"/>
          <w:lang w:val="hy-AM" w:eastAsia="ru-RU"/>
        </w:rPr>
        <w:t xml:space="preserve">Առևտրային հաշվառքի սարքի </w:t>
      </w:r>
      <w:r w:rsidRPr="225CD279">
        <w:rPr>
          <w:rFonts w:ascii="GHEA Grapalat" w:eastAsia="Times New Roman" w:hAnsi="GHEA Grapalat"/>
          <w:sz w:val="24"/>
          <w:lang w:val="hy-AM" w:eastAsia="ru-RU"/>
        </w:rPr>
        <w:t xml:space="preserve">ստուգաչափման արդյունքում հնարավոր չի եղել արտածել էլեկտրոնային հաշվիչի հիշողության տվյալները, </w:t>
      </w:r>
      <w:r w:rsidR="005141A8" w:rsidRPr="225CD279">
        <w:rPr>
          <w:rFonts w:ascii="GHEA Grapalat" w:eastAsia="Times New Roman" w:hAnsi="GHEA Grapalat"/>
          <w:sz w:val="24"/>
          <w:lang w:val="hy-AM" w:eastAsia="ru-RU"/>
        </w:rPr>
        <w:t xml:space="preserve">Առևտրային հաշվառքի սարքը </w:t>
      </w:r>
      <w:r w:rsidRPr="225CD279">
        <w:rPr>
          <w:rFonts w:ascii="GHEA Grapalat" w:eastAsia="Times New Roman" w:hAnsi="GHEA Grapalat"/>
          <w:sz w:val="24"/>
          <w:lang w:val="hy-AM" w:eastAsia="ru-RU"/>
        </w:rPr>
        <w:t xml:space="preserve">ներառված չէ </w:t>
      </w:r>
      <w:r w:rsidR="00995C84" w:rsidRPr="225CD279">
        <w:rPr>
          <w:rFonts w:ascii="GHEA Grapalat" w:eastAsia="Times New Roman" w:hAnsi="GHEA Grapalat"/>
          <w:sz w:val="24"/>
          <w:lang w:val="hy-AM" w:eastAsia="ru-RU"/>
        </w:rPr>
        <w:t>ԲԷԱՀ-ում</w:t>
      </w:r>
      <w:r w:rsidRPr="225CD279">
        <w:rPr>
          <w:rFonts w:ascii="GHEA Grapalat" w:eastAsia="Times New Roman" w:hAnsi="GHEA Grapalat"/>
          <w:sz w:val="24"/>
          <w:lang w:val="hy-AM" w:eastAsia="ru-RU"/>
        </w:rPr>
        <w:t xml:space="preserve">, սակայն Չափագիտական մարմնի փորձագիտական եզրակացությամբ հնարավոր է եղել որոշել </w:t>
      </w:r>
      <w:r w:rsidR="005141A8" w:rsidRPr="225CD279">
        <w:rPr>
          <w:rFonts w:ascii="GHEA Grapalat" w:eastAsia="Times New Roman" w:hAnsi="GHEA Grapalat"/>
          <w:sz w:val="24"/>
          <w:lang w:val="hy-AM" w:eastAsia="ru-RU"/>
        </w:rPr>
        <w:t xml:space="preserve">Առևտրային հաշվառքի սարքի </w:t>
      </w:r>
      <w:r w:rsidRPr="225CD279">
        <w:rPr>
          <w:rFonts w:ascii="GHEA Grapalat" w:eastAsia="Times New Roman" w:hAnsi="GHEA Grapalat"/>
          <w:sz w:val="24"/>
          <w:lang w:val="hy-AM" w:eastAsia="ru-RU"/>
        </w:rPr>
        <w:t>աշխատանքի սխալանքի տոկոսը, ապա վերահաշվարկը կատարվում է հետևյալ բանաձևերով</w:t>
      </w:r>
      <w:r w:rsidR="00906DEA" w:rsidRPr="225CD279">
        <w:rPr>
          <w:rFonts w:ascii="Cambria Math" w:eastAsia="Times New Roman" w:hAnsi="Cambria Math"/>
          <w:sz w:val="24"/>
          <w:lang w:val="hy-AM" w:eastAsia="ru-RU"/>
        </w:rPr>
        <w:t>․</w:t>
      </w:r>
    </w:p>
    <w:p w14:paraId="27F0C4BE" w14:textId="77777777" w:rsidR="00346430" w:rsidRDefault="00346430" w:rsidP="00346430">
      <w:pPr>
        <w:pStyle w:val="ListParagraph"/>
        <w:spacing w:after="0" w:line="276" w:lineRule="auto"/>
        <w:ind w:left="2007"/>
        <w:jc w:val="both"/>
        <w:rPr>
          <w:rFonts w:ascii="Cambria Math" w:eastAsia="Times New Roman" w:hAnsi="Cambria Math"/>
          <w:sz w:val="24"/>
          <w:lang w:val="hy-AM" w:eastAsia="ru-RU"/>
        </w:rPr>
      </w:pPr>
    </w:p>
    <w:p w14:paraId="5AB87494" w14:textId="77777777" w:rsidR="00346430" w:rsidRDefault="00A80BCB" w:rsidP="00346430">
      <w:pPr>
        <w:spacing w:after="0"/>
        <w:ind w:left="1134"/>
        <w:jc w:val="both"/>
        <w:rPr>
          <w:rFonts w:ascii="GHEA Grapalat" w:eastAsia="Times New Roman" w:hAnsi="GHEA Grapalat"/>
          <w:sz w:val="24"/>
          <w:lang w:val="hy-AM" w:eastAsia="ru-RU"/>
        </w:rPr>
      </w:pPr>
      <m:oMathPara>
        <m:oMath>
          <m:sSub>
            <m:sSubPr>
              <m:ctrlPr>
                <w:rPr>
                  <w:rFonts w:ascii="Cambria Math" w:eastAsia="Times New Roman" w:hAnsi="Cambria Math" w:cs="Cambria Math"/>
                  <w:sz w:val="24"/>
                  <w:lang w:val="hy-AM" w:eastAsia="ru-RU"/>
                </w:rPr>
              </m:ctrlPr>
            </m:sSubPr>
            <m:e>
              <m:r>
                <w:rPr>
                  <w:rFonts w:ascii="Cambria Math" w:eastAsia="Times New Roman" w:hAnsi="Cambria Math" w:cs="Cambria Math"/>
                  <w:sz w:val="24"/>
                  <w:lang w:val="hy-AM" w:eastAsia="ru-RU"/>
                </w:rPr>
                <m:t>Վ</m:t>
              </m:r>
            </m:e>
            <m:sub>
              <m:r>
                <w:rPr>
                  <w:rFonts w:ascii="Cambria Math" w:eastAsia="Times New Roman" w:hAnsi="Cambria Math" w:cs="Cambria Math"/>
                  <w:sz w:val="24"/>
                  <w:lang w:val="hy-AM" w:eastAsia="ru-RU"/>
                </w:rPr>
                <m:t>ԷՔ</m:t>
              </m:r>
            </m:sub>
          </m:sSub>
          <m:r>
            <m:rPr>
              <m:sty m:val="p"/>
            </m:rPr>
            <w:rPr>
              <w:rFonts w:ascii="Cambria Math" w:eastAsia="Times New Roman" w:hAnsi="Cambria Math" w:cs="Cambria Math"/>
              <w:sz w:val="24"/>
              <w:lang w:val="hy-AM" w:eastAsia="ru-RU"/>
            </w:rPr>
            <m:t>=</m:t>
          </m:r>
          <m:f>
            <m:fPr>
              <m:ctrlPr>
                <w:rPr>
                  <w:rFonts w:ascii="Cambria Math" w:eastAsia="Times New Roman" w:hAnsi="Cambria Math"/>
                  <w:sz w:val="24"/>
                  <w:lang w:val="hy-AM" w:eastAsia="ru-RU"/>
                </w:rPr>
              </m:ctrlPr>
            </m:fPr>
            <m:num>
              <m:sSub>
                <m:sSubPr>
                  <m:ctrlPr>
                    <w:rPr>
                      <w:rFonts w:ascii="Cambria Math" w:eastAsia="Times New Roman" w:hAnsi="Cambria Math" w:cs="Cambria Math"/>
                      <w:sz w:val="24"/>
                      <w:lang w:val="hy-AM" w:eastAsia="ru-RU"/>
                    </w:rPr>
                  </m:ctrlPr>
                </m:sSubPr>
                <m:e>
                  <m:r>
                    <w:rPr>
                      <w:rFonts w:ascii="Cambria Math" w:eastAsia="Times New Roman" w:hAnsi="Cambria Math" w:cs="Cambria Math"/>
                      <w:sz w:val="24"/>
                      <w:lang w:val="hy-AM" w:eastAsia="ru-RU"/>
                    </w:rPr>
                    <m:t>ՀԱ</m:t>
                  </m:r>
                </m:e>
                <m:sub>
                  <m:r>
                    <w:rPr>
                      <w:rFonts w:ascii="Cambria Math" w:eastAsia="Times New Roman" w:hAnsi="Cambria Math" w:cs="Cambria Math"/>
                      <w:sz w:val="24"/>
                      <w:lang w:val="hy-AM" w:eastAsia="ru-RU"/>
                    </w:rPr>
                    <m:t>ԷՔ2</m:t>
                  </m:r>
                </m:sub>
              </m:sSub>
              <m:r>
                <m:rPr>
                  <m:sty m:val="p"/>
                </m:rPr>
                <w:rPr>
                  <w:rFonts w:ascii="Cambria Math" w:eastAsia="Times New Roman" w:hAnsi="Cambria Math" w:cs="Cambria Math"/>
                  <w:sz w:val="24"/>
                  <w:lang w:val="hy-AM" w:eastAsia="ru-RU"/>
                </w:rPr>
                <m:t xml:space="preserve"> </m:t>
              </m:r>
              <m:r>
                <w:rPr>
                  <w:rFonts w:ascii="Cambria Math" w:eastAsia="Times New Roman" w:hAnsi="Cambria Math" w:cs="Cambria Math"/>
                  <w:sz w:val="24"/>
                  <w:lang w:eastAsia="ru-RU"/>
                </w:rPr>
                <m:t xml:space="preserve">x </m:t>
              </m:r>
              <m:sSub>
                <m:sSubPr>
                  <m:ctrlPr>
                    <w:rPr>
                      <w:rFonts w:ascii="Cambria Math" w:eastAsia="Times New Roman" w:hAnsi="Cambria Math" w:cs="Cambria Math"/>
                      <w:sz w:val="24"/>
                      <w:lang w:val="hy-AM" w:eastAsia="ru-RU"/>
                    </w:rPr>
                  </m:ctrlPr>
                </m:sSubPr>
                <m:e>
                  <m:r>
                    <m:rPr>
                      <m:sty m:val="p"/>
                    </m:rPr>
                    <w:rPr>
                      <w:rFonts w:ascii="Cambria Math" w:eastAsia="Times New Roman" w:hAnsi="Cambria Math" w:cs="Cambria Math"/>
                      <w:sz w:val="24"/>
                      <w:lang w:val="hy-AM" w:eastAsia="ru-RU"/>
                    </w:rPr>
                    <m:t>U</m:t>
                  </m:r>
                  <m:r>
                    <w:rPr>
                      <w:rFonts w:ascii="Cambria Math" w:eastAsia="Times New Roman" w:hAnsi="Cambria Math" w:cs="Cambria Math"/>
                      <w:sz w:val="24"/>
                      <w:lang w:val="hy-AM" w:eastAsia="ru-RU"/>
                    </w:rPr>
                    <m:t>%</m:t>
                  </m:r>
                </m:e>
                <m:sub>
                  <m:r>
                    <w:rPr>
                      <w:rFonts w:ascii="Cambria Math" w:eastAsia="Times New Roman" w:hAnsi="Cambria Math" w:cs="Cambria Math"/>
                      <w:sz w:val="24"/>
                      <w:lang w:val="hy-AM" w:eastAsia="ru-RU"/>
                    </w:rPr>
                    <m:t>Հ</m:t>
                  </m:r>
                </m:sub>
              </m:sSub>
            </m:num>
            <m:den>
              <m:r>
                <w:rPr>
                  <w:rFonts w:ascii="Cambria Math" w:eastAsia="Times New Roman" w:hAnsi="Cambria Math"/>
                  <w:sz w:val="24"/>
                  <w:lang w:val="hy-AM" w:eastAsia="ru-RU"/>
                </w:rPr>
                <m:t>100%</m:t>
              </m:r>
            </m:den>
          </m:f>
        </m:oMath>
      </m:oMathPara>
    </w:p>
    <w:p w14:paraId="715D3D83" w14:textId="77777777" w:rsidR="00346430" w:rsidRPr="00423D0D" w:rsidRDefault="00346430" w:rsidP="00346430">
      <w:pPr>
        <w:pStyle w:val="ListParagraph"/>
        <w:spacing w:after="0" w:line="276" w:lineRule="auto"/>
        <w:ind w:left="2007"/>
        <w:jc w:val="both"/>
        <w:rPr>
          <w:rFonts w:ascii="GHEA Grapalat" w:eastAsia="Times New Roman" w:hAnsi="GHEA Grapalat"/>
          <w:sz w:val="24"/>
          <w:lang w:val="hy-AM" w:eastAsia="ru-RU"/>
        </w:rPr>
      </w:pPr>
    </w:p>
    <w:p w14:paraId="210DAC13" w14:textId="77777777" w:rsidR="00897E9A" w:rsidRPr="002B58B8" w:rsidRDefault="00897E9A" w:rsidP="00346430">
      <w:pPr>
        <w:spacing w:after="0"/>
        <w:ind w:left="1134"/>
        <w:jc w:val="both"/>
        <w:rPr>
          <w:rFonts w:ascii="Cambria Math" w:eastAsia="Times New Roman" w:hAnsi="Cambria Math" w:cs="Times New Roman"/>
          <w:sz w:val="24"/>
          <w:szCs w:val="24"/>
          <w:lang w:val="hy-AM" w:eastAsia="ru-RU"/>
        </w:rPr>
      </w:pPr>
      <w:r w:rsidRPr="006B1A70">
        <w:rPr>
          <w:rFonts w:ascii="GHEA Grapalat" w:eastAsia="Times New Roman" w:hAnsi="GHEA Grapalat" w:cs="Times New Roman"/>
          <w:sz w:val="24"/>
          <w:szCs w:val="24"/>
          <w:lang w:val="hy-AM" w:eastAsia="ru-RU"/>
        </w:rPr>
        <w:t xml:space="preserve">երբ </w:t>
      </w:r>
      <w:r w:rsidR="004F1343">
        <w:rPr>
          <w:rFonts w:ascii="GHEA Grapalat" w:eastAsia="Times New Roman" w:hAnsi="GHEA Grapalat" w:cs="Times New Roman"/>
          <w:sz w:val="24"/>
          <w:szCs w:val="24"/>
          <w:lang w:val="hy-AM" w:eastAsia="ru-RU"/>
        </w:rPr>
        <w:t>Ա</w:t>
      </w:r>
      <w:r w:rsidR="004F1343" w:rsidRPr="006B1A70">
        <w:rPr>
          <w:rFonts w:ascii="GHEA Grapalat" w:eastAsia="Times New Roman" w:hAnsi="GHEA Grapalat" w:cs="Times New Roman"/>
          <w:sz w:val="24"/>
          <w:szCs w:val="24"/>
          <w:lang w:val="hy-AM" w:eastAsia="ru-RU"/>
        </w:rPr>
        <w:t>ռևտրային հաշվառքի սարք</w:t>
      </w:r>
      <w:r w:rsidR="004F1343">
        <w:rPr>
          <w:rFonts w:ascii="GHEA Grapalat" w:eastAsia="Times New Roman" w:hAnsi="GHEA Grapalat" w:cs="Times New Roman"/>
          <w:sz w:val="24"/>
          <w:szCs w:val="24"/>
          <w:lang w:val="hy-AM" w:eastAsia="ru-RU"/>
        </w:rPr>
        <w:t>ը</w:t>
      </w:r>
      <w:r w:rsidR="004F1343" w:rsidRPr="006B1A70">
        <w:rPr>
          <w:rFonts w:ascii="GHEA Grapalat" w:eastAsia="Times New Roman" w:hAnsi="GHEA Grapalat" w:cs="Times New Roman"/>
          <w:sz w:val="24"/>
          <w:szCs w:val="24"/>
          <w:lang w:val="hy-AM" w:eastAsia="ru-RU"/>
        </w:rPr>
        <w:t xml:space="preserve"> </w:t>
      </w:r>
      <w:r w:rsidRPr="006B1A70">
        <w:rPr>
          <w:rFonts w:ascii="GHEA Grapalat" w:eastAsia="Times New Roman" w:hAnsi="GHEA Grapalat" w:cs="Times New Roman"/>
          <w:sz w:val="24"/>
          <w:szCs w:val="24"/>
          <w:lang w:val="hy-AM" w:eastAsia="ru-RU"/>
        </w:rPr>
        <w:t>դանդաղ է աշխատել, քան իր սխալանքի թույլատրելի տիրույթն է և</w:t>
      </w:r>
      <w:r w:rsidR="00906DEA">
        <w:rPr>
          <w:rFonts w:ascii="Cambria Math" w:eastAsia="Times New Roman" w:hAnsi="Cambria Math" w:cs="Times New Roman"/>
          <w:sz w:val="24"/>
          <w:szCs w:val="24"/>
          <w:lang w:val="hy-AM" w:eastAsia="ru-RU"/>
        </w:rPr>
        <w:t>․</w:t>
      </w:r>
    </w:p>
    <w:p w14:paraId="248F1485" w14:textId="77777777" w:rsidR="00897E9A" w:rsidRDefault="00897E9A" w:rsidP="0070609A">
      <w:pPr>
        <w:spacing w:after="0"/>
        <w:ind w:left="284" w:firstLine="375"/>
        <w:rPr>
          <w:rFonts w:ascii="Sylfaen" w:eastAsia="Times New Roman" w:hAnsi="Sylfaen" w:cs="Calibri"/>
          <w:sz w:val="24"/>
          <w:szCs w:val="24"/>
          <w:lang w:val="hy-AM" w:eastAsia="ru-RU"/>
        </w:rPr>
      </w:pPr>
      <w:r w:rsidRPr="006B1A70">
        <w:rPr>
          <w:rFonts w:ascii="Calibri" w:eastAsia="Times New Roman" w:hAnsi="Calibri" w:cs="Calibri"/>
          <w:sz w:val="24"/>
          <w:szCs w:val="24"/>
          <w:lang w:val="hy-AM" w:eastAsia="ru-RU"/>
        </w:rPr>
        <w:t> </w:t>
      </w:r>
    </w:p>
    <w:p w14:paraId="2012EDF6" w14:textId="77777777" w:rsidR="00346430" w:rsidRDefault="00346430" w:rsidP="0070609A">
      <w:pPr>
        <w:spacing w:after="0"/>
        <w:ind w:left="284" w:firstLine="375"/>
        <w:rPr>
          <w:rFonts w:ascii="Sylfaen" w:eastAsia="Times New Roman" w:hAnsi="Sylfaen" w:cs="Calibri"/>
          <w:sz w:val="24"/>
          <w:szCs w:val="24"/>
          <w:lang w:val="hy-AM" w:eastAsia="ru-RU"/>
        </w:rPr>
      </w:pPr>
    </w:p>
    <w:p w14:paraId="113FC053" w14:textId="77777777" w:rsidR="00346430" w:rsidRDefault="00346430" w:rsidP="0070609A">
      <w:pPr>
        <w:spacing w:after="0"/>
        <w:ind w:left="284" w:firstLine="375"/>
        <w:rPr>
          <w:rFonts w:ascii="Sylfaen" w:eastAsia="Times New Roman" w:hAnsi="Sylfaen" w:cs="Calibri"/>
          <w:sz w:val="24"/>
          <w:szCs w:val="24"/>
          <w:lang w:val="hy-AM" w:eastAsia="ru-RU"/>
        </w:rPr>
      </w:pPr>
    </w:p>
    <w:p w14:paraId="55C1EE58" w14:textId="77777777" w:rsidR="00346430" w:rsidRDefault="00A80BCB" w:rsidP="00346430">
      <w:pPr>
        <w:spacing w:after="0"/>
        <w:ind w:left="1134"/>
        <w:jc w:val="both"/>
        <w:rPr>
          <w:rFonts w:ascii="GHEA Grapalat" w:eastAsia="Times New Roman" w:hAnsi="GHEA Grapalat"/>
          <w:sz w:val="24"/>
          <w:lang w:val="hy-AM" w:eastAsia="ru-RU"/>
        </w:rPr>
      </w:pPr>
      <m:oMathPara>
        <m:oMath>
          <m:sSub>
            <m:sSubPr>
              <m:ctrlPr>
                <w:rPr>
                  <w:rFonts w:ascii="Cambria Math" w:eastAsia="Times New Roman" w:hAnsi="Cambria Math" w:cs="Cambria Math"/>
                  <w:sz w:val="24"/>
                  <w:lang w:val="hy-AM" w:eastAsia="ru-RU"/>
                </w:rPr>
              </m:ctrlPr>
            </m:sSubPr>
            <m:e>
              <m:r>
                <w:rPr>
                  <w:rFonts w:ascii="Cambria Math" w:eastAsia="Times New Roman" w:hAnsi="Cambria Math" w:cs="Cambria Math"/>
                  <w:sz w:val="24"/>
                  <w:lang w:val="hy-AM" w:eastAsia="ru-RU"/>
                </w:rPr>
                <m:t>Վ</m:t>
              </m:r>
            </m:e>
            <m:sub>
              <m:r>
                <w:rPr>
                  <w:rFonts w:ascii="Cambria Math" w:eastAsia="Times New Roman" w:hAnsi="Cambria Math" w:cs="Cambria Math"/>
                  <w:sz w:val="24"/>
                  <w:lang w:val="hy-AM" w:eastAsia="ru-RU"/>
                </w:rPr>
                <m:t>ԷՔ</m:t>
              </m:r>
            </m:sub>
          </m:sSub>
          <m:r>
            <m:rPr>
              <m:sty m:val="p"/>
            </m:rPr>
            <w:rPr>
              <w:rFonts w:ascii="Cambria Math" w:eastAsia="Times New Roman" w:hAnsi="Cambria Math" w:cs="Cambria Math"/>
              <w:sz w:val="24"/>
              <w:lang w:val="hy-AM" w:eastAsia="ru-RU"/>
            </w:rPr>
            <m:t>=-</m:t>
          </m:r>
          <m:f>
            <m:fPr>
              <m:ctrlPr>
                <w:rPr>
                  <w:rFonts w:ascii="Cambria Math" w:eastAsia="Times New Roman" w:hAnsi="Cambria Math"/>
                  <w:sz w:val="24"/>
                  <w:lang w:val="hy-AM" w:eastAsia="ru-RU"/>
                </w:rPr>
              </m:ctrlPr>
            </m:fPr>
            <m:num>
              <m:sSub>
                <m:sSubPr>
                  <m:ctrlPr>
                    <w:rPr>
                      <w:rFonts w:ascii="Cambria Math" w:eastAsia="Times New Roman" w:hAnsi="Cambria Math" w:cs="Cambria Math"/>
                      <w:sz w:val="24"/>
                      <w:lang w:val="hy-AM" w:eastAsia="ru-RU"/>
                    </w:rPr>
                  </m:ctrlPr>
                </m:sSubPr>
                <m:e>
                  <m:r>
                    <w:rPr>
                      <w:rFonts w:ascii="Cambria Math" w:eastAsia="Times New Roman" w:hAnsi="Cambria Math" w:cs="Cambria Math"/>
                      <w:sz w:val="24"/>
                      <w:lang w:val="hy-AM" w:eastAsia="ru-RU"/>
                    </w:rPr>
                    <m:t>ՀԱ</m:t>
                  </m:r>
                </m:e>
                <m:sub>
                  <m:r>
                    <w:rPr>
                      <w:rFonts w:ascii="Cambria Math" w:eastAsia="Times New Roman" w:hAnsi="Cambria Math" w:cs="Cambria Math"/>
                      <w:sz w:val="24"/>
                      <w:lang w:val="hy-AM" w:eastAsia="ru-RU"/>
                    </w:rPr>
                    <m:t>ԷՔ2</m:t>
                  </m:r>
                </m:sub>
              </m:sSub>
              <m:r>
                <m:rPr>
                  <m:sty m:val="p"/>
                </m:rPr>
                <w:rPr>
                  <w:rFonts w:ascii="Cambria Math" w:eastAsia="Times New Roman" w:hAnsi="Cambria Math" w:cs="Cambria Math"/>
                  <w:sz w:val="24"/>
                  <w:lang w:val="hy-AM" w:eastAsia="ru-RU"/>
                </w:rPr>
                <m:t xml:space="preserve"> </m:t>
              </m:r>
              <m:r>
                <w:rPr>
                  <w:rFonts w:ascii="Cambria Math" w:eastAsia="Times New Roman" w:hAnsi="Cambria Math" w:cs="Cambria Math"/>
                  <w:sz w:val="24"/>
                  <w:lang w:eastAsia="ru-RU"/>
                </w:rPr>
                <m:t xml:space="preserve">x </m:t>
              </m:r>
              <m:sSub>
                <m:sSubPr>
                  <m:ctrlPr>
                    <w:rPr>
                      <w:rFonts w:ascii="Cambria Math" w:eastAsia="Times New Roman" w:hAnsi="Cambria Math" w:cs="Cambria Math"/>
                      <w:sz w:val="24"/>
                      <w:lang w:val="hy-AM" w:eastAsia="ru-RU"/>
                    </w:rPr>
                  </m:ctrlPr>
                </m:sSubPr>
                <m:e>
                  <m:r>
                    <m:rPr>
                      <m:sty m:val="p"/>
                    </m:rPr>
                    <w:rPr>
                      <w:rFonts w:ascii="Cambria Math" w:eastAsia="Times New Roman" w:hAnsi="Cambria Math" w:cs="Cambria Math"/>
                      <w:sz w:val="24"/>
                      <w:lang w:val="hy-AM" w:eastAsia="ru-RU"/>
                    </w:rPr>
                    <m:t>U</m:t>
                  </m:r>
                  <m:r>
                    <w:rPr>
                      <w:rFonts w:ascii="Cambria Math" w:eastAsia="Times New Roman" w:hAnsi="Cambria Math" w:cs="Cambria Math"/>
                      <w:sz w:val="24"/>
                      <w:lang w:val="hy-AM" w:eastAsia="ru-RU"/>
                    </w:rPr>
                    <m:t>%</m:t>
                  </m:r>
                </m:e>
                <m:sub>
                  <m:r>
                    <w:rPr>
                      <w:rFonts w:ascii="Cambria Math" w:eastAsia="Times New Roman" w:hAnsi="Cambria Math" w:cs="Cambria Math"/>
                      <w:sz w:val="24"/>
                      <w:lang w:val="hy-AM" w:eastAsia="ru-RU"/>
                    </w:rPr>
                    <m:t>Հ</m:t>
                  </m:r>
                </m:sub>
              </m:sSub>
            </m:num>
            <m:den>
              <m:r>
                <m:rPr>
                  <m:sty m:val="p"/>
                </m:rPr>
                <w:rPr>
                  <w:rFonts w:ascii="Cambria Math" w:eastAsia="Times New Roman" w:hAnsi="Cambria Math" w:cs="Cambria Math"/>
                  <w:sz w:val="24"/>
                  <w:lang w:eastAsia="ru-RU"/>
                </w:rPr>
                <m:t>n</m:t>
              </m:r>
              <m:r>
                <w:rPr>
                  <w:rFonts w:ascii="Cambria Math" w:eastAsia="Times New Roman" w:hAnsi="Cambria Math"/>
                  <w:sz w:val="24"/>
                  <w:lang w:val="hy-AM" w:eastAsia="ru-RU"/>
                </w:rPr>
                <m:t xml:space="preserve">100%+ </m:t>
              </m:r>
              <m:sSub>
                <m:sSubPr>
                  <m:ctrlPr>
                    <w:rPr>
                      <w:rFonts w:ascii="Cambria Math" w:eastAsia="Times New Roman" w:hAnsi="Cambria Math" w:cs="Cambria Math"/>
                      <w:sz w:val="24"/>
                      <w:lang w:val="hy-AM" w:eastAsia="ru-RU"/>
                    </w:rPr>
                  </m:ctrlPr>
                </m:sSubPr>
                <m:e>
                  <m:r>
                    <m:rPr>
                      <m:sty m:val="p"/>
                    </m:rPr>
                    <w:rPr>
                      <w:rFonts w:ascii="Cambria Math" w:eastAsia="Times New Roman" w:hAnsi="Cambria Math" w:cs="Cambria Math"/>
                      <w:sz w:val="24"/>
                      <w:lang w:val="hy-AM" w:eastAsia="ru-RU"/>
                    </w:rPr>
                    <m:t>U</m:t>
                  </m:r>
                  <m:r>
                    <w:rPr>
                      <w:rFonts w:ascii="Cambria Math" w:eastAsia="Times New Roman" w:hAnsi="Cambria Math" w:cs="Cambria Math"/>
                      <w:sz w:val="24"/>
                      <w:lang w:val="hy-AM" w:eastAsia="ru-RU"/>
                    </w:rPr>
                    <m:t>%</m:t>
                  </m:r>
                </m:e>
                <m:sub>
                  <m:r>
                    <w:rPr>
                      <w:rFonts w:ascii="Cambria Math" w:eastAsia="Times New Roman" w:hAnsi="Cambria Math" w:cs="Cambria Math"/>
                      <w:sz w:val="24"/>
                      <w:lang w:val="hy-AM" w:eastAsia="ru-RU"/>
                    </w:rPr>
                    <m:t>Հ</m:t>
                  </m:r>
                </m:sub>
              </m:sSub>
            </m:den>
          </m:f>
        </m:oMath>
      </m:oMathPara>
    </w:p>
    <w:p w14:paraId="0BE176AC" w14:textId="77777777" w:rsidR="00897E9A" w:rsidRPr="006B1A70" w:rsidRDefault="00897E9A" w:rsidP="00346430">
      <w:pPr>
        <w:spacing w:after="0"/>
        <w:ind w:left="1134"/>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 xml:space="preserve">երբ </w:t>
      </w:r>
      <w:r w:rsidR="004F1343">
        <w:rPr>
          <w:rFonts w:ascii="GHEA Grapalat" w:eastAsia="Times New Roman" w:hAnsi="GHEA Grapalat" w:cs="Times New Roman"/>
          <w:sz w:val="24"/>
          <w:szCs w:val="24"/>
          <w:lang w:val="hy-AM" w:eastAsia="ru-RU"/>
        </w:rPr>
        <w:t>Ա</w:t>
      </w:r>
      <w:r w:rsidR="004F1343" w:rsidRPr="006B1A70">
        <w:rPr>
          <w:rFonts w:ascii="GHEA Grapalat" w:eastAsia="Times New Roman" w:hAnsi="GHEA Grapalat" w:cs="Times New Roman"/>
          <w:sz w:val="24"/>
          <w:szCs w:val="24"/>
          <w:lang w:val="hy-AM" w:eastAsia="ru-RU"/>
        </w:rPr>
        <w:t>ռևտրային հաշվառքի սարք</w:t>
      </w:r>
      <w:r w:rsidR="004F1343">
        <w:rPr>
          <w:rFonts w:ascii="GHEA Grapalat" w:eastAsia="Times New Roman" w:hAnsi="GHEA Grapalat" w:cs="Times New Roman"/>
          <w:sz w:val="24"/>
          <w:szCs w:val="24"/>
          <w:lang w:val="hy-AM" w:eastAsia="ru-RU"/>
        </w:rPr>
        <w:t xml:space="preserve">ն </w:t>
      </w:r>
      <w:r w:rsidRPr="006B1A70">
        <w:rPr>
          <w:rFonts w:ascii="GHEA Grapalat" w:eastAsia="Times New Roman" w:hAnsi="GHEA Grapalat" w:cs="Times New Roman"/>
          <w:sz w:val="24"/>
          <w:szCs w:val="24"/>
          <w:lang w:val="hy-AM" w:eastAsia="ru-RU"/>
        </w:rPr>
        <w:t>արագ է աշխատել, քան իր սխալանքի թույլատրելի տիրույթն է,</w:t>
      </w:r>
    </w:p>
    <w:p w14:paraId="639249A6" w14:textId="77777777" w:rsidR="00897E9A" w:rsidRPr="006B1A70" w:rsidRDefault="00897E9A" w:rsidP="00346430">
      <w:pPr>
        <w:spacing w:after="0"/>
        <w:ind w:left="1134"/>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որտեղ`</w:t>
      </w:r>
    </w:p>
    <w:p w14:paraId="7E2042BD" w14:textId="77777777" w:rsidR="00897E9A" w:rsidRPr="006B1A70" w:rsidRDefault="00897E9A" w:rsidP="00423D0D">
      <w:pPr>
        <w:spacing w:after="0"/>
        <w:ind w:left="1418"/>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ՀԱ</w:t>
      </w:r>
      <w:r w:rsidRPr="006B1A70">
        <w:rPr>
          <w:rFonts w:ascii="GHEA Grapalat" w:eastAsia="Times New Roman" w:hAnsi="GHEA Grapalat" w:cs="Times New Roman"/>
          <w:sz w:val="24"/>
          <w:szCs w:val="24"/>
          <w:vertAlign w:val="subscript"/>
          <w:lang w:val="hy-AM" w:eastAsia="ru-RU"/>
        </w:rPr>
        <w:t>էք2</w:t>
      </w:r>
      <w:r w:rsidRPr="006B1A70">
        <w:rPr>
          <w:rFonts w:ascii="GHEA Grapalat" w:eastAsia="Times New Roman" w:hAnsi="GHEA Grapalat" w:cs="Times New Roman"/>
          <w:sz w:val="24"/>
          <w:szCs w:val="24"/>
          <w:lang w:val="hy-AM" w:eastAsia="ru-RU"/>
        </w:rPr>
        <w:t xml:space="preserve">-ն </w:t>
      </w:r>
      <w:r w:rsidR="006E04BC">
        <w:rPr>
          <w:rFonts w:ascii="GHEA Grapalat" w:eastAsia="Times New Roman" w:hAnsi="GHEA Grapalat" w:cs="Times New Roman"/>
          <w:sz w:val="24"/>
          <w:szCs w:val="24"/>
          <w:lang w:val="hy-AM" w:eastAsia="ru-RU"/>
        </w:rPr>
        <w:t>Ա</w:t>
      </w:r>
      <w:r w:rsidR="006E04BC" w:rsidRPr="006B1A70">
        <w:rPr>
          <w:rFonts w:ascii="GHEA Grapalat" w:eastAsia="Times New Roman" w:hAnsi="GHEA Grapalat" w:cs="Times New Roman"/>
          <w:sz w:val="24"/>
          <w:szCs w:val="24"/>
          <w:lang w:val="hy-AM" w:eastAsia="ru-RU"/>
        </w:rPr>
        <w:t xml:space="preserve">ռևտրային </w:t>
      </w:r>
      <w:r w:rsidRPr="006B1A70">
        <w:rPr>
          <w:rFonts w:ascii="GHEA Grapalat" w:eastAsia="Times New Roman" w:hAnsi="GHEA Grapalat" w:cs="Times New Roman"/>
          <w:sz w:val="24"/>
          <w:szCs w:val="24"/>
          <w:lang w:val="hy-AM" w:eastAsia="ru-RU"/>
        </w:rPr>
        <w:t xml:space="preserve">հաշվառքի սարքի նախավերջին ցուցմունքի գրանցման պահից մինչև </w:t>
      </w:r>
      <w:r w:rsidR="00FB3F1F">
        <w:rPr>
          <w:rFonts w:ascii="GHEA Grapalat" w:eastAsia="Times New Roman" w:hAnsi="GHEA Grapalat" w:cs="Times New Roman"/>
          <w:sz w:val="24"/>
          <w:szCs w:val="24"/>
          <w:lang w:val="hy-AM" w:eastAsia="ru-RU"/>
        </w:rPr>
        <w:t>Ա</w:t>
      </w:r>
      <w:r w:rsidR="00FB3F1F" w:rsidRPr="006B1A70">
        <w:rPr>
          <w:rFonts w:ascii="GHEA Grapalat" w:eastAsia="Times New Roman" w:hAnsi="GHEA Grapalat" w:cs="Times New Roman"/>
          <w:sz w:val="24"/>
          <w:szCs w:val="24"/>
          <w:lang w:val="hy-AM" w:eastAsia="ru-RU"/>
        </w:rPr>
        <w:t xml:space="preserve">ռևտրային հաշվառքի սարքի </w:t>
      </w:r>
      <w:r w:rsidRPr="006B1A70">
        <w:rPr>
          <w:rFonts w:ascii="GHEA Grapalat" w:eastAsia="Times New Roman" w:hAnsi="GHEA Grapalat" w:cs="Times New Roman"/>
          <w:sz w:val="24"/>
          <w:szCs w:val="24"/>
          <w:lang w:val="hy-AM" w:eastAsia="ru-RU"/>
        </w:rPr>
        <w:t>ապահավաքակցման օր</w:t>
      </w:r>
      <w:r w:rsidR="001437E4">
        <w:rPr>
          <w:rFonts w:ascii="GHEA Grapalat" w:eastAsia="Times New Roman" w:hAnsi="GHEA Grapalat" w:cs="Times New Roman"/>
          <w:sz w:val="24"/>
          <w:szCs w:val="24"/>
          <w:lang w:val="hy-AM" w:eastAsia="ru-RU"/>
        </w:rPr>
        <w:t>ն</w:t>
      </w:r>
      <w:r w:rsidRPr="006B1A70">
        <w:rPr>
          <w:rFonts w:ascii="GHEA Grapalat" w:eastAsia="Times New Roman" w:hAnsi="GHEA Grapalat" w:cs="Times New Roman"/>
          <w:sz w:val="24"/>
          <w:szCs w:val="24"/>
          <w:lang w:val="hy-AM" w:eastAsia="ru-RU"/>
        </w:rPr>
        <w:t xml:space="preserve"> </w:t>
      </w:r>
      <w:r w:rsidR="00FB3F1F">
        <w:rPr>
          <w:rFonts w:ascii="GHEA Grapalat" w:eastAsia="Times New Roman" w:hAnsi="GHEA Grapalat" w:cs="Times New Roman"/>
          <w:sz w:val="24"/>
          <w:szCs w:val="24"/>
          <w:lang w:val="hy-AM" w:eastAsia="ru-RU"/>
        </w:rPr>
        <w:t>Ա</w:t>
      </w:r>
      <w:r w:rsidR="00FB3F1F" w:rsidRPr="006B1A70">
        <w:rPr>
          <w:rFonts w:ascii="GHEA Grapalat" w:eastAsia="Times New Roman" w:hAnsi="GHEA Grapalat" w:cs="Times New Roman"/>
          <w:sz w:val="24"/>
          <w:szCs w:val="24"/>
          <w:lang w:val="hy-AM" w:eastAsia="ru-RU"/>
        </w:rPr>
        <w:t xml:space="preserve">ռևտրային հաշվառքի </w:t>
      </w:r>
      <w:r w:rsidRPr="006B1A70">
        <w:rPr>
          <w:rFonts w:ascii="GHEA Grapalat" w:eastAsia="Times New Roman" w:hAnsi="GHEA Grapalat" w:cs="Times New Roman"/>
          <w:sz w:val="24"/>
          <w:szCs w:val="24"/>
          <w:lang w:val="hy-AM" w:eastAsia="ru-RU"/>
        </w:rPr>
        <w:t>սարքով հաշվառված էլեկտրա</w:t>
      </w:r>
      <w:r w:rsidR="00710A2C">
        <w:rPr>
          <w:rFonts w:ascii="GHEA Grapalat" w:eastAsia="Times New Roman" w:hAnsi="GHEA Grapalat" w:cs="Times New Roman"/>
          <w:sz w:val="24"/>
          <w:szCs w:val="24"/>
          <w:lang w:val="hy-AM" w:eastAsia="ru-RU"/>
        </w:rPr>
        <w:t xml:space="preserve">կան </w:t>
      </w:r>
      <w:r w:rsidRPr="006B1A70">
        <w:rPr>
          <w:rFonts w:ascii="GHEA Grapalat" w:eastAsia="Times New Roman" w:hAnsi="GHEA Grapalat" w:cs="Times New Roman"/>
          <w:sz w:val="24"/>
          <w:szCs w:val="24"/>
          <w:lang w:val="hy-AM" w:eastAsia="ru-RU"/>
        </w:rPr>
        <w:t>էներգիայի քանակն է (կՎտժ).</w:t>
      </w:r>
    </w:p>
    <w:p w14:paraId="36AD39E8" w14:textId="77777777" w:rsidR="00897E9A" w:rsidRPr="006B1A70" w:rsidRDefault="00897E9A" w:rsidP="00423D0D">
      <w:pPr>
        <w:spacing w:after="0"/>
        <w:ind w:left="1418"/>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Ս%</w:t>
      </w:r>
      <w:r w:rsidRPr="006B1A70">
        <w:rPr>
          <w:rFonts w:ascii="GHEA Grapalat" w:eastAsia="Times New Roman" w:hAnsi="GHEA Grapalat" w:cs="Times New Roman"/>
          <w:sz w:val="24"/>
          <w:szCs w:val="24"/>
          <w:vertAlign w:val="subscript"/>
          <w:lang w:val="hy-AM" w:eastAsia="ru-RU"/>
        </w:rPr>
        <w:t>Հ</w:t>
      </w:r>
      <w:r w:rsidRPr="006B1A70">
        <w:rPr>
          <w:rFonts w:ascii="GHEA Grapalat" w:eastAsia="Times New Roman" w:hAnsi="GHEA Grapalat" w:cs="Times New Roman"/>
          <w:sz w:val="24"/>
          <w:szCs w:val="24"/>
          <w:lang w:val="hy-AM" w:eastAsia="ru-RU"/>
        </w:rPr>
        <w:t xml:space="preserve">-ն Չափագիտական մարմնի փորձագիտական եզրակացության մեջ նշված </w:t>
      </w:r>
      <w:r w:rsidR="00FB3F1F">
        <w:rPr>
          <w:rFonts w:ascii="GHEA Grapalat" w:eastAsia="Times New Roman" w:hAnsi="GHEA Grapalat" w:cs="Times New Roman"/>
          <w:sz w:val="24"/>
          <w:szCs w:val="24"/>
          <w:lang w:val="hy-AM" w:eastAsia="ru-RU"/>
        </w:rPr>
        <w:t>Ա</w:t>
      </w:r>
      <w:r w:rsidR="00FB3F1F" w:rsidRPr="006B1A70">
        <w:rPr>
          <w:rFonts w:ascii="GHEA Grapalat" w:eastAsia="Times New Roman" w:hAnsi="GHEA Grapalat" w:cs="Times New Roman"/>
          <w:sz w:val="24"/>
          <w:szCs w:val="24"/>
          <w:lang w:val="hy-AM" w:eastAsia="ru-RU"/>
        </w:rPr>
        <w:t xml:space="preserve">ռևտրային հաշվառքի սարքի </w:t>
      </w:r>
      <w:r w:rsidRPr="006B1A70">
        <w:rPr>
          <w:rFonts w:ascii="GHEA Grapalat" w:eastAsia="Times New Roman" w:hAnsi="GHEA Grapalat" w:cs="Times New Roman"/>
          <w:sz w:val="24"/>
          <w:szCs w:val="24"/>
          <w:lang w:val="hy-AM" w:eastAsia="ru-RU"/>
        </w:rPr>
        <w:t xml:space="preserve">չափման սխալանքի թույլատրելի տիրույթը գերազանցող տոկոսային այն մեծությունն է, որն առավելագույնս բնութագրում է խախտման հայտնաբերմանը նախորդող ամսում </w:t>
      </w:r>
      <w:r w:rsidR="0072729E" w:rsidRPr="006B1A70">
        <w:rPr>
          <w:rFonts w:ascii="GHEA Grapalat" w:eastAsia="Times New Roman" w:hAnsi="GHEA Grapalat" w:cs="Times New Roman"/>
          <w:sz w:val="24"/>
          <w:szCs w:val="24"/>
          <w:lang w:val="hy-AM" w:eastAsia="ru-RU"/>
        </w:rPr>
        <w:t>Սպառող</w:t>
      </w:r>
      <w:r w:rsidRPr="006B1A70">
        <w:rPr>
          <w:rFonts w:ascii="GHEA Grapalat" w:eastAsia="Times New Roman" w:hAnsi="GHEA Grapalat" w:cs="Times New Roman"/>
          <w:sz w:val="24"/>
          <w:szCs w:val="24"/>
          <w:lang w:val="hy-AM" w:eastAsia="ru-RU"/>
        </w:rPr>
        <w:t xml:space="preserve">ի </w:t>
      </w:r>
      <w:r w:rsidR="00EE12C5" w:rsidRPr="006B1A70">
        <w:rPr>
          <w:rFonts w:ascii="GHEA Grapalat" w:eastAsia="Times New Roman" w:hAnsi="GHEA Grapalat" w:cs="Times New Roman"/>
          <w:sz w:val="24"/>
          <w:szCs w:val="24"/>
          <w:lang w:val="hy-AM" w:eastAsia="ru-RU"/>
        </w:rPr>
        <w:t xml:space="preserve">սպառման </w:t>
      </w:r>
      <w:r w:rsidRPr="006B1A70">
        <w:rPr>
          <w:rFonts w:ascii="GHEA Grapalat" w:eastAsia="Times New Roman" w:hAnsi="GHEA Grapalat" w:cs="Times New Roman"/>
          <w:sz w:val="24"/>
          <w:szCs w:val="24"/>
          <w:lang w:val="hy-AM" w:eastAsia="ru-RU"/>
        </w:rPr>
        <w:t>համակարգի հզորության գործակցի (cos</w:t>
      </w:r>
      <w:r w:rsidRPr="006B1A70">
        <w:rPr>
          <w:rFonts w:ascii="Calibri" w:eastAsia="Times New Roman" w:hAnsi="Calibri" w:cs="Calibri"/>
          <w:sz w:val="24"/>
          <w:szCs w:val="24"/>
          <w:lang w:val="hy-AM" w:eastAsia="ru-RU"/>
        </w:rPr>
        <w:t> </w:t>
      </w:r>
      <w:r w:rsidRPr="006B1A70">
        <w:rPr>
          <w:rFonts w:ascii="GHEA Grapalat" w:eastAsia="Times New Roman" w:hAnsi="GHEA Grapalat" w:cs="Times New Roman"/>
          <w:sz w:val="24"/>
          <w:szCs w:val="24"/>
          <w:lang w:val="hy-AM" w:eastAsia="ru-RU"/>
        </w:rPr>
        <w:t>φ) և հոսանքային բեռի մեծությունը.</w:t>
      </w:r>
    </w:p>
    <w:p w14:paraId="2E934CD4" w14:textId="77777777" w:rsidR="00897E9A" w:rsidRPr="006B1A70" w:rsidRDefault="00897E9A" w:rsidP="0037175E">
      <w:pPr>
        <w:pStyle w:val="ListParagraph"/>
        <w:numPr>
          <w:ilvl w:val="2"/>
          <w:numId w:val="28"/>
        </w:numPr>
        <w:spacing w:after="0" w:line="276" w:lineRule="auto"/>
        <w:ind w:left="1134" w:hanging="284"/>
        <w:jc w:val="both"/>
        <w:rPr>
          <w:rFonts w:ascii="GHEA Grapalat" w:eastAsia="Times New Roman" w:hAnsi="GHEA Grapalat"/>
          <w:sz w:val="24"/>
          <w:lang w:val="hy-AM" w:eastAsia="ru-RU"/>
        </w:rPr>
      </w:pPr>
      <w:r w:rsidRPr="225CD279">
        <w:rPr>
          <w:rFonts w:ascii="GHEA Grapalat" w:eastAsia="Times New Roman" w:hAnsi="GHEA Grapalat"/>
          <w:sz w:val="24"/>
          <w:lang w:val="hy-AM" w:eastAsia="ru-RU"/>
        </w:rPr>
        <w:t xml:space="preserve">առկա չէ վերստուգիչ հաշվառքի սարք, </w:t>
      </w:r>
      <w:r w:rsidR="00FB3F1F" w:rsidRPr="225CD279">
        <w:rPr>
          <w:rFonts w:ascii="GHEA Grapalat" w:eastAsia="Times New Roman" w:hAnsi="GHEA Grapalat"/>
          <w:sz w:val="24"/>
          <w:lang w:val="hy-AM" w:eastAsia="ru-RU"/>
        </w:rPr>
        <w:t xml:space="preserve">Առևտրային հաշվառքի սարքի </w:t>
      </w:r>
      <w:r w:rsidRPr="225CD279">
        <w:rPr>
          <w:rFonts w:ascii="GHEA Grapalat" w:eastAsia="Times New Roman" w:hAnsi="GHEA Grapalat"/>
          <w:sz w:val="24"/>
          <w:lang w:val="hy-AM" w:eastAsia="ru-RU"/>
        </w:rPr>
        <w:t xml:space="preserve">ստուգաչափման արդյունքում հնարավոր չի եղել արտածել էլեկտրոնային հաշվիչի հիշողության տվյալները, </w:t>
      </w:r>
      <w:r w:rsidR="00FB3F1F" w:rsidRPr="225CD279">
        <w:rPr>
          <w:rFonts w:ascii="GHEA Grapalat" w:eastAsia="Times New Roman" w:hAnsi="GHEA Grapalat"/>
          <w:sz w:val="24"/>
          <w:lang w:val="hy-AM" w:eastAsia="ru-RU"/>
        </w:rPr>
        <w:t xml:space="preserve">Առևտրային հաշվառքի սարքը </w:t>
      </w:r>
      <w:r w:rsidRPr="225CD279">
        <w:rPr>
          <w:rFonts w:ascii="GHEA Grapalat" w:eastAsia="Times New Roman" w:hAnsi="GHEA Grapalat"/>
          <w:sz w:val="24"/>
          <w:lang w:val="hy-AM" w:eastAsia="ru-RU"/>
        </w:rPr>
        <w:t>ներառված չէ</w:t>
      </w:r>
      <w:r w:rsidR="006E04BC" w:rsidRPr="225CD279">
        <w:rPr>
          <w:rFonts w:ascii="GHEA Grapalat" w:eastAsia="Times New Roman" w:hAnsi="GHEA Grapalat"/>
          <w:sz w:val="24"/>
          <w:lang w:val="hy-AM" w:eastAsia="ru-RU"/>
        </w:rPr>
        <w:t xml:space="preserve"> </w:t>
      </w:r>
      <w:r w:rsidR="00995C84" w:rsidRPr="225CD279">
        <w:rPr>
          <w:rFonts w:ascii="GHEA Grapalat" w:eastAsia="Times New Roman" w:hAnsi="GHEA Grapalat"/>
          <w:sz w:val="24"/>
          <w:lang w:val="hy-AM" w:eastAsia="ru-RU"/>
        </w:rPr>
        <w:t>ԲԷԱՀ-ում</w:t>
      </w:r>
      <w:r w:rsidRPr="225CD279">
        <w:rPr>
          <w:rFonts w:ascii="GHEA Grapalat" w:eastAsia="Times New Roman" w:hAnsi="GHEA Grapalat"/>
          <w:sz w:val="24"/>
          <w:lang w:val="hy-AM" w:eastAsia="ru-RU"/>
        </w:rPr>
        <w:t xml:space="preserve">, միևնույն ժամանակ Չափագիտական մարմնի փորձագիտական եզրակացությամբ արձանագրվել է </w:t>
      </w:r>
      <w:r w:rsidR="00FB3F1F" w:rsidRPr="225CD279">
        <w:rPr>
          <w:rFonts w:ascii="GHEA Grapalat" w:eastAsia="Times New Roman" w:hAnsi="GHEA Grapalat"/>
          <w:sz w:val="24"/>
          <w:lang w:val="hy-AM" w:eastAsia="ru-RU"/>
        </w:rPr>
        <w:t xml:space="preserve">Առևտրային </w:t>
      </w:r>
      <w:r w:rsidR="00FB3F1F" w:rsidRPr="225CD279">
        <w:rPr>
          <w:rFonts w:ascii="GHEA Grapalat" w:eastAsia="Times New Roman" w:hAnsi="GHEA Grapalat"/>
          <w:sz w:val="24"/>
          <w:lang w:val="hy-AM" w:eastAsia="ru-RU"/>
        </w:rPr>
        <w:lastRenderedPageBreak/>
        <w:t xml:space="preserve">հաշվառքի սարքի </w:t>
      </w:r>
      <w:r w:rsidRPr="225CD279">
        <w:rPr>
          <w:rFonts w:ascii="GHEA Grapalat" w:eastAsia="Times New Roman" w:hAnsi="GHEA Grapalat"/>
          <w:sz w:val="24"/>
          <w:lang w:val="hy-AM" w:eastAsia="ru-RU"/>
        </w:rPr>
        <w:t>փորձաքննության ենթակա չլինելու հանգամանքը կամ</w:t>
      </w:r>
      <w:r w:rsidRPr="225CD279">
        <w:rPr>
          <w:rFonts w:ascii="Calibri" w:eastAsia="Times New Roman" w:hAnsi="Calibri" w:cs="Calibri"/>
          <w:sz w:val="24"/>
          <w:lang w:val="hy-AM" w:eastAsia="ru-RU"/>
        </w:rPr>
        <w:t> </w:t>
      </w:r>
      <w:r w:rsidRPr="225CD279">
        <w:rPr>
          <w:rFonts w:ascii="GHEA Grapalat" w:eastAsia="Times New Roman" w:hAnsi="GHEA Grapalat"/>
          <w:sz w:val="24"/>
          <w:lang w:val="hy-AM" w:eastAsia="ru-RU"/>
        </w:rPr>
        <w:t xml:space="preserve">հնարավոր չի եղել որոշել </w:t>
      </w:r>
      <w:r w:rsidR="00FB3F1F" w:rsidRPr="225CD279">
        <w:rPr>
          <w:rFonts w:ascii="GHEA Grapalat" w:eastAsia="Times New Roman" w:hAnsi="GHEA Grapalat"/>
          <w:sz w:val="24"/>
          <w:lang w:val="hy-AM" w:eastAsia="ru-RU"/>
        </w:rPr>
        <w:t xml:space="preserve">դրա </w:t>
      </w:r>
      <w:r w:rsidRPr="225CD279">
        <w:rPr>
          <w:rFonts w:ascii="GHEA Grapalat" w:eastAsia="Times New Roman" w:hAnsi="GHEA Grapalat"/>
          <w:sz w:val="24"/>
          <w:lang w:val="hy-AM" w:eastAsia="ru-RU"/>
        </w:rPr>
        <w:t>աշխատանքի սխալանքի տոկոսը, ապա վերահաշվարկը կատարվում է հետևյալ բանաձևով.</w:t>
      </w:r>
    </w:p>
    <w:p w14:paraId="63F728CC" w14:textId="77777777" w:rsidR="00897E9A" w:rsidRPr="00346430" w:rsidRDefault="00897E9A" w:rsidP="00346430">
      <w:pPr>
        <w:pStyle w:val="ListParagraph"/>
        <w:spacing w:after="0" w:line="276" w:lineRule="auto"/>
        <w:ind w:left="851"/>
        <w:jc w:val="both"/>
        <w:rPr>
          <w:rFonts w:ascii="Calibri" w:eastAsia="Times New Roman" w:hAnsi="Calibri" w:cs="Calibri"/>
          <w:sz w:val="16"/>
          <w:szCs w:val="16"/>
          <w:lang w:val="hy-AM" w:eastAsia="ru-RU"/>
        </w:rPr>
      </w:pPr>
      <w:r w:rsidRPr="00346430">
        <w:rPr>
          <w:rFonts w:ascii="Calibri" w:eastAsia="Times New Roman" w:hAnsi="Calibri" w:cs="Calibri"/>
          <w:sz w:val="16"/>
          <w:szCs w:val="16"/>
          <w:lang w:val="hy-AM" w:eastAsia="ru-RU"/>
        </w:rPr>
        <w:t> </w:t>
      </w:r>
    </w:p>
    <w:p w14:paraId="1BE4F467" w14:textId="77777777" w:rsidR="00897E9A" w:rsidRPr="006B1A70" w:rsidRDefault="00897E9A" w:rsidP="002B58B8">
      <w:pPr>
        <w:spacing w:after="0"/>
        <w:ind w:left="284" w:firstLine="375"/>
        <w:jc w:val="center"/>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Վ</w:t>
      </w:r>
      <w:r w:rsidRPr="006B1A70">
        <w:rPr>
          <w:rFonts w:ascii="GHEA Grapalat" w:eastAsia="Times New Roman" w:hAnsi="GHEA Grapalat" w:cs="Times New Roman"/>
          <w:sz w:val="24"/>
          <w:szCs w:val="24"/>
          <w:vertAlign w:val="subscript"/>
          <w:lang w:val="hy-AM" w:eastAsia="ru-RU"/>
        </w:rPr>
        <w:t>էք</w:t>
      </w:r>
      <w:r w:rsidRPr="006B1A70">
        <w:rPr>
          <w:rFonts w:ascii="Calibri" w:eastAsia="Times New Roman" w:hAnsi="Calibri" w:cs="Calibri"/>
          <w:sz w:val="24"/>
          <w:szCs w:val="24"/>
          <w:lang w:val="hy-AM" w:eastAsia="ru-RU"/>
        </w:rPr>
        <w:t>  </w:t>
      </w:r>
      <w:r w:rsidRPr="006B1A70">
        <w:rPr>
          <w:rFonts w:ascii="GHEA Grapalat" w:eastAsia="Times New Roman" w:hAnsi="GHEA Grapalat" w:cs="Arial Unicode"/>
          <w:sz w:val="24"/>
          <w:szCs w:val="24"/>
          <w:lang w:val="hy-AM" w:eastAsia="ru-RU"/>
        </w:rPr>
        <w:t>= ԱՏ</w:t>
      </w:r>
      <w:r w:rsidRPr="006B1A70">
        <w:rPr>
          <w:rFonts w:ascii="GHEA Grapalat" w:eastAsia="Times New Roman" w:hAnsi="GHEA Grapalat" w:cs="Times New Roman"/>
          <w:sz w:val="24"/>
          <w:szCs w:val="24"/>
          <w:vertAlign w:val="subscript"/>
          <w:lang w:val="hy-AM" w:eastAsia="ru-RU"/>
        </w:rPr>
        <w:t>օր</w:t>
      </w:r>
      <w:r w:rsidRPr="006B1A70">
        <w:rPr>
          <w:rFonts w:ascii="Calibri" w:eastAsia="Times New Roman" w:hAnsi="Calibri" w:cs="Calibri"/>
          <w:sz w:val="24"/>
          <w:szCs w:val="24"/>
          <w:lang w:val="hy-AM" w:eastAsia="ru-RU"/>
        </w:rPr>
        <w:t> </w:t>
      </w:r>
      <w:r w:rsidRPr="006B1A70">
        <w:rPr>
          <w:rFonts w:ascii="GHEA Grapalat" w:eastAsia="Times New Roman" w:hAnsi="GHEA Grapalat" w:cs="Times New Roman"/>
          <w:b/>
          <w:bCs/>
          <w:sz w:val="24"/>
          <w:szCs w:val="24"/>
          <w:lang w:val="hy-AM" w:eastAsia="ru-RU"/>
        </w:rPr>
        <w:t>.</w:t>
      </w:r>
      <w:r w:rsidRPr="006B1A70">
        <w:rPr>
          <w:rFonts w:ascii="Calibri" w:eastAsia="Times New Roman" w:hAnsi="Calibri" w:cs="Calibri"/>
          <w:sz w:val="24"/>
          <w:szCs w:val="24"/>
          <w:lang w:val="hy-AM" w:eastAsia="ru-RU"/>
        </w:rPr>
        <w:t> </w:t>
      </w:r>
      <w:r w:rsidRPr="006B1A70">
        <w:rPr>
          <w:rFonts w:ascii="GHEA Grapalat" w:eastAsia="Times New Roman" w:hAnsi="GHEA Grapalat" w:cs="Arial Unicode"/>
          <w:sz w:val="24"/>
          <w:szCs w:val="24"/>
          <w:lang w:val="hy-AM" w:eastAsia="ru-RU"/>
        </w:rPr>
        <w:t>ՆՄ</w:t>
      </w:r>
      <w:r w:rsidRPr="006B1A70">
        <w:rPr>
          <w:rFonts w:ascii="GHEA Grapalat" w:eastAsia="Times New Roman" w:hAnsi="GHEA Grapalat" w:cs="Times New Roman"/>
          <w:sz w:val="24"/>
          <w:szCs w:val="24"/>
          <w:vertAlign w:val="subscript"/>
          <w:lang w:val="hy-AM" w:eastAsia="ru-RU"/>
        </w:rPr>
        <w:t>օծ</w:t>
      </w:r>
      <w:r w:rsidRPr="006B1A70">
        <w:rPr>
          <w:rFonts w:ascii="Calibri" w:eastAsia="Times New Roman" w:hAnsi="Calibri" w:cs="Calibri"/>
          <w:sz w:val="24"/>
          <w:szCs w:val="24"/>
          <w:lang w:val="hy-AM" w:eastAsia="ru-RU"/>
        </w:rPr>
        <w:t>  </w:t>
      </w:r>
      <w:r w:rsidRPr="006B1A70">
        <w:rPr>
          <w:rFonts w:ascii="GHEA Grapalat" w:eastAsia="Times New Roman" w:hAnsi="GHEA Grapalat" w:cs="Arial Unicode"/>
          <w:sz w:val="24"/>
          <w:szCs w:val="24"/>
          <w:lang w:val="hy-AM" w:eastAsia="ru-RU"/>
        </w:rPr>
        <w:t xml:space="preserve">– </w:t>
      </w:r>
      <w:r w:rsidRPr="006B1A70">
        <w:rPr>
          <w:rFonts w:ascii="GHEA Grapalat" w:eastAsia="Times New Roman" w:hAnsi="GHEA Grapalat" w:cs="Times New Roman"/>
          <w:sz w:val="24"/>
          <w:szCs w:val="24"/>
          <w:lang w:val="hy-AM" w:eastAsia="ru-RU"/>
        </w:rPr>
        <w:t>ՀԱ</w:t>
      </w:r>
      <w:r w:rsidRPr="006B1A70">
        <w:rPr>
          <w:rFonts w:ascii="GHEA Grapalat" w:eastAsia="Times New Roman" w:hAnsi="GHEA Grapalat" w:cs="Times New Roman"/>
          <w:sz w:val="24"/>
          <w:szCs w:val="24"/>
          <w:vertAlign w:val="subscript"/>
          <w:lang w:val="hy-AM" w:eastAsia="ru-RU"/>
        </w:rPr>
        <w:t>էք</w:t>
      </w:r>
      <w:r w:rsidRPr="006B1A70">
        <w:rPr>
          <w:rFonts w:ascii="GHEA Grapalat" w:eastAsia="Times New Roman" w:hAnsi="GHEA Grapalat" w:cs="Times New Roman"/>
          <w:sz w:val="24"/>
          <w:szCs w:val="24"/>
          <w:lang w:val="hy-AM" w:eastAsia="ru-RU"/>
        </w:rPr>
        <w:t>,</w:t>
      </w:r>
    </w:p>
    <w:p w14:paraId="3980C22D" w14:textId="77777777" w:rsidR="00897E9A" w:rsidRPr="006B1A70" w:rsidRDefault="00897E9A" w:rsidP="002B58B8">
      <w:pPr>
        <w:spacing w:after="0"/>
        <w:ind w:left="284" w:firstLine="375"/>
        <w:jc w:val="center"/>
        <w:rPr>
          <w:rFonts w:ascii="GHEA Grapalat" w:eastAsia="Times New Roman" w:hAnsi="GHEA Grapalat" w:cs="Times New Roman"/>
          <w:sz w:val="24"/>
          <w:szCs w:val="24"/>
          <w:lang w:val="hy-AM" w:eastAsia="ru-RU"/>
        </w:rPr>
      </w:pPr>
      <w:r w:rsidRPr="006B1A70">
        <w:rPr>
          <w:rFonts w:ascii="Calibri" w:eastAsia="Times New Roman" w:hAnsi="Calibri" w:cs="Calibri"/>
          <w:sz w:val="24"/>
          <w:szCs w:val="24"/>
          <w:lang w:val="hy-AM" w:eastAsia="ru-RU"/>
        </w:rPr>
        <w:t> </w:t>
      </w:r>
    </w:p>
    <w:p w14:paraId="1BA5F903" w14:textId="77777777" w:rsidR="00897E9A" w:rsidRPr="006B1A70" w:rsidRDefault="00897E9A" w:rsidP="00423D0D">
      <w:pPr>
        <w:spacing w:after="0"/>
        <w:ind w:left="1134"/>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որտեղ`</w:t>
      </w:r>
    </w:p>
    <w:p w14:paraId="494EB890" w14:textId="77777777" w:rsidR="00897E9A" w:rsidRPr="006B1A70" w:rsidRDefault="00897E9A" w:rsidP="00423D0D">
      <w:pPr>
        <w:spacing w:after="0"/>
        <w:ind w:left="1418"/>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ՆՄ</w:t>
      </w:r>
      <w:r w:rsidRPr="006B1A70">
        <w:rPr>
          <w:rFonts w:ascii="GHEA Grapalat" w:eastAsia="Times New Roman" w:hAnsi="GHEA Grapalat" w:cs="Times New Roman"/>
          <w:sz w:val="24"/>
          <w:szCs w:val="24"/>
          <w:vertAlign w:val="subscript"/>
          <w:lang w:val="hy-AM" w:eastAsia="ru-RU"/>
        </w:rPr>
        <w:t>օծ</w:t>
      </w:r>
      <w:r w:rsidRPr="006B1A70">
        <w:rPr>
          <w:rFonts w:ascii="GHEA Grapalat" w:eastAsia="Times New Roman" w:hAnsi="GHEA Grapalat" w:cs="Times New Roman"/>
          <w:sz w:val="24"/>
          <w:szCs w:val="24"/>
          <w:lang w:val="hy-AM" w:eastAsia="ru-RU"/>
        </w:rPr>
        <w:t xml:space="preserve">-ն </w:t>
      </w:r>
      <w:r w:rsidR="00FB3F1F">
        <w:rPr>
          <w:rFonts w:ascii="GHEA Grapalat" w:eastAsia="Times New Roman" w:hAnsi="GHEA Grapalat" w:cs="Times New Roman"/>
          <w:sz w:val="24"/>
          <w:szCs w:val="24"/>
          <w:lang w:val="hy-AM" w:eastAsia="ru-RU"/>
        </w:rPr>
        <w:t>Ա</w:t>
      </w:r>
      <w:r w:rsidR="00FB3F1F" w:rsidRPr="006B1A70">
        <w:rPr>
          <w:rFonts w:ascii="GHEA Grapalat" w:eastAsia="Times New Roman" w:hAnsi="GHEA Grapalat" w:cs="Times New Roman"/>
          <w:sz w:val="24"/>
          <w:szCs w:val="24"/>
          <w:lang w:val="hy-AM" w:eastAsia="ru-RU"/>
        </w:rPr>
        <w:t xml:space="preserve">ռևտրային հաշվառքի սարքի </w:t>
      </w:r>
      <w:r w:rsidRPr="006B1A70">
        <w:rPr>
          <w:rFonts w:ascii="GHEA Grapalat" w:eastAsia="Times New Roman" w:hAnsi="GHEA Grapalat" w:cs="Times New Roman"/>
          <w:sz w:val="24"/>
          <w:szCs w:val="24"/>
          <w:lang w:val="hy-AM" w:eastAsia="ru-RU"/>
        </w:rPr>
        <w:t xml:space="preserve">ապահավաքակցմանը նախորդող տարվա նույն ամսվա միջին օրական ծախսը բազմապատկած խախտմանը նախորդող երեք ամիսների ծախսի և նախորդ տարվա նույն ժամանակահատվածի ծախսի քանորդով: Եթե խախտմանը նախորդող երեք ամիսներին և նախորդ տարվա նույն ժամանակահատվածի որևէ ամսում </w:t>
      </w:r>
      <w:r w:rsidR="0072729E" w:rsidRPr="006B1A70">
        <w:rPr>
          <w:rFonts w:ascii="GHEA Grapalat" w:eastAsia="Times New Roman" w:hAnsi="GHEA Grapalat" w:cs="Times New Roman"/>
          <w:sz w:val="24"/>
          <w:szCs w:val="24"/>
          <w:lang w:val="hy-AM" w:eastAsia="ru-RU"/>
        </w:rPr>
        <w:t>Սպառող</w:t>
      </w:r>
      <w:r w:rsidRPr="006B1A70">
        <w:rPr>
          <w:rFonts w:ascii="GHEA Grapalat" w:eastAsia="Times New Roman" w:hAnsi="GHEA Grapalat" w:cs="Times New Roman"/>
          <w:sz w:val="24"/>
          <w:szCs w:val="24"/>
          <w:lang w:val="hy-AM" w:eastAsia="ru-RU"/>
        </w:rPr>
        <w:t>ը ծախս չի ունեցել, ապա ՆՄ</w:t>
      </w:r>
      <w:r w:rsidRPr="006B1A70">
        <w:rPr>
          <w:rFonts w:ascii="GHEA Grapalat" w:eastAsia="Times New Roman" w:hAnsi="GHEA Grapalat" w:cs="Times New Roman"/>
          <w:sz w:val="24"/>
          <w:szCs w:val="24"/>
          <w:vertAlign w:val="subscript"/>
          <w:lang w:val="hy-AM" w:eastAsia="ru-RU"/>
        </w:rPr>
        <w:t>օծ</w:t>
      </w:r>
      <w:r w:rsidRPr="006B1A70">
        <w:rPr>
          <w:rFonts w:ascii="GHEA Grapalat" w:eastAsia="Times New Roman" w:hAnsi="GHEA Grapalat" w:cs="Times New Roman"/>
          <w:sz w:val="24"/>
          <w:szCs w:val="24"/>
          <w:lang w:val="hy-AM" w:eastAsia="ru-RU"/>
        </w:rPr>
        <w:t xml:space="preserve">-ն ընդունվում է հավասար </w:t>
      </w:r>
      <w:r w:rsidR="00FB3F1F">
        <w:rPr>
          <w:rFonts w:ascii="GHEA Grapalat" w:eastAsia="Times New Roman" w:hAnsi="GHEA Grapalat" w:cs="Times New Roman"/>
          <w:sz w:val="24"/>
          <w:szCs w:val="24"/>
          <w:lang w:val="hy-AM" w:eastAsia="ru-RU"/>
        </w:rPr>
        <w:t>Ա</w:t>
      </w:r>
      <w:r w:rsidR="00FB3F1F" w:rsidRPr="006B1A70">
        <w:rPr>
          <w:rFonts w:ascii="GHEA Grapalat" w:eastAsia="Times New Roman" w:hAnsi="GHEA Grapalat" w:cs="Times New Roman"/>
          <w:sz w:val="24"/>
          <w:szCs w:val="24"/>
          <w:lang w:val="hy-AM" w:eastAsia="ru-RU"/>
        </w:rPr>
        <w:t xml:space="preserve">ռևտրային հաշվառքի սարքի </w:t>
      </w:r>
      <w:r w:rsidRPr="006B1A70">
        <w:rPr>
          <w:rFonts w:ascii="GHEA Grapalat" w:eastAsia="Times New Roman" w:hAnsi="GHEA Grapalat" w:cs="Times New Roman"/>
          <w:sz w:val="24"/>
          <w:szCs w:val="24"/>
          <w:lang w:val="hy-AM" w:eastAsia="ru-RU"/>
        </w:rPr>
        <w:t xml:space="preserve">խախտմանը նախորդող տարվա նույն ամսվա միջին օրական ծախսին: Եթե նախորդ տարվա նույն ամսվա ընթացքում </w:t>
      </w:r>
      <w:r w:rsidR="0072729E" w:rsidRPr="006B1A70">
        <w:rPr>
          <w:rFonts w:ascii="GHEA Grapalat" w:eastAsia="Times New Roman" w:hAnsi="GHEA Grapalat" w:cs="Times New Roman"/>
          <w:sz w:val="24"/>
          <w:szCs w:val="24"/>
          <w:lang w:val="hy-AM" w:eastAsia="ru-RU"/>
        </w:rPr>
        <w:t>Սպառող</w:t>
      </w:r>
      <w:r w:rsidRPr="006B1A70">
        <w:rPr>
          <w:rFonts w:ascii="GHEA Grapalat" w:eastAsia="Times New Roman" w:hAnsi="GHEA Grapalat" w:cs="Times New Roman"/>
          <w:sz w:val="24"/>
          <w:szCs w:val="24"/>
          <w:lang w:val="hy-AM" w:eastAsia="ru-RU"/>
        </w:rPr>
        <w:t xml:space="preserve">ը ծախս չի ունեցել, ապա միջին օրական ծախսն ընդունվում է հավասար </w:t>
      </w:r>
      <w:r w:rsidR="00FB3F1F">
        <w:rPr>
          <w:rFonts w:ascii="GHEA Grapalat" w:eastAsia="Times New Roman" w:hAnsi="GHEA Grapalat" w:cs="Times New Roman"/>
          <w:sz w:val="24"/>
          <w:szCs w:val="24"/>
          <w:lang w:val="hy-AM" w:eastAsia="ru-RU"/>
        </w:rPr>
        <w:t>Ա</w:t>
      </w:r>
      <w:r w:rsidR="00FB3F1F" w:rsidRPr="006B1A70">
        <w:rPr>
          <w:rFonts w:ascii="GHEA Grapalat" w:eastAsia="Times New Roman" w:hAnsi="GHEA Grapalat" w:cs="Times New Roman"/>
          <w:sz w:val="24"/>
          <w:szCs w:val="24"/>
          <w:lang w:val="hy-AM" w:eastAsia="ru-RU"/>
        </w:rPr>
        <w:t xml:space="preserve">ռևտրային հաշվառքի սարքի </w:t>
      </w:r>
      <w:r w:rsidRPr="006B1A70">
        <w:rPr>
          <w:rFonts w:ascii="GHEA Grapalat" w:eastAsia="Times New Roman" w:hAnsi="GHEA Grapalat" w:cs="Times New Roman"/>
          <w:sz w:val="24"/>
          <w:szCs w:val="24"/>
          <w:lang w:val="hy-AM" w:eastAsia="ru-RU"/>
        </w:rPr>
        <w:t xml:space="preserve">վերականգնմանը հաջորդող առաջին ծախս ունեցած ամսվա </w:t>
      </w:r>
      <w:r w:rsidR="0072729E" w:rsidRPr="006B1A70">
        <w:rPr>
          <w:rFonts w:ascii="GHEA Grapalat" w:eastAsia="Times New Roman" w:hAnsi="GHEA Grapalat" w:cs="Times New Roman"/>
          <w:sz w:val="24"/>
          <w:szCs w:val="24"/>
          <w:lang w:val="hy-AM" w:eastAsia="ru-RU"/>
        </w:rPr>
        <w:t>Սպառող</w:t>
      </w:r>
      <w:r w:rsidRPr="006B1A70">
        <w:rPr>
          <w:rFonts w:ascii="GHEA Grapalat" w:eastAsia="Times New Roman" w:hAnsi="GHEA Grapalat" w:cs="Times New Roman"/>
          <w:sz w:val="24"/>
          <w:szCs w:val="24"/>
          <w:lang w:val="hy-AM" w:eastAsia="ru-RU"/>
        </w:rPr>
        <w:t>ի միջին օրական ծախսին,</w:t>
      </w:r>
    </w:p>
    <w:p w14:paraId="6C0B494C" w14:textId="77777777" w:rsidR="00897E9A" w:rsidRPr="00F9152B" w:rsidRDefault="00897E9A" w:rsidP="00423D0D">
      <w:pPr>
        <w:spacing w:after="0"/>
        <w:ind w:left="1418"/>
        <w:jc w:val="both"/>
        <w:rPr>
          <w:rFonts w:ascii="GHEA Grapalat" w:eastAsia="GHEA Grapalat" w:hAnsi="GHEA Grapalat" w:cs="GHEA Grapalat"/>
          <w:color w:val="000000" w:themeColor="text1"/>
          <w:sz w:val="24"/>
          <w:szCs w:val="24"/>
          <w:lang w:val="hy-AM"/>
        </w:rPr>
      </w:pPr>
      <w:r w:rsidRPr="225CD279">
        <w:rPr>
          <w:rFonts w:ascii="GHEA Grapalat" w:eastAsia="Times New Roman" w:hAnsi="GHEA Grapalat" w:cs="Times New Roman"/>
          <w:sz w:val="24"/>
          <w:szCs w:val="24"/>
          <w:lang w:val="hy-AM" w:eastAsia="ru-RU"/>
        </w:rPr>
        <w:t>ԱՏ</w:t>
      </w:r>
      <w:r w:rsidRPr="225CD279">
        <w:rPr>
          <w:rFonts w:ascii="GHEA Grapalat" w:eastAsia="Times New Roman" w:hAnsi="GHEA Grapalat" w:cs="Times New Roman"/>
          <w:sz w:val="24"/>
          <w:szCs w:val="24"/>
          <w:vertAlign w:val="subscript"/>
          <w:lang w:val="hy-AM" w:eastAsia="ru-RU"/>
        </w:rPr>
        <w:t>օր</w:t>
      </w:r>
      <w:r w:rsidRPr="225CD279">
        <w:rPr>
          <w:rFonts w:ascii="GHEA Grapalat" w:eastAsia="Times New Roman" w:hAnsi="GHEA Grapalat" w:cs="Times New Roman"/>
          <w:sz w:val="24"/>
          <w:szCs w:val="24"/>
          <w:lang w:val="hy-AM" w:eastAsia="ru-RU"/>
        </w:rPr>
        <w:t>-</w:t>
      </w:r>
      <w:r w:rsidR="001437E4">
        <w:rPr>
          <w:rFonts w:ascii="GHEA Grapalat" w:eastAsia="Times New Roman" w:hAnsi="GHEA Grapalat" w:cs="Times New Roman"/>
          <w:sz w:val="24"/>
          <w:szCs w:val="24"/>
          <w:lang w:val="hy-AM" w:eastAsia="ru-RU"/>
        </w:rPr>
        <w:t>ն</w:t>
      </w:r>
      <w:r w:rsidRPr="225CD279">
        <w:rPr>
          <w:rFonts w:ascii="GHEA Grapalat" w:eastAsia="Times New Roman" w:hAnsi="GHEA Grapalat" w:cs="Times New Roman"/>
          <w:sz w:val="24"/>
          <w:szCs w:val="24"/>
          <w:lang w:val="hy-AM" w:eastAsia="ru-RU"/>
        </w:rPr>
        <w:t xml:space="preserve"> </w:t>
      </w:r>
      <w:r w:rsidR="00FB3F1F" w:rsidRPr="225CD279">
        <w:rPr>
          <w:rFonts w:ascii="GHEA Grapalat" w:eastAsia="Times New Roman" w:hAnsi="GHEA Grapalat" w:cs="Times New Roman"/>
          <w:sz w:val="24"/>
          <w:szCs w:val="24"/>
          <w:lang w:val="hy-AM" w:eastAsia="ru-RU"/>
        </w:rPr>
        <w:t xml:space="preserve">Առևտրային հաշվառքի սարքի </w:t>
      </w:r>
      <w:r w:rsidRPr="225CD279">
        <w:rPr>
          <w:rFonts w:ascii="GHEA Grapalat" w:eastAsia="Times New Roman" w:hAnsi="GHEA Grapalat" w:cs="Times New Roman"/>
          <w:sz w:val="24"/>
          <w:szCs w:val="24"/>
          <w:lang w:val="hy-AM" w:eastAsia="ru-RU"/>
        </w:rPr>
        <w:t xml:space="preserve">նախավերջին ցուցմունքի գրանցման օրվանից մինչև </w:t>
      </w:r>
      <w:r w:rsidR="00FB3F1F" w:rsidRPr="225CD279">
        <w:rPr>
          <w:rFonts w:ascii="GHEA Grapalat" w:eastAsia="Times New Roman" w:hAnsi="GHEA Grapalat" w:cs="Times New Roman"/>
          <w:sz w:val="24"/>
          <w:szCs w:val="24"/>
          <w:lang w:val="hy-AM" w:eastAsia="ru-RU"/>
        </w:rPr>
        <w:t xml:space="preserve">Առևտրային հաշվառքի սարքի </w:t>
      </w:r>
      <w:r w:rsidRPr="225CD279">
        <w:rPr>
          <w:rFonts w:ascii="GHEA Grapalat" w:eastAsia="Times New Roman" w:hAnsi="GHEA Grapalat" w:cs="Times New Roman"/>
          <w:sz w:val="24"/>
          <w:szCs w:val="24"/>
          <w:lang w:val="hy-AM" w:eastAsia="ru-RU"/>
        </w:rPr>
        <w:t>ապահավաքակցման օրն ընկած ժամանակահատվածն է` արտահայտված օրերով, որը 60 օրը գերազանցելու դեպքում ընդունվում է հավասար</w:t>
      </w:r>
      <w:r w:rsidR="0011242B">
        <w:rPr>
          <w:rFonts w:ascii="GHEA Grapalat" w:eastAsia="Times New Roman" w:hAnsi="GHEA Grapalat" w:cs="Times New Roman"/>
          <w:sz w:val="24"/>
          <w:szCs w:val="24"/>
          <w:lang w:val="hy-AM" w:eastAsia="ru-RU"/>
        </w:rPr>
        <w:t xml:space="preserve"> </w:t>
      </w:r>
      <w:r w:rsidRPr="225CD279">
        <w:rPr>
          <w:rFonts w:ascii="GHEA Grapalat" w:eastAsia="Times New Roman" w:hAnsi="GHEA Grapalat" w:cs="Times New Roman"/>
          <w:sz w:val="24"/>
          <w:szCs w:val="24"/>
          <w:lang w:val="hy-AM" w:eastAsia="ru-RU"/>
        </w:rPr>
        <w:t xml:space="preserve">60-ի, ինչը սակայն չի սահմանափակում </w:t>
      </w:r>
      <w:r w:rsidR="00FB3F1F" w:rsidRPr="225CD279">
        <w:rPr>
          <w:rFonts w:ascii="GHEA Grapalat" w:eastAsia="Times New Roman" w:hAnsi="GHEA Grapalat" w:cs="Times New Roman"/>
          <w:sz w:val="24"/>
          <w:szCs w:val="24"/>
          <w:lang w:val="hy-AM" w:eastAsia="ru-RU"/>
        </w:rPr>
        <w:t xml:space="preserve">Բաշխողի </w:t>
      </w:r>
      <w:r w:rsidRPr="225CD279">
        <w:rPr>
          <w:rFonts w:ascii="GHEA Grapalat" w:eastAsia="Times New Roman" w:hAnsi="GHEA Grapalat" w:cs="Times New Roman"/>
          <w:sz w:val="24"/>
          <w:szCs w:val="24"/>
          <w:lang w:val="hy-AM" w:eastAsia="ru-RU"/>
        </w:rPr>
        <w:t>իրավունքը համապատասխան հիմնավորումների առկայության դեպքում կիրառել ավելի կարճ ժամկետ:</w:t>
      </w:r>
      <w:r w:rsidR="0A9E73AB" w:rsidRPr="00F9152B">
        <w:rPr>
          <w:rFonts w:ascii="GHEA Grapalat" w:eastAsia="GHEA Grapalat" w:hAnsi="GHEA Grapalat" w:cs="GHEA Grapalat"/>
          <w:color w:val="000000" w:themeColor="text1"/>
          <w:sz w:val="24"/>
          <w:szCs w:val="24"/>
          <w:lang w:val="hy-AM"/>
        </w:rPr>
        <w:t xml:space="preserve"> </w:t>
      </w:r>
    </w:p>
    <w:p w14:paraId="0807D269" w14:textId="77777777" w:rsidR="006D12F3" w:rsidRPr="005D4614" w:rsidRDefault="006D12F3" w:rsidP="0037175E">
      <w:pPr>
        <w:pStyle w:val="ListParagraph"/>
        <w:numPr>
          <w:ilvl w:val="2"/>
          <w:numId w:val="28"/>
        </w:numPr>
        <w:spacing w:after="0" w:line="276" w:lineRule="auto"/>
        <w:ind w:left="1134" w:hanging="284"/>
        <w:jc w:val="both"/>
        <w:rPr>
          <w:rFonts w:ascii="GHEA Grapalat" w:eastAsia="Times New Roman" w:hAnsi="GHEA Grapalat"/>
          <w:sz w:val="24"/>
          <w:lang w:val="hy-AM" w:eastAsia="ru-RU"/>
        </w:rPr>
      </w:pPr>
      <w:r w:rsidRPr="225CD279">
        <w:rPr>
          <w:rFonts w:ascii="GHEA Grapalat" w:eastAsia="Times New Roman" w:hAnsi="GHEA Grapalat"/>
          <w:sz w:val="24"/>
          <w:lang w:val="hy-AM" w:eastAsia="ru-RU"/>
        </w:rPr>
        <w:t>առկա չէ վերստուգիչ դարձափոխիչային (ռեվերսային) հաշվառքի սարք, առևտրային դարձափոխիչային հաշվառքի սարքի ստուգաչափման արդյունքում հնարավոր չի եղել արտածել էլեկտրոնային հաշվիչի հիշողության տվյալները, միևնույն ժամանակ Չափագիտական մարմնի փորձագիտական եզրակացությամբ արձանագրվել է փորձաքննության ենթակա չլինելու հանգամանքը կամ հնարավոր չի եղել որոշել առևտրային հաշվառքի սարքի աշխատանքի սխալանքի տոկոսը, ապա վերահաշվարկը կատարվում է հետևյալ բանաձևով.</w:t>
      </w:r>
      <w:r w:rsidRPr="225CD279">
        <w:rPr>
          <w:rFonts w:ascii="Calibri" w:eastAsia="Times New Roman" w:hAnsi="Calibri" w:cs="Calibri"/>
          <w:color w:val="000000" w:themeColor="text1"/>
          <w:sz w:val="21"/>
          <w:szCs w:val="21"/>
          <w:lang w:val="hy-AM"/>
        </w:rPr>
        <w:t> </w:t>
      </w:r>
    </w:p>
    <w:p w14:paraId="2F1FCBE7" w14:textId="77777777" w:rsidR="005D4614" w:rsidRPr="00346430" w:rsidRDefault="005D4614" w:rsidP="00346430">
      <w:pPr>
        <w:pStyle w:val="ListParagraph"/>
        <w:spacing w:after="0" w:line="276" w:lineRule="auto"/>
        <w:ind w:left="851"/>
        <w:jc w:val="both"/>
        <w:rPr>
          <w:rFonts w:ascii="Calibri" w:eastAsia="Times New Roman" w:hAnsi="Calibri" w:cs="Calibri"/>
          <w:sz w:val="16"/>
          <w:szCs w:val="16"/>
          <w:lang w:val="hy-AM" w:eastAsia="ru-RU"/>
        </w:rPr>
      </w:pPr>
    </w:p>
    <w:p w14:paraId="71DE3AE0" w14:textId="77777777" w:rsidR="006D12F3" w:rsidRPr="002B58B8" w:rsidRDefault="006D12F3" w:rsidP="00346430">
      <w:pPr>
        <w:shd w:val="clear" w:color="auto" w:fill="FFFFFF"/>
        <w:spacing w:after="0" w:line="240" w:lineRule="auto"/>
        <w:ind w:left="1134"/>
        <w:jc w:val="center"/>
        <w:rPr>
          <w:rFonts w:ascii="GHEA Grapalat" w:eastAsia="Times New Roman" w:hAnsi="GHEA Grapalat" w:cs="Times New Roman"/>
          <w:color w:val="000000"/>
          <w:sz w:val="24"/>
          <w:szCs w:val="24"/>
          <w:lang w:val="hy-AM"/>
        </w:rPr>
      </w:pPr>
      <w:r w:rsidRPr="002B58B8">
        <w:rPr>
          <w:rFonts w:ascii="GHEA Grapalat" w:eastAsia="Times New Roman" w:hAnsi="GHEA Grapalat" w:cs="Times New Roman"/>
          <w:color w:val="000000"/>
          <w:sz w:val="24"/>
          <w:szCs w:val="24"/>
          <w:lang w:val="hy-AM"/>
        </w:rPr>
        <w:t>Վ</w:t>
      </w:r>
      <w:r w:rsidRPr="002B58B8">
        <w:rPr>
          <w:rFonts w:ascii="GHEA Grapalat" w:eastAsia="Times New Roman" w:hAnsi="GHEA Grapalat" w:cs="Times New Roman"/>
          <w:color w:val="000000"/>
          <w:sz w:val="16"/>
          <w:szCs w:val="16"/>
          <w:vertAlign w:val="subscript"/>
          <w:lang w:val="hy-AM"/>
        </w:rPr>
        <w:t>էքդ</w:t>
      </w:r>
      <w:r w:rsidRPr="002B58B8">
        <w:rPr>
          <w:rFonts w:ascii="Calibri" w:eastAsia="Times New Roman" w:hAnsi="Calibri" w:cs="Calibri"/>
          <w:color w:val="000000"/>
          <w:sz w:val="24"/>
          <w:szCs w:val="24"/>
          <w:lang w:val="hy-AM"/>
        </w:rPr>
        <w:t> </w:t>
      </w:r>
      <w:r w:rsidRPr="002B58B8">
        <w:rPr>
          <w:rFonts w:ascii="GHEA Grapalat" w:eastAsia="Times New Roman" w:hAnsi="GHEA Grapalat" w:cs="Times New Roman"/>
          <w:color w:val="000000"/>
          <w:sz w:val="24"/>
          <w:szCs w:val="24"/>
          <w:lang w:val="hy-AM"/>
        </w:rPr>
        <w:t xml:space="preserve">= </w:t>
      </w:r>
      <w:r w:rsidRPr="002B58B8">
        <w:rPr>
          <w:rFonts w:ascii="GHEA Grapalat" w:eastAsia="Times New Roman" w:hAnsi="GHEA Grapalat" w:cs="Arial Unicode"/>
          <w:color w:val="000000"/>
          <w:sz w:val="24"/>
          <w:szCs w:val="24"/>
          <w:lang w:val="hy-AM"/>
        </w:rPr>
        <w:t>ՆՄ</w:t>
      </w:r>
      <w:r w:rsidRPr="002B58B8">
        <w:rPr>
          <w:rFonts w:ascii="GHEA Grapalat" w:eastAsia="Times New Roman" w:hAnsi="GHEA Grapalat" w:cs="Times New Roman"/>
          <w:color w:val="000000"/>
          <w:sz w:val="16"/>
          <w:szCs w:val="16"/>
          <w:vertAlign w:val="subscript"/>
          <w:lang w:val="hy-AM"/>
        </w:rPr>
        <w:t>օծդ</w:t>
      </w:r>
      <w:r w:rsidRPr="002B58B8">
        <w:rPr>
          <w:rFonts w:ascii="Calibri" w:eastAsia="Times New Roman" w:hAnsi="Calibri" w:cs="Calibri"/>
          <w:color w:val="000000"/>
          <w:sz w:val="24"/>
          <w:szCs w:val="24"/>
          <w:lang w:val="hy-AM"/>
        </w:rPr>
        <w:t> </w:t>
      </w:r>
      <w:r w:rsidRPr="002B58B8">
        <w:rPr>
          <w:rFonts w:ascii="GHEA Grapalat" w:eastAsia="Times New Roman" w:hAnsi="GHEA Grapalat" w:cs="Arial Unicode"/>
          <w:color w:val="000000"/>
          <w:sz w:val="24"/>
          <w:szCs w:val="24"/>
          <w:lang w:val="hy-AM"/>
        </w:rPr>
        <w:t>ԱՏ</w:t>
      </w:r>
      <w:r w:rsidRPr="002B58B8">
        <w:rPr>
          <w:rFonts w:ascii="GHEA Grapalat" w:eastAsia="Times New Roman" w:hAnsi="GHEA Grapalat" w:cs="Times New Roman"/>
          <w:color w:val="000000"/>
          <w:sz w:val="16"/>
          <w:szCs w:val="16"/>
          <w:vertAlign w:val="subscript"/>
          <w:lang w:val="hy-AM"/>
        </w:rPr>
        <w:t>օրդ</w:t>
      </w:r>
      <w:r w:rsidRPr="002B58B8">
        <w:rPr>
          <w:rFonts w:ascii="Calibri" w:eastAsia="Times New Roman" w:hAnsi="Calibri" w:cs="Calibri"/>
          <w:color w:val="000000"/>
          <w:sz w:val="24"/>
          <w:szCs w:val="24"/>
          <w:lang w:val="hy-AM"/>
        </w:rPr>
        <w:t> </w:t>
      </w:r>
      <w:r w:rsidRPr="002B58B8">
        <w:rPr>
          <w:rFonts w:ascii="GHEA Grapalat" w:eastAsia="Times New Roman" w:hAnsi="GHEA Grapalat" w:cs="Arial Unicode"/>
          <w:color w:val="000000"/>
          <w:sz w:val="24"/>
          <w:szCs w:val="24"/>
          <w:lang w:val="hy-AM"/>
        </w:rPr>
        <w:t>–</w:t>
      </w:r>
      <w:r w:rsidRPr="002B58B8">
        <w:rPr>
          <w:rFonts w:ascii="GHEA Grapalat" w:eastAsia="Times New Roman" w:hAnsi="GHEA Grapalat" w:cs="Times New Roman"/>
          <w:color w:val="000000"/>
          <w:sz w:val="24"/>
          <w:szCs w:val="24"/>
          <w:lang w:val="hy-AM"/>
        </w:rPr>
        <w:t xml:space="preserve"> </w:t>
      </w:r>
      <w:r w:rsidRPr="002B58B8">
        <w:rPr>
          <w:rFonts w:ascii="GHEA Grapalat" w:eastAsia="Times New Roman" w:hAnsi="GHEA Grapalat" w:cs="Arial Unicode"/>
          <w:color w:val="000000"/>
          <w:sz w:val="24"/>
          <w:szCs w:val="24"/>
          <w:lang w:val="hy-AM"/>
        </w:rPr>
        <w:t>ՀԱ</w:t>
      </w:r>
      <w:r w:rsidRPr="002B58B8">
        <w:rPr>
          <w:rFonts w:ascii="GHEA Grapalat" w:eastAsia="Times New Roman" w:hAnsi="GHEA Grapalat" w:cs="Times New Roman"/>
          <w:color w:val="000000"/>
          <w:sz w:val="16"/>
          <w:szCs w:val="16"/>
          <w:vertAlign w:val="subscript"/>
          <w:lang w:val="hy-AM"/>
        </w:rPr>
        <w:t>դ</w:t>
      </w:r>
      <w:r w:rsidRPr="002B58B8">
        <w:rPr>
          <w:rFonts w:ascii="GHEA Grapalat" w:eastAsia="Times New Roman" w:hAnsi="GHEA Grapalat" w:cs="Times New Roman"/>
          <w:color w:val="000000"/>
          <w:sz w:val="24"/>
          <w:szCs w:val="24"/>
          <w:lang w:val="hy-AM"/>
        </w:rPr>
        <w:t>,</w:t>
      </w:r>
    </w:p>
    <w:p w14:paraId="75859B08" w14:textId="77777777" w:rsidR="006D12F3" w:rsidRPr="002B58B8" w:rsidRDefault="006D12F3" w:rsidP="00423D0D">
      <w:pPr>
        <w:spacing w:after="0"/>
        <w:ind w:left="851" w:firstLine="425"/>
        <w:jc w:val="both"/>
        <w:rPr>
          <w:rFonts w:ascii="GHEA Grapalat" w:eastAsia="Times New Roman" w:hAnsi="GHEA Grapalat" w:cs="Times New Roman"/>
          <w:sz w:val="24"/>
          <w:szCs w:val="24"/>
          <w:lang w:val="hy-AM" w:eastAsia="ru-RU"/>
        </w:rPr>
      </w:pPr>
      <w:r w:rsidRPr="002B58B8">
        <w:rPr>
          <w:rFonts w:ascii="GHEA Grapalat" w:eastAsia="Times New Roman" w:hAnsi="GHEA Grapalat" w:cs="Times New Roman"/>
          <w:sz w:val="24"/>
          <w:szCs w:val="24"/>
          <w:lang w:val="hy-AM" w:eastAsia="ru-RU"/>
        </w:rPr>
        <w:lastRenderedPageBreak/>
        <w:t>որտեղ`</w:t>
      </w:r>
    </w:p>
    <w:p w14:paraId="21998542" w14:textId="77777777" w:rsidR="006D12F3" w:rsidRPr="002B58B8" w:rsidRDefault="006D12F3" w:rsidP="00423D0D">
      <w:pPr>
        <w:shd w:val="clear" w:color="auto" w:fill="FFFFFF"/>
        <w:spacing w:after="0"/>
        <w:ind w:left="1418"/>
        <w:jc w:val="both"/>
        <w:rPr>
          <w:rFonts w:ascii="GHEA Grapalat" w:eastAsia="Times New Roman" w:hAnsi="GHEA Grapalat" w:cs="Times New Roman"/>
          <w:color w:val="000000"/>
          <w:sz w:val="24"/>
          <w:szCs w:val="24"/>
          <w:lang w:val="hy-AM"/>
        </w:rPr>
      </w:pPr>
      <w:r w:rsidRPr="002B58B8">
        <w:rPr>
          <w:rFonts w:ascii="GHEA Grapalat" w:eastAsia="Times New Roman" w:hAnsi="GHEA Grapalat" w:cs="Times New Roman"/>
          <w:color w:val="000000"/>
          <w:sz w:val="24"/>
          <w:szCs w:val="24"/>
          <w:lang w:val="hy-AM"/>
        </w:rPr>
        <w:t>Վ</w:t>
      </w:r>
      <w:r w:rsidRPr="002B58B8">
        <w:rPr>
          <w:rFonts w:ascii="GHEA Grapalat" w:eastAsia="Times New Roman" w:hAnsi="GHEA Grapalat" w:cs="Times New Roman"/>
          <w:color w:val="000000"/>
          <w:sz w:val="16"/>
          <w:szCs w:val="16"/>
          <w:vertAlign w:val="subscript"/>
          <w:lang w:val="hy-AM"/>
        </w:rPr>
        <w:t>էքդ</w:t>
      </w:r>
      <w:r w:rsidRPr="002B58B8">
        <w:rPr>
          <w:rFonts w:ascii="GHEA Grapalat" w:eastAsia="Times New Roman" w:hAnsi="GHEA Grapalat" w:cs="Times New Roman"/>
          <w:color w:val="000000"/>
          <w:sz w:val="24"/>
          <w:szCs w:val="24"/>
          <w:lang w:val="hy-AM"/>
        </w:rPr>
        <w:t>-</w:t>
      </w:r>
      <w:r w:rsidR="001437E4">
        <w:rPr>
          <w:rFonts w:ascii="GHEA Grapalat" w:eastAsia="Times New Roman" w:hAnsi="GHEA Grapalat" w:cs="Times New Roman"/>
          <w:color w:val="000000"/>
          <w:sz w:val="24"/>
          <w:szCs w:val="24"/>
          <w:lang w:val="hy-AM"/>
        </w:rPr>
        <w:t>ն</w:t>
      </w:r>
      <w:r w:rsidRPr="002B58B8">
        <w:rPr>
          <w:rFonts w:ascii="GHEA Grapalat" w:eastAsia="Times New Roman" w:hAnsi="GHEA Grapalat" w:cs="Times New Roman"/>
          <w:color w:val="000000"/>
          <w:sz w:val="24"/>
          <w:szCs w:val="24"/>
          <w:lang w:val="hy-AM"/>
        </w:rPr>
        <w:t xml:space="preserve"> ինքնավար էներգաարտադրողի առևտրային դարձափոխիչային հաշվառքի սարքի խախտման ժամանակահատվածի համար վերահաշվարկված էլեկտրա</w:t>
      </w:r>
      <w:r w:rsidR="00710A2C">
        <w:rPr>
          <w:rFonts w:ascii="GHEA Grapalat" w:eastAsia="Times New Roman" w:hAnsi="GHEA Grapalat" w:cs="Times New Roman"/>
          <w:color w:val="000000"/>
          <w:sz w:val="24"/>
          <w:szCs w:val="24"/>
          <w:lang w:val="hy-AM"/>
        </w:rPr>
        <w:t xml:space="preserve">կան </w:t>
      </w:r>
      <w:r w:rsidRPr="002B58B8">
        <w:rPr>
          <w:rFonts w:ascii="GHEA Grapalat" w:eastAsia="Times New Roman" w:hAnsi="GHEA Grapalat" w:cs="Times New Roman"/>
          <w:color w:val="000000"/>
          <w:sz w:val="24"/>
          <w:szCs w:val="24"/>
          <w:lang w:val="hy-AM"/>
        </w:rPr>
        <w:t>էներգիայի (փոխհոսքերի) քանակն է (կՎտժ), որը հաշվարկվում է ցերեկային և գիշերային փոխհոսքերի համար առանձին և հաշվի է առնվում հատուցման (վճարման) ենթակա էլեկտրական էներգիայի վերաբերյալ ակտում.</w:t>
      </w:r>
    </w:p>
    <w:p w14:paraId="1999F87D" w14:textId="77777777" w:rsidR="006D12F3" w:rsidRPr="002B58B8" w:rsidRDefault="006D12F3" w:rsidP="00423D0D">
      <w:pPr>
        <w:shd w:val="clear" w:color="auto" w:fill="FFFFFF"/>
        <w:spacing w:after="0"/>
        <w:ind w:left="1418"/>
        <w:jc w:val="both"/>
        <w:rPr>
          <w:rFonts w:ascii="GHEA Grapalat" w:eastAsia="Times New Roman" w:hAnsi="GHEA Grapalat" w:cs="Times New Roman"/>
          <w:color w:val="000000"/>
          <w:sz w:val="24"/>
          <w:szCs w:val="24"/>
          <w:lang w:val="hy-AM"/>
        </w:rPr>
      </w:pPr>
      <w:r w:rsidRPr="002B58B8">
        <w:rPr>
          <w:rFonts w:ascii="GHEA Grapalat" w:eastAsia="Times New Roman" w:hAnsi="GHEA Grapalat" w:cs="Times New Roman"/>
          <w:color w:val="000000"/>
          <w:sz w:val="24"/>
          <w:szCs w:val="24"/>
          <w:lang w:val="hy-AM"/>
        </w:rPr>
        <w:t>ՆՄ</w:t>
      </w:r>
      <w:r w:rsidRPr="002B58B8">
        <w:rPr>
          <w:rFonts w:ascii="GHEA Grapalat" w:eastAsia="Times New Roman" w:hAnsi="GHEA Grapalat" w:cs="Times New Roman"/>
          <w:color w:val="000000"/>
          <w:sz w:val="16"/>
          <w:szCs w:val="16"/>
          <w:vertAlign w:val="subscript"/>
          <w:lang w:val="hy-AM"/>
        </w:rPr>
        <w:t>օծդ</w:t>
      </w:r>
      <w:r w:rsidRPr="002B58B8">
        <w:rPr>
          <w:rFonts w:ascii="GHEA Grapalat" w:eastAsia="Times New Roman" w:hAnsi="GHEA Grapalat" w:cs="Times New Roman"/>
          <w:color w:val="000000"/>
          <w:sz w:val="24"/>
          <w:szCs w:val="24"/>
          <w:lang w:val="hy-AM"/>
        </w:rPr>
        <w:t xml:space="preserve">-ը </w:t>
      </w:r>
      <w:r w:rsidR="00FC3EBD">
        <w:rPr>
          <w:rFonts w:ascii="GHEA Grapalat" w:eastAsia="Times New Roman" w:hAnsi="GHEA Grapalat" w:cs="Times New Roman"/>
          <w:color w:val="000000"/>
          <w:sz w:val="24"/>
          <w:szCs w:val="24"/>
          <w:lang w:val="hy-AM"/>
        </w:rPr>
        <w:t>Բաշխողի</w:t>
      </w:r>
      <w:r w:rsidRPr="002B58B8">
        <w:rPr>
          <w:rFonts w:ascii="GHEA Grapalat" w:eastAsia="Times New Roman" w:hAnsi="GHEA Grapalat" w:cs="Times New Roman"/>
          <w:color w:val="000000"/>
          <w:sz w:val="24"/>
          <w:szCs w:val="24"/>
          <w:lang w:val="hy-AM"/>
        </w:rPr>
        <w:t xml:space="preserve"> և ինքնավար էներգաարտադրողի նախորդող տարվա նույն ամսվա արդյունքներով էլեկտրական էներգիայի փոխհոսքի տարբերության միջին օրականն է՝ դրական նշանով, եթե ինքնավար էներգաարտադրողի սպառումը գերազանցում է </w:t>
      </w:r>
      <w:r w:rsidR="00FC3EBD">
        <w:rPr>
          <w:rFonts w:ascii="GHEA Grapalat" w:eastAsia="Times New Roman" w:hAnsi="GHEA Grapalat" w:cs="Times New Roman"/>
          <w:color w:val="000000"/>
          <w:sz w:val="24"/>
          <w:szCs w:val="24"/>
          <w:lang w:val="hy-AM"/>
        </w:rPr>
        <w:t xml:space="preserve">Բաշխողին </w:t>
      </w:r>
      <w:r w:rsidRPr="002B58B8">
        <w:rPr>
          <w:rFonts w:ascii="GHEA Grapalat" w:eastAsia="Times New Roman" w:hAnsi="GHEA Grapalat" w:cs="Times New Roman"/>
          <w:color w:val="000000"/>
          <w:sz w:val="24"/>
          <w:szCs w:val="24"/>
          <w:lang w:val="hy-AM"/>
        </w:rPr>
        <w:t>առաքված էլեկտրա</w:t>
      </w:r>
      <w:r w:rsidR="00710A2C">
        <w:rPr>
          <w:rFonts w:ascii="GHEA Grapalat" w:eastAsia="Times New Roman" w:hAnsi="GHEA Grapalat" w:cs="Times New Roman"/>
          <w:color w:val="000000"/>
          <w:sz w:val="24"/>
          <w:szCs w:val="24"/>
          <w:lang w:val="hy-AM"/>
        </w:rPr>
        <w:t xml:space="preserve">կան </w:t>
      </w:r>
      <w:r w:rsidRPr="002B58B8">
        <w:rPr>
          <w:rFonts w:ascii="GHEA Grapalat" w:eastAsia="Times New Roman" w:hAnsi="GHEA Grapalat" w:cs="Times New Roman"/>
          <w:color w:val="000000"/>
          <w:sz w:val="24"/>
          <w:szCs w:val="24"/>
          <w:lang w:val="hy-AM"/>
        </w:rPr>
        <w:t xml:space="preserve">էներգիայի քանակը և բացասական նշանով, եթե </w:t>
      </w:r>
      <w:r w:rsidR="00FC3EBD">
        <w:rPr>
          <w:rFonts w:ascii="GHEA Grapalat" w:eastAsia="Times New Roman" w:hAnsi="GHEA Grapalat" w:cs="Times New Roman"/>
          <w:color w:val="000000"/>
          <w:sz w:val="24"/>
          <w:szCs w:val="24"/>
          <w:lang w:val="hy-AM"/>
        </w:rPr>
        <w:t>Բաշխողին</w:t>
      </w:r>
      <w:r w:rsidRPr="002B58B8">
        <w:rPr>
          <w:rFonts w:ascii="GHEA Grapalat" w:eastAsia="Times New Roman" w:hAnsi="GHEA Grapalat" w:cs="Times New Roman"/>
          <w:color w:val="000000"/>
          <w:sz w:val="24"/>
          <w:szCs w:val="24"/>
          <w:lang w:val="hy-AM"/>
        </w:rPr>
        <w:t xml:space="preserve"> առաքված էլեկտրա</w:t>
      </w:r>
      <w:r w:rsidR="00710A2C">
        <w:rPr>
          <w:rFonts w:ascii="GHEA Grapalat" w:eastAsia="Times New Roman" w:hAnsi="GHEA Grapalat" w:cs="Times New Roman"/>
          <w:color w:val="000000"/>
          <w:sz w:val="24"/>
          <w:szCs w:val="24"/>
          <w:lang w:val="hy-AM"/>
        </w:rPr>
        <w:t xml:space="preserve">կան </w:t>
      </w:r>
      <w:r w:rsidRPr="002B58B8">
        <w:rPr>
          <w:rFonts w:ascii="GHEA Grapalat" w:eastAsia="Times New Roman" w:hAnsi="GHEA Grapalat" w:cs="Times New Roman"/>
          <w:color w:val="000000"/>
          <w:sz w:val="24"/>
          <w:szCs w:val="24"/>
          <w:lang w:val="hy-AM"/>
        </w:rPr>
        <w:t>էներգիայի քանակը գերազանցում է ինքնավար էներգաարտադրողի կողմից սպառված էլեկտրա</w:t>
      </w:r>
      <w:r w:rsidR="00710A2C">
        <w:rPr>
          <w:rFonts w:ascii="GHEA Grapalat" w:eastAsia="Times New Roman" w:hAnsi="GHEA Grapalat" w:cs="Times New Roman"/>
          <w:color w:val="000000"/>
          <w:sz w:val="24"/>
          <w:szCs w:val="24"/>
          <w:lang w:val="hy-AM"/>
        </w:rPr>
        <w:t xml:space="preserve">կան </w:t>
      </w:r>
      <w:r w:rsidRPr="002B58B8">
        <w:rPr>
          <w:rFonts w:ascii="GHEA Grapalat" w:eastAsia="Times New Roman" w:hAnsi="GHEA Grapalat" w:cs="Times New Roman"/>
          <w:color w:val="000000"/>
          <w:sz w:val="24"/>
          <w:szCs w:val="24"/>
          <w:lang w:val="hy-AM"/>
        </w:rPr>
        <w:t>էներգիայի քանակին,</w:t>
      </w:r>
    </w:p>
    <w:p w14:paraId="42DEA023" w14:textId="77777777" w:rsidR="006D12F3" w:rsidRPr="002B58B8" w:rsidRDefault="006D12F3" w:rsidP="00423D0D">
      <w:pPr>
        <w:shd w:val="clear" w:color="auto" w:fill="FFFFFF"/>
        <w:spacing w:after="0"/>
        <w:ind w:left="1418"/>
        <w:jc w:val="both"/>
        <w:rPr>
          <w:rFonts w:ascii="GHEA Grapalat" w:eastAsia="Times New Roman" w:hAnsi="GHEA Grapalat" w:cs="Times New Roman"/>
          <w:color w:val="000000"/>
          <w:sz w:val="24"/>
          <w:szCs w:val="24"/>
          <w:lang w:val="hy-AM"/>
        </w:rPr>
      </w:pPr>
      <w:r w:rsidRPr="002B58B8">
        <w:rPr>
          <w:rFonts w:ascii="GHEA Grapalat" w:eastAsia="Times New Roman" w:hAnsi="GHEA Grapalat" w:cs="Times New Roman"/>
          <w:color w:val="000000"/>
          <w:sz w:val="24"/>
          <w:szCs w:val="24"/>
          <w:lang w:val="hy-AM"/>
        </w:rPr>
        <w:t>ԱՏ</w:t>
      </w:r>
      <w:r w:rsidRPr="002B58B8">
        <w:rPr>
          <w:rFonts w:ascii="GHEA Grapalat" w:eastAsia="Times New Roman" w:hAnsi="GHEA Grapalat" w:cs="Times New Roman"/>
          <w:color w:val="000000"/>
          <w:sz w:val="16"/>
          <w:szCs w:val="16"/>
          <w:vertAlign w:val="subscript"/>
          <w:lang w:val="hy-AM"/>
        </w:rPr>
        <w:t>օրդ</w:t>
      </w:r>
      <w:r w:rsidRPr="002B58B8">
        <w:rPr>
          <w:rFonts w:ascii="GHEA Grapalat" w:eastAsia="Times New Roman" w:hAnsi="GHEA Grapalat" w:cs="Times New Roman"/>
          <w:color w:val="000000"/>
          <w:sz w:val="24"/>
          <w:szCs w:val="24"/>
          <w:lang w:val="hy-AM"/>
        </w:rPr>
        <w:t>-</w:t>
      </w:r>
      <w:r w:rsidR="001437E4">
        <w:rPr>
          <w:rFonts w:ascii="GHEA Grapalat" w:eastAsia="Times New Roman" w:hAnsi="GHEA Grapalat" w:cs="Times New Roman"/>
          <w:color w:val="000000"/>
          <w:sz w:val="24"/>
          <w:szCs w:val="24"/>
          <w:lang w:val="hy-AM"/>
        </w:rPr>
        <w:t>ն</w:t>
      </w:r>
      <w:r w:rsidRPr="002B58B8">
        <w:rPr>
          <w:rFonts w:ascii="GHEA Grapalat" w:eastAsia="Times New Roman" w:hAnsi="GHEA Grapalat" w:cs="Times New Roman"/>
          <w:color w:val="000000"/>
          <w:sz w:val="24"/>
          <w:szCs w:val="24"/>
          <w:lang w:val="hy-AM"/>
        </w:rPr>
        <w:t xml:space="preserve"> առևտրային դարձափոխիչային հաշվառքի սարքի վերջին ցուցմունքի գրանցման օրվանից մինչև առևտրային հաշվառքի սարքի ապահավաքակցման օրն ընկած ժամանակահատվածն է` արտահայտված օրերով, որը 33 օրը գերազանցելու դեպքում ընդունվում է հավասար 33-ի,</w:t>
      </w:r>
    </w:p>
    <w:p w14:paraId="71B2388D" w14:textId="77777777" w:rsidR="006D12F3" w:rsidRPr="002B58B8" w:rsidRDefault="006D12F3" w:rsidP="00423D0D">
      <w:pPr>
        <w:shd w:val="clear" w:color="auto" w:fill="FFFFFF"/>
        <w:spacing w:after="0"/>
        <w:ind w:left="1418"/>
        <w:jc w:val="both"/>
        <w:rPr>
          <w:rFonts w:ascii="GHEA Grapalat" w:eastAsia="Times New Roman" w:hAnsi="GHEA Grapalat" w:cs="Times New Roman"/>
          <w:color w:val="000000"/>
          <w:sz w:val="24"/>
          <w:szCs w:val="24"/>
          <w:lang w:val="hy-AM"/>
        </w:rPr>
      </w:pPr>
      <w:r w:rsidRPr="002B58B8">
        <w:rPr>
          <w:rFonts w:ascii="GHEA Grapalat" w:eastAsia="Times New Roman" w:hAnsi="GHEA Grapalat" w:cs="Times New Roman"/>
          <w:color w:val="000000"/>
          <w:sz w:val="24"/>
          <w:szCs w:val="24"/>
          <w:lang w:val="hy-AM"/>
        </w:rPr>
        <w:t>ՀԱ</w:t>
      </w:r>
      <w:r w:rsidRPr="002B58B8">
        <w:rPr>
          <w:rFonts w:ascii="GHEA Grapalat" w:eastAsia="Times New Roman" w:hAnsi="GHEA Grapalat" w:cs="Times New Roman"/>
          <w:color w:val="000000"/>
          <w:sz w:val="16"/>
          <w:szCs w:val="16"/>
          <w:vertAlign w:val="subscript"/>
          <w:lang w:val="hy-AM"/>
        </w:rPr>
        <w:t>դ</w:t>
      </w:r>
      <w:r w:rsidRPr="002B58B8">
        <w:rPr>
          <w:rFonts w:ascii="GHEA Grapalat" w:eastAsia="Times New Roman" w:hAnsi="GHEA Grapalat" w:cs="Times New Roman"/>
          <w:color w:val="000000"/>
          <w:sz w:val="24"/>
          <w:szCs w:val="24"/>
          <w:lang w:val="hy-AM"/>
        </w:rPr>
        <w:t>-ը հաշվառքի սարքի խախտման ժամանակահատվածում դարձափոխիչային առևտրային հաշվիչի (ցերեկային, գիշերային) ցուցմունքներով գրանցված էլեկտրական էներգիայի փոխհոսքերի տարբերությունն է, իսկ ենթասպառողների առկայության դեպքում՝ հաշվառված էլեկտրա</w:t>
      </w:r>
      <w:r w:rsidR="00710A2C">
        <w:rPr>
          <w:rFonts w:ascii="GHEA Grapalat" w:eastAsia="Times New Roman" w:hAnsi="GHEA Grapalat" w:cs="Times New Roman"/>
          <w:color w:val="000000"/>
          <w:sz w:val="24"/>
          <w:szCs w:val="24"/>
          <w:lang w:val="hy-AM"/>
        </w:rPr>
        <w:t xml:space="preserve">կան </w:t>
      </w:r>
      <w:r w:rsidRPr="002B58B8">
        <w:rPr>
          <w:rFonts w:ascii="GHEA Grapalat" w:eastAsia="Times New Roman" w:hAnsi="GHEA Grapalat" w:cs="Times New Roman"/>
          <w:color w:val="000000"/>
          <w:sz w:val="24"/>
          <w:szCs w:val="24"/>
          <w:lang w:val="hy-AM"/>
        </w:rPr>
        <w:t>էներգիայի քանակի՝ սպառողին վերագրված մասն է։</w:t>
      </w:r>
    </w:p>
    <w:p w14:paraId="5D307142" w14:textId="77777777" w:rsidR="006D12F3" w:rsidRPr="002B58B8" w:rsidRDefault="006D12F3" w:rsidP="00423D0D">
      <w:pPr>
        <w:shd w:val="clear" w:color="auto" w:fill="FFFFFF"/>
        <w:spacing w:after="0"/>
        <w:ind w:left="1418"/>
        <w:jc w:val="both"/>
        <w:rPr>
          <w:rFonts w:ascii="GHEA Grapalat" w:eastAsia="Times New Roman" w:hAnsi="GHEA Grapalat" w:cs="Times New Roman"/>
          <w:color w:val="000000"/>
          <w:sz w:val="24"/>
          <w:szCs w:val="24"/>
          <w:lang w:val="hy-AM"/>
        </w:rPr>
      </w:pPr>
      <w:r w:rsidRPr="002B58B8">
        <w:rPr>
          <w:rFonts w:ascii="GHEA Grapalat" w:eastAsia="Times New Roman" w:hAnsi="GHEA Grapalat" w:cs="Times New Roman"/>
          <w:color w:val="000000"/>
          <w:sz w:val="24"/>
          <w:szCs w:val="24"/>
          <w:lang w:val="hy-AM"/>
        </w:rPr>
        <w:t>Եթե նախորդ տարվա նույն ամսվա ընթացքում ինքնավար էներգաարտադրողը սպառում կամ առաքում չի ունեցել, ապա էլեկտրական էներգիայի փոխհոսքերի միջին օրական տարբերությունն ընդունվում է հավասար առևտրային հաշվառքի սարքի վերականգնմանը հաջորդող առաջին սպառում կամ առաքում ունեցած ամսվա միջին օրական ծախսին:</w:t>
      </w:r>
    </w:p>
    <w:p w14:paraId="2675CA85" w14:textId="77777777" w:rsidR="00897E9A" w:rsidRPr="006B1A70" w:rsidRDefault="622BC134" w:rsidP="00F17F4C">
      <w:pPr>
        <w:pStyle w:val="Text1"/>
        <w:rPr>
          <w:rFonts w:cs="Sylfaen"/>
        </w:rPr>
      </w:pPr>
      <w:r w:rsidRPr="006B1A70">
        <w:rPr>
          <w:lang w:eastAsia="ru-RU"/>
        </w:rPr>
        <w:t xml:space="preserve">Առևտրային հաշվառքի սարքի խախտման դեպքում, երբ խախտումը պայմանավորված է լարման կամ հոսանքի չափիչ տրանսֆորմատորների խափանմամբ և առկա է վերստուգիչ հաշվառքի սարք, ապա վերահաշվարկն </w:t>
      </w:r>
      <w:r w:rsidRPr="006B1A70">
        <w:rPr>
          <w:lang w:eastAsia="ru-RU"/>
        </w:rPr>
        <w:lastRenderedPageBreak/>
        <w:t xml:space="preserve">իրականացվում է </w:t>
      </w:r>
      <w:r w:rsidR="250FDA18" w:rsidRPr="75A6DF6E">
        <w:rPr>
          <w:lang w:eastAsia="ru-RU"/>
        </w:rPr>
        <w:t xml:space="preserve">ԷՄԱ </w:t>
      </w:r>
      <w:r w:rsidRPr="006B1A70">
        <w:rPr>
          <w:lang w:eastAsia="ru-RU"/>
        </w:rPr>
        <w:t xml:space="preserve">Կանոնների </w:t>
      </w:r>
      <w:r w:rsidR="00F9152B">
        <w:fldChar w:fldCharType="begin"/>
      </w:r>
      <w:r w:rsidR="00F9152B">
        <w:instrText xml:space="preserve"> REF _Ref25667758 \r \h  \* MERGEFORMAT </w:instrText>
      </w:r>
      <w:r w:rsidR="00F9152B">
        <w:fldChar w:fldCharType="separate"/>
      </w:r>
      <w:r w:rsidR="00F9152B">
        <w:rPr>
          <w:lang w:eastAsia="ru-RU"/>
        </w:rPr>
        <w:t>98</w:t>
      </w:r>
      <w:r w:rsidR="00F9152B">
        <w:fldChar w:fldCharType="end"/>
      </w:r>
      <w:r w:rsidR="79FF0D38" w:rsidRPr="006B1A70">
        <w:rPr>
          <w:lang w:eastAsia="ru-RU"/>
        </w:rPr>
        <w:t>-</w:t>
      </w:r>
      <w:r w:rsidRPr="006B1A70">
        <w:rPr>
          <w:lang w:eastAsia="ru-RU"/>
        </w:rPr>
        <w:t xml:space="preserve">րդ կետի 1-ին ենթակետի համաձայն: Վերստուգիչ հաշվառքի սարքի բացակայության դեպքում, երբ </w:t>
      </w:r>
      <w:r w:rsidR="009E43D8">
        <w:rPr>
          <w:lang w:eastAsia="ru-RU"/>
        </w:rPr>
        <w:t>Ա</w:t>
      </w:r>
      <w:r w:rsidR="009E43D8" w:rsidRPr="006B1A70">
        <w:rPr>
          <w:lang w:eastAsia="ru-RU"/>
        </w:rPr>
        <w:t xml:space="preserve">ռևտրային </w:t>
      </w:r>
      <w:r w:rsidRPr="006B1A70">
        <w:rPr>
          <w:lang w:eastAsia="ru-RU"/>
        </w:rPr>
        <w:t>հաշվառքի սարքը`</w:t>
      </w:r>
    </w:p>
    <w:p w14:paraId="0FE7061E" w14:textId="77777777" w:rsidR="00FA5566" w:rsidRDefault="00897E9A" w:rsidP="0037175E">
      <w:pPr>
        <w:pStyle w:val="ListParagraph"/>
        <w:numPr>
          <w:ilvl w:val="2"/>
          <w:numId w:val="29"/>
        </w:numPr>
        <w:spacing w:after="0" w:line="276" w:lineRule="auto"/>
        <w:ind w:left="1134" w:hanging="284"/>
        <w:jc w:val="both"/>
        <w:rPr>
          <w:rFonts w:asciiTheme="minorHAnsi" w:hAnsiTheme="minorHAnsi" w:cstheme="minorBidi"/>
          <w:sz w:val="24"/>
          <w:lang w:val="hy-AM" w:eastAsia="ru-RU"/>
        </w:rPr>
      </w:pPr>
      <w:r w:rsidRPr="002B58B8">
        <w:rPr>
          <w:rFonts w:ascii="GHEA Grapalat" w:eastAsia="Times New Roman" w:hAnsi="GHEA Grapalat"/>
          <w:sz w:val="24"/>
          <w:lang w:val="hy-AM" w:eastAsia="ru-RU"/>
        </w:rPr>
        <w:t>լարման տրանսֆորմատորի խափանման պատճառով սխալ է գրանցել սպառված էլեկտրա</w:t>
      </w:r>
      <w:r w:rsidR="00710A2C">
        <w:rPr>
          <w:rFonts w:ascii="GHEA Grapalat" w:eastAsia="Times New Roman" w:hAnsi="GHEA Grapalat"/>
          <w:sz w:val="24"/>
          <w:lang w:val="hy-AM" w:eastAsia="ru-RU"/>
        </w:rPr>
        <w:t xml:space="preserve">կան </w:t>
      </w:r>
      <w:r w:rsidRPr="002B58B8">
        <w:rPr>
          <w:rFonts w:ascii="GHEA Grapalat" w:eastAsia="Times New Roman" w:hAnsi="GHEA Grapalat"/>
          <w:sz w:val="24"/>
          <w:lang w:val="hy-AM" w:eastAsia="ru-RU"/>
        </w:rPr>
        <w:t xml:space="preserve">էներգիայի քանակը, սակայն </w:t>
      </w:r>
      <w:r w:rsidR="0072729E" w:rsidRPr="002B58B8">
        <w:rPr>
          <w:rFonts w:ascii="GHEA Grapalat" w:eastAsia="Times New Roman" w:hAnsi="GHEA Grapalat"/>
          <w:sz w:val="24"/>
          <w:lang w:val="hy-AM" w:eastAsia="ru-RU"/>
        </w:rPr>
        <w:t>Սպառող</w:t>
      </w:r>
      <w:r w:rsidRPr="002B58B8">
        <w:rPr>
          <w:rFonts w:ascii="GHEA Grapalat" w:eastAsia="Times New Roman" w:hAnsi="GHEA Grapalat"/>
          <w:sz w:val="24"/>
          <w:lang w:val="hy-AM" w:eastAsia="ru-RU"/>
        </w:rPr>
        <w:t xml:space="preserve">ի </w:t>
      </w:r>
      <w:r w:rsidR="004F1343" w:rsidRPr="002B58B8">
        <w:rPr>
          <w:rFonts w:ascii="GHEA Grapalat" w:eastAsia="Times New Roman" w:hAnsi="GHEA Grapalat"/>
          <w:sz w:val="24"/>
          <w:lang w:val="hy-AM" w:eastAsia="ru-RU"/>
        </w:rPr>
        <w:t xml:space="preserve">Առևտրային հաշվառքի սարքը </w:t>
      </w:r>
      <w:r w:rsidRPr="002B58B8">
        <w:rPr>
          <w:rFonts w:ascii="GHEA Grapalat" w:eastAsia="Times New Roman" w:hAnsi="GHEA Grapalat"/>
          <w:sz w:val="24"/>
          <w:lang w:val="hy-AM" w:eastAsia="ru-RU"/>
        </w:rPr>
        <w:t xml:space="preserve">ներառված է </w:t>
      </w:r>
      <w:r w:rsidR="00995C84" w:rsidRPr="002B58B8">
        <w:rPr>
          <w:rFonts w:ascii="GHEA Grapalat" w:eastAsia="Times New Roman" w:hAnsi="GHEA Grapalat"/>
          <w:sz w:val="24"/>
          <w:lang w:val="hy-AM" w:eastAsia="ru-RU"/>
        </w:rPr>
        <w:t xml:space="preserve">ԲԷԱՀ-ում </w:t>
      </w:r>
      <w:r w:rsidRPr="002B58B8">
        <w:rPr>
          <w:rFonts w:ascii="GHEA Grapalat" w:eastAsia="Times New Roman" w:hAnsi="GHEA Grapalat"/>
          <w:sz w:val="24"/>
          <w:lang w:val="hy-AM" w:eastAsia="ru-RU"/>
        </w:rPr>
        <w:t xml:space="preserve">և </w:t>
      </w:r>
      <w:r w:rsidR="0072729E" w:rsidRPr="002B58B8">
        <w:rPr>
          <w:rFonts w:ascii="GHEA Grapalat" w:eastAsia="Times New Roman" w:hAnsi="GHEA Grapalat"/>
          <w:sz w:val="24"/>
          <w:lang w:val="hy-AM" w:eastAsia="ru-RU"/>
        </w:rPr>
        <w:t>Սպառող</w:t>
      </w:r>
      <w:r w:rsidRPr="002B58B8">
        <w:rPr>
          <w:rFonts w:ascii="GHEA Grapalat" w:eastAsia="Times New Roman" w:hAnsi="GHEA Grapalat"/>
          <w:sz w:val="24"/>
          <w:lang w:val="hy-AM" w:eastAsia="ru-RU"/>
        </w:rPr>
        <w:t xml:space="preserve">ին մշտադիտարկման նպատակով տրվել է ավտոմատացված </w:t>
      </w:r>
      <w:r w:rsidRPr="0035479C">
        <w:rPr>
          <w:rFonts w:ascii="GHEA Grapalat" w:eastAsia="Times New Roman" w:hAnsi="GHEA Grapalat"/>
          <w:sz w:val="24"/>
          <w:lang w:val="hy-AM" w:eastAsia="ru-RU"/>
        </w:rPr>
        <w:t xml:space="preserve">համակարգի հիշողության մուտքի իրավունք կամ </w:t>
      </w:r>
      <w:r w:rsidR="0072729E" w:rsidRPr="0035479C">
        <w:rPr>
          <w:rFonts w:ascii="GHEA Grapalat" w:eastAsia="Times New Roman" w:hAnsi="GHEA Grapalat"/>
          <w:sz w:val="24"/>
          <w:lang w:val="hy-AM" w:eastAsia="ru-RU"/>
        </w:rPr>
        <w:t>Սպառող</w:t>
      </w:r>
      <w:r w:rsidR="003E0E80">
        <w:rPr>
          <w:rFonts w:ascii="GHEA Grapalat" w:eastAsia="Times New Roman" w:hAnsi="GHEA Grapalat"/>
          <w:sz w:val="24"/>
          <w:lang w:val="hy-AM" w:eastAsia="ru-RU"/>
        </w:rPr>
        <w:t>ն</w:t>
      </w:r>
      <w:r w:rsidRPr="0035479C">
        <w:rPr>
          <w:rFonts w:ascii="GHEA Grapalat" w:eastAsia="Times New Roman" w:hAnsi="GHEA Grapalat"/>
          <w:sz w:val="24"/>
          <w:lang w:val="hy-AM" w:eastAsia="ru-RU"/>
        </w:rPr>
        <w:t xml:space="preserve"> օրենքով սահմանված կարգով իրազեկվել է այդ</w:t>
      </w:r>
      <w:r w:rsidRPr="002B58B8">
        <w:rPr>
          <w:rFonts w:ascii="GHEA Grapalat" w:eastAsia="Times New Roman" w:hAnsi="GHEA Grapalat"/>
          <w:sz w:val="24"/>
          <w:lang w:val="hy-AM" w:eastAsia="ru-RU"/>
        </w:rPr>
        <w:t xml:space="preserve"> իրավունքի վերաբերյալ, ապա վերա</w:t>
      </w:r>
      <w:r w:rsidR="00013571" w:rsidRPr="002B58B8">
        <w:rPr>
          <w:rFonts w:ascii="GHEA Grapalat" w:eastAsia="Times New Roman" w:hAnsi="GHEA Grapalat"/>
          <w:sz w:val="24"/>
          <w:lang w:val="hy-AM" w:eastAsia="ru-RU"/>
        </w:rPr>
        <w:t xml:space="preserve">հաշվարկը կատարվում է </w:t>
      </w:r>
      <w:r w:rsidR="00CE2375" w:rsidRPr="002B58B8">
        <w:rPr>
          <w:rFonts w:ascii="GHEA Grapalat" w:eastAsia="Times New Roman" w:hAnsi="GHEA Grapalat"/>
          <w:sz w:val="24"/>
          <w:lang w:val="hy-AM" w:eastAsia="ru-RU"/>
        </w:rPr>
        <w:t xml:space="preserve">ԷՄԱ </w:t>
      </w:r>
      <w:r w:rsidR="00013571" w:rsidRPr="002B58B8">
        <w:rPr>
          <w:rFonts w:ascii="GHEA Grapalat" w:eastAsia="Times New Roman" w:hAnsi="GHEA Grapalat"/>
          <w:sz w:val="24"/>
          <w:lang w:val="hy-AM" w:eastAsia="ru-RU"/>
        </w:rPr>
        <w:t xml:space="preserve">Կանոնների </w:t>
      </w:r>
      <w:r w:rsidR="00F9152B">
        <w:fldChar w:fldCharType="begin"/>
      </w:r>
      <w:r w:rsidR="00F9152B" w:rsidRPr="00F9152B">
        <w:rPr>
          <w:lang w:val="hy-AM"/>
        </w:rPr>
        <w:instrText xml:space="preserve"> REF _Ref25667758 \r \h  \* MERGEFORMAT </w:instrText>
      </w:r>
      <w:r w:rsidR="00F9152B">
        <w:fldChar w:fldCharType="separate"/>
      </w:r>
      <w:r w:rsidR="00F9152B" w:rsidRPr="00F9152B">
        <w:rPr>
          <w:rFonts w:ascii="GHEA Grapalat" w:eastAsia="Times New Roman" w:hAnsi="GHEA Grapalat"/>
          <w:sz w:val="24"/>
          <w:lang w:val="hy-AM" w:eastAsia="ru-RU"/>
        </w:rPr>
        <w:t>98</w:t>
      </w:r>
      <w:r w:rsidR="00F9152B">
        <w:fldChar w:fldCharType="end"/>
      </w:r>
      <w:r w:rsidRPr="002B58B8">
        <w:rPr>
          <w:rFonts w:ascii="GHEA Grapalat" w:eastAsia="Times New Roman" w:hAnsi="GHEA Grapalat"/>
          <w:sz w:val="24"/>
          <w:lang w:val="hy-AM" w:eastAsia="ru-RU"/>
        </w:rPr>
        <w:t xml:space="preserve">-րդ կետի 3-րդ ենթակետի համաձայն: Այն դեպքերում, երբ </w:t>
      </w:r>
      <w:r w:rsidR="004F1343" w:rsidRPr="002B58B8">
        <w:rPr>
          <w:rFonts w:ascii="GHEA Grapalat" w:eastAsia="Times New Roman" w:hAnsi="GHEA Grapalat"/>
          <w:sz w:val="24"/>
          <w:lang w:val="hy-AM" w:eastAsia="ru-RU"/>
        </w:rPr>
        <w:t xml:space="preserve">Առևտրային հաշվառքի սարքը </w:t>
      </w:r>
      <w:r w:rsidRPr="002B58B8">
        <w:rPr>
          <w:rFonts w:ascii="GHEA Grapalat" w:eastAsia="Times New Roman" w:hAnsi="GHEA Grapalat"/>
          <w:sz w:val="24"/>
          <w:lang w:val="hy-AM" w:eastAsia="ru-RU"/>
        </w:rPr>
        <w:t xml:space="preserve">ներառված չէ </w:t>
      </w:r>
      <w:r w:rsidR="00995C84" w:rsidRPr="002B58B8">
        <w:rPr>
          <w:rFonts w:ascii="GHEA Grapalat" w:eastAsia="Times New Roman" w:hAnsi="GHEA Grapalat"/>
          <w:sz w:val="24"/>
          <w:lang w:val="hy-AM" w:eastAsia="ru-RU"/>
        </w:rPr>
        <w:t>ԲԷԱՀ-ում</w:t>
      </w:r>
      <w:r w:rsidRPr="002B58B8">
        <w:rPr>
          <w:rFonts w:ascii="GHEA Grapalat" w:eastAsia="Times New Roman" w:hAnsi="GHEA Grapalat"/>
          <w:sz w:val="24"/>
          <w:lang w:val="hy-AM" w:eastAsia="ru-RU"/>
        </w:rPr>
        <w:t>՝ վերա</w:t>
      </w:r>
      <w:r w:rsidR="00013571" w:rsidRPr="002B58B8">
        <w:rPr>
          <w:rFonts w:ascii="GHEA Grapalat" w:eastAsia="Times New Roman" w:hAnsi="GHEA Grapalat"/>
          <w:sz w:val="24"/>
          <w:lang w:val="hy-AM" w:eastAsia="ru-RU"/>
        </w:rPr>
        <w:t xml:space="preserve">հաշվարկը կատարվում է </w:t>
      </w:r>
      <w:r w:rsidR="00CE2375" w:rsidRPr="002B58B8">
        <w:rPr>
          <w:rFonts w:ascii="GHEA Grapalat" w:eastAsia="Times New Roman" w:hAnsi="GHEA Grapalat"/>
          <w:sz w:val="24"/>
          <w:lang w:val="hy-AM" w:eastAsia="ru-RU"/>
        </w:rPr>
        <w:t xml:space="preserve">ԷՄԱ </w:t>
      </w:r>
      <w:r w:rsidR="00013571" w:rsidRPr="002B58B8">
        <w:rPr>
          <w:rFonts w:ascii="GHEA Grapalat" w:eastAsia="Times New Roman" w:hAnsi="GHEA Grapalat"/>
          <w:sz w:val="24"/>
          <w:lang w:val="hy-AM" w:eastAsia="ru-RU"/>
        </w:rPr>
        <w:t xml:space="preserve">Կանոնների </w:t>
      </w:r>
      <w:r w:rsidR="00F9152B">
        <w:fldChar w:fldCharType="begin"/>
      </w:r>
      <w:r w:rsidR="00F9152B" w:rsidRPr="00F9152B">
        <w:rPr>
          <w:lang w:val="hy-AM"/>
        </w:rPr>
        <w:instrText xml:space="preserve"> REF _Ref25667758 \r \h  \* MERGEFORMAT </w:instrText>
      </w:r>
      <w:r w:rsidR="00F9152B">
        <w:fldChar w:fldCharType="separate"/>
      </w:r>
      <w:r w:rsidR="00F9152B" w:rsidRPr="00F9152B">
        <w:rPr>
          <w:rFonts w:ascii="GHEA Grapalat" w:eastAsia="Times New Roman" w:hAnsi="GHEA Grapalat"/>
          <w:sz w:val="24"/>
          <w:lang w:val="hy-AM" w:eastAsia="ru-RU"/>
        </w:rPr>
        <w:t>98</w:t>
      </w:r>
      <w:r w:rsidR="00F9152B">
        <w:fldChar w:fldCharType="end"/>
      </w:r>
      <w:r w:rsidRPr="002B58B8">
        <w:rPr>
          <w:rFonts w:ascii="GHEA Grapalat" w:eastAsia="Times New Roman" w:hAnsi="GHEA Grapalat"/>
          <w:sz w:val="24"/>
          <w:lang w:val="hy-AM" w:eastAsia="ru-RU"/>
        </w:rPr>
        <w:t>-րդ կետի 5-րդ ենթակետի համաձայն.</w:t>
      </w:r>
    </w:p>
    <w:p w14:paraId="2CE27069" w14:textId="77777777" w:rsidR="00897E9A" w:rsidRPr="00FA5566" w:rsidRDefault="00897E9A" w:rsidP="0037175E">
      <w:pPr>
        <w:pStyle w:val="ListParagraph"/>
        <w:numPr>
          <w:ilvl w:val="2"/>
          <w:numId w:val="29"/>
        </w:numPr>
        <w:spacing w:after="0" w:line="276" w:lineRule="auto"/>
        <w:ind w:left="1134" w:hanging="284"/>
        <w:jc w:val="both"/>
        <w:rPr>
          <w:rFonts w:ascii="GHEA Grapalat" w:eastAsia="Times New Roman" w:hAnsi="GHEA Grapalat"/>
          <w:sz w:val="24"/>
          <w:lang w:val="hy-AM" w:eastAsia="ru-RU"/>
        </w:rPr>
      </w:pPr>
      <w:r w:rsidRPr="00FA5566">
        <w:rPr>
          <w:rFonts w:ascii="GHEA Grapalat" w:eastAsia="Times New Roman" w:hAnsi="GHEA Grapalat"/>
          <w:sz w:val="24"/>
          <w:lang w:val="hy-AM" w:eastAsia="ru-RU"/>
        </w:rPr>
        <w:t>հոսանքի տրանսֆորմատորների խափանման պատճառով սխալ է գրանցել սպառված էլեկտրա</w:t>
      </w:r>
      <w:r w:rsidR="00710A2C">
        <w:rPr>
          <w:rFonts w:ascii="GHEA Grapalat" w:eastAsia="Times New Roman" w:hAnsi="GHEA Grapalat"/>
          <w:sz w:val="24"/>
          <w:lang w:val="hy-AM" w:eastAsia="ru-RU"/>
        </w:rPr>
        <w:t xml:space="preserve">կան </w:t>
      </w:r>
      <w:r w:rsidRPr="00FA5566">
        <w:rPr>
          <w:rFonts w:ascii="GHEA Grapalat" w:eastAsia="Times New Roman" w:hAnsi="GHEA Grapalat"/>
          <w:sz w:val="24"/>
          <w:lang w:val="hy-AM" w:eastAsia="ru-RU"/>
        </w:rPr>
        <w:t>էներգիայի քանակը, ապա յուրաքանչյուր հոսանքի չափիչ տրանսֆորմատորի համար կատարվում է վերահաշվարկ հետևյալ բանաձևերով</w:t>
      </w:r>
      <w:r w:rsidR="0054789B" w:rsidRPr="00FA5566">
        <w:rPr>
          <w:rFonts w:ascii="Cambria Math" w:eastAsia="Times New Roman" w:hAnsi="Cambria Math" w:cs="Cambria Math"/>
          <w:sz w:val="24"/>
          <w:lang w:val="hy-AM" w:eastAsia="ru-RU"/>
        </w:rPr>
        <w:t>․</w:t>
      </w:r>
    </w:p>
    <w:p w14:paraId="05FF38E0" w14:textId="77777777" w:rsidR="00897E9A" w:rsidRPr="00346430" w:rsidRDefault="00A80BCB" w:rsidP="00346430">
      <w:pPr>
        <w:spacing w:after="0"/>
        <w:ind w:left="1276"/>
        <w:jc w:val="both"/>
        <w:rPr>
          <w:rFonts w:ascii="GHEA Grapalat" w:eastAsia="Times New Roman" w:hAnsi="GHEA Grapalat"/>
          <w:sz w:val="24"/>
          <w:lang w:val="hy-AM" w:eastAsia="ru-RU"/>
        </w:rPr>
      </w:pPr>
      <m:oMathPara>
        <m:oMath>
          <m:sSub>
            <m:sSubPr>
              <m:ctrlPr>
                <w:rPr>
                  <w:rFonts w:ascii="Cambria Math" w:eastAsia="Times New Roman" w:hAnsi="Cambria Math" w:cs="Cambria Math"/>
                  <w:sz w:val="24"/>
                  <w:lang w:val="hy-AM" w:eastAsia="ru-RU"/>
                </w:rPr>
              </m:ctrlPr>
            </m:sSubPr>
            <m:e>
              <m:r>
                <w:rPr>
                  <w:rFonts w:ascii="Cambria Math" w:eastAsia="Times New Roman" w:hAnsi="Cambria Math" w:cs="Cambria Math"/>
                  <w:sz w:val="24"/>
                  <w:lang w:val="hy-AM" w:eastAsia="ru-RU"/>
                </w:rPr>
                <m:t>Վ</m:t>
              </m:r>
            </m:e>
            <m:sub>
              <m:r>
                <w:rPr>
                  <w:rFonts w:ascii="Cambria Math" w:eastAsia="Times New Roman" w:hAnsi="Cambria Math" w:cs="Cambria Math"/>
                  <w:sz w:val="24"/>
                  <w:lang w:val="hy-AM" w:eastAsia="ru-RU"/>
                </w:rPr>
                <m:t>ԷՔ</m:t>
              </m:r>
            </m:sub>
          </m:sSub>
          <m:r>
            <m:rPr>
              <m:sty m:val="p"/>
            </m:rPr>
            <w:rPr>
              <w:rFonts w:ascii="Cambria Math" w:eastAsia="Times New Roman" w:hAnsi="Cambria Math" w:cs="Cambria Math"/>
              <w:sz w:val="24"/>
              <w:lang w:val="hy-AM" w:eastAsia="ru-RU"/>
            </w:rPr>
            <m:t>=</m:t>
          </m:r>
          <m:f>
            <m:fPr>
              <m:ctrlPr>
                <w:rPr>
                  <w:rFonts w:ascii="Cambria Math" w:eastAsia="Times New Roman" w:hAnsi="Cambria Math"/>
                  <w:sz w:val="24"/>
                  <w:lang w:val="hy-AM" w:eastAsia="ru-RU"/>
                </w:rPr>
              </m:ctrlPr>
            </m:fPr>
            <m:num>
              <m:sSub>
                <m:sSubPr>
                  <m:ctrlPr>
                    <w:rPr>
                      <w:rFonts w:ascii="Cambria Math" w:eastAsia="Times New Roman" w:hAnsi="Cambria Math" w:cs="Cambria Math"/>
                      <w:sz w:val="24"/>
                      <w:lang w:val="hy-AM" w:eastAsia="ru-RU"/>
                    </w:rPr>
                  </m:ctrlPr>
                </m:sSubPr>
                <m:e>
                  <m:r>
                    <w:rPr>
                      <w:rFonts w:ascii="Cambria Math" w:eastAsia="Times New Roman" w:hAnsi="Cambria Math" w:cs="Cambria Math"/>
                      <w:sz w:val="24"/>
                      <w:lang w:val="hy-AM" w:eastAsia="ru-RU"/>
                    </w:rPr>
                    <m:t>ՀԱ</m:t>
                  </m:r>
                </m:e>
                <m:sub>
                  <m:r>
                    <w:rPr>
                      <w:rFonts w:ascii="Cambria Math" w:eastAsia="Times New Roman" w:hAnsi="Cambria Math" w:cs="Cambria Math"/>
                      <w:sz w:val="24"/>
                      <w:lang w:val="hy-AM" w:eastAsia="ru-RU"/>
                    </w:rPr>
                    <m:t>ԷՔ</m:t>
                  </m:r>
                </m:sub>
              </m:sSub>
              <m:r>
                <m:rPr>
                  <m:sty m:val="p"/>
                </m:rPr>
                <w:rPr>
                  <w:rFonts w:ascii="Cambria Math" w:eastAsia="Times New Roman" w:hAnsi="Cambria Math" w:cs="Cambria Math"/>
                  <w:sz w:val="24"/>
                  <w:lang w:val="hy-AM" w:eastAsia="ru-RU"/>
                </w:rPr>
                <m:t xml:space="preserve"> </m:t>
              </m:r>
              <m:r>
                <w:rPr>
                  <w:rFonts w:ascii="Cambria Math" w:eastAsia="Times New Roman" w:hAnsi="Cambria Math" w:cs="Cambria Math"/>
                  <w:sz w:val="24"/>
                  <w:lang w:val="hy-AM" w:eastAsia="ru-RU"/>
                </w:rPr>
                <m:t xml:space="preserve">x </m:t>
              </m:r>
              <m:sSub>
                <m:sSubPr>
                  <m:ctrlPr>
                    <w:rPr>
                      <w:rFonts w:ascii="Cambria Math" w:eastAsia="Times New Roman" w:hAnsi="Cambria Math" w:cs="Cambria Math"/>
                      <w:sz w:val="24"/>
                      <w:lang w:val="hy-AM" w:eastAsia="ru-RU"/>
                    </w:rPr>
                  </m:ctrlPr>
                </m:sSubPr>
                <m:e>
                  <m:r>
                    <m:rPr>
                      <m:sty m:val="p"/>
                    </m:rPr>
                    <w:rPr>
                      <w:rFonts w:ascii="Cambria Math" w:eastAsia="Times New Roman" w:hAnsi="Cambria Math" w:cs="Cambria Math"/>
                      <w:sz w:val="24"/>
                      <w:lang w:val="hy-AM" w:eastAsia="ru-RU"/>
                    </w:rPr>
                    <m:t>U</m:t>
                  </m:r>
                  <m:r>
                    <w:rPr>
                      <w:rFonts w:ascii="Cambria Math" w:eastAsia="Times New Roman" w:hAnsi="Cambria Math" w:cs="Cambria Math"/>
                      <w:sz w:val="24"/>
                      <w:lang w:val="hy-AM" w:eastAsia="ru-RU"/>
                    </w:rPr>
                    <m:t>%</m:t>
                  </m:r>
                </m:e>
                <m:sub>
                  <m:r>
                    <w:rPr>
                      <w:rFonts w:ascii="Cambria Math" w:eastAsia="Times New Roman" w:hAnsi="Cambria Math" w:cs="Cambria Math"/>
                      <w:sz w:val="24"/>
                      <w:lang w:val="hy-AM" w:eastAsia="ru-RU"/>
                    </w:rPr>
                    <m:t>ՀՏ</m:t>
                  </m:r>
                </m:sub>
              </m:sSub>
            </m:num>
            <m:den>
              <m:r>
                <m:rPr>
                  <m:sty m:val="p"/>
                </m:rPr>
                <w:rPr>
                  <w:rFonts w:ascii="Cambria Math" w:eastAsia="Times New Roman" w:hAnsi="Cambria Math" w:cs="Cambria Math"/>
                  <w:sz w:val="24"/>
                  <w:lang w:val="hy-AM" w:eastAsia="ru-RU"/>
                </w:rPr>
                <m:t>n</m:t>
              </m:r>
              <m:r>
                <w:rPr>
                  <w:rFonts w:ascii="Cambria Math" w:eastAsia="Times New Roman" w:hAnsi="Cambria Math"/>
                  <w:sz w:val="24"/>
                  <w:lang w:val="hy-AM" w:eastAsia="ru-RU"/>
                </w:rPr>
                <m:t xml:space="preserve"> x 100%</m:t>
              </m:r>
            </m:den>
          </m:f>
        </m:oMath>
      </m:oMathPara>
    </w:p>
    <w:p w14:paraId="2B359CDA" w14:textId="77777777" w:rsidR="00346430" w:rsidRPr="00346430" w:rsidRDefault="00346430" w:rsidP="00346430">
      <w:pPr>
        <w:spacing w:after="0"/>
        <w:ind w:left="1276"/>
        <w:jc w:val="both"/>
        <w:rPr>
          <w:rFonts w:ascii="GHEA Grapalat" w:eastAsia="Times New Roman" w:hAnsi="GHEA Grapalat"/>
          <w:sz w:val="24"/>
          <w:lang w:val="hy-AM" w:eastAsia="ru-RU"/>
        </w:rPr>
      </w:pPr>
    </w:p>
    <w:p w14:paraId="42CF28DE" w14:textId="77777777" w:rsidR="00897E9A" w:rsidRDefault="00897E9A" w:rsidP="00423D0D">
      <w:pPr>
        <w:spacing w:after="0"/>
        <w:ind w:left="1134"/>
        <w:jc w:val="both"/>
        <w:rPr>
          <w:rFonts w:ascii="Cambria Math" w:eastAsia="Times New Roman" w:hAnsi="Cambria Math" w:cs="Times New Roman"/>
          <w:sz w:val="24"/>
          <w:szCs w:val="24"/>
          <w:lang w:val="hy-AM" w:eastAsia="ru-RU"/>
        </w:rPr>
      </w:pPr>
      <w:r w:rsidRPr="006B1A70">
        <w:rPr>
          <w:rFonts w:ascii="GHEA Grapalat" w:eastAsia="Times New Roman" w:hAnsi="GHEA Grapalat" w:cs="Times New Roman"/>
          <w:sz w:val="24"/>
          <w:szCs w:val="24"/>
          <w:lang w:val="hy-AM" w:eastAsia="ru-RU"/>
        </w:rPr>
        <w:t>երբ հոսանքի տրանսֆորմատորի սխալանքը դուրս է բացասական թույլատրելի տիրույթից</w:t>
      </w:r>
      <w:r w:rsidR="00FA5566">
        <w:rPr>
          <w:rFonts w:ascii="Cambria Math" w:eastAsia="Times New Roman" w:hAnsi="Cambria Math" w:cs="Times New Roman"/>
          <w:sz w:val="24"/>
          <w:szCs w:val="24"/>
          <w:lang w:val="hy-AM" w:eastAsia="ru-RU"/>
        </w:rPr>
        <w:t>․</w:t>
      </w:r>
    </w:p>
    <w:p w14:paraId="205FA60A" w14:textId="77777777" w:rsidR="00346430" w:rsidRDefault="00A80BCB" w:rsidP="00346430">
      <w:pPr>
        <w:spacing w:after="0"/>
        <w:ind w:left="1134"/>
        <w:jc w:val="both"/>
        <w:rPr>
          <w:rFonts w:ascii="GHEA Grapalat" w:eastAsia="Times New Roman" w:hAnsi="GHEA Grapalat"/>
          <w:sz w:val="24"/>
          <w:lang w:val="hy-AM" w:eastAsia="ru-RU"/>
        </w:rPr>
      </w:pPr>
      <m:oMathPara>
        <m:oMath>
          <m:sSub>
            <m:sSubPr>
              <m:ctrlPr>
                <w:rPr>
                  <w:rFonts w:ascii="Cambria Math" w:eastAsia="Times New Roman" w:hAnsi="Cambria Math" w:cs="Cambria Math"/>
                  <w:sz w:val="24"/>
                  <w:lang w:val="hy-AM" w:eastAsia="ru-RU"/>
                </w:rPr>
              </m:ctrlPr>
            </m:sSubPr>
            <m:e>
              <m:r>
                <w:rPr>
                  <w:rFonts w:ascii="Cambria Math" w:eastAsia="Times New Roman" w:hAnsi="Cambria Math" w:cs="Cambria Math"/>
                  <w:sz w:val="24"/>
                  <w:lang w:val="hy-AM" w:eastAsia="ru-RU"/>
                </w:rPr>
                <m:t>Վ</m:t>
              </m:r>
            </m:e>
            <m:sub>
              <m:r>
                <w:rPr>
                  <w:rFonts w:ascii="Cambria Math" w:eastAsia="Times New Roman" w:hAnsi="Cambria Math" w:cs="Cambria Math"/>
                  <w:sz w:val="24"/>
                  <w:lang w:val="hy-AM" w:eastAsia="ru-RU"/>
                </w:rPr>
                <m:t>ԷՔ</m:t>
              </m:r>
            </m:sub>
          </m:sSub>
          <m:r>
            <m:rPr>
              <m:sty m:val="p"/>
            </m:rPr>
            <w:rPr>
              <w:rFonts w:ascii="Cambria Math" w:eastAsia="Times New Roman" w:hAnsi="Cambria Math" w:cs="Cambria Math"/>
              <w:sz w:val="24"/>
              <w:lang w:val="hy-AM" w:eastAsia="ru-RU"/>
            </w:rPr>
            <m:t>=-</m:t>
          </m:r>
          <m:f>
            <m:fPr>
              <m:ctrlPr>
                <w:rPr>
                  <w:rFonts w:ascii="Cambria Math" w:eastAsia="Times New Roman" w:hAnsi="Cambria Math"/>
                  <w:sz w:val="24"/>
                  <w:lang w:val="hy-AM" w:eastAsia="ru-RU"/>
                </w:rPr>
              </m:ctrlPr>
            </m:fPr>
            <m:num>
              <m:sSub>
                <m:sSubPr>
                  <m:ctrlPr>
                    <w:rPr>
                      <w:rFonts w:ascii="Cambria Math" w:eastAsia="Times New Roman" w:hAnsi="Cambria Math" w:cs="Cambria Math"/>
                      <w:sz w:val="24"/>
                      <w:lang w:val="hy-AM" w:eastAsia="ru-RU"/>
                    </w:rPr>
                  </m:ctrlPr>
                </m:sSubPr>
                <m:e>
                  <m:r>
                    <w:rPr>
                      <w:rFonts w:ascii="Cambria Math" w:eastAsia="Times New Roman" w:hAnsi="Cambria Math" w:cs="Cambria Math"/>
                      <w:sz w:val="24"/>
                      <w:lang w:val="hy-AM" w:eastAsia="ru-RU"/>
                    </w:rPr>
                    <m:t>ՀԱ</m:t>
                  </m:r>
                </m:e>
                <m:sub>
                  <m:r>
                    <w:rPr>
                      <w:rFonts w:ascii="Cambria Math" w:eastAsia="Times New Roman" w:hAnsi="Cambria Math" w:cs="Cambria Math"/>
                      <w:sz w:val="24"/>
                      <w:lang w:val="hy-AM" w:eastAsia="ru-RU"/>
                    </w:rPr>
                    <m:t>ԷՔ</m:t>
                  </m:r>
                </m:sub>
              </m:sSub>
              <m:r>
                <m:rPr>
                  <m:sty m:val="p"/>
                </m:rPr>
                <w:rPr>
                  <w:rFonts w:ascii="Cambria Math" w:eastAsia="Times New Roman" w:hAnsi="Cambria Math" w:cs="Cambria Math"/>
                  <w:sz w:val="24"/>
                  <w:lang w:val="hy-AM" w:eastAsia="ru-RU"/>
                </w:rPr>
                <m:t xml:space="preserve"> </m:t>
              </m:r>
              <m:r>
                <w:rPr>
                  <w:rFonts w:ascii="Cambria Math" w:eastAsia="Times New Roman" w:hAnsi="Cambria Math" w:cs="Cambria Math"/>
                  <w:sz w:val="24"/>
                  <w:lang w:eastAsia="ru-RU"/>
                </w:rPr>
                <m:t xml:space="preserve">x </m:t>
              </m:r>
              <m:sSub>
                <m:sSubPr>
                  <m:ctrlPr>
                    <w:rPr>
                      <w:rFonts w:ascii="Cambria Math" w:eastAsia="Times New Roman" w:hAnsi="Cambria Math" w:cs="Cambria Math"/>
                      <w:sz w:val="24"/>
                      <w:lang w:val="hy-AM" w:eastAsia="ru-RU"/>
                    </w:rPr>
                  </m:ctrlPr>
                </m:sSubPr>
                <m:e>
                  <m:r>
                    <m:rPr>
                      <m:sty m:val="p"/>
                    </m:rPr>
                    <w:rPr>
                      <w:rFonts w:ascii="Cambria Math" w:eastAsia="Times New Roman" w:hAnsi="Cambria Math" w:cs="Cambria Math"/>
                      <w:sz w:val="24"/>
                      <w:lang w:val="hy-AM" w:eastAsia="ru-RU"/>
                    </w:rPr>
                    <m:t>U</m:t>
                  </m:r>
                  <m:r>
                    <w:rPr>
                      <w:rFonts w:ascii="Cambria Math" w:eastAsia="Times New Roman" w:hAnsi="Cambria Math" w:cs="Cambria Math"/>
                      <w:sz w:val="24"/>
                      <w:lang w:val="hy-AM" w:eastAsia="ru-RU"/>
                    </w:rPr>
                    <m:t>%</m:t>
                  </m:r>
                </m:e>
                <m:sub>
                  <m:r>
                    <w:rPr>
                      <w:rFonts w:ascii="Cambria Math" w:eastAsia="Times New Roman" w:hAnsi="Cambria Math" w:cs="Cambria Math"/>
                      <w:sz w:val="24"/>
                      <w:lang w:val="hy-AM" w:eastAsia="ru-RU"/>
                    </w:rPr>
                    <m:t>ՀՏ</m:t>
                  </m:r>
                </m:sub>
              </m:sSub>
            </m:num>
            <m:den>
              <m:r>
                <m:rPr>
                  <m:sty m:val="p"/>
                </m:rPr>
                <w:rPr>
                  <w:rFonts w:ascii="Cambria Math" w:eastAsia="Times New Roman" w:hAnsi="Cambria Math" w:cs="Cambria Math"/>
                  <w:sz w:val="24"/>
                  <w:lang w:eastAsia="ru-RU"/>
                </w:rPr>
                <m:t>n</m:t>
              </m:r>
              <m:r>
                <w:rPr>
                  <w:rFonts w:ascii="Cambria Math" w:eastAsia="Times New Roman" w:hAnsi="Cambria Math"/>
                  <w:sz w:val="24"/>
                  <w:lang w:val="hy-AM" w:eastAsia="ru-RU"/>
                </w:rPr>
                <m:t xml:space="preserve"> x 100%+ </m:t>
              </m:r>
              <m:sSub>
                <m:sSubPr>
                  <m:ctrlPr>
                    <w:rPr>
                      <w:rFonts w:ascii="Cambria Math" w:eastAsia="Times New Roman" w:hAnsi="Cambria Math" w:cs="Cambria Math"/>
                      <w:sz w:val="24"/>
                      <w:lang w:val="hy-AM" w:eastAsia="ru-RU"/>
                    </w:rPr>
                  </m:ctrlPr>
                </m:sSubPr>
                <m:e>
                  <m:r>
                    <m:rPr>
                      <m:sty m:val="p"/>
                    </m:rPr>
                    <w:rPr>
                      <w:rFonts w:ascii="Cambria Math" w:eastAsia="Times New Roman" w:hAnsi="Cambria Math" w:cs="Cambria Math"/>
                      <w:sz w:val="24"/>
                      <w:lang w:val="hy-AM" w:eastAsia="ru-RU"/>
                    </w:rPr>
                    <m:t>U</m:t>
                  </m:r>
                  <m:r>
                    <w:rPr>
                      <w:rFonts w:ascii="Cambria Math" w:eastAsia="Times New Roman" w:hAnsi="Cambria Math" w:cs="Cambria Math"/>
                      <w:sz w:val="24"/>
                      <w:lang w:val="hy-AM" w:eastAsia="ru-RU"/>
                    </w:rPr>
                    <m:t>%</m:t>
                  </m:r>
                </m:e>
                <m:sub>
                  <m:r>
                    <w:rPr>
                      <w:rFonts w:ascii="Cambria Math" w:eastAsia="Times New Roman" w:hAnsi="Cambria Math" w:cs="Cambria Math"/>
                      <w:sz w:val="24"/>
                      <w:lang w:val="hy-AM" w:eastAsia="ru-RU"/>
                    </w:rPr>
                    <m:t>ՀՏ</m:t>
                  </m:r>
                </m:sub>
              </m:sSub>
            </m:den>
          </m:f>
        </m:oMath>
      </m:oMathPara>
    </w:p>
    <w:p w14:paraId="10719BDC" w14:textId="77777777" w:rsidR="00346430" w:rsidRPr="00FA5566" w:rsidRDefault="00346430" w:rsidP="00423D0D">
      <w:pPr>
        <w:spacing w:after="0"/>
        <w:ind w:left="1134"/>
        <w:jc w:val="both"/>
        <w:rPr>
          <w:rFonts w:ascii="Cambria Math" w:eastAsia="Times New Roman" w:hAnsi="Cambria Math" w:cs="Times New Roman"/>
          <w:sz w:val="24"/>
          <w:szCs w:val="24"/>
          <w:lang w:val="hy-AM" w:eastAsia="ru-RU"/>
        </w:rPr>
      </w:pPr>
    </w:p>
    <w:p w14:paraId="717512AC" w14:textId="77777777" w:rsidR="00897E9A" w:rsidRPr="006B1A70" w:rsidRDefault="00897E9A" w:rsidP="00346430">
      <w:pPr>
        <w:spacing w:after="0"/>
        <w:ind w:left="1134"/>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երբ հոսանքի տրանսֆորմատորի սխալանքը դուրս է դրական թույլատրելի տիրույթից,</w:t>
      </w:r>
    </w:p>
    <w:p w14:paraId="335A42D3" w14:textId="77777777" w:rsidR="00897E9A" w:rsidRPr="006B1A70" w:rsidRDefault="00897E9A" w:rsidP="00423D0D">
      <w:pPr>
        <w:spacing w:after="0"/>
        <w:ind w:left="851" w:firstLine="283"/>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որտեղ`</w:t>
      </w:r>
    </w:p>
    <w:p w14:paraId="28C279B0" w14:textId="77777777" w:rsidR="00897E9A" w:rsidRPr="006B1A70" w:rsidRDefault="00897E9A" w:rsidP="002B58B8">
      <w:pPr>
        <w:spacing w:after="0"/>
        <w:ind w:left="1418"/>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Ս%</w:t>
      </w:r>
      <w:r w:rsidRPr="006B1A70">
        <w:rPr>
          <w:rFonts w:ascii="GHEA Grapalat" w:eastAsia="Times New Roman" w:hAnsi="GHEA Grapalat" w:cs="Times New Roman"/>
          <w:sz w:val="24"/>
          <w:szCs w:val="24"/>
          <w:vertAlign w:val="subscript"/>
          <w:lang w:val="hy-AM" w:eastAsia="ru-RU"/>
        </w:rPr>
        <w:t>ՀՏ</w:t>
      </w:r>
      <w:r w:rsidRPr="006B1A70">
        <w:rPr>
          <w:rFonts w:ascii="GHEA Grapalat" w:eastAsia="Times New Roman" w:hAnsi="GHEA Grapalat" w:cs="Times New Roman"/>
          <w:sz w:val="24"/>
          <w:szCs w:val="24"/>
          <w:lang w:val="hy-AM" w:eastAsia="ru-RU"/>
        </w:rPr>
        <w:t>-ն Չափագիտական մարմնի փորձագիտական եզրակացության մեջ նշված առևտրային հաշվառքի սարքի հոսանքի չափիչ տրանսֆորմատորի սխալանքի թույլատրելի տիրույթը գերազանցող տոկոսային մեծությունն է, որն առավելագույնս բնութագրում է խախտման հայտնաբերմանը նախորդող ամսվա հոսանքային բեռի մեծությունը,</w:t>
      </w:r>
    </w:p>
    <w:p w14:paraId="47C31108" w14:textId="77777777" w:rsidR="00897E9A" w:rsidRPr="006B1A70" w:rsidRDefault="00897E9A" w:rsidP="002B58B8">
      <w:pPr>
        <w:spacing w:after="0"/>
        <w:ind w:left="1418"/>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n-ը հաշվառման մեջ ներառված հոսանքի տրանսֆորմատորների քանակն է:</w:t>
      </w:r>
    </w:p>
    <w:p w14:paraId="21712D4F" w14:textId="77777777" w:rsidR="00897E9A" w:rsidRPr="006B1A70" w:rsidRDefault="622BC134" w:rsidP="00F17F4C">
      <w:pPr>
        <w:pStyle w:val="Text1"/>
        <w:rPr>
          <w:rFonts w:cs="Sylfaen"/>
        </w:rPr>
      </w:pPr>
      <w:r w:rsidRPr="225CD279">
        <w:rPr>
          <w:lang w:eastAsia="ru-RU"/>
        </w:rPr>
        <w:lastRenderedPageBreak/>
        <w:t>Վերահաշվարկված էլեկտրա</w:t>
      </w:r>
      <w:r w:rsidR="004A0D16">
        <w:rPr>
          <w:lang w:eastAsia="ru-RU"/>
        </w:rPr>
        <w:t xml:space="preserve">կան </w:t>
      </w:r>
      <w:r w:rsidRPr="225CD279">
        <w:rPr>
          <w:lang w:eastAsia="ru-RU"/>
        </w:rPr>
        <w:t>էներգիայի գումարային քանակությունն ընդունվում է հավասար հոսանքի բոլոր տրանսֆորմատորների համար կատարված վերահաշվարկների գումարին</w:t>
      </w:r>
      <w:r w:rsidR="00CD0CBB" w:rsidRPr="225CD279">
        <w:rPr>
          <w:lang w:eastAsia="ru-RU"/>
        </w:rPr>
        <w:t>։</w:t>
      </w:r>
    </w:p>
    <w:p w14:paraId="0DE3FB88" w14:textId="77777777" w:rsidR="00897E9A" w:rsidRPr="006B1A70" w:rsidRDefault="622BC134" w:rsidP="00F17F4C">
      <w:pPr>
        <w:pStyle w:val="Text1"/>
        <w:rPr>
          <w:rFonts w:asciiTheme="minorHAnsi" w:hAnsiTheme="minorHAnsi" w:cstheme="minorBidi"/>
          <w:shd w:val="clear" w:color="auto" w:fill="FFFFFF"/>
        </w:rPr>
      </w:pPr>
      <w:r w:rsidRPr="006B1A70">
        <w:rPr>
          <w:shd w:val="clear" w:color="auto" w:fill="FFFFFF"/>
        </w:rPr>
        <w:t>Առևտրային հաշվառքի սարքի խախտման դեպքում վերահաշվարկված էլեկտրա</w:t>
      </w:r>
      <w:r w:rsidR="00710A2C">
        <w:rPr>
          <w:shd w:val="clear" w:color="auto" w:fill="FFFFFF"/>
        </w:rPr>
        <w:t xml:space="preserve">կան </w:t>
      </w:r>
      <w:r w:rsidRPr="006B1A70">
        <w:rPr>
          <w:shd w:val="clear" w:color="auto" w:fill="FFFFFF"/>
        </w:rPr>
        <w:t>էներգիայի արժեքը որոշվում է վերահաշվարկված էլեկտրա</w:t>
      </w:r>
      <w:r w:rsidR="00710A2C">
        <w:rPr>
          <w:shd w:val="clear" w:color="auto" w:fill="FFFFFF"/>
        </w:rPr>
        <w:t xml:space="preserve">կան </w:t>
      </w:r>
      <w:r w:rsidRPr="006B1A70">
        <w:rPr>
          <w:shd w:val="clear" w:color="auto" w:fill="FFFFFF"/>
        </w:rPr>
        <w:t xml:space="preserve">էներգիայի՝ տարանջատված ըստ </w:t>
      </w:r>
      <w:r w:rsidR="00CD0CBB">
        <w:rPr>
          <w:shd w:val="clear" w:color="auto" w:fill="FFFFFF"/>
        </w:rPr>
        <w:t xml:space="preserve">ժամային </w:t>
      </w:r>
      <w:r w:rsidR="00641D4A">
        <w:rPr>
          <w:shd w:val="clear" w:color="auto" w:fill="FFFFFF"/>
        </w:rPr>
        <w:t xml:space="preserve">տիրույթների </w:t>
      </w:r>
      <w:r w:rsidR="00B77CB4">
        <w:rPr>
          <w:shd w:val="clear" w:color="auto" w:fill="FFFFFF"/>
        </w:rPr>
        <w:t xml:space="preserve">քանակների </w:t>
      </w:r>
      <w:r w:rsidRPr="006B1A70">
        <w:rPr>
          <w:shd w:val="clear" w:color="auto" w:fill="FFFFFF"/>
        </w:rPr>
        <w:t>և առևտրային հաշվառքի սարքի խախտման հայտնաբերման ամսվա</w:t>
      </w:r>
      <w:r w:rsidR="3E8A299F" w:rsidRPr="006B1A70">
        <w:rPr>
          <w:shd w:val="clear" w:color="auto" w:fill="FFFFFF"/>
        </w:rPr>
        <w:t xml:space="preserve"> համապատասխան սակագն</w:t>
      </w:r>
      <w:r w:rsidR="005C3D1A">
        <w:rPr>
          <w:shd w:val="clear" w:color="auto" w:fill="FFFFFF"/>
        </w:rPr>
        <w:t>եր</w:t>
      </w:r>
      <w:r w:rsidR="3E8A299F" w:rsidRPr="006B1A70">
        <w:rPr>
          <w:shd w:val="clear" w:color="auto" w:fill="FFFFFF"/>
        </w:rPr>
        <w:t>ի արտադրյալով:</w:t>
      </w:r>
      <w:r w:rsidR="353DD862">
        <w:t xml:space="preserve"> </w:t>
      </w:r>
      <w:r w:rsidR="353DD862" w:rsidRPr="225CD279">
        <w:rPr>
          <w:rFonts w:eastAsia="GHEA Grapalat" w:cs="GHEA Grapalat"/>
          <w:color w:val="000000" w:themeColor="text1"/>
        </w:rPr>
        <w:t>Եթե էլեկտրա</w:t>
      </w:r>
      <w:r w:rsidR="00710A2C">
        <w:rPr>
          <w:rFonts w:eastAsia="GHEA Grapalat" w:cs="GHEA Grapalat"/>
          <w:color w:val="000000" w:themeColor="text1"/>
        </w:rPr>
        <w:t xml:space="preserve">կան </w:t>
      </w:r>
      <w:r w:rsidR="353DD862" w:rsidRPr="225CD279">
        <w:rPr>
          <w:rFonts w:eastAsia="GHEA Grapalat" w:cs="GHEA Grapalat"/>
          <w:color w:val="000000" w:themeColor="text1"/>
        </w:rPr>
        <w:t>էներգիայի՝ տարանջատումը ըստ ցերեկային ու գիշերային քանակների հնարավոր չէ, ապա վերահաշվարկված էլեկտրա</w:t>
      </w:r>
      <w:r w:rsidR="00710A2C">
        <w:rPr>
          <w:rFonts w:eastAsia="GHEA Grapalat" w:cs="GHEA Grapalat"/>
          <w:color w:val="000000" w:themeColor="text1"/>
        </w:rPr>
        <w:t xml:space="preserve">կան </w:t>
      </w:r>
      <w:r w:rsidR="353DD862" w:rsidRPr="225CD279">
        <w:rPr>
          <w:rFonts w:eastAsia="GHEA Grapalat" w:cs="GHEA Grapalat"/>
          <w:color w:val="000000" w:themeColor="text1"/>
        </w:rPr>
        <w:t>էներգիայի արժեքը որոշվում է՝ հաշվառքի սարքի խախտման հայտնաբերմանը նախորդող ամսում ձևավորված միջին կշռութային սակագնի արտադրյալով։</w:t>
      </w:r>
    </w:p>
    <w:p w14:paraId="7E353CFC" w14:textId="77777777" w:rsidR="00D95CA0" w:rsidRPr="006B1A70" w:rsidRDefault="2A851D3F" w:rsidP="00F17F4C">
      <w:pPr>
        <w:pStyle w:val="Text1"/>
      </w:pPr>
      <w:r>
        <w:t xml:space="preserve">Առևտրային հաշվառքի սարքի խախտման դեպքում, երբ Բաշխողը հիմնավոր փաստարկներ ունի, որ խախտումը պայմանավորված է </w:t>
      </w:r>
      <w:r w:rsidR="26C6879F">
        <w:t>Սպառող</w:t>
      </w:r>
      <w:r>
        <w:t xml:space="preserve">ի գործողություններով (ներառյալ, սակայն չսահմանափակելով դեպքերը, երբ առևտրային հաշվառքի սարքի կնիքները պոկված, կեղծված կամ վնասված են, կամ առկա է այլ ներգործություն առևտրային հաշվառքի սարքի աշխատանքին), </w:t>
      </w:r>
      <w:r w:rsidR="6C7987D1">
        <w:t xml:space="preserve">Բաշխողն </w:t>
      </w:r>
      <w:r>
        <w:t xml:space="preserve">իրավունք ունի </w:t>
      </w:r>
      <w:r w:rsidR="26C6879F">
        <w:t>Սպառող</w:t>
      </w:r>
      <w:r>
        <w:t>ից պահանջել վճարելու տույժ` վերահաշվարկված էլեկտրա</w:t>
      </w:r>
      <w:r w:rsidR="00A9481A">
        <w:t xml:space="preserve">կան </w:t>
      </w:r>
      <w:r>
        <w:t xml:space="preserve">էներգիայի արժեքի հնգապատիկի չափով: </w:t>
      </w:r>
      <w:r w:rsidR="26C6879F">
        <w:t>Սպառող</w:t>
      </w:r>
      <w:r>
        <w:t xml:space="preserve">ի կողմից Բաշխողի տույժ վճարելու պահանջին համաձայնելու դեպքում </w:t>
      </w:r>
      <w:r w:rsidR="41DE7C76">
        <w:t xml:space="preserve">Բաշխողը </w:t>
      </w:r>
      <w:r>
        <w:t xml:space="preserve">հաշվարկված տույժը հաշվի է առնում վերահաշվարկի կատարմանը հաջորդող </w:t>
      </w:r>
      <w:r w:rsidR="005D682A">
        <w:t>Հ</w:t>
      </w:r>
      <w:r>
        <w:t xml:space="preserve">աշվարկային ամսվա համար </w:t>
      </w:r>
      <w:r w:rsidR="26C6879F">
        <w:t>Սպառող</w:t>
      </w:r>
      <w:r>
        <w:t xml:space="preserve">ին ներկայացվող </w:t>
      </w:r>
      <w:r w:rsidR="005D682A">
        <w:t xml:space="preserve">Հաշվարկային </w:t>
      </w:r>
      <w:r>
        <w:t xml:space="preserve">փաստաթղթում: </w:t>
      </w:r>
      <w:r w:rsidR="000E634D">
        <w:t>Սպառողի կողմից Բաշխողի` տույժ վճարելու պահանջին չհամաձայնելու դեպքում Սպառողը վեճը լուծում է դատական կարգով:</w:t>
      </w:r>
      <w:r>
        <w:t xml:space="preserve"> Բաշխողն իրավունք չունի տույժի չվճարման համար դադարեցնել </w:t>
      </w:r>
      <w:r w:rsidR="26C6879F">
        <w:t>Սպառող</w:t>
      </w:r>
      <w:r>
        <w:t>ի էլեկտրամատակարարումը մինչև վեճի վերջնական լուծումը:</w:t>
      </w:r>
    </w:p>
    <w:p w14:paraId="5B7192AC" w14:textId="77777777" w:rsidR="00193688" w:rsidRPr="006B1A70" w:rsidRDefault="2A851D3F" w:rsidP="00F17F4C">
      <w:pPr>
        <w:pStyle w:val="Text1"/>
      </w:pPr>
      <w:r>
        <w:t xml:space="preserve">Առևտրային հաշվառքի սարքի խախտման դեպքում, երբ </w:t>
      </w:r>
      <w:r w:rsidR="26C6879F">
        <w:t>Սպառող</w:t>
      </w:r>
      <w:r>
        <w:t xml:space="preserve">ը հիմնավոր փաստարկներ ունի, որ խախտումը պայմանավորված է Բաշխողի գործողություններով (ներառյալ, սակայն չսահմանափակելով դեպքերը, երբ առևտրային հաշվառքի սարքի կնիքները պոկված, կեղծված կամ վնասված են, կամ առկա է այլ ներգործություն առևտրային հաշվառքի սարքի աշխատանքին), </w:t>
      </w:r>
      <w:r w:rsidR="26C6879F">
        <w:t>Սպառող</w:t>
      </w:r>
      <w:r>
        <w:t xml:space="preserve">ն իրավունք ունի </w:t>
      </w:r>
      <w:r w:rsidR="25B089FE">
        <w:t xml:space="preserve">Բաշխողին </w:t>
      </w:r>
      <w:r>
        <w:t>պահանջել վճարելու տույժ` վերահաշվարկված էլեկտրա</w:t>
      </w:r>
      <w:r w:rsidR="00A9481A">
        <w:t xml:space="preserve">կան </w:t>
      </w:r>
      <w:r>
        <w:t xml:space="preserve">էներգիայի արժեքի հնգապատիկի չափով: Բաշխողի կողմից </w:t>
      </w:r>
      <w:r w:rsidR="26C6879F">
        <w:t>Սպառող</w:t>
      </w:r>
      <w:r>
        <w:t xml:space="preserve">ի տույժ վճարելու պահանջին համաձայնելու դեպքում Բաշխողը հաշվարկված տույժը հաշվի է առնում վերահաշվարկի կատարմանը </w:t>
      </w:r>
      <w:r>
        <w:lastRenderedPageBreak/>
        <w:t xml:space="preserve">հաջորդող </w:t>
      </w:r>
      <w:r w:rsidR="005D682A">
        <w:t xml:space="preserve">Հաշվարկային </w:t>
      </w:r>
      <w:r>
        <w:t xml:space="preserve">ամսվա համար </w:t>
      </w:r>
      <w:r w:rsidR="26C6879F">
        <w:t>Սպառող</w:t>
      </w:r>
      <w:r>
        <w:t xml:space="preserve">ին ներկայացվող հաշվարկային փաստաթղթում: Բաշխողի կողմից </w:t>
      </w:r>
      <w:r w:rsidR="26C6879F">
        <w:t>Սպառող</w:t>
      </w:r>
      <w:r>
        <w:t xml:space="preserve">ի` տույժ վճարելու պահանջին չհամաձայնելու դեպքում </w:t>
      </w:r>
      <w:r w:rsidR="26C6879F">
        <w:t>Սպառող</w:t>
      </w:r>
      <w:r>
        <w:t>ը վեճը լուծում է դատական կարգով:</w:t>
      </w:r>
    </w:p>
    <w:p w14:paraId="2F14A588" w14:textId="77777777" w:rsidR="00747BEE" w:rsidRPr="006B1A70" w:rsidRDefault="26C6879F" w:rsidP="00F17F4C">
      <w:pPr>
        <w:pStyle w:val="Text1"/>
      </w:pPr>
      <w:r>
        <w:t>Սպառող</w:t>
      </w:r>
      <w:r w:rsidR="0924197B">
        <w:t xml:space="preserve">ից վերահաշվարկի արդյունքների վերաբերյալ առարկություններ ստանալու դեպքում </w:t>
      </w:r>
      <w:r w:rsidR="086B07BC">
        <w:t>Բաշխողը</w:t>
      </w:r>
      <w:r w:rsidR="0924197B">
        <w:t xml:space="preserve"> պարտավոր է դրանք ստանալուց հետո՝ 7 աշխատանքային օրվա ընթացքում քննարկել և արդյունքների մասին գրավոր տեղեկացնել </w:t>
      </w:r>
      <w:r>
        <w:t>Սպառող</w:t>
      </w:r>
      <w:r w:rsidR="0924197B">
        <w:t xml:space="preserve">ին՝ պարզաբանելով վերահաշվարկի արդյունքների հետ կապված վիճելի դրույթները և դրանց հիմքերը: </w:t>
      </w:r>
      <w:r w:rsidR="086B07BC">
        <w:t>Բաշխողն</w:t>
      </w:r>
      <w:r w:rsidR="0924197B">
        <w:t xml:space="preserve"> իր կատարած վերահաշվարկում անճշտություններ հայտնաբերելու դեպքում պարտավոր է ճշգրտել վերահաշվարկված </w:t>
      </w:r>
      <w:r w:rsidR="757CFB2E">
        <w:t>էլեկտրական էներգիա</w:t>
      </w:r>
      <w:r w:rsidR="0924197B">
        <w:t xml:space="preserve">յի արժեքը: </w:t>
      </w:r>
      <w:r w:rsidR="086B07BC">
        <w:t>Բաշխողի</w:t>
      </w:r>
      <w:r w:rsidR="0924197B">
        <w:t xml:space="preserve"> և </w:t>
      </w:r>
      <w:r>
        <w:t>Սպառող</w:t>
      </w:r>
      <w:r w:rsidR="0924197B">
        <w:t xml:space="preserve">ի միջև վերահաշվարկի արդյունքների վերաբերյալ տարաձայնությունների դեպքում </w:t>
      </w:r>
      <w:r>
        <w:t>Սպառող</w:t>
      </w:r>
      <w:r w:rsidR="0924197B">
        <w:t xml:space="preserve">ը վերահաշվարկի կատարմանը հաջորդող </w:t>
      </w:r>
      <w:r w:rsidR="000C7E29">
        <w:t>Հ</w:t>
      </w:r>
      <w:r w:rsidR="0924197B">
        <w:t xml:space="preserve">աշվարկային ամսվա ընթացքում վճարման ենթակա </w:t>
      </w:r>
      <w:r w:rsidR="757CFB2E">
        <w:t>էլեկտրական էներգիա</w:t>
      </w:r>
      <w:r w:rsidR="0924197B">
        <w:t xml:space="preserve">յի արժեքի հետ վճարում է վերահաշվարկված </w:t>
      </w:r>
      <w:r w:rsidR="757CFB2E">
        <w:t>էլեկտրական էներգիա</w:t>
      </w:r>
      <w:r w:rsidR="0924197B">
        <w:t xml:space="preserve">յի արժեքի` իր կողմից չվիճարկվող մասի համար: Այդ դեպքում </w:t>
      </w:r>
      <w:r w:rsidR="086B07BC">
        <w:t>Բաշխողն</w:t>
      </w:r>
      <w:r w:rsidR="0924197B">
        <w:t xml:space="preserve"> իրավունք չունի դադարեցնել </w:t>
      </w:r>
      <w:r>
        <w:t>Սպառող</w:t>
      </w:r>
      <w:r w:rsidR="0924197B">
        <w:t xml:space="preserve">ի էլեկտրամատակարարումը` մինչև </w:t>
      </w:r>
      <w:r w:rsidR="33B58D3D">
        <w:t>ԷՄԱ կ</w:t>
      </w:r>
      <w:r w:rsidR="5888FCD6">
        <w:t xml:space="preserve">անոններով սահմանված կարգով </w:t>
      </w:r>
      <w:r w:rsidR="0924197B">
        <w:t xml:space="preserve">վեճի վերջնական լուծումը: </w:t>
      </w:r>
    </w:p>
    <w:p w14:paraId="461F0C1A" w14:textId="77777777" w:rsidR="002C4B10" w:rsidRPr="006B1A70" w:rsidRDefault="00351938" w:rsidP="00F17F4C">
      <w:pPr>
        <w:pStyle w:val="Text1"/>
      </w:pPr>
      <w:r>
        <w:t xml:space="preserve">Առևտրային հաշվառքի </w:t>
      </w:r>
      <w:r w:rsidR="00967E8E">
        <w:t xml:space="preserve">սարքի </w:t>
      </w:r>
      <w:r w:rsidR="6D290239">
        <w:t xml:space="preserve">Հանձնաժողովը, </w:t>
      </w:r>
      <w:r w:rsidR="26C6879F">
        <w:t>Սպառող</w:t>
      </w:r>
      <w:r w:rsidR="6D290239">
        <w:t xml:space="preserve">ի և </w:t>
      </w:r>
      <w:r w:rsidR="76E6236C">
        <w:t>Բաշխող</w:t>
      </w:r>
      <w:r w:rsidR="6D290239">
        <w:t xml:space="preserve">ի շահերի հավասարակշռման նպատակով, առանձին դեպքերում` սպառման առանձնահատկություններով պայմանավորված, մատակարարի կամ </w:t>
      </w:r>
      <w:r w:rsidR="76E6236C">
        <w:t>դ</w:t>
      </w:r>
      <w:r w:rsidR="6D290239">
        <w:t>իմող անձի դիմումի (կից հիմնավորումներով) հիման վրա կարող է ընդունել վերահաշվարկման վերաբերյալ անհատական որոշումներ:</w:t>
      </w:r>
    </w:p>
    <w:p w14:paraId="3020160A" w14:textId="77777777" w:rsidR="00747BEE" w:rsidRPr="00D23F4E" w:rsidRDefault="0924197B" w:rsidP="00F17F4C">
      <w:pPr>
        <w:pStyle w:val="Text1"/>
      </w:pPr>
      <w:r>
        <w:t xml:space="preserve">Առևտրային Հաշվառքի սարքի խախտման </w:t>
      </w:r>
      <w:r w:rsidR="00967E8E">
        <w:t>արդյունքում վնասի հատուցմ</w:t>
      </w:r>
      <w:r w:rsidR="006557A9">
        <w:t>ան հետ կապված հարցերը փոխհատո</w:t>
      </w:r>
      <w:r w:rsidR="00F84778">
        <w:t>ւ</w:t>
      </w:r>
      <w:r w:rsidR="006557A9">
        <w:t>ցվում են օրենքով սահմանված կարգով</w:t>
      </w:r>
      <w:bookmarkStart w:id="87" w:name="_Hlk4658199"/>
      <w:r>
        <w:t xml:space="preserve">: </w:t>
      </w:r>
    </w:p>
    <w:p w14:paraId="59FA5A3E" w14:textId="77777777" w:rsidR="00E72F65" w:rsidRPr="006B1A70" w:rsidRDefault="004E1C0C" w:rsidP="0037175E">
      <w:pPr>
        <w:pStyle w:val="Heading2"/>
        <w:keepLines w:val="0"/>
        <w:numPr>
          <w:ilvl w:val="0"/>
          <w:numId w:val="16"/>
        </w:numPr>
        <w:spacing w:before="360" w:after="120"/>
        <w:ind w:left="1418" w:hanging="1418"/>
        <w:rPr>
          <w:rFonts w:ascii="GHEA Grapalat" w:hAnsi="GHEA Grapalat"/>
          <w:color w:val="auto"/>
          <w:sz w:val="22"/>
          <w:szCs w:val="22"/>
          <w:lang w:val="hy-AM"/>
        </w:rPr>
      </w:pPr>
      <w:bookmarkStart w:id="88" w:name="_Hlk4658351"/>
      <w:bookmarkEnd w:id="87"/>
      <w:r w:rsidRPr="0FDC95B8">
        <w:rPr>
          <w:rFonts w:ascii="GHEA Grapalat" w:hAnsi="GHEA Grapalat"/>
          <w:color w:val="auto"/>
          <w:sz w:val="22"/>
          <w:szCs w:val="22"/>
          <w:lang w:val="hy-AM"/>
        </w:rPr>
        <w:t xml:space="preserve">ԿԱՆՈՆՆԵՐԸ ԽԱԽՏԵԼՈՒ ՀԱՄԱՐ </w:t>
      </w:r>
      <w:r w:rsidR="00C8278A" w:rsidRPr="0FDC95B8">
        <w:rPr>
          <w:rFonts w:ascii="GHEA Grapalat" w:hAnsi="GHEA Grapalat"/>
          <w:color w:val="auto"/>
          <w:sz w:val="22"/>
          <w:szCs w:val="22"/>
          <w:lang w:val="hy-AM"/>
        </w:rPr>
        <w:t>ԲԱՇԽՈՂ</w:t>
      </w:r>
      <w:r w:rsidR="00361268" w:rsidRPr="0FDC95B8">
        <w:rPr>
          <w:rFonts w:ascii="GHEA Grapalat" w:hAnsi="GHEA Grapalat"/>
          <w:color w:val="auto"/>
          <w:sz w:val="22"/>
          <w:szCs w:val="22"/>
          <w:lang w:val="hy-AM"/>
        </w:rPr>
        <w:t xml:space="preserve">Ի ՆԿԱՏՄԱՄԲ ԿԻՐԱՌՎՈՂ ՏՈՒՅԺԵՐԸ </w:t>
      </w:r>
      <w:bookmarkEnd w:id="88"/>
    </w:p>
    <w:p w14:paraId="7464E9D7" w14:textId="77777777" w:rsidR="00E72F65" w:rsidRPr="006B1A70" w:rsidRDefault="741483D6" w:rsidP="00F17F4C">
      <w:pPr>
        <w:pStyle w:val="Text1"/>
      </w:pPr>
      <w:bookmarkStart w:id="89" w:name="_Ref25664119"/>
      <w:bookmarkStart w:id="90" w:name="_Ref77671050"/>
      <w:r>
        <w:t xml:space="preserve">Բաշխողը </w:t>
      </w:r>
      <w:r w:rsidR="26C6879F">
        <w:t>Սպառող</w:t>
      </w:r>
      <w:r>
        <w:t>ին վճարում է տույժ</w:t>
      </w:r>
      <w:r w:rsidR="54B5DF9D">
        <w:t>՝</w:t>
      </w:r>
      <w:r>
        <w:t xml:space="preserve"> 2500 դրամ</w:t>
      </w:r>
      <w:r w:rsidR="009B595F">
        <w:t>ի չափով</w:t>
      </w:r>
      <w:r w:rsidR="6781A1EB">
        <w:t xml:space="preserve">՝ </w:t>
      </w:r>
      <w:r w:rsidR="6781A1EB" w:rsidRPr="00987B8D">
        <w:t>հետև</w:t>
      </w:r>
      <w:r w:rsidR="4802C0A1" w:rsidRPr="00987B8D">
        <w:t>յ</w:t>
      </w:r>
      <w:r w:rsidR="6781A1EB" w:rsidRPr="00987B8D">
        <w:t>ալ</w:t>
      </w:r>
      <w:r w:rsidR="6781A1EB">
        <w:t xml:space="preserve"> դեպքերում</w:t>
      </w:r>
      <w:bookmarkEnd w:id="89"/>
      <w:r w:rsidR="54B5DF9D" w:rsidRPr="225CD279">
        <w:rPr>
          <w:rFonts w:ascii="Cambria Math" w:hAnsi="Cambria Math" w:cs="Cambria Math"/>
        </w:rPr>
        <w:t>․</w:t>
      </w:r>
      <w:bookmarkEnd w:id="90"/>
    </w:p>
    <w:p w14:paraId="5E6BDDD5" w14:textId="77777777" w:rsidR="003A40F2" w:rsidRPr="006B1A70" w:rsidRDefault="003A40F2" w:rsidP="0037175E">
      <w:pPr>
        <w:pStyle w:val="NormalWeb"/>
        <w:numPr>
          <w:ilvl w:val="2"/>
          <w:numId w:val="30"/>
        </w:numPr>
        <w:spacing w:before="0" w:beforeAutospacing="0" w:after="0" w:afterAutospacing="0" w:line="276" w:lineRule="auto"/>
        <w:ind w:left="1134" w:hanging="283"/>
        <w:jc w:val="both"/>
        <w:rPr>
          <w:rFonts w:ascii="GHEA Grapalat" w:eastAsiaTheme="minorEastAsia" w:hAnsi="GHEA Grapalat" w:cs="Sylfaen"/>
          <w:bCs/>
          <w:lang w:val="hy-AM"/>
        </w:rPr>
      </w:pPr>
      <w:r w:rsidRPr="006B1A70">
        <w:rPr>
          <w:rFonts w:ascii="GHEA Grapalat" w:eastAsiaTheme="minorEastAsia" w:hAnsi="GHEA Grapalat" w:cs="Sylfaen"/>
          <w:bCs/>
          <w:lang w:val="hy-AM"/>
        </w:rPr>
        <w:t xml:space="preserve">վճարման համար հատկացված ժամկետի խախտման դեպքում մինչև </w:t>
      </w:r>
      <w:r w:rsidR="0072729E" w:rsidRPr="006B1A70">
        <w:rPr>
          <w:rFonts w:ascii="GHEA Grapalat" w:eastAsiaTheme="minorEastAsia" w:hAnsi="GHEA Grapalat" w:cs="Sylfaen"/>
          <w:bCs/>
          <w:lang w:val="hy-AM"/>
        </w:rPr>
        <w:t>Սպառող</w:t>
      </w:r>
      <w:r w:rsidRPr="006B1A70">
        <w:rPr>
          <w:rFonts w:ascii="GHEA Grapalat" w:eastAsiaTheme="minorEastAsia" w:hAnsi="GHEA Grapalat" w:cs="Sylfaen"/>
          <w:bCs/>
          <w:lang w:val="hy-AM"/>
        </w:rPr>
        <w:t>ի էլեկտրամատակարարումը դադարեցնելը</w:t>
      </w:r>
      <w:r w:rsidR="000D3ECC">
        <w:rPr>
          <w:rFonts w:ascii="GHEA Grapalat" w:eastAsiaTheme="minorEastAsia" w:hAnsi="GHEA Grapalat" w:cs="Sylfaen"/>
          <w:bCs/>
          <w:lang w:val="hy-AM"/>
        </w:rPr>
        <w:t>՝</w:t>
      </w:r>
      <w:r w:rsidRPr="006B1A70">
        <w:rPr>
          <w:rFonts w:ascii="GHEA Grapalat" w:eastAsiaTheme="minorEastAsia" w:hAnsi="GHEA Grapalat" w:cs="Sylfaen"/>
          <w:bCs/>
          <w:lang w:val="hy-AM"/>
        </w:rPr>
        <w:t xml:space="preserve"> </w:t>
      </w:r>
      <w:r w:rsidR="00B759E2" w:rsidRPr="006B1A70">
        <w:rPr>
          <w:rFonts w:ascii="GHEA Grapalat" w:eastAsiaTheme="minorEastAsia" w:hAnsi="GHEA Grapalat" w:cs="Sylfaen"/>
          <w:bCs/>
          <w:lang w:val="hy-AM"/>
        </w:rPr>
        <w:t>Է</w:t>
      </w:r>
      <w:r w:rsidR="00B759E2" w:rsidRPr="006B1A70">
        <w:rPr>
          <w:rFonts w:ascii="GHEA Grapalat" w:eastAsiaTheme="minorEastAsia" w:hAnsi="GHEA Grapalat" w:cs="Arial"/>
          <w:bCs/>
          <w:lang w:val="hy-AM"/>
        </w:rPr>
        <w:t xml:space="preserve">ՄԱ </w:t>
      </w:r>
      <w:r w:rsidR="00B759E2" w:rsidRPr="006B1A70">
        <w:rPr>
          <w:rFonts w:ascii="GHEA Grapalat" w:eastAsiaTheme="minorEastAsia" w:hAnsi="GHEA Grapalat" w:cs="Sylfaen"/>
          <w:bCs/>
          <w:lang w:val="hy-AM"/>
        </w:rPr>
        <w:t>կանոններ</w:t>
      </w:r>
      <w:r w:rsidR="00230358">
        <w:rPr>
          <w:rFonts w:ascii="GHEA Grapalat" w:eastAsiaTheme="minorEastAsia" w:hAnsi="GHEA Grapalat" w:cs="Sylfaen"/>
          <w:bCs/>
          <w:lang w:val="hy-AM"/>
        </w:rPr>
        <w:t>ով</w:t>
      </w:r>
      <w:r w:rsidR="00B759E2" w:rsidRPr="006B1A70">
        <w:rPr>
          <w:rFonts w:ascii="GHEA Grapalat" w:eastAsiaTheme="minorEastAsia" w:hAnsi="GHEA Grapalat" w:cs="Sylfaen"/>
          <w:bCs/>
          <w:lang w:val="hy-AM"/>
        </w:rPr>
        <w:t xml:space="preserve"> </w:t>
      </w:r>
      <w:r w:rsidRPr="006B1A70">
        <w:rPr>
          <w:rFonts w:ascii="GHEA Grapalat" w:eastAsiaTheme="minorEastAsia" w:hAnsi="GHEA Grapalat" w:cs="Sylfaen"/>
          <w:bCs/>
          <w:lang w:val="hy-AM"/>
        </w:rPr>
        <w:t xml:space="preserve"> սահմանված ընթացակարգերի յուրաքանչյուր</w:t>
      </w:r>
      <w:r w:rsidR="00A209F2" w:rsidRPr="006B1A70">
        <w:rPr>
          <w:rFonts w:ascii="GHEA Grapalat" w:eastAsiaTheme="minorEastAsia" w:hAnsi="GHEA Grapalat" w:cs="Sylfaen"/>
          <w:bCs/>
          <w:lang w:val="hy-AM"/>
        </w:rPr>
        <w:t xml:space="preserve"> խախտման</w:t>
      </w:r>
      <w:r w:rsidRPr="006B1A70">
        <w:rPr>
          <w:rFonts w:ascii="GHEA Grapalat" w:eastAsiaTheme="minorEastAsia" w:hAnsi="GHEA Grapalat" w:cs="Sylfaen"/>
          <w:bCs/>
          <w:lang w:val="hy-AM"/>
        </w:rPr>
        <w:t xml:space="preserve"> համար,</w:t>
      </w:r>
    </w:p>
    <w:p w14:paraId="6B2A109D" w14:textId="77777777" w:rsidR="00E72F65" w:rsidRPr="006B1A70" w:rsidRDefault="00E72F65" w:rsidP="0037175E">
      <w:pPr>
        <w:pStyle w:val="NormalWeb"/>
        <w:numPr>
          <w:ilvl w:val="2"/>
          <w:numId w:val="30"/>
        </w:numPr>
        <w:spacing w:before="0" w:beforeAutospacing="0" w:after="0" w:afterAutospacing="0" w:line="276" w:lineRule="auto"/>
        <w:ind w:left="1134" w:hanging="283"/>
        <w:jc w:val="both"/>
        <w:rPr>
          <w:rFonts w:ascii="GHEA Grapalat" w:eastAsiaTheme="minorEastAsia" w:hAnsi="GHEA Grapalat" w:cs="Sylfaen"/>
          <w:bCs/>
          <w:lang w:val="hy-AM"/>
        </w:rPr>
      </w:pPr>
      <w:r w:rsidRPr="006B1A70">
        <w:rPr>
          <w:rFonts w:ascii="GHEA Grapalat" w:eastAsiaTheme="minorEastAsia" w:hAnsi="GHEA Grapalat" w:cs="Sylfaen"/>
          <w:bCs/>
          <w:lang w:val="hy-AM"/>
        </w:rPr>
        <w:t xml:space="preserve">վճարման համար հատկացված ժամկետի խախտման համար </w:t>
      </w:r>
      <w:r w:rsidR="0072729E" w:rsidRPr="006B1A70">
        <w:rPr>
          <w:rFonts w:ascii="GHEA Grapalat" w:eastAsiaTheme="minorEastAsia" w:hAnsi="GHEA Grapalat" w:cs="Sylfaen"/>
          <w:bCs/>
          <w:lang w:val="hy-AM"/>
        </w:rPr>
        <w:t>Սպառող</w:t>
      </w:r>
      <w:r w:rsidRPr="006B1A70">
        <w:rPr>
          <w:rFonts w:ascii="GHEA Grapalat" w:eastAsiaTheme="minorEastAsia" w:hAnsi="GHEA Grapalat" w:cs="Sylfaen"/>
          <w:bCs/>
          <w:lang w:val="hy-AM"/>
        </w:rPr>
        <w:t xml:space="preserve">ի էլեկտրամատակարարումը դադարեցնելուց հետո այն վերականգնելու՝ </w:t>
      </w:r>
      <w:r w:rsidR="00B759E2" w:rsidRPr="006B1A70">
        <w:rPr>
          <w:rFonts w:ascii="GHEA Grapalat" w:eastAsiaTheme="minorEastAsia" w:hAnsi="GHEA Grapalat" w:cs="Sylfaen"/>
          <w:bCs/>
          <w:lang w:val="hy-AM"/>
        </w:rPr>
        <w:t>ԷՄԱ կ</w:t>
      </w:r>
      <w:r w:rsidRPr="006B1A70">
        <w:rPr>
          <w:rFonts w:ascii="GHEA Grapalat" w:eastAsiaTheme="minorEastAsia" w:hAnsi="GHEA Grapalat" w:cs="Sylfaen"/>
          <w:bCs/>
          <w:lang w:val="hy-AM"/>
        </w:rPr>
        <w:t>անոններ</w:t>
      </w:r>
      <w:r w:rsidR="003D757D">
        <w:rPr>
          <w:rFonts w:ascii="GHEA Grapalat" w:eastAsiaTheme="minorEastAsia" w:hAnsi="GHEA Grapalat" w:cs="Sylfaen"/>
          <w:bCs/>
          <w:lang w:val="hy-AM"/>
        </w:rPr>
        <w:t>ով</w:t>
      </w:r>
      <w:r w:rsidR="00FA750E" w:rsidRPr="006B1A70">
        <w:rPr>
          <w:rFonts w:ascii="GHEA Grapalat" w:eastAsiaTheme="minorEastAsia" w:hAnsi="GHEA Grapalat" w:cs="Sylfaen"/>
          <w:bCs/>
          <w:lang w:val="hy-AM"/>
        </w:rPr>
        <w:t xml:space="preserve"> </w:t>
      </w:r>
      <w:r w:rsidRPr="006B1A70">
        <w:rPr>
          <w:rFonts w:ascii="GHEA Grapalat" w:eastAsiaTheme="minorEastAsia" w:hAnsi="GHEA Grapalat" w:cs="Sylfaen"/>
          <w:bCs/>
          <w:lang w:val="hy-AM"/>
        </w:rPr>
        <w:t>սահմանված ժամկետի խախտման համար,</w:t>
      </w:r>
    </w:p>
    <w:p w14:paraId="47CC47E1" w14:textId="77777777" w:rsidR="00E72F65" w:rsidRPr="006B1A70" w:rsidRDefault="00E72F65" w:rsidP="0037175E">
      <w:pPr>
        <w:pStyle w:val="NormalWeb"/>
        <w:numPr>
          <w:ilvl w:val="2"/>
          <w:numId w:val="30"/>
        </w:numPr>
        <w:spacing w:before="0" w:beforeAutospacing="0" w:after="0" w:afterAutospacing="0" w:line="276" w:lineRule="auto"/>
        <w:ind w:left="1134" w:hanging="283"/>
        <w:jc w:val="both"/>
        <w:rPr>
          <w:rFonts w:ascii="GHEA Grapalat" w:eastAsiaTheme="minorEastAsia" w:hAnsi="GHEA Grapalat" w:cs="Sylfaen"/>
          <w:bCs/>
          <w:lang w:val="hy-AM"/>
        </w:rPr>
      </w:pPr>
      <w:r w:rsidRPr="006B1A70">
        <w:rPr>
          <w:rFonts w:ascii="GHEA Grapalat" w:eastAsiaTheme="minorEastAsia" w:hAnsi="GHEA Grapalat" w:cs="Sylfaen"/>
          <w:bCs/>
          <w:lang w:val="hy-AM"/>
        </w:rPr>
        <w:lastRenderedPageBreak/>
        <w:t xml:space="preserve">հաշվարկային փաստաթղթում սխալի ուղղման՝ </w:t>
      </w:r>
      <w:r w:rsidR="00B759E2" w:rsidRPr="006B1A70">
        <w:rPr>
          <w:rFonts w:ascii="GHEA Grapalat" w:eastAsiaTheme="minorEastAsia" w:hAnsi="GHEA Grapalat" w:cs="Sylfaen"/>
          <w:bCs/>
          <w:lang w:val="hy-AM"/>
        </w:rPr>
        <w:t>ԷՄԱ կ</w:t>
      </w:r>
      <w:r w:rsidRPr="006B1A70">
        <w:rPr>
          <w:rFonts w:ascii="GHEA Grapalat" w:eastAsiaTheme="minorEastAsia" w:hAnsi="GHEA Grapalat" w:cs="Sylfaen"/>
          <w:bCs/>
          <w:lang w:val="hy-AM"/>
        </w:rPr>
        <w:t>անոններ</w:t>
      </w:r>
      <w:r w:rsidR="009E5559">
        <w:rPr>
          <w:rFonts w:ascii="GHEA Grapalat" w:eastAsiaTheme="minorEastAsia" w:hAnsi="GHEA Grapalat" w:cs="Sylfaen"/>
          <w:bCs/>
          <w:lang w:val="hy-AM"/>
        </w:rPr>
        <w:t>ով</w:t>
      </w:r>
      <w:r w:rsidR="00E81A30" w:rsidRPr="006B1A70">
        <w:rPr>
          <w:rFonts w:ascii="GHEA Grapalat" w:eastAsiaTheme="minorEastAsia" w:hAnsi="GHEA Grapalat" w:cs="Sylfaen"/>
          <w:bCs/>
          <w:lang w:val="hy-AM"/>
        </w:rPr>
        <w:t xml:space="preserve"> </w:t>
      </w:r>
      <w:r w:rsidRPr="006B1A70">
        <w:rPr>
          <w:rFonts w:ascii="GHEA Grapalat" w:eastAsiaTheme="minorEastAsia" w:hAnsi="GHEA Grapalat" w:cs="Sylfaen"/>
          <w:bCs/>
          <w:lang w:val="hy-AM"/>
        </w:rPr>
        <w:t>սահմանված կարգի յուրաքանչյուր խախտման համար,</w:t>
      </w:r>
    </w:p>
    <w:p w14:paraId="02EE4B7F" w14:textId="77777777" w:rsidR="00E72F65" w:rsidRPr="006B1A70" w:rsidRDefault="00E72F65" w:rsidP="0037175E">
      <w:pPr>
        <w:pStyle w:val="NormalWeb"/>
        <w:numPr>
          <w:ilvl w:val="2"/>
          <w:numId w:val="30"/>
        </w:numPr>
        <w:spacing w:before="0" w:beforeAutospacing="0" w:after="0" w:afterAutospacing="0" w:line="276" w:lineRule="auto"/>
        <w:ind w:left="1134" w:hanging="283"/>
        <w:jc w:val="both"/>
        <w:rPr>
          <w:rFonts w:ascii="GHEA Grapalat" w:eastAsiaTheme="minorEastAsia" w:hAnsi="GHEA Grapalat" w:cs="Sylfaen"/>
          <w:bCs/>
          <w:lang w:val="hy-AM"/>
        </w:rPr>
      </w:pPr>
      <w:r w:rsidRPr="006B1A70">
        <w:rPr>
          <w:rFonts w:ascii="GHEA Grapalat" w:eastAsiaTheme="minorEastAsia" w:hAnsi="GHEA Grapalat" w:cs="Sylfaen"/>
          <w:bCs/>
          <w:lang w:val="hy-AM"/>
        </w:rPr>
        <w:t>սպառված էլեկտրա</w:t>
      </w:r>
      <w:r w:rsidR="00A9481A">
        <w:rPr>
          <w:rFonts w:ascii="GHEA Grapalat" w:eastAsiaTheme="minorEastAsia" w:hAnsi="GHEA Grapalat" w:cs="Sylfaen"/>
          <w:bCs/>
          <w:lang w:val="hy-AM"/>
        </w:rPr>
        <w:t xml:space="preserve">կան </w:t>
      </w:r>
      <w:r w:rsidRPr="006B1A70">
        <w:rPr>
          <w:rFonts w:ascii="GHEA Grapalat" w:eastAsiaTheme="minorEastAsia" w:hAnsi="GHEA Grapalat" w:cs="Sylfaen"/>
          <w:bCs/>
          <w:lang w:val="hy-AM"/>
        </w:rPr>
        <w:t xml:space="preserve">էներգիայի վերահաշվարկման՝ </w:t>
      </w:r>
      <w:r w:rsidR="00B759E2" w:rsidRPr="006B1A70">
        <w:rPr>
          <w:rFonts w:ascii="GHEA Grapalat" w:eastAsiaTheme="minorEastAsia" w:hAnsi="GHEA Grapalat" w:cs="Sylfaen"/>
          <w:bCs/>
          <w:lang w:val="hy-AM"/>
        </w:rPr>
        <w:t>ԷՄԱ կ</w:t>
      </w:r>
      <w:r w:rsidRPr="006B1A70">
        <w:rPr>
          <w:rFonts w:ascii="GHEA Grapalat" w:eastAsiaTheme="minorEastAsia" w:hAnsi="GHEA Grapalat" w:cs="Sylfaen"/>
          <w:bCs/>
          <w:lang w:val="hy-AM"/>
        </w:rPr>
        <w:t>անոններ</w:t>
      </w:r>
      <w:r w:rsidR="009E5559">
        <w:rPr>
          <w:rFonts w:ascii="GHEA Grapalat" w:eastAsiaTheme="minorEastAsia" w:hAnsi="GHEA Grapalat" w:cs="Sylfaen"/>
          <w:bCs/>
          <w:lang w:val="hy-AM"/>
        </w:rPr>
        <w:t>ով</w:t>
      </w:r>
      <w:r w:rsidRPr="006B1A70">
        <w:rPr>
          <w:rFonts w:ascii="GHEA Grapalat" w:eastAsiaTheme="minorEastAsia" w:hAnsi="GHEA Grapalat" w:cs="Sylfaen"/>
          <w:bCs/>
          <w:lang w:val="hy-AM"/>
        </w:rPr>
        <w:t xml:space="preserve"> սահմանված ընթացակարգերի յուրաքանչյուր խախտման համար,</w:t>
      </w:r>
    </w:p>
    <w:p w14:paraId="0AD308ED" w14:textId="77777777" w:rsidR="00B51F1D" w:rsidRPr="006B1A70" w:rsidRDefault="00B51F1D" w:rsidP="0037175E">
      <w:pPr>
        <w:pStyle w:val="NormalWeb"/>
        <w:numPr>
          <w:ilvl w:val="2"/>
          <w:numId w:val="30"/>
        </w:numPr>
        <w:spacing w:before="0" w:beforeAutospacing="0" w:after="0" w:afterAutospacing="0" w:line="276" w:lineRule="auto"/>
        <w:ind w:left="1134" w:hanging="283"/>
        <w:jc w:val="both"/>
        <w:rPr>
          <w:rFonts w:ascii="GHEA Grapalat" w:eastAsiaTheme="minorEastAsia" w:hAnsi="GHEA Grapalat" w:cs="Sylfaen"/>
          <w:bCs/>
          <w:lang w:val="hy-AM"/>
        </w:rPr>
      </w:pPr>
      <w:r w:rsidRPr="006B1A70">
        <w:rPr>
          <w:rFonts w:ascii="GHEA Grapalat" w:eastAsiaTheme="minorEastAsia" w:hAnsi="GHEA Grapalat" w:cs="Sylfaen"/>
          <w:bCs/>
          <w:lang w:val="hy-AM"/>
        </w:rPr>
        <w:t>Պայմանագրի կնքման</w:t>
      </w:r>
      <w:r w:rsidR="005C4621">
        <w:rPr>
          <w:rFonts w:ascii="GHEA Grapalat" w:eastAsiaTheme="minorEastAsia" w:hAnsi="GHEA Grapalat" w:cs="Sylfaen"/>
          <w:bCs/>
          <w:lang w:val="hy-AM"/>
        </w:rPr>
        <w:t>, փոփոխման, լուծման</w:t>
      </w:r>
      <w:r w:rsidRPr="006B1A70">
        <w:rPr>
          <w:rFonts w:ascii="GHEA Grapalat" w:eastAsiaTheme="minorEastAsia" w:hAnsi="GHEA Grapalat" w:cs="Sylfaen"/>
          <w:bCs/>
          <w:lang w:val="hy-AM"/>
        </w:rPr>
        <w:t xml:space="preserve"> </w:t>
      </w:r>
      <w:r w:rsidR="00B759E2" w:rsidRPr="006B1A70">
        <w:rPr>
          <w:rFonts w:ascii="GHEA Grapalat" w:eastAsiaTheme="minorEastAsia" w:hAnsi="GHEA Grapalat" w:cs="Sylfaen"/>
          <w:bCs/>
          <w:lang w:val="hy-AM"/>
        </w:rPr>
        <w:t>ԷՄԱ կ</w:t>
      </w:r>
      <w:r w:rsidRPr="006B1A70">
        <w:rPr>
          <w:rFonts w:ascii="GHEA Grapalat" w:eastAsiaTheme="minorEastAsia" w:hAnsi="GHEA Grapalat" w:cs="Sylfaen"/>
          <w:bCs/>
          <w:lang w:val="hy-AM"/>
        </w:rPr>
        <w:t>անոններով սահմանված ժամկետի խախտման համար</w:t>
      </w:r>
      <w:r w:rsidR="00487259">
        <w:rPr>
          <w:rFonts w:ascii="GHEA Grapalat" w:eastAsiaTheme="minorEastAsia" w:hAnsi="GHEA Grapalat" w:cs="Sylfaen"/>
          <w:bCs/>
          <w:lang w:val="hy-AM"/>
        </w:rPr>
        <w:t>,</w:t>
      </w:r>
    </w:p>
    <w:p w14:paraId="5D0A3202" w14:textId="77777777" w:rsidR="00E72F65" w:rsidRPr="006B1A70" w:rsidRDefault="0072729E" w:rsidP="0037175E">
      <w:pPr>
        <w:pStyle w:val="NormalWeb"/>
        <w:numPr>
          <w:ilvl w:val="2"/>
          <w:numId w:val="30"/>
        </w:numPr>
        <w:spacing w:before="0" w:beforeAutospacing="0" w:after="0" w:afterAutospacing="0" w:line="276" w:lineRule="auto"/>
        <w:ind w:left="1134" w:hanging="283"/>
        <w:jc w:val="both"/>
        <w:rPr>
          <w:rFonts w:ascii="GHEA Grapalat" w:eastAsiaTheme="minorEastAsia" w:hAnsi="GHEA Grapalat" w:cs="Sylfaen"/>
          <w:bCs/>
          <w:lang w:val="hy-AM"/>
        </w:rPr>
      </w:pPr>
      <w:r w:rsidRPr="006B1A70">
        <w:rPr>
          <w:rFonts w:ascii="GHEA Grapalat" w:eastAsiaTheme="minorEastAsia" w:hAnsi="GHEA Grapalat" w:cs="Sylfaen"/>
          <w:bCs/>
          <w:lang w:val="hy-AM"/>
        </w:rPr>
        <w:t>Սպառող</w:t>
      </w:r>
      <w:r w:rsidR="00E72F65" w:rsidRPr="006B1A70">
        <w:rPr>
          <w:rFonts w:ascii="GHEA Grapalat" w:eastAsiaTheme="minorEastAsia" w:hAnsi="GHEA Grapalat" w:cs="Sylfaen"/>
          <w:bCs/>
          <w:lang w:val="hy-AM"/>
        </w:rPr>
        <w:t xml:space="preserve">ի դիմում-բողոքին պատասխանելու համար </w:t>
      </w:r>
      <w:r w:rsidR="00B759E2" w:rsidRPr="006B1A70">
        <w:rPr>
          <w:rFonts w:ascii="GHEA Grapalat" w:eastAsiaTheme="minorEastAsia" w:hAnsi="GHEA Grapalat" w:cs="Sylfaen"/>
          <w:bCs/>
          <w:lang w:val="hy-AM"/>
        </w:rPr>
        <w:t xml:space="preserve">ԷՄԱ կանոններով </w:t>
      </w:r>
      <w:r w:rsidR="00E72F65" w:rsidRPr="006B1A70">
        <w:rPr>
          <w:rFonts w:ascii="GHEA Grapalat" w:eastAsiaTheme="minorEastAsia" w:hAnsi="GHEA Grapalat" w:cs="Sylfaen"/>
          <w:bCs/>
          <w:lang w:val="hy-AM"/>
        </w:rPr>
        <w:t>սահմանված ժամկետի խախտման համար</w:t>
      </w:r>
      <w:r w:rsidR="001E0457" w:rsidRPr="006B1A70">
        <w:rPr>
          <w:rFonts w:ascii="GHEA Grapalat" w:eastAsiaTheme="minorEastAsia" w:hAnsi="GHEA Grapalat" w:cs="Sylfaen"/>
          <w:bCs/>
          <w:lang w:val="hy-AM"/>
        </w:rPr>
        <w:t>:</w:t>
      </w:r>
    </w:p>
    <w:p w14:paraId="6B2D5340" w14:textId="77777777" w:rsidR="00B1385C" w:rsidRPr="006B1A70" w:rsidRDefault="0924197B" w:rsidP="00F17F4C">
      <w:pPr>
        <w:pStyle w:val="Text1"/>
      </w:pPr>
      <w:r>
        <w:t xml:space="preserve">Հաշվարկված տույժը </w:t>
      </w:r>
      <w:r w:rsidR="191B9EB9">
        <w:t>Բաշխողը</w:t>
      </w:r>
      <w:r>
        <w:t xml:space="preserve"> հաշվի է առնում </w:t>
      </w:r>
      <w:r w:rsidR="26C6879F">
        <w:t>Սպառող</w:t>
      </w:r>
      <w:r>
        <w:t xml:space="preserve">ին ընթացիկ ամսում ծախսած </w:t>
      </w:r>
      <w:r w:rsidR="757CFB2E">
        <w:t>էլեկտրական էներգիա</w:t>
      </w:r>
      <w:r>
        <w:t xml:space="preserve">յի համար ներկայացվելիք հաշվարկային </w:t>
      </w:r>
      <w:r w:rsidR="00393E9A">
        <w:t>փաստաթղթում</w:t>
      </w:r>
      <w:r>
        <w:t xml:space="preserve">: Հաշվարկված տույժը հաշվարկային </w:t>
      </w:r>
      <w:r w:rsidR="00610681">
        <w:t xml:space="preserve">փաստաթղթում </w:t>
      </w:r>
      <w:r>
        <w:t>նշվում է առանձին տողով և նվազեցվում է մատակար</w:t>
      </w:r>
      <w:r w:rsidR="10377063">
        <w:t>ար</w:t>
      </w:r>
      <w:r>
        <w:t xml:space="preserve">ված </w:t>
      </w:r>
      <w:r w:rsidR="757CFB2E">
        <w:t>էլեկտրական էներգիա</w:t>
      </w:r>
      <w:r>
        <w:t>յի արժեքից</w:t>
      </w:r>
      <w:r w:rsidR="000C60E8">
        <w:t>, իսկ Մատակարարի սպառողի դեպքում՝ բաշխման ծառայության արժեքից</w:t>
      </w:r>
      <w:r>
        <w:t xml:space="preserve">: </w:t>
      </w:r>
    </w:p>
    <w:p w14:paraId="44DFBBAE" w14:textId="77777777" w:rsidR="00B1385C" w:rsidRPr="006B1A70" w:rsidRDefault="1DE7D5BE" w:rsidP="00F17F4C">
      <w:pPr>
        <w:pStyle w:val="Text1"/>
      </w:pPr>
      <w:r>
        <w:t>Բաշխող</w:t>
      </w:r>
      <w:r w:rsidR="003E0E80">
        <w:t>ն</w:t>
      </w:r>
      <w:r w:rsidR="0924197B">
        <w:t xml:space="preserve"> </w:t>
      </w:r>
      <w:r w:rsidR="33B58D3D">
        <w:t>ԷՄԱ կ</w:t>
      </w:r>
      <w:r w:rsidR="6210AA4E">
        <w:t>անոններ</w:t>
      </w:r>
      <w:r w:rsidR="0924197B">
        <w:t xml:space="preserve">ի </w:t>
      </w:r>
      <w:r w:rsidR="00F9152B">
        <w:fldChar w:fldCharType="begin"/>
      </w:r>
      <w:r w:rsidR="00F9152B">
        <w:instrText xml:space="preserve"> REF _Ref25664119 \r \h  \* MERGEFORMAT </w:instrText>
      </w:r>
      <w:r w:rsidR="00F9152B">
        <w:fldChar w:fldCharType="separate"/>
      </w:r>
      <w:r w:rsidR="00F9152B">
        <w:t>107</w:t>
      </w:r>
      <w:r w:rsidR="00F9152B">
        <w:fldChar w:fldCharType="end"/>
      </w:r>
      <w:r w:rsidR="0924197B">
        <w:t>-րդ կետում նշված խախտումների համար տույժ չի վճարում, եթե դրանք հետևանք են ֆորս</w:t>
      </w:r>
      <w:r w:rsidR="54B5DF9D">
        <w:t xml:space="preserve"> </w:t>
      </w:r>
      <w:r w:rsidR="0924197B">
        <w:t xml:space="preserve">մաժորի: </w:t>
      </w:r>
      <w:bookmarkStart w:id="91" w:name="_Hlk4658382"/>
    </w:p>
    <w:p w14:paraId="562FDEBF" w14:textId="77777777" w:rsidR="00642C6C" w:rsidRPr="008A7BAA" w:rsidRDefault="00E02348" w:rsidP="00642C6C">
      <w:pPr>
        <w:spacing w:after="0"/>
        <w:jc w:val="right"/>
        <w:rPr>
          <w:rStyle w:val="Strong"/>
          <w:rFonts w:ascii="GHEA Grapalat" w:hAnsi="GHEA Grapalat" w:cs="Arial"/>
          <w:b w:val="0"/>
          <w:sz w:val="15"/>
          <w:szCs w:val="15"/>
          <w:shd w:val="clear" w:color="auto" w:fill="FFFFFF"/>
          <w:lang w:val="hy-AM"/>
        </w:rPr>
      </w:pPr>
      <w:bookmarkStart w:id="92" w:name="_Hlk4658441"/>
      <w:bookmarkEnd w:id="91"/>
      <w:r w:rsidRPr="00EB7463">
        <w:rPr>
          <w:lang w:val="hy-AM"/>
        </w:rPr>
        <w:br w:type="page"/>
      </w:r>
      <w:bookmarkStart w:id="93" w:name="_Hlk5353012"/>
      <w:bookmarkEnd w:id="92"/>
      <w:r w:rsidR="00361268" w:rsidRPr="008A7BAA">
        <w:rPr>
          <w:rStyle w:val="Strong"/>
          <w:rFonts w:ascii="GHEA Grapalat" w:hAnsi="GHEA Grapalat" w:cs="Arial"/>
          <w:b w:val="0"/>
          <w:sz w:val="15"/>
          <w:szCs w:val="15"/>
          <w:shd w:val="clear" w:color="auto" w:fill="FFFFFF"/>
          <w:lang w:val="hy-AM"/>
        </w:rPr>
        <w:lastRenderedPageBreak/>
        <w:t>Հավելված N 1</w:t>
      </w:r>
      <w:r w:rsidR="00361268" w:rsidRPr="008A7BAA">
        <w:rPr>
          <w:rStyle w:val="Strong"/>
          <w:rFonts w:ascii="GHEA Grapalat" w:hAnsi="GHEA Grapalat" w:cs="Arial"/>
          <w:b w:val="0"/>
          <w:lang w:val="hy-AM"/>
        </w:rPr>
        <w:br/>
      </w:r>
      <w:r w:rsidR="00361268" w:rsidRPr="008A7BAA">
        <w:rPr>
          <w:rStyle w:val="Strong"/>
          <w:rFonts w:ascii="GHEA Grapalat" w:hAnsi="GHEA Grapalat" w:cs="Arial"/>
          <w:b w:val="0"/>
          <w:sz w:val="15"/>
          <w:szCs w:val="15"/>
          <w:shd w:val="clear" w:color="auto" w:fill="FFFFFF"/>
          <w:lang w:val="hy-AM"/>
        </w:rPr>
        <w:t xml:space="preserve">Հայաստանի Հանրապետության հանրային ծառայությունները </w:t>
      </w:r>
    </w:p>
    <w:p w14:paraId="05812BBE" w14:textId="77777777" w:rsidR="00642C6C" w:rsidRPr="008A7BAA" w:rsidRDefault="00361268" w:rsidP="00642C6C">
      <w:pPr>
        <w:spacing w:after="0"/>
        <w:jc w:val="right"/>
        <w:rPr>
          <w:rStyle w:val="Strong"/>
          <w:rFonts w:ascii="GHEA Grapalat" w:hAnsi="GHEA Grapalat" w:cs="Arial"/>
          <w:b w:val="0"/>
          <w:sz w:val="15"/>
          <w:szCs w:val="15"/>
          <w:shd w:val="clear" w:color="auto" w:fill="FFFFFF"/>
          <w:lang w:val="hy-AM"/>
        </w:rPr>
      </w:pPr>
      <w:r w:rsidRPr="008A7BAA">
        <w:rPr>
          <w:rStyle w:val="Strong"/>
          <w:rFonts w:ascii="GHEA Grapalat" w:hAnsi="GHEA Grapalat" w:cs="Arial"/>
          <w:b w:val="0"/>
          <w:sz w:val="15"/>
          <w:szCs w:val="15"/>
          <w:shd w:val="clear" w:color="auto" w:fill="FFFFFF"/>
          <w:lang w:val="hy-AM"/>
        </w:rPr>
        <w:t xml:space="preserve">կարգավորող հանձնաժողովի 2019 թվականի </w:t>
      </w:r>
    </w:p>
    <w:p w14:paraId="4777D025" w14:textId="77777777" w:rsidR="006936BD" w:rsidRPr="008A7BAA" w:rsidRDefault="00361268" w:rsidP="00642C6C">
      <w:pPr>
        <w:spacing w:after="0"/>
        <w:jc w:val="right"/>
        <w:rPr>
          <w:rStyle w:val="Strong"/>
          <w:rFonts w:ascii="GHEA Grapalat" w:hAnsi="GHEA Grapalat" w:cs="Arial"/>
          <w:b w:val="0"/>
          <w:sz w:val="15"/>
          <w:szCs w:val="15"/>
          <w:shd w:val="clear" w:color="auto" w:fill="FFFFFF"/>
          <w:lang w:val="hy-AM"/>
        </w:rPr>
      </w:pPr>
      <w:r w:rsidRPr="008A7BAA">
        <w:rPr>
          <w:rStyle w:val="Strong"/>
          <w:rFonts w:ascii="GHEA Grapalat" w:hAnsi="GHEA Grapalat" w:cs="Arial"/>
          <w:b w:val="0"/>
          <w:sz w:val="15"/>
          <w:szCs w:val="15"/>
          <w:shd w:val="clear" w:color="auto" w:fill="FFFFFF"/>
          <w:lang w:val="hy-AM"/>
        </w:rPr>
        <w:t xml:space="preserve">դեկտեմբերի </w:t>
      </w:r>
      <w:r w:rsidR="00CB55F9" w:rsidRPr="008A7BAA">
        <w:rPr>
          <w:rStyle w:val="Strong"/>
          <w:rFonts w:ascii="GHEA Grapalat" w:hAnsi="GHEA Grapalat" w:cs="Arial"/>
          <w:b w:val="0"/>
          <w:sz w:val="15"/>
          <w:szCs w:val="15"/>
          <w:shd w:val="clear" w:color="auto" w:fill="FFFFFF"/>
          <w:lang w:val="hy-AM"/>
        </w:rPr>
        <w:t>25</w:t>
      </w:r>
      <w:r w:rsidRPr="008A7BAA">
        <w:rPr>
          <w:rStyle w:val="Strong"/>
          <w:rFonts w:ascii="GHEA Grapalat" w:hAnsi="GHEA Grapalat" w:cs="Arial"/>
          <w:b w:val="0"/>
          <w:sz w:val="15"/>
          <w:szCs w:val="15"/>
          <w:shd w:val="clear" w:color="auto" w:fill="FFFFFF"/>
          <w:lang w:val="hy-AM"/>
        </w:rPr>
        <w:t>-ի N</w:t>
      </w:r>
      <w:r w:rsidR="00CB55F9" w:rsidRPr="008A7BAA">
        <w:rPr>
          <w:rStyle w:val="Strong"/>
          <w:rFonts w:ascii="GHEA Grapalat" w:hAnsi="GHEA Grapalat" w:cs="Arial"/>
          <w:b w:val="0"/>
          <w:sz w:val="15"/>
          <w:szCs w:val="15"/>
          <w:shd w:val="clear" w:color="auto" w:fill="FFFFFF"/>
          <w:lang w:val="hy-AM"/>
        </w:rPr>
        <w:t>517</w:t>
      </w:r>
      <w:r w:rsidRPr="008A7BAA">
        <w:rPr>
          <w:rStyle w:val="Strong"/>
          <w:rFonts w:ascii="GHEA Grapalat" w:hAnsi="GHEA Grapalat" w:cs="Arial"/>
          <w:b w:val="0"/>
          <w:sz w:val="15"/>
          <w:szCs w:val="15"/>
          <w:shd w:val="clear" w:color="auto" w:fill="FFFFFF"/>
          <w:lang w:val="hy-AM"/>
        </w:rPr>
        <w:t>Ն որոշմամբ հաստատված</w:t>
      </w:r>
      <w:r w:rsidRPr="008A7BAA">
        <w:rPr>
          <w:rStyle w:val="Strong"/>
          <w:rFonts w:ascii="Calibri" w:hAnsi="Calibri" w:cs="Calibri"/>
          <w:b w:val="0"/>
          <w:sz w:val="15"/>
          <w:szCs w:val="15"/>
          <w:shd w:val="clear" w:color="auto" w:fill="FFFFFF"/>
          <w:lang w:val="hy-AM"/>
        </w:rPr>
        <w:t> </w:t>
      </w:r>
      <w:r w:rsidRPr="008A7BAA">
        <w:rPr>
          <w:rStyle w:val="Strong"/>
          <w:rFonts w:ascii="GHEA Grapalat" w:hAnsi="GHEA Grapalat" w:cs="Arial"/>
          <w:b w:val="0"/>
          <w:sz w:val="15"/>
          <w:szCs w:val="15"/>
          <w:shd w:val="clear" w:color="auto" w:fill="FFFFFF"/>
          <w:lang w:val="hy-AM"/>
        </w:rPr>
        <w:t>կանոնների</w:t>
      </w:r>
    </w:p>
    <w:p w14:paraId="5A78F727" w14:textId="77777777" w:rsidR="006936BD" w:rsidRPr="008A7BAA" w:rsidRDefault="006936BD" w:rsidP="006936BD">
      <w:pPr>
        <w:spacing w:after="0" w:line="240" w:lineRule="auto"/>
        <w:ind w:left="6570"/>
        <w:jc w:val="center"/>
        <w:rPr>
          <w:rStyle w:val="Strong"/>
          <w:rFonts w:ascii="GHEA Grapalat" w:hAnsi="GHEA Grapalat" w:cs="Arial"/>
          <w:sz w:val="15"/>
          <w:szCs w:val="15"/>
          <w:shd w:val="clear" w:color="auto" w:fill="FFFFFF"/>
          <w:lang w:val="hy-AM"/>
        </w:rPr>
      </w:pPr>
    </w:p>
    <w:p w14:paraId="6DAE7998" w14:textId="77777777" w:rsidR="00D5767B" w:rsidRPr="008A7BAA" w:rsidRDefault="00D5767B">
      <w:pPr>
        <w:spacing w:after="0" w:line="240" w:lineRule="auto"/>
        <w:jc w:val="center"/>
        <w:rPr>
          <w:rFonts w:ascii="Sylfaen" w:eastAsia="Times New Roman" w:hAnsi="Sylfaen" w:cs="Times New Roman"/>
          <w:b/>
          <w:bCs/>
          <w:color w:val="000000"/>
          <w:sz w:val="24"/>
          <w:szCs w:val="24"/>
          <w:shd w:val="clear" w:color="auto" w:fill="FFFFFF"/>
          <w:lang w:val="hy-AM"/>
        </w:rPr>
      </w:pPr>
      <w:r w:rsidRPr="008A7BAA">
        <w:rPr>
          <w:rFonts w:ascii="GHEA Grapalat" w:eastAsia="Times New Roman" w:hAnsi="GHEA Grapalat" w:cs="Times New Roman"/>
          <w:b/>
          <w:bCs/>
          <w:color w:val="000000"/>
          <w:sz w:val="24"/>
          <w:szCs w:val="24"/>
          <w:shd w:val="clear" w:color="auto" w:fill="FFFFFF"/>
          <w:lang w:val="hy-AM"/>
        </w:rPr>
        <w:t>Կ Ա Ր Գ</w:t>
      </w:r>
    </w:p>
    <w:p w14:paraId="597BA1AC" w14:textId="77777777" w:rsidR="00D5767B" w:rsidRPr="008A7BAA" w:rsidRDefault="00A864EB" w:rsidP="001B03F9">
      <w:pPr>
        <w:pStyle w:val="Heading2"/>
        <w:keepLines w:val="0"/>
        <w:spacing w:before="360" w:after="120"/>
        <w:ind w:left="90"/>
        <w:jc w:val="center"/>
        <w:rPr>
          <w:rFonts w:ascii="GHEA Grapalat" w:hAnsi="GHEA Grapalat"/>
          <w:color w:val="auto"/>
          <w:sz w:val="22"/>
          <w:lang w:val="hy-AM"/>
        </w:rPr>
      </w:pPr>
      <w:r w:rsidRPr="008A7BAA">
        <w:rPr>
          <w:rFonts w:ascii="GHEA Grapalat" w:hAnsi="GHEA Grapalat"/>
          <w:color w:val="auto"/>
          <w:sz w:val="22"/>
          <w:lang w:val="hy-AM"/>
        </w:rPr>
        <w:t>ՍՊԱՌՈՂԻ ԷՆԵՐԳԱՏԵՂԱԿԱՅԱՆՔՆԵՐՈՎ ԷԼԵԿՏՐԱԿԱՆ ԷՆԵՐԳԻԱՆ ԵՆԹԱՍՊԱՌՈՂՆԵՐԻ ԿԱՄ ԲԱՇԽՈՂԻ ԱՅԼ ՑԱՆՑԵՐԻ ՍՆՄԱՆ ՀԱՄԱՐ ՓՈԽԱՆՑԵԼՈՒ</w:t>
      </w:r>
    </w:p>
    <w:p w14:paraId="76F61B39" w14:textId="77777777" w:rsidR="0010624F" w:rsidRPr="006B1A70" w:rsidRDefault="00D5767B" w:rsidP="006936BD">
      <w:pPr>
        <w:spacing w:after="0" w:line="240" w:lineRule="auto"/>
        <w:ind w:left="6570"/>
        <w:jc w:val="center"/>
        <w:rPr>
          <w:rStyle w:val="Strong"/>
          <w:rFonts w:ascii="GHEA Grapalat" w:hAnsi="GHEA Grapalat" w:cs="Arial"/>
          <w:sz w:val="24"/>
          <w:szCs w:val="24"/>
          <w:shd w:val="clear" w:color="auto" w:fill="FFFFFF"/>
          <w:lang w:val="hy-AM"/>
        </w:rPr>
      </w:pPr>
      <w:r w:rsidRPr="00D5767B">
        <w:rPr>
          <w:rFonts w:ascii="Calibri" w:eastAsia="Times New Roman" w:hAnsi="Calibri" w:cs="Calibri"/>
          <w:color w:val="000000"/>
          <w:sz w:val="24"/>
          <w:szCs w:val="24"/>
          <w:lang w:val="hy-AM"/>
        </w:rPr>
        <w:t> </w:t>
      </w:r>
    </w:p>
    <w:p w14:paraId="5A7F4E72"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 xml:space="preserve">1. Սույն </w:t>
      </w:r>
      <w:r w:rsidR="00515FBC" w:rsidRPr="006B1A70">
        <w:rPr>
          <w:rFonts w:ascii="GHEA Grapalat" w:eastAsia="Times New Roman" w:hAnsi="GHEA Grapalat" w:cs="Times New Roman"/>
          <w:color w:val="000000"/>
          <w:sz w:val="24"/>
          <w:szCs w:val="24"/>
          <w:lang w:val="hy-AM"/>
        </w:rPr>
        <w:t>հավելվածով</w:t>
      </w:r>
      <w:r w:rsidR="00515FBC" w:rsidRPr="002C4443">
        <w:rPr>
          <w:rFonts w:ascii="GHEA Grapalat" w:eastAsia="Times New Roman" w:hAnsi="GHEA Grapalat" w:cs="Times New Roman"/>
          <w:color w:val="000000"/>
          <w:sz w:val="24"/>
          <w:szCs w:val="24"/>
          <w:lang w:val="hy-AM"/>
        </w:rPr>
        <w:t xml:space="preserve"> </w:t>
      </w:r>
      <w:r w:rsidRPr="002C4443">
        <w:rPr>
          <w:rFonts w:ascii="GHEA Grapalat" w:eastAsia="Times New Roman" w:hAnsi="GHEA Grapalat" w:cs="Times New Roman"/>
          <w:color w:val="000000"/>
          <w:sz w:val="24"/>
          <w:szCs w:val="24"/>
          <w:lang w:val="hy-AM"/>
        </w:rPr>
        <w:t>կանոնակարգվում են էներգետիկայի բնագավառում ենթասպառողների կամ բաշխողի այլ ցանցերի սնման համար սպառողի էներգատեղակայանքներով էլեկտրական էներգիայի փոխանցման հարաբերությունները, ինչպես նաև սպառողի էներգատեղակայանքներով ենթասպառողների կամ բաշխողի այլ ցանցերի սնման համար սպառողի մատուցած ծառայության վճարի հաշվարկման հետ կապված հարաբերությունները։</w:t>
      </w:r>
    </w:p>
    <w:p w14:paraId="60F14540"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 xml:space="preserve">2. Սույն </w:t>
      </w:r>
      <w:r w:rsidR="00672F2A" w:rsidRPr="006B1A70">
        <w:rPr>
          <w:rFonts w:ascii="GHEA Grapalat" w:eastAsia="Times New Roman" w:hAnsi="GHEA Grapalat" w:cs="Times New Roman"/>
          <w:color w:val="000000"/>
          <w:sz w:val="24"/>
          <w:szCs w:val="24"/>
          <w:lang w:val="hy-AM"/>
        </w:rPr>
        <w:t>հավելածում</w:t>
      </w:r>
      <w:r w:rsidR="00672F2A" w:rsidRPr="002C4443">
        <w:rPr>
          <w:rFonts w:ascii="GHEA Grapalat" w:eastAsia="Times New Roman" w:hAnsi="GHEA Grapalat" w:cs="Times New Roman"/>
          <w:color w:val="000000"/>
          <w:sz w:val="24"/>
          <w:szCs w:val="24"/>
          <w:lang w:val="hy-AM"/>
        </w:rPr>
        <w:t xml:space="preserve"> </w:t>
      </w:r>
      <w:r w:rsidRPr="002C4443">
        <w:rPr>
          <w:rFonts w:ascii="GHEA Grapalat" w:eastAsia="Times New Roman" w:hAnsi="GHEA Grapalat" w:cs="Times New Roman"/>
          <w:color w:val="000000"/>
          <w:sz w:val="24"/>
          <w:szCs w:val="24"/>
          <w:lang w:val="hy-AM"/>
        </w:rPr>
        <w:t>օգտագործված հիմնական հասկացություններն են՝</w:t>
      </w:r>
    </w:p>
    <w:p w14:paraId="22FAA04A"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1)</w:t>
      </w:r>
      <w:r w:rsidRPr="002C4443">
        <w:rPr>
          <w:rFonts w:ascii="Calibri" w:eastAsia="Times New Roman" w:hAnsi="Calibri" w:cs="Calibri"/>
          <w:color w:val="000000"/>
          <w:sz w:val="24"/>
          <w:szCs w:val="24"/>
          <w:lang w:val="hy-AM"/>
        </w:rPr>
        <w:t> </w:t>
      </w:r>
      <w:r w:rsidRPr="002C4443">
        <w:rPr>
          <w:rFonts w:ascii="GHEA Grapalat" w:eastAsia="Times New Roman" w:hAnsi="GHEA Grapalat" w:cs="Times New Roman"/>
          <w:b/>
          <w:bCs/>
          <w:i/>
          <w:iCs/>
          <w:color w:val="000000"/>
          <w:sz w:val="24"/>
          <w:szCs w:val="24"/>
          <w:lang w:val="hy-AM"/>
        </w:rPr>
        <w:t>Սպառող՝</w:t>
      </w:r>
      <w:r w:rsidRPr="002C4443">
        <w:rPr>
          <w:rFonts w:ascii="Calibri" w:eastAsia="Times New Roman" w:hAnsi="Calibri" w:cs="Calibri"/>
          <w:b/>
          <w:bCs/>
          <w:i/>
          <w:iCs/>
          <w:color w:val="000000"/>
          <w:sz w:val="24"/>
          <w:szCs w:val="24"/>
          <w:lang w:val="hy-AM"/>
        </w:rPr>
        <w:t> </w:t>
      </w:r>
      <w:r w:rsidRPr="002C4443">
        <w:rPr>
          <w:rFonts w:ascii="GHEA Grapalat" w:eastAsia="Times New Roman" w:hAnsi="GHEA Grapalat" w:cs="Times New Roman"/>
          <w:color w:val="000000"/>
          <w:sz w:val="24"/>
          <w:szCs w:val="24"/>
          <w:lang w:val="hy-AM"/>
        </w:rPr>
        <w:t>էլեկտրական էներգիայի (հզորության) սպառման պահանջարկ ունեցող անձ, որն էլեկտրական էներգիայի մատակարարման պայմանագիր է կնքել մատակարարման լիցենզիա ունեցող անձի (ներառյալ՝ երաշխավորված մատակարարի) հետ կամ գտնվում է այդ գործընթացում.</w:t>
      </w:r>
    </w:p>
    <w:p w14:paraId="03E3E9EA"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2)</w:t>
      </w:r>
      <w:r w:rsidRPr="002C4443">
        <w:rPr>
          <w:rFonts w:ascii="Calibri" w:eastAsia="Times New Roman" w:hAnsi="Calibri" w:cs="Calibri"/>
          <w:color w:val="000000"/>
          <w:sz w:val="24"/>
          <w:szCs w:val="24"/>
          <w:lang w:val="hy-AM"/>
        </w:rPr>
        <w:t> </w:t>
      </w:r>
      <w:r w:rsidRPr="002C4443">
        <w:rPr>
          <w:rFonts w:ascii="GHEA Grapalat" w:eastAsia="Times New Roman" w:hAnsi="GHEA Grapalat" w:cs="Times New Roman"/>
          <w:b/>
          <w:bCs/>
          <w:i/>
          <w:iCs/>
          <w:color w:val="000000"/>
          <w:sz w:val="24"/>
          <w:szCs w:val="24"/>
          <w:lang w:val="hy-AM"/>
        </w:rPr>
        <w:t>Ենթասպառող`</w:t>
      </w:r>
      <w:r w:rsidRPr="002C4443">
        <w:rPr>
          <w:rFonts w:ascii="Calibri" w:eastAsia="Times New Roman" w:hAnsi="Calibri" w:cs="Calibri"/>
          <w:color w:val="000000"/>
          <w:sz w:val="24"/>
          <w:szCs w:val="24"/>
          <w:lang w:val="hy-AM"/>
        </w:rPr>
        <w:t> </w:t>
      </w:r>
      <w:r w:rsidRPr="002C4443">
        <w:rPr>
          <w:rFonts w:ascii="GHEA Grapalat" w:eastAsia="Times New Roman" w:hAnsi="GHEA Grapalat" w:cs="Arial Unicode"/>
          <w:color w:val="000000"/>
          <w:sz w:val="24"/>
          <w:szCs w:val="24"/>
          <w:lang w:val="hy-AM"/>
        </w:rPr>
        <w:t>սպառող</w:t>
      </w:r>
      <w:r w:rsidRPr="002C4443">
        <w:rPr>
          <w:rFonts w:ascii="GHEA Grapalat" w:eastAsia="Times New Roman" w:hAnsi="GHEA Grapalat" w:cs="Times New Roman"/>
          <w:color w:val="000000"/>
          <w:sz w:val="24"/>
          <w:szCs w:val="24"/>
          <w:lang w:val="hy-AM"/>
        </w:rPr>
        <w:t xml:space="preserve">, </w:t>
      </w:r>
      <w:r w:rsidRPr="002C4443">
        <w:rPr>
          <w:rFonts w:ascii="GHEA Grapalat" w:eastAsia="Times New Roman" w:hAnsi="GHEA Grapalat" w:cs="Arial Unicode"/>
          <w:color w:val="000000"/>
          <w:sz w:val="24"/>
          <w:szCs w:val="24"/>
          <w:lang w:val="hy-AM"/>
        </w:rPr>
        <w:t>որի</w:t>
      </w:r>
      <w:r w:rsidRPr="002C4443">
        <w:rPr>
          <w:rFonts w:ascii="GHEA Grapalat" w:eastAsia="Times New Roman" w:hAnsi="GHEA Grapalat" w:cs="Times New Roman"/>
          <w:color w:val="000000"/>
          <w:sz w:val="24"/>
          <w:szCs w:val="24"/>
          <w:lang w:val="hy-AM"/>
        </w:rPr>
        <w:t xml:space="preserve"> </w:t>
      </w:r>
      <w:r w:rsidRPr="002C4443">
        <w:rPr>
          <w:rFonts w:ascii="GHEA Grapalat" w:eastAsia="Times New Roman" w:hAnsi="GHEA Grapalat" w:cs="Arial Unicode"/>
          <w:color w:val="000000"/>
          <w:sz w:val="24"/>
          <w:szCs w:val="24"/>
          <w:lang w:val="hy-AM"/>
        </w:rPr>
        <w:t>էլեկտրամատակարարումն</w:t>
      </w:r>
      <w:r w:rsidRPr="002C4443">
        <w:rPr>
          <w:rFonts w:ascii="GHEA Grapalat" w:eastAsia="Times New Roman" w:hAnsi="GHEA Grapalat" w:cs="Times New Roman"/>
          <w:color w:val="000000"/>
          <w:sz w:val="24"/>
          <w:szCs w:val="24"/>
          <w:lang w:val="hy-AM"/>
        </w:rPr>
        <w:t xml:space="preserve"> </w:t>
      </w:r>
      <w:r w:rsidRPr="002C4443">
        <w:rPr>
          <w:rFonts w:ascii="GHEA Grapalat" w:eastAsia="Times New Roman" w:hAnsi="GHEA Grapalat" w:cs="Arial Unicode"/>
          <w:color w:val="000000"/>
          <w:sz w:val="24"/>
          <w:szCs w:val="24"/>
          <w:lang w:val="hy-AM"/>
        </w:rPr>
        <w:t>իրականացվում</w:t>
      </w:r>
      <w:r w:rsidRPr="002C4443">
        <w:rPr>
          <w:rFonts w:ascii="GHEA Grapalat" w:eastAsia="Times New Roman" w:hAnsi="GHEA Grapalat" w:cs="Times New Roman"/>
          <w:color w:val="000000"/>
          <w:sz w:val="24"/>
          <w:szCs w:val="24"/>
          <w:lang w:val="hy-AM"/>
        </w:rPr>
        <w:t xml:space="preserve"> </w:t>
      </w:r>
      <w:r w:rsidRPr="002C4443">
        <w:rPr>
          <w:rFonts w:ascii="GHEA Grapalat" w:eastAsia="Times New Roman" w:hAnsi="GHEA Grapalat" w:cs="Arial Unicode"/>
          <w:color w:val="000000"/>
          <w:sz w:val="24"/>
          <w:szCs w:val="24"/>
          <w:lang w:val="hy-AM"/>
        </w:rPr>
        <w:t>է</w:t>
      </w:r>
      <w:r w:rsidRPr="002C4443">
        <w:rPr>
          <w:rFonts w:ascii="GHEA Grapalat" w:eastAsia="Times New Roman" w:hAnsi="GHEA Grapalat" w:cs="Times New Roman"/>
          <w:color w:val="000000"/>
          <w:sz w:val="24"/>
          <w:szCs w:val="24"/>
          <w:lang w:val="hy-AM"/>
        </w:rPr>
        <w:t xml:space="preserve"> </w:t>
      </w:r>
      <w:r w:rsidRPr="002C4443">
        <w:rPr>
          <w:rFonts w:ascii="GHEA Grapalat" w:eastAsia="Times New Roman" w:hAnsi="GHEA Grapalat" w:cs="Arial Unicode"/>
          <w:color w:val="000000"/>
          <w:sz w:val="24"/>
          <w:szCs w:val="24"/>
          <w:lang w:val="hy-AM"/>
        </w:rPr>
        <w:t>այլ</w:t>
      </w:r>
      <w:r w:rsidRPr="002C4443">
        <w:rPr>
          <w:rFonts w:ascii="GHEA Grapalat" w:eastAsia="Times New Roman" w:hAnsi="GHEA Grapalat" w:cs="Times New Roman"/>
          <w:color w:val="000000"/>
          <w:sz w:val="24"/>
          <w:szCs w:val="24"/>
          <w:lang w:val="hy-AM"/>
        </w:rPr>
        <w:t xml:space="preserve"> </w:t>
      </w:r>
      <w:r w:rsidRPr="002C4443">
        <w:rPr>
          <w:rFonts w:ascii="GHEA Grapalat" w:eastAsia="Times New Roman" w:hAnsi="GHEA Grapalat" w:cs="Arial Unicode"/>
          <w:color w:val="000000"/>
          <w:sz w:val="24"/>
          <w:szCs w:val="24"/>
          <w:lang w:val="hy-AM"/>
        </w:rPr>
        <w:t>սպառողի</w:t>
      </w:r>
      <w:r w:rsidRPr="002C4443">
        <w:rPr>
          <w:rFonts w:ascii="GHEA Grapalat" w:eastAsia="Times New Roman" w:hAnsi="GHEA Grapalat" w:cs="Times New Roman"/>
          <w:color w:val="000000"/>
          <w:sz w:val="24"/>
          <w:szCs w:val="24"/>
          <w:lang w:val="hy-AM"/>
        </w:rPr>
        <w:t xml:space="preserve"> </w:t>
      </w:r>
      <w:r w:rsidRPr="002C4443">
        <w:rPr>
          <w:rFonts w:ascii="GHEA Grapalat" w:eastAsia="Times New Roman" w:hAnsi="GHEA Grapalat" w:cs="Arial Unicode"/>
          <w:color w:val="000000"/>
          <w:sz w:val="24"/>
          <w:szCs w:val="24"/>
          <w:lang w:val="hy-AM"/>
        </w:rPr>
        <w:t>սպառման</w:t>
      </w:r>
      <w:r w:rsidRPr="002C4443">
        <w:rPr>
          <w:rFonts w:ascii="GHEA Grapalat" w:eastAsia="Times New Roman" w:hAnsi="GHEA Grapalat" w:cs="Times New Roman"/>
          <w:color w:val="000000"/>
          <w:sz w:val="24"/>
          <w:szCs w:val="24"/>
          <w:lang w:val="hy-AM"/>
        </w:rPr>
        <w:t xml:space="preserve"> </w:t>
      </w:r>
      <w:r w:rsidRPr="002C4443">
        <w:rPr>
          <w:rFonts w:ascii="GHEA Grapalat" w:eastAsia="Times New Roman" w:hAnsi="GHEA Grapalat" w:cs="Arial Unicode"/>
          <w:color w:val="000000"/>
          <w:sz w:val="24"/>
          <w:szCs w:val="24"/>
          <w:lang w:val="hy-AM"/>
        </w:rPr>
        <w:t>համակարգից</w:t>
      </w:r>
      <w:r w:rsidRPr="002C4443">
        <w:rPr>
          <w:rFonts w:ascii="GHEA Grapalat" w:eastAsia="Times New Roman" w:hAnsi="GHEA Grapalat" w:cs="Times New Roman"/>
          <w:color w:val="000000"/>
          <w:sz w:val="24"/>
          <w:szCs w:val="24"/>
          <w:lang w:val="hy-AM"/>
        </w:rPr>
        <w:t xml:space="preserve">, </w:t>
      </w:r>
      <w:r w:rsidRPr="002C4443">
        <w:rPr>
          <w:rFonts w:ascii="GHEA Grapalat" w:eastAsia="Times New Roman" w:hAnsi="GHEA Grapalat" w:cs="Arial Unicode"/>
          <w:color w:val="000000"/>
          <w:sz w:val="24"/>
          <w:szCs w:val="24"/>
          <w:lang w:val="hy-AM"/>
        </w:rPr>
        <w:t>և</w:t>
      </w:r>
      <w:r w:rsidRPr="002C4443">
        <w:rPr>
          <w:rFonts w:ascii="GHEA Grapalat" w:eastAsia="Times New Roman" w:hAnsi="GHEA Grapalat" w:cs="Times New Roman"/>
          <w:color w:val="000000"/>
          <w:sz w:val="24"/>
          <w:szCs w:val="24"/>
          <w:lang w:val="hy-AM"/>
        </w:rPr>
        <w:t xml:space="preserve"> </w:t>
      </w:r>
      <w:r w:rsidRPr="002C4443">
        <w:rPr>
          <w:rFonts w:ascii="GHEA Grapalat" w:eastAsia="Times New Roman" w:hAnsi="GHEA Grapalat" w:cs="Arial Unicode"/>
          <w:color w:val="000000"/>
          <w:sz w:val="24"/>
          <w:szCs w:val="24"/>
          <w:lang w:val="hy-AM"/>
        </w:rPr>
        <w:t>որն</w:t>
      </w:r>
      <w:r w:rsidRPr="002C4443">
        <w:rPr>
          <w:rFonts w:ascii="GHEA Grapalat" w:eastAsia="Times New Roman" w:hAnsi="GHEA Grapalat" w:cs="Times New Roman"/>
          <w:color w:val="000000"/>
          <w:sz w:val="24"/>
          <w:szCs w:val="24"/>
          <w:lang w:val="hy-AM"/>
        </w:rPr>
        <w:t xml:space="preserve"> </w:t>
      </w:r>
      <w:r w:rsidRPr="002C4443">
        <w:rPr>
          <w:rFonts w:ascii="GHEA Grapalat" w:eastAsia="Times New Roman" w:hAnsi="GHEA Grapalat" w:cs="Arial Unicode"/>
          <w:color w:val="000000"/>
          <w:sz w:val="24"/>
          <w:szCs w:val="24"/>
          <w:lang w:val="hy-AM"/>
        </w:rPr>
        <w:t>ունի</w:t>
      </w:r>
      <w:r w:rsidRPr="002C4443">
        <w:rPr>
          <w:rFonts w:ascii="GHEA Grapalat" w:eastAsia="Times New Roman" w:hAnsi="GHEA Grapalat" w:cs="Times New Roman"/>
          <w:color w:val="000000"/>
          <w:sz w:val="24"/>
          <w:szCs w:val="24"/>
          <w:lang w:val="hy-AM"/>
        </w:rPr>
        <w:t xml:space="preserve"> </w:t>
      </w:r>
      <w:r w:rsidRPr="002C4443">
        <w:rPr>
          <w:rFonts w:ascii="GHEA Grapalat" w:eastAsia="Times New Roman" w:hAnsi="GHEA Grapalat" w:cs="Arial Unicode"/>
          <w:color w:val="000000"/>
          <w:sz w:val="24"/>
          <w:szCs w:val="24"/>
          <w:lang w:val="hy-AM"/>
        </w:rPr>
        <w:t>մա</w:t>
      </w:r>
      <w:r w:rsidRPr="002C4443">
        <w:rPr>
          <w:rFonts w:ascii="GHEA Grapalat" w:eastAsia="Times New Roman" w:hAnsi="GHEA Grapalat" w:cs="Times New Roman"/>
          <w:color w:val="000000"/>
          <w:sz w:val="24"/>
          <w:szCs w:val="24"/>
          <w:lang w:val="hy-AM"/>
        </w:rPr>
        <w:t>տակարարի հետ սահմանված կարգով կնքված` էլեկտրական էներգիայի մատակարարման պայմանագիր.</w:t>
      </w:r>
    </w:p>
    <w:p w14:paraId="59915DDE" w14:textId="77777777" w:rsidR="002C4443" w:rsidRPr="008A7BAA"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3)</w:t>
      </w:r>
      <w:r w:rsidRPr="002C4443">
        <w:rPr>
          <w:rFonts w:ascii="Calibri" w:eastAsia="Times New Roman" w:hAnsi="Calibri" w:cs="Calibri"/>
          <w:color w:val="000000"/>
          <w:sz w:val="24"/>
          <w:szCs w:val="24"/>
          <w:lang w:val="hy-AM"/>
        </w:rPr>
        <w:t> </w:t>
      </w:r>
      <w:r w:rsidRPr="002C4443">
        <w:rPr>
          <w:rFonts w:ascii="GHEA Grapalat" w:eastAsia="Times New Roman" w:hAnsi="GHEA Grapalat" w:cs="Times New Roman"/>
          <w:b/>
          <w:bCs/>
          <w:i/>
          <w:iCs/>
          <w:color w:val="000000"/>
          <w:sz w:val="24"/>
          <w:szCs w:val="24"/>
          <w:lang w:val="hy-AM"/>
        </w:rPr>
        <w:t>Բաշխող՝</w:t>
      </w:r>
      <w:r w:rsidRPr="002C4443">
        <w:rPr>
          <w:rFonts w:ascii="Calibri" w:eastAsia="Times New Roman" w:hAnsi="Calibri" w:cs="Calibri"/>
          <w:color w:val="000000"/>
          <w:sz w:val="24"/>
          <w:szCs w:val="24"/>
          <w:lang w:val="hy-AM"/>
        </w:rPr>
        <w:t> </w:t>
      </w:r>
      <w:r w:rsidRPr="002C4443">
        <w:rPr>
          <w:rFonts w:ascii="GHEA Grapalat" w:eastAsia="Times New Roman" w:hAnsi="GHEA Grapalat" w:cs="Arial Unicode"/>
          <w:color w:val="000000"/>
          <w:sz w:val="24"/>
          <w:szCs w:val="24"/>
          <w:lang w:val="hy-AM"/>
        </w:rPr>
        <w:t>Էլեկտրական</w:t>
      </w:r>
      <w:r w:rsidRPr="002C4443">
        <w:rPr>
          <w:rFonts w:ascii="GHEA Grapalat" w:eastAsia="Times New Roman" w:hAnsi="GHEA Grapalat" w:cs="Times New Roman"/>
          <w:color w:val="000000"/>
          <w:sz w:val="24"/>
          <w:szCs w:val="24"/>
          <w:lang w:val="hy-AM"/>
        </w:rPr>
        <w:t xml:space="preserve"> </w:t>
      </w:r>
      <w:r w:rsidRPr="002C4443">
        <w:rPr>
          <w:rFonts w:ascii="GHEA Grapalat" w:eastAsia="Times New Roman" w:hAnsi="GHEA Grapalat" w:cs="Arial Unicode"/>
          <w:color w:val="000000"/>
          <w:sz w:val="24"/>
          <w:szCs w:val="24"/>
          <w:lang w:val="hy-AM"/>
        </w:rPr>
        <w:t>էներգիայի</w:t>
      </w:r>
      <w:r w:rsidRPr="002C4443">
        <w:rPr>
          <w:rFonts w:ascii="GHEA Grapalat" w:eastAsia="Times New Roman" w:hAnsi="GHEA Grapalat" w:cs="Times New Roman"/>
          <w:color w:val="000000"/>
          <w:sz w:val="24"/>
          <w:szCs w:val="24"/>
          <w:lang w:val="hy-AM"/>
        </w:rPr>
        <w:t xml:space="preserve"> </w:t>
      </w:r>
      <w:r w:rsidRPr="002C4443">
        <w:rPr>
          <w:rFonts w:ascii="GHEA Grapalat" w:eastAsia="Times New Roman" w:hAnsi="GHEA Grapalat" w:cs="Arial Unicode"/>
          <w:color w:val="000000"/>
          <w:sz w:val="24"/>
          <w:szCs w:val="24"/>
          <w:lang w:val="hy-AM"/>
        </w:rPr>
        <w:t>բաշխման</w:t>
      </w:r>
      <w:r w:rsidRPr="002C4443">
        <w:rPr>
          <w:rFonts w:ascii="GHEA Grapalat" w:eastAsia="Times New Roman" w:hAnsi="GHEA Grapalat" w:cs="Times New Roman"/>
          <w:color w:val="000000"/>
          <w:sz w:val="24"/>
          <w:szCs w:val="24"/>
          <w:lang w:val="hy-AM"/>
        </w:rPr>
        <w:t xml:space="preserve"> </w:t>
      </w:r>
      <w:r w:rsidRPr="008A7BAA">
        <w:rPr>
          <w:rFonts w:ascii="GHEA Grapalat" w:eastAsia="Times New Roman" w:hAnsi="GHEA Grapalat" w:cs="Arial Unicode"/>
          <w:color w:val="000000"/>
          <w:sz w:val="24"/>
          <w:szCs w:val="24"/>
          <w:lang w:val="hy-AM"/>
        </w:rPr>
        <w:t>լիցենզիա</w:t>
      </w:r>
      <w:r w:rsidRPr="008A7BAA">
        <w:rPr>
          <w:rFonts w:ascii="GHEA Grapalat" w:eastAsia="Times New Roman" w:hAnsi="GHEA Grapalat" w:cs="Times New Roman"/>
          <w:color w:val="000000"/>
          <w:sz w:val="24"/>
          <w:szCs w:val="24"/>
          <w:lang w:val="hy-AM"/>
        </w:rPr>
        <w:t xml:space="preserve"> </w:t>
      </w:r>
      <w:r w:rsidRPr="008A7BAA">
        <w:rPr>
          <w:rFonts w:ascii="GHEA Grapalat" w:eastAsia="Times New Roman" w:hAnsi="GHEA Grapalat" w:cs="Arial Unicode"/>
          <w:color w:val="000000"/>
          <w:sz w:val="24"/>
          <w:szCs w:val="24"/>
          <w:lang w:val="hy-AM"/>
        </w:rPr>
        <w:t>ունեցող</w:t>
      </w:r>
      <w:r w:rsidRPr="008A7BAA">
        <w:rPr>
          <w:rFonts w:ascii="GHEA Grapalat" w:eastAsia="Times New Roman" w:hAnsi="GHEA Grapalat" w:cs="Times New Roman"/>
          <w:color w:val="000000"/>
          <w:sz w:val="24"/>
          <w:szCs w:val="24"/>
          <w:lang w:val="hy-AM"/>
        </w:rPr>
        <w:t xml:space="preserve"> </w:t>
      </w:r>
      <w:r w:rsidRPr="008A7BAA">
        <w:rPr>
          <w:rFonts w:ascii="GHEA Grapalat" w:eastAsia="Times New Roman" w:hAnsi="GHEA Grapalat" w:cs="Arial Unicode"/>
          <w:color w:val="000000"/>
          <w:sz w:val="24"/>
          <w:szCs w:val="24"/>
          <w:lang w:val="hy-AM"/>
        </w:rPr>
        <w:t>անձ։</w:t>
      </w:r>
    </w:p>
    <w:p w14:paraId="38CAFFC4" w14:textId="77777777" w:rsidR="002C4443" w:rsidRPr="008A7BAA"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8A7BAA">
        <w:rPr>
          <w:rFonts w:ascii="GHEA Grapalat" w:eastAsia="Times New Roman" w:hAnsi="GHEA Grapalat" w:cs="Times New Roman"/>
          <w:color w:val="000000"/>
          <w:sz w:val="24"/>
          <w:szCs w:val="24"/>
          <w:lang w:val="hy-AM"/>
        </w:rPr>
        <w:t>3. Սպառողը պարտավոր է իր էներգատեղակայանքներով փոխանցել էլեկտրական էներգիան, որը նախատեսված է Ենթասպառողների կամ Բաշխողի այլ ցանցերի սնման համար:</w:t>
      </w:r>
    </w:p>
    <w:p w14:paraId="5EC2CE2E" w14:textId="77777777" w:rsidR="002C4443" w:rsidRPr="008A7BAA"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8A7BAA">
        <w:rPr>
          <w:rFonts w:ascii="GHEA Grapalat" w:eastAsia="Times New Roman" w:hAnsi="GHEA Grapalat" w:cs="Times New Roman"/>
          <w:color w:val="000000"/>
          <w:sz w:val="24"/>
          <w:szCs w:val="24"/>
          <w:lang w:val="hy-AM"/>
        </w:rPr>
        <w:t>4. Սպառողների, Ենթասպառողների և Բաշխողի փոխհարաբերությունները կանոնակարգվում են «Էներգետիկայի մասին» օրենքով, սույն կարգով, մատակարարման և օգտագործման կանոններով, Սպառողի և Բաշխողի միջև կնքված պայմանագրով (այսուհետ՝ Փոխհատուցման պայմանագիր) և այլ իրավական ակտերով:</w:t>
      </w:r>
    </w:p>
    <w:p w14:paraId="726C9B97"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8A7BAA">
        <w:rPr>
          <w:rFonts w:ascii="GHEA Grapalat" w:eastAsia="Times New Roman" w:hAnsi="GHEA Grapalat" w:cs="Times New Roman"/>
          <w:color w:val="000000"/>
          <w:sz w:val="24"/>
          <w:szCs w:val="24"/>
          <w:lang w:val="hy-AM"/>
        </w:rPr>
        <w:t>5. Սպառողը պարտավոր է իր էներգատեղակայանքներ</w:t>
      </w:r>
      <w:r w:rsidRPr="002C4443">
        <w:rPr>
          <w:rFonts w:ascii="GHEA Grapalat" w:eastAsia="Times New Roman" w:hAnsi="GHEA Grapalat" w:cs="Times New Roman"/>
          <w:color w:val="000000"/>
          <w:sz w:val="24"/>
          <w:szCs w:val="24"/>
          <w:lang w:val="hy-AM"/>
        </w:rPr>
        <w:t>ը պահպանել պատշաճ վիճակում, իր հաշվին կատարել դրանց նորոգումը և կրել դրա պահպանման ծախսերը:</w:t>
      </w:r>
    </w:p>
    <w:p w14:paraId="4B99EABD"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6. Սպառողն իրավունք ունի իր էլեկտրական էներգիան փոխանցել այլ անձի, եթե նման փոխանցումը Սպառողի կողմից չի իրականացվում իբրև ձեռնարկատիրական գործունեության առանձին տեսակ, և այդ փոխանցումը բխում է Սպառողի գործունեության էությունից (առևտրային, արտադրական կամ բնակելի տարածքների օգտագործման տրամադրում):</w:t>
      </w:r>
    </w:p>
    <w:p w14:paraId="6ACF2A4D"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lastRenderedPageBreak/>
        <w:t>7. Փոխհատուցման պայմանագիրը կնքվում է գրավոր և անժամկետ։</w:t>
      </w:r>
    </w:p>
    <w:p w14:paraId="2896BD6A"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8. Փոխհատուցման պայմանագրում նշվում կամ դրան կցվում են Սպառողի էներգատեղակայանքներին միացված Ենթասպառողի տվյալները (անվանումը, անունը, գտնվելու (բնակության) վայրը, սպառման համակարգի հասցեն, առևտրային և վերստուգիչ հաշվիչների գործարանային համարները և տեխնիկական հարաչափերը, Ենթասպառողի էլեկտրական թույլատրելի առավելագույն հզորությունը),</w:t>
      </w:r>
    </w:p>
    <w:p w14:paraId="39ED65A6"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 xml:space="preserve">9. Բաշխողը պարտավոր է </w:t>
      </w:r>
      <w:r w:rsidRPr="001A6807">
        <w:rPr>
          <w:rFonts w:ascii="GHEA Grapalat" w:eastAsia="Times New Roman" w:hAnsi="GHEA Grapalat" w:cs="Times New Roman"/>
          <w:color w:val="000000"/>
          <w:sz w:val="24"/>
          <w:szCs w:val="24"/>
          <w:lang w:val="hy-AM"/>
        </w:rPr>
        <w:t>Փոխհատուցման պայմանագրի</w:t>
      </w:r>
      <w:r w:rsidRPr="002C4443">
        <w:rPr>
          <w:rFonts w:ascii="GHEA Grapalat" w:eastAsia="Times New Roman" w:hAnsi="GHEA Grapalat" w:cs="Times New Roman"/>
          <w:color w:val="000000"/>
          <w:sz w:val="24"/>
          <w:szCs w:val="24"/>
          <w:lang w:val="hy-AM"/>
        </w:rPr>
        <w:t xml:space="preserve"> համաձայն վճարել Սպառողի՝ սույն կարգով հաշվարկվող ծառայության վճարների ամսական չափը (այսուհետև` ծառայության վճար)։</w:t>
      </w:r>
    </w:p>
    <w:p w14:paraId="6361587C"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10. Ենթասպառողի կամ Բաշխողի այլ ցանցերի սնման համար Սպառողի էներգատեղակայանքների օտարման անհրաժեշտության դեպքում Սպառողն այդ մասին երեք ամիս առաջ տեղեկացնում է Բաշխողին։</w:t>
      </w:r>
    </w:p>
    <w:p w14:paraId="288C7C51"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11. Սպառողն իր էներգատեղակայանքների հարաչափերի կամ տեղակայման վայրի փոփոխության դեպքում պարտավոր է երեք ամիս առաջ տեղեկացնել Բաշխողին։ Իրականացվող փոփոխությունները պետք է համապատասխանեն տեխնիկական կանոնակարգերի պահանջներին։</w:t>
      </w:r>
    </w:p>
    <w:p w14:paraId="3089FF27"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12. Սույն կարգով սահմանված տեղեկացում և (կամ) փաստաթղթերի հանձնում նախատեսող դեպքերում այն պետք է կատարվի պատշաճ կարգով:</w:t>
      </w:r>
    </w:p>
    <w:p w14:paraId="390E38D6"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13. Տեղեկացումը կամ փաստաթղթերի հանձնումը համարվում է պատշաճ կարգով կատարված, եթե դրանք ուղարկվել են պատվիրված նամակով` հանձնման մասին ծանուցմամբ կամ հաղորդագրության ձևակերպումն ապահովող կապի այլ միջոցների օգտագործմամբ (այդ թվում` հայտատուի կողմից նշված հեռախոսահամարին հաղորդագրություն ուղարկելով) կամ էլեկտրոնային համակարգի միջոցով (այդ թվում` հայտատուի կողմից նշված էլեկտրոնային փոստի միջոցով), ինչպես նաև օրենսդրությամբ սահմանված էլեկտրոնային կապի այլ միջոցներով կամ հանձնվել են ստացականով, եթե սույն կանոններով տեղեկացման կամ փաստաթղթերի հանձնման կոնկրետ ձև նախատեսված չէ:</w:t>
      </w:r>
    </w:p>
    <w:p w14:paraId="71A73006"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14. Ենթասպառողների կամ Բաշխողի այլ ցանցերի սնման համար Սպառողի մատուցած ծառայության վճարը հաշվարկվում է հետևյալ բանաձևով`</w:t>
      </w:r>
    </w:p>
    <w:p w14:paraId="35EA3E8E"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Calibri" w:eastAsia="Times New Roman" w:hAnsi="Calibri" w:cs="Calibri"/>
          <w:color w:val="000000"/>
          <w:sz w:val="24"/>
          <w:szCs w:val="24"/>
          <w:lang w:val="hy-AM"/>
        </w:rPr>
        <w:t> </w:t>
      </w:r>
    </w:p>
    <w:tbl>
      <w:tblPr>
        <w:tblW w:w="9750" w:type="dxa"/>
        <w:jc w:val="center"/>
        <w:tblCellSpacing w:w="5" w:type="dxa"/>
        <w:shd w:val="clear" w:color="auto" w:fill="FFFFFF"/>
        <w:tblCellMar>
          <w:left w:w="0" w:type="dxa"/>
          <w:right w:w="0" w:type="dxa"/>
        </w:tblCellMar>
        <w:tblLook w:val="04A0" w:firstRow="1" w:lastRow="0" w:firstColumn="1" w:lastColumn="0" w:noHBand="0" w:noVBand="1"/>
      </w:tblPr>
      <w:tblGrid>
        <w:gridCol w:w="7859"/>
        <w:gridCol w:w="1891"/>
      </w:tblGrid>
      <w:tr w:rsidR="002C4443" w:rsidRPr="002C4443" w14:paraId="177E44EE" w14:textId="77777777" w:rsidTr="002C4443">
        <w:trPr>
          <w:tblCellSpacing w:w="5" w:type="dxa"/>
          <w:jc w:val="center"/>
        </w:trPr>
        <w:tc>
          <w:tcPr>
            <w:tcW w:w="0" w:type="auto"/>
            <w:shd w:val="clear" w:color="auto" w:fill="FFFFFF"/>
            <w:vAlign w:val="center"/>
            <w:hideMark/>
          </w:tcPr>
          <w:p w14:paraId="766EA879" w14:textId="77777777" w:rsidR="002C4443" w:rsidRPr="002C4443" w:rsidRDefault="002C4443" w:rsidP="00D5767B">
            <w:pPr>
              <w:spacing w:after="0" w:line="240" w:lineRule="auto"/>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C = A + K</w:t>
            </w:r>
          </w:p>
        </w:tc>
        <w:tc>
          <w:tcPr>
            <w:tcW w:w="0" w:type="auto"/>
            <w:shd w:val="clear" w:color="auto" w:fill="FFFFFF"/>
            <w:vAlign w:val="center"/>
            <w:hideMark/>
          </w:tcPr>
          <w:p w14:paraId="0E421076" w14:textId="77777777" w:rsidR="002C4443" w:rsidRPr="002C4443" w:rsidRDefault="002C4443" w:rsidP="00D5767B">
            <w:pPr>
              <w:spacing w:after="0" w:line="240" w:lineRule="auto"/>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(1)</w:t>
            </w:r>
          </w:p>
        </w:tc>
      </w:tr>
    </w:tbl>
    <w:p w14:paraId="62270B91" w14:textId="77777777" w:rsidR="002C4443" w:rsidRPr="002C4443" w:rsidRDefault="002C4443" w:rsidP="00D5767B">
      <w:pPr>
        <w:shd w:val="clear" w:color="auto" w:fill="FFFFFF"/>
        <w:spacing w:after="0" w:line="240" w:lineRule="auto"/>
        <w:jc w:val="both"/>
        <w:rPr>
          <w:rFonts w:ascii="GHEA Grapalat" w:eastAsia="Times New Roman" w:hAnsi="GHEA Grapalat" w:cs="Times New Roman"/>
          <w:color w:val="000000"/>
          <w:sz w:val="24"/>
          <w:szCs w:val="24"/>
          <w:lang w:val="hy-AM"/>
        </w:rPr>
      </w:pPr>
      <w:r w:rsidRPr="002C4443">
        <w:rPr>
          <w:rFonts w:ascii="Calibri" w:eastAsia="Times New Roman" w:hAnsi="Calibri" w:cs="Calibri"/>
          <w:color w:val="000000"/>
          <w:sz w:val="24"/>
          <w:szCs w:val="24"/>
          <w:lang w:val="hy-AM"/>
        </w:rPr>
        <w:t> </w:t>
      </w:r>
    </w:p>
    <w:p w14:paraId="0EF3A0DB"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որտեղ`</w:t>
      </w:r>
    </w:p>
    <w:p w14:paraId="336EA99B"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i/>
          <w:iCs/>
          <w:color w:val="000000"/>
          <w:sz w:val="24"/>
          <w:szCs w:val="24"/>
          <w:lang w:val="hy-AM"/>
        </w:rPr>
        <w:t>C</w:t>
      </w:r>
      <w:r w:rsidRPr="002C4443">
        <w:rPr>
          <w:rFonts w:ascii="GHEA Grapalat" w:eastAsia="Times New Roman" w:hAnsi="GHEA Grapalat" w:cs="Times New Roman"/>
          <w:color w:val="000000"/>
          <w:sz w:val="24"/>
          <w:szCs w:val="24"/>
          <w:lang w:val="hy-AM"/>
        </w:rPr>
        <w:t>-ն ծառայության վճարն է (դրամ/ամիս` առանց ԱԱՀ-ի),</w:t>
      </w:r>
    </w:p>
    <w:p w14:paraId="376D740E"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i/>
          <w:iCs/>
          <w:color w:val="000000"/>
          <w:sz w:val="24"/>
          <w:szCs w:val="24"/>
          <w:lang w:val="hy-AM"/>
        </w:rPr>
        <w:t>A</w:t>
      </w:r>
      <w:r w:rsidRPr="002C4443">
        <w:rPr>
          <w:rFonts w:ascii="GHEA Grapalat" w:eastAsia="Times New Roman" w:hAnsi="GHEA Grapalat" w:cs="Times New Roman"/>
          <w:color w:val="000000"/>
          <w:sz w:val="24"/>
          <w:szCs w:val="24"/>
          <w:lang w:val="hy-AM"/>
        </w:rPr>
        <w:t>-ն Ենթասպառողների կամ Բաշխողի այլ ցանցերի սնման համար Սպառողի էներգատեղակայանքների սպասարկման համար անհրաժեշտ լրացուցիչ ծախսերի մեծությունն է (դրամ/ամիս),</w:t>
      </w:r>
    </w:p>
    <w:p w14:paraId="7D0A0144"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i/>
          <w:iCs/>
          <w:color w:val="000000"/>
          <w:sz w:val="24"/>
          <w:szCs w:val="24"/>
          <w:lang w:val="hy-AM"/>
        </w:rPr>
        <w:t>K</w:t>
      </w:r>
      <w:r w:rsidRPr="002C4443">
        <w:rPr>
          <w:rFonts w:ascii="GHEA Grapalat" w:eastAsia="Times New Roman" w:hAnsi="GHEA Grapalat" w:cs="Times New Roman"/>
          <w:color w:val="000000"/>
          <w:sz w:val="24"/>
          <w:szCs w:val="24"/>
          <w:lang w:val="hy-AM"/>
        </w:rPr>
        <w:t>-ն Ենթասպառողների կամ Բաշխողի այլ ցանցերի սնման համար Սպառողի տրանսֆորմատորում և գծերում առաջացող կորուստների դիմաց փոխհատուցվող ամսական գումարն է (դրամ/ամիս):</w:t>
      </w:r>
    </w:p>
    <w:p w14:paraId="03DF9926"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lastRenderedPageBreak/>
        <w:t>15. Ենթասպառողների կամ Բաշխողի այլ ցանցերի էլեկտրամատակարարման նպատակով Սպառողի էներգատեղակայանքների սպասարկման համար առաջացող լրացուցիչ ծախսերի մեծությունը հաշվարկվում է հետևյալ բանաձևով`</w:t>
      </w:r>
    </w:p>
    <w:p w14:paraId="3402FBA1" w14:textId="77777777" w:rsidR="002C4443" w:rsidRPr="002C4443" w:rsidRDefault="002C4443" w:rsidP="00D5767B">
      <w:pPr>
        <w:shd w:val="clear" w:color="auto" w:fill="FFFFFF"/>
        <w:spacing w:after="0" w:line="240" w:lineRule="auto"/>
        <w:jc w:val="both"/>
        <w:rPr>
          <w:rFonts w:ascii="GHEA Grapalat" w:eastAsia="Times New Roman" w:hAnsi="GHEA Grapalat" w:cs="Times New Roman"/>
          <w:color w:val="000000"/>
          <w:sz w:val="24"/>
          <w:szCs w:val="24"/>
          <w:lang w:val="hy-AM"/>
        </w:rPr>
      </w:pPr>
      <w:r w:rsidRPr="002C4443">
        <w:rPr>
          <w:rFonts w:ascii="Calibri" w:eastAsia="Times New Roman" w:hAnsi="Calibri" w:cs="Calibri"/>
          <w:color w:val="000000"/>
          <w:sz w:val="24"/>
          <w:szCs w:val="24"/>
          <w:lang w:val="hy-AM"/>
        </w:rPr>
        <w:t> </w:t>
      </w:r>
    </w:p>
    <w:tbl>
      <w:tblPr>
        <w:tblW w:w="9750" w:type="dxa"/>
        <w:jc w:val="center"/>
        <w:tblCellSpacing w:w="5" w:type="dxa"/>
        <w:shd w:val="clear" w:color="auto" w:fill="FFFFFF"/>
        <w:tblCellMar>
          <w:left w:w="0" w:type="dxa"/>
          <w:right w:w="0" w:type="dxa"/>
        </w:tblCellMar>
        <w:tblLook w:val="04A0" w:firstRow="1" w:lastRow="0" w:firstColumn="1" w:lastColumn="0" w:noHBand="0" w:noVBand="1"/>
      </w:tblPr>
      <w:tblGrid>
        <w:gridCol w:w="9307"/>
        <w:gridCol w:w="443"/>
      </w:tblGrid>
      <w:tr w:rsidR="002C4443" w:rsidRPr="002C4443" w14:paraId="127A02BC" w14:textId="77777777" w:rsidTr="002C4443">
        <w:trPr>
          <w:tblCellSpacing w:w="5" w:type="dxa"/>
          <w:jc w:val="center"/>
        </w:trPr>
        <w:tc>
          <w:tcPr>
            <w:tcW w:w="0" w:type="auto"/>
            <w:shd w:val="clear" w:color="auto" w:fill="FFFFFF"/>
            <w:vAlign w:val="center"/>
            <w:hideMark/>
          </w:tcPr>
          <w:p w14:paraId="717C2B7F" w14:textId="77777777" w:rsidR="002C4443" w:rsidRPr="002C4443" w:rsidRDefault="002C4443" w:rsidP="00D5767B">
            <w:pPr>
              <w:spacing w:after="0" w:line="240" w:lineRule="auto"/>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A = a</w:t>
            </w:r>
            <w:r w:rsidRPr="002C4443">
              <w:rPr>
                <w:rFonts w:ascii="GHEA Grapalat" w:eastAsia="Times New Roman" w:hAnsi="GHEA Grapalat" w:cs="Times New Roman"/>
                <w:color w:val="000000"/>
                <w:sz w:val="24"/>
                <w:szCs w:val="24"/>
                <w:vertAlign w:val="subscript"/>
                <w:lang w:val="hy-AM"/>
              </w:rPr>
              <w:t>1</w:t>
            </w:r>
            <w:r w:rsidRPr="002C4443">
              <w:rPr>
                <w:rFonts w:ascii="Calibri" w:eastAsia="Times New Roman" w:hAnsi="Calibri" w:cs="Calibri"/>
                <w:color w:val="000000"/>
                <w:sz w:val="24"/>
                <w:szCs w:val="24"/>
                <w:lang w:val="hy-AM"/>
              </w:rPr>
              <w:t> </w:t>
            </w:r>
            <w:r w:rsidRPr="002C4443">
              <w:rPr>
                <w:rFonts w:ascii="GHEA Grapalat" w:eastAsia="Times New Roman" w:hAnsi="GHEA Grapalat" w:cs="Times New Roman"/>
                <w:color w:val="000000"/>
                <w:sz w:val="24"/>
                <w:szCs w:val="24"/>
                <w:lang w:val="hy-AM"/>
              </w:rPr>
              <w:t>(n</w:t>
            </w:r>
            <w:r w:rsidRPr="002C4443">
              <w:rPr>
                <w:rFonts w:ascii="GHEA Grapalat" w:eastAsia="Times New Roman" w:hAnsi="GHEA Grapalat" w:cs="Times New Roman"/>
                <w:color w:val="000000"/>
                <w:sz w:val="24"/>
                <w:szCs w:val="24"/>
                <w:vertAlign w:val="subscript"/>
                <w:lang w:val="hy-AM"/>
              </w:rPr>
              <w:t>1</w:t>
            </w:r>
            <w:r w:rsidRPr="002C4443">
              <w:rPr>
                <w:rFonts w:ascii="Calibri" w:eastAsia="Times New Roman" w:hAnsi="Calibri" w:cs="Calibri"/>
                <w:color w:val="000000"/>
                <w:sz w:val="24"/>
                <w:szCs w:val="24"/>
                <w:lang w:val="hy-AM"/>
              </w:rPr>
              <w:t> </w:t>
            </w:r>
            <w:r w:rsidRPr="002C4443">
              <w:rPr>
                <w:rFonts w:ascii="GHEA Grapalat" w:eastAsia="Times New Roman" w:hAnsi="GHEA Grapalat" w:cs="Times New Roman"/>
                <w:color w:val="000000"/>
                <w:sz w:val="24"/>
                <w:szCs w:val="24"/>
                <w:lang w:val="hy-AM"/>
              </w:rPr>
              <w:t>+ n</w:t>
            </w:r>
            <w:r w:rsidRPr="002C4443">
              <w:rPr>
                <w:rFonts w:ascii="GHEA Grapalat" w:eastAsia="Times New Roman" w:hAnsi="GHEA Grapalat" w:cs="Times New Roman"/>
                <w:color w:val="000000"/>
                <w:sz w:val="24"/>
                <w:szCs w:val="24"/>
                <w:vertAlign w:val="subscript"/>
                <w:lang w:val="hy-AM"/>
              </w:rPr>
              <w:t>2</w:t>
            </w:r>
            <w:r w:rsidRPr="002C4443">
              <w:rPr>
                <w:rFonts w:ascii="GHEA Grapalat" w:eastAsia="Times New Roman" w:hAnsi="GHEA Grapalat" w:cs="Times New Roman"/>
                <w:color w:val="000000"/>
                <w:sz w:val="24"/>
                <w:szCs w:val="24"/>
                <w:lang w:val="hy-AM"/>
              </w:rPr>
              <w:t>/2) + a</w:t>
            </w:r>
            <w:r w:rsidRPr="002C4443">
              <w:rPr>
                <w:rFonts w:ascii="GHEA Grapalat" w:eastAsia="Times New Roman" w:hAnsi="GHEA Grapalat" w:cs="Times New Roman"/>
                <w:color w:val="000000"/>
                <w:sz w:val="24"/>
                <w:szCs w:val="24"/>
                <w:vertAlign w:val="subscript"/>
                <w:lang w:val="hy-AM"/>
              </w:rPr>
              <w:t>2</w:t>
            </w:r>
            <w:r w:rsidRPr="002C4443">
              <w:rPr>
                <w:rFonts w:ascii="GHEA Grapalat" w:eastAsia="Times New Roman" w:hAnsi="GHEA Grapalat" w:cs="Times New Roman"/>
                <w:color w:val="000000"/>
                <w:sz w:val="24"/>
                <w:szCs w:val="24"/>
                <w:lang w:val="hy-AM"/>
              </w:rPr>
              <w:t>(n</w:t>
            </w:r>
            <w:r w:rsidRPr="002C4443">
              <w:rPr>
                <w:rFonts w:ascii="GHEA Grapalat" w:eastAsia="Times New Roman" w:hAnsi="GHEA Grapalat" w:cs="Times New Roman"/>
                <w:color w:val="000000"/>
                <w:sz w:val="24"/>
                <w:szCs w:val="24"/>
                <w:vertAlign w:val="subscript"/>
                <w:lang w:val="hy-AM"/>
              </w:rPr>
              <w:t>3</w:t>
            </w:r>
            <w:r w:rsidRPr="002C4443">
              <w:rPr>
                <w:rFonts w:ascii="Calibri" w:eastAsia="Times New Roman" w:hAnsi="Calibri" w:cs="Calibri"/>
                <w:color w:val="000000"/>
                <w:sz w:val="24"/>
                <w:szCs w:val="24"/>
                <w:lang w:val="hy-AM"/>
              </w:rPr>
              <w:t> </w:t>
            </w:r>
            <w:r w:rsidRPr="002C4443">
              <w:rPr>
                <w:rFonts w:ascii="GHEA Grapalat" w:eastAsia="Times New Roman" w:hAnsi="GHEA Grapalat" w:cs="Times New Roman"/>
                <w:color w:val="000000"/>
                <w:sz w:val="24"/>
                <w:szCs w:val="24"/>
                <w:lang w:val="hy-AM"/>
              </w:rPr>
              <w:t>+ n</w:t>
            </w:r>
            <w:r w:rsidRPr="002C4443">
              <w:rPr>
                <w:rFonts w:ascii="GHEA Grapalat" w:eastAsia="Times New Roman" w:hAnsi="GHEA Grapalat" w:cs="Times New Roman"/>
                <w:color w:val="000000"/>
                <w:sz w:val="24"/>
                <w:szCs w:val="24"/>
                <w:vertAlign w:val="subscript"/>
                <w:lang w:val="hy-AM"/>
              </w:rPr>
              <w:t>4</w:t>
            </w:r>
            <w:r w:rsidRPr="002C4443">
              <w:rPr>
                <w:rFonts w:ascii="GHEA Grapalat" w:eastAsia="Times New Roman" w:hAnsi="GHEA Grapalat" w:cs="Times New Roman"/>
                <w:color w:val="000000"/>
                <w:sz w:val="24"/>
                <w:szCs w:val="24"/>
                <w:lang w:val="hy-AM"/>
              </w:rPr>
              <w:t>/2) + W</w:t>
            </w:r>
            <w:r w:rsidRPr="002C4443">
              <w:rPr>
                <w:rFonts w:ascii="GHEA Grapalat" w:eastAsia="Times New Roman" w:hAnsi="GHEA Grapalat" w:cs="Times New Roman"/>
                <w:color w:val="000000"/>
                <w:sz w:val="24"/>
                <w:szCs w:val="24"/>
                <w:vertAlign w:val="subscript"/>
                <w:lang w:val="hy-AM"/>
              </w:rPr>
              <w:t>ենթ</w:t>
            </w:r>
            <w:r w:rsidRPr="002C4443">
              <w:rPr>
                <w:rFonts w:ascii="GHEA Grapalat" w:eastAsia="Times New Roman" w:hAnsi="GHEA Grapalat" w:cs="Times New Roman"/>
                <w:color w:val="000000"/>
                <w:sz w:val="24"/>
                <w:szCs w:val="24"/>
                <w:lang w:val="hy-AM"/>
              </w:rPr>
              <w:t>(a</w:t>
            </w:r>
            <w:r w:rsidRPr="002C4443">
              <w:rPr>
                <w:rFonts w:ascii="GHEA Grapalat" w:eastAsia="Times New Roman" w:hAnsi="GHEA Grapalat" w:cs="Times New Roman"/>
                <w:color w:val="000000"/>
                <w:sz w:val="24"/>
                <w:szCs w:val="24"/>
                <w:vertAlign w:val="subscript"/>
                <w:lang w:val="hy-AM"/>
              </w:rPr>
              <w:t>3</w:t>
            </w:r>
            <w:r w:rsidRPr="002C4443">
              <w:rPr>
                <w:rFonts w:ascii="Calibri" w:eastAsia="Times New Roman" w:hAnsi="Calibri" w:cs="Calibri"/>
                <w:color w:val="000000"/>
                <w:sz w:val="24"/>
                <w:szCs w:val="24"/>
                <w:lang w:val="hy-AM"/>
              </w:rPr>
              <w:t> </w:t>
            </w:r>
            <w:r w:rsidRPr="002C4443">
              <w:rPr>
                <w:rFonts w:ascii="GHEA Grapalat" w:eastAsia="Times New Roman" w:hAnsi="GHEA Grapalat" w:cs="Times New Roman"/>
                <w:color w:val="000000"/>
                <w:sz w:val="24"/>
                <w:szCs w:val="24"/>
                <w:lang w:val="hy-AM"/>
              </w:rPr>
              <w:t>+ a</w:t>
            </w:r>
            <w:r w:rsidRPr="002C4443">
              <w:rPr>
                <w:rFonts w:ascii="GHEA Grapalat" w:eastAsia="Times New Roman" w:hAnsi="GHEA Grapalat" w:cs="Times New Roman"/>
                <w:color w:val="000000"/>
                <w:sz w:val="24"/>
                <w:szCs w:val="24"/>
                <w:vertAlign w:val="subscript"/>
                <w:lang w:val="hy-AM"/>
              </w:rPr>
              <w:t>4</w:t>
            </w:r>
            <w:r w:rsidRPr="002C4443">
              <w:rPr>
                <w:rFonts w:ascii="Calibri" w:eastAsia="Times New Roman" w:hAnsi="Calibri" w:cs="Calibri"/>
                <w:color w:val="000000"/>
                <w:sz w:val="24"/>
                <w:szCs w:val="24"/>
                <w:lang w:val="hy-AM"/>
              </w:rPr>
              <w:t> </w:t>
            </w:r>
            <w:r w:rsidRPr="002C4443">
              <w:rPr>
                <w:rFonts w:ascii="GHEA Grapalat" w:eastAsia="Times New Roman" w:hAnsi="GHEA Grapalat" w:cs="Times New Roman"/>
                <w:color w:val="000000"/>
                <w:sz w:val="24"/>
                <w:szCs w:val="24"/>
                <w:lang w:val="hy-AM"/>
              </w:rPr>
              <w:t>+ a</w:t>
            </w:r>
            <w:r w:rsidRPr="002C4443">
              <w:rPr>
                <w:rFonts w:ascii="GHEA Grapalat" w:eastAsia="Times New Roman" w:hAnsi="GHEA Grapalat" w:cs="Times New Roman"/>
                <w:color w:val="000000"/>
                <w:sz w:val="24"/>
                <w:szCs w:val="24"/>
                <w:vertAlign w:val="subscript"/>
                <w:lang w:val="hy-AM"/>
              </w:rPr>
              <w:t>5</w:t>
            </w:r>
            <w:r w:rsidRPr="002C4443">
              <w:rPr>
                <w:rFonts w:ascii="Calibri" w:eastAsia="Times New Roman" w:hAnsi="Calibri" w:cs="Calibri"/>
                <w:color w:val="000000"/>
                <w:sz w:val="24"/>
                <w:szCs w:val="24"/>
                <w:lang w:val="hy-AM"/>
              </w:rPr>
              <w:t> </w:t>
            </w:r>
            <w:r w:rsidRPr="002C4443">
              <w:rPr>
                <w:rFonts w:ascii="GHEA Grapalat" w:eastAsia="Times New Roman" w:hAnsi="GHEA Grapalat" w:cs="Times New Roman"/>
                <w:color w:val="000000"/>
                <w:sz w:val="24"/>
                <w:szCs w:val="24"/>
                <w:lang w:val="hy-AM"/>
              </w:rPr>
              <w:t>+a</w:t>
            </w:r>
            <w:r w:rsidRPr="002C4443">
              <w:rPr>
                <w:rFonts w:ascii="GHEA Grapalat" w:eastAsia="Times New Roman" w:hAnsi="GHEA Grapalat" w:cs="Times New Roman"/>
                <w:color w:val="000000"/>
                <w:sz w:val="24"/>
                <w:szCs w:val="24"/>
                <w:vertAlign w:val="subscript"/>
                <w:lang w:val="hy-AM"/>
              </w:rPr>
              <w:t>6</w:t>
            </w:r>
            <w:r w:rsidRPr="002C4443">
              <w:rPr>
                <w:rFonts w:ascii="Calibri" w:eastAsia="Times New Roman" w:hAnsi="Calibri" w:cs="Calibri"/>
                <w:color w:val="000000"/>
                <w:sz w:val="24"/>
                <w:szCs w:val="24"/>
                <w:lang w:val="hy-AM"/>
              </w:rPr>
              <w:t> </w:t>
            </w:r>
            <w:r w:rsidRPr="002C4443">
              <w:rPr>
                <w:rFonts w:ascii="GHEA Grapalat" w:eastAsia="Times New Roman" w:hAnsi="GHEA Grapalat" w:cs="Times New Roman"/>
                <w:color w:val="000000"/>
                <w:sz w:val="24"/>
                <w:szCs w:val="24"/>
                <w:lang w:val="hy-AM"/>
              </w:rPr>
              <w:t>+a</w:t>
            </w:r>
            <w:r w:rsidRPr="002C4443">
              <w:rPr>
                <w:rFonts w:ascii="GHEA Grapalat" w:eastAsia="Times New Roman" w:hAnsi="GHEA Grapalat" w:cs="Times New Roman"/>
                <w:color w:val="000000"/>
                <w:sz w:val="24"/>
                <w:szCs w:val="24"/>
                <w:vertAlign w:val="subscript"/>
                <w:lang w:val="hy-AM"/>
              </w:rPr>
              <w:t>7</w:t>
            </w:r>
            <w:r w:rsidRPr="002C4443">
              <w:rPr>
                <w:rFonts w:ascii="GHEA Grapalat" w:eastAsia="Times New Roman" w:hAnsi="GHEA Grapalat" w:cs="Times New Roman"/>
                <w:color w:val="000000"/>
                <w:sz w:val="24"/>
                <w:szCs w:val="24"/>
                <w:lang w:val="hy-AM"/>
              </w:rPr>
              <w:t>)</w:t>
            </w:r>
          </w:p>
        </w:tc>
        <w:tc>
          <w:tcPr>
            <w:tcW w:w="0" w:type="auto"/>
            <w:shd w:val="clear" w:color="auto" w:fill="FFFFFF"/>
            <w:vAlign w:val="center"/>
            <w:hideMark/>
          </w:tcPr>
          <w:p w14:paraId="439DA970" w14:textId="77777777" w:rsidR="002C4443" w:rsidRPr="002C4443" w:rsidRDefault="002C4443" w:rsidP="00D5767B">
            <w:pPr>
              <w:spacing w:after="0" w:line="240" w:lineRule="auto"/>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(2)</w:t>
            </w:r>
          </w:p>
        </w:tc>
      </w:tr>
    </w:tbl>
    <w:p w14:paraId="6DC79FFD"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Calibri" w:eastAsia="Times New Roman" w:hAnsi="Calibri" w:cs="Calibri"/>
          <w:color w:val="000000"/>
          <w:sz w:val="24"/>
          <w:szCs w:val="24"/>
          <w:lang w:val="hy-AM"/>
        </w:rPr>
        <w:t> </w:t>
      </w:r>
    </w:p>
    <w:p w14:paraId="1E51A7DF"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որտեղ`</w:t>
      </w:r>
    </w:p>
    <w:p w14:paraId="3DA1CC56"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a</w:t>
      </w:r>
      <w:r w:rsidRPr="002C4443">
        <w:rPr>
          <w:rFonts w:ascii="GHEA Grapalat" w:eastAsia="Times New Roman" w:hAnsi="GHEA Grapalat" w:cs="Times New Roman"/>
          <w:color w:val="000000"/>
          <w:sz w:val="24"/>
          <w:szCs w:val="24"/>
          <w:vertAlign w:val="subscript"/>
          <w:lang w:val="hy-AM"/>
        </w:rPr>
        <w:t>1</w:t>
      </w:r>
      <w:r w:rsidRPr="002C4443">
        <w:rPr>
          <w:rFonts w:ascii="GHEA Grapalat" w:eastAsia="Times New Roman" w:hAnsi="GHEA Grapalat" w:cs="Times New Roman"/>
          <w:color w:val="000000"/>
          <w:sz w:val="24"/>
          <w:szCs w:val="24"/>
          <w:lang w:val="hy-AM"/>
        </w:rPr>
        <w:t>-ը մեկ բջջի օգտագործման համար, դրա շահագործման նպատակով, Սպառողին փոխհատուցվող ծառայության վճարն է,</w:t>
      </w:r>
    </w:p>
    <w:p w14:paraId="0328CD2C"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n</w:t>
      </w:r>
      <w:r w:rsidRPr="002C4443">
        <w:rPr>
          <w:rFonts w:ascii="GHEA Grapalat" w:eastAsia="Times New Roman" w:hAnsi="GHEA Grapalat" w:cs="Times New Roman"/>
          <w:color w:val="000000"/>
          <w:sz w:val="24"/>
          <w:szCs w:val="24"/>
          <w:vertAlign w:val="subscript"/>
          <w:lang w:val="hy-AM"/>
        </w:rPr>
        <w:t>1</w:t>
      </w:r>
      <w:r w:rsidRPr="002C4443">
        <w:rPr>
          <w:rFonts w:ascii="GHEA Grapalat" w:eastAsia="Times New Roman" w:hAnsi="GHEA Grapalat" w:cs="Times New Roman"/>
          <w:color w:val="000000"/>
          <w:sz w:val="24"/>
          <w:szCs w:val="24"/>
          <w:lang w:val="hy-AM"/>
        </w:rPr>
        <w:t>-ը 110, 35, 6(10) կՎ լարման ենթակայաններում միայն այլ սպառողների էլեկտրամատակարարման ապահովման նպատակով օգտագործվող բջիջների գումարային քանակն է,</w:t>
      </w:r>
    </w:p>
    <w:p w14:paraId="4F53C0DD"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n</w:t>
      </w:r>
      <w:r w:rsidRPr="002C4443">
        <w:rPr>
          <w:rFonts w:ascii="GHEA Grapalat" w:eastAsia="Times New Roman" w:hAnsi="GHEA Grapalat" w:cs="Times New Roman"/>
          <w:color w:val="000000"/>
          <w:sz w:val="24"/>
          <w:szCs w:val="24"/>
          <w:vertAlign w:val="subscript"/>
          <w:lang w:val="hy-AM"/>
        </w:rPr>
        <w:t>2</w:t>
      </w:r>
      <w:r w:rsidRPr="002C4443">
        <w:rPr>
          <w:rFonts w:ascii="GHEA Grapalat" w:eastAsia="Times New Roman" w:hAnsi="GHEA Grapalat" w:cs="Times New Roman"/>
          <w:color w:val="000000"/>
          <w:sz w:val="24"/>
          <w:szCs w:val="24"/>
          <w:lang w:val="hy-AM"/>
        </w:rPr>
        <w:t>-ը 110, 35, 6(10) կՎ լարման ենթակայաններում Սպառողի և Ենթասպառողների կամ Բաշխողի այլ ցանցերի էլեկտրամատակարարման ապահովման նպատակով համատեղ օգտագործվող բջիջների ընդհանուր քանակն է,</w:t>
      </w:r>
    </w:p>
    <w:p w14:paraId="5B1ABABF"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a</w:t>
      </w:r>
      <w:r w:rsidRPr="002C4443">
        <w:rPr>
          <w:rFonts w:ascii="GHEA Grapalat" w:eastAsia="Times New Roman" w:hAnsi="GHEA Grapalat" w:cs="Times New Roman"/>
          <w:color w:val="000000"/>
          <w:sz w:val="24"/>
          <w:szCs w:val="24"/>
          <w:vertAlign w:val="subscript"/>
          <w:lang w:val="hy-AM"/>
        </w:rPr>
        <w:t>2</w:t>
      </w:r>
      <w:r w:rsidRPr="002C4443">
        <w:rPr>
          <w:rFonts w:ascii="GHEA Grapalat" w:eastAsia="Times New Roman" w:hAnsi="GHEA Grapalat" w:cs="Times New Roman"/>
          <w:color w:val="000000"/>
          <w:sz w:val="24"/>
          <w:szCs w:val="24"/>
          <w:lang w:val="hy-AM"/>
        </w:rPr>
        <w:t>-ը մեկ միացման կետի օգտագործման համար, դրա շահագործման նպատակով, Սպառողին փոխհատուցվող ծառայության վճարն է,</w:t>
      </w:r>
    </w:p>
    <w:p w14:paraId="2B7B27C6"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n</w:t>
      </w:r>
      <w:r w:rsidRPr="002C4443">
        <w:rPr>
          <w:rFonts w:ascii="GHEA Grapalat" w:eastAsia="Times New Roman" w:hAnsi="GHEA Grapalat" w:cs="Times New Roman"/>
          <w:color w:val="000000"/>
          <w:sz w:val="24"/>
          <w:szCs w:val="24"/>
          <w:vertAlign w:val="subscript"/>
          <w:lang w:val="hy-AM"/>
        </w:rPr>
        <w:t>3</w:t>
      </w:r>
      <w:r w:rsidRPr="002C4443">
        <w:rPr>
          <w:rFonts w:ascii="GHEA Grapalat" w:eastAsia="Times New Roman" w:hAnsi="GHEA Grapalat" w:cs="Times New Roman"/>
          <w:color w:val="000000"/>
          <w:sz w:val="24"/>
          <w:szCs w:val="24"/>
          <w:lang w:val="hy-AM"/>
        </w:rPr>
        <w:t>-ը 0,4 (0,23) կՎ լարման միացման կետերում միայն Ենթասպառողների կամ Բաշխողի այլ ցանցերի էլեկտրամատակարարման ապահովման նպատակով օգտագործվող միացման կետերի քանակն է,</w:t>
      </w:r>
    </w:p>
    <w:p w14:paraId="2EB1B078"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n</w:t>
      </w:r>
      <w:r w:rsidRPr="002C4443">
        <w:rPr>
          <w:rFonts w:ascii="GHEA Grapalat" w:eastAsia="Times New Roman" w:hAnsi="GHEA Grapalat" w:cs="Times New Roman"/>
          <w:color w:val="000000"/>
          <w:sz w:val="24"/>
          <w:szCs w:val="24"/>
          <w:vertAlign w:val="subscript"/>
          <w:lang w:val="hy-AM"/>
        </w:rPr>
        <w:t>4</w:t>
      </w:r>
      <w:r w:rsidRPr="002C4443">
        <w:rPr>
          <w:rFonts w:ascii="GHEA Grapalat" w:eastAsia="Times New Roman" w:hAnsi="GHEA Grapalat" w:cs="Times New Roman"/>
          <w:color w:val="000000"/>
          <w:sz w:val="24"/>
          <w:szCs w:val="24"/>
          <w:lang w:val="hy-AM"/>
        </w:rPr>
        <w:t>-ը 0,4 (0,23) կՎ լարման միացման կետերում Սպառողի և Ենթասպառողների կամ Բաշխողի այլ ցանցերի էլեկտրամատակարարման ապահովման նպատակով համատեղ օգտագործվող միացման կետերի քանակն է,</w:t>
      </w:r>
    </w:p>
    <w:p w14:paraId="71CBC7C1"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W</w:t>
      </w:r>
      <w:r w:rsidRPr="002C4443">
        <w:rPr>
          <w:rFonts w:ascii="GHEA Grapalat" w:eastAsia="Times New Roman" w:hAnsi="GHEA Grapalat" w:cs="Times New Roman"/>
          <w:color w:val="000000"/>
          <w:sz w:val="24"/>
          <w:szCs w:val="24"/>
          <w:vertAlign w:val="subscript"/>
          <w:lang w:val="hy-AM"/>
        </w:rPr>
        <w:t>ենթ</w:t>
      </w:r>
      <w:r w:rsidRPr="002C4443">
        <w:rPr>
          <w:rFonts w:ascii="GHEA Grapalat" w:eastAsia="Times New Roman" w:hAnsi="GHEA Grapalat" w:cs="Times New Roman"/>
          <w:color w:val="000000"/>
          <w:sz w:val="24"/>
          <w:szCs w:val="24"/>
          <w:lang w:val="hy-AM"/>
        </w:rPr>
        <w:t>-ը Սպառողի կողմից Ենթասպառողներին կամ Բաշխողի այլ ցանցերին փոխանցված էլեկտրա</w:t>
      </w:r>
      <w:r w:rsidR="00A9481A">
        <w:rPr>
          <w:rFonts w:ascii="GHEA Grapalat" w:eastAsia="Times New Roman" w:hAnsi="GHEA Grapalat" w:cs="Times New Roman"/>
          <w:color w:val="000000"/>
          <w:sz w:val="24"/>
          <w:szCs w:val="24"/>
          <w:lang w:val="hy-AM"/>
        </w:rPr>
        <w:t xml:space="preserve">կան </w:t>
      </w:r>
      <w:r w:rsidRPr="002C4443">
        <w:rPr>
          <w:rFonts w:ascii="GHEA Grapalat" w:eastAsia="Times New Roman" w:hAnsi="GHEA Grapalat" w:cs="Times New Roman"/>
          <w:color w:val="000000"/>
          <w:sz w:val="24"/>
          <w:szCs w:val="24"/>
          <w:lang w:val="hy-AM"/>
        </w:rPr>
        <w:t>էներգիայի ամսական քանակն է (կՎտժ), որը հաշվառվում է Ենթասպառողների կամ Բաշխողի այլ ցանցերի առևտրային հաշվառքի սարքերով,</w:t>
      </w:r>
    </w:p>
    <w:p w14:paraId="31BB20FD"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a</w:t>
      </w:r>
      <w:r w:rsidRPr="002C4443">
        <w:rPr>
          <w:rFonts w:ascii="GHEA Grapalat" w:eastAsia="Times New Roman" w:hAnsi="GHEA Grapalat" w:cs="Times New Roman"/>
          <w:color w:val="000000"/>
          <w:sz w:val="24"/>
          <w:szCs w:val="24"/>
          <w:vertAlign w:val="subscript"/>
          <w:lang w:val="hy-AM"/>
        </w:rPr>
        <w:t>3</w:t>
      </w:r>
      <w:r w:rsidRPr="002C4443">
        <w:rPr>
          <w:rFonts w:ascii="GHEA Grapalat" w:eastAsia="Times New Roman" w:hAnsi="GHEA Grapalat" w:cs="Times New Roman"/>
          <w:color w:val="000000"/>
          <w:sz w:val="24"/>
          <w:szCs w:val="24"/>
          <w:lang w:val="hy-AM"/>
        </w:rPr>
        <w:t>-ը 110 կՎ լարման ենթակայաններում, Սպառողի փոխակերպիչների շահագործման նպատակով, 1 կՎտժ էլեկտրա</w:t>
      </w:r>
      <w:r w:rsidR="00A9481A">
        <w:rPr>
          <w:rFonts w:ascii="GHEA Grapalat" w:eastAsia="Times New Roman" w:hAnsi="GHEA Grapalat" w:cs="Times New Roman"/>
          <w:color w:val="000000"/>
          <w:sz w:val="24"/>
          <w:szCs w:val="24"/>
          <w:lang w:val="hy-AM"/>
        </w:rPr>
        <w:t xml:space="preserve">կան </w:t>
      </w:r>
      <w:r w:rsidRPr="002C4443">
        <w:rPr>
          <w:rFonts w:ascii="GHEA Grapalat" w:eastAsia="Times New Roman" w:hAnsi="GHEA Grapalat" w:cs="Times New Roman"/>
          <w:color w:val="000000"/>
          <w:sz w:val="24"/>
          <w:szCs w:val="24"/>
          <w:lang w:val="hy-AM"/>
        </w:rPr>
        <w:t>էներգիայի փոխակերպման ծառայության վճարի չափն է,</w:t>
      </w:r>
    </w:p>
    <w:p w14:paraId="72ED56B5"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a</w:t>
      </w:r>
      <w:r w:rsidRPr="002C4443">
        <w:rPr>
          <w:rFonts w:ascii="GHEA Grapalat" w:eastAsia="Times New Roman" w:hAnsi="GHEA Grapalat" w:cs="Times New Roman"/>
          <w:color w:val="000000"/>
          <w:sz w:val="24"/>
          <w:szCs w:val="24"/>
          <w:vertAlign w:val="subscript"/>
          <w:lang w:val="hy-AM"/>
        </w:rPr>
        <w:t>4</w:t>
      </w:r>
      <w:r w:rsidRPr="002C4443">
        <w:rPr>
          <w:rFonts w:ascii="GHEA Grapalat" w:eastAsia="Times New Roman" w:hAnsi="GHEA Grapalat" w:cs="Times New Roman"/>
          <w:color w:val="000000"/>
          <w:sz w:val="24"/>
          <w:szCs w:val="24"/>
          <w:lang w:val="hy-AM"/>
        </w:rPr>
        <w:t>-ը 35 կՎ լարման ենթակայաններում, Սպառողի փոխակերպիչների շահագործման նպատակով, 1 կՎտժ էլեկտրա</w:t>
      </w:r>
      <w:r w:rsidR="00A9481A">
        <w:rPr>
          <w:rFonts w:ascii="GHEA Grapalat" w:eastAsia="Times New Roman" w:hAnsi="GHEA Grapalat" w:cs="Times New Roman"/>
          <w:color w:val="000000"/>
          <w:sz w:val="24"/>
          <w:szCs w:val="24"/>
          <w:lang w:val="hy-AM"/>
        </w:rPr>
        <w:t xml:space="preserve">կան </w:t>
      </w:r>
      <w:r w:rsidRPr="002C4443">
        <w:rPr>
          <w:rFonts w:ascii="GHEA Grapalat" w:eastAsia="Times New Roman" w:hAnsi="GHEA Grapalat" w:cs="Times New Roman"/>
          <w:color w:val="000000"/>
          <w:sz w:val="24"/>
          <w:szCs w:val="24"/>
          <w:lang w:val="hy-AM"/>
        </w:rPr>
        <w:t>էներգիայի փոխակերպման ծառայության վճարն է,</w:t>
      </w:r>
    </w:p>
    <w:p w14:paraId="162464ED"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a</w:t>
      </w:r>
      <w:r w:rsidRPr="002C4443">
        <w:rPr>
          <w:rFonts w:ascii="GHEA Grapalat" w:eastAsia="Times New Roman" w:hAnsi="GHEA Grapalat" w:cs="Times New Roman"/>
          <w:color w:val="000000"/>
          <w:sz w:val="24"/>
          <w:szCs w:val="24"/>
          <w:vertAlign w:val="subscript"/>
          <w:lang w:val="hy-AM"/>
        </w:rPr>
        <w:t>5</w:t>
      </w:r>
      <w:r w:rsidRPr="002C4443">
        <w:rPr>
          <w:rFonts w:ascii="GHEA Grapalat" w:eastAsia="Times New Roman" w:hAnsi="GHEA Grapalat" w:cs="Times New Roman"/>
          <w:color w:val="000000"/>
          <w:sz w:val="24"/>
          <w:szCs w:val="24"/>
          <w:lang w:val="hy-AM"/>
        </w:rPr>
        <w:t>-ը 6(10) կՎ լարման ենթակայաններում, Սպառողի փոխակերպիչների շահագործման նպատակով, 1 կՎտժ էլեկտրա</w:t>
      </w:r>
      <w:r w:rsidR="00A9481A">
        <w:rPr>
          <w:rFonts w:ascii="GHEA Grapalat" w:eastAsia="Times New Roman" w:hAnsi="GHEA Grapalat" w:cs="Times New Roman"/>
          <w:color w:val="000000"/>
          <w:sz w:val="24"/>
          <w:szCs w:val="24"/>
          <w:lang w:val="hy-AM"/>
        </w:rPr>
        <w:t xml:space="preserve">կան </w:t>
      </w:r>
      <w:r w:rsidRPr="002C4443">
        <w:rPr>
          <w:rFonts w:ascii="GHEA Grapalat" w:eastAsia="Times New Roman" w:hAnsi="GHEA Grapalat" w:cs="Times New Roman"/>
          <w:color w:val="000000"/>
          <w:sz w:val="24"/>
          <w:szCs w:val="24"/>
          <w:lang w:val="hy-AM"/>
        </w:rPr>
        <w:t>էներգիայի փոխակերպման ծառայության վճարն է,</w:t>
      </w:r>
    </w:p>
    <w:p w14:paraId="0D40A5A7"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a</w:t>
      </w:r>
      <w:r w:rsidRPr="002C4443">
        <w:rPr>
          <w:rFonts w:ascii="GHEA Grapalat" w:eastAsia="Times New Roman" w:hAnsi="GHEA Grapalat" w:cs="Times New Roman"/>
          <w:color w:val="000000"/>
          <w:sz w:val="24"/>
          <w:szCs w:val="24"/>
          <w:vertAlign w:val="subscript"/>
          <w:lang w:val="hy-AM"/>
        </w:rPr>
        <w:t>6</w:t>
      </w:r>
      <w:r w:rsidRPr="002C4443">
        <w:rPr>
          <w:rFonts w:ascii="GHEA Grapalat" w:eastAsia="Times New Roman" w:hAnsi="GHEA Grapalat" w:cs="Times New Roman"/>
          <w:color w:val="000000"/>
          <w:sz w:val="24"/>
          <w:szCs w:val="24"/>
          <w:lang w:val="hy-AM"/>
        </w:rPr>
        <w:t>-ը Սպառողի 6(10) կՎ լարման էլեկտրահաղորդման գծերի շահագործման նպատակով 1 կՎտժ էլեկտրա</w:t>
      </w:r>
      <w:r w:rsidR="00A9481A">
        <w:rPr>
          <w:rFonts w:ascii="GHEA Grapalat" w:eastAsia="Times New Roman" w:hAnsi="GHEA Grapalat" w:cs="Times New Roman"/>
          <w:color w:val="000000"/>
          <w:sz w:val="24"/>
          <w:szCs w:val="24"/>
          <w:lang w:val="hy-AM"/>
        </w:rPr>
        <w:t xml:space="preserve">կան </w:t>
      </w:r>
      <w:r w:rsidRPr="002C4443">
        <w:rPr>
          <w:rFonts w:ascii="GHEA Grapalat" w:eastAsia="Times New Roman" w:hAnsi="GHEA Grapalat" w:cs="Times New Roman"/>
          <w:color w:val="000000"/>
          <w:sz w:val="24"/>
          <w:szCs w:val="24"/>
          <w:lang w:val="hy-AM"/>
        </w:rPr>
        <w:t>էներգիայի տեղափոխման ծառայության վճարն է,</w:t>
      </w:r>
    </w:p>
    <w:p w14:paraId="041FAB13"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a</w:t>
      </w:r>
      <w:r w:rsidRPr="002C4443">
        <w:rPr>
          <w:rFonts w:ascii="GHEA Grapalat" w:eastAsia="Times New Roman" w:hAnsi="GHEA Grapalat" w:cs="Times New Roman"/>
          <w:color w:val="000000"/>
          <w:sz w:val="24"/>
          <w:szCs w:val="24"/>
          <w:vertAlign w:val="subscript"/>
          <w:lang w:val="hy-AM"/>
        </w:rPr>
        <w:t>7</w:t>
      </w:r>
      <w:r w:rsidRPr="002C4443">
        <w:rPr>
          <w:rFonts w:ascii="GHEA Grapalat" w:eastAsia="Times New Roman" w:hAnsi="GHEA Grapalat" w:cs="Times New Roman"/>
          <w:color w:val="000000"/>
          <w:sz w:val="24"/>
          <w:szCs w:val="24"/>
          <w:lang w:val="hy-AM"/>
        </w:rPr>
        <w:t>-ը Սպառողի 35 կՎ և 110 կՎ լարման էլեկտրահաղորդման գծերի շահագործման նպատակով 1 կՎտժ էլեկտրա</w:t>
      </w:r>
      <w:r w:rsidR="00B53EED">
        <w:rPr>
          <w:rFonts w:ascii="GHEA Grapalat" w:eastAsia="Times New Roman" w:hAnsi="GHEA Grapalat" w:cs="Times New Roman"/>
          <w:color w:val="000000"/>
          <w:sz w:val="24"/>
          <w:szCs w:val="24"/>
          <w:lang w:val="hy-AM"/>
        </w:rPr>
        <w:t xml:space="preserve">կան </w:t>
      </w:r>
      <w:r w:rsidRPr="002C4443">
        <w:rPr>
          <w:rFonts w:ascii="GHEA Grapalat" w:eastAsia="Times New Roman" w:hAnsi="GHEA Grapalat" w:cs="Times New Roman"/>
          <w:color w:val="000000"/>
          <w:sz w:val="24"/>
          <w:szCs w:val="24"/>
          <w:lang w:val="hy-AM"/>
        </w:rPr>
        <w:t>էներգիայի տեղափոխման ծառայության վճարն է:</w:t>
      </w:r>
    </w:p>
    <w:p w14:paraId="4DF29C3E"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lastRenderedPageBreak/>
        <w:t>15.1. Սույն կարգի 15-րդ կետում նշված ծառայությունների վճարների a</w:t>
      </w:r>
      <w:r w:rsidRPr="002C4443">
        <w:rPr>
          <w:rFonts w:ascii="GHEA Grapalat" w:eastAsia="Times New Roman" w:hAnsi="GHEA Grapalat" w:cs="Times New Roman"/>
          <w:color w:val="000000"/>
          <w:sz w:val="24"/>
          <w:szCs w:val="24"/>
          <w:vertAlign w:val="subscript"/>
          <w:lang w:val="hy-AM"/>
        </w:rPr>
        <w:t>1</w:t>
      </w:r>
      <w:r w:rsidRPr="002C4443">
        <w:rPr>
          <w:rFonts w:ascii="GHEA Grapalat" w:eastAsia="Times New Roman" w:hAnsi="GHEA Grapalat" w:cs="Times New Roman"/>
          <w:color w:val="000000"/>
          <w:sz w:val="24"/>
          <w:szCs w:val="24"/>
          <w:lang w:val="hy-AM"/>
        </w:rPr>
        <w:t>-a</w:t>
      </w:r>
      <w:r w:rsidRPr="002C4443">
        <w:rPr>
          <w:rFonts w:ascii="GHEA Grapalat" w:eastAsia="Times New Roman" w:hAnsi="GHEA Grapalat" w:cs="Times New Roman"/>
          <w:color w:val="000000"/>
          <w:sz w:val="24"/>
          <w:szCs w:val="24"/>
          <w:vertAlign w:val="subscript"/>
          <w:lang w:val="hy-AM"/>
        </w:rPr>
        <w:t>7</w:t>
      </w:r>
      <w:r w:rsidRPr="002C4443">
        <w:rPr>
          <w:rFonts w:ascii="Calibri" w:eastAsia="Times New Roman" w:hAnsi="Calibri" w:cs="Calibri"/>
          <w:color w:val="000000"/>
          <w:sz w:val="24"/>
          <w:szCs w:val="24"/>
          <w:lang w:val="hy-AM"/>
        </w:rPr>
        <w:t> </w:t>
      </w:r>
      <w:r w:rsidRPr="002C4443">
        <w:rPr>
          <w:rFonts w:ascii="GHEA Grapalat" w:eastAsia="Times New Roman" w:hAnsi="GHEA Grapalat" w:cs="Arial Unicode"/>
          <w:color w:val="000000"/>
          <w:sz w:val="24"/>
          <w:szCs w:val="24"/>
          <w:lang w:val="hy-AM"/>
        </w:rPr>
        <w:t>մեծությունները</w:t>
      </w:r>
      <w:r w:rsidRPr="002C4443">
        <w:rPr>
          <w:rFonts w:ascii="GHEA Grapalat" w:eastAsia="Times New Roman" w:hAnsi="GHEA Grapalat" w:cs="Times New Roman"/>
          <w:color w:val="000000"/>
          <w:sz w:val="24"/>
          <w:szCs w:val="24"/>
          <w:lang w:val="hy-AM"/>
        </w:rPr>
        <w:t xml:space="preserve"> </w:t>
      </w:r>
      <w:r w:rsidRPr="002C4443">
        <w:rPr>
          <w:rFonts w:ascii="GHEA Grapalat" w:eastAsia="Times New Roman" w:hAnsi="GHEA Grapalat" w:cs="Arial Unicode"/>
          <w:color w:val="000000"/>
          <w:sz w:val="24"/>
          <w:szCs w:val="24"/>
          <w:lang w:val="hy-AM"/>
        </w:rPr>
        <w:t>ընդունվում</w:t>
      </w:r>
      <w:r w:rsidRPr="002C4443">
        <w:rPr>
          <w:rFonts w:ascii="GHEA Grapalat" w:eastAsia="Times New Roman" w:hAnsi="GHEA Grapalat" w:cs="Times New Roman"/>
          <w:color w:val="000000"/>
          <w:sz w:val="24"/>
          <w:szCs w:val="24"/>
          <w:lang w:val="hy-AM"/>
        </w:rPr>
        <w:t xml:space="preserve"> </w:t>
      </w:r>
      <w:r w:rsidRPr="002C4443">
        <w:rPr>
          <w:rFonts w:ascii="GHEA Grapalat" w:eastAsia="Times New Roman" w:hAnsi="GHEA Grapalat" w:cs="Arial Unicode"/>
          <w:color w:val="000000"/>
          <w:sz w:val="24"/>
          <w:szCs w:val="24"/>
          <w:lang w:val="hy-AM"/>
        </w:rPr>
        <w:t>են</w:t>
      </w:r>
      <w:r w:rsidRPr="002C4443">
        <w:rPr>
          <w:rFonts w:ascii="GHEA Grapalat" w:eastAsia="Times New Roman" w:hAnsi="GHEA Grapalat" w:cs="Times New Roman"/>
          <w:color w:val="000000"/>
          <w:sz w:val="24"/>
          <w:szCs w:val="24"/>
          <w:lang w:val="hy-AM"/>
        </w:rPr>
        <w:t xml:space="preserve"> </w:t>
      </w:r>
      <w:r w:rsidRPr="002C4443">
        <w:rPr>
          <w:rFonts w:ascii="GHEA Grapalat" w:eastAsia="Times New Roman" w:hAnsi="GHEA Grapalat" w:cs="Arial Unicode"/>
          <w:color w:val="000000"/>
          <w:sz w:val="24"/>
          <w:szCs w:val="24"/>
          <w:lang w:val="hy-AM"/>
        </w:rPr>
        <w:t>սույն</w:t>
      </w:r>
      <w:r w:rsidRPr="002C4443">
        <w:rPr>
          <w:rFonts w:ascii="GHEA Grapalat" w:eastAsia="Times New Roman" w:hAnsi="GHEA Grapalat" w:cs="Times New Roman"/>
          <w:color w:val="000000"/>
          <w:sz w:val="24"/>
          <w:szCs w:val="24"/>
          <w:lang w:val="hy-AM"/>
        </w:rPr>
        <w:t xml:space="preserve"> </w:t>
      </w:r>
      <w:r w:rsidRPr="002C4443">
        <w:rPr>
          <w:rFonts w:ascii="GHEA Grapalat" w:eastAsia="Times New Roman" w:hAnsi="GHEA Grapalat" w:cs="Arial Unicode"/>
          <w:color w:val="000000"/>
          <w:sz w:val="24"/>
          <w:szCs w:val="24"/>
          <w:lang w:val="hy-AM"/>
        </w:rPr>
        <w:t>կետի</w:t>
      </w:r>
      <w:r w:rsidRPr="002C4443">
        <w:rPr>
          <w:rFonts w:ascii="GHEA Grapalat" w:eastAsia="Times New Roman" w:hAnsi="GHEA Grapalat" w:cs="Times New Roman"/>
          <w:color w:val="000000"/>
          <w:sz w:val="24"/>
          <w:szCs w:val="24"/>
          <w:lang w:val="hy-AM"/>
        </w:rPr>
        <w:t xml:space="preserve"> N 1 </w:t>
      </w:r>
      <w:r w:rsidRPr="002C4443">
        <w:rPr>
          <w:rFonts w:ascii="GHEA Grapalat" w:eastAsia="Times New Roman" w:hAnsi="GHEA Grapalat" w:cs="Arial Unicode"/>
          <w:color w:val="000000"/>
          <w:sz w:val="24"/>
          <w:szCs w:val="24"/>
          <w:lang w:val="hy-AM"/>
        </w:rPr>
        <w:t>աղյուսակում</w:t>
      </w:r>
      <w:r w:rsidRPr="002C4443">
        <w:rPr>
          <w:rFonts w:ascii="GHEA Grapalat" w:eastAsia="Times New Roman" w:hAnsi="GHEA Grapalat" w:cs="Times New Roman"/>
          <w:color w:val="000000"/>
          <w:sz w:val="24"/>
          <w:szCs w:val="24"/>
          <w:lang w:val="hy-AM"/>
        </w:rPr>
        <w:t xml:space="preserve"> </w:t>
      </w:r>
      <w:r w:rsidRPr="002C4443">
        <w:rPr>
          <w:rFonts w:ascii="GHEA Grapalat" w:eastAsia="Times New Roman" w:hAnsi="GHEA Grapalat" w:cs="Arial Unicode"/>
          <w:color w:val="000000"/>
          <w:sz w:val="24"/>
          <w:szCs w:val="24"/>
          <w:lang w:val="hy-AM"/>
        </w:rPr>
        <w:t>ամրագրված</w:t>
      </w:r>
      <w:r w:rsidRPr="002C4443">
        <w:rPr>
          <w:rFonts w:ascii="GHEA Grapalat" w:eastAsia="Times New Roman" w:hAnsi="GHEA Grapalat" w:cs="Times New Roman"/>
          <w:color w:val="000000"/>
          <w:sz w:val="24"/>
          <w:szCs w:val="24"/>
          <w:lang w:val="hy-AM"/>
        </w:rPr>
        <w:t xml:space="preserve"> </w:t>
      </w:r>
      <w:r w:rsidRPr="002C4443">
        <w:rPr>
          <w:rFonts w:ascii="GHEA Grapalat" w:eastAsia="Times New Roman" w:hAnsi="GHEA Grapalat" w:cs="Arial Unicode"/>
          <w:color w:val="000000"/>
          <w:sz w:val="24"/>
          <w:szCs w:val="24"/>
          <w:lang w:val="hy-AM"/>
        </w:rPr>
        <w:t>վճարներին</w:t>
      </w:r>
      <w:r w:rsidRPr="002C4443">
        <w:rPr>
          <w:rFonts w:ascii="GHEA Grapalat" w:eastAsia="Times New Roman" w:hAnsi="GHEA Grapalat" w:cs="Times New Roman"/>
          <w:color w:val="000000"/>
          <w:sz w:val="24"/>
          <w:szCs w:val="24"/>
          <w:lang w:val="hy-AM"/>
        </w:rPr>
        <w:t xml:space="preserve"> </w:t>
      </w:r>
      <w:r w:rsidRPr="002C4443">
        <w:rPr>
          <w:rFonts w:ascii="GHEA Grapalat" w:eastAsia="Times New Roman" w:hAnsi="GHEA Grapalat" w:cs="Arial Unicode"/>
          <w:color w:val="000000"/>
          <w:sz w:val="24"/>
          <w:szCs w:val="24"/>
          <w:lang w:val="hy-AM"/>
        </w:rPr>
        <w:t>հավասար</w:t>
      </w:r>
      <w:r w:rsidRPr="002C4443">
        <w:rPr>
          <w:rFonts w:ascii="GHEA Grapalat" w:eastAsia="Times New Roman" w:hAnsi="GHEA Grapalat" w:cs="Times New Roman"/>
          <w:color w:val="000000"/>
          <w:sz w:val="24"/>
          <w:szCs w:val="24"/>
          <w:lang w:val="hy-AM"/>
        </w:rPr>
        <w:t>.</w:t>
      </w:r>
    </w:p>
    <w:p w14:paraId="6F60D408" w14:textId="77777777" w:rsidR="002C4443" w:rsidRPr="002C4443" w:rsidRDefault="002C4443" w:rsidP="002C4443">
      <w:pPr>
        <w:shd w:val="clear" w:color="auto" w:fill="FFFFFF"/>
        <w:spacing w:after="0" w:line="240" w:lineRule="auto"/>
        <w:ind w:firstLine="375"/>
        <w:jc w:val="right"/>
        <w:rPr>
          <w:rFonts w:ascii="GHEA Grapalat" w:eastAsia="Times New Roman" w:hAnsi="GHEA Grapalat" w:cs="Times New Roman"/>
          <w:color w:val="000000"/>
          <w:sz w:val="24"/>
          <w:szCs w:val="24"/>
          <w:lang w:val="hy-AM"/>
        </w:rPr>
      </w:pPr>
      <w:r w:rsidRPr="002C4443">
        <w:rPr>
          <w:rFonts w:ascii="Calibri" w:eastAsia="Times New Roman" w:hAnsi="Calibri" w:cs="Calibri"/>
          <w:color w:val="000000"/>
          <w:sz w:val="24"/>
          <w:szCs w:val="24"/>
          <w:lang w:val="hy-AM"/>
        </w:rPr>
        <w:t> </w:t>
      </w:r>
    </w:p>
    <w:p w14:paraId="70B32B1E" w14:textId="77777777" w:rsidR="002C4443" w:rsidRPr="002C4443" w:rsidRDefault="002C4443" w:rsidP="002C4443">
      <w:pPr>
        <w:shd w:val="clear" w:color="auto" w:fill="FFFFFF"/>
        <w:spacing w:after="0" w:line="240" w:lineRule="auto"/>
        <w:ind w:firstLine="375"/>
        <w:jc w:val="right"/>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Աղյուսակ N 1</w:t>
      </w:r>
    </w:p>
    <w:p w14:paraId="248A139D" w14:textId="77777777" w:rsidR="002C4443" w:rsidRPr="002C4443" w:rsidRDefault="002C4443" w:rsidP="002C4443">
      <w:pPr>
        <w:shd w:val="clear" w:color="auto" w:fill="FFFFFF"/>
        <w:spacing w:after="0" w:line="240" w:lineRule="auto"/>
        <w:ind w:firstLine="375"/>
        <w:jc w:val="right"/>
        <w:rPr>
          <w:rFonts w:ascii="GHEA Grapalat" w:eastAsia="Times New Roman" w:hAnsi="GHEA Grapalat" w:cs="Times New Roman"/>
          <w:color w:val="000000"/>
          <w:sz w:val="24"/>
          <w:szCs w:val="24"/>
          <w:lang w:val="hy-AM"/>
        </w:rPr>
      </w:pPr>
      <w:r w:rsidRPr="002C4443">
        <w:rPr>
          <w:rFonts w:ascii="Calibri" w:eastAsia="Times New Roman" w:hAnsi="Calibri" w:cs="Calibri"/>
          <w:color w:val="000000"/>
          <w:sz w:val="24"/>
          <w:szCs w:val="24"/>
          <w:lang w:val="hy-AM"/>
        </w:rPr>
        <w:t> </w:t>
      </w:r>
    </w:p>
    <w:tbl>
      <w:tblPr>
        <w:tblW w:w="9750" w:type="dxa"/>
        <w:jc w:val="center"/>
        <w:tblCellSpacing w:w="5" w:type="dxa"/>
        <w:shd w:val="clear" w:color="auto" w:fill="FFFFFF"/>
        <w:tblCellMar>
          <w:top w:w="10" w:type="dxa"/>
          <w:left w:w="10" w:type="dxa"/>
          <w:bottom w:w="10" w:type="dxa"/>
          <w:right w:w="10" w:type="dxa"/>
        </w:tblCellMar>
        <w:tblLook w:val="04A0" w:firstRow="1" w:lastRow="0" w:firstColumn="1" w:lastColumn="0" w:noHBand="0" w:noVBand="1"/>
      </w:tblPr>
      <w:tblGrid>
        <w:gridCol w:w="9806"/>
      </w:tblGrid>
      <w:tr w:rsidR="002C4443" w:rsidRPr="002C4443" w14:paraId="4C84D1E3" w14:textId="77777777" w:rsidTr="002C4443">
        <w:trPr>
          <w:tblCellSpacing w:w="5" w:type="dxa"/>
          <w:jc w:val="center"/>
        </w:trPr>
        <w:tc>
          <w:tcPr>
            <w:tcW w:w="0" w:type="auto"/>
            <w:shd w:val="clear" w:color="auto" w:fill="FFFFFF"/>
            <w:vAlign w:val="center"/>
            <w:hideMark/>
          </w:tcPr>
          <w:tbl>
            <w:tblPr>
              <w:tblW w:w="9750" w:type="dxa"/>
              <w:jc w:val="center"/>
              <w:tblCellSpacing w:w="5" w:type="dxa"/>
              <w:tblCellMar>
                <w:left w:w="0" w:type="dxa"/>
                <w:right w:w="0" w:type="dxa"/>
              </w:tblCellMar>
              <w:tblLook w:val="04A0" w:firstRow="1" w:lastRow="0" w:firstColumn="1" w:lastColumn="0" w:noHBand="0" w:noVBand="1"/>
            </w:tblPr>
            <w:tblGrid>
              <w:gridCol w:w="9750"/>
            </w:tblGrid>
            <w:tr w:rsidR="002C4443" w:rsidRPr="002C4443" w14:paraId="27665878" w14:textId="77777777">
              <w:trPr>
                <w:tblCellSpacing w:w="5" w:type="dxa"/>
                <w:jc w:val="center"/>
              </w:trPr>
              <w:tc>
                <w:tcPr>
                  <w:tcW w:w="0" w:type="auto"/>
                  <w:vAlign w:val="center"/>
                  <w:hideMark/>
                </w:tcPr>
                <w:p w14:paraId="601F2F4C" w14:textId="77777777" w:rsidR="002C4443" w:rsidRPr="002C4443" w:rsidRDefault="002C4443" w:rsidP="002C4443">
                  <w:pPr>
                    <w:spacing w:before="100" w:beforeAutospacing="1" w:after="100" w:afterAutospacing="1" w:line="240" w:lineRule="auto"/>
                    <w:jc w:val="right"/>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(առանց ավելացված արժեքի հարկի)</w:t>
                  </w:r>
                </w:p>
              </w:tc>
            </w:tr>
          </w:tbl>
          <w:p w14:paraId="1C5CAF9D" w14:textId="77777777" w:rsidR="002C4443" w:rsidRPr="002C4443" w:rsidRDefault="002C4443" w:rsidP="002C4443">
            <w:pPr>
              <w:spacing w:after="0" w:line="240" w:lineRule="auto"/>
              <w:rPr>
                <w:rFonts w:ascii="GHEA Grapalat" w:eastAsia="Times New Roman" w:hAnsi="GHEA Grapalat" w:cs="Times New Roman"/>
                <w:vanish/>
                <w:color w:val="000000"/>
                <w:sz w:val="24"/>
                <w:szCs w:val="24"/>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3"/>
              <w:gridCol w:w="3553"/>
              <w:gridCol w:w="5554"/>
            </w:tblGrid>
            <w:tr w:rsidR="002C4443" w:rsidRPr="002C4443" w14:paraId="1E10DA76"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AC9E078" w14:textId="77777777" w:rsidR="002C4443" w:rsidRPr="002C4443" w:rsidRDefault="002C4443" w:rsidP="002C4443">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N</w:t>
                  </w:r>
                </w:p>
              </w:tc>
              <w:tc>
                <w:tcPr>
                  <w:tcW w:w="0" w:type="auto"/>
                  <w:tcBorders>
                    <w:top w:val="outset" w:sz="6" w:space="0" w:color="auto"/>
                    <w:left w:val="outset" w:sz="6" w:space="0" w:color="auto"/>
                    <w:bottom w:val="outset" w:sz="6" w:space="0" w:color="auto"/>
                    <w:right w:val="outset" w:sz="6" w:space="0" w:color="auto"/>
                  </w:tcBorders>
                  <w:vAlign w:val="center"/>
                  <w:hideMark/>
                </w:tcPr>
                <w:p w14:paraId="1DB52B8B" w14:textId="77777777" w:rsidR="002C4443" w:rsidRPr="002C4443" w:rsidRDefault="002C4443" w:rsidP="002C4443">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Մեծությունը</w:t>
                  </w:r>
                </w:p>
              </w:tc>
              <w:tc>
                <w:tcPr>
                  <w:tcW w:w="0" w:type="auto"/>
                  <w:tcBorders>
                    <w:top w:val="outset" w:sz="6" w:space="0" w:color="auto"/>
                    <w:left w:val="outset" w:sz="6" w:space="0" w:color="auto"/>
                    <w:bottom w:val="outset" w:sz="6" w:space="0" w:color="auto"/>
                    <w:right w:val="outset" w:sz="6" w:space="0" w:color="auto"/>
                  </w:tcBorders>
                  <w:hideMark/>
                </w:tcPr>
                <w:p w14:paraId="4A544611" w14:textId="77777777" w:rsidR="002C4443" w:rsidRPr="002C4443" w:rsidRDefault="002C4443" w:rsidP="002C4443">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Վճարի չափը</w:t>
                  </w:r>
                </w:p>
              </w:tc>
            </w:tr>
            <w:tr w:rsidR="002C4443" w:rsidRPr="002C4443" w14:paraId="0DE75BB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799A402" w14:textId="77777777" w:rsidR="002C4443" w:rsidRPr="002C4443" w:rsidRDefault="002C4443" w:rsidP="002C4443">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58A9D" w14:textId="77777777" w:rsidR="002C4443" w:rsidRPr="002C4443" w:rsidRDefault="002C4443" w:rsidP="002C4443">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a</w:t>
                  </w:r>
                  <w:r w:rsidRPr="002C4443">
                    <w:rPr>
                      <w:rFonts w:ascii="GHEA Grapalat" w:eastAsia="Times New Roman" w:hAnsi="GHEA Grapalat" w:cs="Times New Roman"/>
                      <w:sz w:val="24"/>
                      <w:szCs w:val="24"/>
                      <w:vertAlign w:val="subscript"/>
                      <w:lang w:val="hy-AM"/>
                    </w:rPr>
                    <w:t>1</w:t>
                  </w:r>
                </w:p>
              </w:tc>
              <w:tc>
                <w:tcPr>
                  <w:tcW w:w="0" w:type="auto"/>
                  <w:tcBorders>
                    <w:top w:val="outset" w:sz="6" w:space="0" w:color="auto"/>
                    <w:left w:val="outset" w:sz="6" w:space="0" w:color="auto"/>
                    <w:bottom w:val="outset" w:sz="6" w:space="0" w:color="auto"/>
                    <w:right w:val="outset" w:sz="6" w:space="0" w:color="auto"/>
                  </w:tcBorders>
                  <w:hideMark/>
                </w:tcPr>
                <w:p w14:paraId="1D13711E" w14:textId="77777777" w:rsidR="002C4443" w:rsidRPr="002C4443" w:rsidRDefault="002C4443" w:rsidP="002C4443">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Calibri" w:eastAsia="Times New Roman" w:hAnsi="Calibri" w:cs="Calibri"/>
                      <w:sz w:val="24"/>
                      <w:szCs w:val="24"/>
                      <w:lang w:val="hy-AM"/>
                    </w:rPr>
                    <w:t> </w:t>
                  </w:r>
                  <w:r w:rsidRPr="002C4443">
                    <w:rPr>
                      <w:rFonts w:ascii="GHEA Grapalat" w:eastAsia="Times New Roman" w:hAnsi="GHEA Grapalat" w:cs="Times New Roman"/>
                      <w:sz w:val="24"/>
                      <w:szCs w:val="24"/>
                      <w:lang w:val="hy-AM"/>
                    </w:rPr>
                    <w:t xml:space="preserve">7 930 </w:t>
                  </w:r>
                  <w:r w:rsidRPr="002C4443">
                    <w:rPr>
                      <w:rFonts w:ascii="GHEA Grapalat" w:eastAsia="Times New Roman" w:hAnsi="GHEA Grapalat" w:cs="Arial Unicode"/>
                      <w:sz w:val="24"/>
                      <w:szCs w:val="24"/>
                      <w:lang w:val="hy-AM"/>
                    </w:rPr>
                    <w:t>դրամ</w:t>
                  </w:r>
                  <w:r w:rsidRPr="002C4443">
                    <w:rPr>
                      <w:rFonts w:ascii="GHEA Grapalat" w:eastAsia="Times New Roman" w:hAnsi="GHEA Grapalat" w:cs="Times New Roman"/>
                      <w:sz w:val="24"/>
                      <w:szCs w:val="24"/>
                      <w:lang w:val="hy-AM"/>
                    </w:rPr>
                    <w:t>/</w:t>
                  </w:r>
                  <w:r w:rsidRPr="002C4443">
                    <w:rPr>
                      <w:rFonts w:ascii="GHEA Grapalat" w:eastAsia="Times New Roman" w:hAnsi="GHEA Grapalat" w:cs="Arial Unicode"/>
                      <w:sz w:val="24"/>
                      <w:szCs w:val="24"/>
                      <w:lang w:val="hy-AM"/>
                    </w:rPr>
                    <w:t>ամի</w:t>
                  </w:r>
                  <w:r w:rsidRPr="002C4443">
                    <w:rPr>
                      <w:rFonts w:ascii="GHEA Grapalat" w:eastAsia="Times New Roman" w:hAnsi="GHEA Grapalat" w:cs="Times New Roman"/>
                      <w:sz w:val="24"/>
                      <w:szCs w:val="24"/>
                      <w:lang w:val="hy-AM"/>
                    </w:rPr>
                    <w:t>ս</w:t>
                  </w:r>
                </w:p>
              </w:tc>
            </w:tr>
            <w:tr w:rsidR="002C4443" w:rsidRPr="002C4443" w14:paraId="6A1F8D7F"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FB5A6A8" w14:textId="77777777" w:rsidR="002C4443" w:rsidRPr="002C4443" w:rsidRDefault="002C4443" w:rsidP="002C4443">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76C789EB" w14:textId="77777777" w:rsidR="002C4443" w:rsidRPr="002C4443" w:rsidRDefault="002C4443" w:rsidP="002C4443">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a</w:t>
                  </w:r>
                  <w:r w:rsidRPr="002C4443">
                    <w:rPr>
                      <w:rFonts w:ascii="GHEA Grapalat" w:eastAsia="Times New Roman" w:hAnsi="GHEA Grapalat" w:cs="Times New Roman"/>
                      <w:sz w:val="24"/>
                      <w:szCs w:val="24"/>
                      <w:vertAlign w:val="subscript"/>
                      <w:lang w:val="hy-AM"/>
                    </w:rPr>
                    <w:t>2</w:t>
                  </w:r>
                </w:p>
              </w:tc>
              <w:tc>
                <w:tcPr>
                  <w:tcW w:w="0" w:type="auto"/>
                  <w:tcBorders>
                    <w:top w:val="outset" w:sz="6" w:space="0" w:color="auto"/>
                    <w:left w:val="outset" w:sz="6" w:space="0" w:color="auto"/>
                    <w:bottom w:val="outset" w:sz="6" w:space="0" w:color="auto"/>
                    <w:right w:val="outset" w:sz="6" w:space="0" w:color="auto"/>
                  </w:tcBorders>
                  <w:hideMark/>
                </w:tcPr>
                <w:p w14:paraId="6002E532" w14:textId="77777777" w:rsidR="002C4443" w:rsidRPr="002C4443" w:rsidRDefault="002C4443" w:rsidP="002C4443">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Calibri" w:eastAsia="Times New Roman" w:hAnsi="Calibri" w:cs="Calibri"/>
                      <w:sz w:val="24"/>
                      <w:szCs w:val="24"/>
                      <w:lang w:val="hy-AM"/>
                    </w:rPr>
                    <w:t> </w:t>
                  </w:r>
                  <w:r w:rsidRPr="002C4443">
                    <w:rPr>
                      <w:rFonts w:ascii="GHEA Grapalat" w:eastAsia="Times New Roman" w:hAnsi="GHEA Grapalat" w:cs="Times New Roman"/>
                      <w:sz w:val="24"/>
                      <w:szCs w:val="24"/>
                      <w:lang w:val="hy-AM"/>
                    </w:rPr>
                    <w:t xml:space="preserve">430 </w:t>
                  </w:r>
                  <w:r w:rsidRPr="002C4443">
                    <w:rPr>
                      <w:rFonts w:ascii="GHEA Grapalat" w:eastAsia="Times New Roman" w:hAnsi="GHEA Grapalat" w:cs="Arial Unicode"/>
                      <w:sz w:val="24"/>
                      <w:szCs w:val="24"/>
                      <w:lang w:val="hy-AM"/>
                    </w:rPr>
                    <w:t>դրամ</w:t>
                  </w:r>
                  <w:r w:rsidRPr="002C4443">
                    <w:rPr>
                      <w:rFonts w:ascii="GHEA Grapalat" w:eastAsia="Times New Roman" w:hAnsi="GHEA Grapalat" w:cs="Times New Roman"/>
                      <w:sz w:val="24"/>
                      <w:szCs w:val="24"/>
                      <w:lang w:val="hy-AM"/>
                    </w:rPr>
                    <w:t>/</w:t>
                  </w:r>
                  <w:r w:rsidRPr="002C4443">
                    <w:rPr>
                      <w:rFonts w:ascii="GHEA Grapalat" w:eastAsia="Times New Roman" w:hAnsi="GHEA Grapalat" w:cs="Arial Unicode"/>
                      <w:sz w:val="24"/>
                      <w:szCs w:val="24"/>
                      <w:lang w:val="hy-AM"/>
                    </w:rPr>
                    <w:t>ամի</w:t>
                  </w:r>
                  <w:r w:rsidRPr="002C4443">
                    <w:rPr>
                      <w:rFonts w:ascii="GHEA Grapalat" w:eastAsia="Times New Roman" w:hAnsi="GHEA Grapalat" w:cs="Times New Roman"/>
                      <w:sz w:val="24"/>
                      <w:szCs w:val="24"/>
                      <w:lang w:val="hy-AM"/>
                    </w:rPr>
                    <w:t>ս</w:t>
                  </w:r>
                </w:p>
              </w:tc>
            </w:tr>
            <w:tr w:rsidR="002C4443" w:rsidRPr="002C4443" w14:paraId="3A8509A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7843546" w14:textId="77777777" w:rsidR="002C4443" w:rsidRPr="002C4443" w:rsidRDefault="002C4443" w:rsidP="002C4443">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CAD1A" w14:textId="77777777" w:rsidR="002C4443" w:rsidRPr="002C4443" w:rsidRDefault="002C4443" w:rsidP="002C4443">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a</w:t>
                  </w:r>
                  <w:r w:rsidRPr="002C4443">
                    <w:rPr>
                      <w:rFonts w:ascii="GHEA Grapalat" w:eastAsia="Times New Roman" w:hAnsi="GHEA Grapalat" w:cs="Times New Roman"/>
                      <w:sz w:val="24"/>
                      <w:szCs w:val="24"/>
                      <w:vertAlign w:val="subscript"/>
                      <w:lang w:val="hy-AM"/>
                    </w:rPr>
                    <w:t>3</w:t>
                  </w:r>
                </w:p>
              </w:tc>
              <w:tc>
                <w:tcPr>
                  <w:tcW w:w="0" w:type="auto"/>
                  <w:tcBorders>
                    <w:top w:val="outset" w:sz="6" w:space="0" w:color="auto"/>
                    <w:left w:val="outset" w:sz="6" w:space="0" w:color="auto"/>
                    <w:bottom w:val="outset" w:sz="6" w:space="0" w:color="auto"/>
                    <w:right w:val="outset" w:sz="6" w:space="0" w:color="auto"/>
                  </w:tcBorders>
                  <w:hideMark/>
                </w:tcPr>
                <w:p w14:paraId="49897CC9" w14:textId="77777777" w:rsidR="002C4443" w:rsidRPr="002C4443" w:rsidRDefault="002C4443" w:rsidP="002C4443">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Calibri" w:eastAsia="Times New Roman" w:hAnsi="Calibri" w:cs="Calibri"/>
                      <w:sz w:val="24"/>
                      <w:szCs w:val="24"/>
                      <w:lang w:val="hy-AM"/>
                    </w:rPr>
                    <w:t> </w:t>
                  </w:r>
                  <w:r w:rsidRPr="002C4443">
                    <w:rPr>
                      <w:rFonts w:ascii="GHEA Grapalat" w:eastAsia="Times New Roman" w:hAnsi="GHEA Grapalat" w:cs="Times New Roman"/>
                      <w:sz w:val="24"/>
                      <w:szCs w:val="24"/>
                      <w:lang w:val="hy-AM"/>
                    </w:rPr>
                    <w:t xml:space="preserve">0,796 </w:t>
                  </w:r>
                  <w:r w:rsidRPr="002C4443">
                    <w:rPr>
                      <w:rFonts w:ascii="GHEA Grapalat" w:eastAsia="Times New Roman" w:hAnsi="GHEA Grapalat" w:cs="Arial Unicode"/>
                      <w:sz w:val="24"/>
                      <w:szCs w:val="24"/>
                      <w:lang w:val="hy-AM"/>
                    </w:rPr>
                    <w:t>դրամ</w:t>
                  </w:r>
                  <w:r w:rsidRPr="002C4443">
                    <w:rPr>
                      <w:rFonts w:ascii="GHEA Grapalat" w:eastAsia="Times New Roman" w:hAnsi="GHEA Grapalat" w:cs="Times New Roman"/>
                      <w:sz w:val="24"/>
                      <w:szCs w:val="24"/>
                      <w:lang w:val="hy-AM"/>
                    </w:rPr>
                    <w:t>/</w:t>
                  </w:r>
                  <w:r w:rsidRPr="002C4443">
                    <w:rPr>
                      <w:rFonts w:ascii="GHEA Grapalat" w:eastAsia="Times New Roman" w:hAnsi="GHEA Grapalat" w:cs="Arial Unicode"/>
                      <w:sz w:val="24"/>
                      <w:szCs w:val="24"/>
                      <w:lang w:val="hy-AM"/>
                    </w:rPr>
                    <w:t>կՎտ</w:t>
                  </w:r>
                  <w:r w:rsidRPr="002C4443">
                    <w:rPr>
                      <w:rFonts w:ascii="GHEA Grapalat" w:eastAsia="Times New Roman" w:hAnsi="GHEA Grapalat" w:cs="Times New Roman"/>
                      <w:sz w:val="24"/>
                      <w:szCs w:val="24"/>
                      <w:lang w:val="hy-AM"/>
                    </w:rPr>
                    <w:t>ժ</w:t>
                  </w:r>
                </w:p>
              </w:tc>
            </w:tr>
            <w:tr w:rsidR="002C4443" w:rsidRPr="002C4443" w14:paraId="3D97A1E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CD03552" w14:textId="77777777" w:rsidR="002C4443" w:rsidRPr="002C4443" w:rsidRDefault="002C4443" w:rsidP="002C4443">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7A9A429B" w14:textId="77777777" w:rsidR="002C4443" w:rsidRPr="002C4443" w:rsidRDefault="002C4443" w:rsidP="002C4443">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a</w:t>
                  </w:r>
                  <w:r w:rsidRPr="002C4443">
                    <w:rPr>
                      <w:rFonts w:ascii="GHEA Grapalat" w:eastAsia="Times New Roman" w:hAnsi="GHEA Grapalat" w:cs="Times New Roman"/>
                      <w:sz w:val="24"/>
                      <w:szCs w:val="24"/>
                      <w:vertAlign w:val="subscript"/>
                      <w:lang w:val="hy-AM"/>
                    </w:rPr>
                    <w:t>4</w:t>
                  </w:r>
                </w:p>
              </w:tc>
              <w:tc>
                <w:tcPr>
                  <w:tcW w:w="0" w:type="auto"/>
                  <w:tcBorders>
                    <w:top w:val="outset" w:sz="6" w:space="0" w:color="auto"/>
                    <w:left w:val="outset" w:sz="6" w:space="0" w:color="auto"/>
                    <w:bottom w:val="outset" w:sz="6" w:space="0" w:color="auto"/>
                    <w:right w:val="outset" w:sz="6" w:space="0" w:color="auto"/>
                  </w:tcBorders>
                  <w:hideMark/>
                </w:tcPr>
                <w:p w14:paraId="0AFA40E1" w14:textId="77777777" w:rsidR="002C4443" w:rsidRPr="002C4443" w:rsidRDefault="002C4443" w:rsidP="002C4443">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Calibri" w:eastAsia="Times New Roman" w:hAnsi="Calibri" w:cs="Calibri"/>
                      <w:sz w:val="24"/>
                      <w:szCs w:val="24"/>
                      <w:lang w:val="hy-AM"/>
                    </w:rPr>
                    <w:t> </w:t>
                  </w:r>
                  <w:r w:rsidRPr="002C4443">
                    <w:rPr>
                      <w:rFonts w:ascii="GHEA Grapalat" w:eastAsia="Times New Roman" w:hAnsi="GHEA Grapalat" w:cs="Times New Roman"/>
                      <w:sz w:val="24"/>
                      <w:szCs w:val="24"/>
                      <w:lang w:val="hy-AM"/>
                    </w:rPr>
                    <w:t xml:space="preserve">1,426 </w:t>
                  </w:r>
                  <w:r w:rsidRPr="002C4443">
                    <w:rPr>
                      <w:rFonts w:ascii="GHEA Grapalat" w:eastAsia="Times New Roman" w:hAnsi="GHEA Grapalat" w:cs="Arial Unicode"/>
                      <w:sz w:val="24"/>
                      <w:szCs w:val="24"/>
                      <w:lang w:val="hy-AM"/>
                    </w:rPr>
                    <w:t>դրամ</w:t>
                  </w:r>
                  <w:r w:rsidRPr="002C4443">
                    <w:rPr>
                      <w:rFonts w:ascii="GHEA Grapalat" w:eastAsia="Times New Roman" w:hAnsi="GHEA Grapalat" w:cs="Times New Roman"/>
                      <w:sz w:val="24"/>
                      <w:szCs w:val="24"/>
                      <w:lang w:val="hy-AM"/>
                    </w:rPr>
                    <w:t>/</w:t>
                  </w:r>
                  <w:r w:rsidRPr="002C4443">
                    <w:rPr>
                      <w:rFonts w:ascii="GHEA Grapalat" w:eastAsia="Times New Roman" w:hAnsi="GHEA Grapalat" w:cs="Arial Unicode"/>
                      <w:sz w:val="24"/>
                      <w:szCs w:val="24"/>
                      <w:lang w:val="hy-AM"/>
                    </w:rPr>
                    <w:t>կՎտ</w:t>
                  </w:r>
                  <w:r w:rsidRPr="002C4443">
                    <w:rPr>
                      <w:rFonts w:ascii="GHEA Grapalat" w:eastAsia="Times New Roman" w:hAnsi="GHEA Grapalat" w:cs="Times New Roman"/>
                      <w:sz w:val="24"/>
                      <w:szCs w:val="24"/>
                      <w:lang w:val="hy-AM"/>
                    </w:rPr>
                    <w:t>ժ</w:t>
                  </w:r>
                </w:p>
              </w:tc>
            </w:tr>
            <w:tr w:rsidR="002C4443" w:rsidRPr="002C4443" w14:paraId="6384C5B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D2BBEAF" w14:textId="77777777" w:rsidR="002C4443" w:rsidRPr="002C4443" w:rsidRDefault="002C4443" w:rsidP="002C4443">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123F4B9E" w14:textId="77777777" w:rsidR="002C4443" w:rsidRPr="002C4443" w:rsidRDefault="002C4443" w:rsidP="002C4443">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a</w:t>
                  </w:r>
                  <w:r w:rsidRPr="002C4443">
                    <w:rPr>
                      <w:rFonts w:ascii="GHEA Grapalat" w:eastAsia="Times New Roman" w:hAnsi="GHEA Grapalat" w:cs="Times New Roman"/>
                      <w:sz w:val="24"/>
                      <w:szCs w:val="24"/>
                      <w:vertAlign w:val="subscript"/>
                      <w:lang w:val="hy-AM"/>
                    </w:rPr>
                    <w:t>5</w:t>
                  </w:r>
                </w:p>
              </w:tc>
              <w:tc>
                <w:tcPr>
                  <w:tcW w:w="0" w:type="auto"/>
                  <w:tcBorders>
                    <w:top w:val="outset" w:sz="6" w:space="0" w:color="auto"/>
                    <w:left w:val="outset" w:sz="6" w:space="0" w:color="auto"/>
                    <w:bottom w:val="outset" w:sz="6" w:space="0" w:color="auto"/>
                    <w:right w:val="outset" w:sz="6" w:space="0" w:color="auto"/>
                  </w:tcBorders>
                  <w:hideMark/>
                </w:tcPr>
                <w:p w14:paraId="2144B29C" w14:textId="77777777" w:rsidR="002C4443" w:rsidRPr="002C4443" w:rsidRDefault="002C4443" w:rsidP="002C4443">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1,602 դրամ/կՎտժ</w:t>
                  </w:r>
                </w:p>
              </w:tc>
            </w:tr>
            <w:tr w:rsidR="002C4443" w:rsidRPr="002C4443" w14:paraId="4D6F8DB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7A1DC69" w14:textId="77777777" w:rsidR="002C4443" w:rsidRPr="002C4443" w:rsidRDefault="002C4443" w:rsidP="002C4443">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1791ADAB" w14:textId="77777777" w:rsidR="002C4443" w:rsidRPr="002C4443" w:rsidRDefault="002C4443" w:rsidP="002C4443">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a</w:t>
                  </w:r>
                  <w:r w:rsidRPr="002C4443">
                    <w:rPr>
                      <w:rFonts w:ascii="GHEA Grapalat" w:eastAsia="Times New Roman" w:hAnsi="GHEA Grapalat" w:cs="Times New Roman"/>
                      <w:sz w:val="24"/>
                      <w:szCs w:val="24"/>
                      <w:vertAlign w:val="subscript"/>
                      <w:lang w:val="hy-AM"/>
                    </w:rPr>
                    <w:t>6</w:t>
                  </w:r>
                </w:p>
              </w:tc>
              <w:tc>
                <w:tcPr>
                  <w:tcW w:w="0" w:type="auto"/>
                  <w:tcBorders>
                    <w:top w:val="outset" w:sz="6" w:space="0" w:color="auto"/>
                    <w:left w:val="outset" w:sz="6" w:space="0" w:color="auto"/>
                    <w:bottom w:val="outset" w:sz="6" w:space="0" w:color="auto"/>
                    <w:right w:val="outset" w:sz="6" w:space="0" w:color="auto"/>
                  </w:tcBorders>
                  <w:hideMark/>
                </w:tcPr>
                <w:p w14:paraId="4AC046F9" w14:textId="77777777" w:rsidR="002C4443" w:rsidRPr="002C4443" w:rsidRDefault="002C4443" w:rsidP="002C4443">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0,768 դրամ/կՎտժ</w:t>
                  </w:r>
                </w:p>
              </w:tc>
            </w:tr>
            <w:tr w:rsidR="002C4443" w:rsidRPr="002C4443" w14:paraId="679F99B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B9D1F84" w14:textId="77777777" w:rsidR="002C4443" w:rsidRPr="002C4443" w:rsidRDefault="002C4443" w:rsidP="002C4443">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EE9F6" w14:textId="77777777" w:rsidR="002C4443" w:rsidRPr="002C4443" w:rsidRDefault="002C4443" w:rsidP="002C4443">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a</w:t>
                  </w:r>
                  <w:r w:rsidRPr="002C4443">
                    <w:rPr>
                      <w:rFonts w:ascii="GHEA Grapalat" w:eastAsia="Times New Roman" w:hAnsi="GHEA Grapalat" w:cs="Times New Roman"/>
                      <w:sz w:val="24"/>
                      <w:szCs w:val="24"/>
                      <w:vertAlign w:val="subscript"/>
                      <w:lang w:val="hy-AM"/>
                    </w:rPr>
                    <w:t>7</w:t>
                  </w:r>
                </w:p>
              </w:tc>
              <w:tc>
                <w:tcPr>
                  <w:tcW w:w="0" w:type="auto"/>
                  <w:tcBorders>
                    <w:top w:val="outset" w:sz="6" w:space="0" w:color="auto"/>
                    <w:left w:val="outset" w:sz="6" w:space="0" w:color="auto"/>
                    <w:bottom w:val="outset" w:sz="6" w:space="0" w:color="auto"/>
                    <w:right w:val="outset" w:sz="6" w:space="0" w:color="auto"/>
                  </w:tcBorders>
                  <w:hideMark/>
                </w:tcPr>
                <w:p w14:paraId="4DF2687E" w14:textId="77777777" w:rsidR="002C4443" w:rsidRPr="002C4443" w:rsidRDefault="002C4443" w:rsidP="002C4443">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Calibri" w:eastAsia="Times New Roman" w:hAnsi="Calibri" w:cs="Calibri"/>
                      <w:sz w:val="24"/>
                      <w:szCs w:val="24"/>
                      <w:lang w:val="hy-AM"/>
                    </w:rPr>
                    <w:t> </w:t>
                  </w:r>
                  <w:r w:rsidRPr="002C4443">
                    <w:rPr>
                      <w:rFonts w:ascii="GHEA Grapalat" w:eastAsia="Times New Roman" w:hAnsi="GHEA Grapalat" w:cs="Times New Roman"/>
                      <w:sz w:val="24"/>
                      <w:szCs w:val="24"/>
                      <w:lang w:val="hy-AM"/>
                    </w:rPr>
                    <w:t xml:space="preserve">1,363 </w:t>
                  </w:r>
                  <w:r w:rsidRPr="002C4443">
                    <w:rPr>
                      <w:rFonts w:ascii="GHEA Grapalat" w:eastAsia="Times New Roman" w:hAnsi="GHEA Grapalat" w:cs="Arial Unicode"/>
                      <w:sz w:val="24"/>
                      <w:szCs w:val="24"/>
                      <w:lang w:val="hy-AM"/>
                    </w:rPr>
                    <w:t>դրամ</w:t>
                  </w:r>
                  <w:r w:rsidRPr="002C4443">
                    <w:rPr>
                      <w:rFonts w:ascii="GHEA Grapalat" w:eastAsia="Times New Roman" w:hAnsi="GHEA Grapalat" w:cs="Times New Roman"/>
                      <w:sz w:val="24"/>
                      <w:szCs w:val="24"/>
                      <w:lang w:val="hy-AM"/>
                    </w:rPr>
                    <w:t>/</w:t>
                  </w:r>
                  <w:r w:rsidRPr="002C4443">
                    <w:rPr>
                      <w:rFonts w:ascii="GHEA Grapalat" w:eastAsia="Times New Roman" w:hAnsi="GHEA Grapalat" w:cs="Arial Unicode"/>
                      <w:sz w:val="24"/>
                      <w:szCs w:val="24"/>
                      <w:lang w:val="hy-AM"/>
                    </w:rPr>
                    <w:t>կՎտ</w:t>
                  </w:r>
                  <w:r w:rsidRPr="002C4443">
                    <w:rPr>
                      <w:rFonts w:ascii="GHEA Grapalat" w:eastAsia="Times New Roman" w:hAnsi="GHEA Grapalat" w:cs="Times New Roman"/>
                      <w:sz w:val="24"/>
                      <w:szCs w:val="24"/>
                      <w:lang w:val="hy-AM"/>
                    </w:rPr>
                    <w:t>ժ</w:t>
                  </w:r>
                </w:p>
              </w:tc>
            </w:tr>
          </w:tbl>
          <w:p w14:paraId="70D8E98E" w14:textId="77777777" w:rsidR="002C4443" w:rsidRPr="002C4443" w:rsidRDefault="002C4443" w:rsidP="002C4443">
            <w:pPr>
              <w:spacing w:after="0" w:line="240" w:lineRule="auto"/>
              <w:rPr>
                <w:rFonts w:ascii="GHEA Grapalat" w:eastAsia="Times New Roman" w:hAnsi="GHEA Grapalat" w:cs="Times New Roman"/>
                <w:color w:val="000000"/>
                <w:sz w:val="24"/>
                <w:szCs w:val="24"/>
                <w:lang w:val="hy-AM"/>
              </w:rPr>
            </w:pPr>
          </w:p>
        </w:tc>
      </w:tr>
    </w:tbl>
    <w:p w14:paraId="1E74E17C"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16. Սպառողի էներգատեղակայանքներով Ենթասպառողների կամ Բաշխողի այլ ցանցերի էլեկտրամատակարարման նպատակով մեկից ավելի ենթակայաններ կամ էլեկտրահաղորդման գծեր օգտագործվելու դեպքում սույն կարգով նախատեսված A մեծությունը յուրաքանչյուր ենթակայանի կամ էլեկտրահաղորդման գծի համար հաշվարկվում է առանձին, որը սույն կետի N 1 աղյուսակում ամրագրված սահմանային արժեքները գերազանցելու դեպքում ընդունվում է հավասար սույն կետի</w:t>
      </w:r>
      <w:r w:rsidRPr="002C4443">
        <w:rPr>
          <w:rFonts w:ascii="Calibri" w:eastAsia="Times New Roman" w:hAnsi="Calibri" w:cs="Calibri"/>
          <w:color w:val="000000"/>
          <w:sz w:val="24"/>
          <w:szCs w:val="24"/>
          <w:lang w:val="hy-AM"/>
        </w:rPr>
        <w:t> </w:t>
      </w:r>
      <w:r w:rsidRPr="002C4443">
        <w:rPr>
          <w:rFonts w:ascii="GHEA Grapalat" w:eastAsia="Times New Roman" w:hAnsi="GHEA Grapalat" w:cs="Times New Roman"/>
          <w:color w:val="000000"/>
          <w:sz w:val="24"/>
          <w:szCs w:val="24"/>
          <w:lang w:val="hy-AM"/>
        </w:rPr>
        <w:t xml:space="preserve">N 1 </w:t>
      </w:r>
      <w:r w:rsidRPr="002C4443">
        <w:rPr>
          <w:rFonts w:ascii="GHEA Grapalat" w:eastAsia="Times New Roman" w:hAnsi="GHEA Grapalat" w:cs="Arial Unicode"/>
          <w:color w:val="000000"/>
          <w:sz w:val="24"/>
          <w:szCs w:val="24"/>
          <w:lang w:val="hy-AM"/>
        </w:rPr>
        <w:t>աղյուսակում</w:t>
      </w:r>
      <w:r w:rsidRPr="002C4443">
        <w:rPr>
          <w:rFonts w:ascii="GHEA Grapalat" w:eastAsia="Times New Roman" w:hAnsi="GHEA Grapalat" w:cs="Times New Roman"/>
          <w:color w:val="000000"/>
          <w:sz w:val="24"/>
          <w:szCs w:val="24"/>
          <w:lang w:val="hy-AM"/>
        </w:rPr>
        <w:t xml:space="preserve"> </w:t>
      </w:r>
      <w:r w:rsidRPr="002C4443">
        <w:rPr>
          <w:rFonts w:ascii="GHEA Grapalat" w:eastAsia="Times New Roman" w:hAnsi="GHEA Grapalat" w:cs="Arial Unicode"/>
          <w:color w:val="000000"/>
          <w:sz w:val="24"/>
          <w:szCs w:val="24"/>
          <w:lang w:val="hy-AM"/>
        </w:rPr>
        <w:t>ամրագրված</w:t>
      </w:r>
      <w:r w:rsidRPr="002C4443">
        <w:rPr>
          <w:rFonts w:ascii="GHEA Grapalat" w:eastAsia="Times New Roman" w:hAnsi="GHEA Grapalat" w:cs="Times New Roman"/>
          <w:color w:val="000000"/>
          <w:sz w:val="24"/>
          <w:szCs w:val="24"/>
          <w:lang w:val="hy-AM"/>
        </w:rPr>
        <w:t xml:space="preserve"> </w:t>
      </w:r>
      <w:r w:rsidRPr="002C4443">
        <w:rPr>
          <w:rFonts w:ascii="GHEA Grapalat" w:eastAsia="Times New Roman" w:hAnsi="GHEA Grapalat" w:cs="Arial Unicode"/>
          <w:color w:val="000000"/>
          <w:sz w:val="24"/>
          <w:szCs w:val="24"/>
          <w:lang w:val="hy-AM"/>
        </w:rPr>
        <w:t>արժեքներին</w:t>
      </w:r>
      <w:r w:rsidRPr="002C4443">
        <w:rPr>
          <w:rFonts w:ascii="GHEA Grapalat" w:eastAsia="Times New Roman" w:hAnsi="GHEA Grapalat" w:cs="Times New Roman"/>
          <w:color w:val="000000"/>
          <w:sz w:val="24"/>
          <w:szCs w:val="24"/>
          <w:lang w:val="hy-AM"/>
        </w:rPr>
        <w:t>.</w:t>
      </w:r>
    </w:p>
    <w:p w14:paraId="04FB1ABB" w14:textId="77777777" w:rsidR="002C4443" w:rsidRPr="002C4443" w:rsidRDefault="002C4443" w:rsidP="002C4443">
      <w:pPr>
        <w:shd w:val="clear" w:color="auto" w:fill="FFFFFF"/>
        <w:spacing w:after="0" w:line="240" w:lineRule="auto"/>
        <w:jc w:val="right"/>
        <w:rPr>
          <w:rFonts w:ascii="GHEA Grapalat" w:eastAsia="Times New Roman" w:hAnsi="GHEA Grapalat" w:cs="Times New Roman"/>
          <w:color w:val="000000"/>
          <w:sz w:val="24"/>
          <w:szCs w:val="24"/>
          <w:lang w:val="hy-AM"/>
        </w:rPr>
      </w:pPr>
      <w:r w:rsidRPr="002C4443">
        <w:rPr>
          <w:rFonts w:ascii="Calibri" w:eastAsia="Times New Roman" w:hAnsi="Calibri" w:cs="Calibri"/>
          <w:color w:val="000000"/>
          <w:sz w:val="24"/>
          <w:szCs w:val="24"/>
          <w:lang w:val="hy-AM"/>
        </w:rPr>
        <w:t> </w:t>
      </w:r>
    </w:p>
    <w:p w14:paraId="303D32C1" w14:textId="77777777" w:rsidR="002C4443" w:rsidRPr="002C4443" w:rsidRDefault="002C4443" w:rsidP="002C4443">
      <w:pPr>
        <w:shd w:val="clear" w:color="auto" w:fill="FFFFFF"/>
        <w:spacing w:after="0" w:line="240" w:lineRule="auto"/>
        <w:jc w:val="right"/>
        <w:rPr>
          <w:rFonts w:ascii="GHEA Grapalat" w:eastAsia="Times New Roman" w:hAnsi="GHEA Grapalat" w:cs="Times New Roman"/>
          <w:color w:val="000000"/>
          <w:sz w:val="24"/>
          <w:szCs w:val="24"/>
          <w:lang w:val="hy-AM"/>
        </w:rPr>
      </w:pPr>
      <w:r w:rsidRPr="002C4443">
        <w:rPr>
          <w:rFonts w:ascii="Calibri" w:eastAsia="Times New Roman" w:hAnsi="Calibri" w:cs="Calibri"/>
          <w:color w:val="000000"/>
          <w:sz w:val="24"/>
          <w:szCs w:val="24"/>
          <w:lang w:val="hy-AM"/>
        </w:rPr>
        <w:t> </w:t>
      </w:r>
      <w:r w:rsidRPr="002C4443">
        <w:rPr>
          <w:rFonts w:ascii="GHEA Grapalat" w:eastAsia="Times New Roman" w:hAnsi="GHEA Grapalat" w:cs="Arial Unicode"/>
          <w:color w:val="000000"/>
          <w:sz w:val="24"/>
          <w:szCs w:val="24"/>
          <w:lang w:val="hy-AM"/>
        </w:rPr>
        <w:t>Աղյուսակ</w:t>
      </w:r>
      <w:r w:rsidRPr="002C4443">
        <w:rPr>
          <w:rFonts w:ascii="GHEA Grapalat" w:eastAsia="Times New Roman" w:hAnsi="GHEA Grapalat" w:cs="Times New Roman"/>
          <w:color w:val="000000"/>
          <w:sz w:val="24"/>
          <w:szCs w:val="24"/>
          <w:lang w:val="hy-AM"/>
        </w:rPr>
        <w:t xml:space="preserve"> N 1</w:t>
      </w:r>
    </w:p>
    <w:p w14:paraId="36D0E025" w14:textId="77777777" w:rsidR="002C4443" w:rsidRPr="002C4443" w:rsidRDefault="002C4443" w:rsidP="002C4443">
      <w:pPr>
        <w:shd w:val="clear" w:color="auto" w:fill="FFFFFF"/>
        <w:spacing w:after="0" w:line="240" w:lineRule="auto"/>
        <w:jc w:val="right"/>
        <w:rPr>
          <w:rFonts w:ascii="GHEA Grapalat" w:eastAsia="Times New Roman" w:hAnsi="GHEA Grapalat" w:cs="Times New Roman"/>
          <w:color w:val="000000"/>
          <w:sz w:val="24"/>
          <w:szCs w:val="24"/>
          <w:lang w:val="hy-AM"/>
        </w:rPr>
      </w:pPr>
      <w:r w:rsidRPr="002C4443">
        <w:rPr>
          <w:rFonts w:ascii="Calibri" w:eastAsia="Times New Roman" w:hAnsi="Calibri" w:cs="Calibri"/>
          <w:color w:val="000000"/>
          <w:sz w:val="24"/>
          <w:szCs w:val="24"/>
          <w:lang w:val="hy-AM"/>
        </w:rPr>
        <w:t> </w:t>
      </w:r>
    </w:p>
    <w:tbl>
      <w:tblPr>
        <w:tblW w:w="9750" w:type="dxa"/>
        <w:jc w:val="center"/>
        <w:tblCellSpacing w:w="5" w:type="dxa"/>
        <w:shd w:val="clear" w:color="auto" w:fill="FFFFFF"/>
        <w:tblCellMar>
          <w:top w:w="10" w:type="dxa"/>
          <w:left w:w="10" w:type="dxa"/>
          <w:bottom w:w="10" w:type="dxa"/>
          <w:right w:w="10" w:type="dxa"/>
        </w:tblCellMar>
        <w:tblLook w:val="04A0" w:firstRow="1" w:lastRow="0" w:firstColumn="1" w:lastColumn="0" w:noHBand="0" w:noVBand="1"/>
      </w:tblPr>
      <w:tblGrid>
        <w:gridCol w:w="9806"/>
      </w:tblGrid>
      <w:tr w:rsidR="002C4443" w:rsidRPr="002C4443" w14:paraId="00933A4E" w14:textId="77777777" w:rsidTr="002C4443">
        <w:trPr>
          <w:tblCellSpacing w:w="5" w:type="dxa"/>
          <w:jc w:val="center"/>
        </w:trPr>
        <w:tc>
          <w:tcPr>
            <w:tcW w:w="0" w:type="auto"/>
            <w:shd w:val="clear" w:color="auto" w:fill="FFFFFF"/>
            <w:vAlign w:val="center"/>
            <w:hideMark/>
          </w:tcPr>
          <w:tbl>
            <w:tblPr>
              <w:tblW w:w="9750" w:type="dxa"/>
              <w:jc w:val="center"/>
              <w:tblCellSpacing w:w="5" w:type="dxa"/>
              <w:tblCellMar>
                <w:left w:w="0" w:type="dxa"/>
                <w:right w:w="0" w:type="dxa"/>
              </w:tblCellMar>
              <w:tblLook w:val="04A0" w:firstRow="1" w:lastRow="0" w:firstColumn="1" w:lastColumn="0" w:noHBand="0" w:noVBand="1"/>
            </w:tblPr>
            <w:tblGrid>
              <w:gridCol w:w="9750"/>
            </w:tblGrid>
            <w:tr w:rsidR="002C4443" w:rsidRPr="006774B2" w14:paraId="080AD087" w14:textId="77777777">
              <w:trPr>
                <w:tblCellSpacing w:w="5" w:type="dxa"/>
                <w:jc w:val="center"/>
              </w:trPr>
              <w:tc>
                <w:tcPr>
                  <w:tcW w:w="0" w:type="auto"/>
                  <w:vAlign w:val="center"/>
                  <w:hideMark/>
                </w:tcPr>
                <w:p w14:paraId="0633B09B" w14:textId="77777777" w:rsidR="002C4443" w:rsidRPr="002C4443" w:rsidRDefault="002C4443" w:rsidP="002C4443">
                  <w:pPr>
                    <w:spacing w:after="0" w:line="240" w:lineRule="auto"/>
                    <w:jc w:val="right"/>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դրամ/ամիս (առանց ավելացված արժեքի հարկի)</w:t>
                  </w:r>
                </w:p>
              </w:tc>
            </w:tr>
          </w:tbl>
          <w:p w14:paraId="21EE7096" w14:textId="77777777" w:rsidR="002C4443" w:rsidRPr="002C4443" w:rsidRDefault="002C4443" w:rsidP="002C4443">
            <w:pPr>
              <w:spacing w:after="0" w:line="240" w:lineRule="auto"/>
              <w:rPr>
                <w:rFonts w:ascii="GHEA Grapalat" w:eastAsia="Times New Roman" w:hAnsi="GHEA Grapalat" w:cs="Times New Roman"/>
                <w:vanish/>
                <w:color w:val="000000"/>
                <w:sz w:val="24"/>
                <w:szCs w:val="24"/>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
              <w:gridCol w:w="2045"/>
              <w:gridCol w:w="3377"/>
              <w:gridCol w:w="4085"/>
            </w:tblGrid>
            <w:tr w:rsidR="002C4443" w:rsidRPr="006774B2" w14:paraId="152FE55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361DE0B" w14:textId="77777777" w:rsidR="002C4443" w:rsidRPr="002C4443" w:rsidRDefault="002C4443" w:rsidP="002C4443">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N</w:t>
                  </w:r>
                </w:p>
              </w:tc>
              <w:tc>
                <w:tcPr>
                  <w:tcW w:w="0" w:type="auto"/>
                  <w:tcBorders>
                    <w:top w:val="outset" w:sz="6" w:space="0" w:color="auto"/>
                    <w:left w:val="outset" w:sz="6" w:space="0" w:color="auto"/>
                    <w:bottom w:val="outset" w:sz="6" w:space="0" w:color="auto"/>
                    <w:right w:val="outset" w:sz="6" w:space="0" w:color="auto"/>
                  </w:tcBorders>
                  <w:vAlign w:val="center"/>
                  <w:hideMark/>
                </w:tcPr>
                <w:p w14:paraId="6C9024A2" w14:textId="77777777" w:rsidR="002C4443" w:rsidRPr="002C4443" w:rsidRDefault="002C4443" w:rsidP="002C4443">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Սպառողի սպառման համակարգի լարումը</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A567B" w14:textId="77777777" w:rsidR="002C4443" w:rsidRPr="002C4443" w:rsidRDefault="002C4443" w:rsidP="002C4443">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Սպառողի ենթակայանի շահագործման փոխհատուցվող ծախսերի սահմանային մեծությունը</w:t>
                  </w:r>
                </w:p>
              </w:tc>
              <w:tc>
                <w:tcPr>
                  <w:tcW w:w="0" w:type="auto"/>
                  <w:tcBorders>
                    <w:top w:val="outset" w:sz="6" w:space="0" w:color="auto"/>
                    <w:left w:val="outset" w:sz="6" w:space="0" w:color="auto"/>
                    <w:bottom w:val="outset" w:sz="6" w:space="0" w:color="auto"/>
                    <w:right w:val="outset" w:sz="6" w:space="0" w:color="auto"/>
                  </w:tcBorders>
                  <w:vAlign w:val="center"/>
                  <w:hideMark/>
                </w:tcPr>
                <w:p w14:paraId="0334A1CD" w14:textId="77777777" w:rsidR="002C4443" w:rsidRPr="002C4443" w:rsidRDefault="002C4443" w:rsidP="002C4443">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Սպառողի էլեկտրահաղորդման գծերի շահագործման փոխհատուցվող ծախսերի սահմանային մեծությունը</w:t>
                  </w:r>
                </w:p>
              </w:tc>
            </w:tr>
            <w:tr w:rsidR="002C4443" w:rsidRPr="002C4443" w14:paraId="134AB4D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97E8A28" w14:textId="77777777" w:rsidR="002C4443" w:rsidRPr="002C4443" w:rsidRDefault="002C4443" w:rsidP="002C4443">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68716EB" w14:textId="77777777" w:rsidR="002C4443" w:rsidRPr="002C4443" w:rsidRDefault="002C4443" w:rsidP="002C4443">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6 (10) կՎ</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70EE8" w14:textId="77777777" w:rsidR="002C4443" w:rsidRPr="002C4443" w:rsidRDefault="002C4443" w:rsidP="002C4443">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89 217</w:t>
                  </w:r>
                </w:p>
              </w:tc>
              <w:tc>
                <w:tcPr>
                  <w:tcW w:w="0" w:type="auto"/>
                  <w:tcBorders>
                    <w:top w:val="outset" w:sz="6" w:space="0" w:color="auto"/>
                    <w:left w:val="outset" w:sz="6" w:space="0" w:color="auto"/>
                    <w:bottom w:val="outset" w:sz="6" w:space="0" w:color="auto"/>
                    <w:right w:val="outset" w:sz="6" w:space="0" w:color="auto"/>
                  </w:tcBorders>
                  <w:vAlign w:val="center"/>
                  <w:hideMark/>
                </w:tcPr>
                <w:p w14:paraId="1353DCCF" w14:textId="77777777" w:rsidR="002C4443" w:rsidRPr="002C4443" w:rsidRDefault="002C4443" w:rsidP="002C4443">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16 522</w:t>
                  </w:r>
                </w:p>
              </w:tc>
            </w:tr>
            <w:tr w:rsidR="002C4443" w:rsidRPr="002C4443" w14:paraId="7B43E8F4"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4093696" w14:textId="77777777" w:rsidR="002C4443" w:rsidRPr="002C4443" w:rsidRDefault="002C4443" w:rsidP="002C4443">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607FEA16" w14:textId="77777777" w:rsidR="002C4443" w:rsidRPr="002C4443" w:rsidRDefault="002C4443" w:rsidP="002C4443">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35 կՎ</w:t>
                  </w:r>
                </w:p>
              </w:tc>
              <w:tc>
                <w:tcPr>
                  <w:tcW w:w="0" w:type="auto"/>
                  <w:tcBorders>
                    <w:top w:val="outset" w:sz="6" w:space="0" w:color="auto"/>
                    <w:left w:val="outset" w:sz="6" w:space="0" w:color="auto"/>
                    <w:bottom w:val="outset" w:sz="6" w:space="0" w:color="auto"/>
                    <w:right w:val="outset" w:sz="6" w:space="0" w:color="auto"/>
                  </w:tcBorders>
                  <w:vAlign w:val="center"/>
                  <w:hideMark/>
                </w:tcPr>
                <w:p w14:paraId="264446C7" w14:textId="77777777" w:rsidR="002C4443" w:rsidRPr="002C4443" w:rsidRDefault="002C4443" w:rsidP="002C4443">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356 867</w:t>
                  </w:r>
                </w:p>
              </w:tc>
              <w:tc>
                <w:tcPr>
                  <w:tcW w:w="0" w:type="auto"/>
                  <w:tcBorders>
                    <w:top w:val="outset" w:sz="6" w:space="0" w:color="auto"/>
                    <w:left w:val="outset" w:sz="6" w:space="0" w:color="auto"/>
                    <w:bottom w:val="outset" w:sz="6" w:space="0" w:color="auto"/>
                    <w:right w:val="outset" w:sz="6" w:space="0" w:color="auto"/>
                  </w:tcBorders>
                  <w:vAlign w:val="center"/>
                  <w:hideMark/>
                </w:tcPr>
                <w:p w14:paraId="245C12A4" w14:textId="77777777" w:rsidR="002C4443" w:rsidRPr="002C4443" w:rsidRDefault="002C4443" w:rsidP="002C4443">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28 087</w:t>
                  </w:r>
                </w:p>
              </w:tc>
            </w:tr>
            <w:tr w:rsidR="002C4443" w:rsidRPr="002C4443" w14:paraId="172EE03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74CCE80" w14:textId="77777777" w:rsidR="002C4443" w:rsidRPr="002C4443" w:rsidRDefault="002C4443" w:rsidP="002C4443">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AFA10" w14:textId="77777777" w:rsidR="002C4443" w:rsidRPr="002C4443" w:rsidRDefault="002C4443" w:rsidP="002C4443">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110 կՎ</w:t>
                  </w:r>
                </w:p>
              </w:tc>
              <w:tc>
                <w:tcPr>
                  <w:tcW w:w="0" w:type="auto"/>
                  <w:tcBorders>
                    <w:top w:val="outset" w:sz="6" w:space="0" w:color="auto"/>
                    <w:left w:val="outset" w:sz="6" w:space="0" w:color="auto"/>
                    <w:bottom w:val="outset" w:sz="6" w:space="0" w:color="auto"/>
                    <w:right w:val="outset" w:sz="6" w:space="0" w:color="auto"/>
                  </w:tcBorders>
                  <w:vAlign w:val="center"/>
                  <w:hideMark/>
                </w:tcPr>
                <w:p w14:paraId="4C781180" w14:textId="77777777" w:rsidR="002C4443" w:rsidRPr="002C4443" w:rsidRDefault="002C4443" w:rsidP="002C4443">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713 734</w:t>
                  </w:r>
                </w:p>
              </w:tc>
              <w:tc>
                <w:tcPr>
                  <w:tcW w:w="0" w:type="auto"/>
                  <w:tcBorders>
                    <w:top w:val="outset" w:sz="6" w:space="0" w:color="auto"/>
                    <w:left w:val="outset" w:sz="6" w:space="0" w:color="auto"/>
                    <w:bottom w:val="outset" w:sz="6" w:space="0" w:color="auto"/>
                    <w:right w:val="outset" w:sz="6" w:space="0" w:color="auto"/>
                  </w:tcBorders>
                  <w:vAlign w:val="center"/>
                  <w:hideMark/>
                </w:tcPr>
                <w:p w14:paraId="35444599" w14:textId="77777777" w:rsidR="002C4443" w:rsidRPr="002C4443" w:rsidRDefault="002C4443" w:rsidP="002C4443">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29 739</w:t>
                  </w:r>
                </w:p>
              </w:tc>
            </w:tr>
          </w:tbl>
          <w:p w14:paraId="7C5C6B74" w14:textId="77777777" w:rsidR="002C4443" w:rsidRPr="002C4443" w:rsidRDefault="002C4443" w:rsidP="002C4443">
            <w:pPr>
              <w:spacing w:after="0" w:line="240" w:lineRule="auto"/>
              <w:rPr>
                <w:rFonts w:ascii="GHEA Grapalat" w:eastAsia="Times New Roman" w:hAnsi="GHEA Grapalat" w:cs="Times New Roman"/>
                <w:color w:val="000000"/>
                <w:sz w:val="24"/>
                <w:szCs w:val="24"/>
                <w:lang w:val="hy-AM"/>
              </w:rPr>
            </w:pPr>
          </w:p>
        </w:tc>
      </w:tr>
    </w:tbl>
    <w:p w14:paraId="2B306AE0"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 xml:space="preserve">17. Ենթասպառողների կամ Բաշխողի այլ ցանցերի էլեկտրամատակարարման հետևանքով Սպառողի տրանսֆորմատորներում և էլեկտրահաղորդման գծերում առաջացող կորուստները փոխհատուցող գումարը՝ K-ն, հաշվի է առնվում </w:t>
      </w:r>
      <w:r w:rsidRPr="002C4443">
        <w:rPr>
          <w:rFonts w:ascii="GHEA Grapalat" w:eastAsia="Times New Roman" w:hAnsi="GHEA Grapalat" w:cs="Times New Roman"/>
          <w:color w:val="000000"/>
          <w:sz w:val="24"/>
          <w:szCs w:val="24"/>
          <w:lang w:val="hy-AM"/>
        </w:rPr>
        <w:lastRenderedPageBreak/>
        <w:t>բանաձևում, եթե դրանք ներառվում են սպառողի կողմից վճարման ենթակա էլեկտրա</w:t>
      </w:r>
      <w:r w:rsidR="00B53EED">
        <w:rPr>
          <w:rFonts w:ascii="GHEA Grapalat" w:eastAsia="Times New Roman" w:hAnsi="GHEA Grapalat" w:cs="Times New Roman"/>
          <w:color w:val="000000"/>
          <w:sz w:val="24"/>
          <w:szCs w:val="24"/>
          <w:lang w:val="hy-AM"/>
        </w:rPr>
        <w:t xml:space="preserve">կան </w:t>
      </w:r>
      <w:r w:rsidRPr="002C4443">
        <w:rPr>
          <w:rFonts w:ascii="GHEA Grapalat" w:eastAsia="Times New Roman" w:hAnsi="GHEA Grapalat" w:cs="Times New Roman"/>
          <w:color w:val="000000"/>
          <w:sz w:val="24"/>
          <w:szCs w:val="24"/>
          <w:lang w:val="hy-AM"/>
        </w:rPr>
        <w:t>էներգիայի քանակության մեջ։ Այն որոշվում է հետևյալ բանաձևով.</w:t>
      </w:r>
    </w:p>
    <w:p w14:paraId="7B80D11D" w14:textId="77777777" w:rsidR="002C4443" w:rsidRPr="002C4443" w:rsidRDefault="002C4443" w:rsidP="002C4443">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2C4443">
        <w:rPr>
          <w:rFonts w:ascii="Calibri" w:eastAsia="Times New Roman" w:hAnsi="Calibri" w:cs="Calibri"/>
          <w:color w:val="000000"/>
          <w:sz w:val="24"/>
          <w:szCs w:val="24"/>
          <w:lang w:val="hy-AM"/>
        </w:rPr>
        <w:t> </w:t>
      </w:r>
    </w:p>
    <w:tbl>
      <w:tblPr>
        <w:tblW w:w="9750" w:type="dxa"/>
        <w:jc w:val="center"/>
        <w:tblCellSpacing w:w="5" w:type="dxa"/>
        <w:shd w:val="clear" w:color="auto" w:fill="FFFFFF"/>
        <w:tblCellMar>
          <w:left w:w="0" w:type="dxa"/>
          <w:right w:w="0" w:type="dxa"/>
        </w:tblCellMar>
        <w:tblLook w:val="04A0" w:firstRow="1" w:lastRow="0" w:firstColumn="1" w:lastColumn="0" w:noHBand="0" w:noVBand="1"/>
      </w:tblPr>
      <w:tblGrid>
        <w:gridCol w:w="8969"/>
        <w:gridCol w:w="781"/>
      </w:tblGrid>
      <w:tr w:rsidR="002C4443" w:rsidRPr="002C4443" w14:paraId="5BCD27A9" w14:textId="77777777" w:rsidTr="002C4443">
        <w:trPr>
          <w:tblCellSpacing w:w="5" w:type="dxa"/>
          <w:jc w:val="center"/>
        </w:trPr>
        <w:tc>
          <w:tcPr>
            <w:tcW w:w="0" w:type="auto"/>
            <w:shd w:val="clear" w:color="auto" w:fill="FFFFFF"/>
            <w:vAlign w:val="center"/>
            <w:hideMark/>
          </w:tcPr>
          <w:p w14:paraId="17E344A7" w14:textId="77777777" w:rsidR="002C4443" w:rsidRPr="002C4443" w:rsidRDefault="002C4443" w:rsidP="002C4443">
            <w:pPr>
              <w:spacing w:after="0" w:line="240" w:lineRule="auto"/>
              <w:jc w:val="center"/>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K = W</w:t>
            </w:r>
            <w:r w:rsidRPr="002C4443">
              <w:rPr>
                <w:rFonts w:ascii="GHEA Grapalat" w:eastAsia="Times New Roman" w:hAnsi="GHEA Grapalat" w:cs="Times New Roman"/>
                <w:color w:val="000000"/>
                <w:sz w:val="24"/>
                <w:szCs w:val="24"/>
                <w:vertAlign w:val="subscript"/>
                <w:lang w:val="hy-AM"/>
              </w:rPr>
              <w:t>ենթ</w:t>
            </w:r>
            <w:r w:rsidRPr="002C4443">
              <w:rPr>
                <w:rFonts w:ascii="GHEA Grapalat" w:eastAsia="Times New Roman" w:hAnsi="GHEA Grapalat" w:cs="Times New Roman"/>
                <w:color w:val="000000"/>
                <w:sz w:val="24"/>
                <w:szCs w:val="24"/>
                <w:lang w:val="hy-AM"/>
              </w:rPr>
              <w:t>T (a</w:t>
            </w:r>
            <w:r w:rsidRPr="002C4443">
              <w:rPr>
                <w:rFonts w:ascii="GHEA Grapalat" w:eastAsia="Times New Roman" w:hAnsi="GHEA Grapalat" w:cs="Times New Roman"/>
                <w:color w:val="000000"/>
                <w:sz w:val="24"/>
                <w:szCs w:val="24"/>
                <w:vertAlign w:val="subscript"/>
                <w:lang w:val="hy-AM"/>
              </w:rPr>
              <w:t>8</w:t>
            </w:r>
            <w:r w:rsidRPr="002C4443">
              <w:rPr>
                <w:rFonts w:ascii="Calibri" w:eastAsia="Times New Roman" w:hAnsi="Calibri" w:cs="Calibri"/>
                <w:color w:val="000000"/>
                <w:sz w:val="24"/>
                <w:szCs w:val="24"/>
                <w:lang w:val="hy-AM"/>
              </w:rPr>
              <w:t> </w:t>
            </w:r>
            <w:r w:rsidRPr="002C4443">
              <w:rPr>
                <w:rFonts w:ascii="GHEA Grapalat" w:eastAsia="Times New Roman" w:hAnsi="GHEA Grapalat" w:cs="Times New Roman"/>
                <w:color w:val="000000"/>
                <w:sz w:val="24"/>
                <w:szCs w:val="24"/>
                <w:lang w:val="hy-AM"/>
              </w:rPr>
              <w:t>+ a</w:t>
            </w:r>
            <w:r w:rsidRPr="002C4443">
              <w:rPr>
                <w:rFonts w:ascii="GHEA Grapalat" w:eastAsia="Times New Roman" w:hAnsi="GHEA Grapalat" w:cs="Times New Roman"/>
                <w:color w:val="000000"/>
                <w:sz w:val="24"/>
                <w:szCs w:val="24"/>
                <w:vertAlign w:val="subscript"/>
                <w:lang w:val="hy-AM"/>
              </w:rPr>
              <w:t>9</w:t>
            </w:r>
            <w:r w:rsidRPr="002C4443">
              <w:rPr>
                <w:rFonts w:ascii="GHEA Grapalat" w:eastAsia="Times New Roman" w:hAnsi="GHEA Grapalat" w:cs="Times New Roman"/>
                <w:color w:val="000000"/>
                <w:sz w:val="24"/>
                <w:szCs w:val="24"/>
                <w:lang w:val="hy-AM"/>
              </w:rPr>
              <w:t>)/(100 - a</w:t>
            </w:r>
            <w:r w:rsidRPr="002C4443">
              <w:rPr>
                <w:rFonts w:ascii="GHEA Grapalat" w:eastAsia="Times New Roman" w:hAnsi="GHEA Grapalat" w:cs="Times New Roman"/>
                <w:color w:val="000000"/>
                <w:sz w:val="24"/>
                <w:szCs w:val="24"/>
                <w:vertAlign w:val="subscript"/>
                <w:lang w:val="hy-AM"/>
              </w:rPr>
              <w:t>8</w:t>
            </w:r>
            <w:r w:rsidRPr="002C4443">
              <w:rPr>
                <w:rFonts w:ascii="Calibri" w:eastAsia="Times New Roman" w:hAnsi="Calibri" w:cs="Calibri"/>
                <w:color w:val="000000"/>
                <w:sz w:val="24"/>
                <w:szCs w:val="24"/>
                <w:lang w:val="hy-AM"/>
              </w:rPr>
              <w:t> </w:t>
            </w:r>
            <w:r w:rsidRPr="002C4443">
              <w:rPr>
                <w:rFonts w:ascii="GHEA Grapalat" w:eastAsia="Times New Roman" w:hAnsi="GHEA Grapalat" w:cs="Times New Roman"/>
                <w:color w:val="000000"/>
                <w:sz w:val="24"/>
                <w:szCs w:val="24"/>
                <w:lang w:val="hy-AM"/>
              </w:rPr>
              <w:t>- a</w:t>
            </w:r>
            <w:r w:rsidRPr="002C4443">
              <w:rPr>
                <w:rFonts w:ascii="GHEA Grapalat" w:eastAsia="Times New Roman" w:hAnsi="GHEA Grapalat" w:cs="Times New Roman"/>
                <w:color w:val="000000"/>
                <w:sz w:val="24"/>
                <w:szCs w:val="24"/>
                <w:vertAlign w:val="subscript"/>
                <w:lang w:val="hy-AM"/>
              </w:rPr>
              <w:t>9</w:t>
            </w:r>
            <w:r w:rsidRPr="002C4443">
              <w:rPr>
                <w:rFonts w:ascii="GHEA Grapalat" w:eastAsia="Times New Roman" w:hAnsi="GHEA Grapalat" w:cs="Times New Roman"/>
                <w:color w:val="000000"/>
                <w:sz w:val="24"/>
                <w:szCs w:val="24"/>
                <w:lang w:val="hy-AM"/>
              </w:rPr>
              <w:t>)</w:t>
            </w:r>
          </w:p>
        </w:tc>
        <w:tc>
          <w:tcPr>
            <w:tcW w:w="0" w:type="auto"/>
            <w:shd w:val="clear" w:color="auto" w:fill="FFFFFF"/>
            <w:vAlign w:val="center"/>
            <w:hideMark/>
          </w:tcPr>
          <w:p w14:paraId="04CD8753" w14:textId="77777777" w:rsidR="002C4443" w:rsidRPr="002C4443" w:rsidRDefault="002C4443" w:rsidP="002C4443">
            <w:pPr>
              <w:spacing w:after="0" w:line="240" w:lineRule="auto"/>
              <w:jc w:val="right"/>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(3)</w:t>
            </w:r>
          </w:p>
        </w:tc>
      </w:tr>
    </w:tbl>
    <w:p w14:paraId="6877542F" w14:textId="77777777" w:rsidR="002C4443" w:rsidRPr="002C4443" w:rsidRDefault="002C4443" w:rsidP="002C4443">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2C4443">
        <w:rPr>
          <w:rFonts w:ascii="Calibri" w:eastAsia="Times New Roman" w:hAnsi="Calibri" w:cs="Calibri"/>
          <w:color w:val="000000"/>
          <w:sz w:val="24"/>
          <w:szCs w:val="24"/>
          <w:lang w:val="hy-AM"/>
        </w:rPr>
        <w:t> </w:t>
      </w:r>
    </w:p>
    <w:p w14:paraId="44E58E74"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որտեղ՝</w:t>
      </w:r>
    </w:p>
    <w:p w14:paraId="3596C9E3"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i/>
          <w:iCs/>
          <w:color w:val="000000"/>
          <w:sz w:val="24"/>
          <w:szCs w:val="24"/>
          <w:lang w:val="hy-AM"/>
        </w:rPr>
        <w:t>T</w:t>
      </w:r>
      <w:r w:rsidRPr="002C4443">
        <w:rPr>
          <w:rFonts w:ascii="GHEA Grapalat" w:eastAsia="Times New Roman" w:hAnsi="GHEA Grapalat" w:cs="Times New Roman"/>
          <w:color w:val="000000"/>
          <w:sz w:val="24"/>
          <w:szCs w:val="24"/>
          <w:lang w:val="hy-AM"/>
        </w:rPr>
        <w:t>-ն Սպառողի համար էլեկտրա</w:t>
      </w:r>
      <w:r w:rsidR="00B53EED">
        <w:rPr>
          <w:rFonts w:ascii="GHEA Grapalat" w:eastAsia="Times New Roman" w:hAnsi="GHEA Grapalat" w:cs="Times New Roman"/>
          <w:color w:val="000000"/>
          <w:sz w:val="24"/>
          <w:szCs w:val="24"/>
          <w:lang w:val="hy-AM"/>
        </w:rPr>
        <w:t xml:space="preserve">կան </w:t>
      </w:r>
      <w:r w:rsidRPr="002C4443">
        <w:rPr>
          <w:rFonts w:ascii="GHEA Grapalat" w:eastAsia="Times New Roman" w:hAnsi="GHEA Grapalat" w:cs="Times New Roman"/>
          <w:color w:val="000000"/>
          <w:sz w:val="24"/>
          <w:szCs w:val="24"/>
          <w:lang w:val="hy-AM"/>
        </w:rPr>
        <w:t>էներգիայի սակագինն է (ցերեկային, դրամ/կՎտժ՝ առանց ավելացված արժեքի հարկի).</w:t>
      </w:r>
    </w:p>
    <w:p w14:paraId="74CBE9D2"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a</w:t>
      </w:r>
      <w:r w:rsidRPr="002C4443">
        <w:rPr>
          <w:rFonts w:ascii="GHEA Grapalat" w:eastAsia="Times New Roman" w:hAnsi="GHEA Grapalat" w:cs="Times New Roman"/>
          <w:color w:val="000000"/>
          <w:sz w:val="24"/>
          <w:szCs w:val="24"/>
          <w:vertAlign w:val="subscript"/>
          <w:lang w:val="hy-AM"/>
        </w:rPr>
        <w:t>8</w:t>
      </w:r>
      <w:r w:rsidRPr="002C4443">
        <w:rPr>
          <w:rFonts w:ascii="GHEA Grapalat" w:eastAsia="Times New Roman" w:hAnsi="GHEA Grapalat" w:cs="Times New Roman"/>
          <w:color w:val="000000"/>
          <w:sz w:val="24"/>
          <w:szCs w:val="24"/>
          <w:lang w:val="hy-AM"/>
        </w:rPr>
        <w:t>-ը կորուստներն են տրանսֆորմատորներում (տոկոսային արտահայտությամբ), որոնք ընդունվում են հավասար 1,3-ի, եթե Սպառողը սնվում է 6 կՎ և բարձր լարման ցանցերից.</w:t>
      </w:r>
    </w:p>
    <w:p w14:paraId="4DD60DC2"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a</w:t>
      </w:r>
      <w:r w:rsidRPr="002C4443">
        <w:rPr>
          <w:rFonts w:ascii="GHEA Grapalat" w:eastAsia="Times New Roman" w:hAnsi="GHEA Grapalat" w:cs="Times New Roman"/>
          <w:color w:val="000000"/>
          <w:sz w:val="24"/>
          <w:szCs w:val="24"/>
          <w:vertAlign w:val="subscript"/>
          <w:lang w:val="hy-AM"/>
        </w:rPr>
        <w:t>9</w:t>
      </w:r>
      <w:r w:rsidRPr="002C4443">
        <w:rPr>
          <w:rFonts w:ascii="GHEA Grapalat" w:eastAsia="Times New Roman" w:hAnsi="GHEA Grapalat" w:cs="Times New Roman"/>
          <w:color w:val="000000"/>
          <w:sz w:val="24"/>
          <w:szCs w:val="24"/>
          <w:lang w:val="hy-AM"/>
        </w:rPr>
        <w:t>-ը կորուստներն են գծերում (տոկոսային արտահայտությամբ), որոնք ընդունվում են հավասար 1-ի, եթե Ենթասպառողները կամ Բաշխողի այլ ցանցերը սնվում են 6 կՎ և բարձր լարման ցանցերից և 3-ի, եթե Ենթասպառողները կամ Բաշխողի այլ ցանցերը սնվում են 0,4 կՎ և ցածր լարման ցանցերից։</w:t>
      </w:r>
    </w:p>
    <w:p w14:paraId="27DA97AE" w14:textId="77777777" w:rsidR="002C4443" w:rsidRPr="002C4443" w:rsidRDefault="002C4443" w:rsidP="00D576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18. Հայաստանի Հանրապետության հանրային ծառայությունները կարգավորող հանձնաժողովը յուրաքանչյուր տարի՝ մինչև տվյալ տարվա դեկտեմբերի 1-ը վերանայում է սույն կարգի դրամային մեծությունները՝ դրանց նկատմամբ կիրառելով ընթացիկ տարվա սեպտեմբեր ամսվա սպառողական գների ինդեքսը նախորդ տարվա նույն ամսվա նկատմամբ։ Վերանայման արդյունքում սահմանված մեծություններ</w:t>
      </w:r>
      <w:r w:rsidR="001437E4">
        <w:rPr>
          <w:rFonts w:ascii="GHEA Grapalat" w:eastAsia="Times New Roman" w:hAnsi="GHEA Grapalat" w:cs="Times New Roman"/>
          <w:color w:val="000000"/>
          <w:sz w:val="24"/>
          <w:szCs w:val="24"/>
          <w:lang w:val="hy-AM"/>
        </w:rPr>
        <w:t>ն</w:t>
      </w:r>
      <w:r w:rsidRPr="002C4443">
        <w:rPr>
          <w:rFonts w:ascii="GHEA Grapalat" w:eastAsia="Times New Roman" w:hAnsi="GHEA Grapalat" w:cs="Times New Roman"/>
          <w:color w:val="000000"/>
          <w:sz w:val="24"/>
          <w:szCs w:val="24"/>
          <w:lang w:val="hy-AM"/>
        </w:rPr>
        <w:t xml:space="preserve"> ուժի մեջ են մտնում տվյալ տարվան հաջորդող տարվա հունվարի 1-ից:</w:t>
      </w:r>
    </w:p>
    <w:p w14:paraId="07F9BDA4" w14:textId="77777777" w:rsidR="0010624F" w:rsidRPr="006B1A70" w:rsidRDefault="0010624F" w:rsidP="006936BD">
      <w:pPr>
        <w:spacing w:after="0" w:line="240" w:lineRule="auto"/>
        <w:ind w:left="6570"/>
        <w:jc w:val="center"/>
        <w:rPr>
          <w:rStyle w:val="Strong"/>
          <w:rFonts w:ascii="GHEA Grapalat" w:hAnsi="GHEA Grapalat" w:cs="Arial"/>
          <w:sz w:val="15"/>
          <w:szCs w:val="15"/>
          <w:shd w:val="clear" w:color="auto" w:fill="FFFFFF"/>
          <w:lang w:val="hy-AM"/>
        </w:rPr>
      </w:pPr>
    </w:p>
    <w:p w14:paraId="12ECDE60" w14:textId="77777777" w:rsidR="0010624F" w:rsidRPr="006B1A70" w:rsidRDefault="0010624F" w:rsidP="006936BD">
      <w:pPr>
        <w:spacing w:after="0" w:line="240" w:lineRule="auto"/>
        <w:ind w:left="6570"/>
        <w:jc w:val="center"/>
        <w:rPr>
          <w:rStyle w:val="Strong"/>
          <w:rFonts w:ascii="GHEA Grapalat" w:hAnsi="GHEA Grapalat" w:cs="Arial"/>
          <w:sz w:val="15"/>
          <w:szCs w:val="15"/>
          <w:shd w:val="clear" w:color="auto" w:fill="FFFFFF"/>
          <w:lang w:val="hy-AM"/>
        </w:rPr>
      </w:pPr>
    </w:p>
    <w:p w14:paraId="241BB948" w14:textId="77777777" w:rsidR="0010624F" w:rsidRPr="006B1A70" w:rsidRDefault="0010624F" w:rsidP="006936BD">
      <w:pPr>
        <w:spacing w:after="0" w:line="240" w:lineRule="auto"/>
        <w:ind w:left="6570"/>
        <w:jc w:val="center"/>
        <w:rPr>
          <w:rStyle w:val="Strong"/>
          <w:rFonts w:ascii="GHEA Grapalat" w:hAnsi="GHEA Grapalat" w:cs="Arial"/>
          <w:sz w:val="15"/>
          <w:szCs w:val="15"/>
          <w:shd w:val="clear" w:color="auto" w:fill="FFFFFF"/>
          <w:lang w:val="hy-AM"/>
        </w:rPr>
      </w:pPr>
    </w:p>
    <w:p w14:paraId="569FBFAB" w14:textId="77777777" w:rsidR="0010624F" w:rsidRPr="006B1A70" w:rsidRDefault="0010624F" w:rsidP="006936BD">
      <w:pPr>
        <w:spacing w:after="0" w:line="240" w:lineRule="auto"/>
        <w:ind w:left="6570"/>
        <w:jc w:val="center"/>
        <w:rPr>
          <w:rStyle w:val="Strong"/>
          <w:rFonts w:ascii="GHEA Grapalat" w:hAnsi="GHEA Grapalat" w:cs="Arial"/>
          <w:sz w:val="15"/>
          <w:szCs w:val="15"/>
          <w:shd w:val="clear" w:color="auto" w:fill="FFFFFF"/>
          <w:lang w:val="hy-AM"/>
        </w:rPr>
      </w:pPr>
    </w:p>
    <w:p w14:paraId="4988EC05" w14:textId="77777777" w:rsidR="0010624F" w:rsidRPr="006B1A70" w:rsidRDefault="0010624F" w:rsidP="006936BD">
      <w:pPr>
        <w:spacing w:after="0" w:line="240" w:lineRule="auto"/>
        <w:ind w:left="6570"/>
        <w:jc w:val="center"/>
        <w:rPr>
          <w:rStyle w:val="Strong"/>
          <w:rFonts w:ascii="GHEA Grapalat" w:hAnsi="GHEA Grapalat" w:cs="Arial"/>
          <w:sz w:val="15"/>
          <w:szCs w:val="15"/>
          <w:shd w:val="clear" w:color="auto" w:fill="FFFFFF"/>
          <w:lang w:val="hy-AM"/>
        </w:rPr>
      </w:pPr>
    </w:p>
    <w:p w14:paraId="24D3610C" w14:textId="77777777" w:rsidR="0010624F" w:rsidRPr="006B1A70" w:rsidRDefault="0010624F" w:rsidP="006936BD">
      <w:pPr>
        <w:spacing w:after="0" w:line="240" w:lineRule="auto"/>
        <w:ind w:left="6570"/>
        <w:jc w:val="center"/>
        <w:rPr>
          <w:rStyle w:val="Strong"/>
          <w:rFonts w:ascii="GHEA Grapalat" w:hAnsi="GHEA Grapalat" w:cs="Arial"/>
          <w:sz w:val="15"/>
          <w:szCs w:val="15"/>
          <w:shd w:val="clear" w:color="auto" w:fill="FFFFFF"/>
          <w:lang w:val="hy-AM"/>
        </w:rPr>
      </w:pPr>
    </w:p>
    <w:p w14:paraId="5C3ECC0B" w14:textId="77777777" w:rsidR="0010624F" w:rsidRPr="006B1A70" w:rsidRDefault="0010624F" w:rsidP="006936BD">
      <w:pPr>
        <w:spacing w:after="0" w:line="240" w:lineRule="auto"/>
        <w:ind w:left="6570"/>
        <w:jc w:val="center"/>
        <w:rPr>
          <w:rStyle w:val="Strong"/>
          <w:rFonts w:ascii="GHEA Grapalat" w:hAnsi="GHEA Grapalat" w:cs="Arial"/>
          <w:sz w:val="15"/>
          <w:szCs w:val="15"/>
          <w:shd w:val="clear" w:color="auto" w:fill="FFFFFF"/>
          <w:lang w:val="hy-AM"/>
        </w:rPr>
      </w:pPr>
    </w:p>
    <w:p w14:paraId="7026B529" w14:textId="77777777" w:rsidR="0010624F" w:rsidRPr="006B1A70" w:rsidRDefault="0010624F" w:rsidP="006936BD">
      <w:pPr>
        <w:spacing w:after="0" w:line="240" w:lineRule="auto"/>
        <w:ind w:left="6570"/>
        <w:jc w:val="center"/>
        <w:rPr>
          <w:rStyle w:val="Strong"/>
          <w:rFonts w:ascii="GHEA Grapalat" w:hAnsi="GHEA Grapalat" w:cs="Arial"/>
          <w:sz w:val="15"/>
          <w:szCs w:val="15"/>
          <w:shd w:val="clear" w:color="auto" w:fill="FFFFFF"/>
          <w:lang w:val="hy-AM"/>
        </w:rPr>
      </w:pPr>
    </w:p>
    <w:p w14:paraId="1800C6B4" w14:textId="77777777" w:rsidR="0010624F" w:rsidRPr="006B1A70" w:rsidRDefault="0010624F" w:rsidP="006936BD">
      <w:pPr>
        <w:spacing w:after="0" w:line="240" w:lineRule="auto"/>
        <w:ind w:left="6570"/>
        <w:jc w:val="center"/>
        <w:rPr>
          <w:rStyle w:val="Strong"/>
          <w:rFonts w:ascii="GHEA Grapalat" w:hAnsi="GHEA Grapalat" w:cs="Arial"/>
          <w:sz w:val="15"/>
          <w:szCs w:val="15"/>
          <w:shd w:val="clear" w:color="auto" w:fill="FFFFFF"/>
          <w:lang w:val="hy-AM"/>
        </w:rPr>
      </w:pPr>
    </w:p>
    <w:p w14:paraId="70D3B4F0" w14:textId="77777777" w:rsidR="0010624F" w:rsidRPr="006B1A70" w:rsidRDefault="0010624F" w:rsidP="006936BD">
      <w:pPr>
        <w:spacing w:after="0" w:line="240" w:lineRule="auto"/>
        <w:ind w:left="6570"/>
        <w:jc w:val="center"/>
        <w:rPr>
          <w:rStyle w:val="Strong"/>
          <w:rFonts w:ascii="GHEA Grapalat" w:hAnsi="GHEA Grapalat" w:cs="Arial"/>
          <w:sz w:val="15"/>
          <w:szCs w:val="15"/>
          <w:shd w:val="clear" w:color="auto" w:fill="FFFFFF"/>
          <w:lang w:val="hy-AM"/>
        </w:rPr>
      </w:pPr>
    </w:p>
    <w:p w14:paraId="04D15B52" w14:textId="77777777" w:rsidR="0010624F" w:rsidRPr="006B1A70" w:rsidRDefault="0010624F" w:rsidP="006936BD">
      <w:pPr>
        <w:spacing w:after="0" w:line="240" w:lineRule="auto"/>
        <w:ind w:left="6570"/>
        <w:jc w:val="center"/>
        <w:rPr>
          <w:rStyle w:val="Strong"/>
          <w:rFonts w:ascii="GHEA Grapalat" w:hAnsi="GHEA Grapalat" w:cs="Arial"/>
          <w:sz w:val="15"/>
          <w:szCs w:val="15"/>
          <w:shd w:val="clear" w:color="auto" w:fill="FFFFFF"/>
          <w:lang w:val="hy-AM"/>
        </w:rPr>
      </w:pPr>
    </w:p>
    <w:p w14:paraId="6EA8FD47" w14:textId="77777777" w:rsidR="0010624F" w:rsidRPr="006B1A70" w:rsidRDefault="0010624F" w:rsidP="006936BD">
      <w:pPr>
        <w:spacing w:after="0" w:line="240" w:lineRule="auto"/>
        <w:ind w:left="6570"/>
        <w:jc w:val="center"/>
        <w:rPr>
          <w:rStyle w:val="Strong"/>
          <w:rFonts w:ascii="GHEA Grapalat" w:hAnsi="GHEA Grapalat" w:cs="Arial"/>
          <w:sz w:val="15"/>
          <w:szCs w:val="15"/>
          <w:shd w:val="clear" w:color="auto" w:fill="FFFFFF"/>
          <w:lang w:val="hy-AM"/>
        </w:rPr>
      </w:pPr>
    </w:p>
    <w:p w14:paraId="6409783D" w14:textId="77777777" w:rsidR="0010624F" w:rsidRPr="006B1A70" w:rsidRDefault="0010624F" w:rsidP="006936BD">
      <w:pPr>
        <w:spacing w:after="0" w:line="240" w:lineRule="auto"/>
        <w:ind w:left="6570"/>
        <w:jc w:val="center"/>
        <w:rPr>
          <w:rStyle w:val="Strong"/>
          <w:rFonts w:ascii="GHEA Grapalat" w:hAnsi="GHEA Grapalat" w:cs="Arial"/>
          <w:sz w:val="15"/>
          <w:szCs w:val="15"/>
          <w:shd w:val="clear" w:color="auto" w:fill="FFFFFF"/>
          <w:lang w:val="hy-AM"/>
        </w:rPr>
      </w:pPr>
    </w:p>
    <w:p w14:paraId="5A56A848" w14:textId="77777777" w:rsidR="0010624F" w:rsidRPr="006B1A70" w:rsidRDefault="0010624F" w:rsidP="006936BD">
      <w:pPr>
        <w:spacing w:after="0" w:line="240" w:lineRule="auto"/>
        <w:ind w:left="6570"/>
        <w:jc w:val="center"/>
        <w:rPr>
          <w:rStyle w:val="Strong"/>
          <w:rFonts w:ascii="GHEA Grapalat" w:hAnsi="GHEA Grapalat" w:cs="Arial"/>
          <w:sz w:val="15"/>
          <w:szCs w:val="15"/>
          <w:shd w:val="clear" w:color="auto" w:fill="FFFFFF"/>
          <w:lang w:val="hy-AM"/>
        </w:rPr>
      </w:pPr>
    </w:p>
    <w:p w14:paraId="4982B01E" w14:textId="77777777" w:rsidR="0010624F" w:rsidRPr="006B1A70" w:rsidRDefault="0010624F" w:rsidP="006936BD">
      <w:pPr>
        <w:spacing w:after="0" w:line="240" w:lineRule="auto"/>
        <w:ind w:left="6570"/>
        <w:jc w:val="center"/>
        <w:rPr>
          <w:rStyle w:val="Strong"/>
          <w:rFonts w:ascii="GHEA Grapalat" w:hAnsi="GHEA Grapalat" w:cs="Arial"/>
          <w:sz w:val="15"/>
          <w:szCs w:val="15"/>
          <w:shd w:val="clear" w:color="auto" w:fill="FFFFFF"/>
          <w:lang w:val="hy-AM"/>
        </w:rPr>
      </w:pPr>
    </w:p>
    <w:p w14:paraId="35AB4032" w14:textId="77777777" w:rsidR="0010624F" w:rsidRPr="006B1A70" w:rsidRDefault="0010624F" w:rsidP="006936BD">
      <w:pPr>
        <w:spacing w:after="0" w:line="240" w:lineRule="auto"/>
        <w:ind w:left="6570"/>
        <w:jc w:val="center"/>
        <w:rPr>
          <w:rStyle w:val="Strong"/>
          <w:rFonts w:ascii="GHEA Grapalat" w:hAnsi="GHEA Grapalat" w:cs="Arial"/>
          <w:sz w:val="15"/>
          <w:szCs w:val="15"/>
          <w:shd w:val="clear" w:color="auto" w:fill="FFFFFF"/>
          <w:lang w:val="hy-AM"/>
        </w:rPr>
      </w:pPr>
    </w:p>
    <w:p w14:paraId="05CA9B14" w14:textId="77777777" w:rsidR="0010624F" w:rsidRPr="006B1A70" w:rsidRDefault="0010624F" w:rsidP="006936BD">
      <w:pPr>
        <w:spacing w:after="0" w:line="240" w:lineRule="auto"/>
        <w:ind w:left="6570"/>
        <w:jc w:val="center"/>
        <w:rPr>
          <w:rStyle w:val="Strong"/>
          <w:rFonts w:ascii="GHEA Grapalat" w:hAnsi="GHEA Grapalat" w:cs="Arial"/>
          <w:sz w:val="15"/>
          <w:szCs w:val="15"/>
          <w:shd w:val="clear" w:color="auto" w:fill="FFFFFF"/>
          <w:lang w:val="hy-AM"/>
        </w:rPr>
      </w:pPr>
    </w:p>
    <w:p w14:paraId="48AC0ABC" w14:textId="77777777" w:rsidR="0010624F" w:rsidRPr="006B1A70" w:rsidRDefault="0010624F" w:rsidP="006936BD">
      <w:pPr>
        <w:spacing w:after="0" w:line="240" w:lineRule="auto"/>
        <w:ind w:left="6570"/>
        <w:jc w:val="center"/>
        <w:rPr>
          <w:rStyle w:val="Strong"/>
          <w:rFonts w:ascii="GHEA Grapalat" w:hAnsi="GHEA Grapalat" w:cs="Arial"/>
          <w:sz w:val="15"/>
          <w:szCs w:val="15"/>
          <w:shd w:val="clear" w:color="auto" w:fill="FFFFFF"/>
          <w:lang w:val="hy-AM"/>
        </w:rPr>
      </w:pPr>
    </w:p>
    <w:p w14:paraId="0B24982E" w14:textId="77777777" w:rsidR="0010624F" w:rsidRPr="006B1A70" w:rsidRDefault="0010624F" w:rsidP="006936BD">
      <w:pPr>
        <w:spacing w:after="0" w:line="240" w:lineRule="auto"/>
        <w:ind w:left="6570"/>
        <w:jc w:val="center"/>
        <w:rPr>
          <w:rStyle w:val="Strong"/>
          <w:rFonts w:ascii="GHEA Grapalat" w:hAnsi="GHEA Grapalat" w:cs="Arial"/>
          <w:sz w:val="15"/>
          <w:szCs w:val="15"/>
          <w:shd w:val="clear" w:color="auto" w:fill="FFFFFF"/>
          <w:lang w:val="hy-AM"/>
        </w:rPr>
      </w:pPr>
    </w:p>
    <w:p w14:paraId="15EED3F0" w14:textId="77777777" w:rsidR="0010624F" w:rsidRPr="006B1A70" w:rsidRDefault="0010624F" w:rsidP="006936BD">
      <w:pPr>
        <w:spacing w:after="0" w:line="240" w:lineRule="auto"/>
        <w:ind w:left="6570"/>
        <w:jc w:val="center"/>
        <w:rPr>
          <w:rStyle w:val="Strong"/>
          <w:rFonts w:ascii="GHEA Grapalat" w:hAnsi="GHEA Grapalat" w:cs="Arial"/>
          <w:sz w:val="15"/>
          <w:szCs w:val="15"/>
          <w:shd w:val="clear" w:color="auto" w:fill="FFFFFF"/>
          <w:lang w:val="hy-AM"/>
        </w:rPr>
      </w:pPr>
    </w:p>
    <w:p w14:paraId="06454CA6" w14:textId="77777777" w:rsidR="0010624F" w:rsidRPr="006B1A70" w:rsidRDefault="0010624F" w:rsidP="006936BD">
      <w:pPr>
        <w:spacing w:after="0" w:line="240" w:lineRule="auto"/>
        <w:ind w:left="6570"/>
        <w:jc w:val="center"/>
        <w:rPr>
          <w:rStyle w:val="Strong"/>
          <w:rFonts w:ascii="GHEA Grapalat" w:hAnsi="GHEA Grapalat" w:cs="Arial"/>
          <w:sz w:val="15"/>
          <w:szCs w:val="15"/>
          <w:shd w:val="clear" w:color="auto" w:fill="FFFFFF"/>
          <w:lang w:val="hy-AM"/>
        </w:rPr>
      </w:pPr>
    </w:p>
    <w:p w14:paraId="2B9A2119" w14:textId="77777777" w:rsidR="0010624F" w:rsidRPr="006B1A70" w:rsidRDefault="0010624F" w:rsidP="006936BD">
      <w:pPr>
        <w:spacing w:after="0" w:line="240" w:lineRule="auto"/>
        <w:ind w:left="6570"/>
        <w:jc w:val="center"/>
        <w:rPr>
          <w:rStyle w:val="Strong"/>
          <w:rFonts w:ascii="GHEA Grapalat" w:hAnsi="GHEA Grapalat" w:cs="Arial"/>
          <w:sz w:val="15"/>
          <w:szCs w:val="15"/>
          <w:shd w:val="clear" w:color="auto" w:fill="FFFFFF"/>
          <w:lang w:val="hy-AM"/>
        </w:rPr>
      </w:pPr>
    </w:p>
    <w:p w14:paraId="52F476AD" w14:textId="77777777" w:rsidR="0010624F" w:rsidRPr="006B1A70" w:rsidRDefault="0010624F" w:rsidP="006936BD">
      <w:pPr>
        <w:spacing w:after="0" w:line="240" w:lineRule="auto"/>
        <w:ind w:left="6570"/>
        <w:jc w:val="center"/>
        <w:rPr>
          <w:rStyle w:val="Strong"/>
          <w:rFonts w:ascii="GHEA Grapalat" w:hAnsi="GHEA Grapalat" w:cs="Arial"/>
          <w:sz w:val="15"/>
          <w:szCs w:val="15"/>
          <w:shd w:val="clear" w:color="auto" w:fill="FFFFFF"/>
          <w:lang w:val="hy-AM"/>
        </w:rPr>
      </w:pPr>
    </w:p>
    <w:p w14:paraId="0779A657" w14:textId="77777777" w:rsidR="0010624F" w:rsidRPr="006B1A70" w:rsidRDefault="0010624F" w:rsidP="006936BD">
      <w:pPr>
        <w:spacing w:after="0" w:line="240" w:lineRule="auto"/>
        <w:ind w:left="6570"/>
        <w:jc w:val="center"/>
        <w:rPr>
          <w:rStyle w:val="Strong"/>
          <w:rFonts w:ascii="GHEA Grapalat" w:hAnsi="GHEA Grapalat" w:cs="Arial"/>
          <w:sz w:val="15"/>
          <w:szCs w:val="15"/>
          <w:shd w:val="clear" w:color="auto" w:fill="FFFFFF"/>
          <w:lang w:val="hy-AM"/>
        </w:rPr>
      </w:pPr>
    </w:p>
    <w:p w14:paraId="60EF02C3" w14:textId="77777777" w:rsidR="0010624F" w:rsidRPr="006B1A70" w:rsidRDefault="0010624F" w:rsidP="006936BD">
      <w:pPr>
        <w:spacing w:after="0" w:line="240" w:lineRule="auto"/>
        <w:ind w:left="6570"/>
        <w:jc w:val="center"/>
        <w:rPr>
          <w:rStyle w:val="Strong"/>
          <w:rFonts w:ascii="GHEA Grapalat" w:hAnsi="GHEA Grapalat" w:cs="Arial"/>
          <w:sz w:val="15"/>
          <w:szCs w:val="15"/>
          <w:shd w:val="clear" w:color="auto" w:fill="FFFFFF"/>
          <w:lang w:val="hy-AM"/>
        </w:rPr>
      </w:pPr>
    </w:p>
    <w:p w14:paraId="4C49E4A8" w14:textId="77777777" w:rsidR="00926CCC" w:rsidRPr="006B1A70" w:rsidRDefault="00926CCC" w:rsidP="006936BD">
      <w:pPr>
        <w:spacing w:after="0" w:line="240" w:lineRule="auto"/>
        <w:ind w:left="6570"/>
        <w:jc w:val="center"/>
        <w:rPr>
          <w:rStyle w:val="Strong"/>
          <w:rFonts w:ascii="GHEA Grapalat" w:hAnsi="GHEA Grapalat" w:cs="Arial"/>
          <w:sz w:val="15"/>
          <w:szCs w:val="15"/>
          <w:shd w:val="clear" w:color="auto" w:fill="FFFFFF"/>
          <w:lang w:val="hy-AM"/>
        </w:rPr>
      </w:pPr>
    </w:p>
    <w:p w14:paraId="49D5D780" w14:textId="77777777" w:rsidR="00926CCC" w:rsidRPr="006B1A70" w:rsidRDefault="00926CCC" w:rsidP="006936BD">
      <w:pPr>
        <w:spacing w:after="0" w:line="240" w:lineRule="auto"/>
        <w:ind w:left="6570"/>
        <w:jc w:val="center"/>
        <w:rPr>
          <w:rStyle w:val="Strong"/>
          <w:rFonts w:ascii="GHEA Grapalat" w:hAnsi="GHEA Grapalat" w:cs="Arial"/>
          <w:sz w:val="15"/>
          <w:szCs w:val="15"/>
          <w:shd w:val="clear" w:color="auto" w:fill="FFFFFF"/>
          <w:lang w:val="hy-AM"/>
        </w:rPr>
      </w:pPr>
    </w:p>
    <w:p w14:paraId="2BB91481" w14:textId="77777777" w:rsidR="00926CCC" w:rsidRPr="006B1A70" w:rsidRDefault="00926CCC" w:rsidP="006936BD">
      <w:pPr>
        <w:spacing w:after="0" w:line="240" w:lineRule="auto"/>
        <w:ind w:left="6570"/>
        <w:jc w:val="center"/>
        <w:rPr>
          <w:rStyle w:val="Strong"/>
          <w:rFonts w:ascii="GHEA Grapalat" w:hAnsi="GHEA Grapalat" w:cs="Arial"/>
          <w:sz w:val="15"/>
          <w:szCs w:val="15"/>
          <w:shd w:val="clear" w:color="auto" w:fill="FFFFFF"/>
          <w:lang w:val="hy-AM"/>
        </w:rPr>
      </w:pPr>
    </w:p>
    <w:p w14:paraId="76546BE1" w14:textId="77777777" w:rsidR="0010624F" w:rsidRPr="006B1A70" w:rsidRDefault="0010624F" w:rsidP="006936BD">
      <w:pPr>
        <w:spacing w:after="0" w:line="240" w:lineRule="auto"/>
        <w:ind w:left="6570"/>
        <w:jc w:val="center"/>
        <w:rPr>
          <w:rStyle w:val="Strong"/>
          <w:rFonts w:ascii="GHEA Grapalat" w:hAnsi="GHEA Grapalat" w:cs="Arial"/>
          <w:sz w:val="15"/>
          <w:szCs w:val="15"/>
          <w:shd w:val="clear" w:color="auto" w:fill="FFFFFF"/>
          <w:lang w:val="hy-AM"/>
        </w:rPr>
      </w:pPr>
    </w:p>
    <w:p w14:paraId="1FBBA0D5" w14:textId="77777777" w:rsidR="002C4443" w:rsidRPr="006B1A70" w:rsidRDefault="002C4443" w:rsidP="002C4443">
      <w:pPr>
        <w:spacing w:after="0" w:line="240" w:lineRule="auto"/>
        <w:ind w:left="6570"/>
        <w:jc w:val="center"/>
        <w:rPr>
          <w:rStyle w:val="Strong"/>
          <w:rFonts w:ascii="GHEA Grapalat" w:hAnsi="GHEA Grapalat" w:cs="Arial"/>
          <w:b w:val="0"/>
          <w:sz w:val="15"/>
          <w:szCs w:val="15"/>
          <w:shd w:val="clear" w:color="auto" w:fill="FFFFFF"/>
          <w:lang w:val="hy-AM"/>
        </w:rPr>
      </w:pPr>
      <w:r w:rsidRPr="006B1A70">
        <w:rPr>
          <w:rStyle w:val="Strong"/>
          <w:rFonts w:ascii="GHEA Grapalat" w:hAnsi="GHEA Grapalat" w:cs="Arial"/>
          <w:b w:val="0"/>
          <w:sz w:val="15"/>
          <w:szCs w:val="15"/>
          <w:shd w:val="clear" w:color="auto" w:fill="FFFFFF"/>
          <w:lang w:val="hy-AM"/>
        </w:rPr>
        <w:lastRenderedPageBreak/>
        <w:t>Հավելված N 2</w:t>
      </w:r>
      <w:r w:rsidRPr="006B1A70">
        <w:rPr>
          <w:rStyle w:val="Strong"/>
          <w:rFonts w:ascii="GHEA Grapalat" w:hAnsi="GHEA Grapalat" w:cs="Arial"/>
          <w:b w:val="0"/>
          <w:lang w:val="hy-AM"/>
        </w:rPr>
        <w:br/>
      </w:r>
      <w:r w:rsidRPr="006B1A70">
        <w:rPr>
          <w:rStyle w:val="Strong"/>
          <w:rFonts w:ascii="GHEA Grapalat" w:hAnsi="GHEA Grapalat" w:cs="Arial"/>
          <w:b w:val="0"/>
          <w:sz w:val="15"/>
          <w:szCs w:val="15"/>
          <w:shd w:val="clear" w:color="auto" w:fill="FFFFFF"/>
          <w:lang w:val="hy-AM"/>
        </w:rPr>
        <w:t>Հայաստանի Հանրապետության հանրային ծառայությունները կարգավորող հանձնաժողովի 2019 թվականի դեկտեմբերի 25-ի N517Ն որոշմամբ հաստատված</w:t>
      </w:r>
      <w:r w:rsidRPr="006B1A70">
        <w:rPr>
          <w:rStyle w:val="Strong"/>
          <w:rFonts w:ascii="Calibri" w:hAnsi="Calibri" w:cs="Calibri"/>
          <w:b w:val="0"/>
          <w:sz w:val="15"/>
          <w:szCs w:val="15"/>
          <w:shd w:val="clear" w:color="auto" w:fill="FFFFFF"/>
          <w:lang w:val="hy-AM"/>
        </w:rPr>
        <w:t> </w:t>
      </w:r>
      <w:r w:rsidRPr="006B1A70">
        <w:rPr>
          <w:rStyle w:val="Strong"/>
          <w:rFonts w:ascii="GHEA Grapalat" w:hAnsi="GHEA Grapalat" w:cs="Arial"/>
          <w:b w:val="0"/>
          <w:sz w:val="15"/>
          <w:szCs w:val="15"/>
          <w:shd w:val="clear" w:color="auto" w:fill="FFFFFF"/>
          <w:lang w:val="hy-AM"/>
        </w:rPr>
        <w:t>կանոնների</w:t>
      </w:r>
    </w:p>
    <w:p w14:paraId="7C15DC39" w14:textId="77777777" w:rsidR="0010624F" w:rsidRPr="006B1A70" w:rsidRDefault="0010624F" w:rsidP="006936BD">
      <w:pPr>
        <w:spacing w:after="0" w:line="240" w:lineRule="auto"/>
        <w:ind w:left="6570"/>
        <w:jc w:val="center"/>
        <w:rPr>
          <w:rStyle w:val="Strong"/>
          <w:rFonts w:ascii="GHEA Grapalat" w:hAnsi="GHEA Grapalat" w:cs="Arial"/>
          <w:sz w:val="15"/>
          <w:szCs w:val="15"/>
          <w:shd w:val="clear" w:color="auto" w:fill="FFFFFF"/>
          <w:lang w:val="hy-AM"/>
        </w:rPr>
      </w:pPr>
    </w:p>
    <w:p w14:paraId="6DAE7688" w14:textId="77777777" w:rsidR="00B1385C" w:rsidRPr="00D01D04" w:rsidRDefault="00361268" w:rsidP="001B03F9">
      <w:pPr>
        <w:pStyle w:val="Heading2"/>
        <w:keepLines w:val="0"/>
        <w:spacing w:before="360" w:after="120"/>
        <w:jc w:val="center"/>
        <w:rPr>
          <w:rFonts w:ascii="GHEA Grapalat" w:hAnsi="GHEA Grapalat"/>
          <w:color w:val="auto"/>
          <w:sz w:val="22"/>
          <w:lang w:val="hy-AM"/>
        </w:rPr>
      </w:pPr>
      <w:r w:rsidRPr="00D01D04">
        <w:rPr>
          <w:rFonts w:ascii="GHEA Grapalat" w:hAnsi="GHEA Grapalat"/>
          <w:color w:val="auto"/>
          <w:sz w:val="22"/>
          <w:lang w:val="hy-AM"/>
        </w:rPr>
        <w:t>ՎԵՐԱԿԱՆԳՆՎՈՂ ԷՆԵՐԳԵՏԻԿ ՌԵՍՈՒՐՍՆԵՐ ՕԳՏԱԳՈՐԾՈՂ ԻՆՔՆԱՎԱՐ ԷՆԵՐԳԱԱՐՏԱԴՐՈՂԻ ԵՎ ԷԼԵԿՏՐԱԿԱՆ ԷՆԵՐԳԻԱՅԻ ԲԱՇԽՄԱՆ ԼԻՑԵՆԶԻԱ ՈՒՆԵՑՈՂ ԱՆՁԻ ՄԱՏԱԿԱՐԱՐԱԾ ԷԼԵԿՏՐԱԿԱՆ ԷՆԵՐԳԻԱՅԻ ԴԻՄԱՑ ՀԱՏՈՒՑՈՒՄ ՏՐԱՄԱԴՐԵԼՈՒ</w:t>
      </w:r>
      <w:r w:rsidR="00D01D04" w:rsidRPr="00D01D04">
        <w:rPr>
          <w:rFonts w:ascii="GHEA Grapalat" w:hAnsi="GHEA Grapalat"/>
          <w:color w:val="auto"/>
          <w:sz w:val="22"/>
          <w:lang w:val="hy-AM"/>
        </w:rPr>
        <w:t xml:space="preserve"> ԿԱՐԳ</w:t>
      </w:r>
    </w:p>
    <w:bookmarkEnd w:id="93"/>
    <w:p w14:paraId="59063B1D" w14:textId="77777777" w:rsidR="00B1385C" w:rsidRPr="006B1A70" w:rsidRDefault="00B1385C" w:rsidP="00EA67CA">
      <w:pPr>
        <w:spacing w:after="80" w:line="240" w:lineRule="auto"/>
        <w:ind w:left="720"/>
        <w:contextualSpacing/>
        <w:jc w:val="both"/>
        <w:rPr>
          <w:rFonts w:ascii="GHEA Grapalat" w:hAnsi="GHEA Grapalat" w:cs="Times New Roman"/>
          <w:sz w:val="24"/>
          <w:szCs w:val="24"/>
          <w:lang w:val="hy-AM" w:eastAsia="ko-KR"/>
        </w:rPr>
      </w:pPr>
    </w:p>
    <w:p w14:paraId="5F169D2D" w14:textId="77777777" w:rsidR="00511E88" w:rsidRPr="006B1A70" w:rsidRDefault="00361268" w:rsidP="0037175E">
      <w:pPr>
        <w:pStyle w:val="ListParagraph"/>
        <w:numPr>
          <w:ilvl w:val="0"/>
          <w:numId w:val="9"/>
        </w:numPr>
        <w:shd w:val="clear" w:color="auto" w:fill="FFFFFF"/>
        <w:spacing w:after="0"/>
        <w:ind w:left="360"/>
        <w:jc w:val="both"/>
        <w:rPr>
          <w:rFonts w:ascii="GHEA Grapalat" w:hAnsi="GHEA Grapalat" w:cs="Sylfaen"/>
          <w:sz w:val="24"/>
          <w:lang w:val="hy-AM"/>
        </w:rPr>
      </w:pPr>
      <w:r w:rsidRPr="006B1A70">
        <w:rPr>
          <w:rFonts w:ascii="GHEA Grapalat" w:hAnsi="GHEA Grapalat" w:cs="Sylfaen"/>
          <w:sz w:val="24"/>
          <w:lang w:val="hy-AM"/>
        </w:rPr>
        <w:t xml:space="preserve">Սույն կարգը սահմանում է էլեկտրաէներգետիկական համակարգում վերականգնվող էներգետիկ ռեսուրսներ օգտագործող </w:t>
      </w:r>
      <w:r w:rsidR="00F75297" w:rsidRPr="006B1A70">
        <w:rPr>
          <w:rFonts w:ascii="GHEA Grapalat" w:hAnsi="GHEA Grapalat" w:cs="Sylfaen"/>
          <w:sz w:val="24"/>
          <w:lang w:val="hy-AM"/>
        </w:rPr>
        <w:t>Ինքնավար էներգաարտադրող</w:t>
      </w:r>
      <w:r w:rsidRPr="006B1A70">
        <w:rPr>
          <w:rFonts w:ascii="GHEA Grapalat" w:hAnsi="GHEA Grapalat" w:cs="Sylfaen"/>
          <w:sz w:val="24"/>
          <w:lang w:val="hy-AM"/>
        </w:rPr>
        <w:t xml:space="preserve">ի և </w:t>
      </w:r>
      <w:r w:rsidR="00806468" w:rsidRPr="006B1A70">
        <w:rPr>
          <w:rFonts w:ascii="GHEA Grapalat" w:hAnsi="GHEA Grapalat" w:cs="Sylfaen"/>
          <w:sz w:val="24"/>
          <w:lang w:val="hy-AM"/>
        </w:rPr>
        <w:t>Բաշխողի</w:t>
      </w:r>
      <w:r w:rsidRPr="006B1A70">
        <w:rPr>
          <w:rFonts w:ascii="GHEA Grapalat" w:hAnsi="GHEA Grapalat" w:cs="Sylfaen"/>
          <w:sz w:val="24"/>
          <w:lang w:val="hy-AM"/>
        </w:rPr>
        <w:t xml:space="preserve"> միջև իրականացվող ՎԷ փոխհոսքերի շրջանակում մատակարարված էլեկտրական էներգիայի դիմաց հատուցում տրամադրելու ընթացակարգը:</w:t>
      </w:r>
    </w:p>
    <w:p w14:paraId="0198B8CB" w14:textId="77777777" w:rsidR="00511E88" w:rsidRPr="006B1A70" w:rsidRDefault="00361268" w:rsidP="0037175E">
      <w:pPr>
        <w:pStyle w:val="ListParagraph"/>
        <w:numPr>
          <w:ilvl w:val="0"/>
          <w:numId w:val="9"/>
        </w:numPr>
        <w:shd w:val="clear" w:color="auto" w:fill="FFFFFF"/>
        <w:spacing w:after="0"/>
        <w:ind w:left="360"/>
        <w:jc w:val="both"/>
        <w:rPr>
          <w:rFonts w:ascii="GHEA Grapalat" w:hAnsi="GHEA Grapalat" w:cs="Sylfaen"/>
          <w:sz w:val="24"/>
          <w:lang w:val="hy-AM"/>
        </w:rPr>
      </w:pPr>
      <w:r w:rsidRPr="006B1A70">
        <w:rPr>
          <w:rFonts w:ascii="GHEA Grapalat" w:hAnsi="GHEA Grapalat" w:cs="Sylfaen"/>
          <w:sz w:val="24"/>
          <w:lang w:val="hy-AM"/>
        </w:rPr>
        <w:t xml:space="preserve">ՎԷ փոխհոսքեր իրականացնող </w:t>
      </w:r>
      <w:r w:rsidR="00F75297" w:rsidRPr="006B1A70">
        <w:rPr>
          <w:rFonts w:ascii="GHEA Grapalat" w:hAnsi="GHEA Grapalat" w:cs="Sylfaen"/>
          <w:sz w:val="24"/>
          <w:lang w:val="hy-AM"/>
        </w:rPr>
        <w:t>Ինքնավար էներգաարտադրող</w:t>
      </w:r>
      <w:r w:rsidRPr="006B1A70">
        <w:rPr>
          <w:rFonts w:ascii="GHEA Grapalat" w:hAnsi="GHEA Grapalat" w:cs="Sylfaen"/>
          <w:sz w:val="24"/>
          <w:lang w:val="hy-AM"/>
        </w:rPr>
        <w:t xml:space="preserve">ի և </w:t>
      </w:r>
      <w:r w:rsidR="00806468" w:rsidRPr="006B1A70">
        <w:rPr>
          <w:rFonts w:ascii="GHEA Grapalat" w:hAnsi="GHEA Grapalat" w:cs="Sylfaen"/>
          <w:sz w:val="24"/>
          <w:lang w:val="hy-AM"/>
        </w:rPr>
        <w:t xml:space="preserve">Բաշխողի </w:t>
      </w:r>
      <w:r w:rsidRPr="006B1A70">
        <w:rPr>
          <w:rFonts w:ascii="GHEA Grapalat" w:hAnsi="GHEA Grapalat" w:cs="Sylfaen"/>
          <w:sz w:val="24"/>
          <w:lang w:val="hy-AM"/>
        </w:rPr>
        <w:t>մատակարարած էլեկտրական էներգիայի դիմաց վճարման ենթակա գումարների հաշվարկը կատարվում է ամսական, իսկ վերջնահաշվարկը՝ տարեկան կտրվածքով: ՎԷ փոխհոսքերի շրջանակում հաշվարկային տարի է համարվում յուրաքանչյուր տարվա հունվարի 1-ից մինչև դեկտեմբերի 31-ը ներառյալ ընկած ժամանակահատվածը:</w:t>
      </w:r>
    </w:p>
    <w:p w14:paraId="5AF5F75F" w14:textId="77777777" w:rsidR="00511E88" w:rsidRPr="006B1A70" w:rsidRDefault="00361268" w:rsidP="0037175E">
      <w:pPr>
        <w:pStyle w:val="ListParagraph"/>
        <w:numPr>
          <w:ilvl w:val="0"/>
          <w:numId w:val="9"/>
        </w:numPr>
        <w:shd w:val="clear" w:color="auto" w:fill="FFFFFF"/>
        <w:spacing w:after="0"/>
        <w:ind w:left="360"/>
        <w:jc w:val="both"/>
        <w:rPr>
          <w:rFonts w:ascii="GHEA Grapalat" w:hAnsi="GHEA Grapalat" w:cs="Sylfaen"/>
          <w:sz w:val="24"/>
          <w:lang w:val="hy-AM"/>
        </w:rPr>
      </w:pPr>
      <w:r w:rsidRPr="006B1A70">
        <w:rPr>
          <w:rFonts w:ascii="GHEA Grapalat" w:hAnsi="GHEA Grapalat" w:cs="Sylfaen"/>
          <w:sz w:val="24"/>
          <w:lang w:val="hy-AM"/>
        </w:rPr>
        <w:t xml:space="preserve">ՎԷ փոխհոսքեր իրականացնող </w:t>
      </w:r>
      <w:r w:rsidR="00F75297" w:rsidRPr="006B1A70">
        <w:rPr>
          <w:rFonts w:ascii="GHEA Grapalat" w:hAnsi="GHEA Grapalat" w:cs="Sylfaen"/>
          <w:sz w:val="24"/>
          <w:lang w:val="hy-AM"/>
        </w:rPr>
        <w:t>Ինքնավար էներգաարտադրող</w:t>
      </w:r>
      <w:r w:rsidRPr="006B1A70">
        <w:rPr>
          <w:rFonts w:ascii="GHEA Grapalat" w:hAnsi="GHEA Grapalat" w:cs="Sylfaen"/>
          <w:sz w:val="24"/>
          <w:lang w:val="hy-AM"/>
        </w:rPr>
        <w:t xml:space="preserve">ների մոտ պետք է տեղակայված լինեն դարձափոխիչային (ռեվերսային) բազմասակագնային էլեկտրոնային հաշվիչներ, որոնց ձեռքբերման և սպասարկման հետ կապված հարցերը կարգավորվում են </w:t>
      </w:r>
      <w:r w:rsidR="0093044F" w:rsidRPr="006B1A70">
        <w:rPr>
          <w:rFonts w:ascii="GHEA Grapalat" w:hAnsi="GHEA Grapalat" w:cs="Sylfaen"/>
          <w:sz w:val="24"/>
          <w:lang w:val="hy-AM"/>
        </w:rPr>
        <w:t xml:space="preserve">ԷԲՑ </w:t>
      </w:r>
      <w:r w:rsidRPr="006B1A70">
        <w:rPr>
          <w:rFonts w:ascii="GHEA Grapalat" w:hAnsi="GHEA Grapalat" w:cs="Sylfaen"/>
          <w:sz w:val="24"/>
          <w:lang w:val="hy-AM"/>
        </w:rPr>
        <w:t>կանոններով և Հանձնաժողովի այլ իրավական ակտերով:</w:t>
      </w:r>
    </w:p>
    <w:p w14:paraId="291FD720" w14:textId="77777777" w:rsidR="00511E88" w:rsidRPr="006B1A70" w:rsidRDefault="00361268" w:rsidP="0037175E">
      <w:pPr>
        <w:pStyle w:val="ListParagraph"/>
        <w:numPr>
          <w:ilvl w:val="0"/>
          <w:numId w:val="9"/>
        </w:numPr>
        <w:shd w:val="clear" w:color="auto" w:fill="FFFFFF"/>
        <w:spacing w:after="0"/>
        <w:ind w:left="360"/>
        <w:jc w:val="both"/>
        <w:rPr>
          <w:rFonts w:ascii="GHEA Grapalat" w:hAnsi="GHEA Grapalat" w:cs="Sylfaen"/>
          <w:sz w:val="24"/>
          <w:lang w:val="hy-AM"/>
        </w:rPr>
      </w:pPr>
      <w:r w:rsidRPr="006B1A70">
        <w:rPr>
          <w:rFonts w:ascii="GHEA Grapalat" w:hAnsi="GHEA Grapalat" w:cs="Sylfaen"/>
          <w:sz w:val="24"/>
          <w:lang w:val="hy-AM"/>
        </w:rPr>
        <w:t xml:space="preserve">ՎԷ փոխհոսքեր իրականացնող </w:t>
      </w:r>
      <w:r w:rsidR="00F75297" w:rsidRPr="006B1A70">
        <w:rPr>
          <w:rFonts w:ascii="GHEA Grapalat" w:hAnsi="GHEA Grapalat" w:cs="Sylfaen"/>
          <w:sz w:val="24"/>
          <w:lang w:val="hy-AM"/>
        </w:rPr>
        <w:t>Ինքնավար էներգաարտադրող</w:t>
      </w:r>
      <w:r w:rsidRPr="006B1A70">
        <w:rPr>
          <w:rFonts w:ascii="GHEA Grapalat" w:hAnsi="GHEA Grapalat" w:cs="Sylfaen"/>
          <w:sz w:val="24"/>
          <w:lang w:val="hy-AM"/>
        </w:rPr>
        <w:t xml:space="preserve">ի կողմից </w:t>
      </w:r>
      <w:r w:rsidR="00806468" w:rsidRPr="006B1A70">
        <w:rPr>
          <w:rFonts w:ascii="GHEA Grapalat" w:hAnsi="GHEA Grapalat" w:cs="Sylfaen"/>
          <w:sz w:val="24"/>
          <w:lang w:val="hy-AM"/>
        </w:rPr>
        <w:t>Բաշխողին</w:t>
      </w:r>
      <w:r w:rsidRPr="006B1A70">
        <w:rPr>
          <w:rFonts w:ascii="GHEA Grapalat" w:hAnsi="GHEA Grapalat" w:cs="Sylfaen"/>
          <w:sz w:val="24"/>
          <w:lang w:val="hy-AM"/>
        </w:rPr>
        <w:t xml:space="preserve"> էլեկտրական էներգիայի մատակարարումը և դրա դիմաց հատուցումը կատարվում է ՎԷ փոխհոսքեր իրականացնող </w:t>
      </w:r>
      <w:r w:rsidR="00F75297" w:rsidRPr="006B1A70">
        <w:rPr>
          <w:rFonts w:ascii="GHEA Grapalat" w:hAnsi="GHEA Grapalat" w:cs="Sylfaen"/>
          <w:sz w:val="24"/>
          <w:lang w:val="hy-AM"/>
        </w:rPr>
        <w:t>Ինքնավար էներգաարտադրող</w:t>
      </w:r>
      <w:r w:rsidRPr="006B1A70">
        <w:rPr>
          <w:rFonts w:ascii="GHEA Grapalat" w:hAnsi="GHEA Grapalat" w:cs="Sylfaen"/>
          <w:sz w:val="24"/>
          <w:lang w:val="hy-AM"/>
        </w:rPr>
        <w:t xml:space="preserve">ի և </w:t>
      </w:r>
      <w:r w:rsidR="00806468" w:rsidRPr="006B1A70">
        <w:rPr>
          <w:rFonts w:ascii="GHEA Grapalat" w:hAnsi="GHEA Grapalat" w:cs="Sylfaen"/>
          <w:sz w:val="24"/>
          <w:lang w:val="hy-AM"/>
        </w:rPr>
        <w:t xml:space="preserve">Բաշխողի </w:t>
      </w:r>
      <w:r w:rsidRPr="006B1A70">
        <w:rPr>
          <w:rFonts w:ascii="GHEA Grapalat" w:hAnsi="GHEA Grapalat" w:cs="Sylfaen"/>
          <w:sz w:val="24"/>
          <w:lang w:val="hy-AM"/>
        </w:rPr>
        <w:t>միջև Հանձնաժողովի սահմանված օրինակելի ձևին համապատասխան կնքված՝ էլեկտրական էներգիայի մատակարարման և հատուցման պայմանագրի հիման վրա:</w:t>
      </w:r>
    </w:p>
    <w:p w14:paraId="458C9CE0" w14:textId="77777777" w:rsidR="00511E88" w:rsidRPr="006B1A70" w:rsidRDefault="00361268" w:rsidP="0037175E">
      <w:pPr>
        <w:pStyle w:val="ListParagraph"/>
        <w:numPr>
          <w:ilvl w:val="0"/>
          <w:numId w:val="9"/>
        </w:numPr>
        <w:shd w:val="clear" w:color="auto" w:fill="FFFFFF"/>
        <w:spacing w:after="0"/>
        <w:ind w:left="360"/>
        <w:jc w:val="both"/>
        <w:rPr>
          <w:rFonts w:ascii="GHEA Grapalat" w:hAnsi="GHEA Grapalat" w:cs="Sylfaen"/>
          <w:sz w:val="24"/>
          <w:lang w:val="hy-AM"/>
        </w:rPr>
      </w:pPr>
      <w:r w:rsidRPr="006B1A70">
        <w:rPr>
          <w:rFonts w:ascii="GHEA Grapalat" w:hAnsi="GHEA Grapalat" w:cs="Sylfaen"/>
          <w:sz w:val="24"/>
          <w:lang w:val="hy-AM"/>
        </w:rPr>
        <w:t xml:space="preserve">ՎԷ փոխհոսքեր իրականացնող </w:t>
      </w:r>
      <w:r w:rsidR="00F75297" w:rsidRPr="006B1A70">
        <w:rPr>
          <w:rFonts w:ascii="GHEA Grapalat" w:hAnsi="GHEA Grapalat" w:cs="Sylfaen"/>
          <w:sz w:val="24"/>
          <w:lang w:val="hy-AM"/>
        </w:rPr>
        <w:t>Ինքնավար էներգաարտադրող</w:t>
      </w:r>
      <w:r w:rsidRPr="006B1A70">
        <w:rPr>
          <w:rFonts w:ascii="GHEA Grapalat" w:hAnsi="GHEA Grapalat" w:cs="Sylfaen"/>
          <w:sz w:val="24"/>
          <w:lang w:val="hy-AM"/>
        </w:rPr>
        <w:t xml:space="preserve">ի էլեկտրական ցանցին նոր միացման հետ կապված հարաբերությունները կարգավորվում են </w:t>
      </w:r>
      <w:r w:rsidR="0093044F" w:rsidRPr="006B1A70">
        <w:rPr>
          <w:rFonts w:ascii="GHEA Grapalat" w:hAnsi="GHEA Grapalat" w:cs="Sylfaen"/>
          <w:sz w:val="24"/>
          <w:lang w:val="hy-AM"/>
        </w:rPr>
        <w:t>ԷԲՑ</w:t>
      </w:r>
      <w:r w:rsidRPr="006B1A70">
        <w:rPr>
          <w:rFonts w:ascii="GHEA Grapalat" w:hAnsi="GHEA Grapalat" w:cs="Sylfaen"/>
          <w:sz w:val="24"/>
          <w:lang w:val="hy-AM"/>
        </w:rPr>
        <w:t xml:space="preserve"> կանոններով, </w:t>
      </w:r>
      <w:r w:rsidR="00C200A0" w:rsidRPr="006B1A70">
        <w:rPr>
          <w:rFonts w:ascii="GHEA Grapalat" w:hAnsi="GHEA Grapalat" w:cs="Sylfaen"/>
          <w:sz w:val="24"/>
          <w:lang w:val="hy-AM"/>
        </w:rPr>
        <w:t>Կանոններ</w:t>
      </w:r>
      <w:r w:rsidRPr="006B1A70">
        <w:rPr>
          <w:rFonts w:ascii="GHEA Grapalat" w:hAnsi="GHEA Grapalat" w:cs="Sylfaen"/>
          <w:sz w:val="24"/>
          <w:lang w:val="hy-AM"/>
        </w:rPr>
        <w:t>ով և Հանձնաժողովի այլ իրավական ակտերով:</w:t>
      </w:r>
    </w:p>
    <w:p w14:paraId="3E6B0455" w14:textId="77777777" w:rsidR="00511E88" w:rsidRPr="006B1A70" w:rsidRDefault="00361268" w:rsidP="0037175E">
      <w:pPr>
        <w:pStyle w:val="ListParagraph"/>
        <w:numPr>
          <w:ilvl w:val="0"/>
          <w:numId w:val="9"/>
        </w:numPr>
        <w:shd w:val="clear" w:color="auto" w:fill="FFFFFF"/>
        <w:spacing w:after="0"/>
        <w:ind w:left="360"/>
        <w:jc w:val="both"/>
        <w:rPr>
          <w:rFonts w:ascii="GHEA Grapalat" w:hAnsi="GHEA Grapalat" w:cs="Sylfaen"/>
          <w:sz w:val="24"/>
          <w:lang w:val="hy-AM"/>
        </w:rPr>
      </w:pPr>
      <w:r w:rsidRPr="006B1A70">
        <w:rPr>
          <w:rFonts w:ascii="GHEA Grapalat" w:hAnsi="GHEA Grapalat" w:cs="Sylfaen"/>
          <w:sz w:val="24"/>
          <w:lang w:val="hy-AM"/>
        </w:rPr>
        <w:t xml:space="preserve">ՎԷ փոխհոսքեր իրականացնող </w:t>
      </w:r>
      <w:r w:rsidR="00F75297" w:rsidRPr="006B1A70">
        <w:rPr>
          <w:rFonts w:ascii="GHEA Grapalat" w:hAnsi="GHEA Grapalat" w:cs="Sylfaen"/>
          <w:sz w:val="24"/>
          <w:lang w:val="hy-AM"/>
        </w:rPr>
        <w:t>Ինքնավար էներգաարտադրող</w:t>
      </w:r>
      <w:r w:rsidRPr="006B1A70">
        <w:rPr>
          <w:rFonts w:ascii="GHEA Grapalat" w:hAnsi="GHEA Grapalat" w:cs="Sylfaen"/>
          <w:sz w:val="24"/>
          <w:lang w:val="hy-AM"/>
        </w:rPr>
        <w:t xml:space="preserve">ի և </w:t>
      </w:r>
      <w:r w:rsidR="00806468" w:rsidRPr="006B1A70">
        <w:rPr>
          <w:rFonts w:ascii="GHEA Grapalat" w:hAnsi="GHEA Grapalat" w:cs="Sylfaen"/>
          <w:sz w:val="24"/>
          <w:lang w:val="hy-AM"/>
        </w:rPr>
        <w:t xml:space="preserve">Բաշխողի </w:t>
      </w:r>
      <w:r w:rsidRPr="006B1A70">
        <w:rPr>
          <w:rFonts w:ascii="GHEA Grapalat" w:hAnsi="GHEA Grapalat" w:cs="Sylfaen"/>
          <w:sz w:val="24"/>
          <w:lang w:val="hy-AM"/>
        </w:rPr>
        <w:t xml:space="preserve">միջև </w:t>
      </w:r>
      <w:r w:rsidR="00894236" w:rsidRPr="006B1A70">
        <w:rPr>
          <w:rFonts w:ascii="GHEA Grapalat" w:hAnsi="GHEA Grapalat" w:cs="Sylfaen"/>
          <w:sz w:val="24"/>
          <w:lang w:val="hy-AM"/>
        </w:rPr>
        <w:t xml:space="preserve">Հաշվարկային </w:t>
      </w:r>
      <w:r w:rsidR="00806468" w:rsidRPr="006B1A70">
        <w:rPr>
          <w:rFonts w:ascii="GHEA Grapalat" w:hAnsi="GHEA Grapalat" w:cs="Sylfaen"/>
          <w:sz w:val="24"/>
          <w:lang w:val="hy-AM"/>
        </w:rPr>
        <w:t>ամ</w:t>
      </w:r>
      <w:r w:rsidR="00894236" w:rsidRPr="006B1A70">
        <w:rPr>
          <w:rFonts w:ascii="GHEA Grapalat" w:hAnsi="GHEA Grapalat" w:cs="Sylfaen"/>
          <w:sz w:val="24"/>
          <w:lang w:val="hy-AM"/>
        </w:rPr>
        <w:t>ս</w:t>
      </w:r>
      <w:r w:rsidR="00806468" w:rsidRPr="006B1A70">
        <w:rPr>
          <w:rFonts w:ascii="GHEA Grapalat" w:hAnsi="GHEA Grapalat" w:cs="Sylfaen"/>
          <w:sz w:val="24"/>
          <w:lang w:val="hy-AM"/>
        </w:rPr>
        <w:t>վա</w:t>
      </w:r>
      <w:r w:rsidRPr="006B1A70">
        <w:rPr>
          <w:rFonts w:ascii="GHEA Grapalat" w:hAnsi="GHEA Grapalat" w:cs="Sylfaen"/>
          <w:sz w:val="24"/>
          <w:lang w:val="hy-AM"/>
        </w:rPr>
        <w:t xml:space="preserve"> համար կատարվում է էլեկտրական էներգիայի հաշվեկշռային հաշվարկ հետևյալ բանաձևերով՝</w:t>
      </w:r>
    </w:p>
    <w:p w14:paraId="2A920B3E" w14:textId="77777777" w:rsidR="00511E88" w:rsidRPr="006B1A70" w:rsidRDefault="00511E88" w:rsidP="00511E88">
      <w:pPr>
        <w:shd w:val="clear" w:color="auto" w:fill="FFFFFF"/>
        <w:spacing w:after="0" w:line="240" w:lineRule="auto"/>
        <w:ind w:firstLine="375"/>
        <w:rPr>
          <w:rFonts w:ascii="GHEA Grapalat" w:eastAsia="Times New Roman" w:hAnsi="GHEA Grapalat" w:cs="Times New Roman"/>
          <w:sz w:val="21"/>
          <w:szCs w:val="21"/>
          <w:lang w:val="hy-AM"/>
        </w:rPr>
      </w:pPr>
      <w:r w:rsidRPr="006B1A70">
        <w:rPr>
          <w:rFonts w:ascii="Calibri" w:eastAsia="Times New Roman" w:hAnsi="Calibri" w:cs="Calibri"/>
          <w:sz w:val="21"/>
          <w:szCs w:val="21"/>
          <w:lang w:val="hy-AM"/>
        </w:rPr>
        <w:t>      </w:t>
      </w:r>
    </w:p>
    <w:p w14:paraId="3FC6259C" w14:textId="77777777" w:rsidR="00511E88" w:rsidRPr="006B1A70" w:rsidRDefault="00361268" w:rsidP="00511E88">
      <w:pPr>
        <w:shd w:val="clear" w:color="auto" w:fill="FFFFFF"/>
        <w:spacing w:after="0" w:line="240" w:lineRule="auto"/>
        <w:ind w:firstLine="375"/>
        <w:jc w:val="center"/>
        <w:rPr>
          <w:rFonts w:ascii="GHEA Grapalat" w:eastAsia="Times New Roman" w:hAnsi="GHEA Grapalat" w:cs="Times New Roman"/>
          <w:sz w:val="21"/>
          <w:szCs w:val="21"/>
          <w:lang w:val="hy-AM"/>
        </w:rPr>
      </w:pPr>
      <w:r w:rsidRPr="006B1A70">
        <w:rPr>
          <w:rFonts w:ascii="GHEA Grapalat" w:eastAsia="Times New Roman" w:hAnsi="GHEA Grapalat" w:cs="Times New Roman"/>
          <w:sz w:val="21"/>
          <w:szCs w:val="21"/>
          <w:lang w:val="hy-AM"/>
        </w:rPr>
        <w:t>Է</w:t>
      </w:r>
      <w:r w:rsidRPr="006B1A70">
        <w:rPr>
          <w:rFonts w:ascii="GHEA Grapalat" w:eastAsia="Times New Roman" w:hAnsi="GHEA Grapalat" w:cs="Times New Roman"/>
          <w:sz w:val="15"/>
          <w:szCs w:val="15"/>
          <w:vertAlign w:val="subscript"/>
          <w:lang w:val="hy-AM"/>
        </w:rPr>
        <w:t>փցi</w:t>
      </w:r>
      <w:r w:rsidR="00511E88" w:rsidRPr="006B1A70">
        <w:rPr>
          <w:rFonts w:ascii="Calibri" w:eastAsia="Times New Roman" w:hAnsi="Calibri" w:cs="Calibri"/>
          <w:sz w:val="15"/>
          <w:szCs w:val="15"/>
          <w:vertAlign w:val="subscript"/>
          <w:lang w:val="hy-AM"/>
        </w:rPr>
        <w:t> </w:t>
      </w:r>
      <w:r w:rsidRPr="006B1A70">
        <w:rPr>
          <w:rFonts w:ascii="GHEA Grapalat" w:eastAsia="Times New Roman" w:hAnsi="GHEA Grapalat" w:cs="Times New Roman"/>
          <w:sz w:val="21"/>
          <w:szCs w:val="21"/>
          <w:lang w:val="hy-AM"/>
        </w:rPr>
        <w:t>= Է</w:t>
      </w:r>
      <w:r w:rsidRPr="006B1A70">
        <w:rPr>
          <w:rFonts w:ascii="GHEA Grapalat" w:eastAsia="Times New Roman" w:hAnsi="GHEA Grapalat" w:cs="Times New Roman"/>
          <w:sz w:val="15"/>
          <w:szCs w:val="15"/>
          <w:vertAlign w:val="subscript"/>
          <w:lang w:val="hy-AM"/>
        </w:rPr>
        <w:t>փց (i -1)</w:t>
      </w:r>
      <w:r w:rsidR="00511E88" w:rsidRPr="006B1A70">
        <w:rPr>
          <w:rFonts w:ascii="Calibri" w:eastAsia="Times New Roman" w:hAnsi="Calibri" w:cs="Calibri"/>
          <w:sz w:val="15"/>
          <w:szCs w:val="15"/>
          <w:lang w:val="hy-AM"/>
        </w:rPr>
        <w:t> </w:t>
      </w:r>
      <w:r w:rsidR="00511E88" w:rsidRPr="006B1A70">
        <w:rPr>
          <w:rFonts w:ascii="Calibri" w:eastAsia="Times New Roman" w:hAnsi="Calibri" w:cs="Calibri"/>
          <w:sz w:val="21"/>
          <w:szCs w:val="21"/>
          <w:lang w:val="hy-AM"/>
        </w:rPr>
        <w:t> </w:t>
      </w:r>
      <w:r w:rsidRPr="006B1A70">
        <w:rPr>
          <w:rFonts w:ascii="GHEA Grapalat" w:eastAsia="Times New Roman" w:hAnsi="GHEA Grapalat" w:cs="Times New Roman"/>
          <w:sz w:val="21"/>
          <w:szCs w:val="21"/>
          <w:lang w:val="hy-AM"/>
        </w:rPr>
        <w:t>+ (</w:t>
      </w:r>
      <w:r w:rsidRPr="006B1A70">
        <w:rPr>
          <w:rFonts w:ascii="GHEA Grapalat" w:eastAsia="Times New Roman" w:hAnsi="GHEA Grapalat" w:cs="Arial Unicode"/>
          <w:sz w:val="21"/>
          <w:szCs w:val="21"/>
          <w:lang w:val="hy-AM"/>
        </w:rPr>
        <w:t>Բ</w:t>
      </w:r>
      <w:r w:rsidRPr="006B1A70">
        <w:rPr>
          <w:rFonts w:ascii="GHEA Grapalat" w:eastAsia="Times New Roman" w:hAnsi="GHEA Grapalat" w:cs="Times New Roman"/>
          <w:sz w:val="15"/>
          <w:szCs w:val="15"/>
          <w:vertAlign w:val="subscript"/>
          <w:lang w:val="hy-AM"/>
        </w:rPr>
        <w:t>ցաi</w:t>
      </w:r>
      <w:r w:rsidR="00511E88" w:rsidRPr="006B1A70">
        <w:rPr>
          <w:rFonts w:ascii="Calibri" w:eastAsia="Times New Roman" w:hAnsi="Calibri" w:cs="Calibri"/>
          <w:sz w:val="15"/>
          <w:szCs w:val="15"/>
          <w:lang w:val="hy-AM"/>
        </w:rPr>
        <w:t> </w:t>
      </w:r>
      <w:r w:rsidR="00511E88" w:rsidRPr="006B1A70">
        <w:rPr>
          <w:rFonts w:ascii="Calibri" w:eastAsia="Times New Roman" w:hAnsi="Calibri" w:cs="Calibri"/>
          <w:sz w:val="21"/>
          <w:szCs w:val="21"/>
          <w:lang w:val="hy-AM"/>
        </w:rPr>
        <w:t> </w:t>
      </w:r>
      <w:r w:rsidRPr="006B1A70">
        <w:rPr>
          <w:rFonts w:ascii="GHEA Grapalat" w:eastAsia="Times New Roman" w:hAnsi="GHEA Grapalat" w:cs="Times New Roman"/>
          <w:sz w:val="21"/>
          <w:szCs w:val="21"/>
          <w:lang w:val="hy-AM"/>
        </w:rPr>
        <w:t xml:space="preserve">- </w:t>
      </w:r>
      <w:r w:rsidRPr="006B1A70">
        <w:rPr>
          <w:rFonts w:ascii="GHEA Grapalat" w:eastAsia="Times New Roman" w:hAnsi="GHEA Grapalat" w:cs="Arial Unicode"/>
          <w:sz w:val="21"/>
          <w:szCs w:val="21"/>
          <w:lang w:val="hy-AM"/>
        </w:rPr>
        <w:t>Ի</w:t>
      </w:r>
      <w:r w:rsidRPr="006B1A70">
        <w:rPr>
          <w:rFonts w:ascii="GHEA Grapalat" w:eastAsia="Times New Roman" w:hAnsi="GHEA Grapalat" w:cs="Times New Roman"/>
          <w:sz w:val="15"/>
          <w:szCs w:val="15"/>
          <w:vertAlign w:val="subscript"/>
          <w:lang w:val="hy-AM"/>
        </w:rPr>
        <w:t>ցաi</w:t>
      </w:r>
      <w:r w:rsidR="00511E88" w:rsidRPr="006B1A70">
        <w:rPr>
          <w:rFonts w:ascii="Calibri" w:eastAsia="Times New Roman" w:hAnsi="Calibri" w:cs="Calibri"/>
          <w:sz w:val="15"/>
          <w:szCs w:val="15"/>
          <w:lang w:val="hy-AM"/>
        </w:rPr>
        <w:t> </w:t>
      </w:r>
      <w:r w:rsidRPr="006B1A70">
        <w:rPr>
          <w:rFonts w:ascii="GHEA Grapalat" w:eastAsia="Times New Roman" w:hAnsi="GHEA Grapalat" w:cs="Times New Roman"/>
          <w:sz w:val="21"/>
          <w:szCs w:val="21"/>
          <w:lang w:val="hy-AM"/>
        </w:rPr>
        <w:t>),</w:t>
      </w:r>
    </w:p>
    <w:p w14:paraId="2F9DB494" w14:textId="77777777" w:rsidR="00511E88" w:rsidRPr="006B1A70" w:rsidRDefault="00511E88" w:rsidP="00511E88">
      <w:pPr>
        <w:shd w:val="clear" w:color="auto" w:fill="FFFFFF"/>
        <w:spacing w:after="0" w:line="240" w:lineRule="auto"/>
        <w:ind w:firstLine="375"/>
        <w:jc w:val="center"/>
        <w:rPr>
          <w:rFonts w:ascii="GHEA Grapalat" w:eastAsia="Times New Roman" w:hAnsi="GHEA Grapalat" w:cs="Times New Roman"/>
          <w:sz w:val="21"/>
          <w:szCs w:val="21"/>
          <w:lang w:val="hy-AM"/>
        </w:rPr>
      </w:pPr>
      <w:r w:rsidRPr="006B1A70">
        <w:rPr>
          <w:rFonts w:ascii="Calibri" w:eastAsia="Times New Roman" w:hAnsi="Calibri" w:cs="Calibri"/>
          <w:sz w:val="21"/>
          <w:szCs w:val="21"/>
          <w:lang w:val="hy-AM"/>
        </w:rPr>
        <w:lastRenderedPageBreak/>
        <w:t>      </w:t>
      </w:r>
      <w:r w:rsidR="00361268" w:rsidRPr="006B1A70">
        <w:rPr>
          <w:rFonts w:ascii="GHEA Grapalat" w:eastAsia="Times New Roman" w:hAnsi="GHEA Grapalat" w:cs="Times New Roman"/>
          <w:sz w:val="21"/>
          <w:szCs w:val="21"/>
          <w:lang w:val="hy-AM"/>
        </w:rPr>
        <w:t xml:space="preserve"> </w:t>
      </w:r>
      <w:r w:rsidRPr="006B1A70">
        <w:rPr>
          <w:rFonts w:ascii="Calibri" w:eastAsia="Times New Roman" w:hAnsi="Calibri" w:cs="Calibri"/>
          <w:sz w:val="21"/>
          <w:szCs w:val="21"/>
          <w:lang w:val="hy-AM"/>
        </w:rPr>
        <w:t>   </w:t>
      </w:r>
    </w:p>
    <w:p w14:paraId="5025629D" w14:textId="77777777" w:rsidR="00511E88" w:rsidRPr="006B1A70" w:rsidRDefault="00361268" w:rsidP="00511E88">
      <w:pPr>
        <w:shd w:val="clear" w:color="auto" w:fill="FFFFFF"/>
        <w:spacing w:after="0" w:line="240" w:lineRule="auto"/>
        <w:ind w:firstLine="375"/>
        <w:jc w:val="center"/>
        <w:rPr>
          <w:rFonts w:ascii="GHEA Grapalat" w:eastAsia="Times New Roman" w:hAnsi="GHEA Grapalat" w:cs="Times New Roman"/>
          <w:sz w:val="21"/>
          <w:szCs w:val="21"/>
          <w:lang w:val="hy-AM"/>
        </w:rPr>
      </w:pPr>
      <w:r w:rsidRPr="006B1A70">
        <w:rPr>
          <w:rFonts w:ascii="GHEA Grapalat" w:eastAsia="Times New Roman" w:hAnsi="GHEA Grapalat" w:cs="Times New Roman"/>
          <w:sz w:val="21"/>
          <w:szCs w:val="21"/>
          <w:lang w:val="hy-AM"/>
        </w:rPr>
        <w:t>Է</w:t>
      </w:r>
      <w:r w:rsidRPr="006B1A70">
        <w:rPr>
          <w:rFonts w:ascii="GHEA Grapalat" w:eastAsia="Times New Roman" w:hAnsi="GHEA Grapalat" w:cs="Times New Roman"/>
          <w:sz w:val="15"/>
          <w:szCs w:val="15"/>
          <w:vertAlign w:val="subscript"/>
          <w:lang w:val="hy-AM"/>
        </w:rPr>
        <w:t>փգi</w:t>
      </w:r>
      <w:r w:rsidR="00511E88" w:rsidRPr="006B1A70">
        <w:rPr>
          <w:rFonts w:ascii="Calibri" w:eastAsia="Times New Roman" w:hAnsi="Calibri" w:cs="Calibri"/>
          <w:sz w:val="21"/>
          <w:szCs w:val="21"/>
          <w:lang w:val="hy-AM"/>
        </w:rPr>
        <w:t> </w:t>
      </w:r>
      <w:r w:rsidRPr="006B1A70">
        <w:rPr>
          <w:rFonts w:ascii="GHEA Grapalat" w:eastAsia="Times New Roman" w:hAnsi="GHEA Grapalat" w:cs="Times New Roman"/>
          <w:sz w:val="21"/>
          <w:szCs w:val="21"/>
          <w:lang w:val="hy-AM"/>
        </w:rPr>
        <w:t xml:space="preserve">= </w:t>
      </w:r>
      <w:r w:rsidRPr="006B1A70">
        <w:rPr>
          <w:rFonts w:ascii="GHEA Grapalat" w:eastAsia="Times New Roman" w:hAnsi="GHEA Grapalat" w:cs="Arial Unicode"/>
          <w:sz w:val="21"/>
          <w:szCs w:val="21"/>
          <w:lang w:val="hy-AM"/>
        </w:rPr>
        <w:t>Է</w:t>
      </w:r>
      <w:r w:rsidRPr="006B1A70">
        <w:rPr>
          <w:rFonts w:ascii="GHEA Grapalat" w:eastAsia="Times New Roman" w:hAnsi="GHEA Grapalat" w:cs="Times New Roman"/>
          <w:sz w:val="15"/>
          <w:szCs w:val="15"/>
          <w:vertAlign w:val="subscript"/>
          <w:lang w:val="hy-AM"/>
        </w:rPr>
        <w:t>փգ (i -1)</w:t>
      </w:r>
      <w:r w:rsidR="00511E88" w:rsidRPr="006B1A70">
        <w:rPr>
          <w:rFonts w:ascii="Calibri" w:eastAsia="Times New Roman" w:hAnsi="Calibri" w:cs="Calibri"/>
          <w:sz w:val="21"/>
          <w:szCs w:val="21"/>
          <w:lang w:val="hy-AM"/>
        </w:rPr>
        <w:t> </w:t>
      </w:r>
      <w:r w:rsidRPr="006B1A70">
        <w:rPr>
          <w:rFonts w:ascii="GHEA Grapalat" w:eastAsia="Times New Roman" w:hAnsi="GHEA Grapalat" w:cs="Times New Roman"/>
          <w:sz w:val="21"/>
          <w:szCs w:val="21"/>
          <w:lang w:val="hy-AM"/>
        </w:rPr>
        <w:t>+ (</w:t>
      </w:r>
      <w:r w:rsidRPr="006B1A70">
        <w:rPr>
          <w:rFonts w:ascii="GHEA Grapalat" w:eastAsia="Times New Roman" w:hAnsi="GHEA Grapalat" w:cs="Arial Unicode"/>
          <w:sz w:val="21"/>
          <w:szCs w:val="21"/>
          <w:lang w:val="hy-AM"/>
        </w:rPr>
        <w:t>Բ</w:t>
      </w:r>
      <w:r w:rsidRPr="006B1A70">
        <w:rPr>
          <w:rFonts w:ascii="GHEA Grapalat" w:eastAsia="Times New Roman" w:hAnsi="GHEA Grapalat" w:cs="Times New Roman"/>
          <w:sz w:val="15"/>
          <w:szCs w:val="15"/>
          <w:vertAlign w:val="subscript"/>
          <w:lang w:val="hy-AM"/>
        </w:rPr>
        <w:t>գաi</w:t>
      </w:r>
      <w:r w:rsidR="00511E88" w:rsidRPr="006B1A70">
        <w:rPr>
          <w:rFonts w:ascii="Calibri" w:eastAsia="Times New Roman" w:hAnsi="Calibri" w:cs="Calibri"/>
          <w:sz w:val="21"/>
          <w:szCs w:val="21"/>
          <w:lang w:val="hy-AM"/>
        </w:rPr>
        <w:t> </w:t>
      </w:r>
      <w:r w:rsidRPr="006B1A70">
        <w:rPr>
          <w:rFonts w:ascii="GHEA Grapalat" w:eastAsia="Times New Roman" w:hAnsi="GHEA Grapalat" w:cs="Arial Unicode"/>
          <w:sz w:val="21"/>
          <w:szCs w:val="21"/>
          <w:lang w:val="hy-AM"/>
        </w:rPr>
        <w:t>–</w:t>
      </w:r>
      <w:r w:rsidRPr="006B1A70">
        <w:rPr>
          <w:rFonts w:ascii="GHEA Grapalat" w:eastAsia="Times New Roman" w:hAnsi="GHEA Grapalat" w:cs="Times New Roman"/>
          <w:sz w:val="21"/>
          <w:szCs w:val="21"/>
          <w:lang w:val="hy-AM"/>
        </w:rPr>
        <w:t xml:space="preserve"> </w:t>
      </w:r>
      <w:r w:rsidRPr="006B1A70">
        <w:rPr>
          <w:rFonts w:ascii="GHEA Grapalat" w:eastAsia="Times New Roman" w:hAnsi="GHEA Grapalat" w:cs="Arial Unicode"/>
          <w:sz w:val="21"/>
          <w:szCs w:val="21"/>
          <w:lang w:val="hy-AM"/>
        </w:rPr>
        <w:t>Ի</w:t>
      </w:r>
      <w:r w:rsidRPr="006B1A70">
        <w:rPr>
          <w:rFonts w:ascii="GHEA Grapalat" w:eastAsia="Times New Roman" w:hAnsi="GHEA Grapalat" w:cs="Times New Roman"/>
          <w:sz w:val="15"/>
          <w:szCs w:val="15"/>
          <w:vertAlign w:val="subscript"/>
          <w:lang w:val="hy-AM"/>
        </w:rPr>
        <w:t>գաi</w:t>
      </w:r>
      <w:r w:rsidR="00511E88" w:rsidRPr="006B1A70">
        <w:rPr>
          <w:rFonts w:ascii="Calibri" w:eastAsia="Times New Roman" w:hAnsi="Calibri" w:cs="Calibri"/>
          <w:sz w:val="21"/>
          <w:szCs w:val="21"/>
          <w:lang w:val="hy-AM"/>
        </w:rPr>
        <w:t> </w:t>
      </w:r>
      <w:r w:rsidRPr="006B1A70">
        <w:rPr>
          <w:rFonts w:ascii="GHEA Grapalat" w:eastAsia="Times New Roman" w:hAnsi="GHEA Grapalat" w:cs="Times New Roman"/>
          <w:sz w:val="21"/>
          <w:szCs w:val="21"/>
          <w:lang w:val="hy-AM"/>
        </w:rPr>
        <w:t>),</w:t>
      </w:r>
    </w:p>
    <w:p w14:paraId="4544FA80" w14:textId="77777777" w:rsidR="00511E88" w:rsidRPr="006B1A70" w:rsidRDefault="00361268" w:rsidP="00511E88">
      <w:pPr>
        <w:shd w:val="clear" w:color="auto" w:fill="FFFFFF"/>
        <w:spacing w:after="0" w:line="240" w:lineRule="auto"/>
        <w:ind w:firstLine="375"/>
        <w:jc w:val="center"/>
        <w:rPr>
          <w:rFonts w:ascii="GHEA Grapalat" w:eastAsia="Times New Roman" w:hAnsi="GHEA Grapalat" w:cs="Times New Roman"/>
          <w:sz w:val="24"/>
          <w:szCs w:val="24"/>
          <w:lang w:val="hy-AM"/>
        </w:rPr>
      </w:pPr>
      <w:r w:rsidRPr="006B1A70">
        <w:rPr>
          <w:rFonts w:ascii="Calibri" w:eastAsia="Times New Roman" w:hAnsi="Calibri" w:cs="Calibri"/>
          <w:sz w:val="24"/>
          <w:szCs w:val="24"/>
          <w:lang w:val="hy-AM"/>
        </w:rPr>
        <w:t>      </w:t>
      </w:r>
      <w:r w:rsidRPr="006B1A70">
        <w:rPr>
          <w:rFonts w:ascii="GHEA Grapalat" w:eastAsia="Times New Roman" w:hAnsi="GHEA Grapalat" w:cs="Times New Roman"/>
          <w:sz w:val="24"/>
          <w:szCs w:val="24"/>
          <w:lang w:val="hy-AM"/>
        </w:rPr>
        <w:t xml:space="preserve"> </w:t>
      </w:r>
      <w:r w:rsidRPr="006B1A70">
        <w:rPr>
          <w:rFonts w:ascii="Calibri" w:eastAsia="Times New Roman" w:hAnsi="Calibri" w:cs="Calibri"/>
          <w:sz w:val="24"/>
          <w:szCs w:val="24"/>
          <w:lang w:val="hy-AM"/>
        </w:rPr>
        <w:t>   </w:t>
      </w:r>
    </w:p>
    <w:p w14:paraId="024AD5B3" w14:textId="77777777" w:rsidR="00511E88" w:rsidRPr="006B1A70" w:rsidRDefault="00361268" w:rsidP="00511E88">
      <w:pPr>
        <w:shd w:val="clear" w:color="auto" w:fill="FFFFFF"/>
        <w:spacing w:after="0" w:line="240" w:lineRule="auto"/>
        <w:ind w:firstLine="375"/>
        <w:rPr>
          <w:rFonts w:ascii="GHEA Grapalat" w:eastAsia="Times New Roman" w:hAnsi="GHEA Grapalat" w:cs="Times New Roman"/>
          <w:sz w:val="24"/>
          <w:szCs w:val="24"/>
          <w:lang w:val="hy-AM"/>
        </w:rPr>
      </w:pPr>
      <w:r w:rsidRPr="006B1A70">
        <w:rPr>
          <w:rFonts w:ascii="GHEA Grapalat" w:hAnsi="GHEA Grapalat"/>
          <w:sz w:val="24"/>
          <w:lang w:val="hy-AM"/>
        </w:rPr>
        <w:t>որտեղ՝</w:t>
      </w:r>
    </w:p>
    <w:p w14:paraId="0BF4D54D" w14:textId="77777777" w:rsidR="00511E88" w:rsidRPr="006B1A70" w:rsidRDefault="00361268" w:rsidP="0037175E">
      <w:pPr>
        <w:pStyle w:val="ListParagraph"/>
        <w:numPr>
          <w:ilvl w:val="0"/>
          <w:numId w:val="10"/>
        </w:numPr>
        <w:spacing w:after="0"/>
        <w:jc w:val="both"/>
        <w:rPr>
          <w:rFonts w:ascii="GHEA Grapalat" w:eastAsia="Times New Roman" w:hAnsi="GHEA Grapalat" w:cs="Arial"/>
          <w:sz w:val="24"/>
          <w:lang w:val="hy-AM"/>
        </w:rPr>
      </w:pPr>
      <w:r w:rsidRPr="006B1A70">
        <w:rPr>
          <w:rFonts w:ascii="GHEA Grapalat" w:eastAsia="Times New Roman" w:hAnsi="GHEA Grapalat" w:cs="Arial"/>
          <w:sz w:val="24"/>
          <w:lang w:val="hy-AM"/>
        </w:rPr>
        <w:t>Է</w:t>
      </w:r>
      <w:r w:rsidRPr="006B1A70">
        <w:rPr>
          <w:rFonts w:ascii="GHEA Grapalat" w:eastAsia="Times New Roman" w:hAnsi="GHEA Grapalat" w:cs="Arial"/>
          <w:sz w:val="24"/>
          <w:vertAlign w:val="subscript"/>
          <w:lang w:val="hy-AM"/>
        </w:rPr>
        <w:t>փցi</w:t>
      </w:r>
      <w:r w:rsidRPr="006B1A70">
        <w:rPr>
          <w:rFonts w:ascii="Calibri" w:eastAsia="Times New Roman" w:hAnsi="Calibri" w:cs="Calibri"/>
          <w:sz w:val="24"/>
          <w:vertAlign w:val="subscript"/>
          <w:lang w:val="hy-AM"/>
        </w:rPr>
        <w:t> </w:t>
      </w:r>
      <w:r w:rsidRPr="006B1A70">
        <w:rPr>
          <w:rFonts w:ascii="GHEA Grapalat" w:eastAsia="Times New Roman" w:hAnsi="GHEA Grapalat" w:cs="Arial"/>
          <w:sz w:val="24"/>
          <w:lang w:val="hy-AM"/>
        </w:rPr>
        <w:t xml:space="preserve">-ն i-րդ </w:t>
      </w:r>
      <w:r w:rsidR="00806468" w:rsidRPr="006B1A70">
        <w:rPr>
          <w:rFonts w:ascii="GHEA Grapalat" w:eastAsia="Times New Roman" w:hAnsi="GHEA Grapalat" w:cs="Arial"/>
          <w:sz w:val="24"/>
          <w:lang w:val="hy-AM"/>
        </w:rPr>
        <w:t>Հաշվարկային ամ</w:t>
      </w:r>
      <w:r w:rsidR="00894236" w:rsidRPr="006B1A70">
        <w:rPr>
          <w:rFonts w:ascii="GHEA Grapalat" w:eastAsia="Times New Roman" w:hAnsi="GHEA Grapalat" w:cs="Arial"/>
          <w:sz w:val="24"/>
          <w:lang w:val="hy-AM"/>
        </w:rPr>
        <w:t>ս</w:t>
      </w:r>
      <w:r w:rsidRPr="006B1A70">
        <w:rPr>
          <w:rFonts w:ascii="GHEA Grapalat" w:eastAsia="Times New Roman" w:hAnsi="GHEA Grapalat" w:cs="Arial"/>
          <w:sz w:val="24"/>
          <w:lang w:val="hy-AM"/>
        </w:rPr>
        <w:t>ում ցերեկային սակագնի համար նախատեսված ժամանակահատվածում էլեկտրական էներգիայի հաշվեկշռային հաշվարկի արդյունքն է,</w:t>
      </w:r>
    </w:p>
    <w:p w14:paraId="4AA790F7" w14:textId="77777777" w:rsidR="00730CAF" w:rsidRPr="006B1A70" w:rsidRDefault="00361268" w:rsidP="0037175E">
      <w:pPr>
        <w:pStyle w:val="ListParagraph"/>
        <w:numPr>
          <w:ilvl w:val="0"/>
          <w:numId w:val="10"/>
        </w:numPr>
        <w:spacing w:after="0"/>
        <w:jc w:val="both"/>
        <w:rPr>
          <w:rFonts w:ascii="GHEA Grapalat" w:eastAsia="Times New Roman" w:hAnsi="GHEA Grapalat" w:cs="Arial"/>
          <w:sz w:val="24"/>
          <w:lang w:val="hy-AM"/>
        </w:rPr>
      </w:pPr>
      <w:r w:rsidRPr="006B1A70">
        <w:rPr>
          <w:rFonts w:ascii="GHEA Grapalat" w:eastAsia="Times New Roman" w:hAnsi="GHEA Grapalat" w:cs="Arial"/>
          <w:sz w:val="24"/>
          <w:lang w:val="hy-AM"/>
        </w:rPr>
        <w:t>Է</w:t>
      </w:r>
      <w:r w:rsidRPr="006B1A70">
        <w:rPr>
          <w:rFonts w:ascii="GHEA Grapalat" w:hAnsi="GHEA Grapalat"/>
          <w:sz w:val="24"/>
          <w:vertAlign w:val="subscript"/>
          <w:lang w:val="hy-AM"/>
        </w:rPr>
        <w:t>փց</w:t>
      </w:r>
      <w:r w:rsidRPr="006B1A70">
        <w:rPr>
          <w:rFonts w:ascii="GHEA Grapalat" w:eastAsia="Times New Roman" w:hAnsi="GHEA Grapalat" w:cs="Arial"/>
          <w:sz w:val="24"/>
          <w:vertAlign w:val="subscript"/>
          <w:lang w:val="hy-AM"/>
        </w:rPr>
        <w:t>(i-1)</w:t>
      </w:r>
      <w:r w:rsidRPr="006B1A70">
        <w:rPr>
          <w:rFonts w:ascii="Calibri" w:eastAsia="Times New Roman" w:hAnsi="Calibri" w:cs="Calibri"/>
          <w:sz w:val="24"/>
          <w:vertAlign w:val="subscript"/>
          <w:lang w:val="hy-AM"/>
        </w:rPr>
        <w:t> </w:t>
      </w:r>
      <w:r w:rsidRPr="006B1A70">
        <w:rPr>
          <w:rFonts w:ascii="GHEA Grapalat" w:eastAsia="Times New Roman" w:hAnsi="GHEA Grapalat" w:cs="Arial"/>
          <w:sz w:val="24"/>
          <w:lang w:val="hy-AM"/>
        </w:rPr>
        <w:t xml:space="preserve">-ն (i-1)-րդ </w:t>
      </w:r>
      <w:r w:rsidR="00894236" w:rsidRPr="006B1A70">
        <w:rPr>
          <w:rFonts w:ascii="GHEA Grapalat" w:eastAsia="Times New Roman" w:hAnsi="GHEA Grapalat" w:cs="Arial"/>
          <w:sz w:val="24"/>
          <w:lang w:val="hy-AM"/>
        </w:rPr>
        <w:t>Հաշվարկային ամս</w:t>
      </w:r>
      <w:r w:rsidRPr="006B1A70">
        <w:rPr>
          <w:rFonts w:ascii="GHEA Grapalat" w:eastAsia="Times New Roman" w:hAnsi="GHEA Grapalat" w:cs="Arial"/>
          <w:sz w:val="24"/>
          <w:lang w:val="hy-AM"/>
        </w:rPr>
        <w:t>ում ցերեկային սակագնի համար նախատեսված ժամանակահատվածում էլեկտրական էներգիայի հաշվեկշռային հաշվարկի արդյունքն է,</w:t>
      </w:r>
    </w:p>
    <w:p w14:paraId="197121B9" w14:textId="77777777" w:rsidR="00730CAF" w:rsidRPr="006B1A70" w:rsidRDefault="00361268" w:rsidP="0037175E">
      <w:pPr>
        <w:pStyle w:val="ListParagraph"/>
        <w:numPr>
          <w:ilvl w:val="0"/>
          <w:numId w:val="10"/>
        </w:numPr>
        <w:spacing w:after="0"/>
        <w:jc w:val="both"/>
        <w:rPr>
          <w:rFonts w:ascii="GHEA Grapalat" w:eastAsia="Times New Roman" w:hAnsi="GHEA Grapalat" w:cs="Arial"/>
          <w:sz w:val="24"/>
          <w:lang w:val="hy-AM"/>
        </w:rPr>
      </w:pPr>
      <w:r w:rsidRPr="006B1A70">
        <w:rPr>
          <w:rFonts w:ascii="GHEA Grapalat" w:eastAsia="Times New Roman" w:hAnsi="GHEA Grapalat"/>
          <w:sz w:val="24"/>
          <w:lang w:val="hy-AM"/>
        </w:rPr>
        <w:t>Բ</w:t>
      </w:r>
      <w:r w:rsidRPr="006B1A70">
        <w:rPr>
          <w:rFonts w:ascii="GHEA Grapalat" w:eastAsia="Times New Roman" w:hAnsi="GHEA Grapalat"/>
          <w:sz w:val="24"/>
          <w:vertAlign w:val="subscript"/>
          <w:lang w:val="hy-AM"/>
        </w:rPr>
        <w:t>ցաi</w:t>
      </w:r>
      <w:r w:rsidRPr="006B1A70">
        <w:rPr>
          <w:rFonts w:ascii="Calibri" w:eastAsia="Times New Roman" w:hAnsi="Calibri" w:cs="Calibri"/>
          <w:sz w:val="24"/>
          <w:lang w:val="hy-AM"/>
        </w:rPr>
        <w:t> </w:t>
      </w:r>
      <w:r w:rsidRPr="006B1A70">
        <w:rPr>
          <w:rFonts w:ascii="GHEA Grapalat" w:eastAsia="Times New Roman" w:hAnsi="GHEA Grapalat"/>
          <w:sz w:val="24"/>
          <w:lang w:val="hy-AM"/>
        </w:rPr>
        <w:t xml:space="preserve">-ն i-րդ </w:t>
      </w:r>
      <w:r w:rsidR="00806468" w:rsidRPr="006B1A70">
        <w:rPr>
          <w:rFonts w:ascii="GHEA Grapalat" w:eastAsia="Times New Roman" w:hAnsi="GHEA Grapalat"/>
          <w:sz w:val="24"/>
          <w:lang w:val="hy-AM"/>
        </w:rPr>
        <w:t>Հաշվարկային ամ</w:t>
      </w:r>
      <w:r w:rsidR="00894236" w:rsidRPr="006B1A70">
        <w:rPr>
          <w:rFonts w:ascii="GHEA Grapalat" w:eastAsia="Times New Roman" w:hAnsi="GHEA Grapalat"/>
          <w:sz w:val="24"/>
          <w:lang w:val="hy-AM"/>
        </w:rPr>
        <w:t>ս</w:t>
      </w:r>
      <w:r w:rsidRPr="006B1A70">
        <w:rPr>
          <w:rFonts w:ascii="GHEA Grapalat" w:eastAsia="Times New Roman" w:hAnsi="GHEA Grapalat"/>
          <w:sz w:val="24"/>
          <w:lang w:val="hy-AM"/>
        </w:rPr>
        <w:t xml:space="preserve">ում </w:t>
      </w:r>
      <w:r w:rsidR="00806468" w:rsidRPr="006B1A70">
        <w:rPr>
          <w:rFonts w:ascii="GHEA Grapalat" w:hAnsi="GHEA Grapalat" w:cs="Sylfaen"/>
          <w:sz w:val="24"/>
          <w:lang w:val="hy-AM"/>
        </w:rPr>
        <w:t xml:space="preserve">Բաշխողի </w:t>
      </w:r>
      <w:r w:rsidRPr="006B1A70">
        <w:rPr>
          <w:rFonts w:ascii="GHEA Grapalat" w:eastAsia="Times New Roman" w:hAnsi="GHEA Grapalat"/>
          <w:sz w:val="24"/>
          <w:lang w:val="hy-AM"/>
        </w:rPr>
        <w:t xml:space="preserve">կողմից ՎԷ փոխհոսքեր իրականացնող </w:t>
      </w:r>
      <w:r w:rsidR="00F75297" w:rsidRPr="006B1A70">
        <w:rPr>
          <w:rFonts w:ascii="GHEA Grapalat" w:eastAsia="Times New Roman" w:hAnsi="GHEA Grapalat"/>
          <w:sz w:val="24"/>
          <w:lang w:val="hy-AM"/>
        </w:rPr>
        <w:t>Ինքնավար էներգաարտադրող</w:t>
      </w:r>
      <w:r w:rsidRPr="006B1A70">
        <w:rPr>
          <w:rFonts w:ascii="GHEA Grapalat" w:eastAsia="Times New Roman" w:hAnsi="GHEA Grapalat"/>
          <w:sz w:val="24"/>
          <w:lang w:val="hy-AM"/>
        </w:rPr>
        <w:t>ին</w:t>
      </w:r>
      <w:r w:rsidRPr="006B1A70">
        <w:rPr>
          <w:rFonts w:ascii="GHEA Grapalat" w:hAnsi="GHEA Grapalat"/>
          <w:sz w:val="24"/>
          <w:lang w:val="hy-AM"/>
        </w:rPr>
        <w:t xml:space="preserve"> ցերեկային սակագնով մատակարարված էլեկտրական էներգիայի </w:t>
      </w:r>
      <w:r w:rsidRPr="006B1A70">
        <w:rPr>
          <w:rFonts w:ascii="GHEA Grapalat" w:eastAsia="Times New Roman" w:hAnsi="GHEA Grapalat"/>
          <w:sz w:val="24"/>
          <w:lang w:val="hy-AM"/>
        </w:rPr>
        <w:t>քանակն է,</w:t>
      </w:r>
    </w:p>
    <w:p w14:paraId="24278422" w14:textId="77777777" w:rsidR="00730CAF" w:rsidRPr="006B1A70" w:rsidRDefault="00361268" w:rsidP="0037175E">
      <w:pPr>
        <w:pStyle w:val="ListParagraph"/>
        <w:numPr>
          <w:ilvl w:val="0"/>
          <w:numId w:val="10"/>
        </w:numPr>
        <w:spacing w:after="0"/>
        <w:jc w:val="both"/>
        <w:rPr>
          <w:rFonts w:ascii="GHEA Grapalat" w:eastAsia="Times New Roman" w:hAnsi="GHEA Grapalat" w:cs="Arial"/>
          <w:sz w:val="24"/>
          <w:lang w:val="hy-AM"/>
        </w:rPr>
      </w:pPr>
      <w:r w:rsidRPr="006B1A70">
        <w:rPr>
          <w:rFonts w:ascii="GHEA Grapalat" w:eastAsia="Times New Roman" w:hAnsi="GHEA Grapalat"/>
          <w:sz w:val="24"/>
          <w:lang w:val="hy-AM"/>
        </w:rPr>
        <w:t>Ի</w:t>
      </w:r>
      <w:r w:rsidRPr="006B1A70">
        <w:rPr>
          <w:rFonts w:ascii="GHEA Grapalat" w:eastAsia="Times New Roman" w:hAnsi="GHEA Grapalat"/>
          <w:sz w:val="24"/>
          <w:vertAlign w:val="subscript"/>
          <w:lang w:val="hy-AM"/>
        </w:rPr>
        <w:t>ցաi</w:t>
      </w:r>
      <w:r w:rsidRPr="006B1A70">
        <w:rPr>
          <w:rFonts w:ascii="Calibri" w:eastAsia="Times New Roman" w:hAnsi="Calibri" w:cs="Calibri"/>
          <w:sz w:val="24"/>
          <w:lang w:val="hy-AM"/>
        </w:rPr>
        <w:t> </w:t>
      </w:r>
      <w:r w:rsidRPr="006B1A70">
        <w:rPr>
          <w:rFonts w:ascii="GHEA Grapalat" w:eastAsia="Times New Roman" w:hAnsi="GHEA Grapalat"/>
          <w:sz w:val="24"/>
          <w:lang w:val="hy-AM"/>
        </w:rPr>
        <w:t xml:space="preserve">-ն i-րդ </w:t>
      </w:r>
      <w:r w:rsidR="00806468" w:rsidRPr="006B1A70">
        <w:rPr>
          <w:rFonts w:ascii="GHEA Grapalat" w:eastAsia="Times New Roman" w:hAnsi="GHEA Grapalat"/>
          <w:sz w:val="24"/>
          <w:lang w:val="hy-AM"/>
        </w:rPr>
        <w:t>Հաշվարկային ամ</w:t>
      </w:r>
      <w:r w:rsidR="00894236" w:rsidRPr="006B1A70">
        <w:rPr>
          <w:rFonts w:ascii="GHEA Grapalat" w:eastAsia="Times New Roman" w:hAnsi="GHEA Grapalat"/>
          <w:sz w:val="24"/>
          <w:lang w:val="hy-AM"/>
        </w:rPr>
        <w:t>ս</w:t>
      </w:r>
      <w:r w:rsidRPr="006B1A70">
        <w:rPr>
          <w:rFonts w:ascii="GHEA Grapalat" w:eastAsia="Times New Roman" w:hAnsi="GHEA Grapalat"/>
          <w:sz w:val="24"/>
          <w:lang w:val="hy-AM"/>
        </w:rPr>
        <w:t xml:space="preserve">ում ՎԷ փոխհոսքեր իրականացնող </w:t>
      </w:r>
      <w:r w:rsidR="00F75297" w:rsidRPr="006B1A70">
        <w:rPr>
          <w:rFonts w:ascii="GHEA Grapalat" w:eastAsia="Times New Roman" w:hAnsi="GHEA Grapalat"/>
          <w:sz w:val="24"/>
          <w:lang w:val="hy-AM"/>
        </w:rPr>
        <w:t>Ինքնավար էներգաարտադրող</w:t>
      </w:r>
      <w:r w:rsidRPr="006B1A70">
        <w:rPr>
          <w:rFonts w:ascii="GHEA Grapalat" w:eastAsia="Times New Roman" w:hAnsi="GHEA Grapalat"/>
          <w:sz w:val="24"/>
          <w:lang w:val="hy-AM"/>
        </w:rPr>
        <w:t xml:space="preserve">ի կողմից ցերեկային սակագնի համար նախատեսված ժամանակահատվածում </w:t>
      </w:r>
      <w:r w:rsidR="00806468" w:rsidRPr="006B1A70">
        <w:rPr>
          <w:rFonts w:ascii="GHEA Grapalat" w:hAnsi="GHEA Grapalat" w:cs="Sylfaen"/>
          <w:sz w:val="24"/>
          <w:lang w:val="hy-AM"/>
        </w:rPr>
        <w:t xml:space="preserve">Բաշխողի </w:t>
      </w:r>
      <w:r w:rsidRPr="006B1A70">
        <w:rPr>
          <w:rFonts w:ascii="GHEA Grapalat" w:eastAsia="Times New Roman" w:hAnsi="GHEA Grapalat"/>
          <w:sz w:val="24"/>
          <w:lang w:val="hy-AM"/>
        </w:rPr>
        <w:t>մատակարարված էլեկտրական էներգիայի քանակն է,</w:t>
      </w:r>
    </w:p>
    <w:p w14:paraId="1B04E299" w14:textId="77777777" w:rsidR="00730CAF" w:rsidRPr="006B1A70" w:rsidRDefault="00361268" w:rsidP="0037175E">
      <w:pPr>
        <w:pStyle w:val="ListParagraph"/>
        <w:numPr>
          <w:ilvl w:val="0"/>
          <w:numId w:val="10"/>
        </w:numPr>
        <w:spacing w:after="0"/>
        <w:jc w:val="both"/>
        <w:rPr>
          <w:rFonts w:ascii="GHEA Grapalat" w:eastAsia="Times New Roman" w:hAnsi="GHEA Grapalat" w:cs="Arial"/>
          <w:sz w:val="24"/>
          <w:lang w:val="hy-AM"/>
        </w:rPr>
      </w:pPr>
      <w:r w:rsidRPr="006B1A70">
        <w:rPr>
          <w:rFonts w:ascii="GHEA Grapalat" w:eastAsia="Times New Roman" w:hAnsi="GHEA Grapalat"/>
          <w:sz w:val="24"/>
          <w:lang w:val="hy-AM"/>
        </w:rPr>
        <w:t xml:space="preserve">i-ն հաշվարկային տարվա </w:t>
      </w:r>
      <w:r w:rsidR="00894236" w:rsidRPr="006B1A70">
        <w:rPr>
          <w:rFonts w:ascii="GHEA Grapalat" w:eastAsia="Times New Roman" w:hAnsi="GHEA Grapalat"/>
          <w:sz w:val="24"/>
          <w:lang w:val="hy-AM"/>
        </w:rPr>
        <w:t>Հաշվարկային ամիս</w:t>
      </w:r>
      <w:r w:rsidRPr="006B1A70">
        <w:rPr>
          <w:rFonts w:ascii="GHEA Grapalat" w:eastAsia="Times New Roman" w:hAnsi="GHEA Grapalat"/>
          <w:sz w:val="24"/>
          <w:lang w:val="hy-AM"/>
        </w:rPr>
        <w:t>ներն են,</w:t>
      </w:r>
    </w:p>
    <w:p w14:paraId="2575BDAF" w14:textId="77777777" w:rsidR="00730CAF" w:rsidRPr="006B1A70" w:rsidRDefault="00361268" w:rsidP="0037175E">
      <w:pPr>
        <w:pStyle w:val="ListParagraph"/>
        <w:numPr>
          <w:ilvl w:val="0"/>
          <w:numId w:val="10"/>
        </w:numPr>
        <w:spacing w:after="0"/>
        <w:jc w:val="both"/>
        <w:rPr>
          <w:rFonts w:ascii="GHEA Grapalat" w:eastAsia="Times New Roman" w:hAnsi="GHEA Grapalat" w:cs="Arial"/>
          <w:sz w:val="24"/>
          <w:lang w:val="hy-AM"/>
        </w:rPr>
      </w:pPr>
      <w:r w:rsidRPr="006B1A70">
        <w:rPr>
          <w:rFonts w:ascii="GHEA Grapalat" w:eastAsia="Times New Roman" w:hAnsi="GHEA Grapalat"/>
          <w:sz w:val="24"/>
          <w:lang w:val="hy-AM"/>
        </w:rPr>
        <w:t>Է</w:t>
      </w:r>
      <w:r w:rsidRPr="006B1A70">
        <w:rPr>
          <w:rFonts w:ascii="GHEA Grapalat" w:eastAsia="Times New Roman" w:hAnsi="GHEA Grapalat"/>
          <w:sz w:val="24"/>
          <w:vertAlign w:val="subscript"/>
          <w:lang w:val="hy-AM"/>
        </w:rPr>
        <w:t>փգi</w:t>
      </w:r>
      <w:r w:rsidRPr="006B1A70">
        <w:rPr>
          <w:rFonts w:ascii="Calibri" w:eastAsia="Times New Roman" w:hAnsi="Calibri" w:cs="Calibri"/>
          <w:sz w:val="24"/>
          <w:lang w:val="hy-AM"/>
        </w:rPr>
        <w:t> </w:t>
      </w:r>
      <w:r w:rsidRPr="006B1A70">
        <w:rPr>
          <w:rFonts w:ascii="GHEA Grapalat" w:eastAsia="Times New Roman" w:hAnsi="GHEA Grapalat"/>
          <w:sz w:val="24"/>
          <w:lang w:val="hy-AM"/>
        </w:rPr>
        <w:t xml:space="preserve">-ն i-րդ </w:t>
      </w:r>
      <w:r w:rsidR="00806468" w:rsidRPr="006B1A70">
        <w:rPr>
          <w:rFonts w:ascii="GHEA Grapalat" w:eastAsia="Times New Roman" w:hAnsi="GHEA Grapalat"/>
          <w:sz w:val="24"/>
          <w:lang w:val="hy-AM"/>
        </w:rPr>
        <w:t>Հաշվարկային ամ</w:t>
      </w:r>
      <w:r w:rsidR="00894236" w:rsidRPr="006B1A70">
        <w:rPr>
          <w:rFonts w:ascii="GHEA Grapalat" w:eastAsia="Times New Roman" w:hAnsi="GHEA Grapalat"/>
          <w:sz w:val="24"/>
          <w:lang w:val="hy-AM"/>
        </w:rPr>
        <w:t>ս</w:t>
      </w:r>
      <w:r w:rsidRPr="006B1A70">
        <w:rPr>
          <w:rFonts w:ascii="GHEA Grapalat" w:eastAsia="Times New Roman" w:hAnsi="GHEA Grapalat"/>
          <w:sz w:val="24"/>
          <w:lang w:val="hy-AM"/>
        </w:rPr>
        <w:t>ում գիշերային սակագնի համար նախատեսված ժամանակահատվածում էլեկտրական էներգիայի հաշվեկշռային հաշվարկի արդյունքն</w:t>
      </w:r>
      <w:r w:rsidRPr="006B1A70">
        <w:rPr>
          <w:rFonts w:ascii="GHEA Grapalat" w:hAnsi="GHEA Grapalat"/>
          <w:sz w:val="24"/>
          <w:lang w:val="hy-AM"/>
        </w:rPr>
        <w:t xml:space="preserve"> է,</w:t>
      </w:r>
    </w:p>
    <w:p w14:paraId="30FA9B99" w14:textId="77777777" w:rsidR="00730CAF" w:rsidRPr="006B1A70" w:rsidRDefault="00361268" w:rsidP="0037175E">
      <w:pPr>
        <w:pStyle w:val="ListParagraph"/>
        <w:numPr>
          <w:ilvl w:val="0"/>
          <w:numId w:val="10"/>
        </w:numPr>
        <w:spacing w:after="0"/>
        <w:jc w:val="both"/>
        <w:rPr>
          <w:rFonts w:ascii="GHEA Grapalat" w:eastAsia="Times New Roman" w:hAnsi="GHEA Grapalat" w:cs="Arial"/>
          <w:sz w:val="24"/>
          <w:lang w:val="hy-AM"/>
        </w:rPr>
      </w:pPr>
      <w:r w:rsidRPr="006B1A70">
        <w:rPr>
          <w:rFonts w:ascii="GHEA Grapalat" w:eastAsia="Times New Roman" w:hAnsi="GHEA Grapalat"/>
          <w:sz w:val="24"/>
          <w:lang w:val="hy-AM"/>
        </w:rPr>
        <w:t>Է</w:t>
      </w:r>
      <w:r w:rsidRPr="006B1A70">
        <w:rPr>
          <w:rFonts w:ascii="GHEA Grapalat" w:eastAsia="Times New Roman" w:hAnsi="GHEA Grapalat"/>
          <w:sz w:val="24"/>
          <w:vertAlign w:val="subscript"/>
          <w:lang w:val="hy-AM"/>
        </w:rPr>
        <w:t>փգ(i-1)</w:t>
      </w:r>
      <w:r w:rsidRPr="006B1A70">
        <w:rPr>
          <w:rFonts w:ascii="Calibri" w:eastAsia="Times New Roman" w:hAnsi="Calibri" w:cs="Calibri"/>
          <w:sz w:val="24"/>
          <w:lang w:val="hy-AM"/>
        </w:rPr>
        <w:t> </w:t>
      </w:r>
      <w:r w:rsidRPr="006B1A70">
        <w:rPr>
          <w:rFonts w:ascii="GHEA Grapalat" w:eastAsia="Times New Roman" w:hAnsi="GHEA Grapalat"/>
          <w:sz w:val="24"/>
          <w:lang w:val="hy-AM"/>
        </w:rPr>
        <w:t xml:space="preserve">-ն (i-1)-րդ </w:t>
      </w:r>
      <w:r w:rsidR="00806468" w:rsidRPr="006B1A70">
        <w:rPr>
          <w:rFonts w:ascii="GHEA Grapalat" w:eastAsia="Times New Roman" w:hAnsi="GHEA Grapalat"/>
          <w:sz w:val="24"/>
          <w:lang w:val="hy-AM"/>
        </w:rPr>
        <w:t>Հաշվարկային ամ</w:t>
      </w:r>
      <w:r w:rsidR="00894236" w:rsidRPr="006B1A70">
        <w:rPr>
          <w:rFonts w:ascii="GHEA Grapalat" w:eastAsia="Times New Roman" w:hAnsi="GHEA Grapalat"/>
          <w:sz w:val="24"/>
          <w:lang w:val="hy-AM"/>
        </w:rPr>
        <w:t>ս</w:t>
      </w:r>
      <w:r w:rsidRPr="006B1A70">
        <w:rPr>
          <w:rFonts w:ascii="GHEA Grapalat" w:eastAsia="Times New Roman" w:hAnsi="GHEA Grapalat"/>
          <w:sz w:val="24"/>
          <w:lang w:val="hy-AM"/>
        </w:rPr>
        <w:t>ում գիշերային</w:t>
      </w:r>
      <w:r w:rsidRPr="006B1A70">
        <w:rPr>
          <w:rFonts w:ascii="GHEA Grapalat" w:hAnsi="GHEA Grapalat"/>
          <w:sz w:val="24"/>
          <w:lang w:val="hy-AM"/>
        </w:rPr>
        <w:t xml:space="preserve"> սակագնի համար նախատեսված ժամանակահատվածում էլեկտրական էներգիայի </w:t>
      </w:r>
      <w:r w:rsidRPr="006B1A70">
        <w:rPr>
          <w:rFonts w:ascii="GHEA Grapalat" w:eastAsia="Times New Roman" w:hAnsi="GHEA Grapalat"/>
          <w:sz w:val="24"/>
          <w:lang w:val="hy-AM"/>
        </w:rPr>
        <w:t>հաշվեկշռային հաշվարկի արդյունքն</w:t>
      </w:r>
      <w:r w:rsidRPr="006B1A70">
        <w:rPr>
          <w:rFonts w:ascii="GHEA Grapalat" w:hAnsi="GHEA Grapalat"/>
          <w:sz w:val="24"/>
          <w:lang w:val="hy-AM"/>
        </w:rPr>
        <w:t xml:space="preserve"> է,</w:t>
      </w:r>
    </w:p>
    <w:p w14:paraId="192FF8D4" w14:textId="77777777" w:rsidR="00730CAF" w:rsidRPr="006B1A70" w:rsidRDefault="00361268" w:rsidP="0037175E">
      <w:pPr>
        <w:pStyle w:val="ListParagraph"/>
        <w:numPr>
          <w:ilvl w:val="0"/>
          <w:numId w:val="10"/>
        </w:numPr>
        <w:spacing w:after="0"/>
        <w:jc w:val="both"/>
        <w:rPr>
          <w:rFonts w:ascii="GHEA Grapalat" w:eastAsia="Times New Roman" w:hAnsi="GHEA Grapalat" w:cs="Arial"/>
          <w:sz w:val="24"/>
          <w:lang w:val="hy-AM"/>
        </w:rPr>
      </w:pPr>
      <w:r w:rsidRPr="006B1A70">
        <w:rPr>
          <w:rFonts w:ascii="GHEA Grapalat" w:eastAsia="Times New Roman" w:hAnsi="GHEA Grapalat"/>
          <w:sz w:val="24"/>
          <w:lang w:val="hy-AM"/>
        </w:rPr>
        <w:t>Բ</w:t>
      </w:r>
      <w:r w:rsidRPr="006B1A70">
        <w:rPr>
          <w:rFonts w:ascii="GHEA Grapalat" w:eastAsia="Times New Roman" w:hAnsi="GHEA Grapalat"/>
          <w:sz w:val="24"/>
          <w:vertAlign w:val="subscript"/>
          <w:lang w:val="hy-AM"/>
        </w:rPr>
        <w:t>գաi</w:t>
      </w:r>
      <w:r w:rsidRPr="006B1A70">
        <w:rPr>
          <w:rFonts w:ascii="Calibri" w:eastAsia="Times New Roman" w:hAnsi="Calibri" w:cs="Calibri"/>
          <w:sz w:val="24"/>
          <w:lang w:val="hy-AM"/>
        </w:rPr>
        <w:t> </w:t>
      </w:r>
      <w:r w:rsidRPr="006B1A70">
        <w:rPr>
          <w:rFonts w:ascii="GHEA Grapalat" w:eastAsia="Times New Roman" w:hAnsi="GHEA Grapalat"/>
          <w:sz w:val="24"/>
          <w:lang w:val="hy-AM"/>
        </w:rPr>
        <w:t xml:space="preserve">-ն i-րդ </w:t>
      </w:r>
      <w:r w:rsidR="00806468" w:rsidRPr="006B1A70">
        <w:rPr>
          <w:rFonts w:ascii="GHEA Grapalat" w:eastAsia="Times New Roman" w:hAnsi="GHEA Grapalat"/>
          <w:sz w:val="24"/>
          <w:lang w:val="hy-AM"/>
        </w:rPr>
        <w:t>Հաշվարկային ամ</w:t>
      </w:r>
      <w:r w:rsidR="00894236" w:rsidRPr="006B1A70">
        <w:rPr>
          <w:rFonts w:ascii="GHEA Grapalat" w:eastAsia="Times New Roman" w:hAnsi="GHEA Grapalat"/>
          <w:sz w:val="24"/>
          <w:lang w:val="hy-AM"/>
        </w:rPr>
        <w:t>ս</w:t>
      </w:r>
      <w:r w:rsidRPr="006B1A70">
        <w:rPr>
          <w:rFonts w:ascii="GHEA Grapalat" w:eastAsia="Times New Roman" w:hAnsi="GHEA Grapalat"/>
          <w:sz w:val="24"/>
          <w:lang w:val="hy-AM"/>
        </w:rPr>
        <w:t xml:space="preserve">ում </w:t>
      </w:r>
      <w:r w:rsidR="00806468" w:rsidRPr="006B1A70">
        <w:rPr>
          <w:rFonts w:ascii="GHEA Grapalat" w:hAnsi="GHEA Grapalat" w:cs="Sylfaen"/>
          <w:sz w:val="24"/>
          <w:lang w:val="hy-AM"/>
        </w:rPr>
        <w:t xml:space="preserve">Բաշխողի </w:t>
      </w:r>
      <w:r w:rsidRPr="006B1A70">
        <w:rPr>
          <w:rFonts w:ascii="GHEA Grapalat" w:hAnsi="GHEA Grapalat"/>
          <w:sz w:val="24"/>
          <w:lang w:val="hy-AM"/>
        </w:rPr>
        <w:t xml:space="preserve">կողմից </w:t>
      </w:r>
      <w:r w:rsidRPr="006B1A70">
        <w:rPr>
          <w:rFonts w:ascii="GHEA Grapalat" w:eastAsia="Times New Roman" w:hAnsi="GHEA Grapalat"/>
          <w:sz w:val="24"/>
          <w:lang w:val="hy-AM"/>
        </w:rPr>
        <w:t xml:space="preserve">ՎԷ փոխհոսքեր իրականացնող </w:t>
      </w:r>
      <w:r w:rsidR="00F75297" w:rsidRPr="006B1A70">
        <w:rPr>
          <w:rFonts w:ascii="GHEA Grapalat" w:hAnsi="GHEA Grapalat"/>
          <w:sz w:val="24"/>
          <w:lang w:val="hy-AM"/>
        </w:rPr>
        <w:t>Ինքնավար էներգաարտադրող</w:t>
      </w:r>
      <w:r w:rsidRPr="006B1A70">
        <w:rPr>
          <w:rFonts w:ascii="GHEA Grapalat" w:eastAsia="Times New Roman" w:hAnsi="GHEA Grapalat"/>
          <w:sz w:val="24"/>
          <w:lang w:val="hy-AM"/>
        </w:rPr>
        <w:t>ին</w:t>
      </w:r>
      <w:r w:rsidRPr="006B1A70">
        <w:rPr>
          <w:rFonts w:ascii="GHEA Grapalat" w:hAnsi="GHEA Grapalat"/>
          <w:sz w:val="24"/>
          <w:lang w:val="hy-AM"/>
        </w:rPr>
        <w:t xml:space="preserve"> գիշերային սակագնով մատակարարված էլեկտրական էներգիայի </w:t>
      </w:r>
      <w:r w:rsidRPr="006B1A70">
        <w:rPr>
          <w:rFonts w:ascii="GHEA Grapalat" w:eastAsia="Times New Roman" w:hAnsi="GHEA Grapalat"/>
          <w:sz w:val="24"/>
          <w:lang w:val="hy-AM"/>
        </w:rPr>
        <w:t>քանակն</w:t>
      </w:r>
      <w:r w:rsidRPr="006B1A70">
        <w:rPr>
          <w:rFonts w:ascii="GHEA Grapalat" w:hAnsi="GHEA Grapalat"/>
          <w:sz w:val="24"/>
          <w:lang w:val="hy-AM"/>
        </w:rPr>
        <w:t xml:space="preserve"> է,</w:t>
      </w:r>
    </w:p>
    <w:p w14:paraId="606991FD" w14:textId="77777777" w:rsidR="00511E88" w:rsidRPr="006B1A70" w:rsidRDefault="00361268" w:rsidP="0037175E">
      <w:pPr>
        <w:pStyle w:val="ListParagraph"/>
        <w:numPr>
          <w:ilvl w:val="0"/>
          <w:numId w:val="10"/>
        </w:numPr>
        <w:spacing w:after="0"/>
        <w:jc w:val="both"/>
        <w:rPr>
          <w:rFonts w:ascii="GHEA Grapalat" w:eastAsia="Times New Roman" w:hAnsi="GHEA Grapalat" w:cs="Arial"/>
          <w:sz w:val="24"/>
          <w:lang w:val="hy-AM"/>
        </w:rPr>
      </w:pPr>
      <w:r w:rsidRPr="006B1A70">
        <w:rPr>
          <w:rFonts w:ascii="GHEA Grapalat" w:eastAsia="Times New Roman" w:hAnsi="GHEA Grapalat"/>
          <w:sz w:val="24"/>
          <w:lang w:val="hy-AM"/>
        </w:rPr>
        <w:t>Ի</w:t>
      </w:r>
      <w:r w:rsidRPr="006B1A70">
        <w:rPr>
          <w:rFonts w:ascii="GHEA Grapalat" w:eastAsia="Times New Roman" w:hAnsi="GHEA Grapalat"/>
          <w:sz w:val="24"/>
          <w:vertAlign w:val="subscript"/>
          <w:lang w:val="hy-AM"/>
        </w:rPr>
        <w:t>գաi-</w:t>
      </w:r>
      <w:r w:rsidRPr="006B1A70">
        <w:rPr>
          <w:rFonts w:ascii="Calibri" w:eastAsia="Times New Roman" w:hAnsi="Calibri" w:cs="Calibri"/>
          <w:sz w:val="24"/>
          <w:lang w:val="hy-AM"/>
        </w:rPr>
        <w:t> </w:t>
      </w:r>
      <w:r w:rsidRPr="006B1A70">
        <w:rPr>
          <w:rFonts w:ascii="GHEA Grapalat" w:eastAsia="Times New Roman" w:hAnsi="GHEA Grapalat"/>
          <w:sz w:val="24"/>
          <w:lang w:val="hy-AM"/>
        </w:rPr>
        <w:t xml:space="preserve">ն i-րդ </w:t>
      </w:r>
      <w:r w:rsidR="00806468" w:rsidRPr="006B1A70">
        <w:rPr>
          <w:rFonts w:ascii="GHEA Grapalat" w:eastAsia="Times New Roman" w:hAnsi="GHEA Grapalat"/>
          <w:sz w:val="24"/>
          <w:lang w:val="hy-AM"/>
        </w:rPr>
        <w:t>Հաշվարկային ամ</w:t>
      </w:r>
      <w:r w:rsidR="00894236" w:rsidRPr="006B1A70">
        <w:rPr>
          <w:rFonts w:ascii="GHEA Grapalat" w:eastAsia="Times New Roman" w:hAnsi="GHEA Grapalat"/>
          <w:sz w:val="24"/>
          <w:lang w:val="hy-AM"/>
        </w:rPr>
        <w:t>ս</w:t>
      </w:r>
      <w:r w:rsidRPr="006B1A70">
        <w:rPr>
          <w:rFonts w:ascii="GHEA Grapalat" w:eastAsia="Times New Roman" w:hAnsi="GHEA Grapalat"/>
          <w:sz w:val="24"/>
          <w:lang w:val="hy-AM"/>
        </w:rPr>
        <w:t>ում ՎԷ փոխհոսքեր իրականացնող</w:t>
      </w:r>
      <w:r w:rsidRPr="006B1A70">
        <w:rPr>
          <w:rFonts w:ascii="GHEA Grapalat" w:hAnsi="GHEA Grapalat"/>
          <w:sz w:val="24"/>
          <w:lang w:val="hy-AM"/>
        </w:rPr>
        <w:t xml:space="preserve"> </w:t>
      </w:r>
      <w:r w:rsidR="00F75297" w:rsidRPr="006B1A70">
        <w:rPr>
          <w:rFonts w:ascii="GHEA Grapalat" w:hAnsi="GHEA Grapalat"/>
          <w:sz w:val="24"/>
          <w:lang w:val="hy-AM"/>
        </w:rPr>
        <w:t>Ինքնավար էներգաարտադրող</w:t>
      </w:r>
      <w:r w:rsidRPr="006B1A70">
        <w:rPr>
          <w:rFonts w:ascii="GHEA Grapalat" w:eastAsia="Times New Roman" w:hAnsi="GHEA Grapalat"/>
          <w:sz w:val="24"/>
          <w:lang w:val="hy-AM"/>
        </w:rPr>
        <w:t>ի</w:t>
      </w:r>
      <w:r w:rsidRPr="006B1A70">
        <w:rPr>
          <w:rFonts w:ascii="GHEA Grapalat" w:hAnsi="GHEA Grapalat"/>
          <w:sz w:val="24"/>
          <w:lang w:val="hy-AM"/>
        </w:rPr>
        <w:t xml:space="preserve"> կողմից գիշերային սակագնի համար նախատեսված ժամանակահատվածում </w:t>
      </w:r>
      <w:r w:rsidR="00806468" w:rsidRPr="006B1A70">
        <w:rPr>
          <w:rFonts w:ascii="GHEA Grapalat" w:hAnsi="GHEA Grapalat" w:cs="Sylfaen"/>
          <w:sz w:val="24"/>
          <w:lang w:val="hy-AM"/>
        </w:rPr>
        <w:t xml:space="preserve">Բաշխողին </w:t>
      </w:r>
      <w:r w:rsidRPr="006B1A70">
        <w:rPr>
          <w:rFonts w:ascii="GHEA Grapalat" w:hAnsi="GHEA Grapalat"/>
          <w:sz w:val="24"/>
          <w:lang w:val="hy-AM"/>
        </w:rPr>
        <w:t xml:space="preserve">մատակարարված էլեկտրական էներգիայի </w:t>
      </w:r>
      <w:r w:rsidRPr="006B1A70">
        <w:rPr>
          <w:rFonts w:ascii="GHEA Grapalat" w:eastAsia="Times New Roman" w:hAnsi="GHEA Grapalat"/>
          <w:sz w:val="24"/>
          <w:lang w:val="hy-AM"/>
        </w:rPr>
        <w:t>քանակն</w:t>
      </w:r>
      <w:r w:rsidRPr="006B1A70">
        <w:rPr>
          <w:rFonts w:ascii="GHEA Grapalat" w:hAnsi="GHEA Grapalat"/>
          <w:sz w:val="24"/>
          <w:lang w:val="hy-AM"/>
        </w:rPr>
        <w:t xml:space="preserve"> է:</w:t>
      </w:r>
    </w:p>
    <w:p w14:paraId="4D1280DC" w14:textId="77777777" w:rsidR="00C77B06" w:rsidRPr="006B1A70" w:rsidRDefault="00361268" w:rsidP="0037175E">
      <w:pPr>
        <w:pStyle w:val="ListParagraph"/>
        <w:numPr>
          <w:ilvl w:val="0"/>
          <w:numId w:val="9"/>
        </w:numPr>
        <w:shd w:val="clear" w:color="auto" w:fill="FFFFFF"/>
        <w:spacing w:after="0"/>
        <w:ind w:left="360"/>
        <w:jc w:val="both"/>
        <w:rPr>
          <w:rFonts w:ascii="GHEA Grapalat" w:hAnsi="GHEA Grapalat" w:cs="Sylfaen"/>
          <w:sz w:val="24"/>
          <w:lang w:val="hy-AM"/>
        </w:rPr>
      </w:pPr>
      <w:r w:rsidRPr="006B1A70">
        <w:rPr>
          <w:rFonts w:ascii="GHEA Grapalat" w:hAnsi="GHEA Grapalat" w:cs="Sylfaen"/>
          <w:sz w:val="24"/>
          <w:lang w:val="hy-AM"/>
        </w:rPr>
        <w:t xml:space="preserve">Յուրաքանչյուր հաշվարկային տարվա առաջին </w:t>
      </w:r>
      <w:r w:rsidR="00894236" w:rsidRPr="006B1A70">
        <w:rPr>
          <w:rFonts w:ascii="GHEA Grapalat" w:hAnsi="GHEA Grapalat" w:cs="Sylfaen"/>
          <w:sz w:val="24"/>
          <w:lang w:val="hy-AM"/>
        </w:rPr>
        <w:t xml:space="preserve">Հաշվարկային </w:t>
      </w:r>
      <w:r w:rsidR="00CC5E67" w:rsidRPr="006B1A70">
        <w:rPr>
          <w:rFonts w:ascii="GHEA Grapalat" w:hAnsi="GHEA Grapalat" w:cs="Sylfaen"/>
          <w:sz w:val="24"/>
          <w:lang w:val="hy-AM"/>
        </w:rPr>
        <w:t>ամսվա</w:t>
      </w:r>
      <w:r w:rsidRPr="006B1A70">
        <w:rPr>
          <w:rFonts w:ascii="GHEA Grapalat" w:hAnsi="GHEA Grapalat" w:cs="Sylfaen"/>
          <w:sz w:val="24"/>
          <w:lang w:val="hy-AM"/>
        </w:rPr>
        <w:t xml:space="preserve"> համար «Է</w:t>
      </w:r>
      <w:r w:rsidRPr="006B1A70">
        <w:rPr>
          <w:rFonts w:ascii="GHEA Grapalat" w:hAnsi="GHEA Grapalat" w:cs="Sylfaen"/>
          <w:sz w:val="24"/>
          <w:vertAlign w:val="subscript"/>
          <w:lang w:val="hy-AM"/>
        </w:rPr>
        <w:t>փց</w:t>
      </w:r>
      <w:r w:rsidRPr="006B1A70">
        <w:rPr>
          <w:rFonts w:ascii="GHEA Grapalat" w:hAnsi="GHEA Grapalat" w:cs="Sylfaen"/>
          <w:sz w:val="24"/>
          <w:lang w:val="hy-AM"/>
        </w:rPr>
        <w:t>(i-1)» և «Է</w:t>
      </w:r>
      <w:r w:rsidRPr="006B1A70">
        <w:rPr>
          <w:rFonts w:ascii="GHEA Grapalat" w:hAnsi="GHEA Grapalat" w:cs="Sylfaen"/>
          <w:sz w:val="24"/>
          <w:vertAlign w:val="subscript"/>
          <w:lang w:val="hy-AM"/>
        </w:rPr>
        <w:t>փգ</w:t>
      </w:r>
      <w:r w:rsidRPr="006B1A70">
        <w:rPr>
          <w:rFonts w:ascii="GHEA Grapalat" w:hAnsi="GHEA Grapalat" w:cs="Sylfaen"/>
          <w:sz w:val="24"/>
          <w:lang w:val="hy-AM"/>
        </w:rPr>
        <w:t>(i-1)» մեծություններն ընդունվում են հավասար 0-ի: «Է</w:t>
      </w:r>
      <w:r w:rsidRPr="006B1A70">
        <w:rPr>
          <w:rFonts w:ascii="GHEA Grapalat" w:hAnsi="GHEA Grapalat" w:cs="Sylfaen"/>
          <w:sz w:val="24"/>
          <w:vertAlign w:val="subscript"/>
          <w:lang w:val="hy-AM"/>
        </w:rPr>
        <w:t>փց</w:t>
      </w:r>
      <w:r w:rsidRPr="006B1A70">
        <w:rPr>
          <w:rFonts w:ascii="GHEA Grapalat" w:hAnsi="GHEA Grapalat" w:cs="Sylfaen"/>
          <w:sz w:val="24"/>
          <w:lang w:val="hy-AM"/>
        </w:rPr>
        <w:t>(i-1)» և «Է</w:t>
      </w:r>
      <w:r w:rsidRPr="006B1A70">
        <w:rPr>
          <w:rFonts w:ascii="GHEA Grapalat" w:hAnsi="GHEA Grapalat" w:cs="Sylfaen"/>
          <w:sz w:val="24"/>
          <w:vertAlign w:val="subscript"/>
          <w:lang w:val="hy-AM"/>
        </w:rPr>
        <w:t>փգ</w:t>
      </w:r>
      <w:r w:rsidRPr="006B1A70">
        <w:rPr>
          <w:rFonts w:ascii="GHEA Grapalat" w:hAnsi="GHEA Grapalat" w:cs="Sylfaen"/>
          <w:sz w:val="24"/>
          <w:lang w:val="hy-AM"/>
        </w:rPr>
        <w:t>(i-1)» մեծություններն ընդունվում են հավասար 0-ի նաև այն դեպքերում, երբ դրանք ունեն դրական նշան:</w:t>
      </w:r>
    </w:p>
    <w:p w14:paraId="59E64B9E" w14:textId="77777777" w:rsidR="00C77B06" w:rsidRPr="006B1A70" w:rsidRDefault="00361268" w:rsidP="0037175E">
      <w:pPr>
        <w:pStyle w:val="ListParagraph"/>
        <w:numPr>
          <w:ilvl w:val="0"/>
          <w:numId w:val="9"/>
        </w:numPr>
        <w:shd w:val="clear" w:color="auto" w:fill="FFFFFF"/>
        <w:spacing w:after="0"/>
        <w:ind w:left="360"/>
        <w:jc w:val="both"/>
        <w:rPr>
          <w:rFonts w:ascii="GHEA Grapalat" w:hAnsi="GHEA Grapalat" w:cs="Sylfaen"/>
          <w:sz w:val="24"/>
          <w:lang w:val="hy-AM"/>
        </w:rPr>
      </w:pPr>
      <w:r w:rsidRPr="006B1A70">
        <w:rPr>
          <w:rFonts w:ascii="GHEA Grapalat" w:eastAsia="Times New Roman" w:hAnsi="GHEA Grapalat"/>
          <w:sz w:val="24"/>
          <w:lang w:val="hy-AM"/>
        </w:rPr>
        <w:t xml:space="preserve">Այն </w:t>
      </w:r>
      <w:r w:rsidR="00CC5E67" w:rsidRPr="006B1A70">
        <w:rPr>
          <w:rFonts w:ascii="GHEA Grapalat" w:eastAsia="Times New Roman" w:hAnsi="GHEA Grapalat"/>
          <w:sz w:val="24"/>
          <w:lang w:val="hy-AM"/>
        </w:rPr>
        <w:t>Հաշվարկային ամ</w:t>
      </w:r>
      <w:r w:rsidR="00894236" w:rsidRPr="006B1A70">
        <w:rPr>
          <w:rFonts w:ascii="GHEA Grapalat" w:eastAsia="Times New Roman" w:hAnsi="GHEA Grapalat"/>
          <w:sz w:val="24"/>
          <w:lang w:val="hy-AM"/>
        </w:rPr>
        <w:t>ս</w:t>
      </w:r>
      <w:r w:rsidRPr="006B1A70">
        <w:rPr>
          <w:rFonts w:ascii="GHEA Grapalat" w:eastAsia="Times New Roman" w:hAnsi="GHEA Grapalat"/>
          <w:sz w:val="24"/>
          <w:lang w:val="hy-AM"/>
        </w:rPr>
        <w:t>ում, երբ «Է</w:t>
      </w:r>
      <w:r w:rsidRPr="006B1A70">
        <w:rPr>
          <w:rFonts w:ascii="GHEA Grapalat" w:eastAsia="Times New Roman" w:hAnsi="GHEA Grapalat"/>
          <w:sz w:val="24"/>
          <w:vertAlign w:val="subscript"/>
          <w:lang w:val="hy-AM"/>
        </w:rPr>
        <w:t>փցi</w:t>
      </w:r>
      <w:r w:rsidRPr="006B1A70">
        <w:rPr>
          <w:rFonts w:ascii="GHEA Grapalat" w:hAnsi="GHEA Grapalat"/>
          <w:sz w:val="24"/>
          <w:lang w:val="hy-AM"/>
        </w:rPr>
        <w:t xml:space="preserve">» մեծությունը դրական է, ապա այդ </w:t>
      </w:r>
      <w:r w:rsidRPr="006B1A70">
        <w:rPr>
          <w:rFonts w:ascii="GHEA Grapalat" w:eastAsia="Times New Roman" w:hAnsi="GHEA Grapalat"/>
          <w:sz w:val="24"/>
          <w:lang w:val="hy-AM"/>
        </w:rPr>
        <w:t>քանակով</w:t>
      </w:r>
      <w:r w:rsidRPr="006B1A70">
        <w:rPr>
          <w:rFonts w:ascii="GHEA Grapalat" w:hAnsi="GHEA Grapalat"/>
          <w:sz w:val="24"/>
          <w:lang w:val="hy-AM"/>
        </w:rPr>
        <w:t xml:space="preserve"> էլեկտրական էներգիան համարվում է </w:t>
      </w:r>
      <w:r w:rsidR="00CC5E67" w:rsidRPr="006B1A70">
        <w:rPr>
          <w:rFonts w:ascii="GHEA Grapalat" w:hAnsi="GHEA Grapalat" w:cs="Sylfaen"/>
          <w:sz w:val="24"/>
          <w:lang w:val="hy-AM"/>
        </w:rPr>
        <w:t>Բաշխողի</w:t>
      </w:r>
      <w:r w:rsidRPr="006B1A70">
        <w:rPr>
          <w:rFonts w:ascii="GHEA Grapalat" w:hAnsi="GHEA Grapalat" w:cs="Sylfaen"/>
          <w:sz w:val="24"/>
          <w:lang w:val="hy-AM"/>
        </w:rPr>
        <w:t xml:space="preserve"> </w:t>
      </w:r>
      <w:r w:rsidRPr="006B1A70">
        <w:rPr>
          <w:rFonts w:ascii="GHEA Grapalat" w:hAnsi="GHEA Grapalat"/>
          <w:sz w:val="24"/>
          <w:lang w:val="hy-AM"/>
        </w:rPr>
        <w:t xml:space="preserve">կողմից </w:t>
      </w:r>
      <w:r w:rsidRPr="006B1A70">
        <w:rPr>
          <w:rFonts w:ascii="GHEA Grapalat" w:eastAsia="Times New Roman" w:hAnsi="GHEA Grapalat"/>
          <w:sz w:val="24"/>
          <w:lang w:val="hy-AM"/>
        </w:rPr>
        <w:t xml:space="preserve">ՎԷ փոխհոսքեր իրականացնող </w:t>
      </w:r>
      <w:r w:rsidR="00F75297" w:rsidRPr="006B1A70">
        <w:rPr>
          <w:rFonts w:ascii="GHEA Grapalat" w:hAnsi="GHEA Grapalat"/>
          <w:sz w:val="24"/>
          <w:lang w:val="hy-AM"/>
        </w:rPr>
        <w:t>Ինքնավար էներգաարտադրող</w:t>
      </w:r>
      <w:r w:rsidRPr="006B1A70">
        <w:rPr>
          <w:rFonts w:ascii="GHEA Grapalat" w:eastAsia="Times New Roman" w:hAnsi="GHEA Grapalat"/>
          <w:sz w:val="24"/>
          <w:lang w:val="hy-AM"/>
        </w:rPr>
        <w:t>ին</w:t>
      </w:r>
      <w:r w:rsidRPr="006B1A70">
        <w:rPr>
          <w:rFonts w:ascii="GHEA Grapalat" w:hAnsi="GHEA Grapalat"/>
          <w:sz w:val="24"/>
          <w:lang w:val="hy-AM"/>
        </w:rPr>
        <w:t xml:space="preserve"> (որպես </w:t>
      </w:r>
      <w:r w:rsidR="0072729E" w:rsidRPr="006B1A70">
        <w:rPr>
          <w:rFonts w:ascii="GHEA Grapalat" w:hAnsi="GHEA Grapalat"/>
          <w:sz w:val="24"/>
          <w:lang w:val="hy-AM"/>
        </w:rPr>
        <w:t>Սպառող</w:t>
      </w:r>
      <w:r w:rsidRPr="006B1A70">
        <w:rPr>
          <w:rFonts w:ascii="GHEA Grapalat" w:hAnsi="GHEA Grapalat"/>
          <w:sz w:val="24"/>
          <w:lang w:val="hy-AM"/>
        </w:rPr>
        <w:t>)</w:t>
      </w:r>
      <w:r w:rsidRPr="006B1A70">
        <w:rPr>
          <w:rFonts w:ascii="GHEA Grapalat" w:eastAsia="Times New Roman" w:hAnsi="GHEA Grapalat"/>
          <w:sz w:val="24"/>
          <w:lang w:val="hy-AM"/>
        </w:rPr>
        <w:t xml:space="preserve"> ցերեկային սակագնով մատակարարված էլեկտրական էներգիա, և դրա հետ կապված հաշվարկային փաստաթղթի ներկայացման և վճարման ժամկետները կարգավորվում են կողմերի միջև կնքված Պայմանագրով և </w:t>
      </w:r>
      <w:r w:rsidR="0011242B">
        <w:rPr>
          <w:rFonts w:ascii="GHEA Grapalat" w:eastAsia="Times New Roman" w:hAnsi="GHEA Grapalat"/>
          <w:sz w:val="24"/>
          <w:lang w:val="hy-AM"/>
        </w:rPr>
        <w:t xml:space="preserve">ԷՄԱ </w:t>
      </w:r>
      <w:r w:rsidR="0011242B" w:rsidRPr="006B1A70">
        <w:rPr>
          <w:rFonts w:ascii="GHEA Grapalat" w:eastAsia="Times New Roman" w:hAnsi="GHEA Grapalat"/>
          <w:sz w:val="24"/>
          <w:lang w:val="hy-AM"/>
        </w:rPr>
        <w:t>կ</w:t>
      </w:r>
      <w:r w:rsidR="00C200A0" w:rsidRPr="006B1A70">
        <w:rPr>
          <w:rFonts w:ascii="GHEA Grapalat" w:eastAsia="Times New Roman" w:hAnsi="GHEA Grapalat"/>
          <w:sz w:val="24"/>
          <w:lang w:val="hy-AM"/>
        </w:rPr>
        <w:t>անոններ</w:t>
      </w:r>
      <w:r w:rsidRPr="006B1A70">
        <w:rPr>
          <w:rFonts w:ascii="GHEA Grapalat" w:eastAsia="Times New Roman" w:hAnsi="GHEA Grapalat"/>
          <w:sz w:val="24"/>
          <w:lang w:val="hy-AM"/>
        </w:rPr>
        <w:t>ով:</w:t>
      </w:r>
    </w:p>
    <w:p w14:paraId="72EFC21D" w14:textId="77777777" w:rsidR="00C77B06" w:rsidRPr="00EB7632" w:rsidRDefault="00361268" w:rsidP="0037175E">
      <w:pPr>
        <w:pStyle w:val="ListParagraph"/>
        <w:numPr>
          <w:ilvl w:val="0"/>
          <w:numId w:val="9"/>
        </w:numPr>
        <w:shd w:val="clear" w:color="auto" w:fill="FFFFFF"/>
        <w:spacing w:after="0"/>
        <w:ind w:left="360"/>
        <w:jc w:val="both"/>
        <w:rPr>
          <w:rFonts w:ascii="GHEA Grapalat" w:hAnsi="GHEA Grapalat"/>
          <w:sz w:val="24"/>
          <w:lang w:val="hy-AM"/>
        </w:rPr>
      </w:pPr>
      <w:r w:rsidRPr="006B1A70">
        <w:rPr>
          <w:rFonts w:ascii="GHEA Grapalat" w:eastAsia="Times New Roman" w:hAnsi="GHEA Grapalat"/>
          <w:sz w:val="24"/>
          <w:lang w:val="hy-AM"/>
        </w:rPr>
        <w:lastRenderedPageBreak/>
        <w:t xml:space="preserve">Այն </w:t>
      </w:r>
      <w:r w:rsidR="00CC5E67" w:rsidRPr="006B1A70">
        <w:rPr>
          <w:rFonts w:ascii="GHEA Grapalat" w:eastAsia="Times New Roman" w:hAnsi="GHEA Grapalat"/>
          <w:sz w:val="24"/>
          <w:lang w:val="hy-AM"/>
        </w:rPr>
        <w:t>Հաշվարկային ամ</w:t>
      </w:r>
      <w:r w:rsidR="00894236" w:rsidRPr="006B1A70">
        <w:rPr>
          <w:rFonts w:ascii="GHEA Grapalat" w:eastAsia="Times New Roman" w:hAnsi="GHEA Grapalat"/>
          <w:sz w:val="24"/>
          <w:lang w:val="hy-AM"/>
        </w:rPr>
        <w:t>ս</w:t>
      </w:r>
      <w:r w:rsidRPr="006B1A70">
        <w:rPr>
          <w:rFonts w:ascii="GHEA Grapalat" w:eastAsia="Times New Roman" w:hAnsi="GHEA Grapalat"/>
          <w:sz w:val="24"/>
          <w:lang w:val="hy-AM"/>
        </w:rPr>
        <w:t>ում, երբ «Է</w:t>
      </w:r>
      <w:r w:rsidRPr="006B1A70">
        <w:rPr>
          <w:rFonts w:ascii="GHEA Grapalat" w:eastAsia="Times New Roman" w:hAnsi="GHEA Grapalat"/>
          <w:sz w:val="24"/>
          <w:vertAlign w:val="subscript"/>
          <w:lang w:val="hy-AM"/>
        </w:rPr>
        <w:t>փգi</w:t>
      </w:r>
      <w:r w:rsidRPr="006B1A70">
        <w:rPr>
          <w:rFonts w:ascii="GHEA Grapalat" w:eastAsia="Times New Roman" w:hAnsi="GHEA Grapalat"/>
          <w:sz w:val="24"/>
          <w:lang w:val="hy-AM"/>
        </w:rPr>
        <w:t xml:space="preserve">» մեծությունը դրական է, ապա այդ քանակով էլեկտրական էներգիան համարվում է </w:t>
      </w:r>
      <w:r w:rsidR="00CC5E67" w:rsidRPr="006B1A70">
        <w:rPr>
          <w:rFonts w:ascii="GHEA Grapalat" w:hAnsi="GHEA Grapalat" w:cs="Sylfaen"/>
          <w:sz w:val="24"/>
          <w:lang w:val="hy-AM"/>
        </w:rPr>
        <w:t xml:space="preserve">Բաշխողի </w:t>
      </w:r>
      <w:r w:rsidRPr="006B1A70">
        <w:rPr>
          <w:rFonts w:ascii="GHEA Grapalat" w:eastAsia="Times New Roman" w:hAnsi="GHEA Grapalat"/>
          <w:sz w:val="24"/>
          <w:lang w:val="hy-AM"/>
        </w:rPr>
        <w:t xml:space="preserve">կողմից ՎԷ փոխհոսքեր իրականացնող </w:t>
      </w:r>
      <w:r w:rsidR="00F75297" w:rsidRPr="006B1A70">
        <w:rPr>
          <w:rFonts w:ascii="GHEA Grapalat" w:eastAsia="Times New Roman" w:hAnsi="GHEA Grapalat"/>
          <w:sz w:val="24"/>
          <w:lang w:val="hy-AM"/>
        </w:rPr>
        <w:t>Ինքնավար էներգաարտադրող</w:t>
      </w:r>
      <w:r w:rsidRPr="006B1A70">
        <w:rPr>
          <w:rFonts w:ascii="GHEA Grapalat" w:eastAsia="Times New Roman" w:hAnsi="GHEA Grapalat"/>
          <w:sz w:val="24"/>
          <w:lang w:val="hy-AM"/>
        </w:rPr>
        <w:t xml:space="preserve">ին (որպես </w:t>
      </w:r>
      <w:r w:rsidR="0072729E" w:rsidRPr="006B1A70">
        <w:rPr>
          <w:rFonts w:ascii="GHEA Grapalat" w:eastAsia="Times New Roman" w:hAnsi="GHEA Grapalat"/>
          <w:sz w:val="24"/>
          <w:lang w:val="hy-AM"/>
        </w:rPr>
        <w:t>Սպառող</w:t>
      </w:r>
      <w:r w:rsidRPr="006B1A70">
        <w:rPr>
          <w:rFonts w:ascii="GHEA Grapalat" w:eastAsia="Times New Roman" w:hAnsi="GHEA Grapalat"/>
          <w:sz w:val="24"/>
          <w:lang w:val="hy-AM"/>
        </w:rPr>
        <w:t>) գիշերային սակագնով</w:t>
      </w:r>
      <w:r w:rsidRPr="006B1A70">
        <w:rPr>
          <w:rFonts w:ascii="GHEA Grapalat" w:hAnsi="GHEA Grapalat"/>
          <w:sz w:val="24"/>
          <w:lang w:val="hy-AM"/>
        </w:rPr>
        <w:t xml:space="preserve"> մատակարարված էլեկտրական էներգիա, և դրա հետ կապված հաշվարկային փաստաթղթի </w:t>
      </w:r>
      <w:r w:rsidRPr="00EB7632">
        <w:rPr>
          <w:rFonts w:ascii="GHEA Grapalat" w:hAnsi="GHEA Grapalat"/>
          <w:sz w:val="24"/>
          <w:lang w:val="hy-AM"/>
        </w:rPr>
        <w:t xml:space="preserve">ներկայացման և վճարման ժամկետները կարգավորվում են կողմերի միջև կնքված Պայմանագրով և </w:t>
      </w:r>
      <w:r w:rsidR="00C200A0" w:rsidRPr="00EB7632">
        <w:rPr>
          <w:rFonts w:ascii="GHEA Grapalat" w:hAnsi="GHEA Grapalat"/>
          <w:sz w:val="24"/>
          <w:lang w:val="hy-AM"/>
        </w:rPr>
        <w:t>Կանոններ</w:t>
      </w:r>
      <w:r w:rsidRPr="00EB7632">
        <w:rPr>
          <w:rFonts w:ascii="GHEA Grapalat" w:hAnsi="GHEA Grapalat"/>
          <w:sz w:val="24"/>
          <w:lang w:val="hy-AM"/>
        </w:rPr>
        <w:t>ով:</w:t>
      </w:r>
    </w:p>
    <w:p w14:paraId="72F6CAF1" w14:textId="77777777" w:rsidR="00511E88" w:rsidRPr="00EB7632" w:rsidRDefault="00361268" w:rsidP="0037175E">
      <w:pPr>
        <w:pStyle w:val="ListParagraph"/>
        <w:numPr>
          <w:ilvl w:val="0"/>
          <w:numId w:val="9"/>
        </w:numPr>
        <w:shd w:val="clear" w:color="auto" w:fill="FFFFFF"/>
        <w:spacing w:after="0"/>
        <w:ind w:left="360"/>
        <w:jc w:val="both"/>
        <w:rPr>
          <w:rFonts w:ascii="GHEA Grapalat" w:hAnsi="GHEA Grapalat" w:cs="Sylfaen"/>
          <w:sz w:val="24"/>
          <w:lang w:val="hy-AM"/>
        </w:rPr>
      </w:pPr>
      <w:r w:rsidRPr="00EB7632">
        <w:rPr>
          <w:rFonts w:ascii="GHEA Grapalat" w:eastAsia="Times New Roman" w:hAnsi="GHEA Grapalat"/>
          <w:sz w:val="24"/>
          <w:lang w:val="hy-AM"/>
        </w:rPr>
        <w:t xml:space="preserve">Հաշվարկային տարվա ընթացքում ՎԷ փոխհոսքեր իրականացնող </w:t>
      </w:r>
      <w:r w:rsidR="00F75297" w:rsidRPr="00EB7632">
        <w:rPr>
          <w:rFonts w:ascii="GHEA Grapalat" w:eastAsia="Times New Roman" w:hAnsi="GHEA Grapalat"/>
          <w:sz w:val="24"/>
          <w:lang w:val="hy-AM"/>
        </w:rPr>
        <w:t>Ինքնավար էներգաարտադրող</w:t>
      </w:r>
      <w:r w:rsidRPr="00EB7632">
        <w:rPr>
          <w:rFonts w:ascii="GHEA Grapalat" w:eastAsia="Times New Roman" w:hAnsi="GHEA Grapalat"/>
          <w:sz w:val="24"/>
          <w:lang w:val="hy-AM"/>
        </w:rPr>
        <w:t>ի կողմից վճարման</w:t>
      </w:r>
      <w:r w:rsidRPr="00EB7632">
        <w:rPr>
          <w:rFonts w:ascii="GHEA Grapalat" w:hAnsi="GHEA Grapalat"/>
          <w:sz w:val="24"/>
          <w:lang w:val="hy-AM"/>
        </w:rPr>
        <w:t xml:space="preserve"> ենթակա էլեկտրական էներգիայի </w:t>
      </w:r>
      <w:r w:rsidRPr="00EB7632">
        <w:rPr>
          <w:rFonts w:ascii="GHEA Grapalat" w:eastAsia="Times New Roman" w:hAnsi="GHEA Grapalat"/>
          <w:sz w:val="24"/>
          <w:lang w:val="hy-AM"/>
        </w:rPr>
        <w:t>քանակը</w:t>
      </w:r>
      <w:r w:rsidRPr="00EB7632">
        <w:rPr>
          <w:rFonts w:ascii="GHEA Grapalat" w:hAnsi="GHEA Grapalat"/>
          <w:sz w:val="24"/>
          <w:lang w:val="hy-AM"/>
        </w:rPr>
        <w:t xml:space="preserve"> հաշվարկվում է հետևյալ </w:t>
      </w:r>
      <w:r w:rsidRPr="00EB7632">
        <w:rPr>
          <w:rFonts w:ascii="GHEA Grapalat" w:eastAsia="Times New Roman" w:hAnsi="GHEA Grapalat"/>
          <w:sz w:val="24"/>
          <w:lang w:val="hy-AM"/>
        </w:rPr>
        <w:t>բանաձևերով</w:t>
      </w:r>
      <w:r w:rsidRPr="00EB7632">
        <w:rPr>
          <w:rFonts w:ascii="GHEA Grapalat" w:hAnsi="GHEA Grapalat"/>
          <w:sz w:val="24"/>
          <w:lang w:val="hy-AM"/>
        </w:rPr>
        <w:t>՝</w:t>
      </w:r>
    </w:p>
    <w:p w14:paraId="00D47BDC" w14:textId="77777777" w:rsidR="00511E88" w:rsidRPr="006B1A70" w:rsidRDefault="00511E88" w:rsidP="00511E88">
      <w:pPr>
        <w:shd w:val="clear" w:color="auto" w:fill="FFFFFF"/>
        <w:spacing w:after="0" w:line="240" w:lineRule="auto"/>
        <w:ind w:firstLine="375"/>
        <w:rPr>
          <w:rFonts w:ascii="GHEA Grapalat" w:eastAsia="Times New Roman" w:hAnsi="GHEA Grapalat" w:cs="Times New Roman"/>
          <w:sz w:val="21"/>
          <w:szCs w:val="21"/>
          <w:lang w:val="hy-AM"/>
        </w:rPr>
      </w:pPr>
      <w:r w:rsidRPr="006B1A70">
        <w:rPr>
          <w:rFonts w:ascii="Calibri" w:eastAsia="Times New Roman" w:hAnsi="Calibri" w:cs="Calibri"/>
          <w:sz w:val="21"/>
          <w:szCs w:val="21"/>
          <w:lang w:val="hy-AM"/>
        </w:rPr>
        <w:t>     </w:t>
      </w:r>
      <w:r w:rsidR="00361268" w:rsidRPr="006B1A70">
        <w:rPr>
          <w:rFonts w:ascii="GHEA Grapalat" w:eastAsia="Times New Roman" w:hAnsi="GHEA Grapalat" w:cs="Times New Roman"/>
          <w:sz w:val="21"/>
          <w:szCs w:val="21"/>
          <w:lang w:val="hy-AM"/>
        </w:rPr>
        <w:t xml:space="preserve"> </w:t>
      </w:r>
      <w:r w:rsidRPr="006B1A70">
        <w:rPr>
          <w:rFonts w:ascii="Calibri" w:eastAsia="Times New Roman" w:hAnsi="Calibri" w:cs="Calibri"/>
          <w:sz w:val="21"/>
          <w:szCs w:val="21"/>
          <w:lang w:val="hy-AM"/>
        </w:rPr>
        <w:t>     </w:t>
      </w:r>
    </w:p>
    <w:tbl>
      <w:tblPr>
        <w:tblW w:w="1500" w:type="dxa"/>
        <w:jc w:val="center"/>
        <w:tblCellSpacing w:w="0" w:type="dxa"/>
        <w:shd w:val="clear" w:color="auto" w:fill="FFFFFF"/>
        <w:tblCellMar>
          <w:top w:w="10" w:type="dxa"/>
          <w:left w:w="10" w:type="dxa"/>
          <w:bottom w:w="10" w:type="dxa"/>
          <w:right w:w="10" w:type="dxa"/>
        </w:tblCellMar>
        <w:tblLook w:val="04A0" w:firstRow="1" w:lastRow="0" w:firstColumn="1" w:lastColumn="0" w:noHBand="0" w:noVBand="1"/>
      </w:tblPr>
      <w:tblGrid>
        <w:gridCol w:w="363"/>
        <w:gridCol w:w="230"/>
        <w:gridCol w:w="376"/>
        <w:gridCol w:w="531"/>
      </w:tblGrid>
      <w:tr w:rsidR="006F60A1" w:rsidRPr="006B1A70" w14:paraId="57C28BEF" w14:textId="77777777" w:rsidTr="00511E88">
        <w:trPr>
          <w:tblCellSpacing w:w="0" w:type="dxa"/>
          <w:jc w:val="center"/>
        </w:trPr>
        <w:tc>
          <w:tcPr>
            <w:tcW w:w="0" w:type="auto"/>
            <w:shd w:val="clear" w:color="auto" w:fill="FFFFFF"/>
            <w:vAlign w:val="center"/>
            <w:hideMark/>
          </w:tcPr>
          <w:p w14:paraId="72A06795" w14:textId="77777777" w:rsidR="00511E88" w:rsidRPr="006B1A70" w:rsidRDefault="00361268" w:rsidP="00511E88">
            <w:pPr>
              <w:spacing w:after="0" w:line="240" w:lineRule="auto"/>
              <w:jc w:val="center"/>
              <w:rPr>
                <w:rFonts w:ascii="GHEA Grapalat" w:eastAsia="Times New Roman" w:hAnsi="GHEA Grapalat" w:cs="Times New Roman"/>
                <w:sz w:val="21"/>
                <w:szCs w:val="21"/>
                <w:lang w:val="hy-AM"/>
              </w:rPr>
            </w:pPr>
            <w:r w:rsidRPr="006B1A70">
              <w:rPr>
                <w:rFonts w:ascii="GHEA Grapalat" w:eastAsia="Times New Roman" w:hAnsi="GHEA Grapalat" w:cs="Times New Roman"/>
                <w:sz w:val="21"/>
                <w:szCs w:val="21"/>
                <w:lang w:val="hy-AM"/>
              </w:rPr>
              <w:t>Է</w:t>
            </w:r>
            <w:r w:rsidRPr="006B1A70">
              <w:rPr>
                <w:rFonts w:ascii="GHEA Grapalat" w:eastAsia="Times New Roman" w:hAnsi="GHEA Grapalat" w:cs="Times New Roman"/>
                <w:sz w:val="15"/>
                <w:szCs w:val="15"/>
                <w:vertAlign w:val="subscript"/>
                <w:lang w:val="hy-AM"/>
              </w:rPr>
              <w:t>վց</w:t>
            </w:r>
          </w:p>
        </w:tc>
        <w:tc>
          <w:tcPr>
            <w:tcW w:w="0" w:type="auto"/>
            <w:shd w:val="clear" w:color="auto" w:fill="FFFFFF"/>
            <w:vAlign w:val="center"/>
            <w:hideMark/>
          </w:tcPr>
          <w:p w14:paraId="0EB2B5F8" w14:textId="77777777" w:rsidR="00511E88" w:rsidRPr="006B1A70" w:rsidRDefault="00361268" w:rsidP="00511E88">
            <w:pPr>
              <w:spacing w:after="0" w:line="240" w:lineRule="auto"/>
              <w:jc w:val="center"/>
              <w:rPr>
                <w:rFonts w:ascii="GHEA Grapalat" w:eastAsia="Times New Roman" w:hAnsi="GHEA Grapalat" w:cs="Times New Roman"/>
                <w:sz w:val="21"/>
                <w:szCs w:val="21"/>
                <w:lang w:val="hy-AM"/>
              </w:rPr>
            </w:pPr>
            <w:r w:rsidRPr="006B1A70">
              <w:rPr>
                <w:rFonts w:ascii="GHEA Grapalat" w:eastAsia="Times New Roman" w:hAnsi="GHEA Grapalat" w:cs="Times New Roman"/>
                <w:sz w:val="21"/>
                <w:szCs w:val="21"/>
                <w:lang w:val="hy-AM"/>
              </w:rPr>
              <w:t>=</w:t>
            </w:r>
          </w:p>
        </w:tc>
        <w:tc>
          <w:tcPr>
            <w:tcW w:w="0" w:type="auto"/>
            <w:shd w:val="clear" w:color="auto" w:fill="FFFFFF"/>
            <w:hideMark/>
          </w:tcPr>
          <w:p w14:paraId="78FBAD41" w14:textId="77777777" w:rsidR="00511E88" w:rsidRPr="006B1A70" w:rsidRDefault="00361268" w:rsidP="00511E88">
            <w:pPr>
              <w:spacing w:after="0" w:line="240" w:lineRule="auto"/>
              <w:jc w:val="center"/>
              <w:rPr>
                <w:rFonts w:ascii="GHEA Grapalat" w:eastAsia="Times New Roman" w:hAnsi="GHEA Grapalat" w:cs="Times New Roman"/>
                <w:b/>
                <w:bCs/>
                <w:sz w:val="24"/>
                <w:szCs w:val="24"/>
                <w:lang w:val="hy-AM"/>
              </w:rPr>
            </w:pPr>
            <w:r w:rsidRPr="006B1A70">
              <w:rPr>
                <w:rFonts w:ascii="GHEA Grapalat" w:eastAsia="Times New Roman" w:hAnsi="GHEA Grapalat" w:cs="Times New Roman"/>
                <w:b/>
                <w:bCs/>
                <w:sz w:val="15"/>
                <w:szCs w:val="15"/>
                <w:lang w:val="hy-AM"/>
              </w:rPr>
              <w:t>12</w:t>
            </w:r>
            <w:r w:rsidRPr="006B1A70">
              <w:rPr>
                <w:rFonts w:ascii="GHEA Grapalat" w:eastAsia="Times New Roman" w:hAnsi="GHEA Grapalat" w:cs="Times New Roman"/>
                <w:b/>
                <w:bCs/>
                <w:sz w:val="21"/>
                <w:szCs w:val="21"/>
                <w:lang w:val="hy-AM"/>
              </w:rPr>
              <w:br/>
            </w:r>
            <w:r w:rsidRPr="006B1A70">
              <w:rPr>
                <w:rFonts w:ascii="GHEA Grapalat" w:eastAsia="Times New Roman" w:hAnsi="GHEA Grapalat" w:cs="Times New Roman"/>
                <w:b/>
                <w:bCs/>
                <w:sz w:val="36"/>
                <w:szCs w:val="36"/>
                <w:lang w:val="hy-AM"/>
              </w:rPr>
              <w:t>∑</w:t>
            </w:r>
          </w:p>
          <w:p w14:paraId="6A327F5C" w14:textId="77777777" w:rsidR="00511E88" w:rsidRPr="006B1A70" w:rsidRDefault="00361268" w:rsidP="00511E88">
            <w:pPr>
              <w:spacing w:after="0" w:line="240" w:lineRule="auto"/>
              <w:jc w:val="center"/>
              <w:rPr>
                <w:rFonts w:ascii="GHEA Grapalat" w:eastAsia="Times New Roman" w:hAnsi="GHEA Grapalat" w:cs="Times New Roman"/>
                <w:sz w:val="24"/>
                <w:szCs w:val="24"/>
                <w:lang w:val="hy-AM"/>
              </w:rPr>
            </w:pPr>
            <w:r w:rsidRPr="006B1A70">
              <w:rPr>
                <w:rFonts w:ascii="GHEA Grapalat" w:eastAsia="Times New Roman" w:hAnsi="GHEA Grapalat" w:cs="Times New Roman"/>
                <w:b/>
                <w:bCs/>
                <w:sz w:val="15"/>
                <w:szCs w:val="15"/>
                <w:lang w:val="hy-AM"/>
              </w:rPr>
              <w:t>i=1</w:t>
            </w:r>
          </w:p>
        </w:tc>
        <w:tc>
          <w:tcPr>
            <w:tcW w:w="0" w:type="auto"/>
            <w:shd w:val="clear" w:color="auto" w:fill="FFFFFF"/>
            <w:vAlign w:val="center"/>
            <w:hideMark/>
          </w:tcPr>
          <w:p w14:paraId="2E4CEA3A" w14:textId="77777777" w:rsidR="00511E88" w:rsidRPr="006B1A70" w:rsidRDefault="00361268" w:rsidP="00511E88">
            <w:pPr>
              <w:spacing w:after="0" w:line="240" w:lineRule="auto"/>
              <w:jc w:val="center"/>
              <w:rPr>
                <w:rFonts w:ascii="GHEA Grapalat" w:eastAsia="Times New Roman" w:hAnsi="GHEA Grapalat" w:cs="Times New Roman"/>
                <w:sz w:val="21"/>
                <w:szCs w:val="21"/>
                <w:lang w:val="hy-AM"/>
              </w:rPr>
            </w:pPr>
            <w:r w:rsidRPr="006B1A70">
              <w:rPr>
                <w:rFonts w:ascii="GHEA Grapalat" w:eastAsia="Times New Roman" w:hAnsi="GHEA Grapalat" w:cs="Times New Roman"/>
                <w:sz w:val="21"/>
                <w:szCs w:val="21"/>
                <w:lang w:val="hy-AM"/>
              </w:rPr>
              <w:t>Է</w:t>
            </w:r>
            <w:r w:rsidRPr="006B1A70">
              <w:rPr>
                <w:rFonts w:ascii="GHEA Grapalat" w:eastAsia="Times New Roman" w:hAnsi="GHEA Grapalat" w:cs="Times New Roman"/>
                <w:sz w:val="15"/>
                <w:szCs w:val="15"/>
                <w:vertAlign w:val="subscript"/>
                <w:lang w:val="hy-AM"/>
              </w:rPr>
              <w:t>փցi</w:t>
            </w:r>
            <w:r w:rsidRPr="006B1A70">
              <w:rPr>
                <w:rFonts w:ascii="GHEA Grapalat" w:eastAsia="Times New Roman" w:hAnsi="GHEA Grapalat" w:cs="Times New Roman"/>
                <w:sz w:val="21"/>
                <w:szCs w:val="21"/>
                <w:lang w:val="hy-AM"/>
              </w:rPr>
              <w:t>,</w:t>
            </w:r>
          </w:p>
        </w:tc>
      </w:tr>
    </w:tbl>
    <w:p w14:paraId="5D7F39FF" w14:textId="77777777" w:rsidR="00511E88" w:rsidRPr="006B1A70" w:rsidRDefault="00511E88" w:rsidP="00511E88">
      <w:pPr>
        <w:shd w:val="clear" w:color="auto" w:fill="FFFFFF"/>
        <w:spacing w:after="0" w:line="240" w:lineRule="auto"/>
        <w:ind w:firstLine="375"/>
        <w:rPr>
          <w:rFonts w:ascii="GHEA Grapalat" w:eastAsia="Times New Roman" w:hAnsi="GHEA Grapalat" w:cs="Times New Roman"/>
          <w:sz w:val="21"/>
          <w:szCs w:val="21"/>
          <w:lang w:val="hy-AM"/>
        </w:rPr>
      </w:pPr>
      <w:r w:rsidRPr="006B1A70">
        <w:rPr>
          <w:rFonts w:ascii="Calibri" w:eastAsia="Times New Roman" w:hAnsi="Calibri" w:cs="Calibri"/>
          <w:sz w:val="21"/>
          <w:szCs w:val="21"/>
          <w:lang w:val="hy-AM"/>
        </w:rPr>
        <w:t>   </w:t>
      </w:r>
    </w:p>
    <w:tbl>
      <w:tblPr>
        <w:tblW w:w="1500" w:type="dxa"/>
        <w:jc w:val="center"/>
        <w:tblCellSpacing w:w="0" w:type="dxa"/>
        <w:shd w:val="clear" w:color="auto" w:fill="FFFFFF"/>
        <w:tblCellMar>
          <w:top w:w="10" w:type="dxa"/>
          <w:left w:w="10" w:type="dxa"/>
          <w:bottom w:w="10" w:type="dxa"/>
          <w:right w:w="10" w:type="dxa"/>
        </w:tblCellMar>
        <w:tblLook w:val="04A0" w:firstRow="1" w:lastRow="0" w:firstColumn="1" w:lastColumn="0" w:noHBand="0" w:noVBand="1"/>
      </w:tblPr>
      <w:tblGrid>
        <w:gridCol w:w="367"/>
        <w:gridCol w:w="228"/>
        <w:gridCol w:w="372"/>
        <w:gridCol w:w="533"/>
      </w:tblGrid>
      <w:tr w:rsidR="006F60A1" w:rsidRPr="006B1A70" w14:paraId="7DA8959C" w14:textId="77777777" w:rsidTr="00511E88">
        <w:trPr>
          <w:tblCellSpacing w:w="0" w:type="dxa"/>
          <w:jc w:val="center"/>
        </w:trPr>
        <w:tc>
          <w:tcPr>
            <w:tcW w:w="0" w:type="auto"/>
            <w:shd w:val="clear" w:color="auto" w:fill="FFFFFF"/>
            <w:vAlign w:val="center"/>
            <w:hideMark/>
          </w:tcPr>
          <w:p w14:paraId="74E0D43C" w14:textId="77777777" w:rsidR="00511E88" w:rsidRPr="006B1A70" w:rsidRDefault="00361268" w:rsidP="00511E88">
            <w:pPr>
              <w:spacing w:after="0" w:line="240" w:lineRule="auto"/>
              <w:jc w:val="center"/>
              <w:rPr>
                <w:rFonts w:ascii="GHEA Grapalat" w:eastAsia="Times New Roman" w:hAnsi="GHEA Grapalat" w:cs="Times New Roman"/>
                <w:sz w:val="21"/>
                <w:szCs w:val="21"/>
                <w:lang w:val="hy-AM"/>
              </w:rPr>
            </w:pPr>
            <w:r w:rsidRPr="006B1A70">
              <w:rPr>
                <w:rFonts w:ascii="GHEA Grapalat" w:eastAsia="Times New Roman" w:hAnsi="GHEA Grapalat" w:cs="Times New Roman"/>
                <w:sz w:val="21"/>
                <w:szCs w:val="21"/>
                <w:lang w:val="hy-AM"/>
              </w:rPr>
              <w:t>Է</w:t>
            </w:r>
            <w:r w:rsidRPr="006B1A70">
              <w:rPr>
                <w:rFonts w:ascii="GHEA Grapalat" w:eastAsia="Times New Roman" w:hAnsi="GHEA Grapalat" w:cs="Times New Roman"/>
                <w:sz w:val="15"/>
                <w:szCs w:val="15"/>
                <w:vertAlign w:val="subscript"/>
                <w:lang w:val="hy-AM"/>
              </w:rPr>
              <w:t>վգ</w:t>
            </w:r>
          </w:p>
        </w:tc>
        <w:tc>
          <w:tcPr>
            <w:tcW w:w="0" w:type="auto"/>
            <w:shd w:val="clear" w:color="auto" w:fill="FFFFFF"/>
            <w:vAlign w:val="center"/>
            <w:hideMark/>
          </w:tcPr>
          <w:p w14:paraId="703AF183" w14:textId="77777777" w:rsidR="00511E88" w:rsidRPr="006B1A70" w:rsidRDefault="00361268" w:rsidP="00511E88">
            <w:pPr>
              <w:spacing w:after="0" w:line="240" w:lineRule="auto"/>
              <w:jc w:val="center"/>
              <w:rPr>
                <w:rFonts w:ascii="GHEA Grapalat" w:eastAsia="Times New Roman" w:hAnsi="GHEA Grapalat" w:cs="Times New Roman"/>
                <w:sz w:val="21"/>
                <w:szCs w:val="21"/>
                <w:lang w:val="hy-AM"/>
              </w:rPr>
            </w:pPr>
            <w:r w:rsidRPr="006B1A70">
              <w:rPr>
                <w:rFonts w:ascii="GHEA Grapalat" w:eastAsia="Times New Roman" w:hAnsi="GHEA Grapalat" w:cs="Times New Roman"/>
                <w:sz w:val="21"/>
                <w:szCs w:val="21"/>
                <w:lang w:val="hy-AM"/>
              </w:rPr>
              <w:t>=</w:t>
            </w:r>
          </w:p>
        </w:tc>
        <w:tc>
          <w:tcPr>
            <w:tcW w:w="0" w:type="auto"/>
            <w:shd w:val="clear" w:color="auto" w:fill="FFFFFF"/>
            <w:vAlign w:val="center"/>
            <w:hideMark/>
          </w:tcPr>
          <w:p w14:paraId="20502833" w14:textId="77777777" w:rsidR="00511E88" w:rsidRPr="006B1A70" w:rsidRDefault="00361268" w:rsidP="00511E88">
            <w:pPr>
              <w:spacing w:after="0" w:line="240" w:lineRule="auto"/>
              <w:jc w:val="center"/>
              <w:rPr>
                <w:rFonts w:ascii="GHEA Grapalat" w:eastAsia="Times New Roman" w:hAnsi="GHEA Grapalat" w:cs="Times New Roman"/>
                <w:b/>
                <w:bCs/>
                <w:sz w:val="21"/>
                <w:szCs w:val="21"/>
                <w:lang w:val="hy-AM"/>
              </w:rPr>
            </w:pPr>
            <w:r w:rsidRPr="006B1A70">
              <w:rPr>
                <w:rFonts w:ascii="GHEA Grapalat" w:eastAsia="Times New Roman" w:hAnsi="GHEA Grapalat" w:cs="Times New Roman"/>
                <w:b/>
                <w:bCs/>
                <w:sz w:val="15"/>
                <w:szCs w:val="15"/>
                <w:lang w:val="hy-AM"/>
              </w:rPr>
              <w:t>12</w:t>
            </w:r>
            <w:r w:rsidRPr="006B1A70">
              <w:rPr>
                <w:rFonts w:ascii="GHEA Grapalat" w:eastAsia="Times New Roman" w:hAnsi="GHEA Grapalat" w:cs="Times New Roman"/>
                <w:b/>
                <w:bCs/>
                <w:sz w:val="21"/>
                <w:szCs w:val="21"/>
                <w:lang w:val="hy-AM"/>
              </w:rPr>
              <w:br/>
            </w:r>
            <w:r w:rsidRPr="006B1A70">
              <w:rPr>
                <w:rFonts w:ascii="GHEA Grapalat" w:eastAsia="Times New Roman" w:hAnsi="GHEA Grapalat" w:cs="Times New Roman"/>
                <w:b/>
                <w:bCs/>
                <w:sz w:val="36"/>
                <w:szCs w:val="36"/>
                <w:lang w:val="hy-AM"/>
              </w:rPr>
              <w:t>∑</w:t>
            </w:r>
          </w:p>
          <w:p w14:paraId="3E22FEE0" w14:textId="77777777" w:rsidR="00511E88" w:rsidRPr="006B1A70" w:rsidRDefault="00361268" w:rsidP="00511E88">
            <w:pPr>
              <w:spacing w:after="0" w:line="240" w:lineRule="auto"/>
              <w:jc w:val="center"/>
              <w:rPr>
                <w:rFonts w:ascii="GHEA Grapalat" w:eastAsia="Times New Roman" w:hAnsi="GHEA Grapalat" w:cs="Times New Roman"/>
                <w:b/>
                <w:bCs/>
                <w:sz w:val="21"/>
                <w:szCs w:val="21"/>
                <w:lang w:val="hy-AM"/>
              </w:rPr>
            </w:pPr>
            <w:r w:rsidRPr="006B1A70">
              <w:rPr>
                <w:rFonts w:ascii="GHEA Grapalat" w:eastAsia="Times New Roman" w:hAnsi="GHEA Grapalat" w:cs="Times New Roman"/>
                <w:b/>
                <w:bCs/>
                <w:sz w:val="15"/>
                <w:szCs w:val="15"/>
                <w:lang w:val="hy-AM"/>
              </w:rPr>
              <w:t>i=1</w:t>
            </w:r>
          </w:p>
        </w:tc>
        <w:tc>
          <w:tcPr>
            <w:tcW w:w="0" w:type="auto"/>
            <w:shd w:val="clear" w:color="auto" w:fill="FFFFFF"/>
            <w:vAlign w:val="center"/>
            <w:hideMark/>
          </w:tcPr>
          <w:p w14:paraId="5F98A2C0" w14:textId="77777777" w:rsidR="00511E88" w:rsidRPr="006B1A70" w:rsidRDefault="00361268" w:rsidP="00511E88">
            <w:pPr>
              <w:spacing w:after="0" w:line="240" w:lineRule="auto"/>
              <w:jc w:val="center"/>
              <w:rPr>
                <w:rFonts w:ascii="GHEA Grapalat" w:eastAsia="Times New Roman" w:hAnsi="GHEA Grapalat" w:cs="Times New Roman"/>
                <w:sz w:val="21"/>
                <w:szCs w:val="21"/>
                <w:lang w:val="hy-AM"/>
              </w:rPr>
            </w:pPr>
            <w:r w:rsidRPr="006B1A70">
              <w:rPr>
                <w:rFonts w:ascii="GHEA Grapalat" w:eastAsia="Times New Roman" w:hAnsi="GHEA Grapalat" w:cs="Times New Roman"/>
                <w:sz w:val="21"/>
                <w:szCs w:val="21"/>
                <w:lang w:val="hy-AM"/>
              </w:rPr>
              <w:t>Է</w:t>
            </w:r>
            <w:r w:rsidRPr="006B1A70">
              <w:rPr>
                <w:rFonts w:ascii="GHEA Grapalat" w:eastAsia="Times New Roman" w:hAnsi="GHEA Grapalat" w:cs="Times New Roman"/>
                <w:sz w:val="15"/>
                <w:szCs w:val="15"/>
                <w:vertAlign w:val="subscript"/>
                <w:lang w:val="hy-AM"/>
              </w:rPr>
              <w:t>փգi</w:t>
            </w:r>
            <w:r w:rsidRPr="006B1A70">
              <w:rPr>
                <w:rFonts w:ascii="GHEA Grapalat" w:eastAsia="Times New Roman" w:hAnsi="GHEA Grapalat" w:cs="Times New Roman"/>
                <w:sz w:val="21"/>
                <w:szCs w:val="21"/>
                <w:lang w:val="hy-AM"/>
              </w:rPr>
              <w:t>,</w:t>
            </w:r>
          </w:p>
        </w:tc>
      </w:tr>
    </w:tbl>
    <w:p w14:paraId="47807729" w14:textId="77777777" w:rsidR="00511E88" w:rsidRPr="006B1A70" w:rsidRDefault="00511E88" w:rsidP="00511E88">
      <w:pPr>
        <w:shd w:val="clear" w:color="auto" w:fill="FFFFFF"/>
        <w:spacing w:after="0" w:line="240" w:lineRule="auto"/>
        <w:ind w:firstLine="375"/>
        <w:rPr>
          <w:rFonts w:ascii="GHEA Grapalat" w:eastAsia="Times New Roman" w:hAnsi="GHEA Grapalat" w:cs="Times New Roman"/>
          <w:sz w:val="21"/>
          <w:szCs w:val="21"/>
          <w:lang w:val="hy-AM"/>
        </w:rPr>
      </w:pPr>
      <w:r w:rsidRPr="006B1A70">
        <w:rPr>
          <w:rFonts w:ascii="Calibri" w:eastAsia="Times New Roman" w:hAnsi="Calibri" w:cs="Calibri"/>
          <w:sz w:val="21"/>
          <w:szCs w:val="21"/>
          <w:lang w:val="hy-AM"/>
        </w:rPr>
        <w:t>  </w:t>
      </w:r>
    </w:p>
    <w:p w14:paraId="2668328B" w14:textId="77777777" w:rsidR="00511E88" w:rsidRPr="006B1A70" w:rsidRDefault="00361268" w:rsidP="004D0F49">
      <w:pPr>
        <w:shd w:val="clear" w:color="auto" w:fill="FFFFFF"/>
        <w:spacing w:after="0" w:line="240" w:lineRule="auto"/>
        <w:ind w:firstLine="375"/>
        <w:rPr>
          <w:rFonts w:ascii="GHEA Grapalat" w:hAnsi="GHEA Grapalat"/>
          <w:sz w:val="24"/>
          <w:lang w:val="hy-AM"/>
        </w:rPr>
      </w:pPr>
      <w:r w:rsidRPr="006B1A70">
        <w:rPr>
          <w:rFonts w:ascii="GHEA Grapalat" w:hAnsi="GHEA Grapalat"/>
          <w:sz w:val="24"/>
          <w:lang w:val="hy-AM"/>
        </w:rPr>
        <w:t>որտեղ՝</w:t>
      </w:r>
      <w:r w:rsidRPr="006B1A70">
        <w:rPr>
          <w:rFonts w:ascii="Calibri" w:eastAsia="Times New Roman" w:hAnsi="Calibri" w:cs="Calibri"/>
          <w:sz w:val="24"/>
          <w:szCs w:val="24"/>
          <w:lang w:val="hy-AM"/>
        </w:rPr>
        <w:t>  </w:t>
      </w:r>
    </w:p>
    <w:p w14:paraId="0667BF63" w14:textId="77777777" w:rsidR="00284C9B" w:rsidRPr="006B1A70" w:rsidRDefault="00361268" w:rsidP="0037175E">
      <w:pPr>
        <w:pStyle w:val="ListParagraph"/>
        <w:numPr>
          <w:ilvl w:val="0"/>
          <w:numId w:val="11"/>
        </w:numPr>
        <w:spacing w:after="0"/>
        <w:jc w:val="both"/>
        <w:rPr>
          <w:rFonts w:ascii="GHEA Grapalat" w:eastAsia="Times New Roman" w:hAnsi="GHEA Grapalat"/>
          <w:sz w:val="24"/>
          <w:lang w:val="hy-AM"/>
        </w:rPr>
      </w:pPr>
      <w:r w:rsidRPr="006B1A70">
        <w:rPr>
          <w:rFonts w:ascii="GHEA Grapalat" w:eastAsia="Times New Roman" w:hAnsi="GHEA Grapalat"/>
          <w:sz w:val="24"/>
          <w:lang w:val="hy-AM"/>
        </w:rPr>
        <w:t>Է</w:t>
      </w:r>
      <w:r w:rsidRPr="006B1A70">
        <w:rPr>
          <w:rFonts w:ascii="GHEA Grapalat" w:eastAsia="Times New Roman" w:hAnsi="GHEA Grapalat"/>
          <w:sz w:val="24"/>
          <w:vertAlign w:val="subscript"/>
          <w:lang w:val="hy-AM"/>
        </w:rPr>
        <w:t>վց</w:t>
      </w:r>
      <w:r w:rsidRPr="006B1A70">
        <w:rPr>
          <w:rFonts w:ascii="Calibri" w:eastAsia="Times New Roman" w:hAnsi="Calibri" w:cs="Calibri"/>
          <w:sz w:val="24"/>
          <w:lang w:val="hy-AM"/>
        </w:rPr>
        <w:t> </w:t>
      </w:r>
      <w:r w:rsidRPr="006B1A70">
        <w:rPr>
          <w:rFonts w:ascii="GHEA Grapalat" w:eastAsia="Times New Roman" w:hAnsi="GHEA Grapalat"/>
          <w:sz w:val="24"/>
          <w:lang w:val="hy-AM"/>
        </w:rPr>
        <w:t>-</w:t>
      </w:r>
      <w:r w:rsidRPr="006B1A70">
        <w:rPr>
          <w:rFonts w:ascii="GHEA Grapalat" w:eastAsia="Times New Roman" w:hAnsi="GHEA Grapalat" w:cs="GHEA Grapalat"/>
          <w:sz w:val="24"/>
          <w:lang w:val="hy-AM"/>
        </w:rPr>
        <w:t>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հաշվարկային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տարվա</w:t>
      </w:r>
      <w:r w:rsidRPr="006B1A70">
        <w:rPr>
          <w:rFonts w:ascii="GHEA Grapalat" w:eastAsia="Times New Roman" w:hAnsi="GHEA Grapalat"/>
          <w:sz w:val="24"/>
          <w:lang w:val="hy-AM"/>
        </w:rPr>
        <w:t xml:space="preserve"> </w:t>
      </w:r>
      <w:r w:rsidR="00894236" w:rsidRPr="006B1A70">
        <w:rPr>
          <w:rFonts w:ascii="GHEA Grapalat" w:eastAsia="Times New Roman" w:hAnsi="GHEA Grapalat" w:cs="GHEA Grapalat"/>
          <w:sz w:val="24"/>
          <w:lang w:val="hy-AM"/>
        </w:rPr>
        <w:t>Հաշվարկային ամիս</w:t>
      </w:r>
      <w:r w:rsidRPr="006B1A70">
        <w:rPr>
          <w:rFonts w:ascii="GHEA Grapalat" w:eastAsia="Times New Roman" w:hAnsi="GHEA Grapalat" w:cs="GHEA Grapalat"/>
          <w:sz w:val="24"/>
          <w:lang w:val="hy-AM"/>
        </w:rPr>
        <w:t>ներում</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w:t>
      </w:r>
      <w:r w:rsidR="00CC5E67" w:rsidRPr="006B1A70">
        <w:rPr>
          <w:rFonts w:ascii="GHEA Grapalat" w:eastAsia="Times New Roman" w:hAnsi="GHEA Grapalat"/>
          <w:sz w:val="21"/>
          <w:szCs w:val="21"/>
          <w:lang w:val="hy-AM"/>
        </w:rPr>
        <w:t>Է</w:t>
      </w:r>
      <w:r w:rsidR="00CC5E67" w:rsidRPr="006B1A70">
        <w:rPr>
          <w:rFonts w:ascii="GHEA Grapalat" w:eastAsia="Times New Roman" w:hAnsi="GHEA Grapalat"/>
          <w:sz w:val="15"/>
          <w:szCs w:val="15"/>
          <w:vertAlign w:val="subscript"/>
          <w:lang w:val="hy-AM"/>
        </w:rPr>
        <w:t>փցi</w:t>
      </w:r>
      <w:r w:rsidRPr="006B1A70">
        <w:rPr>
          <w:rFonts w:ascii="GHEA Grapalat" w:eastAsia="Times New Roman" w:hAnsi="GHEA Grapalat" w:cs="GHEA Grapalat"/>
          <w:sz w:val="24"/>
          <w:lang w:val="hy-AM"/>
        </w:rPr>
        <w:t>»</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դրական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մեծությունների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հանրագումարն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w:t>
      </w:r>
      <w:r w:rsidRPr="006B1A70">
        <w:rPr>
          <w:rFonts w:ascii="GHEA Grapalat" w:eastAsia="Times New Roman" w:hAnsi="GHEA Grapalat"/>
          <w:sz w:val="24"/>
          <w:lang w:val="hy-AM"/>
        </w:rPr>
        <w:t xml:space="preserve">, </w:t>
      </w:r>
    </w:p>
    <w:p w14:paraId="5525F7FB" w14:textId="77777777" w:rsidR="00511E88" w:rsidRPr="006B1A70" w:rsidRDefault="00361268" w:rsidP="0037175E">
      <w:pPr>
        <w:pStyle w:val="ListParagraph"/>
        <w:numPr>
          <w:ilvl w:val="0"/>
          <w:numId w:val="11"/>
        </w:numPr>
        <w:spacing w:after="0"/>
        <w:jc w:val="both"/>
        <w:rPr>
          <w:rFonts w:ascii="GHEA Grapalat" w:eastAsia="Times New Roman" w:hAnsi="GHEA Grapalat"/>
          <w:sz w:val="24"/>
          <w:lang w:val="hy-AM"/>
        </w:rPr>
      </w:pPr>
      <w:r w:rsidRPr="006B1A70">
        <w:rPr>
          <w:rFonts w:ascii="GHEA Grapalat" w:eastAsia="Times New Roman" w:hAnsi="GHEA Grapalat"/>
          <w:sz w:val="24"/>
          <w:lang w:val="hy-AM"/>
        </w:rPr>
        <w:t>Է</w:t>
      </w:r>
      <w:r w:rsidRPr="006B1A70">
        <w:rPr>
          <w:rFonts w:ascii="GHEA Grapalat" w:eastAsia="Times New Roman" w:hAnsi="GHEA Grapalat"/>
          <w:sz w:val="24"/>
          <w:vertAlign w:val="subscript"/>
          <w:lang w:val="hy-AM"/>
        </w:rPr>
        <w:t>վգ</w:t>
      </w:r>
      <w:r w:rsidRPr="006B1A70">
        <w:rPr>
          <w:rFonts w:ascii="Calibri" w:eastAsia="Times New Roman" w:hAnsi="Calibri" w:cs="Calibri"/>
          <w:sz w:val="24"/>
          <w:lang w:val="hy-AM"/>
        </w:rPr>
        <w:t> </w:t>
      </w:r>
      <w:r w:rsidRPr="006B1A70">
        <w:rPr>
          <w:rFonts w:ascii="GHEA Grapalat" w:eastAsia="Times New Roman" w:hAnsi="GHEA Grapalat"/>
          <w:sz w:val="24"/>
          <w:lang w:val="hy-AM"/>
        </w:rPr>
        <w:t xml:space="preserve">-ն հաշվարկային տարվա </w:t>
      </w:r>
      <w:r w:rsidR="00894236" w:rsidRPr="006B1A70">
        <w:rPr>
          <w:rFonts w:ascii="GHEA Grapalat" w:eastAsia="Times New Roman" w:hAnsi="GHEA Grapalat"/>
          <w:sz w:val="24"/>
          <w:lang w:val="hy-AM"/>
        </w:rPr>
        <w:t>Հաշվարկային ամիս</w:t>
      </w:r>
      <w:r w:rsidRPr="006B1A70">
        <w:rPr>
          <w:rFonts w:ascii="GHEA Grapalat" w:eastAsia="Times New Roman" w:hAnsi="GHEA Grapalat"/>
          <w:sz w:val="24"/>
          <w:lang w:val="hy-AM"/>
        </w:rPr>
        <w:t>ներում «Է</w:t>
      </w:r>
      <w:r w:rsidRPr="006B1A70">
        <w:rPr>
          <w:rFonts w:ascii="GHEA Grapalat" w:eastAsia="Times New Roman" w:hAnsi="GHEA Grapalat"/>
          <w:sz w:val="24"/>
          <w:vertAlign w:val="subscript"/>
          <w:lang w:val="hy-AM"/>
        </w:rPr>
        <w:t>փգi</w:t>
      </w:r>
      <w:r w:rsidRPr="006B1A70">
        <w:rPr>
          <w:rFonts w:ascii="GHEA Grapalat" w:eastAsia="Times New Roman" w:hAnsi="GHEA Grapalat"/>
          <w:sz w:val="24"/>
          <w:lang w:val="hy-AM"/>
        </w:rPr>
        <w:t>» դրական մեծությունների հանրագումարն է:</w:t>
      </w:r>
    </w:p>
    <w:p w14:paraId="2CA728CF" w14:textId="77777777" w:rsidR="00511E88" w:rsidRPr="006B1A70" w:rsidRDefault="00CC5E67" w:rsidP="0037175E">
      <w:pPr>
        <w:pStyle w:val="ListParagraph"/>
        <w:numPr>
          <w:ilvl w:val="0"/>
          <w:numId w:val="9"/>
        </w:numPr>
        <w:shd w:val="clear" w:color="auto" w:fill="FFFFFF"/>
        <w:spacing w:after="0"/>
        <w:ind w:left="360"/>
        <w:jc w:val="both"/>
        <w:rPr>
          <w:rFonts w:ascii="GHEA Grapalat" w:eastAsia="Times New Roman" w:hAnsi="GHEA Grapalat"/>
          <w:sz w:val="24"/>
          <w:lang w:val="hy-AM"/>
        </w:rPr>
      </w:pPr>
      <w:r w:rsidRPr="006B1A70">
        <w:rPr>
          <w:rFonts w:ascii="GHEA Grapalat" w:eastAsia="Times New Roman" w:hAnsi="GHEA Grapalat"/>
          <w:sz w:val="21"/>
          <w:szCs w:val="21"/>
          <w:lang w:val="hy-AM"/>
        </w:rPr>
        <w:t xml:space="preserve">Բաշխողի </w:t>
      </w:r>
      <w:r w:rsidR="00361268" w:rsidRPr="006B1A70">
        <w:rPr>
          <w:rFonts w:ascii="GHEA Grapalat" w:eastAsia="Times New Roman" w:hAnsi="GHEA Grapalat"/>
          <w:sz w:val="24"/>
          <w:lang w:val="hy-AM"/>
        </w:rPr>
        <w:t xml:space="preserve">և ՎԷ փոխհոսքեր իրականացնող </w:t>
      </w:r>
      <w:r w:rsidR="00F75297" w:rsidRPr="006B1A70">
        <w:rPr>
          <w:rFonts w:ascii="GHEA Grapalat" w:eastAsia="Times New Roman" w:hAnsi="GHEA Grapalat"/>
          <w:sz w:val="24"/>
          <w:lang w:val="hy-AM"/>
        </w:rPr>
        <w:t>Ինքնավար էներգաարտադրող</w:t>
      </w:r>
      <w:r w:rsidR="00361268" w:rsidRPr="006B1A70">
        <w:rPr>
          <w:rFonts w:ascii="GHEA Grapalat" w:eastAsia="Times New Roman" w:hAnsi="GHEA Grapalat"/>
          <w:sz w:val="24"/>
          <w:lang w:val="hy-AM"/>
        </w:rPr>
        <w:t>ի միջև հաշվարկային տարվա ընթացքում ՎԷ փոխհոսքերի քանակը հաշվարկվում է հետևյալ բանաձևով՝</w:t>
      </w:r>
    </w:p>
    <w:p w14:paraId="23D551C3" w14:textId="77777777" w:rsidR="00511E88" w:rsidRPr="006B1A70" w:rsidRDefault="00511E88" w:rsidP="00511E88">
      <w:pPr>
        <w:shd w:val="clear" w:color="auto" w:fill="FFFFFF"/>
        <w:spacing w:after="0" w:line="240" w:lineRule="auto"/>
        <w:ind w:firstLine="375"/>
        <w:rPr>
          <w:rFonts w:ascii="GHEA Grapalat" w:eastAsia="Times New Roman" w:hAnsi="GHEA Grapalat" w:cs="Times New Roman"/>
          <w:sz w:val="21"/>
          <w:szCs w:val="21"/>
          <w:lang w:val="hy-AM"/>
        </w:rPr>
      </w:pPr>
      <w:r w:rsidRPr="006B1A70">
        <w:rPr>
          <w:rFonts w:ascii="Calibri" w:eastAsia="Times New Roman" w:hAnsi="Calibri" w:cs="Calibri"/>
          <w:sz w:val="21"/>
          <w:szCs w:val="21"/>
          <w:lang w:val="hy-AM"/>
        </w:rPr>
        <w:t>     </w:t>
      </w:r>
    </w:p>
    <w:p w14:paraId="49AE6108" w14:textId="77777777" w:rsidR="00511E88" w:rsidRPr="006B1A70" w:rsidRDefault="00361268" w:rsidP="00511E88">
      <w:pPr>
        <w:shd w:val="clear" w:color="auto" w:fill="FFFFFF"/>
        <w:spacing w:after="0" w:line="240" w:lineRule="auto"/>
        <w:ind w:firstLine="375"/>
        <w:jc w:val="center"/>
        <w:rPr>
          <w:rFonts w:ascii="GHEA Grapalat" w:eastAsia="Times New Roman" w:hAnsi="GHEA Grapalat" w:cs="Times New Roman"/>
          <w:sz w:val="21"/>
          <w:szCs w:val="21"/>
          <w:lang w:val="hy-AM"/>
        </w:rPr>
      </w:pPr>
      <w:r w:rsidRPr="006B1A70">
        <w:rPr>
          <w:rFonts w:ascii="GHEA Grapalat" w:eastAsia="Times New Roman" w:hAnsi="GHEA Grapalat" w:cs="Times New Roman"/>
          <w:sz w:val="21"/>
          <w:szCs w:val="21"/>
          <w:lang w:val="hy-AM"/>
        </w:rPr>
        <w:t>Է</w:t>
      </w:r>
      <w:r w:rsidRPr="006B1A70">
        <w:rPr>
          <w:rFonts w:ascii="GHEA Grapalat" w:eastAsia="Times New Roman" w:hAnsi="GHEA Grapalat" w:cs="Times New Roman"/>
          <w:sz w:val="15"/>
          <w:szCs w:val="15"/>
          <w:lang w:val="hy-AM"/>
        </w:rPr>
        <w:t>տ</w:t>
      </w:r>
      <w:r w:rsidR="00511E88" w:rsidRPr="006B1A70">
        <w:rPr>
          <w:rFonts w:ascii="Calibri" w:eastAsia="Times New Roman" w:hAnsi="Calibri" w:cs="Calibri"/>
          <w:sz w:val="21"/>
          <w:szCs w:val="21"/>
          <w:lang w:val="hy-AM"/>
        </w:rPr>
        <w:t> </w:t>
      </w:r>
      <w:r w:rsidRPr="006B1A70">
        <w:rPr>
          <w:rFonts w:ascii="GHEA Grapalat" w:eastAsia="Times New Roman" w:hAnsi="GHEA Grapalat" w:cs="Times New Roman"/>
          <w:sz w:val="21"/>
          <w:szCs w:val="21"/>
          <w:lang w:val="hy-AM"/>
        </w:rPr>
        <w:t xml:space="preserve">= </w:t>
      </w:r>
      <w:r w:rsidRPr="006B1A70">
        <w:rPr>
          <w:rFonts w:ascii="GHEA Grapalat" w:eastAsia="Times New Roman" w:hAnsi="GHEA Grapalat" w:cs="Arial Unicode"/>
          <w:sz w:val="21"/>
          <w:szCs w:val="21"/>
          <w:lang w:val="hy-AM"/>
        </w:rPr>
        <w:t>Է</w:t>
      </w:r>
      <w:r w:rsidRPr="006B1A70">
        <w:rPr>
          <w:rFonts w:ascii="GHEA Grapalat" w:eastAsia="Times New Roman" w:hAnsi="GHEA Grapalat" w:cs="Times New Roman"/>
          <w:sz w:val="15"/>
          <w:szCs w:val="15"/>
          <w:lang w:val="hy-AM"/>
        </w:rPr>
        <w:t>ց</w:t>
      </w:r>
      <w:r w:rsidR="00511E88" w:rsidRPr="006B1A70">
        <w:rPr>
          <w:rFonts w:ascii="Calibri" w:eastAsia="Times New Roman" w:hAnsi="Calibri" w:cs="Calibri"/>
          <w:sz w:val="21"/>
          <w:szCs w:val="21"/>
          <w:lang w:val="hy-AM"/>
        </w:rPr>
        <w:t> </w:t>
      </w:r>
      <w:r w:rsidRPr="006B1A70">
        <w:rPr>
          <w:rFonts w:ascii="GHEA Grapalat" w:eastAsia="Times New Roman" w:hAnsi="GHEA Grapalat" w:cs="Times New Roman"/>
          <w:sz w:val="21"/>
          <w:szCs w:val="21"/>
          <w:lang w:val="hy-AM"/>
        </w:rPr>
        <w:t xml:space="preserve">+ </w:t>
      </w:r>
      <w:r w:rsidRPr="006B1A70">
        <w:rPr>
          <w:rFonts w:ascii="GHEA Grapalat" w:eastAsia="Times New Roman" w:hAnsi="GHEA Grapalat" w:cs="Arial Unicode"/>
          <w:sz w:val="21"/>
          <w:szCs w:val="21"/>
          <w:lang w:val="hy-AM"/>
        </w:rPr>
        <w:t>Է</w:t>
      </w:r>
      <w:r w:rsidRPr="006B1A70">
        <w:rPr>
          <w:rFonts w:ascii="GHEA Grapalat" w:eastAsia="Times New Roman" w:hAnsi="GHEA Grapalat" w:cs="Times New Roman"/>
          <w:sz w:val="15"/>
          <w:szCs w:val="15"/>
          <w:lang w:val="hy-AM"/>
        </w:rPr>
        <w:t>գ</w:t>
      </w:r>
      <w:r w:rsidRPr="006B1A70">
        <w:rPr>
          <w:rFonts w:ascii="GHEA Grapalat" w:eastAsia="Times New Roman" w:hAnsi="GHEA Grapalat" w:cs="Times New Roman"/>
          <w:sz w:val="21"/>
          <w:szCs w:val="21"/>
          <w:lang w:val="hy-AM"/>
        </w:rPr>
        <w:t>,</w:t>
      </w:r>
    </w:p>
    <w:p w14:paraId="41CD5CC7" w14:textId="77777777" w:rsidR="00511E88" w:rsidRPr="006B1A70" w:rsidRDefault="00511E88" w:rsidP="00511E88">
      <w:pPr>
        <w:shd w:val="clear" w:color="auto" w:fill="FFFFFF"/>
        <w:spacing w:after="0" w:line="240" w:lineRule="auto"/>
        <w:ind w:firstLine="375"/>
        <w:rPr>
          <w:rFonts w:ascii="GHEA Grapalat" w:eastAsia="Times New Roman" w:hAnsi="GHEA Grapalat" w:cs="Times New Roman"/>
          <w:sz w:val="21"/>
          <w:szCs w:val="21"/>
          <w:lang w:val="hy-AM"/>
        </w:rPr>
      </w:pPr>
      <w:r w:rsidRPr="006B1A70">
        <w:rPr>
          <w:rFonts w:ascii="Calibri" w:eastAsia="Times New Roman" w:hAnsi="Calibri" w:cs="Calibri"/>
          <w:sz w:val="21"/>
          <w:szCs w:val="21"/>
          <w:lang w:val="hy-AM"/>
        </w:rPr>
        <w:t>     </w:t>
      </w:r>
    </w:p>
    <w:p w14:paraId="7E6D1535" w14:textId="77777777" w:rsidR="00511E88" w:rsidRPr="006B1A70" w:rsidRDefault="00361268" w:rsidP="004D0F49">
      <w:pPr>
        <w:shd w:val="clear" w:color="auto" w:fill="FFFFFF"/>
        <w:spacing w:after="0" w:line="240" w:lineRule="auto"/>
        <w:ind w:firstLine="375"/>
        <w:rPr>
          <w:rFonts w:ascii="GHEA Grapalat" w:hAnsi="GHEA Grapalat"/>
          <w:sz w:val="24"/>
          <w:lang w:val="hy-AM"/>
        </w:rPr>
      </w:pPr>
      <w:r w:rsidRPr="006B1A70">
        <w:rPr>
          <w:rFonts w:ascii="GHEA Grapalat" w:hAnsi="GHEA Grapalat"/>
          <w:sz w:val="24"/>
          <w:lang w:val="hy-AM"/>
        </w:rPr>
        <w:t>որտեղ՝</w:t>
      </w:r>
    </w:p>
    <w:p w14:paraId="39D38711" w14:textId="77777777" w:rsidR="00732831" w:rsidRPr="006B1A70" w:rsidRDefault="00361268" w:rsidP="0037175E">
      <w:pPr>
        <w:pStyle w:val="ListParagraph"/>
        <w:numPr>
          <w:ilvl w:val="0"/>
          <w:numId w:val="12"/>
        </w:numPr>
        <w:spacing w:after="0"/>
        <w:jc w:val="both"/>
        <w:rPr>
          <w:rFonts w:ascii="GHEA Grapalat" w:eastAsia="Times New Roman" w:hAnsi="GHEA Grapalat"/>
          <w:sz w:val="24"/>
          <w:lang w:val="hy-AM"/>
        </w:rPr>
      </w:pPr>
      <w:r w:rsidRPr="006B1A70">
        <w:rPr>
          <w:rFonts w:ascii="GHEA Grapalat" w:eastAsia="Times New Roman" w:hAnsi="GHEA Grapalat"/>
          <w:sz w:val="24"/>
          <w:lang w:val="hy-AM"/>
        </w:rPr>
        <w:t>Է</w:t>
      </w:r>
      <w:r w:rsidRPr="006B1A70">
        <w:rPr>
          <w:rFonts w:ascii="GHEA Grapalat" w:eastAsia="Times New Roman" w:hAnsi="GHEA Grapalat"/>
          <w:sz w:val="24"/>
          <w:vertAlign w:val="subscript"/>
          <w:lang w:val="hy-AM"/>
        </w:rPr>
        <w:t>տ</w:t>
      </w:r>
      <w:r w:rsidRPr="006B1A70">
        <w:rPr>
          <w:rFonts w:ascii="GHEA Grapalat" w:eastAsia="Times New Roman" w:hAnsi="GHEA Grapalat"/>
          <w:sz w:val="24"/>
          <w:lang w:val="hy-AM"/>
        </w:rPr>
        <w:t xml:space="preserve">-ն </w:t>
      </w:r>
      <w:r w:rsidR="00CC5E67" w:rsidRPr="006B1A70">
        <w:rPr>
          <w:rFonts w:ascii="GHEA Grapalat" w:eastAsia="Times New Roman" w:hAnsi="GHEA Grapalat"/>
          <w:sz w:val="24"/>
          <w:lang w:val="hy-AM"/>
        </w:rPr>
        <w:t xml:space="preserve">Բաշխողի </w:t>
      </w:r>
      <w:r w:rsidRPr="006B1A70">
        <w:rPr>
          <w:rFonts w:ascii="GHEA Grapalat" w:eastAsia="Times New Roman" w:hAnsi="GHEA Grapalat"/>
          <w:sz w:val="24"/>
          <w:lang w:val="hy-AM"/>
        </w:rPr>
        <w:t xml:space="preserve">և ՎԷ փոխհոսքեր իրականացնող </w:t>
      </w:r>
      <w:r w:rsidR="00F75297" w:rsidRPr="006B1A70">
        <w:rPr>
          <w:rFonts w:ascii="GHEA Grapalat" w:eastAsia="Times New Roman" w:hAnsi="GHEA Grapalat"/>
          <w:sz w:val="24"/>
          <w:lang w:val="hy-AM"/>
        </w:rPr>
        <w:t>Ինքնավար էներգաարտադրող</w:t>
      </w:r>
      <w:r w:rsidRPr="006B1A70">
        <w:rPr>
          <w:rFonts w:ascii="GHEA Grapalat" w:eastAsia="Times New Roman" w:hAnsi="GHEA Grapalat"/>
          <w:sz w:val="24"/>
          <w:lang w:val="hy-AM"/>
        </w:rPr>
        <w:t>ի միջև հաշվարկային տարվա ընթացքում ՎԷ փոխհոսքերի տարբերությունն է,</w:t>
      </w:r>
    </w:p>
    <w:p w14:paraId="02F177EA" w14:textId="77777777" w:rsidR="00511E88" w:rsidRPr="006B1A70" w:rsidRDefault="00361268" w:rsidP="0037175E">
      <w:pPr>
        <w:pStyle w:val="ListParagraph"/>
        <w:numPr>
          <w:ilvl w:val="0"/>
          <w:numId w:val="12"/>
        </w:numPr>
        <w:spacing w:after="0"/>
        <w:jc w:val="both"/>
        <w:rPr>
          <w:rFonts w:ascii="GHEA Grapalat" w:eastAsia="Times New Roman" w:hAnsi="GHEA Grapalat"/>
          <w:sz w:val="24"/>
          <w:lang w:val="hy-AM"/>
        </w:rPr>
      </w:pPr>
      <w:r w:rsidRPr="006B1A70">
        <w:rPr>
          <w:rFonts w:ascii="GHEA Grapalat" w:eastAsia="Times New Roman" w:hAnsi="GHEA Grapalat"/>
          <w:sz w:val="24"/>
          <w:lang w:val="hy-AM"/>
        </w:rPr>
        <w:t xml:space="preserve">Էց-ն </w:t>
      </w:r>
      <w:r w:rsidR="00CC5E67" w:rsidRPr="006B1A70">
        <w:rPr>
          <w:rFonts w:ascii="GHEA Grapalat" w:eastAsia="Times New Roman" w:hAnsi="GHEA Grapalat"/>
          <w:sz w:val="24"/>
          <w:lang w:val="hy-AM"/>
        </w:rPr>
        <w:t xml:space="preserve">Բաշխողի </w:t>
      </w:r>
      <w:r w:rsidRPr="006B1A70">
        <w:rPr>
          <w:rFonts w:ascii="GHEA Grapalat" w:eastAsia="Times New Roman" w:hAnsi="GHEA Grapalat"/>
          <w:sz w:val="24"/>
          <w:lang w:val="hy-AM"/>
        </w:rPr>
        <w:t xml:space="preserve">և ՎԷ փոխհոսքեր իրականացնող </w:t>
      </w:r>
      <w:r w:rsidR="00F75297" w:rsidRPr="006B1A70">
        <w:rPr>
          <w:rFonts w:ascii="GHEA Grapalat" w:eastAsia="Times New Roman" w:hAnsi="GHEA Grapalat"/>
          <w:sz w:val="24"/>
          <w:lang w:val="hy-AM"/>
        </w:rPr>
        <w:t>Ինքնավար էներգաարտադրող</w:t>
      </w:r>
      <w:r w:rsidRPr="006B1A70">
        <w:rPr>
          <w:rFonts w:ascii="GHEA Grapalat" w:eastAsia="Times New Roman" w:hAnsi="GHEA Grapalat"/>
          <w:sz w:val="24"/>
          <w:lang w:val="hy-AM"/>
        </w:rPr>
        <w:t>ի միջև հաշվարկային տարվա ընթացքում ցերեկային ՎԷ փոխհոսքերի տարբերությունն է, որը որոշվում է հետևյալ բանաձևով՝</w:t>
      </w:r>
    </w:p>
    <w:p w14:paraId="0491EC3B" w14:textId="77777777" w:rsidR="00C74BC9" w:rsidRPr="006B1A70" w:rsidRDefault="00C74BC9" w:rsidP="00C74BC9">
      <w:pPr>
        <w:spacing w:after="0"/>
        <w:jc w:val="both"/>
        <w:rPr>
          <w:rFonts w:ascii="GHEA Grapalat" w:eastAsia="Times New Roman" w:hAnsi="GHEA Grapalat"/>
          <w:sz w:val="24"/>
          <w:lang w:val="hy-AM"/>
        </w:rPr>
      </w:pPr>
    </w:p>
    <w:p w14:paraId="6D204AF5" w14:textId="77777777" w:rsidR="00C74BC9" w:rsidRPr="006B1A70" w:rsidRDefault="00C74BC9" w:rsidP="00C74BC9">
      <w:pPr>
        <w:spacing w:after="0"/>
        <w:jc w:val="both"/>
        <w:rPr>
          <w:rFonts w:ascii="GHEA Grapalat" w:eastAsia="Times New Roman" w:hAnsi="GHEA Grapalat"/>
          <w:sz w:val="24"/>
          <w:lang w:val="hy-AM"/>
        </w:rPr>
      </w:pPr>
    </w:p>
    <w:tbl>
      <w:tblPr>
        <w:tblW w:w="1800" w:type="dxa"/>
        <w:jc w:val="center"/>
        <w:tblCellSpacing w:w="0" w:type="dxa"/>
        <w:shd w:val="clear" w:color="auto" w:fill="FFFFFF"/>
        <w:tblCellMar>
          <w:top w:w="10" w:type="dxa"/>
          <w:left w:w="10" w:type="dxa"/>
          <w:bottom w:w="10" w:type="dxa"/>
          <w:right w:w="10" w:type="dxa"/>
        </w:tblCellMar>
        <w:tblLook w:val="04A0" w:firstRow="1" w:lastRow="0" w:firstColumn="1" w:lastColumn="0" w:noHBand="0" w:noVBand="1"/>
      </w:tblPr>
      <w:tblGrid>
        <w:gridCol w:w="452"/>
        <w:gridCol w:w="160"/>
        <w:gridCol w:w="262"/>
        <w:gridCol w:w="926"/>
      </w:tblGrid>
      <w:tr w:rsidR="006F60A1" w:rsidRPr="006B1A70" w14:paraId="14C1A7BC" w14:textId="77777777" w:rsidTr="00511E88">
        <w:trPr>
          <w:tblCellSpacing w:w="0" w:type="dxa"/>
          <w:jc w:val="center"/>
        </w:trPr>
        <w:tc>
          <w:tcPr>
            <w:tcW w:w="0" w:type="auto"/>
            <w:shd w:val="clear" w:color="auto" w:fill="FFFFFF"/>
            <w:vAlign w:val="center"/>
            <w:hideMark/>
          </w:tcPr>
          <w:p w14:paraId="0AE87A54" w14:textId="77777777" w:rsidR="00511E88" w:rsidRPr="006B1A70" w:rsidRDefault="00511E88" w:rsidP="00511E88">
            <w:pPr>
              <w:spacing w:after="0" w:line="240" w:lineRule="auto"/>
              <w:jc w:val="center"/>
              <w:rPr>
                <w:rFonts w:ascii="GHEA Grapalat" w:eastAsia="Times New Roman" w:hAnsi="GHEA Grapalat" w:cs="Times New Roman"/>
                <w:sz w:val="21"/>
                <w:szCs w:val="21"/>
                <w:lang w:val="hy-AM"/>
              </w:rPr>
            </w:pPr>
            <w:r w:rsidRPr="006B1A70">
              <w:rPr>
                <w:rFonts w:ascii="Calibri" w:eastAsia="Times New Roman" w:hAnsi="Calibri" w:cs="Calibri"/>
                <w:sz w:val="21"/>
                <w:szCs w:val="21"/>
                <w:lang w:val="hy-AM"/>
              </w:rPr>
              <w:t>     </w:t>
            </w:r>
            <w:r w:rsidR="00361268" w:rsidRPr="006B1A70">
              <w:rPr>
                <w:rFonts w:ascii="GHEA Grapalat" w:eastAsia="Times New Roman" w:hAnsi="GHEA Grapalat" w:cs="Times New Roman"/>
                <w:sz w:val="21"/>
                <w:szCs w:val="21"/>
                <w:lang w:val="hy-AM"/>
              </w:rPr>
              <w:t>Է</w:t>
            </w:r>
            <w:r w:rsidR="00361268" w:rsidRPr="006B1A70">
              <w:rPr>
                <w:rFonts w:ascii="GHEA Grapalat" w:eastAsia="Times New Roman" w:hAnsi="GHEA Grapalat" w:cs="Times New Roman"/>
                <w:sz w:val="15"/>
                <w:szCs w:val="15"/>
                <w:vertAlign w:val="subscript"/>
                <w:lang w:val="hy-AM"/>
              </w:rPr>
              <w:t>ց</w:t>
            </w:r>
          </w:p>
        </w:tc>
        <w:tc>
          <w:tcPr>
            <w:tcW w:w="0" w:type="auto"/>
            <w:shd w:val="clear" w:color="auto" w:fill="FFFFFF"/>
            <w:vAlign w:val="center"/>
            <w:hideMark/>
          </w:tcPr>
          <w:p w14:paraId="13A9B146" w14:textId="77777777" w:rsidR="00511E88" w:rsidRPr="006B1A70" w:rsidRDefault="00361268" w:rsidP="00511E88">
            <w:pPr>
              <w:spacing w:after="0" w:line="240" w:lineRule="auto"/>
              <w:jc w:val="center"/>
              <w:rPr>
                <w:rFonts w:ascii="GHEA Grapalat" w:eastAsia="Times New Roman" w:hAnsi="GHEA Grapalat" w:cs="Times New Roman"/>
                <w:sz w:val="21"/>
                <w:szCs w:val="21"/>
                <w:lang w:val="hy-AM"/>
              </w:rPr>
            </w:pPr>
            <w:r w:rsidRPr="006B1A70">
              <w:rPr>
                <w:rFonts w:ascii="GHEA Grapalat" w:eastAsia="Times New Roman" w:hAnsi="GHEA Grapalat" w:cs="Times New Roman"/>
                <w:sz w:val="21"/>
                <w:szCs w:val="21"/>
                <w:lang w:val="hy-AM"/>
              </w:rPr>
              <w:t>=</w:t>
            </w:r>
          </w:p>
        </w:tc>
        <w:tc>
          <w:tcPr>
            <w:tcW w:w="0" w:type="auto"/>
            <w:shd w:val="clear" w:color="auto" w:fill="FFFFFF"/>
            <w:vAlign w:val="center"/>
            <w:hideMark/>
          </w:tcPr>
          <w:p w14:paraId="70028C37" w14:textId="77777777" w:rsidR="00511E88" w:rsidRPr="006B1A70" w:rsidRDefault="00361268" w:rsidP="00511E88">
            <w:pPr>
              <w:spacing w:after="0" w:line="240" w:lineRule="auto"/>
              <w:jc w:val="center"/>
              <w:rPr>
                <w:rFonts w:ascii="GHEA Grapalat" w:eastAsia="Times New Roman" w:hAnsi="GHEA Grapalat" w:cs="Times New Roman"/>
                <w:b/>
                <w:bCs/>
                <w:sz w:val="21"/>
                <w:szCs w:val="21"/>
                <w:lang w:val="hy-AM"/>
              </w:rPr>
            </w:pPr>
            <w:r w:rsidRPr="006B1A70">
              <w:rPr>
                <w:rFonts w:ascii="GHEA Grapalat" w:eastAsia="Times New Roman" w:hAnsi="GHEA Grapalat" w:cs="Times New Roman"/>
                <w:b/>
                <w:bCs/>
                <w:sz w:val="15"/>
                <w:szCs w:val="15"/>
                <w:lang w:val="hy-AM"/>
              </w:rPr>
              <w:t>12</w:t>
            </w:r>
            <w:r w:rsidRPr="006B1A70">
              <w:rPr>
                <w:rFonts w:ascii="GHEA Grapalat" w:eastAsia="Times New Roman" w:hAnsi="GHEA Grapalat" w:cs="Times New Roman"/>
                <w:b/>
                <w:bCs/>
                <w:sz w:val="21"/>
                <w:szCs w:val="21"/>
                <w:lang w:val="hy-AM"/>
              </w:rPr>
              <w:br/>
            </w:r>
            <w:r w:rsidRPr="006B1A70">
              <w:rPr>
                <w:rFonts w:ascii="GHEA Grapalat" w:eastAsia="Times New Roman" w:hAnsi="GHEA Grapalat" w:cs="Times New Roman"/>
                <w:b/>
                <w:bCs/>
                <w:sz w:val="36"/>
                <w:szCs w:val="36"/>
                <w:lang w:val="hy-AM"/>
              </w:rPr>
              <w:t>∑</w:t>
            </w:r>
          </w:p>
          <w:p w14:paraId="2CCA0641" w14:textId="77777777" w:rsidR="00511E88" w:rsidRPr="006B1A70" w:rsidRDefault="00361268" w:rsidP="00511E88">
            <w:pPr>
              <w:spacing w:after="0" w:line="240" w:lineRule="auto"/>
              <w:jc w:val="center"/>
              <w:rPr>
                <w:rFonts w:ascii="GHEA Grapalat" w:eastAsia="Times New Roman" w:hAnsi="GHEA Grapalat" w:cs="Times New Roman"/>
                <w:b/>
                <w:bCs/>
                <w:sz w:val="21"/>
                <w:szCs w:val="21"/>
                <w:lang w:val="hy-AM"/>
              </w:rPr>
            </w:pPr>
            <w:r w:rsidRPr="006B1A70">
              <w:rPr>
                <w:rFonts w:ascii="GHEA Grapalat" w:eastAsia="Times New Roman" w:hAnsi="GHEA Grapalat" w:cs="Times New Roman"/>
                <w:b/>
                <w:bCs/>
                <w:sz w:val="15"/>
                <w:szCs w:val="15"/>
                <w:lang w:val="hy-AM"/>
              </w:rPr>
              <w:t>i=1</w:t>
            </w:r>
          </w:p>
        </w:tc>
        <w:tc>
          <w:tcPr>
            <w:tcW w:w="0" w:type="auto"/>
            <w:shd w:val="clear" w:color="auto" w:fill="FFFFFF"/>
            <w:vAlign w:val="center"/>
            <w:hideMark/>
          </w:tcPr>
          <w:p w14:paraId="5D5EB138" w14:textId="77777777" w:rsidR="00511E88" w:rsidRPr="006B1A70" w:rsidRDefault="00361268" w:rsidP="00511E88">
            <w:pPr>
              <w:spacing w:after="0" w:line="240" w:lineRule="auto"/>
              <w:jc w:val="center"/>
              <w:rPr>
                <w:rFonts w:ascii="GHEA Grapalat" w:eastAsia="Times New Roman" w:hAnsi="GHEA Grapalat" w:cs="Times New Roman"/>
                <w:sz w:val="21"/>
                <w:szCs w:val="21"/>
                <w:lang w:val="hy-AM"/>
              </w:rPr>
            </w:pPr>
            <w:r w:rsidRPr="006B1A70">
              <w:rPr>
                <w:rFonts w:ascii="GHEA Grapalat" w:eastAsia="Times New Roman" w:hAnsi="GHEA Grapalat" w:cs="Times New Roman"/>
                <w:sz w:val="21"/>
                <w:szCs w:val="21"/>
                <w:lang w:val="hy-AM"/>
              </w:rPr>
              <w:t>(Բ</w:t>
            </w:r>
            <w:r w:rsidRPr="006B1A70">
              <w:rPr>
                <w:rFonts w:ascii="GHEA Grapalat" w:eastAsia="Times New Roman" w:hAnsi="GHEA Grapalat" w:cs="Times New Roman"/>
                <w:sz w:val="15"/>
                <w:szCs w:val="15"/>
                <w:vertAlign w:val="subscript"/>
                <w:lang w:val="hy-AM"/>
              </w:rPr>
              <w:t>ցաi</w:t>
            </w:r>
            <w:r w:rsidRPr="006B1A70">
              <w:rPr>
                <w:rFonts w:ascii="GHEA Grapalat" w:eastAsia="Times New Roman" w:hAnsi="GHEA Grapalat" w:cs="Times New Roman"/>
                <w:sz w:val="21"/>
                <w:szCs w:val="21"/>
                <w:lang w:val="hy-AM"/>
              </w:rPr>
              <w:t>-Ի</w:t>
            </w:r>
            <w:r w:rsidRPr="006B1A70">
              <w:rPr>
                <w:rFonts w:ascii="GHEA Grapalat" w:eastAsia="Times New Roman" w:hAnsi="GHEA Grapalat" w:cs="Times New Roman"/>
                <w:sz w:val="15"/>
                <w:szCs w:val="15"/>
                <w:vertAlign w:val="subscript"/>
                <w:lang w:val="hy-AM"/>
              </w:rPr>
              <w:t>ցաi</w:t>
            </w:r>
            <w:r w:rsidRPr="006B1A70">
              <w:rPr>
                <w:rFonts w:ascii="GHEA Grapalat" w:eastAsia="Times New Roman" w:hAnsi="GHEA Grapalat" w:cs="Times New Roman"/>
                <w:sz w:val="21"/>
                <w:szCs w:val="21"/>
                <w:lang w:val="hy-AM"/>
              </w:rPr>
              <w:t>),</w:t>
            </w:r>
          </w:p>
        </w:tc>
      </w:tr>
    </w:tbl>
    <w:p w14:paraId="644C8A79" w14:textId="77777777" w:rsidR="00511E88" w:rsidRPr="006B1A70" w:rsidRDefault="00511E88" w:rsidP="00511E88">
      <w:pPr>
        <w:shd w:val="clear" w:color="auto" w:fill="FFFFFF"/>
        <w:spacing w:after="0" w:line="240" w:lineRule="auto"/>
        <w:ind w:firstLine="375"/>
        <w:rPr>
          <w:rFonts w:ascii="GHEA Grapalat" w:eastAsia="Times New Roman" w:hAnsi="GHEA Grapalat" w:cs="Times New Roman"/>
          <w:sz w:val="21"/>
          <w:szCs w:val="21"/>
          <w:lang w:val="hy-AM"/>
        </w:rPr>
      </w:pPr>
      <w:r w:rsidRPr="006B1A70">
        <w:rPr>
          <w:rFonts w:ascii="Calibri" w:eastAsia="Times New Roman" w:hAnsi="Calibri" w:cs="Calibri"/>
          <w:sz w:val="21"/>
          <w:szCs w:val="21"/>
          <w:lang w:val="hy-AM"/>
        </w:rPr>
        <w:t>    </w:t>
      </w:r>
    </w:p>
    <w:p w14:paraId="6769201E" w14:textId="77777777" w:rsidR="00511E88" w:rsidRPr="006B1A70" w:rsidRDefault="00361268" w:rsidP="00511E88">
      <w:pPr>
        <w:shd w:val="clear" w:color="auto" w:fill="FFFFFF"/>
        <w:spacing w:after="0" w:line="240" w:lineRule="auto"/>
        <w:ind w:firstLine="375"/>
        <w:rPr>
          <w:rFonts w:ascii="GHEA Grapalat" w:eastAsia="Times New Roman" w:hAnsi="GHEA Grapalat" w:cs="Times New Roman"/>
          <w:sz w:val="24"/>
          <w:szCs w:val="24"/>
          <w:lang w:val="hy-AM"/>
        </w:rPr>
      </w:pPr>
      <w:r w:rsidRPr="006B1A70">
        <w:rPr>
          <w:rFonts w:ascii="GHEA Grapalat" w:eastAsia="Times New Roman" w:hAnsi="GHEA Grapalat" w:cs="Times New Roman"/>
          <w:sz w:val="24"/>
          <w:szCs w:val="24"/>
          <w:lang w:val="hy-AM"/>
        </w:rPr>
        <w:lastRenderedPageBreak/>
        <w:t>որտեղ՝</w:t>
      </w:r>
    </w:p>
    <w:p w14:paraId="470208C6" w14:textId="77777777" w:rsidR="00511E88" w:rsidRPr="006B1A70" w:rsidRDefault="00361268" w:rsidP="0037175E">
      <w:pPr>
        <w:pStyle w:val="ListParagraph"/>
        <w:numPr>
          <w:ilvl w:val="0"/>
          <w:numId w:val="14"/>
        </w:numPr>
        <w:spacing w:after="0"/>
        <w:jc w:val="both"/>
        <w:rPr>
          <w:rFonts w:ascii="GHEA Grapalat" w:eastAsia="Times New Roman" w:hAnsi="GHEA Grapalat"/>
          <w:sz w:val="24"/>
          <w:lang w:val="hy-AM"/>
        </w:rPr>
      </w:pPr>
      <w:r w:rsidRPr="006B1A70">
        <w:rPr>
          <w:rFonts w:ascii="GHEA Grapalat" w:eastAsia="Times New Roman" w:hAnsi="GHEA Grapalat"/>
          <w:sz w:val="24"/>
          <w:lang w:val="hy-AM"/>
        </w:rPr>
        <w:t>Է</w:t>
      </w:r>
      <w:r w:rsidRPr="006B1A70">
        <w:rPr>
          <w:rFonts w:ascii="GHEA Grapalat" w:eastAsia="Times New Roman" w:hAnsi="GHEA Grapalat"/>
          <w:sz w:val="22"/>
          <w:vertAlign w:val="subscript"/>
          <w:lang w:val="hy-AM"/>
        </w:rPr>
        <w:t>գ</w:t>
      </w:r>
      <w:r w:rsidRPr="006B1A70">
        <w:rPr>
          <w:rFonts w:ascii="GHEA Grapalat" w:eastAsia="Times New Roman" w:hAnsi="GHEA Grapalat"/>
          <w:sz w:val="24"/>
          <w:lang w:val="hy-AM"/>
        </w:rPr>
        <w:t xml:space="preserve">-ն </w:t>
      </w:r>
      <w:r w:rsidR="00CC5E67" w:rsidRPr="006B1A70">
        <w:rPr>
          <w:rFonts w:ascii="GHEA Grapalat" w:eastAsia="Times New Roman" w:hAnsi="GHEA Grapalat"/>
          <w:sz w:val="24"/>
          <w:lang w:val="hy-AM"/>
        </w:rPr>
        <w:t xml:space="preserve">Բաշխողի </w:t>
      </w:r>
      <w:r w:rsidRPr="006B1A70">
        <w:rPr>
          <w:rFonts w:ascii="GHEA Grapalat" w:eastAsia="Times New Roman" w:hAnsi="GHEA Grapalat"/>
          <w:sz w:val="24"/>
          <w:lang w:val="hy-AM"/>
        </w:rPr>
        <w:t xml:space="preserve">և ՎԷ փոխհոսքեր իրականացնող </w:t>
      </w:r>
      <w:r w:rsidR="00F75297" w:rsidRPr="006B1A70">
        <w:rPr>
          <w:rFonts w:ascii="GHEA Grapalat" w:eastAsia="Times New Roman" w:hAnsi="GHEA Grapalat"/>
          <w:sz w:val="24"/>
          <w:lang w:val="hy-AM"/>
        </w:rPr>
        <w:t>Ինքնավար էներգաարտադրող</w:t>
      </w:r>
      <w:r w:rsidRPr="006B1A70">
        <w:rPr>
          <w:rFonts w:ascii="GHEA Grapalat" w:eastAsia="Times New Roman" w:hAnsi="GHEA Grapalat"/>
          <w:sz w:val="24"/>
          <w:lang w:val="hy-AM"/>
        </w:rPr>
        <w:t>ի միջև հաշվարկային տարվա ընթացքում գիշերային ՎԷ փոխհոսքերի տարբերությունն է, որը որոշվում է հետևյալ բանաձևով՝</w:t>
      </w:r>
    </w:p>
    <w:p w14:paraId="341760A8" w14:textId="77777777" w:rsidR="00511E88" w:rsidRPr="006B1A70" w:rsidRDefault="00511E88" w:rsidP="00511E88">
      <w:pPr>
        <w:shd w:val="clear" w:color="auto" w:fill="FFFFFF"/>
        <w:spacing w:after="0" w:line="240" w:lineRule="auto"/>
        <w:ind w:firstLine="375"/>
        <w:rPr>
          <w:rFonts w:ascii="GHEA Grapalat" w:eastAsia="Times New Roman" w:hAnsi="GHEA Grapalat" w:cs="Times New Roman"/>
          <w:sz w:val="21"/>
          <w:szCs w:val="21"/>
          <w:lang w:val="hy-AM"/>
        </w:rPr>
      </w:pPr>
      <w:r w:rsidRPr="006B1A70">
        <w:rPr>
          <w:rFonts w:ascii="Calibri" w:eastAsia="Times New Roman" w:hAnsi="Calibri" w:cs="Calibri"/>
          <w:sz w:val="21"/>
          <w:szCs w:val="21"/>
          <w:lang w:val="hy-AM"/>
        </w:rPr>
        <w:t>    </w:t>
      </w:r>
    </w:p>
    <w:tbl>
      <w:tblPr>
        <w:tblW w:w="1800" w:type="dxa"/>
        <w:jc w:val="center"/>
        <w:tblCellSpacing w:w="0" w:type="dxa"/>
        <w:shd w:val="clear" w:color="auto" w:fill="FFFFFF"/>
        <w:tblCellMar>
          <w:top w:w="10" w:type="dxa"/>
          <w:left w:w="10" w:type="dxa"/>
          <w:bottom w:w="10" w:type="dxa"/>
          <w:right w:w="10" w:type="dxa"/>
        </w:tblCellMar>
        <w:tblLook w:val="04A0" w:firstRow="1" w:lastRow="0" w:firstColumn="1" w:lastColumn="0" w:noHBand="0" w:noVBand="1"/>
      </w:tblPr>
      <w:tblGrid>
        <w:gridCol w:w="235"/>
        <w:gridCol w:w="185"/>
        <w:gridCol w:w="301"/>
        <w:gridCol w:w="1079"/>
      </w:tblGrid>
      <w:tr w:rsidR="006F60A1" w:rsidRPr="006B1A70" w14:paraId="320F15DC" w14:textId="77777777" w:rsidTr="00511E88">
        <w:trPr>
          <w:tblCellSpacing w:w="0" w:type="dxa"/>
          <w:jc w:val="center"/>
        </w:trPr>
        <w:tc>
          <w:tcPr>
            <w:tcW w:w="0" w:type="auto"/>
            <w:shd w:val="clear" w:color="auto" w:fill="FFFFFF"/>
            <w:vAlign w:val="center"/>
            <w:hideMark/>
          </w:tcPr>
          <w:p w14:paraId="7FE3E6DE" w14:textId="77777777" w:rsidR="00511E88" w:rsidRPr="006B1A70" w:rsidRDefault="00361268" w:rsidP="00511E88">
            <w:pPr>
              <w:spacing w:after="0" w:line="240" w:lineRule="auto"/>
              <w:jc w:val="center"/>
              <w:rPr>
                <w:rFonts w:ascii="GHEA Grapalat" w:eastAsia="Times New Roman" w:hAnsi="GHEA Grapalat" w:cs="Times New Roman"/>
                <w:sz w:val="21"/>
                <w:szCs w:val="21"/>
                <w:lang w:val="hy-AM"/>
              </w:rPr>
            </w:pPr>
            <w:r w:rsidRPr="006B1A70">
              <w:rPr>
                <w:rFonts w:ascii="GHEA Grapalat" w:eastAsia="Times New Roman" w:hAnsi="GHEA Grapalat" w:cs="Times New Roman"/>
                <w:sz w:val="21"/>
                <w:szCs w:val="21"/>
                <w:lang w:val="hy-AM"/>
              </w:rPr>
              <w:t>Է</w:t>
            </w:r>
            <w:r w:rsidRPr="006B1A70">
              <w:rPr>
                <w:rFonts w:ascii="GHEA Grapalat" w:eastAsia="Times New Roman" w:hAnsi="GHEA Grapalat" w:cs="Times New Roman"/>
                <w:sz w:val="15"/>
                <w:szCs w:val="15"/>
                <w:vertAlign w:val="subscript"/>
                <w:lang w:val="hy-AM"/>
              </w:rPr>
              <w:t>գ</w:t>
            </w:r>
          </w:p>
        </w:tc>
        <w:tc>
          <w:tcPr>
            <w:tcW w:w="0" w:type="auto"/>
            <w:shd w:val="clear" w:color="auto" w:fill="FFFFFF"/>
            <w:vAlign w:val="center"/>
            <w:hideMark/>
          </w:tcPr>
          <w:p w14:paraId="651CCAAE" w14:textId="77777777" w:rsidR="00511E88" w:rsidRPr="006B1A70" w:rsidRDefault="00361268" w:rsidP="00511E88">
            <w:pPr>
              <w:spacing w:after="0" w:line="240" w:lineRule="auto"/>
              <w:jc w:val="center"/>
              <w:rPr>
                <w:rFonts w:ascii="GHEA Grapalat" w:eastAsia="Times New Roman" w:hAnsi="GHEA Grapalat" w:cs="Times New Roman"/>
                <w:sz w:val="21"/>
                <w:szCs w:val="21"/>
                <w:lang w:val="hy-AM"/>
              </w:rPr>
            </w:pPr>
            <w:r w:rsidRPr="006B1A70">
              <w:rPr>
                <w:rFonts w:ascii="GHEA Grapalat" w:eastAsia="Times New Roman" w:hAnsi="GHEA Grapalat" w:cs="Times New Roman"/>
                <w:sz w:val="21"/>
                <w:szCs w:val="21"/>
                <w:lang w:val="hy-AM"/>
              </w:rPr>
              <w:t>=</w:t>
            </w:r>
          </w:p>
        </w:tc>
        <w:tc>
          <w:tcPr>
            <w:tcW w:w="0" w:type="auto"/>
            <w:shd w:val="clear" w:color="auto" w:fill="FFFFFF"/>
            <w:vAlign w:val="center"/>
            <w:hideMark/>
          </w:tcPr>
          <w:p w14:paraId="1C98751E" w14:textId="77777777" w:rsidR="00511E88" w:rsidRPr="006B1A70" w:rsidRDefault="00361268" w:rsidP="00511E88">
            <w:pPr>
              <w:spacing w:after="0" w:line="240" w:lineRule="auto"/>
              <w:jc w:val="center"/>
              <w:rPr>
                <w:rFonts w:ascii="GHEA Grapalat" w:eastAsia="Times New Roman" w:hAnsi="GHEA Grapalat" w:cs="Times New Roman"/>
                <w:b/>
                <w:bCs/>
                <w:sz w:val="21"/>
                <w:szCs w:val="21"/>
                <w:lang w:val="hy-AM"/>
              </w:rPr>
            </w:pPr>
            <w:r w:rsidRPr="006B1A70">
              <w:rPr>
                <w:rFonts w:ascii="GHEA Grapalat" w:eastAsia="Times New Roman" w:hAnsi="GHEA Grapalat" w:cs="Times New Roman"/>
                <w:b/>
                <w:bCs/>
                <w:sz w:val="15"/>
                <w:szCs w:val="15"/>
                <w:lang w:val="hy-AM"/>
              </w:rPr>
              <w:t>12</w:t>
            </w:r>
            <w:r w:rsidRPr="006B1A70">
              <w:rPr>
                <w:rFonts w:ascii="GHEA Grapalat" w:eastAsia="Times New Roman" w:hAnsi="GHEA Grapalat" w:cs="Times New Roman"/>
                <w:b/>
                <w:bCs/>
                <w:sz w:val="21"/>
                <w:szCs w:val="21"/>
                <w:lang w:val="hy-AM"/>
              </w:rPr>
              <w:br/>
            </w:r>
            <w:r w:rsidRPr="006B1A70">
              <w:rPr>
                <w:rFonts w:ascii="GHEA Grapalat" w:eastAsia="Times New Roman" w:hAnsi="GHEA Grapalat" w:cs="Times New Roman"/>
                <w:b/>
                <w:bCs/>
                <w:sz w:val="36"/>
                <w:szCs w:val="36"/>
                <w:lang w:val="hy-AM"/>
              </w:rPr>
              <w:t>∑</w:t>
            </w:r>
          </w:p>
          <w:p w14:paraId="1FD1B5B3" w14:textId="77777777" w:rsidR="00511E88" w:rsidRPr="006B1A70" w:rsidRDefault="00361268" w:rsidP="00511E88">
            <w:pPr>
              <w:spacing w:after="0" w:line="240" w:lineRule="auto"/>
              <w:jc w:val="center"/>
              <w:rPr>
                <w:rFonts w:ascii="GHEA Grapalat" w:eastAsia="Times New Roman" w:hAnsi="GHEA Grapalat" w:cs="Times New Roman"/>
                <w:b/>
                <w:bCs/>
                <w:sz w:val="21"/>
                <w:szCs w:val="21"/>
                <w:lang w:val="hy-AM"/>
              </w:rPr>
            </w:pPr>
            <w:r w:rsidRPr="006B1A70">
              <w:rPr>
                <w:rFonts w:ascii="GHEA Grapalat" w:eastAsia="Times New Roman" w:hAnsi="GHEA Grapalat" w:cs="Times New Roman"/>
                <w:b/>
                <w:bCs/>
                <w:sz w:val="15"/>
                <w:szCs w:val="15"/>
                <w:lang w:val="hy-AM"/>
              </w:rPr>
              <w:t>i=1</w:t>
            </w:r>
          </w:p>
        </w:tc>
        <w:tc>
          <w:tcPr>
            <w:tcW w:w="0" w:type="auto"/>
            <w:shd w:val="clear" w:color="auto" w:fill="FFFFFF"/>
            <w:vAlign w:val="center"/>
            <w:hideMark/>
          </w:tcPr>
          <w:p w14:paraId="4B34578A" w14:textId="77777777" w:rsidR="00511E88" w:rsidRPr="006B1A70" w:rsidRDefault="00361268" w:rsidP="00511E88">
            <w:pPr>
              <w:spacing w:after="0" w:line="240" w:lineRule="auto"/>
              <w:jc w:val="center"/>
              <w:rPr>
                <w:rFonts w:ascii="GHEA Grapalat" w:eastAsia="Times New Roman" w:hAnsi="GHEA Grapalat" w:cs="Times New Roman"/>
                <w:sz w:val="21"/>
                <w:szCs w:val="21"/>
                <w:lang w:val="hy-AM"/>
              </w:rPr>
            </w:pPr>
            <w:r w:rsidRPr="006B1A70">
              <w:rPr>
                <w:rFonts w:ascii="GHEA Grapalat" w:eastAsia="Times New Roman" w:hAnsi="GHEA Grapalat" w:cs="Times New Roman"/>
                <w:sz w:val="21"/>
                <w:szCs w:val="21"/>
                <w:lang w:val="hy-AM"/>
              </w:rPr>
              <w:t>(Բ</w:t>
            </w:r>
            <w:r w:rsidRPr="006B1A70">
              <w:rPr>
                <w:rFonts w:ascii="GHEA Grapalat" w:eastAsia="Times New Roman" w:hAnsi="GHEA Grapalat" w:cs="Times New Roman"/>
                <w:sz w:val="15"/>
                <w:szCs w:val="15"/>
                <w:vertAlign w:val="subscript"/>
                <w:lang w:val="hy-AM"/>
              </w:rPr>
              <w:t>գաi</w:t>
            </w:r>
            <w:r w:rsidRPr="006B1A70">
              <w:rPr>
                <w:rFonts w:ascii="GHEA Grapalat" w:eastAsia="Times New Roman" w:hAnsi="GHEA Grapalat" w:cs="Times New Roman"/>
                <w:sz w:val="21"/>
                <w:szCs w:val="21"/>
                <w:lang w:val="hy-AM"/>
              </w:rPr>
              <w:t>-Ի</w:t>
            </w:r>
            <w:r w:rsidRPr="006B1A70">
              <w:rPr>
                <w:rFonts w:ascii="GHEA Grapalat" w:eastAsia="Times New Roman" w:hAnsi="GHEA Grapalat" w:cs="Times New Roman"/>
                <w:sz w:val="15"/>
                <w:szCs w:val="15"/>
                <w:vertAlign w:val="subscript"/>
                <w:lang w:val="hy-AM"/>
              </w:rPr>
              <w:t>գաi</w:t>
            </w:r>
            <w:r w:rsidRPr="006B1A70">
              <w:rPr>
                <w:rFonts w:ascii="GHEA Grapalat" w:eastAsia="Times New Roman" w:hAnsi="GHEA Grapalat" w:cs="Times New Roman"/>
                <w:sz w:val="21"/>
                <w:szCs w:val="21"/>
                <w:lang w:val="hy-AM"/>
              </w:rPr>
              <w:t>),</w:t>
            </w:r>
          </w:p>
        </w:tc>
      </w:tr>
    </w:tbl>
    <w:p w14:paraId="07C672C4" w14:textId="77777777" w:rsidR="004A4AB6" w:rsidRPr="006B1A70" w:rsidRDefault="004A4AB6" w:rsidP="004A4AB6">
      <w:pPr>
        <w:pStyle w:val="ListParagraph"/>
        <w:shd w:val="clear" w:color="auto" w:fill="FFFFFF"/>
        <w:spacing w:after="0"/>
        <w:ind w:left="360"/>
        <w:jc w:val="both"/>
        <w:rPr>
          <w:rFonts w:ascii="GHEA Grapalat" w:eastAsia="Times New Roman" w:hAnsi="GHEA Grapalat"/>
          <w:sz w:val="24"/>
          <w:lang w:val="hy-AM"/>
        </w:rPr>
      </w:pPr>
    </w:p>
    <w:p w14:paraId="632D7483" w14:textId="77777777" w:rsidR="00511E88" w:rsidRPr="006B1A70" w:rsidRDefault="00361268" w:rsidP="0037175E">
      <w:pPr>
        <w:pStyle w:val="ListParagraph"/>
        <w:numPr>
          <w:ilvl w:val="0"/>
          <w:numId w:val="9"/>
        </w:numPr>
        <w:shd w:val="clear" w:color="auto" w:fill="FFFFFF"/>
        <w:spacing w:after="0"/>
        <w:ind w:left="360"/>
        <w:jc w:val="both"/>
        <w:rPr>
          <w:rFonts w:ascii="GHEA Grapalat" w:hAnsi="GHEA Grapalat"/>
          <w:sz w:val="24"/>
          <w:lang w:val="hy-AM"/>
        </w:rPr>
      </w:pPr>
      <w:r w:rsidRPr="006B1A70">
        <w:rPr>
          <w:rFonts w:ascii="Calibri" w:eastAsia="Times New Roman" w:hAnsi="Calibri" w:cs="Calibri"/>
          <w:sz w:val="24"/>
          <w:lang w:val="hy-AM"/>
        </w:rPr>
        <w:t> </w:t>
      </w:r>
      <w:r w:rsidR="00CC5E67" w:rsidRPr="006B1A70">
        <w:rPr>
          <w:rFonts w:ascii="GHEA Grapalat" w:eastAsia="Times New Roman" w:hAnsi="GHEA Grapalat"/>
          <w:sz w:val="24"/>
          <w:lang w:val="hy-AM"/>
        </w:rPr>
        <w:t xml:space="preserve">Բաշխողի </w:t>
      </w:r>
      <w:r w:rsidRPr="006B1A70">
        <w:rPr>
          <w:rFonts w:ascii="GHEA Grapalat" w:eastAsia="Times New Roman" w:hAnsi="GHEA Grapalat"/>
          <w:sz w:val="24"/>
          <w:lang w:val="hy-AM"/>
        </w:rPr>
        <w:t xml:space="preserve">կողմից ՎԷ փոխհոսքեր իրականացնող </w:t>
      </w:r>
      <w:r w:rsidR="00F75297" w:rsidRPr="006B1A70">
        <w:rPr>
          <w:rFonts w:ascii="GHEA Grapalat" w:eastAsia="Times New Roman" w:hAnsi="GHEA Grapalat"/>
          <w:sz w:val="24"/>
          <w:lang w:val="hy-AM"/>
        </w:rPr>
        <w:t>Ինքնավար էներգաարտադրող</w:t>
      </w:r>
      <w:r w:rsidRPr="006B1A70">
        <w:rPr>
          <w:rFonts w:ascii="GHEA Grapalat" w:eastAsia="Times New Roman" w:hAnsi="GHEA Grapalat"/>
          <w:sz w:val="24"/>
          <w:lang w:val="hy-AM"/>
        </w:rPr>
        <w:t>ին</w:t>
      </w:r>
      <w:r w:rsidRPr="006B1A70">
        <w:rPr>
          <w:rFonts w:ascii="GHEA Grapalat" w:hAnsi="GHEA Grapalat"/>
          <w:sz w:val="24"/>
          <w:lang w:val="hy-AM"/>
        </w:rPr>
        <w:t xml:space="preserve"> հատուցման ենթակա էլեկտրական էներգիայի </w:t>
      </w:r>
      <w:r w:rsidRPr="006B1A70">
        <w:rPr>
          <w:rFonts w:ascii="GHEA Grapalat" w:eastAsia="Times New Roman" w:hAnsi="GHEA Grapalat"/>
          <w:sz w:val="24"/>
          <w:lang w:val="hy-AM"/>
        </w:rPr>
        <w:t>քանակը և գումարի չափը որոշվում են հետևյալ կերպ.</w:t>
      </w:r>
    </w:p>
    <w:p w14:paraId="61DB9EFA" w14:textId="77777777" w:rsidR="00511E88" w:rsidRPr="006B1A70" w:rsidRDefault="00361268" w:rsidP="0037175E">
      <w:pPr>
        <w:pStyle w:val="ListParagraph"/>
        <w:numPr>
          <w:ilvl w:val="0"/>
          <w:numId w:val="13"/>
        </w:numPr>
        <w:spacing w:after="0"/>
        <w:jc w:val="both"/>
        <w:rPr>
          <w:rFonts w:ascii="GHEA Grapalat" w:eastAsia="Times New Roman" w:hAnsi="GHEA Grapalat"/>
          <w:sz w:val="24"/>
          <w:lang w:val="hy-AM"/>
        </w:rPr>
      </w:pPr>
      <w:r w:rsidRPr="006B1A70">
        <w:rPr>
          <w:rFonts w:ascii="GHEA Grapalat" w:eastAsia="Times New Roman" w:hAnsi="GHEA Grapalat"/>
          <w:sz w:val="24"/>
          <w:lang w:val="hy-AM"/>
        </w:rPr>
        <w:t>եթե Է</w:t>
      </w:r>
      <w:r w:rsidRPr="006B1A70">
        <w:rPr>
          <w:rFonts w:ascii="GHEA Grapalat" w:eastAsia="Times New Roman" w:hAnsi="GHEA Grapalat"/>
          <w:sz w:val="24"/>
          <w:vertAlign w:val="subscript"/>
          <w:lang w:val="hy-AM"/>
        </w:rPr>
        <w:t>տ</w:t>
      </w:r>
      <w:r w:rsidRPr="006B1A70">
        <w:rPr>
          <w:rFonts w:ascii="GHEA Grapalat" w:eastAsia="Times New Roman" w:hAnsi="GHEA Grapalat"/>
          <w:sz w:val="24"/>
          <w:lang w:val="hy-AM"/>
        </w:rPr>
        <w:t>&gt;0, միևնույն ժամանակ Է</w:t>
      </w:r>
      <w:r w:rsidRPr="006B1A70">
        <w:rPr>
          <w:rFonts w:ascii="GHEA Grapalat" w:eastAsia="Times New Roman" w:hAnsi="GHEA Grapalat"/>
          <w:sz w:val="24"/>
          <w:vertAlign w:val="subscript"/>
          <w:lang w:val="hy-AM"/>
        </w:rPr>
        <w:t>ց</w:t>
      </w:r>
      <w:r w:rsidRPr="006B1A70">
        <w:rPr>
          <w:rFonts w:ascii="GHEA Grapalat" w:eastAsia="Times New Roman" w:hAnsi="GHEA Grapalat"/>
          <w:sz w:val="24"/>
          <w:lang w:val="hy-AM"/>
        </w:rPr>
        <w:t>&gt;0, Է</w:t>
      </w:r>
      <w:r w:rsidRPr="006B1A70">
        <w:rPr>
          <w:rFonts w:ascii="GHEA Grapalat" w:eastAsia="Times New Roman" w:hAnsi="GHEA Grapalat"/>
          <w:sz w:val="24"/>
          <w:vertAlign w:val="subscript"/>
          <w:lang w:val="hy-AM"/>
        </w:rPr>
        <w:t>գ</w:t>
      </w:r>
      <w:r w:rsidRPr="006B1A70">
        <w:rPr>
          <w:rFonts w:ascii="GHEA Grapalat" w:eastAsia="Times New Roman" w:hAnsi="GHEA Grapalat"/>
          <w:sz w:val="24"/>
          <w:lang w:val="hy-AM"/>
        </w:rPr>
        <w:t>&gt;0, Է</w:t>
      </w:r>
      <w:r w:rsidRPr="006B1A70">
        <w:rPr>
          <w:rFonts w:ascii="GHEA Grapalat" w:eastAsia="Times New Roman" w:hAnsi="GHEA Grapalat"/>
          <w:sz w:val="24"/>
          <w:vertAlign w:val="subscript"/>
          <w:lang w:val="hy-AM"/>
        </w:rPr>
        <w:t>ց</w:t>
      </w:r>
      <w:r w:rsidRPr="006B1A70">
        <w:rPr>
          <w:rFonts w:ascii="Calibri" w:eastAsia="Times New Roman" w:hAnsi="Calibri" w:cs="Calibri"/>
          <w:sz w:val="24"/>
          <w:lang w:val="hy-AM"/>
        </w:rPr>
        <w:t> </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w:t>
      </w:r>
      <w:r w:rsidRPr="006B1A70">
        <w:rPr>
          <w:rFonts w:ascii="GHEA Grapalat" w:eastAsia="Times New Roman" w:hAnsi="GHEA Grapalat"/>
          <w:sz w:val="24"/>
          <w:vertAlign w:val="subscript"/>
          <w:lang w:val="hy-AM"/>
        </w:rPr>
        <w:t>վց</w:t>
      </w:r>
      <w:r w:rsidRPr="006B1A70">
        <w:rPr>
          <w:rFonts w:ascii="Calibri" w:eastAsia="Times New Roman" w:hAnsi="Calibri" w:cs="Calibri"/>
          <w:sz w:val="24"/>
          <w:lang w:val="hy-AM"/>
        </w:rPr>
        <w:t> </w:t>
      </w:r>
      <w:r w:rsidRPr="006B1A70">
        <w:rPr>
          <w:rFonts w:ascii="GHEA Grapalat" w:eastAsia="Times New Roman" w:hAnsi="GHEA Grapalat" w:cs="GHEA Grapalat"/>
          <w:sz w:val="24"/>
          <w:lang w:val="hy-AM"/>
        </w:rPr>
        <w:t>և</w:t>
      </w:r>
      <w:r w:rsidRPr="006B1A70">
        <w:rPr>
          <w:rFonts w:ascii="GHEA Grapalat" w:eastAsia="Times New Roman" w:hAnsi="GHEA Grapalat"/>
          <w:sz w:val="24"/>
          <w:lang w:val="hy-AM"/>
        </w:rPr>
        <w:t xml:space="preserve"> Էգ</w:t>
      </w:r>
      <w:r w:rsidRPr="006B1A70">
        <w:rPr>
          <w:rFonts w:ascii="Calibri" w:eastAsia="Times New Roman" w:hAnsi="Calibri" w:cs="Calibri"/>
          <w:sz w:val="24"/>
          <w:lang w:val="hy-AM"/>
        </w:rPr>
        <w:t> </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w:t>
      </w:r>
      <w:r w:rsidRPr="006B1A70">
        <w:rPr>
          <w:rFonts w:ascii="Calibri" w:eastAsia="Times New Roman" w:hAnsi="Calibri" w:cs="Calibri"/>
          <w:sz w:val="24"/>
          <w:lang w:val="hy-AM"/>
        </w:rPr>
        <w:t> </w:t>
      </w:r>
      <w:r w:rsidRPr="006B1A70">
        <w:rPr>
          <w:rFonts w:ascii="GHEA Grapalat" w:eastAsia="Times New Roman" w:hAnsi="GHEA Grapalat" w:cs="GHEA Grapalat"/>
          <w:sz w:val="24"/>
          <w:lang w:val="hy-AM"/>
        </w:rPr>
        <w:t>վգ</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ապա</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ՎԷ</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փոխհոսքեր</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իրականացնող</w:t>
      </w:r>
      <w:r w:rsidRPr="006B1A70">
        <w:rPr>
          <w:rFonts w:ascii="GHEA Grapalat" w:eastAsia="Times New Roman" w:hAnsi="GHEA Grapalat"/>
          <w:sz w:val="24"/>
          <w:lang w:val="hy-AM"/>
        </w:rPr>
        <w:t xml:space="preserve"> </w:t>
      </w:r>
      <w:r w:rsidR="00F75297" w:rsidRPr="006B1A70">
        <w:rPr>
          <w:rFonts w:ascii="GHEA Grapalat" w:eastAsia="Times New Roman" w:hAnsi="GHEA Grapalat" w:cs="GHEA Grapalat"/>
          <w:sz w:val="24"/>
          <w:lang w:val="hy-AM"/>
        </w:rPr>
        <w:t>Ինքնավար էներգաարտադրող</w:t>
      </w:r>
      <w:r w:rsidRPr="006B1A70">
        <w:rPr>
          <w:rFonts w:ascii="GHEA Grapalat" w:eastAsia="Times New Roman" w:hAnsi="GHEA Grapalat" w:cs="GHEA Grapalat"/>
          <w:sz w:val="24"/>
          <w:lang w:val="hy-AM"/>
        </w:rPr>
        <w:t>ին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հատուցում</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չի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տրամադրվում</w:t>
      </w:r>
      <w:r w:rsidRPr="006B1A70">
        <w:rPr>
          <w:rFonts w:ascii="GHEA Grapalat" w:eastAsia="Times New Roman" w:hAnsi="GHEA Grapalat"/>
          <w:sz w:val="24"/>
          <w:lang w:val="hy-AM"/>
        </w:rPr>
        <w:t>.</w:t>
      </w:r>
    </w:p>
    <w:p w14:paraId="416ED169" w14:textId="77777777" w:rsidR="00511E88" w:rsidRPr="006B1A70" w:rsidRDefault="00361268" w:rsidP="0037175E">
      <w:pPr>
        <w:pStyle w:val="ListParagraph"/>
        <w:numPr>
          <w:ilvl w:val="0"/>
          <w:numId w:val="13"/>
        </w:numPr>
        <w:spacing w:after="0"/>
        <w:jc w:val="both"/>
        <w:rPr>
          <w:rFonts w:ascii="GHEA Grapalat" w:hAnsi="GHEA Grapalat"/>
          <w:sz w:val="24"/>
          <w:lang w:val="hy-AM"/>
        </w:rPr>
      </w:pPr>
      <w:r w:rsidRPr="006B1A70">
        <w:rPr>
          <w:rFonts w:ascii="GHEA Grapalat" w:eastAsia="Times New Roman" w:hAnsi="GHEA Grapalat"/>
          <w:sz w:val="24"/>
          <w:lang w:val="hy-AM"/>
        </w:rPr>
        <w:t>եթե Է</w:t>
      </w:r>
      <w:r w:rsidRPr="006B1A70">
        <w:rPr>
          <w:rFonts w:ascii="GHEA Grapalat" w:eastAsia="Times New Roman" w:hAnsi="GHEA Grapalat"/>
          <w:sz w:val="24"/>
          <w:vertAlign w:val="subscript"/>
          <w:lang w:val="hy-AM"/>
        </w:rPr>
        <w:t>տ</w:t>
      </w:r>
      <w:r w:rsidRPr="006B1A70">
        <w:rPr>
          <w:rFonts w:ascii="GHEA Grapalat" w:eastAsia="Times New Roman" w:hAnsi="GHEA Grapalat"/>
          <w:sz w:val="24"/>
          <w:lang w:val="hy-AM"/>
        </w:rPr>
        <w:t>&gt;0, միևնույն ժամանակ Է</w:t>
      </w:r>
      <w:r w:rsidRPr="006B1A70">
        <w:rPr>
          <w:rFonts w:ascii="GHEA Grapalat" w:eastAsia="Times New Roman" w:hAnsi="GHEA Grapalat"/>
          <w:sz w:val="24"/>
          <w:vertAlign w:val="subscript"/>
          <w:lang w:val="hy-AM"/>
        </w:rPr>
        <w:t>ց</w:t>
      </w:r>
      <w:r w:rsidRPr="006B1A70">
        <w:rPr>
          <w:rFonts w:ascii="GHEA Grapalat" w:eastAsia="Times New Roman" w:hAnsi="GHEA Grapalat"/>
          <w:sz w:val="24"/>
          <w:lang w:val="hy-AM"/>
        </w:rPr>
        <w:t>&gt;0, Է</w:t>
      </w:r>
      <w:r w:rsidRPr="006B1A70">
        <w:rPr>
          <w:rFonts w:ascii="GHEA Grapalat" w:eastAsia="Times New Roman" w:hAnsi="GHEA Grapalat"/>
          <w:sz w:val="24"/>
          <w:vertAlign w:val="subscript"/>
          <w:lang w:val="hy-AM"/>
        </w:rPr>
        <w:t>գ</w:t>
      </w:r>
      <w:r w:rsidRPr="006B1A70">
        <w:rPr>
          <w:rFonts w:ascii="GHEA Grapalat" w:eastAsia="Times New Roman" w:hAnsi="GHEA Grapalat"/>
          <w:sz w:val="24"/>
          <w:lang w:val="hy-AM"/>
        </w:rPr>
        <w:t>&gt;0, Է</w:t>
      </w:r>
      <w:r w:rsidRPr="006B1A70">
        <w:rPr>
          <w:rFonts w:ascii="GHEA Grapalat" w:eastAsia="Times New Roman" w:hAnsi="GHEA Grapalat"/>
          <w:sz w:val="24"/>
          <w:vertAlign w:val="subscript"/>
          <w:lang w:val="hy-AM"/>
        </w:rPr>
        <w:t>ց</w:t>
      </w:r>
      <w:r w:rsidRPr="006B1A70">
        <w:rPr>
          <w:rFonts w:ascii="GHEA Grapalat" w:eastAsia="Times New Roman" w:hAnsi="GHEA Grapalat"/>
          <w:sz w:val="24"/>
          <w:lang w:val="hy-AM"/>
        </w:rPr>
        <w:t>&lt;Է</w:t>
      </w:r>
      <w:r w:rsidRPr="006B1A70">
        <w:rPr>
          <w:rFonts w:ascii="GHEA Grapalat" w:eastAsia="Times New Roman" w:hAnsi="GHEA Grapalat"/>
          <w:sz w:val="24"/>
          <w:vertAlign w:val="subscript"/>
          <w:lang w:val="hy-AM"/>
        </w:rPr>
        <w:t>վց</w:t>
      </w:r>
      <w:r w:rsidRPr="006B1A70">
        <w:rPr>
          <w:rFonts w:ascii="Calibri" w:eastAsia="Times New Roman" w:hAnsi="Calibri" w:cs="Calibri"/>
          <w:sz w:val="24"/>
          <w:lang w:val="hy-AM"/>
        </w:rPr>
        <w:t> </w:t>
      </w:r>
      <w:r w:rsidRPr="006B1A70">
        <w:rPr>
          <w:rFonts w:ascii="GHEA Grapalat" w:eastAsia="Times New Roman" w:hAnsi="GHEA Grapalat" w:cs="GHEA Grapalat"/>
          <w:sz w:val="24"/>
          <w:lang w:val="hy-AM"/>
        </w:rPr>
        <w:t>և</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Էգ</w:t>
      </w:r>
      <w:r w:rsidRPr="006B1A70">
        <w:rPr>
          <w:rFonts w:ascii="Calibri" w:eastAsia="Times New Roman" w:hAnsi="Calibri" w:cs="Calibri"/>
          <w:sz w:val="24"/>
          <w:lang w:val="hy-AM"/>
        </w:rPr>
        <w:t> </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Էվգ</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ապա</w:t>
      </w:r>
      <w:r w:rsidRPr="006B1A70">
        <w:rPr>
          <w:rFonts w:ascii="GHEA Grapalat" w:hAnsi="GHEA Grapalat"/>
          <w:sz w:val="24"/>
          <w:lang w:val="hy-AM"/>
        </w:rPr>
        <w:t xml:space="preserve"> հատուցման ենթակա էլեկտրական էներգիայի </w:t>
      </w:r>
      <w:r w:rsidRPr="006B1A70">
        <w:rPr>
          <w:rFonts w:ascii="GHEA Grapalat" w:eastAsia="Times New Roman" w:hAnsi="GHEA Grapalat"/>
          <w:sz w:val="24"/>
          <w:lang w:val="hy-AM"/>
        </w:rPr>
        <w:t>քանակը կազմում է (Էվց</w:t>
      </w:r>
      <w:r w:rsidRPr="006B1A70">
        <w:rPr>
          <w:rFonts w:ascii="Calibri" w:eastAsia="Times New Roman" w:hAnsi="Calibri" w:cs="Calibri"/>
          <w:sz w:val="24"/>
          <w:lang w:val="hy-AM"/>
        </w:rPr>
        <w:t>  </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Էց</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և</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այդ</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քանակի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էլեկտրական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էներգիայի</w:t>
      </w:r>
      <w:r w:rsidRPr="006B1A70">
        <w:rPr>
          <w:rFonts w:ascii="GHEA Grapalat" w:eastAsia="Times New Roman" w:hAnsi="GHEA Grapalat"/>
          <w:sz w:val="24"/>
          <w:lang w:val="hy-AM"/>
        </w:rPr>
        <w:t xml:space="preserve"> </w:t>
      </w:r>
      <w:r w:rsidRPr="006B1A70">
        <w:rPr>
          <w:rFonts w:ascii="GHEA Grapalat" w:hAnsi="GHEA Grapalat"/>
          <w:sz w:val="24"/>
          <w:lang w:val="hy-AM"/>
        </w:rPr>
        <w:t xml:space="preserve">համար </w:t>
      </w:r>
      <w:r w:rsidRPr="006B1A70">
        <w:rPr>
          <w:rFonts w:ascii="GHEA Grapalat" w:eastAsia="Times New Roman" w:hAnsi="GHEA Grapalat"/>
          <w:sz w:val="24"/>
          <w:lang w:val="hy-AM"/>
        </w:rPr>
        <w:t>վճարված գումարները (</w:t>
      </w:r>
      <w:r w:rsidRPr="006B1A70">
        <w:rPr>
          <w:rFonts w:ascii="GHEA Grapalat" w:hAnsi="GHEA Grapalat"/>
          <w:sz w:val="24"/>
          <w:lang w:val="hy-AM"/>
        </w:rPr>
        <w:t>ներառյալ ավելացված արժեքի հարկը</w:t>
      </w:r>
      <w:r w:rsidRPr="006B1A70">
        <w:rPr>
          <w:rFonts w:ascii="GHEA Grapalat" w:eastAsia="Times New Roman" w:hAnsi="GHEA Grapalat"/>
          <w:sz w:val="24"/>
          <w:lang w:val="hy-AM"/>
        </w:rPr>
        <w:t xml:space="preserve">) վերադարձվում են ՎԷ փոխհոսքեր իրականացնող </w:t>
      </w:r>
      <w:r w:rsidR="00F75297" w:rsidRPr="006B1A70">
        <w:rPr>
          <w:rFonts w:ascii="GHEA Grapalat" w:eastAsia="Times New Roman" w:hAnsi="GHEA Grapalat"/>
          <w:sz w:val="24"/>
          <w:lang w:val="hy-AM"/>
        </w:rPr>
        <w:t>Ինքնավար էներգաարտադրող</w:t>
      </w:r>
      <w:r w:rsidRPr="006B1A70">
        <w:rPr>
          <w:rFonts w:ascii="GHEA Grapalat" w:eastAsia="Times New Roman" w:hAnsi="GHEA Grapalat"/>
          <w:sz w:val="24"/>
          <w:lang w:val="hy-AM"/>
        </w:rPr>
        <w:t>ին: Հաշվարկը կատարվում է</w:t>
      </w:r>
      <w:r w:rsidRPr="006B1A70">
        <w:rPr>
          <w:rFonts w:ascii="GHEA Grapalat" w:hAnsi="GHEA Grapalat"/>
          <w:sz w:val="24"/>
          <w:lang w:val="hy-AM"/>
        </w:rPr>
        <w:t xml:space="preserve"> հաշվարկային տարվա </w:t>
      </w:r>
      <w:r w:rsidRPr="006B1A70">
        <w:rPr>
          <w:rFonts w:ascii="GHEA Grapalat" w:eastAsia="Times New Roman" w:hAnsi="GHEA Grapalat"/>
          <w:sz w:val="24"/>
          <w:lang w:val="hy-AM"/>
        </w:rPr>
        <w:t>սկզբից աճողական կարգով՝ մինչև տվյալ չափաքանակի լրանալը.</w:t>
      </w:r>
    </w:p>
    <w:p w14:paraId="536474E5" w14:textId="77777777" w:rsidR="00511E88" w:rsidRPr="006B1A70" w:rsidRDefault="00361268" w:rsidP="0037175E">
      <w:pPr>
        <w:pStyle w:val="ListParagraph"/>
        <w:numPr>
          <w:ilvl w:val="0"/>
          <w:numId w:val="13"/>
        </w:numPr>
        <w:spacing w:after="0"/>
        <w:jc w:val="both"/>
        <w:rPr>
          <w:rFonts w:ascii="GHEA Grapalat" w:eastAsia="Times New Roman" w:hAnsi="GHEA Grapalat"/>
          <w:sz w:val="24"/>
          <w:lang w:val="hy-AM"/>
        </w:rPr>
      </w:pPr>
      <w:r w:rsidRPr="006B1A70">
        <w:rPr>
          <w:rFonts w:ascii="GHEA Grapalat" w:eastAsia="Times New Roman" w:hAnsi="GHEA Grapalat"/>
          <w:sz w:val="24"/>
          <w:lang w:val="hy-AM"/>
        </w:rPr>
        <w:t>եթե Է</w:t>
      </w:r>
      <w:r w:rsidRPr="006B1A70">
        <w:rPr>
          <w:rFonts w:ascii="GHEA Grapalat" w:eastAsia="Times New Roman" w:hAnsi="GHEA Grapalat"/>
          <w:sz w:val="24"/>
          <w:vertAlign w:val="subscript"/>
          <w:lang w:val="hy-AM"/>
        </w:rPr>
        <w:t>տ</w:t>
      </w:r>
      <w:r w:rsidRPr="006B1A70">
        <w:rPr>
          <w:rFonts w:ascii="GHEA Grapalat" w:eastAsia="Times New Roman" w:hAnsi="GHEA Grapalat"/>
          <w:sz w:val="24"/>
          <w:lang w:val="hy-AM"/>
        </w:rPr>
        <w:t>&gt;0, միևնույն ժամանակ Է</w:t>
      </w:r>
      <w:r w:rsidRPr="006B1A70">
        <w:rPr>
          <w:rFonts w:ascii="GHEA Grapalat" w:eastAsia="Times New Roman" w:hAnsi="GHEA Grapalat"/>
          <w:sz w:val="24"/>
          <w:vertAlign w:val="subscript"/>
          <w:lang w:val="hy-AM"/>
        </w:rPr>
        <w:t>ց</w:t>
      </w:r>
      <w:r w:rsidRPr="006B1A70">
        <w:rPr>
          <w:rFonts w:ascii="GHEA Grapalat" w:eastAsia="Times New Roman" w:hAnsi="GHEA Grapalat"/>
          <w:sz w:val="24"/>
          <w:lang w:val="hy-AM"/>
        </w:rPr>
        <w:t>&gt;0, Է</w:t>
      </w:r>
      <w:r w:rsidRPr="006B1A70">
        <w:rPr>
          <w:rFonts w:ascii="GHEA Grapalat" w:eastAsia="Times New Roman" w:hAnsi="GHEA Grapalat"/>
          <w:sz w:val="24"/>
          <w:vertAlign w:val="subscript"/>
          <w:lang w:val="hy-AM"/>
        </w:rPr>
        <w:t>գ</w:t>
      </w:r>
      <w:r w:rsidRPr="006B1A70">
        <w:rPr>
          <w:rFonts w:ascii="GHEA Grapalat" w:eastAsia="Times New Roman" w:hAnsi="GHEA Grapalat"/>
          <w:sz w:val="24"/>
          <w:lang w:val="hy-AM"/>
        </w:rPr>
        <w:t>&gt;0, Է</w:t>
      </w:r>
      <w:r w:rsidRPr="006B1A70">
        <w:rPr>
          <w:rFonts w:ascii="GHEA Grapalat" w:eastAsia="Times New Roman" w:hAnsi="GHEA Grapalat"/>
          <w:sz w:val="24"/>
          <w:vertAlign w:val="subscript"/>
          <w:lang w:val="hy-AM"/>
        </w:rPr>
        <w:t>ց</w:t>
      </w:r>
      <w:r w:rsidRPr="006B1A70">
        <w:rPr>
          <w:rFonts w:ascii="GHEA Grapalat" w:eastAsia="Times New Roman" w:hAnsi="GHEA Grapalat"/>
          <w:sz w:val="24"/>
          <w:lang w:val="hy-AM"/>
        </w:rPr>
        <w:t>= Է</w:t>
      </w:r>
      <w:r w:rsidRPr="006B1A70">
        <w:rPr>
          <w:rFonts w:ascii="GHEA Grapalat" w:eastAsia="Times New Roman" w:hAnsi="GHEA Grapalat"/>
          <w:sz w:val="24"/>
          <w:vertAlign w:val="subscript"/>
          <w:lang w:val="hy-AM"/>
        </w:rPr>
        <w:t>վց</w:t>
      </w:r>
      <w:r w:rsidRPr="006B1A70">
        <w:rPr>
          <w:rFonts w:ascii="Calibri" w:eastAsia="Times New Roman" w:hAnsi="Calibri" w:cs="Calibri"/>
          <w:sz w:val="24"/>
          <w:lang w:val="hy-AM"/>
        </w:rPr>
        <w:t> </w:t>
      </w:r>
      <w:r w:rsidRPr="006B1A70">
        <w:rPr>
          <w:rFonts w:ascii="GHEA Grapalat" w:eastAsia="Times New Roman" w:hAnsi="GHEA Grapalat" w:cs="GHEA Grapalat"/>
          <w:sz w:val="24"/>
          <w:lang w:val="hy-AM"/>
        </w:rPr>
        <w:t>և</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Էգ</w:t>
      </w:r>
      <w:r w:rsidRPr="006B1A70">
        <w:rPr>
          <w:rFonts w:ascii="GHEA Grapalat" w:eastAsia="Times New Roman" w:hAnsi="GHEA Grapalat"/>
          <w:sz w:val="24"/>
          <w:lang w:val="hy-AM"/>
        </w:rPr>
        <w:t>&lt;</w:t>
      </w:r>
      <w:r w:rsidRPr="006B1A70">
        <w:rPr>
          <w:rFonts w:ascii="GHEA Grapalat" w:eastAsia="Times New Roman" w:hAnsi="GHEA Grapalat" w:cs="GHEA Grapalat"/>
          <w:sz w:val="24"/>
          <w:lang w:val="hy-AM"/>
        </w:rPr>
        <w:t>Էվգ</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ապա</w:t>
      </w:r>
      <w:r w:rsidRPr="006B1A70">
        <w:rPr>
          <w:rFonts w:ascii="GHEA Grapalat" w:hAnsi="GHEA Grapalat"/>
          <w:sz w:val="24"/>
          <w:lang w:val="hy-AM"/>
        </w:rPr>
        <w:t xml:space="preserve"> հատուցման ենթակա էլեկտրական էներգիայի </w:t>
      </w:r>
      <w:r w:rsidRPr="006B1A70">
        <w:rPr>
          <w:rFonts w:ascii="GHEA Grapalat" w:eastAsia="Times New Roman" w:hAnsi="GHEA Grapalat"/>
          <w:sz w:val="24"/>
          <w:lang w:val="hy-AM"/>
        </w:rPr>
        <w:t>քանակը կազմում է (Է</w:t>
      </w:r>
      <w:r w:rsidRPr="006B1A70">
        <w:rPr>
          <w:rFonts w:ascii="GHEA Grapalat" w:eastAsia="Times New Roman" w:hAnsi="GHEA Grapalat"/>
          <w:sz w:val="24"/>
          <w:vertAlign w:val="subscript"/>
          <w:lang w:val="hy-AM"/>
        </w:rPr>
        <w:t>վգ</w:t>
      </w:r>
      <w:r w:rsidRPr="006B1A70">
        <w:rPr>
          <w:rFonts w:ascii="Calibri" w:eastAsia="Times New Roman" w:hAnsi="Calibri" w:cs="Calibri"/>
          <w:sz w:val="24"/>
          <w:lang w:val="hy-AM"/>
        </w:rPr>
        <w:t> </w:t>
      </w:r>
      <w:r w:rsidRPr="006B1A70">
        <w:rPr>
          <w:rFonts w:ascii="GHEA Grapalat" w:eastAsia="Times New Roman" w:hAnsi="GHEA Grapalat" w:cs="GHEA Grapalat"/>
          <w:sz w:val="24"/>
          <w:lang w:val="hy-AM"/>
        </w:rPr>
        <w:t>–</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w:t>
      </w:r>
      <w:r w:rsidRPr="006B1A70">
        <w:rPr>
          <w:rFonts w:ascii="GHEA Grapalat" w:eastAsia="Times New Roman" w:hAnsi="GHEA Grapalat"/>
          <w:sz w:val="24"/>
          <w:vertAlign w:val="subscript"/>
          <w:lang w:val="hy-AM"/>
        </w:rPr>
        <w:t>գ</w:t>
      </w:r>
      <w:r w:rsidRPr="006B1A70">
        <w:rPr>
          <w:rFonts w:ascii="GHEA Grapalat" w:eastAsia="Times New Roman" w:hAnsi="GHEA Grapalat"/>
          <w:sz w:val="24"/>
          <w:lang w:val="hy-AM"/>
        </w:rPr>
        <w:t xml:space="preserve">), և այդ քանակի էլեկտրական էներգիայի համար վճարված գումարները (ներառյալ ավելացված արժեքի հարկը) վերադարձվում են ՎԷ փոխհոսքեր իրականացնող </w:t>
      </w:r>
      <w:r w:rsidR="00F75297" w:rsidRPr="006B1A70">
        <w:rPr>
          <w:rFonts w:ascii="GHEA Grapalat" w:eastAsia="Times New Roman" w:hAnsi="GHEA Grapalat"/>
          <w:sz w:val="24"/>
          <w:lang w:val="hy-AM"/>
        </w:rPr>
        <w:t>Ինքնավար էներգաարտադրող</w:t>
      </w:r>
      <w:r w:rsidRPr="006B1A70">
        <w:rPr>
          <w:rFonts w:ascii="GHEA Grapalat" w:eastAsia="Times New Roman" w:hAnsi="GHEA Grapalat"/>
          <w:sz w:val="24"/>
          <w:lang w:val="hy-AM"/>
        </w:rPr>
        <w:t>ին: Հաշվարկը կատարվում է հաշվարկային տարվա սկզբից աճողական կարգով՝ մինչև տվյալ չափաքանակի լրանալը.</w:t>
      </w:r>
    </w:p>
    <w:p w14:paraId="4FE56788" w14:textId="77777777" w:rsidR="00511E88" w:rsidRPr="006B1A70" w:rsidRDefault="00361268" w:rsidP="0037175E">
      <w:pPr>
        <w:pStyle w:val="ListParagraph"/>
        <w:numPr>
          <w:ilvl w:val="0"/>
          <w:numId w:val="13"/>
        </w:numPr>
        <w:spacing w:after="0"/>
        <w:jc w:val="both"/>
        <w:rPr>
          <w:rFonts w:ascii="GHEA Grapalat" w:eastAsia="Times New Roman" w:hAnsi="GHEA Grapalat"/>
          <w:sz w:val="24"/>
          <w:lang w:val="hy-AM"/>
        </w:rPr>
      </w:pPr>
      <w:r w:rsidRPr="006B1A70">
        <w:rPr>
          <w:rFonts w:ascii="GHEA Grapalat" w:eastAsia="Times New Roman" w:hAnsi="GHEA Grapalat"/>
          <w:sz w:val="24"/>
          <w:lang w:val="hy-AM"/>
        </w:rPr>
        <w:t>եթե Է</w:t>
      </w:r>
      <w:r w:rsidRPr="006B1A70">
        <w:rPr>
          <w:rFonts w:ascii="GHEA Grapalat" w:eastAsia="Times New Roman" w:hAnsi="GHEA Grapalat"/>
          <w:sz w:val="24"/>
          <w:vertAlign w:val="subscript"/>
          <w:lang w:val="hy-AM"/>
        </w:rPr>
        <w:t>տ</w:t>
      </w:r>
      <w:r w:rsidRPr="006B1A70">
        <w:rPr>
          <w:rFonts w:ascii="GHEA Grapalat" w:eastAsia="Times New Roman" w:hAnsi="GHEA Grapalat"/>
          <w:sz w:val="24"/>
          <w:lang w:val="hy-AM"/>
        </w:rPr>
        <w:t>&gt;0, միևնույն ժամանակ Է</w:t>
      </w:r>
      <w:r w:rsidRPr="006B1A70">
        <w:rPr>
          <w:rFonts w:ascii="GHEA Grapalat" w:eastAsia="Times New Roman" w:hAnsi="GHEA Grapalat"/>
          <w:sz w:val="24"/>
          <w:vertAlign w:val="subscript"/>
          <w:lang w:val="hy-AM"/>
        </w:rPr>
        <w:t>ց</w:t>
      </w:r>
      <w:r w:rsidRPr="006B1A70">
        <w:rPr>
          <w:rFonts w:ascii="GHEA Grapalat" w:eastAsia="Times New Roman" w:hAnsi="GHEA Grapalat"/>
          <w:sz w:val="24"/>
          <w:lang w:val="hy-AM"/>
        </w:rPr>
        <w:t>&gt;0, Է</w:t>
      </w:r>
      <w:r w:rsidRPr="006B1A70">
        <w:rPr>
          <w:rFonts w:ascii="GHEA Grapalat" w:eastAsia="Times New Roman" w:hAnsi="GHEA Grapalat"/>
          <w:sz w:val="24"/>
          <w:vertAlign w:val="subscript"/>
          <w:lang w:val="hy-AM"/>
        </w:rPr>
        <w:t>գ</w:t>
      </w:r>
      <w:r w:rsidRPr="006B1A70">
        <w:rPr>
          <w:rFonts w:ascii="GHEA Grapalat" w:eastAsia="Times New Roman" w:hAnsi="GHEA Grapalat"/>
          <w:sz w:val="24"/>
          <w:lang w:val="hy-AM"/>
        </w:rPr>
        <w:t>&gt;0, Է</w:t>
      </w:r>
      <w:r w:rsidRPr="006B1A70">
        <w:rPr>
          <w:rFonts w:ascii="GHEA Grapalat" w:eastAsia="Times New Roman" w:hAnsi="GHEA Grapalat"/>
          <w:sz w:val="24"/>
          <w:vertAlign w:val="subscript"/>
          <w:lang w:val="hy-AM"/>
        </w:rPr>
        <w:t>ց</w:t>
      </w:r>
      <w:r w:rsidRPr="006B1A70">
        <w:rPr>
          <w:rFonts w:ascii="Calibri" w:eastAsia="Times New Roman" w:hAnsi="Calibri" w:cs="Calibri"/>
          <w:sz w:val="24"/>
          <w:lang w:val="hy-AM"/>
        </w:rPr>
        <w:t> </w:t>
      </w:r>
      <w:r w:rsidRPr="006B1A70">
        <w:rPr>
          <w:rFonts w:ascii="GHEA Grapalat" w:eastAsia="Times New Roman" w:hAnsi="GHEA Grapalat"/>
          <w:sz w:val="24"/>
          <w:lang w:val="hy-AM"/>
        </w:rPr>
        <w:t xml:space="preserve">&lt; </w:t>
      </w:r>
      <w:r w:rsidRPr="006B1A70">
        <w:rPr>
          <w:rFonts w:ascii="GHEA Grapalat" w:eastAsia="Times New Roman" w:hAnsi="GHEA Grapalat" w:cs="GHEA Grapalat"/>
          <w:sz w:val="24"/>
          <w:lang w:val="hy-AM"/>
        </w:rPr>
        <w:t>Է</w:t>
      </w:r>
      <w:r w:rsidRPr="006B1A70">
        <w:rPr>
          <w:rFonts w:ascii="GHEA Grapalat" w:eastAsia="Times New Roman" w:hAnsi="GHEA Grapalat"/>
          <w:sz w:val="24"/>
          <w:vertAlign w:val="subscript"/>
          <w:lang w:val="hy-AM"/>
        </w:rPr>
        <w:t>վց</w:t>
      </w:r>
      <w:r w:rsidRPr="006B1A70">
        <w:rPr>
          <w:rFonts w:ascii="Calibri" w:eastAsia="Times New Roman" w:hAnsi="Calibri" w:cs="Calibri"/>
          <w:sz w:val="24"/>
          <w:lang w:val="hy-AM"/>
        </w:rPr>
        <w:t> </w:t>
      </w:r>
      <w:r w:rsidRPr="006B1A70">
        <w:rPr>
          <w:rFonts w:ascii="GHEA Grapalat" w:eastAsia="Times New Roman" w:hAnsi="GHEA Grapalat" w:cs="GHEA Grapalat"/>
          <w:sz w:val="24"/>
          <w:lang w:val="hy-AM"/>
        </w:rPr>
        <w:t>և</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w:t>
      </w:r>
      <w:r w:rsidRPr="006B1A70">
        <w:rPr>
          <w:rFonts w:ascii="GHEA Grapalat" w:eastAsia="Times New Roman" w:hAnsi="GHEA Grapalat"/>
          <w:sz w:val="22"/>
          <w:lang w:val="hy-AM"/>
        </w:rPr>
        <w:t>գ</w:t>
      </w:r>
      <w:r w:rsidRPr="006B1A70">
        <w:rPr>
          <w:rFonts w:ascii="GHEA Grapalat" w:eastAsia="Times New Roman" w:hAnsi="GHEA Grapalat"/>
          <w:sz w:val="24"/>
          <w:lang w:val="hy-AM"/>
        </w:rPr>
        <w:t>&lt;Է</w:t>
      </w:r>
      <w:r w:rsidRPr="006B1A70">
        <w:rPr>
          <w:rFonts w:ascii="GHEA Grapalat" w:eastAsia="Times New Roman" w:hAnsi="GHEA Grapalat"/>
          <w:sz w:val="22"/>
          <w:lang w:val="hy-AM"/>
        </w:rPr>
        <w:t>վգ</w:t>
      </w:r>
      <w:r w:rsidRPr="006B1A70">
        <w:rPr>
          <w:rFonts w:ascii="GHEA Grapalat" w:eastAsia="Times New Roman" w:hAnsi="GHEA Grapalat"/>
          <w:sz w:val="24"/>
          <w:lang w:val="hy-AM"/>
        </w:rPr>
        <w:t>, ապա հատուցման ենթակա էլեկտրական էներգիայի քանակը կազմում է (Է</w:t>
      </w:r>
      <w:r w:rsidRPr="006B1A70">
        <w:rPr>
          <w:rFonts w:ascii="GHEA Grapalat" w:eastAsia="Times New Roman" w:hAnsi="GHEA Grapalat"/>
          <w:sz w:val="22"/>
          <w:lang w:val="hy-AM"/>
        </w:rPr>
        <w:t>վց</w:t>
      </w:r>
      <w:r w:rsidRPr="006B1A70">
        <w:rPr>
          <w:rFonts w:ascii="Calibri" w:eastAsia="Times New Roman" w:hAnsi="Calibri" w:cs="Calibri"/>
          <w:sz w:val="24"/>
          <w:lang w:val="hy-AM"/>
        </w:rPr>
        <w:t> </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w:t>
      </w:r>
      <w:r w:rsidRPr="006B1A70">
        <w:rPr>
          <w:rFonts w:ascii="GHEA Grapalat" w:eastAsia="Times New Roman" w:hAnsi="GHEA Grapalat"/>
          <w:sz w:val="22"/>
          <w:lang w:val="hy-AM"/>
        </w:rPr>
        <w:t>ց</w:t>
      </w:r>
      <w:r w:rsidRPr="006B1A70">
        <w:rPr>
          <w:rFonts w:ascii="GHEA Grapalat" w:eastAsia="Times New Roman" w:hAnsi="GHEA Grapalat"/>
          <w:sz w:val="24"/>
          <w:lang w:val="hy-AM"/>
        </w:rPr>
        <w:t>) և (Է</w:t>
      </w:r>
      <w:r w:rsidRPr="006B1A70">
        <w:rPr>
          <w:rFonts w:ascii="GHEA Grapalat" w:eastAsia="Times New Roman" w:hAnsi="GHEA Grapalat"/>
          <w:sz w:val="24"/>
          <w:vertAlign w:val="subscript"/>
          <w:lang w:val="hy-AM"/>
        </w:rPr>
        <w:t>վգ</w:t>
      </w:r>
      <w:r w:rsidRPr="006B1A70">
        <w:rPr>
          <w:rFonts w:ascii="Calibri" w:eastAsia="Times New Roman" w:hAnsi="Calibri" w:cs="Calibri"/>
          <w:sz w:val="24"/>
          <w:lang w:val="hy-AM"/>
        </w:rPr>
        <w:t> </w:t>
      </w:r>
      <w:r w:rsidRPr="006B1A70">
        <w:rPr>
          <w:rFonts w:ascii="GHEA Grapalat" w:eastAsia="Times New Roman" w:hAnsi="GHEA Grapalat" w:cs="GHEA Grapalat"/>
          <w:sz w:val="24"/>
          <w:lang w:val="hy-AM"/>
        </w:rPr>
        <w:t>–</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w:t>
      </w:r>
      <w:r w:rsidRPr="006B1A70">
        <w:rPr>
          <w:rFonts w:ascii="GHEA Grapalat" w:eastAsia="Times New Roman" w:hAnsi="GHEA Grapalat"/>
          <w:sz w:val="24"/>
          <w:vertAlign w:val="subscript"/>
          <w:lang w:val="hy-AM"/>
        </w:rPr>
        <w:t>գ</w:t>
      </w:r>
      <w:r w:rsidRPr="006B1A70">
        <w:rPr>
          <w:rFonts w:ascii="Calibri" w:eastAsia="Times New Roman" w:hAnsi="Calibri" w:cs="Calibri"/>
          <w:sz w:val="24"/>
          <w:lang w:val="hy-AM"/>
        </w:rPr>
        <w:t> </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հանրագումարը</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և</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այդ</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քանակի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էլ</w:t>
      </w:r>
      <w:r w:rsidRPr="006B1A70">
        <w:rPr>
          <w:rFonts w:ascii="GHEA Grapalat" w:eastAsia="Times New Roman" w:hAnsi="GHEA Grapalat"/>
          <w:sz w:val="24"/>
          <w:lang w:val="hy-AM"/>
        </w:rPr>
        <w:t xml:space="preserve">եկտրական էներգիայի համար վճարված գումարները (ներառյալ ավելացված արժեքի հարկը) վերադարձվում են ՎԷ փոխհոսքեր իրականացնող </w:t>
      </w:r>
      <w:r w:rsidR="00F75297" w:rsidRPr="006B1A70">
        <w:rPr>
          <w:rFonts w:ascii="GHEA Grapalat" w:eastAsia="Times New Roman" w:hAnsi="GHEA Grapalat"/>
          <w:sz w:val="24"/>
          <w:lang w:val="hy-AM"/>
        </w:rPr>
        <w:t>Ինքնավար էներգաարտադրող</w:t>
      </w:r>
      <w:r w:rsidRPr="006B1A70">
        <w:rPr>
          <w:rFonts w:ascii="GHEA Grapalat" w:eastAsia="Times New Roman" w:hAnsi="GHEA Grapalat"/>
          <w:sz w:val="24"/>
          <w:lang w:val="hy-AM"/>
        </w:rPr>
        <w:t>ին: Հաշվարկը կատարվում է հաշվարկային տարվա սկզբից աճողական կարգով՝ մինչև տվյալ չափաքանակի լրանալը.</w:t>
      </w:r>
    </w:p>
    <w:p w14:paraId="2EC1AD4A" w14:textId="77777777" w:rsidR="00511E88" w:rsidRPr="006B1A70" w:rsidRDefault="00361268" w:rsidP="0037175E">
      <w:pPr>
        <w:pStyle w:val="ListParagraph"/>
        <w:numPr>
          <w:ilvl w:val="0"/>
          <w:numId w:val="13"/>
        </w:numPr>
        <w:spacing w:after="0"/>
        <w:jc w:val="both"/>
        <w:rPr>
          <w:rFonts w:ascii="GHEA Grapalat" w:eastAsia="Times New Roman" w:hAnsi="GHEA Grapalat"/>
          <w:sz w:val="24"/>
          <w:lang w:val="hy-AM"/>
        </w:rPr>
      </w:pPr>
      <w:r w:rsidRPr="006B1A70">
        <w:rPr>
          <w:rFonts w:ascii="GHEA Grapalat" w:eastAsia="Times New Roman" w:hAnsi="GHEA Grapalat"/>
          <w:sz w:val="24"/>
          <w:lang w:val="hy-AM"/>
        </w:rPr>
        <w:t>եթե Է</w:t>
      </w:r>
      <w:r w:rsidRPr="006B1A70">
        <w:rPr>
          <w:rFonts w:ascii="GHEA Grapalat" w:eastAsia="Times New Roman" w:hAnsi="GHEA Grapalat"/>
          <w:sz w:val="24"/>
          <w:vertAlign w:val="subscript"/>
          <w:lang w:val="hy-AM"/>
        </w:rPr>
        <w:t>տ</w:t>
      </w:r>
      <w:r w:rsidRPr="006B1A70">
        <w:rPr>
          <w:rFonts w:ascii="GHEA Grapalat" w:eastAsia="Times New Roman" w:hAnsi="GHEA Grapalat"/>
          <w:sz w:val="24"/>
          <w:lang w:val="hy-AM"/>
        </w:rPr>
        <w:t>&gt;0, միևնույն ժամանակ Է</w:t>
      </w:r>
      <w:r w:rsidRPr="006B1A70">
        <w:rPr>
          <w:rFonts w:ascii="GHEA Grapalat" w:eastAsia="Times New Roman" w:hAnsi="GHEA Grapalat"/>
          <w:sz w:val="24"/>
          <w:vertAlign w:val="subscript"/>
          <w:lang w:val="hy-AM"/>
        </w:rPr>
        <w:t>ց</w:t>
      </w:r>
      <w:r w:rsidRPr="006B1A70">
        <w:rPr>
          <w:rFonts w:ascii="GHEA Grapalat" w:eastAsia="Times New Roman" w:hAnsi="GHEA Grapalat"/>
          <w:sz w:val="24"/>
          <w:lang w:val="hy-AM"/>
        </w:rPr>
        <w:t>&lt;0 և Է</w:t>
      </w:r>
      <w:r w:rsidRPr="006B1A70">
        <w:rPr>
          <w:rFonts w:ascii="GHEA Grapalat" w:eastAsia="Times New Roman" w:hAnsi="GHEA Grapalat"/>
          <w:sz w:val="24"/>
          <w:vertAlign w:val="subscript"/>
          <w:lang w:val="hy-AM"/>
        </w:rPr>
        <w:t>գ</w:t>
      </w:r>
      <w:r w:rsidRPr="006B1A70">
        <w:rPr>
          <w:rFonts w:ascii="GHEA Grapalat" w:eastAsia="Times New Roman" w:hAnsi="GHEA Grapalat"/>
          <w:sz w:val="24"/>
          <w:lang w:val="hy-AM"/>
        </w:rPr>
        <w:t>&gt;0, ապա Է</w:t>
      </w:r>
      <w:r w:rsidRPr="006B1A70">
        <w:rPr>
          <w:rFonts w:ascii="GHEA Grapalat" w:eastAsia="Times New Roman" w:hAnsi="GHEA Grapalat"/>
          <w:sz w:val="24"/>
          <w:vertAlign w:val="subscript"/>
          <w:lang w:val="hy-AM"/>
        </w:rPr>
        <w:t>վց</w:t>
      </w:r>
      <w:r w:rsidRPr="006B1A70">
        <w:rPr>
          <w:rFonts w:ascii="Calibri" w:eastAsia="Times New Roman" w:hAnsi="Calibri" w:cs="Calibri"/>
          <w:sz w:val="24"/>
          <w:lang w:val="hy-AM"/>
        </w:rPr>
        <w:t> </w:t>
      </w:r>
      <w:r w:rsidRPr="006B1A70">
        <w:rPr>
          <w:rFonts w:ascii="GHEA Grapalat" w:eastAsia="Times New Roman" w:hAnsi="GHEA Grapalat" w:cs="GHEA Grapalat"/>
          <w:sz w:val="24"/>
          <w:lang w:val="hy-AM"/>
        </w:rPr>
        <w:t>քանակի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էլեկտրական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էներգիայի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համար</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վճարված</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գումարները</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ներառյալ</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ավելացված</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արժեքի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հարկը</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վերադարձվում</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են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ՎԷ</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փոխհոսքեր</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իրականացնող</w:t>
      </w:r>
      <w:r w:rsidRPr="006B1A70">
        <w:rPr>
          <w:rFonts w:ascii="GHEA Grapalat" w:eastAsia="Times New Roman" w:hAnsi="GHEA Grapalat"/>
          <w:sz w:val="24"/>
          <w:lang w:val="hy-AM"/>
        </w:rPr>
        <w:t xml:space="preserve"> </w:t>
      </w:r>
      <w:r w:rsidR="00F75297" w:rsidRPr="006B1A70">
        <w:rPr>
          <w:rFonts w:ascii="GHEA Grapalat" w:eastAsia="Times New Roman" w:hAnsi="GHEA Grapalat" w:cs="GHEA Grapalat"/>
          <w:sz w:val="24"/>
          <w:lang w:val="hy-AM"/>
        </w:rPr>
        <w:t>Ինքնավար էներգաարտադրող</w:t>
      </w:r>
      <w:r w:rsidRPr="006B1A70">
        <w:rPr>
          <w:rFonts w:ascii="GHEA Grapalat" w:eastAsia="Times New Roman" w:hAnsi="GHEA Grapalat" w:cs="GHEA Grapalat"/>
          <w:sz w:val="24"/>
          <w:lang w:val="hy-AM"/>
        </w:rPr>
        <w:t>ին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ՎԷ</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փոխհոսքեր</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իրականացնող</w:t>
      </w:r>
      <w:r w:rsidRPr="006B1A70">
        <w:rPr>
          <w:rFonts w:ascii="GHEA Grapalat" w:eastAsia="Times New Roman" w:hAnsi="GHEA Grapalat"/>
          <w:sz w:val="24"/>
          <w:lang w:val="hy-AM"/>
        </w:rPr>
        <w:t xml:space="preserve"> </w:t>
      </w:r>
      <w:r w:rsidR="00F75297" w:rsidRPr="006B1A70">
        <w:rPr>
          <w:rFonts w:ascii="GHEA Grapalat" w:eastAsia="Times New Roman" w:hAnsi="GHEA Grapalat" w:cs="GHEA Grapalat"/>
          <w:sz w:val="24"/>
          <w:lang w:val="hy-AM"/>
        </w:rPr>
        <w:t>Ինքնավար էներգաարտադրող</w:t>
      </w:r>
      <w:r w:rsidRPr="006B1A70">
        <w:rPr>
          <w:rFonts w:ascii="GHEA Grapalat" w:eastAsia="Times New Roman" w:hAnsi="GHEA Grapalat" w:cs="GHEA Grapalat"/>
          <w:sz w:val="24"/>
          <w:lang w:val="hy-AM"/>
        </w:rPr>
        <w:t>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գիշերային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ժամանակահատվածում</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սպառվա</w:t>
      </w:r>
      <w:r w:rsidRPr="006B1A70">
        <w:rPr>
          <w:rFonts w:ascii="GHEA Grapalat" w:eastAsia="Times New Roman" w:hAnsi="GHEA Grapalat"/>
          <w:sz w:val="24"/>
          <w:lang w:val="hy-AM"/>
        </w:rPr>
        <w:t xml:space="preserve">ծ </w:t>
      </w:r>
      <w:r w:rsidRPr="006B1A70">
        <w:rPr>
          <w:rFonts w:ascii="GHEA Grapalat" w:eastAsia="Times New Roman" w:hAnsi="GHEA Grapalat"/>
          <w:sz w:val="24"/>
          <w:lang w:val="hy-AM"/>
        </w:rPr>
        <w:lastRenderedPageBreak/>
        <w:t>էլեկտրական էներգիայի քանակից հատուցվում է նաև (Է</w:t>
      </w:r>
      <w:r w:rsidRPr="006B1A70">
        <w:rPr>
          <w:rFonts w:ascii="GHEA Grapalat" w:eastAsia="Times New Roman" w:hAnsi="GHEA Grapalat"/>
          <w:sz w:val="24"/>
          <w:vertAlign w:val="subscript"/>
          <w:lang w:val="hy-AM"/>
        </w:rPr>
        <w:t>վգ</w:t>
      </w:r>
      <w:r w:rsidRPr="006B1A70">
        <w:rPr>
          <w:rFonts w:ascii="Calibri" w:eastAsia="Times New Roman" w:hAnsi="Calibri" w:cs="Calibri"/>
          <w:sz w:val="24"/>
          <w:vertAlign w:val="subscript"/>
          <w:lang w:val="hy-AM"/>
        </w:rPr>
        <w:t> </w:t>
      </w:r>
      <w:r w:rsidRPr="006B1A70">
        <w:rPr>
          <w:rFonts w:ascii="GHEA Grapalat" w:eastAsia="Times New Roman" w:hAnsi="GHEA Grapalat"/>
          <w:sz w:val="24"/>
          <w:lang w:val="hy-AM"/>
        </w:rPr>
        <w:t>– Է</w:t>
      </w:r>
      <w:r w:rsidRPr="006B1A70">
        <w:rPr>
          <w:rFonts w:ascii="GHEA Grapalat" w:eastAsia="Times New Roman" w:hAnsi="GHEA Grapalat"/>
          <w:sz w:val="24"/>
          <w:vertAlign w:val="subscript"/>
          <w:lang w:val="hy-AM"/>
        </w:rPr>
        <w:t>տ</w:t>
      </w:r>
      <w:r w:rsidRPr="006B1A70">
        <w:rPr>
          <w:rFonts w:ascii="Calibri" w:eastAsia="Times New Roman" w:hAnsi="Calibri" w:cs="Calibri"/>
          <w:sz w:val="24"/>
          <w:lang w:val="hy-AM"/>
        </w:rPr>
        <w:t> </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քանակի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էլեկտրական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էներգիան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և</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այդ</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քանակի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էլեկտրական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էներգիայի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համար</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վճարված</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գումարները</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ներառյալ</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ավելացված</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արժեքի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հարկը</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վերադարձվում</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են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ՎԷ</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փոխհոսքեր</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իրականացնող</w:t>
      </w:r>
      <w:r w:rsidRPr="006B1A70">
        <w:rPr>
          <w:rFonts w:ascii="GHEA Grapalat" w:eastAsia="Times New Roman" w:hAnsi="GHEA Grapalat"/>
          <w:sz w:val="24"/>
          <w:lang w:val="hy-AM"/>
        </w:rPr>
        <w:t xml:space="preserve"> </w:t>
      </w:r>
      <w:r w:rsidR="00F75297" w:rsidRPr="006B1A70">
        <w:rPr>
          <w:rFonts w:ascii="GHEA Grapalat" w:eastAsia="Times New Roman" w:hAnsi="GHEA Grapalat" w:cs="GHEA Grapalat"/>
          <w:sz w:val="24"/>
          <w:lang w:val="hy-AM"/>
        </w:rPr>
        <w:t>Ինքնավար էներգաարտադրող</w:t>
      </w:r>
      <w:r w:rsidRPr="006B1A70">
        <w:rPr>
          <w:rFonts w:ascii="GHEA Grapalat" w:eastAsia="Times New Roman" w:hAnsi="GHEA Grapalat" w:cs="GHEA Grapalat"/>
          <w:sz w:val="24"/>
          <w:lang w:val="hy-AM"/>
        </w:rPr>
        <w:t>ին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Հաշվարկը</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կատա</w:t>
      </w:r>
      <w:r w:rsidRPr="006B1A70">
        <w:rPr>
          <w:rFonts w:ascii="GHEA Grapalat" w:eastAsia="Times New Roman" w:hAnsi="GHEA Grapalat"/>
          <w:sz w:val="24"/>
          <w:lang w:val="hy-AM"/>
        </w:rPr>
        <w:t>րվում է հաշվարկային տարվա սկզբից աճողական կարգով՝ մինչև տվյալ չափաքանակի լրանալը.</w:t>
      </w:r>
    </w:p>
    <w:p w14:paraId="5721C467" w14:textId="77777777" w:rsidR="00511E88" w:rsidRPr="006B1A70" w:rsidRDefault="00361268" w:rsidP="0037175E">
      <w:pPr>
        <w:pStyle w:val="ListParagraph"/>
        <w:numPr>
          <w:ilvl w:val="0"/>
          <w:numId w:val="13"/>
        </w:numPr>
        <w:spacing w:after="0"/>
        <w:jc w:val="both"/>
        <w:rPr>
          <w:rFonts w:ascii="GHEA Grapalat" w:eastAsia="Times New Roman" w:hAnsi="GHEA Grapalat"/>
          <w:sz w:val="24"/>
          <w:lang w:val="hy-AM"/>
        </w:rPr>
      </w:pPr>
      <w:r w:rsidRPr="006B1A70">
        <w:rPr>
          <w:rFonts w:ascii="GHEA Grapalat" w:eastAsia="Times New Roman" w:hAnsi="GHEA Grapalat"/>
          <w:sz w:val="24"/>
          <w:lang w:val="hy-AM"/>
        </w:rPr>
        <w:t>եթե Է</w:t>
      </w:r>
      <w:r w:rsidRPr="006B1A70">
        <w:rPr>
          <w:rFonts w:ascii="GHEA Grapalat" w:eastAsia="Times New Roman" w:hAnsi="GHEA Grapalat"/>
          <w:sz w:val="24"/>
          <w:vertAlign w:val="subscript"/>
          <w:lang w:val="hy-AM"/>
        </w:rPr>
        <w:t>տ</w:t>
      </w:r>
      <w:r w:rsidRPr="006B1A70">
        <w:rPr>
          <w:rFonts w:ascii="GHEA Grapalat" w:eastAsia="Times New Roman" w:hAnsi="GHEA Grapalat"/>
          <w:sz w:val="24"/>
          <w:lang w:val="hy-AM"/>
        </w:rPr>
        <w:t>&gt;0, միևնույն ժամանակ Է</w:t>
      </w:r>
      <w:r w:rsidRPr="006B1A70">
        <w:rPr>
          <w:rFonts w:ascii="GHEA Grapalat" w:eastAsia="Times New Roman" w:hAnsi="GHEA Grapalat"/>
          <w:sz w:val="24"/>
          <w:vertAlign w:val="subscript"/>
          <w:lang w:val="hy-AM"/>
        </w:rPr>
        <w:t>ց</w:t>
      </w:r>
      <w:r w:rsidRPr="006B1A70">
        <w:rPr>
          <w:rFonts w:ascii="GHEA Grapalat" w:eastAsia="Times New Roman" w:hAnsi="GHEA Grapalat"/>
          <w:sz w:val="24"/>
          <w:lang w:val="hy-AM"/>
        </w:rPr>
        <w:t>&gt;0 և Է</w:t>
      </w:r>
      <w:r w:rsidRPr="006B1A70">
        <w:rPr>
          <w:rFonts w:ascii="GHEA Grapalat" w:eastAsia="Times New Roman" w:hAnsi="GHEA Grapalat"/>
          <w:sz w:val="24"/>
          <w:vertAlign w:val="subscript"/>
          <w:lang w:val="hy-AM"/>
        </w:rPr>
        <w:t>գ</w:t>
      </w:r>
      <w:r w:rsidRPr="006B1A70">
        <w:rPr>
          <w:rFonts w:ascii="GHEA Grapalat" w:eastAsia="Times New Roman" w:hAnsi="GHEA Grapalat"/>
          <w:sz w:val="24"/>
          <w:lang w:val="hy-AM"/>
        </w:rPr>
        <w:t>&lt;0, ապա Է</w:t>
      </w:r>
      <w:r w:rsidRPr="006B1A70">
        <w:rPr>
          <w:rFonts w:ascii="GHEA Grapalat" w:eastAsia="Times New Roman" w:hAnsi="GHEA Grapalat"/>
          <w:sz w:val="24"/>
          <w:vertAlign w:val="subscript"/>
          <w:lang w:val="hy-AM"/>
        </w:rPr>
        <w:t>վգ</w:t>
      </w:r>
      <w:r w:rsidRPr="006B1A70">
        <w:rPr>
          <w:rFonts w:ascii="Calibri" w:eastAsia="Times New Roman" w:hAnsi="Calibri" w:cs="Calibri"/>
          <w:sz w:val="24"/>
          <w:lang w:val="hy-AM"/>
        </w:rPr>
        <w:t> </w:t>
      </w:r>
      <w:r w:rsidRPr="006B1A70">
        <w:rPr>
          <w:rFonts w:ascii="GHEA Grapalat" w:eastAsia="Times New Roman" w:hAnsi="GHEA Grapalat" w:cs="GHEA Grapalat"/>
          <w:sz w:val="24"/>
          <w:lang w:val="hy-AM"/>
        </w:rPr>
        <w:t>քանակի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էլեկտրական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էներգիայի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համար</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վճարված</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գումարները</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ներառյալ</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ավելացված</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արժեքի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հարկը</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վերադարձվում</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են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ՎԷ</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փոխհոսքեր</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իրականացնո</w:t>
      </w:r>
      <w:r w:rsidRPr="006B1A70">
        <w:rPr>
          <w:rFonts w:ascii="GHEA Grapalat" w:eastAsia="Times New Roman" w:hAnsi="GHEA Grapalat"/>
          <w:sz w:val="24"/>
          <w:lang w:val="hy-AM"/>
        </w:rPr>
        <w:t xml:space="preserve">ղ </w:t>
      </w:r>
      <w:r w:rsidR="00F75297" w:rsidRPr="006B1A70">
        <w:rPr>
          <w:rFonts w:ascii="GHEA Grapalat" w:eastAsia="Times New Roman" w:hAnsi="GHEA Grapalat"/>
          <w:sz w:val="24"/>
          <w:lang w:val="hy-AM"/>
        </w:rPr>
        <w:t>Ինքնավար էներգաարտադրող</w:t>
      </w:r>
      <w:r w:rsidRPr="006B1A70">
        <w:rPr>
          <w:rFonts w:ascii="GHEA Grapalat" w:eastAsia="Times New Roman" w:hAnsi="GHEA Grapalat"/>
          <w:sz w:val="24"/>
          <w:lang w:val="hy-AM"/>
        </w:rPr>
        <w:t xml:space="preserve">ին: ՎԷ փոխհոսքեր իրականացնող </w:t>
      </w:r>
      <w:r w:rsidR="00F75297" w:rsidRPr="006B1A70">
        <w:rPr>
          <w:rFonts w:ascii="GHEA Grapalat" w:eastAsia="Times New Roman" w:hAnsi="GHEA Grapalat"/>
          <w:sz w:val="24"/>
          <w:lang w:val="hy-AM"/>
        </w:rPr>
        <w:t>Ինքնավար էներգաարտադրող</w:t>
      </w:r>
      <w:r w:rsidRPr="006B1A70">
        <w:rPr>
          <w:rFonts w:ascii="GHEA Grapalat" w:eastAsia="Times New Roman" w:hAnsi="GHEA Grapalat"/>
          <w:sz w:val="24"/>
          <w:lang w:val="hy-AM"/>
        </w:rPr>
        <w:t>ի ցերեկային ժամանակահատվածում սպառված էլեկտրական էներգիայի քանակից հատուցվում է նաև (Է</w:t>
      </w:r>
      <w:r w:rsidRPr="006B1A70">
        <w:rPr>
          <w:rFonts w:ascii="GHEA Grapalat" w:eastAsia="Times New Roman" w:hAnsi="GHEA Grapalat"/>
          <w:sz w:val="24"/>
          <w:vertAlign w:val="subscript"/>
          <w:lang w:val="hy-AM"/>
        </w:rPr>
        <w:t>վց</w:t>
      </w:r>
      <w:r w:rsidRPr="006B1A70">
        <w:rPr>
          <w:rFonts w:ascii="Calibri" w:eastAsia="Times New Roman" w:hAnsi="Calibri" w:cs="Calibri"/>
          <w:sz w:val="24"/>
          <w:lang w:val="hy-AM"/>
        </w:rPr>
        <w:t> </w:t>
      </w:r>
      <w:r w:rsidRPr="006B1A70">
        <w:rPr>
          <w:rFonts w:ascii="GHEA Grapalat" w:eastAsia="Times New Roman" w:hAnsi="GHEA Grapalat" w:cs="GHEA Grapalat"/>
          <w:sz w:val="24"/>
          <w:lang w:val="hy-AM"/>
        </w:rPr>
        <w:t>–</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w:t>
      </w:r>
      <w:r w:rsidRPr="006B1A70">
        <w:rPr>
          <w:rFonts w:ascii="GHEA Grapalat" w:eastAsia="Times New Roman" w:hAnsi="GHEA Grapalat"/>
          <w:sz w:val="24"/>
          <w:vertAlign w:val="subscript"/>
          <w:lang w:val="hy-AM"/>
        </w:rPr>
        <w:t>տ</w:t>
      </w:r>
      <w:r w:rsidRPr="006B1A70">
        <w:rPr>
          <w:rFonts w:ascii="GHEA Grapalat" w:eastAsia="Times New Roman" w:hAnsi="GHEA Grapalat"/>
          <w:sz w:val="24"/>
          <w:lang w:val="hy-AM"/>
        </w:rPr>
        <w:t xml:space="preserve">) քանակի էլեկտրական էներգիան, և այդ քանակի էլեկտրական էներգիայի համար վճարված գումարները (ներառյալ ավելացված արժեքի հարկը) վերադարձվում են ՎԷ փոխհոսքեր իրականացնող </w:t>
      </w:r>
      <w:r w:rsidR="00F75297" w:rsidRPr="006B1A70">
        <w:rPr>
          <w:rFonts w:ascii="GHEA Grapalat" w:eastAsia="Times New Roman" w:hAnsi="GHEA Grapalat"/>
          <w:sz w:val="24"/>
          <w:lang w:val="hy-AM"/>
        </w:rPr>
        <w:t>Ինքնավար էներգաարտադրող</w:t>
      </w:r>
      <w:r w:rsidRPr="006B1A70">
        <w:rPr>
          <w:rFonts w:ascii="GHEA Grapalat" w:eastAsia="Times New Roman" w:hAnsi="GHEA Grapalat"/>
          <w:sz w:val="24"/>
          <w:lang w:val="hy-AM"/>
        </w:rPr>
        <w:t>ին: Հաշվարկը կատարվում</w:t>
      </w:r>
      <w:r w:rsidRPr="006B1A70">
        <w:rPr>
          <w:rFonts w:ascii="GHEA Grapalat" w:hAnsi="GHEA Grapalat"/>
          <w:sz w:val="24"/>
          <w:lang w:val="hy-AM"/>
        </w:rPr>
        <w:t xml:space="preserve"> է հաշվարկային տարվա </w:t>
      </w:r>
      <w:r w:rsidRPr="006B1A70">
        <w:rPr>
          <w:rFonts w:ascii="GHEA Grapalat" w:eastAsia="Times New Roman" w:hAnsi="GHEA Grapalat"/>
          <w:sz w:val="24"/>
          <w:lang w:val="hy-AM"/>
        </w:rPr>
        <w:t>սկզբից աճողական կարգով՝ մինչև տվյալ չափաքանակի լրանալը.</w:t>
      </w:r>
    </w:p>
    <w:p w14:paraId="45787910" w14:textId="77777777" w:rsidR="00511E88" w:rsidRPr="006B1A70" w:rsidRDefault="00361268" w:rsidP="0037175E">
      <w:pPr>
        <w:pStyle w:val="ListParagraph"/>
        <w:numPr>
          <w:ilvl w:val="0"/>
          <w:numId w:val="13"/>
        </w:numPr>
        <w:spacing w:after="0"/>
        <w:jc w:val="both"/>
        <w:rPr>
          <w:rFonts w:ascii="GHEA Grapalat" w:hAnsi="GHEA Grapalat"/>
          <w:sz w:val="24"/>
          <w:lang w:val="hy-AM"/>
        </w:rPr>
      </w:pPr>
      <w:r w:rsidRPr="006B1A70">
        <w:rPr>
          <w:rFonts w:ascii="GHEA Grapalat" w:eastAsia="Times New Roman" w:hAnsi="GHEA Grapalat"/>
          <w:sz w:val="24"/>
          <w:lang w:val="hy-AM"/>
        </w:rPr>
        <w:t>եթե Է</w:t>
      </w:r>
      <w:r w:rsidRPr="006B1A70">
        <w:rPr>
          <w:rFonts w:ascii="GHEA Grapalat" w:eastAsia="Times New Roman" w:hAnsi="GHEA Grapalat"/>
          <w:sz w:val="24"/>
          <w:vertAlign w:val="subscript"/>
          <w:lang w:val="hy-AM"/>
        </w:rPr>
        <w:t>տ</w:t>
      </w:r>
      <w:r w:rsidRPr="006B1A70">
        <w:rPr>
          <w:rFonts w:ascii="GHEA Grapalat" w:eastAsia="Times New Roman" w:hAnsi="GHEA Grapalat"/>
          <w:sz w:val="24"/>
          <w:lang w:val="hy-AM"/>
        </w:rPr>
        <w:t>&lt;0, միևնույն ժամանակ Է</w:t>
      </w:r>
      <w:r w:rsidRPr="006B1A70">
        <w:rPr>
          <w:rFonts w:ascii="GHEA Grapalat" w:eastAsia="Times New Roman" w:hAnsi="GHEA Grapalat"/>
          <w:sz w:val="24"/>
          <w:vertAlign w:val="subscript"/>
          <w:lang w:val="hy-AM"/>
        </w:rPr>
        <w:t>ց</w:t>
      </w:r>
      <w:r w:rsidRPr="006B1A70">
        <w:rPr>
          <w:rFonts w:ascii="GHEA Grapalat" w:eastAsia="Times New Roman" w:hAnsi="GHEA Grapalat"/>
          <w:sz w:val="24"/>
          <w:lang w:val="hy-AM"/>
        </w:rPr>
        <w:t>&lt;0 և Է</w:t>
      </w:r>
      <w:r w:rsidRPr="006B1A70">
        <w:rPr>
          <w:rFonts w:ascii="GHEA Grapalat" w:eastAsia="Times New Roman" w:hAnsi="GHEA Grapalat"/>
          <w:sz w:val="24"/>
          <w:vertAlign w:val="subscript"/>
          <w:lang w:val="hy-AM"/>
        </w:rPr>
        <w:t>գ</w:t>
      </w:r>
      <w:r w:rsidRPr="006B1A70">
        <w:rPr>
          <w:rFonts w:ascii="GHEA Grapalat" w:eastAsia="Times New Roman" w:hAnsi="GHEA Grapalat"/>
          <w:sz w:val="24"/>
          <w:lang w:val="hy-AM"/>
        </w:rPr>
        <w:t>&gt;0, ապա Է</w:t>
      </w:r>
      <w:r w:rsidRPr="006B1A70">
        <w:rPr>
          <w:rFonts w:ascii="GHEA Grapalat" w:eastAsia="Times New Roman" w:hAnsi="GHEA Grapalat"/>
          <w:sz w:val="24"/>
          <w:vertAlign w:val="subscript"/>
          <w:lang w:val="hy-AM"/>
        </w:rPr>
        <w:t>վց</w:t>
      </w:r>
      <w:r w:rsidRPr="006B1A70">
        <w:rPr>
          <w:rFonts w:ascii="Calibri" w:eastAsia="Times New Roman" w:hAnsi="Calibri" w:cs="Calibri"/>
          <w:sz w:val="24"/>
          <w:lang w:val="hy-AM"/>
        </w:rPr>
        <w:t> </w:t>
      </w:r>
      <w:r w:rsidRPr="006B1A70">
        <w:rPr>
          <w:rFonts w:ascii="GHEA Grapalat" w:eastAsia="Times New Roman" w:hAnsi="GHEA Grapalat" w:cs="GHEA Grapalat"/>
          <w:sz w:val="24"/>
          <w:lang w:val="hy-AM"/>
        </w:rPr>
        <w:t>և</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w:t>
      </w:r>
      <w:r w:rsidRPr="006B1A70">
        <w:rPr>
          <w:rFonts w:ascii="GHEA Grapalat" w:eastAsia="Times New Roman" w:hAnsi="GHEA Grapalat"/>
          <w:sz w:val="24"/>
          <w:vertAlign w:val="subscript"/>
          <w:lang w:val="hy-AM"/>
        </w:rPr>
        <w:t>վգ</w:t>
      </w:r>
      <w:r w:rsidRPr="006B1A70">
        <w:rPr>
          <w:rFonts w:ascii="Calibri" w:eastAsia="Times New Roman" w:hAnsi="Calibri" w:cs="Calibri"/>
          <w:sz w:val="24"/>
          <w:lang w:val="hy-AM"/>
        </w:rPr>
        <w:t> </w:t>
      </w:r>
      <w:r w:rsidRPr="006B1A70">
        <w:rPr>
          <w:rFonts w:ascii="GHEA Grapalat" w:eastAsia="Times New Roman" w:hAnsi="GHEA Grapalat" w:cs="GHEA Grapalat"/>
          <w:sz w:val="24"/>
          <w:lang w:val="hy-AM"/>
        </w:rPr>
        <w:t>քանակի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էլեկտրական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էներգիայի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համար</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վճարված</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գումարները</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ներառյալ</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ավելացված</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արժեքի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հարկը</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վերադարձվում</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են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ՎԷ</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փոխհոսքեր</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իրականացնող</w:t>
      </w:r>
      <w:r w:rsidRPr="006B1A70">
        <w:rPr>
          <w:rFonts w:ascii="GHEA Grapalat" w:eastAsia="Times New Roman" w:hAnsi="GHEA Grapalat"/>
          <w:sz w:val="24"/>
          <w:lang w:val="hy-AM"/>
        </w:rPr>
        <w:t xml:space="preserve"> </w:t>
      </w:r>
      <w:r w:rsidR="00F75297" w:rsidRPr="006B1A70">
        <w:rPr>
          <w:rFonts w:ascii="GHEA Grapalat" w:eastAsia="Times New Roman" w:hAnsi="GHEA Grapalat" w:cs="GHEA Grapalat"/>
          <w:sz w:val="24"/>
          <w:lang w:val="hy-AM"/>
        </w:rPr>
        <w:t>Ինքնավար էներգաարտադրող</w:t>
      </w:r>
      <w:r w:rsidRPr="006B1A70">
        <w:rPr>
          <w:rFonts w:ascii="GHEA Grapalat" w:eastAsia="Times New Roman" w:hAnsi="GHEA Grapalat" w:cs="GHEA Grapalat"/>
          <w:sz w:val="24"/>
          <w:lang w:val="hy-AM"/>
        </w:rPr>
        <w:t>ին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Միևնույն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ժամանակ</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ՎԷ</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փոխհոսքեր</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իրականացնող</w:t>
      </w:r>
      <w:r w:rsidRPr="006B1A70">
        <w:rPr>
          <w:rFonts w:ascii="GHEA Grapalat" w:eastAsia="Times New Roman" w:hAnsi="GHEA Grapalat"/>
          <w:sz w:val="24"/>
          <w:lang w:val="hy-AM"/>
        </w:rPr>
        <w:t xml:space="preserve"> </w:t>
      </w:r>
      <w:r w:rsidR="00F75297" w:rsidRPr="006B1A70">
        <w:rPr>
          <w:rFonts w:ascii="GHEA Grapalat" w:eastAsia="Times New Roman" w:hAnsi="GHEA Grapalat" w:cs="GHEA Grapalat"/>
          <w:sz w:val="24"/>
          <w:lang w:val="hy-AM"/>
        </w:rPr>
        <w:t>Ինքնավար էներգաարտադրող</w:t>
      </w:r>
      <w:r w:rsidRPr="006B1A70">
        <w:rPr>
          <w:rFonts w:ascii="GHEA Grapalat" w:eastAsia="Times New Roman" w:hAnsi="GHEA Grapalat" w:cs="GHEA Grapalat"/>
          <w:sz w:val="24"/>
          <w:lang w:val="hy-AM"/>
        </w:rPr>
        <w:t>ին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հատուցվում</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նաև</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Էտ</w:t>
      </w:r>
      <w:r w:rsidRPr="006B1A70">
        <w:rPr>
          <w:rFonts w:ascii="Calibri" w:eastAsia="Times New Roman" w:hAnsi="Calibri" w:cs="Calibri"/>
          <w:sz w:val="24"/>
          <w:lang w:val="hy-AM"/>
        </w:rPr>
        <w:t> </w:t>
      </w:r>
      <w:r w:rsidRPr="006B1A70">
        <w:rPr>
          <w:rFonts w:ascii="GHEA Grapalat" w:eastAsia="Times New Roman" w:hAnsi="GHEA Grapalat" w:cs="GHEA Grapalat"/>
          <w:sz w:val="24"/>
          <w:lang w:val="hy-AM"/>
        </w:rPr>
        <w:t>բացարձակ</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արժեքի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չափով</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w:t>
      </w:r>
      <w:r w:rsidRPr="006B1A70">
        <w:rPr>
          <w:rFonts w:ascii="GHEA Grapalat" w:eastAsia="Times New Roman" w:hAnsi="GHEA Grapalat"/>
          <w:sz w:val="24"/>
          <w:lang w:val="hy-AM"/>
        </w:rPr>
        <w:t xml:space="preserve">լեկտրական էներգիայի քանակը՝ դրա նկատմամբ կիրառելով հաշվարկային տարվա </w:t>
      </w:r>
      <w:r w:rsidRPr="006B1A70">
        <w:rPr>
          <w:rFonts w:ascii="GHEA Grapalat" w:hAnsi="GHEA Grapalat"/>
          <w:sz w:val="24"/>
          <w:lang w:val="hy-AM"/>
        </w:rPr>
        <w:t xml:space="preserve">յուրաքանչյուր </w:t>
      </w:r>
      <w:r w:rsidR="00894236" w:rsidRPr="006B1A70">
        <w:rPr>
          <w:rFonts w:ascii="GHEA Grapalat" w:eastAsia="Times New Roman" w:hAnsi="GHEA Grapalat"/>
          <w:sz w:val="24"/>
          <w:lang w:val="hy-AM"/>
        </w:rPr>
        <w:t>Հաշվարկային ամս</w:t>
      </w:r>
      <w:r w:rsidRPr="006B1A70">
        <w:rPr>
          <w:rFonts w:ascii="GHEA Grapalat" w:eastAsia="Times New Roman" w:hAnsi="GHEA Grapalat"/>
          <w:sz w:val="24"/>
          <w:lang w:val="hy-AM"/>
        </w:rPr>
        <w:t xml:space="preserve">ի համար տվյալ </w:t>
      </w:r>
      <w:r w:rsidR="0072729E" w:rsidRPr="006B1A70">
        <w:rPr>
          <w:rFonts w:ascii="GHEA Grapalat" w:eastAsia="Times New Roman" w:hAnsi="GHEA Grapalat"/>
          <w:sz w:val="24"/>
          <w:lang w:val="hy-AM"/>
        </w:rPr>
        <w:t>Սպառող</w:t>
      </w:r>
      <w:r w:rsidRPr="006B1A70">
        <w:rPr>
          <w:rFonts w:ascii="GHEA Grapalat" w:eastAsia="Times New Roman" w:hAnsi="GHEA Grapalat"/>
          <w:sz w:val="24"/>
          <w:lang w:val="hy-AM"/>
        </w:rPr>
        <w:t>ական խմբի համար Հանձնաժողովի կողմից սահմանված ցերեկային սակագնի 50 տոկոսի չափը՝ բացառությամբ հետևյալ դեպքերի.</w:t>
      </w:r>
    </w:p>
    <w:p w14:paraId="39C925E4" w14:textId="77777777" w:rsidR="00511E88" w:rsidRPr="006B1A70" w:rsidRDefault="00361268" w:rsidP="00531C1D">
      <w:pPr>
        <w:shd w:val="clear" w:color="auto" w:fill="FFFFFF"/>
        <w:spacing w:after="0" w:line="240" w:lineRule="auto"/>
        <w:ind w:left="1080"/>
        <w:jc w:val="both"/>
        <w:rPr>
          <w:rFonts w:ascii="GHEA Grapalat" w:eastAsia="Times New Roman" w:hAnsi="GHEA Grapalat" w:cs="Times New Roman"/>
          <w:sz w:val="24"/>
          <w:szCs w:val="24"/>
          <w:lang w:val="hy-AM"/>
        </w:rPr>
      </w:pPr>
      <w:r w:rsidRPr="006B1A70">
        <w:rPr>
          <w:rFonts w:ascii="GHEA Grapalat" w:eastAsia="Times New Roman" w:hAnsi="GHEA Grapalat" w:cs="Times New Roman"/>
          <w:sz w:val="24"/>
          <w:szCs w:val="24"/>
          <w:lang w:val="hy-AM"/>
        </w:rPr>
        <w:t>ա) փոքր հիդրոէլեկտրակայանների դեպքում՝ Հանձնաժողովի կողմից տվյալ խմբի (բնական ջրահոսք, ոռոգման համակարգ, խմելու ջրատար) համար սահմանված գործող սակագնին հավասար.</w:t>
      </w:r>
    </w:p>
    <w:p w14:paraId="74BF75D0" w14:textId="77777777" w:rsidR="00511E88" w:rsidRPr="006B1A70" w:rsidRDefault="00361268" w:rsidP="00531C1D">
      <w:pPr>
        <w:shd w:val="clear" w:color="auto" w:fill="FFFFFF"/>
        <w:spacing w:after="0" w:line="240" w:lineRule="auto"/>
        <w:ind w:left="1080"/>
        <w:jc w:val="both"/>
        <w:rPr>
          <w:rFonts w:ascii="GHEA Grapalat" w:eastAsia="Times New Roman" w:hAnsi="GHEA Grapalat" w:cs="Times New Roman"/>
          <w:sz w:val="24"/>
          <w:szCs w:val="24"/>
          <w:lang w:val="hy-AM"/>
        </w:rPr>
      </w:pPr>
      <w:r w:rsidRPr="006B1A70">
        <w:rPr>
          <w:rFonts w:ascii="GHEA Grapalat" w:eastAsia="Times New Roman" w:hAnsi="GHEA Grapalat" w:cs="Times New Roman"/>
          <w:sz w:val="24"/>
          <w:szCs w:val="24"/>
          <w:lang w:val="hy-AM"/>
        </w:rPr>
        <w:t xml:space="preserve">բ) արևային և հողմային էներգիայի աղբյուրների կիրառմամբ էլեկտրական էներգիա արտադրող կայանների դեպքում` Հանձնաժողովի կողմից արևային էներգիայի աղբյուրի կիրառմամբ արդյունաբերական մասշտաբի էլեկտրակայանների համար սահմանված գործող սակագներից ամենացածր սակագնին հավասար` </w:t>
      </w:r>
      <w:r w:rsidRPr="006B1A70">
        <w:rPr>
          <w:rFonts w:ascii="GHEA Grapalat" w:hAnsi="GHEA Grapalat"/>
          <w:sz w:val="24"/>
          <w:lang w:val="hy-AM"/>
        </w:rPr>
        <w:t xml:space="preserve">տվյալ </w:t>
      </w:r>
      <w:r w:rsidR="0072729E" w:rsidRPr="006B1A70">
        <w:rPr>
          <w:rFonts w:ascii="GHEA Grapalat" w:hAnsi="GHEA Grapalat"/>
          <w:sz w:val="24"/>
          <w:lang w:val="hy-AM"/>
        </w:rPr>
        <w:t>Սպառող</w:t>
      </w:r>
      <w:r w:rsidRPr="006B1A70">
        <w:rPr>
          <w:rFonts w:ascii="GHEA Grapalat" w:hAnsi="GHEA Grapalat"/>
          <w:sz w:val="24"/>
          <w:lang w:val="hy-AM"/>
        </w:rPr>
        <w:t xml:space="preserve">ական խմբի համար Հանձնաժողովի կողմից սահմանված ցերեկային </w:t>
      </w:r>
      <w:r w:rsidRPr="006B1A70">
        <w:rPr>
          <w:rFonts w:ascii="GHEA Grapalat" w:eastAsia="Times New Roman" w:hAnsi="GHEA Grapalat" w:cs="Times New Roman"/>
          <w:sz w:val="24"/>
          <w:szCs w:val="24"/>
          <w:lang w:val="hy-AM"/>
        </w:rPr>
        <w:t>սակագնի 50 տոկոսի չափից ցածր լինելու դեպքում.</w:t>
      </w:r>
    </w:p>
    <w:p w14:paraId="7017B288" w14:textId="77777777" w:rsidR="00511E88" w:rsidRPr="006B1A70" w:rsidRDefault="00361268" w:rsidP="0037175E">
      <w:pPr>
        <w:pStyle w:val="ListParagraph"/>
        <w:numPr>
          <w:ilvl w:val="0"/>
          <w:numId w:val="13"/>
        </w:numPr>
        <w:spacing w:after="0"/>
        <w:jc w:val="both"/>
        <w:rPr>
          <w:rFonts w:ascii="GHEA Grapalat" w:eastAsia="Times New Roman" w:hAnsi="GHEA Grapalat"/>
          <w:sz w:val="24"/>
          <w:lang w:val="hy-AM"/>
        </w:rPr>
      </w:pPr>
      <w:r w:rsidRPr="006B1A70">
        <w:rPr>
          <w:rFonts w:ascii="GHEA Grapalat" w:eastAsia="Times New Roman" w:hAnsi="GHEA Grapalat"/>
          <w:sz w:val="24"/>
          <w:lang w:val="hy-AM"/>
        </w:rPr>
        <w:t>եթե Է</w:t>
      </w:r>
      <w:r w:rsidRPr="006B1A70">
        <w:rPr>
          <w:rFonts w:ascii="GHEA Grapalat" w:eastAsia="Times New Roman" w:hAnsi="GHEA Grapalat"/>
          <w:sz w:val="24"/>
          <w:vertAlign w:val="subscript"/>
          <w:lang w:val="hy-AM"/>
        </w:rPr>
        <w:t>տ</w:t>
      </w:r>
      <w:r w:rsidRPr="006B1A70">
        <w:rPr>
          <w:rFonts w:ascii="GHEA Grapalat" w:eastAsia="Times New Roman" w:hAnsi="GHEA Grapalat"/>
          <w:sz w:val="24"/>
          <w:lang w:val="hy-AM"/>
        </w:rPr>
        <w:t>&lt;0, միևնույն ժամանակ Է</w:t>
      </w:r>
      <w:r w:rsidRPr="006B1A70">
        <w:rPr>
          <w:rFonts w:ascii="GHEA Grapalat" w:eastAsia="Times New Roman" w:hAnsi="GHEA Grapalat"/>
          <w:sz w:val="24"/>
          <w:vertAlign w:val="subscript"/>
          <w:lang w:val="hy-AM"/>
        </w:rPr>
        <w:t>ց</w:t>
      </w:r>
      <w:r w:rsidRPr="006B1A70">
        <w:rPr>
          <w:rFonts w:ascii="GHEA Grapalat" w:eastAsia="Times New Roman" w:hAnsi="GHEA Grapalat"/>
          <w:sz w:val="24"/>
          <w:lang w:val="hy-AM"/>
        </w:rPr>
        <w:t>&gt;0 և Է</w:t>
      </w:r>
      <w:r w:rsidRPr="006B1A70">
        <w:rPr>
          <w:rFonts w:ascii="GHEA Grapalat" w:eastAsia="Times New Roman" w:hAnsi="GHEA Grapalat"/>
          <w:sz w:val="24"/>
          <w:vertAlign w:val="subscript"/>
          <w:lang w:val="hy-AM"/>
        </w:rPr>
        <w:t>գ</w:t>
      </w:r>
      <w:r w:rsidRPr="006B1A70">
        <w:rPr>
          <w:rFonts w:ascii="GHEA Grapalat" w:eastAsia="Times New Roman" w:hAnsi="GHEA Grapalat"/>
          <w:sz w:val="24"/>
          <w:lang w:val="hy-AM"/>
        </w:rPr>
        <w:t>&lt;0, ապա Է</w:t>
      </w:r>
      <w:r w:rsidRPr="006B1A70">
        <w:rPr>
          <w:rFonts w:ascii="GHEA Grapalat" w:eastAsia="Times New Roman" w:hAnsi="GHEA Grapalat"/>
          <w:sz w:val="24"/>
          <w:vertAlign w:val="subscript"/>
          <w:lang w:val="hy-AM"/>
        </w:rPr>
        <w:t>վց</w:t>
      </w:r>
      <w:r w:rsidRPr="006B1A70">
        <w:rPr>
          <w:rFonts w:ascii="Calibri" w:eastAsia="Times New Roman" w:hAnsi="Calibri" w:cs="Calibri"/>
          <w:sz w:val="24"/>
          <w:lang w:val="hy-AM"/>
        </w:rPr>
        <w:t> </w:t>
      </w:r>
      <w:r w:rsidRPr="006B1A70">
        <w:rPr>
          <w:rFonts w:ascii="GHEA Grapalat" w:eastAsia="Times New Roman" w:hAnsi="GHEA Grapalat" w:cs="GHEA Grapalat"/>
          <w:sz w:val="24"/>
          <w:lang w:val="hy-AM"/>
        </w:rPr>
        <w:t>և</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w:t>
      </w:r>
      <w:r w:rsidRPr="006B1A70">
        <w:rPr>
          <w:rFonts w:ascii="GHEA Grapalat" w:eastAsia="Times New Roman" w:hAnsi="GHEA Grapalat"/>
          <w:sz w:val="24"/>
          <w:vertAlign w:val="subscript"/>
          <w:lang w:val="hy-AM"/>
        </w:rPr>
        <w:t>վգ</w:t>
      </w:r>
      <w:r w:rsidRPr="006B1A70">
        <w:rPr>
          <w:rFonts w:ascii="Calibri" w:eastAsia="Times New Roman" w:hAnsi="Calibri" w:cs="Calibri"/>
          <w:sz w:val="24"/>
          <w:lang w:val="hy-AM"/>
        </w:rPr>
        <w:t> </w:t>
      </w:r>
      <w:r w:rsidRPr="006B1A70">
        <w:rPr>
          <w:rFonts w:ascii="GHEA Grapalat" w:eastAsia="Times New Roman" w:hAnsi="GHEA Grapalat" w:cs="GHEA Grapalat"/>
          <w:sz w:val="24"/>
          <w:lang w:val="hy-AM"/>
        </w:rPr>
        <w:t>քանակի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էլեկտրական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էներգիայի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համար</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վճարված</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գումարները</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ներառյալ</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ավելացված</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արժեքի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հա</w:t>
      </w:r>
      <w:r w:rsidRPr="006B1A70">
        <w:rPr>
          <w:rFonts w:ascii="GHEA Grapalat" w:eastAsia="Times New Roman" w:hAnsi="GHEA Grapalat"/>
          <w:sz w:val="24"/>
          <w:lang w:val="hy-AM"/>
        </w:rPr>
        <w:t xml:space="preserve">րկը) վերադարձվում են ՎԷ փոխհոսքեր </w:t>
      </w:r>
      <w:r w:rsidRPr="006B1A70">
        <w:rPr>
          <w:rFonts w:ascii="GHEA Grapalat" w:eastAsia="Times New Roman" w:hAnsi="GHEA Grapalat"/>
          <w:sz w:val="24"/>
          <w:lang w:val="hy-AM"/>
        </w:rPr>
        <w:lastRenderedPageBreak/>
        <w:t xml:space="preserve">իրականացնող </w:t>
      </w:r>
      <w:r w:rsidR="00F75297" w:rsidRPr="006B1A70">
        <w:rPr>
          <w:rFonts w:ascii="GHEA Grapalat" w:eastAsia="Times New Roman" w:hAnsi="GHEA Grapalat"/>
          <w:sz w:val="24"/>
          <w:lang w:val="hy-AM"/>
        </w:rPr>
        <w:t>Ինքնավար էներգաարտադրող</w:t>
      </w:r>
      <w:r w:rsidRPr="006B1A70">
        <w:rPr>
          <w:rFonts w:ascii="GHEA Grapalat" w:eastAsia="Times New Roman" w:hAnsi="GHEA Grapalat"/>
          <w:sz w:val="24"/>
          <w:lang w:val="hy-AM"/>
        </w:rPr>
        <w:t xml:space="preserve">ին: Միևնույն ժամանակ ՎԷ փոխհոսքեր իրականացնող </w:t>
      </w:r>
      <w:r w:rsidR="00F75297" w:rsidRPr="006B1A70">
        <w:rPr>
          <w:rFonts w:ascii="GHEA Grapalat" w:eastAsia="Times New Roman" w:hAnsi="GHEA Grapalat"/>
          <w:sz w:val="24"/>
          <w:lang w:val="hy-AM"/>
        </w:rPr>
        <w:t>Ինքնավար էներգաարտադրող</w:t>
      </w:r>
      <w:r w:rsidR="00ED2F02" w:rsidRPr="006B1A70">
        <w:rPr>
          <w:rFonts w:ascii="GHEA Grapalat" w:eastAsia="Times New Roman" w:hAnsi="GHEA Grapalat"/>
          <w:sz w:val="24"/>
          <w:lang w:val="hy-AM"/>
        </w:rPr>
        <w:t>ին հատուցվում է նաև Է</w:t>
      </w:r>
      <w:r w:rsidR="00ED2F02" w:rsidRPr="006B1A70">
        <w:rPr>
          <w:rFonts w:ascii="GHEA Grapalat" w:eastAsia="Times New Roman" w:hAnsi="GHEA Grapalat"/>
          <w:sz w:val="24"/>
          <w:vertAlign w:val="subscript"/>
          <w:lang w:val="hy-AM"/>
        </w:rPr>
        <w:t>տ</w:t>
      </w:r>
      <w:r w:rsidRPr="006B1A70">
        <w:rPr>
          <w:rFonts w:ascii="Calibri" w:eastAsia="Times New Roman" w:hAnsi="Calibri" w:cs="Calibri"/>
          <w:sz w:val="24"/>
          <w:lang w:val="hy-AM"/>
        </w:rPr>
        <w:t> </w:t>
      </w:r>
      <w:r w:rsidRPr="006B1A70">
        <w:rPr>
          <w:rFonts w:ascii="GHEA Grapalat" w:eastAsia="Times New Roman" w:hAnsi="GHEA Grapalat" w:cs="GHEA Grapalat"/>
          <w:sz w:val="24"/>
          <w:lang w:val="hy-AM"/>
        </w:rPr>
        <w:t>բացարձակ</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արժեքի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չափով</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էլեկտրական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էներգիայի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քանակը՝</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դրա</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նկատմամբ</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կիրառելով</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հաշվարկային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տարվա</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յուրաքանչյուր</w:t>
      </w:r>
      <w:r w:rsidRPr="006B1A70">
        <w:rPr>
          <w:rFonts w:ascii="GHEA Grapalat" w:eastAsia="Times New Roman" w:hAnsi="GHEA Grapalat"/>
          <w:sz w:val="24"/>
          <w:lang w:val="hy-AM"/>
        </w:rPr>
        <w:t xml:space="preserve"> </w:t>
      </w:r>
      <w:r w:rsidR="00ED2F02" w:rsidRPr="006B1A70">
        <w:rPr>
          <w:rFonts w:ascii="GHEA Grapalat" w:eastAsia="Times New Roman" w:hAnsi="GHEA Grapalat" w:cs="GHEA Grapalat"/>
          <w:sz w:val="24"/>
          <w:lang w:val="hy-AM"/>
        </w:rPr>
        <w:t>Հաշվարկային ամսվա</w:t>
      </w:r>
      <w:r w:rsidRPr="006B1A70">
        <w:rPr>
          <w:rFonts w:ascii="GHEA Grapalat" w:eastAsia="Times New Roman" w:hAnsi="GHEA Grapalat"/>
          <w:sz w:val="24"/>
          <w:lang w:val="hy-AM"/>
        </w:rPr>
        <w:t xml:space="preserve"> համար տվյալ </w:t>
      </w:r>
      <w:r w:rsidR="0072729E" w:rsidRPr="006B1A70">
        <w:rPr>
          <w:rFonts w:ascii="GHEA Grapalat" w:eastAsia="Times New Roman" w:hAnsi="GHEA Grapalat"/>
          <w:sz w:val="24"/>
          <w:lang w:val="hy-AM"/>
        </w:rPr>
        <w:t>Սպառող</w:t>
      </w:r>
      <w:r w:rsidRPr="006B1A70">
        <w:rPr>
          <w:rFonts w:ascii="GHEA Grapalat" w:eastAsia="Times New Roman" w:hAnsi="GHEA Grapalat"/>
          <w:sz w:val="24"/>
          <w:lang w:val="hy-AM"/>
        </w:rPr>
        <w:t>ական խմբի համար Հանձնաժողովի կողմից սահմանված գիշերային սակագնի 50 տոկոսի չափը՝ բացառությամբ հետևյալ դեպքերի.</w:t>
      </w:r>
    </w:p>
    <w:p w14:paraId="582902EA" w14:textId="77777777" w:rsidR="00511E88" w:rsidRPr="006B1A70" w:rsidRDefault="00361268" w:rsidP="004D0F49">
      <w:pPr>
        <w:shd w:val="clear" w:color="auto" w:fill="FFFFFF"/>
        <w:spacing w:after="0" w:line="240" w:lineRule="auto"/>
        <w:ind w:left="1080"/>
        <w:jc w:val="both"/>
        <w:rPr>
          <w:rFonts w:ascii="GHEA Grapalat" w:hAnsi="GHEA Grapalat"/>
          <w:sz w:val="24"/>
          <w:lang w:val="hy-AM"/>
        </w:rPr>
      </w:pPr>
      <w:r w:rsidRPr="006B1A70">
        <w:rPr>
          <w:rFonts w:ascii="GHEA Grapalat" w:eastAsia="Times New Roman" w:hAnsi="GHEA Grapalat" w:cs="Times New Roman"/>
          <w:sz w:val="24"/>
          <w:szCs w:val="24"/>
          <w:lang w:val="hy-AM"/>
        </w:rPr>
        <w:t>ա)</w:t>
      </w:r>
      <w:r w:rsidRPr="006B1A70">
        <w:rPr>
          <w:rFonts w:ascii="GHEA Grapalat" w:hAnsi="GHEA Grapalat"/>
          <w:sz w:val="24"/>
          <w:lang w:val="hy-AM"/>
        </w:rPr>
        <w:t xml:space="preserve"> փոքր հիդրոէլեկտրակայանների դեպքում՝ Հանձնաժողովի կողմից տվյալ խմբի (բնական ջրահոսք, ոռոգման համակարգ, խմելու ջրատար) համար սահմանված գործող </w:t>
      </w:r>
      <w:r w:rsidRPr="006B1A70">
        <w:rPr>
          <w:rFonts w:ascii="GHEA Grapalat" w:eastAsia="Times New Roman" w:hAnsi="GHEA Grapalat" w:cs="Times New Roman"/>
          <w:sz w:val="24"/>
          <w:szCs w:val="24"/>
          <w:lang w:val="hy-AM"/>
        </w:rPr>
        <w:t>սակագնին հավասար.</w:t>
      </w:r>
    </w:p>
    <w:p w14:paraId="3861C06C" w14:textId="77777777" w:rsidR="00511E88" w:rsidRPr="006B1A70" w:rsidRDefault="00361268" w:rsidP="004A4AB6">
      <w:pPr>
        <w:shd w:val="clear" w:color="auto" w:fill="FFFFFF"/>
        <w:spacing w:after="0" w:line="240" w:lineRule="auto"/>
        <w:ind w:left="1080"/>
        <w:jc w:val="both"/>
        <w:rPr>
          <w:rFonts w:ascii="GHEA Grapalat" w:eastAsia="Times New Roman" w:hAnsi="GHEA Grapalat" w:cs="Times New Roman"/>
          <w:sz w:val="24"/>
          <w:szCs w:val="24"/>
          <w:lang w:val="hy-AM"/>
        </w:rPr>
      </w:pPr>
      <w:r w:rsidRPr="006B1A70">
        <w:rPr>
          <w:rFonts w:ascii="GHEA Grapalat" w:eastAsia="Times New Roman" w:hAnsi="GHEA Grapalat" w:cs="Times New Roman"/>
          <w:sz w:val="24"/>
          <w:szCs w:val="24"/>
          <w:lang w:val="hy-AM"/>
        </w:rPr>
        <w:t xml:space="preserve">բ) արևային և հողմային էներգիայի աղբյուրների կիրառմամբ էլեկտրական էներգիա արտադրող կայանների դեպքում` Հանձնաժողովի կողմից արևային էներգիայի աղբյուրի կիրառմամբ արդյունաբերական մասշտաբի էլեկտրակայանների համար սահմանված գործող սակագներից ամենացածր սակագնին հավասար` տվյալ </w:t>
      </w:r>
      <w:r w:rsidR="0072729E" w:rsidRPr="006B1A70">
        <w:rPr>
          <w:rFonts w:ascii="GHEA Grapalat" w:eastAsia="Times New Roman" w:hAnsi="GHEA Grapalat" w:cs="Times New Roman"/>
          <w:sz w:val="24"/>
          <w:szCs w:val="24"/>
          <w:lang w:val="hy-AM"/>
        </w:rPr>
        <w:t>Սպառող</w:t>
      </w:r>
      <w:r w:rsidRPr="006B1A70">
        <w:rPr>
          <w:rFonts w:ascii="GHEA Grapalat" w:eastAsia="Times New Roman" w:hAnsi="GHEA Grapalat" w:cs="Times New Roman"/>
          <w:sz w:val="24"/>
          <w:szCs w:val="24"/>
          <w:lang w:val="hy-AM"/>
        </w:rPr>
        <w:t>ական խմբի համար Հանձնաժողովի կողմից սահմանված գիշերային սակագնի 50 տոկոսի չափից ցածր լինելու դեպքում.</w:t>
      </w:r>
    </w:p>
    <w:p w14:paraId="191FBAEA" w14:textId="77777777" w:rsidR="00511E88" w:rsidRPr="006B1A70" w:rsidRDefault="00361268" w:rsidP="0037175E">
      <w:pPr>
        <w:pStyle w:val="ListParagraph"/>
        <w:numPr>
          <w:ilvl w:val="0"/>
          <w:numId w:val="13"/>
        </w:numPr>
        <w:spacing w:after="0"/>
        <w:jc w:val="both"/>
        <w:rPr>
          <w:rFonts w:ascii="GHEA Grapalat" w:eastAsia="Times New Roman" w:hAnsi="GHEA Grapalat"/>
          <w:sz w:val="24"/>
          <w:lang w:val="hy-AM"/>
        </w:rPr>
      </w:pPr>
      <w:r w:rsidRPr="006B1A70">
        <w:rPr>
          <w:rFonts w:ascii="GHEA Grapalat" w:eastAsia="Times New Roman" w:hAnsi="GHEA Grapalat"/>
          <w:sz w:val="24"/>
          <w:lang w:val="hy-AM"/>
        </w:rPr>
        <w:t>եթե Է</w:t>
      </w:r>
      <w:r w:rsidRPr="006B1A70">
        <w:rPr>
          <w:rFonts w:ascii="GHEA Grapalat" w:eastAsia="Times New Roman" w:hAnsi="GHEA Grapalat"/>
          <w:sz w:val="24"/>
          <w:vertAlign w:val="subscript"/>
          <w:lang w:val="hy-AM"/>
        </w:rPr>
        <w:t>տ</w:t>
      </w:r>
      <w:r w:rsidRPr="006B1A70">
        <w:rPr>
          <w:rFonts w:ascii="GHEA Grapalat" w:eastAsia="Times New Roman" w:hAnsi="GHEA Grapalat"/>
          <w:sz w:val="24"/>
          <w:lang w:val="hy-AM"/>
        </w:rPr>
        <w:t>&lt;0, միևնույն ժամանակ Է</w:t>
      </w:r>
      <w:r w:rsidRPr="006B1A70">
        <w:rPr>
          <w:rFonts w:ascii="GHEA Grapalat" w:eastAsia="Times New Roman" w:hAnsi="GHEA Grapalat"/>
          <w:sz w:val="24"/>
          <w:vertAlign w:val="subscript"/>
          <w:lang w:val="hy-AM"/>
        </w:rPr>
        <w:t>ց</w:t>
      </w:r>
      <w:r w:rsidRPr="006B1A70">
        <w:rPr>
          <w:rFonts w:ascii="GHEA Grapalat" w:eastAsia="Times New Roman" w:hAnsi="GHEA Grapalat"/>
          <w:sz w:val="24"/>
          <w:lang w:val="hy-AM"/>
        </w:rPr>
        <w:t>&lt;0 և Է</w:t>
      </w:r>
      <w:r w:rsidRPr="006B1A70">
        <w:rPr>
          <w:rFonts w:ascii="GHEA Grapalat" w:eastAsia="Times New Roman" w:hAnsi="GHEA Grapalat"/>
          <w:sz w:val="24"/>
          <w:vertAlign w:val="subscript"/>
          <w:lang w:val="hy-AM"/>
        </w:rPr>
        <w:t>գ</w:t>
      </w:r>
      <w:r w:rsidRPr="006B1A70">
        <w:rPr>
          <w:rFonts w:ascii="GHEA Grapalat" w:eastAsia="Times New Roman" w:hAnsi="GHEA Grapalat"/>
          <w:sz w:val="24"/>
          <w:lang w:val="hy-AM"/>
        </w:rPr>
        <w:t>&lt;0, ապա Է</w:t>
      </w:r>
      <w:r w:rsidRPr="006B1A70">
        <w:rPr>
          <w:rFonts w:ascii="GHEA Grapalat" w:eastAsia="Times New Roman" w:hAnsi="GHEA Grapalat"/>
          <w:sz w:val="24"/>
          <w:vertAlign w:val="subscript"/>
          <w:lang w:val="hy-AM"/>
        </w:rPr>
        <w:t>վց</w:t>
      </w:r>
      <w:r w:rsidRPr="006B1A70">
        <w:rPr>
          <w:rFonts w:ascii="Calibri" w:eastAsia="Times New Roman" w:hAnsi="Calibri" w:cs="Calibri"/>
          <w:sz w:val="24"/>
          <w:lang w:val="hy-AM"/>
        </w:rPr>
        <w:t> </w:t>
      </w:r>
      <w:r w:rsidRPr="006B1A70">
        <w:rPr>
          <w:rFonts w:ascii="GHEA Grapalat" w:eastAsia="Times New Roman" w:hAnsi="GHEA Grapalat" w:cs="GHEA Grapalat"/>
          <w:sz w:val="24"/>
          <w:lang w:val="hy-AM"/>
        </w:rPr>
        <w:t>և</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w:t>
      </w:r>
      <w:r w:rsidRPr="006B1A70">
        <w:rPr>
          <w:rFonts w:ascii="GHEA Grapalat" w:eastAsia="Times New Roman" w:hAnsi="GHEA Grapalat"/>
          <w:sz w:val="24"/>
          <w:vertAlign w:val="subscript"/>
          <w:lang w:val="hy-AM"/>
        </w:rPr>
        <w:t>վգ</w:t>
      </w:r>
      <w:r w:rsidRPr="006B1A70">
        <w:rPr>
          <w:rFonts w:ascii="Calibri" w:eastAsia="Times New Roman" w:hAnsi="Calibri" w:cs="Calibri"/>
          <w:sz w:val="24"/>
          <w:vertAlign w:val="subscript"/>
          <w:lang w:val="hy-AM"/>
        </w:rPr>
        <w:t> </w:t>
      </w:r>
      <w:r w:rsidRPr="006B1A70">
        <w:rPr>
          <w:rFonts w:ascii="GHEA Grapalat" w:eastAsia="Times New Roman" w:hAnsi="GHEA Grapalat"/>
          <w:sz w:val="24"/>
          <w:lang w:val="hy-AM"/>
        </w:rPr>
        <w:t xml:space="preserve">քանակի էլեկտրական էներգիայի համար վճարված գումարները (ներառյալ ավելացված արժեքի հարկը) վերադարձվում են ՎԷ փոխհոսքեր իրականացնող </w:t>
      </w:r>
      <w:r w:rsidR="00F75297" w:rsidRPr="006B1A70">
        <w:rPr>
          <w:rFonts w:ascii="GHEA Grapalat" w:eastAsia="Times New Roman" w:hAnsi="GHEA Grapalat"/>
          <w:sz w:val="24"/>
          <w:lang w:val="hy-AM"/>
        </w:rPr>
        <w:t>Ինքնավար էներգաարտադրող</w:t>
      </w:r>
      <w:r w:rsidRPr="006B1A70">
        <w:rPr>
          <w:rFonts w:ascii="GHEA Grapalat" w:eastAsia="Times New Roman" w:hAnsi="GHEA Grapalat"/>
          <w:sz w:val="24"/>
          <w:lang w:val="hy-AM"/>
        </w:rPr>
        <w:t xml:space="preserve">ին: Միևնույն ժամանակ ՎԷ փոխհոսքեր իրականացնող </w:t>
      </w:r>
      <w:r w:rsidR="00F75297" w:rsidRPr="006B1A70">
        <w:rPr>
          <w:rFonts w:ascii="GHEA Grapalat" w:eastAsia="Times New Roman" w:hAnsi="GHEA Grapalat"/>
          <w:sz w:val="24"/>
          <w:lang w:val="hy-AM"/>
        </w:rPr>
        <w:t>Ինքնավար էներգաարտադրող</w:t>
      </w:r>
      <w:r w:rsidRPr="006B1A70">
        <w:rPr>
          <w:rFonts w:ascii="GHEA Grapalat" w:eastAsia="Times New Roman" w:hAnsi="GHEA Grapalat"/>
          <w:sz w:val="24"/>
          <w:lang w:val="hy-AM"/>
        </w:rPr>
        <w:t>ին հատուցվում է նաև Է</w:t>
      </w:r>
      <w:r w:rsidRPr="006B1A70">
        <w:rPr>
          <w:rFonts w:ascii="GHEA Grapalat" w:eastAsia="Times New Roman" w:hAnsi="GHEA Grapalat"/>
          <w:sz w:val="24"/>
          <w:vertAlign w:val="subscript"/>
          <w:lang w:val="hy-AM"/>
        </w:rPr>
        <w:t>ց</w:t>
      </w:r>
      <w:r w:rsidRPr="006B1A70">
        <w:rPr>
          <w:rFonts w:ascii="Calibri" w:eastAsia="Times New Roman" w:hAnsi="Calibri" w:cs="Calibri"/>
          <w:sz w:val="24"/>
          <w:lang w:val="hy-AM"/>
        </w:rPr>
        <w:t> </w:t>
      </w:r>
      <w:r w:rsidRPr="006B1A70">
        <w:rPr>
          <w:rFonts w:ascii="GHEA Grapalat" w:eastAsia="Times New Roman" w:hAnsi="GHEA Grapalat" w:cs="GHEA Grapalat"/>
          <w:sz w:val="24"/>
          <w:lang w:val="hy-AM"/>
        </w:rPr>
        <w:t>և</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w:t>
      </w:r>
      <w:r w:rsidRPr="006B1A70">
        <w:rPr>
          <w:rFonts w:ascii="GHEA Grapalat" w:eastAsia="Times New Roman" w:hAnsi="GHEA Grapalat"/>
          <w:sz w:val="24"/>
          <w:vertAlign w:val="subscript"/>
          <w:lang w:val="hy-AM"/>
        </w:rPr>
        <w:t>գ</w:t>
      </w:r>
      <w:r w:rsidRPr="006B1A70">
        <w:rPr>
          <w:rFonts w:ascii="GHEA Grapalat" w:eastAsia="Times New Roman" w:hAnsi="GHEA Grapalat"/>
          <w:sz w:val="24"/>
          <w:lang w:val="hy-AM"/>
        </w:rPr>
        <w:t xml:space="preserve"> բացարձակ արժեքի չափով էլեկտրական էներգիայի քանակը՝ դրանց նկատմամբ կիրառելով համապատասխանաբար հաշվարկային տարվա յուրաքանչյուր</w:t>
      </w:r>
      <w:r w:rsidRPr="006B1A70">
        <w:rPr>
          <w:rFonts w:ascii="GHEA Grapalat" w:hAnsi="GHEA Grapalat"/>
          <w:sz w:val="24"/>
          <w:lang w:val="hy-AM"/>
        </w:rPr>
        <w:t xml:space="preserve"> </w:t>
      </w:r>
      <w:r w:rsidR="00894236" w:rsidRPr="006B1A70">
        <w:rPr>
          <w:rFonts w:ascii="GHEA Grapalat" w:hAnsi="GHEA Grapalat"/>
          <w:sz w:val="24"/>
          <w:lang w:val="hy-AM"/>
        </w:rPr>
        <w:t xml:space="preserve">Հաշվարկային </w:t>
      </w:r>
      <w:r w:rsidR="00ED2F02" w:rsidRPr="006B1A70">
        <w:rPr>
          <w:rFonts w:ascii="GHEA Grapalat" w:hAnsi="GHEA Grapalat"/>
          <w:sz w:val="24"/>
          <w:lang w:val="hy-AM"/>
        </w:rPr>
        <w:t>ամսվա</w:t>
      </w:r>
      <w:r w:rsidRPr="006B1A70">
        <w:rPr>
          <w:rFonts w:ascii="GHEA Grapalat" w:eastAsia="Times New Roman" w:hAnsi="GHEA Grapalat"/>
          <w:sz w:val="24"/>
          <w:lang w:val="hy-AM"/>
        </w:rPr>
        <w:t xml:space="preserve"> համար տվյալ </w:t>
      </w:r>
      <w:r w:rsidR="0072729E" w:rsidRPr="006B1A70">
        <w:rPr>
          <w:rFonts w:ascii="GHEA Grapalat" w:eastAsia="Times New Roman" w:hAnsi="GHEA Grapalat"/>
          <w:sz w:val="24"/>
          <w:lang w:val="hy-AM"/>
        </w:rPr>
        <w:t>Սպառող</w:t>
      </w:r>
      <w:r w:rsidRPr="006B1A70">
        <w:rPr>
          <w:rFonts w:ascii="GHEA Grapalat" w:eastAsia="Times New Roman" w:hAnsi="GHEA Grapalat"/>
          <w:sz w:val="24"/>
          <w:lang w:val="hy-AM"/>
        </w:rPr>
        <w:t>ական խմբի համար Հանձնաժողովի կողմից սահմանված ցերեկային և գիշերային սակագների 50 տոկոսի չափը՝ բացառությամբ հետևյալ դեպքերի.</w:t>
      </w:r>
    </w:p>
    <w:p w14:paraId="71526804" w14:textId="77777777" w:rsidR="00511E88" w:rsidRPr="006B1A70" w:rsidRDefault="00361268" w:rsidP="00A4693B">
      <w:pPr>
        <w:shd w:val="clear" w:color="auto" w:fill="FFFFFF"/>
        <w:tabs>
          <w:tab w:val="left" w:pos="1080"/>
        </w:tabs>
        <w:spacing w:after="0" w:line="240" w:lineRule="auto"/>
        <w:ind w:left="1080"/>
        <w:jc w:val="both"/>
        <w:rPr>
          <w:rFonts w:ascii="GHEA Grapalat" w:eastAsia="Times New Roman" w:hAnsi="GHEA Grapalat" w:cs="Times New Roman"/>
          <w:sz w:val="24"/>
          <w:szCs w:val="24"/>
          <w:lang w:val="hy-AM"/>
        </w:rPr>
      </w:pPr>
      <w:r w:rsidRPr="006B1A70">
        <w:rPr>
          <w:rFonts w:ascii="GHEA Grapalat" w:eastAsia="Times New Roman" w:hAnsi="GHEA Grapalat" w:cs="Times New Roman"/>
          <w:sz w:val="24"/>
          <w:szCs w:val="24"/>
          <w:lang w:val="hy-AM"/>
        </w:rPr>
        <w:t>ա) փոքր հիդրոէլեկտրակայանների դեպքում՝ Հանձնաժողովի կողմից տվյալ խմբի (բնական ջրահոսք, ոռոգման համակարգ, խմելու ջրատար) համար սահմանված գործող սակագնին հավասար.</w:t>
      </w:r>
    </w:p>
    <w:p w14:paraId="016D4676" w14:textId="77777777" w:rsidR="00511E88" w:rsidRPr="006B1A70" w:rsidRDefault="00361268" w:rsidP="00A4693B">
      <w:pPr>
        <w:shd w:val="clear" w:color="auto" w:fill="FFFFFF"/>
        <w:tabs>
          <w:tab w:val="left" w:pos="1080"/>
        </w:tabs>
        <w:spacing w:after="0" w:line="240" w:lineRule="auto"/>
        <w:ind w:left="1080"/>
        <w:jc w:val="both"/>
        <w:rPr>
          <w:rFonts w:ascii="GHEA Grapalat" w:eastAsia="Times New Roman" w:hAnsi="GHEA Grapalat" w:cs="Times New Roman"/>
          <w:sz w:val="24"/>
          <w:szCs w:val="24"/>
          <w:lang w:val="hy-AM"/>
        </w:rPr>
      </w:pPr>
      <w:r w:rsidRPr="006B1A70">
        <w:rPr>
          <w:rFonts w:ascii="GHEA Grapalat" w:eastAsia="Times New Roman" w:hAnsi="GHEA Grapalat" w:cs="Times New Roman"/>
          <w:sz w:val="24"/>
          <w:szCs w:val="24"/>
          <w:lang w:val="hy-AM"/>
        </w:rPr>
        <w:t xml:space="preserve">բ) արևային և հողմային էներգիայի աղբյուրների կիրառմամբ էլեկտրական էներգիա արտադրող կայանների դեպքում` Հանձնաժողովի կողմից արևային էներգիայի աղբյուրի կիրառմամբ արդյունաբերական մասշտաբի էլեկտրակայանների համար սահմանված գործող սակագներից ամենացածր սակագնին հավասար` տվյալ </w:t>
      </w:r>
      <w:r w:rsidR="0072729E" w:rsidRPr="006B1A70">
        <w:rPr>
          <w:rFonts w:ascii="GHEA Grapalat" w:eastAsia="Times New Roman" w:hAnsi="GHEA Grapalat" w:cs="Times New Roman"/>
          <w:sz w:val="24"/>
          <w:szCs w:val="24"/>
          <w:lang w:val="hy-AM"/>
        </w:rPr>
        <w:t>Սպառող</w:t>
      </w:r>
      <w:r w:rsidRPr="006B1A70">
        <w:rPr>
          <w:rFonts w:ascii="GHEA Grapalat" w:eastAsia="Times New Roman" w:hAnsi="GHEA Grapalat" w:cs="Times New Roman"/>
          <w:sz w:val="24"/>
          <w:szCs w:val="24"/>
          <w:lang w:val="hy-AM"/>
        </w:rPr>
        <w:t>ական խմբի համար Հանձնաժողովի կողմից սահմանված՝ համապատասխանաբար ցերեկային և գիշերային սակագների 50 տոկոսի չափից ցածր լինելու դեպքում:</w:t>
      </w:r>
    </w:p>
    <w:p w14:paraId="5834CAA6" w14:textId="77777777" w:rsidR="00511E88" w:rsidRPr="006B1A70" w:rsidRDefault="00361268" w:rsidP="0037175E">
      <w:pPr>
        <w:pStyle w:val="ListParagraph"/>
        <w:numPr>
          <w:ilvl w:val="0"/>
          <w:numId w:val="9"/>
        </w:numPr>
        <w:shd w:val="clear" w:color="auto" w:fill="FFFFFF"/>
        <w:spacing w:after="0"/>
        <w:ind w:left="360"/>
        <w:jc w:val="both"/>
        <w:rPr>
          <w:rFonts w:ascii="GHEA Grapalat" w:hAnsi="GHEA Grapalat"/>
          <w:sz w:val="24"/>
          <w:lang w:val="hy-AM"/>
        </w:rPr>
      </w:pPr>
      <w:r w:rsidRPr="006B1A70">
        <w:rPr>
          <w:rFonts w:ascii="GHEA Grapalat" w:eastAsia="Times New Roman" w:hAnsi="GHEA Grapalat"/>
          <w:sz w:val="24"/>
          <w:lang w:val="hy-AM"/>
        </w:rPr>
        <w:t xml:space="preserve">Հաշվարկային </w:t>
      </w:r>
      <w:r w:rsidRPr="006B1A70">
        <w:rPr>
          <w:rFonts w:ascii="GHEA Grapalat" w:hAnsi="GHEA Grapalat"/>
          <w:sz w:val="24"/>
          <w:lang w:val="hy-AM"/>
        </w:rPr>
        <w:t>տարվա ավարտից հետո</w:t>
      </w:r>
      <w:r w:rsidRPr="006B1A70">
        <w:rPr>
          <w:rFonts w:ascii="GHEA Grapalat" w:eastAsia="Times New Roman" w:hAnsi="GHEA Grapalat"/>
          <w:sz w:val="24"/>
          <w:lang w:val="hy-AM"/>
        </w:rPr>
        <w:t>՝</w:t>
      </w:r>
      <w:r w:rsidRPr="006B1A70">
        <w:rPr>
          <w:rFonts w:ascii="GHEA Grapalat" w:hAnsi="GHEA Grapalat"/>
          <w:sz w:val="24"/>
          <w:lang w:val="hy-AM"/>
        </w:rPr>
        <w:t xml:space="preserve"> մինչև </w:t>
      </w:r>
      <w:r w:rsidRPr="006B1A70">
        <w:rPr>
          <w:rFonts w:ascii="GHEA Grapalat" w:eastAsia="Times New Roman" w:hAnsi="GHEA Grapalat"/>
          <w:sz w:val="24"/>
          <w:lang w:val="hy-AM"/>
        </w:rPr>
        <w:t>հաջորդ</w:t>
      </w:r>
      <w:r w:rsidRPr="006B1A70">
        <w:rPr>
          <w:rFonts w:ascii="GHEA Grapalat" w:hAnsi="GHEA Grapalat"/>
          <w:sz w:val="24"/>
          <w:lang w:val="hy-AM"/>
        </w:rPr>
        <w:t xml:space="preserve"> տարվա հունվարի 25-ը, </w:t>
      </w:r>
      <w:r w:rsidR="00F75297" w:rsidRPr="006B1A70">
        <w:rPr>
          <w:rFonts w:ascii="GHEA Grapalat" w:hAnsi="GHEA Grapalat"/>
          <w:sz w:val="24"/>
          <w:lang w:val="hy-AM"/>
        </w:rPr>
        <w:t xml:space="preserve">Բաշխողից </w:t>
      </w:r>
      <w:r w:rsidRPr="006B1A70">
        <w:rPr>
          <w:rFonts w:ascii="GHEA Grapalat" w:hAnsi="GHEA Grapalat"/>
          <w:sz w:val="24"/>
          <w:lang w:val="hy-AM"/>
        </w:rPr>
        <w:t xml:space="preserve">հատուցում ստանալու համար </w:t>
      </w:r>
      <w:r w:rsidRPr="006B1A70">
        <w:rPr>
          <w:rFonts w:ascii="GHEA Grapalat" w:eastAsia="Times New Roman" w:hAnsi="GHEA Grapalat"/>
          <w:sz w:val="24"/>
          <w:lang w:val="hy-AM"/>
        </w:rPr>
        <w:t xml:space="preserve">ՎԷ փոխհոսքեր իրականացնող </w:t>
      </w:r>
      <w:r w:rsidR="00F75297" w:rsidRPr="006B1A70">
        <w:rPr>
          <w:rFonts w:ascii="GHEA Grapalat" w:hAnsi="GHEA Grapalat"/>
          <w:sz w:val="24"/>
          <w:lang w:val="hy-AM"/>
        </w:rPr>
        <w:lastRenderedPageBreak/>
        <w:t>Ինքնավար էներգաարտադրող</w:t>
      </w:r>
      <w:r w:rsidRPr="006B1A70">
        <w:rPr>
          <w:rFonts w:ascii="GHEA Grapalat" w:eastAsia="Times New Roman" w:hAnsi="GHEA Grapalat"/>
          <w:sz w:val="24"/>
          <w:lang w:val="hy-AM"/>
        </w:rPr>
        <w:t xml:space="preserve">ը </w:t>
      </w:r>
      <w:r w:rsidRPr="006B1A70">
        <w:rPr>
          <w:rFonts w:ascii="GHEA Grapalat" w:hAnsi="GHEA Grapalat"/>
          <w:sz w:val="24"/>
          <w:lang w:val="hy-AM"/>
        </w:rPr>
        <w:t xml:space="preserve">և </w:t>
      </w:r>
      <w:r w:rsidR="00ED2F02" w:rsidRPr="006B1A70">
        <w:rPr>
          <w:rFonts w:ascii="GHEA Grapalat" w:hAnsi="GHEA Grapalat"/>
          <w:sz w:val="24"/>
          <w:lang w:val="hy-AM"/>
        </w:rPr>
        <w:t>Բաշխողը</w:t>
      </w:r>
      <w:r w:rsidR="00CC5E67" w:rsidRPr="006B1A70">
        <w:rPr>
          <w:rFonts w:ascii="GHEA Grapalat" w:hAnsi="GHEA Grapalat"/>
          <w:sz w:val="24"/>
          <w:lang w:val="hy-AM"/>
        </w:rPr>
        <w:t xml:space="preserve"> </w:t>
      </w:r>
      <w:r w:rsidRPr="006B1A70">
        <w:rPr>
          <w:rFonts w:ascii="GHEA Grapalat" w:hAnsi="GHEA Grapalat"/>
          <w:sz w:val="24"/>
          <w:lang w:val="hy-AM"/>
        </w:rPr>
        <w:t xml:space="preserve">Հայաստանի Հանրապետության օրենսդրությամբ սահմանված կարգով կազմում են հաշվարկային փաստաթուղթ: </w:t>
      </w:r>
      <w:r w:rsidR="00CC5E67" w:rsidRPr="006B1A70">
        <w:rPr>
          <w:rFonts w:ascii="GHEA Grapalat" w:eastAsia="Times New Roman" w:hAnsi="GHEA Grapalat"/>
          <w:sz w:val="21"/>
          <w:szCs w:val="21"/>
          <w:lang w:val="hy-AM"/>
        </w:rPr>
        <w:t xml:space="preserve">Բաշխողի </w:t>
      </w:r>
      <w:r w:rsidRPr="006B1A70">
        <w:rPr>
          <w:rFonts w:ascii="GHEA Grapalat" w:hAnsi="GHEA Grapalat"/>
          <w:sz w:val="24"/>
          <w:lang w:val="hy-AM"/>
        </w:rPr>
        <w:t xml:space="preserve">հաշվարկային փաստաթղթի հիման վրա հատուցվող գումարը փոխանցում է </w:t>
      </w:r>
      <w:r w:rsidRPr="006B1A70">
        <w:rPr>
          <w:rFonts w:ascii="GHEA Grapalat" w:eastAsia="Times New Roman" w:hAnsi="GHEA Grapalat"/>
          <w:sz w:val="24"/>
          <w:lang w:val="hy-AM"/>
        </w:rPr>
        <w:t xml:space="preserve">ՎԷ փոխհոսքեր իրականացնող </w:t>
      </w:r>
      <w:r w:rsidR="00F75297" w:rsidRPr="006B1A70">
        <w:rPr>
          <w:rFonts w:ascii="GHEA Grapalat" w:hAnsi="GHEA Grapalat"/>
          <w:sz w:val="24"/>
          <w:lang w:val="hy-AM"/>
        </w:rPr>
        <w:t>Ինքնավար էներգաարտադրող</w:t>
      </w:r>
      <w:r w:rsidRPr="006B1A70">
        <w:rPr>
          <w:rFonts w:ascii="GHEA Grapalat" w:eastAsia="Times New Roman" w:hAnsi="GHEA Grapalat"/>
          <w:sz w:val="24"/>
          <w:lang w:val="hy-AM"/>
        </w:rPr>
        <w:t>ի</w:t>
      </w:r>
      <w:r w:rsidRPr="006B1A70">
        <w:rPr>
          <w:rFonts w:ascii="GHEA Grapalat" w:hAnsi="GHEA Grapalat"/>
          <w:sz w:val="24"/>
          <w:lang w:val="hy-AM"/>
        </w:rPr>
        <w:t xml:space="preserve"> բանկային հաշվեհամարին՝ հաշվարկային տարվա ավարտից հետո մինչև հաջորդ տարվա փետրվարի 1-ը:</w:t>
      </w:r>
    </w:p>
    <w:p w14:paraId="7C4F1B78" w14:textId="77777777" w:rsidR="00885AAE" w:rsidRPr="006B1A70" w:rsidRDefault="00885AAE" w:rsidP="00F6761A">
      <w:pPr>
        <w:shd w:val="clear" w:color="auto" w:fill="FFFFFF"/>
        <w:spacing w:after="0" w:line="240" w:lineRule="auto"/>
        <w:ind w:firstLine="375"/>
        <w:jc w:val="right"/>
        <w:rPr>
          <w:rFonts w:ascii="GHEA Grapalat" w:hAnsi="GHEA Grapalat"/>
          <w:sz w:val="24"/>
          <w:szCs w:val="24"/>
          <w:lang w:val="hy-AM"/>
        </w:rPr>
      </w:pPr>
    </w:p>
    <w:p w14:paraId="01DDB5BF" w14:textId="77777777" w:rsidR="00874539" w:rsidRPr="006B1A70" w:rsidRDefault="00874539" w:rsidP="00FB7079">
      <w:pPr>
        <w:spacing w:after="0" w:line="240" w:lineRule="auto"/>
        <w:rPr>
          <w:rFonts w:ascii="GHEA Grapalat" w:hAnsi="GHEA Grapalat"/>
          <w:lang w:val="hy-AM"/>
        </w:rPr>
      </w:pPr>
      <w:bookmarkStart w:id="94" w:name="_Hlk16598952"/>
    </w:p>
    <w:p w14:paraId="31920A46" w14:textId="77777777" w:rsidR="005837A6" w:rsidRPr="006B1A70" w:rsidRDefault="00361268">
      <w:pPr>
        <w:rPr>
          <w:rFonts w:ascii="GHEA Grapalat" w:eastAsia="Times New Roman" w:hAnsi="GHEA Grapalat" w:cs="Times New Roman"/>
          <w:b/>
          <w:bCs/>
          <w:sz w:val="21"/>
          <w:szCs w:val="21"/>
          <w:lang w:val="hy-AM" w:eastAsia="ru-RU"/>
        </w:rPr>
      </w:pPr>
      <w:r w:rsidRPr="006B1A70">
        <w:rPr>
          <w:rFonts w:ascii="GHEA Grapalat" w:eastAsia="Times New Roman" w:hAnsi="GHEA Grapalat" w:cs="Times New Roman"/>
          <w:b/>
          <w:bCs/>
          <w:sz w:val="21"/>
          <w:szCs w:val="21"/>
          <w:lang w:val="hy-AM" w:eastAsia="ru-RU"/>
        </w:rPr>
        <w:br w:type="page"/>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9404"/>
      </w:tblGrid>
      <w:tr w:rsidR="000D6D36" w:rsidRPr="006774B2" w14:paraId="19DE7365" w14:textId="77777777" w:rsidTr="004C5E06">
        <w:trPr>
          <w:trHeight w:val="599"/>
          <w:tblCellSpacing w:w="7" w:type="dxa"/>
        </w:trPr>
        <w:tc>
          <w:tcPr>
            <w:tcW w:w="9376" w:type="dxa"/>
            <w:shd w:val="clear" w:color="auto" w:fill="FFFFFF"/>
            <w:vAlign w:val="bottom"/>
          </w:tcPr>
          <w:p w14:paraId="4AA0E783" w14:textId="77777777" w:rsidR="00C87FE0" w:rsidRPr="006B1A70" w:rsidRDefault="00C87FE0" w:rsidP="000B0CDA">
            <w:pPr>
              <w:spacing w:before="100" w:beforeAutospacing="1" w:after="100" w:afterAutospacing="1" w:line="240" w:lineRule="auto"/>
              <w:rPr>
                <w:rFonts w:ascii="GHEA Grapalat" w:eastAsia="Times New Roman" w:hAnsi="GHEA Grapalat" w:cs="Times New Roman"/>
                <w:color w:val="000000"/>
                <w:sz w:val="23"/>
                <w:szCs w:val="23"/>
                <w:lang w:val="hy-AM"/>
              </w:rPr>
            </w:pPr>
          </w:p>
        </w:tc>
      </w:tr>
      <w:bookmarkEnd w:id="94"/>
    </w:tbl>
    <w:p w14:paraId="05FDA543" w14:textId="77777777" w:rsidR="00DC0955" w:rsidRPr="006B1A70" w:rsidRDefault="00DC0955" w:rsidP="004C5E06">
      <w:pPr>
        <w:shd w:val="clear" w:color="auto" w:fill="FFFFFF"/>
        <w:spacing w:after="0" w:line="240" w:lineRule="auto"/>
        <w:ind w:firstLine="375"/>
        <w:rPr>
          <w:rFonts w:ascii="GHEA Grapalat" w:hAnsi="GHEA Grapalat"/>
          <w:sz w:val="21"/>
          <w:lang w:val="hy-AM"/>
        </w:rPr>
      </w:pPr>
    </w:p>
    <w:p w14:paraId="6EB9BE53" w14:textId="77777777" w:rsidR="00AD5F49" w:rsidRPr="006B1A70" w:rsidRDefault="00AD5F49" w:rsidP="006C4882">
      <w:pPr>
        <w:shd w:val="clear" w:color="auto" w:fill="FFFFFF"/>
        <w:spacing w:after="0" w:line="240" w:lineRule="auto"/>
        <w:ind w:firstLine="375"/>
        <w:jc w:val="center"/>
        <w:rPr>
          <w:rFonts w:ascii="GHEA Grapalat" w:hAnsi="GHEA Grapalat"/>
          <w:sz w:val="21"/>
          <w:lang w:val="hy-AM"/>
        </w:rPr>
      </w:pPr>
    </w:p>
    <w:p w14:paraId="66C75ED3" w14:textId="77777777" w:rsidR="00DA61BD" w:rsidRPr="006B1A70" w:rsidRDefault="00DA61BD" w:rsidP="006C4882">
      <w:pPr>
        <w:shd w:val="clear" w:color="auto" w:fill="FFFFFF"/>
        <w:spacing w:after="0" w:line="240" w:lineRule="auto"/>
        <w:ind w:firstLine="375"/>
        <w:jc w:val="center"/>
        <w:rPr>
          <w:rFonts w:ascii="GHEA Grapalat" w:hAnsi="GHEA Grapalat"/>
          <w:sz w:val="21"/>
          <w:lang w:val="hy-AM"/>
        </w:rPr>
      </w:pPr>
    </w:p>
    <w:p w14:paraId="098DBB6B" w14:textId="77777777" w:rsidR="00AD5F49" w:rsidRPr="006B1A70" w:rsidRDefault="00AD5F49" w:rsidP="006C4882">
      <w:pPr>
        <w:shd w:val="clear" w:color="auto" w:fill="FFFFFF"/>
        <w:spacing w:after="0" w:line="240" w:lineRule="auto"/>
        <w:ind w:firstLine="375"/>
        <w:jc w:val="center"/>
        <w:rPr>
          <w:rFonts w:ascii="GHEA Grapalat" w:hAnsi="GHEA Grapalat"/>
          <w:sz w:val="21"/>
          <w:lang w:val="hy-AM"/>
        </w:rPr>
      </w:pPr>
    </w:p>
    <w:p w14:paraId="1D5BA787" w14:textId="77777777" w:rsidR="00611069" w:rsidRPr="006B1A70" w:rsidRDefault="00611069" w:rsidP="00611069">
      <w:pPr>
        <w:shd w:val="clear" w:color="auto" w:fill="FFFFFF"/>
        <w:spacing w:after="0" w:line="240" w:lineRule="auto"/>
        <w:rPr>
          <w:rFonts w:ascii="GHEA Grapalat" w:eastAsia="Times New Roman" w:hAnsi="GHEA Grapalat" w:cs="Times New Roman"/>
          <w:b/>
          <w:bCs/>
          <w:sz w:val="21"/>
          <w:szCs w:val="21"/>
          <w:lang w:val="hy-AM" w:eastAsia="ru-RU"/>
        </w:rPr>
      </w:pPr>
    </w:p>
    <w:p w14:paraId="6036AD99" w14:textId="77777777" w:rsidR="008742F2" w:rsidRPr="006B1A70" w:rsidRDefault="008742F2" w:rsidP="00DC0955">
      <w:pPr>
        <w:spacing w:after="0" w:line="240" w:lineRule="auto"/>
        <w:ind w:left="6570"/>
        <w:jc w:val="center"/>
        <w:rPr>
          <w:rStyle w:val="Strong"/>
          <w:rFonts w:ascii="GHEA Grapalat" w:hAnsi="GHEA Grapalat" w:cs="Arial"/>
          <w:b w:val="0"/>
          <w:sz w:val="15"/>
          <w:szCs w:val="15"/>
          <w:shd w:val="clear" w:color="auto" w:fill="FFFFFF"/>
          <w:lang w:val="hy-AM"/>
        </w:rPr>
      </w:pPr>
    </w:p>
    <w:p w14:paraId="2CAEB255" w14:textId="77777777" w:rsidR="008742F2" w:rsidRPr="006B1A70" w:rsidRDefault="008742F2" w:rsidP="00DC0955">
      <w:pPr>
        <w:spacing w:after="0" w:line="240" w:lineRule="auto"/>
        <w:ind w:left="6570"/>
        <w:jc w:val="center"/>
        <w:rPr>
          <w:rStyle w:val="Strong"/>
          <w:rFonts w:ascii="GHEA Grapalat" w:hAnsi="GHEA Grapalat" w:cs="Arial"/>
          <w:b w:val="0"/>
          <w:sz w:val="15"/>
          <w:szCs w:val="15"/>
          <w:shd w:val="clear" w:color="auto" w:fill="FFFFFF"/>
          <w:lang w:val="hy-AM"/>
        </w:rPr>
      </w:pPr>
    </w:p>
    <w:p w14:paraId="44FC21FF" w14:textId="77777777" w:rsidR="008742F2" w:rsidRPr="006B1A70" w:rsidRDefault="008742F2" w:rsidP="00DC0955">
      <w:pPr>
        <w:spacing w:after="0" w:line="240" w:lineRule="auto"/>
        <w:ind w:left="6570"/>
        <w:jc w:val="center"/>
        <w:rPr>
          <w:rStyle w:val="Strong"/>
          <w:rFonts w:ascii="GHEA Grapalat" w:hAnsi="GHEA Grapalat" w:cs="Arial"/>
          <w:b w:val="0"/>
          <w:sz w:val="15"/>
          <w:szCs w:val="15"/>
          <w:shd w:val="clear" w:color="auto" w:fill="FFFFFF"/>
          <w:lang w:val="hy-AM"/>
        </w:rPr>
      </w:pPr>
    </w:p>
    <w:p w14:paraId="17B1198B" w14:textId="77777777" w:rsidR="008742F2" w:rsidRPr="006B1A70" w:rsidRDefault="008742F2" w:rsidP="00DC0955">
      <w:pPr>
        <w:spacing w:after="0" w:line="240" w:lineRule="auto"/>
        <w:ind w:left="6570"/>
        <w:jc w:val="center"/>
        <w:rPr>
          <w:rStyle w:val="Strong"/>
          <w:rFonts w:ascii="GHEA Grapalat" w:hAnsi="GHEA Grapalat" w:cs="Arial"/>
          <w:b w:val="0"/>
          <w:sz w:val="15"/>
          <w:szCs w:val="15"/>
          <w:shd w:val="clear" w:color="auto" w:fill="FFFFFF"/>
          <w:lang w:val="hy-AM"/>
        </w:rPr>
      </w:pPr>
    </w:p>
    <w:p w14:paraId="002D9E2D" w14:textId="77777777" w:rsidR="00DC0955" w:rsidRPr="006B1A70" w:rsidRDefault="00DC0955" w:rsidP="00CC202A">
      <w:pPr>
        <w:shd w:val="clear" w:color="auto" w:fill="FFFFFF"/>
        <w:spacing w:after="0" w:line="240" w:lineRule="auto"/>
        <w:rPr>
          <w:rFonts w:ascii="GHEA Grapalat" w:hAnsi="GHEA Grapalat"/>
          <w:sz w:val="21"/>
          <w:lang w:val="hy-AM"/>
        </w:rPr>
      </w:pPr>
    </w:p>
    <w:sectPr w:rsidR="00DC0955" w:rsidRPr="006B1A70" w:rsidSect="009D3F35">
      <w:headerReference w:type="default" r:id="rId8"/>
      <w:footerReference w:type="default" r:id="rId9"/>
      <w:pgSz w:w="12240" w:h="15840"/>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EF1AF" w14:textId="77777777" w:rsidR="008828BD" w:rsidRDefault="008828BD" w:rsidP="001C09E8">
      <w:pPr>
        <w:spacing w:after="0" w:line="240" w:lineRule="auto"/>
      </w:pPr>
      <w:r>
        <w:separator/>
      </w:r>
    </w:p>
  </w:endnote>
  <w:endnote w:type="continuationSeparator" w:id="0">
    <w:p w14:paraId="4FB8C7F4" w14:textId="77777777" w:rsidR="008828BD" w:rsidRDefault="008828BD" w:rsidP="001C09E8">
      <w:pPr>
        <w:spacing w:after="0" w:line="240" w:lineRule="auto"/>
      </w:pPr>
      <w:r>
        <w:continuationSeparator/>
      </w:r>
    </w:p>
  </w:endnote>
  <w:endnote w:type="continuationNotice" w:id="1">
    <w:p w14:paraId="4C9A6F31" w14:textId="77777777" w:rsidR="008828BD" w:rsidRDefault="008828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TarumianTimes">
    <w:altName w:val="Cambria"/>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Nork New">
    <w:panose1 w:val="020B7200000000000000"/>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imes Unicode">
    <w:altName w:val="Times New Roman"/>
    <w:panose1 w:val="0202060305040502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Arial Unicode">
    <w:panose1 w:val="020B0604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205786"/>
      <w:docPartObj>
        <w:docPartGallery w:val="Page Numbers (Bottom of Page)"/>
        <w:docPartUnique/>
      </w:docPartObj>
    </w:sdtPr>
    <w:sdtEndPr>
      <w:rPr>
        <w:noProof/>
        <w:sz w:val="20"/>
      </w:rPr>
    </w:sdtEndPr>
    <w:sdtContent>
      <w:p w14:paraId="56966B85" w14:textId="77777777" w:rsidR="009F56A4" w:rsidRPr="00FA2AD5" w:rsidRDefault="000E0203">
        <w:pPr>
          <w:pStyle w:val="Footer"/>
          <w:jc w:val="center"/>
          <w:rPr>
            <w:sz w:val="20"/>
          </w:rPr>
        </w:pPr>
        <w:r w:rsidRPr="00FA2AD5">
          <w:rPr>
            <w:sz w:val="20"/>
          </w:rPr>
          <w:fldChar w:fldCharType="begin"/>
        </w:r>
        <w:r w:rsidR="009F56A4" w:rsidRPr="00FA2AD5">
          <w:rPr>
            <w:sz w:val="20"/>
          </w:rPr>
          <w:instrText xml:space="preserve"> PAGE   \* MERGEFORMAT </w:instrText>
        </w:r>
        <w:r w:rsidRPr="00FA2AD5">
          <w:rPr>
            <w:sz w:val="20"/>
          </w:rPr>
          <w:fldChar w:fldCharType="separate"/>
        </w:r>
        <w:r w:rsidR="00A56A25">
          <w:rPr>
            <w:noProof/>
            <w:sz w:val="20"/>
          </w:rPr>
          <w:t>8</w:t>
        </w:r>
        <w:r w:rsidRPr="00FA2AD5">
          <w:rPr>
            <w:noProof/>
            <w:sz w:val="20"/>
          </w:rPr>
          <w:fldChar w:fldCharType="end"/>
        </w:r>
      </w:p>
    </w:sdtContent>
  </w:sdt>
  <w:p w14:paraId="63A7B2D8" w14:textId="77777777" w:rsidR="009F56A4" w:rsidRDefault="009F5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9CC0F" w14:textId="77777777" w:rsidR="008828BD" w:rsidRDefault="008828BD" w:rsidP="001C09E8">
      <w:pPr>
        <w:spacing w:after="0" w:line="240" w:lineRule="auto"/>
      </w:pPr>
      <w:r>
        <w:separator/>
      </w:r>
    </w:p>
  </w:footnote>
  <w:footnote w:type="continuationSeparator" w:id="0">
    <w:p w14:paraId="3BB3E62B" w14:textId="77777777" w:rsidR="008828BD" w:rsidRDefault="008828BD" w:rsidP="001C09E8">
      <w:pPr>
        <w:spacing w:after="0" w:line="240" w:lineRule="auto"/>
      </w:pPr>
      <w:r>
        <w:continuationSeparator/>
      </w:r>
    </w:p>
  </w:footnote>
  <w:footnote w:type="continuationNotice" w:id="1">
    <w:p w14:paraId="1A9526EE" w14:textId="77777777" w:rsidR="008828BD" w:rsidRDefault="008828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E392D" w14:textId="77777777" w:rsidR="009F56A4" w:rsidRDefault="009F56A4" w:rsidP="009D3F35">
    <w:pPr>
      <w:pStyle w:val="Header"/>
      <w:tabs>
        <w:tab w:val="clear" w:pos="4677"/>
        <w:tab w:val="center" w:pos="4702"/>
        <w:tab w:val="left" w:pos="5428"/>
      </w:tabs>
    </w:pPr>
    <w:r>
      <w:tab/>
    </w:r>
  </w:p>
  <w:p w14:paraId="35A45A86" w14:textId="77777777" w:rsidR="009F56A4" w:rsidRDefault="009F56A4">
    <w:pPr>
      <w:pStyle w:val="Header"/>
      <w:jc w:val="center"/>
    </w:pPr>
  </w:p>
  <w:p w14:paraId="7D31A529" w14:textId="77777777" w:rsidR="009F56A4" w:rsidRDefault="009F56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0509"/>
    <w:multiLevelType w:val="hybridMultilevel"/>
    <w:tmpl w:val="7780F9D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723794C"/>
    <w:multiLevelType w:val="hybridMultilevel"/>
    <w:tmpl w:val="774401F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AC56603"/>
    <w:multiLevelType w:val="multilevel"/>
    <w:tmpl w:val="DEC6F55A"/>
    <w:lvl w:ilvl="0">
      <w:start w:val="1"/>
      <w:numFmt w:val="decimal"/>
      <w:pStyle w:val="Agr2"/>
      <w:lvlText w:val="%1."/>
      <w:lvlJc w:val="left"/>
      <w:pPr>
        <w:ind w:left="360" w:hanging="360"/>
      </w:pPr>
    </w:lvl>
    <w:lvl w:ilvl="1">
      <w:start w:val="1"/>
      <w:numFmt w:val="decimal"/>
      <w:pStyle w:val="Agr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4843CB"/>
    <w:multiLevelType w:val="hybridMultilevel"/>
    <w:tmpl w:val="5D84292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D6B7499"/>
    <w:multiLevelType w:val="hybridMultilevel"/>
    <w:tmpl w:val="B9EE544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00F3C28"/>
    <w:multiLevelType w:val="hybridMultilevel"/>
    <w:tmpl w:val="32B4A128"/>
    <w:lvl w:ilvl="0" w:tplc="08FAD596">
      <w:start w:val="1"/>
      <w:numFmt w:val="decimal"/>
      <w:lvlText w:val="%1)"/>
      <w:lvlJc w:val="left"/>
      <w:pPr>
        <w:ind w:left="1080" w:hanging="360"/>
      </w:pPr>
      <w:rPr>
        <w:rFonts w:ascii="GHEA Grapalat" w:hAnsi="GHEA Grapalat" w:hint="default"/>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12162A4"/>
    <w:multiLevelType w:val="hybridMultilevel"/>
    <w:tmpl w:val="EF38F3F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364107B"/>
    <w:multiLevelType w:val="hybridMultilevel"/>
    <w:tmpl w:val="F7B215E2"/>
    <w:lvl w:ilvl="0" w:tplc="E2489F74">
      <w:start w:val="1"/>
      <w:numFmt w:val="decimal"/>
      <w:lvlText w:val="%1."/>
      <w:lvlJc w:val="left"/>
      <w:pPr>
        <w:ind w:left="360" w:hanging="360"/>
      </w:pPr>
    </w:lvl>
    <w:lvl w:ilvl="1" w:tplc="0358BE1A">
      <w:start w:val="1"/>
      <w:numFmt w:val="decimal"/>
      <w:pStyle w:val="Text2"/>
      <w:lvlText w:val="%2)"/>
      <w:lvlJc w:val="left"/>
      <w:pPr>
        <w:ind w:left="1440" w:hanging="360"/>
      </w:pPr>
      <w:rPr>
        <w:rFonts w:hint="default"/>
        <w:strike w:val="0"/>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AB0930"/>
    <w:multiLevelType w:val="hybridMultilevel"/>
    <w:tmpl w:val="7780F9D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B3C1254"/>
    <w:multiLevelType w:val="hybridMultilevel"/>
    <w:tmpl w:val="EF38F3F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B4B438A"/>
    <w:multiLevelType w:val="hybridMultilevel"/>
    <w:tmpl w:val="A0B48E18"/>
    <w:lvl w:ilvl="0" w:tplc="A732BCCA">
      <w:start w:val="1"/>
      <w:numFmt w:val="decimal"/>
      <w:lvlText w:val="%1)"/>
      <w:lvlJc w:val="left"/>
      <w:pPr>
        <w:ind w:left="928" w:hanging="360"/>
      </w:pPr>
      <w:rPr>
        <w:rFonts w:ascii="GHEA Grapalat" w:hAnsi="GHEA Grapalat" w:hint="default"/>
        <w:b/>
        <w:bCs/>
        <w:i w:val="0"/>
        <w:iCs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6E0F49"/>
    <w:multiLevelType w:val="hybridMultilevel"/>
    <w:tmpl w:val="F7FAC420"/>
    <w:lvl w:ilvl="0" w:tplc="7FB48296">
      <w:start w:val="2"/>
      <w:numFmt w:val="decimal"/>
      <w:lvlText w:val="ԳԼՈՒԽ %1."/>
      <w:lvlJc w:val="left"/>
      <w:pPr>
        <w:ind w:left="928" w:hanging="360"/>
      </w:pPr>
      <w:rPr>
        <w:rFonts w:ascii="GHEA Grapalat" w:hAnsi="GHEA Grapalat" w:cs="Arial"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A52763"/>
    <w:multiLevelType w:val="hybridMultilevel"/>
    <w:tmpl w:val="DC4265C6"/>
    <w:lvl w:ilvl="0" w:tplc="04190011">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3" w15:restartNumberingAfterBreak="0">
    <w:nsid w:val="20161F7E"/>
    <w:multiLevelType w:val="hybridMultilevel"/>
    <w:tmpl w:val="F12A90E2"/>
    <w:lvl w:ilvl="0" w:tplc="52F021E4">
      <w:start w:val="1"/>
      <w:numFmt w:val="decimal"/>
      <w:lvlText w:val="ԳԼՈՒԽ %1."/>
      <w:lvlJc w:val="left"/>
      <w:pPr>
        <w:ind w:left="1211" w:hanging="360"/>
      </w:pPr>
      <w:rPr>
        <w:rFonts w:hint="default"/>
        <w:b/>
        <w:color w:val="auto"/>
        <w:sz w:val="24"/>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015AA9"/>
    <w:multiLevelType w:val="hybridMultilevel"/>
    <w:tmpl w:val="86389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3822B1"/>
    <w:multiLevelType w:val="hybridMultilevel"/>
    <w:tmpl w:val="08888284"/>
    <w:lvl w:ilvl="0" w:tplc="7E6463A0">
      <w:start w:val="1"/>
      <w:numFmt w:val="decimal"/>
      <w:lvlText w:val="%1)"/>
      <w:lvlJc w:val="left"/>
      <w:pPr>
        <w:ind w:left="720"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3669CE"/>
    <w:multiLevelType w:val="hybridMultilevel"/>
    <w:tmpl w:val="08888284"/>
    <w:lvl w:ilvl="0" w:tplc="7E6463A0">
      <w:start w:val="1"/>
      <w:numFmt w:val="decimal"/>
      <w:lvlText w:val="%1)"/>
      <w:lvlJc w:val="left"/>
      <w:pPr>
        <w:ind w:left="720"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AA2F40"/>
    <w:multiLevelType w:val="hybridMultilevel"/>
    <w:tmpl w:val="2EA4B0E4"/>
    <w:lvl w:ilvl="0" w:tplc="CA025592">
      <w:start w:val="36"/>
      <w:numFmt w:val="decimal"/>
      <w:pStyle w:val="HTMLPreformatted"/>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3A4E78"/>
    <w:multiLevelType w:val="hybridMultilevel"/>
    <w:tmpl w:val="75D4D276"/>
    <w:lvl w:ilvl="0" w:tplc="B120CC6A">
      <w:start w:val="1"/>
      <w:numFmt w:val="decimal"/>
      <w:lvlText w:val="%1)"/>
      <w:lvlJc w:val="left"/>
      <w:pPr>
        <w:ind w:left="1353" w:hanging="360"/>
      </w:pPr>
      <w:rPr>
        <w:rFonts w:ascii="GHEA Grapalat" w:hAnsi="GHEA Grapalat"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15:restartNumberingAfterBreak="0">
    <w:nsid w:val="3A5F1844"/>
    <w:multiLevelType w:val="hybridMultilevel"/>
    <w:tmpl w:val="4746D1DC"/>
    <w:lvl w:ilvl="0" w:tplc="04190011">
      <w:start w:val="1"/>
      <w:numFmt w:val="decimal"/>
      <w:lvlText w:val="%1)"/>
      <w:lvlJc w:val="left"/>
      <w:pPr>
        <w:ind w:left="928"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0" w15:restartNumberingAfterBreak="0">
    <w:nsid w:val="3D4C3E01"/>
    <w:multiLevelType w:val="hybridMultilevel"/>
    <w:tmpl w:val="75D4D276"/>
    <w:lvl w:ilvl="0" w:tplc="B120CC6A">
      <w:start w:val="1"/>
      <w:numFmt w:val="decimal"/>
      <w:lvlText w:val="%1)"/>
      <w:lvlJc w:val="left"/>
      <w:pPr>
        <w:ind w:left="1353" w:hanging="360"/>
      </w:pPr>
      <w:rPr>
        <w:rFonts w:ascii="GHEA Grapalat" w:hAnsi="GHEA Grapalat"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15:restartNumberingAfterBreak="0">
    <w:nsid w:val="42365980"/>
    <w:multiLevelType w:val="hybridMultilevel"/>
    <w:tmpl w:val="EF38F3F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5C56491"/>
    <w:multiLevelType w:val="hybridMultilevel"/>
    <w:tmpl w:val="774401F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ACC2AA4"/>
    <w:multiLevelType w:val="hybridMultilevel"/>
    <w:tmpl w:val="E03AAF96"/>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9F9EDF54">
      <w:start w:val="1"/>
      <w:numFmt w:val="decimal"/>
      <w:lvlText w:val="%3)"/>
      <w:lvlJc w:val="left"/>
      <w:pPr>
        <w:ind w:left="2727" w:hanging="180"/>
      </w:pPr>
      <w:rPr>
        <w:rFonts w:ascii="GHEA Grapalat" w:hAnsi="GHEA Grapalat"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4B4A094E"/>
    <w:multiLevelType w:val="hybridMultilevel"/>
    <w:tmpl w:val="5A62E64A"/>
    <w:lvl w:ilvl="0" w:tplc="67382F5A">
      <w:start w:val="1"/>
      <w:numFmt w:val="decimal"/>
      <w:pStyle w:val="Text1"/>
      <w:lvlText w:val="%1."/>
      <w:lvlJc w:val="left"/>
      <w:pPr>
        <w:ind w:left="360" w:hanging="360"/>
      </w:pPr>
      <w:rPr>
        <w:rFonts w:ascii="GHEA Grapalat" w:hAnsi="GHEA Grapalat" w:hint="default"/>
        <w:b w:val="0"/>
        <w:bCs/>
        <w:sz w:val="24"/>
        <w:szCs w:val="24"/>
      </w:rPr>
    </w:lvl>
    <w:lvl w:ilvl="1" w:tplc="0409000F">
      <w:start w:val="1"/>
      <w:numFmt w:val="decimal"/>
      <w:lvlText w:val="%2."/>
      <w:lvlJc w:val="left"/>
      <w:pPr>
        <w:ind w:left="1440" w:hanging="360"/>
      </w:pPr>
    </w:lvl>
    <w:lvl w:ilvl="2" w:tplc="34120632">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507B6C"/>
    <w:multiLevelType w:val="hybridMultilevel"/>
    <w:tmpl w:val="08888284"/>
    <w:lvl w:ilvl="0" w:tplc="7E6463A0">
      <w:start w:val="1"/>
      <w:numFmt w:val="decimal"/>
      <w:lvlText w:val="%1)"/>
      <w:lvlJc w:val="left"/>
      <w:pPr>
        <w:ind w:left="720"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572B4A"/>
    <w:multiLevelType w:val="hybridMultilevel"/>
    <w:tmpl w:val="32B4A128"/>
    <w:lvl w:ilvl="0" w:tplc="08FAD596">
      <w:start w:val="1"/>
      <w:numFmt w:val="decimal"/>
      <w:lvlText w:val="%1)"/>
      <w:lvlJc w:val="left"/>
      <w:pPr>
        <w:ind w:left="1080" w:hanging="360"/>
      </w:pPr>
      <w:rPr>
        <w:rFonts w:ascii="GHEA Grapalat" w:hAnsi="GHEA Grapalat" w:hint="default"/>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5FC7B6B"/>
    <w:multiLevelType w:val="hybridMultilevel"/>
    <w:tmpl w:val="B2AC08C2"/>
    <w:lvl w:ilvl="0" w:tplc="1A2C7E4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4D63AA"/>
    <w:multiLevelType w:val="hybridMultilevel"/>
    <w:tmpl w:val="7780F9D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6FE03044"/>
    <w:multiLevelType w:val="hybridMultilevel"/>
    <w:tmpl w:val="7780F9D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751D38AC"/>
    <w:multiLevelType w:val="hybridMultilevel"/>
    <w:tmpl w:val="4746D1DC"/>
    <w:lvl w:ilvl="0" w:tplc="04190011">
      <w:start w:val="1"/>
      <w:numFmt w:val="decimal"/>
      <w:lvlText w:val="%1)"/>
      <w:lvlJc w:val="left"/>
      <w:pPr>
        <w:ind w:left="928"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1" w15:restartNumberingAfterBreak="0">
    <w:nsid w:val="76D05FB1"/>
    <w:multiLevelType w:val="hybridMultilevel"/>
    <w:tmpl w:val="75D4D276"/>
    <w:lvl w:ilvl="0" w:tplc="B120CC6A">
      <w:start w:val="1"/>
      <w:numFmt w:val="decimal"/>
      <w:lvlText w:val="%1)"/>
      <w:lvlJc w:val="left"/>
      <w:pPr>
        <w:ind w:left="1353" w:hanging="360"/>
      </w:pPr>
      <w:rPr>
        <w:rFonts w:ascii="GHEA Grapalat" w:hAnsi="GHEA Grapalat"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2" w15:restartNumberingAfterBreak="0">
    <w:nsid w:val="77141E83"/>
    <w:multiLevelType w:val="hybridMultilevel"/>
    <w:tmpl w:val="BF0A85B4"/>
    <w:lvl w:ilvl="0" w:tplc="04090011">
      <w:start w:val="1"/>
      <w:numFmt w:val="decimal"/>
      <w:lvlText w:val="%1)"/>
      <w:lvlJc w:val="left"/>
      <w:pPr>
        <w:ind w:left="1379" w:hanging="360"/>
      </w:pPr>
    </w:lvl>
    <w:lvl w:ilvl="1" w:tplc="04090019">
      <w:start w:val="1"/>
      <w:numFmt w:val="lowerLetter"/>
      <w:lvlText w:val="%2."/>
      <w:lvlJc w:val="left"/>
      <w:pPr>
        <w:ind w:left="2099" w:hanging="360"/>
      </w:pPr>
    </w:lvl>
    <w:lvl w:ilvl="2" w:tplc="E8EE8EA6">
      <w:start w:val="1"/>
      <w:numFmt w:val="decimal"/>
      <w:lvlText w:val="%3)"/>
      <w:lvlJc w:val="left"/>
      <w:pPr>
        <w:ind w:left="2819" w:hanging="180"/>
      </w:pPr>
      <w:rPr>
        <w:rFonts w:ascii="GHEA Grapalat" w:hAnsi="GHEA Grapalat" w:hint="default"/>
      </w:rPr>
    </w:lvl>
    <w:lvl w:ilvl="3" w:tplc="0409000F" w:tentative="1">
      <w:start w:val="1"/>
      <w:numFmt w:val="decimal"/>
      <w:lvlText w:val="%4."/>
      <w:lvlJc w:val="left"/>
      <w:pPr>
        <w:ind w:left="3539" w:hanging="360"/>
      </w:pPr>
    </w:lvl>
    <w:lvl w:ilvl="4" w:tplc="04090019" w:tentative="1">
      <w:start w:val="1"/>
      <w:numFmt w:val="lowerLetter"/>
      <w:lvlText w:val="%5."/>
      <w:lvlJc w:val="left"/>
      <w:pPr>
        <w:ind w:left="4259" w:hanging="360"/>
      </w:pPr>
    </w:lvl>
    <w:lvl w:ilvl="5" w:tplc="0409001B" w:tentative="1">
      <w:start w:val="1"/>
      <w:numFmt w:val="lowerRoman"/>
      <w:lvlText w:val="%6."/>
      <w:lvlJc w:val="right"/>
      <w:pPr>
        <w:ind w:left="4979" w:hanging="180"/>
      </w:pPr>
    </w:lvl>
    <w:lvl w:ilvl="6" w:tplc="0409000F" w:tentative="1">
      <w:start w:val="1"/>
      <w:numFmt w:val="decimal"/>
      <w:lvlText w:val="%7."/>
      <w:lvlJc w:val="left"/>
      <w:pPr>
        <w:ind w:left="5699" w:hanging="360"/>
      </w:pPr>
    </w:lvl>
    <w:lvl w:ilvl="7" w:tplc="04090019" w:tentative="1">
      <w:start w:val="1"/>
      <w:numFmt w:val="lowerLetter"/>
      <w:lvlText w:val="%8."/>
      <w:lvlJc w:val="left"/>
      <w:pPr>
        <w:ind w:left="6419" w:hanging="360"/>
      </w:pPr>
    </w:lvl>
    <w:lvl w:ilvl="8" w:tplc="0409001B" w:tentative="1">
      <w:start w:val="1"/>
      <w:numFmt w:val="lowerRoman"/>
      <w:lvlText w:val="%9."/>
      <w:lvlJc w:val="right"/>
      <w:pPr>
        <w:ind w:left="7139" w:hanging="180"/>
      </w:pPr>
    </w:lvl>
  </w:abstractNum>
  <w:abstractNum w:abstractNumId="33" w15:restartNumberingAfterBreak="0">
    <w:nsid w:val="7A7A0000"/>
    <w:multiLevelType w:val="hybridMultilevel"/>
    <w:tmpl w:val="4746D1DC"/>
    <w:lvl w:ilvl="0" w:tplc="04190011">
      <w:start w:val="1"/>
      <w:numFmt w:val="decimal"/>
      <w:lvlText w:val="%1)"/>
      <w:lvlJc w:val="left"/>
      <w:pPr>
        <w:ind w:left="928"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4" w15:restartNumberingAfterBreak="0">
    <w:nsid w:val="7D167A78"/>
    <w:multiLevelType w:val="hybridMultilevel"/>
    <w:tmpl w:val="4CB65906"/>
    <w:lvl w:ilvl="0" w:tplc="5EB25E4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4"/>
  </w:num>
  <w:num w:numId="3">
    <w:abstractNumId w:val="6"/>
  </w:num>
  <w:num w:numId="4">
    <w:abstractNumId w:val="33"/>
  </w:num>
  <w:num w:numId="5">
    <w:abstractNumId w:val="12"/>
  </w:num>
  <w:num w:numId="6">
    <w:abstractNumId w:val="10"/>
  </w:num>
  <w:num w:numId="7">
    <w:abstractNumId w:val="2"/>
  </w:num>
  <w:num w:numId="8">
    <w:abstractNumId w:val="13"/>
  </w:num>
  <w:num w:numId="9">
    <w:abstractNumId w:val="27"/>
  </w:num>
  <w:num w:numId="10">
    <w:abstractNumId w:val="28"/>
  </w:num>
  <w:num w:numId="11">
    <w:abstractNumId w:val="29"/>
  </w:num>
  <w:num w:numId="12">
    <w:abstractNumId w:val="8"/>
  </w:num>
  <w:num w:numId="13">
    <w:abstractNumId w:val="4"/>
  </w:num>
  <w:num w:numId="14">
    <w:abstractNumId w:val="0"/>
  </w:num>
  <w:num w:numId="15">
    <w:abstractNumId w:val="26"/>
  </w:num>
  <w:num w:numId="16">
    <w:abstractNumId w:val="11"/>
  </w:num>
  <w:num w:numId="17">
    <w:abstractNumId w:val="18"/>
  </w:num>
  <w:num w:numId="18">
    <w:abstractNumId w:val="3"/>
  </w:num>
  <w:num w:numId="19">
    <w:abstractNumId w:val="7"/>
  </w:num>
  <w:num w:numId="20">
    <w:abstractNumId w:val="21"/>
  </w:num>
  <w:num w:numId="21">
    <w:abstractNumId w:val="9"/>
  </w:num>
  <w:num w:numId="22">
    <w:abstractNumId w:val="1"/>
  </w:num>
  <w:num w:numId="23">
    <w:abstractNumId w:val="15"/>
  </w:num>
  <w:num w:numId="24">
    <w:abstractNumId w:val="34"/>
  </w:num>
  <w:num w:numId="25">
    <w:abstractNumId w:val="30"/>
  </w:num>
  <w:num w:numId="26">
    <w:abstractNumId w:val="31"/>
  </w:num>
  <w:num w:numId="27">
    <w:abstractNumId w:val="22"/>
  </w:num>
  <w:num w:numId="28">
    <w:abstractNumId w:val="23"/>
  </w:num>
  <w:num w:numId="29">
    <w:abstractNumId w:val="32"/>
  </w:num>
  <w:num w:numId="30">
    <w:abstractNumId w:val="14"/>
  </w:num>
  <w:num w:numId="31">
    <w:abstractNumId w:val="25"/>
  </w:num>
  <w:num w:numId="32">
    <w:abstractNumId w:val="17"/>
  </w:num>
  <w:num w:numId="33">
    <w:abstractNumId w:val="5"/>
  </w:num>
  <w:num w:numId="34">
    <w:abstractNumId w:val="20"/>
  </w:num>
  <w:num w:numId="35">
    <w:abstractNumId w:val="19"/>
  </w:num>
  <w:num w:numId="36">
    <w:abstractNumId w:val="24"/>
  </w:num>
  <w:num w:numId="37">
    <w:abstractNumId w:val="24"/>
  </w:num>
  <w:num w:numId="38">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hdrShapeDefaults>
    <o:shapedefaults v:ext="edit" spidmax="133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29"/>
    <w:rsid w:val="00000338"/>
    <w:rsid w:val="000004E7"/>
    <w:rsid w:val="0000054F"/>
    <w:rsid w:val="00000B43"/>
    <w:rsid w:val="00000C31"/>
    <w:rsid w:val="000011B3"/>
    <w:rsid w:val="00001358"/>
    <w:rsid w:val="00001615"/>
    <w:rsid w:val="00001AE2"/>
    <w:rsid w:val="00001BD6"/>
    <w:rsid w:val="0000202C"/>
    <w:rsid w:val="000020A3"/>
    <w:rsid w:val="00002268"/>
    <w:rsid w:val="00002364"/>
    <w:rsid w:val="000023BD"/>
    <w:rsid w:val="00002C0D"/>
    <w:rsid w:val="0000320B"/>
    <w:rsid w:val="0000330A"/>
    <w:rsid w:val="0000331C"/>
    <w:rsid w:val="00003FB3"/>
    <w:rsid w:val="000040BC"/>
    <w:rsid w:val="00004200"/>
    <w:rsid w:val="000043C7"/>
    <w:rsid w:val="000047AB"/>
    <w:rsid w:val="00004EC4"/>
    <w:rsid w:val="00005190"/>
    <w:rsid w:val="00005359"/>
    <w:rsid w:val="0000548D"/>
    <w:rsid w:val="00005909"/>
    <w:rsid w:val="00005FF0"/>
    <w:rsid w:val="000064FA"/>
    <w:rsid w:val="0000651E"/>
    <w:rsid w:val="000068D0"/>
    <w:rsid w:val="00006C24"/>
    <w:rsid w:val="000074B1"/>
    <w:rsid w:val="0000791D"/>
    <w:rsid w:val="00007928"/>
    <w:rsid w:val="00010120"/>
    <w:rsid w:val="00010344"/>
    <w:rsid w:val="0001044E"/>
    <w:rsid w:val="00010CC4"/>
    <w:rsid w:val="00010D41"/>
    <w:rsid w:val="00010E0B"/>
    <w:rsid w:val="0001181C"/>
    <w:rsid w:val="00011B1E"/>
    <w:rsid w:val="000124E9"/>
    <w:rsid w:val="00012992"/>
    <w:rsid w:val="00012A8D"/>
    <w:rsid w:val="00012ACD"/>
    <w:rsid w:val="00012FCC"/>
    <w:rsid w:val="0001326D"/>
    <w:rsid w:val="0001331C"/>
    <w:rsid w:val="000133E7"/>
    <w:rsid w:val="00013571"/>
    <w:rsid w:val="00014181"/>
    <w:rsid w:val="000146D9"/>
    <w:rsid w:val="00014EE7"/>
    <w:rsid w:val="00015139"/>
    <w:rsid w:val="000152CA"/>
    <w:rsid w:val="0001541E"/>
    <w:rsid w:val="00015566"/>
    <w:rsid w:val="000158C5"/>
    <w:rsid w:val="00015A9D"/>
    <w:rsid w:val="000162B9"/>
    <w:rsid w:val="00016557"/>
    <w:rsid w:val="00016AE0"/>
    <w:rsid w:val="00016E0A"/>
    <w:rsid w:val="0001702C"/>
    <w:rsid w:val="0001726C"/>
    <w:rsid w:val="000174A7"/>
    <w:rsid w:val="00017DB7"/>
    <w:rsid w:val="00017E7B"/>
    <w:rsid w:val="00017F1C"/>
    <w:rsid w:val="00020729"/>
    <w:rsid w:val="00020D0F"/>
    <w:rsid w:val="00020D7E"/>
    <w:rsid w:val="000211D6"/>
    <w:rsid w:val="00021274"/>
    <w:rsid w:val="000217B4"/>
    <w:rsid w:val="000218DD"/>
    <w:rsid w:val="00021955"/>
    <w:rsid w:val="000219F5"/>
    <w:rsid w:val="00022129"/>
    <w:rsid w:val="000227F0"/>
    <w:rsid w:val="00022A47"/>
    <w:rsid w:val="00022B1A"/>
    <w:rsid w:val="00023126"/>
    <w:rsid w:val="000242DC"/>
    <w:rsid w:val="00024363"/>
    <w:rsid w:val="00024474"/>
    <w:rsid w:val="0002459E"/>
    <w:rsid w:val="000246E9"/>
    <w:rsid w:val="000249FA"/>
    <w:rsid w:val="00024B25"/>
    <w:rsid w:val="000252AE"/>
    <w:rsid w:val="00025310"/>
    <w:rsid w:val="000258AB"/>
    <w:rsid w:val="00025D55"/>
    <w:rsid w:val="0002655F"/>
    <w:rsid w:val="000268EF"/>
    <w:rsid w:val="00026B5C"/>
    <w:rsid w:val="00026BD2"/>
    <w:rsid w:val="00026D24"/>
    <w:rsid w:val="000274DF"/>
    <w:rsid w:val="00027557"/>
    <w:rsid w:val="00027BE6"/>
    <w:rsid w:val="00027D14"/>
    <w:rsid w:val="00027E84"/>
    <w:rsid w:val="00030C39"/>
    <w:rsid w:val="00030D1F"/>
    <w:rsid w:val="00031D01"/>
    <w:rsid w:val="00032860"/>
    <w:rsid w:val="00032970"/>
    <w:rsid w:val="00032AE7"/>
    <w:rsid w:val="00032D2D"/>
    <w:rsid w:val="00032D9E"/>
    <w:rsid w:val="0003329D"/>
    <w:rsid w:val="0003346E"/>
    <w:rsid w:val="00033C0E"/>
    <w:rsid w:val="00034BBC"/>
    <w:rsid w:val="00034F7C"/>
    <w:rsid w:val="00035196"/>
    <w:rsid w:val="000356FB"/>
    <w:rsid w:val="00035799"/>
    <w:rsid w:val="00035F34"/>
    <w:rsid w:val="00035F4D"/>
    <w:rsid w:val="0003623C"/>
    <w:rsid w:val="00036666"/>
    <w:rsid w:val="0003683F"/>
    <w:rsid w:val="000368E6"/>
    <w:rsid w:val="000369B6"/>
    <w:rsid w:val="0003719B"/>
    <w:rsid w:val="00037871"/>
    <w:rsid w:val="000379C7"/>
    <w:rsid w:val="00037D8F"/>
    <w:rsid w:val="000400D3"/>
    <w:rsid w:val="0004040E"/>
    <w:rsid w:val="00040433"/>
    <w:rsid w:val="00040AAA"/>
    <w:rsid w:val="00040B56"/>
    <w:rsid w:val="00040C9D"/>
    <w:rsid w:val="00040FAB"/>
    <w:rsid w:val="0004113F"/>
    <w:rsid w:val="0004119E"/>
    <w:rsid w:val="0004178F"/>
    <w:rsid w:val="000418C7"/>
    <w:rsid w:val="000419AE"/>
    <w:rsid w:val="00041B02"/>
    <w:rsid w:val="00041EA3"/>
    <w:rsid w:val="00041F45"/>
    <w:rsid w:val="000420D9"/>
    <w:rsid w:val="000420E3"/>
    <w:rsid w:val="00042225"/>
    <w:rsid w:val="00042732"/>
    <w:rsid w:val="000428E2"/>
    <w:rsid w:val="00042BF7"/>
    <w:rsid w:val="00042FBE"/>
    <w:rsid w:val="0004315D"/>
    <w:rsid w:val="00043AAF"/>
    <w:rsid w:val="00044316"/>
    <w:rsid w:val="0004448F"/>
    <w:rsid w:val="000448CD"/>
    <w:rsid w:val="00044D7E"/>
    <w:rsid w:val="00044EFF"/>
    <w:rsid w:val="00045769"/>
    <w:rsid w:val="000459BF"/>
    <w:rsid w:val="0004631F"/>
    <w:rsid w:val="0004676F"/>
    <w:rsid w:val="000467E0"/>
    <w:rsid w:val="000471B8"/>
    <w:rsid w:val="000476DE"/>
    <w:rsid w:val="00047A0E"/>
    <w:rsid w:val="00047BB3"/>
    <w:rsid w:val="0005076F"/>
    <w:rsid w:val="00050EF2"/>
    <w:rsid w:val="0005142A"/>
    <w:rsid w:val="000518B1"/>
    <w:rsid w:val="000519FC"/>
    <w:rsid w:val="00051C65"/>
    <w:rsid w:val="000522F2"/>
    <w:rsid w:val="000523E0"/>
    <w:rsid w:val="000528A2"/>
    <w:rsid w:val="00052E5E"/>
    <w:rsid w:val="00052F6B"/>
    <w:rsid w:val="000530D1"/>
    <w:rsid w:val="00053203"/>
    <w:rsid w:val="00053276"/>
    <w:rsid w:val="00053335"/>
    <w:rsid w:val="000535AF"/>
    <w:rsid w:val="00053632"/>
    <w:rsid w:val="00053A12"/>
    <w:rsid w:val="00053B25"/>
    <w:rsid w:val="00053F94"/>
    <w:rsid w:val="00054002"/>
    <w:rsid w:val="000540A8"/>
    <w:rsid w:val="0005434B"/>
    <w:rsid w:val="000545E1"/>
    <w:rsid w:val="000546D6"/>
    <w:rsid w:val="00054B34"/>
    <w:rsid w:val="00054F7B"/>
    <w:rsid w:val="0005500A"/>
    <w:rsid w:val="000553D2"/>
    <w:rsid w:val="0005571B"/>
    <w:rsid w:val="000560A3"/>
    <w:rsid w:val="000561BB"/>
    <w:rsid w:val="00056542"/>
    <w:rsid w:val="000565DF"/>
    <w:rsid w:val="0005688D"/>
    <w:rsid w:val="00056C30"/>
    <w:rsid w:val="00056D0C"/>
    <w:rsid w:val="00057430"/>
    <w:rsid w:val="00057687"/>
    <w:rsid w:val="000577E1"/>
    <w:rsid w:val="00057B20"/>
    <w:rsid w:val="00057CCD"/>
    <w:rsid w:val="00060020"/>
    <w:rsid w:val="00060C46"/>
    <w:rsid w:val="00060D87"/>
    <w:rsid w:val="000616F7"/>
    <w:rsid w:val="00061CDA"/>
    <w:rsid w:val="00061D92"/>
    <w:rsid w:val="0006289E"/>
    <w:rsid w:val="00062CB5"/>
    <w:rsid w:val="0006332F"/>
    <w:rsid w:val="000634D0"/>
    <w:rsid w:val="00063CA3"/>
    <w:rsid w:val="0006408A"/>
    <w:rsid w:val="000642B0"/>
    <w:rsid w:val="00064596"/>
    <w:rsid w:val="00064826"/>
    <w:rsid w:val="00064B85"/>
    <w:rsid w:val="00064BCA"/>
    <w:rsid w:val="00064E59"/>
    <w:rsid w:val="000650C7"/>
    <w:rsid w:val="0006523B"/>
    <w:rsid w:val="000652CF"/>
    <w:rsid w:val="000654DC"/>
    <w:rsid w:val="00065590"/>
    <w:rsid w:val="000655D6"/>
    <w:rsid w:val="000659F9"/>
    <w:rsid w:val="00065A13"/>
    <w:rsid w:val="00065D17"/>
    <w:rsid w:val="0006667F"/>
    <w:rsid w:val="000668F2"/>
    <w:rsid w:val="00066F44"/>
    <w:rsid w:val="00066F5F"/>
    <w:rsid w:val="00067032"/>
    <w:rsid w:val="000674DA"/>
    <w:rsid w:val="00067674"/>
    <w:rsid w:val="00067E80"/>
    <w:rsid w:val="00070162"/>
    <w:rsid w:val="0007079B"/>
    <w:rsid w:val="000711A7"/>
    <w:rsid w:val="000712B8"/>
    <w:rsid w:val="0007176C"/>
    <w:rsid w:val="000718C1"/>
    <w:rsid w:val="000718C4"/>
    <w:rsid w:val="00071D58"/>
    <w:rsid w:val="00071DFB"/>
    <w:rsid w:val="000720F4"/>
    <w:rsid w:val="00072455"/>
    <w:rsid w:val="00072486"/>
    <w:rsid w:val="0007248E"/>
    <w:rsid w:val="000724B1"/>
    <w:rsid w:val="00072A74"/>
    <w:rsid w:val="0007321E"/>
    <w:rsid w:val="00073682"/>
    <w:rsid w:val="00073A2C"/>
    <w:rsid w:val="0007434E"/>
    <w:rsid w:val="00074B80"/>
    <w:rsid w:val="00074FE6"/>
    <w:rsid w:val="00075295"/>
    <w:rsid w:val="00075584"/>
    <w:rsid w:val="00075C68"/>
    <w:rsid w:val="00076231"/>
    <w:rsid w:val="00076513"/>
    <w:rsid w:val="00076695"/>
    <w:rsid w:val="00076BA8"/>
    <w:rsid w:val="00076C01"/>
    <w:rsid w:val="00076F09"/>
    <w:rsid w:val="00077296"/>
    <w:rsid w:val="00077C3D"/>
    <w:rsid w:val="00077D04"/>
    <w:rsid w:val="00077DEE"/>
    <w:rsid w:val="00080012"/>
    <w:rsid w:val="00080023"/>
    <w:rsid w:val="000802CC"/>
    <w:rsid w:val="0008038E"/>
    <w:rsid w:val="000804D0"/>
    <w:rsid w:val="00080709"/>
    <w:rsid w:val="0008087F"/>
    <w:rsid w:val="00080C63"/>
    <w:rsid w:val="00080D3F"/>
    <w:rsid w:val="00080E70"/>
    <w:rsid w:val="00081435"/>
    <w:rsid w:val="000817C4"/>
    <w:rsid w:val="00081B48"/>
    <w:rsid w:val="00081F0C"/>
    <w:rsid w:val="00082151"/>
    <w:rsid w:val="000829C8"/>
    <w:rsid w:val="00082D4D"/>
    <w:rsid w:val="00082E58"/>
    <w:rsid w:val="000836A8"/>
    <w:rsid w:val="000836AA"/>
    <w:rsid w:val="000839CA"/>
    <w:rsid w:val="00083A8A"/>
    <w:rsid w:val="00083C6B"/>
    <w:rsid w:val="000840EA"/>
    <w:rsid w:val="000840FC"/>
    <w:rsid w:val="00084AD0"/>
    <w:rsid w:val="000850D2"/>
    <w:rsid w:val="00085137"/>
    <w:rsid w:val="000852F2"/>
    <w:rsid w:val="00085ADB"/>
    <w:rsid w:val="00085BDC"/>
    <w:rsid w:val="00085DBD"/>
    <w:rsid w:val="00085E19"/>
    <w:rsid w:val="00085F43"/>
    <w:rsid w:val="00086049"/>
    <w:rsid w:val="000863C1"/>
    <w:rsid w:val="0008669F"/>
    <w:rsid w:val="00086A8D"/>
    <w:rsid w:val="00086BD6"/>
    <w:rsid w:val="00086DD0"/>
    <w:rsid w:val="00086E09"/>
    <w:rsid w:val="00086E4F"/>
    <w:rsid w:val="00087385"/>
    <w:rsid w:val="000879AD"/>
    <w:rsid w:val="00087C37"/>
    <w:rsid w:val="00087D51"/>
    <w:rsid w:val="00090838"/>
    <w:rsid w:val="00091256"/>
    <w:rsid w:val="00091D0B"/>
    <w:rsid w:val="00092242"/>
    <w:rsid w:val="000924B4"/>
    <w:rsid w:val="000924F3"/>
    <w:rsid w:val="00092EB8"/>
    <w:rsid w:val="00093727"/>
    <w:rsid w:val="00093C74"/>
    <w:rsid w:val="00093D53"/>
    <w:rsid w:val="000945F0"/>
    <w:rsid w:val="00094DB4"/>
    <w:rsid w:val="00095294"/>
    <w:rsid w:val="00096054"/>
    <w:rsid w:val="00096074"/>
    <w:rsid w:val="00096744"/>
    <w:rsid w:val="00096832"/>
    <w:rsid w:val="00096BDB"/>
    <w:rsid w:val="00096CF7"/>
    <w:rsid w:val="00096FFF"/>
    <w:rsid w:val="000972E6"/>
    <w:rsid w:val="000973EB"/>
    <w:rsid w:val="000974D7"/>
    <w:rsid w:val="000974DF"/>
    <w:rsid w:val="00097915"/>
    <w:rsid w:val="00097C67"/>
    <w:rsid w:val="000A0419"/>
    <w:rsid w:val="000A0B5A"/>
    <w:rsid w:val="000A13EF"/>
    <w:rsid w:val="000A15E1"/>
    <w:rsid w:val="000A1A5E"/>
    <w:rsid w:val="000A2570"/>
    <w:rsid w:val="000A26A3"/>
    <w:rsid w:val="000A2BA3"/>
    <w:rsid w:val="000A3013"/>
    <w:rsid w:val="000A3104"/>
    <w:rsid w:val="000A340F"/>
    <w:rsid w:val="000A38D7"/>
    <w:rsid w:val="000A3C9C"/>
    <w:rsid w:val="000A3E2A"/>
    <w:rsid w:val="000A3FB0"/>
    <w:rsid w:val="000A4061"/>
    <w:rsid w:val="000A45E6"/>
    <w:rsid w:val="000A5520"/>
    <w:rsid w:val="000A59FD"/>
    <w:rsid w:val="000A67FF"/>
    <w:rsid w:val="000A690C"/>
    <w:rsid w:val="000A6A74"/>
    <w:rsid w:val="000A6D84"/>
    <w:rsid w:val="000A6F5A"/>
    <w:rsid w:val="000A7274"/>
    <w:rsid w:val="000A7543"/>
    <w:rsid w:val="000A788D"/>
    <w:rsid w:val="000A795F"/>
    <w:rsid w:val="000A7A99"/>
    <w:rsid w:val="000A7B49"/>
    <w:rsid w:val="000A7DF1"/>
    <w:rsid w:val="000B0599"/>
    <w:rsid w:val="000B09B2"/>
    <w:rsid w:val="000B0CDA"/>
    <w:rsid w:val="000B0F1E"/>
    <w:rsid w:val="000B104B"/>
    <w:rsid w:val="000B126A"/>
    <w:rsid w:val="000B1524"/>
    <w:rsid w:val="000B1D6D"/>
    <w:rsid w:val="000B28EE"/>
    <w:rsid w:val="000B2C4B"/>
    <w:rsid w:val="000B2DD0"/>
    <w:rsid w:val="000B2F54"/>
    <w:rsid w:val="000B2F8F"/>
    <w:rsid w:val="000B2FA7"/>
    <w:rsid w:val="000B2FDD"/>
    <w:rsid w:val="000B3242"/>
    <w:rsid w:val="000B4115"/>
    <w:rsid w:val="000B4198"/>
    <w:rsid w:val="000B4526"/>
    <w:rsid w:val="000B45E9"/>
    <w:rsid w:val="000B4842"/>
    <w:rsid w:val="000B4E0D"/>
    <w:rsid w:val="000B51B4"/>
    <w:rsid w:val="000B5621"/>
    <w:rsid w:val="000B5641"/>
    <w:rsid w:val="000B5721"/>
    <w:rsid w:val="000B58B6"/>
    <w:rsid w:val="000B5988"/>
    <w:rsid w:val="000B5A48"/>
    <w:rsid w:val="000B5A7F"/>
    <w:rsid w:val="000B5D33"/>
    <w:rsid w:val="000B61CD"/>
    <w:rsid w:val="000B6713"/>
    <w:rsid w:val="000B67F7"/>
    <w:rsid w:val="000B6D2E"/>
    <w:rsid w:val="000B6D94"/>
    <w:rsid w:val="000B6EC1"/>
    <w:rsid w:val="000B7756"/>
    <w:rsid w:val="000B7B84"/>
    <w:rsid w:val="000B7D4C"/>
    <w:rsid w:val="000B7F49"/>
    <w:rsid w:val="000C03FC"/>
    <w:rsid w:val="000C0562"/>
    <w:rsid w:val="000C0D04"/>
    <w:rsid w:val="000C0D10"/>
    <w:rsid w:val="000C10C2"/>
    <w:rsid w:val="000C1373"/>
    <w:rsid w:val="000C16DB"/>
    <w:rsid w:val="000C1724"/>
    <w:rsid w:val="000C18C7"/>
    <w:rsid w:val="000C1FBD"/>
    <w:rsid w:val="000C2360"/>
    <w:rsid w:val="000C27DC"/>
    <w:rsid w:val="000C287A"/>
    <w:rsid w:val="000C346F"/>
    <w:rsid w:val="000C3ACA"/>
    <w:rsid w:val="000C3D92"/>
    <w:rsid w:val="000C4882"/>
    <w:rsid w:val="000C49F6"/>
    <w:rsid w:val="000C4B2E"/>
    <w:rsid w:val="000C512F"/>
    <w:rsid w:val="000C52F2"/>
    <w:rsid w:val="000C5540"/>
    <w:rsid w:val="000C60E8"/>
    <w:rsid w:val="000C6458"/>
    <w:rsid w:val="000C64FC"/>
    <w:rsid w:val="000C67E5"/>
    <w:rsid w:val="000C6864"/>
    <w:rsid w:val="000C6BD5"/>
    <w:rsid w:val="000C6C52"/>
    <w:rsid w:val="000C6DDD"/>
    <w:rsid w:val="000C6EB5"/>
    <w:rsid w:val="000C7A9E"/>
    <w:rsid w:val="000C7AB0"/>
    <w:rsid w:val="000C7E29"/>
    <w:rsid w:val="000C9456"/>
    <w:rsid w:val="000D0052"/>
    <w:rsid w:val="000D00A1"/>
    <w:rsid w:val="000D0396"/>
    <w:rsid w:val="000D0CF3"/>
    <w:rsid w:val="000D1057"/>
    <w:rsid w:val="000D1C5A"/>
    <w:rsid w:val="000D1E3B"/>
    <w:rsid w:val="000D2162"/>
    <w:rsid w:val="000D2621"/>
    <w:rsid w:val="000D2F51"/>
    <w:rsid w:val="000D2FB5"/>
    <w:rsid w:val="000D2FD4"/>
    <w:rsid w:val="000D32B1"/>
    <w:rsid w:val="000D337F"/>
    <w:rsid w:val="000D34F5"/>
    <w:rsid w:val="000D35B9"/>
    <w:rsid w:val="000D372C"/>
    <w:rsid w:val="000D3ECC"/>
    <w:rsid w:val="000D4037"/>
    <w:rsid w:val="000D422B"/>
    <w:rsid w:val="000D49A2"/>
    <w:rsid w:val="000D4E36"/>
    <w:rsid w:val="000D5467"/>
    <w:rsid w:val="000D5566"/>
    <w:rsid w:val="000D60B7"/>
    <w:rsid w:val="000D61A6"/>
    <w:rsid w:val="000D6449"/>
    <w:rsid w:val="000D6490"/>
    <w:rsid w:val="000D6619"/>
    <w:rsid w:val="000D688E"/>
    <w:rsid w:val="000D6D36"/>
    <w:rsid w:val="000D72DD"/>
    <w:rsid w:val="000D743E"/>
    <w:rsid w:val="000D773F"/>
    <w:rsid w:val="000D7ACB"/>
    <w:rsid w:val="000D7B46"/>
    <w:rsid w:val="000D7FEB"/>
    <w:rsid w:val="000E0203"/>
    <w:rsid w:val="000E07E4"/>
    <w:rsid w:val="000E0BD7"/>
    <w:rsid w:val="000E0D2B"/>
    <w:rsid w:val="000E0DF2"/>
    <w:rsid w:val="000E0FD0"/>
    <w:rsid w:val="000E1047"/>
    <w:rsid w:val="000E14E6"/>
    <w:rsid w:val="000E27CB"/>
    <w:rsid w:val="000E298F"/>
    <w:rsid w:val="000E2C8D"/>
    <w:rsid w:val="000E34CA"/>
    <w:rsid w:val="000E367C"/>
    <w:rsid w:val="000E3704"/>
    <w:rsid w:val="000E3791"/>
    <w:rsid w:val="000E3D1D"/>
    <w:rsid w:val="000E44BA"/>
    <w:rsid w:val="000E4687"/>
    <w:rsid w:val="000E4A79"/>
    <w:rsid w:val="000E4B78"/>
    <w:rsid w:val="000E5568"/>
    <w:rsid w:val="000E5B7D"/>
    <w:rsid w:val="000E6262"/>
    <w:rsid w:val="000E634D"/>
    <w:rsid w:val="000E69AC"/>
    <w:rsid w:val="000E6ED6"/>
    <w:rsid w:val="000E6FFB"/>
    <w:rsid w:val="000E706F"/>
    <w:rsid w:val="000E7196"/>
    <w:rsid w:val="000E74F1"/>
    <w:rsid w:val="000F025F"/>
    <w:rsid w:val="000F0CDE"/>
    <w:rsid w:val="000F1648"/>
    <w:rsid w:val="000F2368"/>
    <w:rsid w:val="000F2F95"/>
    <w:rsid w:val="000F2FFC"/>
    <w:rsid w:val="000F327F"/>
    <w:rsid w:val="000F33EA"/>
    <w:rsid w:val="000F3E49"/>
    <w:rsid w:val="000F4649"/>
    <w:rsid w:val="000F47C2"/>
    <w:rsid w:val="000F4A5C"/>
    <w:rsid w:val="000F4C3C"/>
    <w:rsid w:val="000F4D9E"/>
    <w:rsid w:val="000F4EAF"/>
    <w:rsid w:val="000F53A2"/>
    <w:rsid w:val="000F5539"/>
    <w:rsid w:val="000F57E8"/>
    <w:rsid w:val="000F5A00"/>
    <w:rsid w:val="000F5C30"/>
    <w:rsid w:val="000F5F3F"/>
    <w:rsid w:val="000F5F77"/>
    <w:rsid w:val="000F6356"/>
    <w:rsid w:val="000F6469"/>
    <w:rsid w:val="000F6F44"/>
    <w:rsid w:val="000F73F7"/>
    <w:rsid w:val="000F7877"/>
    <w:rsid w:val="001007E3"/>
    <w:rsid w:val="0010085D"/>
    <w:rsid w:val="00100F46"/>
    <w:rsid w:val="00100F78"/>
    <w:rsid w:val="00101357"/>
    <w:rsid w:val="001018B1"/>
    <w:rsid w:val="00101910"/>
    <w:rsid w:val="00101AB2"/>
    <w:rsid w:val="00101C84"/>
    <w:rsid w:val="00101C89"/>
    <w:rsid w:val="001021CA"/>
    <w:rsid w:val="0010230C"/>
    <w:rsid w:val="00102383"/>
    <w:rsid w:val="00102563"/>
    <w:rsid w:val="0010265A"/>
    <w:rsid w:val="00102694"/>
    <w:rsid w:val="00102C20"/>
    <w:rsid w:val="00102D47"/>
    <w:rsid w:val="0010316F"/>
    <w:rsid w:val="001039D3"/>
    <w:rsid w:val="00104043"/>
    <w:rsid w:val="00104826"/>
    <w:rsid w:val="00104BBF"/>
    <w:rsid w:val="00104F7B"/>
    <w:rsid w:val="001053A5"/>
    <w:rsid w:val="001053FE"/>
    <w:rsid w:val="001054D9"/>
    <w:rsid w:val="001057C0"/>
    <w:rsid w:val="00106243"/>
    <w:rsid w:val="0010624F"/>
    <w:rsid w:val="0010637E"/>
    <w:rsid w:val="0010638D"/>
    <w:rsid w:val="001065E0"/>
    <w:rsid w:val="00106836"/>
    <w:rsid w:val="001068DC"/>
    <w:rsid w:val="001100AB"/>
    <w:rsid w:val="001100B3"/>
    <w:rsid w:val="00110662"/>
    <w:rsid w:val="00110665"/>
    <w:rsid w:val="0011082F"/>
    <w:rsid w:val="00110A87"/>
    <w:rsid w:val="001111C4"/>
    <w:rsid w:val="00111277"/>
    <w:rsid w:val="0011167A"/>
    <w:rsid w:val="001117F1"/>
    <w:rsid w:val="00111902"/>
    <w:rsid w:val="001119B5"/>
    <w:rsid w:val="0011242B"/>
    <w:rsid w:val="001125E9"/>
    <w:rsid w:val="00112AD0"/>
    <w:rsid w:val="00112C1F"/>
    <w:rsid w:val="00112C66"/>
    <w:rsid w:val="00112FE0"/>
    <w:rsid w:val="00113132"/>
    <w:rsid w:val="001131A7"/>
    <w:rsid w:val="00113286"/>
    <w:rsid w:val="00113B01"/>
    <w:rsid w:val="00114720"/>
    <w:rsid w:val="00114A53"/>
    <w:rsid w:val="00115023"/>
    <w:rsid w:val="00115211"/>
    <w:rsid w:val="0011539C"/>
    <w:rsid w:val="0011570C"/>
    <w:rsid w:val="0011579B"/>
    <w:rsid w:val="00115893"/>
    <w:rsid w:val="00115B87"/>
    <w:rsid w:val="00116338"/>
    <w:rsid w:val="00116EA8"/>
    <w:rsid w:val="00116F6D"/>
    <w:rsid w:val="0011724F"/>
    <w:rsid w:val="00117270"/>
    <w:rsid w:val="00117315"/>
    <w:rsid w:val="001175CA"/>
    <w:rsid w:val="00117721"/>
    <w:rsid w:val="00117734"/>
    <w:rsid w:val="00117B2A"/>
    <w:rsid w:val="00120652"/>
    <w:rsid w:val="00120A39"/>
    <w:rsid w:val="00120E17"/>
    <w:rsid w:val="00120E50"/>
    <w:rsid w:val="00121009"/>
    <w:rsid w:val="00121250"/>
    <w:rsid w:val="001212FA"/>
    <w:rsid w:val="001214F1"/>
    <w:rsid w:val="00121B19"/>
    <w:rsid w:val="00121C22"/>
    <w:rsid w:val="0012225C"/>
    <w:rsid w:val="00122292"/>
    <w:rsid w:val="001222D2"/>
    <w:rsid w:val="0012233D"/>
    <w:rsid w:val="00122847"/>
    <w:rsid w:val="00122A44"/>
    <w:rsid w:val="00122ED7"/>
    <w:rsid w:val="00123000"/>
    <w:rsid w:val="00123499"/>
    <w:rsid w:val="00123ED8"/>
    <w:rsid w:val="00124010"/>
    <w:rsid w:val="0012413F"/>
    <w:rsid w:val="001246C2"/>
    <w:rsid w:val="00124806"/>
    <w:rsid w:val="00124C0E"/>
    <w:rsid w:val="0012505F"/>
    <w:rsid w:val="001250A5"/>
    <w:rsid w:val="00125716"/>
    <w:rsid w:val="0012572E"/>
    <w:rsid w:val="00125AAD"/>
    <w:rsid w:val="00125C64"/>
    <w:rsid w:val="00125F91"/>
    <w:rsid w:val="00126198"/>
    <w:rsid w:val="001261CF"/>
    <w:rsid w:val="00126273"/>
    <w:rsid w:val="00126A73"/>
    <w:rsid w:val="00126ADC"/>
    <w:rsid w:val="00126C43"/>
    <w:rsid w:val="00126F24"/>
    <w:rsid w:val="00126F3D"/>
    <w:rsid w:val="001272E9"/>
    <w:rsid w:val="001273D6"/>
    <w:rsid w:val="00127761"/>
    <w:rsid w:val="001277BB"/>
    <w:rsid w:val="00127ADA"/>
    <w:rsid w:val="001301E4"/>
    <w:rsid w:val="00130B90"/>
    <w:rsid w:val="00130E23"/>
    <w:rsid w:val="0013120C"/>
    <w:rsid w:val="001316DB"/>
    <w:rsid w:val="00132716"/>
    <w:rsid w:val="00132BB8"/>
    <w:rsid w:val="00133218"/>
    <w:rsid w:val="00133A54"/>
    <w:rsid w:val="00133AF4"/>
    <w:rsid w:val="00133B7D"/>
    <w:rsid w:val="00134269"/>
    <w:rsid w:val="0013462A"/>
    <w:rsid w:val="00134AFE"/>
    <w:rsid w:val="001354A9"/>
    <w:rsid w:val="001355E5"/>
    <w:rsid w:val="0013565F"/>
    <w:rsid w:val="00135F3B"/>
    <w:rsid w:val="001360E7"/>
    <w:rsid w:val="00136294"/>
    <w:rsid w:val="00136575"/>
    <w:rsid w:val="001367A9"/>
    <w:rsid w:val="00136F7B"/>
    <w:rsid w:val="00137207"/>
    <w:rsid w:val="00137630"/>
    <w:rsid w:val="00137AC2"/>
    <w:rsid w:val="00140187"/>
    <w:rsid w:val="00140226"/>
    <w:rsid w:val="00140818"/>
    <w:rsid w:val="001408A9"/>
    <w:rsid w:val="00140D08"/>
    <w:rsid w:val="00141055"/>
    <w:rsid w:val="001415AC"/>
    <w:rsid w:val="00141C07"/>
    <w:rsid w:val="00141CD8"/>
    <w:rsid w:val="001426D7"/>
    <w:rsid w:val="00142A8C"/>
    <w:rsid w:val="00142F2B"/>
    <w:rsid w:val="0014326B"/>
    <w:rsid w:val="0014339F"/>
    <w:rsid w:val="001435A4"/>
    <w:rsid w:val="00143641"/>
    <w:rsid w:val="001437E4"/>
    <w:rsid w:val="00143B61"/>
    <w:rsid w:val="00143F49"/>
    <w:rsid w:val="00144019"/>
    <w:rsid w:val="00144994"/>
    <w:rsid w:val="00144A21"/>
    <w:rsid w:val="00144B96"/>
    <w:rsid w:val="001456BD"/>
    <w:rsid w:val="001458BB"/>
    <w:rsid w:val="001458EC"/>
    <w:rsid w:val="00145AB7"/>
    <w:rsid w:val="0014627D"/>
    <w:rsid w:val="00146888"/>
    <w:rsid w:val="00146912"/>
    <w:rsid w:val="00146D9F"/>
    <w:rsid w:val="00146F2D"/>
    <w:rsid w:val="00147209"/>
    <w:rsid w:val="00147256"/>
    <w:rsid w:val="0014770C"/>
    <w:rsid w:val="0015023F"/>
    <w:rsid w:val="001509EB"/>
    <w:rsid w:val="00150AB3"/>
    <w:rsid w:val="00150AD2"/>
    <w:rsid w:val="00150CA5"/>
    <w:rsid w:val="001510D5"/>
    <w:rsid w:val="00151E48"/>
    <w:rsid w:val="00151E6F"/>
    <w:rsid w:val="00152000"/>
    <w:rsid w:val="001523D2"/>
    <w:rsid w:val="00152752"/>
    <w:rsid w:val="00152A0F"/>
    <w:rsid w:val="001531DA"/>
    <w:rsid w:val="001542BE"/>
    <w:rsid w:val="00154E36"/>
    <w:rsid w:val="001551A8"/>
    <w:rsid w:val="001553F6"/>
    <w:rsid w:val="0015574E"/>
    <w:rsid w:val="00155B84"/>
    <w:rsid w:val="00155D5D"/>
    <w:rsid w:val="00155F28"/>
    <w:rsid w:val="0015635E"/>
    <w:rsid w:val="0015697B"/>
    <w:rsid w:val="00156AF4"/>
    <w:rsid w:val="00157116"/>
    <w:rsid w:val="0015729E"/>
    <w:rsid w:val="00157486"/>
    <w:rsid w:val="0015772C"/>
    <w:rsid w:val="001578B0"/>
    <w:rsid w:val="0015790A"/>
    <w:rsid w:val="00157919"/>
    <w:rsid w:val="00157BD9"/>
    <w:rsid w:val="0015D3C3"/>
    <w:rsid w:val="0016026B"/>
    <w:rsid w:val="001604B2"/>
    <w:rsid w:val="00160CC8"/>
    <w:rsid w:val="00161230"/>
    <w:rsid w:val="001612A9"/>
    <w:rsid w:val="001614B1"/>
    <w:rsid w:val="001615B2"/>
    <w:rsid w:val="00161987"/>
    <w:rsid w:val="00161E2C"/>
    <w:rsid w:val="0016260A"/>
    <w:rsid w:val="00163388"/>
    <w:rsid w:val="001633E7"/>
    <w:rsid w:val="00163A3F"/>
    <w:rsid w:val="00163DA4"/>
    <w:rsid w:val="00164446"/>
    <w:rsid w:val="001644A7"/>
    <w:rsid w:val="00164926"/>
    <w:rsid w:val="001649A2"/>
    <w:rsid w:val="00164C3E"/>
    <w:rsid w:val="00164CD7"/>
    <w:rsid w:val="00165AD7"/>
    <w:rsid w:val="00165B6F"/>
    <w:rsid w:val="00165E58"/>
    <w:rsid w:val="00165E5A"/>
    <w:rsid w:val="00165F67"/>
    <w:rsid w:val="00166D6B"/>
    <w:rsid w:val="00166F32"/>
    <w:rsid w:val="00166F5B"/>
    <w:rsid w:val="001672AF"/>
    <w:rsid w:val="001672C1"/>
    <w:rsid w:val="0016739B"/>
    <w:rsid w:val="00167648"/>
    <w:rsid w:val="00167AC5"/>
    <w:rsid w:val="00167C33"/>
    <w:rsid w:val="00167DFC"/>
    <w:rsid w:val="00167F30"/>
    <w:rsid w:val="001701CD"/>
    <w:rsid w:val="00170296"/>
    <w:rsid w:val="00170378"/>
    <w:rsid w:val="00170CB5"/>
    <w:rsid w:val="0017133B"/>
    <w:rsid w:val="00171525"/>
    <w:rsid w:val="001720A8"/>
    <w:rsid w:val="001723AB"/>
    <w:rsid w:val="0017316E"/>
    <w:rsid w:val="00173935"/>
    <w:rsid w:val="00173BEE"/>
    <w:rsid w:val="00173E8F"/>
    <w:rsid w:val="00174295"/>
    <w:rsid w:val="00174326"/>
    <w:rsid w:val="00174707"/>
    <w:rsid w:val="00174804"/>
    <w:rsid w:val="00174B37"/>
    <w:rsid w:val="00174CA4"/>
    <w:rsid w:val="0017513E"/>
    <w:rsid w:val="001751D3"/>
    <w:rsid w:val="001756BC"/>
    <w:rsid w:val="001760E6"/>
    <w:rsid w:val="0017623E"/>
    <w:rsid w:val="00176680"/>
    <w:rsid w:val="001767A5"/>
    <w:rsid w:val="00176966"/>
    <w:rsid w:val="00176A00"/>
    <w:rsid w:val="00176F7F"/>
    <w:rsid w:val="0017710E"/>
    <w:rsid w:val="0017745D"/>
    <w:rsid w:val="00177963"/>
    <w:rsid w:val="00177972"/>
    <w:rsid w:val="00177EC5"/>
    <w:rsid w:val="00180037"/>
    <w:rsid w:val="00180194"/>
    <w:rsid w:val="00180400"/>
    <w:rsid w:val="00180997"/>
    <w:rsid w:val="00180B08"/>
    <w:rsid w:val="00180B12"/>
    <w:rsid w:val="001812B1"/>
    <w:rsid w:val="001812DA"/>
    <w:rsid w:val="001814B0"/>
    <w:rsid w:val="00181896"/>
    <w:rsid w:val="00181D00"/>
    <w:rsid w:val="00182074"/>
    <w:rsid w:val="0018237D"/>
    <w:rsid w:val="001824F7"/>
    <w:rsid w:val="00182688"/>
    <w:rsid w:val="001828C8"/>
    <w:rsid w:val="00182BCE"/>
    <w:rsid w:val="00182D37"/>
    <w:rsid w:val="00183852"/>
    <w:rsid w:val="00183BB0"/>
    <w:rsid w:val="00183C0B"/>
    <w:rsid w:val="00184058"/>
    <w:rsid w:val="00184062"/>
    <w:rsid w:val="0018434A"/>
    <w:rsid w:val="0018452D"/>
    <w:rsid w:val="00184CA1"/>
    <w:rsid w:val="00184E1B"/>
    <w:rsid w:val="0018566C"/>
    <w:rsid w:val="00185F9A"/>
    <w:rsid w:val="0018627A"/>
    <w:rsid w:val="001868E7"/>
    <w:rsid w:val="00186A28"/>
    <w:rsid w:val="00186BE2"/>
    <w:rsid w:val="00186C6B"/>
    <w:rsid w:val="001879AE"/>
    <w:rsid w:val="00187D55"/>
    <w:rsid w:val="0019018E"/>
    <w:rsid w:val="00190262"/>
    <w:rsid w:val="00190582"/>
    <w:rsid w:val="0019077B"/>
    <w:rsid w:val="00190CB9"/>
    <w:rsid w:val="00190CDC"/>
    <w:rsid w:val="00190E64"/>
    <w:rsid w:val="0019114F"/>
    <w:rsid w:val="00191554"/>
    <w:rsid w:val="00191583"/>
    <w:rsid w:val="00191605"/>
    <w:rsid w:val="00191695"/>
    <w:rsid w:val="0019188B"/>
    <w:rsid w:val="00191A5F"/>
    <w:rsid w:val="00191CD0"/>
    <w:rsid w:val="00191D1D"/>
    <w:rsid w:val="0019233E"/>
    <w:rsid w:val="00192568"/>
    <w:rsid w:val="00192647"/>
    <w:rsid w:val="00192962"/>
    <w:rsid w:val="00192B59"/>
    <w:rsid w:val="00192E57"/>
    <w:rsid w:val="00192FD5"/>
    <w:rsid w:val="00193651"/>
    <w:rsid w:val="00193688"/>
    <w:rsid w:val="00193A02"/>
    <w:rsid w:val="0019432D"/>
    <w:rsid w:val="001944AC"/>
    <w:rsid w:val="001948FE"/>
    <w:rsid w:val="00194B0D"/>
    <w:rsid w:val="0019541E"/>
    <w:rsid w:val="0019616B"/>
    <w:rsid w:val="0019685E"/>
    <w:rsid w:val="00196D09"/>
    <w:rsid w:val="00196D98"/>
    <w:rsid w:val="00196F83"/>
    <w:rsid w:val="001971A9"/>
    <w:rsid w:val="001977C5"/>
    <w:rsid w:val="00197861"/>
    <w:rsid w:val="001979B5"/>
    <w:rsid w:val="00197CC8"/>
    <w:rsid w:val="0019CA06"/>
    <w:rsid w:val="001A06B6"/>
    <w:rsid w:val="001A09F5"/>
    <w:rsid w:val="001A0B16"/>
    <w:rsid w:val="001A13DF"/>
    <w:rsid w:val="001A165E"/>
    <w:rsid w:val="001A1B10"/>
    <w:rsid w:val="001A1C43"/>
    <w:rsid w:val="001A1C4A"/>
    <w:rsid w:val="001A220C"/>
    <w:rsid w:val="001A22BD"/>
    <w:rsid w:val="001A299D"/>
    <w:rsid w:val="001A2A6F"/>
    <w:rsid w:val="001A2FB6"/>
    <w:rsid w:val="001A3143"/>
    <w:rsid w:val="001A3415"/>
    <w:rsid w:val="001A34FC"/>
    <w:rsid w:val="001A378A"/>
    <w:rsid w:val="001A3BF7"/>
    <w:rsid w:val="001A3C72"/>
    <w:rsid w:val="001A3DBC"/>
    <w:rsid w:val="001A416E"/>
    <w:rsid w:val="001A4D9F"/>
    <w:rsid w:val="001A555D"/>
    <w:rsid w:val="001A6352"/>
    <w:rsid w:val="001A642E"/>
    <w:rsid w:val="001A6807"/>
    <w:rsid w:val="001A685A"/>
    <w:rsid w:val="001A6FD3"/>
    <w:rsid w:val="001A705F"/>
    <w:rsid w:val="001A7784"/>
    <w:rsid w:val="001A7BB0"/>
    <w:rsid w:val="001A7DA0"/>
    <w:rsid w:val="001B03F9"/>
    <w:rsid w:val="001B056D"/>
    <w:rsid w:val="001B059F"/>
    <w:rsid w:val="001B0C92"/>
    <w:rsid w:val="001B0D9D"/>
    <w:rsid w:val="001B0E34"/>
    <w:rsid w:val="001B0F0E"/>
    <w:rsid w:val="001B1275"/>
    <w:rsid w:val="001B1771"/>
    <w:rsid w:val="001B197A"/>
    <w:rsid w:val="001B1EB2"/>
    <w:rsid w:val="001B2006"/>
    <w:rsid w:val="001B2DC9"/>
    <w:rsid w:val="001B2E70"/>
    <w:rsid w:val="001B2F70"/>
    <w:rsid w:val="001B323D"/>
    <w:rsid w:val="001B3504"/>
    <w:rsid w:val="001B37A1"/>
    <w:rsid w:val="001B3A08"/>
    <w:rsid w:val="001B3F81"/>
    <w:rsid w:val="001B407D"/>
    <w:rsid w:val="001B4470"/>
    <w:rsid w:val="001B4960"/>
    <w:rsid w:val="001B54D4"/>
    <w:rsid w:val="001B54E3"/>
    <w:rsid w:val="001B5606"/>
    <w:rsid w:val="001B5CEB"/>
    <w:rsid w:val="001B5DD3"/>
    <w:rsid w:val="001B5E42"/>
    <w:rsid w:val="001B602B"/>
    <w:rsid w:val="001B67FA"/>
    <w:rsid w:val="001B687A"/>
    <w:rsid w:val="001B69A2"/>
    <w:rsid w:val="001B703D"/>
    <w:rsid w:val="001B72E2"/>
    <w:rsid w:val="001B75A2"/>
    <w:rsid w:val="001B79C3"/>
    <w:rsid w:val="001B7ACB"/>
    <w:rsid w:val="001B7D7E"/>
    <w:rsid w:val="001B7DC5"/>
    <w:rsid w:val="001B7E88"/>
    <w:rsid w:val="001B7F05"/>
    <w:rsid w:val="001C0492"/>
    <w:rsid w:val="001C0721"/>
    <w:rsid w:val="001C0786"/>
    <w:rsid w:val="001C09E8"/>
    <w:rsid w:val="001C0A07"/>
    <w:rsid w:val="001C0AAF"/>
    <w:rsid w:val="001C0DFE"/>
    <w:rsid w:val="001C0E5A"/>
    <w:rsid w:val="001C0EB5"/>
    <w:rsid w:val="001C0F4E"/>
    <w:rsid w:val="001C1058"/>
    <w:rsid w:val="001C12C2"/>
    <w:rsid w:val="001C1324"/>
    <w:rsid w:val="001C142C"/>
    <w:rsid w:val="001C17C4"/>
    <w:rsid w:val="001C197C"/>
    <w:rsid w:val="001C1A8D"/>
    <w:rsid w:val="001C1AD3"/>
    <w:rsid w:val="001C2061"/>
    <w:rsid w:val="001C21CD"/>
    <w:rsid w:val="001C285D"/>
    <w:rsid w:val="001C2EDD"/>
    <w:rsid w:val="001C3B9C"/>
    <w:rsid w:val="001C3E8A"/>
    <w:rsid w:val="001C3F17"/>
    <w:rsid w:val="001C3F2E"/>
    <w:rsid w:val="001C41D3"/>
    <w:rsid w:val="001C45A5"/>
    <w:rsid w:val="001C4AA9"/>
    <w:rsid w:val="001C4E80"/>
    <w:rsid w:val="001C5046"/>
    <w:rsid w:val="001C51C2"/>
    <w:rsid w:val="001C62BB"/>
    <w:rsid w:val="001C63B2"/>
    <w:rsid w:val="001C69B3"/>
    <w:rsid w:val="001C6ADB"/>
    <w:rsid w:val="001C6C0B"/>
    <w:rsid w:val="001C6F54"/>
    <w:rsid w:val="001C7028"/>
    <w:rsid w:val="001C7410"/>
    <w:rsid w:val="001C75BA"/>
    <w:rsid w:val="001C7972"/>
    <w:rsid w:val="001C798E"/>
    <w:rsid w:val="001D00A0"/>
    <w:rsid w:val="001D0947"/>
    <w:rsid w:val="001D13FF"/>
    <w:rsid w:val="001D1765"/>
    <w:rsid w:val="001D1A8E"/>
    <w:rsid w:val="001D1CA1"/>
    <w:rsid w:val="001D1D87"/>
    <w:rsid w:val="001D1EEE"/>
    <w:rsid w:val="001D214E"/>
    <w:rsid w:val="001D239D"/>
    <w:rsid w:val="001D2544"/>
    <w:rsid w:val="001D2656"/>
    <w:rsid w:val="001D2D42"/>
    <w:rsid w:val="001D2E97"/>
    <w:rsid w:val="001D2F1E"/>
    <w:rsid w:val="001D3308"/>
    <w:rsid w:val="001D3387"/>
    <w:rsid w:val="001D38F2"/>
    <w:rsid w:val="001D391D"/>
    <w:rsid w:val="001D3E3A"/>
    <w:rsid w:val="001D4064"/>
    <w:rsid w:val="001D406E"/>
    <w:rsid w:val="001D4654"/>
    <w:rsid w:val="001D5331"/>
    <w:rsid w:val="001D540E"/>
    <w:rsid w:val="001D55AF"/>
    <w:rsid w:val="001D5994"/>
    <w:rsid w:val="001D5A7B"/>
    <w:rsid w:val="001D5BA9"/>
    <w:rsid w:val="001D60A7"/>
    <w:rsid w:val="001D688E"/>
    <w:rsid w:val="001D6E9C"/>
    <w:rsid w:val="001D6FB8"/>
    <w:rsid w:val="001D706E"/>
    <w:rsid w:val="001D713B"/>
    <w:rsid w:val="001D7A8D"/>
    <w:rsid w:val="001D7B63"/>
    <w:rsid w:val="001E00D8"/>
    <w:rsid w:val="001E01C9"/>
    <w:rsid w:val="001E0405"/>
    <w:rsid w:val="001E0457"/>
    <w:rsid w:val="001E06E7"/>
    <w:rsid w:val="001E099E"/>
    <w:rsid w:val="001E1546"/>
    <w:rsid w:val="001E1630"/>
    <w:rsid w:val="001E1BA3"/>
    <w:rsid w:val="001E227D"/>
    <w:rsid w:val="001E24BD"/>
    <w:rsid w:val="001E27E9"/>
    <w:rsid w:val="001E289E"/>
    <w:rsid w:val="001E2E27"/>
    <w:rsid w:val="001E3237"/>
    <w:rsid w:val="001E3387"/>
    <w:rsid w:val="001E3C31"/>
    <w:rsid w:val="001E3D84"/>
    <w:rsid w:val="001E3ED9"/>
    <w:rsid w:val="001E4249"/>
    <w:rsid w:val="001E4457"/>
    <w:rsid w:val="001E4545"/>
    <w:rsid w:val="001E46F7"/>
    <w:rsid w:val="001E4D47"/>
    <w:rsid w:val="001E52B3"/>
    <w:rsid w:val="001E5627"/>
    <w:rsid w:val="001E56C0"/>
    <w:rsid w:val="001E5872"/>
    <w:rsid w:val="001E5AB2"/>
    <w:rsid w:val="001E5DBE"/>
    <w:rsid w:val="001E5E0B"/>
    <w:rsid w:val="001E609E"/>
    <w:rsid w:val="001E60F1"/>
    <w:rsid w:val="001E64E7"/>
    <w:rsid w:val="001E653C"/>
    <w:rsid w:val="001E6A62"/>
    <w:rsid w:val="001E725C"/>
    <w:rsid w:val="001E728D"/>
    <w:rsid w:val="001E77D4"/>
    <w:rsid w:val="001F04B0"/>
    <w:rsid w:val="001F07D7"/>
    <w:rsid w:val="001F08DD"/>
    <w:rsid w:val="001F0AE2"/>
    <w:rsid w:val="001F0E52"/>
    <w:rsid w:val="001F0F19"/>
    <w:rsid w:val="001F13AF"/>
    <w:rsid w:val="001F1517"/>
    <w:rsid w:val="001F1729"/>
    <w:rsid w:val="001F17DF"/>
    <w:rsid w:val="001F1AE9"/>
    <w:rsid w:val="001F1D0B"/>
    <w:rsid w:val="001F2426"/>
    <w:rsid w:val="001F278F"/>
    <w:rsid w:val="001F28D9"/>
    <w:rsid w:val="001F2AA9"/>
    <w:rsid w:val="001F2C03"/>
    <w:rsid w:val="001F3405"/>
    <w:rsid w:val="001F3410"/>
    <w:rsid w:val="001F3A84"/>
    <w:rsid w:val="001F4825"/>
    <w:rsid w:val="001F48AB"/>
    <w:rsid w:val="001F4C63"/>
    <w:rsid w:val="001F4FD4"/>
    <w:rsid w:val="001F53FC"/>
    <w:rsid w:val="001F5569"/>
    <w:rsid w:val="001F5F9E"/>
    <w:rsid w:val="001F65BC"/>
    <w:rsid w:val="001F6674"/>
    <w:rsid w:val="001F6C7E"/>
    <w:rsid w:val="001F7005"/>
    <w:rsid w:val="001F722A"/>
    <w:rsid w:val="001F7B73"/>
    <w:rsid w:val="001F7C38"/>
    <w:rsid w:val="00200171"/>
    <w:rsid w:val="002002CE"/>
    <w:rsid w:val="00200A86"/>
    <w:rsid w:val="00200AF1"/>
    <w:rsid w:val="0020139E"/>
    <w:rsid w:val="00201652"/>
    <w:rsid w:val="002016A9"/>
    <w:rsid w:val="002016D6"/>
    <w:rsid w:val="00201D80"/>
    <w:rsid w:val="002020C5"/>
    <w:rsid w:val="002021C9"/>
    <w:rsid w:val="002026A4"/>
    <w:rsid w:val="00202D55"/>
    <w:rsid w:val="0020334D"/>
    <w:rsid w:val="0020358B"/>
    <w:rsid w:val="0020369E"/>
    <w:rsid w:val="002036BD"/>
    <w:rsid w:val="00203E21"/>
    <w:rsid w:val="00203E9A"/>
    <w:rsid w:val="002043E2"/>
    <w:rsid w:val="0020474D"/>
    <w:rsid w:val="002047BA"/>
    <w:rsid w:val="00205240"/>
    <w:rsid w:val="0020528C"/>
    <w:rsid w:val="0020550C"/>
    <w:rsid w:val="0020579D"/>
    <w:rsid w:val="00205D35"/>
    <w:rsid w:val="0020619D"/>
    <w:rsid w:val="0020623B"/>
    <w:rsid w:val="00206601"/>
    <w:rsid w:val="0020682B"/>
    <w:rsid w:val="00206976"/>
    <w:rsid w:val="002073B2"/>
    <w:rsid w:val="00207633"/>
    <w:rsid w:val="00207A42"/>
    <w:rsid w:val="00207C5C"/>
    <w:rsid w:val="00207DA4"/>
    <w:rsid w:val="00207F58"/>
    <w:rsid w:val="00210798"/>
    <w:rsid w:val="00210BEC"/>
    <w:rsid w:val="00210F07"/>
    <w:rsid w:val="00210F9A"/>
    <w:rsid w:val="00211175"/>
    <w:rsid w:val="00211708"/>
    <w:rsid w:val="0021178E"/>
    <w:rsid w:val="0021179B"/>
    <w:rsid w:val="00211D77"/>
    <w:rsid w:val="0021273E"/>
    <w:rsid w:val="002128AB"/>
    <w:rsid w:val="00212A60"/>
    <w:rsid w:val="00212E06"/>
    <w:rsid w:val="002132A4"/>
    <w:rsid w:val="00213349"/>
    <w:rsid w:val="0021361B"/>
    <w:rsid w:val="0021380A"/>
    <w:rsid w:val="00213C8E"/>
    <w:rsid w:val="00213D6A"/>
    <w:rsid w:val="00214380"/>
    <w:rsid w:val="0021439B"/>
    <w:rsid w:val="00214419"/>
    <w:rsid w:val="00214608"/>
    <w:rsid w:val="002146BA"/>
    <w:rsid w:val="00214DD0"/>
    <w:rsid w:val="00214EE2"/>
    <w:rsid w:val="002150F3"/>
    <w:rsid w:val="00215897"/>
    <w:rsid w:val="0021594D"/>
    <w:rsid w:val="00215A1F"/>
    <w:rsid w:val="00215ABD"/>
    <w:rsid w:val="0021682F"/>
    <w:rsid w:val="002168B5"/>
    <w:rsid w:val="002169AE"/>
    <w:rsid w:val="0021718A"/>
    <w:rsid w:val="002171F7"/>
    <w:rsid w:val="002172E3"/>
    <w:rsid w:val="002178B0"/>
    <w:rsid w:val="00217908"/>
    <w:rsid w:val="0022001A"/>
    <w:rsid w:val="002200A8"/>
    <w:rsid w:val="00220D23"/>
    <w:rsid w:val="002212E4"/>
    <w:rsid w:val="0022144D"/>
    <w:rsid w:val="00221741"/>
    <w:rsid w:val="002219B6"/>
    <w:rsid w:val="00221F5A"/>
    <w:rsid w:val="002220DB"/>
    <w:rsid w:val="00222170"/>
    <w:rsid w:val="002221C5"/>
    <w:rsid w:val="002235A5"/>
    <w:rsid w:val="002239B6"/>
    <w:rsid w:val="00223A33"/>
    <w:rsid w:val="00223B38"/>
    <w:rsid w:val="00223B45"/>
    <w:rsid w:val="00223D87"/>
    <w:rsid w:val="00223FD4"/>
    <w:rsid w:val="00224081"/>
    <w:rsid w:val="0022446A"/>
    <w:rsid w:val="002244BA"/>
    <w:rsid w:val="00224628"/>
    <w:rsid w:val="00225075"/>
    <w:rsid w:val="002258B9"/>
    <w:rsid w:val="00226305"/>
    <w:rsid w:val="00226D82"/>
    <w:rsid w:val="00227018"/>
    <w:rsid w:val="00227134"/>
    <w:rsid w:val="00227861"/>
    <w:rsid w:val="00230358"/>
    <w:rsid w:val="002310A4"/>
    <w:rsid w:val="002311AA"/>
    <w:rsid w:val="0023131C"/>
    <w:rsid w:val="002319F3"/>
    <w:rsid w:val="00231AFF"/>
    <w:rsid w:val="00231E78"/>
    <w:rsid w:val="00231E83"/>
    <w:rsid w:val="00232629"/>
    <w:rsid w:val="0023274B"/>
    <w:rsid w:val="0023299E"/>
    <w:rsid w:val="002329BC"/>
    <w:rsid w:val="00232C44"/>
    <w:rsid w:val="00232D6F"/>
    <w:rsid w:val="00233775"/>
    <w:rsid w:val="002338DD"/>
    <w:rsid w:val="00233D16"/>
    <w:rsid w:val="00233F8F"/>
    <w:rsid w:val="00234069"/>
    <w:rsid w:val="002344FC"/>
    <w:rsid w:val="002348E1"/>
    <w:rsid w:val="00234A9F"/>
    <w:rsid w:val="00235015"/>
    <w:rsid w:val="0023525E"/>
    <w:rsid w:val="002352D0"/>
    <w:rsid w:val="002355C0"/>
    <w:rsid w:val="002364DD"/>
    <w:rsid w:val="00236648"/>
    <w:rsid w:val="00236B01"/>
    <w:rsid w:val="002371F8"/>
    <w:rsid w:val="0023736C"/>
    <w:rsid w:val="0023767A"/>
    <w:rsid w:val="00237840"/>
    <w:rsid w:val="002378BC"/>
    <w:rsid w:val="00240153"/>
    <w:rsid w:val="00240739"/>
    <w:rsid w:val="002407B6"/>
    <w:rsid w:val="00240A8F"/>
    <w:rsid w:val="002411B6"/>
    <w:rsid w:val="002412FB"/>
    <w:rsid w:val="00241FB9"/>
    <w:rsid w:val="00242AD7"/>
    <w:rsid w:val="00242EAF"/>
    <w:rsid w:val="002431FF"/>
    <w:rsid w:val="00243C6C"/>
    <w:rsid w:val="00244158"/>
    <w:rsid w:val="0024473E"/>
    <w:rsid w:val="00244987"/>
    <w:rsid w:val="002454BC"/>
    <w:rsid w:val="00245639"/>
    <w:rsid w:val="002457E1"/>
    <w:rsid w:val="002459DF"/>
    <w:rsid w:val="00245AB9"/>
    <w:rsid w:val="0024603F"/>
    <w:rsid w:val="00246392"/>
    <w:rsid w:val="00246641"/>
    <w:rsid w:val="002469C4"/>
    <w:rsid w:val="00246D2C"/>
    <w:rsid w:val="00247525"/>
    <w:rsid w:val="0024767F"/>
    <w:rsid w:val="002476F8"/>
    <w:rsid w:val="00247B21"/>
    <w:rsid w:val="00247E40"/>
    <w:rsid w:val="002503E9"/>
    <w:rsid w:val="00250E00"/>
    <w:rsid w:val="00250EF3"/>
    <w:rsid w:val="00251025"/>
    <w:rsid w:val="0025115D"/>
    <w:rsid w:val="00251494"/>
    <w:rsid w:val="00251651"/>
    <w:rsid w:val="00251682"/>
    <w:rsid w:val="0025177D"/>
    <w:rsid w:val="002517B0"/>
    <w:rsid w:val="00251A04"/>
    <w:rsid w:val="00251BEF"/>
    <w:rsid w:val="00251EBA"/>
    <w:rsid w:val="00251FCE"/>
    <w:rsid w:val="0025274E"/>
    <w:rsid w:val="002527B5"/>
    <w:rsid w:val="00252BC4"/>
    <w:rsid w:val="002530AF"/>
    <w:rsid w:val="0025383A"/>
    <w:rsid w:val="00253D42"/>
    <w:rsid w:val="002547EA"/>
    <w:rsid w:val="00254838"/>
    <w:rsid w:val="00254BBB"/>
    <w:rsid w:val="00255156"/>
    <w:rsid w:val="002554BB"/>
    <w:rsid w:val="00255BED"/>
    <w:rsid w:val="00256054"/>
    <w:rsid w:val="002563D1"/>
    <w:rsid w:val="00256805"/>
    <w:rsid w:val="00256F12"/>
    <w:rsid w:val="002572CE"/>
    <w:rsid w:val="0025730A"/>
    <w:rsid w:val="002574AC"/>
    <w:rsid w:val="002577A4"/>
    <w:rsid w:val="0026037D"/>
    <w:rsid w:val="00260640"/>
    <w:rsid w:val="00260921"/>
    <w:rsid w:val="00260BE9"/>
    <w:rsid w:val="0026103D"/>
    <w:rsid w:val="0026131B"/>
    <w:rsid w:val="002615E7"/>
    <w:rsid w:val="0026192B"/>
    <w:rsid w:val="00261BB6"/>
    <w:rsid w:val="0026249E"/>
    <w:rsid w:val="00262919"/>
    <w:rsid w:val="00262A7D"/>
    <w:rsid w:val="00262B25"/>
    <w:rsid w:val="00262B66"/>
    <w:rsid w:val="00263175"/>
    <w:rsid w:val="002634BD"/>
    <w:rsid w:val="002634C5"/>
    <w:rsid w:val="002635EE"/>
    <w:rsid w:val="00263661"/>
    <w:rsid w:val="002639EF"/>
    <w:rsid w:val="00263D8F"/>
    <w:rsid w:val="00264521"/>
    <w:rsid w:val="002647E7"/>
    <w:rsid w:val="00264A5C"/>
    <w:rsid w:val="00264C11"/>
    <w:rsid w:val="00265016"/>
    <w:rsid w:val="002650E2"/>
    <w:rsid w:val="00265403"/>
    <w:rsid w:val="0026554F"/>
    <w:rsid w:val="00265934"/>
    <w:rsid w:val="00265B2B"/>
    <w:rsid w:val="00265B80"/>
    <w:rsid w:val="00266073"/>
    <w:rsid w:val="00266457"/>
    <w:rsid w:val="0026664B"/>
    <w:rsid w:val="00266C10"/>
    <w:rsid w:val="00266CC1"/>
    <w:rsid w:val="00266ECC"/>
    <w:rsid w:val="00267066"/>
    <w:rsid w:val="002676FE"/>
    <w:rsid w:val="00267FB9"/>
    <w:rsid w:val="002702BF"/>
    <w:rsid w:val="002708D0"/>
    <w:rsid w:val="00270A36"/>
    <w:rsid w:val="00270AD4"/>
    <w:rsid w:val="0027188D"/>
    <w:rsid w:val="002718B5"/>
    <w:rsid w:val="002721E9"/>
    <w:rsid w:val="0027238E"/>
    <w:rsid w:val="002723CE"/>
    <w:rsid w:val="0027242E"/>
    <w:rsid w:val="00272693"/>
    <w:rsid w:val="002727D1"/>
    <w:rsid w:val="002730E0"/>
    <w:rsid w:val="0027344B"/>
    <w:rsid w:val="00273794"/>
    <w:rsid w:val="00273DD3"/>
    <w:rsid w:val="00273DE0"/>
    <w:rsid w:val="002742A4"/>
    <w:rsid w:val="002745AD"/>
    <w:rsid w:val="00274A4B"/>
    <w:rsid w:val="00274DD8"/>
    <w:rsid w:val="00274E17"/>
    <w:rsid w:val="002755C7"/>
    <w:rsid w:val="002757AD"/>
    <w:rsid w:val="002757ED"/>
    <w:rsid w:val="00275865"/>
    <w:rsid w:val="00275982"/>
    <w:rsid w:val="002759FD"/>
    <w:rsid w:val="00275AFF"/>
    <w:rsid w:val="00275F06"/>
    <w:rsid w:val="0027635B"/>
    <w:rsid w:val="00276571"/>
    <w:rsid w:val="00276A30"/>
    <w:rsid w:val="00276AEC"/>
    <w:rsid w:val="00276B31"/>
    <w:rsid w:val="00276B40"/>
    <w:rsid w:val="00276F26"/>
    <w:rsid w:val="00276FA9"/>
    <w:rsid w:val="00277297"/>
    <w:rsid w:val="0027775A"/>
    <w:rsid w:val="00277782"/>
    <w:rsid w:val="002777E8"/>
    <w:rsid w:val="00277AE8"/>
    <w:rsid w:val="00277DC5"/>
    <w:rsid w:val="0027EA02"/>
    <w:rsid w:val="00280405"/>
    <w:rsid w:val="002809F0"/>
    <w:rsid w:val="00280C1B"/>
    <w:rsid w:val="00281149"/>
    <w:rsid w:val="00281197"/>
    <w:rsid w:val="0028163D"/>
    <w:rsid w:val="0028175A"/>
    <w:rsid w:val="00281C9F"/>
    <w:rsid w:val="00281FD2"/>
    <w:rsid w:val="00282004"/>
    <w:rsid w:val="00282541"/>
    <w:rsid w:val="0028277D"/>
    <w:rsid w:val="00282918"/>
    <w:rsid w:val="00282ACD"/>
    <w:rsid w:val="00282C00"/>
    <w:rsid w:val="00282CDA"/>
    <w:rsid w:val="00283104"/>
    <w:rsid w:val="00283A04"/>
    <w:rsid w:val="00283A59"/>
    <w:rsid w:val="00283D5F"/>
    <w:rsid w:val="00284407"/>
    <w:rsid w:val="0028498A"/>
    <w:rsid w:val="00284C9B"/>
    <w:rsid w:val="00284F46"/>
    <w:rsid w:val="00285DB1"/>
    <w:rsid w:val="00285E25"/>
    <w:rsid w:val="00285EE6"/>
    <w:rsid w:val="002862D3"/>
    <w:rsid w:val="00286794"/>
    <w:rsid w:val="00286FF7"/>
    <w:rsid w:val="0028713C"/>
    <w:rsid w:val="00287246"/>
    <w:rsid w:val="00287280"/>
    <w:rsid w:val="0028733A"/>
    <w:rsid w:val="0028744B"/>
    <w:rsid w:val="00287606"/>
    <w:rsid w:val="00287803"/>
    <w:rsid w:val="0028792D"/>
    <w:rsid w:val="00287A25"/>
    <w:rsid w:val="00287D23"/>
    <w:rsid w:val="00287D9D"/>
    <w:rsid w:val="002904BE"/>
    <w:rsid w:val="00290F5F"/>
    <w:rsid w:val="00291BDE"/>
    <w:rsid w:val="00291DAF"/>
    <w:rsid w:val="00292033"/>
    <w:rsid w:val="0029273D"/>
    <w:rsid w:val="00292915"/>
    <w:rsid w:val="00292B90"/>
    <w:rsid w:val="00293564"/>
    <w:rsid w:val="00294232"/>
    <w:rsid w:val="00294307"/>
    <w:rsid w:val="00294324"/>
    <w:rsid w:val="0029451D"/>
    <w:rsid w:val="0029481B"/>
    <w:rsid w:val="00294ABD"/>
    <w:rsid w:val="00294E28"/>
    <w:rsid w:val="00295BB8"/>
    <w:rsid w:val="0029645B"/>
    <w:rsid w:val="002965EC"/>
    <w:rsid w:val="002968B5"/>
    <w:rsid w:val="00296900"/>
    <w:rsid w:val="00296AF1"/>
    <w:rsid w:val="00296BA1"/>
    <w:rsid w:val="00297167"/>
    <w:rsid w:val="0029748D"/>
    <w:rsid w:val="00297B00"/>
    <w:rsid w:val="002A03BC"/>
    <w:rsid w:val="002A05AF"/>
    <w:rsid w:val="002A0717"/>
    <w:rsid w:val="002A0B1B"/>
    <w:rsid w:val="002A0B31"/>
    <w:rsid w:val="002A0E9D"/>
    <w:rsid w:val="002A1652"/>
    <w:rsid w:val="002A1A6B"/>
    <w:rsid w:val="002A1B5A"/>
    <w:rsid w:val="002A1BB9"/>
    <w:rsid w:val="002A2E1E"/>
    <w:rsid w:val="002A38CD"/>
    <w:rsid w:val="002A38DF"/>
    <w:rsid w:val="002A3B62"/>
    <w:rsid w:val="002A3F2D"/>
    <w:rsid w:val="002A3FB4"/>
    <w:rsid w:val="002A4429"/>
    <w:rsid w:val="002A4560"/>
    <w:rsid w:val="002A45D3"/>
    <w:rsid w:val="002A4777"/>
    <w:rsid w:val="002A4E42"/>
    <w:rsid w:val="002A5638"/>
    <w:rsid w:val="002A5793"/>
    <w:rsid w:val="002A594D"/>
    <w:rsid w:val="002A5A1F"/>
    <w:rsid w:val="002A5D97"/>
    <w:rsid w:val="002A5E62"/>
    <w:rsid w:val="002A5E8F"/>
    <w:rsid w:val="002A61F8"/>
    <w:rsid w:val="002A64DE"/>
    <w:rsid w:val="002A65B6"/>
    <w:rsid w:val="002A6648"/>
    <w:rsid w:val="002A6D78"/>
    <w:rsid w:val="002A6DA9"/>
    <w:rsid w:val="002A7122"/>
    <w:rsid w:val="002A7239"/>
    <w:rsid w:val="002A72B2"/>
    <w:rsid w:val="002A72DD"/>
    <w:rsid w:val="002A7565"/>
    <w:rsid w:val="002B020C"/>
    <w:rsid w:val="002B0233"/>
    <w:rsid w:val="002B0353"/>
    <w:rsid w:val="002B0704"/>
    <w:rsid w:val="002B0749"/>
    <w:rsid w:val="002B0A2A"/>
    <w:rsid w:val="002B0D15"/>
    <w:rsid w:val="002B0D5B"/>
    <w:rsid w:val="002B0DD3"/>
    <w:rsid w:val="002B1486"/>
    <w:rsid w:val="002B18D7"/>
    <w:rsid w:val="002B1903"/>
    <w:rsid w:val="002B191A"/>
    <w:rsid w:val="002B1973"/>
    <w:rsid w:val="002B2307"/>
    <w:rsid w:val="002B234B"/>
    <w:rsid w:val="002B2555"/>
    <w:rsid w:val="002B2FA7"/>
    <w:rsid w:val="002B3704"/>
    <w:rsid w:val="002B37DD"/>
    <w:rsid w:val="002B3C07"/>
    <w:rsid w:val="002B3D37"/>
    <w:rsid w:val="002B4BD1"/>
    <w:rsid w:val="002B4DA1"/>
    <w:rsid w:val="002B54BF"/>
    <w:rsid w:val="002B58B8"/>
    <w:rsid w:val="002B5999"/>
    <w:rsid w:val="002B601A"/>
    <w:rsid w:val="002B648E"/>
    <w:rsid w:val="002B6509"/>
    <w:rsid w:val="002B681F"/>
    <w:rsid w:val="002B6B44"/>
    <w:rsid w:val="002B6B56"/>
    <w:rsid w:val="002B7555"/>
    <w:rsid w:val="002B7614"/>
    <w:rsid w:val="002B761A"/>
    <w:rsid w:val="002B7849"/>
    <w:rsid w:val="002B7CD2"/>
    <w:rsid w:val="002B7D4E"/>
    <w:rsid w:val="002B7D62"/>
    <w:rsid w:val="002B7D72"/>
    <w:rsid w:val="002B7FA8"/>
    <w:rsid w:val="002C0707"/>
    <w:rsid w:val="002C097D"/>
    <w:rsid w:val="002C0BD5"/>
    <w:rsid w:val="002C1165"/>
    <w:rsid w:val="002C1980"/>
    <w:rsid w:val="002C1A52"/>
    <w:rsid w:val="002C1F41"/>
    <w:rsid w:val="002C1FA9"/>
    <w:rsid w:val="002C253E"/>
    <w:rsid w:val="002C2FE8"/>
    <w:rsid w:val="002C3472"/>
    <w:rsid w:val="002C3C8B"/>
    <w:rsid w:val="002C3CB4"/>
    <w:rsid w:val="002C3E41"/>
    <w:rsid w:val="002C3E7D"/>
    <w:rsid w:val="002C431F"/>
    <w:rsid w:val="002C4443"/>
    <w:rsid w:val="002C45A7"/>
    <w:rsid w:val="002C4747"/>
    <w:rsid w:val="002C4842"/>
    <w:rsid w:val="002C4B10"/>
    <w:rsid w:val="002C4F74"/>
    <w:rsid w:val="002C5685"/>
    <w:rsid w:val="002C5EAF"/>
    <w:rsid w:val="002C6A25"/>
    <w:rsid w:val="002C7408"/>
    <w:rsid w:val="002C762E"/>
    <w:rsid w:val="002C77EF"/>
    <w:rsid w:val="002C7D1F"/>
    <w:rsid w:val="002C7FC1"/>
    <w:rsid w:val="002D01C8"/>
    <w:rsid w:val="002D0B76"/>
    <w:rsid w:val="002D15FE"/>
    <w:rsid w:val="002D17A0"/>
    <w:rsid w:val="002D184F"/>
    <w:rsid w:val="002D1E9F"/>
    <w:rsid w:val="002D2791"/>
    <w:rsid w:val="002D27F7"/>
    <w:rsid w:val="002D28E5"/>
    <w:rsid w:val="002D2988"/>
    <w:rsid w:val="002D314D"/>
    <w:rsid w:val="002D373C"/>
    <w:rsid w:val="002D38AC"/>
    <w:rsid w:val="002D393B"/>
    <w:rsid w:val="002D3BB9"/>
    <w:rsid w:val="002D423A"/>
    <w:rsid w:val="002D45D0"/>
    <w:rsid w:val="002D479C"/>
    <w:rsid w:val="002D584D"/>
    <w:rsid w:val="002D596D"/>
    <w:rsid w:val="002D5F38"/>
    <w:rsid w:val="002D61B1"/>
    <w:rsid w:val="002D64C0"/>
    <w:rsid w:val="002D66F5"/>
    <w:rsid w:val="002D67E9"/>
    <w:rsid w:val="002D6D75"/>
    <w:rsid w:val="002D72BA"/>
    <w:rsid w:val="002D74CC"/>
    <w:rsid w:val="002D7797"/>
    <w:rsid w:val="002D7C02"/>
    <w:rsid w:val="002E0111"/>
    <w:rsid w:val="002E01E1"/>
    <w:rsid w:val="002E03BD"/>
    <w:rsid w:val="002E1257"/>
    <w:rsid w:val="002E12FE"/>
    <w:rsid w:val="002E1B54"/>
    <w:rsid w:val="002E1D25"/>
    <w:rsid w:val="002E1F81"/>
    <w:rsid w:val="002E1FB5"/>
    <w:rsid w:val="002E2934"/>
    <w:rsid w:val="002E2B57"/>
    <w:rsid w:val="002E2BB5"/>
    <w:rsid w:val="002E2C98"/>
    <w:rsid w:val="002E311D"/>
    <w:rsid w:val="002E3211"/>
    <w:rsid w:val="002E33DE"/>
    <w:rsid w:val="002E38AB"/>
    <w:rsid w:val="002E3984"/>
    <w:rsid w:val="002E39A7"/>
    <w:rsid w:val="002E40B3"/>
    <w:rsid w:val="002E499C"/>
    <w:rsid w:val="002E4AD5"/>
    <w:rsid w:val="002E520C"/>
    <w:rsid w:val="002E56F0"/>
    <w:rsid w:val="002E5826"/>
    <w:rsid w:val="002E5A48"/>
    <w:rsid w:val="002E6F47"/>
    <w:rsid w:val="002E7067"/>
    <w:rsid w:val="002E7177"/>
    <w:rsid w:val="002E74AE"/>
    <w:rsid w:val="002E7654"/>
    <w:rsid w:val="002E7756"/>
    <w:rsid w:val="002E786D"/>
    <w:rsid w:val="002E7D16"/>
    <w:rsid w:val="002E7D69"/>
    <w:rsid w:val="002F0095"/>
    <w:rsid w:val="002F0A98"/>
    <w:rsid w:val="002F1437"/>
    <w:rsid w:val="002F1B34"/>
    <w:rsid w:val="002F1FDA"/>
    <w:rsid w:val="002F24B0"/>
    <w:rsid w:val="002F2855"/>
    <w:rsid w:val="002F3077"/>
    <w:rsid w:val="002F33F0"/>
    <w:rsid w:val="002F36BD"/>
    <w:rsid w:val="002F38E7"/>
    <w:rsid w:val="002F3A09"/>
    <w:rsid w:val="002F3BE4"/>
    <w:rsid w:val="002F3BF4"/>
    <w:rsid w:val="002F3C04"/>
    <w:rsid w:val="002F3E5F"/>
    <w:rsid w:val="002F40C4"/>
    <w:rsid w:val="002F44F2"/>
    <w:rsid w:val="002F4824"/>
    <w:rsid w:val="002F4D19"/>
    <w:rsid w:val="002F5850"/>
    <w:rsid w:val="002F5D81"/>
    <w:rsid w:val="002F5EF7"/>
    <w:rsid w:val="002F686D"/>
    <w:rsid w:val="002F6AF8"/>
    <w:rsid w:val="002F6C83"/>
    <w:rsid w:val="002F7459"/>
    <w:rsid w:val="002F7831"/>
    <w:rsid w:val="00300279"/>
    <w:rsid w:val="00300801"/>
    <w:rsid w:val="00301429"/>
    <w:rsid w:val="00301631"/>
    <w:rsid w:val="00301669"/>
    <w:rsid w:val="00301956"/>
    <w:rsid w:val="00301BC2"/>
    <w:rsid w:val="00301D03"/>
    <w:rsid w:val="00302015"/>
    <w:rsid w:val="00302053"/>
    <w:rsid w:val="0030213F"/>
    <w:rsid w:val="0030218E"/>
    <w:rsid w:val="003024A5"/>
    <w:rsid w:val="00302686"/>
    <w:rsid w:val="00302CF0"/>
    <w:rsid w:val="0030300D"/>
    <w:rsid w:val="003030BE"/>
    <w:rsid w:val="003031B4"/>
    <w:rsid w:val="00303884"/>
    <w:rsid w:val="00303E01"/>
    <w:rsid w:val="00303E4D"/>
    <w:rsid w:val="00303FA6"/>
    <w:rsid w:val="00304245"/>
    <w:rsid w:val="003046ED"/>
    <w:rsid w:val="00304E37"/>
    <w:rsid w:val="00304E6D"/>
    <w:rsid w:val="003052F1"/>
    <w:rsid w:val="003052FC"/>
    <w:rsid w:val="0030541A"/>
    <w:rsid w:val="0030587E"/>
    <w:rsid w:val="003063DB"/>
    <w:rsid w:val="00306676"/>
    <w:rsid w:val="003066D1"/>
    <w:rsid w:val="00306D6A"/>
    <w:rsid w:val="00306E82"/>
    <w:rsid w:val="00306F3D"/>
    <w:rsid w:val="00307569"/>
    <w:rsid w:val="00307A86"/>
    <w:rsid w:val="00307A96"/>
    <w:rsid w:val="00307D50"/>
    <w:rsid w:val="00310028"/>
    <w:rsid w:val="00310367"/>
    <w:rsid w:val="00310B85"/>
    <w:rsid w:val="00310D31"/>
    <w:rsid w:val="00311374"/>
    <w:rsid w:val="0031205A"/>
    <w:rsid w:val="003124A4"/>
    <w:rsid w:val="003125B6"/>
    <w:rsid w:val="00312676"/>
    <w:rsid w:val="00312BE2"/>
    <w:rsid w:val="00312C00"/>
    <w:rsid w:val="00312F48"/>
    <w:rsid w:val="0031312D"/>
    <w:rsid w:val="00313176"/>
    <w:rsid w:val="0031322F"/>
    <w:rsid w:val="00313312"/>
    <w:rsid w:val="00313392"/>
    <w:rsid w:val="003138ED"/>
    <w:rsid w:val="00313904"/>
    <w:rsid w:val="00313961"/>
    <w:rsid w:val="00313A63"/>
    <w:rsid w:val="00313C08"/>
    <w:rsid w:val="00313C8D"/>
    <w:rsid w:val="00313F68"/>
    <w:rsid w:val="0031457B"/>
    <w:rsid w:val="003146CF"/>
    <w:rsid w:val="00314DDA"/>
    <w:rsid w:val="00315013"/>
    <w:rsid w:val="00315572"/>
    <w:rsid w:val="00315621"/>
    <w:rsid w:val="00315C47"/>
    <w:rsid w:val="00315F53"/>
    <w:rsid w:val="00316269"/>
    <w:rsid w:val="0031639E"/>
    <w:rsid w:val="003164EA"/>
    <w:rsid w:val="00316C4E"/>
    <w:rsid w:val="00316E6D"/>
    <w:rsid w:val="0031737E"/>
    <w:rsid w:val="0031749F"/>
    <w:rsid w:val="003174FA"/>
    <w:rsid w:val="00317DC0"/>
    <w:rsid w:val="0032062C"/>
    <w:rsid w:val="0032078D"/>
    <w:rsid w:val="00320A20"/>
    <w:rsid w:val="00320A79"/>
    <w:rsid w:val="0032183C"/>
    <w:rsid w:val="00321A07"/>
    <w:rsid w:val="00321B0D"/>
    <w:rsid w:val="003220A3"/>
    <w:rsid w:val="00322168"/>
    <w:rsid w:val="00322280"/>
    <w:rsid w:val="0032282C"/>
    <w:rsid w:val="003228B9"/>
    <w:rsid w:val="00323091"/>
    <w:rsid w:val="0032408C"/>
    <w:rsid w:val="0032448E"/>
    <w:rsid w:val="003245CC"/>
    <w:rsid w:val="00324A57"/>
    <w:rsid w:val="003250F4"/>
    <w:rsid w:val="003255A5"/>
    <w:rsid w:val="00325A1C"/>
    <w:rsid w:val="00325C6F"/>
    <w:rsid w:val="00326147"/>
    <w:rsid w:val="0032666D"/>
    <w:rsid w:val="003266F7"/>
    <w:rsid w:val="00326C7A"/>
    <w:rsid w:val="00326EF4"/>
    <w:rsid w:val="00326F5C"/>
    <w:rsid w:val="00326FF2"/>
    <w:rsid w:val="003272B2"/>
    <w:rsid w:val="00327344"/>
    <w:rsid w:val="003277DD"/>
    <w:rsid w:val="00327813"/>
    <w:rsid w:val="0032789E"/>
    <w:rsid w:val="00327973"/>
    <w:rsid w:val="00327AFD"/>
    <w:rsid w:val="00327DB5"/>
    <w:rsid w:val="0033062B"/>
    <w:rsid w:val="00330692"/>
    <w:rsid w:val="00330976"/>
    <w:rsid w:val="00330C30"/>
    <w:rsid w:val="00330F89"/>
    <w:rsid w:val="00331358"/>
    <w:rsid w:val="0033142F"/>
    <w:rsid w:val="00331739"/>
    <w:rsid w:val="0033188D"/>
    <w:rsid w:val="00332942"/>
    <w:rsid w:val="00332AEE"/>
    <w:rsid w:val="00332BA2"/>
    <w:rsid w:val="003337E0"/>
    <w:rsid w:val="00333ACA"/>
    <w:rsid w:val="00333B58"/>
    <w:rsid w:val="003342F7"/>
    <w:rsid w:val="00334C3A"/>
    <w:rsid w:val="00334E05"/>
    <w:rsid w:val="00335074"/>
    <w:rsid w:val="003351A1"/>
    <w:rsid w:val="00335747"/>
    <w:rsid w:val="003357B5"/>
    <w:rsid w:val="0033597A"/>
    <w:rsid w:val="00335AD1"/>
    <w:rsid w:val="00335E61"/>
    <w:rsid w:val="00335FE2"/>
    <w:rsid w:val="003366ED"/>
    <w:rsid w:val="00336B75"/>
    <w:rsid w:val="00336C81"/>
    <w:rsid w:val="00336CED"/>
    <w:rsid w:val="00336F41"/>
    <w:rsid w:val="003371F1"/>
    <w:rsid w:val="0033742E"/>
    <w:rsid w:val="0033748E"/>
    <w:rsid w:val="0033759E"/>
    <w:rsid w:val="003378C5"/>
    <w:rsid w:val="00337F52"/>
    <w:rsid w:val="00340069"/>
    <w:rsid w:val="003403DB"/>
    <w:rsid w:val="003406F6"/>
    <w:rsid w:val="0034072A"/>
    <w:rsid w:val="00340850"/>
    <w:rsid w:val="00340A9D"/>
    <w:rsid w:val="00340D0E"/>
    <w:rsid w:val="00341281"/>
    <w:rsid w:val="0034183E"/>
    <w:rsid w:val="003418DB"/>
    <w:rsid w:val="00341932"/>
    <w:rsid w:val="00341C77"/>
    <w:rsid w:val="00341EBD"/>
    <w:rsid w:val="00341F2D"/>
    <w:rsid w:val="0034272B"/>
    <w:rsid w:val="00342B99"/>
    <w:rsid w:val="003430ED"/>
    <w:rsid w:val="003433A4"/>
    <w:rsid w:val="0034347E"/>
    <w:rsid w:val="0034469C"/>
    <w:rsid w:val="003446FB"/>
    <w:rsid w:val="0034478A"/>
    <w:rsid w:val="00344822"/>
    <w:rsid w:val="00344AB4"/>
    <w:rsid w:val="00344D13"/>
    <w:rsid w:val="00344E5A"/>
    <w:rsid w:val="0034532A"/>
    <w:rsid w:val="003457B0"/>
    <w:rsid w:val="00345986"/>
    <w:rsid w:val="00346097"/>
    <w:rsid w:val="0034620D"/>
    <w:rsid w:val="0034634A"/>
    <w:rsid w:val="0034634C"/>
    <w:rsid w:val="00346377"/>
    <w:rsid w:val="00346430"/>
    <w:rsid w:val="0034684D"/>
    <w:rsid w:val="00347491"/>
    <w:rsid w:val="0034770F"/>
    <w:rsid w:val="0034774D"/>
    <w:rsid w:val="00347844"/>
    <w:rsid w:val="0034785A"/>
    <w:rsid w:val="003500DA"/>
    <w:rsid w:val="00350177"/>
    <w:rsid w:val="0035019F"/>
    <w:rsid w:val="003501D6"/>
    <w:rsid w:val="003502E9"/>
    <w:rsid w:val="003508FA"/>
    <w:rsid w:val="00350C3F"/>
    <w:rsid w:val="00351635"/>
    <w:rsid w:val="0035167F"/>
    <w:rsid w:val="00351938"/>
    <w:rsid w:val="00351BD7"/>
    <w:rsid w:val="00351DE9"/>
    <w:rsid w:val="0035217A"/>
    <w:rsid w:val="003526A3"/>
    <w:rsid w:val="00352913"/>
    <w:rsid w:val="0035297E"/>
    <w:rsid w:val="00352B02"/>
    <w:rsid w:val="00352DA7"/>
    <w:rsid w:val="00352F10"/>
    <w:rsid w:val="00352FBD"/>
    <w:rsid w:val="00353259"/>
    <w:rsid w:val="00353C72"/>
    <w:rsid w:val="003541CE"/>
    <w:rsid w:val="00354365"/>
    <w:rsid w:val="003543F5"/>
    <w:rsid w:val="00354666"/>
    <w:rsid w:val="00354750"/>
    <w:rsid w:val="0035479C"/>
    <w:rsid w:val="00354A77"/>
    <w:rsid w:val="00354B76"/>
    <w:rsid w:val="00354C40"/>
    <w:rsid w:val="00354C51"/>
    <w:rsid w:val="00354C6B"/>
    <w:rsid w:val="00354D0F"/>
    <w:rsid w:val="003552CC"/>
    <w:rsid w:val="003555E6"/>
    <w:rsid w:val="00355738"/>
    <w:rsid w:val="003557DA"/>
    <w:rsid w:val="00355838"/>
    <w:rsid w:val="00355A8B"/>
    <w:rsid w:val="00355AA7"/>
    <w:rsid w:val="00355ABC"/>
    <w:rsid w:val="0035619D"/>
    <w:rsid w:val="003564C7"/>
    <w:rsid w:val="0035691F"/>
    <w:rsid w:val="00356C21"/>
    <w:rsid w:val="00356DD8"/>
    <w:rsid w:val="00357225"/>
    <w:rsid w:val="0035752B"/>
    <w:rsid w:val="00357698"/>
    <w:rsid w:val="00357EE1"/>
    <w:rsid w:val="003600D7"/>
    <w:rsid w:val="003606DA"/>
    <w:rsid w:val="0036085B"/>
    <w:rsid w:val="003609A7"/>
    <w:rsid w:val="003610DE"/>
    <w:rsid w:val="003610EF"/>
    <w:rsid w:val="00361268"/>
    <w:rsid w:val="003615C7"/>
    <w:rsid w:val="00361908"/>
    <w:rsid w:val="00361E43"/>
    <w:rsid w:val="00362020"/>
    <w:rsid w:val="0036225D"/>
    <w:rsid w:val="003622D4"/>
    <w:rsid w:val="00362D57"/>
    <w:rsid w:val="00363667"/>
    <w:rsid w:val="00363842"/>
    <w:rsid w:val="00363B4C"/>
    <w:rsid w:val="00363BCA"/>
    <w:rsid w:val="00363CFB"/>
    <w:rsid w:val="003640AA"/>
    <w:rsid w:val="0036454A"/>
    <w:rsid w:val="003648EE"/>
    <w:rsid w:val="00364F2F"/>
    <w:rsid w:val="00365165"/>
    <w:rsid w:val="0036561F"/>
    <w:rsid w:val="00365836"/>
    <w:rsid w:val="00365C46"/>
    <w:rsid w:val="00366099"/>
    <w:rsid w:val="003666AA"/>
    <w:rsid w:val="003667F0"/>
    <w:rsid w:val="003668DC"/>
    <w:rsid w:val="003668E6"/>
    <w:rsid w:val="003671D3"/>
    <w:rsid w:val="0036775D"/>
    <w:rsid w:val="00367E6B"/>
    <w:rsid w:val="00370228"/>
    <w:rsid w:val="00370320"/>
    <w:rsid w:val="003703B6"/>
    <w:rsid w:val="0037056C"/>
    <w:rsid w:val="00370761"/>
    <w:rsid w:val="00370826"/>
    <w:rsid w:val="00370AE2"/>
    <w:rsid w:val="00370DEE"/>
    <w:rsid w:val="00370F74"/>
    <w:rsid w:val="0037103F"/>
    <w:rsid w:val="0037120C"/>
    <w:rsid w:val="003713AB"/>
    <w:rsid w:val="00371672"/>
    <w:rsid w:val="0037175E"/>
    <w:rsid w:val="00371961"/>
    <w:rsid w:val="003721A9"/>
    <w:rsid w:val="00372217"/>
    <w:rsid w:val="0037279D"/>
    <w:rsid w:val="003732D9"/>
    <w:rsid w:val="003733AF"/>
    <w:rsid w:val="0037387F"/>
    <w:rsid w:val="00373A8B"/>
    <w:rsid w:val="00373F6F"/>
    <w:rsid w:val="003742FD"/>
    <w:rsid w:val="00374E23"/>
    <w:rsid w:val="003750B9"/>
    <w:rsid w:val="0037527B"/>
    <w:rsid w:val="00375C50"/>
    <w:rsid w:val="003761D6"/>
    <w:rsid w:val="003761DE"/>
    <w:rsid w:val="00376239"/>
    <w:rsid w:val="003769F3"/>
    <w:rsid w:val="0037728F"/>
    <w:rsid w:val="00377752"/>
    <w:rsid w:val="003777D9"/>
    <w:rsid w:val="00377D3D"/>
    <w:rsid w:val="003801B2"/>
    <w:rsid w:val="003802C9"/>
    <w:rsid w:val="00380884"/>
    <w:rsid w:val="00380A2D"/>
    <w:rsid w:val="003811C0"/>
    <w:rsid w:val="00381363"/>
    <w:rsid w:val="00381400"/>
    <w:rsid w:val="003814D3"/>
    <w:rsid w:val="0038199B"/>
    <w:rsid w:val="00381AE2"/>
    <w:rsid w:val="00381B4D"/>
    <w:rsid w:val="00382191"/>
    <w:rsid w:val="00382325"/>
    <w:rsid w:val="003823D1"/>
    <w:rsid w:val="00382C65"/>
    <w:rsid w:val="00383285"/>
    <w:rsid w:val="00383EA1"/>
    <w:rsid w:val="003846D4"/>
    <w:rsid w:val="00384826"/>
    <w:rsid w:val="00384AC0"/>
    <w:rsid w:val="003850CD"/>
    <w:rsid w:val="00385174"/>
    <w:rsid w:val="0038576A"/>
    <w:rsid w:val="0038583E"/>
    <w:rsid w:val="0038696A"/>
    <w:rsid w:val="00386E7C"/>
    <w:rsid w:val="00387453"/>
    <w:rsid w:val="00387551"/>
    <w:rsid w:val="00387860"/>
    <w:rsid w:val="00387E69"/>
    <w:rsid w:val="0039033B"/>
    <w:rsid w:val="0039085C"/>
    <w:rsid w:val="003908F3"/>
    <w:rsid w:val="00390F4A"/>
    <w:rsid w:val="00390F8E"/>
    <w:rsid w:val="00391439"/>
    <w:rsid w:val="0039152B"/>
    <w:rsid w:val="00391B2B"/>
    <w:rsid w:val="00391E0B"/>
    <w:rsid w:val="00392296"/>
    <w:rsid w:val="00392590"/>
    <w:rsid w:val="00392CEE"/>
    <w:rsid w:val="00392D70"/>
    <w:rsid w:val="00392FB4"/>
    <w:rsid w:val="00393313"/>
    <w:rsid w:val="003933EC"/>
    <w:rsid w:val="00393600"/>
    <w:rsid w:val="00393D08"/>
    <w:rsid w:val="00393E9A"/>
    <w:rsid w:val="00393EA0"/>
    <w:rsid w:val="00394997"/>
    <w:rsid w:val="00394AD9"/>
    <w:rsid w:val="00394D00"/>
    <w:rsid w:val="00394E89"/>
    <w:rsid w:val="00394FF0"/>
    <w:rsid w:val="00395178"/>
    <w:rsid w:val="0039517B"/>
    <w:rsid w:val="003953EF"/>
    <w:rsid w:val="003954C6"/>
    <w:rsid w:val="00395545"/>
    <w:rsid w:val="00395774"/>
    <w:rsid w:val="00395936"/>
    <w:rsid w:val="00395BB3"/>
    <w:rsid w:val="00395C98"/>
    <w:rsid w:val="00395F6D"/>
    <w:rsid w:val="00395F97"/>
    <w:rsid w:val="003960C7"/>
    <w:rsid w:val="003961E8"/>
    <w:rsid w:val="003962F4"/>
    <w:rsid w:val="003964AE"/>
    <w:rsid w:val="00396C22"/>
    <w:rsid w:val="00396FAD"/>
    <w:rsid w:val="003970C9"/>
    <w:rsid w:val="003971A8"/>
    <w:rsid w:val="003973C2"/>
    <w:rsid w:val="003977FC"/>
    <w:rsid w:val="00397AC5"/>
    <w:rsid w:val="00397B44"/>
    <w:rsid w:val="00397D73"/>
    <w:rsid w:val="003A016C"/>
    <w:rsid w:val="003A03B6"/>
    <w:rsid w:val="003A04CE"/>
    <w:rsid w:val="003A07E2"/>
    <w:rsid w:val="003A0951"/>
    <w:rsid w:val="003A09A4"/>
    <w:rsid w:val="003A0DE1"/>
    <w:rsid w:val="003A0E1D"/>
    <w:rsid w:val="003A104D"/>
    <w:rsid w:val="003A1546"/>
    <w:rsid w:val="003A164E"/>
    <w:rsid w:val="003A1799"/>
    <w:rsid w:val="003A185C"/>
    <w:rsid w:val="003A1CBB"/>
    <w:rsid w:val="003A1FC1"/>
    <w:rsid w:val="003A206E"/>
    <w:rsid w:val="003A2095"/>
    <w:rsid w:val="003A243E"/>
    <w:rsid w:val="003A244E"/>
    <w:rsid w:val="003A28D8"/>
    <w:rsid w:val="003A2C76"/>
    <w:rsid w:val="003A2C9A"/>
    <w:rsid w:val="003A30A4"/>
    <w:rsid w:val="003A3861"/>
    <w:rsid w:val="003A40F2"/>
    <w:rsid w:val="003A46F3"/>
    <w:rsid w:val="003A4A44"/>
    <w:rsid w:val="003A5104"/>
    <w:rsid w:val="003A51D6"/>
    <w:rsid w:val="003A52D8"/>
    <w:rsid w:val="003A5363"/>
    <w:rsid w:val="003A54DE"/>
    <w:rsid w:val="003A554A"/>
    <w:rsid w:val="003A59BC"/>
    <w:rsid w:val="003A5A04"/>
    <w:rsid w:val="003A5BED"/>
    <w:rsid w:val="003A62C9"/>
    <w:rsid w:val="003A670E"/>
    <w:rsid w:val="003A67A6"/>
    <w:rsid w:val="003A696A"/>
    <w:rsid w:val="003A6977"/>
    <w:rsid w:val="003A7418"/>
    <w:rsid w:val="003A79F3"/>
    <w:rsid w:val="003A7B06"/>
    <w:rsid w:val="003B009F"/>
    <w:rsid w:val="003B00BA"/>
    <w:rsid w:val="003B0368"/>
    <w:rsid w:val="003B09F9"/>
    <w:rsid w:val="003B108C"/>
    <w:rsid w:val="003B189B"/>
    <w:rsid w:val="003B1B11"/>
    <w:rsid w:val="003B1E72"/>
    <w:rsid w:val="003B20E0"/>
    <w:rsid w:val="003B25B8"/>
    <w:rsid w:val="003B2AB7"/>
    <w:rsid w:val="003B2FEC"/>
    <w:rsid w:val="003B33A2"/>
    <w:rsid w:val="003B3468"/>
    <w:rsid w:val="003B3A60"/>
    <w:rsid w:val="003B3F47"/>
    <w:rsid w:val="003B40D7"/>
    <w:rsid w:val="003B443D"/>
    <w:rsid w:val="003B4681"/>
    <w:rsid w:val="003B52AA"/>
    <w:rsid w:val="003B52C6"/>
    <w:rsid w:val="003B589E"/>
    <w:rsid w:val="003B5D2D"/>
    <w:rsid w:val="003B5DD8"/>
    <w:rsid w:val="003B5F92"/>
    <w:rsid w:val="003B5FD3"/>
    <w:rsid w:val="003B610F"/>
    <w:rsid w:val="003B647A"/>
    <w:rsid w:val="003B6784"/>
    <w:rsid w:val="003B684E"/>
    <w:rsid w:val="003B693D"/>
    <w:rsid w:val="003B695F"/>
    <w:rsid w:val="003B75AB"/>
    <w:rsid w:val="003B7E7A"/>
    <w:rsid w:val="003C01FC"/>
    <w:rsid w:val="003C021C"/>
    <w:rsid w:val="003C0567"/>
    <w:rsid w:val="003C06B7"/>
    <w:rsid w:val="003C0799"/>
    <w:rsid w:val="003C08AF"/>
    <w:rsid w:val="003C092E"/>
    <w:rsid w:val="003C0CFF"/>
    <w:rsid w:val="003C119B"/>
    <w:rsid w:val="003C1BF1"/>
    <w:rsid w:val="003C21E0"/>
    <w:rsid w:val="003C22F0"/>
    <w:rsid w:val="003C233F"/>
    <w:rsid w:val="003C30C9"/>
    <w:rsid w:val="003C346C"/>
    <w:rsid w:val="003C3486"/>
    <w:rsid w:val="003C3501"/>
    <w:rsid w:val="003C364A"/>
    <w:rsid w:val="003C36FF"/>
    <w:rsid w:val="003C382D"/>
    <w:rsid w:val="003C3AD5"/>
    <w:rsid w:val="003C3B10"/>
    <w:rsid w:val="003C3B8A"/>
    <w:rsid w:val="003C3D39"/>
    <w:rsid w:val="003C3EF5"/>
    <w:rsid w:val="003C4785"/>
    <w:rsid w:val="003C49D8"/>
    <w:rsid w:val="003C4E69"/>
    <w:rsid w:val="003C553E"/>
    <w:rsid w:val="003C59F2"/>
    <w:rsid w:val="003C5F93"/>
    <w:rsid w:val="003C65CF"/>
    <w:rsid w:val="003C6712"/>
    <w:rsid w:val="003C6839"/>
    <w:rsid w:val="003C693D"/>
    <w:rsid w:val="003C6DE0"/>
    <w:rsid w:val="003C7329"/>
    <w:rsid w:val="003C7842"/>
    <w:rsid w:val="003C787E"/>
    <w:rsid w:val="003C7A08"/>
    <w:rsid w:val="003C7CB4"/>
    <w:rsid w:val="003C7FC0"/>
    <w:rsid w:val="003D044C"/>
    <w:rsid w:val="003D0474"/>
    <w:rsid w:val="003D079E"/>
    <w:rsid w:val="003D0C92"/>
    <w:rsid w:val="003D12B3"/>
    <w:rsid w:val="003D20A8"/>
    <w:rsid w:val="003D20F2"/>
    <w:rsid w:val="003D22EB"/>
    <w:rsid w:val="003D2577"/>
    <w:rsid w:val="003D26F3"/>
    <w:rsid w:val="003D28AA"/>
    <w:rsid w:val="003D2B45"/>
    <w:rsid w:val="003D2CF9"/>
    <w:rsid w:val="003D3178"/>
    <w:rsid w:val="003D35EC"/>
    <w:rsid w:val="003D3792"/>
    <w:rsid w:val="003D39AD"/>
    <w:rsid w:val="003D39C9"/>
    <w:rsid w:val="003D416E"/>
    <w:rsid w:val="003D42F7"/>
    <w:rsid w:val="003D4A1E"/>
    <w:rsid w:val="003D4B81"/>
    <w:rsid w:val="003D4C26"/>
    <w:rsid w:val="003D506F"/>
    <w:rsid w:val="003D52EE"/>
    <w:rsid w:val="003D54B0"/>
    <w:rsid w:val="003D589B"/>
    <w:rsid w:val="003D5ABA"/>
    <w:rsid w:val="003D5AFA"/>
    <w:rsid w:val="003D5D47"/>
    <w:rsid w:val="003D6103"/>
    <w:rsid w:val="003D629B"/>
    <w:rsid w:val="003D6673"/>
    <w:rsid w:val="003D6D4F"/>
    <w:rsid w:val="003D6FD3"/>
    <w:rsid w:val="003D757D"/>
    <w:rsid w:val="003DEEB3"/>
    <w:rsid w:val="003E0136"/>
    <w:rsid w:val="003E01CF"/>
    <w:rsid w:val="003E0CDF"/>
    <w:rsid w:val="003E0E80"/>
    <w:rsid w:val="003E1035"/>
    <w:rsid w:val="003E131A"/>
    <w:rsid w:val="003E16BD"/>
    <w:rsid w:val="003E1A60"/>
    <w:rsid w:val="003E24CF"/>
    <w:rsid w:val="003E26EC"/>
    <w:rsid w:val="003E2757"/>
    <w:rsid w:val="003E302D"/>
    <w:rsid w:val="003E3291"/>
    <w:rsid w:val="003E358B"/>
    <w:rsid w:val="003E3B9A"/>
    <w:rsid w:val="003E3D0E"/>
    <w:rsid w:val="003E3FAF"/>
    <w:rsid w:val="003E41FC"/>
    <w:rsid w:val="003E4633"/>
    <w:rsid w:val="003E4A94"/>
    <w:rsid w:val="003E4E67"/>
    <w:rsid w:val="003E5680"/>
    <w:rsid w:val="003E5947"/>
    <w:rsid w:val="003E5C4F"/>
    <w:rsid w:val="003E5DE0"/>
    <w:rsid w:val="003E5F95"/>
    <w:rsid w:val="003E5FEA"/>
    <w:rsid w:val="003E6064"/>
    <w:rsid w:val="003E6171"/>
    <w:rsid w:val="003E73DD"/>
    <w:rsid w:val="003E7993"/>
    <w:rsid w:val="003E7A1B"/>
    <w:rsid w:val="003E7A82"/>
    <w:rsid w:val="003F000D"/>
    <w:rsid w:val="003F032E"/>
    <w:rsid w:val="003F1325"/>
    <w:rsid w:val="003F18E3"/>
    <w:rsid w:val="003F1AA7"/>
    <w:rsid w:val="003F1E71"/>
    <w:rsid w:val="003F1FA9"/>
    <w:rsid w:val="003F24E3"/>
    <w:rsid w:val="003F27E1"/>
    <w:rsid w:val="003F3253"/>
    <w:rsid w:val="003F3A45"/>
    <w:rsid w:val="003F3E22"/>
    <w:rsid w:val="003F417D"/>
    <w:rsid w:val="003F42CC"/>
    <w:rsid w:val="003F4760"/>
    <w:rsid w:val="003F4C2A"/>
    <w:rsid w:val="003F4C5F"/>
    <w:rsid w:val="003F539F"/>
    <w:rsid w:val="003F5920"/>
    <w:rsid w:val="003F5A14"/>
    <w:rsid w:val="003F5A44"/>
    <w:rsid w:val="003F5E31"/>
    <w:rsid w:val="003F602B"/>
    <w:rsid w:val="003F6CDD"/>
    <w:rsid w:val="003F6D0A"/>
    <w:rsid w:val="003F6FB4"/>
    <w:rsid w:val="003F7297"/>
    <w:rsid w:val="003F73C0"/>
    <w:rsid w:val="003F767C"/>
    <w:rsid w:val="003F7BD1"/>
    <w:rsid w:val="003F7D22"/>
    <w:rsid w:val="003F7EDA"/>
    <w:rsid w:val="00400084"/>
    <w:rsid w:val="004000B7"/>
    <w:rsid w:val="00400861"/>
    <w:rsid w:val="00400ABA"/>
    <w:rsid w:val="00401410"/>
    <w:rsid w:val="00401480"/>
    <w:rsid w:val="0040167E"/>
    <w:rsid w:val="004019A5"/>
    <w:rsid w:val="00401B0F"/>
    <w:rsid w:val="00401F0B"/>
    <w:rsid w:val="00402292"/>
    <w:rsid w:val="0040236E"/>
    <w:rsid w:val="00402566"/>
    <w:rsid w:val="0040262A"/>
    <w:rsid w:val="00402879"/>
    <w:rsid w:val="00402AF5"/>
    <w:rsid w:val="00402BE9"/>
    <w:rsid w:val="00402CDF"/>
    <w:rsid w:val="00402D0C"/>
    <w:rsid w:val="00402DB1"/>
    <w:rsid w:val="004033D3"/>
    <w:rsid w:val="00403882"/>
    <w:rsid w:val="00403891"/>
    <w:rsid w:val="00403F75"/>
    <w:rsid w:val="004046C6"/>
    <w:rsid w:val="00404918"/>
    <w:rsid w:val="004055C6"/>
    <w:rsid w:val="00406052"/>
    <w:rsid w:val="004061C3"/>
    <w:rsid w:val="00406242"/>
    <w:rsid w:val="004069DE"/>
    <w:rsid w:val="004071E4"/>
    <w:rsid w:val="00407245"/>
    <w:rsid w:val="004073DD"/>
    <w:rsid w:val="0040762D"/>
    <w:rsid w:val="00407FAF"/>
    <w:rsid w:val="004104BF"/>
    <w:rsid w:val="004109F2"/>
    <w:rsid w:val="00410B66"/>
    <w:rsid w:val="00410C5C"/>
    <w:rsid w:val="004110C0"/>
    <w:rsid w:val="004115BC"/>
    <w:rsid w:val="00411BA2"/>
    <w:rsid w:val="00411FCA"/>
    <w:rsid w:val="00412038"/>
    <w:rsid w:val="00412317"/>
    <w:rsid w:val="00412428"/>
    <w:rsid w:val="00412D14"/>
    <w:rsid w:val="00413103"/>
    <w:rsid w:val="004133A4"/>
    <w:rsid w:val="00413D1A"/>
    <w:rsid w:val="00414136"/>
    <w:rsid w:val="004150B0"/>
    <w:rsid w:val="0041532F"/>
    <w:rsid w:val="0041615F"/>
    <w:rsid w:val="00416375"/>
    <w:rsid w:val="00416535"/>
    <w:rsid w:val="00416C1B"/>
    <w:rsid w:val="0041701A"/>
    <w:rsid w:val="004171DA"/>
    <w:rsid w:val="004174E4"/>
    <w:rsid w:val="004177F3"/>
    <w:rsid w:val="00417FF7"/>
    <w:rsid w:val="00420209"/>
    <w:rsid w:val="00420F0B"/>
    <w:rsid w:val="00421034"/>
    <w:rsid w:val="00421627"/>
    <w:rsid w:val="00421661"/>
    <w:rsid w:val="004217DF"/>
    <w:rsid w:val="00421817"/>
    <w:rsid w:val="00421853"/>
    <w:rsid w:val="00421997"/>
    <w:rsid w:val="00421CAC"/>
    <w:rsid w:val="004222D7"/>
    <w:rsid w:val="004223F8"/>
    <w:rsid w:val="0042246D"/>
    <w:rsid w:val="004224A4"/>
    <w:rsid w:val="0042290C"/>
    <w:rsid w:val="00422E2F"/>
    <w:rsid w:val="004237B7"/>
    <w:rsid w:val="00423AB8"/>
    <w:rsid w:val="00423D0D"/>
    <w:rsid w:val="004245AC"/>
    <w:rsid w:val="004251E0"/>
    <w:rsid w:val="00425C1E"/>
    <w:rsid w:val="004265BB"/>
    <w:rsid w:val="00426A9E"/>
    <w:rsid w:val="00426BF2"/>
    <w:rsid w:val="00426C71"/>
    <w:rsid w:val="00426D90"/>
    <w:rsid w:val="004271DA"/>
    <w:rsid w:val="004272DE"/>
    <w:rsid w:val="0042745B"/>
    <w:rsid w:val="00427509"/>
    <w:rsid w:val="00427C97"/>
    <w:rsid w:val="00427F30"/>
    <w:rsid w:val="00427F6E"/>
    <w:rsid w:val="00430631"/>
    <w:rsid w:val="004308EE"/>
    <w:rsid w:val="00430F6B"/>
    <w:rsid w:val="00431151"/>
    <w:rsid w:val="0043170B"/>
    <w:rsid w:val="0043187C"/>
    <w:rsid w:val="004318C8"/>
    <w:rsid w:val="00433545"/>
    <w:rsid w:val="00433561"/>
    <w:rsid w:val="004338DC"/>
    <w:rsid w:val="00434084"/>
    <w:rsid w:val="0043414B"/>
    <w:rsid w:val="00434401"/>
    <w:rsid w:val="00434511"/>
    <w:rsid w:val="00434696"/>
    <w:rsid w:val="00434B7C"/>
    <w:rsid w:val="00434D48"/>
    <w:rsid w:val="0043548B"/>
    <w:rsid w:val="0043549E"/>
    <w:rsid w:val="00435527"/>
    <w:rsid w:val="00435E4F"/>
    <w:rsid w:val="00435FB3"/>
    <w:rsid w:val="00436292"/>
    <w:rsid w:val="004362C6"/>
    <w:rsid w:val="004363DB"/>
    <w:rsid w:val="00436A07"/>
    <w:rsid w:val="00436B5F"/>
    <w:rsid w:val="00436D0E"/>
    <w:rsid w:val="0043700B"/>
    <w:rsid w:val="0043711D"/>
    <w:rsid w:val="0043730E"/>
    <w:rsid w:val="0043785A"/>
    <w:rsid w:val="00437890"/>
    <w:rsid w:val="00437BFE"/>
    <w:rsid w:val="00440051"/>
    <w:rsid w:val="004404BE"/>
    <w:rsid w:val="00440D1C"/>
    <w:rsid w:val="00440E5A"/>
    <w:rsid w:val="0044140F"/>
    <w:rsid w:val="00441572"/>
    <w:rsid w:val="00441974"/>
    <w:rsid w:val="00441DC5"/>
    <w:rsid w:val="004423E4"/>
    <w:rsid w:val="0044241C"/>
    <w:rsid w:val="00442541"/>
    <w:rsid w:val="0044289F"/>
    <w:rsid w:val="00442CD3"/>
    <w:rsid w:val="00442D1A"/>
    <w:rsid w:val="00442DC5"/>
    <w:rsid w:val="00442F74"/>
    <w:rsid w:val="00443B8C"/>
    <w:rsid w:val="00443E89"/>
    <w:rsid w:val="00443EF0"/>
    <w:rsid w:val="004441B7"/>
    <w:rsid w:val="00444619"/>
    <w:rsid w:val="00444890"/>
    <w:rsid w:val="00444D36"/>
    <w:rsid w:val="00444E0F"/>
    <w:rsid w:val="00444F65"/>
    <w:rsid w:val="004455EA"/>
    <w:rsid w:val="00445DB0"/>
    <w:rsid w:val="004465F1"/>
    <w:rsid w:val="0044686C"/>
    <w:rsid w:val="00446B63"/>
    <w:rsid w:val="004475B1"/>
    <w:rsid w:val="004475CA"/>
    <w:rsid w:val="00447789"/>
    <w:rsid w:val="00447E2D"/>
    <w:rsid w:val="004501F5"/>
    <w:rsid w:val="004503C6"/>
    <w:rsid w:val="004504DB"/>
    <w:rsid w:val="004510F4"/>
    <w:rsid w:val="0045169A"/>
    <w:rsid w:val="00451FEF"/>
    <w:rsid w:val="004529A4"/>
    <w:rsid w:val="00453059"/>
    <w:rsid w:val="004530EB"/>
    <w:rsid w:val="00453251"/>
    <w:rsid w:val="0045364A"/>
    <w:rsid w:val="0045366A"/>
    <w:rsid w:val="00454088"/>
    <w:rsid w:val="004542E5"/>
    <w:rsid w:val="004549BF"/>
    <w:rsid w:val="00454C0F"/>
    <w:rsid w:val="00454C52"/>
    <w:rsid w:val="00454F89"/>
    <w:rsid w:val="004557F8"/>
    <w:rsid w:val="00456104"/>
    <w:rsid w:val="0045628A"/>
    <w:rsid w:val="00456296"/>
    <w:rsid w:val="00456C17"/>
    <w:rsid w:val="00456F5C"/>
    <w:rsid w:val="0045718F"/>
    <w:rsid w:val="004572BF"/>
    <w:rsid w:val="00457934"/>
    <w:rsid w:val="00457A98"/>
    <w:rsid w:val="004603D9"/>
    <w:rsid w:val="004605EE"/>
    <w:rsid w:val="00460854"/>
    <w:rsid w:val="00460A2B"/>
    <w:rsid w:val="00460D6D"/>
    <w:rsid w:val="00460D74"/>
    <w:rsid w:val="00460F4E"/>
    <w:rsid w:val="004611DA"/>
    <w:rsid w:val="00461429"/>
    <w:rsid w:val="00461CBE"/>
    <w:rsid w:val="00461CC9"/>
    <w:rsid w:val="00461DB5"/>
    <w:rsid w:val="004620BE"/>
    <w:rsid w:val="004626D5"/>
    <w:rsid w:val="00462743"/>
    <w:rsid w:val="004628E7"/>
    <w:rsid w:val="00462AD5"/>
    <w:rsid w:val="00462CD6"/>
    <w:rsid w:val="00462F72"/>
    <w:rsid w:val="00463208"/>
    <w:rsid w:val="0046324C"/>
    <w:rsid w:val="004638A1"/>
    <w:rsid w:val="0046394C"/>
    <w:rsid w:val="0046405E"/>
    <w:rsid w:val="0046437C"/>
    <w:rsid w:val="0046460F"/>
    <w:rsid w:val="00464AD3"/>
    <w:rsid w:val="00465573"/>
    <w:rsid w:val="004655A4"/>
    <w:rsid w:val="00465A65"/>
    <w:rsid w:val="00465ABC"/>
    <w:rsid w:val="00465B02"/>
    <w:rsid w:val="00465BFC"/>
    <w:rsid w:val="00465C92"/>
    <w:rsid w:val="00465CA9"/>
    <w:rsid w:val="00465E2B"/>
    <w:rsid w:val="00465FFC"/>
    <w:rsid w:val="00466511"/>
    <w:rsid w:val="00466923"/>
    <w:rsid w:val="00466B68"/>
    <w:rsid w:val="00466D7F"/>
    <w:rsid w:val="00466EBE"/>
    <w:rsid w:val="00466FE9"/>
    <w:rsid w:val="00467651"/>
    <w:rsid w:val="0046769A"/>
    <w:rsid w:val="00467A7F"/>
    <w:rsid w:val="00467D4F"/>
    <w:rsid w:val="004700DD"/>
    <w:rsid w:val="0047020F"/>
    <w:rsid w:val="00470248"/>
    <w:rsid w:val="004703B9"/>
    <w:rsid w:val="00470585"/>
    <w:rsid w:val="00470C02"/>
    <w:rsid w:val="004717E3"/>
    <w:rsid w:val="004718ED"/>
    <w:rsid w:val="00471CB4"/>
    <w:rsid w:val="004721BB"/>
    <w:rsid w:val="00472568"/>
    <w:rsid w:val="004728EA"/>
    <w:rsid w:val="00473044"/>
    <w:rsid w:val="004734C2"/>
    <w:rsid w:val="00473D7A"/>
    <w:rsid w:val="00474B78"/>
    <w:rsid w:val="00474F20"/>
    <w:rsid w:val="0047560E"/>
    <w:rsid w:val="00475701"/>
    <w:rsid w:val="00475E83"/>
    <w:rsid w:val="00475E8A"/>
    <w:rsid w:val="0047654C"/>
    <w:rsid w:val="00476D5A"/>
    <w:rsid w:val="00477A7D"/>
    <w:rsid w:val="00477FF6"/>
    <w:rsid w:val="00480147"/>
    <w:rsid w:val="004802D8"/>
    <w:rsid w:val="004803B3"/>
    <w:rsid w:val="004808A3"/>
    <w:rsid w:val="00480AD8"/>
    <w:rsid w:val="00480B65"/>
    <w:rsid w:val="004813B2"/>
    <w:rsid w:val="004814FF"/>
    <w:rsid w:val="004824BF"/>
    <w:rsid w:val="004826F5"/>
    <w:rsid w:val="0048370D"/>
    <w:rsid w:val="004837F9"/>
    <w:rsid w:val="00483933"/>
    <w:rsid w:val="00484067"/>
    <w:rsid w:val="004841D0"/>
    <w:rsid w:val="0048423D"/>
    <w:rsid w:val="00484D71"/>
    <w:rsid w:val="00484E62"/>
    <w:rsid w:val="00484F1F"/>
    <w:rsid w:val="00485858"/>
    <w:rsid w:val="004862FF"/>
    <w:rsid w:val="004864C4"/>
    <w:rsid w:val="004866F2"/>
    <w:rsid w:val="00486983"/>
    <w:rsid w:val="004869DC"/>
    <w:rsid w:val="00486DC6"/>
    <w:rsid w:val="00486DF5"/>
    <w:rsid w:val="00487069"/>
    <w:rsid w:val="00487259"/>
    <w:rsid w:val="0048726A"/>
    <w:rsid w:val="00487518"/>
    <w:rsid w:val="00487A53"/>
    <w:rsid w:val="00487B52"/>
    <w:rsid w:val="0049005C"/>
    <w:rsid w:val="00490FCB"/>
    <w:rsid w:val="00491000"/>
    <w:rsid w:val="0049105C"/>
    <w:rsid w:val="00491433"/>
    <w:rsid w:val="00491449"/>
    <w:rsid w:val="004914C0"/>
    <w:rsid w:val="0049154C"/>
    <w:rsid w:val="00491554"/>
    <w:rsid w:val="00491B88"/>
    <w:rsid w:val="004920A3"/>
    <w:rsid w:val="004920B8"/>
    <w:rsid w:val="0049220D"/>
    <w:rsid w:val="00492270"/>
    <w:rsid w:val="004922AC"/>
    <w:rsid w:val="00492ACD"/>
    <w:rsid w:val="00492D06"/>
    <w:rsid w:val="00493054"/>
    <w:rsid w:val="004933EE"/>
    <w:rsid w:val="00493553"/>
    <w:rsid w:val="004935D8"/>
    <w:rsid w:val="0049381C"/>
    <w:rsid w:val="00493971"/>
    <w:rsid w:val="004939D6"/>
    <w:rsid w:val="00493BF9"/>
    <w:rsid w:val="00493E02"/>
    <w:rsid w:val="0049406C"/>
    <w:rsid w:val="004940B9"/>
    <w:rsid w:val="004942A1"/>
    <w:rsid w:val="00494364"/>
    <w:rsid w:val="00494882"/>
    <w:rsid w:val="0049582B"/>
    <w:rsid w:val="00495FBC"/>
    <w:rsid w:val="004960B5"/>
    <w:rsid w:val="004960D1"/>
    <w:rsid w:val="004960D4"/>
    <w:rsid w:val="00496224"/>
    <w:rsid w:val="0049684A"/>
    <w:rsid w:val="00496DCB"/>
    <w:rsid w:val="00496EE1"/>
    <w:rsid w:val="004979D2"/>
    <w:rsid w:val="00497F6F"/>
    <w:rsid w:val="004A00AD"/>
    <w:rsid w:val="004A0197"/>
    <w:rsid w:val="004A071C"/>
    <w:rsid w:val="004A07FF"/>
    <w:rsid w:val="004A0870"/>
    <w:rsid w:val="004A0959"/>
    <w:rsid w:val="004A0D16"/>
    <w:rsid w:val="004A0E67"/>
    <w:rsid w:val="004A0E7A"/>
    <w:rsid w:val="004A1482"/>
    <w:rsid w:val="004A1659"/>
    <w:rsid w:val="004A1EB1"/>
    <w:rsid w:val="004A269B"/>
    <w:rsid w:val="004A2880"/>
    <w:rsid w:val="004A28D3"/>
    <w:rsid w:val="004A2BBF"/>
    <w:rsid w:val="004A30D6"/>
    <w:rsid w:val="004A3548"/>
    <w:rsid w:val="004A3E0B"/>
    <w:rsid w:val="004A3FA4"/>
    <w:rsid w:val="004A4211"/>
    <w:rsid w:val="004A4472"/>
    <w:rsid w:val="004A44C3"/>
    <w:rsid w:val="004A4993"/>
    <w:rsid w:val="004A4A71"/>
    <w:rsid w:val="004A4AB6"/>
    <w:rsid w:val="004A4FD6"/>
    <w:rsid w:val="004A599D"/>
    <w:rsid w:val="004A5A45"/>
    <w:rsid w:val="004A5D45"/>
    <w:rsid w:val="004A5FC7"/>
    <w:rsid w:val="004A6209"/>
    <w:rsid w:val="004A6E34"/>
    <w:rsid w:val="004A732B"/>
    <w:rsid w:val="004A7556"/>
    <w:rsid w:val="004A75E0"/>
    <w:rsid w:val="004A7CB1"/>
    <w:rsid w:val="004A7D55"/>
    <w:rsid w:val="004A7E76"/>
    <w:rsid w:val="004A7FC8"/>
    <w:rsid w:val="004B016C"/>
    <w:rsid w:val="004B127F"/>
    <w:rsid w:val="004B1301"/>
    <w:rsid w:val="004B19BD"/>
    <w:rsid w:val="004B1A67"/>
    <w:rsid w:val="004B1B31"/>
    <w:rsid w:val="004B1D78"/>
    <w:rsid w:val="004B1E2B"/>
    <w:rsid w:val="004B1F50"/>
    <w:rsid w:val="004B2009"/>
    <w:rsid w:val="004B28A1"/>
    <w:rsid w:val="004B2B2D"/>
    <w:rsid w:val="004B343F"/>
    <w:rsid w:val="004B365B"/>
    <w:rsid w:val="004B36D8"/>
    <w:rsid w:val="004B3A81"/>
    <w:rsid w:val="004B3E8C"/>
    <w:rsid w:val="004B3FCF"/>
    <w:rsid w:val="004B3FF0"/>
    <w:rsid w:val="004B4348"/>
    <w:rsid w:val="004B46F5"/>
    <w:rsid w:val="004B48FF"/>
    <w:rsid w:val="004B4D53"/>
    <w:rsid w:val="004B529B"/>
    <w:rsid w:val="004B55D8"/>
    <w:rsid w:val="004B59B2"/>
    <w:rsid w:val="004B60DF"/>
    <w:rsid w:val="004B6A7D"/>
    <w:rsid w:val="004B6C84"/>
    <w:rsid w:val="004B7012"/>
    <w:rsid w:val="004B7D00"/>
    <w:rsid w:val="004B7FEB"/>
    <w:rsid w:val="004C0683"/>
    <w:rsid w:val="004C07EB"/>
    <w:rsid w:val="004C09E2"/>
    <w:rsid w:val="004C0A21"/>
    <w:rsid w:val="004C0A44"/>
    <w:rsid w:val="004C0BB8"/>
    <w:rsid w:val="004C0DEB"/>
    <w:rsid w:val="004C0EE0"/>
    <w:rsid w:val="004C107C"/>
    <w:rsid w:val="004C15DA"/>
    <w:rsid w:val="004C1646"/>
    <w:rsid w:val="004C1AD0"/>
    <w:rsid w:val="004C1B3D"/>
    <w:rsid w:val="004C1CBB"/>
    <w:rsid w:val="004C1EE2"/>
    <w:rsid w:val="004C20F6"/>
    <w:rsid w:val="004C2297"/>
    <w:rsid w:val="004C27C9"/>
    <w:rsid w:val="004C2AAA"/>
    <w:rsid w:val="004C2ABE"/>
    <w:rsid w:val="004C2B64"/>
    <w:rsid w:val="004C38F7"/>
    <w:rsid w:val="004C3920"/>
    <w:rsid w:val="004C3D4C"/>
    <w:rsid w:val="004C44B6"/>
    <w:rsid w:val="004C4634"/>
    <w:rsid w:val="004C478D"/>
    <w:rsid w:val="004C4976"/>
    <w:rsid w:val="004C4BC6"/>
    <w:rsid w:val="004C4D41"/>
    <w:rsid w:val="004C53C6"/>
    <w:rsid w:val="004C5B58"/>
    <w:rsid w:val="004C5D11"/>
    <w:rsid w:val="004C5E06"/>
    <w:rsid w:val="004C623A"/>
    <w:rsid w:val="004C6437"/>
    <w:rsid w:val="004C6C2F"/>
    <w:rsid w:val="004C70CE"/>
    <w:rsid w:val="004C71F5"/>
    <w:rsid w:val="004C774F"/>
    <w:rsid w:val="004C78AF"/>
    <w:rsid w:val="004D00D6"/>
    <w:rsid w:val="004D086B"/>
    <w:rsid w:val="004D0F49"/>
    <w:rsid w:val="004D0F80"/>
    <w:rsid w:val="004D0FCB"/>
    <w:rsid w:val="004D12AB"/>
    <w:rsid w:val="004D134D"/>
    <w:rsid w:val="004D1617"/>
    <w:rsid w:val="004D190B"/>
    <w:rsid w:val="004D1C19"/>
    <w:rsid w:val="004D2198"/>
    <w:rsid w:val="004D21A6"/>
    <w:rsid w:val="004D2520"/>
    <w:rsid w:val="004D286A"/>
    <w:rsid w:val="004D2A5B"/>
    <w:rsid w:val="004D2AE7"/>
    <w:rsid w:val="004D304D"/>
    <w:rsid w:val="004D30C7"/>
    <w:rsid w:val="004D3258"/>
    <w:rsid w:val="004D34A6"/>
    <w:rsid w:val="004D34BD"/>
    <w:rsid w:val="004D353A"/>
    <w:rsid w:val="004D35FF"/>
    <w:rsid w:val="004D36BD"/>
    <w:rsid w:val="004D38CC"/>
    <w:rsid w:val="004D3E17"/>
    <w:rsid w:val="004D417D"/>
    <w:rsid w:val="004D447D"/>
    <w:rsid w:val="004D4B3F"/>
    <w:rsid w:val="004D4D20"/>
    <w:rsid w:val="004D4F6D"/>
    <w:rsid w:val="004D51F3"/>
    <w:rsid w:val="004D5257"/>
    <w:rsid w:val="004D52DC"/>
    <w:rsid w:val="004D5468"/>
    <w:rsid w:val="004D5886"/>
    <w:rsid w:val="004D5B44"/>
    <w:rsid w:val="004D5DF1"/>
    <w:rsid w:val="004D620C"/>
    <w:rsid w:val="004D62AE"/>
    <w:rsid w:val="004D6701"/>
    <w:rsid w:val="004D687D"/>
    <w:rsid w:val="004D7120"/>
    <w:rsid w:val="004D71A7"/>
    <w:rsid w:val="004D76AB"/>
    <w:rsid w:val="004D7AA8"/>
    <w:rsid w:val="004D7CCD"/>
    <w:rsid w:val="004D8A3C"/>
    <w:rsid w:val="004E0063"/>
    <w:rsid w:val="004E090A"/>
    <w:rsid w:val="004E0C50"/>
    <w:rsid w:val="004E0DE4"/>
    <w:rsid w:val="004E0E1C"/>
    <w:rsid w:val="004E113E"/>
    <w:rsid w:val="004E11EB"/>
    <w:rsid w:val="004E15FB"/>
    <w:rsid w:val="004E1C0C"/>
    <w:rsid w:val="004E1CD7"/>
    <w:rsid w:val="004E1FB9"/>
    <w:rsid w:val="004E22EB"/>
    <w:rsid w:val="004E23E0"/>
    <w:rsid w:val="004E24F6"/>
    <w:rsid w:val="004E2946"/>
    <w:rsid w:val="004E2B53"/>
    <w:rsid w:val="004E30E3"/>
    <w:rsid w:val="004E3156"/>
    <w:rsid w:val="004E31F3"/>
    <w:rsid w:val="004E3324"/>
    <w:rsid w:val="004E390D"/>
    <w:rsid w:val="004E44AD"/>
    <w:rsid w:val="004E44E6"/>
    <w:rsid w:val="004E467A"/>
    <w:rsid w:val="004E4EFD"/>
    <w:rsid w:val="004E5074"/>
    <w:rsid w:val="004E529A"/>
    <w:rsid w:val="004E53BF"/>
    <w:rsid w:val="004E53CB"/>
    <w:rsid w:val="004E53CE"/>
    <w:rsid w:val="004E55D3"/>
    <w:rsid w:val="004E5D41"/>
    <w:rsid w:val="004E5E25"/>
    <w:rsid w:val="004E6008"/>
    <w:rsid w:val="004E61CA"/>
    <w:rsid w:val="004E6AB5"/>
    <w:rsid w:val="004E6C59"/>
    <w:rsid w:val="004E6F0D"/>
    <w:rsid w:val="004E7EFA"/>
    <w:rsid w:val="004E7FD5"/>
    <w:rsid w:val="004F01ED"/>
    <w:rsid w:val="004F0498"/>
    <w:rsid w:val="004F05DD"/>
    <w:rsid w:val="004F09A3"/>
    <w:rsid w:val="004F1343"/>
    <w:rsid w:val="004F1754"/>
    <w:rsid w:val="004F179F"/>
    <w:rsid w:val="004F231D"/>
    <w:rsid w:val="004F2590"/>
    <w:rsid w:val="004F2641"/>
    <w:rsid w:val="004F2668"/>
    <w:rsid w:val="004F2763"/>
    <w:rsid w:val="004F27AB"/>
    <w:rsid w:val="004F281E"/>
    <w:rsid w:val="004F2D4F"/>
    <w:rsid w:val="004F314E"/>
    <w:rsid w:val="004F3AD7"/>
    <w:rsid w:val="004F3BF7"/>
    <w:rsid w:val="004F3C25"/>
    <w:rsid w:val="004F3E02"/>
    <w:rsid w:val="004F3EBE"/>
    <w:rsid w:val="004F4164"/>
    <w:rsid w:val="004F4175"/>
    <w:rsid w:val="004F4798"/>
    <w:rsid w:val="004F4A0B"/>
    <w:rsid w:val="004F50A6"/>
    <w:rsid w:val="004F5757"/>
    <w:rsid w:val="004F60A0"/>
    <w:rsid w:val="004F61D5"/>
    <w:rsid w:val="004F634C"/>
    <w:rsid w:val="004F6708"/>
    <w:rsid w:val="004F6932"/>
    <w:rsid w:val="004F69C9"/>
    <w:rsid w:val="004F6A43"/>
    <w:rsid w:val="004F7511"/>
    <w:rsid w:val="004F7786"/>
    <w:rsid w:val="004F7A42"/>
    <w:rsid w:val="0050034D"/>
    <w:rsid w:val="0050058B"/>
    <w:rsid w:val="00500638"/>
    <w:rsid w:val="00500B51"/>
    <w:rsid w:val="00500EB7"/>
    <w:rsid w:val="00501297"/>
    <w:rsid w:val="0050144D"/>
    <w:rsid w:val="005015A2"/>
    <w:rsid w:val="00501676"/>
    <w:rsid w:val="00501B4A"/>
    <w:rsid w:val="00501CB6"/>
    <w:rsid w:val="005020DD"/>
    <w:rsid w:val="005026FA"/>
    <w:rsid w:val="005027DA"/>
    <w:rsid w:val="0050286C"/>
    <w:rsid w:val="00502A5B"/>
    <w:rsid w:val="00502A7A"/>
    <w:rsid w:val="00502D79"/>
    <w:rsid w:val="00502F57"/>
    <w:rsid w:val="005031E6"/>
    <w:rsid w:val="0050358E"/>
    <w:rsid w:val="00503772"/>
    <w:rsid w:val="00503A85"/>
    <w:rsid w:val="00503B2E"/>
    <w:rsid w:val="00503CF1"/>
    <w:rsid w:val="00503E97"/>
    <w:rsid w:val="0050405D"/>
    <w:rsid w:val="00504545"/>
    <w:rsid w:val="005047DB"/>
    <w:rsid w:val="00504CE3"/>
    <w:rsid w:val="00504FB7"/>
    <w:rsid w:val="00505191"/>
    <w:rsid w:val="005061C5"/>
    <w:rsid w:val="005062BD"/>
    <w:rsid w:val="00506516"/>
    <w:rsid w:val="00506546"/>
    <w:rsid w:val="00506FC7"/>
    <w:rsid w:val="005073BE"/>
    <w:rsid w:val="00507A92"/>
    <w:rsid w:val="00507C4A"/>
    <w:rsid w:val="00507DDC"/>
    <w:rsid w:val="005105E7"/>
    <w:rsid w:val="00510687"/>
    <w:rsid w:val="0051096E"/>
    <w:rsid w:val="00510BDE"/>
    <w:rsid w:val="00510E89"/>
    <w:rsid w:val="00510F80"/>
    <w:rsid w:val="0051135A"/>
    <w:rsid w:val="005119AE"/>
    <w:rsid w:val="00511E88"/>
    <w:rsid w:val="0051265C"/>
    <w:rsid w:val="00512A85"/>
    <w:rsid w:val="00512AC2"/>
    <w:rsid w:val="00512D47"/>
    <w:rsid w:val="00513637"/>
    <w:rsid w:val="00513A0A"/>
    <w:rsid w:val="00513AFD"/>
    <w:rsid w:val="005140FA"/>
    <w:rsid w:val="005141A8"/>
    <w:rsid w:val="00514776"/>
    <w:rsid w:val="00514FCE"/>
    <w:rsid w:val="005151C4"/>
    <w:rsid w:val="0051564B"/>
    <w:rsid w:val="005157C0"/>
    <w:rsid w:val="00515C9A"/>
    <w:rsid w:val="00515FBC"/>
    <w:rsid w:val="005163B0"/>
    <w:rsid w:val="00516467"/>
    <w:rsid w:val="00516B46"/>
    <w:rsid w:val="00517019"/>
    <w:rsid w:val="00517919"/>
    <w:rsid w:val="00517974"/>
    <w:rsid w:val="00517977"/>
    <w:rsid w:val="00517996"/>
    <w:rsid w:val="00517B2A"/>
    <w:rsid w:val="00517B47"/>
    <w:rsid w:val="00517DF9"/>
    <w:rsid w:val="00520383"/>
    <w:rsid w:val="00520A7A"/>
    <w:rsid w:val="00520DBE"/>
    <w:rsid w:val="00521350"/>
    <w:rsid w:val="005214B7"/>
    <w:rsid w:val="0052194D"/>
    <w:rsid w:val="00521EDC"/>
    <w:rsid w:val="0052212D"/>
    <w:rsid w:val="00522164"/>
    <w:rsid w:val="0052271B"/>
    <w:rsid w:val="00522DE4"/>
    <w:rsid w:val="00523083"/>
    <w:rsid w:val="005237A2"/>
    <w:rsid w:val="005237BC"/>
    <w:rsid w:val="00523A95"/>
    <w:rsid w:val="00523E5B"/>
    <w:rsid w:val="005241B6"/>
    <w:rsid w:val="00524ABD"/>
    <w:rsid w:val="00525571"/>
    <w:rsid w:val="005259E5"/>
    <w:rsid w:val="00525CEC"/>
    <w:rsid w:val="0052607E"/>
    <w:rsid w:val="00526773"/>
    <w:rsid w:val="00526810"/>
    <w:rsid w:val="0052687F"/>
    <w:rsid w:val="00526C65"/>
    <w:rsid w:val="00526E3A"/>
    <w:rsid w:val="00526F72"/>
    <w:rsid w:val="005270AC"/>
    <w:rsid w:val="005270BB"/>
    <w:rsid w:val="005277FC"/>
    <w:rsid w:val="00527811"/>
    <w:rsid w:val="0052795B"/>
    <w:rsid w:val="005301C4"/>
    <w:rsid w:val="0053059A"/>
    <w:rsid w:val="00530943"/>
    <w:rsid w:val="00530B68"/>
    <w:rsid w:val="00531130"/>
    <w:rsid w:val="00531298"/>
    <w:rsid w:val="0053191C"/>
    <w:rsid w:val="00531C1D"/>
    <w:rsid w:val="00531CD3"/>
    <w:rsid w:val="00531FC9"/>
    <w:rsid w:val="00532249"/>
    <w:rsid w:val="00532E90"/>
    <w:rsid w:val="00533042"/>
    <w:rsid w:val="005331B2"/>
    <w:rsid w:val="0053342D"/>
    <w:rsid w:val="005334AE"/>
    <w:rsid w:val="00533B1D"/>
    <w:rsid w:val="00533BE7"/>
    <w:rsid w:val="00533C05"/>
    <w:rsid w:val="005341C2"/>
    <w:rsid w:val="0053426C"/>
    <w:rsid w:val="00534370"/>
    <w:rsid w:val="00534618"/>
    <w:rsid w:val="005354C7"/>
    <w:rsid w:val="00535855"/>
    <w:rsid w:val="00535EF2"/>
    <w:rsid w:val="00536329"/>
    <w:rsid w:val="00536754"/>
    <w:rsid w:val="00536F54"/>
    <w:rsid w:val="00536F87"/>
    <w:rsid w:val="005371FD"/>
    <w:rsid w:val="00537289"/>
    <w:rsid w:val="0053734B"/>
    <w:rsid w:val="00537454"/>
    <w:rsid w:val="0053783F"/>
    <w:rsid w:val="00537B26"/>
    <w:rsid w:val="005405F8"/>
    <w:rsid w:val="00540990"/>
    <w:rsid w:val="00540C44"/>
    <w:rsid w:val="00541047"/>
    <w:rsid w:val="00541311"/>
    <w:rsid w:val="0054150F"/>
    <w:rsid w:val="00541562"/>
    <w:rsid w:val="00541784"/>
    <w:rsid w:val="00541AD3"/>
    <w:rsid w:val="00541AD8"/>
    <w:rsid w:val="00541FE4"/>
    <w:rsid w:val="00542169"/>
    <w:rsid w:val="00542981"/>
    <w:rsid w:val="00542C26"/>
    <w:rsid w:val="00542CD4"/>
    <w:rsid w:val="005431ED"/>
    <w:rsid w:val="00543D90"/>
    <w:rsid w:val="00543FE4"/>
    <w:rsid w:val="005444B9"/>
    <w:rsid w:val="00544FA9"/>
    <w:rsid w:val="00545412"/>
    <w:rsid w:val="00545923"/>
    <w:rsid w:val="00545BC2"/>
    <w:rsid w:val="00545D94"/>
    <w:rsid w:val="00545D96"/>
    <w:rsid w:val="00546079"/>
    <w:rsid w:val="0054608E"/>
    <w:rsid w:val="00546178"/>
    <w:rsid w:val="0054638F"/>
    <w:rsid w:val="005464A3"/>
    <w:rsid w:val="005464A6"/>
    <w:rsid w:val="0054651B"/>
    <w:rsid w:val="00546561"/>
    <w:rsid w:val="005465FA"/>
    <w:rsid w:val="0054686C"/>
    <w:rsid w:val="00547042"/>
    <w:rsid w:val="0054733E"/>
    <w:rsid w:val="005473E1"/>
    <w:rsid w:val="0054789B"/>
    <w:rsid w:val="00547C2A"/>
    <w:rsid w:val="00547CCD"/>
    <w:rsid w:val="00547D50"/>
    <w:rsid w:val="00547F55"/>
    <w:rsid w:val="00550741"/>
    <w:rsid w:val="005509F7"/>
    <w:rsid w:val="005511A5"/>
    <w:rsid w:val="005514C9"/>
    <w:rsid w:val="00551B4F"/>
    <w:rsid w:val="00551FEA"/>
    <w:rsid w:val="0055243D"/>
    <w:rsid w:val="0055268B"/>
    <w:rsid w:val="0055278C"/>
    <w:rsid w:val="00552ED1"/>
    <w:rsid w:val="00552FA8"/>
    <w:rsid w:val="005539FF"/>
    <w:rsid w:val="00554CD6"/>
    <w:rsid w:val="0055584D"/>
    <w:rsid w:val="00555936"/>
    <w:rsid w:val="00555CC3"/>
    <w:rsid w:val="00555E37"/>
    <w:rsid w:val="00555E67"/>
    <w:rsid w:val="0055646E"/>
    <w:rsid w:val="00556A15"/>
    <w:rsid w:val="00556A3A"/>
    <w:rsid w:val="00556D9B"/>
    <w:rsid w:val="0055707A"/>
    <w:rsid w:val="0055709B"/>
    <w:rsid w:val="00557361"/>
    <w:rsid w:val="00557A9F"/>
    <w:rsid w:val="0056022A"/>
    <w:rsid w:val="00560A65"/>
    <w:rsid w:val="00560CBF"/>
    <w:rsid w:val="005610EA"/>
    <w:rsid w:val="00561370"/>
    <w:rsid w:val="005615C5"/>
    <w:rsid w:val="005618D7"/>
    <w:rsid w:val="00561958"/>
    <w:rsid w:val="00561B2D"/>
    <w:rsid w:val="00561FB1"/>
    <w:rsid w:val="00562434"/>
    <w:rsid w:val="0056296E"/>
    <w:rsid w:val="00562A8E"/>
    <w:rsid w:val="00562CBD"/>
    <w:rsid w:val="00562EAF"/>
    <w:rsid w:val="00562ECD"/>
    <w:rsid w:val="00564651"/>
    <w:rsid w:val="005648F6"/>
    <w:rsid w:val="0056492A"/>
    <w:rsid w:val="00564A78"/>
    <w:rsid w:val="00564D3B"/>
    <w:rsid w:val="00565082"/>
    <w:rsid w:val="00565241"/>
    <w:rsid w:val="00565289"/>
    <w:rsid w:val="005653D1"/>
    <w:rsid w:val="005657DA"/>
    <w:rsid w:val="005658D6"/>
    <w:rsid w:val="00565CE4"/>
    <w:rsid w:val="005662F3"/>
    <w:rsid w:val="005663C4"/>
    <w:rsid w:val="00566761"/>
    <w:rsid w:val="00566837"/>
    <w:rsid w:val="00566916"/>
    <w:rsid w:val="00566969"/>
    <w:rsid w:val="00566A68"/>
    <w:rsid w:val="00566E55"/>
    <w:rsid w:val="00566FF0"/>
    <w:rsid w:val="005677F5"/>
    <w:rsid w:val="00567813"/>
    <w:rsid w:val="005702BC"/>
    <w:rsid w:val="00571183"/>
    <w:rsid w:val="00571232"/>
    <w:rsid w:val="005714FF"/>
    <w:rsid w:val="0057170B"/>
    <w:rsid w:val="005722BD"/>
    <w:rsid w:val="00572594"/>
    <w:rsid w:val="00572A82"/>
    <w:rsid w:val="00572CC6"/>
    <w:rsid w:val="00572F92"/>
    <w:rsid w:val="0057311E"/>
    <w:rsid w:val="005732B3"/>
    <w:rsid w:val="005733B9"/>
    <w:rsid w:val="00573674"/>
    <w:rsid w:val="00573880"/>
    <w:rsid w:val="00573B5E"/>
    <w:rsid w:val="00573D39"/>
    <w:rsid w:val="005740E8"/>
    <w:rsid w:val="005741D5"/>
    <w:rsid w:val="00574368"/>
    <w:rsid w:val="00574F9B"/>
    <w:rsid w:val="00575113"/>
    <w:rsid w:val="005751EF"/>
    <w:rsid w:val="005754BD"/>
    <w:rsid w:val="00575F03"/>
    <w:rsid w:val="005761E9"/>
    <w:rsid w:val="00576668"/>
    <w:rsid w:val="00576A76"/>
    <w:rsid w:val="00576BA2"/>
    <w:rsid w:val="00577074"/>
    <w:rsid w:val="00577158"/>
    <w:rsid w:val="00577165"/>
    <w:rsid w:val="0058043B"/>
    <w:rsid w:val="005805DF"/>
    <w:rsid w:val="00580742"/>
    <w:rsid w:val="005807D8"/>
    <w:rsid w:val="005808A3"/>
    <w:rsid w:val="00580F87"/>
    <w:rsid w:val="005812EC"/>
    <w:rsid w:val="005813B8"/>
    <w:rsid w:val="0058184D"/>
    <w:rsid w:val="00581B62"/>
    <w:rsid w:val="00581FC2"/>
    <w:rsid w:val="005820B9"/>
    <w:rsid w:val="00582296"/>
    <w:rsid w:val="0058252C"/>
    <w:rsid w:val="00582567"/>
    <w:rsid w:val="00582C57"/>
    <w:rsid w:val="00582C8D"/>
    <w:rsid w:val="005837A6"/>
    <w:rsid w:val="00583DD3"/>
    <w:rsid w:val="005842DB"/>
    <w:rsid w:val="0058434E"/>
    <w:rsid w:val="00584501"/>
    <w:rsid w:val="0058457D"/>
    <w:rsid w:val="00584601"/>
    <w:rsid w:val="00584852"/>
    <w:rsid w:val="00584C2B"/>
    <w:rsid w:val="00584F19"/>
    <w:rsid w:val="005853B0"/>
    <w:rsid w:val="0058542A"/>
    <w:rsid w:val="00585598"/>
    <w:rsid w:val="00585AFE"/>
    <w:rsid w:val="00585C3D"/>
    <w:rsid w:val="00586134"/>
    <w:rsid w:val="00586636"/>
    <w:rsid w:val="00586C87"/>
    <w:rsid w:val="005871A8"/>
    <w:rsid w:val="00587A0F"/>
    <w:rsid w:val="00587C50"/>
    <w:rsid w:val="00587F3A"/>
    <w:rsid w:val="00587F7A"/>
    <w:rsid w:val="00587F96"/>
    <w:rsid w:val="005906B2"/>
    <w:rsid w:val="00590744"/>
    <w:rsid w:val="005907ED"/>
    <w:rsid w:val="005908E1"/>
    <w:rsid w:val="00591612"/>
    <w:rsid w:val="0059174E"/>
    <w:rsid w:val="00591D4C"/>
    <w:rsid w:val="00591EF6"/>
    <w:rsid w:val="00591F03"/>
    <w:rsid w:val="00592076"/>
    <w:rsid w:val="00592883"/>
    <w:rsid w:val="00592B05"/>
    <w:rsid w:val="00592E88"/>
    <w:rsid w:val="00593377"/>
    <w:rsid w:val="005935B9"/>
    <w:rsid w:val="005939F1"/>
    <w:rsid w:val="00593ADB"/>
    <w:rsid w:val="00594330"/>
    <w:rsid w:val="00594A2E"/>
    <w:rsid w:val="00594C92"/>
    <w:rsid w:val="00595807"/>
    <w:rsid w:val="005959BA"/>
    <w:rsid w:val="00595A76"/>
    <w:rsid w:val="00595BD4"/>
    <w:rsid w:val="00595E4A"/>
    <w:rsid w:val="0059611B"/>
    <w:rsid w:val="0059689C"/>
    <w:rsid w:val="00596AF7"/>
    <w:rsid w:val="00597205"/>
    <w:rsid w:val="005972F2"/>
    <w:rsid w:val="005972F3"/>
    <w:rsid w:val="00597637"/>
    <w:rsid w:val="0059792E"/>
    <w:rsid w:val="00597BF5"/>
    <w:rsid w:val="005A0055"/>
    <w:rsid w:val="005A02D6"/>
    <w:rsid w:val="005A0AF2"/>
    <w:rsid w:val="005A0BEA"/>
    <w:rsid w:val="005A0F5D"/>
    <w:rsid w:val="005A0FB2"/>
    <w:rsid w:val="005A10EA"/>
    <w:rsid w:val="005A130D"/>
    <w:rsid w:val="005A1909"/>
    <w:rsid w:val="005A198D"/>
    <w:rsid w:val="005A1A32"/>
    <w:rsid w:val="005A230F"/>
    <w:rsid w:val="005A26ED"/>
    <w:rsid w:val="005A29AC"/>
    <w:rsid w:val="005A2D1D"/>
    <w:rsid w:val="005A2EB5"/>
    <w:rsid w:val="005A3B98"/>
    <w:rsid w:val="005A3C0D"/>
    <w:rsid w:val="005A45B6"/>
    <w:rsid w:val="005A48BC"/>
    <w:rsid w:val="005A4C69"/>
    <w:rsid w:val="005A4E88"/>
    <w:rsid w:val="005A5251"/>
    <w:rsid w:val="005A579C"/>
    <w:rsid w:val="005A5BE9"/>
    <w:rsid w:val="005A5C50"/>
    <w:rsid w:val="005A5F87"/>
    <w:rsid w:val="005A5FD4"/>
    <w:rsid w:val="005A63FC"/>
    <w:rsid w:val="005A6919"/>
    <w:rsid w:val="005A6A57"/>
    <w:rsid w:val="005A6BEE"/>
    <w:rsid w:val="005A6CDC"/>
    <w:rsid w:val="005A7257"/>
    <w:rsid w:val="005A75CC"/>
    <w:rsid w:val="005A7D33"/>
    <w:rsid w:val="005A7F83"/>
    <w:rsid w:val="005B0023"/>
    <w:rsid w:val="005B040F"/>
    <w:rsid w:val="005B0460"/>
    <w:rsid w:val="005B0697"/>
    <w:rsid w:val="005B08A6"/>
    <w:rsid w:val="005B132E"/>
    <w:rsid w:val="005B160B"/>
    <w:rsid w:val="005B1D97"/>
    <w:rsid w:val="005B2C18"/>
    <w:rsid w:val="005B2C1E"/>
    <w:rsid w:val="005B2C86"/>
    <w:rsid w:val="005B2CC2"/>
    <w:rsid w:val="005B2DC3"/>
    <w:rsid w:val="005B32E9"/>
    <w:rsid w:val="005B3303"/>
    <w:rsid w:val="005B33C9"/>
    <w:rsid w:val="005B35A5"/>
    <w:rsid w:val="005B3BC8"/>
    <w:rsid w:val="005B58F3"/>
    <w:rsid w:val="005B5A9F"/>
    <w:rsid w:val="005B6109"/>
    <w:rsid w:val="005B6417"/>
    <w:rsid w:val="005B675A"/>
    <w:rsid w:val="005B6AA4"/>
    <w:rsid w:val="005B78AA"/>
    <w:rsid w:val="005B79A9"/>
    <w:rsid w:val="005C0295"/>
    <w:rsid w:val="005C03B3"/>
    <w:rsid w:val="005C041B"/>
    <w:rsid w:val="005C0762"/>
    <w:rsid w:val="005C08F9"/>
    <w:rsid w:val="005C0E20"/>
    <w:rsid w:val="005C0F6A"/>
    <w:rsid w:val="005C128F"/>
    <w:rsid w:val="005C13CD"/>
    <w:rsid w:val="005C1BA9"/>
    <w:rsid w:val="005C1D67"/>
    <w:rsid w:val="005C20C0"/>
    <w:rsid w:val="005C270D"/>
    <w:rsid w:val="005C2FFC"/>
    <w:rsid w:val="005C3458"/>
    <w:rsid w:val="005C376C"/>
    <w:rsid w:val="005C3D1A"/>
    <w:rsid w:val="005C4621"/>
    <w:rsid w:val="005C4B40"/>
    <w:rsid w:val="005C4DFF"/>
    <w:rsid w:val="005C521D"/>
    <w:rsid w:val="005C5B74"/>
    <w:rsid w:val="005C5BB3"/>
    <w:rsid w:val="005C5CBC"/>
    <w:rsid w:val="005C5E51"/>
    <w:rsid w:val="005C5E87"/>
    <w:rsid w:val="005C65D9"/>
    <w:rsid w:val="005C65DA"/>
    <w:rsid w:val="005C6D8E"/>
    <w:rsid w:val="005C731C"/>
    <w:rsid w:val="005C77E3"/>
    <w:rsid w:val="005C7BB4"/>
    <w:rsid w:val="005C7E4F"/>
    <w:rsid w:val="005D0109"/>
    <w:rsid w:val="005D0A8F"/>
    <w:rsid w:val="005D134F"/>
    <w:rsid w:val="005D151B"/>
    <w:rsid w:val="005D1DB1"/>
    <w:rsid w:val="005D1F71"/>
    <w:rsid w:val="005D20A6"/>
    <w:rsid w:val="005D20CE"/>
    <w:rsid w:val="005D23B3"/>
    <w:rsid w:val="005D24F5"/>
    <w:rsid w:val="005D25FC"/>
    <w:rsid w:val="005D2A0B"/>
    <w:rsid w:val="005D2BBA"/>
    <w:rsid w:val="005D2EF3"/>
    <w:rsid w:val="005D3294"/>
    <w:rsid w:val="005D3584"/>
    <w:rsid w:val="005D3D29"/>
    <w:rsid w:val="005D4394"/>
    <w:rsid w:val="005D443D"/>
    <w:rsid w:val="005D448A"/>
    <w:rsid w:val="005D4614"/>
    <w:rsid w:val="005D48AE"/>
    <w:rsid w:val="005D4984"/>
    <w:rsid w:val="005D59F6"/>
    <w:rsid w:val="005D60CF"/>
    <w:rsid w:val="005D6685"/>
    <w:rsid w:val="005D671A"/>
    <w:rsid w:val="005D682A"/>
    <w:rsid w:val="005D709C"/>
    <w:rsid w:val="005D7169"/>
    <w:rsid w:val="005D7375"/>
    <w:rsid w:val="005D74B8"/>
    <w:rsid w:val="005D75FA"/>
    <w:rsid w:val="005D77A2"/>
    <w:rsid w:val="005D792D"/>
    <w:rsid w:val="005D7A54"/>
    <w:rsid w:val="005E0A29"/>
    <w:rsid w:val="005E0C81"/>
    <w:rsid w:val="005E104A"/>
    <w:rsid w:val="005E1195"/>
    <w:rsid w:val="005E122D"/>
    <w:rsid w:val="005E1457"/>
    <w:rsid w:val="005E1708"/>
    <w:rsid w:val="005E1E05"/>
    <w:rsid w:val="005E202A"/>
    <w:rsid w:val="005E2299"/>
    <w:rsid w:val="005E23A8"/>
    <w:rsid w:val="005E26C0"/>
    <w:rsid w:val="005E2F4E"/>
    <w:rsid w:val="005E32F4"/>
    <w:rsid w:val="005E3A84"/>
    <w:rsid w:val="005E3EAF"/>
    <w:rsid w:val="005E420F"/>
    <w:rsid w:val="005E4661"/>
    <w:rsid w:val="005E4A3A"/>
    <w:rsid w:val="005E4A99"/>
    <w:rsid w:val="005E4C7C"/>
    <w:rsid w:val="005E4FD9"/>
    <w:rsid w:val="005E507B"/>
    <w:rsid w:val="005E5713"/>
    <w:rsid w:val="005E593B"/>
    <w:rsid w:val="005E5E33"/>
    <w:rsid w:val="005E5E3F"/>
    <w:rsid w:val="005E653A"/>
    <w:rsid w:val="005E65EE"/>
    <w:rsid w:val="005E68F9"/>
    <w:rsid w:val="005E694D"/>
    <w:rsid w:val="005E6B42"/>
    <w:rsid w:val="005E6FA9"/>
    <w:rsid w:val="005E73DB"/>
    <w:rsid w:val="005E7652"/>
    <w:rsid w:val="005E7F01"/>
    <w:rsid w:val="005F0670"/>
    <w:rsid w:val="005F0908"/>
    <w:rsid w:val="005F0C32"/>
    <w:rsid w:val="005F0C3A"/>
    <w:rsid w:val="005F17AC"/>
    <w:rsid w:val="005F1938"/>
    <w:rsid w:val="005F1CE0"/>
    <w:rsid w:val="005F22B5"/>
    <w:rsid w:val="005F2520"/>
    <w:rsid w:val="005F280B"/>
    <w:rsid w:val="005F2934"/>
    <w:rsid w:val="005F2A80"/>
    <w:rsid w:val="005F2D36"/>
    <w:rsid w:val="005F2EBC"/>
    <w:rsid w:val="005F2FF1"/>
    <w:rsid w:val="005F3143"/>
    <w:rsid w:val="005F3342"/>
    <w:rsid w:val="005F33A3"/>
    <w:rsid w:val="005F36EB"/>
    <w:rsid w:val="005F382B"/>
    <w:rsid w:val="005F3903"/>
    <w:rsid w:val="005F3B52"/>
    <w:rsid w:val="005F4272"/>
    <w:rsid w:val="005F4298"/>
    <w:rsid w:val="005F4451"/>
    <w:rsid w:val="005F451B"/>
    <w:rsid w:val="005F5671"/>
    <w:rsid w:val="005F597E"/>
    <w:rsid w:val="005F6743"/>
    <w:rsid w:val="005F6AE5"/>
    <w:rsid w:val="005F6F4F"/>
    <w:rsid w:val="005F733B"/>
    <w:rsid w:val="005F74C9"/>
    <w:rsid w:val="005F7BF0"/>
    <w:rsid w:val="005F7CDE"/>
    <w:rsid w:val="005F7F1E"/>
    <w:rsid w:val="00600096"/>
    <w:rsid w:val="00600361"/>
    <w:rsid w:val="006007ED"/>
    <w:rsid w:val="00600F7D"/>
    <w:rsid w:val="00601039"/>
    <w:rsid w:val="00601286"/>
    <w:rsid w:val="0060226E"/>
    <w:rsid w:val="0060281B"/>
    <w:rsid w:val="00602F74"/>
    <w:rsid w:val="006032A0"/>
    <w:rsid w:val="0060355F"/>
    <w:rsid w:val="00603744"/>
    <w:rsid w:val="00603D8E"/>
    <w:rsid w:val="00603E39"/>
    <w:rsid w:val="00603E52"/>
    <w:rsid w:val="00604284"/>
    <w:rsid w:val="006043F2"/>
    <w:rsid w:val="006044E0"/>
    <w:rsid w:val="0060458B"/>
    <w:rsid w:val="0060496B"/>
    <w:rsid w:val="00604A66"/>
    <w:rsid w:val="00604B10"/>
    <w:rsid w:val="00604F69"/>
    <w:rsid w:val="0060576F"/>
    <w:rsid w:val="006065B1"/>
    <w:rsid w:val="006066E7"/>
    <w:rsid w:val="006067CD"/>
    <w:rsid w:val="00606CA7"/>
    <w:rsid w:val="00606D9D"/>
    <w:rsid w:val="00606E51"/>
    <w:rsid w:val="00607394"/>
    <w:rsid w:val="00607469"/>
    <w:rsid w:val="00607503"/>
    <w:rsid w:val="00607972"/>
    <w:rsid w:val="00607A40"/>
    <w:rsid w:val="00607A60"/>
    <w:rsid w:val="00607A9E"/>
    <w:rsid w:val="00607F45"/>
    <w:rsid w:val="00607F90"/>
    <w:rsid w:val="00610045"/>
    <w:rsid w:val="00610681"/>
    <w:rsid w:val="00610B2E"/>
    <w:rsid w:val="00610E23"/>
    <w:rsid w:val="00611069"/>
    <w:rsid w:val="006114AB"/>
    <w:rsid w:val="006117F7"/>
    <w:rsid w:val="00611B63"/>
    <w:rsid w:val="00611FC3"/>
    <w:rsid w:val="006121AB"/>
    <w:rsid w:val="006124EF"/>
    <w:rsid w:val="00612EC7"/>
    <w:rsid w:val="006130CB"/>
    <w:rsid w:val="006130F1"/>
    <w:rsid w:val="00613C60"/>
    <w:rsid w:val="00613E41"/>
    <w:rsid w:val="0061431B"/>
    <w:rsid w:val="00614409"/>
    <w:rsid w:val="00614567"/>
    <w:rsid w:val="006146BE"/>
    <w:rsid w:val="00614756"/>
    <w:rsid w:val="006148F1"/>
    <w:rsid w:val="00614ECD"/>
    <w:rsid w:val="00614F6C"/>
    <w:rsid w:val="006151CD"/>
    <w:rsid w:val="00615756"/>
    <w:rsid w:val="006157A4"/>
    <w:rsid w:val="006159A5"/>
    <w:rsid w:val="00615AD1"/>
    <w:rsid w:val="00615CDF"/>
    <w:rsid w:val="00615FD8"/>
    <w:rsid w:val="006162A3"/>
    <w:rsid w:val="00616334"/>
    <w:rsid w:val="006165A3"/>
    <w:rsid w:val="00616C5C"/>
    <w:rsid w:val="0061748B"/>
    <w:rsid w:val="00617EA1"/>
    <w:rsid w:val="00617F4D"/>
    <w:rsid w:val="006201AB"/>
    <w:rsid w:val="006202E7"/>
    <w:rsid w:val="00620470"/>
    <w:rsid w:val="00620642"/>
    <w:rsid w:val="006208E2"/>
    <w:rsid w:val="00620BA9"/>
    <w:rsid w:val="00620CA5"/>
    <w:rsid w:val="006210D6"/>
    <w:rsid w:val="00621919"/>
    <w:rsid w:val="00621B17"/>
    <w:rsid w:val="006224A9"/>
    <w:rsid w:val="00622F5F"/>
    <w:rsid w:val="006230EE"/>
    <w:rsid w:val="00623753"/>
    <w:rsid w:val="00623BC2"/>
    <w:rsid w:val="00624284"/>
    <w:rsid w:val="00624478"/>
    <w:rsid w:val="00624496"/>
    <w:rsid w:val="00624950"/>
    <w:rsid w:val="00625250"/>
    <w:rsid w:val="006252CF"/>
    <w:rsid w:val="00625A07"/>
    <w:rsid w:val="00625AA2"/>
    <w:rsid w:val="00626054"/>
    <w:rsid w:val="006260B3"/>
    <w:rsid w:val="00626351"/>
    <w:rsid w:val="00626932"/>
    <w:rsid w:val="00626949"/>
    <w:rsid w:val="00627003"/>
    <w:rsid w:val="0062705C"/>
    <w:rsid w:val="00627241"/>
    <w:rsid w:val="006273D4"/>
    <w:rsid w:val="006275A0"/>
    <w:rsid w:val="00627755"/>
    <w:rsid w:val="006279B8"/>
    <w:rsid w:val="006306EE"/>
    <w:rsid w:val="00630A1A"/>
    <w:rsid w:val="0063102E"/>
    <w:rsid w:val="0063182E"/>
    <w:rsid w:val="00631F93"/>
    <w:rsid w:val="006321CE"/>
    <w:rsid w:val="00632823"/>
    <w:rsid w:val="00632ABE"/>
    <w:rsid w:val="00633179"/>
    <w:rsid w:val="00633440"/>
    <w:rsid w:val="006339B9"/>
    <w:rsid w:val="00633E8B"/>
    <w:rsid w:val="006343C8"/>
    <w:rsid w:val="00634A98"/>
    <w:rsid w:val="006352FE"/>
    <w:rsid w:val="00635561"/>
    <w:rsid w:val="00635CE8"/>
    <w:rsid w:val="00635F18"/>
    <w:rsid w:val="006362F9"/>
    <w:rsid w:val="00636675"/>
    <w:rsid w:val="006367D9"/>
    <w:rsid w:val="00636AEC"/>
    <w:rsid w:val="00637442"/>
    <w:rsid w:val="0063785C"/>
    <w:rsid w:val="00637A3C"/>
    <w:rsid w:val="00637CE6"/>
    <w:rsid w:val="006400F2"/>
    <w:rsid w:val="006404E8"/>
    <w:rsid w:val="006405CD"/>
    <w:rsid w:val="006407DA"/>
    <w:rsid w:val="00640899"/>
    <w:rsid w:val="00640B34"/>
    <w:rsid w:val="00640C6B"/>
    <w:rsid w:val="00640DFC"/>
    <w:rsid w:val="00640F54"/>
    <w:rsid w:val="00641572"/>
    <w:rsid w:val="0064174E"/>
    <w:rsid w:val="00641B2A"/>
    <w:rsid w:val="00641D4A"/>
    <w:rsid w:val="006420AD"/>
    <w:rsid w:val="0064245D"/>
    <w:rsid w:val="00642553"/>
    <w:rsid w:val="006428C0"/>
    <w:rsid w:val="00642C6C"/>
    <w:rsid w:val="006432E7"/>
    <w:rsid w:val="006435FC"/>
    <w:rsid w:val="00643941"/>
    <w:rsid w:val="00643D21"/>
    <w:rsid w:val="006441A4"/>
    <w:rsid w:val="00644493"/>
    <w:rsid w:val="00644721"/>
    <w:rsid w:val="00644AFF"/>
    <w:rsid w:val="00644CCF"/>
    <w:rsid w:val="00645223"/>
    <w:rsid w:val="006455AF"/>
    <w:rsid w:val="00645610"/>
    <w:rsid w:val="00645643"/>
    <w:rsid w:val="00645841"/>
    <w:rsid w:val="006459AD"/>
    <w:rsid w:val="00645A14"/>
    <w:rsid w:val="00645B10"/>
    <w:rsid w:val="00645C58"/>
    <w:rsid w:val="00645D0B"/>
    <w:rsid w:val="00645FDA"/>
    <w:rsid w:val="006461C8"/>
    <w:rsid w:val="0064633F"/>
    <w:rsid w:val="00646661"/>
    <w:rsid w:val="006467EA"/>
    <w:rsid w:val="00646C09"/>
    <w:rsid w:val="00646FBA"/>
    <w:rsid w:val="006475A8"/>
    <w:rsid w:val="006476A2"/>
    <w:rsid w:val="00647821"/>
    <w:rsid w:val="00647DF0"/>
    <w:rsid w:val="00647DFB"/>
    <w:rsid w:val="0065045C"/>
    <w:rsid w:val="006506AC"/>
    <w:rsid w:val="00650A5E"/>
    <w:rsid w:val="00650F86"/>
    <w:rsid w:val="00651108"/>
    <w:rsid w:val="00651233"/>
    <w:rsid w:val="00651505"/>
    <w:rsid w:val="006515DF"/>
    <w:rsid w:val="006516FE"/>
    <w:rsid w:val="00651EB1"/>
    <w:rsid w:val="0065255A"/>
    <w:rsid w:val="00652674"/>
    <w:rsid w:val="00652AB4"/>
    <w:rsid w:val="00653925"/>
    <w:rsid w:val="00653BC1"/>
    <w:rsid w:val="00653FA9"/>
    <w:rsid w:val="00654165"/>
    <w:rsid w:val="0065423C"/>
    <w:rsid w:val="00654513"/>
    <w:rsid w:val="00654536"/>
    <w:rsid w:val="006547F1"/>
    <w:rsid w:val="0065531A"/>
    <w:rsid w:val="0065540E"/>
    <w:rsid w:val="00655439"/>
    <w:rsid w:val="00655761"/>
    <w:rsid w:val="006557A9"/>
    <w:rsid w:val="00655C2E"/>
    <w:rsid w:val="00655F32"/>
    <w:rsid w:val="00655F33"/>
    <w:rsid w:val="00656122"/>
    <w:rsid w:val="00657595"/>
    <w:rsid w:val="0065791D"/>
    <w:rsid w:val="00657C86"/>
    <w:rsid w:val="00657D8B"/>
    <w:rsid w:val="00660051"/>
    <w:rsid w:val="006600A3"/>
    <w:rsid w:val="0066047E"/>
    <w:rsid w:val="006605B5"/>
    <w:rsid w:val="0066092B"/>
    <w:rsid w:val="00660A83"/>
    <w:rsid w:val="006616B1"/>
    <w:rsid w:val="00661757"/>
    <w:rsid w:val="00661888"/>
    <w:rsid w:val="006619C8"/>
    <w:rsid w:val="006619E4"/>
    <w:rsid w:val="00661B55"/>
    <w:rsid w:val="006620CA"/>
    <w:rsid w:val="00662197"/>
    <w:rsid w:val="006628DF"/>
    <w:rsid w:val="00663014"/>
    <w:rsid w:val="006633F6"/>
    <w:rsid w:val="0066346D"/>
    <w:rsid w:val="00663611"/>
    <w:rsid w:val="0066378B"/>
    <w:rsid w:val="00663A9F"/>
    <w:rsid w:val="006640F7"/>
    <w:rsid w:val="0066465D"/>
    <w:rsid w:val="00664AFB"/>
    <w:rsid w:val="00664E2F"/>
    <w:rsid w:val="0066545C"/>
    <w:rsid w:val="00665506"/>
    <w:rsid w:val="006655F6"/>
    <w:rsid w:val="006655F7"/>
    <w:rsid w:val="0066565B"/>
    <w:rsid w:val="0066584F"/>
    <w:rsid w:val="00665B9C"/>
    <w:rsid w:val="00666060"/>
    <w:rsid w:val="00666313"/>
    <w:rsid w:val="00666627"/>
    <w:rsid w:val="006668F6"/>
    <w:rsid w:val="006669B7"/>
    <w:rsid w:val="00667178"/>
    <w:rsid w:val="0066799C"/>
    <w:rsid w:val="00667A89"/>
    <w:rsid w:val="00667D0D"/>
    <w:rsid w:val="00667F9A"/>
    <w:rsid w:val="006704DF"/>
    <w:rsid w:val="0067080C"/>
    <w:rsid w:val="00670941"/>
    <w:rsid w:val="00671338"/>
    <w:rsid w:val="0067155F"/>
    <w:rsid w:val="0067176C"/>
    <w:rsid w:val="00671DA6"/>
    <w:rsid w:val="00671E73"/>
    <w:rsid w:val="00671ED3"/>
    <w:rsid w:val="006720A9"/>
    <w:rsid w:val="00672383"/>
    <w:rsid w:val="006726C0"/>
    <w:rsid w:val="006728B3"/>
    <w:rsid w:val="00672A11"/>
    <w:rsid w:val="00672A7D"/>
    <w:rsid w:val="00672F2A"/>
    <w:rsid w:val="00673312"/>
    <w:rsid w:val="0067332E"/>
    <w:rsid w:val="006738DD"/>
    <w:rsid w:val="006742AC"/>
    <w:rsid w:val="006750EF"/>
    <w:rsid w:val="00675265"/>
    <w:rsid w:val="0067599C"/>
    <w:rsid w:val="00675BB2"/>
    <w:rsid w:val="00676C6F"/>
    <w:rsid w:val="0067741C"/>
    <w:rsid w:val="006774B2"/>
    <w:rsid w:val="00677FF2"/>
    <w:rsid w:val="006804BF"/>
    <w:rsid w:val="00680672"/>
    <w:rsid w:val="00681429"/>
    <w:rsid w:val="0068205F"/>
    <w:rsid w:val="006821C2"/>
    <w:rsid w:val="006825D6"/>
    <w:rsid w:val="006826A3"/>
    <w:rsid w:val="00682C96"/>
    <w:rsid w:val="00683AF0"/>
    <w:rsid w:val="00683E60"/>
    <w:rsid w:val="00683F25"/>
    <w:rsid w:val="0068408E"/>
    <w:rsid w:val="006841A7"/>
    <w:rsid w:val="0068473A"/>
    <w:rsid w:val="00684956"/>
    <w:rsid w:val="00684993"/>
    <w:rsid w:val="00684B45"/>
    <w:rsid w:val="00684E68"/>
    <w:rsid w:val="00684F58"/>
    <w:rsid w:val="00685572"/>
    <w:rsid w:val="00685841"/>
    <w:rsid w:val="00685EBB"/>
    <w:rsid w:val="0068658E"/>
    <w:rsid w:val="00686793"/>
    <w:rsid w:val="00686F6D"/>
    <w:rsid w:val="00686FE4"/>
    <w:rsid w:val="00687317"/>
    <w:rsid w:val="00687725"/>
    <w:rsid w:val="00687AB0"/>
    <w:rsid w:val="00687DC1"/>
    <w:rsid w:val="00690187"/>
    <w:rsid w:val="00690513"/>
    <w:rsid w:val="006906B8"/>
    <w:rsid w:val="0069070A"/>
    <w:rsid w:val="00690834"/>
    <w:rsid w:val="00690C3A"/>
    <w:rsid w:val="006911DB"/>
    <w:rsid w:val="006911FC"/>
    <w:rsid w:val="00691244"/>
    <w:rsid w:val="006916B4"/>
    <w:rsid w:val="00691A6C"/>
    <w:rsid w:val="00691B8A"/>
    <w:rsid w:val="00691C0F"/>
    <w:rsid w:val="00692609"/>
    <w:rsid w:val="00692F5F"/>
    <w:rsid w:val="0069322B"/>
    <w:rsid w:val="0069361C"/>
    <w:rsid w:val="006936BD"/>
    <w:rsid w:val="0069373D"/>
    <w:rsid w:val="00693812"/>
    <w:rsid w:val="00694229"/>
    <w:rsid w:val="006944CD"/>
    <w:rsid w:val="006950A1"/>
    <w:rsid w:val="006959B0"/>
    <w:rsid w:val="00695BA5"/>
    <w:rsid w:val="0069608F"/>
    <w:rsid w:val="0069697A"/>
    <w:rsid w:val="00696A92"/>
    <w:rsid w:val="00696B11"/>
    <w:rsid w:val="00696EB7"/>
    <w:rsid w:val="00696FD8"/>
    <w:rsid w:val="006977AC"/>
    <w:rsid w:val="006A0713"/>
    <w:rsid w:val="006A09D0"/>
    <w:rsid w:val="006A0AF7"/>
    <w:rsid w:val="006A10B1"/>
    <w:rsid w:val="006A1C22"/>
    <w:rsid w:val="006A1CBE"/>
    <w:rsid w:val="006A1D67"/>
    <w:rsid w:val="006A311A"/>
    <w:rsid w:val="006A3196"/>
    <w:rsid w:val="006A3631"/>
    <w:rsid w:val="006A3636"/>
    <w:rsid w:val="006A3647"/>
    <w:rsid w:val="006A3677"/>
    <w:rsid w:val="006A3B79"/>
    <w:rsid w:val="006A447A"/>
    <w:rsid w:val="006A4BC8"/>
    <w:rsid w:val="006A50D4"/>
    <w:rsid w:val="006A5D9A"/>
    <w:rsid w:val="006A62F2"/>
    <w:rsid w:val="006A658C"/>
    <w:rsid w:val="006A68A2"/>
    <w:rsid w:val="006A6BAB"/>
    <w:rsid w:val="006A72AB"/>
    <w:rsid w:val="006A7537"/>
    <w:rsid w:val="006A760C"/>
    <w:rsid w:val="006A788C"/>
    <w:rsid w:val="006A7A74"/>
    <w:rsid w:val="006A7B45"/>
    <w:rsid w:val="006A7BE7"/>
    <w:rsid w:val="006A7C3D"/>
    <w:rsid w:val="006B00F0"/>
    <w:rsid w:val="006B01BF"/>
    <w:rsid w:val="006B028A"/>
    <w:rsid w:val="006B02C7"/>
    <w:rsid w:val="006B042C"/>
    <w:rsid w:val="006B072E"/>
    <w:rsid w:val="006B102C"/>
    <w:rsid w:val="006B122A"/>
    <w:rsid w:val="006B163D"/>
    <w:rsid w:val="006B1A70"/>
    <w:rsid w:val="006B1A9D"/>
    <w:rsid w:val="006B1BB8"/>
    <w:rsid w:val="006B1C1A"/>
    <w:rsid w:val="006B234F"/>
    <w:rsid w:val="006B2435"/>
    <w:rsid w:val="006B2469"/>
    <w:rsid w:val="006B2907"/>
    <w:rsid w:val="006B2A86"/>
    <w:rsid w:val="006B2D6C"/>
    <w:rsid w:val="006B35F5"/>
    <w:rsid w:val="006B3945"/>
    <w:rsid w:val="006B3CC4"/>
    <w:rsid w:val="006B3F28"/>
    <w:rsid w:val="006B4486"/>
    <w:rsid w:val="006B454F"/>
    <w:rsid w:val="006B4613"/>
    <w:rsid w:val="006B495E"/>
    <w:rsid w:val="006B4C86"/>
    <w:rsid w:val="006B52E2"/>
    <w:rsid w:val="006B52F0"/>
    <w:rsid w:val="006B534B"/>
    <w:rsid w:val="006B59C6"/>
    <w:rsid w:val="006B5A13"/>
    <w:rsid w:val="006B5B25"/>
    <w:rsid w:val="006B62E1"/>
    <w:rsid w:val="006B66A0"/>
    <w:rsid w:val="006B69F9"/>
    <w:rsid w:val="006B6CA2"/>
    <w:rsid w:val="006B7309"/>
    <w:rsid w:val="006B7364"/>
    <w:rsid w:val="006B794A"/>
    <w:rsid w:val="006B7D17"/>
    <w:rsid w:val="006B7D45"/>
    <w:rsid w:val="006C0250"/>
    <w:rsid w:val="006C088A"/>
    <w:rsid w:val="006C0CA2"/>
    <w:rsid w:val="006C0DC9"/>
    <w:rsid w:val="006C0FEF"/>
    <w:rsid w:val="006C10DE"/>
    <w:rsid w:val="006C1553"/>
    <w:rsid w:val="006C194A"/>
    <w:rsid w:val="006C1BC2"/>
    <w:rsid w:val="006C1C54"/>
    <w:rsid w:val="006C1EAE"/>
    <w:rsid w:val="006C209C"/>
    <w:rsid w:val="006C2381"/>
    <w:rsid w:val="006C2C1E"/>
    <w:rsid w:val="006C2CC1"/>
    <w:rsid w:val="006C35BC"/>
    <w:rsid w:val="006C38B7"/>
    <w:rsid w:val="006C429A"/>
    <w:rsid w:val="006C435E"/>
    <w:rsid w:val="006C44AB"/>
    <w:rsid w:val="006C4882"/>
    <w:rsid w:val="006C55B3"/>
    <w:rsid w:val="006C59D1"/>
    <w:rsid w:val="006C6439"/>
    <w:rsid w:val="006C6F81"/>
    <w:rsid w:val="006C73F5"/>
    <w:rsid w:val="006C794B"/>
    <w:rsid w:val="006C7B4C"/>
    <w:rsid w:val="006C7B6E"/>
    <w:rsid w:val="006C7B9D"/>
    <w:rsid w:val="006C7FAA"/>
    <w:rsid w:val="006D0304"/>
    <w:rsid w:val="006D0916"/>
    <w:rsid w:val="006D10AE"/>
    <w:rsid w:val="006D1162"/>
    <w:rsid w:val="006D12F3"/>
    <w:rsid w:val="006D13C5"/>
    <w:rsid w:val="006D1610"/>
    <w:rsid w:val="006D174F"/>
    <w:rsid w:val="006D17D6"/>
    <w:rsid w:val="006D185B"/>
    <w:rsid w:val="006D1AF0"/>
    <w:rsid w:val="006D1C6E"/>
    <w:rsid w:val="006D1E30"/>
    <w:rsid w:val="006D293E"/>
    <w:rsid w:val="006D29ED"/>
    <w:rsid w:val="006D2A19"/>
    <w:rsid w:val="006D2DB3"/>
    <w:rsid w:val="006D356B"/>
    <w:rsid w:val="006D3847"/>
    <w:rsid w:val="006D3920"/>
    <w:rsid w:val="006D3A3D"/>
    <w:rsid w:val="006D413D"/>
    <w:rsid w:val="006D424D"/>
    <w:rsid w:val="006D5273"/>
    <w:rsid w:val="006D53C4"/>
    <w:rsid w:val="006D557E"/>
    <w:rsid w:val="006D574F"/>
    <w:rsid w:val="006D6009"/>
    <w:rsid w:val="006D6264"/>
    <w:rsid w:val="006D6860"/>
    <w:rsid w:val="006D6B54"/>
    <w:rsid w:val="006D6B95"/>
    <w:rsid w:val="006D6C0E"/>
    <w:rsid w:val="006D6D56"/>
    <w:rsid w:val="006D6E90"/>
    <w:rsid w:val="006D709F"/>
    <w:rsid w:val="006D7305"/>
    <w:rsid w:val="006D7384"/>
    <w:rsid w:val="006D7A6E"/>
    <w:rsid w:val="006D7AB0"/>
    <w:rsid w:val="006D7BDD"/>
    <w:rsid w:val="006D7BE5"/>
    <w:rsid w:val="006E03F5"/>
    <w:rsid w:val="006E04BC"/>
    <w:rsid w:val="006E087D"/>
    <w:rsid w:val="006E09C2"/>
    <w:rsid w:val="006E0C85"/>
    <w:rsid w:val="006E0DE5"/>
    <w:rsid w:val="006E0DEB"/>
    <w:rsid w:val="006E0ED3"/>
    <w:rsid w:val="006E159F"/>
    <w:rsid w:val="006E15C9"/>
    <w:rsid w:val="006E19CC"/>
    <w:rsid w:val="006E1A6E"/>
    <w:rsid w:val="006E2305"/>
    <w:rsid w:val="006E330D"/>
    <w:rsid w:val="006E37DB"/>
    <w:rsid w:val="006E39DF"/>
    <w:rsid w:val="006E3C0B"/>
    <w:rsid w:val="006E3C83"/>
    <w:rsid w:val="006E412A"/>
    <w:rsid w:val="006E45F1"/>
    <w:rsid w:val="006E485C"/>
    <w:rsid w:val="006E5295"/>
    <w:rsid w:val="006E5461"/>
    <w:rsid w:val="006E54F5"/>
    <w:rsid w:val="006E5E42"/>
    <w:rsid w:val="006E5E8E"/>
    <w:rsid w:val="006E6079"/>
    <w:rsid w:val="006E631F"/>
    <w:rsid w:val="006E6461"/>
    <w:rsid w:val="006E67B4"/>
    <w:rsid w:val="006E7576"/>
    <w:rsid w:val="006F04EF"/>
    <w:rsid w:val="006F0BCF"/>
    <w:rsid w:val="006F1A51"/>
    <w:rsid w:val="006F1DD8"/>
    <w:rsid w:val="006F1EB8"/>
    <w:rsid w:val="006F2177"/>
    <w:rsid w:val="006F25B1"/>
    <w:rsid w:val="006F26DA"/>
    <w:rsid w:val="006F2949"/>
    <w:rsid w:val="006F326B"/>
    <w:rsid w:val="006F351B"/>
    <w:rsid w:val="006F357D"/>
    <w:rsid w:val="006F35C4"/>
    <w:rsid w:val="006F35DC"/>
    <w:rsid w:val="006F36FB"/>
    <w:rsid w:val="006F3C21"/>
    <w:rsid w:val="006F3C7F"/>
    <w:rsid w:val="006F40C5"/>
    <w:rsid w:val="006F4635"/>
    <w:rsid w:val="006F4C81"/>
    <w:rsid w:val="006F52B9"/>
    <w:rsid w:val="006F5785"/>
    <w:rsid w:val="006F5A33"/>
    <w:rsid w:val="006F5D31"/>
    <w:rsid w:val="006F5E66"/>
    <w:rsid w:val="006F60A1"/>
    <w:rsid w:val="006F60BC"/>
    <w:rsid w:val="006F624F"/>
    <w:rsid w:val="006F6262"/>
    <w:rsid w:val="006F647E"/>
    <w:rsid w:val="006F65D2"/>
    <w:rsid w:val="006F65EB"/>
    <w:rsid w:val="006F6A39"/>
    <w:rsid w:val="006F6B2D"/>
    <w:rsid w:val="006F6FB3"/>
    <w:rsid w:val="006F6FFF"/>
    <w:rsid w:val="006F73B6"/>
    <w:rsid w:val="006F7476"/>
    <w:rsid w:val="006F757E"/>
    <w:rsid w:val="006F7E6D"/>
    <w:rsid w:val="0070017A"/>
    <w:rsid w:val="007001D4"/>
    <w:rsid w:val="00700B48"/>
    <w:rsid w:val="007012F0"/>
    <w:rsid w:val="00701754"/>
    <w:rsid w:val="0070185C"/>
    <w:rsid w:val="007018EC"/>
    <w:rsid w:val="00701A45"/>
    <w:rsid w:val="00701E6B"/>
    <w:rsid w:val="007020D3"/>
    <w:rsid w:val="0070214A"/>
    <w:rsid w:val="0070263A"/>
    <w:rsid w:val="00702888"/>
    <w:rsid w:val="00702956"/>
    <w:rsid w:val="00702D53"/>
    <w:rsid w:val="00702D8A"/>
    <w:rsid w:val="00703012"/>
    <w:rsid w:val="00703335"/>
    <w:rsid w:val="007034F6"/>
    <w:rsid w:val="00703DF3"/>
    <w:rsid w:val="00704171"/>
    <w:rsid w:val="0070456F"/>
    <w:rsid w:val="007046C8"/>
    <w:rsid w:val="00704752"/>
    <w:rsid w:val="00704C3C"/>
    <w:rsid w:val="00705118"/>
    <w:rsid w:val="007054FA"/>
    <w:rsid w:val="00705AED"/>
    <w:rsid w:val="00705CEF"/>
    <w:rsid w:val="0070609A"/>
    <w:rsid w:val="0070623B"/>
    <w:rsid w:val="00706609"/>
    <w:rsid w:val="00706932"/>
    <w:rsid w:val="0070706A"/>
    <w:rsid w:val="0070715F"/>
    <w:rsid w:val="0070753C"/>
    <w:rsid w:val="00707A0B"/>
    <w:rsid w:val="00707B93"/>
    <w:rsid w:val="0071080E"/>
    <w:rsid w:val="00710A2C"/>
    <w:rsid w:val="00710A7C"/>
    <w:rsid w:val="007113C7"/>
    <w:rsid w:val="007116AA"/>
    <w:rsid w:val="0071170A"/>
    <w:rsid w:val="00711D98"/>
    <w:rsid w:val="00711E9F"/>
    <w:rsid w:val="00711FAB"/>
    <w:rsid w:val="0071234F"/>
    <w:rsid w:val="00712411"/>
    <w:rsid w:val="00712790"/>
    <w:rsid w:val="00712BDE"/>
    <w:rsid w:val="00712D34"/>
    <w:rsid w:val="0071304D"/>
    <w:rsid w:val="007130D3"/>
    <w:rsid w:val="007130D7"/>
    <w:rsid w:val="00713599"/>
    <w:rsid w:val="00713F0E"/>
    <w:rsid w:val="007140C5"/>
    <w:rsid w:val="00714998"/>
    <w:rsid w:val="0071510A"/>
    <w:rsid w:val="0071523E"/>
    <w:rsid w:val="00715244"/>
    <w:rsid w:val="00715472"/>
    <w:rsid w:val="007155AE"/>
    <w:rsid w:val="007156F3"/>
    <w:rsid w:val="00715C11"/>
    <w:rsid w:val="00715EC2"/>
    <w:rsid w:val="00716054"/>
    <w:rsid w:val="00716776"/>
    <w:rsid w:val="007169A1"/>
    <w:rsid w:val="00716D58"/>
    <w:rsid w:val="00716DAE"/>
    <w:rsid w:val="00716EA4"/>
    <w:rsid w:val="0071716D"/>
    <w:rsid w:val="007172FA"/>
    <w:rsid w:val="0071744E"/>
    <w:rsid w:val="00717642"/>
    <w:rsid w:val="00717B84"/>
    <w:rsid w:val="00717C45"/>
    <w:rsid w:val="00717EEA"/>
    <w:rsid w:val="00717F40"/>
    <w:rsid w:val="007203D3"/>
    <w:rsid w:val="0072043D"/>
    <w:rsid w:val="007207E1"/>
    <w:rsid w:val="00720A66"/>
    <w:rsid w:val="00721338"/>
    <w:rsid w:val="00721AF7"/>
    <w:rsid w:val="007223A7"/>
    <w:rsid w:val="007229EE"/>
    <w:rsid w:val="00722A62"/>
    <w:rsid w:val="00722AB6"/>
    <w:rsid w:val="00723581"/>
    <w:rsid w:val="007235A4"/>
    <w:rsid w:val="00723C18"/>
    <w:rsid w:val="00723FE0"/>
    <w:rsid w:val="0072417E"/>
    <w:rsid w:val="00724726"/>
    <w:rsid w:val="00724758"/>
    <w:rsid w:val="00724C79"/>
    <w:rsid w:val="00725A38"/>
    <w:rsid w:val="00725B57"/>
    <w:rsid w:val="00725E74"/>
    <w:rsid w:val="00725EAD"/>
    <w:rsid w:val="0072622F"/>
    <w:rsid w:val="00726270"/>
    <w:rsid w:val="0072660F"/>
    <w:rsid w:val="007267CE"/>
    <w:rsid w:val="007268C5"/>
    <w:rsid w:val="00726AA8"/>
    <w:rsid w:val="00726C99"/>
    <w:rsid w:val="00727007"/>
    <w:rsid w:val="00727017"/>
    <w:rsid w:val="007271F2"/>
    <w:rsid w:val="0072729E"/>
    <w:rsid w:val="007273F4"/>
    <w:rsid w:val="007279C4"/>
    <w:rsid w:val="007279F6"/>
    <w:rsid w:val="00727B8C"/>
    <w:rsid w:val="00727DEC"/>
    <w:rsid w:val="00727E5F"/>
    <w:rsid w:val="0073004F"/>
    <w:rsid w:val="007300DC"/>
    <w:rsid w:val="0073027A"/>
    <w:rsid w:val="007303D8"/>
    <w:rsid w:val="00730821"/>
    <w:rsid w:val="00730874"/>
    <w:rsid w:val="00730CAF"/>
    <w:rsid w:val="007310D3"/>
    <w:rsid w:val="00731291"/>
    <w:rsid w:val="0073140A"/>
    <w:rsid w:val="00731CD0"/>
    <w:rsid w:val="00731D09"/>
    <w:rsid w:val="00732474"/>
    <w:rsid w:val="00732814"/>
    <w:rsid w:val="00732831"/>
    <w:rsid w:val="007328E7"/>
    <w:rsid w:val="00732BFD"/>
    <w:rsid w:val="00732CBD"/>
    <w:rsid w:val="00732D04"/>
    <w:rsid w:val="00732E24"/>
    <w:rsid w:val="00732EA0"/>
    <w:rsid w:val="007331B1"/>
    <w:rsid w:val="007334F0"/>
    <w:rsid w:val="0073354D"/>
    <w:rsid w:val="00733696"/>
    <w:rsid w:val="00733BF2"/>
    <w:rsid w:val="00733E90"/>
    <w:rsid w:val="0073421A"/>
    <w:rsid w:val="007343F7"/>
    <w:rsid w:val="0073454A"/>
    <w:rsid w:val="00734553"/>
    <w:rsid w:val="007345D9"/>
    <w:rsid w:val="00734B8C"/>
    <w:rsid w:val="00734BDE"/>
    <w:rsid w:val="00734DB7"/>
    <w:rsid w:val="007350CA"/>
    <w:rsid w:val="00735403"/>
    <w:rsid w:val="00735902"/>
    <w:rsid w:val="00735E05"/>
    <w:rsid w:val="007362AD"/>
    <w:rsid w:val="007364C8"/>
    <w:rsid w:val="00736530"/>
    <w:rsid w:val="007367B5"/>
    <w:rsid w:val="00736A21"/>
    <w:rsid w:val="00737113"/>
    <w:rsid w:val="007372ED"/>
    <w:rsid w:val="007374B6"/>
    <w:rsid w:val="00737570"/>
    <w:rsid w:val="0073785A"/>
    <w:rsid w:val="00737C82"/>
    <w:rsid w:val="00740136"/>
    <w:rsid w:val="00740254"/>
    <w:rsid w:val="007412B3"/>
    <w:rsid w:val="00741736"/>
    <w:rsid w:val="0074208F"/>
    <w:rsid w:val="00742CC3"/>
    <w:rsid w:val="00742EC2"/>
    <w:rsid w:val="007431B9"/>
    <w:rsid w:val="007434B8"/>
    <w:rsid w:val="007434DF"/>
    <w:rsid w:val="00743779"/>
    <w:rsid w:val="007437BE"/>
    <w:rsid w:val="00743830"/>
    <w:rsid w:val="007442D1"/>
    <w:rsid w:val="0074430A"/>
    <w:rsid w:val="00744BD8"/>
    <w:rsid w:val="00744C5A"/>
    <w:rsid w:val="00744DAE"/>
    <w:rsid w:val="00745128"/>
    <w:rsid w:val="00745386"/>
    <w:rsid w:val="007456E7"/>
    <w:rsid w:val="007458FE"/>
    <w:rsid w:val="00745950"/>
    <w:rsid w:val="00745960"/>
    <w:rsid w:val="007461BF"/>
    <w:rsid w:val="0074638D"/>
    <w:rsid w:val="007463CD"/>
    <w:rsid w:val="0074666F"/>
    <w:rsid w:val="00746980"/>
    <w:rsid w:val="0074718B"/>
    <w:rsid w:val="007473AC"/>
    <w:rsid w:val="00747485"/>
    <w:rsid w:val="00747BEE"/>
    <w:rsid w:val="00747CB4"/>
    <w:rsid w:val="00747FA1"/>
    <w:rsid w:val="00750113"/>
    <w:rsid w:val="00750167"/>
    <w:rsid w:val="007506EF"/>
    <w:rsid w:val="00750A7E"/>
    <w:rsid w:val="00750D50"/>
    <w:rsid w:val="00750F4D"/>
    <w:rsid w:val="00751800"/>
    <w:rsid w:val="00751AC4"/>
    <w:rsid w:val="00751E65"/>
    <w:rsid w:val="00751E79"/>
    <w:rsid w:val="0075253D"/>
    <w:rsid w:val="007526B9"/>
    <w:rsid w:val="00752987"/>
    <w:rsid w:val="00752A57"/>
    <w:rsid w:val="007532CE"/>
    <w:rsid w:val="00753529"/>
    <w:rsid w:val="0075398E"/>
    <w:rsid w:val="00753BDD"/>
    <w:rsid w:val="00753C9B"/>
    <w:rsid w:val="00753F6B"/>
    <w:rsid w:val="007542C7"/>
    <w:rsid w:val="00754A52"/>
    <w:rsid w:val="00754D19"/>
    <w:rsid w:val="00755004"/>
    <w:rsid w:val="0075507C"/>
    <w:rsid w:val="0075509B"/>
    <w:rsid w:val="00755155"/>
    <w:rsid w:val="00755641"/>
    <w:rsid w:val="0075675A"/>
    <w:rsid w:val="00756B87"/>
    <w:rsid w:val="00756F01"/>
    <w:rsid w:val="00757236"/>
    <w:rsid w:val="00757474"/>
    <w:rsid w:val="00757635"/>
    <w:rsid w:val="007577DC"/>
    <w:rsid w:val="007578D2"/>
    <w:rsid w:val="00757A44"/>
    <w:rsid w:val="00757B1F"/>
    <w:rsid w:val="00757F66"/>
    <w:rsid w:val="00760696"/>
    <w:rsid w:val="00760A34"/>
    <w:rsid w:val="00761433"/>
    <w:rsid w:val="00761662"/>
    <w:rsid w:val="0076199F"/>
    <w:rsid w:val="00761F6E"/>
    <w:rsid w:val="0076242F"/>
    <w:rsid w:val="00762721"/>
    <w:rsid w:val="0076273B"/>
    <w:rsid w:val="007627AC"/>
    <w:rsid w:val="0076281E"/>
    <w:rsid w:val="00762B21"/>
    <w:rsid w:val="00762C79"/>
    <w:rsid w:val="00762D92"/>
    <w:rsid w:val="00762DFF"/>
    <w:rsid w:val="00762E5C"/>
    <w:rsid w:val="00762EA6"/>
    <w:rsid w:val="00763389"/>
    <w:rsid w:val="007634DB"/>
    <w:rsid w:val="00763644"/>
    <w:rsid w:val="007640D9"/>
    <w:rsid w:val="007646B1"/>
    <w:rsid w:val="00764955"/>
    <w:rsid w:val="00764B5F"/>
    <w:rsid w:val="00764C4B"/>
    <w:rsid w:val="00764DB2"/>
    <w:rsid w:val="00764F2F"/>
    <w:rsid w:val="007651F8"/>
    <w:rsid w:val="00765A44"/>
    <w:rsid w:val="00766555"/>
    <w:rsid w:val="0076697C"/>
    <w:rsid w:val="00766A9D"/>
    <w:rsid w:val="00766B35"/>
    <w:rsid w:val="00766BB0"/>
    <w:rsid w:val="007674B8"/>
    <w:rsid w:val="00767517"/>
    <w:rsid w:val="0076773B"/>
    <w:rsid w:val="00767CAE"/>
    <w:rsid w:val="00767D5F"/>
    <w:rsid w:val="00767ED5"/>
    <w:rsid w:val="0077003B"/>
    <w:rsid w:val="0077037C"/>
    <w:rsid w:val="00770B55"/>
    <w:rsid w:val="00770DB3"/>
    <w:rsid w:val="00770FE1"/>
    <w:rsid w:val="00771079"/>
    <w:rsid w:val="00771378"/>
    <w:rsid w:val="007718A3"/>
    <w:rsid w:val="00771A3A"/>
    <w:rsid w:val="00771B2A"/>
    <w:rsid w:val="00771C91"/>
    <w:rsid w:val="00772058"/>
    <w:rsid w:val="0077212E"/>
    <w:rsid w:val="00772586"/>
    <w:rsid w:val="00772A4C"/>
    <w:rsid w:val="00773154"/>
    <w:rsid w:val="007736B3"/>
    <w:rsid w:val="00773968"/>
    <w:rsid w:val="007745DB"/>
    <w:rsid w:val="00774F6B"/>
    <w:rsid w:val="007754FD"/>
    <w:rsid w:val="0077570C"/>
    <w:rsid w:val="007758D9"/>
    <w:rsid w:val="00775A49"/>
    <w:rsid w:val="0077658A"/>
    <w:rsid w:val="007768C7"/>
    <w:rsid w:val="007769E8"/>
    <w:rsid w:val="00776ACA"/>
    <w:rsid w:val="00776CEE"/>
    <w:rsid w:val="00777080"/>
    <w:rsid w:val="00777606"/>
    <w:rsid w:val="00777A38"/>
    <w:rsid w:val="00777C82"/>
    <w:rsid w:val="00777CCD"/>
    <w:rsid w:val="00777E23"/>
    <w:rsid w:val="00777FAB"/>
    <w:rsid w:val="00780345"/>
    <w:rsid w:val="00780893"/>
    <w:rsid w:val="00780B19"/>
    <w:rsid w:val="00780C37"/>
    <w:rsid w:val="00780EFF"/>
    <w:rsid w:val="00781245"/>
    <w:rsid w:val="00781463"/>
    <w:rsid w:val="00781B77"/>
    <w:rsid w:val="00781F8A"/>
    <w:rsid w:val="00781FD0"/>
    <w:rsid w:val="00782057"/>
    <w:rsid w:val="00782216"/>
    <w:rsid w:val="007824F8"/>
    <w:rsid w:val="00782EE1"/>
    <w:rsid w:val="00783078"/>
    <w:rsid w:val="00783148"/>
    <w:rsid w:val="007837C3"/>
    <w:rsid w:val="007838A0"/>
    <w:rsid w:val="00783B6D"/>
    <w:rsid w:val="00783BBE"/>
    <w:rsid w:val="00783D14"/>
    <w:rsid w:val="00783FA8"/>
    <w:rsid w:val="00784695"/>
    <w:rsid w:val="007846BD"/>
    <w:rsid w:val="00784717"/>
    <w:rsid w:val="00784B96"/>
    <w:rsid w:val="00784E62"/>
    <w:rsid w:val="00784EFC"/>
    <w:rsid w:val="00784F06"/>
    <w:rsid w:val="007850DC"/>
    <w:rsid w:val="00785259"/>
    <w:rsid w:val="007852C2"/>
    <w:rsid w:val="007852D1"/>
    <w:rsid w:val="00786059"/>
    <w:rsid w:val="00786205"/>
    <w:rsid w:val="007866D1"/>
    <w:rsid w:val="00786914"/>
    <w:rsid w:val="00786AD1"/>
    <w:rsid w:val="00786C93"/>
    <w:rsid w:val="00787084"/>
    <w:rsid w:val="0078715D"/>
    <w:rsid w:val="00787246"/>
    <w:rsid w:val="00787728"/>
    <w:rsid w:val="00787AD2"/>
    <w:rsid w:val="00787C03"/>
    <w:rsid w:val="00787F4D"/>
    <w:rsid w:val="00787FCE"/>
    <w:rsid w:val="00790050"/>
    <w:rsid w:val="00790968"/>
    <w:rsid w:val="00790AF5"/>
    <w:rsid w:val="00790C75"/>
    <w:rsid w:val="00790F80"/>
    <w:rsid w:val="00791013"/>
    <w:rsid w:val="007913D8"/>
    <w:rsid w:val="00791513"/>
    <w:rsid w:val="00791BA4"/>
    <w:rsid w:val="00791EA5"/>
    <w:rsid w:val="0079208F"/>
    <w:rsid w:val="0079209D"/>
    <w:rsid w:val="00792485"/>
    <w:rsid w:val="0079259F"/>
    <w:rsid w:val="0079260A"/>
    <w:rsid w:val="00792723"/>
    <w:rsid w:val="00792E56"/>
    <w:rsid w:val="00792E5F"/>
    <w:rsid w:val="00792EF2"/>
    <w:rsid w:val="0079302C"/>
    <w:rsid w:val="00793484"/>
    <w:rsid w:val="007934A4"/>
    <w:rsid w:val="0079361A"/>
    <w:rsid w:val="00793859"/>
    <w:rsid w:val="0079392F"/>
    <w:rsid w:val="00793BC1"/>
    <w:rsid w:val="00793D1F"/>
    <w:rsid w:val="00793D46"/>
    <w:rsid w:val="00794081"/>
    <w:rsid w:val="007940BC"/>
    <w:rsid w:val="007945A3"/>
    <w:rsid w:val="00794808"/>
    <w:rsid w:val="00794B4F"/>
    <w:rsid w:val="00794D3F"/>
    <w:rsid w:val="00794DB8"/>
    <w:rsid w:val="007953EB"/>
    <w:rsid w:val="007957DB"/>
    <w:rsid w:val="007962BC"/>
    <w:rsid w:val="007962CB"/>
    <w:rsid w:val="007964EE"/>
    <w:rsid w:val="007965AC"/>
    <w:rsid w:val="007967EC"/>
    <w:rsid w:val="00796933"/>
    <w:rsid w:val="00796ABB"/>
    <w:rsid w:val="00796B81"/>
    <w:rsid w:val="00796BEA"/>
    <w:rsid w:val="007974AA"/>
    <w:rsid w:val="0079758B"/>
    <w:rsid w:val="007979E4"/>
    <w:rsid w:val="00797D89"/>
    <w:rsid w:val="00797E46"/>
    <w:rsid w:val="007A0264"/>
    <w:rsid w:val="007A0AA5"/>
    <w:rsid w:val="007A0CA6"/>
    <w:rsid w:val="007A103D"/>
    <w:rsid w:val="007A1196"/>
    <w:rsid w:val="007A1340"/>
    <w:rsid w:val="007A137A"/>
    <w:rsid w:val="007A16D7"/>
    <w:rsid w:val="007A1897"/>
    <w:rsid w:val="007A1E1E"/>
    <w:rsid w:val="007A1FAB"/>
    <w:rsid w:val="007A2B4A"/>
    <w:rsid w:val="007A2F7F"/>
    <w:rsid w:val="007A3535"/>
    <w:rsid w:val="007A358A"/>
    <w:rsid w:val="007A3A9F"/>
    <w:rsid w:val="007A3EF2"/>
    <w:rsid w:val="007A4124"/>
    <w:rsid w:val="007A4244"/>
    <w:rsid w:val="007A430D"/>
    <w:rsid w:val="007A4E6B"/>
    <w:rsid w:val="007A51BA"/>
    <w:rsid w:val="007A5391"/>
    <w:rsid w:val="007A5475"/>
    <w:rsid w:val="007A62A8"/>
    <w:rsid w:val="007A67A0"/>
    <w:rsid w:val="007A6810"/>
    <w:rsid w:val="007A73EE"/>
    <w:rsid w:val="007A78F8"/>
    <w:rsid w:val="007A7CF8"/>
    <w:rsid w:val="007A7EF4"/>
    <w:rsid w:val="007B039C"/>
    <w:rsid w:val="007B0D19"/>
    <w:rsid w:val="007B0EDA"/>
    <w:rsid w:val="007B12DF"/>
    <w:rsid w:val="007B1384"/>
    <w:rsid w:val="007B1698"/>
    <w:rsid w:val="007B1E83"/>
    <w:rsid w:val="007B20AD"/>
    <w:rsid w:val="007B215C"/>
    <w:rsid w:val="007B2DC6"/>
    <w:rsid w:val="007B313B"/>
    <w:rsid w:val="007B354D"/>
    <w:rsid w:val="007B3AC7"/>
    <w:rsid w:val="007B3D05"/>
    <w:rsid w:val="007B402F"/>
    <w:rsid w:val="007B42E4"/>
    <w:rsid w:val="007B4508"/>
    <w:rsid w:val="007B4561"/>
    <w:rsid w:val="007B460D"/>
    <w:rsid w:val="007B46E6"/>
    <w:rsid w:val="007B4BF4"/>
    <w:rsid w:val="007B4CEA"/>
    <w:rsid w:val="007B4FCF"/>
    <w:rsid w:val="007B563A"/>
    <w:rsid w:val="007B566E"/>
    <w:rsid w:val="007B59BF"/>
    <w:rsid w:val="007B5F1E"/>
    <w:rsid w:val="007B608D"/>
    <w:rsid w:val="007B6158"/>
    <w:rsid w:val="007B62FF"/>
    <w:rsid w:val="007B6347"/>
    <w:rsid w:val="007B6C16"/>
    <w:rsid w:val="007B6D56"/>
    <w:rsid w:val="007B7315"/>
    <w:rsid w:val="007B73A3"/>
    <w:rsid w:val="007B75AC"/>
    <w:rsid w:val="007C0C84"/>
    <w:rsid w:val="007C1277"/>
    <w:rsid w:val="007C12D1"/>
    <w:rsid w:val="007C15DB"/>
    <w:rsid w:val="007C175D"/>
    <w:rsid w:val="007C1C31"/>
    <w:rsid w:val="007C2389"/>
    <w:rsid w:val="007C2411"/>
    <w:rsid w:val="007C2605"/>
    <w:rsid w:val="007C2BC5"/>
    <w:rsid w:val="007C2D49"/>
    <w:rsid w:val="007C2EE0"/>
    <w:rsid w:val="007C2EE9"/>
    <w:rsid w:val="007C30D1"/>
    <w:rsid w:val="007C3415"/>
    <w:rsid w:val="007C37B6"/>
    <w:rsid w:val="007C3C14"/>
    <w:rsid w:val="007C3E5A"/>
    <w:rsid w:val="007C46BB"/>
    <w:rsid w:val="007C46C9"/>
    <w:rsid w:val="007C48FB"/>
    <w:rsid w:val="007C52BC"/>
    <w:rsid w:val="007C56F7"/>
    <w:rsid w:val="007C57C0"/>
    <w:rsid w:val="007C5A99"/>
    <w:rsid w:val="007C5F9A"/>
    <w:rsid w:val="007C60F6"/>
    <w:rsid w:val="007C6197"/>
    <w:rsid w:val="007C6207"/>
    <w:rsid w:val="007C6616"/>
    <w:rsid w:val="007C696D"/>
    <w:rsid w:val="007C6BE1"/>
    <w:rsid w:val="007C6CA9"/>
    <w:rsid w:val="007C6CD6"/>
    <w:rsid w:val="007C74D6"/>
    <w:rsid w:val="007C7692"/>
    <w:rsid w:val="007C7AF8"/>
    <w:rsid w:val="007D0039"/>
    <w:rsid w:val="007D0799"/>
    <w:rsid w:val="007D0BF1"/>
    <w:rsid w:val="007D1071"/>
    <w:rsid w:val="007D18FE"/>
    <w:rsid w:val="007D20E4"/>
    <w:rsid w:val="007D216C"/>
    <w:rsid w:val="007D22EB"/>
    <w:rsid w:val="007D2361"/>
    <w:rsid w:val="007D257D"/>
    <w:rsid w:val="007D2A0D"/>
    <w:rsid w:val="007D2C05"/>
    <w:rsid w:val="007D31C1"/>
    <w:rsid w:val="007D3422"/>
    <w:rsid w:val="007D3472"/>
    <w:rsid w:val="007D3EDC"/>
    <w:rsid w:val="007D47D8"/>
    <w:rsid w:val="007D4DE9"/>
    <w:rsid w:val="007D4F07"/>
    <w:rsid w:val="007D52F5"/>
    <w:rsid w:val="007D54A0"/>
    <w:rsid w:val="007D54A5"/>
    <w:rsid w:val="007D5604"/>
    <w:rsid w:val="007D56F6"/>
    <w:rsid w:val="007D5919"/>
    <w:rsid w:val="007D5978"/>
    <w:rsid w:val="007D5B7D"/>
    <w:rsid w:val="007D6930"/>
    <w:rsid w:val="007D69D2"/>
    <w:rsid w:val="007D6F91"/>
    <w:rsid w:val="007D707B"/>
    <w:rsid w:val="007D7159"/>
    <w:rsid w:val="007D721E"/>
    <w:rsid w:val="007D74C0"/>
    <w:rsid w:val="007D77F8"/>
    <w:rsid w:val="007D7AB3"/>
    <w:rsid w:val="007D7E4A"/>
    <w:rsid w:val="007E0197"/>
    <w:rsid w:val="007E06D8"/>
    <w:rsid w:val="007E085B"/>
    <w:rsid w:val="007E0B07"/>
    <w:rsid w:val="007E0EB7"/>
    <w:rsid w:val="007E10A8"/>
    <w:rsid w:val="007E1117"/>
    <w:rsid w:val="007E1335"/>
    <w:rsid w:val="007E1458"/>
    <w:rsid w:val="007E15AD"/>
    <w:rsid w:val="007E1B40"/>
    <w:rsid w:val="007E1D65"/>
    <w:rsid w:val="007E1E2E"/>
    <w:rsid w:val="007E1ED2"/>
    <w:rsid w:val="007E21BE"/>
    <w:rsid w:val="007E298A"/>
    <w:rsid w:val="007E323F"/>
    <w:rsid w:val="007E3ACD"/>
    <w:rsid w:val="007E3B8E"/>
    <w:rsid w:val="007E3BC0"/>
    <w:rsid w:val="007E3DA4"/>
    <w:rsid w:val="007E3FF9"/>
    <w:rsid w:val="007E41FB"/>
    <w:rsid w:val="007E43BA"/>
    <w:rsid w:val="007E440C"/>
    <w:rsid w:val="007E4E99"/>
    <w:rsid w:val="007E5386"/>
    <w:rsid w:val="007E5493"/>
    <w:rsid w:val="007E5903"/>
    <w:rsid w:val="007E5905"/>
    <w:rsid w:val="007E5B4C"/>
    <w:rsid w:val="007E5CBA"/>
    <w:rsid w:val="007E5F8E"/>
    <w:rsid w:val="007E5F95"/>
    <w:rsid w:val="007E62F7"/>
    <w:rsid w:val="007E6565"/>
    <w:rsid w:val="007E6A14"/>
    <w:rsid w:val="007E6D30"/>
    <w:rsid w:val="007E6F64"/>
    <w:rsid w:val="007E75D8"/>
    <w:rsid w:val="007E7794"/>
    <w:rsid w:val="007E77DC"/>
    <w:rsid w:val="007E7AEE"/>
    <w:rsid w:val="007E7D95"/>
    <w:rsid w:val="007E7D9A"/>
    <w:rsid w:val="007E7DE4"/>
    <w:rsid w:val="007F0CEB"/>
    <w:rsid w:val="007F0EB5"/>
    <w:rsid w:val="007F0FAA"/>
    <w:rsid w:val="007F132F"/>
    <w:rsid w:val="007F1347"/>
    <w:rsid w:val="007F13C7"/>
    <w:rsid w:val="007F16B9"/>
    <w:rsid w:val="007F177C"/>
    <w:rsid w:val="007F17B1"/>
    <w:rsid w:val="007F17F0"/>
    <w:rsid w:val="007F181C"/>
    <w:rsid w:val="007F1856"/>
    <w:rsid w:val="007F1BFC"/>
    <w:rsid w:val="007F1D50"/>
    <w:rsid w:val="007F1E48"/>
    <w:rsid w:val="007F201A"/>
    <w:rsid w:val="007F21C8"/>
    <w:rsid w:val="007F23A8"/>
    <w:rsid w:val="007F28A5"/>
    <w:rsid w:val="007F2951"/>
    <w:rsid w:val="007F304A"/>
    <w:rsid w:val="007F3171"/>
    <w:rsid w:val="007F3296"/>
    <w:rsid w:val="007F338E"/>
    <w:rsid w:val="007F3934"/>
    <w:rsid w:val="007F39D0"/>
    <w:rsid w:val="007F3CE9"/>
    <w:rsid w:val="007F3DEA"/>
    <w:rsid w:val="007F3E5E"/>
    <w:rsid w:val="007F3F15"/>
    <w:rsid w:val="007F4204"/>
    <w:rsid w:val="007F477E"/>
    <w:rsid w:val="007F4A17"/>
    <w:rsid w:val="007F4E79"/>
    <w:rsid w:val="007F5A6B"/>
    <w:rsid w:val="007F5C59"/>
    <w:rsid w:val="007F615F"/>
    <w:rsid w:val="007F61E4"/>
    <w:rsid w:val="007F627D"/>
    <w:rsid w:val="007F631C"/>
    <w:rsid w:val="007F66E4"/>
    <w:rsid w:val="007F6D04"/>
    <w:rsid w:val="007F6F5D"/>
    <w:rsid w:val="007F7382"/>
    <w:rsid w:val="007F74A8"/>
    <w:rsid w:val="007F778C"/>
    <w:rsid w:val="007F7C21"/>
    <w:rsid w:val="007F7C98"/>
    <w:rsid w:val="00800B54"/>
    <w:rsid w:val="00800BB3"/>
    <w:rsid w:val="00800E67"/>
    <w:rsid w:val="0080140D"/>
    <w:rsid w:val="008017F1"/>
    <w:rsid w:val="00801C94"/>
    <w:rsid w:val="00801D86"/>
    <w:rsid w:val="008021FC"/>
    <w:rsid w:val="00802886"/>
    <w:rsid w:val="00802B7D"/>
    <w:rsid w:val="00802EBA"/>
    <w:rsid w:val="00802EDD"/>
    <w:rsid w:val="0080302E"/>
    <w:rsid w:val="0080372F"/>
    <w:rsid w:val="0080393F"/>
    <w:rsid w:val="00803CDF"/>
    <w:rsid w:val="00803F46"/>
    <w:rsid w:val="0080433F"/>
    <w:rsid w:val="00804356"/>
    <w:rsid w:val="0080449B"/>
    <w:rsid w:val="0080455F"/>
    <w:rsid w:val="00804658"/>
    <w:rsid w:val="008047B9"/>
    <w:rsid w:val="008048A0"/>
    <w:rsid w:val="00804927"/>
    <w:rsid w:val="00804947"/>
    <w:rsid w:val="008049CE"/>
    <w:rsid w:val="00804AAA"/>
    <w:rsid w:val="00805060"/>
    <w:rsid w:val="00805531"/>
    <w:rsid w:val="00805AC6"/>
    <w:rsid w:val="00805AE4"/>
    <w:rsid w:val="00805E42"/>
    <w:rsid w:val="00806007"/>
    <w:rsid w:val="00806468"/>
    <w:rsid w:val="008064D2"/>
    <w:rsid w:val="008067AC"/>
    <w:rsid w:val="00806A92"/>
    <w:rsid w:val="00806F88"/>
    <w:rsid w:val="008070ED"/>
    <w:rsid w:val="00807383"/>
    <w:rsid w:val="0080768E"/>
    <w:rsid w:val="00807712"/>
    <w:rsid w:val="00807910"/>
    <w:rsid w:val="0080793D"/>
    <w:rsid w:val="00807963"/>
    <w:rsid w:val="00807BD5"/>
    <w:rsid w:val="00807F94"/>
    <w:rsid w:val="00810019"/>
    <w:rsid w:val="008100CF"/>
    <w:rsid w:val="0081036F"/>
    <w:rsid w:val="008103CB"/>
    <w:rsid w:val="00810616"/>
    <w:rsid w:val="0081087A"/>
    <w:rsid w:val="00810A5A"/>
    <w:rsid w:val="00810B95"/>
    <w:rsid w:val="00810D38"/>
    <w:rsid w:val="00810FA3"/>
    <w:rsid w:val="00811918"/>
    <w:rsid w:val="008122D7"/>
    <w:rsid w:val="008122FE"/>
    <w:rsid w:val="00812483"/>
    <w:rsid w:val="00812709"/>
    <w:rsid w:val="008127CA"/>
    <w:rsid w:val="00812A98"/>
    <w:rsid w:val="00812F71"/>
    <w:rsid w:val="0081338B"/>
    <w:rsid w:val="008139FE"/>
    <w:rsid w:val="00813C76"/>
    <w:rsid w:val="00813CFD"/>
    <w:rsid w:val="008147EF"/>
    <w:rsid w:val="00814A49"/>
    <w:rsid w:val="00815044"/>
    <w:rsid w:val="00815746"/>
    <w:rsid w:val="00815972"/>
    <w:rsid w:val="00816758"/>
    <w:rsid w:val="008167BD"/>
    <w:rsid w:val="0081680E"/>
    <w:rsid w:val="0081702C"/>
    <w:rsid w:val="00817169"/>
    <w:rsid w:val="0081756C"/>
    <w:rsid w:val="00817581"/>
    <w:rsid w:val="008175A9"/>
    <w:rsid w:val="008176F7"/>
    <w:rsid w:val="00817CFD"/>
    <w:rsid w:val="00820590"/>
    <w:rsid w:val="00820D8D"/>
    <w:rsid w:val="00821190"/>
    <w:rsid w:val="00821782"/>
    <w:rsid w:val="00821AEE"/>
    <w:rsid w:val="008223E5"/>
    <w:rsid w:val="00822D5D"/>
    <w:rsid w:val="00822D8F"/>
    <w:rsid w:val="008230E2"/>
    <w:rsid w:val="0082315E"/>
    <w:rsid w:val="008232E8"/>
    <w:rsid w:val="00823367"/>
    <w:rsid w:val="00823731"/>
    <w:rsid w:val="008237A3"/>
    <w:rsid w:val="00823AB8"/>
    <w:rsid w:val="00823FEE"/>
    <w:rsid w:val="0082425A"/>
    <w:rsid w:val="00824824"/>
    <w:rsid w:val="008248A3"/>
    <w:rsid w:val="008248E2"/>
    <w:rsid w:val="00825235"/>
    <w:rsid w:val="0082538B"/>
    <w:rsid w:val="008255CE"/>
    <w:rsid w:val="00825DBE"/>
    <w:rsid w:val="00826209"/>
    <w:rsid w:val="00826275"/>
    <w:rsid w:val="00826A05"/>
    <w:rsid w:val="00826AE4"/>
    <w:rsid w:val="00827216"/>
    <w:rsid w:val="00827621"/>
    <w:rsid w:val="00827857"/>
    <w:rsid w:val="00830128"/>
    <w:rsid w:val="008301FA"/>
    <w:rsid w:val="0083087D"/>
    <w:rsid w:val="0083097A"/>
    <w:rsid w:val="00830BD5"/>
    <w:rsid w:val="0083129C"/>
    <w:rsid w:val="00831920"/>
    <w:rsid w:val="00831AD3"/>
    <w:rsid w:val="00831CDF"/>
    <w:rsid w:val="0083202B"/>
    <w:rsid w:val="0083223C"/>
    <w:rsid w:val="00832242"/>
    <w:rsid w:val="008329D5"/>
    <w:rsid w:val="008330AC"/>
    <w:rsid w:val="008335CC"/>
    <w:rsid w:val="0083386F"/>
    <w:rsid w:val="00833B4E"/>
    <w:rsid w:val="00833C36"/>
    <w:rsid w:val="00833C38"/>
    <w:rsid w:val="00833E09"/>
    <w:rsid w:val="00834499"/>
    <w:rsid w:val="00834546"/>
    <w:rsid w:val="00835111"/>
    <w:rsid w:val="00835632"/>
    <w:rsid w:val="00835B5F"/>
    <w:rsid w:val="008361F3"/>
    <w:rsid w:val="00836462"/>
    <w:rsid w:val="00836F06"/>
    <w:rsid w:val="008401B6"/>
    <w:rsid w:val="008406B5"/>
    <w:rsid w:val="00840A14"/>
    <w:rsid w:val="00840F66"/>
    <w:rsid w:val="00841390"/>
    <w:rsid w:val="00841500"/>
    <w:rsid w:val="008415A0"/>
    <w:rsid w:val="00841B48"/>
    <w:rsid w:val="00841DC2"/>
    <w:rsid w:val="00841FC2"/>
    <w:rsid w:val="008420C2"/>
    <w:rsid w:val="00842640"/>
    <w:rsid w:val="008427B7"/>
    <w:rsid w:val="00842A8C"/>
    <w:rsid w:val="00843430"/>
    <w:rsid w:val="00843704"/>
    <w:rsid w:val="008438FB"/>
    <w:rsid w:val="00843C69"/>
    <w:rsid w:val="008440D5"/>
    <w:rsid w:val="008442C8"/>
    <w:rsid w:val="00844A80"/>
    <w:rsid w:val="00844AD7"/>
    <w:rsid w:val="00844B6A"/>
    <w:rsid w:val="0084501A"/>
    <w:rsid w:val="0084517F"/>
    <w:rsid w:val="008455B5"/>
    <w:rsid w:val="008456A7"/>
    <w:rsid w:val="008456D0"/>
    <w:rsid w:val="0084573A"/>
    <w:rsid w:val="008458EE"/>
    <w:rsid w:val="008458F4"/>
    <w:rsid w:val="00845A2B"/>
    <w:rsid w:val="00845BEE"/>
    <w:rsid w:val="00845C29"/>
    <w:rsid w:val="00845EED"/>
    <w:rsid w:val="00845F20"/>
    <w:rsid w:val="0084601F"/>
    <w:rsid w:val="008467F6"/>
    <w:rsid w:val="00846B9D"/>
    <w:rsid w:val="00846E8C"/>
    <w:rsid w:val="00846EC7"/>
    <w:rsid w:val="008473B7"/>
    <w:rsid w:val="00847498"/>
    <w:rsid w:val="00847626"/>
    <w:rsid w:val="00847959"/>
    <w:rsid w:val="00847A3E"/>
    <w:rsid w:val="00847CD6"/>
    <w:rsid w:val="00850099"/>
    <w:rsid w:val="00850350"/>
    <w:rsid w:val="008503CF"/>
    <w:rsid w:val="00851465"/>
    <w:rsid w:val="00851BB8"/>
    <w:rsid w:val="00851BD2"/>
    <w:rsid w:val="00851F55"/>
    <w:rsid w:val="00851FD9"/>
    <w:rsid w:val="0085233C"/>
    <w:rsid w:val="008523B9"/>
    <w:rsid w:val="008526CE"/>
    <w:rsid w:val="008528CD"/>
    <w:rsid w:val="00852C46"/>
    <w:rsid w:val="00852D95"/>
    <w:rsid w:val="00852D97"/>
    <w:rsid w:val="00853889"/>
    <w:rsid w:val="008540E1"/>
    <w:rsid w:val="008549B5"/>
    <w:rsid w:val="0085521A"/>
    <w:rsid w:val="0085527D"/>
    <w:rsid w:val="00855890"/>
    <w:rsid w:val="00855B2B"/>
    <w:rsid w:val="00855BE4"/>
    <w:rsid w:val="00855FBD"/>
    <w:rsid w:val="00856358"/>
    <w:rsid w:val="00856573"/>
    <w:rsid w:val="00856995"/>
    <w:rsid w:val="00856D57"/>
    <w:rsid w:val="0085763C"/>
    <w:rsid w:val="008579F3"/>
    <w:rsid w:val="00857A30"/>
    <w:rsid w:val="00857A86"/>
    <w:rsid w:val="00857B1B"/>
    <w:rsid w:val="00857CF5"/>
    <w:rsid w:val="00857D2C"/>
    <w:rsid w:val="00857D8D"/>
    <w:rsid w:val="00860027"/>
    <w:rsid w:val="0086026E"/>
    <w:rsid w:val="008603F2"/>
    <w:rsid w:val="0086060B"/>
    <w:rsid w:val="00860BE8"/>
    <w:rsid w:val="00860D79"/>
    <w:rsid w:val="00860E41"/>
    <w:rsid w:val="0086112A"/>
    <w:rsid w:val="00861183"/>
    <w:rsid w:val="008611DF"/>
    <w:rsid w:val="008613D3"/>
    <w:rsid w:val="008615BE"/>
    <w:rsid w:val="008615DE"/>
    <w:rsid w:val="00861696"/>
    <w:rsid w:val="008617EC"/>
    <w:rsid w:val="00861839"/>
    <w:rsid w:val="00861A6C"/>
    <w:rsid w:val="00861B91"/>
    <w:rsid w:val="00861F25"/>
    <w:rsid w:val="008625A8"/>
    <w:rsid w:val="0086279B"/>
    <w:rsid w:val="008627A9"/>
    <w:rsid w:val="00862989"/>
    <w:rsid w:val="00862B1F"/>
    <w:rsid w:val="00862B7A"/>
    <w:rsid w:val="00862E3D"/>
    <w:rsid w:val="00863447"/>
    <w:rsid w:val="00863B37"/>
    <w:rsid w:val="00863D2B"/>
    <w:rsid w:val="0086409B"/>
    <w:rsid w:val="008640FA"/>
    <w:rsid w:val="00864B02"/>
    <w:rsid w:val="00864B14"/>
    <w:rsid w:val="00864DC3"/>
    <w:rsid w:val="00865006"/>
    <w:rsid w:val="0086534B"/>
    <w:rsid w:val="00865734"/>
    <w:rsid w:val="0086586B"/>
    <w:rsid w:val="00865A9D"/>
    <w:rsid w:val="00865CB0"/>
    <w:rsid w:val="00866285"/>
    <w:rsid w:val="00866373"/>
    <w:rsid w:val="00866712"/>
    <w:rsid w:val="008668A0"/>
    <w:rsid w:val="00866D23"/>
    <w:rsid w:val="00866D57"/>
    <w:rsid w:val="00866DCE"/>
    <w:rsid w:val="008674A6"/>
    <w:rsid w:val="008676CE"/>
    <w:rsid w:val="008679AD"/>
    <w:rsid w:val="00867CEF"/>
    <w:rsid w:val="00867E1C"/>
    <w:rsid w:val="00867F4E"/>
    <w:rsid w:val="00870A2A"/>
    <w:rsid w:val="00870C79"/>
    <w:rsid w:val="00870D37"/>
    <w:rsid w:val="00870DB6"/>
    <w:rsid w:val="00871339"/>
    <w:rsid w:val="00871774"/>
    <w:rsid w:val="00871A52"/>
    <w:rsid w:val="00871FD8"/>
    <w:rsid w:val="00872532"/>
    <w:rsid w:val="008726D8"/>
    <w:rsid w:val="008728C3"/>
    <w:rsid w:val="00872C73"/>
    <w:rsid w:val="00872EE2"/>
    <w:rsid w:val="0087351C"/>
    <w:rsid w:val="00873E8D"/>
    <w:rsid w:val="0087412E"/>
    <w:rsid w:val="008742F2"/>
    <w:rsid w:val="00874539"/>
    <w:rsid w:val="00874813"/>
    <w:rsid w:val="00874908"/>
    <w:rsid w:val="00874F21"/>
    <w:rsid w:val="00874F76"/>
    <w:rsid w:val="00874FEB"/>
    <w:rsid w:val="00875148"/>
    <w:rsid w:val="008751FB"/>
    <w:rsid w:val="008756C1"/>
    <w:rsid w:val="0087635A"/>
    <w:rsid w:val="00876447"/>
    <w:rsid w:val="00876561"/>
    <w:rsid w:val="0087683E"/>
    <w:rsid w:val="00876939"/>
    <w:rsid w:val="00876B6C"/>
    <w:rsid w:val="0087734F"/>
    <w:rsid w:val="008773F2"/>
    <w:rsid w:val="008776A8"/>
    <w:rsid w:val="00877D38"/>
    <w:rsid w:val="00877DAB"/>
    <w:rsid w:val="00877DE5"/>
    <w:rsid w:val="008804F4"/>
    <w:rsid w:val="00880712"/>
    <w:rsid w:val="00881552"/>
    <w:rsid w:val="00881D94"/>
    <w:rsid w:val="00881E0B"/>
    <w:rsid w:val="00882550"/>
    <w:rsid w:val="008825F5"/>
    <w:rsid w:val="0088275A"/>
    <w:rsid w:val="008828A2"/>
    <w:rsid w:val="008828BD"/>
    <w:rsid w:val="00882E79"/>
    <w:rsid w:val="00882EEC"/>
    <w:rsid w:val="0088338A"/>
    <w:rsid w:val="008836AC"/>
    <w:rsid w:val="0088371E"/>
    <w:rsid w:val="008846C9"/>
    <w:rsid w:val="008846D7"/>
    <w:rsid w:val="008848B8"/>
    <w:rsid w:val="00884E19"/>
    <w:rsid w:val="0088526D"/>
    <w:rsid w:val="00885AAE"/>
    <w:rsid w:val="00885AB5"/>
    <w:rsid w:val="00885DC2"/>
    <w:rsid w:val="008860E8"/>
    <w:rsid w:val="00886964"/>
    <w:rsid w:val="00886B9F"/>
    <w:rsid w:val="00886FB6"/>
    <w:rsid w:val="0088734C"/>
    <w:rsid w:val="008877D8"/>
    <w:rsid w:val="0088787B"/>
    <w:rsid w:val="0088C8A7"/>
    <w:rsid w:val="008901CB"/>
    <w:rsid w:val="008907BE"/>
    <w:rsid w:val="008909CE"/>
    <w:rsid w:val="00890A2F"/>
    <w:rsid w:val="00891832"/>
    <w:rsid w:val="00891866"/>
    <w:rsid w:val="0089191A"/>
    <w:rsid w:val="00891B69"/>
    <w:rsid w:val="00891DDB"/>
    <w:rsid w:val="00891E3D"/>
    <w:rsid w:val="00891ED5"/>
    <w:rsid w:val="0089215D"/>
    <w:rsid w:val="00892431"/>
    <w:rsid w:val="00892464"/>
    <w:rsid w:val="00892576"/>
    <w:rsid w:val="0089267C"/>
    <w:rsid w:val="00892809"/>
    <w:rsid w:val="00892B5E"/>
    <w:rsid w:val="00892BE3"/>
    <w:rsid w:val="00893292"/>
    <w:rsid w:val="008932F5"/>
    <w:rsid w:val="0089340B"/>
    <w:rsid w:val="008939CF"/>
    <w:rsid w:val="00894236"/>
    <w:rsid w:val="00894505"/>
    <w:rsid w:val="008946AA"/>
    <w:rsid w:val="00894D7B"/>
    <w:rsid w:val="00894DB7"/>
    <w:rsid w:val="00895382"/>
    <w:rsid w:val="00895385"/>
    <w:rsid w:val="008956E8"/>
    <w:rsid w:val="00895BDB"/>
    <w:rsid w:val="00895F48"/>
    <w:rsid w:val="00896143"/>
    <w:rsid w:val="008963DD"/>
    <w:rsid w:val="00896502"/>
    <w:rsid w:val="0089693C"/>
    <w:rsid w:val="00897922"/>
    <w:rsid w:val="0089792E"/>
    <w:rsid w:val="008979DD"/>
    <w:rsid w:val="00897E9A"/>
    <w:rsid w:val="008A041A"/>
    <w:rsid w:val="008A04BC"/>
    <w:rsid w:val="008A0692"/>
    <w:rsid w:val="008A10C1"/>
    <w:rsid w:val="008A131C"/>
    <w:rsid w:val="008A1384"/>
    <w:rsid w:val="008A1E3E"/>
    <w:rsid w:val="008A1FD8"/>
    <w:rsid w:val="008A234C"/>
    <w:rsid w:val="008A2560"/>
    <w:rsid w:val="008A27CB"/>
    <w:rsid w:val="008A2B5C"/>
    <w:rsid w:val="008A36DA"/>
    <w:rsid w:val="008A3A88"/>
    <w:rsid w:val="008A3DD1"/>
    <w:rsid w:val="008A41FE"/>
    <w:rsid w:val="008A42EF"/>
    <w:rsid w:val="008A48E2"/>
    <w:rsid w:val="008A4A0F"/>
    <w:rsid w:val="008A4B44"/>
    <w:rsid w:val="008A4C29"/>
    <w:rsid w:val="008A570A"/>
    <w:rsid w:val="008A5DAF"/>
    <w:rsid w:val="008A5EB0"/>
    <w:rsid w:val="008A643E"/>
    <w:rsid w:val="008A7084"/>
    <w:rsid w:val="008A726A"/>
    <w:rsid w:val="008A7938"/>
    <w:rsid w:val="008A7B74"/>
    <w:rsid w:val="008A7BAA"/>
    <w:rsid w:val="008A7FEF"/>
    <w:rsid w:val="008B04AA"/>
    <w:rsid w:val="008B07B6"/>
    <w:rsid w:val="008B0E57"/>
    <w:rsid w:val="008B0F47"/>
    <w:rsid w:val="008B1082"/>
    <w:rsid w:val="008B1088"/>
    <w:rsid w:val="008B140F"/>
    <w:rsid w:val="008B1442"/>
    <w:rsid w:val="008B145D"/>
    <w:rsid w:val="008B15FB"/>
    <w:rsid w:val="008B1BA0"/>
    <w:rsid w:val="008B2224"/>
    <w:rsid w:val="008B3377"/>
    <w:rsid w:val="008B4515"/>
    <w:rsid w:val="008B452C"/>
    <w:rsid w:val="008B4543"/>
    <w:rsid w:val="008B47F9"/>
    <w:rsid w:val="008B4A21"/>
    <w:rsid w:val="008B4C4D"/>
    <w:rsid w:val="008B4C84"/>
    <w:rsid w:val="008B500B"/>
    <w:rsid w:val="008B51CD"/>
    <w:rsid w:val="008B51F8"/>
    <w:rsid w:val="008B53AF"/>
    <w:rsid w:val="008B576B"/>
    <w:rsid w:val="008B58DB"/>
    <w:rsid w:val="008B594D"/>
    <w:rsid w:val="008B5A72"/>
    <w:rsid w:val="008B5BA2"/>
    <w:rsid w:val="008B5DE9"/>
    <w:rsid w:val="008B5FA9"/>
    <w:rsid w:val="008B685D"/>
    <w:rsid w:val="008B6A27"/>
    <w:rsid w:val="008B6F8E"/>
    <w:rsid w:val="008B70F0"/>
    <w:rsid w:val="008B744C"/>
    <w:rsid w:val="008B7577"/>
    <w:rsid w:val="008B779B"/>
    <w:rsid w:val="008B7943"/>
    <w:rsid w:val="008B7DFC"/>
    <w:rsid w:val="008C010E"/>
    <w:rsid w:val="008C0751"/>
    <w:rsid w:val="008C0AB8"/>
    <w:rsid w:val="008C0B2A"/>
    <w:rsid w:val="008C0D95"/>
    <w:rsid w:val="008C1073"/>
    <w:rsid w:val="008C1C96"/>
    <w:rsid w:val="008C1E58"/>
    <w:rsid w:val="008C2742"/>
    <w:rsid w:val="008C2A26"/>
    <w:rsid w:val="008C3662"/>
    <w:rsid w:val="008C3858"/>
    <w:rsid w:val="008C3D91"/>
    <w:rsid w:val="008C3E87"/>
    <w:rsid w:val="008C3EEC"/>
    <w:rsid w:val="008C4200"/>
    <w:rsid w:val="008C43D0"/>
    <w:rsid w:val="008C43EB"/>
    <w:rsid w:val="008C4B74"/>
    <w:rsid w:val="008C4ED1"/>
    <w:rsid w:val="008C50DE"/>
    <w:rsid w:val="008C5163"/>
    <w:rsid w:val="008C54F3"/>
    <w:rsid w:val="008C55E3"/>
    <w:rsid w:val="008C58A6"/>
    <w:rsid w:val="008C5A8C"/>
    <w:rsid w:val="008C61E2"/>
    <w:rsid w:val="008C6BE6"/>
    <w:rsid w:val="008C6C49"/>
    <w:rsid w:val="008C6E82"/>
    <w:rsid w:val="008C702C"/>
    <w:rsid w:val="008C7616"/>
    <w:rsid w:val="008C77B2"/>
    <w:rsid w:val="008D0051"/>
    <w:rsid w:val="008D09E7"/>
    <w:rsid w:val="008D0E16"/>
    <w:rsid w:val="008D1088"/>
    <w:rsid w:val="008D18B4"/>
    <w:rsid w:val="008D1A35"/>
    <w:rsid w:val="008D1E72"/>
    <w:rsid w:val="008D223A"/>
    <w:rsid w:val="008D2629"/>
    <w:rsid w:val="008D2C72"/>
    <w:rsid w:val="008D2DCB"/>
    <w:rsid w:val="008D2E91"/>
    <w:rsid w:val="008D35F2"/>
    <w:rsid w:val="008D370D"/>
    <w:rsid w:val="008D3A92"/>
    <w:rsid w:val="008D3D53"/>
    <w:rsid w:val="008D402A"/>
    <w:rsid w:val="008D51FB"/>
    <w:rsid w:val="008D569E"/>
    <w:rsid w:val="008D63F2"/>
    <w:rsid w:val="008D680C"/>
    <w:rsid w:val="008D6E73"/>
    <w:rsid w:val="008D71DA"/>
    <w:rsid w:val="008D7579"/>
    <w:rsid w:val="008D793A"/>
    <w:rsid w:val="008D7B0D"/>
    <w:rsid w:val="008D7C11"/>
    <w:rsid w:val="008E006F"/>
    <w:rsid w:val="008E0190"/>
    <w:rsid w:val="008E028F"/>
    <w:rsid w:val="008E033F"/>
    <w:rsid w:val="008E04F0"/>
    <w:rsid w:val="008E0545"/>
    <w:rsid w:val="008E055F"/>
    <w:rsid w:val="008E0BDF"/>
    <w:rsid w:val="008E0CD8"/>
    <w:rsid w:val="008E0F27"/>
    <w:rsid w:val="008E1187"/>
    <w:rsid w:val="008E22E4"/>
    <w:rsid w:val="008E24DB"/>
    <w:rsid w:val="008E2697"/>
    <w:rsid w:val="008E2D65"/>
    <w:rsid w:val="008E2E6C"/>
    <w:rsid w:val="008E2FC7"/>
    <w:rsid w:val="008E30BD"/>
    <w:rsid w:val="008E387D"/>
    <w:rsid w:val="008E3954"/>
    <w:rsid w:val="008E472C"/>
    <w:rsid w:val="008E4C3E"/>
    <w:rsid w:val="008E5173"/>
    <w:rsid w:val="008E5213"/>
    <w:rsid w:val="008E561E"/>
    <w:rsid w:val="008E58D7"/>
    <w:rsid w:val="008E59D2"/>
    <w:rsid w:val="008E5ACA"/>
    <w:rsid w:val="008E606D"/>
    <w:rsid w:val="008E67B8"/>
    <w:rsid w:val="008E6B56"/>
    <w:rsid w:val="008E6B67"/>
    <w:rsid w:val="008E6CB5"/>
    <w:rsid w:val="008E6D11"/>
    <w:rsid w:val="008E6E56"/>
    <w:rsid w:val="008E6EF2"/>
    <w:rsid w:val="008E738F"/>
    <w:rsid w:val="008E79E3"/>
    <w:rsid w:val="008F0104"/>
    <w:rsid w:val="008F0463"/>
    <w:rsid w:val="008F058A"/>
    <w:rsid w:val="008F068F"/>
    <w:rsid w:val="008F092E"/>
    <w:rsid w:val="008F0D1E"/>
    <w:rsid w:val="008F13F9"/>
    <w:rsid w:val="008F1506"/>
    <w:rsid w:val="008F1660"/>
    <w:rsid w:val="008F1A5E"/>
    <w:rsid w:val="008F1BE1"/>
    <w:rsid w:val="008F1FF0"/>
    <w:rsid w:val="008F26F3"/>
    <w:rsid w:val="008F28DE"/>
    <w:rsid w:val="008F3581"/>
    <w:rsid w:val="008F367A"/>
    <w:rsid w:val="008F36F9"/>
    <w:rsid w:val="008F3B10"/>
    <w:rsid w:val="008F3EA8"/>
    <w:rsid w:val="008F3ECB"/>
    <w:rsid w:val="008F434F"/>
    <w:rsid w:val="008F4481"/>
    <w:rsid w:val="008F4759"/>
    <w:rsid w:val="008F4CE6"/>
    <w:rsid w:val="008F4D52"/>
    <w:rsid w:val="008F50A7"/>
    <w:rsid w:val="008F5154"/>
    <w:rsid w:val="008F5A6A"/>
    <w:rsid w:val="008F636F"/>
    <w:rsid w:val="008F6A2F"/>
    <w:rsid w:val="008F6C0E"/>
    <w:rsid w:val="008F7143"/>
    <w:rsid w:val="008F782F"/>
    <w:rsid w:val="008F7903"/>
    <w:rsid w:val="008F7F9B"/>
    <w:rsid w:val="008FD4F5"/>
    <w:rsid w:val="009000B5"/>
    <w:rsid w:val="0090036D"/>
    <w:rsid w:val="00900550"/>
    <w:rsid w:val="009007AA"/>
    <w:rsid w:val="00900E75"/>
    <w:rsid w:val="009010EE"/>
    <w:rsid w:val="0090132B"/>
    <w:rsid w:val="00901C63"/>
    <w:rsid w:val="00901D76"/>
    <w:rsid w:val="0090224E"/>
    <w:rsid w:val="00902268"/>
    <w:rsid w:val="009022B5"/>
    <w:rsid w:val="0090232D"/>
    <w:rsid w:val="0090285D"/>
    <w:rsid w:val="00902AFC"/>
    <w:rsid w:val="00902EE4"/>
    <w:rsid w:val="00903024"/>
    <w:rsid w:val="00903572"/>
    <w:rsid w:val="00903694"/>
    <w:rsid w:val="00903880"/>
    <w:rsid w:val="009038B4"/>
    <w:rsid w:val="0090396B"/>
    <w:rsid w:val="00903B72"/>
    <w:rsid w:val="00903F80"/>
    <w:rsid w:val="0090411D"/>
    <w:rsid w:val="009048A5"/>
    <w:rsid w:val="00904A8E"/>
    <w:rsid w:val="00904B37"/>
    <w:rsid w:val="009054A6"/>
    <w:rsid w:val="0090571E"/>
    <w:rsid w:val="009058A1"/>
    <w:rsid w:val="00905C77"/>
    <w:rsid w:val="00905E8B"/>
    <w:rsid w:val="00905F57"/>
    <w:rsid w:val="009062A4"/>
    <w:rsid w:val="00906792"/>
    <w:rsid w:val="00906A03"/>
    <w:rsid w:val="00906DEA"/>
    <w:rsid w:val="009072B1"/>
    <w:rsid w:val="00907792"/>
    <w:rsid w:val="00907880"/>
    <w:rsid w:val="00907C1C"/>
    <w:rsid w:val="00907D16"/>
    <w:rsid w:val="00907EFC"/>
    <w:rsid w:val="0091004A"/>
    <w:rsid w:val="009107D4"/>
    <w:rsid w:val="0091095C"/>
    <w:rsid w:val="00910A31"/>
    <w:rsid w:val="00910EE4"/>
    <w:rsid w:val="00910F04"/>
    <w:rsid w:val="00910FA2"/>
    <w:rsid w:val="00911FE0"/>
    <w:rsid w:val="00912017"/>
    <w:rsid w:val="00912455"/>
    <w:rsid w:val="0091267E"/>
    <w:rsid w:val="009129BB"/>
    <w:rsid w:val="00912A41"/>
    <w:rsid w:val="00912A7D"/>
    <w:rsid w:val="00912E9C"/>
    <w:rsid w:val="00913563"/>
    <w:rsid w:val="0091364F"/>
    <w:rsid w:val="00913E34"/>
    <w:rsid w:val="009142E2"/>
    <w:rsid w:val="009149A0"/>
    <w:rsid w:val="0091546C"/>
    <w:rsid w:val="00915895"/>
    <w:rsid w:val="00915B48"/>
    <w:rsid w:val="00915EBB"/>
    <w:rsid w:val="0091636C"/>
    <w:rsid w:val="00916D0E"/>
    <w:rsid w:val="00917160"/>
    <w:rsid w:val="009172A6"/>
    <w:rsid w:val="009174E4"/>
    <w:rsid w:val="00917583"/>
    <w:rsid w:val="009176F6"/>
    <w:rsid w:val="009177F8"/>
    <w:rsid w:val="0092031F"/>
    <w:rsid w:val="009206F3"/>
    <w:rsid w:val="00920E10"/>
    <w:rsid w:val="00920F86"/>
    <w:rsid w:val="00920FFF"/>
    <w:rsid w:val="00921119"/>
    <w:rsid w:val="009218AC"/>
    <w:rsid w:val="00921BDF"/>
    <w:rsid w:val="00922052"/>
    <w:rsid w:val="00922722"/>
    <w:rsid w:val="00923E1B"/>
    <w:rsid w:val="009242C0"/>
    <w:rsid w:val="00924558"/>
    <w:rsid w:val="009246DE"/>
    <w:rsid w:val="00924802"/>
    <w:rsid w:val="0092495D"/>
    <w:rsid w:val="00924F4D"/>
    <w:rsid w:val="009252BC"/>
    <w:rsid w:val="00925B3D"/>
    <w:rsid w:val="00925C4D"/>
    <w:rsid w:val="00926CCC"/>
    <w:rsid w:val="0092702D"/>
    <w:rsid w:val="0092706A"/>
    <w:rsid w:val="0092726D"/>
    <w:rsid w:val="0092762E"/>
    <w:rsid w:val="0092763C"/>
    <w:rsid w:val="00927729"/>
    <w:rsid w:val="009279C0"/>
    <w:rsid w:val="00927C5C"/>
    <w:rsid w:val="00927F42"/>
    <w:rsid w:val="009301FC"/>
    <w:rsid w:val="0093044F"/>
    <w:rsid w:val="00930674"/>
    <w:rsid w:val="00930BA1"/>
    <w:rsid w:val="0093129B"/>
    <w:rsid w:val="009314E6"/>
    <w:rsid w:val="0093176A"/>
    <w:rsid w:val="00931AB8"/>
    <w:rsid w:val="00931B87"/>
    <w:rsid w:val="0093209B"/>
    <w:rsid w:val="00932429"/>
    <w:rsid w:val="009325A2"/>
    <w:rsid w:val="009326F9"/>
    <w:rsid w:val="00932A07"/>
    <w:rsid w:val="00932AAD"/>
    <w:rsid w:val="00932D27"/>
    <w:rsid w:val="00933206"/>
    <w:rsid w:val="009338D3"/>
    <w:rsid w:val="00933A33"/>
    <w:rsid w:val="00933C02"/>
    <w:rsid w:val="00934149"/>
    <w:rsid w:val="00934310"/>
    <w:rsid w:val="00934631"/>
    <w:rsid w:val="00934AD7"/>
    <w:rsid w:val="009352D1"/>
    <w:rsid w:val="009362BB"/>
    <w:rsid w:val="009362E5"/>
    <w:rsid w:val="009369B0"/>
    <w:rsid w:val="00936A59"/>
    <w:rsid w:val="0093737F"/>
    <w:rsid w:val="0093788C"/>
    <w:rsid w:val="00937900"/>
    <w:rsid w:val="0093796C"/>
    <w:rsid w:val="00937E8F"/>
    <w:rsid w:val="0094043A"/>
    <w:rsid w:val="009407DF"/>
    <w:rsid w:val="00940B57"/>
    <w:rsid w:val="00941073"/>
    <w:rsid w:val="00941608"/>
    <w:rsid w:val="0094169E"/>
    <w:rsid w:val="00941E5D"/>
    <w:rsid w:val="009420A8"/>
    <w:rsid w:val="00942250"/>
    <w:rsid w:val="009429A8"/>
    <w:rsid w:val="00942CDE"/>
    <w:rsid w:val="00943126"/>
    <w:rsid w:val="0094324D"/>
    <w:rsid w:val="00943B59"/>
    <w:rsid w:val="009440F6"/>
    <w:rsid w:val="00944769"/>
    <w:rsid w:val="00944AA3"/>
    <w:rsid w:val="009452FB"/>
    <w:rsid w:val="00946096"/>
    <w:rsid w:val="0094629B"/>
    <w:rsid w:val="00946894"/>
    <w:rsid w:val="00946CA1"/>
    <w:rsid w:val="009472F9"/>
    <w:rsid w:val="0094743A"/>
    <w:rsid w:val="009475A7"/>
    <w:rsid w:val="009504DA"/>
    <w:rsid w:val="0095095E"/>
    <w:rsid w:val="00950997"/>
    <w:rsid w:val="00950DD3"/>
    <w:rsid w:val="00950FA4"/>
    <w:rsid w:val="00951021"/>
    <w:rsid w:val="009514BA"/>
    <w:rsid w:val="0095162F"/>
    <w:rsid w:val="00951876"/>
    <w:rsid w:val="00951A9A"/>
    <w:rsid w:val="00951AAB"/>
    <w:rsid w:val="00951B55"/>
    <w:rsid w:val="009520E7"/>
    <w:rsid w:val="009522C0"/>
    <w:rsid w:val="009526F6"/>
    <w:rsid w:val="00952A2C"/>
    <w:rsid w:val="00952AA4"/>
    <w:rsid w:val="00952AC2"/>
    <w:rsid w:val="00952CC9"/>
    <w:rsid w:val="00952F1E"/>
    <w:rsid w:val="009531FD"/>
    <w:rsid w:val="0095364A"/>
    <w:rsid w:val="009538B2"/>
    <w:rsid w:val="00953D89"/>
    <w:rsid w:val="00954039"/>
    <w:rsid w:val="009541FD"/>
    <w:rsid w:val="009545CA"/>
    <w:rsid w:val="00955AB7"/>
    <w:rsid w:val="00955FBB"/>
    <w:rsid w:val="009561F0"/>
    <w:rsid w:val="0095649F"/>
    <w:rsid w:val="009565BA"/>
    <w:rsid w:val="009570FC"/>
    <w:rsid w:val="00957200"/>
    <w:rsid w:val="00957B94"/>
    <w:rsid w:val="00957ED7"/>
    <w:rsid w:val="00960459"/>
    <w:rsid w:val="00960461"/>
    <w:rsid w:val="009605BA"/>
    <w:rsid w:val="009608D6"/>
    <w:rsid w:val="009608E7"/>
    <w:rsid w:val="00960932"/>
    <w:rsid w:val="00960A67"/>
    <w:rsid w:val="00960DC7"/>
    <w:rsid w:val="00960E2E"/>
    <w:rsid w:val="009614A2"/>
    <w:rsid w:val="00961627"/>
    <w:rsid w:val="00961A05"/>
    <w:rsid w:val="00961A77"/>
    <w:rsid w:val="00961E87"/>
    <w:rsid w:val="009621A4"/>
    <w:rsid w:val="009628CD"/>
    <w:rsid w:val="00962954"/>
    <w:rsid w:val="00962A87"/>
    <w:rsid w:val="00962CD6"/>
    <w:rsid w:val="009632C3"/>
    <w:rsid w:val="00963BE0"/>
    <w:rsid w:val="00963D22"/>
    <w:rsid w:val="00964393"/>
    <w:rsid w:val="009644BE"/>
    <w:rsid w:val="0096462D"/>
    <w:rsid w:val="009648C6"/>
    <w:rsid w:val="00965056"/>
    <w:rsid w:val="009655F0"/>
    <w:rsid w:val="00965821"/>
    <w:rsid w:val="009658BC"/>
    <w:rsid w:val="009666D6"/>
    <w:rsid w:val="0096676A"/>
    <w:rsid w:val="0096680B"/>
    <w:rsid w:val="0096693C"/>
    <w:rsid w:val="00966BB7"/>
    <w:rsid w:val="00966E15"/>
    <w:rsid w:val="00966F7E"/>
    <w:rsid w:val="00966F89"/>
    <w:rsid w:val="009674A1"/>
    <w:rsid w:val="0096789B"/>
    <w:rsid w:val="00967E8E"/>
    <w:rsid w:val="009702D4"/>
    <w:rsid w:val="00970328"/>
    <w:rsid w:val="009708C9"/>
    <w:rsid w:val="00970C56"/>
    <w:rsid w:val="00970E1D"/>
    <w:rsid w:val="009710EF"/>
    <w:rsid w:val="00971159"/>
    <w:rsid w:val="00971C6D"/>
    <w:rsid w:val="00971FD9"/>
    <w:rsid w:val="009724F6"/>
    <w:rsid w:val="00972C11"/>
    <w:rsid w:val="00972D0B"/>
    <w:rsid w:val="00972DD8"/>
    <w:rsid w:val="00972F17"/>
    <w:rsid w:val="00973294"/>
    <w:rsid w:val="00973548"/>
    <w:rsid w:val="009738B6"/>
    <w:rsid w:val="0097458E"/>
    <w:rsid w:val="009747FE"/>
    <w:rsid w:val="0097490C"/>
    <w:rsid w:val="00974B76"/>
    <w:rsid w:val="00975285"/>
    <w:rsid w:val="00975E53"/>
    <w:rsid w:val="00975EAE"/>
    <w:rsid w:val="00976AF8"/>
    <w:rsid w:val="00976DC2"/>
    <w:rsid w:val="009773BE"/>
    <w:rsid w:val="0097742C"/>
    <w:rsid w:val="00977CD3"/>
    <w:rsid w:val="00977FCF"/>
    <w:rsid w:val="009802F0"/>
    <w:rsid w:val="00980301"/>
    <w:rsid w:val="00980CB2"/>
    <w:rsid w:val="00980F4F"/>
    <w:rsid w:val="009811CE"/>
    <w:rsid w:val="009814BA"/>
    <w:rsid w:val="0098163D"/>
    <w:rsid w:val="00981A53"/>
    <w:rsid w:val="00981AFA"/>
    <w:rsid w:val="00981D16"/>
    <w:rsid w:val="009825C3"/>
    <w:rsid w:val="00982965"/>
    <w:rsid w:val="00982AB0"/>
    <w:rsid w:val="00982CBF"/>
    <w:rsid w:val="0098300B"/>
    <w:rsid w:val="009830D6"/>
    <w:rsid w:val="00983361"/>
    <w:rsid w:val="00983618"/>
    <w:rsid w:val="009838F8"/>
    <w:rsid w:val="009843DD"/>
    <w:rsid w:val="0098458F"/>
    <w:rsid w:val="00984BB9"/>
    <w:rsid w:val="0098542E"/>
    <w:rsid w:val="0098571D"/>
    <w:rsid w:val="00985C75"/>
    <w:rsid w:val="0098618E"/>
    <w:rsid w:val="0098656C"/>
    <w:rsid w:val="009868EB"/>
    <w:rsid w:val="0098691B"/>
    <w:rsid w:val="009870B9"/>
    <w:rsid w:val="00987615"/>
    <w:rsid w:val="00987721"/>
    <w:rsid w:val="00987B8D"/>
    <w:rsid w:val="009905A2"/>
    <w:rsid w:val="009906C7"/>
    <w:rsid w:val="00990722"/>
    <w:rsid w:val="00990ABE"/>
    <w:rsid w:val="009911EE"/>
    <w:rsid w:val="0099147D"/>
    <w:rsid w:val="00991728"/>
    <w:rsid w:val="0099241E"/>
    <w:rsid w:val="00992CA9"/>
    <w:rsid w:val="009933F9"/>
    <w:rsid w:val="0099411E"/>
    <w:rsid w:val="009941C5"/>
    <w:rsid w:val="009943F1"/>
    <w:rsid w:val="0099450F"/>
    <w:rsid w:val="00994766"/>
    <w:rsid w:val="00994E97"/>
    <w:rsid w:val="00995036"/>
    <w:rsid w:val="0099537B"/>
    <w:rsid w:val="0099546D"/>
    <w:rsid w:val="00995BE0"/>
    <w:rsid w:val="00995C84"/>
    <w:rsid w:val="00995E2A"/>
    <w:rsid w:val="0099608C"/>
    <w:rsid w:val="0099698C"/>
    <w:rsid w:val="00996B6E"/>
    <w:rsid w:val="00996B95"/>
    <w:rsid w:val="009975F8"/>
    <w:rsid w:val="0099765A"/>
    <w:rsid w:val="00997C54"/>
    <w:rsid w:val="00997D54"/>
    <w:rsid w:val="009A0106"/>
    <w:rsid w:val="009A0513"/>
    <w:rsid w:val="009A0649"/>
    <w:rsid w:val="009A06C5"/>
    <w:rsid w:val="009A0864"/>
    <w:rsid w:val="009A0B82"/>
    <w:rsid w:val="009A0BF1"/>
    <w:rsid w:val="009A1598"/>
    <w:rsid w:val="009A1649"/>
    <w:rsid w:val="009A1A67"/>
    <w:rsid w:val="009A1EDD"/>
    <w:rsid w:val="009A1FF0"/>
    <w:rsid w:val="009A28CF"/>
    <w:rsid w:val="009A2932"/>
    <w:rsid w:val="009A2A6B"/>
    <w:rsid w:val="009A2D22"/>
    <w:rsid w:val="009A2D27"/>
    <w:rsid w:val="009A316C"/>
    <w:rsid w:val="009A3247"/>
    <w:rsid w:val="009A3392"/>
    <w:rsid w:val="009A35DD"/>
    <w:rsid w:val="009A3672"/>
    <w:rsid w:val="009A372B"/>
    <w:rsid w:val="009A3CE2"/>
    <w:rsid w:val="009A3EA5"/>
    <w:rsid w:val="009A41CD"/>
    <w:rsid w:val="009A4B3D"/>
    <w:rsid w:val="009A4D1B"/>
    <w:rsid w:val="009A4DB3"/>
    <w:rsid w:val="009A4DE7"/>
    <w:rsid w:val="009A564D"/>
    <w:rsid w:val="009A5778"/>
    <w:rsid w:val="009A58EC"/>
    <w:rsid w:val="009A5C1F"/>
    <w:rsid w:val="009A5C9F"/>
    <w:rsid w:val="009A6766"/>
    <w:rsid w:val="009A6F8B"/>
    <w:rsid w:val="009A733A"/>
    <w:rsid w:val="009A74CF"/>
    <w:rsid w:val="009A766E"/>
    <w:rsid w:val="009A7B23"/>
    <w:rsid w:val="009A7BAF"/>
    <w:rsid w:val="009ABE93"/>
    <w:rsid w:val="009B00E0"/>
    <w:rsid w:val="009B036C"/>
    <w:rsid w:val="009B076C"/>
    <w:rsid w:val="009B0A20"/>
    <w:rsid w:val="009B0B96"/>
    <w:rsid w:val="009B0F96"/>
    <w:rsid w:val="009B0FB1"/>
    <w:rsid w:val="009B1577"/>
    <w:rsid w:val="009B196F"/>
    <w:rsid w:val="009B20FB"/>
    <w:rsid w:val="009B2460"/>
    <w:rsid w:val="009B249A"/>
    <w:rsid w:val="009B256D"/>
    <w:rsid w:val="009B2636"/>
    <w:rsid w:val="009B26AB"/>
    <w:rsid w:val="009B2779"/>
    <w:rsid w:val="009B281F"/>
    <w:rsid w:val="009B2D1A"/>
    <w:rsid w:val="009B2F54"/>
    <w:rsid w:val="009B3255"/>
    <w:rsid w:val="009B365A"/>
    <w:rsid w:val="009B3735"/>
    <w:rsid w:val="009B3C81"/>
    <w:rsid w:val="009B42B8"/>
    <w:rsid w:val="009B4973"/>
    <w:rsid w:val="009B4A6E"/>
    <w:rsid w:val="009B53E9"/>
    <w:rsid w:val="009B5725"/>
    <w:rsid w:val="009B595F"/>
    <w:rsid w:val="009B5A2E"/>
    <w:rsid w:val="009B5FE3"/>
    <w:rsid w:val="009B6291"/>
    <w:rsid w:val="009B645C"/>
    <w:rsid w:val="009B64B1"/>
    <w:rsid w:val="009B6512"/>
    <w:rsid w:val="009B7084"/>
    <w:rsid w:val="009B734B"/>
    <w:rsid w:val="009B7DCD"/>
    <w:rsid w:val="009C017A"/>
    <w:rsid w:val="009C017B"/>
    <w:rsid w:val="009C0484"/>
    <w:rsid w:val="009C0534"/>
    <w:rsid w:val="009C0662"/>
    <w:rsid w:val="009C06FA"/>
    <w:rsid w:val="009C078F"/>
    <w:rsid w:val="009C079A"/>
    <w:rsid w:val="009C0BF6"/>
    <w:rsid w:val="009C0CAC"/>
    <w:rsid w:val="009C1008"/>
    <w:rsid w:val="009C1163"/>
    <w:rsid w:val="009C15C6"/>
    <w:rsid w:val="009C1651"/>
    <w:rsid w:val="009C2021"/>
    <w:rsid w:val="009C2025"/>
    <w:rsid w:val="009C2246"/>
    <w:rsid w:val="009C254E"/>
    <w:rsid w:val="009C2640"/>
    <w:rsid w:val="009C2A3B"/>
    <w:rsid w:val="009C2CDC"/>
    <w:rsid w:val="009C2F3E"/>
    <w:rsid w:val="009C36BF"/>
    <w:rsid w:val="009C3931"/>
    <w:rsid w:val="009C39EF"/>
    <w:rsid w:val="009C3C68"/>
    <w:rsid w:val="009C3E32"/>
    <w:rsid w:val="009C489C"/>
    <w:rsid w:val="009C4A36"/>
    <w:rsid w:val="009C4DF0"/>
    <w:rsid w:val="009C4FC8"/>
    <w:rsid w:val="009C55D1"/>
    <w:rsid w:val="009C5B55"/>
    <w:rsid w:val="009C603B"/>
    <w:rsid w:val="009C613B"/>
    <w:rsid w:val="009C64C1"/>
    <w:rsid w:val="009C669D"/>
    <w:rsid w:val="009C682D"/>
    <w:rsid w:val="009C68F3"/>
    <w:rsid w:val="009C6E1D"/>
    <w:rsid w:val="009C6FBD"/>
    <w:rsid w:val="009C7074"/>
    <w:rsid w:val="009C78C4"/>
    <w:rsid w:val="009C798E"/>
    <w:rsid w:val="009C7DEB"/>
    <w:rsid w:val="009C7E55"/>
    <w:rsid w:val="009D0733"/>
    <w:rsid w:val="009D0D24"/>
    <w:rsid w:val="009D1CF6"/>
    <w:rsid w:val="009D1F2C"/>
    <w:rsid w:val="009D2116"/>
    <w:rsid w:val="009D2E13"/>
    <w:rsid w:val="009D3176"/>
    <w:rsid w:val="009D36C1"/>
    <w:rsid w:val="009D3983"/>
    <w:rsid w:val="009D3B38"/>
    <w:rsid w:val="009D3BC3"/>
    <w:rsid w:val="009D3F35"/>
    <w:rsid w:val="009D42B0"/>
    <w:rsid w:val="009D4565"/>
    <w:rsid w:val="009D4588"/>
    <w:rsid w:val="009D4705"/>
    <w:rsid w:val="009D5033"/>
    <w:rsid w:val="009D520B"/>
    <w:rsid w:val="009D5A18"/>
    <w:rsid w:val="009D5BE4"/>
    <w:rsid w:val="009D5C11"/>
    <w:rsid w:val="009D653D"/>
    <w:rsid w:val="009D6796"/>
    <w:rsid w:val="009D699B"/>
    <w:rsid w:val="009D6D93"/>
    <w:rsid w:val="009D7758"/>
    <w:rsid w:val="009D79E3"/>
    <w:rsid w:val="009D7E00"/>
    <w:rsid w:val="009D7E63"/>
    <w:rsid w:val="009E0903"/>
    <w:rsid w:val="009E0917"/>
    <w:rsid w:val="009E0AC2"/>
    <w:rsid w:val="009E0FEB"/>
    <w:rsid w:val="009E10B4"/>
    <w:rsid w:val="009E13B1"/>
    <w:rsid w:val="009E153F"/>
    <w:rsid w:val="009E154F"/>
    <w:rsid w:val="009E1A22"/>
    <w:rsid w:val="009E1A67"/>
    <w:rsid w:val="009E1D5C"/>
    <w:rsid w:val="009E1F70"/>
    <w:rsid w:val="009E2754"/>
    <w:rsid w:val="009E28DE"/>
    <w:rsid w:val="009E28F7"/>
    <w:rsid w:val="009E2BF1"/>
    <w:rsid w:val="009E2CF6"/>
    <w:rsid w:val="009E2D77"/>
    <w:rsid w:val="009E2E09"/>
    <w:rsid w:val="009E345A"/>
    <w:rsid w:val="009E3ACA"/>
    <w:rsid w:val="009E43D8"/>
    <w:rsid w:val="009E4474"/>
    <w:rsid w:val="009E552D"/>
    <w:rsid w:val="009E5545"/>
    <w:rsid w:val="009E5559"/>
    <w:rsid w:val="009E5602"/>
    <w:rsid w:val="009E561B"/>
    <w:rsid w:val="009E573E"/>
    <w:rsid w:val="009E57B7"/>
    <w:rsid w:val="009E5A16"/>
    <w:rsid w:val="009E5C6A"/>
    <w:rsid w:val="009E6CAE"/>
    <w:rsid w:val="009E7158"/>
    <w:rsid w:val="009E718D"/>
    <w:rsid w:val="009E7404"/>
    <w:rsid w:val="009E761B"/>
    <w:rsid w:val="009E7A11"/>
    <w:rsid w:val="009F00BC"/>
    <w:rsid w:val="009F024C"/>
    <w:rsid w:val="009F0B2D"/>
    <w:rsid w:val="009F1313"/>
    <w:rsid w:val="009F17A9"/>
    <w:rsid w:val="009F1880"/>
    <w:rsid w:val="009F1C84"/>
    <w:rsid w:val="009F1CAA"/>
    <w:rsid w:val="009F1D8A"/>
    <w:rsid w:val="009F22BD"/>
    <w:rsid w:val="009F2A04"/>
    <w:rsid w:val="009F2BCA"/>
    <w:rsid w:val="009F2E5A"/>
    <w:rsid w:val="009F2FC8"/>
    <w:rsid w:val="009F3189"/>
    <w:rsid w:val="009F32B6"/>
    <w:rsid w:val="009F32BE"/>
    <w:rsid w:val="009F36F2"/>
    <w:rsid w:val="009F3ACE"/>
    <w:rsid w:val="009F3AF5"/>
    <w:rsid w:val="009F4B72"/>
    <w:rsid w:val="009F4CE7"/>
    <w:rsid w:val="009F54C9"/>
    <w:rsid w:val="009F56A4"/>
    <w:rsid w:val="009F5E38"/>
    <w:rsid w:val="009F60D4"/>
    <w:rsid w:val="009F624F"/>
    <w:rsid w:val="009F646E"/>
    <w:rsid w:val="009F6730"/>
    <w:rsid w:val="009F6C8E"/>
    <w:rsid w:val="009F7013"/>
    <w:rsid w:val="009F71E3"/>
    <w:rsid w:val="009F7276"/>
    <w:rsid w:val="009F757A"/>
    <w:rsid w:val="009F7CDB"/>
    <w:rsid w:val="00A00B38"/>
    <w:rsid w:val="00A00FBB"/>
    <w:rsid w:val="00A00FC8"/>
    <w:rsid w:val="00A0102A"/>
    <w:rsid w:val="00A01317"/>
    <w:rsid w:val="00A01342"/>
    <w:rsid w:val="00A0160F"/>
    <w:rsid w:val="00A01BEF"/>
    <w:rsid w:val="00A01F70"/>
    <w:rsid w:val="00A025CE"/>
    <w:rsid w:val="00A027B7"/>
    <w:rsid w:val="00A033A9"/>
    <w:rsid w:val="00A03908"/>
    <w:rsid w:val="00A03E59"/>
    <w:rsid w:val="00A0433F"/>
    <w:rsid w:val="00A0437E"/>
    <w:rsid w:val="00A0481A"/>
    <w:rsid w:val="00A04B68"/>
    <w:rsid w:val="00A04B8A"/>
    <w:rsid w:val="00A04CBA"/>
    <w:rsid w:val="00A04D9C"/>
    <w:rsid w:val="00A04F8B"/>
    <w:rsid w:val="00A05013"/>
    <w:rsid w:val="00A0516D"/>
    <w:rsid w:val="00A05B1F"/>
    <w:rsid w:val="00A06348"/>
    <w:rsid w:val="00A06795"/>
    <w:rsid w:val="00A06A94"/>
    <w:rsid w:val="00A06E17"/>
    <w:rsid w:val="00A07434"/>
    <w:rsid w:val="00A07452"/>
    <w:rsid w:val="00A075FF"/>
    <w:rsid w:val="00A07A65"/>
    <w:rsid w:val="00A07D5D"/>
    <w:rsid w:val="00A10083"/>
    <w:rsid w:val="00A105B0"/>
    <w:rsid w:val="00A105E1"/>
    <w:rsid w:val="00A1126E"/>
    <w:rsid w:val="00A1132C"/>
    <w:rsid w:val="00A114A2"/>
    <w:rsid w:val="00A118A4"/>
    <w:rsid w:val="00A11D39"/>
    <w:rsid w:val="00A11F14"/>
    <w:rsid w:val="00A120B0"/>
    <w:rsid w:val="00A120C5"/>
    <w:rsid w:val="00A123B5"/>
    <w:rsid w:val="00A12524"/>
    <w:rsid w:val="00A129FB"/>
    <w:rsid w:val="00A12FCF"/>
    <w:rsid w:val="00A1300C"/>
    <w:rsid w:val="00A13BA0"/>
    <w:rsid w:val="00A13BF7"/>
    <w:rsid w:val="00A13E07"/>
    <w:rsid w:val="00A1440B"/>
    <w:rsid w:val="00A14A6A"/>
    <w:rsid w:val="00A14C50"/>
    <w:rsid w:val="00A14DA8"/>
    <w:rsid w:val="00A15419"/>
    <w:rsid w:val="00A154AE"/>
    <w:rsid w:val="00A157ED"/>
    <w:rsid w:val="00A15A6F"/>
    <w:rsid w:val="00A15CC3"/>
    <w:rsid w:val="00A1615F"/>
    <w:rsid w:val="00A16995"/>
    <w:rsid w:val="00A17031"/>
    <w:rsid w:val="00A1729D"/>
    <w:rsid w:val="00A17548"/>
    <w:rsid w:val="00A17586"/>
    <w:rsid w:val="00A17A0D"/>
    <w:rsid w:val="00A17ABE"/>
    <w:rsid w:val="00A17C8C"/>
    <w:rsid w:val="00A17F9F"/>
    <w:rsid w:val="00A17FB7"/>
    <w:rsid w:val="00A202CE"/>
    <w:rsid w:val="00A20490"/>
    <w:rsid w:val="00A209F2"/>
    <w:rsid w:val="00A20D06"/>
    <w:rsid w:val="00A20D22"/>
    <w:rsid w:val="00A21C24"/>
    <w:rsid w:val="00A21F65"/>
    <w:rsid w:val="00A21F8F"/>
    <w:rsid w:val="00A22459"/>
    <w:rsid w:val="00A2293B"/>
    <w:rsid w:val="00A22B26"/>
    <w:rsid w:val="00A22C1D"/>
    <w:rsid w:val="00A22D24"/>
    <w:rsid w:val="00A22FF3"/>
    <w:rsid w:val="00A23180"/>
    <w:rsid w:val="00A23259"/>
    <w:rsid w:val="00A2335B"/>
    <w:rsid w:val="00A2339A"/>
    <w:rsid w:val="00A233C6"/>
    <w:rsid w:val="00A237C6"/>
    <w:rsid w:val="00A23DE7"/>
    <w:rsid w:val="00A242FD"/>
    <w:rsid w:val="00A243F5"/>
    <w:rsid w:val="00A24678"/>
    <w:rsid w:val="00A24B3F"/>
    <w:rsid w:val="00A24D36"/>
    <w:rsid w:val="00A24D41"/>
    <w:rsid w:val="00A255D5"/>
    <w:rsid w:val="00A25627"/>
    <w:rsid w:val="00A25C76"/>
    <w:rsid w:val="00A25F42"/>
    <w:rsid w:val="00A25F51"/>
    <w:rsid w:val="00A262CA"/>
    <w:rsid w:val="00A2669B"/>
    <w:rsid w:val="00A268BC"/>
    <w:rsid w:val="00A26D77"/>
    <w:rsid w:val="00A26EC8"/>
    <w:rsid w:val="00A27563"/>
    <w:rsid w:val="00A278D9"/>
    <w:rsid w:val="00A278EF"/>
    <w:rsid w:val="00A27911"/>
    <w:rsid w:val="00A27DAE"/>
    <w:rsid w:val="00A29EB4"/>
    <w:rsid w:val="00A30006"/>
    <w:rsid w:val="00A30120"/>
    <w:rsid w:val="00A3071B"/>
    <w:rsid w:val="00A307E0"/>
    <w:rsid w:val="00A309DB"/>
    <w:rsid w:val="00A30CDF"/>
    <w:rsid w:val="00A319BB"/>
    <w:rsid w:val="00A31A3A"/>
    <w:rsid w:val="00A31AA5"/>
    <w:rsid w:val="00A31BCB"/>
    <w:rsid w:val="00A31FC7"/>
    <w:rsid w:val="00A3210A"/>
    <w:rsid w:val="00A321E4"/>
    <w:rsid w:val="00A321FC"/>
    <w:rsid w:val="00A323CA"/>
    <w:rsid w:val="00A32541"/>
    <w:rsid w:val="00A325AE"/>
    <w:rsid w:val="00A325E9"/>
    <w:rsid w:val="00A33123"/>
    <w:rsid w:val="00A332BC"/>
    <w:rsid w:val="00A33611"/>
    <w:rsid w:val="00A33898"/>
    <w:rsid w:val="00A33E70"/>
    <w:rsid w:val="00A33F7C"/>
    <w:rsid w:val="00A3420A"/>
    <w:rsid w:val="00A34293"/>
    <w:rsid w:val="00A34320"/>
    <w:rsid w:val="00A348C5"/>
    <w:rsid w:val="00A34A77"/>
    <w:rsid w:val="00A34B5A"/>
    <w:rsid w:val="00A34D75"/>
    <w:rsid w:val="00A34EFB"/>
    <w:rsid w:val="00A34FE3"/>
    <w:rsid w:val="00A350C9"/>
    <w:rsid w:val="00A351E9"/>
    <w:rsid w:val="00A3525A"/>
    <w:rsid w:val="00A35441"/>
    <w:rsid w:val="00A35F9A"/>
    <w:rsid w:val="00A36193"/>
    <w:rsid w:val="00A36468"/>
    <w:rsid w:val="00A3653E"/>
    <w:rsid w:val="00A367AC"/>
    <w:rsid w:val="00A368C5"/>
    <w:rsid w:val="00A36AF3"/>
    <w:rsid w:val="00A37519"/>
    <w:rsid w:val="00A37564"/>
    <w:rsid w:val="00A375FD"/>
    <w:rsid w:val="00A376AD"/>
    <w:rsid w:val="00A376FF"/>
    <w:rsid w:val="00A37786"/>
    <w:rsid w:val="00A37930"/>
    <w:rsid w:val="00A37996"/>
    <w:rsid w:val="00A37A6D"/>
    <w:rsid w:val="00A37C04"/>
    <w:rsid w:val="00A402FD"/>
    <w:rsid w:val="00A40944"/>
    <w:rsid w:val="00A40E74"/>
    <w:rsid w:val="00A40E90"/>
    <w:rsid w:val="00A41120"/>
    <w:rsid w:val="00A412F0"/>
    <w:rsid w:val="00A4149C"/>
    <w:rsid w:val="00A41D04"/>
    <w:rsid w:val="00A429E9"/>
    <w:rsid w:val="00A42B10"/>
    <w:rsid w:val="00A42C30"/>
    <w:rsid w:val="00A42C7E"/>
    <w:rsid w:val="00A430A5"/>
    <w:rsid w:val="00A430AF"/>
    <w:rsid w:val="00A432BE"/>
    <w:rsid w:val="00A436D1"/>
    <w:rsid w:val="00A438FF"/>
    <w:rsid w:val="00A43942"/>
    <w:rsid w:val="00A43AD0"/>
    <w:rsid w:val="00A440FC"/>
    <w:rsid w:val="00A441EA"/>
    <w:rsid w:val="00A44A8B"/>
    <w:rsid w:val="00A44DF2"/>
    <w:rsid w:val="00A45143"/>
    <w:rsid w:val="00A4565A"/>
    <w:rsid w:val="00A4607F"/>
    <w:rsid w:val="00A462EE"/>
    <w:rsid w:val="00A468E7"/>
    <w:rsid w:val="00A4693B"/>
    <w:rsid w:val="00A46C74"/>
    <w:rsid w:val="00A47439"/>
    <w:rsid w:val="00A50738"/>
    <w:rsid w:val="00A513F5"/>
    <w:rsid w:val="00A513F9"/>
    <w:rsid w:val="00A514EA"/>
    <w:rsid w:val="00A51BFB"/>
    <w:rsid w:val="00A51C1C"/>
    <w:rsid w:val="00A5208A"/>
    <w:rsid w:val="00A52805"/>
    <w:rsid w:val="00A5281C"/>
    <w:rsid w:val="00A529D8"/>
    <w:rsid w:val="00A529E9"/>
    <w:rsid w:val="00A52E41"/>
    <w:rsid w:val="00A53547"/>
    <w:rsid w:val="00A53586"/>
    <w:rsid w:val="00A53605"/>
    <w:rsid w:val="00A53B6B"/>
    <w:rsid w:val="00A53E41"/>
    <w:rsid w:val="00A5416F"/>
    <w:rsid w:val="00A54D83"/>
    <w:rsid w:val="00A54DBF"/>
    <w:rsid w:val="00A556D1"/>
    <w:rsid w:val="00A55833"/>
    <w:rsid w:val="00A55971"/>
    <w:rsid w:val="00A56324"/>
    <w:rsid w:val="00A563B3"/>
    <w:rsid w:val="00A5661B"/>
    <w:rsid w:val="00A568A5"/>
    <w:rsid w:val="00A56A25"/>
    <w:rsid w:val="00A572E1"/>
    <w:rsid w:val="00A573A1"/>
    <w:rsid w:val="00A5746C"/>
    <w:rsid w:val="00A57775"/>
    <w:rsid w:val="00A57D44"/>
    <w:rsid w:val="00A57D49"/>
    <w:rsid w:val="00A602C9"/>
    <w:rsid w:val="00A6056D"/>
    <w:rsid w:val="00A607DC"/>
    <w:rsid w:val="00A60E0B"/>
    <w:rsid w:val="00A60FEA"/>
    <w:rsid w:val="00A60FF4"/>
    <w:rsid w:val="00A610C3"/>
    <w:rsid w:val="00A619A6"/>
    <w:rsid w:val="00A61DF5"/>
    <w:rsid w:val="00A61F85"/>
    <w:rsid w:val="00A621C1"/>
    <w:rsid w:val="00A62BFC"/>
    <w:rsid w:val="00A62C51"/>
    <w:rsid w:val="00A62D59"/>
    <w:rsid w:val="00A62D83"/>
    <w:rsid w:val="00A6350D"/>
    <w:rsid w:val="00A63A07"/>
    <w:rsid w:val="00A63AC5"/>
    <w:rsid w:val="00A63D87"/>
    <w:rsid w:val="00A63E05"/>
    <w:rsid w:val="00A64003"/>
    <w:rsid w:val="00A6412E"/>
    <w:rsid w:val="00A64151"/>
    <w:rsid w:val="00A64688"/>
    <w:rsid w:val="00A64D27"/>
    <w:rsid w:val="00A64FDB"/>
    <w:rsid w:val="00A65367"/>
    <w:rsid w:val="00A654F6"/>
    <w:rsid w:val="00A6585F"/>
    <w:rsid w:val="00A65E0F"/>
    <w:rsid w:val="00A6607B"/>
    <w:rsid w:val="00A6672E"/>
    <w:rsid w:val="00A66887"/>
    <w:rsid w:val="00A66A2E"/>
    <w:rsid w:val="00A66CFE"/>
    <w:rsid w:val="00A67083"/>
    <w:rsid w:val="00A67987"/>
    <w:rsid w:val="00A67F72"/>
    <w:rsid w:val="00A67F88"/>
    <w:rsid w:val="00A70162"/>
    <w:rsid w:val="00A701FD"/>
    <w:rsid w:val="00A70895"/>
    <w:rsid w:val="00A70939"/>
    <w:rsid w:val="00A709DD"/>
    <w:rsid w:val="00A70B92"/>
    <w:rsid w:val="00A70E1F"/>
    <w:rsid w:val="00A713F5"/>
    <w:rsid w:val="00A714D0"/>
    <w:rsid w:val="00A71D62"/>
    <w:rsid w:val="00A71EC5"/>
    <w:rsid w:val="00A723EB"/>
    <w:rsid w:val="00A72860"/>
    <w:rsid w:val="00A72F29"/>
    <w:rsid w:val="00A73473"/>
    <w:rsid w:val="00A73604"/>
    <w:rsid w:val="00A738DF"/>
    <w:rsid w:val="00A738EB"/>
    <w:rsid w:val="00A738F7"/>
    <w:rsid w:val="00A73D85"/>
    <w:rsid w:val="00A73EE6"/>
    <w:rsid w:val="00A74754"/>
    <w:rsid w:val="00A74D63"/>
    <w:rsid w:val="00A74DAF"/>
    <w:rsid w:val="00A7543C"/>
    <w:rsid w:val="00A75512"/>
    <w:rsid w:val="00A75AE5"/>
    <w:rsid w:val="00A76178"/>
    <w:rsid w:val="00A76A1C"/>
    <w:rsid w:val="00A76DDD"/>
    <w:rsid w:val="00A77311"/>
    <w:rsid w:val="00A776C6"/>
    <w:rsid w:val="00A8009D"/>
    <w:rsid w:val="00A80211"/>
    <w:rsid w:val="00A804A9"/>
    <w:rsid w:val="00A80B5B"/>
    <w:rsid w:val="00A81432"/>
    <w:rsid w:val="00A8156E"/>
    <w:rsid w:val="00A81A59"/>
    <w:rsid w:val="00A81D24"/>
    <w:rsid w:val="00A81EED"/>
    <w:rsid w:val="00A82359"/>
    <w:rsid w:val="00A82629"/>
    <w:rsid w:val="00A82953"/>
    <w:rsid w:val="00A82D2D"/>
    <w:rsid w:val="00A82ED9"/>
    <w:rsid w:val="00A83014"/>
    <w:rsid w:val="00A834FF"/>
    <w:rsid w:val="00A836AE"/>
    <w:rsid w:val="00A83A73"/>
    <w:rsid w:val="00A83D28"/>
    <w:rsid w:val="00A83E80"/>
    <w:rsid w:val="00A83E99"/>
    <w:rsid w:val="00A83F97"/>
    <w:rsid w:val="00A844BE"/>
    <w:rsid w:val="00A845AB"/>
    <w:rsid w:val="00A84FD2"/>
    <w:rsid w:val="00A8517B"/>
    <w:rsid w:val="00A8559D"/>
    <w:rsid w:val="00A85629"/>
    <w:rsid w:val="00A85882"/>
    <w:rsid w:val="00A858BF"/>
    <w:rsid w:val="00A85E0C"/>
    <w:rsid w:val="00A864EB"/>
    <w:rsid w:val="00A86854"/>
    <w:rsid w:val="00A86864"/>
    <w:rsid w:val="00A86AD3"/>
    <w:rsid w:val="00A86DA4"/>
    <w:rsid w:val="00A8706D"/>
    <w:rsid w:val="00A87225"/>
    <w:rsid w:val="00A87408"/>
    <w:rsid w:val="00A8795D"/>
    <w:rsid w:val="00A9033C"/>
    <w:rsid w:val="00A9034F"/>
    <w:rsid w:val="00A907B4"/>
    <w:rsid w:val="00A9091A"/>
    <w:rsid w:val="00A909D0"/>
    <w:rsid w:val="00A90FCD"/>
    <w:rsid w:val="00A91155"/>
    <w:rsid w:val="00A91448"/>
    <w:rsid w:val="00A9151B"/>
    <w:rsid w:val="00A915D8"/>
    <w:rsid w:val="00A915E9"/>
    <w:rsid w:val="00A91871"/>
    <w:rsid w:val="00A9253D"/>
    <w:rsid w:val="00A92A96"/>
    <w:rsid w:val="00A92ADC"/>
    <w:rsid w:val="00A9398C"/>
    <w:rsid w:val="00A939D5"/>
    <w:rsid w:val="00A93ED9"/>
    <w:rsid w:val="00A94136"/>
    <w:rsid w:val="00A942C3"/>
    <w:rsid w:val="00A94507"/>
    <w:rsid w:val="00A947EB"/>
    <w:rsid w:val="00A9481A"/>
    <w:rsid w:val="00A948EA"/>
    <w:rsid w:val="00A94E08"/>
    <w:rsid w:val="00A95066"/>
    <w:rsid w:val="00A95235"/>
    <w:rsid w:val="00A95507"/>
    <w:rsid w:val="00A95E1E"/>
    <w:rsid w:val="00A960E0"/>
    <w:rsid w:val="00A96247"/>
    <w:rsid w:val="00A96443"/>
    <w:rsid w:val="00A96626"/>
    <w:rsid w:val="00A96E67"/>
    <w:rsid w:val="00A97530"/>
    <w:rsid w:val="00A977F3"/>
    <w:rsid w:val="00A97CFA"/>
    <w:rsid w:val="00A97CFE"/>
    <w:rsid w:val="00A97D25"/>
    <w:rsid w:val="00A97FC7"/>
    <w:rsid w:val="00A980BF"/>
    <w:rsid w:val="00AA086C"/>
    <w:rsid w:val="00AA09A3"/>
    <w:rsid w:val="00AA0D60"/>
    <w:rsid w:val="00AA1073"/>
    <w:rsid w:val="00AA12DB"/>
    <w:rsid w:val="00AA1901"/>
    <w:rsid w:val="00AA1DB0"/>
    <w:rsid w:val="00AA1DBE"/>
    <w:rsid w:val="00AA1ED3"/>
    <w:rsid w:val="00AA1F72"/>
    <w:rsid w:val="00AA2023"/>
    <w:rsid w:val="00AA2077"/>
    <w:rsid w:val="00AA21CA"/>
    <w:rsid w:val="00AA22B1"/>
    <w:rsid w:val="00AA258C"/>
    <w:rsid w:val="00AA2764"/>
    <w:rsid w:val="00AA27BB"/>
    <w:rsid w:val="00AA2914"/>
    <w:rsid w:val="00AA3380"/>
    <w:rsid w:val="00AA3669"/>
    <w:rsid w:val="00AA3677"/>
    <w:rsid w:val="00AA3914"/>
    <w:rsid w:val="00AA3AB5"/>
    <w:rsid w:val="00AA3BAC"/>
    <w:rsid w:val="00AA4297"/>
    <w:rsid w:val="00AA46AE"/>
    <w:rsid w:val="00AA46FF"/>
    <w:rsid w:val="00AA4965"/>
    <w:rsid w:val="00AA4CF7"/>
    <w:rsid w:val="00AA5033"/>
    <w:rsid w:val="00AA50C7"/>
    <w:rsid w:val="00AA5150"/>
    <w:rsid w:val="00AA51B7"/>
    <w:rsid w:val="00AA5892"/>
    <w:rsid w:val="00AA5EA7"/>
    <w:rsid w:val="00AA5F9D"/>
    <w:rsid w:val="00AA619B"/>
    <w:rsid w:val="00AA689C"/>
    <w:rsid w:val="00AA726C"/>
    <w:rsid w:val="00AA72F5"/>
    <w:rsid w:val="00AA742E"/>
    <w:rsid w:val="00AA745E"/>
    <w:rsid w:val="00AA7777"/>
    <w:rsid w:val="00AA7E25"/>
    <w:rsid w:val="00AA7EDF"/>
    <w:rsid w:val="00AB0553"/>
    <w:rsid w:val="00AB05DB"/>
    <w:rsid w:val="00AB0BCB"/>
    <w:rsid w:val="00AB133E"/>
    <w:rsid w:val="00AB1528"/>
    <w:rsid w:val="00AB16C3"/>
    <w:rsid w:val="00AB23BF"/>
    <w:rsid w:val="00AB243C"/>
    <w:rsid w:val="00AB285D"/>
    <w:rsid w:val="00AB289F"/>
    <w:rsid w:val="00AB2A94"/>
    <w:rsid w:val="00AB2B05"/>
    <w:rsid w:val="00AB2F5C"/>
    <w:rsid w:val="00AB3A0A"/>
    <w:rsid w:val="00AB3AF3"/>
    <w:rsid w:val="00AB3C2C"/>
    <w:rsid w:val="00AB3D66"/>
    <w:rsid w:val="00AB3F8B"/>
    <w:rsid w:val="00AB4382"/>
    <w:rsid w:val="00AB45C1"/>
    <w:rsid w:val="00AB47D3"/>
    <w:rsid w:val="00AB4BAC"/>
    <w:rsid w:val="00AB5060"/>
    <w:rsid w:val="00AB50F7"/>
    <w:rsid w:val="00AB534F"/>
    <w:rsid w:val="00AB54F8"/>
    <w:rsid w:val="00AB5811"/>
    <w:rsid w:val="00AB5B2A"/>
    <w:rsid w:val="00AB5BB9"/>
    <w:rsid w:val="00AB5E06"/>
    <w:rsid w:val="00AB6196"/>
    <w:rsid w:val="00AB7420"/>
    <w:rsid w:val="00AB75F5"/>
    <w:rsid w:val="00AB7723"/>
    <w:rsid w:val="00AB7AEF"/>
    <w:rsid w:val="00AC03E0"/>
    <w:rsid w:val="00AC05BA"/>
    <w:rsid w:val="00AC0606"/>
    <w:rsid w:val="00AC0C2D"/>
    <w:rsid w:val="00AC0F80"/>
    <w:rsid w:val="00AC16E9"/>
    <w:rsid w:val="00AC1D3F"/>
    <w:rsid w:val="00AC1FB5"/>
    <w:rsid w:val="00AC2970"/>
    <w:rsid w:val="00AC2CC4"/>
    <w:rsid w:val="00AC3445"/>
    <w:rsid w:val="00AC3823"/>
    <w:rsid w:val="00AC4058"/>
    <w:rsid w:val="00AC40CA"/>
    <w:rsid w:val="00AC40E4"/>
    <w:rsid w:val="00AC490E"/>
    <w:rsid w:val="00AC49A9"/>
    <w:rsid w:val="00AC4A72"/>
    <w:rsid w:val="00AC4E0E"/>
    <w:rsid w:val="00AC50A8"/>
    <w:rsid w:val="00AC549F"/>
    <w:rsid w:val="00AC5732"/>
    <w:rsid w:val="00AC590E"/>
    <w:rsid w:val="00AC5946"/>
    <w:rsid w:val="00AC6344"/>
    <w:rsid w:val="00AC63DE"/>
    <w:rsid w:val="00AC64AE"/>
    <w:rsid w:val="00AC6695"/>
    <w:rsid w:val="00AC737C"/>
    <w:rsid w:val="00AD0A92"/>
    <w:rsid w:val="00AD0D4D"/>
    <w:rsid w:val="00AD151D"/>
    <w:rsid w:val="00AD1769"/>
    <w:rsid w:val="00AD1986"/>
    <w:rsid w:val="00AD1A70"/>
    <w:rsid w:val="00AD1F1F"/>
    <w:rsid w:val="00AD20B5"/>
    <w:rsid w:val="00AD25A5"/>
    <w:rsid w:val="00AD287E"/>
    <w:rsid w:val="00AD29EF"/>
    <w:rsid w:val="00AD2DA2"/>
    <w:rsid w:val="00AD2F5F"/>
    <w:rsid w:val="00AD3A15"/>
    <w:rsid w:val="00AD3CF3"/>
    <w:rsid w:val="00AD3D1A"/>
    <w:rsid w:val="00AD3D9E"/>
    <w:rsid w:val="00AD3F80"/>
    <w:rsid w:val="00AD4582"/>
    <w:rsid w:val="00AD45E7"/>
    <w:rsid w:val="00AD466A"/>
    <w:rsid w:val="00AD4BE4"/>
    <w:rsid w:val="00AD4E30"/>
    <w:rsid w:val="00AD5544"/>
    <w:rsid w:val="00AD5B0F"/>
    <w:rsid w:val="00AD5C40"/>
    <w:rsid w:val="00AD5C57"/>
    <w:rsid w:val="00AD5CA9"/>
    <w:rsid w:val="00AD5F49"/>
    <w:rsid w:val="00AD5FF2"/>
    <w:rsid w:val="00AD601B"/>
    <w:rsid w:val="00AD64D2"/>
    <w:rsid w:val="00AD66AA"/>
    <w:rsid w:val="00AD68F0"/>
    <w:rsid w:val="00AD7079"/>
    <w:rsid w:val="00AD71AE"/>
    <w:rsid w:val="00AD725B"/>
    <w:rsid w:val="00AD751A"/>
    <w:rsid w:val="00AD764F"/>
    <w:rsid w:val="00AE016F"/>
    <w:rsid w:val="00AE04FD"/>
    <w:rsid w:val="00AE0741"/>
    <w:rsid w:val="00AE0921"/>
    <w:rsid w:val="00AE0F3A"/>
    <w:rsid w:val="00AE102E"/>
    <w:rsid w:val="00AE1218"/>
    <w:rsid w:val="00AE1867"/>
    <w:rsid w:val="00AE1BF0"/>
    <w:rsid w:val="00AE258E"/>
    <w:rsid w:val="00AE27ED"/>
    <w:rsid w:val="00AE2A01"/>
    <w:rsid w:val="00AE2C7B"/>
    <w:rsid w:val="00AE2D07"/>
    <w:rsid w:val="00AE2E8C"/>
    <w:rsid w:val="00AE32CB"/>
    <w:rsid w:val="00AE32E3"/>
    <w:rsid w:val="00AE341D"/>
    <w:rsid w:val="00AE3815"/>
    <w:rsid w:val="00AE3BB1"/>
    <w:rsid w:val="00AE43E2"/>
    <w:rsid w:val="00AE441E"/>
    <w:rsid w:val="00AE44DA"/>
    <w:rsid w:val="00AE453F"/>
    <w:rsid w:val="00AE4933"/>
    <w:rsid w:val="00AE4B2F"/>
    <w:rsid w:val="00AE4E45"/>
    <w:rsid w:val="00AE4E5E"/>
    <w:rsid w:val="00AE4F86"/>
    <w:rsid w:val="00AE5267"/>
    <w:rsid w:val="00AE59CE"/>
    <w:rsid w:val="00AE5A6D"/>
    <w:rsid w:val="00AE5C3B"/>
    <w:rsid w:val="00AE618D"/>
    <w:rsid w:val="00AE66E5"/>
    <w:rsid w:val="00AE66FC"/>
    <w:rsid w:val="00AE6832"/>
    <w:rsid w:val="00AE6AF7"/>
    <w:rsid w:val="00AE6E89"/>
    <w:rsid w:val="00AE72CB"/>
    <w:rsid w:val="00AE77F1"/>
    <w:rsid w:val="00AF0946"/>
    <w:rsid w:val="00AF0E75"/>
    <w:rsid w:val="00AF1124"/>
    <w:rsid w:val="00AF176E"/>
    <w:rsid w:val="00AF1C4C"/>
    <w:rsid w:val="00AF1E3C"/>
    <w:rsid w:val="00AF1ECB"/>
    <w:rsid w:val="00AF2996"/>
    <w:rsid w:val="00AF40FB"/>
    <w:rsid w:val="00AF48AE"/>
    <w:rsid w:val="00AF4DC0"/>
    <w:rsid w:val="00AF5813"/>
    <w:rsid w:val="00AF588C"/>
    <w:rsid w:val="00AF62C4"/>
    <w:rsid w:val="00AF6AED"/>
    <w:rsid w:val="00AF6FCF"/>
    <w:rsid w:val="00B003BD"/>
    <w:rsid w:val="00B00AC1"/>
    <w:rsid w:val="00B00B11"/>
    <w:rsid w:val="00B011FA"/>
    <w:rsid w:val="00B0149B"/>
    <w:rsid w:val="00B0149D"/>
    <w:rsid w:val="00B0152E"/>
    <w:rsid w:val="00B01B0C"/>
    <w:rsid w:val="00B01BAE"/>
    <w:rsid w:val="00B0247D"/>
    <w:rsid w:val="00B02F37"/>
    <w:rsid w:val="00B03191"/>
    <w:rsid w:val="00B03F6E"/>
    <w:rsid w:val="00B045D0"/>
    <w:rsid w:val="00B047FB"/>
    <w:rsid w:val="00B04C82"/>
    <w:rsid w:val="00B050C3"/>
    <w:rsid w:val="00B05151"/>
    <w:rsid w:val="00B05188"/>
    <w:rsid w:val="00B05220"/>
    <w:rsid w:val="00B052B8"/>
    <w:rsid w:val="00B05390"/>
    <w:rsid w:val="00B056ED"/>
    <w:rsid w:val="00B05D5F"/>
    <w:rsid w:val="00B05F22"/>
    <w:rsid w:val="00B0660E"/>
    <w:rsid w:val="00B06711"/>
    <w:rsid w:val="00B06917"/>
    <w:rsid w:val="00B06F3A"/>
    <w:rsid w:val="00B07A93"/>
    <w:rsid w:val="00B07A9A"/>
    <w:rsid w:val="00B10392"/>
    <w:rsid w:val="00B10E30"/>
    <w:rsid w:val="00B10F37"/>
    <w:rsid w:val="00B11417"/>
    <w:rsid w:val="00B11581"/>
    <w:rsid w:val="00B11618"/>
    <w:rsid w:val="00B1176D"/>
    <w:rsid w:val="00B11F6A"/>
    <w:rsid w:val="00B12036"/>
    <w:rsid w:val="00B127E4"/>
    <w:rsid w:val="00B12CDB"/>
    <w:rsid w:val="00B1301B"/>
    <w:rsid w:val="00B1337A"/>
    <w:rsid w:val="00B136C4"/>
    <w:rsid w:val="00B1385C"/>
    <w:rsid w:val="00B13D97"/>
    <w:rsid w:val="00B13E40"/>
    <w:rsid w:val="00B1407F"/>
    <w:rsid w:val="00B14AA9"/>
    <w:rsid w:val="00B14D39"/>
    <w:rsid w:val="00B14FE7"/>
    <w:rsid w:val="00B15177"/>
    <w:rsid w:val="00B15577"/>
    <w:rsid w:val="00B155A9"/>
    <w:rsid w:val="00B1579A"/>
    <w:rsid w:val="00B15AFF"/>
    <w:rsid w:val="00B15D7D"/>
    <w:rsid w:val="00B15D93"/>
    <w:rsid w:val="00B1620B"/>
    <w:rsid w:val="00B1621B"/>
    <w:rsid w:val="00B163E2"/>
    <w:rsid w:val="00B16AC1"/>
    <w:rsid w:val="00B16ACB"/>
    <w:rsid w:val="00B16C0F"/>
    <w:rsid w:val="00B16D69"/>
    <w:rsid w:val="00B17121"/>
    <w:rsid w:val="00B17A37"/>
    <w:rsid w:val="00B17CAD"/>
    <w:rsid w:val="00B17DE4"/>
    <w:rsid w:val="00B200E1"/>
    <w:rsid w:val="00B20244"/>
    <w:rsid w:val="00B20319"/>
    <w:rsid w:val="00B2082D"/>
    <w:rsid w:val="00B20A59"/>
    <w:rsid w:val="00B20C87"/>
    <w:rsid w:val="00B20D35"/>
    <w:rsid w:val="00B2112C"/>
    <w:rsid w:val="00B21269"/>
    <w:rsid w:val="00B217A5"/>
    <w:rsid w:val="00B21DCD"/>
    <w:rsid w:val="00B21DE1"/>
    <w:rsid w:val="00B22110"/>
    <w:rsid w:val="00B22280"/>
    <w:rsid w:val="00B227E0"/>
    <w:rsid w:val="00B22AC5"/>
    <w:rsid w:val="00B22C83"/>
    <w:rsid w:val="00B232A8"/>
    <w:rsid w:val="00B2334E"/>
    <w:rsid w:val="00B23921"/>
    <w:rsid w:val="00B23DCE"/>
    <w:rsid w:val="00B23DE1"/>
    <w:rsid w:val="00B248C7"/>
    <w:rsid w:val="00B25266"/>
    <w:rsid w:val="00B252CB"/>
    <w:rsid w:val="00B255F1"/>
    <w:rsid w:val="00B258ED"/>
    <w:rsid w:val="00B25C95"/>
    <w:rsid w:val="00B27637"/>
    <w:rsid w:val="00B277AE"/>
    <w:rsid w:val="00B27B86"/>
    <w:rsid w:val="00B27D75"/>
    <w:rsid w:val="00B303A0"/>
    <w:rsid w:val="00B3050B"/>
    <w:rsid w:val="00B306B1"/>
    <w:rsid w:val="00B308CC"/>
    <w:rsid w:val="00B30B06"/>
    <w:rsid w:val="00B30BA5"/>
    <w:rsid w:val="00B30D8A"/>
    <w:rsid w:val="00B30E0B"/>
    <w:rsid w:val="00B3144B"/>
    <w:rsid w:val="00B31478"/>
    <w:rsid w:val="00B316C9"/>
    <w:rsid w:val="00B31C14"/>
    <w:rsid w:val="00B31D8A"/>
    <w:rsid w:val="00B32253"/>
    <w:rsid w:val="00B32491"/>
    <w:rsid w:val="00B3283B"/>
    <w:rsid w:val="00B32C0E"/>
    <w:rsid w:val="00B32C97"/>
    <w:rsid w:val="00B32D3B"/>
    <w:rsid w:val="00B32D66"/>
    <w:rsid w:val="00B32E9B"/>
    <w:rsid w:val="00B331A5"/>
    <w:rsid w:val="00B332F1"/>
    <w:rsid w:val="00B33746"/>
    <w:rsid w:val="00B33B50"/>
    <w:rsid w:val="00B33DDB"/>
    <w:rsid w:val="00B34047"/>
    <w:rsid w:val="00B34257"/>
    <w:rsid w:val="00B3427D"/>
    <w:rsid w:val="00B344C0"/>
    <w:rsid w:val="00B34B1E"/>
    <w:rsid w:val="00B34CFD"/>
    <w:rsid w:val="00B34EA5"/>
    <w:rsid w:val="00B34F25"/>
    <w:rsid w:val="00B350BA"/>
    <w:rsid w:val="00B356A6"/>
    <w:rsid w:val="00B358B0"/>
    <w:rsid w:val="00B361A4"/>
    <w:rsid w:val="00B36235"/>
    <w:rsid w:val="00B36434"/>
    <w:rsid w:val="00B367CA"/>
    <w:rsid w:val="00B36845"/>
    <w:rsid w:val="00B36ABC"/>
    <w:rsid w:val="00B37372"/>
    <w:rsid w:val="00B378B0"/>
    <w:rsid w:val="00B4030B"/>
    <w:rsid w:val="00B40803"/>
    <w:rsid w:val="00B40C24"/>
    <w:rsid w:val="00B41137"/>
    <w:rsid w:val="00B4134B"/>
    <w:rsid w:val="00B4179F"/>
    <w:rsid w:val="00B41E5A"/>
    <w:rsid w:val="00B41ED4"/>
    <w:rsid w:val="00B42353"/>
    <w:rsid w:val="00B42B8D"/>
    <w:rsid w:val="00B42DEA"/>
    <w:rsid w:val="00B43AEE"/>
    <w:rsid w:val="00B43B8E"/>
    <w:rsid w:val="00B4452D"/>
    <w:rsid w:val="00B4457A"/>
    <w:rsid w:val="00B44684"/>
    <w:rsid w:val="00B44725"/>
    <w:rsid w:val="00B4496B"/>
    <w:rsid w:val="00B451E8"/>
    <w:rsid w:val="00B45244"/>
    <w:rsid w:val="00B45440"/>
    <w:rsid w:val="00B45548"/>
    <w:rsid w:val="00B45748"/>
    <w:rsid w:val="00B45BD1"/>
    <w:rsid w:val="00B462B1"/>
    <w:rsid w:val="00B463BB"/>
    <w:rsid w:val="00B46886"/>
    <w:rsid w:val="00B471F5"/>
    <w:rsid w:val="00B47413"/>
    <w:rsid w:val="00B477FC"/>
    <w:rsid w:val="00B47931"/>
    <w:rsid w:val="00B479BB"/>
    <w:rsid w:val="00B47D32"/>
    <w:rsid w:val="00B47E69"/>
    <w:rsid w:val="00B5010B"/>
    <w:rsid w:val="00B5035E"/>
    <w:rsid w:val="00B50C43"/>
    <w:rsid w:val="00B50C5E"/>
    <w:rsid w:val="00B510CC"/>
    <w:rsid w:val="00B510D1"/>
    <w:rsid w:val="00B51354"/>
    <w:rsid w:val="00B513AE"/>
    <w:rsid w:val="00B5140F"/>
    <w:rsid w:val="00B515F2"/>
    <w:rsid w:val="00B51B71"/>
    <w:rsid w:val="00B51F1D"/>
    <w:rsid w:val="00B51F58"/>
    <w:rsid w:val="00B5208F"/>
    <w:rsid w:val="00B52138"/>
    <w:rsid w:val="00B52527"/>
    <w:rsid w:val="00B52599"/>
    <w:rsid w:val="00B529F7"/>
    <w:rsid w:val="00B52F22"/>
    <w:rsid w:val="00B53119"/>
    <w:rsid w:val="00B534A4"/>
    <w:rsid w:val="00B53626"/>
    <w:rsid w:val="00B536AF"/>
    <w:rsid w:val="00B53AED"/>
    <w:rsid w:val="00B53D60"/>
    <w:rsid w:val="00B53E29"/>
    <w:rsid w:val="00B53EED"/>
    <w:rsid w:val="00B54490"/>
    <w:rsid w:val="00B5486B"/>
    <w:rsid w:val="00B54924"/>
    <w:rsid w:val="00B54BB5"/>
    <w:rsid w:val="00B54F50"/>
    <w:rsid w:val="00B552B3"/>
    <w:rsid w:val="00B553F2"/>
    <w:rsid w:val="00B55467"/>
    <w:rsid w:val="00B554C3"/>
    <w:rsid w:val="00B557D1"/>
    <w:rsid w:val="00B55B5B"/>
    <w:rsid w:val="00B5606C"/>
    <w:rsid w:val="00B5694F"/>
    <w:rsid w:val="00B57010"/>
    <w:rsid w:val="00B57754"/>
    <w:rsid w:val="00B60180"/>
    <w:rsid w:val="00B60191"/>
    <w:rsid w:val="00B6052A"/>
    <w:rsid w:val="00B60725"/>
    <w:rsid w:val="00B6076F"/>
    <w:rsid w:val="00B60D1B"/>
    <w:rsid w:val="00B60DE7"/>
    <w:rsid w:val="00B60E37"/>
    <w:rsid w:val="00B611E6"/>
    <w:rsid w:val="00B61629"/>
    <w:rsid w:val="00B616C9"/>
    <w:rsid w:val="00B61AA5"/>
    <w:rsid w:val="00B6206D"/>
    <w:rsid w:val="00B62226"/>
    <w:rsid w:val="00B62416"/>
    <w:rsid w:val="00B626B4"/>
    <w:rsid w:val="00B6331D"/>
    <w:rsid w:val="00B63337"/>
    <w:rsid w:val="00B63361"/>
    <w:rsid w:val="00B633EB"/>
    <w:rsid w:val="00B63EAC"/>
    <w:rsid w:val="00B63EF2"/>
    <w:rsid w:val="00B6418F"/>
    <w:rsid w:val="00B64EA0"/>
    <w:rsid w:val="00B64FE2"/>
    <w:rsid w:val="00B64FE8"/>
    <w:rsid w:val="00B657AF"/>
    <w:rsid w:val="00B65A42"/>
    <w:rsid w:val="00B65C19"/>
    <w:rsid w:val="00B65D4B"/>
    <w:rsid w:val="00B661E2"/>
    <w:rsid w:val="00B6626A"/>
    <w:rsid w:val="00B662AD"/>
    <w:rsid w:val="00B66D18"/>
    <w:rsid w:val="00B66DCD"/>
    <w:rsid w:val="00B671A0"/>
    <w:rsid w:val="00B67249"/>
    <w:rsid w:val="00B6725F"/>
    <w:rsid w:val="00B6754A"/>
    <w:rsid w:val="00B67718"/>
    <w:rsid w:val="00B7016F"/>
    <w:rsid w:val="00B70596"/>
    <w:rsid w:val="00B70D07"/>
    <w:rsid w:val="00B70D1F"/>
    <w:rsid w:val="00B70E4E"/>
    <w:rsid w:val="00B71A74"/>
    <w:rsid w:val="00B71A8C"/>
    <w:rsid w:val="00B71E9F"/>
    <w:rsid w:val="00B72099"/>
    <w:rsid w:val="00B72112"/>
    <w:rsid w:val="00B72187"/>
    <w:rsid w:val="00B72406"/>
    <w:rsid w:val="00B72521"/>
    <w:rsid w:val="00B72AC1"/>
    <w:rsid w:val="00B733DF"/>
    <w:rsid w:val="00B7395E"/>
    <w:rsid w:val="00B73EC1"/>
    <w:rsid w:val="00B740B1"/>
    <w:rsid w:val="00B74A37"/>
    <w:rsid w:val="00B74B7B"/>
    <w:rsid w:val="00B74BAC"/>
    <w:rsid w:val="00B74E27"/>
    <w:rsid w:val="00B74ED4"/>
    <w:rsid w:val="00B74F5B"/>
    <w:rsid w:val="00B750D0"/>
    <w:rsid w:val="00B75374"/>
    <w:rsid w:val="00B759E2"/>
    <w:rsid w:val="00B763E3"/>
    <w:rsid w:val="00B7675B"/>
    <w:rsid w:val="00B770FA"/>
    <w:rsid w:val="00B77208"/>
    <w:rsid w:val="00B774A1"/>
    <w:rsid w:val="00B77CB4"/>
    <w:rsid w:val="00B77E38"/>
    <w:rsid w:val="00B77EE6"/>
    <w:rsid w:val="00B805AD"/>
    <w:rsid w:val="00B8060E"/>
    <w:rsid w:val="00B8070A"/>
    <w:rsid w:val="00B80BB3"/>
    <w:rsid w:val="00B80CF1"/>
    <w:rsid w:val="00B80CF7"/>
    <w:rsid w:val="00B80EC0"/>
    <w:rsid w:val="00B80ECF"/>
    <w:rsid w:val="00B810CC"/>
    <w:rsid w:val="00B8137D"/>
    <w:rsid w:val="00B81B36"/>
    <w:rsid w:val="00B8203B"/>
    <w:rsid w:val="00B82481"/>
    <w:rsid w:val="00B82AAE"/>
    <w:rsid w:val="00B82CCD"/>
    <w:rsid w:val="00B82F41"/>
    <w:rsid w:val="00B83014"/>
    <w:rsid w:val="00B83119"/>
    <w:rsid w:val="00B841C4"/>
    <w:rsid w:val="00B843CB"/>
    <w:rsid w:val="00B846B2"/>
    <w:rsid w:val="00B850A9"/>
    <w:rsid w:val="00B8515B"/>
    <w:rsid w:val="00B859FE"/>
    <w:rsid w:val="00B85DCA"/>
    <w:rsid w:val="00B86105"/>
    <w:rsid w:val="00B8631B"/>
    <w:rsid w:val="00B8656A"/>
    <w:rsid w:val="00B868F6"/>
    <w:rsid w:val="00B87356"/>
    <w:rsid w:val="00B87415"/>
    <w:rsid w:val="00B87805"/>
    <w:rsid w:val="00B8786D"/>
    <w:rsid w:val="00B8788C"/>
    <w:rsid w:val="00B87BBA"/>
    <w:rsid w:val="00B87C3B"/>
    <w:rsid w:val="00B9000E"/>
    <w:rsid w:val="00B90052"/>
    <w:rsid w:val="00B9005C"/>
    <w:rsid w:val="00B900C9"/>
    <w:rsid w:val="00B90315"/>
    <w:rsid w:val="00B9046B"/>
    <w:rsid w:val="00B907FE"/>
    <w:rsid w:val="00B90FF4"/>
    <w:rsid w:val="00B91107"/>
    <w:rsid w:val="00B914FA"/>
    <w:rsid w:val="00B91609"/>
    <w:rsid w:val="00B91E00"/>
    <w:rsid w:val="00B92033"/>
    <w:rsid w:val="00B92F54"/>
    <w:rsid w:val="00B92F9D"/>
    <w:rsid w:val="00B930A1"/>
    <w:rsid w:val="00B93537"/>
    <w:rsid w:val="00B936F1"/>
    <w:rsid w:val="00B9397C"/>
    <w:rsid w:val="00B939CF"/>
    <w:rsid w:val="00B93BBB"/>
    <w:rsid w:val="00B941A8"/>
    <w:rsid w:val="00B9472C"/>
    <w:rsid w:val="00B949D8"/>
    <w:rsid w:val="00B94FB3"/>
    <w:rsid w:val="00B952B9"/>
    <w:rsid w:val="00B95C23"/>
    <w:rsid w:val="00B96661"/>
    <w:rsid w:val="00B96A06"/>
    <w:rsid w:val="00B96B34"/>
    <w:rsid w:val="00B96F41"/>
    <w:rsid w:val="00B96F52"/>
    <w:rsid w:val="00B96F7C"/>
    <w:rsid w:val="00B971C8"/>
    <w:rsid w:val="00B97812"/>
    <w:rsid w:val="00B978C5"/>
    <w:rsid w:val="00B97FE2"/>
    <w:rsid w:val="00BA0006"/>
    <w:rsid w:val="00BA0483"/>
    <w:rsid w:val="00BA05AA"/>
    <w:rsid w:val="00BA0E35"/>
    <w:rsid w:val="00BA1FA3"/>
    <w:rsid w:val="00BA2357"/>
    <w:rsid w:val="00BA23FE"/>
    <w:rsid w:val="00BA32CB"/>
    <w:rsid w:val="00BA35F5"/>
    <w:rsid w:val="00BA3D8A"/>
    <w:rsid w:val="00BA3EAE"/>
    <w:rsid w:val="00BA3F56"/>
    <w:rsid w:val="00BA44C9"/>
    <w:rsid w:val="00BA4B5D"/>
    <w:rsid w:val="00BA4BB6"/>
    <w:rsid w:val="00BA4D67"/>
    <w:rsid w:val="00BA4DE7"/>
    <w:rsid w:val="00BA54BA"/>
    <w:rsid w:val="00BA5541"/>
    <w:rsid w:val="00BA5620"/>
    <w:rsid w:val="00BA58FB"/>
    <w:rsid w:val="00BA5C04"/>
    <w:rsid w:val="00BA6060"/>
    <w:rsid w:val="00BA65A5"/>
    <w:rsid w:val="00BA6B4A"/>
    <w:rsid w:val="00BA7662"/>
    <w:rsid w:val="00BA7752"/>
    <w:rsid w:val="00BA79E5"/>
    <w:rsid w:val="00BB0079"/>
    <w:rsid w:val="00BB0357"/>
    <w:rsid w:val="00BB03DD"/>
    <w:rsid w:val="00BB093C"/>
    <w:rsid w:val="00BB126A"/>
    <w:rsid w:val="00BB14AE"/>
    <w:rsid w:val="00BB184B"/>
    <w:rsid w:val="00BB1972"/>
    <w:rsid w:val="00BB298B"/>
    <w:rsid w:val="00BB33CE"/>
    <w:rsid w:val="00BB37F9"/>
    <w:rsid w:val="00BB3BC9"/>
    <w:rsid w:val="00BB3CCB"/>
    <w:rsid w:val="00BB4146"/>
    <w:rsid w:val="00BB4313"/>
    <w:rsid w:val="00BB442C"/>
    <w:rsid w:val="00BB4916"/>
    <w:rsid w:val="00BB557E"/>
    <w:rsid w:val="00BB5584"/>
    <w:rsid w:val="00BB55BF"/>
    <w:rsid w:val="00BB5820"/>
    <w:rsid w:val="00BB5890"/>
    <w:rsid w:val="00BB60E2"/>
    <w:rsid w:val="00BB6AA5"/>
    <w:rsid w:val="00BB7305"/>
    <w:rsid w:val="00BB74FA"/>
    <w:rsid w:val="00BB7EBD"/>
    <w:rsid w:val="00BC0098"/>
    <w:rsid w:val="00BC0A3A"/>
    <w:rsid w:val="00BC0D24"/>
    <w:rsid w:val="00BC1501"/>
    <w:rsid w:val="00BC1B35"/>
    <w:rsid w:val="00BC200E"/>
    <w:rsid w:val="00BC20EA"/>
    <w:rsid w:val="00BC2279"/>
    <w:rsid w:val="00BC22D9"/>
    <w:rsid w:val="00BC27C5"/>
    <w:rsid w:val="00BC290E"/>
    <w:rsid w:val="00BC2DDB"/>
    <w:rsid w:val="00BC2E1C"/>
    <w:rsid w:val="00BC3235"/>
    <w:rsid w:val="00BC324F"/>
    <w:rsid w:val="00BC34FA"/>
    <w:rsid w:val="00BC3885"/>
    <w:rsid w:val="00BC4111"/>
    <w:rsid w:val="00BC455C"/>
    <w:rsid w:val="00BC460C"/>
    <w:rsid w:val="00BC477B"/>
    <w:rsid w:val="00BC478E"/>
    <w:rsid w:val="00BC4841"/>
    <w:rsid w:val="00BC4AAD"/>
    <w:rsid w:val="00BC5543"/>
    <w:rsid w:val="00BC5617"/>
    <w:rsid w:val="00BC58C4"/>
    <w:rsid w:val="00BC5CB0"/>
    <w:rsid w:val="00BC64F0"/>
    <w:rsid w:val="00BC6852"/>
    <w:rsid w:val="00BC693C"/>
    <w:rsid w:val="00BC6BE0"/>
    <w:rsid w:val="00BC6D50"/>
    <w:rsid w:val="00BC6DEA"/>
    <w:rsid w:val="00BC76D1"/>
    <w:rsid w:val="00BC7AAE"/>
    <w:rsid w:val="00BC7AC8"/>
    <w:rsid w:val="00BC7DD3"/>
    <w:rsid w:val="00BD02F8"/>
    <w:rsid w:val="00BD0396"/>
    <w:rsid w:val="00BD058A"/>
    <w:rsid w:val="00BD074A"/>
    <w:rsid w:val="00BD090A"/>
    <w:rsid w:val="00BD0DA9"/>
    <w:rsid w:val="00BD1141"/>
    <w:rsid w:val="00BD145F"/>
    <w:rsid w:val="00BD14DB"/>
    <w:rsid w:val="00BD14F8"/>
    <w:rsid w:val="00BD1845"/>
    <w:rsid w:val="00BD1DEE"/>
    <w:rsid w:val="00BD1E4B"/>
    <w:rsid w:val="00BD1F17"/>
    <w:rsid w:val="00BD1F43"/>
    <w:rsid w:val="00BD1FD7"/>
    <w:rsid w:val="00BD2160"/>
    <w:rsid w:val="00BD21FA"/>
    <w:rsid w:val="00BD235D"/>
    <w:rsid w:val="00BD2CFB"/>
    <w:rsid w:val="00BD2E58"/>
    <w:rsid w:val="00BD32A6"/>
    <w:rsid w:val="00BD32CB"/>
    <w:rsid w:val="00BD3401"/>
    <w:rsid w:val="00BD344B"/>
    <w:rsid w:val="00BD36E5"/>
    <w:rsid w:val="00BD36F8"/>
    <w:rsid w:val="00BD371E"/>
    <w:rsid w:val="00BD389E"/>
    <w:rsid w:val="00BD4152"/>
    <w:rsid w:val="00BD4915"/>
    <w:rsid w:val="00BD4E30"/>
    <w:rsid w:val="00BD567A"/>
    <w:rsid w:val="00BD568F"/>
    <w:rsid w:val="00BD56CC"/>
    <w:rsid w:val="00BD5A99"/>
    <w:rsid w:val="00BD61C7"/>
    <w:rsid w:val="00BD6246"/>
    <w:rsid w:val="00BD66EE"/>
    <w:rsid w:val="00BD6D14"/>
    <w:rsid w:val="00BD7503"/>
    <w:rsid w:val="00BD7AE2"/>
    <w:rsid w:val="00BD7BB6"/>
    <w:rsid w:val="00BD7D6D"/>
    <w:rsid w:val="00BE017F"/>
    <w:rsid w:val="00BE01A3"/>
    <w:rsid w:val="00BE0463"/>
    <w:rsid w:val="00BE0802"/>
    <w:rsid w:val="00BE0CD7"/>
    <w:rsid w:val="00BE162D"/>
    <w:rsid w:val="00BE174B"/>
    <w:rsid w:val="00BE1DA6"/>
    <w:rsid w:val="00BE1DDE"/>
    <w:rsid w:val="00BE1FB6"/>
    <w:rsid w:val="00BE21CB"/>
    <w:rsid w:val="00BE26B5"/>
    <w:rsid w:val="00BE2906"/>
    <w:rsid w:val="00BE307A"/>
    <w:rsid w:val="00BE35F7"/>
    <w:rsid w:val="00BE38E4"/>
    <w:rsid w:val="00BE3F70"/>
    <w:rsid w:val="00BE4025"/>
    <w:rsid w:val="00BE4204"/>
    <w:rsid w:val="00BE4406"/>
    <w:rsid w:val="00BE4451"/>
    <w:rsid w:val="00BE4D1B"/>
    <w:rsid w:val="00BE4E1D"/>
    <w:rsid w:val="00BE51C1"/>
    <w:rsid w:val="00BE537E"/>
    <w:rsid w:val="00BE56E8"/>
    <w:rsid w:val="00BE573D"/>
    <w:rsid w:val="00BE60B1"/>
    <w:rsid w:val="00BE61DD"/>
    <w:rsid w:val="00BE6E9A"/>
    <w:rsid w:val="00BE71D8"/>
    <w:rsid w:val="00BE7391"/>
    <w:rsid w:val="00BE7F2F"/>
    <w:rsid w:val="00BE7F40"/>
    <w:rsid w:val="00BF023F"/>
    <w:rsid w:val="00BF02DE"/>
    <w:rsid w:val="00BF0B4B"/>
    <w:rsid w:val="00BF0F22"/>
    <w:rsid w:val="00BF0FB5"/>
    <w:rsid w:val="00BF1150"/>
    <w:rsid w:val="00BF1358"/>
    <w:rsid w:val="00BF16B8"/>
    <w:rsid w:val="00BF1DBD"/>
    <w:rsid w:val="00BF24FE"/>
    <w:rsid w:val="00BF25A5"/>
    <w:rsid w:val="00BF28AB"/>
    <w:rsid w:val="00BF3695"/>
    <w:rsid w:val="00BF3F00"/>
    <w:rsid w:val="00BF422C"/>
    <w:rsid w:val="00BF49AF"/>
    <w:rsid w:val="00BF4C76"/>
    <w:rsid w:val="00BF4D1B"/>
    <w:rsid w:val="00BF5112"/>
    <w:rsid w:val="00BF5327"/>
    <w:rsid w:val="00BF59EA"/>
    <w:rsid w:val="00BF63B4"/>
    <w:rsid w:val="00BF64B2"/>
    <w:rsid w:val="00BF6667"/>
    <w:rsid w:val="00BF6C03"/>
    <w:rsid w:val="00BF6D2B"/>
    <w:rsid w:val="00BF6D41"/>
    <w:rsid w:val="00BF71CE"/>
    <w:rsid w:val="00BF73A8"/>
    <w:rsid w:val="00BF79E0"/>
    <w:rsid w:val="00C00096"/>
    <w:rsid w:val="00C0027E"/>
    <w:rsid w:val="00C006A4"/>
    <w:rsid w:val="00C00A46"/>
    <w:rsid w:val="00C01B44"/>
    <w:rsid w:val="00C0218C"/>
    <w:rsid w:val="00C0229F"/>
    <w:rsid w:val="00C025BF"/>
    <w:rsid w:val="00C02628"/>
    <w:rsid w:val="00C03286"/>
    <w:rsid w:val="00C03915"/>
    <w:rsid w:val="00C03A35"/>
    <w:rsid w:val="00C03CA7"/>
    <w:rsid w:val="00C03DAA"/>
    <w:rsid w:val="00C0420E"/>
    <w:rsid w:val="00C0429A"/>
    <w:rsid w:val="00C04D10"/>
    <w:rsid w:val="00C0532D"/>
    <w:rsid w:val="00C0549C"/>
    <w:rsid w:val="00C05CDD"/>
    <w:rsid w:val="00C0645D"/>
    <w:rsid w:val="00C069E7"/>
    <w:rsid w:val="00C06C56"/>
    <w:rsid w:val="00C070A0"/>
    <w:rsid w:val="00C070CE"/>
    <w:rsid w:val="00C0757A"/>
    <w:rsid w:val="00C0765F"/>
    <w:rsid w:val="00C077E7"/>
    <w:rsid w:val="00C07CFE"/>
    <w:rsid w:val="00C08750"/>
    <w:rsid w:val="00C1061C"/>
    <w:rsid w:val="00C1090D"/>
    <w:rsid w:val="00C114EC"/>
    <w:rsid w:val="00C11735"/>
    <w:rsid w:val="00C11777"/>
    <w:rsid w:val="00C11B65"/>
    <w:rsid w:val="00C1216B"/>
    <w:rsid w:val="00C125DF"/>
    <w:rsid w:val="00C12B6B"/>
    <w:rsid w:val="00C1387A"/>
    <w:rsid w:val="00C13C4C"/>
    <w:rsid w:val="00C13D9C"/>
    <w:rsid w:val="00C140BF"/>
    <w:rsid w:val="00C14269"/>
    <w:rsid w:val="00C14B04"/>
    <w:rsid w:val="00C14BBE"/>
    <w:rsid w:val="00C14F23"/>
    <w:rsid w:val="00C15187"/>
    <w:rsid w:val="00C15444"/>
    <w:rsid w:val="00C156AF"/>
    <w:rsid w:val="00C158F6"/>
    <w:rsid w:val="00C15B06"/>
    <w:rsid w:val="00C16060"/>
    <w:rsid w:val="00C163A9"/>
    <w:rsid w:val="00C166C6"/>
    <w:rsid w:val="00C16FA5"/>
    <w:rsid w:val="00C1704D"/>
    <w:rsid w:val="00C172F2"/>
    <w:rsid w:val="00C17D8F"/>
    <w:rsid w:val="00C17E3D"/>
    <w:rsid w:val="00C2009A"/>
    <w:rsid w:val="00C200A0"/>
    <w:rsid w:val="00C20442"/>
    <w:rsid w:val="00C206DB"/>
    <w:rsid w:val="00C20C15"/>
    <w:rsid w:val="00C20DCA"/>
    <w:rsid w:val="00C21328"/>
    <w:rsid w:val="00C21880"/>
    <w:rsid w:val="00C21A99"/>
    <w:rsid w:val="00C21C67"/>
    <w:rsid w:val="00C21F4E"/>
    <w:rsid w:val="00C223A8"/>
    <w:rsid w:val="00C2251A"/>
    <w:rsid w:val="00C22CCF"/>
    <w:rsid w:val="00C22EAB"/>
    <w:rsid w:val="00C22F2B"/>
    <w:rsid w:val="00C23036"/>
    <w:rsid w:val="00C230B1"/>
    <w:rsid w:val="00C2353E"/>
    <w:rsid w:val="00C23741"/>
    <w:rsid w:val="00C23859"/>
    <w:rsid w:val="00C23867"/>
    <w:rsid w:val="00C23919"/>
    <w:rsid w:val="00C23A60"/>
    <w:rsid w:val="00C23C64"/>
    <w:rsid w:val="00C23E5B"/>
    <w:rsid w:val="00C23FD1"/>
    <w:rsid w:val="00C24588"/>
    <w:rsid w:val="00C24A7A"/>
    <w:rsid w:val="00C24D8B"/>
    <w:rsid w:val="00C24EE6"/>
    <w:rsid w:val="00C252D0"/>
    <w:rsid w:val="00C252EB"/>
    <w:rsid w:val="00C25759"/>
    <w:rsid w:val="00C25C87"/>
    <w:rsid w:val="00C25DEA"/>
    <w:rsid w:val="00C2661A"/>
    <w:rsid w:val="00C266F5"/>
    <w:rsid w:val="00C26A66"/>
    <w:rsid w:val="00C27066"/>
    <w:rsid w:val="00C27644"/>
    <w:rsid w:val="00C277DF"/>
    <w:rsid w:val="00C27C9F"/>
    <w:rsid w:val="00C27EB6"/>
    <w:rsid w:val="00C30008"/>
    <w:rsid w:val="00C302B3"/>
    <w:rsid w:val="00C30405"/>
    <w:rsid w:val="00C30425"/>
    <w:rsid w:val="00C306A0"/>
    <w:rsid w:val="00C30AB0"/>
    <w:rsid w:val="00C30B77"/>
    <w:rsid w:val="00C31789"/>
    <w:rsid w:val="00C31AFA"/>
    <w:rsid w:val="00C32308"/>
    <w:rsid w:val="00C32659"/>
    <w:rsid w:val="00C32C00"/>
    <w:rsid w:val="00C33013"/>
    <w:rsid w:val="00C333F2"/>
    <w:rsid w:val="00C33467"/>
    <w:rsid w:val="00C3362C"/>
    <w:rsid w:val="00C33732"/>
    <w:rsid w:val="00C33C35"/>
    <w:rsid w:val="00C33D85"/>
    <w:rsid w:val="00C34CEE"/>
    <w:rsid w:val="00C34E24"/>
    <w:rsid w:val="00C34E7E"/>
    <w:rsid w:val="00C35479"/>
    <w:rsid w:val="00C355B0"/>
    <w:rsid w:val="00C3588B"/>
    <w:rsid w:val="00C35B01"/>
    <w:rsid w:val="00C35BBD"/>
    <w:rsid w:val="00C35D14"/>
    <w:rsid w:val="00C360C8"/>
    <w:rsid w:val="00C36252"/>
    <w:rsid w:val="00C3647C"/>
    <w:rsid w:val="00C36656"/>
    <w:rsid w:val="00C36AA4"/>
    <w:rsid w:val="00C375E8"/>
    <w:rsid w:val="00C3769B"/>
    <w:rsid w:val="00C37C85"/>
    <w:rsid w:val="00C37E41"/>
    <w:rsid w:val="00C4019A"/>
    <w:rsid w:val="00C40522"/>
    <w:rsid w:val="00C4080C"/>
    <w:rsid w:val="00C40950"/>
    <w:rsid w:val="00C40DB4"/>
    <w:rsid w:val="00C412C0"/>
    <w:rsid w:val="00C41842"/>
    <w:rsid w:val="00C418D3"/>
    <w:rsid w:val="00C41926"/>
    <w:rsid w:val="00C41EFB"/>
    <w:rsid w:val="00C4210E"/>
    <w:rsid w:val="00C42266"/>
    <w:rsid w:val="00C4256C"/>
    <w:rsid w:val="00C42A45"/>
    <w:rsid w:val="00C42CE2"/>
    <w:rsid w:val="00C4342F"/>
    <w:rsid w:val="00C4346B"/>
    <w:rsid w:val="00C434F7"/>
    <w:rsid w:val="00C43CFD"/>
    <w:rsid w:val="00C43EC8"/>
    <w:rsid w:val="00C44628"/>
    <w:rsid w:val="00C44B94"/>
    <w:rsid w:val="00C44C29"/>
    <w:rsid w:val="00C44D05"/>
    <w:rsid w:val="00C45459"/>
    <w:rsid w:val="00C45503"/>
    <w:rsid w:val="00C4557A"/>
    <w:rsid w:val="00C456D5"/>
    <w:rsid w:val="00C45789"/>
    <w:rsid w:val="00C458D3"/>
    <w:rsid w:val="00C46A71"/>
    <w:rsid w:val="00C46AF7"/>
    <w:rsid w:val="00C46B01"/>
    <w:rsid w:val="00C472FD"/>
    <w:rsid w:val="00C47344"/>
    <w:rsid w:val="00C47917"/>
    <w:rsid w:val="00C47A24"/>
    <w:rsid w:val="00C47AD0"/>
    <w:rsid w:val="00C47CC6"/>
    <w:rsid w:val="00C47E3E"/>
    <w:rsid w:val="00C47F9F"/>
    <w:rsid w:val="00C500DB"/>
    <w:rsid w:val="00C500FA"/>
    <w:rsid w:val="00C501E7"/>
    <w:rsid w:val="00C503E1"/>
    <w:rsid w:val="00C508AC"/>
    <w:rsid w:val="00C50AA8"/>
    <w:rsid w:val="00C50CEC"/>
    <w:rsid w:val="00C51A45"/>
    <w:rsid w:val="00C51C7B"/>
    <w:rsid w:val="00C51EC1"/>
    <w:rsid w:val="00C5251E"/>
    <w:rsid w:val="00C52905"/>
    <w:rsid w:val="00C53057"/>
    <w:rsid w:val="00C53602"/>
    <w:rsid w:val="00C5380C"/>
    <w:rsid w:val="00C53C42"/>
    <w:rsid w:val="00C540E5"/>
    <w:rsid w:val="00C55242"/>
    <w:rsid w:val="00C5536A"/>
    <w:rsid w:val="00C55839"/>
    <w:rsid w:val="00C55FA5"/>
    <w:rsid w:val="00C56038"/>
    <w:rsid w:val="00C56504"/>
    <w:rsid w:val="00C56760"/>
    <w:rsid w:val="00C56769"/>
    <w:rsid w:val="00C56779"/>
    <w:rsid w:val="00C567B0"/>
    <w:rsid w:val="00C56F8C"/>
    <w:rsid w:val="00C5702E"/>
    <w:rsid w:val="00C57132"/>
    <w:rsid w:val="00C571BC"/>
    <w:rsid w:val="00C5734C"/>
    <w:rsid w:val="00C57361"/>
    <w:rsid w:val="00C57851"/>
    <w:rsid w:val="00C5785F"/>
    <w:rsid w:val="00C57A39"/>
    <w:rsid w:val="00C57F21"/>
    <w:rsid w:val="00C6034E"/>
    <w:rsid w:val="00C60368"/>
    <w:rsid w:val="00C6068A"/>
    <w:rsid w:val="00C60700"/>
    <w:rsid w:val="00C60971"/>
    <w:rsid w:val="00C609D6"/>
    <w:rsid w:val="00C60B8C"/>
    <w:rsid w:val="00C60C65"/>
    <w:rsid w:val="00C60D9E"/>
    <w:rsid w:val="00C60FDD"/>
    <w:rsid w:val="00C61152"/>
    <w:rsid w:val="00C6127B"/>
    <w:rsid w:val="00C616D9"/>
    <w:rsid w:val="00C617B8"/>
    <w:rsid w:val="00C619A7"/>
    <w:rsid w:val="00C61C3B"/>
    <w:rsid w:val="00C61DAD"/>
    <w:rsid w:val="00C61FD6"/>
    <w:rsid w:val="00C620A4"/>
    <w:rsid w:val="00C6245E"/>
    <w:rsid w:val="00C625BE"/>
    <w:rsid w:val="00C62C5D"/>
    <w:rsid w:val="00C635AD"/>
    <w:rsid w:val="00C63D4D"/>
    <w:rsid w:val="00C645BD"/>
    <w:rsid w:val="00C64790"/>
    <w:rsid w:val="00C647D5"/>
    <w:rsid w:val="00C64914"/>
    <w:rsid w:val="00C64A6C"/>
    <w:rsid w:val="00C64B25"/>
    <w:rsid w:val="00C64C8D"/>
    <w:rsid w:val="00C64D78"/>
    <w:rsid w:val="00C64DD9"/>
    <w:rsid w:val="00C6597F"/>
    <w:rsid w:val="00C66120"/>
    <w:rsid w:val="00C66267"/>
    <w:rsid w:val="00C663A7"/>
    <w:rsid w:val="00C6669E"/>
    <w:rsid w:val="00C66AE1"/>
    <w:rsid w:val="00C66B20"/>
    <w:rsid w:val="00C670BC"/>
    <w:rsid w:val="00C6712C"/>
    <w:rsid w:val="00C6718D"/>
    <w:rsid w:val="00C67284"/>
    <w:rsid w:val="00C674ED"/>
    <w:rsid w:val="00C67A74"/>
    <w:rsid w:val="00C67BA2"/>
    <w:rsid w:val="00C67CB3"/>
    <w:rsid w:val="00C7011D"/>
    <w:rsid w:val="00C70324"/>
    <w:rsid w:val="00C705D9"/>
    <w:rsid w:val="00C70792"/>
    <w:rsid w:val="00C707AF"/>
    <w:rsid w:val="00C70BD4"/>
    <w:rsid w:val="00C70CDF"/>
    <w:rsid w:val="00C70E04"/>
    <w:rsid w:val="00C71091"/>
    <w:rsid w:val="00C7203E"/>
    <w:rsid w:val="00C722E6"/>
    <w:rsid w:val="00C72485"/>
    <w:rsid w:val="00C7260D"/>
    <w:rsid w:val="00C72A2F"/>
    <w:rsid w:val="00C72E28"/>
    <w:rsid w:val="00C73160"/>
    <w:rsid w:val="00C731B9"/>
    <w:rsid w:val="00C734CF"/>
    <w:rsid w:val="00C73A0D"/>
    <w:rsid w:val="00C73B28"/>
    <w:rsid w:val="00C73EEC"/>
    <w:rsid w:val="00C741F4"/>
    <w:rsid w:val="00C743F9"/>
    <w:rsid w:val="00C74468"/>
    <w:rsid w:val="00C74BC9"/>
    <w:rsid w:val="00C74C0E"/>
    <w:rsid w:val="00C74C21"/>
    <w:rsid w:val="00C75173"/>
    <w:rsid w:val="00C7530D"/>
    <w:rsid w:val="00C75755"/>
    <w:rsid w:val="00C75932"/>
    <w:rsid w:val="00C75A4D"/>
    <w:rsid w:val="00C75AB3"/>
    <w:rsid w:val="00C75C05"/>
    <w:rsid w:val="00C75FDA"/>
    <w:rsid w:val="00C763C2"/>
    <w:rsid w:val="00C76920"/>
    <w:rsid w:val="00C76D62"/>
    <w:rsid w:val="00C77122"/>
    <w:rsid w:val="00C774D4"/>
    <w:rsid w:val="00C77A4D"/>
    <w:rsid w:val="00C77A9D"/>
    <w:rsid w:val="00C77B06"/>
    <w:rsid w:val="00C77BED"/>
    <w:rsid w:val="00C77FB7"/>
    <w:rsid w:val="00C800FF"/>
    <w:rsid w:val="00C807DF"/>
    <w:rsid w:val="00C80C77"/>
    <w:rsid w:val="00C814A6"/>
    <w:rsid w:val="00C8198B"/>
    <w:rsid w:val="00C81BED"/>
    <w:rsid w:val="00C81FF6"/>
    <w:rsid w:val="00C825EC"/>
    <w:rsid w:val="00C8262A"/>
    <w:rsid w:val="00C8278A"/>
    <w:rsid w:val="00C82B68"/>
    <w:rsid w:val="00C82D9E"/>
    <w:rsid w:val="00C82F6E"/>
    <w:rsid w:val="00C839C1"/>
    <w:rsid w:val="00C83AA7"/>
    <w:rsid w:val="00C83B5A"/>
    <w:rsid w:val="00C83F6D"/>
    <w:rsid w:val="00C84326"/>
    <w:rsid w:val="00C844A1"/>
    <w:rsid w:val="00C84B0D"/>
    <w:rsid w:val="00C850A3"/>
    <w:rsid w:val="00C85115"/>
    <w:rsid w:val="00C851C5"/>
    <w:rsid w:val="00C853FB"/>
    <w:rsid w:val="00C86628"/>
    <w:rsid w:val="00C869C1"/>
    <w:rsid w:val="00C869C2"/>
    <w:rsid w:val="00C86B85"/>
    <w:rsid w:val="00C86B8A"/>
    <w:rsid w:val="00C87158"/>
    <w:rsid w:val="00C87E86"/>
    <w:rsid w:val="00C87F49"/>
    <w:rsid w:val="00C87FE0"/>
    <w:rsid w:val="00C900A1"/>
    <w:rsid w:val="00C908BC"/>
    <w:rsid w:val="00C90BAC"/>
    <w:rsid w:val="00C90EA7"/>
    <w:rsid w:val="00C9122C"/>
    <w:rsid w:val="00C913C8"/>
    <w:rsid w:val="00C91FCA"/>
    <w:rsid w:val="00C91FDE"/>
    <w:rsid w:val="00C921DC"/>
    <w:rsid w:val="00C9257E"/>
    <w:rsid w:val="00C926F4"/>
    <w:rsid w:val="00C929F5"/>
    <w:rsid w:val="00C92BE3"/>
    <w:rsid w:val="00C92F21"/>
    <w:rsid w:val="00C932CD"/>
    <w:rsid w:val="00C9346B"/>
    <w:rsid w:val="00C9355B"/>
    <w:rsid w:val="00C93648"/>
    <w:rsid w:val="00C937BE"/>
    <w:rsid w:val="00C942CF"/>
    <w:rsid w:val="00C9494F"/>
    <w:rsid w:val="00C94A05"/>
    <w:rsid w:val="00C94F49"/>
    <w:rsid w:val="00C95047"/>
    <w:rsid w:val="00C95C79"/>
    <w:rsid w:val="00C96152"/>
    <w:rsid w:val="00C96325"/>
    <w:rsid w:val="00C96646"/>
    <w:rsid w:val="00C968D4"/>
    <w:rsid w:val="00C96BBF"/>
    <w:rsid w:val="00C96CAE"/>
    <w:rsid w:val="00C9718D"/>
    <w:rsid w:val="00C97399"/>
    <w:rsid w:val="00C9741B"/>
    <w:rsid w:val="00C979CC"/>
    <w:rsid w:val="00C97A89"/>
    <w:rsid w:val="00CA00D0"/>
    <w:rsid w:val="00CA02A5"/>
    <w:rsid w:val="00CA056F"/>
    <w:rsid w:val="00CA0727"/>
    <w:rsid w:val="00CA165F"/>
    <w:rsid w:val="00CA1AAF"/>
    <w:rsid w:val="00CA1B4A"/>
    <w:rsid w:val="00CA1C84"/>
    <w:rsid w:val="00CA1F2C"/>
    <w:rsid w:val="00CA2522"/>
    <w:rsid w:val="00CA2A58"/>
    <w:rsid w:val="00CA2B68"/>
    <w:rsid w:val="00CA3404"/>
    <w:rsid w:val="00CA354F"/>
    <w:rsid w:val="00CA38C4"/>
    <w:rsid w:val="00CA4042"/>
    <w:rsid w:val="00CA4181"/>
    <w:rsid w:val="00CA473B"/>
    <w:rsid w:val="00CA4F03"/>
    <w:rsid w:val="00CA559C"/>
    <w:rsid w:val="00CA573C"/>
    <w:rsid w:val="00CA5EF6"/>
    <w:rsid w:val="00CA602D"/>
    <w:rsid w:val="00CA62B8"/>
    <w:rsid w:val="00CA63C6"/>
    <w:rsid w:val="00CA65E0"/>
    <w:rsid w:val="00CA6720"/>
    <w:rsid w:val="00CA6AFE"/>
    <w:rsid w:val="00CA6C15"/>
    <w:rsid w:val="00CA700D"/>
    <w:rsid w:val="00CA7238"/>
    <w:rsid w:val="00CA737B"/>
    <w:rsid w:val="00CA7ED4"/>
    <w:rsid w:val="00CA9148"/>
    <w:rsid w:val="00CB01F5"/>
    <w:rsid w:val="00CB0427"/>
    <w:rsid w:val="00CB0E90"/>
    <w:rsid w:val="00CB158D"/>
    <w:rsid w:val="00CB1A4C"/>
    <w:rsid w:val="00CB1F60"/>
    <w:rsid w:val="00CB23C4"/>
    <w:rsid w:val="00CB25BE"/>
    <w:rsid w:val="00CB2A62"/>
    <w:rsid w:val="00CB2C5A"/>
    <w:rsid w:val="00CB2E16"/>
    <w:rsid w:val="00CB3147"/>
    <w:rsid w:val="00CB3C0D"/>
    <w:rsid w:val="00CB419F"/>
    <w:rsid w:val="00CB42D1"/>
    <w:rsid w:val="00CB4399"/>
    <w:rsid w:val="00CB4A09"/>
    <w:rsid w:val="00CB4B3C"/>
    <w:rsid w:val="00CB55F9"/>
    <w:rsid w:val="00CB6039"/>
    <w:rsid w:val="00CB645B"/>
    <w:rsid w:val="00CB6969"/>
    <w:rsid w:val="00CB6BF8"/>
    <w:rsid w:val="00CB6FEC"/>
    <w:rsid w:val="00CB72A1"/>
    <w:rsid w:val="00CC002E"/>
    <w:rsid w:val="00CC0490"/>
    <w:rsid w:val="00CC04D7"/>
    <w:rsid w:val="00CC0DAC"/>
    <w:rsid w:val="00CC114B"/>
    <w:rsid w:val="00CC1332"/>
    <w:rsid w:val="00CC1350"/>
    <w:rsid w:val="00CC139F"/>
    <w:rsid w:val="00CC1AEF"/>
    <w:rsid w:val="00CC1C0A"/>
    <w:rsid w:val="00CC1C16"/>
    <w:rsid w:val="00CC1D7B"/>
    <w:rsid w:val="00CC202A"/>
    <w:rsid w:val="00CC22E5"/>
    <w:rsid w:val="00CC2777"/>
    <w:rsid w:val="00CC335C"/>
    <w:rsid w:val="00CC37FC"/>
    <w:rsid w:val="00CC38FE"/>
    <w:rsid w:val="00CC3A23"/>
    <w:rsid w:val="00CC3ADC"/>
    <w:rsid w:val="00CC3F28"/>
    <w:rsid w:val="00CC4134"/>
    <w:rsid w:val="00CC4231"/>
    <w:rsid w:val="00CC4CD8"/>
    <w:rsid w:val="00CC4D4E"/>
    <w:rsid w:val="00CC5903"/>
    <w:rsid w:val="00CC5D67"/>
    <w:rsid w:val="00CC5DF4"/>
    <w:rsid w:val="00CC5E67"/>
    <w:rsid w:val="00CC5EA7"/>
    <w:rsid w:val="00CC6085"/>
    <w:rsid w:val="00CC69D4"/>
    <w:rsid w:val="00CC6B08"/>
    <w:rsid w:val="00CC7125"/>
    <w:rsid w:val="00CC7529"/>
    <w:rsid w:val="00CC7776"/>
    <w:rsid w:val="00CC79C8"/>
    <w:rsid w:val="00CC7D2C"/>
    <w:rsid w:val="00CC7F99"/>
    <w:rsid w:val="00CD0321"/>
    <w:rsid w:val="00CD0438"/>
    <w:rsid w:val="00CD0CBB"/>
    <w:rsid w:val="00CD0F6B"/>
    <w:rsid w:val="00CD10DD"/>
    <w:rsid w:val="00CD1200"/>
    <w:rsid w:val="00CD14E8"/>
    <w:rsid w:val="00CD1629"/>
    <w:rsid w:val="00CD1B1D"/>
    <w:rsid w:val="00CD1D8B"/>
    <w:rsid w:val="00CD213A"/>
    <w:rsid w:val="00CD2468"/>
    <w:rsid w:val="00CD269A"/>
    <w:rsid w:val="00CD2985"/>
    <w:rsid w:val="00CD2D23"/>
    <w:rsid w:val="00CD34C4"/>
    <w:rsid w:val="00CD3830"/>
    <w:rsid w:val="00CD3A09"/>
    <w:rsid w:val="00CD41D6"/>
    <w:rsid w:val="00CD42C1"/>
    <w:rsid w:val="00CD478F"/>
    <w:rsid w:val="00CD498D"/>
    <w:rsid w:val="00CD4B53"/>
    <w:rsid w:val="00CD4BDE"/>
    <w:rsid w:val="00CD5716"/>
    <w:rsid w:val="00CD57C5"/>
    <w:rsid w:val="00CD5807"/>
    <w:rsid w:val="00CD5868"/>
    <w:rsid w:val="00CD596D"/>
    <w:rsid w:val="00CD59B5"/>
    <w:rsid w:val="00CD5E4B"/>
    <w:rsid w:val="00CD5E93"/>
    <w:rsid w:val="00CD63CD"/>
    <w:rsid w:val="00CD63FB"/>
    <w:rsid w:val="00CD64AD"/>
    <w:rsid w:val="00CD6847"/>
    <w:rsid w:val="00CD6D74"/>
    <w:rsid w:val="00CD6EB7"/>
    <w:rsid w:val="00CD7047"/>
    <w:rsid w:val="00CD74D9"/>
    <w:rsid w:val="00CD772C"/>
    <w:rsid w:val="00CD77F3"/>
    <w:rsid w:val="00CD7887"/>
    <w:rsid w:val="00CD7A19"/>
    <w:rsid w:val="00CD7B9D"/>
    <w:rsid w:val="00CDF649"/>
    <w:rsid w:val="00CE01C9"/>
    <w:rsid w:val="00CE0594"/>
    <w:rsid w:val="00CE0B6E"/>
    <w:rsid w:val="00CE0BF7"/>
    <w:rsid w:val="00CE14B6"/>
    <w:rsid w:val="00CE1949"/>
    <w:rsid w:val="00CE195E"/>
    <w:rsid w:val="00CE1F11"/>
    <w:rsid w:val="00CE2375"/>
    <w:rsid w:val="00CE2498"/>
    <w:rsid w:val="00CE37DE"/>
    <w:rsid w:val="00CE3A65"/>
    <w:rsid w:val="00CE3B03"/>
    <w:rsid w:val="00CE3FC5"/>
    <w:rsid w:val="00CE42B5"/>
    <w:rsid w:val="00CE5319"/>
    <w:rsid w:val="00CE53D2"/>
    <w:rsid w:val="00CE545F"/>
    <w:rsid w:val="00CE5E45"/>
    <w:rsid w:val="00CE5E8E"/>
    <w:rsid w:val="00CE6414"/>
    <w:rsid w:val="00CE6967"/>
    <w:rsid w:val="00CE69A3"/>
    <w:rsid w:val="00CE6D09"/>
    <w:rsid w:val="00CE777D"/>
    <w:rsid w:val="00CE7D5C"/>
    <w:rsid w:val="00CE7DFF"/>
    <w:rsid w:val="00CE7E5E"/>
    <w:rsid w:val="00CF00B3"/>
    <w:rsid w:val="00CF025A"/>
    <w:rsid w:val="00CF048F"/>
    <w:rsid w:val="00CF07F8"/>
    <w:rsid w:val="00CF0CA3"/>
    <w:rsid w:val="00CF0CB5"/>
    <w:rsid w:val="00CF0F9E"/>
    <w:rsid w:val="00CF117F"/>
    <w:rsid w:val="00CF170E"/>
    <w:rsid w:val="00CF1721"/>
    <w:rsid w:val="00CF1D4C"/>
    <w:rsid w:val="00CF205A"/>
    <w:rsid w:val="00CF2116"/>
    <w:rsid w:val="00CF2918"/>
    <w:rsid w:val="00CF2B92"/>
    <w:rsid w:val="00CF3039"/>
    <w:rsid w:val="00CF30CA"/>
    <w:rsid w:val="00CF33EA"/>
    <w:rsid w:val="00CF348C"/>
    <w:rsid w:val="00CF3559"/>
    <w:rsid w:val="00CF3C85"/>
    <w:rsid w:val="00CF4099"/>
    <w:rsid w:val="00CF450B"/>
    <w:rsid w:val="00CF4623"/>
    <w:rsid w:val="00CF537A"/>
    <w:rsid w:val="00CF5459"/>
    <w:rsid w:val="00CF54F4"/>
    <w:rsid w:val="00CF54F8"/>
    <w:rsid w:val="00CF58D3"/>
    <w:rsid w:val="00CF599E"/>
    <w:rsid w:val="00CF5AF3"/>
    <w:rsid w:val="00CF5B99"/>
    <w:rsid w:val="00CF6E8E"/>
    <w:rsid w:val="00CF6FAD"/>
    <w:rsid w:val="00CF7198"/>
    <w:rsid w:val="00CF785A"/>
    <w:rsid w:val="00CF7CAF"/>
    <w:rsid w:val="00D005A5"/>
    <w:rsid w:val="00D005D0"/>
    <w:rsid w:val="00D00701"/>
    <w:rsid w:val="00D00782"/>
    <w:rsid w:val="00D01130"/>
    <w:rsid w:val="00D01225"/>
    <w:rsid w:val="00D016D6"/>
    <w:rsid w:val="00D01AB6"/>
    <w:rsid w:val="00D01D04"/>
    <w:rsid w:val="00D0216A"/>
    <w:rsid w:val="00D0222F"/>
    <w:rsid w:val="00D02824"/>
    <w:rsid w:val="00D0366F"/>
    <w:rsid w:val="00D036CC"/>
    <w:rsid w:val="00D03704"/>
    <w:rsid w:val="00D03FB3"/>
    <w:rsid w:val="00D04657"/>
    <w:rsid w:val="00D0466F"/>
    <w:rsid w:val="00D04915"/>
    <w:rsid w:val="00D049C8"/>
    <w:rsid w:val="00D04CBB"/>
    <w:rsid w:val="00D05214"/>
    <w:rsid w:val="00D05FA9"/>
    <w:rsid w:val="00D060AD"/>
    <w:rsid w:val="00D06164"/>
    <w:rsid w:val="00D066D9"/>
    <w:rsid w:val="00D06A36"/>
    <w:rsid w:val="00D06FEF"/>
    <w:rsid w:val="00D073DC"/>
    <w:rsid w:val="00D079E3"/>
    <w:rsid w:val="00D1008A"/>
    <w:rsid w:val="00D103BB"/>
    <w:rsid w:val="00D107CB"/>
    <w:rsid w:val="00D108B6"/>
    <w:rsid w:val="00D10D0E"/>
    <w:rsid w:val="00D10DDF"/>
    <w:rsid w:val="00D11039"/>
    <w:rsid w:val="00D11200"/>
    <w:rsid w:val="00D11ED5"/>
    <w:rsid w:val="00D12A57"/>
    <w:rsid w:val="00D12BD8"/>
    <w:rsid w:val="00D12DFF"/>
    <w:rsid w:val="00D135BF"/>
    <w:rsid w:val="00D1360A"/>
    <w:rsid w:val="00D13A23"/>
    <w:rsid w:val="00D13F0F"/>
    <w:rsid w:val="00D13F54"/>
    <w:rsid w:val="00D147F1"/>
    <w:rsid w:val="00D14995"/>
    <w:rsid w:val="00D15664"/>
    <w:rsid w:val="00D158F2"/>
    <w:rsid w:val="00D15A13"/>
    <w:rsid w:val="00D15D19"/>
    <w:rsid w:val="00D160C5"/>
    <w:rsid w:val="00D16308"/>
    <w:rsid w:val="00D1646A"/>
    <w:rsid w:val="00D169FC"/>
    <w:rsid w:val="00D16D15"/>
    <w:rsid w:val="00D176F1"/>
    <w:rsid w:val="00D17ABD"/>
    <w:rsid w:val="00D17DF5"/>
    <w:rsid w:val="00D204E3"/>
    <w:rsid w:val="00D20A47"/>
    <w:rsid w:val="00D20AB8"/>
    <w:rsid w:val="00D20AEF"/>
    <w:rsid w:val="00D20B70"/>
    <w:rsid w:val="00D20D0A"/>
    <w:rsid w:val="00D2103A"/>
    <w:rsid w:val="00D210CA"/>
    <w:rsid w:val="00D21256"/>
    <w:rsid w:val="00D2154F"/>
    <w:rsid w:val="00D21D1A"/>
    <w:rsid w:val="00D21D28"/>
    <w:rsid w:val="00D22156"/>
    <w:rsid w:val="00D2227A"/>
    <w:rsid w:val="00D22B9C"/>
    <w:rsid w:val="00D22C91"/>
    <w:rsid w:val="00D23192"/>
    <w:rsid w:val="00D233A0"/>
    <w:rsid w:val="00D2341E"/>
    <w:rsid w:val="00D23B94"/>
    <w:rsid w:val="00D23F4E"/>
    <w:rsid w:val="00D24159"/>
    <w:rsid w:val="00D25D56"/>
    <w:rsid w:val="00D260A7"/>
    <w:rsid w:val="00D26446"/>
    <w:rsid w:val="00D2675A"/>
    <w:rsid w:val="00D267D5"/>
    <w:rsid w:val="00D26A3C"/>
    <w:rsid w:val="00D26BFB"/>
    <w:rsid w:val="00D26DB5"/>
    <w:rsid w:val="00D27147"/>
    <w:rsid w:val="00D272B1"/>
    <w:rsid w:val="00D27478"/>
    <w:rsid w:val="00D2782D"/>
    <w:rsid w:val="00D27D0D"/>
    <w:rsid w:val="00D27DB7"/>
    <w:rsid w:val="00D27DBD"/>
    <w:rsid w:val="00D304E5"/>
    <w:rsid w:val="00D30707"/>
    <w:rsid w:val="00D30857"/>
    <w:rsid w:val="00D3098C"/>
    <w:rsid w:val="00D30B4A"/>
    <w:rsid w:val="00D30DB2"/>
    <w:rsid w:val="00D31004"/>
    <w:rsid w:val="00D31364"/>
    <w:rsid w:val="00D3150A"/>
    <w:rsid w:val="00D31704"/>
    <w:rsid w:val="00D31D54"/>
    <w:rsid w:val="00D32307"/>
    <w:rsid w:val="00D32CA4"/>
    <w:rsid w:val="00D32E4A"/>
    <w:rsid w:val="00D32F76"/>
    <w:rsid w:val="00D33994"/>
    <w:rsid w:val="00D33FA8"/>
    <w:rsid w:val="00D33FDA"/>
    <w:rsid w:val="00D342D4"/>
    <w:rsid w:val="00D342DA"/>
    <w:rsid w:val="00D3456B"/>
    <w:rsid w:val="00D34581"/>
    <w:rsid w:val="00D34867"/>
    <w:rsid w:val="00D34A02"/>
    <w:rsid w:val="00D34D18"/>
    <w:rsid w:val="00D34F8A"/>
    <w:rsid w:val="00D35167"/>
    <w:rsid w:val="00D351F1"/>
    <w:rsid w:val="00D3544D"/>
    <w:rsid w:val="00D359C7"/>
    <w:rsid w:val="00D35AB0"/>
    <w:rsid w:val="00D35C52"/>
    <w:rsid w:val="00D35D12"/>
    <w:rsid w:val="00D35FC9"/>
    <w:rsid w:val="00D36035"/>
    <w:rsid w:val="00D3612E"/>
    <w:rsid w:val="00D36286"/>
    <w:rsid w:val="00D365CF"/>
    <w:rsid w:val="00D3699A"/>
    <w:rsid w:val="00D36AC4"/>
    <w:rsid w:val="00D36F59"/>
    <w:rsid w:val="00D3740C"/>
    <w:rsid w:val="00D38334"/>
    <w:rsid w:val="00D40545"/>
    <w:rsid w:val="00D40736"/>
    <w:rsid w:val="00D40786"/>
    <w:rsid w:val="00D40967"/>
    <w:rsid w:val="00D40CFC"/>
    <w:rsid w:val="00D40EBE"/>
    <w:rsid w:val="00D40F02"/>
    <w:rsid w:val="00D413CD"/>
    <w:rsid w:val="00D418FA"/>
    <w:rsid w:val="00D421D5"/>
    <w:rsid w:val="00D42AA5"/>
    <w:rsid w:val="00D42BD3"/>
    <w:rsid w:val="00D42D54"/>
    <w:rsid w:val="00D42F3A"/>
    <w:rsid w:val="00D4399A"/>
    <w:rsid w:val="00D43A86"/>
    <w:rsid w:val="00D43DD1"/>
    <w:rsid w:val="00D43FFB"/>
    <w:rsid w:val="00D44179"/>
    <w:rsid w:val="00D446C6"/>
    <w:rsid w:val="00D446D0"/>
    <w:rsid w:val="00D4494E"/>
    <w:rsid w:val="00D451BB"/>
    <w:rsid w:val="00D452D1"/>
    <w:rsid w:val="00D458C0"/>
    <w:rsid w:val="00D45A22"/>
    <w:rsid w:val="00D4629A"/>
    <w:rsid w:val="00D463FF"/>
    <w:rsid w:val="00D46427"/>
    <w:rsid w:val="00D46561"/>
    <w:rsid w:val="00D4694A"/>
    <w:rsid w:val="00D469AC"/>
    <w:rsid w:val="00D47142"/>
    <w:rsid w:val="00D474E3"/>
    <w:rsid w:val="00D47796"/>
    <w:rsid w:val="00D47F64"/>
    <w:rsid w:val="00D50052"/>
    <w:rsid w:val="00D5009B"/>
    <w:rsid w:val="00D50279"/>
    <w:rsid w:val="00D50690"/>
    <w:rsid w:val="00D506C7"/>
    <w:rsid w:val="00D507A7"/>
    <w:rsid w:val="00D50C71"/>
    <w:rsid w:val="00D50F93"/>
    <w:rsid w:val="00D5139A"/>
    <w:rsid w:val="00D513E7"/>
    <w:rsid w:val="00D514FF"/>
    <w:rsid w:val="00D51515"/>
    <w:rsid w:val="00D51FB5"/>
    <w:rsid w:val="00D51FF5"/>
    <w:rsid w:val="00D525B6"/>
    <w:rsid w:val="00D52676"/>
    <w:rsid w:val="00D52CB6"/>
    <w:rsid w:val="00D52E93"/>
    <w:rsid w:val="00D534E2"/>
    <w:rsid w:val="00D535CC"/>
    <w:rsid w:val="00D53BB7"/>
    <w:rsid w:val="00D53F42"/>
    <w:rsid w:val="00D5414F"/>
    <w:rsid w:val="00D5435E"/>
    <w:rsid w:val="00D550A3"/>
    <w:rsid w:val="00D554CD"/>
    <w:rsid w:val="00D55542"/>
    <w:rsid w:val="00D55C3F"/>
    <w:rsid w:val="00D55F0A"/>
    <w:rsid w:val="00D56084"/>
    <w:rsid w:val="00D567EC"/>
    <w:rsid w:val="00D56BB6"/>
    <w:rsid w:val="00D56CAD"/>
    <w:rsid w:val="00D56D92"/>
    <w:rsid w:val="00D56DB7"/>
    <w:rsid w:val="00D572D7"/>
    <w:rsid w:val="00D57301"/>
    <w:rsid w:val="00D5767B"/>
    <w:rsid w:val="00D57FC6"/>
    <w:rsid w:val="00D6039A"/>
    <w:rsid w:val="00D6054D"/>
    <w:rsid w:val="00D60762"/>
    <w:rsid w:val="00D609A6"/>
    <w:rsid w:val="00D60D61"/>
    <w:rsid w:val="00D60E12"/>
    <w:rsid w:val="00D61368"/>
    <w:rsid w:val="00D6178B"/>
    <w:rsid w:val="00D617A7"/>
    <w:rsid w:val="00D61AF5"/>
    <w:rsid w:val="00D61DE9"/>
    <w:rsid w:val="00D62073"/>
    <w:rsid w:val="00D6221F"/>
    <w:rsid w:val="00D62256"/>
    <w:rsid w:val="00D625D3"/>
    <w:rsid w:val="00D63843"/>
    <w:rsid w:val="00D63B6F"/>
    <w:rsid w:val="00D63F8F"/>
    <w:rsid w:val="00D64B17"/>
    <w:rsid w:val="00D65099"/>
    <w:rsid w:val="00D653BD"/>
    <w:rsid w:val="00D656F6"/>
    <w:rsid w:val="00D6607A"/>
    <w:rsid w:val="00D66350"/>
    <w:rsid w:val="00D66846"/>
    <w:rsid w:val="00D66907"/>
    <w:rsid w:val="00D66A32"/>
    <w:rsid w:val="00D66DA5"/>
    <w:rsid w:val="00D67548"/>
    <w:rsid w:val="00D67C5F"/>
    <w:rsid w:val="00D67E7B"/>
    <w:rsid w:val="00D704EC"/>
    <w:rsid w:val="00D7134A"/>
    <w:rsid w:val="00D71653"/>
    <w:rsid w:val="00D716AC"/>
    <w:rsid w:val="00D71B9A"/>
    <w:rsid w:val="00D71C11"/>
    <w:rsid w:val="00D71D49"/>
    <w:rsid w:val="00D723E0"/>
    <w:rsid w:val="00D72CEE"/>
    <w:rsid w:val="00D72E05"/>
    <w:rsid w:val="00D73355"/>
    <w:rsid w:val="00D735B9"/>
    <w:rsid w:val="00D739E1"/>
    <w:rsid w:val="00D73A85"/>
    <w:rsid w:val="00D73DA3"/>
    <w:rsid w:val="00D73F96"/>
    <w:rsid w:val="00D73FC5"/>
    <w:rsid w:val="00D74031"/>
    <w:rsid w:val="00D7405A"/>
    <w:rsid w:val="00D74081"/>
    <w:rsid w:val="00D74174"/>
    <w:rsid w:val="00D743C3"/>
    <w:rsid w:val="00D74844"/>
    <w:rsid w:val="00D74A82"/>
    <w:rsid w:val="00D74DFC"/>
    <w:rsid w:val="00D753CF"/>
    <w:rsid w:val="00D753DA"/>
    <w:rsid w:val="00D75A93"/>
    <w:rsid w:val="00D75E7A"/>
    <w:rsid w:val="00D75F25"/>
    <w:rsid w:val="00D762D8"/>
    <w:rsid w:val="00D77066"/>
    <w:rsid w:val="00D7722B"/>
    <w:rsid w:val="00D778A0"/>
    <w:rsid w:val="00D77DBD"/>
    <w:rsid w:val="00D80273"/>
    <w:rsid w:val="00D8039E"/>
    <w:rsid w:val="00D80954"/>
    <w:rsid w:val="00D80FD2"/>
    <w:rsid w:val="00D8163B"/>
    <w:rsid w:val="00D81AA9"/>
    <w:rsid w:val="00D81D07"/>
    <w:rsid w:val="00D81E6E"/>
    <w:rsid w:val="00D825DC"/>
    <w:rsid w:val="00D82B51"/>
    <w:rsid w:val="00D82B81"/>
    <w:rsid w:val="00D82D74"/>
    <w:rsid w:val="00D83063"/>
    <w:rsid w:val="00D831C9"/>
    <w:rsid w:val="00D8387A"/>
    <w:rsid w:val="00D83CAE"/>
    <w:rsid w:val="00D83CBF"/>
    <w:rsid w:val="00D83E44"/>
    <w:rsid w:val="00D840A1"/>
    <w:rsid w:val="00D840E1"/>
    <w:rsid w:val="00D84320"/>
    <w:rsid w:val="00D845E2"/>
    <w:rsid w:val="00D84681"/>
    <w:rsid w:val="00D84F12"/>
    <w:rsid w:val="00D85385"/>
    <w:rsid w:val="00D85636"/>
    <w:rsid w:val="00D866AA"/>
    <w:rsid w:val="00D86E7D"/>
    <w:rsid w:val="00D87113"/>
    <w:rsid w:val="00D871C7"/>
    <w:rsid w:val="00D877CB"/>
    <w:rsid w:val="00D87D15"/>
    <w:rsid w:val="00D90186"/>
    <w:rsid w:val="00D90425"/>
    <w:rsid w:val="00D907BE"/>
    <w:rsid w:val="00D90AAA"/>
    <w:rsid w:val="00D90AFC"/>
    <w:rsid w:val="00D91112"/>
    <w:rsid w:val="00D9118D"/>
    <w:rsid w:val="00D913FD"/>
    <w:rsid w:val="00D91E37"/>
    <w:rsid w:val="00D91F1D"/>
    <w:rsid w:val="00D92757"/>
    <w:rsid w:val="00D92ABA"/>
    <w:rsid w:val="00D92C7D"/>
    <w:rsid w:val="00D93139"/>
    <w:rsid w:val="00D936B2"/>
    <w:rsid w:val="00D938CE"/>
    <w:rsid w:val="00D93A00"/>
    <w:rsid w:val="00D93E99"/>
    <w:rsid w:val="00D94456"/>
    <w:rsid w:val="00D9476A"/>
    <w:rsid w:val="00D948DA"/>
    <w:rsid w:val="00D94B5F"/>
    <w:rsid w:val="00D94BEB"/>
    <w:rsid w:val="00D94CBE"/>
    <w:rsid w:val="00D94E8E"/>
    <w:rsid w:val="00D95674"/>
    <w:rsid w:val="00D95A56"/>
    <w:rsid w:val="00D95BA8"/>
    <w:rsid w:val="00D95BEA"/>
    <w:rsid w:val="00D95CA0"/>
    <w:rsid w:val="00D96027"/>
    <w:rsid w:val="00D9707E"/>
    <w:rsid w:val="00D97118"/>
    <w:rsid w:val="00D97344"/>
    <w:rsid w:val="00D97520"/>
    <w:rsid w:val="00D97722"/>
    <w:rsid w:val="00D97C8A"/>
    <w:rsid w:val="00D97F11"/>
    <w:rsid w:val="00DA0346"/>
    <w:rsid w:val="00DA0369"/>
    <w:rsid w:val="00DA0AA3"/>
    <w:rsid w:val="00DA0CC1"/>
    <w:rsid w:val="00DA10A1"/>
    <w:rsid w:val="00DA1286"/>
    <w:rsid w:val="00DA15C9"/>
    <w:rsid w:val="00DA1629"/>
    <w:rsid w:val="00DA18EE"/>
    <w:rsid w:val="00DA1B1F"/>
    <w:rsid w:val="00DA1BE3"/>
    <w:rsid w:val="00DA1ECF"/>
    <w:rsid w:val="00DA23F7"/>
    <w:rsid w:val="00DA2812"/>
    <w:rsid w:val="00DA2C10"/>
    <w:rsid w:val="00DA2C4F"/>
    <w:rsid w:val="00DA303A"/>
    <w:rsid w:val="00DA3559"/>
    <w:rsid w:val="00DA3579"/>
    <w:rsid w:val="00DA360B"/>
    <w:rsid w:val="00DA3841"/>
    <w:rsid w:val="00DA38F9"/>
    <w:rsid w:val="00DA3DD7"/>
    <w:rsid w:val="00DA4528"/>
    <w:rsid w:val="00DA4626"/>
    <w:rsid w:val="00DA4634"/>
    <w:rsid w:val="00DA4D57"/>
    <w:rsid w:val="00DA5B2D"/>
    <w:rsid w:val="00DA61BD"/>
    <w:rsid w:val="00DA6706"/>
    <w:rsid w:val="00DA6755"/>
    <w:rsid w:val="00DA6EDC"/>
    <w:rsid w:val="00DA741F"/>
    <w:rsid w:val="00DA769A"/>
    <w:rsid w:val="00DA7A1E"/>
    <w:rsid w:val="00DA7CF4"/>
    <w:rsid w:val="00DB0036"/>
    <w:rsid w:val="00DB03CC"/>
    <w:rsid w:val="00DB05C2"/>
    <w:rsid w:val="00DB07F6"/>
    <w:rsid w:val="00DB08C9"/>
    <w:rsid w:val="00DB0A14"/>
    <w:rsid w:val="00DB0D54"/>
    <w:rsid w:val="00DB0F6C"/>
    <w:rsid w:val="00DB11CA"/>
    <w:rsid w:val="00DB1460"/>
    <w:rsid w:val="00DB167A"/>
    <w:rsid w:val="00DB1DE1"/>
    <w:rsid w:val="00DB272F"/>
    <w:rsid w:val="00DB2850"/>
    <w:rsid w:val="00DB295A"/>
    <w:rsid w:val="00DB2BFF"/>
    <w:rsid w:val="00DB30DC"/>
    <w:rsid w:val="00DB3398"/>
    <w:rsid w:val="00DB37F2"/>
    <w:rsid w:val="00DB41FA"/>
    <w:rsid w:val="00DB43CE"/>
    <w:rsid w:val="00DB43FE"/>
    <w:rsid w:val="00DB4C2D"/>
    <w:rsid w:val="00DB5396"/>
    <w:rsid w:val="00DB557F"/>
    <w:rsid w:val="00DB5691"/>
    <w:rsid w:val="00DB56D3"/>
    <w:rsid w:val="00DB5C2F"/>
    <w:rsid w:val="00DB5C91"/>
    <w:rsid w:val="00DB608D"/>
    <w:rsid w:val="00DB60AE"/>
    <w:rsid w:val="00DB6176"/>
    <w:rsid w:val="00DB6177"/>
    <w:rsid w:val="00DB6705"/>
    <w:rsid w:val="00DB69A1"/>
    <w:rsid w:val="00DB6D2F"/>
    <w:rsid w:val="00DB707C"/>
    <w:rsid w:val="00DB73B6"/>
    <w:rsid w:val="00DB7A33"/>
    <w:rsid w:val="00DC06FF"/>
    <w:rsid w:val="00DC0955"/>
    <w:rsid w:val="00DC0C0F"/>
    <w:rsid w:val="00DC0F71"/>
    <w:rsid w:val="00DC100D"/>
    <w:rsid w:val="00DC1423"/>
    <w:rsid w:val="00DC16D1"/>
    <w:rsid w:val="00DC1C56"/>
    <w:rsid w:val="00DC1CE9"/>
    <w:rsid w:val="00DC1FCE"/>
    <w:rsid w:val="00DC2013"/>
    <w:rsid w:val="00DC203B"/>
    <w:rsid w:val="00DC2289"/>
    <w:rsid w:val="00DC22B2"/>
    <w:rsid w:val="00DC2600"/>
    <w:rsid w:val="00DC271C"/>
    <w:rsid w:val="00DC2A4F"/>
    <w:rsid w:val="00DC300E"/>
    <w:rsid w:val="00DC302B"/>
    <w:rsid w:val="00DC304D"/>
    <w:rsid w:val="00DC342A"/>
    <w:rsid w:val="00DC37A3"/>
    <w:rsid w:val="00DC3DA6"/>
    <w:rsid w:val="00DC3F49"/>
    <w:rsid w:val="00DC3FBB"/>
    <w:rsid w:val="00DC438B"/>
    <w:rsid w:val="00DC46EF"/>
    <w:rsid w:val="00DC5043"/>
    <w:rsid w:val="00DC5395"/>
    <w:rsid w:val="00DC541F"/>
    <w:rsid w:val="00DC57A1"/>
    <w:rsid w:val="00DC5916"/>
    <w:rsid w:val="00DC5967"/>
    <w:rsid w:val="00DC5A73"/>
    <w:rsid w:val="00DC5BA2"/>
    <w:rsid w:val="00DC5EFD"/>
    <w:rsid w:val="00DC5FBA"/>
    <w:rsid w:val="00DC6737"/>
    <w:rsid w:val="00DC6763"/>
    <w:rsid w:val="00DC6C15"/>
    <w:rsid w:val="00DC6E3F"/>
    <w:rsid w:val="00DC6E60"/>
    <w:rsid w:val="00DC6FA6"/>
    <w:rsid w:val="00DC6FE8"/>
    <w:rsid w:val="00DC7313"/>
    <w:rsid w:val="00DC7361"/>
    <w:rsid w:val="00DC75C1"/>
    <w:rsid w:val="00DC7B59"/>
    <w:rsid w:val="00DD01F1"/>
    <w:rsid w:val="00DD02FF"/>
    <w:rsid w:val="00DD0327"/>
    <w:rsid w:val="00DD0E2D"/>
    <w:rsid w:val="00DD1248"/>
    <w:rsid w:val="00DD1565"/>
    <w:rsid w:val="00DD1654"/>
    <w:rsid w:val="00DD1977"/>
    <w:rsid w:val="00DD1B20"/>
    <w:rsid w:val="00DD1EC6"/>
    <w:rsid w:val="00DD2133"/>
    <w:rsid w:val="00DD24C5"/>
    <w:rsid w:val="00DD2640"/>
    <w:rsid w:val="00DD2A33"/>
    <w:rsid w:val="00DD2E4F"/>
    <w:rsid w:val="00DD2E92"/>
    <w:rsid w:val="00DD308D"/>
    <w:rsid w:val="00DD35B9"/>
    <w:rsid w:val="00DD4000"/>
    <w:rsid w:val="00DD45B7"/>
    <w:rsid w:val="00DD4850"/>
    <w:rsid w:val="00DD4A9D"/>
    <w:rsid w:val="00DD4E08"/>
    <w:rsid w:val="00DD4E2B"/>
    <w:rsid w:val="00DD50CE"/>
    <w:rsid w:val="00DD5397"/>
    <w:rsid w:val="00DD56CF"/>
    <w:rsid w:val="00DD5C82"/>
    <w:rsid w:val="00DD62D6"/>
    <w:rsid w:val="00DD77C3"/>
    <w:rsid w:val="00DD79CB"/>
    <w:rsid w:val="00DD7DF2"/>
    <w:rsid w:val="00DE0385"/>
    <w:rsid w:val="00DE09B9"/>
    <w:rsid w:val="00DE0FC5"/>
    <w:rsid w:val="00DE110D"/>
    <w:rsid w:val="00DE1164"/>
    <w:rsid w:val="00DE12C0"/>
    <w:rsid w:val="00DE1B1C"/>
    <w:rsid w:val="00DE2044"/>
    <w:rsid w:val="00DE249B"/>
    <w:rsid w:val="00DE2745"/>
    <w:rsid w:val="00DE285F"/>
    <w:rsid w:val="00DE2A28"/>
    <w:rsid w:val="00DE2D0A"/>
    <w:rsid w:val="00DE2D64"/>
    <w:rsid w:val="00DE2F9D"/>
    <w:rsid w:val="00DE319C"/>
    <w:rsid w:val="00DE3D4F"/>
    <w:rsid w:val="00DE414C"/>
    <w:rsid w:val="00DE459A"/>
    <w:rsid w:val="00DE48A2"/>
    <w:rsid w:val="00DE5F0C"/>
    <w:rsid w:val="00DE6412"/>
    <w:rsid w:val="00DE6455"/>
    <w:rsid w:val="00DE697E"/>
    <w:rsid w:val="00DE6AB2"/>
    <w:rsid w:val="00DE6F1B"/>
    <w:rsid w:val="00DE7552"/>
    <w:rsid w:val="00DE7B31"/>
    <w:rsid w:val="00DE7E0E"/>
    <w:rsid w:val="00DE7E84"/>
    <w:rsid w:val="00DEE036"/>
    <w:rsid w:val="00DF0407"/>
    <w:rsid w:val="00DF06A8"/>
    <w:rsid w:val="00DF0B3E"/>
    <w:rsid w:val="00DF0BB1"/>
    <w:rsid w:val="00DF14E2"/>
    <w:rsid w:val="00DF15AD"/>
    <w:rsid w:val="00DF1609"/>
    <w:rsid w:val="00DF16E7"/>
    <w:rsid w:val="00DF16EA"/>
    <w:rsid w:val="00DF1EF8"/>
    <w:rsid w:val="00DF23C4"/>
    <w:rsid w:val="00DF2438"/>
    <w:rsid w:val="00DF3486"/>
    <w:rsid w:val="00DF34CB"/>
    <w:rsid w:val="00DF3838"/>
    <w:rsid w:val="00DF39F7"/>
    <w:rsid w:val="00DF3EC9"/>
    <w:rsid w:val="00DF4090"/>
    <w:rsid w:val="00DF41BA"/>
    <w:rsid w:val="00DF41BF"/>
    <w:rsid w:val="00DF44EA"/>
    <w:rsid w:val="00DF46CD"/>
    <w:rsid w:val="00DF4735"/>
    <w:rsid w:val="00DF48A0"/>
    <w:rsid w:val="00DF537E"/>
    <w:rsid w:val="00DF54FF"/>
    <w:rsid w:val="00DF5A28"/>
    <w:rsid w:val="00DF6085"/>
    <w:rsid w:val="00DF612B"/>
    <w:rsid w:val="00DF631E"/>
    <w:rsid w:val="00DF64BE"/>
    <w:rsid w:val="00DF6765"/>
    <w:rsid w:val="00DF67E4"/>
    <w:rsid w:val="00DF6852"/>
    <w:rsid w:val="00DF7301"/>
    <w:rsid w:val="00DF78F3"/>
    <w:rsid w:val="00DF7A70"/>
    <w:rsid w:val="00DF7AEA"/>
    <w:rsid w:val="00DF7E96"/>
    <w:rsid w:val="00E000C5"/>
    <w:rsid w:val="00E003B0"/>
    <w:rsid w:val="00E004D7"/>
    <w:rsid w:val="00E00B20"/>
    <w:rsid w:val="00E00C51"/>
    <w:rsid w:val="00E00CBA"/>
    <w:rsid w:val="00E00E15"/>
    <w:rsid w:val="00E015B6"/>
    <w:rsid w:val="00E01B16"/>
    <w:rsid w:val="00E01C91"/>
    <w:rsid w:val="00E01E3F"/>
    <w:rsid w:val="00E02292"/>
    <w:rsid w:val="00E02348"/>
    <w:rsid w:val="00E0244D"/>
    <w:rsid w:val="00E027C0"/>
    <w:rsid w:val="00E02908"/>
    <w:rsid w:val="00E02C08"/>
    <w:rsid w:val="00E02EE9"/>
    <w:rsid w:val="00E031FF"/>
    <w:rsid w:val="00E036C0"/>
    <w:rsid w:val="00E03EB4"/>
    <w:rsid w:val="00E03EB5"/>
    <w:rsid w:val="00E03F54"/>
    <w:rsid w:val="00E03F6B"/>
    <w:rsid w:val="00E04C2A"/>
    <w:rsid w:val="00E04CF5"/>
    <w:rsid w:val="00E05209"/>
    <w:rsid w:val="00E05A3C"/>
    <w:rsid w:val="00E05C76"/>
    <w:rsid w:val="00E05C7F"/>
    <w:rsid w:val="00E05CF9"/>
    <w:rsid w:val="00E06201"/>
    <w:rsid w:val="00E06390"/>
    <w:rsid w:val="00E063BF"/>
    <w:rsid w:val="00E063C7"/>
    <w:rsid w:val="00E065C0"/>
    <w:rsid w:val="00E06691"/>
    <w:rsid w:val="00E06719"/>
    <w:rsid w:val="00E06735"/>
    <w:rsid w:val="00E06845"/>
    <w:rsid w:val="00E06F07"/>
    <w:rsid w:val="00E06FC3"/>
    <w:rsid w:val="00E077C5"/>
    <w:rsid w:val="00E078CC"/>
    <w:rsid w:val="00E07947"/>
    <w:rsid w:val="00E101E7"/>
    <w:rsid w:val="00E105FD"/>
    <w:rsid w:val="00E10AE6"/>
    <w:rsid w:val="00E10D19"/>
    <w:rsid w:val="00E10DEA"/>
    <w:rsid w:val="00E11097"/>
    <w:rsid w:val="00E1163A"/>
    <w:rsid w:val="00E11664"/>
    <w:rsid w:val="00E118F1"/>
    <w:rsid w:val="00E11B7D"/>
    <w:rsid w:val="00E12138"/>
    <w:rsid w:val="00E125A3"/>
    <w:rsid w:val="00E127B4"/>
    <w:rsid w:val="00E128C2"/>
    <w:rsid w:val="00E12946"/>
    <w:rsid w:val="00E12C07"/>
    <w:rsid w:val="00E12E05"/>
    <w:rsid w:val="00E12E30"/>
    <w:rsid w:val="00E13067"/>
    <w:rsid w:val="00E1317A"/>
    <w:rsid w:val="00E1320C"/>
    <w:rsid w:val="00E1322B"/>
    <w:rsid w:val="00E13280"/>
    <w:rsid w:val="00E13506"/>
    <w:rsid w:val="00E13B9B"/>
    <w:rsid w:val="00E13E03"/>
    <w:rsid w:val="00E13E3B"/>
    <w:rsid w:val="00E13EA3"/>
    <w:rsid w:val="00E13F14"/>
    <w:rsid w:val="00E13F6F"/>
    <w:rsid w:val="00E140F1"/>
    <w:rsid w:val="00E14D4A"/>
    <w:rsid w:val="00E14FAA"/>
    <w:rsid w:val="00E15147"/>
    <w:rsid w:val="00E164D4"/>
    <w:rsid w:val="00E16C1F"/>
    <w:rsid w:val="00E171B9"/>
    <w:rsid w:val="00E173F8"/>
    <w:rsid w:val="00E17526"/>
    <w:rsid w:val="00E17805"/>
    <w:rsid w:val="00E17972"/>
    <w:rsid w:val="00E17978"/>
    <w:rsid w:val="00E20109"/>
    <w:rsid w:val="00E20153"/>
    <w:rsid w:val="00E204F9"/>
    <w:rsid w:val="00E20EF6"/>
    <w:rsid w:val="00E211B4"/>
    <w:rsid w:val="00E219B5"/>
    <w:rsid w:val="00E22A72"/>
    <w:rsid w:val="00E22BF7"/>
    <w:rsid w:val="00E22E6A"/>
    <w:rsid w:val="00E239C0"/>
    <w:rsid w:val="00E23AC9"/>
    <w:rsid w:val="00E23B15"/>
    <w:rsid w:val="00E23EE8"/>
    <w:rsid w:val="00E24848"/>
    <w:rsid w:val="00E24928"/>
    <w:rsid w:val="00E24998"/>
    <w:rsid w:val="00E249B2"/>
    <w:rsid w:val="00E24E48"/>
    <w:rsid w:val="00E25A00"/>
    <w:rsid w:val="00E25C3F"/>
    <w:rsid w:val="00E25C94"/>
    <w:rsid w:val="00E25F44"/>
    <w:rsid w:val="00E2656E"/>
    <w:rsid w:val="00E26D6F"/>
    <w:rsid w:val="00E27107"/>
    <w:rsid w:val="00E27354"/>
    <w:rsid w:val="00E27808"/>
    <w:rsid w:val="00E27CBB"/>
    <w:rsid w:val="00E27E3B"/>
    <w:rsid w:val="00E30104"/>
    <w:rsid w:val="00E3034E"/>
    <w:rsid w:val="00E30629"/>
    <w:rsid w:val="00E3094F"/>
    <w:rsid w:val="00E30DB7"/>
    <w:rsid w:val="00E3109A"/>
    <w:rsid w:val="00E31199"/>
    <w:rsid w:val="00E31721"/>
    <w:rsid w:val="00E318FA"/>
    <w:rsid w:val="00E31AD0"/>
    <w:rsid w:val="00E31B53"/>
    <w:rsid w:val="00E31CF4"/>
    <w:rsid w:val="00E31F33"/>
    <w:rsid w:val="00E32291"/>
    <w:rsid w:val="00E32968"/>
    <w:rsid w:val="00E3299C"/>
    <w:rsid w:val="00E32B72"/>
    <w:rsid w:val="00E32CB2"/>
    <w:rsid w:val="00E333A4"/>
    <w:rsid w:val="00E33541"/>
    <w:rsid w:val="00E335C7"/>
    <w:rsid w:val="00E33673"/>
    <w:rsid w:val="00E337F8"/>
    <w:rsid w:val="00E33D45"/>
    <w:rsid w:val="00E33ED2"/>
    <w:rsid w:val="00E3459E"/>
    <w:rsid w:val="00E348C4"/>
    <w:rsid w:val="00E34A1A"/>
    <w:rsid w:val="00E34A70"/>
    <w:rsid w:val="00E34C58"/>
    <w:rsid w:val="00E34CE9"/>
    <w:rsid w:val="00E34FE6"/>
    <w:rsid w:val="00E354CA"/>
    <w:rsid w:val="00E359C0"/>
    <w:rsid w:val="00E35A86"/>
    <w:rsid w:val="00E35DD9"/>
    <w:rsid w:val="00E3658E"/>
    <w:rsid w:val="00E36E8F"/>
    <w:rsid w:val="00E37212"/>
    <w:rsid w:val="00E37F6E"/>
    <w:rsid w:val="00E4075D"/>
    <w:rsid w:val="00E41DCE"/>
    <w:rsid w:val="00E41EE8"/>
    <w:rsid w:val="00E421FC"/>
    <w:rsid w:val="00E42291"/>
    <w:rsid w:val="00E422A7"/>
    <w:rsid w:val="00E425C0"/>
    <w:rsid w:val="00E42917"/>
    <w:rsid w:val="00E42D7E"/>
    <w:rsid w:val="00E430A9"/>
    <w:rsid w:val="00E43289"/>
    <w:rsid w:val="00E4364A"/>
    <w:rsid w:val="00E43751"/>
    <w:rsid w:val="00E43790"/>
    <w:rsid w:val="00E44122"/>
    <w:rsid w:val="00E443C8"/>
    <w:rsid w:val="00E4460B"/>
    <w:rsid w:val="00E448CA"/>
    <w:rsid w:val="00E45592"/>
    <w:rsid w:val="00E457C0"/>
    <w:rsid w:val="00E45892"/>
    <w:rsid w:val="00E4594E"/>
    <w:rsid w:val="00E459E7"/>
    <w:rsid w:val="00E45B1C"/>
    <w:rsid w:val="00E4610B"/>
    <w:rsid w:val="00E46252"/>
    <w:rsid w:val="00E468FE"/>
    <w:rsid w:val="00E469F7"/>
    <w:rsid w:val="00E46A5D"/>
    <w:rsid w:val="00E4753A"/>
    <w:rsid w:val="00E47637"/>
    <w:rsid w:val="00E478AE"/>
    <w:rsid w:val="00E479D5"/>
    <w:rsid w:val="00E47F8F"/>
    <w:rsid w:val="00E50102"/>
    <w:rsid w:val="00E5036F"/>
    <w:rsid w:val="00E506ED"/>
    <w:rsid w:val="00E509A4"/>
    <w:rsid w:val="00E509DA"/>
    <w:rsid w:val="00E50D9C"/>
    <w:rsid w:val="00E5151D"/>
    <w:rsid w:val="00E51867"/>
    <w:rsid w:val="00E51DFE"/>
    <w:rsid w:val="00E52413"/>
    <w:rsid w:val="00E52866"/>
    <w:rsid w:val="00E52D6E"/>
    <w:rsid w:val="00E52DCE"/>
    <w:rsid w:val="00E53CB9"/>
    <w:rsid w:val="00E53F34"/>
    <w:rsid w:val="00E541CD"/>
    <w:rsid w:val="00E5429C"/>
    <w:rsid w:val="00E54ABE"/>
    <w:rsid w:val="00E54E43"/>
    <w:rsid w:val="00E552A0"/>
    <w:rsid w:val="00E5546F"/>
    <w:rsid w:val="00E55510"/>
    <w:rsid w:val="00E55561"/>
    <w:rsid w:val="00E5569B"/>
    <w:rsid w:val="00E5578F"/>
    <w:rsid w:val="00E55D9C"/>
    <w:rsid w:val="00E55F91"/>
    <w:rsid w:val="00E563E2"/>
    <w:rsid w:val="00E5640E"/>
    <w:rsid w:val="00E56436"/>
    <w:rsid w:val="00E564D4"/>
    <w:rsid w:val="00E56557"/>
    <w:rsid w:val="00E568C2"/>
    <w:rsid w:val="00E56B28"/>
    <w:rsid w:val="00E57095"/>
    <w:rsid w:val="00E57368"/>
    <w:rsid w:val="00E57917"/>
    <w:rsid w:val="00E57C57"/>
    <w:rsid w:val="00E6068A"/>
    <w:rsid w:val="00E612EF"/>
    <w:rsid w:val="00E6206B"/>
    <w:rsid w:val="00E62281"/>
    <w:rsid w:val="00E6237E"/>
    <w:rsid w:val="00E62845"/>
    <w:rsid w:val="00E63460"/>
    <w:rsid w:val="00E63623"/>
    <w:rsid w:val="00E636D9"/>
    <w:rsid w:val="00E6379C"/>
    <w:rsid w:val="00E63871"/>
    <w:rsid w:val="00E63F82"/>
    <w:rsid w:val="00E64377"/>
    <w:rsid w:val="00E646CC"/>
    <w:rsid w:val="00E64DCC"/>
    <w:rsid w:val="00E652D6"/>
    <w:rsid w:val="00E65448"/>
    <w:rsid w:val="00E6555C"/>
    <w:rsid w:val="00E65ADF"/>
    <w:rsid w:val="00E65CB6"/>
    <w:rsid w:val="00E65E82"/>
    <w:rsid w:val="00E66140"/>
    <w:rsid w:val="00E665C0"/>
    <w:rsid w:val="00E66B76"/>
    <w:rsid w:val="00E66EBA"/>
    <w:rsid w:val="00E67603"/>
    <w:rsid w:val="00E67837"/>
    <w:rsid w:val="00E678E2"/>
    <w:rsid w:val="00E67A20"/>
    <w:rsid w:val="00E67B98"/>
    <w:rsid w:val="00E67DD2"/>
    <w:rsid w:val="00E700D2"/>
    <w:rsid w:val="00E700F0"/>
    <w:rsid w:val="00E7073C"/>
    <w:rsid w:val="00E70986"/>
    <w:rsid w:val="00E70D5F"/>
    <w:rsid w:val="00E71195"/>
    <w:rsid w:val="00E71DA8"/>
    <w:rsid w:val="00E728A0"/>
    <w:rsid w:val="00E72B8B"/>
    <w:rsid w:val="00E72EF6"/>
    <w:rsid w:val="00E72F65"/>
    <w:rsid w:val="00E72FB1"/>
    <w:rsid w:val="00E73E79"/>
    <w:rsid w:val="00E745CC"/>
    <w:rsid w:val="00E74A69"/>
    <w:rsid w:val="00E74B52"/>
    <w:rsid w:val="00E74B83"/>
    <w:rsid w:val="00E7565C"/>
    <w:rsid w:val="00E75ACA"/>
    <w:rsid w:val="00E762CF"/>
    <w:rsid w:val="00E76402"/>
    <w:rsid w:val="00E76440"/>
    <w:rsid w:val="00E76A6A"/>
    <w:rsid w:val="00E76E2E"/>
    <w:rsid w:val="00E76E2F"/>
    <w:rsid w:val="00E774D2"/>
    <w:rsid w:val="00E7765D"/>
    <w:rsid w:val="00E77935"/>
    <w:rsid w:val="00E77AE5"/>
    <w:rsid w:val="00E80103"/>
    <w:rsid w:val="00E8086B"/>
    <w:rsid w:val="00E8093F"/>
    <w:rsid w:val="00E80BA7"/>
    <w:rsid w:val="00E80C3F"/>
    <w:rsid w:val="00E80ED8"/>
    <w:rsid w:val="00E8152F"/>
    <w:rsid w:val="00E81A30"/>
    <w:rsid w:val="00E81E1A"/>
    <w:rsid w:val="00E81E66"/>
    <w:rsid w:val="00E820E2"/>
    <w:rsid w:val="00E82528"/>
    <w:rsid w:val="00E8259B"/>
    <w:rsid w:val="00E825B0"/>
    <w:rsid w:val="00E82F6F"/>
    <w:rsid w:val="00E83020"/>
    <w:rsid w:val="00E83060"/>
    <w:rsid w:val="00E8338B"/>
    <w:rsid w:val="00E8356E"/>
    <w:rsid w:val="00E83B33"/>
    <w:rsid w:val="00E83C3D"/>
    <w:rsid w:val="00E83C4A"/>
    <w:rsid w:val="00E83D58"/>
    <w:rsid w:val="00E84384"/>
    <w:rsid w:val="00E84627"/>
    <w:rsid w:val="00E849B6"/>
    <w:rsid w:val="00E84EDA"/>
    <w:rsid w:val="00E85195"/>
    <w:rsid w:val="00E85281"/>
    <w:rsid w:val="00E85CEF"/>
    <w:rsid w:val="00E85DB8"/>
    <w:rsid w:val="00E85FA8"/>
    <w:rsid w:val="00E860AE"/>
    <w:rsid w:val="00E865A0"/>
    <w:rsid w:val="00E867C1"/>
    <w:rsid w:val="00E86B13"/>
    <w:rsid w:val="00E87CB6"/>
    <w:rsid w:val="00E87D9C"/>
    <w:rsid w:val="00E87E74"/>
    <w:rsid w:val="00E87FBA"/>
    <w:rsid w:val="00E90008"/>
    <w:rsid w:val="00E90BC5"/>
    <w:rsid w:val="00E90D25"/>
    <w:rsid w:val="00E90FFD"/>
    <w:rsid w:val="00E914D3"/>
    <w:rsid w:val="00E91689"/>
    <w:rsid w:val="00E919D1"/>
    <w:rsid w:val="00E91B38"/>
    <w:rsid w:val="00E91C1C"/>
    <w:rsid w:val="00E91C3E"/>
    <w:rsid w:val="00E91D6B"/>
    <w:rsid w:val="00E92237"/>
    <w:rsid w:val="00E92264"/>
    <w:rsid w:val="00E924D5"/>
    <w:rsid w:val="00E92A10"/>
    <w:rsid w:val="00E92C9D"/>
    <w:rsid w:val="00E932D4"/>
    <w:rsid w:val="00E94618"/>
    <w:rsid w:val="00E94624"/>
    <w:rsid w:val="00E94992"/>
    <w:rsid w:val="00E94E81"/>
    <w:rsid w:val="00E9510E"/>
    <w:rsid w:val="00E95254"/>
    <w:rsid w:val="00E9527B"/>
    <w:rsid w:val="00E953C0"/>
    <w:rsid w:val="00E95A15"/>
    <w:rsid w:val="00E95BDE"/>
    <w:rsid w:val="00E95FA9"/>
    <w:rsid w:val="00E967B2"/>
    <w:rsid w:val="00E96BE9"/>
    <w:rsid w:val="00E96D91"/>
    <w:rsid w:val="00E970C4"/>
    <w:rsid w:val="00E9725F"/>
    <w:rsid w:val="00E975D9"/>
    <w:rsid w:val="00E976EC"/>
    <w:rsid w:val="00E97B8F"/>
    <w:rsid w:val="00E97BD2"/>
    <w:rsid w:val="00E97C5B"/>
    <w:rsid w:val="00EA0299"/>
    <w:rsid w:val="00EA109A"/>
    <w:rsid w:val="00EA155A"/>
    <w:rsid w:val="00EA17F5"/>
    <w:rsid w:val="00EA1B60"/>
    <w:rsid w:val="00EA1BAF"/>
    <w:rsid w:val="00EA1FC8"/>
    <w:rsid w:val="00EA223B"/>
    <w:rsid w:val="00EA22BC"/>
    <w:rsid w:val="00EA250C"/>
    <w:rsid w:val="00EA2518"/>
    <w:rsid w:val="00EA27BA"/>
    <w:rsid w:val="00EA27D7"/>
    <w:rsid w:val="00EA2CE3"/>
    <w:rsid w:val="00EA3CB0"/>
    <w:rsid w:val="00EA3E22"/>
    <w:rsid w:val="00EA495F"/>
    <w:rsid w:val="00EA4AE7"/>
    <w:rsid w:val="00EA5143"/>
    <w:rsid w:val="00EA5244"/>
    <w:rsid w:val="00EA532F"/>
    <w:rsid w:val="00EA54F7"/>
    <w:rsid w:val="00EA554A"/>
    <w:rsid w:val="00EA55D3"/>
    <w:rsid w:val="00EA5B32"/>
    <w:rsid w:val="00EA5CBA"/>
    <w:rsid w:val="00EA651E"/>
    <w:rsid w:val="00EA67CA"/>
    <w:rsid w:val="00EA6906"/>
    <w:rsid w:val="00EA75C3"/>
    <w:rsid w:val="00EA7CD1"/>
    <w:rsid w:val="00EB0079"/>
    <w:rsid w:val="00EB0122"/>
    <w:rsid w:val="00EB0226"/>
    <w:rsid w:val="00EB07FD"/>
    <w:rsid w:val="00EB0862"/>
    <w:rsid w:val="00EB1841"/>
    <w:rsid w:val="00EB1905"/>
    <w:rsid w:val="00EB1D43"/>
    <w:rsid w:val="00EB1E01"/>
    <w:rsid w:val="00EB2EFF"/>
    <w:rsid w:val="00EB3AEA"/>
    <w:rsid w:val="00EB3B1E"/>
    <w:rsid w:val="00EB3CD9"/>
    <w:rsid w:val="00EB4CDB"/>
    <w:rsid w:val="00EB5071"/>
    <w:rsid w:val="00EB520E"/>
    <w:rsid w:val="00EB5513"/>
    <w:rsid w:val="00EB5595"/>
    <w:rsid w:val="00EB5F16"/>
    <w:rsid w:val="00EB5F4A"/>
    <w:rsid w:val="00EB5F61"/>
    <w:rsid w:val="00EB61A8"/>
    <w:rsid w:val="00EB63FE"/>
    <w:rsid w:val="00EB6B1B"/>
    <w:rsid w:val="00EB6F06"/>
    <w:rsid w:val="00EB72CE"/>
    <w:rsid w:val="00EB744D"/>
    <w:rsid w:val="00EB7463"/>
    <w:rsid w:val="00EB7608"/>
    <w:rsid w:val="00EB7632"/>
    <w:rsid w:val="00EB781C"/>
    <w:rsid w:val="00EB7BFA"/>
    <w:rsid w:val="00EC05A3"/>
    <w:rsid w:val="00EC0782"/>
    <w:rsid w:val="00EC0B9A"/>
    <w:rsid w:val="00EC143C"/>
    <w:rsid w:val="00EC17B3"/>
    <w:rsid w:val="00EC226B"/>
    <w:rsid w:val="00EC28DB"/>
    <w:rsid w:val="00EC387F"/>
    <w:rsid w:val="00EC4574"/>
    <w:rsid w:val="00EC45D5"/>
    <w:rsid w:val="00EC4D37"/>
    <w:rsid w:val="00EC4D76"/>
    <w:rsid w:val="00EC4FE0"/>
    <w:rsid w:val="00EC545A"/>
    <w:rsid w:val="00EC54BC"/>
    <w:rsid w:val="00EC5767"/>
    <w:rsid w:val="00EC586A"/>
    <w:rsid w:val="00EC59BF"/>
    <w:rsid w:val="00EC623C"/>
    <w:rsid w:val="00EC63B2"/>
    <w:rsid w:val="00EC64A4"/>
    <w:rsid w:val="00EC6589"/>
    <w:rsid w:val="00EC666C"/>
    <w:rsid w:val="00EC66BB"/>
    <w:rsid w:val="00EC68BE"/>
    <w:rsid w:val="00EC6BB0"/>
    <w:rsid w:val="00EC6D2F"/>
    <w:rsid w:val="00EC6DFA"/>
    <w:rsid w:val="00EC6E65"/>
    <w:rsid w:val="00EC6F5E"/>
    <w:rsid w:val="00EC7566"/>
    <w:rsid w:val="00EC75B2"/>
    <w:rsid w:val="00EC7A1A"/>
    <w:rsid w:val="00EC7AB6"/>
    <w:rsid w:val="00EC7B83"/>
    <w:rsid w:val="00ED0366"/>
    <w:rsid w:val="00ED0870"/>
    <w:rsid w:val="00ED0B16"/>
    <w:rsid w:val="00ED0D85"/>
    <w:rsid w:val="00ED109A"/>
    <w:rsid w:val="00ED13EA"/>
    <w:rsid w:val="00ED1F26"/>
    <w:rsid w:val="00ED2357"/>
    <w:rsid w:val="00ED23E5"/>
    <w:rsid w:val="00ED2484"/>
    <w:rsid w:val="00ED27CE"/>
    <w:rsid w:val="00ED2D32"/>
    <w:rsid w:val="00ED2F02"/>
    <w:rsid w:val="00ED2F39"/>
    <w:rsid w:val="00ED33B3"/>
    <w:rsid w:val="00ED3943"/>
    <w:rsid w:val="00ED4025"/>
    <w:rsid w:val="00ED4177"/>
    <w:rsid w:val="00ED41BB"/>
    <w:rsid w:val="00ED467E"/>
    <w:rsid w:val="00ED475D"/>
    <w:rsid w:val="00ED4D31"/>
    <w:rsid w:val="00ED524E"/>
    <w:rsid w:val="00ED5270"/>
    <w:rsid w:val="00ED577C"/>
    <w:rsid w:val="00ED5783"/>
    <w:rsid w:val="00ED59EF"/>
    <w:rsid w:val="00ED5A8F"/>
    <w:rsid w:val="00ED5B2F"/>
    <w:rsid w:val="00ED631A"/>
    <w:rsid w:val="00ED671D"/>
    <w:rsid w:val="00ED713C"/>
    <w:rsid w:val="00ED726D"/>
    <w:rsid w:val="00ED755F"/>
    <w:rsid w:val="00ED75B9"/>
    <w:rsid w:val="00ED75C8"/>
    <w:rsid w:val="00ED7A0C"/>
    <w:rsid w:val="00ED7A42"/>
    <w:rsid w:val="00EE00C5"/>
    <w:rsid w:val="00EE0706"/>
    <w:rsid w:val="00EE094D"/>
    <w:rsid w:val="00EE0E02"/>
    <w:rsid w:val="00EE0FD1"/>
    <w:rsid w:val="00EE12AC"/>
    <w:rsid w:val="00EE12C5"/>
    <w:rsid w:val="00EE13E2"/>
    <w:rsid w:val="00EE144D"/>
    <w:rsid w:val="00EE155C"/>
    <w:rsid w:val="00EE1C5E"/>
    <w:rsid w:val="00EE1C65"/>
    <w:rsid w:val="00EE2E81"/>
    <w:rsid w:val="00EE2ECB"/>
    <w:rsid w:val="00EE3068"/>
    <w:rsid w:val="00EE33F6"/>
    <w:rsid w:val="00EE37EE"/>
    <w:rsid w:val="00EE3DAB"/>
    <w:rsid w:val="00EE3FF3"/>
    <w:rsid w:val="00EE4E53"/>
    <w:rsid w:val="00EE4F3A"/>
    <w:rsid w:val="00EE525F"/>
    <w:rsid w:val="00EE5668"/>
    <w:rsid w:val="00EE5759"/>
    <w:rsid w:val="00EE5F79"/>
    <w:rsid w:val="00EE6261"/>
    <w:rsid w:val="00EE64E8"/>
    <w:rsid w:val="00EE6536"/>
    <w:rsid w:val="00EE65A6"/>
    <w:rsid w:val="00EE6944"/>
    <w:rsid w:val="00EE6AA8"/>
    <w:rsid w:val="00EE6AC6"/>
    <w:rsid w:val="00EE6DDD"/>
    <w:rsid w:val="00EE6F5E"/>
    <w:rsid w:val="00EE7496"/>
    <w:rsid w:val="00EE763F"/>
    <w:rsid w:val="00EE76C9"/>
    <w:rsid w:val="00EE7DCE"/>
    <w:rsid w:val="00EF02F5"/>
    <w:rsid w:val="00EF0B2F"/>
    <w:rsid w:val="00EF0B85"/>
    <w:rsid w:val="00EF0F65"/>
    <w:rsid w:val="00EF11F2"/>
    <w:rsid w:val="00EF1A3B"/>
    <w:rsid w:val="00EF1E80"/>
    <w:rsid w:val="00EF304E"/>
    <w:rsid w:val="00EF3280"/>
    <w:rsid w:val="00EF33B1"/>
    <w:rsid w:val="00EF3436"/>
    <w:rsid w:val="00EF388C"/>
    <w:rsid w:val="00EF3AA2"/>
    <w:rsid w:val="00EF3D8D"/>
    <w:rsid w:val="00EF468C"/>
    <w:rsid w:val="00EF490E"/>
    <w:rsid w:val="00EF4B24"/>
    <w:rsid w:val="00EF4BBF"/>
    <w:rsid w:val="00EF4C9B"/>
    <w:rsid w:val="00EF4E3F"/>
    <w:rsid w:val="00EF5739"/>
    <w:rsid w:val="00EF7354"/>
    <w:rsid w:val="00EF76FD"/>
    <w:rsid w:val="00EF77E1"/>
    <w:rsid w:val="00F00C9B"/>
    <w:rsid w:val="00F00DC1"/>
    <w:rsid w:val="00F011F0"/>
    <w:rsid w:val="00F01245"/>
    <w:rsid w:val="00F0155C"/>
    <w:rsid w:val="00F0195B"/>
    <w:rsid w:val="00F01EF3"/>
    <w:rsid w:val="00F029BE"/>
    <w:rsid w:val="00F02B09"/>
    <w:rsid w:val="00F0317F"/>
    <w:rsid w:val="00F031F5"/>
    <w:rsid w:val="00F0376C"/>
    <w:rsid w:val="00F03EDD"/>
    <w:rsid w:val="00F043BB"/>
    <w:rsid w:val="00F0458C"/>
    <w:rsid w:val="00F047E2"/>
    <w:rsid w:val="00F05789"/>
    <w:rsid w:val="00F05819"/>
    <w:rsid w:val="00F058D7"/>
    <w:rsid w:val="00F05CBC"/>
    <w:rsid w:val="00F05FBE"/>
    <w:rsid w:val="00F06694"/>
    <w:rsid w:val="00F07A72"/>
    <w:rsid w:val="00F07A9D"/>
    <w:rsid w:val="00F10347"/>
    <w:rsid w:val="00F10564"/>
    <w:rsid w:val="00F106BE"/>
    <w:rsid w:val="00F1079E"/>
    <w:rsid w:val="00F10806"/>
    <w:rsid w:val="00F109CA"/>
    <w:rsid w:val="00F10A49"/>
    <w:rsid w:val="00F10B4D"/>
    <w:rsid w:val="00F10CC7"/>
    <w:rsid w:val="00F11120"/>
    <w:rsid w:val="00F116D7"/>
    <w:rsid w:val="00F11A75"/>
    <w:rsid w:val="00F11B5C"/>
    <w:rsid w:val="00F11FB1"/>
    <w:rsid w:val="00F123E7"/>
    <w:rsid w:val="00F1257E"/>
    <w:rsid w:val="00F13122"/>
    <w:rsid w:val="00F138C8"/>
    <w:rsid w:val="00F13E82"/>
    <w:rsid w:val="00F1409B"/>
    <w:rsid w:val="00F14294"/>
    <w:rsid w:val="00F1487E"/>
    <w:rsid w:val="00F148AA"/>
    <w:rsid w:val="00F1492D"/>
    <w:rsid w:val="00F149F8"/>
    <w:rsid w:val="00F14F7F"/>
    <w:rsid w:val="00F157C6"/>
    <w:rsid w:val="00F1586B"/>
    <w:rsid w:val="00F15A1D"/>
    <w:rsid w:val="00F15D17"/>
    <w:rsid w:val="00F15D51"/>
    <w:rsid w:val="00F162C9"/>
    <w:rsid w:val="00F16785"/>
    <w:rsid w:val="00F16A4A"/>
    <w:rsid w:val="00F16F0E"/>
    <w:rsid w:val="00F1702B"/>
    <w:rsid w:val="00F172A4"/>
    <w:rsid w:val="00F17536"/>
    <w:rsid w:val="00F179A3"/>
    <w:rsid w:val="00F17F4C"/>
    <w:rsid w:val="00F2015E"/>
    <w:rsid w:val="00F207D4"/>
    <w:rsid w:val="00F207FF"/>
    <w:rsid w:val="00F20982"/>
    <w:rsid w:val="00F20B2F"/>
    <w:rsid w:val="00F20C0C"/>
    <w:rsid w:val="00F2123F"/>
    <w:rsid w:val="00F2131C"/>
    <w:rsid w:val="00F22139"/>
    <w:rsid w:val="00F22B39"/>
    <w:rsid w:val="00F22FEC"/>
    <w:rsid w:val="00F23122"/>
    <w:rsid w:val="00F23A1E"/>
    <w:rsid w:val="00F23A61"/>
    <w:rsid w:val="00F23CFA"/>
    <w:rsid w:val="00F24347"/>
    <w:rsid w:val="00F24358"/>
    <w:rsid w:val="00F243F7"/>
    <w:rsid w:val="00F24A8E"/>
    <w:rsid w:val="00F25013"/>
    <w:rsid w:val="00F256B0"/>
    <w:rsid w:val="00F258A8"/>
    <w:rsid w:val="00F25C9B"/>
    <w:rsid w:val="00F261F7"/>
    <w:rsid w:val="00F26704"/>
    <w:rsid w:val="00F268D7"/>
    <w:rsid w:val="00F2743A"/>
    <w:rsid w:val="00F2756C"/>
    <w:rsid w:val="00F27B8E"/>
    <w:rsid w:val="00F27C30"/>
    <w:rsid w:val="00F301BB"/>
    <w:rsid w:val="00F30250"/>
    <w:rsid w:val="00F30694"/>
    <w:rsid w:val="00F30A1B"/>
    <w:rsid w:val="00F30B5F"/>
    <w:rsid w:val="00F30D25"/>
    <w:rsid w:val="00F30D4A"/>
    <w:rsid w:val="00F312E7"/>
    <w:rsid w:val="00F31852"/>
    <w:rsid w:val="00F31DC0"/>
    <w:rsid w:val="00F31E2E"/>
    <w:rsid w:val="00F3247B"/>
    <w:rsid w:val="00F326AC"/>
    <w:rsid w:val="00F326D1"/>
    <w:rsid w:val="00F3282D"/>
    <w:rsid w:val="00F3282E"/>
    <w:rsid w:val="00F329B8"/>
    <w:rsid w:val="00F3302F"/>
    <w:rsid w:val="00F33162"/>
    <w:rsid w:val="00F333B2"/>
    <w:rsid w:val="00F3340F"/>
    <w:rsid w:val="00F3356C"/>
    <w:rsid w:val="00F33A18"/>
    <w:rsid w:val="00F33B53"/>
    <w:rsid w:val="00F33B69"/>
    <w:rsid w:val="00F33ECC"/>
    <w:rsid w:val="00F34141"/>
    <w:rsid w:val="00F342CB"/>
    <w:rsid w:val="00F3469D"/>
    <w:rsid w:val="00F34734"/>
    <w:rsid w:val="00F349AD"/>
    <w:rsid w:val="00F34E05"/>
    <w:rsid w:val="00F355BB"/>
    <w:rsid w:val="00F3567B"/>
    <w:rsid w:val="00F35702"/>
    <w:rsid w:val="00F3579C"/>
    <w:rsid w:val="00F35AA1"/>
    <w:rsid w:val="00F35DDE"/>
    <w:rsid w:val="00F35FE4"/>
    <w:rsid w:val="00F3620D"/>
    <w:rsid w:val="00F36486"/>
    <w:rsid w:val="00F366CE"/>
    <w:rsid w:val="00F3690C"/>
    <w:rsid w:val="00F3699A"/>
    <w:rsid w:val="00F36FD2"/>
    <w:rsid w:val="00F370C4"/>
    <w:rsid w:val="00F370C9"/>
    <w:rsid w:val="00F37715"/>
    <w:rsid w:val="00F37CC6"/>
    <w:rsid w:val="00F40252"/>
    <w:rsid w:val="00F403CD"/>
    <w:rsid w:val="00F405D8"/>
    <w:rsid w:val="00F4063A"/>
    <w:rsid w:val="00F406B4"/>
    <w:rsid w:val="00F40E10"/>
    <w:rsid w:val="00F40EE1"/>
    <w:rsid w:val="00F41452"/>
    <w:rsid w:val="00F41770"/>
    <w:rsid w:val="00F41AB9"/>
    <w:rsid w:val="00F41B11"/>
    <w:rsid w:val="00F41F93"/>
    <w:rsid w:val="00F423EE"/>
    <w:rsid w:val="00F428BE"/>
    <w:rsid w:val="00F42B99"/>
    <w:rsid w:val="00F4305C"/>
    <w:rsid w:val="00F43285"/>
    <w:rsid w:val="00F43644"/>
    <w:rsid w:val="00F436E6"/>
    <w:rsid w:val="00F437CC"/>
    <w:rsid w:val="00F43CF6"/>
    <w:rsid w:val="00F43F06"/>
    <w:rsid w:val="00F43FB3"/>
    <w:rsid w:val="00F440B7"/>
    <w:rsid w:val="00F44162"/>
    <w:rsid w:val="00F44241"/>
    <w:rsid w:val="00F446D9"/>
    <w:rsid w:val="00F44DDB"/>
    <w:rsid w:val="00F450F8"/>
    <w:rsid w:val="00F45175"/>
    <w:rsid w:val="00F451B6"/>
    <w:rsid w:val="00F452A2"/>
    <w:rsid w:val="00F458B2"/>
    <w:rsid w:val="00F459E4"/>
    <w:rsid w:val="00F45A4F"/>
    <w:rsid w:val="00F45D3F"/>
    <w:rsid w:val="00F4623D"/>
    <w:rsid w:val="00F46584"/>
    <w:rsid w:val="00F46756"/>
    <w:rsid w:val="00F468C9"/>
    <w:rsid w:val="00F4738F"/>
    <w:rsid w:val="00F500C6"/>
    <w:rsid w:val="00F5012B"/>
    <w:rsid w:val="00F50885"/>
    <w:rsid w:val="00F50B87"/>
    <w:rsid w:val="00F50BDD"/>
    <w:rsid w:val="00F50EE5"/>
    <w:rsid w:val="00F5175E"/>
    <w:rsid w:val="00F51980"/>
    <w:rsid w:val="00F51E66"/>
    <w:rsid w:val="00F5203F"/>
    <w:rsid w:val="00F522FC"/>
    <w:rsid w:val="00F5239C"/>
    <w:rsid w:val="00F52415"/>
    <w:rsid w:val="00F52801"/>
    <w:rsid w:val="00F52875"/>
    <w:rsid w:val="00F52BFF"/>
    <w:rsid w:val="00F52E6E"/>
    <w:rsid w:val="00F54706"/>
    <w:rsid w:val="00F54AF8"/>
    <w:rsid w:val="00F54D2F"/>
    <w:rsid w:val="00F55008"/>
    <w:rsid w:val="00F55124"/>
    <w:rsid w:val="00F555BE"/>
    <w:rsid w:val="00F55C2B"/>
    <w:rsid w:val="00F56063"/>
    <w:rsid w:val="00F56335"/>
    <w:rsid w:val="00F565D4"/>
    <w:rsid w:val="00F566CC"/>
    <w:rsid w:val="00F56B83"/>
    <w:rsid w:val="00F574E3"/>
    <w:rsid w:val="00F576FD"/>
    <w:rsid w:val="00F6059F"/>
    <w:rsid w:val="00F60757"/>
    <w:rsid w:val="00F60D0C"/>
    <w:rsid w:val="00F60FD3"/>
    <w:rsid w:val="00F6129A"/>
    <w:rsid w:val="00F6161A"/>
    <w:rsid w:val="00F61BCE"/>
    <w:rsid w:val="00F61D8C"/>
    <w:rsid w:val="00F62744"/>
    <w:rsid w:val="00F6292E"/>
    <w:rsid w:val="00F62BE4"/>
    <w:rsid w:val="00F6371D"/>
    <w:rsid w:val="00F63F34"/>
    <w:rsid w:val="00F644BE"/>
    <w:rsid w:val="00F64A50"/>
    <w:rsid w:val="00F64C50"/>
    <w:rsid w:val="00F6522B"/>
    <w:rsid w:val="00F6572C"/>
    <w:rsid w:val="00F65954"/>
    <w:rsid w:val="00F65E3B"/>
    <w:rsid w:val="00F666CC"/>
    <w:rsid w:val="00F66A6F"/>
    <w:rsid w:val="00F66C99"/>
    <w:rsid w:val="00F67079"/>
    <w:rsid w:val="00F67380"/>
    <w:rsid w:val="00F674A3"/>
    <w:rsid w:val="00F6761A"/>
    <w:rsid w:val="00F67979"/>
    <w:rsid w:val="00F67A2E"/>
    <w:rsid w:val="00F67B2F"/>
    <w:rsid w:val="00F70659"/>
    <w:rsid w:val="00F71225"/>
    <w:rsid w:val="00F72046"/>
    <w:rsid w:val="00F72079"/>
    <w:rsid w:val="00F720FB"/>
    <w:rsid w:val="00F726CF"/>
    <w:rsid w:val="00F72B4A"/>
    <w:rsid w:val="00F72DEA"/>
    <w:rsid w:val="00F72DF9"/>
    <w:rsid w:val="00F73110"/>
    <w:rsid w:val="00F744CA"/>
    <w:rsid w:val="00F74C49"/>
    <w:rsid w:val="00F750ED"/>
    <w:rsid w:val="00F75297"/>
    <w:rsid w:val="00F753C2"/>
    <w:rsid w:val="00F755A2"/>
    <w:rsid w:val="00F7585E"/>
    <w:rsid w:val="00F75B61"/>
    <w:rsid w:val="00F75B91"/>
    <w:rsid w:val="00F75FC5"/>
    <w:rsid w:val="00F763A3"/>
    <w:rsid w:val="00F7678F"/>
    <w:rsid w:val="00F76A53"/>
    <w:rsid w:val="00F76AAC"/>
    <w:rsid w:val="00F76C52"/>
    <w:rsid w:val="00F772D2"/>
    <w:rsid w:val="00F77666"/>
    <w:rsid w:val="00F776BF"/>
    <w:rsid w:val="00F77A39"/>
    <w:rsid w:val="00F77B05"/>
    <w:rsid w:val="00F77ED0"/>
    <w:rsid w:val="00F800DF"/>
    <w:rsid w:val="00F80DE6"/>
    <w:rsid w:val="00F811BD"/>
    <w:rsid w:val="00F81210"/>
    <w:rsid w:val="00F81CF6"/>
    <w:rsid w:val="00F821DE"/>
    <w:rsid w:val="00F82374"/>
    <w:rsid w:val="00F827EC"/>
    <w:rsid w:val="00F82F07"/>
    <w:rsid w:val="00F830DB"/>
    <w:rsid w:val="00F832F8"/>
    <w:rsid w:val="00F838AA"/>
    <w:rsid w:val="00F839C2"/>
    <w:rsid w:val="00F83A0D"/>
    <w:rsid w:val="00F83DFF"/>
    <w:rsid w:val="00F83F4E"/>
    <w:rsid w:val="00F84190"/>
    <w:rsid w:val="00F84778"/>
    <w:rsid w:val="00F847B4"/>
    <w:rsid w:val="00F8487E"/>
    <w:rsid w:val="00F84BE0"/>
    <w:rsid w:val="00F84F38"/>
    <w:rsid w:val="00F84F97"/>
    <w:rsid w:val="00F85072"/>
    <w:rsid w:val="00F85328"/>
    <w:rsid w:val="00F854AE"/>
    <w:rsid w:val="00F8574A"/>
    <w:rsid w:val="00F8579F"/>
    <w:rsid w:val="00F85A08"/>
    <w:rsid w:val="00F862B8"/>
    <w:rsid w:val="00F86B55"/>
    <w:rsid w:val="00F86BED"/>
    <w:rsid w:val="00F86F81"/>
    <w:rsid w:val="00F87197"/>
    <w:rsid w:val="00F877CD"/>
    <w:rsid w:val="00F87CAF"/>
    <w:rsid w:val="00F87F4A"/>
    <w:rsid w:val="00F90625"/>
    <w:rsid w:val="00F907A6"/>
    <w:rsid w:val="00F90B5C"/>
    <w:rsid w:val="00F90C51"/>
    <w:rsid w:val="00F90F31"/>
    <w:rsid w:val="00F91389"/>
    <w:rsid w:val="00F914EC"/>
    <w:rsid w:val="00F9152B"/>
    <w:rsid w:val="00F91635"/>
    <w:rsid w:val="00F91CA7"/>
    <w:rsid w:val="00F91FF6"/>
    <w:rsid w:val="00F92147"/>
    <w:rsid w:val="00F9231F"/>
    <w:rsid w:val="00F9237A"/>
    <w:rsid w:val="00F9239D"/>
    <w:rsid w:val="00F924AB"/>
    <w:rsid w:val="00F9258C"/>
    <w:rsid w:val="00F92B6F"/>
    <w:rsid w:val="00F93899"/>
    <w:rsid w:val="00F93948"/>
    <w:rsid w:val="00F93987"/>
    <w:rsid w:val="00F939DC"/>
    <w:rsid w:val="00F93A73"/>
    <w:rsid w:val="00F93D01"/>
    <w:rsid w:val="00F94BE3"/>
    <w:rsid w:val="00F94C13"/>
    <w:rsid w:val="00F94FCE"/>
    <w:rsid w:val="00F952CF"/>
    <w:rsid w:val="00F954B3"/>
    <w:rsid w:val="00F9582E"/>
    <w:rsid w:val="00F958A1"/>
    <w:rsid w:val="00F95DE0"/>
    <w:rsid w:val="00F962DB"/>
    <w:rsid w:val="00F962DC"/>
    <w:rsid w:val="00F96529"/>
    <w:rsid w:val="00F9695A"/>
    <w:rsid w:val="00F96A45"/>
    <w:rsid w:val="00F96BB7"/>
    <w:rsid w:val="00F96D12"/>
    <w:rsid w:val="00F97046"/>
    <w:rsid w:val="00F973B7"/>
    <w:rsid w:val="00F97F37"/>
    <w:rsid w:val="00F97F8B"/>
    <w:rsid w:val="00FA00D0"/>
    <w:rsid w:val="00FA0703"/>
    <w:rsid w:val="00FA09CE"/>
    <w:rsid w:val="00FA0DFC"/>
    <w:rsid w:val="00FA0FFD"/>
    <w:rsid w:val="00FA1076"/>
    <w:rsid w:val="00FA16BB"/>
    <w:rsid w:val="00FA1747"/>
    <w:rsid w:val="00FA1A0D"/>
    <w:rsid w:val="00FA1A6F"/>
    <w:rsid w:val="00FA1B72"/>
    <w:rsid w:val="00FA2137"/>
    <w:rsid w:val="00FA243C"/>
    <w:rsid w:val="00FA296B"/>
    <w:rsid w:val="00FA2AD5"/>
    <w:rsid w:val="00FA2D9F"/>
    <w:rsid w:val="00FA33B5"/>
    <w:rsid w:val="00FA3546"/>
    <w:rsid w:val="00FA35F4"/>
    <w:rsid w:val="00FA369F"/>
    <w:rsid w:val="00FA37E5"/>
    <w:rsid w:val="00FA4857"/>
    <w:rsid w:val="00FA4A0E"/>
    <w:rsid w:val="00FA4CF0"/>
    <w:rsid w:val="00FA4D08"/>
    <w:rsid w:val="00FA512E"/>
    <w:rsid w:val="00FA54AD"/>
    <w:rsid w:val="00FA5566"/>
    <w:rsid w:val="00FA5984"/>
    <w:rsid w:val="00FA7308"/>
    <w:rsid w:val="00FA750E"/>
    <w:rsid w:val="00FA788A"/>
    <w:rsid w:val="00FA7A13"/>
    <w:rsid w:val="00FA7E92"/>
    <w:rsid w:val="00FB03C0"/>
    <w:rsid w:val="00FB0D04"/>
    <w:rsid w:val="00FB0F1A"/>
    <w:rsid w:val="00FB1271"/>
    <w:rsid w:val="00FB1434"/>
    <w:rsid w:val="00FB15DF"/>
    <w:rsid w:val="00FB176D"/>
    <w:rsid w:val="00FB1CA0"/>
    <w:rsid w:val="00FB1E90"/>
    <w:rsid w:val="00FB2434"/>
    <w:rsid w:val="00FB2A99"/>
    <w:rsid w:val="00FB2BE7"/>
    <w:rsid w:val="00FB331E"/>
    <w:rsid w:val="00FB3F1F"/>
    <w:rsid w:val="00FB3FCB"/>
    <w:rsid w:val="00FB464C"/>
    <w:rsid w:val="00FB4668"/>
    <w:rsid w:val="00FB47DD"/>
    <w:rsid w:val="00FB4948"/>
    <w:rsid w:val="00FB4973"/>
    <w:rsid w:val="00FB4C3F"/>
    <w:rsid w:val="00FB6490"/>
    <w:rsid w:val="00FB6A9A"/>
    <w:rsid w:val="00FB6CCD"/>
    <w:rsid w:val="00FB6CD6"/>
    <w:rsid w:val="00FB7079"/>
    <w:rsid w:val="00FB7171"/>
    <w:rsid w:val="00FB7287"/>
    <w:rsid w:val="00FB74F1"/>
    <w:rsid w:val="00FB7B80"/>
    <w:rsid w:val="00FC0288"/>
    <w:rsid w:val="00FC06A3"/>
    <w:rsid w:val="00FC0846"/>
    <w:rsid w:val="00FC0880"/>
    <w:rsid w:val="00FC0902"/>
    <w:rsid w:val="00FC0A7B"/>
    <w:rsid w:val="00FC0DC9"/>
    <w:rsid w:val="00FC1A7D"/>
    <w:rsid w:val="00FC1AFA"/>
    <w:rsid w:val="00FC1DA9"/>
    <w:rsid w:val="00FC1DDF"/>
    <w:rsid w:val="00FC253E"/>
    <w:rsid w:val="00FC3B10"/>
    <w:rsid w:val="00FC3E0B"/>
    <w:rsid w:val="00FC3EBD"/>
    <w:rsid w:val="00FC3F49"/>
    <w:rsid w:val="00FC41AC"/>
    <w:rsid w:val="00FC443F"/>
    <w:rsid w:val="00FC47F9"/>
    <w:rsid w:val="00FC4CB1"/>
    <w:rsid w:val="00FC4D12"/>
    <w:rsid w:val="00FC59F1"/>
    <w:rsid w:val="00FC63C6"/>
    <w:rsid w:val="00FC644B"/>
    <w:rsid w:val="00FC655D"/>
    <w:rsid w:val="00FC65F4"/>
    <w:rsid w:val="00FC693B"/>
    <w:rsid w:val="00FC6DB2"/>
    <w:rsid w:val="00FC6E8D"/>
    <w:rsid w:val="00FC7147"/>
    <w:rsid w:val="00FC7380"/>
    <w:rsid w:val="00FC7392"/>
    <w:rsid w:val="00FC7465"/>
    <w:rsid w:val="00FC7494"/>
    <w:rsid w:val="00FC7557"/>
    <w:rsid w:val="00FC7A32"/>
    <w:rsid w:val="00FC7BA1"/>
    <w:rsid w:val="00FD021F"/>
    <w:rsid w:val="00FD03BF"/>
    <w:rsid w:val="00FD05BA"/>
    <w:rsid w:val="00FD06CF"/>
    <w:rsid w:val="00FD0715"/>
    <w:rsid w:val="00FD0B91"/>
    <w:rsid w:val="00FD0CC1"/>
    <w:rsid w:val="00FD1749"/>
    <w:rsid w:val="00FD19A4"/>
    <w:rsid w:val="00FD277D"/>
    <w:rsid w:val="00FD2A28"/>
    <w:rsid w:val="00FD31C3"/>
    <w:rsid w:val="00FD3341"/>
    <w:rsid w:val="00FD3467"/>
    <w:rsid w:val="00FD3D4E"/>
    <w:rsid w:val="00FD422E"/>
    <w:rsid w:val="00FD4492"/>
    <w:rsid w:val="00FD460B"/>
    <w:rsid w:val="00FD4B05"/>
    <w:rsid w:val="00FD50B3"/>
    <w:rsid w:val="00FD587F"/>
    <w:rsid w:val="00FD5D9B"/>
    <w:rsid w:val="00FD67CC"/>
    <w:rsid w:val="00FD6C9E"/>
    <w:rsid w:val="00FE0A7C"/>
    <w:rsid w:val="00FE0C4E"/>
    <w:rsid w:val="00FE14FB"/>
    <w:rsid w:val="00FE16E7"/>
    <w:rsid w:val="00FE1A78"/>
    <w:rsid w:val="00FE1B52"/>
    <w:rsid w:val="00FE1B74"/>
    <w:rsid w:val="00FE1EF2"/>
    <w:rsid w:val="00FE231B"/>
    <w:rsid w:val="00FE250D"/>
    <w:rsid w:val="00FE2988"/>
    <w:rsid w:val="00FE2A94"/>
    <w:rsid w:val="00FE2B32"/>
    <w:rsid w:val="00FE2DB1"/>
    <w:rsid w:val="00FE2E00"/>
    <w:rsid w:val="00FE2EBA"/>
    <w:rsid w:val="00FE304A"/>
    <w:rsid w:val="00FE314D"/>
    <w:rsid w:val="00FE3C16"/>
    <w:rsid w:val="00FE3C25"/>
    <w:rsid w:val="00FE3FBB"/>
    <w:rsid w:val="00FE40C0"/>
    <w:rsid w:val="00FE4129"/>
    <w:rsid w:val="00FE4579"/>
    <w:rsid w:val="00FE4611"/>
    <w:rsid w:val="00FE4B19"/>
    <w:rsid w:val="00FE4B6C"/>
    <w:rsid w:val="00FE4D0B"/>
    <w:rsid w:val="00FE524C"/>
    <w:rsid w:val="00FE5372"/>
    <w:rsid w:val="00FE5448"/>
    <w:rsid w:val="00FE5E57"/>
    <w:rsid w:val="00FE6118"/>
    <w:rsid w:val="00FE6400"/>
    <w:rsid w:val="00FE6480"/>
    <w:rsid w:val="00FE65D7"/>
    <w:rsid w:val="00FE6B22"/>
    <w:rsid w:val="00FE6E6A"/>
    <w:rsid w:val="00FE7602"/>
    <w:rsid w:val="00FE760D"/>
    <w:rsid w:val="00FE7C45"/>
    <w:rsid w:val="00FE7F01"/>
    <w:rsid w:val="00FF0300"/>
    <w:rsid w:val="00FF055F"/>
    <w:rsid w:val="00FF08BA"/>
    <w:rsid w:val="00FF0E2B"/>
    <w:rsid w:val="00FF0F23"/>
    <w:rsid w:val="00FF10B3"/>
    <w:rsid w:val="00FF10C0"/>
    <w:rsid w:val="00FF15A1"/>
    <w:rsid w:val="00FF1E36"/>
    <w:rsid w:val="00FF214B"/>
    <w:rsid w:val="00FF2621"/>
    <w:rsid w:val="00FF2CE3"/>
    <w:rsid w:val="00FF3422"/>
    <w:rsid w:val="00FF395D"/>
    <w:rsid w:val="00FF3E29"/>
    <w:rsid w:val="00FF4BDE"/>
    <w:rsid w:val="00FF4CCB"/>
    <w:rsid w:val="00FF5497"/>
    <w:rsid w:val="00FF5542"/>
    <w:rsid w:val="00FF55CA"/>
    <w:rsid w:val="00FF5B02"/>
    <w:rsid w:val="00FF5C09"/>
    <w:rsid w:val="00FF5C5A"/>
    <w:rsid w:val="00FF5C60"/>
    <w:rsid w:val="00FF6A77"/>
    <w:rsid w:val="00FF6AA8"/>
    <w:rsid w:val="00FF745F"/>
    <w:rsid w:val="0106E7B5"/>
    <w:rsid w:val="01081DC2"/>
    <w:rsid w:val="010BAA52"/>
    <w:rsid w:val="010E6D6E"/>
    <w:rsid w:val="01142B29"/>
    <w:rsid w:val="01144639"/>
    <w:rsid w:val="01161071"/>
    <w:rsid w:val="01190294"/>
    <w:rsid w:val="0119D2F4"/>
    <w:rsid w:val="011A9846"/>
    <w:rsid w:val="011C4F41"/>
    <w:rsid w:val="0125076A"/>
    <w:rsid w:val="013C0BEF"/>
    <w:rsid w:val="01497F94"/>
    <w:rsid w:val="014EB87D"/>
    <w:rsid w:val="0150D4A7"/>
    <w:rsid w:val="0151FC60"/>
    <w:rsid w:val="0152E7BB"/>
    <w:rsid w:val="01541F90"/>
    <w:rsid w:val="0154B956"/>
    <w:rsid w:val="0155BE9D"/>
    <w:rsid w:val="015647DB"/>
    <w:rsid w:val="015B51E3"/>
    <w:rsid w:val="015C632E"/>
    <w:rsid w:val="016A78EB"/>
    <w:rsid w:val="016C57B2"/>
    <w:rsid w:val="01779F80"/>
    <w:rsid w:val="017E5136"/>
    <w:rsid w:val="017FD436"/>
    <w:rsid w:val="018592EE"/>
    <w:rsid w:val="0189531A"/>
    <w:rsid w:val="0189B6D3"/>
    <w:rsid w:val="018C9CD6"/>
    <w:rsid w:val="0198666A"/>
    <w:rsid w:val="019C52C8"/>
    <w:rsid w:val="019D3547"/>
    <w:rsid w:val="019F4E50"/>
    <w:rsid w:val="01A2C04E"/>
    <w:rsid w:val="01ACED65"/>
    <w:rsid w:val="01AD2EC4"/>
    <w:rsid w:val="01BBCA10"/>
    <w:rsid w:val="01C19CDA"/>
    <w:rsid w:val="01CB0E20"/>
    <w:rsid w:val="01CDD897"/>
    <w:rsid w:val="01D1BE71"/>
    <w:rsid w:val="01E0CC64"/>
    <w:rsid w:val="01F22618"/>
    <w:rsid w:val="01F2375C"/>
    <w:rsid w:val="01F9DE34"/>
    <w:rsid w:val="02065F27"/>
    <w:rsid w:val="020942FF"/>
    <w:rsid w:val="020CDEA5"/>
    <w:rsid w:val="02292202"/>
    <w:rsid w:val="022EDB8A"/>
    <w:rsid w:val="022F8459"/>
    <w:rsid w:val="022F8EC9"/>
    <w:rsid w:val="02316B9B"/>
    <w:rsid w:val="023A0104"/>
    <w:rsid w:val="023C60C1"/>
    <w:rsid w:val="023DF668"/>
    <w:rsid w:val="023FBDDF"/>
    <w:rsid w:val="024599B7"/>
    <w:rsid w:val="024E7681"/>
    <w:rsid w:val="024F8B6F"/>
    <w:rsid w:val="0254F952"/>
    <w:rsid w:val="02613711"/>
    <w:rsid w:val="026943A3"/>
    <w:rsid w:val="0299BC70"/>
    <w:rsid w:val="02A10BF5"/>
    <w:rsid w:val="02A17F14"/>
    <w:rsid w:val="02A21BDF"/>
    <w:rsid w:val="02A48074"/>
    <w:rsid w:val="02A6AA55"/>
    <w:rsid w:val="02B4F0DB"/>
    <w:rsid w:val="02C90801"/>
    <w:rsid w:val="02CE1291"/>
    <w:rsid w:val="02D203B5"/>
    <w:rsid w:val="02D70F8D"/>
    <w:rsid w:val="02D7DE40"/>
    <w:rsid w:val="02D9A3C9"/>
    <w:rsid w:val="02DA4B93"/>
    <w:rsid w:val="02DB5A37"/>
    <w:rsid w:val="02E5BE82"/>
    <w:rsid w:val="02E7FBD9"/>
    <w:rsid w:val="02E87723"/>
    <w:rsid w:val="02ECECB0"/>
    <w:rsid w:val="02F0A766"/>
    <w:rsid w:val="02F589F1"/>
    <w:rsid w:val="02F73AAA"/>
    <w:rsid w:val="02FEC4CF"/>
    <w:rsid w:val="030C33D7"/>
    <w:rsid w:val="030E2499"/>
    <w:rsid w:val="031C058A"/>
    <w:rsid w:val="032A42C1"/>
    <w:rsid w:val="032D43C9"/>
    <w:rsid w:val="0336121F"/>
    <w:rsid w:val="033BA16F"/>
    <w:rsid w:val="03410DE4"/>
    <w:rsid w:val="03416096"/>
    <w:rsid w:val="03467F57"/>
    <w:rsid w:val="0349FA0B"/>
    <w:rsid w:val="0355FFFC"/>
    <w:rsid w:val="035729AA"/>
    <w:rsid w:val="03810615"/>
    <w:rsid w:val="0389ED0C"/>
    <w:rsid w:val="039BE46C"/>
    <w:rsid w:val="039FA6DE"/>
    <w:rsid w:val="03A84064"/>
    <w:rsid w:val="03AA0E95"/>
    <w:rsid w:val="03B295B4"/>
    <w:rsid w:val="03B62804"/>
    <w:rsid w:val="03B7E967"/>
    <w:rsid w:val="03B8ADC9"/>
    <w:rsid w:val="03C561F0"/>
    <w:rsid w:val="03CE79E6"/>
    <w:rsid w:val="03E699AD"/>
    <w:rsid w:val="03E6BC33"/>
    <w:rsid w:val="03F225E7"/>
    <w:rsid w:val="04035FC0"/>
    <w:rsid w:val="040DC568"/>
    <w:rsid w:val="041BA82A"/>
    <w:rsid w:val="042C55A1"/>
    <w:rsid w:val="042CB07B"/>
    <w:rsid w:val="042F8D2E"/>
    <w:rsid w:val="04302CA2"/>
    <w:rsid w:val="0439DE12"/>
    <w:rsid w:val="043C020B"/>
    <w:rsid w:val="0450F859"/>
    <w:rsid w:val="04737836"/>
    <w:rsid w:val="0475230D"/>
    <w:rsid w:val="047A4C39"/>
    <w:rsid w:val="048382E2"/>
    <w:rsid w:val="049197C8"/>
    <w:rsid w:val="0494B95C"/>
    <w:rsid w:val="049EA7D7"/>
    <w:rsid w:val="04A14DB2"/>
    <w:rsid w:val="04A1AF88"/>
    <w:rsid w:val="04A20656"/>
    <w:rsid w:val="04A3AF5B"/>
    <w:rsid w:val="04B6AE5E"/>
    <w:rsid w:val="04B6CCBE"/>
    <w:rsid w:val="04C15A0A"/>
    <w:rsid w:val="04C67E7E"/>
    <w:rsid w:val="04C91B69"/>
    <w:rsid w:val="04CDAE74"/>
    <w:rsid w:val="04D3E7CF"/>
    <w:rsid w:val="04E4D12D"/>
    <w:rsid w:val="04E4F596"/>
    <w:rsid w:val="04F0D510"/>
    <w:rsid w:val="04F32A34"/>
    <w:rsid w:val="04F76566"/>
    <w:rsid w:val="04FAA12C"/>
    <w:rsid w:val="050B579C"/>
    <w:rsid w:val="050E0D82"/>
    <w:rsid w:val="0518FED9"/>
    <w:rsid w:val="0519A3D8"/>
    <w:rsid w:val="0527D0D4"/>
    <w:rsid w:val="05296C1E"/>
    <w:rsid w:val="05384EEB"/>
    <w:rsid w:val="053C73A7"/>
    <w:rsid w:val="0556E853"/>
    <w:rsid w:val="055DFE82"/>
    <w:rsid w:val="055ED469"/>
    <w:rsid w:val="0566DD56"/>
    <w:rsid w:val="0571B7E0"/>
    <w:rsid w:val="057C8129"/>
    <w:rsid w:val="057F018F"/>
    <w:rsid w:val="05819643"/>
    <w:rsid w:val="05880415"/>
    <w:rsid w:val="0589709F"/>
    <w:rsid w:val="059D1263"/>
    <w:rsid w:val="059D9CAA"/>
    <w:rsid w:val="05A5C51D"/>
    <w:rsid w:val="05A5F00F"/>
    <w:rsid w:val="05A90E59"/>
    <w:rsid w:val="05A9B204"/>
    <w:rsid w:val="05AE346D"/>
    <w:rsid w:val="05AF32F1"/>
    <w:rsid w:val="05B3EDCD"/>
    <w:rsid w:val="05B78C09"/>
    <w:rsid w:val="05BAC932"/>
    <w:rsid w:val="05BDFA58"/>
    <w:rsid w:val="05C42363"/>
    <w:rsid w:val="05C9559C"/>
    <w:rsid w:val="05D71DEC"/>
    <w:rsid w:val="05E50107"/>
    <w:rsid w:val="05E8A32C"/>
    <w:rsid w:val="05FA8F69"/>
    <w:rsid w:val="05FD0608"/>
    <w:rsid w:val="05FE4780"/>
    <w:rsid w:val="061AC303"/>
    <w:rsid w:val="062B1B25"/>
    <w:rsid w:val="0630E1C4"/>
    <w:rsid w:val="0631982C"/>
    <w:rsid w:val="06391141"/>
    <w:rsid w:val="0639BB41"/>
    <w:rsid w:val="063D697F"/>
    <w:rsid w:val="065C78FF"/>
    <w:rsid w:val="0661B4D5"/>
    <w:rsid w:val="06639FD6"/>
    <w:rsid w:val="06648896"/>
    <w:rsid w:val="06672DB9"/>
    <w:rsid w:val="066C1DD5"/>
    <w:rsid w:val="0673DFA7"/>
    <w:rsid w:val="067ACB04"/>
    <w:rsid w:val="0686CA80"/>
    <w:rsid w:val="068957E7"/>
    <w:rsid w:val="068F429A"/>
    <w:rsid w:val="06993696"/>
    <w:rsid w:val="069EF10F"/>
    <w:rsid w:val="06A1A169"/>
    <w:rsid w:val="06AFC9DD"/>
    <w:rsid w:val="06B2D1E4"/>
    <w:rsid w:val="06B45AC6"/>
    <w:rsid w:val="06B54CF3"/>
    <w:rsid w:val="06C32EA7"/>
    <w:rsid w:val="06C81973"/>
    <w:rsid w:val="06CCCD67"/>
    <w:rsid w:val="06D2C1A2"/>
    <w:rsid w:val="06D2E8C5"/>
    <w:rsid w:val="06D4D18C"/>
    <w:rsid w:val="06E458CF"/>
    <w:rsid w:val="06FC9E8F"/>
    <w:rsid w:val="06FCF573"/>
    <w:rsid w:val="0705E0DF"/>
    <w:rsid w:val="0707B582"/>
    <w:rsid w:val="07099818"/>
    <w:rsid w:val="071690E0"/>
    <w:rsid w:val="073F4A07"/>
    <w:rsid w:val="074109A7"/>
    <w:rsid w:val="07419154"/>
    <w:rsid w:val="07477A4F"/>
    <w:rsid w:val="074A3C69"/>
    <w:rsid w:val="0755403B"/>
    <w:rsid w:val="0755624E"/>
    <w:rsid w:val="076496C1"/>
    <w:rsid w:val="076D4567"/>
    <w:rsid w:val="07745C9E"/>
    <w:rsid w:val="077C7C41"/>
    <w:rsid w:val="07832DE3"/>
    <w:rsid w:val="0787E4F9"/>
    <w:rsid w:val="07892F33"/>
    <w:rsid w:val="07892FFA"/>
    <w:rsid w:val="079AE07D"/>
    <w:rsid w:val="079DB842"/>
    <w:rsid w:val="07A2EE77"/>
    <w:rsid w:val="07B57F46"/>
    <w:rsid w:val="07B9EB4C"/>
    <w:rsid w:val="07BB07B8"/>
    <w:rsid w:val="07C92C23"/>
    <w:rsid w:val="07CE936F"/>
    <w:rsid w:val="07CF2896"/>
    <w:rsid w:val="07D0A93F"/>
    <w:rsid w:val="07D21A1F"/>
    <w:rsid w:val="07D98C69"/>
    <w:rsid w:val="07DDF33E"/>
    <w:rsid w:val="07DFCBCB"/>
    <w:rsid w:val="07E7E0FA"/>
    <w:rsid w:val="07F515E9"/>
    <w:rsid w:val="07F694CA"/>
    <w:rsid w:val="07F72D7C"/>
    <w:rsid w:val="08027250"/>
    <w:rsid w:val="080D73AE"/>
    <w:rsid w:val="080FDFA5"/>
    <w:rsid w:val="081212C1"/>
    <w:rsid w:val="081FE311"/>
    <w:rsid w:val="082F2C5B"/>
    <w:rsid w:val="08320C26"/>
    <w:rsid w:val="0834DAEB"/>
    <w:rsid w:val="0853BFAF"/>
    <w:rsid w:val="0854BDB3"/>
    <w:rsid w:val="085A3772"/>
    <w:rsid w:val="085A3C98"/>
    <w:rsid w:val="085B7B99"/>
    <w:rsid w:val="0861CC06"/>
    <w:rsid w:val="086B07BC"/>
    <w:rsid w:val="087F2D34"/>
    <w:rsid w:val="0883A1E7"/>
    <w:rsid w:val="0893EC7C"/>
    <w:rsid w:val="0894B7B8"/>
    <w:rsid w:val="08B3DED8"/>
    <w:rsid w:val="08BD6EC8"/>
    <w:rsid w:val="08BF959B"/>
    <w:rsid w:val="08C4AFB4"/>
    <w:rsid w:val="08CC67C1"/>
    <w:rsid w:val="08CE01B7"/>
    <w:rsid w:val="08D29026"/>
    <w:rsid w:val="08E0B675"/>
    <w:rsid w:val="08E3A4D2"/>
    <w:rsid w:val="08F641E9"/>
    <w:rsid w:val="08FB93F8"/>
    <w:rsid w:val="090ABCC0"/>
    <w:rsid w:val="090F828E"/>
    <w:rsid w:val="09199E96"/>
    <w:rsid w:val="0924197B"/>
    <w:rsid w:val="093547DC"/>
    <w:rsid w:val="09384064"/>
    <w:rsid w:val="093A3409"/>
    <w:rsid w:val="093D1E2B"/>
    <w:rsid w:val="093E904A"/>
    <w:rsid w:val="0945A9E7"/>
    <w:rsid w:val="095A7668"/>
    <w:rsid w:val="095CAE94"/>
    <w:rsid w:val="095EA54D"/>
    <w:rsid w:val="09624A05"/>
    <w:rsid w:val="097AC3CD"/>
    <w:rsid w:val="09857069"/>
    <w:rsid w:val="098B810B"/>
    <w:rsid w:val="0999979C"/>
    <w:rsid w:val="09A09248"/>
    <w:rsid w:val="09AC2FD7"/>
    <w:rsid w:val="09B298B8"/>
    <w:rsid w:val="09BBC5FB"/>
    <w:rsid w:val="09BD6862"/>
    <w:rsid w:val="09CDB970"/>
    <w:rsid w:val="09D0EA2B"/>
    <w:rsid w:val="09D24500"/>
    <w:rsid w:val="09D5BDF0"/>
    <w:rsid w:val="09DCF6F9"/>
    <w:rsid w:val="09E45649"/>
    <w:rsid w:val="09F22482"/>
    <w:rsid w:val="09F94B1D"/>
    <w:rsid w:val="0A10EE8A"/>
    <w:rsid w:val="0A22BFA9"/>
    <w:rsid w:val="0A22E611"/>
    <w:rsid w:val="0A2917D8"/>
    <w:rsid w:val="0A2D34E6"/>
    <w:rsid w:val="0A309306"/>
    <w:rsid w:val="0A30AC89"/>
    <w:rsid w:val="0A39C709"/>
    <w:rsid w:val="0A3A438E"/>
    <w:rsid w:val="0A3EB620"/>
    <w:rsid w:val="0A4927C6"/>
    <w:rsid w:val="0A49B79E"/>
    <w:rsid w:val="0A50C09C"/>
    <w:rsid w:val="0A524BDC"/>
    <w:rsid w:val="0A56CFCF"/>
    <w:rsid w:val="0A5ED902"/>
    <w:rsid w:val="0A89C2CF"/>
    <w:rsid w:val="0A8A3A8A"/>
    <w:rsid w:val="0A8EF966"/>
    <w:rsid w:val="0A947393"/>
    <w:rsid w:val="0A9D0B63"/>
    <w:rsid w:val="0A9D67B6"/>
    <w:rsid w:val="0A9E73AB"/>
    <w:rsid w:val="0AA41A60"/>
    <w:rsid w:val="0AA47984"/>
    <w:rsid w:val="0AA78277"/>
    <w:rsid w:val="0AAD32EB"/>
    <w:rsid w:val="0AB06A15"/>
    <w:rsid w:val="0AB076B9"/>
    <w:rsid w:val="0AB08697"/>
    <w:rsid w:val="0AB49377"/>
    <w:rsid w:val="0AC246F6"/>
    <w:rsid w:val="0AD1106E"/>
    <w:rsid w:val="0AD18775"/>
    <w:rsid w:val="0AD5F9F1"/>
    <w:rsid w:val="0AE93C96"/>
    <w:rsid w:val="0AF09522"/>
    <w:rsid w:val="0B01DBC9"/>
    <w:rsid w:val="0B026227"/>
    <w:rsid w:val="0B13BE7B"/>
    <w:rsid w:val="0B21FBD7"/>
    <w:rsid w:val="0B328040"/>
    <w:rsid w:val="0B3FEA02"/>
    <w:rsid w:val="0B4031FB"/>
    <w:rsid w:val="0B42CB9D"/>
    <w:rsid w:val="0B42FF89"/>
    <w:rsid w:val="0B4A0C9B"/>
    <w:rsid w:val="0B4B586C"/>
    <w:rsid w:val="0B5E1436"/>
    <w:rsid w:val="0B61F53B"/>
    <w:rsid w:val="0B69D5F2"/>
    <w:rsid w:val="0B6A10E2"/>
    <w:rsid w:val="0B71E61D"/>
    <w:rsid w:val="0B76A155"/>
    <w:rsid w:val="0B83CCE7"/>
    <w:rsid w:val="0B8A3A89"/>
    <w:rsid w:val="0B8A8B91"/>
    <w:rsid w:val="0BA13D62"/>
    <w:rsid w:val="0BA3A857"/>
    <w:rsid w:val="0BABB94C"/>
    <w:rsid w:val="0BAE10DB"/>
    <w:rsid w:val="0BBBD568"/>
    <w:rsid w:val="0BCB344F"/>
    <w:rsid w:val="0BCC7362"/>
    <w:rsid w:val="0BD993FD"/>
    <w:rsid w:val="0BF004B6"/>
    <w:rsid w:val="0C003FBD"/>
    <w:rsid w:val="0C146F44"/>
    <w:rsid w:val="0C16F097"/>
    <w:rsid w:val="0C1BE60A"/>
    <w:rsid w:val="0C1F2E71"/>
    <w:rsid w:val="0C2A4F7C"/>
    <w:rsid w:val="0C2D8328"/>
    <w:rsid w:val="0C5201E0"/>
    <w:rsid w:val="0C5274EA"/>
    <w:rsid w:val="0C54D14D"/>
    <w:rsid w:val="0C5A71F0"/>
    <w:rsid w:val="0C5BB81D"/>
    <w:rsid w:val="0C5D4139"/>
    <w:rsid w:val="0C6E97F6"/>
    <w:rsid w:val="0C715ADB"/>
    <w:rsid w:val="0C7382ED"/>
    <w:rsid w:val="0C7441E4"/>
    <w:rsid w:val="0C7B5775"/>
    <w:rsid w:val="0C83F07A"/>
    <w:rsid w:val="0C8842A8"/>
    <w:rsid w:val="0C891A7A"/>
    <w:rsid w:val="0C8D8695"/>
    <w:rsid w:val="0C8DB9CC"/>
    <w:rsid w:val="0C927A87"/>
    <w:rsid w:val="0CA2325D"/>
    <w:rsid w:val="0CA44F68"/>
    <w:rsid w:val="0CACC52B"/>
    <w:rsid w:val="0CAEC171"/>
    <w:rsid w:val="0CB6E4A7"/>
    <w:rsid w:val="0CBA8A33"/>
    <w:rsid w:val="0CBBD1B1"/>
    <w:rsid w:val="0CC7ED1D"/>
    <w:rsid w:val="0CCA0DDE"/>
    <w:rsid w:val="0CCA94D5"/>
    <w:rsid w:val="0CD00497"/>
    <w:rsid w:val="0CDECE68"/>
    <w:rsid w:val="0CDFE545"/>
    <w:rsid w:val="0CE0D646"/>
    <w:rsid w:val="0CEB835E"/>
    <w:rsid w:val="0CECF5A5"/>
    <w:rsid w:val="0CF20C19"/>
    <w:rsid w:val="0CF3BB22"/>
    <w:rsid w:val="0D02671E"/>
    <w:rsid w:val="0D110B4F"/>
    <w:rsid w:val="0D130776"/>
    <w:rsid w:val="0D30AFD1"/>
    <w:rsid w:val="0D341232"/>
    <w:rsid w:val="0D360046"/>
    <w:rsid w:val="0D361A81"/>
    <w:rsid w:val="0D3714A8"/>
    <w:rsid w:val="0D3C3717"/>
    <w:rsid w:val="0D45DAA4"/>
    <w:rsid w:val="0D472008"/>
    <w:rsid w:val="0D4C1D59"/>
    <w:rsid w:val="0D5266C4"/>
    <w:rsid w:val="0D559E79"/>
    <w:rsid w:val="0D57C87D"/>
    <w:rsid w:val="0D7BBC2C"/>
    <w:rsid w:val="0D80911E"/>
    <w:rsid w:val="0D845AC1"/>
    <w:rsid w:val="0D8A8FC3"/>
    <w:rsid w:val="0D8CE8DC"/>
    <w:rsid w:val="0DBAB0AF"/>
    <w:rsid w:val="0DBFBDFC"/>
    <w:rsid w:val="0DC328EF"/>
    <w:rsid w:val="0DC71FE6"/>
    <w:rsid w:val="0DCB4A58"/>
    <w:rsid w:val="0DCDFE8A"/>
    <w:rsid w:val="0DCEB5F3"/>
    <w:rsid w:val="0DD1F156"/>
    <w:rsid w:val="0DD31EE2"/>
    <w:rsid w:val="0DD8351F"/>
    <w:rsid w:val="0DD8389F"/>
    <w:rsid w:val="0DDB0C7B"/>
    <w:rsid w:val="0DDCD1D3"/>
    <w:rsid w:val="0DDFAB79"/>
    <w:rsid w:val="0DE1FDD0"/>
    <w:rsid w:val="0DE4E702"/>
    <w:rsid w:val="0DE5F3A2"/>
    <w:rsid w:val="0DF10AA8"/>
    <w:rsid w:val="0DF87A38"/>
    <w:rsid w:val="0DFD7CD5"/>
    <w:rsid w:val="0DFE4AD9"/>
    <w:rsid w:val="0E0484D3"/>
    <w:rsid w:val="0E04898F"/>
    <w:rsid w:val="0E096EF9"/>
    <w:rsid w:val="0E163777"/>
    <w:rsid w:val="0E20F305"/>
    <w:rsid w:val="0E2E95D9"/>
    <w:rsid w:val="0E35809C"/>
    <w:rsid w:val="0E4419A4"/>
    <w:rsid w:val="0E472497"/>
    <w:rsid w:val="0E4CADF1"/>
    <w:rsid w:val="0E4E1EDC"/>
    <w:rsid w:val="0E57EE42"/>
    <w:rsid w:val="0E59073E"/>
    <w:rsid w:val="0E5932C9"/>
    <w:rsid w:val="0E5E3D7C"/>
    <w:rsid w:val="0E6B94E6"/>
    <w:rsid w:val="0E6DBADC"/>
    <w:rsid w:val="0E7B8268"/>
    <w:rsid w:val="0EA07747"/>
    <w:rsid w:val="0EA96708"/>
    <w:rsid w:val="0EAF5282"/>
    <w:rsid w:val="0EB3A9BD"/>
    <w:rsid w:val="0EC1EE36"/>
    <w:rsid w:val="0ECB287E"/>
    <w:rsid w:val="0ED526DC"/>
    <w:rsid w:val="0EE0AC1C"/>
    <w:rsid w:val="0EEA3560"/>
    <w:rsid w:val="0EED59E4"/>
    <w:rsid w:val="0EF0A563"/>
    <w:rsid w:val="0F0B76D7"/>
    <w:rsid w:val="0F0C5B44"/>
    <w:rsid w:val="0F0E14AE"/>
    <w:rsid w:val="0F11C1E9"/>
    <w:rsid w:val="0F157C99"/>
    <w:rsid w:val="0F223131"/>
    <w:rsid w:val="0F2473B0"/>
    <w:rsid w:val="0F2769BD"/>
    <w:rsid w:val="0F278ED7"/>
    <w:rsid w:val="0F2D3B2B"/>
    <w:rsid w:val="0F2D6DC2"/>
    <w:rsid w:val="0F2F05CF"/>
    <w:rsid w:val="0F333FE9"/>
    <w:rsid w:val="0F3A6F72"/>
    <w:rsid w:val="0F3BBA38"/>
    <w:rsid w:val="0F41CC3A"/>
    <w:rsid w:val="0F4DE432"/>
    <w:rsid w:val="0F5069B1"/>
    <w:rsid w:val="0F549052"/>
    <w:rsid w:val="0F571A8F"/>
    <w:rsid w:val="0F59BDB4"/>
    <w:rsid w:val="0F5B9293"/>
    <w:rsid w:val="0F67FC2E"/>
    <w:rsid w:val="0F6C94D7"/>
    <w:rsid w:val="0F702F4C"/>
    <w:rsid w:val="0F716E44"/>
    <w:rsid w:val="0F791BD5"/>
    <w:rsid w:val="0F7A81D3"/>
    <w:rsid w:val="0F7E4F9A"/>
    <w:rsid w:val="0F810105"/>
    <w:rsid w:val="0F98464F"/>
    <w:rsid w:val="0F9EF206"/>
    <w:rsid w:val="0F9F628E"/>
    <w:rsid w:val="0FA649EA"/>
    <w:rsid w:val="0FAB761F"/>
    <w:rsid w:val="0FB01BE0"/>
    <w:rsid w:val="0FC260C0"/>
    <w:rsid w:val="0FC28BA2"/>
    <w:rsid w:val="0FC2C884"/>
    <w:rsid w:val="0FC2E63A"/>
    <w:rsid w:val="0FC3CAB5"/>
    <w:rsid w:val="0FCBE534"/>
    <w:rsid w:val="0FD72A8B"/>
    <w:rsid w:val="0FDC95B8"/>
    <w:rsid w:val="0FDE5502"/>
    <w:rsid w:val="0FEBB5C9"/>
    <w:rsid w:val="0FF3E2E9"/>
    <w:rsid w:val="0FF49419"/>
    <w:rsid w:val="0FF9A8CB"/>
    <w:rsid w:val="10045B22"/>
    <w:rsid w:val="10080172"/>
    <w:rsid w:val="100BE064"/>
    <w:rsid w:val="100DDE86"/>
    <w:rsid w:val="100EA25B"/>
    <w:rsid w:val="1019BE69"/>
    <w:rsid w:val="101A4091"/>
    <w:rsid w:val="101D5675"/>
    <w:rsid w:val="103204E8"/>
    <w:rsid w:val="10377063"/>
    <w:rsid w:val="103793B2"/>
    <w:rsid w:val="10395602"/>
    <w:rsid w:val="1039F1DE"/>
    <w:rsid w:val="103D6D53"/>
    <w:rsid w:val="1045EA58"/>
    <w:rsid w:val="104A3314"/>
    <w:rsid w:val="104D1DDC"/>
    <w:rsid w:val="1050240E"/>
    <w:rsid w:val="105AA4F3"/>
    <w:rsid w:val="105C058C"/>
    <w:rsid w:val="1065B4C9"/>
    <w:rsid w:val="1066058C"/>
    <w:rsid w:val="106770CA"/>
    <w:rsid w:val="107AA212"/>
    <w:rsid w:val="10879EDE"/>
    <w:rsid w:val="108A0E02"/>
    <w:rsid w:val="10927E5D"/>
    <w:rsid w:val="1096B870"/>
    <w:rsid w:val="10B3530C"/>
    <w:rsid w:val="10B6B1E5"/>
    <w:rsid w:val="10BA32BF"/>
    <w:rsid w:val="10C8B4A7"/>
    <w:rsid w:val="10D07EA4"/>
    <w:rsid w:val="10D179F2"/>
    <w:rsid w:val="10D7D567"/>
    <w:rsid w:val="10EA7EF5"/>
    <w:rsid w:val="10EE1B0B"/>
    <w:rsid w:val="10EFE0CE"/>
    <w:rsid w:val="10F772C5"/>
    <w:rsid w:val="10F96228"/>
    <w:rsid w:val="10FCD521"/>
    <w:rsid w:val="1102A8C6"/>
    <w:rsid w:val="1106AE8D"/>
    <w:rsid w:val="1107712F"/>
    <w:rsid w:val="110C4D12"/>
    <w:rsid w:val="1117AB62"/>
    <w:rsid w:val="1129EF08"/>
    <w:rsid w:val="11361727"/>
    <w:rsid w:val="114B99C4"/>
    <w:rsid w:val="115FC085"/>
    <w:rsid w:val="116B6378"/>
    <w:rsid w:val="116D4BCD"/>
    <w:rsid w:val="116E415A"/>
    <w:rsid w:val="117C5E5C"/>
    <w:rsid w:val="117FCAE9"/>
    <w:rsid w:val="1180DF3F"/>
    <w:rsid w:val="1181EB9B"/>
    <w:rsid w:val="1185975E"/>
    <w:rsid w:val="118BDBD7"/>
    <w:rsid w:val="1195324F"/>
    <w:rsid w:val="11A067DC"/>
    <w:rsid w:val="11A397B9"/>
    <w:rsid w:val="11A6998D"/>
    <w:rsid w:val="11B0413D"/>
    <w:rsid w:val="11B6A8E7"/>
    <w:rsid w:val="11C1B40C"/>
    <w:rsid w:val="11CBFCAC"/>
    <w:rsid w:val="11CC8D4F"/>
    <w:rsid w:val="11CC9E72"/>
    <w:rsid w:val="11CD67AE"/>
    <w:rsid w:val="11D8B8B1"/>
    <w:rsid w:val="11E4E6B2"/>
    <w:rsid w:val="11EF2C76"/>
    <w:rsid w:val="11F33C2E"/>
    <w:rsid w:val="11FBE176"/>
    <w:rsid w:val="11FC8902"/>
    <w:rsid w:val="1201D536"/>
    <w:rsid w:val="1203E98A"/>
    <w:rsid w:val="120B7588"/>
    <w:rsid w:val="1214471A"/>
    <w:rsid w:val="12163571"/>
    <w:rsid w:val="121A3213"/>
    <w:rsid w:val="122EB148"/>
    <w:rsid w:val="123BC490"/>
    <w:rsid w:val="123BC592"/>
    <w:rsid w:val="1259F83C"/>
    <w:rsid w:val="12658C1D"/>
    <w:rsid w:val="12728BF5"/>
    <w:rsid w:val="127A7566"/>
    <w:rsid w:val="1283ABEF"/>
    <w:rsid w:val="128762A8"/>
    <w:rsid w:val="128E237E"/>
    <w:rsid w:val="12A886C4"/>
    <w:rsid w:val="12B90AA0"/>
    <w:rsid w:val="12BACA7F"/>
    <w:rsid w:val="12BCC9C4"/>
    <w:rsid w:val="12D43ED3"/>
    <w:rsid w:val="12D6F587"/>
    <w:rsid w:val="12EE1D3A"/>
    <w:rsid w:val="12F211AE"/>
    <w:rsid w:val="12F299FA"/>
    <w:rsid w:val="12F32192"/>
    <w:rsid w:val="12F82206"/>
    <w:rsid w:val="130D2BB7"/>
    <w:rsid w:val="130EBEA9"/>
    <w:rsid w:val="1310C0BC"/>
    <w:rsid w:val="1312653F"/>
    <w:rsid w:val="1328A317"/>
    <w:rsid w:val="13356615"/>
    <w:rsid w:val="13393EEE"/>
    <w:rsid w:val="133A8856"/>
    <w:rsid w:val="133F3BBE"/>
    <w:rsid w:val="133FCCB0"/>
    <w:rsid w:val="13480437"/>
    <w:rsid w:val="1357C266"/>
    <w:rsid w:val="135AC277"/>
    <w:rsid w:val="135D3BFD"/>
    <w:rsid w:val="135F1FD4"/>
    <w:rsid w:val="136165C3"/>
    <w:rsid w:val="136DCCD7"/>
    <w:rsid w:val="137284FB"/>
    <w:rsid w:val="13742351"/>
    <w:rsid w:val="137B2A44"/>
    <w:rsid w:val="13822193"/>
    <w:rsid w:val="13A6CE58"/>
    <w:rsid w:val="13B71497"/>
    <w:rsid w:val="13C080B3"/>
    <w:rsid w:val="13C40291"/>
    <w:rsid w:val="13CEB40D"/>
    <w:rsid w:val="13CF4CFE"/>
    <w:rsid w:val="13E0BF26"/>
    <w:rsid w:val="13E5135E"/>
    <w:rsid w:val="13F2B365"/>
    <w:rsid w:val="13F8599F"/>
    <w:rsid w:val="1401D27C"/>
    <w:rsid w:val="14120634"/>
    <w:rsid w:val="141213CB"/>
    <w:rsid w:val="141FFF04"/>
    <w:rsid w:val="142969EE"/>
    <w:rsid w:val="142A6AE6"/>
    <w:rsid w:val="1432F781"/>
    <w:rsid w:val="1433FA67"/>
    <w:rsid w:val="1434D6F5"/>
    <w:rsid w:val="143AAB43"/>
    <w:rsid w:val="143E2701"/>
    <w:rsid w:val="1445D99C"/>
    <w:rsid w:val="14473092"/>
    <w:rsid w:val="144B73A9"/>
    <w:rsid w:val="1458E4D6"/>
    <w:rsid w:val="1460D059"/>
    <w:rsid w:val="14614D9C"/>
    <w:rsid w:val="14657CCA"/>
    <w:rsid w:val="146B8D0A"/>
    <w:rsid w:val="147E5F59"/>
    <w:rsid w:val="1487493D"/>
    <w:rsid w:val="149809F5"/>
    <w:rsid w:val="149FA2EB"/>
    <w:rsid w:val="14A2685C"/>
    <w:rsid w:val="14B3C41E"/>
    <w:rsid w:val="14B88556"/>
    <w:rsid w:val="14B92855"/>
    <w:rsid w:val="14C1895F"/>
    <w:rsid w:val="14C24869"/>
    <w:rsid w:val="14C2CF32"/>
    <w:rsid w:val="14CBDEA4"/>
    <w:rsid w:val="14D5709B"/>
    <w:rsid w:val="14E7380A"/>
    <w:rsid w:val="14E753DE"/>
    <w:rsid w:val="14E93E57"/>
    <w:rsid w:val="14F8EC49"/>
    <w:rsid w:val="15037CF1"/>
    <w:rsid w:val="150FA76C"/>
    <w:rsid w:val="15129570"/>
    <w:rsid w:val="151584DD"/>
    <w:rsid w:val="151DDBB6"/>
    <w:rsid w:val="15267098"/>
    <w:rsid w:val="152966BE"/>
    <w:rsid w:val="152B6E44"/>
    <w:rsid w:val="15364C79"/>
    <w:rsid w:val="153A4502"/>
    <w:rsid w:val="1540F971"/>
    <w:rsid w:val="154244BA"/>
    <w:rsid w:val="15465A32"/>
    <w:rsid w:val="15469782"/>
    <w:rsid w:val="154F6215"/>
    <w:rsid w:val="15547A16"/>
    <w:rsid w:val="1557DCAA"/>
    <w:rsid w:val="15693748"/>
    <w:rsid w:val="156CB1CB"/>
    <w:rsid w:val="1576E67D"/>
    <w:rsid w:val="157C6D64"/>
    <w:rsid w:val="157E3A33"/>
    <w:rsid w:val="1589A552"/>
    <w:rsid w:val="158D0AC6"/>
    <w:rsid w:val="159201B5"/>
    <w:rsid w:val="1595FD5F"/>
    <w:rsid w:val="15AA3CFC"/>
    <w:rsid w:val="15BFFD00"/>
    <w:rsid w:val="15D587F1"/>
    <w:rsid w:val="15D9C6B1"/>
    <w:rsid w:val="15DDDEDA"/>
    <w:rsid w:val="15EB5870"/>
    <w:rsid w:val="15EBFFC6"/>
    <w:rsid w:val="15EE0ED0"/>
    <w:rsid w:val="160144E9"/>
    <w:rsid w:val="1605397C"/>
    <w:rsid w:val="160C4A90"/>
    <w:rsid w:val="161A7EE0"/>
    <w:rsid w:val="161B5A01"/>
    <w:rsid w:val="162206C4"/>
    <w:rsid w:val="163376B8"/>
    <w:rsid w:val="16417EB5"/>
    <w:rsid w:val="1641CF5F"/>
    <w:rsid w:val="1646248E"/>
    <w:rsid w:val="1650393D"/>
    <w:rsid w:val="166FA8A0"/>
    <w:rsid w:val="1675328D"/>
    <w:rsid w:val="167AAA2B"/>
    <w:rsid w:val="167B51D2"/>
    <w:rsid w:val="1687E486"/>
    <w:rsid w:val="168E17A8"/>
    <w:rsid w:val="169E3545"/>
    <w:rsid w:val="16A33E83"/>
    <w:rsid w:val="16AB642A"/>
    <w:rsid w:val="16ABEC39"/>
    <w:rsid w:val="16B60B2E"/>
    <w:rsid w:val="16BACFDC"/>
    <w:rsid w:val="16BC1F98"/>
    <w:rsid w:val="16C55FBB"/>
    <w:rsid w:val="16C86F36"/>
    <w:rsid w:val="16CF1649"/>
    <w:rsid w:val="16D42D83"/>
    <w:rsid w:val="16D57926"/>
    <w:rsid w:val="16D812D8"/>
    <w:rsid w:val="16EC7236"/>
    <w:rsid w:val="1703C953"/>
    <w:rsid w:val="17062369"/>
    <w:rsid w:val="171173EC"/>
    <w:rsid w:val="171BFD02"/>
    <w:rsid w:val="17200359"/>
    <w:rsid w:val="1730D107"/>
    <w:rsid w:val="173780E0"/>
    <w:rsid w:val="1737D0E2"/>
    <w:rsid w:val="173A000C"/>
    <w:rsid w:val="1747A6C6"/>
    <w:rsid w:val="174CFEC6"/>
    <w:rsid w:val="1754B798"/>
    <w:rsid w:val="175F5382"/>
    <w:rsid w:val="17694BED"/>
    <w:rsid w:val="176D6D81"/>
    <w:rsid w:val="176DC743"/>
    <w:rsid w:val="176FC0E1"/>
    <w:rsid w:val="1773AD3D"/>
    <w:rsid w:val="1779ED57"/>
    <w:rsid w:val="1787885F"/>
    <w:rsid w:val="178DF4E0"/>
    <w:rsid w:val="1795BB1A"/>
    <w:rsid w:val="17A738AB"/>
    <w:rsid w:val="17A75C35"/>
    <w:rsid w:val="17B86162"/>
    <w:rsid w:val="17BBC0AD"/>
    <w:rsid w:val="17C6ADC6"/>
    <w:rsid w:val="17C76251"/>
    <w:rsid w:val="17CB32E1"/>
    <w:rsid w:val="17CB51AF"/>
    <w:rsid w:val="17CE10A7"/>
    <w:rsid w:val="17D9788C"/>
    <w:rsid w:val="17D9C665"/>
    <w:rsid w:val="17E0D93B"/>
    <w:rsid w:val="17E66131"/>
    <w:rsid w:val="17ED5F1C"/>
    <w:rsid w:val="17F6CD80"/>
    <w:rsid w:val="1804FDDF"/>
    <w:rsid w:val="180963E5"/>
    <w:rsid w:val="180BF9EB"/>
    <w:rsid w:val="180FFD53"/>
    <w:rsid w:val="18106711"/>
    <w:rsid w:val="18160150"/>
    <w:rsid w:val="182E38A5"/>
    <w:rsid w:val="182F8FBC"/>
    <w:rsid w:val="18387311"/>
    <w:rsid w:val="18459092"/>
    <w:rsid w:val="1855C3D6"/>
    <w:rsid w:val="18568E67"/>
    <w:rsid w:val="1869D939"/>
    <w:rsid w:val="186F0BA1"/>
    <w:rsid w:val="18823B92"/>
    <w:rsid w:val="1882ECE1"/>
    <w:rsid w:val="188367BF"/>
    <w:rsid w:val="188F7AA7"/>
    <w:rsid w:val="189049D5"/>
    <w:rsid w:val="1893E3EB"/>
    <w:rsid w:val="1895730A"/>
    <w:rsid w:val="1898C156"/>
    <w:rsid w:val="18A0188F"/>
    <w:rsid w:val="18A9CFE8"/>
    <w:rsid w:val="18B59475"/>
    <w:rsid w:val="18B739C7"/>
    <w:rsid w:val="18B7B1EA"/>
    <w:rsid w:val="18B8992A"/>
    <w:rsid w:val="18C4BCF2"/>
    <w:rsid w:val="18E55549"/>
    <w:rsid w:val="18E67ADF"/>
    <w:rsid w:val="190D2F61"/>
    <w:rsid w:val="190E94AC"/>
    <w:rsid w:val="190EE652"/>
    <w:rsid w:val="19125292"/>
    <w:rsid w:val="191B9EB9"/>
    <w:rsid w:val="191BFC9C"/>
    <w:rsid w:val="191DD87C"/>
    <w:rsid w:val="192AF209"/>
    <w:rsid w:val="192B4B3A"/>
    <w:rsid w:val="192E9740"/>
    <w:rsid w:val="19363481"/>
    <w:rsid w:val="1944F0DA"/>
    <w:rsid w:val="194B83EC"/>
    <w:rsid w:val="194CD3CB"/>
    <w:rsid w:val="194EE505"/>
    <w:rsid w:val="19571CDE"/>
    <w:rsid w:val="1968A703"/>
    <w:rsid w:val="196B50EF"/>
    <w:rsid w:val="1970E834"/>
    <w:rsid w:val="19730526"/>
    <w:rsid w:val="1974A7D1"/>
    <w:rsid w:val="1982290D"/>
    <w:rsid w:val="198B719D"/>
    <w:rsid w:val="198BC513"/>
    <w:rsid w:val="19994A33"/>
    <w:rsid w:val="19A52E23"/>
    <w:rsid w:val="19A65D79"/>
    <w:rsid w:val="19A98514"/>
    <w:rsid w:val="19AF6D15"/>
    <w:rsid w:val="19B77551"/>
    <w:rsid w:val="19BE453F"/>
    <w:rsid w:val="19C9161E"/>
    <w:rsid w:val="19E3B192"/>
    <w:rsid w:val="19E48BED"/>
    <w:rsid w:val="19E85805"/>
    <w:rsid w:val="19EDC9EE"/>
    <w:rsid w:val="19F038D0"/>
    <w:rsid w:val="19FCBE3B"/>
    <w:rsid w:val="1A040C9D"/>
    <w:rsid w:val="1A05C53D"/>
    <w:rsid w:val="1A122B39"/>
    <w:rsid w:val="1A178352"/>
    <w:rsid w:val="1A1A36ED"/>
    <w:rsid w:val="1A259C93"/>
    <w:rsid w:val="1A25A9BE"/>
    <w:rsid w:val="1A27E4D7"/>
    <w:rsid w:val="1A295055"/>
    <w:rsid w:val="1A377840"/>
    <w:rsid w:val="1A388780"/>
    <w:rsid w:val="1A464E63"/>
    <w:rsid w:val="1A4783FF"/>
    <w:rsid w:val="1A503B1D"/>
    <w:rsid w:val="1A58926E"/>
    <w:rsid w:val="1A59C18F"/>
    <w:rsid w:val="1A5E8DE8"/>
    <w:rsid w:val="1A647AC6"/>
    <w:rsid w:val="1A6721E5"/>
    <w:rsid w:val="1A6D418E"/>
    <w:rsid w:val="1A7CE7B6"/>
    <w:rsid w:val="1A897653"/>
    <w:rsid w:val="1A8EDCCD"/>
    <w:rsid w:val="1A934952"/>
    <w:rsid w:val="1AA01CDA"/>
    <w:rsid w:val="1AA11664"/>
    <w:rsid w:val="1AA5D676"/>
    <w:rsid w:val="1AAA6232"/>
    <w:rsid w:val="1AC11CE9"/>
    <w:rsid w:val="1AC359CF"/>
    <w:rsid w:val="1AC4436F"/>
    <w:rsid w:val="1ACBD920"/>
    <w:rsid w:val="1AD2DD45"/>
    <w:rsid w:val="1ADA948B"/>
    <w:rsid w:val="1AE782A4"/>
    <w:rsid w:val="1B0754BE"/>
    <w:rsid w:val="1B0D927C"/>
    <w:rsid w:val="1B159022"/>
    <w:rsid w:val="1B2BDEEB"/>
    <w:rsid w:val="1B2DE02F"/>
    <w:rsid w:val="1B3E3671"/>
    <w:rsid w:val="1B4E478F"/>
    <w:rsid w:val="1B5939C8"/>
    <w:rsid w:val="1B59B728"/>
    <w:rsid w:val="1B5A87A0"/>
    <w:rsid w:val="1B5C325E"/>
    <w:rsid w:val="1B638DFB"/>
    <w:rsid w:val="1B672D53"/>
    <w:rsid w:val="1B690FD5"/>
    <w:rsid w:val="1B6BF2F3"/>
    <w:rsid w:val="1B75C6C0"/>
    <w:rsid w:val="1B82052E"/>
    <w:rsid w:val="1BAA5DB3"/>
    <w:rsid w:val="1BB13DFA"/>
    <w:rsid w:val="1BB2B4EE"/>
    <w:rsid w:val="1BB41D6D"/>
    <w:rsid w:val="1BBA95A7"/>
    <w:rsid w:val="1BC1B8D5"/>
    <w:rsid w:val="1BCBE8E4"/>
    <w:rsid w:val="1BD2E081"/>
    <w:rsid w:val="1BD5E3DC"/>
    <w:rsid w:val="1BE54D6C"/>
    <w:rsid w:val="1BE7917E"/>
    <w:rsid w:val="1BEC68DA"/>
    <w:rsid w:val="1BF55A47"/>
    <w:rsid w:val="1C052F19"/>
    <w:rsid w:val="1C098587"/>
    <w:rsid w:val="1C0AC54F"/>
    <w:rsid w:val="1C108BD0"/>
    <w:rsid w:val="1C1B6919"/>
    <w:rsid w:val="1C22E78D"/>
    <w:rsid w:val="1C24984F"/>
    <w:rsid w:val="1C26EFDC"/>
    <w:rsid w:val="1C5EB94B"/>
    <w:rsid w:val="1C63F4FE"/>
    <w:rsid w:val="1C6C5898"/>
    <w:rsid w:val="1C738E9D"/>
    <w:rsid w:val="1C751053"/>
    <w:rsid w:val="1C7AAACF"/>
    <w:rsid w:val="1C883645"/>
    <w:rsid w:val="1C8C17D9"/>
    <w:rsid w:val="1C8DF305"/>
    <w:rsid w:val="1C9D4764"/>
    <w:rsid w:val="1CA0F441"/>
    <w:rsid w:val="1CA24CF0"/>
    <w:rsid w:val="1CAE12C1"/>
    <w:rsid w:val="1CB6EB30"/>
    <w:rsid w:val="1CC2C916"/>
    <w:rsid w:val="1CC39659"/>
    <w:rsid w:val="1CC4AFCD"/>
    <w:rsid w:val="1CC52FDC"/>
    <w:rsid w:val="1CC8A553"/>
    <w:rsid w:val="1CE60AF2"/>
    <w:rsid w:val="1CE9820E"/>
    <w:rsid w:val="1CEE6B75"/>
    <w:rsid w:val="1CF47B79"/>
    <w:rsid w:val="1CF83454"/>
    <w:rsid w:val="1D054E87"/>
    <w:rsid w:val="1D1BD25A"/>
    <w:rsid w:val="1D1C9366"/>
    <w:rsid w:val="1D2731EC"/>
    <w:rsid w:val="1D3897AD"/>
    <w:rsid w:val="1D53731D"/>
    <w:rsid w:val="1D624297"/>
    <w:rsid w:val="1D68C085"/>
    <w:rsid w:val="1D6DE749"/>
    <w:rsid w:val="1D712BEE"/>
    <w:rsid w:val="1D773ECA"/>
    <w:rsid w:val="1D780CD7"/>
    <w:rsid w:val="1D7F3FF6"/>
    <w:rsid w:val="1D890963"/>
    <w:rsid w:val="1D8AB777"/>
    <w:rsid w:val="1D921B54"/>
    <w:rsid w:val="1D941E7B"/>
    <w:rsid w:val="1D94FF0C"/>
    <w:rsid w:val="1D9A77B6"/>
    <w:rsid w:val="1D9F2057"/>
    <w:rsid w:val="1DAF0541"/>
    <w:rsid w:val="1DB0D133"/>
    <w:rsid w:val="1DB5F282"/>
    <w:rsid w:val="1DBE7A77"/>
    <w:rsid w:val="1DBF7C91"/>
    <w:rsid w:val="1DC0D67B"/>
    <w:rsid w:val="1DC101C3"/>
    <w:rsid w:val="1DC284A2"/>
    <w:rsid w:val="1DC3A936"/>
    <w:rsid w:val="1DC3B5AE"/>
    <w:rsid w:val="1DCED1BF"/>
    <w:rsid w:val="1DD0866A"/>
    <w:rsid w:val="1DD99F95"/>
    <w:rsid w:val="1DDA2A95"/>
    <w:rsid w:val="1DE59F4E"/>
    <w:rsid w:val="1DE7D5BE"/>
    <w:rsid w:val="1DEAC4BF"/>
    <w:rsid w:val="1DF22A8D"/>
    <w:rsid w:val="1DF6BAC9"/>
    <w:rsid w:val="1DF7235E"/>
    <w:rsid w:val="1E11BAFF"/>
    <w:rsid w:val="1E2F3C21"/>
    <w:rsid w:val="1E3BFEB3"/>
    <w:rsid w:val="1E40ACBC"/>
    <w:rsid w:val="1E40F21B"/>
    <w:rsid w:val="1E4B24F9"/>
    <w:rsid w:val="1E4CF145"/>
    <w:rsid w:val="1E505AB8"/>
    <w:rsid w:val="1E57E2F4"/>
    <w:rsid w:val="1E587B15"/>
    <w:rsid w:val="1E596703"/>
    <w:rsid w:val="1E5F66AB"/>
    <w:rsid w:val="1E632C9D"/>
    <w:rsid w:val="1E6CD44A"/>
    <w:rsid w:val="1E786BB8"/>
    <w:rsid w:val="1E813DBC"/>
    <w:rsid w:val="1E82CD45"/>
    <w:rsid w:val="1E83118F"/>
    <w:rsid w:val="1E8722AC"/>
    <w:rsid w:val="1E88ED2B"/>
    <w:rsid w:val="1E9162D4"/>
    <w:rsid w:val="1E9354C1"/>
    <w:rsid w:val="1EA41ED2"/>
    <w:rsid w:val="1EA4AE15"/>
    <w:rsid w:val="1EA80A0F"/>
    <w:rsid w:val="1EA82BED"/>
    <w:rsid w:val="1EAD2FCC"/>
    <w:rsid w:val="1EB1E7F3"/>
    <w:rsid w:val="1EB55AA4"/>
    <w:rsid w:val="1EBF8B71"/>
    <w:rsid w:val="1ECAF93B"/>
    <w:rsid w:val="1ECDF7A7"/>
    <w:rsid w:val="1ED0684D"/>
    <w:rsid w:val="1ED0C7E6"/>
    <w:rsid w:val="1ED3A67A"/>
    <w:rsid w:val="1ED775C6"/>
    <w:rsid w:val="1ED8EF82"/>
    <w:rsid w:val="1EDC4E10"/>
    <w:rsid w:val="1EDD1051"/>
    <w:rsid w:val="1EEC587E"/>
    <w:rsid w:val="1EEC7ACC"/>
    <w:rsid w:val="1EF3F0FE"/>
    <w:rsid w:val="1EF74C47"/>
    <w:rsid w:val="1EFA9652"/>
    <w:rsid w:val="1F0000CF"/>
    <w:rsid w:val="1F05985E"/>
    <w:rsid w:val="1F2656A9"/>
    <w:rsid w:val="1F32F5A4"/>
    <w:rsid w:val="1F34B42C"/>
    <w:rsid w:val="1F45687F"/>
    <w:rsid w:val="1F469135"/>
    <w:rsid w:val="1F47275F"/>
    <w:rsid w:val="1F4C7966"/>
    <w:rsid w:val="1F537EB4"/>
    <w:rsid w:val="1F5788B4"/>
    <w:rsid w:val="1F5C233E"/>
    <w:rsid w:val="1F5D33A7"/>
    <w:rsid w:val="1F6E922A"/>
    <w:rsid w:val="1F724373"/>
    <w:rsid w:val="1F72709C"/>
    <w:rsid w:val="1F976120"/>
    <w:rsid w:val="1F98A8B3"/>
    <w:rsid w:val="1FA45BDD"/>
    <w:rsid w:val="1FA559A2"/>
    <w:rsid w:val="1FAE4A2E"/>
    <w:rsid w:val="1FB2CE58"/>
    <w:rsid w:val="1FBA73ED"/>
    <w:rsid w:val="1FCA720A"/>
    <w:rsid w:val="1FD49318"/>
    <w:rsid w:val="1FD8A94B"/>
    <w:rsid w:val="1FDD1809"/>
    <w:rsid w:val="1FEAB1E4"/>
    <w:rsid w:val="1FEB3A28"/>
    <w:rsid w:val="1FEFF038"/>
    <w:rsid w:val="1FF1BD63"/>
    <w:rsid w:val="1FF4D420"/>
    <w:rsid w:val="1FF714E0"/>
    <w:rsid w:val="1FFAA0B5"/>
    <w:rsid w:val="2007777E"/>
    <w:rsid w:val="200D9713"/>
    <w:rsid w:val="200E476C"/>
    <w:rsid w:val="201187BB"/>
    <w:rsid w:val="20221014"/>
    <w:rsid w:val="2024E760"/>
    <w:rsid w:val="20356698"/>
    <w:rsid w:val="204A4E5D"/>
    <w:rsid w:val="20511521"/>
    <w:rsid w:val="20567211"/>
    <w:rsid w:val="205C78DA"/>
    <w:rsid w:val="20604A07"/>
    <w:rsid w:val="206F983F"/>
    <w:rsid w:val="2074AA44"/>
    <w:rsid w:val="2077CC41"/>
    <w:rsid w:val="2087D118"/>
    <w:rsid w:val="208BA2E5"/>
    <w:rsid w:val="208C9E5D"/>
    <w:rsid w:val="20962ACF"/>
    <w:rsid w:val="209A525B"/>
    <w:rsid w:val="20A1CEC9"/>
    <w:rsid w:val="20A4CBEC"/>
    <w:rsid w:val="20A645F4"/>
    <w:rsid w:val="20A84B36"/>
    <w:rsid w:val="20A992A7"/>
    <w:rsid w:val="20BD1E97"/>
    <w:rsid w:val="20C0C405"/>
    <w:rsid w:val="20CC761E"/>
    <w:rsid w:val="20D646B4"/>
    <w:rsid w:val="20E0646B"/>
    <w:rsid w:val="20EF5937"/>
    <w:rsid w:val="20F1398A"/>
    <w:rsid w:val="20F1DD61"/>
    <w:rsid w:val="20FE32D3"/>
    <w:rsid w:val="21082617"/>
    <w:rsid w:val="21129318"/>
    <w:rsid w:val="211A2690"/>
    <w:rsid w:val="212AF8F4"/>
    <w:rsid w:val="2130172F"/>
    <w:rsid w:val="21341C7C"/>
    <w:rsid w:val="2139E28E"/>
    <w:rsid w:val="2140AF6F"/>
    <w:rsid w:val="2159DC44"/>
    <w:rsid w:val="21645980"/>
    <w:rsid w:val="217CA74F"/>
    <w:rsid w:val="2183DAD1"/>
    <w:rsid w:val="218CF8D9"/>
    <w:rsid w:val="21A0D48C"/>
    <w:rsid w:val="21ABD19D"/>
    <w:rsid w:val="21AE48D3"/>
    <w:rsid w:val="21B0D853"/>
    <w:rsid w:val="21B3C743"/>
    <w:rsid w:val="21B852DF"/>
    <w:rsid w:val="21BCE3DE"/>
    <w:rsid w:val="21C7E7EC"/>
    <w:rsid w:val="21C817ED"/>
    <w:rsid w:val="21CB992D"/>
    <w:rsid w:val="21DBDCD7"/>
    <w:rsid w:val="21DFBCCA"/>
    <w:rsid w:val="21DFEB66"/>
    <w:rsid w:val="21DFF19F"/>
    <w:rsid w:val="21F28B24"/>
    <w:rsid w:val="21F87012"/>
    <w:rsid w:val="21FFC8AA"/>
    <w:rsid w:val="220439EF"/>
    <w:rsid w:val="22076643"/>
    <w:rsid w:val="2221D520"/>
    <w:rsid w:val="2222CCC4"/>
    <w:rsid w:val="22231F72"/>
    <w:rsid w:val="222C238E"/>
    <w:rsid w:val="222E86ED"/>
    <w:rsid w:val="222F71BF"/>
    <w:rsid w:val="22301DE8"/>
    <w:rsid w:val="223B6E93"/>
    <w:rsid w:val="2243BBA6"/>
    <w:rsid w:val="224D66EE"/>
    <w:rsid w:val="225CD279"/>
    <w:rsid w:val="22658C3A"/>
    <w:rsid w:val="2267E940"/>
    <w:rsid w:val="2274A4A9"/>
    <w:rsid w:val="227DD71C"/>
    <w:rsid w:val="22822EDC"/>
    <w:rsid w:val="22993842"/>
    <w:rsid w:val="229A85F2"/>
    <w:rsid w:val="229ED8CF"/>
    <w:rsid w:val="229FE443"/>
    <w:rsid w:val="22A153A1"/>
    <w:rsid w:val="22A4C159"/>
    <w:rsid w:val="22B1957F"/>
    <w:rsid w:val="22B5DFB7"/>
    <w:rsid w:val="22C165CA"/>
    <w:rsid w:val="22C3AFCE"/>
    <w:rsid w:val="22CE9FE7"/>
    <w:rsid w:val="22D4C49F"/>
    <w:rsid w:val="22DC01C1"/>
    <w:rsid w:val="22DDD34B"/>
    <w:rsid w:val="22E3F04B"/>
    <w:rsid w:val="22EB73C9"/>
    <w:rsid w:val="22FDDAC1"/>
    <w:rsid w:val="230F6F76"/>
    <w:rsid w:val="230FEF1E"/>
    <w:rsid w:val="23190A3E"/>
    <w:rsid w:val="231A09C4"/>
    <w:rsid w:val="232D8C0A"/>
    <w:rsid w:val="2331A32B"/>
    <w:rsid w:val="2340E0F6"/>
    <w:rsid w:val="2346646F"/>
    <w:rsid w:val="234FE1C5"/>
    <w:rsid w:val="2357AF8D"/>
    <w:rsid w:val="2367A2E3"/>
    <w:rsid w:val="236A5EE1"/>
    <w:rsid w:val="236FC59E"/>
    <w:rsid w:val="23709334"/>
    <w:rsid w:val="23827FAC"/>
    <w:rsid w:val="238B797C"/>
    <w:rsid w:val="239D9467"/>
    <w:rsid w:val="23A18F2A"/>
    <w:rsid w:val="23A6569A"/>
    <w:rsid w:val="23ABE201"/>
    <w:rsid w:val="23AE374E"/>
    <w:rsid w:val="23B0D822"/>
    <w:rsid w:val="23B1ECD0"/>
    <w:rsid w:val="23BAABAE"/>
    <w:rsid w:val="23BAE768"/>
    <w:rsid w:val="23C49F54"/>
    <w:rsid w:val="23D4748B"/>
    <w:rsid w:val="23D644BE"/>
    <w:rsid w:val="23DAD018"/>
    <w:rsid w:val="23DF5631"/>
    <w:rsid w:val="23E574D6"/>
    <w:rsid w:val="23F73CFA"/>
    <w:rsid w:val="23FFD4CB"/>
    <w:rsid w:val="24058A6F"/>
    <w:rsid w:val="2416D6D3"/>
    <w:rsid w:val="241DD5C1"/>
    <w:rsid w:val="2423D195"/>
    <w:rsid w:val="2424762B"/>
    <w:rsid w:val="242A8C31"/>
    <w:rsid w:val="242ABA2B"/>
    <w:rsid w:val="242CDFF3"/>
    <w:rsid w:val="242F9FBD"/>
    <w:rsid w:val="2434AD5C"/>
    <w:rsid w:val="2434DE28"/>
    <w:rsid w:val="243C96A8"/>
    <w:rsid w:val="2443FECA"/>
    <w:rsid w:val="2444CF97"/>
    <w:rsid w:val="24464965"/>
    <w:rsid w:val="244E9FFE"/>
    <w:rsid w:val="24500FCD"/>
    <w:rsid w:val="24556D32"/>
    <w:rsid w:val="245DDF79"/>
    <w:rsid w:val="245E6310"/>
    <w:rsid w:val="246ADB35"/>
    <w:rsid w:val="246E5F8C"/>
    <w:rsid w:val="24704307"/>
    <w:rsid w:val="247124D1"/>
    <w:rsid w:val="247D800C"/>
    <w:rsid w:val="248C1E07"/>
    <w:rsid w:val="24910C38"/>
    <w:rsid w:val="249AEA38"/>
    <w:rsid w:val="24A10B6B"/>
    <w:rsid w:val="24A12975"/>
    <w:rsid w:val="24A81956"/>
    <w:rsid w:val="24AE6842"/>
    <w:rsid w:val="24B531E6"/>
    <w:rsid w:val="24C0775F"/>
    <w:rsid w:val="24C07E38"/>
    <w:rsid w:val="24C88710"/>
    <w:rsid w:val="24CA5196"/>
    <w:rsid w:val="24CB3CB6"/>
    <w:rsid w:val="24D84250"/>
    <w:rsid w:val="24E7AECC"/>
    <w:rsid w:val="24EC2435"/>
    <w:rsid w:val="24EEC979"/>
    <w:rsid w:val="24F12E6F"/>
    <w:rsid w:val="24FAB8FE"/>
    <w:rsid w:val="24FBB838"/>
    <w:rsid w:val="250AA582"/>
    <w:rsid w:val="250FDA18"/>
    <w:rsid w:val="250FFFA0"/>
    <w:rsid w:val="25134CB5"/>
    <w:rsid w:val="2519BBE0"/>
    <w:rsid w:val="251EFB25"/>
    <w:rsid w:val="25207BAF"/>
    <w:rsid w:val="2521C416"/>
    <w:rsid w:val="2525DD28"/>
    <w:rsid w:val="25263807"/>
    <w:rsid w:val="2528BB23"/>
    <w:rsid w:val="25310E3E"/>
    <w:rsid w:val="253CADE1"/>
    <w:rsid w:val="253D74F8"/>
    <w:rsid w:val="2541B4D8"/>
    <w:rsid w:val="25467E50"/>
    <w:rsid w:val="25514B94"/>
    <w:rsid w:val="255D0086"/>
    <w:rsid w:val="2563B39B"/>
    <w:rsid w:val="2568C5ED"/>
    <w:rsid w:val="256C64D9"/>
    <w:rsid w:val="256CB849"/>
    <w:rsid w:val="2579DB0D"/>
    <w:rsid w:val="258520BD"/>
    <w:rsid w:val="2589C0C5"/>
    <w:rsid w:val="258AC533"/>
    <w:rsid w:val="258ADD92"/>
    <w:rsid w:val="258E1000"/>
    <w:rsid w:val="2590A6F4"/>
    <w:rsid w:val="25946A3E"/>
    <w:rsid w:val="25972DAE"/>
    <w:rsid w:val="259D4C10"/>
    <w:rsid w:val="25A77809"/>
    <w:rsid w:val="25A943D5"/>
    <w:rsid w:val="25AB9DD1"/>
    <w:rsid w:val="25B089FE"/>
    <w:rsid w:val="25B3E8BD"/>
    <w:rsid w:val="25B5FBF1"/>
    <w:rsid w:val="25B87673"/>
    <w:rsid w:val="25CB67F7"/>
    <w:rsid w:val="25D1AA21"/>
    <w:rsid w:val="25D5A1E1"/>
    <w:rsid w:val="25DC29F0"/>
    <w:rsid w:val="25DC9B46"/>
    <w:rsid w:val="25E9A175"/>
    <w:rsid w:val="25E9AE87"/>
    <w:rsid w:val="25EFA492"/>
    <w:rsid w:val="25F7BA1A"/>
    <w:rsid w:val="25FE4D23"/>
    <w:rsid w:val="26015E1B"/>
    <w:rsid w:val="2612459F"/>
    <w:rsid w:val="261F560B"/>
    <w:rsid w:val="26235BCC"/>
    <w:rsid w:val="262574B2"/>
    <w:rsid w:val="262C78DE"/>
    <w:rsid w:val="262F3EBC"/>
    <w:rsid w:val="26415ECD"/>
    <w:rsid w:val="26482BAF"/>
    <w:rsid w:val="26574BF4"/>
    <w:rsid w:val="265A4987"/>
    <w:rsid w:val="265AF4E0"/>
    <w:rsid w:val="265C0D19"/>
    <w:rsid w:val="26603256"/>
    <w:rsid w:val="2663AA26"/>
    <w:rsid w:val="267C165A"/>
    <w:rsid w:val="2680FDE9"/>
    <w:rsid w:val="2685805A"/>
    <w:rsid w:val="26899E6F"/>
    <w:rsid w:val="2693FF7A"/>
    <w:rsid w:val="26C6879F"/>
    <w:rsid w:val="26C69CF3"/>
    <w:rsid w:val="26D555C4"/>
    <w:rsid w:val="26D61E66"/>
    <w:rsid w:val="26E63709"/>
    <w:rsid w:val="26E7E982"/>
    <w:rsid w:val="26E8D5BF"/>
    <w:rsid w:val="26F0509E"/>
    <w:rsid w:val="26F097C0"/>
    <w:rsid w:val="26F11FD2"/>
    <w:rsid w:val="26FED2AC"/>
    <w:rsid w:val="2705E6BC"/>
    <w:rsid w:val="270842D8"/>
    <w:rsid w:val="270ED0A8"/>
    <w:rsid w:val="270FE347"/>
    <w:rsid w:val="271486B7"/>
    <w:rsid w:val="27156C72"/>
    <w:rsid w:val="2716BB57"/>
    <w:rsid w:val="273E20D7"/>
    <w:rsid w:val="27440352"/>
    <w:rsid w:val="274C0DC1"/>
    <w:rsid w:val="2750061A"/>
    <w:rsid w:val="2776C65A"/>
    <w:rsid w:val="2782200E"/>
    <w:rsid w:val="2784CCC7"/>
    <w:rsid w:val="279A0709"/>
    <w:rsid w:val="27A628F7"/>
    <w:rsid w:val="27A8F78F"/>
    <w:rsid w:val="27ACA99E"/>
    <w:rsid w:val="27B6C53B"/>
    <w:rsid w:val="27C14C47"/>
    <w:rsid w:val="27C83621"/>
    <w:rsid w:val="27C8367E"/>
    <w:rsid w:val="27CB5CA1"/>
    <w:rsid w:val="27D0DD13"/>
    <w:rsid w:val="27DBB28F"/>
    <w:rsid w:val="27E3F132"/>
    <w:rsid w:val="27EBB785"/>
    <w:rsid w:val="27F18DDA"/>
    <w:rsid w:val="280292B5"/>
    <w:rsid w:val="28036B53"/>
    <w:rsid w:val="28055391"/>
    <w:rsid w:val="280C625D"/>
    <w:rsid w:val="28120F32"/>
    <w:rsid w:val="2815F8C1"/>
    <w:rsid w:val="281706E9"/>
    <w:rsid w:val="28238FDD"/>
    <w:rsid w:val="28293552"/>
    <w:rsid w:val="283050CB"/>
    <w:rsid w:val="2837E06A"/>
    <w:rsid w:val="2846F03B"/>
    <w:rsid w:val="284F758F"/>
    <w:rsid w:val="285A9FE5"/>
    <w:rsid w:val="28616DA9"/>
    <w:rsid w:val="2862D4AE"/>
    <w:rsid w:val="286A6FD0"/>
    <w:rsid w:val="2880A3B3"/>
    <w:rsid w:val="2895EE5E"/>
    <w:rsid w:val="289601F4"/>
    <w:rsid w:val="28A3847D"/>
    <w:rsid w:val="28A3AC66"/>
    <w:rsid w:val="28A65569"/>
    <w:rsid w:val="28AA703D"/>
    <w:rsid w:val="28B34BF0"/>
    <w:rsid w:val="28BA73B5"/>
    <w:rsid w:val="28D038B3"/>
    <w:rsid w:val="28D120DC"/>
    <w:rsid w:val="28D8E559"/>
    <w:rsid w:val="28D9A212"/>
    <w:rsid w:val="28E5C7EF"/>
    <w:rsid w:val="28E79C45"/>
    <w:rsid w:val="28E8A1AA"/>
    <w:rsid w:val="28E9280D"/>
    <w:rsid w:val="28F05935"/>
    <w:rsid w:val="28F23E30"/>
    <w:rsid w:val="290CDF39"/>
    <w:rsid w:val="290DAAFF"/>
    <w:rsid w:val="291EEDF1"/>
    <w:rsid w:val="292C0AE7"/>
    <w:rsid w:val="292D348E"/>
    <w:rsid w:val="2932189E"/>
    <w:rsid w:val="29322A6F"/>
    <w:rsid w:val="293360AD"/>
    <w:rsid w:val="2939B253"/>
    <w:rsid w:val="293B9CE7"/>
    <w:rsid w:val="2940588A"/>
    <w:rsid w:val="2940D393"/>
    <w:rsid w:val="294263CB"/>
    <w:rsid w:val="29535651"/>
    <w:rsid w:val="29596A36"/>
    <w:rsid w:val="297B4926"/>
    <w:rsid w:val="2994314D"/>
    <w:rsid w:val="29AE9D14"/>
    <w:rsid w:val="29AFC3B3"/>
    <w:rsid w:val="29C51660"/>
    <w:rsid w:val="29D10A47"/>
    <w:rsid w:val="29D4B942"/>
    <w:rsid w:val="29D526C7"/>
    <w:rsid w:val="29E33CE0"/>
    <w:rsid w:val="29E80A7E"/>
    <w:rsid w:val="29F2BAE6"/>
    <w:rsid w:val="29F42E03"/>
    <w:rsid w:val="29F55666"/>
    <w:rsid w:val="29F58457"/>
    <w:rsid w:val="29FF6C76"/>
    <w:rsid w:val="2A025E57"/>
    <w:rsid w:val="2A0A6D3E"/>
    <w:rsid w:val="2A10496C"/>
    <w:rsid w:val="2A105596"/>
    <w:rsid w:val="2A11E001"/>
    <w:rsid w:val="2A1805DB"/>
    <w:rsid w:val="2A18FCD8"/>
    <w:rsid w:val="2A292D8A"/>
    <w:rsid w:val="2A3594A2"/>
    <w:rsid w:val="2A36E371"/>
    <w:rsid w:val="2A39652F"/>
    <w:rsid w:val="2A42ADD3"/>
    <w:rsid w:val="2A4E5E30"/>
    <w:rsid w:val="2A541DB7"/>
    <w:rsid w:val="2A59B538"/>
    <w:rsid w:val="2A5A577E"/>
    <w:rsid w:val="2A5DD977"/>
    <w:rsid w:val="2A708151"/>
    <w:rsid w:val="2A7ED704"/>
    <w:rsid w:val="2A851D3F"/>
    <w:rsid w:val="2A86DB8F"/>
    <w:rsid w:val="2A96972F"/>
    <w:rsid w:val="2A9EC50E"/>
    <w:rsid w:val="2AA0185C"/>
    <w:rsid w:val="2AA59E3F"/>
    <w:rsid w:val="2AA68CF9"/>
    <w:rsid w:val="2AB2B8E7"/>
    <w:rsid w:val="2AB2E100"/>
    <w:rsid w:val="2AB87FF6"/>
    <w:rsid w:val="2AB99657"/>
    <w:rsid w:val="2ACD0ED1"/>
    <w:rsid w:val="2ACDC1A2"/>
    <w:rsid w:val="2ACE06DD"/>
    <w:rsid w:val="2AD8F7BF"/>
    <w:rsid w:val="2ADE3078"/>
    <w:rsid w:val="2AE05BF9"/>
    <w:rsid w:val="2AE19AF0"/>
    <w:rsid w:val="2AF2E8A6"/>
    <w:rsid w:val="2AF3901E"/>
    <w:rsid w:val="2AF922B4"/>
    <w:rsid w:val="2B027026"/>
    <w:rsid w:val="2B06B28A"/>
    <w:rsid w:val="2B282CEC"/>
    <w:rsid w:val="2B2A76C6"/>
    <w:rsid w:val="2B38E541"/>
    <w:rsid w:val="2B41869C"/>
    <w:rsid w:val="2B48257E"/>
    <w:rsid w:val="2B50713D"/>
    <w:rsid w:val="2B521724"/>
    <w:rsid w:val="2B547C9E"/>
    <w:rsid w:val="2B66B234"/>
    <w:rsid w:val="2B673D5D"/>
    <w:rsid w:val="2B6B7B19"/>
    <w:rsid w:val="2B6F4EEC"/>
    <w:rsid w:val="2B7E5F27"/>
    <w:rsid w:val="2B7F21B1"/>
    <w:rsid w:val="2B802502"/>
    <w:rsid w:val="2B9213A3"/>
    <w:rsid w:val="2B9DD445"/>
    <w:rsid w:val="2B9DF61F"/>
    <w:rsid w:val="2BA2892F"/>
    <w:rsid w:val="2BABF3F1"/>
    <w:rsid w:val="2BB080E5"/>
    <w:rsid w:val="2BB6BDF3"/>
    <w:rsid w:val="2BB6E704"/>
    <w:rsid w:val="2BC2FC9C"/>
    <w:rsid w:val="2BC36178"/>
    <w:rsid w:val="2BCE9E1D"/>
    <w:rsid w:val="2BD0E3DF"/>
    <w:rsid w:val="2BD28FA2"/>
    <w:rsid w:val="2BD94E23"/>
    <w:rsid w:val="2BDB1CB2"/>
    <w:rsid w:val="2BDD4456"/>
    <w:rsid w:val="2BE00DB0"/>
    <w:rsid w:val="2BE086C2"/>
    <w:rsid w:val="2C01FD28"/>
    <w:rsid w:val="2C08052D"/>
    <w:rsid w:val="2C092EBD"/>
    <w:rsid w:val="2C172BE1"/>
    <w:rsid w:val="2C19401F"/>
    <w:rsid w:val="2C1EB1E0"/>
    <w:rsid w:val="2C224321"/>
    <w:rsid w:val="2C2D6236"/>
    <w:rsid w:val="2C3637F8"/>
    <w:rsid w:val="2C3E3F5B"/>
    <w:rsid w:val="2C3E5206"/>
    <w:rsid w:val="2C433166"/>
    <w:rsid w:val="2C4720BF"/>
    <w:rsid w:val="2C4B6ED4"/>
    <w:rsid w:val="2C5452E8"/>
    <w:rsid w:val="2C696FFA"/>
    <w:rsid w:val="2C6B0BB7"/>
    <w:rsid w:val="2C6CCA44"/>
    <w:rsid w:val="2C725C01"/>
    <w:rsid w:val="2C7C1C80"/>
    <w:rsid w:val="2C7EE61B"/>
    <w:rsid w:val="2C8548A1"/>
    <w:rsid w:val="2C85824A"/>
    <w:rsid w:val="2C8C3749"/>
    <w:rsid w:val="2C989CA7"/>
    <w:rsid w:val="2CA1DF24"/>
    <w:rsid w:val="2CA7D67A"/>
    <w:rsid w:val="2CB90620"/>
    <w:rsid w:val="2CBD4654"/>
    <w:rsid w:val="2CC55E88"/>
    <w:rsid w:val="2CD7C544"/>
    <w:rsid w:val="2CD8948C"/>
    <w:rsid w:val="2CD945A5"/>
    <w:rsid w:val="2CEE5010"/>
    <w:rsid w:val="2CF2B4E2"/>
    <w:rsid w:val="2D17C7E1"/>
    <w:rsid w:val="2D1FA601"/>
    <w:rsid w:val="2D1FFE56"/>
    <w:rsid w:val="2D26E5EF"/>
    <w:rsid w:val="2D2F558F"/>
    <w:rsid w:val="2D3E3688"/>
    <w:rsid w:val="2D44937C"/>
    <w:rsid w:val="2D4D5186"/>
    <w:rsid w:val="2D51A2AC"/>
    <w:rsid w:val="2D67C26E"/>
    <w:rsid w:val="2D6DA862"/>
    <w:rsid w:val="2D77516F"/>
    <w:rsid w:val="2D7DCB49"/>
    <w:rsid w:val="2D7FA214"/>
    <w:rsid w:val="2D834710"/>
    <w:rsid w:val="2D845EB5"/>
    <w:rsid w:val="2D89F696"/>
    <w:rsid w:val="2D8B3391"/>
    <w:rsid w:val="2D91AF67"/>
    <w:rsid w:val="2D99C4FC"/>
    <w:rsid w:val="2D9A268E"/>
    <w:rsid w:val="2DB6C39B"/>
    <w:rsid w:val="2DBC3C17"/>
    <w:rsid w:val="2DBE5DCF"/>
    <w:rsid w:val="2DD39F71"/>
    <w:rsid w:val="2DD5042B"/>
    <w:rsid w:val="2DE079AD"/>
    <w:rsid w:val="2DE3C11D"/>
    <w:rsid w:val="2DEB1181"/>
    <w:rsid w:val="2DF11E6E"/>
    <w:rsid w:val="2E00164A"/>
    <w:rsid w:val="2E02A596"/>
    <w:rsid w:val="2E06FD2C"/>
    <w:rsid w:val="2E11B5E1"/>
    <w:rsid w:val="2E1754E8"/>
    <w:rsid w:val="2E17D47D"/>
    <w:rsid w:val="2E2A18DA"/>
    <w:rsid w:val="2E32BA75"/>
    <w:rsid w:val="2E36E6C7"/>
    <w:rsid w:val="2E39B61D"/>
    <w:rsid w:val="2E440A9D"/>
    <w:rsid w:val="2E497E74"/>
    <w:rsid w:val="2E519108"/>
    <w:rsid w:val="2E53D14C"/>
    <w:rsid w:val="2E5D0A44"/>
    <w:rsid w:val="2E60243E"/>
    <w:rsid w:val="2E60E4CC"/>
    <w:rsid w:val="2E70A828"/>
    <w:rsid w:val="2E734299"/>
    <w:rsid w:val="2E7C06C4"/>
    <w:rsid w:val="2E8024AF"/>
    <w:rsid w:val="2E8BD983"/>
    <w:rsid w:val="2E90DD2F"/>
    <w:rsid w:val="2E93E0BD"/>
    <w:rsid w:val="2EAC7F4A"/>
    <w:rsid w:val="2EC463B4"/>
    <w:rsid w:val="2EC9A3CD"/>
    <w:rsid w:val="2ED3B9E7"/>
    <w:rsid w:val="2EDC989C"/>
    <w:rsid w:val="2EE3023B"/>
    <w:rsid w:val="2EE3AB52"/>
    <w:rsid w:val="2EEC21DE"/>
    <w:rsid w:val="2EF76444"/>
    <w:rsid w:val="2EF90356"/>
    <w:rsid w:val="2F08B8B1"/>
    <w:rsid w:val="2F0EA32A"/>
    <w:rsid w:val="2F18266C"/>
    <w:rsid w:val="2F1A319F"/>
    <w:rsid w:val="2F28552A"/>
    <w:rsid w:val="2F29770A"/>
    <w:rsid w:val="2F31B966"/>
    <w:rsid w:val="2F341E19"/>
    <w:rsid w:val="2F3BB9F3"/>
    <w:rsid w:val="2F3CF41B"/>
    <w:rsid w:val="2F413CBE"/>
    <w:rsid w:val="2F413EEE"/>
    <w:rsid w:val="2F588817"/>
    <w:rsid w:val="2F5B141A"/>
    <w:rsid w:val="2F6A604C"/>
    <w:rsid w:val="2F6A8D69"/>
    <w:rsid w:val="2F6AC776"/>
    <w:rsid w:val="2F6B954B"/>
    <w:rsid w:val="2F6D7B53"/>
    <w:rsid w:val="2F7431A5"/>
    <w:rsid w:val="2F7AB203"/>
    <w:rsid w:val="2F7BF661"/>
    <w:rsid w:val="2F87C12F"/>
    <w:rsid w:val="2F9369EC"/>
    <w:rsid w:val="2F9EDD0A"/>
    <w:rsid w:val="2FA13551"/>
    <w:rsid w:val="2FB2E346"/>
    <w:rsid w:val="2FB6F2D0"/>
    <w:rsid w:val="2FB872DA"/>
    <w:rsid w:val="2FBAFB72"/>
    <w:rsid w:val="2FC78F6B"/>
    <w:rsid w:val="2FCB47C4"/>
    <w:rsid w:val="2FCB70CC"/>
    <w:rsid w:val="2FCD3922"/>
    <w:rsid w:val="2FD04633"/>
    <w:rsid w:val="2FD41D70"/>
    <w:rsid w:val="2FD6F234"/>
    <w:rsid w:val="2FDDB137"/>
    <w:rsid w:val="2FDEB2F1"/>
    <w:rsid w:val="2FEB0A81"/>
    <w:rsid w:val="30073491"/>
    <w:rsid w:val="300A16D4"/>
    <w:rsid w:val="300E7C6B"/>
    <w:rsid w:val="30224CF1"/>
    <w:rsid w:val="30269F36"/>
    <w:rsid w:val="3031E28F"/>
    <w:rsid w:val="3039E272"/>
    <w:rsid w:val="3058A1FB"/>
    <w:rsid w:val="30619376"/>
    <w:rsid w:val="306D807F"/>
    <w:rsid w:val="30715F8B"/>
    <w:rsid w:val="3081789D"/>
    <w:rsid w:val="308962F0"/>
    <w:rsid w:val="308A660F"/>
    <w:rsid w:val="30941A57"/>
    <w:rsid w:val="309A9283"/>
    <w:rsid w:val="309F36B3"/>
    <w:rsid w:val="30A1927E"/>
    <w:rsid w:val="30A5D7E1"/>
    <w:rsid w:val="30BA5C6B"/>
    <w:rsid w:val="30C99497"/>
    <w:rsid w:val="30CE4B94"/>
    <w:rsid w:val="30E5A821"/>
    <w:rsid w:val="30EDCCE5"/>
    <w:rsid w:val="30EE7C8D"/>
    <w:rsid w:val="30FD7459"/>
    <w:rsid w:val="31005FFC"/>
    <w:rsid w:val="310DBE4D"/>
    <w:rsid w:val="311544D9"/>
    <w:rsid w:val="3119294B"/>
    <w:rsid w:val="311A5FFC"/>
    <w:rsid w:val="3123562E"/>
    <w:rsid w:val="31292BE5"/>
    <w:rsid w:val="3131AA02"/>
    <w:rsid w:val="3132DD98"/>
    <w:rsid w:val="313AD319"/>
    <w:rsid w:val="3147386C"/>
    <w:rsid w:val="3148FF38"/>
    <w:rsid w:val="314E5118"/>
    <w:rsid w:val="31521111"/>
    <w:rsid w:val="315BDB43"/>
    <w:rsid w:val="3160C497"/>
    <w:rsid w:val="31636DAB"/>
    <w:rsid w:val="31744A02"/>
    <w:rsid w:val="317AA1AE"/>
    <w:rsid w:val="31817002"/>
    <w:rsid w:val="318E812F"/>
    <w:rsid w:val="31A0A81E"/>
    <w:rsid w:val="31AE994D"/>
    <w:rsid w:val="31AFCF5D"/>
    <w:rsid w:val="31B9523F"/>
    <w:rsid w:val="31C3D860"/>
    <w:rsid w:val="31C46C67"/>
    <w:rsid w:val="31E280C9"/>
    <w:rsid w:val="31EAB639"/>
    <w:rsid w:val="31EDE88D"/>
    <w:rsid w:val="31F54AD6"/>
    <w:rsid w:val="31FDFA6A"/>
    <w:rsid w:val="32069978"/>
    <w:rsid w:val="32070D9B"/>
    <w:rsid w:val="320964FF"/>
    <w:rsid w:val="320C6E24"/>
    <w:rsid w:val="32114C9C"/>
    <w:rsid w:val="321C3B4C"/>
    <w:rsid w:val="323DEA14"/>
    <w:rsid w:val="32464635"/>
    <w:rsid w:val="325859C8"/>
    <w:rsid w:val="3259DD3D"/>
    <w:rsid w:val="3265DD33"/>
    <w:rsid w:val="32702058"/>
    <w:rsid w:val="327C0D23"/>
    <w:rsid w:val="328C23DC"/>
    <w:rsid w:val="32A4EE08"/>
    <w:rsid w:val="32B385A1"/>
    <w:rsid w:val="32C3A7BA"/>
    <w:rsid w:val="32CC523A"/>
    <w:rsid w:val="32D3429E"/>
    <w:rsid w:val="32D93563"/>
    <w:rsid w:val="32D969EE"/>
    <w:rsid w:val="32DFD5B9"/>
    <w:rsid w:val="32ED84A3"/>
    <w:rsid w:val="32F0C4BA"/>
    <w:rsid w:val="32F65A17"/>
    <w:rsid w:val="32F7DE11"/>
    <w:rsid w:val="330BC4DE"/>
    <w:rsid w:val="33123D63"/>
    <w:rsid w:val="33139F1D"/>
    <w:rsid w:val="331CCA4C"/>
    <w:rsid w:val="3322723B"/>
    <w:rsid w:val="3322EEF2"/>
    <w:rsid w:val="3325E3ED"/>
    <w:rsid w:val="332B8B63"/>
    <w:rsid w:val="332D4236"/>
    <w:rsid w:val="333058BA"/>
    <w:rsid w:val="3333A3ED"/>
    <w:rsid w:val="33379018"/>
    <w:rsid w:val="3337A3EA"/>
    <w:rsid w:val="333CE646"/>
    <w:rsid w:val="333D746E"/>
    <w:rsid w:val="3342D720"/>
    <w:rsid w:val="3348EB06"/>
    <w:rsid w:val="334ED6C0"/>
    <w:rsid w:val="3356E7DA"/>
    <w:rsid w:val="33579566"/>
    <w:rsid w:val="3359631D"/>
    <w:rsid w:val="3360A16F"/>
    <w:rsid w:val="3364AA83"/>
    <w:rsid w:val="3371520B"/>
    <w:rsid w:val="337C3300"/>
    <w:rsid w:val="33905CF5"/>
    <w:rsid w:val="3391E3B3"/>
    <w:rsid w:val="33988A12"/>
    <w:rsid w:val="33A04B72"/>
    <w:rsid w:val="33A92BF4"/>
    <w:rsid w:val="33B58D3D"/>
    <w:rsid w:val="33C4B40D"/>
    <w:rsid w:val="33C519AF"/>
    <w:rsid w:val="33C59C34"/>
    <w:rsid w:val="33C9BD3C"/>
    <w:rsid w:val="33D2996D"/>
    <w:rsid w:val="33E2A62A"/>
    <w:rsid w:val="33E51B36"/>
    <w:rsid w:val="33EDA311"/>
    <w:rsid w:val="33F8662D"/>
    <w:rsid w:val="33F9FA8F"/>
    <w:rsid w:val="34111DDA"/>
    <w:rsid w:val="3421443D"/>
    <w:rsid w:val="3424156B"/>
    <w:rsid w:val="342D8D03"/>
    <w:rsid w:val="343297A8"/>
    <w:rsid w:val="3436DB4F"/>
    <w:rsid w:val="343CA3BC"/>
    <w:rsid w:val="344EA37B"/>
    <w:rsid w:val="3450E33A"/>
    <w:rsid w:val="3456925F"/>
    <w:rsid w:val="345C1E1C"/>
    <w:rsid w:val="34665C5D"/>
    <w:rsid w:val="3469107D"/>
    <w:rsid w:val="34870E02"/>
    <w:rsid w:val="34880574"/>
    <w:rsid w:val="34892CFF"/>
    <w:rsid w:val="34949C8B"/>
    <w:rsid w:val="34B342FB"/>
    <w:rsid w:val="34B3DFDE"/>
    <w:rsid w:val="34B65846"/>
    <w:rsid w:val="34B686B0"/>
    <w:rsid w:val="34C83304"/>
    <w:rsid w:val="34CBD7BB"/>
    <w:rsid w:val="34CFF201"/>
    <w:rsid w:val="34D01507"/>
    <w:rsid w:val="34D51CBE"/>
    <w:rsid w:val="34E7670F"/>
    <w:rsid w:val="34F2965A"/>
    <w:rsid w:val="34F6AAB7"/>
    <w:rsid w:val="350A925A"/>
    <w:rsid w:val="351576A1"/>
    <w:rsid w:val="351AF702"/>
    <w:rsid w:val="352523A1"/>
    <w:rsid w:val="353DD862"/>
    <w:rsid w:val="354A126E"/>
    <w:rsid w:val="3554A96E"/>
    <w:rsid w:val="3554D0F5"/>
    <w:rsid w:val="35592CA2"/>
    <w:rsid w:val="355B5E81"/>
    <w:rsid w:val="35698929"/>
    <w:rsid w:val="356B0C34"/>
    <w:rsid w:val="356B2C2C"/>
    <w:rsid w:val="356E6B80"/>
    <w:rsid w:val="3577A1DE"/>
    <w:rsid w:val="357986FC"/>
    <w:rsid w:val="357F0F4B"/>
    <w:rsid w:val="3581E927"/>
    <w:rsid w:val="3592D8F1"/>
    <w:rsid w:val="3598566B"/>
    <w:rsid w:val="359AE514"/>
    <w:rsid w:val="35A415DB"/>
    <w:rsid w:val="35A4B057"/>
    <w:rsid w:val="35AFD76F"/>
    <w:rsid w:val="35C9AE28"/>
    <w:rsid w:val="35CB3E9B"/>
    <w:rsid w:val="35CBB538"/>
    <w:rsid w:val="35D57514"/>
    <w:rsid w:val="35DB4B0E"/>
    <w:rsid w:val="35DC82A1"/>
    <w:rsid w:val="35E017A4"/>
    <w:rsid w:val="35E37ADD"/>
    <w:rsid w:val="35E4D7F6"/>
    <w:rsid w:val="35E8FA17"/>
    <w:rsid w:val="361A06DE"/>
    <w:rsid w:val="36345969"/>
    <w:rsid w:val="36527C1E"/>
    <w:rsid w:val="365CCB64"/>
    <w:rsid w:val="36662F57"/>
    <w:rsid w:val="36818F45"/>
    <w:rsid w:val="368BAABB"/>
    <w:rsid w:val="3690A6F0"/>
    <w:rsid w:val="369402CF"/>
    <w:rsid w:val="36985FA6"/>
    <w:rsid w:val="3698C604"/>
    <w:rsid w:val="369E41D5"/>
    <w:rsid w:val="369F2280"/>
    <w:rsid w:val="36A394F5"/>
    <w:rsid w:val="36AD8584"/>
    <w:rsid w:val="36B97BE9"/>
    <w:rsid w:val="36BD62B4"/>
    <w:rsid w:val="36C54E97"/>
    <w:rsid w:val="36C64504"/>
    <w:rsid w:val="36D4F8EF"/>
    <w:rsid w:val="36DEFE8D"/>
    <w:rsid w:val="36E5DBBB"/>
    <w:rsid w:val="36EBA039"/>
    <w:rsid w:val="36EED374"/>
    <w:rsid w:val="36F4CCC8"/>
    <w:rsid w:val="36F87BAD"/>
    <w:rsid w:val="36FC7CAE"/>
    <w:rsid w:val="36FCF208"/>
    <w:rsid w:val="36FCF8DD"/>
    <w:rsid w:val="36FED47C"/>
    <w:rsid w:val="3706EBDE"/>
    <w:rsid w:val="370F4788"/>
    <w:rsid w:val="37122DFA"/>
    <w:rsid w:val="3724316F"/>
    <w:rsid w:val="3729FE26"/>
    <w:rsid w:val="3733D7EC"/>
    <w:rsid w:val="373D17D3"/>
    <w:rsid w:val="373ECF2D"/>
    <w:rsid w:val="3741875E"/>
    <w:rsid w:val="374268E6"/>
    <w:rsid w:val="3742C52A"/>
    <w:rsid w:val="37480693"/>
    <w:rsid w:val="376164BE"/>
    <w:rsid w:val="37635698"/>
    <w:rsid w:val="3765F4D9"/>
    <w:rsid w:val="3767B89B"/>
    <w:rsid w:val="376C5DB3"/>
    <w:rsid w:val="377244DC"/>
    <w:rsid w:val="377428B8"/>
    <w:rsid w:val="3777978C"/>
    <w:rsid w:val="3784BDCA"/>
    <w:rsid w:val="3785A774"/>
    <w:rsid w:val="37881A37"/>
    <w:rsid w:val="378E601B"/>
    <w:rsid w:val="3790D684"/>
    <w:rsid w:val="37989AEE"/>
    <w:rsid w:val="379F475B"/>
    <w:rsid w:val="37A02E99"/>
    <w:rsid w:val="37A58C92"/>
    <w:rsid w:val="37A6355A"/>
    <w:rsid w:val="37A65B5C"/>
    <w:rsid w:val="37A79DDF"/>
    <w:rsid w:val="37ABAEC0"/>
    <w:rsid w:val="37B52A31"/>
    <w:rsid w:val="37B78B60"/>
    <w:rsid w:val="37C012F6"/>
    <w:rsid w:val="37C37855"/>
    <w:rsid w:val="37C50EB6"/>
    <w:rsid w:val="37CA6B92"/>
    <w:rsid w:val="37CCD964"/>
    <w:rsid w:val="37D0BE3A"/>
    <w:rsid w:val="37D4A1CE"/>
    <w:rsid w:val="37D7B4F2"/>
    <w:rsid w:val="37DB7697"/>
    <w:rsid w:val="37FEEE8F"/>
    <w:rsid w:val="38042165"/>
    <w:rsid w:val="38069794"/>
    <w:rsid w:val="3809DD22"/>
    <w:rsid w:val="380DFAB1"/>
    <w:rsid w:val="38182129"/>
    <w:rsid w:val="3827D579"/>
    <w:rsid w:val="382C2422"/>
    <w:rsid w:val="383FBB74"/>
    <w:rsid w:val="38457BF1"/>
    <w:rsid w:val="3846F5F6"/>
    <w:rsid w:val="385C591A"/>
    <w:rsid w:val="385F5AFA"/>
    <w:rsid w:val="38616BA3"/>
    <w:rsid w:val="3865EF2B"/>
    <w:rsid w:val="38737202"/>
    <w:rsid w:val="3882CD08"/>
    <w:rsid w:val="38925D77"/>
    <w:rsid w:val="3898ACF2"/>
    <w:rsid w:val="38A1FBA5"/>
    <w:rsid w:val="38A461F8"/>
    <w:rsid w:val="38A4F918"/>
    <w:rsid w:val="38BAEF5C"/>
    <w:rsid w:val="38C071D0"/>
    <w:rsid w:val="38C6BCC6"/>
    <w:rsid w:val="38C99FE5"/>
    <w:rsid w:val="38DB21AC"/>
    <w:rsid w:val="38DF8649"/>
    <w:rsid w:val="38E5C6C9"/>
    <w:rsid w:val="38E85556"/>
    <w:rsid w:val="38E9EE7D"/>
    <w:rsid w:val="38FAB053"/>
    <w:rsid w:val="39108CC0"/>
    <w:rsid w:val="39127C2C"/>
    <w:rsid w:val="391AFFEC"/>
    <w:rsid w:val="3922A343"/>
    <w:rsid w:val="39279DF8"/>
    <w:rsid w:val="392958EF"/>
    <w:rsid w:val="392A24E0"/>
    <w:rsid w:val="392F25DC"/>
    <w:rsid w:val="3943A99A"/>
    <w:rsid w:val="3946918F"/>
    <w:rsid w:val="3948B986"/>
    <w:rsid w:val="39504C9F"/>
    <w:rsid w:val="39605B95"/>
    <w:rsid w:val="39644776"/>
    <w:rsid w:val="3980E455"/>
    <w:rsid w:val="3994AA04"/>
    <w:rsid w:val="399FBF8A"/>
    <w:rsid w:val="39A1BCFF"/>
    <w:rsid w:val="39ADD891"/>
    <w:rsid w:val="39BC6300"/>
    <w:rsid w:val="39C7236C"/>
    <w:rsid w:val="39C7CDE5"/>
    <w:rsid w:val="39D38C3B"/>
    <w:rsid w:val="39D3DC59"/>
    <w:rsid w:val="39E299F2"/>
    <w:rsid w:val="39E58559"/>
    <w:rsid w:val="39F858A3"/>
    <w:rsid w:val="3A17BB43"/>
    <w:rsid w:val="3A19F196"/>
    <w:rsid w:val="3A1B07A6"/>
    <w:rsid w:val="3A229E5A"/>
    <w:rsid w:val="3A26457D"/>
    <w:rsid w:val="3A326A4B"/>
    <w:rsid w:val="3A3C0F93"/>
    <w:rsid w:val="3A3D4A5A"/>
    <w:rsid w:val="3A40DB45"/>
    <w:rsid w:val="3A4A61A8"/>
    <w:rsid w:val="3A4BEE67"/>
    <w:rsid w:val="3A4CB435"/>
    <w:rsid w:val="3A4D2D06"/>
    <w:rsid w:val="3A51A3A3"/>
    <w:rsid w:val="3A628EC9"/>
    <w:rsid w:val="3A631537"/>
    <w:rsid w:val="3A66C93F"/>
    <w:rsid w:val="3A6BCDC9"/>
    <w:rsid w:val="3A6E2646"/>
    <w:rsid w:val="3A7D9B31"/>
    <w:rsid w:val="3A7E3D13"/>
    <w:rsid w:val="3A8221EE"/>
    <w:rsid w:val="3A8393DA"/>
    <w:rsid w:val="3A842EE0"/>
    <w:rsid w:val="3A94269B"/>
    <w:rsid w:val="3A973074"/>
    <w:rsid w:val="3A9E4FC1"/>
    <w:rsid w:val="3AA7440F"/>
    <w:rsid w:val="3AAE18B6"/>
    <w:rsid w:val="3AB22B4F"/>
    <w:rsid w:val="3AC1B297"/>
    <w:rsid w:val="3ACDEFAD"/>
    <w:rsid w:val="3AF7C6A5"/>
    <w:rsid w:val="3B05C805"/>
    <w:rsid w:val="3B075955"/>
    <w:rsid w:val="3B0811B4"/>
    <w:rsid w:val="3B1850D4"/>
    <w:rsid w:val="3B22823E"/>
    <w:rsid w:val="3B24F861"/>
    <w:rsid w:val="3B4377D4"/>
    <w:rsid w:val="3B46ECB7"/>
    <w:rsid w:val="3B557EC0"/>
    <w:rsid w:val="3B59D649"/>
    <w:rsid w:val="3B667DBD"/>
    <w:rsid w:val="3B6C4D6C"/>
    <w:rsid w:val="3B70B0DE"/>
    <w:rsid w:val="3B711468"/>
    <w:rsid w:val="3B720DBF"/>
    <w:rsid w:val="3B9AFE7B"/>
    <w:rsid w:val="3BA8A24B"/>
    <w:rsid w:val="3BB295FA"/>
    <w:rsid w:val="3BC4C213"/>
    <w:rsid w:val="3BC5B747"/>
    <w:rsid w:val="3BE28B4D"/>
    <w:rsid w:val="3BF1AFF5"/>
    <w:rsid w:val="3BF99B87"/>
    <w:rsid w:val="3BFC5553"/>
    <w:rsid w:val="3C0D7625"/>
    <w:rsid w:val="3C15E099"/>
    <w:rsid w:val="3C1CD013"/>
    <w:rsid w:val="3C23DE9B"/>
    <w:rsid w:val="3C3151C7"/>
    <w:rsid w:val="3C3818D9"/>
    <w:rsid w:val="3C3D3A48"/>
    <w:rsid w:val="3C3FBEC0"/>
    <w:rsid w:val="3C444B14"/>
    <w:rsid w:val="3C47C2EC"/>
    <w:rsid w:val="3C4F77FE"/>
    <w:rsid w:val="3C5F5A4E"/>
    <w:rsid w:val="3C74D065"/>
    <w:rsid w:val="3C9437E5"/>
    <w:rsid w:val="3C973E5B"/>
    <w:rsid w:val="3CA8274A"/>
    <w:rsid w:val="3CA84E63"/>
    <w:rsid w:val="3CACAA6A"/>
    <w:rsid w:val="3CB1BEFF"/>
    <w:rsid w:val="3CBA9860"/>
    <w:rsid w:val="3CC53329"/>
    <w:rsid w:val="3CD0B375"/>
    <w:rsid w:val="3CD58406"/>
    <w:rsid w:val="3CD780C5"/>
    <w:rsid w:val="3CDB4D3A"/>
    <w:rsid w:val="3CE16C60"/>
    <w:rsid w:val="3CE1AEDF"/>
    <w:rsid w:val="3CED8930"/>
    <w:rsid w:val="3CEDCB6D"/>
    <w:rsid w:val="3CEFA6DB"/>
    <w:rsid w:val="3CF1C791"/>
    <w:rsid w:val="3CF85274"/>
    <w:rsid w:val="3CF9E602"/>
    <w:rsid w:val="3D0182C6"/>
    <w:rsid w:val="3D061722"/>
    <w:rsid w:val="3D0BB19A"/>
    <w:rsid w:val="3D115018"/>
    <w:rsid w:val="3D18CD3D"/>
    <w:rsid w:val="3D194FB1"/>
    <w:rsid w:val="3D2C5B97"/>
    <w:rsid w:val="3D455CBF"/>
    <w:rsid w:val="3D4B5E5E"/>
    <w:rsid w:val="3D4E99E2"/>
    <w:rsid w:val="3D512B19"/>
    <w:rsid w:val="3D55C677"/>
    <w:rsid w:val="3D646609"/>
    <w:rsid w:val="3D6B31AC"/>
    <w:rsid w:val="3D746920"/>
    <w:rsid w:val="3D851512"/>
    <w:rsid w:val="3D89840D"/>
    <w:rsid w:val="3D89AD5E"/>
    <w:rsid w:val="3D89EFC6"/>
    <w:rsid w:val="3D8B41E4"/>
    <w:rsid w:val="3D8E5F23"/>
    <w:rsid w:val="3D97330F"/>
    <w:rsid w:val="3D9765E0"/>
    <w:rsid w:val="3D988FB6"/>
    <w:rsid w:val="3DAB3438"/>
    <w:rsid w:val="3DBBA83D"/>
    <w:rsid w:val="3DBFAD56"/>
    <w:rsid w:val="3DCC2741"/>
    <w:rsid w:val="3DD7CA97"/>
    <w:rsid w:val="3DE3293F"/>
    <w:rsid w:val="3DE3B1E2"/>
    <w:rsid w:val="3DE603D1"/>
    <w:rsid w:val="3DE679D8"/>
    <w:rsid w:val="3DEBD066"/>
    <w:rsid w:val="3E007E9B"/>
    <w:rsid w:val="3E0741CA"/>
    <w:rsid w:val="3E10B955"/>
    <w:rsid w:val="3E12E04F"/>
    <w:rsid w:val="3E288129"/>
    <w:rsid w:val="3E392FD0"/>
    <w:rsid w:val="3E437254"/>
    <w:rsid w:val="3E4537E9"/>
    <w:rsid w:val="3E4BC166"/>
    <w:rsid w:val="3E50A1FB"/>
    <w:rsid w:val="3E5B02AC"/>
    <w:rsid w:val="3E61B07C"/>
    <w:rsid w:val="3E6828FC"/>
    <w:rsid w:val="3E69F826"/>
    <w:rsid w:val="3E74AF86"/>
    <w:rsid w:val="3E7BD1A3"/>
    <w:rsid w:val="3E86A5B3"/>
    <w:rsid w:val="3E8A299F"/>
    <w:rsid w:val="3E8C2F6F"/>
    <w:rsid w:val="3E9F8C20"/>
    <w:rsid w:val="3EA925D1"/>
    <w:rsid w:val="3ECA2101"/>
    <w:rsid w:val="3ECC198B"/>
    <w:rsid w:val="3ED34746"/>
    <w:rsid w:val="3EDAF8DE"/>
    <w:rsid w:val="3EDC64BF"/>
    <w:rsid w:val="3EE66302"/>
    <w:rsid w:val="3EF8D377"/>
    <w:rsid w:val="3F03FED4"/>
    <w:rsid w:val="3F069D59"/>
    <w:rsid w:val="3F089C7B"/>
    <w:rsid w:val="3F0B7DD5"/>
    <w:rsid w:val="3F11689D"/>
    <w:rsid w:val="3F1C3CC5"/>
    <w:rsid w:val="3F215686"/>
    <w:rsid w:val="3F23A664"/>
    <w:rsid w:val="3F318EDE"/>
    <w:rsid w:val="3F365330"/>
    <w:rsid w:val="3F3AB7BD"/>
    <w:rsid w:val="3F3D6634"/>
    <w:rsid w:val="3F4DDC8C"/>
    <w:rsid w:val="3F4E3EF9"/>
    <w:rsid w:val="3F5DC4D1"/>
    <w:rsid w:val="3F694567"/>
    <w:rsid w:val="3F76B1C2"/>
    <w:rsid w:val="3F8DE14C"/>
    <w:rsid w:val="3F906DEE"/>
    <w:rsid w:val="3FA41CCB"/>
    <w:rsid w:val="3FA8895B"/>
    <w:rsid w:val="3FC77EF5"/>
    <w:rsid w:val="3FD9E426"/>
    <w:rsid w:val="3FDC8399"/>
    <w:rsid w:val="3FF28D22"/>
    <w:rsid w:val="3FF39F79"/>
    <w:rsid w:val="3FF94970"/>
    <w:rsid w:val="3FFD0C2B"/>
    <w:rsid w:val="400A74EB"/>
    <w:rsid w:val="400EF8F1"/>
    <w:rsid w:val="401C0271"/>
    <w:rsid w:val="401D208C"/>
    <w:rsid w:val="402248F5"/>
    <w:rsid w:val="403200C3"/>
    <w:rsid w:val="4033E163"/>
    <w:rsid w:val="40352D21"/>
    <w:rsid w:val="403BA3AC"/>
    <w:rsid w:val="404605CA"/>
    <w:rsid w:val="4069E5D3"/>
    <w:rsid w:val="4074A31A"/>
    <w:rsid w:val="40771FDB"/>
    <w:rsid w:val="407ED890"/>
    <w:rsid w:val="4083281D"/>
    <w:rsid w:val="408479D8"/>
    <w:rsid w:val="408564D5"/>
    <w:rsid w:val="408DAE38"/>
    <w:rsid w:val="40983E46"/>
    <w:rsid w:val="4099A26C"/>
    <w:rsid w:val="40A1F8DD"/>
    <w:rsid w:val="40A3C263"/>
    <w:rsid w:val="40A4E8D4"/>
    <w:rsid w:val="40A5AC8E"/>
    <w:rsid w:val="40A8C0E5"/>
    <w:rsid w:val="40AFB94E"/>
    <w:rsid w:val="40B343F7"/>
    <w:rsid w:val="40B39BC2"/>
    <w:rsid w:val="40BCE4AD"/>
    <w:rsid w:val="40C1B01D"/>
    <w:rsid w:val="40C57DD1"/>
    <w:rsid w:val="40C7670E"/>
    <w:rsid w:val="40D88623"/>
    <w:rsid w:val="40D88D40"/>
    <w:rsid w:val="40E4474F"/>
    <w:rsid w:val="40E53E04"/>
    <w:rsid w:val="40E555BC"/>
    <w:rsid w:val="40EC71CF"/>
    <w:rsid w:val="40ECA5E1"/>
    <w:rsid w:val="40EE3EC1"/>
    <w:rsid w:val="40F08020"/>
    <w:rsid w:val="40F5458E"/>
    <w:rsid w:val="40F6F950"/>
    <w:rsid w:val="41061C8B"/>
    <w:rsid w:val="4109EEE2"/>
    <w:rsid w:val="410B0C5F"/>
    <w:rsid w:val="41100182"/>
    <w:rsid w:val="41113DAE"/>
    <w:rsid w:val="411D13C8"/>
    <w:rsid w:val="411F837C"/>
    <w:rsid w:val="412288D3"/>
    <w:rsid w:val="41268D04"/>
    <w:rsid w:val="412C54DC"/>
    <w:rsid w:val="412FDFF5"/>
    <w:rsid w:val="4131CD40"/>
    <w:rsid w:val="413596EE"/>
    <w:rsid w:val="413A301D"/>
    <w:rsid w:val="4142DB3D"/>
    <w:rsid w:val="4145AF1A"/>
    <w:rsid w:val="41481141"/>
    <w:rsid w:val="414BEEB7"/>
    <w:rsid w:val="415FF2BF"/>
    <w:rsid w:val="41600AA0"/>
    <w:rsid w:val="416EFDFA"/>
    <w:rsid w:val="417425C1"/>
    <w:rsid w:val="4175FCD7"/>
    <w:rsid w:val="41761607"/>
    <w:rsid w:val="41858F75"/>
    <w:rsid w:val="418A5E7E"/>
    <w:rsid w:val="419391C0"/>
    <w:rsid w:val="4197D06C"/>
    <w:rsid w:val="41A31E1C"/>
    <w:rsid w:val="41A3376E"/>
    <w:rsid w:val="41A98F9C"/>
    <w:rsid w:val="41B3B8D2"/>
    <w:rsid w:val="41B444D6"/>
    <w:rsid w:val="41B45F2C"/>
    <w:rsid w:val="41CDD815"/>
    <w:rsid w:val="41CE3387"/>
    <w:rsid w:val="41D03B5C"/>
    <w:rsid w:val="41D310AB"/>
    <w:rsid w:val="41D651BC"/>
    <w:rsid w:val="41DE7229"/>
    <w:rsid w:val="41DE7C76"/>
    <w:rsid w:val="41E639D4"/>
    <w:rsid w:val="41E9D2CA"/>
    <w:rsid w:val="41E9E5AC"/>
    <w:rsid w:val="41FFCE08"/>
    <w:rsid w:val="420890F8"/>
    <w:rsid w:val="4215DBE9"/>
    <w:rsid w:val="42180C3C"/>
    <w:rsid w:val="4218A7FD"/>
    <w:rsid w:val="4227A46D"/>
    <w:rsid w:val="42335542"/>
    <w:rsid w:val="4233E79C"/>
    <w:rsid w:val="423856CE"/>
    <w:rsid w:val="423DDB11"/>
    <w:rsid w:val="424AF646"/>
    <w:rsid w:val="42524EE4"/>
    <w:rsid w:val="425E45D8"/>
    <w:rsid w:val="426442C2"/>
    <w:rsid w:val="4270AC36"/>
    <w:rsid w:val="427D9A2E"/>
    <w:rsid w:val="427F30C7"/>
    <w:rsid w:val="42A2284C"/>
    <w:rsid w:val="42A62B9A"/>
    <w:rsid w:val="42B73228"/>
    <w:rsid w:val="42B830DC"/>
    <w:rsid w:val="42BB9365"/>
    <w:rsid w:val="42BD85C6"/>
    <w:rsid w:val="42C21335"/>
    <w:rsid w:val="42C96566"/>
    <w:rsid w:val="42CD153C"/>
    <w:rsid w:val="42D3C1E1"/>
    <w:rsid w:val="42D677D4"/>
    <w:rsid w:val="42DA5D82"/>
    <w:rsid w:val="42DBCED9"/>
    <w:rsid w:val="42E1676D"/>
    <w:rsid w:val="42E1A6AD"/>
    <w:rsid w:val="42FBE480"/>
    <w:rsid w:val="430037FE"/>
    <w:rsid w:val="43059E0D"/>
    <w:rsid w:val="4317F1DF"/>
    <w:rsid w:val="43307BF2"/>
    <w:rsid w:val="4331D6E2"/>
    <w:rsid w:val="4338ECCB"/>
    <w:rsid w:val="4343240E"/>
    <w:rsid w:val="4343D7B2"/>
    <w:rsid w:val="435C55B7"/>
    <w:rsid w:val="43645DDC"/>
    <w:rsid w:val="436804EB"/>
    <w:rsid w:val="436A2708"/>
    <w:rsid w:val="436BF099"/>
    <w:rsid w:val="4371EBA4"/>
    <w:rsid w:val="437BC92C"/>
    <w:rsid w:val="4387AB90"/>
    <w:rsid w:val="439F4DBA"/>
    <w:rsid w:val="43A802C8"/>
    <w:rsid w:val="43ABE8CA"/>
    <w:rsid w:val="43B47950"/>
    <w:rsid w:val="43C3EB46"/>
    <w:rsid w:val="43C88956"/>
    <w:rsid w:val="43C8D0AB"/>
    <w:rsid w:val="43DA1CB2"/>
    <w:rsid w:val="43EF966A"/>
    <w:rsid w:val="43F315FD"/>
    <w:rsid w:val="440AB729"/>
    <w:rsid w:val="44139A11"/>
    <w:rsid w:val="44151BE9"/>
    <w:rsid w:val="441CD892"/>
    <w:rsid w:val="44261EF8"/>
    <w:rsid w:val="4427F974"/>
    <w:rsid w:val="44310766"/>
    <w:rsid w:val="444681BF"/>
    <w:rsid w:val="4448AF43"/>
    <w:rsid w:val="444F3D88"/>
    <w:rsid w:val="4456388B"/>
    <w:rsid w:val="445FDCD1"/>
    <w:rsid w:val="4465246B"/>
    <w:rsid w:val="44681B18"/>
    <w:rsid w:val="446B10E4"/>
    <w:rsid w:val="446F9E50"/>
    <w:rsid w:val="4473A5C5"/>
    <w:rsid w:val="44748822"/>
    <w:rsid w:val="4476CF34"/>
    <w:rsid w:val="447D3A94"/>
    <w:rsid w:val="447D757A"/>
    <w:rsid w:val="449FDB1A"/>
    <w:rsid w:val="44A45BBE"/>
    <w:rsid w:val="44B23C6B"/>
    <w:rsid w:val="44C644DC"/>
    <w:rsid w:val="44D58B36"/>
    <w:rsid w:val="44DA4283"/>
    <w:rsid w:val="44DB62FB"/>
    <w:rsid w:val="44DF1DD1"/>
    <w:rsid w:val="44ECA12C"/>
    <w:rsid w:val="44ED5B24"/>
    <w:rsid w:val="44F5EBC5"/>
    <w:rsid w:val="44F75821"/>
    <w:rsid w:val="44F78CA7"/>
    <w:rsid w:val="4507835E"/>
    <w:rsid w:val="450A8EBA"/>
    <w:rsid w:val="4512C3AF"/>
    <w:rsid w:val="4520BFB7"/>
    <w:rsid w:val="4529712F"/>
    <w:rsid w:val="452C11E9"/>
    <w:rsid w:val="452D34C3"/>
    <w:rsid w:val="454B4326"/>
    <w:rsid w:val="454DA9CE"/>
    <w:rsid w:val="455991DD"/>
    <w:rsid w:val="45631F2A"/>
    <w:rsid w:val="4572D6C4"/>
    <w:rsid w:val="45753A48"/>
    <w:rsid w:val="45776657"/>
    <w:rsid w:val="457C0B21"/>
    <w:rsid w:val="457C37DE"/>
    <w:rsid w:val="45822012"/>
    <w:rsid w:val="4585DF1C"/>
    <w:rsid w:val="45877F34"/>
    <w:rsid w:val="459AF38C"/>
    <w:rsid w:val="459BAFF5"/>
    <w:rsid w:val="45A809D9"/>
    <w:rsid w:val="45AD4695"/>
    <w:rsid w:val="45AD77DE"/>
    <w:rsid w:val="45AF0A1D"/>
    <w:rsid w:val="45AF6D19"/>
    <w:rsid w:val="45BD2AAC"/>
    <w:rsid w:val="45C25D7A"/>
    <w:rsid w:val="45ED2849"/>
    <w:rsid w:val="45EFF203"/>
    <w:rsid w:val="4610B18A"/>
    <w:rsid w:val="46125C4F"/>
    <w:rsid w:val="461B29D1"/>
    <w:rsid w:val="461BBDB7"/>
    <w:rsid w:val="461FCFF0"/>
    <w:rsid w:val="4629B345"/>
    <w:rsid w:val="463C7B68"/>
    <w:rsid w:val="464C9951"/>
    <w:rsid w:val="46505F5B"/>
    <w:rsid w:val="46522604"/>
    <w:rsid w:val="4654A0A0"/>
    <w:rsid w:val="4660A656"/>
    <w:rsid w:val="46613F3A"/>
    <w:rsid w:val="46617AC8"/>
    <w:rsid w:val="466A3C0B"/>
    <w:rsid w:val="466B51A8"/>
    <w:rsid w:val="466D4219"/>
    <w:rsid w:val="466F4C97"/>
    <w:rsid w:val="4689874F"/>
    <w:rsid w:val="468C3A6A"/>
    <w:rsid w:val="46958969"/>
    <w:rsid w:val="46B62761"/>
    <w:rsid w:val="46C35511"/>
    <w:rsid w:val="46C44B20"/>
    <w:rsid w:val="46C965FA"/>
    <w:rsid w:val="46C9B9D4"/>
    <w:rsid w:val="46DA16F5"/>
    <w:rsid w:val="46DC1D6D"/>
    <w:rsid w:val="46E1B4BD"/>
    <w:rsid w:val="46F2A731"/>
    <w:rsid w:val="46FC5654"/>
    <w:rsid w:val="46FF7035"/>
    <w:rsid w:val="47073D05"/>
    <w:rsid w:val="470CC370"/>
    <w:rsid w:val="4715E8F6"/>
    <w:rsid w:val="472A3097"/>
    <w:rsid w:val="4730C7DE"/>
    <w:rsid w:val="4733F732"/>
    <w:rsid w:val="4737D1C1"/>
    <w:rsid w:val="4738AD86"/>
    <w:rsid w:val="4738DBDB"/>
    <w:rsid w:val="473E7200"/>
    <w:rsid w:val="473F3A1E"/>
    <w:rsid w:val="47414FCC"/>
    <w:rsid w:val="474E540D"/>
    <w:rsid w:val="475C2F5C"/>
    <w:rsid w:val="475FB3D6"/>
    <w:rsid w:val="47676229"/>
    <w:rsid w:val="4768A155"/>
    <w:rsid w:val="476E7DC0"/>
    <w:rsid w:val="477324AA"/>
    <w:rsid w:val="477A1369"/>
    <w:rsid w:val="479B1AEC"/>
    <w:rsid w:val="479D5370"/>
    <w:rsid w:val="47A0B87F"/>
    <w:rsid w:val="47A21846"/>
    <w:rsid w:val="47A6F192"/>
    <w:rsid w:val="47A959F6"/>
    <w:rsid w:val="47B13B24"/>
    <w:rsid w:val="47B1C893"/>
    <w:rsid w:val="47B82466"/>
    <w:rsid w:val="47CEBE9D"/>
    <w:rsid w:val="47DB4BF0"/>
    <w:rsid w:val="47DFC9CF"/>
    <w:rsid w:val="47E1017B"/>
    <w:rsid w:val="47F28890"/>
    <w:rsid w:val="47F44BBE"/>
    <w:rsid w:val="47F84A50"/>
    <w:rsid w:val="47FAB3F7"/>
    <w:rsid w:val="47FBF141"/>
    <w:rsid w:val="4802C0A1"/>
    <w:rsid w:val="4809F69D"/>
    <w:rsid w:val="480AAADB"/>
    <w:rsid w:val="480BDEE3"/>
    <w:rsid w:val="480F7DAE"/>
    <w:rsid w:val="480FBCA9"/>
    <w:rsid w:val="48411FF3"/>
    <w:rsid w:val="4841E067"/>
    <w:rsid w:val="4845C97D"/>
    <w:rsid w:val="48493B55"/>
    <w:rsid w:val="486A44AC"/>
    <w:rsid w:val="486C8D26"/>
    <w:rsid w:val="4879F419"/>
    <w:rsid w:val="487F7E18"/>
    <w:rsid w:val="4894AD46"/>
    <w:rsid w:val="489B3E8D"/>
    <w:rsid w:val="48A4B321"/>
    <w:rsid w:val="48AC310A"/>
    <w:rsid w:val="48ADA116"/>
    <w:rsid w:val="48AFBE75"/>
    <w:rsid w:val="48B34128"/>
    <w:rsid w:val="48CEC559"/>
    <w:rsid w:val="48D103F8"/>
    <w:rsid w:val="48D8B6C6"/>
    <w:rsid w:val="48D97AA0"/>
    <w:rsid w:val="48E34AC8"/>
    <w:rsid w:val="48E6EC08"/>
    <w:rsid w:val="48E91307"/>
    <w:rsid w:val="48EB8863"/>
    <w:rsid w:val="48EBADD0"/>
    <w:rsid w:val="48F5EC70"/>
    <w:rsid w:val="48F949BC"/>
    <w:rsid w:val="48FA22CF"/>
    <w:rsid w:val="4901DC79"/>
    <w:rsid w:val="49061285"/>
    <w:rsid w:val="49175761"/>
    <w:rsid w:val="491E192F"/>
    <w:rsid w:val="4924484E"/>
    <w:rsid w:val="4926F993"/>
    <w:rsid w:val="494136E8"/>
    <w:rsid w:val="4942204E"/>
    <w:rsid w:val="494B68D6"/>
    <w:rsid w:val="494F3FA9"/>
    <w:rsid w:val="4962D8AC"/>
    <w:rsid w:val="4963A22B"/>
    <w:rsid w:val="49783655"/>
    <w:rsid w:val="498ABFD2"/>
    <w:rsid w:val="49967F5C"/>
    <w:rsid w:val="499D5F93"/>
    <w:rsid w:val="499EB2E9"/>
    <w:rsid w:val="49A35DF8"/>
    <w:rsid w:val="49A4D90C"/>
    <w:rsid w:val="49B1E216"/>
    <w:rsid w:val="49CA1027"/>
    <w:rsid w:val="49CEF536"/>
    <w:rsid w:val="49D1674F"/>
    <w:rsid w:val="49D36D47"/>
    <w:rsid w:val="49D39178"/>
    <w:rsid w:val="49D6FEE8"/>
    <w:rsid w:val="49D8F567"/>
    <w:rsid w:val="49DAB1CD"/>
    <w:rsid w:val="49DE1302"/>
    <w:rsid w:val="49DF73EC"/>
    <w:rsid w:val="49E21E6E"/>
    <w:rsid w:val="49E3D5D2"/>
    <w:rsid w:val="49E8984D"/>
    <w:rsid w:val="49F8FD8C"/>
    <w:rsid w:val="49FCCE80"/>
    <w:rsid w:val="49FE9C8B"/>
    <w:rsid w:val="4A0816BF"/>
    <w:rsid w:val="4A0C802C"/>
    <w:rsid w:val="4A13068B"/>
    <w:rsid w:val="4A219B62"/>
    <w:rsid w:val="4A2B3A2A"/>
    <w:rsid w:val="4A2DDF80"/>
    <w:rsid w:val="4A34CCA1"/>
    <w:rsid w:val="4A36009E"/>
    <w:rsid w:val="4A3ED45D"/>
    <w:rsid w:val="4A53DB15"/>
    <w:rsid w:val="4A64CEBA"/>
    <w:rsid w:val="4A71079A"/>
    <w:rsid w:val="4A72D5EB"/>
    <w:rsid w:val="4A7D78FD"/>
    <w:rsid w:val="4A7EF95B"/>
    <w:rsid w:val="4A855D57"/>
    <w:rsid w:val="4A99E10C"/>
    <w:rsid w:val="4AA52164"/>
    <w:rsid w:val="4AA5C189"/>
    <w:rsid w:val="4AC4DEEE"/>
    <w:rsid w:val="4AC8FE35"/>
    <w:rsid w:val="4AD9DDC5"/>
    <w:rsid w:val="4AE432FD"/>
    <w:rsid w:val="4AE4B162"/>
    <w:rsid w:val="4AE74C5A"/>
    <w:rsid w:val="4AE7923A"/>
    <w:rsid w:val="4AEF7CBA"/>
    <w:rsid w:val="4AF0723B"/>
    <w:rsid w:val="4AFB1C8E"/>
    <w:rsid w:val="4AFE19E6"/>
    <w:rsid w:val="4B019009"/>
    <w:rsid w:val="4B087951"/>
    <w:rsid w:val="4B0911BF"/>
    <w:rsid w:val="4B0C0F6B"/>
    <w:rsid w:val="4B0E1FE0"/>
    <w:rsid w:val="4B16EDC9"/>
    <w:rsid w:val="4B1CE65D"/>
    <w:rsid w:val="4B23559E"/>
    <w:rsid w:val="4B24E49F"/>
    <w:rsid w:val="4B2AAA84"/>
    <w:rsid w:val="4B2E90E6"/>
    <w:rsid w:val="4B2F583B"/>
    <w:rsid w:val="4B3300C2"/>
    <w:rsid w:val="4B3B3EED"/>
    <w:rsid w:val="4B3F9AA1"/>
    <w:rsid w:val="4B49A60D"/>
    <w:rsid w:val="4B5BCC06"/>
    <w:rsid w:val="4B61E78F"/>
    <w:rsid w:val="4B6CA5A7"/>
    <w:rsid w:val="4B736D4B"/>
    <w:rsid w:val="4B805356"/>
    <w:rsid w:val="4B862169"/>
    <w:rsid w:val="4B8B3236"/>
    <w:rsid w:val="4B8F5472"/>
    <w:rsid w:val="4B915315"/>
    <w:rsid w:val="4B95CCCC"/>
    <w:rsid w:val="4B9C8F90"/>
    <w:rsid w:val="4B9EAFBA"/>
    <w:rsid w:val="4BB4E531"/>
    <w:rsid w:val="4BBF6A55"/>
    <w:rsid w:val="4BC27FDA"/>
    <w:rsid w:val="4BC43705"/>
    <w:rsid w:val="4BCAFBF2"/>
    <w:rsid w:val="4BD3E597"/>
    <w:rsid w:val="4BD5C347"/>
    <w:rsid w:val="4BDF76CF"/>
    <w:rsid w:val="4BE2563A"/>
    <w:rsid w:val="4BE82D6D"/>
    <w:rsid w:val="4BE86EEF"/>
    <w:rsid w:val="4BE879AF"/>
    <w:rsid w:val="4BEBCDC0"/>
    <w:rsid w:val="4BF0CBAA"/>
    <w:rsid w:val="4BF14F15"/>
    <w:rsid w:val="4BFE1384"/>
    <w:rsid w:val="4C11D282"/>
    <w:rsid w:val="4C19D8A5"/>
    <w:rsid w:val="4C1E0D8E"/>
    <w:rsid w:val="4C3AFDED"/>
    <w:rsid w:val="4C4C3342"/>
    <w:rsid w:val="4C50AF3C"/>
    <w:rsid w:val="4C50D09A"/>
    <w:rsid w:val="4C5A6F80"/>
    <w:rsid w:val="4C63427D"/>
    <w:rsid w:val="4C656C8B"/>
    <w:rsid w:val="4C666D07"/>
    <w:rsid w:val="4C6720D8"/>
    <w:rsid w:val="4C6CB28B"/>
    <w:rsid w:val="4C7D05B4"/>
    <w:rsid w:val="4C83152D"/>
    <w:rsid w:val="4C99E048"/>
    <w:rsid w:val="4C9EF744"/>
    <w:rsid w:val="4CA1BDE7"/>
    <w:rsid w:val="4CA771A1"/>
    <w:rsid w:val="4CA939C0"/>
    <w:rsid w:val="4CB293CA"/>
    <w:rsid w:val="4CBAF26B"/>
    <w:rsid w:val="4CCC4D0F"/>
    <w:rsid w:val="4CF99503"/>
    <w:rsid w:val="4CFD18A6"/>
    <w:rsid w:val="4D02CBFE"/>
    <w:rsid w:val="4D065262"/>
    <w:rsid w:val="4D0DE405"/>
    <w:rsid w:val="4D13F8BC"/>
    <w:rsid w:val="4D175CD7"/>
    <w:rsid w:val="4D19CCAB"/>
    <w:rsid w:val="4D2F3E0B"/>
    <w:rsid w:val="4D42AA3B"/>
    <w:rsid w:val="4D63EC9F"/>
    <w:rsid w:val="4D6AC543"/>
    <w:rsid w:val="4D6D7E0A"/>
    <w:rsid w:val="4D7187F1"/>
    <w:rsid w:val="4D77BD0D"/>
    <w:rsid w:val="4D7811E8"/>
    <w:rsid w:val="4D7A42C9"/>
    <w:rsid w:val="4D7A9AA8"/>
    <w:rsid w:val="4D8E3FFC"/>
    <w:rsid w:val="4D9B9E7D"/>
    <w:rsid w:val="4D9EABB8"/>
    <w:rsid w:val="4DA3E272"/>
    <w:rsid w:val="4DA8077C"/>
    <w:rsid w:val="4DBB1611"/>
    <w:rsid w:val="4DBC7F09"/>
    <w:rsid w:val="4DBF498F"/>
    <w:rsid w:val="4DC38845"/>
    <w:rsid w:val="4DCC98E5"/>
    <w:rsid w:val="4DD1C5B3"/>
    <w:rsid w:val="4DD22F1D"/>
    <w:rsid w:val="4DD455EB"/>
    <w:rsid w:val="4DD51035"/>
    <w:rsid w:val="4DD9D4F7"/>
    <w:rsid w:val="4DE10B4F"/>
    <w:rsid w:val="4DE3D578"/>
    <w:rsid w:val="4DE5CA34"/>
    <w:rsid w:val="4DE721A6"/>
    <w:rsid w:val="4DEBE14B"/>
    <w:rsid w:val="4DEF42B3"/>
    <w:rsid w:val="4DEF8D54"/>
    <w:rsid w:val="4DF02A87"/>
    <w:rsid w:val="4DF1584A"/>
    <w:rsid w:val="4DF5BB69"/>
    <w:rsid w:val="4DF5D609"/>
    <w:rsid w:val="4E00DE77"/>
    <w:rsid w:val="4E116461"/>
    <w:rsid w:val="4E22EAE8"/>
    <w:rsid w:val="4E3721C0"/>
    <w:rsid w:val="4E493BB7"/>
    <w:rsid w:val="4E4CEB5C"/>
    <w:rsid w:val="4E51FF63"/>
    <w:rsid w:val="4E5AA726"/>
    <w:rsid w:val="4E654C92"/>
    <w:rsid w:val="4E6802ED"/>
    <w:rsid w:val="4E6A9B2D"/>
    <w:rsid w:val="4E77AFB9"/>
    <w:rsid w:val="4E7FC3D1"/>
    <w:rsid w:val="4E80273D"/>
    <w:rsid w:val="4E825FE4"/>
    <w:rsid w:val="4E847C38"/>
    <w:rsid w:val="4E8BF058"/>
    <w:rsid w:val="4E8E6B1A"/>
    <w:rsid w:val="4EA2AEDF"/>
    <w:rsid w:val="4EA7703E"/>
    <w:rsid w:val="4EAAA03E"/>
    <w:rsid w:val="4EAE4AF1"/>
    <w:rsid w:val="4EAF0B69"/>
    <w:rsid w:val="4EB0598B"/>
    <w:rsid w:val="4EB45956"/>
    <w:rsid w:val="4EB8CDE4"/>
    <w:rsid w:val="4EBACDBA"/>
    <w:rsid w:val="4EBC9712"/>
    <w:rsid w:val="4EC2439B"/>
    <w:rsid w:val="4EC53CF0"/>
    <w:rsid w:val="4EC66469"/>
    <w:rsid w:val="4ED55406"/>
    <w:rsid w:val="4EDCD49C"/>
    <w:rsid w:val="4EE26B9D"/>
    <w:rsid w:val="4EE818B9"/>
    <w:rsid w:val="4EEC58D0"/>
    <w:rsid w:val="4EEC94EB"/>
    <w:rsid w:val="4EF5F5F9"/>
    <w:rsid w:val="4EF8E9C1"/>
    <w:rsid w:val="4F019B89"/>
    <w:rsid w:val="4F0262A2"/>
    <w:rsid w:val="4F0648C1"/>
    <w:rsid w:val="4F0B1025"/>
    <w:rsid w:val="4F0F6F2B"/>
    <w:rsid w:val="4F17CBAB"/>
    <w:rsid w:val="4F253909"/>
    <w:rsid w:val="4F2A3221"/>
    <w:rsid w:val="4F381F34"/>
    <w:rsid w:val="4F3C0386"/>
    <w:rsid w:val="4F494CE6"/>
    <w:rsid w:val="4F4FA209"/>
    <w:rsid w:val="4F557AD3"/>
    <w:rsid w:val="4F599F7B"/>
    <w:rsid w:val="4F60A075"/>
    <w:rsid w:val="4F6B8C1B"/>
    <w:rsid w:val="4F7075EA"/>
    <w:rsid w:val="4F7D0B5C"/>
    <w:rsid w:val="4F83A3A3"/>
    <w:rsid w:val="4F847427"/>
    <w:rsid w:val="4F8958CC"/>
    <w:rsid w:val="4F92B799"/>
    <w:rsid w:val="4F98C271"/>
    <w:rsid w:val="4F9AB9CD"/>
    <w:rsid w:val="4FA7AB2D"/>
    <w:rsid w:val="4FC14B42"/>
    <w:rsid w:val="4FC7CB59"/>
    <w:rsid w:val="4FDE43B5"/>
    <w:rsid w:val="4FDFE2D2"/>
    <w:rsid w:val="4FE2701E"/>
    <w:rsid w:val="4FF31181"/>
    <w:rsid w:val="4FF39D9C"/>
    <w:rsid w:val="4FF406BE"/>
    <w:rsid w:val="4FF5673B"/>
    <w:rsid w:val="4FF5D5C2"/>
    <w:rsid w:val="4FFA8FEE"/>
    <w:rsid w:val="500B140B"/>
    <w:rsid w:val="500E5133"/>
    <w:rsid w:val="5011A0C2"/>
    <w:rsid w:val="50319E9F"/>
    <w:rsid w:val="50346E58"/>
    <w:rsid w:val="50368CF3"/>
    <w:rsid w:val="5050DCF2"/>
    <w:rsid w:val="5058A856"/>
    <w:rsid w:val="505B44DA"/>
    <w:rsid w:val="505F8066"/>
    <w:rsid w:val="5061FFED"/>
    <w:rsid w:val="5064B086"/>
    <w:rsid w:val="50970E57"/>
    <w:rsid w:val="509974E7"/>
    <w:rsid w:val="50A7672B"/>
    <w:rsid w:val="50B48A57"/>
    <w:rsid w:val="50B5642E"/>
    <w:rsid w:val="50B62856"/>
    <w:rsid w:val="50B6B9BE"/>
    <w:rsid w:val="50B85FC3"/>
    <w:rsid w:val="50BDE4BA"/>
    <w:rsid w:val="50C9C956"/>
    <w:rsid w:val="50CD6614"/>
    <w:rsid w:val="50D4C1F3"/>
    <w:rsid w:val="50D599D0"/>
    <w:rsid w:val="50DBFD6B"/>
    <w:rsid w:val="50E49C89"/>
    <w:rsid w:val="50E6678B"/>
    <w:rsid w:val="50E83971"/>
    <w:rsid w:val="50EF39D1"/>
    <w:rsid w:val="50F46DE9"/>
    <w:rsid w:val="50F62859"/>
    <w:rsid w:val="50FB5EF3"/>
    <w:rsid w:val="50FC69A8"/>
    <w:rsid w:val="5101481F"/>
    <w:rsid w:val="510949B5"/>
    <w:rsid w:val="510DBC28"/>
    <w:rsid w:val="510FA44F"/>
    <w:rsid w:val="5111EB9C"/>
    <w:rsid w:val="511325DB"/>
    <w:rsid w:val="51153564"/>
    <w:rsid w:val="511BD376"/>
    <w:rsid w:val="512105E0"/>
    <w:rsid w:val="51243201"/>
    <w:rsid w:val="512ADE7F"/>
    <w:rsid w:val="513542ED"/>
    <w:rsid w:val="51371449"/>
    <w:rsid w:val="5139B1E5"/>
    <w:rsid w:val="513D2061"/>
    <w:rsid w:val="513D3133"/>
    <w:rsid w:val="51408B94"/>
    <w:rsid w:val="514DD6E8"/>
    <w:rsid w:val="5157F5A6"/>
    <w:rsid w:val="515E3C1F"/>
    <w:rsid w:val="516F2DD0"/>
    <w:rsid w:val="5176B1CD"/>
    <w:rsid w:val="517EAF89"/>
    <w:rsid w:val="518383DC"/>
    <w:rsid w:val="518E63B3"/>
    <w:rsid w:val="518F75CB"/>
    <w:rsid w:val="5190C604"/>
    <w:rsid w:val="51920535"/>
    <w:rsid w:val="5192DDE3"/>
    <w:rsid w:val="519683F2"/>
    <w:rsid w:val="519EBBF2"/>
    <w:rsid w:val="51AE3FEE"/>
    <w:rsid w:val="51B0B93A"/>
    <w:rsid w:val="51B47C8D"/>
    <w:rsid w:val="51B613A1"/>
    <w:rsid w:val="51B746A7"/>
    <w:rsid w:val="51B75AD4"/>
    <w:rsid w:val="51C3DB4B"/>
    <w:rsid w:val="51CB9F19"/>
    <w:rsid w:val="51E84FDD"/>
    <w:rsid w:val="51E990BE"/>
    <w:rsid w:val="51E9A2C2"/>
    <w:rsid w:val="51F14B73"/>
    <w:rsid w:val="51F186AD"/>
    <w:rsid w:val="51F26163"/>
    <w:rsid w:val="51F56349"/>
    <w:rsid w:val="5209B0DD"/>
    <w:rsid w:val="5218659C"/>
    <w:rsid w:val="5221ACF6"/>
    <w:rsid w:val="52291699"/>
    <w:rsid w:val="522DF581"/>
    <w:rsid w:val="52358530"/>
    <w:rsid w:val="5237C380"/>
    <w:rsid w:val="52454FEB"/>
    <w:rsid w:val="5245E8C8"/>
    <w:rsid w:val="52475023"/>
    <w:rsid w:val="524CB495"/>
    <w:rsid w:val="5259F731"/>
    <w:rsid w:val="525A3B52"/>
    <w:rsid w:val="5260E31A"/>
    <w:rsid w:val="5261F0F9"/>
    <w:rsid w:val="52674CCF"/>
    <w:rsid w:val="526D6AE2"/>
    <w:rsid w:val="527801BC"/>
    <w:rsid w:val="52826C8A"/>
    <w:rsid w:val="5286D841"/>
    <w:rsid w:val="5292B479"/>
    <w:rsid w:val="529373CC"/>
    <w:rsid w:val="5293790E"/>
    <w:rsid w:val="5298DAE3"/>
    <w:rsid w:val="52A32CDD"/>
    <w:rsid w:val="52A729D2"/>
    <w:rsid w:val="52AA93A3"/>
    <w:rsid w:val="52ADED9A"/>
    <w:rsid w:val="52AF9976"/>
    <w:rsid w:val="52B0D9AD"/>
    <w:rsid w:val="52C7E6CA"/>
    <w:rsid w:val="52DA13DF"/>
    <w:rsid w:val="52E44C95"/>
    <w:rsid w:val="52EC4FB6"/>
    <w:rsid w:val="52ED00E2"/>
    <w:rsid w:val="52EF1056"/>
    <w:rsid w:val="52F057CA"/>
    <w:rsid w:val="52F8DDFA"/>
    <w:rsid w:val="52FAFE37"/>
    <w:rsid w:val="5306BFC6"/>
    <w:rsid w:val="5306C033"/>
    <w:rsid w:val="5312E8B1"/>
    <w:rsid w:val="5319BF5C"/>
    <w:rsid w:val="5326EFFE"/>
    <w:rsid w:val="53289CB1"/>
    <w:rsid w:val="532D11CF"/>
    <w:rsid w:val="532D6B6D"/>
    <w:rsid w:val="5341D2ED"/>
    <w:rsid w:val="534A3505"/>
    <w:rsid w:val="534B7C36"/>
    <w:rsid w:val="535B1414"/>
    <w:rsid w:val="535C4428"/>
    <w:rsid w:val="535FE8CB"/>
    <w:rsid w:val="5362937A"/>
    <w:rsid w:val="53753F55"/>
    <w:rsid w:val="537B4F1D"/>
    <w:rsid w:val="538A8ACA"/>
    <w:rsid w:val="5392587B"/>
    <w:rsid w:val="5392898A"/>
    <w:rsid w:val="539A9CE0"/>
    <w:rsid w:val="53A72857"/>
    <w:rsid w:val="53A76E04"/>
    <w:rsid w:val="53ACE79F"/>
    <w:rsid w:val="53B38470"/>
    <w:rsid w:val="53B74D5A"/>
    <w:rsid w:val="53B7D8CC"/>
    <w:rsid w:val="53B95B21"/>
    <w:rsid w:val="53BBACED"/>
    <w:rsid w:val="53CA88F5"/>
    <w:rsid w:val="53D07E31"/>
    <w:rsid w:val="53E840CC"/>
    <w:rsid w:val="53F1C146"/>
    <w:rsid w:val="53FF7DC5"/>
    <w:rsid w:val="540F468E"/>
    <w:rsid w:val="54225225"/>
    <w:rsid w:val="542DE99C"/>
    <w:rsid w:val="543285A0"/>
    <w:rsid w:val="5436892D"/>
    <w:rsid w:val="543BC204"/>
    <w:rsid w:val="543EFD3E"/>
    <w:rsid w:val="5445CF99"/>
    <w:rsid w:val="544DE0CC"/>
    <w:rsid w:val="54713527"/>
    <w:rsid w:val="5481BC14"/>
    <w:rsid w:val="5482217C"/>
    <w:rsid w:val="54848792"/>
    <w:rsid w:val="54877555"/>
    <w:rsid w:val="5487A25B"/>
    <w:rsid w:val="548CD70A"/>
    <w:rsid w:val="5499F1EC"/>
    <w:rsid w:val="54A99224"/>
    <w:rsid w:val="54AC9699"/>
    <w:rsid w:val="54AE3EFB"/>
    <w:rsid w:val="54B43386"/>
    <w:rsid w:val="54B5DF9D"/>
    <w:rsid w:val="54C0D5B7"/>
    <w:rsid w:val="54C294E8"/>
    <w:rsid w:val="54CB4959"/>
    <w:rsid w:val="54D15279"/>
    <w:rsid w:val="54D88BDA"/>
    <w:rsid w:val="54D9F937"/>
    <w:rsid w:val="54DCDE33"/>
    <w:rsid w:val="54DE1167"/>
    <w:rsid w:val="54DE65A0"/>
    <w:rsid w:val="54E1ED5C"/>
    <w:rsid w:val="54E91F4A"/>
    <w:rsid w:val="54F3A206"/>
    <w:rsid w:val="54F83C5F"/>
    <w:rsid w:val="5500AF54"/>
    <w:rsid w:val="550C7596"/>
    <w:rsid w:val="550D6414"/>
    <w:rsid w:val="5512E172"/>
    <w:rsid w:val="55195D8B"/>
    <w:rsid w:val="551AF0E0"/>
    <w:rsid w:val="5526186E"/>
    <w:rsid w:val="552BFCF3"/>
    <w:rsid w:val="55318132"/>
    <w:rsid w:val="554356D4"/>
    <w:rsid w:val="5543D146"/>
    <w:rsid w:val="555957C2"/>
    <w:rsid w:val="55804D42"/>
    <w:rsid w:val="55943CAB"/>
    <w:rsid w:val="559DD94D"/>
    <w:rsid w:val="55A07C36"/>
    <w:rsid w:val="55A86F29"/>
    <w:rsid w:val="55AB5BD6"/>
    <w:rsid w:val="55BBDAE0"/>
    <w:rsid w:val="55C1FD27"/>
    <w:rsid w:val="55D94470"/>
    <w:rsid w:val="55DF6110"/>
    <w:rsid w:val="55F6C7BE"/>
    <w:rsid w:val="55F8A9C5"/>
    <w:rsid w:val="55FA1E72"/>
    <w:rsid w:val="55FE8A47"/>
    <w:rsid w:val="5604965E"/>
    <w:rsid w:val="560A80E0"/>
    <w:rsid w:val="560E7770"/>
    <w:rsid w:val="5610DD33"/>
    <w:rsid w:val="56130BCF"/>
    <w:rsid w:val="5614D87D"/>
    <w:rsid w:val="561EC411"/>
    <w:rsid w:val="56303795"/>
    <w:rsid w:val="5631B456"/>
    <w:rsid w:val="56333D63"/>
    <w:rsid w:val="5640EDDA"/>
    <w:rsid w:val="56430BE0"/>
    <w:rsid w:val="56443577"/>
    <w:rsid w:val="5647C71C"/>
    <w:rsid w:val="564E242B"/>
    <w:rsid w:val="56539A0B"/>
    <w:rsid w:val="5659695C"/>
    <w:rsid w:val="566183A4"/>
    <w:rsid w:val="56619B69"/>
    <w:rsid w:val="5669212E"/>
    <w:rsid w:val="566CC9A7"/>
    <w:rsid w:val="566CE760"/>
    <w:rsid w:val="566CE94D"/>
    <w:rsid w:val="567463D8"/>
    <w:rsid w:val="567575F6"/>
    <w:rsid w:val="567C09D1"/>
    <w:rsid w:val="567E018D"/>
    <w:rsid w:val="568141E2"/>
    <w:rsid w:val="56829CE3"/>
    <w:rsid w:val="568B47A5"/>
    <w:rsid w:val="5695C5DB"/>
    <w:rsid w:val="569FAE77"/>
    <w:rsid w:val="56AD14F3"/>
    <w:rsid w:val="56BC508B"/>
    <w:rsid w:val="56BDE024"/>
    <w:rsid w:val="56C8F55D"/>
    <w:rsid w:val="56DE5C59"/>
    <w:rsid w:val="56E46C4E"/>
    <w:rsid w:val="56FA03C7"/>
    <w:rsid w:val="57048FB3"/>
    <w:rsid w:val="5704C3F8"/>
    <w:rsid w:val="5722EB6D"/>
    <w:rsid w:val="573AD530"/>
    <w:rsid w:val="573DA31E"/>
    <w:rsid w:val="57405C6A"/>
    <w:rsid w:val="5745C23F"/>
    <w:rsid w:val="574C4265"/>
    <w:rsid w:val="5755B896"/>
    <w:rsid w:val="5758D6B7"/>
    <w:rsid w:val="57603BBD"/>
    <w:rsid w:val="57787FCD"/>
    <w:rsid w:val="577D34CF"/>
    <w:rsid w:val="577E3E55"/>
    <w:rsid w:val="5788F156"/>
    <w:rsid w:val="57892427"/>
    <w:rsid w:val="578F942F"/>
    <w:rsid w:val="57926C05"/>
    <w:rsid w:val="57A71B72"/>
    <w:rsid w:val="57A98FDE"/>
    <w:rsid w:val="57AA8815"/>
    <w:rsid w:val="57BEA8D2"/>
    <w:rsid w:val="57CEDBCC"/>
    <w:rsid w:val="57DF846B"/>
    <w:rsid w:val="57E365C0"/>
    <w:rsid w:val="57F475EC"/>
    <w:rsid w:val="57F9DFED"/>
    <w:rsid w:val="57FA4993"/>
    <w:rsid w:val="58097C92"/>
    <w:rsid w:val="580D0707"/>
    <w:rsid w:val="580DE8A8"/>
    <w:rsid w:val="580F2291"/>
    <w:rsid w:val="58196214"/>
    <w:rsid w:val="581BDF90"/>
    <w:rsid w:val="58285E18"/>
    <w:rsid w:val="582ED287"/>
    <w:rsid w:val="58304601"/>
    <w:rsid w:val="5838276F"/>
    <w:rsid w:val="5845DD09"/>
    <w:rsid w:val="584C688D"/>
    <w:rsid w:val="58547582"/>
    <w:rsid w:val="585B0AD3"/>
    <w:rsid w:val="58670330"/>
    <w:rsid w:val="587A6697"/>
    <w:rsid w:val="58801BBD"/>
    <w:rsid w:val="588871B6"/>
    <w:rsid w:val="5888FCD6"/>
    <w:rsid w:val="5899B54E"/>
    <w:rsid w:val="589D1F7E"/>
    <w:rsid w:val="58AC0815"/>
    <w:rsid w:val="58B54C28"/>
    <w:rsid w:val="58B60E3D"/>
    <w:rsid w:val="58D2AB44"/>
    <w:rsid w:val="58D98039"/>
    <w:rsid w:val="58DA1FE5"/>
    <w:rsid w:val="58DBA192"/>
    <w:rsid w:val="58DC77F3"/>
    <w:rsid w:val="58DFD647"/>
    <w:rsid w:val="58E0C7CE"/>
    <w:rsid w:val="58E3B03C"/>
    <w:rsid w:val="58E467C2"/>
    <w:rsid w:val="58E63641"/>
    <w:rsid w:val="58EB4862"/>
    <w:rsid w:val="58F3A173"/>
    <w:rsid w:val="58FD4E76"/>
    <w:rsid w:val="58FD85B1"/>
    <w:rsid w:val="58FE1D24"/>
    <w:rsid w:val="590A9D58"/>
    <w:rsid w:val="5915775B"/>
    <w:rsid w:val="593E90D1"/>
    <w:rsid w:val="59412D8B"/>
    <w:rsid w:val="59468560"/>
    <w:rsid w:val="594B2D89"/>
    <w:rsid w:val="594FB747"/>
    <w:rsid w:val="594FC745"/>
    <w:rsid w:val="5957E3CD"/>
    <w:rsid w:val="595E0B74"/>
    <w:rsid w:val="59600FF3"/>
    <w:rsid w:val="5962239D"/>
    <w:rsid w:val="59660887"/>
    <w:rsid w:val="596B2774"/>
    <w:rsid w:val="59719577"/>
    <w:rsid w:val="5974F4EC"/>
    <w:rsid w:val="597C155E"/>
    <w:rsid w:val="59813B18"/>
    <w:rsid w:val="598ECBB9"/>
    <w:rsid w:val="59936FBA"/>
    <w:rsid w:val="599A5725"/>
    <w:rsid w:val="599B5BD3"/>
    <w:rsid w:val="59A74D5D"/>
    <w:rsid w:val="59A87D18"/>
    <w:rsid w:val="59B12D85"/>
    <w:rsid w:val="59C5074C"/>
    <w:rsid w:val="59CFA26B"/>
    <w:rsid w:val="59D5C9F7"/>
    <w:rsid w:val="59D9810D"/>
    <w:rsid w:val="59D98E7F"/>
    <w:rsid w:val="59DB4DFA"/>
    <w:rsid w:val="59DDFBF5"/>
    <w:rsid w:val="59DF34EF"/>
    <w:rsid w:val="59DF4903"/>
    <w:rsid w:val="59E36A85"/>
    <w:rsid w:val="59EB11B0"/>
    <w:rsid w:val="59F82234"/>
    <w:rsid w:val="59FFDBE8"/>
    <w:rsid w:val="5A059660"/>
    <w:rsid w:val="5A05C9A6"/>
    <w:rsid w:val="5A0B9BFF"/>
    <w:rsid w:val="5A14A9D2"/>
    <w:rsid w:val="5A16ACC7"/>
    <w:rsid w:val="5A195034"/>
    <w:rsid w:val="5A206B9A"/>
    <w:rsid w:val="5A2CA7EA"/>
    <w:rsid w:val="5A31DA2F"/>
    <w:rsid w:val="5A3AF008"/>
    <w:rsid w:val="5A3C15E4"/>
    <w:rsid w:val="5A444B70"/>
    <w:rsid w:val="5A46892E"/>
    <w:rsid w:val="5A4D4A5D"/>
    <w:rsid w:val="5A4F3161"/>
    <w:rsid w:val="5A6171A1"/>
    <w:rsid w:val="5A632E13"/>
    <w:rsid w:val="5A66E89B"/>
    <w:rsid w:val="5A6AD137"/>
    <w:rsid w:val="5A70A8FC"/>
    <w:rsid w:val="5A8CAAC0"/>
    <w:rsid w:val="5A8E2CAD"/>
    <w:rsid w:val="5A9B61B6"/>
    <w:rsid w:val="5AA5625F"/>
    <w:rsid w:val="5AA735CC"/>
    <w:rsid w:val="5AAA9519"/>
    <w:rsid w:val="5AB38062"/>
    <w:rsid w:val="5ABE5972"/>
    <w:rsid w:val="5AC5048F"/>
    <w:rsid w:val="5AC63F10"/>
    <w:rsid w:val="5AC716E0"/>
    <w:rsid w:val="5ACABFF2"/>
    <w:rsid w:val="5AD7BD7B"/>
    <w:rsid w:val="5AF7C2FA"/>
    <w:rsid w:val="5B0BFFD7"/>
    <w:rsid w:val="5B0F5843"/>
    <w:rsid w:val="5B0FB9A0"/>
    <w:rsid w:val="5B13DC47"/>
    <w:rsid w:val="5B2E2CAA"/>
    <w:rsid w:val="5B3A0BCE"/>
    <w:rsid w:val="5B3C2D52"/>
    <w:rsid w:val="5B403755"/>
    <w:rsid w:val="5B466C96"/>
    <w:rsid w:val="5B4796EE"/>
    <w:rsid w:val="5B47D272"/>
    <w:rsid w:val="5B49366E"/>
    <w:rsid w:val="5B53EE5E"/>
    <w:rsid w:val="5B5BAC99"/>
    <w:rsid w:val="5B783ECE"/>
    <w:rsid w:val="5B7F223F"/>
    <w:rsid w:val="5B8130BA"/>
    <w:rsid w:val="5B8479C7"/>
    <w:rsid w:val="5B8A1121"/>
    <w:rsid w:val="5B8AF899"/>
    <w:rsid w:val="5B961ADB"/>
    <w:rsid w:val="5B969AA0"/>
    <w:rsid w:val="5BA7A8FF"/>
    <w:rsid w:val="5BAD96E3"/>
    <w:rsid w:val="5BB61E2E"/>
    <w:rsid w:val="5BB88150"/>
    <w:rsid w:val="5BB91A68"/>
    <w:rsid w:val="5BBC874E"/>
    <w:rsid w:val="5BBE906A"/>
    <w:rsid w:val="5BCDE20F"/>
    <w:rsid w:val="5BD0C36A"/>
    <w:rsid w:val="5BD7CC44"/>
    <w:rsid w:val="5BE4388A"/>
    <w:rsid w:val="5BE5A8AB"/>
    <w:rsid w:val="5BEA6B3A"/>
    <w:rsid w:val="5BECA425"/>
    <w:rsid w:val="5BF5A7F1"/>
    <w:rsid w:val="5BF6511A"/>
    <w:rsid w:val="5BF6ED87"/>
    <w:rsid w:val="5BFCA864"/>
    <w:rsid w:val="5C02611A"/>
    <w:rsid w:val="5C08DA33"/>
    <w:rsid w:val="5C10D07B"/>
    <w:rsid w:val="5C160045"/>
    <w:rsid w:val="5C24CFB4"/>
    <w:rsid w:val="5C2DADD4"/>
    <w:rsid w:val="5C3FC896"/>
    <w:rsid w:val="5C438CE9"/>
    <w:rsid w:val="5C4AB49A"/>
    <w:rsid w:val="5C4D05EA"/>
    <w:rsid w:val="5C4DC8FC"/>
    <w:rsid w:val="5C5883F5"/>
    <w:rsid w:val="5C5B5334"/>
    <w:rsid w:val="5C671A19"/>
    <w:rsid w:val="5C745838"/>
    <w:rsid w:val="5C81664B"/>
    <w:rsid w:val="5C831AC7"/>
    <w:rsid w:val="5C8664CF"/>
    <w:rsid w:val="5C8A7F76"/>
    <w:rsid w:val="5C951A5C"/>
    <w:rsid w:val="5C95FD8C"/>
    <w:rsid w:val="5C987A5A"/>
    <w:rsid w:val="5C9BF95F"/>
    <w:rsid w:val="5CA02BB4"/>
    <w:rsid w:val="5CB02087"/>
    <w:rsid w:val="5CC078DE"/>
    <w:rsid w:val="5CC7AB87"/>
    <w:rsid w:val="5CD5CF62"/>
    <w:rsid w:val="5CE043CB"/>
    <w:rsid w:val="5CE06B35"/>
    <w:rsid w:val="5CE0BEFF"/>
    <w:rsid w:val="5CE0F52C"/>
    <w:rsid w:val="5CEA5367"/>
    <w:rsid w:val="5CECD973"/>
    <w:rsid w:val="5CF4B2F4"/>
    <w:rsid w:val="5CF5AFEB"/>
    <w:rsid w:val="5CFAE6A5"/>
    <w:rsid w:val="5CFCBFFE"/>
    <w:rsid w:val="5D0321B5"/>
    <w:rsid w:val="5D0DB1A0"/>
    <w:rsid w:val="5D1F66D6"/>
    <w:rsid w:val="5D25BD76"/>
    <w:rsid w:val="5D2FC88A"/>
    <w:rsid w:val="5D3F4F1A"/>
    <w:rsid w:val="5D420AC6"/>
    <w:rsid w:val="5D4569C5"/>
    <w:rsid w:val="5D479F06"/>
    <w:rsid w:val="5D523A7A"/>
    <w:rsid w:val="5D574264"/>
    <w:rsid w:val="5D62CF11"/>
    <w:rsid w:val="5D7011BA"/>
    <w:rsid w:val="5D73C1BE"/>
    <w:rsid w:val="5D7D6A58"/>
    <w:rsid w:val="5D824AFD"/>
    <w:rsid w:val="5D8F01EB"/>
    <w:rsid w:val="5D971E56"/>
    <w:rsid w:val="5DA11CDB"/>
    <w:rsid w:val="5DA4B11A"/>
    <w:rsid w:val="5DA73946"/>
    <w:rsid w:val="5DA8A56F"/>
    <w:rsid w:val="5DAA5F3A"/>
    <w:rsid w:val="5DC72EC4"/>
    <w:rsid w:val="5DCA1ADB"/>
    <w:rsid w:val="5DCF8975"/>
    <w:rsid w:val="5DD09EEF"/>
    <w:rsid w:val="5DD188E3"/>
    <w:rsid w:val="5DD6BC66"/>
    <w:rsid w:val="5DE31C6A"/>
    <w:rsid w:val="5E26C3F3"/>
    <w:rsid w:val="5E2B825D"/>
    <w:rsid w:val="5E2B950A"/>
    <w:rsid w:val="5E2E3BCB"/>
    <w:rsid w:val="5E346A16"/>
    <w:rsid w:val="5E3B1161"/>
    <w:rsid w:val="5E43B58E"/>
    <w:rsid w:val="5E4F0DA6"/>
    <w:rsid w:val="5E4F2DAF"/>
    <w:rsid w:val="5E53DADB"/>
    <w:rsid w:val="5E75B9E8"/>
    <w:rsid w:val="5E793CD1"/>
    <w:rsid w:val="5E7B61BE"/>
    <w:rsid w:val="5E7FBD7B"/>
    <w:rsid w:val="5E7FD970"/>
    <w:rsid w:val="5E81E91A"/>
    <w:rsid w:val="5E83C057"/>
    <w:rsid w:val="5E95EE59"/>
    <w:rsid w:val="5EAB2CC3"/>
    <w:rsid w:val="5EB0F2B9"/>
    <w:rsid w:val="5EB583D3"/>
    <w:rsid w:val="5ED3373F"/>
    <w:rsid w:val="5EDF46E9"/>
    <w:rsid w:val="5EE3DBF9"/>
    <w:rsid w:val="5EE9B12F"/>
    <w:rsid w:val="5EF12A7A"/>
    <w:rsid w:val="5EF8B59A"/>
    <w:rsid w:val="5EFCF7E3"/>
    <w:rsid w:val="5F0E8C4C"/>
    <w:rsid w:val="5F0F0756"/>
    <w:rsid w:val="5F1234B9"/>
    <w:rsid w:val="5F1CB1F5"/>
    <w:rsid w:val="5F32F931"/>
    <w:rsid w:val="5F36764E"/>
    <w:rsid w:val="5F3A97A8"/>
    <w:rsid w:val="5F5C407C"/>
    <w:rsid w:val="5F5EE9BE"/>
    <w:rsid w:val="5F6638AD"/>
    <w:rsid w:val="5F78D8FD"/>
    <w:rsid w:val="5F7B08B3"/>
    <w:rsid w:val="5F8051B1"/>
    <w:rsid w:val="5F8F432B"/>
    <w:rsid w:val="5F91B3D5"/>
    <w:rsid w:val="5F92BE5C"/>
    <w:rsid w:val="5F9ACA69"/>
    <w:rsid w:val="5F9DBF4D"/>
    <w:rsid w:val="5FA1297E"/>
    <w:rsid w:val="5FA373E9"/>
    <w:rsid w:val="5FA42225"/>
    <w:rsid w:val="5FA8E105"/>
    <w:rsid w:val="5FC3FF4B"/>
    <w:rsid w:val="5FCF525A"/>
    <w:rsid w:val="5FD80CBA"/>
    <w:rsid w:val="5FE4411B"/>
    <w:rsid w:val="5FE94BB5"/>
    <w:rsid w:val="5FF64863"/>
    <w:rsid w:val="5FF7E7D9"/>
    <w:rsid w:val="60018F6E"/>
    <w:rsid w:val="6018FCB4"/>
    <w:rsid w:val="601A8475"/>
    <w:rsid w:val="6021DFC6"/>
    <w:rsid w:val="602F04DA"/>
    <w:rsid w:val="6030414E"/>
    <w:rsid w:val="6030A247"/>
    <w:rsid w:val="603D01A6"/>
    <w:rsid w:val="6041771A"/>
    <w:rsid w:val="604A5723"/>
    <w:rsid w:val="605A0375"/>
    <w:rsid w:val="605A6A3E"/>
    <w:rsid w:val="6067253E"/>
    <w:rsid w:val="606B65D6"/>
    <w:rsid w:val="607030CF"/>
    <w:rsid w:val="6074EEA2"/>
    <w:rsid w:val="60777F53"/>
    <w:rsid w:val="60796CAC"/>
    <w:rsid w:val="608637D3"/>
    <w:rsid w:val="6089C714"/>
    <w:rsid w:val="608BF346"/>
    <w:rsid w:val="608D3C11"/>
    <w:rsid w:val="609B84A3"/>
    <w:rsid w:val="60C27EC9"/>
    <w:rsid w:val="60C7ACEE"/>
    <w:rsid w:val="60CAB71F"/>
    <w:rsid w:val="60CF4BF9"/>
    <w:rsid w:val="60D1D807"/>
    <w:rsid w:val="60D8B612"/>
    <w:rsid w:val="60E57CE0"/>
    <w:rsid w:val="60EBEE48"/>
    <w:rsid w:val="60F0E0CB"/>
    <w:rsid w:val="61057E21"/>
    <w:rsid w:val="6106DD00"/>
    <w:rsid w:val="610703FF"/>
    <w:rsid w:val="61119CDF"/>
    <w:rsid w:val="6112D475"/>
    <w:rsid w:val="61212F95"/>
    <w:rsid w:val="6125960F"/>
    <w:rsid w:val="61292751"/>
    <w:rsid w:val="6131D695"/>
    <w:rsid w:val="6136920A"/>
    <w:rsid w:val="614FB84B"/>
    <w:rsid w:val="615DD790"/>
    <w:rsid w:val="615EA965"/>
    <w:rsid w:val="616E64E6"/>
    <w:rsid w:val="617C5FC1"/>
    <w:rsid w:val="617CB716"/>
    <w:rsid w:val="61800ED2"/>
    <w:rsid w:val="618C8E0F"/>
    <w:rsid w:val="6192B29E"/>
    <w:rsid w:val="619391D6"/>
    <w:rsid w:val="61945CBC"/>
    <w:rsid w:val="6195EB7F"/>
    <w:rsid w:val="619D71EF"/>
    <w:rsid w:val="61A02891"/>
    <w:rsid w:val="61A1A133"/>
    <w:rsid w:val="61A71ABE"/>
    <w:rsid w:val="61A94952"/>
    <w:rsid w:val="61A9D780"/>
    <w:rsid w:val="61ABD12C"/>
    <w:rsid w:val="61AF462B"/>
    <w:rsid w:val="61B387CA"/>
    <w:rsid w:val="61B3C76A"/>
    <w:rsid w:val="61BAA2BC"/>
    <w:rsid w:val="61BE2EC0"/>
    <w:rsid w:val="61C89FDF"/>
    <w:rsid w:val="61D1863F"/>
    <w:rsid w:val="61E003C6"/>
    <w:rsid w:val="61E1DEE8"/>
    <w:rsid w:val="61E6346E"/>
    <w:rsid w:val="61EE1508"/>
    <w:rsid w:val="61F78321"/>
    <w:rsid w:val="61FE5F1E"/>
    <w:rsid w:val="6200F3E2"/>
    <w:rsid w:val="62013626"/>
    <w:rsid w:val="620A6A02"/>
    <w:rsid w:val="620EE308"/>
    <w:rsid w:val="6210AA4E"/>
    <w:rsid w:val="621810D6"/>
    <w:rsid w:val="6218C1FE"/>
    <w:rsid w:val="6221EAF9"/>
    <w:rsid w:val="6224E6E8"/>
    <w:rsid w:val="62288A1D"/>
    <w:rsid w:val="622BC134"/>
    <w:rsid w:val="6235F94B"/>
    <w:rsid w:val="6239E2C6"/>
    <w:rsid w:val="6241B61F"/>
    <w:rsid w:val="62443FE7"/>
    <w:rsid w:val="62446ACD"/>
    <w:rsid w:val="624ED03C"/>
    <w:rsid w:val="625C9FED"/>
    <w:rsid w:val="6262243D"/>
    <w:rsid w:val="6266AA56"/>
    <w:rsid w:val="6266CB32"/>
    <w:rsid w:val="6293406C"/>
    <w:rsid w:val="62A7600E"/>
    <w:rsid w:val="62ADEFB2"/>
    <w:rsid w:val="62D67ACD"/>
    <w:rsid w:val="62DBDCDC"/>
    <w:rsid w:val="62DF4B6D"/>
    <w:rsid w:val="62DF7733"/>
    <w:rsid w:val="62E19765"/>
    <w:rsid w:val="62E53447"/>
    <w:rsid w:val="62EE8139"/>
    <w:rsid w:val="62F10258"/>
    <w:rsid w:val="62F7A6BD"/>
    <w:rsid w:val="63053358"/>
    <w:rsid w:val="630969E6"/>
    <w:rsid w:val="631A152F"/>
    <w:rsid w:val="631ADC25"/>
    <w:rsid w:val="631F4399"/>
    <w:rsid w:val="632D66B4"/>
    <w:rsid w:val="63411ED4"/>
    <w:rsid w:val="6341D242"/>
    <w:rsid w:val="63431338"/>
    <w:rsid w:val="63486EB5"/>
    <w:rsid w:val="6358E518"/>
    <w:rsid w:val="635E64D4"/>
    <w:rsid w:val="6373E1E4"/>
    <w:rsid w:val="63802A4E"/>
    <w:rsid w:val="638135FA"/>
    <w:rsid w:val="63815DA6"/>
    <w:rsid w:val="638DBAED"/>
    <w:rsid w:val="638EFB84"/>
    <w:rsid w:val="63967219"/>
    <w:rsid w:val="63A9EA21"/>
    <w:rsid w:val="63AAB9C7"/>
    <w:rsid w:val="63AC3B34"/>
    <w:rsid w:val="63B2BCA8"/>
    <w:rsid w:val="63BEA63D"/>
    <w:rsid w:val="63C7D463"/>
    <w:rsid w:val="63CE3A58"/>
    <w:rsid w:val="63D19538"/>
    <w:rsid w:val="63D521E5"/>
    <w:rsid w:val="63D83A25"/>
    <w:rsid w:val="63E6D1EE"/>
    <w:rsid w:val="63FC44CE"/>
    <w:rsid w:val="6403E136"/>
    <w:rsid w:val="640626B0"/>
    <w:rsid w:val="64209436"/>
    <w:rsid w:val="6425DB86"/>
    <w:rsid w:val="6426BC8A"/>
    <w:rsid w:val="6429CE1C"/>
    <w:rsid w:val="643DCED9"/>
    <w:rsid w:val="64450D57"/>
    <w:rsid w:val="64459C40"/>
    <w:rsid w:val="644DD397"/>
    <w:rsid w:val="644E5CC4"/>
    <w:rsid w:val="644E744E"/>
    <w:rsid w:val="64597A81"/>
    <w:rsid w:val="645AF665"/>
    <w:rsid w:val="645DECCC"/>
    <w:rsid w:val="645E752E"/>
    <w:rsid w:val="645F531B"/>
    <w:rsid w:val="6468D9CD"/>
    <w:rsid w:val="64804324"/>
    <w:rsid w:val="648A1433"/>
    <w:rsid w:val="648A3EC8"/>
    <w:rsid w:val="649C145C"/>
    <w:rsid w:val="64C72B6B"/>
    <w:rsid w:val="64C87F14"/>
    <w:rsid w:val="64CC2A19"/>
    <w:rsid w:val="64D224A4"/>
    <w:rsid w:val="64D34B32"/>
    <w:rsid w:val="64D8F55A"/>
    <w:rsid w:val="64DE2AC7"/>
    <w:rsid w:val="64E5FFBC"/>
    <w:rsid w:val="64ECD8E7"/>
    <w:rsid w:val="64F3D423"/>
    <w:rsid w:val="64F99712"/>
    <w:rsid w:val="6501B60D"/>
    <w:rsid w:val="65026DB8"/>
    <w:rsid w:val="6508E3EE"/>
    <w:rsid w:val="6508FA5C"/>
    <w:rsid w:val="650DCD02"/>
    <w:rsid w:val="6515CE96"/>
    <w:rsid w:val="652167F0"/>
    <w:rsid w:val="652CD741"/>
    <w:rsid w:val="6531F291"/>
    <w:rsid w:val="653BACD6"/>
    <w:rsid w:val="6544392B"/>
    <w:rsid w:val="65446CD4"/>
    <w:rsid w:val="6549AF34"/>
    <w:rsid w:val="654B1E71"/>
    <w:rsid w:val="6550ECE6"/>
    <w:rsid w:val="6556B66D"/>
    <w:rsid w:val="6558CDF9"/>
    <w:rsid w:val="655B2187"/>
    <w:rsid w:val="655F5B8B"/>
    <w:rsid w:val="65614C05"/>
    <w:rsid w:val="657155B2"/>
    <w:rsid w:val="6571AE96"/>
    <w:rsid w:val="6578516F"/>
    <w:rsid w:val="657F1520"/>
    <w:rsid w:val="658010BB"/>
    <w:rsid w:val="6582B3B0"/>
    <w:rsid w:val="659F238A"/>
    <w:rsid w:val="659FD12B"/>
    <w:rsid w:val="65A1FDE2"/>
    <w:rsid w:val="65AA56D6"/>
    <w:rsid w:val="65B4344B"/>
    <w:rsid w:val="65BD161D"/>
    <w:rsid w:val="65BF5D3F"/>
    <w:rsid w:val="65C1BDEA"/>
    <w:rsid w:val="65C5539E"/>
    <w:rsid w:val="65CAA5CE"/>
    <w:rsid w:val="65D059AD"/>
    <w:rsid w:val="65D6AEBB"/>
    <w:rsid w:val="65E02374"/>
    <w:rsid w:val="65E1AB8B"/>
    <w:rsid w:val="65E5AA8D"/>
    <w:rsid w:val="65EA3185"/>
    <w:rsid w:val="65EB6239"/>
    <w:rsid w:val="65F0AA0B"/>
    <w:rsid w:val="6615F671"/>
    <w:rsid w:val="661F9929"/>
    <w:rsid w:val="661FB092"/>
    <w:rsid w:val="662C72C9"/>
    <w:rsid w:val="662FB11C"/>
    <w:rsid w:val="6633B312"/>
    <w:rsid w:val="663B84BB"/>
    <w:rsid w:val="6649F66E"/>
    <w:rsid w:val="664E72CF"/>
    <w:rsid w:val="665E3BE2"/>
    <w:rsid w:val="666BA580"/>
    <w:rsid w:val="66780748"/>
    <w:rsid w:val="6678702E"/>
    <w:rsid w:val="667E110B"/>
    <w:rsid w:val="667F07FB"/>
    <w:rsid w:val="668400C5"/>
    <w:rsid w:val="668439A3"/>
    <w:rsid w:val="668F411C"/>
    <w:rsid w:val="669F8F40"/>
    <w:rsid w:val="66A91A0A"/>
    <w:rsid w:val="66B86F0B"/>
    <w:rsid w:val="66B9786E"/>
    <w:rsid w:val="66BA8183"/>
    <w:rsid w:val="66BF1A34"/>
    <w:rsid w:val="66CA5E93"/>
    <w:rsid w:val="66CB8BFF"/>
    <w:rsid w:val="66CFDCEB"/>
    <w:rsid w:val="66D4237A"/>
    <w:rsid w:val="66D5FC8E"/>
    <w:rsid w:val="66D6D17C"/>
    <w:rsid w:val="66DE79EF"/>
    <w:rsid w:val="66DFC779"/>
    <w:rsid w:val="66EB9805"/>
    <w:rsid w:val="66EDE6D4"/>
    <w:rsid w:val="66F16C23"/>
    <w:rsid w:val="66F4CE8B"/>
    <w:rsid w:val="6700B64B"/>
    <w:rsid w:val="6703141E"/>
    <w:rsid w:val="67037DCD"/>
    <w:rsid w:val="67070DE9"/>
    <w:rsid w:val="670C0629"/>
    <w:rsid w:val="670F114D"/>
    <w:rsid w:val="670F65C6"/>
    <w:rsid w:val="6717B987"/>
    <w:rsid w:val="672C766F"/>
    <w:rsid w:val="6731CBF5"/>
    <w:rsid w:val="673410FF"/>
    <w:rsid w:val="6739ADA5"/>
    <w:rsid w:val="674BF414"/>
    <w:rsid w:val="674FD3C6"/>
    <w:rsid w:val="675F9F27"/>
    <w:rsid w:val="676FFFC8"/>
    <w:rsid w:val="6773F4A3"/>
    <w:rsid w:val="6777A9E8"/>
    <w:rsid w:val="6781A1EB"/>
    <w:rsid w:val="678CBF91"/>
    <w:rsid w:val="678E649C"/>
    <w:rsid w:val="6790A513"/>
    <w:rsid w:val="67928FC3"/>
    <w:rsid w:val="67944A9B"/>
    <w:rsid w:val="6794874D"/>
    <w:rsid w:val="67A7CC3A"/>
    <w:rsid w:val="67AA0ADA"/>
    <w:rsid w:val="67B12521"/>
    <w:rsid w:val="67C02A7E"/>
    <w:rsid w:val="67CE016E"/>
    <w:rsid w:val="67D6A660"/>
    <w:rsid w:val="67D90036"/>
    <w:rsid w:val="67EF1C71"/>
    <w:rsid w:val="67F1B448"/>
    <w:rsid w:val="67F25D0D"/>
    <w:rsid w:val="67F3C2F2"/>
    <w:rsid w:val="67F3F16A"/>
    <w:rsid w:val="67FB095D"/>
    <w:rsid w:val="67FE6545"/>
    <w:rsid w:val="68049C54"/>
    <w:rsid w:val="6811F295"/>
    <w:rsid w:val="68201959"/>
    <w:rsid w:val="68217B1A"/>
    <w:rsid w:val="6823967A"/>
    <w:rsid w:val="68258F2C"/>
    <w:rsid w:val="683D894F"/>
    <w:rsid w:val="683E9A1B"/>
    <w:rsid w:val="68433212"/>
    <w:rsid w:val="6851ED33"/>
    <w:rsid w:val="6857056E"/>
    <w:rsid w:val="686C982C"/>
    <w:rsid w:val="687AE6AB"/>
    <w:rsid w:val="68A24257"/>
    <w:rsid w:val="68AE0DB8"/>
    <w:rsid w:val="68B0FB3D"/>
    <w:rsid w:val="68B9EEAA"/>
    <w:rsid w:val="68BA17DE"/>
    <w:rsid w:val="68BB27D0"/>
    <w:rsid w:val="68C9C74F"/>
    <w:rsid w:val="68CBC57C"/>
    <w:rsid w:val="68D4ED4F"/>
    <w:rsid w:val="68E2C978"/>
    <w:rsid w:val="68E4811D"/>
    <w:rsid w:val="690FDE1D"/>
    <w:rsid w:val="691B1114"/>
    <w:rsid w:val="691CD6F6"/>
    <w:rsid w:val="6926861A"/>
    <w:rsid w:val="6927DFF9"/>
    <w:rsid w:val="692B3716"/>
    <w:rsid w:val="6931E51D"/>
    <w:rsid w:val="693B22FC"/>
    <w:rsid w:val="6944A031"/>
    <w:rsid w:val="6949C13D"/>
    <w:rsid w:val="694CAB8D"/>
    <w:rsid w:val="69519CDF"/>
    <w:rsid w:val="69538276"/>
    <w:rsid w:val="6968E9B1"/>
    <w:rsid w:val="6971746B"/>
    <w:rsid w:val="69752C24"/>
    <w:rsid w:val="697B3BEC"/>
    <w:rsid w:val="69857799"/>
    <w:rsid w:val="698D7ABD"/>
    <w:rsid w:val="6990FCDC"/>
    <w:rsid w:val="6996214B"/>
    <w:rsid w:val="699F5F4C"/>
    <w:rsid w:val="699FD97D"/>
    <w:rsid w:val="69ABE617"/>
    <w:rsid w:val="69ADA43B"/>
    <w:rsid w:val="69C47B60"/>
    <w:rsid w:val="69C65552"/>
    <w:rsid w:val="69D7DF36"/>
    <w:rsid w:val="69D8D185"/>
    <w:rsid w:val="69D91961"/>
    <w:rsid w:val="69E30924"/>
    <w:rsid w:val="69E56C53"/>
    <w:rsid w:val="69F334D8"/>
    <w:rsid w:val="69FC994C"/>
    <w:rsid w:val="6A03C8A8"/>
    <w:rsid w:val="6A05268F"/>
    <w:rsid w:val="6A128E8F"/>
    <w:rsid w:val="6A12BF96"/>
    <w:rsid w:val="6A168A9F"/>
    <w:rsid w:val="6A1F531E"/>
    <w:rsid w:val="6A2750B8"/>
    <w:rsid w:val="6A29A535"/>
    <w:rsid w:val="6A3227AC"/>
    <w:rsid w:val="6A46F007"/>
    <w:rsid w:val="6A4990A1"/>
    <w:rsid w:val="6A4C9C34"/>
    <w:rsid w:val="6A4CBB9B"/>
    <w:rsid w:val="6A623A10"/>
    <w:rsid w:val="6A6629BA"/>
    <w:rsid w:val="6A668982"/>
    <w:rsid w:val="6A679751"/>
    <w:rsid w:val="6A7624C0"/>
    <w:rsid w:val="6A7E2110"/>
    <w:rsid w:val="6A7E96BC"/>
    <w:rsid w:val="6A8B38E9"/>
    <w:rsid w:val="6A99D323"/>
    <w:rsid w:val="6A9D559E"/>
    <w:rsid w:val="6AA4554A"/>
    <w:rsid w:val="6AB5944F"/>
    <w:rsid w:val="6AC9F469"/>
    <w:rsid w:val="6AD08D8E"/>
    <w:rsid w:val="6AE34ADB"/>
    <w:rsid w:val="6AE4EF37"/>
    <w:rsid w:val="6AE52208"/>
    <w:rsid w:val="6AEF871A"/>
    <w:rsid w:val="6AF0D286"/>
    <w:rsid w:val="6AF0FC6C"/>
    <w:rsid w:val="6AF43239"/>
    <w:rsid w:val="6B01A5AF"/>
    <w:rsid w:val="6B0B0972"/>
    <w:rsid w:val="6B1A193A"/>
    <w:rsid w:val="6B3D2854"/>
    <w:rsid w:val="6B3D2F32"/>
    <w:rsid w:val="6B407601"/>
    <w:rsid w:val="6B48381D"/>
    <w:rsid w:val="6B490DDA"/>
    <w:rsid w:val="6B56EC11"/>
    <w:rsid w:val="6B57FC06"/>
    <w:rsid w:val="6B5BA973"/>
    <w:rsid w:val="6B60FA23"/>
    <w:rsid w:val="6B6193B5"/>
    <w:rsid w:val="6B634CBF"/>
    <w:rsid w:val="6B6DCA21"/>
    <w:rsid w:val="6B785DC4"/>
    <w:rsid w:val="6B7CF47D"/>
    <w:rsid w:val="6B8040E5"/>
    <w:rsid w:val="6B862D55"/>
    <w:rsid w:val="6B938AA0"/>
    <w:rsid w:val="6B988B06"/>
    <w:rsid w:val="6B9A8428"/>
    <w:rsid w:val="6BA78FEC"/>
    <w:rsid w:val="6BB1B61A"/>
    <w:rsid w:val="6BB74639"/>
    <w:rsid w:val="6BB90B2D"/>
    <w:rsid w:val="6BBA864A"/>
    <w:rsid w:val="6BC9CF7F"/>
    <w:rsid w:val="6BD81D04"/>
    <w:rsid w:val="6BF6B7AA"/>
    <w:rsid w:val="6C11C7F9"/>
    <w:rsid w:val="6C17B65F"/>
    <w:rsid w:val="6C197CE6"/>
    <w:rsid w:val="6C19C400"/>
    <w:rsid w:val="6C27BC6B"/>
    <w:rsid w:val="6C2A636A"/>
    <w:rsid w:val="6C2DCE09"/>
    <w:rsid w:val="6C2EBBAC"/>
    <w:rsid w:val="6C3C7782"/>
    <w:rsid w:val="6C3EF7DF"/>
    <w:rsid w:val="6C4530CB"/>
    <w:rsid w:val="6C49C647"/>
    <w:rsid w:val="6C4F3E87"/>
    <w:rsid w:val="6C503BA5"/>
    <w:rsid w:val="6C53B72E"/>
    <w:rsid w:val="6C5A5D6B"/>
    <w:rsid w:val="6C617A3A"/>
    <w:rsid w:val="6C67F55C"/>
    <w:rsid w:val="6C757980"/>
    <w:rsid w:val="6C791F92"/>
    <w:rsid w:val="6C7987D1"/>
    <w:rsid w:val="6C7A3A87"/>
    <w:rsid w:val="6C80CE2B"/>
    <w:rsid w:val="6C8791E7"/>
    <w:rsid w:val="6C8DC1D4"/>
    <w:rsid w:val="6C8F77DE"/>
    <w:rsid w:val="6C95A9B9"/>
    <w:rsid w:val="6C9A94B7"/>
    <w:rsid w:val="6CA43E68"/>
    <w:rsid w:val="6CA56196"/>
    <w:rsid w:val="6CA8ECAE"/>
    <w:rsid w:val="6CB2824F"/>
    <w:rsid w:val="6CB29880"/>
    <w:rsid w:val="6CB5FE78"/>
    <w:rsid w:val="6CB819B8"/>
    <w:rsid w:val="6CB8819C"/>
    <w:rsid w:val="6CBA3316"/>
    <w:rsid w:val="6CBBB62C"/>
    <w:rsid w:val="6CBFDC40"/>
    <w:rsid w:val="6CC16D92"/>
    <w:rsid w:val="6CCD0594"/>
    <w:rsid w:val="6CD7CAB6"/>
    <w:rsid w:val="6CDB73F1"/>
    <w:rsid w:val="6CF365DB"/>
    <w:rsid w:val="6CF5C59F"/>
    <w:rsid w:val="6CFD4CEB"/>
    <w:rsid w:val="6D03EFDB"/>
    <w:rsid w:val="6D07AA3F"/>
    <w:rsid w:val="6D0A7E17"/>
    <w:rsid w:val="6D112086"/>
    <w:rsid w:val="6D17AEF3"/>
    <w:rsid w:val="6D20F343"/>
    <w:rsid w:val="6D290239"/>
    <w:rsid w:val="6D293B11"/>
    <w:rsid w:val="6D3E966A"/>
    <w:rsid w:val="6D41505B"/>
    <w:rsid w:val="6D63BB30"/>
    <w:rsid w:val="6D66085C"/>
    <w:rsid w:val="6D662166"/>
    <w:rsid w:val="6D783D9D"/>
    <w:rsid w:val="6D885EB7"/>
    <w:rsid w:val="6D9AF1BC"/>
    <w:rsid w:val="6D9BA927"/>
    <w:rsid w:val="6DA51B35"/>
    <w:rsid w:val="6DAB00F7"/>
    <w:rsid w:val="6DB4B547"/>
    <w:rsid w:val="6DBE737F"/>
    <w:rsid w:val="6DC4FAD9"/>
    <w:rsid w:val="6DCBA397"/>
    <w:rsid w:val="6DCD5BC4"/>
    <w:rsid w:val="6DCDE529"/>
    <w:rsid w:val="6DD31BC8"/>
    <w:rsid w:val="6DE3A981"/>
    <w:rsid w:val="6DE3C445"/>
    <w:rsid w:val="6DFC7D76"/>
    <w:rsid w:val="6E078691"/>
    <w:rsid w:val="6E12747C"/>
    <w:rsid w:val="6E145EF6"/>
    <w:rsid w:val="6E22C43C"/>
    <w:rsid w:val="6E2498AF"/>
    <w:rsid w:val="6E3430E9"/>
    <w:rsid w:val="6E37D71F"/>
    <w:rsid w:val="6E3A10B0"/>
    <w:rsid w:val="6E3CC79B"/>
    <w:rsid w:val="6E40EB1E"/>
    <w:rsid w:val="6E52E3C6"/>
    <w:rsid w:val="6E57F835"/>
    <w:rsid w:val="6E5AEAFA"/>
    <w:rsid w:val="6E5DFF65"/>
    <w:rsid w:val="6E5F34A4"/>
    <w:rsid w:val="6E659014"/>
    <w:rsid w:val="6E6CE9AA"/>
    <w:rsid w:val="6E7CC780"/>
    <w:rsid w:val="6E8B9C7D"/>
    <w:rsid w:val="6E907B48"/>
    <w:rsid w:val="6E927F1A"/>
    <w:rsid w:val="6E9592D3"/>
    <w:rsid w:val="6EAAFC64"/>
    <w:rsid w:val="6EB01BE5"/>
    <w:rsid w:val="6EB7EC9D"/>
    <w:rsid w:val="6EB857CF"/>
    <w:rsid w:val="6EC316F5"/>
    <w:rsid w:val="6EC84D0C"/>
    <w:rsid w:val="6ECB2D0F"/>
    <w:rsid w:val="6ECE6B0C"/>
    <w:rsid w:val="6ED0351B"/>
    <w:rsid w:val="6ED3F244"/>
    <w:rsid w:val="6ED58CE6"/>
    <w:rsid w:val="6ED7E3D5"/>
    <w:rsid w:val="6EDD2A18"/>
    <w:rsid w:val="6EE29A86"/>
    <w:rsid w:val="6EE6CE6C"/>
    <w:rsid w:val="6EEB1A33"/>
    <w:rsid w:val="6EF2C0A1"/>
    <w:rsid w:val="6EF85E6F"/>
    <w:rsid w:val="6F224678"/>
    <w:rsid w:val="6F2B023A"/>
    <w:rsid w:val="6F32760B"/>
    <w:rsid w:val="6F40F623"/>
    <w:rsid w:val="6F419297"/>
    <w:rsid w:val="6F42D6A0"/>
    <w:rsid w:val="6F452375"/>
    <w:rsid w:val="6F4AB84F"/>
    <w:rsid w:val="6F4F2EEA"/>
    <w:rsid w:val="6F5C149B"/>
    <w:rsid w:val="6F5E8FBB"/>
    <w:rsid w:val="6F609A15"/>
    <w:rsid w:val="6F6EA4D0"/>
    <w:rsid w:val="6F7B1342"/>
    <w:rsid w:val="6F7D84E4"/>
    <w:rsid w:val="6F7F814A"/>
    <w:rsid w:val="6F89A968"/>
    <w:rsid w:val="6F9DF5EE"/>
    <w:rsid w:val="6FA6BB36"/>
    <w:rsid w:val="6FA7DC5F"/>
    <w:rsid w:val="6FB007F5"/>
    <w:rsid w:val="6FB2E668"/>
    <w:rsid w:val="6FCB0D7B"/>
    <w:rsid w:val="6FCB87D7"/>
    <w:rsid w:val="6FD78BBC"/>
    <w:rsid w:val="6FEEB8CB"/>
    <w:rsid w:val="6FF1B311"/>
    <w:rsid w:val="6FF9062A"/>
    <w:rsid w:val="700305BC"/>
    <w:rsid w:val="7006EA0C"/>
    <w:rsid w:val="70219FE9"/>
    <w:rsid w:val="70231D70"/>
    <w:rsid w:val="70236832"/>
    <w:rsid w:val="702D1498"/>
    <w:rsid w:val="703003D3"/>
    <w:rsid w:val="7032F1AC"/>
    <w:rsid w:val="703CCAC3"/>
    <w:rsid w:val="7055C31B"/>
    <w:rsid w:val="705D511F"/>
    <w:rsid w:val="7083219A"/>
    <w:rsid w:val="70966FA3"/>
    <w:rsid w:val="709864EA"/>
    <w:rsid w:val="709F413A"/>
    <w:rsid w:val="70A480A4"/>
    <w:rsid w:val="70B8000E"/>
    <w:rsid w:val="70BCF610"/>
    <w:rsid w:val="70D435C6"/>
    <w:rsid w:val="70DA9D91"/>
    <w:rsid w:val="70E5B664"/>
    <w:rsid w:val="70EC1D58"/>
    <w:rsid w:val="70FA5407"/>
    <w:rsid w:val="7102F725"/>
    <w:rsid w:val="710C9ECF"/>
    <w:rsid w:val="710F934B"/>
    <w:rsid w:val="71166A2E"/>
    <w:rsid w:val="711BAB8E"/>
    <w:rsid w:val="71230B66"/>
    <w:rsid w:val="7133A1CB"/>
    <w:rsid w:val="713A420C"/>
    <w:rsid w:val="713E3B3D"/>
    <w:rsid w:val="7145C409"/>
    <w:rsid w:val="714F2D0A"/>
    <w:rsid w:val="714F34EB"/>
    <w:rsid w:val="7158A580"/>
    <w:rsid w:val="7159B4C2"/>
    <w:rsid w:val="71632382"/>
    <w:rsid w:val="71712EDD"/>
    <w:rsid w:val="717D8DCF"/>
    <w:rsid w:val="719420EE"/>
    <w:rsid w:val="71A109E7"/>
    <w:rsid w:val="71B7B545"/>
    <w:rsid w:val="71B80C07"/>
    <w:rsid w:val="71BB4C15"/>
    <w:rsid w:val="71BE16C1"/>
    <w:rsid w:val="71C0B90C"/>
    <w:rsid w:val="71C1800E"/>
    <w:rsid w:val="71C68752"/>
    <w:rsid w:val="71E582AD"/>
    <w:rsid w:val="71EE50B4"/>
    <w:rsid w:val="71EF10B8"/>
    <w:rsid w:val="71FA8203"/>
    <w:rsid w:val="72009DFA"/>
    <w:rsid w:val="7202E080"/>
    <w:rsid w:val="720690E8"/>
    <w:rsid w:val="720FA996"/>
    <w:rsid w:val="721396C1"/>
    <w:rsid w:val="72182F68"/>
    <w:rsid w:val="721C0291"/>
    <w:rsid w:val="721D590C"/>
    <w:rsid w:val="722A9A5D"/>
    <w:rsid w:val="722AE33E"/>
    <w:rsid w:val="722BFD7D"/>
    <w:rsid w:val="722CC521"/>
    <w:rsid w:val="722F9E38"/>
    <w:rsid w:val="723986B2"/>
    <w:rsid w:val="72419ABA"/>
    <w:rsid w:val="7241D9B5"/>
    <w:rsid w:val="7249229E"/>
    <w:rsid w:val="725161D5"/>
    <w:rsid w:val="7259ADDA"/>
    <w:rsid w:val="725AF755"/>
    <w:rsid w:val="725F1416"/>
    <w:rsid w:val="72635170"/>
    <w:rsid w:val="72695F69"/>
    <w:rsid w:val="726BF18E"/>
    <w:rsid w:val="7272F1F7"/>
    <w:rsid w:val="728BE056"/>
    <w:rsid w:val="72910649"/>
    <w:rsid w:val="729190BF"/>
    <w:rsid w:val="72955CD0"/>
    <w:rsid w:val="72A10BF7"/>
    <w:rsid w:val="72A10E46"/>
    <w:rsid w:val="72B6B478"/>
    <w:rsid w:val="72B7394D"/>
    <w:rsid w:val="72BB560A"/>
    <w:rsid w:val="72C13366"/>
    <w:rsid w:val="72C422AB"/>
    <w:rsid w:val="72C4838A"/>
    <w:rsid w:val="72C639DF"/>
    <w:rsid w:val="72C75D9D"/>
    <w:rsid w:val="72CF5FA2"/>
    <w:rsid w:val="72D0B3A8"/>
    <w:rsid w:val="72D7C0FA"/>
    <w:rsid w:val="72DF7E3F"/>
    <w:rsid w:val="72E04B41"/>
    <w:rsid w:val="72E0C5ED"/>
    <w:rsid w:val="72E5DB11"/>
    <w:rsid w:val="72F142D6"/>
    <w:rsid w:val="72FB559F"/>
    <w:rsid w:val="7302136F"/>
    <w:rsid w:val="732D0625"/>
    <w:rsid w:val="734949FA"/>
    <w:rsid w:val="735CDD22"/>
    <w:rsid w:val="73618999"/>
    <w:rsid w:val="7374A9F8"/>
    <w:rsid w:val="7376835D"/>
    <w:rsid w:val="73786E37"/>
    <w:rsid w:val="7381D321"/>
    <w:rsid w:val="73845986"/>
    <w:rsid w:val="738480CC"/>
    <w:rsid w:val="7388E73D"/>
    <w:rsid w:val="738FC2B8"/>
    <w:rsid w:val="73A518B6"/>
    <w:rsid w:val="73B182E6"/>
    <w:rsid w:val="73B5579E"/>
    <w:rsid w:val="73BD0BB1"/>
    <w:rsid w:val="73C008C3"/>
    <w:rsid w:val="73C59561"/>
    <w:rsid w:val="73CBDDA3"/>
    <w:rsid w:val="73D30CB2"/>
    <w:rsid w:val="73E00B60"/>
    <w:rsid w:val="73E4262A"/>
    <w:rsid w:val="73F30018"/>
    <w:rsid w:val="7407E313"/>
    <w:rsid w:val="74112EB0"/>
    <w:rsid w:val="7411E35B"/>
    <w:rsid w:val="741483D6"/>
    <w:rsid w:val="74188870"/>
    <w:rsid w:val="7419D089"/>
    <w:rsid w:val="741E6FE5"/>
    <w:rsid w:val="742E2953"/>
    <w:rsid w:val="743BE1C0"/>
    <w:rsid w:val="744EE1F8"/>
    <w:rsid w:val="7452AE15"/>
    <w:rsid w:val="74539820"/>
    <w:rsid w:val="745B99D3"/>
    <w:rsid w:val="746321F9"/>
    <w:rsid w:val="7463F8C6"/>
    <w:rsid w:val="74774499"/>
    <w:rsid w:val="748421DA"/>
    <w:rsid w:val="7486EBE3"/>
    <w:rsid w:val="748DF84C"/>
    <w:rsid w:val="7490F669"/>
    <w:rsid w:val="7492A345"/>
    <w:rsid w:val="749D1EA0"/>
    <w:rsid w:val="74B763F9"/>
    <w:rsid w:val="74B89A0F"/>
    <w:rsid w:val="74B95160"/>
    <w:rsid w:val="74BF74EB"/>
    <w:rsid w:val="74D77DBC"/>
    <w:rsid w:val="74D7D74F"/>
    <w:rsid w:val="74DE2063"/>
    <w:rsid w:val="74E0C383"/>
    <w:rsid w:val="74F263F9"/>
    <w:rsid w:val="74F9E19C"/>
    <w:rsid w:val="74FB6FE3"/>
    <w:rsid w:val="74FF0A66"/>
    <w:rsid w:val="7503ED59"/>
    <w:rsid w:val="75120688"/>
    <w:rsid w:val="751EA222"/>
    <w:rsid w:val="7521A8F5"/>
    <w:rsid w:val="752FD00A"/>
    <w:rsid w:val="753AD600"/>
    <w:rsid w:val="753B858C"/>
    <w:rsid w:val="753BB899"/>
    <w:rsid w:val="754A49DC"/>
    <w:rsid w:val="754F4A14"/>
    <w:rsid w:val="7550CE0D"/>
    <w:rsid w:val="755620B3"/>
    <w:rsid w:val="755CB0E8"/>
    <w:rsid w:val="755E2D2A"/>
    <w:rsid w:val="756A3BE2"/>
    <w:rsid w:val="756F98F3"/>
    <w:rsid w:val="75716C84"/>
    <w:rsid w:val="7572D419"/>
    <w:rsid w:val="7578BD6C"/>
    <w:rsid w:val="757CF967"/>
    <w:rsid w:val="757CFB2E"/>
    <w:rsid w:val="758CE503"/>
    <w:rsid w:val="759E8457"/>
    <w:rsid w:val="75A31744"/>
    <w:rsid w:val="75A361D0"/>
    <w:rsid w:val="75A5B8C6"/>
    <w:rsid w:val="75A6DF6E"/>
    <w:rsid w:val="75B3CE72"/>
    <w:rsid w:val="75B4E87B"/>
    <w:rsid w:val="75B7DE9C"/>
    <w:rsid w:val="75C49789"/>
    <w:rsid w:val="75CCB6E5"/>
    <w:rsid w:val="75CEB683"/>
    <w:rsid w:val="75DD777A"/>
    <w:rsid w:val="75DE8497"/>
    <w:rsid w:val="75E7B3C8"/>
    <w:rsid w:val="75EB8230"/>
    <w:rsid w:val="75F5F466"/>
    <w:rsid w:val="75F83F58"/>
    <w:rsid w:val="7604B88E"/>
    <w:rsid w:val="760F30E3"/>
    <w:rsid w:val="760F50EF"/>
    <w:rsid w:val="760F629D"/>
    <w:rsid w:val="76131653"/>
    <w:rsid w:val="761D34A2"/>
    <w:rsid w:val="761E9867"/>
    <w:rsid w:val="7621EAC8"/>
    <w:rsid w:val="7623E409"/>
    <w:rsid w:val="76263990"/>
    <w:rsid w:val="762D5367"/>
    <w:rsid w:val="76314298"/>
    <w:rsid w:val="76378F6A"/>
    <w:rsid w:val="76584027"/>
    <w:rsid w:val="765ACB52"/>
    <w:rsid w:val="765B9CF1"/>
    <w:rsid w:val="766717C2"/>
    <w:rsid w:val="7671259C"/>
    <w:rsid w:val="767B9E46"/>
    <w:rsid w:val="767CE071"/>
    <w:rsid w:val="7684FACD"/>
    <w:rsid w:val="768B2B8E"/>
    <w:rsid w:val="7691D8AA"/>
    <w:rsid w:val="7696B0C2"/>
    <w:rsid w:val="76A17375"/>
    <w:rsid w:val="76AA2021"/>
    <w:rsid w:val="76AF7537"/>
    <w:rsid w:val="76B1FA57"/>
    <w:rsid w:val="76B2FFD7"/>
    <w:rsid w:val="76C56D4A"/>
    <w:rsid w:val="76C61CDC"/>
    <w:rsid w:val="76E6236C"/>
    <w:rsid w:val="76E67826"/>
    <w:rsid w:val="76EE33F4"/>
    <w:rsid w:val="76F2A225"/>
    <w:rsid w:val="76FE8BA7"/>
    <w:rsid w:val="7703F8A7"/>
    <w:rsid w:val="770D581D"/>
    <w:rsid w:val="77107A7B"/>
    <w:rsid w:val="771A3AC7"/>
    <w:rsid w:val="771C9450"/>
    <w:rsid w:val="772201C4"/>
    <w:rsid w:val="772264E8"/>
    <w:rsid w:val="772C96E4"/>
    <w:rsid w:val="7734888E"/>
    <w:rsid w:val="77357112"/>
    <w:rsid w:val="7736A12F"/>
    <w:rsid w:val="775121DA"/>
    <w:rsid w:val="77597A1B"/>
    <w:rsid w:val="777184FE"/>
    <w:rsid w:val="77AC8FED"/>
    <w:rsid w:val="77B3E5E5"/>
    <w:rsid w:val="77B9AA63"/>
    <w:rsid w:val="77BEA9AE"/>
    <w:rsid w:val="77C69087"/>
    <w:rsid w:val="77C84760"/>
    <w:rsid w:val="77CC306C"/>
    <w:rsid w:val="77CCB562"/>
    <w:rsid w:val="77E4F84F"/>
    <w:rsid w:val="77FCB4BE"/>
    <w:rsid w:val="7800BB9E"/>
    <w:rsid w:val="7802F18F"/>
    <w:rsid w:val="780BC1B1"/>
    <w:rsid w:val="780D83F7"/>
    <w:rsid w:val="780E401E"/>
    <w:rsid w:val="781265EA"/>
    <w:rsid w:val="7812AFA9"/>
    <w:rsid w:val="78138E49"/>
    <w:rsid w:val="7818762B"/>
    <w:rsid w:val="781D7A68"/>
    <w:rsid w:val="781D7E2A"/>
    <w:rsid w:val="7825BF70"/>
    <w:rsid w:val="783C9A09"/>
    <w:rsid w:val="783D6301"/>
    <w:rsid w:val="784105CF"/>
    <w:rsid w:val="7842F006"/>
    <w:rsid w:val="784C9CC4"/>
    <w:rsid w:val="784DF972"/>
    <w:rsid w:val="78534865"/>
    <w:rsid w:val="78545385"/>
    <w:rsid w:val="78593773"/>
    <w:rsid w:val="785BB8C2"/>
    <w:rsid w:val="785CCC2C"/>
    <w:rsid w:val="78680159"/>
    <w:rsid w:val="788A1D07"/>
    <w:rsid w:val="788F0637"/>
    <w:rsid w:val="7893A73F"/>
    <w:rsid w:val="7897D86A"/>
    <w:rsid w:val="789A3FC1"/>
    <w:rsid w:val="78A6B86D"/>
    <w:rsid w:val="78B60D9D"/>
    <w:rsid w:val="78BA0718"/>
    <w:rsid w:val="78C27283"/>
    <w:rsid w:val="78CBE2C4"/>
    <w:rsid w:val="78D274B0"/>
    <w:rsid w:val="78E22C44"/>
    <w:rsid w:val="78EAF847"/>
    <w:rsid w:val="78F54F3C"/>
    <w:rsid w:val="78F6E826"/>
    <w:rsid w:val="78F98252"/>
    <w:rsid w:val="78F9BB0F"/>
    <w:rsid w:val="78FE00D6"/>
    <w:rsid w:val="790D9F46"/>
    <w:rsid w:val="7912F6BC"/>
    <w:rsid w:val="7914D3C8"/>
    <w:rsid w:val="79199FE8"/>
    <w:rsid w:val="791FCB62"/>
    <w:rsid w:val="7922AF41"/>
    <w:rsid w:val="7924F5A9"/>
    <w:rsid w:val="792E0CEF"/>
    <w:rsid w:val="7930B187"/>
    <w:rsid w:val="79357CE3"/>
    <w:rsid w:val="79393650"/>
    <w:rsid w:val="79520EB3"/>
    <w:rsid w:val="795E53A6"/>
    <w:rsid w:val="7968D107"/>
    <w:rsid w:val="796BC4B6"/>
    <w:rsid w:val="796E10FF"/>
    <w:rsid w:val="796E5400"/>
    <w:rsid w:val="796F9642"/>
    <w:rsid w:val="7974FF24"/>
    <w:rsid w:val="7983978A"/>
    <w:rsid w:val="7989A965"/>
    <w:rsid w:val="799DB6A4"/>
    <w:rsid w:val="799E855A"/>
    <w:rsid w:val="79A81A7E"/>
    <w:rsid w:val="79A908F0"/>
    <w:rsid w:val="79B2AB36"/>
    <w:rsid w:val="79B5AD49"/>
    <w:rsid w:val="79BD1B97"/>
    <w:rsid w:val="79C17F21"/>
    <w:rsid w:val="79D18B72"/>
    <w:rsid w:val="79DB9C44"/>
    <w:rsid w:val="79E77F68"/>
    <w:rsid w:val="79E99EE7"/>
    <w:rsid w:val="79EA14DB"/>
    <w:rsid w:val="79EC3AE0"/>
    <w:rsid w:val="79EE1EA0"/>
    <w:rsid w:val="79F166F4"/>
    <w:rsid w:val="79F62BFF"/>
    <w:rsid w:val="79F98E22"/>
    <w:rsid w:val="79FACF36"/>
    <w:rsid w:val="79FF0D38"/>
    <w:rsid w:val="7A0564D8"/>
    <w:rsid w:val="7A1950F6"/>
    <w:rsid w:val="7A246BD7"/>
    <w:rsid w:val="7A24F28E"/>
    <w:rsid w:val="7A259662"/>
    <w:rsid w:val="7A2CA000"/>
    <w:rsid w:val="7A3312CF"/>
    <w:rsid w:val="7A391093"/>
    <w:rsid w:val="7A3E3430"/>
    <w:rsid w:val="7A3ECE41"/>
    <w:rsid w:val="7A3FF88F"/>
    <w:rsid w:val="7A416D83"/>
    <w:rsid w:val="7A470475"/>
    <w:rsid w:val="7A4B530D"/>
    <w:rsid w:val="7A5252D5"/>
    <w:rsid w:val="7A54CF98"/>
    <w:rsid w:val="7A59A433"/>
    <w:rsid w:val="7A5CC3BB"/>
    <w:rsid w:val="7A5D2703"/>
    <w:rsid w:val="7A60B9CA"/>
    <w:rsid w:val="7A66EEA3"/>
    <w:rsid w:val="7A8FE5B1"/>
    <w:rsid w:val="7A941BDD"/>
    <w:rsid w:val="7A96EFEF"/>
    <w:rsid w:val="7A99CCB1"/>
    <w:rsid w:val="7AA40DDB"/>
    <w:rsid w:val="7AA7971D"/>
    <w:rsid w:val="7AB0AC2E"/>
    <w:rsid w:val="7ABF8D51"/>
    <w:rsid w:val="7AC2D92A"/>
    <w:rsid w:val="7ACC0375"/>
    <w:rsid w:val="7ACFA913"/>
    <w:rsid w:val="7AD593EA"/>
    <w:rsid w:val="7AD91EF1"/>
    <w:rsid w:val="7ADFC711"/>
    <w:rsid w:val="7AE3279C"/>
    <w:rsid w:val="7AE61A39"/>
    <w:rsid w:val="7AEAAEB4"/>
    <w:rsid w:val="7AED1885"/>
    <w:rsid w:val="7AEEC6CB"/>
    <w:rsid w:val="7AEF41FB"/>
    <w:rsid w:val="7AF2BB6B"/>
    <w:rsid w:val="7B0AA95F"/>
    <w:rsid w:val="7B0BE398"/>
    <w:rsid w:val="7B0C9269"/>
    <w:rsid w:val="7B25B727"/>
    <w:rsid w:val="7B359C93"/>
    <w:rsid w:val="7B36F788"/>
    <w:rsid w:val="7B3A2820"/>
    <w:rsid w:val="7B3B2DC4"/>
    <w:rsid w:val="7B4E4638"/>
    <w:rsid w:val="7B4E5C15"/>
    <w:rsid w:val="7B4F74FD"/>
    <w:rsid w:val="7B54F75D"/>
    <w:rsid w:val="7B5565D6"/>
    <w:rsid w:val="7B5B04A9"/>
    <w:rsid w:val="7B5F4A10"/>
    <w:rsid w:val="7B5F9E51"/>
    <w:rsid w:val="7B651D34"/>
    <w:rsid w:val="7B689C06"/>
    <w:rsid w:val="7B696F23"/>
    <w:rsid w:val="7B71F39B"/>
    <w:rsid w:val="7B77CE95"/>
    <w:rsid w:val="7B77E664"/>
    <w:rsid w:val="7B8CB5B9"/>
    <w:rsid w:val="7B9000FB"/>
    <w:rsid w:val="7B98430E"/>
    <w:rsid w:val="7B98673A"/>
    <w:rsid w:val="7BA59F8F"/>
    <w:rsid w:val="7BAA1CBE"/>
    <w:rsid w:val="7BAF0C5E"/>
    <w:rsid w:val="7BB2E84C"/>
    <w:rsid w:val="7BB80F74"/>
    <w:rsid w:val="7BBE88C2"/>
    <w:rsid w:val="7BC10462"/>
    <w:rsid w:val="7BC9ABFC"/>
    <w:rsid w:val="7BD32869"/>
    <w:rsid w:val="7BD3F454"/>
    <w:rsid w:val="7BD48276"/>
    <w:rsid w:val="7BD6F52E"/>
    <w:rsid w:val="7BDEE6AA"/>
    <w:rsid w:val="7BECA4BB"/>
    <w:rsid w:val="7C011146"/>
    <w:rsid w:val="7C049AF1"/>
    <w:rsid w:val="7C0BCDD7"/>
    <w:rsid w:val="7C174177"/>
    <w:rsid w:val="7C182767"/>
    <w:rsid w:val="7C207327"/>
    <w:rsid w:val="7C2E0695"/>
    <w:rsid w:val="7C30E892"/>
    <w:rsid w:val="7C4BD7FA"/>
    <w:rsid w:val="7C6161DD"/>
    <w:rsid w:val="7C7035AD"/>
    <w:rsid w:val="7C74932E"/>
    <w:rsid w:val="7C767CBF"/>
    <w:rsid w:val="7C8D8356"/>
    <w:rsid w:val="7C910C2A"/>
    <w:rsid w:val="7C981F77"/>
    <w:rsid w:val="7C98CCE5"/>
    <w:rsid w:val="7CA889C2"/>
    <w:rsid w:val="7CBB81B7"/>
    <w:rsid w:val="7CBD448F"/>
    <w:rsid w:val="7CC6C4F6"/>
    <w:rsid w:val="7CC7BB52"/>
    <w:rsid w:val="7CD11A90"/>
    <w:rsid w:val="7CD3CCB8"/>
    <w:rsid w:val="7CDBCAB1"/>
    <w:rsid w:val="7CDBCFC1"/>
    <w:rsid w:val="7CE45F4F"/>
    <w:rsid w:val="7CF1EF20"/>
    <w:rsid w:val="7D052B45"/>
    <w:rsid w:val="7D06E0C5"/>
    <w:rsid w:val="7D0FBA28"/>
    <w:rsid w:val="7D149AC1"/>
    <w:rsid w:val="7D21E6E4"/>
    <w:rsid w:val="7D3C4419"/>
    <w:rsid w:val="7D426414"/>
    <w:rsid w:val="7D454BF0"/>
    <w:rsid w:val="7D4586A3"/>
    <w:rsid w:val="7D53FA46"/>
    <w:rsid w:val="7D651189"/>
    <w:rsid w:val="7D68B5DD"/>
    <w:rsid w:val="7D69E9B4"/>
    <w:rsid w:val="7D6A8258"/>
    <w:rsid w:val="7D75CE3F"/>
    <w:rsid w:val="7D7D6354"/>
    <w:rsid w:val="7D83E1F1"/>
    <w:rsid w:val="7D8E2A99"/>
    <w:rsid w:val="7D9491B2"/>
    <w:rsid w:val="7D9FB05E"/>
    <w:rsid w:val="7DBD1BB9"/>
    <w:rsid w:val="7DC14D10"/>
    <w:rsid w:val="7DCA02A1"/>
    <w:rsid w:val="7DE6AD0B"/>
    <w:rsid w:val="7DF68CA9"/>
    <w:rsid w:val="7DFEAFD8"/>
    <w:rsid w:val="7E07ED4D"/>
    <w:rsid w:val="7E083527"/>
    <w:rsid w:val="7E0B45F5"/>
    <w:rsid w:val="7E1B39E8"/>
    <w:rsid w:val="7E31C4C9"/>
    <w:rsid w:val="7E35D2CB"/>
    <w:rsid w:val="7E387C58"/>
    <w:rsid w:val="7E392798"/>
    <w:rsid w:val="7E3C0BB6"/>
    <w:rsid w:val="7E4A0F2A"/>
    <w:rsid w:val="7E5C25A9"/>
    <w:rsid w:val="7E628BFF"/>
    <w:rsid w:val="7E64E969"/>
    <w:rsid w:val="7E6DD5A3"/>
    <w:rsid w:val="7E6F6399"/>
    <w:rsid w:val="7E73120A"/>
    <w:rsid w:val="7E779834"/>
    <w:rsid w:val="7E793CD1"/>
    <w:rsid w:val="7E7A0388"/>
    <w:rsid w:val="7E8042B1"/>
    <w:rsid w:val="7E80EDBF"/>
    <w:rsid w:val="7E86E1CB"/>
    <w:rsid w:val="7E91C622"/>
    <w:rsid w:val="7E93412F"/>
    <w:rsid w:val="7EAB0F0C"/>
    <w:rsid w:val="7EB212BF"/>
    <w:rsid w:val="7EBD4F6C"/>
    <w:rsid w:val="7EC307BA"/>
    <w:rsid w:val="7EC4A84D"/>
    <w:rsid w:val="7EC51091"/>
    <w:rsid w:val="7ECA73E3"/>
    <w:rsid w:val="7ECCBF11"/>
    <w:rsid w:val="7ED2EF48"/>
    <w:rsid w:val="7ED767F2"/>
    <w:rsid w:val="7EFE4CE4"/>
    <w:rsid w:val="7F03F2E6"/>
    <w:rsid w:val="7F06829B"/>
    <w:rsid w:val="7F11F1FA"/>
    <w:rsid w:val="7F1A1DF8"/>
    <w:rsid w:val="7F1AF284"/>
    <w:rsid w:val="7F1ED72A"/>
    <w:rsid w:val="7F3F9189"/>
    <w:rsid w:val="7F481554"/>
    <w:rsid w:val="7F5B01AF"/>
    <w:rsid w:val="7F5B5AF6"/>
    <w:rsid w:val="7F70DC6E"/>
    <w:rsid w:val="7F79FBB4"/>
    <w:rsid w:val="7F837906"/>
    <w:rsid w:val="7F849425"/>
    <w:rsid w:val="7F917ABB"/>
    <w:rsid w:val="7F979775"/>
    <w:rsid w:val="7FB06E90"/>
    <w:rsid w:val="7FB2A118"/>
    <w:rsid w:val="7FBD6C21"/>
    <w:rsid w:val="7FC5EB62"/>
    <w:rsid w:val="7FCB43DF"/>
    <w:rsid w:val="7FCBCA06"/>
    <w:rsid w:val="7FCE199F"/>
    <w:rsid w:val="7FDAC335"/>
    <w:rsid w:val="7FDF2376"/>
    <w:rsid w:val="7FE2642D"/>
    <w:rsid w:val="7FE8FB7A"/>
    <w:rsid w:val="7FEA20D1"/>
    <w:rsid w:val="7FEA4E7E"/>
    <w:rsid w:val="7FECFC1D"/>
    <w:rsid w:val="7FED6041"/>
    <w:rsid w:val="7FF44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33781BEB"/>
  <w15:docId w15:val="{0D5EE0EE-166B-42D0-8FBC-17A474388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455AF"/>
  </w:style>
  <w:style w:type="paragraph" w:styleId="Heading1">
    <w:name w:val="heading 1"/>
    <w:basedOn w:val="Normal"/>
    <w:next w:val="Normal"/>
    <w:link w:val="Heading1Char"/>
    <w:uiPriority w:val="9"/>
    <w:qFormat/>
    <w:rsid w:val="00B1385C"/>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ko-KR"/>
    </w:rPr>
  </w:style>
  <w:style w:type="paragraph" w:styleId="Heading2">
    <w:name w:val="heading 2"/>
    <w:basedOn w:val="Normal"/>
    <w:next w:val="Normal"/>
    <w:link w:val="Heading2Char"/>
    <w:unhideWhenUsed/>
    <w:qFormat/>
    <w:rsid w:val="00DC6737"/>
    <w:pPr>
      <w:keepNext/>
      <w:keepLines/>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Heading7">
    <w:name w:val="heading 7"/>
    <w:basedOn w:val="Normal"/>
    <w:next w:val="Normal"/>
    <w:link w:val="Heading7Char"/>
    <w:uiPriority w:val="9"/>
    <w:semiHidden/>
    <w:unhideWhenUsed/>
    <w:qFormat/>
    <w:rsid w:val="00B1385C"/>
    <w:pPr>
      <w:keepNext/>
      <w:keepLines/>
      <w:spacing w:before="40" w:after="0" w:line="259" w:lineRule="auto"/>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385C"/>
    <w:pPr>
      <w:keepNext/>
      <w:keepLines/>
      <w:spacing w:before="200" w:after="0"/>
      <w:outlineLvl w:val="7"/>
    </w:pPr>
    <w:rPr>
      <w:rFonts w:asciiTheme="majorHAnsi" w:eastAsiaTheme="majorEastAsia" w:hAnsiTheme="majorHAnsi" w:cstheme="majorBidi"/>
      <w:color w:val="404040" w:themeColor="text1" w:themeTint="BF"/>
      <w:sz w:val="20"/>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85C"/>
    <w:rPr>
      <w:rFonts w:asciiTheme="majorHAnsi" w:eastAsiaTheme="majorEastAsia" w:hAnsiTheme="majorHAnsi" w:cstheme="majorBidi"/>
      <w:b/>
      <w:bCs/>
      <w:color w:val="365F91" w:themeColor="accent1" w:themeShade="BF"/>
      <w:sz w:val="28"/>
      <w:szCs w:val="28"/>
      <w:lang w:eastAsia="ko-KR"/>
    </w:rPr>
  </w:style>
  <w:style w:type="character" w:customStyle="1" w:styleId="Heading2Char">
    <w:name w:val="Heading 2 Char"/>
    <w:basedOn w:val="DefaultParagraphFont"/>
    <w:link w:val="Heading2"/>
    <w:rsid w:val="00B1385C"/>
    <w:rPr>
      <w:rFonts w:asciiTheme="majorHAnsi" w:eastAsiaTheme="majorEastAsia" w:hAnsiTheme="majorHAnsi" w:cstheme="majorBidi"/>
      <w:b/>
      <w:bCs/>
      <w:color w:val="4F81BD" w:themeColor="accent1"/>
      <w:sz w:val="26"/>
      <w:szCs w:val="26"/>
      <w:lang w:val="ru-RU"/>
    </w:rPr>
  </w:style>
  <w:style w:type="character" w:customStyle="1" w:styleId="Heading7Char">
    <w:name w:val="Heading 7 Char"/>
    <w:basedOn w:val="DefaultParagraphFont"/>
    <w:link w:val="Heading7"/>
    <w:uiPriority w:val="9"/>
    <w:semiHidden/>
    <w:rsid w:val="00B1385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385C"/>
    <w:rPr>
      <w:rFonts w:asciiTheme="majorHAnsi" w:eastAsiaTheme="majorEastAsia" w:hAnsiTheme="majorHAnsi" w:cstheme="majorBidi"/>
      <w:color w:val="404040" w:themeColor="text1" w:themeTint="BF"/>
      <w:sz w:val="20"/>
      <w:szCs w:val="20"/>
      <w:lang w:val="ru-RU"/>
    </w:rPr>
  </w:style>
  <w:style w:type="numbering" w:customStyle="1" w:styleId="NoList1">
    <w:name w:val="No List1"/>
    <w:next w:val="NoList"/>
    <w:uiPriority w:val="99"/>
    <w:semiHidden/>
    <w:unhideWhenUsed/>
    <w:rsid w:val="00B1385C"/>
  </w:style>
  <w:style w:type="numbering" w:customStyle="1" w:styleId="NoList11">
    <w:name w:val="No List11"/>
    <w:next w:val="NoList"/>
    <w:uiPriority w:val="99"/>
    <w:semiHidden/>
    <w:unhideWhenUsed/>
    <w:rsid w:val="00B1385C"/>
  </w:style>
  <w:style w:type="character" w:customStyle="1" w:styleId="sup">
    <w:name w:val="sup"/>
    <w:basedOn w:val="DefaultParagraphFont"/>
    <w:rsid w:val="00B1385C"/>
  </w:style>
  <w:style w:type="paragraph" w:styleId="HTMLPreformatted">
    <w:name w:val="HTML Preformatted"/>
    <w:basedOn w:val="Normal"/>
    <w:link w:val="HTMLPreformattedChar"/>
    <w:uiPriority w:val="99"/>
    <w:unhideWhenUsed/>
    <w:rsid w:val="00DC6737"/>
    <w:pPr>
      <w:numPr>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B1385C"/>
    <w:rPr>
      <w:rFonts w:ascii="Courier New" w:eastAsia="Times New Roman" w:hAnsi="Courier New" w:cs="Courier New"/>
      <w:sz w:val="20"/>
      <w:szCs w:val="20"/>
      <w:lang w:val="ru-RU" w:eastAsia="ru-RU"/>
    </w:rPr>
  </w:style>
  <w:style w:type="paragraph" w:styleId="NormalWeb">
    <w:name w:val="Normal (Web)"/>
    <w:basedOn w:val="Normal"/>
    <w:uiPriority w:val="99"/>
    <w:unhideWhenUsed/>
    <w:rsid w:val="00B138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2">
    <w:name w:val="Text_2"/>
    <w:basedOn w:val="Normal"/>
    <w:uiPriority w:val="2"/>
    <w:qFormat/>
    <w:rsid w:val="00DC6737"/>
    <w:pPr>
      <w:numPr>
        <w:ilvl w:val="1"/>
        <w:numId w:val="19"/>
      </w:numPr>
      <w:spacing w:after="240" w:line="300" w:lineRule="auto"/>
      <w:jc w:val="both"/>
    </w:pPr>
    <w:rPr>
      <w:rFonts w:ascii="Times New Roman" w:eastAsia="Times New Roman" w:hAnsi="Times New Roman" w:cs="Times New Roman"/>
      <w:szCs w:val="20"/>
      <w:lang w:val="hy-AM"/>
    </w:rPr>
  </w:style>
  <w:style w:type="numbering" w:customStyle="1" w:styleId="NoList2">
    <w:name w:val="No List2"/>
    <w:next w:val="NoList"/>
    <w:uiPriority w:val="99"/>
    <w:semiHidden/>
    <w:unhideWhenUsed/>
    <w:rsid w:val="00B1385C"/>
  </w:style>
  <w:style w:type="paragraph" w:styleId="ListParagraph">
    <w:name w:val="List Paragraph"/>
    <w:aliases w:val="Aufzählung,Dot pt,F5 List Paragraph,List Paragraph1,List Paragraph Char Char Char,Indicator Text,Colorful List - Accent 11,Numbered Para 1,Bullet Points,List Paragraph2,MAIN CONTENT,Normal numbered,No Spacing1,Issue Action POC,EX Bullet"/>
    <w:basedOn w:val="Normal"/>
    <w:link w:val="ListParagraphChar"/>
    <w:uiPriority w:val="34"/>
    <w:qFormat/>
    <w:rsid w:val="00B1385C"/>
    <w:pPr>
      <w:spacing w:after="80" w:line="240" w:lineRule="auto"/>
      <w:ind w:left="720"/>
      <w:contextualSpacing/>
    </w:pPr>
    <w:rPr>
      <w:rFonts w:ascii="Garamond" w:hAnsi="Garamond" w:cs="Times New Roman"/>
      <w:sz w:val="23"/>
      <w:szCs w:val="24"/>
      <w:lang w:eastAsia="ko-KR"/>
    </w:rPr>
  </w:style>
  <w:style w:type="character" w:customStyle="1" w:styleId="ListParagraphChar">
    <w:name w:val="List Paragraph Char"/>
    <w:aliases w:val="Aufzählung Char,Dot pt Char,F5 List Paragraph Char,List Paragraph1 Char,List Paragraph Char Char Char Char,Indicator Text Char,Colorful List - Accent 11 Char,Numbered Para 1 Char,Bullet Points Char,List Paragraph2 Char,EX Bullet Char"/>
    <w:basedOn w:val="DefaultParagraphFont"/>
    <w:link w:val="ListParagraph"/>
    <w:uiPriority w:val="34"/>
    <w:qFormat/>
    <w:rsid w:val="00B1385C"/>
    <w:rPr>
      <w:rFonts w:ascii="Garamond" w:eastAsia="Batang" w:hAnsi="Garamond" w:cs="Times New Roman"/>
      <w:sz w:val="23"/>
      <w:szCs w:val="24"/>
      <w:lang w:eastAsia="ko-KR"/>
    </w:rPr>
  </w:style>
  <w:style w:type="table" w:styleId="TableGrid">
    <w:name w:val="Table Grid"/>
    <w:basedOn w:val="TableNormal"/>
    <w:uiPriority w:val="39"/>
    <w:rsid w:val="00B1385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1385C"/>
    <w:rPr>
      <w:color w:val="0000FF"/>
      <w:u w:val="single"/>
    </w:rPr>
  </w:style>
  <w:style w:type="character" w:customStyle="1" w:styleId="blk">
    <w:name w:val="blk"/>
    <w:basedOn w:val="DefaultParagraphFont"/>
    <w:rsid w:val="00B1385C"/>
  </w:style>
  <w:style w:type="paragraph" w:styleId="BodyText3">
    <w:name w:val="Body Text 3"/>
    <w:basedOn w:val="Normal"/>
    <w:link w:val="BodyText3Char"/>
    <w:unhideWhenUsed/>
    <w:rsid w:val="00B1385C"/>
    <w:pPr>
      <w:autoSpaceDE w:val="0"/>
      <w:autoSpaceDN w:val="0"/>
      <w:adjustRightInd w:val="0"/>
      <w:spacing w:after="0" w:line="240" w:lineRule="auto"/>
      <w:jc w:val="both"/>
    </w:pPr>
    <w:rPr>
      <w:rFonts w:ascii="ArTarumianTimes" w:eastAsia="Times New Roman" w:hAnsi="ArTarumianTimes" w:cs="Times New Roman"/>
      <w:sz w:val="26"/>
      <w:szCs w:val="26"/>
      <w:lang w:val="ru-RU"/>
    </w:rPr>
  </w:style>
  <w:style w:type="character" w:customStyle="1" w:styleId="BodyText3Char">
    <w:name w:val="Body Text 3 Char"/>
    <w:basedOn w:val="DefaultParagraphFont"/>
    <w:link w:val="BodyText3"/>
    <w:rsid w:val="00B1385C"/>
    <w:rPr>
      <w:rFonts w:ascii="ArTarumianTimes" w:eastAsia="Times New Roman" w:hAnsi="ArTarumianTimes" w:cs="Times New Roman"/>
      <w:sz w:val="26"/>
      <w:szCs w:val="26"/>
      <w:lang w:val="ru-RU"/>
    </w:rPr>
  </w:style>
  <w:style w:type="paragraph" w:styleId="BalloonText">
    <w:name w:val="Balloon Text"/>
    <w:basedOn w:val="Normal"/>
    <w:link w:val="BalloonTextChar"/>
    <w:uiPriority w:val="99"/>
    <w:semiHidden/>
    <w:unhideWhenUsed/>
    <w:rsid w:val="00B1385C"/>
    <w:pPr>
      <w:spacing w:after="0" w:line="240" w:lineRule="auto"/>
    </w:pPr>
    <w:rPr>
      <w:rFonts w:ascii="Tahoma" w:hAnsi="Tahoma"/>
      <w:sz w:val="16"/>
      <w:szCs w:val="16"/>
      <w:lang w:val="ru-RU"/>
    </w:rPr>
  </w:style>
  <w:style w:type="character" w:customStyle="1" w:styleId="BalloonTextChar">
    <w:name w:val="Balloon Text Char"/>
    <w:basedOn w:val="DefaultParagraphFont"/>
    <w:link w:val="BalloonText"/>
    <w:uiPriority w:val="99"/>
    <w:semiHidden/>
    <w:rsid w:val="00B1385C"/>
    <w:rPr>
      <w:rFonts w:ascii="Tahoma" w:hAnsi="Tahoma"/>
      <w:sz w:val="16"/>
      <w:szCs w:val="16"/>
      <w:lang w:val="ru-RU"/>
    </w:rPr>
  </w:style>
  <w:style w:type="character" w:styleId="Strong">
    <w:name w:val="Strong"/>
    <w:basedOn w:val="DefaultParagraphFont"/>
    <w:uiPriority w:val="22"/>
    <w:qFormat/>
    <w:rsid w:val="00B1385C"/>
    <w:rPr>
      <w:b/>
      <w:bCs/>
    </w:rPr>
  </w:style>
  <w:style w:type="paragraph" w:styleId="Title">
    <w:name w:val="Title"/>
    <w:basedOn w:val="Normal"/>
    <w:next w:val="Normal"/>
    <w:link w:val="TitleChar"/>
    <w:uiPriority w:val="10"/>
    <w:qFormat/>
    <w:rsid w:val="00B1385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ru-RU"/>
    </w:rPr>
  </w:style>
  <w:style w:type="character" w:customStyle="1" w:styleId="TitleChar">
    <w:name w:val="Title Char"/>
    <w:basedOn w:val="DefaultParagraphFont"/>
    <w:link w:val="Title"/>
    <w:uiPriority w:val="10"/>
    <w:rsid w:val="00B1385C"/>
    <w:rPr>
      <w:rFonts w:asciiTheme="majorHAnsi" w:eastAsiaTheme="majorEastAsia" w:hAnsiTheme="majorHAnsi" w:cstheme="majorBidi"/>
      <w:color w:val="17365D" w:themeColor="text2" w:themeShade="BF"/>
      <w:spacing w:val="5"/>
      <w:kern w:val="28"/>
      <w:sz w:val="52"/>
      <w:szCs w:val="52"/>
      <w:lang w:val="ru-RU"/>
    </w:rPr>
  </w:style>
  <w:style w:type="paragraph" w:styleId="EnvelopeReturn">
    <w:name w:val="envelope return"/>
    <w:basedOn w:val="Normal"/>
    <w:uiPriority w:val="99"/>
    <w:semiHidden/>
    <w:unhideWhenUsed/>
    <w:rsid w:val="00B1385C"/>
    <w:pPr>
      <w:spacing w:after="0" w:line="240" w:lineRule="auto"/>
    </w:pPr>
    <w:rPr>
      <w:rFonts w:ascii="Nork New" w:eastAsia="Times New Roman" w:hAnsi="Nork New" w:cs="Times New Roman"/>
      <w:kern w:val="28"/>
      <w:sz w:val="26"/>
      <w:szCs w:val="20"/>
      <w:lang w:eastAsia="ru-RU"/>
    </w:rPr>
  </w:style>
  <w:style w:type="character" w:customStyle="1" w:styleId="apple-converted-space">
    <w:name w:val="apple-converted-space"/>
    <w:basedOn w:val="DefaultParagraphFont"/>
    <w:rsid w:val="00B1385C"/>
  </w:style>
  <w:style w:type="character" w:customStyle="1" w:styleId="showhide">
    <w:name w:val="showhide"/>
    <w:basedOn w:val="DefaultParagraphFont"/>
    <w:rsid w:val="00B1385C"/>
  </w:style>
  <w:style w:type="character" w:styleId="Emphasis">
    <w:name w:val="Emphasis"/>
    <w:basedOn w:val="DefaultParagraphFont"/>
    <w:uiPriority w:val="20"/>
    <w:qFormat/>
    <w:rsid w:val="00B1385C"/>
    <w:rPr>
      <w:i/>
      <w:iCs/>
    </w:rPr>
  </w:style>
  <w:style w:type="character" w:styleId="FollowedHyperlink">
    <w:name w:val="FollowedHyperlink"/>
    <w:basedOn w:val="DefaultParagraphFont"/>
    <w:uiPriority w:val="99"/>
    <w:semiHidden/>
    <w:unhideWhenUsed/>
    <w:rsid w:val="00B1385C"/>
    <w:rPr>
      <w:color w:val="800080"/>
      <w:u w:val="single"/>
    </w:rPr>
  </w:style>
  <w:style w:type="paragraph" w:styleId="NoSpacing">
    <w:name w:val="No Spacing"/>
    <w:uiPriority w:val="1"/>
    <w:qFormat/>
    <w:rsid w:val="00B1385C"/>
    <w:pPr>
      <w:spacing w:after="0" w:line="240" w:lineRule="auto"/>
    </w:pPr>
    <w:rPr>
      <w:lang w:val="ru-RU" w:eastAsia="ru-RU"/>
    </w:rPr>
  </w:style>
  <w:style w:type="paragraph" w:customStyle="1" w:styleId="mechtex">
    <w:name w:val="mechtex"/>
    <w:basedOn w:val="Normal"/>
    <w:link w:val="mechtexChar"/>
    <w:rsid w:val="00B1385C"/>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B1385C"/>
    <w:rPr>
      <w:rFonts w:ascii="Arial Armenian" w:eastAsia="Times New Roman" w:hAnsi="Arial Armenian" w:cs="Times New Roman"/>
      <w:szCs w:val="20"/>
      <w:lang w:eastAsia="ru-RU"/>
    </w:rPr>
  </w:style>
  <w:style w:type="paragraph" w:customStyle="1" w:styleId="ConsPlusNormal">
    <w:name w:val="ConsPlusNormal"/>
    <w:rsid w:val="00B1385C"/>
    <w:pPr>
      <w:widowControl w:val="0"/>
      <w:autoSpaceDE w:val="0"/>
      <w:autoSpaceDN w:val="0"/>
      <w:adjustRightInd w:val="0"/>
      <w:spacing w:after="0" w:line="240" w:lineRule="auto"/>
    </w:pPr>
    <w:rPr>
      <w:rFonts w:ascii="Times New Roman" w:hAnsi="Times New Roman" w:cs="Times New Roman"/>
      <w:sz w:val="24"/>
      <w:szCs w:val="24"/>
      <w:lang w:val="ru-RU" w:eastAsia="ru-RU"/>
    </w:rPr>
  </w:style>
  <w:style w:type="character" w:styleId="SubtleEmphasis">
    <w:name w:val="Subtle Emphasis"/>
    <w:basedOn w:val="DefaultParagraphFont"/>
    <w:uiPriority w:val="19"/>
    <w:qFormat/>
    <w:rsid w:val="00AA3380"/>
    <w:rPr>
      <w:i/>
      <w:iCs/>
      <w:color w:val="404040" w:themeColor="text1" w:themeTint="BF"/>
    </w:rPr>
  </w:style>
  <w:style w:type="table" w:customStyle="1" w:styleId="TableGrid1">
    <w:name w:val="Table Grid1"/>
    <w:basedOn w:val="TableNormal"/>
    <w:next w:val="TableGrid"/>
    <w:uiPriority w:val="59"/>
    <w:rsid w:val="007310D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09E8"/>
    <w:pPr>
      <w:tabs>
        <w:tab w:val="center" w:pos="4677"/>
        <w:tab w:val="right" w:pos="9355"/>
      </w:tabs>
      <w:spacing w:after="0" w:line="240" w:lineRule="auto"/>
    </w:pPr>
  </w:style>
  <w:style w:type="character" w:customStyle="1" w:styleId="HeaderChar">
    <w:name w:val="Header Char"/>
    <w:basedOn w:val="DefaultParagraphFont"/>
    <w:link w:val="Header"/>
    <w:uiPriority w:val="99"/>
    <w:rsid w:val="001C09E8"/>
  </w:style>
  <w:style w:type="paragraph" w:styleId="Footer">
    <w:name w:val="footer"/>
    <w:basedOn w:val="Normal"/>
    <w:link w:val="FooterChar"/>
    <w:uiPriority w:val="99"/>
    <w:unhideWhenUsed/>
    <w:rsid w:val="001C09E8"/>
    <w:pPr>
      <w:tabs>
        <w:tab w:val="center" w:pos="4677"/>
        <w:tab w:val="right" w:pos="9355"/>
      </w:tabs>
      <w:spacing w:after="0" w:line="240" w:lineRule="auto"/>
    </w:pPr>
  </w:style>
  <w:style w:type="character" w:customStyle="1" w:styleId="FooterChar">
    <w:name w:val="Footer Char"/>
    <w:basedOn w:val="DefaultParagraphFont"/>
    <w:link w:val="Footer"/>
    <w:uiPriority w:val="99"/>
    <w:rsid w:val="001C09E8"/>
  </w:style>
  <w:style w:type="character" w:styleId="CommentReference">
    <w:name w:val="annotation reference"/>
    <w:basedOn w:val="DefaultParagraphFont"/>
    <w:uiPriority w:val="99"/>
    <w:unhideWhenUsed/>
    <w:rsid w:val="008B1088"/>
    <w:rPr>
      <w:sz w:val="16"/>
      <w:szCs w:val="16"/>
    </w:rPr>
  </w:style>
  <w:style w:type="paragraph" w:styleId="CommentText">
    <w:name w:val="annotation text"/>
    <w:basedOn w:val="Normal"/>
    <w:link w:val="CommentTextChar"/>
    <w:uiPriority w:val="99"/>
    <w:unhideWhenUsed/>
    <w:rsid w:val="00DC6737"/>
    <w:pPr>
      <w:spacing w:line="240" w:lineRule="auto"/>
    </w:pPr>
    <w:rPr>
      <w:sz w:val="20"/>
      <w:szCs w:val="20"/>
    </w:rPr>
  </w:style>
  <w:style w:type="character" w:customStyle="1" w:styleId="CommentTextChar">
    <w:name w:val="Comment Text Char"/>
    <w:basedOn w:val="DefaultParagraphFont"/>
    <w:link w:val="CommentText"/>
    <w:uiPriority w:val="99"/>
    <w:rsid w:val="008B1088"/>
    <w:rPr>
      <w:sz w:val="20"/>
      <w:szCs w:val="20"/>
    </w:rPr>
  </w:style>
  <w:style w:type="paragraph" w:styleId="CommentSubject">
    <w:name w:val="annotation subject"/>
    <w:basedOn w:val="CommentText"/>
    <w:next w:val="CommentText"/>
    <w:link w:val="CommentSubjectChar"/>
    <w:uiPriority w:val="99"/>
    <w:semiHidden/>
    <w:unhideWhenUsed/>
    <w:rsid w:val="008B1088"/>
    <w:rPr>
      <w:b/>
      <w:bCs/>
    </w:rPr>
  </w:style>
  <w:style w:type="character" w:customStyle="1" w:styleId="CommentSubjectChar">
    <w:name w:val="Comment Subject Char"/>
    <w:basedOn w:val="CommentTextChar"/>
    <w:link w:val="CommentSubject"/>
    <w:uiPriority w:val="99"/>
    <w:semiHidden/>
    <w:rsid w:val="008B1088"/>
    <w:rPr>
      <w:b/>
      <w:bCs/>
      <w:sz w:val="20"/>
      <w:szCs w:val="20"/>
    </w:rPr>
  </w:style>
  <w:style w:type="paragraph" w:styleId="Revision">
    <w:name w:val="Revision"/>
    <w:hidden/>
    <w:uiPriority w:val="99"/>
    <w:semiHidden/>
    <w:rsid w:val="00377752"/>
    <w:pPr>
      <w:spacing w:after="0" w:line="240" w:lineRule="auto"/>
    </w:pPr>
  </w:style>
  <w:style w:type="paragraph" w:customStyle="1" w:styleId="Agr2">
    <w:name w:val="Agr_2"/>
    <w:basedOn w:val="ListParagraph"/>
    <w:qFormat/>
    <w:rsid w:val="00E31B53"/>
    <w:pPr>
      <w:numPr>
        <w:numId w:val="7"/>
      </w:numPr>
      <w:shd w:val="clear" w:color="auto" w:fill="FFFFFF"/>
      <w:spacing w:before="120" w:after="0"/>
      <w:ind w:left="397" w:hanging="397"/>
      <w:contextualSpacing w:val="0"/>
      <w:jc w:val="both"/>
    </w:pPr>
    <w:rPr>
      <w:rFonts w:ascii="Times Unicode" w:hAnsi="Times Unicode"/>
      <w:color w:val="000000"/>
      <w:sz w:val="22"/>
      <w:szCs w:val="22"/>
      <w:lang w:val="hy-AM" w:eastAsia="zh-CN"/>
    </w:rPr>
  </w:style>
  <w:style w:type="paragraph" w:customStyle="1" w:styleId="Agr3">
    <w:name w:val="Agr_3"/>
    <w:basedOn w:val="Agr2"/>
    <w:qFormat/>
    <w:rsid w:val="00E31B53"/>
    <w:pPr>
      <w:numPr>
        <w:ilvl w:val="1"/>
      </w:numPr>
      <w:spacing w:before="60"/>
      <w:ind w:left="907" w:hanging="510"/>
    </w:pPr>
    <w:rPr>
      <w:lang w:eastAsia="zh-TW"/>
    </w:rPr>
  </w:style>
  <w:style w:type="table" w:customStyle="1" w:styleId="4-11">
    <w:name w:val="Πίνακας 4 με πλέγμα - Έμφαση 11"/>
    <w:basedOn w:val="TableNormal"/>
    <w:uiPriority w:val="49"/>
    <w:rsid w:val="00DF4090"/>
    <w:pPr>
      <w:spacing w:after="0" w:line="240" w:lineRule="auto"/>
    </w:pPr>
    <w:rPr>
      <w:rFonts w:ascii="Times New Roman" w:eastAsia="Times New Roman" w:hAnsi="Times New Roman" w:cs="Times New Roman"/>
      <w:sz w:val="20"/>
      <w:szCs w:val="20"/>
      <w:lang w:val="el-GR" w:eastAsia="el-G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ext1">
    <w:name w:val="Text_1"/>
    <w:basedOn w:val="Normal"/>
    <w:autoRedefine/>
    <w:uiPriority w:val="2"/>
    <w:qFormat/>
    <w:rsid w:val="00F17F4C"/>
    <w:pPr>
      <w:numPr>
        <w:numId w:val="2"/>
      </w:numPr>
      <w:tabs>
        <w:tab w:val="left" w:pos="450"/>
      </w:tabs>
      <w:spacing w:after="0"/>
      <w:jc w:val="both"/>
    </w:pPr>
    <w:rPr>
      <w:rFonts w:ascii="GHEA Grapalat" w:hAnsi="GHEA Grapalat" w:cs="Arial"/>
      <w:bCs/>
      <w:sz w:val="24"/>
      <w:szCs w:val="24"/>
      <w:lang w:val="hy-AM"/>
    </w:rPr>
  </w:style>
  <w:style w:type="paragraph" w:customStyle="1" w:styleId="msonormal0">
    <w:name w:val="msonormal"/>
    <w:basedOn w:val="Normal"/>
    <w:rsid w:val="0083097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gr1">
    <w:name w:val="Agr_1"/>
    <w:basedOn w:val="Normal"/>
    <w:qFormat/>
    <w:rsid w:val="00874539"/>
    <w:pPr>
      <w:keepNext/>
      <w:shd w:val="clear" w:color="auto" w:fill="FFFFFF"/>
      <w:spacing w:before="360" w:after="60" w:line="240" w:lineRule="auto"/>
      <w:ind w:left="360" w:hanging="360"/>
      <w:jc w:val="both"/>
      <w:outlineLvl w:val="0"/>
    </w:pPr>
    <w:rPr>
      <w:rFonts w:ascii="Times Unicode" w:eastAsia="Times New Roman" w:hAnsi="Times Unicode" w:cs="Calibri"/>
      <w:b/>
      <w:bCs/>
      <w:smallCaps/>
      <w:color w:val="000000"/>
      <w:lang w:val="hy-AM" w:eastAsia="zh-CN"/>
    </w:rPr>
  </w:style>
  <w:style w:type="paragraph" w:customStyle="1" w:styleId="yiv5142129615msonormal">
    <w:name w:val="yiv5142129615msonormal"/>
    <w:basedOn w:val="Normal"/>
    <w:rsid w:val="00603E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3936">
      <w:bodyDiv w:val="1"/>
      <w:marLeft w:val="0"/>
      <w:marRight w:val="0"/>
      <w:marTop w:val="0"/>
      <w:marBottom w:val="0"/>
      <w:divBdr>
        <w:top w:val="none" w:sz="0" w:space="0" w:color="auto"/>
        <w:left w:val="none" w:sz="0" w:space="0" w:color="auto"/>
        <w:bottom w:val="none" w:sz="0" w:space="0" w:color="auto"/>
        <w:right w:val="none" w:sz="0" w:space="0" w:color="auto"/>
      </w:divBdr>
    </w:div>
    <w:div w:id="22170070">
      <w:bodyDiv w:val="1"/>
      <w:marLeft w:val="0"/>
      <w:marRight w:val="0"/>
      <w:marTop w:val="0"/>
      <w:marBottom w:val="0"/>
      <w:divBdr>
        <w:top w:val="none" w:sz="0" w:space="0" w:color="auto"/>
        <w:left w:val="none" w:sz="0" w:space="0" w:color="auto"/>
        <w:bottom w:val="none" w:sz="0" w:space="0" w:color="auto"/>
        <w:right w:val="none" w:sz="0" w:space="0" w:color="auto"/>
      </w:divBdr>
    </w:div>
    <w:div w:id="53546461">
      <w:bodyDiv w:val="1"/>
      <w:marLeft w:val="0"/>
      <w:marRight w:val="0"/>
      <w:marTop w:val="0"/>
      <w:marBottom w:val="0"/>
      <w:divBdr>
        <w:top w:val="none" w:sz="0" w:space="0" w:color="auto"/>
        <w:left w:val="none" w:sz="0" w:space="0" w:color="auto"/>
        <w:bottom w:val="none" w:sz="0" w:space="0" w:color="auto"/>
        <w:right w:val="none" w:sz="0" w:space="0" w:color="auto"/>
      </w:divBdr>
    </w:div>
    <w:div w:id="69233767">
      <w:bodyDiv w:val="1"/>
      <w:marLeft w:val="0"/>
      <w:marRight w:val="0"/>
      <w:marTop w:val="0"/>
      <w:marBottom w:val="0"/>
      <w:divBdr>
        <w:top w:val="none" w:sz="0" w:space="0" w:color="auto"/>
        <w:left w:val="none" w:sz="0" w:space="0" w:color="auto"/>
        <w:bottom w:val="none" w:sz="0" w:space="0" w:color="auto"/>
        <w:right w:val="none" w:sz="0" w:space="0" w:color="auto"/>
      </w:divBdr>
    </w:div>
    <w:div w:id="120344644">
      <w:bodyDiv w:val="1"/>
      <w:marLeft w:val="0"/>
      <w:marRight w:val="0"/>
      <w:marTop w:val="0"/>
      <w:marBottom w:val="0"/>
      <w:divBdr>
        <w:top w:val="none" w:sz="0" w:space="0" w:color="auto"/>
        <w:left w:val="none" w:sz="0" w:space="0" w:color="auto"/>
        <w:bottom w:val="none" w:sz="0" w:space="0" w:color="auto"/>
        <w:right w:val="none" w:sz="0" w:space="0" w:color="auto"/>
      </w:divBdr>
    </w:div>
    <w:div w:id="208154062">
      <w:bodyDiv w:val="1"/>
      <w:marLeft w:val="0"/>
      <w:marRight w:val="0"/>
      <w:marTop w:val="0"/>
      <w:marBottom w:val="0"/>
      <w:divBdr>
        <w:top w:val="none" w:sz="0" w:space="0" w:color="auto"/>
        <w:left w:val="none" w:sz="0" w:space="0" w:color="auto"/>
        <w:bottom w:val="none" w:sz="0" w:space="0" w:color="auto"/>
        <w:right w:val="none" w:sz="0" w:space="0" w:color="auto"/>
      </w:divBdr>
    </w:div>
    <w:div w:id="235171167">
      <w:bodyDiv w:val="1"/>
      <w:marLeft w:val="0"/>
      <w:marRight w:val="0"/>
      <w:marTop w:val="0"/>
      <w:marBottom w:val="0"/>
      <w:divBdr>
        <w:top w:val="none" w:sz="0" w:space="0" w:color="auto"/>
        <w:left w:val="none" w:sz="0" w:space="0" w:color="auto"/>
        <w:bottom w:val="none" w:sz="0" w:space="0" w:color="auto"/>
        <w:right w:val="none" w:sz="0" w:space="0" w:color="auto"/>
      </w:divBdr>
    </w:div>
    <w:div w:id="276570929">
      <w:bodyDiv w:val="1"/>
      <w:marLeft w:val="0"/>
      <w:marRight w:val="0"/>
      <w:marTop w:val="0"/>
      <w:marBottom w:val="0"/>
      <w:divBdr>
        <w:top w:val="none" w:sz="0" w:space="0" w:color="auto"/>
        <w:left w:val="none" w:sz="0" w:space="0" w:color="auto"/>
        <w:bottom w:val="none" w:sz="0" w:space="0" w:color="auto"/>
        <w:right w:val="none" w:sz="0" w:space="0" w:color="auto"/>
      </w:divBdr>
    </w:div>
    <w:div w:id="326178588">
      <w:bodyDiv w:val="1"/>
      <w:marLeft w:val="0"/>
      <w:marRight w:val="0"/>
      <w:marTop w:val="0"/>
      <w:marBottom w:val="0"/>
      <w:divBdr>
        <w:top w:val="none" w:sz="0" w:space="0" w:color="auto"/>
        <w:left w:val="none" w:sz="0" w:space="0" w:color="auto"/>
        <w:bottom w:val="none" w:sz="0" w:space="0" w:color="auto"/>
        <w:right w:val="none" w:sz="0" w:space="0" w:color="auto"/>
      </w:divBdr>
    </w:div>
    <w:div w:id="341126655">
      <w:bodyDiv w:val="1"/>
      <w:marLeft w:val="0"/>
      <w:marRight w:val="0"/>
      <w:marTop w:val="0"/>
      <w:marBottom w:val="0"/>
      <w:divBdr>
        <w:top w:val="none" w:sz="0" w:space="0" w:color="auto"/>
        <w:left w:val="none" w:sz="0" w:space="0" w:color="auto"/>
        <w:bottom w:val="none" w:sz="0" w:space="0" w:color="auto"/>
        <w:right w:val="none" w:sz="0" w:space="0" w:color="auto"/>
      </w:divBdr>
    </w:div>
    <w:div w:id="361443542">
      <w:bodyDiv w:val="1"/>
      <w:marLeft w:val="0"/>
      <w:marRight w:val="0"/>
      <w:marTop w:val="0"/>
      <w:marBottom w:val="0"/>
      <w:divBdr>
        <w:top w:val="none" w:sz="0" w:space="0" w:color="auto"/>
        <w:left w:val="none" w:sz="0" w:space="0" w:color="auto"/>
        <w:bottom w:val="none" w:sz="0" w:space="0" w:color="auto"/>
        <w:right w:val="none" w:sz="0" w:space="0" w:color="auto"/>
      </w:divBdr>
    </w:div>
    <w:div w:id="383023060">
      <w:bodyDiv w:val="1"/>
      <w:marLeft w:val="0"/>
      <w:marRight w:val="0"/>
      <w:marTop w:val="0"/>
      <w:marBottom w:val="0"/>
      <w:divBdr>
        <w:top w:val="none" w:sz="0" w:space="0" w:color="auto"/>
        <w:left w:val="none" w:sz="0" w:space="0" w:color="auto"/>
        <w:bottom w:val="none" w:sz="0" w:space="0" w:color="auto"/>
        <w:right w:val="none" w:sz="0" w:space="0" w:color="auto"/>
      </w:divBdr>
    </w:div>
    <w:div w:id="501697585">
      <w:bodyDiv w:val="1"/>
      <w:marLeft w:val="0"/>
      <w:marRight w:val="0"/>
      <w:marTop w:val="0"/>
      <w:marBottom w:val="0"/>
      <w:divBdr>
        <w:top w:val="none" w:sz="0" w:space="0" w:color="auto"/>
        <w:left w:val="none" w:sz="0" w:space="0" w:color="auto"/>
        <w:bottom w:val="none" w:sz="0" w:space="0" w:color="auto"/>
        <w:right w:val="none" w:sz="0" w:space="0" w:color="auto"/>
      </w:divBdr>
    </w:div>
    <w:div w:id="511454696">
      <w:bodyDiv w:val="1"/>
      <w:marLeft w:val="0"/>
      <w:marRight w:val="0"/>
      <w:marTop w:val="0"/>
      <w:marBottom w:val="0"/>
      <w:divBdr>
        <w:top w:val="none" w:sz="0" w:space="0" w:color="auto"/>
        <w:left w:val="none" w:sz="0" w:space="0" w:color="auto"/>
        <w:bottom w:val="none" w:sz="0" w:space="0" w:color="auto"/>
        <w:right w:val="none" w:sz="0" w:space="0" w:color="auto"/>
      </w:divBdr>
    </w:div>
    <w:div w:id="556359142">
      <w:bodyDiv w:val="1"/>
      <w:marLeft w:val="0"/>
      <w:marRight w:val="0"/>
      <w:marTop w:val="0"/>
      <w:marBottom w:val="0"/>
      <w:divBdr>
        <w:top w:val="none" w:sz="0" w:space="0" w:color="auto"/>
        <w:left w:val="none" w:sz="0" w:space="0" w:color="auto"/>
        <w:bottom w:val="none" w:sz="0" w:space="0" w:color="auto"/>
        <w:right w:val="none" w:sz="0" w:space="0" w:color="auto"/>
      </w:divBdr>
    </w:div>
    <w:div w:id="568467296">
      <w:bodyDiv w:val="1"/>
      <w:marLeft w:val="0"/>
      <w:marRight w:val="0"/>
      <w:marTop w:val="0"/>
      <w:marBottom w:val="0"/>
      <w:divBdr>
        <w:top w:val="none" w:sz="0" w:space="0" w:color="auto"/>
        <w:left w:val="none" w:sz="0" w:space="0" w:color="auto"/>
        <w:bottom w:val="none" w:sz="0" w:space="0" w:color="auto"/>
        <w:right w:val="none" w:sz="0" w:space="0" w:color="auto"/>
      </w:divBdr>
    </w:div>
    <w:div w:id="579604002">
      <w:bodyDiv w:val="1"/>
      <w:marLeft w:val="0"/>
      <w:marRight w:val="0"/>
      <w:marTop w:val="0"/>
      <w:marBottom w:val="0"/>
      <w:divBdr>
        <w:top w:val="none" w:sz="0" w:space="0" w:color="auto"/>
        <w:left w:val="none" w:sz="0" w:space="0" w:color="auto"/>
        <w:bottom w:val="none" w:sz="0" w:space="0" w:color="auto"/>
        <w:right w:val="none" w:sz="0" w:space="0" w:color="auto"/>
      </w:divBdr>
    </w:div>
    <w:div w:id="597640830">
      <w:bodyDiv w:val="1"/>
      <w:marLeft w:val="0"/>
      <w:marRight w:val="0"/>
      <w:marTop w:val="0"/>
      <w:marBottom w:val="0"/>
      <w:divBdr>
        <w:top w:val="none" w:sz="0" w:space="0" w:color="auto"/>
        <w:left w:val="none" w:sz="0" w:space="0" w:color="auto"/>
        <w:bottom w:val="none" w:sz="0" w:space="0" w:color="auto"/>
        <w:right w:val="none" w:sz="0" w:space="0" w:color="auto"/>
      </w:divBdr>
    </w:div>
    <w:div w:id="626859265">
      <w:bodyDiv w:val="1"/>
      <w:marLeft w:val="0"/>
      <w:marRight w:val="0"/>
      <w:marTop w:val="0"/>
      <w:marBottom w:val="0"/>
      <w:divBdr>
        <w:top w:val="none" w:sz="0" w:space="0" w:color="auto"/>
        <w:left w:val="none" w:sz="0" w:space="0" w:color="auto"/>
        <w:bottom w:val="none" w:sz="0" w:space="0" w:color="auto"/>
        <w:right w:val="none" w:sz="0" w:space="0" w:color="auto"/>
      </w:divBdr>
    </w:div>
    <w:div w:id="652295709">
      <w:bodyDiv w:val="1"/>
      <w:marLeft w:val="0"/>
      <w:marRight w:val="0"/>
      <w:marTop w:val="0"/>
      <w:marBottom w:val="0"/>
      <w:divBdr>
        <w:top w:val="none" w:sz="0" w:space="0" w:color="auto"/>
        <w:left w:val="none" w:sz="0" w:space="0" w:color="auto"/>
        <w:bottom w:val="none" w:sz="0" w:space="0" w:color="auto"/>
        <w:right w:val="none" w:sz="0" w:space="0" w:color="auto"/>
      </w:divBdr>
    </w:div>
    <w:div w:id="732050339">
      <w:bodyDiv w:val="1"/>
      <w:marLeft w:val="0"/>
      <w:marRight w:val="0"/>
      <w:marTop w:val="0"/>
      <w:marBottom w:val="0"/>
      <w:divBdr>
        <w:top w:val="none" w:sz="0" w:space="0" w:color="auto"/>
        <w:left w:val="none" w:sz="0" w:space="0" w:color="auto"/>
        <w:bottom w:val="none" w:sz="0" w:space="0" w:color="auto"/>
        <w:right w:val="none" w:sz="0" w:space="0" w:color="auto"/>
      </w:divBdr>
      <w:divsChild>
        <w:div w:id="536312304">
          <w:marLeft w:val="0"/>
          <w:marRight w:val="0"/>
          <w:marTop w:val="121"/>
          <w:marBottom w:val="0"/>
          <w:divBdr>
            <w:top w:val="none" w:sz="0" w:space="0" w:color="auto"/>
            <w:left w:val="none" w:sz="0" w:space="0" w:color="auto"/>
            <w:bottom w:val="none" w:sz="0" w:space="0" w:color="auto"/>
            <w:right w:val="none" w:sz="0" w:space="0" w:color="auto"/>
          </w:divBdr>
        </w:div>
        <w:div w:id="553934218">
          <w:marLeft w:val="0"/>
          <w:marRight w:val="0"/>
          <w:marTop w:val="121"/>
          <w:marBottom w:val="0"/>
          <w:divBdr>
            <w:top w:val="none" w:sz="0" w:space="0" w:color="auto"/>
            <w:left w:val="none" w:sz="0" w:space="0" w:color="auto"/>
            <w:bottom w:val="none" w:sz="0" w:space="0" w:color="auto"/>
            <w:right w:val="none" w:sz="0" w:space="0" w:color="auto"/>
          </w:divBdr>
        </w:div>
      </w:divsChild>
    </w:div>
    <w:div w:id="796070310">
      <w:bodyDiv w:val="1"/>
      <w:marLeft w:val="0"/>
      <w:marRight w:val="0"/>
      <w:marTop w:val="0"/>
      <w:marBottom w:val="0"/>
      <w:divBdr>
        <w:top w:val="none" w:sz="0" w:space="0" w:color="auto"/>
        <w:left w:val="none" w:sz="0" w:space="0" w:color="auto"/>
        <w:bottom w:val="none" w:sz="0" w:space="0" w:color="auto"/>
        <w:right w:val="none" w:sz="0" w:space="0" w:color="auto"/>
      </w:divBdr>
    </w:div>
    <w:div w:id="855579523">
      <w:bodyDiv w:val="1"/>
      <w:marLeft w:val="0"/>
      <w:marRight w:val="0"/>
      <w:marTop w:val="0"/>
      <w:marBottom w:val="0"/>
      <w:divBdr>
        <w:top w:val="none" w:sz="0" w:space="0" w:color="auto"/>
        <w:left w:val="none" w:sz="0" w:space="0" w:color="auto"/>
        <w:bottom w:val="none" w:sz="0" w:space="0" w:color="auto"/>
        <w:right w:val="none" w:sz="0" w:space="0" w:color="auto"/>
      </w:divBdr>
    </w:div>
    <w:div w:id="871960537">
      <w:bodyDiv w:val="1"/>
      <w:marLeft w:val="0"/>
      <w:marRight w:val="0"/>
      <w:marTop w:val="0"/>
      <w:marBottom w:val="0"/>
      <w:divBdr>
        <w:top w:val="none" w:sz="0" w:space="0" w:color="auto"/>
        <w:left w:val="none" w:sz="0" w:space="0" w:color="auto"/>
        <w:bottom w:val="none" w:sz="0" w:space="0" w:color="auto"/>
        <w:right w:val="none" w:sz="0" w:space="0" w:color="auto"/>
      </w:divBdr>
    </w:div>
    <w:div w:id="889345294">
      <w:bodyDiv w:val="1"/>
      <w:marLeft w:val="0"/>
      <w:marRight w:val="0"/>
      <w:marTop w:val="0"/>
      <w:marBottom w:val="0"/>
      <w:divBdr>
        <w:top w:val="none" w:sz="0" w:space="0" w:color="auto"/>
        <w:left w:val="none" w:sz="0" w:space="0" w:color="auto"/>
        <w:bottom w:val="none" w:sz="0" w:space="0" w:color="auto"/>
        <w:right w:val="none" w:sz="0" w:space="0" w:color="auto"/>
      </w:divBdr>
      <w:divsChild>
        <w:div w:id="132740">
          <w:marLeft w:val="0"/>
          <w:marRight w:val="0"/>
          <w:marTop w:val="0"/>
          <w:marBottom w:val="0"/>
          <w:divBdr>
            <w:top w:val="none" w:sz="0" w:space="0" w:color="auto"/>
            <w:left w:val="none" w:sz="0" w:space="0" w:color="auto"/>
            <w:bottom w:val="none" w:sz="0" w:space="0" w:color="auto"/>
            <w:right w:val="none" w:sz="0" w:space="0" w:color="auto"/>
          </w:divBdr>
        </w:div>
        <w:div w:id="134348">
          <w:marLeft w:val="0"/>
          <w:marRight w:val="0"/>
          <w:marTop w:val="121"/>
          <w:marBottom w:val="0"/>
          <w:divBdr>
            <w:top w:val="none" w:sz="0" w:space="0" w:color="auto"/>
            <w:left w:val="none" w:sz="0" w:space="0" w:color="auto"/>
            <w:bottom w:val="none" w:sz="0" w:space="0" w:color="auto"/>
            <w:right w:val="none" w:sz="0" w:space="0" w:color="auto"/>
          </w:divBdr>
        </w:div>
        <w:div w:id="209246">
          <w:marLeft w:val="60"/>
          <w:marRight w:val="60"/>
          <w:marTop w:val="100"/>
          <w:marBottom w:val="100"/>
          <w:divBdr>
            <w:top w:val="none" w:sz="0" w:space="0" w:color="auto"/>
            <w:left w:val="none" w:sz="0" w:space="0" w:color="auto"/>
            <w:bottom w:val="none" w:sz="0" w:space="0" w:color="auto"/>
            <w:right w:val="none" w:sz="0" w:space="0" w:color="auto"/>
          </w:divBdr>
        </w:div>
        <w:div w:id="1707202">
          <w:marLeft w:val="60"/>
          <w:marRight w:val="60"/>
          <w:marTop w:val="100"/>
          <w:marBottom w:val="100"/>
          <w:divBdr>
            <w:top w:val="none" w:sz="0" w:space="0" w:color="auto"/>
            <w:left w:val="none" w:sz="0" w:space="0" w:color="auto"/>
            <w:bottom w:val="none" w:sz="0" w:space="0" w:color="auto"/>
            <w:right w:val="none" w:sz="0" w:space="0" w:color="auto"/>
          </w:divBdr>
          <w:divsChild>
            <w:div w:id="1228227772">
              <w:marLeft w:val="0"/>
              <w:marRight w:val="0"/>
              <w:marTop w:val="0"/>
              <w:marBottom w:val="0"/>
              <w:divBdr>
                <w:top w:val="none" w:sz="0" w:space="0" w:color="auto"/>
                <w:left w:val="none" w:sz="0" w:space="0" w:color="auto"/>
                <w:bottom w:val="none" w:sz="0" w:space="0" w:color="auto"/>
                <w:right w:val="none" w:sz="0" w:space="0" w:color="auto"/>
              </w:divBdr>
            </w:div>
          </w:divsChild>
        </w:div>
        <w:div w:id="2173090">
          <w:marLeft w:val="0"/>
          <w:marRight w:val="0"/>
          <w:marTop w:val="0"/>
          <w:marBottom w:val="0"/>
          <w:divBdr>
            <w:top w:val="none" w:sz="0" w:space="0" w:color="auto"/>
            <w:left w:val="none" w:sz="0" w:space="0" w:color="auto"/>
            <w:bottom w:val="none" w:sz="0" w:space="0" w:color="auto"/>
            <w:right w:val="none" w:sz="0" w:space="0" w:color="auto"/>
          </w:divBdr>
        </w:div>
        <w:div w:id="3671720">
          <w:marLeft w:val="0"/>
          <w:marRight w:val="0"/>
          <w:marTop w:val="121"/>
          <w:marBottom w:val="0"/>
          <w:divBdr>
            <w:top w:val="none" w:sz="0" w:space="0" w:color="auto"/>
            <w:left w:val="none" w:sz="0" w:space="0" w:color="auto"/>
            <w:bottom w:val="none" w:sz="0" w:space="0" w:color="auto"/>
            <w:right w:val="none" w:sz="0" w:space="0" w:color="auto"/>
          </w:divBdr>
        </w:div>
        <w:div w:id="3830352">
          <w:marLeft w:val="0"/>
          <w:marRight w:val="0"/>
          <w:marTop w:val="121"/>
          <w:marBottom w:val="0"/>
          <w:divBdr>
            <w:top w:val="none" w:sz="0" w:space="0" w:color="auto"/>
            <w:left w:val="none" w:sz="0" w:space="0" w:color="auto"/>
            <w:bottom w:val="none" w:sz="0" w:space="0" w:color="auto"/>
            <w:right w:val="none" w:sz="0" w:space="0" w:color="auto"/>
          </w:divBdr>
        </w:div>
        <w:div w:id="4140798">
          <w:marLeft w:val="0"/>
          <w:marRight w:val="0"/>
          <w:marTop w:val="121"/>
          <w:marBottom w:val="0"/>
          <w:divBdr>
            <w:top w:val="none" w:sz="0" w:space="0" w:color="auto"/>
            <w:left w:val="none" w:sz="0" w:space="0" w:color="auto"/>
            <w:bottom w:val="none" w:sz="0" w:space="0" w:color="auto"/>
            <w:right w:val="none" w:sz="0" w:space="0" w:color="auto"/>
          </w:divBdr>
        </w:div>
        <w:div w:id="4554114">
          <w:marLeft w:val="0"/>
          <w:marRight w:val="0"/>
          <w:marTop w:val="121"/>
          <w:marBottom w:val="0"/>
          <w:divBdr>
            <w:top w:val="none" w:sz="0" w:space="0" w:color="auto"/>
            <w:left w:val="none" w:sz="0" w:space="0" w:color="auto"/>
            <w:bottom w:val="none" w:sz="0" w:space="0" w:color="auto"/>
            <w:right w:val="none" w:sz="0" w:space="0" w:color="auto"/>
          </w:divBdr>
        </w:div>
        <w:div w:id="5138738">
          <w:marLeft w:val="0"/>
          <w:marRight w:val="0"/>
          <w:marTop w:val="121"/>
          <w:marBottom w:val="0"/>
          <w:divBdr>
            <w:top w:val="none" w:sz="0" w:space="0" w:color="auto"/>
            <w:left w:val="none" w:sz="0" w:space="0" w:color="auto"/>
            <w:bottom w:val="none" w:sz="0" w:space="0" w:color="auto"/>
            <w:right w:val="none" w:sz="0" w:space="0" w:color="auto"/>
          </w:divBdr>
        </w:div>
        <w:div w:id="5600957">
          <w:marLeft w:val="0"/>
          <w:marRight w:val="0"/>
          <w:marTop w:val="121"/>
          <w:marBottom w:val="0"/>
          <w:divBdr>
            <w:top w:val="none" w:sz="0" w:space="0" w:color="auto"/>
            <w:left w:val="none" w:sz="0" w:space="0" w:color="auto"/>
            <w:bottom w:val="none" w:sz="0" w:space="0" w:color="auto"/>
            <w:right w:val="none" w:sz="0" w:space="0" w:color="auto"/>
          </w:divBdr>
        </w:div>
        <w:div w:id="5980702">
          <w:marLeft w:val="60"/>
          <w:marRight w:val="60"/>
          <w:marTop w:val="100"/>
          <w:marBottom w:val="100"/>
          <w:divBdr>
            <w:top w:val="none" w:sz="0" w:space="0" w:color="auto"/>
            <w:left w:val="none" w:sz="0" w:space="0" w:color="auto"/>
            <w:bottom w:val="none" w:sz="0" w:space="0" w:color="auto"/>
            <w:right w:val="none" w:sz="0" w:space="0" w:color="auto"/>
          </w:divBdr>
        </w:div>
        <w:div w:id="6909629">
          <w:marLeft w:val="60"/>
          <w:marRight w:val="60"/>
          <w:marTop w:val="100"/>
          <w:marBottom w:val="100"/>
          <w:divBdr>
            <w:top w:val="none" w:sz="0" w:space="0" w:color="auto"/>
            <w:left w:val="none" w:sz="0" w:space="0" w:color="auto"/>
            <w:bottom w:val="none" w:sz="0" w:space="0" w:color="auto"/>
            <w:right w:val="none" w:sz="0" w:space="0" w:color="auto"/>
          </w:divBdr>
        </w:div>
        <w:div w:id="7218995">
          <w:marLeft w:val="0"/>
          <w:marRight w:val="0"/>
          <w:marTop w:val="121"/>
          <w:marBottom w:val="0"/>
          <w:divBdr>
            <w:top w:val="none" w:sz="0" w:space="0" w:color="auto"/>
            <w:left w:val="none" w:sz="0" w:space="0" w:color="auto"/>
            <w:bottom w:val="none" w:sz="0" w:space="0" w:color="auto"/>
            <w:right w:val="none" w:sz="0" w:space="0" w:color="auto"/>
          </w:divBdr>
        </w:div>
        <w:div w:id="8215551">
          <w:marLeft w:val="0"/>
          <w:marRight w:val="0"/>
          <w:marTop w:val="121"/>
          <w:marBottom w:val="0"/>
          <w:divBdr>
            <w:top w:val="none" w:sz="0" w:space="0" w:color="auto"/>
            <w:left w:val="none" w:sz="0" w:space="0" w:color="auto"/>
            <w:bottom w:val="none" w:sz="0" w:space="0" w:color="auto"/>
            <w:right w:val="none" w:sz="0" w:space="0" w:color="auto"/>
          </w:divBdr>
        </w:div>
        <w:div w:id="8340176">
          <w:marLeft w:val="0"/>
          <w:marRight w:val="0"/>
          <w:marTop w:val="121"/>
          <w:marBottom w:val="0"/>
          <w:divBdr>
            <w:top w:val="none" w:sz="0" w:space="0" w:color="auto"/>
            <w:left w:val="none" w:sz="0" w:space="0" w:color="auto"/>
            <w:bottom w:val="none" w:sz="0" w:space="0" w:color="auto"/>
            <w:right w:val="none" w:sz="0" w:space="0" w:color="auto"/>
          </w:divBdr>
        </w:div>
        <w:div w:id="8526862">
          <w:marLeft w:val="0"/>
          <w:marRight w:val="0"/>
          <w:marTop w:val="0"/>
          <w:marBottom w:val="0"/>
          <w:divBdr>
            <w:top w:val="none" w:sz="0" w:space="0" w:color="auto"/>
            <w:left w:val="none" w:sz="0" w:space="0" w:color="auto"/>
            <w:bottom w:val="none" w:sz="0" w:space="0" w:color="auto"/>
            <w:right w:val="none" w:sz="0" w:space="0" w:color="auto"/>
          </w:divBdr>
        </w:div>
        <w:div w:id="8720277">
          <w:marLeft w:val="0"/>
          <w:marRight w:val="0"/>
          <w:marTop w:val="0"/>
          <w:marBottom w:val="0"/>
          <w:divBdr>
            <w:top w:val="none" w:sz="0" w:space="0" w:color="auto"/>
            <w:left w:val="none" w:sz="0" w:space="0" w:color="auto"/>
            <w:bottom w:val="none" w:sz="0" w:space="0" w:color="auto"/>
            <w:right w:val="none" w:sz="0" w:space="0" w:color="auto"/>
          </w:divBdr>
        </w:div>
        <w:div w:id="9454770">
          <w:marLeft w:val="0"/>
          <w:marRight w:val="0"/>
          <w:marTop w:val="121"/>
          <w:marBottom w:val="0"/>
          <w:divBdr>
            <w:top w:val="none" w:sz="0" w:space="0" w:color="auto"/>
            <w:left w:val="none" w:sz="0" w:space="0" w:color="auto"/>
            <w:bottom w:val="none" w:sz="0" w:space="0" w:color="auto"/>
            <w:right w:val="none" w:sz="0" w:space="0" w:color="auto"/>
          </w:divBdr>
        </w:div>
        <w:div w:id="9719707">
          <w:marLeft w:val="0"/>
          <w:marRight w:val="0"/>
          <w:marTop w:val="0"/>
          <w:marBottom w:val="0"/>
          <w:divBdr>
            <w:top w:val="none" w:sz="0" w:space="0" w:color="auto"/>
            <w:left w:val="none" w:sz="0" w:space="0" w:color="auto"/>
            <w:bottom w:val="none" w:sz="0" w:space="0" w:color="auto"/>
            <w:right w:val="none" w:sz="0" w:space="0" w:color="auto"/>
          </w:divBdr>
        </w:div>
        <w:div w:id="10302492">
          <w:marLeft w:val="0"/>
          <w:marRight w:val="0"/>
          <w:marTop w:val="0"/>
          <w:marBottom w:val="0"/>
          <w:divBdr>
            <w:top w:val="none" w:sz="0" w:space="0" w:color="auto"/>
            <w:left w:val="none" w:sz="0" w:space="0" w:color="auto"/>
            <w:bottom w:val="none" w:sz="0" w:space="0" w:color="auto"/>
            <w:right w:val="none" w:sz="0" w:space="0" w:color="auto"/>
          </w:divBdr>
        </w:div>
        <w:div w:id="10425010">
          <w:marLeft w:val="0"/>
          <w:marRight w:val="0"/>
          <w:marTop w:val="0"/>
          <w:marBottom w:val="0"/>
          <w:divBdr>
            <w:top w:val="none" w:sz="0" w:space="0" w:color="auto"/>
            <w:left w:val="none" w:sz="0" w:space="0" w:color="auto"/>
            <w:bottom w:val="none" w:sz="0" w:space="0" w:color="auto"/>
            <w:right w:val="none" w:sz="0" w:space="0" w:color="auto"/>
          </w:divBdr>
        </w:div>
        <w:div w:id="10885701">
          <w:marLeft w:val="0"/>
          <w:marRight w:val="0"/>
          <w:marTop w:val="0"/>
          <w:marBottom w:val="0"/>
          <w:divBdr>
            <w:top w:val="none" w:sz="0" w:space="0" w:color="auto"/>
            <w:left w:val="none" w:sz="0" w:space="0" w:color="auto"/>
            <w:bottom w:val="none" w:sz="0" w:space="0" w:color="auto"/>
            <w:right w:val="none" w:sz="0" w:space="0" w:color="auto"/>
          </w:divBdr>
        </w:div>
        <w:div w:id="11492256">
          <w:marLeft w:val="0"/>
          <w:marRight w:val="0"/>
          <w:marTop w:val="121"/>
          <w:marBottom w:val="0"/>
          <w:divBdr>
            <w:top w:val="none" w:sz="0" w:space="0" w:color="auto"/>
            <w:left w:val="none" w:sz="0" w:space="0" w:color="auto"/>
            <w:bottom w:val="none" w:sz="0" w:space="0" w:color="auto"/>
            <w:right w:val="none" w:sz="0" w:space="0" w:color="auto"/>
          </w:divBdr>
        </w:div>
        <w:div w:id="11494326">
          <w:marLeft w:val="0"/>
          <w:marRight w:val="0"/>
          <w:marTop w:val="121"/>
          <w:marBottom w:val="0"/>
          <w:divBdr>
            <w:top w:val="none" w:sz="0" w:space="0" w:color="auto"/>
            <w:left w:val="none" w:sz="0" w:space="0" w:color="auto"/>
            <w:bottom w:val="none" w:sz="0" w:space="0" w:color="auto"/>
            <w:right w:val="none" w:sz="0" w:space="0" w:color="auto"/>
          </w:divBdr>
        </w:div>
        <w:div w:id="13074034">
          <w:marLeft w:val="0"/>
          <w:marRight w:val="0"/>
          <w:marTop w:val="121"/>
          <w:marBottom w:val="0"/>
          <w:divBdr>
            <w:top w:val="none" w:sz="0" w:space="0" w:color="auto"/>
            <w:left w:val="none" w:sz="0" w:space="0" w:color="auto"/>
            <w:bottom w:val="none" w:sz="0" w:space="0" w:color="auto"/>
            <w:right w:val="none" w:sz="0" w:space="0" w:color="auto"/>
          </w:divBdr>
        </w:div>
        <w:div w:id="13918730">
          <w:marLeft w:val="60"/>
          <w:marRight w:val="60"/>
          <w:marTop w:val="100"/>
          <w:marBottom w:val="100"/>
          <w:divBdr>
            <w:top w:val="none" w:sz="0" w:space="0" w:color="auto"/>
            <w:left w:val="none" w:sz="0" w:space="0" w:color="auto"/>
            <w:bottom w:val="none" w:sz="0" w:space="0" w:color="auto"/>
            <w:right w:val="none" w:sz="0" w:space="0" w:color="auto"/>
          </w:divBdr>
          <w:divsChild>
            <w:div w:id="1483933032">
              <w:marLeft w:val="0"/>
              <w:marRight w:val="0"/>
              <w:marTop w:val="0"/>
              <w:marBottom w:val="0"/>
              <w:divBdr>
                <w:top w:val="none" w:sz="0" w:space="0" w:color="auto"/>
                <w:left w:val="none" w:sz="0" w:space="0" w:color="auto"/>
                <w:bottom w:val="none" w:sz="0" w:space="0" w:color="auto"/>
                <w:right w:val="none" w:sz="0" w:space="0" w:color="auto"/>
              </w:divBdr>
            </w:div>
          </w:divsChild>
        </w:div>
        <w:div w:id="15153546">
          <w:marLeft w:val="0"/>
          <w:marRight w:val="0"/>
          <w:marTop w:val="121"/>
          <w:marBottom w:val="0"/>
          <w:divBdr>
            <w:top w:val="none" w:sz="0" w:space="0" w:color="auto"/>
            <w:left w:val="none" w:sz="0" w:space="0" w:color="auto"/>
            <w:bottom w:val="none" w:sz="0" w:space="0" w:color="auto"/>
            <w:right w:val="none" w:sz="0" w:space="0" w:color="auto"/>
          </w:divBdr>
        </w:div>
        <w:div w:id="15816449">
          <w:marLeft w:val="0"/>
          <w:marRight w:val="0"/>
          <w:marTop w:val="0"/>
          <w:marBottom w:val="0"/>
          <w:divBdr>
            <w:top w:val="none" w:sz="0" w:space="0" w:color="auto"/>
            <w:left w:val="none" w:sz="0" w:space="0" w:color="auto"/>
            <w:bottom w:val="none" w:sz="0" w:space="0" w:color="auto"/>
            <w:right w:val="none" w:sz="0" w:space="0" w:color="auto"/>
          </w:divBdr>
        </w:div>
        <w:div w:id="16002937">
          <w:marLeft w:val="0"/>
          <w:marRight w:val="0"/>
          <w:marTop w:val="121"/>
          <w:marBottom w:val="0"/>
          <w:divBdr>
            <w:top w:val="none" w:sz="0" w:space="0" w:color="auto"/>
            <w:left w:val="none" w:sz="0" w:space="0" w:color="auto"/>
            <w:bottom w:val="none" w:sz="0" w:space="0" w:color="auto"/>
            <w:right w:val="none" w:sz="0" w:space="0" w:color="auto"/>
          </w:divBdr>
        </w:div>
        <w:div w:id="16349745">
          <w:marLeft w:val="0"/>
          <w:marRight w:val="0"/>
          <w:marTop w:val="0"/>
          <w:marBottom w:val="0"/>
          <w:divBdr>
            <w:top w:val="none" w:sz="0" w:space="0" w:color="auto"/>
            <w:left w:val="none" w:sz="0" w:space="0" w:color="auto"/>
            <w:bottom w:val="none" w:sz="0" w:space="0" w:color="auto"/>
            <w:right w:val="none" w:sz="0" w:space="0" w:color="auto"/>
          </w:divBdr>
        </w:div>
        <w:div w:id="16464346">
          <w:marLeft w:val="0"/>
          <w:marRight w:val="0"/>
          <w:marTop w:val="121"/>
          <w:marBottom w:val="0"/>
          <w:divBdr>
            <w:top w:val="none" w:sz="0" w:space="0" w:color="auto"/>
            <w:left w:val="none" w:sz="0" w:space="0" w:color="auto"/>
            <w:bottom w:val="none" w:sz="0" w:space="0" w:color="auto"/>
            <w:right w:val="none" w:sz="0" w:space="0" w:color="auto"/>
          </w:divBdr>
        </w:div>
        <w:div w:id="16662609">
          <w:marLeft w:val="0"/>
          <w:marRight w:val="0"/>
          <w:marTop w:val="0"/>
          <w:marBottom w:val="0"/>
          <w:divBdr>
            <w:top w:val="none" w:sz="0" w:space="0" w:color="auto"/>
            <w:left w:val="none" w:sz="0" w:space="0" w:color="auto"/>
            <w:bottom w:val="none" w:sz="0" w:space="0" w:color="auto"/>
            <w:right w:val="none" w:sz="0" w:space="0" w:color="auto"/>
          </w:divBdr>
        </w:div>
        <w:div w:id="19091841">
          <w:marLeft w:val="60"/>
          <w:marRight w:val="60"/>
          <w:marTop w:val="100"/>
          <w:marBottom w:val="100"/>
          <w:divBdr>
            <w:top w:val="none" w:sz="0" w:space="0" w:color="auto"/>
            <w:left w:val="none" w:sz="0" w:space="0" w:color="auto"/>
            <w:bottom w:val="none" w:sz="0" w:space="0" w:color="auto"/>
            <w:right w:val="none" w:sz="0" w:space="0" w:color="auto"/>
          </w:divBdr>
        </w:div>
        <w:div w:id="19666232">
          <w:marLeft w:val="0"/>
          <w:marRight w:val="0"/>
          <w:marTop w:val="121"/>
          <w:marBottom w:val="0"/>
          <w:divBdr>
            <w:top w:val="none" w:sz="0" w:space="0" w:color="auto"/>
            <w:left w:val="none" w:sz="0" w:space="0" w:color="auto"/>
            <w:bottom w:val="none" w:sz="0" w:space="0" w:color="auto"/>
            <w:right w:val="none" w:sz="0" w:space="0" w:color="auto"/>
          </w:divBdr>
        </w:div>
        <w:div w:id="20518233">
          <w:marLeft w:val="60"/>
          <w:marRight w:val="60"/>
          <w:marTop w:val="100"/>
          <w:marBottom w:val="100"/>
          <w:divBdr>
            <w:top w:val="none" w:sz="0" w:space="0" w:color="auto"/>
            <w:left w:val="none" w:sz="0" w:space="0" w:color="auto"/>
            <w:bottom w:val="none" w:sz="0" w:space="0" w:color="auto"/>
            <w:right w:val="none" w:sz="0" w:space="0" w:color="auto"/>
          </w:divBdr>
          <w:divsChild>
            <w:div w:id="1822379193">
              <w:marLeft w:val="0"/>
              <w:marRight w:val="0"/>
              <w:marTop w:val="0"/>
              <w:marBottom w:val="0"/>
              <w:divBdr>
                <w:top w:val="none" w:sz="0" w:space="0" w:color="auto"/>
                <w:left w:val="none" w:sz="0" w:space="0" w:color="auto"/>
                <w:bottom w:val="none" w:sz="0" w:space="0" w:color="auto"/>
                <w:right w:val="none" w:sz="0" w:space="0" w:color="auto"/>
              </w:divBdr>
            </w:div>
          </w:divsChild>
        </w:div>
        <w:div w:id="21593123">
          <w:marLeft w:val="0"/>
          <w:marRight w:val="0"/>
          <w:marTop w:val="121"/>
          <w:marBottom w:val="0"/>
          <w:divBdr>
            <w:top w:val="none" w:sz="0" w:space="0" w:color="auto"/>
            <w:left w:val="none" w:sz="0" w:space="0" w:color="auto"/>
            <w:bottom w:val="none" w:sz="0" w:space="0" w:color="auto"/>
            <w:right w:val="none" w:sz="0" w:space="0" w:color="auto"/>
          </w:divBdr>
        </w:div>
        <w:div w:id="21977584">
          <w:marLeft w:val="0"/>
          <w:marRight w:val="0"/>
          <w:marTop w:val="121"/>
          <w:marBottom w:val="0"/>
          <w:divBdr>
            <w:top w:val="none" w:sz="0" w:space="0" w:color="auto"/>
            <w:left w:val="none" w:sz="0" w:space="0" w:color="auto"/>
            <w:bottom w:val="none" w:sz="0" w:space="0" w:color="auto"/>
            <w:right w:val="none" w:sz="0" w:space="0" w:color="auto"/>
          </w:divBdr>
        </w:div>
        <w:div w:id="22631532">
          <w:marLeft w:val="60"/>
          <w:marRight w:val="60"/>
          <w:marTop w:val="100"/>
          <w:marBottom w:val="100"/>
          <w:divBdr>
            <w:top w:val="none" w:sz="0" w:space="0" w:color="auto"/>
            <w:left w:val="none" w:sz="0" w:space="0" w:color="auto"/>
            <w:bottom w:val="none" w:sz="0" w:space="0" w:color="auto"/>
            <w:right w:val="none" w:sz="0" w:space="0" w:color="auto"/>
          </w:divBdr>
          <w:divsChild>
            <w:div w:id="1568298907">
              <w:marLeft w:val="0"/>
              <w:marRight w:val="0"/>
              <w:marTop w:val="0"/>
              <w:marBottom w:val="0"/>
              <w:divBdr>
                <w:top w:val="none" w:sz="0" w:space="0" w:color="auto"/>
                <w:left w:val="none" w:sz="0" w:space="0" w:color="auto"/>
                <w:bottom w:val="none" w:sz="0" w:space="0" w:color="auto"/>
                <w:right w:val="none" w:sz="0" w:space="0" w:color="auto"/>
              </w:divBdr>
            </w:div>
          </w:divsChild>
        </w:div>
        <w:div w:id="23024176">
          <w:marLeft w:val="0"/>
          <w:marRight w:val="0"/>
          <w:marTop w:val="121"/>
          <w:marBottom w:val="0"/>
          <w:divBdr>
            <w:top w:val="none" w:sz="0" w:space="0" w:color="auto"/>
            <w:left w:val="none" w:sz="0" w:space="0" w:color="auto"/>
            <w:bottom w:val="none" w:sz="0" w:space="0" w:color="auto"/>
            <w:right w:val="none" w:sz="0" w:space="0" w:color="auto"/>
          </w:divBdr>
        </w:div>
        <w:div w:id="23097595">
          <w:marLeft w:val="0"/>
          <w:marRight w:val="0"/>
          <w:marTop w:val="121"/>
          <w:marBottom w:val="0"/>
          <w:divBdr>
            <w:top w:val="none" w:sz="0" w:space="0" w:color="auto"/>
            <w:left w:val="none" w:sz="0" w:space="0" w:color="auto"/>
            <w:bottom w:val="none" w:sz="0" w:space="0" w:color="auto"/>
            <w:right w:val="none" w:sz="0" w:space="0" w:color="auto"/>
          </w:divBdr>
        </w:div>
        <w:div w:id="23336414">
          <w:marLeft w:val="0"/>
          <w:marRight w:val="0"/>
          <w:marTop w:val="121"/>
          <w:marBottom w:val="0"/>
          <w:divBdr>
            <w:top w:val="none" w:sz="0" w:space="0" w:color="auto"/>
            <w:left w:val="none" w:sz="0" w:space="0" w:color="auto"/>
            <w:bottom w:val="none" w:sz="0" w:space="0" w:color="auto"/>
            <w:right w:val="none" w:sz="0" w:space="0" w:color="auto"/>
          </w:divBdr>
        </w:div>
        <w:div w:id="23872908">
          <w:marLeft w:val="0"/>
          <w:marRight w:val="0"/>
          <w:marTop w:val="121"/>
          <w:marBottom w:val="0"/>
          <w:divBdr>
            <w:top w:val="none" w:sz="0" w:space="0" w:color="auto"/>
            <w:left w:val="none" w:sz="0" w:space="0" w:color="auto"/>
            <w:bottom w:val="none" w:sz="0" w:space="0" w:color="auto"/>
            <w:right w:val="none" w:sz="0" w:space="0" w:color="auto"/>
          </w:divBdr>
        </w:div>
        <w:div w:id="25521523">
          <w:marLeft w:val="0"/>
          <w:marRight w:val="0"/>
          <w:marTop w:val="0"/>
          <w:marBottom w:val="0"/>
          <w:divBdr>
            <w:top w:val="none" w:sz="0" w:space="0" w:color="auto"/>
            <w:left w:val="none" w:sz="0" w:space="0" w:color="auto"/>
            <w:bottom w:val="none" w:sz="0" w:space="0" w:color="auto"/>
            <w:right w:val="none" w:sz="0" w:space="0" w:color="auto"/>
          </w:divBdr>
        </w:div>
        <w:div w:id="25834531">
          <w:marLeft w:val="0"/>
          <w:marRight w:val="0"/>
          <w:marTop w:val="121"/>
          <w:marBottom w:val="0"/>
          <w:divBdr>
            <w:top w:val="none" w:sz="0" w:space="0" w:color="auto"/>
            <w:left w:val="none" w:sz="0" w:space="0" w:color="auto"/>
            <w:bottom w:val="none" w:sz="0" w:space="0" w:color="auto"/>
            <w:right w:val="none" w:sz="0" w:space="0" w:color="auto"/>
          </w:divBdr>
        </w:div>
        <w:div w:id="26687201">
          <w:marLeft w:val="0"/>
          <w:marRight w:val="0"/>
          <w:marTop w:val="121"/>
          <w:marBottom w:val="0"/>
          <w:divBdr>
            <w:top w:val="none" w:sz="0" w:space="0" w:color="auto"/>
            <w:left w:val="none" w:sz="0" w:space="0" w:color="auto"/>
            <w:bottom w:val="none" w:sz="0" w:space="0" w:color="auto"/>
            <w:right w:val="none" w:sz="0" w:space="0" w:color="auto"/>
          </w:divBdr>
        </w:div>
        <w:div w:id="27416928">
          <w:marLeft w:val="0"/>
          <w:marRight w:val="0"/>
          <w:marTop w:val="121"/>
          <w:marBottom w:val="0"/>
          <w:divBdr>
            <w:top w:val="none" w:sz="0" w:space="0" w:color="auto"/>
            <w:left w:val="none" w:sz="0" w:space="0" w:color="auto"/>
            <w:bottom w:val="none" w:sz="0" w:space="0" w:color="auto"/>
            <w:right w:val="none" w:sz="0" w:space="0" w:color="auto"/>
          </w:divBdr>
        </w:div>
        <w:div w:id="27529092">
          <w:marLeft w:val="0"/>
          <w:marRight w:val="0"/>
          <w:marTop w:val="121"/>
          <w:marBottom w:val="0"/>
          <w:divBdr>
            <w:top w:val="none" w:sz="0" w:space="0" w:color="auto"/>
            <w:left w:val="none" w:sz="0" w:space="0" w:color="auto"/>
            <w:bottom w:val="none" w:sz="0" w:space="0" w:color="auto"/>
            <w:right w:val="none" w:sz="0" w:space="0" w:color="auto"/>
          </w:divBdr>
        </w:div>
        <w:div w:id="27730548">
          <w:marLeft w:val="0"/>
          <w:marRight w:val="0"/>
          <w:marTop w:val="121"/>
          <w:marBottom w:val="0"/>
          <w:divBdr>
            <w:top w:val="none" w:sz="0" w:space="0" w:color="auto"/>
            <w:left w:val="none" w:sz="0" w:space="0" w:color="auto"/>
            <w:bottom w:val="none" w:sz="0" w:space="0" w:color="auto"/>
            <w:right w:val="none" w:sz="0" w:space="0" w:color="auto"/>
          </w:divBdr>
        </w:div>
        <w:div w:id="28073054">
          <w:marLeft w:val="0"/>
          <w:marRight w:val="0"/>
          <w:marTop w:val="0"/>
          <w:marBottom w:val="0"/>
          <w:divBdr>
            <w:top w:val="none" w:sz="0" w:space="0" w:color="auto"/>
            <w:left w:val="none" w:sz="0" w:space="0" w:color="auto"/>
            <w:bottom w:val="none" w:sz="0" w:space="0" w:color="auto"/>
            <w:right w:val="none" w:sz="0" w:space="0" w:color="auto"/>
          </w:divBdr>
        </w:div>
        <w:div w:id="28914981">
          <w:marLeft w:val="60"/>
          <w:marRight w:val="60"/>
          <w:marTop w:val="100"/>
          <w:marBottom w:val="100"/>
          <w:divBdr>
            <w:top w:val="none" w:sz="0" w:space="0" w:color="auto"/>
            <w:left w:val="none" w:sz="0" w:space="0" w:color="auto"/>
            <w:bottom w:val="none" w:sz="0" w:space="0" w:color="auto"/>
            <w:right w:val="none" w:sz="0" w:space="0" w:color="auto"/>
          </w:divBdr>
        </w:div>
        <w:div w:id="29570238">
          <w:marLeft w:val="0"/>
          <w:marRight w:val="0"/>
          <w:marTop w:val="121"/>
          <w:marBottom w:val="0"/>
          <w:divBdr>
            <w:top w:val="none" w:sz="0" w:space="0" w:color="auto"/>
            <w:left w:val="none" w:sz="0" w:space="0" w:color="auto"/>
            <w:bottom w:val="none" w:sz="0" w:space="0" w:color="auto"/>
            <w:right w:val="none" w:sz="0" w:space="0" w:color="auto"/>
          </w:divBdr>
        </w:div>
        <w:div w:id="30082563">
          <w:marLeft w:val="60"/>
          <w:marRight w:val="60"/>
          <w:marTop w:val="100"/>
          <w:marBottom w:val="100"/>
          <w:divBdr>
            <w:top w:val="none" w:sz="0" w:space="0" w:color="auto"/>
            <w:left w:val="none" w:sz="0" w:space="0" w:color="auto"/>
            <w:bottom w:val="none" w:sz="0" w:space="0" w:color="auto"/>
            <w:right w:val="none" w:sz="0" w:space="0" w:color="auto"/>
          </w:divBdr>
          <w:divsChild>
            <w:div w:id="19552879">
              <w:marLeft w:val="0"/>
              <w:marRight w:val="0"/>
              <w:marTop w:val="0"/>
              <w:marBottom w:val="0"/>
              <w:divBdr>
                <w:top w:val="none" w:sz="0" w:space="0" w:color="auto"/>
                <w:left w:val="none" w:sz="0" w:space="0" w:color="auto"/>
                <w:bottom w:val="none" w:sz="0" w:space="0" w:color="auto"/>
                <w:right w:val="none" w:sz="0" w:space="0" w:color="auto"/>
              </w:divBdr>
            </w:div>
          </w:divsChild>
        </w:div>
        <w:div w:id="30612618">
          <w:marLeft w:val="0"/>
          <w:marRight w:val="0"/>
          <w:marTop w:val="121"/>
          <w:marBottom w:val="0"/>
          <w:divBdr>
            <w:top w:val="none" w:sz="0" w:space="0" w:color="auto"/>
            <w:left w:val="none" w:sz="0" w:space="0" w:color="auto"/>
            <w:bottom w:val="none" w:sz="0" w:space="0" w:color="auto"/>
            <w:right w:val="none" w:sz="0" w:space="0" w:color="auto"/>
          </w:divBdr>
        </w:div>
        <w:div w:id="30812894">
          <w:marLeft w:val="0"/>
          <w:marRight w:val="0"/>
          <w:marTop w:val="121"/>
          <w:marBottom w:val="0"/>
          <w:divBdr>
            <w:top w:val="none" w:sz="0" w:space="0" w:color="auto"/>
            <w:left w:val="none" w:sz="0" w:space="0" w:color="auto"/>
            <w:bottom w:val="none" w:sz="0" w:space="0" w:color="auto"/>
            <w:right w:val="none" w:sz="0" w:space="0" w:color="auto"/>
          </w:divBdr>
        </w:div>
        <w:div w:id="32002313">
          <w:marLeft w:val="60"/>
          <w:marRight w:val="60"/>
          <w:marTop w:val="100"/>
          <w:marBottom w:val="100"/>
          <w:divBdr>
            <w:top w:val="none" w:sz="0" w:space="0" w:color="auto"/>
            <w:left w:val="none" w:sz="0" w:space="0" w:color="auto"/>
            <w:bottom w:val="none" w:sz="0" w:space="0" w:color="auto"/>
            <w:right w:val="none" w:sz="0" w:space="0" w:color="auto"/>
          </w:divBdr>
          <w:divsChild>
            <w:div w:id="623583835">
              <w:marLeft w:val="0"/>
              <w:marRight w:val="0"/>
              <w:marTop w:val="0"/>
              <w:marBottom w:val="0"/>
              <w:divBdr>
                <w:top w:val="none" w:sz="0" w:space="0" w:color="auto"/>
                <w:left w:val="none" w:sz="0" w:space="0" w:color="auto"/>
                <w:bottom w:val="none" w:sz="0" w:space="0" w:color="auto"/>
                <w:right w:val="none" w:sz="0" w:space="0" w:color="auto"/>
              </w:divBdr>
            </w:div>
          </w:divsChild>
        </w:div>
        <w:div w:id="33429274">
          <w:marLeft w:val="60"/>
          <w:marRight w:val="60"/>
          <w:marTop w:val="100"/>
          <w:marBottom w:val="100"/>
          <w:divBdr>
            <w:top w:val="none" w:sz="0" w:space="0" w:color="auto"/>
            <w:left w:val="none" w:sz="0" w:space="0" w:color="auto"/>
            <w:bottom w:val="none" w:sz="0" w:space="0" w:color="auto"/>
            <w:right w:val="none" w:sz="0" w:space="0" w:color="auto"/>
          </w:divBdr>
        </w:div>
        <w:div w:id="34429413">
          <w:marLeft w:val="0"/>
          <w:marRight w:val="0"/>
          <w:marTop w:val="121"/>
          <w:marBottom w:val="0"/>
          <w:divBdr>
            <w:top w:val="none" w:sz="0" w:space="0" w:color="auto"/>
            <w:left w:val="none" w:sz="0" w:space="0" w:color="auto"/>
            <w:bottom w:val="none" w:sz="0" w:space="0" w:color="auto"/>
            <w:right w:val="none" w:sz="0" w:space="0" w:color="auto"/>
          </w:divBdr>
        </w:div>
        <w:div w:id="35086759">
          <w:marLeft w:val="0"/>
          <w:marRight w:val="0"/>
          <w:marTop w:val="121"/>
          <w:marBottom w:val="0"/>
          <w:divBdr>
            <w:top w:val="none" w:sz="0" w:space="0" w:color="auto"/>
            <w:left w:val="none" w:sz="0" w:space="0" w:color="auto"/>
            <w:bottom w:val="none" w:sz="0" w:space="0" w:color="auto"/>
            <w:right w:val="none" w:sz="0" w:space="0" w:color="auto"/>
          </w:divBdr>
        </w:div>
        <w:div w:id="35618580">
          <w:marLeft w:val="0"/>
          <w:marRight w:val="0"/>
          <w:marTop w:val="0"/>
          <w:marBottom w:val="0"/>
          <w:divBdr>
            <w:top w:val="none" w:sz="0" w:space="0" w:color="auto"/>
            <w:left w:val="none" w:sz="0" w:space="0" w:color="auto"/>
            <w:bottom w:val="none" w:sz="0" w:space="0" w:color="auto"/>
            <w:right w:val="none" w:sz="0" w:space="0" w:color="auto"/>
          </w:divBdr>
        </w:div>
        <w:div w:id="36324507">
          <w:marLeft w:val="0"/>
          <w:marRight w:val="0"/>
          <w:marTop w:val="121"/>
          <w:marBottom w:val="0"/>
          <w:divBdr>
            <w:top w:val="none" w:sz="0" w:space="0" w:color="auto"/>
            <w:left w:val="none" w:sz="0" w:space="0" w:color="auto"/>
            <w:bottom w:val="none" w:sz="0" w:space="0" w:color="auto"/>
            <w:right w:val="none" w:sz="0" w:space="0" w:color="auto"/>
          </w:divBdr>
        </w:div>
        <w:div w:id="36467208">
          <w:marLeft w:val="60"/>
          <w:marRight w:val="60"/>
          <w:marTop w:val="100"/>
          <w:marBottom w:val="100"/>
          <w:divBdr>
            <w:top w:val="none" w:sz="0" w:space="0" w:color="auto"/>
            <w:left w:val="none" w:sz="0" w:space="0" w:color="auto"/>
            <w:bottom w:val="none" w:sz="0" w:space="0" w:color="auto"/>
            <w:right w:val="none" w:sz="0" w:space="0" w:color="auto"/>
          </w:divBdr>
        </w:div>
        <w:div w:id="36512451">
          <w:marLeft w:val="60"/>
          <w:marRight w:val="60"/>
          <w:marTop w:val="100"/>
          <w:marBottom w:val="100"/>
          <w:divBdr>
            <w:top w:val="none" w:sz="0" w:space="0" w:color="auto"/>
            <w:left w:val="none" w:sz="0" w:space="0" w:color="auto"/>
            <w:bottom w:val="none" w:sz="0" w:space="0" w:color="auto"/>
            <w:right w:val="none" w:sz="0" w:space="0" w:color="auto"/>
          </w:divBdr>
          <w:divsChild>
            <w:div w:id="738089720">
              <w:marLeft w:val="0"/>
              <w:marRight w:val="0"/>
              <w:marTop w:val="0"/>
              <w:marBottom w:val="0"/>
              <w:divBdr>
                <w:top w:val="none" w:sz="0" w:space="0" w:color="auto"/>
                <w:left w:val="none" w:sz="0" w:space="0" w:color="auto"/>
                <w:bottom w:val="none" w:sz="0" w:space="0" w:color="auto"/>
                <w:right w:val="none" w:sz="0" w:space="0" w:color="auto"/>
              </w:divBdr>
            </w:div>
          </w:divsChild>
        </w:div>
        <w:div w:id="36901319">
          <w:marLeft w:val="0"/>
          <w:marRight w:val="0"/>
          <w:marTop w:val="0"/>
          <w:marBottom w:val="0"/>
          <w:divBdr>
            <w:top w:val="none" w:sz="0" w:space="0" w:color="auto"/>
            <w:left w:val="none" w:sz="0" w:space="0" w:color="auto"/>
            <w:bottom w:val="none" w:sz="0" w:space="0" w:color="auto"/>
            <w:right w:val="none" w:sz="0" w:space="0" w:color="auto"/>
          </w:divBdr>
        </w:div>
        <w:div w:id="37440631">
          <w:marLeft w:val="0"/>
          <w:marRight w:val="0"/>
          <w:marTop w:val="0"/>
          <w:marBottom w:val="0"/>
          <w:divBdr>
            <w:top w:val="none" w:sz="0" w:space="0" w:color="auto"/>
            <w:left w:val="none" w:sz="0" w:space="0" w:color="auto"/>
            <w:bottom w:val="none" w:sz="0" w:space="0" w:color="auto"/>
            <w:right w:val="none" w:sz="0" w:space="0" w:color="auto"/>
          </w:divBdr>
        </w:div>
        <w:div w:id="37556036">
          <w:marLeft w:val="60"/>
          <w:marRight w:val="60"/>
          <w:marTop w:val="100"/>
          <w:marBottom w:val="100"/>
          <w:divBdr>
            <w:top w:val="none" w:sz="0" w:space="0" w:color="auto"/>
            <w:left w:val="none" w:sz="0" w:space="0" w:color="auto"/>
            <w:bottom w:val="none" w:sz="0" w:space="0" w:color="auto"/>
            <w:right w:val="none" w:sz="0" w:space="0" w:color="auto"/>
          </w:divBdr>
          <w:divsChild>
            <w:div w:id="1027216749">
              <w:marLeft w:val="0"/>
              <w:marRight w:val="0"/>
              <w:marTop w:val="0"/>
              <w:marBottom w:val="0"/>
              <w:divBdr>
                <w:top w:val="none" w:sz="0" w:space="0" w:color="auto"/>
                <w:left w:val="none" w:sz="0" w:space="0" w:color="auto"/>
                <w:bottom w:val="none" w:sz="0" w:space="0" w:color="auto"/>
                <w:right w:val="none" w:sz="0" w:space="0" w:color="auto"/>
              </w:divBdr>
            </w:div>
          </w:divsChild>
        </w:div>
        <w:div w:id="38363900">
          <w:marLeft w:val="0"/>
          <w:marRight w:val="0"/>
          <w:marTop w:val="121"/>
          <w:marBottom w:val="0"/>
          <w:divBdr>
            <w:top w:val="none" w:sz="0" w:space="0" w:color="auto"/>
            <w:left w:val="none" w:sz="0" w:space="0" w:color="auto"/>
            <w:bottom w:val="none" w:sz="0" w:space="0" w:color="auto"/>
            <w:right w:val="none" w:sz="0" w:space="0" w:color="auto"/>
          </w:divBdr>
        </w:div>
        <w:div w:id="38746576">
          <w:marLeft w:val="0"/>
          <w:marRight w:val="0"/>
          <w:marTop w:val="121"/>
          <w:marBottom w:val="0"/>
          <w:divBdr>
            <w:top w:val="none" w:sz="0" w:space="0" w:color="auto"/>
            <w:left w:val="none" w:sz="0" w:space="0" w:color="auto"/>
            <w:bottom w:val="none" w:sz="0" w:space="0" w:color="auto"/>
            <w:right w:val="none" w:sz="0" w:space="0" w:color="auto"/>
          </w:divBdr>
        </w:div>
        <w:div w:id="39012985">
          <w:marLeft w:val="0"/>
          <w:marRight w:val="0"/>
          <w:marTop w:val="121"/>
          <w:marBottom w:val="0"/>
          <w:divBdr>
            <w:top w:val="none" w:sz="0" w:space="0" w:color="auto"/>
            <w:left w:val="none" w:sz="0" w:space="0" w:color="auto"/>
            <w:bottom w:val="none" w:sz="0" w:space="0" w:color="auto"/>
            <w:right w:val="none" w:sz="0" w:space="0" w:color="auto"/>
          </w:divBdr>
        </w:div>
        <w:div w:id="39283916">
          <w:marLeft w:val="0"/>
          <w:marRight w:val="0"/>
          <w:marTop w:val="121"/>
          <w:marBottom w:val="0"/>
          <w:divBdr>
            <w:top w:val="none" w:sz="0" w:space="0" w:color="auto"/>
            <w:left w:val="none" w:sz="0" w:space="0" w:color="auto"/>
            <w:bottom w:val="none" w:sz="0" w:space="0" w:color="auto"/>
            <w:right w:val="none" w:sz="0" w:space="0" w:color="auto"/>
          </w:divBdr>
        </w:div>
        <w:div w:id="39475024">
          <w:marLeft w:val="60"/>
          <w:marRight w:val="60"/>
          <w:marTop w:val="100"/>
          <w:marBottom w:val="100"/>
          <w:divBdr>
            <w:top w:val="none" w:sz="0" w:space="0" w:color="auto"/>
            <w:left w:val="none" w:sz="0" w:space="0" w:color="auto"/>
            <w:bottom w:val="none" w:sz="0" w:space="0" w:color="auto"/>
            <w:right w:val="none" w:sz="0" w:space="0" w:color="auto"/>
          </w:divBdr>
          <w:divsChild>
            <w:div w:id="1445805544">
              <w:marLeft w:val="0"/>
              <w:marRight w:val="0"/>
              <w:marTop w:val="0"/>
              <w:marBottom w:val="0"/>
              <w:divBdr>
                <w:top w:val="none" w:sz="0" w:space="0" w:color="auto"/>
                <w:left w:val="none" w:sz="0" w:space="0" w:color="auto"/>
                <w:bottom w:val="none" w:sz="0" w:space="0" w:color="auto"/>
                <w:right w:val="none" w:sz="0" w:space="0" w:color="auto"/>
              </w:divBdr>
            </w:div>
          </w:divsChild>
        </w:div>
        <w:div w:id="39715422">
          <w:marLeft w:val="0"/>
          <w:marRight w:val="0"/>
          <w:marTop w:val="121"/>
          <w:marBottom w:val="0"/>
          <w:divBdr>
            <w:top w:val="none" w:sz="0" w:space="0" w:color="auto"/>
            <w:left w:val="none" w:sz="0" w:space="0" w:color="auto"/>
            <w:bottom w:val="none" w:sz="0" w:space="0" w:color="auto"/>
            <w:right w:val="none" w:sz="0" w:space="0" w:color="auto"/>
          </w:divBdr>
        </w:div>
        <w:div w:id="39941853">
          <w:marLeft w:val="0"/>
          <w:marRight w:val="0"/>
          <w:marTop w:val="121"/>
          <w:marBottom w:val="0"/>
          <w:divBdr>
            <w:top w:val="none" w:sz="0" w:space="0" w:color="auto"/>
            <w:left w:val="none" w:sz="0" w:space="0" w:color="auto"/>
            <w:bottom w:val="none" w:sz="0" w:space="0" w:color="auto"/>
            <w:right w:val="none" w:sz="0" w:space="0" w:color="auto"/>
          </w:divBdr>
        </w:div>
        <w:div w:id="40715407">
          <w:marLeft w:val="0"/>
          <w:marRight w:val="0"/>
          <w:marTop w:val="121"/>
          <w:marBottom w:val="0"/>
          <w:divBdr>
            <w:top w:val="none" w:sz="0" w:space="0" w:color="auto"/>
            <w:left w:val="none" w:sz="0" w:space="0" w:color="auto"/>
            <w:bottom w:val="none" w:sz="0" w:space="0" w:color="auto"/>
            <w:right w:val="none" w:sz="0" w:space="0" w:color="auto"/>
          </w:divBdr>
        </w:div>
        <w:div w:id="40860669">
          <w:marLeft w:val="0"/>
          <w:marRight w:val="0"/>
          <w:marTop w:val="121"/>
          <w:marBottom w:val="0"/>
          <w:divBdr>
            <w:top w:val="none" w:sz="0" w:space="0" w:color="auto"/>
            <w:left w:val="none" w:sz="0" w:space="0" w:color="auto"/>
            <w:bottom w:val="none" w:sz="0" w:space="0" w:color="auto"/>
            <w:right w:val="none" w:sz="0" w:space="0" w:color="auto"/>
          </w:divBdr>
        </w:div>
        <w:div w:id="41252302">
          <w:marLeft w:val="0"/>
          <w:marRight w:val="0"/>
          <w:marTop w:val="121"/>
          <w:marBottom w:val="0"/>
          <w:divBdr>
            <w:top w:val="none" w:sz="0" w:space="0" w:color="auto"/>
            <w:left w:val="none" w:sz="0" w:space="0" w:color="auto"/>
            <w:bottom w:val="none" w:sz="0" w:space="0" w:color="auto"/>
            <w:right w:val="none" w:sz="0" w:space="0" w:color="auto"/>
          </w:divBdr>
        </w:div>
        <w:div w:id="42145314">
          <w:marLeft w:val="0"/>
          <w:marRight w:val="0"/>
          <w:marTop w:val="121"/>
          <w:marBottom w:val="0"/>
          <w:divBdr>
            <w:top w:val="none" w:sz="0" w:space="0" w:color="auto"/>
            <w:left w:val="none" w:sz="0" w:space="0" w:color="auto"/>
            <w:bottom w:val="none" w:sz="0" w:space="0" w:color="auto"/>
            <w:right w:val="none" w:sz="0" w:space="0" w:color="auto"/>
          </w:divBdr>
        </w:div>
        <w:div w:id="42602350">
          <w:marLeft w:val="0"/>
          <w:marRight w:val="0"/>
          <w:marTop w:val="121"/>
          <w:marBottom w:val="0"/>
          <w:divBdr>
            <w:top w:val="none" w:sz="0" w:space="0" w:color="auto"/>
            <w:left w:val="none" w:sz="0" w:space="0" w:color="auto"/>
            <w:bottom w:val="none" w:sz="0" w:space="0" w:color="auto"/>
            <w:right w:val="none" w:sz="0" w:space="0" w:color="auto"/>
          </w:divBdr>
        </w:div>
        <w:div w:id="42678010">
          <w:marLeft w:val="0"/>
          <w:marRight w:val="0"/>
          <w:marTop w:val="121"/>
          <w:marBottom w:val="0"/>
          <w:divBdr>
            <w:top w:val="none" w:sz="0" w:space="0" w:color="auto"/>
            <w:left w:val="none" w:sz="0" w:space="0" w:color="auto"/>
            <w:bottom w:val="none" w:sz="0" w:space="0" w:color="auto"/>
            <w:right w:val="none" w:sz="0" w:space="0" w:color="auto"/>
          </w:divBdr>
        </w:div>
        <w:div w:id="42945893">
          <w:marLeft w:val="0"/>
          <w:marRight w:val="0"/>
          <w:marTop w:val="121"/>
          <w:marBottom w:val="0"/>
          <w:divBdr>
            <w:top w:val="none" w:sz="0" w:space="0" w:color="auto"/>
            <w:left w:val="none" w:sz="0" w:space="0" w:color="auto"/>
            <w:bottom w:val="none" w:sz="0" w:space="0" w:color="auto"/>
            <w:right w:val="none" w:sz="0" w:space="0" w:color="auto"/>
          </w:divBdr>
        </w:div>
        <w:div w:id="42946993">
          <w:marLeft w:val="0"/>
          <w:marRight w:val="0"/>
          <w:marTop w:val="0"/>
          <w:marBottom w:val="0"/>
          <w:divBdr>
            <w:top w:val="none" w:sz="0" w:space="0" w:color="auto"/>
            <w:left w:val="none" w:sz="0" w:space="0" w:color="auto"/>
            <w:bottom w:val="none" w:sz="0" w:space="0" w:color="auto"/>
            <w:right w:val="none" w:sz="0" w:space="0" w:color="auto"/>
          </w:divBdr>
        </w:div>
        <w:div w:id="43414527">
          <w:marLeft w:val="0"/>
          <w:marRight w:val="0"/>
          <w:marTop w:val="121"/>
          <w:marBottom w:val="0"/>
          <w:divBdr>
            <w:top w:val="none" w:sz="0" w:space="0" w:color="auto"/>
            <w:left w:val="none" w:sz="0" w:space="0" w:color="auto"/>
            <w:bottom w:val="none" w:sz="0" w:space="0" w:color="auto"/>
            <w:right w:val="none" w:sz="0" w:space="0" w:color="auto"/>
          </w:divBdr>
        </w:div>
        <w:div w:id="43455562">
          <w:marLeft w:val="60"/>
          <w:marRight w:val="60"/>
          <w:marTop w:val="100"/>
          <w:marBottom w:val="100"/>
          <w:divBdr>
            <w:top w:val="none" w:sz="0" w:space="0" w:color="auto"/>
            <w:left w:val="none" w:sz="0" w:space="0" w:color="auto"/>
            <w:bottom w:val="none" w:sz="0" w:space="0" w:color="auto"/>
            <w:right w:val="none" w:sz="0" w:space="0" w:color="auto"/>
          </w:divBdr>
        </w:div>
        <w:div w:id="43719179">
          <w:marLeft w:val="0"/>
          <w:marRight w:val="0"/>
          <w:marTop w:val="121"/>
          <w:marBottom w:val="0"/>
          <w:divBdr>
            <w:top w:val="none" w:sz="0" w:space="0" w:color="auto"/>
            <w:left w:val="none" w:sz="0" w:space="0" w:color="auto"/>
            <w:bottom w:val="none" w:sz="0" w:space="0" w:color="auto"/>
            <w:right w:val="none" w:sz="0" w:space="0" w:color="auto"/>
          </w:divBdr>
        </w:div>
        <w:div w:id="44793518">
          <w:marLeft w:val="0"/>
          <w:marRight w:val="0"/>
          <w:marTop w:val="121"/>
          <w:marBottom w:val="0"/>
          <w:divBdr>
            <w:top w:val="none" w:sz="0" w:space="0" w:color="auto"/>
            <w:left w:val="none" w:sz="0" w:space="0" w:color="auto"/>
            <w:bottom w:val="none" w:sz="0" w:space="0" w:color="auto"/>
            <w:right w:val="none" w:sz="0" w:space="0" w:color="auto"/>
          </w:divBdr>
        </w:div>
        <w:div w:id="45616901">
          <w:marLeft w:val="0"/>
          <w:marRight w:val="0"/>
          <w:marTop w:val="121"/>
          <w:marBottom w:val="0"/>
          <w:divBdr>
            <w:top w:val="none" w:sz="0" w:space="0" w:color="auto"/>
            <w:left w:val="none" w:sz="0" w:space="0" w:color="auto"/>
            <w:bottom w:val="none" w:sz="0" w:space="0" w:color="auto"/>
            <w:right w:val="none" w:sz="0" w:space="0" w:color="auto"/>
          </w:divBdr>
        </w:div>
        <w:div w:id="48454446">
          <w:marLeft w:val="0"/>
          <w:marRight w:val="0"/>
          <w:marTop w:val="121"/>
          <w:marBottom w:val="0"/>
          <w:divBdr>
            <w:top w:val="none" w:sz="0" w:space="0" w:color="auto"/>
            <w:left w:val="none" w:sz="0" w:space="0" w:color="auto"/>
            <w:bottom w:val="none" w:sz="0" w:space="0" w:color="auto"/>
            <w:right w:val="none" w:sz="0" w:space="0" w:color="auto"/>
          </w:divBdr>
        </w:div>
        <w:div w:id="48767018">
          <w:marLeft w:val="0"/>
          <w:marRight w:val="0"/>
          <w:marTop w:val="121"/>
          <w:marBottom w:val="0"/>
          <w:divBdr>
            <w:top w:val="none" w:sz="0" w:space="0" w:color="auto"/>
            <w:left w:val="none" w:sz="0" w:space="0" w:color="auto"/>
            <w:bottom w:val="none" w:sz="0" w:space="0" w:color="auto"/>
            <w:right w:val="none" w:sz="0" w:space="0" w:color="auto"/>
          </w:divBdr>
        </w:div>
        <w:div w:id="48959628">
          <w:marLeft w:val="60"/>
          <w:marRight w:val="60"/>
          <w:marTop w:val="100"/>
          <w:marBottom w:val="100"/>
          <w:divBdr>
            <w:top w:val="none" w:sz="0" w:space="0" w:color="auto"/>
            <w:left w:val="none" w:sz="0" w:space="0" w:color="auto"/>
            <w:bottom w:val="none" w:sz="0" w:space="0" w:color="auto"/>
            <w:right w:val="none" w:sz="0" w:space="0" w:color="auto"/>
          </w:divBdr>
          <w:divsChild>
            <w:div w:id="739407727">
              <w:marLeft w:val="0"/>
              <w:marRight w:val="0"/>
              <w:marTop w:val="0"/>
              <w:marBottom w:val="0"/>
              <w:divBdr>
                <w:top w:val="none" w:sz="0" w:space="0" w:color="auto"/>
                <w:left w:val="none" w:sz="0" w:space="0" w:color="auto"/>
                <w:bottom w:val="none" w:sz="0" w:space="0" w:color="auto"/>
                <w:right w:val="none" w:sz="0" w:space="0" w:color="auto"/>
              </w:divBdr>
            </w:div>
          </w:divsChild>
        </w:div>
        <w:div w:id="49350871">
          <w:marLeft w:val="0"/>
          <w:marRight w:val="0"/>
          <w:marTop w:val="121"/>
          <w:marBottom w:val="0"/>
          <w:divBdr>
            <w:top w:val="none" w:sz="0" w:space="0" w:color="auto"/>
            <w:left w:val="none" w:sz="0" w:space="0" w:color="auto"/>
            <w:bottom w:val="none" w:sz="0" w:space="0" w:color="auto"/>
            <w:right w:val="none" w:sz="0" w:space="0" w:color="auto"/>
          </w:divBdr>
        </w:div>
        <w:div w:id="49883026">
          <w:marLeft w:val="0"/>
          <w:marRight w:val="0"/>
          <w:marTop w:val="121"/>
          <w:marBottom w:val="0"/>
          <w:divBdr>
            <w:top w:val="none" w:sz="0" w:space="0" w:color="auto"/>
            <w:left w:val="none" w:sz="0" w:space="0" w:color="auto"/>
            <w:bottom w:val="none" w:sz="0" w:space="0" w:color="auto"/>
            <w:right w:val="none" w:sz="0" w:space="0" w:color="auto"/>
          </w:divBdr>
        </w:div>
        <w:div w:id="50035978">
          <w:marLeft w:val="0"/>
          <w:marRight w:val="0"/>
          <w:marTop w:val="121"/>
          <w:marBottom w:val="0"/>
          <w:divBdr>
            <w:top w:val="none" w:sz="0" w:space="0" w:color="auto"/>
            <w:left w:val="none" w:sz="0" w:space="0" w:color="auto"/>
            <w:bottom w:val="none" w:sz="0" w:space="0" w:color="auto"/>
            <w:right w:val="none" w:sz="0" w:space="0" w:color="auto"/>
          </w:divBdr>
        </w:div>
        <w:div w:id="51193764">
          <w:marLeft w:val="0"/>
          <w:marRight w:val="0"/>
          <w:marTop w:val="121"/>
          <w:marBottom w:val="0"/>
          <w:divBdr>
            <w:top w:val="none" w:sz="0" w:space="0" w:color="auto"/>
            <w:left w:val="none" w:sz="0" w:space="0" w:color="auto"/>
            <w:bottom w:val="none" w:sz="0" w:space="0" w:color="auto"/>
            <w:right w:val="none" w:sz="0" w:space="0" w:color="auto"/>
          </w:divBdr>
        </w:div>
        <w:div w:id="51852612">
          <w:marLeft w:val="0"/>
          <w:marRight w:val="0"/>
          <w:marTop w:val="121"/>
          <w:marBottom w:val="0"/>
          <w:divBdr>
            <w:top w:val="none" w:sz="0" w:space="0" w:color="auto"/>
            <w:left w:val="none" w:sz="0" w:space="0" w:color="auto"/>
            <w:bottom w:val="none" w:sz="0" w:space="0" w:color="auto"/>
            <w:right w:val="none" w:sz="0" w:space="0" w:color="auto"/>
          </w:divBdr>
        </w:div>
        <w:div w:id="51924865">
          <w:marLeft w:val="60"/>
          <w:marRight w:val="60"/>
          <w:marTop w:val="100"/>
          <w:marBottom w:val="100"/>
          <w:divBdr>
            <w:top w:val="none" w:sz="0" w:space="0" w:color="auto"/>
            <w:left w:val="none" w:sz="0" w:space="0" w:color="auto"/>
            <w:bottom w:val="none" w:sz="0" w:space="0" w:color="auto"/>
            <w:right w:val="none" w:sz="0" w:space="0" w:color="auto"/>
          </w:divBdr>
          <w:divsChild>
            <w:div w:id="1226452205">
              <w:marLeft w:val="0"/>
              <w:marRight w:val="0"/>
              <w:marTop w:val="0"/>
              <w:marBottom w:val="0"/>
              <w:divBdr>
                <w:top w:val="none" w:sz="0" w:space="0" w:color="auto"/>
                <w:left w:val="none" w:sz="0" w:space="0" w:color="auto"/>
                <w:bottom w:val="none" w:sz="0" w:space="0" w:color="auto"/>
                <w:right w:val="none" w:sz="0" w:space="0" w:color="auto"/>
              </w:divBdr>
            </w:div>
          </w:divsChild>
        </w:div>
        <w:div w:id="53041155">
          <w:marLeft w:val="0"/>
          <w:marRight w:val="0"/>
          <w:marTop w:val="121"/>
          <w:marBottom w:val="0"/>
          <w:divBdr>
            <w:top w:val="none" w:sz="0" w:space="0" w:color="auto"/>
            <w:left w:val="none" w:sz="0" w:space="0" w:color="auto"/>
            <w:bottom w:val="none" w:sz="0" w:space="0" w:color="auto"/>
            <w:right w:val="none" w:sz="0" w:space="0" w:color="auto"/>
          </w:divBdr>
        </w:div>
        <w:div w:id="53046671">
          <w:marLeft w:val="0"/>
          <w:marRight w:val="0"/>
          <w:marTop w:val="121"/>
          <w:marBottom w:val="0"/>
          <w:divBdr>
            <w:top w:val="none" w:sz="0" w:space="0" w:color="auto"/>
            <w:left w:val="none" w:sz="0" w:space="0" w:color="auto"/>
            <w:bottom w:val="none" w:sz="0" w:space="0" w:color="auto"/>
            <w:right w:val="none" w:sz="0" w:space="0" w:color="auto"/>
          </w:divBdr>
        </w:div>
        <w:div w:id="53623658">
          <w:marLeft w:val="0"/>
          <w:marRight w:val="0"/>
          <w:marTop w:val="121"/>
          <w:marBottom w:val="0"/>
          <w:divBdr>
            <w:top w:val="none" w:sz="0" w:space="0" w:color="auto"/>
            <w:left w:val="none" w:sz="0" w:space="0" w:color="auto"/>
            <w:bottom w:val="none" w:sz="0" w:space="0" w:color="auto"/>
            <w:right w:val="none" w:sz="0" w:space="0" w:color="auto"/>
          </w:divBdr>
        </w:div>
        <w:div w:id="53746406">
          <w:marLeft w:val="0"/>
          <w:marRight w:val="0"/>
          <w:marTop w:val="121"/>
          <w:marBottom w:val="0"/>
          <w:divBdr>
            <w:top w:val="none" w:sz="0" w:space="0" w:color="auto"/>
            <w:left w:val="none" w:sz="0" w:space="0" w:color="auto"/>
            <w:bottom w:val="none" w:sz="0" w:space="0" w:color="auto"/>
            <w:right w:val="none" w:sz="0" w:space="0" w:color="auto"/>
          </w:divBdr>
        </w:div>
        <w:div w:id="53748036">
          <w:marLeft w:val="0"/>
          <w:marRight w:val="0"/>
          <w:marTop w:val="121"/>
          <w:marBottom w:val="0"/>
          <w:divBdr>
            <w:top w:val="none" w:sz="0" w:space="0" w:color="auto"/>
            <w:left w:val="none" w:sz="0" w:space="0" w:color="auto"/>
            <w:bottom w:val="none" w:sz="0" w:space="0" w:color="auto"/>
            <w:right w:val="none" w:sz="0" w:space="0" w:color="auto"/>
          </w:divBdr>
        </w:div>
        <w:div w:id="54814107">
          <w:marLeft w:val="0"/>
          <w:marRight w:val="0"/>
          <w:marTop w:val="121"/>
          <w:marBottom w:val="0"/>
          <w:divBdr>
            <w:top w:val="none" w:sz="0" w:space="0" w:color="auto"/>
            <w:left w:val="none" w:sz="0" w:space="0" w:color="auto"/>
            <w:bottom w:val="none" w:sz="0" w:space="0" w:color="auto"/>
            <w:right w:val="none" w:sz="0" w:space="0" w:color="auto"/>
          </w:divBdr>
        </w:div>
        <w:div w:id="56705198">
          <w:marLeft w:val="0"/>
          <w:marRight w:val="0"/>
          <w:marTop w:val="121"/>
          <w:marBottom w:val="0"/>
          <w:divBdr>
            <w:top w:val="none" w:sz="0" w:space="0" w:color="auto"/>
            <w:left w:val="none" w:sz="0" w:space="0" w:color="auto"/>
            <w:bottom w:val="none" w:sz="0" w:space="0" w:color="auto"/>
            <w:right w:val="none" w:sz="0" w:space="0" w:color="auto"/>
          </w:divBdr>
        </w:div>
        <w:div w:id="56902816">
          <w:marLeft w:val="0"/>
          <w:marRight w:val="0"/>
          <w:marTop w:val="121"/>
          <w:marBottom w:val="0"/>
          <w:divBdr>
            <w:top w:val="none" w:sz="0" w:space="0" w:color="auto"/>
            <w:left w:val="none" w:sz="0" w:space="0" w:color="auto"/>
            <w:bottom w:val="none" w:sz="0" w:space="0" w:color="auto"/>
            <w:right w:val="none" w:sz="0" w:space="0" w:color="auto"/>
          </w:divBdr>
        </w:div>
        <w:div w:id="57215397">
          <w:marLeft w:val="0"/>
          <w:marRight w:val="0"/>
          <w:marTop w:val="121"/>
          <w:marBottom w:val="0"/>
          <w:divBdr>
            <w:top w:val="none" w:sz="0" w:space="0" w:color="auto"/>
            <w:left w:val="none" w:sz="0" w:space="0" w:color="auto"/>
            <w:bottom w:val="none" w:sz="0" w:space="0" w:color="auto"/>
            <w:right w:val="none" w:sz="0" w:space="0" w:color="auto"/>
          </w:divBdr>
        </w:div>
        <w:div w:id="58141858">
          <w:marLeft w:val="60"/>
          <w:marRight w:val="60"/>
          <w:marTop w:val="100"/>
          <w:marBottom w:val="100"/>
          <w:divBdr>
            <w:top w:val="none" w:sz="0" w:space="0" w:color="auto"/>
            <w:left w:val="none" w:sz="0" w:space="0" w:color="auto"/>
            <w:bottom w:val="none" w:sz="0" w:space="0" w:color="auto"/>
            <w:right w:val="none" w:sz="0" w:space="0" w:color="auto"/>
          </w:divBdr>
        </w:div>
        <w:div w:id="58212800">
          <w:marLeft w:val="0"/>
          <w:marRight w:val="0"/>
          <w:marTop w:val="0"/>
          <w:marBottom w:val="0"/>
          <w:divBdr>
            <w:top w:val="none" w:sz="0" w:space="0" w:color="auto"/>
            <w:left w:val="none" w:sz="0" w:space="0" w:color="auto"/>
            <w:bottom w:val="none" w:sz="0" w:space="0" w:color="auto"/>
            <w:right w:val="none" w:sz="0" w:space="0" w:color="auto"/>
          </w:divBdr>
        </w:div>
        <w:div w:id="58594842">
          <w:marLeft w:val="60"/>
          <w:marRight w:val="60"/>
          <w:marTop w:val="100"/>
          <w:marBottom w:val="100"/>
          <w:divBdr>
            <w:top w:val="none" w:sz="0" w:space="0" w:color="auto"/>
            <w:left w:val="none" w:sz="0" w:space="0" w:color="auto"/>
            <w:bottom w:val="none" w:sz="0" w:space="0" w:color="auto"/>
            <w:right w:val="none" w:sz="0" w:space="0" w:color="auto"/>
          </w:divBdr>
        </w:div>
        <w:div w:id="58675362">
          <w:marLeft w:val="0"/>
          <w:marRight w:val="0"/>
          <w:marTop w:val="121"/>
          <w:marBottom w:val="0"/>
          <w:divBdr>
            <w:top w:val="none" w:sz="0" w:space="0" w:color="auto"/>
            <w:left w:val="none" w:sz="0" w:space="0" w:color="auto"/>
            <w:bottom w:val="none" w:sz="0" w:space="0" w:color="auto"/>
            <w:right w:val="none" w:sz="0" w:space="0" w:color="auto"/>
          </w:divBdr>
        </w:div>
        <w:div w:id="59836205">
          <w:marLeft w:val="60"/>
          <w:marRight w:val="60"/>
          <w:marTop w:val="100"/>
          <w:marBottom w:val="100"/>
          <w:divBdr>
            <w:top w:val="none" w:sz="0" w:space="0" w:color="auto"/>
            <w:left w:val="none" w:sz="0" w:space="0" w:color="auto"/>
            <w:bottom w:val="none" w:sz="0" w:space="0" w:color="auto"/>
            <w:right w:val="none" w:sz="0" w:space="0" w:color="auto"/>
          </w:divBdr>
          <w:divsChild>
            <w:div w:id="44110696">
              <w:marLeft w:val="0"/>
              <w:marRight w:val="0"/>
              <w:marTop w:val="0"/>
              <w:marBottom w:val="0"/>
              <w:divBdr>
                <w:top w:val="none" w:sz="0" w:space="0" w:color="auto"/>
                <w:left w:val="none" w:sz="0" w:space="0" w:color="auto"/>
                <w:bottom w:val="none" w:sz="0" w:space="0" w:color="auto"/>
                <w:right w:val="none" w:sz="0" w:space="0" w:color="auto"/>
              </w:divBdr>
            </w:div>
          </w:divsChild>
        </w:div>
        <w:div w:id="60300376">
          <w:marLeft w:val="0"/>
          <w:marRight w:val="0"/>
          <w:marTop w:val="121"/>
          <w:marBottom w:val="0"/>
          <w:divBdr>
            <w:top w:val="none" w:sz="0" w:space="0" w:color="auto"/>
            <w:left w:val="none" w:sz="0" w:space="0" w:color="auto"/>
            <w:bottom w:val="none" w:sz="0" w:space="0" w:color="auto"/>
            <w:right w:val="none" w:sz="0" w:space="0" w:color="auto"/>
          </w:divBdr>
        </w:div>
        <w:div w:id="60451857">
          <w:marLeft w:val="0"/>
          <w:marRight w:val="0"/>
          <w:marTop w:val="121"/>
          <w:marBottom w:val="0"/>
          <w:divBdr>
            <w:top w:val="none" w:sz="0" w:space="0" w:color="auto"/>
            <w:left w:val="none" w:sz="0" w:space="0" w:color="auto"/>
            <w:bottom w:val="none" w:sz="0" w:space="0" w:color="auto"/>
            <w:right w:val="none" w:sz="0" w:space="0" w:color="auto"/>
          </w:divBdr>
        </w:div>
        <w:div w:id="60952409">
          <w:marLeft w:val="0"/>
          <w:marRight w:val="0"/>
          <w:marTop w:val="121"/>
          <w:marBottom w:val="0"/>
          <w:divBdr>
            <w:top w:val="none" w:sz="0" w:space="0" w:color="auto"/>
            <w:left w:val="none" w:sz="0" w:space="0" w:color="auto"/>
            <w:bottom w:val="none" w:sz="0" w:space="0" w:color="auto"/>
            <w:right w:val="none" w:sz="0" w:space="0" w:color="auto"/>
          </w:divBdr>
        </w:div>
        <w:div w:id="61104708">
          <w:marLeft w:val="0"/>
          <w:marRight w:val="0"/>
          <w:marTop w:val="121"/>
          <w:marBottom w:val="0"/>
          <w:divBdr>
            <w:top w:val="none" w:sz="0" w:space="0" w:color="auto"/>
            <w:left w:val="none" w:sz="0" w:space="0" w:color="auto"/>
            <w:bottom w:val="none" w:sz="0" w:space="0" w:color="auto"/>
            <w:right w:val="none" w:sz="0" w:space="0" w:color="auto"/>
          </w:divBdr>
        </w:div>
        <w:div w:id="61222502">
          <w:marLeft w:val="0"/>
          <w:marRight w:val="0"/>
          <w:marTop w:val="121"/>
          <w:marBottom w:val="0"/>
          <w:divBdr>
            <w:top w:val="none" w:sz="0" w:space="0" w:color="auto"/>
            <w:left w:val="none" w:sz="0" w:space="0" w:color="auto"/>
            <w:bottom w:val="none" w:sz="0" w:space="0" w:color="auto"/>
            <w:right w:val="none" w:sz="0" w:space="0" w:color="auto"/>
          </w:divBdr>
        </w:div>
        <w:div w:id="61490186">
          <w:marLeft w:val="0"/>
          <w:marRight w:val="0"/>
          <w:marTop w:val="121"/>
          <w:marBottom w:val="0"/>
          <w:divBdr>
            <w:top w:val="none" w:sz="0" w:space="0" w:color="auto"/>
            <w:left w:val="none" w:sz="0" w:space="0" w:color="auto"/>
            <w:bottom w:val="none" w:sz="0" w:space="0" w:color="auto"/>
            <w:right w:val="none" w:sz="0" w:space="0" w:color="auto"/>
          </w:divBdr>
        </w:div>
        <w:div w:id="62290263">
          <w:marLeft w:val="0"/>
          <w:marRight w:val="0"/>
          <w:marTop w:val="121"/>
          <w:marBottom w:val="0"/>
          <w:divBdr>
            <w:top w:val="none" w:sz="0" w:space="0" w:color="auto"/>
            <w:left w:val="none" w:sz="0" w:space="0" w:color="auto"/>
            <w:bottom w:val="none" w:sz="0" w:space="0" w:color="auto"/>
            <w:right w:val="none" w:sz="0" w:space="0" w:color="auto"/>
          </w:divBdr>
        </w:div>
        <w:div w:id="62527762">
          <w:marLeft w:val="0"/>
          <w:marRight w:val="0"/>
          <w:marTop w:val="121"/>
          <w:marBottom w:val="0"/>
          <w:divBdr>
            <w:top w:val="none" w:sz="0" w:space="0" w:color="auto"/>
            <w:left w:val="none" w:sz="0" w:space="0" w:color="auto"/>
            <w:bottom w:val="none" w:sz="0" w:space="0" w:color="auto"/>
            <w:right w:val="none" w:sz="0" w:space="0" w:color="auto"/>
          </w:divBdr>
        </w:div>
        <w:div w:id="62534242">
          <w:marLeft w:val="0"/>
          <w:marRight w:val="0"/>
          <w:marTop w:val="121"/>
          <w:marBottom w:val="0"/>
          <w:divBdr>
            <w:top w:val="none" w:sz="0" w:space="0" w:color="auto"/>
            <w:left w:val="none" w:sz="0" w:space="0" w:color="auto"/>
            <w:bottom w:val="none" w:sz="0" w:space="0" w:color="auto"/>
            <w:right w:val="none" w:sz="0" w:space="0" w:color="auto"/>
          </w:divBdr>
        </w:div>
        <w:div w:id="62722537">
          <w:marLeft w:val="0"/>
          <w:marRight w:val="0"/>
          <w:marTop w:val="121"/>
          <w:marBottom w:val="0"/>
          <w:divBdr>
            <w:top w:val="none" w:sz="0" w:space="0" w:color="auto"/>
            <w:left w:val="none" w:sz="0" w:space="0" w:color="auto"/>
            <w:bottom w:val="none" w:sz="0" w:space="0" w:color="auto"/>
            <w:right w:val="none" w:sz="0" w:space="0" w:color="auto"/>
          </w:divBdr>
        </w:div>
        <w:div w:id="63265058">
          <w:marLeft w:val="0"/>
          <w:marRight w:val="0"/>
          <w:marTop w:val="121"/>
          <w:marBottom w:val="0"/>
          <w:divBdr>
            <w:top w:val="none" w:sz="0" w:space="0" w:color="auto"/>
            <w:left w:val="none" w:sz="0" w:space="0" w:color="auto"/>
            <w:bottom w:val="none" w:sz="0" w:space="0" w:color="auto"/>
            <w:right w:val="none" w:sz="0" w:space="0" w:color="auto"/>
          </w:divBdr>
        </w:div>
        <w:div w:id="64882256">
          <w:marLeft w:val="60"/>
          <w:marRight w:val="60"/>
          <w:marTop w:val="100"/>
          <w:marBottom w:val="100"/>
          <w:divBdr>
            <w:top w:val="none" w:sz="0" w:space="0" w:color="auto"/>
            <w:left w:val="none" w:sz="0" w:space="0" w:color="auto"/>
            <w:bottom w:val="none" w:sz="0" w:space="0" w:color="auto"/>
            <w:right w:val="none" w:sz="0" w:space="0" w:color="auto"/>
          </w:divBdr>
        </w:div>
        <w:div w:id="65494267">
          <w:marLeft w:val="60"/>
          <w:marRight w:val="60"/>
          <w:marTop w:val="100"/>
          <w:marBottom w:val="100"/>
          <w:divBdr>
            <w:top w:val="none" w:sz="0" w:space="0" w:color="auto"/>
            <w:left w:val="none" w:sz="0" w:space="0" w:color="auto"/>
            <w:bottom w:val="none" w:sz="0" w:space="0" w:color="auto"/>
            <w:right w:val="none" w:sz="0" w:space="0" w:color="auto"/>
          </w:divBdr>
          <w:divsChild>
            <w:div w:id="920598825">
              <w:marLeft w:val="0"/>
              <w:marRight w:val="0"/>
              <w:marTop w:val="0"/>
              <w:marBottom w:val="0"/>
              <w:divBdr>
                <w:top w:val="none" w:sz="0" w:space="0" w:color="auto"/>
                <w:left w:val="none" w:sz="0" w:space="0" w:color="auto"/>
                <w:bottom w:val="none" w:sz="0" w:space="0" w:color="auto"/>
                <w:right w:val="none" w:sz="0" w:space="0" w:color="auto"/>
              </w:divBdr>
            </w:div>
          </w:divsChild>
        </w:div>
        <w:div w:id="66608980">
          <w:marLeft w:val="60"/>
          <w:marRight w:val="60"/>
          <w:marTop w:val="100"/>
          <w:marBottom w:val="100"/>
          <w:divBdr>
            <w:top w:val="none" w:sz="0" w:space="0" w:color="auto"/>
            <w:left w:val="none" w:sz="0" w:space="0" w:color="auto"/>
            <w:bottom w:val="none" w:sz="0" w:space="0" w:color="auto"/>
            <w:right w:val="none" w:sz="0" w:space="0" w:color="auto"/>
          </w:divBdr>
          <w:divsChild>
            <w:div w:id="1455556215">
              <w:marLeft w:val="0"/>
              <w:marRight w:val="0"/>
              <w:marTop w:val="0"/>
              <w:marBottom w:val="0"/>
              <w:divBdr>
                <w:top w:val="none" w:sz="0" w:space="0" w:color="auto"/>
                <w:left w:val="none" w:sz="0" w:space="0" w:color="auto"/>
                <w:bottom w:val="none" w:sz="0" w:space="0" w:color="auto"/>
                <w:right w:val="none" w:sz="0" w:space="0" w:color="auto"/>
              </w:divBdr>
            </w:div>
          </w:divsChild>
        </w:div>
        <w:div w:id="66730758">
          <w:marLeft w:val="60"/>
          <w:marRight w:val="60"/>
          <w:marTop w:val="100"/>
          <w:marBottom w:val="100"/>
          <w:divBdr>
            <w:top w:val="none" w:sz="0" w:space="0" w:color="auto"/>
            <w:left w:val="none" w:sz="0" w:space="0" w:color="auto"/>
            <w:bottom w:val="none" w:sz="0" w:space="0" w:color="auto"/>
            <w:right w:val="none" w:sz="0" w:space="0" w:color="auto"/>
          </w:divBdr>
          <w:divsChild>
            <w:div w:id="1994094143">
              <w:marLeft w:val="0"/>
              <w:marRight w:val="0"/>
              <w:marTop w:val="0"/>
              <w:marBottom w:val="0"/>
              <w:divBdr>
                <w:top w:val="none" w:sz="0" w:space="0" w:color="auto"/>
                <w:left w:val="none" w:sz="0" w:space="0" w:color="auto"/>
                <w:bottom w:val="none" w:sz="0" w:space="0" w:color="auto"/>
                <w:right w:val="none" w:sz="0" w:space="0" w:color="auto"/>
              </w:divBdr>
            </w:div>
          </w:divsChild>
        </w:div>
        <w:div w:id="67073428">
          <w:marLeft w:val="0"/>
          <w:marRight w:val="0"/>
          <w:marTop w:val="121"/>
          <w:marBottom w:val="0"/>
          <w:divBdr>
            <w:top w:val="none" w:sz="0" w:space="0" w:color="auto"/>
            <w:left w:val="none" w:sz="0" w:space="0" w:color="auto"/>
            <w:bottom w:val="none" w:sz="0" w:space="0" w:color="auto"/>
            <w:right w:val="none" w:sz="0" w:space="0" w:color="auto"/>
          </w:divBdr>
        </w:div>
        <w:div w:id="68311124">
          <w:marLeft w:val="60"/>
          <w:marRight w:val="60"/>
          <w:marTop w:val="100"/>
          <w:marBottom w:val="100"/>
          <w:divBdr>
            <w:top w:val="none" w:sz="0" w:space="0" w:color="auto"/>
            <w:left w:val="none" w:sz="0" w:space="0" w:color="auto"/>
            <w:bottom w:val="none" w:sz="0" w:space="0" w:color="auto"/>
            <w:right w:val="none" w:sz="0" w:space="0" w:color="auto"/>
          </w:divBdr>
        </w:div>
        <w:div w:id="68891503">
          <w:marLeft w:val="0"/>
          <w:marRight w:val="0"/>
          <w:marTop w:val="121"/>
          <w:marBottom w:val="0"/>
          <w:divBdr>
            <w:top w:val="none" w:sz="0" w:space="0" w:color="auto"/>
            <w:left w:val="none" w:sz="0" w:space="0" w:color="auto"/>
            <w:bottom w:val="none" w:sz="0" w:space="0" w:color="auto"/>
            <w:right w:val="none" w:sz="0" w:space="0" w:color="auto"/>
          </w:divBdr>
        </w:div>
        <w:div w:id="69039772">
          <w:marLeft w:val="0"/>
          <w:marRight w:val="0"/>
          <w:marTop w:val="121"/>
          <w:marBottom w:val="0"/>
          <w:divBdr>
            <w:top w:val="none" w:sz="0" w:space="0" w:color="auto"/>
            <w:left w:val="none" w:sz="0" w:space="0" w:color="auto"/>
            <w:bottom w:val="none" w:sz="0" w:space="0" w:color="auto"/>
            <w:right w:val="none" w:sz="0" w:space="0" w:color="auto"/>
          </w:divBdr>
        </w:div>
        <w:div w:id="69161158">
          <w:marLeft w:val="0"/>
          <w:marRight w:val="0"/>
          <w:marTop w:val="121"/>
          <w:marBottom w:val="0"/>
          <w:divBdr>
            <w:top w:val="none" w:sz="0" w:space="0" w:color="auto"/>
            <w:left w:val="none" w:sz="0" w:space="0" w:color="auto"/>
            <w:bottom w:val="none" w:sz="0" w:space="0" w:color="auto"/>
            <w:right w:val="none" w:sz="0" w:space="0" w:color="auto"/>
          </w:divBdr>
        </w:div>
        <w:div w:id="70586376">
          <w:marLeft w:val="0"/>
          <w:marRight w:val="0"/>
          <w:marTop w:val="121"/>
          <w:marBottom w:val="0"/>
          <w:divBdr>
            <w:top w:val="none" w:sz="0" w:space="0" w:color="auto"/>
            <w:left w:val="none" w:sz="0" w:space="0" w:color="auto"/>
            <w:bottom w:val="none" w:sz="0" w:space="0" w:color="auto"/>
            <w:right w:val="none" w:sz="0" w:space="0" w:color="auto"/>
          </w:divBdr>
        </w:div>
        <w:div w:id="70660515">
          <w:marLeft w:val="60"/>
          <w:marRight w:val="60"/>
          <w:marTop w:val="100"/>
          <w:marBottom w:val="100"/>
          <w:divBdr>
            <w:top w:val="none" w:sz="0" w:space="0" w:color="auto"/>
            <w:left w:val="none" w:sz="0" w:space="0" w:color="auto"/>
            <w:bottom w:val="none" w:sz="0" w:space="0" w:color="auto"/>
            <w:right w:val="none" w:sz="0" w:space="0" w:color="auto"/>
          </w:divBdr>
          <w:divsChild>
            <w:div w:id="252592796">
              <w:marLeft w:val="0"/>
              <w:marRight w:val="0"/>
              <w:marTop w:val="0"/>
              <w:marBottom w:val="0"/>
              <w:divBdr>
                <w:top w:val="none" w:sz="0" w:space="0" w:color="auto"/>
                <w:left w:val="none" w:sz="0" w:space="0" w:color="auto"/>
                <w:bottom w:val="none" w:sz="0" w:space="0" w:color="auto"/>
                <w:right w:val="none" w:sz="0" w:space="0" w:color="auto"/>
              </w:divBdr>
            </w:div>
          </w:divsChild>
        </w:div>
        <w:div w:id="70782542">
          <w:marLeft w:val="60"/>
          <w:marRight w:val="60"/>
          <w:marTop w:val="100"/>
          <w:marBottom w:val="100"/>
          <w:divBdr>
            <w:top w:val="none" w:sz="0" w:space="0" w:color="auto"/>
            <w:left w:val="none" w:sz="0" w:space="0" w:color="auto"/>
            <w:bottom w:val="none" w:sz="0" w:space="0" w:color="auto"/>
            <w:right w:val="none" w:sz="0" w:space="0" w:color="auto"/>
          </w:divBdr>
        </w:div>
        <w:div w:id="71586014">
          <w:marLeft w:val="60"/>
          <w:marRight w:val="60"/>
          <w:marTop w:val="100"/>
          <w:marBottom w:val="100"/>
          <w:divBdr>
            <w:top w:val="none" w:sz="0" w:space="0" w:color="auto"/>
            <w:left w:val="none" w:sz="0" w:space="0" w:color="auto"/>
            <w:bottom w:val="none" w:sz="0" w:space="0" w:color="auto"/>
            <w:right w:val="none" w:sz="0" w:space="0" w:color="auto"/>
          </w:divBdr>
        </w:div>
        <w:div w:id="71587932">
          <w:marLeft w:val="0"/>
          <w:marRight w:val="0"/>
          <w:marTop w:val="121"/>
          <w:marBottom w:val="0"/>
          <w:divBdr>
            <w:top w:val="none" w:sz="0" w:space="0" w:color="auto"/>
            <w:left w:val="none" w:sz="0" w:space="0" w:color="auto"/>
            <w:bottom w:val="none" w:sz="0" w:space="0" w:color="auto"/>
            <w:right w:val="none" w:sz="0" w:space="0" w:color="auto"/>
          </w:divBdr>
        </w:div>
        <w:div w:id="72048679">
          <w:marLeft w:val="60"/>
          <w:marRight w:val="60"/>
          <w:marTop w:val="100"/>
          <w:marBottom w:val="100"/>
          <w:divBdr>
            <w:top w:val="none" w:sz="0" w:space="0" w:color="auto"/>
            <w:left w:val="none" w:sz="0" w:space="0" w:color="auto"/>
            <w:bottom w:val="none" w:sz="0" w:space="0" w:color="auto"/>
            <w:right w:val="none" w:sz="0" w:space="0" w:color="auto"/>
          </w:divBdr>
          <w:divsChild>
            <w:div w:id="286401201">
              <w:marLeft w:val="0"/>
              <w:marRight w:val="0"/>
              <w:marTop w:val="0"/>
              <w:marBottom w:val="0"/>
              <w:divBdr>
                <w:top w:val="none" w:sz="0" w:space="0" w:color="auto"/>
                <w:left w:val="none" w:sz="0" w:space="0" w:color="auto"/>
                <w:bottom w:val="none" w:sz="0" w:space="0" w:color="auto"/>
                <w:right w:val="none" w:sz="0" w:space="0" w:color="auto"/>
              </w:divBdr>
            </w:div>
          </w:divsChild>
        </w:div>
        <w:div w:id="74783159">
          <w:marLeft w:val="0"/>
          <w:marRight w:val="0"/>
          <w:marTop w:val="121"/>
          <w:marBottom w:val="0"/>
          <w:divBdr>
            <w:top w:val="none" w:sz="0" w:space="0" w:color="auto"/>
            <w:left w:val="none" w:sz="0" w:space="0" w:color="auto"/>
            <w:bottom w:val="none" w:sz="0" w:space="0" w:color="auto"/>
            <w:right w:val="none" w:sz="0" w:space="0" w:color="auto"/>
          </w:divBdr>
        </w:div>
        <w:div w:id="75130054">
          <w:marLeft w:val="0"/>
          <w:marRight w:val="0"/>
          <w:marTop w:val="0"/>
          <w:marBottom w:val="0"/>
          <w:divBdr>
            <w:top w:val="none" w:sz="0" w:space="0" w:color="auto"/>
            <w:left w:val="none" w:sz="0" w:space="0" w:color="auto"/>
            <w:bottom w:val="none" w:sz="0" w:space="0" w:color="auto"/>
            <w:right w:val="none" w:sz="0" w:space="0" w:color="auto"/>
          </w:divBdr>
        </w:div>
        <w:div w:id="75785613">
          <w:marLeft w:val="0"/>
          <w:marRight w:val="0"/>
          <w:marTop w:val="121"/>
          <w:marBottom w:val="0"/>
          <w:divBdr>
            <w:top w:val="none" w:sz="0" w:space="0" w:color="auto"/>
            <w:left w:val="none" w:sz="0" w:space="0" w:color="auto"/>
            <w:bottom w:val="none" w:sz="0" w:space="0" w:color="auto"/>
            <w:right w:val="none" w:sz="0" w:space="0" w:color="auto"/>
          </w:divBdr>
        </w:div>
        <w:div w:id="76439847">
          <w:marLeft w:val="60"/>
          <w:marRight w:val="60"/>
          <w:marTop w:val="100"/>
          <w:marBottom w:val="100"/>
          <w:divBdr>
            <w:top w:val="none" w:sz="0" w:space="0" w:color="auto"/>
            <w:left w:val="none" w:sz="0" w:space="0" w:color="auto"/>
            <w:bottom w:val="none" w:sz="0" w:space="0" w:color="auto"/>
            <w:right w:val="none" w:sz="0" w:space="0" w:color="auto"/>
          </w:divBdr>
          <w:divsChild>
            <w:div w:id="813526197">
              <w:marLeft w:val="0"/>
              <w:marRight w:val="0"/>
              <w:marTop w:val="0"/>
              <w:marBottom w:val="0"/>
              <w:divBdr>
                <w:top w:val="none" w:sz="0" w:space="0" w:color="auto"/>
                <w:left w:val="none" w:sz="0" w:space="0" w:color="auto"/>
                <w:bottom w:val="none" w:sz="0" w:space="0" w:color="auto"/>
                <w:right w:val="none" w:sz="0" w:space="0" w:color="auto"/>
              </w:divBdr>
            </w:div>
          </w:divsChild>
        </w:div>
        <w:div w:id="76488764">
          <w:marLeft w:val="0"/>
          <w:marRight w:val="0"/>
          <w:marTop w:val="121"/>
          <w:marBottom w:val="0"/>
          <w:divBdr>
            <w:top w:val="none" w:sz="0" w:space="0" w:color="auto"/>
            <w:left w:val="none" w:sz="0" w:space="0" w:color="auto"/>
            <w:bottom w:val="none" w:sz="0" w:space="0" w:color="auto"/>
            <w:right w:val="none" w:sz="0" w:space="0" w:color="auto"/>
          </w:divBdr>
        </w:div>
        <w:div w:id="76561746">
          <w:marLeft w:val="0"/>
          <w:marRight w:val="0"/>
          <w:marTop w:val="0"/>
          <w:marBottom w:val="0"/>
          <w:divBdr>
            <w:top w:val="none" w:sz="0" w:space="0" w:color="auto"/>
            <w:left w:val="none" w:sz="0" w:space="0" w:color="auto"/>
            <w:bottom w:val="none" w:sz="0" w:space="0" w:color="auto"/>
            <w:right w:val="none" w:sz="0" w:space="0" w:color="auto"/>
          </w:divBdr>
        </w:div>
        <w:div w:id="77101418">
          <w:marLeft w:val="0"/>
          <w:marRight w:val="0"/>
          <w:marTop w:val="121"/>
          <w:marBottom w:val="0"/>
          <w:divBdr>
            <w:top w:val="none" w:sz="0" w:space="0" w:color="auto"/>
            <w:left w:val="none" w:sz="0" w:space="0" w:color="auto"/>
            <w:bottom w:val="none" w:sz="0" w:space="0" w:color="auto"/>
            <w:right w:val="none" w:sz="0" w:space="0" w:color="auto"/>
          </w:divBdr>
        </w:div>
        <w:div w:id="77482627">
          <w:marLeft w:val="0"/>
          <w:marRight w:val="0"/>
          <w:marTop w:val="121"/>
          <w:marBottom w:val="0"/>
          <w:divBdr>
            <w:top w:val="none" w:sz="0" w:space="0" w:color="auto"/>
            <w:left w:val="none" w:sz="0" w:space="0" w:color="auto"/>
            <w:bottom w:val="none" w:sz="0" w:space="0" w:color="auto"/>
            <w:right w:val="none" w:sz="0" w:space="0" w:color="auto"/>
          </w:divBdr>
        </w:div>
        <w:div w:id="77947836">
          <w:marLeft w:val="0"/>
          <w:marRight w:val="0"/>
          <w:marTop w:val="121"/>
          <w:marBottom w:val="0"/>
          <w:divBdr>
            <w:top w:val="none" w:sz="0" w:space="0" w:color="auto"/>
            <w:left w:val="none" w:sz="0" w:space="0" w:color="auto"/>
            <w:bottom w:val="none" w:sz="0" w:space="0" w:color="auto"/>
            <w:right w:val="none" w:sz="0" w:space="0" w:color="auto"/>
          </w:divBdr>
        </w:div>
        <w:div w:id="78144125">
          <w:marLeft w:val="0"/>
          <w:marRight w:val="0"/>
          <w:marTop w:val="121"/>
          <w:marBottom w:val="0"/>
          <w:divBdr>
            <w:top w:val="none" w:sz="0" w:space="0" w:color="auto"/>
            <w:left w:val="none" w:sz="0" w:space="0" w:color="auto"/>
            <w:bottom w:val="none" w:sz="0" w:space="0" w:color="auto"/>
            <w:right w:val="none" w:sz="0" w:space="0" w:color="auto"/>
          </w:divBdr>
        </w:div>
        <w:div w:id="78646293">
          <w:marLeft w:val="0"/>
          <w:marRight w:val="0"/>
          <w:marTop w:val="121"/>
          <w:marBottom w:val="0"/>
          <w:divBdr>
            <w:top w:val="none" w:sz="0" w:space="0" w:color="auto"/>
            <w:left w:val="none" w:sz="0" w:space="0" w:color="auto"/>
            <w:bottom w:val="none" w:sz="0" w:space="0" w:color="auto"/>
            <w:right w:val="none" w:sz="0" w:space="0" w:color="auto"/>
          </w:divBdr>
        </w:div>
        <w:div w:id="78647622">
          <w:marLeft w:val="60"/>
          <w:marRight w:val="60"/>
          <w:marTop w:val="100"/>
          <w:marBottom w:val="100"/>
          <w:divBdr>
            <w:top w:val="none" w:sz="0" w:space="0" w:color="auto"/>
            <w:left w:val="none" w:sz="0" w:space="0" w:color="auto"/>
            <w:bottom w:val="none" w:sz="0" w:space="0" w:color="auto"/>
            <w:right w:val="none" w:sz="0" w:space="0" w:color="auto"/>
          </w:divBdr>
          <w:divsChild>
            <w:div w:id="1626109904">
              <w:marLeft w:val="0"/>
              <w:marRight w:val="0"/>
              <w:marTop w:val="0"/>
              <w:marBottom w:val="0"/>
              <w:divBdr>
                <w:top w:val="none" w:sz="0" w:space="0" w:color="auto"/>
                <w:left w:val="none" w:sz="0" w:space="0" w:color="auto"/>
                <w:bottom w:val="none" w:sz="0" w:space="0" w:color="auto"/>
                <w:right w:val="none" w:sz="0" w:space="0" w:color="auto"/>
              </w:divBdr>
            </w:div>
          </w:divsChild>
        </w:div>
        <w:div w:id="79060482">
          <w:marLeft w:val="0"/>
          <w:marRight w:val="0"/>
          <w:marTop w:val="0"/>
          <w:marBottom w:val="0"/>
          <w:divBdr>
            <w:top w:val="none" w:sz="0" w:space="0" w:color="auto"/>
            <w:left w:val="none" w:sz="0" w:space="0" w:color="auto"/>
            <w:bottom w:val="none" w:sz="0" w:space="0" w:color="auto"/>
            <w:right w:val="none" w:sz="0" w:space="0" w:color="auto"/>
          </w:divBdr>
        </w:div>
        <w:div w:id="79103348">
          <w:marLeft w:val="0"/>
          <w:marRight w:val="0"/>
          <w:marTop w:val="0"/>
          <w:marBottom w:val="0"/>
          <w:divBdr>
            <w:top w:val="none" w:sz="0" w:space="0" w:color="auto"/>
            <w:left w:val="none" w:sz="0" w:space="0" w:color="auto"/>
            <w:bottom w:val="none" w:sz="0" w:space="0" w:color="auto"/>
            <w:right w:val="none" w:sz="0" w:space="0" w:color="auto"/>
          </w:divBdr>
        </w:div>
        <w:div w:id="79717695">
          <w:marLeft w:val="0"/>
          <w:marRight w:val="0"/>
          <w:marTop w:val="121"/>
          <w:marBottom w:val="0"/>
          <w:divBdr>
            <w:top w:val="none" w:sz="0" w:space="0" w:color="auto"/>
            <w:left w:val="none" w:sz="0" w:space="0" w:color="auto"/>
            <w:bottom w:val="none" w:sz="0" w:space="0" w:color="auto"/>
            <w:right w:val="none" w:sz="0" w:space="0" w:color="auto"/>
          </w:divBdr>
        </w:div>
        <w:div w:id="80572151">
          <w:marLeft w:val="0"/>
          <w:marRight w:val="0"/>
          <w:marTop w:val="121"/>
          <w:marBottom w:val="0"/>
          <w:divBdr>
            <w:top w:val="none" w:sz="0" w:space="0" w:color="auto"/>
            <w:left w:val="none" w:sz="0" w:space="0" w:color="auto"/>
            <w:bottom w:val="none" w:sz="0" w:space="0" w:color="auto"/>
            <w:right w:val="none" w:sz="0" w:space="0" w:color="auto"/>
          </w:divBdr>
        </w:div>
        <w:div w:id="80874136">
          <w:marLeft w:val="0"/>
          <w:marRight w:val="0"/>
          <w:marTop w:val="121"/>
          <w:marBottom w:val="0"/>
          <w:divBdr>
            <w:top w:val="none" w:sz="0" w:space="0" w:color="auto"/>
            <w:left w:val="none" w:sz="0" w:space="0" w:color="auto"/>
            <w:bottom w:val="none" w:sz="0" w:space="0" w:color="auto"/>
            <w:right w:val="none" w:sz="0" w:space="0" w:color="auto"/>
          </w:divBdr>
        </w:div>
        <w:div w:id="81032685">
          <w:marLeft w:val="0"/>
          <w:marRight w:val="0"/>
          <w:marTop w:val="121"/>
          <w:marBottom w:val="0"/>
          <w:divBdr>
            <w:top w:val="none" w:sz="0" w:space="0" w:color="auto"/>
            <w:left w:val="none" w:sz="0" w:space="0" w:color="auto"/>
            <w:bottom w:val="none" w:sz="0" w:space="0" w:color="auto"/>
            <w:right w:val="none" w:sz="0" w:space="0" w:color="auto"/>
          </w:divBdr>
        </w:div>
        <w:div w:id="81342523">
          <w:marLeft w:val="0"/>
          <w:marRight w:val="0"/>
          <w:marTop w:val="121"/>
          <w:marBottom w:val="0"/>
          <w:divBdr>
            <w:top w:val="none" w:sz="0" w:space="0" w:color="auto"/>
            <w:left w:val="none" w:sz="0" w:space="0" w:color="auto"/>
            <w:bottom w:val="none" w:sz="0" w:space="0" w:color="auto"/>
            <w:right w:val="none" w:sz="0" w:space="0" w:color="auto"/>
          </w:divBdr>
        </w:div>
        <w:div w:id="81950055">
          <w:marLeft w:val="0"/>
          <w:marRight w:val="0"/>
          <w:marTop w:val="121"/>
          <w:marBottom w:val="0"/>
          <w:divBdr>
            <w:top w:val="none" w:sz="0" w:space="0" w:color="auto"/>
            <w:left w:val="none" w:sz="0" w:space="0" w:color="auto"/>
            <w:bottom w:val="none" w:sz="0" w:space="0" w:color="auto"/>
            <w:right w:val="none" w:sz="0" w:space="0" w:color="auto"/>
          </w:divBdr>
        </w:div>
        <w:div w:id="83037753">
          <w:marLeft w:val="0"/>
          <w:marRight w:val="0"/>
          <w:marTop w:val="0"/>
          <w:marBottom w:val="0"/>
          <w:divBdr>
            <w:top w:val="none" w:sz="0" w:space="0" w:color="auto"/>
            <w:left w:val="none" w:sz="0" w:space="0" w:color="auto"/>
            <w:bottom w:val="none" w:sz="0" w:space="0" w:color="auto"/>
            <w:right w:val="none" w:sz="0" w:space="0" w:color="auto"/>
          </w:divBdr>
        </w:div>
        <w:div w:id="83301658">
          <w:marLeft w:val="60"/>
          <w:marRight w:val="60"/>
          <w:marTop w:val="100"/>
          <w:marBottom w:val="100"/>
          <w:divBdr>
            <w:top w:val="none" w:sz="0" w:space="0" w:color="auto"/>
            <w:left w:val="none" w:sz="0" w:space="0" w:color="auto"/>
            <w:bottom w:val="none" w:sz="0" w:space="0" w:color="auto"/>
            <w:right w:val="none" w:sz="0" w:space="0" w:color="auto"/>
          </w:divBdr>
          <w:divsChild>
            <w:div w:id="1389718495">
              <w:marLeft w:val="0"/>
              <w:marRight w:val="0"/>
              <w:marTop w:val="0"/>
              <w:marBottom w:val="0"/>
              <w:divBdr>
                <w:top w:val="none" w:sz="0" w:space="0" w:color="auto"/>
                <w:left w:val="none" w:sz="0" w:space="0" w:color="auto"/>
                <w:bottom w:val="none" w:sz="0" w:space="0" w:color="auto"/>
                <w:right w:val="none" w:sz="0" w:space="0" w:color="auto"/>
              </w:divBdr>
            </w:div>
          </w:divsChild>
        </w:div>
        <w:div w:id="83771792">
          <w:marLeft w:val="0"/>
          <w:marRight w:val="0"/>
          <w:marTop w:val="121"/>
          <w:marBottom w:val="0"/>
          <w:divBdr>
            <w:top w:val="none" w:sz="0" w:space="0" w:color="auto"/>
            <w:left w:val="none" w:sz="0" w:space="0" w:color="auto"/>
            <w:bottom w:val="none" w:sz="0" w:space="0" w:color="auto"/>
            <w:right w:val="none" w:sz="0" w:space="0" w:color="auto"/>
          </w:divBdr>
        </w:div>
        <w:div w:id="86007221">
          <w:marLeft w:val="0"/>
          <w:marRight w:val="0"/>
          <w:marTop w:val="121"/>
          <w:marBottom w:val="0"/>
          <w:divBdr>
            <w:top w:val="none" w:sz="0" w:space="0" w:color="auto"/>
            <w:left w:val="none" w:sz="0" w:space="0" w:color="auto"/>
            <w:bottom w:val="none" w:sz="0" w:space="0" w:color="auto"/>
            <w:right w:val="none" w:sz="0" w:space="0" w:color="auto"/>
          </w:divBdr>
        </w:div>
        <w:div w:id="86582813">
          <w:marLeft w:val="0"/>
          <w:marRight w:val="0"/>
          <w:marTop w:val="121"/>
          <w:marBottom w:val="0"/>
          <w:divBdr>
            <w:top w:val="none" w:sz="0" w:space="0" w:color="auto"/>
            <w:left w:val="none" w:sz="0" w:space="0" w:color="auto"/>
            <w:bottom w:val="none" w:sz="0" w:space="0" w:color="auto"/>
            <w:right w:val="none" w:sz="0" w:space="0" w:color="auto"/>
          </w:divBdr>
        </w:div>
        <w:div w:id="86854779">
          <w:marLeft w:val="0"/>
          <w:marRight w:val="0"/>
          <w:marTop w:val="0"/>
          <w:marBottom w:val="0"/>
          <w:divBdr>
            <w:top w:val="none" w:sz="0" w:space="0" w:color="auto"/>
            <w:left w:val="none" w:sz="0" w:space="0" w:color="auto"/>
            <w:bottom w:val="none" w:sz="0" w:space="0" w:color="auto"/>
            <w:right w:val="none" w:sz="0" w:space="0" w:color="auto"/>
          </w:divBdr>
        </w:div>
        <w:div w:id="88358837">
          <w:marLeft w:val="0"/>
          <w:marRight w:val="0"/>
          <w:marTop w:val="121"/>
          <w:marBottom w:val="0"/>
          <w:divBdr>
            <w:top w:val="none" w:sz="0" w:space="0" w:color="auto"/>
            <w:left w:val="none" w:sz="0" w:space="0" w:color="auto"/>
            <w:bottom w:val="none" w:sz="0" w:space="0" w:color="auto"/>
            <w:right w:val="none" w:sz="0" w:space="0" w:color="auto"/>
          </w:divBdr>
        </w:div>
        <w:div w:id="89930830">
          <w:marLeft w:val="60"/>
          <w:marRight w:val="60"/>
          <w:marTop w:val="100"/>
          <w:marBottom w:val="100"/>
          <w:divBdr>
            <w:top w:val="none" w:sz="0" w:space="0" w:color="auto"/>
            <w:left w:val="none" w:sz="0" w:space="0" w:color="auto"/>
            <w:bottom w:val="none" w:sz="0" w:space="0" w:color="auto"/>
            <w:right w:val="none" w:sz="0" w:space="0" w:color="auto"/>
          </w:divBdr>
          <w:divsChild>
            <w:div w:id="948775382">
              <w:marLeft w:val="0"/>
              <w:marRight w:val="0"/>
              <w:marTop w:val="0"/>
              <w:marBottom w:val="0"/>
              <w:divBdr>
                <w:top w:val="none" w:sz="0" w:space="0" w:color="auto"/>
                <w:left w:val="none" w:sz="0" w:space="0" w:color="auto"/>
                <w:bottom w:val="none" w:sz="0" w:space="0" w:color="auto"/>
                <w:right w:val="none" w:sz="0" w:space="0" w:color="auto"/>
              </w:divBdr>
            </w:div>
          </w:divsChild>
        </w:div>
        <w:div w:id="91752747">
          <w:marLeft w:val="0"/>
          <w:marRight w:val="0"/>
          <w:marTop w:val="121"/>
          <w:marBottom w:val="0"/>
          <w:divBdr>
            <w:top w:val="none" w:sz="0" w:space="0" w:color="auto"/>
            <w:left w:val="none" w:sz="0" w:space="0" w:color="auto"/>
            <w:bottom w:val="none" w:sz="0" w:space="0" w:color="auto"/>
            <w:right w:val="none" w:sz="0" w:space="0" w:color="auto"/>
          </w:divBdr>
        </w:div>
        <w:div w:id="91947266">
          <w:marLeft w:val="0"/>
          <w:marRight w:val="0"/>
          <w:marTop w:val="121"/>
          <w:marBottom w:val="0"/>
          <w:divBdr>
            <w:top w:val="none" w:sz="0" w:space="0" w:color="auto"/>
            <w:left w:val="none" w:sz="0" w:space="0" w:color="auto"/>
            <w:bottom w:val="none" w:sz="0" w:space="0" w:color="auto"/>
            <w:right w:val="none" w:sz="0" w:space="0" w:color="auto"/>
          </w:divBdr>
        </w:div>
        <w:div w:id="92016866">
          <w:marLeft w:val="0"/>
          <w:marRight w:val="0"/>
          <w:marTop w:val="121"/>
          <w:marBottom w:val="0"/>
          <w:divBdr>
            <w:top w:val="none" w:sz="0" w:space="0" w:color="auto"/>
            <w:left w:val="none" w:sz="0" w:space="0" w:color="auto"/>
            <w:bottom w:val="none" w:sz="0" w:space="0" w:color="auto"/>
            <w:right w:val="none" w:sz="0" w:space="0" w:color="auto"/>
          </w:divBdr>
        </w:div>
        <w:div w:id="92022934">
          <w:marLeft w:val="0"/>
          <w:marRight w:val="0"/>
          <w:marTop w:val="0"/>
          <w:marBottom w:val="0"/>
          <w:divBdr>
            <w:top w:val="none" w:sz="0" w:space="0" w:color="auto"/>
            <w:left w:val="none" w:sz="0" w:space="0" w:color="auto"/>
            <w:bottom w:val="none" w:sz="0" w:space="0" w:color="auto"/>
            <w:right w:val="none" w:sz="0" w:space="0" w:color="auto"/>
          </w:divBdr>
        </w:div>
        <w:div w:id="92751048">
          <w:marLeft w:val="60"/>
          <w:marRight w:val="60"/>
          <w:marTop w:val="100"/>
          <w:marBottom w:val="100"/>
          <w:divBdr>
            <w:top w:val="none" w:sz="0" w:space="0" w:color="auto"/>
            <w:left w:val="none" w:sz="0" w:space="0" w:color="auto"/>
            <w:bottom w:val="none" w:sz="0" w:space="0" w:color="auto"/>
            <w:right w:val="none" w:sz="0" w:space="0" w:color="auto"/>
          </w:divBdr>
        </w:div>
        <w:div w:id="92752719">
          <w:marLeft w:val="0"/>
          <w:marRight w:val="0"/>
          <w:marTop w:val="121"/>
          <w:marBottom w:val="0"/>
          <w:divBdr>
            <w:top w:val="none" w:sz="0" w:space="0" w:color="auto"/>
            <w:left w:val="none" w:sz="0" w:space="0" w:color="auto"/>
            <w:bottom w:val="none" w:sz="0" w:space="0" w:color="auto"/>
            <w:right w:val="none" w:sz="0" w:space="0" w:color="auto"/>
          </w:divBdr>
        </w:div>
        <w:div w:id="92824645">
          <w:marLeft w:val="0"/>
          <w:marRight w:val="0"/>
          <w:marTop w:val="121"/>
          <w:marBottom w:val="0"/>
          <w:divBdr>
            <w:top w:val="none" w:sz="0" w:space="0" w:color="auto"/>
            <w:left w:val="none" w:sz="0" w:space="0" w:color="auto"/>
            <w:bottom w:val="none" w:sz="0" w:space="0" w:color="auto"/>
            <w:right w:val="none" w:sz="0" w:space="0" w:color="auto"/>
          </w:divBdr>
        </w:div>
        <w:div w:id="93063418">
          <w:marLeft w:val="0"/>
          <w:marRight w:val="0"/>
          <w:marTop w:val="121"/>
          <w:marBottom w:val="0"/>
          <w:divBdr>
            <w:top w:val="none" w:sz="0" w:space="0" w:color="auto"/>
            <w:left w:val="none" w:sz="0" w:space="0" w:color="auto"/>
            <w:bottom w:val="none" w:sz="0" w:space="0" w:color="auto"/>
            <w:right w:val="none" w:sz="0" w:space="0" w:color="auto"/>
          </w:divBdr>
        </w:div>
        <w:div w:id="94979915">
          <w:marLeft w:val="0"/>
          <w:marRight w:val="0"/>
          <w:marTop w:val="121"/>
          <w:marBottom w:val="0"/>
          <w:divBdr>
            <w:top w:val="none" w:sz="0" w:space="0" w:color="auto"/>
            <w:left w:val="none" w:sz="0" w:space="0" w:color="auto"/>
            <w:bottom w:val="none" w:sz="0" w:space="0" w:color="auto"/>
            <w:right w:val="none" w:sz="0" w:space="0" w:color="auto"/>
          </w:divBdr>
        </w:div>
        <w:div w:id="96564074">
          <w:marLeft w:val="0"/>
          <w:marRight w:val="0"/>
          <w:marTop w:val="121"/>
          <w:marBottom w:val="0"/>
          <w:divBdr>
            <w:top w:val="none" w:sz="0" w:space="0" w:color="auto"/>
            <w:left w:val="none" w:sz="0" w:space="0" w:color="auto"/>
            <w:bottom w:val="none" w:sz="0" w:space="0" w:color="auto"/>
            <w:right w:val="none" w:sz="0" w:space="0" w:color="auto"/>
          </w:divBdr>
        </w:div>
        <w:div w:id="97676287">
          <w:marLeft w:val="0"/>
          <w:marRight w:val="0"/>
          <w:marTop w:val="121"/>
          <w:marBottom w:val="0"/>
          <w:divBdr>
            <w:top w:val="none" w:sz="0" w:space="0" w:color="auto"/>
            <w:left w:val="none" w:sz="0" w:space="0" w:color="auto"/>
            <w:bottom w:val="none" w:sz="0" w:space="0" w:color="auto"/>
            <w:right w:val="none" w:sz="0" w:space="0" w:color="auto"/>
          </w:divBdr>
        </w:div>
        <w:div w:id="97724717">
          <w:marLeft w:val="60"/>
          <w:marRight w:val="60"/>
          <w:marTop w:val="100"/>
          <w:marBottom w:val="100"/>
          <w:divBdr>
            <w:top w:val="none" w:sz="0" w:space="0" w:color="auto"/>
            <w:left w:val="none" w:sz="0" w:space="0" w:color="auto"/>
            <w:bottom w:val="none" w:sz="0" w:space="0" w:color="auto"/>
            <w:right w:val="none" w:sz="0" w:space="0" w:color="auto"/>
          </w:divBdr>
          <w:divsChild>
            <w:div w:id="2050298094">
              <w:marLeft w:val="0"/>
              <w:marRight w:val="0"/>
              <w:marTop w:val="0"/>
              <w:marBottom w:val="0"/>
              <w:divBdr>
                <w:top w:val="none" w:sz="0" w:space="0" w:color="auto"/>
                <w:left w:val="none" w:sz="0" w:space="0" w:color="auto"/>
                <w:bottom w:val="none" w:sz="0" w:space="0" w:color="auto"/>
                <w:right w:val="none" w:sz="0" w:space="0" w:color="auto"/>
              </w:divBdr>
            </w:div>
          </w:divsChild>
        </w:div>
        <w:div w:id="97874290">
          <w:marLeft w:val="60"/>
          <w:marRight w:val="60"/>
          <w:marTop w:val="100"/>
          <w:marBottom w:val="100"/>
          <w:divBdr>
            <w:top w:val="none" w:sz="0" w:space="0" w:color="auto"/>
            <w:left w:val="none" w:sz="0" w:space="0" w:color="auto"/>
            <w:bottom w:val="none" w:sz="0" w:space="0" w:color="auto"/>
            <w:right w:val="none" w:sz="0" w:space="0" w:color="auto"/>
          </w:divBdr>
        </w:div>
        <w:div w:id="97995667">
          <w:marLeft w:val="0"/>
          <w:marRight w:val="0"/>
          <w:marTop w:val="120"/>
          <w:marBottom w:val="96"/>
          <w:divBdr>
            <w:top w:val="none" w:sz="0" w:space="0" w:color="auto"/>
            <w:left w:val="none" w:sz="0" w:space="0" w:color="auto"/>
            <w:bottom w:val="none" w:sz="0" w:space="0" w:color="auto"/>
            <w:right w:val="none" w:sz="0" w:space="0" w:color="auto"/>
          </w:divBdr>
          <w:divsChild>
            <w:div w:id="758209819">
              <w:marLeft w:val="0"/>
              <w:marRight w:val="0"/>
              <w:marTop w:val="0"/>
              <w:marBottom w:val="0"/>
              <w:divBdr>
                <w:top w:val="none" w:sz="0" w:space="0" w:color="auto"/>
                <w:left w:val="none" w:sz="0" w:space="0" w:color="auto"/>
                <w:bottom w:val="none" w:sz="0" w:space="0" w:color="auto"/>
                <w:right w:val="none" w:sz="0" w:space="0" w:color="auto"/>
              </w:divBdr>
              <w:divsChild>
                <w:div w:id="196399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39737">
          <w:marLeft w:val="60"/>
          <w:marRight w:val="60"/>
          <w:marTop w:val="100"/>
          <w:marBottom w:val="100"/>
          <w:divBdr>
            <w:top w:val="none" w:sz="0" w:space="0" w:color="auto"/>
            <w:left w:val="none" w:sz="0" w:space="0" w:color="auto"/>
            <w:bottom w:val="none" w:sz="0" w:space="0" w:color="auto"/>
            <w:right w:val="none" w:sz="0" w:space="0" w:color="auto"/>
          </w:divBdr>
          <w:divsChild>
            <w:div w:id="1290864400">
              <w:marLeft w:val="0"/>
              <w:marRight w:val="0"/>
              <w:marTop w:val="0"/>
              <w:marBottom w:val="0"/>
              <w:divBdr>
                <w:top w:val="none" w:sz="0" w:space="0" w:color="auto"/>
                <w:left w:val="none" w:sz="0" w:space="0" w:color="auto"/>
                <w:bottom w:val="none" w:sz="0" w:space="0" w:color="auto"/>
                <w:right w:val="none" w:sz="0" w:space="0" w:color="auto"/>
              </w:divBdr>
            </w:div>
          </w:divsChild>
        </w:div>
        <w:div w:id="98919458">
          <w:marLeft w:val="0"/>
          <w:marRight w:val="0"/>
          <w:marTop w:val="0"/>
          <w:marBottom w:val="0"/>
          <w:divBdr>
            <w:top w:val="none" w:sz="0" w:space="0" w:color="auto"/>
            <w:left w:val="none" w:sz="0" w:space="0" w:color="auto"/>
            <w:bottom w:val="none" w:sz="0" w:space="0" w:color="auto"/>
            <w:right w:val="none" w:sz="0" w:space="0" w:color="auto"/>
          </w:divBdr>
        </w:div>
        <w:div w:id="100145721">
          <w:marLeft w:val="0"/>
          <w:marRight w:val="0"/>
          <w:marTop w:val="121"/>
          <w:marBottom w:val="0"/>
          <w:divBdr>
            <w:top w:val="none" w:sz="0" w:space="0" w:color="auto"/>
            <w:left w:val="none" w:sz="0" w:space="0" w:color="auto"/>
            <w:bottom w:val="none" w:sz="0" w:space="0" w:color="auto"/>
            <w:right w:val="none" w:sz="0" w:space="0" w:color="auto"/>
          </w:divBdr>
        </w:div>
        <w:div w:id="100733485">
          <w:marLeft w:val="0"/>
          <w:marRight w:val="0"/>
          <w:marTop w:val="121"/>
          <w:marBottom w:val="0"/>
          <w:divBdr>
            <w:top w:val="none" w:sz="0" w:space="0" w:color="auto"/>
            <w:left w:val="none" w:sz="0" w:space="0" w:color="auto"/>
            <w:bottom w:val="none" w:sz="0" w:space="0" w:color="auto"/>
            <w:right w:val="none" w:sz="0" w:space="0" w:color="auto"/>
          </w:divBdr>
        </w:div>
        <w:div w:id="101074929">
          <w:marLeft w:val="0"/>
          <w:marRight w:val="0"/>
          <w:marTop w:val="121"/>
          <w:marBottom w:val="0"/>
          <w:divBdr>
            <w:top w:val="none" w:sz="0" w:space="0" w:color="auto"/>
            <w:left w:val="none" w:sz="0" w:space="0" w:color="auto"/>
            <w:bottom w:val="none" w:sz="0" w:space="0" w:color="auto"/>
            <w:right w:val="none" w:sz="0" w:space="0" w:color="auto"/>
          </w:divBdr>
        </w:div>
        <w:div w:id="101727127">
          <w:marLeft w:val="0"/>
          <w:marRight w:val="0"/>
          <w:marTop w:val="121"/>
          <w:marBottom w:val="0"/>
          <w:divBdr>
            <w:top w:val="none" w:sz="0" w:space="0" w:color="auto"/>
            <w:left w:val="none" w:sz="0" w:space="0" w:color="auto"/>
            <w:bottom w:val="none" w:sz="0" w:space="0" w:color="auto"/>
            <w:right w:val="none" w:sz="0" w:space="0" w:color="auto"/>
          </w:divBdr>
        </w:div>
        <w:div w:id="102654509">
          <w:marLeft w:val="0"/>
          <w:marRight w:val="0"/>
          <w:marTop w:val="121"/>
          <w:marBottom w:val="0"/>
          <w:divBdr>
            <w:top w:val="none" w:sz="0" w:space="0" w:color="auto"/>
            <w:left w:val="none" w:sz="0" w:space="0" w:color="auto"/>
            <w:bottom w:val="none" w:sz="0" w:space="0" w:color="auto"/>
            <w:right w:val="none" w:sz="0" w:space="0" w:color="auto"/>
          </w:divBdr>
        </w:div>
        <w:div w:id="102699298">
          <w:marLeft w:val="0"/>
          <w:marRight w:val="0"/>
          <w:marTop w:val="121"/>
          <w:marBottom w:val="0"/>
          <w:divBdr>
            <w:top w:val="none" w:sz="0" w:space="0" w:color="auto"/>
            <w:left w:val="none" w:sz="0" w:space="0" w:color="auto"/>
            <w:bottom w:val="none" w:sz="0" w:space="0" w:color="auto"/>
            <w:right w:val="none" w:sz="0" w:space="0" w:color="auto"/>
          </w:divBdr>
        </w:div>
        <w:div w:id="103423343">
          <w:marLeft w:val="0"/>
          <w:marRight w:val="0"/>
          <w:marTop w:val="121"/>
          <w:marBottom w:val="0"/>
          <w:divBdr>
            <w:top w:val="none" w:sz="0" w:space="0" w:color="auto"/>
            <w:left w:val="none" w:sz="0" w:space="0" w:color="auto"/>
            <w:bottom w:val="none" w:sz="0" w:space="0" w:color="auto"/>
            <w:right w:val="none" w:sz="0" w:space="0" w:color="auto"/>
          </w:divBdr>
        </w:div>
        <w:div w:id="103766704">
          <w:marLeft w:val="60"/>
          <w:marRight w:val="60"/>
          <w:marTop w:val="100"/>
          <w:marBottom w:val="100"/>
          <w:divBdr>
            <w:top w:val="none" w:sz="0" w:space="0" w:color="auto"/>
            <w:left w:val="none" w:sz="0" w:space="0" w:color="auto"/>
            <w:bottom w:val="none" w:sz="0" w:space="0" w:color="auto"/>
            <w:right w:val="none" w:sz="0" w:space="0" w:color="auto"/>
          </w:divBdr>
          <w:divsChild>
            <w:div w:id="1880125118">
              <w:marLeft w:val="0"/>
              <w:marRight w:val="0"/>
              <w:marTop w:val="0"/>
              <w:marBottom w:val="0"/>
              <w:divBdr>
                <w:top w:val="none" w:sz="0" w:space="0" w:color="auto"/>
                <w:left w:val="none" w:sz="0" w:space="0" w:color="auto"/>
                <w:bottom w:val="none" w:sz="0" w:space="0" w:color="auto"/>
                <w:right w:val="none" w:sz="0" w:space="0" w:color="auto"/>
              </w:divBdr>
            </w:div>
          </w:divsChild>
        </w:div>
        <w:div w:id="104155054">
          <w:marLeft w:val="60"/>
          <w:marRight w:val="60"/>
          <w:marTop w:val="100"/>
          <w:marBottom w:val="100"/>
          <w:divBdr>
            <w:top w:val="none" w:sz="0" w:space="0" w:color="auto"/>
            <w:left w:val="none" w:sz="0" w:space="0" w:color="auto"/>
            <w:bottom w:val="none" w:sz="0" w:space="0" w:color="auto"/>
            <w:right w:val="none" w:sz="0" w:space="0" w:color="auto"/>
          </w:divBdr>
        </w:div>
        <w:div w:id="105392072">
          <w:marLeft w:val="0"/>
          <w:marRight w:val="0"/>
          <w:marTop w:val="121"/>
          <w:marBottom w:val="0"/>
          <w:divBdr>
            <w:top w:val="none" w:sz="0" w:space="0" w:color="auto"/>
            <w:left w:val="none" w:sz="0" w:space="0" w:color="auto"/>
            <w:bottom w:val="none" w:sz="0" w:space="0" w:color="auto"/>
            <w:right w:val="none" w:sz="0" w:space="0" w:color="auto"/>
          </w:divBdr>
        </w:div>
        <w:div w:id="105853832">
          <w:marLeft w:val="0"/>
          <w:marRight w:val="0"/>
          <w:marTop w:val="121"/>
          <w:marBottom w:val="0"/>
          <w:divBdr>
            <w:top w:val="none" w:sz="0" w:space="0" w:color="auto"/>
            <w:left w:val="none" w:sz="0" w:space="0" w:color="auto"/>
            <w:bottom w:val="none" w:sz="0" w:space="0" w:color="auto"/>
            <w:right w:val="none" w:sz="0" w:space="0" w:color="auto"/>
          </w:divBdr>
        </w:div>
        <w:div w:id="106048929">
          <w:marLeft w:val="0"/>
          <w:marRight w:val="0"/>
          <w:marTop w:val="121"/>
          <w:marBottom w:val="0"/>
          <w:divBdr>
            <w:top w:val="none" w:sz="0" w:space="0" w:color="auto"/>
            <w:left w:val="none" w:sz="0" w:space="0" w:color="auto"/>
            <w:bottom w:val="none" w:sz="0" w:space="0" w:color="auto"/>
            <w:right w:val="none" w:sz="0" w:space="0" w:color="auto"/>
          </w:divBdr>
        </w:div>
        <w:div w:id="106655983">
          <w:marLeft w:val="60"/>
          <w:marRight w:val="60"/>
          <w:marTop w:val="100"/>
          <w:marBottom w:val="100"/>
          <w:divBdr>
            <w:top w:val="none" w:sz="0" w:space="0" w:color="auto"/>
            <w:left w:val="none" w:sz="0" w:space="0" w:color="auto"/>
            <w:bottom w:val="none" w:sz="0" w:space="0" w:color="auto"/>
            <w:right w:val="none" w:sz="0" w:space="0" w:color="auto"/>
          </w:divBdr>
          <w:divsChild>
            <w:div w:id="576864057">
              <w:marLeft w:val="0"/>
              <w:marRight w:val="0"/>
              <w:marTop w:val="0"/>
              <w:marBottom w:val="0"/>
              <w:divBdr>
                <w:top w:val="none" w:sz="0" w:space="0" w:color="auto"/>
                <w:left w:val="none" w:sz="0" w:space="0" w:color="auto"/>
                <w:bottom w:val="none" w:sz="0" w:space="0" w:color="auto"/>
                <w:right w:val="none" w:sz="0" w:space="0" w:color="auto"/>
              </w:divBdr>
            </w:div>
          </w:divsChild>
        </w:div>
        <w:div w:id="106971414">
          <w:marLeft w:val="0"/>
          <w:marRight w:val="0"/>
          <w:marTop w:val="121"/>
          <w:marBottom w:val="0"/>
          <w:divBdr>
            <w:top w:val="none" w:sz="0" w:space="0" w:color="auto"/>
            <w:left w:val="none" w:sz="0" w:space="0" w:color="auto"/>
            <w:bottom w:val="none" w:sz="0" w:space="0" w:color="auto"/>
            <w:right w:val="none" w:sz="0" w:space="0" w:color="auto"/>
          </w:divBdr>
        </w:div>
        <w:div w:id="107772858">
          <w:marLeft w:val="60"/>
          <w:marRight w:val="60"/>
          <w:marTop w:val="100"/>
          <w:marBottom w:val="100"/>
          <w:divBdr>
            <w:top w:val="none" w:sz="0" w:space="0" w:color="auto"/>
            <w:left w:val="none" w:sz="0" w:space="0" w:color="auto"/>
            <w:bottom w:val="none" w:sz="0" w:space="0" w:color="auto"/>
            <w:right w:val="none" w:sz="0" w:space="0" w:color="auto"/>
          </w:divBdr>
          <w:divsChild>
            <w:div w:id="2144230880">
              <w:marLeft w:val="0"/>
              <w:marRight w:val="0"/>
              <w:marTop w:val="0"/>
              <w:marBottom w:val="0"/>
              <w:divBdr>
                <w:top w:val="none" w:sz="0" w:space="0" w:color="auto"/>
                <w:left w:val="none" w:sz="0" w:space="0" w:color="auto"/>
                <w:bottom w:val="none" w:sz="0" w:space="0" w:color="auto"/>
                <w:right w:val="none" w:sz="0" w:space="0" w:color="auto"/>
              </w:divBdr>
            </w:div>
          </w:divsChild>
        </w:div>
        <w:div w:id="109129996">
          <w:marLeft w:val="0"/>
          <w:marRight w:val="0"/>
          <w:marTop w:val="121"/>
          <w:marBottom w:val="0"/>
          <w:divBdr>
            <w:top w:val="none" w:sz="0" w:space="0" w:color="auto"/>
            <w:left w:val="none" w:sz="0" w:space="0" w:color="auto"/>
            <w:bottom w:val="none" w:sz="0" w:space="0" w:color="auto"/>
            <w:right w:val="none" w:sz="0" w:space="0" w:color="auto"/>
          </w:divBdr>
        </w:div>
        <w:div w:id="109781535">
          <w:marLeft w:val="0"/>
          <w:marRight w:val="0"/>
          <w:marTop w:val="121"/>
          <w:marBottom w:val="0"/>
          <w:divBdr>
            <w:top w:val="none" w:sz="0" w:space="0" w:color="auto"/>
            <w:left w:val="none" w:sz="0" w:space="0" w:color="auto"/>
            <w:bottom w:val="none" w:sz="0" w:space="0" w:color="auto"/>
            <w:right w:val="none" w:sz="0" w:space="0" w:color="auto"/>
          </w:divBdr>
        </w:div>
        <w:div w:id="110325370">
          <w:marLeft w:val="0"/>
          <w:marRight w:val="0"/>
          <w:marTop w:val="121"/>
          <w:marBottom w:val="0"/>
          <w:divBdr>
            <w:top w:val="none" w:sz="0" w:space="0" w:color="auto"/>
            <w:left w:val="none" w:sz="0" w:space="0" w:color="auto"/>
            <w:bottom w:val="none" w:sz="0" w:space="0" w:color="auto"/>
            <w:right w:val="none" w:sz="0" w:space="0" w:color="auto"/>
          </w:divBdr>
        </w:div>
        <w:div w:id="111368115">
          <w:marLeft w:val="0"/>
          <w:marRight w:val="0"/>
          <w:marTop w:val="121"/>
          <w:marBottom w:val="0"/>
          <w:divBdr>
            <w:top w:val="none" w:sz="0" w:space="0" w:color="auto"/>
            <w:left w:val="none" w:sz="0" w:space="0" w:color="auto"/>
            <w:bottom w:val="none" w:sz="0" w:space="0" w:color="auto"/>
            <w:right w:val="none" w:sz="0" w:space="0" w:color="auto"/>
          </w:divBdr>
        </w:div>
        <w:div w:id="113598545">
          <w:marLeft w:val="0"/>
          <w:marRight w:val="0"/>
          <w:marTop w:val="121"/>
          <w:marBottom w:val="0"/>
          <w:divBdr>
            <w:top w:val="none" w:sz="0" w:space="0" w:color="auto"/>
            <w:left w:val="none" w:sz="0" w:space="0" w:color="auto"/>
            <w:bottom w:val="none" w:sz="0" w:space="0" w:color="auto"/>
            <w:right w:val="none" w:sz="0" w:space="0" w:color="auto"/>
          </w:divBdr>
        </w:div>
        <w:div w:id="114062326">
          <w:marLeft w:val="0"/>
          <w:marRight w:val="0"/>
          <w:marTop w:val="121"/>
          <w:marBottom w:val="0"/>
          <w:divBdr>
            <w:top w:val="none" w:sz="0" w:space="0" w:color="auto"/>
            <w:left w:val="none" w:sz="0" w:space="0" w:color="auto"/>
            <w:bottom w:val="none" w:sz="0" w:space="0" w:color="auto"/>
            <w:right w:val="none" w:sz="0" w:space="0" w:color="auto"/>
          </w:divBdr>
        </w:div>
        <w:div w:id="114255440">
          <w:marLeft w:val="0"/>
          <w:marRight w:val="0"/>
          <w:marTop w:val="121"/>
          <w:marBottom w:val="0"/>
          <w:divBdr>
            <w:top w:val="none" w:sz="0" w:space="0" w:color="auto"/>
            <w:left w:val="none" w:sz="0" w:space="0" w:color="auto"/>
            <w:bottom w:val="none" w:sz="0" w:space="0" w:color="auto"/>
            <w:right w:val="none" w:sz="0" w:space="0" w:color="auto"/>
          </w:divBdr>
        </w:div>
        <w:div w:id="115415221">
          <w:marLeft w:val="0"/>
          <w:marRight w:val="0"/>
          <w:marTop w:val="0"/>
          <w:marBottom w:val="0"/>
          <w:divBdr>
            <w:top w:val="none" w:sz="0" w:space="0" w:color="auto"/>
            <w:left w:val="none" w:sz="0" w:space="0" w:color="auto"/>
            <w:bottom w:val="none" w:sz="0" w:space="0" w:color="auto"/>
            <w:right w:val="none" w:sz="0" w:space="0" w:color="auto"/>
          </w:divBdr>
        </w:div>
        <w:div w:id="115494341">
          <w:marLeft w:val="0"/>
          <w:marRight w:val="0"/>
          <w:marTop w:val="0"/>
          <w:marBottom w:val="0"/>
          <w:divBdr>
            <w:top w:val="none" w:sz="0" w:space="0" w:color="auto"/>
            <w:left w:val="none" w:sz="0" w:space="0" w:color="auto"/>
            <w:bottom w:val="none" w:sz="0" w:space="0" w:color="auto"/>
            <w:right w:val="none" w:sz="0" w:space="0" w:color="auto"/>
          </w:divBdr>
        </w:div>
        <w:div w:id="115953702">
          <w:marLeft w:val="0"/>
          <w:marRight w:val="0"/>
          <w:marTop w:val="121"/>
          <w:marBottom w:val="0"/>
          <w:divBdr>
            <w:top w:val="none" w:sz="0" w:space="0" w:color="auto"/>
            <w:left w:val="none" w:sz="0" w:space="0" w:color="auto"/>
            <w:bottom w:val="none" w:sz="0" w:space="0" w:color="auto"/>
            <w:right w:val="none" w:sz="0" w:space="0" w:color="auto"/>
          </w:divBdr>
        </w:div>
        <w:div w:id="117263522">
          <w:marLeft w:val="60"/>
          <w:marRight w:val="60"/>
          <w:marTop w:val="100"/>
          <w:marBottom w:val="100"/>
          <w:divBdr>
            <w:top w:val="none" w:sz="0" w:space="0" w:color="auto"/>
            <w:left w:val="none" w:sz="0" w:space="0" w:color="auto"/>
            <w:bottom w:val="none" w:sz="0" w:space="0" w:color="auto"/>
            <w:right w:val="none" w:sz="0" w:space="0" w:color="auto"/>
          </w:divBdr>
          <w:divsChild>
            <w:div w:id="1019357907">
              <w:marLeft w:val="0"/>
              <w:marRight w:val="0"/>
              <w:marTop w:val="0"/>
              <w:marBottom w:val="0"/>
              <w:divBdr>
                <w:top w:val="none" w:sz="0" w:space="0" w:color="auto"/>
                <w:left w:val="none" w:sz="0" w:space="0" w:color="auto"/>
                <w:bottom w:val="none" w:sz="0" w:space="0" w:color="auto"/>
                <w:right w:val="none" w:sz="0" w:space="0" w:color="auto"/>
              </w:divBdr>
            </w:div>
          </w:divsChild>
        </w:div>
        <w:div w:id="118228080">
          <w:marLeft w:val="0"/>
          <w:marRight w:val="0"/>
          <w:marTop w:val="0"/>
          <w:marBottom w:val="0"/>
          <w:divBdr>
            <w:top w:val="none" w:sz="0" w:space="0" w:color="auto"/>
            <w:left w:val="none" w:sz="0" w:space="0" w:color="auto"/>
            <w:bottom w:val="none" w:sz="0" w:space="0" w:color="auto"/>
            <w:right w:val="none" w:sz="0" w:space="0" w:color="auto"/>
          </w:divBdr>
        </w:div>
        <w:div w:id="118383786">
          <w:marLeft w:val="0"/>
          <w:marRight w:val="0"/>
          <w:marTop w:val="121"/>
          <w:marBottom w:val="0"/>
          <w:divBdr>
            <w:top w:val="none" w:sz="0" w:space="0" w:color="auto"/>
            <w:left w:val="none" w:sz="0" w:space="0" w:color="auto"/>
            <w:bottom w:val="none" w:sz="0" w:space="0" w:color="auto"/>
            <w:right w:val="none" w:sz="0" w:space="0" w:color="auto"/>
          </w:divBdr>
        </w:div>
        <w:div w:id="118763628">
          <w:marLeft w:val="60"/>
          <w:marRight w:val="60"/>
          <w:marTop w:val="100"/>
          <w:marBottom w:val="100"/>
          <w:divBdr>
            <w:top w:val="none" w:sz="0" w:space="0" w:color="auto"/>
            <w:left w:val="none" w:sz="0" w:space="0" w:color="auto"/>
            <w:bottom w:val="none" w:sz="0" w:space="0" w:color="auto"/>
            <w:right w:val="none" w:sz="0" w:space="0" w:color="auto"/>
          </w:divBdr>
          <w:divsChild>
            <w:div w:id="800346274">
              <w:marLeft w:val="0"/>
              <w:marRight w:val="0"/>
              <w:marTop w:val="0"/>
              <w:marBottom w:val="0"/>
              <w:divBdr>
                <w:top w:val="none" w:sz="0" w:space="0" w:color="auto"/>
                <w:left w:val="none" w:sz="0" w:space="0" w:color="auto"/>
                <w:bottom w:val="none" w:sz="0" w:space="0" w:color="auto"/>
                <w:right w:val="none" w:sz="0" w:space="0" w:color="auto"/>
              </w:divBdr>
            </w:div>
          </w:divsChild>
        </w:div>
        <w:div w:id="120265403">
          <w:marLeft w:val="0"/>
          <w:marRight w:val="0"/>
          <w:marTop w:val="0"/>
          <w:marBottom w:val="0"/>
          <w:divBdr>
            <w:top w:val="none" w:sz="0" w:space="0" w:color="auto"/>
            <w:left w:val="none" w:sz="0" w:space="0" w:color="auto"/>
            <w:bottom w:val="none" w:sz="0" w:space="0" w:color="auto"/>
            <w:right w:val="none" w:sz="0" w:space="0" w:color="auto"/>
          </w:divBdr>
        </w:div>
        <w:div w:id="120730177">
          <w:marLeft w:val="0"/>
          <w:marRight w:val="0"/>
          <w:marTop w:val="121"/>
          <w:marBottom w:val="0"/>
          <w:divBdr>
            <w:top w:val="none" w:sz="0" w:space="0" w:color="auto"/>
            <w:left w:val="none" w:sz="0" w:space="0" w:color="auto"/>
            <w:bottom w:val="none" w:sz="0" w:space="0" w:color="auto"/>
            <w:right w:val="none" w:sz="0" w:space="0" w:color="auto"/>
          </w:divBdr>
        </w:div>
        <w:div w:id="121458620">
          <w:marLeft w:val="60"/>
          <w:marRight w:val="60"/>
          <w:marTop w:val="100"/>
          <w:marBottom w:val="100"/>
          <w:divBdr>
            <w:top w:val="none" w:sz="0" w:space="0" w:color="auto"/>
            <w:left w:val="none" w:sz="0" w:space="0" w:color="auto"/>
            <w:bottom w:val="none" w:sz="0" w:space="0" w:color="auto"/>
            <w:right w:val="none" w:sz="0" w:space="0" w:color="auto"/>
          </w:divBdr>
          <w:divsChild>
            <w:div w:id="655688808">
              <w:marLeft w:val="0"/>
              <w:marRight w:val="0"/>
              <w:marTop w:val="0"/>
              <w:marBottom w:val="0"/>
              <w:divBdr>
                <w:top w:val="none" w:sz="0" w:space="0" w:color="auto"/>
                <w:left w:val="none" w:sz="0" w:space="0" w:color="auto"/>
                <w:bottom w:val="none" w:sz="0" w:space="0" w:color="auto"/>
                <w:right w:val="none" w:sz="0" w:space="0" w:color="auto"/>
              </w:divBdr>
            </w:div>
          </w:divsChild>
        </w:div>
        <w:div w:id="122308901">
          <w:marLeft w:val="0"/>
          <w:marRight w:val="0"/>
          <w:marTop w:val="121"/>
          <w:marBottom w:val="0"/>
          <w:divBdr>
            <w:top w:val="none" w:sz="0" w:space="0" w:color="auto"/>
            <w:left w:val="none" w:sz="0" w:space="0" w:color="auto"/>
            <w:bottom w:val="none" w:sz="0" w:space="0" w:color="auto"/>
            <w:right w:val="none" w:sz="0" w:space="0" w:color="auto"/>
          </w:divBdr>
        </w:div>
        <w:div w:id="122433853">
          <w:marLeft w:val="0"/>
          <w:marRight w:val="0"/>
          <w:marTop w:val="0"/>
          <w:marBottom w:val="0"/>
          <w:divBdr>
            <w:top w:val="none" w:sz="0" w:space="0" w:color="auto"/>
            <w:left w:val="none" w:sz="0" w:space="0" w:color="auto"/>
            <w:bottom w:val="none" w:sz="0" w:space="0" w:color="auto"/>
            <w:right w:val="none" w:sz="0" w:space="0" w:color="auto"/>
          </w:divBdr>
        </w:div>
        <w:div w:id="123011128">
          <w:marLeft w:val="0"/>
          <w:marRight w:val="0"/>
          <w:marTop w:val="121"/>
          <w:marBottom w:val="0"/>
          <w:divBdr>
            <w:top w:val="none" w:sz="0" w:space="0" w:color="auto"/>
            <w:left w:val="none" w:sz="0" w:space="0" w:color="auto"/>
            <w:bottom w:val="none" w:sz="0" w:space="0" w:color="auto"/>
            <w:right w:val="none" w:sz="0" w:space="0" w:color="auto"/>
          </w:divBdr>
        </w:div>
        <w:div w:id="124087533">
          <w:marLeft w:val="60"/>
          <w:marRight w:val="60"/>
          <w:marTop w:val="100"/>
          <w:marBottom w:val="100"/>
          <w:divBdr>
            <w:top w:val="none" w:sz="0" w:space="0" w:color="auto"/>
            <w:left w:val="none" w:sz="0" w:space="0" w:color="auto"/>
            <w:bottom w:val="none" w:sz="0" w:space="0" w:color="auto"/>
            <w:right w:val="none" w:sz="0" w:space="0" w:color="auto"/>
          </w:divBdr>
        </w:div>
        <w:div w:id="124664736">
          <w:marLeft w:val="0"/>
          <w:marRight w:val="0"/>
          <w:marTop w:val="121"/>
          <w:marBottom w:val="0"/>
          <w:divBdr>
            <w:top w:val="none" w:sz="0" w:space="0" w:color="auto"/>
            <w:left w:val="none" w:sz="0" w:space="0" w:color="auto"/>
            <w:bottom w:val="none" w:sz="0" w:space="0" w:color="auto"/>
            <w:right w:val="none" w:sz="0" w:space="0" w:color="auto"/>
          </w:divBdr>
        </w:div>
        <w:div w:id="125003024">
          <w:marLeft w:val="0"/>
          <w:marRight w:val="0"/>
          <w:marTop w:val="121"/>
          <w:marBottom w:val="0"/>
          <w:divBdr>
            <w:top w:val="none" w:sz="0" w:space="0" w:color="auto"/>
            <w:left w:val="none" w:sz="0" w:space="0" w:color="auto"/>
            <w:bottom w:val="none" w:sz="0" w:space="0" w:color="auto"/>
            <w:right w:val="none" w:sz="0" w:space="0" w:color="auto"/>
          </w:divBdr>
        </w:div>
        <w:div w:id="125508592">
          <w:marLeft w:val="0"/>
          <w:marRight w:val="0"/>
          <w:marTop w:val="121"/>
          <w:marBottom w:val="0"/>
          <w:divBdr>
            <w:top w:val="none" w:sz="0" w:space="0" w:color="auto"/>
            <w:left w:val="none" w:sz="0" w:space="0" w:color="auto"/>
            <w:bottom w:val="none" w:sz="0" w:space="0" w:color="auto"/>
            <w:right w:val="none" w:sz="0" w:space="0" w:color="auto"/>
          </w:divBdr>
        </w:div>
        <w:div w:id="126626322">
          <w:marLeft w:val="0"/>
          <w:marRight w:val="0"/>
          <w:marTop w:val="121"/>
          <w:marBottom w:val="0"/>
          <w:divBdr>
            <w:top w:val="none" w:sz="0" w:space="0" w:color="auto"/>
            <w:left w:val="none" w:sz="0" w:space="0" w:color="auto"/>
            <w:bottom w:val="none" w:sz="0" w:space="0" w:color="auto"/>
            <w:right w:val="none" w:sz="0" w:space="0" w:color="auto"/>
          </w:divBdr>
        </w:div>
        <w:div w:id="126632896">
          <w:marLeft w:val="60"/>
          <w:marRight w:val="60"/>
          <w:marTop w:val="100"/>
          <w:marBottom w:val="100"/>
          <w:divBdr>
            <w:top w:val="none" w:sz="0" w:space="0" w:color="auto"/>
            <w:left w:val="none" w:sz="0" w:space="0" w:color="auto"/>
            <w:bottom w:val="none" w:sz="0" w:space="0" w:color="auto"/>
            <w:right w:val="none" w:sz="0" w:space="0" w:color="auto"/>
          </w:divBdr>
          <w:divsChild>
            <w:div w:id="905184787">
              <w:marLeft w:val="0"/>
              <w:marRight w:val="0"/>
              <w:marTop w:val="0"/>
              <w:marBottom w:val="0"/>
              <w:divBdr>
                <w:top w:val="none" w:sz="0" w:space="0" w:color="auto"/>
                <w:left w:val="none" w:sz="0" w:space="0" w:color="auto"/>
                <w:bottom w:val="none" w:sz="0" w:space="0" w:color="auto"/>
                <w:right w:val="none" w:sz="0" w:space="0" w:color="auto"/>
              </w:divBdr>
            </w:div>
          </w:divsChild>
        </w:div>
        <w:div w:id="127403993">
          <w:marLeft w:val="0"/>
          <w:marRight w:val="0"/>
          <w:marTop w:val="121"/>
          <w:marBottom w:val="0"/>
          <w:divBdr>
            <w:top w:val="none" w:sz="0" w:space="0" w:color="auto"/>
            <w:left w:val="none" w:sz="0" w:space="0" w:color="auto"/>
            <w:bottom w:val="none" w:sz="0" w:space="0" w:color="auto"/>
            <w:right w:val="none" w:sz="0" w:space="0" w:color="auto"/>
          </w:divBdr>
        </w:div>
        <w:div w:id="128284912">
          <w:marLeft w:val="0"/>
          <w:marRight w:val="0"/>
          <w:marTop w:val="121"/>
          <w:marBottom w:val="0"/>
          <w:divBdr>
            <w:top w:val="none" w:sz="0" w:space="0" w:color="auto"/>
            <w:left w:val="none" w:sz="0" w:space="0" w:color="auto"/>
            <w:bottom w:val="none" w:sz="0" w:space="0" w:color="auto"/>
            <w:right w:val="none" w:sz="0" w:space="0" w:color="auto"/>
          </w:divBdr>
        </w:div>
        <w:div w:id="128791600">
          <w:marLeft w:val="0"/>
          <w:marRight w:val="0"/>
          <w:marTop w:val="121"/>
          <w:marBottom w:val="0"/>
          <w:divBdr>
            <w:top w:val="none" w:sz="0" w:space="0" w:color="auto"/>
            <w:left w:val="none" w:sz="0" w:space="0" w:color="auto"/>
            <w:bottom w:val="none" w:sz="0" w:space="0" w:color="auto"/>
            <w:right w:val="none" w:sz="0" w:space="0" w:color="auto"/>
          </w:divBdr>
        </w:div>
        <w:div w:id="128936797">
          <w:marLeft w:val="60"/>
          <w:marRight w:val="60"/>
          <w:marTop w:val="100"/>
          <w:marBottom w:val="100"/>
          <w:divBdr>
            <w:top w:val="none" w:sz="0" w:space="0" w:color="auto"/>
            <w:left w:val="none" w:sz="0" w:space="0" w:color="auto"/>
            <w:bottom w:val="none" w:sz="0" w:space="0" w:color="auto"/>
            <w:right w:val="none" w:sz="0" w:space="0" w:color="auto"/>
          </w:divBdr>
        </w:div>
        <w:div w:id="130250619">
          <w:marLeft w:val="0"/>
          <w:marRight w:val="0"/>
          <w:marTop w:val="121"/>
          <w:marBottom w:val="0"/>
          <w:divBdr>
            <w:top w:val="none" w:sz="0" w:space="0" w:color="auto"/>
            <w:left w:val="none" w:sz="0" w:space="0" w:color="auto"/>
            <w:bottom w:val="none" w:sz="0" w:space="0" w:color="auto"/>
            <w:right w:val="none" w:sz="0" w:space="0" w:color="auto"/>
          </w:divBdr>
        </w:div>
        <w:div w:id="131412677">
          <w:marLeft w:val="60"/>
          <w:marRight w:val="60"/>
          <w:marTop w:val="100"/>
          <w:marBottom w:val="100"/>
          <w:divBdr>
            <w:top w:val="none" w:sz="0" w:space="0" w:color="auto"/>
            <w:left w:val="none" w:sz="0" w:space="0" w:color="auto"/>
            <w:bottom w:val="none" w:sz="0" w:space="0" w:color="auto"/>
            <w:right w:val="none" w:sz="0" w:space="0" w:color="auto"/>
          </w:divBdr>
          <w:divsChild>
            <w:div w:id="219680749">
              <w:marLeft w:val="0"/>
              <w:marRight w:val="0"/>
              <w:marTop w:val="0"/>
              <w:marBottom w:val="0"/>
              <w:divBdr>
                <w:top w:val="none" w:sz="0" w:space="0" w:color="auto"/>
                <w:left w:val="none" w:sz="0" w:space="0" w:color="auto"/>
                <w:bottom w:val="none" w:sz="0" w:space="0" w:color="auto"/>
                <w:right w:val="none" w:sz="0" w:space="0" w:color="auto"/>
              </w:divBdr>
            </w:div>
          </w:divsChild>
        </w:div>
        <w:div w:id="132135594">
          <w:marLeft w:val="0"/>
          <w:marRight w:val="0"/>
          <w:marTop w:val="121"/>
          <w:marBottom w:val="0"/>
          <w:divBdr>
            <w:top w:val="none" w:sz="0" w:space="0" w:color="auto"/>
            <w:left w:val="none" w:sz="0" w:space="0" w:color="auto"/>
            <w:bottom w:val="none" w:sz="0" w:space="0" w:color="auto"/>
            <w:right w:val="none" w:sz="0" w:space="0" w:color="auto"/>
          </w:divBdr>
        </w:div>
        <w:div w:id="132867994">
          <w:marLeft w:val="0"/>
          <w:marRight w:val="0"/>
          <w:marTop w:val="121"/>
          <w:marBottom w:val="0"/>
          <w:divBdr>
            <w:top w:val="none" w:sz="0" w:space="0" w:color="auto"/>
            <w:left w:val="none" w:sz="0" w:space="0" w:color="auto"/>
            <w:bottom w:val="none" w:sz="0" w:space="0" w:color="auto"/>
            <w:right w:val="none" w:sz="0" w:space="0" w:color="auto"/>
          </w:divBdr>
        </w:div>
        <w:div w:id="133840231">
          <w:marLeft w:val="0"/>
          <w:marRight w:val="0"/>
          <w:marTop w:val="121"/>
          <w:marBottom w:val="0"/>
          <w:divBdr>
            <w:top w:val="none" w:sz="0" w:space="0" w:color="auto"/>
            <w:left w:val="none" w:sz="0" w:space="0" w:color="auto"/>
            <w:bottom w:val="none" w:sz="0" w:space="0" w:color="auto"/>
            <w:right w:val="none" w:sz="0" w:space="0" w:color="auto"/>
          </w:divBdr>
        </w:div>
        <w:div w:id="134489354">
          <w:marLeft w:val="60"/>
          <w:marRight w:val="60"/>
          <w:marTop w:val="100"/>
          <w:marBottom w:val="100"/>
          <w:divBdr>
            <w:top w:val="none" w:sz="0" w:space="0" w:color="auto"/>
            <w:left w:val="none" w:sz="0" w:space="0" w:color="auto"/>
            <w:bottom w:val="none" w:sz="0" w:space="0" w:color="auto"/>
            <w:right w:val="none" w:sz="0" w:space="0" w:color="auto"/>
          </w:divBdr>
          <w:divsChild>
            <w:div w:id="110327750">
              <w:marLeft w:val="0"/>
              <w:marRight w:val="0"/>
              <w:marTop w:val="0"/>
              <w:marBottom w:val="0"/>
              <w:divBdr>
                <w:top w:val="none" w:sz="0" w:space="0" w:color="auto"/>
                <w:left w:val="none" w:sz="0" w:space="0" w:color="auto"/>
                <w:bottom w:val="none" w:sz="0" w:space="0" w:color="auto"/>
                <w:right w:val="none" w:sz="0" w:space="0" w:color="auto"/>
              </w:divBdr>
            </w:div>
          </w:divsChild>
        </w:div>
        <w:div w:id="134682533">
          <w:marLeft w:val="0"/>
          <w:marRight w:val="0"/>
          <w:marTop w:val="121"/>
          <w:marBottom w:val="0"/>
          <w:divBdr>
            <w:top w:val="none" w:sz="0" w:space="0" w:color="auto"/>
            <w:left w:val="none" w:sz="0" w:space="0" w:color="auto"/>
            <w:bottom w:val="none" w:sz="0" w:space="0" w:color="auto"/>
            <w:right w:val="none" w:sz="0" w:space="0" w:color="auto"/>
          </w:divBdr>
        </w:div>
        <w:div w:id="135807577">
          <w:marLeft w:val="0"/>
          <w:marRight w:val="0"/>
          <w:marTop w:val="121"/>
          <w:marBottom w:val="0"/>
          <w:divBdr>
            <w:top w:val="none" w:sz="0" w:space="0" w:color="auto"/>
            <w:left w:val="none" w:sz="0" w:space="0" w:color="auto"/>
            <w:bottom w:val="none" w:sz="0" w:space="0" w:color="auto"/>
            <w:right w:val="none" w:sz="0" w:space="0" w:color="auto"/>
          </w:divBdr>
        </w:div>
        <w:div w:id="136606318">
          <w:marLeft w:val="60"/>
          <w:marRight w:val="60"/>
          <w:marTop w:val="100"/>
          <w:marBottom w:val="100"/>
          <w:divBdr>
            <w:top w:val="none" w:sz="0" w:space="0" w:color="auto"/>
            <w:left w:val="none" w:sz="0" w:space="0" w:color="auto"/>
            <w:bottom w:val="none" w:sz="0" w:space="0" w:color="auto"/>
            <w:right w:val="none" w:sz="0" w:space="0" w:color="auto"/>
          </w:divBdr>
          <w:divsChild>
            <w:div w:id="1271743279">
              <w:marLeft w:val="0"/>
              <w:marRight w:val="0"/>
              <w:marTop w:val="0"/>
              <w:marBottom w:val="0"/>
              <w:divBdr>
                <w:top w:val="none" w:sz="0" w:space="0" w:color="auto"/>
                <w:left w:val="none" w:sz="0" w:space="0" w:color="auto"/>
                <w:bottom w:val="none" w:sz="0" w:space="0" w:color="auto"/>
                <w:right w:val="none" w:sz="0" w:space="0" w:color="auto"/>
              </w:divBdr>
            </w:div>
          </w:divsChild>
        </w:div>
        <w:div w:id="136654025">
          <w:marLeft w:val="0"/>
          <w:marRight w:val="0"/>
          <w:marTop w:val="0"/>
          <w:marBottom w:val="0"/>
          <w:divBdr>
            <w:top w:val="none" w:sz="0" w:space="0" w:color="auto"/>
            <w:left w:val="none" w:sz="0" w:space="0" w:color="auto"/>
            <w:bottom w:val="none" w:sz="0" w:space="0" w:color="auto"/>
            <w:right w:val="none" w:sz="0" w:space="0" w:color="auto"/>
          </w:divBdr>
        </w:div>
        <w:div w:id="137039738">
          <w:marLeft w:val="0"/>
          <w:marRight w:val="0"/>
          <w:marTop w:val="121"/>
          <w:marBottom w:val="0"/>
          <w:divBdr>
            <w:top w:val="none" w:sz="0" w:space="0" w:color="auto"/>
            <w:left w:val="none" w:sz="0" w:space="0" w:color="auto"/>
            <w:bottom w:val="none" w:sz="0" w:space="0" w:color="auto"/>
            <w:right w:val="none" w:sz="0" w:space="0" w:color="auto"/>
          </w:divBdr>
        </w:div>
        <w:div w:id="137647709">
          <w:marLeft w:val="0"/>
          <w:marRight w:val="0"/>
          <w:marTop w:val="121"/>
          <w:marBottom w:val="0"/>
          <w:divBdr>
            <w:top w:val="none" w:sz="0" w:space="0" w:color="auto"/>
            <w:left w:val="none" w:sz="0" w:space="0" w:color="auto"/>
            <w:bottom w:val="none" w:sz="0" w:space="0" w:color="auto"/>
            <w:right w:val="none" w:sz="0" w:space="0" w:color="auto"/>
          </w:divBdr>
        </w:div>
        <w:div w:id="137766376">
          <w:marLeft w:val="0"/>
          <w:marRight w:val="0"/>
          <w:marTop w:val="121"/>
          <w:marBottom w:val="0"/>
          <w:divBdr>
            <w:top w:val="none" w:sz="0" w:space="0" w:color="auto"/>
            <w:left w:val="none" w:sz="0" w:space="0" w:color="auto"/>
            <w:bottom w:val="none" w:sz="0" w:space="0" w:color="auto"/>
            <w:right w:val="none" w:sz="0" w:space="0" w:color="auto"/>
          </w:divBdr>
        </w:div>
        <w:div w:id="138496073">
          <w:marLeft w:val="0"/>
          <w:marRight w:val="0"/>
          <w:marTop w:val="121"/>
          <w:marBottom w:val="0"/>
          <w:divBdr>
            <w:top w:val="none" w:sz="0" w:space="0" w:color="auto"/>
            <w:left w:val="none" w:sz="0" w:space="0" w:color="auto"/>
            <w:bottom w:val="none" w:sz="0" w:space="0" w:color="auto"/>
            <w:right w:val="none" w:sz="0" w:space="0" w:color="auto"/>
          </w:divBdr>
        </w:div>
        <w:div w:id="139198990">
          <w:marLeft w:val="0"/>
          <w:marRight w:val="0"/>
          <w:marTop w:val="121"/>
          <w:marBottom w:val="0"/>
          <w:divBdr>
            <w:top w:val="none" w:sz="0" w:space="0" w:color="auto"/>
            <w:left w:val="none" w:sz="0" w:space="0" w:color="auto"/>
            <w:bottom w:val="none" w:sz="0" w:space="0" w:color="auto"/>
            <w:right w:val="none" w:sz="0" w:space="0" w:color="auto"/>
          </w:divBdr>
        </w:div>
        <w:div w:id="140464735">
          <w:marLeft w:val="0"/>
          <w:marRight w:val="0"/>
          <w:marTop w:val="0"/>
          <w:marBottom w:val="0"/>
          <w:divBdr>
            <w:top w:val="none" w:sz="0" w:space="0" w:color="auto"/>
            <w:left w:val="none" w:sz="0" w:space="0" w:color="auto"/>
            <w:bottom w:val="none" w:sz="0" w:space="0" w:color="auto"/>
            <w:right w:val="none" w:sz="0" w:space="0" w:color="auto"/>
          </w:divBdr>
        </w:div>
        <w:div w:id="140467917">
          <w:marLeft w:val="0"/>
          <w:marRight w:val="0"/>
          <w:marTop w:val="121"/>
          <w:marBottom w:val="0"/>
          <w:divBdr>
            <w:top w:val="none" w:sz="0" w:space="0" w:color="auto"/>
            <w:left w:val="none" w:sz="0" w:space="0" w:color="auto"/>
            <w:bottom w:val="none" w:sz="0" w:space="0" w:color="auto"/>
            <w:right w:val="none" w:sz="0" w:space="0" w:color="auto"/>
          </w:divBdr>
        </w:div>
        <w:div w:id="141697834">
          <w:marLeft w:val="0"/>
          <w:marRight w:val="0"/>
          <w:marTop w:val="121"/>
          <w:marBottom w:val="0"/>
          <w:divBdr>
            <w:top w:val="none" w:sz="0" w:space="0" w:color="auto"/>
            <w:left w:val="none" w:sz="0" w:space="0" w:color="auto"/>
            <w:bottom w:val="none" w:sz="0" w:space="0" w:color="auto"/>
            <w:right w:val="none" w:sz="0" w:space="0" w:color="auto"/>
          </w:divBdr>
        </w:div>
        <w:div w:id="141780789">
          <w:marLeft w:val="0"/>
          <w:marRight w:val="0"/>
          <w:marTop w:val="121"/>
          <w:marBottom w:val="0"/>
          <w:divBdr>
            <w:top w:val="none" w:sz="0" w:space="0" w:color="auto"/>
            <w:left w:val="none" w:sz="0" w:space="0" w:color="auto"/>
            <w:bottom w:val="none" w:sz="0" w:space="0" w:color="auto"/>
            <w:right w:val="none" w:sz="0" w:space="0" w:color="auto"/>
          </w:divBdr>
        </w:div>
        <w:div w:id="143082390">
          <w:marLeft w:val="0"/>
          <w:marRight w:val="0"/>
          <w:marTop w:val="0"/>
          <w:marBottom w:val="0"/>
          <w:divBdr>
            <w:top w:val="none" w:sz="0" w:space="0" w:color="auto"/>
            <w:left w:val="none" w:sz="0" w:space="0" w:color="auto"/>
            <w:bottom w:val="none" w:sz="0" w:space="0" w:color="auto"/>
            <w:right w:val="none" w:sz="0" w:space="0" w:color="auto"/>
          </w:divBdr>
        </w:div>
        <w:div w:id="143358343">
          <w:marLeft w:val="0"/>
          <w:marRight w:val="0"/>
          <w:marTop w:val="121"/>
          <w:marBottom w:val="0"/>
          <w:divBdr>
            <w:top w:val="none" w:sz="0" w:space="0" w:color="auto"/>
            <w:left w:val="none" w:sz="0" w:space="0" w:color="auto"/>
            <w:bottom w:val="none" w:sz="0" w:space="0" w:color="auto"/>
            <w:right w:val="none" w:sz="0" w:space="0" w:color="auto"/>
          </w:divBdr>
        </w:div>
        <w:div w:id="145049513">
          <w:marLeft w:val="0"/>
          <w:marRight w:val="0"/>
          <w:marTop w:val="121"/>
          <w:marBottom w:val="0"/>
          <w:divBdr>
            <w:top w:val="none" w:sz="0" w:space="0" w:color="auto"/>
            <w:left w:val="none" w:sz="0" w:space="0" w:color="auto"/>
            <w:bottom w:val="none" w:sz="0" w:space="0" w:color="auto"/>
            <w:right w:val="none" w:sz="0" w:space="0" w:color="auto"/>
          </w:divBdr>
        </w:div>
        <w:div w:id="145635726">
          <w:marLeft w:val="0"/>
          <w:marRight w:val="0"/>
          <w:marTop w:val="121"/>
          <w:marBottom w:val="0"/>
          <w:divBdr>
            <w:top w:val="none" w:sz="0" w:space="0" w:color="auto"/>
            <w:left w:val="none" w:sz="0" w:space="0" w:color="auto"/>
            <w:bottom w:val="none" w:sz="0" w:space="0" w:color="auto"/>
            <w:right w:val="none" w:sz="0" w:space="0" w:color="auto"/>
          </w:divBdr>
        </w:div>
        <w:div w:id="146436849">
          <w:marLeft w:val="0"/>
          <w:marRight w:val="0"/>
          <w:marTop w:val="121"/>
          <w:marBottom w:val="0"/>
          <w:divBdr>
            <w:top w:val="none" w:sz="0" w:space="0" w:color="auto"/>
            <w:left w:val="none" w:sz="0" w:space="0" w:color="auto"/>
            <w:bottom w:val="none" w:sz="0" w:space="0" w:color="auto"/>
            <w:right w:val="none" w:sz="0" w:space="0" w:color="auto"/>
          </w:divBdr>
        </w:div>
        <w:div w:id="146484898">
          <w:marLeft w:val="0"/>
          <w:marRight w:val="0"/>
          <w:marTop w:val="121"/>
          <w:marBottom w:val="0"/>
          <w:divBdr>
            <w:top w:val="none" w:sz="0" w:space="0" w:color="auto"/>
            <w:left w:val="none" w:sz="0" w:space="0" w:color="auto"/>
            <w:bottom w:val="none" w:sz="0" w:space="0" w:color="auto"/>
            <w:right w:val="none" w:sz="0" w:space="0" w:color="auto"/>
          </w:divBdr>
        </w:div>
        <w:div w:id="147673122">
          <w:marLeft w:val="0"/>
          <w:marRight w:val="0"/>
          <w:marTop w:val="121"/>
          <w:marBottom w:val="0"/>
          <w:divBdr>
            <w:top w:val="none" w:sz="0" w:space="0" w:color="auto"/>
            <w:left w:val="none" w:sz="0" w:space="0" w:color="auto"/>
            <w:bottom w:val="none" w:sz="0" w:space="0" w:color="auto"/>
            <w:right w:val="none" w:sz="0" w:space="0" w:color="auto"/>
          </w:divBdr>
        </w:div>
        <w:div w:id="148447368">
          <w:marLeft w:val="0"/>
          <w:marRight w:val="0"/>
          <w:marTop w:val="121"/>
          <w:marBottom w:val="0"/>
          <w:divBdr>
            <w:top w:val="none" w:sz="0" w:space="0" w:color="auto"/>
            <w:left w:val="none" w:sz="0" w:space="0" w:color="auto"/>
            <w:bottom w:val="none" w:sz="0" w:space="0" w:color="auto"/>
            <w:right w:val="none" w:sz="0" w:space="0" w:color="auto"/>
          </w:divBdr>
        </w:div>
        <w:div w:id="149101257">
          <w:marLeft w:val="0"/>
          <w:marRight w:val="0"/>
          <w:marTop w:val="0"/>
          <w:marBottom w:val="0"/>
          <w:divBdr>
            <w:top w:val="none" w:sz="0" w:space="0" w:color="auto"/>
            <w:left w:val="none" w:sz="0" w:space="0" w:color="auto"/>
            <w:bottom w:val="none" w:sz="0" w:space="0" w:color="auto"/>
            <w:right w:val="none" w:sz="0" w:space="0" w:color="auto"/>
          </w:divBdr>
        </w:div>
        <w:div w:id="150289791">
          <w:marLeft w:val="0"/>
          <w:marRight w:val="0"/>
          <w:marTop w:val="121"/>
          <w:marBottom w:val="0"/>
          <w:divBdr>
            <w:top w:val="none" w:sz="0" w:space="0" w:color="auto"/>
            <w:left w:val="none" w:sz="0" w:space="0" w:color="auto"/>
            <w:bottom w:val="none" w:sz="0" w:space="0" w:color="auto"/>
            <w:right w:val="none" w:sz="0" w:space="0" w:color="auto"/>
          </w:divBdr>
        </w:div>
        <w:div w:id="150293749">
          <w:marLeft w:val="0"/>
          <w:marRight w:val="0"/>
          <w:marTop w:val="121"/>
          <w:marBottom w:val="0"/>
          <w:divBdr>
            <w:top w:val="none" w:sz="0" w:space="0" w:color="auto"/>
            <w:left w:val="none" w:sz="0" w:space="0" w:color="auto"/>
            <w:bottom w:val="none" w:sz="0" w:space="0" w:color="auto"/>
            <w:right w:val="none" w:sz="0" w:space="0" w:color="auto"/>
          </w:divBdr>
        </w:div>
        <w:div w:id="150563269">
          <w:marLeft w:val="60"/>
          <w:marRight w:val="60"/>
          <w:marTop w:val="100"/>
          <w:marBottom w:val="100"/>
          <w:divBdr>
            <w:top w:val="none" w:sz="0" w:space="0" w:color="auto"/>
            <w:left w:val="none" w:sz="0" w:space="0" w:color="auto"/>
            <w:bottom w:val="none" w:sz="0" w:space="0" w:color="auto"/>
            <w:right w:val="none" w:sz="0" w:space="0" w:color="auto"/>
          </w:divBdr>
          <w:divsChild>
            <w:div w:id="1332181127">
              <w:marLeft w:val="0"/>
              <w:marRight w:val="0"/>
              <w:marTop w:val="0"/>
              <w:marBottom w:val="0"/>
              <w:divBdr>
                <w:top w:val="none" w:sz="0" w:space="0" w:color="auto"/>
                <w:left w:val="none" w:sz="0" w:space="0" w:color="auto"/>
                <w:bottom w:val="none" w:sz="0" w:space="0" w:color="auto"/>
                <w:right w:val="none" w:sz="0" w:space="0" w:color="auto"/>
              </w:divBdr>
            </w:div>
          </w:divsChild>
        </w:div>
        <w:div w:id="151341103">
          <w:marLeft w:val="0"/>
          <w:marRight w:val="0"/>
          <w:marTop w:val="0"/>
          <w:marBottom w:val="0"/>
          <w:divBdr>
            <w:top w:val="none" w:sz="0" w:space="0" w:color="auto"/>
            <w:left w:val="none" w:sz="0" w:space="0" w:color="auto"/>
            <w:bottom w:val="none" w:sz="0" w:space="0" w:color="auto"/>
            <w:right w:val="none" w:sz="0" w:space="0" w:color="auto"/>
          </w:divBdr>
        </w:div>
        <w:div w:id="151870210">
          <w:marLeft w:val="0"/>
          <w:marRight w:val="0"/>
          <w:marTop w:val="121"/>
          <w:marBottom w:val="0"/>
          <w:divBdr>
            <w:top w:val="none" w:sz="0" w:space="0" w:color="auto"/>
            <w:left w:val="none" w:sz="0" w:space="0" w:color="auto"/>
            <w:bottom w:val="none" w:sz="0" w:space="0" w:color="auto"/>
            <w:right w:val="none" w:sz="0" w:space="0" w:color="auto"/>
          </w:divBdr>
        </w:div>
        <w:div w:id="151917988">
          <w:marLeft w:val="0"/>
          <w:marRight w:val="0"/>
          <w:marTop w:val="121"/>
          <w:marBottom w:val="0"/>
          <w:divBdr>
            <w:top w:val="none" w:sz="0" w:space="0" w:color="auto"/>
            <w:left w:val="none" w:sz="0" w:space="0" w:color="auto"/>
            <w:bottom w:val="none" w:sz="0" w:space="0" w:color="auto"/>
            <w:right w:val="none" w:sz="0" w:space="0" w:color="auto"/>
          </w:divBdr>
        </w:div>
        <w:div w:id="152718863">
          <w:marLeft w:val="60"/>
          <w:marRight w:val="60"/>
          <w:marTop w:val="100"/>
          <w:marBottom w:val="100"/>
          <w:divBdr>
            <w:top w:val="none" w:sz="0" w:space="0" w:color="auto"/>
            <w:left w:val="none" w:sz="0" w:space="0" w:color="auto"/>
            <w:bottom w:val="none" w:sz="0" w:space="0" w:color="auto"/>
            <w:right w:val="none" w:sz="0" w:space="0" w:color="auto"/>
          </w:divBdr>
          <w:divsChild>
            <w:div w:id="949360969">
              <w:marLeft w:val="0"/>
              <w:marRight w:val="0"/>
              <w:marTop w:val="0"/>
              <w:marBottom w:val="0"/>
              <w:divBdr>
                <w:top w:val="none" w:sz="0" w:space="0" w:color="auto"/>
                <w:left w:val="none" w:sz="0" w:space="0" w:color="auto"/>
                <w:bottom w:val="none" w:sz="0" w:space="0" w:color="auto"/>
                <w:right w:val="none" w:sz="0" w:space="0" w:color="auto"/>
              </w:divBdr>
            </w:div>
          </w:divsChild>
        </w:div>
        <w:div w:id="152724795">
          <w:marLeft w:val="0"/>
          <w:marRight w:val="0"/>
          <w:marTop w:val="121"/>
          <w:marBottom w:val="0"/>
          <w:divBdr>
            <w:top w:val="none" w:sz="0" w:space="0" w:color="auto"/>
            <w:left w:val="none" w:sz="0" w:space="0" w:color="auto"/>
            <w:bottom w:val="none" w:sz="0" w:space="0" w:color="auto"/>
            <w:right w:val="none" w:sz="0" w:space="0" w:color="auto"/>
          </w:divBdr>
        </w:div>
        <w:div w:id="153299684">
          <w:marLeft w:val="0"/>
          <w:marRight w:val="0"/>
          <w:marTop w:val="121"/>
          <w:marBottom w:val="0"/>
          <w:divBdr>
            <w:top w:val="none" w:sz="0" w:space="0" w:color="auto"/>
            <w:left w:val="none" w:sz="0" w:space="0" w:color="auto"/>
            <w:bottom w:val="none" w:sz="0" w:space="0" w:color="auto"/>
            <w:right w:val="none" w:sz="0" w:space="0" w:color="auto"/>
          </w:divBdr>
        </w:div>
        <w:div w:id="153691433">
          <w:marLeft w:val="0"/>
          <w:marRight w:val="0"/>
          <w:marTop w:val="121"/>
          <w:marBottom w:val="0"/>
          <w:divBdr>
            <w:top w:val="none" w:sz="0" w:space="0" w:color="auto"/>
            <w:left w:val="none" w:sz="0" w:space="0" w:color="auto"/>
            <w:bottom w:val="none" w:sz="0" w:space="0" w:color="auto"/>
            <w:right w:val="none" w:sz="0" w:space="0" w:color="auto"/>
          </w:divBdr>
        </w:div>
        <w:div w:id="154037168">
          <w:marLeft w:val="0"/>
          <w:marRight w:val="0"/>
          <w:marTop w:val="121"/>
          <w:marBottom w:val="0"/>
          <w:divBdr>
            <w:top w:val="none" w:sz="0" w:space="0" w:color="auto"/>
            <w:left w:val="none" w:sz="0" w:space="0" w:color="auto"/>
            <w:bottom w:val="none" w:sz="0" w:space="0" w:color="auto"/>
            <w:right w:val="none" w:sz="0" w:space="0" w:color="auto"/>
          </w:divBdr>
        </w:div>
        <w:div w:id="155071686">
          <w:marLeft w:val="0"/>
          <w:marRight w:val="0"/>
          <w:marTop w:val="121"/>
          <w:marBottom w:val="0"/>
          <w:divBdr>
            <w:top w:val="none" w:sz="0" w:space="0" w:color="auto"/>
            <w:left w:val="none" w:sz="0" w:space="0" w:color="auto"/>
            <w:bottom w:val="none" w:sz="0" w:space="0" w:color="auto"/>
            <w:right w:val="none" w:sz="0" w:space="0" w:color="auto"/>
          </w:divBdr>
        </w:div>
        <w:div w:id="155538744">
          <w:marLeft w:val="0"/>
          <w:marRight w:val="0"/>
          <w:marTop w:val="121"/>
          <w:marBottom w:val="0"/>
          <w:divBdr>
            <w:top w:val="none" w:sz="0" w:space="0" w:color="auto"/>
            <w:left w:val="none" w:sz="0" w:space="0" w:color="auto"/>
            <w:bottom w:val="none" w:sz="0" w:space="0" w:color="auto"/>
            <w:right w:val="none" w:sz="0" w:space="0" w:color="auto"/>
          </w:divBdr>
        </w:div>
        <w:div w:id="156113001">
          <w:marLeft w:val="0"/>
          <w:marRight w:val="0"/>
          <w:marTop w:val="121"/>
          <w:marBottom w:val="0"/>
          <w:divBdr>
            <w:top w:val="none" w:sz="0" w:space="0" w:color="auto"/>
            <w:left w:val="none" w:sz="0" w:space="0" w:color="auto"/>
            <w:bottom w:val="none" w:sz="0" w:space="0" w:color="auto"/>
            <w:right w:val="none" w:sz="0" w:space="0" w:color="auto"/>
          </w:divBdr>
        </w:div>
        <w:div w:id="156187292">
          <w:marLeft w:val="0"/>
          <w:marRight w:val="0"/>
          <w:marTop w:val="0"/>
          <w:marBottom w:val="0"/>
          <w:divBdr>
            <w:top w:val="none" w:sz="0" w:space="0" w:color="auto"/>
            <w:left w:val="none" w:sz="0" w:space="0" w:color="auto"/>
            <w:bottom w:val="none" w:sz="0" w:space="0" w:color="auto"/>
            <w:right w:val="none" w:sz="0" w:space="0" w:color="auto"/>
          </w:divBdr>
        </w:div>
        <w:div w:id="156191442">
          <w:marLeft w:val="0"/>
          <w:marRight w:val="0"/>
          <w:marTop w:val="121"/>
          <w:marBottom w:val="0"/>
          <w:divBdr>
            <w:top w:val="none" w:sz="0" w:space="0" w:color="auto"/>
            <w:left w:val="none" w:sz="0" w:space="0" w:color="auto"/>
            <w:bottom w:val="none" w:sz="0" w:space="0" w:color="auto"/>
            <w:right w:val="none" w:sz="0" w:space="0" w:color="auto"/>
          </w:divBdr>
        </w:div>
        <w:div w:id="156581167">
          <w:marLeft w:val="60"/>
          <w:marRight w:val="60"/>
          <w:marTop w:val="100"/>
          <w:marBottom w:val="100"/>
          <w:divBdr>
            <w:top w:val="none" w:sz="0" w:space="0" w:color="auto"/>
            <w:left w:val="none" w:sz="0" w:space="0" w:color="auto"/>
            <w:bottom w:val="none" w:sz="0" w:space="0" w:color="auto"/>
            <w:right w:val="none" w:sz="0" w:space="0" w:color="auto"/>
          </w:divBdr>
          <w:divsChild>
            <w:div w:id="80108811">
              <w:marLeft w:val="0"/>
              <w:marRight w:val="0"/>
              <w:marTop w:val="0"/>
              <w:marBottom w:val="0"/>
              <w:divBdr>
                <w:top w:val="none" w:sz="0" w:space="0" w:color="auto"/>
                <w:left w:val="none" w:sz="0" w:space="0" w:color="auto"/>
                <w:bottom w:val="none" w:sz="0" w:space="0" w:color="auto"/>
                <w:right w:val="none" w:sz="0" w:space="0" w:color="auto"/>
              </w:divBdr>
            </w:div>
          </w:divsChild>
        </w:div>
        <w:div w:id="156650397">
          <w:marLeft w:val="0"/>
          <w:marRight w:val="0"/>
          <w:marTop w:val="121"/>
          <w:marBottom w:val="0"/>
          <w:divBdr>
            <w:top w:val="none" w:sz="0" w:space="0" w:color="auto"/>
            <w:left w:val="none" w:sz="0" w:space="0" w:color="auto"/>
            <w:bottom w:val="none" w:sz="0" w:space="0" w:color="auto"/>
            <w:right w:val="none" w:sz="0" w:space="0" w:color="auto"/>
          </w:divBdr>
        </w:div>
        <w:div w:id="156657965">
          <w:marLeft w:val="0"/>
          <w:marRight w:val="0"/>
          <w:marTop w:val="121"/>
          <w:marBottom w:val="0"/>
          <w:divBdr>
            <w:top w:val="none" w:sz="0" w:space="0" w:color="auto"/>
            <w:left w:val="none" w:sz="0" w:space="0" w:color="auto"/>
            <w:bottom w:val="none" w:sz="0" w:space="0" w:color="auto"/>
            <w:right w:val="none" w:sz="0" w:space="0" w:color="auto"/>
          </w:divBdr>
        </w:div>
        <w:div w:id="156965849">
          <w:marLeft w:val="0"/>
          <w:marRight w:val="0"/>
          <w:marTop w:val="0"/>
          <w:marBottom w:val="0"/>
          <w:divBdr>
            <w:top w:val="none" w:sz="0" w:space="0" w:color="auto"/>
            <w:left w:val="none" w:sz="0" w:space="0" w:color="auto"/>
            <w:bottom w:val="none" w:sz="0" w:space="0" w:color="auto"/>
            <w:right w:val="none" w:sz="0" w:space="0" w:color="auto"/>
          </w:divBdr>
        </w:div>
        <w:div w:id="158497095">
          <w:marLeft w:val="0"/>
          <w:marRight w:val="0"/>
          <w:marTop w:val="0"/>
          <w:marBottom w:val="192"/>
          <w:divBdr>
            <w:top w:val="none" w:sz="0" w:space="0" w:color="auto"/>
            <w:left w:val="none" w:sz="0" w:space="0" w:color="auto"/>
            <w:bottom w:val="none" w:sz="0" w:space="0" w:color="auto"/>
            <w:right w:val="none" w:sz="0" w:space="0" w:color="auto"/>
          </w:divBdr>
        </w:div>
        <w:div w:id="158693413">
          <w:marLeft w:val="60"/>
          <w:marRight w:val="60"/>
          <w:marTop w:val="100"/>
          <w:marBottom w:val="100"/>
          <w:divBdr>
            <w:top w:val="none" w:sz="0" w:space="0" w:color="auto"/>
            <w:left w:val="none" w:sz="0" w:space="0" w:color="auto"/>
            <w:bottom w:val="none" w:sz="0" w:space="0" w:color="auto"/>
            <w:right w:val="none" w:sz="0" w:space="0" w:color="auto"/>
          </w:divBdr>
          <w:divsChild>
            <w:div w:id="1384060873">
              <w:marLeft w:val="0"/>
              <w:marRight w:val="0"/>
              <w:marTop w:val="0"/>
              <w:marBottom w:val="0"/>
              <w:divBdr>
                <w:top w:val="none" w:sz="0" w:space="0" w:color="auto"/>
                <w:left w:val="none" w:sz="0" w:space="0" w:color="auto"/>
                <w:bottom w:val="none" w:sz="0" w:space="0" w:color="auto"/>
                <w:right w:val="none" w:sz="0" w:space="0" w:color="auto"/>
              </w:divBdr>
            </w:div>
          </w:divsChild>
        </w:div>
        <w:div w:id="158740657">
          <w:marLeft w:val="0"/>
          <w:marRight w:val="0"/>
          <w:marTop w:val="121"/>
          <w:marBottom w:val="0"/>
          <w:divBdr>
            <w:top w:val="none" w:sz="0" w:space="0" w:color="auto"/>
            <w:left w:val="none" w:sz="0" w:space="0" w:color="auto"/>
            <w:bottom w:val="none" w:sz="0" w:space="0" w:color="auto"/>
            <w:right w:val="none" w:sz="0" w:space="0" w:color="auto"/>
          </w:divBdr>
        </w:div>
        <w:div w:id="159590396">
          <w:marLeft w:val="60"/>
          <w:marRight w:val="60"/>
          <w:marTop w:val="100"/>
          <w:marBottom w:val="100"/>
          <w:divBdr>
            <w:top w:val="none" w:sz="0" w:space="0" w:color="auto"/>
            <w:left w:val="none" w:sz="0" w:space="0" w:color="auto"/>
            <w:bottom w:val="none" w:sz="0" w:space="0" w:color="auto"/>
            <w:right w:val="none" w:sz="0" w:space="0" w:color="auto"/>
          </w:divBdr>
        </w:div>
        <w:div w:id="159853947">
          <w:marLeft w:val="0"/>
          <w:marRight w:val="0"/>
          <w:marTop w:val="0"/>
          <w:marBottom w:val="0"/>
          <w:divBdr>
            <w:top w:val="none" w:sz="0" w:space="0" w:color="auto"/>
            <w:left w:val="none" w:sz="0" w:space="0" w:color="auto"/>
            <w:bottom w:val="none" w:sz="0" w:space="0" w:color="auto"/>
            <w:right w:val="none" w:sz="0" w:space="0" w:color="auto"/>
          </w:divBdr>
        </w:div>
        <w:div w:id="159926588">
          <w:marLeft w:val="0"/>
          <w:marRight w:val="0"/>
          <w:marTop w:val="121"/>
          <w:marBottom w:val="0"/>
          <w:divBdr>
            <w:top w:val="none" w:sz="0" w:space="0" w:color="auto"/>
            <w:left w:val="none" w:sz="0" w:space="0" w:color="auto"/>
            <w:bottom w:val="none" w:sz="0" w:space="0" w:color="auto"/>
            <w:right w:val="none" w:sz="0" w:space="0" w:color="auto"/>
          </w:divBdr>
        </w:div>
        <w:div w:id="160046035">
          <w:marLeft w:val="60"/>
          <w:marRight w:val="60"/>
          <w:marTop w:val="100"/>
          <w:marBottom w:val="100"/>
          <w:divBdr>
            <w:top w:val="none" w:sz="0" w:space="0" w:color="auto"/>
            <w:left w:val="none" w:sz="0" w:space="0" w:color="auto"/>
            <w:bottom w:val="none" w:sz="0" w:space="0" w:color="auto"/>
            <w:right w:val="none" w:sz="0" w:space="0" w:color="auto"/>
          </w:divBdr>
        </w:div>
        <w:div w:id="160241601">
          <w:marLeft w:val="0"/>
          <w:marRight w:val="0"/>
          <w:marTop w:val="120"/>
          <w:marBottom w:val="96"/>
          <w:divBdr>
            <w:top w:val="none" w:sz="0" w:space="0" w:color="auto"/>
            <w:left w:val="none" w:sz="0" w:space="0" w:color="auto"/>
            <w:bottom w:val="none" w:sz="0" w:space="0" w:color="auto"/>
            <w:right w:val="none" w:sz="0" w:space="0" w:color="auto"/>
          </w:divBdr>
          <w:divsChild>
            <w:div w:id="1104305139">
              <w:marLeft w:val="0"/>
              <w:marRight w:val="0"/>
              <w:marTop w:val="0"/>
              <w:marBottom w:val="0"/>
              <w:divBdr>
                <w:top w:val="none" w:sz="0" w:space="0" w:color="auto"/>
                <w:left w:val="none" w:sz="0" w:space="0" w:color="auto"/>
                <w:bottom w:val="none" w:sz="0" w:space="0" w:color="auto"/>
                <w:right w:val="none" w:sz="0" w:space="0" w:color="auto"/>
              </w:divBdr>
              <w:divsChild>
                <w:div w:id="21851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59723">
          <w:marLeft w:val="60"/>
          <w:marRight w:val="60"/>
          <w:marTop w:val="100"/>
          <w:marBottom w:val="100"/>
          <w:divBdr>
            <w:top w:val="none" w:sz="0" w:space="0" w:color="auto"/>
            <w:left w:val="none" w:sz="0" w:space="0" w:color="auto"/>
            <w:bottom w:val="none" w:sz="0" w:space="0" w:color="auto"/>
            <w:right w:val="none" w:sz="0" w:space="0" w:color="auto"/>
          </w:divBdr>
          <w:divsChild>
            <w:div w:id="830827311">
              <w:marLeft w:val="0"/>
              <w:marRight w:val="0"/>
              <w:marTop w:val="0"/>
              <w:marBottom w:val="0"/>
              <w:divBdr>
                <w:top w:val="none" w:sz="0" w:space="0" w:color="auto"/>
                <w:left w:val="none" w:sz="0" w:space="0" w:color="auto"/>
                <w:bottom w:val="none" w:sz="0" w:space="0" w:color="auto"/>
                <w:right w:val="none" w:sz="0" w:space="0" w:color="auto"/>
              </w:divBdr>
            </w:div>
          </w:divsChild>
        </w:div>
        <w:div w:id="160826115">
          <w:marLeft w:val="60"/>
          <w:marRight w:val="60"/>
          <w:marTop w:val="100"/>
          <w:marBottom w:val="100"/>
          <w:divBdr>
            <w:top w:val="none" w:sz="0" w:space="0" w:color="auto"/>
            <w:left w:val="none" w:sz="0" w:space="0" w:color="auto"/>
            <w:bottom w:val="none" w:sz="0" w:space="0" w:color="auto"/>
            <w:right w:val="none" w:sz="0" w:space="0" w:color="auto"/>
          </w:divBdr>
        </w:div>
        <w:div w:id="160899474">
          <w:marLeft w:val="60"/>
          <w:marRight w:val="60"/>
          <w:marTop w:val="100"/>
          <w:marBottom w:val="100"/>
          <w:divBdr>
            <w:top w:val="none" w:sz="0" w:space="0" w:color="auto"/>
            <w:left w:val="none" w:sz="0" w:space="0" w:color="auto"/>
            <w:bottom w:val="none" w:sz="0" w:space="0" w:color="auto"/>
            <w:right w:val="none" w:sz="0" w:space="0" w:color="auto"/>
          </w:divBdr>
          <w:divsChild>
            <w:div w:id="1943996757">
              <w:marLeft w:val="0"/>
              <w:marRight w:val="0"/>
              <w:marTop w:val="0"/>
              <w:marBottom w:val="0"/>
              <w:divBdr>
                <w:top w:val="none" w:sz="0" w:space="0" w:color="auto"/>
                <w:left w:val="none" w:sz="0" w:space="0" w:color="auto"/>
                <w:bottom w:val="none" w:sz="0" w:space="0" w:color="auto"/>
                <w:right w:val="none" w:sz="0" w:space="0" w:color="auto"/>
              </w:divBdr>
            </w:div>
          </w:divsChild>
        </w:div>
        <w:div w:id="160970859">
          <w:marLeft w:val="0"/>
          <w:marRight w:val="0"/>
          <w:marTop w:val="121"/>
          <w:marBottom w:val="0"/>
          <w:divBdr>
            <w:top w:val="none" w:sz="0" w:space="0" w:color="auto"/>
            <w:left w:val="none" w:sz="0" w:space="0" w:color="auto"/>
            <w:bottom w:val="none" w:sz="0" w:space="0" w:color="auto"/>
            <w:right w:val="none" w:sz="0" w:space="0" w:color="auto"/>
          </w:divBdr>
        </w:div>
        <w:div w:id="162625047">
          <w:marLeft w:val="0"/>
          <w:marRight w:val="0"/>
          <w:marTop w:val="121"/>
          <w:marBottom w:val="0"/>
          <w:divBdr>
            <w:top w:val="none" w:sz="0" w:space="0" w:color="auto"/>
            <w:left w:val="none" w:sz="0" w:space="0" w:color="auto"/>
            <w:bottom w:val="none" w:sz="0" w:space="0" w:color="auto"/>
            <w:right w:val="none" w:sz="0" w:space="0" w:color="auto"/>
          </w:divBdr>
        </w:div>
        <w:div w:id="162626226">
          <w:marLeft w:val="0"/>
          <w:marRight w:val="0"/>
          <w:marTop w:val="121"/>
          <w:marBottom w:val="0"/>
          <w:divBdr>
            <w:top w:val="none" w:sz="0" w:space="0" w:color="auto"/>
            <w:left w:val="none" w:sz="0" w:space="0" w:color="auto"/>
            <w:bottom w:val="none" w:sz="0" w:space="0" w:color="auto"/>
            <w:right w:val="none" w:sz="0" w:space="0" w:color="auto"/>
          </w:divBdr>
        </w:div>
        <w:div w:id="162822871">
          <w:marLeft w:val="0"/>
          <w:marRight w:val="0"/>
          <w:marTop w:val="0"/>
          <w:marBottom w:val="0"/>
          <w:divBdr>
            <w:top w:val="none" w:sz="0" w:space="0" w:color="auto"/>
            <w:left w:val="none" w:sz="0" w:space="0" w:color="auto"/>
            <w:bottom w:val="none" w:sz="0" w:space="0" w:color="auto"/>
            <w:right w:val="none" w:sz="0" w:space="0" w:color="auto"/>
          </w:divBdr>
        </w:div>
        <w:div w:id="163665160">
          <w:marLeft w:val="0"/>
          <w:marRight w:val="0"/>
          <w:marTop w:val="121"/>
          <w:marBottom w:val="0"/>
          <w:divBdr>
            <w:top w:val="none" w:sz="0" w:space="0" w:color="auto"/>
            <w:left w:val="none" w:sz="0" w:space="0" w:color="auto"/>
            <w:bottom w:val="none" w:sz="0" w:space="0" w:color="auto"/>
            <w:right w:val="none" w:sz="0" w:space="0" w:color="auto"/>
          </w:divBdr>
        </w:div>
        <w:div w:id="164128306">
          <w:marLeft w:val="0"/>
          <w:marRight w:val="0"/>
          <w:marTop w:val="121"/>
          <w:marBottom w:val="0"/>
          <w:divBdr>
            <w:top w:val="none" w:sz="0" w:space="0" w:color="auto"/>
            <w:left w:val="none" w:sz="0" w:space="0" w:color="auto"/>
            <w:bottom w:val="none" w:sz="0" w:space="0" w:color="auto"/>
            <w:right w:val="none" w:sz="0" w:space="0" w:color="auto"/>
          </w:divBdr>
        </w:div>
        <w:div w:id="164519847">
          <w:marLeft w:val="0"/>
          <w:marRight w:val="0"/>
          <w:marTop w:val="121"/>
          <w:marBottom w:val="0"/>
          <w:divBdr>
            <w:top w:val="none" w:sz="0" w:space="0" w:color="auto"/>
            <w:left w:val="none" w:sz="0" w:space="0" w:color="auto"/>
            <w:bottom w:val="none" w:sz="0" w:space="0" w:color="auto"/>
            <w:right w:val="none" w:sz="0" w:space="0" w:color="auto"/>
          </w:divBdr>
        </w:div>
        <w:div w:id="165291911">
          <w:marLeft w:val="60"/>
          <w:marRight w:val="60"/>
          <w:marTop w:val="100"/>
          <w:marBottom w:val="100"/>
          <w:divBdr>
            <w:top w:val="none" w:sz="0" w:space="0" w:color="auto"/>
            <w:left w:val="none" w:sz="0" w:space="0" w:color="auto"/>
            <w:bottom w:val="none" w:sz="0" w:space="0" w:color="auto"/>
            <w:right w:val="none" w:sz="0" w:space="0" w:color="auto"/>
          </w:divBdr>
        </w:div>
        <w:div w:id="165871958">
          <w:marLeft w:val="60"/>
          <w:marRight w:val="60"/>
          <w:marTop w:val="100"/>
          <w:marBottom w:val="100"/>
          <w:divBdr>
            <w:top w:val="none" w:sz="0" w:space="0" w:color="auto"/>
            <w:left w:val="none" w:sz="0" w:space="0" w:color="auto"/>
            <w:bottom w:val="none" w:sz="0" w:space="0" w:color="auto"/>
            <w:right w:val="none" w:sz="0" w:space="0" w:color="auto"/>
          </w:divBdr>
          <w:divsChild>
            <w:div w:id="1362515427">
              <w:marLeft w:val="0"/>
              <w:marRight w:val="0"/>
              <w:marTop w:val="0"/>
              <w:marBottom w:val="0"/>
              <w:divBdr>
                <w:top w:val="none" w:sz="0" w:space="0" w:color="auto"/>
                <w:left w:val="none" w:sz="0" w:space="0" w:color="auto"/>
                <w:bottom w:val="none" w:sz="0" w:space="0" w:color="auto"/>
                <w:right w:val="none" w:sz="0" w:space="0" w:color="auto"/>
              </w:divBdr>
            </w:div>
          </w:divsChild>
        </w:div>
        <w:div w:id="167865921">
          <w:marLeft w:val="0"/>
          <w:marRight w:val="0"/>
          <w:marTop w:val="121"/>
          <w:marBottom w:val="0"/>
          <w:divBdr>
            <w:top w:val="none" w:sz="0" w:space="0" w:color="auto"/>
            <w:left w:val="none" w:sz="0" w:space="0" w:color="auto"/>
            <w:bottom w:val="none" w:sz="0" w:space="0" w:color="auto"/>
            <w:right w:val="none" w:sz="0" w:space="0" w:color="auto"/>
          </w:divBdr>
        </w:div>
        <w:div w:id="167909924">
          <w:marLeft w:val="0"/>
          <w:marRight w:val="0"/>
          <w:marTop w:val="121"/>
          <w:marBottom w:val="0"/>
          <w:divBdr>
            <w:top w:val="none" w:sz="0" w:space="0" w:color="auto"/>
            <w:left w:val="none" w:sz="0" w:space="0" w:color="auto"/>
            <w:bottom w:val="none" w:sz="0" w:space="0" w:color="auto"/>
            <w:right w:val="none" w:sz="0" w:space="0" w:color="auto"/>
          </w:divBdr>
        </w:div>
        <w:div w:id="168764220">
          <w:marLeft w:val="0"/>
          <w:marRight w:val="0"/>
          <w:marTop w:val="121"/>
          <w:marBottom w:val="0"/>
          <w:divBdr>
            <w:top w:val="none" w:sz="0" w:space="0" w:color="auto"/>
            <w:left w:val="none" w:sz="0" w:space="0" w:color="auto"/>
            <w:bottom w:val="none" w:sz="0" w:space="0" w:color="auto"/>
            <w:right w:val="none" w:sz="0" w:space="0" w:color="auto"/>
          </w:divBdr>
        </w:div>
        <w:div w:id="172574186">
          <w:marLeft w:val="60"/>
          <w:marRight w:val="60"/>
          <w:marTop w:val="100"/>
          <w:marBottom w:val="100"/>
          <w:divBdr>
            <w:top w:val="none" w:sz="0" w:space="0" w:color="auto"/>
            <w:left w:val="none" w:sz="0" w:space="0" w:color="auto"/>
            <w:bottom w:val="none" w:sz="0" w:space="0" w:color="auto"/>
            <w:right w:val="none" w:sz="0" w:space="0" w:color="auto"/>
          </w:divBdr>
        </w:div>
        <w:div w:id="173963827">
          <w:marLeft w:val="0"/>
          <w:marRight w:val="0"/>
          <w:marTop w:val="121"/>
          <w:marBottom w:val="0"/>
          <w:divBdr>
            <w:top w:val="none" w:sz="0" w:space="0" w:color="auto"/>
            <w:left w:val="none" w:sz="0" w:space="0" w:color="auto"/>
            <w:bottom w:val="none" w:sz="0" w:space="0" w:color="auto"/>
            <w:right w:val="none" w:sz="0" w:space="0" w:color="auto"/>
          </w:divBdr>
        </w:div>
        <w:div w:id="174006699">
          <w:marLeft w:val="0"/>
          <w:marRight w:val="0"/>
          <w:marTop w:val="121"/>
          <w:marBottom w:val="0"/>
          <w:divBdr>
            <w:top w:val="none" w:sz="0" w:space="0" w:color="auto"/>
            <w:left w:val="none" w:sz="0" w:space="0" w:color="auto"/>
            <w:bottom w:val="none" w:sz="0" w:space="0" w:color="auto"/>
            <w:right w:val="none" w:sz="0" w:space="0" w:color="auto"/>
          </w:divBdr>
        </w:div>
        <w:div w:id="174854298">
          <w:marLeft w:val="0"/>
          <w:marRight w:val="0"/>
          <w:marTop w:val="121"/>
          <w:marBottom w:val="0"/>
          <w:divBdr>
            <w:top w:val="none" w:sz="0" w:space="0" w:color="auto"/>
            <w:left w:val="none" w:sz="0" w:space="0" w:color="auto"/>
            <w:bottom w:val="none" w:sz="0" w:space="0" w:color="auto"/>
            <w:right w:val="none" w:sz="0" w:space="0" w:color="auto"/>
          </w:divBdr>
        </w:div>
        <w:div w:id="175852097">
          <w:marLeft w:val="60"/>
          <w:marRight w:val="60"/>
          <w:marTop w:val="100"/>
          <w:marBottom w:val="100"/>
          <w:divBdr>
            <w:top w:val="none" w:sz="0" w:space="0" w:color="auto"/>
            <w:left w:val="none" w:sz="0" w:space="0" w:color="auto"/>
            <w:bottom w:val="none" w:sz="0" w:space="0" w:color="auto"/>
            <w:right w:val="none" w:sz="0" w:space="0" w:color="auto"/>
          </w:divBdr>
        </w:div>
        <w:div w:id="176190790">
          <w:marLeft w:val="0"/>
          <w:marRight w:val="0"/>
          <w:marTop w:val="121"/>
          <w:marBottom w:val="0"/>
          <w:divBdr>
            <w:top w:val="none" w:sz="0" w:space="0" w:color="auto"/>
            <w:left w:val="none" w:sz="0" w:space="0" w:color="auto"/>
            <w:bottom w:val="none" w:sz="0" w:space="0" w:color="auto"/>
            <w:right w:val="none" w:sz="0" w:space="0" w:color="auto"/>
          </w:divBdr>
        </w:div>
        <w:div w:id="176891553">
          <w:marLeft w:val="60"/>
          <w:marRight w:val="60"/>
          <w:marTop w:val="100"/>
          <w:marBottom w:val="100"/>
          <w:divBdr>
            <w:top w:val="none" w:sz="0" w:space="0" w:color="auto"/>
            <w:left w:val="none" w:sz="0" w:space="0" w:color="auto"/>
            <w:bottom w:val="none" w:sz="0" w:space="0" w:color="auto"/>
            <w:right w:val="none" w:sz="0" w:space="0" w:color="auto"/>
          </w:divBdr>
        </w:div>
        <w:div w:id="177472906">
          <w:marLeft w:val="0"/>
          <w:marRight w:val="0"/>
          <w:marTop w:val="121"/>
          <w:marBottom w:val="0"/>
          <w:divBdr>
            <w:top w:val="none" w:sz="0" w:space="0" w:color="auto"/>
            <w:left w:val="none" w:sz="0" w:space="0" w:color="auto"/>
            <w:bottom w:val="none" w:sz="0" w:space="0" w:color="auto"/>
            <w:right w:val="none" w:sz="0" w:space="0" w:color="auto"/>
          </w:divBdr>
        </w:div>
        <w:div w:id="177936267">
          <w:marLeft w:val="60"/>
          <w:marRight w:val="60"/>
          <w:marTop w:val="100"/>
          <w:marBottom w:val="100"/>
          <w:divBdr>
            <w:top w:val="none" w:sz="0" w:space="0" w:color="auto"/>
            <w:left w:val="none" w:sz="0" w:space="0" w:color="auto"/>
            <w:bottom w:val="none" w:sz="0" w:space="0" w:color="auto"/>
            <w:right w:val="none" w:sz="0" w:space="0" w:color="auto"/>
          </w:divBdr>
          <w:divsChild>
            <w:div w:id="826015971">
              <w:marLeft w:val="0"/>
              <w:marRight w:val="0"/>
              <w:marTop w:val="0"/>
              <w:marBottom w:val="0"/>
              <w:divBdr>
                <w:top w:val="none" w:sz="0" w:space="0" w:color="auto"/>
                <w:left w:val="none" w:sz="0" w:space="0" w:color="auto"/>
                <w:bottom w:val="none" w:sz="0" w:space="0" w:color="auto"/>
                <w:right w:val="none" w:sz="0" w:space="0" w:color="auto"/>
              </w:divBdr>
            </w:div>
          </w:divsChild>
        </w:div>
        <w:div w:id="181357078">
          <w:marLeft w:val="0"/>
          <w:marRight w:val="0"/>
          <w:marTop w:val="0"/>
          <w:marBottom w:val="0"/>
          <w:divBdr>
            <w:top w:val="none" w:sz="0" w:space="0" w:color="auto"/>
            <w:left w:val="none" w:sz="0" w:space="0" w:color="auto"/>
            <w:bottom w:val="none" w:sz="0" w:space="0" w:color="auto"/>
            <w:right w:val="none" w:sz="0" w:space="0" w:color="auto"/>
          </w:divBdr>
        </w:div>
        <w:div w:id="181626298">
          <w:marLeft w:val="0"/>
          <w:marRight w:val="0"/>
          <w:marTop w:val="121"/>
          <w:marBottom w:val="0"/>
          <w:divBdr>
            <w:top w:val="none" w:sz="0" w:space="0" w:color="auto"/>
            <w:left w:val="none" w:sz="0" w:space="0" w:color="auto"/>
            <w:bottom w:val="none" w:sz="0" w:space="0" w:color="auto"/>
            <w:right w:val="none" w:sz="0" w:space="0" w:color="auto"/>
          </w:divBdr>
        </w:div>
        <w:div w:id="182089182">
          <w:marLeft w:val="0"/>
          <w:marRight w:val="0"/>
          <w:marTop w:val="121"/>
          <w:marBottom w:val="0"/>
          <w:divBdr>
            <w:top w:val="none" w:sz="0" w:space="0" w:color="auto"/>
            <w:left w:val="none" w:sz="0" w:space="0" w:color="auto"/>
            <w:bottom w:val="none" w:sz="0" w:space="0" w:color="auto"/>
            <w:right w:val="none" w:sz="0" w:space="0" w:color="auto"/>
          </w:divBdr>
        </w:div>
        <w:div w:id="182091426">
          <w:marLeft w:val="0"/>
          <w:marRight w:val="0"/>
          <w:marTop w:val="121"/>
          <w:marBottom w:val="0"/>
          <w:divBdr>
            <w:top w:val="none" w:sz="0" w:space="0" w:color="auto"/>
            <w:left w:val="none" w:sz="0" w:space="0" w:color="auto"/>
            <w:bottom w:val="none" w:sz="0" w:space="0" w:color="auto"/>
            <w:right w:val="none" w:sz="0" w:space="0" w:color="auto"/>
          </w:divBdr>
        </w:div>
        <w:div w:id="183986721">
          <w:marLeft w:val="60"/>
          <w:marRight w:val="60"/>
          <w:marTop w:val="100"/>
          <w:marBottom w:val="100"/>
          <w:divBdr>
            <w:top w:val="none" w:sz="0" w:space="0" w:color="auto"/>
            <w:left w:val="none" w:sz="0" w:space="0" w:color="auto"/>
            <w:bottom w:val="none" w:sz="0" w:space="0" w:color="auto"/>
            <w:right w:val="none" w:sz="0" w:space="0" w:color="auto"/>
          </w:divBdr>
        </w:div>
        <w:div w:id="185799828">
          <w:marLeft w:val="0"/>
          <w:marRight w:val="0"/>
          <w:marTop w:val="121"/>
          <w:marBottom w:val="0"/>
          <w:divBdr>
            <w:top w:val="none" w:sz="0" w:space="0" w:color="auto"/>
            <w:left w:val="none" w:sz="0" w:space="0" w:color="auto"/>
            <w:bottom w:val="none" w:sz="0" w:space="0" w:color="auto"/>
            <w:right w:val="none" w:sz="0" w:space="0" w:color="auto"/>
          </w:divBdr>
        </w:div>
        <w:div w:id="186257061">
          <w:marLeft w:val="0"/>
          <w:marRight w:val="0"/>
          <w:marTop w:val="121"/>
          <w:marBottom w:val="0"/>
          <w:divBdr>
            <w:top w:val="none" w:sz="0" w:space="0" w:color="auto"/>
            <w:left w:val="none" w:sz="0" w:space="0" w:color="auto"/>
            <w:bottom w:val="none" w:sz="0" w:space="0" w:color="auto"/>
            <w:right w:val="none" w:sz="0" w:space="0" w:color="auto"/>
          </w:divBdr>
        </w:div>
        <w:div w:id="189146687">
          <w:marLeft w:val="0"/>
          <w:marRight w:val="0"/>
          <w:marTop w:val="121"/>
          <w:marBottom w:val="0"/>
          <w:divBdr>
            <w:top w:val="none" w:sz="0" w:space="0" w:color="auto"/>
            <w:left w:val="none" w:sz="0" w:space="0" w:color="auto"/>
            <w:bottom w:val="none" w:sz="0" w:space="0" w:color="auto"/>
            <w:right w:val="none" w:sz="0" w:space="0" w:color="auto"/>
          </w:divBdr>
        </w:div>
        <w:div w:id="189682961">
          <w:marLeft w:val="0"/>
          <w:marRight w:val="0"/>
          <w:marTop w:val="121"/>
          <w:marBottom w:val="0"/>
          <w:divBdr>
            <w:top w:val="none" w:sz="0" w:space="0" w:color="auto"/>
            <w:left w:val="none" w:sz="0" w:space="0" w:color="auto"/>
            <w:bottom w:val="none" w:sz="0" w:space="0" w:color="auto"/>
            <w:right w:val="none" w:sz="0" w:space="0" w:color="auto"/>
          </w:divBdr>
        </w:div>
        <w:div w:id="189729867">
          <w:marLeft w:val="0"/>
          <w:marRight w:val="0"/>
          <w:marTop w:val="121"/>
          <w:marBottom w:val="0"/>
          <w:divBdr>
            <w:top w:val="none" w:sz="0" w:space="0" w:color="auto"/>
            <w:left w:val="none" w:sz="0" w:space="0" w:color="auto"/>
            <w:bottom w:val="none" w:sz="0" w:space="0" w:color="auto"/>
            <w:right w:val="none" w:sz="0" w:space="0" w:color="auto"/>
          </w:divBdr>
        </w:div>
        <w:div w:id="189801698">
          <w:marLeft w:val="60"/>
          <w:marRight w:val="60"/>
          <w:marTop w:val="100"/>
          <w:marBottom w:val="100"/>
          <w:divBdr>
            <w:top w:val="none" w:sz="0" w:space="0" w:color="auto"/>
            <w:left w:val="none" w:sz="0" w:space="0" w:color="auto"/>
            <w:bottom w:val="none" w:sz="0" w:space="0" w:color="auto"/>
            <w:right w:val="none" w:sz="0" w:space="0" w:color="auto"/>
          </w:divBdr>
          <w:divsChild>
            <w:div w:id="1419329724">
              <w:marLeft w:val="0"/>
              <w:marRight w:val="0"/>
              <w:marTop w:val="0"/>
              <w:marBottom w:val="0"/>
              <w:divBdr>
                <w:top w:val="none" w:sz="0" w:space="0" w:color="auto"/>
                <w:left w:val="none" w:sz="0" w:space="0" w:color="auto"/>
                <w:bottom w:val="none" w:sz="0" w:space="0" w:color="auto"/>
                <w:right w:val="none" w:sz="0" w:space="0" w:color="auto"/>
              </w:divBdr>
            </w:div>
          </w:divsChild>
        </w:div>
        <w:div w:id="190607437">
          <w:marLeft w:val="60"/>
          <w:marRight w:val="60"/>
          <w:marTop w:val="100"/>
          <w:marBottom w:val="100"/>
          <w:divBdr>
            <w:top w:val="none" w:sz="0" w:space="0" w:color="auto"/>
            <w:left w:val="none" w:sz="0" w:space="0" w:color="auto"/>
            <w:bottom w:val="none" w:sz="0" w:space="0" w:color="auto"/>
            <w:right w:val="none" w:sz="0" w:space="0" w:color="auto"/>
          </w:divBdr>
          <w:divsChild>
            <w:div w:id="1134759534">
              <w:marLeft w:val="0"/>
              <w:marRight w:val="0"/>
              <w:marTop w:val="0"/>
              <w:marBottom w:val="0"/>
              <w:divBdr>
                <w:top w:val="none" w:sz="0" w:space="0" w:color="auto"/>
                <w:left w:val="none" w:sz="0" w:space="0" w:color="auto"/>
                <w:bottom w:val="none" w:sz="0" w:space="0" w:color="auto"/>
                <w:right w:val="none" w:sz="0" w:space="0" w:color="auto"/>
              </w:divBdr>
            </w:div>
          </w:divsChild>
        </w:div>
        <w:div w:id="190999975">
          <w:marLeft w:val="0"/>
          <w:marRight w:val="0"/>
          <w:marTop w:val="121"/>
          <w:marBottom w:val="0"/>
          <w:divBdr>
            <w:top w:val="none" w:sz="0" w:space="0" w:color="auto"/>
            <w:left w:val="none" w:sz="0" w:space="0" w:color="auto"/>
            <w:bottom w:val="none" w:sz="0" w:space="0" w:color="auto"/>
            <w:right w:val="none" w:sz="0" w:space="0" w:color="auto"/>
          </w:divBdr>
        </w:div>
        <w:div w:id="191723631">
          <w:marLeft w:val="60"/>
          <w:marRight w:val="60"/>
          <w:marTop w:val="100"/>
          <w:marBottom w:val="100"/>
          <w:divBdr>
            <w:top w:val="none" w:sz="0" w:space="0" w:color="auto"/>
            <w:left w:val="none" w:sz="0" w:space="0" w:color="auto"/>
            <w:bottom w:val="none" w:sz="0" w:space="0" w:color="auto"/>
            <w:right w:val="none" w:sz="0" w:space="0" w:color="auto"/>
          </w:divBdr>
        </w:div>
        <w:div w:id="192380039">
          <w:marLeft w:val="0"/>
          <w:marRight w:val="0"/>
          <w:marTop w:val="121"/>
          <w:marBottom w:val="0"/>
          <w:divBdr>
            <w:top w:val="none" w:sz="0" w:space="0" w:color="auto"/>
            <w:left w:val="none" w:sz="0" w:space="0" w:color="auto"/>
            <w:bottom w:val="none" w:sz="0" w:space="0" w:color="auto"/>
            <w:right w:val="none" w:sz="0" w:space="0" w:color="auto"/>
          </w:divBdr>
        </w:div>
        <w:div w:id="192572099">
          <w:marLeft w:val="0"/>
          <w:marRight w:val="0"/>
          <w:marTop w:val="0"/>
          <w:marBottom w:val="0"/>
          <w:divBdr>
            <w:top w:val="none" w:sz="0" w:space="0" w:color="auto"/>
            <w:left w:val="none" w:sz="0" w:space="0" w:color="auto"/>
            <w:bottom w:val="none" w:sz="0" w:space="0" w:color="auto"/>
            <w:right w:val="none" w:sz="0" w:space="0" w:color="auto"/>
          </w:divBdr>
        </w:div>
        <w:div w:id="192577235">
          <w:marLeft w:val="0"/>
          <w:marRight w:val="0"/>
          <w:marTop w:val="121"/>
          <w:marBottom w:val="0"/>
          <w:divBdr>
            <w:top w:val="none" w:sz="0" w:space="0" w:color="auto"/>
            <w:left w:val="none" w:sz="0" w:space="0" w:color="auto"/>
            <w:bottom w:val="none" w:sz="0" w:space="0" w:color="auto"/>
            <w:right w:val="none" w:sz="0" w:space="0" w:color="auto"/>
          </w:divBdr>
        </w:div>
        <w:div w:id="192965910">
          <w:marLeft w:val="60"/>
          <w:marRight w:val="60"/>
          <w:marTop w:val="100"/>
          <w:marBottom w:val="100"/>
          <w:divBdr>
            <w:top w:val="none" w:sz="0" w:space="0" w:color="auto"/>
            <w:left w:val="none" w:sz="0" w:space="0" w:color="auto"/>
            <w:bottom w:val="none" w:sz="0" w:space="0" w:color="auto"/>
            <w:right w:val="none" w:sz="0" w:space="0" w:color="auto"/>
          </w:divBdr>
          <w:divsChild>
            <w:div w:id="899941803">
              <w:marLeft w:val="0"/>
              <w:marRight w:val="0"/>
              <w:marTop w:val="0"/>
              <w:marBottom w:val="0"/>
              <w:divBdr>
                <w:top w:val="none" w:sz="0" w:space="0" w:color="auto"/>
                <w:left w:val="none" w:sz="0" w:space="0" w:color="auto"/>
                <w:bottom w:val="none" w:sz="0" w:space="0" w:color="auto"/>
                <w:right w:val="none" w:sz="0" w:space="0" w:color="auto"/>
              </w:divBdr>
            </w:div>
          </w:divsChild>
        </w:div>
        <w:div w:id="194390553">
          <w:marLeft w:val="0"/>
          <w:marRight w:val="0"/>
          <w:marTop w:val="121"/>
          <w:marBottom w:val="0"/>
          <w:divBdr>
            <w:top w:val="none" w:sz="0" w:space="0" w:color="auto"/>
            <w:left w:val="none" w:sz="0" w:space="0" w:color="auto"/>
            <w:bottom w:val="none" w:sz="0" w:space="0" w:color="auto"/>
            <w:right w:val="none" w:sz="0" w:space="0" w:color="auto"/>
          </w:divBdr>
        </w:div>
        <w:div w:id="194660291">
          <w:marLeft w:val="0"/>
          <w:marRight w:val="0"/>
          <w:marTop w:val="121"/>
          <w:marBottom w:val="0"/>
          <w:divBdr>
            <w:top w:val="none" w:sz="0" w:space="0" w:color="auto"/>
            <w:left w:val="none" w:sz="0" w:space="0" w:color="auto"/>
            <w:bottom w:val="none" w:sz="0" w:space="0" w:color="auto"/>
            <w:right w:val="none" w:sz="0" w:space="0" w:color="auto"/>
          </w:divBdr>
        </w:div>
        <w:div w:id="195196466">
          <w:marLeft w:val="0"/>
          <w:marRight w:val="0"/>
          <w:marTop w:val="121"/>
          <w:marBottom w:val="0"/>
          <w:divBdr>
            <w:top w:val="none" w:sz="0" w:space="0" w:color="auto"/>
            <w:left w:val="none" w:sz="0" w:space="0" w:color="auto"/>
            <w:bottom w:val="none" w:sz="0" w:space="0" w:color="auto"/>
            <w:right w:val="none" w:sz="0" w:space="0" w:color="auto"/>
          </w:divBdr>
        </w:div>
        <w:div w:id="195429268">
          <w:marLeft w:val="60"/>
          <w:marRight w:val="60"/>
          <w:marTop w:val="100"/>
          <w:marBottom w:val="100"/>
          <w:divBdr>
            <w:top w:val="none" w:sz="0" w:space="0" w:color="auto"/>
            <w:left w:val="none" w:sz="0" w:space="0" w:color="auto"/>
            <w:bottom w:val="none" w:sz="0" w:space="0" w:color="auto"/>
            <w:right w:val="none" w:sz="0" w:space="0" w:color="auto"/>
          </w:divBdr>
          <w:divsChild>
            <w:div w:id="1486970917">
              <w:marLeft w:val="0"/>
              <w:marRight w:val="0"/>
              <w:marTop w:val="0"/>
              <w:marBottom w:val="0"/>
              <w:divBdr>
                <w:top w:val="none" w:sz="0" w:space="0" w:color="auto"/>
                <w:left w:val="none" w:sz="0" w:space="0" w:color="auto"/>
                <w:bottom w:val="none" w:sz="0" w:space="0" w:color="auto"/>
                <w:right w:val="none" w:sz="0" w:space="0" w:color="auto"/>
              </w:divBdr>
            </w:div>
          </w:divsChild>
        </w:div>
        <w:div w:id="196049305">
          <w:marLeft w:val="0"/>
          <w:marRight w:val="0"/>
          <w:marTop w:val="121"/>
          <w:marBottom w:val="0"/>
          <w:divBdr>
            <w:top w:val="none" w:sz="0" w:space="0" w:color="auto"/>
            <w:left w:val="none" w:sz="0" w:space="0" w:color="auto"/>
            <w:bottom w:val="none" w:sz="0" w:space="0" w:color="auto"/>
            <w:right w:val="none" w:sz="0" w:space="0" w:color="auto"/>
          </w:divBdr>
        </w:div>
        <w:div w:id="196817441">
          <w:marLeft w:val="0"/>
          <w:marRight w:val="0"/>
          <w:marTop w:val="121"/>
          <w:marBottom w:val="0"/>
          <w:divBdr>
            <w:top w:val="none" w:sz="0" w:space="0" w:color="auto"/>
            <w:left w:val="none" w:sz="0" w:space="0" w:color="auto"/>
            <w:bottom w:val="none" w:sz="0" w:space="0" w:color="auto"/>
            <w:right w:val="none" w:sz="0" w:space="0" w:color="auto"/>
          </w:divBdr>
        </w:div>
        <w:div w:id="197352629">
          <w:marLeft w:val="60"/>
          <w:marRight w:val="60"/>
          <w:marTop w:val="100"/>
          <w:marBottom w:val="100"/>
          <w:divBdr>
            <w:top w:val="none" w:sz="0" w:space="0" w:color="auto"/>
            <w:left w:val="none" w:sz="0" w:space="0" w:color="auto"/>
            <w:bottom w:val="none" w:sz="0" w:space="0" w:color="auto"/>
            <w:right w:val="none" w:sz="0" w:space="0" w:color="auto"/>
          </w:divBdr>
          <w:divsChild>
            <w:div w:id="1358657758">
              <w:marLeft w:val="0"/>
              <w:marRight w:val="0"/>
              <w:marTop w:val="0"/>
              <w:marBottom w:val="0"/>
              <w:divBdr>
                <w:top w:val="none" w:sz="0" w:space="0" w:color="auto"/>
                <w:left w:val="none" w:sz="0" w:space="0" w:color="auto"/>
                <w:bottom w:val="none" w:sz="0" w:space="0" w:color="auto"/>
                <w:right w:val="none" w:sz="0" w:space="0" w:color="auto"/>
              </w:divBdr>
            </w:div>
          </w:divsChild>
        </w:div>
        <w:div w:id="198736958">
          <w:marLeft w:val="0"/>
          <w:marRight w:val="0"/>
          <w:marTop w:val="121"/>
          <w:marBottom w:val="0"/>
          <w:divBdr>
            <w:top w:val="none" w:sz="0" w:space="0" w:color="auto"/>
            <w:left w:val="none" w:sz="0" w:space="0" w:color="auto"/>
            <w:bottom w:val="none" w:sz="0" w:space="0" w:color="auto"/>
            <w:right w:val="none" w:sz="0" w:space="0" w:color="auto"/>
          </w:divBdr>
        </w:div>
        <w:div w:id="198973232">
          <w:marLeft w:val="0"/>
          <w:marRight w:val="0"/>
          <w:marTop w:val="121"/>
          <w:marBottom w:val="0"/>
          <w:divBdr>
            <w:top w:val="none" w:sz="0" w:space="0" w:color="auto"/>
            <w:left w:val="none" w:sz="0" w:space="0" w:color="auto"/>
            <w:bottom w:val="none" w:sz="0" w:space="0" w:color="auto"/>
            <w:right w:val="none" w:sz="0" w:space="0" w:color="auto"/>
          </w:divBdr>
        </w:div>
        <w:div w:id="199362044">
          <w:marLeft w:val="0"/>
          <w:marRight w:val="0"/>
          <w:marTop w:val="121"/>
          <w:marBottom w:val="0"/>
          <w:divBdr>
            <w:top w:val="none" w:sz="0" w:space="0" w:color="auto"/>
            <w:left w:val="none" w:sz="0" w:space="0" w:color="auto"/>
            <w:bottom w:val="none" w:sz="0" w:space="0" w:color="auto"/>
            <w:right w:val="none" w:sz="0" w:space="0" w:color="auto"/>
          </w:divBdr>
        </w:div>
        <w:div w:id="199365590">
          <w:marLeft w:val="60"/>
          <w:marRight w:val="60"/>
          <w:marTop w:val="100"/>
          <w:marBottom w:val="100"/>
          <w:divBdr>
            <w:top w:val="none" w:sz="0" w:space="0" w:color="auto"/>
            <w:left w:val="none" w:sz="0" w:space="0" w:color="auto"/>
            <w:bottom w:val="none" w:sz="0" w:space="0" w:color="auto"/>
            <w:right w:val="none" w:sz="0" w:space="0" w:color="auto"/>
          </w:divBdr>
        </w:div>
        <w:div w:id="199829894">
          <w:marLeft w:val="0"/>
          <w:marRight w:val="0"/>
          <w:marTop w:val="121"/>
          <w:marBottom w:val="0"/>
          <w:divBdr>
            <w:top w:val="none" w:sz="0" w:space="0" w:color="auto"/>
            <w:left w:val="none" w:sz="0" w:space="0" w:color="auto"/>
            <w:bottom w:val="none" w:sz="0" w:space="0" w:color="auto"/>
            <w:right w:val="none" w:sz="0" w:space="0" w:color="auto"/>
          </w:divBdr>
        </w:div>
        <w:div w:id="200632738">
          <w:marLeft w:val="0"/>
          <w:marRight w:val="0"/>
          <w:marTop w:val="121"/>
          <w:marBottom w:val="0"/>
          <w:divBdr>
            <w:top w:val="none" w:sz="0" w:space="0" w:color="auto"/>
            <w:left w:val="none" w:sz="0" w:space="0" w:color="auto"/>
            <w:bottom w:val="none" w:sz="0" w:space="0" w:color="auto"/>
            <w:right w:val="none" w:sz="0" w:space="0" w:color="auto"/>
          </w:divBdr>
        </w:div>
        <w:div w:id="200671357">
          <w:marLeft w:val="0"/>
          <w:marRight w:val="0"/>
          <w:marTop w:val="121"/>
          <w:marBottom w:val="0"/>
          <w:divBdr>
            <w:top w:val="none" w:sz="0" w:space="0" w:color="auto"/>
            <w:left w:val="none" w:sz="0" w:space="0" w:color="auto"/>
            <w:bottom w:val="none" w:sz="0" w:space="0" w:color="auto"/>
            <w:right w:val="none" w:sz="0" w:space="0" w:color="auto"/>
          </w:divBdr>
        </w:div>
        <w:div w:id="201867260">
          <w:marLeft w:val="60"/>
          <w:marRight w:val="60"/>
          <w:marTop w:val="100"/>
          <w:marBottom w:val="100"/>
          <w:divBdr>
            <w:top w:val="none" w:sz="0" w:space="0" w:color="auto"/>
            <w:left w:val="none" w:sz="0" w:space="0" w:color="auto"/>
            <w:bottom w:val="none" w:sz="0" w:space="0" w:color="auto"/>
            <w:right w:val="none" w:sz="0" w:space="0" w:color="auto"/>
          </w:divBdr>
        </w:div>
        <w:div w:id="202331927">
          <w:marLeft w:val="0"/>
          <w:marRight w:val="0"/>
          <w:marTop w:val="0"/>
          <w:marBottom w:val="0"/>
          <w:divBdr>
            <w:top w:val="none" w:sz="0" w:space="0" w:color="auto"/>
            <w:left w:val="none" w:sz="0" w:space="0" w:color="auto"/>
            <w:bottom w:val="none" w:sz="0" w:space="0" w:color="auto"/>
            <w:right w:val="none" w:sz="0" w:space="0" w:color="auto"/>
          </w:divBdr>
        </w:div>
        <w:div w:id="202834395">
          <w:marLeft w:val="0"/>
          <w:marRight w:val="0"/>
          <w:marTop w:val="121"/>
          <w:marBottom w:val="0"/>
          <w:divBdr>
            <w:top w:val="none" w:sz="0" w:space="0" w:color="auto"/>
            <w:left w:val="none" w:sz="0" w:space="0" w:color="auto"/>
            <w:bottom w:val="none" w:sz="0" w:space="0" w:color="auto"/>
            <w:right w:val="none" w:sz="0" w:space="0" w:color="auto"/>
          </w:divBdr>
        </w:div>
        <w:div w:id="202834792">
          <w:marLeft w:val="0"/>
          <w:marRight w:val="0"/>
          <w:marTop w:val="0"/>
          <w:marBottom w:val="0"/>
          <w:divBdr>
            <w:top w:val="none" w:sz="0" w:space="0" w:color="auto"/>
            <w:left w:val="none" w:sz="0" w:space="0" w:color="auto"/>
            <w:bottom w:val="none" w:sz="0" w:space="0" w:color="auto"/>
            <w:right w:val="none" w:sz="0" w:space="0" w:color="auto"/>
          </w:divBdr>
        </w:div>
        <w:div w:id="202980118">
          <w:marLeft w:val="0"/>
          <w:marRight w:val="0"/>
          <w:marTop w:val="121"/>
          <w:marBottom w:val="0"/>
          <w:divBdr>
            <w:top w:val="none" w:sz="0" w:space="0" w:color="auto"/>
            <w:left w:val="none" w:sz="0" w:space="0" w:color="auto"/>
            <w:bottom w:val="none" w:sz="0" w:space="0" w:color="auto"/>
            <w:right w:val="none" w:sz="0" w:space="0" w:color="auto"/>
          </w:divBdr>
        </w:div>
        <w:div w:id="203757395">
          <w:marLeft w:val="60"/>
          <w:marRight w:val="60"/>
          <w:marTop w:val="100"/>
          <w:marBottom w:val="100"/>
          <w:divBdr>
            <w:top w:val="none" w:sz="0" w:space="0" w:color="auto"/>
            <w:left w:val="none" w:sz="0" w:space="0" w:color="auto"/>
            <w:bottom w:val="none" w:sz="0" w:space="0" w:color="auto"/>
            <w:right w:val="none" w:sz="0" w:space="0" w:color="auto"/>
          </w:divBdr>
          <w:divsChild>
            <w:div w:id="1396321457">
              <w:marLeft w:val="0"/>
              <w:marRight w:val="0"/>
              <w:marTop w:val="0"/>
              <w:marBottom w:val="0"/>
              <w:divBdr>
                <w:top w:val="none" w:sz="0" w:space="0" w:color="auto"/>
                <w:left w:val="none" w:sz="0" w:space="0" w:color="auto"/>
                <w:bottom w:val="none" w:sz="0" w:space="0" w:color="auto"/>
                <w:right w:val="none" w:sz="0" w:space="0" w:color="auto"/>
              </w:divBdr>
            </w:div>
          </w:divsChild>
        </w:div>
        <w:div w:id="204101202">
          <w:marLeft w:val="60"/>
          <w:marRight w:val="60"/>
          <w:marTop w:val="100"/>
          <w:marBottom w:val="100"/>
          <w:divBdr>
            <w:top w:val="none" w:sz="0" w:space="0" w:color="auto"/>
            <w:left w:val="none" w:sz="0" w:space="0" w:color="auto"/>
            <w:bottom w:val="none" w:sz="0" w:space="0" w:color="auto"/>
            <w:right w:val="none" w:sz="0" w:space="0" w:color="auto"/>
          </w:divBdr>
        </w:div>
        <w:div w:id="204491041">
          <w:marLeft w:val="0"/>
          <w:marRight w:val="0"/>
          <w:marTop w:val="121"/>
          <w:marBottom w:val="0"/>
          <w:divBdr>
            <w:top w:val="none" w:sz="0" w:space="0" w:color="auto"/>
            <w:left w:val="none" w:sz="0" w:space="0" w:color="auto"/>
            <w:bottom w:val="none" w:sz="0" w:space="0" w:color="auto"/>
            <w:right w:val="none" w:sz="0" w:space="0" w:color="auto"/>
          </w:divBdr>
        </w:div>
        <w:div w:id="204679851">
          <w:marLeft w:val="0"/>
          <w:marRight w:val="0"/>
          <w:marTop w:val="121"/>
          <w:marBottom w:val="0"/>
          <w:divBdr>
            <w:top w:val="none" w:sz="0" w:space="0" w:color="auto"/>
            <w:left w:val="none" w:sz="0" w:space="0" w:color="auto"/>
            <w:bottom w:val="none" w:sz="0" w:space="0" w:color="auto"/>
            <w:right w:val="none" w:sz="0" w:space="0" w:color="auto"/>
          </w:divBdr>
        </w:div>
        <w:div w:id="205265940">
          <w:marLeft w:val="0"/>
          <w:marRight w:val="0"/>
          <w:marTop w:val="121"/>
          <w:marBottom w:val="0"/>
          <w:divBdr>
            <w:top w:val="none" w:sz="0" w:space="0" w:color="auto"/>
            <w:left w:val="none" w:sz="0" w:space="0" w:color="auto"/>
            <w:bottom w:val="none" w:sz="0" w:space="0" w:color="auto"/>
            <w:right w:val="none" w:sz="0" w:space="0" w:color="auto"/>
          </w:divBdr>
        </w:div>
        <w:div w:id="206069757">
          <w:marLeft w:val="60"/>
          <w:marRight w:val="60"/>
          <w:marTop w:val="100"/>
          <w:marBottom w:val="100"/>
          <w:divBdr>
            <w:top w:val="none" w:sz="0" w:space="0" w:color="auto"/>
            <w:left w:val="none" w:sz="0" w:space="0" w:color="auto"/>
            <w:bottom w:val="none" w:sz="0" w:space="0" w:color="auto"/>
            <w:right w:val="none" w:sz="0" w:space="0" w:color="auto"/>
          </w:divBdr>
        </w:div>
        <w:div w:id="206526472">
          <w:marLeft w:val="0"/>
          <w:marRight w:val="0"/>
          <w:marTop w:val="121"/>
          <w:marBottom w:val="0"/>
          <w:divBdr>
            <w:top w:val="none" w:sz="0" w:space="0" w:color="auto"/>
            <w:left w:val="none" w:sz="0" w:space="0" w:color="auto"/>
            <w:bottom w:val="none" w:sz="0" w:space="0" w:color="auto"/>
            <w:right w:val="none" w:sz="0" w:space="0" w:color="auto"/>
          </w:divBdr>
        </w:div>
        <w:div w:id="206722783">
          <w:marLeft w:val="0"/>
          <w:marRight w:val="0"/>
          <w:marTop w:val="121"/>
          <w:marBottom w:val="0"/>
          <w:divBdr>
            <w:top w:val="none" w:sz="0" w:space="0" w:color="auto"/>
            <w:left w:val="none" w:sz="0" w:space="0" w:color="auto"/>
            <w:bottom w:val="none" w:sz="0" w:space="0" w:color="auto"/>
            <w:right w:val="none" w:sz="0" w:space="0" w:color="auto"/>
          </w:divBdr>
        </w:div>
        <w:div w:id="207690164">
          <w:marLeft w:val="0"/>
          <w:marRight w:val="0"/>
          <w:marTop w:val="121"/>
          <w:marBottom w:val="0"/>
          <w:divBdr>
            <w:top w:val="none" w:sz="0" w:space="0" w:color="auto"/>
            <w:left w:val="none" w:sz="0" w:space="0" w:color="auto"/>
            <w:bottom w:val="none" w:sz="0" w:space="0" w:color="auto"/>
            <w:right w:val="none" w:sz="0" w:space="0" w:color="auto"/>
          </w:divBdr>
        </w:div>
        <w:div w:id="208105222">
          <w:marLeft w:val="60"/>
          <w:marRight w:val="60"/>
          <w:marTop w:val="100"/>
          <w:marBottom w:val="100"/>
          <w:divBdr>
            <w:top w:val="none" w:sz="0" w:space="0" w:color="auto"/>
            <w:left w:val="none" w:sz="0" w:space="0" w:color="auto"/>
            <w:bottom w:val="none" w:sz="0" w:space="0" w:color="auto"/>
            <w:right w:val="none" w:sz="0" w:space="0" w:color="auto"/>
          </w:divBdr>
          <w:divsChild>
            <w:div w:id="156657561">
              <w:marLeft w:val="0"/>
              <w:marRight w:val="0"/>
              <w:marTop w:val="0"/>
              <w:marBottom w:val="0"/>
              <w:divBdr>
                <w:top w:val="none" w:sz="0" w:space="0" w:color="auto"/>
                <w:left w:val="none" w:sz="0" w:space="0" w:color="auto"/>
                <w:bottom w:val="none" w:sz="0" w:space="0" w:color="auto"/>
                <w:right w:val="none" w:sz="0" w:space="0" w:color="auto"/>
              </w:divBdr>
            </w:div>
          </w:divsChild>
        </w:div>
        <w:div w:id="209459826">
          <w:marLeft w:val="0"/>
          <w:marRight w:val="0"/>
          <w:marTop w:val="121"/>
          <w:marBottom w:val="0"/>
          <w:divBdr>
            <w:top w:val="none" w:sz="0" w:space="0" w:color="auto"/>
            <w:left w:val="none" w:sz="0" w:space="0" w:color="auto"/>
            <w:bottom w:val="none" w:sz="0" w:space="0" w:color="auto"/>
            <w:right w:val="none" w:sz="0" w:space="0" w:color="auto"/>
          </w:divBdr>
        </w:div>
        <w:div w:id="209466107">
          <w:marLeft w:val="60"/>
          <w:marRight w:val="60"/>
          <w:marTop w:val="100"/>
          <w:marBottom w:val="100"/>
          <w:divBdr>
            <w:top w:val="none" w:sz="0" w:space="0" w:color="auto"/>
            <w:left w:val="none" w:sz="0" w:space="0" w:color="auto"/>
            <w:bottom w:val="none" w:sz="0" w:space="0" w:color="auto"/>
            <w:right w:val="none" w:sz="0" w:space="0" w:color="auto"/>
          </w:divBdr>
        </w:div>
        <w:div w:id="210576069">
          <w:marLeft w:val="0"/>
          <w:marRight w:val="0"/>
          <w:marTop w:val="121"/>
          <w:marBottom w:val="0"/>
          <w:divBdr>
            <w:top w:val="none" w:sz="0" w:space="0" w:color="auto"/>
            <w:left w:val="none" w:sz="0" w:space="0" w:color="auto"/>
            <w:bottom w:val="none" w:sz="0" w:space="0" w:color="auto"/>
            <w:right w:val="none" w:sz="0" w:space="0" w:color="auto"/>
          </w:divBdr>
        </w:div>
        <w:div w:id="210730244">
          <w:marLeft w:val="60"/>
          <w:marRight w:val="60"/>
          <w:marTop w:val="100"/>
          <w:marBottom w:val="100"/>
          <w:divBdr>
            <w:top w:val="none" w:sz="0" w:space="0" w:color="auto"/>
            <w:left w:val="none" w:sz="0" w:space="0" w:color="auto"/>
            <w:bottom w:val="none" w:sz="0" w:space="0" w:color="auto"/>
            <w:right w:val="none" w:sz="0" w:space="0" w:color="auto"/>
          </w:divBdr>
        </w:div>
        <w:div w:id="210968315">
          <w:marLeft w:val="0"/>
          <w:marRight w:val="0"/>
          <w:marTop w:val="0"/>
          <w:marBottom w:val="0"/>
          <w:divBdr>
            <w:top w:val="none" w:sz="0" w:space="0" w:color="auto"/>
            <w:left w:val="none" w:sz="0" w:space="0" w:color="auto"/>
            <w:bottom w:val="none" w:sz="0" w:space="0" w:color="auto"/>
            <w:right w:val="none" w:sz="0" w:space="0" w:color="auto"/>
          </w:divBdr>
        </w:div>
        <w:div w:id="211576622">
          <w:marLeft w:val="60"/>
          <w:marRight w:val="60"/>
          <w:marTop w:val="100"/>
          <w:marBottom w:val="100"/>
          <w:divBdr>
            <w:top w:val="none" w:sz="0" w:space="0" w:color="auto"/>
            <w:left w:val="none" w:sz="0" w:space="0" w:color="auto"/>
            <w:bottom w:val="none" w:sz="0" w:space="0" w:color="auto"/>
            <w:right w:val="none" w:sz="0" w:space="0" w:color="auto"/>
          </w:divBdr>
        </w:div>
        <w:div w:id="211844162">
          <w:marLeft w:val="0"/>
          <w:marRight w:val="0"/>
          <w:marTop w:val="121"/>
          <w:marBottom w:val="0"/>
          <w:divBdr>
            <w:top w:val="none" w:sz="0" w:space="0" w:color="auto"/>
            <w:left w:val="none" w:sz="0" w:space="0" w:color="auto"/>
            <w:bottom w:val="none" w:sz="0" w:space="0" w:color="auto"/>
            <w:right w:val="none" w:sz="0" w:space="0" w:color="auto"/>
          </w:divBdr>
        </w:div>
        <w:div w:id="212038083">
          <w:marLeft w:val="0"/>
          <w:marRight w:val="0"/>
          <w:marTop w:val="121"/>
          <w:marBottom w:val="0"/>
          <w:divBdr>
            <w:top w:val="none" w:sz="0" w:space="0" w:color="auto"/>
            <w:left w:val="none" w:sz="0" w:space="0" w:color="auto"/>
            <w:bottom w:val="none" w:sz="0" w:space="0" w:color="auto"/>
            <w:right w:val="none" w:sz="0" w:space="0" w:color="auto"/>
          </w:divBdr>
        </w:div>
        <w:div w:id="212426226">
          <w:marLeft w:val="0"/>
          <w:marRight w:val="0"/>
          <w:marTop w:val="0"/>
          <w:marBottom w:val="0"/>
          <w:divBdr>
            <w:top w:val="none" w:sz="0" w:space="0" w:color="auto"/>
            <w:left w:val="none" w:sz="0" w:space="0" w:color="auto"/>
            <w:bottom w:val="none" w:sz="0" w:space="0" w:color="auto"/>
            <w:right w:val="none" w:sz="0" w:space="0" w:color="auto"/>
          </w:divBdr>
        </w:div>
        <w:div w:id="212696584">
          <w:marLeft w:val="0"/>
          <w:marRight w:val="0"/>
          <w:marTop w:val="121"/>
          <w:marBottom w:val="0"/>
          <w:divBdr>
            <w:top w:val="none" w:sz="0" w:space="0" w:color="auto"/>
            <w:left w:val="none" w:sz="0" w:space="0" w:color="auto"/>
            <w:bottom w:val="none" w:sz="0" w:space="0" w:color="auto"/>
            <w:right w:val="none" w:sz="0" w:space="0" w:color="auto"/>
          </w:divBdr>
        </w:div>
        <w:div w:id="213270796">
          <w:marLeft w:val="0"/>
          <w:marRight w:val="0"/>
          <w:marTop w:val="121"/>
          <w:marBottom w:val="0"/>
          <w:divBdr>
            <w:top w:val="none" w:sz="0" w:space="0" w:color="auto"/>
            <w:left w:val="none" w:sz="0" w:space="0" w:color="auto"/>
            <w:bottom w:val="none" w:sz="0" w:space="0" w:color="auto"/>
            <w:right w:val="none" w:sz="0" w:space="0" w:color="auto"/>
          </w:divBdr>
        </w:div>
        <w:div w:id="214124440">
          <w:marLeft w:val="0"/>
          <w:marRight w:val="0"/>
          <w:marTop w:val="121"/>
          <w:marBottom w:val="0"/>
          <w:divBdr>
            <w:top w:val="none" w:sz="0" w:space="0" w:color="auto"/>
            <w:left w:val="none" w:sz="0" w:space="0" w:color="auto"/>
            <w:bottom w:val="none" w:sz="0" w:space="0" w:color="auto"/>
            <w:right w:val="none" w:sz="0" w:space="0" w:color="auto"/>
          </w:divBdr>
        </w:div>
        <w:div w:id="215046699">
          <w:marLeft w:val="0"/>
          <w:marRight w:val="0"/>
          <w:marTop w:val="0"/>
          <w:marBottom w:val="0"/>
          <w:divBdr>
            <w:top w:val="none" w:sz="0" w:space="0" w:color="auto"/>
            <w:left w:val="none" w:sz="0" w:space="0" w:color="auto"/>
            <w:bottom w:val="none" w:sz="0" w:space="0" w:color="auto"/>
            <w:right w:val="none" w:sz="0" w:space="0" w:color="auto"/>
          </w:divBdr>
        </w:div>
        <w:div w:id="215161316">
          <w:marLeft w:val="60"/>
          <w:marRight w:val="60"/>
          <w:marTop w:val="100"/>
          <w:marBottom w:val="100"/>
          <w:divBdr>
            <w:top w:val="none" w:sz="0" w:space="0" w:color="auto"/>
            <w:left w:val="none" w:sz="0" w:space="0" w:color="auto"/>
            <w:bottom w:val="none" w:sz="0" w:space="0" w:color="auto"/>
            <w:right w:val="none" w:sz="0" w:space="0" w:color="auto"/>
          </w:divBdr>
          <w:divsChild>
            <w:div w:id="1722438982">
              <w:marLeft w:val="0"/>
              <w:marRight w:val="0"/>
              <w:marTop w:val="0"/>
              <w:marBottom w:val="0"/>
              <w:divBdr>
                <w:top w:val="none" w:sz="0" w:space="0" w:color="auto"/>
                <w:left w:val="none" w:sz="0" w:space="0" w:color="auto"/>
                <w:bottom w:val="none" w:sz="0" w:space="0" w:color="auto"/>
                <w:right w:val="none" w:sz="0" w:space="0" w:color="auto"/>
              </w:divBdr>
            </w:div>
          </w:divsChild>
        </w:div>
        <w:div w:id="215745166">
          <w:marLeft w:val="60"/>
          <w:marRight w:val="60"/>
          <w:marTop w:val="100"/>
          <w:marBottom w:val="100"/>
          <w:divBdr>
            <w:top w:val="none" w:sz="0" w:space="0" w:color="auto"/>
            <w:left w:val="none" w:sz="0" w:space="0" w:color="auto"/>
            <w:bottom w:val="none" w:sz="0" w:space="0" w:color="auto"/>
            <w:right w:val="none" w:sz="0" w:space="0" w:color="auto"/>
          </w:divBdr>
        </w:div>
        <w:div w:id="215745787">
          <w:marLeft w:val="60"/>
          <w:marRight w:val="60"/>
          <w:marTop w:val="100"/>
          <w:marBottom w:val="100"/>
          <w:divBdr>
            <w:top w:val="none" w:sz="0" w:space="0" w:color="auto"/>
            <w:left w:val="none" w:sz="0" w:space="0" w:color="auto"/>
            <w:bottom w:val="none" w:sz="0" w:space="0" w:color="auto"/>
            <w:right w:val="none" w:sz="0" w:space="0" w:color="auto"/>
          </w:divBdr>
          <w:divsChild>
            <w:div w:id="866144205">
              <w:marLeft w:val="0"/>
              <w:marRight w:val="0"/>
              <w:marTop w:val="0"/>
              <w:marBottom w:val="0"/>
              <w:divBdr>
                <w:top w:val="none" w:sz="0" w:space="0" w:color="auto"/>
                <w:left w:val="none" w:sz="0" w:space="0" w:color="auto"/>
                <w:bottom w:val="none" w:sz="0" w:space="0" w:color="auto"/>
                <w:right w:val="none" w:sz="0" w:space="0" w:color="auto"/>
              </w:divBdr>
            </w:div>
          </w:divsChild>
        </w:div>
        <w:div w:id="216403491">
          <w:marLeft w:val="0"/>
          <w:marRight w:val="0"/>
          <w:marTop w:val="121"/>
          <w:marBottom w:val="0"/>
          <w:divBdr>
            <w:top w:val="none" w:sz="0" w:space="0" w:color="auto"/>
            <w:left w:val="none" w:sz="0" w:space="0" w:color="auto"/>
            <w:bottom w:val="none" w:sz="0" w:space="0" w:color="auto"/>
            <w:right w:val="none" w:sz="0" w:space="0" w:color="auto"/>
          </w:divBdr>
        </w:div>
        <w:div w:id="216598378">
          <w:marLeft w:val="0"/>
          <w:marRight w:val="0"/>
          <w:marTop w:val="121"/>
          <w:marBottom w:val="0"/>
          <w:divBdr>
            <w:top w:val="none" w:sz="0" w:space="0" w:color="auto"/>
            <w:left w:val="none" w:sz="0" w:space="0" w:color="auto"/>
            <w:bottom w:val="none" w:sz="0" w:space="0" w:color="auto"/>
            <w:right w:val="none" w:sz="0" w:space="0" w:color="auto"/>
          </w:divBdr>
        </w:div>
        <w:div w:id="217597956">
          <w:marLeft w:val="0"/>
          <w:marRight w:val="0"/>
          <w:marTop w:val="121"/>
          <w:marBottom w:val="0"/>
          <w:divBdr>
            <w:top w:val="none" w:sz="0" w:space="0" w:color="auto"/>
            <w:left w:val="none" w:sz="0" w:space="0" w:color="auto"/>
            <w:bottom w:val="none" w:sz="0" w:space="0" w:color="auto"/>
            <w:right w:val="none" w:sz="0" w:space="0" w:color="auto"/>
          </w:divBdr>
        </w:div>
        <w:div w:id="218252015">
          <w:marLeft w:val="0"/>
          <w:marRight w:val="0"/>
          <w:marTop w:val="121"/>
          <w:marBottom w:val="0"/>
          <w:divBdr>
            <w:top w:val="none" w:sz="0" w:space="0" w:color="auto"/>
            <w:left w:val="none" w:sz="0" w:space="0" w:color="auto"/>
            <w:bottom w:val="none" w:sz="0" w:space="0" w:color="auto"/>
            <w:right w:val="none" w:sz="0" w:space="0" w:color="auto"/>
          </w:divBdr>
        </w:div>
        <w:div w:id="219370604">
          <w:marLeft w:val="60"/>
          <w:marRight w:val="60"/>
          <w:marTop w:val="100"/>
          <w:marBottom w:val="100"/>
          <w:divBdr>
            <w:top w:val="none" w:sz="0" w:space="0" w:color="auto"/>
            <w:left w:val="none" w:sz="0" w:space="0" w:color="auto"/>
            <w:bottom w:val="none" w:sz="0" w:space="0" w:color="auto"/>
            <w:right w:val="none" w:sz="0" w:space="0" w:color="auto"/>
          </w:divBdr>
          <w:divsChild>
            <w:div w:id="1645622119">
              <w:marLeft w:val="0"/>
              <w:marRight w:val="0"/>
              <w:marTop w:val="0"/>
              <w:marBottom w:val="0"/>
              <w:divBdr>
                <w:top w:val="none" w:sz="0" w:space="0" w:color="auto"/>
                <w:left w:val="none" w:sz="0" w:space="0" w:color="auto"/>
                <w:bottom w:val="none" w:sz="0" w:space="0" w:color="auto"/>
                <w:right w:val="none" w:sz="0" w:space="0" w:color="auto"/>
              </w:divBdr>
            </w:div>
          </w:divsChild>
        </w:div>
        <w:div w:id="219483611">
          <w:marLeft w:val="0"/>
          <w:marRight w:val="0"/>
          <w:marTop w:val="121"/>
          <w:marBottom w:val="0"/>
          <w:divBdr>
            <w:top w:val="none" w:sz="0" w:space="0" w:color="auto"/>
            <w:left w:val="none" w:sz="0" w:space="0" w:color="auto"/>
            <w:bottom w:val="none" w:sz="0" w:space="0" w:color="auto"/>
            <w:right w:val="none" w:sz="0" w:space="0" w:color="auto"/>
          </w:divBdr>
        </w:div>
        <w:div w:id="219752891">
          <w:marLeft w:val="0"/>
          <w:marRight w:val="0"/>
          <w:marTop w:val="121"/>
          <w:marBottom w:val="0"/>
          <w:divBdr>
            <w:top w:val="none" w:sz="0" w:space="0" w:color="auto"/>
            <w:left w:val="none" w:sz="0" w:space="0" w:color="auto"/>
            <w:bottom w:val="none" w:sz="0" w:space="0" w:color="auto"/>
            <w:right w:val="none" w:sz="0" w:space="0" w:color="auto"/>
          </w:divBdr>
        </w:div>
        <w:div w:id="219950944">
          <w:marLeft w:val="60"/>
          <w:marRight w:val="60"/>
          <w:marTop w:val="100"/>
          <w:marBottom w:val="100"/>
          <w:divBdr>
            <w:top w:val="none" w:sz="0" w:space="0" w:color="auto"/>
            <w:left w:val="none" w:sz="0" w:space="0" w:color="auto"/>
            <w:bottom w:val="none" w:sz="0" w:space="0" w:color="auto"/>
            <w:right w:val="none" w:sz="0" w:space="0" w:color="auto"/>
          </w:divBdr>
          <w:divsChild>
            <w:div w:id="313606496">
              <w:marLeft w:val="0"/>
              <w:marRight w:val="0"/>
              <w:marTop w:val="0"/>
              <w:marBottom w:val="0"/>
              <w:divBdr>
                <w:top w:val="none" w:sz="0" w:space="0" w:color="auto"/>
                <w:left w:val="none" w:sz="0" w:space="0" w:color="auto"/>
                <w:bottom w:val="none" w:sz="0" w:space="0" w:color="auto"/>
                <w:right w:val="none" w:sz="0" w:space="0" w:color="auto"/>
              </w:divBdr>
            </w:div>
          </w:divsChild>
        </w:div>
        <w:div w:id="220287224">
          <w:marLeft w:val="0"/>
          <w:marRight w:val="0"/>
          <w:marTop w:val="121"/>
          <w:marBottom w:val="0"/>
          <w:divBdr>
            <w:top w:val="none" w:sz="0" w:space="0" w:color="auto"/>
            <w:left w:val="none" w:sz="0" w:space="0" w:color="auto"/>
            <w:bottom w:val="none" w:sz="0" w:space="0" w:color="auto"/>
            <w:right w:val="none" w:sz="0" w:space="0" w:color="auto"/>
          </w:divBdr>
        </w:div>
        <w:div w:id="220792927">
          <w:marLeft w:val="0"/>
          <w:marRight w:val="0"/>
          <w:marTop w:val="121"/>
          <w:marBottom w:val="0"/>
          <w:divBdr>
            <w:top w:val="none" w:sz="0" w:space="0" w:color="auto"/>
            <w:left w:val="none" w:sz="0" w:space="0" w:color="auto"/>
            <w:bottom w:val="none" w:sz="0" w:space="0" w:color="auto"/>
            <w:right w:val="none" w:sz="0" w:space="0" w:color="auto"/>
          </w:divBdr>
        </w:div>
        <w:div w:id="222298268">
          <w:marLeft w:val="0"/>
          <w:marRight w:val="0"/>
          <w:marTop w:val="121"/>
          <w:marBottom w:val="0"/>
          <w:divBdr>
            <w:top w:val="none" w:sz="0" w:space="0" w:color="auto"/>
            <w:left w:val="none" w:sz="0" w:space="0" w:color="auto"/>
            <w:bottom w:val="none" w:sz="0" w:space="0" w:color="auto"/>
            <w:right w:val="none" w:sz="0" w:space="0" w:color="auto"/>
          </w:divBdr>
        </w:div>
        <w:div w:id="222640016">
          <w:marLeft w:val="0"/>
          <w:marRight w:val="0"/>
          <w:marTop w:val="121"/>
          <w:marBottom w:val="0"/>
          <w:divBdr>
            <w:top w:val="none" w:sz="0" w:space="0" w:color="auto"/>
            <w:left w:val="none" w:sz="0" w:space="0" w:color="auto"/>
            <w:bottom w:val="none" w:sz="0" w:space="0" w:color="auto"/>
            <w:right w:val="none" w:sz="0" w:space="0" w:color="auto"/>
          </w:divBdr>
        </w:div>
        <w:div w:id="222722257">
          <w:marLeft w:val="0"/>
          <w:marRight w:val="0"/>
          <w:marTop w:val="121"/>
          <w:marBottom w:val="0"/>
          <w:divBdr>
            <w:top w:val="none" w:sz="0" w:space="0" w:color="auto"/>
            <w:left w:val="none" w:sz="0" w:space="0" w:color="auto"/>
            <w:bottom w:val="none" w:sz="0" w:space="0" w:color="auto"/>
            <w:right w:val="none" w:sz="0" w:space="0" w:color="auto"/>
          </w:divBdr>
        </w:div>
        <w:div w:id="223150608">
          <w:marLeft w:val="60"/>
          <w:marRight w:val="60"/>
          <w:marTop w:val="100"/>
          <w:marBottom w:val="100"/>
          <w:divBdr>
            <w:top w:val="none" w:sz="0" w:space="0" w:color="auto"/>
            <w:left w:val="none" w:sz="0" w:space="0" w:color="auto"/>
            <w:bottom w:val="none" w:sz="0" w:space="0" w:color="auto"/>
            <w:right w:val="none" w:sz="0" w:space="0" w:color="auto"/>
          </w:divBdr>
          <w:divsChild>
            <w:div w:id="1325428007">
              <w:marLeft w:val="0"/>
              <w:marRight w:val="0"/>
              <w:marTop w:val="0"/>
              <w:marBottom w:val="0"/>
              <w:divBdr>
                <w:top w:val="none" w:sz="0" w:space="0" w:color="auto"/>
                <w:left w:val="none" w:sz="0" w:space="0" w:color="auto"/>
                <w:bottom w:val="none" w:sz="0" w:space="0" w:color="auto"/>
                <w:right w:val="none" w:sz="0" w:space="0" w:color="auto"/>
              </w:divBdr>
            </w:div>
          </w:divsChild>
        </w:div>
        <w:div w:id="223418748">
          <w:marLeft w:val="0"/>
          <w:marRight w:val="0"/>
          <w:marTop w:val="121"/>
          <w:marBottom w:val="0"/>
          <w:divBdr>
            <w:top w:val="none" w:sz="0" w:space="0" w:color="auto"/>
            <w:left w:val="none" w:sz="0" w:space="0" w:color="auto"/>
            <w:bottom w:val="none" w:sz="0" w:space="0" w:color="auto"/>
            <w:right w:val="none" w:sz="0" w:space="0" w:color="auto"/>
          </w:divBdr>
        </w:div>
        <w:div w:id="224999741">
          <w:marLeft w:val="0"/>
          <w:marRight w:val="0"/>
          <w:marTop w:val="121"/>
          <w:marBottom w:val="0"/>
          <w:divBdr>
            <w:top w:val="none" w:sz="0" w:space="0" w:color="auto"/>
            <w:left w:val="none" w:sz="0" w:space="0" w:color="auto"/>
            <w:bottom w:val="none" w:sz="0" w:space="0" w:color="auto"/>
            <w:right w:val="none" w:sz="0" w:space="0" w:color="auto"/>
          </w:divBdr>
        </w:div>
        <w:div w:id="225343106">
          <w:marLeft w:val="0"/>
          <w:marRight w:val="0"/>
          <w:marTop w:val="121"/>
          <w:marBottom w:val="0"/>
          <w:divBdr>
            <w:top w:val="none" w:sz="0" w:space="0" w:color="auto"/>
            <w:left w:val="none" w:sz="0" w:space="0" w:color="auto"/>
            <w:bottom w:val="none" w:sz="0" w:space="0" w:color="auto"/>
            <w:right w:val="none" w:sz="0" w:space="0" w:color="auto"/>
          </w:divBdr>
        </w:div>
        <w:div w:id="225579612">
          <w:marLeft w:val="0"/>
          <w:marRight w:val="0"/>
          <w:marTop w:val="0"/>
          <w:marBottom w:val="0"/>
          <w:divBdr>
            <w:top w:val="none" w:sz="0" w:space="0" w:color="auto"/>
            <w:left w:val="none" w:sz="0" w:space="0" w:color="auto"/>
            <w:bottom w:val="none" w:sz="0" w:space="0" w:color="auto"/>
            <w:right w:val="none" w:sz="0" w:space="0" w:color="auto"/>
          </w:divBdr>
        </w:div>
        <w:div w:id="225994857">
          <w:marLeft w:val="0"/>
          <w:marRight w:val="0"/>
          <w:marTop w:val="121"/>
          <w:marBottom w:val="0"/>
          <w:divBdr>
            <w:top w:val="none" w:sz="0" w:space="0" w:color="auto"/>
            <w:left w:val="none" w:sz="0" w:space="0" w:color="auto"/>
            <w:bottom w:val="none" w:sz="0" w:space="0" w:color="auto"/>
            <w:right w:val="none" w:sz="0" w:space="0" w:color="auto"/>
          </w:divBdr>
        </w:div>
        <w:div w:id="225998366">
          <w:marLeft w:val="0"/>
          <w:marRight w:val="0"/>
          <w:marTop w:val="121"/>
          <w:marBottom w:val="0"/>
          <w:divBdr>
            <w:top w:val="none" w:sz="0" w:space="0" w:color="auto"/>
            <w:left w:val="none" w:sz="0" w:space="0" w:color="auto"/>
            <w:bottom w:val="none" w:sz="0" w:space="0" w:color="auto"/>
            <w:right w:val="none" w:sz="0" w:space="0" w:color="auto"/>
          </w:divBdr>
        </w:div>
        <w:div w:id="226577650">
          <w:marLeft w:val="60"/>
          <w:marRight w:val="60"/>
          <w:marTop w:val="100"/>
          <w:marBottom w:val="100"/>
          <w:divBdr>
            <w:top w:val="none" w:sz="0" w:space="0" w:color="auto"/>
            <w:left w:val="none" w:sz="0" w:space="0" w:color="auto"/>
            <w:bottom w:val="none" w:sz="0" w:space="0" w:color="auto"/>
            <w:right w:val="none" w:sz="0" w:space="0" w:color="auto"/>
          </w:divBdr>
        </w:div>
        <w:div w:id="227037775">
          <w:marLeft w:val="0"/>
          <w:marRight w:val="0"/>
          <w:marTop w:val="121"/>
          <w:marBottom w:val="0"/>
          <w:divBdr>
            <w:top w:val="none" w:sz="0" w:space="0" w:color="auto"/>
            <w:left w:val="none" w:sz="0" w:space="0" w:color="auto"/>
            <w:bottom w:val="none" w:sz="0" w:space="0" w:color="auto"/>
            <w:right w:val="none" w:sz="0" w:space="0" w:color="auto"/>
          </w:divBdr>
        </w:div>
        <w:div w:id="227232216">
          <w:marLeft w:val="0"/>
          <w:marRight w:val="0"/>
          <w:marTop w:val="121"/>
          <w:marBottom w:val="0"/>
          <w:divBdr>
            <w:top w:val="none" w:sz="0" w:space="0" w:color="auto"/>
            <w:left w:val="none" w:sz="0" w:space="0" w:color="auto"/>
            <w:bottom w:val="none" w:sz="0" w:space="0" w:color="auto"/>
            <w:right w:val="none" w:sz="0" w:space="0" w:color="auto"/>
          </w:divBdr>
        </w:div>
        <w:div w:id="227300366">
          <w:marLeft w:val="0"/>
          <w:marRight w:val="0"/>
          <w:marTop w:val="121"/>
          <w:marBottom w:val="0"/>
          <w:divBdr>
            <w:top w:val="none" w:sz="0" w:space="0" w:color="auto"/>
            <w:left w:val="none" w:sz="0" w:space="0" w:color="auto"/>
            <w:bottom w:val="none" w:sz="0" w:space="0" w:color="auto"/>
            <w:right w:val="none" w:sz="0" w:space="0" w:color="auto"/>
          </w:divBdr>
        </w:div>
        <w:div w:id="227965085">
          <w:marLeft w:val="0"/>
          <w:marRight w:val="0"/>
          <w:marTop w:val="121"/>
          <w:marBottom w:val="0"/>
          <w:divBdr>
            <w:top w:val="none" w:sz="0" w:space="0" w:color="auto"/>
            <w:left w:val="none" w:sz="0" w:space="0" w:color="auto"/>
            <w:bottom w:val="none" w:sz="0" w:space="0" w:color="auto"/>
            <w:right w:val="none" w:sz="0" w:space="0" w:color="auto"/>
          </w:divBdr>
        </w:div>
        <w:div w:id="228154331">
          <w:marLeft w:val="0"/>
          <w:marRight w:val="0"/>
          <w:marTop w:val="0"/>
          <w:marBottom w:val="0"/>
          <w:divBdr>
            <w:top w:val="none" w:sz="0" w:space="0" w:color="auto"/>
            <w:left w:val="none" w:sz="0" w:space="0" w:color="auto"/>
            <w:bottom w:val="none" w:sz="0" w:space="0" w:color="auto"/>
            <w:right w:val="none" w:sz="0" w:space="0" w:color="auto"/>
          </w:divBdr>
        </w:div>
        <w:div w:id="228536273">
          <w:marLeft w:val="0"/>
          <w:marRight w:val="0"/>
          <w:marTop w:val="121"/>
          <w:marBottom w:val="0"/>
          <w:divBdr>
            <w:top w:val="none" w:sz="0" w:space="0" w:color="auto"/>
            <w:left w:val="none" w:sz="0" w:space="0" w:color="auto"/>
            <w:bottom w:val="none" w:sz="0" w:space="0" w:color="auto"/>
            <w:right w:val="none" w:sz="0" w:space="0" w:color="auto"/>
          </w:divBdr>
        </w:div>
        <w:div w:id="228617265">
          <w:marLeft w:val="0"/>
          <w:marRight w:val="0"/>
          <w:marTop w:val="121"/>
          <w:marBottom w:val="0"/>
          <w:divBdr>
            <w:top w:val="none" w:sz="0" w:space="0" w:color="auto"/>
            <w:left w:val="none" w:sz="0" w:space="0" w:color="auto"/>
            <w:bottom w:val="none" w:sz="0" w:space="0" w:color="auto"/>
            <w:right w:val="none" w:sz="0" w:space="0" w:color="auto"/>
          </w:divBdr>
        </w:div>
        <w:div w:id="228931094">
          <w:marLeft w:val="0"/>
          <w:marRight w:val="0"/>
          <w:marTop w:val="121"/>
          <w:marBottom w:val="0"/>
          <w:divBdr>
            <w:top w:val="none" w:sz="0" w:space="0" w:color="auto"/>
            <w:left w:val="none" w:sz="0" w:space="0" w:color="auto"/>
            <w:bottom w:val="none" w:sz="0" w:space="0" w:color="auto"/>
            <w:right w:val="none" w:sz="0" w:space="0" w:color="auto"/>
          </w:divBdr>
        </w:div>
        <w:div w:id="229704640">
          <w:marLeft w:val="0"/>
          <w:marRight w:val="0"/>
          <w:marTop w:val="121"/>
          <w:marBottom w:val="0"/>
          <w:divBdr>
            <w:top w:val="none" w:sz="0" w:space="0" w:color="auto"/>
            <w:left w:val="none" w:sz="0" w:space="0" w:color="auto"/>
            <w:bottom w:val="none" w:sz="0" w:space="0" w:color="auto"/>
            <w:right w:val="none" w:sz="0" w:space="0" w:color="auto"/>
          </w:divBdr>
        </w:div>
        <w:div w:id="230508061">
          <w:marLeft w:val="0"/>
          <w:marRight w:val="0"/>
          <w:marTop w:val="0"/>
          <w:marBottom w:val="0"/>
          <w:divBdr>
            <w:top w:val="none" w:sz="0" w:space="0" w:color="auto"/>
            <w:left w:val="none" w:sz="0" w:space="0" w:color="auto"/>
            <w:bottom w:val="none" w:sz="0" w:space="0" w:color="auto"/>
            <w:right w:val="none" w:sz="0" w:space="0" w:color="auto"/>
          </w:divBdr>
        </w:div>
        <w:div w:id="230621437">
          <w:marLeft w:val="0"/>
          <w:marRight w:val="0"/>
          <w:marTop w:val="121"/>
          <w:marBottom w:val="0"/>
          <w:divBdr>
            <w:top w:val="none" w:sz="0" w:space="0" w:color="auto"/>
            <w:left w:val="none" w:sz="0" w:space="0" w:color="auto"/>
            <w:bottom w:val="none" w:sz="0" w:space="0" w:color="auto"/>
            <w:right w:val="none" w:sz="0" w:space="0" w:color="auto"/>
          </w:divBdr>
        </w:div>
        <w:div w:id="230887750">
          <w:marLeft w:val="0"/>
          <w:marRight w:val="0"/>
          <w:marTop w:val="0"/>
          <w:marBottom w:val="0"/>
          <w:divBdr>
            <w:top w:val="none" w:sz="0" w:space="0" w:color="auto"/>
            <w:left w:val="none" w:sz="0" w:space="0" w:color="auto"/>
            <w:bottom w:val="none" w:sz="0" w:space="0" w:color="auto"/>
            <w:right w:val="none" w:sz="0" w:space="0" w:color="auto"/>
          </w:divBdr>
        </w:div>
        <w:div w:id="231087504">
          <w:marLeft w:val="60"/>
          <w:marRight w:val="60"/>
          <w:marTop w:val="100"/>
          <w:marBottom w:val="100"/>
          <w:divBdr>
            <w:top w:val="none" w:sz="0" w:space="0" w:color="auto"/>
            <w:left w:val="none" w:sz="0" w:space="0" w:color="auto"/>
            <w:bottom w:val="none" w:sz="0" w:space="0" w:color="auto"/>
            <w:right w:val="none" w:sz="0" w:space="0" w:color="auto"/>
          </w:divBdr>
          <w:divsChild>
            <w:div w:id="475756686">
              <w:marLeft w:val="0"/>
              <w:marRight w:val="0"/>
              <w:marTop w:val="0"/>
              <w:marBottom w:val="0"/>
              <w:divBdr>
                <w:top w:val="none" w:sz="0" w:space="0" w:color="auto"/>
                <w:left w:val="none" w:sz="0" w:space="0" w:color="auto"/>
                <w:bottom w:val="none" w:sz="0" w:space="0" w:color="auto"/>
                <w:right w:val="none" w:sz="0" w:space="0" w:color="auto"/>
              </w:divBdr>
            </w:div>
          </w:divsChild>
        </w:div>
        <w:div w:id="231543502">
          <w:marLeft w:val="0"/>
          <w:marRight w:val="0"/>
          <w:marTop w:val="121"/>
          <w:marBottom w:val="0"/>
          <w:divBdr>
            <w:top w:val="none" w:sz="0" w:space="0" w:color="auto"/>
            <w:left w:val="none" w:sz="0" w:space="0" w:color="auto"/>
            <w:bottom w:val="none" w:sz="0" w:space="0" w:color="auto"/>
            <w:right w:val="none" w:sz="0" w:space="0" w:color="auto"/>
          </w:divBdr>
        </w:div>
        <w:div w:id="232005102">
          <w:marLeft w:val="0"/>
          <w:marRight w:val="0"/>
          <w:marTop w:val="121"/>
          <w:marBottom w:val="0"/>
          <w:divBdr>
            <w:top w:val="none" w:sz="0" w:space="0" w:color="auto"/>
            <w:left w:val="none" w:sz="0" w:space="0" w:color="auto"/>
            <w:bottom w:val="none" w:sz="0" w:space="0" w:color="auto"/>
            <w:right w:val="none" w:sz="0" w:space="0" w:color="auto"/>
          </w:divBdr>
        </w:div>
        <w:div w:id="232590914">
          <w:marLeft w:val="0"/>
          <w:marRight w:val="0"/>
          <w:marTop w:val="121"/>
          <w:marBottom w:val="0"/>
          <w:divBdr>
            <w:top w:val="none" w:sz="0" w:space="0" w:color="auto"/>
            <w:left w:val="none" w:sz="0" w:space="0" w:color="auto"/>
            <w:bottom w:val="none" w:sz="0" w:space="0" w:color="auto"/>
            <w:right w:val="none" w:sz="0" w:space="0" w:color="auto"/>
          </w:divBdr>
        </w:div>
        <w:div w:id="232937570">
          <w:marLeft w:val="0"/>
          <w:marRight w:val="0"/>
          <w:marTop w:val="121"/>
          <w:marBottom w:val="0"/>
          <w:divBdr>
            <w:top w:val="none" w:sz="0" w:space="0" w:color="auto"/>
            <w:left w:val="none" w:sz="0" w:space="0" w:color="auto"/>
            <w:bottom w:val="none" w:sz="0" w:space="0" w:color="auto"/>
            <w:right w:val="none" w:sz="0" w:space="0" w:color="auto"/>
          </w:divBdr>
        </w:div>
        <w:div w:id="234509754">
          <w:marLeft w:val="0"/>
          <w:marRight w:val="0"/>
          <w:marTop w:val="0"/>
          <w:marBottom w:val="0"/>
          <w:divBdr>
            <w:top w:val="none" w:sz="0" w:space="0" w:color="auto"/>
            <w:left w:val="none" w:sz="0" w:space="0" w:color="auto"/>
            <w:bottom w:val="none" w:sz="0" w:space="0" w:color="auto"/>
            <w:right w:val="none" w:sz="0" w:space="0" w:color="auto"/>
          </w:divBdr>
        </w:div>
        <w:div w:id="234777448">
          <w:marLeft w:val="0"/>
          <w:marRight w:val="0"/>
          <w:marTop w:val="121"/>
          <w:marBottom w:val="0"/>
          <w:divBdr>
            <w:top w:val="none" w:sz="0" w:space="0" w:color="auto"/>
            <w:left w:val="none" w:sz="0" w:space="0" w:color="auto"/>
            <w:bottom w:val="none" w:sz="0" w:space="0" w:color="auto"/>
            <w:right w:val="none" w:sz="0" w:space="0" w:color="auto"/>
          </w:divBdr>
        </w:div>
        <w:div w:id="234827830">
          <w:marLeft w:val="0"/>
          <w:marRight w:val="0"/>
          <w:marTop w:val="121"/>
          <w:marBottom w:val="0"/>
          <w:divBdr>
            <w:top w:val="none" w:sz="0" w:space="0" w:color="auto"/>
            <w:left w:val="none" w:sz="0" w:space="0" w:color="auto"/>
            <w:bottom w:val="none" w:sz="0" w:space="0" w:color="auto"/>
            <w:right w:val="none" w:sz="0" w:space="0" w:color="auto"/>
          </w:divBdr>
        </w:div>
        <w:div w:id="235361353">
          <w:marLeft w:val="0"/>
          <w:marRight w:val="0"/>
          <w:marTop w:val="121"/>
          <w:marBottom w:val="0"/>
          <w:divBdr>
            <w:top w:val="none" w:sz="0" w:space="0" w:color="auto"/>
            <w:left w:val="none" w:sz="0" w:space="0" w:color="auto"/>
            <w:bottom w:val="none" w:sz="0" w:space="0" w:color="auto"/>
            <w:right w:val="none" w:sz="0" w:space="0" w:color="auto"/>
          </w:divBdr>
        </w:div>
        <w:div w:id="235676970">
          <w:marLeft w:val="60"/>
          <w:marRight w:val="60"/>
          <w:marTop w:val="100"/>
          <w:marBottom w:val="100"/>
          <w:divBdr>
            <w:top w:val="none" w:sz="0" w:space="0" w:color="auto"/>
            <w:left w:val="none" w:sz="0" w:space="0" w:color="auto"/>
            <w:bottom w:val="none" w:sz="0" w:space="0" w:color="auto"/>
            <w:right w:val="none" w:sz="0" w:space="0" w:color="auto"/>
          </w:divBdr>
          <w:divsChild>
            <w:div w:id="1793597045">
              <w:marLeft w:val="0"/>
              <w:marRight w:val="0"/>
              <w:marTop w:val="0"/>
              <w:marBottom w:val="0"/>
              <w:divBdr>
                <w:top w:val="none" w:sz="0" w:space="0" w:color="auto"/>
                <w:left w:val="none" w:sz="0" w:space="0" w:color="auto"/>
                <w:bottom w:val="none" w:sz="0" w:space="0" w:color="auto"/>
                <w:right w:val="none" w:sz="0" w:space="0" w:color="auto"/>
              </w:divBdr>
            </w:div>
          </w:divsChild>
        </w:div>
        <w:div w:id="238565444">
          <w:marLeft w:val="0"/>
          <w:marRight w:val="0"/>
          <w:marTop w:val="121"/>
          <w:marBottom w:val="0"/>
          <w:divBdr>
            <w:top w:val="none" w:sz="0" w:space="0" w:color="auto"/>
            <w:left w:val="none" w:sz="0" w:space="0" w:color="auto"/>
            <w:bottom w:val="none" w:sz="0" w:space="0" w:color="auto"/>
            <w:right w:val="none" w:sz="0" w:space="0" w:color="auto"/>
          </w:divBdr>
        </w:div>
        <w:div w:id="239490958">
          <w:marLeft w:val="0"/>
          <w:marRight w:val="0"/>
          <w:marTop w:val="121"/>
          <w:marBottom w:val="0"/>
          <w:divBdr>
            <w:top w:val="none" w:sz="0" w:space="0" w:color="auto"/>
            <w:left w:val="none" w:sz="0" w:space="0" w:color="auto"/>
            <w:bottom w:val="none" w:sz="0" w:space="0" w:color="auto"/>
            <w:right w:val="none" w:sz="0" w:space="0" w:color="auto"/>
          </w:divBdr>
        </w:div>
        <w:div w:id="239562685">
          <w:marLeft w:val="0"/>
          <w:marRight w:val="0"/>
          <w:marTop w:val="121"/>
          <w:marBottom w:val="0"/>
          <w:divBdr>
            <w:top w:val="none" w:sz="0" w:space="0" w:color="auto"/>
            <w:left w:val="none" w:sz="0" w:space="0" w:color="auto"/>
            <w:bottom w:val="none" w:sz="0" w:space="0" w:color="auto"/>
            <w:right w:val="none" w:sz="0" w:space="0" w:color="auto"/>
          </w:divBdr>
        </w:div>
        <w:div w:id="239683199">
          <w:marLeft w:val="0"/>
          <w:marRight w:val="0"/>
          <w:marTop w:val="121"/>
          <w:marBottom w:val="0"/>
          <w:divBdr>
            <w:top w:val="none" w:sz="0" w:space="0" w:color="auto"/>
            <w:left w:val="none" w:sz="0" w:space="0" w:color="auto"/>
            <w:bottom w:val="none" w:sz="0" w:space="0" w:color="auto"/>
            <w:right w:val="none" w:sz="0" w:space="0" w:color="auto"/>
          </w:divBdr>
        </w:div>
        <w:div w:id="241646296">
          <w:marLeft w:val="0"/>
          <w:marRight w:val="0"/>
          <w:marTop w:val="121"/>
          <w:marBottom w:val="0"/>
          <w:divBdr>
            <w:top w:val="none" w:sz="0" w:space="0" w:color="auto"/>
            <w:left w:val="none" w:sz="0" w:space="0" w:color="auto"/>
            <w:bottom w:val="none" w:sz="0" w:space="0" w:color="auto"/>
            <w:right w:val="none" w:sz="0" w:space="0" w:color="auto"/>
          </w:divBdr>
        </w:div>
        <w:div w:id="241913934">
          <w:marLeft w:val="0"/>
          <w:marRight w:val="0"/>
          <w:marTop w:val="121"/>
          <w:marBottom w:val="0"/>
          <w:divBdr>
            <w:top w:val="none" w:sz="0" w:space="0" w:color="auto"/>
            <w:left w:val="none" w:sz="0" w:space="0" w:color="auto"/>
            <w:bottom w:val="none" w:sz="0" w:space="0" w:color="auto"/>
            <w:right w:val="none" w:sz="0" w:space="0" w:color="auto"/>
          </w:divBdr>
        </w:div>
        <w:div w:id="242186269">
          <w:marLeft w:val="60"/>
          <w:marRight w:val="60"/>
          <w:marTop w:val="100"/>
          <w:marBottom w:val="100"/>
          <w:divBdr>
            <w:top w:val="none" w:sz="0" w:space="0" w:color="auto"/>
            <w:left w:val="none" w:sz="0" w:space="0" w:color="auto"/>
            <w:bottom w:val="none" w:sz="0" w:space="0" w:color="auto"/>
            <w:right w:val="none" w:sz="0" w:space="0" w:color="auto"/>
          </w:divBdr>
          <w:divsChild>
            <w:div w:id="2058431832">
              <w:marLeft w:val="0"/>
              <w:marRight w:val="0"/>
              <w:marTop w:val="0"/>
              <w:marBottom w:val="0"/>
              <w:divBdr>
                <w:top w:val="none" w:sz="0" w:space="0" w:color="auto"/>
                <w:left w:val="none" w:sz="0" w:space="0" w:color="auto"/>
                <w:bottom w:val="none" w:sz="0" w:space="0" w:color="auto"/>
                <w:right w:val="none" w:sz="0" w:space="0" w:color="auto"/>
              </w:divBdr>
            </w:div>
          </w:divsChild>
        </w:div>
        <w:div w:id="242302612">
          <w:marLeft w:val="60"/>
          <w:marRight w:val="60"/>
          <w:marTop w:val="100"/>
          <w:marBottom w:val="100"/>
          <w:divBdr>
            <w:top w:val="none" w:sz="0" w:space="0" w:color="auto"/>
            <w:left w:val="none" w:sz="0" w:space="0" w:color="auto"/>
            <w:bottom w:val="none" w:sz="0" w:space="0" w:color="auto"/>
            <w:right w:val="none" w:sz="0" w:space="0" w:color="auto"/>
          </w:divBdr>
        </w:div>
        <w:div w:id="242421291">
          <w:marLeft w:val="0"/>
          <w:marRight w:val="0"/>
          <w:marTop w:val="121"/>
          <w:marBottom w:val="0"/>
          <w:divBdr>
            <w:top w:val="none" w:sz="0" w:space="0" w:color="auto"/>
            <w:left w:val="none" w:sz="0" w:space="0" w:color="auto"/>
            <w:bottom w:val="none" w:sz="0" w:space="0" w:color="auto"/>
            <w:right w:val="none" w:sz="0" w:space="0" w:color="auto"/>
          </w:divBdr>
        </w:div>
        <w:div w:id="242423589">
          <w:marLeft w:val="0"/>
          <w:marRight w:val="0"/>
          <w:marTop w:val="121"/>
          <w:marBottom w:val="0"/>
          <w:divBdr>
            <w:top w:val="none" w:sz="0" w:space="0" w:color="auto"/>
            <w:left w:val="none" w:sz="0" w:space="0" w:color="auto"/>
            <w:bottom w:val="none" w:sz="0" w:space="0" w:color="auto"/>
            <w:right w:val="none" w:sz="0" w:space="0" w:color="auto"/>
          </w:divBdr>
        </w:div>
        <w:div w:id="242642435">
          <w:marLeft w:val="0"/>
          <w:marRight w:val="0"/>
          <w:marTop w:val="121"/>
          <w:marBottom w:val="0"/>
          <w:divBdr>
            <w:top w:val="none" w:sz="0" w:space="0" w:color="auto"/>
            <w:left w:val="none" w:sz="0" w:space="0" w:color="auto"/>
            <w:bottom w:val="none" w:sz="0" w:space="0" w:color="auto"/>
            <w:right w:val="none" w:sz="0" w:space="0" w:color="auto"/>
          </w:divBdr>
        </w:div>
        <w:div w:id="243076343">
          <w:marLeft w:val="0"/>
          <w:marRight w:val="0"/>
          <w:marTop w:val="121"/>
          <w:marBottom w:val="0"/>
          <w:divBdr>
            <w:top w:val="none" w:sz="0" w:space="0" w:color="auto"/>
            <w:left w:val="none" w:sz="0" w:space="0" w:color="auto"/>
            <w:bottom w:val="none" w:sz="0" w:space="0" w:color="auto"/>
            <w:right w:val="none" w:sz="0" w:space="0" w:color="auto"/>
          </w:divBdr>
        </w:div>
        <w:div w:id="244463300">
          <w:marLeft w:val="0"/>
          <w:marRight w:val="0"/>
          <w:marTop w:val="121"/>
          <w:marBottom w:val="0"/>
          <w:divBdr>
            <w:top w:val="none" w:sz="0" w:space="0" w:color="auto"/>
            <w:left w:val="none" w:sz="0" w:space="0" w:color="auto"/>
            <w:bottom w:val="none" w:sz="0" w:space="0" w:color="auto"/>
            <w:right w:val="none" w:sz="0" w:space="0" w:color="auto"/>
          </w:divBdr>
        </w:div>
        <w:div w:id="244531615">
          <w:marLeft w:val="0"/>
          <w:marRight w:val="0"/>
          <w:marTop w:val="121"/>
          <w:marBottom w:val="0"/>
          <w:divBdr>
            <w:top w:val="none" w:sz="0" w:space="0" w:color="auto"/>
            <w:left w:val="none" w:sz="0" w:space="0" w:color="auto"/>
            <w:bottom w:val="none" w:sz="0" w:space="0" w:color="auto"/>
            <w:right w:val="none" w:sz="0" w:space="0" w:color="auto"/>
          </w:divBdr>
        </w:div>
        <w:div w:id="244612959">
          <w:marLeft w:val="0"/>
          <w:marRight w:val="0"/>
          <w:marTop w:val="121"/>
          <w:marBottom w:val="0"/>
          <w:divBdr>
            <w:top w:val="none" w:sz="0" w:space="0" w:color="auto"/>
            <w:left w:val="none" w:sz="0" w:space="0" w:color="auto"/>
            <w:bottom w:val="none" w:sz="0" w:space="0" w:color="auto"/>
            <w:right w:val="none" w:sz="0" w:space="0" w:color="auto"/>
          </w:divBdr>
        </w:div>
        <w:div w:id="245767981">
          <w:marLeft w:val="0"/>
          <w:marRight w:val="0"/>
          <w:marTop w:val="121"/>
          <w:marBottom w:val="0"/>
          <w:divBdr>
            <w:top w:val="none" w:sz="0" w:space="0" w:color="auto"/>
            <w:left w:val="none" w:sz="0" w:space="0" w:color="auto"/>
            <w:bottom w:val="none" w:sz="0" w:space="0" w:color="auto"/>
            <w:right w:val="none" w:sz="0" w:space="0" w:color="auto"/>
          </w:divBdr>
        </w:div>
        <w:div w:id="246113684">
          <w:marLeft w:val="0"/>
          <w:marRight w:val="0"/>
          <w:marTop w:val="121"/>
          <w:marBottom w:val="0"/>
          <w:divBdr>
            <w:top w:val="none" w:sz="0" w:space="0" w:color="auto"/>
            <w:left w:val="none" w:sz="0" w:space="0" w:color="auto"/>
            <w:bottom w:val="none" w:sz="0" w:space="0" w:color="auto"/>
            <w:right w:val="none" w:sz="0" w:space="0" w:color="auto"/>
          </w:divBdr>
        </w:div>
        <w:div w:id="246814666">
          <w:marLeft w:val="60"/>
          <w:marRight w:val="60"/>
          <w:marTop w:val="100"/>
          <w:marBottom w:val="100"/>
          <w:divBdr>
            <w:top w:val="none" w:sz="0" w:space="0" w:color="auto"/>
            <w:left w:val="none" w:sz="0" w:space="0" w:color="auto"/>
            <w:bottom w:val="none" w:sz="0" w:space="0" w:color="auto"/>
            <w:right w:val="none" w:sz="0" w:space="0" w:color="auto"/>
          </w:divBdr>
        </w:div>
        <w:div w:id="247807894">
          <w:marLeft w:val="0"/>
          <w:marRight w:val="0"/>
          <w:marTop w:val="121"/>
          <w:marBottom w:val="0"/>
          <w:divBdr>
            <w:top w:val="none" w:sz="0" w:space="0" w:color="auto"/>
            <w:left w:val="none" w:sz="0" w:space="0" w:color="auto"/>
            <w:bottom w:val="none" w:sz="0" w:space="0" w:color="auto"/>
            <w:right w:val="none" w:sz="0" w:space="0" w:color="auto"/>
          </w:divBdr>
        </w:div>
        <w:div w:id="247934298">
          <w:marLeft w:val="0"/>
          <w:marRight w:val="0"/>
          <w:marTop w:val="121"/>
          <w:marBottom w:val="0"/>
          <w:divBdr>
            <w:top w:val="none" w:sz="0" w:space="0" w:color="auto"/>
            <w:left w:val="none" w:sz="0" w:space="0" w:color="auto"/>
            <w:bottom w:val="none" w:sz="0" w:space="0" w:color="auto"/>
            <w:right w:val="none" w:sz="0" w:space="0" w:color="auto"/>
          </w:divBdr>
        </w:div>
        <w:div w:id="248004861">
          <w:marLeft w:val="60"/>
          <w:marRight w:val="60"/>
          <w:marTop w:val="100"/>
          <w:marBottom w:val="100"/>
          <w:divBdr>
            <w:top w:val="none" w:sz="0" w:space="0" w:color="auto"/>
            <w:left w:val="none" w:sz="0" w:space="0" w:color="auto"/>
            <w:bottom w:val="none" w:sz="0" w:space="0" w:color="auto"/>
            <w:right w:val="none" w:sz="0" w:space="0" w:color="auto"/>
          </w:divBdr>
          <w:divsChild>
            <w:div w:id="661350504">
              <w:marLeft w:val="0"/>
              <w:marRight w:val="0"/>
              <w:marTop w:val="0"/>
              <w:marBottom w:val="0"/>
              <w:divBdr>
                <w:top w:val="none" w:sz="0" w:space="0" w:color="auto"/>
                <w:left w:val="none" w:sz="0" w:space="0" w:color="auto"/>
                <w:bottom w:val="none" w:sz="0" w:space="0" w:color="auto"/>
                <w:right w:val="none" w:sz="0" w:space="0" w:color="auto"/>
              </w:divBdr>
            </w:div>
          </w:divsChild>
        </w:div>
        <w:div w:id="248662200">
          <w:marLeft w:val="60"/>
          <w:marRight w:val="60"/>
          <w:marTop w:val="100"/>
          <w:marBottom w:val="100"/>
          <w:divBdr>
            <w:top w:val="none" w:sz="0" w:space="0" w:color="auto"/>
            <w:left w:val="none" w:sz="0" w:space="0" w:color="auto"/>
            <w:bottom w:val="none" w:sz="0" w:space="0" w:color="auto"/>
            <w:right w:val="none" w:sz="0" w:space="0" w:color="auto"/>
          </w:divBdr>
        </w:div>
        <w:div w:id="250352543">
          <w:marLeft w:val="60"/>
          <w:marRight w:val="60"/>
          <w:marTop w:val="100"/>
          <w:marBottom w:val="100"/>
          <w:divBdr>
            <w:top w:val="none" w:sz="0" w:space="0" w:color="auto"/>
            <w:left w:val="none" w:sz="0" w:space="0" w:color="auto"/>
            <w:bottom w:val="none" w:sz="0" w:space="0" w:color="auto"/>
            <w:right w:val="none" w:sz="0" w:space="0" w:color="auto"/>
          </w:divBdr>
          <w:divsChild>
            <w:div w:id="10185249">
              <w:marLeft w:val="0"/>
              <w:marRight w:val="0"/>
              <w:marTop w:val="0"/>
              <w:marBottom w:val="0"/>
              <w:divBdr>
                <w:top w:val="none" w:sz="0" w:space="0" w:color="auto"/>
                <w:left w:val="none" w:sz="0" w:space="0" w:color="auto"/>
                <w:bottom w:val="none" w:sz="0" w:space="0" w:color="auto"/>
                <w:right w:val="none" w:sz="0" w:space="0" w:color="auto"/>
              </w:divBdr>
            </w:div>
          </w:divsChild>
        </w:div>
        <w:div w:id="251355488">
          <w:marLeft w:val="0"/>
          <w:marRight w:val="0"/>
          <w:marTop w:val="0"/>
          <w:marBottom w:val="0"/>
          <w:divBdr>
            <w:top w:val="none" w:sz="0" w:space="0" w:color="auto"/>
            <w:left w:val="none" w:sz="0" w:space="0" w:color="auto"/>
            <w:bottom w:val="none" w:sz="0" w:space="0" w:color="auto"/>
            <w:right w:val="none" w:sz="0" w:space="0" w:color="auto"/>
          </w:divBdr>
        </w:div>
        <w:div w:id="251360742">
          <w:marLeft w:val="60"/>
          <w:marRight w:val="60"/>
          <w:marTop w:val="100"/>
          <w:marBottom w:val="100"/>
          <w:divBdr>
            <w:top w:val="none" w:sz="0" w:space="0" w:color="auto"/>
            <w:left w:val="none" w:sz="0" w:space="0" w:color="auto"/>
            <w:bottom w:val="none" w:sz="0" w:space="0" w:color="auto"/>
            <w:right w:val="none" w:sz="0" w:space="0" w:color="auto"/>
          </w:divBdr>
          <w:divsChild>
            <w:div w:id="1329752405">
              <w:marLeft w:val="0"/>
              <w:marRight w:val="0"/>
              <w:marTop w:val="0"/>
              <w:marBottom w:val="0"/>
              <w:divBdr>
                <w:top w:val="none" w:sz="0" w:space="0" w:color="auto"/>
                <w:left w:val="none" w:sz="0" w:space="0" w:color="auto"/>
                <w:bottom w:val="none" w:sz="0" w:space="0" w:color="auto"/>
                <w:right w:val="none" w:sz="0" w:space="0" w:color="auto"/>
              </w:divBdr>
            </w:div>
          </w:divsChild>
        </w:div>
        <w:div w:id="252786326">
          <w:marLeft w:val="0"/>
          <w:marRight w:val="0"/>
          <w:marTop w:val="121"/>
          <w:marBottom w:val="0"/>
          <w:divBdr>
            <w:top w:val="none" w:sz="0" w:space="0" w:color="auto"/>
            <w:left w:val="none" w:sz="0" w:space="0" w:color="auto"/>
            <w:bottom w:val="none" w:sz="0" w:space="0" w:color="auto"/>
            <w:right w:val="none" w:sz="0" w:space="0" w:color="auto"/>
          </w:divBdr>
        </w:div>
        <w:div w:id="252976427">
          <w:marLeft w:val="0"/>
          <w:marRight w:val="0"/>
          <w:marTop w:val="0"/>
          <w:marBottom w:val="0"/>
          <w:divBdr>
            <w:top w:val="none" w:sz="0" w:space="0" w:color="auto"/>
            <w:left w:val="none" w:sz="0" w:space="0" w:color="auto"/>
            <w:bottom w:val="none" w:sz="0" w:space="0" w:color="auto"/>
            <w:right w:val="none" w:sz="0" w:space="0" w:color="auto"/>
          </w:divBdr>
        </w:div>
        <w:div w:id="253317927">
          <w:marLeft w:val="0"/>
          <w:marRight w:val="0"/>
          <w:marTop w:val="0"/>
          <w:marBottom w:val="0"/>
          <w:divBdr>
            <w:top w:val="none" w:sz="0" w:space="0" w:color="auto"/>
            <w:left w:val="none" w:sz="0" w:space="0" w:color="auto"/>
            <w:bottom w:val="none" w:sz="0" w:space="0" w:color="auto"/>
            <w:right w:val="none" w:sz="0" w:space="0" w:color="auto"/>
          </w:divBdr>
        </w:div>
        <w:div w:id="253394923">
          <w:marLeft w:val="0"/>
          <w:marRight w:val="0"/>
          <w:marTop w:val="121"/>
          <w:marBottom w:val="0"/>
          <w:divBdr>
            <w:top w:val="none" w:sz="0" w:space="0" w:color="auto"/>
            <w:left w:val="none" w:sz="0" w:space="0" w:color="auto"/>
            <w:bottom w:val="none" w:sz="0" w:space="0" w:color="auto"/>
            <w:right w:val="none" w:sz="0" w:space="0" w:color="auto"/>
          </w:divBdr>
        </w:div>
        <w:div w:id="253973318">
          <w:marLeft w:val="0"/>
          <w:marRight w:val="0"/>
          <w:marTop w:val="121"/>
          <w:marBottom w:val="0"/>
          <w:divBdr>
            <w:top w:val="none" w:sz="0" w:space="0" w:color="auto"/>
            <w:left w:val="none" w:sz="0" w:space="0" w:color="auto"/>
            <w:bottom w:val="none" w:sz="0" w:space="0" w:color="auto"/>
            <w:right w:val="none" w:sz="0" w:space="0" w:color="auto"/>
          </w:divBdr>
        </w:div>
        <w:div w:id="254367279">
          <w:marLeft w:val="0"/>
          <w:marRight w:val="0"/>
          <w:marTop w:val="121"/>
          <w:marBottom w:val="0"/>
          <w:divBdr>
            <w:top w:val="none" w:sz="0" w:space="0" w:color="auto"/>
            <w:left w:val="none" w:sz="0" w:space="0" w:color="auto"/>
            <w:bottom w:val="none" w:sz="0" w:space="0" w:color="auto"/>
            <w:right w:val="none" w:sz="0" w:space="0" w:color="auto"/>
          </w:divBdr>
        </w:div>
        <w:div w:id="254674474">
          <w:marLeft w:val="0"/>
          <w:marRight w:val="0"/>
          <w:marTop w:val="121"/>
          <w:marBottom w:val="0"/>
          <w:divBdr>
            <w:top w:val="none" w:sz="0" w:space="0" w:color="auto"/>
            <w:left w:val="none" w:sz="0" w:space="0" w:color="auto"/>
            <w:bottom w:val="none" w:sz="0" w:space="0" w:color="auto"/>
            <w:right w:val="none" w:sz="0" w:space="0" w:color="auto"/>
          </w:divBdr>
        </w:div>
        <w:div w:id="254829692">
          <w:marLeft w:val="0"/>
          <w:marRight w:val="0"/>
          <w:marTop w:val="121"/>
          <w:marBottom w:val="0"/>
          <w:divBdr>
            <w:top w:val="none" w:sz="0" w:space="0" w:color="auto"/>
            <w:left w:val="none" w:sz="0" w:space="0" w:color="auto"/>
            <w:bottom w:val="none" w:sz="0" w:space="0" w:color="auto"/>
            <w:right w:val="none" w:sz="0" w:space="0" w:color="auto"/>
          </w:divBdr>
        </w:div>
        <w:div w:id="255142222">
          <w:marLeft w:val="0"/>
          <w:marRight w:val="0"/>
          <w:marTop w:val="121"/>
          <w:marBottom w:val="0"/>
          <w:divBdr>
            <w:top w:val="none" w:sz="0" w:space="0" w:color="auto"/>
            <w:left w:val="none" w:sz="0" w:space="0" w:color="auto"/>
            <w:bottom w:val="none" w:sz="0" w:space="0" w:color="auto"/>
            <w:right w:val="none" w:sz="0" w:space="0" w:color="auto"/>
          </w:divBdr>
        </w:div>
        <w:div w:id="255284819">
          <w:marLeft w:val="0"/>
          <w:marRight w:val="0"/>
          <w:marTop w:val="121"/>
          <w:marBottom w:val="0"/>
          <w:divBdr>
            <w:top w:val="none" w:sz="0" w:space="0" w:color="auto"/>
            <w:left w:val="none" w:sz="0" w:space="0" w:color="auto"/>
            <w:bottom w:val="none" w:sz="0" w:space="0" w:color="auto"/>
            <w:right w:val="none" w:sz="0" w:space="0" w:color="auto"/>
          </w:divBdr>
        </w:div>
        <w:div w:id="255479536">
          <w:marLeft w:val="0"/>
          <w:marRight w:val="0"/>
          <w:marTop w:val="0"/>
          <w:marBottom w:val="0"/>
          <w:divBdr>
            <w:top w:val="none" w:sz="0" w:space="0" w:color="auto"/>
            <w:left w:val="none" w:sz="0" w:space="0" w:color="auto"/>
            <w:bottom w:val="none" w:sz="0" w:space="0" w:color="auto"/>
            <w:right w:val="none" w:sz="0" w:space="0" w:color="auto"/>
          </w:divBdr>
        </w:div>
        <w:div w:id="255792027">
          <w:marLeft w:val="0"/>
          <w:marRight w:val="0"/>
          <w:marTop w:val="121"/>
          <w:marBottom w:val="0"/>
          <w:divBdr>
            <w:top w:val="none" w:sz="0" w:space="0" w:color="auto"/>
            <w:left w:val="none" w:sz="0" w:space="0" w:color="auto"/>
            <w:bottom w:val="none" w:sz="0" w:space="0" w:color="auto"/>
            <w:right w:val="none" w:sz="0" w:space="0" w:color="auto"/>
          </w:divBdr>
        </w:div>
        <w:div w:id="259414615">
          <w:marLeft w:val="0"/>
          <w:marRight w:val="0"/>
          <w:marTop w:val="0"/>
          <w:marBottom w:val="0"/>
          <w:divBdr>
            <w:top w:val="none" w:sz="0" w:space="0" w:color="auto"/>
            <w:left w:val="none" w:sz="0" w:space="0" w:color="auto"/>
            <w:bottom w:val="none" w:sz="0" w:space="0" w:color="auto"/>
            <w:right w:val="none" w:sz="0" w:space="0" w:color="auto"/>
          </w:divBdr>
        </w:div>
        <w:div w:id="259484052">
          <w:marLeft w:val="0"/>
          <w:marRight w:val="0"/>
          <w:marTop w:val="121"/>
          <w:marBottom w:val="0"/>
          <w:divBdr>
            <w:top w:val="none" w:sz="0" w:space="0" w:color="auto"/>
            <w:left w:val="none" w:sz="0" w:space="0" w:color="auto"/>
            <w:bottom w:val="none" w:sz="0" w:space="0" w:color="auto"/>
            <w:right w:val="none" w:sz="0" w:space="0" w:color="auto"/>
          </w:divBdr>
        </w:div>
        <w:div w:id="259489253">
          <w:marLeft w:val="0"/>
          <w:marRight w:val="0"/>
          <w:marTop w:val="121"/>
          <w:marBottom w:val="0"/>
          <w:divBdr>
            <w:top w:val="none" w:sz="0" w:space="0" w:color="auto"/>
            <w:left w:val="none" w:sz="0" w:space="0" w:color="auto"/>
            <w:bottom w:val="none" w:sz="0" w:space="0" w:color="auto"/>
            <w:right w:val="none" w:sz="0" w:space="0" w:color="auto"/>
          </w:divBdr>
        </w:div>
        <w:div w:id="260574015">
          <w:marLeft w:val="0"/>
          <w:marRight w:val="0"/>
          <w:marTop w:val="0"/>
          <w:marBottom w:val="0"/>
          <w:divBdr>
            <w:top w:val="none" w:sz="0" w:space="0" w:color="auto"/>
            <w:left w:val="none" w:sz="0" w:space="0" w:color="auto"/>
            <w:bottom w:val="none" w:sz="0" w:space="0" w:color="auto"/>
            <w:right w:val="none" w:sz="0" w:space="0" w:color="auto"/>
          </w:divBdr>
        </w:div>
        <w:div w:id="261107060">
          <w:marLeft w:val="0"/>
          <w:marRight w:val="0"/>
          <w:marTop w:val="121"/>
          <w:marBottom w:val="0"/>
          <w:divBdr>
            <w:top w:val="none" w:sz="0" w:space="0" w:color="auto"/>
            <w:left w:val="none" w:sz="0" w:space="0" w:color="auto"/>
            <w:bottom w:val="none" w:sz="0" w:space="0" w:color="auto"/>
            <w:right w:val="none" w:sz="0" w:space="0" w:color="auto"/>
          </w:divBdr>
        </w:div>
        <w:div w:id="261380307">
          <w:marLeft w:val="0"/>
          <w:marRight w:val="0"/>
          <w:marTop w:val="0"/>
          <w:marBottom w:val="0"/>
          <w:divBdr>
            <w:top w:val="none" w:sz="0" w:space="0" w:color="auto"/>
            <w:left w:val="none" w:sz="0" w:space="0" w:color="auto"/>
            <w:bottom w:val="none" w:sz="0" w:space="0" w:color="auto"/>
            <w:right w:val="none" w:sz="0" w:space="0" w:color="auto"/>
          </w:divBdr>
        </w:div>
        <w:div w:id="262609713">
          <w:marLeft w:val="0"/>
          <w:marRight w:val="0"/>
          <w:marTop w:val="121"/>
          <w:marBottom w:val="0"/>
          <w:divBdr>
            <w:top w:val="none" w:sz="0" w:space="0" w:color="auto"/>
            <w:left w:val="none" w:sz="0" w:space="0" w:color="auto"/>
            <w:bottom w:val="none" w:sz="0" w:space="0" w:color="auto"/>
            <w:right w:val="none" w:sz="0" w:space="0" w:color="auto"/>
          </w:divBdr>
        </w:div>
        <w:div w:id="262955934">
          <w:marLeft w:val="60"/>
          <w:marRight w:val="60"/>
          <w:marTop w:val="100"/>
          <w:marBottom w:val="100"/>
          <w:divBdr>
            <w:top w:val="none" w:sz="0" w:space="0" w:color="auto"/>
            <w:left w:val="none" w:sz="0" w:space="0" w:color="auto"/>
            <w:bottom w:val="none" w:sz="0" w:space="0" w:color="auto"/>
            <w:right w:val="none" w:sz="0" w:space="0" w:color="auto"/>
          </w:divBdr>
          <w:divsChild>
            <w:div w:id="1701662262">
              <w:marLeft w:val="0"/>
              <w:marRight w:val="0"/>
              <w:marTop w:val="0"/>
              <w:marBottom w:val="0"/>
              <w:divBdr>
                <w:top w:val="none" w:sz="0" w:space="0" w:color="auto"/>
                <w:left w:val="none" w:sz="0" w:space="0" w:color="auto"/>
                <w:bottom w:val="none" w:sz="0" w:space="0" w:color="auto"/>
                <w:right w:val="none" w:sz="0" w:space="0" w:color="auto"/>
              </w:divBdr>
            </w:div>
          </w:divsChild>
        </w:div>
        <w:div w:id="268397032">
          <w:marLeft w:val="60"/>
          <w:marRight w:val="60"/>
          <w:marTop w:val="100"/>
          <w:marBottom w:val="100"/>
          <w:divBdr>
            <w:top w:val="none" w:sz="0" w:space="0" w:color="auto"/>
            <w:left w:val="none" w:sz="0" w:space="0" w:color="auto"/>
            <w:bottom w:val="none" w:sz="0" w:space="0" w:color="auto"/>
            <w:right w:val="none" w:sz="0" w:space="0" w:color="auto"/>
          </w:divBdr>
          <w:divsChild>
            <w:div w:id="761410547">
              <w:marLeft w:val="0"/>
              <w:marRight w:val="0"/>
              <w:marTop w:val="0"/>
              <w:marBottom w:val="0"/>
              <w:divBdr>
                <w:top w:val="none" w:sz="0" w:space="0" w:color="auto"/>
                <w:left w:val="none" w:sz="0" w:space="0" w:color="auto"/>
                <w:bottom w:val="none" w:sz="0" w:space="0" w:color="auto"/>
                <w:right w:val="none" w:sz="0" w:space="0" w:color="auto"/>
              </w:divBdr>
            </w:div>
          </w:divsChild>
        </w:div>
        <w:div w:id="272251724">
          <w:marLeft w:val="0"/>
          <w:marRight w:val="0"/>
          <w:marTop w:val="121"/>
          <w:marBottom w:val="0"/>
          <w:divBdr>
            <w:top w:val="none" w:sz="0" w:space="0" w:color="auto"/>
            <w:left w:val="none" w:sz="0" w:space="0" w:color="auto"/>
            <w:bottom w:val="none" w:sz="0" w:space="0" w:color="auto"/>
            <w:right w:val="none" w:sz="0" w:space="0" w:color="auto"/>
          </w:divBdr>
        </w:div>
        <w:div w:id="272520632">
          <w:marLeft w:val="0"/>
          <w:marRight w:val="0"/>
          <w:marTop w:val="121"/>
          <w:marBottom w:val="0"/>
          <w:divBdr>
            <w:top w:val="none" w:sz="0" w:space="0" w:color="auto"/>
            <w:left w:val="none" w:sz="0" w:space="0" w:color="auto"/>
            <w:bottom w:val="none" w:sz="0" w:space="0" w:color="auto"/>
            <w:right w:val="none" w:sz="0" w:space="0" w:color="auto"/>
          </w:divBdr>
        </w:div>
        <w:div w:id="272594358">
          <w:marLeft w:val="0"/>
          <w:marRight w:val="0"/>
          <w:marTop w:val="0"/>
          <w:marBottom w:val="0"/>
          <w:divBdr>
            <w:top w:val="none" w:sz="0" w:space="0" w:color="auto"/>
            <w:left w:val="none" w:sz="0" w:space="0" w:color="auto"/>
            <w:bottom w:val="none" w:sz="0" w:space="0" w:color="auto"/>
            <w:right w:val="none" w:sz="0" w:space="0" w:color="auto"/>
          </w:divBdr>
        </w:div>
        <w:div w:id="272903636">
          <w:marLeft w:val="0"/>
          <w:marRight w:val="0"/>
          <w:marTop w:val="121"/>
          <w:marBottom w:val="0"/>
          <w:divBdr>
            <w:top w:val="none" w:sz="0" w:space="0" w:color="auto"/>
            <w:left w:val="none" w:sz="0" w:space="0" w:color="auto"/>
            <w:bottom w:val="none" w:sz="0" w:space="0" w:color="auto"/>
            <w:right w:val="none" w:sz="0" w:space="0" w:color="auto"/>
          </w:divBdr>
        </w:div>
        <w:div w:id="273178678">
          <w:marLeft w:val="0"/>
          <w:marRight w:val="0"/>
          <w:marTop w:val="121"/>
          <w:marBottom w:val="0"/>
          <w:divBdr>
            <w:top w:val="none" w:sz="0" w:space="0" w:color="auto"/>
            <w:left w:val="none" w:sz="0" w:space="0" w:color="auto"/>
            <w:bottom w:val="none" w:sz="0" w:space="0" w:color="auto"/>
            <w:right w:val="none" w:sz="0" w:space="0" w:color="auto"/>
          </w:divBdr>
        </w:div>
        <w:div w:id="273287144">
          <w:marLeft w:val="0"/>
          <w:marRight w:val="0"/>
          <w:marTop w:val="121"/>
          <w:marBottom w:val="0"/>
          <w:divBdr>
            <w:top w:val="none" w:sz="0" w:space="0" w:color="auto"/>
            <w:left w:val="none" w:sz="0" w:space="0" w:color="auto"/>
            <w:bottom w:val="none" w:sz="0" w:space="0" w:color="auto"/>
            <w:right w:val="none" w:sz="0" w:space="0" w:color="auto"/>
          </w:divBdr>
        </w:div>
        <w:div w:id="275333003">
          <w:marLeft w:val="0"/>
          <w:marRight w:val="0"/>
          <w:marTop w:val="121"/>
          <w:marBottom w:val="0"/>
          <w:divBdr>
            <w:top w:val="none" w:sz="0" w:space="0" w:color="auto"/>
            <w:left w:val="none" w:sz="0" w:space="0" w:color="auto"/>
            <w:bottom w:val="none" w:sz="0" w:space="0" w:color="auto"/>
            <w:right w:val="none" w:sz="0" w:space="0" w:color="auto"/>
          </w:divBdr>
        </w:div>
        <w:div w:id="275337177">
          <w:marLeft w:val="60"/>
          <w:marRight w:val="60"/>
          <w:marTop w:val="100"/>
          <w:marBottom w:val="100"/>
          <w:divBdr>
            <w:top w:val="none" w:sz="0" w:space="0" w:color="auto"/>
            <w:left w:val="none" w:sz="0" w:space="0" w:color="auto"/>
            <w:bottom w:val="none" w:sz="0" w:space="0" w:color="auto"/>
            <w:right w:val="none" w:sz="0" w:space="0" w:color="auto"/>
          </w:divBdr>
          <w:divsChild>
            <w:div w:id="515072357">
              <w:marLeft w:val="0"/>
              <w:marRight w:val="0"/>
              <w:marTop w:val="0"/>
              <w:marBottom w:val="0"/>
              <w:divBdr>
                <w:top w:val="none" w:sz="0" w:space="0" w:color="auto"/>
                <w:left w:val="none" w:sz="0" w:space="0" w:color="auto"/>
                <w:bottom w:val="none" w:sz="0" w:space="0" w:color="auto"/>
                <w:right w:val="none" w:sz="0" w:space="0" w:color="auto"/>
              </w:divBdr>
            </w:div>
          </w:divsChild>
        </w:div>
        <w:div w:id="275521868">
          <w:marLeft w:val="0"/>
          <w:marRight w:val="0"/>
          <w:marTop w:val="121"/>
          <w:marBottom w:val="0"/>
          <w:divBdr>
            <w:top w:val="none" w:sz="0" w:space="0" w:color="auto"/>
            <w:left w:val="none" w:sz="0" w:space="0" w:color="auto"/>
            <w:bottom w:val="none" w:sz="0" w:space="0" w:color="auto"/>
            <w:right w:val="none" w:sz="0" w:space="0" w:color="auto"/>
          </w:divBdr>
        </w:div>
        <w:div w:id="275990899">
          <w:marLeft w:val="0"/>
          <w:marRight w:val="0"/>
          <w:marTop w:val="121"/>
          <w:marBottom w:val="0"/>
          <w:divBdr>
            <w:top w:val="none" w:sz="0" w:space="0" w:color="auto"/>
            <w:left w:val="none" w:sz="0" w:space="0" w:color="auto"/>
            <w:bottom w:val="none" w:sz="0" w:space="0" w:color="auto"/>
            <w:right w:val="none" w:sz="0" w:space="0" w:color="auto"/>
          </w:divBdr>
        </w:div>
        <w:div w:id="276060753">
          <w:marLeft w:val="0"/>
          <w:marRight w:val="0"/>
          <w:marTop w:val="121"/>
          <w:marBottom w:val="0"/>
          <w:divBdr>
            <w:top w:val="none" w:sz="0" w:space="0" w:color="auto"/>
            <w:left w:val="none" w:sz="0" w:space="0" w:color="auto"/>
            <w:bottom w:val="none" w:sz="0" w:space="0" w:color="auto"/>
            <w:right w:val="none" w:sz="0" w:space="0" w:color="auto"/>
          </w:divBdr>
        </w:div>
        <w:div w:id="276526476">
          <w:marLeft w:val="0"/>
          <w:marRight w:val="0"/>
          <w:marTop w:val="121"/>
          <w:marBottom w:val="0"/>
          <w:divBdr>
            <w:top w:val="none" w:sz="0" w:space="0" w:color="auto"/>
            <w:left w:val="none" w:sz="0" w:space="0" w:color="auto"/>
            <w:bottom w:val="none" w:sz="0" w:space="0" w:color="auto"/>
            <w:right w:val="none" w:sz="0" w:space="0" w:color="auto"/>
          </w:divBdr>
        </w:div>
        <w:div w:id="277293951">
          <w:marLeft w:val="60"/>
          <w:marRight w:val="60"/>
          <w:marTop w:val="100"/>
          <w:marBottom w:val="100"/>
          <w:divBdr>
            <w:top w:val="none" w:sz="0" w:space="0" w:color="auto"/>
            <w:left w:val="none" w:sz="0" w:space="0" w:color="auto"/>
            <w:bottom w:val="none" w:sz="0" w:space="0" w:color="auto"/>
            <w:right w:val="none" w:sz="0" w:space="0" w:color="auto"/>
          </w:divBdr>
        </w:div>
        <w:div w:id="277295771">
          <w:marLeft w:val="0"/>
          <w:marRight w:val="0"/>
          <w:marTop w:val="0"/>
          <w:marBottom w:val="0"/>
          <w:divBdr>
            <w:top w:val="none" w:sz="0" w:space="0" w:color="auto"/>
            <w:left w:val="none" w:sz="0" w:space="0" w:color="auto"/>
            <w:bottom w:val="none" w:sz="0" w:space="0" w:color="auto"/>
            <w:right w:val="none" w:sz="0" w:space="0" w:color="auto"/>
          </w:divBdr>
        </w:div>
        <w:div w:id="277565104">
          <w:marLeft w:val="0"/>
          <w:marRight w:val="0"/>
          <w:marTop w:val="121"/>
          <w:marBottom w:val="0"/>
          <w:divBdr>
            <w:top w:val="none" w:sz="0" w:space="0" w:color="auto"/>
            <w:left w:val="none" w:sz="0" w:space="0" w:color="auto"/>
            <w:bottom w:val="none" w:sz="0" w:space="0" w:color="auto"/>
            <w:right w:val="none" w:sz="0" w:space="0" w:color="auto"/>
          </w:divBdr>
        </w:div>
        <w:div w:id="277832857">
          <w:marLeft w:val="0"/>
          <w:marRight w:val="0"/>
          <w:marTop w:val="121"/>
          <w:marBottom w:val="0"/>
          <w:divBdr>
            <w:top w:val="none" w:sz="0" w:space="0" w:color="auto"/>
            <w:left w:val="none" w:sz="0" w:space="0" w:color="auto"/>
            <w:bottom w:val="none" w:sz="0" w:space="0" w:color="auto"/>
            <w:right w:val="none" w:sz="0" w:space="0" w:color="auto"/>
          </w:divBdr>
        </w:div>
        <w:div w:id="277955433">
          <w:marLeft w:val="0"/>
          <w:marRight w:val="0"/>
          <w:marTop w:val="121"/>
          <w:marBottom w:val="0"/>
          <w:divBdr>
            <w:top w:val="none" w:sz="0" w:space="0" w:color="auto"/>
            <w:left w:val="none" w:sz="0" w:space="0" w:color="auto"/>
            <w:bottom w:val="none" w:sz="0" w:space="0" w:color="auto"/>
            <w:right w:val="none" w:sz="0" w:space="0" w:color="auto"/>
          </w:divBdr>
        </w:div>
        <w:div w:id="277957956">
          <w:marLeft w:val="0"/>
          <w:marRight w:val="0"/>
          <w:marTop w:val="0"/>
          <w:marBottom w:val="0"/>
          <w:divBdr>
            <w:top w:val="none" w:sz="0" w:space="0" w:color="auto"/>
            <w:left w:val="none" w:sz="0" w:space="0" w:color="auto"/>
            <w:bottom w:val="none" w:sz="0" w:space="0" w:color="auto"/>
            <w:right w:val="none" w:sz="0" w:space="0" w:color="auto"/>
          </w:divBdr>
        </w:div>
        <w:div w:id="279264646">
          <w:marLeft w:val="60"/>
          <w:marRight w:val="60"/>
          <w:marTop w:val="100"/>
          <w:marBottom w:val="100"/>
          <w:divBdr>
            <w:top w:val="none" w:sz="0" w:space="0" w:color="auto"/>
            <w:left w:val="none" w:sz="0" w:space="0" w:color="auto"/>
            <w:bottom w:val="none" w:sz="0" w:space="0" w:color="auto"/>
            <w:right w:val="none" w:sz="0" w:space="0" w:color="auto"/>
          </w:divBdr>
          <w:divsChild>
            <w:div w:id="878933498">
              <w:marLeft w:val="0"/>
              <w:marRight w:val="0"/>
              <w:marTop w:val="0"/>
              <w:marBottom w:val="0"/>
              <w:divBdr>
                <w:top w:val="none" w:sz="0" w:space="0" w:color="auto"/>
                <w:left w:val="none" w:sz="0" w:space="0" w:color="auto"/>
                <w:bottom w:val="none" w:sz="0" w:space="0" w:color="auto"/>
                <w:right w:val="none" w:sz="0" w:space="0" w:color="auto"/>
              </w:divBdr>
            </w:div>
          </w:divsChild>
        </w:div>
        <w:div w:id="279840948">
          <w:marLeft w:val="0"/>
          <w:marRight w:val="0"/>
          <w:marTop w:val="121"/>
          <w:marBottom w:val="0"/>
          <w:divBdr>
            <w:top w:val="none" w:sz="0" w:space="0" w:color="auto"/>
            <w:left w:val="none" w:sz="0" w:space="0" w:color="auto"/>
            <w:bottom w:val="none" w:sz="0" w:space="0" w:color="auto"/>
            <w:right w:val="none" w:sz="0" w:space="0" w:color="auto"/>
          </w:divBdr>
        </w:div>
        <w:div w:id="280309806">
          <w:marLeft w:val="0"/>
          <w:marRight w:val="0"/>
          <w:marTop w:val="121"/>
          <w:marBottom w:val="0"/>
          <w:divBdr>
            <w:top w:val="none" w:sz="0" w:space="0" w:color="auto"/>
            <w:left w:val="none" w:sz="0" w:space="0" w:color="auto"/>
            <w:bottom w:val="none" w:sz="0" w:space="0" w:color="auto"/>
            <w:right w:val="none" w:sz="0" w:space="0" w:color="auto"/>
          </w:divBdr>
        </w:div>
        <w:div w:id="280652101">
          <w:marLeft w:val="0"/>
          <w:marRight w:val="0"/>
          <w:marTop w:val="121"/>
          <w:marBottom w:val="0"/>
          <w:divBdr>
            <w:top w:val="none" w:sz="0" w:space="0" w:color="auto"/>
            <w:left w:val="none" w:sz="0" w:space="0" w:color="auto"/>
            <w:bottom w:val="none" w:sz="0" w:space="0" w:color="auto"/>
            <w:right w:val="none" w:sz="0" w:space="0" w:color="auto"/>
          </w:divBdr>
        </w:div>
        <w:div w:id="280690997">
          <w:marLeft w:val="0"/>
          <w:marRight w:val="0"/>
          <w:marTop w:val="121"/>
          <w:marBottom w:val="0"/>
          <w:divBdr>
            <w:top w:val="none" w:sz="0" w:space="0" w:color="auto"/>
            <w:left w:val="none" w:sz="0" w:space="0" w:color="auto"/>
            <w:bottom w:val="none" w:sz="0" w:space="0" w:color="auto"/>
            <w:right w:val="none" w:sz="0" w:space="0" w:color="auto"/>
          </w:divBdr>
        </w:div>
        <w:div w:id="280846410">
          <w:marLeft w:val="0"/>
          <w:marRight w:val="0"/>
          <w:marTop w:val="121"/>
          <w:marBottom w:val="0"/>
          <w:divBdr>
            <w:top w:val="none" w:sz="0" w:space="0" w:color="auto"/>
            <w:left w:val="none" w:sz="0" w:space="0" w:color="auto"/>
            <w:bottom w:val="none" w:sz="0" w:space="0" w:color="auto"/>
            <w:right w:val="none" w:sz="0" w:space="0" w:color="auto"/>
          </w:divBdr>
        </w:div>
        <w:div w:id="281502555">
          <w:marLeft w:val="0"/>
          <w:marRight w:val="0"/>
          <w:marTop w:val="0"/>
          <w:marBottom w:val="0"/>
          <w:divBdr>
            <w:top w:val="none" w:sz="0" w:space="0" w:color="auto"/>
            <w:left w:val="none" w:sz="0" w:space="0" w:color="auto"/>
            <w:bottom w:val="none" w:sz="0" w:space="0" w:color="auto"/>
            <w:right w:val="none" w:sz="0" w:space="0" w:color="auto"/>
          </w:divBdr>
        </w:div>
        <w:div w:id="281693294">
          <w:marLeft w:val="0"/>
          <w:marRight w:val="0"/>
          <w:marTop w:val="121"/>
          <w:marBottom w:val="0"/>
          <w:divBdr>
            <w:top w:val="none" w:sz="0" w:space="0" w:color="auto"/>
            <w:left w:val="none" w:sz="0" w:space="0" w:color="auto"/>
            <w:bottom w:val="none" w:sz="0" w:space="0" w:color="auto"/>
            <w:right w:val="none" w:sz="0" w:space="0" w:color="auto"/>
          </w:divBdr>
        </w:div>
        <w:div w:id="283124347">
          <w:marLeft w:val="60"/>
          <w:marRight w:val="60"/>
          <w:marTop w:val="100"/>
          <w:marBottom w:val="100"/>
          <w:divBdr>
            <w:top w:val="none" w:sz="0" w:space="0" w:color="auto"/>
            <w:left w:val="none" w:sz="0" w:space="0" w:color="auto"/>
            <w:bottom w:val="none" w:sz="0" w:space="0" w:color="auto"/>
            <w:right w:val="none" w:sz="0" w:space="0" w:color="auto"/>
          </w:divBdr>
        </w:div>
        <w:div w:id="283268007">
          <w:marLeft w:val="0"/>
          <w:marRight w:val="0"/>
          <w:marTop w:val="121"/>
          <w:marBottom w:val="0"/>
          <w:divBdr>
            <w:top w:val="none" w:sz="0" w:space="0" w:color="auto"/>
            <w:left w:val="none" w:sz="0" w:space="0" w:color="auto"/>
            <w:bottom w:val="none" w:sz="0" w:space="0" w:color="auto"/>
            <w:right w:val="none" w:sz="0" w:space="0" w:color="auto"/>
          </w:divBdr>
        </w:div>
        <w:div w:id="283662531">
          <w:marLeft w:val="0"/>
          <w:marRight w:val="0"/>
          <w:marTop w:val="0"/>
          <w:marBottom w:val="0"/>
          <w:divBdr>
            <w:top w:val="none" w:sz="0" w:space="0" w:color="auto"/>
            <w:left w:val="none" w:sz="0" w:space="0" w:color="auto"/>
            <w:bottom w:val="none" w:sz="0" w:space="0" w:color="auto"/>
            <w:right w:val="none" w:sz="0" w:space="0" w:color="auto"/>
          </w:divBdr>
        </w:div>
        <w:div w:id="283731141">
          <w:marLeft w:val="60"/>
          <w:marRight w:val="60"/>
          <w:marTop w:val="100"/>
          <w:marBottom w:val="100"/>
          <w:divBdr>
            <w:top w:val="none" w:sz="0" w:space="0" w:color="auto"/>
            <w:left w:val="none" w:sz="0" w:space="0" w:color="auto"/>
            <w:bottom w:val="none" w:sz="0" w:space="0" w:color="auto"/>
            <w:right w:val="none" w:sz="0" w:space="0" w:color="auto"/>
          </w:divBdr>
        </w:div>
        <w:div w:id="284123811">
          <w:marLeft w:val="0"/>
          <w:marRight w:val="0"/>
          <w:marTop w:val="121"/>
          <w:marBottom w:val="0"/>
          <w:divBdr>
            <w:top w:val="none" w:sz="0" w:space="0" w:color="auto"/>
            <w:left w:val="none" w:sz="0" w:space="0" w:color="auto"/>
            <w:bottom w:val="none" w:sz="0" w:space="0" w:color="auto"/>
            <w:right w:val="none" w:sz="0" w:space="0" w:color="auto"/>
          </w:divBdr>
        </w:div>
        <w:div w:id="285238132">
          <w:marLeft w:val="60"/>
          <w:marRight w:val="60"/>
          <w:marTop w:val="100"/>
          <w:marBottom w:val="100"/>
          <w:divBdr>
            <w:top w:val="none" w:sz="0" w:space="0" w:color="auto"/>
            <w:left w:val="none" w:sz="0" w:space="0" w:color="auto"/>
            <w:bottom w:val="none" w:sz="0" w:space="0" w:color="auto"/>
            <w:right w:val="none" w:sz="0" w:space="0" w:color="auto"/>
          </w:divBdr>
          <w:divsChild>
            <w:div w:id="41180027">
              <w:marLeft w:val="0"/>
              <w:marRight w:val="0"/>
              <w:marTop w:val="0"/>
              <w:marBottom w:val="0"/>
              <w:divBdr>
                <w:top w:val="none" w:sz="0" w:space="0" w:color="auto"/>
                <w:left w:val="none" w:sz="0" w:space="0" w:color="auto"/>
                <w:bottom w:val="none" w:sz="0" w:space="0" w:color="auto"/>
                <w:right w:val="none" w:sz="0" w:space="0" w:color="auto"/>
              </w:divBdr>
            </w:div>
          </w:divsChild>
        </w:div>
        <w:div w:id="285737783">
          <w:marLeft w:val="0"/>
          <w:marRight w:val="0"/>
          <w:marTop w:val="121"/>
          <w:marBottom w:val="0"/>
          <w:divBdr>
            <w:top w:val="none" w:sz="0" w:space="0" w:color="auto"/>
            <w:left w:val="none" w:sz="0" w:space="0" w:color="auto"/>
            <w:bottom w:val="none" w:sz="0" w:space="0" w:color="auto"/>
            <w:right w:val="none" w:sz="0" w:space="0" w:color="auto"/>
          </w:divBdr>
        </w:div>
        <w:div w:id="287396025">
          <w:marLeft w:val="0"/>
          <w:marRight w:val="0"/>
          <w:marTop w:val="121"/>
          <w:marBottom w:val="0"/>
          <w:divBdr>
            <w:top w:val="none" w:sz="0" w:space="0" w:color="auto"/>
            <w:left w:val="none" w:sz="0" w:space="0" w:color="auto"/>
            <w:bottom w:val="none" w:sz="0" w:space="0" w:color="auto"/>
            <w:right w:val="none" w:sz="0" w:space="0" w:color="auto"/>
          </w:divBdr>
        </w:div>
        <w:div w:id="287510732">
          <w:marLeft w:val="0"/>
          <w:marRight w:val="0"/>
          <w:marTop w:val="121"/>
          <w:marBottom w:val="0"/>
          <w:divBdr>
            <w:top w:val="none" w:sz="0" w:space="0" w:color="auto"/>
            <w:left w:val="none" w:sz="0" w:space="0" w:color="auto"/>
            <w:bottom w:val="none" w:sz="0" w:space="0" w:color="auto"/>
            <w:right w:val="none" w:sz="0" w:space="0" w:color="auto"/>
          </w:divBdr>
        </w:div>
        <w:div w:id="287661174">
          <w:marLeft w:val="0"/>
          <w:marRight w:val="0"/>
          <w:marTop w:val="120"/>
          <w:marBottom w:val="96"/>
          <w:divBdr>
            <w:top w:val="none" w:sz="0" w:space="0" w:color="auto"/>
            <w:left w:val="none" w:sz="0" w:space="0" w:color="auto"/>
            <w:bottom w:val="none" w:sz="0" w:space="0" w:color="auto"/>
            <w:right w:val="none" w:sz="0" w:space="0" w:color="auto"/>
          </w:divBdr>
          <w:divsChild>
            <w:div w:id="2017728901">
              <w:marLeft w:val="0"/>
              <w:marRight w:val="0"/>
              <w:marTop w:val="0"/>
              <w:marBottom w:val="0"/>
              <w:divBdr>
                <w:top w:val="none" w:sz="0" w:space="0" w:color="auto"/>
                <w:left w:val="none" w:sz="0" w:space="0" w:color="auto"/>
                <w:bottom w:val="none" w:sz="0" w:space="0" w:color="auto"/>
                <w:right w:val="none" w:sz="0" w:space="0" w:color="auto"/>
              </w:divBdr>
              <w:divsChild>
                <w:div w:id="187361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08808">
          <w:marLeft w:val="0"/>
          <w:marRight w:val="0"/>
          <w:marTop w:val="121"/>
          <w:marBottom w:val="0"/>
          <w:divBdr>
            <w:top w:val="none" w:sz="0" w:space="0" w:color="auto"/>
            <w:left w:val="none" w:sz="0" w:space="0" w:color="auto"/>
            <w:bottom w:val="none" w:sz="0" w:space="0" w:color="auto"/>
            <w:right w:val="none" w:sz="0" w:space="0" w:color="auto"/>
          </w:divBdr>
        </w:div>
        <w:div w:id="289745794">
          <w:marLeft w:val="60"/>
          <w:marRight w:val="60"/>
          <w:marTop w:val="100"/>
          <w:marBottom w:val="100"/>
          <w:divBdr>
            <w:top w:val="none" w:sz="0" w:space="0" w:color="auto"/>
            <w:left w:val="none" w:sz="0" w:space="0" w:color="auto"/>
            <w:bottom w:val="none" w:sz="0" w:space="0" w:color="auto"/>
            <w:right w:val="none" w:sz="0" w:space="0" w:color="auto"/>
          </w:divBdr>
        </w:div>
        <w:div w:id="289820166">
          <w:marLeft w:val="0"/>
          <w:marRight w:val="0"/>
          <w:marTop w:val="121"/>
          <w:marBottom w:val="0"/>
          <w:divBdr>
            <w:top w:val="none" w:sz="0" w:space="0" w:color="auto"/>
            <w:left w:val="none" w:sz="0" w:space="0" w:color="auto"/>
            <w:bottom w:val="none" w:sz="0" w:space="0" w:color="auto"/>
            <w:right w:val="none" w:sz="0" w:space="0" w:color="auto"/>
          </w:divBdr>
        </w:div>
        <w:div w:id="290283723">
          <w:marLeft w:val="0"/>
          <w:marRight w:val="0"/>
          <w:marTop w:val="121"/>
          <w:marBottom w:val="0"/>
          <w:divBdr>
            <w:top w:val="none" w:sz="0" w:space="0" w:color="auto"/>
            <w:left w:val="none" w:sz="0" w:space="0" w:color="auto"/>
            <w:bottom w:val="none" w:sz="0" w:space="0" w:color="auto"/>
            <w:right w:val="none" w:sz="0" w:space="0" w:color="auto"/>
          </w:divBdr>
        </w:div>
        <w:div w:id="290599819">
          <w:marLeft w:val="60"/>
          <w:marRight w:val="60"/>
          <w:marTop w:val="100"/>
          <w:marBottom w:val="100"/>
          <w:divBdr>
            <w:top w:val="none" w:sz="0" w:space="0" w:color="auto"/>
            <w:left w:val="none" w:sz="0" w:space="0" w:color="auto"/>
            <w:bottom w:val="none" w:sz="0" w:space="0" w:color="auto"/>
            <w:right w:val="none" w:sz="0" w:space="0" w:color="auto"/>
          </w:divBdr>
          <w:divsChild>
            <w:div w:id="1859083604">
              <w:marLeft w:val="0"/>
              <w:marRight w:val="0"/>
              <w:marTop w:val="0"/>
              <w:marBottom w:val="0"/>
              <w:divBdr>
                <w:top w:val="none" w:sz="0" w:space="0" w:color="auto"/>
                <w:left w:val="none" w:sz="0" w:space="0" w:color="auto"/>
                <w:bottom w:val="none" w:sz="0" w:space="0" w:color="auto"/>
                <w:right w:val="none" w:sz="0" w:space="0" w:color="auto"/>
              </w:divBdr>
            </w:div>
          </w:divsChild>
        </w:div>
        <w:div w:id="291836775">
          <w:marLeft w:val="60"/>
          <w:marRight w:val="60"/>
          <w:marTop w:val="100"/>
          <w:marBottom w:val="100"/>
          <w:divBdr>
            <w:top w:val="none" w:sz="0" w:space="0" w:color="auto"/>
            <w:left w:val="none" w:sz="0" w:space="0" w:color="auto"/>
            <w:bottom w:val="none" w:sz="0" w:space="0" w:color="auto"/>
            <w:right w:val="none" w:sz="0" w:space="0" w:color="auto"/>
          </w:divBdr>
          <w:divsChild>
            <w:div w:id="394940592">
              <w:marLeft w:val="0"/>
              <w:marRight w:val="0"/>
              <w:marTop w:val="0"/>
              <w:marBottom w:val="0"/>
              <w:divBdr>
                <w:top w:val="none" w:sz="0" w:space="0" w:color="auto"/>
                <w:left w:val="none" w:sz="0" w:space="0" w:color="auto"/>
                <w:bottom w:val="none" w:sz="0" w:space="0" w:color="auto"/>
                <w:right w:val="none" w:sz="0" w:space="0" w:color="auto"/>
              </w:divBdr>
            </w:div>
          </w:divsChild>
        </w:div>
        <w:div w:id="292247133">
          <w:marLeft w:val="0"/>
          <w:marRight w:val="0"/>
          <w:marTop w:val="121"/>
          <w:marBottom w:val="0"/>
          <w:divBdr>
            <w:top w:val="none" w:sz="0" w:space="0" w:color="auto"/>
            <w:left w:val="none" w:sz="0" w:space="0" w:color="auto"/>
            <w:bottom w:val="none" w:sz="0" w:space="0" w:color="auto"/>
            <w:right w:val="none" w:sz="0" w:space="0" w:color="auto"/>
          </w:divBdr>
        </w:div>
        <w:div w:id="293415072">
          <w:marLeft w:val="60"/>
          <w:marRight w:val="60"/>
          <w:marTop w:val="100"/>
          <w:marBottom w:val="100"/>
          <w:divBdr>
            <w:top w:val="none" w:sz="0" w:space="0" w:color="auto"/>
            <w:left w:val="none" w:sz="0" w:space="0" w:color="auto"/>
            <w:bottom w:val="none" w:sz="0" w:space="0" w:color="auto"/>
            <w:right w:val="none" w:sz="0" w:space="0" w:color="auto"/>
          </w:divBdr>
          <w:divsChild>
            <w:div w:id="1264461480">
              <w:marLeft w:val="0"/>
              <w:marRight w:val="0"/>
              <w:marTop w:val="0"/>
              <w:marBottom w:val="0"/>
              <w:divBdr>
                <w:top w:val="none" w:sz="0" w:space="0" w:color="auto"/>
                <w:left w:val="none" w:sz="0" w:space="0" w:color="auto"/>
                <w:bottom w:val="none" w:sz="0" w:space="0" w:color="auto"/>
                <w:right w:val="none" w:sz="0" w:space="0" w:color="auto"/>
              </w:divBdr>
            </w:div>
          </w:divsChild>
        </w:div>
        <w:div w:id="294527571">
          <w:marLeft w:val="0"/>
          <w:marRight w:val="0"/>
          <w:marTop w:val="121"/>
          <w:marBottom w:val="0"/>
          <w:divBdr>
            <w:top w:val="none" w:sz="0" w:space="0" w:color="auto"/>
            <w:left w:val="none" w:sz="0" w:space="0" w:color="auto"/>
            <w:bottom w:val="none" w:sz="0" w:space="0" w:color="auto"/>
            <w:right w:val="none" w:sz="0" w:space="0" w:color="auto"/>
          </w:divBdr>
        </w:div>
        <w:div w:id="294717646">
          <w:marLeft w:val="0"/>
          <w:marRight w:val="0"/>
          <w:marTop w:val="0"/>
          <w:marBottom w:val="0"/>
          <w:divBdr>
            <w:top w:val="none" w:sz="0" w:space="0" w:color="auto"/>
            <w:left w:val="none" w:sz="0" w:space="0" w:color="auto"/>
            <w:bottom w:val="none" w:sz="0" w:space="0" w:color="auto"/>
            <w:right w:val="none" w:sz="0" w:space="0" w:color="auto"/>
          </w:divBdr>
        </w:div>
        <w:div w:id="294918555">
          <w:marLeft w:val="0"/>
          <w:marRight w:val="0"/>
          <w:marTop w:val="121"/>
          <w:marBottom w:val="0"/>
          <w:divBdr>
            <w:top w:val="none" w:sz="0" w:space="0" w:color="auto"/>
            <w:left w:val="none" w:sz="0" w:space="0" w:color="auto"/>
            <w:bottom w:val="none" w:sz="0" w:space="0" w:color="auto"/>
            <w:right w:val="none" w:sz="0" w:space="0" w:color="auto"/>
          </w:divBdr>
        </w:div>
        <w:div w:id="295139445">
          <w:marLeft w:val="0"/>
          <w:marRight w:val="0"/>
          <w:marTop w:val="121"/>
          <w:marBottom w:val="0"/>
          <w:divBdr>
            <w:top w:val="none" w:sz="0" w:space="0" w:color="auto"/>
            <w:left w:val="none" w:sz="0" w:space="0" w:color="auto"/>
            <w:bottom w:val="none" w:sz="0" w:space="0" w:color="auto"/>
            <w:right w:val="none" w:sz="0" w:space="0" w:color="auto"/>
          </w:divBdr>
        </w:div>
        <w:div w:id="295526312">
          <w:marLeft w:val="0"/>
          <w:marRight w:val="0"/>
          <w:marTop w:val="121"/>
          <w:marBottom w:val="0"/>
          <w:divBdr>
            <w:top w:val="none" w:sz="0" w:space="0" w:color="auto"/>
            <w:left w:val="none" w:sz="0" w:space="0" w:color="auto"/>
            <w:bottom w:val="none" w:sz="0" w:space="0" w:color="auto"/>
            <w:right w:val="none" w:sz="0" w:space="0" w:color="auto"/>
          </w:divBdr>
        </w:div>
        <w:div w:id="295527031">
          <w:marLeft w:val="0"/>
          <w:marRight w:val="0"/>
          <w:marTop w:val="121"/>
          <w:marBottom w:val="0"/>
          <w:divBdr>
            <w:top w:val="none" w:sz="0" w:space="0" w:color="auto"/>
            <w:left w:val="none" w:sz="0" w:space="0" w:color="auto"/>
            <w:bottom w:val="none" w:sz="0" w:space="0" w:color="auto"/>
            <w:right w:val="none" w:sz="0" w:space="0" w:color="auto"/>
          </w:divBdr>
        </w:div>
        <w:div w:id="295571971">
          <w:marLeft w:val="0"/>
          <w:marRight w:val="0"/>
          <w:marTop w:val="121"/>
          <w:marBottom w:val="0"/>
          <w:divBdr>
            <w:top w:val="none" w:sz="0" w:space="0" w:color="auto"/>
            <w:left w:val="none" w:sz="0" w:space="0" w:color="auto"/>
            <w:bottom w:val="none" w:sz="0" w:space="0" w:color="auto"/>
            <w:right w:val="none" w:sz="0" w:space="0" w:color="auto"/>
          </w:divBdr>
        </w:div>
        <w:div w:id="295842752">
          <w:marLeft w:val="0"/>
          <w:marRight w:val="0"/>
          <w:marTop w:val="121"/>
          <w:marBottom w:val="0"/>
          <w:divBdr>
            <w:top w:val="none" w:sz="0" w:space="0" w:color="auto"/>
            <w:left w:val="none" w:sz="0" w:space="0" w:color="auto"/>
            <w:bottom w:val="none" w:sz="0" w:space="0" w:color="auto"/>
            <w:right w:val="none" w:sz="0" w:space="0" w:color="auto"/>
          </w:divBdr>
        </w:div>
        <w:div w:id="296230603">
          <w:marLeft w:val="0"/>
          <w:marRight w:val="0"/>
          <w:marTop w:val="121"/>
          <w:marBottom w:val="0"/>
          <w:divBdr>
            <w:top w:val="none" w:sz="0" w:space="0" w:color="auto"/>
            <w:left w:val="none" w:sz="0" w:space="0" w:color="auto"/>
            <w:bottom w:val="none" w:sz="0" w:space="0" w:color="auto"/>
            <w:right w:val="none" w:sz="0" w:space="0" w:color="auto"/>
          </w:divBdr>
        </w:div>
        <w:div w:id="296570910">
          <w:marLeft w:val="0"/>
          <w:marRight w:val="0"/>
          <w:marTop w:val="121"/>
          <w:marBottom w:val="0"/>
          <w:divBdr>
            <w:top w:val="none" w:sz="0" w:space="0" w:color="auto"/>
            <w:left w:val="none" w:sz="0" w:space="0" w:color="auto"/>
            <w:bottom w:val="none" w:sz="0" w:space="0" w:color="auto"/>
            <w:right w:val="none" w:sz="0" w:space="0" w:color="auto"/>
          </w:divBdr>
        </w:div>
        <w:div w:id="296683318">
          <w:marLeft w:val="60"/>
          <w:marRight w:val="60"/>
          <w:marTop w:val="100"/>
          <w:marBottom w:val="100"/>
          <w:divBdr>
            <w:top w:val="none" w:sz="0" w:space="0" w:color="auto"/>
            <w:left w:val="none" w:sz="0" w:space="0" w:color="auto"/>
            <w:bottom w:val="none" w:sz="0" w:space="0" w:color="auto"/>
            <w:right w:val="none" w:sz="0" w:space="0" w:color="auto"/>
          </w:divBdr>
          <w:divsChild>
            <w:div w:id="1167866674">
              <w:marLeft w:val="0"/>
              <w:marRight w:val="0"/>
              <w:marTop w:val="0"/>
              <w:marBottom w:val="0"/>
              <w:divBdr>
                <w:top w:val="none" w:sz="0" w:space="0" w:color="auto"/>
                <w:left w:val="none" w:sz="0" w:space="0" w:color="auto"/>
                <w:bottom w:val="none" w:sz="0" w:space="0" w:color="auto"/>
                <w:right w:val="none" w:sz="0" w:space="0" w:color="auto"/>
              </w:divBdr>
            </w:div>
          </w:divsChild>
        </w:div>
        <w:div w:id="297536384">
          <w:marLeft w:val="0"/>
          <w:marRight w:val="0"/>
          <w:marTop w:val="121"/>
          <w:marBottom w:val="0"/>
          <w:divBdr>
            <w:top w:val="none" w:sz="0" w:space="0" w:color="auto"/>
            <w:left w:val="none" w:sz="0" w:space="0" w:color="auto"/>
            <w:bottom w:val="none" w:sz="0" w:space="0" w:color="auto"/>
            <w:right w:val="none" w:sz="0" w:space="0" w:color="auto"/>
          </w:divBdr>
        </w:div>
        <w:div w:id="298803078">
          <w:marLeft w:val="0"/>
          <w:marRight w:val="0"/>
          <w:marTop w:val="121"/>
          <w:marBottom w:val="0"/>
          <w:divBdr>
            <w:top w:val="none" w:sz="0" w:space="0" w:color="auto"/>
            <w:left w:val="none" w:sz="0" w:space="0" w:color="auto"/>
            <w:bottom w:val="none" w:sz="0" w:space="0" w:color="auto"/>
            <w:right w:val="none" w:sz="0" w:space="0" w:color="auto"/>
          </w:divBdr>
        </w:div>
        <w:div w:id="299578462">
          <w:marLeft w:val="0"/>
          <w:marRight w:val="0"/>
          <w:marTop w:val="121"/>
          <w:marBottom w:val="0"/>
          <w:divBdr>
            <w:top w:val="none" w:sz="0" w:space="0" w:color="auto"/>
            <w:left w:val="none" w:sz="0" w:space="0" w:color="auto"/>
            <w:bottom w:val="none" w:sz="0" w:space="0" w:color="auto"/>
            <w:right w:val="none" w:sz="0" w:space="0" w:color="auto"/>
          </w:divBdr>
        </w:div>
        <w:div w:id="300352986">
          <w:marLeft w:val="0"/>
          <w:marRight w:val="0"/>
          <w:marTop w:val="121"/>
          <w:marBottom w:val="0"/>
          <w:divBdr>
            <w:top w:val="none" w:sz="0" w:space="0" w:color="auto"/>
            <w:left w:val="none" w:sz="0" w:space="0" w:color="auto"/>
            <w:bottom w:val="none" w:sz="0" w:space="0" w:color="auto"/>
            <w:right w:val="none" w:sz="0" w:space="0" w:color="auto"/>
          </w:divBdr>
        </w:div>
        <w:div w:id="301275176">
          <w:marLeft w:val="0"/>
          <w:marRight w:val="0"/>
          <w:marTop w:val="121"/>
          <w:marBottom w:val="0"/>
          <w:divBdr>
            <w:top w:val="none" w:sz="0" w:space="0" w:color="auto"/>
            <w:left w:val="none" w:sz="0" w:space="0" w:color="auto"/>
            <w:bottom w:val="none" w:sz="0" w:space="0" w:color="auto"/>
            <w:right w:val="none" w:sz="0" w:space="0" w:color="auto"/>
          </w:divBdr>
        </w:div>
        <w:div w:id="302737025">
          <w:marLeft w:val="0"/>
          <w:marRight w:val="0"/>
          <w:marTop w:val="121"/>
          <w:marBottom w:val="0"/>
          <w:divBdr>
            <w:top w:val="none" w:sz="0" w:space="0" w:color="auto"/>
            <w:left w:val="none" w:sz="0" w:space="0" w:color="auto"/>
            <w:bottom w:val="none" w:sz="0" w:space="0" w:color="auto"/>
            <w:right w:val="none" w:sz="0" w:space="0" w:color="auto"/>
          </w:divBdr>
        </w:div>
        <w:div w:id="302858749">
          <w:marLeft w:val="0"/>
          <w:marRight w:val="0"/>
          <w:marTop w:val="121"/>
          <w:marBottom w:val="0"/>
          <w:divBdr>
            <w:top w:val="none" w:sz="0" w:space="0" w:color="auto"/>
            <w:left w:val="none" w:sz="0" w:space="0" w:color="auto"/>
            <w:bottom w:val="none" w:sz="0" w:space="0" w:color="auto"/>
            <w:right w:val="none" w:sz="0" w:space="0" w:color="auto"/>
          </w:divBdr>
        </w:div>
        <w:div w:id="308751353">
          <w:marLeft w:val="0"/>
          <w:marRight w:val="0"/>
          <w:marTop w:val="121"/>
          <w:marBottom w:val="0"/>
          <w:divBdr>
            <w:top w:val="none" w:sz="0" w:space="0" w:color="auto"/>
            <w:left w:val="none" w:sz="0" w:space="0" w:color="auto"/>
            <w:bottom w:val="none" w:sz="0" w:space="0" w:color="auto"/>
            <w:right w:val="none" w:sz="0" w:space="0" w:color="auto"/>
          </w:divBdr>
        </w:div>
        <w:div w:id="309676844">
          <w:marLeft w:val="0"/>
          <w:marRight w:val="0"/>
          <w:marTop w:val="0"/>
          <w:marBottom w:val="0"/>
          <w:divBdr>
            <w:top w:val="none" w:sz="0" w:space="0" w:color="auto"/>
            <w:left w:val="none" w:sz="0" w:space="0" w:color="auto"/>
            <w:bottom w:val="none" w:sz="0" w:space="0" w:color="auto"/>
            <w:right w:val="none" w:sz="0" w:space="0" w:color="auto"/>
          </w:divBdr>
        </w:div>
        <w:div w:id="310408457">
          <w:marLeft w:val="60"/>
          <w:marRight w:val="60"/>
          <w:marTop w:val="100"/>
          <w:marBottom w:val="100"/>
          <w:divBdr>
            <w:top w:val="none" w:sz="0" w:space="0" w:color="auto"/>
            <w:left w:val="none" w:sz="0" w:space="0" w:color="auto"/>
            <w:bottom w:val="none" w:sz="0" w:space="0" w:color="auto"/>
            <w:right w:val="none" w:sz="0" w:space="0" w:color="auto"/>
          </w:divBdr>
        </w:div>
        <w:div w:id="311060693">
          <w:marLeft w:val="0"/>
          <w:marRight w:val="0"/>
          <w:marTop w:val="0"/>
          <w:marBottom w:val="0"/>
          <w:divBdr>
            <w:top w:val="none" w:sz="0" w:space="0" w:color="auto"/>
            <w:left w:val="none" w:sz="0" w:space="0" w:color="auto"/>
            <w:bottom w:val="none" w:sz="0" w:space="0" w:color="auto"/>
            <w:right w:val="none" w:sz="0" w:space="0" w:color="auto"/>
          </w:divBdr>
        </w:div>
        <w:div w:id="312608395">
          <w:marLeft w:val="0"/>
          <w:marRight w:val="0"/>
          <w:marTop w:val="121"/>
          <w:marBottom w:val="0"/>
          <w:divBdr>
            <w:top w:val="none" w:sz="0" w:space="0" w:color="auto"/>
            <w:left w:val="none" w:sz="0" w:space="0" w:color="auto"/>
            <w:bottom w:val="none" w:sz="0" w:space="0" w:color="auto"/>
            <w:right w:val="none" w:sz="0" w:space="0" w:color="auto"/>
          </w:divBdr>
        </w:div>
        <w:div w:id="312880736">
          <w:marLeft w:val="0"/>
          <w:marRight w:val="0"/>
          <w:marTop w:val="0"/>
          <w:marBottom w:val="0"/>
          <w:divBdr>
            <w:top w:val="none" w:sz="0" w:space="0" w:color="auto"/>
            <w:left w:val="none" w:sz="0" w:space="0" w:color="auto"/>
            <w:bottom w:val="none" w:sz="0" w:space="0" w:color="auto"/>
            <w:right w:val="none" w:sz="0" w:space="0" w:color="auto"/>
          </w:divBdr>
        </w:div>
        <w:div w:id="314379508">
          <w:marLeft w:val="60"/>
          <w:marRight w:val="60"/>
          <w:marTop w:val="100"/>
          <w:marBottom w:val="100"/>
          <w:divBdr>
            <w:top w:val="none" w:sz="0" w:space="0" w:color="auto"/>
            <w:left w:val="none" w:sz="0" w:space="0" w:color="auto"/>
            <w:bottom w:val="none" w:sz="0" w:space="0" w:color="auto"/>
            <w:right w:val="none" w:sz="0" w:space="0" w:color="auto"/>
          </w:divBdr>
        </w:div>
        <w:div w:id="314843984">
          <w:marLeft w:val="0"/>
          <w:marRight w:val="0"/>
          <w:marTop w:val="121"/>
          <w:marBottom w:val="0"/>
          <w:divBdr>
            <w:top w:val="none" w:sz="0" w:space="0" w:color="auto"/>
            <w:left w:val="none" w:sz="0" w:space="0" w:color="auto"/>
            <w:bottom w:val="none" w:sz="0" w:space="0" w:color="auto"/>
            <w:right w:val="none" w:sz="0" w:space="0" w:color="auto"/>
          </w:divBdr>
        </w:div>
        <w:div w:id="315036277">
          <w:marLeft w:val="0"/>
          <w:marRight w:val="0"/>
          <w:marTop w:val="121"/>
          <w:marBottom w:val="0"/>
          <w:divBdr>
            <w:top w:val="none" w:sz="0" w:space="0" w:color="auto"/>
            <w:left w:val="none" w:sz="0" w:space="0" w:color="auto"/>
            <w:bottom w:val="none" w:sz="0" w:space="0" w:color="auto"/>
            <w:right w:val="none" w:sz="0" w:space="0" w:color="auto"/>
          </w:divBdr>
        </w:div>
        <w:div w:id="315040260">
          <w:marLeft w:val="60"/>
          <w:marRight w:val="60"/>
          <w:marTop w:val="100"/>
          <w:marBottom w:val="100"/>
          <w:divBdr>
            <w:top w:val="none" w:sz="0" w:space="0" w:color="auto"/>
            <w:left w:val="none" w:sz="0" w:space="0" w:color="auto"/>
            <w:bottom w:val="none" w:sz="0" w:space="0" w:color="auto"/>
            <w:right w:val="none" w:sz="0" w:space="0" w:color="auto"/>
          </w:divBdr>
          <w:divsChild>
            <w:div w:id="301009484">
              <w:marLeft w:val="0"/>
              <w:marRight w:val="0"/>
              <w:marTop w:val="0"/>
              <w:marBottom w:val="0"/>
              <w:divBdr>
                <w:top w:val="none" w:sz="0" w:space="0" w:color="auto"/>
                <w:left w:val="none" w:sz="0" w:space="0" w:color="auto"/>
                <w:bottom w:val="none" w:sz="0" w:space="0" w:color="auto"/>
                <w:right w:val="none" w:sz="0" w:space="0" w:color="auto"/>
              </w:divBdr>
            </w:div>
          </w:divsChild>
        </w:div>
        <w:div w:id="315454914">
          <w:marLeft w:val="0"/>
          <w:marRight w:val="0"/>
          <w:marTop w:val="121"/>
          <w:marBottom w:val="0"/>
          <w:divBdr>
            <w:top w:val="none" w:sz="0" w:space="0" w:color="auto"/>
            <w:left w:val="none" w:sz="0" w:space="0" w:color="auto"/>
            <w:bottom w:val="none" w:sz="0" w:space="0" w:color="auto"/>
            <w:right w:val="none" w:sz="0" w:space="0" w:color="auto"/>
          </w:divBdr>
        </w:div>
        <w:div w:id="315693739">
          <w:marLeft w:val="0"/>
          <w:marRight w:val="0"/>
          <w:marTop w:val="121"/>
          <w:marBottom w:val="0"/>
          <w:divBdr>
            <w:top w:val="none" w:sz="0" w:space="0" w:color="auto"/>
            <w:left w:val="none" w:sz="0" w:space="0" w:color="auto"/>
            <w:bottom w:val="none" w:sz="0" w:space="0" w:color="auto"/>
            <w:right w:val="none" w:sz="0" w:space="0" w:color="auto"/>
          </w:divBdr>
        </w:div>
        <w:div w:id="315770746">
          <w:marLeft w:val="0"/>
          <w:marRight w:val="0"/>
          <w:marTop w:val="121"/>
          <w:marBottom w:val="0"/>
          <w:divBdr>
            <w:top w:val="none" w:sz="0" w:space="0" w:color="auto"/>
            <w:left w:val="none" w:sz="0" w:space="0" w:color="auto"/>
            <w:bottom w:val="none" w:sz="0" w:space="0" w:color="auto"/>
            <w:right w:val="none" w:sz="0" w:space="0" w:color="auto"/>
          </w:divBdr>
        </w:div>
        <w:div w:id="317467667">
          <w:marLeft w:val="0"/>
          <w:marRight w:val="0"/>
          <w:marTop w:val="121"/>
          <w:marBottom w:val="0"/>
          <w:divBdr>
            <w:top w:val="none" w:sz="0" w:space="0" w:color="auto"/>
            <w:left w:val="none" w:sz="0" w:space="0" w:color="auto"/>
            <w:bottom w:val="none" w:sz="0" w:space="0" w:color="auto"/>
            <w:right w:val="none" w:sz="0" w:space="0" w:color="auto"/>
          </w:divBdr>
        </w:div>
        <w:div w:id="317850778">
          <w:marLeft w:val="60"/>
          <w:marRight w:val="60"/>
          <w:marTop w:val="100"/>
          <w:marBottom w:val="100"/>
          <w:divBdr>
            <w:top w:val="none" w:sz="0" w:space="0" w:color="auto"/>
            <w:left w:val="none" w:sz="0" w:space="0" w:color="auto"/>
            <w:bottom w:val="none" w:sz="0" w:space="0" w:color="auto"/>
            <w:right w:val="none" w:sz="0" w:space="0" w:color="auto"/>
          </w:divBdr>
          <w:divsChild>
            <w:div w:id="516624392">
              <w:marLeft w:val="0"/>
              <w:marRight w:val="0"/>
              <w:marTop w:val="0"/>
              <w:marBottom w:val="0"/>
              <w:divBdr>
                <w:top w:val="none" w:sz="0" w:space="0" w:color="auto"/>
                <w:left w:val="none" w:sz="0" w:space="0" w:color="auto"/>
                <w:bottom w:val="none" w:sz="0" w:space="0" w:color="auto"/>
                <w:right w:val="none" w:sz="0" w:space="0" w:color="auto"/>
              </w:divBdr>
            </w:div>
          </w:divsChild>
        </w:div>
        <w:div w:id="317852128">
          <w:marLeft w:val="0"/>
          <w:marRight w:val="0"/>
          <w:marTop w:val="121"/>
          <w:marBottom w:val="0"/>
          <w:divBdr>
            <w:top w:val="none" w:sz="0" w:space="0" w:color="auto"/>
            <w:left w:val="none" w:sz="0" w:space="0" w:color="auto"/>
            <w:bottom w:val="none" w:sz="0" w:space="0" w:color="auto"/>
            <w:right w:val="none" w:sz="0" w:space="0" w:color="auto"/>
          </w:divBdr>
        </w:div>
        <w:div w:id="317996287">
          <w:marLeft w:val="60"/>
          <w:marRight w:val="60"/>
          <w:marTop w:val="100"/>
          <w:marBottom w:val="100"/>
          <w:divBdr>
            <w:top w:val="none" w:sz="0" w:space="0" w:color="auto"/>
            <w:left w:val="none" w:sz="0" w:space="0" w:color="auto"/>
            <w:bottom w:val="none" w:sz="0" w:space="0" w:color="auto"/>
            <w:right w:val="none" w:sz="0" w:space="0" w:color="auto"/>
          </w:divBdr>
          <w:divsChild>
            <w:div w:id="1441144988">
              <w:marLeft w:val="0"/>
              <w:marRight w:val="0"/>
              <w:marTop w:val="0"/>
              <w:marBottom w:val="0"/>
              <w:divBdr>
                <w:top w:val="none" w:sz="0" w:space="0" w:color="auto"/>
                <w:left w:val="none" w:sz="0" w:space="0" w:color="auto"/>
                <w:bottom w:val="none" w:sz="0" w:space="0" w:color="auto"/>
                <w:right w:val="none" w:sz="0" w:space="0" w:color="auto"/>
              </w:divBdr>
            </w:div>
          </w:divsChild>
        </w:div>
        <w:div w:id="318507161">
          <w:marLeft w:val="0"/>
          <w:marRight w:val="0"/>
          <w:marTop w:val="121"/>
          <w:marBottom w:val="0"/>
          <w:divBdr>
            <w:top w:val="none" w:sz="0" w:space="0" w:color="auto"/>
            <w:left w:val="none" w:sz="0" w:space="0" w:color="auto"/>
            <w:bottom w:val="none" w:sz="0" w:space="0" w:color="auto"/>
            <w:right w:val="none" w:sz="0" w:space="0" w:color="auto"/>
          </w:divBdr>
        </w:div>
        <w:div w:id="319116343">
          <w:marLeft w:val="0"/>
          <w:marRight w:val="0"/>
          <w:marTop w:val="121"/>
          <w:marBottom w:val="0"/>
          <w:divBdr>
            <w:top w:val="none" w:sz="0" w:space="0" w:color="auto"/>
            <w:left w:val="none" w:sz="0" w:space="0" w:color="auto"/>
            <w:bottom w:val="none" w:sz="0" w:space="0" w:color="auto"/>
            <w:right w:val="none" w:sz="0" w:space="0" w:color="auto"/>
          </w:divBdr>
        </w:div>
        <w:div w:id="319817412">
          <w:marLeft w:val="0"/>
          <w:marRight w:val="0"/>
          <w:marTop w:val="0"/>
          <w:marBottom w:val="0"/>
          <w:divBdr>
            <w:top w:val="none" w:sz="0" w:space="0" w:color="auto"/>
            <w:left w:val="none" w:sz="0" w:space="0" w:color="auto"/>
            <w:bottom w:val="none" w:sz="0" w:space="0" w:color="auto"/>
            <w:right w:val="none" w:sz="0" w:space="0" w:color="auto"/>
          </w:divBdr>
        </w:div>
        <w:div w:id="321587188">
          <w:marLeft w:val="0"/>
          <w:marRight w:val="0"/>
          <w:marTop w:val="121"/>
          <w:marBottom w:val="0"/>
          <w:divBdr>
            <w:top w:val="none" w:sz="0" w:space="0" w:color="auto"/>
            <w:left w:val="none" w:sz="0" w:space="0" w:color="auto"/>
            <w:bottom w:val="none" w:sz="0" w:space="0" w:color="auto"/>
            <w:right w:val="none" w:sz="0" w:space="0" w:color="auto"/>
          </w:divBdr>
        </w:div>
        <w:div w:id="322052776">
          <w:marLeft w:val="60"/>
          <w:marRight w:val="60"/>
          <w:marTop w:val="100"/>
          <w:marBottom w:val="100"/>
          <w:divBdr>
            <w:top w:val="none" w:sz="0" w:space="0" w:color="auto"/>
            <w:left w:val="none" w:sz="0" w:space="0" w:color="auto"/>
            <w:bottom w:val="none" w:sz="0" w:space="0" w:color="auto"/>
            <w:right w:val="none" w:sz="0" w:space="0" w:color="auto"/>
          </w:divBdr>
          <w:divsChild>
            <w:div w:id="1175000930">
              <w:marLeft w:val="0"/>
              <w:marRight w:val="0"/>
              <w:marTop w:val="0"/>
              <w:marBottom w:val="0"/>
              <w:divBdr>
                <w:top w:val="none" w:sz="0" w:space="0" w:color="auto"/>
                <w:left w:val="none" w:sz="0" w:space="0" w:color="auto"/>
                <w:bottom w:val="none" w:sz="0" w:space="0" w:color="auto"/>
                <w:right w:val="none" w:sz="0" w:space="0" w:color="auto"/>
              </w:divBdr>
            </w:div>
          </w:divsChild>
        </w:div>
        <w:div w:id="322585698">
          <w:marLeft w:val="0"/>
          <w:marRight w:val="0"/>
          <w:marTop w:val="121"/>
          <w:marBottom w:val="0"/>
          <w:divBdr>
            <w:top w:val="none" w:sz="0" w:space="0" w:color="auto"/>
            <w:left w:val="none" w:sz="0" w:space="0" w:color="auto"/>
            <w:bottom w:val="none" w:sz="0" w:space="0" w:color="auto"/>
            <w:right w:val="none" w:sz="0" w:space="0" w:color="auto"/>
          </w:divBdr>
        </w:div>
        <w:div w:id="323515001">
          <w:marLeft w:val="0"/>
          <w:marRight w:val="0"/>
          <w:marTop w:val="121"/>
          <w:marBottom w:val="0"/>
          <w:divBdr>
            <w:top w:val="none" w:sz="0" w:space="0" w:color="auto"/>
            <w:left w:val="none" w:sz="0" w:space="0" w:color="auto"/>
            <w:bottom w:val="none" w:sz="0" w:space="0" w:color="auto"/>
            <w:right w:val="none" w:sz="0" w:space="0" w:color="auto"/>
          </w:divBdr>
        </w:div>
        <w:div w:id="325672969">
          <w:marLeft w:val="0"/>
          <w:marRight w:val="0"/>
          <w:marTop w:val="0"/>
          <w:marBottom w:val="0"/>
          <w:divBdr>
            <w:top w:val="none" w:sz="0" w:space="0" w:color="auto"/>
            <w:left w:val="none" w:sz="0" w:space="0" w:color="auto"/>
            <w:bottom w:val="none" w:sz="0" w:space="0" w:color="auto"/>
            <w:right w:val="none" w:sz="0" w:space="0" w:color="auto"/>
          </w:divBdr>
        </w:div>
        <w:div w:id="327178024">
          <w:marLeft w:val="0"/>
          <w:marRight w:val="0"/>
          <w:marTop w:val="0"/>
          <w:marBottom w:val="0"/>
          <w:divBdr>
            <w:top w:val="none" w:sz="0" w:space="0" w:color="auto"/>
            <w:left w:val="none" w:sz="0" w:space="0" w:color="auto"/>
            <w:bottom w:val="none" w:sz="0" w:space="0" w:color="auto"/>
            <w:right w:val="none" w:sz="0" w:space="0" w:color="auto"/>
          </w:divBdr>
        </w:div>
        <w:div w:id="327366430">
          <w:marLeft w:val="0"/>
          <w:marRight w:val="0"/>
          <w:marTop w:val="121"/>
          <w:marBottom w:val="0"/>
          <w:divBdr>
            <w:top w:val="none" w:sz="0" w:space="0" w:color="auto"/>
            <w:left w:val="none" w:sz="0" w:space="0" w:color="auto"/>
            <w:bottom w:val="none" w:sz="0" w:space="0" w:color="auto"/>
            <w:right w:val="none" w:sz="0" w:space="0" w:color="auto"/>
          </w:divBdr>
        </w:div>
        <w:div w:id="327751453">
          <w:marLeft w:val="0"/>
          <w:marRight w:val="0"/>
          <w:marTop w:val="0"/>
          <w:marBottom w:val="0"/>
          <w:divBdr>
            <w:top w:val="none" w:sz="0" w:space="0" w:color="auto"/>
            <w:left w:val="none" w:sz="0" w:space="0" w:color="auto"/>
            <w:bottom w:val="none" w:sz="0" w:space="0" w:color="auto"/>
            <w:right w:val="none" w:sz="0" w:space="0" w:color="auto"/>
          </w:divBdr>
        </w:div>
        <w:div w:id="329453686">
          <w:marLeft w:val="0"/>
          <w:marRight w:val="0"/>
          <w:marTop w:val="121"/>
          <w:marBottom w:val="0"/>
          <w:divBdr>
            <w:top w:val="none" w:sz="0" w:space="0" w:color="auto"/>
            <w:left w:val="none" w:sz="0" w:space="0" w:color="auto"/>
            <w:bottom w:val="none" w:sz="0" w:space="0" w:color="auto"/>
            <w:right w:val="none" w:sz="0" w:space="0" w:color="auto"/>
          </w:divBdr>
        </w:div>
        <w:div w:id="331766081">
          <w:marLeft w:val="60"/>
          <w:marRight w:val="60"/>
          <w:marTop w:val="100"/>
          <w:marBottom w:val="100"/>
          <w:divBdr>
            <w:top w:val="none" w:sz="0" w:space="0" w:color="auto"/>
            <w:left w:val="none" w:sz="0" w:space="0" w:color="auto"/>
            <w:bottom w:val="none" w:sz="0" w:space="0" w:color="auto"/>
            <w:right w:val="none" w:sz="0" w:space="0" w:color="auto"/>
          </w:divBdr>
          <w:divsChild>
            <w:div w:id="143930365">
              <w:marLeft w:val="0"/>
              <w:marRight w:val="0"/>
              <w:marTop w:val="0"/>
              <w:marBottom w:val="0"/>
              <w:divBdr>
                <w:top w:val="none" w:sz="0" w:space="0" w:color="auto"/>
                <w:left w:val="none" w:sz="0" w:space="0" w:color="auto"/>
                <w:bottom w:val="none" w:sz="0" w:space="0" w:color="auto"/>
                <w:right w:val="none" w:sz="0" w:space="0" w:color="auto"/>
              </w:divBdr>
            </w:div>
          </w:divsChild>
        </w:div>
        <w:div w:id="332029357">
          <w:marLeft w:val="0"/>
          <w:marRight w:val="0"/>
          <w:marTop w:val="121"/>
          <w:marBottom w:val="0"/>
          <w:divBdr>
            <w:top w:val="none" w:sz="0" w:space="0" w:color="auto"/>
            <w:left w:val="none" w:sz="0" w:space="0" w:color="auto"/>
            <w:bottom w:val="none" w:sz="0" w:space="0" w:color="auto"/>
            <w:right w:val="none" w:sz="0" w:space="0" w:color="auto"/>
          </w:divBdr>
        </w:div>
        <w:div w:id="332075269">
          <w:marLeft w:val="0"/>
          <w:marRight w:val="0"/>
          <w:marTop w:val="121"/>
          <w:marBottom w:val="0"/>
          <w:divBdr>
            <w:top w:val="none" w:sz="0" w:space="0" w:color="auto"/>
            <w:left w:val="none" w:sz="0" w:space="0" w:color="auto"/>
            <w:bottom w:val="none" w:sz="0" w:space="0" w:color="auto"/>
            <w:right w:val="none" w:sz="0" w:space="0" w:color="auto"/>
          </w:divBdr>
        </w:div>
        <w:div w:id="334068936">
          <w:marLeft w:val="60"/>
          <w:marRight w:val="60"/>
          <w:marTop w:val="100"/>
          <w:marBottom w:val="100"/>
          <w:divBdr>
            <w:top w:val="none" w:sz="0" w:space="0" w:color="auto"/>
            <w:left w:val="none" w:sz="0" w:space="0" w:color="auto"/>
            <w:bottom w:val="none" w:sz="0" w:space="0" w:color="auto"/>
            <w:right w:val="none" w:sz="0" w:space="0" w:color="auto"/>
          </w:divBdr>
        </w:div>
        <w:div w:id="334191428">
          <w:marLeft w:val="0"/>
          <w:marRight w:val="0"/>
          <w:marTop w:val="0"/>
          <w:marBottom w:val="0"/>
          <w:divBdr>
            <w:top w:val="none" w:sz="0" w:space="0" w:color="auto"/>
            <w:left w:val="none" w:sz="0" w:space="0" w:color="auto"/>
            <w:bottom w:val="none" w:sz="0" w:space="0" w:color="auto"/>
            <w:right w:val="none" w:sz="0" w:space="0" w:color="auto"/>
          </w:divBdr>
        </w:div>
        <w:div w:id="334692360">
          <w:marLeft w:val="0"/>
          <w:marRight w:val="0"/>
          <w:marTop w:val="121"/>
          <w:marBottom w:val="0"/>
          <w:divBdr>
            <w:top w:val="none" w:sz="0" w:space="0" w:color="auto"/>
            <w:left w:val="none" w:sz="0" w:space="0" w:color="auto"/>
            <w:bottom w:val="none" w:sz="0" w:space="0" w:color="auto"/>
            <w:right w:val="none" w:sz="0" w:space="0" w:color="auto"/>
          </w:divBdr>
        </w:div>
        <w:div w:id="335036930">
          <w:marLeft w:val="0"/>
          <w:marRight w:val="0"/>
          <w:marTop w:val="0"/>
          <w:marBottom w:val="0"/>
          <w:divBdr>
            <w:top w:val="none" w:sz="0" w:space="0" w:color="auto"/>
            <w:left w:val="none" w:sz="0" w:space="0" w:color="auto"/>
            <w:bottom w:val="none" w:sz="0" w:space="0" w:color="auto"/>
            <w:right w:val="none" w:sz="0" w:space="0" w:color="auto"/>
          </w:divBdr>
        </w:div>
        <w:div w:id="335307969">
          <w:marLeft w:val="0"/>
          <w:marRight w:val="0"/>
          <w:marTop w:val="121"/>
          <w:marBottom w:val="0"/>
          <w:divBdr>
            <w:top w:val="none" w:sz="0" w:space="0" w:color="auto"/>
            <w:left w:val="none" w:sz="0" w:space="0" w:color="auto"/>
            <w:bottom w:val="none" w:sz="0" w:space="0" w:color="auto"/>
            <w:right w:val="none" w:sz="0" w:space="0" w:color="auto"/>
          </w:divBdr>
        </w:div>
        <w:div w:id="337007805">
          <w:marLeft w:val="0"/>
          <w:marRight w:val="0"/>
          <w:marTop w:val="0"/>
          <w:marBottom w:val="0"/>
          <w:divBdr>
            <w:top w:val="none" w:sz="0" w:space="0" w:color="auto"/>
            <w:left w:val="none" w:sz="0" w:space="0" w:color="auto"/>
            <w:bottom w:val="none" w:sz="0" w:space="0" w:color="auto"/>
            <w:right w:val="none" w:sz="0" w:space="0" w:color="auto"/>
          </w:divBdr>
        </w:div>
        <w:div w:id="337117456">
          <w:marLeft w:val="60"/>
          <w:marRight w:val="60"/>
          <w:marTop w:val="100"/>
          <w:marBottom w:val="100"/>
          <w:divBdr>
            <w:top w:val="none" w:sz="0" w:space="0" w:color="auto"/>
            <w:left w:val="none" w:sz="0" w:space="0" w:color="auto"/>
            <w:bottom w:val="none" w:sz="0" w:space="0" w:color="auto"/>
            <w:right w:val="none" w:sz="0" w:space="0" w:color="auto"/>
          </w:divBdr>
          <w:divsChild>
            <w:div w:id="557522002">
              <w:marLeft w:val="0"/>
              <w:marRight w:val="0"/>
              <w:marTop w:val="0"/>
              <w:marBottom w:val="0"/>
              <w:divBdr>
                <w:top w:val="none" w:sz="0" w:space="0" w:color="auto"/>
                <w:left w:val="none" w:sz="0" w:space="0" w:color="auto"/>
                <w:bottom w:val="none" w:sz="0" w:space="0" w:color="auto"/>
                <w:right w:val="none" w:sz="0" w:space="0" w:color="auto"/>
              </w:divBdr>
            </w:div>
          </w:divsChild>
        </w:div>
        <w:div w:id="339891662">
          <w:marLeft w:val="60"/>
          <w:marRight w:val="60"/>
          <w:marTop w:val="100"/>
          <w:marBottom w:val="100"/>
          <w:divBdr>
            <w:top w:val="none" w:sz="0" w:space="0" w:color="auto"/>
            <w:left w:val="none" w:sz="0" w:space="0" w:color="auto"/>
            <w:bottom w:val="none" w:sz="0" w:space="0" w:color="auto"/>
            <w:right w:val="none" w:sz="0" w:space="0" w:color="auto"/>
          </w:divBdr>
          <w:divsChild>
            <w:div w:id="1130131598">
              <w:marLeft w:val="0"/>
              <w:marRight w:val="0"/>
              <w:marTop w:val="0"/>
              <w:marBottom w:val="0"/>
              <w:divBdr>
                <w:top w:val="none" w:sz="0" w:space="0" w:color="auto"/>
                <w:left w:val="none" w:sz="0" w:space="0" w:color="auto"/>
                <w:bottom w:val="none" w:sz="0" w:space="0" w:color="auto"/>
                <w:right w:val="none" w:sz="0" w:space="0" w:color="auto"/>
              </w:divBdr>
            </w:div>
          </w:divsChild>
        </w:div>
        <w:div w:id="340816480">
          <w:marLeft w:val="60"/>
          <w:marRight w:val="60"/>
          <w:marTop w:val="100"/>
          <w:marBottom w:val="100"/>
          <w:divBdr>
            <w:top w:val="none" w:sz="0" w:space="0" w:color="auto"/>
            <w:left w:val="none" w:sz="0" w:space="0" w:color="auto"/>
            <w:bottom w:val="none" w:sz="0" w:space="0" w:color="auto"/>
            <w:right w:val="none" w:sz="0" w:space="0" w:color="auto"/>
          </w:divBdr>
          <w:divsChild>
            <w:div w:id="1678655867">
              <w:marLeft w:val="0"/>
              <w:marRight w:val="0"/>
              <w:marTop w:val="0"/>
              <w:marBottom w:val="0"/>
              <w:divBdr>
                <w:top w:val="none" w:sz="0" w:space="0" w:color="auto"/>
                <w:left w:val="none" w:sz="0" w:space="0" w:color="auto"/>
                <w:bottom w:val="none" w:sz="0" w:space="0" w:color="auto"/>
                <w:right w:val="none" w:sz="0" w:space="0" w:color="auto"/>
              </w:divBdr>
            </w:div>
          </w:divsChild>
        </w:div>
        <w:div w:id="341783990">
          <w:marLeft w:val="0"/>
          <w:marRight w:val="0"/>
          <w:marTop w:val="121"/>
          <w:marBottom w:val="0"/>
          <w:divBdr>
            <w:top w:val="none" w:sz="0" w:space="0" w:color="auto"/>
            <w:left w:val="none" w:sz="0" w:space="0" w:color="auto"/>
            <w:bottom w:val="none" w:sz="0" w:space="0" w:color="auto"/>
            <w:right w:val="none" w:sz="0" w:space="0" w:color="auto"/>
          </w:divBdr>
        </w:div>
        <w:div w:id="343097139">
          <w:marLeft w:val="0"/>
          <w:marRight w:val="0"/>
          <w:marTop w:val="121"/>
          <w:marBottom w:val="0"/>
          <w:divBdr>
            <w:top w:val="none" w:sz="0" w:space="0" w:color="auto"/>
            <w:left w:val="none" w:sz="0" w:space="0" w:color="auto"/>
            <w:bottom w:val="none" w:sz="0" w:space="0" w:color="auto"/>
            <w:right w:val="none" w:sz="0" w:space="0" w:color="auto"/>
          </w:divBdr>
        </w:div>
        <w:div w:id="343870344">
          <w:marLeft w:val="0"/>
          <w:marRight w:val="0"/>
          <w:marTop w:val="121"/>
          <w:marBottom w:val="0"/>
          <w:divBdr>
            <w:top w:val="none" w:sz="0" w:space="0" w:color="auto"/>
            <w:left w:val="none" w:sz="0" w:space="0" w:color="auto"/>
            <w:bottom w:val="none" w:sz="0" w:space="0" w:color="auto"/>
            <w:right w:val="none" w:sz="0" w:space="0" w:color="auto"/>
          </w:divBdr>
        </w:div>
        <w:div w:id="344790393">
          <w:marLeft w:val="60"/>
          <w:marRight w:val="60"/>
          <w:marTop w:val="100"/>
          <w:marBottom w:val="100"/>
          <w:divBdr>
            <w:top w:val="none" w:sz="0" w:space="0" w:color="auto"/>
            <w:left w:val="none" w:sz="0" w:space="0" w:color="auto"/>
            <w:bottom w:val="none" w:sz="0" w:space="0" w:color="auto"/>
            <w:right w:val="none" w:sz="0" w:space="0" w:color="auto"/>
          </w:divBdr>
          <w:divsChild>
            <w:div w:id="1698891827">
              <w:marLeft w:val="0"/>
              <w:marRight w:val="0"/>
              <w:marTop w:val="0"/>
              <w:marBottom w:val="0"/>
              <w:divBdr>
                <w:top w:val="none" w:sz="0" w:space="0" w:color="auto"/>
                <w:left w:val="none" w:sz="0" w:space="0" w:color="auto"/>
                <w:bottom w:val="none" w:sz="0" w:space="0" w:color="auto"/>
                <w:right w:val="none" w:sz="0" w:space="0" w:color="auto"/>
              </w:divBdr>
            </w:div>
          </w:divsChild>
        </w:div>
        <w:div w:id="346104782">
          <w:marLeft w:val="0"/>
          <w:marRight w:val="0"/>
          <w:marTop w:val="121"/>
          <w:marBottom w:val="0"/>
          <w:divBdr>
            <w:top w:val="none" w:sz="0" w:space="0" w:color="auto"/>
            <w:left w:val="none" w:sz="0" w:space="0" w:color="auto"/>
            <w:bottom w:val="none" w:sz="0" w:space="0" w:color="auto"/>
            <w:right w:val="none" w:sz="0" w:space="0" w:color="auto"/>
          </w:divBdr>
        </w:div>
        <w:div w:id="347217819">
          <w:marLeft w:val="0"/>
          <w:marRight w:val="0"/>
          <w:marTop w:val="121"/>
          <w:marBottom w:val="0"/>
          <w:divBdr>
            <w:top w:val="none" w:sz="0" w:space="0" w:color="auto"/>
            <w:left w:val="none" w:sz="0" w:space="0" w:color="auto"/>
            <w:bottom w:val="none" w:sz="0" w:space="0" w:color="auto"/>
            <w:right w:val="none" w:sz="0" w:space="0" w:color="auto"/>
          </w:divBdr>
        </w:div>
        <w:div w:id="348027103">
          <w:marLeft w:val="60"/>
          <w:marRight w:val="60"/>
          <w:marTop w:val="100"/>
          <w:marBottom w:val="100"/>
          <w:divBdr>
            <w:top w:val="none" w:sz="0" w:space="0" w:color="auto"/>
            <w:left w:val="none" w:sz="0" w:space="0" w:color="auto"/>
            <w:bottom w:val="none" w:sz="0" w:space="0" w:color="auto"/>
            <w:right w:val="none" w:sz="0" w:space="0" w:color="auto"/>
          </w:divBdr>
        </w:div>
        <w:div w:id="349914714">
          <w:marLeft w:val="0"/>
          <w:marRight w:val="0"/>
          <w:marTop w:val="121"/>
          <w:marBottom w:val="0"/>
          <w:divBdr>
            <w:top w:val="none" w:sz="0" w:space="0" w:color="auto"/>
            <w:left w:val="none" w:sz="0" w:space="0" w:color="auto"/>
            <w:bottom w:val="none" w:sz="0" w:space="0" w:color="auto"/>
            <w:right w:val="none" w:sz="0" w:space="0" w:color="auto"/>
          </w:divBdr>
        </w:div>
        <w:div w:id="350180643">
          <w:marLeft w:val="0"/>
          <w:marRight w:val="0"/>
          <w:marTop w:val="121"/>
          <w:marBottom w:val="0"/>
          <w:divBdr>
            <w:top w:val="none" w:sz="0" w:space="0" w:color="auto"/>
            <w:left w:val="none" w:sz="0" w:space="0" w:color="auto"/>
            <w:bottom w:val="none" w:sz="0" w:space="0" w:color="auto"/>
            <w:right w:val="none" w:sz="0" w:space="0" w:color="auto"/>
          </w:divBdr>
        </w:div>
        <w:div w:id="350955124">
          <w:marLeft w:val="0"/>
          <w:marRight w:val="0"/>
          <w:marTop w:val="121"/>
          <w:marBottom w:val="0"/>
          <w:divBdr>
            <w:top w:val="none" w:sz="0" w:space="0" w:color="auto"/>
            <w:left w:val="none" w:sz="0" w:space="0" w:color="auto"/>
            <w:bottom w:val="none" w:sz="0" w:space="0" w:color="auto"/>
            <w:right w:val="none" w:sz="0" w:space="0" w:color="auto"/>
          </w:divBdr>
        </w:div>
        <w:div w:id="352265765">
          <w:marLeft w:val="0"/>
          <w:marRight w:val="0"/>
          <w:marTop w:val="121"/>
          <w:marBottom w:val="0"/>
          <w:divBdr>
            <w:top w:val="none" w:sz="0" w:space="0" w:color="auto"/>
            <w:left w:val="none" w:sz="0" w:space="0" w:color="auto"/>
            <w:bottom w:val="none" w:sz="0" w:space="0" w:color="auto"/>
            <w:right w:val="none" w:sz="0" w:space="0" w:color="auto"/>
          </w:divBdr>
        </w:div>
        <w:div w:id="354841720">
          <w:marLeft w:val="0"/>
          <w:marRight w:val="0"/>
          <w:marTop w:val="121"/>
          <w:marBottom w:val="0"/>
          <w:divBdr>
            <w:top w:val="none" w:sz="0" w:space="0" w:color="auto"/>
            <w:left w:val="none" w:sz="0" w:space="0" w:color="auto"/>
            <w:bottom w:val="none" w:sz="0" w:space="0" w:color="auto"/>
            <w:right w:val="none" w:sz="0" w:space="0" w:color="auto"/>
          </w:divBdr>
        </w:div>
        <w:div w:id="355546966">
          <w:marLeft w:val="0"/>
          <w:marRight w:val="0"/>
          <w:marTop w:val="121"/>
          <w:marBottom w:val="0"/>
          <w:divBdr>
            <w:top w:val="none" w:sz="0" w:space="0" w:color="auto"/>
            <w:left w:val="none" w:sz="0" w:space="0" w:color="auto"/>
            <w:bottom w:val="none" w:sz="0" w:space="0" w:color="auto"/>
            <w:right w:val="none" w:sz="0" w:space="0" w:color="auto"/>
          </w:divBdr>
        </w:div>
        <w:div w:id="355692961">
          <w:marLeft w:val="0"/>
          <w:marRight w:val="0"/>
          <w:marTop w:val="121"/>
          <w:marBottom w:val="0"/>
          <w:divBdr>
            <w:top w:val="none" w:sz="0" w:space="0" w:color="auto"/>
            <w:left w:val="none" w:sz="0" w:space="0" w:color="auto"/>
            <w:bottom w:val="none" w:sz="0" w:space="0" w:color="auto"/>
            <w:right w:val="none" w:sz="0" w:space="0" w:color="auto"/>
          </w:divBdr>
        </w:div>
        <w:div w:id="356154794">
          <w:marLeft w:val="0"/>
          <w:marRight w:val="0"/>
          <w:marTop w:val="121"/>
          <w:marBottom w:val="0"/>
          <w:divBdr>
            <w:top w:val="none" w:sz="0" w:space="0" w:color="auto"/>
            <w:left w:val="none" w:sz="0" w:space="0" w:color="auto"/>
            <w:bottom w:val="none" w:sz="0" w:space="0" w:color="auto"/>
            <w:right w:val="none" w:sz="0" w:space="0" w:color="auto"/>
          </w:divBdr>
        </w:div>
        <w:div w:id="357122679">
          <w:marLeft w:val="0"/>
          <w:marRight w:val="0"/>
          <w:marTop w:val="121"/>
          <w:marBottom w:val="0"/>
          <w:divBdr>
            <w:top w:val="none" w:sz="0" w:space="0" w:color="auto"/>
            <w:left w:val="none" w:sz="0" w:space="0" w:color="auto"/>
            <w:bottom w:val="none" w:sz="0" w:space="0" w:color="auto"/>
            <w:right w:val="none" w:sz="0" w:space="0" w:color="auto"/>
          </w:divBdr>
        </w:div>
        <w:div w:id="359624511">
          <w:marLeft w:val="0"/>
          <w:marRight w:val="0"/>
          <w:marTop w:val="121"/>
          <w:marBottom w:val="0"/>
          <w:divBdr>
            <w:top w:val="none" w:sz="0" w:space="0" w:color="auto"/>
            <w:left w:val="none" w:sz="0" w:space="0" w:color="auto"/>
            <w:bottom w:val="none" w:sz="0" w:space="0" w:color="auto"/>
            <w:right w:val="none" w:sz="0" w:space="0" w:color="auto"/>
          </w:divBdr>
        </w:div>
        <w:div w:id="359742997">
          <w:marLeft w:val="0"/>
          <w:marRight w:val="0"/>
          <w:marTop w:val="121"/>
          <w:marBottom w:val="0"/>
          <w:divBdr>
            <w:top w:val="none" w:sz="0" w:space="0" w:color="auto"/>
            <w:left w:val="none" w:sz="0" w:space="0" w:color="auto"/>
            <w:bottom w:val="none" w:sz="0" w:space="0" w:color="auto"/>
            <w:right w:val="none" w:sz="0" w:space="0" w:color="auto"/>
          </w:divBdr>
        </w:div>
        <w:div w:id="359817921">
          <w:marLeft w:val="0"/>
          <w:marRight w:val="0"/>
          <w:marTop w:val="121"/>
          <w:marBottom w:val="0"/>
          <w:divBdr>
            <w:top w:val="none" w:sz="0" w:space="0" w:color="auto"/>
            <w:left w:val="none" w:sz="0" w:space="0" w:color="auto"/>
            <w:bottom w:val="none" w:sz="0" w:space="0" w:color="auto"/>
            <w:right w:val="none" w:sz="0" w:space="0" w:color="auto"/>
          </w:divBdr>
        </w:div>
        <w:div w:id="360015628">
          <w:marLeft w:val="0"/>
          <w:marRight w:val="0"/>
          <w:marTop w:val="121"/>
          <w:marBottom w:val="0"/>
          <w:divBdr>
            <w:top w:val="none" w:sz="0" w:space="0" w:color="auto"/>
            <w:left w:val="none" w:sz="0" w:space="0" w:color="auto"/>
            <w:bottom w:val="none" w:sz="0" w:space="0" w:color="auto"/>
            <w:right w:val="none" w:sz="0" w:space="0" w:color="auto"/>
          </w:divBdr>
        </w:div>
        <w:div w:id="360087161">
          <w:marLeft w:val="0"/>
          <w:marRight w:val="0"/>
          <w:marTop w:val="0"/>
          <w:marBottom w:val="0"/>
          <w:divBdr>
            <w:top w:val="none" w:sz="0" w:space="0" w:color="auto"/>
            <w:left w:val="none" w:sz="0" w:space="0" w:color="auto"/>
            <w:bottom w:val="none" w:sz="0" w:space="0" w:color="auto"/>
            <w:right w:val="none" w:sz="0" w:space="0" w:color="auto"/>
          </w:divBdr>
        </w:div>
        <w:div w:id="362287811">
          <w:marLeft w:val="0"/>
          <w:marRight w:val="0"/>
          <w:marTop w:val="121"/>
          <w:marBottom w:val="0"/>
          <w:divBdr>
            <w:top w:val="none" w:sz="0" w:space="0" w:color="auto"/>
            <w:left w:val="none" w:sz="0" w:space="0" w:color="auto"/>
            <w:bottom w:val="none" w:sz="0" w:space="0" w:color="auto"/>
            <w:right w:val="none" w:sz="0" w:space="0" w:color="auto"/>
          </w:divBdr>
        </w:div>
        <w:div w:id="362487203">
          <w:marLeft w:val="0"/>
          <w:marRight w:val="0"/>
          <w:marTop w:val="121"/>
          <w:marBottom w:val="0"/>
          <w:divBdr>
            <w:top w:val="none" w:sz="0" w:space="0" w:color="auto"/>
            <w:left w:val="none" w:sz="0" w:space="0" w:color="auto"/>
            <w:bottom w:val="none" w:sz="0" w:space="0" w:color="auto"/>
            <w:right w:val="none" w:sz="0" w:space="0" w:color="auto"/>
          </w:divBdr>
        </w:div>
        <w:div w:id="363142501">
          <w:marLeft w:val="60"/>
          <w:marRight w:val="60"/>
          <w:marTop w:val="100"/>
          <w:marBottom w:val="100"/>
          <w:divBdr>
            <w:top w:val="none" w:sz="0" w:space="0" w:color="auto"/>
            <w:left w:val="none" w:sz="0" w:space="0" w:color="auto"/>
            <w:bottom w:val="none" w:sz="0" w:space="0" w:color="auto"/>
            <w:right w:val="none" w:sz="0" w:space="0" w:color="auto"/>
          </w:divBdr>
        </w:div>
        <w:div w:id="363360599">
          <w:marLeft w:val="0"/>
          <w:marRight w:val="0"/>
          <w:marTop w:val="121"/>
          <w:marBottom w:val="0"/>
          <w:divBdr>
            <w:top w:val="none" w:sz="0" w:space="0" w:color="auto"/>
            <w:left w:val="none" w:sz="0" w:space="0" w:color="auto"/>
            <w:bottom w:val="none" w:sz="0" w:space="0" w:color="auto"/>
            <w:right w:val="none" w:sz="0" w:space="0" w:color="auto"/>
          </w:divBdr>
        </w:div>
        <w:div w:id="363750489">
          <w:marLeft w:val="60"/>
          <w:marRight w:val="60"/>
          <w:marTop w:val="100"/>
          <w:marBottom w:val="100"/>
          <w:divBdr>
            <w:top w:val="none" w:sz="0" w:space="0" w:color="auto"/>
            <w:left w:val="none" w:sz="0" w:space="0" w:color="auto"/>
            <w:bottom w:val="none" w:sz="0" w:space="0" w:color="auto"/>
            <w:right w:val="none" w:sz="0" w:space="0" w:color="auto"/>
          </w:divBdr>
          <w:divsChild>
            <w:div w:id="335694026">
              <w:marLeft w:val="0"/>
              <w:marRight w:val="0"/>
              <w:marTop w:val="0"/>
              <w:marBottom w:val="0"/>
              <w:divBdr>
                <w:top w:val="none" w:sz="0" w:space="0" w:color="auto"/>
                <w:left w:val="none" w:sz="0" w:space="0" w:color="auto"/>
                <w:bottom w:val="none" w:sz="0" w:space="0" w:color="auto"/>
                <w:right w:val="none" w:sz="0" w:space="0" w:color="auto"/>
              </w:divBdr>
            </w:div>
          </w:divsChild>
        </w:div>
        <w:div w:id="364252813">
          <w:marLeft w:val="60"/>
          <w:marRight w:val="60"/>
          <w:marTop w:val="100"/>
          <w:marBottom w:val="100"/>
          <w:divBdr>
            <w:top w:val="none" w:sz="0" w:space="0" w:color="auto"/>
            <w:left w:val="none" w:sz="0" w:space="0" w:color="auto"/>
            <w:bottom w:val="none" w:sz="0" w:space="0" w:color="auto"/>
            <w:right w:val="none" w:sz="0" w:space="0" w:color="auto"/>
          </w:divBdr>
          <w:divsChild>
            <w:div w:id="1257444060">
              <w:marLeft w:val="0"/>
              <w:marRight w:val="0"/>
              <w:marTop w:val="0"/>
              <w:marBottom w:val="0"/>
              <w:divBdr>
                <w:top w:val="none" w:sz="0" w:space="0" w:color="auto"/>
                <w:left w:val="none" w:sz="0" w:space="0" w:color="auto"/>
                <w:bottom w:val="none" w:sz="0" w:space="0" w:color="auto"/>
                <w:right w:val="none" w:sz="0" w:space="0" w:color="auto"/>
              </w:divBdr>
            </w:div>
          </w:divsChild>
        </w:div>
        <w:div w:id="364797069">
          <w:marLeft w:val="0"/>
          <w:marRight w:val="0"/>
          <w:marTop w:val="0"/>
          <w:marBottom w:val="0"/>
          <w:divBdr>
            <w:top w:val="none" w:sz="0" w:space="0" w:color="auto"/>
            <w:left w:val="none" w:sz="0" w:space="0" w:color="auto"/>
            <w:bottom w:val="none" w:sz="0" w:space="0" w:color="auto"/>
            <w:right w:val="none" w:sz="0" w:space="0" w:color="auto"/>
          </w:divBdr>
        </w:div>
        <w:div w:id="364906958">
          <w:marLeft w:val="0"/>
          <w:marRight w:val="0"/>
          <w:marTop w:val="121"/>
          <w:marBottom w:val="0"/>
          <w:divBdr>
            <w:top w:val="none" w:sz="0" w:space="0" w:color="auto"/>
            <w:left w:val="none" w:sz="0" w:space="0" w:color="auto"/>
            <w:bottom w:val="none" w:sz="0" w:space="0" w:color="auto"/>
            <w:right w:val="none" w:sz="0" w:space="0" w:color="auto"/>
          </w:divBdr>
        </w:div>
        <w:div w:id="365175544">
          <w:marLeft w:val="0"/>
          <w:marRight w:val="0"/>
          <w:marTop w:val="0"/>
          <w:marBottom w:val="0"/>
          <w:divBdr>
            <w:top w:val="none" w:sz="0" w:space="0" w:color="auto"/>
            <w:left w:val="none" w:sz="0" w:space="0" w:color="auto"/>
            <w:bottom w:val="none" w:sz="0" w:space="0" w:color="auto"/>
            <w:right w:val="none" w:sz="0" w:space="0" w:color="auto"/>
          </w:divBdr>
        </w:div>
        <w:div w:id="365300101">
          <w:marLeft w:val="0"/>
          <w:marRight w:val="0"/>
          <w:marTop w:val="121"/>
          <w:marBottom w:val="0"/>
          <w:divBdr>
            <w:top w:val="none" w:sz="0" w:space="0" w:color="auto"/>
            <w:left w:val="none" w:sz="0" w:space="0" w:color="auto"/>
            <w:bottom w:val="none" w:sz="0" w:space="0" w:color="auto"/>
            <w:right w:val="none" w:sz="0" w:space="0" w:color="auto"/>
          </w:divBdr>
        </w:div>
        <w:div w:id="365370299">
          <w:marLeft w:val="0"/>
          <w:marRight w:val="0"/>
          <w:marTop w:val="121"/>
          <w:marBottom w:val="0"/>
          <w:divBdr>
            <w:top w:val="none" w:sz="0" w:space="0" w:color="auto"/>
            <w:left w:val="none" w:sz="0" w:space="0" w:color="auto"/>
            <w:bottom w:val="none" w:sz="0" w:space="0" w:color="auto"/>
            <w:right w:val="none" w:sz="0" w:space="0" w:color="auto"/>
          </w:divBdr>
        </w:div>
        <w:div w:id="365566749">
          <w:marLeft w:val="0"/>
          <w:marRight w:val="0"/>
          <w:marTop w:val="121"/>
          <w:marBottom w:val="0"/>
          <w:divBdr>
            <w:top w:val="none" w:sz="0" w:space="0" w:color="auto"/>
            <w:left w:val="none" w:sz="0" w:space="0" w:color="auto"/>
            <w:bottom w:val="none" w:sz="0" w:space="0" w:color="auto"/>
            <w:right w:val="none" w:sz="0" w:space="0" w:color="auto"/>
          </w:divBdr>
        </w:div>
        <w:div w:id="366031483">
          <w:marLeft w:val="0"/>
          <w:marRight w:val="0"/>
          <w:marTop w:val="121"/>
          <w:marBottom w:val="0"/>
          <w:divBdr>
            <w:top w:val="none" w:sz="0" w:space="0" w:color="auto"/>
            <w:left w:val="none" w:sz="0" w:space="0" w:color="auto"/>
            <w:bottom w:val="none" w:sz="0" w:space="0" w:color="auto"/>
            <w:right w:val="none" w:sz="0" w:space="0" w:color="auto"/>
          </w:divBdr>
        </w:div>
        <w:div w:id="366103346">
          <w:marLeft w:val="0"/>
          <w:marRight w:val="0"/>
          <w:marTop w:val="121"/>
          <w:marBottom w:val="0"/>
          <w:divBdr>
            <w:top w:val="none" w:sz="0" w:space="0" w:color="auto"/>
            <w:left w:val="none" w:sz="0" w:space="0" w:color="auto"/>
            <w:bottom w:val="none" w:sz="0" w:space="0" w:color="auto"/>
            <w:right w:val="none" w:sz="0" w:space="0" w:color="auto"/>
          </w:divBdr>
        </w:div>
        <w:div w:id="366222630">
          <w:marLeft w:val="0"/>
          <w:marRight w:val="0"/>
          <w:marTop w:val="121"/>
          <w:marBottom w:val="0"/>
          <w:divBdr>
            <w:top w:val="none" w:sz="0" w:space="0" w:color="auto"/>
            <w:left w:val="none" w:sz="0" w:space="0" w:color="auto"/>
            <w:bottom w:val="none" w:sz="0" w:space="0" w:color="auto"/>
            <w:right w:val="none" w:sz="0" w:space="0" w:color="auto"/>
          </w:divBdr>
        </w:div>
        <w:div w:id="366377387">
          <w:marLeft w:val="0"/>
          <w:marRight w:val="0"/>
          <w:marTop w:val="121"/>
          <w:marBottom w:val="0"/>
          <w:divBdr>
            <w:top w:val="none" w:sz="0" w:space="0" w:color="auto"/>
            <w:left w:val="none" w:sz="0" w:space="0" w:color="auto"/>
            <w:bottom w:val="none" w:sz="0" w:space="0" w:color="auto"/>
            <w:right w:val="none" w:sz="0" w:space="0" w:color="auto"/>
          </w:divBdr>
        </w:div>
        <w:div w:id="366836897">
          <w:marLeft w:val="0"/>
          <w:marRight w:val="0"/>
          <w:marTop w:val="0"/>
          <w:marBottom w:val="0"/>
          <w:divBdr>
            <w:top w:val="none" w:sz="0" w:space="0" w:color="auto"/>
            <w:left w:val="none" w:sz="0" w:space="0" w:color="auto"/>
            <w:bottom w:val="none" w:sz="0" w:space="0" w:color="auto"/>
            <w:right w:val="none" w:sz="0" w:space="0" w:color="auto"/>
          </w:divBdr>
        </w:div>
        <w:div w:id="366875759">
          <w:marLeft w:val="0"/>
          <w:marRight w:val="0"/>
          <w:marTop w:val="121"/>
          <w:marBottom w:val="0"/>
          <w:divBdr>
            <w:top w:val="none" w:sz="0" w:space="0" w:color="auto"/>
            <w:left w:val="none" w:sz="0" w:space="0" w:color="auto"/>
            <w:bottom w:val="none" w:sz="0" w:space="0" w:color="auto"/>
            <w:right w:val="none" w:sz="0" w:space="0" w:color="auto"/>
          </w:divBdr>
        </w:div>
        <w:div w:id="367487010">
          <w:marLeft w:val="0"/>
          <w:marRight w:val="0"/>
          <w:marTop w:val="121"/>
          <w:marBottom w:val="0"/>
          <w:divBdr>
            <w:top w:val="none" w:sz="0" w:space="0" w:color="auto"/>
            <w:left w:val="none" w:sz="0" w:space="0" w:color="auto"/>
            <w:bottom w:val="none" w:sz="0" w:space="0" w:color="auto"/>
            <w:right w:val="none" w:sz="0" w:space="0" w:color="auto"/>
          </w:divBdr>
        </w:div>
        <w:div w:id="367799378">
          <w:marLeft w:val="0"/>
          <w:marRight w:val="0"/>
          <w:marTop w:val="121"/>
          <w:marBottom w:val="0"/>
          <w:divBdr>
            <w:top w:val="none" w:sz="0" w:space="0" w:color="auto"/>
            <w:left w:val="none" w:sz="0" w:space="0" w:color="auto"/>
            <w:bottom w:val="none" w:sz="0" w:space="0" w:color="auto"/>
            <w:right w:val="none" w:sz="0" w:space="0" w:color="auto"/>
          </w:divBdr>
        </w:div>
        <w:div w:id="367878290">
          <w:marLeft w:val="60"/>
          <w:marRight w:val="60"/>
          <w:marTop w:val="100"/>
          <w:marBottom w:val="100"/>
          <w:divBdr>
            <w:top w:val="none" w:sz="0" w:space="0" w:color="auto"/>
            <w:left w:val="none" w:sz="0" w:space="0" w:color="auto"/>
            <w:bottom w:val="none" w:sz="0" w:space="0" w:color="auto"/>
            <w:right w:val="none" w:sz="0" w:space="0" w:color="auto"/>
          </w:divBdr>
        </w:div>
        <w:div w:id="369183038">
          <w:marLeft w:val="0"/>
          <w:marRight w:val="0"/>
          <w:marTop w:val="121"/>
          <w:marBottom w:val="0"/>
          <w:divBdr>
            <w:top w:val="none" w:sz="0" w:space="0" w:color="auto"/>
            <w:left w:val="none" w:sz="0" w:space="0" w:color="auto"/>
            <w:bottom w:val="none" w:sz="0" w:space="0" w:color="auto"/>
            <w:right w:val="none" w:sz="0" w:space="0" w:color="auto"/>
          </w:divBdr>
        </w:div>
        <w:div w:id="369232420">
          <w:marLeft w:val="0"/>
          <w:marRight w:val="0"/>
          <w:marTop w:val="121"/>
          <w:marBottom w:val="0"/>
          <w:divBdr>
            <w:top w:val="none" w:sz="0" w:space="0" w:color="auto"/>
            <w:left w:val="none" w:sz="0" w:space="0" w:color="auto"/>
            <w:bottom w:val="none" w:sz="0" w:space="0" w:color="auto"/>
            <w:right w:val="none" w:sz="0" w:space="0" w:color="auto"/>
          </w:divBdr>
        </w:div>
        <w:div w:id="369569712">
          <w:marLeft w:val="0"/>
          <w:marRight w:val="0"/>
          <w:marTop w:val="121"/>
          <w:marBottom w:val="0"/>
          <w:divBdr>
            <w:top w:val="none" w:sz="0" w:space="0" w:color="auto"/>
            <w:left w:val="none" w:sz="0" w:space="0" w:color="auto"/>
            <w:bottom w:val="none" w:sz="0" w:space="0" w:color="auto"/>
            <w:right w:val="none" w:sz="0" w:space="0" w:color="auto"/>
          </w:divBdr>
        </w:div>
        <w:div w:id="369720645">
          <w:marLeft w:val="0"/>
          <w:marRight w:val="0"/>
          <w:marTop w:val="121"/>
          <w:marBottom w:val="0"/>
          <w:divBdr>
            <w:top w:val="none" w:sz="0" w:space="0" w:color="auto"/>
            <w:left w:val="none" w:sz="0" w:space="0" w:color="auto"/>
            <w:bottom w:val="none" w:sz="0" w:space="0" w:color="auto"/>
            <w:right w:val="none" w:sz="0" w:space="0" w:color="auto"/>
          </w:divBdr>
        </w:div>
        <w:div w:id="369887103">
          <w:marLeft w:val="0"/>
          <w:marRight w:val="0"/>
          <w:marTop w:val="121"/>
          <w:marBottom w:val="0"/>
          <w:divBdr>
            <w:top w:val="none" w:sz="0" w:space="0" w:color="auto"/>
            <w:left w:val="none" w:sz="0" w:space="0" w:color="auto"/>
            <w:bottom w:val="none" w:sz="0" w:space="0" w:color="auto"/>
            <w:right w:val="none" w:sz="0" w:space="0" w:color="auto"/>
          </w:divBdr>
        </w:div>
        <w:div w:id="370107522">
          <w:marLeft w:val="60"/>
          <w:marRight w:val="60"/>
          <w:marTop w:val="100"/>
          <w:marBottom w:val="100"/>
          <w:divBdr>
            <w:top w:val="none" w:sz="0" w:space="0" w:color="auto"/>
            <w:left w:val="none" w:sz="0" w:space="0" w:color="auto"/>
            <w:bottom w:val="none" w:sz="0" w:space="0" w:color="auto"/>
            <w:right w:val="none" w:sz="0" w:space="0" w:color="auto"/>
          </w:divBdr>
          <w:divsChild>
            <w:div w:id="1940286042">
              <w:marLeft w:val="0"/>
              <w:marRight w:val="0"/>
              <w:marTop w:val="0"/>
              <w:marBottom w:val="0"/>
              <w:divBdr>
                <w:top w:val="none" w:sz="0" w:space="0" w:color="auto"/>
                <w:left w:val="none" w:sz="0" w:space="0" w:color="auto"/>
                <w:bottom w:val="none" w:sz="0" w:space="0" w:color="auto"/>
                <w:right w:val="none" w:sz="0" w:space="0" w:color="auto"/>
              </w:divBdr>
            </w:div>
          </w:divsChild>
        </w:div>
        <w:div w:id="370150898">
          <w:marLeft w:val="0"/>
          <w:marRight w:val="0"/>
          <w:marTop w:val="121"/>
          <w:marBottom w:val="0"/>
          <w:divBdr>
            <w:top w:val="none" w:sz="0" w:space="0" w:color="auto"/>
            <w:left w:val="none" w:sz="0" w:space="0" w:color="auto"/>
            <w:bottom w:val="none" w:sz="0" w:space="0" w:color="auto"/>
            <w:right w:val="none" w:sz="0" w:space="0" w:color="auto"/>
          </w:divBdr>
        </w:div>
        <w:div w:id="370962168">
          <w:marLeft w:val="0"/>
          <w:marRight w:val="0"/>
          <w:marTop w:val="121"/>
          <w:marBottom w:val="0"/>
          <w:divBdr>
            <w:top w:val="none" w:sz="0" w:space="0" w:color="auto"/>
            <w:left w:val="none" w:sz="0" w:space="0" w:color="auto"/>
            <w:bottom w:val="none" w:sz="0" w:space="0" w:color="auto"/>
            <w:right w:val="none" w:sz="0" w:space="0" w:color="auto"/>
          </w:divBdr>
        </w:div>
        <w:div w:id="372317089">
          <w:marLeft w:val="0"/>
          <w:marRight w:val="0"/>
          <w:marTop w:val="0"/>
          <w:marBottom w:val="0"/>
          <w:divBdr>
            <w:top w:val="none" w:sz="0" w:space="0" w:color="auto"/>
            <w:left w:val="none" w:sz="0" w:space="0" w:color="auto"/>
            <w:bottom w:val="none" w:sz="0" w:space="0" w:color="auto"/>
            <w:right w:val="none" w:sz="0" w:space="0" w:color="auto"/>
          </w:divBdr>
        </w:div>
        <w:div w:id="372660856">
          <w:marLeft w:val="0"/>
          <w:marRight w:val="0"/>
          <w:marTop w:val="121"/>
          <w:marBottom w:val="0"/>
          <w:divBdr>
            <w:top w:val="none" w:sz="0" w:space="0" w:color="auto"/>
            <w:left w:val="none" w:sz="0" w:space="0" w:color="auto"/>
            <w:bottom w:val="none" w:sz="0" w:space="0" w:color="auto"/>
            <w:right w:val="none" w:sz="0" w:space="0" w:color="auto"/>
          </w:divBdr>
        </w:div>
        <w:div w:id="372778723">
          <w:marLeft w:val="0"/>
          <w:marRight w:val="0"/>
          <w:marTop w:val="0"/>
          <w:marBottom w:val="0"/>
          <w:divBdr>
            <w:top w:val="none" w:sz="0" w:space="0" w:color="auto"/>
            <w:left w:val="none" w:sz="0" w:space="0" w:color="auto"/>
            <w:bottom w:val="none" w:sz="0" w:space="0" w:color="auto"/>
            <w:right w:val="none" w:sz="0" w:space="0" w:color="auto"/>
          </w:divBdr>
        </w:div>
        <w:div w:id="372921163">
          <w:marLeft w:val="60"/>
          <w:marRight w:val="60"/>
          <w:marTop w:val="100"/>
          <w:marBottom w:val="100"/>
          <w:divBdr>
            <w:top w:val="none" w:sz="0" w:space="0" w:color="auto"/>
            <w:left w:val="none" w:sz="0" w:space="0" w:color="auto"/>
            <w:bottom w:val="none" w:sz="0" w:space="0" w:color="auto"/>
            <w:right w:val="none" w:sz="0" w:space="0" w:color="auto"/>
          </w:divBdr>
        </w:div>
        <w:div w:id="373237187">
          <w:marLeft w:val="60"/>
          <w:marRight w:val="60"/>
          <w:marTop w:val="100"/>
          <w:marBottom w:val="100"/>
          <w:divBdr>
            <w:top w:val="none" w:sz="0" w:space="0" w:color="auto"/>
            <w:left w:val="none" w:sz="0" w:space="0" w:color="auto"/>
            <w:bottom w:val="none" w:sz="0" w:space="0" w:color="auto"/>
            <w:right w:val="none" w:sz="0" w:space="0" w:color="auto"/>
          </w:divBdr>
        </w:div>
        <w:div w:id="373315660">
          <w:marLeft w:val="0"/>
          <w:marRight w:val="0"/>
          <w:marTop w:val="0"/>
          <w:marBottom w:val="0"/>
          <w:divBdr>
            <w:top w:val="none" w:sz="0" w:space="0" w:color="auto"/>
            <w:left w:val="none" w:sz="0" w:space="0" w:color="auto"/>
            <w:bottom w:val="none" w:sz="0" w:space="0" w:color="auto"/>
            <w:right w:val="none" w:sz="0" w:space="0" w:color="auto"/>
          </w:divBdr>
        </w:div>
        <w:div w:id="374156392">
          <w:marLeft w:val="0"/>
          <w:marRight w:val="0"/>
          <w:marTop w:val="0"/>
          <w:marBottom w:val="0"/>
          <w:divBdr>
            <w:top w:val="none" w:sz="0" w:space="0" w:color="auto"/>
            <w:left w:val="none" w:sz="0" w:space="0" w:color="auto"/>
            <w:bottom w:val="none" w:sz="0" w:space="0" w:color="auto"/>
            <w:right w:val="none" w:sz="0" w:space="0" w:color="auto"/>
          </w:divBdr>
        </w:div>
        <w:div w:id="376585783">
          <w:marLeft w:val="0"/>
          <w:marRight w:val="0"/>
          <w:marTop w:val="121"/>
          <w:marBottom w:val="0"/>
          <w:divBdr>
            <w:top w:val="none" w:sz="0" w:space="0" w:color="auto"/>
            <w:left w:val="none" w:sz="0" w:space="0" w:color="auto"/>
            <w:bottom w:val="none" w:sz="0" w:space="0" w:color="auto"/>
            <w:right w:val="none" w:sz="0" w:space="0" w:color="auto"/>
          </w:divBdr>
        </w:div>
        <w:div w:id="376592441">
          <w:marLeft w:val="0"/>
          <w:marRight w:val="0"/>
          <w:marTop w:val="0"/>
          <w:marBottom w:val="0"/>
          <w:divBdr>
            <w:top w:val="none" w:sz="0" w:space="0" w:color="auto"/>
            <w:left w:val="none" w:sz="0" w:space="0" w:color="auto"/>
            <w:bottom w:val="none" w:sz="0" w:space="0" w:color="auto"/>
            <w:right w:val="none" w:sz="0" w:space="0" w:color="auto"/>
          </w:divBdr>
        </w:div>
        <w:div w:id="378019981">
          <w:marLeft w:val="0"/>
          <w:marRight w:val="0"/>
          <w:marTop w:val="121"/>
          <w:marBottom w:val="0"/>
          <w:divBdr>
            <w:top w:val="none" w:sz="0" w:space="0" w:color="auto"/>
            <w:left w:val="none" w:sz="0" w:space="0" w:color="auto"/>
            <w:bottom w:val="none" w:sz="0" w:space="0" w:color="auto"/>
            <w:right w:val="none" w:sz="0" w:space="0" w:color="auto"/>
          </w:divBdr>
        </w:div>
        <w:div w:id="378096000">
          <w:marLeft w:val="0"/>
          <w:marRight w:val="0"/>
          <w:marTop w:val="121"/>
          <w:marBottom w:val="0"/>
          <w:divBdr>
            <w:top w:val="none" w:sz="0" w:space="0" w:color="auto"/>
            <w:left w:val="none" w:sz="0" w:space="0" w:color="auto"/>
            <w:bottom w:val="none" w:sz="0" w:space="0" w:color="auto"/>
            <w:right w:val="none" w:sz="0" w:space="0" w:color="auto"/>
          </w:divBdr>
        </w:div>
        <w:div w:id="378288549">
          <w:marLeft w:val="0"/>
          <w:marRight w:val="0"/>
          <w:marTop w:val="121"/>
          <w:marBottom w:val="0"/>
          <w:divBdr>
            <w:top w:val="none" w:sz="0" w:space="0" w:color="auto"/>
            <w:left w:val="none" w:sz="0" w:space="0" w:color="auto"/>
            <w:bottom w:val="none" w:sz="0" w:space="0" w:color="auto"/>
            <w:right w:val="none" w:sz="0" w:space="0" w:color="auto"/>
          </w:divBdr>
        </w:div>
        <w:div w:id="378474003">
          <w:marLeft w:val="0"/>
          <w:marRight w:val="0"/>
          <w:marTop w:val="121"/>
          <w:marBottom w:val="0"/>
          <w:divBdr>
            <w:top w:val="none" w:sz="0" w:space="0" w:color="auto"/>
            <w:left w:val="none" w:sz="0" w:space="0" w:color="auto"/>
            <w:bottom w:val="none" w:sz="0" w:space="0" w:color="auto"/>
            <w:right w:val="none" w:sz="0" w:space="0" w:color="auto"/>
          </w:divBdr>
        </w:div>
        <w:div w:id="379549396">
          <w:marLeft w:val="0"/>
          <w:marRight w:val="0"/>
          <w:marTop w:val="121"/>
          <w:marBottom w:val="0"/>
          <w:divBdr>
            <w:top w:val="none" w:sz="0" w:space="0" w:color="auto"/>
            <w:left w:val="none" w:sz="0" w:space="0" w:color="auto"/>
            <w:bottom w:val="none" w:sz="0" w:space="0" w:color="auto"/>
            <w:right w:val="none" w:sz="0" w:space="0" w:color="auto"/>
          </w:divBdr>
        </w:div>
        <w:div w:id="379674803">
          <w:marLeft w:val="0"/>
          <w:marRight w:val="0"/>
          <w:marTop w:val="121"/>
          <w:marBottom w:val="0"/>
          <w:divBdr>
            <w:top w:val="none" w:sz="0" w:space="0" w:color="auto"/>
            <w:left w:val="none" w:sz="0" w:space="0" w:color="auto"/>
            <w:bottom w:val="none" w:sz="0" w:space="0" w:color="auto"/>
            <w:right w:val="none" w:sz="0" w:space="0" w:color="auto"/>
          </w:divBdr>
        </w:div>
        <w:div w:id="379746116">
          <w:marLeft w:val="60"/>
          <w:marRight w:val="60"/>
          <w:marTop w:val="100"/>
          <w:marBottom w:val="100"/>
          <w:divBdr>
            <w:top w:val="none" w:sz="0" w:space="0" w:color="auto"/>
            <w:left w:val="none" w:sz="0" w:space="0" w:color="auto"/>
            <w:bottom w:val="none" w:sz="0" w:space="0" w:color="auto"/>
            <w:right w:val="none" w:sz="0" w:space="0" w:color="auto"/>
          </w:divBdr>
          <w:divsChild>
            <w:div w:id="800074976">
              <w:marLeft w:val="0"/>
              <w:marRight w:val="0"/>
              <w:marTop w:val="0"/>
              <w:marBottom w:val="0"/>
              <w:divBdr>
                <w:top w:val="none" w:sz="0" w:space="0" w:color="auto"/>
                <w:left w:val="none" w:sz="0" w:space="0" w:color="auto"/>
                <w:bottom w:val="none" w:sz="0" w:space="0" w:color="auto"/>
                <w:right w:val="none" w:sz="0" w:space="0" w:color="auto"/>
              </w:divBdr>
            </w:div>
          </w:divsChild>
        </w:div>
        <w:div w:id="380056636">
          <w:marLeft w:val="0"/>
          <w:marRight w:val="0"/>
          <w:marTop w:val="121"/>
          <w:marBottom w:val="0"/>
          <w:divBdr>
            <w:top w:val="none" w:sz="0" w:space="0" w:color="auto"/>
            <w:left w:val="none" w:sz="0" w:space="0" w:color="auto"/>
            <w:bottom w:val="none" w:sz="0" w:space="0" w:color="auto"/>
            <w:right w:val="none" w:sz="0" w:space="0" w:color="auto"/>
          </w:divBdr>
        </w:div>
        <w:div w:id="381910227">
          <w:marLeft w:val="0"/>
          <w:marRight w:val="0"/>
          <w:marTop w:val="0"/>
          <w:marBottom w:val="0"/>
          <w:divBdr>
            <w:top w:val="none" w:sz="0" w:space="0" w:color="auto"/>
            <w:left w:val="none" w:sz="0" w:space="0" w:color="auto"/>
            <w:bottom w:val="none" w:sz="0" w:space="0" w:color="auto"/>
            <w:right w:val="none" w:sz="0" w:space="0" w:color="auto"/>
          </w:divBdr>
        </w:div>
        <w:div w:id="382412905">
          <w:marLeft w:val="60"/>
          <w:marRight w:val="60"/>
          <w:marTop w:val="100"/>
          <w:marBottom w:val="100"/>
          <w:divBdr>
            <w:top w:val="none" w:sz="0" w:space="0" w:color="auto"/>
            <w:left w:val="none" w:sz="0" w:space="0" w:color="auto"/>
            <w:bottom w:val="none" w:sz="0" w:space="0" w:color="auto"/>
            <w:right w:val="none" w:sz="0" w:space="0" w:color="auto"/>
          </w:divBdr>
          <w:divsChild>
            <w:div w:id="366485974">
              <w:marLeft w:val="0"/>
              <w:marRight w:val="0"/>
              <w:marTop w:val="0"/>
              <w:marBottom w:val="0"/>
              <w:divBdr>
                <w:top w:val="none" w:sz="0" w:space="0" w:color="auto"/>
                <w:left w:val="none" w:sz="0" w:space="0" w:color="auto"/>
                <w:bottom w:val="none" w:sz="0" w:space="0" w:color="auto"/>
                <w:right w:val="none" w:sz="0" w:space="0" w:color="auto"/>
              </w:divBdr>
            </w:div>
          </w:divsChild>
        </w:div>
        <w:div w:id="383139627">
          <w:marLeft w:val="0"/>
          <w:marRight w:val="0"/>
          <w:marTop w:val="0"/>
          <w:marBottom w:val="0"/>
          <w:divBdr>
            <w:top w:val="none" w:sz="0" w:space="0" w:color="auto"/>
            <w:left w:val="none" w:sz="0" w:space="0" w:color="auto"/>
            <w:bottom w:val="none" w:sz="0" w:space="0" w:color="auto"/>
            <w:right w:val="none" w:sz="0" w:space="0" w:color="auto"/>
          </w:divBdr>
        </w:div>
        <w:div w:id="384453538">
          <w:marLeft w:val="0"/>
          <w:marRight w:val="0"/>
          <w:marTop w:val="121"/>
          <w:marBottom w:val="0"/>
          <w:divBdr>
            <w:top w:val="none" w:sz="0" w:space="0" w:color="auto"/>
            <w:left w:val="none" w:sz="0" w:space="0" w:color="auto"/>
            <w:bottom w:val="none" w:sz="0" w:space="0" w:color="auto"/>
            <w:right w:val="none" w:sz="0" w:space="0" w:color="auto"/>
          </w:divBdr>
        </w:div>
        <w:div w:id="385643776">
          <w:marLeft w:val="60"/>
          <w:marRight w:val="60"/>
          <w:marTop w:val="100"/>
          <w:marBottom w:val="100"/>
          <w:divBdr>
            <w:top w:val="none" w:sz="0" w:space="0" w:color="auto"/>
            <w:left w:val="none" w:sz="0" w:space="0" w:color="auto"/>
            <w:bottom w:val="none" w:sz="0" w:space="0" w:color="auto"/>
            <w:right w:val="none" w:sz="0" w:space="0" w:color="auto"/>
          </w:divBdr>
          <w:divsChild>
            <w:div w:id="1161233202">
              <w:marLeft w:val="0"/>
              <w:marRight w:val="0"/>
              <w:marTop w:val="0"/>
              <w:marBottom w:val="0"/>
              <w:divBdr>
                <w:top w:val="none" w:sz="0" w:space="0" w:color="auto"/>
                <w:left w:val="none" w:sz="0" w:space="0" w:color="auto"/>
                <w:bottom w:val="none" w:sz="0" w:space="0" w:color="auto"/>
                <w:right w:val="none" w:sz="0" w:space="0" w:color="auto"/>
              </w:divBdr>
            </w:div>
          </w:divsChild>
        </w:div>
        <w:div w:id="385841487">
          <w:marLeft w:val="60"/>
          <w:marRight w:val="60"/>
          <w:marTop w:val="100"/>
          <w:marBottom w:val="100"/>
          <w:divBdr>
            <w:top w:val="none" w:sz="0" w:space="0" w:color="auto"/>
            <w:left w:val="none" w:sz="0" w:space="0" w:color="auto"/>
            <w:bottom w:val="none" w:sz="0" w:space="0" w:color="auto"/>
            <w:right w:val="none" w:sz="0" w:space="0" w:color="auto"/>
          </w:divBdr>
          <w:divsChild>
            <w:div w:id="1149861327">
              <w:marLeft w:val="0"/>
              <w:marRight w:val="0"/>
              <w:marTop w:val="0"/>
              <w:marBottom w:val="0"/>
              <w:divBdr>
                <w:top w:val="none" w:sz="0" w:space="0" w:color="auto"/>
                <w:left w:val="none" w:sz="0" w:space="0" w:color="auto"/>
                <w:bottom w:val="none" w:sz="0" w:space="0" w:color="auto"/>
                <w:right w:val="none" w:sz="0" w:space="0" w:color="auto"/>
              </w:divBdr>
            </w:div>
          </w:divsChild>
        </w:div>
        <w:div w:id="387266352">
          <w:marLeft w:val="0"/>
          <w:marRight w:val="0"/>
          <w:marTop w:val="121"/>
          <w:marBottom w:val="0"/>
          <w:divBdr>
            <w:top w:val="none" w:sz="0" w:space="0" w:color="auto"/>
            <w:left w:val="none" w:sz="0" w:space="0" w:color="auto"/>
            <w:bottom w:val="none" w:sz="0" w:space="0" w:color="auto"/>
            <w:right w:val="none" w:sz="0" w:space="0" w:color="auto"/>
          </w:divBdr>
        </w:div>
        <w:div w:id="388261612">
          <w:marLeft w:val="60"/>
          <w:marRight w:val="60"/>
          <w:marTop w:val="100"/>
          <w:marBottom w:val="100"/>
          <w:divBdr>
            <w:top w:val="none" w:sz="0" w:space="0" w:color="auto"/>
            <w:left w:val="none" w:sz="0" w:space="0" w:color="auto"/>
            <w:bottom w:val="none" w:sz="0" w:space="0" w:color="auto"/>
            <w:right w:val="none" w:sz="0" w:space="0" w:color="auto"/>
          </w:divBdr>
          <w:divsChild>
            <w:div w:id="749545025">
              <w:marLeft w:val="0"/>
              <w:marRight w:val="0"/>
              <w:marTop w:val="0"/>
              <w:marBottom w:val="0"/>
              <w:divBdr>
                <w:top w:val="none" w:sz="0" w:space="0" w:color="auto"/>
                <w:left w:val="none" w:sz="0" w:space="0" w:color="auto"/>
                <w:bottom w:val="none" w:sz="0" w:space="0" w:color="auto"/>
                <w:right w:val="none" w:sz="0" w:space="0" w:color="auto"/>
              </w:divBdr>
            </w:div>
          </w:divsChild>
        </w:div>
        <w:div w:id="389228251">
          <w:marLeft w:val="0"/>
          <w:marRight w:val="0"/>
          <w:marTop w:val="121"/>
          <w:marBottom w:val="0"/>
          <w:divBdr>
            <w:top w:val="none" w:sz="0" w:space="0" w:color="auto"/>
            <w:left w:val="none" w:sz="0" w:space="0" w:color="auto"/>
            <w:bottom w:val="none" w:sz="0" w:space="0" w:color="auto"/>
            <w:right w:val="none" w:sz="0" w:space="0" w:color="auto"/>
          </w:divBdr>
        </w:div>
        <w:div w:id="390689676">
          <w:marLeft w:val="60"/>
          <w:marRight w:val="60"/>
          <w:marTop w:val="100"/>
          <w:marBottom w:val="100"/>
          <w:divBdr>
            <w:top w:val="none" w:sz="0" w:space="0" w:color="auto"/>
            <w:left w:val="none" w:sz="0" w:space="0" w:color="auto"/>
            <w:bottom w:val="none" w:sz="0" w:space="0" w:color="auto"/>
            <w:right w:val="none" w:sz="0" w:space="0" w:color="auto"/>
          </w:divBdr>
          <w:divsChild>
            <w:div w:id="579562537">
              <w:marLeft w:val="0"/>
              <w:marRight w:val="0"/>
              <w:marTop w:val="0"/>
              <w:marBottom w:val="0"/>
              <w:divBdr>
                <w:top w:val="none" w:sz="0" w:space="0" w:color="auto"/>
                <w:left w:val="none" w:sz="0" w:space="0" w:color="auto"/>
                <w:bottom w:val="none" w:sz="0" w:space="0" w:color="auto"/>
                <w:right w:val="none" w:sz="0" w:space="0" w:color="auto"/>
              </w:divBdr>
            </w:div>
          </w:divsChild>
        </w:div>
        <w:div w:id="390733373">
          <w:marLeft w:val="0"/>
          <w:marRight w:val="0"/>
          <w:marTop w:val="121"/>
          <w:marBottom w:val="0"/>
          <w:divBdr>
            <w:top w:val="none" w:sz="0" w:space="0" w:color="auto"/>
            <w:left w:val="none" w:sz="0" w:space="0" w:color="auto"/>
            <w:bottom w:val="none" w:sz="0" w:space="0" w:color="auto"/>
            <w:right w:val="none" w:sz="0" w:space="0" w:color="auto"/>
          </w:divBdr>
        </w:div>
        <w:div w:id="392781395">
          <w:marLeft w:val="0"/>
          <w:marRight w:val="0"/>
          <w:marTop w:val="121"/>
          <w:marBottom w:val="0"/>
          <w:divBdr>
            <w:top w:val="none" w:sz="0" w:space="0" w:color="auto"/>
            <w:left w:val="none" w:sz="0" w:space="0" w:color="auto"/>
            <w:bottom w:val="none" w:sz="0" w:space="0" w:color="auto"/>
            <w:right w:val="none" w:sz="0" w:space="0" w:color="auto"/>
          </w:divBdr>
        </w:div>
        <w:div w:id="393822274">
          <w:marLeft w:val="0"/>
          <w:marRight w:val="0"/>
          <w:marTop w:val="121"/>
          <w:marBottom w:val="0"/>
          <w:divBdr>
            <w:top w:val="none" w:sz="0" w:space="0" w:color="auto"/>
            <w:left w:val="none" w:sz="0" w:space="0" w:color="auto"/>
            <w:bottom w:val="none" w:sz="0" w:space="0" w:color="auto"/>
            <w:right w:val="none" w:sz="0" w:space="0" w:color="auto"/>
          </w:divBdr>
        </w:div>
        <w:div w:id="394205109">
          <w:marLeft w:val="60"/>
          <w:marRight w:val="60"/>
          <w:marTop w:val="100"/>
          <w:marBottom w:val="100"/>
          <w:divBdr>
            <w:top w:val="none" w:sz="0" w:space="0" w:color="auto"/>
            <w:left w:val="none" w:sz="0" w:space="0" w:color="auto"/>
            <w:bottom w:val="none" w:sz="0" w:space="0" w:color="auto"/>
            <w:right w:val="none" w:sz="0" w:space="0" w:color="auto"/>
          </w:divBdr>
        </w:div>
        <w:div w:id="394284742">
          <w:marLeft w:val="60"/>
          <w:marRight w:val="60"/>
          <w:marTop w:val="100"/>
          <w:marBottom w:val="100"/>
          <w:divBdr>
            <w:top w:val="none" w:sz="0" w:space="0" w:color="auto"/>
            <w:left w:val="none" w:sz="0" w:space="0" w:color="auto"/>
            <w:bottom w:val="none" w:sz="0" w:space="0" w:color="auto"/>
            <w:right w:val="none" w:sz="0" w:space="0" w:color="auto"/>
          </w:divBdr>
          <w:divsChild>
            <w:div w:id="577716109">
              <w:marLeft w:val="0"/>
              <w:marRight w:val="0"/>
              <w:marTop w:val="0"/>
              <w:marBottom w:val="0"/>
              <w:divBdr>
                <w:top w:val="none" w:sz="0" w:space="0" w:color="auto"/>
                <w:left w:val="none" w:sz="0" w:space="0" w:color="auto"/>
                <w:bottom w:val="none" w:sz="0" w:space="0" w:color="auto"/>
                <w:right w:val="none" w:sz="0" w:space="0" w:color="auto"/>
              </w:divBdr>
            </w:div>
          </w:divsChild>
        </w:div>
        <w:div w:id="394477917">
          <w:marLeft w:val="0"/>
          <w:marRight w:val="0"/>
          <w:marTop w:val="121"/>
          <w:marBottom w:val="0"/>
          <w:divBdr>
            <w:top w:val="none" w:sz="0" w:space="0" w:color="auto"/>
            <w:left w:val="none" w:sz="0" w:space="0" w:color="auto"/>
            <w:bottom w:val="none" w:sz="0" w:space="0" w:color="auto"/>
            <w:right w:val="none" w:sz="0" w:space="0" w:color="auto"/>
          </w:divBdr>
        </w:div>
        <w:div w:id="396051362">
          <w:marLeft w:val="60"/>
          <w:marRight w:val="60"/>
          <w:marTop w:val="100"/>
          <w:marBottom w:val="100"/>
          <w:divBdr>
            <w:top w:val="none" w:sz="0" w:space="0" w:color="auto"/>
            <w:left w:val="none" w:sz="0" w:space="0" w:color="auto"/>
            <w:bottom w:val="none" w:sz="0" w:space="0" w:color="auto"/>
            <w:right w:val="none" w:sz="0" w:space="0" w:color="auto"/>
          </w:divBdr>
          <w:divsChild>
            <w:div w:id="1265502539">
              <w:marLeft w:val="0"/>
              <w:marRight w:val="0"/>
              <w:marTop w:val="0"/>
              <w:marBottom w:val="0"/>
              <w:divBdr>
                <w:top w:val="none" w:sz="0" w:space="0" w:color="auto"/>
                <w:left w:val="none" w:sz="0" w:space="0" w:color="auto"/>
                <w:bottom w:val="none" w:sz="0" w:space="0" w:color="auto"/>
                <w:right w:val="none" w:sz="0" w:space="0" w:color="auto"/>
              </w:divBdr>
            </w:div>
          </w:divsChild>
        </w:div>
        <w:div w:id="396560829">
          <w:marLeft w:val="0"/>
          <w:marRight w:val="0"/>
          <w:marTop w:val="121"/>
          <w:marBottom w:val="0"/>
          <w:divBdr>
            <w:top w:val="none" w:sz="0" w:space="0" w:color="auto"/>
            <w:left w:val="none" w:sz="0" w:space="0" w:color="auto"/>
            <w:bottom w:val="none" w:sz="0" w:space="0" w:color="auto"/>
            <w:right w:val="none" w:sz="0" w:space="0" w:color="auto"/>
          </w:divBdr>
        </w:div>
        <w:div w:id="396783438">
          <w:marLeft w:val="60"/>
          <w:marRight w:val="60"/>
          <w:marTop w:val="100"/>
          <w:marBottom w:val="100"/>
          <w:divBdr>
            <w:top w:val="none" w:sz="0" w:space="0" w:color="auto"/>
            <w:left w:val="none" w:sz="0" w:space="0" w:color="auto"/>
            <w:bottom w:val="none" w:sz="0" w:space="0" w:color="auto"/>
            <w:right w:val="none" w:sz="0" w:space="0" w:color="auto"/>
          </w:divBdr>
          <w:divsChild>
            <w:div w:id="1375546405">
              <w:marLeft w:val="0"/>
              <w:marRight w:val="0"/>
              <w:marTop w:val="0"/>
              <w:marBottom w:val="0"/>
              <w:divBdr>
                <w:top w:val="none" w:sz="0" w:space="0" w:color="auto"/>
                <w:left w:val="none" w:sz="0" w:space="0" w:color="auto"/>
                <w:bottom w:val="none" w:sz="0" w:space="0" w:color="auto"/>
                <w:right w:val="none" w:sz="0" w:space="0" w:color="auto"/>
              </w:divBdr>
            </w:div>
          </w:divsChild>
        </w:div>
        <w:div w:id="396979110">
          <w:marLeft w:val="0"/>
          <w:marRight w:val="0"/>
          <w:marTop w:val="0"/>
          <w:marBottom w:val="0"/>
          <w:divBdr>
            <w:top w:val="none" w:sz="0" w:space="0" w:color="auto"/>
            <w:left w:val="none" w:sz="0" w:space="0" w:color="auto"/>
            <w:bottom w:val="none" w:sz="0" w:space="0" w:color="auto"/>
            <w:right w:val="none" w:sz="0" w:space="0" w:color="auto"/>
          </w:divBdr>
        </w:div>
        <w:div w:id="397362118">
          <w:marLeft w:val="0"/>
          <w:marRight w:val="0"/>
          <w:marTop w:val="121"/>
          <w:marBottom w:val="0"/>
          <w:divBdr>
            <w:top w:val="none" w:sz="0" w:space="0" w:color="auto"/>
            <w:left w:val="none" w:sz="0" w:space="0" w:color="auto"/>
            <w:bottom w:val="none" w:sz="0" w:space="0" w:color="auto"/>
            <w:right w:val="none" w:sz="0" w:space="0" w:color="auto"/>
          </w:divBdr>
        </w:div>
        <w:div w:id="397363911">
          <w:marLeft w:val="0"/>
          <w:marRight w:val="0"/>
          <w:marTop w:val="121"/>
          <w:marBottom w:val="0"/>
          <w:divBdr>
            <w:top w:val="none" w:sz="0" w:space="0" w:color="auto"/>
            <w:left w:val="none" w:sz="0" w:space="0" w:color="auto"/>
            <w:bottom w:val="none" w:sz="0" w:space="0" w:color="auto"/>
            <w:right w:val="none" w:sz="0" w:space="0" w:color="auto"/>
          </w:divBdr>
        </w:div>
        <w:div w:id="397552725">
          <w:marLeft w:val="0"/>
          <w:marRight w:val="0"/>
          <w:marTop w:val="121"/>
          <w:marBottom w:val="0"/>
          <w:divBdr>
            <w:top w:val="none" w:sz="0" w:space="0" w:color="auto"/>
            <w:left w:val="none" w:sz="0" w:space="0" w:color="auto"/>
            <w:bottom w:val="none" w:sz="0" w:space="0" w:color="auto"/>
            <w:right w:val="none" w:sz="0" w:space="0" w:color="auto"/>
          </w:divBdr>
        </w:div>
        <w:div w:id="397753422">
          <w:marLeft w:val="0"/>
          <w:marRight w:val="0"/>
          <w:marTop w:val="121"/>
          <w:marBottom w:val="0"/>
          <w:divBdr>
            <w:top w:val="none" w:sz="0" w:space="0" w:color="auto"/>
            <w:left w:val="none" w:sz="0" w:space="0" w:color="auto"/>
            <w:bottom w:val="none" w:sz="0" w:space="0" w:color="auto"/>
            <w:right w:val="none" w:sz="0" w:space="0" w:color="auto"/>
          </w:divBdr>
        </w:div>
        <w:div w:id="398400810">
          <w:marLeft w:val="0"/>
          <w:marRight w:val="0"/>
          <w:marTop w:val="0"/>
          <w:marBottom w:val="0"/>
          <w:divBdr>
            <w:top w:val="none" w:sz="0" w:space="0" w:color="auto"/>
            <w:left w:val="none" w:sz="0" w:space="0" w:color="auto"/>
            <w:bottom w:val="none" w:sz="0" w:space="0" w:color="auto"/>
            <w:right w:val="none" w:sz="0" w:space="0" w:color="auto"/>
          </w:divBdr>
        </w:div>
        <w:div w:id="398484502">
          <w:marLeft w:val="0"/>
          <w:marRight w:val="0"/>
          <w:marTop w:val="121"/>
          <w:marBottom w:val="0"/>
          <w:divBdr>
            <w:top w:val="none" w:sz="0" w:space="0" w:color="auto"/>
            <w:left w:val="none" w:sz="0" w:space="0" w:color="auto"/>
            <w:bottom w:val="none" w:sz="0" w:space="0" w:color="auto"/>
            <w:right w:val="none" w:sz="0" w:space="0" w:color="auto"/>
          </w:divBdr>
        </w:div>
        <w:div w:id="398788993">
          <w:marLeft w:val="0"/>
          <w:marRight w:val="0"/>
          <w:marTop w:val="0"/>
          <w:marBottom w:val="0"/>
          <w:divBdr>
            <w:top w:val="none" w:sz="0" w:space="0" w:color="auto"/>
            <w:left w:val="none" w:sz="0" w:space="0" w:color="auto"/>
            <w:bottom w:val="none" w:sz="0" w:space="0" w:color="auto"/>
            <w:right w:val="none" w:sz="0" w:space="0" w:color="auto"/>
          </w:divBdr>
        </w:div>
        <w:div w:id="399136451">
          <w:marLeft w:val="0"/>
          <w:marRight w:val="0"/>
          <w:marTop w:val="121"/>
          <w:marBottom w:val="0"/>
          <w:divBdr>
            <w:top w:val="none" w:sz="0" w:space="0" w:color="auto"/>
            <w:left w:val="none" w:sz="0" w:space="0" w:color="auto"/>
            <w:bottom w:val="none" w:sz="0" w:space="0" w:color="auto"/>
            <w:right w:val="none" w:sz="0" w:space="0" w:color="auto"/>
          </w:divBdr>
        </w:div>
        <w:div w:id="399862926">
          <w:marLeft w:val="0"/>
          <w:marRight w:val="0"/>
          <w:marTop w:val="121"/>
          <w:marBottom w:val="0"/>
          <w:divBdr>
            <w:top w:val="none" w:sz="0" w:space="0" w:color="auto"/>
            <w:left w:val="none" w:sz="0" w:space="0" w:color="auto"/>
            <w:bottom w:val="none" w:sz="0" w:space="0" w:color="auto"/>
            <w:right w:val="none" w:sz="0" w:space="0" w:color="auto"/>
          </w:divBdr>
        </w:div>
        <w:div w:id="400373369">
          <w:marLeft w:val="0"/>
          <w:marRight w:val="0"/>
          <w:marTop w:val="121"/>
          <w:marBottom w:val="0"/>
          <w:divBdr>
            <w:top w:val="none" w:sz="0" w:space="0" w:color="auto"/>
            <w:left w:val="none" w:sz="0" w:space="0" w:color="auto"/>
            <w:bottom w:val="none" w:sz="0" w:space="0" w:color="auto"/>
            <w:right w:val="none" w:sz="0" w:space="0" w:color="auto"/>
          </w:divBdr>
        </w:div>
        <w:div w:id="401106129">
          <w:marLeft w:val="60"/>
          <w:marRight w:val="60"/>
          <w:marTop w:val="100"/>
          <w:marBottom w:val="100"/>
          <w:divBdr>
            <w:top w:val="none" w:sz="0" w:space="0" w:color="auto"/>
            <w:left w:val="none" w:sz="0" w:space="0" w:color="auto"/>
            <w:bottom w:val="none" w:sz="0" w:space="0" w:color="auto"/>
            <w:right w:val="none" w:sz="0" w:space="0" w:color="auto"/>
          </w:divBdr>
        </w:div>
        <w:div w:id="401758551">
          <w:marLeft w:val="0"/>
          <w:marRight w:val="0"/>
          <w:marTop w:val="121"/>
          <w:marBottom w:val="0"/>
          <w:divBdr>
            <w:top w:val="none" w:sz="0" w:space="0" w:color="auto"/>
            <w:left w:val="none" w:sz="0" w:space="0" w:color="auto"/>
            <w:bottom w:val="none" w:sz="0" w:space="0" w:color="auto"/>
            <w:right w:val="none" w:sz="0" w:space="0" w:color="auto"/>
          </w:divBdr>
        </w:div>
        <w:div w:id="401951334">
          <w:marLeft w:val="60"/>
          <w:marRight w:val="60"/>
          <w:marTop w:val="100"/>
          <w:marBottom w:val="100"/>
          <w:divBdr>
            <w:top w:val="none" w:sz="0" w:space="0" w:color="auto"/>
            <w:left w:val="none" w:sz="0" w:space="0" w:color="auto"/>
            <w:bottom w:val="none" w:sz="0" w:space="0" w:color="auto"/>
            <w:right w:val="none" w:sz="0" w:space="0" w:color="auto"/>
          </w:divBdr>
          <w:divsChild>
            <w:div w:id="1586302534">
              <w:marLeft w:val="0"/>
              <w:marRight w:val="0"/>
              <w:marTop w:val="0"/>
              <w:marBottom w:val="0"/>
              <w:divBdr>
                <w:top w:val="none" w:sz="0" w:space="0" w:color="auto"/>
                <w:left w:val="none" w:sz="0" w:space="0" w:color="auto"/>
                <w:bottom w:val="none" w:sz="0" w:space="0" w:color="auto"/>
                <w:right w:val="none" w:sz="0" w:space="0" w:color="auto"/>
              </w:divBdr>
            </w:div>
          </w:divsChild>
        </w:div>
        <w:div w:id="402142502">
          <w:marLeft w:val="0"/>
          <w:marRight w:val="0"/>
          <w:marTop w:val="121"/>
          <w:marBottom w:val="0"/>
          <w:divBdr>
            <w:top w:val="none" w:sz="0" w:space="0" w:color="auto"/>
            <w:left w:val="none" w:sz="0" w:space="0" w:color="auto"/>
            <w:bottom w:val="none" w:sz="0" w:space="0" w:color="auto"/>
            <w:right w:val="none" w:sz="0" w:space="0" w:color="auto"/>
          </w:divBdr>
        </w:div>
        <w:div w:id="403337094">
          <w:marLeft w:val="0"/>
          <w:marRight w:val="0"/>
          <w:marTop w:val="0"/>
          <w:marBottom w:val="0"/>
          <w:divBdr>
            <w:top w:val="none" w:sz="0" w:space="0" w:color="auto"/>
            <w:left w:val="none" w:sz="0" w:space="0" w:color="auto"/>
            <w:bottom w:val="none" w:sz="0" w:space="0" w:color="auto"/>
            <w:right w:val="none" w:sz="0" w:space="0" w:color="auto"/>
          </w:divBdr>
        </w:div>
        <w:div w:id="406654605">
          <w:marLeft w:val="60"/>
          <w:marRight w:val="60"/>
          <w:marTop w:val="100"/>
          <w:marBottom w:val="100"/>
          <w:divBdr>
            <w:top w:val="none" w:sz="0" w:space="0" w:color="auto"/>
            <w:left w:val="none" w:sz="0" w:space="0" w:color="auto"/>
            <w:bottom w:val="none" w:sz="0" w:space="0" w:color="auto"/>
            <w:right w:val="none" w:sz="0" w:space="0" w:color="auto"/>
          </w:divBdr>
          <w:divsChild>
            <w:div w:id="522322671">
              <w:marLeft w:val="0"/>
              <w:marRight w:val="0"/>
              <w:marTop w:val="0"/>
              <w:marBottom w:val="0"/>
              <w:divBdr>
                <w:top w:val="none" w:sz="0" w:space="0" w:color="auto"/>
                <w:left w:val="none" w:sz="0" w:space="0" w:color="auto"/>
                <w:bottom w:val="none" w:sz="0" w:space="0" w:color="auto"/>
                <w:right w:val="none" w:sz="0" w:space="0" w:color="auto"/>
              </w:divBdr>
            </w:div>
          </w:divsChild>
        </w:div>
        <w:div w:id="406804630">
          <w:marLeft w:val="0"/>
          <w:marRight w:val="0"/>
          <w:marTop w:val="121"/>
          <w:marBottom w:val="0"/>
          <w:divBdr>
            <w:top w:val="none" w:sz="0" w:space="0" w:color="auto"/>
            <w:left w:val="none" w:sz="0" w:space="0" w:color="auto"/>
            <w:bottom w:val="none" w:sz="0" w:space="0" w:color="auto"/>
            <w:right w:val="none" w:sz="0" w:space="0" w:color="auto"/>
          </w:divBdr>
        </w:div>
        <w:div w:id="407389272">
          <w:marLeft w:val="0"/>
          <w:marRight w:val="0"/>
          <w:marTop w:val="121"/>
          <w:marBottom w:val="0"/>
          <w:divBdr>
            <w:top w:val="none" w:sz="0" w:space="0" w:color="auto"/>
            <w:left w:val="none" w:sz="0" w:space="0" w:color="auto"/>
            <w:bottom w:val="none" w:sz="0" w:space="0" w:color="auto"/>
            <w:right w:val="none" w:sz="0" w:space="0" w:color="auto"/>
          </w:divBdr>
        </w:div>
        <w:div w:id="408312674">
          <w:marLeft w:val="60"/>
          <w:marRight w:val="60"/>
          <w:marTop w:val="100"/>
          <w:marBottom w:val="100"/>
          <w:divBdr>
            <w:top w:val="none" w:sz="0" w:space="0" w:color="auto"/>
            <w:left w:val="none" w:sz="0" w:space="0" w:color="auto"/>
            <w:bottom w:val="none" w:sz="0" w:space="0" w:color="auto"/>
            <w:right w:val="none" w:sz="0" w:space="0" w:color="auto"/>
          </w:divBdr>
          <w:divsChild>
            <w:div w:id="1972202631">
              <w:marLeft w:val="0"/>
              <w:marRight w:val="0"/>
              <w:marTop w:val="0"/>
              <w:marBottom w:val="0"/>
              <w:divBdr>
                <w:top w:val="none" w:sz="0" w:space="0" w:color="auto"/>
                <w:left w:val="none" w:sz="0" w:space="0" w:color="auto"/>
                <w:bottom w:val="none" w:sz="0" w:space="0" w:color="auto"/>
                <w:right w:val="none" w:sz="0" w:space="0" w:color="auto"/>
              </w:divBdr>
            </w:div>
          </w:divsChild>
        </w:div>
        <w:div w:id="408619431">
          <w:marLeft w:val="0"/>
          <w:marRight w:val="0"/>
          <w:marTop w:val="121"/>
          <w:marBottom w:val="0"/>
          <w:divBdr>
            <w:top w:val="none" w:sz="0" w:space="0" w:color="auto"/>
            <w:left w:val="none" w:sz="0" w:space="0" w:color="auto"/>
            <w:bottom w:val="none" w:sz="0" w:space="0" w:color="auto"/>
            <w:right w:val="none" w:sz="0" w:space="0" w:color="auto"/>
          </w:divBdr>
        </w:div>
        <w:div w:id="409354080">
          <w:marLeft w:val="0"/>
          <w:marRight w:val="0"/>
          <w:marTop w:val="121"/>
          <w:marBottom w:val="0"/>
          <w:divBdr>
            <w:top w:val="none" w:sz="0" w:space="0" w:color="auto"/>
            <w:left w:val="none" w:sz="0" w:space="0" w:color="auto"/>
            <w:bottom w:val="none" w:sz="0" w:space="0" w:color="auto"/>
            <w:right w:val="none" w:sz="0" w:space="0" w:color="auto"/>
          </w:divBdr>
        </w:div>
        <w:div w:id="410976984">
          <w:marLeft w:val="60"/>
          <w:marRight w:val="60"/>
          <w:marTop w:val="100"/>
          <w:marBottom w:val="100"/>
          <w:divBdr>
            <w:top w:val="none" w:sz="0" w:space="0" w:color="auto"/>
            <w:left w:val="none" w:sz="0" w:space="0" w:color="auto"/>
            <w:bottom w:val="none" w:sz="0" w:space="0" w:color="auto"/>
            <w:right w:val="none" w:sz="0" w:space="0" w:color="auto"/>
          </w:divBdr>
        </w:div>
        <w:div w:id="411701397">
          <w:marLeft w:val="0"/>
          <w:marRight w:val="0"/>
          <w:marTop w:val="121"/>
          <w:marBottom w:val="0"/>
          <w:divBdr>
            <w:top w:val="none" w:sz="0" w:space="0" w:color="auto"/>
            <w:left w:val="none" w:sz="0" w:space="0" w:color="auto"/>
            <w:bottom w:val="none" w:sz="0" w:space="0" w:color="auto"/>
            <w:right w:val="none" w:sz="0" w:space="0" w:color="auto"/>
          </w:divBdr>
        </w:div>
        <w:div w:id="412514726">
          <w:marLeft w:val="0"/>
          <w:marRight w:val="0"/>
          <w:marTop w:val="121"/>
          <w:marBottom w:val="0"/>
          <w:divBdr>
            <w:top w:val="none" w:sz="0" w:space="0" w:color="auto"/>
            <w:left w:val="none" w:sz="0" w:space="0" w:color="auto"/>
            <w:bottom w:val="none" w:sz="0" w:space="0" w:color="auto"/>
            <w:right w:val="none" w:sz="0" w:space="0" w:color="auto"/>
          </w:divBdr>
        </w:div>
        <w:div w:id="413170069">
          <w:marLeft w:val="0"/>
          <w:marRight w:val="0"/>
          <w:marTop w:val="121"/>
          <w:marBottom w:val="0"/>
          <w:divBdr>
            <w:top w:val="none" w:sz="0" w:space="0" w:color="auto"/>
            <w:left w:val="none" w:sz="0" w:space="0" w:color="auto"/>
            <w:bottom w:val="none" w:sz="0" w:space="0" w:color="auto"/>
            <w:right w:val="none" w:sz="0" w:space="0" w:color="auto"/>
          </w:divBdr>
        </w:div>
        <w:div w:id="413938552">
          <w:marLeft w:val="0"/>
          <w:marRight w:val="0"/>
          <w:marTop w:val="121"/>
          <w:marBottom w:val="0"/>
          <w:divBdr>
            <w:top w:val="none" w:sz="0" w:space="0" w:color="auto"/>
            <w:left w:val="none" w:sz="0" w:space="0" w:color="auto"/>
            <w:bottom w:val="none" w:sz="0" w:space="0" w:color="auto"/>
            <w:right w:val="none" w:sz="0" w:space="0" w:color="auto"/>
          </w:divBdr>
        </w:div>
        <w:div w:id="414134403">
          <w:marLeft w:val="0"/>
          <w:marRight w:val="0"/>
          <w:marTop w:val="0"/>
          <w:marBottom w:val="0"/>
          <w:divBdr>
            <w:top w:val="none" w:sz="0" w:space="0" w:color="auto"/>
            <w:left w:val="none" w:sz="0" w:space="0" w:color="auto"/>
            <w:bottom w:val="none" w:sz="0" w:space="0" w:color="auto"/>
            <w:right w:val="none" w:sz="0" w:space="0" w:color="auto"/>
          </w:divBdr>
        </w:div>
        <w:div w:id="414980955">
          <w:marLeft w:val="0"/>
          <w:marRight w:val="0"/>
          <w:marTop w:val="0"/>
          <w:marBottom w:val="0"/>
          <w:divBdr>
            <w:top w:val="none" w:sz="0" w:space="0" w:color="auto"/>
            <w:left w:val="none" w:sz="0" w:space="0" w:color="auto"/>
            <w:bottom w:val="none" w:sz="0" w:space="0" w:color="auto"/>
            <w:right w:val="none" w:sz="0" w:space="0" w:color="auto"/>
          </w:divBdr>
        </w:div>
        <w:div w:id="415245163">
          <w:marLeft w:val="0"/>
          <w:marRight w:val="0"/>
          <w:marTop w:val="121"/>
          <w:marBottom w:val="0"/>
          <w:divBdr>
            <w:top w:val="none" w:sz="0" w:space="0" w:color="auto"/>
            <w:left w:val="none" w:sz="0" w:space="0" w:color="auto"/>
            <w:bottom w:val="none" w:sz="0" w:space="0" w:color="auto"/>
            <w:right w:val="none" w:sz="0" w:space="0" w:color="auto"/>
          </w:divBdr>
        </w:div>
        <w:div w:id="415320722">
          <w:marLeft w:val="0"/>
          <w:marRight w:val="0"/>
          <w:marTop w:val="0"/>
          <w:marBottom w:val="0"/>
          <w:divBdr>
            <w:top w:val="none" w:sz="0" w:space="0" w:color="auto"/>
            <w:left w:val="none" w:sz="0" w:space="0" w:color="auto"/>
            <w:bottom w:val="none" w:sz="0" w:space="0" w:color="auto"/>
            <w:right w:val="none" w:sz="0" w:space="0" w:color="auto"/>
          </w:divBdr>
        </w:div>
        <w:div w:id="415325147">
          <w:marLeft w:val="0"/>
          <w:marRight w:val="0"/>
          <w:marTop w:val="121"/>
          <w:marBottom w:val="0"/>
          <w:divBdr>
            <w:top w:val="none" w:sz="0" w:space="0" w:color="auto"/>
            <w:left w:val="none" w:sz="0" w:space="0" w:color="auto"/>
            <w:bottom w:val="none" w:sz="0" w:space="0" w:color="auto"/>
            <w:right w:val="none" w:sz="0" w:space="0" w:color="auto"/>
          </w:divBdr>
        </w:div>
        <w:div w:id="415857418">
          <w:marLeft w:val="0"/>
          <w:marRight w:val="0"/>
          <w:marTop w:val="121"/>
          <w:marBottom w:val="0"/>
          <w:divBdr>
            <w:top w:val="none" w:sz="0" w:space="0" w:color="auto"/>
            <w:left w:val="none" w:sz="0" w:space="0" w:color="auto"/>
            <w:bottom w:val="none" w:sz="0" w:space="0" w:color="auto"/>
            <w:right w:val="none" w:sz="0" w:space="0" w:color="auto"/>
          </w:divBdr>
        </w:div>
        <w:div w:id="417100424">
          <w:marLeft w:val="0"/>
          <w:marRight w:val="0"/>
          <w:marTop w:val="0"/>
          <w:marBottom w:val="0"/>
          <w:divBdr>
            <w:top w:val="none" w:sz="0" w:space="0" w:color="auto"/>
            <w:left w:val="none" w:sz="0" w:space="0" w:color="auto"/>
            <w:bottom w:val="none" w:sz="0" w:space="0" w:color="auto"/>
            <w:right w:val="none" w:sz="0" w:space="0" w:color="auto"/>
          </w:divBdr>
        </w:div>
        <w:div w:id="417483201">
          <w:marLeft w:val="0"/>
          <w:marRight w:val="0"/>
          <w:marTop w:val="0"/>
          <w:marBottom w:val="0"/>
          <w:divBdr>
            <w:top w:val="none" w:sz="0" w:space="0" w:color="auto"/>
            <w:left w:val="none" w:sz="0" w:space="0" w:color="auto"/>
            <w:bottom w:val="none" w:sz="0" w:space="0" w:color="auto"/>
            <w:right w:val="none" w:sz="0" w:space="0" w:color="auto"/>
          </w:divBdr>
        </w:div>
        <w:div w:id="417872687">
          <w:marLeft w:val="0"/>
          <w:marRight w:val="0"/>
          <w:marTop w:val="121"/>
          <w:marBottom w:val="0"/>
          <w:divBdr>
            <w:top w:val="none" w:sz="0" w:space="0" w:color="auto"/>
            <w:left w:val="none" w:sz="0" w:space="0" w:color="auto"/>
            <w:bottom w:val="none" w:sz="0" w:space="0" w:color="auto"/>
            <w:right w:val="none" w:sz="0" w:space="0" w:color="auto"/>
          </w:divBdr>
        </w:div>
        <w:div w:id="418411414">
          <w:marLeft w:val="0"/>
          <w:marRight w:val="0"/>
          <w:marTop w:val="121"/>
          <w:marBottom w:val="0"/>
          <w:divBdr>
            <w:top w:val="none" w:sz="0" w:space="0" w:color="auto"/>
            <w:left w:val="none" w:sz="0" w:space="0" w:color="auto"/>
            <w:bottom w:val="none" w:sz="0" w:space="0" w:color="auto"/>
            <w:right w:val="none" w:sz="0" w:space="0" w:color="auto"/>
          </w:divBdr>
        </w:div>
        <w:div w:id="418675905">
          <w:marLeft w:val="60"/>
          <w:marRight w:val="60"/>
          <w:marTop w:val="100"/>
          <w:marBottom w:val="100"/>
          <w:divBdr>
            <w:top w:val="none" w:sz="0" w:space="0" w:color="auto"/>
            <w:left w:val="none" w:sz="0" w:space="0" w:color="auto"/>
            <w:bottom w:val="none" w:sz="0" w:space="0" w:color="auto"/>
            <w:right w:val="none" w:sz="0" w:space="0" w:color="auto"/>
          </w:divBdr>
        </w:div>
        <w:div w:id="418907916">
          <w:marLeft w:val="60"/>
          <w:marRight w:val="60"/>
          <w:marTop w:val="100"/>
          <w:marBottom w:val="100"/>
          <w:divBdr>
            <w:top w:val="none" w:sz="0" w:space="0" w:color="auto"/>
            <w:left w:val="none" w:sz="0" w:space="0" w:color="auto"/>
            <w:bottom w:val="none" w:sz="0" w:space="0" w:color="auto"/>
            <w:right w:val="none" w:sz="0" w:space="0" w:color="auto"/>
          </w:divBdr>
          <w:divsChild>
            <w:div w:id="805124664">
              <w:marLeft w:val="0"/>
              <w:marRight w:val="0"/>
              <w:marTop w:val="0"/>
              <w:marBottom w:val="0"/>
              <w:divBdr>
                <w:top w:val="none" w:sz="0" w:space="0" w:color="auto"/>
                <w:left w:val="none" w:sz="0" w:space="0" w:color="auto"/>
                <w:bottom w:val="none" w:sz="0" w:space="0" w:color="auto"/>
                <w:right w:val="none" w:sz="0" w:space="0" w:color="auto"/>
              </w:divBdr>
            </w:div>
          </w:divsChild>
        </w:div>
        <w:div w:id="421342919">
          <w:marLeft w:val="0"/>
          <w:marRight w:val="0"/>
          <w:marTop w:val="121"/>
          <w:marBottom w:val="0"/>
          <w:divBdr>
            <w:top w:val="none" w:sz="0" w:space="0" w:color="auto"/>
            <w:left w:val="none" w:sz="0" w:space="0" w:color="auto"/>
            <w:bottom w:val="none" w:sz="0" w:space="0" w:color="auto"/>
            <w:right w:val="none" w:sz="0" w:space="0" w:color="auto"/>
          </w:divBdr>
        </w:div>
        <w:div w:id="421804022">
          <w:marLeft w:val="0"/>
          <w:marRight w:val="0"/>
          <w:marTop w:val="121"/>
          <w:marBottom w:val="0"/>
          <w:divBdr>
            <w:top w:val="none" w:sz="0" w:space="0" w:color="auto"/>
            <w:left w:val="none" w:sz="0" w:space="0" w:color="auto"/>
            <w:bottom w:val="none" w:sz="0" w:space="0" w:color="auto"/>
            <w:right w:val="none" w:sz="0" w:space="0" w:color="auto"/>
          </w:divBdr>
        </w:div>
        <w:div w:id="421924164">
          <w:marLeft w:val="60"/>
          <w:marRight w:val="60"/>
          <w:marTop w:val="100"/>
          <w:marBottom w:val="100"/>
          <w:divBdr>
            <w:top w:val="none" w:sz="0" w:space="0" w:color="auto"/>
            <w:left w:val="none" w:sz="0" w:space="0" w:color="auto"/>
            <w:bottom w:val="none" w:sz="0" w:space="0" w:color="auto"/>
            <w:right w:val="none" w:sz="0" w:space="0" w:color="auto"/>
          </w:divBdr>
        </w:div>
        <w:div w:id="423303088">
          <w:marLeft w:val="0"/>
          <w:marRight w:val="0"/>
          <w:marTop w:val="0"/>
          <w:marBottom w:val="0"/>
          <w:divBdr>
            <w:top w:val="none" w:sz="0" w:space="0" w:color="auto"/>
            <w:left w:val="none" w:sz="0" w:space="0" w:color="auto"/>
            <w:bottom w:val="none" w:sz="0" w:space="0" w:color="auto"/>
            <w:right w:val="none" w:sz="0" w:space="0" w:color="auto"/>
          </w:divBdr>
        </w:div>
        <w:div w:id="423496824">
          <w:marLeft w:val="0"/>
          <w:marRight w:val="0"/>
          <w:marTop w:val="121"/>
          <w:marBottom w:val="0"/>
          <w:divBdr>
            <w:top w:val="none" w:sz="0" w:space="0" w:color="auto"/>
            <w:left w:val="none" w:sz="0" w:space="0" w:color="auto"/>
            <w:bottom w:val="none" w:sz="0" w:space="0" w:color="auto"/>
            <w:right w:val="none" w:sz="0" w:space="0" w:color="auto"/>
          </w:divBdr>
        </w:div>
        <w:div w:id="423646959">
          <w:marLeft w:val="60"/>
          <w:marRight w:val="60"/>
          <w:marTop w:val="100"/>
          <w:marBottom w:val="100"/>
          <w:divBdr>
            <w:top w:val="none" w:sz="0" w:space="0" w:color="auto"/>
            <w:left w:val="none" w:sz="0" w:space="0" w:color="auto"/>
            <w:bottom w:val="none" w:sz="0" w:space="0" w:color="auto"/>
            <w:right w:val="none" w:sz="0" w:space="0" w:color="auto"/>
          </w:divBdr>
          <w:divsChild>
            <w:div w:id="316888174">
              <w:marLeft w:val="0"/>
              <w:marRight w:val="0"/>
              <w:marTop w:val="0"/>
              <w:marBottom w:val="0"/>
              <w:divBdr>
                <w:top w:val="none" w:sz="0" w:space="0" w:color="auto"/>
                <w:left w:val="none" w:sz="0" w:space="0" w:color="auto"/>
                <w:bottom w:val="none" w:sz="0" w:space="0" w:color="auto"/>
                <w:right w:val="none" w:sz="0" w:space="0" w:color="auto"/>
              </w:divBdr>
            </w:div>
          </w:divsChild>
        </w:div>
        <w:div w:id="424150714">
          <w:marLeft w:val="0"/>
          <w:marRight w:val="0"/>
          <w:marTop w:val="121"/>
          <w:marBottom w:val="0"/>
          <w:divBdr>
            <w:top w:val="none" w:sz="0" w:space="0" w:color="auto"/>
            <w:left w:val="none" w:sz="0" w:space="0" w:color="auto"/>
            <w:bottom w:val="none" w:sz="0" w:space="0" w:color="auto"/>
            <w:right w:val="none" w:sz="0" w:space="0" w:color="auto"/>
          </w:divBdr>
        </w:div>
        <w:div w:id="424234352">
          <w:marLeft w:val="0"/>
          <w:marRight w:val="0"/>
          <w:marTop w:val="121"/>
          <w:marBottom w:val="0"/>
          <w:divBdr>
            <w:top w:val="none" w:sz="0" w:space="0" w:color="auto"/>
            <w:left w:val="none" w:sz="0" w:space="0" w:color="auto"/>
            <w:bottom w:val="none" w:sz="0" w:space="0" w:color="auto"/>
            <w:right w:val="none" w:sz="0" w:space="0" w:color="auto"/>
          </w:divBdr>
        </w:div>
        <w:div w:id="424687252">
          <w:marLeft w:val="0"/>
          <w:marRight w:val="0"/>
          <w:marTop w:val="0"/>
          <w:marBottom w:val="0"/>
          <w:divBdr>
            <w:top w:val="none" w:sz="0" w:space="0" w:color="auto"/>
            <w:left w:val="none" w:sz="0" w:space="0" w:color="auto"/>
            <w:bottom w:val="none" w:sz="0" w:space="0" w:color="auto"/>
            <w:right w:val="none" w:sz="0" w:space="0" w:color="auto"/>
          </w:divBdr>
        </w:div>
        <w:div w:id="424885881">
          <w:marLeft w:val="0"/>
          <w:marRight w:val="0"/>
          <w:marTop w:val="121"/>
          <w:marBottom w:val="0"/>
          <w:divBdr>
            <w:top w:val="none" w:sz="0" w:space="0" w:color="auto"/>
            <w:left w:val="none" w:sz="0" w:space="0" w:color="auto"/>
            <w:bottom w:val="none" w:sz="0" w:space="0" w:color="auto"/>
            <w:right w:val="none" w:sz="0" w:space="0" w:color="auto"/>
          </w:divBdr>
        </w:div>
        <w:div w:id="425149007">
          <w:marLeft w:val="0"/>
          <w:marRight w:val="0"/>
          <w:marTop w:val="121"/>
          <w:marBottom w:val="0"/>
          <w:divBdr>
            <w:top w:val="none" w:sz="0" w:space="0" w:color="auto"/>
            <w:left w:val="none" w:sz="0" w:space="0" w:color="auto"/>
            <w:bottom w:val="none" w:sz="0" w:space="0" w:color="auto"/>
            <w:right w:val="none" w:sz="0" w:space="0" w:color="auto"/>
          </w:divBdr>
        </w:div>
        <w:div w:id="425657316">
          <w:marLeft w:val="60"/>
          <w:marRight w:val="60"/>
          <w:marTop w:val="100"/>
          <w:marBottom w:val="100"/>
          <w:divBdr>
            <w:top w:val="none" w:sz="0" w:space="0" w:color="auto"/>
            <w:left w:val="none" w:sz="0" w:space="0" w:color="auto"/>
            <w:bottom w:val="none" w:sz="0" w:space="0" w:color="auto"/>
            <w:right w:val="none" w:sz="0" w:space="0" w:color="auto"/>
          </w:divBdr>
        </w:div>
        <w:div w:id="426312281">
          <w:marLeft w:val="0"/>
          <w:marRight w:val="0"/>
          <w:marTop w:val="121"/>
          <w:marBottom w:val="0"/>
          <w:divBdr>
            <w:top w:val="none" w:sz="0" w:space="0" w:color="auto"/>
            <w:left w:val="none" w:sz="0" w:space="0" w:color="auto"/>
            <w:bottom w:val="none" w:sz="0" w:space="0" w:color="auto"/>
            <w:right w:val="none" w:sz="0" w:space="0" w:color="auto"/>
          </w:divBdr>
        </w:div>
        <w:div w:id="426928216">
          <w:marLeft w:val="0"/>
          <w:marRight w:val="0"/>
          <w:marTop w:val="121"/>
          <w:marBottom w:val="0"/>
          <w:divBdr>
            <w:top w:val="none" w:sz="0" w:space="0" w:color="auto"/>
            <w:left w:val="none" w:sz="0" w:space="0" w:color="auto"/>
            <w:bottom w:val="none" w:sz="0" w:space="0" w:color="auto"/>
            <w:right w:val="none" w:sz="0" w:space="0" w:color="auto"/>
          </w:divBdr>
        </w:div>
        <w:div w:id="427048721">
          <w:marLeft w:val="0"/>
          <w:marRight w:val="0"/>
          <w:marTop w:val="0"/>
          <w:marBottom w:val="0"/>
          <w:divBdr>
            <w:top w:val="none" w:sz="0" w:space="0" w:color="auto"/>
            <w:left w:val="none" w:sz="0" w:space="0" w:color="auto"/>
            <w:bottom w:val="none" w:sz="0" w:space="0" w:color="auto"/>
            <w:right w:val="none" w:sz="0" w:space="0" w:color="auto"/>
          </w:divBdr>
        </w:div>
        <w:div w:id="428157637">
          <w:marLeft w:val="60"/>
          <w:marRight w:val="60"/>
          <w:marTop w:val="100"/>
          <w:marBottom w:val="100"/>
          <w:divBdr>
            <w:top w:val="none" w:sz="0" w:space="0" w:color="auto"/>
            <w:left w:val="none" w:sz="0" w:space="0" w:color="auto"/>
            <w:bottom w:val="none" w:sz="0" w:space="0" w:color="auto"/>
            <w:right w:val="none" w:sz="0" w:space="0" w:color="auto"/>
          </w:divBdr>
          <w:divsChild>
            <w:div w:id="962425538">
              <w:marLeft w:val="0"/>
              <w:marRight w:val="0"/>
              <w:marTop w:val="0"/>
              <w:marBottom w:val="0"/>
              <w:divBdr>
                <w:top w:val="none" w:sz="0" w:space="0" w:color="auto"/>
                <w:left w:val="none" w:sz="0" w:space="0" w:color="auto"/>
                <w:bottom w:val="none" w:sz="0" w:space="0" w:color="auto"/>
                <w:right w:val="none" w:sz="0" w:space="0" w:color="auto"/>
              </w:divBdr>
            </w:div>
          </w:divsChild>
        </w:div>
        <w:div w:id="428817908">
          <w:marLeft w:val="0"/>
          <w:marRight w:val="0"/>
          <w:marTop w:val="121"/>
          <w:marBottom w:val="0"/>
          <w:divBdr>
            <w:top w:val="none" w:sz="0" w:space="0" w:color="auto"/>
            <w:left w:val="none" w:sz="0" w:space="0" w:color="auto"/>
            <w:bottom w:val="none" w:sz="0" w:space="0" w:color="auto"/>
            <w:right w:val="none" w:sz="0" w:space="0" w:color="auto"/>
          </w:divBdr>
        </w:div>
        <w:div w:id="429010437">
          <w:marLeft w:val="0"/>
          <w:marRight w:val="0"/>
          <w:marTop w:val="121"/>
          <w:marBottom w:val="0"/>
          <w:divBdr>
            <w:top w:val="none" w:sz="0" w:space="0" w:color="auto"/>
            <w:left w:val="none" w:sz="0" w:space="0" w:color="auto"/>
            <w:bottom w:val="none" w:sz="0" w:space="0" w:color="auto"/>
            <w:right w:val="none" w:sz="0" w:space="0" w:color="auto"/>
          </w:divBdr>
        </w:div>
        <w:div w:id="429160598">
          <w:marLeft w:val="0"/>
          <w:marRight w:val="0"/>
          <w:marTop w:val="0"/>
          <w:marBottom w:val="0"/>
          <w:divBdr>
            <w:top w:val="none" w:sz="0" w:space="0" w:color="auto"/>
            <w:left w:val="none" w:sz="0" w:space="0" w:color="auto"/>
            <w:bottom w:val="none" w:sz="0" w:space="0" w:color="auto"/>
            <w:right w:val="none" w:sz="0" w:space="0" w:color="auto"/>
          </w:divBdr>
        </w:div>
        <w:div w:id="429202388">
          <w:marLeft w:val="0"/>
          <w:marRight w:val="0"/>
          <w:marTop w:val="121"/>
          <w:marBottom w:val="0"/>
          <w:divBdr>
            <w:top w:val="none" w:sz="0" w:space="0" w:color="auto"/>
            <w:left w:val="none" w:sz="0" w:space="0" w:color="auto"/>
            <w:bottom w:val="none" w:sz="0" w:space="0" w:color="auto"/>
            <w:right w:val="none" w:sz="0" w:space="0" w:color="auto"/>
          </w:divBdr>
        </w:div>
        <w:div w:id="429282328">
          <w:marLeft w:val="0"/>
          <w:marRight w:val="0"/>
          <w:marTop w:val="121"/>
          <w:marBottom w:val="0"/>
          <w:divBdr>
            <w:top w:val="none" w:sz="0" w:space="0" w:color="auto"/>
            <w:left w:val="none" w:sz="0" w:space="0" w:color="auto"/>
            <w:bottom w:val="none" w:sz="0" w:space="0" w:color="auto"/>
            <w:right w:val="none" w:sz="0" w:space="0" w:color="auto"/>
          </w:divBdr>
        </w:div>
        <w:div w:id="430198422">
          <w:marLeft w:val="0"/>
          <w:marRight w:val="0"/>
          <w:marTop w:val="121"/>
          <w:marBottom w:val="0"/>
          <w:divBdr>
            <w:top w:val="none" w:sz="0" w:space="0" w:color="auto"/>
            <w:left w:val="none" w:sz="0" w:space="0" w:color="auto"/>
            <w:bottom w:val="none" w:sz="0" w:space="0" w:color="auto"/>
            <w:right w:val="none" w:sz="0" w:space="0" w:color="auto"/>
          </w:divBdr>
        </w:div>
        <w:div w:id="430516034">
          <w:marLeft w:val="0"/>
          <w:marRight w:val="0"/>
          <w:marTop w:val="121"/>
          <w:marBottom w:val="0"/>
          <w:divBdr>
            <w:top w:val="none" w:sz="0" w:space="0" w:color="auto"/>
            <w:left w:val="none" w:sz="0" w:space="0" w:color="auto"/>
            <w:bottom w:val="none" w:sz="0" w:space="0" w:color="auto"/>
            <w:right w:val="none" w:sz="0" w:space="0" w:color="auto"/>
          </w:divBdr>
        </w:div>
        <w:div w:id="430592857">
          <w:marLeft w:val="0"/>
          <w:marRight w:val="0"/>
          <w:marTop w:val="121"/>
          <w:marBottom w:val="0"/>
          <w:divBdr>
            <w:top w:val="none" w:sz="0" w:space="0" w:color="auto"/>
            <w:left w:val="none" w:sz="0" w:space="0" w:color="auto"/>
            <w:bottom w:val="none" w:sz="0" w:space="0" w:color="auto"/>
            <w:right w:val="none" w:sz="0" w:space="0" w:color="auto"/>
          </w:divBdr>
        </w:div>
        <w:div w:id="430593756">
          <w:marLeft w:val="60"/>
          <w:marRight w:val="60"/>
          <w:marTop w:val="100"/>
          <w:marBottom w:val="100"/>
          <w:divBdr>
            <w:top w:val="none" w:sz="0" w:space="0" w:color="auto"/>
            <w:left w:val="none" w:sz="0" w:space="0" w:color="auto"/>
            <w:bottom w:val="none" w:sz="0" w:space="0" w:color="auto"/>
            <w:right w:val="none" w:sz="0" w:space="0" w:color="auto"/>
          </w:divBdr>
          <w:divsChild>
            <w:div w:id="720060197">
              <w:marLeft w:val="0"/>
              <w:marRight w:val="0"/>
              <w:marTop w:val="0"/>
              <w:marBottom w:val="0"/>
              <w:divBdr>
                <w:top w:val="none" w:sz="0" w:space="0" w:color="auto"/>
                <w:left w:val="none" w:sz="0" w:space="0" w:color="auto"/>
                <w:bottom w:val="none" w:sz="0" w:space="0" w:color="auto"/>
                <w:right w:val="none" w:sz="0" w:space="0" w:color="auto"/>
              </w:divBdr>
            </w:div>
          </w:divsChild>
        </w:div>
        <w:div w:id="432169662">
          <w:marLeft w:val="0"/>
          <w:marRight w:val="0"/>
          <w:marTop w:val="121"/>
          <w:marBottom w:val="0"/>
          <w:divBdr>
            <w:top w:val="none" w:sz="0" w:space="0" w:color="auto"/>
            <w:left w:val="none" w:sz="0" w:space="0" w:color="auto"/>
            <w:bottom w:val="none" w:sz="0" w:space="0" w:color="auto"/>
            <w:right w:val="none" w:sz="0" w:space="0" w:color="auto"/>
          </w:divBdr>
        </w:div>
        <w:div w:id="433132021">
          <w:marLeft w:val="0"/>
          <w:marRight w:val="0"/>
          <w:marTop w:val="121"/>
          <w:marBottom w:val="0"/>
          <w:divBdr>
            <w:top w:val="none" w:sz="0" w:space="0" w:color="auto"/>
            <w:left w:val="none" w:sz="0" w:space="0" w:color="auto"/>
            <w:bottom w:val="none" w:sz="0" w:space="0" w:color="auto"/>
            <w:right w:val="none" w:sz="0" w:space="0" w:color="auto"/>
          </w:divBdr>
        </w:div>
        <w:div w:id="433404040">
          <w:marLeft w:val="60"/>
          <w:marRight w:val="60"/>
          <w:marTop w:val="100"/>
          <w:marBottom w:val="100"/>
          <w:divBdr>
            <w:top w:val="none" w:sz="0" w:space="0" w:color="auto"/>
            <w:left w:val="none" w:sz="0" w:space="0" w:color="auto"/>
            <w:bottom w:val="none" w:sz="0" w:space="0" w:color="auto"/>
            <w:right w:val="none" w:sz="0" w:space="0" w:color="auto"/>
          </w:divBdr>
        </w:div>
        <w:div w:id="436023978">
          <w:marLeft w:val="60"/>
          <w:marRight w:val="60"/>
          <w:marTop w:val="100"/>
          <w:marBottom w:val="100"/>
          <w:divBdr>
            <w:top w:val="none" w:sz="0" w:space="0" w:color="auto"/>
            <w:left w:val="none" w:sz="0" w:space="0" w:color="auto"/>
            <w:bottom w:val="none" w:sz="0" w:space="0" w:color="auto"/>
            <w:right w:val="none" w:sz="0" w:space="0" w:color="auto"/>
          </w:divBdr>
        </w:div>
        <w:div w:id="436292199">
          <w:marLeft w:val="0"/>
          <w:marRight w:val="0"/>
          <w:marTop w:val="121"/>
          <w:marBottom w:val="0"/>
          <w:divBdr>
            <w:top w:val="none" w:sz="0" w:space="0" w:color="auto"/>
            <w:left w:val="none" w:sz="0" w:space="0" w:color="auto"/>
            <w:bottom w:val="none" w:sz="0" w:space="0" w:color="auto"/>
            <w:right w:val="none" w:sz="0" w:space="0" w:color="auto"/>
          </w:divBdr>
        </w:div>
        <w:div w:id="438181617">
          <w:marLeft w:val="60"/>
          <w:marRight w:val="60"/>
          <w:marTop w:val="100"/>
          <w:marBottom w:val="100"/>
          <w:divBdr>
            <w:top w:val="none" w:sz="0" w:space="0" w:color="auto"/>
            <w:left w:val="none" w:sz="0" w:space="0" w:color="auto"/>
            <w:bottom w:val="none" w:sz="0" w:space="0" w:color="auto"/>
            <w:right w:val="none" w:sz="0" w:space="0" w:color="auto"/>
          </w:divBdr>
        </w:div>
        <w:div w:id="438456247">
          <w:marLeft w:val="0"/>
          <w:marRight w:val="0"/>
          <w:marTop w:val="121"/>
          <w:marBottom w:val="0"/>
          <w:divBdr>
            <w:top w:val="none" w:sz="0" w:space="0" w:color="auto"/>
            <w:left w:val="none" w:sz="0" w:space="0" w:color="auto"/>
            <w:bottom w:val="none" w:sz="0" w:space="0" w:color="auto"/>
            <w:right w:val="none" w:sz="0" w:space="0" w:color="auto"/>
          </w:divBdr>
        </w:div>
        <w:div w:id="438522929">
          <w:marLeft w:val="0"/>
          <w:marRight w:val="0"/>
          <w:marTop w:val="0"/>
          <w:marBottom w:val="0"/>
          <w:divBdr>
            <w:top w:val="none" w:sz="0" w:space="0" w:color="auto"/>
            <w:left w:val="none" w:sz="0" w:space="0" w:color="auto"/>
            <w:bottom w:val="none" w:sz="0" w:space="0" w:color="auto"/>
            <w:right w:val="none" w:sz="0" w:space="0" w:color="auto"/>
          </w:divBdr>
        </w:div>
        <w:div w:id="439447295">
          <w:marLeft w:val="60"/>
          <w:marRight w:val="60"/>
          <w:marTop w:val="100"/>
          <w:marBottom w:val="100"/>
          <w:divBdr>
            <w:top w:val="none" w:sz="0" w:space="0" w:color="auto"/>
            <w:left w:val="none" w:sz="0" w:space="0" w:color="auto"/>
            <w:bottom w:val="none" w:sz="0" w:space="0" w:color="auto"/>
            <w:right w:val="none" w:sz="0" w:space="0" w:color="auto"/>
          </w:divBdr>
          <w:divsChild>
            <w:div w:id="1730500064">
              <w:marLeft w:val="0"/>
              <w:marRight w:val="0"/>
              <w:marTop w:val="0"/>
              <w:marBottom w:val="0"/>
              <w:divBdr>
                <w:top w:val="none" w:sz="0" w:space="0" w:color="auto"/>
                <w:left w:val="none" w:sz="0" w:space="0" w:color="auto"/>
                <w:bottom w:val="none" w:sz="0" w:space="0" w:color="auto"/>
                <w:right w:val="none" w:sz="0" w:space="0" w:color="auto"/>
              </w:divBdr>
            </w:div>
          </w:divsChild>
        </w:div>
        <w:div w:id="440606682">
          <w:marLeft w:val="60"/>
          <w:marRight w:val="60"/>
          <w:marTop w:val="100"/>
          <w:marBottom w:val="100"/>
          <w:divBdr>
            <w:top w:val="none" w:sz="0" w:space="0" w:color="auto"/>
            <w:left w:val="none" w:sz="0" w:space="0" w:color="auto"/>
            <w:bottom w:val="none" w:sz="0" w:space="0" w:color="auto"/>
            <w:right w:val="none" w:sz="0" w:space="0" w:color="auto"/>
          </w:divBdr>
          <w:divsChild>
            <w:div w:id="76563578">
              <w:marLeft w:val="0"/>
              <w:marRight w:val="0"/>
              <w:marTop w:val="0"/>
              <w:marBottom w:val="0"/>
              <w:divBdr>
                <w:top w:val="none" w:sz="0" w:space="0" w:color="auto"/>
                <w:left w:val="none" w:sz="0" w:space="0" w:color="auto"/>
                <w:bottom w:val="none" w:sz="0" w:space="0" w:color="auto"/>
                <w:right w:val="none" w:sz="0" w:space="0" w:color="auto"/>
              </w:divBdr>
            </w:div>
          </w:divsChild>
        </w:div>
        <w:div w:id="440759196">
          <w:marLeft w:val="0"/>
          <w:marRight w:val="0"/>
          <w:marTop w:val="121"/>
          <w:marBottom w:val="0"/>
          <w:divBdr>
            <w:top w:val="none" w:sz="0" w:space="0" w:color="auto"/>
            <w:left w:val="none" w:sz="0" w:space="0" w:color="auto"/>
            <w:bottom w:val="none" w:sz="0" w:space="0" w:color="auto"/>
            <w:right w:val="none" w:sz="0" w:space="0" w:color="auto"/>
          </w:divBdr>
        </w:div>
        <w:div w:id="440954598">
          <w:marLeft w:val="0"/>
          <w:marRight w:val="0"/>
          <w:marTop w:val="121"/>
          <w:marBottom w:val="0"/>
          <w:divBdr>
            <w:top w:val="none" w:sz="0" w:space="0" w:color="auto"/>
            <w:left w:val="none" w:sz="0" w:space="0" w:color="auto"/>
            <w:bottom w:val="none" w:sz="0" w:space="0" w:color="auto"/>
            <w:right w:val="none" w:sz="0" w:space="0" w:color="auto"/>
          </w:divBdr>
        </w:div>
        <w:div w:id="441806272">
          <w:marLeft w:val="0"/>
          <w:marRight w:val="0"/>
          <w:marTop w:val="121"/>
          <w:marBottom w:val="0"/>
          <w:divBdr>
            <w:top w:val="none" w:sz="0" w:space="0" w:color="auto"/>
            <w:left w:val="none" w:sz="0" w:space="0" w:color="auto"/>
            <w:bottom w:val="none" w:sz="0" w:space="0" w:color="auto"/>
            <w:right w:val="none" w:sz="0" w:space="0" w:color="auto"/>
          </w:divBdr>
        </w:div>
        <w:div w:id="443038804">
          <w:marLeft w:val="0"/>
          <w:marRight w:val="0"/>
          <w:marTop w:val="0"/>
          <w:marBottom w:val="0"/>
          <w:divBdr>
            <w:top w:val="none" w:sz="0" w:space="0" w:color="auto"/>
            <w:left w:val="none" w:sz="0" w:space="0" w:color="auto"/>
            <w:bottom w:val="none" w:sz="0" w:space="0" w:color="auto"/>
            <w:right w:val="none" w:sz="0" w:space="0" w:color="auto"/>
          </w:divBdr>
        </w:div>
        <w:div w:id="443039751">
          <w:marLeft w:val="60"/>
          <w:marRight w:val="60"/>
          <w:marTop w:val="100"/>
          <w:marBottom w:val="100"/>
          <w:divBdr>
            <w:top w:val="none" w:sz="0" w:space="0" w:color="auto"/>
            <w:left w:val="none" w:sz="0" w:space="0" w:color="auto"/>
            <w:bottom w:val="none" w:sz="0" w:space="0" w:color="auto"/>
            <w:right w:val="none" w:sz="0" w:space="0" w:color="auto"/>
          </w:divBdr>
          <w:divsChild>
            <w:div w:id="98182014">
              <w:marLeft w:val="0"/>
              <w:marRight w:val="0"/>
              <w:marTop w:val="0"/>
              <w:marBottom w:val="0"/>
              <w:divBdr>
                <w:top w:val="none" w:sz="0" w:space="0" w:color="auto"/>
                <w:left w:val="none" w:sz="0" w:space="0" w:color="auto"/>
                <w:bottom w:val="none" w:sz="0" w:space="0" w:color="auto"/>
                <w:right w:val="none" w:sz="0" w:space="0" w:color="auto"/>
              </w:divBdr>
            </w:div>
          </w:divsChild>
        </w:div>
        <w:div w:id="443230985">
          <w:marLeft w:val="0"/>
          <w:marRight w:val="0"/>
          <w:marTop w:val="121"/>
          <w:marBottom w:val="0"/>
          <w:divBdr>
            <w:top w:val="none" w:sz="0" w:space="0" w:color="auto"/>
            <w:left w:val="none" w:sz="0" w:space="0" w:color="auto"/>
            <w:bottom w:val="none" w:sz="0" w:space="0" w:color="auto"/>
            <w:right w:val="none" w:sz="0" w:space="0" w:color="auto"/>
          </w:divBdr>
        </w:div>
        <w:div w:id="443304428">
          <w:marLeft w:val="0"/>
          <w:marRight w:val="0"/>
          <w:marTop w:val="121"/>
          <w:marBottom w:val="0"/>
          <w:divBdr>
            <w:top w:val="none" w:sz="0" w:space="0" w:color="auto"/>
            <w:left w:val="none" w:sz="0" w:space="0" w:color="auto"/>
            <w:bottom w:val="none" w:sz="0" w:space="0" w:color="auto"/>
            <w:right w:val="none" w:sz="0" w:space="0" w:color="auto"/>
          </w:divBdr>
        </w:div>
        <w:div w:id="443548137">
          <w:marLeft w:val="0"/>
          <w:marRight w:val="0"/>
          <w:marTop w:val="121"/>
          <w:marBottom w:val="0"/>
          <w:divBdr>
            <w:top w:val="none" w:sz="0" w:space="0" w:color="auto"/>
            <w:left w:val="none" w:sz="0" w:space="0" w:color="auto"/>
            <w:bottom w:val="none" w:sz="0" w:space="0" w:color="auto"/>
            <w:right w:val="none" w:sz="0" w:space="0" w:color="auto"/>
          </w:divBdr>
        </w:div>
        <w:div w:id="444858639">
          <w:marLeft w:val="0"/>
          <w:marRight w:val="0"/>
          <w:marTop w:val="121"/>
          <w:marBottom w:val="0"/>
          <w:divBdr>
            <w:top w:val="none" w:sz="0" w:space="0" w:color="auto"/>
            <w:left w:val="none" w:sz="0" w:space="0" w:color="auto"/>
            <w:bottom w:val="none" w:sz="0" w:space="0" w:color="auto"/>
            <w:right w:val="none" w:sz="0" w:space="0" w:color="auto"/>
          </w:divBdr>
        </w:div>
        <w:div w:id="445539896">
          <w:marLeft w:val="0"/>
          <w:marRight w:val="0"/>
          <w:marTop w:val="0"/>
          <w:marBottom w:val="0"/>
          <w:divBdr>
            <w:top w:val="none" w:sz="0" w:space="0" w:color="auto"/>
            <w:left w:val="none" w:sz="0" w:space="0" w:color="auto"/>
            <w:bottom w:val="none" w:sz="0" w:space="0" w:color="auto"/>
            <w:right w:val="none" w:sz="0" w:space="0" w:color="auto"/>
          </w:divBdr>
        </w:div>
        <w:div w:id="445781324">
          <w:marLeft w:val="0"/>
          <w:marRight w:val="0"/>
          <w:marTop w:val="0"/>
          <w:marBottom w:val="0"/>
          <w:divBdr>
            <w:top w:val="none" w:sz="0" w:space="0" w:color="auto"/>
            <w:left w:val="none" w:sz="0" w:space="0" w:color="auto"/>
            <w:bottom w:val="none" w:sz="0" w:space="0" w:color="auto"/>
            <w:right w:val="none" w:sz="0" w:space="0" w:color="auto"/>
          </w:divBdr>
        </w:div>
        <w:div w:id="446386526">
          <w:marLeft w:val="0"/>
          <w:marRight w:val="0"/>
          <w:marTop w:val="121"/>
          <w:marBottom w:val="0"/>
          <w:divBdr>
            <w:top w:val="none" w:sz="0" w:space="0" w:color="auto"/>
            <w:left w:val="none" w:sz="0" w:space="0" w:color="auto"/>
            <w:bottom w:val="none" w:sz="0" w:space="0" w:color="auto"/>
            <w:right w:val="none" w:sz="0" w:space="0" w:color="auto"/>
          </w:divBdr>
        </w:div>
        <w:div w:id="447166447">
          <w:marLeft w:val="0"/>
          <w:marRight w:val="0"/>
          <w:marTop w:val="121"/>
          <w:marBottom w:val="0"/>
          <w:divBdr>
            <w:top w:val="none" w:sz="0" w:space="0" w:color="auto"/>
            <w:left w:val="none" w:sz="0" w:space="0" w:color="auto"/>
            <w:bottom w:val="none" w:sz="0" w:space="0" w:color="auto"/>
            <w:right w:val="none" w:sz="0" w:space="0" w:color="auto"/>
          </w:divBdr>
        </w:div>
        <w:div w:id="447234781">
          <w:marLeft w:val="0"/>
          <w:marRight w:val="0"/>
          <w:marTop w:val="121"/>
          <w:marBottom w:val="0"/>
          <w:divBdr>
            <w:top w:val="none" w:sz="0" w:space="0" w:color="auto"/>
            <w:left w:val="none" w:sz="0" w:space="0" w:color="auto"/>
            <w:bottom w:val="none" w:sz="0" w:space="0" w:color="auto"/>
            <w:right w:val="none" w:sz="0" w:space="0" w:color="auto"/>
          </w:divBdr>
        </w:div>
        <w:div w:id="448819478">
          <w:marLeft w:val="0"/>
          <w:marRight w:val="0"/>
          <w:marTop w:val="121"/>
          <w:marBottom w:val="0"/>
          <w:divBdr>
            <w:top w:val="none" w:sz="0" w:space="0" w:color="auto"/>
            <w:left w:val="none" w:sz="0" w:space="0" w:color="auto"/>
            <w:bottom w:val="none" w:sz="0" w:space="0" w:color="auto"/>
            <w:right w:val="none" w:sz="0" w:space="0" w:color="auto"/>
          </w:divBdr>
        </w:div>
        <w:div w:id="449588409">
          <w:marLeft w:val="60"/>
          <w:marRight w:val="60"/>
          <w:marTop w:val="100"/>
          <w:marBottom w:val="100"/>
          <w:divBdr>
            <w:top w:val="none" w:sz="0" w:space="0" w:color="auto"/>
            <w:left w:val="none" w:sz="0" w:space="0" w:color="auto"/>
            <w:bottom w:val="none" w:sz="0" w:space="0" w:color="auto"/>
            <w:right w:val="none" w:sz="0" w:space="0" w:color="auto"/>
          </w:divBdr>
        </w:div>
        <w:div w:id="450170646">
          <w:marLeft w:val="0"/>
          <w:marRight w:val="0"/>
          <w:marTop w:val="0"/>
          <w:marBottom w:val="0"/>
          <w:divBdr>
            <w:top w:val="none" w:sz="0" w:space="0" w:color="auto"/>
            <w:left w:val="none" w:sz="0" w:space="0" w:color="auto"/>
            <w:bottom w:val="none" w:sz="0" w:space="0" w:color="auto"/>
            <w:right w:val="none" w:sz="0" w:space="0" w:color="auto"/>
          </w:divBdr>
        </w:div>
        <w:div w:id="450829159">
          <w:marLeft w:val="0"/>
          <w:marRight w:val="0"/>
          <w:marTop w:val="121"/>
          <w:marBottom w:val="0"/>
          <w:divBdr>
            <w:top w:val="none" w:sz="0" w:space="0" w:color="auto"/>
            <w:left w:val="none" w:sz="0" w:space="0" w:color="auto"/>
            <w:bottom w:val="none" w:sz="0" w:space="0" w:color="auto"/>
            <w:right w:val="none" w:sz="0" w:space="0" w:color="auto"/>
          </w:divBdr>
        </w:div>
        <w:div w:id="451292457">
          <w:marLeft w:val="0"/>
          <w:marRight w:val="0"/>
          <w:marTop w:val="121"/>
          <w:marBottom w:val="0"/>
          <w:divBdr>
            <w:top w:val="none" w:sz="0" w:space="0" w:color="auto"/>
            <w:left w:val="none" w:sz="0" w:space="0" w:color="auto"/>
            <w:bottom w:val="none" w:sz="0" w:space="0" w:color="auto"/>
            <w:right w:val="none" w:sz="0" w:space="0" w:color="auto"/>
          </w:divBdr>
        </w:div>
        <w:div w:id="451633613">
          <w:marLeft w:val="60"/>
          <w:marRight w:val="60"/>
          <w:marTop w:val="100"/>
          <w:marBottom w:val="100"/>
          <w:divBdr>
            <w:top w:val="none" w:sz="0" w:space="0" w:color="auto"/>
            <w:left w:val="none" w:sz="0" w:space="0" w:color="auto"/>
            <w:bottom w:val="none" w:sz="0" w:space="0" w:color="auto"/>
            <w:right w:val="none" w:sz="0" w:space="0" w:color="auto"/>
          </w:divBdr>
          <w:divsChild>
            <w:div w:id="1386829220">
              <w:marLeft w:val="0"/>
              <w:marRight w:val="0"/>
              <w:marTop w:val="0"/>
              <w:marBottom w:val="0"/>
              <w:divBdr>
                <w:top w:val="none" w:sz="0" w:space="0" w:color="auto"/>
                <w:left w:val="none" w:sz="0" w:space="0" w:color="auto"/>
                <w:bottom w:val="none" w:sz="0" w:space="0" w:color="auto"/>
                <w:right w:val="none" w:sz="0" w:space="0" w:color="auto"/>
              </w:divBdr>
            </w:div>
          </w:divsChild>
        </w:div>
        <w:div w:id="451633868">
          <w:marLeft w:val="0"/>
          <w:marRight w:val="0"/>
          <w:marTop w:val="121"/>
          <w:marBottom w:val="0"/>
          <w:divBdr>
            <w:top w:val="none" w:sz="0" w:space="0" w:color="auto"/>
            <w:left w:val="none" w:sz="0" w:space="0" w:color="auto"/>
            <w:bottom w:val="none" w:sz="0" w:space="0" w:color="auto"/>
            <w:right w:val="none" w:sz="0" w:space="0" w:color="auto"/>
          </w:divBdr>
        </w:div>
        <w:div w:id="451749218">
          <w:marLeft w:val="60"/>
          <w:marRight w:val="60"/>
          <w:marTop w:val="100"/>
          <w:marBottom w:val="100"/>
          <w:divBdr>
            <w:top w:val="none" w:sz="0" w:space="0" w:color="auto"/>
            <w:left w:val="none" w:sz="0" w:space="0" w:color="auto"/>
            <w:bottom w:val="none" w:sz="0" w:space="0" w:color="auto"/>
            <w:right w:val="none" w:sz="0" w:space="0" w:color="auto"/>
          </w:divBdr>
        </w:div>
        <w:div w:id="454518337">
          <w:marLeft w:val="60"/>
          <w:marRight w:val="60"/>
          <w:marTop w:val="100"/>
          <w:marBottom w:val="100"/>
          <w:divBdr>
            <w:top w:val="none" w:sz="0" w:space="0" w:color="auto"/>
            <w:left w:val="none" w:sz="0" w:space="0" w:color="auto"/>
            <w:bottom w:val="none" w:sz="0" w:space="0" w:color="auto"/>
            <w:right w:val="none" w:sz="0" w:space="0" w:color="auto"/>
          </w:divBdr>
          <w:divsChild>
            <w:div w:id="2137869465">
              <w:marLeft w:val="0"/>
              <w:marRight w:val="0"/>
              <w:marTop w:val="0"/>
              <w:marBottom w:val="0"/>
              <w:divBdr>
                <w:top w:val="none" w:sz="0" w:space="0" w:color="auto"/>
                <w:left w:val="none" w:sz="0" w:space="0" w:color="auto"/>
                <w:bottom w:val="none" w:sz="0" w:space="0" w:color="auto"/>
                <w:right w:val="none" w:sz="0" w:space="0" w:color="auto"/>
              </w:divBdr>
            </w:div>
          </w:divsChild>
        </w:div>
        <w:div w:id="454569389">
          <w:marLeft w:val="0"/>
          <w:marRight w:val="0"/>
          <w:marTop w:val="121"/>
          <w:marBottom w:val="0"/>
          <w:divBdr>
            <w:top w:val="none" w:sz="0" w:space="0" w:color="auto"/>
            <w:left w:val="none" w:sz="0" w:space="0" w:color="auto"/>
            <w:bottom w:val="none" w:sz="0" w:space="0" w:color="auto"/>
            <w:right w:val="none" w:sz="0" w:space="0" w:color="auto"/>
          </w:divBdr>
        </w:div>
        <w:div w:id="455874380">
          <w:marLeft w:val="0"/>
          <w:marRight w:val="0"/>
          <w:marTop w:val="0"/>
          <w:marBottom w:val="0"/>
          <w:divBdr>
            <w:top w:val="none" w:sz="0" w:space="0" w:color="auto"/>
            <w:left w:val="none" w:sz="0" w:space="0" w:color="auto"/>
            <w:bottom w:val="none" w:sz="0" w:space="0" w:color="auto"/>
            <w:right w:val="none" w:sz="0" w:space="0" w:color="auto"/>
          </w:divBdr>
        </w:div>
        <w:div w:id="456526769">
          <w:marLeft w:val="0"/>
          <w:marRight w:val="0"/>
          <w:marTop w:val="121"/>
          <w:marBottom w:val="0"/>
          <w:divBdr>
            <w:top w:val="none" w:sz="0" w:space="0" w:color="auto"/>
            <w:left w:val="none" w:sz="0" w:space="0" w:color="auto"/>
            <w:bottom w:val="none" w:sz="0" w:space="0" w:color="auto"/>
            <w:right w:val="none" w:sz="0" w:space="0" w:color="auto"/>
          </w:divBdr>
        </w:div>
        <w:div w:id="457645745">
          <w:marLeft w:val="0"/>
          <w:marRight w:val="0"/>
          <w:marTop w:val="121"/>
          <w:marBottom w:val="0"/>
          <w:divBdr>
            <w:top w:val="none" w:sz="0" w:space="0" w:color="auto"/>
            <w:left w:val="none" w:sz="0" w:space="0" w:color="auto"/>
            <w:bottom w:val="none" w:sz="0" w:space="0" w:color="auto"/>
            <w:right w:val="none" w:sz="0" w:space="0" w:color="auto"/>
          </w:divBdr>
        </w:div>
        <w:div w:id="458260134">
          <w:marLeft w:val="60"/>
          <w:marRight w:val="60"/>
          <w:marTop w:val="100"/>
          <w:marBottom w:val="100"/>
          <w:divBdr>
            <w:top w:val="none" w:sz="0" w:space="0" w:color="auto"/>
            <w:left w:val="none" w:sz="0" w:space="0" w:color="auto"/>
            <w:bottom w:val="none" w:sz="0" w:space="0" w:color="auto"/>
            <w:right w:val="none" w:sz="0" w:space="0" w:color="auto"/>
          </w:divBdr>
        </w:div>
        <w:div w:id="459230885">
          <w:marLeft w:val="0"/>
          <w:marRight w:val="0"/>
          <w:marTop w:val="0"/>
          <w:marBottom w:val="0"/>
          <w:divBdr>
            <w:top w:val="none" w:sz="0" w:space="0" w:color="auto"/>
            <w:left w:val="none" w:sz="0" w:space="0" w:color="auto"/>
            <w:bottom w:val="none" w:sz="0" w:space="0" w:color="auto"/>
            <w:right w:val="none" w:sz="0" w:space="0" w:color="auto"/>
          </w:divBdr>
        </w:div>
        <w:div w:id="460152929">
          <w:marLeft w:val="0"/>
          <w:marRight w:val="0"/>
          <w:marTop w:val="121"/>
          <w:marBottom w:val="0"/>
          <w:divBdr>
            <w:top w:val="none" w:sz="0" w:space="0" w:color="auto"/>
            <w:left w:val="none" w:sz="0" w:space="0" w:color="auto"/>
            <w:bottom w:val="none" w:sz="0" w:space="0" w:color="auto"/>
            <w:right w:val="none" w:sz="0" w:space="0" w:color="auto"/>
          </w:divBdr>
        </w:div>
        <w:div w:id="461046501">
          <w:marLeft w:val="0"/>
          <w:marRight w:val="0"/>
          <w:marTop w:val="121"/>
          <w:marBottom w:val="0"/>
          <w:divBdr>
            <w:top w:val="none" w:sz="0" w:space="0" w:color="auto"/>
            <w:left w:val="none" w:sz="0" w:space="0" w:color="auto"/>
            <w:bottom w:val="none" w:sz="0" w:space="0" w:color="auto"/>
            <w:right w:val="none" w:sz="0" w:space="0" w:color="auto"/>
          </w:divBdr>
        </w:div>
        <w:div w:id="462886684">
          <w:marLeft w:val="0"/>
          <w:marRight w:val="0"/>
          <w:marTop w:val="121"/>
          <w:marBottom w:val="0"/>
          <w:divBdr>
            <w:top w:val="none" w:sz="0" w:space="0" w:color="auto"/>
            <w:left w:val="none" w:sz="0" w:space="0" w:color="auto"/>
            <w:bottom w:val="none" w:sz="0" w:space="0" w:color="auto"/>
            <w:right w:val="none" w:sz="0" w:space="0" w:color="auto"/>
          </w:divBdr>
        </w:div>
        <w:div w:id="464473165">
          <w:marLeft w:val="60"/>
          <w:marRight w:val="60"/>
          <w:marTop w:val="100"/>
          <w:marBottom w:val="100"/>
          <w:divBdr>
            <w:top w:val="none" w:sz="0" w:space="0" w:color="auto"/>
            <w:left w:val="none" w:sz="0" w:space="0" w:color="auto"/>
            <w:bottom w:val="none" w:sz="0" w:space="0" w:color="auto"/>
            <w:right w:val="none" w:sz="0" w:space="0" w:color="auto"/>
          </w:divBdr>
          <w:divsChild>
            <w:div w:id="825166619">
              <w:marLeft w:val="0"/>
              <w:marRight w:val="0"/>
              <w:marTop w:val="0"/>
              <w:marBottom w:val="0"/>
              <w:divBdr>
                <w:top w:val="none" w:sz="0" w:space="0" w:color="auto"/>
                <w:left w:val="none" w:sz="0" w:space="0" w:color="auto"/>
                <w:bottom w:val="none" w:sz="0" w:space="0" w:color="auto"/>
                <w:right w:val="none" w:sz="0" w:space="0" w:color="auto"/>
              </w:divBdr>
            </w:div>
          </w:divsChild>
        </w:div>
        <w:div w:id="466051252">
          <w:marLeft w:val="0"/>
          <w:marRight w:val="0"/>
          <w:marTop w:val="121"/>
          <w:marBottom w:val="0"/>
          <w:divBdr>
            <w:top w:val="none" w:sz="0" w:space="0" w:color="auto"/>
            <w:left w:val="none" w:sz="0" w:space="0" w:color="auto"/>
            <w:bottom w:val="none" w:sz="0" w:space="0" w:color="auto"/>
            <w:right w:val="none" w:sz="0" w:space="0" w:color="auto"/>
          </w:divBdr>
        </w:div>
        <w:div w:id="466358311">
          <w:marLeft w:val="0"/>
          <w:marRight w:val="0"/>
          <w:marTop w:val="121"/>
          <w:marBottom w:val="0"/>
          <w:divBdr>
            <w:top w:val="none" w:sz="0" w:space="0" w:color="auto"/>
            <w:left w:val="none" w:sz="0" w:space="0" w:color="auto"/>
            <w:bottom w:val="none" w:sz="0" w:space="0" w:color="auto"/>
            <w:right w:val="none" w:sz="0" w:space="0" w:color="auto"/>
          </w:divBdr>
        </w:div>
        <w:div w:id="467363681">
          <w:marLeft w:val="60"/>
          <w:marRight w:val="60"/>
          <w:marTop w:val="100"/>
          <w:marBottom w:val="100"/>
          <w:divBdr>
            <w:top w:val="none" w:sz="0" w:space="0" w:color="auto"/>
            <w:left w:val="none" w:sz="0" w:space="0" w:color="auto"/>
            <w:bottom w:val="none" w:sz="0" w:space="0" w:color="auto"/>
            <w:right w:val="none" w:sz="0" w:space="0" w:color="auto"/>
          </w:divBdr>
          <w:divsChild>
            <w:div w:id="842352806">
              <w:marLeft w:val="0"/>
              <w:marRight w:val="0"/>
              <w:marTop w:val="0"/>
              <w:marBottom w:val="0"/>
              <w:divBdr>
                <w:top w:val="none" w:sz="0" w:space="0" w:color="auto"/>
                <w:left w:val="none" w:sz="0" w:space="0" w:color="auto"/>
                <w:bottom w:val="none" w:sz="0" w:space="0" w:color="auto"/>
                <w:right w:val="none" w:sz="0" w:space="0" w:color="auto"/>
              </w:divBdr>
            </w:div>
          </w:divsChild>
        </w:div>
        <w:div w:id="467668669">
          <w:marLeft w:val="0"/>
          <w:marRight w:val="0"/>
          <w:marTop w:val="121"/>
          <w:marBottom w:val="0"/>
          <w:divBdr>
            <w:top w:val="none" w:sz="0" w:space="0" w:color="auto"/>
            <w:left w:val="none" w:sz="0" w:space="0" w:color="auto"/>
            <w:bottom w:val="none" w:sz="0" w:space="0" w:color="auto"/>
            <w:right w:val="none" w:sz="0" w:space="0" w:color="auto"/>
          </w:divBdr>
        </w:div>
        <w:div w:id="467823252">
          <w:marLeft w:val="0"/>
          <w:marRight w:val="0"/>
          <w:marTop w:val="121"/>
          <w:marBottom w:val="0"/>
          <w:divBdr>
            <w:top w:val="none" w:sz="0" w:space="0" w:color="auto"/>
            <w:left w:val="none" w:sz="0" w:space="0" w:color="auto"/>
            <w:bottom w:val="none" w:sz="0" w:space="0" w:color="auto"/>
            <w:right w:val="none" w:sz="0" w:space="0" w:color="auto"/>
          </w:divBdr>
        </w:div>
        <w:div w:id="468085289">
          <w:marLeft w:val="0"/>
          <w:marRight w:val="0"/>
          <w:marTop w:val="121"/>
          <w:marBottom w:val="0"/>
          <w:divBdr>
            <w:top w:val="none" w:sz="0" w:space="0" w:color="auto"/>
            <w:left w:val="none" w:sz="0" w:space="0" w:color="auto"/>
            <w:bottom w:val="none" w:sz="0" w:space="0" w:color="auto"/>
            <w:right w:val="none" w:sz="0" w:space="0" w:color="auto"/>
          </w:divBdr>
        </w:div>
        <w:div w:id="468132243">
          <w:marLeft w:val="0"/>
          <w:marRight w:val="0"/>
          <w:marTop w:val="121"/>
          <w:marBottom w:val="0"/>
          <w:divBdr>
            <w:top w:val="none" w:sz="0" w:space="0" w:color="auto"/>
            <w:left w:val="none" w:sz="0" w:space="0" w:color="auto"/>
            <w:bottom w:val="none" w:sz="0" w:space="0" w:color="auto"/>
            <w:right w:val="none" w:sz="0" w:space="0" w:color="auto"/>
          </w:divBdr>
        </w:div>
        <w:div w:id="469445876">
          <w:marLeft w:val="0"/>
          <w:marRight w:val="0"/>
          <w:marTop w:val="0"/>
          <w:marBottom w:val="0"/>
          <w:divBdr>
            <w:top w:val="none" w:sz="0" w:space="0" w:color="auto"/>
            <w:left w:val="none" w:sz="0" w:space="0" w:color="auto"/>
            <w:bottom w:val="none" w:sz="0" w:space="0" w:color="auto"/>
            <w:right w:val="none" w:sz="0" w:space="0" w:color="auto"/>
          </w:divBdr>
        </w:div>
        <w:div w:id="470712171">
          <w:marLeft w:val="0"/>
          <w:marRight w:val="0"/>
          <w:marTop w:val="121"/>
          <w:marBottom w:val="0"/>
          <w:divBdr>
            <w:top w:val="none" w:sz="0" w:space="0" w:color="auto"/>
            <w:left w:val="none" w:sz="0" w:space="0" w:color="auto"/>
            <w:bottom w:val="none" w:sz="0" w:space="0" w:color="auto"/>
            <w:right w:val="none" w:sz="0" w:space="0" w:color="auto"/>
          </w:divBdr>
        </w:div>
        <w:div w:id="470750303">
          <w:marLeft w:val="0"/>
          <w:marRight w:val="0"/>
          <w:marTop w:val="121"/>
          <w:marBottom w:val="0"/>
          <w:divBdr>
            <w:top w:val="none" w:sz="0" w:space="0" w:color="auto"/>
            <w:left w:val="none" w:sz="0" w:space="0" w:color="auto"/>
            <w:bottom w:val="none" w:sz="0" w:space="0" w:color="auto"/>
            <w:right w:val="none" w:sz="0" w:space="0" w:color="auto"/>
          </w:divBdr>
        </w:div>
        <w:div w:id="471949388">
          <w:marLeft w:val="60"/>
          <w:marRight w:val="60"/>
          <w:marTop w:val="100"/>
          <w:marBottom w:val="100"/>
          <w:divBdr>
            <w:top w:val="none" w:sz="0" w:space="0" w:color="auto"/>
            <w:left w:val="none" w:sz="0" w:space="0" w:color="auto"/>
            <w:bottom w:val="none" w:sz="0" w:space="0" w:color="auto"/>
            <w:right w:val="none" w:sz="0" w:space="0" w:color="auto"/>
          </w:divBdr>
          <w:divsChild>
            <w:div w:id="633099320">
              <w:marLeft w:val="0"/>
              <w:marRight w:val="0"/>
              <w:marTop w:val="0"/>
              <w:marBottom w:val="0"/>
              <w:divBdr>
                <w:top w:val="none" w:sz="0" w:space="0" w:color="auto"/>
                <w:left w:val="none" w:sz="0" w:space="0" w:color="auto"/>
                <w:bottom w:val="none" w:sz="0" w:space="0" w:color="auto"/>
                <w:right w:val="none" w:sz="0" w:space="0" w:color="auto"/>
              </w:divBdr>
            </w:div>
          </w:divsChild>
        </w:div>
        <w:div w:id="472677941">
          <w:marLeft w:val="0"/>
          <w:marRight w:val="0"/>
          <w:marTop w:val="121"/>
          <w:marBottom w:val="0"/>
          <w:divBdr>
            <w:top w:val="none" w:sz="0" w:space="0" w:color="auto"/>
            <w:left w:val="none" w:sz="0" w:space="0" w:color="auto"/>
            <w:bottom w:val="none" w:sz="0" w:space="0" w:color="auto"/>
            <w:right w:val="none" w:sz="0" w:space="0" w:color="auto"/>
          </w:divBdr>
        </w:div>
        <w:div w:id="474445067">
          <w:marLeft w:val="0"/>
          <w:marRight w:val="0"/>
          <w:marTop w:val="121"/>
          <w:marBottom w:val="0"/>
          <w:divBdr>
            <w:top w:val="none" w:sz="0" w:space="0" w:color="auto"/>
            <w:left w:val="none" w:sz="0" w:space="0" w:color="auto"/>
            <w:bottom w:val="none" w:sz="0" w:space="0" w:color="auto"/>
            <w:right w:val="none" w:sz="0" w:space="0" w:color="auto"/>
          </w:divBdr>
        </w:div>
        <w:div w:id="474955302">
          <w:marLeft w:val="60"/>
          <w:marRight w:val="60"/>
          <w:marTop w:val="100"/>
          <w:marBottom w:val="100"/>
          <w:divBdr>
            <w:top w:val="none" w:sz="0" w:space="0" w:color="auto"/>
            <w:left w:val="none" w:sz="0" w:space="0" w:color="auto"/>
            <w:bottom w:val="none" w:sz="0" w:space="0" w:color="auto"/>
            <w:right w:val="none" w:sz="0" w:space="0" w:color="auto"/>
          </w:divBdr>
          <w:divsChild>
            <w:div w:id="141392231">
              <w:marLeft w:val="0"/>
              <w:marRight w:val="0"/>
              <w:marTop w:val="0"/>
              <w:marBottom w:val="0"/>
              <w:divBdr>
                <w:top w:val="none" w:sz="0" w:space="0" w:color="auto"/>
                <w:left w:val="none" w:sz="0" w:space="0" w:color="auto"/>
                <w:bottom w:val="none" w:sz="0" w:space="0" w:color="auto"/>
                <w:right w:val="none" w:sz="0" w:space="0" w:color="auto"/>
              </w:divBdr>
            </w:div>
          </w:divsChild>
        </w:div>
        <w:div w:id="476729495">
          <w:marLeft w:val="60"/>
          <w:marRight w:val="60"/>
          <w:marTop w:val="100"/>
          <w:marBottom w:val="100"/>
          <w:divBdr>
            <w:top w:val="none" w:sz="0" w:space="0" w:color="auto"/>
            <w:left w:val="none" w:sz="0" w:space="0" w:color="auto"/>
            <w:bottom w:val="none" w:sz="0" w:space="0" w:color="auto"/>
            <w:right w:val="none" w:sz="0" w:space="0" w:color="auto"/>
          </w:divBdr>
          <w:divsChild>
            <w:div w:id="2112697015">
              <w:marLeft w:val="0"/>
              <w:marRight w:val="0"/>
              <w:marTop w:val="0"/>
              <w:marBottom w:val="0"/>
              <w:divBdr>
                <w:top w:val="none" w:sz="0" w:space="0" w:color="auto"/>
                <w:left w:val="none" w:sz="0" w:space="0" w:color="auto"/>
                <w:bottom w:val="none" w:sz="0" w:space="0" w:color="auto"/>
                <w:right w:val="none" w:sz="0" w:space="0" w:color="auto"/>
              </w:divBdr>
            </w:div>
          </w:divsChild>
        </w:div>
        <w:div w:id="477037102">
          <w:marLeft w:val="60"/>
          <w:marRight w:val="60"/>
          <w:marTop w:val="100"/>
          <w:marBottom w:val="100"/>
          <w:divBdr>
            <w:top w:val="none" w:sz="0" w:space="0" w:color="auto"/>
            <w:left w:val="none" w:sz="0" w:space="0" w:color="auto"/>
            <w:bottom w:val="none" w:sz="0" w:space="0" w:color="auto"/>
            <w:right w:val="none" w:sz="0" w:space="0" w:color="auto"/>
          </w:divBdr>
        </w:div>
        <w:div w:id="480929606">
          <w:marLeft w:val="60"/>
          <w:marRight w:val="60"/>
          <w:marTop w:val="100"/>
          <w:marBottom w:val="100"/>
          <w:divBdr>
            <w:top w:val="none" w:sz="0" w:space="0" w:color="auto"/>
            <w:left w:val="none" w:sz="0" w:space="0" w:color="auto"/>
            <w:bottom w:val="none" w:sz="0" w:space="0" w:color="auto"/>
            <w:right w:val="none" w:sz="0" w:space="0" w:color="auto"/>
          </w:divBdr>
          <w:divsChild>
            <w:div w:id="715277074">
              <w:marLeft w:val="0"/>
              <w:marRight w:val="0"/>
              <w:marTop w:val="0"/>
              <w:marBottom w:val="0"/>
              <w:divBdr>
                <w:top w:val="none" w:sz="0" w:space="0" w:color="auto"/>
                <w:left w:val="none" w:sz="0" w:space="0" w:color="auto"/>
                <w:bottom w:val="none" w:sz="0" w:space="0" w:color="auto"/>
                <w:right w:val="none" w:sz="0" w:space="0" w:color="auto"/>
              </w:divBdr>
            </w:div>
          </w:divsChild>
        </w:div>
        <w:div w:id="480998560">
          <w:marLeft w:val="0"/>
          <w:marRight w:val="0"/>
          <w:marTop w:val="121"/>
          <w:marBottom w:val="0"/>
          <w:divBdr>
            <w:top w:val="none" w:sz="0" w:space="0" w:color="auto"/>
            <w:left w:val="none" w:sz="0" w:space="0" w:color="auto"/>
            <w:bottom w:val="none" w:sz="0" w:space="0" w:color="auto"/>
            <w:right w:val="none" w:sz="0" w:space="0" w:color="auto"/>
          </w:divBdr>
        </w:div>
        <w:div w:id="482434944">
          <w:marLeft w:val="60"/>
          <w:marRight w:val="60"/>
          <w:marTop w:val="100"/>
          <w:marBottom w:val="100"/>
          <w:divBdr>
            <w:top w:val="none" w:sz="0" w:space="0" w:color="auto"/>
            <w:left w:val="none" w:sz="0" w:space="0" w:color="auto"/>
            <w:bottom w:val="none" w:sz="0" w:space="0" w:color="auto"/>
            <w:right w:val="none" w:sz="0" w:space="0" w:color="auto"/>
          </w:divBdr>
        </w:div>
        <w:div w:id="482503815">
          <w:marLeft w:val="0"/>
          <w:marRight w:val="0"/>
          <w:marTop w:val="121"/>
          <w:marBottom w:val="0"/>
          <w:divBdr>
            <w:top w:val="none" w:sz="0" w:space="0" w:color="auto"/>
            <w:left w:val="none" w:sz="0" w:space="0" w:color="auto"/>
            <w:bottom w:val="none" w:sz="0" w:space="0" w:color="auto"/>
            <w:right w:val="none" w:sz="0" w:space="0" w:color="auto"/>
          </w:divBdr>
        </w:div>
        <w:div w:id="484589265">
          <w:marLeft w:val="0"/>
          <w:marRight w:val="0"/>
          <w:marTop w:val="0"/>
          <w:marBottom w:val="0"/>
          <w:divBdr>
            <w:top w:val="none" w:sz="0" w:space="0" w:color="auto"/>
            <w:left w:val="none" w:sz="0" w:space="0" w:color="auto"/>
            <w:bottom w:val="none" w:sz="0" w:space="0" w:color="auto"/>
            <w:right w:val="none" w:sz="0" w:space="0" w:color="auto"/>
          </w:divBdr>
        </w:div>
        <w:div w:id="484783779">
          <w:marLeft w:val="0"/>
          <w:marRight w:val="0"/>
          <w:marTop w:val="0"/>
          <w:marBottom w:val="0"/>
          <w:divBdr>
            <w:top w:val="none" w:sz="0" w:space="0" w:color="auto"/>
            <w:left w:val="none" w:sz="0" w:space="0" w:color="auto"/>
            <w:bottom w:val="none" w:sz="0" w:space="0" w:color="auto"/>
            <w:right w:val="none" w:sz="0" w:space="0" w:color="auto"/>
          </w:divBdr>
          <w:divsChild>
            <w:div w:id="1511411118">
              <w:marLeft w:val="0"/>
              <w:marRight w:val="0"/>
              <w:marTop w:val="0"/>
              <w:marBottom w:val="0"/>
              <w:divBdr>
                <w:top w:val="none" w:sz="0" w:space="0" w:color="auto"/>
                <w:left w:val="none" w:sz="0" w:space="0" w:color="auto"/>
                <w:bottom w:val="none" w:sz="0" w:space="0" w:color="auto"/>
                <w:right w:val="none" w:sz="0" w:space="0" w:color="auto"/>
              </w:divBdr>
            </w:div>
          </w:divsChild>
        </w:div>
        <w:div w:id="484862452">
          <w:marLeft w:val="0"/>
          <w:marRight w:val="0"/>
          <w:marTop w:val="121"/>
          <w:marBottom w:val="0"/>
          <w:divBdr>
            <w:top w:val="none" w:sz="0" w:space="0" w:color="auto"/>
            <w:left w:val="none" w:sz="0" w:space="0" w:color="auto"/>
            <w:bottom w:val="none" w:sz="0" w:space="0" w:color="auto"/>
            <w:right w:val="none" w:sz="0" w:space="0" w:color="auto"/>
          </w:divBdr>
        </w:div>
        <w:div w:id="486438495">
          <w:marLeft w:val="0"/>
          <w:marRight w:val="0"/>
          <w:marTop w:val="121"/>
          <w:marBottom w:val="0"/>
          <w:divBdr>
            <w:top w:val="none" w:sz="0" w:space="0" w:color="auto"/>
            <w:left w:val="none" w:sz="0" w:space="0" w:color="auto"/>
            <w:bottom w:val="none" w:sz="0" w:space="0" w:color="auto"/>
            <w:right w:val="none" w:sz="0" w:space="0" w:color="auto"/>
          </w:divBdr>
        </w:div>
        <w:div w:id="487093060">
          <w:marLeft w:val="60"/>
          <w:marRight w:val="60"/>
          <w:marTop w:val="100"/>
          <w:marBottom w:val="100"/>
          <w:divBdr>
            <w:top w:val="none" w:sz="0" w:space="0" w:color="auto"/>
            <w:left w:val="none" w:sz="0" w:space="0" w:color="auto"/>
            <w:bottom w:val="none" w:sz="0" w:space="0" w:color="auto"/>
            <w:right w:val="none" w:sz="0" w:space="0" w:color="auto"/>
          </w:divBdr>
          <w:divsChild>
            <w:div w:id="879782937">
              <w:marLeft w:val="0"/>
              <w:marRight w:val="0"/>
              <w:marTop w:val="0"/>
              <w:marBottom w:val="0"/>
              <w:divBdr>
                <w:top w:val="none" w:sz="0" w:space="0" w:color="auto"/>
                <w:left w:val="none" w:sz="0" w:space="0" w:color="auto"/>
                <w:bottom w:val="none" w:sz="0" w:space="0" w:color="auto"/>
                <w:right w:val="none" w:sz="0" w:space="0" w:color="auto"/>
              </w:divBdr>
            </w:div>
          </w:divsChild>
        </w:div>
        <w:div w:id="487332896">
          <w:marLeft w:val="0"/>
          <w:marRight w:val="0"/>
          <w:marTop w:val="121"/>
          <w:marBottom w:val="0"/>
          <w:divBdr>
            <w:top w:val="none" w:sz="0" w:space="0" w:color="auto"/>
            <w:left w:val="none" w:sz="0" w:space="0" w:color="auto"/>
            <w:bottom w:val="none" w:sz="0" w:space="0" w:color="auto"/>
            <w:right w:val="none" w:sz="0" w:space="0" w:color="auto"/>
          </w:divBdr>
        </w:div>
        <w:div w:id="488134052">
          <w:marLeft w:val="60"/>
          <w:marRight w:val="60"/>
          <w:marTop w:val="100"/>
          <w:marBottom w:val="100"/>
          <w:divBdr>
            <w:top w:val="none" w:sz="0" w:space="0" w:color="auto"/>
            <w:left w:val="none" w:sz="0" w:space="0" w:color="auto"/>
            <w:bottom w:val="none" w:sz="0" w:space="0" w:color="auto"/>
            <w:right w:val="none" w:sz="0" w:space="0" w:color="auto"/>
          </w:divBdr>
        </w:div>
        <w:div w:id="488398901">
          <w:marLeft w:val="0"/>
          <w:marRight w:val="0"/>
          <w:marTop w:val="121"/>
          <w:marBottom w:val="0"/>
          <w:divBdr>
            <w:top w:val="none" w:sz="0" w:space="0" w:color="auto"/>
            <w:left w:val="none" w:sz="0" w:space="0" w:color="auto"/>
            <w:bottom w:val="none" w:sz="0" w:space="0" w:color="auto"/>
            <w:right w:val="none" w:sz="0" w:space="0" w:color="auto"/>
          </w:divBdr>
        </w:div>
        <w:div w:id="488519210">
          <w:marLeft w:val="0"/>
          <w:marRight w:val="0"/>
          <w:marTop w:val="121"/>
          <w:marBottom w:val="0"/>
          <w:divBdr>
            <w:top w:val="none" w:sz="0" w:space="0" w:color="auto"/>
            <w:left w:val="none" w:sz="0" w:space="0" w:color="auto"/>
            <w:bottom w:val="none" w:sz="0" w:space="0" w:color="auto"/>
            <w:right w:val="none" w:sz="0" w:space="0" w:color="auto"/>
          </w:divBdr>
        </w:div>
        <w:div w:id="488519258">
          <w:marLeft w:val="60"/>
          <w:marRight w:val="60"/>
          <w:marTop w:val="100"/>
          <w:marBottom w:val="100"/>
          <w:divBdr>
            <w:top w:val="none" w:sz="0" w:space="0" w:color="auto"/>
            <w:left w:val="none" w:sz="0" w:space="0" w:color="auto"/>
            <w:bottom w:val="none" w:sz="0" w:space="0" w:color="auto"/>
            <w:right w:val="none" w:sz="0" w:space="0" w:color="auto"/>
          </w:divBdr>
          <w:divsChild>
            <w:div w:id="1460032855">
              <w:marLeft w:val="0"/>
              <w:marRight w:val="0"/>
              <w:marTop w:val="0"/>
              <w:marBottom w:val="0"/>
              <w:divBdr>
                <w:top w:val="none" w:sz="0" w:space="0" w:color="auto"/>
                <w:left w:val="none" w:sz="0" w:space="0" w:color="auto"/>
                <w:bottom w:val="none" w:sz="0" w:space="0" w:color="auto"/>
                <w:right w:val="none" w:sz="0" w:space="0" w:color="auto"/>
              </w:divBdr>
            </w:div>
          </w:divsChild>
        </w:div>
        <w:div w:id="488524463">
          <w:marLeft w:val="60"/>
          <w:marRight w:val="60"/>
          <w:marTop w:val="100"/>
          <w:marBottom w:val="100"/>
          <w:divBdr>
            <w:top w:val="none" w:sz="0" w:space="0" w:color="auto"/>
            <w:left w:val="none" w:sz="0" w:space="0" w:color="auto"/>
            <w:bottom w:val="none" w:sz="0" w:space="0" w:color="auto"/>
            <w:right w:val="none" w:sz="0" w:space="0" w:color="auto"/>
          </w:divBdr>
          <w:divsChild>
            <w:div w:id="1128627656">
              <w:marLeft w:val="0"/>
              <w:marRight w:val="0"/>
              <w:marTop w:val="0"/>
              <w:marBottom w:val="0"/>
              <w:divBdr>
                <w:top w:val="none" w:sz="0" w:space="0" w:color="auto"/>
                <w:left w:val="none" w:sz="0" w:space="0" w:color="auto"/>
                <w:bottom w:val="none" w:sz="0" w:space="0" w:color="auto"/>
                <w:right w:val="none" w:sz="0" w:space="0" w:color="auto"/>
              </w:divBdr>
            </w:div>
          </w:divsChild>
        </w:div>
        <w:div w:id="488785730">
          <w:marLeft w:val="0"/>
          <w:marRight w:val="0"/>
          <w:marTop w:val="121"/>
          <w:marBottom w:val="0"/>
          <w:divBdr>
            <w:top w:val="none" w:sz="0" w:space="0" w:color="auto"/>
            <w:left w:val="none" w:sz="0" w:space="0" w:color="auto"/>
            <w:bottom w:val="none" w:sz="0" w:space="0" w:color="auto"/>
            <w:right w:val="none" w:sz="0" w:space="0" w:color="auto"/>
          </w:divBdr>
        </w:div>
        <w:div w:id="490098862">
          <w:marLeft w:val="60"/>
          <w:marRight w:val="60"/>
          <w:marTop w:val="100"/>
          <w:marBottom w:val="100"/>
          <w:divBdr>
            <w:top w:val="none" w:sz="0" w:space="0" w:color="auto"/>
            <w:left w:val="none" w:sz="0" w:space="0" w:color="auto"/>
            <w:bottom w:val="none" w:sz="0" w:space="0" w:color="auto"/>
            <w:right w:val="none" w:sz="0" w:space="0" w:color="auto"/>
          </w:divBdr>
        </w:div>
        <w:div w:id="490873141">
          <w:marLeft w:val="0"/>
          <w:marRight w:val="0"/>
          <w:marTop w:val="121"/>
          <w:marBottom w:val="0"/>
          <w:divBdr>
            <w:top w:val="none" w:sz="0" w:space="0" w:color="auto"/>
            <w:left w:val="none" w:sz="0" w:space="0" w:color="auto"/>
            <w:bottom w:val="none" w:sz="0" w:space="0" w:color="auto"/>
            <w:right w:val="none" w:sz="0" w:space="0" w:color="auto"/>
          </w:divBdr>
        </w:div>
        <w:div w:id="491484061">
          <w:marLeft w:val="0"/>
          <w:marRight w:val="0"/>
          <w:marTop w:val="0"/>
          <w:marBottom w:val="0"/>
          <w:divBdr>
            <w:top w:val="none" w:sz="0" w:space="0" w:color="auto"/>
            <w:left w:val="none" w:sz="0" w:space="0" w:color="auto"/>
            <w:bottom w:val="none" w:sz="0" w:space="0" w:color="auto"/>
            <w:right w:val="none" w:sz="0" w:space="0" w:color="auto"/>
          </w:divBdr>
        </w:div>
        <w:div w:id="493684469">
          <w:marLeft w:val="0"/>
          <w:marRight w:val="0"/>
          <w:marTop w:val="121"/>
          <w:marBottom w:val="0"/>
          <w:divBdr>
            <w:top w:val="none" w:sz="0" w:space="0" w:color="auto"/>
            <w:left w:val="none" w:sz="0" w:space="0" w:color="auto"/>
            <w:bottom w:val="none" w:sz="0" w:space="0" w:color="auto"/>
            <w:right w:val="none" w:sz="0" w:space="0" w:color="auto"/>
          </w:divBdr>
        </w:div>
        <w:div w:id="493961630">
          <w:marLeft w:val="0"/>
          <w:marRight w:val="0"/>
          <w:marTop w:val="121"/>
          <w:marBottom w:val="0"/>
          <w:divBdr>
            <w:top w:val="none" w:sz="0" w:space="0" w:color="auto"/>
            <w:left w:val="none" w:sz="0" w:space="0" w:color="auto"/>
            <w:bottom w:val="none" w:sz="0" w:space="0" w:color="auto"/>
            <w:right w:val="none" w:sz="0" w:space="0" w:color="auto"/>
          </w:divBdr>
        </w:div>
        <w:div w:id="495151053">
          <w:marLeft w:val="60"/>
          <w:marRight w:val="60"/>
          <w:marTop w:val="100"/>
          <w:marBottom w:val="100"/>
          <w:divBdr>
            <w:top w:val="none" w:sz="0" w:space="0" w:color="auto"/>
            <w:left w:val="none" w:sz="0" w:space="0" w:color="auto"/>
            <w:bottom w:val="none" w:sz="0" w:space="0" w:color="auto"/>
            <w:right w:val="none" w:sz="0" w:space="0" w:color="auto"/>
          </w:divBdr>
        </w:div>
        <w:div w:id="495611672">
          <w:marLeft w:val="0"/>
          <w:marRight w:val="0"/>
          <w:marTop w:val="121"/>
          <w:marBottom w:val="0"/>
          <w:divBdr>
            <w:top w:val="none" w:sz="0" w:space="0" w:color="auto"/>
            <w:left w:val="none" w:sz="0" w:space="0" w:color="auto"/>
            <w:bottom w:val="none" w:sz="0" w:space="0" w:color="auto"/>
            <w:right w:val="none" w:sz="0" w:space="0" w:color="auto"/>
          </w:divBdr>
        </w:div>
        <w:div w:id="496961187">
          <w:marLeft w:val="0"/>
          <w:marRight w:val="0"/>
          <w:marTop w:val="121"/>
          <w:marBottom w:val="0"/>
          <w:divBdr>
            <w:top w:val="none" w:sz="0" w:space="0" w:color="auto"/>
            <w:left w:val="none" w:sz="0" w:space="0" w:color="auto"/>
            <w:bottom w:val="none" w:sz="0" w:space="0" w:color="auto"/>
            <w:right w:val="none" w:sz="0" w:space="0" w:color="auto"/>
          </w:divBdr>
        </w:div>
        <w:div w:id="497497403">
          <w:marLeft w:val="0"/>
          <w:marRight w:val="0"/>
          <w:marTop w:val="121"/>
          <w:marBottom w:val="0"/>
          <w:divBdr>
            <w:top w:val="none" w:sz="0" w:space="0" w:color="auto"/>
            <w:left w:val="none" w:sz="0" w:space="0" w:color="auto"/>
            <w:bottom w:val="none" w:sz="0" w:space="0" w:color="auto"/>
            <w:right w:val="none" w:sz="0" w:space="0" w:color="auto"/>
          </w:divBdr>
        </w:div>
        <w:div w:id="497694512">
          <w:marLeft w:val="0"/>
          <w:marRight w:val="0"/>
          <w:marTop w:val="121"/>
          <w:marBottom w:val="0"/>
          <w:divBdr>
            <w:top w:val="none" w:sz="0" w:space="0" w:color="auto"/>
            <w:left w:val="none" w:sz="0" w:space="0" w:color="auto"/>
            <w:bottom w:val="none" w:sz="0" w:space="0" w:color="auto"/>
            <w:right w:val="none" w:sz="0" w:space="0" w:color="auto"/>
          </w:divBdr>
        </w:div>
        <w:div w:id="498812708">
          <w:marLeft w:val="0"/>
          <w:marRight w:val="0"/>
          <w:marTop w:val="121"/>
          <w:marBottom w:val="0"/>
          <w:divBdr>
            <w:top w:val="none" w:sz="0" w:space="0" w:color="auto"/>
            <w:left w:val="none" w:sz="0" w:space="0" w:color="auto"/>
            <w:bottom w:val="none" w:sz="0" w:space="0" w:color="auto"/>
            <w:right w:val="none" w:sz="0" w:space="0" w:color="auto"/>
          </w:divBdr>
        </w:div>
        <w:div w:id="499738964">
          <w:marLeft w:val="60"/>
          <w:marRight w:val="60"/>
          <w:marTop w:val="100"/>
          <w:marBottom w:val="100"/>
          <w:divBdr>
            <w:top w:val="none" w:sz="0" w:space="0" w:color="auto"/>
            <w:left w:val="none" w:sz="0" w:space="0" w:color="auto"/>
            <w:bottom w:val="none" w:sz="0" w:space="0" w:color="auto"/>
            <w:right w:val="none" w:sz="0" w:space="0" w:color="auto"/>
          </w:divBdr>
          <w:divsChild>
            <w:div w:id="1824271787">
              <w:marLeft w:val="0"/>
              <w:marRight w:val="0"/>
              <w:marTop w:val="0"/>
              <w:marBottom w:val="0"/>
              <w:divBdr>
                <w:top w:val="none" w:sz="0" w:space="0" w:color="auto"/>
                <w:left w:val="none" w:sz="0" w:space="0" w:color="auto"/>
                <w:bottom w:val="none" w:sz="0" w:space="0" w:color="auto"/>
                <w:right w:val="none" w:sz="0" w:space="0" w:color="auto"/>
              </w:divBdr>
            </w:div>
          </w:divsChild>
        </w:div>
        <w:div w:id="499925449">
          <w:marLeft w:val="0"/>
          <w:marRight w:val="0"/>
          <w:marTop w:val="121"/>
          <w:marBottom w:val="0"/>
          <w:divBdr>
            <w:top w:val="none" w:sz="0" w:space="0" w:color="auto"/>
            <w:left w:val="none" w:sz="0" w:space="0" w:color="auto"/>
            <w:bottom w:val="none" w:sz="0" w:space="0" w:color="auto"/>
            <w:right w:val="none" w:sz="0" w:space="0" w:color="auto"/>
          </w:divBdr>
        </w:div>
        <w:div w:id="500006606">
          <w:marLeft w:val="60"/>
          <w:marRight w:val="60"/>
          <w:marTop w:val="100"/>
          <w:marBottom w:val="100"/>
          <w:divBdr>
            <w:top w:val="none" w:sz="0" w:space="0" w:color="auto"/>
            <w:left w:val="none" w:sz="0" w:space="0" w:color="auto"/>
            <w:bottom w:val="none" w:sz="0" w:space="0" w:color="auto"/>
            <w:right w:val="none" w:sz="0" w:space="0" w:color="auto"/>
          </w:divBdr>
          <w:divsChild>
            <w:div w:id="780228428">
              <w:marLeft w:val="0"/>
              <w:marRight w:val="0"/>
              <w:marTop w:val="0"/>
              <w:marBottom w:val="0"/>
              <w:divBdr>
                <w:top w:val="none" w:sz="0" w:space="0" w:color="auto"/>
                <w:left w:val="none" w:sz="0" w:space="0" w:color="auto"/>
                <w:bottom w:val="none" w:sz="0" w:space="0" w:color="auto"/>
                <w:right w:val="none" w:sz="0" w:space="0" w:color="auto"/>
              </w:divBdr>
            </w:div>
          </w:divsChild>
        </w:div>
        <w:div w:id="501552562">
          <w:marLeft w:val="0"/>
          <w:marRight w:val="0"/>
          <w:marTop w:val="0"/>
          <w:marBottom w:val="0"/>
          <w:divBdr>
            <w:top w:val="none" w:sz="0" w:space="0" w:color="auto"/>
            <w:left w:val="none" w:sz="0" w:space="0" w:color="auto"/>
            <w:bottom w:val="none" w:sz="0" w:space="0" w:color="auto"/>
            <w:right w:val="none" w:sz="0" w:space="0" w:color="auto"/>
          </w:divBdr>
        </w:div>
        <w:div w:id="501629614">
          <w:marLeft w:val="60"/>
          <w:marRight w:val="60"/>
          <w:marTop w:val="100"/>
          <w:marBottom w:val="100"/>
          <w:divBdr>
            <w:top w:val="none" w:sz="0" w:space="0" w:color="auto"/>
            <w:left w:val="none" w:sz="0" w:space="0" w:color="auto"/>
            <w:bottom w:val="none" w:sz="0" w:space="0" w:color="auto"/>
            <w:right w:val="none" w:sz="0" w:space="0" w:color="auto"/>
          </w:divBdr>
          <w:divsChild>
            <w:div w:id="1522819977">
              <w:marLeft w:val="0"/>
              <w:marRight w:val="0"/>
              <w:marTop w:val="0"/>
              <w:marBottom w:val="0"/>
              <w:divBdr>
                <w:top w:val="none" w:sz="0" w:space="0" w:color="auto"/>
                <w:left w:val="none" w:sz="0" w:space="0" w:color="auto"/>
                <w:bottom w:val="none" w:sz="0" w:space="0" w:color="auto"/>
                <w:right w:val="none" w:sz="0" w:space="0" w:color="auto"/>
              </w:divBdr>
            </w:div>
          </w:divsChild>
        </w:div>
        <w:div w:id="502167424">
          <w:marLeft w:val="0"/>
          <w:marRight w:val="0"/>
          <w:marTop w:val="121"/>
          <w:marBottom w:val="0"/>
          <w:divBdr>
            <w:top w:val="none" w:sz="0" w:space="0" w:color="auto"/>
            <w:left w:val="none" w:sz="0" w:space="0" w:color="auto"/>
            <w:bottom w:val="none" w:sz="0" w:space="0" w:color="auto"/>
            <w:right w:val="none" w:sz="0" w:space="0" w:color="auto"/>
          </w:divBdr>
        </w:div>
        <w:div w:id="503278733">
          <w:marLeft w:val="0"/>
          <w:marRight w:val="0"/>
          <w:marTop w:val="121"/>
          <w:marBottom w:val="0"/>
          <w:divBdr>
            <w:top w:val="none" w:sz="0" w:space="0" w:color="auto"/>
            <w:left w:val="none" w:sz="0" w:space="0" w:color="auto"/>
            <w:bottom w:val="none" w:sz="0" w:space="0" w:color="auto"/>
            <w:right w:val="none" w:sz="0" w:space="0" w:color="auto"/>
          </w:divBdr>
        </w:div>
        <w:div w:id="503516664">
          <w:marLeft w:val="0"/>
          <w:marRight w:val="0"/>
          <w:marTop w:val="121"/>
          <w:marBottom w:val="0"/>
          <w:divBdr>
            <w:top w:val="none" w:sz="0" w:space="0" w:color="auto"/>
            <w:left w:val="none" w:sz="0" w:space="0" w:color="auto"/>
            <w:bottom w:val="none" w:sz="0" w:space="0" w:color="auto"/>
            <w:right w:val="none" w:sz="0" w:space="0" w:color="auto"/>
          </w:divBdr>
        </w:div>
        <w:div w:id="504563875">
          <w:marLeft w:val="0"/>
          <w:marRight w:val="0"/>
          <w:marTop w:val="121"/>
          <w:marBottom w:val="0"/>
          <w:divBdr>
            <w:top w:val="none" w:sz="0" w:space="0" w:color="auto"/>
            <w:left w:val="none" w:sz="0" w:space="0" w:color="auto"/>
            <w:bottom w:val="none" w:sz="0" w:space="0" w:color="auto"/>
            <w:right w:val="none" w:sz="0" w:space="0" w:color="auto"/>
          </w:divBdr>
        </w:div>
        <w:div w:id="505560391">
          <w:marLeft w:val="0"/>
          <w:marRight w:val="0"/>
          <w:marTop w:val="121"/>
          <w:marBottom w:val="0"/>
          <w:divBdr>
            <w:top w:val="none" w:sz="0" w:space="0" w:color="auto"/>
            <w:left w:val="none" w:sz="0" w:space="0" w:color="auto"/>
            <w:bottom w:val="none" w:sz="0" w:space="0" w:color="auto"/>
            <w:right w:val="none" w:sz="0" w:space="0" w:color="auto"/>
          </w:divBdr>
        </w:div>
        <w:div w:id="506363099">
          <w:marLeft w:val="60"/>
          <w:marRight w:val="60"/>
          <w:marTop w:val="100"/>
          <w:marBottom w:val="100"/>
          <w:divBdr>
            <w:top w:val="none" w:sz="0" w:space="0" w:color="auto"/>
            <w:left w:val="none" w:sz="0" w:space="0" w:color="auto"/>
            <w:bottom w:val="none" w:sz="0" w:space="0" w:color="auto"/>
            <w:right w:val="none" w:sz="0" w:space="0" w:color="auto"/>
          </w:divBdr>
        </w:div>
        <w:div w:id="506821619">
          <w:marLeft w:val="0"/>
          <w:marRight w:val="0"/>
          <w:marTop w:val="121"/>
          <w:marBottom w:val="0"/>
          <w:divBdr>
            <w:top w:val="none" w:sz="0" w:space="0" w:color="auto"/>
            <w:left w:val="none" w:sz="0" w:space="0" w:color="auto"/>
            <w:bottom w:val="none" w:sz="0" w:space="0" w:color="auto"/>
            <w:right w:val="none" w:sz="0" w:space="0" w:color="auto"/>
          </w:divBdr>
        </w:div>
        <w:div w:id="506987546">
          <w:marLeft w:val="0"/>
          <w:marRight w:val="0"/>
          <w:marTop w:val="0"/>
          <w:marBottom w:val="0"/>
          <w:divBdr>
            <w:top w:val="none" w:sz="0" w:space="0" w:color="auto"/>
            <w:left w:val="none" w:sz="0" w:space="0" w:color="auto"/>
            <w:bottom w:val="none" w:sz="0" w:space="0" w:color="auto"/>
            <w:right w:val="none" w:sz="0" w:space="0" w:color="auto"/>
          </w:divBdr>
        </w:div>
        <w:div w:id="507252963">
          <w:marLeft w:val="0"/>
          <w:marRight w:val="0"/>
          <w:marTop w:val="121"/>
          <w:marBottom w:val="0"/>
          <w:divBdr>
            <w:top w:val="none" w:sz="0" w:space="0" w:color="auto"/>
            <w:left w:val="none" w:sz="0" w:space="0" w:color="auto"/>
            <w:bottom w:val="none" w:sz="0" w:space="0" w:color="auto"/>
            <w:right w:val="none" w:sz="0" w:space="0" w:color="auto"/>
          </w:divBdr>
        </w:div>
        <w:div w:id="507910201">
          <w:marLeft w:val="0"/>
          <w:marRight w:val="0"/>
          <w:marTop w:val="121"/>
          <w:marBottom w:val="0"/>
          <w:divBdr>
            <w:top w:val="none" w:sz="0" w:space="0" w:color="auto"/>
            <w:left w:val="none" w:sz="0" w:space="0" w:color="auto"/>
            <w:bottom w:val="none" w:sz="0" w:space="0" w:color="auto"/>
            <w:right w:val="none" w:sz="0" w:space="0" w:color="auto"/>
          </w:divBdr>
        </w:div>
        <w:div w:id="508376812">
          <w:marLeft w:val="0"/>
          <w:marRight w:val="0"/>
          <w:marTop w:val="121"/>
          <w:marBottom w:val="0"/>
          <w:divBdr>
            <w:top w:val="none" w:sz="0" w:space="0" w:color="auto"/>
            <w:left w:val="none" w:sz="0" w:space="0" w:color="auto"/>
            <w:bottom w:val="none" w:sz="0" w:space="0" w:color="auto"/>
            <w:right w:val="none" w:sz="0" w:space="0" w:color="auto"/>
          </w:divBdr>
        </w:div>
        <w:div w:id="509299072">
          <w:marLeft w:val="0"/>
          <w:marRight w:val="0"/>
          <w:marTop w:val="121"/>
          <w:marBottom w:val="0"/>
          <w:divBdr>
            <w:top w:val="none" w:sz="0" w:space="0" w:color="auto"/>
            <w:left w:val="none" w:sz="0" w:space="0" w:color="auto"/>
            <w:bottom w:val="none" w:sz="0" w:space="0" w:color="auto"/>
            <w:right w:val="none" w:sz="0" w:space="0" w:color="auto"/>
          </w:divBdr>
        </w:div>
        <w:div w:id="509373074">
          <w:marLeft w:val="0"/>
          <w:marRight w:val="0"/>
          <w:marTop w:val="121"/>
          <w:marBottom w:val="0"/>
          <w:divBdr>
            <w:top w:val="none" w:sz="0" w:space="0" w:color="auto"/>
            <w:left w:val="none" w:sz="0" w:space="0" w:color="auto"/>
            <w:bottom w:val="none" w:sz="0" w:space="0" w:color="auto"/>
            <w:right w:val="none" w:sz="0" w:space="0" w:color="auto"/>
          </w:divBdr>
        </w:div>
        <w:div w:id="511338055">
          <w:marLeft w:val="0"/>
          <w:marRight w:val="0"/>
          <w:marTop w:val="121"/>
          <w:marBottom w:val="0"/>
          <w:divBdr>
            <w:top w:val="none" w:sz="0" w:space="0" w:color="auto"/>
            <w:left w:val="none" w:sz="0" w:space="0" w:color="auto"/>
            <w:bottom w:val="none" w:sz="0" w:space="0" w:color="auto"/>
            <w:right w:val="none" w:sz="0" w:space="0" w:color="auto"/>
          </w:divBdr>
        </w:div>
        <w:div w:id="511917199">
          <w:marLeft w:val="60"/>
          <w:marRight w:val="60"/>
          <w:marTop w:val="100"/>
          <w:marBottom w:val="100"/>
          <w:divBdr>
            <w:top w:val="none" w:sz="0" w:space="0" w:color="auto"/>
            <w:left w:val="none" w:sz="0" w:space="0" w:color="auto"/>
            <w:bottom w:val="none" w:sz="0" w:space="0" w:color="auto"/>
            <w:right w:val="none" w:sz="0" w:space="0" w:color="auto"/>
          </w:divBdr>
          <w:divsChild>
            <w:div w:id="493841196">
              <w:marLeft w:val="0"/>
              <w:marRight w:val="0"/>
              <w:marTop w:val="0"/>
              <w:marBottom w:val="0"/>
              <w:divBdr>
                <w:top w:val="none" w:sz="0" w:space="0" w:color="auto"/>
                <w:left w:val="none" w:sz="0" w:space="0" w:color="auto"/>
                <w:bottom w:val="none" w:sz="0" w:space="0" w:color="auto"/>
                <w:right w:val="none" w:sz="0" w:space="0" w:color="auto"/>
              </w:divBdr>
            </w:div>
          </w:divsChild>
        </w:div>
        <w:div w:id="512695851">
          <w:marLeft w:val="0"/>
          <w:marRight w:val="0"/>
          <w:marTop w:val="121"/>
          <w:marBottom w:val="0"/>
          <w:divBdr>
            <w:top w:val="none" w:sz="0" w:space="0" w:color="auto"/>
            <w:left w:val="none" w:sz="0" w:space="0" w:color="auto"/>
            <w:bottom w:val="none" w:sz="0" w:space="0" w:color="auto"/>
            <w:right w:val="none" w:sz="0" w:space="0" w:color="auto"/>
          </w:divBdr>
        </w:div>
        <w:div w:id="513032998">
          <w:marLeft w:val="0"/>
          <w:marRight w:val="0"/>
          <w:marTop w:val="0"/>
          <w:marBottom w:val="0"/>
          <w:divBdr>
            <w:top w:val="none" w:sz="0" w:space="0" w:color="auto"/>
            <w:left w:val="none" w:sz="0" w:space="0" w:color="auto"/>
            <w:bottom w:val="none" w:sz="0" w:space="0" w:color="auto"/>
            <w:right w:val="none" w:sz="0" w:space="0" w:color="auto"/>
          </w:divBdr>
        </w:div>
        <w:div w:id="513112270">
          <w:marLeft w:val="60"/>
          <w:marRight w:val="60"/>
          <w:marTop w:val="100"/>
          <w:marBottom w:val="100"/>
          <w:divBdr>
            <w:top w:val="none" w:sz="0" w:space="0" w:color="auto"/>
            <w:left w:val="none" w:sz="0" w:space="0" w:color="auto"/>
            <w:bottom w:val="none" w:sz="0" w:space="0" w:color="auto"/>
            <w:right w:val="none" w:sz="0" w:space="0" w:color="auto"/>
          </w:divBdr>
        </w:div>
        <w:div w:id="513999487">
          <w:marLeft w:val="60"/>
          <w:marRight w:val="60"/>
          <w:marTop w:val="100"/>
          <w:marBottom w:val="100"/>
          <w:divBdr>
            <w:top w:val="none" w:sz="0" w:space="0" w:color="auto"/>
            <w:left w:val="none" w:sz="0" w:space="0" w:color="auto"/>
            <w:bottom w:val="none" w:sz="0" w:space="0" w:color="auto"/>
            <w:right w:val="none" w:sz="0" w:space="0" w:color="auto"/>
          </w:divBdr>
        </w:div>
        <w:div w:id="515273226">
          <w:marLeft w:val="0"/>
          <w:marRight w:val="0"/>
          <w:marTop w:val="121"/>
          <w:marBottom w:val="0"/>
          <w:divBdr>
            <w:top w:val="none" w:sz="0" w:space="0" w:color="auto"/>
            <w:left w:val="none" w:sz="0" w:space="0" w:color="auto"/>
            <w:bottom w:val="none" w:sz="0" w:space="0" w:color="auto"/>
            <w:right w:val="none" w:sz="0" w:space="0" w:color="auto"/>
          </w:divBdr>
        </w:div>
        <w:div w:id="515922474">
          <w:marLeft w:val="0"/>
          <w:marRight w:val="0"/>
          <w:marTop w:val="121"/>
          <w:marBottom w:val="0"/>
          <w:divBdr>
            <w:top w:val="none" w:sz="0" w:space="0" w:color="auto"/>
            <w:left w:val="none" w:sz="0" w:space="0" w:color="auto"/>
            <w:bottom w:val="none" w:sz="0" w:space="0" w:color="auto"/>
            <w:right w:val="none" w:sz="0" w:space="0" w:color="auto"/>
          </w:divBdr>
        </w:div>
        <w:div w:id="518468486">
          <w:marLeft w:val="0"/>
          <w:marRight w:val="0"/>
          <w:marTop w:val="121"/>
          <w:marBottom w:val="0"/>
          <w:divBdr>
            <w:top w:val="none" w:sz="0" w:space="0" w:color="auto"/>
            <w:left w:val="none" w:sz="0" w:space="0" w:color="auto"/>
            <w:bottom w:val="none" w:sz="0" w:space="0" w:color="auto"/>
            <w:right w:val="none" w:sz="0" w:space="0" w:color="auto"/>
          </w:divBdr>
        </w:div>
        <w:div w:id="518853735">
          <w:marLeft w:val="0"/>
          <w:marRight w:val="0"/>
          <w:marTop w:val="121"/>
          <w:marBottom w:val="0"/>
          <w:divBdr>
            <w:top w:val="none" w:sz="0" w:space="0" w:color="auto"/>
            <w:left w:val="none" w:sz="0" w:space="0" w:color="auto"/>
            <w:bottom w:val="none" w:sz="0" w:space="0" w:color="auto"/>
            <w:right w:val="none" w:sz="0" w:space="0" w:color="auto"/>
          </w:divBdr>
        </w:div>
        <w:div w:id="519046225">
          <w:marLeft w:val="0"/>
          <w:marRight w:val="0"/>
          <w:marTop w:val="121"/>
          <w:marBottom w:val="0"/>
          <w:divBdr>
            <w:top w:val="none" w:sz="0" w:space="0" w:color="auto"/>
            <w:left w:val="none" w:sz="0" w:space="0" w:color="auto"/>
            <w:bottom w:val="none" w:sz="0" w:space="0" w:color="auto"/>
            <w:right w:val="none" w:sz="0" w:space="0" w:color="auto"/>
          </w:divBdr>
        </w:div>
        <w:div w:id="520750852">
          <w:marLeft w:val="60"/>
          <w:marRight w:val="60"/>
          <w:marTop w:val="100"/>
          <w:marBottom w:val="100"/>
          <w:divBdr>
            <w:top w:val="none" w:sz="0" w:space="0" w:color="auto"/>
            <w:left w:val="none" w:sz="0" w:space="0" w:color="auto"/>
            <w:bottom w:val="none" w:sz="0" w:space="0" w:color="auto"/>
            <w:right w:val="none" w:sz="0" w:space="0" w:color="auto"/>
          </w:divBdr>
          <w:divsChild>
            <w:div w:id="1494298925">
              <w:marLeft w:val="0"/>
              <w:marRight w:val="0"/>
              <w:marTop w:val="0"/>
              <w:marBottom w:val="0"/>
              <w:divBdr>
                <w:top w:val="none" w:sz="0" w:space="0" w:color="auto"/>
                <w:left w:val="none" w:sz="0" w:space="0" w:color="auto"/>
                <w:bottom w:val="none" w:sz="0" w:space="0" w:color="auto"/>
                <w:right w:val="none" w:sz="0" w:space="0" w:color="auto"/>
              </w:divBdr>
            </w:div>
          </w:divsChild>
        </w:div>
        <w:div w:id="520902561">
          <w:marLeft w:val="0"/>
          <w:marRight w:val="0"/>
          <w:marTop w:val="121"/>
          <w:marBottom w:val="0"/>
          <w:divBdr>
            <w:top w:val="none" w:sz="0" w:space="0" w:color="auto"/>
            <w:left w:val="none" w:sz="0" w:space="0" w:color="auto"/>
            <w:bottom w:val="none" w:sz="0" w:space="0" w:color="auto"/>
            <w:right w:val="none" w:sz="0" w:space="0" w:color="auto"/>
          </w:divBdr>
        </w:div>
        <w:div w:id="522550024">
          <w:marLeft w:val="60"/>
          <w:marRight w:val="60"/>
          <w:marTop w:val="100"/>
          <w:marBottom w:val="100"/>
          <w:divBdr>
            <w:top w:val="none" w:sz="0" w:space="0" w:color="auto"/>
            <w:left w:val="none" w:sz="0" w:space="0" w:color="auto"/>
            <w:bottom w:val="none" w:sz="0" w:space="0" w:color="auto"/>
            <w:right w:val="none" w:sz="0" w:space="0" w:color="auto"/>
          </w:divBdr>
          <w:divsChild>
            <w:div w:id="1735810989">
              <w:marLeft w:val="0"/>
              <w:marRight w:val="0"/>
              <w:marTop w:val="0"/>
              <w:marBottom w:val="0"/>
              <w:divBdr>
                <w:top w:val="none" w:sz="0" w:space="0" w:color="auto"/>
                <w:left w:val="none" w:sz="0" w:space="0" w:color="auto"/>
                <w:bottom w:val="none" w:sz="0" w:space="0" w:color="auto"/>
                <w:right w:val="none" w:sz="0" w:space="0" w:color="auto"/>
              </w:divBdr>
            </w:div>
          </w:divsChild>
        </w:div>
        <w:div w:id="522789900">
          <w:marLeft w:val="0"/>
          <w:marRight w:val="0"/>
          <w:marTop w:val="0"/>
          <w:marBottom w:val="0"/>
          <w:divBdr>
            <w:top w:val="none" w:sz="0" w:space="0" w:color="auto"/>
            <w:left w:val="none" w:sz="0" w:space="0" w:color="auto"/>
            <w:bottom w:val="none" w:sz="0" w:space="0" w:color="auto"/>
            <w:right w:val="none" w:sz="0" w:space="0" w:color="auto"/>
          </w:divBdr>
        </w:div>
        <w:div w:id="522868068">
          <w:marLeft w:val="0"/>
          <w:marRight w:val="0"/>
          <w:marTop w:val="121"/>
          <w:marBottom w:val="0"/>
          <w:divBdr>
            <w:top w:val="none" w:sz="0" w:space="0" w:color="auto"/>
            <w:left w:val="none" w:sz="0" w:space="0" w:color="auto"/>
            <w:bottom w:val="none" w:sz="0" w:space="0" w:color="auto"/>
            <w:right w:val="none" w:sz="0" w:space="0" w:color="auto"/>
          </w:divBdr>
        </w:div>
        <w:div w:id="524026388">
          <w:marLeft w:val="60"/>
          <w:marRight w:val="60"/>
          <w:marTop w:val="100"/>
          <w:marBottom w:val="100"/>
          <w:divBdr>
            <w:top w:val="none" w:sz="0" w:space="0" w:color="auto"/>
            <w:left w:val="none" w:sz="0" w:space="0" w:color="auto"/>
            <w:bottom w:val="none" w:sz="0" w:space="0" w:color="auto"/>
            <w:right w:val="none" w:sz="0" w:space="0" w:color="auto"/>
          </w:divBdr>
          <w:divsChild>
            <w:div w:id="1636326751">
              <w:marLeft w:val="0"/>
              <w:marRight w:val="0"/>
              <w:marTop w:val="0"/>
              <w:marBottom w:val="0"/>
              <w:divBdr>
                <w:top w:val="none" w:sz="0" w:space="0" w:color="auto"/>
                <w:left w:val="none" w:sz="0" w:space="0" w:color="auto"/>
                <w:bottom w:val="none" w:sz="0" w:space="0" w:color="auto"/>
                <w:right w:val="none" w:sz="0" w:space="0" w:color="auto"/>
              </w:divBdr>
            </w:div>
          </w:divsChild>
        </w:div>
        <w:div w:id="524638898">
          <w:marLeft w:val="0"/>
          <w:marRight w:val="0"/>
          <w:marTop w:val="121"/>
          <w:marBottom w:val="0"/>
          <w:divBdr>
            <w:top w:val="none" w:sz="0" w:space="0" w:color="auto"/>
            <w:left w:val="none" w:sz="0" w:space="0" w:color="auto"/>
            <w:bottom w:val="none" w:sz="0" w:space="0" w:color="auto"/>
            <w:right w:val="none" w:sz="0" w:space="0" w:color="auto"/>
          </w:divBdr>
        </w:div>
        <w:div w:id="525603038">
          <w:marLeft w:val="0"/>
          <w:marRight w:val="0"/>
          <w:marTop w:val="121"/>
          <w:marBottom w:val="0"/>
          <w:divBdr>
            <w:top w:val="none" w:sz="0" w:space="0" w:color="auto"/>
            <w:left w:val="none" w:sz="0" w:space="0" w:color="auto"/>
            <w:bottom w:val="none" w:sz="0" w:space="0" w:color="auto"/>
            <w:right w:val="none" w:sz="0" w:space="0" w:color="auto"/>
          </w:divBdr>
        </w:div>
        <w:div w:id="525631466">
          <w:marLeft w:val="60"/>
          <w:marRight w:val="60"/>
          <w:marTop w:val="100"/>
          <w:marBottom w:val="100"/>
          <w:divBdr>
            <w:top w:val="none" w:sz="0" w:space="0" w:color="auto"/>
            <w:left w:val="none" w:sz="0" w:space="0" w:color="auto"/>
            <w:bottom w:val="none" w:sz="0" w:space="0" w:color="auto"/>
            <w:right w:val="none" w:sz="0" w:space="0" w:color="auto"/>
          </w:divBdr>
          <w:divsChild>
            <w:div w:id="433133844">
              <w:marLeft w:val="0"/>
              <w:marRight w:val="0"/>
              <w:marTop w:val="0"/>
              <w:marBottom w:val="0"/>
              <w:divBdr>
                <w:top w:val="none" w:sz="0" w:space="0" w:color="auto"/>
                <w:left w:val="none" w:sz="0" w:space="0" w:color="auto"/>
                <w:bottom w:val="none" w:sz="0" w:space="0" w:color="auto"/>
                <w:right w:val="none" w:sz="0" w:space="0" w:color="auto"/>
              </w:divBdr>
            </w:div>
          </w:divsChild>
        </w:div>
        <w:div w:id="526020050">
          <w:marLeft w:val="0"/>
          <w:marRight w:val="0"/>
          <w:marTop w:val="121"/>
          <w:marBottom w:val="0"/>
          <w:divBdr>
            <w:top w:val="none" w:sz="0" w:space="0" w:color="auto"/>
            <w:left w:val="none" w:sz="0" w:space="0" w:color="auto"/>
            <w:bottom w:val="none" w:sz="0" w:space="0" w:color="auto"/>
            <w:right w:val="none" w:sz="0" w:space="0" w:color="auto"/>
          </w:divBdr>
        </w:div>
        <w:div w:id="527377418">
          <w:marLeft w:val="0"/>
          <w:marRight w:val="0"/>
          <w:marTop w:val="0"/>
          <w:marBottom w:val="0"/>
          <w:divBdr>
            <w:top w:val="none" w:sz="0" w:space="0" w:color="auto"/>
            <w:left w:val="none" w:sz="0" w:space="0" w:color="auto"/>
            <w:bottom w:val="none" w:sz="0" w:space="0" w:color="auto"/>
            <w:right w:val="none" w:sz="0" w:space="0" w:color="auto"/>
          </w:divBdr>
        </w:div>
        <w:div w:id="527446384">
          <w:marLeft w:val="0"/>
          <w:marRight w:val="0"/>
          <w:marTop w:val="121"/>
          <w:marBottom w:val="0"/>
          <w:divBdr>
            <w:top w:val="none" w:sz="0" w:space="0" w:color="auto"/>
            <w:left w:val="none" w:sz="0" w:space="0" w:color="auto"/>
            <w:bottom w:val="none" w:sz="0" w:space="0" w:color="auto"/>
            <w:right w:val="none" w:sz="0" w:space="0" w:color="auto"/>
          </w:divBdr>
        </w:div>
        <w:div w:id="527525869">
          <w:marLeft w:val="0"/>
          <w:marRight w:val="0"/>
          <w:marTop w:val="0"/>
          <w:marBottom w:val="0"/>
          <w:divBdr>
            <w:top w:val="none" w:sz="0" w:space="0" w:color="auto"/>
            <w:left w:val="none" w:sz="0" w:space="0" w:color="auto"/>
            <w:bottom w:val="none" w:sz="0" w:space="0" w:color="auto"/>
            <w:right w:val="none" w:sz="0" w:space="0" w:color="auto"/>
          </w:divBdr>
        </w:div>
        <w:div w:id="528181890">
          <w:marLeft w:val="0"/>
          <w:marRight w:val="0"/>
          <w:marTop w:val="121"/>
          <w:marBottom w:val="0"/>
          <w:divBdr>
            <w:top w:val="none" w:sz="0" w:space="0" w:color="auto"/>
            <w:left w:val="none" w:sz="0" w:space="0" w:color="auto"/>
            <w:bottom w:val="none" w:sz="0" w:space="0" w:color="auto"/>
            <w:right w:val="none" w:sz="0" w:space="0" w:color="auto"/>
          </w:divBdr>
        </w:div>
        <w:div w:id="528184783">
          <w:marLeft w:val="0"/>
          <w:marRight w:val="0"/>
          <w:marTop w:val="121"/>
          <w:marBottom w:val="0"/>
          <w:divBdr>
            <w:top w:val="none" w:sz="0" w:space="0" w:color="auto"/>
            <w:left w:val="none" w:sz="0" w:space="0" w:color="auto"/>
            <w:bottom w:val="none" w:sz="0" w:space="0" w:color="auto"/>
            <w:right w:val="none" w:sz="0" w:space="0" w:color="auto"/>
          </w:divBdr>
        </w:div>
        <w:div w:id="530610129">
          <w:marLeft w:val="0"/>
          <w:marRight w:val="0"/>
          <w:marTop w:val="0"/>
          <w:marBottom w:val="0"/>
          <w:divBdr>
            <w:top w:val="none" w:sz="0" w:space="0" w:color="auto"/>
            <w:left w:val="none" w:sz="0" w:space="0" w:color="auto"/>
            <w:bottom w:val="none" w:sz="0" w:space="0" w:color="auto"/>
            <w:right w:val="none" w:sz="0" w:space="0" w:color="auto"/>
          </w:divBdr>
        </w:div>
        <w:div w:id="530803611">
          <w:marLeft w:val="60"/>
          <w:marRight w:val="60"/>
          <w:marTop w:val="100"/>
          <w:marBottom w:val="100"/>
          <w:divBdr>
            <w:top w:val="none" w:sz="0" w:space="0" w:color="auto"/>
            <w:left w:val="none" w:sz="0" w:space="0" w:color="auto"/>
            <w:bottom w:val="none" w:sz="0" w:space="0" w:color="auto"/>
            <w:right w:val="none" w:sz="0" w:space="0" w:color="auto"/>
          </w:divBdr>
          <w:divsChild>
            <w:div w:id="1234463552">
              <w:marLeft w:val="0"/>
              <w:marRight w:val="0"/>
              <w:marTop w:val="0"/>
              <w:marBottom w:val="0"/>
              <w:divBdr>
                <w:top w:val="none" w:sz="0" w:space="0" w:color="auto"/>
                <w:left w:val="none" w:sz="0" w:space="0" w:color="auto"/>
                <w:bottom w:val="none" w:sz="0" w:space="0" w:color="auto"/>
                <w:right w:val="none" w:sz="0" w:space="0" w:color="auto"/>
              </w:divBdr>
            </w:div>
          </w:divsChild>
        </w:div>
        <w:div w:id="530992244">
          <w:marLeft w:val="0"/>
          <w:marRight w:val="0"/>
          <w:marTop w:val="0"/>
          <w:marBottom w:val="0"/>
          <w:divBdr>
            <w:top w:val="none" w:sz="0" w:space="0" w:color="auto"/>
            <w:left w:val="none" w:sz="0" w:space="0" w:color="auto"/>
            <w:bottom w:val="none" w:sz="0" w:space="0" w:color="auto"/>
            <w:right w:val="none" w:sz="0" w:space="0" w:color="auto"/>
          </w:divBdr>
        </w:div>
        <w:div w:id="531917873">
          <w:marLeft w:val="0"/>
          <w:marRight w:val="0"/>
          <w:marTop w:val="121"/>
          <w:marBottom w:val="0"/>
          <w:divBdr>
            <w:top w:val="none" w:sz="0" w:space="0" w:color="auto"/>
            <w:left w:val="none" w:sz="0" w:space="0" w:color="auto"/>
            <w:bottom w:val="none" w:sz="0" w:space="0" w:color="auto"/>
            <w:right w:val="none" w:sz="0" w:space="0" w:color="auto"/>
          </w:divBdr>
        </w:div>
        <w:div w:id="532381105">
          <w:marLeft w:val="0"/>
          <w:marRight w:val="0"/>
          <w:marTop w:val="121"/>
          <w:marBottom w:val="0"/>
          <w:divBdr>
            <w:top w:val="none" w:sz="0" w:space="0" w:color="auto"/>
            <w:left w:val="none" w:sz="0" w:space="0" w:color="auto"/>
            <w:bottom w:val="none" w:sz="0" w:space="0" w:color="auto"/>
            <w:right w:val="none" w:sz="0" w:space="0" w:color="auto"/>
          </w:divBdr>
        </w:div>
        <w:div w:id="532575487">
          <w:marLeft w:val="0"/>
          <w:marRight w:val="0"/>
          <w:marTop w:val="121"/>
          <w:marBottom w:val="0"/>
          <w:divBdr>
            <w:top w:val="none" w:sz="0" w:space="0" w:color="auto"/>
            <w:left w:val="none" w:sz="0" w:space="0" w:color="auto"/>
            <w:bottom w:val="none" w:sz="0" w:space="0" w:color="auto"/>
            <w:right w:val="none" w:sz="0" w:space="0" w:color="auto"/>
          </w:divBdr>
        </w:div>
        <w:div w:id="535392790">
          <w:marLeft w:val="0"/>
          <w:marRight w:val="0"/>
          <w:marTop w:val="121"/>
          <w:marBottom w:val="0"/>
          <w:divBdr>
            <w:top w:val="none" w:sz="0" w:space="0" w:color="auto"/>
            <w:left w:val="none" w:sz="0" w:space="0" w:color="auto"/>
            <w:bottom w:val="none" w:sz="0" w:space="0" w:color="auto"/>
            <w:right w:val="none" w:sz="0" w:space="0" w:color="auto"/>
          </w:divBdr>
        </w:div>
        <w:div w:id="536085280">
          <w:marLeft w:val="0"/>
          <w:marRight w:val="0"/>
          <w:marTop w:val="121"/>
          <w:marBottom w:val="0"/>
          <w:divBdr>
            <w:top w:val="none" w:sz="0" w:space="0" w:color="auto"/>
            <w:left w:val="none" w:sz="0" w:space="0" w:color="auto"/>
            <w:bottom w:val="none" w:sz="0" w:space="0" w:color="auto"/>
            <w:right w:val="none" w:sz="0" w:space="0" w:color="auto"/>
          </w:divBdr>
        </w:div>
        <w:div w:id="536087978">
          <w:marLeft w:val="0"/>
          <w:marRight w:val="0"/>
          <w:marTop w:val="0"/>
          <w:marBottom w:val="0"/>
          <w:divBdr>
            <w:top w:val="none" w:sz="0" w:space="0" w:color="auto"/>
            <w:left w:val="none" w:sz="0" w:space="0" w:color="auto"/>
            <w:bottom w:val="none" w:sz="0" w:space="0" w:color="auto"/>
            <w:right w:val="none" w:sz="0" w:space="0" w:color="auto"/>
          </w:divBdr>
        </w:div>
        <w:div w:id="536166870">
          <w:marLeft w:val="0"/>
          <w:marRight w:val="0"/>
          <w:marTop w:val="121"/>
          <w:marBottom w:val="0"/>
          <w:divBdr>
            <w:top w:val="none" w:sz="0" w:space="0" w:color="auto"/>
            <w:left w:val="none" w:sz="0" w:space="0" w:color="auto"/>
            <w:bottom w:val="none" w:sz="0" w:space="0" w:color="auto"/>
            <w:right w:val="none" w:sz="0" w:space="0" w:color="auto"/>
          </w:divBdr>
        </w:div>
        <w:div w:id="538011015">
          <w:marLeft w:val="0"/>
          <w:marRight w:val="0"/>
          <w:marTop w:val="121"/>
          <w:marBottom w:val="0"/>
          <w:divBdr>
            <w:top w:val="none" w:sz="0" w:space="0" w:color="auto"/>
            <w:left w:val="none" w:sz="0" w:space="0" w:color="auto"/>
            <w:bottom w:val="none" w:sz="0" w:space="0" w:color="auto"/>
            <w:right w:val="none" w:sz="0" w:space="0" w:color="auto"/>
          </w:divBdr>
        </w:div>
        <w:div w:id="539241623">
          <w:marLeft w:val="0"/>
          <w:marRight w:val="0"/>
          <w:marTop w:val="121"/>
          <w:marBottom w:val="0"/>
          <w:divBdr>
            <w:top w:val="none" w:sz="0" w:space="0" w:color="auto"/>
            <w:left w:val="none" w:sz="0" w:space="0" w:color="auto"/>
            <w:bottom w:val="none" w:sz="0" w:space="0" w:color="auto"/>
            <w:right w:val="none" w:sz="0" w:space="0" w:color="auto"/>
          </w:divBdr>
        </w:div>
        <w:div w:id="539586666">
          <w:marLeft w:val="0"/>
          <w:marRight w:val="0"/>
          <w:marTop w:val="121"/>
          <w:marBottom w:val="0"/>
          <w:divBdr>
            <w:top w:val="none" w:sz="0" w:space="0" w:color="auto"/>
            <w:left w:val="none" w:sz="0" w:space="0" w:color="auto"/>
            <w:bottom w:val="none" w:sz="0" w:space="0" w:color="auto"/>
            <w:right w:val="none" w:sz="0" w:space="0" w:color="auto"/>
          </w:divBdr>
        </w:div>
        <w:div w:id="539825965">
          <w:marLeft w:val="0"/>
          <w:marRight w:val="0"/>
          <w:marTop w:val="121"/>
          <w:marBottom w:val="0"/>
          <w:divBdr>
            <w:top w:val="none" w:sz="0" w:space="0" w:color="auto"/>
            <w:left w:val="none" w:sz="0" w:space="0" w:color="auto"/>
            <w:bottom w:val="none" w:sz="0" w:space="0" w:color="auto"/>
            <w:right w:val="none" w:sz="0" w:space="0" w:color="auto"/>
          </w:divBdr>
        </w:div>
        <w:div w:id="539980774">
          <w:marLeft w:val="60"/>
          <w:marRight w:val="60"/>
          <w:marTop w:val="100"/>
          <w:marBottom w:val="100"/>
          <w:divBdr>
            <w:top w:val="none" w:sz="0" w:space="0" w:color="auto"/>
            <w:left w:val="none" w:sz="0" w:space="0" w:color="auto"/>
            <w:bottom w:val="none" w:sz="0" w:space="0" w:color="auto"/>
            <w:right w:val="none" w:sz="0" w:space="0" w:color="auto"/>
          </w:divBdr>
        </w:div>
        <w:div w:id="540704459">
          <w:marLeft w:val="0"/>
          <w:marRight w:val="0"/>
          <w:marTop w:val="121"/>
          <w:marBottom w:val="0"/>
          <w:divBdr>
            <w:top w:val="none" w:sz="0" w:space="0" w:color="auto"/>
            <w:left w:val="none" w:sz="0" w:space="0" w:color="auto"/>
            <w:bottom w:val="none" w:sz="0" w:space="0" w:color="auto"/>
            <w:right w:val="none" w:sz="0" w:space="0" w:color="auto"/>
          </w:divBdr>
        </w:div>
        <w:div w:id="540747123">
          <w:marLeft w:val="0"/>
          <w:marRight w:val="0"/>
          <w:marTop w:val="121"/>
          <w:marBottom w:val="0"/>
          <w:divBdr>
            <w:top w:val="none" w:sz="0" w:space="0" w:color="auto"/>
            <w:left w:val="none" w:sz="0" w:space="0" w:color="auto"/>
            <w:bottom w:val="none" w:sz="0" w:space="0" w:color="auto"/>
            <w:right w:val="none" w:sz="0" w:space="0" w:color="auto"/>
          </w:divBdr>
        </w:div>
        <w:div w:id="541674980">
          <w:marLeft w:val="0"/>
          <w:marRight w:val="0"/>
          <w:marTop w:val="121"/>
          <w:marBottom w:val="0"/>
          <w:divBdr>
            <w:top w:val="none" w:sz="0" w:space="0" w:color="auto"/>
            <w:left w:val="none" w:sz="0" w:space="0" w:color="auto"/>
            <w:bottom w:val="none" w:sz="0" w:space="0" w:color="auto"/>
            <w:right w:val="none" w:sz="0" w:space="0" w:color="auto"/>
          </w:divBdr>
        </w:div>
        <w:div w:id="542443999">
          <w:marLeft w:val="0"/>
          <w:marRight w:val="0"/>
          <w:marTop w:val="121"/>
          <w:marBottom w:val="0"/>
          <w:divBdr>
            <w:top w:val="none" w:sz="0" w:space="0" w:color="auto"/>
            <w:left w:val="none" w:sz="0" w:space="0" w:color="auto"/>
            <w:bottom w:val="none" w:sz="0" w:space="0" w:color="auto"/>
            <w:right w:val="none" w:sz="0" w:space="0" w:color="auto"/>
          </w:divBdr>
        </w:div>
        <w:div w:id="542602226">
          <w:marLeft w:val="0"/>
          <w:marRight w:val="0"/>
          <w:marTop w:val="121"/>
          <w:marBottom w:val="0"/>
          <w:divBdr>
            <w:top w:val="none" w:sz="0" w:space="0" w:color="auto"/>
            <w:left w:val="none" w:sz="0" w:space="0" w:color="auto"/>
            <w:bottom w:val="none" w:sz="0" w:space="0" w:color="auto"/>
            <w:right w:val="none" w:sz="0" w:space="0" w:color="auto"/>
          </w:divBdr>
        </w:div>
        <w:div w:id="544483261">
          <w:marLeft w:val="0"/>
          <w:marRight w:val="0"/>
          <w:marTop w:val="121"/>
          <w:marBottom w:val="0"/>
          <w:divBdr>
            <w:top w:val="none" w:sz="0" w:space="0" w:color="auto"/>
            <w:left w:val="none" w:sz="0" w:space="0" w:color="auto"/>
            <w:bottom w:val="none" w:sz="0" w:space="0" w:color="auto"/>
            <w:right w:val="none" w:sz="0" w:space="0" w:color="auto"/>
          </w:divBdr>
        </w:div>
        <w:div w:id="545485358">
          <w:marLeft w:val="0"/>
          <w:marRight w:val="0"/>
          <w:marTop w:val="121"/>
          <w:marBottom w:val="0"/>
          <w:divBdr>
            <w:top w:val="none" w:sz="0" w:space="0" w:color="auto"/>
            <w:left w:val="none" w:sz="0" w:space="0" w:color="auto"/>
            <w:bottom w:val="none" w:sz="0" w:space="0" w:color="auto"/>
            <w:right w:val="none" w:sz="0" w:space="0" w:color="auto"/>
          </w:divBdr>
        </w:div>
        <w:div w:id="545488467">
          <w:marLeft w:val="0"/>
          <w:marRight w:val="0"/>
          <w:marTop w:val="121"/>
          <w:marBottom w:val="0"/>
          <w:divBdr>
            <w:top w:val="none" w:sz="0" w:space="0" w:color="auto"/>
            <w:left w:val="none" w:sz="0" w:space="0" w:color="auto"/>
            <w:bottom w:val="none" w:sz="0" w:space="0" w:color="auto"/>
            <w:right w:val="none" w:sz="0" w:space="0" w:color="auto"/>
          </w:divBdr>
        </w:div>
        <w:div w:id="545724363">
          <w:marLeft w:val="0"/>
          <w:marRight w:val="0"/>
          <w:marTop w:val="121"/>
          <w:marBottom w:val="0"/>
          <w:divBdr>
            <w:top w:val="none" w:sz="0" w:space="0" w:color="auto"/>
            <w:left w:val="none" w:sz="0" w:space="0" w:color="auto"/>
            <w:bottom w:val="none" w:sz="0" w:space="0" w:color="auto"/>
            <w:right w:val="none" w:sz="0" w:space="0" w:color="auto"/>
          </w:divBdr>
        </w:div>
        <w:div w:id="545795483">
          <w:marLeft w:val="60"/>
          <w:marRight w:val="60"/>
          <w:marTop w:val="100"/>
          <w:marBottom w:val="100"/>
          <w:divBdr>
            <w:top w:val="none" w:sz="0" w:space="0" w:color="auto"/>
            <w:left w:val="none" w:sz="0" w:space="0" w:color="auto"/>
            <w:bottom w:val="none" w:sz="0" w:space="0" w:color="auto"/>
            <w:right w:val="none" w:sz="0" w:space="0" w:color="auto"/>
          </w:divBdr>
          <w:divsChild>
            <w:div w:id="997534477">
              <w:marLeft w:val="0"/>
              <w:marRight w:val="0"/>
              <w:marTop w:val="0"/>
              <w:marBottom w:val="0"/>
              <w:divBdr>
                <w:top w:val="none" w:sz="0" w:space="0" w:color="auto"/>
                <w:left w:val="none" w:sz="0" w:space="0" w:color="auto"/>
                <w:bottom w:val="none" w:sz="0" w:space="0" w:color="auto"/>
                <w:right w:val="none" w:sz="0" w:space="0" w:color="auto"/>
              </w:divBdr>
            </w:div>
          </w:divsChild>
        </w:div>
        <w:div w:id="546646978">
          <w:marLeft w:val="0"/>
          <w:marRight w:val="0"/>
          <w:marTop w:val="0"/>
          <w:marBottom w:val="0"/>
          <w:divBdr>
            <w:top w:val="none" w:sz="0" w:space="0" w:color="auto"/>
            <w:left w:val="none" w:sz="0" w:space="0" w:color="auto"/>
            <w:bottom w:val="none" w:sz="0" w:space="0" w:color="auto"/>
            <w:right w:val="none" w:sz="0" w:space="0" w:color="auto"/>
          </w:divBdr>
        </w:div>
        <w:div w:id="546987864">
          <w:marLeft w:val="0"/>
          <w:marRight w:val="0"/>
          <w:marTop w:val="121"/>
          <w:marBottom w:val="0"/>
          <w:divBdr>
            <w:top w:val="none" w:sz="0" w:space="0" w:color="auto"/>
            <w:left w:val="none" w:sz="0" w:space="0" w:color="auto"/>
            <w:bottom w:val="none" w:sz="0" w:space="0" w:color="auto"/>
            <w:right w:val="none" w:sz="0" w:space="0" w:color="auto"/>
          </w:divBdr>
        </w:div>
        <w:div w:id="547567666">
          <w:marLeft w:val="0"/>
          <w:marRight w:val="0"/>
          <w:marTop w:val="121"/>
          <w:marBottom w:val="0"/>
          <w:divBdr>
            <w:top w:val="none" w:sz="0" w:space="0" w:color="auto"/>
            <w:left w:val="none" w:sz="0" w:space="0" w:color="auto"/>
            <w:bottom w:val="none" w:sz="0" w:space="0" w:color="auto"/>
            <w:right w:val="none" w:sz="0" w:space="0" w:color="auto"/>
          </w:divBdr>
        </w:div>
        <w:div w:id="547689576">
          <w:marLeft w:val="0"/>
          <w:marRight w:val="0"/>
          <w:marTop w:val="121"/>
          <w:marBottom w:val="0"/>
          <w:divBdr>
            <w:top w:val="none" w:sz="0" w:space="0" w:color="auto"/>
            <w:left w:val="none" w:sz="0" w:space="0" w:color="auto"/>
            <w:bottom w:val="none" w:sz="0" w:space="0" w:color="auto"/>
            <w:right w:val="none" w:sz="0" w:space="0" w:color="auto"/>
          </w:divBdr>
        </w:div>
        <w:div w:id="549147046">
          <w:marLeft w:val="0"/>
          <w:marRight w:val="0"/>
          <w:marTop w:val="121"/>
          <w:marBottom w:val="0"/>
          <w:divBdr>
            <w:top w:val="none" w:sz="0" w:space="0" w:color="auto"/>
            <w:left w:val="none" w:sz="0" w:space="0" w:color="auto"/>
            <w:bottom w:val="none" w:sz="0" w:space="0" w:color="auto"/>
            <w:right w:val="none" w:sz="0" w:space="0" w:color="auto"/>
          </w:divBdr>
        </w:div>
        <w:div w:id="549264624">
          <w:marLeft w:val="60"/>
          <w:marRight w:val="60"/>
          <w:marTop w:val="100"/>
          <w:marBottom w:val="100"/>
          <w:divBdr>
            <w:top w:val="none" w:sz="0" w:space="0" w:color="auto"/>
            <w:left w:val="none" w:sz="0" w:space="0" w:color="auto"/>
            <w:bottom w:val="none" w:sz="0" w:space="0" w:color="auto"/>
            <w:right w:val="none" w:sz="0" w:space="0" w:color="auto"/>
          </w:divBdr>
          <w:divsChild>
            <w:div w:id="728186755">
              <w:marLeft w:val="0"/>
              <w:marRight w:val="0"/>
              <w:marTop w:val="0"/>
              <w:marBottom w:val="0"/>
              <w:divBdr>
                <w:top w:val="none" w:sz="0" w:space="0" w:color="auto"/>
                <w:left w:val="none" w:sz="0" w:space="0" w:color="auto"/>
                <w:bottom w:val="none" w:sz="0" w:space="0" w:color="auto"/>
                <w:right w:val="none" w:sz="0" w:space="0" w:color="auto"/>
              </w:divBdr>
            </w:div>
          </w:divsChild>
        </w:div>
        <w:div w:id="552354465">
          <w:marLeft w:val="0"/>
          <w:marRight w:val="0"/>
          <w:marTop w:val="0"/>
          <w:marBottom w:val="0"/>
          <w:divBdr>
            <w:top w:val="none" w:sz="0" w:space="0" w:color="auto"/>
            <w:left w:val="none" w:sz="0" w:space="0" w:color="auto"/>
            <w:bottom w:val="none" w:sz="0" w:space="0" w:color="auto"/>
            <w:right w:val="none" w:sz="0" w:space="0" w:color="auto"/>
          </w:divBdr>
        </w:div>
        <w:div w:id="552423263">
          <w:marLeft w:val="0"/>
          <w:marRight w:val="0"/>
          <w:marTop w:val="121"/>
          <w:marBottom w:val="0"/>
          <w:divBdr>
            <w:top w:val="none" w:sz="0" w:space="0" w:color="auto"/>
            <w:left w:val="none" w:sz="0" w:space="0" w:color="auto"/>
            <w:bottom w:val="none" w:sz="0" w:space="0" w:color="auto"/>
            <w:right w:val="none" w:sz="0" w:space="0" w:color="auto"/>
          </w:divBdr>
        </w:div>
        <w:div w:id="553466701">
          <w:marLeft w:val="0"/>
          <w:marRight w:val="0"/>
          <w:marTop w:val="121"/>
          <w:marBottom w:val="0"/>
          <w:divBdr>
            <w:top w:val="none" w:sz="0" w:space="0" w:color="auto"/>
            <w:left w:val="none" w:sz="0" w:space="0" w:color="auto"/>
            <w:bottom w:val="none" w:sz="0" w:space="0" w:color="auto"/>
            <w:right w:val="none" w:sz="0" w:space="0" w:color="auto"/>
          </w:divBdr>
        </w:div>
        <w:div w:id="553808074">
          <w:marLeft w:val="0"/>
          <w:marRight w:val="0"/>
          <w:marTop w:val="0"/>
          <w:marBottom w:val="0"/>
          <w:divBdr>
            <w:top w:val="none" w:sz="0" w:space="0" w:color="auto"/>
            <w:left w:val="none" w:sz="0" w:space="0" w:color="auto"/>
            <w:bottom w:val="none" w:sz="0" w:space="0" w:color="auto"/>
            <w:right w:val="none" w:sz="0" w:space="0" w:color="auto"/>
          </w:divBdr>
        </w:div>
        <w:div w:id="554513503">
          <w:marLeft w:val="0"/>
          <w:marRight w:val="0"/>
          <w:marTop w:val="121"/>
          <w:marBottom w:val="0"/>
          <w:divBdr>
            <w:top w:val="none" w:sz="0" w:space="0" w:color="auto"/>
            <w:left w:val="none" w:sz="0" w:space="0" w:color="auto"/>
            <w:bottom w:val="none" w:sz="0" w:space="0" w:color="auto"/>
            <w:right w:val="none" w:sz="0" w:space="0" w:color="auto"/>
          </w:divBdr>
        </w:div>
        <w:div w:id="555750192">
          <w:marLeft w:val="0"/>
          <w:marRight w:val="0"/>
          <w:marTop w:val="121"/>
          <w:marBottom w:val="0"/>
          <w:divBdr>
            <w:top w:val="none" w:sz="0" w:space="0" w:color="auto"/>
            <w:left w:val="none" w:sz="0" w:space="0" w:color="auto"/>
            <w:bottom w:val="none" w:sz="0" w:space="0" w:color="auto"/>
            <w:right w:val="none" w:sz="0" w:space="0" w:color="auto"/>
          </w:divBdr>
        </w:div>
        <w:div w:id="556355096">
          <w:marLeft w:val="0"/>
          <w:marRight w:val="0"/>
          <w:marTop w:val="121"/>
          <w:marBottom w:val="0"/>
          <w:divBdr>
            <w:top w:val="none" w:sz="0" w:space="0" w:color="auto"/>
            <w:left w:val="none" w:sz="0" w:space="0" w:color="auto"/>
            <w:bottom w:val="none" w:sz="0" w:space="0" w:color="auto"/>
            <w:right w:val="none" w:sz="0" w:space="0" w:color="auto"/>
          </w:divBdr>
        </w:div>
        <w:div w:id="556431334">
          <w:marLeft w:val="0"/>
          <w:marRight w:val="0"/>
          <w:marTop w:val="121"/>
          <w:marBottom w:val="0"/>
          <w:divBdr>
            <w:top w:val="none" w:sz="0" w:space="0" w:color="auto"/>
            <w:left w:val="none" w:sz="0" w:space="0" w:color="auto"/>
            <w:bottom w:val="none" w:sz="0" w:space="0" w:color="auto"/>
            <w:right w:val="none" w:sz="0" w:space="0" w:color="auto"/>
          </w:divBdr>
        </w:div>
        <w:div w:id="557667474">
          <w:marLeft w:val="60"/>
          <w:marRight w:val="60"/>
          <w:marTop w:val="100"/>
          <w:marBottom w:val="100"/>
          <w:divBdr>
            <w:top w:val="none" w:sz="0" w:space="0" w:color="auto"/>
            <w:left w:val="none" w:sz="0" w:space="0" w:color="auto"/>
            <w:bottom w:val="none" w:sz="0" w:space="0" w:color="auto"/>
            <w:right w:val="none" w:sz="0" w:space="0" w:color="auto"/>
          </w:divBdr>
          <w:divsChild>
            <w:div w:id="343628787">
              <w:marLeft w:val="0"/>
              <w:marRight w:val="0"/>
              <w:marTop w:val="0"/>
              <w:marBottom w:val="0"/>
              <w:divBdr>
                <w:top w:val="none" w:sz="0" w:space="0" w:color="auto"/>
                <w:left w:val="none" w:sz="0" w:space="0" w:color="auto"/>
                <w:bottom w:val="none" w:sz="0" w:space="0" w:color="auto"/>
                <w:right w:val="none" w:sz="0" w:space="0" w:color="auto"/>
              </w:divBdr>
            </w:div>
          </w:divsChild>
        </w:div>
        <w:div w:id="558591584">
          <w:marLeft w:val="0"/>
          <w:marRight w:val="0"/>
          <w:marTop w:val="121"/>
          <w:marBottom w:val="0"/>
          <w:divBdr>
            <w:top w:val="none" w:sz="0" w:space="0" w:color="auto"/>
            <w:left w:val="none" w:sz="0" w:space="0" w:color="auto"/>
            <w:bottom w:val="none" w:sz="0" w:space="0" w:color="auto"/>
            <w:right w:val="none" w:sz="0" w:space="0" w:color="auto"/>
          </w:divBdr>
        </w:div>
        <w:div w:id="558789319">
          <w:marLeft w:val="0"/>
          <w:marRight w:val="0"/>
          <w:marTop w:val="121"/>
          <w:marBottom w:val="0"/>
          <w:divBdr>
            <w:top w:val="none" w:sz="0" w:space="0" w:color="auto"/>
            <w:left w:val="none" w:sz="0" w:space="0" w:color="auto"/>
            <w:bottom w:val="none" w:sz="0" w:space="0" w:color="auto"/>
            <w:right w:val="none" w:sz="0" w:space="0" w:color="auto"/>
          </w:divBdr>
        </w:div>
        <w:div w:id="559243366">
          <w:marLeft w:val="0"/>
          <w:marRight w:val="0"/>
          <w:marTop w:val="121"/>
          <w:marBottom w:val="0"/>
          <w:divBdr>
            <w:top w:val="none" w:sz="0" w:space="0" w:color="auto"/>
            <w:left w:val="none" w:sz="0" w:space="0" w:color="auto"/>
            <w:bottom w:val="none" w:sz="0" w:space="0" w:color="auto"/>
            <w:right w:val="none" w:sz="0" w:space="0" w:color="auto"/>
          </w:divBdr>
        </w:div>
        <w:div w:id="559243711">
          <w:marLeft w:val="60"/>
          <w:marRight w:val="60"/>
          <w:marTop w:val="100"/>
          <w:marBottom w:val="100"/>
          <w:divBdr>
            <w:top w:val="none" w:sz="0" w:space="0" w:color="auto"/>
            <w:left w:val="none" w:sz="0" w:space="0" w:color="auto"/>
            <w:bottom w:val="none" w:sz="0" w:space="0" w:color="auto"/>
            <w:right w:val="none" w:sz="0" w:space="0" w:color="auto"/>
          </w:divBdr>
        </w:div>
        <w:div w:id="559943167">
          <w:marLeft w:val="0"/>
          <w:marRight w:val="0"/>
          <w:marTop w:val="0"/>
          <w:marBottom w:val="0"/>
          <w:divBdr>
            <w:top w:val="none" w:sz="0" w:space="0" w:color="auto"/>
            <w:left w:val="none" w:sz="0" w:space="0" w:color="auto"/>
            <w:bottom w:val="none" w:sz="0" w:space="0" w:color="auto"/>
            <w:right w:val="none" w:sz="0" w:space="0" w:color="auto"/>
          </w:divBdr>
        </w:div>
        <w:div w:id="560794316">
          <w:marLeft w:val="0"/>
          <w:marRight w:val="0"/>
          <w:marTop w:val="121"/>
          <w:marBottom w:val="0"/>
          <w:divBdr>
            <w:top w:val="none" w:sz="0" w:space="0" w:color="auto"/>
            <w:left w:val="none" w:sz="0" w:space="0" w:color="auto"/>
            <w:bottom w:val="none" w:sz="0" w:space="0" w:color="auto"/>
            <w:right w:val="none" w:sz="0" w:space="0" w:color="auto"/>
          </w:divBdr>
        </w:div>
        <w:div w:id="561066426">
          <w:marLeft w:val="60"/>
          <w:marRight w:val="60"/>
          <w:marTop w:val="100"/>
          <w:marBottom w:val="100"/>
          <w:divBdr>
            <w:top w:val="none" w:sz="0" w:space="0" w:color="auto"/>
            <w:left w:val="none" w:sz="0" w:space="0" w:color="auto"/>
            <w:bottom w:val="none" w:sz="0" w:space="0" w:color="auto"/>
            <w:right w:val="none" w:sz="0" w:space="0" w:color="auto"/>
          </w:divBdr>
        </w:div>
        <w:div w:id="561139017">
          <w:marLeft w:val="0"/>
          <w:marRight w:val="0"/>
          <w:marTop w:val="121"/>
          <w:marBottom w:val="0"/>
          <w:divBdr>
            <w:top w:val="none" w:sz="0" w:space="0" w:color="auto"/>
            <w:left w:val="none" w:sz="0" w:space="0" w:color="auto"/>
            <w:bottom w:val="none" w:sz="0" w:space="0" w:color="auto"/>
            <w:right w:val="none" w:sz="0" w:space="0" w:color="auto"/>
          </w:divBdr>
        </w:div>
        <w:div w:id="561597690">
          <w:marLeft w:val="0"/>
          <w:marRight w:val="0"/>
          <w:marTop w:val="121"/>
          <w:marBottom w:val="0"/>
          <w:divBdr>
            <w:top w:val="none" w:sz="0" w:space="0" w:color="auto"/>
            <w:left w:val="none" w:sz="0" w:space="0" w:color="auto"/>
            <w:bottom w:val="none" w:sz="0" w:space="0" w:color="auto"/>
            <w:right w:val="none" w:sz="0" w:space="0" w:color="auto"/>
          </w:divBdr>
        </w:div>
        <w:div w:id="562133636">
          <w:marLeft w:val="60"/>
          <w:marRight w:val="60"/>
          <w:marTop w:val="100"/>
          <w:marBottom w:val="100"/>
          <w:divBdr>
            <w:top w:val="none" w:sz="0" w:space="0" w:color="auto"/>
            <w:left w:val="none" w:sz="0" w:space="0" w:color="auto"/>
            <w:bottom w:val="none" w:sz="0" w:space="0" w:color="auto"/>
            <w:right w:val="none" w:sz="0" w:space="0" w:color="auto"/>
          </w:divBdr>
          <w:divsChild>
            <w:div w:id="1420326791">
              <w:marLeft w:val="0"/>
              <w:marRight w:val="0"/>
              <w:marTop w:val="0"/>
              <w:marBottom w:val="0"/>
              <w:divBdr>
                <w:top w:val="none" w:sz="0" w:space="0" w:color="auto"/>
                <w:left w:val="none" w:sz="0" w:space="0" w:color="auto"/>
                <w:bottom w:val="none" w:sz="0" w:space="0" w:color="auto"/>
                <w:right w:val="none" w:sz="0" w:space="0" w:color="auto"/>
              </w:divBdr>
            </w:div>
          </w:divsChild>
        </w:div>
        <w:div w:id="562527655">
          <w:marLeft w:val="60"/>
          <w:marRight w:val="60"/>
          <w:marTop w:val="100"/>
          <w:marBottom w:val="100"/>
          <w:divBdr>
            <w:top w:val="none" w:sz="0" w:space="0" w:color="auto"/>
            <w:left w:val="none" w:sz="0" w:space="0" w:color="auto"/>
            <w:bottom w:val="none" w:sz="0" w:space="0" w:color="auto"/>
            <w:right w:val="none" w:sz="0" w:space="0" w:color="auto"/>
          </w:divBdr>
          <w:divsChild>
            <w:div w:id="715664087">
              <w:marLeft w:val="0"/>
              <w:marRight w:val="0"/>
              <w:marTop w:val="0"/>
              <w:marBottom w:val="0"/>
              <w:divBdr>
                <w:top w:val="none" w:sz="0" w:space="0" w:color="auto"/>
                <w:left w:val="none" w:sz="0" w:space="0" w:color="auto"/>
                <w:bottom w:val="none" w:sz="0" w:space="0" w:color="auto"/>
                <w:right w:val="none" w:sz="0" w:space="0" w:color="auto"/>
              </w:divBdr>
            </w:div>
          </w:divsChild>
        </w:div>
        <w:div w:id="564144973">
          <w:marLeft w:val="0"/>
          <w:marRight w:val="0"/>
          <w:marTop w:val="121"/>
          <w:marBottom w:val="0"/>
          <w:divBdr>
            <w:top w:val="none" w:sz="0" w:space="0" w:color="auto"/>
            <w:left w:val="none" w:sz="0" w:space="0" w:color="auto"/>
            <w:bottom w:val="none" w:sz="0" w:space="0" w:color="auto"/>
            <w:right w:val="none" w:sz="0" w:space="0" w:color="auto"/>
          </w:divBdr>
        </w:div>
        <w:div w:id="564340608">
          <w:marLeft w:val="60"/>
          <w:marRight w:val="60"/>
          <w:marTop w:val="100"/>
          <w:marBottom w:val="100"/>
          <w:divBdr>
            <w:top w:val="none" w:sz="0" w:space="0" w:color="auto"/>
            <w:left w:val="none" w:sz="0" w:space="0" w:color="auto"/>
            <w:bottom w:val="none" w:sz="0" w:space="0" w:color="auto"/>
            <w:right w:val="none" w:sz="0" w:space="0" w:color="auto"/>
          </w:divBdr>
          <w:divsChild>
            <w:div w:id="1933125335">
              <w:marLeft w:val="0"/>
              <w:marRight w:val="0"/>
              <w:marTop w:val="0"/>
              <w:marBottom w:val="0"/>
              <w:divBdr>
                <w:top w:val="none" w:sz="0" w:space="0" w:color="auto"/>
                <w:left w:val="none" w:sz="0" w:space="0" w:color="auto"/>
                <w:bottom w:val="none" w:sz="0" w:space="0" w:color="auto"/>
                <w:right w:val="none" w:sz="0" w:space="0" w:color="auto"/>
              </w:divBdr>
            </w:div>
          </w:divsChild>
        </w:div>
        <w:div w:id="565342157">
          <w:marLeft w:val="60"/>
          <w:marRight w:val="60"/>
          <w:marTop w:val="100"/>
          <w:marBottom w:val="100"/>
          <w:divBdr>
            <w:top w:val="none" w:sz="0" w:space="0" w:color="auto"/>
            <w:left w:val="none" w:sz="0" w:space="0" w:color="auto"/>
            <w:bottom w:val="none" w:sz="0" w:space="0" w:color="auto"/>
            <w:right w:val="none" w:sz="0" w:space="0" w:color="auto"/>
          </w:divBdr>
        </w:div>
        <w:div w:id="565844821">
          <w:marLeft w:val="60"/>
          <w:marRight w:val="60"/>
          <w:marTop w:val="100"/>
          <w:marBottom w:val="100"/>
          <w:divBdr>
            <w:top w:val="none" w:sz="0" w:space="0" w:color="auto"/>
            <w:left w:val="none" w:sz="0" w:space="0" w:color="auto"/>
            <w:bottom w:val="none" w:sz="0" w:space="0" w:color="auto"/>
            <w:right w:val="none" w:sz="0" w:space="0" w:color="auto"/>
          </w:divBdr>
        </w:div>
        <w:div w:id="567691236">
          <w:marLeft w:val="0"/>
          <w:marRight w:val="0"/>
          <w:marTop w:val="0"/>
          <w:marBottom w:val="0"/>
          <w:divBdr>
            <w:top w:val="none" w:sz="0" w:space="0" w:color="auto"/>
            <w:left w:val="none" w:sz="0" w:space="0" w:color="auto"/>
            <w:bottom w:val="none" w:sz="0" w:space="0" w:color="auto"/>
            <w:right w:val="none" w:sz="0" w:space="0" w:color="auto"/>
          </w:divBdr>
        </w:div>
        <w:div w:id="568199010">
          <w:marLeft w:val="0"/>
          <w:marRight w:val="0"/>
          <w:marTop w:val="121"/>
          <w:marBottom w:val="0"/>
          <w:divBdr>
            <w:top w:val="none" w:sz="0" w:space="0" w:color="auto"/>
            <w:left w:val="none" w:sz="0" w:space="0" w:color="auto"/>
            <w:bottom w:val="none" w:sz="0" w:space="0" w:color="auto"/>
            <w:right w:val="none" w:sz="0" w:space="0" w:color="auto"/>
          </w:divBdr>
        </w:div>
        <w:div w:id="568462092">
          <w:marLeft w:val="0"/>
          <w:marRight w:val="0"/>
          <w:marTop w:val="121"/>
          <w:marBottom w:val="0"/>
          <w:divBdr>
            <w:top w:val="none" w:sz="0" w:space="0" w:color="auto"/>
            <w:left w:val="none" w:sz="0" w:space="0" w:color="auto"/>
            <w:bottom w:val="none" w:sz="0" w:space="0" w:color="auto"/>
            <w:right w:val="none" w:sz="0" w:space="0" w:color="auto"/>
          </w:divBdr>
        </w:div>
        <w:div w:id="569385308">
          <w:marLeft w:val="60"/>
          <w:marRight w:val="60"/>
          <w:marTop w:val="100"/>
          <w:marBottom w:val="100"/>
          <w:divBdr>
            <w:top w:val="none" w:sz="0" w:space="0" w:color="auto"/>
            <w:left w:val="none" w:sz="0" w:space="0" w:color="auto"/>
            <w:bottom w:val="none" w:sz="0" w:space="0" w:color="auto"/>
            <w:right w:val="none" w:sz="0" w:space="0" w:color="auto"/>
          </w:divBdr>
          <w:divsChild>
            <w:div w:id="862396819">
              <w:marLeft w:val="0"/>
              <w:marRight w:val="0"/>
              <w:marTop w:val="0"/>
              <w:marBottom w:val="0"/>
              <w:divBdr>
                <w:top w:val="none" w:sz="0" w:space="0" w:color="auto"/>
                <w:left w:val="none" w:sz="0" w:space="0" w:color="auto"/>
                <w:bottom w:val="none" w:sz="0" w:space="0" w:color="auto"/>
                <w:right w:val="none" w:sz="0" w:space="0" w:color="auto"/>
              </w:divBdr>
            </w:div>
          </w:divsChild>
        </w:div>
        <w:div w:id="569387084">
          <w:marLeft w:val="60"/>
          <w:marRight w:val="60"/>
          <w:marTop w:val="100"/>
          <w:marBottom w:val="100"/>
          <w:divBdr>
            <w:top w:val="none" w:sz="0" w:space="0" w:color="auto"/>
            <w:left w:val="none" w:sz="0" w:space="0" w:color="auto"/>
            <w:bottom w:val="none" w:sz="0" w:space="0" w:color="auto"/>
            <w:right w:val="none" w:sz="0" w:space="0" w:color="auto"/>
          </w:divBdr>
          <w:divsChild>
            <w:div w:id="1988314121">
              <w:marLeft w:val="0"/>
              <w:marRight w:val="0"/>
              <w:marTop w:val="0"/>
              <w:marBottom w:val="0"/>
              <w:divBdr>
                <w:top w:val="none" w:sz="0" w:space="0" w:color="auto"/>
                <w:left w:val="none" w:sz="0" w:space="0" w:color="auto"/>
                <w:bottom w:val="none" w:sz="0" w:space="0" w:color="auto"/>
                <w:right w:val="none" w:sz="0" w:space="0" w:color="auto"/>
              </w:divBdr>
            </w:div>
          </w:divsChild>
        </w:div>
        <w:div w:id="570577743">
          <w:marLeft w:val="0"/>
          <w:marRight w:val="0"/>
          <w:marTop w:val="0"/>
          <w:marBottom w:val="0"/>
          <w:divBdr>
            <w:top w:val="none" w:sz="0" w:space="0" w:color="auto"/>
            <w:left w:val="none" w:sz="0" w:space="0" w:color="auto"/>
            <w:bottom w:val="none" w:sz="0" w:space="0" w:color="auto"/>
            <w:right w:val="none" w:sz="0" w:space="0" w:color="auto"/>
          </w:divBdr>
        </w:div>
        <w:div w:id="572281603">
          <w:marLeft w:val="0"/>
          <w:marRight w:val="0"/>
          <w:marTop w:val="121"/>
          <w:marBottom w:val="0"/>
          <w:divBdr>
            <w:top w:val="none" w:sz="0" w:space="0" w:color="auto"/>
            <w:left w:val="none" w:sz="0" w:space="0" w:color="auto"/>
            <w:bottom w:val="none" w:sz="0" w:space="0" w:color="auto"/>
            <w:right w:val="none" w:sz="0" w:space="0" w:color="auto"/>
          </w:divBdr>
        </w:div>
        <w:div w:id="573124695">
          <w:marLeft w:val="0"/>
          <w:marRight w:val="0"/>
          <w:marTop w:val="121"/>
          <w:marBottom w:val="0"/>
          <w:divBdr>
            <w:top w:val="none" w:sz="0" w:space="0" w:color="auto"/>
            <w:left w:val="none" w:sz="0" w:space="0" w:color="auto"/>
            <w:bottom w:val="none" w:sz="0" w:space="0" w:color="auto"/>
            <w:right w:val="none" w:sz="0" w:space="0" w:color="auto"/>
          </w:divBdr>
        </w:div>
        <w:div w:id="574432211">
          <w:marLeft w:val="60"/>
          <w:marRight w:val="60"/>
          <w:marTop w:val="100"/>
          <w:marBottom w:val="100"/>
          <w:divBdr>
            <w:top w:val="none" w:sz="0" w:space="0" w:color="auto"/>
            <w:left w:val="none" w:sz="0" w:space="0" w:color="auto"/>
            <w:bottom w:val="none" w:sz="0" w:space="0" w:color="auto"/>
            <w:right w:val="none" w:sz="0" w:space="0" w:color="auto"/>
          </w:divBdr>
        </w:div>
        <w:div w:id="574440436">
          <w:marLeft w:val="60"/>
          <w:marRight w:val="60"/>
          <w:marTop w:val="100"/>
          <w:marBottom w:val="100"/>
          <w:divBdr>
            <w:top w:val="none" w:sz="0" w:space="0" w:color="auto"/>
            <w:left w:val="none" w:sz="0" w:space="0" w:color="auto"/>
            <w:bottom w:val="none" w:sz="0" w:space="0" w:color="auto"/>
            <w:right w:val="none" w:sz="0" w:space="0" w:color="auto"/>
          </w:divBdr>
          <w:divsChild>
            <w:div w:id="22950519">
              <w:marLeft w:val="0"/>
              <w:marRight w:val="0"/>
              <w:marTop w:val="0"/>
              <w:marBottom w:val="0"/>
              <w:divBdr>
                <w:top w:val="none" w:sz="0" w:space="0" w:color="auto"/>
                <w:left w:val="none" w:sz="0" w:space="0" w:color="auto"/>
                <w:bottom w:val="none" w:sz="0" w:space="0" w:color="auto"/>
                <w:right w:val="none" w:sz="0" w:space="0" w:color="auto"/>
              </w:divBdr>
            </w:div>
          </w:divsChild>
        </w:div>
        <w:div w:id="576403579">
          <w:marLeft w:val="60"/>
          <w:marRight w:val="60"/>
          <w:marTop w:val="100"/>
          <w:marBottom w:val="100"/>
          <w:divBdr>
            <w:top w:val="none" w:sz="0" w:space="0" w:color="auto"/>
            <w:left w:val="none" w:sz="0" w:space="0" w:color="auto"/>
            <w:bottom w:val="none" w:sz="0" w:space="0" w:color="auto"/>
            <w:right w:val="none" w:sz="0" w:space="0" w:color="auto"/>
          </w:divBdr>
          <w:divsChild>
            <w:div w:id="954824483">
              <w:marLeft w:val="0"/>
              <w:marRight w:val="0"/>
              <w:marTop w:val="0"/>
              <w:marBottom w:val="0"/>
              <w:divBdr>
                <w:top w:val="none" w:sz="0" w:space="0" w:color="auto"/>
                <w:left w:val="none" w:sz="0" w:space="0" w:color="auto"/>
                <w:bottom w:val="none" w:sz="0" w:space="0" w:color="auto"/>
                <w:right w:val="none" w:sz="0" w:space="0" w:color="auto"/>
              </w:divBdr>
            </w:div>
          </w:divsChild>
        </w:div>
        <w:div w:id="576982620">
          <w:marLeft w:val="0"/>
          <w:marRight w:val="0"/>
          <w:marTop w:val="121"/>
          <w:marBottom w:val="0"/>
          <w:divBdr>
            <w:top w:val="none" w:sz="0" w:space="0" w:color="auto"/>
            <w:left w:val="none" w:sz="0" w:space="0" w:color="auto"/>
            <w:bottom w:val="none" w:sz="0" w:space="0" w:color="auto"/>
            <w:right w:val="none" w:sz="0" w:space="0" w:color="auto"/>
          </w:divBdr>
        </w:div>
        <w:div w:id="578635290">
          <w:marLeft w:val="60"/>
          <w:marRight w:val="60"/>
          <w:marTop w:val="100"/>
          <w:marBottom w:val="100"/>
          <w:divBdr>
            <w:top w:val="none" w:sz="0" w:space="0" w:color="auto"/>
            <w:left w:val="none" w:sz="0" w:space="0" w:color="auto"/>
            <w:bottom w:val="none" w:sz="0" w:space="0" w:color="auto"/>
            <w:right w:val="none" w:sz="0" w:space="0" w:color="auto"/>
          </w:divBdr>
          <w:divsChild>
            <w:div w:id="15814409">
              <w:marLeft w:val="0"/>
              <w:marRight w:val="0"/>
              <w:marTop w:val="0"/>
              <w:marBottom w:val="0"/>
              <w:divBdr>
                <w:top w:val="none" w:sz="0" w:space="0" w:color="auto"/>
                <w:left w:val="none" w:sz="0" w:space="0" w:color="auto"/>
                <w:bottom w:val="none" w:sz="0" w:space="0" w:color="auto"/>
                <w:right w:val="none" w:sz="0" w:space="0" w:color="auto"/>
              </w:divBdr>
            </w:div>
          </w:divsChild>
        </w:div>
        <w:div w:id="579482731">
          <w:marLeft w:val="0"/>
          <w:marRight w:val="0"/>
          <w:marTop w:val="0"/>
          <w:marBottom w:val="0"/>
          <w:divBdr>
            <w:top w:val="none" w:sz="0" w:space="0" w:color="auto"/>
            <w:left w:val="none" w:sz="0" w:space="0" w:color="auto"/>
            <w:bottom w:val="none" w:sz="0" w:space="0" w:color="auto"/>
            <w:right w:val="none" w:sz="0" w:space="0" w:color="auto"/>
          </w:divBdr>
        </w:div>
        <w:div w:id="581834270">
          <w:marLeft w:val="0"/>
          <w:marRight w:val="0"/>
          <w:marTop w:val="121"/>
          <w:marBottom w:val="0"/>
          <w:divBdr>
            <w:top w:val="none" w:sz="0" w:space="0" w:color="auto"/>
            <w:left w:val="none" w:sz="0" w:space="0" w:color="auto"/>
            <w:bottom w:val="none" w:sz="0" w:space="0" w:color="auto"/>
            <w:right w:val="none" w:sz="0" w:space="0" w:color="auto"/>
          </w:divBdr>
        </w:div>
        <w:div w:id="582572787">
          <w:marLeft w:val="0"/>
          <w:marRight w:val="0"/>
          <w:marTop w:val="121"/>
          <w:marBottom w:val="0"/>
          <w:divBdr>
            <w:top w:val="none" w:sz="0" w:space="0" w:color="auto"/>
            <w:left w:val="none" w:sz="0" w:space="0" w:color="auto"/>
            <w:bottom w:val="none" w:sz="0" w:space="0" w:color="auto"/>
            <w:right w:val="none" w:sz="0" w:space="0" w:color="auto"/>
          </w:divBdr>
        </w:div>
        <w:div w:id="582642270">
          <w:marLeft w:val="0"/>
          <w:marRight w:val="0"/>
          <w:marTop w:val="121"/>
          <w:marBottom w:val="0"/>
          <w:divBdr>
            <w:top w:val="none" w:sz="0" w:space="0" w:color="auto"/>
            <w:left w:val="none" w:sz="0" w:space="0" w:color="auto"/>
            <w:bottom w:val="none" w:sz="0" w:space="0" w:color="auto"/>
            <w:right w:val="none" w:sz="0" w:space="0" w:color="auto"/>
          </w:divBdr>
        </w:div>
        <w:div w:id="583032483">
          <w:marLeft w:val="0"/>
          <w:marRight w:val="0"/>
          <w:marTop w:val="121"/>
          <w:marBottom w:val="0"/>
          <w:divBdr>
            <w:top w:val="none" w:sz="0" w:space="0" w:color="auto"/>
            <w:left w:val="none" w:sz="0" w:space="0" w:color="auto"/>
            <w:bottom w:val="none" w:sz="0" w:space="0" w:color="auto"/>
            <w:right w:val="none" w:sz="0" w:space="0" w:color="auto"/>
          </w:divBdr>
        </w:div>
        <w:div w:id="583805711">
          <w:marLeft w:val="60"/>
          <w:marRight w:val="60"/>
          <w:marTop w:val="100"/>
          <w:marBottom w:val="100"/>
          <w:divBdr>
            <w:top w:val="none" w:sz="0" w:space="0" w:color="auto"/>
            <w:left w:val="none" w:sz="0" w:space="0" w:color="auto"/>
            <w:bottom w:val="none" w:sz="0" w:space="0" w:color="auto"/>
            <w:right w:val="none" w:sz="0" w:space="0" w:color="auto"/>
          </w:divBdr>
        </w:div>
        <w:div w:id="584266270">
          <w:marLeft w:val="0"/>
          <w:marRight w:val="0"/>
          <w:marTop w:val="121"/>
          <w:marBottom w:val="0"/>
          <w:divBdr>
            <w:top w:val="none" w:sz="0" w:space="0" w:color="auto"/>
            <w:left w:val="none" w:sz="0" w:space="0" w:color="auto"/>
            <w:bottom w:val="none" w:sz="0" w:space="0" w:color="auto"/>
            <w:right w:val="none" w:sz="0" w:space="0" w:color="auto"/>
          </w:divBdr>
        </w:div>
        <w:div w:id="584727885">
          <w:marLeft w:val="60"/>
          <w:marRight w:val="60"/>
          <w:marTop w:val="100"/>
          <w:marBottom w:val="100"/>
          <w:divBdr>
            <w:top w:val="none" w:sz="0" w:space="0" w:color="auto"/>
            <w:left w:val="none" w:sz="0" w:space="0" w:color="auto"/>
            <w:bottom w:val="none" w:sz="0" w:space="0" w:color="auto"/>
            <w:right w:val="none" w:sz="0" w:space="0" w:color="auto"/>
          </w:divBdr>
        </w:div>
        <w:div w:id="585310859">
          <w:marLeft w:val="60"/>
          <w:marRight w:val="60"/>
          <w:marTop w:val="100"/>
          <w:marBottom w:val="100"/>
          <w:divBdr>
            <w:top w:val="none" w:sz="0" w:space="0" w:color="auto"/>
            <w:left w:val="none" w:sz="0" w:space="0" w:color="auto"/>
            <w:bottom w:val="none" w:sz="0" w:space="0" w:color="auto"/>
            <w:right w:val="none" w:sz="0" w:space="0" w:color="auto"/>
          </w:divBdr>
        </w:div>
        <w:div w:id="586235305">
          <w:marLeft w:val="60"/>
          <w:marRight w:val="60"/>
          <w:marTop w:val="100"/>
          <w:marBottom w:val="100"/>
          <w:divBdr>
            <w:top w:val="none" w:sz="0" w:space="0" w:color="auto"/>
            <w:left w:val="none" w:sz="0" w:space="0" w:color="auto"/>
            <w:bottom w:val="none" w:sz="0" w:space="0" w:color="auto"/>
            <w:right w:val="none" w:sz="0" w:space="0" w:color="auto"/>
          </w:divBdr>
          <w:divsChild>
            <w:div w:id="1130829212">
              <w:marLeft w:val="0"/>
              <w:marRight w:val="0"/>
              <w:marTop w:val="0"/>
              <w:marBottom w:val="0"/>
              <w:divBdr>
                <w:top w:val="none" w:sz="0" w:space="0" w:color="auto"/>
                <w:left w:val="none" w:sz="0" w:space="0" w:color="auto"/>
                <w:bottom w:val="none" w:sz="0" w:space="0" w:color="auto"/>
                <w:right w:val="none" w:sz="0" w:space="0" w:color="auto"/>
              </w:divBdr>
            </w:div>
          </w:divsChild>
        </w:div>
        <w:div w:id="586308351">
          <w:marLeft w:val="0"/>
          <w:marRight w:val="0"/>
          <w:marTop w:val="121"/>
          <w:marBottom w:val="0"/>
          <w:divBdr>
            <w:top w:val="none" w:sz="0" w:space="0" w:color="auto"/>
            <w:left w:val="none" w:sz="0" w:space="0" w:color="auto"/>
            <w:bottom w:val="none" w:sz="0" w:space="0" w:color="auto"/>
            <w:right w:val="none" w:sz="0" w:space="0" w:color="auto"/>
          </w:divBdr>
        </w:div>
        <w:div w:id="586813436">
          <w:marLeft w:val="0"/>
          <w:marRight w:val="0"/>
          <w:marTop w:val="121"/>
          <w:marBottom w:val="0"/>
          <w:divBdr>
            <w:top w:val="none" w:sz="0" w:space="0" w:color="auto"/>
            <w:left w:val="none" w:sz="0" w:space="0" w:color="auto"/>
            <w:bottom w:val="none" w:sz="0" w:space="0" w:color="auto"/>
            <w:right w:val="none" w:sz="0" w:space="0" w:color="auto"/>
          </w:divBdr>
        </w:div>
        <w:div w:id="587615604">
          <w:marLeft w:val="60"/>
          <w:marRight w:val="60"/>
          <w:marTop w:val="100"/>
          <w:marBottom w:val="100"/>
          <w:divBdr>
            <w:top w:val="none" w:sz="0" w:space="0" w:color="auto"/>
            <w:left w:val="none" w:sz="0" w:space="0" w:color="auto"/>
            <w:bottom w:val="none" w:sz="0" w:space="0" w:color="auto"/>
            <w:right w:val="none" w:sz="0" w:space="0" w:color="auto"/>
          </w:divBdr>
        </w:div>
        <w:div w:id="588730156">
          <w:marLeft w:val="60"/>
          <w:marRight w:val="60"/>
          <w:marTop w:val="100"/>
          <w:marBottom w:val="100"/>
          <w:divBdr>
            <w:top w:val="none" w:sz="0" w:space="0" w:color="auto"/>
            <w:left w:val="none" w:sz="0" w:space="0" w:color="auto"/>
            <w:bottom w:val="none" w:sz="0" w:space="0" w:color="auto"/>
            <w:right w:val="none" w:sz="0" w:space="0" w:color="auto"/>
          </w:divBdr>
        </w:div>
        <w:div w:id="589697902">
          <w:marLeft w:val="0"/>
          <w:marRight w:val="0"/>
          <w:marTop w:val="121"/>
          <w:marBottom w:val="0"/>
          <w:divBdr>
            <w:top w:val="none" w:sz="0" w:space="0" w:color="auto"/>
            <w:left w:val="none" w:sz="0" w:space="0" w:color="auto"/>
            <w:bottom w:val="none" w:sz="0" w:space="0" w:color="auto"/>
            <w:right w:val="none" w:sz="0" w:space="0" w:color="auto"/>
          </w:divBdr>
        </w:div>
        <w:div w:id="590896668">
          <w:marLeft w:val="60"/>
          <w:marRight w:val="60"/>
          <w:marTop w:val="100"/>
          <w:marBottom w:val="100"/>
          <w:divBdr>
            <w:top w:val="none" w:sz="0" w:space="0" w:color="auto"/>
            <w:left w:val="none" w:sz="0" w:space="0" w:color="auto"/>
            <w:bottom w:val="none" w:sz="0" w:space="0" w:color="auto"/>
            <w:right w:val="none" w:sz="0" w:space="0" w:color="auto"/>
          </w:divBdr>
          <w:divsChild>
            <w:div w:id="1923756753">
              <w:marLeft w:val="0"/>
              <w:marRight w:val="0"/>
              <w:marTop w:val="0"/>
              <w:marBottom w:val="0"/>
              <w:divBdr>
                <w:top w:val="none" w:sz="0" w:space="0" w:color="auto"/>
                <w:left w:val="none" w:sz="0" w:space="0" w:color="auto"/>
                <w:bottom w:val="none" w:sz="0" w:space="0" w:color="auto"/>
                <w:right w:val="none" w:sz="0" w:space="0" w:color="auto"/>
              </w:divBdr>
            </w:div>
          </w:divsChild>
        </w:div>
        <w:div w:id="590941580">
          <w:marLeft w:val="0"/>
          <w:marRight w:val="0"/>
          <w:marTop w:val="121"/>
          <w:marBottom w:val="0"/>
          <w:divBdr>
            <w:top w:val="none" w:sz="0" w:space="0" w:color="auto"/>
            <w:left w:val="none" w:sz="0" w:space="0" w:color="auto"/>
            <w:bottom w:val="none" w:sz="0" w:space="0" w:color="auto"/>
            <w:right w:val="none" w:sz="0" w:space="0" w:color="auto"/>
          </w:divBdr>
        </w:div>
        <w:div w:id="591552760">
          <w:marLeft w:val="0"/>
          <w:marRight w:val="0"/>
          <w:marTop w:val="121"/>
          <w:marBottom w:val="0"/>
          <w:divBdr>
            <w:top w:val="none" w:sz="0" w:space="0" w:color="auto"/>
            <w:left w:val="none" w:sz="0" w:space="0" w:color="auto"/>
            <w:bottom w:val="none" w:sz="0" w:space="0" w:color="auto"/>
            <w:right w:val="none" w:sz="0" w:space="0" w:color="auto"/>
          </w:divBdr>
        </w:div>
        <w:div w:id="591667513">
          <w:marLeft w:val="0"/>
          <w:marRight w:val="0"/>
          <w:marTop w:val="121"/>
          <w:marBottom w:val="0"/>
          <w:divBdr>
            <w:top w:val="none" w:sz="0" w:space="0" w:color="auto"/>
            <w:left w:val="none" w:sz="0" w:space="0" w:color="auto"/>
            <w:bottom w:val="none" w:sz="0" w:space="0" w:color="auto"/>
            <w:right w:val="none" w:sz="0" w:space="0" w:color="auto"/>
          </w:divBdr>
        </w:div>
        <w:div w:id="593975786">
          <w:marLeft w:val="0"/>
          <w:marRight w:val="0"/>
          <w:marTop w:val="0"/>
          <w:marBottom w:val="0"/>
          <w:divBdr>
            <w:top w:val="none" w:sz="0" w:space="0" w:color="auto"/>
            <w:left w:val="none" w:sz="0" w:space="0" w:color="auto"/>
            <w:bottom w:val="none" w:sz="0" w:space="0" w:color="auto"/>
            <w:right w:val="none" w:sz="0" w:space="0" w:color="auto"/>
          </w:divBdr>
        </w:div>
        <w:div w:id="594098064">
          <w:marLeft w:val="0"/>
          <w:marRight w:val="0"/>
          <w:marTop w:val="0"/>
          <w:marBottom w:val="0"/>
          <w:divBdr>
            <w:top w:val="none" w:sz="0" w:space="0" w:color="auto"/>
            <w:left w:val="none" w:sz="0" w:space="0" w:color="auto"/>
            <w:bottom w:val="none" w:sz="0" w:space="0" w:color="auto"/>
            <w:right w:val="none" w:sz="0" w:space="0" w:color="auto"/>
          </w:divBdr>
        </w:div>
        <w:div w:id="595021297">
          <w:marLeft w:val="0"/>
          <w:marRight w:val="0"/>
          <w:marTop w:val="121"/>
          <w:marBottom w:val="0"/>
          <w:divBdr>
            <w:top w:val="none" w:sz="0" w:space="0" w:color="auto"/>
            <w:left w:val="none" w:sz="0" w:space="0" w:color="auto"/>
            <w:bottom w:val="none" w:sz="0" w:space="0" w:color="auto"/>
            <w:right w:val="none" w:sz="0" w:space="0" w:color="auto"/>
          </w:divBdr>
        </w:div>
        <w:div w:id="595527342">
          <w:marLeft w:val="0"/>
          <w:marRight w:val="0"/>
          <w:marTop w:val="0"/>
          <w:marBottom w:val="0"/>
          <w:divBdr>
            <w:top w:val="none" w:sz="0" w:space="0" w:color="auto"/>
            <w:left w:val="none" w:sz="0" w:space="0" w:color="auto"/>
            <w:bottom w:val="none" w:sz="0" w:space="0" w:color="auto"/>
            <w:right w:val="none" w:sz="0" w:space="0" w:color="auto"/>
          </w:divBdr>
        </w:div>
        <w:div w:id="597519991">
          <w:marLeft w:val="0"/>
          <w:marRight w:val="0"/>
          <w:marTop w:val="121"/>
          <w:marBottom w:val="0"/>
          <w:divBdr>
            <w:top w:val="none" w:sz="0" w:space="0" w:color="auto"/>
            <w:left w:val="none" w:sz="0" w:space="0" w:color="auto"/>
            <w:bottom w:val="none" w:sz="0" w:space="0" w:color="auto"/>
            <w:right w:val="none" w:sz="0" w:space="0" w:color="auto"/>
          </w:divBdr>
        </w:div>
        <w:div w:id="597951166">
          <w:marLeft w:val="0"/>
          <w:marRight w:val="0"/>
          <w:marTop w:val="0"/>
          <w:marBottom w:val="0"/>
          <w:divBdr>
            <w:top w:val="none" w:sz="0" w:space="0" w:color="auto"/>
            <w:left w:val="none" w:sz="0" w:space="0" w:color="auto"/>
            <w:bottom w:val="none" w:sz="0" w:space="0" w:color="auto"/>
            <w:right w:val="none" w:sz="0" w:space="0" w:color="auto"/>
          </w:divBdr>
        </w:div>
        <w:div w:id="598021849">
          <w:marLeft w:val="60"/>
          <w:marRight w:val="60"/>
          <w:marTop w:val="100"/>
          <w:marBottom w:val="100"/>
          <w:divBdr>
            <w:top w:val="none" w:sz="0" w:space="0" w:color="auto"/>
            <w:left w:val="none" w:sz="0" w:space="0" w:color="auto"/>
            <w:bottom w:val="none" w:sz="0" w:space="0" w:color="auto"/>
            <w:right w:val="none" w:sz="0" w:space="0" w:color="auto"/>
          </w:divBdr>
          <w:divsChild>
            <w:div w:id="2073498162">
              <w:marLeft w:val="0"/>
              <w:marRight w:val="0"/>
              <w:marTop w:val="0"/>
              <w:marBottom w:val="0"/>
              <w:divBdr>
                <w:top w:val="none" w:sz="0" w:space="0" w:color="auto"/>
                <w:left w:val="none" w:sz="0" w:space="0" w:color="auto"/>
                <w:bottom w:val="none" w:sz="0" w:space="0" w:color="auto"/>
                <w:right w:val="none" w:sz="0" w:space="0" w:color="auto"/>
              </w:divBdr>
            </w:div>
          </w:divsChild>
        </w:div>
        <w:div w:id="599341907">
          <w:marLeft w:val="0"/>
          <w:marRight w:val="0"/>
          <w:marTop w:val="121"/>
          <w:marBottom w:val="0"/>
          <w:divBdr>
            <w:top w:val="none" w:sz="0" w:space="0" w:color="auto"/>
            <w:left w:val="none" w:sz="0" w:space="0" w:color="auto"/>
            <w:bottom w:val="none" w:sz="0" w:space="0" w:color="auto"/>
            <w:right w:val="none" w:sz="0" w:space="0" w:color="auto"/>
          </w:divBdr>
        </w:div>
        <w:div w:id="600071294">
          <w:marLeft w:val="60"/>
          <w:marRight w:val="60"/>
          <w:marTop w:val="100"/>
          <w:marBottom w:val="100"/>
          <w:divBdr>
            <w:top w:val="none" w:sz="0" w:space="0" w:color="auto"/>
            <w:left w:val="none" w:sz="0" w:space="0" w:color="auto"/>
            <w:bottom w:val="none" w:sz="0" w:space="0" w:color="auto"/>
            <w:right w:val="none" w:sz="0" w:space="0" w:color="auto"/>
          </w:divBdr>
          <w:divsChild>
            <w:div w:id="711004542">
              <w:marLeft w:val="0"/>
              <w:marRight w:val="0"/>
              <w:marTop w:val="0"/>
              <w:marBottom w:val="0"/>
              <w:divBdr>
                <w:top w:val="none" w:sz="0" w:space="0" w:color="auto"/>
                <w:left w:val="none" w:sz="0" w:space="0" w:color="auto"/>
                <w:bottom w:val="none" w:sz="0" w:space="0" w:color="auto"/>
                <w:right w:val="none" w:sz="0" w:space="0" w:color="auto"/>
              </w:divBdr>
            </w:div>
          </w:divsChild>
        </w:div>
        <w:div w:id="600140522">
          <w:marLeft w:val="0"/>
          <w:marRight w:val="0"/>
          <w:marTop w:val="121"/>
          <w:marBottom w:val="0"/>
          <w:divBdr>
            <w:top w:val="none" w:sz="0" w:space="0" w:color="auto"/>
            <w:left w:val="none" w:sz="0" w:space="0" w:color="auto"/>
            <w:bottom w:val="none" w:sz="0" w:space="0" w:color="auto"/>
            <w:right w:val="none" w:sz="0" w:space="0" w:color="auto"/>
          </w:divBdr>
        </w:div>
        <w:div w:id="600452395">
          <w:marLeft w:val="0"/>
          <w:marRight w:val="0"/>
          <w:marTop w:val="121"/>
          <w:marBottom w:val="0"/>
          <w:divBdr>
            <w:top w:val="none" w:sz="0" w:space="0" w:color="auto"/>
            <w:left w:val="none" w:sz="0" w:space="0" w:color="auto"/>
            <w:bottom w:val="none" w:sz="0" w:space="0" w:color="auto"/>
            <w:right w:val="none" w:sz="0" w:space="0" w:color="auto"/>
          </w:divBdr>
        </w:div>
        <w:div w:id="600531022">
          <w:marLeft w:val="0"/>
          <w:marRight w:val="0"/>
          <w:marTop w:val="121"/>
          <w:marBottom w:val="0"/>
          <w:divBdr>
            <w:top w:val="none" w:sz="0" w:space="0" w:color="auto"/>
            <w:left w:val="none" w:sz="0" w:space="0" w:color="auto"/>
            <w:bottom w:val="none" w:sz="0" w:space="0" w:color="auto"/>
            <w:right w:val="none" w:sz="0" w:space="0" w:color="auto"/>
          </w:divBdr>
        </w:div>
        <w:div w:id="601227397">
          <w:marLeft w:val="0"/>
          <w:marRight w:val="0"/>
          <w:marTop w:val="121"/>
          <w:marBottom w:val="0"/>
          <w:divBdr>
            <w:top w:val="none" w:sz="0" w:space="0" w:color="auto"/>
            <w:left w:val="none" w:sz="0" w:space="0" w:color="auto"/>
            <w:bottom w:val="none" w:sz="0" w:space="0" w:color="auto"/>
            <w:right w:val="none" w:sz="0" w:space="0" w:color="auto"/>
          </w:divBdr>
        </w:div>
        <w:div w:id="603155634">
          <w:marLeft w:val="0"/>
          <w:marRight w:val="0"/>
          <w:marTop w:val="121"/>
          <w:marBottom w:val="0"/>
          <w:divBdr>
            <w:top w:val="none" w:sz="0" w:space="0" w:color="auto"/>
            <w:left w:val="none" w:sz="0" w:space="0" w:color="auto"/>
            <w:bottom w:val="none" w:sz="0" w:space="0" w:color="auto"/>
            <w:right w:val="none" w:sz="0" w:space="0" w:color="auto"/>
          </w:divBdr>
        </w:div>
        <w:div w:id="603999168">
          <w:marLeft w:val="60"/>
          <w:marRight w:val="60"/>
          <w:marTop w:val="100"/>
          <w:marBottom w:val="100"/>
          <w:divBdr>
            <w:top w:val="none" w:sz="0" w:space="0" w:color="auto"/>
            <w:left w:val="none" w:sz="0" w:space="0" w:color="auto"/>
            <w:bottom w:val="none" w:sz="0" w:space="0" w:color="auto"/>
            <w:right w:val="none" w:sz="0" w:space="0" w:color="auto"/>
          </w:divBdr>
          <w:divsChild>
            <w:div w:id="1671445983">
              <w:marLeft w:val="0"/>
              <w:marRight w:val="0"/>
              <w:marTop w:val="0"/>
              <w:marBottom w:val="0"/>
              <w:divBdr>
                <w:top w:val="none" w:sz="0" w:space="0" w:color="auto"/>
                <w:left w:val="none" w:sz="0" w:space="0" w:color="auto"/>
                <w:bottom w:val="none" w:sz="0" w:space="0" w:color="auto"/>
                <w:right w:val="none" w:sz="0" w:space="0" w:color="auto"/>
              </w:divBdr>
            </w:div>
          </w:divsChild>
        </w:div>
        <w:div w:id="604843883">
          <w:marLeft w:val="60"/>
          <w:marRight w:val="60"/>
          <w:marTop w:val="100"/>
          <w:marBottom w:val="100"/>
          <w:divBdr>
            <w:top w:val="none" w:sz="0" w:space="0" w:color="auto"/>
            <w:left w:val="none" w:sz="0" w:space="0" w:color="auto"/>
            <w:bottom w:val="none" w:sz="0" w:space="0" w:color="auto"/>
            <w:right w:val="none" w:sz="0" w:space="0" w:color="auto"/>
          </w:divBdr>
        </w:div>
        <w:div w:id="605229930">
          <w:marLeft w:val="60"/>
          <w:marRight w:val="60"/>
          <w:marTop w:val="100"/>
          <w:marBottom w:val="100"/>
          <w:divBdr>
            <w:top w:val="none" w:sz="0" w:space="0" w:color="auto"/>
            <w:left w:val="none" w:sz="0" w:space="0" w:color="auto"/>
            <w:bottom w:val="none" w:sz="0" w:space="0" w:color="auto"/>
            <w:right w:val="none" w:sz="0" w:space="0" w:color="auto"/>
          </w:divBdr>
          <w:divsChild>
            <w:div w:id="2053190657">
              <w:marLeft w:val="0"/>
              <w:marRight w:val="0"/>
              <w:marTop w:val="0"/>
              <w:marBottom w:val="0"/>
              <w:divBdr>
                <w:top w:val="none" w:sz="0" w:space="0" w:color="auto"/>
                <w:left w:val="none" w:sz="0" w:space="0" w:color="auto"/>
                <w:bottom w:val="none" w:sz="0" w:space="0" w:color="auto"/>
                <w:right w:val="none" w:sz="0" w:space="0" w:color="auto"/>
              </w:divBdr>
            </w:div>
          </w:divsChild>
        </w:div>
        <w:div w:id="605624985">
          <w:marLeft w:val="0"/>
          <w:marRight w:val="0"/>
          <w:marTop w:val="0"/>
          <w:marBottom w:val="0"/>
          <w:divBdr>
            <w:top w:val="none" w:sz="0" w:space="0" w:color="auto"/>
            <w:left w:val="none" w:sz="0" w:space="0" w:color="auto"/>
            <w:bottom w:val="none" w:sz="0" w:space="0" w:color="auto"/>
            <w:right w:val="none" w:sz="0" w:space="0" w:color="auto"/>
          </w:divBdr>
        </w:div>
        <w:div w:id="605769237">
          <w:marLeft w:val="60"/>
          <w:marRight w:val="60"/>
          <w:marTop w:val="100"/>
          <w:marBottom w:val="100"/>
          <w:divBdr>
            <w:top w:val="none" w:sz="0" w:space="0" w:color="auto"/>
            <w:left w:val="none" w:sz="0" w:space="0" w:color="auto"/>
            <w:bottom w:val="none" w:sz="0" w:space="0" w:color="auto"/>
            <w:right w:val="none" w:sz="0" w:space="0" w:color="auto"/>
          </w:divBdr>
          <w:divsChild>
            <w:div w:id="2021542781">
              <w:marLeft w:val="0"/>
              <w:marRight w:val="0"/>
              <w:marTop w:val="0"/>
              <w:marBottom w:val="0"/>
              <w:divBdr>
                <w:top w:val="none" w:sz="0" w:space="0" w:color="auto"/>
                <w:left w:val="none" w:sz="0" w:space="0" w:color="auto"/>
                <w:bottom w:val="none" w:sz="0" w:space="0" w:color="auto"/>
                <w:right w:val="none" w:sz="0" w:space="0" w:color="auto"/>
              </w:divBdr>
            </w:div>
          </w:divsChild>
        </w:div>
        <w:div w:id="606037646">
          <w:marLeft w:val="0"/>
          <w:marRight w:val="0"/>
          <w:marTop w:val="121"/>
          <w:marBottom w:val="0"/>
          <w:divBdr>
            <w:top w:val="none" w:sz="0" w:space="0" w:color="auto"/>
            <w:left w:val="none" w:sz="0" w:space="0" w:color="auto"/>
            <w:bottom w:val="none" w:sz="0" w:space="0" w:color="auto"/>
            <w:right w:val="none" w:sz="0" w:space="0" w:color="auto"/>
          </w:divBdr>
        </w:div>
        <w:div w:id="606236495">
          <w:marLeft w:val="0"/>
          <w:marRight w:val="0"/>
          <w:marTop w:val="121"/>
          <w:marBottom w:val="0"/>
          <w:divBdr>
            <w:top w:val="none" w:sz="0" w:space="0" w:color="auto"/>
            <w:left w:val="none" w:sz="0" w:space="0" w:color="auto"/>
            <w:bottom w:val="none" w:sz="0" w:space="0" w:color="auto"/>
            <w:right w:val="none" w:sz="0" w:space="0" w:color="auto"/>
          </w:divBdr>
        </w:div>
        <w:div w:id="607202693">
          <w:marLeft w:val="0"/>
          <w:marRight w:val="0"/>
          <w:marTop w:val="0"/>
          <w:marBottom w:val="0"/>
          <w:divBdr>
            <w:top w:val="none" w:sz="0" w:space="0" w:color="auto"/>
            <w:left w:val="none" w:sz="0" w:space="0" w:color="auto"/>
            <w:bottom w:val="none" w:sz="0" w:space="0" w:color="auto"/>
            <w:right w:val="none" w:sz="0" w:space="0" w:color="auto"/>
          </w:divBdr>
        </w:div>
        <w:div w:id="608007487">
          <w:marLeft w:val="0"/>
          <w:marRight w:val="0"/>
          <w:marTop w:val="121"/>
          <w:marBottom w:val="0"/>
          <w:divBdr>
            <w:top w:val="none" w:sz="0" w:space="0" w:color="auto"/>
            <w:left w:val="none" w:sz="0" w:space="0" w:color="auto"/>
            <w:bottom w:val="none" w:sz="0" w:space="0" w:color="auto"/>
            <w:right w:val="none" w:sz="0" w:space="0" w:color="auto"/>
          </w:divBdr>
        </w:div>
        <w:div w:id="609246284">
          <w:marLeft w:val="0"/>
          <w:marRight w:val="0"/>
          <w:marTop w:val="121"/>
          <w:marBottom w:val="0"/>
          <w:divBdr>
            <w:top w:val="none" w:sz="0" w:space="0" w:color="auto"/>
            <w:left w:val="none" w:sz="0" w:space="0" w:color="auto"/>
            <w:bottom w:val="none" w:sz="0" w:space="0" w:color="auto"/>
            <w:right w:val="none" w:sz="0" w:space="0" w:color="auto"/>
          </w:divBdr>
        </w:div>
        <w:div w:id="609360644">
          <w:marLeft w:val="0"/>
          <w:marRight w:val="0"/>
          <w:marTop w:val="0"/>
          <w:marBottom w:val="0"/>
          <w:divBdr>
            <w:top w:val="none" w:sz="0" w:space="0" w:color="auto"/>
            <w:left w:val="none" w:sz="0" w:space="0" w:color="auto"/>
            <w:bottom w:val="none" w:sz="0" w:space="0" w:color="auto"/>
            <w:right w:val="none" w:sz="0" w:space="0" w:color="auto"/>
          </w:divBdr>
        </w:div>
        <w:div w:id="609513688">
          <w:marLeft w:val="0"/>
          <w:marRight w:val="0"/>
          <w:marTop w:val="121"/>
          <w:marBottom w:val="0"/>
          <w:divBdr>
            <w:top w:val="none" w:sz="0" w:space="0" w:color="auto"/>
            <w:left w:val="none" w:sz="0" w:space="0" w:color="auto"/>
            <w:bottom w:val="none" w:sz="0" w:space="0" w:color="auto"/>
            <w:right w:val="none" w:sz="0" w:space="0" w:color="auto"/>
          </w:divBdr>
        </w:div>
        <w:div w:id="610746922">
          <w:marLeft w:val="0"/>
          <w:marRight w:val="0"/>
          <w:marTop w:val="121"/>
          <w:marBottom w:val="0"/>
          <w:divBdr>
            <w:top w:val="none" w:sz="0" w:space="0" w:color="auto"/>
            <w:left w:val="none" w:sz="0" w:space="0" w:color="auto"/>
            <w:bottom w:val="none" w:sz="0" w:space="0" w:color="auto"/>
            <w:right w:val="none" w:sz="0" w:space="0" w:color="auto"/>
          </w:divBdr>
        </w:div>
        <w:div w:id="611982309">
          <w:marLeft w:val="0"/>
          <w:marRight w:val="0"/>
          <w:marTop w:val="121"/>
          <w:marBottom w:val="0"/>
          <w:divBdr>
            <w:top w:val="none" w:sz="0" w:space="0" w:color="auto"/>
            <w:left w:val="none" w:sz="0" w:space="0" w:color="auto"/>
            <w:bottom w:val="none" w:sz="0" w:space="0" w:color="auto"/>
            <w:right w:val="none" w:sz="0" w:space="0" w:color="auto"/>
          </w:divBdr>
        </w:div>
        <w:div w:id="612371423">
          <w:marLeft w:val="0"/>
          <w:marRight w:val="0"/>
          <w:marTop w:val="121"/>
          <w:marBottom w:val="0"/>
          <w:divBdr>
            <w:top w:val="none" w:sz="0" w:space="0" w:color="auto"/>
            <w:left w:val="none" w:sz="0" w:space="0" w:color="auto"/>
            <w:bottom w:val="none" w:sz="0" w:space="0" w:color="auto"/>
            <w:right w:val="none" w:sz="0" w:space="0" w:color="auto"/>
          </w:divBdr>
        </w:div>
        <w:div w:id="612518093">
          <w:marLeft w:val="0"/>
          <w:marRight w:val="0"/>
          <w:marTop w:val="121"/>
          <w:marBottom w:val="0"/>
          <w:divBdr>
            <w:top w:val="none" w:sz="0" w:space="0" w:color="auto"/>
            <w:left w:val="none" w:sz="0" w:space="0" w:color="auto"/>
            <w:bottom w:val="none" w:sz="0" w:space="0" w:color="auto"/>
            <w:right w:val="none" w:sz="0" w:space="0" w:color="auto"/>
          </w:divBdr>
        </w:div>
        <w:div w:id="612631843">
          <w:marLeft w:val="0"/>
          <w:marRight w:val="0"/>
          <w:marTop w:val="121"/>
          <w:marBottom w:val="0"/>
          <w:divBdr>
            <w:top w:val="none" w:sz="0" w:space="0" w:color="auto"/>
            <w:left w:val="none" w:sz="0" w:space="0" w:color="auto"/>
            <w:bottom w:val="none" w:sz="0" w:space="0" w:color="auto"/>
            <w:right w:val="none" w:sz="0" w:space="0" w:color="auto"/>
          </w:divBdr>
        </w:div>
        <w:div w:id="613102048">
          <w:marLeft w:val="0"/>
          <w:marRight w:val="0"/>
          <w:marTop w:val="121"/>
          <w:marBottom w:val="0"/>
          <w:divBdr>
            <w:top w:val="none" w:sz="0" w:space="0" w:color="auto"/>
            <w:left w:val="none" w:sz="0" w:space="0" w:color="auto"/>
            <w:bottom w:val="none" w:sz="0" w:space="0" w:color="auto"/>
            <w:right w:val="none" w:sz="0" w:space="0" w:color="auto"/>
          </w:divBdr>
        </w:div>
        <w:div w:id="613636961">
          <w:marLeft w:val="0"/>
          <w:marRight w:val="0"/>
          <w:marTop w:val="0"/>
          <w:marBottom w:val="0"/>
          <w:divBdr>
            <w:top w:val="none" w:sz="0" w:space="0" w:color="auto"/>
            <w:left w:val="none" w:sz="0" w:space="0" w:color="auto"/>
            <w:bottom w:val="none" w:sz="0" w:space="0" w:color="auto"/>
            <w:right w:val="none" w:sz="0" w:space="0" w:color="auto"/>
          </w:divBdr>
        </w:div>
        <w:div w:id="614943736">
          <w:marLeft w:val="0"/>
          <w:marRight w:val="0"/>
          <w:marTop w:val="121"/>
          <w:marBottom w:val="0"/>
          <w:divBdr>
            <w:top w:val="none" w:sz="0" w:space="0" w:color="auto"/>
            <w:left w:val="none" w:sz="0" w:space="0" w:color="auto"/>
            <w:bottom w:val="none" w:sz="0" w:space="0" w:color="auto"/>
            <w:right w:val="none" w:sz="0" w:space="0" w:color="auto"/>
          </w:divBdr>
        </w:div>
        <w:div w:id="616527543">
          <w:marLeft w:val="0"/>
          <w:marRight w:val="0"/>
          <w:marTop w:val="0"/>
          <w:marBottom w:val="0"/>
          <w:divBdr>
            <w:top w:val="none" w:sz="0" w:space="0" w:color="auto"/>
            <w:left w:val="none" w:sz="0" w:space="0" w:color="auto"/>
            <w:bottom w:val="none" w:sz="0" w:space="0" w:color="auto"/>
            <w:right w:val="none" w:sz="0" w:space="0" w:color="auto"/>
          </w:divBdr>
        </w:div>
        <w:div w:id="616836855">
          <w:marLeft w:val="0"/>
          <w:marRight w:val="0"/>
          <w:marTop w:val="121"/>
          <w:marBottom w:val="0"/>
          <w:divBdr>
            <w:top w:val="none" w:sz="0" w:space="0" w:color="auto"/>
            <w:left w:val="none" w:sz="0" w:space="0" w:color="auto"/>
            <w:bottom w:val="none" w:sz="0" w:space="0" w:color="auto"/>
            <w:right w:val="none" w:sz="0" w:space="0" w:color="auto"/>
          </w:divBdr>
        </w:div>
        <w:div w:id="617221101">
          <w:marLeft w:val="0"/>
          <w:marRight w:val="0"/>
          <w:marTop w:val="121"/>
          <w:marBottom w:val="0"/>
          <w:divBdr>
            <w:top w:val="none" w:sz="0" w:space="0" w:color="auto"/>
            <w:left w:val="none" w:sz="0" w:space="0" w:color="auto"/>
            <w:bottom w:val="none" w:sz="0" w:space="0" w:color="auto"/>
            <w:right w:val="none" w:sz="0" w:space="0" w:color="auto"/>
          </w:divBdr>
        </w:div>
        <w:div w:id="618797714">
          <w:marLeft w:val="0"/>
          <w:marRight w:val="0"/>
          <w:marTop w:val="121"/>
          <w:marBottom w:val="0"/>
          <w:divBdr>
            <w:top w:val="none" w:sz="0" w:space="0" w:color="auto"/>
            <w:left w:val="none" w:sz="0" w:space="0" w:color="auto"/>
            <w:bottom w:val="none" w:sz="0" w:space="0" w:color="auto"/>
            <w:right w:val="none" w:sz="0" w:space="0" w:color="auto"/>
          </w:divBdr>
        </w:div>
        <w:div w:id="619800390">
          <w:marLeft w:val="60"/>
          <w:marRight w:val="60"/>
          <w:marTop w:val="100"/>
          <w:marBottom w:val="100"/>
          <w:divBdr>
            <w:top w:val="none" w:sz="0" w:space="0" w:color="auto"/>
            <w:left w:val="none" w:sz="0" w:space="0" w:color="auto"/>
            <w:bottom w:val="none" w:sz="0" w:space="0" w:color="auto"/>
            <w:right w:val="none" w:sz="0" w:space="0" w:color="auto"/>
          </w:divBdr>
          <w:divsChild>
            <w:div w:id="730232798">
              <w:marLeft w:val="0"/>
              <w:marRight w:val="0"/>
              <w:marTop w:val="0"/>
              <w:marBottom w:val="0"/>
              <w:divBdr>
                <w:top w:val="none" w:sz="0" w:space="0" w:color="auto"/>
                <w:left w:val="none" w:sz="0" w:space="0" w:color="auto"/>
                <w:bottom w:val="none" w:sz="0" w:space="0" w:color="auto"/>
                <w:right w:val="none" w:sz="0" w:space="0" w:color="auto"/>
              </w:divBdr>
            </w:div>
          </w:divsChild>
        </w:div>
        <w:div w:id="621810575">
          <w:marLeft w:val="0"/>
          <w:marRight w:val="0"/>
          <w:marTop w:val="121"/>
          <w:marBottom w:val="0"/>
          <w:divBdr>
            <w:top w:val="none" w:sz="0" w:space="0" w:color="auto"/>
            <w:left w:val="none" w:sz="0" w:space="0" w:color="auto"/>
            <w:bottom w:val="none" w:sz="0" w:space="0" w:color="auto"/>
            <w:right w:val="none" w:sz="0" w:space="0" w:color="auto"/>
          </w:divBdr>
        </w:div>
        <w:div w:id="624235971">
          <w:marLeft w:val="0"/>
          <w:marRight w:val="0"/>
          <w:marTop w:val="121"/>
          <w:marBottom w:val="0"/>
          <w:divBdr>
            <w:top w:val="none" w:sz="0" w:space="0" w:color="auto"/>
            <w:left w:val="none" w:sz="0" w:space="0" w:color="auto"/>
            <w:bottom w:val="none" w:sz="0" w:space="0" w:color="auto"/>
            <w:right w:val="none" w:sz="0" w:space="0" w:color="auto"/>
          </w:divBdr>
        </w:div>
        <w:div w:id="624392572">
          <w:marLeft w:val="0"/>
          <w:marRight w:val="0"/>
          <w:marTop w:val="121"/>
          <w:marBottom w:val="0"/>
          <w:divBdr>
            <w:top w:val="none" w:sz="0" w:space="0" w:color="auto"/>
            <w:left w:val="none" w:sz="0" w:space="0" w:color="auto"/>
            <w:bottom w:val="none" w:sz="0" w:space="0" w:color="auto"/>
            <w:right w:val="none" w:sz="0" w:space="0" w:color="auto"/>
          </w:divBdr>
        </w:div>
        <w:div w:id="624583750">
          <w:marLeft w:val="0"/>
          <w:marRight w:val="0"/>
          <w:marTop w:val="121"/>
          <w:marBottom w:val="0"/>
          <w:divBdr>
            <w:top w:val="none" w:sz="0" w:space="0" w:color="auto"/>
            <w:left w:val="none" w:sz="0" w:space="0" w:color="auto"/>
            <w:bottom w:val="none" w:sz="0" w:space="0" w:color="auto"/>
            <w:right w:val="none" w:sz="0" w:space="0" w:color="auto"/>
          </w:divBdr>
        </w:div>
        <w:div w:id="624699134">
          <w:marLeft w:val="0"/>
          <w:marRight w:val="0"/>
          <w:marTop w:val="121"/>
          <w:marBottom w:val="0"/>
          <w:divBdr>
            <w:top w:val="none" w:sz="0" w:space="0" w:color="auto"/>
            <w:left w:val="none" w:sz="0" w:space="0" w:color="auto"/>
            <w:bottom w:val="none" w:sz="0" w:space="0" w:color="auto"/>
            <w:right w:val="none" w:sz="0" w:space="0" w:color="auto"/>
          </w:divBdr>
        </w:div>
        <w:div w:id="626280805">
          <w:marLeft w:val="0"/>
          <w:marRight w:val="0"/>
          <w:marTop w:val="121"/>
          <w:marBottom w:val="0"/>
          <w:divBdr>
            <w:top w:val="none" w:sz="0" w:space="0" w:color="auto"/>
            <w:left w:val="none" w:sz="0" w:space="0" w:color="auto"/>
            <w:bottom w:val="none" w:sz="0" w:space="0" w:color="auto"/>
            <w:right w:val="none" w:sz="0" w:space="0" w:color="auto"/>
          </w:divBdr>
        </w:div>
        <w:div w:id="627131630">
          <w:marLeft w:val="0"/>
          <w:marRight w:val="0"/>
          <w:marTop w:val="121"/>
          <w:marBottom w:val="0"/>
          <w:divBdr>
            <w:top w:val="none" w:sz="0" w:space="0" w:color="auto"/>
            <w:left w:val="none" w:sz="0" w:space="0" w:color="auto"/>
            <w:bottom w:val="none" w:sz="0" w:space="0" w:color="auto"/>
            <w:right w:val="none" w:sz="0" w:space="0" w:color="auto"/>
          </w:divBdr>
        </w:div>
        <w:div w:id="627971843">
          <w:marLeft w:val="0"/>
          <w:marRight w:val="0"/>
          <w:marTop w:val="121"/>
          <w:marBottom w:val="0"/>
          <w:divBdr>
            <w:top w:val="none" w:sz="0" w:space="0" w:color="auto"/>
            <w:left w:val="none" w:sz="0" w:space="0" w:color="auto"/>
            <w:bottom w:val="none" w:sz="0" w:space="0" w:color="auto"/>
            <w:right w:val="none" w:sz="0" w:space="0" w:color="auto"/>
          </w:divBdr>
        </w:div>
        <w:div w:id="628634590">
          <w:marLeft w:val="0"/>
          <w:marRight w:val="0"/>
          <w:marTop w:val="121"/>
          <w:marBottom w:val="0"/>
          <w:divBdr>
            <w:top w:val="none" w:sz="0" w:space="0" w:color="auto"/>
            <w:left w:val="none" w:sz="0" w:space="0" w:color="auto"/>
            <w:bottom w:val="none" w:sz="0" w:space="0" w:color="auto"/>
            <w:right w:val="none" w:sz="0" w:space="0" w:color="auto"/>
          </w:divBdr>
        </w:div>
        <w:div w:id="629364090">
          <w:marLeft w:val="60"/>
          <w:marRight w:val="60"/>
          <w:marTop w:val="100"/>
          <w:marBottom w:val="100"/>
          <w:divBdr>
            <w:top w:val="none" w:sz="0" w:space="0" w:color="auto"/>
            <w:left w:val="none" w:sz="0" w:space="0" w:color="auto"/>
            <w:bottom w:val="none" w:sz="0" w:space="0" w:color="auto"/>
            <w:right w:val="none" w:sz="0" w:space="0" w:color="auto"/>
          </w:divBdr>
          <w:divsChild>
            <w:div w:id="1798059790">
              <w:marLeft w:val="0"/>
              <w:marRight w:val="0"/>
              <w:marTop w:val="0"/>
              <w:marBottom w:val="0"/>
              <w:divBdr>
                <w:top w:val="none" w:sz="0" w:space="0" w:color="auto"/>
                <w:left w:val="none" w:sz="0" w:space="0" w:color="auto"/>
                <w:bottom w:val="none" w:sz="0" w:space="0" w:color="auto"/>
                <w:right w:val="none" w:sz="0" w:space="0" w:color="auto"/>
              </w:divBdr>
            </w:div>
          </w:divsChild>
        </w:div>
        <w:div w:id="629824145">
          <w:marLeft w:val="0"/>
          <w:marRight w:val="0"/>
          <w:marTop w:val="0"/>
          <w:marBottom w:val="0"/>
          <w:divBdr>
            <w:top w:val="none" w:sz="0" w:space="0" w:color="auto"/>
            <w:left w:val="none" w:sz="0" w:space="0" w:color="auto"/>
            <w:bottom w:val="none" w:sz="0" w:space="0" w:color="auto"/>
            <w:right w:val="none" w:sz="0" w:space="0" w:color="auto"/>
          </w:divBdr>
        </w:div>
        <w:div w:id="629895599">
          <w:marLeft w:val="0"/>
          <w:marRight w:val="0"/>
          <w:marTop w:val="121"/>
          <w:marBottom w:val="0"/>
          <w:divBdr>
            <w:top w:val="none" w:sz="0" w:space="0" w:color="auto"/>
            <w:left w:val="none" w:sz="0" w:space="0" w:color="auto"/>
            <w:bottom w:val="none" w:sz="0" w:space="0" w:color="auto"/>
            <w:right w:val="none" w:sz="0" w:space="0" w:color="auto"/>
          </w:divBdr>
        </w:div>
        <w:div w:id="630134604">
          <w:marLeft w:val="0"/>
          <w:marRight w:val="0"/>
          <w:marTop w:val="121"/>
          <w:marBottom w:val="0"/>
          <w:divBdr>
            <w:top w:val="none" w:sz="0" w:space="0" w:color="auto"/>
            <w:left w:val="none" w:sz="0" w:space="0" w:color="auto"/>
            <w:bottom w:val="none" w:sz="0" w:space="0" w:color="auto"/>
            <w:right w:val="none" w:sz="0" w:space="0" w:color="auto"/>
          </w:divBdr>
        </w:div>
        <w:div w:id="630356225">
          <w:marLeft w:val="0"/>
          <w:marRight w:val="0"/>
          <w:marTop w:val="121"/>
          <w:marBottom w:val="0"/>
          <w:divBdr>
            <w:top w:val="none" w:sz="0" w:space="0" w:color="auto"/>
            <w:left w:val="none" w:sz="0" w:space="0" w:color="auto"/>
            <w:bottom w:val="none" w:sz="0" w:space="0" w:color="auto"/>
            <w:right w:val="none" w:sz="0" w:space="0" w:color="auto"/>
          </w:divBdr>
        </w:div>
        <w:div w:id="631131300">
          <w:marLeft w:val="0"/>
          <w:marRight w:val="0"/>
          <w:marTop w:val="121"/>
          <w:marBottom w:val="0"/>
          <w:divBdr>
            <w:top w:val="none" w:sz="0" w:space="0" w:color="auto"/>
            <w:left w:val="none" w:sz="0" w:space="0" w:color="auto"/>
            <w:bottom w:val="none" w:sz="0" w:space="0" w:color="auto"/>
            <w:right w:val="none" w:sz="0" w:space="0" w:color="auto"/>
          </w:divBdr>
        </w:div>
        <w:div w:id="631911042">
          <w:marLeft w:val="0"/>
          <w:marRight w:val="0"/>
          <w:marTop w:val="120"/>
          <w:marBottom w:val="96"/>
          <w:divBdr>
            <w:top w:val="none" w:sz="0" w:space="0" w:color="auto"/>
            <w:left w:val="none" w:sz="0" w:space="0" w:color="auto"/>
            <w:bottom w:val="none" w:sz="0" w:space="0" w:color="auto"/>
            <w:right w:val="none" w:sz="0" w:space="0" w:color="auto"/>
          </w:divBdr>
          <w:divsChild>
            <w:div w:id="293680524">
              <w:marLeft w:val="0"/>
              <w:marRight w:val="0"/>
              <w:marTop w:val="0"/>
              <w:marBottom w:val="0"/>
              <w:divBdr>
                <w:top w:val="none" w:sz="0" w:space="0" w:color="auto"/>
                <w:left w:val="none" w:sz="0" w:space="0" w:color="auto"/>
                <w:bottom w:val="none" w:sz="0" w:space="0" w:color="auto"/>
                <w:right w:val="none" w:sz="0" w:space="0" w:color="auto"/>
              </w:divBdr>
            </w:div>
            <w:div w:id="1550145867">
              <w:marLeft w:val="0"/>
              <w:marRight w:val="0"/>
              <w:marTop w:val="0"/>
              <w:marBottom w:val="0"/>
              <w:divBdr>
                <w:top w:val="none" w:sz="0" w:space="0" w:color="auto"/>
                <w:left w:val="none" w:sz="0" w:space="0" w:color="auto"/>
                <w:bottom w:val="none" w:sz="0" w:space="0" w:color="auto"/>
                <w:right w:val="none" w:sz="0" w:space="0" w:color="auto"/>
              </w:divBdr>
            </w:div>
          </w:divsChild>
        </w:div>
        <w:div w:id="632100668">
          <w:marLeft w:val="0"/>
          <w:marRight w:val="0"/>
          <w:marTop w:val="0"/>
          <w:marBottom w:val="0"/>
          <w:divBdr>
            <w:top w:val="none" w:sz="0" w:space="0" w:color="auto"/>
            <w:left w:val="none" w:sz="0" w:space="0" w:color="auto"/>
            <w:bottom w:val="none" w:sz="0" w:space="0" w:color="auto"/>
            <w:right w:val="none" w:sz="0" w:space="0" w:color="auto"/>
          </w:divBdr>
        </w:div>
        <w:div w:id="633561164">
          <w:marLeft w:val="0"/>
          <w:marRight w:val="0"/>
          <w:marTop w:val="121"/>
          <w:marBottom w:val="0"/>
          <w:divBdr>
            <w:top w:val="none" w:sz="0" w:space="0" w:color="auto"/>
            <w:left w:val="none" w:sz="0" w:space="0" w:color="auto"/>
            <w:bottom w:val="none" w:sz="0" w:space="0" w:color="auto"/>
            <w:right w:val="none" w:sz="0" w:space="0" w:color="auto"/>
          </w:divBdr>
        </w:div>
        <w:div w:id="634485891">
          <w:marLeft w:val="0"/>
          <w:marRight w:val="0"/>
          <w:marTop w:val="0"/>
          <w:marBottom w:val="0"/>
          <w:divBdr>
            <w:top w:val="none" w:sz="0" w:space="0" w:color="auto"/>
            <w:left w:val="none" w:sz="0" w:space="0" w:color="auto"/>
            <w:bottom w:val="none" w:sz="0" w:space="0" w:color="auto"/>
            <w:right w:val="none" w:sz="0" w:space="0" w:color="auto"/>
          </w:divBdr>
        </w:div>
        <w:div w:id="636223529">
          <w:marLeft w:val="0"/>
          <w:marRight w:val="0"/>
          <w:marTop w:val="121"/>
          <w:marBottom w:val="0"/>
          <w:divBdr>
            <w:top w:val="none" w:sz="0" w:space="0" w:color="auto"/>
            <w:left w:val="none" w:sz="0" w:space="0" w:color="auto"/>
            <w:bottom w:val="none" w:sz="0" w:space="0" w:color="auto"/>
            <w:right w:val="none" w:sz="0" w:space="0" w:color="auto"/>
          </w:divBdr>
        </w:div>
        <w:div w:id="637422680">
          <w:marLeft w:val="0"/>
          <w:marRight w:val="0"/>
          <w:marTop w:val="0"/>
          <w:marBottom w:val="0"/>
          <w:divBdr>
            <w:top w:val="none" w:sz="0" w:space="0" w:color="auto"/>
            <w:left w:val="none" w:sz="0" w:space="0" w:color="auto"/>
            <w:bottom w:val="none" w:sz="0" w:space="0" w:color="auto"/>
            <w:right w:val="none" w:sz="0" w:space="0" w:color="auto"/>
          </w:divBdr>
        </w:div>
        <w:div w:id="637492262">
          <w:marLeft w:val="0"/>
          <w:marRight w:val="0"/>
          <w:marTop w:val="0"/>
          <w:marBottom w:val="0"/>
          <w:divBdr>
            <w:top w:val="none" w:sz="0" w:space="0" w:color="auto"/>
            <w:left w:val="none" w:sz="0" w:space="0" w:color="auto"/>
            <w:bottom w:val="none" w:sz="0" w:space="0" w:color="auto"/>
            <w:right w:val="none" w:sz="0" w:space="0" w:color="auto"/>
          </w:divBdr>
        </w:div>
        <w:div w:id="640885139">
          <w:marLeft w:val="0"/>
          <w:marRight w:val="0"/>
          <w:marTop w:val="121"/>
          <w:marBottom w:val="0"/>
          <w:divBdr>
            <w:top w:val="none" w:sz="0" w:space="0" w:color="auto"/>
            <w:left w:val="none" w:sz="0" w:space="0" w:color="auto"/>
            <w:bottom w:val="none" w:sz="0" w:space="0" w:color="auto"/>
            <w:right w:val="none" w:sz="0" w:space="0" w:color="auto"/>
          </w:divBdr>
        </w:div>
        <w:div w:id="641274125">
          <w:marLeft w:val="0"/>
          <w:marRight w:val="0"/>
          <w:marTop w:val="121"/>
          <w:marBottom w:val="0"/>
          <w:divBdr>
            <w:top w:val="none" w:sz="0" w:space="0" w:color="auto"/>
            <w:left w:val="none" w:sz="0" w:space="0" w:color="auto"/>
            <w:bottom w:val="none" w:sz="0" w:space="0" w:color="auto"/>
            <w:right w:val="none" w:sz="0" w:space="0" w:color="auto"/>
          </w:divBdr>
        </w:div>
        <w:div w:id="641545934">
          <w:marLeft w:val="0"/>
          <w:marRight w:val="0"/>
          <w:marTop w:val="121"/>
          <w:marBottom w:val="0"/>
          <w:divBdr>
            <w:top w:val="none" w:sz="0" w:space="0" w:color="auto"/>
            <w:left w:val="none" w:sz="0" w:space="0" w:color="auto"/>
            <w:bottom w:val="none" w:sz="0" w:space="0" w:color="auto"/>
            <w:right w:val="none" w:sz="0" w:space="0" w:color="auto"/>
          </w:divBdr>
        </w:div>
        <w:div w:id="641616827">
          <w:marLeft w:val="0"/>
          <w:marRight w:val="0"/>
          <w:marTop w:val="121"/>
          <w:marBottom w:val="0"/>
          <w:divBdr>
            <w:top w:val="none" w:sz="0" w:space="0" w:color="auto"/>
            <w:left w:val="none" w:sz="0" w:space="0" w:color="auto"/>
            <w:bottom w:val="none" w:sz="0" w:space="0" w:color="auto"/>
            <w:right w:val="none" w:sz="0" w:space="0" w:color="auto"/>
          </w:divBdr>
        </w:div>
        <w:div w:id="641692504">
          <w:marLeft w:val="0"/>
          <w:marRight w:val="0"/>
          <w:marTop w:val="121"/>
          <w:marBottom w:val="0"/>
          <w:divBdr>
            <w:top w:val="none" w:sz="0" w:space="0" w:color="auto"/>
            <w:left w:val="none" w:sz="0" w:space="0" w:color="auto"/>
            <w:bottom w:val="none" w:sz="0" w:space="0" w:color="auto"/>
            <w:right w:val="none" w:sz="0" w:space="0" w:color="auto"/>
          </w:divBdr>
        </w:div>
        <w:div w:id="642664593">
          <w:marLeft w:val="0"/>
          <w:marRight w:val="0"/>
          <w:marTop w:val="121"/>
          <w:marBottom w:val="0"/>
          <w:divBdr>
            <w:top w:val="none" w:sz="0" w:space="0" w:color="auto"/>
            <w:left w:val="none" w:sz="0" w:space="0" w:color="auto"/>
            <w:bottom w:val="none" w:sz="0" w:space="0" w:color="auto"/>
            <w:right w:val="none" w:sz="0" w:space="0" w:color="auto"/>
          </w:divBdr>
        </w:div>
        <w:div w:id="643773065">
          <w:marLeft w:val="60"/>
          <w:marRight w:val="60"/>
          <w:marTop w:val="100"/>
          <w:marBottom w:val="100"/>
          <w:divBdr>
            <w:top w:val="none" w:sz="0" w:space="0" w:color="auto"/>
            <w:left w:val="none" w:sz="0" w:space="0" w:color="auto"/>
            <w:bottom w:val="none" w:sz="0" w:space="0" w:color="auto"/>
            <w:right w:val="none" w:sz="0" w:space="0" w:color="auto"/>
          </w:divBdr>
        </w:div>
        <w:div w:id="643849702">
          <w:marLeft w:val="0"/>
          <w:marRight w:val="0"/>
          <w:marTop w:val="0"/>
          <w:marBottom w:val="0"/>
          <w:divBdr>
            <w:top w:val="none" w:sz="0" w:space="0" w:color="auto"/>
            <w:left w:val="none" w:sz="0" w:space="0" w:color="auto"/>
            <w:bottom w:val="none" w:sz="0" w:space="0" w:color="auto"/>
            <w:right w:val="none" w:sz="0" w:space="0" w:color="auto"/>
          </w:divBdr>
        </w:div>
        <w:div w:id="644315490">
          <w:marLeft w:val="60"/>
          <w:marRight w:val="60"/>
          <w:marTop w:val="100"/>
          <w:marBottom w:val="100"/>
          <w:divBdr>
            <w:top w:val="none" w:sz="0" w:space="0" w:color="auto"/>
            <w:left w:val="none" w:sz="0" w:space="0" w:color="auto"/>
            <w:bottom w:val="none" w:sz="0" w:space="0" w:color="auto"/>
            <w:right w:val="none" w:sz="0" w:space="0" w:color="auto"/>
          </w:divBdr>
          <w:divsChild>
            <w:div w:id="1353535618">
              <w:marLeft w:val="0"/>
              <w:marRight w:val="0"/>
              <w:marTop w:val="0"/>
              <w:marBottom w:val="0"/>
              <w:divBdr>
                <w:top w:val="none" w:sz="0" w:space="0" w:color="auto"/>
                <w:left w:val="none" w:sz="0" w:space="0" w:color="auto"/>
                <w:bottom w:val="none" w:sz="0" w:space="0" w:color="auto"/>
                <w:right w:val="none" w:sz="0" w:space="0" w:color="auto"/>
              </w:divBdr>
            </w:div>
          </w:divsChild>
        </w:div>
        <w:div w:id="644621791">
          <w:marLeft w:val="0"/>
          <w:marRight w:val="0"/>
          <w:marTop w:val="121"/>
          <w:marBottom w:val="0"/>
          <w:divBdr>
            <w:top w:val="none" w:sz="0" w:space="0" w:color="auto"/>
            <w:left w:val="none" w:sz="0" w:space="0" w:color="auto"/>
            <w:bottom w:val="none" w:sz="0" w:space="0" w:color="auto"/>
            <w:right w:val="none" w:sz="0" w:space="0" w:color="auto"/>
          </w:divBdr>
        </w:div>
        <w:div w:id="645815612">
          <w:marLeft w:val="0"/>
          <w:marRight w:val="0"/>
          <w:marTop w:val="0"/>
          <w:marBottom w:val="0"/>
          <w:divBdr>
            <w:top w:val="none" w:sz="0" w:space="0" w:color="auto"/>
            <w:left w:val="none" w:sz="0" w:space="0" w:color="auto"/>
            <w:bottom w:val="none" w:sz="0" w:space="0" w:color="auto"/>
            <w:right w:val="none" w:sz="0" w:space="0" w:color="auto"/>
          </w:divBdr>
        </w:div>
        <w:div w:id="646276198">
          <w:marLeft w:val="0"/>
          <w:marRight w:val="0"/>
          <w:marTop w:val="121"/>
          <w:marBottom w:val="0"/>
          <w:divBdr>
            <w:top w:val="none" w:sz="0" w:space="0" w:color="auto"/>
            <w:left w:val="none" w:sz="0" w:space="0" w:color="auto"/>
            <w:bottom w:val="none" w:sz="0" w:space="0" w:color="auto"/>
            <w:right w:val="none" w:sz="0" w:space="0" w:color="auto"/>
          </w:divBdr>
        </w:div>
        <w:div w:id="646714343">
          <w:marLeft w:val="0"/>
          <w:marRight w:val="0"/>
          <w:marTop w:val="0"/>
          <w:marBottom w:val="0"/>
          <w:divBdr>
            <w:top w:val="none" w:sz="0" w:space="0" w:color="auto"/>
            <w:left w:val="none" w:sz="0" w:space="0" w:color="auto"/>
            <w:bottom w:val="none" w:sz="0" w:space="0" w:color="auto"/>
            <w:right w:val="none" w:sz="0" w:space="0" w:color="auto"/>
          </w:divBdr>
        </w:div>
        <w:div w:id="647436710">
          <w:marLeft w:val="0"/>
          <w:marRight w:val="0"/>
          <w:marTop w:val="121"/>
          <w:marBottom w:val="0"/>
          <w:divBdr>
            <w:top w:val="none" w:sz="0" w:space="0" w:color="auto"/>
            <w:left w:val="none" w:sz="0" w:space="0" w:color="auto"/>
            <w:bottom w:val="none" w:sz="0" w:space="0" w:color="auto"/>
            <w:right w:val="none" w:sz="0" w:space="0" w:color="auto"/>
          </w:divBdr>
        </w:div>
        <w:div w:id="647901528">
          <w:marLeft w:val="0"/>
          <w:marRight w:val="0"/>
          <w:marTop w:val="0"/>
          <w:marBottom w:val="0"/>
          <w:divBdr>
            <w:top w:val="none" w:sz="0" w:space="0" w:color="auto"/>
            <w:left w:val="none" w:sz="0" w:space="0" w:color="auto"/>
            <w:bottom w:val="none" w:sz="0" w:space="0" w:color="auto"/>
            <w:right w:val="none" w:sz="0" w:space="0" w:color="auto"/>
          </w:divBdr>
        </w:div>
        <w:div w:id="648482097">
          <w:marLeft w:val="0"/>
          <w:marRight w:val="0"/>
          <w:marTop w:val="121"/>
          <w:marBottom w:val="0"/>
          <w:divBdr>
            <w:top w:val="none" w:sz="0" w:space="0" w:color="auto"/>
            <w:left w:val="none" w:sz="0" w:space="0" w:color="auto"/>
            <w:bottom w:val="none" w:sz="0" w:space="0" w:color="auto"/>
            <w:right w:val="none" w:sz="0" w:space="0" w:color="auto"/>
          </w:divBdr>
        </w:div>
        <w:div w:id="649796968">
          <w:marLeft w:val="0"/>
          <w:marRight w:val="0"/>
          <w:marTop w:val="121"/>
          <w:marBottom w:val="0"/>
          <w:divBdr>
            <w:top w:val="none" w:sz="0" w:space="0" w:color="auto"/>
            <w:left w:val="none" w:sz="0" w:space="0" w:color="auto"/>
            <w:bottom w:val="none" w:sz="0" w:space="0" w:color="auto"/>
            <w:right w:val="none" w:sz="0" w:space="0" w:color="auto"/>
          </w:divBdr>
        </w:div>
        <w:div w:id="650671625">
          <w:marLeft w:val="0"/>
          <w:marRight w:val="0"/>
          <w:marTop w:val="121"/>
          <w:marBottom w:val="0"/>
          <w:divBdr>
            <w:top w:val="none" w:sz="0" w:space="0" w:color="auto"/>
            <w:left w:val="none" w:sz="0" w:space="0" w:color="auto"/>
            <w:bottom w:val="none" w:sz="0" w:space="0" w:color="auto"/>
            <w:right w:val="none" w:sz="0" w:space="0" w:color="auto"/>
          </w:divBdr>
        </w:div>
        <w:div w:id="652295289">
          <w:marLeft w:val="0"/>
          <w:marRight w:val="0"/>
          <w:marTop w:val="121"/>
          <w:marBottom w:val="0"/>
          <w:divBdr>
            <w:top w:val="none" w:sz="0" w:space="0" w:color="auto"/>
            <w:left w:val="none" w:sz="0" w:space="0" w:color="auto"/>
            <w:bottom w:val="none" w:sz="0" w:space="0" w:color="auto"/>
            <w:right w:val="none" w:sz="0" w:space="0" w:color="auto"/>
          </w:divBdr>
        </w:div>
        <w:div w:id="653415500">
          <w:marLeft w:val="0"/>
          <w:marRight w:val="0"/>
          <w:marTop w:val="121"/>
          <w:marBottom w:val="0"/>
          <w:divBdr>
            <w:top w:val="none" w:sz="0" w:space="0" w:color="auto"/>
            <w:left w:val="none" w:sz="0" w:space="0" w:color="auto"/>
            <w:bottom w:val="none" w:sz="0" w:space="0" w:color="auto"/>
            <w:right w:val="none" w:sz="0" w:space="0" w:color="auto"/>
          </w:divBdr>
        </w:div>
        <w:div w:id="653871579">
          <w:marLeft w:val="60"/>
          <w:marRight w:val="60"/>
          <w:marTop w:val="100"/>
          <w:marBottom w:val="100"/>
          <w:divBdr>
            <w:top w:val="none" w:sz="0" w:space="0" w:color="auto"/>
            <w:left w:val="none" w:sz="0" w:space="0" w:color="auto"/>
            <w:bottom w:val="none" w:sz="0" w:space="0" w:color="auto"/>
            <w:right w:val="none" w:sz="0" w:space="0" w:color="auto"/>
          </w:divBdr>
        </w:div>
        <w:div w:id="654191148">
          <w:marLeft w:val="0"/>
          <w:marRight w:val="0"/>
          <w:marTop w:val="0"/>
          <w:marBottom w:val="0"/>
          <w:divBdr>
            <w:top w:val="none" w:sz="0" w:space="0" w:color="auto"/>
            <w:left w:val="none" w:sz="0" w:space="0" w:color="auto"/>
            <w:bottom w:val="none" w:sz="0" w:space="0" w:color="auto"/>
            <w:right w:val="none" w:sz="0" w:space="0" w:color="auto"/>
          </w:divBdr>
        </w:div>
        <w:div w:id="654796440">
          <w:marLeft w:val="0"/>
          <w:marRight w:val="0"/>
          <w:marTop w:val="121"/>
          <w:marBottom w:val="0"/>
          <w:divBdr>
            <w:top w:val="none" w:sz="0" w:space="0" w:color="auto"/>
            <w:left w:val="none" w:sz="0" w:space="0" w:color="auto"/>
            <w:bottom w:val="none" w:sz="0" w:space="0" w:color="auto"/>
            <w:right w:val="none" w:sz="0" w:space="0" w:color="auto"/>
          </w:divBdr>
        </w:div>
        <w:div w:id="655308171">
          <w:marLeft w:val="60"/>
          <w:marRight w:val="60"/>
          <w:marTop w:val="100"/>
          <w:marBottom w:val="100"/>
          <w:divBdr>
            <w:top w:val="none" w:sz="0" w:space="0" w:color="auto"/>
            <w:left w:val="none" w:sz="0" w:space="0" w:color="auto"/>
            <w:bottom w:val="none" w:sz="0" w:space="0" w:color="auto"/>
            <w:right w:val="none" w:sz="0" w:space="0" w:color="auto"/>
          </w:divBdr>
          <w:divsChild>
            <w:div w:id="641694646">
              <w:marLeft w:val="0"/>
              <w:marRight w:val="0"/>
              <w:marTop w:val="0"/>
              <w:marBottom w:val="0"/>
              <w:divBdr>
                <w:top w:val="none" w:sz="0" w:space="0" w:color="auto"/>
                <w:left w:val="none" w:sz="0" w:space="0" w:color="auto"/>
                <w:bottom w:val="none" w:sz="0" w:space="0" w:color="auto"/>
                <w:right w:val="none" w:sz="0" w:space="0" w:color="auto"/>
              </w:divBdr>
            </w:div>
          </w:divsChild>
        </w:div>
        <w:div w:id="655378958">
          <w:marLeft w:val="0"/>
          <w:marRight w:val="0"/>
          <w:marTop w:val="121"/>
          <w:marBottom w:val="0"/>
          <w:divBdr>
            <w:top w:val="none" w:sz="0" w:space="0" w:color="auto"/>
            <w:left w:val="none" w:sz="0" w:space="0" w:color="auto"/>
            <w:bottom w:val="none" w:sz="0" w:space="0" w:color="auto"/>
            <w:right w:val="none" w:sz="0" w:space="0" w:color="auto"/>
          </w:divBdr>
        </w:div>
        <w:div w:id="655960714">
          <w:marLeft w:val="0"/>
          <w:marRight w:val="0"/>
          <w:marTop w:val="121"/>
          <w:marBottom w:val="0"/>
          <w:divBdr>
            <w:top w:val="none" w:sz="0" w:space="0" w:color="auto"/>
            <w:left w:val="none" w:sz="0" w:space="0" w:color="auto"/>
            <w:bottom w:val="none" w:sz="0" w:space="0" w:color="auto"/>
            <w:right w:val="none" w:sz="0" w:space="0" w:color="auto"/>
          </w:divBdr>
        </w:div>
        <w:div w:id="656492948">
          <w:marLeft w:val="0"/>
          <w:marRight w:val="0"/>
          <w:marTop w:val="121"/>
          <w:marBottom w:val="0"/>
          <w:divBdr>
            <w:top w:val="none" w:sz="0" w:space="0" w:color="auto"/>
            <w:left w:val="none" w:sz="0" w:space="0" w:color="auto"/>
            <w:bottom w:val="none" w:sz="0" w:space="0" w:color="auto"/>
            <w:right w:val="none" w:sz="0" w:space="0" w:color="auto"/>
          </w:divBdr>
        </w:div>
        <w:div w:id="657227328">
          <w:marLeft w:val="0"/>
          <w:marRight w:val="0"/>
          <w:marTop w:val="0"/>
          <w:marBottom w:val="0"/>
          <w:divBdr>
            <w:top w:val="none" w:sz="0" w:space="0" w:color="auto"/>
            <w:left w:val="none" w:sz="0" w:space="0" w:color="auto"/>
            <w:bottom w:val="none" w:sz="0" w:space="0" w:color="auto"/>
            <w:right w:val="none" w:sz="0" w:space="0" w:color="auto"/>
          </w:divBdr>
        </w:div>
        <w:div w:id="658995458">
          <w:marLeft w:val="0"/>
          <w:marRight w:val="0"/>
          <w:marTop w:val="121"/>
          <w:marBottom w:val="0"/>
          <w:divBdr>
            <w:top w:val="none" w:sz="0" w:space="0" w:color="auto"/>
            <w:left w:val="none" w:sz="0" w:space="0" w:color="auto"/>
            <w:bottom w:val="none" w:sz="0" w:space="0" w:color="auto"/>
            <w:right w:val="none" w:sz="0" w:space="0" w:color="auto"/>
          </w:divBdr>
        </w:div>
        <w:div w:id="659120137">
          <w:marLeft w:val="0"/>
          <w:marRight w:val="0"/>
          <w:marTop w:val="121"/>
          <w:marBottom w:val="0"/>
          <w:divBdr>
            <w:top w:val="none" w:sz="0" w:space="0" w:color="auto"/>
            <w:left w:val="none" w:sz="0" w:space="0" w:color="auto"/>
            <w:bottom w:val="none" w:sz="0" w:space="0" w:color="auto"/>
            <w:right w:val="none" w:sz="0" w:space="0" w:color="auto"/>
          </w:divBdr>
        </w:div>
        <w:div w:id="659239734">
          <w:marLeft w:val="0"/>
          <w:marRight w:val="0"/>
          <w:marTop w:val="121"/>
          <w:marBottom w:val="0"/>
          <w:divBdr>
            <w:top w:val="none" w:sz="0" w:space="0" w:color="auto"/>
            <w:left w:val="none" w:sz="0" w:space="0" w:color="auto"/>
            <w:bottom w:val="none" w:sz="0" w:space="0" w:color="auto"/>
            <w:right w:val="none" w:sz="0" w:space="0" w:color="auto"/>
          </w:divBdr>
        </w:div>
        <w:div w:id="659963554">
          <w:marLeft w:val="0"/>
          <w:marRight w:val="0"/>
          <w:marTop w:val="121"/>
          <w:marBottom w:val="0"/>
          <w:divBdr>
            <w:top w:val="none" w:sz="0" w:space="0" w:color="auto"/>
            <w:left w:val="none" w:sz="0" w:space="0" w:color="auto"/>
            <w:bottom w:val="none" w:sz="0" w:space="0" w:color="auto"/>
            <w:right w:val="none" w:sz="0" w:space="0" w:color="auto"/>
          </w:divBdr>
        </w:div>
        <w:div w:id="660157138">
          <w:marLeft w:val="0"/>
          <w:marRight w:val="0"/>
          <w:marTop w:val="0"/>
          <w:marBottom w:val="0"/>
          <w:divBdr>
            <w:top w:val="none" w:sz="0" w:space="0" w:color="auto"/>
            <w:left w:val="none" w:sz="0" w:space="0" w:color="auto"/>
            <w:bottom w:val="none" w:sz="0" w:space="0" w:color="auto"/>
            <w:right w:val="none" w:sz="0" w:space="0" w:color="auto"/>
          </w:divBdr>
        </w:div>
        <w:div w:id="660432149">
          <w:marLeft w:val="0"/>
          <w:marRight w:val="0"/>
          <w:marTop w:val="121"/>
          <w:marBottom w:val="0"/>
          <w:divBdr>
            <w:top w:val="none" w:sz="0" w:space="0" w:color="auto"/>
            <w:left w:val="none" w:sz="0" w:space="0" w:color="auto"/>
            <w:bottom w:val="none" w:sz="0" w:space="0" w:color="auto"/>
            <w:right w:val="none" w:sz="0" w:space="0" w:color="auto"/>
          </w:divBdr>
        </w:div>
        <w:div w:id="660699144">
          <w:marLeft w:val="0"/>
          <w:marRight w:val="0"/>
          <w:marTop w:val="121"/>
          <w:marBottom w:val="0"/>
          <w:divBdr>
            <w:top w:val="none" w:sz="0" w:space="0" w:color="auto"/>
            <w:left w:val="none" w:sz="0" w:space="0" w:color="auto"/>
            <w:bottom w:val="none" w:sz="0" w:space="0" w:color="auto"/>
            <w:right w:val="none" w:sz="0" w:space="0" w:color="auto"/>
          </w:divBdr>
        </w:div>
        <w:div w:id="660737161">
          <w:marLeft w:val="0"/>
          <w:marRight w:val="0"/>
          <w:marTop w:val="121"/>
          <w:marBottom w:val="0"/>
          <w:divBdr>
            <w:top w:val="none" w:sz="0" w:space="0" w:color="auto"/>
            <w:left w:val="none" w:sz="0" w:space="0" w:color="auto"/>
            <w:bottom w:val="none" w:sz="0" w:space="0" w:color="auto"/>
            <w:right w:val="none" w:sz="0" w:space="0" w:color="auto"/>
          </w:divBdr>
        </w:div>
        <w:div w:id="662318548">
          <w:marLeft w:val="0"/>
          <w:marRight w:val="0"/>
          <w:marTop w:val="121"/>
          <w:marBottom w:val="0"/>
          <w:divBdr>
            <w:top w:val="none" w:sz="0" w:space="0" w:color="auto"/>
            <w:left w:val="none" w:sz="0" w:space="0" w:color="auto"/>
            <w:bottom w:val="none" w:sz="0" w:space="0" w:color="auto"/>
            <w:right w:val="none" w:sz="0" w:space="0" w:color="auto"/>
          </w:divBdr>
        </w:div>
        <w:div w:id="662709157">
          <w:marLeft w:val="0"/>
          <w:marRight w:val="0"/>
          <w:marTop w:val="121"/>
          <w:marBottom w:val="0"/>
          <w:divBdr>
            <w:top w:val="none" w:sz="0" w:space="0" w:color="auto"/>
            <w:left w:val="none" w:sz="0" w:space="0" w:color="auto"/>
            <w:bottom w:val="none" w:sz="0" w:space="0" w:color="auto"/>
            <w:right w:val="none" w:sz="0" w:space="0" w:color="auto"/>
          </w:divBdr>
        </w:div>
        <w:div w:id="664237676">
          <w:marLeft w:val="0"/>
          <w:marRight w:val="0"/>
          <w:marTop w:val="0"/>
          <w:marBottom w:val="0"/>
          <w:divBdr>
            <w:top w:val="none" w:sz="0" w:space="0" w:color="auto"/>
            <w:left w:val="none" w:sz="0" w:space="0" w:color="auto"/>
            <w:bottom w:val="none" w:sz="0" w:space="0" w:color="auto"/>
            <w:right w:val="none" w:sz="0" w:space="0" w:color="auto"/>
          </w:divBdr>
        </w:div>
        <w:div w:id="666440799">
          <w:marLeft w:val="0"/>
          <w:marRight w:val="0"/>
          <w:marTop w:val="121"/>
          <w:marBottom w:val="0"/>
          <w:divBdr>
            <w:top w:val="none" w:sz="0" w:space="0" w:color="auto"/>
            <w:left w:val="none" w:sz="0" w:space="0" w:color="auto"/>
            <w:bottom w:val="none" w:sz="0" w:space="0" w:color="auto"/>
            <w:right w:val="none" w:sz="0" w:space="0" w:color="auto"/>
          </w:divBdr>
        </w:div>
        <w:div w:id="666711210">
          <w:marLeft w:val="60"/>
          <w:marRight w:val="60"/>
          <w:marTop w:val="100"/>
          <w:marBottom w:val="100"/>
          <w:divBdr>
            <w:top w:val="none" w:sz="0" w:space="0" w:color="auto"/>
            <w:left w:val="none" w:sz="0" w:space="0" w:color="auto"/>
            <w:bottom w:val="none" w:sz="0" w:space="0" w:color="auto"/>
            <w:right w:val="none" w:sz="0" w:space="0" w:color="auto"/>
          </w:divBdr>
          <w:divsChild>
            <w:div w:id="1083335101">
              <w:marLeft w:val="0"/>
              <w:marRight w:val="0"/>
              <w:marTop w:val="0"/>
              <w:marBottom w:val="0"/>
              <w:divBdr>
                <w:top w:val="none" w:sz="0" w:space="0" w:color="auto"/>
                <w:left w:val="none" w:sz="0" w:space="0" w:color="auto"/>
                <w:bottom w:val="none" w:sz="0" w:space="0" w:color="auto"/>
                <w:right w:val="none" w:sz="0" w:space="0" w:color="auto"/>
              </w:divBdr>
            </w:div>
          </w:divsChild>
        </w:div>
        <w:div w:id="669019731">
          <w:marLeft w:val="60"/>
          <w:marRight w:val="60"/>
          <w:marTop w:val="100"/>
          <w:marBottom w:val="100"/>
          <w:divBdr>
            <w:top w:val="none" w:sz="0" w:space="0" w:color="auto"/>
            <w:left w:val="none" w:sz="0" w:space="0" w:color="auto"/>
            <w:bottom w:val="none" w:sz="0" w:space="0" w:color="auto"/>
            <w:right w:val="none" w:sz="0" w:space="0" w:color="auto"/>
          </w:divBdr>
          <w:divsChild>
            <w:div w:id="175537929">
              <w:marLeft w:val="0"/>
              <w:marRight w:val="0"/>
              <w:marTop w:val="0"/>
              <w:marBottom w:val="0"/>
              <w:divBdr>
                <w:top w:val="none" w:sz="0" w:space="0" w:color="auto"/>
                <w:left w:val="none" w:sz="0" w:space="0" w:color="auto"/>
                <w:bottom w:val="none" w:sz="0" w:space="0" w:color="auto"/>
                <w:right w:val="none" w:sz="0" w:space="0" w:color="auto"/>
              </w:divBdr>
            </w:div>
          </w:divsChild>
        </w:div>
        <w:div w:id="669408968">
          <w:marLeft w:val="0"/>
          <w:marRight w:val="0"/>
          <w:marTop w:val="121"/>
          <w:marBottom w:val="0"/>
          <w:divBdr>
            <w:top w:val="none" w:sz="0" w:space="0" w:color="auto"/>
            <w:left w:val="none" w:sz="0" w:space="0" w:color="auto"/>
            <w:bottom w:val="none" w:sz="0" w:space="0" w:color="auto"/>
            <w:right w:val="none" w:sz="0" w:space="0" w:color="auto"/>
          </w:divBdr>
        </w:div>
        <w:div w:id="671034747">
          <w:marLeft w:val="0"/>
          <w:marRight w:val="0"/>
          <w:marTop w:val="121"/>
          <w:marBottom w:val="0"/>
          <w:divBdr>
            <w:top w:val="none" w:sz="0" w:space="0" w:color="auto"/>
            <w:left w:val="none" w:sz="0" w:space="0" w:color="auto"/>
            <w:bottom w:val="none" w:sz="0" w:space="0" w:color="auto"/>
            <w:right w:val="none" w:sz="0" w:space="0" w:color="auto"/>
          </w:divBdr>
        </w:div>
        <w:div w:id="671375013">
          <w:marLeft w:val="60"/>
          <w:marRight w:val="60"/>
          <w:marTop w:val="100"/>
          <w:marBottom w:val="100"/>
          <w:divBdr>
            <w:top w:val="none" w:sz="0" w:space="0" w:color="auto"/>
            <w:left w:val="none" w:sz="0" w:space="0" w:color="auto"/>
            <w:bottom w:val="none" w:sz="0" w:space="0" w:color="auto"/>
            <w:right w:val="none" w:sz="0" w:space="0" w:color="auto"/>
          </w:divBdr>
          <w:divsChild>
            <w:div w:id="1097753765">
              <w:marLeft w:val="0"/>
              <w:marRight w:val="0"/>
              <w:marTop w:val="0"/>
              <w:marBottom w:val="0"/>
              <w:divBdr>
                <w:top w:val="none" w:sz="0" w:space="0" w:color="auto"/>
                <w:left w:val="none" w:sz="0" w:space="0" w:color="auto"/>
                <w:bottom w:val="none" w:sz="0" w:space="0" w:color="auto"/>
                <w:right w:val="none" w:sz="0" w:space="0" w:color="auto"/>
              </w:divBdr>
            </w:div>
          </w:divsChild>
        </w:div>
        <w:div w:id="671488978">
          <w:marLeft w:val="0"/>
          <w:marRight w:val="0"/>
          <w:marTop w:val="121"/>
          <w:marBottom w:val="0"/>
          <w:divBdr>
            <w:top w:val="none" w:sz="0" w:space="0" w:color="auto"/>
            <w:left w:val="none" w:sz="0" w:space="0" w:color="auto"/>
            <w:bottom w:val="none" w:sz="0" w:space="0" w:color="auto"/>
            <w:right w:val="none" w:sz="0" w:space="0" w:color="auto"/>
          </w:divBdr>
        </w:div>
        <w:div w:id="672949456">
          <w:marLeft w:val="60"/>
          <w:marRight w:val="60"/>
          <w:marTop w:val="100"/>
          <w:marBottom w:val="100"/>
          <w:divBdr>
            <w:top w:val="none" w:sz="0" w:space="0" w:color="auto"/>
            <w:left w:val="none" w:sz="0" w:space="0" w:color="auto"/>
            <w:bottom w:val="none" w:sz="0" w:space="0" w:color="auto"/>
            <w:right w:val="none" w:sz="0" w:space="0" w:color="auto"/>
          </w:divBdr>
          <w:divsChild>
            <w:div w:id="1192693325">
              <w:marLeft w:val="0"/>
              <w:marRight w:val="0"/>
              <w:marTop w:val="0"/>
              <w:marBottom w:val="0"/>
              <w:divBdr>
                <w:top w:val="none" w:sz="0" w:space="0" w:color="auto"/>
                <w:left w:val="none" w:sz="0" w:space="0" w:color="auto"/>
                <w:bottom w:val="none" w:sz="0" w:space="0" w:color="auto"/>
                <w:right w:val="none" w:sz="0" w:space="0" w:color="auto"/>
              </w:divBdr>
            </w:div>
          </w:divsChild>
        </w:div>
        <w:div w:id="674301834">
          <w:marLeft w:val="60"/>
          <w:marRight w:val="60"/>
          <w:marTop w:val="100"/>
          <w:marBottom w:val="100"/>
          <w:divBdr>
            <w:top w:val="none" w:sz="0" w:space="0" w:color="auto"/>
            <w:left w:val="none" w:sz="0" w:space="0" w:color="auto"/>
            <w:bottom w:val="none" w:sz="0" w:space="0" w:color="auto"/>
            <w:right w:val="none" w:sz="0" w:space="0" w:color="auto"/>
          </w:divBdr>
          <w:divsChild>
            <w:div w:id="1285649297">
              <w:marLeft w:val="0"/>
              <w:marRight w:val="0"/>
              <w:marTop w:val="0"/>
              <w:marBottom w:val="0"/>
              <w:divBdr>
                <w:top w:val="none" w:sz="0" w:space="0" w:color="auto"/>
                <w:left w:val="none" w:sz="0" w:space="0" w:color="auto"/>
                <w:bottom w:val="none" w:sz="0" w:space="0" w:color="auto"/>
                <w:right w:val="none" w:sz="0" w:space="0" w:color="auto"/>
              </w:divBdr>
            </w:div>
          </w:divsChild>
        </w:div>
        <w:div w:id="674385509">
          <w:marLeft w:val="60"/>
          <w:marRight w:val="60"/>
          <w:marTop w:val="100"/>
          <w:marBottom w:val="100"/>
          <w:divBdr>
            <w:top w:val="none" w:sz="0" w:space="0" w:color="auto"/>
            <w:left w:val="none" w:sz="0" w:space="0" w:color="auto"/>
            <w:bottom w:val="none" w:sz="0" w:space="0" w:color="auto"/>
            <w:right w:val="none" w:sz="0" w:space="0" w:color="auto"/>
          </w:divBdr>
        </w:div>
        <w:div w:id="674723443">
          <w:marLeft w:val="60"/>
          <w:marRight w:val="60"/>
          <w:marTop w:val="100"/>
          <w:marBottom w:val="100"/>
          <w:divBdr>
            <w:top w:val="none" w:sz="0" w:space="0" w:color="auto"/>
            <w:left w:val="none" w:sz="0" w:space="0" w:color="auto"/>
            <w:bottom w:val="none" w:sz="0" w:space="0" w:color="auto"/>
            <w:right w:val="none" w:sz="0" w:space="0" w:color="auto"/>
          </w:divBdr>
        </w:div>
        <w:div w:id="677775090">
          <w:marLeft w:val="0"/>
          <w:marRight w:val="0"/>
          <w:marTop w:val="121"/>
          <w:marBottom w:val="0"/>
          <w:divBdr>
            <w:top w:val="none" w:sz="0" w:space="0" w:color="auto"/>
            <w:left w:val="none" w:sz="0" w:space="0" w:color="auto"/>
            <w:bottom w:val="none" w:sz="0" w:space="0" w:color="auto"/>
            <w:right w:val="none" w:sz="0" w:space="0" w:color="auto"/>
          </w:divBdr>
        </w:div>
        <w:div w:id="678238749">
          <w:marLeft w:val="60"/>
          <w:marRight w:val="60"/>
          <w:marTop w:val="100"/>
          <w:marBottom w:val="100"/>
          <w:divBdr>
            <w:top w:val="none" w:sz="0" w:space="0" w:color="auto"/>
            <w:left w:val="none" w:sz="0" w:space="0" w:color="auto"/>
            <w:bottom w:val="none" w:sz="0" w:space="0" w:color="auto"/>
            <w:right w:val="none" w:sz="0" w:space="0" w:color="auto"/>
          </w:divBdr>
        </w:div>
        <w:div w:id="678308886">
          <w:marLeft w:val="0"/>
          <w:marRight w:val="0"/>
          <w:marTop w:val="121"/>
          <w:marBottom w:val="0"/>
          <w:divBdr>
            <w:top w:val="none" w:sz="0" w:space="0" w:color="auto"/>
            <w:left w:val="none" w:sz="0" w:space="0" w:color="auto"/>
            <w:bottom w:val="none" w:sz="0" w:space="0" w:color="auto"/>
            <w:right w:val="none" w:sz="0" w:space="0" w:color="auto"/>
          </w:divBdr>
        </w:div>
        <w:div w:id="678510251">
          <w:marLeft w:val="60"/>
          <w:marRight w:val="60"/>
          <w:marTop w:val="100"/>
          <w:marBottom w:val="100"/>
          <w:divBdr>
            <w:top w:val="none" w:sz="0" w:space="0" w:color="auto"/>
            <w:left w:val="none" w:sz="0" w:space="0" w:color="auto"/>
            <w:bottom w:val="none" w:sz="0" w:space="0" w:color="auto"/>
            <w:right w:val="none" w:sz="0" w:space="0" w:color="auto"/>
          </w:divBdr>
          <w:divsChild>
            <w:div w:id="1068263149">
              <w:marLeft w:val="0"/>
              <w:marRight w:val="0"/>
              <w:marTop w:val="0"/>
              <w:marBottom w:val="0"/>
              <w:divBdr>
                <w:top w:val="none" w:sz="0" w:space="0" w:color="auto"/>
                <w:left w:val="none" w:sz="0" w:space="0" w:color="auto"/>
                <w:bottom w:val="none" w:sz="0" w:space="0" w:color="auto"/>
                <w:right w:val="none" w:sz="0" w:space="0" w:color="auto"/>
              </w:divBdr>
            </w:div>
          </w:divsChild>
        </w:div>
        <w:div w:id="679240121">
          <w:marLeft w:val="60"/>
          <w:marRight w:val="60"/>
          <w:marTop w:val="100"/>
          <w:marBottom w:val="100"/>
          <w:divBdr>
            <w:top w:val="none" w:sz="0" w:space="0" w:color="auto"/>
            <w:left w:val="none" w:sz="0" w:space="0" w:color="auto"/>
            <w:bottom w:val="none" w:sz="0" w:space="0" w:color="auto"/>
            <w:right w:val="none" w:sz="0" w:space="0" w:color="auto"/>
          </w:divBdr>
          <w:divsChild>
            <w:div w:id="1935701491">
              <w:marLeft w:val="0"/>
              <w:marRight w:val="0"/>
              <w:marTop w:val="0"/>
              <w:marBottom w:val="0"/>
              <w:divBdr>
                <w:top w:val="none" w:sz="0" w:space="0" w:color="auto"/>
                <w:left w:val="none" w:sz="0" w:space="0" w:color="auto"/>
                <w:bottom w:val="none" w:sz="0" w:space="0" w:color="auto"/>
                <w:right w:val="none" w:sz="0" w:space="0" w:color="auto"/>
              </w:divBdr>
            </w:div>
          </w:divsChild>
        </w:div>
        <w:div w:id="679815034">
          <w:marLeft w:val="0"/>
          <w:marRight w:val="0"/>
          <w:marTop w:val="121"/>
          <w:marBottom w:val="0"/>
          <w:divBdr>
            <w:top w:val="none" w:sz="0" w:space="0" w:color="auto"/>
            <w:left w:val="none" w:sz="0" w:space="0" w:color="auto"/>
            <w:bottom w:val="none" w:sz="0" w:space="0" w:color="auto"/>
            <w:right w:val="none" w:sz="0" w:space="0" w:color="auto"/>
          </w:divBdr>
        </w:div>
        <w:div w:id="680425788">
          <w:marLeft w:val="0"/>
          <w:marRight w:val="0"/>
          <w:marTop w:val="121"/>
          <w:marBottom w:val="0"/>
          <w:divBdr>
            <w:top w:val="none" w:sz="0" w:space="0" w:color="auto"/>
            <w:left w:val="none" w:sz="0" w:space="0" w:color="auto"/>
            <w:bottom w:val="none" w:sz="0" w:space="0" w:color="auto"/>
            <w:right w:val="none" w:sz="0" w:space="0" w:color="auto"/>
          </w:divBdr>
        </w:div>
        <w:div w:id="680936546">
          <w:marLeft w:val="0"/>
          <w:marRight w:val="0"/>
          <w:marTop w:val="121"/>
          <w:marBottom w:val="0"/>
          <w:divBdr>
            <w:top w:val="none" w:sz="0" w:space="0" w:color="auto"/>
            <w:left w:val="none" w:sz="0" w:space="0" w:color="auto"/>
            <w:bottom w:val="none" w:sz="0" w:space="0" w:color="auto"/>
            <w:right w:val="none" w:sz="0" w:space="0" w:color="auto"/>
          </w:divBdr>
        </w:div>
        <w:div w:id="683551038">
          <w:marLeft w:val="0"/>
          <w:marRight w:val="0"/>
          <w:marTop w:val="121"/>
          <w:marBottom w:val="0"/>
          <w:divBdr>
            <w:top w:val="none" w:sz="0" w:space="0" w:color="auto"/>
            <w:left w:val="none" w:sz="0" w:space="0" w:color="auto"/>
            <w:bottom w:val="none" w:sz="0" w:space="0" w:color="auto"/>
            <w:right w:val="none" w:sz="0" w:space="0" w:color="auto"/>
          </w:divBdr>
        </w:div>
        <w:div w:id="684207899">
          <w:marLeft w:val="0"/>
          <w:marRight w:val="0"/>
          <w:marTop w:val="121"/>
          <w:marBottom w:val="0"/>
          <w:divBdr>
            <w:top w:val="none" w:sz="0" w:space="0" w:color="auto"/>
            <w:left w:val="none" w:sz="0" w:space="0" w:color="auto"/>
            <w:bottom w:val="none" w:sz="0" w:space="0" w:color="auto"/>
            <w:right w:val="none" w:sz="0" w:space="0" w:color="auto"/>
          </w:divBdr>
        </w:div>
        <w:div w:id="684525336">
          <w:marLeft w:val="0"/>
          <w:marRight w:val="0"/>
          <w:marTop w:val="121"/>
          <w:marBottom w:val="0"/>
          <w:divBdr>
            <w:top w:val="none" w:sz="0" w:space="0" w:color="auto"/>
            <w:left w:val="none" w:sz="0" w:space="0" w:color="auto"/>
            <w:bottom w:val="none" w:sz="0" w:space="0" w:color="auto"/>
            <w:right w:val="none" w:sz="0" w:space="0" w:color="auto"/>
          </w:divBdr>
        </w:div>
        <w:div w:id="684984387">
          <w:marLeft w:val="0"/>
          <w:marRight w:val="0"/>
          <w:marTop w:val="0"/>
          <w:marBottom w:val="0"/>
          <w:divBdr>
            <w:top w:val="none" w:sz="0" w:space="0" w:color="auto"/>
            <w:left w:val="none" w:sz="0" w:space="0" w:color="auto"/>
            <w:bottom w:val="none" w:sz="0" w:space="0" w:color="auto"/>
            <w:right w:val="none" w:sz="0" w:space="0" w:color="auto"/>
          </w:divBdr>
        </w:div>
        <w:div w:id="687606942">
          <w:marLeft w:val="0"/>
          <w:marRight w:val="0"/>
          <w:marTop w:val="121"/>
          <w:marBottom w:val="0"/>
          <w:divBdr>
            <w:top w:val="none" w:sz="0" w:space="0" w:color="auto"/>
            <w:left w:val="none" w:sz="0" w:space="0" w:color="auto"/>
            <w:bottom w:val="none" w:sz="0" w:space="0" w:color="auto"/>
            <w:right w:val="none" w:sz="0" w:space="0" w:color="auto"/>
          </w:divBdr>
        </w:div>
        <w:div w:id="688409767">
          <w:marLeft w:val="60"/>
          <w:marRight w:val="60"/>
          <w:marTop w:val="100"/>
          <w:marBottom w:val="100"/>
          <w:divBdr>
            <w:top w:val="none" w:sz="0" w:space="0" w:color="auto"/>
            <w:left w:val="none" w:sz="0" w:space="0" w:color="auto"/>
            <w:bottom w:val="none" w:sz="0" w:space="0" w:color="auto"/>
            <w:right w:val="none" w:sz="0" w:space="0" w:color="auto"/>
          </w:divBdr>
        </w:div>
        <w:div w:id="688410437">
          <w:marLeft w:val="60"/>
          <w:marRight w:val="60"/>
          <w:marTop w:val="100"/>
          <w:marBottom w:val="100"/>
          <w:divBdr>
            <w:top w:val="none" w:sz="0" w:space="0" w:color="auto"/>
            <w:left w:val="none" w:sz="0" w:space="0" w:color="auto"/>
            <w:bottom w:val="none" w:sz="0" w:space="0" w:color="auto"/>
            <w:right w:val="none" w:sz="0" w:space="0" w:color="auto"/>
          </w:divBdr>
          <w:divsChild>
            <w:div w:id="1177617296">
              <w:marLeft w:val="0"/>
              <w:marRight w:val="0"/>
              <w:marTop w:val="0"/>
              <w:marBottom w:val="0"/>
              <w:divBdr>
                <w:top w:val="none" w:sz="0" w:space="0" w:color="auto"/>
                <w:left w:val="none" w:sz="0" w:space="0" w:color="auto"/>
                <w:bottom w:val="none" w:sz="0" w:space="0" w:color="auto"/>
                <w:right w:val="none" w:sz="0" w:space="0" w:color="auto"/>
              </w:divBdr>
            </w:div>
          </w:divsChild>
        </w:div>
        <w:div w:id="691423255">
          <w:marLeft w:val="60"/>
          <w:marRight w:val="60"/>
          <w:marTop w:val="100"/>
          <w:marBottom w:val="100"/>
          <w:divBdr>
            <w:top w:val="none" w:sz="0" w:space="0" w:color="auto"/>
            <w:left w:val="none" w:sz="0" w:space="0" w:color="auto"/>
            <w:bottom w:val="none" w:sz="0" w:space="0" w:color="auto"/>
            <w:right w:val="none" w:sz="0" w:space="0" w:color="auto"/>
          </w:divBdr>
          <w:divsChild>
            <w:div w:id="86343536">
              <w:marLeft w:val="0"/>
              <w:marRight w:val="0"/>
              <w:marTop w:val="0"/>
              <w:marBottom w:val="0"/>
              <w:divBdr>
                <w:top w:val="none" w:sz="0" w:space="0" w:color="auto"/>
                <w:left w:val="none" w:sz="0" w:space="0" w:color="auto"/>
                <w:bottom w:val="none" w:sz="0" w:space="0" w:color="auto"/>
                <w:right w:val="none" w:sz="0" w:space="0" w:color="auto"/>
              </w:divBdr>
            </w:div>
          </w:divsChild>
        </w:div>
        <w:div w:id="691610078">
          <w:marLeft w:val="0"/>
          <w:marRight w:val="0"/>
          <w:marTop w:val="121"/>
          <w:marBottom w:val="0"/>
          <w:divBdr>
            <w:top w:val="none" w:sz="0" w:space="0" w:color="auto"/>
            <w:left w:val="none" w:sz="0" w:space="0" w:color="auto"/>
            <w:bottom w:val="none" w:sz="0" w:space="0" w:color="auto"/>
            <w:right w:val="none" w:sz="0" w:space="0" w:color="auto"/>
          </w:divBdr>
        </w:div>
        <w:div w:id="692076475">
          <w:marLeft w:val="0"/>
          <w:marRight w:val="0"/>
          <w:marTop w:val="121"/>
          <w:marBottom w:val="0"/>
          <w:divBdr>
            <w:top w:val="none" w:sz="0" w:space="0" w:color="auto"/>
            <w:left w:val="none" w:sz="0" w:space="0" w:color="auto"/>
            <w:bottom w:val="none" w:sz="0" w:space="0" w:color="auto"/>
            <w:right w:val="none" w:sz="0" w:space="0" w:color="auto"/>
          </w:divBdr>
        </w:div>
        <w:div w:id="694304042">
          <w:marLeft w:val="60"/>
          <w:marRight w:val="60"/>
          <w:marTop w:val="100"/>
          <w:marBottom w:val="100"/>
          <w:divBdr>
            <w:top w:val="none" w:sz="0" w:space="0" w:color="auto"/>
            <w:left w:val="none" w:sz="0" w:space="0" w:color="auto"/>
            <w:bottom w:val="none" w:sz="0" w:space="0" w:color="auto"/>
            <w:right w:val="none" w:sz="0" w:space="0" w:color="auto"/>
          </w:divBdr>
        </w:div>
        <w:div w:id="695272574">
          <w:marLeft w:val="0"/>
          <w:marRight w:val="0"/>
          <w:marTop w:val="121"/>
          <w:marBottom w:val="0"/>
          <w:divBdr>
            <w:top w:val="none" w:sz="0" w:space="0" w:color="auto"/>
            <w:left w:val="none" w:sz="0" w:space="0" w:color="auto"/>
            <w:bottom w:val="none" w:sz="0" w:space="0" w:color="auto"/>
            <w:right w:val="none" w:sz="0" w:space="0" w:color="auto"/>
          </w:divBdr>
        </w:div>
        <w:div w:id="696125063">
          <w:marLeft w:val="0"/>
          <w:marRight w:val="0"/>
          <w:marTop w:val="121"/>
          <w:marBottom w:val="0"/>
          <w:divBdr>
            <w:top w:val="none" w:sz="0" w:space="0" w:color="auto"/>
            <w:left w:val="none" w:sz="0" w:space="0" w:color="auto"/>
            <w:bottom w:val="none" w:sz="0" w:space="0" w:color="auto"/>
            <w:right w:val="none" w:sz="0" w:space="0" w:color="auto"/>
          </w:divBdr>
        </w:div>
        <w:div w:id="696585044">
          <w:marLeft w:val="0"/>
          <w:marRight w:val="0"/>
          <w:marTop w:val="121"/>
          <w:marBottom w:val="0"/>
          <w:divBdr>
            <w:top w:val="none" w:sz="0" w:space="0" w:color="auto"/>
            <w:left w:val="none" w:sz="0" w:space="0" w:color="auto"/>
            <w:bottom w:val="none" w:sz="0" w:space="0" w:color="auto"/>
            <w:right w:val="none" w:sz="0" w:space="0" w:color="auto"/>
          </w:divBdr>
        </w:div>
        <w:div w:id="696851832">
          <w:marLeft w:val="0"/>
          <w:marRight w:val="0"/>
          <w:marTop w:val="121"/>
          <w:marBottom w:val="0"/>
          <w:divBdr>
            <w:top w:val="none" w:sz="0" w:space="0" w:color="auto"/>
            <w:left w:val="none" w:sz="0" w:space="0" w:color="auto"/>
            <w:bottom w:val="none" w:sz="0" w:space="0" w:color="auto"/>
            <w:right w:val="none" w:sz="0" w:space="0" w:color="auto"/>
          </w:divBdr>
        </w:div>
        <w:div w:id="697851784">
          <w:marLeft w:val="0"/>
          <w:marRight w:val="0"/>
          <w:marTop w:val="121"/>
          <w:marBottom w:val="0"/>
          <w:divBdr>
            <w:top w:val="none" w:sz="0" w:space="0" w:color="auto"/>
            <w:left w:val="none" w:sz="0" w:space="0" w:color="auto"/>
            <w:bottom w:val="none" w:sz="0" w:space="0" w:color="auto"/>
            <w:right w:val="none" w:sz="0" w:space="0" w:color="auto"/>
          </w:divBdr>
        </w:div>
        <w:div w:id="698508885">
          <w:marLeft w:val="0"/>
          <w:marRight w:val="0"/>
          <w:marTop w:val="121"/>
          <w:marBottom w:val="0"/>
          <w:divBdr>
            <w:top w:val="none" w:sz="0" w:space="0" w:color="auto"/>
            <w:left w:val="none" w:sz="0" w:space="0" w:color="auto"/>
            <w:bottom w:val="none" w:sz="0" w:space="0" w:color="auto"/>
            <w:right w:val="none" w:sz="0" w:space="0" w:color="auto"/>
          </w:divBdr>
        </w:div>
        <w:div w:id="698774795">
          <w:marLeft w:val="0"/>
          <w:marRight w:val="0"/>
          <w:marTop w:val="121"/>
          <w:marBottom w:val="0"/>
          <w:divBdr>
            <w:top w:val="none" w:sz="0" w:space="0" w:color="auto"/>
            <w:left w:val="none" w:sz="0" w:space="0" w:color="auto"/>
            <w:bottom w:val="none" w:sz="0" w:space="0" w:color="auto"/>
            <w:right w:val="none" w:sz="0" w:space="0" w:color="auto"/>
          </w:divBdr>
        </w:div>
        <w:div w:id="699664167">
          <w:marLeft w:val="0"/>
          <w:marRight w:val="0"/>
          <w:marTop w:val="121"/>
          <w:marBottom w:val="0"/>
          <w:divBdr>
            <w:top w:val="none" w:sz="0" w:space="0" w:color="auto"/>
            <w:left w:val="none" w:sz="0" w:space="0" w:color="auto"/>
            <w:bottom w:val="none" w:sz="0" w:space="0" w:color="auto"/>
            <w:right w:val="none" w:sz="0" w:space="0" w:color="auto"/>
          </w:divBdr>
        </w:div>
        <w:div w:id="701127005">
          <w:marLeft w:val="0"/>
          <w:marRight w:val="0"/>
          <w:marTop w:val="121"/>
          <w:marBottom w:val="0"/>
          <w:divBdr>
            <w:top w:val="none" w:sz="0" w:space="0" w:color="auto"/>
            <w:left w:val="none" w:sz="0" w:space="0" w:color="auto"/>
            <w:bottom w:val="none" w:sz="0" w:space="0" w:color="auto"/>
            <w:right w:val="none" w:sz="0" w:space="0" w:color="auto"/>
          </w:divBdr>
        </w:div>
        <w:div w:id="702051524">
          <w:marLeft w:val="60"/>
          <w:marRight w:val="60"/>
          <w:marTop w:val="100"/>
          <w:marBottom w:val="100"/>
          <w:divBdr>
            <w:top w:val="none" w:sz="0" w:space="0" w:color="auto"/>
            <w:left w:val="none" w:sz="0" w:space="0" w:color="auto"/>
            <w:bottom w:val="none" w:sz="0" w:space="0" w:color="auto"/>
            <w:right w:val="none" w:sz="0" w:space="0" w:color="auto"/>
          </w:divBdr>
          <w:divsChild>
            <w:div w:id="919407458">
              <w:marLeft w:val="0"/>
              <w:marRight w:val="0"/>
              <w:marTop w:val="0"/>
              <w:marBottom w:val="0"/>
              <w:divBdr>
                <w:top w:val="none" w:sz="0" w:space="0" w:color="auto"/>
                <w:left w:val="none" w:sz="0" w:space="0" w:color="auto"/>
                <w:bottom w:val="none" w:sz="0" w:space="0" w:color="auto"/>
                <w:right w:val="none" w:sz="0" w:space="0" w:color="auto"/>
              </w:divBdr>
            </w:div>
          </w:divsChild>
        </w:div>
        <w:div w:id="702167920">
          <w:marLeft w:val="0"/>
          <w:marRight w:val="0"/>
          <w:marTop w:val="0"/>
          <w:marBottom w:val="0"/>
          <w:divBdr>
            <w:top w:val="none" w:sz="0" w:space="0" w:color="auto"/>
            <w:left w:val="none" w:sz="0" w:space="0" w:color="auto"/>
            <w:bottom w:val="none" w:sz="0" w:space="0" w:color="auto"/>
            <w:right w:val="none" w:sz="0" w:space="0" w:color="auto"/>
          </w:divBdr>
        </w:div>
        <w:div w:id="702901340">
          <w:marLeft w:val="0"/>
          <w:marRight w:val="0"/>
          <w:marTop w:val="121"/>
          <w:marBottom w:val="0"/>
          <w:divBdr>
            <w:top w:val="none" w:sz="0" w:space="0" w:color="auto"/>
            <w:left w:val="none" w:sz="0" w:space="0" w:color="auto"/>
            <w:bottom w:val="none" w:sz="0" w:space="0" w:color="auto"/>
            <w:right w:val="none" w:sz="0" w:space="0" w:color="auto"/>
          </w:divBdr>
        </w:div>
        <w:div w:id="704671684">
          <w:marLeft w:val="0"/>
          <w:marRight w:val="0"/>
          <w:marTop w:val="121"/>
          <w:marBottom w:val="0"/>
          <w:divBdr>
            <w:top w:val="none" w:sz="0" w:space="0" w:color="auto"/>
            <w:left w:val="none" w:sz="0" w:space="0" w:color="auto"/>
            <w:bottom w:val="none" w:sz="0" w:space="0" w:color="auto"/>
            <w:right w:val="none" w:sz="0" w:space="0" w:color="auto"/>
          </w:divBdr>
        </w:div>
        <w:div w:id="706418112">
          <w:marLeft w:val="0"/>
          <w:marRight w:val="0"/>
          <w:marTop w:val="121"/>
          <w:marBottom w:val="0"/>
          <w:divBdr>
            <w:top w:val="none" w:sz="0" w:space="0" w:color="auto"/>
            <w:left w:val="none" w:sz="0" w:space="0" w:color="auto"/>
            <w:bottom w:val="none" w:sz="0" w:space="0" w:color="auto"/>
            <w:right w:val="none" w:sz="0" w:space="0" w:color="auto"/>
          </w:divBdr>
        </w:div>
        <w:div w:id="707073623">
          <w:marLeft w:val="60"/>
          <w:marRight w:val="60"/>
          <w:marTop w:val="100"/>
          <w:marBottom w:val="100"/>
          <w:divBdr>
            <w:top w:val="none" w:sz="0" w:space="0" w:color="auto"/>
            <w:left w:val="none" w:sz="0" w:space="0" w:color="auto"/>
            <w:bottom w:val="none" w:sz="0" w:space="0" w:color="auto"/>
            <w:right w:val="none" w:sz="0" w:space="0" w:color="auto"/>
          </w:divBdr>
          <w:divsChild>
            <w:div w:id="978464118">
              <w:marLeft w:val="0"/>
              <w:marRight w:val="0"/>
              <w:marTop w:val="0"/>
              <w:marBottom w:val="0"/>
              <w:divBdr>
                <w:top w:val="none" w:sz="0" w:space="0" w:color="auto"/>
                <w:left w:val="none" w:sz="0" w:space="0" w:color="auto"/>
                <w:bottom w:val="none" w:sz="0" w:space="0" w:color="auto"/>
                <w:right w:val="none" w:sz="0" w:space="0" w:color="auto"/>
              </w:divBdr>
            </w:div>
          </w:divsChild>
        </w:div>
        <w:div w:id="707727684">
          <w:marLeft w:val="0"/>
          <w:marRight w:val="0"/>
          <w:marTop w:val="0"/>
          <w:marBottom w:val="0"/>
          <w:divBdr>
            <w:top w:val="none" w:sz="0" w:space="0" w:color="auto"/>
            <w:left w:val="none" w:sz="0" w:space="0" w:color="auto"/>
            <w:bottom w:val="none" w:sz="0" w:space="0" w:color="auto"/>
            <w:right w:val="none" w:sz="0" w:space="0" w:color="auto"/>
          </w:divBdr>
        </w:div>
        <w:div w:id="708338872">
          <w:marLeft w:val="0"/>
          <w:marRight w:val="0"/>
          <w:marTop w:val="121"/>
          <w:marBottom w:val="0"/>
          <w:divBdr>
            <w:top w:val="none" w:sz="0" w:space="0" w:color="auto"/>
            <w:left w:val="none" w:sz="0" w:space="0" w:color="auto"/>
            <w:bottom w:val="none" w:sz="0" w:space="0" w:color="auto"/>
            <w:right w:val="none" w:sz="0" w:space="0" w:color="auto"/>
          </w:divBdr>
        </w:div>
        <w:div w:id="708460223">
          <w:marLeft w:val="0"/>
          <w:marRight w:val="0"/>
          <w:marTop w:val="121"/>
          <w:marBottom w:val="0"/>
          <w:divBdr>
            <w:top w:val="none" w:sz="0" w:space="0" w:color="auto"/>
            <w:left w:val="none" w:sz="0" w:space="0" w:color="auto"/>
            <w:bottom w:val="none" w:sz="0" w:space="0" w:color="auto"/>
            <w:right w:val="none" w:sz="0" w:space="0" w:color="auto"/>
          </w:divBdr>
        </w:div>
        <w:div w:id="710764564">
          <w:marLeft w:val="0"/>
          <w:marRight w:val="0"/>
          <w:marTop w:val="121"/>
          <w:marBottom w:val="0"/>
          <w:divBdr>
            <w:top w:val="none" w:sz="0" w:space="0" w:color="auto"/>
            <w:left w:val="none" w:sz="0" w:space="0" w:color="auto"/>
            <w:bottom w:val="none" w:sz="0" w:space="0" w:color="auto"/>
            <w:right w:val="none" w:sz="0" w:space="0" w:color="auto"/>
          </w:divBdr>
        </w:div>
        <w:div w:id="712267111">
          <w:marLeft w:val="60"/>
          <w:marRight w:val="60"/>
          <w:marTop w:val="100"/>
          <w:marBottom w:val="100"/>
          <w:divBdr>
            <w:top w:val="none" w:sz="0" w:space="0" w:color="auto"/>
            <w:left w:val="none" w:sz="0" w:space="0" w:color="auto"/>
            <w:bottom w:val="none" w:sz="0" w:space="0" w:color="auto"/>
            <w:right w:val="none" w:sz="0" w:space="0" w:color="auto"/>
          </w:divBdr>
          <w:divsChild>
            <w:div w:id="1777290877">
              <w:marLeft w:val="0"/>
              <w:marRight w:val="0"/>
              <w:marTop w:val="0"/>
              <w:marBottom w:val="0"/>
              <w:divBdr>
                <w:top w:val="none" w:sz="0" w:space="0" w:color="auto"/>
                <w:left w:val="none" w:sz="0" w:space="0" w:color="auto"/>
                <w:bottom w:val="none" w:sz="0" w:space="0" w:color="auto"/>
                <w:right w:val="none" w:sz="0" w:space="0" w:color="auto"/>
              </w:divBdr>
            </w:div>
          </w:divsChild>
        </w:div>
        <w:div w:id="712923532">
          <w:marLeft w:val="0"/>
          <w:marRight w:val="0"/>
          <w:marTop w:val="0"/>
          <w:marBottom w:val="0"/>
          <w:divBdr>
            <w:top w:val="none" w:sz="0" w:space="0" w:color="auto"/>
            <w:left w:val="none" w:sz="0" w:space="0" w:color="auto"/>
            <w:bottom w:val="none" w:sz="0" w:space="0" w:color="auto"/>
            <w:right w:val="none" w:sz="0" w:space="0" w:color="auto"/>
          </w:divBdr>
        </w:div>
        <w:div w:id="714431622">
          <w:marLeft w:val="0"/>
          <w:marRight w:val="0"/>
          <w:marTop w:val="0"/>
          <w:marBottom w:val="0"/>
          <w:divBdr>
            <w:top w:val="none" w:sz="0" w:space="0" w:color="auto"/>
            <w:left w:val="none" w:sz="0" w:space="0" w:color="auto"/>
            <w:bottom w:val="none" w:sz="0" w:space="0" w:color="auto"/>
            <w:right w:val="none" w:sz="0" w:space="0" w:color="auto"/>
          </w:divBdr>
        </w:div>
        <w:div w:id="714743332">
          <w:marLeft w:val="0"/>
          <w:marRight w:val="0"/>
          <w:marTop w:val="121"/>
          <w:marBottom w:val="0"/>
          <w:divBdr>
            <w:top w:val="none" w:sz="0" w:space="0" w:color="auto"/>
            <w:left w:val="none" w:sz="0" w:space="0" w:color="auto"/>
            <w:bottom w:val="none" w:sz="0" w:space="0" w:color="auto"/>
            <w:right w:val="none" w:sz="0" w:space="0" w:color="auto"/>
          </w:divBdr>
        </w:div>
        <w:div w:id="714937755">
          <w:marLeft w:val="0"/>
          <w:marRight w:val="0"/>
          <w:marTop w:val="0"/>
          <w:marBottom w:val="0"/>
          <w:divBdr>
            <w:top w:val="none" w:sz="0" w:space="0" w:color="auto"/>
            <w:left w:val="none" w:sz="0" w:space="0" w:color="auto"/>
            <w:bottom w:val="none" w:sz="0" w:space="0" w:color="auto"/>
            <w:right w:val="none" w:sz="0" w:space="0" w:color="auto"/>
          </w:divBdr>
        </w:div>
        <w:div w:id="715080736">
          <w:marLeft w:val="0"/>
          <w:marRight w:val="0"/>
          <w:marTop w:val="121"/>
          <w:marBottom w:val="0"/>
          <w:divBdr>
            <w:top w:val="none" w:sz="0" w:space="0" w:color="auto"/>
            <w:left w:val="none" w:sz="0" w:space="0" w:color="auto"/>
            <w:bottom w:val="none" w:sz="0" w:space="0" w:color="auto"/>
            <w:right w:val="none" w:sz="0" w:space="0" w:color="auto"/>
          </w:divBdr>
        </w:div>
        <w:div w:id="715665001">
          <w:marLeft w:val="0"/>
          <w:marRight w:val="0"/>
          <w:marTop w:val="121"/>
          <w:marBottom w:val="0"/>
          <w:divBdr>
            <w:top w:val="none" w:sz="0" w:space="0" w:color="auto"/>
            <w:left w:val="none" w:sz="0" w:space="0" w:color="auto"/>
            <w:bottom w:val="none" w:sz="0" w:space="0" w:color="auto"/>
            <w:right w:val="none" w:sz="0" w:space="0" w:color="auto"/>
          </w:divBdr>
        </w:div>
        <w:div w:id="715743728">
          <w:marLeft w:val="0"/>
          <w:marRight w:val="0"/>
          <w:marTop w:val="121"/>
          <w:marBottom w:val="0"/>
          <w:divBdr>
            <w:top w:val="none" w:sz="0" w:space="0" w:color="auto"/>
            <w:left w:val="none" w:sz="0" w:space="0" w:color="auto"/>
            <w:bottom w:val="none" w:sz="0" w:space="0" w:color="auto"/>
            <w:right w:val="none" w:sz="0" w:space="0" w:color="auto"/>
          </w:divBdr>
        </w:div>
        <w:div w:id="716398288">
          <w:marLeft w:val="0"/>
          <w:marRight w:val="0"/>
          <w:marTop w:val="121"/>
          <w:marBottom w:val="0"/>
          <w:divBdr>
            <w:top w:val="none" w:sz="0" w:space="0" w:color="auto"/>
            <w:left w:val="none" w:sz="0" w:space="0" w:color="auto"/>
            <w:bottom w:val="none" w:sz="0" w:space="0" w:color="auto"/>
            <w:right w:val="none" w:sz="0" w:space="0" w:color="auto"/>
          </w:divBdr>
        </w:div>
        <w:div w:id="719130604">
          <w:marLeft w:val="0"/>
          <w:marRight w:val="0"/>
          <w:marTop w:val="121"/>
          <w:marBottom w:val="0"/>
          <w:divBdr>
            <w:top w:val="none" w:sz="0" w:space="0" w:color="auto"/>
            <w:left w:val="none" w:sz="0" w:space="0" w:color="auto"/>
            <w:bottom w:val="none" w:sz="0" w:space="0" w:color="auto"/>
            <w:right w:val="none" w:sz="0" w:space="0" w:color="auto"/>
          </w:divBdr>
        </w:div>
        <w:div w:id="719792971">
          <w:marLeft w:val="60"/>
          <w:marRight w:val="60"/>
          <w:marTop w:val="100"/>
          <w:marBottom w:val="100"/>
          <w:divBdr>
            <w:top w:val="none" w:sz="0" w:space="0" w:color="auto"/>
            <w:left w:val="none" w:sz="0" w:space="0" w:color="auto"/>
            <w:bottom w:val="none" w:sz="0" w:space="0" w:color="auto"/>
            <w:right w:val="none" w:sz="0" w:space="0" w:color="auto"/>
          </w:divBdr>
        </w:div>
        <w:div w:id="719985848">
          <w:marLeft w:val="0"/>
          <w:marRight w:val="0"/>
          <w:marTop w:val="121"/>
          <w:marBottom w:val="0"/>
          <w:divBdr>
            <w:top w:val="none" w:sz="0" w:space="0" w:color="auto"/>
            <w:left w:val="none" w:sz="0" w:space="0" w:color="auto"/>
            <w:bottom w:val="none" w:sz="0" w:space="0" w:color="auto"/>
            <w:right w:val="none" w:sz="0" w:space="0" w:color="auto"/>
          </w:divBdr>
        </w:div>
        <w:div w:id="720329142">
          <w:marLeft w:val="0"/>
          <w:marRight w:val="0"/>
          <w:marTop w:val="0"/>
          <w:marBottom w:val="0"/>
          <w:divBdr>
            <w:top w:val="none" w:sz="0" w:space="0" w:color="auto"/>
            <w:left w:val="none" w:sz="0" w:space="0" w:color="auto"/>
            <w:bottom w:val="none" w:sz="0" w:space="0" w:color="auto"/>
            <w:right w:val="none" w:sz="0" w:space="0" w:color="auto"/>
          </w:divBdr>
        </w:div>
        <w:div w:id="720983494">
          <w:marLeft w:val="0"/>
          <w:marRight w:val="0"/>
          <w:marTop w:val="0"/>
          <w:marBottom w:val="0"/>
          <w:divBdr>
            <w:top w:val="none" w:sz="0" w:space="0" w:color="auto"/>
            <w:left w:val="none" w:sz="0" w:space="0" w:color="auto"/>
            <w:bottom w:val="none" w:sz="0" w:space="0" w:color="auto"/>
            <w:right w:val="none" w:sz="0" w:space="0" w:color="auto"/>
          </w:divBdr>
        </w:div>
        <w:div w:id="721177518">
          <w:marLeft w:val="0"/>
          <w:marRight w:val="0"/>
          <w:marTop w:val="121"/>
          <w:marBottom w:val="0"/>
          <w:divBdr>
            <w:top w:val="none" w:sz="0" w:space="0" w:color="auto"/>
            <w:left w:val="none" w:sz="0" w:space="0" w:color="auto"/>
            <w:bottom w:val="none" w:sz="0" w:space="0" w:color="auto"/>
            <w:right w:val="none" w:sz="0" w:space="0" w:color="auto"/>
          </w:divBdr>
        </w:div>
        <w:div w:id="721516197">
          <w:marLeft w:val="60"/>
          <w:marRight w:val="60"/>
          <w:marTop w:val="100"/>
          <w:marBottom w:val="100"/>
          <w:divBdr>
            <w:top w:val="none" w:sz="0" w:space="0" w:color="auto"/>
            <w:left w:val="none" w:sz="0" w:space="0" w:color="auto"/>
            <w:bottom w:val="none" w:sz="0" w:space="0" w:color="auto"/>
            <w:right w:val="none" w:sz="0" w:space="0" w:color="auto"/>
          </w:divBdr>
          <w:divsChild>
            <w:div w:id="1442533926">
              <w:marLeft w:val="0"/>
              <w:marRight w:val="0"/>
              <w:marTop w:val="0"/>
              <w:marBottom w:val="0"/>
              <w:divBdr>
                <w:top w:val="none" w:sz="0" w:space="0" w:color="auto"/>
                <w:left w:val="none" w:sz="0" w:space="0" w:color="auto"/>
                <w:bottom w:val="none" w:sz="0" w:space="0" w:color="auto"/>
                <w:right w:val="none" w:sz="0" w:space="0" w:color="auto"/>
              </w:divBdr>
            </w:div>
          </w:divsChild>
        </w:div>
        <w:div w:id="721751764">
          <w:marLeft w:val="60"/>
          <w:marRight w:val="60"/>
          <w:marTop w:val="100"/>
          <w:marBottom w:val="100"/>
          <w:divBdr>
            <w:top w:val="none" w:sz="0" w:space="0" w:color="auto"/>
            <w:left w:val="none" w:sz="0" w:space="0" w:color="auto"/>
            <w:bottom w:val="none" w:sz="0" w:space="0" w:color="auto"/>
            <w:right w:val="none" w:sz="0" w:space="0" w:color="auto"/>
          </w:divBdr>
          <w:divsChild>
            <w:div w:id="812452916">
              <w:marLeft w:val="0"/>
              <w:marRight w:val="0"/>
              <w:marTop w:val="0"/>
              <w:marBottom w:val="0"/>
              <w:divBdr>
                <w:top w:val="none" w:sz="0" w:space="0" w:color="auto"/>
                <w:left w:val="none" w:sz="0" w:space="0" w:color="auto"/>
                <w:bottom w:val="none" w:sz="0" w:space="0" w:color="auto"/>
                <w:right w:val="none" w:sz="0" w:space="0" w:color="auto"/>
              </w:divBdr>
            </w:div>
          </w:divsChild>
        </w:div>
        <w:div w:id="722025453">
          <w:marLeft w:val="0"/>
          <w:marRight w:val="0"/>
          <w:marTop w:val="121"/>
          <w:marBottom w:val="0"/>
          <w:divBdr>
            <w:top w:val="none" w:sz="0" w:space="0" w:color="auto"/>
            <w:left w:val="none" w:sz="0" w:space="0" w:color="auto"/>
            <w:bottom w:val="none" w:sz="0" w:space="0" w:color="auto"/>
            <w:right w:val="none" w:sz="0" w:space="0" w:color="auto"/>
          </w:divBdr>
        </w:div>
        <w:div w:id="722560854">
          <w:marLeft w:val="60"/>
          <w:marRight w:val="60"/>
          <w:marTop w:val="100"/>
          <w:marBottom w:val="100"/>
          <w:divBdr>
            <w:top w:val="none" w:sz="0" w:space="0" w:color="auto"/>
            <w:left w:val="none" w:sz="0" w:space="0" w:color="auto"/>
            <w:bottom w:val="none" w:sz="0" w:space="0" w:color="auto"/>
            <w:right w:val="none" w:sz="0" w:space="0" w:color="auto"/>
          </w:divBdr>
          <w:divsChild>
            <w:div w:id="1865055525">
              <w:marLeft w:val="0"/>
              <w:marRight w:val="0"/>
              <w:marTop w:val="0"/>
              <w:marBottom w:val="0"/>
              <w:divBdr>
                <w:top w:val="none" w:sz="0" w:space="0" w:color="auto"/>
                <w:left w:val="none" w:sz="0" w:space="0" w:color="auto"/>
                <w:bottom w:val="none" w:sz="0" w:space="0" w:color="auto"/>
                <w:right w:val="none" w:sz="0" w:space="0" w:color="auto"/>
              </w:divBdr>
            </w:div>
          </w:divsChild>
        </w:div>
        <w:div w:id="723018534">
          <w:marLeft w:val="0"/>
          <w:marRight w:val="0"/>
          <w:marTop w:val="121"/>
          <w:marBottom w:val="0"/>
          <w:divBdr>
            <w:top w:val="none" w:sz="0" w:space="0" w:color="auto"/>
            <w:left w:val="none" w:sz="0" w:space="0" w:color="auto"/>
            <w:bottom w:val="none" w:sz="0" w:space="0" w:color="auto"/>
            <w:right w:val="none" w:sz="0" w:space="0" w:color="auto"/>
          </w:divBdr>
        </w:div>
        <w:div w:id="724523785">
          <w:marLeft w:val="0"/>
          <w:marRight w:val="0"/>
          <w:marTop w:val="0"/>
          <w:marBottom w:val="0"/>
          <w:divBdr>
            <w:top w:val="none" w:sz="0" w:space="0" w:color="auto"/>
            <w:left w:val="none" w:sz="0" w:space="0" w:color="auto"/>
            <w:bottom w:val="none" w:sz="0" w:space="0" w:color="auto"/>
            <w:right w:val="none" w:sz="0" w:space="0" w:color="auto"/>
          </w:divBdr>
        </w:div>
        <w:div w:id="726143940">
          <w:marLeft w:val="0"/>
          <w:marRight w:val="0"/>
          <w:marTop w:val="121"/>
          <w:marBottom w:val="0"/>
          <w:divBdr>
            <w:top w:val="none" w:sz="0" w:space="0" w:color="auto"/>
            <w:left w:val="none" w:sz="0" w:space="0" w:color="auto"/>
            <w:bottom w:val="none" w:sz="0" w:space="0" w:color="auto"/>
            <w:right w:val="none" w:sz="0" w:space="0" w:color="auto"/>
          </w:divBdr>
        </w:div>
        <w:div w:id="726955799">
          <w:marLeft w:val="0"/>
          <w:marRight w:val="0"/>
          <w:marTop w:val="121"/>
          <w:marBottom w:val="0"/>
          <w:divBdr>
            <w:top w:val="none" w:sz="0" w:space="0" w:color="auto"/>
            <w:left w:val="none" w:sz="0" w:space="0" w:color="auto"/>
            <w:bottom w:val="none" w:sz="0" w:space="0" w:color="auto"/>
            <w:right w:val="none" w:sz="0" w:space="0" w:color="auto"/>
          </w:divBdr>
        </w:div>
        <w:div w:id="727649980">
          <w:marLeft w:val="0"/>
          <w:marRight w:val="0"/>
          <w:marTop w:val="121"/>
          <w:marBottom w:val="0"/>
          <w:divBdr>
            <w:top w:val="none" w:sz="0" w:space="0" w:color="auto"/>
            <w:left w:val="none" w:sz="0" w:space="0" w:color="auto"/>
            <w:bottom w:val="none" w:sz="0" w:space="0" w:color="auto"/>
            <w:right w:val="none" w:sz="0" w:space="0" w:color="auto"/>
          </w:divBdr>
        </w:div>
        <w:div w:id="727921765">
          <w:marLeft w:val="60"/>
          <w:marRight w:val="60"/>
          <w:marTop w:val="100"/>
          <w:marBottom w:val="100"/>
          <w:divBdr>
            <w:top w:val="none" w:sz="0" w:space="0" w:color="auto"/>
            <w:left w:val="none" w:sz="0" w:space="0" w:color="auto"/>
            <w:bottom w:val="none" w:sz="0" w:space="0" w:color="auto"/>
            <w:right w:val="none" w:sz="0" w:space="0" w:color="auto"/>
          </w:divBdr>
          <w:divsChild>
            <w:div w:id="72509989">
              <w:marLeft w:val="0"/>
              <w:marRight w:val="0"/>
              <w:marTop w:val="0"/>
              <w:marBottom w:val="0"/>
              <w:divBdr>
                <w:top w:val="none" w:sz="0" w:space="0" w:color="auto"/>
                <w:left w:val="none" w:sz="0" w:space="0" w:color="auto"/>
                <w:bottom w:val="none" w:sz="0" w:space="0" w:color="auto"/>
                <w:right w:val="none" w:sz="0" w:space="0" w:color="auto"/>
              </w:divBdr>
            </w:div>
          </w:divsChild>
        </w:div>
        <w:div w:id="728040136">
          <w:marLeft w:val="0"/>
          <w:marRight w:val="0"/>
          <w:marTop w:val="121"/>
          <w:marBottom w:val="0"/>
          <w:divBdr>
            <w:top w:val="none" w:sz="0" w:space="0" w:color="auto"/>
            <w:left w:val="none" w:sz="0" w:space="0" w:color="auto"/>
            <w:bottom w:val="none" w:sz="0" w:space="0" w:color="auto"/>
            <w:right w:val="none" w:sz="0" w:space="0" w:color="auto"/>
          </w:divBdr>
        </w:div>
        <w:div w:id="728187877">
          <w:marLeft w:val="60"/>
          <w:marRight w:val="60"/>
          <w:marTop w:val="100"/>
          <w:marBottom w:val="100"/>
          <w:divBdr>
            <w:top w:val="none" w:sz="0" w:space="0" w:color="auto"/>
            <w:left w:val="none" w:sz="0" w:space="0" w:color="auto"/>
            <w:bottom w:val="none" w:sz="0" w:space="0" w:color="auto"/>
            <w:right w:val="none" w:sz="0" w:space="0" w:color="auto"/>
          </w:divBdr>
          <w:divsChild>
            <w:div w:id="581376803">
              <w:marLeft w:val="0"/>
              <w:marRight w:val="0"/>
              <w:marTop w:val="0"/>
              <w:marBottom w:val="0"/>
              <w:divBdr>
                <w:top w:val="none" w:sz="0" w:space="0" w:color="auto"/>
                <w:left w:val="none" w:sz="0" w:space="0" w:color="auto"/>
                <w:bottom w:val="none" w:sz="0" w:space="0" w:color="auto"/>
                <w:right w:val="none" w:sz="0" w:space="0" w:color="auto"/>
              </w:divBdr>
            </w:div>
          </w:divsChild>
        </w:div>
        <w:div w:id="728193003">
          <w:marLeft w:val="60"/>
          <w:marRight w:val="60"/>
          <w:marTop w:val="100"/>
          <w:marBottom w:val="100"/>
          <w:divBdr>
            <w:top w:val="none" w:sz="0" w:space="0" w:color="auto"/>
            <w:left w:val="none" w:sz="0" w:space="0" w:color="auto"/>
            <w:bottom w:val="none" w:sz="0" w:space="0" w:color="auto"/>
            <w:right w:val="none" w:sz="0" w:space="0" w:color="auto"/>
          </w:divBdr>
        </w:div>
        <w:div w:id="728845251">
          <w:marLeft w:val="0"/>
          <w:marRight w:val="0"/>
          <w:marTop w:val="121"/>
          <w:marBottom w:val="0"/>
          <w:divBdr>
            <w:top w:val="none" w:sz="0" w:space="0" w:color="auto"/>
            <w:left w:val="none" w:sz="0" w:space="0" w:color="auto"/>
            <w:bottom w:val="none" w:sz="0" w:space="0" w:color="auto"/>
            <w:right w:val="none" w:sz="0" w:space="0" w:color="auto"/>
          </w:divBdr>
        </w:div>
        <w:div w:id="729040595">
          <w:marLeft w:val="0"/>
          <w:marRight w:val="0"/>
          <w:marTop w:val="121"/>
          <w:marBottom w:val="0"/>
          <w:divBdr>
            <w:top w:val="none" w:sz="0" w:space="0" w:color="auto"/>
            <w:left w:val="none" w:sz="0" w:space="0" w:color="auto"/>
            <w:bottom w:val="none" w:sz="0" w:space="0" w:color="auto"/>
            <w:right w:val="none" w:sz="0" w:space="0" w:color="auto"/>
          </w:divBdr>
        </w:div>
        <w:div w:id="730006266">
          <w:marLeft w:val="0"/>
          <w:marRight w:val="0"/>
          <w:marTop w:val="121"/>
          <w:marBottom w:val="0"/>
          <w:divBdr>
            <w:top w:val="none" w:sz="0" w:space="0" w:color="auto"/>
            <w:left w:val="none" w:sz="0" w:space="0" w:color="auto"/>
            <w:bottom w:val="none" w:sz="0" w:space="0" w:color="auto"/>
            <w:right w:val="none" w:sz="0" w:space="0" w:color="auto"/>
          </w:divBdr>
        </w:div>
        <w:div w:id="731470208">
          <w:marLeft w:val="0"/>
          <w:marRight w:val="0"/>
          <w:marTop w:val="121"/>
          <w:marBottom w:val="0"/>
          <w:divBdr>
            <w:top w:val="none" w:sz="0" w:space="0" w:color="auto"/>
            <w:left w:val="none" w:sz="0" w:space="0" w:color="auto"/>
            <w:bottom w:val="none" w:sz="0" w:space="0" w:color="auto"/>
            <w:right w:val="none" w:sz="0" w:space="0" w:color="auto"/>
          </w:divBdr>
        </w:div>
        <w:div w:id="732628182">
          <w:marLeft w:val="0"/>
          <w:marRight w:val="0"/>
          <w:marTop w:val="121"/>
          <w:marBottom w:val="0"/>
          <w:divBdr>
            <w:top w:val="none" w:sz="0" w:space="0" w:color="auto"/>
            <w:left w:val="none" w:sz="0" w:space="0" w:color="auto"/>
            <w:bottom w:val="none" w:sz="0" w:space="0" w:color="auto"/>
            <w:right w:val="none" w:sz="0" w:space="0" w:color="auto"/>
          </w:divBdr>
        </w:div>
        <w:div w:id="733429295">
          <w:marLeft w:val="0"/>
          <w:marRight w:val="0"/>
          <w:marTop w:val="0"/>
          <w:marBottom w:val="0"/>
          <w:divBdr>
            <w:top w:val="none" w:sz="0" w:space="0" w:color="auto"/>
            <w:left w:val="none" w:sz="0" w:space="0" w:color="auto"/>
            <w:bottom w:val="none" w:sz="0" w:space="0" w:color="auto"/>
            <w:right w:val="none" w:sz="0" w:space="0" w:color="auto"/>
          </w:divBdr>
        </w:div>
        <w:div w:id="734428165">
          <w:marLeft w:val="60"/>
          <w:marRight w:val="60"/>
          <w:marTop w:val="100"/>
          <w:marBottom w:val="100"/>
          <w:divBdr>
            <w:top w:val="none" w:sz="0" w:space="0" w:color="auto"/>
            <w:left w:val="none" w:sz="0" w:space="0" w:color="auto"/>
            <w:bottom w:val="none" w:sz="0" w:space="0" w:color="auto"/>
            <w:right w:val="none" w:sz="0" w:space="0" w:color="auto"/>
          </w:divBdr>
        </w:div>
        <w:div w:id="735274500">
          <w:marLeft w:val="60"/>
          <w:marRight w:val="60"/>
          <w:marTop w:val="100"/>
          <w:marBottom w:val="100"/>
          <w:divBdr>
            <w:top w:val="none" w:sz="0" w:space="0" w:color="auto"/>
            <w:left w:val="none" w:sz="0" w:space="0" w:color="auto"/>
            <w:bottom w:val="none" w:sz="0" w:space="0" w:color="auto"/>
            <w:right w:val="none" w:sz="0" w:space="0" w:color="auto"/>
          </w:divBdr>
          <w:divsChild>
            <w:div w:id="2048137159">
              <w:marLeft w:val="0"/>
              <w:marRight w:val="0"/>
              <w:marTop w:val="0"/>
              <w:marBottom w:val="0"/>
              <w:divBdr>
                <w:top w:val="none" w:sz="0" w:space="0" w:color="auto"/>
                <w:left w:val="none" w:sz="0" w:space="0" w:color="auto"/>
                <w:bottom w:val="none" w:sz="0" w:space="0" w:color="auto"/>
                <w:right w:val="none" w:sz="0" w:space="0" w:color="auto"/>
              </w:divBdr>
            </w:div>
          </w:divsChild>
        </w:div>
        <w:div w:id="736325258">
          <w:marLeft w:val="60"/>
          <w:marRight w:val="60"/>
          <w:marTop w:val="100"/>
          <w:marBottom w:val="100"/>
          <w:divBdr>
            <w:top w:val="none" w:sz="0" w:space="0" w:color="auto"/>
            <w:left w:val="none" w:sz="0" w:space="0" w:color="auto"/>
            <w:bottom w:val="none" w:sz="0" w:space="0" w:color="auto"/>
            <w:right w:val="none" w:sz="0" w:space="0" w:color="auto"/>
          </w:divBdr>
        </w:div>
        <w:div w:id="737048309">
          <w:marLeft w:val="0"/>
          <w:marRight w:val="0"/>
          <w:marTop w:val="121"/>
          <w:marBottom w:val="0"/>
          <w:divBdr>
            <w:top w:val="none" w:sz="0" w:space="0" w:color="auto"/>
            <w:left w:val="none" w:sz="0" w:space="0" w:color="auto"/>
            <w:bottom w:val="none" w:sz="0" w:space="0" w:color="auto"/>
            <w:right w:val="none" w:sz="0" w:space="0" w:color="auto"/>
          </w:divBdr>
        </w:div>
        <w:div w:id="738479494">
          <w:marLeft w:val="0"/>
          <w:marRight w:val="0"/>
          <w:marTop w:val="121"/>
          <w:marBottom w:val="0"/>
          <w:divBdr>
            <w:top w:val="none" w:sz="0" w:space="0" w:color="auto"/>
            <w:left w:val="none" w:sz="0" w:space="0" w:color="auto"/>
            <w:bottom w:val="none" w:sz="0" w:space="0" w:color="auto"/>
            <w:right w:val="none" w:sz="0" w:space="0" w:color="auto"/>
          </w:divBdr>
        </w:div>
        <w:div w:id="738746605">
          <w:marLeft w:val="0"/>
          <w:marRight w:val="0"/>
          <w:marTop w:val="121"/>
          <w:marBottom w:val="0"/>
          <w:divBdr>
            <w:top w:val="none" w:sz="0" w:space="0" w:color="auto"/>
            <w:left w:val="none" w:sz="0" w:space="0" w:color="auto"/>
            <w:bottom w:val="none" w:sz="0" w:space="0" w:color="auto"/>
            <w:right w:val="none" w:sz="0" w:space="0" w:color="auto"/>
          </w:divBdr>
        </w:div>
        <w:div w:id="739641406">
          <w:marLeft w:val="60"/>
          <w:marRight w:val="60"/>
          <w:marTop w:val="100"/>
          <w:marBottom w:val="100"/>
          <w:divBdr>
            <w:top w:val="none" w:sz="0" w:space="0" w:color="auto"/>
            <w:left w:val="none" w:sz="0" w:space="0" w:color="auto"/>
            <w:bottom w:val="none" w:sz="0" w:space="0" w:color="auto"/>
            <w:right w:val="none" w:sz="0" w:space="0" w:color="auto"/>
          </w:divBdr>
        </w:div>
        <w:div w:id="739644793">
          <w:marLeft w:val="0"/>
          <w:marRight w:val="0"/>
          <w:marTop w:val="121"/>
          <w:marBottom w:val="0"/>
          <w:divBdr>
            <w:top w:val="none" w:sz="0" w:space="0" w:color="auto"/>
            <w:left w:val="none" w:sz="0" w:space="0" w:color="auto"/>
            <w:bottom w:val="none" w:sz="0" w:space="0" w:color="auto"/>
            <w:right w:val="none" w:sz="0" w:space="0" w:color="auto"/>
          </w:divBdr>
        </w:div>
        <w:div w:id="739866188">
          <w:marLeft w:val="60"/>
          <w:marRight w:val="60"/>
          <w:marTop w:val="100"/>
          <w:marBottom w:val="100"/>
          <w:divBdr>
            <w:top w:val="none" w:sz="0" w:space="0" w:color="auto"/>
            <w:left w:val="none" w:sz="0" w:space="0" w:color="auto"/>
            <w:bottom w:val="none" w:sz="0" w:space="0" w:color="auto"/>
            <w:right w:val="none" w:sz="0" w:space="0" w:color="auto"/>
          </w:divBdr>
          <w:divsChild>
            <w:div w:id="147862756">
              <w:marLeft w:val="0"/>
              <w:marRight w:val="0"/>
              <w:marTop w:val="0"/>
              <w:marBottom w:val="0"/>
              <w:divBdr>
                <w:top w:val="none" w:sz="0" w:space="0" w:color="auto"/>
                <w:left w:val="none" w:sz="0" w:space="0" w:color="auto"/>
                <w:bottom w:val="none" w:sz="0" w:space="0" w:color="auto"/>
                <w:right w:val="none" w:sz="0" w:space="0" w:color="auto"/>
              </w:divBdr>
            </w:div>
          </w:divsChild>
        </w:div>
        <w:div w:id="739913456">
          <w:marLeft w:val="0"/>
          <w:marRight w:val="0"/>
          <w:marTop w:val="121"/>
          <w:marBottom w:val="0"/>
          <w:divBdr>
            <w:top w:val="none" w:sz="0" w:space="0" w:color="auto"/>
            <w:left w:val="none" w:sz="0" w:space="0" w:color="auto"/>
            <w:bottom w:val="none" w:sz="0" w:space="0" w:color="auto"/>
            <w:right w:val="none" w:sz="0" w:space="0" w:color="auto"/>
          </w:divBdr>
        </w:div>
        <w:div w:id="742066276">
          <w:marLeft w:val="60"/>
          <w:marRight w:val="60"/>
          <w:marTop w:val="100"/>
          <w:marBottom w:val="100"/>
          <w:divBdr>
            <w:top w:val="none" w:sz="0" w:space="0" w:color="auto"/>
            <w:left w:val="none" w:sz="0" w:space="0" w:color="auto"/>
            <w:bottom w:val="none" w:sz="0" w:space="0" w:color="auto"/>
            <w:right w:val="none" w:sz="0" w:space="0" w:color="auto"/>
          </w:divBdr>
        </w:div>
        <w:div w:id="743070310">
          <w:marLeft w:val="0"/>
          <w:marRight w:val="0"/>
          <w:marTop w:val="121"/>
          <w:marBottom w:val="0"/>
          <w:divBdr>
            <w:top w:val="none" w:sz="0" w:space="0" w:color="auto"/>
            <w:left w:val="none" w:sz="0" w:space="0" w:color="auto"/>
            <w:bottom w:val="none" w:sz="0" w:space="0" w:color="auto"/>
            <w:right w:val="none" w:sz="0" w:space="0" w:color="auto"/>
          </w:divBdr>
        </w:div>
        <w:div w:id="743603436">
          <w:marLeft w:val="0"/>
          <w:marRight w:val="0"/>
          <w:marTop w:val="121"/>
          <w:marBottom w:val="0"/>
          <w:divBdr>
            <w:top w:val="none" w:sz="0" w:space="0" w:color="auto"/>
            <w:left w:val="none" w:sz="0" w:space="0" w:color="auto"/>
            <w:bottom w:val="none" w:sz="0" w:space="0" w:color="auto"/>
            <w:right w:val="none" w:sz="0" w:space="0" w:color="auto"/>
          </w:divBdr>
        </w:div>
        <w:div w:id="745303835">
          <w:marLeft w:val="0"/>
          <w:marRight w:val="0"/>
          <w:marTop w:val="121"/>
          <w:marBottom w:val="0"/>
          <w:divBdr>
            <w:top w:val="none" w:sz="0" w:space="0" w:color="auto"/>
            <w:left w:val="none" w:sz="0" w:space="0" w:color="auto"/>
            <w:bottom w:val="none" w:sz="0" w:space="0" w:color="auto"/>
            <w:right w:val="none" w:sz="0" w:space="0" w:color="auto"/>
          </w:divBdr>
        </w:div>
        <w:div w:id="746223339">
          <w:marLeft w:val="0"/>
          <w:marRight w:val="0"/>
          <w:marTop w:val="121"/>
          <w:marBottom w:val="0"/>
          <w:divBdr>
            <w:top w:val="none" w:sz="0" w:space="0" w:color="auto"/>
            <w:left w:val="none" w:sz="0" w:space="0" w:color="auto"/>
            <w:bottom w:val="none" w:sz="0" w:space="0" w:color="auto"/>
            <w:right w:val="none" w:sz="0" w:space="0" w:color="auto"/>
          </w:divBdr>
        </w:div>
        <w:div w:id="746457491">
          <w:marLeft w:val="0"/>
          <w:marRight w:val="0"/>
          <w:marTop w:val="121"/>
          <w:marBottom w:val="0"/>
          <w:divBdr>
            <w:top w:val="none" w:sz="0" w:space="0" w:color="auto"/>
            <w:left w:val="none" w:sz="0" w:space="0" w:color="auto"/>
            <w:bottom w:val="none" w:sz="0" w:space="0" w:color="auto"/>
            <w:right w:val="none" w:sz="0" w:space="0" w:color="auto"/>
          </w:divBdr>
        </w:div>
        <w:div w:id="747465517">
          <w:marLeft w:val="0"/>
          <w:marRight w:val="0"/>
          <w:marTop w:val="0"/>
          <w:marBottom w:val="0"/>
          <w:divBdr>
            <w:top w:val="none" w:sz="0" w:space="0" w:color="auto"/>
            <w:left w:val="none" w:sz="0" w:space="0" w:color="auto"/>
            <w:bottom w:val="none" w:sz="0" w:space="0" w:color="auto"/>
            <w:right w:val="none" w:sz="0" w:space="0" w:color="auto"/>
          </w:divBdr>
        </w:div>
        <w:div w:id="748309313">
          <w:marLeft w:val="0"/>
          <w:marRight w:val="0"/>
          <w:marTop w:val="121"/>
          <w:marBottom w:val="0"/>
          <w:divBdr>
            <w:top w:val="none" w:sz="0" w:space="0" w:color="auto"/>
            <w:left w:val="none" w:sz="0" w:space="0" w:color="auto"/>
            <w:bottom w:val="none" w:sz="0" w:space="0" w:color="auto"/>
            <w:right w:val="none" w:sz="0" w:space="0" w:color="auto"/>
          </w:divBdr>
        </w:div>
        <w:div w:id="749085109">
          <w:marLeft w:val="0"/>
          <w:marRight w:val="0"/>
          <w:marTop w:val="121"/>
          <w:marBottom w:val="0"/>
          <w:divBdr>
            <w:top w:val="none" w:sz="0" w:space="0" w:color="auto"/>
            <w:left w:val="none" w:sz="0" w:space="0" w:color="auto"/>
            <w:bottom w:val="none" w:sz="0" w:space="0" w:color="auto"/>
            <w:right w:val="none" w:sz="0" w:space="0" w:color="auto"/>
          </w:divBdr>
        </w:div>
        <w:div w:id="749694665">
          <w:marLeft w:val="60"/>
          <w:marRight w:val="60"/>
          <w:marTop w:val="100"/>
          <w:marBottom w:val="100"/>
          <w:divBdr>
            <w:top w:val="none" w:sz="0" w:space="0" w:color="auto"/>
            <w:left w:val="none" w:sz="0" w:space="0" w:color="auto"/>
            <w:bottom w:val="none" w:sz="0" w:space="0" w:color="auto"/>
            <w:right w:val="none" w:sz="0" w:space="0" w:color="auto"/>
          </w:divBdr>
          <w:divsChild>
            <w:div w:id="51316254">
              <w:marLeft w:val="0"/>
              <w:marRight w:val="0"/>
              <w:marTop w:val="0"/>
              <w:marBottom w:val="0"/>
              <w:divBdr>
                <w:top w:val="none" w:sz="0" w:space="0" w:color="auto"/>
                <w:left w:val="none" w:sz="0" w:space="0" w:color="auto"/>
                <w:bottom w:val="none" w:sz="0" w:space="0" w:color="auto"/>
                <w:right w:val="none" w:sz="0" w:space="0" w:color="auto"/>
              </w:divBdr>
            </w:div>
          </w:divsChild>
        </w:div>
        <w:div w:id="750004030">
          <w:marLeft w:val="0"/>
          <w:marRight w:val="0"/>
          <w:marTop w:val="121"/>
          <w:marBottom w:val="0"/>
          <w:divBdr>
            <w:top w:val="none" w:sz="0" w:space="0" w:color="auto"/>
            <w:left w:val="none" w:sz="0" w:space="0" w:color="auto"/>
            <w:bottom w:val="none" w:sz="0" w:space="0" w:color="auto"/>
            <w:right w:val="none" w:sz="0" w:space="0" w:color="auto"/>
          </w:divBdr>
        </w:div>
        <w:div w:id="750733683">
          <w:marLeft w:val="0"/>
          <w:marRight w:val="0"/>
          <w:marTop w:val="121"/>
          <w:marBottom w:val="0"/>
          <w:divBdr>
            <w:top w:val="none" w:sz="0" w:space="0" w:color="auto"/>
            <w:left w:val="none" w:sz="0" w:space="0" w:color="auto"/>
            <w:bottom w:val="none" w:sz="0" w:space="0" w:color="auto"/>
            <w:right w:val="none" w:sz="0" w:space="0" w:color="auto"/>
          </w:divBdr>
        </w:div>
        <w:div w:id="751464597">
          <w:marLeft w:val="0"/>
          <w:marRight w:val="0"/>
          <w:marTop w:val="121"/>
          <w:marBottom w:val="0"/>
          <w:divBdr>
            <w:top w:val="none" w:sz="0" w:space="0" w:color="auto"/>
            <w:left w:val="none" w:sz="0" w:space="0" w:color="auto"/>
            <w:bottom w:val="none" w:sz="0" w:space="0" w:color="auto"/>
            <w:right w:val="none" w:sz="0" w:space="0" w:color="auto"/>
          </w:divBdr>
        </w:div>
        <w:div w:id="751701574">
          <w:marLeft w:val="60"/>
          <w:marRight w:val="60"/>
          <w:marTop w:val="100"/>
          <w:marBottom w:val="100"/>
          <w:divBdr>
            <w:top w:val="none" w:sz="0" w:space="0" w:color="auto"/>
            <w:left w:val="none" w:sz="0" w:space="0" w:color="auto"/>
            <w:bottom w:val="none" w:sz="0" w:space="0" w:color="auto"/>
            <w:right w:val="none" w:sz="0" w:space="0" w:color="auto"/>
          </w:divBdr>
        </w:div>
        <w:div w:id="752360998">
          <w:marLeft w:val="0"/>
          <w:marRight w:val="0"/>
          <w:marTop w:val="121"/>
          <w:marBottom w:val="0"/>
          <w:divBdr>
            <w:top w:val="none" w:sz="0" w:space="0" w:color="auto"/>
            <w:left w:val="none" w:sz="0" w:space="0" w:color="auto"/>
            <w:bottom w:val="none" w:sz="0" w:space="0" w:color="auto"/>
            <w:right w:val="none" w:sz="0" w:space="0" w:color="auto"/>
          </w:divBdr>
        </w:div>
        <w:div w:id="752699213">
          <w:marLeft w:val="0"/>
          <w:marRight w:val="0"/>
          <w:marTop w:val="0"/>
          <w:marBottom w:val="0"/>
          <w:divBdr>
            <w:top w:val="none" w:sz="0" w:space="0" w:color="auto"/>
            <w:left w:val="none" w:sz="0" w:space="0" w:color="auto"/>
            <w:bottom w:val="none" w:sz="0" w:space="0" w:color="auto"/>
            <w:right w:val="none" w:sz="0" w:space="0" w:color="auto"/>
          </w:divBdr>
        </w:div>
        <w:div w:id="752778403">
          <w:marLeft w:val="60"/>
          <w:marRight w:val="60"/>
          <w:marTop w:val="100"/>
          <w:marBottom w:val="100"/>
          <w:divBdr>
            <w:top w:val="none" w:sz="0" w:space="0" w:color="auto"/>
            <w:left w:val="none" w:sz="0" w:space="0" w:color="auto"/>
            <w:bottom w:val="none" w:sz="0" w:space="0" w:color="auto"/>
            <w:right w:val="none" w:sz="0" w:space="0" w:color="auto"/>
          </w:divBdr>
          <w:divsChild>
            <w:div w:id="1299339618">
              <w:marLeft w:val="0"/>
              <w:marRight w:val="0"/>
              <w:marTop w:val="0"/>
              <w:marBottom w:val="0"/>
              <w:divBdr>
                <w:top w:val="none" w:sz="0" w:space="0" w:color="auto"/>
                <w:left w:val="none" w:sz="0" w:space="0" w:color="auto"/>
                <w:bottom w:val="none" w:sz="0" w:space="0" w:color="auto"/>
                <w:right w:val="none" w:sz="0" w:space="0" w:color="auto"/>
              </w:divBdr>
            </w:div>
          </w:divsChild>
        </w:div>
        <w:div w:id="753666174">
          <w:marLeft w:val="0"/>
          <w:marRight w:val="0"/>
          <w:marTop w:val="121"/>
          <w:marBottom w:val="0"/>
          <w:divBdr>
            <w:top w:val="none" w:sz="0" w:space="0" w:color="auto"/>
            <w:left w:val="none" w:sz="0" w:space="0" w:color="auto"/>
            <w:bottom w:val="none" w:sz="0" w:space="0" w:color="auto"/>
            <w:right w:val="none" w:sz="0" w:space="0" w:color="auto"/>
          </w:divBdr>
        </w:div>
        <w:div w:id="753823153">
          <w:marLeft w:val="0"/>
          <w:marRight w:val="0"/>
          <w:marTop w:val="121"/>
          <w:marBottom w:val="0"/>
          <w:divBdr>
            <w:top w:val="none" w:sz="0" w:space="0" w:color="auto"/>
            <w:left w:val="none" w:sz="0" w:space="0" w:color="auto"/>
            <w:bottom w:val="none" w:sz="0" w:space="0" w:color="auto"/>
            <w:right w:val="none" w:sz="0" w:space="0" w:color="auto"/>
          </w:divBdr>
        </w:div>
        <w:div w:id="754664036">
          <w:marLeft w:val="0"/>
          <w:marRight w:val="0"/>
          <w:marTop w:val="121"/>
          <w:marBottom w:val="0"/>
          <w:divBdr>
            <w:top w:val="none" w:sz="0" w:space="0" w:color="auto"/>
            <w:left w:val="none" w:sz="0" w:space="0" w:color="auto"/>
            <w:bottom w:val="none" w:sz="0" w:space="0" w:color="auto"/>
            <w:right w:val="none" w:sz="0" w:space="0" w:color="auto"/>
          </w:divBdr>
        </w:div>
        <w:div w:id="754790176">
          <w:marLeft w:val="0"/>
          <w:marRight w:val="0"/>
          <w:marTop w:val="121"/>
          <w:marBottom w:val="0"/>
          <w:divBdr>
            <w:top w:val="none" w:sz="0" w:space="0" w:color="auto"/>
            <w:left w:val="none" w:sz="0" w:space="0" w:color="auto"/>
            <w:bottom w:val="none" w:sz="0" w:space="0" w:color="auto"/>
            <w:right w:val="none" w:sz="0" w:space="0" w:color="auto"/>
          </w:divBdr>
        </w:div>
        <w:div w:id="754790389">
          <w:marLeft w:val="0"/>
          <w:marRight w:val="0"/>
          <w:marTop w:val="121"/>
          <w:marBottom w:val="0"/>
          <w:divBdr>
            <w:top w:val="none" w:sz="0" w:space="0" w:color="auto"/>
            <w:left w:val="none" w:sz="0" w:space="0" w:color="auto"/>
            <w:bottom w:val="none" w:sz="0" w:space="0" w:color="auto"/>
            <w:right w:val="none" w:sz="0" w:space="0" w:color="auto"/>
          </w:divBdr>
        </w:div>
        <w:div w:id="754932728">
          <w:marLeft w:val="60"/>
          <w:marRight w:val="60"/>
          <w:marTop w:val="100"/>
          <w:marBottom w:val="100"/>
          <w:divBdr>
            <w:top w:val="none" w:sz="0" w:space="0" w:color="auto"/>
            <w:left w:val="none" w:sz="0" w:space="0" w:color="auto"/>
            <w:bottom w:val="none" w:sz="0" w:space="0" w:color="auto"/>
            <w:right w:val="none" w:sz="0" w:space="0" w:color="auto"/>
          </w:divBdr>
          <w:divsChild>
            <w:div w:id="1543401070">
              <w:marLeft w:val="0"/>
              <w:marRight w:val="0"/>
              <w:marTop w:val="0"/>
              <w:marBottom w:val="0"/>
              <w:divBdr>
                <w:top w:val="none" w:sz="0" w:space="0" w:color="auto"/>
                <w:left w:val="none" w:sz="0" w:space="0" w:color="auto"/>
                <w:bottom w:val="none" w:sz="0" w:space="0" w:color="auto"/>
                <w:right w:val="none" w:sz="0" w:space="0" w:color="auto"/>
              </w:divBdr>
            </w:div>
          </w:divsChild>
        </w:div>
        <w:div w:id="755369063">
          <w:marLeft w:val="0"/>
          <w:marRight w:val="0"/>
          <w:marTop w:val="121"/>
          <w:marBottom w:val="0"/>
          <w:divBdr>
            <w:top w:val="none" w:sz="0" w:space="0" w:color="auto"/>
            <w:left w:val="none" w:sz="0" w:space="0" w:color="auto"/>
            <w:bottom w:val="none" w:sz="0" w:space="0" w:color="auto"/>
            <w:right w:val="none" w:sz="0" w:space="0" w:color="auto"/>
          </w:divBdr>
        </w:div>
        <w:div w:id="757211949">
          <w:marLeft w:val="0"/>
          <w:marRight w:val="0"/>
          <w:marTop w:val="121"/>
          <w:marBottom w:val="0"/>
          <w:divBdr>
            <w:top w:val="none" w:sz="0" w:space="0" w:color="auto"/>
            <w:left w:val="none" w:sz="0" w:space="0" w:color="auto"/>
            <w:bottom w:val="none" w:sz="0" w:space="0" w:color="auto"/>
            <w:right w:val="none" w:sz="0" w:space="0" w:color="auto"/>
          </w:divBdr>
        </w:div>
        <w:div w:id="758141297">
          <w:marLeft w:val="0"/>
          <w:marRight w:val="0"/>
          <w:marTop w:val="121"/>
          <w:marBottom w:val="0"/>
          <w:divBdr>
            <w:top w:val="none" w:sz="0" w:space="0" w:color="auto"/>
            <w:left w:val="none" w:sz="0" w:space="0" w:color="auto"/>
            <w:bottom w:val="none" w:sz="0" w:space="0" w:color="auto"/>
            <w:right w:val="none" w:sz="0" w:space="0" w:color="auto"/>
          </w:divBdr>
        </w:div>
        <w:div w:id="759255503">
          <w:marLeft w:val="0"/>
          <w:marRight w:val="0"/>
          <w:marTop w:val="121"/>
          <w:marBottom w:val="0"/>
          <w:divBdr>
            <w:top w:val="none" w:sz="0" w:space="0" w:color="auto"/>
            <w:left w:val="none" w:sz="0" w:space="0" w:color="auto"/>
            <w:bottom w:val="none" w:sz="0" w:space="0" w:color="auto"/>
            <w:right w:val="none" w:sz="0" w:space="0" w:color="auto"/>
          </w:divBdr>
        </w:div>
        <w:div w:id="761025981">
          <w:marLeft w:val="0"/>
          <w:marRight w:val="0"/>
          <w:marTop w:val="121"/>
          <w:marBottom w:val="0"/>
          <w:divBdr>
            <w:top w:val="none" w:sz="0" w:space="0" w:color="auto"/>
            <w:left w:val="none" w:sz="0" w:space="0" w:color="auto"/>
            <w:bottom w:val="none" w:sz="0" w:space="0" w:color="auto"/>
            <w:right w:val="none" w:sz="0" w:space="0" w:color="auto"/>
          </w:divBdr>
        </w:div>
        <w:div w:id="761994716">
          <w:marLeft w:val="0"/>
          <w:marRight w:val="0"/>
          <w:marTop w:val="0"/>
          <w:marBottom w:val="0"/>
          <w:divBdr>
            <w:top w:val="none" w:sz="0" w:space="0" w:color="auto"/>
            <w:left w:val="none" w:sz="0" w:space="0" w:color="auto"/>
            <w:bottom w:val="none" w:sz="0" w:space="0" w:color="auto"/>
            <w:right w:val="none" w:sz="0" w:space="0" w:color="auto"/>
          </w:divBdr>
        </w:div>
        <w:div w:id="763844265">
          <w:marLeft w:val="0"/>
          <w:marRight w:val="0"/>
          <w:marTop w:val="0"/>
          <w:marBottom w:val="0"/>
          <w:divBdr>
            <w:top w:val="none" w:sz="0" w:space="0" w:color="auto"/>
            <w:left w:val="none" w:sz="0" w:space="0" w:color="auto"/>
            <w:bottom w:val="none" w:sz="0" w:space="0" w:color="auto"/>
            <w:right w:val="none" w:sz="0" w:space="0" w:color="auto"/>
          </w:divBdr>
        </w:div>
        <w:div w:id="764805517">
          <w:marLeft w:val="0"/>
          <w:marRight w:val="0"/>
          <w:marTop w:val="0"/>
          <w:marBottom w:val="0"/>
          <w:divBdr>
            <w:top w:val="none" w:sz="0" w:space="0" w:color="auto"/>
            <w:left w:val="none" w:sz="0" w:space="0" w:color="auto"/>
            <w:bottom w:val="none" w:sz="0" w:space="0" w:color="auto"/>
            <w:right w:val="none" w:sz="0" w:space="0" w:color="auto"/>
          </w:divBdr>
        </w:div>
        <w:div w:id="765268244">
          <w:marLeft w:val="0"/>
          <w:marRight w:val="0"/>
          <w:marTop w:val="121"/>
          <w:marBottom w:val="0"/>
          <w:divBdr>
            <w:top w:val="none" w:sz="0" w:space="0" w:color="auto"/>
            <w:left w:val="none" w:sz="0" w:space="0" w:color="auto"/>
            <w:bottom w:val="none" w:sz="0" w:space="0" w:color="auto"/>
            <w:right w:val="none" w:sz="0" w:space="0" w:color="auto"/>
          </w:divBdr>
        </w:div>
        <w:div w:id="767776632">
          <w:marLeft w:val="0"/>
          <w:marRight w:val="0"/>
          <w:marTop w:val="121"/>
          <w:marBottom w:val="0"/>
          <w:divBdr>
            <w:top w:val="none" w:sz="0" w:space="0" w:color="auto"/>
            <w:left w:val="none" w:sz="0" w:space="0" w:color="auto"/>
            <w:bottom w:val="none" w:sz="0" w:space="0" w:color="auto"/>
            <w:right w:val="none" w:sz="0" w:space="0" w:color="auto"/>
          </w:divBdr>
        </w:div>
        <w:div w:id="768937577">
          <w:marLeft w:val="0"/>
          <w:marRight w:val="0"/>
          <w:marTop w:val="121"/>
          <w:marBottom w:val="0"/>
          <w:divBdr>
            <w:top w:val="none" w:sz="0" w:space="0" w:color="auto"/>
            <w:left w:val="none" w:sz="0" w:space="0" w:color="auto"/>
            <w:bottom w:val="none" w:sz="0" w:space="0" w:color="auto"/>
            <w:right w:val="none" w:sz="0" w:space="0" w:color="auto"/>
          </w:divBdr>
        </w:div>
        <w:div w:id="769861386">
          <w:marLeft w:val="60"/>
          <w:marRight w:val="60"/>
          <w:marTop w:val="100"/>
          <w:marBottom w:val="100"/>
          <w:divBdr>
            <w:top w:val="none" w:sz="0" w:space="0" w:color="auto"/>
            <w:left w:val="none" w:sz="0" w:space="0" w:color="auto"/>
            <w:bottom w:val="none" w:sz="0" w:space="0" w:color="auto"/>
            <w:right w:val="none" w:sz="0" w:space="0" w:color="auto"/>
          </w:divBdr>
          <w:divsChild>
            <w:div w:id="34283927">
              <w:marLeft w:val="0"/>
              <w:marRight w:val="0"/>
              <w:marTop w:val="0"/>
              <w:marBottom w:val="0"/>
              <w:divBdr>
                <w:top w:val="none" w:sz="0" w:space="0" w:color="auto"/>
                <w:left w:val="none" w:sz="0" w:space="0" w:color="auto"/>
                <w:bottom w:val="none" w:sz="0" w:space="0" w:color="auto"/>
                <w:right w:val="none" w:sz="0" w:space="0" w:color="auto"/>
              </w:divBdr>
            </w:div>
          </w:divsChild>
        </w:div>
        <w:div w:id="769861937">
          <w:marLeft w:val="60"/>
          <w:marRight w:val="60"/>
          <w:marTop w:val="100"/>
          <w:marBottom w:val="100"/>
          <w:divBdr>
            <w:top w:val="none" w:sz="0" w:space="0" w:color="auto"/>
            <w:left w:val="none" w:sz="0" w:space="0" w:color="auto"/>
            <w:bottom w:val="none" w:sz="0" w:space="0" w:color="auto"/>
            <w:right w:val="none" w:sz="0" w:space="0" w:color="auto"/>
          </w:divBdr>
          <w:divsChild>
            <w:div w:id="1882404202">
              <w:marLeft w:val="0"/>
              <w:marRight w:val="0"/>
              <w:marTop w:val="0"/>
              <w:marBottom w:val="0"/>
              <w:divBdr>
                <w:top w:val="none" w:sz="0" w:space="0" w:color="auto"/>
                <w:left w:val="none" w:sz="0" w:space="0" w:color="auto"/>
                <w:bottom w:val="none" w:sz="0" w:space="0" w:color="auto"/>
                <w:right w:val="none" w:sz="0" w:space="0" w:color="auto"/>
              </w:divBdr>
            </w:div>
          </w:divsChild>
        </w:div>
        <w:div w:id="769930977">
          <w:marLeft w:val="60"/>
          <w:marRight w:val="60"/>
          <w:marTop w:val="100"/>
          <w:marBottom w:val="100"/>
          <w:divBdr>
            <w:top w:val="none" w:sz="0" w:space="0" w:color="auto"/>
            <w:left w:val="none" w:sz="0" w:space="0" w:color="auto"/>
            <w:bottom w:val="none" w:sz="0" w:space="0" w:color="auto"/>
            <w:right w:val="none" w:sz="0" w:space="0" w:color="auto"/>
          </w:divBdr>
        </w:div>
        <w:div w:id="769932633">
          <w:marLeft w:val="60"/>
          <w:marRight w:val="60"/>
          <w:marTop w:val="100"/>
          <w:marBottom w:val="100"/>
          <w:divBdr>
            <w:top w:val="none" w:sz="0" w:space="0" w:color="auto"/>
            <w:left w:val="none" w:sz="0" w:space="0" w:color="auto"/>
            <w:bottom w:val="none" w:sz="0" w:space="0" w:color="auto"/>
            <w:right w:val="none" w:sz="0" w:space="0" w:color="auto"/>
          </w:divBdr>
          <w:divsChild>
            <w:div w:id="187841741">
              <w:marLeft w:val="0"/>
              <w:marRight w:val="0"/>
              <w:marTop w:val="0"/>
              <w:marBottom w:val="0"/>
              <w:divBdr>
                <w:top w:val="none" w:sz="0" w:space="0" w:color="auto"/>
                <w:left w:val="none" w:sz="0" w:space="0" w:color="auto"/>
                <w:bottom w:val="none" w:sz="0" w:space="0" w:color="auto"/>
                <w:right w:val="none" w:sz="0" w:space="0" w:color="auto"/>
              </w:divBdr>
            </w:div>
          </w:divsChild>
        </w:div>
        <w:div w:id="771635224">
          <w:marLeft w:val="0"/>
          <w:marRight w:val="0"/>
          <w:marTop w:val="121"/>
          <w:marBottom w:val="0"/>
          <w:divBdr>
            <w:top w:val="none" w:sz="0" w:space="0" w:color="auto"/>
            <w:left w:val="none" w:sz="0" w:space="0" w:color="auto"/>
            <w:bottom w:val="none" w:sz="0" w:space="0" w:color="auto"/>
            <w:right w:val="none" w:sz="0" w:space="0" w:color="auto"/>
          </w:divBdr>
        </w:div>
        <w:div w:id="773593943">
          <w:marLeft w:val="0"/>
          <w:marRight w:val="0"/>
          <w:marTop w:val="0"/>
          <w:marBottom w:val="0"/>
          <w:divBdr>
            <w:top w:val="none" w:sz="0" w:space="0" w:color="auto"/>
            <w:left w:val="none" w:sz="0" w:space="0" w:color="auto"/>
            <w:bottom w:val="none" w:sz="0" w:space="0" w:color="auto"/>
            <w:right w:val="none" w:sz="0" w:space="0" w:color="auto"/>
          </w:divBdr>
        </w:div>
        <w:div w:id="774180829">
          <w:marLeft w:val="60"/>
          <w:marRight w:val="60"/>
          <w:marTop w:val="100"/>
          <w:marBottom w:val="100"/>
          <w:divBdr>
            <w:top w:val="none" w:sz="0" w:space="0" w:color="auto"/>
            <w:left w:val="none" w:sz="0" w:space="0" w:color="auto"/>
            <w:bottom w:val="none" w:sz="0" w:space="0" w:color="auto"/>
            <w:right w:val="none" w:sz="0" w:space="0" w:color="auto"/>
          </w:divBdr>
          <w:divsChild>
            <w:div w:id="1608544168">
              <w:marLeft w:val="0"/>
              <w:marRight w:val="0"/>
              <w:marTop w:val="0"/>
              <w:marBottom w:val="0"/>
              <w:divBdr>
                <w:top w:val="none" w:sz="0" w:space="0" w:color="auto"/>
                <w:left w:val="none" w:sz="0" w:space="0" w:color="auto"/>
                <w:bottom w:val="none" w:sz="0" w:space="0" w:color="auto"/>
                <w:right w:val="none" w:sz="0" w:space="0" w:color="auto"/>
              </w:divBdr>
            </w:div>
          </w:divsChild>
        </w:div>
        <w:div w:id="776096349">
          <w:marLeft w:val="60"/>
          <w:marRight w:val="60"/>
          <w:marTop w:val="100"/>
          <w:marBottom w:val="100"/>
          <w:divBdr>
            <w:top w:val="none" w:sz="0" w:space="0" w:color="auto"/>
            <w:left w:val="none" w:sz="0" w:space="0" w:color="auto"/>
            <w:bottom w:val="none" w:sz="0" w:space="0" w:color="auto"/>
            <w:right w:val="none" w:sz="0" w:space="0" w:color="auto"/>
          </w:divBdr>
          <w:divsChild>
            <w:div w:id="1524172962">
              <w:marLeft w:val="0"/>
              <w:marRight w:val="0"/>
              <w:marTop w:val="0"/>
              <w:marBottom w:val="0"/>
              <w:divBdr>
                <w:top w:val="none" w:sz="0" w:space="0" w:color="auto"/>
                <w:left w:val="none" w:sz="0" w:space="0" w:color="auto"/>
                <w:bottom w:val="none" w:sz="0" w:space="0" w:color="auto"/>
                <w:right w:val="none" w:sz="0" w:space="0" w:color="auto"/>
              </w:divBdr>
            </w:div>
          </w:divsChild>
        </w:div>
        <w:div w:id="776753515">
          <w:marLeft w:val="0"/>
          <w:marRight w:val="0"/>
          <w:marTop w:val="121"/>
          <w:marBottom w:val="0"/>
          <w:divBdr>
            <w:top w:val="none" w:sz="0" w:space="0" w:color="auto"/>
            <w:left w:val="none" w:sz="0" w:space="0" w:color="auto"/>
            <w:bottom w:val="none" w:sz="0" w:space="0" w:color="auto"/>
            <w:right w:val="none" w:sz="0" w:space="0" w:color="auto"/>
          </w:divBdr>
        </w:div>
        <w:div w:id="776828627">
          <w:marLeft w:val="60"/>
          <w:marRight w:val="60"/>
          <w:marTop w:val="100"/>
          <w:marBottom w:val="100"/>
          <w:divBdr>
            <w:top w:val="none" w:sz="0" w:space="0" w:color="auto"/>
            <w:left w:val="none" w:sz="0" w:space="0" w:color="auto"/>
            <w:bottom w:val="none" w:sz="0" w:space="0" w:color="auto"/>
            <w:right w:val="none" w:sz="0" w:space="0" w:color="auto"/>
          </w:divBdr>
          <w:divsChild>
            <w:div w:id="1974090991">
              <w:marLeft w:val="0"/>
              <w:marRight w:val="0"/>
              <w:marTop w:val="0"/>
              <w:marBottom w:val="0"/>
              <w:divBdr>
                <w:top w:val="none" w:sz="0" w:space="0" w:color="auto"/>
                <w:left w:val="none" w:sz="0" w:space="0" w:color="auto"/>
                <w:bottom w:val="none" w:sz="0" w:space="0" w:color="auto"/>
                <w:right w:val="none" w:sz="0" w:space="0" w:color="auto"/>
              </w:divBdr>
            </w:div>
          </w:divsChild>
        </w:div>
        <w:div w:id="777139423">
          <w:marLeft w:val="0"/>
          <w:marRight w:val="0"/>
          <w:marTop w:val="0"/>
          <w:marBottom w:val="0"/>
          <w:divBdr>
            <w:top w:val="none" w:sz="0" w:space="0" w:color="auto"/>
            <w:left w:val="none" w:sz="0" w:space="0" w:color="auto"/>
            <w:bottom w:val="none" w:sz="0" w:space="0" w:color="auto"/>
            <w:right w:val="none" w:sz="0" w:space="0" w:color="auto"/>
          </w:divBdr>
        </w:div>
        <w:div w:id="777603413">
          <w:marLeft w:val="0"/>
          <w:marRight w:val="0"/>
          <w:marTop w:val="121"/>
          <w:marBottom w:val="0"/>
          <w:divBdr>
            <w:top w:val="none" w:sz="0" w:space="0" w:color="auto"/>
            <w:left w:val="none" w:sz="0" w:space="0" w:color="auto"/>
            <w:bottom w:val="none" w:sz="0" w:space="0" w:color="auto"/>
            <w:right w:val="none" w:sz="0" w:space="0" w:color="auto"/>
          </w:divBdr>
        </w:div>
        <w:div w:id="777944997">
          <w:marLeft w:val="0"/>
          <w:marRight w:val="0"/>
          <w:marTop w:val="121"/>
          <w:marBottom w:val="0"/>
          <w:divBdr>
            <w:top w:val="none" w:sz="0" w:space="0" w:color="auto"/>
            <w:left w:val="none" w:sz="0" w:space="0" w:color="auto"/>
            <w:bottom w:val="none" w:sz="0" w:space="0" w:color="auto"/>
            <w:right w:val="none" w:sz="0" w:space="0" w:color="auto"/>
          </w:divBdr>
        </w:div>
        <w:div w:id="778991962">
          <w:marLeft w:val="0"/>
          <w:marRight w:val="0"/>
          <w:marTop w:val="0"/>
          <w:marBottom w:val="0"/>
          <w:divBdr>
            <w:top w:val="none" w:sz="0" w:space="0" w:color="auto"/>
            <w:left w:val="none" w:sz="0" w:space="0" w:color="auto"/>
            <w:bottom w:val="none" w:sz="0" w:space="0" w:color="auto"/>
            <w:right w:val="none" w:sz="0" w:space="0" w:color="auto"/>
          </w:divBdr>
        </w:div>
        <w:div w:id="779836693">
          <w:marLeft w:val="0"/>
          <w:marRight w:val="0"/>
          <w:marTop w:val="121"/>
          <w:marBottom w:val="0"/>
          <w:divBdr>
            <w:top w:val="none" w:sz="0" w:space="0" w:color="auto"/>
            <w:left w:val="none" w:sz="0" w:space="0" w:color="auto"/>
            <w:bottom w:val="none" w:sz="0" w:space="0" w:color="auto"/>
            <w:right w:val="none" w:sz="0" w:space="0" w:color="auto"/>
          </w:divBdr>
        </w:div>
        <w:div w:id="779882073">
          <w:marLeft w:val="60"/>
          <w:marRight w:val="60"/>
          <w:marTop w:val="100"/>
          <w:marBottom w:val="100"/>
          <w:divBdr>
            <w:top w:val="none" w:sz="0" w:space="0" w:color="auto"/>
            <w:left w:val="none" w:sz="0" w:space="0" w:color="auto"/>
            <w:bottom w:val="none" w:sz="0" w:space="0" w:color="auto"/>
            <w:right w:val="none" w:sz="0" w:space="0" w:color="auto"/>
          </w:divBdr>
        </w:div>
        <w:div w:id="780534551">
          <w:marLeft w:val="0"/>
          <w:marRight w:val="0"/>
          <w:marTop w:val="121"/>
          <w:marBottom w:val="0"/>
          <w:divBdr>
            <w:top w:val="none" w:sz="0" w:space="0" w:color="auto"/>
            <w:left w:val="none" w:sz="0" w:space="0" w:color="auto"/>
            <w:bottom w:val="none" w:sz="0" w:space="0" w:color="auto"/>
            <w:right w:val="none" w:sz="0" w:space="0" w:color="auto"/>
          </w:divBdr>
        </w:div>
        <w:div w:id="780758256">
          <w:marLeft w:val="0"/>
          <w:marRight w:val="0"/>
          <w:marTop w:val="0"/>
          <w:marBottom w:val="0"/>
          <w:divBdr>
            <w:top w:val="none" w:sz="0" w:space="0" w:color="auto"/>
            <w:left w:val="none" w:sz="0" w:space="0" w:color="auto"/>
            <w:bottom w:val="none" w:sz="0" w:space="0" w:color="auto"/>
            <w:right w:val="none" w:sz="0" w:space="0" w:color="auto"/>
          </w:divBdr>
        </w:div>
        <w:div w:id="780883485">
          <w:marLeft w:val="60"/>
          <w:marRight w:val="60"/>
          <w:marTop w:val="100"/>
          <w:marBottom w:val="100"/>
          <w:divBdr>
            <w:top w:val="none" w:sz="0" w:space="0" w:color="auto"/>
            <w:left w:val="none" w:sz="0" w:space="0" w:color="auto"/>
            <w:bottom w:val="none" w:sz="0" w:space="0" w:color="auto"/>
            <w:right w:val="none" w:sz="0" w:space="0" w:color="auto"/>
          </w:divBdr>
        </w:div>
        <w:div w:id="781001555">
          <w:marLeft w:val="60"/>
          <w:marRight w:val="60"/>
          <w:marTop w:val="100"/>
          <w:marBottom w:val="100"/>
          <w:divBdr>
            <w:top w:val="none" w:sz="0" w:space="0" w:color="auto"/>
            <w:left w:val="none" w:sz="0" w:space="0" w:color="auto"/>
            <w:bottom w:val="none" w:sz="0" w:space="0" w:color="auto"/>
            <w:right w:val="none" w:sz="0" w:space="0" w:color="auto"/>
          </w:divBdr>
        </w:div>
        <w:div w:id="781264807">
          <w:marLeft w:val="0"/>
          <w:marRight w:val="0"/>
          <w:marTop w:val="121"/>
          <w:marBottom w:val="0"/>
          <w:divBdr>
            <w:top w:val="none" w:sz="0" w:space="0" w:color="auto"/>
            <w:left w:val="none" w:sz="0" w:space="0" w:color="auto"/>
            <w:bottom w:val="none" w:sz="0" w:space="0" w:color="auto"/>
            <w:right w:val="none" w:sz="0" w:space="0" w:color="auto"/>
          </w:divBdr>
        </w:div>
        <w:div w:id="781388933">
          <w:marLeft w:val="60"/>
          <w:marRight w:val="60"/>
          <w:marTop w:val="100"/>
          <w:marBottom w:val="100"/>
          <w:divBdr>
            <w:top w:val="none" w:sz="0" w:space="0" w:color="auto"/>
            <w:left w:val="none" w:sz="0" w:space="0" w:color="auto"/>
            <w:bottom w:val="none" w:sz="0" w:space="0" w:color="auto"/>
            <w:right w:val="none" w:sz="0" w:space="0" w:color="auto"/>
          </w:divBdr>
          <w:divsChild>
            <w:div w:id="545220119">
              <w:marLeft w:val="0"/>
              <w:marRight w:val="0"/>
              <w:marTop w:val="0"/>
              <w:marBottom w:val="0"/>
              <w:divBdr>
                <w:top w:val="none" w:sz="0" w:space="0" w:color="auto"/>
                <w:left w:val="none" w:sz="0" w:space="0" w:color="auto"/>
                <w:bottom w:val="none" w:sz="0" w:space="0" w:color="auto"/>
                <w:right w:val="none" w:sz="0" w:space="0" w:color="auto"/>
              </w:divBdr>
            </w:div>
          </w:divsChild>
        </w:div>
        <w:div w:id="782842574">
          <w:marLeft w:val="60"/>
          <w:marRight w:val="60"/>
          <w:marTop w:val="100"/>
          <w:marBottom w:val="100"/>
          <w:divBdr>
            <w:top w:val="none" w:sz="0" w:space="0" w:color="auto"/>
            <w:left w:val="none" w:sz="0" w:space="0" w:color="auto"/>
            <w:bottom w:val="none" w:sz="0" w:space="0" w:color="auto"/>
            <w:right w:val="none" w:sz="0" w:space="0" w:color="auto"/>
          </w:divBdr>
          <w:divsChild>
            <w:div w:id="261958006">
              <w:marLeft w:val="0"/>
              <w:marRight w:val="0"/>
              <w:marTop w:val="0"/>
              <w:marBottom w:val="0"/>
              <w:divBdr>
                <w:top w:val="none" w:sz="0" w:space="0" w:color="auto"/>
                <w:left w:val="none" w:sz="0" w:space="0" w:color="auto"/>
                <w:bottom w:val="none" w:sz="0" w:space="0" w:color="auto"/>
                <w:right w:val="none" w:sz="0" w:space="0" w:color="auto"/>
              </w:divBdr>
            </w:div>
          </w:divsChild>
        </w:div>
        <w:div w:id="782919876">
          <w:marLeft w:val="0"/>
          <w:marRight w:val="0"/>
          <w:marTop w:val="121"/>
          <w:marBottom w:val="0"/>
          <w:divBdr>
            <w:top w:val="none" w:sz="0" w:space="0" w:color="auto"/>
            <w:left w:val="none" w:sz="0" w:space="0" w:color="auto"/>
            <w:bottom w:val="none" w:sz="0" w:space="0" w:color="auto"/>
            <w:right w:val="none" w:sz="0" w:space="0" w:color="auto"/>
          </w:divBdr>
        </w:div>
        <w:div w:id="784234962">
          <w:marLeft w:val="60"/>
          <w:marRight w:val="60"/>
          <w:marTop w:val="100"/>
          <w:marBottom w:val="100"/>
          <w:divBdr>
            <w:top w:val="none" w:sz="0" w:space="0" w:color="auto"/>
            <w:left w:val="none" w:sz="0" w:space="0" w:color="auto"/>
            <w:bottom w:val="none" w:sz="0" w:space="0" w:color="auto"/>
            <w:right w:val="none" w:sz="0" w:space="0" w:color="auto"/>
          </w:divBdr>
          <w:divsChild>
            <w:div w:id="1179779924">
              <w:marLeft w:val="0"/>
              <w:marRight w:val="0"/>
              <w:marTop w:val="0"/>
              <w:marBottom w:val="0"/>
              <w:divBdr>
                <w:top w:val="none" w:sz="0" w:space="0" w:color="auto"/>
                <w:left w:val="none" w:sz="0" w:space="0" w:color="auto"/>
                <w:bottom w:val="none" w:sz="0" w:space="0" w:color="auto"/>
                <w:right w:val="none" w:sz="0" w:space="0" w:color="auto"/>
              </w:divBdr>
            </w:div>
          </w:divsChild>
        </w:div>
        <w:div w:id="784733556">
          <w:marLeft w:val="0"/>
          <w:marRight w:val="0"/>
          <w:marTop w:val="121"/>
          <w:marBottom w:val="0"/>
          <w:divBdr>
            <w:top w:val="none" w:sz="0" w:space="0" w:color="auto"/>
            <w:left w:val="none" w:sz="0" w:space="0" w:color="auto"/>
            <w:bottom w:val="none" w:sz="0" w:space="0" w:color="auto"/>
            <w:right w:val="none" w:sz="0" w:space="0" w:color="auto"/>
          </w:divBdr>
        </w:div>
        <w:div w:id="784883907">
          <w:marLeft w:val="0"/>
          <w:marRight w:val="0"/>
          <w:marTop w:val="0"/>
          <w:marBottom w:val="0"/>
          <w:divBdr>
            <w:top w:val="none" w:sz="0" w:space="0" w:color="auto"/>
            <w:left w:val="none" w:sz="0" w:space="0" w:color="auto"/>
            <w:bottom w:val="none" w:sz="0" w:space="0" w:color="auto"/>
            <w:right w:val="none" w:sz="0" w:space="0" w:color="auto"/>
          </w:divBdr>
        </w:div>
        <w:div w:id="785583271">
          <w:marLeft w:val="0"/>
          <w:marRight w:val="0"/>
          <w:marTop w:val="121"/>
          <w:marBottom w:val="0"/>
          <w:divBdr>
            <w:top w:val="none" w:sz="0" w:space="0" w:color="auto"/>
            <w:left w:val="none" w:sz="0" w:space="0" w:color="auto"/>
            <w:bottom w:val="none" w:sz="0" w:space="0" w:color="auto"/>
            <w:right w:val="none" w:sz="0" w:space="0" w:color="auto"/>
          </w:divBdr>
        </w:div>
        <w:div w:id="785776955">
          <w:marLeft w:val="0"/>
          <w:marRight w:val="0"/>
          <w:marTop w:val="121"/>
          <w:marBottom w:val="0"/>
          <w:divBdr>
            <w:top w:val="none" w:sz="0" w:space="0" w:color="auto"/>
            <w:left w:val="none" w:sz="0" w:space="0" w:color="auto"/>
            <w:bottom w:val="none" w:sz="0" w:space="0" w:color="auto"/>
            <w:right w:val="none" w:sz="0" w:space="0" w:color="auto"/>
          </w:divBdr>
        </w:div>
        <w:div w:id="786004784">
          <w:marLeft w:val="0"/>
          <w:marRight w:val="0"/>
          <w:marTop w:val="121"/>
          <w:marBottom w:val="0"/>
          <w:divBdr>
            <w:top w:val="none" w:sz="0" w:space="0" w:color="auto"/>
            <w:left w:val="none" w:sz="0" w:space="0" w:color="auto"/>
            <w:bottom w:val="none" w:sz="0" w:space="0" w:color="auto"/>
            <w:right w:val="none" w:sz="0" w:space="0" w:color="auto"/>
          </w:divBdr>
        </w:div>
        <w:div w:id="786390901">
          <w:marLeft w:val="0"/>
          <w:marRight w:val="0"/>
          <w:marTop w:val="0"/>
          <w:marBottom w:val="0"/>
          <w:divBdr>
            <w:top w:val="none" w:sz="0" w:space="0" w:color="auto"/>
            <w:left w:val="none" w:sz="0" w:space="0" w:color="auto"/>
            <w:bottom w:val="none" w:sz="0" w:space="0" w:color="auto"/>
            <w:right w:val="none" w:sz="0" w:space="0" w:color="auto"/>
          </w:divBdr>
        </w:div>
        <w:div w:id="787625543">
          <w:marLeft w:val="0"/>
          <w:marRight w:val="0"/>
          <w:marTop w:val="0"/>
          <w:marBottom w:val="0"/>
          <w:divBdr>
            <w:top w:val="none" w:sz="0" w:space="0" w:color="auto"/>
            <w:left w:val="none" w:sz="0" w:space="0" w:color="auto"/>
            <w:bottom w:val="none" w:sz="0" w:space="0" w:color="auto"/>
            <w:right w:val="none" w:sz="0" w:space="0" w:color="auto"/>
          </w:divBdr>
        </w:div>
        <w:div w:id="787629941">
          <w:marLeft w:val="0"/>
          <w:marRight w:val="0"/>
          <w:marTop w:val="121"/>
          <w:marBottom w:val="0"/>
          <w:divBdr>
            <w:top w:val="none" w:sz="0" w:space="0" w:color="auto"/>
            <w:left w:val="none" w:sz="0" w:space="0" w:color="auto"/>
            <w:bottom w:val="none" w:sz="0" w:space="0" w:color="auto"/>
            <w:right w:val="none" w:sz="0" w:space="0" w:color="auto"/>
          </w:divBdr>
        </w:div>
        <w:div w:id="788283251">
          <w:marLeft w:val="0"/>
          <w:marRight w:val="0"/>
          <w:marTop w:val="121"/>
          <w:marBottom w:val="0"/>
          <w:divBdr>
            <w:top w:val="none" w:sz="0" w:space="0" w:color="auto"/>
            <w:left w:val="none" w:sz="0" w:space="0" w:color="auto"/>
            <w:bottom w:val="none" w:sz="0" w:space="0" w:color="auto"/>
            <w:right w:val="none" w:sz="0" w:space="0" w:color="auto"/>
          </w:divBdr>
        </w:div>
        <w:div w:id="789131235">
          <w:marLeft w:val="0"/>
          <w:marRight w:val="0"/>
          <w:marTop w:val="121"/>
          <w:marBottom w:val="0"/>
          <w:divBdr>
            <w:top w:val="none" w:sz="0" w:space="0" w:color="auto"/>
            <w:left w:val="none" w:sz="0" w:space="0" w:color="auto"/>
            <w:bottom w:val="none" w:sz="0" w:space="0" w:color="auto"/>
            <w:right w:val="none" w:sz="0" w:space="0" w:color="auto"/>
          </w:divBdr>
        </w:div>
        <w:div w:id="789322421">
          <w:marLeft w:val="0"/>
          <w:marRight w:val="0"/>
          <w:marTop w:val="121"/>
          <w:marBottom w:val="0"/>
          <w:divBdr>
            <w:top w:val="none" w:sz="0" w:space="0" w:color="auto"/>
            <w:left w:val="none" w:sz="0" w:space="0" w:color="auto"/>
            <w:bottom w:val="none" w:sz="0" w:space="0" w:color="auto"/>
            <w:right w:val="none" w:sz="0" w:space="0" w:color="auto"/>
          </w:divBdr>
        </w:div>
        <w:div w:id="789471587">
          <w:marLeft w:val="0"/>
          <w:marRight w:val="0"/>
          <w:marTop w:val="121"/>
          <w:marBottom w:val="0"/>
          <w:divBdr>
            <w:top w:val="none" w:sz="0" w:space="0" w:color="auto"/>
            <w:left w:val="none" w:sz="0" w:space="0" w:color="auto"/>
            <w:bottom w:val="none" w:sz="0" w:space="0" w:color="auto"/>
            <w:right w:val="none" w:sz="0" w:space="0" w:color="auto"/>
          </w:divBdr>
        </w:div>
        <w:div w:id="789975071">
          <w:marLeft w:val="0"/>
          <w:marRight w:val="0"/>
          <w:marTop w:val="121"/>
          <w:marBottom w:val="0"/>
          <w:divBdr>
            <w:top w:val="none" w:sz="0" w:space="0" w:color="auto"/>
            <w:left w:val="none" w:sz="0" w:space="0" w:color="auto"/>
            <w:bottom w:val="none" w:sz="0" w:space="0" w:color="auto"/>
            <w:right w:val="none" w:sz="0" w:space="0" w:color="auto"/>
          </w:divBdr>
        </w:div>
        <w:div w:id="790633799">
          <w:marLeft w:val="0"/>
          <w:marRight w:val="0"/>
          <w:marTop w:val="0"/>
          <w:marBottom w:val="0"/>
          <w:divBdr>
            <w:top w:val="none" w:sz="0" w:space="0" w:color="auto"/>
            <w:left w:val="none" w:sz="0" w:space="0" w:color="auto"/>
            <w:bottom w:val="none" w:sz="0" w:space="0" w:color="auto"/>
            <w:right w:val="none" w:sz="0" w:space="0" w:color="auto"/>
          </w:divBdr>
        </w:div>
        <w:div w:id="791749507">
          <w:marLeft w:val="0"/>
          <w:marRight w:val="0"/>
          <w:marTop w:val="121"/>
          <w:marBottom w:val="0"/>
          <w:divBdr>
            <w:top w:val="none" w:sz="0" w:space="0" w:color="auto"/>
            <w:left w:val="none" w:sz="0" w:space="0" w:color="auto"/>
            <w:bottom w:val="none" w:sz="0" w:space="0" w:color="auto"/>
            <w:right w:val="none" w:sz="0" w:space="0" w:color="auto"/>
          </w:divBdr>
        </w:div>
        <w:div w:id="791947712">
          <w:marLeft w:val="60"/>
          <w:marRight w:val="60"/>
          <w:marTop w:val="100"/>
          <w:marBottom w:val="100"/>
          <w:divBdr>
            <w:top w:val="none" w:sz="0" w:space="0" w:color="auto"/>
            <w:left w:val="none" w:sz="0" w:space="0" w:color="auto"/>
            <w:bottom w:val="none" w:sz="0" w:space="0" w:color="auto"/>
            <w:right w:val="none" w:sz="0" w:space="0" w:color="auto"/>
          </w:divBdr>
          <w:divsChild>
            <w:div w:id="8146817">
              <w:marLeft w:val="0"/>
              <w:marRight w:val="0"/>
              <w:marTop w:val="0"/>
              <w:marBottom w:val="0"/>
              <w:divBdr>
                <w:top w:val="none" w:sz="0" w:space="0" w:color="auto"/>
                <w:left w:val="none" w:sz="0" w:space="0" w:color="auto"/>
                <w:bottom w:val="none" w:sz="0" w:space="0" w:color="auto"/>
                <w:right w:val="none" w:sz="0" w:space="0" w:color="auto"/>
              </w:divBdr>
            </w:div>
          </w:divsChild>
        </w:div>
        <w:div w:id="792791909">
          <w:marLeft w:val="0"/>
          <w:marRight w:val="0"/>
          <w:marTop w:val="121"/>
          <w:marBottom w:val="0"/>
          <w:divBdr>
            <w:top w:val="none" w:sz="0" w:space="0" w:color="auto"/>
            <w:left w:val="none" w:sz="0" w:space="0" w:color="auto"/>
            <w:bottom w:val="none" w:sz="0" w:space="0" w:color="auto"/>
            <w:right w:val="none" w:sz="0" w:space="0" w:color="auto"/>
          </w:divBdr>
        </w:div>
        <w:div w:id="792821647">
          <w:marLeft w:val="0"/>
          <w:marRight w:val="0"/>
          <w:marTop w:val="121"/>
          <w:marBottom w:val="0"/>
          <w:divBdr>
            <w:top w:val="none" w:sz="0" w:space="0" w:color="auto"/>
            <w:left w:val="none" w:sz="0" w:space="0" w:color="auto"/>
            <w:bottom w:val="none" w:sz="0" w:space="0" w:color="auto"/>
            <w:right w:val="none" w:sz="0" w:space="0" w:color="auto"/>
          </w:divBdr>
        </w:div>
        <w:div w:id="793017727">
          <w:marLeft w:val="0"/>
          <w:marRight w:val="0"/>
          <w:marTop w:val="121"/>
          <w:marBottom w:val="0"/>
          <w:divBdr>
            <w:top w:val="none" w:sz="0" w:space="0" w:color="auto"/>
            <w:left w:val="none" w:sz="0" w:space="0" w:color="auto"/>
            <w:bottom w:val="none" w:sz="0" w:space="0" w:color="auto"/>
            <w:right w:val="none" w:sz="0" w:space="0" w:color="auto"/>
          </w:divBdr>
        </w:div>
        <w:div w:id="793330757">
          <w:marLeft w:val="60"/>
          <w:marRight w:val="60"/>
          <w:marTop w:val="100"/>
          <w:marBottom w:val="100"/>
          <w:divBdr>
            <w:top w:val="none" w:sz="0" w:space="0" w:color="auto"/>
            <w:left w:val="none" w:sz="0" w:space="0" w:color="auto"/>
            <w:bottom w:val="none" w:sz="0" w:space="0" w:color="auto"/>
            <w:right w:val="none" w:sz="0" w:space="0" w:color="auto"/>
          </w:divBdr>
          <w:divsChild>
            <w:div w:id="1664039744">
              <w:marLeft w:val="0"/>
              <w:marRight w:val="0"/>
              <w:marTop w:val="0"/>
              <w:marBottom w:val="0"/>
              <w:divBdr>
                <w:top w:val="none" w:sz="0" w:space="0" w:color="auto"/>
                <w:left w:val="none" w:sz="0" w:space="0" w:color="auto"/>
                <w:bottom w:val="none" w:sz="0" w:space="0" w:color="auto"/>
                <w:right w:val="none" w:sz="0" w:space="0" w:color="auto"/>
              </w:divBdr>
            </w:div>
          </w:divsChild>
        </w:div>
        <w:div w:id="793333224">
          <w:marLeft w:val="0"/>
          <w:marRight w:val="0"/>
          <w:marTop w:val="121"/>
          <w:marBottom w:val="0"/>
          <w:divBdr>
            <w:top w:val="none" w:sz="0" w:space="0" w:color="auto"/>
            <w:left w:val="none" w:sz="0" w:space="0" w:color="auto"/>
            <w:bottom w:val="none" w:sz="0" w:space="0" w:color="auto"/>
            <w:right w:val="none" w:sz="0" w:space="0" w:color="auto"/>
          </w:divBdr>
        </w:div>
        <w:div w:id="793448855">
          <w:marLeft w:val="0"/>
          <w:marRight w:val="0"/>
          <w:marTop w:val="0"/>
          <w:marBottom w:val="0"/>
          <w:divBdr>
            <w:top w:val="none" w:sz="0" w:space="0" w:color="auto"/>
            <w:left w:val="none" w:sz="0" w:space="0" w:color="auto"/>
            <w:bottom w:val="none" w:sz="0" w:space="0" w:color="auto"/>
            <w:right w:val="none" w:sz="0" w:space="0" w:color="auto"/>
          </w:divBdr>
        </w:div>
        <w:div w:id="793908452">
          <w:marLeft w:val="0"/>
          <w:marRight w:val="0"/>
          <w:marTop w:val="121"/>
          <w:marBottom w:val="0"/>
          <w:divBdr>
            <w:top w:val="none" w:sz="0" w:space="0" w:color="auto"/>
            <w:left w:val="none" w:sz="0" w:space="0" w:color="auto"/>
            <w:bottom w:val="none" w:sz="0" w:space="0" w:color="auto"/>
            <w:right w:val="none" w:sz="0" w:space="0" w:color="auto"/>
          </w:divBdr>
        </w:div>
        <w:div w:id="793914401">
          <w:marLeft w:val="60"/>
          <w:marRight w:val="60"/>
          <w:marTop w:val="100"/>
          <w:marBottom w:val="100"/>
          <w:divBdr>
            <w:top w:val="none" w:sz="0" w:space="0" w:color="auto"/>
            <w:left w:val="none" w:sz="0" w:space="0" w:color="auto"/>
            <w:bottom w:val="none" w:sz="0" w:space="0" w:color="auto"/>
            <w:right w:val="none" w:sz="0" w:space="0" w:color="auto"/>
          </w:divBdr>
          <w:divsChild>
            <w:div w:id="1900282287">
              <w:marLeft w:val="0"/>
              <w:marRight w:val="0"/>
              <w:marTop w:val="0"/>
              <w:marBottom w:val="0"/>
              <w:divBdr>
                <w:top w:val="none" w:sz="0" w:space="0" w:color="auto"/>
                <w:left w:val="none" w:sz="0" w:space="0" w:color="auto"/>
                <w:bottom w:val="none" w:sz="0" w:space="0" w:color="auto"/>
                <w:right w:val="none" w:sz="0" w:space="0" w:color="auto"/>
              </w:divBdr>
            </w:div>
          </w:divsChild>
        </w:div>
        <w:div w:id="794059339">
          <w:marLeft w:val="0"/>
          <w:marRight w:val="0"/>
          <w:marTop w:val="121"/>
          <w:marBottom w:val="0"/>
          <w:divBdr>
            <w:top w:val="none" w:sz="0" w:space="0" w:color="auto"/>
            <w:left w:val="none" w:sz="0" w:space="0" w:color="auto"/>
            <w:bottom w:val="none" w:sz="0" w:space="0" w:color="auto"/>
            <w:right w:val="none" w:sz="0" w:space="0" w:color="auto"/>
          </w:divBdr>
        </w:div>
        <w:div w:id="794325483">
          <w:marLeft w:val="0"/>
          <w:marRight w:val="0"/>
          <w:marTop w:val="121"/>
          <w:marBottom w:val="0"/>
          <w:divBdr>
            <w:top w:val="none" w:sz="0" w:space="0" w:color="auto"/>
            <w:left w:val="none" w:sz="0" w:space="0" w:color="auto"/>
            <w:bottom w:val="none" w:sz="0" w:space="0" w:color="auto"/>
            <w:right w:val="none" w:sz="0" w:space="0" w:color="auto"/>
          </w:divBdr>
        </w:div>
        <w:div w:id="795563536">
          <w:marLeft w:val="0"/>
          <w:marRight w:val="0"/>
          <w:marTop w:val="121"/>
          <w:marBottom w:val="0"/>
          <w:divBdr>
            <w:top w:val="none" w:sz="0" w:space="0" w:color="auto"/>
            <w:left w:val="none" w:sz="0" w:space="0" w:color="auto"/>
            <w:bottom w:val="none" w:sz="0" w:space="0" w:color="auto"/>
            <w:right w:val="none" w:sz="0" w:space="0" w:color="auto"/>
          </w:divBdr>
        </w:div>
        <w:div w:id="797532675">
          <w:marLeft w:val="0"/>
          <w:marRight w:val="0"/>
          <w:marTop w:val="121"/>
          <w:marBottom w:val="0"/>
          <w:divBdr>
            <w:top w:val="none" w:sz="0" w:space="0" w:color="auto"/>
            <w:left w:val="none" w:sz="0" w:space="0" w:color="auto"/>
            <w:bottom w:val="none" w:sz="0" w:space="0" w:color="auto"/>
            <w:right w:val="none" w:sz="0" w:space="0" w:color="auto"/>
          </w:divBdr>
        </w:div>
        <w:div w:id="798258481">
          <w:marLeft w:val="0"/>
          <w:marRight w:val="0"/>
          <w:marTop w:val="121"/>
          <w:marBottom w:val="0"/>
          <w:divBdr>
            <w:top w:val="none" w:sz="0" w:space="0" w:color="auto"/>
            <w:left w:val="none" w:sz="0" w:space="0" w:color="auto"/>
            <w:bottom w:val="none" w:sz="0" w:space="0" w:color="auto"/>
            <w:right w:val="none" w:sz="0" w:space="0" w:color="auto"/>
          </w:divBdr>
        </w:div>
        <w:div w:id="799154086">
          <w:marLeft w:val="0"/>
          <w:marRight w:val="0"/>
          <w:marTop w:val="0"/>
          <w:marBottom w:val="0"/>
          <w:divBdr>
            <w:top w:val="none" w:sz="0" w:space="0" w:color="auto"/>
            <w:left w:val="none" w:sz="0" w:space="0" w:color="auto"/>
            <w:bottom w:val="none" w:sz="0" w:space="0" w:color="auto"/>
            <w:right w:val="none" w:sz="0" w:space="0" w:color="auto"/>
          </w:divBdr>
        </w:div>
        <w:div w:id="799348083">
          <w:marLeft w:val="0"/>
          <w:marRight w:val="0"/>
          <w:marTop w:val="121"/>
          <w:marBottom w:val="0"/>
          <w:divBdr>
            <w:top w:val="none" w:sz="0" w:space="0" w:color="auto"/>
            <w:left w:val="none" w:sz="0" w:space="0" w:color="auto"/>
            <w:bottom w:val="none" w:sz="0" w:space="0" w:color="auto"/>
            <w:right w:val="none" w:sz="0" w:space="0" w:color="auto"/>
          </w:divBdr>
        </w:div>
        <w:div w:id="799803635">
          <w:marLeft w:val="60"/>
          <w:marRight w:val="60"/>
          <w:marTop w:val="100"/>
          <w:marBottom w:val="100"/>
          <w:divBdr>
            <w:top w:val="none" w:sz="0" w:space="0" w:color="auto"/>
            <w:left w:val="none" w:sz="0" w:space="0" w:color="auto"/>
            <w:bottom w:val="none" w:sz="0" w:space="0" w:color="auto"/>
            <w:right w:val="none" w:sz="0" w:space="0" w:color="auto"/>
          </w:divBdr>
          <w:divsChild>
            <w:div w:id="1018117325">
              <w:marLeft w:val="0"/>
              <w:marRight w:val="0"/>
              <w:marTop w:val="0"/>
              <w:marBottom w:val="0"/>
              <w:divBdr>
                <w:top w:val="none" w:sz="0" w:space="0" w:color="auto"/>
                <w:left w:val="none" w:sz="0" w:space="0" w:color="auto"/>
                <w:bottom w:val="none" w:sz="0" w:space="0" w:color="auto"/>
                <w:right w:val="none" w:sz="0" w:space="0" w:color="auto"/>
              </w:divBdr>
            </w:div>
          </w:divsChild>
        </w:div>
        <w:div w:id="800615380">
          <w:marLeft w:val="0"/>
          <w:marRight w:val="0"/>
          <w:marTop w:val="121"/>
          <w:marBottom w:val="0"/>
          <w:divBdr>
            <w:top w:val="none" w:sz="0" w:space="0" w:color="auto"/>
            <w:left w:val="none" w:sz="0" w:space="0" w:color="auto"/>
            <w:bottom w:val="none" w:sz="0" w:space="0" w:color="auto"/>
            <w:right w:val="none" w:sz="0" w:space="0" w:color="auto"/>
          </w:divBdr>
        </w:div>
        <w:div w:id="800726105">
          <w:marLeft w:val="0"/>
          <w:marRight w:val="0"/>
          <w:marTop w:val="121"/>
          <w:marBottom w:val="0"/>
          <w:divBdr>
            <w:top w:val="none" w:sz="0" w:space="0" w:color="auto"/>
            <w:left w:val="none" w:sz="0" w:space="0" w:color="auto"/>
            <w:bottom w:val="none" w:sz="0" w:space="0" w:color="auto"/>
            <w:right w:val="none" w:sz="0" w:space="0" w:color="auto"/>
          </w:divBdr>
        </w:div>
        <w:div w:id="801314797">
          <w:marLeft w:val="0"/>
          <w:marRight w:val="0"/>
          <w:marTop w:val="0"/>
          <w:marBottom w:val="0"/>
          <w:divBdr>
            <w:top w:val="none" w:sz="0" w:space="0" w:color="auto"/>
            <w:left w:val="none" w:sz="0" w:space="0" w:color="auto"/>
            <w:bottom w:val="none" w:sz="0" w:space="0" w:color="auto"/>
            <w:right w:val="none" w:sz="0" w:space="0" w:color="auto"/>
          </w:divBdr>
        </w:div>
        <w:div w:id="802700779">
          <w:marLeft w:val="0"/>
          <w:marRight w:val="0"/>
          <w:marTop w:val="121"/>
          <w:marBottom w:val="0"/>
          <w:divBdr>
            <w:top w:val="none" w:sz="0" w:space="0" w:color="auto"/>
            <w:left w:val="none" w:sz="0" w:space="0" w:color="auto"/>
            <w:bottom w:val="none" w:sz="0" w:space="0" w:color="auto"/>
            <w:right w:val="none" w:sz="0" w:space="0" w:color="auto"/>
          </w:divBdr>
        </w:div>
        <w:div w:id="803043995">
          <w:marLeft w:val="0"/>
          <w:marRight w:val="0"/>
          <w:marTop w:val="121"/>
          <w:marBottom w:val="0"/>
          <w:divBdr>
            <w:top w:val="none" w:sz="0" w:space="0" w:color="auto"/>
            <w:left w:val="none" w:sz="0" w:space="0" w:color="auto"/>
            <w:bottom w:val="none" w:sz="0" w:space="0" w:color="auto"/>
            <w:right w:val="none" w:sz="0" w:space="0" w:color="auto"/>
          </w:divBdr>
        </w:div>
        <w:div w:id="803348060">
          <w:marLeft w:val="0"/>
          <w:marRight w:val="0"/>
          <w:marTop w:val="0"/>
          <w:marBottom w:val="0"/>
          <w:divBdr>
            <w:top w:val="none" w:sz="0" w:space="0" w:color="auto"/>
            <w:left w:val="none" w:sz="0" w:space="0" w:color="auto"/>
            <w:bottom w:val="none" w:sz="0" w:space="0" w:color="auto"/>
            <w:right w:val="none" w:sz="0" w:space="0" w:color="auto"/>
          </w:divBdr>
        </w:div>
        <w:div w:id="805660890">
          <w:marLeft w:val="0"/>
          <w:marRight w:val="0"/>
          <w:marTop w:val="121"/>
          <w:marBottom w:val="0"/>
          <w:divBdr>
            <w:top w:val="none" w:sz="0" w:space="0" w:color="auto"/>
            <w:left w:val="none" w:sz="0" w:space="0" w:color="auto"/>
            <w:bottom w:val="none" w:sz="0" w:space="0" w:color="auto"/>
            <w:right w:val="none" w:sz="0" w:space="0" w:color="auto"/>
          </w:divBdr>
        </w:div>
        <w:div w:id="806239683">
          <w:marLeft w:val="0"/>
          <w:marRight w:val="0"/>
          <w:marTop w:val="121"/>
          <w:marBottom w:val="0"/>
          <w:divBdr>
            <w:top w:val="none" w:sz="0" w:space="0" w:color="auto"/>
            <w:left w:val="none" w:sz="0" w:space="0" w:color="auto"/>
            <w:bottom w:val="none" w:sz="0" w:space="0" w:color="auto"/>
            <w:right w:val="none" w:sz="0" w:space="0" w:color="auto"/>
          </w:divBdr>
        </w:div>
        <w:div w:id="806431237">
          <w:marLeft w:val="0"/>
          <w:marRight w:val="0"/>
          <w:marTop w:val="121"/>
          <w:marBottom w:val="0"/>
          <w:divBdr>
            <w:top w:val="none" w:sz="0" w:space="0" w:color="auto"/>
            <w:left w:val="none" w:sz="0" w:space="0" w:color="auto"/>
            <w:bottom w:val="none" w:sz="0" w:space="0" w:color="auto"/>
            <w:right w:val="none" w:sz="0" w:space="0" w:color="auto"/>
          </w:divBdr>
        </w:div>
        <w:div w:id="806967596">
          <w:marLeft w:val="0"/>
          <w:marRight w:val="0"/>
          <w:marTop w:val="121"/>
          <w:marBottom w:val="0"/>
          <w:divBdr>
            <w:top w:val="none" w:sz="0" w:space="0" w:color="auto"/>
            <w:left w:val="none" w:sz="0" w:space="0" w:color="auto"/>
            <w:bottom w:val="none" w:sz="0" w:space="0" w:color="auto"/>
            <w:right w:val="none" w:sz="0" w:space="0" w:color="auto"/>
          </w:divBdr>
        </w:div>
        <w:div w:id="806971889">
          <w:marLeft w:val="0"/>
          <w:marRight w:val="0"/>
          <w:marTop w:val="121"/>
          <w:marBottom w:val="0"/>
          <w:divBdr>
            <w:top w:val="none" w:sz="0" w:space="0" w:color="auto"/>
            <w:left w:val="none" w:sz="0" w:space="0" w:color="auto"/>
            <w:bottom w:val="none" w:sz="0" w:space="0" w:color="auto"/>
            <w:right w:val="none" w:sz="0" w:space="0" w:color="auto"/>
          </w:divBdr>
        </w:div>
        <w:div w:id="807552850">
          <w:marLeft w:val="60"/>
          <w:marRight w:val="60"/>
          <w:marTop w:val="100"/>
          <w:marBottom w:val="100"/>
          <w:divBdr>
            <w:top w:val="none" w:sz="0" w:space="0" w:color="auto"/>
            <w:left w:val="none" w:sz="0" w:space="0" w:color="auto"/>
            <w:bottom w:val="none" w:sz="0" w:space="0" w:color="auto"/>
            <w:right w:val="none" w:sz="0" w:space="0" w:color="auto"/>
          </w:divBdr>
          <w:divsChild>
            <w:div w:id="1355612198">
              <w:marLeft w:val="0"/>
              <w:marRight w:val="0"/>
              <w:marTop w:val="0"/>
              <w:marBottom w:val="0"/>
              <w:divBdr>
                <w:top w:val="none" w:sz="0" w:space="0" w:color="auto"/>
                <w:left w:val="none" w:sz="0" w:space="0" w:color="auto"/>
                <w:bottom w:val="none" w:sz="0" w:space="0" w:color="auto"/>
                <w:right w:val="none" w:sz="0" w:space="0" w:color="auto"/>
              </w:divBdr>
            </w:div>
          </w:divsChild>
        </w:div>
        <w:div w:id="808010271">
          <w:marLeft w:val="60"/>
          <w:marRight w:val="60"/>
          <w:marTop w:val="100"/>
          <w:marBottom w:val="100"/>
          <w:divBdr>
            <w:top w:val="none" w:sz="0" w:space="0" w:color="auto"/>
            <w:left w:val="none" w:sz="0" w:space="0" w:color="auto"/>
            <w:bottom w:val="none" w:sz="0" w:space="0" w:color="auto"/>
            <w:right w:val="none" w:sz="0" w:space="0" w:color="auto"/>
          </w:divBdr>
          <w:divsChild>
            <w:div w:id="1657303032">
              <w:marLeft w:val="0"/>
              <w:marRight w:val="0"/>
              <w:marTop w:val="0"/>
              <w:marBottom w:val="0"/>
              <w:divBdr>
                <w:top w:val="none" w:sz="0" w:space="0" w:color="auto"/>
                <w:left w:val="none" w:sz="0" w:space="0" w:color="auto"/>
                <w:bottom w:val="none" w:sz="0" w:space="0" w:color="auto"/>
                <w:right w:val="none" w:sz="0" w:space="0" w:color="auto"/>
              </w:divBdr>
            </w:div>
          </w:divsChild>
        </w:div>
        <w:div w:id="808204353">
          <w:marLeft w:val="0"/>
          <w:marRight w:val="0"/>
          <w:marTop w:val="121"/>
          <w:marBottom w:val="0"/>
          <w:divBdr>
            <w:top w:val="none" w:sz="0" w:space="0" w:color="auto"/>
            <w:left w:val="none" w:sz="0" w:space="0" w:color="auto"/>
            <w:bottom w:val="none" w:sz="0" w:space="0" w:color="auto"/>
            <w:right w:val="none" w:sz="0" w:space="0" w:color="auto"/>
          </w:divBdr>
        </w:div>
        <w:div w:id="809203251">
          <w:marLeft w:val="0"/>
          <w:marRight w:val="0"/>
          <w:marTop w:val="121"/>
          <w:marBottom w:val="0"/>
          <w:divBdr>
            <w:top w:val="none" w:sz="0" w:space="0" w:color="auto"/>
            <w:left w:val="none" w:sz="0" w:space="0" w:color="auto"/>
            <w:bottom w:val="none" w:sz="0" w:space="0" w:color="auto"/>
            <w:right w:val="none" w:sz="0" w:space="0" w:color="auto"/>
          </w:divBdr>
        </w:div>
        <w:div w:id="809514081">
          <w:marLeft w:val="0"/>
          <w:marRight w:val="0"/>
          <w:marTop w:val="121"/>
          <w:marBottom w:val="0"/>
          <w:divBdr>
            <w:top w:val="none" w:sz="0" w:space="0" w:color="auto"/>
            <w:left w:val="none" w:sz="0" w:space="0" w:color="auto"/>
            <w:bottom w:val="none" w:sz="0" w:space="0" w:color="auto"/>
            <w:right w:val="none" w:sz="0" w:space="0" w:color="auto"/>
          </w:divBdr>
        </w:div>
        <w:div w:id="810557844">
          <w:marLeft w:val="0"/>
          <w:marRight w:val="0"/>
          <w:marTop w:val="121"/>
          <w:marBottom w:val="0"/>
          <w:divBdr>
            <w:top w:val="none" w:sz="0" w:space="0" w:color="auto"/>
            <w:left w:val="none" w:sz="0" w:space="0" w:color="auto"/>
            <w:bottom w:val="none" w:sz="0" w:space="0" w:color="auto"/>
            <w:right w:val="none" w:sz="0" w:space="0" w:color="auto"/>
          </w:divBdr>
        </w:div>
        <w:div w:id="810707300">
          <w:marLeft w:val="0"/>
          <w:marRight w:val="0"/>
          <w:marTop w:val="121"/>
          <w:marBottom w:val="0"/>
          <w:divBdr>
            <w:top w:val="none" w:sz="0" w:space="0" w:color="auto"/>
            <w:left w:val="none" w:sz="0" w:space="0" w:color="auto"/>
            <w:bottom w:val="none" w:sz="0" w:space="0" w:color="auto"/>
            <w:right w:val="none" w:sz="0" w:space="0" w:color="auto"/>
          </w:divBdr>
        </w:div>
        <w:div w:id="811286596">
          <w:marLeft w:val="0"/>
          <w:marRight w:val="0"/>
          <w:marTop w:val="0"/>
          <w:marBottom w:val="0"/>
          <w:divBdr>
            <w:top w:val="none" w:sz="0" w:space="0" w:color="auto"/>
            <w:left w:val="none" w:sz="0" w:space="0" w:color="auto"/>
            <w:bottom w:val="none" w:sz="0" w:space="0" w:color="auto"/>
            <w:right w:val="none" w:sz="0" w:space="0" w:color="auto"/>
          </w:divBdr>
        </w:div>
        <w:div w:id="811289838">
          <w:marLeft w:val="0"/>
          <w:marRight w:val="0"/>
          <w:marTop w:val="121"/>
          <w:marBottom w:val="0"/>
          <w:divBdr>
            <w:top w:val="none" w:sz="0" w:space="0" w:color="auto"/>
            <w:left w:val="none" w:sz="0" w:space="0" w:color="auto"/>
            <w:bottom w:val="none" w:sz="0" w:space="0" w:color="auto"/>
            <w:right w:val="none" w:sz="0" w:space="0" w:color="auto"/>
          </w:divBdr>
        </w:div>
        <w:div w:id="811630178">
          <w:marLeft w:val="60"/>
          <w:marRight w:val="60"/>
          <w:marTop w:val="100"/>
          <w:marBottom w:val="100"/>
          <w:divBdr>
            <w:top w:val="none" w:sz="0" w:space="0" w:color="auto"/>
            <w:left w:val="none" w:sz="0" w:space="0" w:color="auto"/>
            <w:bottom w:val="none" w:sz="0" w:space="0" w:color="auto"/>
            <w:right w:val="none" w:sz="0" w:space="0" w:color="auto"/>
          </w:divBdr>
        </w:div>
        <w:div w:id="811681194">
          <w:marLeft w:val="0"/>
          <w:marRight w:val="0"/>
          <w:marTop w:val="121"/>
          <w:marBottom w:val="0"/>
          <w:divBdr>
            <w:top w:val="none" w:sz="0" w:space="0" w:color="auto"/>
            <w:left w:val="none" w:sz="0" w:space="0" w:color="auto"/>
            <w:bottom w:val="none" w:sz="0" w:space="0" w:color="auto"/>
            <w:right w:val="none" w:sz="0" w:space="0" w:color="auto"/>
          </w:divBdr>
        </w:div>
        <w:div w:id="813369665">
          <w:marLeft w:val="0"/>
          <w:marRight w:val="0"/>
          <w:marTop w:val="121"/>
          <w:marBottom w:val="0"/>
          <w:divBdr>
            <w:top w:val="none" w:sz="0" w:space="0" w:color="auto"/>
            <w:left w:val="none" w:sz="0" w:space="0" w:color="auto"/>
            <w:bottom w:val="none" w:sz="0" w:space="0" w:color="auto"/>
            <w:right w:val="none" w:sz="0" w:space="0" w:color="auto"/>
          </w:divBdr>
        </w:div>
        <w:div w:id="814179711">
          <w:marLeft w:val="60"/>
          <w:marRight w:val="60"/>
          <w:marTop w:val="100"/>
          <w:marBottom w:val="100"/>
          <w:divBdr>
            <w:top w:val="none" w:sz="0" w:space="0" w:color="auto"/>
            <w:left w:val="none" w:sz="0" w:space="0" w:color="auto"/>
            <w:bottom w:val="none" w:sz="0" w:space="0" w:color="auto"/>
            <w:right w:val="none" w:sz="0" w:space="0" w:color="auto"/>
          </w:divBdr>
          <w:divsChild>
            <w:div w:id="2137869739">
              <w:marLeft w:val="0"/>
              <w:marRight w:val="0"/>
              <w:marTop w:val="0"/>
              <w:marBottom w:val="0"/>
              <w:divBdr>
                <w:top w:val="none" w:sz="0" w:space="0" w:color="auto"/>
                <w:left w:val="none" w:sz="0" w:space="0" w:color="auto"/>
                <w:bottom w:val="none" w:sz="0" w:space="0" w:color="auto"/>
                <w:right w:val="none" w:sz="0" w:space="0" w:color="auto"/>
              </w:divBdr>
            </w:div>
          </w:divsChild>
        </w:div>
        <w:div w:id="814184854">
          <w:marLeft w:val="0"/>
          <w:marRight w:val="0"/>
          <w:marTop w:val="0"/>
          <w:marBottom w:val="0"/>
          <w:divBdr>
            <w:top w:val="none" w:sz="0" w:space="0" w:color="auto"/>
            <w:left w:val="none" w:sz="0" w:space="0" w:color="auto"/>
            <w:bottom w:val="none" w:sz="0" w:space="0" w:color="auto"/>
            <w:right w:val="none" w:sz="0" w:space="0" w:color="auto"/>
          </w:divBdr>
        </w:div>
        <w:div w:id="814949997">
          <w:marLeft w:val="0"/>
          <w:marRight w:val="0"/>
          <w:marTop w:val="121"/>
          <w:marBottom w:val="0"/>
          <w:divBdr>
            <w:top w:val="none" w:sz="0" w:space="0" w:color="auto"/>
            <w:left w:val="none" w:sz="0" w:space="0" w:color="auto"/>
            <w:bottom w:val="none" w:sz="0" w:space="0" w:color="auto"/>
            <w:right w:val="none" w:sz="0" w:space="0" w:color="auto"/>
          </w:divBdr>
        </w:div>
        <w:div w:id="815296723">
          <w:marLeft w:val="0"/>
          <w:marRight w:val="0"/>
          <w:marTop w:val="121"/>
          <w:marBottom w:val="0"/>
          <w:divBdr>
            <w:top w:val="none" w:sz="0" w:space="0" w:color="auto"/>
            <w:left w:val="none" w:sz="0" w:space="0" w:color="auto"/>
            <w:bottom w:val="none" w:sz="0" w:space="0" w:color="auto"/>
            <w:right w:val="none" w:sz="0" w:space="0" w:color="auto"/>
          </w:divBdr>
        </w:div>
        <w:div w:id="815494762">
          <w:marLeft w:val="0"/>
          <w:marRight w:val="0"/>
          <w:marTop w:val="0"/>
          <w:marBottom w:val="0"/>
          <w:divBdr>
            <w:top w:val="none" w:sz="0" w:space="0" w:color="auto"/>
            <w:left w:val="none" w:sz="0" w:space="0" w:color="auto"/>
            <w:bottom w:val="none" w:sz="0" w:space="0" w:color="auto"/>
            <w:right w:val="none" w:sz="0" w:space="0" w:color="auto"/>
          </w:divBdr>
        </w:div>
        <w:div w:id="816073972">
          <w:marLeft w:val="60"/>
          <w:marRight w:val="60"/>
          <w:marTop w:val="100"/>
          <w:marBottom w:val="100"/>
          <w:divBdr>
            <w:top w:val="none" w:sz="0" w:space="0" w:color="auto"/>
            <w:left w:val="none" w:sz="0" w:space="0" w:color="auto"/>
            <w:bottom w:val="none" w:sz="0" w:space="0" w:color="auto"/>
            <w:right w:val="none" w:sz="0" w:space="0" w:color="auto"/>
          </w:divBdr>
        </w:div>
        <w:div w:id="816339711">
          <w:marLeft w:val="60"/>
          <w:marRight w:val="60"/>
          <w:marTop w:val="100"/>
          <w:marBottom w:val="100"/>
          <w:divBdr>
            <w:top w:val="none" w:sz="0" w:space="0" w:color="auto"/>
            <w:left w:val="none" w:sz="0" w:space="0" w:color="auto"/>
            <w:bottom w:val="none" w:sz="0" w:space="0" w:color="auto"/>
            <w:right w:val="none" w:sz="0" w:space="0" w:color="auto"/>
          </w:divBdr>
          <w:divsChild>
            <w:div w:id="1214388227">
              <w:marLeft w:val="0"/>
              <w:marRight w:val="0"/>
              <w:marTop w:val="0"/>
              <w:marBottom w:val="0"/>
              <w:divBdr>
                <w:top w:val="none" w:sz="0" w:space="0" w:color="auto"/>
                <w:left w:val="none" w:sz="0" w:space="0" w:color="auto"/>
                <w:bottom w:val="none" w:sz="0" w:space="0" w:color="auto"/>
                <w:right w:val="none" w:sz="0" w:space="0" w:color="auto"/>
              </w:divBdr>
            </w:div>
          </w:divsChild>
        </w:div>
        <w:div w:id="816414175">
          <w:marLeft w:val="60"/>
          <w:marRight w:val="60"/>
          <w:marTop w:val="100"/>
          <w:marBottom w:val="100"/>
          <w:divBdr>
            <w:top w:val="none" w:sz="0" w:space="0" w:color="auto"/>
            <w:left w:val="none" w:sz="0" w:space="0" w:color="auto"/>
            <w:bottom w:val="none" w:sz="0" w:space="0" w:color="auto"/>
            <w:right w:val="none" w:sz="0" w:space="0" w:color="auto"/>
          </w:divBdr>
          <w:divsChild>
            <w:div w:id="736517761">
              <w:marLeft w:val="0"/>
              <w:marRight w:val="0"/>
              <w:marTop w:val="0"/>
              <w:marBottom w:val="0"/>
              <w:divBdr>
                <w:top w:val="none" w:sz="0" w:space="0" w:color="auto"/>
                <w:left w:val="none" w:sz="0" w:space="0" w:color="auto"/>
                <w:bottom w:val="none" w:sz="0" w:space="0" w:color="auto"/>
                <w:right w:val="none" w:sz="0" w:space="0" w:color="auto"/>
              </w:divBdr>
            </w:div>
          </w:divsChild>
        </w:div>
        <w:div w:id="817456956">
          <w:marLeft w:val="0"/>
          <w:marRight w:val="0"/>
          <w:marTop w:val="121"/>
          <w:marBottom w:val="0"/>
          <w:divBdr>
            <w:top w:val="none" w:sz="0" w:space="0" w:color="auto"/>
            <w:left w:val="none" w:sz="0" w:space="0" w:color="auto"/>
            <w:bottom w:val="none" w:sz="0" w:space="0" w:color="auto"/>
            <w:right w:val="none" w:sz="0" w:space="0" w:color="auto"/>
          </w:divBdr>
        </w:div>
        <w:div w:id="818152355">
          <w:marLeft w:val="0"/>
          <w:marRight w:val="0"/>
          <w:marTop w:val="121"/>
          <w:marBottom w:val="0"/>
          <w:divBdr>
            <w:top w:val="none" w:sz="0" w:space="0" w:color="auto"/>
            <w:left w:val="none" w:sz="0" w:space="0" w:color="auto"/>
            <w:bottom w:val="none" w:sz="0" w:space="0" w:color="auto"/>
            <w:right w:val="none" w:sz="0" w:space="0" w:color="auto"/>
          </w:divBdr>
        </w:div>
        <w:div w:id="818156790">
          <w:marLeft w:val="0"/>
          <w:marRight w:val="0"/>
          <w:marTop w:val="121"/>
          <w:marBottom w:val="0"/>
          <w:divBdr>
            <w:top w:val="none" w:sz="0" w:space="0" w:color="auto"/>
            <w:left w:val="none" w:sz="0" w:space="0" w:color="auto"/>
            <w:bottom w:val="none" w:sz="0" w:space="0" w:color="auto"/>
            <w:right w:val="none" w:sz="0" w:space="0" w:color="auto"/>
          </w:divBdr>
        </w:div>
        <w:div w:id="818959286">
          <w:marLeft w:val="60"/>
          <w:marRight w:val="60"/>
          <w:marTop w:val="100"/>
          <w:marBottom w:val="100"/>
          <w:divBdr>
            <w:top w:val="none" w:sz="0" w:space="0" w:color="auto"/>
            <w:left w:val="none" w:sz="0" w:space="0" w:color="auto"/>
            <w:bottom w:val="none" w:sz="0" w:space="0" w:color="auto"/>
            <w:right w:val="none" w:sz="0" w:space="0" w:color="auto"/>
          </w:divBdr>
        </w:div>
        <w:div w:id="821503158">
          <w:marLeft w:val="0"/>
          <w:marRight w:val="0"/>
          <w:marTop w:val="121"/>
          <w:marBottom w:val="0"/>
          <w:divBdr>
            <w:top w:val="none" w:sz="0" w:space="0" w:color="auto"/>
            <w:left w:val="none" w:sz="0" w:space="0" w:color="auto"/>
            <w:bottom w:val="none" w:sz="0" w:space="0" w:color="auto"/>
            <w:right w:val="none" w:sz="0" w:space="0" w:color="auto"/>
          </w:divBdr>
        </w:div>
        <w:div w:id="821895397">
          <w:marLeft w:val="0"/>
          <w:marRight w:val="0"/>
          <w:marTop w:val="121"/>
          <w:marBottom w:val="0"/>
          <w:divBdr>
            <w:top w:val="none" w:sz="0" w:space="0" w:color="auto"/>
            <w:left w:val="none" w:sz="0" w:space="0" w:color="auto"/>
            <w:bottom w:val="none" w:sz="0" w:space="0" w:color="auto"/>
            <w:right w:val="none" w:sz="0" w:space="0" w:color="auto"/>
          </w:divBdr>
        </w:div>
        <w:div w:id="822158104">
          <w:marLeft w:val="60"/>
          <w:marRight w:val="60"/>
          <w:marTop w:val="100"/>
          <w:marBottom w:val="100"/>
          <w:divBdr>
            <w:top w:val="none" w:sz="0" w:space="0" w:color="auto"/>
            <w:left w:val="none" w:sz="0" w:space="0" w:color="auto"/>
            <w:bottom w:val="none" w:sz="0" w:space="0" w:color="auto"/>
            <w:right w:val="none" w:sz="0" w:space="0" w:color="auto"/>
          </w:divBdr>
        </w:div>
        <w:div w:id="822237764">
          <w:marLeft w:val="60"/>
          <w:marRight w:val="60"/>
          <w:marTop w:val="100"/>
          <w:marBottom w:val="100"/>
          <w:divBdr>
            <w:top w:val="none" w:sz="0" w:space="0" w:color="auto"/>
            <w:left w:val="none" w:sz="0" w:space="0" w:color="auto"/>
            <w:bottom w:val="none" w:sz="0" w:space="0" w:color="auto"/>
            <w:right w:val="none" w:sz="0" w:space="0" w:color="auto"/>
          </w:divBdr>
        </w:div>
        <w:div w:id="822816206">
          <w:marLeft w:val="0"/>
          <w:marRight w:val="0"/>
          <w:marTop w:val="121"/>
          <w:marBottom w:val="0"/>
          <w:divBdr>
            <w:top w:val="none" w:sz="0" w:space="0" w:color="auto"/>
            <w:left w:val="none" w:sz="0" w:space="0" w:color="auto"/>
            <w:bottom w:val="none" w:sz="0" w:space="0" w:color="auto"/>
            <w:right w:val="none" w:sz="0" w:space="0" w:color="auto"/>
          </w:divBdr>
        </w:div>
        <w:div w:id="823854983">
          <w:marLeft w:val="0"/>
          <w:marRight w:val="0"/>
          <w:marTop w:val="121"/>
          <w:marBottom w:val="0"/>
          <w:divBdr>
            <w:top w:val="none" w:sz="0" w:space="0" w:color="auto"/>
            <w:left w:val="none" w:sz="0" w:space="0" w:color="auto"/>
            <w:bottom w:val="none" w:sz="0" w:space="0" w:color="auto"/>
            <w:right w:val="none" w:sz="0" w:space="0" w:color="auto"/>
          </w:divBdr>
        </w:div>
        <w:div w:id="823859498">
          <w:marLeft w:val="60"/>
          <w:marRight w:val="60"/>
          <w:marTop w:val="100"/>
          <w:marBottom w:val="100"/>
          <w:divBdr>
            <w:top w:val="none" w:sz="0" w:space="0" w:color="auto"/>
            <w:left w:val="none" w:sz="0" w:space="0" w:color="auto"/>
            <w:bottom w:val="none" w:sz="0" w:space="0" w:color="auto"/>
            <w:right w:val="none" w:sz="0" w:space="0" w:color="auto"/>
          </w:divBdr>
          <w:divsChild>
            <w:div w:id="507210524">
              <w:marLeft w:val="0"/>
              <w:marRight w:val="0"/>
              <w:marTop w:val="0"/>
              <w:marBottom w:val="0"/>
              <w:divBdr>
                <w:top w:val="none" w:sz="0" w:space="0" w:color="auto"/>
                <w:left w:val="none" w:sz="0" w:space="0" w:color="auto"/>
                <w:bottom w:val="none" w:sz="0" w:space="0" w:color="auto"/>
                <w:right w:val="none" w:sz="0" w:space="0" w:color="auto"/>
              </w:divBdr>
            </w:div>
          </w:divsChild>
        </w:div>
        <w:div w:id="824206618">
          <w:marLeft w:val="60"/>
          <w:marRight w:val="60"/>
          <w:marTop w:val="100"/>
          <w:marBottom w:val="100"/>
          <w:divBdr>
            <w:top w:val="none" w:sz="0" w:space="0" w:color="auto"/>
            <w:left w:val="none" w:sz="0" w:space="0" w:color="auto"/>
            <w:bottom w:val="none" w:sz="0" w:space="0" w:color="auto"/>
            <w:right w:val="none" w:sz="0" w:space="0" w:color="auto"/>
          </w:divBdr>
          <w:divsChild>
            <w:div w:id="501745659">
              <w:marLeft w:val="0"/>
              <w:marRight w:val="0"/>
              <w:marTop w:val="0"/>
              <w:marBottom w:val="0"/>
              <w:divBdr>
                <w:top w:val="none" w:sz="0" w:space="0" w:color="auto"/>
                <w:left w:val="none" w:sz="0" w:space="0" w:color="auto"/>
                <w:bottom w:val="none" w:sz="0" w:space="0" w:color="auto"/>
                <w:right w:val="none" w:sz="0" w:space="0" w:color="auto"/>
              </w:divBdr>
            </w:div>
          </w:divsChild>
        </w:div>
        <w:div w:id="824786535">
          <w:marLeft w:val="0"/>
          <w:marRight w:val="0"/>
          <w:marTop w:val="121"/>
          <w:marBottom w:val="0"/>
          <w:divBdr>
            <w:top w:val="none" w:sz="0" w:space="0" w:color="auto"/>
            <w:left w:val="none" w:sz="0" w:space="0" w:color="auto"/>
            <w:bottom w:val="none" w:sz="0" w:space="0" w:color="auto"/>
            <w:right w:val="none" w:sz="0" w:space="0" w:color="auto"/>
          </w:divBdr>
        </w:div>
        <w:div w:id="825054996">
          <w:marLeft w:val="0"/>
          <w:marRight w:val="0"/>
          <w:marTop w:val="121"/>
          <w:marBottom w:val="0"/>
          <w:divBdr>
            <w:top w:val="none" w:sz="0" w:space="0" w:color="auto"/>
            <w:left w:val="none" w:sz="0" w:space="0" w:color="auto"/>
            <w:bottom w:val="none" w:sz="0" w:space="0" w:color="auto"/>
            <w:right w:val="none" w:sz="0" w:space="0" w:color="auto"/>
          </w:divBdr>
        </w:div>
        <w:div w:id="825316726">
          <w:marLeft w:val="0"/>
          <w:marRight w:val="0"/>
          <w:marTop w:val="0"/>
          <w:marBottom w:val="0"/>
          <w:divBdr>
            <w:top w:val="none" w:sz="0" w:space="0" w:color="auto"/>
            <w:left w:val="none" w:sz="0" w:space="0" w:color="auto"/>
            <w:bottom w:val="none" w:sz="0" w:space="0" w:color="auto"/>
            <w:right w:val="none" w:sz="0" w:space="0" w:color="auto"/>
          </w:divBdr>
        </w:div>
        <w:div w:id="827135974">
          <w:marLeft w:val="0"/>
          <w:marRight w:val="0"/>
          <w:marTop w:val="121"/>
          <w:marBottom w:val="0"/>
          <w:divBdr>
            <w:top w:val="none" w:sz="0" w:space="0" w:color="auto"/>
            <w:left w:val="none" w:sz="0" w:space="0" w:color="auto"/>
            <w:bottom w:val="none" w:sz="0" w:space="0" w:color="auto"/>
            <w:right w:val="none" w:sz="0" w:space="0" w:color="auto"/>
          </w:divBdr>
        </w:div>
        <w:div w:id="827139275">
          <w:marLeft w:val="0"/>
          <w:marRight w:val="0"/>
          <w:marTop w:val="121"/>
          <w:marBottom w:val="0"/>
          <w:divBdr>
            <w:top w:val="none" w:sz="0" w:space="0" w:color="auto"/>
            <w:left w:val="none" w:sz="0" w:space="0" w:color="auto"/>
            <w:bottom w:val="none" w:sz="0" w:space="0" w:color="auto"/>
            <w:right w:val="none" w:sz="0" w:space="0" w:color="auto"/>
          </w:divBdr>
        </w:div>
        <w:div w:id="828405716">
          <w:marLeft w:val="0"/>
          <w:marRight w:val="0"/>
          <w:marTop w:val="121"/>
          <w:marBottom w:val="0"/>
          <w:divBdr>
            <w:top w:val="none" w:sz="0" w:space="0" w:color="auto"/>
            <w:left w:val="none" w:sz="0" w:space="0" w:color="auto"/>
            <w:bottom w:val="none" w:sz="0" w:space="0" w:color="auto"/>
            <w:right w:val="none" w:sz="0" w:space="0" w:color="auto"/>
          </w:divBdr>
        </w:div>
        <w:div w:id="828516065">
          <w:marLeft w:val="0"/>
          <w:marRight w:val="0"/>
          <w:marTop w:val="121"/>
          <w:marBottom w:val="0"/>
          <w:divBdr>
            <w:top w:val="none" w:sz="0" w:space="0" w:color="auto"/>
            <w:left w:val="none" w:sz="0" w:space="0" w:color="auto"/>
            <w:bottom w:val="none" w:sz="0" w:space="0" w:color="auto"/>
            <w:right w:val="none" w:sz="0" w:space="0" w:color="auto"/>
          </w:divBdr>
        </w:div>
        <w:div w:id="829252902">
          <w:marLeft w:val="0"/>
          <w:marRight w:val="0"/>
          <w:marTop w:val="121"/>
          <w:marBottom w:val="0"/>
          <w:divBdr>
            <w:top w:val="none" w:sz="0" w:space="0" w:color="auto"/>
            <w:left w:val="none" w:sz="0" w:space="0" w:color="auto"/>
            <w:bottom w:val="none" w:sz="0" w:space="0" w:color="auto"/>
            <w:right w:val="none" w:sz="0" w:space="0" w:color="auto"/>
          </w:divBdr>
        </w:div>
        <w:div w:id="829910947">
          <w:marLeft w:val="0"/>
          <w:marRight w:val="0"/>
          <w:marTop w:val="0"/>
          <w:marBottom w:val="0"/>
          <w:divBdr>
            <w:top w:val="none" w:sz="0" w:space="0" w:color="auto"/>
            <w:left w:val="none" w:sz="0" w:space="0" w:color="auto"/>
            <w:bottom w:val="none" w:sz="0" w:space="0" w:color="auto"/>
            <w:right w:val="none" w:sz="0" w:space="0" w:color="auto"/>
          </w:divBdr>
        </w:div>
        <w:div w:id="830367966">
          <w:marLeft w:val="0"/>
          <w:marRight w:val="0"/>
          <w:marTop w:val="121"/>
          <w:marBottom w:val="0"/>
          <w:divBdr>
            <w:top w:val="none" w:sz="0" w:space="0" w:color="auto"/>
            <w:left w:val="none" w:sz="0" w:space="0" w:color="auto"/>
            <w:bottom w:val="none" w:sz="0" w:space="0" w:color="auto"/>
            <w:right w:val="none" w:sz="0" w:space="0" w:color="auto"/>
          </w:divBdr>
        </w:div>
        <w:div w:id="830684030">
          <w:marLeft w:val="0"/>
          <w:marRight w:val="0"/>
          <w:marTop w:val="0"/>
          <w:marBottom w:val="0"/>
          <w:divBdr>
            <w:top w:val="none" w:sz="0" w:space="0" w:color="auto"/>
            <w:left w:val="none" w:sz="0" w:space="0" w:color="auto"/>
            <w:bottom w:val="none" w:sz="0" w:space="0" w:color="auto"/>
            <w:right w:val="none" w:sz="0" w:space="0" w:color="auto"/>
          </w:divBdr>
        </w:div>
        <w:div w:id="831067336">
          <w:marLeft w:val="0"/>
          <w:marRight w:val="0"/>
          <w:marTop w:val="121"/>
          <w:marBottom w:val="0"/>
          <w:divBdr>
            <w:top w:val="none" w:sz="0" w:space="0" w:color="auto"/>
            <w:left w:val="none" w:sz="0" w:space="0" w:color="auto"/>
            <w:bottom w:val="none" w:sz="0" w:space="0" w:color="auto"/>
            <w:right w:val="none" w:sz="0" w:space="0" w:color="auto"/>
          </w:divBdr>
        </w:div>
        <w:div w:id="831145703">
          <w:marLeft w:val="0"/>
          <w:marRight w:val="0"/>
          <w:marTop w:val="121"/>
          <w:marBottom w:val="0"/>
          <w:divBdr>
            <w:top w:val="none" w:sz="0" w:space="0" w:color="auto"/>
            <w:left w:val="none" w:sz="0" w:space="0" w:color="auto"/>
            <w:bottom w:val="none" w:sz="0" w:space="0" w:color="auto"/>
            <w:right w:val="none" w:sz="0" w:space="0" w:color="auto"/>
          </w:divBdr>
        </w:div>
        <w:div w:id="832448973">
          <w:marLeft w:val="0"/>
          <w:marRight w:val="0"/>
          <w:marTop w:val="121"/>
          <w:marBottom w:val="0"/>
          <w:divBdr>
            <w:top w:val="none" w:sz="0" w:space="0" w:color="auto"/>
            <w:left w:val="none" w:sz="0" w:space="0" w:color="auto"/>
            <w:bottom w:val="none" w:sz="0" w:space="0" w:color="auto"/>
            <w:right w:val="none" w:sz="0" w:space="0" w:color="auto"/>
          </w:divBdr>
        </w:div>
        <w:div w:id="832841364">
          <w:marLeft w:val="60"/>
          <w:marRight w:val="60"/>
          <w:marTop w:val="100"/>
          <w:marBottom w:val="100"/>
          <w:divBdr>
            <w:top w:val="none" w:sz="0" w:space="0" w:color="auto"/>
            <w:left w:val="none" w:sz="0" w:space="0" w:color="auto"/>
            <w:bottom w:val="none" w:sz="0" w:space="0" w:color="auto"/>
            <w:right w:val="none" w:sz="0" w:space="0" w:color="auto"/>
          </w:divBdr>
          <w:divsChild>
            <w:div w:id="1177886743">
              <w:marLeft w:val="0"/>
              <w:marRight w:val="0"/>
              <w:marTop w:val="0"/>
              <w:marBottom w:val="0"/>
              <w:divBdr>
                <w:top w:val="none" w:sz="0" w:space="0" w:color="auto"/>
                <w:left w:val="none" w:sz="0" w:space="0" w:color="auto"/>
                <w:bottom w:val="none" w:sz="0" w:space="0" w:color="auto"/>
                <w:right w:val="none" w:sz="0" w:space="0" w:color="auto"/>
              </w:divBdr>
            </w:div>
          </w:divsChild>
        </w:div>
        <w:div w:id="833910978">
          <w:marLeft w:val="60"/>
          <w:marRight w:val="60"/>
          <w:marTop w:val="100"/>
          <w:marBottom w:val="100"/>
          <w:divBdr>
            <w:top w:val="none" w:sz="0" w:space="0" w:color="auto"/>
            <w:left w:val="none" w:sz="0" w:space="0" w:color="auto"/>
            <w:bottom w:val="none" w:sz="0" w:space="0" w:color="auto"/>
            <w:right w:val="none" w:sz="0" w:space="0" w:color="auto"/>
          </w:divBdr>
          <w:divsChild>
            <w:div w:id="1989432397">
              <w:marLeft w:val="0"/>
              <w:marRight w:val="0"/>
              <w:marTop w:val="0"/>
              <w:marBottom w:val="0"/>
              <w:divBdr>
                <w:top w:val="none" w:sz="0" w:space="0" w:color="auto"/>
                <w:left w:val="none" w:sz="0" w:space="0" w:color="auto"/>
                <w:bottom w:val="none" w:sz="0" w:space="0" w:color="auto"/>
                <w:right w:val="none" w:sz="0" w:space="0" w:color="auto"/>
              </w:divBdr>
            </w:div>
          </w:divsChild>
        </w:div>
        <w:div w:id="834687837">
          <w:marLeft w:val="60"/>
          <w:marRight w:val="60"/>
          <w:marTop w:val="100"/>
          <w:marBottom w:val="100"/>
          <w:divBdr>
            <w:top w:val="none" w:sz="0" w:space="0" w:color="auto"/>
            <w:left w:val="none" w:sz="0" w:space="0" w:color="auto"/>
            <w:bottom w:val="none" w:sz="0" w:space="0" w:color="auto"/>
            <w:right w:val="none" w:sz="0" w:space="0" w:color="auto"/>
          </w:divBdr>
          <w:divsChild>
            <w:div w:id="596330018">
              <w:marLeft w:val="0"/>
              <w:marRight w:val="0"/>
              <w:marTop w:val="0"/>
              <w:marBottom w:val="0"/>
              <w:divBdr>
                <w:top w:val="none" w:sz="0" w:space="0" w:color="auto"/>
                <w:left w:val="none" w:sz="0" w:space="0" w:color="auto"/>
                <w:bottom w:val="none" w:sz="0" w:space="0" w:color="auto"/>
                <w:right w:val="none" w:sz="0" w:space="0" w:color="auto"/>
              </w:divBdr>
            </w:div>
          </w:divsChild>
        </w:div>
        <w:div w:id="834691217">
          <w:marLeft w:val="0"/>
          <w:marRight w:val="0"/>
          <w:marTop w:val="121"/>
          <w:marBottom w:val="0"/>
          <w:divBdr>
            <w:top w:val="none" w:sz="0" w:space="0" w:color="auto"/>
            <w:left w:val="none" w:sz="0" w:space="0" w:color="auto"/>
            <w:bottom w:val="none" w:sz="0" w:space="0" w:color="auto"/>
            <w:right w:val="none" w:sz="0" w:space="0" w:color="auto"/>
          </w:divBdr>
        </w:div>
        <w:div w:id="837035034">
          <w:marLeft w:val="0"/>
          <w:marRight w:val="0"/>
          <w:marTop w:val="121"/>
          <w:marBottom w:val="0"/>
          <w:divBdr>
            <w:top w:val="none" w:sz="0" w:space="0" w:color="auto"/>
            <w:left w:val="none" w:sz="0" w:space="0" w:color="auto"/>
            <w:bottom w:val="none" w:sz="0" w:space="0" w:color="auto"/>
            <w:right w:val="none" w:sz="0" w:space="0" w:color="auto"/>
          </w:divBdr>
        </w:div>
        <w:div w:id="837841150">
          <w:marLeft w:val="0"/>
          <w:marRight w:val="0"/>
          <w:marTop w:val="121"/>
          <w:marBottom w:val="0"/>
          <w:divBdr>
            <w:top w:val="none" w:sz="0" w:space="0" w:color="auto"/>
            <w:left w:val="none" w:sz="0" w:space="0" w:color="auto"/>
            <w:bottom w:val="none" w:sz="0" w:space="0" w:color="auto"/>
            <w:right w:val="none" w:sz="0" w:space="0" w:color="auto"/>
          </w:divBdr>
        </w:div>
        <w:div w:id="838499404">
          <w:marLeft w:val="60"/>
          <w:marRight w:val="60"/>
          <w:marTop w:val="100"/>
          <w:marBottom w:val="100"/>
          <w:divBdr>
            <w:top w:val="none" w:sz="0" w:space="0" w:color="auto"/>
            <w:left w:val="none" w:sz="0" w:space="0" w:color="auto"/>
            <w:bottom w:val="none" w:sz="0" w:space="0" w:color="auto"/>
            <w:right w:val="none" w:sz="0" w:space="0" w:color="auto"/>
          </w:divBdr>
          <w:divsChild>
            <w:div w:id="2041931447">
              <w:marLeft w:val="0"/>
              <w:marRight w:val="0"/>
              <w:marTop w:val="0"/>
              <w:marBottom w:val="0"/>
              <w:divBdr>
                <w:top w:val="none" w:sz="0" w:space="0" w:color="auto"/>
                <w:left w:val="none" w:sz="0" w:space="0" w:color="auto"/>
                <w:bottom w:val="none" w:sz="0" w:space="0" w:color="auto"/>
                <w:right w:val="none" w:sz="0" w:space="0" w:color="auto"/>
              </w:divBdr>
            </w:div>
          </w:divsChild>
        </w:div>
        <w:div w:id="839274015">
          <w:marLeft w:val="60"/>
          <w:marRight w:val="60"/>
          <w:marTop w:val="100"/>
          <w:marBottom w:val="100"/>
          <w:divBdr>
            <w:top w:val="none" w:sz="0" w:space="0" w:color="auto"/>
            <w:left w:val="none" w:sz="0" w:space="0" w:color="auto"/>
            <w:bottom w:val="none" w:sz="0" w:space="0" w:color="auto"/>
            <w:right w:val="none" w:sz="0" w:space="0" w:color="auto"/>
          </w:divBdr>
        </w:div>
        <w:div w:id="839663153">
          <w:marLeft w:val="0"/>
          <w:marRight w:val="0"/>
          <w:marTop w:val="0"/>
          <w:marBottom w:val="0"/>
          <w:divBdr>
            <w:top w:val="none" w:sz="0" w:space="0" w:color="auto"/>
            <w:left w:val="none" w:sz="0" w:space="0" w:color="auto"/>
            <w:bottom w:val="none" w:sz="0" w:space="0" w:color="auto"/>
            <w:right w:val="none" w:sz="0" w:space="0" w:color="auto"/>
          </w:divBdr>
        </w:div>
        <w:div w:id="840388034">
          <w:marLeft w:val="0"/>
          <w:marRight w:val="0"/>
          <w:marTop w:val="121"/>
          <w:marBottom w:val="0"/>
          <w:divBdr>
            <w:top w:val="none" w:sz="0" w:space="0" w:color="auto"/>
            <w:left w:val="none" w:sz="0" w:space="0" w:color="auto"/>
            <w:bottom w:val="none" w:sz="0" w:space="0" w:color="auto"/>
            <w:right w:val="none" w:sz="0" w:space="0" w:color="auto"/>
          </w:divBdr>
        </w:div>
        <w:div w:id="840857266">
          <w:marLeft w:val="0"/>
          <w:marRight w:val="0"/>
          <w:marTop w:val="121"/>
          <w:marBottom w:val="0"/>
          <w:divBdr>
            <w:top w:val="none" w:sz="0" w:space="0" w:color="auto"/>
            <w:left w:val="none" w:sz="0" w:space="0" w:color="auto"/>
            <w:bottom w:val="none" w:sz="0" w:space="0" w:color="auto"/>
            <w:right w:val="none" w:sz="0" w:space="0" w:color="auto"/>
          </w:divBdr>
        </w:div>
        <w:div w:id="842402135">
          <w:marLeft w:val="0"/>
          <w:marRight w:val="0"/>
          <w:marTop w:val="121"/>
          <w:marBottom w:val="0"/>
          <w:divBdr>
            <w:top w:val="none" w:sz="0" w:space="0" w:color="auto"/>
            <w:left w:val="none" w:sz="0" w:space="0" w:color="auto"/>
            <w:bottom w:val="none" w:sz="0" w:space="0" w:color="auto"/>
            <w:right w:val="none" w:sz="0" w:space="0" w:color="auto"/>
          </w:divBdr>
        </w:div>
        <w:div w:id="842667966">
          <w:marLeft w:val="60"/>
          <w:marRight w:val="60"/>
          <w:marTop w:val="100"/>
          <w:marBottom w:val="100"/>
          <w:divBdr>
            <w:top w:val="none" w:sz="0" w:space="0" w:color="auto"/>
            <w:left w:val="none" w:sz="0" w:space="0" w:color="auto"/>
            <w:bottom w:val="none" w:sz="0" w:space="0" w:color="auto"/>
            <w:right w:val="none" w:sz="0" w:space="0" w:color="auto"/>
          </w:divBdr>
          <w:divsChild>
            <w:div w:id="521751065">
              <w:marLeft w:val="0"/>
              <w:marRight w:val="0"/>
              <w:marTop w:val="0"/>
              <w:marBottom w:val="0"/>
              <w:divBdr>
                <w:top w:val="none" w:sz="0" w:space="0" w:color="auto"/>
                <w:left w:val="none" w:sz="0" w:space="0" w:color="auto"/>
                <w:bottom w:val="none" w:sz="0" w:space="0" w:color="auto"/>
                <w:right w:val="none" w:sz="0" w:space="0" w:color="auto"/>
              </w:divBdr>
            </w:div>
          </w:divsChild>
        </w:div>
        <w:div w:id="844317892">
          <w:marLeft w:val="0"/>
          <w:marRight w:val="0"/>
          <w:marTop w:val="121"/>
          <w:marBottom w:val="0"/>
          <w:divBdr>
            <w:top w:val="none" w:sz="0" w:space="0" w:color="auto"/>
            <w:left w:val="none" w:sz="0" w:space="0" w:color="auto"/>
            <w:bottom w:val="none" w:sz="0" w:space="0" w:color="auto"/>
            <w:right w:val="none" w:sz="0" w:space="0" w:color="auto"/>
          </w:divBdr>
        </w:div>
        <w:div w:id="844638162">
          <w:marLeft w:val="0"/>
          <w:marRight w:val="0"/>
          <w:marTop w:val="0"/>
          <w:marBottom w:val="0"/>
          <w:divBdr>
            <w:top w:val="none" w:sz="0" w:space="0" w:color="auto"/>
            <w:left w:val="none" w:sz="0" w:space="0" w:color="auto"/>
            <w:bottom w:val="none" w:sz="0" w:space="0" w:color="auto"/>
            <w:right w:val="none" w:sz="0" w:space="0" w:color="auto"/>
          </w:divBdr>
        </w:div>
        <w:div w:id="844708546">
          <w:marLeft w:val="0"/>
          <w:marRight w:val="0"/>
          <w:marTop w:val="121"/>
          <w:marBottom w:val="0"/>
          <w:divBdr>
            <w:top w:val="none" w:sz="0" w:space="0" w:color="auto"/>
            <w:left w:val="none" w:sz="0" w:space="0" w:color="auto"/>
            <w:bottom w:val="none" w:sz="0" w:space="0" w:color="auto"/>
            <w:right w:val="none" w:sz="0" w:space="0" w:color="auto"/>
          </w:divBdr>
        </w:div>
        <w:div w:id="845436428">
          <w:marLeft w:val="60"/>
          <w:marRight w:val="60"/>
          <w:marTop w:val="100"/>
          <w:marBottom w:val="100"/>
          <w:divBdr>
            <w:top w:val="none" w:sz="0" w:space="0" w:color="auto"/>
            <w:left w:val="none" w:sz="0" w:space="0" w:color="auto"/>
            <w:bottom w:val="none" w:sz="0" w:space="0" w:color="auto"/>
            <w:right w:val="none" w:sz="0" w:space="0" w:color="auto"/>
          </w:divBdr>
        </w:div>
        <w:div w:id="845942995">
          <w:marLeft w:val="0"/>
          <w:marRight w:val="0"/>
          <w:marTop w:val="0"/>
          <w:marBottom w:val="0"/>
          <w:divBdr>
            <w:top w:val="none" w:sz="0" w:space="0" w:color="auto"/>
            <w:left w:val="none" w:sz="0" w:space="0" w:color="auto"/>
            <w:bottom w:val="none" w:sz="0" w:space="0" w:color="auto"/>
            <w:right w:val="none" w:sz="0" w:space="0" w:color="auto"/>
          </w:divBdr>
        </w:div>
        <w:div w:id="846137009">
          <w:marLeft w:val="0"/>
          <w:marRight w:val="0"/>
          <w:marTop w:val="0"/>
          <w:marBottom w:val="0"/>
          <w:divBdr>
            <w:top w:val="none" w:sz="0" w:space="0" w:color="auto"/>
            <w:left w:val="none" w:sz="0" w:space="0" w:color="auto"/>
            <w:bottom w:val="none" w:sz="0" w:space="0" w:color="auto"/>
            <w:right w:val="none" w:sz="0" w:space="0" w:color="auto"/>
          </w:divBdr>
        </w:div>
        <w:div w:id="846359371">
          <w:marLeft w:val="0"/>
          <w:marRight w:val="0"/>
          <w:marTop w:val="121"/>
          <w:marBottom w:val="0"/>
          <w:divBdr>
            <w:top w:val="none" w:sz="0" w:space="0" w:color="auto"/>
            <w:left w:val="none" w:sz="0" w:space="0" w:color="auto"/>
            <w:bottom w:val="none" w:sz="0" w:space="0" w:color="auto"/>
            <w:right w:val="none" w:sz="0" w:space="0" w:color="auto"/>
          </w:divBdr>
        </w:div>
        <w:div w:id="847133669">
          <w:marLeft w:val="0"/>
          <w:marRight w:val="0"/>
          <w:marTop w:val="0"/>
          <w:marBottom w:val="0"/>
          <w:divBdr>
            <w:top w:val="none" w:sz="0" w:space="0" w:color="auto"/>
            <w:left w:val="none" w:sz="0" w:space="0" w:color="auto"/>
            <w:bottom w:val="none" w:sz="0" w:space="0" w:color="auto"/>
            <w:right w:val="none" w:sz="0" w:space="0" w:color="auto"/>
          </w:divBdr>
        </w:div>
        <w:div w:id="848718088">
          <w:marLeft w:val="0"/>
          <w:marRight w:val="0"/>
          <w:marTop w:val="121"/>
          <w:marBottom w:val="0"/>
          <w:divBdr>
            <w:top w:val="none" w:sz="0" w:space="0" w:color="auto"/>
            <w:left w:val="none" w:sz="0" w:space="0" w:color="auto"/>
            <w:bottom w:val="none" w:sz="0" w:space="0" w:color="auto"/>
            <w:right w:val="none" w:sz="0" w:space="0" w:color="auto"/>
          </w:divBdr>
        </w:div>
        <w:div w:id="849026556">
          <w:marLeft w:val="0"/>
          <w:marRight w:val="0"/>
          <w:marTop w:val="121"/>
          <w:marBottom w:val="0"/>
          <w:divBdr>
            <w:top w:val="none" w:sz="0" w:space="0" w:color="auto"/>
            <w:left w:val="none" w:sz="0" w:space="0" w:color="auto"/>
            <w:bottom w:val="none" w:sz="0" w:space="0" w:color="auto"/>
            <w:right w:val="none" w:sz="0" w:space="0" w:color="auto"/>
          </w:divBdr>
        </w:div>
        <w:div w:id="849375562">
          <w:marLeft w:val="60"/>
          <w:marRight w:val="60"/>
          <w:marTop w:val="100"/>
          <w:marBottom w:val="100"/>
          <w:divBdr>
            <w:top w:val="none" w:sz="0" w:space="0" w:color="auto"/>
            <w:left w:val="none" w:sz="0" w:space="0" w:color="auto"/>
            <w:bottom w:val="none" w:sz="0" w:space="0" w:color="auto"/>
            <w:right w:val="none" w:sz="0" w:space="0" w:color="auto"/>
          </w:divBdr>
          <w:divsChild>
            <w:div w:id="207229861">
              <w:marLeft w:val="0"/>
              <w:marRight w:val="0"/>
              <w:marTop w:val="0"/>
              <w:marBottom w:val="0"/>
              <w:divBdr>
                <w:top w:val="none" w:sz="0" w:space="0" w:color="auto"/>
                <w:left w:val="none" w:sz="0" w:space="0" w:color="auto"/>
                <w:bottom w:val="none" w:sz="0" w:space="0" w:color="auto"/>
                <w:right w:val="none" w:sz="0" w:space="0" w:color="auto"/>
              </w:divBdr>
            </w:div>
          </w:divsChild>
        </w:div>
        <w:div w:id="850068840">
          <w:marLeft w:val="60"/>
          <w:marRight w:val="60"/>
          <w:marTop w:val="100"/>
          <w:marBottom w:val="100"/>
          <w:divBdr>
            <w:top w:val="none" w:sz="0" w:space="0" w:color="auto"/>
            <w:left w:val="none" w:sz="0" w:space="0" w:color="auto"/>
            <w:bottom w:val="none" w:sz="0" w:space="0" w:color="auto"/>
            <w:right w:val="none" w:sz="0" w:space="0" w:color="auto"/>
          </w:divBdr>
          <w:divsChild>
            <w:div w:id="1208449437">
              <w:marLeft w:val="0"/>
              <w:marRight w:val="0"/>
              <w:marTop w:val="0"/>
              <w:marBottom w:val="0"/>
              <w:divBdr>
                <w:top w:val="none" w:sz="0" w:space="0" w:color="auto"/>
                <w:left w:val="none" w:sz="0" w:space="0" w:color="auto"/>
                <w:bottom w:val="none" w:sz="0" w:space="0" w:color="auto"/>
                <w:right w:val="none" w:sz="0" w:space="0" w:color="auto"/>
              </w:divBdr>
            </w:div>
          </w:divsChild>
        </w:div>
        <w:div w:id="850802768">
          <w:marLeft w:val="0"/>
          <w:marRight w:val="0"/>
          <w:marTop w:val="0"/>
          <w:marBottom w:val="0"/>
          <w:divBdr>
            <w:top w:val="none" w:sz="0" w:space="0" w:color="auto"/>
            <w:left w:val="none" w:sz="0" w:space="0" w:color="auto"/>
            <w:bottom w:val="none" w:sz="0" w:space="0" w:color="auto"/>
            <w:right w:val="none" w:sz="0" w:space="0" w:color="auto"/>
          </w:divBdr>
        </w:div>
        <w:div w:id="851450636">
          <w:marLeft w:val="0"/>
          <w:marRight w:val="0"/>
          <w:marTop w:val="121"/>
          <w:marBottom w:val="0"/>
          <w:divBdr>
            <w:top w:val="none" w:sz="0" w:space="0" w:color="auto"/>
            <w:left w:val="none" w:sz="0" w:space="0" w:color="auto"/>
            <w:bottom w:val="none" w:sz="0" w:space="0" w:color="auto"/>
            <w:right w:val="none" w:sz="0" w:space="0" w:color="auto"/>
          </w:divBdr>
        </w:div>
        <w:div w:id="851577204">
          <w:marLeft w:val="0"/>
          <w:marRight w:val="0"/>
          <w:marTop w:val="121"/>
          <w:marBottom w:val="0"/>
          <w:divBdr>
            <w:top w:val="none" w:sz="0" w:space="0" w:color="auto"/>
            <w:left w:val="none" w:sz="0" w:space="0" w:color="auto"/>
            <w:bottom w:val="none" w:sz="0" w:space="0" w:color="auto"/>
            <w:right w:val="none" w:sz="0" w:space="0" w:color="auto"/>
          </w:divBdr>
        </w:div>
        <w:div w:id="852065599">
          <w:marLeft w:val="60"/>
          <w:marRight w:val="60"/>
          <w:marTop w:val="100"/>
          <w:marBottom w:val="100"/>
          <w:divBdr>
            <w:top w:val="none" w:sz="0" w:space="0" w:color="auto"/>
            <w:left w:val="none" w:sz="0" w:space="0" w:color="auto"/>
            <w:bottom w:val="none" w:sz="0" w:space="0" w:color="auto"/>
            <w:right w:val="none" w:sz="0" w:space="0" w:color="auto"/>
          </w:divBdr>
        </w:div>
        <w:div w:id="853035969">
          <w:marLeft w:val="0"/>
          <w:marRight w:val="0"/>
          <w:marTop w:val="121"/>
          <w:marBottom w:val="0"/>
          <w:divBdr>
            <w:top w:val="none" w:sz="0" w:space="0" w:color="auto"/>
            <w:left w:val="none" w:sz="0" w:space="0" w:color="auto"/>
            <w:bottom w:val="none" w:sz="0" w:space="0" w:color="auto"/>
            <w:right w:val="none" w:sz="0" w:space="0" w:color="auto"/>
          </w:divBdr>
        </w:div>
        <w:div w:id="853766109">
          <w:marLeft w:val="0"/>
          <w:marRight w:val="0"/>
          <w:marTop w:val="0"/>
          <w:marBottom w:val="0"/>
          <w:divBdr>
            <w:top w:val="none" w:sz="0" w:space="0" w:color="auto"/>
            <w:left w:val="none" w:sz="0" w:space="0" w:color="auto"/>
            <w:bottom w:val="none" w:sz="0" w:space="0" w:color="auto"/>
            <w:right w:val="none" w:sz="0" w:space="0" w:color="auto"/>
          </w:divBdr>
        </w:div>
        <w:div w:id="854542742">
          <w:marLeft w:val="0"/>
          <w:marRight w:val="0"/>
          <w:marTop w:val="121"/>
          <w:marBottom w:val="0"/>
          <w:divBdr>
            <w:top w:val="none" w:sz="0" w:space="0" w:color="auto"/>
            <w:left w:val="none" w:sz="0" w:space="0" w:color="auto"/>
            <w:bottom w:val="none" w:sz="0" w:space="0" w:color="auto"/>
            <w:right w:val="none" w:sz="0" w:space="0" w:color="auto"/>
          </w:divBdr>
        </w:div>
        <w:div w:id="854730975">
          <w:marLeft w:val="0"/>
          <w:marRight w:val="0"/>
          <w:marTop w:val="121"/>
          <w:marBottom w:val="0"/>
          <w:divBdr>
            <w:top w:val="none" w:sz="0" w:space="0" w:color="auto"/>
            <w:left w:val="none" w:sz="0" w:space="0" w:color="auto"/>
            <w:bottom w:val="none" w:sz="0" w:space="0" w:color="auto"/>
            <w:right w:val="none" w:sz="0" w:space="0" w:color="auto"/>
          </w:divBdr>
        </w:div>
        <w:div w:id="854807189">
          <w:marLeft w:val="60"/>
          <w:marRight w:val="60"/>
          <w:marTop w:val="100"/>
          <w:marBottom w:val="100"/>
          <w:divBdr>
            <w:top w:val="none" w:sz="0" w:space="0" w:color="auto"/>
            <w:left w:val="none" w:sz="0" w:space="0" w:color="auto"/>
            <w:bottom w:val="none" w:sz="0" w:space="0" w:color="auto"/>
            <w:right w:val="none" w:sz="0" w:space="0" w:color="auto"/>
          </w:divBdr>
          <w:divsChild>
            <w:div w:id="667296021">
              <w:marLeft w:val="0"/>
              <w:marRight w:val="0"/>
              <w:marTop w:val="0"/>
              <w:marBottom w:val="0"/>
              <w:divBdr>
                <w:top w:val="none" w:sz="0" w:space="0" w:color="auto"/>
                <w:left w:val="none" w:sz="0" w:space="0" w:color="auto"/>
                <w:bottom w:val="none" w:sz="0" w:space="0" w:color="auto"/>
                <w:right w:val="none" w:sz="0" w:space="0" w:color="auto"/>
              </w:divBdr>
            </w:div>
          </w:divsChild>
        </w:div>
        <w:div w:id="855118282">
          <w:marLeft w:val="60"/>
          <w:marRight w:val="60"/>
          <w:marTop w:val="100"/>
          <w:marBottom w:val="100"/>
          <w:divBdr>
            <w:top w:val="none" w:sz="0" w:space="0" w:color="auto"/>
            <w:left w:val="none" w:sz="0" w:space="0" w:color="auto"/>
            <w:bottom w:val="none" w:sz="0" w:space="0" w:color="auto"/>
            <w:right w:val="none" w:sz="0" w:space="0" w:color="auto"/>
          </w:divBdr>
        </w:div>
        <w:div w:id="856313066">
          <w:marLeft w:val="0"/>
          <w:marRight w:val="0"/>
          <w:marTop w:val="0"/>
          <w:marBottom w:val="0"/>
          <w:divBdr>
            <w:top w:val="none" w:sz="0" w:space="0" w:color="auto"/>
            <w:left w:val="none" w:sz="0" w:space="0" w:color="auto"/>
            <w:bottom w:val="none" w:sz="0" w:space="0" w:color="auto"/>
            <w:right w:val="none" w:sz="0" w:space="0" w:color="auto"/>
          </w:divBdr>
        </w:div>
        <w:div w:id="856699403">
          <w:marLeft w:val="0"/>
          <w:marRight w:val="0"/>
          <w:marTop w:val="121"/>
          <w:marBottom w:val="0"/>
          <w:divBdr>
            <w:top w:val="none" w:sz="0" w:space="0" w:color="auto"/>
            <w:left w:val="none" w:sz="0" w:space="0" w:color="auto"/>
            <w:bottom w:val="none" w:sz="0" w:space="0" w:color="auto"/>
            <w:right w:val="none" w:sz="0" w:space="0" w:color="auto"/>
          </w:divBdr>
        </w:div>
        <w:div w:id="856774002">
          <w:marLeft w:val="60"/>
          <w:marRight w:val="60"/>
          <w:marTop w:val="100"/>
          <w:marBottom w:val="100"/>
          <w:divBdr>
            <w:top w:val="none" w:sz="0" w:space="0" w:color="auto"/>
            <w:left w:val="none" w:sz="0" w:space="0" w:color="auto"/>
            <w:bottom w:val="none" w:sz="0" w:space="0" w:color="auto"/>
            <w:right w:val="none" w:sz="0" w:space="0" w:color="auto"/>
          </w:divBdr>
          <w:divsChild>
            <w:div w:id="1040939685">
              <w:marLeft w:val="0"/>
              <w:marRight w:val="0"/>
              <w:marTop w:val="0"/>
              <w:marBottom w:val="0"/>
              <w:divBdr>
                <w:top w:val="none" w:sz="0" w:space="0" w:color="auto"/>
                <w:left w:val="none" w:sz="0" w:space="0" w:color="auto"/>
                <w:bottom w:val="none" w:sz="0" w:space="0" w:color="auto"/>
                <w:right w:val="none" w:sz="0" w:space="0" w:color="auto"/>
              </w:divBdr>
            </w:div>
          </w:divsChild>
        </w:div>
        <w:div w:id="857502052">
          <w:marLeft w:val="60"/>
          <w:marRight w:val="60"/>
          <w:marTop w:val="100"/>
          <w:marBottom w:val="100"/>
          <w:divBdr>
            <w:top w:val="none" w:sz="0" w:space="0" w:color="auto"/>
            <w:left w:val="none" w:sz="0" w:space="0" w:color="auto"/>
            <w:bottom w:val="none" w:sz="0" w:space="0" w:color="auto"/>
            <w:right w:val="none" w:sz="0" w:space="0" w:color="auto"/>
          </w:divBdr>
          <w:divsChild>
            <w:div w:id="1899777821">
              <w:marLeft w:val="0"/>
              <w:marRight w:val="0"/>
              <w:marTop w:val="0"/>
              <w:marBottom w:val="0"/>
              <w:divBdr>
                <w:top w:val="none" w:sz="0" w:space="0" w:color="auto"/>
                <w:left w:val="none" w:sz="0" w:space="0" w:color="auto"/>
                <w:bottom w:val="none" w:sz="0" w:space="0" w:color="auto"/>
                <w:right w:val="none" w:sz="0" w:space="0" w:color="auto"/>
              </w:divBdr>
            </w:div>
          </w:divsChild>
        </w:div>
        <w:div w:id="857698471">
          <w:marLeft w:val="0"/>
          <w:marRight w:val="0"/>
          <w:marTop w:val="0"/>
          <w:marBottom w:val="0"/>
          <w:divBdr>
            <w:top w:val="none" w:sz="0" w:space="0" w:color="auto"/>
            <w:left w:val="none" w:sz="0" w:space="0" w:color="auto"/>
            <w:bottom w:val="none" w:sz="0" w:space="0" w:color="auto"/>
            <w:right w:val="none" w:sz="0" w:space="0" w:color="auto"/>
          </w:divBdr>
        </w:div>
        <w:div w:id="857699398">
          <w:marLeft w:val="0"/>
          <w:marRight w:val="0"/>
          <w:marTop w:val="121"/>
          <w:marBottom w:val="0"/>
          <w:divBdr>
            <w:top w:val="none" w:sz="0" w:space="0" w:color="auto"/>
            <w:left w:val="none" w:sz="0" w:space="0" w:color="auto"/>
            <w:bottom w:val="none" w:sz="0" w:space="0" w:color="auto"/>
            <w:right w:val="none" w:sz="0" w:space="0" w:color="auto"/>
          </w:divBdr>
        </w:div>
        <w:div w:id="858422972">
          <w:marLeft w:val="0"/>
          <w:marRight w:val="0"/>
          <w:marTop w:val="121"/>
          <w:marBottom w:val="0"/>
          <w:divBdr>
            <w:top w:val="none" w:sz="0" w:space="0" w:color="auto"/>
            <w:left w:val="none" w:sz="0" w:space="0" w:color="auto"/>
            <w:bottom w:val="none" w:sz="0" w:space="0" w:color="auto"/>
            <w:right w:val="none" w:sz="0" w:space="0" w:color="auto"/>
          </w:divBdr>
        </w:div>
        <w:div w:id="858930767">
          <w:marLeft w:val="0"/>
          <w:marRight w:val="0"/>
          <w:marTop w:val="121"/>
          <w:marBottom w:val="0"/>
          <w:divBdr>
            <w:top w:val="none" w:sz="0" w:space="0" w:color="auto"/>
            <w:left w:val="none" w:sz="0" w:space="0" w:color="auto"/>
            <w:bottom w:val="none" w:sz="0" w:space="0" w:color="auto"/>
            <w:right w:val="none" w:sz="0" w:space="0" w:color="auto"/>
          </w:divBdr>
        </w:div>
        <w:div w:id="859245795">
          <w:marLeft w:val="0"/>
          <w:marRight w:val="0"/>
          <w:marTop w:val="121"/>
          <w:marBottom w:val="0"/>
          <w:divBdr>
            <w:top w:val="none" w:sz="0" w:space="0" w:color="auto"/>
            <w:left w:val="none" w:sz="0" w:space="0" w:color="auto"/>
            <w:bottom w:val="none" w:sz="0" w:space="0" w:color="auto"/>
            <w:right w:val="none" w:sz="0" w:space="0" w:color="auto"/>
          </w:divBdr>
        </w:div>
        <w:div w:id="859508825">
          <w:marLeft w:val="0"/>
          <w:marRight w:val="0"/>
          <w:marTop w:val="121"/>
          <w:marBottom w:val="0"/>
          <w:divBdr>
            <w:top w:val="none" w:sz="0" w:space="0" w:color="auto"/>
            <w:left w:val="none" w:sz="0" w:space="0" w:color="auto"/>
            <w:bottom w:val="none" w:sz="0" w:space="0" w:color="auto"/>
            <w:right w:val="none" w:sz="0" w:space="0" w:color="auto"/>
          </w:divBdr>
        </w:div>
        <w:div w:id="859977234">
          <w:marLeft w:val="0"/>
          <w:marRight w:val="0"/>
          <w:marTop w:val="121"/>
          <w:marBottom w:val="0"/>
          <w:divBdr>
            <w:top w:val="none" w:sz="0" w:space="0" w:color="auto"/>
            <w:left w:val="none" w:sz="0" w:space="0" w:color="auto"/>
            <w:bottom w:val="none" w:sz="0" w:space="0" w:color="auto"/>
            <w:right w:val="none" w:sz="0" w:space="0" w:color="auto"/>
          </w:divBdr>
        </w:div>
        <w:div w:id="860320094">
          <w:marLeft w:val="0"/>
          <w:marRight w:val="0"/>
          <w:marTop w:val="121"/>
          <w:marBottom w:val="0"/>
          <w:divBdr>
            <w:top w:val="none" w:sz="0" w:space="0" w:color="auto"/>
            <w:left w:val="none" w:sz="0" w:space="0" w:color="auto"/>
            <w:bottom w:val="none" w:sz="0" w:space="0" w:color="auto"/>
            <w:right w:val="none" w:sz="0" w:space="0" w:color="auto"/>
          </w:divBdr>
        </w:div>
        <w:div w:id="860703264">
          <w:marLeft w:val="0"/>
          <w:marRight w:val="0"/>
          <w:marTop w:val="121"/>
          <w:marBottom w:val="0"/>
          <w:divBdr>
            <w:top w:val="none" w:sz="0" w:space="0" w:color="auto"/>
            <w:left w:val="none" w:sz="0" w:space="0" w:color="auto"/>
            <w:bottom w:val="none" w:sz="0" w:space="0" w:color="auto"/>
            <w:right w:val="none" w:sz="0" w:space="0" w:color="auto"/>
          </w:divBdr>
        </w:div>
        <w:div w:id="861943290">
          <w:marLeft w:val="60"/>
          <w:marRight w:val="60"/>
          <w:marTop w:val="100"/>
          <w:marBottom w:val="100"/>
          <w:divBdr>
            <w:top w:val="none" w:sz="0" w:space="0" w:color="auto"/>
            <w:left w:val="none" w:sz="0" w:space="0" w:color="auto"/>
            <w:bottom w:val="none" w:sz="0" w:space="0" w:color="auto"/>
            <w:right w:val="none" w:sz="0" w:space="0" w:color="auto"/>
          </w:divBdr>
        </w:div>
        <w:div w:id="862088030">
          <w:marLeft w:val="0"/>
          <w:marRight w:val="0"/>
          <w:marTop w:val="121"/>
          <w:marBottom w:val="0"/>
          <w:divBdr>
            <w:top w:val="none" w:sz="0" w:space="0" w:color="auto"/>
            <w:left w:val="none" w:sz="0" w:space="0" w:color="auto"/>
            <w:bottom w:val="none" w:sz="0" w:space="0" w:color="auto"/>
            <w:right w:val="none" w:sz="0" w:space="0" w:color="auto"/>
          </w:divBdr>
        </w:div>
        <w:div w:id="863056139">
          <w:marLeft w:val="0"/>
          <w:marRight w:val="0"/>
          <w:marTop w:val="121"/>
          <w:marBottom w:val="0"/>
          <w:divBdr>
            <w:top w:val="none" w:sz="0" w:space="0" w:color="auto"/>
            <w:left w:val="none" w:sz="0" w:space="0" w:color="auto"/>
            <w:bottom w:val="none" w:sz="0" w:space="0" w:color="auto"/>
            <w:right w:val="none" w:sz="0" w:space="0" w:color="auto"/>
          </w:divBdr>
        </w:div>
        <w:div w:id="864169370">
          <w:marLeft w:val="0"/>
          <w:marRight w:val="0"/>
          <w:marTop w:val="121"/>
          <w:marBottom w:val="0"/>
          <w:divBdr>
            <w:top w:val="none" w:sz="0" w:space="0" w:color="auto"/>
            <w:left w:val="none" w:sz="0" w:space="0" w:color="auto"/>
            <w:bottom w:val="none" w:sz="0" w:space="0" w:color="auto"/>
            <w:right w:val="none" w:sz="0" w:space="0" w:color="auto"/>
          </w:divBdr>
        </w:div>
        <w:div w:id="865630976">
          <w:marLeft w:val="0"/>
          <w:marRight w:val="0"/>
          <w:marTop w:val="121"/>
          <w:marBottom w:val="0"/>
          <w:divBdr>
            <w:top w:val="none" w:sz="0" w:space="0" w:color="auto"/>
            <w:left w:val="none" w:sz="0" w:space="0" w:color="auto"/>
            <w:bottom w:val="none" w:sz="0" w:space="0" w:color="auto"/>
            <w:right w:val="none" w:sz="0" w:space="0" w:color="auto"/>
          </w:divBdr>
        </w:div>
        <w:div w:id="865754910">
          <w:marLeft w:val="0"/>
          <w:marRight w:val="0"/>
          <w:marTop w:val="0"/>
          <w:marBottom w:val="0"/>
          <w:divBdr>
            <w:top w:val="none" w:sz="0" w:space="0" w:color="auto"/>
            <w:left w:val="none" w:sz="0" w:space="0" w:color="auto"/>
            <w:bottom w:val="none" w:sz="0" w:space="0" w:color="auto"/>
            <w:right w:val="none" w:sz="0" w:space="0" w:color="auto"/>
          </w:divBdr>
        </w:div>
        <w:div w:id="866260081">
          <w:marLeft w:val="0"/>
          <w:marRight w:val="0"/>
          <w:marTop w:val="121"/>
          <w:marBottom w:val="0"/>
          <w:divBdr>
            <w:top w:val="none" w:sz="0" w:space="0" w:color="auto"/>
            <w:left w:val="none" w:sz="0" w:space="0" w:color="auto"/>
            <w:bottom w:val="none" w:sz="0" w:space="0" w:color="auto"/>
            <w:right w:val="none" w:sz="0" w:space="0" w:color="auto"/>
          </w:divBdr>
        </w:div>
        <w:div w:id="866984779">
          <w:marLeft w:val="0"/>
          <w:marRight w:val="0"/>
          <w:marTop w:val="0"/>
          <w:marBottom w:val="0"/>
          <w:divBdr>
            <w:top w:val="none" w:sz="0" w:space="0" w:color="auto"/>
            <w:left w:val="none" w:sz="0" w:space="0" w:color="auto"/>
            <w:bottom w:val="none" w:sz="0" w:space="0" w:color="auto"/>
            <w:right w:val="none" w:sz="0" w:space="0" w:color="auto"/>
          </w:divBdr>
        </w:div>
        <w:div w:id="867596303">
          <w:marLeft w:val="60"/>
          <w:marRight w:val="60"/>
          <w:marTop w:val="100"/>
          <w:marBottom w:val="100"/>
          <w:divBdr>
            <w:top w:val="none" w:sz="0" w:space="0" w:color="auto"/>
            <w:left w:val="none" w:sz="0" w:space="0" w:color="auto"/>
            <w:bottom w:val="none" w:sz="0" w:space="0" w:color="auto"/>
            <w:right w:val="none" w:sz="0" w:space="0" w:color="auto"/>
          </w:divBdr>
          <w:divsChild>
            <w:div w:id="1046225734">
              <w:marLeft w:val="0"/>
              <w:marRight w:val="0"/>
              <w:marTop w:val="0"/>
              <w:marBottom w:val="0"/>
              <w:divBdr>
                <w:top w:val="none" w:sz="0" w:space="0" w:color="auto"/>
                <w:left w:val="none" w:sz="0" w:space="0" w:color="auto"/>
                <w:bottom w:val="none" w:sz="0" w:space="0" w:color="auto"/>
                <w:right w:val="none" w:sz="0" w:space="0" w:color="auto"/>
              </w:divBdr>
            </w:div>
          </w:divsChild>
        </w:div>
        <w:div w:id="868418371">
          <w:marLeft w:val="60"/>
          <w:marRight w:val="60"/>
          <w:marTop w:val="100"/>
          <w:marBottom w:val="100"/>
          <w:divBdr>
            <w:top w:val="none" w:sz="0" w:space="0" w:color="auto"/>
            <w:left w:val="none" w:sz="0" w:space="0" w:color="auto"/>
            <w:bottom w:val="none" w:sz="0" w:space="0" w:color="auto"/>
            <w:right w:val="none" w:sz="0" w:space="0" w:color="auto"/>
          </w:divBdr>
          <w:divsChild>
            <w:div w:id="1456556732">
              <w:marLeft w:val="0"/>
              <w:marRight w:val="0"/>
              <w:marTop w:val="0"/>
              <w:marBottom w:val="0"/>
              <w:divBdr>
                <w:top w:val="none" w:sz="0" w:space="0" w:color="auto"/>
                <w:left w:val="none" w:sz="0" w:space="0" w:color="auto"/>
                <w:bottom w:val="none" w:sz="0" w:space="0" w:color="auto"/>
                <w:right w:val="none" w:sz="0" w:space="0" w:color="auto"/>
              </w:divBdr>
            </w:div>
          </w:divsChild>
        </w:div>
        <w:div w:id="868645087">
          <w:marLeft w:val="0"/>
          <w:marRight w:val="0"/>
          <w:marTop w:val="0"/>
          <w:marBottom w:val="0"/>
          <w:divBdr>
            <w:top w:val="none" w:sz="0" w:space="0" w:color="auto"/>
            <w:left w:val="none" w:sz="0" w:space="0" w:color="auto"/>
            <w:bottom w:val="none" w:sz="0" w:space="0" w:color="auto"/>
            <w:right w:val="none" w:sz="0" w:space="0" w:color="auto"/>
          </w:divBdr>
        </w:div>
        <w:div w:id="870070404">
          <w:marLeft w:val="60"/>
          <w:marRight w:val="60"/>
          <w:marTop w:val="100"/>
          <w:marBottom w:val="100"/>
          <w:divBdr>
            <w:top w:val="none" w:sz="0" w:space="0" w:color="auto"/>
            <w:left w:val="none" w:sz="0" w:space="0" w:color="auto"/>
            <w:bottom w:val="none" w:sz="0" w:space="0" w:color="auto"/>
            <w:right w:val="none" w:sz="0" w:space="0" w:color="auto"/>
          </w:divBdr>
          <w:divsChild>
            <w:div w:id="115491202">
              <w:marLeft w:val="0"/>
              <w:marRight w:val="0"/>
              <w:marTop w:val="0"/>
              <w:marBottom w:val="0"/>
              <w:divBdr>
                <w:top w:val="none" w:sz="0" w:space="0" w:color="auto"/>
                <w:left w:val="none" w:sz="0" w:space="0" w:color="auto"/>
                <w:bottom w:val="none" w:sz="0" w:space="0" w:color="auto"/>
                <w:right w:val="none" w:sz="0" w:space="0" w:color="auto"/>
              </w:divBdr>
            </w:div>
          </w:divsChild>
        </w:div>
        <w:div w:id="870580680">
          <w:marLeft w:val="0"/>
          <w:marRight w:val="0"/>
          <w:marTop w:val="121"/>
          <w:marBottom w:val="0"/>
          <w:divBdr>
            <w:top w:val="none" w:sz="0" w:space="0" w:color="auto"/>
            <w:left w:val="none" w:sz="0" w:space="0" w:color="auto"/>
            <w:bottom w:val="none" w:sz="0" w:space="0" w:color="auto"/>
            <w:right w:val="none" w:sz="0" w:space="0" w:color="auto"/>
          </w:divBdr>
        </w:div>
        <w:div w:id="871724583">
          <w:marLeft w:val="0"/>
          <w:marRight w:val="0"/>
          <w:marTop w:val="121"/>
          <w:marBottom w:val="0"/>
          <w:divBdr>
            <w:top w:val="none" w:sz="0" w:space="0" w:color="auto"/>
            <w:left w:val="none" w:sz="0" w:space="0" w:color="auto"/>
            <w:bottom w:val="none" w:sz="0" w:space="0" w:color="auto"/>
            <w:right w:val="none" w:sz="0" w:space="0" w:color="auto"/>
          </w:divBdr>
        </w:div>
        <w:div w:id="871846997">
          <w:marLeft w:val="60"/>
          <w:marRight w:val="60"/>
          <w:marTop w:val="100"/>
          <w:marBottom w:val="100"/>
          <w:divBdr>
            <w:top w:val="none" w:sz="0" w:space="0" w:color="auto"/>
            <w:left w:val="none" w:sz="0" w:space="0" w:color="auto"/>
            <w:bottom w:val="none" w:sz="0" w:space="0" w:color="auto"/>
            <w:right w:val="none" w:sz="0" w:space="0" w:color="auto"/>
          </w:divBdr>
        </w:div>
        <w:div w:id="872571312">
          <w:marLeft w:val="60"/>
          <w:marRight w:val="60"/>
          <w:marTop w:val="100"/>
          <w:marBottom w:val="100"/>
          <w:divBdr>
            <w:top w:val="none" w:sz="0" w:space="0" w:color="auto"/>
            <w:left w:val="none" w:sz="0" w:space="0" w:color="auto"/>
            <w:bottom w:val="none" w:sz="0" w:space="0" w:color="auto"/>
            <w:right w:val="none" w:sz="0" w:space="0" w:color="auto"/>
          </w:divBdr>
          <w:divsChild>
            <w:div w:id="1380982657">
              <w:marLeft w:val="0"/>
              <w:marRight w:val="0"/>
              <w:marTop w:val="0"/>
              <w:marBottom w:val="0"/>
              <w:divBdr>
                <w:top w:val="none" w:sz="0" w:space="0" w:color="auto"/>
                <w:left w:val="none" w:sz="0" w:space="0" w:color="auto"/>
                <w:bottom w:val="none" w:sz="0" w:space="0" w:color="auto"/>
                <w:right w:val="none" w:sz="0" w:space="0" w:color="auto"/>
              </w:divBdr>
            </w:div>
          </w:divsChild>
        </w:div>
        <w:div w:id="873928097">
          <w:marLeft w:val="0"/>
          <w:marRight w:val="0"/>
          <w:marTop w:val="121"/>
          <w:marBottom w:val="0"/>
          <w:divBdr>
            <w:top w:val="none" w:sz="0" w:space="0" w:color="auto"/>
            <w:left w:val="none" w:sz="0" w:space="0" w:color="auto"/>
            <w:bottom w:val="none" w:sz="0" w:space="0" w:color="auto"/>
            <w:right w:val="none" w:sz="0" w:space="0" w:color="auto"/>
          </w:divBdr>
        </w:div>
        <w:div w:id="874080808">
          <w:marLeft w:val="0"/>
          <w:marRight w:val="0"/>
          <w:marTop w:val="0"/>
          <w:marBottom w:val="0"/>
          <w:divBdr>
            <w:top w:val="none" w:sz="0" w:space="0" w:color="auto"/>
            <w:left w:val="none" w:sz="0" w:space="0" w:color="auto"/>
            <w:bottom w:val="none" w:sz="0" w:space="0" w:color="auto"/>
            <w:right w:val="none" w:sz="0" w:space="0" w:color="auto"/>
          </w:divBdr>
        </w:div>
        <w:div w:id="875317829">
          <w:marLeft w:val="0"/>
          <w:marRight w:val="0"/>
          <w:marTop w:val="121"/>
          <w:marBottom w:val="0"/>
          <w:divBdr>
            <w:top w:val="none" w:sz="0" w:space="0" w:color="auto"/>
            <w:left w:val="none" w:sz="0" w:space="0" w:color="auto"/>
            <w:bottom w:val="none" w:sz="0" w:space="0" w:color="auto"/>
            <w:right w:val="none" w:sz="0" w:space="0" w:color="auto"/>
          </w:divBdr>
        </w:div>
        <w:div w:id="875432986">
          <w:marLeft w:val="60"/>
          <w:marRight w:val="60"/>
          <w:marTop w:val="100"/>
          <w:marBottom w:val="100"/>
          <w:divBdr>
            <w:top w:val="none" w:sz="0" w:space="0" w:color="auto"/>
            <w:left w:val="none" w:sz="0" w:space="0" w:color="auto"/>
            <w:bottom w:val="none" w:sz="0" w:space="0" w:color="auto"/>
            <w:right w:val="none" w:sz="0" w:space="0" w:color="auto"/>
          </w:divBdr>
          <w:divsChild>
            <w:div w:id="275717180">
              <w:marLeft w:val="0"/>
              <w:marRight w:val="0"/>
              <w:marTop w:val="0"/>
              <w:marBottom w:val="0"/>
              <w:divBdr>
                <w:top w:val="none" w:sz="0" w:space="0" w:color="auto"/>
                <w:left w:val="none" w:sz="0" w:space="0" w:color="auto"/>
                <w:bottom w:val="none" w:sz="0" w:space="0" w:color="auto"/>
                <w:right w:val="none" w:sz="0" w:space="0" w:color="auto"/>
              </w:divBdr>
            </w:div>
          </w:divsChild>
        </w:div>
        <w:div w:id="875506255">
          <w:marLeft w:val="0"/>
          <w:marRight w:val="0"/>
          <w:marTop w:val="121"/>
          <w:marBottom w:val="0"/>
          <w:divBdr>
            <w:top w:val="none" w:sz="0" w:space="0" w:color="auto"/>
            <w:left w:val="none" w:sz="0" w:space="0" w:color="auto"/>
            <w:bottom w:val="none" w:sz="0" w:space="0" w:color="auto"/>
            <w:right w:val="none" w:sz="0" w:space="0" w:color="auto"/>
          </w:divBdr>
        </w:div>
        <w:div w:id="876042989">
          <w:marLeft w:val="60"/>
          <w:marRight w:val="60"/>
          <w:marTop w:val="100"/>
          <w:marBottom w:val="100"/>
          <w:divBdr>
            <w:top w:val="none" w:sz="0" w:space="0" w:color="auto"/>
            <w:left w:val="none" w:sz="0" w:space="0" w:color="auto"/>
            <w:bottom w:val="none" w:sz="0" w:space="0" w:color="auto"/>
            <w:right w:val="none" w:sz="0" w:space="0" w:color="auto"/>
          </w:divBdr>
          <w:divsChild>
            <w:div w:id="172231569">
              <w:marLeft w:val="0"/>
              <w:marRight w:val="0"/>
              <w:marTop w:val="0"/>
              <w:marBottom w:val="0"/>
              <w:divBdr>
                <w:top w:val="none" w:sz="0" w:space="0" w:color="auto"/>
                <w:left w:val="none" w:sz="0" w:space="0" w:color="auto"/>
                <w:bottom w:val="none" w:sz="0" w:space="0" w:color="auto"/>
                <w:right w:val="none" w:sz="0" w:space="0" w:color="auto"/>
              </w:divBdr>
            </w:div>
          </w:divsChild>
        </w:div>
        <w:div w:id="876046465">
          <w:marLeft w:val="0"/>
          <w:marRight w:val="0"/>
          <w:marTop w:val="121"/>
          <w:marBottom w:val="0"/>
          <w:divBdr>
            <w:top w:val="none" w:sz="0" w:space="0" w:color="auto"/>
            <w:left w:val="none" w:sz="0" w:space="0" w:color="auto"/>
            <w:bottom w:val="none" w:sz="0" w:space="0" w:color="auto"/>
            <w:right w:val="none" w:sz="0" w:space="0" w:color="auto"/>
          </w:divBdr>
        </w:div>
        <w:div w:id="876743356">
          <w:marLeft w:val="0"/>
          <w:marRight w:val="0"/>
          <w:marTop w:val="121"/>
          <w:marBottom w:val="0"/>
          <w:divBdr>
            <w:top w:val="none" w:sz="0" w:space="0" w:color="auto"/>
            <w:left w:val="none" w:sz="0" w:space="0" w:color="auto"/>
            <w:bottom w:val="none" w:sz="0" w:space="0" w:color="auto"/>
            <w:right w:val="none" w:sz="0" w:space="0" w:color="auto"/>
          </w:divBdr>
        </w:div>
        <w:div w:id="877401070">
          <w:marLeft w:val="0"/>
          <w:marRight w:val="0"/>
          <w:marTop w:val="121"/>
          <w:marBottom w:val="0"/>
          <w:divBdr>
            <w:top w:val="none" w:sz="0" w:space="0" w:color="auto"/>
            <w:left w:val="none" w:sz="0" w:space="0" w:color="auto"/>
            <w:bottom w:val="none" w:sz="0" w:space="0" w:color="auto"/>
            <w:right w:val="none" w:sz="0" w:space="0" w:color="auto"/>
          </w:divBdr>
        </w:div>
        <w:div w:id="877467842">
          <w:marLeft w:val="0"/>
          <w:marRight w:val="0"/>
          <w:marTop w:val="121"/>
          <w:marBottom w:val="0"/>
          <w:divBdr>
            <w:top w:val="none" w:sz="0" w:space="0" w:color="auto"/>
            <w:left w:val="none" w:sz="0" w:space="0" w:color="auto"/>
            <w:bottom w:val="none" w:sz="0" w:space="0" w:color="auto"/>
            <w:right w:val="none" w:sz="0" w:space="0" w:color="auto"/>
          </w:divBdr>
        </w:div>
        <w:div w:id="878130187">
          <w:marLeft w:val="0"/>
          <w:marRight w:val="0"/>
          <w:marTop w:val="121"/>
          <w:marBottom w:val="0"/>
          <w:divBdr>
            <w:top w:val="none" w:sz="0" w:space="0" w:color="auto"/>
            <w:left w:val="none" w:sz="0" w:space="0" w:color="auto"/>
            <w:bottom w:val="none" w:sz="0" w:space="0" w:color="auto"/>
            <w:right w:val="none" w:sz="0" w:space="0" w:color="auto"/>
          </w:divBdr>
        </w:div>
        <w:div w:id="878202043">
          <w:marLeft w:val="60"/>
          <w:marRight w:val="60"/>
          <w:marTop w:val="100"/>
          <w:marBottom w:val="100"/>
          <w:divBdr>
            <w:top w:val="none" w:sz="0" w:space="0" w:color="auto"/>
            <w:left w:val="none" w:sz="0" w:space="0" w:color="auto"/>
            <w:bottom w:val="none" w:sz="0" w:space="0" w:color="auto"/>
            <w:right w:val="none" w:sz="0" w:space="0" w:color="auto"/>
          </w:divBdr>
          <w:divsChild>
            <w:div w:id="1158152290">
              <w:marLeft w:val="0"/>
              <w:marRight w:val="0"/>
              <w:marTop w:val="0"/>
              <w:marBottom w:val="0"/>
              <w:divBdr>
                <w:top w:val="none" w:sz="0" w:space="0" w:color="auto"/>
                <w:left w:val="none" w:sz="0" w:space="0" w:color="auto"/>
                <w:bottom w:val="none" w:sz="0" w:space="0" w:color="auto"/>
                <w:right w:val="none" w:sz="0" w:space="0" w:color="auto"/>
              </w:divBdr>
            </w:div>
          </w:divsChild>
        </w:div>
        <w:div w:id="878472004">
          <w:marLeft w:val="0"/>
          <w:marRight w:val="0"/>
          <w:marTop w:val="121"/>
          <w:marBottom w:val="0"/>
          <w:divBdr>
            <w:top w:val="none" w:sz="0" w:space="0" w:color="auto"/>
            <w:left w:val="none" w:sz="0" w:space="0" w:color="auto"/>
            <w:bottom w:val="none" w:sz="0" w:space="0" w:color="auto"/>
            <w:right w:val="none" w:sz="0" w:space="0" w:color="auto"/>
          </w:divBdr>
        </w:div>
        <w:div w:id="879362312">
          <w:marLeft w:val="60"/>
          <w:marRight w:val="60"/>
          <w:marTop w:val="100"/>
          <w:marBottom w:val="100"/>
          <w:divBdr>
            <w:top w:val="none" w:sz="0" w:space="0" w:color="auto"/>
            <w:left w:val="none" w:sz="0" w:space="0" w:color="auto"/>
            <w:bottom w:val="none" w:sz="0" w:space="0" w:color="auto"/>
            <w:right w:val="none" w:sz="0" w:space="0" w:color="auto"/>
          </w:divBdr>
          <w:divsChild>
            <w:div w:id="1603755496">
              <w:marLeft w:val="0"/>
              <w:marRight w:val="0"/>
              <w:marTop w:val="0"/>
              <w:marBottom w:val="0"/>
              <w:divBdr>
                <w:top w:val="none" w:sz="0" w:space="0" w:color="auto"/>
                <w:left w:val="none" w:sz="0" w:space="0" w:color="auto"/>
                <w:bottom w:val="none" w:sz="0" w:space="0" w:color="auto"/>
                <w:right w:val="none" w:sz="0" w:space="0" w:color="auto"/>
              </w:divBdr>
            </w:div>
          </w:divsChild>
        </w:div>
        <w:div w:id="880094593">
          <w:marLeft w:val="0"/>
          <w:marRight w:val="0"/>
          <w:marTop w:val="121"/>
          <w:marBottom w:val="0"/>
          <w:divBdr>
            <w:top w:val="none" w:sz="0" w:space="0" w:color="auto"/>
            <w:left w:val="none" w:sz="0" w:space="0" w:color="auto"/>
            <w:bottom w:val="none" w:sz="0" w:space="0" w:color="auto"/>
            <w:right w:val="none" w:sz="0" w:space="0" w:color="auto"/>
          </w:divBdr>
        </w:div>
        <w:div w:id="880675324">
          <w:marLeft w:val="0"/>
          <w:marRight w:val="0"/>
          <w:marTop w:val="121"/>
          <w:marBottom w:val="0"/>
          <w:divBdr>
            <w:top w:val="none" w:sz="0" w:space="0" w:color="auto"/>
            <w:left w:val="none" w:sz="0" w:space="0" w:color="auto"/>
            <w:bottom w:val="none" w:sz="0" w:space="0" w:color="auto"/>
            <w:right w:val="none" w:sz="0" w:space="0" w:color="auto"/>
          </w:divBdr>
        </w:div>
        <w:div w:id="880828406">
          <w:marLeft w:val="0"/>
          <w:marRight w:val="0"/>
          <w:marTop w:val="0"/>
          <w:marBottom w:val="0"/>
          <w:divBdr>
            <w:top w:val="none" w:sz="0" w:space="0" w:color="auto"/>
            <w:left w:val="none" w:sz="0" w:space="0" w:color="auto"/>
            <w:bottom w:val="none" w:sz="0" w:space="0" w:color="auto"/>
            <w:right w:val="none" w:sz="0" w:space="0" w:color="auto"/>
          </w:divBdr>
        </w:div>
        <w:div w:id="882252587">
          <w:marLeft w:val="60"/>
          <w:marRight w:val="60"/>
          <w:marTop w:val="100"/>
          <w:marBottom w:val="100"/>
          <w:divBdr>
            <w:top w:val="none" w:sz="0" w:space="0" w:color="auto"/>
            <w:left w:val="none" w:sz="0" w:space="0" w:color="auto"/>
            <w:bottom w:val="none" w:sz="0" w:space="0" w:color="auto"/>
            <w:right w:val="none" w:sz="0" w:space="0" w:color="auto"/>
          </w:divBdr>
          <w:divsChild>
            <w:div w:id="1294286794">
              <w:marLeft w:val="0"/>
              <w:marRight w:val="0"/>
              <w:marTop w:val="0"/>
              <w:marBottom w:val="0"/>
              <w:divBdr>
                <w:top w:val="none" w:sz="0" w:space="0" w:color="auto"/>
                <w:left w:val="none" w:sz="0" w:space="0" w:color="auto"/>
                <w:bottom w:val="none" w:sz="0" w:space="0" w:color="auto"/>
                <w:right w:val="none" w:sz="0" w:space="0" w:color="auto"/>
              </w:divBdr>
            </w:div>
          </w:divsChild>
        </w:div>
        <w:div w:id="882912395">
          <w:marLeft w:val="60"/>
          <w:marRight w:val="60"/>
          <w:marTop w:val="100"/>
          <w:marBottom w:val="100"/>
          <w:divBdr>
            <w:top w:val="none" w:sz="0" w:space="0" w:color="auto"/>
            <w:left w:val="none" w:sz="0" w:space="0" w:color="auto"/>
            <w:bottom w:val="none" w:sz="0" w:space="0" w:color="auto"/>
            <w:right w:val="none" w:sz="0" w:space="0" w:color="auto"/>
          </w:divBdr>
          <w:divsChild>
            <w:div w:id="1160390496">
              <w:marLeft w:val="0"/>
              <w:marRight w:val="0"/>
              <w:marTop w:val="0"/>
              <w:marBottom w:val="0"/>
              <w:divBdr>
                <w:top w:val="none" w:sz="0" w:space="0" w:color="auto"/>
                <w:left w:val="none" w:sz="0" w:space="0" w:color="auto"/>
                <w:bottom w:val="none" w:sz="0" w:space="0" w:color="auto"/>
                <w:right w:val="none" w:sz="0" w:space="0" w:color="auto"/>
              </w:divBdr>
            </w:div>
          </w:divsChild>
        </w:div>
        <w:div w:id="883833453">
          <w:marLeft w:val="0"/>
          <w:marRight w:val="0"/>
          <w:marTop w:val="121"/>
          <w:marBottom w:val="0"/>
          <w:divBdr>
            <w:top w:val="none" w:sz="0" w:space="0" w:color="auto"/>
            <w:left w:val="none" w:sz="0" w:space="0" w:color="auto"/>
            <w:bottom w:val="none" w:sz="0" w:space="0" w:color="auto"/>
            <w:right w:val="none" w:sz="0" w:space="0" w:color="auto"/>
          </w:divBdr>
        </w:div>
        <w:div w:id="885026976">
          <w:marLeft w:val="0"/>
          <w:marRight w:val="0"/>
          <w:marTop w:val="121"/>
          <w:marBottom w:val="0"/>
          <w:divBdr>
            <w:top w:val="none" w:sz="0" w:space="0" w:color="auto"/>
            <w:left w:val="none" w:sz="0" w:space="0" w:color="auto"/>
            <w:bottom w:val="none" w:sz="0" w:space="0" w:color="auto"/>
            <w:right w:val="none" w:sz="0" w:space="0" w:color="auto"/>
          </w:divBdr>
        </w:div>
        <w:div w:id="885261518">
          <w:marLeft w:val="0"/>
          <w:marRight w:val="0"/>
          <w:marTop w:val="121"/>
          <w:marBottom w:val="0"/>
          <w:divBdr>
            <w:top w:val="none" w:sz="0" w:space="0" w:color="auto"/>
            <w:left w:val="none" w:sz="0" w:space="0" w:color="auto"/>
            <w:bottom w:val="none" w:sz="0" w:space="0" w:color="auto"/>
            <w:right w:val="none" w:sz="0" w:space="0" w:color="auto"/>
          </w:divBdr>
        </w:div>
        <w:div w:id="885411246">
          <w:marLeft w:val="60"/>
          <w:marRight w:val="60"/>
          <w:marTop w:val="100"/>
          <w:marBottom w:val="100"/>
          <w:divBdr>
            <w:top w:val="none" w:sz="0" w:space="0" w:color="auto"/>
            <w:left w:val="none" w:sz="0" w:space="0" w:color="auto"/>
            <w:bottom w:val="none" w:sz="0" w:space="0" w:color="auto"/>
            <w:right w:val="none" w:sz="0" w:space="0" w:color="auto"/>
          </w:divBdr>
          <w:divsChild>
            <w:div w:id="2069643333">
              <w:marLeft w:val="0"/>
              <w:marRight w:val="0"/>
              <w:marTop w:val="0"/>
              <w:marBottom w:val="0"/>
              <w:divBdr>
                <w:top w:val="none" w:sz="0" w:space="0" w:color="auto"/>
                <w:left w:val="none" w:sz="0" w:space="0" w:color="auto"/>
                <w:bottom w:val="none" w:sz="0" w:space="0" w:color="auto"/>
                <w:right w:val="none" w:sz="0" w:space="0" w:color="auto"/>
              </w:divBdr>
            </w:div>
          </w:divsChild>
        </w:div>
        <w:div w:id="886137626">
          <w:marLeft w:val="0"/>
          <w:marRight w:val="0"/>
          <w:marTop w:val="121"/>
          <w:marBottom w:val="0"/>
          <w:divBdr>
            <w:top w:val="none" w:sz="0" w:space="0" w:color="auto"/>
            <w:left w:val="none" w:sz="0" w:space="0" w:color="auto"/>
            <w:bottom w:val="none" w:sz="0" w:space="0" w:color="auto"/>
            <w:right w:val="none" w:sz="0" w:space="0" w:color="auto"/>
          </w:divBdr>
        </w:div>
        <w:div w:id="886768450">
          <w:marLeft w:val="0"/>
          <w:marRight w:val="0"/>
          <w:marTop w:val="121"/>
          <w:marBottom w:val="0"/>
          <w:divBdr>
            <w:top w:val="none" w:sz="0" w:space="0" w:color="auto"/>
            <w:left w:val="none" w:sz="0" w:space="0" w:color="auto"/>
            <w:bottom w:val="none" w:sz="0" w:space="0" w:color="auto"/>
            <w:right w:val="none" w:sz="0" w:space="0" w:color="auto"/>
          </w:divBdr>
        </w:div>
        <w:div w:id="887763122">
          <w:marLeft w:val="60"/>
          <w:marRight w:val="60"/>
          <w:marTop w:val="100"/>
          <w:marBottom w:val="100"/>
          <w:divBdr>
            <w:top w:val="none" w:sz="0" w:space="0" w:color="auto"/>
            <w:left w:val="none" w:sz="0" w:space="0" w:color="auto"/>
            <w:bottom w:val="none" w:sz="0" w:space="0" w:color="auto"/>
            <w:right w:val="none" w:sz="0" w:space="0" w:color="auto"/>
          </w:divBdr>
          <w:divsChild>
            <w:div w:id="763190330">
              <w:marLeft w:val="0"/>
              <w:marRight w:val="0"/>
              <w:marTop w:val="0"/>
              <w:marBottom w:val="0"/>
              <w:divBdr>
                <w:top w:val="none" w:sz="0" w:space="0" w:color="auto"/>
                <w:left w:val="none" w:sz="0" w:space="0" w:color="auto"/>
                <w:bottom w:val="none" w:sz="0" w:space="0" w:color="auto"/>
                <w:right w:val="none" w:sz="0" w:space="0" w:color="auto"/>
              </w:divBdr>
            </w:div>
          </w:divsChild>
        </w:div>
        <w:div w:id="888414568">
          <w:marLeft w:val="0"/>
          <w:marRight w:val="0"/>
          <w:marTop w:val="121"/>
          <w:marBottom w:val="0"/>
          <w:divBdr>
            <w:top w:val="none" w:sz="0" w:space="0" w:color="auto"/>
            <w:left w:val="none" w:sz="0" w:space="0" w:color="auto"/>
            <w:bottom w:val="none" w:sz="0" w:space="0" w:color="auto"/>
            <w:right w:val="none" w:sz="0" w:space="0" w:color="auto"/>
          </w:divBdr>
        </w:div>
        <w:div w:id="888494419">
          <w:marLeft w:val="0"/>
          <w:marRight w:val="0"/>
          <w:marTop w:val="121"/>
          <w:marBottom w:val="0"/>
          <w:divBdr>
            <w:top w:val="none" w:sz="0" w:space="0" w:color="auto"/>
            <w:left w:val="none" w:sz="0" w:space="0" w:color="auto"/>
            <w:bottom w:val="none" w:sz="0" w:space="0" w:color="auto"/>
            <w:right w:val="none" w:sz="0" w:space="0" w:color="auto"/>
          </w:divBdr>
        </w:div>
        <w:div w:id="889733693">
          <w:marLeft w:val="60"/>
          <w:marRight w:val="60"/>
          <w:marTop w:val="100"/>
          <w:marBottom w:val="100"/>
          <w:divBdr>
            <w:top w:val="none" w:sz="0" w:space="0" w:color="auto"/>
            <w:left w:val="none" w:sz="0" w:space="0" w:color="auto"/>
            <w:bottom w:val="none" w:sz="0" w:space="0" w:color="auto"/>
            <w:right w:val="none" w:sz="0" w:space="0" w:color="auto"/>
          </w:divBdr>
          <w:divsChild>
            <w:div w:id="487937245">
              <w:marLeft w:val="0"/>
              <w:marRight w:val="0"/>
              <w:marTop w:val="0"/>
              <w:marBottom w:val="0"/>
              <w:divBdr>
                <w:top w:val="none" w:sz="0" w:space="0" w:color="auto"/>
                <w:left w:val="none" w:sz="0" w:space="0" w:color="auto"/>
                <w:bottom w:val="none" w:sz="0" w:space="0" w:color="auto"/>
                <w:right w:val="none" w:sz="0" w:space="0" w:color="auto"/>
              </w:divBdr>
            </w:div>
          </w:divsChild>
        </w:div>
        <w:div w:id="890458341">
          <w:marLeft w:val="0"/>
          <w:marRight w:val="0"/>
          <w:marTop w:val="121"/>
          <w:marBottom w:val="0"/>
          <w:divBdr>
            <w:top w:val="none" w:sz="0" w:space="0" w:color="auto"/>
            <w:left w:val="none" w:sz="0" w:space="0" w:color="auto"/>
            <w:bottom w:val="none" w:sz="0" w:space="0" w:color="auto"/>
            <w:right w:val="none" w:sz="0" w:space="0" w:color="auto"/>
          </w:divBdr>
        </w:div>
        <w:div w:id="890768736">
          <w:marLeft w:val="0"/>
          <w:marRight w:val="0"/>
          <w:marTop w:val="121"/>
          <w:marBottom w:val="0"/>
          <w:divBdr>
            <w:top w:val="none" w:sz="0" w:space="0" w:color="auto"/>
            <w:left w:val="none" w:sz="0" w:space="0" w:color="auto"/>
            <w:bottom w:val="none" w:sz="0" w:space="0" w:color="auto"/>
            <w:right w:val="none" w:sz="0" w:space="0" w:color="auto"/>
          </w:divBdr>
        </w:div>
        <w:div w:id="890964652">
          <w:marLeft w:val="0"/>
          <w:marRight w:val="0"/>
          <w:marTop w:val="0"/>
          <w:marBottom w:val="0"/>
          <w:divBdr>
            <w:top w:val="none" w:sz="0" w:space="0" w:color="auto"/>
            <w:left w:val="none" w:sz="0" w:space="0" w:color="auto"/>
            <w:bottom w:val="none" w:sz="0" w:space="0" w:color="auto"/>
            <w:right w:val="none" w:sz="0" w:space="0" w:color="auto"/>
          </w:divBdr>
        </w:div>
        <w:div w:id="893391282">
          <w:marLeft w:val="0"/>
          <w:marRight w:val="0"/>
          <w:marTop w:val="121"/>
          <w:marBottom w:val="0"/>
          <w:divBdr>
            <w:top w:val="none" w:sz="0" w:space="0" w:color="auto"/>
            <w:left w:val="none" w:sz="0" w:space="0" w:color="auto"/>
            <w:bottom w:val="none" w:sz="0" w:space="0" w:color="auto"/>
            <w:right w:val="none" w:sz="0" w:space="0" w:color="auto"/>
          </w:divBdr>
        </w:div>
        <w:div w:id="895240580">
          <w:marLeft w:val="60"/>
          <w:marRight w:val="60"/>
          <w:marTop w:val="100"/>
          <w:marBottom w:val="100"/>
          <w:divBdr>
            <w:top w:val="none" w:sz="0" w:space="0" w:color="auto"/>
            <w:left w:val="none" w:sz="0" w:space="0" w:color="auto"/>
            <w:bottom w:val="none" w:sz="0" w:space="0" w:color="auto"/>
            <w:right w:val="none" w:sz="0" w:space="0" w:color="auto"/>
          </w:divBdr>
        </w:div>
        <w:div w:id="895895023">
          <w:marLeft w:val="0"/>
          <w:marRight w:val="0"/>
          <w:marTop w:val="121"/>
          <w:marBottom w:val="0"/>
          <w:divBdr>
            <w:top w:val="none" w:sz="0" w:space="0" w:color="auto"/>
            <w:left w:val="none" w:sz="0" w:space="0" w:color="auto"/>
            <w:bottom w:val="none" w:sz="0" w:space="0" w:color="auto"/>
            <w:right w:val="none" w:sz="0" w:space="0" w:color="auto"/>
          </w:divBdr>
        </w:div>
        <w:div w:id="896016073">
          <w:marLeft w:val="60"/>
          <w:marRight w:val="60"/>
          <w:marTop w:val="100"/>
          <w:marBottom w:val="100"/>
          <w:divBdr>
            <w:top w:val="none" w:sz="0" w:space="0" w:color="auto"/>
            <w:left w:val="none" w:sz="0" w:space="0" w:color="auto"/>
            <w:bottom w:val="none" w:sz="0" w:space="0" w:color="auto"/>
            <w:right w:val="none" w:sz="0" w:space="0" w:color="auto"/>
          </w:divBdr>
          <w:divsChild>
            <w:div w:id="15277406">
              <w:marLeft w:val="0"/>
              <w:marRight w:val="0"/>
              <w:marTop w:val="0"/>
              <w:marBottom w:val="0"/>
              <w:divBdr>
                <w:top w:val="none" w:sz="0" w:space="0" w:color="auto"/>
                <w:left w:val="none" w:sz="0" w:space="0" w:color="auto"/>
                <w:bottom w:val="none" w:sz="0" w:space="0" w:color="auto"/>
                <w:right w:val="none" w:sz="0" w:space="0" w:color="auto"/>
              </w:divBdr>
            </w:div>
          </w:divsChild>
        </w:div>
        <w:div w:id="896089580">
          <w:marLeft w:val="0"/>
          <w:marRight w:val="0"/>
          <w:marTop w:val="121"/>
          <w:marBottom w:val="0"/>
          <w:divBdr>
            <w:top w:val="none" w:sz="0" w:space="0" w:color="auto"/>
            <w:left w:val="none" w:sz="0" w:space="0" w:color="auto"/>
            <w:bottom w:val="none" w:sz="0" w:space="0" w:color="auto"/>
            <w:right w:val="none" w:sz="0" w:space="0" w:color="auto"/>
          </w:divBdr>
        </w:div>
        <w:div w:id="896478662">
          <w:marLeft w:val="60"/>
          <w:marRight w:val="60"/>
          <w:marTop w:val="100"/>
          <w:marBottom w:val="100"/>
          <w:divBdr>
            <w:top w:val="none" w:sz="0" w:space="0" w:color="auto"/>
            <w:left w:val="none" w:sz="0" w:space="0" w:color="auto"/>
            <w:bottom w:val="none" w:sz="0" w:space="0" w:color="auto"/>
            <w:right w:val="none" w:sz="0" w:space="0" w:color="auto"/>
          </w:divBdr>
        </w:div>
        <w:div w:id="897057299">
          <w:marLeft w:val="0"/>
          <w:marRight w:val="0"/>
          <w:marTop w:val="121"/>
          <w:marBottom w:val="0"/>
          <w:divBdr>
            <w:top w:val="none" w:sz="0" w:space="0" w:color="auto"/>
            <w:left w:val="none" w:sz="0" w:space="0" w:color="auto"/>
            <w:bottom w:val="none" w:sz="0" w:space="0" w:color="auto"/>
            <w:right w:val="none" w:sz="0" w:space="0" w:color="auto"/>
          </w:divBdr>
        </w:div>
        <w:div w:id="897209819">
          <w:marLeft w:val="0"/>
          <w:marRight w:val="0"/>
          <w:marTop w:val="121"/>
          <w:marBottom w:val="0"/>
          <w:divBdr>
            <w:top w:val="none" w:sz="0" w:space="0" w:color="auto"/>
            <w:left w:val="none" w:sz="0" w:space="0" w:color="auto"/>
            <w:bottom w:val="none" w:sz="0" w:space="0" w:color="auto"/>
            <w:right w:val="none" w:sz="0" w:space="0" w:color="auto"/>
          </w:divBdr>
        </w:div>
        <w:div w:id="897982967">
          <w:marLeft w:val="60"/>
          <w:marRight w:val="60"/>
          <w:marTop w:val="100"/>
          <w:marBottom w:val="100"/>
          <w:divBdr>
            <w:top w:val="none" w:sz="0" w:space="0" w:color="auto"/>
            <w:left w:val="none" w:sz="0" w:space="0" w:color="auto"/>
            <w:bottom w:val="none" w:sz="0" w:space="0" w:color="auto"/>
            <w:right w:val="none" w:sz="0" w:space="0" w:color="auto"/>
          </w:divBdr>
          <w:divsChild>
            <w:div w:id="451286412">
              <w:marLeft w:val="0"/>
              <w:marRight w:val="0"/>
              <w:marTop w:val="0"/>
              <w:marBottom w:val="0"/>
              <w:divBdr>
                <w:top w:val="none" w:sz="0" w:space="0" w:color="auto"/>
                <w:left w:val="none" w:sz="0" w:space="0" w:color="auto"/>
                <w:bottom w:val="none" w:sz="0" w:space="0" w:color="auto"/>
                <w:right w:val="none" w:sz="0" w:space="0" w:color="auto"/>
              </w:divBdr>
            </w:div>
          </w:divsChild>
        </w:div>
        <w:div w:id="899025273">
          <w:marLeft w:val="0"/>
          <w:marRight w:val="0"/>
          <w:marTop w:val="121"/>
          <w:marBottom w:val="0"/>
          <w:divBdr>
            <w:top w:val="none" w:sz="0" w:space="0" w:color="auto"/>
            <w:left w:val="none" w:sz="0" w:space="0" w:color="auto"/>
            <w:bottom w:val="none" w:sz="0" w:space="0" w:color="auto"/>
            <w:right w:val="none" w:sz="0" w:space="0" w:color="auto"/>
          </w:divBdr>
        </w:div>
        <w:div w:id="900944429">
          <w:marLeft w:val="0"/>
          <w:marRight w:val="0"/>
          <w:marTop w:val="121"/>
          <w:marBottom w:val="0"/>
          <w:divBdr>
            <w:top w:val="none" w:sz="0" w:space="0" w:color="auto"/>
            <w:left w:val="none" w:sz="0" w:space="0" w:color="auto"/>
            <w:bottom w:val="none" w:sz="0" w:space="0" w:color="auto"/>
            <w:right w:val="none" w:sz="0" w:space="0" w:color="auto"/>
          </w:divBdr>
        </w:div>
        <w:div w:id="901795336">
          <w:marLeft w:val="0"/>
          <w:marRight w:val="0"/>
          <w:marTop w:val="0"/>
          <w:marBottom w:val="0"/>
          <w:divBdr>
            <w:top w:val="none" w:sz="0" w:space="0" w:color="auto"/>
            <w:left w:val="none" w:sz="0" w:space="0" w:color="auto"/>
            <w:bottom w:val="none" w:sz="0" w:space="0" w:color="auto"/>
            <w:right w:val="none" w:sz="0" w:space="0" w:color="auto"/>
          </w:divBdr>
        </w:div>
        <w:div w:id="901909022">
          <w:marLeft w:val="0"/>
          <w:marRight w:val="0"/>
          <w:marTop w:val="121"/>
          <w:marBottom w:val="0"/>
          <w:divBdr>
            <w:top w:val="none" w:sz="0" w:space="0" w:color="auto"/>
            <w:left w:val="none" w:sz="0" w:space="0" w:color="auto"/>
            <w:bottom w:val="none" w:sz="0" w:space="0" w:color="auto"/>
            <w:right w:val="none" w:sz="0" w:space="0" w:color="auto"/>
          </w:divBdr>
        </w:div>
        <w:div w:id="902250643">
          <w:marLeft w:val="0"/>
          <w:marRight w:val="0"/>
          <w:marTop w:val="121"/>
          <w:marBottom w:val="0"/>
          <w:divBdr>
            <w:top w:val="none" w:sz="0" w:space="0" w:color="auto"/>
            <w:left w:val="none" w:sz="0" w:space="0" w:color="auto"/>
            <w:bottom w:val="none" w:sz="0" w:space="0" w:color="auto"/>
            <w:right w:val="none" w:sz="0" w:space="0" w:color="auto"/>
          </w:divBdr>
        </w:div>
        <w:div w:id="903181749">
          <w:marLeft w:val="0"/>
          <w:marRight w:val="0"/>
          <w:marTop w:val="121"/>
          <w:marBottom w:val="0"/>
          <w:divBdr>
            <w:top w:val="none" w:sz="0" w:space="0" w:color="auto"/>
            <w:left w:val="none" w:sz="0" w:space="0" w:color="auto"/>
            <w:bottom w:val="none" w:sz="0" w:space="0" w:color="auto"/>
            <w:right w:val="none" w:sz="0" w:space="0" w:color="auto"/>
          </w:divBdr>
        </w:div>
        <w:div w:id="904145138">
          <w:marLeft w:val="60"/>
          <w:marRight w:val="60"/>
          <w:marTop w:val="100"/>
          <w:marBottom w:val="100"/>
          <w:divBdr>
            <w:top w:val="none" w:sz="0" w:space="0" w:color="auto"/>
            <w:left w:val="none" w:sz="0" w:space="0" w:color="auto"/>
            <w:bottom w:val="none" w:sz="0" w:space="0" w:color="auto"/>
            <w:right w:val="none" w:sz="0" w:space="0" w:color="auto"/>
          </w:divBdr>
        </w:div>
        <w:div w:id="904528608">
          <w:marLeft w:val="60"/>
          <w:marRight w:val="60"/>
          <w:marTop w:val="100"/>
          <w:marBottom w:val="100"/>
          <w:divBdr>
            <w:top w:val="none" w:sz="0" w:space="0" w:color="auto"/>
            <w:left w:val="none" w:sz="0" w:space="0" w:color="auto"/>
            <w:bottom w:val="none" w:sz="0" w:space="0" w:color="auto"/>
            <w:right w:val="none" w:sz="0" w:space="0" w:color="auto"/>
          </w:divBdr>
        </w:div>
        <w:div w:id="904612184">
          <w:marLeft w:val="60"/>
          <w:marRight w:val="60"/>
          <w:marTop w:val="100"/>
          <w:marBottom w:val="100"/>
          <w:divBdr>
            <w:top w:val="none" w:sz="0" w:space="0" w:color="auto"/>
            <w:left w:val="none" w:sz="0" w:space="0" w:color="auto"/>
            <w:bottom w:val="none" w:sz="0" w:space="0" w:color="auto"/>
            <w:right w:val="none" w:sz="0" w:space="0" w:color="auto"/>
          </w:divBdr>
          <w:divsChild>
            <w:div w:id="1169759659">
              <w:marLeft w:val="0"/>
              <w:marRight w:val="0"/>
              <w:marTop w:val="0"/>
              <w:marBottom w:val="0"/>
              <w:divBdr>
                <w:top w:val="none" w:sz="0" w:space="0" w:color="auto"/>
                <w:left w:val="none" w:sz="0" w:space="0" w:color="auto"/>
                <w:bottom w:val="none" w:sz="0" w:space="0" w:color="auto"/>
                <w:right w:val="none" w:sz="0" w:space="0" w:color="auto"/>
              </w:divBdr>
            </w:div>
          </w:divsChild>
        </w:div>
        <w:div w:id="905988868">
          <w:marLeft w:val="0"/>
          <w:marRight w:val="0"/>
          <w:marTop w:val="121"/>
          <w:marBottom w:val="0"/>
          <w:divBdr>
            <w:top w:val="none" w:sz="0" w:space="0" w:color="auto"/>
            <w:left w:val="none" w:sz="0" w:space="0" w:color="auto"/>
            <w:bottom w:val="none" w:sz="0" w:space="0" w:color="auto"/>
            <w:right w:val="none" w:sz="0" w:space="0" w:color="auto"/>
          </w:divBdr>
        </w:div>
        <w:div w:id="906651339">
          <w:marLeft w:val="0"/>
          <w:marRight w:val="0"/>
          <w:marTop w:val="121"/>
          <w:marBottom w:val="0"/>
          <w:divBdr>
            <w:top w:val="none" w:sz="0" w:space="0" w:color="auto"/>
            <w:left w:val="none" w:sz="0" w:space="0" w:color="auto"/>
            <w:bottom w:val="none" w:sz="0" w:space="0" w:color="auto"/>
            <w:right w:val="none" w:sz="0" w:space="0" w:color="auto"/>
          </w:divBdr>
        </w:div>
        <w:div w:id="907110154">
          <w:marLeft w:val="0"/>
          <w:marRight w:val="0"/>
          <w:marTop w:val="0"/>
          <w:marBottom w:val="0"/>
          <w:divBdr>
            <w:top w:val="none" w:sz="0" w:space="0" w:color="auto"/>
            <w:left w:val="none" w:sz="0" w:space="0" w:color="auto"/>
            <w:bottom w:val="none" w:sz="0" w:space="0" w:color="auto"/>
            <w:right w:val="none" w:sz="0" w:space="0" w:color="auto"/>
          </w:divBdr>
        </w:div>
        <w:div w:id="907155031">
          <w:marLeft w:val="0"/>
          <w:marRight w:val="0"/>
          <w:marTop w:val="121"/>
          <w:marBottom w:val="0"/>
          <w:divBdr>
            <w:top w:val="none" w:sz="0" w:space="0" w:color="auto"/>
            <w:left w:val="none" w:sz="0" w:space="0" w:color="auto"/>
            <w:bottom w:val="none" w:sz="0" w:space="0" w:color="auto"/>
            <w:right w:val="none" w:sz="0" w:space="0" w:color="auto"/>
          </w:divBdr>
        </w:div>
        <w:div w:id="907233050">
          <w:marLeft w:val="60"/>
          <w:marRight w:val="60"/>
          <w:marTop w:val="100"/>
          <w:marBottom w:val="100"/>
          <w:divBdr>
            <w:top w:val="none" w:sz="0" w:space="0" w:color="auto"/>
            <w:left w:val="none" w:sz="0" w:space="0" w:color="auto"/>
            <w:bottom w:val="none" w:sz="0" w:space="0" w:color="auto"/>
            <w:right w:val="none" w:sz="0" w:space="0" w:color="auto"/>
          </w:divBdr>
          <w:divsChild>
            <w:div w:id="1020548604">
              <w:marLeft w:val="0"/>
              <w:marRight w:val="0"/>
              <w:marTop w:val="0"/>
              <w:marBottom w:val="0"/>
              <w:divBdr>
                <w:top w:val="none" w:sz="0" w:space="0" w:color="auto"/>
                <w:left w:val="none" w:sz="0" w:space="0" w:color="auto"/>
                <w:bottom w:val="none" w:sz="0" w:space="0" w:color="auto"/>
                <w:right w:val="none" w:sz="0" w:space="0" w:color="auto"/>
              </w:divBdr>
            </w:div>
          </w:divsChild>
        </w:div>
        <w:div w:id="908343508">
          <w:marLeft w:val="0"/>
          <w:marRight w:val="0"/>
          <w:marTop w:val="121"/>
          <w:marBottom w:val="0"/>
          <w:divBdr>
            <w:top w:val="none" w:sz="0" w:space="0" w:color="auto"/>
            <w:left w:val="none" w:sz="0" w:space="0" w:color="auto"/>
            <w:bottom w:val="none" w:sz="0" w:space="0" w:color="auto"/>
            <w:right w:val="none" w:sz="0" w:space="0" w:color="auto"/>
          </w:divBdr>
        </w:div>
        <w:div w:id="909313014">
          <w:marLeft w:val="0"/>
          <w:marRight w:val="0"/>
          <w:marTop w:val="121"/>
          <w:marBottom w:val="0"/>
          <w:divBdr>
            <w:top w:val="none" w:sz="0" w:space="0" w:color="auto"/>
            <w:left w:val="none" w:sz="0" w:space="0" w:color="auto"/>
            <w:bottom w:val="none" w:sz="0" w:space="0" w:color="auto"/>
            <w:right w:val="none" w:sz="0" w:space="0" w:color="auto"/>
          </w:divBdr>
        </w:div>
        <w:div w:id="911113009">
          <w:marLeft w:val="0"/>
          <w:marRight w:val="0"/>
          <w:marTop w:val="121"/>
          <w:marBottom w:val="0"/>
          <w:divBdr>
            <w:top w:val="none" w:sz="0" w:space="0" w:color="auto"/>
            <w:left w:val="none" w:sz="0" w:space="0" w:color="auto"/>
            <w:bottom w:val="none" w:sz="0" w:space="0" w:color="auto"/>
            <w:right w:val="none" w:sz="0" w:space="0" w:color="auto"/>
          </w:divBdr>
        </w:div>
        <w:div w:id="911623181">
          <w:marLeft w:val="0"/>
          <w:marRight w:val="0"/>
          <w:marTop w:val="121"/>
          <w:marBottom w:val="0"/>
          <w:divBdr>
            <w:top w:val="none" w:sz="0" w:space="0" w:color="auto"/>
            <w:left w:val="none" w:sz="0" w:space="0" w:color="auto"/>
            <w:bottom w:val="none" w:sz="0" w:space="0" w:color="auto"/>
            <w:right w:val="none" w:sz="0" w:space="0" w:color="auto"/>
          </w:divBdr>
        </w:div>
        <w:div w:id="911966203">
          <w:marLeft w:val="0"/>
          <w:marRight w:val="0"/>
          <w:marTop w:val="0"/>
          <w:marBottom w:val="0"/>
          <w:divBdr>
            <w:top w:val="none" w:sz="0" w:space="0" w:color="auto"/>
            <w:left w:val="none" w:sz="0" w:space="0" w:color="auto"/>
            <w:bottom w:val="none" w:sz="0" w:space="0" w:color="auto"/>
            <w:right w:val="none" w:sz="0" w:space="0" w:color="auto"/>
          </w:divBdr>
        </w:div>
        <w:div w:id="912541846">
          <w:marLeft w:val="0"/>
          <w:marRight w:val="0"/>
          <w:marTop w:val="121"/>
          <w:marBottom w:val="0"/>
          <w:divBdr>
            <w:top w:val="none" w:sz="0" w:space="0" w:color="auto"/>
            <w:left w:val="none" w:sz="0" w:space="0" w:color="auto"/>
            <w:bottom w:val="none" w:sz="0" w:space="0" w:color="auto"/>
            <w:right w:val="none" w:sz="0" w:space="0" w:color="auto"/>
          </w:divBdr>
        </w:div>
        <w:div w:id="912737911">
          <w:marLeft w:val="0"/>
          <w:marRight w:val="0"/>
          <w:marTop w:val="121"/>
          <w:marBottom w:val="0"/>
          <w:divBdr>
            <w:top w:val="none" w:sz="0" w:space="0" w:color="auto"/>
            <w:left w:val="none" w:sz="0" w:space="0" w:color="auto"/>
            <w:bottom w:val="none" w:sz="0" w:space="0" w:color="auto"/>
            <w:right w:val="none" w:sz="0" w:space="0" w:color="auto"/>
          </w:divBdr>
        </w:div>
        <w:div w:id="912811497">
          <w:marLeft w:val="0"/>
          <w:marRight w:val="0"/>
          <w:marTop w:val="121"/>
          <w:marBottom w:val="0"/>
          <w:divBdr>
            <w:top w:val="none" w:sz="0" w:space="0" w:color="auto"/>
            <w:left w:val="none" w:sz="0" w:space="0" w:color="auto"/>
            <w:bottom w:val="none" w:sz="0" w:space="0" w:color="auto"/>
            <w:right w:val="none" w:sz="0" w:space="0" w:color="auto"/>
          </w:divBdr>
        </w:div>
        <w:div w:id="914627338">
          <w:marLeft w:val="60"/>
          <w:marRight w:val="60"/>
          <w:marTop w:val="100"/>
          <w:marBottom w:val="100"/>
          <w:divBdr>
            <w:top w:val="none" w:sz="0" w:space="0" w:color="auto"/>
            <w:left w:val="none" w:sz="0" w:space="0" w:color="auto"/>
            <w:bottom w:val="none" w:sz="0" w:space="0" w:color="auto"/>
            <w:right w:val="none" w:sz="0" w:space="0" w:color="auto"/>
          </w:divBdr>
        </w:div>
        <w:div w:id="914973679">
          <w:marLeft w:val="0"/>
          <w:marRight w:val="0"/>
          <w:marTop w:val="121"/>
          <w:marBottom w:val="0"/>
          <w:divBdr>
            <w:top w:val="none" w:sz="0" w:space="0" w:color="auto"/>
            <w:left w:val="none" w:sz="0" w:space="0" w:color="auto"/>
            <w:bottom w:val="none" w:sz="0" w:space="0" w:color="auto"/>
            <w:right w:val="none" w:sz="0" w:space="0" w:color="auto"/>
          </w:divBdr>
        </w:div>
        <w:div w:id="915018101">
          <w:marLeft w:val="0"/>
          <w:marRight w:val="0"/>
          <w:marTop w:val="121"/>
          <w:marBottom w:val="0"/>
          <w:divBdr>
            <w:top w:val="none" w:sz="0" w:space="0" w:color="auto"/>
            <w:left w:val="none" w:sz="0" w:space="0" w:color="auto"/>
            <w:bottom w:val="none" w:sz="0" w:space="0" w:color="auto"/>
            <w:right w:val="none" w:sz="0" w:space="0" w:color="auto"/>
          </w:divBdr>
        </w:div>
        <w:div w:id="915820162">
          <w:marLeft w:val="0"/>
          <w:marRight w:val="0"/>
          <w:marTop w:val="120"/>
          <w:marBottom w:val="96"/>
          <w:divBdr>
            <w:top w:val="none" w:sz="0" w:space="0" w:color="auto"/>
            <w:left w:val="none" w:sz="0" w:space="0" w:color="auto"/>
            <w:bottom w:val="none" w:sz="0" w:space="0" w:color="auto"/>
            <w:right w:val="none" w:sz="0" w:space="0" w:color="auto"/>
          </w:divBdr>
          <w:divsChild>
            <w:div w:id="1471165770">
              <w:marLeft w:val="0"/>
              <w:marRight w:val="0"/>
              <w:marTop w:val="0"/>
              <w:marBottom w:val="0"/>
              <w:divBdr>
                <w:top w:val="none" w:sz="0" w:space="0" w:color="auto"/>
                <w:left w:val="none" w:sz="0" w:space="0" w:color="auto"/>
                <w:bottom w:val="none" w:sz="0" w:space="0" w:color="auto"/>
                <w:right w:val="none" w:sz="0" w:space="0" w:color="auto"/>
              </w:divBdr>
            </w:div>
            <w:div w:id="1819688856">
              <w:marLeft w:val="0"/>
              <w:marRight w:val="0"/>
              <w:marTop w:val="0"/>
              <w:marBottom w:val="0"/>
              <w:divBdr>
                <w:top w:val="none" w:sz="0" w:space="0" w:color="auto"/>
                <w:left w:val="none" w:sz="0" w:space="0" w:color="auto"/>
                <w:bottom w:val="none" w:sz="0" w:space="0" w:color="auto"/>
                <w:right w:val="none" w:sz="0" w:space="0" w:color="auto"/>
              </w:divBdr>
            </w:div>
          </w:divsChild>
        </w:div>
        <w:div w:id="916980713">
          <w:marLeft w:val="0"/>
          <w:marRight w:val="0"/>
          <w:marTop w:val="0"/>
          <w:marBottom w:val="0"/>
          <w:divBdr>
            <w:top w:val="none" w:sz="0" w:space="0" w:color="auto"/>
            <w:left w:val="none" w:sz="0" w:space="0" w:color="auto"/>
            <w:bottom w:val="none" w:sz="0" w:space="0" w:color="auto"/>
            <w:right w:val="none" w:sz="0" w:space="0" w:color="auto"/>
          </w:divBdr>
        </w:div>
        <w:div w:id="917328286">
          <w:marLeft w:val="0"/>
          <w:marRight w:val="0"/>
          <w:marTop w:val="121"/>
          <w:marBottom w:val="0"/>
          <w:divBdr>
            <w:top w:val="none" w:sz="0" w:space="0" w:color="auto"/>
            <w:left w:val="none" w:sz="0" w:space="0" w:color="auto"/>
            <w:bottom w:val="none" w:sz="0" w:space="0" w:color="auto"/>
            <w:right w:val="none" w:sz="0" w:space="0" w:color="auto"/>
          </w:divBdr>
        </w:div>
        <w:div w:id="917983856">
          <w:marLeft w:val="60"/>
          <w:marRight w:val="60"/>
          <w:marTop w:val="100"/>
          <w:marBottom w:val="100"/>
          <w:divBdr>
            <w:top w:val="none" w:sz="0" w:space="0" w:color="auto"/>
            <w:left w:val="none" w:sz="0" w:space="0" w:color="auto"/>
            <w:bottom w:val="none" w:sz="0" w:space="0" w:color="auto"/>
            <w:right w:val="none" w:sz="0" w:space="0" w:color="auto"/>
          </w:divBdr>
          <w:divsChild>
            <w:div w:id="1772582201">
              <w:marLeft w:val="0"/>
              <w:marRight w:val="0"/>
              <w:marTop w:val="0"/>
              <w:marBottom w:val="0"/>
              <w:divBdr>
                <w:top w:val="none" w:sz="0" w:space="0" w:color="auto"/>
                <w:left w:val="none" w:sz="0" w:space="0" w:color="auto"/>
                <w:bottom w:val="none" w:sz="0" w:space="0" w:color="auto"/>
                <w:right w:val="none" w:sz="0" w:space="0" w:color="auto"/>
              </w:divBdr>
            </w:div>
          </w:divsChild>
        </w:div>
        <w:div w:id="919368288">
          <w:marLeft w:val="0"/>
          <w:marRight w:val="0"/>
          <w:marTop w:val="121"/>
          <w:marBottom w:val="0"/>
          <w:divBdr>
            <w:top w:val="none" w:sz="0" w:space="0" w:color="auto"/>
            <w:left w:val="none" w:sz="0" w:space="0" w:color="auto"/>
            <w:bottom w:val="none" w:sz="0" w:space="0" w:color="auto"/>
            <w:right w:val="none" w:sz="0" w:space="0" w:color="auto"/>
          </w:divBdr>
        </w:div>
        <w:div w:id="919369813">
          <w:marLeft w:val="60"/>
          <w:marRight w:val="60"/>
          <w:marTop w:val="100"/>
          <w:marBottom w:val="100"/>
          <w:divBdr>
            <w:top w:val="none" w:sz="0" w:space="0" w:color="auto"/>
            <w:left w:val="none" w:sz="0" w:space="0" w:color="auto"/>
            <w:bottom w:val="none" w:sz="0" w:space="0" w:color="auto"/>
            <w:right w:val="none" w:sz="0" w:space="0" w:color="auto"/>
          </w:divBdr>
        </w:div>
        <w:div w:id="919406966">
          <w:marLeft w:val="0"/>
          <w:marRight w:val="0"/>
          <w:marTop w:val="0"/>
          <w:marBottom w:val="0"/>
          <w:divBdr>
            <w:top w:val="none" w:sz="0" w:space="0" w:color="auto"/>
            <w:left w:val="none" w:sz="0" w:space="0" w:color="auto"/>
            <w:bottom w:val="none" w:sz="0" w:space="0" w:color="auto"/>
            <w:right w:val="none" w:sz="0" w:space="0" w:color="auto"/>
          </w:divBdr>
        </w:div>
        <w:div w:id="919408460">
          <w:marLeft w:val="0"/>
          <w:marRight w:val="0"/>
          <w:marTop w:val="121"/>
          <w:marBottom w:val="0"/>
          <w:divBdr>
            <w:top w:val="none" w:sz="0" w:space="0" w:color="auto"/>
            <w:left w:val="none" w:sz="0" w:space="0" w:color="auto"/>
            <w:bottom w:val="none" w:sz="0" w:space="0" w:color="auto"/>
            <w:right w:val="none" w:sz="0" w:space="0" w:color="auto"/>
          </w:divBdr>
        </w:div>
        <w:div w:id="919561873">
          <w:marLeft w:val="0"/>
          <w:marRight w:val="0"/>
          <w:marTop w:val="121"/>
          <w:marBottom w:val="0"/>
          <w:divBdr>
            <w:top w:val="none" w:sz="0" w:space="0" w:color="auto"/>
            <w:left w:val="none" w:sz="0" w:space="0" w:color="auto"/>
            <w:bottom w:val="none" w:sz="0" w:space="0" w:color="auto"/>
            <w:right w:val="none" w:sz="0" w:space="0" w:color="auto"/>
          </w:divBdr>
        </w:div>
        <w:div w:id="919869362">
          <w:marLeft w:val="0"/>
          <w:marRight w:val="0"/>
          <w:marTop w:val="121"/>
          <w:marBottom w:val="0"/>
          <w:divBdr>
            <w:top w:val="none" w:sz="0" w:space="0" w:color="auto"/>
            <w:left w:val="none" w:sz="0" w:space="0" w:color="auto"/>
            <w:bottom w:val="none" w:sz="0" w:space="0" w:color="auto"/>
            <w:right w:val="none" w:sz="0" w:space="0" w:color="auto"/>
          </w:divBdr>
        </w:div>
        <w:div w:id="920673359">
          <w:marLeft w:val="0"/>
          <w:marRight w:val="0"/>
          <w:marTop w:val="0"/>
          <w:marBottom w:val="0"/>
          <w:divBdr>
            <w:top w:val="none" w:sz="0" w:space="0" w:color="auto"/>
            <w:left w:val="none" w:sz="0" w:space="0" w:color="auto"/>
            <w:bottom w:val="none" w:sz="0" w:space="0" w:color="auto"/>
            <w:right w:val="none" w:sz="0" w:space="0" w:color="auto"/>
          </w:divBdr>
        </w:div>
        <w:div w:id="921064386">
          <w:marLeft w:val="0"/>
          <w:marRight w:val="0"/>
          <w:marTop w:val="121"/>
          <w:marBottom w:val="0"/>
          <w:divBdr>
            <w:top w:val="none" w:sz="0" w:space="0" w:color="auto"/>
            <w:left w:val="none" w:sz="0" w:space="0" w:color="auto"/>
            <w:bottom w:val="none" w:sz="0" w:space="0" w:color="auto"/>
            <w:right w:val="none" w:sz="0" w:space="0" w:color="auto"/>
          </w:divBdr>
        </w:div>
        <w:div w:id="921796409">
          <w:marLeft w:val="0"/>
          <w:marRight w:val="0"/>
          <w:marTop w:val="121"/>
          <w:marBottom w:val="0"/>
          <w:divBdr>
            <w:top w:val="none" w:sz="0" w:space="0" w:color="auto"/>
            <w:left w:val="none" w:sz="0" w:space="0" w:color="auto"/>
            <w:bottom w:val="none" w:sz="0" w:space="0" w:color="auto"/>
            <w:right w:val="none" w:sz="0" w:space="0" w:color="auto"/>
          </w:divBdr>
        </w:div>
        <w:div w:id="922296652">
          <w:marLeft w:val="0"/>
          <w:marRight w:val="0"/>
          <w:marTop w:val="121"/>
          <w:marBottom w:val="0"/>
          <w:divBdr>
            <w:top w:val="none" w:sz="0" w:space="0" w:color="auto"/>
            <w:left w:val="none" w:sz="0" w:space="0" w:color="auto"/>
            <w:bottom w:val="none" w:sz="0" w:space="0" w:color="auto"/>
            <w:right w:val="none" w:sz="0" w:space="0" w:color="auto"/>
          </w:divBdr>
        </w:div>
        <w:div w:id="923337829">
          <w:marLeft w:val="0"/>
          <w:marRight w:val="0"/>
          <w:marTop w:val="121"/>
          <w:marBottom w:val="0"/>
          <w:divBdr>
            <w:top w:val="none" w:sz="0" w:space="0" w:color="auto"/>
            <w:left w:val="none" w:sz="0" w:space="0" w:color="auto"/>
            <w:bottom w:val="none" w:sz="0" w:space="0" w:color="auto"/>
            <w:right w:val="none" w:sz="0" w:space="0" w:color="auto"/>
          </w:divBdr>
        </w:div>
        <w:div w:id="923341412">
          <w:marLeft w:val="0"/>
          <w:marRight w:val="0"/>
          <w:marTop w:val="121"/>
          <w:marBottom w:val="0"/>
          <w:divBdr>
            <w:top w:val="none" w:sz="0" w:space="0" w:color="auto"/>
            <w:left w:val="none" w:sz="0" w:space="0" w:color="auto"/>
            <w:bottom w:val="none" w:sz="0" w:space="0" w:color="auto"/>
            <w:right w:val="none" w:sz="0" w:space="0" w:color="auto"/>
          </w:divBdr>
        </w:div>
        <w:div w:id="923533328">
          <w:marLeft w:val="0"/>
          <w:marRight w:val="0"/>
          <w:marTop w:val="121"/>
          <w:marBottom w:val="0"/>
          <w:divBdr>
            <w:top w:val="none" w:sz="0" w:space="0" w:color="auto"/>
            <w:left w:val="none" w:sz="0" w:space="0" w:color="auto"/>
            <w:bottom w:val="none" w:sz="0" w:space="0" w:color="auto"/>
            <w:right w:val="none" w:sz="0" w:space="0" w:color="auto"/>
          </w:divBdr>
        </w:div>
        <w:div w:id="924529467">
          <w:marLeft w:val="60"/>
          <w:marRight w:val="60"/>
          <w:marTop w:val="100"/>
          <w:marBottom w:val="100"/>
          <w:divBdr>
            <w:top w:val="none" w:sz="0" w:space="0" w:color="auto"/>
            <w:left w:val="none" w:sz="0" w:space="0" w:color="auto"/>
            <w:bottom w:val="none" w:sz="0" w:space="0" w:color="auto"/>
            <w:right w:val="none" w:sz="0" w:space="0" w:color="auto"/>
          </w:divBdr>
          <w:divsChild>
            <w:div w:id="1043748895">
              <w:marLeft w:val="0"/>
              <w:marRight w:val="0"/>
              <w:marTop w:val="0"/>
              <w:marBottom w:val="0"/>
              <w:divBdr>
                <w:top w:val="none" w:sz="0" w:space="0" w:color="auto"/>
                <w:left w:val="none" w:sz="0" w:space="0" w:color="auto"/>
                <w:bottom w:val="none" w:sz="0" w:space="0" w:color="auto"/>
                <w:right w:val="none" w:sz="0" w:space="0" w:color="auto"/>
              </w:divBdr>
            </w:div>
          </w:divsChild>
        </w:div>
        <w:div w:id="925504108">
          <w:marLeft w:val="60"/>
          <w:marRight w:val="60"/>
          <w:marTop w:val="100"/>
          <w:marBottom w:val="100"/>
          <w:divBdr>
            <w:top w:val="none" w:sz="0" w:space="0" w:color="auto"/>
            <w:left w:val="none" w:sz="0" w:space="0" w:color="auto"/>
            <w:bottom w:val="none" w:sz="0" w:space="0" w:color="auto"/>
            <w:right w:val="none" w:sz="0" w:space="0" w:color="auto"/>
          </w:divBdr>
        </w:div>
        <w:div w:id="926040755">
          <w:marLeft w:val="0"/>
          <w:marRight w:val="0"/>
          <w:marTop w:val="121"/>
          <w:marBottom w:val="0"/>
          <w:divBdr>
            <w:top w:val="none" w:sz="0" w:space="0" w:color="auto"/>
            <w:left w:val="none" w:sz="0" w:space="0" w:color="auto"/>
            <w:bottom w:val="none" w:sz="0" w:space="0" w:color="auto"/>
            <w:right w:val="none" w:sz="0" w:space="0" w:color="auto"/>
          </w:divBdr>
        </w:div>
        <w:div w:id="926109584">
          <w:marLeft w:val="0"/>
          <w:marRight w:val="0"/>
          <w:marTop w:val="121"/>
          <w:marBottom w:val="0"/>
          <w:divBdr>
            <w:top w:val="none" w:sz="0" w:space="0" w:color="auto"/>
            <w:left w:val="none" w:sz="0" w:space="0" w:color="auto"/>
            <w:bottom w:val="none" w:sz="0" w:space="0" w:color="auto"/>
            <w:right w:val="none" w:sz="0" w:space="0" w:color="auto"/>
          </w:divBdr>
        </w:div>
        <w:div w:id="926226892">
          <w:marLeft w:val="60"/>
          <w:marRight w:val="60"/>
          <w:marTop w:val="100"/>
          <w:marBottom w:val="100"/>
          <w:divBdr>
            <w:top w:val="none" w:sz="0" w:space="0" w:color="auto"/>
            <w:left w:val="none" w:sz="0" w:space="0" w:color="auto"/>
            <w:bottom w:val="none" w:sz="0" w:space="0" w:color="auto"/>
            <w:right w:val="none" w:sz="0" w:space="0" w:color="auto"/>
          </w:divBdr>
        </w:div>
        <w:div w:id="926575296">
          <w:marLeft w:val="0"/>
          <w:marRight w:val="0"/>
          <w:marTop w:val="121"/>
          <w:marBottom w:val="0"/>
          <w:divBdr>
            <w:top w:val="none" w:sz="0" w:space="0" w:color="auto"/>
            <w:left w:val="none" w:sz="0" w:space="0" w:color="auto"/>
            <w:bottom w:val="none" w:sz="0" w:space="0" w:color="auto"/>
            <w:right w:val="none" w:sz="0" w:space="0" w:color="auto"/>
          </w:divBdr>
        </w:div>
        <w:div w:id="927887186">
          <w:marLeft w:val="0"/>
          <w:marRight w:val="0"/>
          <w:marTop w:val="121"/>
          <w:marBottom w:val="0"/>
          <w:divBdr>
            <w:top w:val="none" w:sz="0" w:space="0" w:color="auto"/>
            <w:left w:val="none" w:sz="0" w:space="0" w:color="auto"/>
            <w:bottom w:val="none" w:sz="0" w:space="0" w:color="auto"/>
            <w:right w:val="none" w:sz="0" w:space="0" w:color="auto"/>
          </w:divBdr>
        </w:div>
        <w:div w:id="927999486">
          <w:marLeft w:val="60"/>
          <w:marRight w:val="60"/>
          <w:marTop w:val="100"/>
          <w:marBottom w:val="100"/>
          <w:divBdr>
            <w:top w:val="none" w:sz="0" w:space="0" w:color="auto"/>
            <w:left w:val="none" w:sz="0" w:space="0" w:color="auto"/>
            <w:bottom w:val="none" w:sz="0" w:space="0" w:color="auto"/>
            <w:right w:val="none" w:sz="0" w:space="0" w:color="auto"/>
          </w:divBdr>
          <w:divsChild>
            <w:div w:id="1828285419">
              <w:marLeft w:val="0"/>
              <w:marRight w:val="0"/>
              <w:marTop w:val="0"/>
              <w:marBottom w:val="0"/>
              <w:divBdr>
                <w:top w:val="none" w:sz="0" w:space="0" w:color="auto"/>
                <w:left w:val="none" w:sz="0" w:space="0" w:color="auto"/>
                <w:bottom w:val="none" w:sz="0" w:space="0" w:color="auto"/>
                <w:right w:val="none" w:sz="0" w:space="0" w:color="auto"/>
              </w:divBdr>
            </w:div>
          </w:divsChild>
        </w:div>
        <w:div w:id="928121424">
          <w:marLeft w:val="0"/>
          <w:marRight w:val="0"/>
          <w:marTop w:val="121"/>
          <w:marBottom w:val="0"/>
          <w:divBdr>
            <w:top w:val="none" w:sz="0" w:space="0" w:color="auto"/>
            <w:left w:val="none" w:sz="0" w:space="0" w:color="auto"/>
            <w:bottom w:val="none" w:sz="0" w:space="0" w:color="auto"/>
            <w:right w:val="none" w:sz="0" w:space="0" w:color="auto"/>
          </w:divBdr>
        </w:div>
        <w:div w:id="928126368">
          <w:marLeft w:val="0"/>
          <w:marRight w:val="0"/>
          <w:marTop w:val="121"/>
          <w:marBottom w:val="0"/>
          <w:divBdr>
            <w:top w:val="none" w:sz="0" w:space="0" w:color="auto"/>
            <w:left w:val="none" w:sz="0" w:space="0" w:color="auto"/>
            <w:bottom w:val="none" w:sz="0" w:space="0" w:color="auto"/>
            <w:right w:val="none" w:sz="0" w:space="0" w:color="auto"/>
          </w:divBdr>
        </w:div>
        <w:div w:id="929196353">
          <w:marLeft w:val="0"/>
          <w:marRight w:val="0"/>
          <w:marTop w:val="121"/>
          <w:marBottom w:val="0"/>
          <w:divBdr>
            <w:top w:val="none" w:sz="0" w:space="0" w:color="auto"/>
            <w:left w:val="none" w:sz="0" w:space="0" w:color="auto"/>
            <w:bottom w:val="none" w:sz="0" w:space="0" w:color="auto"/>
            <w:right w:val="none" w:sz="0" w:space="0" w:color="auto"/>
          </w:divBdr>
        </w:div>
        <w:div w:id="929778564">
          <w:marLeft w:val="0"/>
          <w:marRight w:val="0"/>
          <w:marTop w:val="121"/>
          <w:marBottom w:val="0"/>
          <w:divBdr>
            <w:top w:val="none" w:sz="0" w:space="0" w:color="auto"/>
            <w:left w:val="none" w:sz="0" w:space="0" w:color="auto"/>
            <w:bottom w:val="none" w:sz="0" w:space="0" w:color="auto"/>
            <w:right w:val="none" w:sz="0" w:space="0" w:color="auto"/>
          </w:divBdr>
        </w:div>
        <w:div w:id="929850461">
          <w:marLeft w:val="0"/>
          <w:marRight w:val="0"/>
          <w:marTop w:val="121"/>
          <w:marBottom w:val="0"/>
          <w:divBdr>
            <w:top w:val="none" w:sz="0" w:space="0" w:color="auto"/>
            <w:left w:val="none" w:sz="0" w:space="0" w:color="auto"/>
            <w:bottom w:val="none" w:sz="0" w:space="0" w:color="auto"/>
            <w:right w:val="none" w:sz="0" w:space="0" w:color="auto"/>
          </w:divBdr>
        </w:div>
        <w:div w:id="931355746">
          <w:marLeft w:val="0"/>
          <w:marRight w:val="0"/>
          <w:marTop w:val="121"/>
          <w:marBottom w:val="0"/>
          <w:divBdr>
            <w:top w:val="none" w:sz="0" w:space="0" w:color="auto"/>
            <w:left w:val="none" w:sz="0" w:space="0" w:color="auto"/>
            <w:bottom w:val="none" w:sz="0" w:space="0" w:color="auto"/>
            <w:right w:val="none" w:sz="0" w:space="0" w:color="auto"/>
          </w:divBdr>
        </w:div>
        <w:div w:id="932007126">
          <w:marLeft w:val="60"/>
          <w:marRight w:val="60"/>
          <w:marTop w:val="100"/>
          <w:marBottom w:val="100"/>
          <w:divBdr>
            <w:top w:val="none" w:sz="0" w:space="0" w:color="auto"/>
            <w:left w:val="none" w:sz="0" w:space="0" w:color="auto"/>
            <w:bottom w:val="none" w:sz="0" w:space="0" w:color="auto"/>
            <w:right w:val="none" w:sz="0" w:space="0" w:color="auto"/>
          </w:divBdr>
          <w:divsChild>
            <w:div w:id="827327253">
              <w:marLeft w:val="0"/>
              <w:marRight w:val="0"/>
              <w:marTop w:val="0"/>
              <w:marBottom w:val="0"/>
              <w:divBdr>
                <w:top w:val="none" w:sz="0" w:space="0" w:color="auto"/>
                <w:left w:val="none" w:sz="0" w:space="0" w:color="auto"/>
                <w:bottom w:val="none" w:sz="0" w:space="0" w:color="auto"/>
                <w:right w:val="none" w:sz="0" w:space="0" w:color="auto"/>
              </w:divBdr>
            </w:div>
          </w:divsChild>
        </w:div>
        <w:div w:id="932474205">
          <w:marLeft w:val="60"/>
          <w:marRight w:val="60"/>
          <w:marTop w:val="100"/>
          <w:marBottom w:val="100"/>
          <w:divBdr>
            <w:top w:val="none" w:sz="0" w:space="0" w:color="auto"/>
            <w:left w:val="none" w:sz="0" w:space="0" w:color="auto"/>
            <w:bottom w:val="none" w:sz="0" w:space="0" w:color="auto"/>
            <w:right w:val="none" w:sz="0" w:space="0" w:color="auto"/>
          </w:divBdr>
          <w:divsChild>
            <w:div w:id="1607347281">
              <w:marLeft w:val="0"/>
              <w:marRight w:val="0"/>
              <w:marTop w:val="0"/>
              <w:marBottom w:val="0"/>
              <w:divBdr>
                <w:top w:val="none" w:sz="0" w:space="0" w:color="auto"/>
                <w:left w:val="none" w:sz="0" w:space="0" w:color="auto"/>
                <w:bottom w:val="none" w:sz="0" w:space="0" w:color="auto"/>
                <w:right w:val="none" w:sz="0" w:space="0" w:color="auto"/>
              </w:divBdr>
            </w:div>
          </w:divsChild>
        </w:div>
        <w:div w:id="933900371">
          <w:marLeft w:val="0"/>
          <w:marRight w:val="0"/>
          <w:marTop w:val="121"/>
          <w:marBottom w:val="0"/>
          <w:divBdr>
            <w:top w:val="none" w:sz="0" w:space="0" w:color="auto"/>
            <w:left w:val="none" w:sz="0" w:space="0" w:color="auto"/>
            <w:bottom w:val="none" w:sz="0" w:space="0" w:color="auto"/>
            <w:right w:val="none" w:sz="0" w:space="0" w:color="auto"/>
          </w:divBdr>
        </w:div>
        <w:div w:id="935091308">
          <w:marLeft w:val="0"/>
          <w:marRight w:val="0"/>
          <w:marTop w:val="121"/>
          <w:marBottom w:val="0"/>
          <w:divBdr>
            <w:top w:val="none" w:sz="0" w:space="0" w:color="auto"/>
            <w:left w:val="none" w:sz="0" w:space="0" w:color="auto"/>
            <w:bottom w:val="none" w:sz="0" w:space="0" w:color="auto"/>
            <w:right w:val="none" w:sz="0" w:space="0" w:color="auto"/>
          </w:divBdr>
        </w:div>
        <w:div w:id="935552154">
          <w:marLeft w:val="0"/>
          <w:marRight w:val="0"/>
          <w:marTop w:val="121"/>
          <w:marBottom w:val="0"/>
          <w:divBdr>
            <w:top w:val="none" w:sz="0" w:space="0" w:color="auto"/>
            <w:left w:val="none" w:sz="0" w:space="0" w:color="auto"/>
            <w:bottom w:val="none" w:sz="0" w:space="0" w:color="auto"/>
            <w:right w:val="none" w:sz="0" w:space="0" w:color="auto"/>
          </w:divBdr>
        </w:div>
        <w:div w:id="936062095">
          <w:marLeft w:val="60"/>
          <w:marRight w:val="60"/>
          <w:marTop w:val="100"/>
          <w:marBottom w:val="100"/>
          <w:divBdr>
            <w:top w:val="none" w:sz="0" w:space="0" w:color="auto"/>
            <w:left w:val="none" w:sz="0" w:space="0" w:color="auto"/>
            <w:bottom w:val="none" w:sz="0" w:space="0" w:color="auto"/>
            <w:right w:val="none" w:sz="0" w:space="0" w:color="auto"/>
          </w:divBdr>
        </w:div>
        <w:div w:id="936444054">
          <w:marLeft w:val="60"/>
          <w:marRight w:val="60"/>
          <w:marTop w:val="100"/>
          <w:marBottom w:val="100"/>
          <w:divBdr>
            <w:top w:val="none" w:sz="0" w:space="0" w:color="auto"/>
            <w:left w:val="none" w:sz="0" w:space="0" w:color="auto"/>
            <w:bottom w:val="none" w:sz="0" w:space="0" w:color="auto"/>
            <w:right w:val="none" w:sz="0" w:space="0" w:color="auto"/>
          </w:divBdr>
        </w:div>
        <w:div w:id="936786870">
          <w:marLeft w:val="60"/>
          <w:marRight w:val="60"/>
          <w:marTop w:val="100"/>
          <w:marBottom w:val="100"/>
          <w:divBdr>
            <w:top w:val="none" w:sz="0" w:space="0" w:color="auto"/>
            <w:left w:val="none" w:sz="0" w:space="0" w:color="auto"/>
            <w:bottom w:val="none" w:sz="0" w:space="0" w:color="auto"/>
            <w:right w:val="none" w:sz="0" w:space="0" w:color="auto"/>
          </w:divBdr>
        </w:div>
        <w:div w:id="937979500">
          <w:marLeft w:val="0"/>
          <w:marRight w:val="0"/>
          <w:marTop w:val="121"/>
          <w:marBottom w:val="0"/>
          <w:divBdr>
            <w:top w:val="none" w:sz="0" w:space="0" w:color="auto"/>
            <w:left w:val="none" w:sz="0" w:space="0" w:color="auto"/>
            <w:bottom w:val="none" w:sz="0" w:space="0" w:color="auto"/>
            <w:right w:val="none" w:sz="0" w:space="0" w:color="auto"/>
          </w:divBdr>
        </w:div>
        <w:div w:id="938368449">
          <w:marLeft w:val="0"/>
          <w:marRight w:val="0"/>
          <w:marTop w:val="0"/>
          <w:marBottom w:val="0"/>
          <w:divBdr>
            <w:top w:val="none" w:sz="0" w:space="0" w:color="auto"/>
            <w:left w:val="none" w:sz="0" w:space="0" w:color="auto"/>
            <w:bottom w:val="none" w:sz="0" w:space="0" w:color="auto"/>
            <w:right w:val="none" w:sz="0" w:space="0" w:color="auto"/>
          </w:divBdr>
        </w:div>
        <w:div w:id="938831800">
          <w:marLeft w:val="0"/>
          <w:marRight w:val="0"/>
          <w:marTop w:val="121"/>
          <w:marBottom w:val="0"/>
          <w:divBdr>
            <w:top w:val="none" w:sz="0" w:space="0" w:color="auto"/>
            <w:left w:val="none" w:sz="0" w:space="0" w:color="auto"/>
            <w:bottom w:val="none" w:sz="0" w:space="0" w:color="auto"/>
            <w:right w:val="none" w:sz="0" w:space="0" w:color="auto"/>
          </w:divBdr>
        </w:div>
        <w:div w:id="938947837">
          <w:marLeft w:val="60"/>
          <w:marRight w:val="60"/>
          <w:marTop w:val="100"/>
          <w:marBottom w:val="100"/>
          <w:divBdr>
            <w:top w:val="none" w:sz="0" w:space="0" w:color="auto"/>
            <w:left w:val="none" w:sz="0" w:space="0" w:color="auto"/>
            <w:bottom w:val="none" w:sz="0" w:space="0" w:color="auto"/>
            <w:right w:val="none" w:sz="0" w:space="0" w:color="auto"/>
          </w:divBdr>
          <w:divsChild>
            <w:div w:id="1425299720">
              <w:marLeft w:val="0"/>
              <w:marRight w:val="0"/>
              <w:marTop w:val="0"/>
              <w:marBottom w:val="0"/>
              <w:divBdr>
                <w:top w:val="none" w:sz="0" w:space="0" w:color="auto"/>
                <w:left w:val="none" w:sz="0" w:space="0" w:color="auto"/>
                <w:bottom w:val="none" w:sz="0" w:space="0" w:color="auto"/>
                <w:right w:val="none" w:sz="0" w:space="0" w:color="auto"/>
              </w:divBdr>
            </w:div>
          </w:divsChild>
        </w:div>
        <w:div w:id="939416552">
          <w:marLeft w:val="0"/>
          <w:marRight w:val="0"/>
          <w:marTop w:val="121"/>
          <w:marBottom w:val="0"/>
          <w:divBdr>
            <w:top w:val="none" w:sz="0" w:space="0" w:color="auto"/>
            <w:left w:val="none" w:sz="0" w:space="0" w:color="auto"/>
            <w:bottom w:val="none" w:sz="0" w:space="0" w:color="auto"/>
            <w:right w:val="none" w:sz="0" w:space="0" w:color="auto"/>
          </w:divBdr>
        </w:div>
        <w:div w:id="939482610">
          <w:marLeft w:val="60"/>
          <w:marRight w:val="60"/>
          <w:marTop w:val="100"/>
          <w:marBottom w:val="100"/>
          <w:divBdr>
            <w:top w:val="none" w:sz="0" w:space="0" w:color="auto"/>
            <w:left w:val="none" w:sz="0" w:space="0" w:color="auto"/>
            <w:bottom w:val="none" w:sz="0" w:space="0" w:color="auto"/>
            <w:right w:val="none" w:sz="0" w:space="0" w:color="auto"/>
          </w:divBdr>
          <w:divsChild>
            <w:div w:id="1461806215">
              <w:marLeft w:val="0"/>
              <w:marRight w:val="0"/>
              <w:marTop w:val="0"/>
              <w:marBottom w:val="0"/>
              <w:divBdr>
                <w:top w:val="none" w:sz="0" w:space="0" w:color="auto"/>
                <w:left w:val="none" w:sz="0" w:space="0" w:color="auto"/>
                <w:bottom w:val="none" w:sz="0" w:space="0" w:color="auto"/>
                <w:right w:val="none" w:sz="0" w:space="0" w:color="auto"/>
              </w:divBdr>
            </w:div>
          </w:divsChild>
        </w:div>
        <w:div w:id="939600542">
          <w:marLeft w:val="60"/>
          <w:marRight w:val="60"/>
          <w:marTop w:val="100"/>
          <w:marBottom w:val="100"/>
          <w:divBdr>
            <w:top w:val="none" w:sz="0" w:space="0" w:color="auto"/>
            <w:left w:val="none" w:sz="0" w:space="0" w:color="auto"/>
            <w:bottom w:val="none" w:sz="0" w:space="0" w:color="auto"/>
            <w:right w:val="none" w:sz="0" w:space="0" w:color="auto"/>
          </w:divBdr>
          <w:divsChild>
            <w:div w:id="1738744452">
              <w:marLeft w:val="0"/>
              <w:marRight w:val="0"/>
              <w:marTop w:val="0"/>
              <w:marBottom w:val="0"/>
              <w:divBdr>
                <w:top w:val="none" w:sz="0" w:space="0" w:color="auto"/>
                <w:left w:val="none" w:sz="0" w:space="0" w:color="auto"/>
                <w:bottom w:val="none" w:sz="0" w:space="0" w:color="auto"/>
                <w:right w:val="none" w:sz="0" w:space="0" w:color="auto"/>
              </w:divBdr>
            </w:div>
          </w:divsChild>
        </w:div>
        <w:div w:id="940913492">
          <w:marLeft w:val="0"/>
          <w:marRight w:val="0"/>
          <w:marTop w:val="0"/>
          <w:marBottom w:val="0"/>
          <w:divBdr>
            <w:top w:val="none" w:sz="0" w:space="0" w:color="auto"/>
            <w:left w:val="none" w:sz="0" w:space="0" w:color="auto"/>
            <w:bottom w:val="none" w:sz="0" w:space="0" w:color="auto"/>
            <w:right w:val="none" w:sz="0" w:space="0" w:color="auto"/>
          </w:divBdr>
        </w:div>
        <w:div w:id="941760718">
          <w:marLeft w:val="60"/>
          <w:marRight w:val="60"/>
          <w:marTop w:val="100"/>
          <w:marBottom w:val="100"/>
          <w:divBdr>
            <w:top w:val="none" w:sz="0" w:space="0" w:color="auto"/>
            <w:left w:val="none" w:sz="0" w:space="0" w:color="auto"/>
            <w:bottom w:val="none" w:sz="0" w:space="0" w:color="auto"/>
            <w:right w:val="none" w:sz="0" w:space="0" w:color="auto"/>
          </w:divBdr>
          <w:divsChild>
            <w:div w:id="1112435421">
              <w:marLeft w:val="0"/>
              <w:marRight w:val="0"/>
              <w:marTop w:val="0"/>
              <w:marBottom w:val="0"/>
              <w:divBdr>
                <w:top w:val="none" w:sz="0" w:space="0" w:color="auto"/>
                <w:left w:val="none" w:sz="0" w:space="0" w:color="auto"/>
                <w:bottom w:val="none" w:sz="0" w:space="0" w:color="auto"/>
                <w:right w:val="none" w:sz="0" w:space="0" w:color="auto"/>
              </w:divBdr>
            </w:div>
          </w:divsChild>
        </w:div>
        <w:div w:id="942540474">
          <w:marLeft w:val="0"/>
          <w:marRight w:val="0"/>
          <w:marTop w:val="0"/>
          <w:marBottom w:val="0"/>
          <w:divBdr>
            <w:top w:val="none" w:sz="0" w:space="0" w:color="auto"/>
            <w:left w:val="none" w:sz="0" w:space="0" w:color="auto"/>
            <w:bottom w:val="none" w:sz="0" w:space="0" w:color="auto"/>
            <w:right w:val="none" w:sz="0" w:space="0" w:color="auto"/>
          </w:divBdr>
        </w:div>
        <w:div w:id="946230570">
          <w:marLeft w:val="0"/>
          <w:marRight w:val="0"/>
          <w:marTop w:val="121"/>
          <w:marBottom w:val="0"/>
          <w:divBdr>
            <w:top w:val="none" w:sz="0" w:space="0" w:color="auto"/>
            <w:left w:val="none" w:sz="0" w:space="0" w:color="auto"/>
            <w:bottom w:val="none" w:sz="0" w:space="0" w:color="auto"/>
            <w:right w:val="none" w:sz="0" w:space="0" w:color="auto"/>
          </w:divBdr>
        </w:div>
        <w:div w:id="946422984">
          <w:marLeft w:val="0"/>
          <w:marRight w:val="0"/>
          <w:marTop w:val="121"/>
          <w:marBottom w:val="0"/>
          <w:divBdr>
            <w:top w:val="none" w:sz="0" w:space="0" w:color="auto"/>
            <w:left w:val="none" w:sz="0" w:space="0" w:color="auto"/>
            <w:bottom w:val="none" w:sz="0" w:space="0" w:color="auto"/>
            <w:right w:val="none" w:sz="0" w:space="0" w:color="auto"/>
          </w:divBdr>
        </w:div>
        <w:div w:id="946543787">
          <w:marLeft w:val="60"/>
          <w:marRight w:val="60"/>
          <w:marTop w:val="100"/>
          <w:marBottom w:val="100"/>
          <w:divBdr>
            <w:top w:val="none" w:sz="0" w:space="0" w:color="auto"/>
            <w:left w:val="none" w:sz="0" w:space="0" w:color="auto"/>
            <w:bottom w:val="none" w:sz="0" w:space="0" w:color="auto"/>
            <w:right w:val="none" w:sz="0" w:space="0" w:color="auto"/>
          </w:divBdr>
          <w:divsChild>
            <w:div w:id="1511407271">
              <w:marLeft w:val="0"/>
              <w:marRight w:val="0"/>
              <w:marTop w:val="0"/>
              <w:marBottom w:val="0"/>
              <w:divBdr>
                <w:top w:val="none" w:sz="0" w:space="0" w:color="auto"/>
                <w:left w:val="none" w:sz="0" w:space="0" w:color="auto"/>
                <w:bottom w:val="none" w:sz="0" w:space="0" w:color="auto"/>
                <w:right w:val="none" w:sz="0" w:space="0" w:color="auto"/>
              </w:divBdr>
            </w:div>
          </w:divsChild>
        </w:div>
        <w:div w:id="946615868">
          <w:marLeft w:val="60"/>
          <w:marRight w:val="60"/>
          <w:marTop w:val="100"/>
          <w:marBottom w:val="100"/>
          <w:divBdr>
            <w:top w:val="none" w:sz="0" w:space="0" w:color="auto"/>
            <w:left w:val="none" w:sz="0" w:space="0" w:color="auto"/>
            <w:bottom w:val="none" w:sz="0" w:space="0" w:color="auto"/>
            <w:right w:val="none" w:sz="0" w:space="0" w:color="auto"/>
          </w:divBdr>
          <w:divsChild>
            <w:div w:id="1921910215">
              <w:marLeft w:val="0"/>
              <w:marRight w:val="0"/>
              <w:marTop w:val="0"/>
              <w:marBottom w:val="0"/>
              <w:divBdr>
                <w:top w:val="none" w:sz="0" w:space="0" w:color="auto"/>
                <w:left w:val="none" w:sz="0" w:space="0" w:color="auto"/>
                <w:bottom w:val="none" w:sz="0" w:space="0" w:color="auto"/>
                <w:right w:val="none" w:sz="0" w:space="0" w:color="auto"/>
              </w:divBdr>
            </w:div>
          </w:divsChild>
        </w:div>
        <w:div w:id="947010857">
          <w:marLeft w:val="0"/>
          <w:marRight w:val="0"/>
          <w:marTop w:val="121"/>
          <w:marBottom w:val="0"/>
          <w:divBdr>
            <w:top w:val="none" w:sz="0" w:space="0" w:color="auto"/>
            <w:left w:val="none" w:sz="0" w:space="0" w:color="auto"/>
            <w:bottom w:val="none" w:sz="0" w:space="0" w:color="auto"/>
            <w:right w:val="none" w:sz="0" w:space="0" w:color="auto"/>
          </w:divBdr>
        </w:div>
        <w:div w:id="947388835">
          <w:marLeft w:val="0"/>
          <w:marRight w:val="0"/>
          <w:marTop w:val="121"/>
          <w:marBottom w:val="0"/>
          <w:divBdr>
            <w:top w:val="none" w:sz="0" w:space="0" w:color="auto"/>
            <w:left w:val="none" w:sz="0" w:space="0" w:color="auto"/>
            <w:bottom w:val="none" w:sz="0" w:space="0" w:color="auto"/>
            <w:right w:val="none" w:sz="0" w:space="0" w:color="auto"/>
          </w:divBdr>
        </w:div>
        <w:div w:id="947466281">
          <w:marLeft w:val="60"/>
          <w:marRight w:val="60"/>
          <w:marTop w:val="100"/>
          <w:marBottom w:val="100"/>
          <w:divBdr>
            <w:top w:val="none" w:sz="0" w:space="0" w:color="auto"/>
            <w:left w:val="none" w:sz="0" w:space="0" w:color="auto"/>
            <w:bottom w:val="none" w:sz="0" w:space="0" w:color="auto"/>
            <w:right w:val="none" w:sz="0" w:space="0" w:color="auto"/>
          </w:divBdr>
          <w:divsChild>
            <w:div w:id="1240754251">
              <w:marLeft w:val="0"/>
              <w:marRight w:val="0"/>
              <w:marTop w:val="0"/>
              <w:marBottom w:val="0"/>
              <w:divBdr>
                <w:top w:val="none" w:sz="0" w:space="0" w:color="auto"/>
                <w:left w:val="none" w:sz="0" w:space="0" w:color="auto"/>
                <w:bottom w:val="none" w:sz="0" w:space="0" w:color="auto"/>
                <w:right w:val="none" w:sz="0" w:space="0" w:color="auto"/>
              </w:divBdr>
            </w:div>
          </w:divsChild>
        </w:div>
        <w:div w:id="947664215">
          <w:marLeft w:val="60"/>
          <w:marRight w:val="60"/>
          <w:marTop w:val="100"/>
          <w:marBottom w:val="100"/>
          <w:divBdr>
            <w:top w:val="none" w:sz="0" w:space="0" w:color="auto"/>
            <w:left w:val="none" w:sz="0" w:space="0" w:color="auto"/>
            <w:bottom w:val="none" w:sz="0" w:space="0" w:color="auto"/>
            <w:right w:val="none" w:sz="0" w:space="0" w:color="auto"/>
          </w:divBdr>
        </w:div>
        <w:div w:id="947857108">
          <w:marLeft w:val="0"/>
          <w:marRight w:val="0"/>
          <w:marTop w:val="121"/>
          <w:marBottom w:val="0"/>
          <w:divBdr>
            <w:top w:val="none" w:sz="0" w:space="0" w:color="auto"/>
            <w:left w:val="none" w:sz="0" w:space="0" w:color="auto"/>
            <w:bottom w:val="none" w:sz="0" w:space="0" w:color="auto"/>
            <w:right w:val="none" w:sz="0" w:space="0" w:color="auto"/>
          </w:divBdr>
        </w:div>
        <w:div w:id="948001779">
          <w:marLeft w:val="60"/>
          <w:marRight w:val="60"/>
          <w:marTop w:val="100"/>
          <w:marBottom w:val="100"/>
          <w:divBdr>
            <w:top w:val="none" w:sz="0" w:space="0" w:color="auto"/>
            <w:left w:val="none" w:sz="0" w:space="0" w:color="auto"/>
            <w:bottom w:val="none" w:sz="0" w:space="0" w:color="auto"/>
            <w:right w:val="none" w:sz="0" w:space="0" w:color="auto"/>
          </w:divBdr>
          <w:divsChild>
            <w:div w:id="1769235861">
              <w:marLeft w:val="0"/>
              <w:marRight w:val="0"/>
              <w:marTop w:val="0"/>
              <w:marBottom w:val="0"/>
              <w:divBdr>
                <w:top w:val="none" w:sz="0" w:space="0" w:color="auto"/>
                <w:left w:val="none" w:sz="0" w:space="0" w:color="auto"/>
                <w:bottom w:val="none" w:sz="0" w:space="0" w:color="auto"/>
                <w:right w:val="none" w:sz="0" w:space="0" w:color="auto"/>
              </w:divBdr>
            </w:div>
          </w:divsChild>
        </w:div>
        <w:div w:id="949699277">
          <w:marLeft w:val="0"/>
          <w:marRight w:val="0"/>
          <w:marTop w:val="121"/>
          <w:marBottom w:val="0"/>
          <w:divBdr>
            <w:top w:val="none" w:sz="0" w:space="0" w:color="auto"/>
            <w:left w:val="none" w:sz="0" w:space="0" w:color="auto"/>
            <w:bottom w:val="none" w:sz="0" w:space="0" w:color="auto"/>
            <w:right w:val="none" w:sz="0" w:space="0" w:color="auto"/>
          </w:divBdr>
        </w:div>
        <w:div w:id="950015454">
          <w:marLeft w:val="0"/>
          <w:marRight w:val="0"/>
          <w:marTop w:val="121"/>
          <w:marBottom w:val="0"/>
          <w:divBdr>
            <w:top w:val="none" w:sz="0" w:space="0" w:color="auto"/>
            <w:left w:val="none" w:sz="0" w:space="0" w:color="auto"/>
            <w:bottom w:val="none" w:sz="0" w:space="0" w:color="auto"/>
            <w:right w:val="none" w:sz="0" w:space="0" w:color="auto"/>
          </w:divBdr>
        </w:div>
        <w:div w:id="951283911">
          <w:marLeft w:val="60"/>
          <w:marRight w:val="60"/>
          <w:marTop w:val="100"/>
          <w:marBottom w:val="100"/>
          <w:divBdr>
            <w:top w:val="none" w:sz="0" w:space="0" w:color="auto"/>
            <w:left w:val="none" w:sz="0" w:space="0" w:color="auto"/>
            <w:bottom w:val="none" w:sz="0" w:space="0" w:color="auto"/>
            <w:right w:val="none" w:sz="0" w:space="0" w:color="auto"/>
          </w:divBdr>
        </w:div>
        <w:div w:id="951522084">
          <w:marLeft w:val="60"/>
          <w:marRight w:val="60"/>
          <w:marTop w:val="100"/>
          <w:marBottom w:val="100"/>
          <w:divBdr>
            <w:top w:val="none" w:sz="0" w:space="0" w:color="auto"/>
            <w:left w:val="none" w:sz="0" w:space="0" w:color="auto"/>
            <w:bottom w:val="none" w:sz="0" w:space="0" w:color="auto"/>
            <w:right w:val="none" w:sz="0" w:space="0" w:color="auto"/>
          </w:divBdr>
        </w:div>
        <w:div w:id="951548886">
          <w:marLeft w:val="0"/>
          <w:marRight w:val="0"/>
          <w:marTop w:val="121"/>
          <w:marBottom w:val="0"/>
          <w:divBdr>
            <w:top w:val="none" w:sz="0" w:space="0" w:color="auto"/>
            <w:left w:val="none" w:sz="0" w:space="0" w:color="auto"/>
            <w:bottom w:val="none" w:sz="0" w:space="0" w:color="auto"/>
            <w:right w:val="none" w:sz="0" w:space="0" w:color="auto"/>
          </w:divBdr>
        </w:div>
        <w:div w:id="951935882">
          <w:marLeft w:val="0"/>
          <w:marRight w:val="0"/>
          <w:marTop w:val="121"/>
          <w:marBottom w:val="0"/>
          <w:divBdr>
            <w:top w:val="none" w:sz="0" w:space="0" w:color="auto"/>
            <w:left w:val="none" w:sz="0" w:space="0" w:color="auto"/>
            <w:bottom w:val="none" w:sz="0" w:space="0" w:color="auto"/>
            <w:right w:val="none" w:sz="0" w:space="0" w:color="auto"/>
          </w:divBdr>
        </w:div>
        <w:div w:id="953246352">
          <w:marLeft w:val="60"/>
          <w:marRight w:val="60"/>
          <w:marTop w:val="100"/>
          <w:marBottom w:val="100"/>
          <w:divBdr>
            <w:top w:val="none" w:sz="0" w:space="0" w:color="auto"/>
            <w:left w:val="none" w:sz="0" w:space="0" w:color="auto"/>
            <w:bottom w:val="none" w:sz="0" w:space="0" w:color="auto"/>
            <w:right w:val="none" w:sz="0" w:space="0" w:color="auto"/>
          </w:divBdr>
          <w:divsChild>
            <w:div w:id="1298073355">
              <w:marLeft w:val="0"/>
              <w:marRight w:val="0"/>
              <w:marTop w:val="0"/>
              <w:marBottom w:val="0"/>
              <w:divBdr>
                <w:top w:val="none" w:sz="0" w:space="0" w:color="auto"/>
                <w:left w:val="none" w:sz="0" w:space="0" w:color="auto"/>
                <w:bottom w:val="none" w:sz="0" w:space="0" w:color="auto"/>
                <w:right w:val="none" w:sz="0" w:space="0" w:color="auto"/>
              </w:divBdr>
            </w:div>
          </w:divsChild>
        </w:div>
        <w:div w:id="954865407">
          <w:marLeft w:val="60"/>
          <w:marRight w:val="60"/>
          <w:marTop w:val="100"/>
          <w:marBottom w:val="100"/>
          <w:divBdr>
            <w:top w:val="none" w:sz="0" w:space="0" w:color="auto"/>
            <w:left w:val="none" w:sz="0" w:space="0" w:color="auto"/>
            <w:bottom w:val="none" w:sz="0" w:space="0" w:color="auto"/>
            <w:right w:val="none" w:sz="0" w:space="0" w:color="auto"/>
          </w:divBdr>
          <w:divsChild>
            <w:div w:id="324480088">
              <w:marLeft w:val="0"/>
              <w:marRight w:val="0"/>
              <w:marTop w:val="0"/>
              <w:marBottom w:val="0"/>
              <w:divBdr>
                <w:top w:val="none" w:sz="0" w:space="0" w:color="auto"/>
                <w:left w:val="none" w:sz="0" w:space="0" w:color="auto"/>
                <w:bottom w:val="none" w:sz="0" w:space="0" w:color="auto"/>
                <w:right w:val="none" w:sz="0" w:space="0" w:color="auto"/>
              </w:divBdr>
            </w:div>
          </w:divsChild>
        </w:div>
        <w:div w:id="954940375">
          <w:marLeft w:val="0"/>
          <w:marRight w:val="0"/>
          <w:marTop w:val="121"/>
          <w:marBottom w:val="0"/>
          <w:divBdr>
            <w:top w:val="none" w:sz="0" w:space="0" w:color="auto"/>
            <w:left w:val="none" w:sz="0" w:space="0" w:color="auto"/>
            <w:bottom w:val="none" w:sz="0" w:space="0" w:color="auto"/>
            <w:right w:val="none" w:sz="0" w:space="0" w:color="auto"/>
          </w:divBdr>
        </w:div>
        <w:div w:id="954948010">
          <w:marLeft w:val="0"/>
          <w:marRight w:val="0"/>
          <w:marTop w:val="121"/>
          <w:marBottom w:val="0"/>
          <w:divBdr>
            <w:top w:val="none" w:sz="0" w:space="0" w:color="auto"/>
            <w:left w:val="none" w:sz="0" w:space="0" w:color="auto"/>
            <w:bottom w:val="none" w:sz="0" w:space="0" w:color="auto"/>
            <w:right w:val="none" w:sz="0" w:space="0" w:color="auto"/>
          </w:divBdr>
        </w:div>
        <w:div w:id="954949380">
          <w:marLeft w:val="0"/>
          <w:marRight w:val="0"/>
          <w:marTop w:val="121"/>
          <w:marBottom w:val="0"/>
          <w:divBdr>
            <w:top w:val="none" w:sz="0" w:space="0" w:color="auto"/>
            <w:left w:val="none" w:sz="0" w:space="0" w:color="auto"/>
            <w:bottom w:val="none" w:sz="0" w:space="0" w:color="auto"/>
            <w:right w:val="none" w:sz="0" w:space="0" w:color="auto"/>
          </w:divBdr>
        </w:div>
        <w:div w:id="955022269">
          <w:marLeft w:val="60"/>
          <w:marRight w:val="60"/>
          <w:marTop w:val="100"/>
          <w:marBottom w:val="100"/>
          <w:divBdr>
            <w:top w:val="none" w:sz="0" w:space="0" w:color="auto"/>
            <w:left w:val="none" w:sz="0" w:space="0" w:color="auto"/>
            <w:bottom w:val="none" w:sz="0" w:space="0" w:color="auto"/>
            <w:right w:val="none" w:sz="0" w:space="0" w:color="auto"/>
          </w:divBdr>
          <w:divsChild>
            <w:div w:id="1304651815">
              <w:marLeft w:val="0"/>
              <w:marRight w:val="0"/>
              <w:marTop w:val="0"/>
              <w:marBottom w:val="0"/>
              <w:divBdr>
                <w:top w:val="none" w:sz="0" w:space="0" w:color="auto"/>
                <w:left w:val="none" w:sz="0" w:space="0" w:color="auto"/>
                <w:bottom w:val="none" w:sz="0" w:space="0" w:color="auto"/>
                <w:right w:val="none" w:sz="0" w:space="0" w:color="auto"/>
              </w:divBdr>
            </w:div>
          </w:divsChild>
        </w:div>
        <w:div w:id="955334751">
          <w:marLeft w:val="60"/>
          <w:marRight w:val="60"/>
          <w:marTop w:val="100"/>
          <w:marBottom w:val="100"/>
          <w:divBdr>
            <w:top w:val="none" w:sz="0" w:space="0" w:color="auto"/>
            <w:left w:val="none" w:sz="0" w:space="0" w:color="auto"/>
            <w:bottom w:val="none" w:sz="0" w:space="0" w:color="auto"/>
            <w:right w:val="none" w:sz="0" w:space="0" w:color="auto"/>
          </w:divBdr>
        </w:div>
        <w:div w:id="956641201">
          <w:marLeft w:val="0"/>
          <w:marRight w:val="0"/>
          <w:marTop w:val="121"/>
          <w:marBottom w:val="0"/>
          <w:divBdr>
            <w:top w:val="none" w:sz="0" w:space="0" w:color="auto"/>
            <w:left w:val="none" w:sz="0" w:space="0" w:color="auto"/>
            <w:bottom w:val="none" w:sz="0" w:space="0" w:color="auto"/>
            <w:right w:val="none" w:sz="0" w:space="0" w:color="auto"/>
          </w:divBdr>
        </w:div>
        <w:div w:id="958032276">
          <w:marLeft w:val="60"/>
          <w:marRight w:val="60"/>
          <w:marTop w:val="100"/>
          <w:marBottom w:val="100"/>
          <w:divBdr>
            <w:top w:val="none" w:sz="0" w:space="0" w:color="auto"/>
            <w:left w:val="none" w:sz="0" w:space="0" w:color="auto"/>
            <w:bottom w:val="none" w:sz="0" w:space="0" w:color="auto"/>
            <w:right w:val="none" w:sz="0" w:space="0" w:color="auto"/>
          </w:divBdr>
          <w:divsChild>
            <w:div w:id="1568304170">
              <w:marLeft w:val="0"/>
              <w:marRight w:val="0"/>
              <w:marTop w:val="0"/>
              <w:marBottom w:val="0"/>
              <w:divBdr>
                <w:top w:val="none" w:sz="0" w:space="0" w:color="auto"/>
                <w:left w:val="none" w:sz="0" w:space="0" w:color="auto"/>
                <w:bottom w:val="none" w:sz="0" w:space="0" w:color="auto"/>
                <w:right w:val="none" w:sz="0" w:space="0" w:color="auto"/>
              </w:divBdr>
            </w:div>
          </w:divsChild>
        </w:div>
        <w:div w:id="958414820">
          <w:marLeft w:val="0"/>
          <w:marRight w:val="0"/>
          <w:marTop w:val="121"/>
          <w:marBottom w:val="0"/>
          <w:divBdr>
            <w:top w:val="none" w:sz="0" w:space="0" w:color="auto"/>
            <w:left w:val="none" w:sz="0" w:space="0" w:color="auto"/>
            <w:bottom w:val="none" w:sz="0" w:space="0" w:color="auto"/>
            <w:right w:val="none" w:sz="0" w:space="0" w:color="auto"/>
          </w:divBdr>
        </w:div>
        <w:div w:id="958685749">
          <w:marLeft w:val="0"/>
          <w:marRight w:val="0"/>
          <w:marTop w:val="121"/>
          <w:marBottom w:val="0"/>
          <w:divBdr>
            <w:top w:val="none" w:sz="0" w:space="0" w:color="auto"/>
            <w:left w:val="none" w:sz="0" w:space="0" w:color="auto"/>
            <w:bottom w:val="none" w:sz="0" w:space="0" w:color="auto"/>
            <w:right w:val="none" w:sz="0" w:space="0" w:color="auto"/>
          </w:divBdr>
        </w:div>
        <w:div w:id="959452182">
          <w:marLeft w:val="0"/>
          <w:marRight w:val="0"/>
          <w:marTop w:val="0"/>
          <w:marBottom w:val="0"/>
          <w:divBdr>
            <w:top w:val="none" w:sz="0" w:space="0" w:color="auto"/>
            <w:left w:val="none" w:sz="0" w:space="0" w:color="auto"/>
            <w:bottom w:val="none" w:sz="0" w:space="0" w:color="auto"/>
            <w:right w:val="none" w:sz="0" w:space="0" w:color="auto"/>
          </w:divBdr>
        </w:div>
        <w:div w:id="959916241">
          <w:marLeft w:val="60"/>
          <w:marRight w:val="60"/>
          <w:marTop w:val="100"/>
          <w:marBottom w:val="100"/>
          <w:divBdr>
            <w:top w:val="none" w:sz="0" w:space="0" w:color="auto"/>
            <w:left w:val="none" w:sz="0" w:space="0" w:color="auto"/>
            <w:bottom w:val="none" w:sz="0" w:space="0" w:color="auto"/>
            <w:right w:val="none" w:sz="0" w:space="0" w:color="auto"/>
          </w:divBdr>
          <w:divsChild>
            <w:div w:id="1372919924">
              <w:marLeft w:val="0"/>
              <w:marRight w:val="0"/>
              <w:marTop w:val="0"/>
              <w:marBottom w:val="0"/>
              <w:divBdr>
                <w:top w:val="none" w:sz="0" w:space="0" w:color="auto"/>
                <w:left w:val="none" w:sz="0" w:space="0" w:color="auto"/>
                <w:bottom w:val="none" w:sz="0" w:space="0" w:color="auto"/>
                <w:right w:val="none" w:sz="0" w:space="0" w:color="auto"/>
              </w:divBdr>
            </w:div>
          </w:divsChild>
        </w:div>
        <w:div w:id="961033764">
          <w:marLeft w:val="0"/>
          <w:marRight w:val="0"/>
          <w:marTop w:val="121"/>
          <w:marBottom w:val="0"/>
          <w:divBdr>
            <w:top w:val="none" w:sz="0" w:space="0" w:color="auto"/>
            <w:left w:val="none" w:sz="0" w:space="0" w:color="auto"/>
            <w:bottom w:val="none" w:sz="0" w:space="0" w:color="auto"/>
            <w:right w:val="none" w:sz="0" w:space="0" w:color="auto"/>
          </w:divBdr>
        </w:div>
        <w:div w:id="962419854">
          <w:marLeft w:val="0"/>
          <w:marRight w:val="0"/>
          <w:marTop w:val="121"/>
          <w:marBottom w:val="0"/>
          <w:divBdr>
            <w:top w:val="none" w:sz="0" w:space="0" w:color="auto"/>
            <w:left w:val="none" w:sz="0" w:space="0" w:color="auto"/>
            <w:bottom w:val="none" w:sz="0" w:space="0" w:color="auto"/>
            <w:right w:val="none" w:sz="0" w:space="0" w:color="auto"/>
          </w:divBdr>
        </w:div>
        <w:div w:id="962544029">
          <w:marLeft w:val="60"/>
          <w:marRight w:val="60"/>
          <w:marTop w:val="100"/>
          <w:marBottom w:val="100"/>
          <w:divBdr>
            <w:top w:val="none" w:sz="0" w:space="0" w:color="auto"/>
            <w:left w:val="none" w:sz="0" w:space="0" w:color="auto"/>
            <w:bottom w:val="none" w:sz="0" w:space="0" w:color="auto"/>
            <w:right w:val="none" w:sz="0" w:space="0" w:color="auto"/>
          </w:divBdr>
        </w:div>
        <w:div w:id="962618262">
          <w:marLeft w:val="0"/>
          <w:marRight w:val="0"/>
          <w:marTop w:val="121"/>
          <w:marBottom w:val="0"/>
          <w:divBdr>
            <w:top w:val="none" w:sz="0" w:space="0" w:color="auto"/>
            <w:left w:val="none" w:sz="0" w:space="0" w:color="auto"/>
            <w:bottom w:val="none" w:sz="0" w:space="0" w:color="auto"/>
            <w:right w:val="none" w:sz="0" w:space="0" w:color="auto"/>
          </w:divBdr>
        </w:div>
        <w:div w:id="963926695">
          <w:marLeft w:val="0"/>
          <w:marRight w:val="0"/>
          <w:marTop w:val="121"/>
          <w:marBottom w:val="0"/>
          <w:divBdr>
            <w:top w:val="none" w:sz="0" w:space="0" w:color="auto"/>
            <w:left w:val="none" w:sz="0" w:space="0" w:color="auto"/>
            <w:bottom w:val="none" w:sz="0" w:space="0" w:color="auto"/>
            <w:right w:val="none" w:sz="0" w:space="0" w:color="auto"/>
          </w:divBdr>
        </w:div>
        <w:div w:id="965886608">
          <w:marLeft w:val="60"/>
          <w:marRight w:val="60"/>
          <w:marTop w:val="100"/>
          <w:marBottom w:val="100"/>
          <w:divBdr>
            <w:top w:val="none" w:sz="0" w:space="0" w:color="auto"/>
            <w:left w:val="none" w:sz="0" w:space="0" w:color="auto"/>
            <w:bottom w:val="none" w:sz="0" w:space="0" w:color="auto"/>
            <w:right w:val="none" w:sz="0" w:space="0" w:color="auto"/>
          </w:divBdr>
          <w:divsChild>
            <w:div w:id="223294132">
              <w:marLeft w:val="0"/>
              <w:marRight w:val="0"/>
              <w:marTop w:val="0"/>
              <w:marBottom w:val="0"/>
              <w:divBdr>
                <w:top w:val="none" w:sz="0" w:space="0" w:color="auto"/>
                <w:left w:val="none" w:sz="0" w:space="0" w:color="auto"/>
                <w:bottom w:val="none" w:sz="0" w:space="0" w:color="auto"/>
                <w:right w:val="none" w:sz="0" w:space="0" w:color="auto"/>
              </w:divBdr>
            </w:div>
          </w:divsChild>
        </w:div>
        <w:div w:id="966276669">
          <w:marLeft w:val="0"/>
          <w:marRight w:val="0"/>
          <w:marTop w:val="121"/>
          <w:marBottom w:val="0"/>
          <w:divBdr>
            <w:top w:val="none" w:sz="0" w:space="0" w:color="auto"/>
            <w:left w:val="none" w:sz="0" w:space="0" w:color="auto"/>
            <w:bottom w:val="none" w:sz="0" w:space="0" w:color="auto"/>
            <w:right w:val="none" w:sz="0" w:space="0" w:color="auto"/>
          </w:divBdr>
        </w:div>
        <w:div w:id="966858580">
          <w:marLeft w:val="0"/>
          <w:marRight w:val="0"/>
          <w:marTop w:val="121"/>
          <w:marBottom w:val="0"/>
          <w:divBdr>
            <w:top w:val="none" w:sz="0" w:space="0" w:color="auto"/>
            <w:left w:val="none" w:sz="0" w:space="0" w:color="auto"/>
            <w:bottom w:val="none" w:sz="0" w:space="0" w:color="auto"/>
            <w:right w:val="none" w:sz="0" w:space="0" w:color="auto"/>
          </w:divBdr>
        </w:div>
        <w:div w:id="967855564">
          <w:marLeft w:val="0"/>
          <w:marRight w:val="0"/>
          <w:marTop w:val="121"/>
          <w:marBottom w:val="0"/>
          <w:divBdr>
            <w:top w:val="none" w:sz="0" w:space="0" w:color="auto"/>
            <w:left w:val="none" w:sz="0" w:space="0" w:color="auto"/>
            <w:bottom w:val="none" w:sz="0" w:space="0" w:color="auto"/>
            <w:right w:val="none" w:sz="0" w:space="0" w:color="auto"/>
          </w:divBdr>
        </w:div>
        <w:div w:id="967858526">
          <w:marLeft w:val="0"/>
          <w:marRight w:val="0"/>
          <w:marTop w:val="121"/>
          <w:marBottom w:val="0"/>
          <w:divBdr>
            <w:top w:val="none" w:sz="0" w:space="0" w:color="auto"/>
            <w:left w:val="none" w:sz="0" w:space="0" w:color="auto"/>
            <w:bottom w:val="none" w:sz="0" w:space="0" w:color="auto"/>
            <w:right w:val="none" w:sz="0" w:space="0" w:color="auto"/>
          </w:divBdr>
        </w:div>
        <w:div w:id="971249949">
          <w:marLeft w:val="0"/>
          <w:marRight w:val="0"/>
          <w:marTop w:val="0"/>
          <w:marBottom w:val="0"/>
          <w:divBdr>
            <w:top w:val="none" w:sz="0" w:space="0" w:color="auto"/>
            <w:left w:val="none" w:sz="0" w:space="0" w:color="auto"/>
            <w:bottom w:val="none" w:sz="0" w:space="0" w:color="auto"/>
            <w:right w:val="none" w:sz="0" w:space="0" w:color="auto"/>
          </w:divBdr>
        </w:div>
        <w:div w:id="971254867">
          <w:marLeft w:val="0"/>
          <w:marRight w:val="0"/>
          <w:marTop w:val="0"/>
          <w:marBottom w:val="0"/>
          <w:divBdr>
            <w:top w:val="none" w:sz="0" w:space="0" w:color="auto"/>
            <w:left w:val="none" w:sz="0" w:space="0" w:color="auto"/>
            <w:bottom w:val="none" w:sz="0" w:space="0" w:color="auto"/>
            <w:right w:val="none" w:sz="0" w:space="0" w:color="auto"/>
          </w:divBdr>
        </w:div>
        <w:div w:id="971517655">
          <w:marLeft w:val="0"/>
          <w:marRight w:val="0"/>
          <w:marTop w:val="121"/>
          <w:marBottom w:val="0"/>
          <w:divBdr>
            <w:top w:val="none" w:sz="0" w:space="0" w:color="auto"/>
            <w:left w:val="none" w:sz="0" w:space="0" w:color="auto"/>
            <w:bottom w:val="none" w:sz="0" w:space="0" w:color="auto"/>
            <w:right w:val="none" w:sz="0" w:space="0" w:color="auto"/>
          </w:divBdr>
        </w:div>
        <w:div w:id="971593463">
          <w:marLeft w:val="0"/>
          <w:marRight w:val="0"/>
          <w:marTop w:val="0"/>
          <w:marBottom w:val="0"/>
          <w:divBdr>
            <w:top w:val="none" w:sz="0" w:space="0" w:color="auto"/>
            <w:left w:val="none" w:sz="0" w:space="0" w:color="auto"/>
            <w:bottom w:val="none" w:sz="0" w:space="0" w:color="auto"/>
            <w:right w:val="none" w:sz="0" w:space="0" w:color="auto"/>
          </w:divBdr>
        </w:div>
        <w:div w:id="973558432">
          <w:marLeft w:val="0"/>
          <w:marRight w:val="0"/>
          <w:marTop w:val="121"/>
          <w:marBottom w:val="0"/>
          <w:divBdr>
            <w:top w:val="none" w:sz="0" w:space="0" w:color="auto"/>
            <w:left w:val="none" w:sz="0" w:space="0" w:color="auto"/>
            <w:bottom w:val="none" w:sz="0" w:space="0" w:color="auto"/>
            <w:right w:val="none" w:sz="0" w:space="0" w:color="auto"/>
          </w:divBdr>
        </w:div>
        <w:div w:id="973634872">
          <w:marLeft w:val="0"/>
          <w:marRight w:val="0"/>
          <w:marTop w:val="0"/>
          <w:marBottom w:val="0"/>
          <w:divBdr>
            <w:top w:val="none" w:sz="0" w:space="0" w:color="auto"/>
            <w:left w:val="none" w:sz="0" w:space="0" w:color="auto"/>
            <w:bottom w:val="none" w:sz="0" w:space="0" w:color="auto"/>
            <w:right w:val="none" w:sz="0" w:space="0" w:color="auto"/>
          </w:divBdr>
        </w:div>
        <w:div w:id="974675663">
          <w:marLeft w:val="0"/>
          <w:marRight w:val="0"/>
          <w:marTop w:val="121"/>
          <w:marBottom w:val="0"/>
          <w:divBdr>
            <w:top w:val="none" w:sz="0" w:space="0" w:color="auto"/>
            <w:left w:val="none" w:sz="0" w:space="0" w:color="auto"/>
            <w:bottom w:val="none" w:sz="0" w:space="0" w:color="auto"/>
            <w:right w:val="none" w:sz="0" w:space="0" w:color="auto"/>
          </w:divBdr>
        </w:div>
        <w:div w:id="976109271">
          <w:marLeft w:val="0"/>
          <w:marRight w:val="0"/>
          <w:marTop w:val="121"/>
          <w:marBottom w:val="0"/>
          <w:divBdr>
            <w:top w:val="none" w:sz="0" w:space="0" w:color="auto"/>
            <w:left w:val="none" w:sz="0" w:space="0" w:color="auto"/>
            <w:bottom w:val="none" w:sz="0" w:space="0" w:color="auto"/>
            <w:right w:val="none" w:sz="0" w:space="0" w:color="auto"/>
          </w:divBdr>
        </w:div>
        <w:div w:id="976109962">
          <w:marLeft w:val="0"/>
          <w:marRight w:val="0"/>
          <w:marTop w:val="121"/>
          <w:marBottom w:val="0"/>
          <w:divBdr>
            <w:top w:val="none" w:sz="0" w:space="0" w:color="auto"/>
            <w:left w:val="none" w:sz="0" w:space="0" w:color="auto"/>
            <w:bottom w:val="none" w:sz="0" w:space="0" w:color="auto"/>
            <w:right w:val="none" w:sz="0" w:space="0" w:color="auto"/>
          </w:divBdr>
        </w:div>
        <w:div w:id="977490155">
          <w:marLeft w:val="0"/>
          <w:marRight w:val="0"/>
          <w:marTop w:val="0"/>
          <w:marBottom w:val="0"/>
          <w:divBdr>
            <w:top w:val="none" w:sz="0" w:space="0" w:color="auto"/>
            <w:left w:val="none" w:sz="0" w:space="0" w:color="auto"/>
            <w:bottom w:val="none" w:sz="0" w:space="0" w:color="auto"/>
            <w:right w:val="none" w:sz="0" w:space="0" w:color="auto"/>
          </w:divBdr>
        </w:div>
        <w:div w:id="977606449">
          <w:marLeft w:val="0"/>
          <w:marRight w:val="0"/>
          <w:marTop w:val="121"/>
          <w:marBottom w:val="0"/>
          <w:divBdr>
            <w:top w:val="none" w:sz="0" w:space="0" w:color="auto"/>
            <w:left w:val="none" w:sz="0" w:space="0" w:color="auto"/>
            <w:bottom w:val="none" w:sz="0" w:space="0" w:color="auto"/>
            <w:right w:val="none" w:sz="0" w:space="0" w:color="auto"/>
          </w:divBdr>
        </w:div>
        <w:div w:id="977757828">
          <w:marLeft w:val="0"/>
          <w:marRight w:val="0"/>
          <w:marTop w:val="121"/>
          <w:marBottom w:val="0"/>
          <w:divBdr>
            <w:top w:val="none" w:sz="0" w:space="0" w:color="auto"/>
            <w:left w:val="none" w:sz="0" w:space="0" w:color="auto"/>
            <w:bottom w:val="none" w:sz="0" w:space="0" w:color="auto"/>
            <w:right w:val="none" w:sz="0" w:space="0" w:color="auto"/>
          </w:divBdr>
        </w:div>
        <w:div w:id="977995280">
          <w:marLeft w:val="60"/>
          <w:marRight w:val="60"/>
          <w:marTop w:val="100"/>
          <w:marBottom w:val="100"/>
          <w:divBdr>
            <w:top w:val="none" w:sz="0" w:space="0" w:color="auto"/>
            <w:left w:val="none" w:sz="0" w:space="0" w:color="auto"/>
            <w:bottom w:val="none" w:sz="0" w:space="0" w:color="auto"/>
            <w:right w:val="none" w:sz="0" w:space="0" w:color="auto"/>
          </w:divBdr>
          <w:divsChild>
            <w:div w:id="607661628">
              <w:marLeft w:val="0"/>
              <w:marRight w:val="0"/>
              <w:marTop w:val="0"/>
              <w:marBottom w:val="0"/>
              <w:divBdr>
                <w:top w:val="none" w:sz="0" w:space="0" w:color="auto"/>
                <w:left w:val="none" w:sz="0" w:space="0" w:color="auto"/>
                <w:bottom w:val="none" w:sz="0" w:space="0" w:color="auto"/>
                <w:right w:val="none" w:sz="0" w:space="0" w:color="auto"/>
              </w:divBdr>
            </w:div>
          </w:divsChild>
        </w:div>
        <w:div w:id="979113851">
          <w:marLeft w:val="0"/>
          <w:marRight w:val="0"/>
          <w:marTop w:val="121"/>
          <w:marBottom w:val="0"/>
          <w:divBdr>
            <w:top w:val="none" w:sz="0" w:space="0" w:color="auto"/>
            <w:left w:val="none" w:sz="0" w:space="0" w:color="auto"/>
            <w:bottom w:val="none" w:sz="0" w:space="0" w:color="auto"/>
            <w:right w:val="none" w:sz="0" w:space="0" w:color="auto"/>
          </w:divBdr>
        </w:div>
        <w:div w:id="979461506">
          <w:marLeft w:val="0"/>
          <w:marRight w:val="0"/>
          <w:marTop w:val="121"/>
          <w:marBottom w:val="0"/>
          <w:divBdr>
            <w:top w:val="none" w:sz="0" w:space="0" w:color="auto"/>
            <w:left w:val="none" w:sz="0" w:space="0" w:color="auto"/>
            <w:bottom w:val="none" w:sz="0" w:space="0" w:color="auto"/>
            <w:right w:val="none" w:sz="0" w:space="0" w:color="auto"/>
          </w:divBdr>
        </w:div>
        <w:div w:id="982542598">
          <w:marLeft w:val="0"/>
          <w:marRight w:val="0"/>
          <w:marTop w:val="0"/>
          <w:marBottom w:val="0"/>
          <w:divBdr>
            <w:top w:val="none" w:sz="0" w:space="0" w:color="auto"/>
            <w:left w:val="none" w:sz="0" w:space="0" w:color="auto"/>
            <w:bottom w:val="none" w:sz="0" w:space="0" w:color="auto"/>
            <w:right w:val="none" w:sz="0" w:space="0" w:color="auto"/>
          </w:divBdr>
        </w:div>
        <w:div w:id="983392089">
          <w:marLeft w:val="0"/>
          <w:marRight w:val="0"/>
          <w:marTop w:val="121"/>
          <w:marBottom w:val="0"/>
          <w:divBdr>
            <w:top w:val="none" w:sz="0" w:space="0" w:color="auto"/>
            <w:left w:val="none" w:sz="0" w:space="0" w:color="auto"/>
            <w:bottom w:val="none" w:sz="0" w:space="0" w:color="auto"/>
            <w:right w:val="none" w:sz="0" w:space="0" w:color="auto"/>
          </w:divBdr>
        </w:div>
        <w:div w:id="983393924">
          <w:marLeft w:val="0"/>
          <w:marRight w:val="0"/>
          <w:marTop w:val="121"/>
          <w:marBottom w:val="0"/>
          <w:divBdr>
            <w:top w:val="none" w:sz="0" w:space="0" w:color="auto"/>
            <w:left w:val="none" w:sz="0" w:space="0" w:color="auto"/>
            <w:bottom w:val="none" w:sz="0" w:space="0" w:color="auto"/>
            <w:right w:val="none" w:sz="0" w:space="0" w:color="auto"/>
          </w:divBdr>
        </w:div>
        <w:div w:id="984045286">
          <w:marLeft w:val="0"/>
          <w:marRight w:val="0"/>
          <w:marTop w:val="121"/>
          <w:marBottom w:val="0"/>
          <w:divBdr>
            <w:top w:val="none" w:sz="0" w:space="0" w:color="auto"/>
            <w:left w:val="none" w:sz="0" w:space="0" w:color="auto"/>
            <w:bottom w:val="none" w:sz="0" w:space="0" w:color="auto"/>
            <w:right w:val="none" w:sz="0" w:space="0" w:color="auto"/>
          </w:divBdr>
        </w:div>
        <w:div w:id="984091293">
          <w:marLeft w:val="0"/>
          <w:marRight w:val="0"/>
          <w:marTop w:val="121"/>
          <w:marBottom w:val="0"/>
          <w:divBdr>
            <w:top w:val="none" w:sz="0" w:space="0" w:color="auto"/>
            <w:left w:val="none" w:sz="0" w:space="0" w:color="auto"/>
            <w:bottom w:val="none" w:sz="0" w:space="0" w:color="auto"/>
            <w:right w:val="none" w:sz="0" w:space="0" w:color="auto"/>
          </w:divBdr>
        </w:div>
        <w:div w:id="984774144">
          <w:marLeft w:val="0"/>
          <w:marRight w:val="0"/>
          <w:marTop w:val="0"/>
          <w:marBottom w:val="0"/>
          <w:divBdr>
            <w:top w:val="none" w:sz="0" w:space="0" w:color="auto"/>
            <w:left w:val="none" w:sz="0" w:space="0" w:color="auto"/>
            <w:bottom w:val="none" w:sz="0" w:space="0" w:color="auto"/>
            <w:right w:val="none" w:sz="0" w:space="0" w:color="auto"/>
          </w:divBdr>
        </w:div>
        <w:div w:id="985400907">
          <w:marLeft w:val="0"/>
          <w:marRight w:val="0"/>
          <w:marTop w:val="121"/>
          <w:marBottom w:val="0"/>
          <w:divBdr>
            <w:top w:val="none" w:sz="0" w:space="0" w:color="auto"/>
            <w:left w:val="none" w:sz="0" w:space="0" w:color="auto"/>
            <w:bottom w:val="none" w:sz="0" w:space="0" w:color="auto"/>
            <w:right w:val="none" w:sz="0" w:space="0" w:color="auto"/>
          </w:divBdr>
        </w:div>
        <w:div w:id="985545036">
          <w:marLeft w:val="60"/>
          <w:marRight w:val="60"/>
          <w:marTop w:val="100"/>
          <w:marBottom w:val="100"/>
          <w:divBdr>
            <w:top w:val="none" w:sz="0" w:space="0" w:color="auto"/>
            <w:left w:val="none" w:sz="0" w:space="0" w:color="auto"/>
            <w:bottom w:val="none" w:sz="0" w:space="0" w:color="auto"/>
            <w:right w:val="none" w:sz="0" w:space="0" w:color="auto"/>
          </w:divBdr>
          <w:divsChild>
            <w:div w:id="153491726">
              <w:marLeft w:val="0"/>
              <w:marRight w:val="0"/>
              <w:marTop w:val="0"/>
              <w:marBottom w:val="0"/>
              <w:divBdr>
                <w:top w:val="none" w:sz="0" w:space="0" w:color="auto"/>
                <w:left w:val="none" w:sz="0" w:space="0" w:color="auto"/>
                <w:bottom w:val="none" w:sz="0" w:space="0" w:color="auto"/>
                <w:right w:val="none" w:sz="0" w:space="0" w:color="auto"/>
              </w:divBdr>
            </w:div>
          </w:divsChild>
        </w:div>
        <w:div w:id="985627216">
          <w:marLeft w:val="60"/>
          <w:marRight w:val="60"/>
          <w:marTop w:val="100"/>
          <w:marBottom w:val="100"/>
          <w:divBdr>
            <w:top w:val="none" w:sz="0" w:space="0" w:color="auto"/>
            <w:left w:val="none" w:sz="0" w:space="0" w:color="auto"/>
            <w:bottom w:val="none" w:sz="0" w:space="0" w:color="auto"/>
            <w:right w:val="none" w:sz="0" w:space="0" w:color="auto"/>
          </w:divBdr>
        </w:div>
        <w:div w:id="985742181">
          <w:marLeft w:val="0"/>
          <w:marRight w:val="0"/>
          <w:marTop w:val="121"/>
          <w:marBottom w:val="0"/>
          <w:divBdr>
            <w:top w:val="none" w:sz="0" w:space="0" w:color="auto"/>
            <w:left w:val="none" w:sz="0" w:space="0" w:color="auto"/>
            <w:bottom w:val="none" w:sz="0" w:space="0" w:color="auto"/>
            <w:right w:val="none" w:sz="0" w:space="0" w:color="auto"/>
          </w:divBdr>
        </w:div>
        <w:div w:id="985932461">
          <w:marLeft w:val="0"/>
          <w:marRight w:val="0"/>
          <w:marTop w:val="121"/>
          <w:marBottom w:val="0"/>
          <w:divBdr>
            <w:top w:val="none" w:sz="0" w:space="0" w:color="auto"/>
            <w:left w:val="none" w:sz="0" w:space="0" w:color="auto"/>
            <w:bottom w:val="none" w:sz="0" w:space="0" w:color="auto"/>
            <w:right w:val="none" w:sz="0" w:space="0" w:color="auto"/>
          </w:divBdr>
        </w:div>
        <w:div w:id="986083313">
          <w:marLeft w:val="0"/>
          <w:marRight w:val="0"/>
          <w:marTop w:val="121"/>
          <w:marBottom w:val="0"/>
          <w:divBdr>
            <w:top w:val="none" w:sz="0" w:space="0" w:color="auto"/>
            <w:left w:val="none" w:sz="0" w:space="0" w:color="auto"/>
            <w:bottom w:val="none" w:sz="0" w:space="0" w:color="auto"/>
            <w:right w:val="none" w:sz="0" w:space="0" w:color="auto"/>
          </w:divBdr>
        </w:div>
        <w:div w:id="986084077">
          <w:marLeft w:val="0"/>
          <w:marRight w:val="0"/>
          <w:marTop w:val="0"/>
          <w:marBottom w:val="0"/>
          <w:divBdr>
            <w:top w:val="none" w:sz="0" w:space="0" w:color="auto"/>
            <w:left w:val="none" w:sz="0" w:space="0" w:color="auto"/>
            <w:bottom w:val="none" w:sz="0" w:space="0" w:color="auto"/>
            <w:right w:val="none" w:sz="0" w:space="0" w:color="auto"/>
          </w:divBdr>
        </w:div>
        <w:div w:id="986321717">
          <w:marLeft w:val="0"/>
          <w:marRight w:val="0"/>
          <w:marTop w:val="121"/>
          <w:marBottom w:val="0"/>
          <w:divBdr>
            <w:top w:val="none" w:sz="0" w:space="0" w:color="auto"/>
            <w:left w:val="none" w:sz="0" w:space="0" w:color="auto"/>
            <w:bottom w:val="none" w:sz="0" w:space="0" w:color="auto"/>
            <w:right w:val="none" w:sz="0" w:space="0" w:color="auto"/>
          </w:divBdr>
        </w:div>
        <w:div w:id="986402482">
          <w:marLeft w:val="0"/>
          <w:marRight w:val="0"/>
          <w:marTop w:val="0"/>
          <w:marBottom w:val="0"/>
          <w:divBdr>
            <w:top w:val="none" w:sz="0" w:space="0" w:color="auto"/>
            <w:left w:val="none" w:sz="0" w:space="0" w:color="auto"/>
            <w:bottom w:val="none" w:sz="0" w:space="0" w:color="auto"/>
            <w:right w:val="none" w:sz="0" w:space="0" w:color="auto"/>
          </w:divBdr>
        </w:div>
        <w:div w:id="986864342">
          <w:marLeft w:val="0"/>
          <w:marRight w:val="0"/>
          <w:marTop w:val="121"/>
          <w:marBottom w:val="0"/>
          <w:divBdr>
            <w:top w:val="none" w:sz="0" w:space="0" w:color="auto"/>
            <w:left w:val="none" w:sz="0" w:space="0" w:color="auto"/>
            <w:bottom w:val="none" w:sz="0" w:space="0" w:color="auto"/>
            <w:right w:val="none" w:sz="0" w:space="0" w:color="auto"/>
          </w:divBdr>
        </w:div>
        <w:div w:id="987824223">
          <w:marLeft w:val="0"/>
          <w:marRight w:val="0"/>
          <w:marTop w:val="121"/>
          <w:marBottom w:val="0"/>
          <w:divBdr>
            <w:top w:val="none" w:sz="0" w:space="0" w:color="auto"/>
            <w:left w:val="none" w:sz="0" w:space="0" w:color="auto"/>
            <w:bottom w:val="none" w:sz="0" w:space="0" w:color="auto"/>
            <w:right w:val="none" w:sz="0" w:space="0" w:color="auto"/>
          </w:divBdr>
        </w:div>
        <w:div w:id="990014405">
          <w:marLeft w:val="60"/>
          <w:marRight w:val="60"/>
          <w:marTop w:val="100"/>
          <w:marBottom w:val="100"/>
          <w:divBdr>
            <w:top w:val="none" w:sz="0" w:space="0" w:color="auto"/>
            <w:left w:val="none" w:sz="0" w:space="0" w:color="auto"/>
            <w:bottom w:val="none" w:sz="0" w:space="0" w:color="auto"/>
            <w:right w:val="none" w:sz="0" w:space="0" w:color="auto"/>
          </w:divBdr>
          <w:divsChild>
            <w:div w:id="2083210089">
              <w:marLeft w:val="0"/>
              <w:marRight w:val="0"/>
              <w:marTop w:val="0"/>
              <w:marBottom w:val="0"/>
              <w:divBdr>
                <w:top w:val="none" w:sz="0" w:space="0" w:color="auto"/>
                <w:left w:val="none" w:sz="0" w:space="0" w:color="auto"/>
                <w:bottom w:val="none" w:sz="0" w:space="0" w:color="auto"/>
                <w:right w:val="none" w:sz="0" w:space="0" w:color="auto"/>
              </w:divBdr>
            </w:div>
          </w:divsChild>
        </w:div>
        <w:div w:id="992178034">
          <w:marLeft w:val="0"/>
          <w:marRight w:val="0"/>
          <w:marTop w:val="0"/>
          <w:marBottom w:val="0"/>
          <w:divBdr>
            <w:top w:val="none" w:sz="0" w:space="0" w:color="auto"/>
            <w:left w:val="none" w:sz="0" w:space="0" w:color="auto"/>
            <w:bottom w:val="none" w:sz="0" w:space="0" w:color="auto"/>
            <w:right w:val="none" w:sz="0" w:space="0" w:color="auto"/>
          </w:divBdr>
        </w:div>
        <w:div w:id="994724894">
          <w:marLeft w:val="0"/>
          <w:marRight w:val="0"/>
          <w:marTop w:val="121"/>
          <w:marBottom w:val="0"/>
          <w:divBdr>
            <w:top w:val="none" w:sz="0" w:space="0" w:color="auto"/>
            <w:left w:val="none" w:sz="0" w:space="0" w:color="auto"/>
            <w:bottom w:val="none" w:sz="0" w:space="0" w:color="auto"/>
            <w:right w:val="none" w:sz="0" w:space="0" w:color="auto"/>
          </w:divBdr>
        </w:div>
        <w:div w:id="995574587">
          <w:marLeft w:val="0"/>
          <w:marRight w:val="0"/>
          <w:marTop w:val="121"/>
          <w:marBottom w:val="0"/>
          <w:divBdr>
            <w:top w:val="none" w:sz="0" w:space="0" w:color="auto"/>
            <w:left w:val="none" w:sz="0" w:space="0" w:color="auto"/>
            <w:bottom w:val="none" w:sz="0" w:space="0" w:color="auto"/>
            <w:right w:val="none" w:sz="0" w:space="0" w:color="auto"/>
          </w:divBdr>
        </w:div>
        <w:div w:id="996305332">
          <w:marLeft w:val="0"/>
          <w:marRight w:val="0"/>
          <w:marTop w:val="121"/>
          <w:marBottom w:val="0"/>
          <w:divBdr>
            <w:top w:val="none" w:sz="0" w:space="0" w:color="auto"/>
            <w:left w:val="none" w:sz="0" w:space="0" w:color="auto"/>
            <w:bottom w:val="none" w:sz="0" w:space="0" w:color="auto"/>
            <w:right w:val="none" w:sz="0" w:space="0" w:color="auto"/>
          </w:divBdr>
        </w:div>
        <w:div w:id="997465443">
          <w:marLeft w:val="60"/>
          <w:marRight w:val="60"/>
          <w:marTop w:val="100"/>
          <w:marBottom w:val="100"/>
          <w:divBdr>
            <w:top w:val="none" w:sz="0" w:space="0" w:color="auto"/>
            <w:left w:val="none" w:sz="0" w:space="0" w:color="auto"/>
            <w:bottom w:val="none" w:sz="0" w:space="0" w:color="auto"/>
            <w:right w:val="none" w:sz="0" w:space="0" w:color="auto"/>
          </w:divBdr>
        </w:div>
        <w:div w:id="998272245">
          <w:marLeft w:val="60"/>
          <w:marRight w:val="60"/>
          <w:marTop w:val="100"/>
          <w:marBottom w:val="100"/>
          <w:divBdr>
            <w:top w:val="none" w:sz="0" w:space="0" w:color="auto"/>
            <w:left w:val="none" w:sz="0" w:space="0" w:color="auto"/>
            <w:bottom w:val="none" w:sz="0" w:space="0" w:color="auto"/>
            <w:right w:val="none" w:sz="0" w:space="0" w:color="auto"/>
          </w:divBdr>
          <w:divsChild>
            <w:div w:id="158085729">
              <w:marLeft w:val="0"/>
              <w:marRight w:val="0"/>
              <w:marTop w:val="0"/>
              <w:marBottom w:val="0"/>
              <w:divBdr>
                <w:top w:val="none" w:sz="0" w:space="0" w:color="auto"/>
                <w:left w:val="none" w:sz="0" w:space="0" w:color="auto"/>
                <w:bottom w:val="none" w:sz="0" w:space="0" w:color="auto"/>
                <w:right w:val="none" w:sz="0" w:space="0" w:color="auto"/>
              </w:divBdr>
            </w:div>
          </w:divsChild>
        </w:div>
        <w:div w:id="998731160">
          <w:marLeft w:val="60"/>
          <w:marRight w:val="60"/>
          <w:marTop w:val="100"/>
          <w:marBottom w:val="100"/>
          <w:divBdr>
            <w:top w:val="none" w:sz="0" w:space="0" w:color="auto"/>
            <w:left w:val="none" w:sz="0" w:space="0" w:color="auto"/>
            <w:bottom w:val="none" w:sz="0" w:space="0" w:color="auto"/>
            <w:right w:val="none" w:sz="0" w:space="0" w:color="auto"/>
          </w:divBdr>
          <w:divsChild>
            <w:div w:id="2017077943">
              <w:marLeft w:val="0"/>
              <w:marRight w:val="0"/>
              <w:marTop w:val="0"/>
              <w:marBottom w:val="0"/>
              <w:divBdr>
                <w:top w:val="none" w:sz="0" w:space="0" w:color="auto"/>
                <w:left w:val="none" w:sz="0" w:space="0" w:color="auto"/>
                <w:bottom w:val="none" w:sz="0" w:space="0" w:color="auto"/>
                <w:right w:val="none" w:sz="0" w:space="0" w:color="auto"/>
              </w:divBdr>
            </w:div>
          </w:divsChild>
        </w:div>
        <w:div w:id="998731312">
          <w:marLeft w:val="60"/>
          <w:marRight w:val="60"/>
          <w:marTop w:val="100"/>
          <w:marBottom w:val="100"/>
          <w:divBdr>
            <w:top w:val="none" w:sz="0" w:space="0" w:color="auto"/>
            <w:left w:val="none" w:sz="0" w:space="0" w:color="auto"/>
            <w:bottom w:val="none" w:sz="0" w:space="0" w:color="auto"/>
            <w:right w:val="none" w:sz="0" w:space="0" w:color="auto"/>
          </w:divBdr>
          <w:divsChild>
            <w:div w:id="833835762">
              <w:marLeft w:val="0"/>
              <w:marRight w:val="0"/>
              <w:marTop w:val="0"/>
              <w:marBottom w:val="0"/>
              <w:divBdr>
                <w:top w:val="none" w:sz="0" w:space="0" w:color="auto"/>
                <w:left w:val="none" w:sz="0" w:space="0" w:color="auto"/>
                <w:bottom w:val="none" w:sz="0" w:space="0" w:color="auto"/>
                <w:right w:val="none" w:sz="0" w:space="0" w:color="auto"/>
              </w:divBdr>
            </w:div>
          </w:divsChild>
        </w:div>
        <w:div w:id="998845764">
          <w:marLeft w:val="0"/>
          <w:marRight w:val="0"/>
          <w:marTop w:val="121"/>
          <w:marBottom w:val="0"/>
          <w:divBdr>
            <w:top w:val="none" w:sz="0" w:space="0" w:color="auto"/>
            <w:left w:val="none" w:sz="0" w:space="0" w:color="auto"/>
            <w:bottom w:val="none" w:sz="0" w:space="0" w:color="auto"/>
            <w:right w:val="none" w:sz="0" w:space="0" w:color="auto"/>
          </w:divBdr>
        </w:div>
        <w:div w:id="998928079">
          <w:marLeft w:val="0"/>
          <w:marRight w:val="0"/>
          <w:marTop w:val="121"/>
          <w:marBottom w:val="0"/>
          <w:divBdr>
            <w:top w:val="none" w:sz="0" w:space="0" w:color="auto"/>
            <w:left w:val="none" w:sz="0" w:space="0" w:color="auto"/>
            <w:bottom w:val="none" w:sz="0" w:space="0" w:color="auto"/>
            <w:right w:val="none" w:sz="0" w:space="0" w:color="auto"/>
          </w:divBdr>
        </w:div>
        <w:div w:id="1000304837">
          <w:marLeft w:val="0"/>
          <w:marRight w:val="0"/>
          <w:marTop w:val="121"/>
          <w:marBottom w:val="0"/>
          <w:divBdr>
            <w:top w:val="none" w:sz="0" w:space="0" w:color="auto"/>
            <w:left w:val="none" w:sz="0" w:space="0" w:color="auto"/>
            <w:bottom w:val="none" w:sz="0" w:space="0" w:color="auto"/>
            <w:right w:val="none" w:sz="0" w:space="0" w:color="auto"/>
          </w:divBdr>
        </w:div>
        <w:div w:id="1000816672">
          <w:marLeft w:val="0"/>
          <w:marRight w:val="0"/>
          <w:marTop w:val="121"/>
          <w:marBottom w:val="0"/>
          <w:divBdr>
            <w:top w:val="none" w:sz="0" w:space="0" w:color="auto"/>
            <w:left w:val="none" w:sz="0" w:space="0" w:color="auto"/>
            <w:bottom w:val="none" w:sz="0" w:space="0" w:color="auto"/>
            <w:right w:val="none" w:sz="0" w:space="0" w:color="auto"/>
          </w:divBdr>
        </w:div>
        <w:div w:id="1000818058">
          <w:marLeft w:val="0"/>
          <w:marRight w:val="0"/>
          <w:marTop w:val="121"/>
          <w:marBottom w:val="0"/>
          <w:divBdr>
            <w:top w:val="none" w:sz="0" w:space="0" w:color="auto"/>
            <w:left w:val="none" w:sz="0" w:space="0" w:color="auto"/>
            <w:bottom w:val="none" w:sz="0" w:space="0" w:color="auto"/>
            <w:right w:val="none" w:sz="0" w:space="0" w:color="auto"/>
          </w:divBdr>
        </w:div>
        <w:div w:id="1000818471">
          <w:marLeft w:val="0"/>
          <w:marRight w:val="0"/>
          <w:marTop w:val="121"/>
          <w:marBottom w:val="0"/>
          <w:divBdr>
            <w:top w:val="none" w:sz="0" w:space="0" w:color="auto"/>
            <w:left w:val="none" w:sz="0" w:space="0" w:color="auto"/>
            <w:bottom w:val="none" w:sz="0" w:space="0" w:color="auto"/>
            <w:right w:val="none" w:sz="0" w:space="0" w:color="auto"/>
          </w:divBdr>
        </w:div>
        <w:div w:id="1002270533">
          <w:marLeft w:val="60"/>
          <w:marRight w:val="60"/>
          <w:marTop w:val="100"/>
          <w:marBottom w:val="100"/>
          <w:divBdr>
            <w:top w:val="none" w:sz="0" w:space="0" w:color="auto"/>
            <w:left w:val="none" w:sz="0" w:space="0" w:color="auto"/>
            <w:bottom w:val="none" w:sz="0" w:space="0" w:color="auto"/>
            <w:right w:val="none" w:sz="0" w:space="0" w:color="auto"/>
          </w:divBdr>
          <w:divsChild>
            <w:div w:id="1726487192">
              <w:marLeft w:val="0"/>
              <w:marRight w:val="0"/>
              <w:marTop w:val="0"/>
              <w:marBottom w:val="0"/>
              <w:divBdr>
                <w:top w:val="none" w:sz="0" w:space="0" w:color="auto"/>
                <w:left w:val="none" w:sz="0" w:space="0" w:color="auto"/>
                <w:bottom w:val="none" w:sz="0" w:space="0" w:color="auto"/>
                <w:right w:val="none" w:sz="0" w:space="0" w:color="auto"/>
              </w:divBdr>
            </w:div>
          </w:divsChild>
        </w:div>
        <w:div w:id="1002469403">
          <w:marLeft w:val="0"/>
          <w:marRight w:val="0"/>
          <w:marTop w:val="121"/>
          <w:marBottom w:val="0"/>
          <w:divBdr>
            <w:top w:val="none" w:sz="0" w:space="0" w:color="auto"/>
            <w:left w:val="none" w:sz="0" w:space="0" w:color="auto"/>
            <w:bottom w:val="none" w:sz="0" w:space="0" w:color="auto"/>
            <w:right w:val="none" w:sz="0" w:space="0" w:color="auto"/>
          </w:divBdr>
        </w:div>
        <w:div w:id="1002590056">
          <w:marLeft w:val="0"/>
          <w:marRight w:val="0"/>
          <w:marTop w:val="121"/>
          <w:marBottom w:val="0"/>
          <w:divBdr>
            <w:top w:val="none" w:sz="0" w:space="0" w:color="auto"/>
            <w:left w:val="none" w:sz="0" w:space="0" w:color="auto"/>
            <w:bottom w:val="none" w:sz="0" w:space="0" w:color="auto"/>
            <w:right w:val="none" w:sz="0" w:space="0" w:color="auto"/>
          </w:divBdr>
        </w:div>
        <w:div w:id="1003167862">
          <w:marLeft w:val="0"/>
          <w:marRight w:val="0"/>
          <w:marTop w:val="121"/>
          <w:marBottom w:val="0"/>
          <w:divBdr>
            <w:top w:val="none" w:sz="0" w:space="0" w:color="auto"/>
            <w:left w:val="none" w:sz="0" w:space="0" w:color="auto"/>
            <w:bottom w:val="none" w:sz="0" w:space="0" w:color="auto"/>
            <w:right w:val="none" w:sz="0" w:space="0" w:color="auto"/>
          </w:divBdr>
        </w:div>
        <w:div w:id="1003974876">
          <w:marLeft w:val="0"/>
          <w:marRight w:val="0"/>
          <w:marTop w:val="121"/>
          <w:marBottom w:val="0"/>
          <w:divBdr>
            <w:top w:val="none" w:sz="0" w:space="0" w:color="auto"/>
            <w:left w:val="none" w:sz="0" w:space="0" w:color="auto"/>
            <w:bottom w:val="none" w:sz="0" w:space="0" w:color="auto"/>
            <w:right w:val="none" w:sz="0" w:space="0" w:color="auto"/>
          </w:divBdr>
        </w:div>
        <w:div w:id="1004825431">
          <w:marLeft w:val="60"/>
          <w:marRight w:val="60"/>
          <w:marTop w:val="100"/>
          <w:marBottom w:val="100"/>
          <w:divBdr>
            <w:top w:val="none" w:sz="0" w:space="0" w:color="auto"/>
            <w:left w:val="none" w:sz="0" w:space="0" w:color="auto"/>
            <w:bottom w:val="none" w:sz="0" w:space="0" w:color="auto"/>
            <w:right w:val="none" w:sz="0" w:space="0" w:color="auto"/>
          </w:divBdr>
          <w:divsChild>
            <w:div w:id="390618911">
              <w:marLeft w:val="0"/>
              <w:marRight w:val="0"/>
              <w:marTop w:val="0"/>
              <w:marBottom w:val="0"/>
              <w:divBdr>
                <w:top w:val="none" w:sz="0" w:space="0" w:color="auto"/>
                <w:left w:val="none" w:sz="0" w:space="0" w:color="auto"/>
                <w:bottom w:val="none" w:sz="0" w:space="0" w:color="auto"/>
                <w:right w:val="none" w:sz="0" w:space="0" w:color="auto"/>
              </w:divBdr>
            </w:div>
          </w:divsChild>
        </w:div>
        <w:div w:id="1005667308">
          <w:marLeft w:val="0"/>
          <w:marRight w:val="0"/>
          <w:marTop w:val="121"/>
          <w:marBottom w:val="0"/>
          <w:divBdr>
            <w:top w:val="none" w:sz="0" w:space="0" w:color="auto"/>
            <w:left w:val="none" w:sz="0" w:space="0" w:color="auto"/>
            <w:bottom w:val="none" w:sz="0" w:space="0" w:color="auto"/>
            <w:right w:val="none" w:sz="0" w:space="0" w:color="auto"/>
          </w:divBdr>
        </w:div>
        <w:div w:id="1005668367">
          <w:marLeft w:val="0"/>
          <w:marRight w:val="0"/>
          <w:marTop w:val="121"/>
          <w:marBottom w:val="0"/>
          <w:divBdr>
            <w:top w:val="none" w:sz="0" w:space="0" w:color="auto"/>
            <w:left w:val="none" w:sz="0" w:space="0" w:color="auto"/>
            <w:bottom w:val="none" w:sz="0" w:space="0" w:color="auto"/>
            <w:right w:val="none" w:sz="0" w:space="0" w:color="auto"/>
          </w:divBdr>
        </w:div>
        <w:div w:id="1006202170">
          <w:marLeft w:val="0"/>
          <w:marRight w:val="0"/>
          <w:marTop w:val="121"/>
          <w:marBottom w:val="0"/>
          <w:divBdr>
            <w:top w:val="none" w:sz="0" w:space="0" w:color="auto"/>
            <w:left w:val="none" w:sz="0" w:space="0" w:color="auto"/>
            <w:bottom w:val="none" w:sz="0" w:space="0" w:color="auto"/>
            <w:right w:val="none" w:sz="0" w:space="0" w:color="auto"/>
          </w:divBdr>
        </w:div>
        <w:div w:id="1006520033">
          <w:marLeft w:val="0"/>
          <w:marRight w:val="0"/>
          <w:marTop w:val="0"/>
          <w:marBottom w:val="0"/>
          <w:divBdr>
            <w:top w:val="none" w:sz="0" w:space="0" w:color="auto"/>
            <w:left w:val="none" w:sz="0" w:space="0" w:color="auto"/>
            <w:bottom w:val="none" w:sz="0" w:space="0" w:color="auto"/>
            <w:right w:val="none" w:sz="0" w:space="0" w:color="auto"/>
          </w:divBdr>
        </w:div>
        <w:div w:id="1006593283">
          <w:marLeft w:val="0"/>
          <w:marRight w:val="0"/>
          <w:marTop w:val="121"/>
          <w:marBottom w:val="0"/>
          <w:divBdr>
            <w:top w:val="none" w:sz="0" w:space="0" w:color="auto"/>
            <w:left w:val="none" w:sz="0" w:space="0" w:color="auto"/>
            <w:bottom w:val="none" w:sz="0" w:space="0" w:color="auto"/>
            <w:right w:val="none" w:sz="0" w:space="0" w:color="auto"/>
          </w:divBdr>
        </w:div>
        <w:div w:id="1007438185">
          <w:marLeft w:val="0"/>
          <w:marRight w:val="0"/>
          <w:marTop w:val="121"/>
          <w:marBottom w:val="0"/>
          <w:divBdr>
            <w:top w:val="none" w:sz="0" w:space="0" w:color="auto"/>
            <w:left w:val="none" w:sz="0" w:space="0" w:color="auto"/>
            <w:bottom w:val="none" w:sz="0" w:space="0" w:color="auto"/>
            <w:right w:val="none" w:sz="0" w:space="0" w:color="auto"/>
          </w:divBdr>
        </w:div>
        <w:div w:id="1007441392">
          <w:marLeft w:val="60"/>
          <w:marRight w:val="60"/>
          <w:marTop w:val="100"/>
          <w:marBottom w:val="100"/>
          <w:divBdr>
            <w:top w:val="none" w:sz="0" w:space="0" w:color="auto"/>
            <w:left w:val="none" w:sz="0" w:space="0" w:color="auto"/>
            <w:bottom w:val="none" w:sz="0" w:space="0" w:color="auto"/>
            <w:right w:val="none" w:sz="0" w:space="0" w:color="auto"/>
          </w:divBdr>
          <w:divsChild>
            <w:div w:id="1066565526">
              <w:marLeft w:val="0"/>
              <w:marRight w:val="0"/>
              <w:marTop w:val="0"/>
              <w:marBottom w:val="0"/>
              <w:divBdr>
                <w:top w:val="none" w:sz="0" w:space="0" w:color="auto"/>
                <w:left w:val="none" w:sz="0" w:space="0" w:color="auto"/>
                <w:bottom w:val="none" w:sz="0" w:space="0" w:color="auto"/>
                <w:right w:val="none" w:sz="0" w:space="0" w:color="auto"/>
              </w:divBdr>
            </w:div>
          </w:divsChild>
        </w:div>
        <w:div w:id="1008487839">
          <w:marLeft w:val="0"/>
          <w:marRight w:val="0"/>
          <w:marTop w:val="121"/>
          <w:marBottom w:val="0"/>
          <w:divBdr>
            <w:top w:val="none" w:sz="0" w:space="0" w:color="auto"/>
            <w:left w:val="none" w:sz="0" w:space="0" w:color="auto"/>
            <w:bottom w:val="none" w:sz="0" w:space="0" w:color="auto"/>
            <w:right w:val="none" w:sz="0" w:space="0" w:color="auto"/>
          </w:divBdr>
        </w:div>
        <w:div w:id="1008555478">
          <w:marLeft w:val="0"/>
          <w:marRight w:val="0"/>
          <w:marTop w:val="121"/>
          <w:marBottom w:val="0"/>
          <w:divBdr>
            <w:top w:val="none" w:sz="0" w:space="0" w:color="auto"/>
            <w:left w:val="none" w:sz="0" w:space="0" w:color="auto"/>
            <w:bottom w:val="none" w:sz="0" w:space="0" w:color="auto"/>
            <w:right w:val="none" w:sz="0" w:space="0" w:color="auto"/>
          </w:divBdr>
        </w:div>
        <w:div w:id="1008798890">
          <w:marLeft w:val="0"/>
          <w:marRight w:val="0"/>
          <w:marTop w:val="121"/>
          <w:marBottom w:val="0"/>
          <w:divBdr>
            <w:top w:val="none" w:sz="0" w:space="0" w:color="auto"/>
            <w:left w:val="none" w:sz="0" w:space="0" w:color="auto"/>
            <w:bottom w:val="none" w:sz="0" w:space="0" w:color="auto"/>
            <w:right w:val="none" w:sz="0" w:space="0" w:color="auto"/>
          </w:divBdr>
        </w:div>
        <w:div w:id="1009138865">
          <w:marLeft w:val="0"/>
          <w:marRight w:val="0"/>
          <w:marTop w:val="121"/>
          <w:marBottom w:val="0"/>
          <w:divBdr>
            <w:top w:val="none" w:sz="0" w:space="0" w:color="auto"/>
            <w:left w:val="none" w:sz="0" w:space="0" w:color="auto"/>
            <w:bottom w:val="none" w:sz="0" w:space="0" w:color="auto"/>
            <w:right w:val="none" w:sz="0" w:space="0" w:color="auto"/>
          </w:divBdr>
        </w:div>
        <w:div w:id="1009218652">
          <w:marLeft w:val="0"/>
          <w:marRight w:val="0"/>
          <w:marTop w:val="0"/>
          <w:marBottom w:val="0"/>
          <w:divBdr>
            <w:top w:val="none" w:sz="0" w:space="0" w:color="auto"/>
            <w:left w:val="none" w:sz="0" w:space="0" w:color="auto"/>
            <w:bottom w:val="none" w:sz="0" w:space="0" w:color="auto"/>
            <w:right w:val="none" w:sz="0" w:space="0" w:color="auto"/>
          </w:divBdr>
        </w:div>
        <w:div w:id="1009991718">
          <w:marLeft w:val="0"/>
          <w:marRight w:val="0"/>
          <w:marTop w:val="121"/>
          <w:marBottom w:val="0"/>
          <w:divBdr>
            <w:top w:val="none" w:sz="0" w:space="0" w:color="auto"/>
            <w:left w:val="none" w:sz="0" w:space="0" w:color="auto"/>
            <w:bottom w:val="none" w:sz="0" w:space="0" w:color="auto"/>
            <w:right w:val="none" w:sz="0" w:space="0" w:color="auto"/>
          </w:divBdr>
        </w:div>
        <w:div w:id="1010449626">
          <w:marLeft w:val="0"/>
          <w:marRight w:val="0"/>
          <w:marTop w:val="121"/>
          <w:marBottom w:val="0"/>
          <w:divBdr>
            <w:top w:val="none" w:sz="0" w:space="0" w:color="auto"/>
            <w:left w:val="none" w:sz="0" w:space="0" w:color="auto"/>
            <w:bottom w:val="none" w:sz="0" w:space="0" w:color="auto"/>
            <w:right w:val="none" w:sz="0" w:space="0" w:color="auto"/>
          </w:divBdr>
        </w:div>
        <w:div w:id="1011225553">
          <w:marLeft w:val="0"/>
          <w:marRight w:val="0"/>
          <w:marTop w:val="0"/>
          <w:marBottom w:val="0"/>
          <w:divBdr>
            <w:top w:val="none" w:sz="0" w:space="0" w:color="auto"/>
            <w:left w:val="none" w:sz="0" w:space="0" w:color="auto"/>
            <w:bottom w:val="none" w:sz="0" w:space="0" w:color="auto"/>
            <w:right w:val="none" w:sz="0" w:space="0" w:color="auto"/>
          </w:divBdr>
        </w:div>
        <w:div w:id="1011294255">
          <w:marLeft w:val="0"/>
          <w:marRight w:val="0"/>
          <w:marTop w:val="121"/>
          <w:marBottom w:val="0"/>
          <w:divBdr>
            <w:top w:val="none" w:sz="0" w:space="0" w:color="auto"/>
            <w:left w:val="none" w:sz="0" w:space="0" w:color="auto"/>
            <w:bottom w:val="none" w:sz="0" w:space="0" w:color="auto"/>
            <w:right w:val="none" w:sz="0" w:space="0" w:color="auto"/>
          </w:divBdr>
        </w:div>
        <w:div w:id="1011493438">
          <w:marLeft w:val="0"/>
          <w:marRight w:val="0"/>
          <w:marTop w:val="0"/>
          <w:marBottom w:val="0"/>
          <w:divBdr>
            <w:top w:val="none" w:sz="0" w:space="0" w:color="auto"/>
            <w:left w:val="none" w:sz="0" w:space="0" w:color="auto"/>
            <w:bottom w:val="none" w:sz="0" w:space="0" w:color="auto"/>
            <w:right w:val="none" w:sz="0" w:space="0" w:color="auto"/>
          </w:divBdr>
        </w:div>
        <w:div w:id="1011565277">
          <w:marLeft w:val="0"/>
          <w:marRight w:val="0"/>
          <w:marTop w:val="0"/>
          <w:marBottom w:val="0"/>
          <w:divBdr>
            <w:top w:val="none" w:sz="0" w:space="0" w:color="auto"/>
            <w:left w:val="none" w:sz="0" w:space="0" w:color="auto"/>
            <w:bottom w:val="none" w:sz="0" w:space="0" w:color="auto"/>
            <w:right w:val="none" w:sz="0" w:space="0" w:color="auto"/>
          </w:divBdr>
        </w:div>
        <w:div w:id="1011761663">
          <w:marLeft w:val="0"/>
          <w:marRight w:val="0"/>
          <w:marTop w:val="121"/>
          <w:marBottom w:val="0"/>
          <w:divBdr>
            <w:top w:val="none" w:sz="0" w:space="0" w:color="auto"/>
            <w:left w:val="none" w:sz="0" w:space="0" w:color="auto"/>
            <w:bottom w:val="none" w:sz="0" w:space="0" w:color="auto"/>
            <w:right w:val="none" w:sz="0" w:space="0" w:color="auto"/>
          </w:divBdr>
        </w:div>
        <w:div w:id="1011879981">
          <w:marLeft w:val="0"/>
          <w:marRight w:val="0"/>
          <w:marTop w:val="121"/>
          <w:marBottom w:val="0"/>
          <w:divBdr>
            <w:top w:val="none" w:sz="0" w:space="0" w:color="auto"/>
            <w:left w:val="none" w:sz="0" w:space="0" w:color="auto"/>
            <w:bottom w:val="none" w:sz="0" w:space="0" w:color="auto"/>
            <w:right w:val="none" w:sz="0" w:space="0" w:color="auto"/>
          </w:divBdr>
        </w:div>
        <w:div w:id="1012030825">
          <w:marLeft w:val="0"/>
          <w:marRight w:val="0"/>
          <w:marTop w:val="121"/>
          <w:marBottom w:val="0"/>
          <w:divBdr>
            <w:top w:val="none" w:sz="0" w:space="0" w:color="auto"/>
            <w:left w:val="none" w:sz="0" w:space="0" w:color="auto"/>
            <w:bottom w:val="none" w:sz="0" w:space="0" w:color="auto"/>
            <w:right w:val="none" w:sz="0" w:space="0" w:color="auto"/>
          </w:divBdr>
        </w:div>
        <w:div w:id="1012488596">
          <w:marLeft w:val="60"/>
          <w:marRight w:val="60"/>
          <w:marTop w:val="100"/>
          <w:marBottom w:val="100"/>
          <w:divBdr>
            <w:top w:val="none" w:sz="0" w:space="0" w:color="auto"/>
            <w:left w:val="none" w:sz="0" w:space="0" w:color="auto"/>
            <w:bottom w:val="none" w:sz="0" w:space="0" w:color="auto"/>
            <w:right w:val="none" w:sz="0" w:space="0" w:color="auto"/>
          </w:divBdr>
          <w:divsChild>
            <w:div w:id="1426003080">
              <w:marLeft w:val="0"/>
              <w:marRight w:val="0"/>
              <w:marTop w:val="0"/>
              <w:marBottom w:val="0"/>
              <w:divBdr>
                <w:top w:val="none" w:sz="0" w:space="0" w:color="auto"/>
                <w:left w:val="none" w:sz="0" w:space="0" w:color="auto"/>
                <w:bottom w:val="none" w:sz="0" w:space="0" w:color="auto"/>
                <w:right w:val="none" w:sz="0" w:space="0" w:color="auto"/>
              </w:divBdr>
            </w:div>
          </w:divsChild>
        </w:div>
        <w:div w:id="1013458615">
          <w:marLeft w:val="0"/>
          <w:marRight w:val="0"/>
          <w:marTop w:val="121"/>
          <w:marBottom w:val="0"/>
          <w:divBdr>
            <w:top w:val="none" w:sz="0" w:space="0" w:color="auto"/>
            <w:left w:val="none" w:sz="0" w:space="0" w:color="auto"/>
            <w:bottom w:val="none" w:sz="0" w:space="0" w:color="auto"/>
            <w:right w:val="none" w:sz="0" w:space="0" w:color="auto"/>
          </w:divBdr>
        </w:div>
        <w:div w:id="1014843754">
          <w:marLeft w:val="0"/>
          <w:marRight w:val="0"/>
          <w:marTop w:val="0"/>
          <w:marBottom w:val="0"/>
          <w:divBdr>
            <w:top w:val="none" w:sz="0" w:space="0" w:color="auto"/>
            <w:left w:val="none" w:sz="0" w:space="0" w:color="auto"/>
            <w:bottom w:val="none" w:sz="0" w:space="0" w:color="auto"/>
            <w:right w:val="none" w:sz="0" w:space="0" w:color="auto"/>
          </w:divBdr>
        </w:div>
        <w:div w:id="1015809734">
          <w:marLeft w:val="0"/>
          <w:marRight w:val="0"/>
          <w:marTop w:val="121"/>
          <w:marBottom w:val="0"/>
          <w:divBdr>
            <w:top w:val="none" w:sz="0" w:space="0" w:color="auto"/>
            <w:left w:val="none" w:sz="0" w:space="0" w:color="auto"/>
            <w:bottom w:val="none" w:sz="0" w:space="0" w:color="auto"/>
            <w:right w:val="none" w:sz="0" w:space="0" w:color="auto"/>
          </w:divBdr>
        </w:div>
        <w:div w:id="1016158432">
          <w:marLeft w:val="0"/>
          <w:marRight w:val="0"/>
          <w:marTop w:val="121"/>
          <w:marBottom w:val="0"/>
          <w:divBdr>
            <w:top w:val="none" w:sz="0" w:space="0" w:color="auto"/>
            <w:left w:val="none" w:sz="0" w:space="0" w:color="auto"/>
            <w:bottom w:val="none" w:sz="0" w:space="0" w:color="auto"/>
            <w:right w:val="none" w:sz="0" w:space="0" w:color="auto"/>
          </w:divBdr>
        </w:div>
        <w:div w:id="1016419012">
          <w:marLeft w:val="0"/>
          <w:marRight w:val="0"/>
          <w:marTop w:val="0"/>
          <w:marBottom w:val="0"/>
          <w:divBdr>
            <w:top w:val="none" w:sz="0" w:space="0" w:color="auto"/>
            <w:left w:val="none" w:sz="0" w:space="0" w:color="auto"/>
            <w:bottom w:val="none" w:sz="0" w:space="0" w:color="auto"/>
            <w:right w:val="none" w:sz="0" w:space="0" w:color="auto"/>
          </w:divBdr>
        </w:div>
        <w:div w:id="1016688716">
          <w:marLeft w:val="0"/>
          <w:marRight w:val="0"/>
          <w:marTop w:val="121"/>
          <w:marBottom w:val="0"/>
          <w:divBdr>
            <w:top w:val="none" w:sz="0" w:space="0" w:color="auto"/>
            <w:left w:val="none" w:sz="0" w:space="0" w:color="auto"/>
            <w:bottom w:val="none" w:sz="0" w:space="0" w:color="auto"/>
            <w:right w:val="none" w:sz="0" w:space="0" w:color="auto"/>
          </w:divBdr>
        </w:div>
        <w:div w:id="1017462436">
          <w:marLeft w:val="0"/>
          <w:marRight w:val="0"/>
          <w:marTop w:val="121"/>
          <w:marBottom w:val="0"/>
          <w:divBdr>
            <w:top w:val="none" w:sz="0" w:space="0" w:color="auto"/>
            <w:left w:val="none" w:sz="0" w:space="0" w:color="auto"/>
            <w:bottom w:val="none" w:sz="0" w:space="0" w:color="auto"/>
            <w:right w:val="none" w:sz="0" w:space="0" w:color="auto"/>
          </w:divBdr>
        </w:div>
        <w:div w:id="1017731654">
          <w:marLeft w:val="60"/>
          <w:marRight w:val="60"/>
          <w:marTop w:val="100"/>
          <w:marBottom w:val="100"/>
          <w:divBdr>
            <w:top w:val="none" w:sz="0" w:space="0" w:color="auto"/>
            <w:left w:val="none" w:sz="0" w:space="0" w:color="auto"/>
            <w:bottom w:val="none" w:sz="0" w:space="0" w:color="auto"/>
            <w:right w:val="none" w:sz="0" w:space="0" w:color="auto"/>
          </w:divBdr>
          <w:divsChild>
            <w:div w:id="1885022306">
              <w:marLeft w:val="0"/>
              <w:marRight w:val="0"/>
              <w:marTop w:val="0"/>
              <w:marBottom w:val="0"/>
              <w:divBdr>
                <w:top w:val="none" w:sz="0" w:space="0" w:color="auto"/>
                <w:left w:val="none" w:sz="0" w:space="0" w:color="auto"/>
                <w:bottom w:val="none" w:sz="0" w:space="0" w:color="auto"/>
                <w:right w:val="none" w:sz="0" w:space="0" w:color="auto"/>
              </w:divBdr>
            </w:div>
          </w:divsChild>
        </w:div>
        <w:div w:id="1017733099">
          <w:marLeft w:val="0"/>
          <w:marRight w:val="0"/>
          <w:marTop w:val="121"/>
          <w:marBottom w:val="0"/>
          <w:divBdr>
            <w:top w:val="none" w:sz="0" w:space="0" w:color="auto"/>
            <w:left w:val="none" w:sz="0" w:space="0" w:color="auto"/>
            <w:bottom w:val="none" w:sz="0" w:space="0" w:color="auto"/>
            <w:right w:val="none" w:sz="0" w:space="0" w:color="auto"/>
          </w:divBdr>
        </w:div>
        <w:div w:id="1018236646">
          <w:marLeft w:val="0"/>
          <w:marRight w:val="0"/>
          <w:marTop w:val="121"/>
          <w:marBottom w:val="0"/>
          <w:divBdr>
            <w:top w:val="none" w:sz="0" w:space="0" w:color="auto"/>
            <w:left w:val="none" w:sz="0" w:space="0" w:color="auto"/>
            <w:bottom w:val="none" w:sz="0" w:space="0" w:color="auto"/>
            <w:right w:val="none" w:sz="0" w:space="0" w:color="auto"/>
          </w:divBdr>
        </w:div>
        <w:div w:id="1018506733">
          <w:marLeft w:val="0"/>
          <w:marRight w:val="0"/>
          <w:marTop w:val="0"/>
          <w:marBottom w:val="0"/>
          <w:divBdr>
            <w:top w:val="none" w:sz="0" w:space="0" w:color="auto"/>
            <w:left w:val="none" w:sz="0" w:space="0" w:color="auto"/>
            <w:bottom w:val="none" w:sz="0" w:space="0" w:color="auto"/>
            <w:right w:val="none" w:sz="0" w:space="0" w:color="auto"/>
          </w:divBdr>
        </w:div>
        <w:div w:id="1018888315">
          <w:marLeft w:val="0"/>
          <w:marRight w:val="0"/>
          <w:marTop w:val="0"/>
          <w:marBottom w:val="0"/>
          <w:divBdr>
            <w:top w:val="none" w:sz="0" w:space="0" w:color="auto"/>
            <w:left w:val="none" w:sz="0" w:space="0" w:color="auto"/>
            <w:bottom w:val="none" w:sz="0" w:space="0" w:color="auto"/>
            <w:right w:val="none" w:sz="0" w:space="0" w:color="auto"/>
          </w:divBdr>
        </w:div>
        <w:div w:id="1022047128">
          <w:marLeft w:val="60"/>
          <w:marRight w:val="60"/>
          <w:marTop w:val="100"/>
          <w:marBottom w:val="100"/>
          <w:divBdr>
            <w:top w:val="none" w:sz="0" w:space="0" w:color="auto"/>
            <w:left w:val="none" w:sz="0" w:space="0" w:color="auto"/>
            <w:bottom w:val="none" w:sz="0" w:space="0" w:color="auto"/>
            <w:right w:val="none" w:sz="0" w:space="0" w:color="auto"/>
          </w:divBdr>
          <w:divsChild>
            <w:div w:id="1671638304">
              <w:marLeft w:val="0"/>
              <w:marRight w:val="0"/>
              <w:marTop w:val="0"/>
              <w:marBottom w:val="0"/>
              <w:divBdr>
                <w:top w:val="none" w:sz="0" w:space="0" w:color="auto"/>
                <w:left w:val="none" w:sz="0" w:space="0" w:color="auto"/>
                <w:bottom w:val="none" w:sz="0" w:space="0" w:color="auto"/>
                <w:right w:val="none" w:sz="0" w:space="0" w:color="auto"/>
              </w:divBdr>
            </w:div>
          </w:divsChild>
        </w:div>
        <w:div w:id="1022442327">
          <w:marLeft w:val="0"/>
          <w:marRight w:val="0"/>
          <w:marTop w:val="121"/>
          <w:marBottom w:val="0"/>
          <w:divBdr>
            <w:top w:val="none" w:sz="0" w:space="0" w:color="auto"/>
            <w:left w:val="none" w:sz="0" w:space="0" w:color="auto"/>
            <w:bottom w:val="none" w:sz="0" w:space="0" w:color="auto"/>
            <w:right w:val="none" w:sz="0" w:space="0" w:color="auto"/>
          </w:divBdr>
        </w:div>
        <w:div w:id="1022708915">
          <w:marLeft w:val="0"/>
          <w:marRight w:val="0"/>
          <w:marTop w:val="0"/>
          <w:marBottom w:val="0"/>
          <w:divBdr>
            <w:top w:val="none" w:sz="0" w:space="0" w:color="auto"/>
            <w:left w:val="none" w:sz="0" w:space="0" w:color="auto"/>
            <w:bottom w:val="none" w:sz="0" w:space="0" w:color="auto"/>
            <w:right w:val="none" w:sz="0" w:space="0" w:color="auto"/>
          </w:divBdr>
        </w:div>
        <w:div w:id="1022972911">
          <w:marLeft w:val="60"/>
          <w:marRight w:val="60"/>
          <w:marTop w:val="100"/>
          <w:marBottom w:val="100"/>
          <w:divBdr>
            <w:top w:val="none" w:sz="0" w:space="0" w:color="auto"/>
            <w:left w:val="none" w:sz="0" w:space="0" w:color="auto"/>
            <w:bottom w:val="none" w:sz="0" w:space="0" w:color="auto"/>
            <w:right w:val="none" w:sz="0" w:space="0" w:color="auto"/>
          </w:divBdr>
          <w:divsChild>
            <w:div w:id="1446733015">
              <w:marLeft w:val="0"/>
              <w:marRight w:val="0"/>
              <w:marTop w:val="0"/>
              <w:marBottom w:val="0"/>
              <w:divBdr>
                <w:top w:val="none" w:sz="0" w:space="0" w:color="auto"/>
                <w:left w:val="none" w:sz="0" w:space="0" w:color="auto"/>
                <w:bottom w:val="none" w:sz="0" w:space="0" w:color="auto"/>
                <w:right w:val="none" w:sz="0" w:space="0" w:color="auto"/>
              </w:divBdr>
            </w:div>
          </w:divsChild>
        </w:div>
        <w:div w:id="1023020284">
          <w:marLeft w:val="0"/>
          <w:marRight w:val="0"/>
          <w:marTop w:val="121"/>
          <w:marBottom w:val="0"/>
          <w:divBdr>
            <w:top w:val="none" w:sz="0" w:space="0" w:color="auto"/>
            <w:left w:val="none" w:sz="0" w:space="0" w:color="auto"/>
            <w:bottom w:val="none" w:sz="0" w:space="0" w:color="auto"/>
            <w:right w:val="none" w:sz="0" w:space="0" w:color="auto"/>
          </w:divBdr>
        </w:div>
        <w:div w:id="1023634782">
          <w:marLeft w:val="0"/>
          <w:marRight w:val="0"/>
          <w:marTop w:val="121"/>
          <w:marBottom w:val="0"/>
          <w:divBdr>
            <w:top w:val="none" w:sz="0" w:space="0" w:color="auto"/>
            <w:left w:val="none" w:sz="0" w:space="0" w:color="auto"/>
            <w:bottom w:val="none" w:sz="0" w:space="0" w:color="auto"/>
            <w:right w:val="none" w:sz="0" w:space="0" w:color="auto"/>
          </w:divBdr>
        </w:div>
        <w:div w:id="1024133839">
          <w:marLeft w:val="0"/>
          <w:marRight w:val="0"/>
          <w:marTop w:val="0"/>
          <w:marBottom w:val="0"/>
          <w:divBdr>
            <w:top w:val="none" w:sz="0" w:space="0" w:color="auto"/>
            <w:left w:val="none" w:sz="0" w:space="0" w:color="auto"/>
            <w:bottom w:val="none" w:sz="0" w:space="0" w:color="auto"/>
            <w:right w:val="none" w:sz="0" w:space="0" w:color="auto"/>
          </w:divBdr>
        </w:div>
        <w:div w:id="1024868696">
          <w:marLeft w:val="0"/>
          <w:marRight w:val="0"/>
          <w:marTop w:val="121"/>
          <w:marBottom w:val="0"/>
          <w:divBdr>
            <w:top w:val="none" w:sz="0" w:space="0" w:color="auto"/>
            <w:left w:val="none" w:sz="0" w:space="0" w:color="auto"/>
            <w:bottom w:val="none" w:sz="0" w:space="0" w:color="auto"/>
            <w:right w:val="none" w:sz="0" w:space="0" w:color="auto"/>
          </w:divBdr>
        </w:div>
        <w:div w:id="1026104638">
          <w:marLeft w:val="0"/>
          <w:marRight w:val="0"/>
          <w:marTop w:val="0"/>
          <w:marBottom w:val="0"/>
          <w:divBdr>
            <w:top w:val="none" w:sz="0" w:space="0" w:color="auto"/>
            <w:left w:val="none" w:sz="0" w:space="0" w:color="auto"/>
            <w:bottom w:val="none" w:sz="0" w:space="0" w:color="auto"/>
            <w:right w:val="none" w:sz="0" w:space="0" w:color="auto"/>
          </w:divBdr>
        </w:div>
        <w:div w:id="1026249150">
          <w:marLeft w:val="0"/>
          <w:marRight w:val="0"/>
          <w:marTop w:val="0"/>
          <w:marBottom w:val="0"/>
          <w:divBdr>
            <w:top w:val="none" w:sz="0" w:space="0" w:color="auto"/>
            <w:left w:val="none" w:sz="0" w:space="0" w:color="auto"/>
            <w:bottom w:val="none" w:sz="0" w:space="0" w:color="auto"/>
            <w:right w:val="none" w:sz="0" w:space="0" w:color="auto"/>
          </w:divBdr>
        </w:div>
        <w:div w:id="1026565334">
          <w:marLeft w:val="0"/>
          <w:marRight w:val="0"/>
          <w:marTop w:val="121"/>
          <w:marBottom w:val="0"/>
          <w:divBdr>
            <w:top w:val="none" w:sz="0" w:space="0" w:color="auto"/>
            <w:left w:val="none" w:sz="0" w:space="0" w:color="auto"/>
            <w:bottom w:val="none" w:sz="0" w:space="0" w:color="auto"/>
            <w:right w:val="none" w:sz="0" w:space="0" w:color="auto"/>
          </w:divBdr>
        </w:div>
        <w:div w:id="1026755822">
          <w:marLeft w:val="0"/>
          <w:marRight w:val="0"/>
          <w:marTop w:val="121"/>
          <w:marBottom w:val="0"/>
          <w:divBdr>
            <w:top w:val="none" w:sz="0" w:space="0" w:color="auto"/>
            <w:left w:val="none" w:sz="0" w:space="0" w:color="auto"/>
            <w:bottom w:val="none" w:sz="0" w:space="0" w:color="auto"/>
            <w:right w:val="none" w:sz="0" w:space="0" w:color="auto"/>
          </w:divBdr>
        </w:div>
        <w:div w:id="1027605966">
          <w:marLeft w:val="0"/>
          <w:marRight w:val="0"/>
          <w:marTop w:val="0"/>
          <w:marBottom w:val="0"/>
          <w:divBdr>
            <w:top w:val="none" w:sz="0" w:space="0" w:color="auto"/>
            <w:left w:val="none" w:sz="0" w:space="0" w:color="auto"/>
            <w:bottom w:val="none" w:sz="0" w:space="0" w:color="auto"/>
            <w:right w:val="none" w:sz="0" w:space="0" w:color="auto"/>
          </w:divBdr>
        </w:div>
        <w:div w:id="1027832091">
          <w:marLeft w:val="60"/>
          <w:marRight w:val="60"/>
          <w:marTop w:val="100"/>
          <w:marBottom w:val="100"/>
          <w:divBdr>
            <w:top w:val="none" w:sz="0" w:space="0" w:color="auto"/>
            <w:left w:val="none" w:sz="0" w:space="0" w:color="auto"/>
            <w:bottom w:val="none" w:sz="0" w:space="0" w:color="auto"/>
            <w:right w:val="none" w:sz="0" w:space="0" w:color="auto"/>
          </w:divBdr>
          <w:divsChild>
            <w:div w:id="2025008816">
              <w:marLeft w:val="0"/>
              <w:marRight w:val="0"/>
              <w:marTop w:val="0"/>
              <w:marBottom w:val="0"/>
              <w:divBdr>
                <w:top w:val="none" w:sz="0" w:space="0" w:color="auto"/>
                <w:left w:val="none" w:sz="0" w:space="0" w:color="auto"/>
                <w:bottom w:val="none" w:sz="0" w:space="0" w:color="auto"/>
                <w:right w:val="none" w:sz="0" w:space="0" w:color="auto"/>
              </w:divBdr>
            </w:div>
          </w:divsChild>
        </w:div>
        <w:div w:id="1028071084">
          <w:marLeft w:val="60"/>
          <w:marRight w:val="60"/>
          <w:marTop w:val="100"/>
          <w:marBottom w:val="100"/>
          <w:divBdr>
            <w:top w:val="none" w:sz="0" w:space="0" w:color="auto"/>
            <w:left w:val="none" w:sz="0" w:space="0" w:color="auto"/>
            <w:bottom w:val="none" w:sz="0" w:space="0" w:color="auto"/>
            <w:right w:val="none" w:sz="0" w:space="0" w:color="auto"/>
          </w:divBdr>
          <w:divsChild>
            <w:div w:id="1114128186">
              <w:marLeft w:val="0"/>
              <w:marRight w:val="0"/>
              <w:marTop w:val="0"/>
              <w:marBottom w:val="0"/>
              <w:divBdr>
                <w:top w:val="none" w:sz="0" w:space="0" w:color="auto"/>
                <w:left w:val="none" w:sz="0" w:space="0" w:color="auto"/>
                <w:bottom w:val="none" w:sz="0" w:space="0" w:color="auto"/>
                <w:right w:val="none" w:sz="0" w:space="0" w:color="auto"/>
              </w:divBdr>
            </w:div>
          </w:divsChild>
        </w:div>
        <w:div w:id="1028488493">
          <w:marLeft w:val="0"/>
          <w:marRight w:val="0"/>
          <w:marTop w:val="121"/>
          <w:marBottom w:val="0"/>
          <w:divBdr>
            <w:top w:val="none" w:sz="0" w:space="0" w:color="auto"/>
            <w:left w:val="none" w:sz="0" w:space="0" w:color="auto"/>
            <w:bottom w:val="none" w:sz="0" w:space="0" w:color="auto"/>
            <w:right w:val="none" w:sz="0" w:space="0" w:color="auto"/>
          </w:divBdr>
        </w:div>
        <w:div w:id="1028801392">
          <w:marLeft w:val="0"/>
          <w:marRight w:val="0"/>
          <w:marTop w:val="0"/>
          <w:marBottom w:val="0"/>
          <w:divBdr>
            <w:top w:val="none" w:sz="0" w:space="0" w:color="auto"/>
            <w:left w:val="none" w:sz="0" w:space="0" w:color="auto"/>
            <w:bottom w:val="none" w:sz="0" w:space="0" w:color="auto"/>
            <w:right w:val="none" w:sz="0" w:space="0" w:color="auto"/>
          </w:divBdr>
        </w:div>
        <w:div w:id="1029256176">
          <w:marLeft w:val="0"/>
          <w:marRight w:val="0"/>
          <w:marTop w:val="121"/>
          <w:marBottom w:val="0"/>
          <w:divBdr>
            <w:top w:val="none" w:sz="0" w:space="0" w:color="auto"/>
            <w:left w:val="none" w:sz="0" w:space="0" w:color="auto"/>
            <w:bottom w:val="none" w:sz="0" w:space="0" w:color="auto"/>
            <w:right w:val="none" w:sz="0" w:space="0" w:color="auto"/>
          </w:divBdr>
        </w:div>
        <w:div w:id="1029259534">
          <w:marLeft w:val="0"/>
          <w:marRight w:val="0"/>
          <w:marTop w:val="121"/>
          <w:marBottom w:val="0"/>
          <w:divBdr>
            <w:top w:val="none" w:sz="0" w:space="0" w:color="auto"/>
            <w:left w:val="none" w:sz="0" w:space="0" w:color="auto"/>
            <w:bottom w:val="none" w:sz="0" w:space="0" w:color="auto"/>
            <w:right w:val="none" w:sz="0" w:space="0" w:color="auto"/>
          </w:divBdr>
        </w:div>
        <w:div w:id="1029261133">
          <w:marLeft w:val="0"/>
          <w:marRight w:val="0"/>
          <w:marTop w:val="121"/>
          <w:marBottom w:val="0"/>
          <w:divBdr>
            <w:top w:val="none" w:sz="0" w:space="0" w:color="auto"/>
            <w:left w:val="none" w:sz="0" w:space="0" w:color="auto"/>
            <w:bottom w:val="none" w:sz="0" w:space="0" w:color="auto"/>
            <w:right w:val="none" w:sz="0" w:space="0" w:color="auto"/>
          </w:divBdr>
        </w:div>
        <w:div w:id="1029451909">
          <w:marLeft w:val="0"/>
          <w:marRight w:val="0"/>
          <w:marTop w:val="121"/>
          <w:marBottom w:val="0"/>
          <w:divBdr>
            <w:top w:val="none" w:sz="0" w:space="0" w:color="auto"/>
            <w:left w:val="none" w:sz="0" w:space="0" w:color="auto"/>
            <w:bottom w:val="none" w:sz="0" w:space="0" w:color="auto"/>
            <w:right w:val="none" w:sz="0" w:space="0" w:color="auto"/>
          </w:divBdr>
        </w:div>
        <w:div w:id="1030572947">
          <w:marLeft w:val="0"/>
          <w:marRight w:val="0"/>
          <w:marTop w:val="121"/>
          <w:marBottom w:val="0"/>
          <w:divBdr>
            <w:top w:val="none" w:sz="0" w:space="0" w:color="auto"/>
            <w:left w:val="none" w:sz="0" w:space="0" w:color="auto"/>
            <w:bottom w:val="none" w:sz="0" w:space="0" w:color="auto"/>
            <w:right w:val="none" w:sz="0" w:space="0" w:color="auto"/>
          </w:divBdr>
        </w:div>
        <w:div w:id="1030838693">
          <w:marLeft w:val="0"/>
          <w:marRight w:val="0"/>
          <w:marTop w:val="121"/>
          <w:marBottom w:val="0"/>
          <w:divBdr>
            <w:top w:val="none" w:sz="0" w:space="0" w:color="auto"/>
            <w:left w:val="none" w:sz="0" w:space="0" w:color="auto"/>
            <w:bottom w:val="none" w:sz="0" w:space="0" w:color="auto"/>
            <w:right w:val="none" w:sz="0" w:space="0" w:color="auto"/>
          </w:divBdr>
        </w:div>
        <w:div w:id="1031031883">
          <w:marLeft w:val="0"/>
          <w:marRight w:val="0"/>
          <w:marTop w:val="121"/>
          <w:marBottom w:val="0"/>
          <w:divBdr>
            <w:top w:val="none" w:sz="0" w:space="0" w:color="auto"/>
            <w:left w:val="none" w:sz="0" w:space="0" w:color="auto"/>
            <w:bottom w:val="none" w:sz="0" w:space="0" w:color="auto"/>
            <w:right w:val="none" w:sz="0" w:space="0" w:color="auto"/>
          </w:divBdr>
        </w:div>
        <w:div w:id="1031033397">
          <w:marLeft w:val="60"/>
          <w:marRight w:val="60"/>
          <w:marTop w:val="100"/>
          <w:marBottom w:val="100"/>
          <w:divBdr>
            <w:top w:val="none" w:sz="0" w:space="0" w:color="auto"/>
            <w:left w:val="none" w:sz="0" w:space="0" w:color="auto"/>
            <w:bottom w:val="none" w:sz="0" w:space="0" w:color="auto"/>
            <w:right w:val="none" w:sz="0" w:space="0" w:color="auto"/>
          </w:divBdr>
          <w:divsChild>
            <w:div w:id="598804065">
              <w:marLeft w:val="0"/>
              <w:marRight w:val="0"/>
              <w:marTop w:val="0"/>
              <w:marBottom w:val="0"/>
              <w:divBdr>
                <w:top w:val="none" w:sz="0" w:space="0" w:color="auto"/>
                <w:left w:val="none" w:sz="0" w:space="0" w:color="auto"/>
                <w:bottom w:val="none" w:sz="0" w:space="0" w:color="auto"/>
                <w:right w:val="none" w:sz="0" w:space="0" w:color="auto"/>
              </w:divBdr>
            </w:div>
          </w:divsChild>
        </w:div>
        <w:div w:id="1031801740">
          <w:marLeft w:val="0"/>
          <w:marRight w:val="0"/>
          <w:marTop w:val="121"/>
          <w:marBottom w:val="0"/>
          <w:divBdr>
            <w:top w:val="none" w:sz="0" w:space="0" w:color="auto"/>
            <w:left w:val="none" w:sz="0" w:space="0" w:color="auto"/>
            <w:bottom w:val="none" w:sz="0" w:space="0" w:color="auto"/>
            <w:right w:val="none" w:sz="0" w:space="0" w:color="auto"/>
          </w:divBdr>
        </w:div>
        <w:div w:id="1032071996">
          <w:marLeft w:val="0"/>
          <w:marRight w:val="0"/>
          <w:marTop w:val="0"/>
          <w:marBottom w:val="0"/>
          <w:divBdr>
            <w:top w:val="none" w:sz="0" w:space="0" w:color="auto"/>
            <w:left w:val="none" w:sz="0" w:space="0" w:color="auto"/>
            <w:bottom w:val="none" w:sz="0" w:space="0" w:color="auto"/>
            <w:right w:val="none" w:sz="0" w:space="0" w:color="auto"/>
          </w:divBdr>
        </w:div>
        <w:div w:id="1032920709">
          <w:marLeft w:val="0"/>
          <w:marRight w:val="0"/>
          <w:marTop w:val="121"/>
          <w:marBottom w:val="0"/>
          <w:divBdr>
            <w:top w:val="none" w:sz="0" w:space="0" w:color="auto"/>
            <w:left w:val="none" w:sz="0" w:space="0" w:color="auto"/>
            <w:bottom w:val="none" w:sz="0" w:space="0" w:color="auto"/>
            <w:right w:val="none" w:sz="0" w:space="0" w:color="auto"/>
          </w:divBdr>
        </w:div>
        <w:div w:id="1033267804">
          <w:marLeft w:val="0"/>
          <w:marRight w:val="0"/>
          <w:marTop w:val="121"/>
          <w:marBottom w:val="0"/>
          <w:divBdr>
            <w:top w:val="none" w:sz="0" w:space="0" w:color="auto"/>
            <w:left w:val="none" w:sz="0" w:space="0" w:color="auto"/>
            <w:bottom w:val="none" w:sz="0" w:space="0" w:color="auto"/>
            <w:right w:val="none" w:sz="0" w:space="0" w:color="auto"/>
          </w:divBdr>
        </w:div>
        <w:div w:id="1034037734">
          <w:marLeft w:val="0"/>
          <w:marRight w:val="0"/>
          <w:marTop w:val="121"/>
          <w:marBottom w:val="0"/>
          <w:divBdr>
            <w:top w:val="none" w:sz="0" w:space="0" w:color="auto"/>
            <w:left w:val="none" w:sz="0" w:space="0" w:color="auto"/>
            <w:bottom w:val="none" w:sz="0" w:space="0" w:color="auto"/>
            <w:right w:val="none" w:sz="0" w:space="0" w:color="auto"/>
          </w:divBdr>
        </w:div>
        <w:div w:id="1034770655">
          <w:marLeft w:val="0"/>
          <w:marRight w:val="0"/>
          <w:marTop w:val="121"/>
          <w:marBottom w:val="0"/>
          <w:divBdr>
            <w:top w:val="none" w:sz="0" w:space="0" w:color="auto"/>
            <w:left w:val="none" w:sz="0" w:space="0" w:color="auto"/>
            <w:bottom w:val="none" w:sz="0" w:space="0" w:color="auto"/>
            <w:right w:val="none" w:sz="0" w:space="0" w:color="auto"/>
          </w:divBdr>
        </w:div>
        <w:div w:id="1035227646">
          <w:marLeft w:val="0"/>
          <w:marRight w:val="0"/>
          <w:marTop w:val="121"/>
          <w:marBottom w:val="0"/>
          <w:divBdr>
            <w:top w:val="none" w:sz="0" w:space="0" w:color="auto"/>
            <w:left w:val="none" w:sz="0" w:space="0" w:color="auto"/>
            <w:bottom w:val="none" w:sz="0" w:space="0" w:color="auto"/>
            <w:right w:val="none" w:sz="0" w:space="0" w:color="auto"/>
          </w:divBdr>
        </w:div>
        <w:div w:id="1035228786">
          <w:marLeft w:val="0"/>
          <w:marRight w:val="0"/>
          <w:marTop w:val="121"/>
          <w:marBottom w:val="0"/>
          <w:divBdr>
            <w:top w:val="none" w:sz="0" w:space="0" w:color="auto"/>
            <w:left w:val="none" w:sz="0" w:space="0" w:color="auto"/>
            <w:bottom w:val="none" w:sz="0" w:space="0" w:color="auto"/>
            <w:right w:val="none" w:sz="0" w:space="0" w:color="auto"/>
          </w:divBdr>
        </w:div>
        <w:div w:id="1035538559">
          <w:marLeft w:val="0"/>
          <w:marRight w:val="0"/>
          <w:marTop w:val="0"/>
          <w:marBottom w:val="0"/>
          <w:divBdr>
            <w:top w:val="none" w:sz="0" w:space="0" w:color="auto"/>
            <w:left w:val="none" w:sz="0" w:space="0" w:color="auto"/>
            <w:bottom w:val="none" w:sz="0" w:space="0" w:color="auto"/>
            <w:right w:val="none" w:sz="0" w:space="0" w:color="auto"/>
          </w:divBdr>
        </w:div>
        <w:div w:id="1035613756">
          <w:marLeft w:val="0"/>
          <w:marRight w:val="0"/>
          <w:marTop w:val="0"/>
          <w:marBottom w:val="0"/>
          <w:divBdr>
            <w:top w:val="none" w:sz="0" w:space="0" w:color="auto"/>
            <w:left w:val="none" w:sz="0" w:space="0" w:color="auto"/>
            <w:bottom w:val="none" w:sz="0" w:space="0" w:color="auto"/>
            <w:right w:val="none" w:sz="0" w:space="0" w:color="auto"/>
          </w:divBdr>
        </w:div>
        <w:div w:id="1035692120">
          <w:marLeft w:val="60"/>
          <w:marRight w:val="60"/>
          <w:marTop w:val="100"/>
          <w:marBottom w:val="100"/>
          <w:divBdr>
            <w:top w:val="none" w:sz="0" w:space="0" w:color="auto"/>
            <w:left w:val="none" w:sz="0" w:space="0" w:color="auto"/>
            <w:bottom w:val="none" w:sz="0" w:space="0" w:color="auto"/>
            <w:right w:val="none" w:sz="0" w:space="0" w:color="auto"/>
          </w:divBdr>
          <w:divsChild>
            <w:div w:id="454258637">
              <w:marLeft w:val="0"/>
              <w:marRight w:val="0"/>
              <w:marTop w:val="0"/>
              <w:marBottom w:val="0"/>
              <w:divBdr>
                <w:top w:val="none" w:sz="0" w:space="0" w:color="auto"/>
                <w:left w:val="none" w:sz="0" w:space="0" w:color="auto"/>
                <w:bottom w:val="none" w:sz="0" w:space="0" w:color="auto"/>
                <w:right w:val="none" w:sz="0" w:space="0" w:color="auto"/>
              </w:divBdr>
            </w:div>
          </w:divsChild>
        </w:div>
        <w:div w:id="1035697529">
          <w:marLeft w:val="0"/>
          <w:marRight w:val="0"/>
          <w:marTop w:val="121"/>
          <w:marBottom w:val="0"/>
          <w:divBdr>
            <w:top w:val="none" w:sz="0" w:space="0" w:color="auto"/>
            <w:left w:val="none" w:sz="0" w:space="0" w:color="auto"/>
            <w:bottom w:val="none" w:sz="0" w:space="0" w:color="auto"/>
            <w:right w:val="none" w:sz="0" w:space="0" w:color="auto"/>
          </w:divBdr>
        </w:div>
        <w:div w:id="1035885993">
          <w:marLeft w:val="60"/>
          <w:marRight w:val="60"/>
          <w:marTop w:val="100"/>
          <w:marBottom w:val="100"/>
          <w:divBdr>
            <w:top w:val="none" w:sz="0" w:space="0" w:color="auto"/>
            <w:left w:val="none" w:sz="0" w:space="0" w:color="auto"/>
            <w:bottom w:val="none" w:sz="0" w:space="0" w:color="auto"/>
            <w:right w:val="none" w:sz="0" w:space="0" w:color="auto"/>
          </w:divBdr>
          <w:divsChild>
            <w:div w:id="405954418">
              <w:marLeft w:val="0"/>
              <w:marRight w:val="0"/>
              <w:marTop w:val="0"/>
              <w:marBottom w:val="0"/>
              <w:divBdr>
                <w:top w:val="none" w:sz="0" w:space="0" w:color="auto"/>
                <w:left w:val="none" w:sz="0" w:space="0" w:color="auto"/>
                <w:bottom w:val="none" w:sz="0" w:space="0" w:color="auto"/>
                <w:right w:val="none" w:sz="0" w:space="0" w:color="auto"/>
              </w:divBdr>
            </w:div>
          </w:divsChild>
        </w:div>
        <w:div w:id="1036589033">
          <w:marLeft w:val="0"/>
          <w:marRight w:val="0"/>
          <w:marTop w:val="121"/>
          <w:marBottom w:val="0"/>
          <w:divBdr>
            <w:top w:val="none" w:sz="0" w:space="0" w:color="auto"/>
            <w:left w:val="none" w:sz="0" w:space="0" w:color="auto"/>
            <w:bottom w:val="none" w:sz="0" w:space="0" w:color="auto"/>
            <w:right w:val="none" w:sz="0" w:space="0" w:color="auto"/>
          </w:divBdr>
        </w:div>
        <w:div w:id="1037317219">
          <w:marLeft w:val="0"/>
          <w:marRight w:val="0"/>
          <w:marTop w:val="121"/>
          <w:marBottom w:val="0"/>
          <w:divBdr>
            <w:top w:val="none" w:sz="0" w:space="0" w:color="auto"/>
            <w:left w:val="none" w:sz="0" w:space="0" w:color="auto"/>
            <w:bottom w:val="none" w:sz="0" w:space="0" w:color="auto"/>
            <w:right w:val="none" w:sz="0" w:space="0" w:color="auto"/>
          </w:divBdr>
        </w:div>
        <w:div w:id="1037507980">
          <w:marLeft w:val="0"/>
          <w:marRight w:val="0"/>
          <w:marTop w:val="121"/>
          <w:marBottom w:val="0"/>
          <w:divBdr>
            <w:top w:val="none" w:sz="0" w:space="0" w:color="auto"/>
            <w:left w:val="none" w:sz="0" w:space="0" w:color="auto"/>
            <w:bottom w:val="none" w:sz="0" w:space="0" w:color="auto"/>
            <w:right w:val="none" w:sz="0" w:space="0" w:color="auto"/>
          </w:divBdr>
        </w:div>
        <w:div w:id="1039431195">
          <w:marLeft w:val="60"/>
          <w:marRight w:val="60"/>
          <w:marTop w:val="100"/>
          <w:marBottom w:val="100"/>
          <w:divBdr>
            <w:top w:val="none" w:sz="0" w:space="0" w:color="auto"/>
            <w:left w:val="none" w:sz="0" w:space="0" w:color="auto"/>
            <w:bottom w:val="none" w:sz="0" w:space="0" w:color="auto"/>
            <w:right w:val="none" w:sz="0" w:space="0" w:color="auto"/>
          </w:divBdr>
          <w:divsChild>
            <w:div w:id="726799279">
              <w:marLeft w:val="0"/>
              <w:marRight w:val="0"/>
              <w:marTop w:val="0"/>
              <w:marBottom w:val="0"/>
              <w:divBdr>
                <w:top w:val="none" w:sz="0" w:space="0" w:color="auto"/>
                <w:left w:val="none" w:sz="0" w:space="0" w:color="auto"/>
                <w:bottom w:val="none" w:sz="0" w:space="0" w:color="auto"/>
                <w:right w:val="none" w:sz="0" w:space="0" w:color="auto"/>
              </w:divBdr>
            </w:div>
          </w:divsChild>
        </w:div>
        <w:div w:id="1039627245">
          <w:marLeft w:val="0"/>
          <w:marRight w:val="0"/>
          <w:marTop w:val="121"/>
          <w:marBottom w:val="0"/>
          <w:divBdr>
            <w:top w:val="none" w:sz="0" w:space="0" w:color="auto"/>
            <w:left w:val="none" w:sz="0" w:space="0" w:color="auto"/>
            <w:bottom w:val="none" w:sz="0" w:space="0" w:color="auto"/>
            <w:right w:val="none" w:sz="0" w:space="0" w:color="auto"/>
          </w:divBdr>
        </w:div>
        <w:div w:id="1041635776">
          <w:marLeft w:val="60"/>
          <w:marRight w:val="60"/>
          <w:marTop w:val="100"/>
          <w:marBottom w:val="100"/>
          <w:divBdr>
            <w:top w:val="none" w:sz="0" w:space="0" w:color="auto"/>
            <w:left w:val="none" w:sz="0" w:space="0" w:color="auto"/>
            <w:bottom w:val="none" w:sz="0" w:space="0" w:color="auto"/>
            <w:right w:val="none" w:sz="0" w:space="0" w:color="auto"/>
          </w:divBdr>
        </w:div>
        <w:div w:id="1042099635">
          <w:marLeft w:val="60"/>
          <w:marRight w:val="60"/>
          <w:marTop w:val="100"/>
          <w:marBottom w:val="100"/>
          <w:divBdr>
            <w:top w:val="none" w:sz="0" w:space="0" w:color="auto"/>
            <w:left w:val="none" w:sz="0" w:space="0" w:color="auto"/>
            <w:bottom w:val="none" w:sz="0" w:space="0" w:color="auto"/>
            <w:right w:val="none" w:sz="0" w:space="0" w:color="auto"/>
          </w:divBdr>
        </w:div>
        <w:div w:id="1043022809">
          <w:marLeft w:val="60"/>
          <w:marRight w:val="60"/>
          <w:marTop w:val="100"/>
          <w:marBottom w:val="100"/>
          <w:divBdr>
            <w:top w:val="none" w:sz="0" w:space="0" w:color="auto"/>
            <w:left w:val="none" w:sz="0" w:space="0" w:color="auto"/>
            <w:bottom w:val="none" w:sz="0" w:space="0" w:color="auto"/>
            <w:right w:val="none" w:sz="0" w:space="0" w:color="auto"/>
          </w:divBdr>
          <w:divsChild>
            <w:div w:id="2027707397">
              <w:marLeft w:val="0"/>
              <w:marRight w:val="0"/>
              <w:marTop w:val="0"/>
              <w:marBottom w:val="0"/>
              <w:divBdr>
                <w:top w:val="none" w:sz="0" w:space="0" w:color="auto"/>
                <w:left w:val="none" w:sz="0" w:space="0" w:color="auto"/>
                <w:bottom w:val="none" w:sz="0" w:space="0" w:color="auto"/>
                <w:right w:val="none" w:sz="0" w:space="0" w:color="auto"/>
              </w:divBdr>
            </w:div>
          </w:divsChild>
        </w:div>
        <w:div w:id="1044064999">
          <w:marLeft w:val="0"/>
          <w:marRight w:val="0"/>
          <w:marTop w:val="121"/>
          <w:marBottom w:val="0"/>
          <w:divBdr>
            <w:top w:val="none" w:sz="0" w:space="0" w:color="auto"/>
            <w:left w:val="none" w:sz="0" w:space="0" w:color="auto"/>
            <w:bottom w:val="none" w:sz="0" w:space="0" w:color="auto"/>
            <w:right w:val="none" w:sz="0" w:space="0" w:color="auto"/>
          </w:divBdr>
        </w:div>
        <w:div w:id="1044794101">
          <w:marLeft w:val="0"/>
          <w:marRight w:val="0"/>
          <w:marTop w:val="0"/>
          <w:marBottom w:val="0"/>
          <w:divBdr>
            <w:top w:val="none" w:sz="0" w:space="0" w:color="auto"/>
            <w:left w:val="none" w:sz="0" w:space="0" w:color="auto"/>
            <w:bottom w:val="none" w:sz="0" w:space="0" w:color="auto"/>
            <w:right w:val="none" w:sz="0" w:space="0" w:color="auto"/>
          </w:divBdr>
        </w:div>
        <w:div w:id="1044865579">
          <w:marLeft w:val="60"/>
          <w:marRight w:val="60"/>
          <w:marTop w:val="100"/>
          <w:marBottom w:val="100"/>
          <w:divBdr>
            <w:top w:val="none" w:sz="0" w:space="0" w:color="auto"/>
            <w:left w:val="none" w:sz="0" w:space="0" w:color="auto"/>
            <w:bottom w:val="none" w:sz="0" w:space="0" w:color="auto"/>
            <w:right w:val="none" w:sz="0" w:space="0" w:color="auto"/>
          </w:divBdr>
        </w:div>
        <w:div w:id="1045525299">
          <w:marLeft w:val="0"/>
          <w:marRight w:val="0"/>
          <w:marTop w:val="121"/>
          <w:marBottom w:val="0"/>
          <w:divBdr>
            <w:top w:val="none" w:sz="0" w:space="0" w:color="auto"/>
            <w:left w:val="none" w:sz="0" w:space="0" w:color="auto"/>
            <w:bottom w:val="none" w:sz="0" w:space="0" w:color="auto"/>
            <w:right w:val="none" w:sz="0" w:space="0" w:color="auto"/>
          </w:divBdr>
        </w:div>
        <w:div w:id="1045985875">
          <w:marLeft w:val="0"/>
          <w:marRight w:val="0"/>
          <w:marTop w:val="121"/>
          <w:marBottom w:val="0"/>
          <w:divBdr>
            <w:top w:val="none" w:sz="0" w:space="0" w:color="auto"/>
            <w:left w:val="none" w:sz="0" w:space="0" w:color="auto"/>
            <w:bottom w:val="none" w:sz="0" w:space="0" w:color="auto"/>
            <w:right w:val="none" w:sz="0" w:space="0" w:color="auto"/>
          </w:divBdr>
        </w:div>
        <w:div w:id="1047068959">
          <w:marLeft w:val="0"/>
          <w:marRight w:val="0"/>
          <w:marTop w:val="121"/>
          <w:marBottom w:val="0"/>
          <w:divBdr>
            <w:top w:val="none" w:sz="0" w:space="0" w:color="auto"/>
            <w:left w:val="none" w:sz="0" w:space="0" w:color="auto"/>
            <w:bottom w:val="none" w:sz="0" w:space="0" w:color="auto"/>
            <w:right w:val="none" w:sz="0" w:space="0" w:color="auto"/>
          </w:divBdr>
        </w:div>
        <w:div w:id="1047142618">
          <w:marLeft w:val="60"/>
          <w:marRight w:val="60"/>
          <w:marTop w:val="100"/>
          <w:marBottom w:val="100"/>
          <w:divBdr>
            <w:top w:val="none" w:sz="0" w:space="0" w:color="auto"/>
            <w:left w:val="none" w:sz="0" w:space="0" w:color="auto"/>
            <w:bottom w:val="none" w:sz="0" w:space="0" w:color="auto"/>
            <w:right w:val="none" w:sz="0" w:space="0" w:color="auto"/>
          </w:divBdr>
          <w:divsChild>
            <w:div w:id="142091535">
              <w:marLeft w:val="0"/>
              <w:marRight w:val="0"/>
              <w:marTop w:val="0"/>
              <w:marBottom w:val="0"/>
              <w:divBdr>
                <w:top w:val="none" w:sz="0" w:space="0" w:color="auto"/>
                <w:left w:val="none" w:sz="0" w:space="0" w:color="auto"/>
                <w:bottom w:val="none" w:sz="0" w:space="0" w:color="auto"/>
                <w:right w:val="none" w:sz="0" w:space="0" w:color="auto"/>
              </w:divBdr>
            </w:div>
          </w:divsChild>
        </w:div>
        <w:div w:id="1047266438">
          <w:marLeft w:val="0"/>
          <w:marRight w:val="0"/>
          <w:marTop w:val="0"/>
          <w:marBottom w:val="0"/>
          <w:divBdr>
            <w:top w:val="none" w:sz="0" w:space="0" w:color="auto"/>
            <w:left w:val="none" w:sz="0" w:space="0" w:color="auto"/>
            <w:bottom w:val="none" w:sz="0" w:space="0" w:color="auto"/>
            <w:right w:val="none" w:sz="0" w:space="0" w:color="auto"/>
          </w:divBdr>
        </w:div>
        <w:div w:id="1048261198">
          <w:marLeft w:val="0"/>
          <w:marRight w:val="0"/>
          <w:marTop w:val="121"/>
          <w:marBottom w:val="0"/>
          <w:divBdr>
            <w:top w:val="none" w:sz="0" w:space="0" w:color="auto"/>
            <w:left w:val="none" w:sz="0" w:space="0" w:color="auto"/>
            <w:bottom w:val="none" w:sz="0" w:space="0" w:color="auto"/>
            <w:right w:val="none" w:sz="0" w:space="0" w:color="auto"/>
          </w:divBdr>
        </w:div>
        <w:div w:id="1048529702">
          <w:marLeft w:val="0"/>
          <w:marRight w:val="0"/>
          <w:marTop w:val="121"/>
          <w:marBottom w:val="0"/>
          <w:divBdr>
            <w:top w:val="none" w:sz="0" w:space="0" w:color="auto"/>
            <w:left w:val="none" w:sz="0" w:space="0" w:color="auto"/>
            <w:bottom w:val="none" w:sz="0" w:space="0" w:color="auto"/>
            <w:right w:val="none" w:sz="0" w:space="0" w:color="auto"/>
          </w:divBdr>
        </w:div>
        <w:div w:id="1049063160">
          <w:marLeft w:val="0"/>
          <w:marRight w:val="0"/>
          <w:marTop w:val="121"/>
          <w:marBottom w:val="0"/>
          <w:divBdr>
            <w:top w:val="none" w:sz="0" w:space="0" w:color="auto"/>
            <w:left w:val="none" w:sz="0" w:space="0" w:color="auto"/>
            <w:bottom w:val="none" w:sz="0" w:space="0" w:color="auto"/>
            <w:right w:val="none" w:sz="0" w:space="0" w:color="auto"/>
          </w:divBdr>
        </w:div>
        <w:div w:id="1049375361">
          <w:marLeft w:val="0"/>
          <w:marRight w:val="0"/>
          <w:marTop w:val="121"/>
          <w:marBottom w:val="0"/>
          <w:divBdr>
            <w:top w:val="none" w:sz="0" w:space="0" w:color="auto"/>
            <w:left w:val="none" w:sz="0" w:space="0" w:color="auto"/>
            <w:bottom w:val="none" w:sz="0" w:space="0" w:color="auto"/>
            <w:right w:val="none" w:sz="0" w:space="0" w:color="auto"/>
          </w:divBdr>
        </w:div>
        <w:div w:id="1049568622">
          <w:marLeft w:val="0"/>
          <w:marRight w:val="0"/>
          <w:marTop w:val="121"/>
          <w:marBottom w:val="0"/>
          <w:divBdr>
            <w:top w:val="none" w:sz="0" w:space="0" w:color="auto"/>
            <w:left w:val="none" w:sz="0" w:space="0" w:color="auto"/>
            <w:bottom w:val="none" w:sz="0" w:space="0" w:color="auto"/>
            <w:right w:val="none" w:sz="0" w:space="0" w:color="auto"/>
          </w:divBdr>
        </w:div>
        <w:div w:id="1051853619">
          <w:marLeft w:val="0"/>
          <w:marRight w:val="0"/>
          <w:marTop w:val="121"/>
          <w:marBottom w:val="0"/>
          <w:divBdr>
            <w:top w:val="none" w:sz="0" w:space="0" w:color="auto"/>
            <w:left w:val="none" w:sz="0" w:space="0" w:color="auto"/>
            <w:bottom w:val="none" w:sz="0" w:space="0" w:color="auto"/>
            <w:right w:val="none" w:sz="0" w:space="0" w:color="auto"/>
          </w:divBdr>
        </w:div>
        <w:div w:id="1051996031">
          <w:marLeft w:val="60"/>
          <w:marRight w:val="60"/>
          <w:marTop w:val="100"/>
          <w:marBottom w:val="100"/>
          <w:divBdr>
            <w:top w:val="none" w:sz="0" w:space="0" w:color="auto"/>
            <w:left w:val="none" w:sz="0" w:space="0" w:color="auto"/>
            <w:bottom w:val="none" w:sz="0" w:space="0" w:color="auto"/>
            <w:right w:val="none" w:sz="0" w:space="0" w:color="auto"/>
          </w:divBdr>
          <w:divsChild>
            <w:div w:id="543178177">
              <w:marLeft w:val="0"/>
              <w:marRight w:val="0"/>
              <w:marTop w:val="0"/>
              <w:marBottom w:val="0"/>
              <w:divBdr>
                <w:top w:val="none" w:sz="0" w:space="0" w:color="auto"/>
                <w:left w:val="none" w:sz="0" w:space="0" w:color="auto"/>
                <w:bottom w:val="none" w:sz="0" w:space="0" w:color="auto"/>
                <w:right w:val="none" w:sz="0" w:space="0" w:color="auto"/>
              </w:divBdr>
            </w:div>
          </w:divsChild>
        </w:div>
        <w:div w:id="1052533323">
          <w:marLeft w:val="0"/>
          <w:marRight w:val="0"/>
          <w:marTop w:val="0"/>
          <w:marBottom w:val="0"/>
          <w:divBdr>
            <w:top w:val="none" w:sz="0" w:space="0" w:color="auto"/>
            <w:left w:val="none" w:sz="0" w:space="0" w:color="auto"/>
            <w:bottom w:val="none" w:sz="0" w:space="0" w:color="auto"/>
            <w:right w:val="none" w:sz="0" w:space="0" w:color="auto"/>
          </w:divBdr>
        </w:div>
        <w:div w:id="1053240404">
          <w:marLeft w:val="0"/>
          <w:marRight w:val="0"/>
          <w:marTop w:val="121"/>
          <w:marBottom w:val="0"/>
          <w:divBdr>
            <w:top w:val="none" w:sz="0" w:space="0" w:color="auto"/>
            <w:left w:val="none" w:sz="0" w:space="0" w:color="auto"/>
            <w:bottom w:val="none" w:sz="0" w:space="0" w:color="auto"/>
            <w:right w:val="none" w:sz="0" w:space="0" w:color="auto"/>
          </w:divBdr>
        </w:div>
        <w:div w:id="1054113765">
          <w:marLeft w:val="0"/>
          <w:marRight w:val="0"/>
          <w:marTop w:val="121"/>
          <w:marBottom w:val="0"/>
          <w:divBdr>
            <w:top w:val="none" w:sz="0" w:space="0" w:color="auto"/>
            <w:left w:val="none" w:sz="0" w:space="0" w:color="auto"/>
            <w:bottom w:val="none" w:sz="0" w:space="0" w:color="auto"/>
            <w:right w:val="none" w:sz="0" w:space="0" w:color="auto"/>
          </w:divBdr>
        </w:div>
        <w:div w:id="1054699181">
          <w:marLeft w:val="0"/>
          <w:marRight w:val="0"/>
          <w:marTop w:val="121"/>
          <w:marBottom w:val="0"/>
          <w:divBdr>
            <w:top w:val="none" w:sz="0" w:space="0" w:color="auto"/>
            <w:left w:val="none" w:sz="0" w:space="0" w:color="auto"/>
            <w:bottom w:val="none" w:sz="0" w:space="0" w:color="auto"/>
            <w:right w:val="none" w:sz="0" w:space="0" w:color="auto"/>
          </w:divBdr>
        </w:div>
        <w:div w:id="1054885479">
          <w:marLeft w:val="0"/>
          <w:marRight w:val="0"/>
          <w:marTop w:val="121"/>
          <w:marBottom w:val="0"/>
          <w:divBdr>
            <w:top w:val="none" w:sz="0" w:space="0" w:color="auto"/>
            <w:left w:val="none" w:sz="0" w:space="0" w:color="auto"/>
            <w:bottom w:val="none" w:sz="0" w:space="0" w:color="auto"/>
            <w:right w:val="none" w:sz="0" w:space="0" w:color="auto"/>
          </w:divBdr>
        </w:div>
        <w:div w:id="1054887441">
          <w:marLeft w:val="0"/>
          <w:marRight w:val="0"/>
          <w:marTop w:val="121"/>
          <w:marBottom w:val="0"/>
          <w:divBdr>
            <w:top w:val="none" w:sz="0" w:space="0" w:color="auto"/>
            <w:left w:val="none" w:sz="0" w:space="0" w:color="auto"/>
            <w:bottom w:val="none" w:sz="0" w:space="0" w:color="auto"/>
            <w:right w:val="none" w:sz="0" w:space="0" w:color="auto"/>
          </w:divBdr>
        </w:div>
        <w:div w:id="1054889630">
          <w:marLeft w:val="60"/>
          <w:marRight w:val="60"/>
          <w:marTop w:val="100"/>
          <w:marBottom w:val="100"/>
          <w:divBdr>
            <w:top w:val="none" w:sz="0" w:space="0" w:color="auto"/>
            <w:left w:val="none" w:sz="0" w:space="0" w:color="auto"/>
            <w:bottom w:val="none" w:sz="0" w:space="0" w:color="auto"/>
            <w:right w:val="none" w:sz="0" w:space="0" w:color="auto"/>
          </w:divBdr>
          <w:divsChild>
            <w:div w:id="796337349">
              <w:marLeft w:val="0"/>
              <w:marRight w:val="0"/>
              <w:marTop w:val="0"/>
              <w:marBottom w:val="0"/>
              <w:divBdr>
                <w:top w:val="none" w:sz="0" w:space="0" w:color="auto"/>
                <w:left w:val="none" w:sz="0" w:space="0" w:color="auto"/>
                <w:bottom w:val="none" w:sz="0" w:space="0" w:color="auto"/>
                <w:right w:val="none" w:sz="0" w:space="0" w:color="auto"/>
              </w:divBdr>
            </w:div>
          </w:divsChild>
        </w:div>
        <w:div w:id="1055541566">
          <w:marLeft w:val="60"/>
          <w:marRight w:val="60"/>
          <w:marTop w:val="100"/>
          <w:marBottom w:val="100"/>
          <w:divBdr>
            <w:top w:val="none" w:sz="0" w:space="0" w:color="auto"/>
            <w:left w:val="none" w:sz="0" w:space="0" w:color="auto"/>
            <w:bottom w:val="none" w:sz="0" w:space="0" w:color="auto"/>
            <w:right w:val="none" w:sz="0" w:space="0" w:color="auto"/>
          </w:divBdr>
        </w:div>
        <w:div w:id="1055735834">
          <w:marLeft w:val="60"/>
          <w:marRight w:val="60"/>
          <w:marTop w:val="100"/>
          <w:marBottom w:val="100"/>
          <w:divBdr>
            <w:top w:val="none" w:sz="0" w:space="0" w:color="auto"/>
            <w:left w:val="none" w:sz="0" w:space="0" w:color="auto"/>
            <w:bottom w:val="none" w:sz="0" w:space="0" w:color="auto"/>
            <w:right w:val="none" w:sz="0" w:space="0" w:color="auto"/>
          </w:divBdr>
          <w:divsChild>
            <w:div w:id="1402484598">
              <w:marLeft w:val="0"/>
              <w:marRight w:val="0"/>
              <w:marTop w:val="0"/>
              <w:marBottom w:val="0"/>
              <w:divBdr>
                <w:top w:val="none" w:sz="0" w:space="0" w:color="auto"/>
                <w:left w:val="none" w:sz="0" w:space="0" w:color="auto"/>
                <w:bottom w:val="none" w:sz="0" w:space="0" w:color="auto"/>
                <w:right w:val="none" w:sz="0" w:space="0" w:color="auto"/>
              </w:divBdr>
            </w:div>
          </w:divsChild>
        </w:div>
        <w:div w:id="1056929155">
          <w:marLeft w:val="0"/>
          <w:marRight w:val="0"/>
          <w:marTop w:val="0"/>
          <w:marBottom w:val="0"/>
          <w:divBdr>
            <w:top w:val="none" w:sz="0" w:space="0" w:color="auto"/>
            <w:left w:val="none" w:sz="0" w:space="0" w:color="auto"/>
            <w:bottom w:val="none" w:sz="0" w:space="0" w:color="auto"/>
            <w:right w:val="none" w:sz="0" w:space="0" w:color="auto"/>
          </w:divBdr>
        </w:div>
        <w:div w:id="1057316816">
          <w:marLeft w:val="0"/>
          <w:marRight w:val="0"/>
          <w:marTop w:val="121"/>
          <w:marBottom w:val="0"/>
          <w:divBdr>
            <w:top w:val="none" w:sz="0" w:space="0" w:color="auto"/>
            <w:left w:val="none" w:sz="0" w:space="0" w:color="auto"/>
            <w:bottom w:val="none" w:sz="0" w:space="0" w:color="auto"/>
            <w:right w:val="none" w:sz="0" w:space="0" w:color="auto"/>
          </w:divBdr>
        </w:div>
        <w:div w:id="1057820712">
          <w:marLeft w:val="0"/>
          <w:marRight w:val="0"/>
          <w:marTop w:val="121"/>
          <w:marBottom w:val="0"/>
          <w:divBdr>
            <w:top w:val="none" w:sz="0" w:space="0" w:color="auto"/>
            <w:left w:val="none" w:sz="0" w:space="0" w:color="auto"/>
            <w:bottom w:val="none" w:sz="0" w:space="0" w:color="auto"/>
            <w:right w:val="none" w:sz="0" w:space="0" w:color="auto"/>
          </w:divBdr>
        </w:div>
        <w:div w:id="1058043993">
          <w:marLeft w:val="0"/>
          <w:marRight w:val="0"/>
          <w:marTop w:val="121"/>
          <w:marBottom w:val="0"/>
          <w:divBdr>
            <w:top w:val="none" w:sz="0" w:space="0" w:color="auto"/>
            <w:left w:val="none" w:sz="0" w:space="0" w:color="auto"/>
            <w:bottom w:val="none" w:sz="0" w:space="0" w:color="auto"/>
            <w:right w:val="none" w:sz="0" w:space="0" w:color="auto"/>
          </w:divBdr>
        </w:div>
        <w:div w:id="1058433594">
          <w:marLeft w:val="60"/>
          <w:marRight w:val="60"/>
          <w:marTop w:val="100"/>
          <w:marBottom w:val="100"/>
          <w:divBdr>
            <w:top w:val="none" w:sz="0" w:space="0" w:color="auto"/>
            <w:left w:val="none" w:sz="0" w:space="0" w:color="auto"/>
            <w:bottom w:val="none" w:sz="0" w:space="0" w:color="auto"/>
            <w:right w:val="none" w:sz="0" w:space="0" w:color="auto"/>
          </w:divBdr>
          <w:divsChild>
            <w:div w:id="1270237317">
              <w:marLeft w:val="0"/>
              <w:marRight w:val="0"/>
              <w:marTop w:val="0"/>
              <w:marBottom w:val="0"/>
              <w:divBdr>
                <w:top w:val="none" w:sz="0" w:space="0" w:color="auto"/>
                <w:left w:val="none" w:sz="0" w:space="0" w:color="auto"/>
                <w:bottom w:val="none" w:sz="0" w:space="0" w:color="auto"/>
                <w:right w:val="none" w:sz="0" w:space="0" w:color="auto"/>
              </w:divBdr>
            </w:div>
          </w:divsChild>
        </w:div>
        <w:div w:id="1059203759">
          <w:marLeft w:val="0"/>
          <w:marRight w:val="0"/>
          <w:marTop w:val="121"/>
          <w:marBottom w:val="0"/>
          <w:divBdr>
            <w:top w:val="none" w:sz="0" w:space="0" w:color="auto"/>
            <w:left w:val="none" w:sz="0" w:space="0" w:color="auto"/>
            <w:bottom w:val="none" w:sz="0" w:space="0" w:color="auto"/>
            <w:right w:val="none" w:sz="0" w:space="0" w:color="auto"/>
          </w:divBdr>
        </w:div>
        <w:div w:id="1059208161">
          <w:marLeft w:val="0"/>
          <w:marRight w:val="0"/>
          <w:marTop w:val="121"/>
          <w:marBottom w:val="0"/>
          <w:divBdr>
            <w:top w:val="none" w:sz="0" w:space="0" w:color="auto"/>
            <w:left w:val="none" w:sz="0" w:space="0" w:color="auto"/>
            <w:bottom w:val="none" w:sz="0" w:space="0" w:color="auto"/>
            <w:right w:val="none" w:sz="0" w:space="0" w:color="auto"/>
          </w:divBdr>
        </w:div>
        <w:div w:id="1059211888">
          <w:marLeft w:val="60"/>
          <w:marRight w:val="60"/>
          <w:marTop w:val="100"/>
          <w:marBottom w:val="100"/>
          <w:divBdr>
            <w:top w:val="none" w:sz="0" w:space="0" w:color="auto"/>
            <w:left w:val="none" w:sz="0" w:space="0" w:color="auto"/>
            <w:bottom w:val="none" w:sz="0" w:space="0" w:color="auto"/>
            <w:right w:val="none" w:sz="0" w:space="0" w:color="auto"/>
          </w:divBdr>
          <w:divsChild>
            <w:div w:id="621569877">
              <w:marLeft w:val="0"/>
              <w:marRight w:val="0"/>
              <w:marTop w:val="0"/>
              <w:marBottom w:val="0"/>
              <w:divBdr>
                <w:top w:val="none" w:sz="0" w:space="0" w:color="auto"/>
                <w:left w:val="none" w:sz="0" w:space="0" w:color="auto"/>
                <w:bottom w:val="none" w:sz="0" w:space="0" w:color="auto"/>
                <w:right w:val="none" w:sz="0" w:space="0" w:color="auto"/>
              </w:divBdr>
            </w:div>
          </w:divsChild>
        </w:div>
        <w:div w:id="1059668765">
          <w:marLeft w:val="0"/>
          <w:marRight w:val="0"/>
          <w:marTop w:val="121"/>
          <w:marBottom w:val="0"/>
          <w:divBdr>
            <w:top w:val="none" w:sz="0" w:space="0" w:color="auto"/>
            <w:left w:val="none" w:sz="0" w:space="0" w:color="auto"/>
            <w:bottom w:val="none" w:sz="0" w:space="0" w:color="auto"/>
            <w:right w:val="none" w:sz="0" w:space="0" w:color="auto"/>
          </w:divBdr>
        </w:div>
        <w:div w:id="1060204017">
          <w:marLeft w:val="0"/>
          <w:marRight w:val="0"/>
          <w:marTop w:val="0"/>
          <w:marBottom w:val="0"/>
          <w:divBdr>
            <w:top w:val="none" w:sz="0" w:space="0" w:color="auto"/>
            <w:left w:val="none" w:sz="0" w:space="0" w:color="auto"/>
            <w:bottom w:val="none" w:sz="0" w:space="0" w:color="auto"/>
            <w:right w:val="none" w:sz="0" w:space="0" w:color="auto"/>
          </w:divBdr>
        </w:div>
        <w:div w:id="1060206871">
          <w:marLeft w:val="0"/>
          <w:marRight w:val="0"/>
          <w:marTop w:val="121"/>
          <w:marBottom w:val="0"/>
          <w:divBdr>
            <w:top w:val="none" w:sz="0" w:space="0" w:color="auto"/>
            <w:left w:val="none" w:sz="0" w:space="0" w:color="auto"/>
            <w:bottom w:val="none" w:sz="0" w:space="0" w:color="auto"/>
            <w:right w:val="none" w:sz="0" w:space="0" w:color="auto"/>
          </w:divBdr>
        </w:div>
        <w:div w:id="1060833203">
          <w:marLeft w:val="0"/>
          <w:marRight w:val="0"/>
          <w:marTop w:val="0"/>
          <w:marBottom w:val="0"/>
          <w:divBdr>
            <w:top w:val="none" w:sz="0" w:space="0" w:color="auto"/>
            <w:left w:val="none" w:sz="0" w:space="0" w:color="auto"/>
            <w:bottom w:val="none" w:sz="0" w:space="0" w:color="auto"/>
            <w:right w:val="none" w:sz="0" w:space="0" w:color="auto"/>
          </w:divBdr>
        </w:div>
        <w:div w:id="1060906129">
          <w:marLeft w:val="0"/>
          <w:marRight w:val="0"/>
          <w:marTop w:val="121"/>
          <w:marBottom w:val="0"/>
          <w:divBdr>
            <w:top w:val="none" w:sz="0" w:space="0" w:color="auto"/>
            <w:left w:val="none" w:sz="0" w:space="0" w:color="auto"/>
            <w:bottom w:val="none" w:sz="0" w:space="0" w:color="auto"/>
            <w:right w:val="none" w:sz="0" w:space="0" w:color="auto"/>
          </w:divBdr>
        </w:div>
        <w:div w:id="1061094108">
          <w:marLeft w:val="60"/>
          <w:marRight w:val="60"/>
          <w:marTop w:val="100"/>
          <w:marBottom w:val="100"/>
          <w:divBdr>
            <w:top w:val="none" w:sz="0" w:space="0" w:color="auto"/>
            <w:left w:val="none" w:sz="0" w:space="0" w:color="auto"/>
            <w:bottom w:val="none" w:sz="0" w:space="0" w:color="auto"/>
            <w:right w:val="none" w:sz="0" w:space="0" w:color="auto"/>
          </w:divBdr>
          <w:divsChild>
            <w:div w:id="1859419463">
              <w:marLeft w:val="0"/>
              <w:marRight w:val="0"/>
              <w:marTop w:val="0"/>
              <w:marBottom w:val="0"/>
              <w:divBdr>
                <w:top w:val="none" w:sz="0" w:space="0" w:color="auto"/>
                <w:left w:val="none" w:sz="0" w:space="0" w:color="auto"/>
                <w:bottom w:val="none" w:sz="0" w:space="0" w:color="auto"/>
                <w:right w:val="none" w:sz="0" w:space="0" w:color="auto"/>
              </w:divBdr>
            </w:div>
          </w:divsChild>
        </w:div>
        <w:div w:id="1061367981">
          <w:marLeft w:val="60"/>
          <w:marRight w:val="60"/>
          <w:marTop w:val="100"/>
          <w:marBottom w:val="100"/>
          <w:divBdr>
            <w:top w:val="none" w:sz="0" w:space="0" w:color="auto"/>
            <w:left w:val="none" w:sz="0" w:space="0" w:color="auto"/>
            <w:bottom w:val="none" w:sz="0" w:space="0" w:color="auto"/>
            <w:right w:val="none" w:sz="0" w:space="0" w:color="auto"/>
          </w:divBdr>
          <w:divsChild>
            <w:div w:id="466751250">
              <w:marLeft w:val="0"/>
              <w:marRight w:val="0"/>
              <w:marTop w:val="0"/>
              <w:marBottom w:val="0"/>
              <w:divBdr>
                <w:top w:val="none" w:sz="0" w:space="0" w:color="auto"/>
                <w:left w:val="none" w:sz="0" w:space="0" w:color="auto"/>
                <w:bottom w:val="none" w:sz="0" w:space="0" w:color="auto"/>
                <w:right w:val="none" w:sz="0" w:space="0" w:color="auto"/>
              </w:divBdr>
            </w:div>
          </w:divsChild>
        </w:div>
        <w:div w:id="1062563089">
          <w:marLeft w:val="60"/>
          <w:marRight w:val="60"/>
          <w:marTop w:val="100"/>
          <w:marBottom w:val="100"/>
          <w:divBdr>
            <w:top w:val="none" w:sz="0" w:space="0" w:color="auto"/>
            <w:left w:val="none" w:sz="0" w:space="0" w:color="auto"/>
            <w:bottom w:val="none" w:sz="0" w:space="0" w:color="auto"/>
            <w:right w:val="none" w:sz="0" w:space="0" w:color="auto"/>
          </w:divBdr>
        </w:div>
        <w:div w:id="1063068166">
          <w:marLeft w:val="0"/>
          <w:marRight w:val="0"/>
          <w:marTop w:val="121"/>
          <w:marBottom w:val="0"/>
          <w:divBdr>
            <w:top w:val="none" w:sz="0" w:space="0" w:color="auto"/>
            <w:left w:val="none" w:sz="0" w:space="0" w:color="auto"/>
            <w:bottom w:val="none" w:sz="0" w:space="0" w:color="auto"/>
            <w:right w:val="none" w:sz="0" w:space="0" w:color="auto"/>
          </w:divBdr>
        </w:div>
        <w:div w:id="1064109420">
          <w:marLeft w:val="0"/>
          <w:marRight w:val="0"/>
          <w:marTop w:val="121"/>
          <w:marBottom w:val="0"/>
          <w:divBdr>
            <w:top w:val="none" w:sz="0" w:space="0" w:color="auto"/>
            <w:left w:val="none" w:sz="0" w:space="0" w:color="auto"/>
            <w:bottom w:val="none" w:sz="0" w:space="0" w:color="auto"/>
            <w:right w:val="none" w:sz="0" w:space="0" w:color="auto"/>
          </w:divBdr>
        </w:div>
        <w:div w:id="1064445600">
          <w:marLeft w:val="0"/>
          <w:marRight w:val="0"/>
          <w:marTop w:val="121"/>
          <w:marBottom w:val="0"/>
          <w:divBdr>
            <w:top w:val="none" w:sz="0" w:space="0" w:color="auto"/>
            <w:left w:val="none" w:sz="0" w:space="0" w:color="auto"/>
            <w:bottom w:val="none" w:sz="0" w:space="0" w:color="auto"/>
            <w:right w:val="none" w:sz="0" w:space="0" w:color="auto"/>
          </w:divBdr>
        </w:div>
        <w:div w:id="1064642708">
          <w:marLeft w:val="0"/>
          <w:marRight w:val="0"/>
          <w:marTop w:val="121"/>
          <w:marBottom w:val="0"/>
          <w:divBdr>
            <w:top w:val="none" w:sz="0" w:space="0" w:color="auto"/>
            <w:left w:val="none" w:sz="0" w:space="0" w:color="auto"/>
            <w:bottom w:val="none" w:sz="0" w:space="0" w:color="auto"/>
            <w:right w:val="none" w:sz="0" w:space="0" w:color="auto"/>
          </w:divBdr>
        </w:div>
        <w:div w:id="1065450305">
          <w:marLeft w:val="0"/>
          <w:marRight w:val="0"/>
          <w:marTop w:val="121"/>
          <w:marBottom w:val="0"/>
          <w:divBdr>
            <w:top w:val="none" w:sz="0" w:space="0" w:color="auto"/>
            <w:left w:val="none" w:sz="0" w:space="0" w:color="auto"/>
            <w:bottom w:val="none" w:sz="0" w:space="0" w:color="auto"/>
            <w:right w:val="none" w:sz="0" w:space="0" w:color="auto"/>
          </w:divBdr>
        </w:div>
        <w:div w:id="1066032301">
          <w:marLeft w:val="0"/>
          <w:marRight w:val="0"/>
          <w:marTop w:val="0"/>
          <w:marBottom w:val="0"/>
          <w:divBdr>
            <w:top w:val="none" w:sz="0" w:space="0" w:color="auto"/>
            <w:left w:val="none" w:sz="0" w:space="0" w:color="auto"/>
            <w:bottom w:val="none" w:sz="0" w:space="0" w:color="auto"/>
            <w:right w:val="none" w:sz="0" w:space="0" w:color="auto"/>
          </w:divBdr>
        </w:div>
        <w:div w:id="1069308411">
          <w:marLeft w:val="0"/>
          <w:marRight w:val="0"/>
          <w:marTop w:val="0"/>
          <w:marBottom w:val="0"/>
          <w:divBdr>
            <w:top w:val="none" w:sz="0" w:space="0" w:color="auto"/>
            <w:left w:val="none" w:sz="0" w:space="0" w:color="auto"/>
            <w:bottom w:val="none" w:sz="0" w:space="0" w:color="auto"/>
            <w:right w:val="none" w:sz="0" w:space="0" w:color="auto"/>
          </w:divBdr>
        </w:div>
        <w:div w:id="1069427743">
          <w:marLeft w:val="0"/>
          <w:marRight w:val="0"/>
          <w:marTop w:val="121"/>
          <w:marBottom w:val="0"/>
          <w:divBdr>
            <w:top w:val="none" w:sz="0" w:space="0" w:color="auto"/>
            <w:left w:val="none" w:sz="0" w:space="0" w:color="auto"/>
            <w:bottom w:val="none" w:sz="0" w:space="0" w:color="auto"/>
            <w:right w:val="none" w:sz="0" w:space="0" w:color="auto"/>
          </w:divBdr>
        </w:div>
        <w:div w:id="1070737224">
          <w:marLeft w:val="60"/>
          <w:marRight w:val="60"/>
          <w:marTop w:val="100"/>
          <w:marBottom w:val="100"/>
          <w:divBdr>
            <w:top w:val="none" w:sz="0" w:space="0" w:color="auto"/>
            <w:left w:val="none" w:sz="0" w:space="0" w:color="auto"/>
            <w:bottom w:val="none" w:sz="0" w:space="0" w:color="auto"/>
            <w:right w:val="none" w:sz="0" w:space="0" w:color="auto"/>
          </w:divBdr>
          <w:divsChild>
            <w:div w:id="1292324287">
              <w:marLeft w:val="0"/>
              <w:marRight w:val="0"/>
              <w:marTop w:val="0"/>
              <w:marBottom w:val="0"/>
              <w:divBdr>
                <w:top w:val="none" w:sz="0" w:space="0" w:color="auto"/>
                <w:left w:val="none" w:sz="0" w:space="0" w:color="auto"/>
                <w:bottom w:val="none" w:sz="0" w:space="0" w:color="auto"/>
                <w:right w:val="none" w:sz="0" w:space="0" w:color="auto"/>
              </w:divBdr>
            </w:div>
          </w:divsChild>
        </w:div>
        <w:div w:id="1071000153">
          <w:marLeft w:val="0"/>
          <w:marRight w:val="0"/>
          <w:marTop w:val="121"/>
          <w:marBottom w:val="0"/>
          <w:divBdr>
            <w:top w:val="none" w:sz="0" w:space="0" w:color="auto"/>
            <w:left w:val="none" w:sz="0" w:space="0" w:color="auto"/>
            <w:bottom w:val="none" w:sz="0" w:space="0" w:color="auto"/>
            <w:right w:val="none" w:sz="0" w:space="0" w:color="auto"/>
          </w:divBdr>
        </w:div>
        <w:div w:id="1071149266">
          <w:marLeft w:val="0"/>
          <w:marRight w:val="0"/>
          <w:marTop w:val="121"/>
          <w:marBottom w:val="0"/>
          <w:divBdr>
            <w:top w:val="none" w:sz="0" w:space="0" w:color="auto"/>
            <w:left w:val="none" w:sz="0" w:space="0" w:color="auto"/>
            <w:bottom w:val="none" w:sz="0" w:space="0" w:color="auto"/>
            <w:right w:val="none" w:sz="0" w:space="0" w:color="auto"/>
          </w:divBdr>
        </w:div>
        <w:div w:id="1072431883">
          <w:marLeft w:val="60"/>
          <w:marRight w:val="60"/>
          <w:marTop w:val="100"/>
          <w:marBottom w:val="100"/>
          <w:divBdr>
            <w:top w:val="none" w:sz="0" w:space="0" w:color="auto"/>
            <w:left w:val="none" w:sz="0" w:space="0" w:color="auto"/>
            <w:bottom w:val="none" w:sz="0" w:space="0" w:color="auto"/>
            <w:right w:val="none" w:sz="0" w:space="0" w:color="auto"/>
          </w:divBdr>
        </w:div>
        <w:div w:id="1072506538">
          <w:marLeft w:val="0"/>
          <w:marRight w:val="0"/>
          <w:marTop w:val="121"/>
          <w:marBottom w:val="0"/>
          <w:divBdr>
            <w:top w:val="none" w:sz="0" w:space="0" w:color="auto"/>
            <w:left w:val="none" w:sz="0" w:space="0" w:color="auto"/>
            <w:bottom w:val="none" w:sz="0" w:space="0" w:color="auto"/>
            <w:right w:val="none" w:sz="0" w:space="0" w:color="auto"/>
          </w:divBdr>
        </w:div>
        <w:div w:id="1074594766">
          <w:marLeft w:val="60"/>
          <w:marRight w:val="60"/>
          <w:marTop w:val="100"/>
          <w:marBottom w:val="100"/>
          <w:divBdr>
            <w:top w:val="none" w:sz="0" w:space="0" w:color="auto"/>
            <w:left w:val="none" w:sz="0" w:space="0" w:color="auto"/>
            <w:bottom w:val="none" w:sz="0" w:space="0" w:color="auto"/>
            <w:right w:val="none" w:sz="0" w:space="0" w:color="auto"/>
          </w:divBdr>
          <w:divsChild>
            <w:div w:id="449713569">
              <w:marLeft w:val="0"/>
              <w:marRight w:val="0"/>
              <w:marTop w:val="0"/>
              <w:marBottom w:val="0"/>
              <w:divBdr>
                <w:top w:val="none" w:sz="0" w:space="0" w:color="auto"/>
                <w:left w:val="none" w:sz="0" w:space="0" w:color="auto"/>
                <w:bottom w:val="none" w:sz="0" w:space="0" w:color="auto"/>
                <w:right w:val="none" w:sz="0" w:space="0" w:color="auto"/>
              </w:divBdr>
            </w:div>
          </w:divsChild>
        </w:div>
        <w:div w:id="1074625894">
          <w:marLeft w:val="60"/>
          <w:marRight w:val="60"/>
          <w:marTop w:val="100"/>
          <w:marBottom w:val="100"/>
          <w:divBdr>
            <w:top w:val="none" w:sz="0" w:space="0" w:color="auto"/>
            <w:left w:val="none" w:sz="0" w:space="0" w:color="auto"/>
            <w:bottom w:val="none" w:sz="0" w:space="0" w:color="auto"/>
            <w:right w:val="none" w:sz="0" w:space="0" w:color="auto"/>
          </w:divBdr>
          <w:divsChild>
            <w:div w:id="1268077115">
              <w:marLeft w:val="0"/>
              <w:marRight w:val="0"/>
              <w:marTop w:val="0"/>
              <w:marBottom w:val="0"/>
              <w:divBdr>
                <w:top w:val="none" w:sz="0" w:space="0" w:color="auto"/>
                <w:left w:val="none" w:sz="0" w:space="0" w:color="auto"/>
                <w:bottom w:val="none" w:sz="0" w:space="0" w:color="auto"/>
                <w:right w:val="none" w:sz="0" w:space="0" w:color="auto"/>
              </w:divBdr>
            </w:div>
          </w:divsChild>
        </w:div>
        <w:div w:id="1075784324">
          <w:marLeft w:val="0"/>
          <w:marRight w:val="0"/>
          <w:marTop w:val="121"/>
          <w:marBottom w:val="0"/>
          <w:divBdr>
            <w:top w:val="none" w:sz="0" w:space="0" w:color="auto"/>
            <w:left w:val="none" w:sz="0" w:space="0" w:color="auto"/>
            <w:bottom w:val="none" w:sz="0" w:space="0" w:color="auto"/>
            <w:right w:val="none" w:sz="0" w:space="0" w:color="auto"/>
          </w:divBdr>
        </w:div>
        <w:div w:id="1077095223">
          <w:marLeft w:val="60"/>
          <w:marRight w:val="60"/>
          <w:marTop w:val="100"/>
          <w:marBottom w:val="100"/>
          <w:divBdr>
            <w:top w:val="none" w:sz="0" w:space="0" w:color="auto"/>
            <w:left w:val="none" w:sz="0" w:space="0" w:color="auto"/>
            <w:bottom w:val="none" w:sz="0" w:space="0" w:color="auto"/>
            <w:right w:val="none" w:sz="0" w:space="0" w:color="auto"/>
          </w:divBdr>
          <w:divsChild>
            <w:div w:id="239485908">
              <w:marLeft w:val="0"/>
              <w:marRight w:val="0"/>
              <w:marTop w:val="0"/>
              <w:marBottom w:val="0"/>
              <w:divBdr>
                <w:top w:val="none" w:sz="0" w:space="0" w:color="auto"/>
                <w:left w:val="none" w:sz="0" w:space="0" w:color="auto"/>
                <w:bottom w:val="none" w:sz="0" w:space="0" w:color="auto"/>
                <w:right w:val="none" w:sz="0" w:space="0" w:color="auto"/>
              </w:divBdr>
            </w:div>
          </w:divsChild>
        </w:div>
        <w:div w:id="1078137727">
          <w:marLeft w:val="60"/>
          <w:marRight w:val="60"/>
          <w:marTop w:val="100"/>
          <w:marBottom w:val="100"/>
          <w:divBdr>
            <w:top w:val="none" w:sz="0" w:space="0" w:color="auto"/>
            <w:left w:val="none" w:sz="0" w:space="0" w:color="auto"/>
            <w:bottom w:val="none" w:sz="0" w:space="0" w:color="auto"/>
            <w:right w:val="none" w:sz="0" w:space="0" w:color="auto"/>
          </w:divBdr>
          <w:divsChild>
            <w:div w:id="986858556">
              <w:marLeft w:val="0"/>
              <w:marRight w:val="0"/>
              <w:marTop w:val="0"/>
              <w:marBottom w:val="0"/>
              <w:divBdr>
                <w:top w:val="none" w:sz="0" w:space="0" w:color="auto"/>
                <w:left w:val="none" w:sz="0" w:space="0" w:color="auto"/>
                <w:bottom w:val="none" w:sz="0" w:space="0" w:color="auto"/>
                <w:right w:val="none" w:sz="0" w:space="0" w:color="auto"/>
              </w:divBdr>
            </w:div>
          </w:divsChild>
        </w:div>
        <w:div w:id="1078400067">
          <w:marLeft w:val="0"/>
          <w:marRight w:val="0"/>
          <w:marTop w:val="0"/>
          <w:marBottom w:val="0"/>
          <w:divBdr>
            <w:top w:val="none" w:sz="0" w:space="0" w:color="auto"/>
            <w:left w:val="none" w:sz="0" w:space="0" w:color="auto"/>
            <w:bottom w:val="none" w:sz="0" w:space="0" w:color="auto"/>
            <w:right w:val="none" w:sz="0" w:space="0" w:color="auto"/>
          </w:divBdr>
        </w:div>
        <w:div w:id="1078553769">
          <w:marLeft w:val="0"/>
          <w:marRight w:val="0"/>
          <w:marTop w:val="121"/>
          <w:marBottom w:val="0"/>
          <w:divBdr>
            <w:top w:val="none" w:sz="0" w:space="0" w:color="auto"/>
            <w:left w:val="none" w:sz="0" w:space="0" w:color="auto"/>
            <w:bottom w:val="none" w:sz="0" w:space="0" w:color="auto"/>
            <w:right w:val="none" w:sz="0" w:space="0" w:color="auto"/>
          </w:divBdr>
        </w:div>
        <w:div w:id="1079055778">
          <w:marLeft w:val="0"/>
          <w:marRight w:val="0"/>
          <w:marTop w:val="121"/>
          <w:marBottom w:val="0"/>
          <w:divBdr>
            <w:top w:val="none" w:sz="0" w:space="0" w:color="auto"/>
            <w:left w:val="none" w:sz="0" w:space="0" w:color="auto"/>
            <w:bottom w:val="none" w:sz="0" w:space="0" w:color="auto"/>
            <w:right w:val="none" w:sz="0" w:space="0" w:color="auto"/>
          </w:divBdr>
        </w:div>
        <w:div w:id="1079594307">
          <w:marLeft w:val="0"/>
          <w:marRight w:val="0"/>
          <w:marTop w:val="121"/>
          <w:marBottom w:val="0"/>
          <w:divBdr>
            <w:top w:val="none" w:sz="0" w:space="0" w:color="auto"/>
            <w:left w:val="none" w:sz="0" w:space="0" w:color="auto"/>
            <w:bottom w:val="none" w:sz="0" w:space="0" w:color="auto"/>
            <w:right w:val="none" w:sz="0" w:space="0" w:color="auto"/>
          </w:divBdr>
        </w:div>
        <w:div w:id="1079640908">
          <w:marLeft w:val="60"/>
          <w:marRight w:val="60"/>
          <w:marTop w:val="100"/>
          <w:marBottom w:val="100"/>
          <w:divBdr>
            <w:top w:val="none" w:sz="0" w:space="0" w:color="auto"/>
            <w:left w:val="none" w:sz="0" w:space="0" w:color="auto"/>
            <w:bottom w:val="none" w:sz="0" w:space="0" w:color="auto"/>
            <w:right w:val="none" w:sz="0" w:space="0" w:color="auto"/>
          </w:divBdr>
          <w:divsChild>
            <w:div w:id="295838427">
              <w:marLeft w:val="0"/>
              <w:marRight w:val="0"/>
              <w:marTop w:val="0"/>
              <w:marBottom w:val="0"/>
              <w:divBdr>
                <w:top w:val="none" w:sz="0" w:space="0" w:color="auto"/>
                <w:left w:val="none" w:sz="0" w:space="0" w:color="auto"/>
                <w:bottom w:val="none" w:sz="0" w:space="0" w:color="auto"/>
                <w:right w:val="none" w:sz="0" w:space="0" w:color="auto"/>
              </w:divBdr>
            </w:div>
          </w:divsChild>
        </w:div>
        <w:div w:id="1079715423">
          <w:marLeft w:val="0"/>
          <w:marRight w:val="0"/>
          <w:marTop w:val="0"/>
          <w:marBottom w:val="0"/>
          <w:divBdr>
            <w:top w:val="none" w:sz="0" w:space="0" w:color="auto"/>
            <w:left w:val="none" w:sz="0" w:space="0" w:color="auto"/>
            <w:bottom w:val="none" w:sz="0" w:space="0" w:color="auto"/>
            <w:right w:val="none" w:sz="0" w:space="0" w:color="auto"/>
          </w:divBdr>
        </w:div>
        <w:div w:id="1080176232">
          <w:marLeft w:val="60"/>
          <w:marRight w:val="60"/>
          <w:marTop w:val="100"/>
          <w:marBottom w:val="100"/>
          <w:divBdr>
            <w:top w:val="none" w:sz="0" w:space="0" w:color="auto"/>
            <w:left w:val="none" w:sz="0" w:space="0" w:color="auto"/>
            <w:bottom w:val="none" w:sz="0" w:space="0" w:color="auto"/>
            <w:right w:val="none" w:sz="0" w:space="0" w:color="auto"/>
          </w:divBdr>
        </w:div>
        <w:div w:id="1080256304">
          <w:marLeft w:val="0"/>
          <w:marRight w:val="0"/>
          <w:marTop w:val="0"/>
          <w:marBottom w:val="0"/>
          <w:divBdr>
            <w:top w:val="none" w:sz="0" w:space="0" w:color="auto"/>
            <w:left w:val="none" w:sz="0" w:space="0" w:color="auto"/>
            <w:bottom w:val="none" w:sz="0" w:space="0" w:color="auto"/>
            <w:right w:val="none" w:sz="0" w:space="0" w:color="auto"/>
          </w:divBdr>
        </w:div>
        <w:div w:id="1081173447">
          <w:marLeft w:val="0"/>
          <w:marRight w:val="0"/>
          <w:marTop w:val="121"/>
          <w:marBottom w:val="0"/>
          <w:divBdr>
            <w:top w:val="none" w:sz="0" w:space="0" w:color="auto"/>
            <w:left w:val="none" w:sz="0" w:space="0" w:color="auto"/>
            <w:bottom w:val="none" w:sz="0" w:space="0" w:color="auto"/>
            <w:right w:val="none" w:sz="0" w:space="0" w:color="auto"/>
          </w:divBdr>
        </w:div>
        <w:div w:id="1081409568">
          <w:marLeft w:val="0"/>
          <w:marRight w:val="0"/>
          <w:marTop w:val="121"/>
          <w:marBottom w:val="0"/>
          <w:divBdr>
            <w:top w:val="none" w:sz="0" w:space="0" w:color="auto"/>
            <w:left w:val="none" w:sz="0" w:space="0" w:color="auto"/>
            <w:bottom w:val="none" w:sz="0" w:space="0" w:color="auto"/>
            <w:right w:val="none" w:sz="0" w:space="0" w:color="auto"/>
          </w:divBdr>
        </w:div>
        <w:div w:id="1083255897">
          <w:marLeft w:val="0"/>
          <w:marRight w:val="0"/>
          <w:marTop w:val="121"/>
          <w:marBottom w:val="0"/>
          <w:divBdr>
            <w:top w:val="none" w:sz="0" w:space="0" w:color="auto"/>
            <w:left w:val="none" w:sz="0" w:space="0" w:color="auto"/>
            <w:bottom w:val="none" w:sz="0" w:space="0" w:color="auto"/>
            <w:right w:val="none" w:sz="0" w:space="0" w:color="auto"/>
          </w:divBdr>
        </w:div>
        <w:div w:id="1083603912">
          <w:marLeft w:val="0"/>
          <w:marRight w:val="0"/>
          <w:marTop w:val="121"/>
          <w:marBottom w:val="0"/>
          <w:divBdr>
            <w:top w:val="none" w:sz="0" w:space="0" w:color="auto"/>
            <w:left w:val="none" w:sz="0" w:space="0" w:color="auto"/>
            <w:bottom w:val="none" w:sz="0" w:space="0" w:color="auto"/>
            <w:right w:val="none" w:sz="0" w:space="0" w:color="auto"/>
          </w:divBdr>
        </w:div>
        <w:div w:id="1083725692">
          <w:marLeft w:val="0"/>
          <w:marRight w:val="0"/>
          <w:marTop w:val="0"/>
          <w:marBottom w:val="0"/>
          <w:divBdr>
            <w:top w:val="none" w:sz="0" w:space="0" w:color="auto"/>
            <w:left w:val="none" w:sz="0" w:space="0" w:color="auto"/>
            <w:bottom w:val="none" w:sz="0" w:space="0" w:color="auto"/>
            <w:right w:val="none" w:sz="0" w:space="0" w:color="auto"/>
          </w:divBdr>
        </w:div>
        <w:div w:id="1084036701">
          <w:marLeft w:val="0"/>
          <w:marRight w:val="0"/>
          <w:marTop w:val="0"/>
          <w:marBottom w:val="0"/>
          <w:divBdr>
            <w:top w:val="none" w:sz="0" w:space="0" w:color="auto"/>
            <w:left w:val="none" w:sz="0" w:space="0" w:color="auto"/>
            <w:bottom w:val="none" w:sz="0" w:space="0" w:color="auto"/>
            <w:right w:val="none" w:sz="0" w:space="0" w:color="auto"/>
          </w:divBdr>
        </w:div>
        <w:div w:id="1084915256">
          <w:marLeft w:val="0"/>
          <w:marRight w:val="0"/>
          <w:marTop w:val="0"/>
          <w:marBottom w:val="0"/>
          <w:divBdr>
            <w:top w:val="none" w:sz="0" w:space="0" w:color="auto"/>
            <w:left w:val="none" w:sz="0" w:space="0" w:color="auto"/>
            <w:bottom w:val="none" w:sz="0" w:space="0" w:color="auto"/>
            <w:right w:val="none" w:sz="0" w:space="0" w:color="auto"/>
          </w:divBdr>
        </w:div>
        <w:div w:id="1085036277">
          <w:marLeft w:val="0"/>
          <w:marRight w:val="0"/>
          <w:marTop w:val="121"/>
          <w:marBottom w:val="0"/>
          <w:divBdr>
            <w:top w:val="none" w:sz="0" w:space="0" w:color="auto"/>
            <w:left w:val="none" w:sz="0" w:space="0" w:color="auto"/>
            <w:bottom w:val="none" w:sz="0" w:space="0" w:color="auto"/>
            <w:right w:val="none" w:sz="0" w:space="0" w:color="auto"/>
          </w:divBdr>
        </w:div>
        <w:div w:id="1086539092">
          <w:marLeft w:val="0"/>
          <w:marRight w:val="0"/>
          <w:marTop w:val="0"/>
          <w:marBottom w:val="0"/>
          <w:divBdr>
            <w:top w:val="none" w:sz="0" w:space="0" w:color="auto"/>
            <w:left w:val="none" w:sz="0" w:space="0" w:color="auto"/>
            <w:bottom w:val="none" w:sz="0" w:space="0" w:color="auto"/>
            <w:right w:val="none" w:sz="0" w:space="0" w:color="auto"/>
          </w:divBdr>
        </w:div>
        <w:div w:id="1086919451">
          <w:marLeft w:val="0"/>
          <w:marRight w:val="0"/>
          <w:marTop w:val="121"/>
          <w:marBottom w:val="0"/>
          <w:divBdr>
            <w:top w:val="none" w:sz="0" w:space="0" w:color="auto"/>
            <w:left w:val="none" w:sz="0" w:space="0" w:color="auto"/>
            <w:bottom w:val="none" w:sz="0" w:space="0" w:color="auto"/>
            <w:right w:val="none" w:sz="0" w:space="0" w:color="auto"/>
          </w:divBdr>
        </w:div>
        <w:div w:id="1087074170">
          <w:marLeft w:val="0"/>
          <w:marRight w:val="0"/>
          <w:marTop w:val="121"/>
          <w:marBottom w:val="0"/>
          <w:divBdr>
            <w:top w:val="none" w:sz="0" w:space="0" w:color="auto"/>
            <w:left w:val="none" w:sz="0" w:space="0" w:color="auto"/>
            <w:bottom w:val="none" w:sz="0" w:space="0" w:color="auto"/>
            <w:right w:val="none" w:sz="0" w:space="0" w:color="auto"/>
          </w:divBdr>
        </w:div>
        <w:div w:id="1087112929">
          <w:marLeft w:val="0"/>
          <w:marRight w:val="0"/>
          <w:marTop w:val="121"/>
          <w:marBottom w:val="0"/>
          <w:divBdr>
            <w:top w:val="none" w:sz="0" w:space="0" w:color="auto"/>
            <w:left w:val="none" w:sz="0" w:space="0" w:color="auto"/>
            <w:bottom w:val="none" w:sz="0" w:space="0" w:color="auto"/>
            <w:right w:val="none" w:sz="0" w:space="0" w:color="auto"/>
          </w:divBdr>
        </w:div>
        <w:div w:id="1087118095">
          <w:marLeft w:val="0"/>
          <w:marRight w:val="0"/>
          <w:marTop w:val="121"/>
          <w:marBottom w:val="0"/>
          <w:divBdr>
            <w:top w:val="none" w:sz="0" w:space="0" w:color="auto"/>
            <w:left w:val="none" w:sz="0" w:space="0" w:color="auto"/>
            <w:bottom w:val="none" w:sz="0" w:space="0" w:color="auto"/>
            <w:right w:val="none" w:sz="0" w:space="0" w:color="auto"/>
          </w:divBdr>
        </w:div>
        <w:div w:id="1088503658">
          <w:marLeft w:val="0"/>
          <w:marRight w:val="0"/>
          <w:marTop w:val="0"/>
          <w:marBottom w:val="0"/>
          <w:divBdr>
            <w:top w:val="none" w:sz="0" w:space="0" w:color="auto"/>
            <w:left w:val="none" w:sz="0" w:space="0" w:color="auto"/>
            <w:bottom w:val="none" w:sz="0" w:space="0" w:color="auto"/>
            <w:right w:val="none" w:sz="0" w:space="0" w:color="auto"/>
          </w:divBdr>
        </w:div>
        <w:div w:id="1088816699">
          <w:marLeft w:val="0"/>
          <w:marRight w:val="0"/>
          <w:marTop w:val="0"/>
          <w:marBottom w:val="0"/>
          <w:divBdr>
            <w:top w:val="none" w:sz="0" w:space="0" w:color="auto"/>
            <w:left w:val="none" w:sz="0" w:space="0" w:color="auto"/>
            <w:bottom w:val="none" w:sz="0" w:space="0" w:color="auto"/>
            <w:right w:val="none" w:sz="0" w:space="0" w:color="auto"/>
          </w:divBdr>
        </w:div>
        <w:div w:id="1089152675">
          <w:marLeft w:val="60"/>
          <w:marRight w:val="60"/>
          <w:marTop w:val="100"/>
          <w:marBottom w:val="100"/>
          <w:divBdr>
            <w:top w:val="none" w:sz="0" w:space="0" w:color="auto"/>
            <w:left w:val="none" w:sz="0" w:space="0" w:color="auto"/>
            <w:bottom w:val="none" w:sz="0" w:space="0" w:color="auto"/>
            <w:right w:val="none" w:sz="0" w:space="0" w:color="auto"/>
          </w:divBdr>
        </w:div>
        <w:div w:id="1089278033">
          <w:marLeft w:val="0"/>
          <w:marRight w:val="0"/>
          <w:marTop w:val="121"/>
          <w:marBottom w:val="0"/>
          <w:divBdr>
            <w:top w:val="none" w:sz="0" w:space="0" w:color="auto"/>
            <w:left w:val="none" w:sz="0" w:space="0" w:color="auto"/>
            <w:bottom w:val="none" w:sz="0" w:space="0" w:color="auto"/>
            <w:right w:val="none" w:sz="0" w:space="0" w:color="auto"/>
          </w:divBdr>
        </w:div>
        <w:div w:id="1090197787">
          <w:marLeft w:val="0"/>
          <w:marRight w:val="0"/>
          <w:marTop w:val="0"/>
          <w:marBottom w:val="0"/>
          <w:divBdr>
            <w:top w:val="none" w:sz="0" w:space="0" w:color="auto"/>
            <w:left w:val="none" w:sz="0" w:space="0" w:color="auto"/>
            <w:bottom w:val="none" w:sz="0" w:space="0" w:color="auto"/>
            <w:right w:val="none" w:sz="0" w:space="0" w:color="auto"/>
          </w:divBdr>
        </w:div>
        <w:div w:id="1091124502">
          <w:marLeft w:val="0"/>
          <w:marRight w:val="0"/>
          <w:marTop w:val="121"/>
          <w:marBottom w:val="0"/>
          <w:divBdr>
            <w:top w:val="none" w:sz="0" w:space="0" w:color="auto"/>
            <w:left w:val="none" w:sz="0" w:space="0" w:color="auto"/>
            <w:bottom w:val="none" w:sz="0" w:space="0" w:color="auto"/>
            <w:right w:val="none" w:sz="0" w:space="0" w:color="auto"/>
          </w:divBdr>
        </w:div>
        <w:div w:id="1091901080">
          <w:marLeft w:val="0"/>
          <w:marRight w:val="0"/>
          <w:marTop w:val="121"/>
          <w:marBottom w:val="0"/>
          <w:divBdr>
            <w:top w:val="none" w:sz="0" w:space="0" w:color="auto"/>
            <w:left w:val="none" w:sz="0" w:space="0" w:color="auto"/>
            <w:bottom w:val="none" w:sz="0" w:space="0" w:color="auto"/>
            <w:right w:val="none" w:sz="0" w:space="0" w:color="auto"/>
          </w:divBdr>
        </w:div>
        <w:div w:id="1092821882">
          <w:marLeft w:val="0"/>
          <w:marRight w:val="0"/>
          <w:marTop w:val="121"/>
          <w:marBottom w:val="0"/>
          <w:divBdr>
            <w:top w:val="none" w:sz="0" w:space="0" w:color="auto"/>
            <w:left w:val="none" w:sz="0" w:space="0" w:color="auto"/>
            <w:bottom w:val="none" w:sz="0" w:space="0" w:color="auto"/>
            <w:right w:val="none" w:sz="0" w:space="0" w:color="auto"/>
          </w:divBdr>
        </w:div>
        <w:div w:id="1093159960">
          <w:marLeft w:val="0"/>
          <w:marRight w:val="0"/>
          <w:marTop w:val="121"/>
          <w:marBottom w:val="0"/>
          <w:divBdr>
            <w:top w:val="none" w:sz="0" w:space="0" w:color="auto"/>
            <w:left w:val="none" w:sz="0" w:space="0" w:color="auto"/>
            <w:bottom w:val="none" w:sz="0" w:space="0" w:color="auto"/>
            <w:right w:val="none" w:sz="0" w:space="0" w:color="auto"/>
          </w:divBdr>
        </w:div>
        <w:div w:id="1093429146">
          <w:marLeft w:val="0"/>
          <w:marRight w:val="0"/>
          <w:marTop w:val="121"/>
          <w:marBottom w:val="0"/>
          <w:divBdr>
            <w:top w:val="none" w:sz="0" w:space="0" w:color="auto"/>
            <w:left w:val="none" w:sz="0" w:space="0" w:color="auto"/>
            <w:bottom w:val="none" w:sz="0" w:space="0" w:color="auto"/>
            <w:right w:val="none" w:sz="0" w:space="0" w:color="auto"/>
          </w:divBdr>
        </w:div>
        <w:div w:id="1094201960">
          <w:marLeft w:val="0"/>
          <w:marRight w:val="0"/>
          <w:marTop w:val="121"/>
          <w:marBottom w:val="0"/>
          <w:divBdr>
            <w:top w:val="none" w:sz="0" w:space="0" w:color="auto"/>
            <w:left w:val="none" w:sz="0" w:space="0" w:color="auto"/>
            <w:bottom w:val="none" w:sz="0" w:space="0" w:color="auto"/>
            <w:right w:val="none" w:sz="0" w:space="0" w:color="auto"/>
          </w:divBdr>
        </w:div>
        <w:div w:id="1096248744">
          <w:marLeft w:val="60"/>
          <w:marRight w:val="60"/>
          <w:marTop w:val="100"/>
          <w:marBottom w:val="100"/>
          <w:divBdr>
            <w:top w:val="none" w:sz="0" w:space="0" w:color="auto"/>
            <w:left w:val="none" w:sz="0" w:space="0" w:color="auto"/>
            <w:bottom w:val="none" w:sz="0" w:space="0" w:color="auto"/>
            <w:right w:val="none" w:sz="0" w:space="0" w:color="auto"/>
          </w:divBdr>
          <w:divsChild>
            <w:div w:id="313681041">
              <w:marLeft w:val="0"/>
              <w:marRight w:val="0"/>
              <w:marTop w:val="0"/>
              <w:marBottom w:val="0"/>
              <w:divBdr>
                <w:top w:val="none" w:sz="0" w:space="0" w:color="auto"/>
                <w:left w:val="none" w:sz="0" w:space="0" w:color="auto"/>
                <w:bottom w:val="none" w:sz="0" w:space="0" w:color="auto"/>
                <w:right w:val="none" w:sz="0" w:space="0" w:color="auto"/>
              </w:divBdr>
            </w:div>
          </w:divsChild>
        </w:div>
        <w:div w:id="1096514343">
          <w:marLeft w:val="60"/>
          <w:marRight w:val="60"/>
          <w:marTop w:val="100"/>
          <w:marBottom w:val="100"/>
          <w:divBdr>
            <w:top w:val="none" w:sz="0" w:space="0" w:color="auto"/>
            <w:left w:val="none" w:sz="0" w:space="0" w:color="auto"/>
            <w:bottom w:val="none" w:sz="0" w:space="0" w:color="auto"/>
            <w:right w:val="none" w:sz="0" w:space="0" w:color="auto"/>
          </w:divBdr>
          <w:divsChild>
            <w:div w:id="1375613337">
              <w:marLeft w:val="0"/>
              <w:marRight w:val="0"/>
              <w:marTop w:val="0"/>
              <w:marBottom w:val="0"/>
              <w:divBdr>
                <w:top w:val="none" w:sz="0" w:space="0" w:color="auto"/>
                <w:left w:val="none" w:sz="0" w:space="0" w:color="auto"/>
                <w:bottom w:val="none" w:sz="0" w:space="0" w:color="auto"/>
                <w:right w:val="none" w:sz="0" w:space="0" w:color="auto"/>
              </w:divBdr>
            </w:div>
          </w:divsChild>
        </w:div>
        <w:div w:id="1098252911">
          <w:marLeft w:val="0"/>
          <w:marRight w:val="0"/>
          <w:marTop w:val="121"/>
          <w:marBottom w:val="0"/>
          <w:divBdr>
            <w:top w:val="none" w:sz="0" w:space="0" w:color="auto"/>
            <w:left w:val="none" w:sz="0" w:space="0" w:color="auto"/>
            <w:bottom w:val="none" w:sz="0" w:space="0" w:color="auto"/>
            <w:right w:val="none" w:sz="0" w:space="0" w:color="auto"/>
          </w:divBdr>
        </w:div>
        <w:div w:id="1099251190">
          <w:marLeft w:val="0"/>
          <w:marRight w:val="0"/>
          <w:marTop w:val="121"/>
          <w:marBottom w:val="0"/>
          <w:divBdr>
            <w:top w:val="none" w:sz="0" w:space="0" w:color="auto"/>
            <w:left w:val="none" w:sz="0" w:space="0" w:color="auto"/>
            <w:bottom w:val="none" w:sz="0" w:space="0" w:color="auto"/>
            <w:right w:val="none" w:sz="0" w:space="0" w:color="auto"/>
          </w:divBdr>
        </w:div>
        <w:div w:id="1099637517">
          <w:marLeft w:val="0"/>
          <w:marRight w:val="0"/>
          <w:marTop w:val="121"/>
          <w:marBottom w:val="0"/>
          <w:divBdr>
            <w:top w:val="none" w:sz="0" w:space="0" w:color="auto"/>
            <w:left w:val="none" w:sz="0" w:space="0" w:color="auto"/>
            <w:bottom w:val="none" w:sz="0" w:space="0" w:color="auto"/>
            <w:right w:val="none" w:sz="0" w:space="0" w:color="auto"/>
          </w:divBdr>
        </w:div>
        <w:div w:id="1099760763">
          <w:marLeft w:val="0"/>
          <w:marRight w:val="0"/>
          <w:marTop w:val="121"/>
          <w:marBottom w:val="0"/>
          <w:divBdr>
            <w:top w:val="none" w:sz="0" w:space="0" w:color="auto"/>
            <w:left w:val="none" w:sz="0" w:space="0" w:color="auto"/>
            <w:bottom w:val="none" w:sz="0" w:space="0" w:color="auto"/>
            <w:right w:val="none" w:sz="0" w:space="0" w:color="auto"/>
          </w:divBdr>
        </w:div>
        <w:div w:id="1100444269">
          <w:marLeft w:val="0"/>
          <w:marRight w:val="0"/>
          <w:marTop w:val="121"/>
          <w:marBottom w:val="0"/>
          <w:divBdr>
            <w:top w:val="none" w:sz="0" w:space="0" w:color="auto"/>
            <w:left w:val="none" w:sz="0" w:space="0" w:color="auto"/>
            <w:bottom w:val="none" w:sz="0" w:space="0" w:color="auto"/>
            <w:right w:val="none" w:sz="0" w:space="0" w:color="auto"/>
          </w:divBdr>
        </w:div>
        <w:div w:id="1101148892">
          <w:marLeft w:val="60"/>
          <w:marRight w:val="60"/>
          <w:marTop w:val="100"/>
          <w:marBottom w:val="100"/>
          <w:divBdr>
            <w:top w:val="none" w:sz="0" w:space="0" w:color="auto"/>
            <w:left w:val="none" w:sz="0" w:space="0" w:color="auto"/>
            <w:bottom w:val="none" w:sz="0" w:space="0" w:color="auto"/>
            <w:right w:val="none" w:sz="0" w:space="0" w:color="auto"/>
          </w:divBdr>
          <w:divsChild>
            <w:div w:id="1501038998">
              <w:marLeft w:val="0"/>
              <w:marRight w:val="0"/>
              <w:marTop w:val="0"/>
              <w:marBottom w:val="0"/>
              <w:divBdr>
                <w:top w:val="none" w:sz="0" w:space="0" w:color="auto"/>
                <w:left w:val="none" w:sz="0" w:space="0" w:color="auto"/>
                <w:bottom w:val="none" w:sz="0" w:space="0" w:color="auto"/>
                <w:right w:val="none" w:sz="0" w:space="0" w:color="auto"/>
              </w:divBdr>
            </w:div>
          </w:divsChild>
        </w:div>
        <w:div w:id="1101293568">
          <w:marLeft w:val="0"/>
          <w:marRight w:val="0"/>
          <w:marTop w:val="0"/>
          <w:marBottom w:val="0"/>
          <w:divBdr>
            <w:top w:val="none" w:sz="0" w:space="0" w:color="auto"/>
            <w:left w:val="none" w:sz="0" w:space="0" w:color="auto"/>
            <w:bottom w:val="none" w:sz="0" w:space="0" w:color="auto"/>
            <w:right w:val="none" w:sz="0" w:space="0" w:color="auto"/>
          </w:divBdr>
        </w:div>
        <w:div w:id="1102334331">
          <w:marLeft w:val="0"/>
          <w:marRight w:val="0"/>
          <w:marTop w:val="121"/>
          <w:marBottom w:val="0"/>
          <w:divBdr>
            <w:top w:val="none" w:sz="0" w:space="0" w:color="auto"/>
            <w:left w:val="none" w:sz="0" w:space="0" w:color="auto"/>
            <w:bottom w:val="none" w:sz="0" w:space="0" w:color="auto"/>
            <w:right w:val="none" w:sz="0" w:space="0" w:color="auto"/>
          </w:divBdr>
        </w:div>
        <w:div w:id="1102997683">
          <w:marLeft w:val="0"/>
          <w:marRight w:val="0"/>
          <w:marTop w:val="0"/>
          <w:marBottom w:val="0"/>
          <w:divBdr>
            <w:top w:val="none" w:sz="0" w:space="0" w:color="auto"/>
            <w:left w:val="none" w:sz="0" w:space="0" w:color="auto"/>
            <w:bottom w:val="none" w:sz="0" w:space="0" w:color="auto"/>
            <w:right w:val="none" w:sz="0" w:space="0" w:color="auto"/>
          </w:divBdr>
        </w:div>
        <w:div w:id="1103106926">
          <w:marLeft w:val="0"/>
          <w:marRight w:val="0"/>
          <w:marTop w:val="0"/>
          <w:marBottom w:val="0"/>
          <w:divBdr>
            <w:top w:val="none" w:sz="0" w:space="0" w:color="auto"/>
            <w:left w:val="none" w:sz="0" w:space="0" w:color="auto"/>
            <w:bottom w:val="none" w:sz="0" w:space="0" w:color="auto"/>
            <w:right w:val="none" w:sz="0" w:space="0" w:color="auto"/>
          </w:divBdr>
        </w:div>
        <w:div w:id="1103844020">
          <w:marLeft w:val="60"/>
          <w:marRight w:val="60"/>
          <w:marTop w:val="100"/>
          <w:marBottom w:val="100"/>
          <w:divBdr>
            <w:top w:val="none" w:sz="0" w:space="0" w:color="auto"/>
            <w:left w:val="none" w:sz="0" w:space="0" w:color="auto"/>
            <w:bottom w:val="none" w:sz="0" w:space="0" w:color="auto"/>
            <w:right w:val="none" w:sz="0" w:space="0" w:color="auto"/>
          </w:divBdr>
          <w:divsChild>
            <w:div w:id="189225962">
              <w:marLeft w:val="0"/>
              <w:marRight w:val="0"/>
              <w:marTop w:val="0"/>
              <w:marBottom w:val="0"/>
              <w:divBdr>
                <w:top w:val="none" w:sz="0" w:space="0" w:color="auto"/>
                <w:left w:val="none" w:sz="0" w:space="0" w:color="auto"/>
                <w:bottom w:val="none" w:sz="0" w:space="0" w:color="auto"/>
                <w:right w:val="none" w:sz="0" w:space="0" w:color="auto"/>
              </w:divBdr>
            </w:div>
          </w:divsChild>
        </w:div>
        <w:div w:id="1103889066">
          <w:marLeft w:val="0"/>
          <w:marRight w:val="0"/>
          <w:marTop w:val="121"/>
          <w:marBottom w:val="0"/>
          <w:divBdr>
            <w:top w:val="none" w:sz="0" w:space="0" w:color="auto"/>
            <w:left w:val="none" w:sz="0" w:space="0" w:color="auto"/>
            <w:bottom w:val="none" w:sz="0" w:space="0" w:color="auto"/>
            <w:right w:val="none" w:sz="0" w:space="0" w:color="auto"/>
          </w:divBdr>
        </w:div>
        <w:div w:id="1104226843">
          <w:marLeft w:val="60"/>
          <w:marRight w:val="60"/>
          <w:marTop w:val="100"/>
          <w:marBottom w:val="100"/>
          <w:divBdr>
            <w:top w:val="none" w:sz="0" w:space="0" w:color="auto"/>
            <w:left w:val="none" w:sz="0" w:space="0" w:color="auto"/>
            <w:bottom w:val="none" w:sz="0" w:space="0" w:color="auto"/>
            <w:right w:val="none" w:sz="0" w:space="0" w:color="auto"/>
          </w:divBdr>
          <w:divsChild>
            <w:div w:id="530536105">
              <w:marLeft w:val="0"/>
              <w:marRight w:val="0"/>
              <w:marTop w:val="0"/>
              <w:marBottom w:val="0"/>
              <w:divBdr>
                <w:top w:val="none" w:sz="0" w:space="0" w:color="auto"/>
                <w:left w:val="none" w:sz="0" w:space="0" w:color="auto"/>
                <w:bottom w:val="none" w:sz="0" w:space="0" w:color="auto"/>
                <w:right w:val="none" w:sz="0" w:space="0" w:color="auto"/>
              </w:divBdr>
            </w:div>
          </w:divsChild>
        </w:div>
        <w:div w:id="1105416838">
          <w:marLeft w:val="0"/>
          <w:marRight w:val="0"/>
          <w:marTop w:val="0"/>
          <w:marBottom w:val="0"/>
          <w:divBdr>
            <w:top w:val="none" w:sz="0" w:space="0" w:color="auto"/>
            <w:left w:val="none" w:sz="0" w:space="0" w:color="auto"/>
            <w:bottom w:val="none" w:sz="0" w:space="0" w:color="auto"/>
            <w:right w:val="none" w:sz="0" w:space="0" w:color="auto"/>
          </w:divBdr>
        </w:div>
        <w:div w:id="1106539021">
          <w:marLeft w:val="0"/>
          <w:marRight w:val="0"/>
          <w:marTop w:val="121"/>
          <w:marBottom w:val="0"/>
          <w:divBdr>
            <w:top w:val="none" w:sz="0" w:space="0" w:color="auto"/>
            <w:left w:val="none" w:sz="0" w:space="0" w:color="auto"/>
            <w:bottom w:val="none" w:sz="0" w:space="0" w:color="auto"/>
            <w:right w:val="none" w:sz="0" w:space="0" w:color="auto"/>
          </w:divBdr>
        </w:div>
        <w:div w:id="1106539561">
          <w:marLeft w:val="0"/>
          <w:marRight w:val="0"/>
          <w:marTop w:val="121"/>
          <w:marBottom w:val="0"/>
          <w:divBdr>
            <w:top w:val="none" w:sz="0" w:space="0" w:color="auto"/>
            <w:left w:val="none" w:sz="0" w:space="0" w:color="auto"/>
            <w:bottom w:val="none" w:sz="0" w:space="0" w:color="auto"/>
            <w:right w:val="none" w:sz="0" w:space="0" w:color="auto"/>
          </w:divBdr>
        </w:div>
        <w:div w:id="1108696430">
          <w:marLeft w:val="0"/>
          <w:marRight w:val="0"/>
          <w:marTop w:val="121"/>
          <w:marBottom w:val="0"/>
          <w:divBdr>
            <w:top w:val="none" w:sz="0" w:space="0" w:color="auto"/>
            <w:left w:val="none" w:sz="0" w:space="0" w:color="auto"/>
            <w:bottom w:val="none" w:sz="0" w:space="0" w:color="auto"/>
            <w:right w:val="none" w:sz="0" w:space="0" w:color="auto"/>
          </w:divBdr>
        </w:div>
        <w:div w:id="1108936431">
          <w:marLeft w:val="0"/>
          <w:marRight w:val="0"/>
          <w:marTop w:val="121"/>
          <w:marBottom w:val="0"/>
          <w:divBdr>
            <w:top w:val="none" w:sz="0" w:space="0" w:color="auto"/>
            <w:left w:val="none" w:sz="0" w:space="0" w:color="auto"/>
            <w:bottom w:val="none" w:sz="0" w:space="0" w:color="auto"/>
            <w:right w:val="none" w:sz="0" w:space="0" w:color="auto"/>
          </w:divBdr>
        </w:div>
        <w:div w:id="1109424615">
          <w:marLeft w:val="0"/>
          <w:marRight w:val="0"/>
          <w:marTop w:val="121"/>
          <w:marBottom w:val="0"/>
          <w:divBdr>
            <w:top w:val="none" w:sz="0" w:space="0" w:color="auto"/>
            <w:left w:val="none" w:sz="0" w:space="0" w:color="auto"/>
            <w:bottom w:val="none" w:sz="0" w:space="0" w:color="auto"/>
            <w:right w:val="none" w:sz="0" w:space="0" w:color="auto"/>
          </w:divBdr>
        </w:div>
        <w:div w:id="1109742149">
          <w:marLeft w:val="60"/>
          <w:marRight w:val="60"/>
          <w:marTop w:val="100"/>
          <w:marBottom w:val="100"/>
          <w:divBdr>
            <w:top w:val="none" w:sz="0" w:space="0" w:color="auto"/>
            <w:left w:val="none" w:sz="0" w:space="0" w:color="auto"/>
            <w:bottom w:val="none" w:sz="0" w:space="0" w:color="auto"/>
            <w:right w:val="none" w:sz="0" w:space="0" w:color="auto"/>
          </w:divBdr>
        </w:div>
        <w:div w:id="1109855811">
          <w:marLeft w:val="0"/>
          <w:marRight w:val="0"/>
          <w:marTop w:val="121"/>
          <w:marBottom w:val="0"/>
          <w:divBdr>
            <w:top w:val="none" w:sz="0" w:space="0" w:color="auto"/>
            <w:left w:val="none" w:sz="0" w:space="0" w:color="auto"/>
            <w:bottom w:val="none" w:sz="0" w:space="0" w:color="auto"/>
            <w:right w:val="none" w:sz="0" w:space="0" w:color="auto"/>
          </w:divBdr>
        </w:div>
        <w:div w:id="1110003170">
          <w:marLeft w:val="0"/>
          <w:marRight w:val="0"/>
          <w:marTop w:val="0"/>
          <w:marBottom w:val="0"/>
          <w:divBdr>
            <w:top w:val="none" w:sz="0" w:space="0" w:color="auto"/>
            <w:left w:val="none" w:sz="0" w:space="0" w:color="auto"/>
            <w:bottom w:val="none" w:sz="0" w:space="0" w:color="auto"/>
            <w:right w:val="none" w:sz="0" w:space="0" w:color="auto"/>
          </w:divBdr>
        </w:div>
        <w:div w:id="1110513522">
          <w:marLeft w:val="0"/>
          <w:marRight w:val="0"/>
          <w:marTop w:val="121"/>
          <w:marBottom w:val="0"/>
          <w:divBdr>
            <w:top w:val="none" w:sz="0" w:space="0" w:color="auto"/>
            <w:left w:val="none" w:sz="0" w:space="0" w:color="auto"/>
            <w:bottom w:val="none" w:sz="0" w:space="0" w:color="auto"/>
            <w:right w:val="none" w:sz="0" w:space="0" w:color="auto"/>
          </w:divBdr>
        </w:div>
        <w:div w:id="1111630152">
          <w:marLeft w:val="0"/>
          <w:marRight w:val="0"/>
          <w:marTop w:val="121"/>
          <w:marBottom w:val="0"/>
          <w:divBdr>
            <w:top w:val="none" w:sz="0" w:space="0" w:color="auto"/>
            <w:left w:val="none" w:sz="0" w:space="0" w:color="auto"/>
            <w:bottom w:val="none" w:sz="0" w:space="0" w:color="auto"/>
            <w:right w:val="none" w:sz="0" w:space="0" w:color="auto"/>
          </w:divBdr>
        </w:div>
        <w:div w:id="1111632769">
          <w:marLeft w:val="0"/>
          <w:marRight w:val="0"/>
          <w:marTop w:val="121"/>
          <w:marBottom w:val="0"/>
          <w:divBdr>
            <w:top w:val="none" w:sz="0" w:space="0" w:color="auto"/>
            <w:left w:val="none" w:sz="0" w:space="0" w:color="auto"/>
            <w:bottom w:val="none" w:sz="0" w:space="0" w:color="auto"/>
            <w:right w:val="none" w:sz="0" w:space="0" w:color="auto"/>
          </w:divBdr>
        </w:div>
        <w:div w:id="1113479921">
          <w:marLeft w:val="0"/>
          <w:marRight w:val="0"/>
          <w:marTop w:val="121"/>
          <w:marBottom w:val="0"/>
          <w:divBdr>
            <w:top w:val="none" w:sz="0" w:space="0" w:color="auto"/>
            <w:left w:val="none" w:sz="0" w:space="0" w:color="auto"/>
            <w:bottom w:val="none" w:sz="0" w:space="0" w:color="auto"/>
            <w:right w:val="none" w:sz="0" w:space="0" w:color="auto"/>
          </w:divBdr>
        </w:div>
        <w:div w:id="1114400841">
          <w:marLeft w:val="0"/>
          <w:marRight w:val="0"/>
          <w:marTop w:val="0"/>
          <w:marBottom w:val="0"/>
          <w:divBdr>
            <w:top w:val="none" w:sz="0" w:space="0" w:color="auto"/>
            <w:left w:val="none" w:sz="0" w:space="0" w:color="auto"/>
            <w:bottom w:val="none" w:sz="0" w:space="0" w:color="auto"/>
            <w:right w:val="none" w:sz="0" w:space="0" w:color="auto"/>
          </w:divBdr>
        </w:div>
        <w:div w:id="1114902429">
          <w:marLeft w:val="60"/>
          <w:marRight w:val="60"/>
          <w:marTop w:val="100"/>
          <w:marBottom w:val="100"/>
          <w:divBdr>
            <w:top w:val="none" w:sz="0" w:space="0" w:color="auto"/>
            <w:left w:val="none" w:sz="0" w:space="0" w:color="auto"/>
            <w:bottom w:val="none" w:sz="0" w:space="0" w:color="auto"/>
            <w:right w:val="none" w:sz="0" w:space="0" w:color="auto"/>
          </w:divBdr>
          <w:divsChild>
            <w:div w:id="2088258173">
              <w:marLeft w:val="0"/>
              <w:marRight w:val="0"/>
              <w:marTop w:val="0"/>
              <w:marBottom w:val="0"/>
              <w:divBdr>
                <w:top w:val="none" w:sz="0" w:space="0" w:color="auto"/>
                <w:left w:val="none" w:sz="0" w:space="0" w:color="auto"/>
                <w:bottom w:val="none" w:sz="0" w:space="0" w:color="auto"/>
                <w:right w:val="none" w:sz="0" w:space="0" w:color="auto"/>
              </w:divBdr>
            </w:div>
          </w:divsChild>
        </w:div>
        <w:div w:id="1115372934">
          <w:marLeft w:val="0"/>
          <w:marRight w:val="0"/>
          <w:marTop w:val="121"/>
          <w:marBottom w:val="0"/>
          <w:divBdr>
            <w:top w:val="none" w:sz="0" w:space="0" w:color="auto"/>
            <w:left w:val="none" w:sz="0" w:space="0" w:color="auto"/>
            <w:bottom w:val="none" w:sz="0" w:space="0" w:color="auto"/>
            <w:right w:val="none" w:sz="0" w:space="0" w:color="auto"/>
          </w:divBdr>
        </w:div>
        <w:div w:id="1115707852">
          <w:marLeft w:val="0"/>
          <w:marRight w:val="0"/>
          <w:marTop w:val="121"/>
          <w:marBottom w:val="0"/>
          <w:divBdr>
            <w:top w:val="none" w:sz="0" w:space="0" w:color="auto"/>
            <w:left w:val="none" w:sz="0" w:space="0" w:color="auto"/>
            <w:bottom w:val="none" w:sz="0" w:space="0" w:color="auto"/>
            <w:right w:val="none" w:sz="0" w:space="0" w:color="auto"/>
          </w:divBdr>
        </w:div>
        <w:div w:id="1117799592">
          <w:marLeft w:val="0"/>
          <w:marRight w:val="0"/>
          <w:marTop w:val="121"/>
          <w:marBottom w:val="0"/>
          <w:divBdr>
            <w:top w:val="none" w:sz="0" w:space="0" w:color="auto"/>
            <w:left w:val="none" w:sz="0" w:space="0" w:color="auto"/>
            <w:bottom w:val="none" w:sz="0" w:space="0" w:color="auto"/>
            <w:right w:val="none" w:sz="0" w:space="0" w:color="auto"/>
          </w:divBdr>
        </w:div>
        <w:div w:id="1118184240">
          <w:marLeft w:val="60"/>
          <w:marRight w:val="60"/>
          <w:marTop w:val="100"/>
          <w:marBottom w:val="100"/>
          <w:divBdr>
            <w:top w:val="none" w:sz="0" w:space="0" w:color="auto"/>
            <w:left w:val="none" w:sz="0" w:space="0" w:color="auto"/>
            <w:bottom w:val="none" w:sz="0" w:space="0" w:color="auto"/>
            <w:right w:val="none" w:sz="0" w:space="0" w:color="auto"/>
          </w:divBdr>
        </w:div>
        <w:div w:id="1118335367">
          <w:marLeft w:val="60"/>
          <w:marRight w:val="60"/>
          <w:marTop w:val="100"/>
          <w:marBottom w:val="100"/>
          <w:divBdr>
            <w:top w:val="none" w:sz="0" w:space="0" w:color="auto"/>
            <w:left w:val="none" w:sz="0" w:space="0" w:color="auto"/>
            <w:bottom w:val="none" w:sz="0" w:space="0" w:color="auto"/>
            <w:right w:val="none" w:sz="0" w:space="0" w:color="auto"/>
          </w:divBdr>
        </w:div>
        <w:div w:id="1119376503">
          <w:marLeft w:val="60"/>
          <w:marRight w:val="60"/>
          <w:marTop w:val="100"/>
          <w:marBottom w:val="100"/>
          <w:divBdr>
            <w:top w:val="none" w:sz="0" w:space="0" w:color="auto"/>
            <w:left w:val="none" w:sz="0" w:space="0" w:color="auto"/>
            <w:bottom w:val="none" w:sz="0" w:space="0" w:color="auto"/>
            <w:right w:val="none" w:sz="0" w:space="0" w:color="auto"/>
          </w:divBdr>
          <w:divsChild>
            <w:div w:id="1052802419">
              <w:marLeft w:val="0"/>
              <w:marRight w:val="0"/>
              <w:marTop w:val="0"/>
              <w:marBottom w:val="0"/>
              <w:divBdr>
                <w:top w:val="none" w:sz="0" w:space="0" w:color="auto"/>
                <w:left w:val="none" w:sz="0" w:space="0" w:color="auto"/>
                <w:bottom w:val="none" w:sz="0" w:space="0" w:color="auto"/>
                <w:right w:val="none" w:sz="0" w:space="0" w:color="auto"/>
              </w:divBdr>
            </w:div>
          </w:divsChild>
        </w:div>
        <w:div w:id="1120145848">
          <w:marLeft w:val="0"/>
          <w:marRight w:val="0"/>
          <w:marTop w:val="121"/>
          <w:marBottom w:val="0"/>
          <w:divBdr>
            <w:top w:val="none" w:sz="0" w:space="0" w:color="auto"/>
            <w:left w:val="none" w:sz="0" w:space="0" w:color="auto"/>
            <w:bottom w:val="none" w:sz="0" w:space="0" w:color="auto"/>
            <w:right w:val="none" w:sz="0" w:space="0" w:color="auto"/>
          </w:divBdr>
        </w:div>
        <w:div w:id="1121261782">
          <w:marLeft w:val="0"/>
          <w:marRight w:val="0"/>
          <w:marTop w:val="0"/>
          <w:marBottom w:val="0"/>
          <w:divBdr>
            <w:top w:val="none" w:sz="0" w:space="0" w:color="auto"/>
            <w:left w:val="none" w:sz="0" w:space="0" w:color="auto"/>
            <w:bottom w:val="none" w:sz="0" w:space="0" w:color="auto"/>
            <w:right w:val="none" w:sz="0" w:space="0" w:color="auto"/>
          </w:divBdr>
        </w:div>
        <w:div w:id="1122184734">
          <w:marLeft w:val="60"/>
          <w:marRight w:val="60"/>
          <w:marTop w:val="100"/>
          <w:marBottom w:val="100"/>
          <w:divBdr>
            <w:top w:val="none" w:sz="0" w:space="0" w:color="auto"/>
            <w:left w:val="none" w:sz="0" w:space="0" w:color="auto"/>
            <w:bottom w:val="none" w:sz="0" w:space="0" w:color="auto"/>
            <w:right w:val="none" w:sz="0" w:space="0" w:color="auto"/>
          </w:divBdr>
          <w:divsChild>
            <w:div w:id="277376877">
              <w:marLeft w:val="0"/>
              <w:marRight w:val="0"/>
              <w:marTop w:val="0"/>
              <w:marBottom w:val="0"/>
              <w:divBdr>
                <w:top w:val="none" w:sz="0" w:space="0" w:color="auto"/>
                <w:left w:val="none" w:sz="0" w:space="0" w:color="auto"/>
                <w:bottom w:val="none" w:sz="0" w:space="0" w:color="auto"/>
                <w:right w:val="none" w:sz="0" w:space="0" w:color="auto"/>
              </w:divBdr>
            </w:div>
          </w:divsChild>
        </w:div>
        <w:div w:id="1122305254">
          <w:marLeft w:val="0"/>
          <w:marRight w:val="0"/>
          <w:marTop w:val="121"/>
          <w:marBottom w:val="0"/>
          <w:divBdr>
            <w:top w:val="none" w:sz="0" w:space="0" w:color="auto"/>
            <w:left w:val="none" w:sz="0" w:space="0" w:color="auto"/>
            <w:bottom w:val="none" w:sz="0" w:space="0" w:color="auto"/>
            <w:right w:val="none" w:sz="0" w:space="0" w:color="auto"/>
          </w:divBdr>
        </w:div>
        <w:div w:id="1122503297">
          <w:marLeft w:val="60"/>
          <w:marRight w:val="60"/>
          <w:marTop w:val="100"/>
          <w:marBottom w:val="100"/>
          <w:divBdr>
            <w:top w:val="none" w:sz="0" w:space="0" w:color="auto"/>
            <w:left w:val="none" w:sz="0" w:space="0" w:color="auto"/>
            <w:bottom w:val="none" w:sz="0" w:space="0" w:color="auto"/>
            <w:right w:val="none" w:sz="0" w:space="0" w:color="auto"/>
          </w:divBdr>
          <w:divsChild>
            <w:div w:id="1419256326">
              <w:marLeft w:val="0"/>
              <w:marRight w:val="0"/>
              <w:marTop w:val="0"/>
              <w:marBottom w:val="0"/>
              <w:divBdr>
                <w:top w:val="none" w:sz="0" w:space="0" w:color="auto"/>
                <w:left w:val="none" w:sz="0" w:space="0" w:color="auto"/>
                <w:bottom w:val="none" w:sz="0" w:space="0" w:color="auto"/>
                <w:right w:val="none" w:sz="0" w:space="0" w:color="auto"/>
              </w:divBdr>
            </w:div>
          </w:divsChild>
        </w:div>
        <w:div w:id="1122728168">
          <w:marLeft w:val="0"/>
          <w:marRight w:val="0"/>
          <w:marTop w:val="121"/>
          <w:marBottom w:val="0"/>
          <w:divBdr>
            <w:top w:val="none" w:sz="0" w:space="0" w:color="auto"/>
            <w:left w:val="none" w:sz="0" w:space="0" w:color="auto"/>
            <w:bottom w:val="none" w:sz="0" w:space="0" w:color="auto"/>
            <w:right w:val="none" w:sz="0" w:space="0" w:color="auto"/>
          </w:divBdr>
        </w:div>
        <w:div w:id="1123385323">
          <w:marLeft w:val="0"/>
          <w:marRight w:val="0"/>
          <w:marTop w:val="0"/>
          <w:marBottom w:val="0"/>
          <w:divBdr>
            <w:top w:val="none" w:sz="0" w:space="0" w:color="auto"/>
            <w:left w:val="none" w:sz="0" w:space="0" w:color="auto"/>
            <w:bottom w:val="none" w:sz="0" w:space="0" w:color="auto"/>
            <w:right w:val="none" w:sz="0" w:space="0" w:color="auto"/>
          </w:divBdr>
        </w:div>
        <w:div w:id="1123497650">
          <w:marLeft w:val="60"/>
          <w:marRight w:val="60"/>
          <w:marTop w:val="100"/>
          <w:marBottom w:val="100"/>
          <w:divBdr>
            <w:top w:val="none" w:sz="0" w:space="0" w:color="auto"/>
            <w:left w:val="none" w:sz="0" w:space="0" w:color="auto"/>
            <w:bottom w:val="none" w:sz="0" w:space="0" w:color="auto"/>
            <w:right w:val="none" w:sz="0" w:space="0" w:color="auto"/>
          </w:divBdr>
          <w:divsChild>
            <w:div w:id="74976635">
              <w:marLeft w:val="0"/>
              <w:marRight w:val="0"/>
              <w:marTop w:val="0"/>
              <w:marBottom w:val="0"/>
              <w:divBdr>
                <w:top w:val="none" w:sz="0" w:space="0" w:color="auto"/>
                <w:left w:val="none" w:sz="0" w:space="0" w:color="auto"/>
                <w:bottom w:val="none" w:sz="0" w:space="0" w:color="auto"/>
                <w:right w:val="none" w:sz="0" w:space="0" w:color="auto"/>
              </w:divBdr>
            </w:div>
          </w:divsChild>
        </w:div>
        <w:div w:id="1124009094">
          <w:marLeft w:val="0"/>
          <w:marRight w:val="0"/>
          <w:marTop w:val="121"/>
          <w:marBottom w:val="0"/>
          <w:divBdr>
            <w:top w:val="none" w:sz="0" w:space="0" w:color="auto"/>
            <w:left w:val="none" w:sz="0" w:space="0" w:color="auto"/>
            <w:bottom w:val="none" w:sz="0" w:space="0" w:color="auto"/>
            <w:right w:val="none" w:sz="0" w:space="0" w:color="auto"/>
          </w:divBdr>
        </w:div>
        <w:div w:id="1124077679">
          <w:marLeft w:val="0"/>
          <w:marRight w:val="0"/>
          <w:marTop w:val="0"/>
          <w:marBottom w:val="0"/>
          <w:divBdr>
            <w:top w:val="none" w:sz="0" w:space="0" w:color="auto"/>
            <w:left w:val="none" w:sz="0" w:space="0" w:color="auto"/>
            <w:bottom w:val="none" w:sz="0" w:space="0" w:color="auto"/>
            <w:right w:val="none" w:sz="0" w:space="0" w:color="auto"/>
          </w:divBdr>
        </w:div>
        <w:div w:id="1124077954">
          <w:marLeft w:val="60"/>
          <w:marRight w:val="60"/>
          <w:marTop w:val="100"/>
          <w:marBottom w:val="100"/>
          <w:divBdr>
            <w:top w:val="none" w:sz="0" w:space="0" w:color="auto"/>
            <w:left w:val="none" w:sz="0" w:space="0" w:color="auto"/>
            <w:bottom w:val="none" w:sz="0" w:space="0" w:color="auto"/>
            <w:right w:val="none" w:sz="0" w:space="0" w:color="auto"/>
          </w:divBdr>
          <w:divsChild>
            <w:div w:id="680013582">
              <w:marLeft w:val="0"/>
              <w:marRight w:val="0"/>
              <w:marTop w:val="0"/>
              <w:marBottom w:val="0"/>
              <w:divBdr>
                <w:top w:val="none" w:sz="0" w:space="0" w:color="auto"/>
                <w:left w:val="none" w:sz="0" w:space="0" w:color="auto"/>
                <w:bottom w:val="none" w:sz="0" w:space="0" w:color="auto"/>
                <w:right w:val="none" w:sz="0" w:space="0" w:color="auto"/>
              </w:divBdr>
            </w:div>
          </w:divsChild>
        </w:div>
        <w:div w:id="1124151566">
          <w:marLeft w:val="0"/>
          <w:marRight w:val="0"/>
          <w:marTop w:val="121"/>
          <w:marBottom w:val="0"/>
          <w:divBdr>
            <w:top w:val="none" w:sz="0" w:space="0" w:color="auto"/>
            <w:left w:val="none" w:sz="0" w:space="0" w:color="auto"/>
            <w:bottom w:val="none" w:sz="0" w:space="0" w:color="auto"/>
            <w:right w:val="none" w:sz="0" w:space="0" w:color="auto"/>
          </w:divBdr>
        </w:div>
        <w:div w:id="1124227932">
          <w:marLeft w:val="60"/>
          <w:marRight w:val="60"/>
          <w:marTop w:val="100"/>
          <w:marBottom w:val="100"/>
          <w:divBdr>
            <w:top w:val="none" w:sz="0" w:space="0" w:color="auto"/>
            <w:left w:val="none" w:sz="0" w:space="0" w:color="auto"/>
            <w:bottom w:val="none" w:sz="0" w:space="0" w:color="auto"/>
            <w:right w:val="none" w:sz="0" w:space="0" w:color="auto"/>
          </w:divBdr>
        </w:div>
        <w:div w:id="1124272152">
          <w:marLeft w:val="0"/>
          <w:marRight w:val="0"/>
          <w:marTop w:val="0"/>
          <w:marBottom w:val="0"/>
          <w:divBdr>
            <w:top w:val="none" w:sz="0" w:space="0" w:color="auto"/>
            <w:left w:val="none" w:sz="0" w:space="0" w:color="auto"/>
            <w:bottom w:val="none" w:sz="0" w:space="0" w:color="auto"/>
            <w:right w:val="none" w:sz="0" w:space="0" w:color="auto"/>
          </w:divBdr>
        </w:div>
        <w:div w:id="1124352088">
          <w:marLeft w:val="0"/>
          <w:marRight w:val="0"/>
          <w:marTop w:val="121"/>
          <w:marBottom w:val="0"/>
          <w:divBdr>
            <w:top w:val="none" w:sz="0" w:space="0" w:color="auto"/>
            <w:left w:val="none" w:sz="0" w:space="0" w:color="auto"/>
            <w:bottom w:val="none" w:sz="0" w:space="0" w:color="auto"/>
            <w:right w:val="none" w:sz="0" w:space="0" w:color="auto"/>
          </w:divBdr>
        </w:div>
        <w:div w:id="1126201095">
          <w:marLeft w:val="0"/>
          <w:marRight w:val="0"/>
          <w:marTop w:val="121"/>
          <w:marBottom w:val="0"/>
          <w:divBdr>
            <w:top w:val="none" w:sz="0" w:space="0" w:color="auto"/>
            <w:left w:val="none" w:sz="0" w:space="0" w:color="auto"/>
            <w:bottom w:val="none" w:sz="0" w:space="0" w:color="auto"/>
            <w:right w:val="none" w:sz="0" w:space="0" w:color="auto"/>
          </w:divBdr>
        </w:div>
        <w:div w:id="1126237943">
          <w:marLeft w:val="0"/>
          <w:marRight w:val="0"/>
          <w:marTop w:val="121"/>
          <w:marBottom w:val="0"/>
          <w:divBdr>
            <w:top w:val="none" w:sz="0" w:space="0" w:color="auto"/>
            <w:left w:val="none" w:sz="0" w:space="0" w:color="auto"/>
            <w:bottom w:val="none" w:sz="0" w:space="0" w:color="auto"/>
            <w:right w:val="none" w:sz="0" w:space="0" w:color="auto"/>
          </w:divBdr>
        </w:div>
        <w:div w:id="1126434734">
          <w:marLeft w:val="0"/>
          <w:marRight w:val="0"/>
          <w:marTop w:val="0"/>
          <w:marBottom w:val="0"/>
          <w:divBdr>
            <w:top w:val="none" w:sz="0" w:space="0" w:color="auto"/>
            <w:left w:val="none" w:sz="0" w:space="0" w:color="auto"/>
            <w:bottom w:val="none" w:sz="0" w:space="0" w:color="auto"/>
            <w:right w:val="none" w:sz="0" w:space="0" w:color="auto"/>
          </w:divBdr>
        </w:div>
        <w:div w:id="1126435349">
          <w:marLeft w:val="0"/>
          <w:marRight w:val="0"/>
          <w:marTop w:val="121"/>
          <w:marBottom w:val="0"/>
          <w:divBdr>
            <w:top w:val="none" w:sz="0" w:space="0" w:color="auto"/>
            <w:left w:val="none" w:sz="0" w:space="0" w:color="auto"/>
            <w:bottom w:val="none" w:sz="0" w:space="0" w:color="auto"/>
            <w:right w:val="none" w:sz="0" w:space="0" w:color="auto"/>
          </w:divBdr>
        </w:div>
        <w:div w:id="1127893166">
          <w:marLeft w:val="0"/>
          <w:marRight w:val="0"/>
          <w:marTop w:val="0"/>
          <w:marBottom w:val="0"/>
          <w:divBdr>
            <w:top w:val="none" w:sz="0" w:space="0" w:color="auto"/>
            <w:left w:val="none" w:sz="0" w:space="0" w:color="auto"/>
            <w:bottom w:val="none" w:sz="0" w:space="0" w:color="auto"/>
            <w:right w:val="none" w:sz="0" w:space="0" w:color="auto"/>
          </w:divBdr>
        </w:div>
        <w:div w:id="1128819946">
          <w:marLeft w:val="0"/>
          <w:marRight w:val="0"/>
          <w:marTop w:val="121"/>
          <w:marBottom w:val="0"/>
          <w:divBdr>
            <w:top w:val="none" w:sz="0" w:space="0" w:color="auto"/>
            <w:left w:val="none" w:sz="0" w:space="0" w:color="auto"/>
            <w:bottom w:val="none" w:sz="0" w:space="0" w:color="auto"/>
            <w:right w:val="none" w:sz="0" w:space="0" w:color="auto"/>
          </w:divBdr>
        </w:div>
        <w:div w:id="1129056653">
          <w:marLeft w:val="0"/>
          <w:marRight w:val="0"/>
          <w:marTop w:val="121"/>
          <w:marBottom w:val="0"/>
          <w:divBdr>
            <w:top w:val="none" w:sz="0" w:space="0" w:color="auto"/>
            <w:left w:val="none" w:sz="0" w:space="0" w:color="auto"/>
            <w:bottom w:val="none" w:sz="0" w:space="0" w:color="auto"/>
            <w:right w:val="none" w:sz="0" w:space="0" w:color="auto"/>
          </w:divBdr>
        </w:div>
        <w:div w:id="1130169833">
          <w:marLeft w:val="0"/>
          <w:marRight w:val="0"/>
          <w:marTop w:val="121"/>
          <w:marBottom w:val="0"/>
          <w:divBdr>
            <w:top w:val="none" w:sz="0" w:space="0" w:color="auto"/>
            <w:left w:val="none" w:sz="0" w:space="0" w:color="auto"/>
            <w:bottom w:val="none" w:sz="0" w:space="0" w:color="auto"/>
            <w:right w:val="none" w:sz="0" w:space="0" w:color="auto"/>
          </w:divBdr>
        </w:div>
        <w:div w:id="1130707352">
          <w:marLeft w:val="0"/>
          <w:marRight w:val="0"/>
          <w:marTop w:val="0"/>
          <w:marBottom w:val="0"/>
          <w:divBdr>
            <w:top w:val="none" w:sz="0" w:space="0" w:color="auto"/>
            <w:left w:val="none" w:sz="0" w:space="0" w:color="auto"/>
            <w:bottom w:val="none" w:sz="0" w:space="0" w:color="auto"/>
            <w:right w:val="none" w:sz="0" w:space="0" w:color="auto"/>
          </w:divBdr>
        </w:div>
        <w:div w:id="1131556118">
          <w:marLeft w:val="0"/>
          <w:marRight w:val="0"/>
          <w:marTop w:val="121"/>
          <w:marBottom w:val="0"/>
          <w:divBdr>
            <w:top w:val="none" w:sz="0" w:space="0" w:color="auto"/>
            <w:left w:val="none" w:sz="0" w:space="0" w:color="auto"/>
            <w:bottom w:val="none" w:sz="0" w:space="0" w:color="auto"/>
            <w:right w:val="none" w:sz="0" w:space="0" w:color="auto"/>
          </w:divBdr>
        </w:div>
        <w:div w:id="1133328411">
          <w:marLeft w:val="60"/>
          <w:marRight w:val="60"/>
          <w:marTop w:val="100"/>
          <w:marBottom w:val="100"/>
          <w:divBdr>
            <w:top w:val="none" w:sz="0" w:space="0" w:color="auto"/>
            <w:left w:val="none" w:sz="0" w:space="0" w:color="auto"/>
            <w:bottom w:val="none" w:sz="0" w:space="0" w:color="auto"/>
            <w:right w:val="none" w:sz="0" w:space="0" w:color="auto"/>
          </w:divBdr>
        </w:div>
        <w:div w:id="1133906587">
          <w:marLeft w:val="0"/>
          <w:marRight w:val="0"/>
          <w:marTop w:val="0"/>
          <w:marBottom w:val="0"/>
          <w:divBdr>
            <w:top w:val="none" w:sz="0" w:space="0" w:color="auto"/>
            <w:left w:val="none" w:sz="0" w:space="0" w:color="auto"/>
            <w:bottom w:val="none" w:sz="0" w:space="0" w:color="auto"/>
            <w:right w:val="none" w:sz="0" w:space="0" w:color="auto"/>
          </w:divBdr>
        </w:div>
        <w:div w:id="1134524677">
          <w:marLeft w:val="60"/>
          <w:marRight w:val="60"/>
          <w:marTop w:val="100"/>
          <w:marBottom w:val="100"/>
          <w:divBdr>
            <w:top w:val="none" w:sz="0" w:space="0" w:color="auto"/>
            <w:left w:val="none" w:sz="0" w:space="0" w:color="auto"/>
            <w:bottom w:val="none" w:sz="0" w:space="0" w:color="auto"/>
            <w:right w:val="none" w:sz="0" w:space="0" w:color="auto"/>
          </w:divBdr>
          <w:divsChild>
            <w:div w:id="1240553640">
              <w:marLeft w:val="0"/>
              <w:marRight w:val="0"/>
              <w:marTop w:val="0"/>
              <w:marBottom w:val="0"/>
              <w:divBdr>
                <w:top w:val="none" w:sz="0" w:space="0" w:color="auto"/>
                <w:left w:val="none" w:sz="0" w:space="0" w:color="auto"/>
                <w:bottom w:val="none" w:sz="0" w:space="0" w:color="auto"/>
                <w:right w:val="none" w:sz="0" w:space="0" w:color="auto"/>
              </w:divBdr>
            </w:div>
          </w:divsChild>
        </w:div>
        <w:div w:id="1135950174">
          <w:marLeft w:val="0"/>
          <w:marRight w:val="0"/>
          <w:marTop w:val="121"/>
          <w:marBottom w:val="0"/>
          <w:divBdr>
            <w:top w:val="none" w:sz="0" w:space="0" w:color="auto"/>
            <w:left w:val="none" w:sz="0" w:space="0" w:color="auto"/>
            <w:bottom w:val="none" w:sz="0" w:space="0" w:color="auto"/>
            <w:right w:val="none" w:sz="0" w:space="0" w:color="auto"/>
          </w:divBdr>
        </w:div>
        <w:div w:id="1136603242">
          <w:marLeft w:val="0"/>
          <w:marRight w:val="0"/>
          <w:marTop w:val="0"/>
          <w:marBottom w:val="0"/>
          <w:divBdr>
            <w:top w:val="none" w:sz="0" w:space="0" w:color="auto"/>
            <w:left w:val="none" w:sz="0" w:space="0" w:color="auto"/>
            <w:bottom w:val="none" w:sz="0" w:space="0" w:color="auto"/>
            <w:right w:val="none" w:sz="0" w:space="0" w:color="auto"/>
          </w:divBdr>
        </w:div>
        <w:div w:id="1136949341">
          <w:marLeft w:val="0"/>
          <w:marRight w:val="0"/>
          <w:marTop w:val="121"/>
          <w:marBottom w:val="0"/>
          <w:divBdr>
            <w:top w:val="none" w:sz="0" w:space="0" w:color="auto"/>
            <w:left w:val="none" w:sz="0" w:space="0" w:color="auto"/>
            <w:bottom w:val="none" w:sz="0" w:space="0" w:color="auto"/>
            <w:right w:val="none" w:sz="0" w:space="0" w:color="auto"/>
          </w:divBdr>
        </w:div>
        <w:div w:id="1136987167">
          <w:marLeft w:val="60"/>
          <w:marRight w:val="60"/>
          <w:marTop w:val="100"/>
          <w:marBottom w:val="100"/>
          <w:divBdr>
            <w:top w:val="none" w:sz="0" w:space="0" w:color="auto"/>
            <w:left w:val="none" w:sz="0" w:space="0" w:color="auto"/>
            <w:bottom w:val="none" w:sz="0" w:space="0" w:color="auto"/>
            <w:right w:val="none" w:sz="0" w:space="0" w:color="auto"/>
          </w:divBdr>
          <w:divsChild>
            <w:div w:id="1311709444">
              <w:marLeft w:val="0"/>
              <w:marRight w:val="0"/>
              <w:marTop w:val="0"/>
              <w:marBottom w:val="0"/>
              <w:divBdr>
                <w:top w:val="none" w:sz="0" w:space="0" w:color="auto"/>
                <w:left w:val="none" w:sz="0" w:space="0" w:color="auto"/>
                <w:bottom w:val="none" w:sz="0" w:space="0" w:color="auto"/>
                <w:right w:val="none" w:sz="0" w:space="0" w:color="auto"/>
              </w:divBdr>
            </w:div>
          </w:divsChild>
        </w:div>
        <w:div w:id="1137187413">
          <w:marLeft w:val="0"/>
          <w:marRight w:val="0"/>
          <w:marTop w:val="121"/>
          <w:marBottom w:val="0"/>
          <w:divBdr>
            <w:top w:val="none" w:sz="0" w:space="0" w:color="auto"/>
            <w:left w:val="none" w:sz="0" w:space="0" w:color="auto"/>
            <w:bottom w:val="none" w:sz="0" w:space="0" w:color="auto"/>
            <w:right w:val="none" w:sz="0" w:space="0" w:color="auto"/>
          </w:divBdr>
        </w:div>
        <w:div w:id="1137455009">
          <w:marLeft w:val="0"/>
          <w:marRight w:val="0"/>
          <w:marTop w:val="121"/>
          <w:marBottom w:val="0"/>
          <w:divBdr>
            <w:top w:val="none" w:sz="0" w:space="0" w:color="auto"/>
            <w:left w:val="none" w:sz="0" w:space="0" w:color="auto"/>
            <w:bottom w:val="none" w:sz="0" w:space="0" w:color="auto"/>
            <w:right w:val="none" w:sz="0" w:space="0" w:color="auto"/>
          </w:divBdr>
        </w:div>
        <w:div w:id="1137606409">
          <w:marLeft w:val="0"/>
          <w:marRight w:val="0"/>
          <w:marTop w:val="121"/>
          <w:marBottom w:val="0"/>
          <w:divBdr>
            <w:top w:val="none" w:sz="0" w:space="0" w:color="auto"/>
            <w:left w:val="none" w:sz="0" w:space="0" w:color="auto"/>
            <w:bottom w:val="none" w:sz="0" w:space="0" w:color="auto"/>
            <w:right w:val="none" w:sz="0" w:space="0" w:color="auto"/>
          </w:divBdr>
        </w:div>
        <w:div w:id="1137722226">
          <w:marLeft w:val="60"/>
          <w:marRight w:val="60"/>
          <w:marTop w:val="100"/>
          <w:marBottom w:val="100"/>
          <w:divBdr>
            <w:top w:val="none" w:sz="0" w:space="0" w:color="auto"/>
            <w:left w:val="none" w:sz="0" w:space="0" w:color="auto"/>
            <w:bottom w:val="none" w:sz="0" w:space="0" w:color="auto"/>
            <w:right w:val="none" w:sz="0" w:space="0" w:color="auto"/>
          </w:divBdr>
        </w:div>
        <w:div w:id="1137799638">
          <w:marLeft w:val="0"/>
          <w:marRight w:val="0"/>
          <w:marTop w:val="121"/>
          <w:marBottom w:val="0"/>
          <w:divBdr>
            <w:top w:val="none" w:sz="0" w:space="0" w:color="auto"/>
            <w:left w:val="none" w:sz="0" w:space="0" w:color="auto"/>
            <w:bottom w:val="none" w:sz="0" w:space="0" w:color="auto"/>
            <w:right w:val="none" w:sz="0" w:space="0" w:color="auto"/>
          </w:divBdr>
        </w:div>
        <w:div w:id="1138566943">
          <w:marLeft w:val="0"/>
          <w:marRight w:val="0"/>
          <w:marTop w:val="121"/>
          <w:marBottom w:val="0"/>
          <w:divBdr>
            <w:top w:val="none" w:sz="0" w:space="0" w:color="auto"/>
            <w:left w:val="none" w:sz="0" w:space="0" w:color="auto"/>
            <w:bottom w:val="none" w:sz="0" w:space="0" w:color="auto"/>
            <w:right w:val="none" w:sz="0" w:space="0" w:color="auto"/>
          </w:divBdr>
        </w:div>
        <w:div w:id="1138690963">
          <w:marLeft w:val="0"/>
          <w:marRight w:val="0"/>
          <w:marTop w:val="121"/>
          <w:marBottom w:val="0"/>
          <w:divBdr>
            <w:top w:val="none" w:sz="0" w:space="0" w:color="auto"/>
            <w:left w:val="none" w:sz="0" w:space="0" w:color="auto"/>
            <w:bottom w:val="none" w:sz="0" w:space="0" w:color="auto"/>
            <w:right w:val="none" w:sz="0" w:space="0" w:color="auto"/>
          </w:divBdr>
        </w:div>
        <w:div w:id="1138840065">
          <w:marLeft w:val="0"/>
          <w:marRight w:val="0"/>
          <w:marTop w:val="0"/>
          <w:marBottom w:val="0"/>
          <w:divBdr>
            <w:top w:val="none" w:sz="0" w:space="0" w:color="auto"/>
            <w:left w:val="none" w:sz="0" w:space="0" w:color="auto"/>
            <w:bottom w:val="none" w:sz="0" w:space="0" w:color="auto"/>
            <w:right w:val="none" w:sz="0" w:space="0" w:color="auto"/>
          </w:divBdr>
        </w:div>
        <w:div w:id="1142044397">
          <w:marLeft w:val="0"/>
          <w:marRight w:val="0"/>
          <w:marTop w:val="121"/>
          <w:marBottom w:val="0"/>
          <w:divBdr>
            <w:top w:val="none" w:sz="0" w:space="0" w:color="auto"/>
            <w:left w:val="none" w:sz="0" w:space="0" w:color="auto"/>
            <w:bottom w:val="none" w:sz="0" w:space="0" w:color="auto"/>
            <w:right w:val="none" w:sz="0" w:space="0" w:color="auto"/>
          </w:divBdr>
        </w:div>
        <w:div w:id="1143084743">
          <w:marLeft w:val="0"/>
          <w:marRight w:val="0"/>
          <w:marTop w:val="121"/>
          <w:marBottom w:val="0"/>
          <w:divBdr>
            <w:top w:val="none" w:sz="0" w:space="0" w:color="auto"/>
            <w:left w:val="none" w:sz="0" w:space="0" w:color="auto"/>
            <w:bottom w:val="none" w:sz="0" w:space="0" w:color="auto"/>
            <w:right w:val="none" w:sz="0" w:space="0" w:color="auto"/>
          </w:divBdr>
        </w:div>
        <w:div w:id="1143888969">
          <w:marLeft w:val="0"/>
          <w:marRight w:val="0"/>
          <w:marTop w:val="121"/>
          <w:marBottom w:val="0"/>
          <w:divBdr>
            <w:top w:val="none" w:sz="0" w:space="0" w:color="auto"/>
            <w:left w:val="none" w:sz="0" w:space="0" w:color="auto"/>
            <w:bottom w:val="none" w:sz="0" w:space="0" w:color="auto"/>
            <w:right w:val="none" w:sz="0" w:space="0" w:color="auto"/>
          </w:divBdr>
        </w:div>
        <w:div w:id="1144396084">
          <w:marLeft w:val="0"/>
          <w:marRight w:val="0"/>
          <w:marTop w:val="121"/>
          <w:marBottom w:val="0"/>
          <w:divBdr>
            <w:top w:val="none" w:sz="0" w:space="0" w:color="auto"/>
            <w:left w:val="none" w:sz="0" w:space="0" w:color="auto"/>
            <w:bottom w:val="none" w:sz="0" w:space="0" w:color="auto"/>
            <w:right w:val="none" w:sz="0" w:space="0" w:color="auto"/>
          </w:divBdr>
        </w:div>
        <w:div w:id="1144468836">
          <w:marLeft w:val="60"/>
          <w:marRight w:val="60"/>
          <w:marTop w:val="100"/>
          <w:marBottom w:val="100"/>
          <w:divBdr>
            <w:top w:val="none" w:sz="0" w:space="0" w:color="auto"/>
            <w:left w:val="none" w:sz="0" w:space="0" w:color="auto"/>
            <w:bottom w:val="none" w:sz="0" w:space="0" w:color="auto"/>
            <w:right w:val="none" w:sz="0" w:space="0" w:color="auto"/>
          </w:divBdr>
        </w:div>
        <w:div w:id="1145586262">
          <w:marLeft w:val="0"/>
          <w:marRight w:val="0"/>
          <w:marTop w:val="121"/>
          <w:marBottom w:val="0"/>
          <w:divBdr>
            <w:top w:val="none" w:sz="0" w:space="0" w:color="auto"/>
            <w:left w:val="none" w:sz="0" w:space="0" w:color="auto"/>
            <w:bottom w:val="none" w:sz="0" w:space="0" w:color="auto"/>
            <w:right w:val="none" w:sz="0" w:space="0" w:color="auto"/>
          </w:divBdr>
        </w:div>
        <w:div w:id="1145976748">
          <w:marLeft w:val="60"/>
          <w:marRight w:val="60"/>
          <w:marTop w:val="100"/>
          <w:marBottom w:val="100"/>
          <w:divBdr>
            <w:top w:val="none" w:sz="0" w:space="0" w:color="auto"/>
            <w:left w:val="none" w:sz="0" w:space="0" w:color="auto"/>
            <w:bottom w:val="none" w:sz="0" w:space="0" w:color="auto"/>
            <w:right w:val="none" w:sz="0" w:space="0" w:color="auto"/>
          </w:divBdr>
        </w:div>
        <w:div w:id="1145976869">
          <w:marLeft w:val="0"/>
          <w:marRight w:val="0"/>
          <w:marTop w:val="121"/>
          <w:marBottom w:val="0"/>
          <w:divBdr>
            <w:top w:val="none" w:sz="0" w:space="0" w:color="auto"/>
            <w:left w:val="none" w:sz="0" w:space="0" w:color="auto"/>
            <w:bottom w:val="none" w:sz="0" w:space="0" w:color="auto"/>
            <w:right w:val="none" w:sz="0" w:space="0" w:color="auto"/>
          </w:divBdr>
        </w:div>
        <w:div w:id="1146094489">
          <w:marLeft w:val="0"/>
          <w:marRight w:val="0"/>
          <w:marTop w:val="121"/>
          <w:marBottom w:val="0"/>
          <w:divBdr>
            <w:top w:val="none" w:sz="0" w:space="0" w:color="auto"/>
            <w:left w:val="none" w:sz="0" w:space="0" w:color="auto"/>
            <w:bottom w:val="none" w:sz="0" w:space="0" w:color="auto"/>
            <w:right w:val="none" w:sz="0" w:space="0" w:color="auto"/>
          </w:divBdr>
        </w:div>
        <w:div w:id="1147015781">
          <w:marLeft w:val="0"/>
          <w:marRight w:val="0"/>
          <w:marTop w:val="121"/>
          <w:marBottom w:val="0"/>
          <w:divBdr>
            <w:top w:val="none" w:sz="0" w:space="0" w:color="auto"/>
            <w:left w:val="none" w:sz="0" w:space="0" w:color="auto"/>
            <w:bottom w:val="none" w:sz="0" w:space="0" w:color="auto"/>
            <w:right w:val="none" w:sz="0" w:space="0" w:color="auto"/>
          </w:divBdr>
        </w:div>
        <w:div w:id="1147168834">
          <w:marLeft w:val="0"/>
          <w:marRight w:val="0"/>
          <w:marTop w:val="121"/>
          <w:marBottom w:val="0"/>
          <w:divBdr>
            <w:top w:val="none" w:sz="0" w:space="0" w:color="auto"/>
            <w:left w:val="none" w:sz="0" w:space="0" w:color="auto"/>
            <w:bottom w:val="none" w:sz="0" w:space="0" w:color="auto"/>
            <w:right w:val="none" w:sz="0" w:space="0" w:color="auto"/>
          </w:divBdr>
        </w:div>
        <w:div w:id="1148135460">
          <w:marLeft w:val="0"/>
          <w:marRight w:val="0"/>
          <w:marTop w:val="121"/>
          <w:marBottom w:val="0"/>
          <w:divBdr>
            <w:top w:val="none" w:sz="0" w:space="0" w:color="auto"/>
            <w:left w:val="none" w:sz="0" w:space="0" w:color="auto"/>
            <w:bottom w:val="none" w:sz="0" w:space="0" w:color="auto"/>
            <w:right w:val="none" w:sz="0" w:space="0" w:color="auto"/>
          </w:divBdr>
        </w:div>
        <w:div w:id="1148282572">
          <w:marLeft w:val="60"/>
          <w:marRight w:val="60"/>
          <w:marTop w:val="100"/>
          <w:marBottom w:val="100"/>
          <w:divBdr>
            <w:top w:val="none" w:sz="0" w:space="0" w:color="auto"/>
            <w:left w:val="none" w:sz="0" w:space="0" w:color="auto"/>
            <w:bottom w:val="none" w:sz="0" w:space="0" w:color="auto"/>
            <w:right w:val="none" w:sz="0" w:space="0" w:color="auto"/>
          </w:divBdr>
          <w:divsChild>
            <w:div w:id="935674526">
              <w:marLeft w:val="0"/>
              <w:marRight w:val="0"/>
              <w:marTop w:val="0"/>
              <w:marBottom w:val="0"/>
              <w:divBdr>
                <w:top w:val="none" w:sz="0" w:space="0" w:color="auto"/>
                <w:left w:val="none" w:sz="0" w:space="0" w:color="auto"/>
                <w:bottom w:val="none" w:sz="0" w:space="0" w:color="auto"/>
                <w:right w:val="none" w:sz="0" w:space="0" w:color="auto"/>
              </w:divBdr>
            </w:div>
          </w:divsChild>
        </w:div>
        <w:div w:id="1148474021">
          <w:marLeft w:val="0"/>
          <w:marRight w:val="0"/>
          <w:marTop w:val="121"/>
          <w:marBottom w:val="0"/>
          <w:divBdr>
            <w:top w:val="none" w:sz="0" w:space="0" w:color="auto"/>
            <w:left w:val="none" w:sz="0" w:space="0" w:color="auto"/>
            <w:bottom w:val="none" w:sz="0" w:space="0" w:color="auto"/>
            <w:right w:val="none" w:sz="0" w:space="0" w:color="auto"/>
          </w:divBdr>
        </w:div>
        <w:div w:id="1149202242">
          <w:marLeft w:val="60"/>
          <w:marRight w:val="60"/>
          <w:marTop w:val="100"/>
          <w:marBottom w:val="100"/>
          <w:divBdr>
            <w:top w:val="none" w:sz="0" w:space="0" w:color="auto"/>
            <w:left w:val="none" w:sz="0" w:space="0" w:color="auto"/>
            <w:bottom w:val="none" w:sz="0" w:space="0" w:color="auto"/>
            <w:right w:val="none" w:sz="0" w:space="0" w:color="auto"/>
          </w:divBdr>
        </w:div>
        <w:div w:id="1149440458">
          <w:marLeft w:val="0"/>
          <w:marRight w:val="0"/>
          <w:marTop w:val="121"/>
          <w:marBottom w:val="0"/>
          <w:divBdr>
            <w:top w:val="none" w:sz="0" w:space="0" w:color="auto"/>
            <w:left w:val="none" w:sz="0" w:space="0" w:color="auto"/>
            <w:bottom w:val="none" w:sz="0" w:space="0" w:color="auto"/>
            <w:right w:val="none" w:sz="0" w:space="0" w:color="auto"/>
          </w:divBdr>
        </w:div>
        <w:div w:id="1151671941">
          <w:marLeft w:val="0"/>
          <w:marRight w:val="0"/>
          <w:marTop w:val="121"/>
          <w:marBottom w:val="0"/>
          <w:divBdr>
            <w:top w:val="none" w:sz="0" w:space="0" w:color="auto"/>
            <w:left w:val="none" w:sz="0" w:space="0" w:color="auto"/>
            <w:bottom w:val="none" w:sz="0" w:space="0" w:color="auto"/>
            <w:right w:val="none" w:sz="0" w:space="0" w:color="auto"/>
          </w:divBdr>
        </w:div>
        <w:div w:id="1152143239">
          <w:marLeft w:val="0"/>
          <w:marRight w:val="0"/>
          <w:marTop w:val="0"/>
          <w:marBottom w:val="0"/>
          <w:divBdr>
            <w:top w:val="none" w:sz="0" w:space="0" w:color="auto"/>
            <w:left w:val="none" w:sz="0" w:space="0" w:color="auto"/>
            <w:bottom w:val="none" w:sz="0" w:space="0" w:color="auto"/>
            <w:right w:val="none" w:sz="0" w:space="0" w:color="auto"/>
          </w:divBdr>
        </w:div>
        <w:div w:id="1153138109">
          <w:marLeft w:val="0"/>
          <w:marRight w:val="0"/>
          <w:marTop w:val="121"/>
          <w:marBottom w:val="0"/>
          <w:divBdr>
            <w:top w:val="none" w:sz="0" w:space="0" w:color="auto"/>
            <w:left w:val="none" w:sz="0" w:space="0" w:color="auto"/>
            <w:bottom w:val="none" w:sz="0" w:space="0" w:color="auto"/>
            <w:right w:val="none" w:sz="0" w:space="0" w:color="auto"/>
          </w:divBdr>
        </w:div>
        <w:div w:id="1153596848">
          <w:marLeft w:val="0"/>
          <w:marRight w:val="0"/>
          <w:marTop w:val="0"/>
          <w:marBottom w:val="0"/>
          <w:divBdr>
            <w:top w:val="none" w:sz="0" w:space="0" w:color="auto"/>
            <w:left w:val="none" w:sz="0" w:space="0" w:color="auto"/>
            <w:bottom w:val="none" w:sz="0" w:space="0" w:color="auto"/>
            <w:right w:val="none" w:sz="0" w:space="0" w:color="auto"/>
          </w:divBdr>
        </w:div>
        <w:div w:id="1153832979">
          <w:marLeft w:val="60"/>
          <w:marRight w:val="60"/>
          <w:marTop w:val="100"/>
          <w:marBottom w:val="100"/>
          <w:divBdr>
            <w:top w:val="none" w:sz="0" w:space="0" w:color="auto"/>
            <w:left w:val="none" w:sz="0" w:space="0" w:color="auto"/>
            <w:bottom w:val="none" w:sz="0" w:space="0" w:color="auto"/>
            <w:right w:val="none" w:sz="0" w:space="0" w:color="auto"/>
          </w:divBdr>
        </w:div>
        <w:div w:id="1154108821">
          <w:marLeft w:val="0"/>
          <w:marRight w:val="0"/>
          <w:marTop w:val="121"/>
          <w:marBottom w:val="0"/>
          <w:divBdr>
            <w:top w:val="none" w:sz="0" w:space="0" w:color="auto"/>
            <w:left w:val="none" w:sz="0" w:space="0" w:color="auto"/>
            <w:bottom w:val="none" w:sz="0" w:space="0" w:color="auto"/>
            <w:right w:val="none" w:sz="0" w:space="0" w:color="auto"/>
          </w:divBdr>
        </w:div>
        <w:div w:id="1154293690">
          <w:marLeft w:val="0"/>
          <w:marRight w:val="0"/>
          <w:marTop w:val="121"/>
          <w:marBottom w:val="0"/>
          <w:divBdr>
            <w:top w:val="none" w:sz="0" w:space="0" w:color="auto"/>
            <w:left w:val="none" w:sz="0" w:space="0" w:color="auto"/>
            <w:bottom w:val="none" w:sz="0" w:space="0" w:color="auto"/>
            <w:right w:val="none" w:sz="0" w:space="0" w:color="auto"/>
          </w:divBdr>
        </w:div>
        <w:div w:id="1154449127">
          <w:marLeft w:val="0"/>
          <w:marRight w:val="0"/>
          <w:marTop w:val="121"/>
          <w:marBottom w:val="0"/>
          <w:divBdr>
            <w:top w:val="none" w:sz="0" w:space="0" w:color="auto"/>
            <w:left w:val="none" w:sz="0" w:space="0" w:color="auto"/>
            <w:bottom w:val="none" w:sz="0" w:space="0" w:color="auto"/>
            <w:right w:val="none" w:sz="0" w:space="0" w:color="auto"/>
          </w:divBdr>
        </w:div>
        <w:div w:id="1154495896">
          <w:marLeft w:val="0"/>
          <w:marRight w:val="0"/>
          <w:marTop w:val="121"/>
          <w:marBottom w:val="0"/>
          <w:divBdr>
            <w:top w:val="none" w:sz="0" w:space="0" w:color="auto"/>
            <w:left w:val="none" w:sz="0" w:space="0" w:color="auto"/>
            <w:bottom w:val="none" w:sz="0" w:space="0" w:color="auto"/>
            <w:right w:val="none" w:sz="0" w:space="0" w:color="auto"/>
          </w:divBdr>
        </w:div>
        <w:div w:id="1154566436">
          <w:marLeft w:val="60"/>
          <w:marRight w:val="60"/>
          <w:marTop w:val="100"/>
          <w:marBottom w:val="100"/>
          <w:divBdr>
            <w:top w:val="none" w:sz="0" w:space="0" w:color="auto"/>
            <w:left w:val="none" w:sz="0" w:space="0" w:color="auto"/>
            <w:bottom w:val="none" w:sz="0" w:space="0" w:color="auto"/>
            <w:right w:val="none" w:sz="0" w:space="0" w:color="auto"/>
          </w:divBdr>
        </w:div>
        <w:div w:id="1154831433">
          <w:marLeft w:val="0"/>
          <w:marRight w:val="0"/>
          <w:marTop w:val="121"/>
          <w:marBottom w:val="0"/>
          <w:divBdr>
            <w:top w:val="none" w:sz="0" w:space="0" w:color="auto"/>
            <w:left w:val="none" w:sz="0" w:space="0" w:color="auto"/>
            <w:bottom w:val="none" w:sz="0" w:space="0" w:color="auto"/>
            <w:right w:val="none" w:sz="0" w:space="0" w:color="auto"/>
          </w:divBdr>
        </w:div>
        <w:div w:id="1154877620">
          <w:marLeft w:val="60"/>
          <w:marRight w:val="60"/>
          <w:marTop w:val="100"/>
          <w:marBottom w:val="100"/>
          <w:divBdr>
            <w:top w:val="none" w:sz="0" w:space="0" w:color="auto"/>
            <w:left w:val="none" w:sz="0" w:space="0" w:color="auto"/>
            <w:bottom w:val="none" w:sz="0" w:space="0" w:color="auto"/>
            <w:right w:val="none" w:sz="0" w:space="0" w:color="auto"/>
          </w:divBdr>
          <w:divsChild>
            <w:div w:id="2105878439">
              <w:marLeft w:val="0"/>
              <w:marRight w:val="0"/>
              <w:marTop w:val="0"/>
              <w:marBottom w:val="0"/>
              <w:divBdr>
                <w:top w:val="none" w:sz="0" w:space="0" w:color="auto"/>
                <w:left w:val="none" w:sz="0" w:space="0" w:color="auto"/>
                <w:bottom w:val="none" w:sz="0" w:space="0" w:color="auto"/>
                <w:right w:val="none" w:sz="0" w:space="0" w:color="auto"/>
              </w:divBdr>
            </w:div>
          </w:divsChild>
        </w:div>
        <w:div w:id="1156335761">
          <w:marLeft w:val="0"/>
          <w:marRight w:val="0"/>
          <w:marTop w:val="121"/>
          <w:marBottom w:val="0"/>
          <w:divBdr>
            <w:top w:val="none" w:sz="0" w:space="0" w:color="auto"/>
            <w:left w:val="none" w:sz="0" w:space="0" w:color="auto"/>
            <w:bottom w:val="none" w:sz="0" w:space="0" w:color="auto"/>
            <w:right w:val="none" w:sz="0" w:space="0" w:color="auto"/>
          </w:divBdr>
        </w:div>
        <w:div w:id="1156410766">
          <w:marLeft w:val="60"/>
          <w:marRight w:val="60"/>
          <w:marTop w:val="100"/>
          <w:marBottom w:val="100"/>
          <w:divBdr>
            <w:top w:val="none" w:sz="0" w:space="0" w:color="auto"/>
            <w:left w:val="none" w:sz="0" w:space="0" w:color="auto"/>
            <w:bottom w:val="none" w:sz="0" w:space="0" w:color="auto"/>
            <w:right w:val="none" w:sz="0" w:space="0" w:color="auto"/>
          </w:divBdr>
        </w:div>
        <w:div w:id="1156994937">
          <w:marLeft w:val="0"/>
          <w:marRight w:val="0"/>
          <w:marTop w:val="121"/>
          <w:marBottom w:val="0"/>
          <w:divBdr>
            <w:top w:val="none" w:sz="0" w:space="0" w:color="auto"/>
            <w:left w:val="none" w:sz="0" w:space="0" w:color="auto"/>
            <w:bottom w:val="none" w:sz="0" w:space="0" w:color="auto"/>
            <w:right w:val="none" w:sz="0" w:space="0" w:color="auto"/>
          </w:divBdr>
        </w:div>
        <w:div w:id="1157569891">
          <w:marLeft w:val="0"/>
          <w:marRight w:val="0"/>
          <w:marTop w:val="0"/>
          <w:marBottom w:val="0"/>
          <w:divBdr>
            <w:top w:val="none" w:sz="0" w:space="0" w:color="auto"/>
            <w:left w:val="none" w:sz="0" w:space="0" w:color="auto"/>
            <w:bottom w:val="none" w:sz="0" w:space="0" w:color="auto"/>
            <w:right w:val="none" w:sz="0" w:space="0" w:color="auto"/>
          </w:divBdr>
        </w:div>
        <w:div w:id="1157846028">
          <w:marLeft w:val="0"/>
          <w:marRight w:val="0"/>
          <w:marTop w:val="121"/>
          <w:marBottom w:val="0"/>
          <w:divBdr>
            <w:top w:val="none" w:sz="0" w:space="0" w:color="auto"/>
            <w:left w:val="none" w:sz="0" w:space="0" w:color="auto"/>
            <w:bottom w:val="none" w:sz="0" w:space="0" w:color="auto"/>
            <w:right w:val="none" w:sz="0" w:space="0" w:color="auto"/>
          </w:divBdr>
        </w:div>
        <w:div w:id="1158614239">
          <w:marLeft w:val="0"/>
          <w:marRight w:val="0"/>
          <w:marTop w:val="121"/>
          <w:marBottom w:val="0"/>
          <w:divBdr>
            <w:top w:val="none" w:sz="0" w:space="0" w:color="auto"/>
            <w:left w:val="none" w:sz="0" w:space="0" w:color="auto"/>
            <w:bottom w:val="none" w:sz="0" w:space="0" w:color="auto"/>
            <w:right w:val="none" w:sz="0" w:space="0" w:color="auto"/>
          </w:divBdr>
        </w:div>
        <w:div w:id="1159078244">
          <w:marLeft w:val="0"/>
          <w:marRight w:val="0"/>
          <w:marTop w:val="121"/>
          <w:marBottom w:val="0"/>
          <w:divBdr>
            <w:top w:val="none" w:sz="0" w:space="0" w:color="auto"/>
            <w:left w:val="none" w:sz="0" w:space="0" w:color="auto"/>
            <w:bottom w:val="none" w:sz="0" w:space="0" w:color="auto"/>
            <w:right w:val="none" w:sz="0" w:space="0" w:color="auto"/>
          </w:divBdr>
        </w:div>
        <w:div w:id="1159273870">
          <w:marLeft w:val="0"/>
          <w:marRight w:val="0"/>
          <w:marTop w:val="121"/>
          <w:marBottom w:val="0"/>
          <w:divBdr>
            <w:top w:val="none" w:sz="0" w:space="0" w:color="auto"/>
            <w:left w:val="none" w:sz="0" w:space="0" w:color="auto"/>
            <w:bottom w:val="none" w:sz="0" w:space="0" w:color="auto"/>
            <w:right w:val="none" w:sz="0" w:space="0" w:color="auto"/>
          </w:divBdr>
        </w:div>
        <w:div w:id="1159662048">
          <w:marLeft w:val="60"/>
          <w:marRight w:val="60"/>
          <w:marTop w:val="100"/>
          <w:marBottom w:val="100"/>
          <w:divBdr>
            <w:top w:val="none" w:sz="0" w:space="0" w:color="auto"/>
            <w:left w:val="none" w:sz="0" w:space="0" w:color="auto"/>
            <w:bottom w:val="none" w:sz="0" w:space="0" w:color="auto"/>
            <w:right w:val="none" w:sz="0" w:space="0" w:color="auto"/>
          </w:divBdr>
          <w:divsChild>
            <w:div w:id="1019546997">
              <w:marLeft w:val="0"/>
              <w:marRight w:val="0"/>
              <w:marTop w:val="0"/>
              <w:marBottom w:val="0"/>
              <w:divBdr>
                <w:top w:val="none" w:sz="0" w:space="0" w:color="auto"/>
                <w:left w:val="none" w:sz="0" w:space="0" w:color="auto"/>
                <w:bottom w:val="none" w:sz="0" w:space="0" w:color="auto"/>
                <w:right w:val="none" w:sz="0" w:space="0" w:color="auto"/>
              </w:divBdr>
            </w:div>
          </w:divsChild>
        </w:div>
        <w:div w:id="1159884869">
          <w:marLeft w:val="0"/>
          <w:marRight w:val="0"/>
          <w:marTop w:val="121"/>
          <w:marBottom w:val="0"/>
          <w:divBdr>
            <w:top w:val="none" w:sz="0" w:space="0" w:color="auto"/>
            <w:left w:val="none" w:sz="0" w:space="0" w:color="auto"/>
            <w:bottom w:val="none" w:sz="0" w:space="0" w:color="auto"/>
            <w:right w:val="none" w:sz="0" w:space="0" w:color="auto"/>
          </w:divBdr>
        </w:div>
        <w:div w:id="1160315399">
          <w:marLeft w:val="0"/>
          <w:marRight w:val="0"/>
          <w:marTop w:val="121"/>
          <w:marBottom w:val="0"/>
          <w:divBdr>
            <w:top w:val="none" w:sz="0" w:space="0" w:color="auto"/>
            <w:left w:val="none" w:sz="0" w:space="0" w:color="auto"/>
            <w:bottom w:val="none" w:sz="0" w:space="0" w:color="auto"/>
            <w:right w:val="none" w:sz="0" w:space="0" w:color="auto"/>
          </w:divBdr>
        </w:div>
        <w:div w:id="1160391103">
          <w:marLeft w:val="0"/>
          <w:marRight w:val="0"/>
          <w:marTop w:val="121"/>
          <w:marBottom w:val="0"/>
          <w:divBdr>
            <w:top w:val="none" w:sz="0" w:space="0" w:color="auto"/>
            <w:left w:val="none" w:sz="0" w:space="0" w:color="auto"/>
            <w:bottom w:val="none" w:sz="0" w:space="0" w:color="auto"/>
            <w:right w:val="none" w:sz="0" w:space="0" w:color="auto"/>
          </w:divBdr>
        </w:div>
        <w:div w:id="1161656807">
          <w:marLeft w:val="60"/>
          <w:marRight w:val="60"/>
          <w:marTop w:val="100"/>
          <w:marBottom w:val="100"/>
          <w:divBdr>
            <w:top w:val="none" w:sz="0" w:space="0" w:color="auto"/>
            <w:left w:val="none" w:sz="0" w:space="0" w:color="auto"/>
            <w:bottom w:val="none" w:sz="0" w:space="0" w:color="auto"/>
            <w:right w:val="none" w:sz="0" w:space="0" w:color="auto"/>
          </w:divBdr>
          <w:divsChild>
            <w:div w:id="904528167">
              <w:marLeft w:val="0"/>
              <w:marRight w:val="0"/>
              <w:marTop w:val="0"/>
              <w:marBottom w:val="0"/>
              <w:divBdr>
                <w:top w:val="none" w:sz="0" w:space="0" w:color="auto"/>
                <w:left w:val="none" w:sz="0" w:space="0" w:color="auto"/>
                <w:bottom w:val="none" w:sz="0" w:space="0" w:color="auto"/>
                <w:right w:val="none" w:sz="0" w:space="0" w:color="auto"/>
              </w:divBdr>
            </w:div>
          </w:divsChild>
        </w:div>
        <w:div w:id="1163161683">
          <w:marLeft w:val="60"/>
          <w:marRight w:val="60"/>
          <w:marTop w:val="100"/>
          <w:marBottom w:val="100"/>
          <w:divBdr>
            <w:top w:val="none" w:sz="0" w:space="0" w:color="auto"/>
            <w:left w:val="none" w:sz="0" w:space="0" w:color="auto"/>
            <w:bottom w:val="none" w:sz="0" w:space="0" w:color="auto"/>
            <w:right w:val="none" w:sz="0" w:space="0" w:color="auto"/>
          </w:divBdr>
          <w:divsChild>
            <w:div w:id="395475875">
              <w:marLeft w:val="0"/>
              <w:marRight w:val="0"/>
              <w:marTop w:val="0"/>
              <w:marBottom w:val="0"/>
              <w:divBdr>
                <w:top w:val="none" w:sz="0" w:space="0" w:color="auto"/>
                <w:left w:val="none" w:sz="0" w:space="0" w:color="auto"/>
                <w:bottom w:val="none" w:sz="0" w:space="0" w:color="auto"/>
                <w:right w:val="none" w:sz="0" w:space="0" w:color="auto"/>
              </w:divBdr>
            </w:div>
          </w:divsChild>
        </w:div>
        <w:div w:id="1164978151">
          <w:marLeft w:val="0"/>
          <w:marRight w:val="0"/>
          <w:marTop w:val="121"/>
          <w:marBottom w:val="0"/>
          <w:divBdr>
            <w:top w:val="none" w:sz="0" w:space="0" w:color="auto"/>
            <w:left w:val="none" w:sz="0" w:space="0" w:color="auto"/>
            <w:bottom w:val="none" w:sz="0" w:space="0" w:color="auto"/>
            <w:right w:val="none" w:sz="0" w:space="0" w:color="auto"/>
          </w:divBdr>
        </w:div>
        <w:div w:id="1166093104">
          <w:marLeft w:val="0"/>
          <w:marRight w:val="0"/>
          <w:marTop w:val="121"/>
          <w:marBottom w:val="0"/>
          <w:divBdr>
            <w:top w:val="none" w:sz="0" w:space="0" w:color="auto"/>
            <w:left w:val="none" w:sz="0" w:space="0" w:color="auto"/>
            <w:bottom w:val="none" w:sz="0" w:space="0" w:color="auto"/>
            <w:right w:val="none" w:sz="0" w:space="0" w:color="auto"/>
          </w:divBdr>
        </w:div>
        <w:div w:id="1167014032">
          <w:marLeft w:val="0"/>
          <w:marRight w:val="0"/>
          <w:marTop w:val="0"/>
          <w:marBottom w:val="0"/>
          <w:divBdr>
            <w:top w:val="none" w:sz="0" w:space="0" w:color="auto"/>
            <w:left w:val="none" w:sz="0" w:space="0" w:color="auto"/>
            <w:bottom w:val="none" w:sz="0" w:space="0" w:color="auto"/>
            <w:right w:val="none" w:sz="0" w:space="0" w:color="auto"/>
          </w:divBdr>
        </w:div>
        <w:div w:id="1167401483">
          <w:marLeft w:val="0"/>
          <w:marRight w:val="0"/>
          <w:marTop w:val="0"/>
          <w:marBottom w:val="0"/>
          <w:divBdr>
            <w:top w:val="none" w:sz="0" w:space="0" w:color="auto"/>
            <w:left w:val="none" w:sz="0" w:space="0" w:color="auto"/>
            <w:bottom w:val="none" w:sz="0" w:space="0" w:color="auto"/>
            <w:right w:val="none" w:sz="0" w:space="0" w:color="auto"/>
          </w:divBdr>
        </w:div>
        <w:div w:id="1167404635">
          <w:marLeft w:val="0"/>
          <w:marRight w:val="0"/>
          <w:marTop w:val="121"/>
          <w:marBottom w:val="0"/>
          <w:divBdr>
            <w:top w:val="none" w:sz="0" w:space="0" w:color="auto"/>
            <w:left w:val="none" w:sz="0" w:space="0" w:color="auto"/>
            <w:bottom w:val="none" w:sz="0" w:space="0" w:color="auto"/>
            <w:right w:val="none" w:sz="0" w:space="0" w:color="auto"/>
          </w:divBdr>
        </w:div>
        <w:div w:id="1167551123">
          <w:marLeft w:val="0"/>
          <w:marRight w:val="0"/>
          <w:marTop w:val="121"/>
          <w:marBottom w:val="0"/>
          <w:divBdr>
            <w:top w:val="none" w:sz="0" w:space="0" w:color="auto"/>
            <w:left w:val="none" w:sz="0" w:space="0" w:color="auto"/>
            <w:bottom w:val="none" w:sz="0" w:space="0" w:color="auto"/>
            <w:right w:val="none" w:sz="0" w:space="0" w:color="auto"/>
          </w:divBdr>
        </w:div>
        <w:div w:id="1167671215">
          <w:marLeft w:val="0"/>
          <w:marRight w:val="0"/>
          <w:marTop w:val="121"/>
          <w:marBottom w:val="0"/>
          <w:divBdr>
            <w:top w:val="none" w:sz="0" w:space="0" w:color="auto"/>
            <w:left w:val="none" w:sz="0" w:space="0" w:color="auto"/>
            <w:bottom w:val="none" w:sz="0" w:space="0" w:color="auto"/>
            <w:right w:val="none" w:sz="0" w:space="0" w:color="auto"/>
          </w:divBdr>
        </w:div>
        <w:div w:id="1167939444">
          <w:marLeft w:val="60"/>
          <w:marRight w:val="60"/>
          <w:marTop w:val="100"/>
          <w:marBottom w:val="100"/>
          <w:divBdr>
            <w:top w:val="none" w:sz="0" w:space="0" w:color="auto"/>
            <w:left w:val="none" w:sz="0" w:space="0" w:color="auto"/>
            <w:bottom w:val="none" w:sz="0" w:space="0" w:color="auto"/>
            <w:right w:val="none" w:sz="0" w:space="0" w:color="auto"/>
          </w:divBdr>
          <w:divsChild>
            <w:div w:id="624432548">
              <w:marLeft w:val="0"/>
              <w:marRight w:val="0"/>
              <w:marTop w:val="0"/>
              <w:marBottom w:val="0"/>
              <w:divBdr>
                <w:top w:val="none" w:sz="0" w:space="0" w:color="auto"/>
                <w:left w:val="none" w:sz="0" w:space="0" w:color="auto"/>
                <w:bottom w:val="none" w:sz="0" w:space="0" w:color="auto"/>
                <w:right w:val="none" w:sz="0" w:space="0" w:color="auto"/>
              </w:divBdr>
            </w:div>
          </w:divsChild>
        </w:div>
        <w:div w:id="1169447915">
          <w:marLeft w:val="0"/>
          <w:marRight w:val="0"/>
          <w:marTop w:val="121"/>
          <w:marBottom w:val="0"/>
          <w:divBdr>
            <w:top w:val="none" w:sz="0" w:space="0" w:color="auto"/>
            <w:left w:val="none" w:sz="0" w:space="0" w:color="auto"/>
            <w:bottom w:val="none" w:sz="0" w:space="0" w:color="auto"/>
            <w:right w:val="none" w:sz="0" w:space="0" w:color="auto"/>
          </w:divBdr>
        </w:div>
        <w:div w:id="1169519633">
          <w:marLeft w:val="0"/>
          <w:marRight w:val="0"/>
          <w:marTop w:val="0"/>
          <w:marBottom w:val="0"/>
          <w:divBdr>
            <w:top w:val="none" w:sz="0" w:space="0" w:color="auto"/>
            <w:left w:val="none" w:sz="0" w:space="0" w:color="auto"/>
            <w:bottom w:val="none" w:sz="0" w:space="0" w:color="auto"/>
            <w:right w:val="none" w:sz="0" w:space="0" w:color="auto"/>
          </w:divBdr>
        </w:div>
        <w:div w:id="1169636930">
          <w:marLeft w:val="0"/>
          <w:marRight w:val="0"/>
          <w:marTop w:val="0"/>
          <w:marBottom w:val="0"/>
          <w:divBdr>
            <w:top w:val="none" w:sz="0" w:space="0" w:color="auto"/>
            <w:left w:val="none" w:sz="0" w:space="0" w:color="auto"/>
            <w:bottom w:val="none" w:sz="0" w:space="0" w:color="auto"/>
            <w:right w:val="none" w:sz="0" w:space="0" w:color="auto"/>
          </w:divBdr>
        </w:div>
        <w:div w:id="1169907627">
          <w:marLeft w:val="0"/>
          <w:marRight w:val="0"/>
          <w:marTop w:val="121"/>
          <w:marBottom w:val="0"/>
          <w:divBdr>
            <w:top w:val="none" w:sz="0" w:space="0" w:color="auto"/>
            <w:left w:val="none" w:sz="0" w:space="0" w:color="auto"/>
            <w:bottom w:val="none" w:sz="0" w:space="0" w:color="auto"/>
            <w:right w:val="none" w:sz="0" w:space="0" w:color="auto"/>
          </w:divBdr>
        </w:div>
        <w:div w:id="1170288076">
          <w:marLeft w:val="0"/>
          <w:marRight w:val="0"/>
          <w:marTop w:val="121"/>
          <w:marBottom w:val="0"/>
          <w:divBdr>
            <w:top w:val="none" w:sz="0" w:space="0" w:color="auto"/>
            <w:left w:val="none" w:sz="0" w:space="0" w:color="auto"/>
            <w:bottom w:val="none" w:sz="0" w:space="0" w:color="auto"/>
            <w:right w:val="none" w:sz="0" w:space="0" w:color="auto"/>
          </w:divBdr>
        </w:div>
        <w:div w:id="1170490721">
          <w:marLeft w:val="0"/>
          <w:marRight w:val="0"/>
          <w:marTop w:val="121"/>
          <w:marBottom w:val="0"/>
          <w:divBdr>
            <w:top w:val="none" w:sz="0" w:space="0" w:color="auto"/>
            <w:left w:val="none" w:sz="0" w:space="0" w:color="auto"/>
            <w:bottom w:val="none" w:sz="0" w:space="0" w:color="auto"/>
            <w:right w:val="none" w:sz="0" w:space="0" w:color="auto"/>
          </w:divBdr>
        </w:div>
        <w:div w:id="1171142040">
          <w:marLeft w:val="60"/>
          <w:marRight w:val="60"/>
          <w:marTop w:val="100"/>
          <w:marBottom w:val="100"/>
          <w:divBdr>
            <w:top w:val="none" w:sz="0" w:space="0" w:color="auto"/>
            <w:left w:val="none" w:sz="0" w:space="0" w:color="auto"/>
            <w:bottom w:val="none" w:sz="0" w:space="0" w:color="auto"/>
            <w:right w:val="none" w:sz="0" w:space="0" w:color="auto"/>
          </w:divBdr>
        </w:div>
        <w:div w:id="1173496268">
          <w:marLeft w:val="0"/>
          <w:marRight w:val="0"/>
          <w:marTop w:val="121"/>
          <w:marBottom w:val="0"/>
          <w:divBdr>
            <w:top w:val="none" w:sz="0" w:space="0" w:color="auto"/>
            <w:left w:val="none" w:sz="0" w:space="0" w:color="auto"/>
            <w:bottom w:val="none" w:sz="0" w:space="0" w:color="auto"/>
            <w:right w:val="none" w:sz="0" w:space="0" w:color="auto"/>
          </w:divBdr>
        </w:div>
        <w:div w:id="1173568915">
          <w:marLeft w:val="0"/>
          <w:marRight w:val="0"/>
          <w:marTop w:val="121"/>
          <w:marBottom w:val="0"/>
          <w:divBdr>
            <w:top w:val="none" w:sz="0" w:space="0" w:color="auto"/>
            <w:left w:val="none" w:sz="0" w:space="0" w:color="auto"/>
            <w:bottom w:val="none" w:sz="0" w:space="0" w:color="auto"/>
            <w:right w:val="none" w:sz="0" w:space="0" w:color="auto"/>
          </w:divBdr>
        </w:div>
        <w:div w:id="1173715506">
          <w:marLeft w:val="0"/>
          <w:marRight w:val="0"/>
          <w:marTop w:val="121"/>
          <w:marBottom w:val="0"/>
          <w:divBdr>
            <w:top w:val="none" w:sz="0" w:space="0" w:color="auto"/>
            <w:left w:val="none" w:sz="0" w:space="0" w:color="auto"/>
            <w:bottom w:val="none" w:sz="0" w:space="0" w:color="auto"/>
            <w:right w:val="none" w:sz="0" w:space="0" w:color="auto"/>
          </w:divBdr>
        </w:div>
        <w:div w:id="1174295159">
          <w:marLeft w:val="0"/>
          <w:marRight w:val="0"/>
          <w:marTop w:val="121"/>
          <w:marBottom w:val="0"/>
          <w:divBdr>
            <w:top w:val="none" w:sz="0" w:space="0" w:color="auto"/>
            <w:left w:val="none" w:sz="0" w:space="0" w:color="auto"/>
            <w:bottom w:val="none" w:sz="0" w:space="0" w:color="auto"/>
            <w:right w:val="none" w:sz="0" w:space="0" w:color="auto"/>
          </w:divBdr>
        </w:div>
        <w:div w:id="1174417605">
          <w:marLeft w:val="0"/>
          <w:marRight w:val="0"/>
          <w:marTop w:val="121"/>
          <w:marBottom w:val="0"/>
          <w:divBdr>
            <w:top w:val="none" w:sz="0" w:space="0" w:color="auto"/>
            <w:left w:val="none" w:sz="0" w:space="0" w:color="auto"/>
            <w:bottom w:val="none" w:sz="0" w:space="0" w:color="auto"/>
            <w:right w:val="none" w:sz="0" w:space="0" w:color="auto"/>
          </w:divBdr>
        </w:div>
        <w:div w:id="1175454743">
          <w:marLeft w:val="60"/>
          <w:marRight w:val="60"/>
          <w:marTop w:val="100"/>
          <w:marBottom w:val="100"/>
          <w:divBdr>
            <w:top w:val="none" w:sz="0" w:space="0" w:color="auto"/>
            <w:left w:val="none" w:sz="0" w:space="0" w:color="auto"/>
            <w:bottom w:val="none" w:sz="0" w:space="0" w:color="auto"/>
            <w:right w:val="none" w:sz="0" w:space="0" w:color="auto"/>
          </w:divBdr>
          <w:divsChild>
            <w:div w:id="1289625417">
              <w:marLeft w:val="0"/>
              <w:marRight w:val="0"/>
              <w:marTop w:val="0"/>
              <w:marBottom w:val="0"/>
              <w:divBdr>
                <w:top w:val="none" w:sz="0" w:space="0" w:color="auto"/>
                <w:left w:val="none" w:sz="0" w:space="0" w:color="auto"/>
                <w:bottom w:val="none" w:sz="0" w:space="0" w:color="auto"/>
                <w:right w:val="none" w:sz="0" w:space="0" w:color="auto"/>
              </w:divBdr>
            </w:div>
          </w:divsChild>
        </w:div>
        <w:div w:id="1175530680">
          <w:marLeft w:val="0"/>
          <w:marRight w:val="0"/>
          <w:marTop w:val="121"/>
          <w:marBottom w:val="0"/>
          <w:divBdr>
            <w:top w:val="none" w:sz="0" w:space="0" w:color="auto"/>
            <w:left w:val="none" w:sz="0" w:space="0" w:color="auto"/>
            <w:bottom w:val="none" w:sz="0" w:space="0" w:color="auto"/>
            <w:right w:val="none" w:sz="0" w:space="0" w:color="auto"/>
          </w:divBdr>
        </w:div>
        <w:div w:id="1175655723">
          <w:marLeft w:val="0"/>
          <w:marRight w:val="0"/>
          <w:marTop w:val="121"/>
          <w:marBottom w:val="0"/>
          <w:divBdr>
            <w:top w:val="none" w:sz="0" w:space="0" w:color="auto"/>
            <w:left w:val="none" w:sz="0" w:space="0" w:color="auto"/>
            <w:bottom w:val="none" w:sz="0" w:space="0" w:color="auto"/>
            <w:right w:val="none" w:sz="0" w:space="0" w:color="auto"/>
          </w:divBdr>
        </w:div>
        <w:div w:id="1176000223">
          <w:marLeft w:val="0"/>
          <w:marRight w:val="0"/>
          <w:marTop w:val="0"/>
          <w:marBottom w:val="0"/>
          <w:divBdr>
            <w:top w:val="none" w:sz="0" w:space="0" w:color="auto"/>
            <w:left w:val="none" w:sz="0" w:space="0" w:color="auto"/>
            <w:bottom w:val="none" w:sz="0" w:space="0" w:color="auto"/>
            <w:right w:val="none" w:sz="0" w:space="0" w:color="auto"/>
          </w:divBdr>
        </w:div>
        <w:div w:id="1176386057">
          <w:marLeft w:val="0"/>
          <w:marRight w:val="0"/>
          <w:marTop w:val="121"/>
          <w:marBottom w:val="0"/>
          <w:divBdr>
            <w:top w:val="none" w:sz="0" w:space="0" w:color="auto"/>
            <w:left w:val="none" w:sz="0" w:space="0" w:color="auto"/>
            <w:bottom w:val="none" w:sz="0" w:space="0" w:color="auto"/>
            <w:right w:val="none" w:sz="0" w:space="0" w:color="auto"/>
          </w:divBdr>
        </w:div>
        <w:div w:id="1176531019">
          <w:marLeft w:val="0"/>
          <w:marRight w:val="0"/>
          <w:marTop w:val="121"/>
          <w:marBottom w:val="0"/>
          <w:divBdr>
            <w:top w:val="none" w:sz="0" w:space="0" w:color="auto"/>
            <w:left w:val="none" w:sz="0" w:space="0" w:color="auto"/>
            <w:bottom w:val="none" w:sz="0" w:space="0" w:color="auto"/>
            <w:right w:val="none" w:sz="0" w:space="0" w:color="auto"/>
          </w:divBdr>
        </w:div>
        <w:div w:id="1176726793">
          <w:marLeft w:val="0"/>
          <w:marRight w:val="0"/>
          <w:marTop w:val="121"/>
          <w:marBottom w:val="0"/>
          <w:divBdr>
            <w:top w:val="none" w:sz="0" w:space="0" w:color="auto"/>
            <w:left w:val="none" w:sz="0" w:space="0" w:color="auto"/>
            <w:bottom w:val="none" w:sz="0" w:space="0" w:color="auto"/>
            <w:right w:val="none" w:sz="0" w:space="0" w:color="auto"/>
          </w:divBdr>
        </w:div>
        <w:div w:id="1177228989">
          <w:marLeft w:val="0"/>
          <w:marRight w:val="0"/>
          <w:marTop w:val="0"/>
          <w:marBottom w:val="0"/>
          <w:divBdr>
            <w:top w:val="none" w:sz="0" w:space="0" w:color="auto"/>
            <w:left w:val="none" w:sz="0" w:space="0" w:color="auto"/>
            <w:bottom w:val="none" w:sz="0" w:space="0" w:color="auto"/>
            <w:right w:val="none" w:sz="0" w:space="0" w:color="auto"/>
          </w:divBdr>
        </w:div>
        <w:div w:id="1178886990">
          <w:marLeft w:val="60"/>
          <w:marRight w:val="60"/>
          <w:marTop w:val="100"/>
          <w:marBottom w:val="100"/>
          <w:divBdr>
            <w:top w:val="none" w:sz="0" w:space="0" w:color="auto"/>
            <w:left w:val="none" w:sz="0" w:space="0" w:color="auto"/>
            <w:bottom w:val="none" w:sz="0" w:space="0" w:color="auto"/>
            <w:right w:val="none" w:sz="0" w:space="0" w:color="auto"/>
          </w:divBdr>
        </w:div>
        <w:div w:id="1180194950">
          <w:marLeft w:val="60"/>
          <w:marRight w:val="60"/>
          <w:marTop w:val="100"/>
          <w:marBottom w:val="100"/>
          <w:divBdr>
            <w:top w:val="none" w:sz="0" w:space="0" w:color="auto"/>
            <w:left w:val="none" w:sz="0" w:space="0" w:color="auto"/>
            <w:bottom w:val="none" w:sz="0" w:space="0" w:color="auto"/>
            <w:right w:val="none" w:sz="0" w:space="0" w:color="auto"/>
          </w:divBdr>
        </w:div>
        <w:div w:id="1183281646">
          <w:marLeft w:val="0"/>
          <w:marRight w:val="0"/>
          <w:marTop w:val="121"/>
          <w:marBottom w:val="0"/>
          <w:divBdr>
            <w:top w:val="none" w:sz="0" w:space="0" w:color="auto"/>
            <w:left w:val="none" w:sz="0" w:space="0" w:color="auto"/>
            <w:bottom w:val="none" w:sz="0" w:space="0" w:color="auto"/>
            <w:right w:val="none" w:sz="0" w:space="0" w:color="auto"/>
          </w:divBdr>
        </w:div>
        <w:div w:id="1183670142">
          <w:marLeft w:val="0"/>
          <w:marRight w:val="0"/>
          <w:marTop w:val="121"/>
          <w:marBottom w:val="0"/>
          <w:divBdr>
            <w:top w:val="none" w:sz="0" w:space="0" w:color="auto"/>
            <w:left w:val="none" w:sz="0" w:space="0" w:color="auto"/>
            <w:bottom w:val="none" w:sz="0" w:space="0" w:color="auto"/>
            <w:right w:val="none" w:sz="0" w:space="0" w:color="auto"/>
          </w:divBdr>
        </w:div>
        <w:div w:id="1185091117">
          <w:marLeft w:val="0"/>
          <w:marRight w:val="0"/>
          <w:marTop w:val="0"/>
          <w:marBottom w:val="0"/>
          <w:divBdr>
            <w:top w:val="none" w:sz="0" w:space="0" w:color="auto"/>
            <w:left w:val="none" w:sz="0" w:space="0" w:color="auto"/>
            <w:bottom w:val="none" w:sz="0" w:space="0" w:color="auto"/>
            <w:right w:val="none" w:sz="0" w:space="0" w:color="auto"/>
          </w:divBdr>
        </w:div>
        <w:div w:id="1185244154">
          <w:marLeft w:val="60"/>
          <w:marRight w:val="60"/>
          <w:marTop w:val="100"/>
          <w:marBottom w:val="100"/>
          <w:divBdr>
            <w:top w:val="none" w:sz="0" w:space="0" w:color="auto"/>
            <w:left w:val="none" w:sz="0" w:space="0" w:color="auto"/>
            <w:bottom w:val="none" w:sz="0" w:space="0" w:color="auto"/>
            <w:right w:val="none" w:sz="0" w:space="0" w:color="auto"/>
          </w:divBdr>
          <w:divsChild>
            <w:div w:id="645089367">
              <w:marLeft w:val="0"/>
              <w:marRight w:val="0"/>
              <w:marTop w:val="0"/>
              <w:marBottom w:val="0"/>
              <w:divBdr>
                <w:top w:val="none" w:sz="0" w:space="0" w:color="auto"/>
                <w:left w:val="none" w:sz="0" w:space="0" w:color="auto"/>
                <w:bottom w:val="none" w:sz="0" w:space="0" w:color="auto"/>
                <w:right w:val="none" w:sz="0" w:space="0" w:color="auto"/>
              </w:divBdr>
            </w:div>
          </w:divsChild>
        </w:div>
        <w:div w:id="1185482184">
          <w:marLeft w:val="0"/>
          <w:marRight w:val="0"/>
          <w:marTop w:val="121"/>
          <w:marBottom w:val="0"/>
          <w:divBdr>
            <w:top w:val="none" w:sz="0" w:space="0" w:color="auto"/>
            <w:left w:val="none" w:sz="0" w:space="0" w:color="auto"/>
            <w:bottom w:val="none" w:sz="0" w:space="0" w:color="auto"/>
            <w:right w:val="none" w:sz="0" w:space="0" w:color="auto"/>
          </w:divBdr>
        </w:div>
        <w:div w:id="1185561016">
          <w:marLeft w:val="0"/>
          <w:marRight w:val="0"/>
          <w:marTop w:val="121"/>
          <w:marBottom w:val="0"/>
          <w:divBdr>
            <w:top w:val="none" w:sz="0" w:space="0" w:color="auto"/>
            <w:left w:val="none" w:sz="0" w:space="0" w:color="auto"/>
            <w:bottom w:val="none" w:sz="0" w:space="0" w:color="auto"/>
            <w:right w:val="none" w:sz="0" w:space="0" w:color="auto"/>
          </w:divBdr>
        </w:div>
        <w:div w:id="1185635110">
          <w:marLeft w:val="0"/>
          <w:marRight w:val="0"/>
          <w:marTop w:val="0"/>
          <w:marBottom w:val="0"/>
          <w:divBdr>
            <w:top w:val="none" w:sz="0" w:space="0" w:color="auto"/>
            <w:left w:val="none" w:sz="0" w:space="0" w:color="auto"/>
            <w:bottom w:val="none" w:sz="0" w:space="0" w:color="auto"/>
            <w:right w:val="none" w:sz="0" w:space="0" w:color="auto"/>
          </w:divBdr>
        </w:div>
        <w:div w:id="1186364649">
          <w:marLeft w:val="0"/>
          <w:marRight w:val="0"/>
          <w:marTop w:val="0"/>
          <w:marBottom w:val="0"/>
          <w:divBdr>
            <w:top w:val="none" w:sz="0" w:space="0" w:color="auto"/>
            <w:left w:val="none" w:sz="0" w:space="0" w:color="auto"/>
            <w:bottom w:val="none" w:sz="0" w:space="0" w:color="auto"/>
            <w:right w:val="none" w:sz="0" w:space="0" w:color="auto"/>
          </w:divBdr>
        </w:div>
        <w:div w:id="1186403147">
          <w:marLeft w:val="60"/>
          <w:marRight w:val="60"/>
          <w:marTop w:val="100"/>
          <w:marBottom w:val="100"/>
          <w:divBdr>
            <w:top w:val="none" w:sz="0" w:space="0" w:color="auto"/>
            <w:left w:val="none" w:sz="0" w:space="0" w:color="auto"/>
            <w:bottom w:val="none" w:sz="0" w:space="0" w:color="auto"/>
            <w:right w:val="none" w:sz="0" w:space="0" w:color="auto"/>
          </w:divBdr>
          <w:divsChild>
            <w:div w:id="903681314">
              <w:marLeft w:val="0"/>
              <w:marRight w:val="0"/>
              <w:marTop w:val="0"/>
              <w:marBottom w:val="0"/>
              <w:divBdr>
                <w:top w:val="none" w:sz="0" w:space="0" w:color="auto"/>
                <w:left w:val="none" w:sz="0" w:space="0" w:color="auto"/>
                <w:bottom w:val="none" w:sz="0" w:space="0" w:color="auto"/>
                <w:right w:val="none" w:sz="0" w:space="0" w:color="auto"/>
              </w:divBdr>
            </w:div>
          </w:divsChild>
        </w:div>
        <w:div w:id="1188250001">
          <w:marLeft w:val="0"/>
          <w:marRight w:val="0"/>
          <w:marTop w:val="121"/>
          <w:marBottom w:val="0"/>
          <w:divBdr>
            <w:top w:val="none" w:sz="0" w:space="0" w:color="auto"/>
            <w:left w:val="none" w:sz="0" w:space="0" w:color="auto"/>
            <w:bottom w:val="none" w:sz="0" w:space="0" w:color="auto"/>
            <w:right w:val="none" w:sz="0" w:space="0" w:color="auto"/>
          </w:divBdr>
        </w:div>
        <w:div w:id="1188954297">
          <w:marLeft w:val="0"/>
          <w:marRight w:val="0"/>
          <w:marTop w:val="121"/>
          <w:marBottom w:val="0"/>
          <w:divBdr>
            <w:top w:val="none" w:sz="0" w:space="0" w:color="auto"/>
            <w:left w:val="none" w:sz="0" w:space="0" w:color="auto"/>
            <w:bottom w:val="none" w:sz="0" w:space="0" w:color="auto"/>
            <w:right w:val="none" w:sz="0" w:space="0" w:color="auto"/>
          </w:divBdr>
        </w:div>
        <w:div w:id="1189248452">
          <w:marLeft w:val="0"/>
          <w:marRight w:val="0"/>
          <w:marTop w:val="121"/>
          <w:marBottom w:val="0"/>
          <w:divBdr>
            <w:top w:val="none" w:sz="0" w:space="0" w:color="auto"/>
            <w:left w:val="none" w:sz="0" w:space="0" w:color="auto"/>
            <w:bottom w:val="none" w:sz="0" w:space="0" w:color="auto"/>
            <w:right w:val="none" w:sz="0" w:space="0" w:color="auto"/>
          </w:divBdr>
        </w:div>
        <w:div w:id="1190605085">
          <w:marLeft w:val="0"/>
          <w:marRight w:val="0"/>
          <w:marTop w:val="121"/>
          <w:marBottom w:val="0"/>
          <w:divBdr>
            <w:top w:val="none" w:sz="0" w:space="0" w:color="auto"/>
            <w:left w:val="none" w:sz="0" w:space="0" w:color="auto"/>
            <w:bottom w:val="none" w:sz="0" w:space="0" w:color="auto"/>
            <w:right w:val="none" w:sz="0" w:space="0" w:color="auto"/>
          </w:divBdr>
        </w:div>
        <w:div w:id="1190873436">
          <w:marLeft w:val="0"/>
          <w:marRight w:val="0"/>
          <w:marTop w:val="121"/>
          <w:marBottom w:val="0"/>
          <w:divBdr>
            <w:top w:val="none" w:sz="0" w:space="0" w:color="auto"/>
            <w:left w:val="none" w:sz="0" w:space="0" w:color="auto"/>
            <w:bottom w:val="none" w:sz="0" w:space="0" w:color="auto"/>
            <w:right w:val="none" w:sz="0" w:space="0" w:color="auto"/>
          </w:divBdr>
        </w:div>
        <w:div w:id="1190950054">
          <w:marLeft w:val="0"/>
          <w:marRight w:val="0"/>
          <w:marTop w:val="0"/>
          <w:marBottom w:val="0"/>
          <w:divBdr>
            <w:top w:val="none" w:sz="0" w:space="0" w:color="auto"/>
            <w:left w:val="none" w:sz="0" w:space="0" w:color="auto"/>
            <w:bottom w:val="none" w:sz="0" w:space="0" w:color="auto"/>
            <w:right w:val="none" w:sz="0" w:space="0" w:color="auto"/>
          </w:divBdr>
        </w:div>
        <w:div w:id="1191915923">
          <w:marLeft w:val="0"/>
          <w:marRight w:val="0"/>
          <w:marTop w:val="0"/>
          <w:marBottom w:val="0"/>
          <w:divBdr>
            <w:top w:val="none" w:sz="0" w:space="0" w:color="auto"/>
            <w:left w:val="none" w:sz="0" w:space="0" w:color="auto"/>
            <w:bottom w:val="none" w:sz="0" w:space="0" w:color="auto"/>
            <w:right w:val="none" w:sz="0" w:space="0" w:color="auto"/>
          </w:divBdr>
        </w:div>
        <w:div w:id="1192378066">
          <w:marLeft w:val="0"/>
          <w:marRight w:val="0"/>
          <w:marTop w:val="121"/>
          <w:marBottom w:val="0"/>
          <w:divBdr>
            <w:top w:val="none" w:sz="0" w:space="0" w:color="auto"/>
            <w:left w:val="none" w:sz="0" w:space="0" w:color="auto"/>
            <w:bottom w:val="none" w:sz="0" w:space="0" w:color="auto"/>
            <w:right w:val="none" w:sz="0" w:space="0" w:color="auto"/>
          </w:divBdr>
        </w:div>
        <w:div w:id="1192573635">
          <w:marLeft w:val="0"/>
          <w:marRight w:val="0"/>
          <w:marTop w:val="0"/>
          <w:marBottom w:val="0"/>
          <w:divBdr>
            <w:top w:val="none" w:sz="0" w:space="0" w:color="auto"/>
            <w:left w:val="none" w:sz="0" w:space="0" w:color="auto"/>
            <w:bottom w:val="none" w:sz="0" w:space="0" w:color="auto"/>
            <w:right w:val="none" w:sz="0" w:space="0" w:color="auto"/>
          </w:divBdr>
        </w:div>
        <w:div w:id="1193571975">
          <w:marLeft w:val="60"/>
          <w:marRight w:val="60"/>
          <w:marTop w:val="100"/>
          <w:marBottom w:val="100"/>
          <w:divBdr>
            <w:top w:val="none" w:sz="0" w:space="0" w:color="auto"/>
            <w:left w:val="none" w:sz="0" w:space="0" w:color="auto"/>
            <w:bottom w:val="none" w:sz="0" w:space="0" w:color="auto"/>
            <w:right w:val="none" w:sz="0" w:space="0" w:color="auto"/>
          </w:divBdr>
        </w:div>
        <w:div w:id="1193688891">
          <w:marLeft w:val="0"/>
          <w:marRight w:val="0"/>
          <w:marTop w:val="121"/>
          <w:marBottom w:val="0"/>
          <w:divBdr>
            <w:top w:val="none" w:sz="0" w:space="0" w:color="auto"/>
            <w:left w:val="none" w:sz="0" w:space="0" w:color="auto"/>
            <w:bottom w:val="none" w:sz="0" w:space="0" w:color="auto"/>
            <w:right w:val="none" w:sz="0" w:space="0" w:color="auto"/>
          </w:divBdr>
        </w:div>
        <w:div w:id="1194467081">
          <w:marLeft w:val="0"/>
          <w:marRight w:val="0"/>
          <w:marTop w:val="121"/>
          <w:marBottom w:val="0"/>
          <w:divBdr>
            <w:top w:val="none" w:sz="0" w:space="0" w:color="auto"/>
            <w:left w:val="none" w:sz="0" w:space="0" w:color="auto"/>
            <w:bottom w:val="none" w:sz="0" w:space="0" w:color="auto"/>
            <w:right w:val="none" w:sz="0" w:space="0" w:color="auto"/>
          </w:divBdr>
        </w:div>
        <w:div w:id="1194881196">
          <w:marLeft w:val="0"/>
          <w:marRight w:val="0"/>
          <w:marTop w:val="121"/>
          <w:marBottom w:val="0"/>
          <w:divBdr>
            <w:top w:val="none" w:sz="0" w:space="0" w:color="auto"/>
            <w:left w:val="none" w:sz="0" w:space="0" w:color="auto"/>
            <w:bottom w:val="none" w:sz="0" w:space="0" w:color="auto"/>
            <w:right w:val="none" w:sz="0" w:space="0" w:color="auto"/>
          </w:divBdr>
        </w:div>
        <w:div w:id="1195575535">
          <w:marLeft w:val="0"/>
          <w:marRight w:val="0"/>
          <w:marTop w:val="0"/>
          <w:marBottom w:val="0"/>
          <w:divBdr>
            <w:top w:val="none" w:sz="0" w:space="0" w:color="auto"/>
            <w:left w:val="none" w:sz="0" w:space="0" w:color="auto"/>
            <w:bottom w:val="none" w:sz="0" w:space="0" w:color="auto"/>
            <w:right w:val="none" w:sz="0" w:space="0" w:color="auto"/>
          </w:divBdr>
        </w:div>
        <w:div w:id="1195728335">
          <w:marLeft w:val="0"/>
          <w:marRight w:val="0"/>
          <w:marTop w:val="121"/>
          <w:marBottom w:val="0"/>
          <w:divBdr>
            <w:top w:val="none" w:sz="0" w:space="0" w:color="auto"/>
            <w:left w:val="none" w:sz="0" w:space="0" w:color="auto"/>
            <w:bottom w:val="none" w:sz="0" w:space="0" w:color="auto"/>
            <w:right w:val="none" w:sz="0" w:space="0" w:color="auto"/>
          </w:divBdr>
        </w:div>
        <w:div w:id="1195801922">
          <w:marLeft w:val="0"/>
          <w:marRight w:val="0"/>
          <w:marTop w:val="0"/>
          <w:marBottom w:val="0"/>
          <w:divBdr>
            <w:top w:val="none" w:sz="0" w:space="0" w:color="auto"/>
            <w:left w:val="none" w:sz="0" w:space="0" w:color="auto"/>
            <w:bottom w:val="none" w:sz="0" w:space="0" w:color="auto"/>
            <w:right w:val="none" w:sz="0" w:space="0" w:color="auto"/>
          </w:divBdr>
        </w:div>
        <w:div w:id="1195925257">
          <w:marLeft w:val="60"/>
          <w:marRight w:val="60"/>
          <w:marTop w:val="100"/>
          <w:marBottom w:val="100"/>
          <w:divBdr>
            <w:top w:val="none" w:sz="0" w:space="0" w:color="auto"/>
            <w:left w:val="none" w:sz="0" w:space="0" w:color="auto"/>
            <w:bottom w:val="none" w:sz="0" w:space="0" w:color="auto"/>
            <w:right w:val="none" w:sz="0" w:space="0" w:color="auto"/>
          </w:divBdr>
        </w:div>
        <w:div w:id="1196389578">
          <w:marLeft w:val="0"/>
          <w:marRight w:val="0"/>
          <w:marTop w:val="121"/>
          <w:marBottom w:val="0"/>
          <w:divBdr>
            <w:top w:val="none" w:sz="0" w:space="0" w:color="auto"/>
            <w:left w:val="none" w:sz="0" w:space="0" w:color="auto"/>
            <w:bottom w:val="none" w:sz="0" w:space="0" w:color="auto"/>
            <w:right w:val="none" w:sz="0" w:space="0" w:color="auto"/>
          </w:divBdr>
        </w:div>
        <w:div w:id="1198153604">
          <w:marLeft w:val="0"/>
          <w:marRight w:val="0"/>
          <w:marTop w:val="121"/>
          <w:marBottom w:val="0"/>
          <w:divBdr>
            <w:top w:val="none" w:sz="0" w:space="0" w:color="auto"/>
            <w:left w:val="none" w:sz="0" w:space="0" w:color="auto"/>
            <w:bottom w:val="none" w:sz="0" w:space="0" w:color="auto"/>
            <w:right w:val="none" w:sz="0" w:space="0" w:color="auto"/>
          </w:divBdr>
        </w:div>
        <w:div w:id="1198272088">
          <w:marLeft w:val="0"/>
          <w:marRight w:val="0"/>
          <w:marTop w:val="121"/>
          <w:marBottom w:val="0"/>
          <w:divBdr>
            <w:top w:val="none" w:sz="0" w:space="0" w:color="auto"/>
            <w:left w:val="none" w:sz="0" w:space="0" w:color="auto"/>
            <w:bottom w:val="none" w:sz="0" w:space="0" w:color="auto"/>
            <w:right w:val="none" w:sz="0" w:space="0" w:color="auto"/>
          </w:divBdr>
        </w:div>
        <w:div w:id="1198352250">
          <w:marLeft w:val="0"/>
          <w:marRight w:val="0"/>
          <w:marTop w:val="121"/>
          <w:marBottom w:val="0"/>
          <w:divBdr>
            <w:top w:val="none" w:sz="0" w:space="0" w:color="auto"/>
            <w:left w:val="none" w:sz="0" w:space="0" w:color="auto"/>
            <w:bottom w:val="none" w:sz="0" w:space="0" w:color="auto"/>
            <w:right w:val="none" w:sz="0" w:space="0" w:color="auto"/>
          </w:divBdr>
        </w:div>
        <w:div w:id="1198548632">
          <w:marLeft w:val="0"/>
          <w:marRight w:val="0"/>
          <w:marTop w:val="121"/>
          <w:marBottom w:val="0"/>
          <w:divBdr>
            <w:top w:val="none" w:sz="0" w:space="0" w:color="auto"/>
            <w:left w:val="none" w:sz="0" w:space="0" w:color="auto"/>
            <w:bottom w:val="none" w:sz="0" w:space="0" w:color="auto"/>
            <w:right w:val="none" w:sz="0" w:space="0" w:color="auto"/>
          </w:divBdr>
        </w:div>
        <w:div w:id="1199196213">
          <w:marLeft w:val="0"/>
          <w:marRight w:val="0"/>
          <w:marTop w:val="121"/>
          <w:marBottom w:val="0"/>
          <w:divBdr>
            <w:top w:val="none" w:sz="0" w:space="0" w:color="auto"/>
            <w:left w:val="none" w:sz="0" w:space="0" w:color="auto"/>
            <w:bottom w:val="none" w:sz="0" w:space="0" w:color="auto"/>
            <w:right w:val="none" w:sz="0" w:space="0" w:color="auto"/>
          </w:divBdr>
        </w:div>
        <w:div w:id="1199588595">
          <w:marLeft w:val="0"/>
          <w:marRight w:val="0"/>
          <w:marTop w:val="0"/>
          <w:marBottom w:val="0"/>
          <w:divBdr>
            <w:top w:val="none" w:sz="0" w:space="0" w:color="auto"/>
            <w:left w:val="none" w:sz="0" w:space="0" w:color="auto"/>
            <w:bottom w:val="none" w:sz="0" w:space="0" w:color="auto"/>
            <w:right w:val="none" w:sz="0" w:space="0" w:color="auto"/>
          </w:divBdr>
        </w:div>
        <w:div w:id="1200123476">
          <w:marLeft w:val="0"/>
          <w:marRight w:val="0"/>
          <w:marTop w:val="121"/>
          <w:marBottom w:val="0"/>
          <w:divBdr>
            <w:top w:val="none" w:sz="0" w:space="0" w:color="auto"/>
            <w:left w:val="none" w:sz="0" w:space="0" w:color="auto"/>
            <w:bottom w:val="none" w:sz="0" w:space="0" w:color="auto"/>
            <w:right w:val="none" w:sz="0" w:space="0" w:color="auto"/>
          </w:divBdr>
        </w:div>
        <w:div w:id="1200432597">
          <w:marLeft w:val="0"/>
          <w:marRight w:val="0"/>
          <w:marTop w:val="121"/>
          <w:marBottom w:val="0"/>
          <w:divBdr>
            <w:top w:val="none" w:sz="0" w:space="0" w:color="auto"/>
            <w:left w:val="none" w:sz="0" w:space="0" w:color="auto"/>
            <w:bottom w:val="none" w:sz="0" w:space="0" w:color="auto"/>
            <w:right w:val="none" w:sz="0" w:space="0" w:color="auto"/>
          </w:divBdr>
        </w:div>
        <w:div w:id="1200821863">
          <w:marLeft w:val="0"/>
          <w:marRight w:val="0"/>
          <w:marTop w:val="0"/>
          <w:marBottom w:val="0"/>
          <w:divBdr>
            <w:top w:val="none" w:sz="0" w:space="0" w:color="auto"/>
            <w:left w:val="none" w:sz="0" w:space="0" w:color="auto"/>
            <w:bottom w:val="none" w:sz="0" w:space="0" w:color="auto"/>
            <w:right w:val="none" w:sz="0" w:space="0" w:color="auto"/>
          </w:divBdr>
        </w:div>
        <w:div w:id="1201672340">
          <w:marLeft w:val="0"/>
          <w:marRight w:val="0"/>
          <w:marTop w:val="121"/>
          <w:marBottom w:val="0"/>
          <w:divBdr>
            <w:top w:val="none" w:sz="0" w:space="0" w:color="auto"/>
            <w:left w:val="none" w:sz="0" w:space="0" w:color="auto"/>
            <w:bottom w:val="none" w:sz="0" w:space="0" w:color="auto"/>
            <w:right w:val="none" w:sz="0" w:space="0" w:color="auto"/>
          </w:divBdr>
        </w:div>
        <w:div w:id="1201823178">
          <w:marLeft w:val="60"/>
          <w:marRight w:val="60"/>
          <w:marTop w:val="100"/>
          <w:marBottom w:val="100"/>
          <w:divBdr>
            <w:top w:val="none" w:sz="0" w:space="0" w:color="auto"/>
            <w:left w:val="none" w:sz="0" w:space="0" w:color="auto"/>
            <w:bottom w:val="none" w:sz="0" w:space="0" w:color="auto"/>
            <w:right w:val="none" w:sz="0" w:space="0" w:color="auto"/>
          </w:divBdr>
          <w:divsChild>
            <w:div w:id="1824739052">
              <w:marLeft w:val="0"/>
              <w:marRight w:val="0"/>
              <w:marTop w:val="0"/>
              <w:marBottom w:val="0"/>
              <w:divBdr>
                <w:top w:val="none" w:sz="0" w:space="0" w:color="auto"/>
                <w:left w:val="none" w:sz="0" w:space="0" w:color="auto"/>
                <w:bottom w:val="none" w:sz="0" w:space="0" w:color="auto"/>
                <w:right w:val="none" w:sz="0" w:space="0" w:color="auto"/>
              </w:divBdr>
            </w:div>
          </w:divsChild>
        </w:div>
        <w:div w:id="1202280165">
          <w:marLeft w:val="0"/>
          <w:marRight w:val="0"/>
          <w:marTop w:val="0"/>
          <w:marBottom w:val="0"/>
          <w:divBdr>
            <w:top w:val="none" w:sz="0" w:space="0" w:color="auto"/>
            <w:left w:val="none" w:sz="0" w:space="0" w:color="auto"/>
            <w:bottom w:val="none" w:sz="0" w:space="0" w:color="auto"/>
            <w:right w:val="none" w:sz="0" w:space="0" w:color="auto"/>
          </w:divBdr>
        </w:div>
        <w:div w:id="1203134658">
          <w:marLeft w:val="0"/>
          <w:marRight w:val="0"/>
          <w:marTop w:val="0"/>
          <w:marBottom w:val="0"/>
          <w:divBdr>
            <w:top w:val="none" w:sz="0" w:space="0" w:color="auto"/>
            <w:left w:val="none" w:sz="0" w:space="0" w:color="auto"/>
            <w:bottom w:val="none" w:sz="0" w:space="0" w:color="auto"/>
            <w:right w:val="none" w:sz="0" w:space="0" w:color="auto"/>
          </w:divBdr>
        </w:div>
        <w:div w:id="1204899399">
          <w:marLeft w:val="60"/>
          <w:marRight w:val="60"/>
          <w:marTop w:val="100"/>
          <w:marBottom w:val="100"/>
          <w:divBdr>
            <w:top w:val="none" w:sz="0" w:space="0" w:color="auto"/>
            <w:left w:val="none" w:sz="0" w:space="0" w:color="auto"/>
            <w:bottom w:val="none" w:sz="0" w:space="0" w:color="auto"/>
            <w:right w:val="none" w:sz="0" w:space="0" w:color="auto"/>
          </w:divBdr>
        </w:div>
        <w:div w:id="1206062522">
          <w:marLeft w:val="0"/>
          <w:marRight w:val="0"/>
          <w:marTop w:val="121"/>
          <w:marBottom w:val="0"/>
          <w:divBdr>
            <w:top w:val="none" w:sz="0" w:space="0" w:color="auto"/>
            <w:left w:val="none" w:sz="0" w:space="0" w:color="auto"/>
            <w:bottom w:val="none" w:sz="0" w:space="0" w:color="auto"/>
            <w:right w:val="none" w:sz="0" w:space="0" w:color="auto"/>
          </w:divBdr>
        </w:div>
        <w:div w:id="1206795545">
          <w:marLeft w:val="0"/>
          <w:marRight w:val="0"/>
          <w:marTop w:val="121"/>
          <w:marBottom w:val="0"/>
          <w:divBdr>
            <w:top w:val="none" w:sz="0" w:space="0" w:color="auto"/>
            <w:left w:val="none" w:sz="0" w:space="0" w:color="auto"/>
            <w:bottom w:val="none" w:sz="0" w:space="0" w:color="auto"/>
            <w:right w:val="none" w:sz="0" w:space="0" w:color="auto"/>
          </w:divBdr>
        </w:div>
        <w:div w:id="1206988402">
          <w:marLeft w:val="0"/>
          <w:marRight w:val="0"/>
          <w:marTop w:val="0"/>
          <w:marBottom w:val="0"/>
          <w:divBdr>
            <w:top w:val="none" w:sz="0" w:space="0" w:color="auto"/>
            <w:left w:val="none" w:sz="0" w:space="0" w:color="auto"/>
            <w:bottom w:val="none" w:sz="0" w:space="0" w:color="auto"/>
            <w:right w:val="none" w:sz="0" w:space="0" w:color="auto"/>
          </w:divBdr>
        </w:div>
        <w:div w:id="1208225141">
          <w:marLeft w:val="0"/>
          <w:marRight w:val="0"/>
          <w:marTop w:val="121"/>
          <w:marBottom w:val="0"/>
          <w:divBdr>
            <w:top w:val="none" w:sz="0" w:space="0" w:color="auto"/>
            <w:left w:val="none" w:sz="0" w:space="0" w:color="auto"/>
            <w:bottom w:val="none" w:sz="0" w:space="0" w:color="auto"/>
            <w:right w:val="none" w:sz="0" w:space="0" w:color="auto"/>
          </w:divBdr>
        </w:div>
        <w:div w:id="1209076168">
          <w:marLeft w:val="0"/>
          <w:marRight w:val="0"/>
          <w:marTop w:val="121"/>
          <w:marBottom w:val="0"/>
          <w:divBdr>
            <w:top w:val="none" w:sz="0" w:space="0" w:color="auto"/>
            <w:left w:val="none" w:sz="0" w:space="0" w:color="auto"/>
            <w:bottom w:val="none" w:sz="0" w:space="0" w:color="auto"/>
            <w:right w:val="none" w:sz="0" w:space="0" w:color="auto"/>
          </w:divBdr>
        </w:div>
        <w:div w:id="1209222741">
          <w:marLeft w:val="60"/>
          <w:marRight w:val="60"/>
          <w:marTop w:val="100"/>
          <w:marBottom w:val="100"/>
          <w:divBdr>
            <w:top w:val="none" w:sz="0" w:space="0" w:color="auto"/>
            <w:left w:val="none" w:sz="0" w:space="0" w:color="auto"/>
            <w:bottom w:val="none" w:sz="0" w:space="0" w:color="auto"/>
            <w:right w:val="none" w:sz="0" w:space="0" w:color="auto"/>
          </w:divBdr>
        </w:div>
        <w:div w:id="1209336611">
          <w:marLeft w:val="60"/>
          <w:marRight w:val="60"/>
          <w:marTop w:val="100"/>
          <w:marBottom w:val="100"/>
          <w:divBdr>
            <w:top w:val="none" w:sz="0" w:space="0" w:color="auto"/>
            <w:left w:val="none" w:sz="0" w:space="0" w:color="auto"/>
            <w:bottom w:val="none" w:sz="0" w:space="0" w:color="auto"/>
            <w:right w:val="none" w:sz="0" w:space="0" w:color="auto"/>
          </w:divBdr>
        </w:div>
        <w:div w:id="1210652678">
          <w:marLeft w:val="0"/>
          <w:marRight w:val="0"/>
          <w:marTop w:val="121"/>
          <w:marBottom w:val="0"/>
          <w:divBdr>
            <w:top w:val="none" w:sz="0" w:space="0" w:color="auto"/>
            <w:left w:val="none" w:sz="0" w:space="0" w:color="auto"/>
            <w:bottom w:val="none" w:sz="0" w:space="0" w:color="auto"/>
            <w:right w:val="none" w:sz="0" w:space="0" w:color="auto"/>
          </w:divBdr>
        </w:div>
        <w:div w:id="1211263123">
          <w:marLeft w:val="0"/>
          <w:marRight w:val="0"/>
          <w:marTop w:val="121"/>
          <w:marBottom w:val="0"/>
          <w:divBdr>
            <w:top w:val="none" w:sz="0" w:space="0" w:color="auto"/>
            <w:left w:val="none" w:sz="0" w:space="0" w:color="auto"/>
            <w:bottom w:val="none" w:sz="0" w:space="0" w:color="auto"/>
            <w:right w:val="none" w:sz="0" w:space="0" w:color="auto"/>
          </w:divBdr>
        </w:div>
        <w:div w:id="1211724073">
          <w:marLeft w:val="60"/>
          <w:marRight w:val="60"/>
          <w:marTop w:val="100"/>
          <w:marBottom w:val="100"/>
          <w:divBdr>
            <w:top w:val="none" w:sz="0" w:space="0" w:color="auto"/>
            <w:left w:val="none" w:sz="0" w:space="0" w:color="auto"/>
            <w:bottom w:val="none" w:sz="0" w:space="0" w:color="auto"/>
            <w:right w:val="none" w:sz="0" w:space="0" w:color="auto"/>
          </w:divBdr>
        </w:div>
        <w:div w:id="1212964209">
          <w:marLeft w:val="60"/>
          <w:marRight w:val="60"/>
          <w:marTop w:val="100"/>
          <w:marBottom w:val="100"/>
          <w:divBdr>
            <w:top w:val="none" w:sz="0" w:space="0" w:color="auto"/>
            <w:left w:val="none" w:sz="0" w:space="0" w:color="auto"/>
            <w:bottom w:val="none" w:sz="0" w:space="0" w:color="auto"/>
            <w:right w:val="none" w:sz="0" w:space="0" w:color="auto"/>
          </w:divBdr>
        </w:div>
        <w:div w:id="1213348218">
          <w:marLeft w:val="60"/>
          <w:marRight w:val="60"/>
          <w:marTop w:val="100"/>
          <w:marBottom w:val="100"/>
          <w:divBdr>
            <w:top w:val="none" w:sz="0" w:space="0" w:color="auto"/>
            <w:left w:val="none" w:sz="0" w:space="0" w:color="auto"/>
            <w:bottom w:val="none" w:sz="0" w:space="0" w:color="auto"/>
            <w:right w:val="none" w:sz="0" w:space="0" w:color="auto"/>
          </w:divBdr>
        </w:div>
        <w:div w:id="1214343390">
          <w:marLeft w:val="0"/>
          <w:marRight w:val="0"/>
          <w:marTop w:val="121"/>
          <w:marBottom w:val="0"/>
          <w:divBdr>
            <w:top w:val="none" w:sz="0" w:space="0" w:color="auto"/>
            <w:left w:val="none" w:sz="0" w:space="0" w:color="auto"/>
            <w:bottom w:val="none" w:sz="0" w:space="0" w:color="auto"/>
            <w:right w:val="none" w:sz="0" w:space="0" w:color="auto"/>
          </w:divBdr>
        </w:div>
        <w:div w:id="1214579381">
          <w:marLeft w:val="0"/>
          <w:marRight w:val="0"/>
          <w:marTop w:val="121"/>
          <w:marBottom w:val="0"/>
          <w:divBdr>
            <w:top w:val="none" w:sz="0" w:space="0" w:color="auto"/>
            <w:left w:val="none" w:sz="0" w:space="0" w:color="auto"/>
            <w:bottom w:val="none" w:sz="0" w:space="0" w:color="auto"/>
            <w:right w:val="none" w:sz="0" w:space="0" w:color="auto"/>
          </w:divBdr>
        </w:div>
        <w:div w:id="1215383931">
          <w:marLeft w:val="0"/>
          <w:marRight w:val="0"/>
          <w:marTop w:val="121"/>
          <w:marBottom w:val="0"/>
          <w:divBdr>
            <w:top w:val="none" w:sz="0" w:space="0" w:color="auto"/>
            <w:left w:val="none" w:sz="0" w:space="0" w:color="auto"/>
            <w:bottom w:val="none" w:sz="0" w:space="0" w:color="auto"/>
            <w:right w:val="none" w:sz="0" w:space="0" w:color="auto"/>
          </w:divBdr>
        </w:div>
        <w:div w:id="1215850659">
          <w:marLeft w:val="0"/>
          <w:marRight w:val="0"/>
          <w:marTop w:val="121"/>
          <w:marBottom w:val="0"/>
          <w:divBdr>
            <w:top w:val="none" w:sz="0" w:space="0" w:color="auto"/>
            <w:left w:val="none" w:sz="0" w:space="0" w:color="auto"/>
            <w:bottom w:val="none" w:sz="0" w:space="0" w:color="auto"/>
            <w:right w:val="none" w:sz="0" w:space="0" w:color="auto"/>
          </w:divBdr>
        </w:div>
        <w:div w:id="1216429219">
          <w:marLeft w:val="60"/>
          <w:marRight w:val="60"/>
          <w:marTop w:val="100"/>
          <w:marBottom w:val="100"/>
          <w:divBdr>
            <w:top w:val="none" w:sz="0" w:space="0" w:color="auto"/>
            <w:left w:val="none" w:sz="0" w:space="0" w:color="auto"/>
            <w:bottom w:val="none" w:sz="0" w:space="0" w:color="auto"/>
            <w:right w:val="none" w:sz="0" w:space="0" w:color="auto"/>
          </w:divBdr>
          <w:divsChild>
            <w:div w:id="209805164">
              <w:marLeft w:val="0"/>
              <w:marRight w:val="0"/>
              <w:marTop w:val="0"/>
              <w:marBottom w:val="0"/>
              <w:divBdr>
                <w:top w:val="none" w:sz="0" w:space="0" w:color="auto"/>
                <w:left w:val="none" w:sz="0" w:space="0" w:color="auto"/>
                <w:bottom w:val="none" w:sz="0" w:space="0" w:color="auto"/>
                <w:right w:val="none" w:sz="0" w:space="0" w:color="auto"/>
              </w:divBdr>
            </w:div>
          </w:divsChild>
        </w:div>
        <w:div w:id="1218013307">
          <w:marLeft w:val="0"/>
          <w:marRight w:val="0"/>
          <w:marTop w:val="121"/>
          <w:marBottom w:val="0"/>
          <w:divBdr>
            <w:top w:val="none" w:sz="0" w:space="0" w:color="auto"/>
            <w:left w:val="none" w:sz="0" w:space="0" w:color="auto"/>
            <w:bottom w:val="none" w:sz="0" w:space="0" w:color="auto"/>
            <w:right w:val="none" w:sz="0" w:space="0" w:color="auto"/>
          </w:divBdr>
        </w:div>
        <w:div w:id="1218709747">
          <w:marLeft w:val="0"/>
          <w:marRight w:val="0"/>
          <w:marTop w:val="121"/>
          <w:marBottom w:val="0"/>
          <w:divBdr>
            <w:top w:val="none" w:sz="0" w:space="0" w:color="auto"/>
            <w:left w:val="none" w:sz="0" w:space="0" w:color="auto"/>
            <w:bottom w:val="none" w:sz="0" w:space="0" w:color="auto"/>
            <w:right w:val="none" w:sz="0" w:space="0" w:color="auto"/>
          </w:divBdr>
        </w:div>
        <w:div w:id="1218975497">
          <w:marLeft w:val="0"/>
          <w:marRight w:val="0"/>
          <w:marTop w:val="121"/>
          <w:marBottom w:val="0"/>
          <w:divBdr>
            <w:top w:val="none" w:sz="0" w:space="0" w:color="auto"/>
            <w:left w:val="none" w:sz="0" w:space="0" w:color="auto"/>
            <w:bottom w:val="none" w:sz="0" w:space="0" w:color="auto"/>
            <w:right w:val="none" w:sz="0" w:space="0" w:color="auto"/>
          </w:divBdr>
        </w:div>
        <w:div w:id="1219438637">
          <w:marLeft w:val="0"/>
          <w:marRight w:val="0"/>
          <w:marTop w:val="121"/>
          <w:marBottom w:val="0"/>
          <w:divBdr>
            <w:top w:val="none" w:sz="0" w:space="0" w:color="auto"/>
            <w:left w:val="none" w:sz="0" w:space="0" w:color="auto"/>
            <w:bottom w:val="none" w:sz="0" w:space="0" w:color="auto"/>
            <w:right w:val="none" w:sz="0" w:space="0" w:color="auto"/>
          </w:divBdr>
        </w:div>
        <w:div w:id="1219903333">
          <w:marLeft w:val="0"/>
          <w:marRight w:val="0"/>
          <w:marTop w:val="121"/>
          <w:marBottom w:val="0"/>
          <w:divBdr>
            <w:top w:val="none" w:sz="0" w:space="0" w:color="auto"/>
            <w:left w:val="none" w:sz="0" w:space="0" w:color="auto"/>
            <w:bottom w:val="none" w:sz="0" w:space="0" w:color="auto"/>
            <w:right w:val="none" w:sz="0" w:space="0" w:color="auto"/>
          </w:divBdr>
        </w:div>
        <w:div w:id="1221868003">
          <w:marLeft w:val="0"/>
          <w:marRight w:val="0"/>
          <w:marTop w:val="121"/>
          <w:marBottom w:val="0"/>
          <w:divBdr>
            <w:top w:val="none" w:sz="0" w:space="0" w:color="auto"/>
            <w:left w:val="none" w:sz="0" w:space="0" w:color="auto"/>
            <w:bottom w:val="none" w:sz="0" w:space="0" w:color="auto"/>
            <w:right w:val="none" w:sz="0" w:space="0" w:color="auto"/>
          </w:divBdr>
        </w:div>
        <w:div w:id="1221869593">
          <w:marLeft w:val="0"/>
          <w:marRight w:val="0"/>
          <w:marTop w:val="121"/>
          <w:marBottom w:val="0"/>
          <w:divBdr>
            <w:top w:val="none" w:sz="0" w:space="0" w:color="auto"/>
            <w:left w:val="none" w:sz="0" w:space="0" w:color="auto"/>
            <w:bottom w:val="none" w:sz="0" w:space="0" w:color="auto"/>
            <w:right w:val="none" w:sz="0" w:space="0" w:color="auto"/>
          </w:divBdr>
        </w:div>
        <w:div w:id="1222641034">
          <w:marLeft w:val="0"/>
          <w:marRight w:val="0"/>
          <w:marTop w:val="0"/>
          <w:marBottom w:val="0"/>
          <w:divBdr>
            <w:top w:val="none" w:sz="0" w:space="0" w:color="auto"/>
            <w:left w:val="none" w:sz="0" w:space="0" w:color="auto"/>
            <w:bottom w:val="none" w:sz="0" w:space="0" w:color="auto"/>
            <w:right w:val="none" w:sz="0" w:space="0" w:color="auto"/>
          </w:divBdr>
        </w:div>
        <w:div w:id="1224365757">
          <w:marLeft w:val="0"/>
          <w:marRight w:val="0"/>
          <w:marTop w:val="121"/>
          <w:marBottom w:val="0"/>
          <w:divBdr>
            <w:top w:val="none" w:sz="0" w:space="0" w:color="auto"/>
            <w:left w:val="none" w:sz="0" w:space="0" w:color="auto"/>
            <w:bottom w:val="none" w:sz="0" w:space="0" w:color="auto"/>
            <w:right w:val="none" w:sz="0" w:space="0" w:color="auto"/>
          </w:divBdr>
        </w:div>
        <w:div w:id="1224759244">
          <w:marLeft w:val="0"/>
          <w:marRight w:val="0"/>
          <w:marTop w:val="121"/>
          <w:marBottom w:val="0"/>
          <w:divBdr>
            <w:top w:val="none" w:sz="0" w:space="0" w:color="auto"/>
            <w:left w:val="none" w:sz="0" w:space="0" w:color="auto"/>
            <w:bottom w:val="none" w:sz="0" w:space="0" w:color="auto"/>
            <w:right w:val="none" w:sz="0" w:space="0" w:color="auto"/>
          </w:divBdr>
        </w:div>
        <w:div w:id="1224945764">
          <w:marLeft w:val="0"/>
          <w:marRight w:val="0"/>
          <w:marTop w:val="121"/>
          <w:marBottom w:val="0"/>
          <w:divBdr>
            <w:top w:val="none" w:sz="0" w:space="0" w:color="auto"/>
            <w:left w:val="none" w:sz="0" w:space="0" w:color="auto"/>
            <w:bottom w:val="none" w:sz="0" w:space="0" w:color="auto"/>
            <w:right w:val="none" w:sz="0" w:space="0" w:color="auto"/>
          </w:divBdr>
        </w:div>
        <w:div w:id="1225096860">
          <w:marLeft w:val="0"/>
          <w:marRight w:val="0"/>
          <w:marTop w:val="121"/>
          <w:marBottom w:val="0"/>
          <w:divBdr>
            <w:top w:val="none" w:sz="0" w:space="0" w:color="auto"/>
            <w:left w:val="none" w:sz="0" w:space="0" w:color="auto"/>
            <w:bottom w:val="none" w:sz="0" w:space="0" w:color="auto"/>
            <w:right w:val="none" w:sz="0" w:space="0" w:color="auto"/>
          </w:divBdr>
        </w:div>
        <w:div w:id="1225146477">
          <w:marLeft w:val="0"/>
          <w:marRight w:val="0"/>
          <w:marTop w:val="121"/>
          <w:marBottom w:val="0"/>
          <w:divBdr>
            <w:top w:val="none" w:sz="0" w:space="0" w:color="auto"/>
            <w:left w:val="none" w:sz="0" w:space="0" w:color="auto"/>
            <w:bottom w:val="none" w:sz="0" w:space="0" w:color="auto"/>
            <w:right w:val="none" w:sz="0" w:space="0" w:color="auto"/>
          </w:divBdr>
        </w:div>
        <w:div w:id="1226721898">
          <w:marLeft w:val="0"/>
          <w:marRight w:val="0"/>
          <w:marTop w:val="121"/>
          <w:marBottom w:val="0"/>
          <w:divBdr>
            <w:top w:val="none" w:sz="0" w:space="0" w:color="auto"/>
            <w:left w:val="none" w:sz="0" w:space="0" w:color="auto"/>
            <w:bottom w:val="none" w:sz="0" w:space="0" w:color="auto"/>
            <w:right w:val="none" w:sz="0" w:space="0" w:color="auto"/>
          </w:divBdr>
        </w:div>
        <w:div w:id="1227179385">
          <w:marLeft w:val="0"/>
          <w:marRight w:val="0"/>
          <w:marTop w:val="121"/>
          <w:marBottom w:val="0"/>
          <w:divBdr>
            <w:top w:val="none" w:sz="0" w:space="0" w:color="auto"/>
            <w:left w:val="none" w:sz="0" w:space="0" w:color="auto"/>
            <w:bottom w:val="none" w:sz="0" w:space="0" w:color="auto"/>
            <w:right w:val="none" w:sz="0" w:space="0" w:color="auto"/>
          </w:divBdr>
        </w:div>
        <w:div w:id="1228567203">
          <w:marLeft w:val="60"/>
          <w:marRight w:val="60"/>
          <w:marTop w:val="100"/>
          <w:marBottom w:val="100"/>
          <w:divBdr>
            <w:top w:val="none" w:sz="0" w:space="0" w:color="auto"/>
            <w:left w:val="none" w:sz="0" w:space="0" w:color="auto"/>
            <w:bottom w:val="none" w:sz="0" w:space="0" w:color="auto"/>
            <w:right w:val="none" w:sz="0" w:space="0" w:color="auto"/>
          </w:divBdr>
          <w:divsChild>
            <w:div w:id="1118184005">
              <w:marLeft w:val="0"/>
              <w:marRight w:val="0"/>
              <w:marTop w:val="0"/>
              <w:marBottom w:val="0"/>
              <w:divBdr>
                <w:top w:val="none" w:sz="0" w:space="0" w:color="auto"/>
                <w:left w:val="none" w:sz="0" w:space="0" w:color="auto"/>
                <w:bottom w:val="none" w:sz="0" w:space="0" w:color="auto"/>
                <w:right w:val="none" w:sz="0" w:space="0" w:color="auto"/>
              </w:divBdr>
            </w:div>
          </w:divsChild>
        </w:div>
        <w:div w:id="1228570611">
          <w:marLeft w:val="0"/>
          <w:marRight w:val="0"/>
          <w:marTop w:val="121"/>
          <w:marBottom w:val="0"/>
          <w:divBdr>
            <w:top w:val="none" w:sz="0" w:space="0" w:color="auto"/>
            <w:left w:val="none" w:sz="0" w:space="0" w:color="auto"/>
            <w:bottom w:val="none" w:sz="0" w:space="0" w:color="auto"/>
            <w:right w:val="none" w:sz="0" w:space="0" w:color="auto"/>
          </w:divBdr>
        </w:div>
        <w:div w:id="1228759090">
          <w:marLeft w:val="0"/>
          <w:marRight w:val="0"/>
          <w:marTop w:val="0"/>
          <w:marBottom w:val="0"/>
          <w:divBdr>
            <w:top w:val="none" w:sz="0" w:space="0" w:color="auto"/>
            <w:left w:val="none" w:sz="0" w:space="0" w:color="auto"/>
            <w:bottom w:val="none" w:sz="0" w:space="0" w:color="auto"/>
            <w:right w:val="none" w:sz="0" w:space="0" w:color="auto"/>
          </w:divBdr>
        </w:div>
        <w:div w:id="1229069224">
          <w:marLeft w:val="0"/>
          <w:marRight w:val="0"/>
          <w:marTop w:val="121"/>
          <w:marBottom w:val="0"/>
          <w:divBdr>
            <w:top w:val="none" w:sz="0" w:space="0" w:color="auto"/>
            <w:left w:val="none" w:sz="0" w:space="0" w:color="auto"/>
            <w:bottom w:val="none" w:sz="0" w:space="0" w:color="auto"/>
            <w:right w:val="none" w:sz="0" w:space="0" w:color="auto"/>
          </w:divBdr>
        </w:div>
        <w:div w:id="1229340898">
          <w:marLeft w:val="60"/>
          <w:marRight w:val="60"/>
          <w:marTop w:val="100"/>
          <w:marBottom w:val="100"/>
          <w:divBdr>
            <w:top w:val="none" w:sz="0" w:space="0" w:color="auto"/>
            <w:left w:val="none" w:sz="0" w:space="0" w:color="auto"/>
            <w:bottom w:val="none" w:sz="0" w:space="0" w:color="auto"/>
            <w:right w:val="none" w:sz="0" w:space="0" w:color="auto"/>
          </w:divBdr>
          <w:divsChild>
            <w:div w:id="301544420">
              <w:marLeft w:val="0"/>
              <w:marRight w:val="0"/>
              <w:marTop w:val="0"/>
              <w:marBottom w:val="0"/>
              <w:divBdr>
                <w:top w:val="none" w:sz="0" w:space="0" w:color="auto"/>
                <w:left w:val="none" w:sz="0" w:space="0" w:color="auto"/>
                <w:bottom w:val="none" w:sz="0" w:space="0" w:color="auto"/>
                <w:right w:val="none" w:sz="0" w:space="0" w:color="auto"/>
              </w:divBdr>
            </w:div>
          </w:divsChild>
        </w:div>
        <w:div w:id="1229876593">
          <w:marLeft w:val="0"/>
          <w:marRight w:val="0"/>
          <w:marTop w:val="0"/>
          <w:marBottom w:val="0"/>
          <w:divBdr>
            <w:top w:val="none" w:sz="0" w:space="0" w:color="auto"/>
            <w:left w:val="none" w:sz="0" w:space="0" w:color="auto"/>
            <w:bottom w:val="none" w:sz="0" w:space="0" w:color="auto"/>
            <w:right w:val="none" w:sz="0" w:space="0" w:color="auto"/>
          </w:divBdr>
        </w:div>
        <w:div w:id="1230505674">
          <w:marLeft w:val="0"/>
          <w:marRight w:val="0"/>
          <w:marTop w:val="121"/>
          <w:marBottom w:val="0"/>
          <w:divBdr>
            <w:top w:val="none" w:sz="0" w:space="0" w:color="auto"/>
            <w:left w:val="none" w:sz="0" w:space="0" w:color="auto"/>
            <w:bottom w:val="none" w:sz="0" w:space="0" w:color="auto"/>
            <w:right w:val="none" w:sz="0" w:space="0" w:color="auto"/>
          </w:divBdr>
        </w:div>
        <w:div w:id="1232079823">
          <w:marLeft w:val="60"/>
          <w:marRight w:val="60"/>
          <w:marTop w:val="100"/>
          <w:marBottom w:val="100"/>
          <w:divBdr>
            <w:top w:val="none" w:sz="0" w:space="0" w:color="auto"/>
            <w:left w:val="none" w:sz="0" w:space="0" w:color="auto"/>
            <w:bottom w:val="none" w:sz="0" w:space="0" w:color="auto"/>
            <w:right w:val="none" w:sz="0" w:space="0" w:color="auto"/>
          </w:divBdr>
        </w:div>
        <w:div w:id="1232274562">
          <w:marLeft w:val="0"/>
          <w:marRight w:val="0"/>
          <w:marTop w:val="121"/>
          <w:marBottom w:val="0"/>
          <w:divBdr>
            <w:top w:val="none" w:sz="0" w:space="0" w:color="auto"/>
            <w:left w:val="none" w:sz="0" w:space="0" w:color="auto"/>
            <w:bottom w:val="none" w:sz="0" w:space="0" w:color="auto"/>
            <w:right w:val="none" w:sz="0" w:space="0" w:color="auto"/>
          </w:divBdr>
        </w:div>
        <w:div w:id="1232423822">
          <w:marLeft w:val="0"/>
          <w:marRight w:val="0"/>
          <w:marTop w:val="121"/>
          <w:marBottom w:val="0"/>
          <w:divBdr>
            <w:top w:val="none" w:sz="0" w:space="0" w:color="auto"/>
            <w:left w:val="none" w:sz="0" w:space="0" w:color="auto"/>
            <w:bottom w:val="none" w:sz="0" w:space="0" w:color="auto"/>
            <w:right w:val="none" w:sz="0" w:space="0" w:color="auto"/>
          </w:divBdr>
        </w:div>
        <w:div w:id="1233274342">
          <w:marLeft w:val="0"/>
          <w:marRight w:val="0"/>
          <w:marTop w:val="121"/>
          <w:marBottom w:val="0"/>
          <w:divBdr>
            <w:top w:val="none" w:sz="0" w:space="0" w:color="auto"/>
            <w:left w:val="none" w:sz="0" w:space="0" w:color="auto"/>
            <w:bottom w:val="none" w:sz="0" w:space="0" w:color="auto"/>
            <w:right w:val="none" w:sz="0" w:space="0" w:color="auto"/>
          </w:divBdr>
        </w:div>
        <w:div w:id="1233858022">
          <w:marLeft w:val="0"/>
          <w:marRight w:val="0"/>
          <w:marTop w:val="0"/>
          <w:marBottom w:val="0"/>
          <w:divBdr>
            <w:top w:val="none" w:sz="0" w:space="0" w:color="auto"/>
            <w:left w:val="none" w:sz="0" w:space="0" w:color="auto"/>
            <w:bottom w:val="none" w:sz="0" w:space="0" w:color="auto"/>
            <w:right w:val="none" w:sz="0" w:space="0" w:color="auto"/>
          </w:divBdr>
        </w:div>
        <w:div w:id="1233929759">
          <w:marLeft w:val="60"/>
          <w:marRight w:val="60"/>
          <w:marTop w:val="100"/>
          <w:marBottom w:val="100"/>
          <w:divBdr>
            <w:top w:val="none" w:sz="0" w:space="0" w:color="auto"/>
            <w:left w:val="none" w:sz="0" w:space="0" w:color="auto"/>
            <w:bottom w:val="none" w:sz="0" w:space="0" w:color="auto"/>
            <w:right w:val="none" w:sz="0" w:space="0" w:color="auto"/>
          </w:divBdr>
        </w:div>
        <w:div w:id="1234050485">
          <w:marLeft w:val="0"/>
          <w:marRight w:val="0"/>
          <w:marTop w:val="121"/>
          <w:marBottom w:val="0"/>
          <w:divBdr>
            <w:top w:val="none" w:sz="0" w:space="0" w:color="auto"/>
            <w:left w:val="none" w:sz="0" w:space="0" w:color="auto"/>
            <w:bottom w:val="none" w:sz="0" w:space="0" w:color="auto"/>
            <w:right w:val="none" w:sz="0" w:space="0" w:color="auto"/>
          </w:divBdr>
        </w:div>
        <w:div w:id="1234243123">
          <w:marLeft w:val="60"/>
          <w:marRight w:val="60"/>
          <w:marTop w:val="100"/>
          <w:marBottom w:val="100"/>
          <w:divBdr>
            <w:top w:val="none" w:sz="0" w:space="0" w:color="auto"/>
            <w:left w:val="none" w:sz="0" w:space="0" w:color="auto"/>
            <w:bottom w:val="none" w:sz="0" w:space="0" w:color="auto"/>
            <w:right w:val="none" w:sz="0" w:space="0" w:color="auto"/>
          </w:divBdr>
          <w:divsChild>
            <w:div w:id="1227495267">
              <w:marLeft w:val="0"/>
              <w:marRight w:val="0"/>
              <w:marTop w:val="0"/>
              <w:marBottom w:val="0"/>
              <w:divBdr>
                <w:top w:val="none" w:sz="0" w:space="0" w:color="auto"/>
                <w:left w:val="none" w:sz="0" w:space="0" w:color="auto"/>
                <w:bottom w:val="none" w:sz="0" w:space="0" w:color="auto"/>
                <w:right w:val="none" w:sz="0" w:space="0" w:color="auto"/>
              </w:divBdr>
            </w:div>
          </w:divsChild>
        </w:div>
        <w:div w:id="1234774499">
          <w:marLeft w:val="0"/>
          <w:marRight w:val="0"/>
          <w:marTop w:val="0"/>
          <w:marBottom w:val="0"/>
          <w:divBdr>
            <w:top w:val="none" w:sz="0" w:space="0" w:color="auto"/>
            <w:left w:val="none" w:sz="0" w:space="0" w:color="auto"/>
            <w:bottom w:val="none" w:sz="0" w:space="0" w:color="auto"/>
            <w:right w:val="none" w:sz="0" w:space="0" w:color="auto"/>
          </w:divBdr>
        </w:div>
        <w:div w:id="1236158918">
          <w:marLeft w:val="60"/>
          <w:marRight w:val="60"/>
          <w:marTop w:val="100"/>
          <w:marBottom w:val="100"/>
          <w:divBdr>
            <w:top w:val="none" w:sz="0" w:space="0" w:color="auto"/>
            <w:left w:val="none" w:sz="0" w:space="0" w:color="auto"/>
            <w:bottom w:val="none" w:sz="0" w:space="0" w:color="auto"/>
            <w:right w:val="none" w:sz="0" w:space="0" w:color="auto"/>
          </w:divBdr>
          <w:divsChild>
            <w:div w:id="621234336">
              <w:marLeft w:val="0"/>
              <w:marRight w:val="0"/>
              <w:marTop w:val="0"/>
              <w:marBottom w:val="0"/>
              <w:divBdr>
                <w:top w:val="none" w:sz="0" w:space="0" w:color="auto"/>
                <w:left w:val="none" w:sz="0" w:space="0" w:color="auto"/>
                <w:bottom w:val="none" w:sz="0" w:space="0" w:color="auto"/>
                <w:right w:val="none" w:sz="0" w:space="0" w:color="auto"/>
              </w:divBdr>
            </w:div>
          </w:divsChild>
        </w:div>
        <w:div w:id="1237976325">
          <w:marLeft w:val="0"/>
          <w:marRight w:val="0"/>
          <w:marTop w:val="121"/>
          <w:marBottom w:val="0"/>
          <w:divBdr>
            <w:top w:val="none" w:sz="0" w:space="0" w:color="auto"/>
            <w:left w:val="none" w:sz="0" w:space="0" w:color="auto"/>
            <w:bottom w:val="none" w:sz="0" w:space="0" w:color="auto"/>
            <w:right w:val="none" w:sz="0" w:space="0" w:color="auto"/>
          </w:divBdr>
        </w:div>
        <w:div w:id="1237983656">
          <w:marLeft w:val="0"/>
          <w:marRight w:val="0"/>
          <w:marTop w:val="0"/>
          <w:marBottom w:val="0"/>
          <w:divBdr>
            <w:top w:val="none" w:sz="0" w:space="0" w:color="auto"/>
            <w:left w:val="none" w:sz="0" w:space="0" w:color="auto"/>
            <w:bottom w:val="none" w:sz="0" w:space="0" w:color="auto"/>
            <w:right w:val="none" w:sz="0" w:space="0" w:color="auto"/>
          </w:divBdr>
        </w:div>
        <w:div w:id="1239439023">
          <w:marLeft w:val="0"/>
          <w:marRight w:val="0"/>
          <w:marTop w:val="121"/>
          <w:marBottom w:val="0"/>
          <w:divBdr>
            <w:top w:val="none" w:sz="0" w:space="0" w:color="auto"/>
            <w:left w:val="none" w:sz="0" w:space="0" w:color="auto"/>
            <w:bottom w:val="none" w:sz="0" w:space="0" w:color="auto"/>
            <w:right w:val="none" w:sz="0" w:space="0" w:color="auto"/>
          </w:divBdr>
        </w:div>
        <w:div w:id="1239825936">
          <w:marLeft w:val="0"/>
          <w:marRight w:val="0"/>
          <w:marTop w:val="121"/>
          <w:marBottom w:val="0"/>
          <w:divBdr>
            <w:top w:val="none" w:sz="0" w:space="0" w:color="auto"/>
            <w:left w:val="none" w:sz="0" w:space="0" w:color="auto"/>
            <w:bottom w:val="none" w:sz="0" w:space="0" w:color="auto"/>
            <w:right w:val="none" w:sz="0" w:space="0" w:color="auto"/>
          </w:divBdr>
        </w:div>
        <w:div w:id="1239827079">
          <w:marLeft w:val="0"/>
          <w:marRight w:val="0"/>
          <w:marTop w:val="121"/>
          <w:marBottom w:val="0"/>
          <w:divBdr>
            <w:top w:val="none" w:sz="0" w:space="0" w:color="auto"/>
            <w:left w:val="none" w:sz="0" w:space="0" w:color="auto"/>
            <w:bottom w:val="none" w:sz="0" w:space="0" w:color="auto"/>
            <w:right w:val="none" w:sz="0" w:space="0" w:color="auto"/>
          </w:divBdr>
        </w:div>
        <w:div w:id="1240290984">
          <w:marLeft w:val="60"/>
          <w:marRight w:val="60"/>
          <w:marTop w:val="100"/>
          <w:marBottom w:val="100"/>
          <w:divBdr>
            <w:top w:val="none" w:sz="0" w:space="0" w:color="auto"/>
            <w:left w:val="none" w:sz="0" w:space="0" w:color="auto"/>
            <w:bottom w:val="none" w:sz="0" w:space="0" w:color="auto"/>
            <w:right w:val="none" w:sz="0" w:space="0" w:color="auto"/>
          </w:divBdr>
          <w:divsChild>
            <w:div w:id="1963613242">
              <w:marLeft w:val="0"/>
              <w:marRight w:val="0"/>
              <w:marTop w:val="0"/>
              <w:marBottom w:val="0"/>
              <w:divBdr>
                <w:top w:val="none" w:sz="0" w:space="0" w:color="auto"/>
                <w:left w:val="none" w:sz="0" w:space="0" w:color="auto"/>
                <w:bottom w:val="none" w:sz="0" w:space="0" w:color="auto"/>
                <w:right w:val="none" w:sz="0" w:space="0" w:color="auto"/>
              </w:divBdr>
            </w:div>
          </w:divsChild>
        </w:div>
        <w:div w:id="1240405132">
          <w:marLeft w:val="0"/>
          <w:marRight w:val="0"/>
          <w:marTop w:val="121"/>
          <w:marBottom w:val="0"/>
          <w:divBdr>
            <w:top w:val="none" w:sz="0" w:space="0" w:color="auto"/>
            <w:left w:val="none" w:sz="0" w:space="0" w:color="auto"/>
            <w:bottom w:val="none" w:sz="0" w:space="0" w:color="auto"/>
            <w:right w:val="none" w:sz="0" w:space="0" w:color="auto"/>
          </w:divBdr>
        </w:div>
        <w:div w:id="1241136908">
          <w:marLeft w:val="60"/>
          <w:marRight w:val="60"/>
          <w:marTop w:val="100"/>
          <w:marBottom w:val="100"/>
          <w:divBdr>
            <w:top w:val="none" w:sz="0" w:space="0" w:color="auto"/>
            <w:left w:val="none" w:sz="0" w:space="0" w:color="auto"/>
            <w:bottom w:val="none" w:sz="0" w:space="0" w:color="auto"/>
            <w:right w:val="none" w:sz="0" w:space="0" w:color="auto"/>
          </w:divBdr>
        </w:div>
        <w:div w:id="1242180927">
          <w:marLeft w:val="0"/>
          <w:marRight w:val="0"/>
          <w:marTop w:val="121"/>
          <w:marBottom w:val="0"/>
          <w:divBdr>
            <w:top w:val="none" w:sz="0" w:space="0" w:color="auto"/>
            <w:left w:val="none" w:sz="0" w:space="0" w:color="auto"/>
            <w:bottom w:val="none" w:sz="0" w:space="0" w:color="auto"/>
            <w:right w:val="none" w:sz="0" w:space="0" w:color="auto"/>
          </w:divBdr>
        </w:div>
        <w:div w:id="1242524960">
          <w:marLeft w:val="60"/>
          <w:marRight w:val="60"/>
          <w:marTop w:val="100"/>
          <w:marBottom w:val="100"/>
          <w:divBdr>
            <w:top w:val="none" w:sz="0" w:space="0" w:color="auto"/>
            <w:left w:val="none" w:sz="0" w:space="0" w:color="auto"/>
            <w:bottom w:val="none" w:sz="0" w:space="0" w:color="auto"/>
            <w:right w:val="none" w:sz="0" w:space="0" w:color="auto"/>
          </w:divBdr>
          <w:divsChild>
            <w:div w:id="1431127343">
              <w:marLeft w:val="0"/>
              <w:marRight w:val="0"/>
              <w:marTop w:val="0"/>
              <w:marBottom w:val="0"/>
              <w:divBdr>
                <w:top w:val="none" w:sz="0" w:space="0" w:color="auto"/>
                <w:left w:val="none" w:sz="0" w:space="0" w:color="auto"/>
                <w:bottom w:val="none" w:sz="0" w:space="0" w:color="auto"/>
                <w:right w:val="none" w:sz="0" w:space="0" w:color="auto"/>
              </w:divBdr>
            </w:div>
          </w:divsChild>
        </w:div>
        <w:div w:id="1242711834">
          <w:marLeft w:val="0"/>
          <w:marRight w:val="0"/>
          <w:marTop w:val="121"/>
          <w:marBottom w:val="0"/>
          <w:divBdr>
            <w:top w:val="none" w:sz="0" w:space="0" w:color="auto"/>
            <w:left w:val="none" w:sz="0" w:space="0" w:color="auto"/>
            <w:bottom w:val="none" w:sz="0" w:space="0" w:color="auto"/>
            <w:right w:val="none" w:sz="0" w:space="0" w:color="auto"/>
          </w:divBdr>
        </w:div>
        <w:div w:id="1243372440">
          <w:marLeft w:val="0"/>
          <w:marRight w:val="0"/>
          <w:marTop w:val="121"/>
          <w:marBottom w:val="0"/>
          <w:divBdr>
            <w:top w:val="none" w:sz="0" w:space="0" w:color="auto"/>
            <w:left w:val="none" w:sz="0" w:space="0" w:color="auto"/>
            <w:bottom w:val="none" w:sz="0" w:space="0" w:color="auto"/>
            <w:right w:val="none" w:sz="0" w:space="0" w:color="auto"/>
          </w:divBdr>
        </w:div>
        <w:div w:id="1243376533">
          <w:marLeft w:val="0"/>
          <w:marRight w:val="0"/>
          <w:marTop w:val="121"/>
          <w:marBottom w:val="0"/>
          <w:divBdr>
            <w:top w:val="none" w:sz="0" w:space="0" w:color="auto"/>
            <w:left w:val="none" w:sz="0" w:space="0" w:color="auto"/>
            <w:bottom w:val="none" w:sz="0" w:space="0" w:color="auto"/>
            <w:right w:val="none" w:sz="0" w:space="0" w:color="auto"/>
          </w:divBdr>
        </w:div>
        <w:div w:id="1244534305">
          <w:marLeft w:val="0"/>
          <w:marRight w:val="0"/>
          <w:marTop w:val="121"/>
          <w:marBottom w:val="0"/>
          <w:divBdr>
            <w:top w:val="none" w:sz="0" w:space="0" w:color="auto"/>
            <w:left w:val="none" w:sz="0" w:space="0" w:color="auto"/>
            <w:bottom w:val="none" w:sz="0" w:space="0" w:color="auto"/>
            <w:right w:val="none" w:sz="0" w:space="0" w:color="auto"/>
          </w:divBdr>
        </w:div>
        <w:div w:id="1245412995">
          <w:marLeft w:val="0"/>
          <w:marRight w:val="0"/>
          <w:marTop w:val="0"/>
          <w:marBottom w:val="0"/>
          <w:divBdr>
            <w:top w:val="none" w:sz="0" w:space="0" w:color="auto"/>
            <w:left w:val="none" w:sz="0" w:space="0" w:color="auto"/>
            <w:bottom w:val="none" w:sz="0" w:space="0" w:color="auto"/>
            <w:right w:val="none" w:sz="0" w:space="0" w:color="auto"/>
          </w:divBdr>
        </w:div>
        <w:div w:id="1245526166">
          <w:marLeft w:val="0"/>
          <w:marRight w:val="0"/>
          <w:marTop w:val="121"/>
          <w:marBottom w:val="0"/>
          <w:divBdr>
            <w:top w:val="none" w:sz="0" w:space="0" w:color="auto"/>
            <w:left w:val="none" w:sz="0" w:space="0" w:color="auto"/>
            <w:bottom w:val="none" w:sz="0" w:space="0" w:color="auto"/>
            <w:right w:val="none" w:sz="0" w:space="0" w:color="auto"/>
          </w:divBdr>
        </w:div>
        <w:div w:id="1245649768">
          <w:marLeft w:val="0"/>
          <w:marRight w:val="0"/>
          <w:marTop w:val="121"/>
          <w:marBottom w:val="0"/>
          <w:divBdr>
            <w:top w:val="none" w:sz="0" w:space="0" w:color="auto"/>
            <w:left w:val="none" w:sz="0" w:space="0" w:color="auto"/>
            <w:bottom w:val="none" w:sz="0" w:space="0" w:color="auto"/>
            <w:right w:val="none" w:sz="0" w:space="0" w:color="auto"/>
          </w:divBdr>
        </w:div>
        <w:div w:id="1247569879">
          <w:marLeft w:val="60"/>
          <w:marRight w:val="60"/>
          <w:marTop w:val="100"/>
          <w:marBottom w:val="100"/>
          <w:divBdr>
            <w:top w:val="none" w:sz="0" w:space="0" w:color="auto"/>
            <w:left w:val="none" w:sz="0" w:space="0" w:color="auto"/>
            <w:bottom w:val="none" w:sz="0" w:space="0" w:color="auto"/>
            <w:right w:val="none" w:sz="0" w:space="0" w:color="auto"/>
          </w:divBdr>
          <w:divsChild>
            <w:div w:id="1830636995">
              <w:marLeft w:val="0"/>
              <w:marRight w:val="0"/>
              <w:marTop w:val="0"/>
              <w:marBottom w:val="0"/>
              <w:divBdr>
                <w:top w:val="none" w:sz="0" w:space="0" w:color="auto"/>
                <w:left w:val="none" w:sz="0" w:space="0" w:color="auto"/>
                <w:bottom w:val="none" w:sz="0" w:space="0" w:color="auto"/>
                <w:right w:val="none" w:sz="0" w:space="0" w:color="auto"/>
              </w:divBdr>
            </w:div>
          </w:divsChild>
        </w:div>
        <w:div w:id="1248228095">
          <w:marLeft w:val="0"/>
          <w:marRight w:val="0"/>
          <w:marTop w:val="121"/>
          <w:marBottom w:val="0"/>
          <w:divBdr>
            <w:top w:val="none" w:sz="0" w:space="0" w:color="auto"/>
            <w:left w:val="none" w:sz="0" w:space="0" w:color="auto"/>
            <w:bottom w:val="none" w:sz="0" w:space="0" w:color="auto"/>
            <w:right w:val="none" w:sz="0" w:space="0" w:color="auto"/>
          </w:divBdr>
        </w:div>
        <w:div w:id="1249382726">
          <w:marLeft w:val="0"/>
          <w:marRight w:val="0"/>
          <w:marTop w:val="0"/>
          <w:marBottom w:val="0"/>
          <w:divBdr>
            <w:top w:val="none" w:sz="0" w:space="0" w:color="auto"/>
            <w:left w:val="none" w:sz="0" w:space="0" w:color="auto"/>
            <w:bottom w:val="none" w:sz="0" w:space="0" w:color="auto"/>
            <w:right w:val="none" w:sz="0" w:space="0" w:color="auto"/>
          </w:divBdr>
        </w:div>
        <w:div w:id="1249657097">
          <w:marLeft w:val="0"/>
          <w:marRight w:val="0"/>
          <w:marTop w:val="121"/>
          <w:marBottom w:val="0"/>
          <w:divBdr>
            <w:top w:val="none" w:sz="0" w:space="0" w:color="auto"/>
            <w:left w:val="none" w:sz="0" w:space="0" w:color="auto"/>
            <w:bottom w:val="none" w:sz="0" w:space="0" w:color="auto"/>
            <w:right w:val="none" w:sz="0" w:space="0" w:color="auto"/>
          </w:divBdr>
        </w:div>
        <w:div w:id="1250043628">
          <w:marLeft w:val="0"/>
          <w:marRight w:val="0"/>
          <w:marTop w:val="121"/>
          <w:marBottom w:val="0"/>
          <w:divBdr>
            <w:top w:val="none" w:sz="0" w:space="0" w:color="auto"/>
            <w:left w:val="none" w:sz="0" w:space="0" w:color="auto"/>
            <w:bottom w:val="none" w:sz="0" w:space="0" w:color="auto"/>
            <w:right w:val="none" w:sz="0" w:space="0" w:color="auto"/>
          </w:divBdr>
        </w:div>
        <w:div w:id="1250313803">
          <w:marLeft w:val="0"/>
          <w:marRight w:val="0"/>
          <w:marTop w:val="121"/>
          <w:marBottom w:val="0"/>
          <w:divBdr>
            <w:top w:val="none" w:sz="0" w:space="0" w:color="auto"/>
            <w:left w:val="none" w:sz="0" w:space="0" w:color="auto"/>
            <w:bottom w:val="none" w:sz="0" w:space="0" w:color="auto"/>
            <w:right w:val="none" w:sz="0" w:space="0" w:color="auto"/>
          </w:divBdr>
        </w:div>
        <w:div w:id="1250852319">
          <w:marLeft w:val="0"/>
          <w:marRight w:val="0"/>
          <w:marTop w:val="121"/>
          <w:marBottom w:val="0"/>
          <w:divBdr>
            <w:top w:val="none" w:sz="0" w:space="0" w:color="auto"/>
            <w:left w:val="none" w:sz="0" w:space="0" w:color="auto"/>
            <w:bottom w:val="none" w:sz="0" w:space="0" w:color="auto"/>
            <w:right w:val="none" w:sz="0" w:space="0" w:color="auto"/>
          </w:divBdr>
        </w:div>
        <w:div w:id="1251160986">
          <w:marLeft w:val="0"/>
          <w:marRight w:val="0"/>
          <w:marTop w:val="121"/>
          <w:marBottom w:val="0"/>
          <w:divBdr>
            <w:top w:val="none" w:sz="0" w:space="0" w:color="auto"/>
            <w:left w:val="none" w:sz="0" w:space="0" w:color="auto"/>
            <w:bottom w:val="none" w:sz="0" w:space="0" w:color="auto"/>
            <w:right w:val="none" w:sz="0" w:space="0" w:color="auto"/>
          </w:divBdr>
        </w:div>
        <w:div w:id="1251692644">
          <w:marLeft w:val="60"/>
          <w:marRight w:val="60"/>
          <w:marTop w:val="100"/>
          <w:marBottom w:val="100"/>
          <w:divBdr>
            <w:top w:val="none" w:sz="0" w:space="0" w:color="auto"/>
            <w:left w:val="none" w:sz="0" w:space="0" w:color="auto"/>
            <w:bottom w:val="none" w:sz="0" w:space="0" w:color="auto"/>
            <w:right w:val="none" w:sz="0" w:space="0" w:color="auto"/>
          </w:divBdr>
          <w:divsChild>
            <w:div w:id="574052407">
              <w:marLeft w:val="0"/>
              <w:marRight w:val="0"/>
              <w:marTop w:val="0"/>
              <w:marBottom w:val="0"/>
              <w:divBdr>
                <w:top w:val="none" w:sz="0" w:space="0" w:color="auto"/>
                <w:left w:val="none" w:sz="0" w:space="0" w:color="auto"/>
                <w:bottom w:val="none" w:sz="0" w:space="0" w:color="auto"/>
                <w:right w:val="none" w:sz="0" w:space="0" w:color="auto"/>
              </w:divBdr>
            </w:div>
          </w:divsChild>
        </w:div>
        <w:div w:id="1251768225">
          <w:marLeft w:val="0"/>
          <w:marRight w:val="0"/>
          <w:marTop w:val="121"/>
          <w:marBottom w:val="0"/>
          <w:divBdr>
            <w:top w:val="none" w:sz="0" w:space="0" w:color="auto"/>
            <w:left w:val="none" w:sz="0" w:space="0" w:color="auto"/>
            <w:bottom w:val="none" w:sz="0" w:space="0" w:color="auto"/>
            <w:right w:val="none" w:sz="0" w:space="0" w:color="auto"/>
          </w:divBdr>
        </w:div>
        <w:div w:id="1252736865">
          <w:marLeft w:val="60"/>
          <w:marRight w:val="60"/>
          <w:marTop w:val="100"/>
          <w:marBottom w:val="100"/>
          <w:divBdr>
            <w:top w:val="none" w:sz="0" w:space="0" w:color="auto"/>
            <w:left w:val="none" w:sz="0" w:space="0" w:color="auto"/>
            <w:bottom w:val="none" w:sz="0" w:space="0" w:color="auto"/>
            <w:right w:val="none" w:sz="0" w:space="0" w:color="auto"/>
          </w:divBdr>
        </w:div>
        <w:div w:id="1253470471">
          <w:marLeft w:val="0"/>
          <w:marRight w:val="0"/>
          <w:marTop w:val="121"/>
          <w:marBottom w:val="0"/>
          <w:divBdr>
            <w:top w:val="none" w:sz="0" w:space="0" w:color="auto"/>
            <w:left w:val="none" w:sz="0" w:space="0" w:color="auto"/>
            <w:bottom w:val="none" w:sz="0" w:space="0" w:color="auto"/>
            <w:right w:val="none" w:sz="0" w:space="0" w:color="auto"/>
          </w:divBdr>
        </w:div>
        <w:div w:id="1255213691">
          <w:marLeft w:val="0"/>
          <w:marRight w:val="0"/>
          <w:marTop w:val="121"/>
          <w:marBottom w:val="0"/>
          <w:divBdr>
            <w:top w:val="none" w:sz="0" w:space="0" w:color="auto"/>
            <w:left w:val="none" w:sz="0" w:space="0" w:color="auto"/>
            <w:bottom w:val="none" w:sz="0" w:space="0" w:color="auto"/>
            <w:right w:val="none" w:sz="0" w:space="0" w:color="auto"/>
          </w:divBdr>
        </w:div>
        <w:div w:id="1255437772">
          <w:marLeft w:val="0"/>
          <w:marRight w:val="0"/>
          <w:marTop w:val="121"/>
          <w:marBottom w:val="0"/>
          <w:divBdr>
            <w:top w:val="none" w:sz="0" w:space="0" w:color="auto"/>
            <w:left w:val="none" w:sz="0" w:space="0" w:color="auto"/>
            <w:bottom w:val="none" w:sz="0" w:space="0" w:color="auto"/>
            <w:right w:val="none" w:sz="0" w:space="0" w:color="auto"/>
          </w:divBdr>
        </w:div>
        <w:div w:id="1256131953">
          <w:marLeft w:val="60"/>
          <w:marRight w:val="60"/>
          <w:marTop w:val="100"/>
          <w:marBottom w:val="100"/>
          <w:divBdr>
            <w:top w:val="none" w:sz="0" w:space="0" w:color="auto"/>
            <w:left w:val="none" w:sz="0" w:space="0" w:color="auto"/>
            <w:bottom w:val="none" w:sz="0" w:space="0" w:color="auto"/>
            <w:right w:val="none" w:sz="0" w:space="0" w:color="auto"/>
          </w:divBdr>
          <w:divsChild>
            <w:div w:id="14814708">
              <w:marLeft w:val="0"/>
              <w:marRight w:val="0"/>
              <w:marTop w:val="0"/>
              <w:marBottom w:val="0"/>
              <w:divBdr>
                <w:top w:val="none" w:sz="0" w:space="0" w:color="auto"/>
                <w:left w:val="none" w:sz="0" w:space="0" w:color="auto"/>
                <w:bottom w:val="none" w:sz="0" w:space="0" w:color="auto"/>
                <w:right w:val="none" w:sz="0" w:space="0" w:color="auto"/>
              </w:divBdr>
            </w:div>
          </w:divsChild>
        </w:div>
        <w:div w:id="1256673554">
          <w:marLeft w:val="0"/>
          <w:marRight w:val="0"/>
          <w:marTop w:val="121"/>
          <w:marBottom w:val="0"/>
          <w:divBdr>
            <w:top w:val="none" w:sz="0" w:space="0" w:color="auto"/>
            <w:left w:val="none" w:sz="0" w:space="0" w:color="auto"/>
            <w:bottom w:val="none" w:sz="0" w:space="0" w:color="auto"/>
            <w:right w:val="none" w:sz="0" w:space="0" w:color="auto"/>
          </w:divBdr>
        </w:div>
        <w:div w:id="1260481916">
          <w:marLeft w:val="60"/>
          <w:marRight w:val="60"/>
          <w:marTop w:val="100"/>
          <w:marBottom w:val="100"/>
          <w:divBdr>
            <w:top w:val="none" w:sz="0" w:space="0" w:color="auto"/>
            <w:left w:val="none" w:sz="0" w:space="0" w:color="auto"/>
            <w:bottom w:val="none" w:sz="0" w:space="0" w:color="auto"/>
            <w:right w:val="none" w:sz="0" w:space="0" w:color="auto"/>
          </w:divBdr>
          <w:divsChild>
            <w:div w:id="192348849">
              <w:marLeft w:val="0"/>
              <w:marRight w:val="0"/>
              <w:marTop w:val="0"/>
              <w:marBottom w:val="0"/>
              <w:divBdr>
                <w:top w:val="none" w:sz="0" w:space="0" w:color="auto"/>
                <w:left w:val="none" w:sz="0" w:space="0" w:color="auto"/>
                <w:bottom w:val="none" w:sz="0" w:space="0" w:color="auto"/>
                <w:right w:val="none" w:sz="0" w:space="0" w:color="auto"/>
              </w:divBdr>
            </w:div>
          </w:divsChild>
        </w:div>
        <w:div w:id="1261135961">
          <w:marLeft w:val="0"/>
          <w:marRight w:val="0"/>
          <w:marTop w:val="121"/>
          <w:marBottom w:val="0"/>
          <w:divBdr>
            <w:top w:val="none" w:sz="0" w:space="0" w:color="auto"/>
            <w:left w:val="none" w:sz="0" w:space="0" w:color="auto"/>
            <w:bottom w:val="none" w:sz="0" w:space="0" w:color="auto"/>
            <w:right w:val="none" w:sz="0" w:space="0" w:color="auto"/>
          </w:divBdr>
        </w:div>
        <w:div w:id="1261257047">
          <w:marLeft w:val="0"/>
          <w:marRight w:val="0"/>
          <w:marTop w:val="121"/>
          <w:marBottom w:val="0"/>
          <w:divBdr>
            <w:top w:val="none" w:sz="0" w:space="0" w:color="auto"/>
            <w:left w:val="none" w:sz="0" w:space="0" w:color="auto"/>
            <w:bottom w:val="none" w:sz="0" w:space="0" w:color="auto"/>
            <w:right w:val="none" w:sz="0" w:space="0" w:color="auto"/>
          </w:divBdr>
        </w:div>
        <w:div w:id="1261378649">
          <w:marLeft w:val="0"/>
          <w:marRight w:val="0"/>
          <w:marTop w:val="121"/>
          <w:marBottom w:val="0"/>
          <w:divBdr>
            <w:top w:val="none" w:sz="0" w:space="0" w:color="auto"/>
            <w:left w:val="none" w:sz="0" w:space="0" w:color="auto"/>
            <w:bottom w:val="none" w:sz="0" w:space="0" w:color="auto"/>
            <w:right w:val="none" w:sz="0" w:space="0" w:color="auto"/>
          </w:divBdr>
        </w:div>
        <w:div w:id="1261716683">
          <w:marLeft w:val="0"/>
          <w:marRight w:val="0"/>
          <w:marTop w:val="121"/>
          <w:marBottom w:val="0"/>
          <w:divBdr>
            <w:top w:val="none" w:sz="0" w:space="0" w:color="auto"/>
            <w:left w:val="none" w:sz="0" w:space="0" w:color="auto"/>
            <w:bottom w:val="none" w:sz="0" w:space="0" w:color="auto"/>
            <w:right w:val="none" w:sz="0" w:space="0" w:color="auto"/>
          </w:divBdr>
        </w:div>
        <w:div w:id="1262253917">
          <w:marLeft w:val="60"/>
          <w:marRight w:val="60"/>
          <w:marTop w:val="100"/>
          <w:marBottom w:val="100"/>
          <w:divBdr>
            <w:top w:val="none" w:sz="0" w:space="0" w:color="auto"/>
            <w:left w:val="none" w:sz="0" w:space="0" w:color="auto"/>
            <w:bottom w:val="none" w:sz="0" w:space="0" w:color="auto"/>
            <w:right w:val="none" w:sz="0" w:space="0" w:color="auto"/>
          </w:divBdr>
        </w:div>
        <w:div w:id="1262645546">
          <w:marLeft w:val="0"/>
          <w:marRight w:val="0"/>
          <w:marTop w:val="121"/>
          <w:marBottom w:val="0"/>
          <w:divBdr>
            <w:top w:val="none" w:sz="0" w:space="0" w:color="auto"/>
            <w:left w:val="none" w:sz="0" w:space="0" w:color="auto"/>
            <w:bottom w:val="none" w:sz="0" w:space="0" w:color="auto"/>
            <w:right w:val="none" w:sz="0" w:space="0" w:color="auto"/>
          </w:divBdr>
        </w:div>
        <w:div w:id="1263876190">
          <w:marLeft w:val="0"/>
          <w:marRight w:val="0"/>
          <w:marTop w:val="121"/>
          <w:marBottom w:val="0"/>
          <w:divBdr>
            <w:top w:val="none" w:sz="0" w:space="0" w:color="auto"/>
            <w:left w:val="none" w:sz="0" w:space="0" w:color="auto"/>
            <w:bottom w:val="none" w:sz="0" w:space="0" w:color="auto"/>
            <w:right w:val="none" w:sz="0" w:space="0" w:color="auto"/>
          </w:divBdr>
        </w:div>
        <w:div w:id="1264918902">
          <w:marLeft w:val="0"/>
          <w:marRight w:val="0"/>
          <w:marTop w:val="121"/>
          <w:marBottom w:val="0"/>
          <w:divBdr>
            <w:top w:val="none" w:sz="0" w:space="0" w:color="auto"/>
            <w:left w:val="none" w:sz="0" w:space="0" w:color="auto"/>
            <w:bottom w:val="none" w:sz="0" w:space="0" w:color="auto"/>
            <w:right w:val="none" w:sz="0" w:space="0" w:color="auto"/>
          </w:divBdr>
        </w:div>
        <w:div w:id="1265385177">
          <w:marLeft w:val="0"/>
          <w:marRight w:val="0"/>
          <w:marTop w:val="0"/>
          <w:marBottom w:val="0"/>
          <w:divBdr>
            <w:top w:val="none" w:sz="0" w:space="0" w:color="auto"/>
            <w:left w:val="none" w:sz="0" w:space="0" w:color="auto"/>
            <w:bottom w:val="none" w:sz="0" w:space="0" w:color="auto"/>
            <w:right w:val="none" w:sz="0" w:space="0" w:color="auto"/>
          </w:divBdr>
        </w:div>
        <w:div w:id="1265651341">
          <w:marLeft w:val="0"/>
          <w:marRight w:val="0"/>
          <w:marTop w:val="121"/>
          <w:marBottom w:val="0"/>
          <w:divBdr>
            <w:top w:val="none" w:sz="0" w:space="0" w:color="auto"/>
            <w:left w:val="none" w:sz="0" w:space="0" w:color="auto"/>
            <w:bottom w:val="none" w:sz="0" w:space="0" w:color="auto"/>
            <w:right w:val="none" w:sz="0" w:space="0" w:color="auto"/>
          </w:divBdr>
        </w:div>
        <w:div w:id="1267498064">
          <w:marLeft w:val="0"/>
          <w:marRight w:val="0"/>
          <w:marTop w:val="121"/>
          <w:marBottom w:val="0"/>
          <w:divBdr>
            <w:top w:val="none" w:sz="0" w:space="0" w:color="auto"/>
            <w:left w:val="none" w:sz="0" w:space="0" w:color="auto"/>
            <w:bottom w:val="none" w:sz="0" w:space="0" w:color="auto"/>
            <w:right w:val="none" w:sz="0" w:space="0" w:color="auto"/>
          </w:divBdr>
        </w:div>
        <w:div w:id="1268269938">
          <w:marLeft w:val="0"/>
          <w:marRight w:val="0"/>
          <w:marTop w:val="121"/>
          <w:marBottom w:val="0"/>
          <w:divBdr>
            <w:top w:val="none" w:sz="0" w:space="0" w:color="auto"/>
            <w:left w:val="none" w:sz="0" w:space="0" w:color="auto"/>
            <w:bottom w:val="none" w:sz="0" w:space="0" w:color="auto"/>
            <w:right w:val="none" w:sz="0" w:space="0" w:color="auto"/>
          </w:divBdr>
        </w:div>
        <w:div w:id="1268729864">
          <w:marLeft w:val="0"/>
          <w:marRight w:val="0"/>
          <w:marTop w:val="121"/>
          <w:marBottom w:val="0"/>
          <w:divBdr>
            <w:top w:val="none" w:sz="0" w:space="0" w:color="auto"/>
            <w:left w:val="none" w:sz="0" w:space="0" w:color="auto"/>
            <w:bottom w:val="none" w:sz="0" w:space="0" w:color="auto"/>
            <w:right w:val="none" w:sz="0" w:space="0" w:color="auto"/>
          </w:divBdr>
        </w:div>
        <w:div w:id="1268735354">
          <w:marLeft w:val="0"/>
          <w:marRight w:val="0"/>
          <w:marTop w:val="121"/>
          <w:marBottom w:val="0"/>
          <w:divBdr>
            <w:top w:val="none" w:sz="0" w:space="0" w:color="auto"/>
            <w:left w:val="none" w:sz="0" w:space="0" w:color="auto"/>
            <w:bottom w:val="none" w:sz="0" w:space="0" w:color="auto"/>
            <w:right w:val="none" w:sz="0" w:space="0" w:color="auto"/>
          </w:divBdr>
        </w:div>
        <w:div w:id="1269698469">
          <w:marLeft w:val="0"/>
          <w:marRight w:val="0"/>
          <w:marTop w:val="121"/>
          <w:marBottom w:val="0"/>
          <w:divBdr>
            <w:top w:val="none" w:sz="0" w:space="0" w:color="auto"/>
            <w:left w:val="none" w:sz="0" w:space="0" w:color="auto"/>
            <w:bottom w:val="none" w:sz="0" w:space="0" w:color="auto"/>
            <w:right w:val="none" w:sz="0" w:space="0" w:color="auto"/>
          </w:divBdr>
        </w:div>
        <w:div w:id="1269894708">
          <w:marLeft w:val="0"/>
          <w:marRight w:val="0"/>
          <w:marTop w:val="121"/>
          <w:marBottom w:val="0"/>
          <w:divBdr>
            <w:top w:val="none" w:sz="0" w:space="0" w:color="auto"/>
            <w:left w:val="none" w:sz="0" w:space="0" w:color="auto"/>
            <w:bottom w:val="none" w:sz="0" w:space="0" w:color="auto"/>
            <w:right w:val="none" w:sz="0" w:space="0" w:color="auto"/>
          </w:divBdr>
        </w:div>
        <w:div w:id="1270163754">
          <w:marLeft w:val="0"/>
          <w:marRight w:val="0"/>
          <w:marTop w:val="121"/>
          <w:marBottom w:val="0"/>
          <w:divBdr>
            <w:top w:val="none" w:sz="0" w:space="0" w:color="auto"/>
            <w:left w:val="none" w:sz="0" w:space="0" w:color="auto"/>
            <w:bottom w:val="none" w:sz="0" w:space="0" w:color="auto"/>
            <w:right w:val="none" w:sz="0" w:space="0" w:color="auto"/>
          </w:divBdr>
        </w:div>
        <w:div w:id="1270358756">
          <w:marLeft w:val="60"/>
          <w:marRight w:val="60"/>
          <w:marTop w:val="100"/>
          <w:marBottom w:val="100"/>
          <w:divBdr>
            <w:top w:val="none" w:sz="0" w:space="0" w:color="auto"/>
            <w:left w:val="none" w:sz="0" w:space="0" w:color="auto"/>
            <w:bottom w:val="none" w:sz="0" w:space="0" w:color="auto"/>
            <w:right w:val="none" w:sz="0" w:space="0" w:color="auto"/>
          </w:divBdr>
        </w:div>
        <w:div w:id="1271546982">
          <w:marLeft w:val="0"/>
          <w:marRight w:val="0"/>
          <w:marTop w:val="121"/>
          <w:marBottom w:val="0"/>
          <w:divBdr>
            <w:top w:val="none" w:sz="0" w:space="0" w:color="auto"/>
            <w:left w:val="none" w:sz="0" w:space="0" w:color="auto"/>
            <w:bottom w:val="none" w:sz="0" w:space="0" w:color="auto"/>
            <w:right w:val="none" w:sz="0" w:space="0" w:color="auto"/>
          </w:divBdr>
        </w:div>
        <w:div w:id="1273171834">
          <w:marLeft w:val="0"/>
          <w:marRight w:val="0"/>
          <w:marTop w:val="121"/>
          <w:marBottom w:val="0"/>
          <w:divBdr>
            <w:top w:val="none" w:sz="0" w:space="0" w:color="auto"/>
            <w:left w:val="none" w:sz="0" w:space="0" w:color="auto"/>
            <w:bottom w:val="none" w:sz="0" w:space="0" w:color="auto"/>
            <w:right w:val="none" w:sz="0" w:space="0" w:color="auto"/>
          </w:divBdr>
        </w:div>
        <w:div w:id="1274436338">
          <w:marLeft w:val="60"/>
          <w:marRight w:val="60"/>
          <w:marTop w:val="100"/>
          <w:marBottom w:val="100"/>
          <w:divBdr>
            <w:top w:val="none" w:sz="0" w:space="0" w:color="auto"/>
            <w:left w:val="none" w:sz="0" w:space="0" w:color="auto"/>
            <w:bottom w:val="none" w:sz="0" w:space="0" w:color="auto"/>
            <w:right w:val="none" w:sz="0" w:space="0" w:color="auto"/>
          </w:divBdr>
        </w:div>
        <w:div w:id="1277178511">
          <w:marLeft w:val="60"/>
          <w:marRight w:val="60"/>
          <w:marTop w:val="100"/>
          <w:marBottom w:val="100"/>
          <w:divBdr>
            <w:top w:val="none" w:sz="0" w:space="0" w:color="auto"/>
            <w:left w:val="none" w:sz="0" w:space="0" w:color="auto"/>
            <w:bottom w:val="none" w:sz="0" w:space="0" w:color="auto"/>
            <w:right w:val="none" w:sz="0" w:space="0" w:color="auto"/>
          </w:divBdr>
          <w:divsChild>
            <w:div w:id="710302588">
              <w:marLeft w:val="0"/>
              <w:marRight w:val="0"/>
              <w:marTop w:val="0"/>
              <w:marBottom w:val="0"/>
              <w:divBdr>
                <w:top w:val="none" w:sz="0" w:space="0" w:color="auto"/>
                <w:left w:val="none" w:sz="0" w:space="0" w:color="auto"/>
                <w:bottom w:val="none" w:sz="0" w:space="0" w:color="auto"/>
                <w:right w:val="none" w:sz="0" w:space="0" w:color="auto"/>
              </w:divBdr>
            </w:div>
          </w:divsChild>
        </w:div>
        <w:div w:id="1278489747">
          <w:marLeft w:val="0"/>
          <w:marRight w:val="0"/>
          <w:marTop w:val="121"/>
          <w:marBottom w:val="0"/>
          <w:divBdr>
            <w:top w:val="none" w:sz="0" w:space="0" w:color="auto"/>
            <w:left w:val="none" w:sz="0" w:space="0" w:color="auto"/>
            <w:bottom w:val="none" w:sz="0" w:space="0" w:color="auto"/>
            <w:right w:val="none" w:sz="0" w:space="0" w:color="auto"/>
          </w:divBdr>
        </w:div>
        <w:div w:id="1278677235">
          <w:marLeft w:val="0"/>
          <w:marRight w:val="0"/>
          <w:marTop w:val="121"/>
          <w:marBottom w:val="0"/>
          <w:divBdr>
            <w:top w:val="none" w:sz="0" w:space="0" w:color="auto"/>
            <w:left w:val="none" w:sz="0" w:space="0" w:color="auto"/>
            <w:bottom w:val="none" w:sz="0" w:space="0" w:color="auto"/>
            <w:right w:val="none" w:sz="0" w:space="0" w:color="auto"/>
          </w:divBdr>
        </w:div>
        <w:div w:id="1279531829">
          <w:marLeft w:val="0"/>
          <w:marRight w:val="0"/>
          <w:marTop w:val="121"/>
          <w:marBottom w:val="0"/>
          <w:divBdr>
            <w:top w:val="none" w:sz="0" w:space="0" w:color="auto"/>
            <w:left w:val="none" w:sz="0" w:space="0" w:color="auto"/>
            <w:bottom w:val="none" w:sz="0" w:space="0" w:color="auto"/>
            <w:right w:val="none" w:sz="0" w:space="0" w:color="auto"/>
          </w:divBdr>
        </w:div>
        <w:div w:id="1279608254">
          <w:marLeft w:val="0"/>
          <w:marRight w:val="0"/>
          <w:marTop w:val="121"/>
          <w:marBottom w:val="0"/>
          <w:divBdr>
            <w:top w:val="none" w:sz="0" w:space="0" w:color="auto"/>
            <w:left w:val="none" w:sz="0" w:space="0" w:color="auto"/>
            <w:bottom w:val="none" w:sz="0" w:space="0" w:color="auto"/>
            <w:right w:val="none" w:sz="0" w:space="0" w:color="auto"/>
          </w:divBdr>
        </w:div>
        <w:div w:id="1280840324">
          <w:marLeft w:val="0"/>
          <w:marRight w:val="0"/>
          <w:marTop w:val="0"/>
          <w:marBottom w:val="0"/>
          <w:divBdr>
            <w:top w:val="none" w:sz="0" w:space="0" w:color="auto"/>
            <w:left w:val="none" w:sz="0" w:space="0" w:color="auto"/>
            <w:bottom w:val="none" w:sz="0" w:space="0" w:color="auto"/>
            <w:right w:val="none" w:sz="0" w:space="0" w:color="auto"/>
          </w:divBdr>
        </w:div>
        <w:div w:id="1281568291">
          <w:marLeft w:val="0"/>
          <w:marRight w:val="0"/>
          <w:marTop w:val="121"/>
          <w:marBottom w:val="0"/>
          <w:divBdr>
            <w:top w:val="none" w:sz="0" w:space="0" w:color="auto"/>
            <w:left w:val="none" w:sz="0" w:space="0" w:color="auto"/>
            <w:bottom w:val="none" w:sz="0" w:space="0" w:color="auto"/>
            <w:right w:val="none" w:sz="0" w:space="0" w:color="auto"/>
          </w:divBdr>
        </w:div>
        <w:div w:id="1282152241">
          <w:marLeft w:val="0"/>
          <w:marRight w:val="0"/>
          <w:marTop w:val="0"/>
          <w:marBottom w:val="0"/>
          <w:divBdr>
            <w:top w:val="none" w:sz="0" w:space="0" w:color="auto"/>
            <w:left w:val="none" w:sz="0" w:space="0" w:color="auto"/>
            <w:bottom w:val="none" w:sz="0" w:space="0" w:color="auto"/>
            <w:right w:val="none" w:sz="0" w:space="0" w:color="auto"/>
          </w:divBdr>
        </w:div>
        <w:div w:id="1282222068">
          <w:marLeft w:val="0"/>
          <w:marRight w:val="0"/>
          <w:marTop w:val="121"/>
          <w:marBottom w:val="0"/>
          <w:divBdr>
            <w:top w:val="none" w:sz="0" w:space="0" w:color="auto"/>
            <w:left w:val="none" w:sz="0" w:space="0" w:color="auto"/>
            <w:bottom w:val="none" w:sz="0" w:space="0" w:color="auto"/>
            <w:right w:val="none" w:sz="0" w:space="0" w:color="auto"/>
          </w:divBdr>
        </w:div>
        <w:div w:id="1282228819">
          <w:marLeft w:val="0"/>
          <w:marRight w:val="0"/>
          <w:marTop w:val="121"/>
          <w:marBottom w:val="0"/>
          <w:divBdr>
            <w:top w:val="none" w:sz="0" w:space="0" w:color="auto"/>
            <w:left w:val="none" w:sz="0" w:space="0" w:color="auto"/>
            <w:bottom w:val="none" w:sz="0" w:space="0" w:color="auto"/>
            <w:right w:val="none" w:sz="0" w:space="0" w:color="auto"/>
          </w:divBdr>
        </w:div>
        <w:div w:id="1282572154">
          <w:marLeft w:val="0"/>
          <w:marRight w:val="0"/>
          <w:marTop w:val="121"/>
          <w:marBottom w:val="0"/>
          <w:divBdr>
            <w:top w:val="none" w:sz="0" w:space="0" w:color="auto"/>
            <w:left w:val="none" w:sz="0" w:space="0" w:color="auto"/>
            <w:bottom w:val="none" w:sz="0" w:space="0" w:color="auto"/>
            <w:right w:val="none" w:sz="0" w:space="0" w:color="auto"/>
          </w:divBdr>
        </w:div>
        <w:div w:id="1282883140">
          <w:marLeft w:val="60"/>
          <w:marRight w:val="60"/>
          <w:marTop w:val="100"/>
          <w:marBottom w:val="100"/>
          <w:divBdr>
            <w:top w:val="none" w:sz="0" w:space="0" w:color="auto"/>
            <w:left w:val="none" w:sz="0" w:space="0" w:color="auto"/>
            <w:bottom w:val="none" w:sz="0" w:space="0" w:color="auto"/>
            <w:right w:val="none" w:sz="0" w:space="0" w:color="auto"/>
          </w:divBdr>
        </w:div>
        <w:div w:id="1283882618">
          <w:marLeft w:val="0"/>
          <w:marRight w:val="0"/>
          <w:marTop w:val="0"/>
          <w:marBottom w:val="0"/>
          <w:divBdr>
            <w:top w:val="none" w:sz="0" w:space="0" w:color="auto"/>
            <w:left w:val="none" w:sz="0" w:space="0" w:color="auto"/>
            <w:bottom w:val="none" w:sz="0" w:space="0" w:color="auto"/>
            <w:right w:val="none" w:sz="0" w:space="0" w:color="auto"/>
          </w:divBdr>
        </w:div>
        <w:div w:id="1283926729">
          <w:marLeft w:val="0"/>
          <w:marRight w:val="0"/>
          <w:marTop w:val="121"/>
          <w:marBottom w:val="0"/>
          <w:divBdr>
            <w:top w:val="none" w:sz="0" w:space="0" w:color="auto"/>
            <w:left w:val="none" w:sz="0" w:space="0" w:color="auto"/>
            <w:bottom w:val="none" w:sz="0" w:space="0" w:color="auto"/>
            <w:right w:val="none" w:sz="0" w:space="0" w:color="auto"/>
          </w:divBdr>
        </w:div>
        <w:div w:id="1284732038">
          <w:marLeft w:val="0"/>
          <w:marRight w:val="0"/>
          <w:marTop w:val="121"/>
          <w:marBottom w:val="0"/>
          <w:divBdr>
            <w:top w:val="none" w:sz="0" w:space="0" w:color="auto"/>
            <w:left w:val="none" w:sz="0" w:space="0" w:color="auto"/>
            <w:bottom w:val="none" w:sz="0" w:space="0" w:color="auto"/>
            <w:right w:val="none" w:sz="0" w:space="0" w:color="auto"/>
          </w:divBdr>
        </w:div>
        <w:div w:id="1285498367">
          <w:marLeft w:val="0"/>
          <w:marRight w:val="0"/>
          <w:marTop w:val="121"/>
          <w:marBottom w:val="0"/>
          <w:divBdr>
            <w:top w:val="none" w:sz="0" w:space="0" w:color="auto"/>
            <w:left w:val="none" w:sz="0" w:space="0" w:color="auto"/>
            <w:bottom w:val="none" w:sz="0" w:space="0" w:color="auto"/>
            <w:right w:val="none" w:sz="0" w:space="0" w:color="auto"/>
          </w:divBdr>
        </w:div>
        <w:div w:id="1286086951">
          <w:marLeft w:val="0"/>
          <w:marRight w:val="0"/>
          <w:marTop w:val="121"/>
          <w:marBottom w:val="0"/>
          <w:divBdr>
            <w:top w:val="none" w:sz="0" w:space="0" w:color="auto"/>
            <w:left w:val="none" w:sz="0" w:space="0" w:color="auto"/>
            <w:bottom w:val="none" w:sz="0" w:space="0" w:color="auto"/>
            <w:right w:val="none" w:sz="0" w:space="0" w:color="auto"/>
          </w:divBdr>
        </w:div>
        <w:div w:id="1288390536">
          <w:marLeft w:val="60"/>
          <w:marRight w:val="60"/>
          <w:marTop w:val="100"/>
          <w:marBottom w:val="100"/>
          <w:divBdr>
            <w:top w:val="none" w:sz="0" w:space="0" w:color="auto"/>
            <w:left w:val="none" w:sz="0" w:space="0" w:color="auto"/>
            <w:bottom w:val="none" w:sz="0" w:space="0" w:color="auto"/>
            <w:right w:val="none" w:sz="0" w:space="0" w:color="auto"/>
          </w:divBdr>
          <w:divsChild>
            <w:div w:id="2079088048">
              <w:marLeft w:val="0"/>
              <w:marRight w:val="0"/>
              <w:marTop w:val="0"/>
              <w:marBottom w:val="0"/>
              <w:divBdr>
                <w:top w:val="none" w:sz="0" w:space="0" w:color="auto"/>
                <w:left w:val="none" w:sz="0" w:space="0" w:color="auto"/>
                <w:bottom w:val="none" w:sz="0" w:space="0" w:color="auto"/>
                <w:right w:val="none" w:sz="0" w:space="0" w:color="auto"/>
              </w:divBdr>
            </w:div>
          </w:divsChild>
        </w:div>
        <w:div w:id="1290012963">
          <w:marLeft w:val="60"/>
          <w:marRight w:val="60"/>
          <w:marTop w:val="100"/>
          <w:marBottom w:val="100"/>
          <w:divBdr>
            <w:top w:val="none" w:sz="0" w:space="0" w:color="auto"/>
            <w:left w:val="none" w:sz="0" w:space="0" w:color="auto"/>
            <w:bottom w:val="none" w:sz="0" w:space="0" w:color="auto"/>
            <w:right w:val="none" w:sz="0" w:space="0" w:color="auto"/>
          </w:divBdr>
          <w:divsChild>
            <w:div w:id="846559142">
              <w:marLeft w:val="0"/>
              <w:marRight w:val="0"/>
              <w:marTop w:val="0"/>
              <w:marBottom w:val="0"/>
              <w:divBdr>
                <w:top w:val="none" w:sz="0" w:space="0" w:color="auto"/>
                <w:left w:val="none" w:sz="0" w:space="0" w:color="auto"/>
                <w:bottom w:val="none" w:sz="0" w:space="0" w:color="auto"/>
                <w:right w:val="none" w:sz="0" w:space="0" w:color="auto"/>
              </w:divBdr>
            </w:div>
          </w:divsChild>
        </w:div>
        <w:div w:id="1290933226">
          <w:marLeft w:val="60"/>
          <w:marRight w:val="60"/>
          <w:marTop w:val="100"/>
          <w:marBottom w:val="100"/>
          <w:divBdr>
            <w:top w:val="none" w:sz="0" w:space="0" w:color="auto"/>
            <w:left w:val="none" w:sz="0" w:space="0" w:color="auto"/>
            <w:bottom w:val="none" w:sz="0" w:space="0" w:color="auto"/>
            <w:right w:val="none" w:sz="0" w:space="0" w:color="auto"/>
          </w:divBdr>
        </w:div>
        <w:div w:id="1291977913">
          <w:marLeft w:val="0"/>
          <w:marRight w:val="0"/>
          <w:marTop w:val="121"/>
          <w:marBottom w:val="0"/>
          <w:divBdr>
            <w:top w:val="none" w:sz="0" w:space="0" w:color="auto"/>
            <w:left w:val="none" w:sz="0" w:space="0" w:color="auto"/>
            <w:bottom w:val="none" w:sz="0" w:space="0" w:color="auto"/>
            <w:right w:val="none" w:sz="0" w:space="0" w:color="auto"/>
          </w:divBdr>
        </w:div>
        <w:div w:id="1293097954">
          <w:marLeft w:val="0"/>
          <w:marRight w:val="0"/>
          <w:marTop w:val="121"/>
          <w:marBottom w:val="0"/>
          <w:divBdr>
            <w:top w:val="none" w:sz="0" w:space="0" w:color="auto"/>
            <w:left w:val="none" w:sz="0" w:space="0" w:color="auto"/>
            <w:bottom w:val="none" w:sz="0" w:space="0" w:color="auto"/>
            <w:right w:val="none" w:sz="0" w:space="0" w:color="auto"/>
          </w:divBdr>
        </w:div>
        <w:div w:id="1293437873">
          <w:marLeft w:val="60"/>
          <w:marRight w:val="60"/>
          <w:marTop w:val="100"/>
          <w:marBottom w:val="100"/>
          <w:divBdr>
            <w:top w:val="none" w:sz="0" w:space="0" w:color="auto"/>
            <w:left w:val="none" w:sz="0" w:space="0" w:color="auto"/>
            <w:bottom w:val="none" w:sz="0" w:space="0" w:color="auto"/>
            <w:right w:val="none" w:sz="0" w:space="0" w:color="auto"/>
          </w:divBdr>
        </w:div>
        <w:div w:id="1293706183">
          <w:marLeft w:val="0"/>
          <w:marRight w:val="0"/>
          <w:marTop w:val="121"/>
          <w:marBottom w:val="0"/>
          <w:divBdr>
            <w:top w:val="none" w:sz="0" w:space="0" w:color="auto"/>
            <w:left w:val="none" w:sz="0" w:space="0" w:color="auto"/>
            <w:bottom w:val="none" w:sz="0" w:space="0" w:color="auto"/>
            <w:right w:val="none" w:sz="0" w:space="0" w:color="auto"/>
          </w:divBdr>
        </w:div>
        <w:div w:id="1294093240">
          <w:marLeft w:val="60"/>
          <w:marRight w:val="60"/>
          <w:marTop w:val="100"/>
          <w:marBottom w:val="100"/>
          <w:divBdr>
            <w:top w:val="none" w:sz="0" w:space="0" w:color="auto"/>
            <w:left w:val="none" w:sz="0" w:space="0" w:color="auto"/>
            <w:bottom w:val="none" w:sz="0" w:space="0" w:color="auto"/>
            <w:right w:val="none" w:sz="0" w:space="0" w:color="auto"/>
          </w:divBdr>
          <w:divsChild>
            <w:div w:id="1438407561">
              <w:marLeft w:val="0"/>
              <w:marRight w:val="0"/>
              <w:marTop w:val="0"/>
              <w:marBottom w:val="0"/>
              <w:divBdr>
                <w:top w:val="none" w:sz="0" w:space="0" w:color="auto"/>
                <w:left w:val="none" w:sz="0" w:space="0" w:color="auto"/>
                <w:bottom w:val="none" w:sz="0" w:space="0" w:color="auto"/>
                <w:right w:val="none" w:sz="0" w:space="0" w:color="auto"/>
              </w:divBdr>
            </w:div>
          </w:divsChild>
        </w:div>
        <w:div w:id="1294142893">
          <w:marLeft w:val="0"/>
          <w:marRight w:val="0"/>
          <w:marTop w:val="0"/>
          <w:marBottom w:val="0"/>
          <w:divBdr>
            <w:top w:val="none" w:sz="0" w:space="0" w:color="auto"/>
            <w:left w:val="none" w:sz="0" w:space="0" w:color="auto"/>
            <w:bottom w:val="none" w:sz="0" w:space="0" w:color="auto"/>
            <w:right w:val="none" w:sz="0" w:space="0" w:color="auto"/>
          </w:divBdr>
        </w:div>
        <w:div w:id="1294170396">
          <w:marLeft w:val="0"/>
          <w:marRight w:val="0"/>
          <w:marTop w:val="0"/>
          <w:marBottom w:val="0"/>
          <w:divBdr>
            <w:top w:val="none" w:sz="0" w:space="0" w:color="auto"/>
            <w:left w:val="none" w:sz="0" w:space="0" w:color="auto"/>
            <w:bottom w:val="none" w:sz="0" w:space="0" w:color="auto"/>
            <w:right w:val="none" w:sz="0" w:space="0" w:color="auto"/>
          </w:divBdr>
        </w:div>
        <w:div w:id="1295023140">
          <w:marLeft w:val="0"/>
          <w:marRight w:val="0"/>
          <w:marTop w:val="0"/>
          <w:marBottom w:val="0"/>
          <w:divBdr>
            <w:top w:val="none" w:sz="0" w:space="0" w:color="auto"/>
            <w:left w:val="none" w:sz="0" w:space="0" w:color="auto"/>
            <w:bottom w:val="none" w:sz="0" w:space="0" w:color="auto"/>
            <w:right w:val="none" w:sz="0" w:space="0" w:color="auto"/>
          </w:divBdr>
        </w:div>
        <w:div w:id="1295870329">
          <w:marLeft w:val="60"/>
          <w:marRight w:val="60"/>
          <w:marTop w:val="100"/>
          <w:marBottom w:val="100"/>
          <w:divBdr>
            <w:top w:val="none" w:sz="0" w:space="0" w:color="auto"/>
            <w:left w:val="none" w:sz="0" w:space="0" w:color="auto"/>
            <w:bottom w:val="none" w:sz="0" w:space="0" w:color="auto"/>
            <w:right w:val="none" w:sz="0" w:space="0" w:color="auto"/>
          </w:divBdr>
          <w:divsChild>
            <w:div w:id="1869641141">
              <w:marLeft w:val="0"/>
              <w:marRight w:val="0"/>
              <w:marTop w:val="0"/>
              <w:marBottom w:val="0"/>
              <w:divBdr>
                <w:top w:val="none" w:sz="0" w:space="0" w:color="auto"/>
                <w:left w:val="none" w:sz="0" w:space="0" w:color="auto"/>
                <w:bottom w:val="none" w:sz="0" w:space="0" w:color="auto"/>
                <w:right w:val="none" w:sz="0" w:space="0" w:color="auto"/>
              </w:divBdr>
            </w:div>
          </w:divsChild>
        </w:div>
        <w:div w:id="1296179721">
          <w:marLeft w:val="0"/>
          <w:marRight w:val="0"/>
          <w:marTop w:val="121"/>
          <w:marBottom w:val="0"/>
          <w:divBdr>
            <w:top w:val="none" w:sz="0" w:space="0" w:color="auto"/>
            <w:left w:val="none" w:sz="0" w:space="0" w:color="auto"/>
            <w:bottom w:val="none" w:sz="0" w:space="0" w:color="auto"/>
            <w:right w:val="none" w:sz="0" w:space="0" w:color="auto"/>
          </w:divBdr>
        </w:div>
        <w:div w:id="1296641694">
          <w:marLeft w:val="0"/>
          <w:marRight w:val="0"/>
          <w:marTop w:val="121"/>
          <w:marBottom w:val="0"/>
          <w:divBdr>
            <w:top w:val="none" w:sz="0" w:space="0" w:color="auto"/>
            <w:left w:val="none" w:sz="0" w:space="0" w:color="auto"/>
            <w:bottom w:val="none" w:sz="0" w:space="0" w:color="auto"/>
            <w:right w:val="none" w:sz="0" w:space="0" w:color="auto"/>
          </w:divBdr>
        </w:div>
        <w:div w:id="1298294813">
          <w:marLeft w:val="60"/>
          <w:marRight w:val="60"/>
          <w:marTop w:val="100"/>
          <w:marBottom w:val="100"/>
          <w:divBdr>
            <w:top w:val="none" w:sz="0" w:space="0" w:color="auto"/>
            <w:left w:val="none" w:sz="0" w:space="0" w:color="auto"/>
            <w:bottom w:val="none" w:sz="0" w:space="0" w:color="auto"/>
            <w:right w:val="none" w:sz="0" w:space="0" w:color="auto"/>
          </w:divBdr>
          <w:divsChild>
            <w:div w:id="668144680">
              <w:marLeft w:val="0"/>
              <w:marRight w:val="0"/>
              <w:marTop w:val="0"/>
              <w:marBottom w:val="0"/>
              <w:divBdr>
                <w:top w:val="none" w:sz="0" w:space="0" w:color="auto"/>
                <w:left w:val="none" w:sz="0" w:space="0" w:color="auto"/>
                <w:bottom w:val="none" w:sz="0" w:space="0" w:color="auto"/>
                <w:right w:val="none" w:sz="0" w:space="0" w:color="auto"/>
              </w:divBdr>
            </w:div>
          </w:divsChild>
        </w:div>
        <w:div w:id="1299342647">
          <w:marLeft w:val="0"/>
          <w:marRight w:val="0"/>
          <w:marTop w:val="121"/>
          <w:marBottom w:val="0"/>
          <w:divBdr>
            <w:top w:val="none" w:sz="0" w:space="0" w:color="auto"/>
            <w:left w:val="none" w:sz="0" w:space="0" w:color="auto"/>
            <w:bottom w:val="none" w:sz="0" w:space="0" w:color="auto"/>
            <w:right w:val="none" w:sz="0" w:space="0" w:color="auto"/>
          </w:divBdr>
        </w:div>
        <w:div w:id="1299457088">
          <w:marLeft w:val="60"/>
          <w:marRight w:val="60"/>
          <w:marTop w:val="100"/>
          <w:marBottom w:val="100"/>
          <w:divBdr>
            <w:top w:val="none" w:sz="0" w:space="0" w:color="auto"/>
            <w:left w:val="none" w:sz="0" w:space="0" w:color="auto"/>
            <w:bottom w:val="none" w:sz="0" w:space="0" w:color="auto"/>
            <w:right w:val="none" w:sz="0" w:space="0" w:color="auto"/>
          </w:divBdr>
          <w:divsChild>
            <w:div w:id="582840750">
              <w:marLeft w:val="0"/>
              <w:marRight w:val="0"/>
              <w:marTop w:val="0"/>
              <w:marBottom w:val="0"/>
              <w:divBdr>
                <w:top w:val="none" w:sz="0" w:space="0" w:color="auto"/>
                <w:left w:val="none" w:sz="0" w:space="0" w:color="auto"/>
                <w:bottom w:val="none" w:sz="0" w:space="0" w:color="auto"/>
                <w:right w:val="none" w:sz="0" w:space="0" w:color="auto"/>
              </w:divBdr>
            </w:div>
          </w:divsChild>
        </w:div>
        <w:div w:id="1299801181">
          <w:marLeft w:val="60"/>
          <w:marRight w:val="60"/>
          <w:marTop w:val="100"/>
          <w:marBottom w:val="100"/>
          <w:divBdr>
            <w:top w:val="none" w:sz="0" w:space="0" w:color="auto"/>
            <w:left w:val="none" w:sz="0" w:space="0" w:color="auto"/>
            <w:bottom w:val="none" w:sz="0" w:space="0" w:color="auto"/>
            <w:right w:val="none" w:sz="0" w:space="0" w:color="auto"/>
          </w:divBdr>
        </w:div>
        <w:div w:id="1300308164">
          <w:marLeft w:val="60"/>
          <w:marRight w:val="60"/>
          <w:marTop w:val="100"/>
          <w:marBottom w:val="100"/>
          <w:divBdr>
            <w:top w:val="none" w:sz="0" w:space="0" w:color="auto"/>
            <w:left w:val="none" w:sz="0" w:space="0" w:color="auto"/>
            <w:bottom w:val="none" w:sz="0" w:space="0" w:color="auto"/>
            <w:right w:val="none" w:sz="0" w:space="0" w:color="auto"/>
          </w:divBdr>
        </w:div>
        <w:div w:id="1301954930">
          <w:marLeft w:val="60"/>
          <w:marRight w:val="60"/>
          <w:marTop w:val="100"/>
          <w:marBottom w:val="100"/>
          <w:divBdr>
            <w:top w:val="none" w:sz="0" w:space="0" w:color="auto"/>
            <w:left w:val="none" w:sz="0" w:space="0" w:color="auto"/>
            <w:bottom w:val="none" w:sz="0" w:space="0" w:color="auto"/>
            <w:right w:val="none" w:sz="0" w:space="0" w:color="auto"/>
          </w:divBdr>
          <w:divsChild>
            <w:div w:id="2082016309">
              <w:marLeft w:val="0"/>
              <w:marRight w:val="0"/>
              <w:marTop w:val="0"/>
              <w:marBottom w:val="0"/>
              <w:divBdr>
                <w:top w:val="none" w:sz="0" w:space="0" w:color="auto"/>
                <w:left w:val="none" w:sz="0" w:space="0" w:color="auto"/>
                <w:bottom w:val="none" w:sz="0" w:space="0" w:color="auto"/>
                <w:right w:val="none" w:sz="0" w:space="0" w:color="auto"/>
              </w:divBdr>
            </w:div>
          </w:divsChild>
        </w:div>
        <w:div w:id="1302231012">
          <w:marLeft w:val="60"/>
          <w:marRight w:val="60"/>
          <w:marTop w:val="100"/>
          <w:marBottom w:val="100"/>
          <w:divBdr>
            <w:top w:val="none" w:sz="0" w:space="0" w:color="auto"/>
            <w:left w:val="none" w:sz="0" w:space="0" w:color="auto"/>
            <w:bottom w:val="none" w:sz="0" w:space="0" w:color="auto"/>
            <w:right w:val="none" w:sz="0" w:space="0" w:color="auto"/>
          </w:divBdr>
          <w:divsChild>
            <w:div w:id="1905141484">
              <w:marLeft w:val="0"/>
              <w:marRight w:val="0"/>
              <w:marTop w:val="0"/>
              <w:marBottom w:val="0"/>
              <w:divBdr>
                <w:top w:val="none" w:sz="0" w:space="0" w:color="auto"/>
                <w:left w:val="none" w:sz="0" w:space="0" w:color="auto"/>
                <w:bottom w:val="none" w:sz="0" w:space="0" w:color="auto"/>
                <w:right w:val="none" w:sz="0" w:space="0" w:color="auto"/>
              </w:divBdr>
            </w:div>
          </w:divsChild>
        </w:div>
        <w:div w:id="1302689325">
          <w:marLeft w:val="60"/>
          <w:marRight w:val="60"/>
          <w:marTop w:val="100"/>
          <w:marBottom w:val="100"/>
          <w:divBdr>
            <w:top w:val="none" w:sz="0" w:space="0" w:color="auto"/>
            <w:left w:val="none" w:sz="0" w:space="0" w:color="auto"/>
            <w:bottom w:val="none" w:sz="0" w:space="0" w:color="auto"/>
            <w:right w:val="none" w:sz="0" w:space="0" w:color="auto"/>
          </w:divBdr>
          <w:divsChild>
            <w:div w:id="1079212232">
              <w:marLeft w:val="0"/>
              <w:marRight w:val="0"/>
              <w:marTop w:val="0"/>
              <w:marBottom w:val="0"/>
              <w:divBdr>
                <w:top w:val="none" w:sz="0" w:space="0" w:color="auto"/>
                <w:left w:val="none" w:sz="0" w:space="0" w:color="auto"/>
                <w:bottom w:val="none" w:sz="0" w:space="0" w:color="auto"/>
                <w:right w:val="none" w:sz="0" w:space="0" w:color="auto"/>
              </w:divBdr>
            </w:div>
          </w:divsChild>
        </w:div>
        <w:div w:id="1302926376">
          <w:marLeft w:val="0"/>
          <w:marRight w:val="0"/>
          <w:marTop w:val="121"/>
          <w:marBottom w:val="0"/>
          <w:divBdr>
            <w:top w:val="none" w:sz="0" w:space="0" w:color="auto"/>
            <w:left w:val="none" w:sz="0" w:space="0" w:color="auto"/>
            <w:bottom w:val="none" w:sz="0" w:space="0" w:color="auto"/>
            <w:right w:val="none" w:sz="0" w:space="0" w:color="auto"/>
          </w:divBdr>
        </w:div>
        <w:div w:id="1303391759">
          <w:marLeft w:val="60"/>
          <w:marRight w:val="60"/>
          <w:marTop w:val="100"/>
          <w:marBottom w:val="100"/>
          <w:divBdr>
            <w:top w:val="none" w:sz="0" w:space="0" w:color="auto"/>
            <w:left w:val="none" w:sz="0" w:space="0" w:color="auto"/>
            <w:bottom w:val="none" w:sz="0" w:space="0" w:color="auto"/>
            <w:right w:val="none" w:sz="0" w:space="0" w:color="auto"/>
          </w:divBdr>
          <w:divsChild>
            <w:div w:id="568420291">
              <w:marLeft w:val="0"/>
              <w:marRight w:val="0"/>
              <w:marTop w:val="0"/>
              <w:marBottom w:val="0"/>
              <w:divBdr>
                <w:top w:val="none" w:sz="0" w:space="0" w:color="auto"/>
                <w:left w:val="none" w:sz="0" w:space="0" w:color="auto"/>
                <w:bottom w:val="none" w:sz="0" w:space="0" w:color="auto"/>
                <w:right w:val="none" w:sz="0" w:space="0" w:color="auto"/>
              </w:divBdr>
            </w:div>
          </w:divsChild>
        </w:div>
        <w:div w:id="1303537645">
          <w:marLeft w:val="0"/>
          <w:marRight w:val="0"/>
          <w:marTop w:val="121"/>
          <w:marBottom w:val="0"/>
          <w:divBdr>
            <w:top w:val="none" w:sz="0" w:space="0" w:color="auto"/>
            <w:left w:val="none" w:sz="0" w:space="0" w:color="auto"/>
            <w:bottom w:val="none" w:sz="0" w:space="0" w:color="auto"/>
            <w:right w:val="none" w:sz="0" w:space="0" w:color="auto"/>
          </w:divBdr>
        </w:div>
        <w:div w:id="1303727036">
          <w:marLeft w:val="0"/>
          <w:marRight w:val="0"/>
          <w:marTop w:val="121"/>
          <w:marBottom w:val="0"/>
          <w:divBdr>
            <w:top w:val="none" w:sz="0" w:space="0" w:color="auto"/>
            <w:left w:val="none" w:sz="0" w:space="0" w:color="auto"/>
            <w:bottom w:val="none" w:sz="0" w:space="0" w:color="auto"/>
            <w:right w:val="none" w:sz="0" w:space="0" w:color="auto"/>
          </w:divBdr>
        </w:div>
        <w:div w:id="1303927421">
          <w:marLeft w:val="0"/>
          <w:marRight w:val="0"/>
          <w:marTop w:val="121"/>
          <w:marBottom w:val="0"/>
          <w:divBdr>
            <w:top w:val="none" w:sz="0" w:space="0" w:color="auto"/>
            <w:left w:val="none" w:sz="0" w:space="0" w:color="auto"/>
            <w:bottom w:val="none" w:sz="0" w:space="0" w:color="auto"/>
            <w:right w:val="none" w:sz="0" w:space="0" w:color="auto"/>
          </w:divBdr>
        </w:div>
        <w:div w:id="1305625733">
          <w:marLeft w:val="0"/>
          <w:marRight w:val="0"/>
          <w:marTop w:val="121"/>
          <w:marBottom w:val="0"/>
          <w:divBdr>
            <w:top w:val="none" w:sz="0" w:space="0" w:color="auto"/>
            <w:left w:val="none" w:sz="0" w:space="0" w:color="auto"/>
            <w:bottom w:val="none" w:sz="0" w:space="0" w:color="auto"/>
            <w:right w:val="none" w:sz="0" w:space="0" w:color="auto"/>
          </w:divBdr>
        </w:div>
        <w:div w:id="1306081442">
          <w:marLeft w:val="0"/>
          <w:marRight w:val="0"/>
          <w:marTop w:val="121"/>
          <w:marBottom w:val="0"/>
          <w:divBdr>
            <w:top w:val="none" w:sz="0" w:space="0" w:color="auto"/>
            <w:left w:val="none" w:sz="0" w:space="0" w:color="auto"/>
            <w:bottom w:val="none" w:sz="0" w:space="0" w:color="auto"/>
            <w:right w:val="none" w:sz="0" w:space="0" w:color="auto"/>
          </w:divBdr>
        </w:div>
        <w:div w:id="1308972150">
          <w:marLeft w:val="0"/>
          <w:marRight w:val="0"/>
          <w:marTop w:val="121"/>
          <w:marBottom w:val="0"/>
          <w:divBdr>
            <w:top w:val="none" w:sz="0" w:space="0" w:color="auto"/>
            <w:left w:val="none" w:sz="0" w:space="0" w:color="auto"/>
            <w:bottom w:val="none" w:sz="0" w:space="0" w:color="auto"/>
            <w:right w:val="none" w:sz="0" w:space="0" w:color="auto"/>
          </w:divBdr>
        </w:div>
        <w:div w:id="1309671496">
          <w:marLeft w:val="0"/>
          <w:marRight w:val="0"/>
          <w:marTop w:val="121"/>
          <w:marBottom w:val="0"/>
          <w:divBdr>
            <w:top w:val="none" w:sz="0" w:space="0" w:color="auto"/>
            <w:left w:val="none" w:sz="0" w:space="0" w:color="auto"/>
            <w:bottom w:val="none" w:sz="0" w:space="0" w:color="auto"/>
            <w:right w:val="none" w:sz="0" w:space="0" w:color="auto"/>
          </w:divBdr>
        </w:div>
        <w:div w:id="1310206772">
          <w:marLeft w:val="60"/>
          <w:marRight w:val="60"/>
          <w:marTop w:val="100"/>
          <w:marBottom w:val="100"/>
          <w:divBdr>
            <w:top w:val="none" w:sz="0" w:space="0" w:color="auto"/>
            <w:left w:val="none" w:sz="0" w:space="0" w:color="auto"/>
            <w:bottom w:val="none" w:sz="0" w:space="0" w:color="auto"/>
            <w:right w:val="none" w:sz="0" w:space="0" w:color="auto"/>
          </w:divBdr>
        </w:div>
        <w:div w:id="1312908001">
          <w:marLeft w:val="0"/>
          <w:marRight w:val="0"/>
          <w:marTop w:val="121"/>
          <w:marBottom w:val="0"/>
          <w:divBdr>
            <w:top w:val="none" w:sz="0" w:space="0" w:color="auto"/>
            <w:left w:val="none" w:sz="0" w:space="0" w:color="auto"/>
            <w:bottom w:val="none" w:sz="0" w:space="0" w:color="auto"/>
            <w:right w:val="none" w:sz="0" w:space="0" w:color="auto"/>
          </w:divBdr>
        </w:div>
        <w:div w:id="1313175206">
          <w:marLeft w:val="0"/>
          <w:marRight w:val="0"/>
          <w:marTop w:val="121"/>
          <w:marBottom w:val="0"/>
          <w:divBdr>
            <w:top w:val="none" w:sz="0" w:space="0" w:color="auto"/>
            <w:left w:val="none" w:sz="0" w:space="0" w:color="auto"/>
            <w:bottom w:val="none" w:sz="0" w:space="0" w:color="auto"/>
            <w:right w:val="none" w:sz="0" w:space="0" w:color="auto"/>
          </w:divBdr>
        </w:div>
        <w:div w:id="1313215129">
          <w:marLeft w:val="0"/>
          <w:marRight w:val="0"/>
          <w:marTop w:val="121"/>
          <w:marBottom w:val="0"/>
          <w:divBdr>
            <w:top w:val="none" w:sz="0" w:space="0" w:color="auto"/>
            <w:left w:val="none" w:sz="0" w:space="0" w:color="auto"/>
            <w:bottom w:val="none" w:sz="0" w:space="0" w:color="auto"/>
            <w:right w:val="none" w:sz="0" w:space="0" w:color="auto"/>
          </w:divBdr>
        </w:div>
        <w:div w:id="1313869494">
          <w:marLeft w:val="0"/>
          <w:marRight w:val="0"/>
          <w:marTop w:val="121"/>
          <w:marBottom w:val="0"/>
          <w:divBdr>
            <w:top w:val="none" w:sz="0" w:space="0" w:color="auto"/>
            <w:left w:val="none" w:sz="0" w:space="0" w:color="auto"/>
            <w:bottom w:val="none" w:sz="0" w:space="0" w:color="auto"/>
            <w:right w:val="none" w:sz="0" w:space="0" w:color="auto"/>
          </w:divBdr>
        </w:div>
        <w:div w:id="1314487294">
          <w:marLeft w:val="0"/>
          <w:marRight w:val="0"/>
          <w:marTop w:val="121"/>
          <w:marBottom w:val="0"/>
          <w:divBdr>
            <w:top w:val="none" w:sz="0" w:space="0" w:color="auto"/>
            <w:left w:val="none" w:sz="0" w:space="0" w:color="auto"/>
            <w:bottom w:val="none" w:sz="0" w:space="0" w:color="auto"/>
            <w:right w:val="none" w:sz="0" w:space="0" w:color="auto"/>
          </w:divBdr>
        </w:div>
        <w:div w:id="1314604794">
          <w:marLeft w:val="0"/>
          <w:marRight w:val="0"/>
          <w:marTop w:val="121"/>
          <w:marBottom w:val="0"/>
          <w:divBdr>
            <w:top w:val="none" w:sz="0" w:space="0" w:color="auto"/>
            <w:left w:val="none" w:sz="0" w:space="0" w:color="auto"/>
            <w:bottom w:val="none" w:sz="0" w:space="0" w:color="auto"/>
            <w:right w:val="none" w:sz="0" w:space="0" w:color="auto"/>
          </w:divBdr>
        </w:div>
        <w:div w:id="1314946107">
          <w:marLeft w:val="0"/>
          <w:marRight w:val="0"/>
          <w:marTop w:val="121"/>
          <w:marBottom w:val="0"/>
          <w:divBdr>
            <w:top w:val="none" w:sz="0" w:space="0" w:color="auto"/>
            <w:left w:val="none" w:sz="0" w:space="0" w:color="auto"/>
            <w:bottom w:val="none" w:sz="0" w:space="0" w:color="auto"/>
            <w:right w:val="none" w:sz="0" w:space="0" w:color="auto"/>
          </w:divBdr>
        </w:div>
        <w:div w:id="1316301945">
          <w:marLeft w:val="60"/>
          <w:marRight w:val="60"/>
          <w:marTop w:val="100"/>
          <w:marBottom w:val="100"/>
          <w:divBdr>
            <w:top w:val="none" w:sz="0" w:space="0" w:color="auto"/>
            <w:left w:val="none" w:sz="0" w:space="0" w:color="auto"/>
            <w:bottom w:val="none" w:sz="0" w:space="0" w:color="auto"/>
            <w:right w:val="none" w:sz="0" w:space="0" w:color="auto"/>
          </w:divBdr>
        </w:div>
        <w:div w:id="1317032469">
          <w:marLeft w:val="0"/>
          <w:marRight w:val="0"/>
          <w:marTop w:val="121"/>
          <w:marBottom w:val="0"/>
          <w:divBdr>
            <w:top w:val="none" w:sz="0" w:space="0" w:color="auto"/>
            <w:left w:val="none" w:sz="0" w:space="0" w:color="auto"/>
            <w:bottom w:val="none" w:sz="0" w:space="0" w:color="auto"/>
            <w:right w:val="none" w:sz="0" w:space="0" w:color="auto"/>
          </w:divBdr>
        </w:div>
        <w:div w:id="1317880020">
          <w:marLeft w:val="0"/>
          <w:marRight w:val="0"/>
          <w:marTop w:val="121"/>
          <w:marBottom w:val="0"/>
          <w:divBdr>
            <w:top w:val="none" w:sz="0" w:space="0" w:color="auto"/>
            <w:left w:val="none" w:sz="0" w:space="0" w:color="auto"/>
            <w:bottom w:val="none" w:sz="0" w:space="0" w:color="auto"/>
            <w:right w:val="none" w:sz="0" w:space="0" w:color="auto"/>
          </w:divBdr>
        </w:div>
        <w:div w:id="1318848020">
          <w:marLeft w:val="0"/>
          <w:marRight w:val="0"/>
          <w:marTop w:val="0"/>
          <w:marBottom w:val="0"/>
          <w:divBdr>
            <w:top w:val="none" w:sz="0" w:space="0" w:color="auto"/>
            <w:left w:val="none" w:sz="0" w:space="0" w:color="auto"/>
            <w:bottom w:val="none" w:sz="0" w:space="0" w:color="auto"/>
            <w:right w:val="none" w:sz="0" w:space="0" w:color="auto"/>
          </w:divBdr>
        </w:div>
        <w:div w:id="1318916777">
          <w:marLeft w:val="0"/>
          <w:marRight w:val="0"/>
          <w:marTop w:val="0"/>
          <w:marBottom w:val="0"/>
          <w:divBdr>
            <w:top w:val="none" w:sz="0" w:space="0" w:color="auto"/>
            <w:left w:val="none" w:sz="0" w:space="0" w:color="auto"/>
            <w:bottom w:val="none" w:sz="0" w:space="0" w:color="auto"/>
            <w:right w:val="none" w:sz="0" w:space="0" w:color="auto"/>
          </w:divBdr>
        </w:div>
        <w:div w:id="1319110286">
          <w:marLeft w:val="0"/>
          <w:marRight w:val="0"/>
          <w:marTop w:val="0"/>
          <w:marBottom w:val="0"/>
          <w:divBdr>
            <w:top w:val="none" w:sz="0" w:space="0" w:color="auto"/>
            <w:left w:val="none" w:sz="0" w:space="0" w:color="auto"/>
            <w:bottom w:val="none" w:sz="0" w:space="0" w:color="auto"/>
            <w:right w:val="none" w:sz="0" w:space="0" w:color="auto"/>
          </w:divBdr>
        </w:div>
        <w:div w:id="1319112792">
          <w:marLeft w:val="60"/>
          <w:marRight w:val="60"/>
          <w:marTop w:val="100"/>
          <w:marBottom w:val="100"/>
          <w:divBdr>
            <w:top w:val="none" w:sz="0" w:space="0" w:color="auto"/>
            <w:left w:val="none" w:sz="0" w:space="0" w:color="auto"/>
            <w:bottom w:val="none" w:sz="0" w:space="0" w:color="auto"/>
            <w:right w:val="none" w:sz="0" w:space="0" w:color="auto"/>
          </w:divBdr>
        </w:div>
        <w:div w:id="1319459895">
          <w:marLeft w:val="0"/>
          <w:marRight w:val="0"/>
          <w:marTop w:val="121"/>
          <w:marBottom w:val="0"/>
          <w:divBdr>
            <w:top w:val="none" w:sz="0" w:space="0" w:color="auto"/>
            <w:left w:val="none" w:sz="0" w:space="0" w:color="auto"/>
            <w:bottom w:val="none" w:sz="0" w:space="0" w:color="auto"/>
            <w:right w:val="none" w:sz="0" w:space="0" w:color="auto"/>
          </w:divBdr>
        </w:div>
        <w:div w:id="1319648355">
          <w:marLeft w:val="0"/>
          <w:marRight w:val="0"/>
          <w:marTop w:val="121"/>
          <w:marBottom w:val="0"/>
          <w:divBdr>
            <w:top w:val="none" w:sz="0" w:space="0" w:color="auto"/>
            <w:left w:val="none" w:sz="0" w:space="0" w:color="auto"/>
            <w:bottom w:val="none" w:sz="0" w:space="0" w:color="auto"/>
            <w:right w:val="none" w:sz="0" w:space="0" w:color="auto"/>
          </w:divBdr>
        </w:div>
        <w:div w:id="1319656140">
          <w:marLeft w:val="60"/>
          <w:marRight w:val="60"/>
          <w:marTop w:val="100"/>
          <w:marBottom w:val="100"/>
          <w:divBdr>
            <w:top w:val="none" w:sz="0" w:space="0" w:color="auto"/>
            <w:left w:val="none" w:sz="0" w:space="0" w:color="auto"/>
            <w:bottom w:val="none" w:sz="0" w:space="0" w:color="auto"/>
            <w:right w:val="none" w:sz="0" w:space="0" w:color="auto"/>
          </w:divBdr>
          <w:divsChild>
            <w:div w:id="1470053249">
              <w:marLeft w:val="0"/>
              <w:marRight w:val="0"/>
              <w:marTop w:val="0"/>
              <w:marBottom w:val="0"/>
              <w:divBdr>
                <w:top w:val="none" w:sz="0" w:space="0" w:color="auto"/>
                <w:left w:val="none" w:sz="0" w:space="0" w:color="auto"/>
                <w:bottom w:val="none" w:sz="0" w:space="0" w:color="auto"/>
                <w:right w:val="none" w:sz="0" w:space="0" w:color="auto"/>
              </w:divBdr>
            </w:div>
          </w:divsChild>
        </w:div>
        <w:div w:id="1319773937">
          <w:marLeft w:val="0"/>
          <w:marRight w:val="0"/>
          <w:marTop w:val="0"/>
          <w:marBottom w:val="0"/>
          <w:divBdr>
            <w:top w:val="none" w:sz="0" w:space="0" w:color="auto"/>
            <w:left w:val="none" w:sz="0" w:space="0" w:color="auto"/>
            <w:bottom w:val="none" w:sz="0" w:space="0" w:color="auto"/>
            <w:right w:val="none" w:sz="0" w:space="0" w:color="auto"/>
          </w:divBdr>
        </w:div>
        <w:div w:id="1320378969">
          <w:marLeft w:val="60"/>
          <w:marRight w:val="60"/>
          <w:marTop w:val="100"/>
          <w:marBottom w:val="100"/>
          <w:divBdr>
            <w:top w:val="none" w:sz="0" w:space="0" w:color="auto"/>
            <w:left w:val="none" w:sz="0" w:space="0" w:color="auto"/>
            <w:bottom w:val="none" w:sz="0" w:space="0" w:color="auto"/>
            <w:right w:val="none" w:sz="0" w:space="0" w:color="auto"/>
          </w:divBdr>
          <w:divsChild>
            <w:div w:id="1511945259">
              <w:marLeft w:val="0"/>
              <w:marRight w:val="0"/>
              <w:marTop w:val="0"/>
              <w:marBottom w:val="0"/>
              <w:divBdr>
                <w:top w:val="none" w:sz="0" w:space="0" w:color="auto"/>
                <w:left w:val="none" w:sz="0" w:space="0" w:color="auto"/>
                <w:bottom w:val="none" w:sz="0" w:space="0" w:color="auto"/>
                <w:right w:val="none" w:sz="0" w:space="0" w:color="auto"/>
              </w:divBdr>
            </w:div>
          </w:divsChild>
        </w:div>
        <w:div w:id="1320385690">
          <w:marLeft w:val="0"/>
          <w:marRight w:val="0"/>
          <w:marTop w:val="121"/>
          <w:marBottom w:val="0"/>
          <w:divBdr>
            <w:top w:val="none" w:sz="0" w:space="0" w:color="auto"/>
            <w:left w:val="none" w:sz="0" w:space="0" w:color="auto"/>
            <w:bottom w:val="none" w:sz="0" w:space="0" w:color="auto"/>
            <w:right w:val="none" w:sz="0" w:space="0" w:color="auto"/>
          </w:divBdr>
        </w:div>
        <w:div w:id="1320500123">
          <w:marLeft w:val="0"/>
          <w:marRight w:val="0"/>
          <w:marTop w:val="0"/>
          <w:marBottom w:val="0"/>
          <w:divBdr>
            <w:top w:val="none" w:sz="0" w:space="0" w:color="auto"/>
            <w:left w:val="none" w:sz="0" w:space="0" w:color="auto"/>
            <w:bottom w:val="none" w:sz="0" w:space="0" w:color="auto"/>
            <w:right w:val="none" w:sz="0" w:space="0" w:color="auto"/>
          </w:divBdr>
        </w:div>
        <w:div w:id="1320845070">
          <w:marLeft w:val="60"/>
          <w:marRight w:val="60"/>
          <w:marTop w:val="100"/>
          <w:marBottom w:val="100"/>
          <w:divBdr>
            <w:top w:val="none" w:sz="0" w:space="0" w:color="auto"/>
            <w:left w:val="none" w:sz="0" w:space="0" w:color="auto"/>
            <w:bottom w:val="none" w:sz="0" w:space="0" w:color="auto"/>
            <w:right w:val="none" w:sz="0" w:space="0" w:color="auto"/>
          </w:divBdr>
          <w:divsChild>
            <w:div w:id="1974286519">
              <w:marLeft w:val="0"/>
              <w:marRight w:val="0"/>
              <w:marTop w:val="0"/>
              <w:marBottom w:val="0"/>
              <w:divBdr>
                <w:top w:val="none" w:sz="0" w:space="0" w:color="auto"/>
                <w:left w:val="none" w:sz="0" w:space="0" w:color="auto"/>
                <w:bottom w:val="none" w:sz="0" w:space="0" w:color="auto"/>
                <w:right w:val="none" w:sz="0" w:space="0" w:color="auto"/>
              </w:divBdr>
            </w:div>
          </w:divsChild>
        </w:div>
        <w:div w:id="1321078105">
          <w:marLeft w:val="0"/>
          <w:marRight w:val="0"/>
          <w:marTop w:val="0"/>
          <w:marBottom w:val="0"/>
          <w:divBdr>
            <w:top w:val="none" w:sz="0" w:space="0" w:color="auto"/>
            <w:left w:val="none" w:sz="0" w:space="0" w:color="auto"/>
            <w:bottom w:val="none" w:sz="0" w:space="0" w:color="auto"/>
            <w:right w:val="none" w:sz="0" w:space="0" w:color="auto"/>
          </w:divBdr>
        </w:div>
        <w:div w:id="1321691921">
          <w:marLeft w:val="0"/>
          <w:marRight w:val="0"/>
          <w:marTop w:val="121"/>
          <w:marBottom w:val="0"/>
          <w:divBdr>
            <w:top w:val="none" w:sz="0" w:space="0" w:color="auto"/>
            <w:left w:val="none" w:sz="0" w:space="0" w:color="auto"/>
            <w:bottom w:val="none" w:sz="0" w:space="0" w:color="auto"/>
            <w:right w:val="none" w:sz="0" w:space="0" w:color="auto"/>
          </w:divBdr>
        </w:div>
        <w:div w:id="1322779984">
          <w:marLeft w:val="60"/>
          <w:marRight w:val="60"/>
          <w:marTop w:val="100"/>
          <w:marBottom w:val="100"/>
          <w:divBdr>
            <w:top w:val="none" w:sz="0" w:space="0" w:color="auto"/>
            <w:left w:val="none" w:sz="0" w:space="0" w:color="auto"/>
            <w:bottom w:val="none" w:sz="0" w:space="0" w:color="auto"/>
            <w:right w:val="none" w:sz="0" w:space="0" w:color="auto"/>
          </w:divBdr>
        </w:div>
        <w:div w:id="1322851292">
          <w:marLeft w:val="0"/>
          <w:marRight w:val="0"/>
          <w:marTop w:val="0"/>
          <w:marBottom w:val="0"/>
          <w:divBdr>
            <w:top w:val="none" w:sz="0" w:space="0" w:color="auto"/>
            <w:left w:val="none" w:sz="0" w:space="0" w:color="auto"/>
            <w:bottom w:val="none" w:sz="0" w:space="0" w:color="auto"/>
            <w:right w:val="none" w:sz="0" w:space="0" w:color="auto"/>
          </w:divBdr>
        </w:div>
        <w:div w:id="1323703782">
          <w:marLeft w:val="60"/>
          <w:marRight w:val="60"/>
          <w:marTop w:val="100"/>
          <w:marBottom w:val="100"/>
          <w:divBdr>
            <w:top w:val="none" w:sz="0" w:space="0" w:color="auto"/>
            <w:left w:val="none" w:sz="0" w:space="0" w:color="auto"/>
            <w:bottom w:val="none" w:sz="0" w:space="0" w:color="auto"/>
            <w:right w:val="none" w:sz="0" w:space="0" w:color="auto"/>
          </w:divBdr>
          <w:divsChild>
            <w:div w:id="667904823">
              <w:marLeft w:val="0"/>
              <w:marRight w:val="0"/>
              <w:marTop w:val="0"/>
              <w:marBottom w:val="0"/>
              <w:divBdr>
                <w:top w:val="none" w:sz="0" w:space="0" w:color="auto"/>
                <w:left w:val="none" w:sz="0" w:space="0" w:color="auto"/>
                <w:bottom w:val="none" w:sz="0" w:space="0" w:color="auto"/>
                <w:right w:val="none" w:sz="0" w:space="0" w:color="auto"/>
              </w:divBdr>
            </w:div>
          </w:divsChild>
        </w:div>
        <w:div w:id="1324777067">
          <w:marLeft w:val="60"/>
          <w:marRight w:val="60"/>
          <w:marTop w:val="100"/>
          <w:marBottom w:val="100"/>
          <w:divBdr>
            <w:top w:val="none" w:sz="0" w:space="0" w:color="auto"/>
            <w:left w:val="none" w:sz="0" w:space="0" w:color="auto"/>
            <w:bottom w:val="none" w:sz="0" w:space="0" w:color="auto"/>
            <w:right w:val="none" w:sz="0" w:space="0" w:color="auto"/>
          </w:divBdr>
          <w:divsChild>
            <w:div w:id="1049064138">
              <w:marLeft w:val="0"/>
              <w:marRight w:val="0"/>
              <w:marTop w:val="0"/>
              <w:marBottom w:val="0"/>
              <w:divBdr>
                <w:top w:val="none" w:sz="0" w:space="0" w:color="auto"/>
                <w:left w:val="none" w:sz="0" w:space="0" w:color="auto"/>
                <w:bottom w:val="none" w:sz="0" w:space="0" w:color="auto"/>
                <w:right w:val="none" w:sz="0" w:space="0" w:color="auto"/>
              </w:divBdr>
            </w:div>
          </w:divsChild>
        </w:div>
        <w:div w:id="1325546958">
          <w:marLeft w:val="60"/>
          <w:marRight w:val="60"/>
          <w:marTop w:val="100"/>
          <w:marBottom w:val="100"/>
          <w:divBdr>
            <w:top w:val="none" w:sz="0" w:space="0" w:color="auto"/>
            <w:left w:val="none" w:sz="0" w:space="0" w:color="auto"/>
            <w:bottom w:val="none" w:sz="0" w:space="0" w:color="auto"/>
            <w:right w:val="none" w:sz="0" w:space="0" w:color="auto"/>
          </w:divBdr>
          <w:divsChild>
            <w:div w:id="1914468546">
              <w:marLeft w:val="0"/>
              <w:marRight w:val="0"/>
              <w:marTop w:val="0"/>
              <w:marBottom w:val="0"/>
              <w:divBdr>
                <w:top w:val="none" w:sz="0" w:space="0" w:color="auto"/>
                <w:left w:val="none" w:sz="0" w:space="0" w:color="auto"/>
                <w:bottom w:val="none" w:sz="0" w:space="0" w:color="auto"/>
                <w:right w:val="none" w:sz="0" w:space="0" w:color="auto"/>
              </w:divBdr>
            </w:div>
          </w:divsChild>
        </w:div>
        <w:div w:id="1327437231">
          <w:marLeft w:val="0"/>
          <w:marRight w:val="0"/>
          <w:marTop w:val="0"/>
          <w:marBottom w:val="0"/>
          <w:divBdr>
            <w:top w:val="none" w:sz="0" w:space="0" w:color="auto"/>
            <w:left w:val="none" w:sz="0" w:space="0" w:color="auto"/>
            <w:bottom w:val="none" w:sz="0" w:space="0" w:color="auto"/>
            <w:right w:val="none" w:sz="0" w:space="0" w:color="auto"/>
          </w:divBdr>
        </w:div>
        <w:div w:id="1328896416">
          <w:marLeft w:val="0"/>
          <w:marRight w:val="0"/>
          <w:marTop w:val="121"/>
          <w:marBottom w:val="0"/>
          <w:divBdr>
            <w:top w:val="none" w:sz="0" w:space="0" w:color="auto"/>
            <w:left w:val="none" w:sz="0" w:space="0" w:color="auto"/>
            <w:bottom w:val="none" w:sz="0" w:space="0" w:color="auto"/>
            <w:right w:val="none" w:sz="0" w:space="0" w:color="auto"/>
          </w:divBdr>
        </w:div>
        <w:div w:id="1329554558">
          <w:marLeft w:val="0"/>
          <w:marRight w:val="0"/>
          <w:marTop w:val="121"/>
          <w:marBottom w:val="0"/>
          <w:divBdr>
            <w:top w:val="none" w:sz="0" w:space="0" w:color="auto"/>
            <w:left w:val="none" w:sz="0" w:space="0" w:color="auto"/>
            <w:bottom w:val="none" w:sz="0" w:space="0" w:color="auto"/>
            <w:right w:val="none" w:sz="0" w:space="0" w:color="auto"/>
          </w:divBdr>
        </w:div>
        <w:div w:id="1329871458">
          <w:marLeft w:val="0"/>
          <w:marRight w:val="0"/>
          <w:marTop w:val="0"/>
          <w:marBottom w:val="0"/>
          <w:divBdr>
            <w:top w:val="none" w:sz="0" w:space="0" w:color="auto"/>
            <w:left w:val="none" w:sz="0" w:space="0" w:color="auto"/>
            <w:bottom w:val="none" w:sz="0" w:space="0" w:color="auto"/>
            <w:right w:val="none" w:sz="0" w:space="0" w:color="auto"/>
          </w:divBdr>
        </w:div>
        <w:div w:id="1330252524">
          <w:marLeft w:val="0"/>
          <w:marRight w:val="0"/>
          <w:marTop w:val="121"/>
          <w:marBottom w:val="0"/>
          <w:divBdr>
            <w:top w:val="none" w:sz="0" w:space="0" w:color="auto"/>
            <w:left w:val="none" w:sz="0" w:space="0" w:color="auto"/>
            <w:bottom w:val="none" w:sz="0" w:space="0" w:color="auto"/>
            <w:right w:val="none" w:sz="0" w:space="0" w:color="auto"/>
          </w:divBdr>
        </w:div>
        <w:div w:id="1330525904">
          <w:marLeft w:val="0"/>
          <w:marRight w:val="0"/>
          <w:marTop w:val="0"/>
          <w:marBottom w:val="0"/>
          <w:divBdr>
            <w:top w:val="none" w:sz="0" w:space="0" w:color="auto"/>
            <w:left w:val="none" w:sz="0" w:space="0" w:color="auto"/>
            <w:bottom w:val="none" w:sz="0" w:space="0" w:color="auto"/>
            <w:right w:val="none" w:sz="0" w:space="0" w:color="auto"/>
          </w:divBdr>
        </w:div>
        <w:div w:id="1330913823">
          <w:marLeft w:val="0"/>
          <w:marRight w:val="0"/>
          <w:marTop w:val="121"/>
          <w:marBottom w:val="0"/>
          <w:divBdr>
            <w:top w:val="none" w:sz="0" w:space="0" w:color="auto"/>
            <w:left w:val="none" w:sz="0" w:space="0" w:color="auto"/>
            <w:bottom w:val="none" w:sz="0" w:space="0" w:color="auto"/>
            <w:right w:val="none" w:sz="0" w:space="0" w:color="auto"/>
          </w:divBdr>
        </w:div>
        <w:div w:id="1331250370">
          <w:marLeft w:val="60"/>
          <w:marRight w:val="60"/>
          <w:marTop w:val="100"/>
          <w:marBottom w:val="100"/>
          <w:divBdr>
            <w:top w:val="none" w:sz="0" w:space="0" w:color="auto"/>
            <w:left w:val="none" w:sz="0" w:space="0" w:color="auto"/>
            <w:bottom w:val="none" w:sz="0" w:space="0" w:color="auto"/>
            <w:right w:val="none" w:sz="0" w:space="0" w:color="auto"/>
          </w:divBdr>
          <w:divsChild>
            <w:div w:id="601230576">
              <w:marLeft w:val="0"/>
              <w:marRight w:val="0"/>
              <w:marTop w:val="0"/>
              <w:marBottom w:val="0"/>
              <w:divBdr>
                <w:top w:val="none" w:sz="0" w:space="0" w:color="auto"/>
                <w:left w:val="none" w:sz="0" w:space="0" w:color="auto"/>
                <w:bottom w:val="none" w:sz="0" w:space="0" w:color="auto"/>
                <w:right w:val="none" w:sz="0" w:space="0" w:color="auto"/>
              </w:divBdr>
            </w:div>
          </w:divsChild>
        </w:div>
        <w:div w:id="1331831849">
          <w:marLeft w:val="0"/>
          <w:marRight w:val="0"/>
          <w:marTop w:val="121"/>
          <w:marBottom w:val="0"/>
          <w:divBdr>
            <w:top w:val="none" w:sz="0" w:space="0" w:color="auto"/>
            <w:left w:val="none" w:sz="0" w:space="0" w:color="auto"/>
            <w:bottom w:val="none" w:sz="0" w:space="0" w:color="auto"/>
            <w:right w:val="none" w:sz="0" w:space="0" w:color="auto"/>
          </w:divBdr>
        </w:div>
        <w:div w:id="1333141858">
          <w:marLeft w:val="0"/>
          <w:marRight w:val="0"/>
          <w:marTop w:val="121"/>
          <w:marBottom w:val="0"/>
          <w:divBdr>
            <w:top w:val="none" w:sz="0" w:space="0" w:color="auto"/>
            <w:left w:val="none" w:sz="0" w:space="0" w:color="auto"/>
            <w:bottom w:val="none" w:sz="0" w:space="0" w:color="auto"/>
            <w:right w:val="none" w:sz="0" w:space="0" w:color="auto"/>
          </w:divBdr>
        </w:div>
        <w:div w:id="1333409078">
          <w:marLeft w:val="0"/>
          <w:marRight w:val="0"/>
          <w:marTop w:val="121"/>
          <w:marBottom w:val="0"/>
          <w:divBdr>
            <w:top w:val="none" w:sz="0" w:space="0" w:color="auto"/>
            <w:left w:val="none" w:sz="0" w:space="0" w:color="auto"/>
            <w:bottom w:val="none" w:sz="0" w:space="0" w:color="auto"/>
            <w:right w:val="none" w:sz="0" w:space="0" w:color="auto"/>
          </w:divBdr>
        </w:div>
        <w:div w:id="1333683029">
          <w:marLeft w:val="60"/>
          <w:marRight w:val="60"/>
          <w:marTop w:val="100"/>
          <w:marBottom w:val="100"/>
          <w:divBdr>
            <w:top w:val="none" w:sz="0" w:space="0" w:color="auto"/>
            <w:left w:val="none" w:sz="0" w:space="0" w:color="auto"/>
            <w:bottom w:val="none" w:sz="0" w:space="0" w:color="auto"/>
            <w:right w:val="none" w:sz="0" w:space="0" w:color="auto"/>
          </w:divBdr>
          <w:divsChild>
            <w:div w:id="2100708342">
              <w:marLeft w:val="0"/>
              <w:marRight w:val="0"/>
              <w:marTop w:val="0"/>
              <w:marBottom w:val="0"/>
              <w:divBdr>
                <w:top w:val="none" w:sz="0" w:space="0" w:color="auto"/>
                <w:left w:val="none" w:sz="0" w:space="0" w:color="auto"/>
                <w:bottom w:val="none" w:sz="0" w:space="0" w:color="auto"/>
                <w:right w:val="none" w:sz="0" w:space="0" w:color="auto"/>
              </w:divBdr>
            </w:div>
          </w:divsChild>
        </w:div>
        <w:div w:id="1335262512">
          <w:marLeft w:val="0"/>
          <w:marRight w:val="0"/>
          <w:marTop w:val="121"/>
          <w:marBottom w:val="0"/>
          <w:divBdr>
            <w:top w:val="none" w:sz="0" w:space="0" w:color="auto"/>
            <w:left w:val="none" w:sz="0" w:space="0" w:color="auto"/>
            <w:bottom w:val="none" w:sz="0" w:space="0" w:color="auto"/>
            <w:right w:val="none" w:sz="0" w:space="0" w:color="auto"/>
          </w:divBdr>
        </w:div>
        <w:div w:id="1336155807">
          <w:marLeft w:val="0"/>
          <w:marRight w:val="0"/>
          <w:marTop w:val="121"/>
          <w:marBottom w:val="0"/>
          <w:divBdr>
            <w:top w:val="none" w:sz="0" w:space="0" w:color="auto"/>
            <w:left w:val="none" w:sz="0" w:space="0" w:color="auto"/>
            <w:bottom w:val="none" w:sz="0" w:space="0" w:color="auto"/>
            <w:right w:val="none" w:sz="0" w:space="0" w:color="auto"/>
          </w:divBdr>
        </w:div>
        <w:div w:id="1337346232">
          <w:marLeft w:val="60"/>
          <w:marRight w:val="60"/>
          <w:marTop w:val="100"/>
          <w:marBottom w:val="100"/>
          <w:divBdr>
            <w:top w:val="none" w:sz="0" w:space="0" w:color="auto"/>
            <w:left w:val="none" w:sz="0" w:space="0" w:color="auto"/>
            <w:bottom w:val="none" w:sz="0" w:space="0" w:color="auto"/>
            <w:right w:val="none" w:sz="0" w:space="0" w:color="auto"/>
          </w:divBdr>
          <w:divsChild>
            <w:div w:id="2081248491">
              <w:marLeft w:val="0"/>
              <w:marRight w:val="0"/>
              <w:marTop w:val="0"/>
              <w:marBottom w:val="0"/>
              <w:divBdr>
                <w:top w:val="none" w:sz="0" w:space="0" w:color="auto"/>
                <w:left w:val="none" w:sz="0" w:space="0" w:color="auto"/>
                <w:bottom w:val="none" w:sz="0" w:space="0" w:color="auto"/>
                <w:right w:val="none" w:sz="0" w:space="0" w:color="auto"/>
              </w:divBdr>
            </w:div>
          </w:divsChild>
        </w:div>
        <w:div w:id="1337927846">
          <w:marLeft w:val="0"/>
          <w:marRight w:val="0"/>
          <w:marTop w:val="121"/>
          <w:marBottom w:val="0"/>
          <w:divBdr>
            <w:top w:val="none" w:sz="0" w:space="0" w:color="auto"/>
            <w:left w:val="none" w:sz="0" w:space="0" w:color="auto"/>
            <w:bottom w:val="none" w:sz="0" w:space="0" w:color="auto"/>
            <w:right w:val="none" w:sz="0" w:space="0" w:color="auto"/>
          </w:divBdr>
        </w:div>
        <w:div w:id="1338772011">
          <w:marLeft w:val="0"/>
          <w:marRight w:val="0"/>
          <w:marTop w:val="121"/>
          <w:marBottom w:val="0"/>
          <w:divBdr>
            <w:top w:val="none" w:sz="0" w:space="0" w:color="auto"/>
            <w:left w:val="none" w:sz="0" w:space="0" w:color="auto"/>
            <w:bottom w:val="none" w:sz="0" w:space="0" w:color="auto"/>
            <w:right w:val="none" w:sz="0" w:space="0" w:color="auto"/>
          </w:divBdr>
        </w:div>
        <w:div w:id="1338774430">
          <w:marLeft w:val="0"/>
          <w:marRight w:val="0"/>
          <w:marTop w:val="121"/>
          <w:marBottom w:val="0"/>
          <w:divBdr>
            <w:top w:val="none" w:sz="0" w:space="0" w:color="auto"/>
            <w:left w:val="none" w:sz="0" w:space="0" w:color="auto"/>
            <w:bottom w:val="none" w:sz="0" w:space="0" w:color="auto"/>
            <w:right w:val="none" w:sz="0" w:space="0" w:color="auto"/>
          </w:divBdr>
        </w:div>
        <w:div w:id="1338843301">
          <w:marLeft w:val="0"/>
          <w:marRight w:val="0"/>
          <w:marTop w:val="121"/>
          <w:marBottom w:val="0"/>
          <w:divBdr>
            <w:top w:val="none" w:sz="0" w:space="0" w:color="auto"/>
            <w:left w:val="none" w:sz="0" w:space="0" w:color="auto"/>
            <w:bottom w:val="none" w:sz="0" w:space="0" w:color="auto"/>
            <w:right w:val="none" w:sz="0" w:space="0" w:color="auto"/>
          </w:divBdr>
        </w:div>
        <w:div w:id="1340277146">
          <w:marLeft w:val="0"/>
          <w:marRight w:val="0"/>
          <w:marTop w:val="121"/>
          <w:marBottom w:val="0"/>
          <w:divBdr>
            <w:top w:val="none" w:sz="0" w:space="0" w:color="auto"/>
            <w:left w:val="none" w:sz="0" w:space="0" w:color="auto"/>
            <w:bottom w:val="none" w:sz="0" w:space="0" w:color="auto"/>
            <w:right w:val="none" w:sz="0" w:space="0" w:color="auto"/>
          </w:divBdr>
        </w:div>
        <w:div w:id="1340422602">
          <w:marLeft w:val="0"/>
          <w:marRight w:val="0"/>
          <w:marTop w:val="121"/>
          <w:marBottom w:val="0"/>
          <w:divBdr>
            <w:top w:val="none" w:sz="0" w:space="0" w:color="auto"/>
            <w:left w:val="none" w:sz="0" w:space="0" w:color="auto"/>
            <w:bottom w:val="none" w:sz="0" w:space="0" w:color="auto"/>
            <w:right w:val="none" w:sz="0" w:space="0" w:color="auto"/>
          </w:divBdr>
        </w:div>
        <w:div w:id="1341203309">
          <w:marLeft w:val="0"/>
          <w:marRight w:val="0"/>
          <w:marTop w:val="121"/>
          <w:marBottom w:val="0"/>
          <w:divBdr>
            <w:top w:val="none" w:sz="0" w:space="0" w:color="auto"/>
            <w:left w:val="none" w:sz="0" w:space="0" w:color="auto"/>
            <w:bottom w:val="none" w:sz="0" w:space="0" w:color="auto"/>
            <w:right w:val="none" w:sz="0" w:space="0" w:color="auto"/>
          </w:divBdr>
        </w:div>
        <w:div w:id="1342663687">
          <w:marLeft w:val="60"/>
          <w:marRight w:val="60"/>
          <w:marTop w:val="100"/>
          <w:marBottom w:val="100"/>
          <w:divBdr>
            <w:top w:val="none" w:sz="0" w:space="0" w:color="auto"/>
            <w:left w:val="none" w:sz="0" w:space="0" w:color="auto"/>
            <w:bottom w:val="none" w:sz="0" w:space="0" w:color="auto"/>
            <w:right w:val="none" w:sz="0" w:space="0" w:color="auto"/>
          </w:divBdr>
          <w:divsChild>
            <w:div w:id="1193299045">
              <w:marLeft w:val="0"/>
              <w:marRight w:val="0"/>
              <w:marTop w:val="0"/>
              <w:marBottom w:val="0"/>
              <w:divBdr>
                <w:top w:val="none" w:sz="0" w:space="0" w:color="auto"/>
                <w:left w:val="none" w:sz="0" w:space="0" w:color="auto"/>
                <w:bottom w:val="none" w:sz="0" w:space="0" w:color="auto"/>
                <w:right w:val="none" w:sz="0" w:space="0" w:color="auto"/>
              </w:divBdr>
            </w:div>
          </w:divsChild>
        </w:div>
        <w:div w:id="1343361869">
          <w:marLeft w:val="0"/>
          <w:marRight w:val="0"/>
          <w:marTop w:val="121"/>
          <w:marBottom w:val="0"/>
          <w:divBdr>
            <w:top w:val="none" w:sz="0" w:space="0" w:color="auto"/>
            <w:left w:val="none" w:sz="0" w:space="0" w:color="auto"/>
            <w:bottom w:val="none" w:sz="0" w:space="0" w:color="auto"/>
            <w:right w:val="none" w:sz="0" w:space="0" w:color="auto"/>
          </w:divBdr>
        </w:div>
        <w:div w:id="1343893431">
          <w:marLeft w:val="0"/>
          <w:marRight w:val="0"/>
          <w:marTop w:val="121"/>
          <w:marBottom w:val="0"/>
          <w:divBdr>
            <w:top w:val="none" w:sz="0" w:space="0" w:color="auto"/>
            <w:left w:val="none" w:sz="0" w:space="0" w:color="auto"/>
            <w:bottom w:val="none" w:sz="0" w:space="0" w:color="auto"/>
            <w:right w:val="none" w:sz="0" w:space="0" w:color="auto"/>
          </w:divBdr>
        </w:div>
        <w:div w:id="1343893589">
          <w:marLeft w:val="0"/>
          <w:marRight w:val="0"/>
          <w:marTop w:val="121"/>
          <w:marBottom w:val="0"/>
          <w:divBdr>
            <w:top w:val="none" w:sz="0" w:space="0" w:color="auto"/>
            <w:left w:val="none" w:sz="0" w:space="0" w:color="auto"/>
            <w:bottom w:val="none" w:sz="0" w:space="0" w:color="auto"/>
            <w:right w:val="none" w:sz="0" w:space="0" w:color="auto"/>
          </w:divBdr>
        </w:div>
        <w:div w:id="1344087746">
          <w:marLeft w:val="0"/>
          <w:marRight w:val="0"/>
          <w:marTop w:val="121"/>
          <w:marBottom w:val="0"/>
          <w:divBdr>
            <w:top w:val="none" w:sz="0" w:space="0" w:color="auto"/>
            <w:left w:val="none" w:sz="0" w:space="0" w:color="auto"/>
            <w:bottom w:val="none" w:sz="0" w:space="0" w:color="auto"/>
            <w:right w:val="none" w:sz="0" w:space="0" w:color="auto"/>
          </w:divBdr>
        </w:div>
        <w:div w:id="1344166132">
          <w:marLeft w:val="60"/>
          <w:marRight w:val="60"/>
          <w:marTop w:val="100"/>
          <w:marBottom w:val="100"/>
          <w:divBdr>
            <w:top w:val="none" w:sz="0" w:space="0" w:color="auto"/>
            <w:left w:val="none" w:sz="0" w:space="0" w:color="auto"/>
            <w:bottom w:val="none" w:sz="0" w:space="0" w:color="auto"/>
            <w:right w:val="none" w:sz="0" w:space="0" w:color="auto"/>
          </w:divBdr>
        </w:div>
        <w:div w:id="1344236351">
          <w:marLeft w:val="60"/>
          <w:marRight w:val="60"/>
          <w:marTop w:val="100"/>
          <w:marBottom w:val="100"/>
          <w:divBdr>
            <w:top w:val="none" w:sz="0" w:space="0" w:color="auto"/>
            <w:left w:val="none" w:sz="0" w:space="0" w:color="auto"/>
            <w:bottom w:val="none" w:sz="0" w:space="0" w:color="auto"/>
            <w:right w:val="none" w:sz="0" w:space="0" w:color="auto"/>
          </w:divBdr>
        </w:div>
        <w:div w:id="1344360689">
          <w:marLeft w:val="60"/>
          <w:marRight w:val="60"/>
          <w:marTop w:val="100"/>
          <w:marBottom w:val="100"/>
          <w:divBdr>
            <w:top w:val="none" w:sz="0" w:space="0" w:color="auto"/>
            <w:left w:val="none" w:sz="0" w:space="0" w:color="auto"/>
            <w:bottom w:val="none" w:sz="0" w:space="0" w:color="auto"/>
            <w:right w:val="none" w:sz="0" w:space="0" w:color="auto"/>
          </w:divBdr>
          <w:divsChild>
            <w:div w:id="1291593252">
              <w:marLeft w:val="0"/>
              <w:marRight w:val="0"/>
              <w:marTop w:val="0"/>
              <w:marBottom w:val="0"/>
              <w:divBdr>
                <w:top w:val="none" w:sz="0" w:space="0" w:color="auto"/>
                <w:left w:val="none" w:sz="0" w:space="0" w:color="auto"/>
                <w:bottom w:val="none" w:sz="0" w:space="0" w:color="auto"/>
                <w:right w:val="none" w:sz="0" w:space="0" w:color="auto"/>
              </w:divBdr>
            </w:div>
          </w:divsChild>
        </w:div>
        <w:div w:id="1345017971">
          <w:marLeft w:val="0"/>
          <w:marRight w:val="0"/>
          <w:marTop w:val="121"/>
          <w:marBottom w:val="0"/>
          <w:divBdr>
            <w:top w:val="none" w:sz="0" w:space="0" w:color="auto"/>
            <w:left w:val="none" w:sz="0" w:space="0" w:color="auto"/>
            <w:bottom w:val="none" w:sz="0" w:space="0" w:color="auto"/>
            <w:right w:val="none" w:sz="0" w:space="0" w:color="auto"/>
          </w:divBdr>
        </w:div>
        <w:div w:id="1345086947">
          <w:marLeft w:val="0"/>
          <w:marRight w:val="0"/>
          <w:marTop w:val="121"/>
          <w:marBottom w:val="0"/>
          <w:divBdr>
            <w:top w:val="none" w:sz="0" w:space="0" w:color="auto"/>
            <w:left w:val="none" w:sz="0" w:space="0" w:color="auto"/>
            <w:bottom w:val="none" w:sz="0" w:space="0" w:color="auto"/>
            <w:right w:val="none" w:sz="0" w:space="0" w:color="auto"/>
          </w:divBdr>
        </w:div>
        <w:div w:id="1345282243">
          <w:marLeft w:val="0"/>
          <w:marRight w:val="0"/>
          <w:marTop w:val="121"/>
          <w:marBottom w:val="0"/>
          <w:divBdr>
            <w:top w:val="none" w:sz="0" w:space="0" w:color="auto"/>
            <w:left w:val="none" w:sz="0" w:space="0" w:color="auto"/>
            <w:bottom w:val="none" w:sz="0" w:space="0" w:color="auto"/>
            <w:right w:val="none" w:sz="0" w:space="0" w:color="auto"/>
          </w:divBdr>
        </w:div>
        <w:div w:id="1347564259">
          <w:marLeft w:val="0"/>
          <w:marRight w:val="0"/>
          <w:marTop w:val="121"/>
          <w:marBottom w:val="0"/>
          <w:divBdr>
            <w:top w:val="none" w:sz="0" w:space="0" w:color="auto"/>
            <w:left w:val="none" w:sz="0" w:space="0" w:color="auto"/>
            <w:bottom w:val="none" w:sz="0" w:space="0" w:color="auto"/>
            <w:right w:val="none" w:sz="0" w:space="0" w:color="auto"/>
          </w:divBdr>
        </w:div>
        <w:div w:id="1348218945">
          <w:marLeft w:val="0"/>
          <w:marRight w:val="0"/>
          <w:marTop w:val="121"/>
          <w:marBottom w:val="0"/>
          <w:divBdr>
            <w:top w:val="none" w:sz="0" w:space="0" w:color="auto"/>
            <w:left w:val="none" w:sz="0" w:space="0" w:color="auto"/>
            <w:bottom w:val="none" w:sz="0" w:space="0" w:color="auto"/>
            <w:right w:val="none" w:sz="0" w:space="0" w:color="auto"/>
          </w:divBdr>
        </w:div>
        <w:div w:id="1348602328">
          <w:marLeft w:val="0"/>
          <w:marRight w:val="0"/>
          <w:marTop w:val="121"/>
          <w:marBottom w:val="0"/>
          <w:divBdr>
            <w:top w:val="none" w:sz="0" w:space="0" w:color="auto"/>
            <w:left w:val="none" w:sz="0" w:space="0" w:color="auto"/>
            <w:bottom w:val="none" w:sz="0" w:space="0" w:color="auto"/>
            <w:right w:val="none" w:sz="0" w:space="0" w:color="auto"/>
          </w:divBdr>
        </w:div>
        <w:div w:id="1348950128">
          <w:marLeft w:val="0"/>
          <w:marRight w:val="0"/>
          <w:marTop w:val="121"/>
          <w:marBottom w:val="0"/>
          <w:divBdr>
            <w:top w:val="none" w:sz="0" w:space="0" w:color="auto"/>
            <w:left w:val="none" w:sz="0" w:space="0" w:color="auto"/>
            <w:bottom w:val="none" w:sz="0" w:space="0" w:color="auto"/>
            <w:right w:val="none" w:sz="0" w:space="0" w:color="auto"/>
          </w:divBdr>
        </w:div>
        <w:div w:id="1349258412">
          <w:marLeft w:val="0"/>
          <w:marRight w:val="0"/>
          <w:marTop w:val="121"/>
          <w:marBottom w:val="0"/>
          <w:divBdr>
            <w:top w:val="none" w:sz="0" w:space="0" w:color="auto"/>
            <w:left w:val="none" w:sz="0" w:space="0" w:color="auto"/>
            <w:bottom w:val="none" w:sz="0" w:space="0" w:color="auto"/>
            <w:right w:val="none" w:sz="0" w:space="0" w:color="auto"/>
          </w:divBdr>
        </w:div>
        <w:div w:id="1349679704">
          <w:marLeft w:val="0"/>
          <w:marRight w:val="0"/>
          <w:marTop w:val="0"/>
          <w:marBottom w:val="0"/>
          <w:divBdr>
            <w:top w:val="none" w:sz="0" w:space="0" w:color="auto"/>
            <w:left w:val="none" w:sz="0" w:space="0" w:color="auto"/>
            <w:bottom w:val="none" w:sz="0" w:space="0" w:color="auto"/>
            <w:right w:val="none" w:sz="0" w:space="0" w:color="auto"/>
          </w:divBdr>
        </w:div>
        <w:div w:id="1350138904">
          <w:marLeft w:val="0"/>
          <w:marRight w:val="0"/>
          <w:marTop w:val="0"/>
          <w:marBottom w:val="0"/>
          <w:divBdr>
            <w:top w:val="none" w:sz="0" w:space="0" w:color="auto"/>
            <w:left w:val="none" w:sz="0" w:space="0" w:color="auto"/>
            <w:bottom w:val="none" w:sz="0" w:space="0" w:color="auto"/>
            <w:right w:val="none" w:sz="0" w:space="0" w:color="auto"/>
          </w:divBdr>
        </w:div>
        <w:div w:id="1350370057">
          <w:marLeft w:val="0"/>
          <w:marRight w:val="0"/>
          <w:marTop w:val="121"/>
          <w:marBottom w:val="0"/>
          <w:divBdr>
            <w:top w:val="none" w:sz="0" w:space="0" w:color="auto"/>
            <w:left w:val="none" w:sz="0" w:space="0" w:color="auto"/>
            <w:bottom w:val="none" w:sz="0" w:space="0" w:color="auto"/>
            <w:right w:val="none" w:sz="0" w:space="0" w:color="auto"/>
          </w:divBdr>
        </w:div>
        <w:div w:id="1351225186">
          <w:marLeft w:val="60"/>
          <w:marRight w:val="60"/>
          <w:marTop w:val="100"/>
          <w:marBottom w:val="100"/>
          <w:divBdr>
            <w:top w:val="none" w:sz="0" w:space="0" w:color="auto"/>
            <w:left w:val="none" w:sz="0" w:space="0" w:color="auto"/>
            <w:bottom w:val="none" w:sz="0" w:space="0" w:color="auto"/>
            <w:right w:val="none" w:sz="0" w:space="0" w:color="auto"/>
          </w:divBdr>
          <w:divsChild>
            <w:div w:id="5519846">
              <w:marLeft w:val="0"/>
              <w:marRight w:val="0"/>
              <w:marTop w:val="0"/>
              <w:marBottom w:val="0"/>
              <w:divBdr>
                <w:top w:val="none" w:sz="0" w:space="0" w:color="auto"/>
                <w:left w:val="none" w:sz="0" w:space="0" w:color="auto"/>
                <w:bottom w:val="none" w:sz="0" w:space="0" w:color="auto"/>
                <w:right w:val="none" w:sz="0" w:space="0" w:color="auto"/>
              </w:divBdr>
            </w:div>
          </w:divsChild>
        </w:div>
        <w:div w:id="1351227169">
          <w:marLeft w:val="0"/>
          <w:marRight w:val="0"/>
          <w:marTop w:val="0"/>
          <w:marBottom w:val="0"/>
          <w:divBdr>
            <w:top w:val="none" w:sz="0" w:space="0" w:color="auto"/>
            <w:left w:val="none" w:sz="0" w:space="0" w:color="auto"/>
            <w:bottom w:val="none" w:sz="0" w:space="0" w:color="auto"/>
            <w:right w:val="none" w:sz="0" w:space="0" w:color="auto"/>
          </w:divBdr>
        </w:div>
        <w:div w:id="1352032504">
          <w:marLeft w:val="0"/>
          <w:marRight w:val="0"/>
          <w:marTop w:val="0"/>
          <w:marBottom w:val="0"/>
          <w:divBdr>
            <w:top w:val="none" w:sz="0" w:space="0" w:color="auto"/>
            <w:left w:val="none" w:sz="0" w:space="0" w:color="auto"/>
            <w:bottom w:val="none" w:sz="0" w:space="0" w:color="auto"/>
            <w:right w:val="none" w:sz="0" w:space="0" w:color="auto"/>
          </w:divBdr>
        </w:div>
        <w:div w:id="1353452327">
          <w:marLeft w:val="0"/>
          <w:marRight w:val="0"/>
          <w:marTop w:val="0"/>
          <w:marBottom w:val="0"/>
          <w:divBdr>
            <w:top w:val="none" w:sz="0" w:space="0" w:color="auto"/>
            <w:left w:val="none" w:sz="0" w:space="0" w:color="auto"/>
            <w:bottom w:val="none" w:sz="0" w:space="0" w:color="auto"/>
            <w:right w:val="none" w:sz="0" w:space="0" w:color="auto"/>
          </w:divBdr>
        </w:div>
        <w:div w:id="1354302830">
          <w:marLeft w:val="0"/>
          <w:marRight w:val="0"/>
          <w:marTop w:val="121"/>
          <w:marBottom w:val="0"/>
          <w:divBdr>
            <w:top w:val="none" w:sz="0" w:space="0" w:color="auto"/>
            <w:left w:val="none" w:sz="0" w:space="0" w:color="auto"/>
            <w:bottom w:val="none" w:sz="0" w:space="0" w:color="auto"/>
            <w:right w:val="none" w:sz="0" w:space="0" w:color="auto"/>
          </w:divBdr>
        </w:div>
        <w:div w:id="1354653359">
          <w:marLeft w:val="0"/>
          <w:marRight w:val="0"/>
          <w:marTop w:val="0"/>
          <w:marBottom w:val="0"/>
          <w:divBdr>
            <w:top w:val="none" w:sz="0" w:space="0" w:color="auto"/>
            <w:left w:val="none" w:sz="0" w:space="0" w:color="auto"/>
            <w:bottom w:val="none" w:sz="0" w:space="0" w:color="auto"/>
            <w:right w:val="none" w:sz="0" w:space="0" w:color="auto"/>
          </w:divBdr>
        </w:div>
        <w:div w:id="1355380358">
          <w:marLeft w:val="0"/>
          <w:marRight w:val="0"/>
          <w:marTop w:val="121"/>
          <w:marBottom w:val="0"/>
          <w:divBdr>
            <w:top w:val="none" w:sz="0" w:space="0" w:color="auto"/>
            <w:left w:val="none" w:sz="0" w:space="0" w:color="auto"/>
            <w:bottom w:val="none" w:sz="0" w:space="0" w:color="auto"/>
            <w:right w:val="none" w:sz="0" w:space="0" w:color="auto"/>
          </w:divBdr>
        </w:div>
        <w:div w:id="1357122728">
          <w:marLeft w:val="0"/>
          <w:marRight w:val="0"/>
          <w:marTop w:val="121"/>
          <w:marBottom w:val="0"/>
          <w:divBdr>
            <w:top w:val="none" w:sz="0" w:space="0" w:color="auto"/>
            <w:left w:val="none" w:sz="0" w:space="0" w:color="auto"/>
            <w:bottom w:val="none" w:sz="0" w:space="0" w:color="auto"/>
            <w:right w:val="none" w:sz="0" w:space="0" w:color="auto"/>
          </w:divBdr>
        </w:div>
        <w:div w:id="1357390940">
          <w:marLeft w:val="0"/>
          <w:marRight w:val="0"/>
          <w:marTop w:val="0"/>
          <w:marBottom w:val="0"/>
          <w:divBdr>
            <w:top w:val="none" w:sz="0" w:space="0" w:color="auto"/>
            <w:left w:val="none" w:sz="0" w:space="0" w:color="auto"/>
            <w:bottom w:val="none" w:sz="0" w:space="0" w:color="auto"/>
            <w:right w:val="none" w:sz="0" w:space="0" w:color="auto"/>
          </w:divBdr>
        </w:div>
        <w:div w:id="1357540550">
          <w:marLeft w:val="60"/>
          <w:marRight w:val="60"/>
          <w:marTop w:val="100"/>
          <w:marBottom w:val="100"/>
          <w:divBdr>
            <w:top w:val="none" w:sz="0" w:space="0" w:color="auto"/>
            <w:left w:val="none" w:sz="0" w:space="0" w:color="auto"/>
            <w:bottom w:val="none" w:sz="0" w:space="0" w:color="auto"/>
            <w:right w:val="none" w:sz="0" w:space="0" w:color="auto"/>
          </w:divBdr>
        </w:div>
        <w:div w:id="1357807291">
          <w:marLeft w:val="0"/>
          <w:marRight w:val="0"/>
          <w:marTop w:val="121"/>
          <w:marBottom w:val="0"/>
          <w:divBdr>
            <w:top w:val="none" w:sz="0" w:space="0" w:color="auto"/>
            <w:left w:val="none" w:sz="0" w:space="0" w:color="auto"/>
            <w:bottom w:val="none" w:sz="0" w:space="0" w:color="auto"/>
            <w:right w:val="none" w:sz="0" w:space="0" w:color="auto"/>
          </w:divBdr>
        </w:div>
        <w:div w:id="1358003935">
          <w:marLeft w:val="60"/>
          <w:marRight w:val="60"/>
          <w:marTop w:val="100"/>
          <w:marBottom w:val="100"/>
          <w:divBdr>
            <w:top w:val="none" w:sz="0" w:space="0" w:color="auto"/>
            <w:left w:val="none" w:sz="0" w:space="0" w:color="auto"/>
            <w:bottom w:val="none" w:sz="0" w:space="0" w:color="auto"/>
            <w:right w:val="none" w:sz="0" w:space="0" w:color="auto"/>
          </w:divBdr>
        </w:div>
        <w:div w:id="1358042255">
          <w:marLeft w:val="0"/>
          <w:marRight w:val="0"/>
          <w:marTop w:val="0"/>
          <w:marBottom w:val="0"/>
          <w:divBdr>
            <w:top w:val="none" w:sz="0" w:space="0" w:color="auto"/>
            <w:left w:val="none" w:sz="0" w:space="0" w:color="auto"/>
            <w:bottom w:val="none" w:sz="0" w:space="0" w:color="auto"/>
            <w:right w:val="none" w:sz="0" w:space="0" w:color="auto"/>
          </w:divBdr>
        </w:div>
        <w:div w:id="1358114859">
          <w:marLeft w:val="0"/>
          <w:marRight w:val="0"/>
          <w:marTop w:val="0"/>
          <w:marBottom w:val="0"/>
          <w:divBdr>
            <w:top w:val="none" w:sz="0" w:space="0" w:color="auto"/>
            <w:left w:val="none" w:sz="0" w:space="0" w:color="auto"/>
            <w:bottom w:val="none" w:sz="0" w:space="0" w:color="auto"/>
            <w:right w:val="none" w:sz="0" w:space="0" w:color="auto"/>
          </w:divBdr>
        </w:div>
        <w:div w:id="1358383076">
          <w:marLeft w:val="60"/>
          <w:marRight w:val="60"/>
          <w:marTop w:val="100"/>
          <w:marBottom w:val="100"/>
          <w:divBdr>
            <w:top w:val="none" w:sz="0" w:space="0" w:color="auto"/>
            <w:left w:val="none" w:sz="0" w:space="0" w:color="auto"/>
            <w:bottom w:val="none" w:sz="0" w:space="0" w:color="auto"/>
            <w:right w:val="none" w:sz="0" w:space="0" w:color="auto"/>
          </w:divBdr>
          <w:divsChild>
            <w:div w:id="1513496607">
              <w:marLeft w:val="0"/>
              <w:marRight w:val="0"/>
              <w:marTop w:val="0"/>
              <w:marBottom w:val="0"/>
              <w:divBdr>
                <w:top w:val="none" w:sz="0" w:space="0" w:color="auto"/>
                <w:left w:val="none" w:sz="0" w:space="0" w:color="auto"/>
                <w:bottom w:val="none" w:sz="0" w:space="0" w:color="auto"/>
                <w:right w:val="none" w:sz="0" w:space="0" w:color="auto"/>
              </w:divBdr>
            </w:div>
          </w:divsChild>
        </w:div>
        <w:div w:id="1358581618">
          <w:marLeft w:val="60"/>
          <w:marRight w:val="60"/>
          <w:marTop w:val="100"/>
          <w:marBottom w:val="100"/>
          <w:divBdr>
            <w:top w:val="none" w:sz="0" w:space="0" w:color="auto"/>
            <w:left w:val="none" w:sz="0" w:space="0" w:color="auto"/>
            <w:bottom w:val="none" w:sz="0" w:space="0" w:color="auto"/>
            <w:right w:val="none" w:sz="0" w:space="0" w:color="auto"/>
          </w:divBdr>
        </w:div>
        <w:div w:id="1358896062">
          <w:marLeft w:val="0"/>
          <w:marRight w:val="0"/>
          <w:marTop w:val="0"/>
          <w:marBottom w:val="0"/>
          <w:divBdr>
            <w:top w:val="none" w:sz="0" w:space="0" w:color="auto"/>
            <w:left w:val="none" w:sz="0" w:space="0" w:color="auto"/>
            <w:bottom w:val="none" w:sz="0" w:space="0" w:color="auto"/>
            <w:right w:val="none" w:sz="0" w:space="0" w:color="auto"/>
          </w:divBdr>
        </w:div>
        <w:div w:id="1359307421">
          <w:marLeft w:val="0"/>
          <w:marRight w:val="0"/>
          <w:marTop w:val="121"/>
          <w:marBottom w:val="0"/>
          <w:divBdr>
            <w:top w:val="none" w:sz="0" w:space="0" w:color="auto"/>
            <w:left w:val="none" w:sz="0" w:space="0" w:color="auto"/>
            <w:bottom w:val="none" w:sz="0" w:space="0" w:color="auto"/>
            <w:right w:val="none" w:sz="0" w:space="0" w:color="auto"/>
          </w:divBdr>
        </w:div>
        <w:div w:id="1359433136">
          <w:marLeft w:val="0"/>
          <w:marRight w:val="0"/>
          <w:marTop w:val="121"/>
          <w:marBottom w:val="0"/>
          <w:divBdr>
            <w:top w:val="none" w:sz="0" w:space="0" w:color="auto"/>
            <w:left w:val="none" w:sz="0" w:space="0" w:color="auto"/>
            <w:bottom w:val="none" w:sz="0" w:space="0" w:color="auto"/>
            <w:right w:val="none" w:sz="0" w:space="0" w:color="auto"/>
          </w:divBdr>
        </w:div>
        <w:div w:id="1359812775">
          <w:marLeft w:val="60"/>
          <w:marRight w:val="60"/>
          <w:marTop w:val="100"/>
          <w:marBottom w:val="100"/>
          <w:divBdr>
            <w:top w:val="none" w:sz="0" w:space="0" w:color="auto"/>
            <w:left w:val="none" w:sz="0" w:space="0" w:color="auto"/>
            <w:bottom w:val="none" w:sz="0" w:space="0" w:color="auto"/>
            <w:right w:val="none" w:sz="0" w:space="0" w:color="auto"/>
          </w:divBdr>
          <w:divsChild>
            <w:div w:id="389377811">
              <w:marLeft w:val="0"/>
              <w:marRight w:val="0"/>
              <w:marTop w:val="0"/>
              <w:marBottom w:val="0"/>
              <w:divBdr>
                <w:top w:val="none" w:sz="0" w:space="0" w:color="auto"/>
                <w:left w:val="none" w:sz="0" w:space="0" w:color="auto"/>
                <w:bottom w:val="none" w:sz="0" w:space="0" w:color="auto"/>
                <w:right w:val="none" w:sz="0" w:space="0" w:color="auto"/>
              </w:divBdr>
            </w:div>
          </w:divsChild>
        </w:div>
        <w:div w:id="1360012244">
          <w:marLeft w:val="60"/>
          <w:marRight w:val="60"/>
          <w:marTop w:val="100"/>
          <w:marBottom w:val="100"/>
          <w:divBdr>
            <w:top w:val="none" w:sz="0" w:space="0" w:color="auto"/>
            <w:left w:val="none" w:sz="0" w:space="0" w:color="auto"/>
            <w:bottom w:val="none" w:sz="0" w:space="0" w:color="auto"/>
            <w:right w:val="none" w:sz="0" w:space="0" w:color="auto"/>
          </w:divBdr>
          <w:divsChild>
            <w:div w:id="695741442">
              <w:marLeft w:val="0"/>
              <w:marRight w:val="0"/>
              <w:marTop w:val="0"/>
              <w:marBottom w:val="0"/>
              <w:divBdr>
                <w:top w:val="none" w:sz="0" w:space="0" w:color="auto"/>
                <w:left w:val="none" w:sz="0" w:space="0" w:color="auto"/>
                <w:bottom w:val="none" w:sz="0" w:space="0" w:color="auto"/>
                <w:right w:val="none" w:sz="0" w:space="0" w:color="auto"/>
              </w:divBdr>
            </w:div>
          </w:divsChild>
        </w:div>
        <w:div w:id="1360080090">
          <w:marLeft w:val="0"/>
          <w:marRight w:val="0"/>
          <w:marTop w:val="0"/>
          <w:marBottom w:val="0"/>
          <w:divBdr>
            <w:top w:val="none" w:sz="0" w:space="0" w:color="auto"/>
            <w:left w:val="none" w:sz="0" w:space="0" w:color="auto"/>
            <w:bottom w:val="none" w:sz="0" w:space="0" w:color="auto"/>
            <w:right w:val="none" w:sz="0" w:space="0" w:color="auto"/>
          </w:divBdr>
        </w:div>
        <w:div w:id="1361127425">
          <w:marLeft w:val="0"/>
          <w:marRight w:val="0"/>
          <w:marTop w:val="121"/>
          <w:marBottom w:val="0"/>
          <w:divBdr>
            <w:top w:val="none" w:sz="0" w:space="0" w:color="auto"/>
            <w:left w:val="none" w:sz="0" w:space="0" w:color="auto"/>
            <w:bottom w:val="none" w:sz="0" w:space="0" w:color="auto"/>
            <w:right w:val="none" w:sz="0" w:space="0" w:color="auto"/>
          </w:divBdr>
        </w:div>
        <w:div w:id="1361589617">
          <w:marLeft w:val="0"/>
          <w:marRight w:val="0"/>
          <w:marTop w:val="121"/>
          <w:marBottom w:val="0"/>
          <w:divBdr>
            <w:top w:val="none" w:sz="0" w:space="0" w:color="auto"/>
            <w:left w:val="none" w:sz="0" w:space="0" w:color="auto"/>
            <w:bottom w:val="none" w:sz="0" w:space="0" w:color="auto"/>
            <w:right w:val="none" w:sz="0" w:space="0" w:color="auto"/>
          </w:divBdr>
        </w:div>
        <w:div w:id="1362320330">
          <w:marLeft w:val="0"/>
          <w:marRight w:val="0"/>
          <w:marTop w:val="121"/>
          <w:marBottom w:val="0"/>
          <w:divBdr>
            <w:top w:val="none" w:sz="0" w:space="0" w:color="auto"/>
            <w:left w:val="none" w:sz="0" w:space="0" w:color="auto"/>
            <w:bottom w:val="none" w:sz="0" w:space="0" w:color="auto"/>
            <w:right w:val="none" w:sz="0" w:space="0" w:color="auto"/>
          </w:divBdr>
        </w:div>
        <w:div w:id="1364746647">
          <w:marLeft w:val="60"/>
          <w:marRight w:val="60"/>
          <w:marTop w:val="100"/>
          <w:marBottom w:val="100"/>
          <w:divBdr>
            <w:top w:val="none" w:sz="0" w:space="0" w:color="auto"/>
            <w:left w:val="none" w:sz="0" w:space="0" w:color="auto"/>
            <w:bottom w:val="none" w:sz="0" w:space="0" w:color="auto"/>
            <w:right w:val="none" w:sz="0" w:space="0" w:color="auto"/>
          </w:divBdr>
          <w:divsChild>
            <w:div w:id="1320498408">
              <w:marLeft w:val="0"/>
              <w:marRight w:val="0"/>
              <w:marTop w:val="0"/>
              <w:marBottom w:val="0"/>
              <w:divBdr>
                <w:top w:val="none" w:sz="0" w:space="0" w:color="auto"/>
                <w:left w:val="none" w:sz="0" w:space="0" w:color="auto"/>
                <w:bottom w:val="none" w:sz="0" w:space="0" w:color="auto"/>
                <w:right w:val="none" w:sz="0" w:space="0" w:color="auto"/>
              </w:divBdr>
            </w:div>
          </w:divsChild>
        </w:div>
        <w:div w:id="1367870463">
          <w:marLeft w:val="0"/>
          <w:marRight w:val="0"/>
          <w:marTop w:val="121"/>
          <w:marBottom w:val="0"/>
          <w:divBdr>
            <w:top w:val="none" w:sz="0" w:space="0" w:color="auto"/>
            <w:left w:val="none" w:sz="0" w:space="0" w:color="auto"/>
            <w:bottom w:val="none" w:sz="0" w:space="0" w:color="auto"/>
            <w:right w:val="none" w:sz="0" w:space="0" w:color="auto"/>
          </w:divBdr>
        </w:div>
        <w:div w:id="1368719612">
          <w:marLeft w:val="0"/>
          <w:marRight w:val="0"/>
          <w:marTop w:val="0"/>
          <w:marBottom w:val="0"/>
          <w:divBdr>
            <w:top w:val="none" w:sz="0" w:space="0" w:color="auto"/>
            <w:left w:val="none" w:sz="0" w:space="0" w:color="auto"/>
            <w:bottom w:val="none" w:sz="0" w:space="0" w:color="auto"/>
            <w:right w:val="none" w:sz="0" w:space="0" w:color="auto"/>
          </w:divBdr>
        </w:div>
        <w:div w:id="1370371858">
          <w:marLeft w:val="60"/>
          <w:marRight w:val="60"/>
          <w:marTop w:val="100"/>
          <w:marBottom w:val="100"/>
          <w:divBdr>
            <w:top w:val="none" w:sz="0" w:space="0" w:color="auto"/>
            <w:left w:val="none" w:sz="0" w:space="0" w:color="auto"/>
            <w:bottom w:val="none" w:sz="0" w:space="0" w:color="auto"/>
            <w:right w:val="none" w:sz="0" w:space="0" w:color="auto"/>
          </w:divBdr>
        </w:div>
        <w:div w:id="1372263838">
          <w:marLeft w:val="0"/>
          <w:marRight w:val="0"/>
          <w:marTop w:val="121"/>
          <w:marBottom w:val="0"/>
          <w:divBdr>
            <w:top w:val="none" w:sz="0" w:space="0" w:color="auto"/>
            <w:left w:val="none" w:sz="0" w:space="0" w:color="auto"/>
            <w:bottom w:val="none" w:sz="0" w:space="0" w:color="auto"/>
            <w:right w:val="none" w:sz="0" w:space="0" w:color="auto"/>
          </w:divBdr>
        </w:div>
        <w:div w:id="1372270080">
          <w:marLeft w:val="60"/>
          <w:marRight w:val="60"/>
          <w:marTop w:val="100"/>
          <w:marBottom w:val="100"/>
          <w:divBdr>
            <w:top w:val="none" w:sz="0" w:space="0" w:color="auto"/>
            <w:left w:val="none" w:sz="0" w:space="0" w:color="auto"/>
            <w:bottom w:val="none" w:sz="0" w:space="0" w:color="auto"/>
            <w:right w:val="none" w:sz="0" w:space="0" w:color="auto"/>
          </w:divBdr>
          <w:divsChild>
            <w:div w:id="977806354">
              <w:marLeft w:val="0"/>
              <w:marRight w:val="0"/>
              <w:marTop w:val="0"/>
              <w:marBottom w:val="0"/>
              <w:divBdr>
                <w:top w:val="none" w:sz="0" w:space="0" w:color="auto"/>
                <w:left w:val="none" w:sz="0" w:space="0" w:color="auto"/>
                <w:bottom w:val="none" w:sz="0" w:space="0" w:color="auto"/>
                <w:right w:val="none" w:sz="0" w:space="0" w:color="auto"/>
              </w:divBdr>
            </w:div>
          </w:divsChild>
        </w:div>
        <w:div w:id="1372414737">
          <w:marLeft w:val="0"/>
          <w:marRight w:val="0"/>
          <w:marTop w:val="0"/>
          <w:marBottom w:val="0"/>
          <w:divBdr>
            <w:top w:val="none" w:sz="0" w:space="0" w:color="auto"/>
            <w:left w:val="none" w:sz="0" w:space="0" w:color="auto"/>
            <w:bottom w:val="none" w:sz="0" w:space="0" w:color="auto"/>
            <w:right w:val="none" w:sz="0" w:space="0" w:color="auto"/>
          </w:divBdr>
        </w:div>
        <w:div w:id="1372879811">
          <w:marLeft w:val="0"/>
          <w:marRight w:val="0"/>
          <w:marTop w:val="121"/>
          <w:marBottom w:val="0"/>
          <w:divBdr>
            <w:top w:val="none" w:sz="0" w:space="0" w:color="auto"/>
            <w:left w:val="none" w:sz="0" w:space="0" w:color="auto"/>
            <w:bottom w:val="none" w:sz="0" w:space="0" w:color="auto"/>
            <w:right w:val="none" w:sz="0" w:space="0" w:color="auto"/>
          </w:divBdr>
        </w:div>
        <w:div w:id="1374304395">
          <w:marLeft w:val="0"/>
          <w:marRight w:val="0"/>
          <w:marTop w:val="121"/>
          <w:marBottom w:val="0"/>
          <w:divBdr>
            <w:top w:val="none" w:sz="0" w:space="0" w:color="auto"/>
            <w:left w:val="none" w:sz="0" w:space="0" w:color="auto"/>
            <w:bottom w:val="none" w:sz="0" w:space="0" w:color="auto"/>
            <w:right w:val="none" w:sz="0" w:space="0" w:color="auto"/>
          </w:divBdr>
        </w:div>
        <w:div w:id="1374578234">
          <w:marLeft w:val="0"/>
          <w:marRight w:val="0"/>
          <w:marTop w:val="121"/>
          <w:marBottom w:val="0"/>
          <w:divBdr>
            <w:top w:val="none" w:sz="0" w:space="0" w:color="auto"/>
            <w:left w:val="none" w:sz="0" w:space="0" w:color="auto"/>
            <w:bottom w:val="none" w:sz="0" w:space="0" w:color="auto"/>
            <w:right w:val="none" w:sz="0" w:space="0" w:color="auto"/>
          </w:divBdr>
        </w:div>
        <w:div w:id="1375495712">
          <w:marLeft w:val="0"/>
          <w:marRight w:val="0"/>
          <w:marTop w:val="121"/>
          <w:marBottom w:val="0"/>
          <w:divBdr>
            <w:top w:val="none" w:sz="0" w:space="0" w:color="auto"/>
            <w:left w:val="none" w:sz="0" w:space="0" w:color="auto"/>
            <w:bottom w:val="none" w:sz="0" w:space="0" w:color="auto"/>
            <w:right w:val="none" w:sz="0" w:space="0" w:color="auto"/>
          </w:divBdr>
        </w:div>
        <w:div w:id="1375809063">
          <w:marLeft w:val="0"/>
          <w:marRight w:val="0"/>
          <w:marTop w:val="121"/>
          <w:marBottom w:val="0"/>
          <w:divBdr>
            <w:top w:val="none" w:sz="0" w:space="0" w:color="auto"/>
            <w:left w:val="none" w:sz="0" w:space="0" w:color="auto"/>
            <w:bottom w:val="none" w:sz="0" w:space="0" w:color="auto"/>
            <w:right w:val="none" w:sz="0" w:space="0" w:color="auto"/>
          </w:divBdr>
        </w:div>
        <w:div w:id="1378118203">
          <w:marLeft w:val="0"/>
          <w:marRight w:val="0"/>
          <w:marTop w:val="121"/>
          <w:marBottom w:val="0"/>
          <w:divBdr>
            <w:top w:val="none" w:sz="0" w:space="0" w:color="auto"/>
            <w:left w:val="none" w:sz="0" w:space="0" w:color="auto"/>
            <w:bottom w:val="none" w:sz="0" w:space="0" w:color="auto"/>
            <w:right w:val="none" w:sz="0" w:space="0" w:color="auto"/>
          </w:divBdr>
        </w:div>
        <w:div w:id="1378434531">
          <w:marLeft w:val="0"/>
          <w:marRight w:val="0"/>
          <w:marTop w:val="121"/>
          <w:marBottom w:val="0"/>
          <w:divBdr>
            <w:top w:val="none" w:sz="0" w:space="0" w:color="auto"/>
            <w:left w:val="none" w:sz="0" w:space="0" w:color="auto"/>
            <w:bottom w:val="none" w:sz="0" w:space="0" w:color="auto"/>
            <w:right w:val="none" w:sz="0" w:space="0" w:color="auto"/>
          </w:divBdr>
        </w:div>
        <w:div w:id="1378509709">
          <w:marLeft w:val="0"/>
          <w:marRight w:val="0"/>
          <w:marTop w:val="121"/>
          <w:marBottom w:val="0"/>
          <w:divBdr>
            <w:top w:val="none" w:sz="0" w:space="0" w:color="auto"/>
            <w:left w:val="none" w:sz="0" w:space="0" w:color="auto"/>
            <w:bottom w:val="none" w:sz="0" w:space="0" w:color="auto"/>
            <w:right w:val="none" w:sz="0" w:space="0" w:color="auto"/>
          </w:divBdr>
        </w:div>
        <w:div w:id="1378776058">
          <w:marLeft w:val="60"/>
          <w:marRight w:val="60"/>
          <w:marTop w:val="100"/>
          <w:marBottom w:val="100"/>
          <w:divBdr>
            <w:top w:val="none" w:sz="0" w:space="0" w:color="auto"/>
            <w:left w:val="none" w:sz="0" w:space="0" w:color="auto"/>
            <w:bottom w:val="none" w:sz="0" w:space="0" w:color="auto"/>
            <w:right w:val="none" w:sz="0" w:space="0" w:color="auto"/>
          </w:divBdr>
          <w:divsChild>
            <w:div w:id="619386160">
              <w:marLeft w:val="0"/>
              <w:marRight w:val="0"/>
              <w:marTop w:val="0"/>
              <w:marBottom w:val="0"/>
              <w:divBdr>
                <w:top w:val="none" w:sz="0" w:space="0" w:color="auto"/>
                <w:left w:val="none" w:sz="0" w:space="0" w:color="auto"/>
                <w:bottom w:val="none" w:sz="0" w:space="0" w:color="auto"/>
                <w:right w:val="none" w:sz="0" w:space="0" w:color="auto"/>
              </w:divBdr>
            </w:div>
          </w:divsChild>
        </w:div>
        <w:div w:id="1380398090">
          <w:marLeft w:val="0"/>
          <w:marRight w:val="0"/>
          <w:marTop w:val="121"/>
          <w:marBottom w:val="0"/>
          <w:divBdr>
            <w:top w:val="none" w:sz="0" w:space="0" w:color="auto"/>
            <w:left w:val="none" w:sz="0" w:space="0" w:color="auto"/>
            <w:bottom w:val="none" w:sz="0" w:space="0" w:color="auto"/>
            <w:right w:val="none" w:sz="0" w:space="0" w:color="auto"/>
          </w:divBdr>
        </w:div>
        <w:div w:id="1380663467">
          <w:marLeft w:val="60"/>
          <w:marRight w:val="60"/>
          <w:marTop w:val="100"/>
          <w:marBottom w:val="100"/>
          <w:divBdr>
            <w:top w:val="none" w:sz="0" w:space="0" w:color="auto"/>
            <w:left w:val="none" w:sz="0" w:space="0" w:color="auto"/>
            <w:bottom w:val="none" w:sz="0" w:space="0" w:color="auto"/>
            <w:right w:val="none" w:sz="0" w:space="0" w:color="auto"/>
          </w:divBdr>
          <w:divsChild>
            <w:div w:id="1444576003">
              <w:marLeft w:val="0"/>
              <w:marRight w:val="0"/>
              <w:marTop w:val="0"/>
              <w:marBottom w:val="0"/>
              <w:divBdr>
                <w:top w:val="none" w:sz="0" w:space="0" w:color="auto"/>
                <w:left w:val="none" w:sz="0" w:space="0" w:color="auto"/>
                <w:bottom w:val="none" w:sz="0" w:space="0" w:color="auto"/>
                <w:right w:val="none" w:sz="0" w:space="0" w:color="auto"/>
              </w:divBdr>
            </w:div>
          </w:divsChild>
        </w:div>
        <w:div w:id="1380935339">
          <w:marLeft w:val="60"/>
          <w:marRight w:val="60"/>
          <w:marTop w:val="100"/>
          <w:marBottom w:val="100"/>
          <w:divBdr>
            <w:top w:val="none" w:sz="0" w:space="0" w:color="auto"/>
            <w:left w:val="none" w:sz="0" w:space="0" w:color="auto"/>
            <w:bottom w:val="none" w:sz="0" w:space="0" w:color="auto"/>
            <w:right w:val="none" w:sz="0" w:space="0" w:color="auto"/>
          </w:divBdr>
          <w:divsChild>
            <w:div w:id="1175454716">
              <w:marLeft w:val="0"/>
              <w:marRight w:val="0"/>
              <w:marTop w:val="0"/>
              <w:marBottom w:val="0"/>
              <w:divBdr>
                <w:top w:val="none" w:sz="0" w:space="0" w:color="auto"/>
                <w:left w:val="none" w:sz="0" w:space="0" w:color="auto"/>
                <w:bottom w:val="none" w:sz="0" w:space="0" w:color="auto"/>
                <w:right w:val="none" w:sz="0" w:space="0" w:color="auto"/>
              </w:divBdr>
            </w:div>
          </w:divsChild>
        </w:div>
        <w:div w:id="1381006283">
          <w:marLeft w:val="0"/>
          <w:marRight w:val="0"/>
          <w:marTop w:val="0"/>
          <w:marBottom w:val="0"/>
          <w:divBdr>
            <w:top w:val="none" w:sz="0" w:space="0" w:color="auto"/>
            <w:left w:val="none" w:sz="0" w:space="0" w:color="auto"/>
            <w:bottom w:val="none" w:sz="0" w:space="0" w:color="auto"/>
            <w:right w:val="none" w:sz="0" w:space="0" w:color="auto"/>
          </w:divBdr>
        </w:div>
        <w:div w:id="1381787323">
          <w:marLeft w:val="0"/>
          <w:marRight w:val="0"/>
          <w:marTop w:val="121"/>
          <w:marBottom w:val="0"/>
          <w:divBdr>
            <w:top w:val="none" w:sz="0" w:space="0" w:color="auto"/>
            <w:left w:val="none" w:sz="0" w:space="0" w:color="auto"/>
            <w:bottom w:val="none" w:sz="0" w:space="0" w:color="auto"/>
            <w:right w:val="none" w:sz="0" w:space="0" w:color="auto"/>
          </w:divBdr>
        </w:div>
        <w:div w:id="1382248169">
          <w:marLeft w:val="0"/>
          <w:marRight w:val="0"/>
          <w:marTop w:val="0"/>
          <w:marBottom w:val="0"/>
          <w:divBdr>
            <w:top w:val="none" w:sz="0" w:space="0" w:color="auto"/>
            <w:left w:val="none" w:sz="0" w:space="0" w:color="auto"/>
            <w:bottom w:val="none" w:sz="0" w:space="0" w:color="auto"/>
            <w:right w:val="none" w:sz="0" w:space="0" w:color="auto"/>
          </w:divBdr>
        </w:div>
        <w:div w:id="1382554169">
          <w:marLeft w:val="0"/>
          <w:marRight w:val="0"/>
          <w:marTop w:val="121"/>
          <w:marBottom w:val="0"/>
          <w:divBdr>
            <w:top w:val="none" w:sz="0" w:space="0" w:color="auto"/>
            <w:left w:val="none" w:sz="0" w:space="0" w:color="auto"/>
            <w:bottom w:val="none" w:sz="0" w:space="0" w:color="auto"/>
            <w:right w:val="none" w:sz="0" w:space="0" w:color="auto"/>
          </w:divBdr>
        </w:div>
        <w:div w:id="1382560863">
          <w:marLeft w:val="0"/>
          <w:marRight w:val="0"/>
          <w:marTop w:val="0"/>
          <w:marBottom w:val="0"/>
          <w:divBdr>
            <w:top w:val="none" w:sz="0" w:space="0" w:color="auto"/>
            <w:left w:val="none" w:sz="0" w:space="0" w:color="auto"/>
            <w:bottom w:val="none" w:sz="0" w:space="0" w:color="auto"/>
            <w:right w:val="none" w:sz="0" w:space="0" w:color="auto"/>
          </w:divBdr>
        </w:div>
        <w:div w:id="1385367532">
          <w:marLeft w:val="60"/>
          <w:marRight w:val="60"/>
          <w:marTop w:val="100"/>
          <w:marBottom w:val="100"/>
          <w:divBdr>
            <w:top w:val="none" w:sz="0" w:space="0" w:color="auto"/>
            <w:left w:val="none" w:sz="0" w:space="0" w:color="auto"/>
            <w:bottom w:val="none" w:sz="0" w:space="0" w:color="auto"/>
            <w:right w:val="none" w:sz="0" w:space="0" w:color="auto"/>
          </w:divBdr>
          <w:divsChild>
            <w:div w:id="1080903046">
              <w:marLeft w:val="0"/>
              <w:marRight w:val="0"/>
              <w:marTop w:val="0"/>
              <w:marBottom w:val="0"/>
              <w:divBdr>
                <w:top w:val="none" w:sz="0" w:space="0" w:color="auto"/>
                <w:left w:val="none" w:sz="0" w:space="0" w:color="auto"/>
                <w:bottom w:val="none" w:sz="0" w:space="0" w:color="auto"/>
                <w:right w:val="none" w:sz="0" w:space="0" w:color="auto"/>
              </w:divBdr>
            </w:div>
          </w:divsChild>
        </w:div>
        <w:div w:id="1385761762">
          <w:marLeft w:val="0"/>
          <w:marRight w:val="0"/>
          <w:marTop w:val="121"/>
          <w:marBottom w:val="0"/>
          <w:divBdr>
            <w:top w:val="none" w:sz="0" w:space="0" w:color="auto"/>
            <w:left w:val="none" w:sz="0" w:space="0" w:color="auto"/>
            <w:bottom w:val="none" w:sz="0" w:space="0" w:color="auto"/>
            <w:right w:val="none" w:sz="0" w:space="0" w:color="auto"/>
          </w:divBdr>
        </w:div>
        <w:div w:id="1386374914">
          <w:marLeft w:val="0"/>
          <w:marRight w:val="0"/>
          <w:marTop w:val="121"/>
          <w:marBottom w:val="0"/>
          <w:divBdr>
            <w:top w:val="none" w:sz="0" w:space="0" w:color="auto"/>
            <w:left w:val="none" w:sz="0" w:space="0" w:color="auto"/>
            <w:bottom w:val="none" w:sz="0" w:space="0" w:color="auto"/>
            <w:right w:val="none" w:sz="0" w:space="0" w:color="auto"/>
          </w:divBdr>
        </w:div>
        <w:div w:id="1386445394">
          <w:marLeft w:val="0"/>
          <w:marRight w:val="0"/>
          <w:marTop w:val="0"/>
          <w:marBottom w:val="0"/>
          <w:divBdr>
            <w:top w:val="none" w:sz="0" w:space="0" w:color="auto"/>
            <w:left w:val="none" w:sz="0" w:space="0" w:color="auto"/>
            <w:bottom w:val="none" w:sz="0" w:space="0" w:color="auto"/>
            <w:right w:val="none" w:sz="0" w:space="0" w:color="auto"/>
          </w:divBdr>
        </w:div>
        <w:div w:id="1389262110">
          <w:marLeft w:val="60"/>
          <w:marRight w:val="60"/>
          <w:marTop w:val="100"/>
          <w:marBottom w:val="100"/>
          <w:divBdr>
            <w:top w:val="none" w:sz="0" w:space="0" w:color="auto"/>
            <w:left w:val="none" w:sz="0" w:space="0" w:color="auto"/>
            <w:bottom w:val="none" w:sz="0" w:space="0" w:color="auto"/>
            <w:right w:val="none" w:sz="0" w:space="0" w:color="auto"/>
          </w:divBdr>
          <w:divsChild>
            <w:div w:id="554439426">
              <w:marLeft w:val="0"/>
              <w:marRight w:val="0"/>
              <w:marTop w:val="0"/>
              <w:marBottom w:val="0"/>
              <w:divBdr>
                <w:top w:val="none" w:sz="0" w:space="0" w:color="auto"/>
                <w:left w:val="none" w:sz="0" w:space="0" w:color="auto"/>
                <w:bottom w:val="none" w:sz="0" w:space="0" w:color="auto"/>
                <w:right w:val="none" w:sz="0" w:space="0" w:color="auto"/>
              </w:divBdr>
            </w:div>
          </w:divsChild>
        </w:div>
        <w:div w:id="1389300793">
          <w:marLeft w:val="60"/>
          <w:marRight w:val="60"/>
          <w:marTop w:val="100"/>
          <w:marBottom w:val="100"/>
          <w:divBdr>
            <w:top w:val="none" w:sz="0" w:space="0" w:color="auto"/>
            <w:left w:val="none" w:sz="0" w:space="0" w:color="auto"/>
            <w:bottom w:val="none" w:sz="0" w:space="0" w:color="auto"/>
            <w:right w:val="none" w:sz="0" w:space="0" w:color="auto"/>
          </w:divBdr>
          <w:divsChild>
            <w:div w:id="645009011">
              <w:marLeft w:val="0"/>
              <w:marRight w:val="0"/>
              <w:marTop w:val="0"/>
              <w:marBottom w:val="0"/>
              <w:divBdr>
                <w:top w:val="none" w:sz="0" w:space="0" w:color="auto"/>
                <w:left w:val="none" w:sz="0" w:space="0" w:color="auto"/>
                <w:bottom w:val="none" w:sz="0" w:space="0" w:color="auto"/>
                <w:right w:val="none" w:sz="0" w:space="0" w:color="auto"/>
              </w:divBdr>
            </w:div>
          </w:divsChild>
        </w:div>
        <w:div w:id="1389719256">
          <w:marLeft w:val="0"/>
          <w:marRight w:val="0"/>
          <w:marTop w:val="121"/>
          <w:marBottom w:val="0"/>
          <w:divBdr>
            <w:top w:val="none" w:sz="0" w:space="0" w:color="auto"/>
            <w:left w:val="none" w:sz="0" w:space="0" w:color="auto"/>
            <w:bottom w:val="none" w:sz="0" w:space="0" w:color="auto"/>
            <w:right w:val="none" w:sz="0" w:space="0" w:color="auto"/>
          </w:divBdr>
        </w:div>
        <w:div w:id="1389719486">
          <w:marLeft w:val="60"/>
          <w:marRight w:val="60"/>
          <w:marTop w:val="100"/>
          <w:marBottom w:val="100"/>
          <w:divBdr>
            <w:top w:val="none" w:sz="0" w:space="0" w:color="auto"/>
            <w:left w:val="none" w:sz="0" w:space="0" w:color="auto"/>
            <w:bottom w:val="none" w:sz="0" w:space="0" w:color="auto"/>
            <w:right w:val="none" w:sz="0" w:space="0" w:color="auto"/>
          </w:divBdr>
        </w:div>
        <w:div w:id="1389845326">
          <w:marLeft w:val="60"/>
          <w:marRight w:val="60"/>
          <w:marTop w:val="100"/>
          <w:marBottom w:val="100"/>
          <w:divBdr>
            <w:top w:val="none" w:sz="0" w:space="0" w:color="auto"/>
            <w:left w:val="none" w:sz="0" w:space="0" w:color="auto"/>
            <w:bottom w:val="none" w:sz="0" w:space="0" w:color="auto"/>
            <w:right w:val="none" w:sz="0" w:space="0" w:color="auto"/>
          </w:divBdr>
          <w:divsChild>
            <w:div w:id="541602591">
              <w:marLeft w:val="0"/>
              <w:marRight w:val="0"/>
              <w:marTop w:val="0"/>
              <w:marBottom w:val="0"/>
              <w:divBdr>
                <w:top w:val="none" w:sz="0" w:space="0" w:color="auto"/>
                <w:left w:val="none" w:sz="0" w:space="0" w:color="auto"/>
                <w:bottom w:val="none" w:sz="0" w:space="0" w:color="auto"/>
                <w:right w:val="none" w:sz="0" w:space="0" w:color="auto"/>
              </w:divBdr>
            </w:div>
          </w:divsChild>
        </w:div>
        <w:div w:id="1390763912">
          <w:marLeft w:val="0"/>
          <w:marRight w:val="0"/>
          <w:marTop w:val="121"/>
          <w:marBottom w:val="0"/>
          <w:divBdr>
            <w:top w:val="none" w:sz="0" w:space="0" w:color="auto"/>
            <w:left w:val="none" w:sz="0" w:space="0" w:color="auto"/>
            <w:bottom w:val="none" w:sz="0" w:space="0" w:color="auto"/>
            <w:right w:val="none" w:sz="0" w:space="0" w:color="auto"/>
          </w:divBdr>
        </w:div>
        <w:div w:id="1390884734">
          <w:marLeft w:val="0"/>
          <w:marRight w:val="0"/>
          <w:marTop w:val="121"/>
          <w:marBottom w:val="0"/>
          <w:divBdr>
            <w:top w:val="none" w:sz="0" w:space="0" w:color="auto"/>
            <w:left w:val="none" w:sz="0" w:space="0" w:color="auto"/>
            <w:bottom w:val="none" w:sz="0" w:space="0" w:color="auto"/>
            <w:right w:val="none" w:sz="0" w:space="0" w:color="auto"/>
          </w:divBdr>
        </w:div>
        <w:div w:id="1391467343">
          <w:marLeft w:val="0"/>
          <w:marRight w:val="0"/>
          <w:marTop w:val="121"/>
          <w:marBottom w:val="0"/>
          <w:divBdr>
            <w:top w:val="none" w:sz="0" w:space="0" w:color="auto"/>
            <w:left w:val="none" w:sz="0" w:space="0" w:color="auto"/>
            <w:bottom w:val="none" w:sz="0" w:space="0" w:color="auto"/>
            <w:right w:val="none" w:sz="0" w:space="0" w:color="auto"/>
          </w:divBdr>
        </w:div>
        <w:div w:id="1391616525">
          <w:marLeft w:val="0"/>
          <w:marRight w:val="0"/>
          <w:marTop w:val="121"/>
          <w:marBottom w:val="0"/>
          <w:divBdr>
            <w:top w:val="none" w:sz="0" w:space="0" w:color="auto"/>
            <w:left w:val="none" w:sz="0" w:space="0" w:color="auto"/>
            <w:bottom w:val="none" w:sz="0" w:space="0" w:color="auto"/>
            <w:right w:val="none" w:sz="0" w:space="0" w:color="auto"/>
          </w:divBdr>
        </w:div>
        <w:div w:id="1391659862">
          <w:marLeft w:val="0"/>
          <w:marRight w:val="0"/>
          <w:marTop w:val="121"/>
          <w:marBottom w:val="0"/>
          <w:divBdr>
            <w:top w:val="none" w:sz="0" w:space="0" w:color="auto"/>
            <w:left w:val="none" w:sz="0" w:space="0" w:color="auto"/>
            <w:bottom w:val="none" w:sz="0" w:space="0" w:color="auto"/>
            <w:right w:val="none" w:sz="0" w:space="0" w:color="auto"/>
          </w:divBdr>
        </w:div>
        <w:div w:id="1392777428">
          <w:marLeft w:val="60"/>
          <w:marRight w:val="60"/>
          <w:marTop w:val="100"/>
          <w:marBottom w:val="100"/>
          <w:divBdr>
            <w:top w:val="none" w:sz="0" w:space="0" w:color="auto"/>
            <w:left w:val="none" w:sz="0" w:space="0" w:color="auto"/>
            <w:bottom w:val="none" w:sz="0" w:space="0" w:color="auto"/>
            <w:right w:val="none" w:sz="0" w:space="0" w:color="auto"/>
          </w:divBdr>
        </w:div>
        <w:div w:id="1392997714">
          <w:marLeft w:val="0"/>
          <w:marRight w:val="0"/>
          <w:marTop w:val="121"/>
          <w:marBottom w:val="0"/>
          <w:divBdr>
            <w:top w:val="none" w:sz="0" w:space="0" w:color="auto"/>
            <w:left w:val="none" w:sz="0" w:space="0" w:color="auto"/>
            <w:bottom w:val="none" w:sz="0" w:space="0" w:color="auto"/>
            <w:right w:val="none" w:sz="0" w:space="0" w:color="auto"/>
          </w:divBdr>
        </w:div>
        <w:div w:id="1393769471">
          <w:marLeft w:val="0"/>
          <w:marRight w:val="0"/>
          <w:marTop w:val="121"/>
          <w:marBottom w:val="0"/>
          <w:divBdr>
            <w:top w:val="none" w:sz="0" w:space="0" w:color="auto"/>
            <w:left w:val="none" w:sz="0" w:space="0" w:color="auto"/>
            <w:bottom w:val="none" w:sz="0" w:space="0" w:color="auto"/>
            <w:right w:val="none" w:sz="0" w:space="0" w:color="auto"/>
          </w:divBdr>
        </w:div>
        <w:div w:id="1394427715">
          <w:marLeft w:val="0"/>
          <w:marRight w:val="0"/>
          <w:marTop w:val="0"/>
          <w:marBottom w:val="0"/>
          <w:divBdr>
            <w:top w:val="none" w:sz="0" w:space="0" w:color="auto"/>
            <w:left w:val="none" w:sz="0" w:space="0" w:color="auto"/>
            <w:bottom w:val="none" w:sz="0" w:space="0" w:color="auto"/>
            <w:right w:val="none" w:sz="0" w:space="0" w:color="auto"/>
          </w:divBdr>
        </w:div>
        <w:div w:id="1394766944">
          <w:marLeft w:val="0"/>
          <w:marRight w:val="0"/>
          <w:marTop w:val="121"/>
          <w:marBottom w:val="0"/>
          <w:divBdr>
            <w:top w:val="none" w:sz="0" w:space="0" w:color="auto"/>
            <w:left w:val="none" w:sz="0" w:space="0" w:color="auto"/>
            <w:bottom w:val="none" w:sz="0" w:space="0" w:color="auto"/>
            <w:right w:val="none" w:sz="0" w:space="0" w:color="auto"/>
          </w:divBdr>
        </w:div>
        <w:div w:id="1395272343">
          <w:marLeft w:val="0"/>
          <w:marRight w:val="0"/>
          <w:marTop w:val="121"/>
          <w:marBottom w:val="0"/>
          <w:divBdr>
            <w:top w:val="none" w:sz="0" w:space="0" w:color="auto"/>
            <w:left w:val="none" w:sz="0" w:space="0" w:color="auto"/>
            <w:bottom w:val="none" w:sz="0" w:space="0" w:color="auto"/>
            <w:right w:val="none" w:sz="0" w:space="0" w:color="auto"/>
          </w:divBdr>
        </w:div>
        <w:div w:id="1395274135">
          <w:marLeft w:val="60"/>
          <w:marRight w:val="60"/>
          <w:marTop w:val="100"/>
          <w:marBottom w:val="100"/>
          <w:divBdr>
            <w:top w:val="none" w:sz="0" w:space="0" w:color="auto"/>
            <w:left w:val="none" w:sz="0" w:space="0" w:color="auto"/>
            <w:bottom w:val="none" w:sz="0" w:space="0" w:color="auto"/>
            <w:right w:val="none" w:sz="0" w:space="0" w:color="auto"/>
          </w:divBdr>
          <w:divsChild>
            <w:div w:id="1283879549">
              <w:marLeft w:val="0"/>
              <w:marRight w:val="0"/>
              <w:marTop w:val="0"/>
              <w:marBottom w:val="0"/>
              <w:divBdr>
                <w:top w:val="none" w:sz="0" w:space="0" w:color="auto"/>
                <w:left w:val="none" w:sz="0" w:space="0" w:color="auto"/>
                <w:bottom w:val="none" w:sz="0" w:space="0" w:color="auto"/>
                <w:right w:val="none" w:sz="0" w:space="0" w:color="auto"/>
              </w:divBdr>
            </w:div>
          </w:divsChild>
        </w:div>
        <w:div w:id="1395589518">
          <w:marLeft w:val="60"/>
          <w:marRight w:val="60"/>
          <w:marTop w:val="100"/>
          <w:marBottom w:val="100"/>
          <w:divBdr>
            <w:top w:val="none" w:sz="0" w:space="0" w:color="auto"/>
            <w:left w:val="none" w:sz="0" w:space="0" w:color="auto"/>
            <w:bottom w:val="none" w:sz="0" w:space="0" w:color="auto"/>
            <w:right w:val="none" w:sz="0" w:space="0" w:color="auto"/>
          </w:divBdr>
          <w:divsChild>
            <w:div w:id="1169711189">
              <w:marLeft w:val="0"/>
              <w:marRight w:val="0"/>
              <w:marTop w:val="0"/>
              <w:marBottom w:val="0"/>
              <w:divBdr>
                <w:top w:val="none" w:sz="0" w:space="0" w:color="auto"/>
                <w:left w:val="none" w:sz="0" w:space="0" w:color="auto"/>
                <w:bottom w:val="none" w:sz="0" w:space="0" w:color="auto"/>
                <w:right w:val="none" w:sz="0" w:space="0" w:color="auto"/>
              </w:divBdr>
            </w:div>
          </w:divsChild>
        </w:div>
        <w:div w:id="1395933119">
          <w:marLeft w:val="0"/>
          <w:marRight w:val="0"/>
          <w:marTop w:val="121"/>
          <w:marBottom w:val="0"/>
          <w:divBdr>
            <w:top w:val="none" w:sz="0" w:space="0" w:color="auto"/>
            <w:left w:val="none" w:sz="0" w:space="0" w:color="auto"/>
            <w:bottom w:val="none" w:sz="0" w:space="0" w:color="auto"/>
            <w:right w:val="none" w:sz="0" w:space="0" w:color="auto"/>
          </w:divBdr>
        </w:div>
        <w:div w:id="1401245476">
          <w:marLeft w:val="0"/>
          <w:marRight w:val="0"/>
          <w:marTop w:val="0"/>
          <w:marBottom w:val="0"/>
          <w:divBdr>
            <w:top w:val="none" w:sz="0" w:space="0" w:color="auto"/>
            <w:left w:val="none" w:sz="0" w:space="0" w:color="auto"/>
            <w:bottom w:val="none" w:sz="0" w:space="0" w:color="auto"/>
            <w:right w:val="none" w:sz="0" w:space="0" w:color="auto"/>
          </w:divBdr>
        </w:div>
        <w:div w:id="1401520058">
          <w:marLeft w:val="0"/>
          <w:marRight w:val="0"/>
          <w:marTop w:val="0"/>
          <w:marBottom w:val="0"/>
          <w:divBdr>
            <w:top w:val="none" w:sz="0" w:space="0" w:color="auto"/>
            <w:left w:val="none" w:sz="0" w:space="0" w:color="auto"/>
            <w:bottom w:val="none" w:sz="0" w:space="0" w:color="auto"/>
            <w:right w:val="none" w:sz="0" w:space="0" w:color="auto"/>
          </w:divBdr>
        </w:div>
        <w:div w:id="1401633315">
          <w:marLeft w:val="60"/>
          <w:marRight w:val="60"/>
          <w:marTop w:val="100"/>
          <w:marBottom w:val="100"/>
          <w:divBdr>
            <w:top w:val="none" w:sz="0" w:space="0" w:color="auto"/>
            <w:left w:val="none" w:sz="0" w:space="0" w:color="auto"/>
            <w:bottom w:val="none" w:sz="0" w:space="0" w:color="auto"/>
            <w:right w:val="none" w:sz="0" w:space="0" w:color="auto"/>
          </w:divBdr>
        </w:div>
        <w:div w:id="1401635036">
          <w:marLeft w:val="0"/>
          <w:marRight w:val="0"/>
          <w:marTop w:val="121"/>
          <w:marBottom w:val="0"/>
          <w:divBdr>
            <w:top w:val="none" w:sz="0" w:space="0" w:color="auto"/>
            <w:left w:val="none" w:sz="0" w:space="0" w:color="auto"/>
            <w:bottom w:val="none" w:sz="0" w:space="0" w:color="auto"/>
            <w:right w:val="none" w:sz="0" w:space="0" w:color="auto"/>
          </w:divBdr>
        </w:div>
        <w:div w:id="1402405879">
          <w:marLeft w:val="60"/>
          <w:marRight w:val="60"/>
          <w:marTop w:val="100"/>
          <w:marBottom w:val="100"/>
          <w:divBdr>
            <w:top w:val="none" w:sz="0" w:space="0" w:color="auto"/>
            <w:left w:val="none" w:sz="0" w:space="0" w:color="auto"/>
            <w:bottom w:val="none" w:sz="0" w:space="0" w:color="auto"/>
            <w:right w:val="none" w:sz="0" w:space="0" w:color="auto"/>
          </w:divBdr>
        </w:div>
        <w:div w:id="1402682224">
          <w:marLeft w:val="0"/>
          <w:marRight w:val="0"/>
          <w:marTop w:val="121"/>
          <w:marBottom w:val="0"/>
          <w:divBdr>
            <w:top w:val="none" w:sz="0" w:space="0" w:color="auto"/>
            <w:left w:val="none" w:sz="0" w:space="0" w:color="auto"/>
            <w:bottom w:val="none" w:sz="0" w:space="0" w:color="auto"/>
            <w:right w:val="none" w:sz="0" w:space="0" w:color="auto"/>
          </w:divBdr>
        </w:div>
        <w:div w:id="1403066052">
          <w:marLeft w:val="60"/>
          <w:marRight w:val="60"/>
          <w:marTop w:val="100"/>
          <w:marBottom w:val="100"/>
          <w:divBdr>
            <w:top w:val="none" w:sz="0" w:space="0" w:color="auto"/>
            <w:left w:val="none" w:sz="0" w:space="0" w:color="auto"/>
            <w:bottom w:val="none" w:sz="0" w:space="0" w:color="auto"/>
            <w:right w:val="none" w:sz="0" w:space="0" w:color="auto"/>
          </w:divBdr>
          <w:divsChild>
            <w:div w:id="663243693">
              <w:marLeft w:val="0"/>
              <w:marRight w:val="0"/>
              <w:marTop w:val="0"/>
              <w:marBottom w:val="0"/>
              <w:divBdr>
                <w:top w:val="none" w:sz="0" w:space="0" w:color="auto"/>
                <w:left w:val="none" w:sz="0" w:space="0" w:color="auto"/>
                <w:bottom w:val="none" w:sz="0" w:space="0" w:color="auto"/>
                <w:right w:val="none" w:sz="0" w:space="0" w:color="auto"/>
              </w:divBdr>
            </w:div>
          </w:divsChild>
        </w:div>
        <w:div w:id="1403674043">
          <w:marLeft w:val="60"/>
          <w:marRight w:val="60"/>
          <w:marTop w:val="100"/>
          <w:marBottom w:val="100"/>
          <w:divBdr>
            <w:top w:val="none" w:sz="0" w:space="0" w:color="auto"/>
            <w:left w:val="none" w:sz="0" w:space="0" w:color="auto"/>
            <w:bottom w:val="none" w:sz="0" w:space="0" w:color="auto"/>
            <w:right w:val="none" w:sz="0" w:space="0" w:color="auto"/>
          </w:divBdr>
          <w:divsChild>
            <w:div w:id="812911245">
              <w:marLeft w:val="0"/>
              <w:marRight w:val="0"/>
              <w:marTop w:val="0"/>
              <w:marBottom w:val="0"/>
              <w:divBdr>
                <w:top w:val="none" w:sz="0" w:space="0" w:color="auto"/>
                <w:left w:val="none" w:sz="0" w:space="0" w:color="auto"/>
                <w:bottom w:val="none" w:sz="0" w:space="0" w:color="auto"/>
                <w:right w:val="none" w:sz="0" w:space="0" w:color="auto"/>
              </w:divBdr>
            </w:div>
          </w:divsChild>
        </w:div>
        <w:div w:id="1403794352">
          <w:marLeft w:val="0"/>
          <w:marRight w:val="0"/>
          <w:marTop w:val="121"/>
          <w:marBottom w:val="0"/>
          <w:divBdr>
            <w:top w:val="none" w:sz="0" w:space="0" w:color="auto"/>
            <w:left w:val="none" w:sz="0" w:space="0" w:color="auto"/>
            <w:bottom w:val="none" w:sz="0" w:space="0" w:color="auto"/>
            <w:right w:val="none" w:sz="0" w:space="0" w:color="auto"/>
          </w:divBdr>
        </w:div>
        <w:div w:id="1403865277">
          <w:marLeft w:val="0"/>
          <w:marRight w:val="0"/>
          <w:marTop w:val="121"/>
          <w:marBottom w:val="0"/>
          <w:divBdr>
            <w:top w:val="none" w:sz="0" w:space="0" w:color="auto"/>
            <w:left w:val="none" w:sz="0" w:space="0" w:color="auto"/>
            <w:bottom w:val="none" w:sz="0" w:space="0" w:color="auto"/>
            <w:right w:val="none" w:sz="0" w:space="0" w:color="auto"/>
          </w:divBdr>
        </w:div>
        <w:div w:id="1403871568">
          <w:marLeft w:val="0"/>
          <w:marRight w:val="0"/>
          <w:marTop w:val="0"/>
          <w:marBottom w:val="0"/>
          <w:divBdr>
            <w:top w:val="none" w:sz="0" w:space="0" w:color="auto"/>
            <w:left w:val="none" w:sz="0" w:space="0" w:color="auto"/>
            <w:bottom w:val="none" w:sz="0" w:space="0" w:color="auto"/>
            <w:right w:val="none" w:sz="0" w:space="0" w:color="auto"/>
          </w:divBdr>
        </w:div>
        <w:div w:id="1404140348">
          <w:marLeft w:val="0"/>
          <w:marRight w:val="0"/>
          <w:marTop w:val="121"/>
          <w:marBottom w:val="0"/>
          <w:divBdr>
            <w:top w:val="none" w:sz="0" w:space="0" w:color="auto"/>
            <w:left w:val="none" w:sz="0" w:space="0" w:color="auto"/>
            <w:bottom w:val="none" w:sz="0" w:space="0" w:color="auto"/>
            <w:right w:val="none" w:sz="0" w:space="0" w:color="auto"/>
          </w:divBdr>
        </w:div>
        <w:div w:id="1404521006">
          <w:marLeft w:val="0"/>
          <w:marRight w:val="0"/>
          <w:marTop w:val="121"/>
          <w:marBottom w:val="0"/>
          <w:divBdr>
            <w:top w:val="none" w:sz="0" w:space="0" w:color="auto"/>
            <w:left w:val="none" w:sz="0" w:space="0" w:color="auto"/>
            <w:bottom w:val="none" w:sz="0" w:space="0" w:color="auto"/>
            <w:right w:val="none" w:sz="0" w:space="0" w:color="auto"/>
          </w:divBdr>
        </w:div>
        <w:div w:id="1404832609">
          <w:marLeft w:val="60"/>
          <w:marRight w:val="60"/>
          <w:marTop w:val="100"/>
          <w:marBottom w:val="100"/>
          <w:divBdr>
            <w:top w:val="none" w:sz="0" w:space="0" w:color="auto"/>
            <w:left w:val="none" w:sz="0" w:space="0" w:color="auto"/>
            <w:bottom w:val="none" w:sz="0" w:space="0" w:color="auto"/>
            <w:right w:val="none" w:sz="0" w:space="0" w:color="auto"/>
          </w:divBdr>
        </w:div>
        <w:div w:id="1404912952">
          <w:marLeft w:val="60"/>
          <w:marRight w:val="60"/>
          <w:marTop w:val="100"/>
          <w:marBottom w:val="100"/>
          <w:divBdr>
            <w:top w:val="none" w:sz="0" w:space="0" w:color="auto"/>
            <w:left w:val="none" w:sz="0" w:space="0" w:color="auto"/>
            <w:bottom w:val="none" w:sz="0" w:space="0" w:color="auto"/>
            <w:right w:val="none" w:sz="0" w:space="0" w:color="auto"/>
          </w:divBdr>
        </w:div>
        <w:div w:id="1405375897">
          <w:marLeft w:val="0"/>
          <w:marRight w:val="0"/>
          <w:marTop w:val="121"/>
          <w:marBottom w:val="0"/>
          <w:divBdr>
            <w:top w:val="none" w:sz="0" w:space="0" w:color="auto"/>
            <w:left w:val="none" w:sz="0" w:space="0" w:color="auto"/>
            <w:bottom w:val="none" w:sz="0" w:space="0" w:color="auto"/>
            <w:right w:val="none" w:sz="0" w:space="0" w:color="auto"/>
          </w:divBdr>
        </w:div>
        <w:div w:id="1405950749">
          <w:marLeft w:val="60"/>
          <w:marRight w:val="60"/>
          <w:marTop w:val="100"/>
          <w:marBottom w:val="100"/>
          <w:divBdr>
            <w:top w:val="none" w:sz="0" w:space="0" w:color="auto"/>
            <w:left w:val="none" w:sz="0" w:space="0" w:color="auto"/>
            <w:bottom w:val="none" w:sz="0" w:space="0" w:color="auto"/>
            <w:right w:val="none" w:sz="0" w:space="0" w:color="auto"/>
          </w:divBdr>
          <w:divsChild>
            <w:div w:id="99617258">
              <w:marLeft w:val="0"/>
              <w:marRight w:val="0"/>
              <w:marTop w:val="0"/>
              <w:marBottom w:val="0"/>
              <w:divBdr>
                <w:top w:val="none" w:sz="0" w:space="0" w:color="auto"/>
                <w:left w:val="none" w:sz="0" w:space="0" w:color="auto"/>
                <w:bottom w:val="none" w:sz="0" w:space="0" w:color="auto"/>
                <w:right w:val="none" w:sz="0" w:space="0" w:color="auto"/>
              </w:divBdr>
            </w:div>
          </w:divsChild>
        </w:div>
        <w:div w:id="1406613911">
          <w:marLeft w:val="0"/>
          <w:marRight w:val="0"/>
          <w:marTop w:val="121"/>
          <w:marBottom w:val="0"/>
          <w:divBdr>
            <w:top w:val="none" w:sz="0" w:space="0" w:color="auto"/>
            <w:left w:val="none" w:sz="0" w:space="0" w:color="auto"/>
            <w:bottom w:val="none" w:sz="0" w:space="0" w:color="auto"/>
            <w:right w:val="none" w:sz="0" w:space="0" w:color="auto"/>
          </w:divBdr>
        </w:div>
        <w:div w:id="1408110156">
          <w:marLeft w:val="0"/>
          <w:marRight w:val="0"/>
          <w:marTop w:val="121"/>
          <w:marBottom w:val="0"/>
          <w:divBdr>
            <w:top w:val="none" w:sz="0" w:space="0" w:color="auto"/>
            <w:left w:val="none" w:sz="0" w:space="0" w:color="auto"/>
            <w:bottom w:val="none" w:sz="0" w:space="0" w:color="auto"/>
            <w:right w:val="none" w:sz="0" w:space="0" w:color="auto"/>
          </w:divBdr>
        </w:div>
        <w:div w:id="1409186924">
          <w:marLeft w:val="0"/>
          <w:marRight w:val="0"/>
          <w:marTop w:val="121"/>
          <w:marBottom w:val="0"/>
          <w:divBdr>
            <w:top w:val="none" w:sz="0" w:space="0" w:color="auto"/>
            <w:left w:val="none" w:sz="0" w:space="0" w:color="auto"/>
            <w:bottom w:val="none" w:sz="0" w:space="0" w:color="auto"/>
            <w:right w:val="none" w:sz="0" w:space="0" w:color="auto"/>
          </w:divBdr>
        </w:div>
        <w:div w:id="1409307820">
          <w:marLeft w:val="0"/>
          <w:marRight w:val="0"/>
          <w:marTop w:val="121"/>
          <w:marBottom w:val="0"/>
          <w:divBdr>
            <w:top w:val="none" w:sz="0" w:space="0" w:color="auto"/>
            <w:left w:val="none" w:sz="0" w:space="0" w:color="auto"/>
            <w:bottom w:val="none" w:sz="0" w:space="0" w:color="auto"/>
            <w:right w:val="none" w:sz="0" w:space="0" w:color="auto"/>
          </w:divBdr>
        </w:div>
        <w:div w:id="1409495649">
          <w:marLeft w:val="0"/>
          <w:marRight w:val="0"/>
          <w:marTop w:val="121"/>
          <w:marBottom w:val="0"/>
          <w:divBdr>
            <w:top w:val="none" w:sz="0" w:space="0" w:color="auto"/>
            <w:left w:val="none" w:sz="0" w:space="0" w:color="auto"/>
            <w:bottom w:val="none" w:sz="0" w:space="0" w:color="auto"/>
            <w:right w:val="none" w:sz="0" w:space="0" w:color="auto"/>
          </w:divBdr>
        </w:div>
        <w:div w:id="1410738089">
          <w:marLeft w:val="60"/>
          <w:marRight w:val="60"/>
          <w:marTop w:val="100"/>
          <w:marBottom w:val="100"/>
          <w:divBdr>
            <w:top w:val="none" w:sz="0" w:space="0" w:color="auto"/>
            <w:left w:val="none" w:sz="0" w:space="0" w:color="auto"/>
            <w:bottom w:val="none" w:sz="0" w:space="0" w:color="auto"/>
            <w:right w:val="none" w:sz="0" w:space="0" w:color="auto"/>
          </w:divBdr>
          <w:divsChild>
            <w:div w:id="1878154906">
              <w:marLeft w:val="0"/>
              <w:marRight w:val="0"/>
              <w:marTop w:val="0"/>
              <w:marBottom w:val="0"/>
              <w:divBdr>
                <w:top w:val="none" w:sz="0" w:space="0" w:color="auto"/>
                <w:left w:val="none" w:sz="0" w:space="0" w:color="auto"/>
                <w:bottom w:val="none" w:sz="0" w:space="0" w:color="auto"/>
                <w:right w:val="none" w:sz="0" w:space="0" w:color="auto"/>
              </w:divBdr>
            </w:div>
          </w:divsChild>
        </w:div>
        <w:div w:id="1411193329">
          <w:marLeft w:val="0"/>
          <w:marRight w:val="0"/>
          <w:marTop w:val="121"/>
          <w:marBottom w:val="0"/>
          <w:divBdr>
            <w:top w:val="none" w:sz="0" w:space="0" w:color="auto"/>
            <w:left w:val="none" w:sz="0" w:space="0" w:color="auto"/>
            <w:bottom w:val="none" w:sz="0" w:space="0" w:color="auto"/>
            <w:right w:val="none" w:sz="0" w:space="0" w:color="auto"/>
          </w:divBdr>
        </w:div>
        <w:div w:id="1411537206">
          <w:marLeft w:val="0"/>
          <w:marRight w:val="0"/>
          <w:marTop w:val="121"/>
          <w:marBottom w:val="0"/>
          <w:divBdr>
            <w:top w:val="none" w:sz="0" w:space="0" w:color="auto"/>
            <w:left w:val="none" w:sz="0" w:space="0" w:color="auto"/>
            <w:bottom w:val="none" w:sz="0" w:space="0" w:color="auto"/>
            <w:right w:val="none" w:sz="0" w:space="0" w:color="auto"/>
          </w:divBdr>
        </w:div>
        <w:div w:id="1411660255">
          <w:marLeft w:val="0"/>
          <w:marRight w:val="0"/>
          <w:marTop w:val="0"/>
          <w:marBottom w:val="0"/>
          <w:divBdr>
            <w:top w:val="none" w:sz="0" w:space="0" w:color="auto"/>
            <w:left w:val="none" w:sz="0" w:space="0" w:color="auto"/>
            <w:bottom w:val="none" w:sz="0" w:space="0" w:color="auto"/>
            <w:right w:val="none" w:sz="0" w:space="0" w:color="auto"/>
          </w:divBdr>
        </w:div>
        <w:div w:id="1412697853">
          <w:marLeft w:val="60"/>
          <w:marRight w:val="60"/>
          <w:marTop w:val="100"/>
          <w:marBottom w:val="100"/>
          <w:divBdr>
            <w:top w:val="none" w:sz="0" w:space="0" w:color="auto"/>
            <w:left w:val="none" w:sz="0" w:space="0" w:color="auto"/>
            <w:bottom w:val="none" w:sz="0" w:space="0" w:color="auto"/>
            <w:right w:val="none" w:sz="0" w:space="0" w:color="auto"/>
          </w:divBdr>
        </w:div>
        <w:div w:id="1413551599">
          <w:marLeft w:val="0"/>
          <w:marRight w:val="0"/>
          <w:marTop w:val="121"/>
          <w:marBottom w:val="0"/>
          <w:divBdr>
            <w:top w:val="none" w:sz="0" w:space="0" w:color="auto"/>
            <w:left w:val="none" w:sz="0" w:space="0" w:color="auto"/>
            <w:bottom w:val="none" w:sz="0" w:space="0" w:color="auto"/>
            <w:right w:val="none" w:sz="0" w:space="0" w:color="auto"/>
          </w:divBdr>
        </w:div>
        <w:div w:id="1413965862">
          <w:marLeft w:val="60"/>
          <w:marRight w:val="60"/>
          <w:marTop w:val="100"/>
          <w:marBottom w:val="100"/>
          <w:divBdr>
            <w:top w:val="none" w:sz="0" w:space="0" w:color="auto"/>
            <w:left w:val="none" w:sz="0" w:space="0" w:color="auto"/>
            <w:bottom w:val="none" w:sz="0" w:space="0" w:color="auto"/>
            <w:right w:val="none" w:sz="0" w:space="0" w:color="auto"/>
          </w:divBdr>
          <w:divsChild>
            <w:div w:id="482545110">
              <w:marLeft w:val="0"/>
              <w:marRight w:val="0"/>
              <w:marTop w:val="0"/>
              <w:marBottom w:val="0"/>
              <w:divBdr>
                <w:top w:val="none" w:sz="0" w:space="0" w:color="auto"/>
                <w:left w:val="none" w:sz="0" w:space="0" w:color="auto"/>
                <w:bottom w:val="none" w:sz="0" w:space="0" w:color="auto"/>
                <w:right w:val="none" w:sz="0" w:space="0" w:color="auto"/>
              </w:divBdr>
            </w:div>
          </w:divsChild>
        </w:div>
        <w:div w:id="1414859565">
          <w:marLeft w:val="0"/>
          <w:marRight w:val="0"/>
          <w:marTop w:val="121"/>
          <w:marBottom w:val="0"/>
          <w:divBdr>
            <w:top w:val="none" w:sz="0" w:space="0" w:color="auto"/>
            <w:left w:val="none" w:sz="0" w:space="0" w:color="auto"/>
            <w:bottom w:val="none" w:sz="0" w:space="0" w:color="auto"/>
            <w:right w:val="none" w:sz="0" w:space="0" w:color="auto"/>
          </w:divBdr>
        </w:div>
        <w:div w:id="1415199831">
          <w:marLeft w:val="0"/>
          <w:marRight w:val="0"/>
          <w:marTop w:val="121"/>
          <w:marBottom w:val="0"/>
          <w:divBdr>
            <w:top w:val="none" w:sz="0" w:space="0" w:color="auto"/>
            <w:left w:val="none" w:sz="0" w:space="0" w:color="auto"/>
            <w:bottom w:val="none" w:sz="0" w:space="0" w:color="auto"/>
            <w:right w:val="none" w:sz="0" w:space="0" w:color="auto"/>
          </w:divBdr>
        </w:div>
        <w:div w:id="1417020344">
          <w:marLeft w:val="0"/>
          <w:marRight w:val="0"/>
          <w:marTop w:val="121"/>
          <w:marBottom w:val="0"/>
          <w:divBdr>
            <w:top w:val="none" w:sz="0" w:space="0" w:color="auto"/>
            <w:left w:val="none" w:sz="0" w:space="0" w:color="auto"/>
            <w:bottom w:val="none" w:sz="0" w:space="0" w:color="auto"/>
            <w:right w:val="none" w:sz="0" w:space="0" w:color="auto"/>
          </w:divBdr>
        </w:div>
        <w:div w:id="1417632884">
          <w:marLeft w:val="60"/>
          <w:marRight w:val="60"/>
          <w:marTop w:val="100"/>
          <w:marBottom w:val="100"/>
          <w:divBdr>
            <w:top w:val="none" w:sz="0" w:space="0" w:color="auto"/>
            <w:left w:val="none" w:sz="0" w:space="0" w:color="auto"/>
            <w:bottom w:val="none" w:sz="0" w:space="0" w:color="auto"/>
            <w:right w:val="none" w:sz="0" w:space="0" w:color="auto"/>
          </w:divBdr>
          <w:divsChild>
            <w:div w:id="1159734527">
              <w:marLeft w:val="0"/>
              <w:marRight w:val="0"/>
              <w:marTop w:val="0"/>
              <w:marBottom w:val="0"/>
              <w:divBdr>
                <w:top w:val="none" w:sz="0" w:space="0" w:color="auto"/>
                <w:left w:val="none" w:sz="0" w:space="0" w:color="auto"/>
                <w:bottom w:val="none" w:sz="0" w:space="0" w:color="auto"/>
                <w:right w:val="none" w:sz="0" w:space="0" w:color="auto"/>
              </w:divBdr>
            </w:div>
          </w:divsChild>
        </w:div>
        <w:div w:id="1418592600">
          <w:marLeft w:val="0"/>
          <w:marRight w:val="0"/>
          <w:marTop w:val="121"/>
          <w:marBottom w:val="0"/>
          <w:divBdr>
            <w:top w:val="none" w:sz="0" w:space="0" w:color="auto"/>
            <w:left w:val="none" w:sz="0" w:space="0" w:color="auto"/>
            <w:bottom w:val="none" w:sz="0" w:space="0" w:color="auto"/>
            <w:right w:val="none" w:sz="0" w:space="0" w:color="auto"/>
          </w:divBdr>
        </w:div>
        <w:div w:id="1419012221">
          <w:marLeft w:val="60"/>
          <w:marRight w:val="60"/>
          <w:marTop w:val="100"/>
          <w:marBottom w:val="100"/>
          <w:divBdr>
            <w:top w:val="none" w:sz="0" w:space="0" w:color="auto"/>
            <w:left w:val="none" w:sz="0" w:space="0" w:color="auto"/>
            <w:bottom w:val="none" w:sz="0" w:space="0" w:color="auto"/>
            <w:right w:val="none" w:sz="0" w:space="0" w:color="auto"/>
          </w:divBdr>
          <w:divsChild>
            <w:div w:id="2029020316">
              <w:marLeft w:val="0"/>
              <w:marRight w:val="0"/>
              <w:marTop w:val="0"/>
              <w:marBottom w:val="0"/>
              <w:divBdr>
                <w:top w:val="none" w:sz="0" w:space="0" w:color="auto"/>
                <w:left w:val="none" w:sz="0" w:space="0" w:color="auto"/>
                <w:bottom w:val="none" w:sz="0" w:space="0" w:color="auto"/>
                <w:right w:val="none" w:sz="0" w:space="0" w:color="auto"/>
              </w:divBdr>
            </w:div>
          </w:divsChild>
        </w:div>
        <w:div w:id="1419058834">
          <w:marLeft w:val="0"/>
          <w:marRight w:val="0"/>
          <w:marTop w:val="121"/>
          <w:marBottom w:val="0"/>
          <w:divBdr>
            <w:top w:val="none" w:sz="0" w:space="0" w:color="auto"/>
            <w:left w:val="none" w:sz="0" w:space="0" w:color="auto"/>
            <w:bottom w:val="none" w:sz="0" w:space="0" w:color="auto"/>
            <w:right w:val="none" w:sz="0" w:space="0" w:color="auto"/>
          </w:divBdr>
        </w:div>
        <w:div w:id="1420756410">
          <w:marLeft w:val="0"/>
          <w:marRight w:val="0"/>
          <w:marTop w:val="121"/>
          <w:marBottom w:val="0"/>
          <w:divBdr>
            <w:top w:val="none" w:sz="0" w:space="0" w:color="auto"/>
            <w:left w:val="none" w:sz="0" w:space="0" w:color="auto"/>
            <w:bottom w:val="none" w:sz="0" w:space="0" w:color="auto"/>
            <w:right w:val="none" w:sz="0" w:space="0" w:color="auto"/>
          </w:divBdr>
        </w:div>
        <w:div w:id="1420909418">
          <w:marLeft w:val="60"/>
          <w:marRight w:val="60"/>
          <w:marTop w:val="100"/>
          <w:marBottom w:val="100"/>
          <w:divBdr>
            <w:top w:val="none" w:sz="0" w:space="0" w:color="auto"/>
            <w:left w:val="none" w:sz="0" w:space="0" w:color="auto"/>
            <w:bottom w:val="none" w:sz="0" w:space="0" w:color="auto"/>
            <w:right w:val="none" w:sz="0" w:space="0" w:color="auto"/>
          </w:divBdr>
          <w:divsChild>
            <w:div w:id="1457410026">
              <w:marLeft w:val="0"/>
              <w:marRight w:val="0"/>
              <w:marTop w:val="0"/>
              <w:marBottom w:val="0"/>
              <w:divBdr>
                <w:top w:val="none" w:sz="0" w:space="0" w:color="auto"/>
                <w:left w:val="none" w:sz="0" w:space="0" w:color="auto"/>
                <w:bottom w:val="none" w:sz="0" w:space="0" w:color="auto"/>
                <w:right w:val="none" w:sz="0" w:space="0" w:color="auto"/>
              </w:divBdr>
            </w:div>
          </w:divsChild>
        </w:div>
        <w:div w:id="1421827765">
          <w:marLeft w:val="0"/>
          <w:marRight w:val="0"/>
          <w:marTop w:val="121"/>
          <w:marBottom w:val="0"/>
          <w:divBdr>
            <w:top w:val="none" w:sz="0" w:space="0" w:color="auto"/>
            <w:left w:val="none" w:sz="0" w:space="0" w:color="auto"/>
            <w:bottom w:val="none" w:sz="0" w:space="0" w:color="auto"/>
            <w:right w:val="none" w:sz="0" w:space="0" w:color="auto"/>
          </w:divBdr>
        </w:div>
        <w:div w:id="1422870246">
          <w:marLeft w:val="60"/>
          <w:marRight w:val="60"/>
          <w:marTop w:val="100"/>
          <w:marBottom w:val="100"/>
          <w:divBdr>
            <w:top w:val="none" w:sz="0" w:space="0" w:color="auto"/>
            <w:left w:val="none" w:sz="0" w:space="0" w:color="auto"/>
            <w:bottom w:val="none" w:sz="0" w:space="0" w:color="auto"/>
            <w:right w:val="none" w:sz="0" w:space="0" w:color="auto"/>
          </w:divBdr>
        </w:div>
        <w:div w:id="1423261345">
          <w:marLeft w:val="60"/>
          <w:marRight w:val="60"/>
          <w:marTop w:val="100"/>
          <w:marBottom w:val="100"/>
          <w:divBdr>
            <w:top w:val="none" w:sz="0" w:space="0" w:color="auto"/>
            <w:left w:val="none" w:sz="0" w:space="0" w:color="auto"/>
            <w:bottom w:val="none" w:sz="0" w:space="0" w:color="auto"/>
            <w:right w:val="none" w:sz="0" w:space="0" w:color="auto"/>
          </w:divBdr>
          <w:divsChild>
            <w:div w:id="520632806">
              <w:marLeft w:val="0"/>
              <w:marRight w:val="0"/>
              <w:marTop w:val="0"/>
              <w:marBottom w:val="0"/>
              <w:divBdr>
                <w:top w:val="none" w:sz="0" w:space="0" w:color="auto"/>
                <w:left w:val="none" w:sz="0" w:space="0" w:color="auto"/>
                <w:bottom w:val="none" w:sz="0" w:space="0" w:color="auto"/>
                <w:right w:val="none" w:sz="0" w:space="0" w:color="auto"/>
              </w:divBdr>
            </w:div>
          </w:divsChild>
        </w:div>
        <w:div w:id="1423380029">
          <w:marLeft w:val="0"/>
          <w:marRight w:val="0"/>
          <w:marTop w:val="0"/>
          <w:marBottom w:val="0"/>
          <w:divBdr>
            <w:top w:val="none" w:sz="0" w:space="0" w:color="auto"/>
            <w:left w:val="none" w:sz="0" w:space="0" w:color="auto"/>
            <w:bottom w:val="none" w:sz="0" w:space="0" w:color="auto"/>
            <w:right w:val="none" w:sz="0" w:space="0" w:color="auto"/>
          </w:divBdr>
        </w:div>
        <w:div w:id="1424299793">
          <w:marLeft w:val="0"/>
          <w:marRight w:val="0"/>
          <w:marTop w:val="121"/>
          <w:marBottom w:val="0"/>
          <w:divBdr>
            <w:top w:val="none" w:sz="0" w:space="0" w:color="auto"/>
            <w:left w:val="none" w:sz="0" w:space="0" w:color="auto"/>
            <w:bottom w:val="none" w:sz="0" w:space="0" w:color="auto"/>
            <w:right w:val="none" w:sz="0" w:space="0" w:color="auto"/>
          </w:divBdr>
        </w:div>
        <w:div w:id="1424955820">
          <w:marLeft w:val="60"/>
          <w:marRight w:val="60"/>
          <w:marTop w:val="100"/>
          <w:marBottom w:val="100"/>
          <w:divBdr>
            <w:top w:val="none" w:sz="0" w:space="0" w:color="auto"/>
            <w:left w:val="none" w:sz="0" w:space="0" w:color="auto"/>
            <w:bottom w:val="none" w:sz="0" w:space="0" w:color="auto"/>
            <w:right w:val="none" w:sz="0" w:space="0" w:color="auto"/>
          </w:divBdr>
          <w:divsChild>
            <w:div w:id="1759666762">
              <w:marLeft w:val="0"/>
              <w:marRight w:val="0"/>
              <w:marTop w:val="0"/>
              <w:marBottom w:val="0"/>
              <w:divBdr>
                <w:top w:val="none" w:sz="0" w:space="0" w:color="auto"/>
                <w:left w:val="none" w:sz="0" w:space="0" w:color="auto"/>
                <w:bottom w:val="none" w:sz="0" w:space="0" w:color="auto"/>
                <w:right w:val="none" w:sz="0" w:space="0" w:color="auto"/>
              </w:divBdr>
            </w:div>
          </w:divsChild>
        </w:div>
        <w:div w:id="1425490961">
          <w:marLeft w:val="0"/>
          <w:marRight w:val="0"/>
          <w:marTop w:val="0"/>
          <w:marBottom w:val="192"/>
          <w:divBdr>
            <w:top w:val="none" w:sz="0" w:space="0" w:color="auto"/>
            <w:left w:val="none" w:sz="0" w:space="0" w:color="auto"/>
            <w:bottom w:val="none" w:sz="0" w:space="0" w:color="auto"/>
            <w:right w:val="none" w:sz="0" w:space="0" w:color="auto"/>
          </w:divBdr>
        </w:div>
        <w:div w:id="1427964875">
          <w:marLeft w:val="0"/>
          <w:marRight w:val="0"/>
          <w:marTop w:val="121"/>
          <w:marBottom w:val="0"/>
          <w:divBdr>
            <w:top w:val="none" w:sz="0" w:space="0" w:color="auto"/>
            <w:left w:val="none" w:sz="0" w:space="0" w:color="auto"/>
            <w:bottom w:val="none" w:sz="0" w:space="0" w:color="auto"/>
            <w:right w:val="none" w:sz="0" w:space="0" w:color="auto"/>
          </w:divBdr>
        </w:div>
        <w:div w:id="1428228568">
          <w:marLeft w:val="0"/>
          <w:marRight w:val="0"/>
          <w:marTop w:val="121"/>
          <w:marBottom w:val="0"/>
          <w:divBdr>
            <w:top w:val="none" w:sz="0" w:space="0" w:color="auto"/>
            <w:left w:val="none" w:sz="0" w:space="0" w:color="auto"/>
            <w:bottom w:val="none" w:sz="0" w:space="0" w:color="auto"/>
            <w:right w:val="none" w:sz="0" w:space="0" w:color="auto"/>
          </w:divBdr>
        </w:div>
        <w:div w:id="1428841838">
          <w:marLeft w:val="0"/>
          <w:marRight w:val="0"/>
          <w:marTop w:val="121"/>
          <w:marBottom w:val="0"/>
          <w:divBdr>
            <w:top w:val="none" w:sz="0" w:space="0" w:color="auto"/>
            <w:left w:val="none" w:sz="0" w:space="0" w:color="auto"/>
            <w:bottom w:val="none" w:sz="0" w:space="0" w:color="auto"/>
            <w:right w:val="none" w:sz="0" w:space="0" w:color="auto"/>
          </w:divBdr>
        </w:div>
        <w:div w:id="1429228265">
          <w:marLeft w:val="0"/>
          <w:marRight w:val="0"/>
          <w:marTop w:val="0"/>
          <w:marBottom w:val="0"/>
          <w:divBdr>
            <w:top w:val="none" w:sz="0" w:space="0" w:color="auto"/>
            <w:left w:val="none" w:sz="0" w:space="0" w:color="auto"/>
            <w:bottom w:val="none" w:sz="0" w:space="0" w:color="auto"/>
            <w:right w:val="none" w:sz="0" w:space="0" w:color="auto"/>
          </w:divBdr>
        </w:div>
        <w:div w:id="1429546465">
          <w:marLeft w:val="60"/>
          <w:marRight w:val="60"/>
          <w:marTop w:val="100"/>
          <w:marBottom w:val="100"/>
          <w:divBdr>
            <w:top w:val="none" w:sz="0" w:space="0" w:color="auto"/>
            <w:left w:val="none" w:sz="0" w:space="0" w:color="auto"/>
            <w:bottom w:val="none" w:sz="0" w:space="0" w:color="auto"/>
            <w:right w:val="none" w:sz="0" w:space="0" w:color="auto"/>
          </w:divBdr>
          <w:divsChild>
            <w:div w:id="160050818">
              <w:marLeft w:val="0"/>
              <w:marRight w:val="0"/>
              <w:marTop w:val="0"/>
              <w:marBottom w:val="0"/>
              <w:divBdr>
                <w:top w:val="none" w:sz="0" w:space="0" w:color="auto"/>
                <w:left w:val="none" w:sz="0" w:space="0" w:color="auto"/>
                <w:bottom w:val="none" w:sz="0" w:space="0" w:color="auto"/>
                <w:right w:val="none" w:sz="0" w:space="0" w:color="auto"/>
              </w:divBdr>
            </w:div>
          </w:divsChild>
        </w:div>
        <w:div w:id="1430153366">
          <w:marLeft w:val="60"/>
          <w:marRight w:val="60"/>
          <w:marTop w:val="100"/>
          <w:marBottom w:val="100"/>
          <w:divBdr>
            <w:top w:val="none" w:sz="0" w:space="0" w:color="auto"/>
            <w:left w:val="none" w:sz="0" w:space="0" w:color="auto"/>
            <w:bottom w:val="none" w:sz="0" w:space="0" w:color="auto"/>
            <w:right w:val="none" w:sz="0" w:space="0" w:color="auto"/>
          </w:divBdr>
        </w:div>
        <w:div w:id="1430353542">
          <w:marLeft w:val="60"/>
          <w:marRight w:val="60"/>
          <w:marTop w:val="100"/>
          <w:marBottom w:val="100"/>
          <w:divBdr>
            <w:top w:val="none" w:sz="0" w:space="0" w:color="auto"/>
            <w:left w:val="none" w:sz="0" w:space="0" w:color="auto"/>
            <w:bottom w:val="none" w:sz="0" w:space="0" w:color="auto"/>
            <w:right w:val="none" w:sz="0" w:space="0" w:color="auto"/>
          </w:divBdr>
          <w:divsChild>
            <w:div w:id="1352681930">
              <w:marLeft w:val="0"/>
              <w:marRight w:val="0"/>
              <w:marTop w:val="0"/>
              <w:marBottom w:val="0"/>
              <w:divBdr>
                <w:top w:val="none" w:sz="0" w:space="0" w:color="auto"/>
                <w:left w:val="none" w:sz="0" w:space="0" w:color="auto"/>
                <w:bottom w:val="none" w:sz="0" w:space="0" w:color="auto"/>
                <w:right w:val="none" w:sz="0" w:space="0" w:color="auto"/>
              </w:divBdr>
            </w:div>
          </w:divsChild>
        </w:div>
        <w:div w:id="1431006978">
          <w:marLeft w:val="0"/>
          <w:marRight w:val="0"/>
          <w:marTop w:val="121"/>
          <w:marBottom w:val="0"/>
          <w:divBdr>
            <w:top w:val="none" w:sz="0" w:space="0" w:color="auto"/>
            <w:left w:val="none" w:sz="0" w:space="0" w:color="auto"/>
            <w:bottom w:val="none" w:sz="0" w:space="0" w:color="auto"/>
            <w:right w:val="none" w:sz="0" w:space="0" w:color="auto"/>
          </w:divBdr>
        </w:div>
        <w:div w:id="1431780130">
          <w:marLeft w:val="0"/>
          <w:marRight w:val="0"/>
          <w:marTop w:val="121"/>
          <w:marBottom w:val="0"/>
          <w:divBdr>
            <w:top w:val="none" w:sz="0" w:space="0" w:color="auto"/>
            <w:left w:val="none" w:sz="0" w:space="0" w:color="auto"/>
            <w:bottom w:val="none" w:sz="0" w:space="0" w:color="auto"/>
            <w:right w:val="none" w:sz="0" w:space="0" w:color="auto"/>
          </w:divBdr>
        </w:div>
        <w:div w:id="1431899870">
          <w:marLeft w:val="60"/>
          <w:marRight w:val="60"/>
          <w:marTop w:val="100"/>
          <w:marBottom w:val="100"/>
          <w:divBdr>
            <w:top w:val="none" w:sz="0" w:space="0" w:color="auto"/>
            <w:left w:val="none" w:sz="0" w:space="0" w:color="auto"/>
            <w:bottom w:val="none" w:sz="0" w:space="0" w:color="auto"/>
            <w:right w:val="none" w:sz="0" w:space="0" w:color="auto"/>
          </w:divBdr>
          <w:divsChild>
            <w:div w:id="74520466">
              <w:marLeft w:val="0"/>
              <w:marRight w:val="0"/>
              <w:marTop w:val="0"/>
              <w:marBottom w:val="0"/>
              <w:divBdr>
                <w:top w:val="none" w:sz="0" w:space="0" w:color="auto"/>
                <w:left w:val="none" w:sz="0" w:space="0" w:color="auto"/>
                <w:bottom w:val="none" w:sz="0" w:space="0" w:color="auto"/>
                <w:right w:val="none" w:sz="0" w:space="0" w:color="auto"/>
              </w:divBdr>
            </w:div>
          </w:divsChild>
        </w:div>
        <w:div w:id="1432159724">
          <w:marLeft w:val="0"/>
          <w:marRight w:val="0"/>
          <w:marTop w:val="0"/>
          <w:marBottom w:val="0"/>
          <w:divBdr>
            <w:top w:val="none" w:sz="0" w:space="0" w:color="auto"/>
            <w:left w:val="none" w:sz="0" w:space="0" w:color="auto"/>
            <w:bottom w:val="none" w:sz="0" w:space="0" w:color="auto"/>
            <w:right w:val="none" w:sz="0" w:space="0" w:color="auto"/>
          </w:divBdr>
        </w:div>
        <w:div w:id="1432163228">
          <w:marLeft w:val="0"/>
          <w:marRight w:val="0"/>
          <w:marTop w:val="121"/>
          <w:marBottom w:val="0"/>
          <w:divBdr>
            <w:top w:val="none" w:sz="0" w:space="0" w:color="auto"/>
            <w:left w:val="none" w:sz="0" w:space="0" w:color="auto"/>
            <w:bottom w:val="none" w:sz="0" w:space="0" w:color="auto"/>
            <w:right w:val="none" w:sz="0" w:space="0" w:color="auto"/>
          </w:divBdr>
        </w:div>
        <w:div w:id="1432895545">
          <w:marLeft w:val="60"/>
          <w:marRight w:val="60"/>
          <w:marTop w:val="100"/>
          <w:marBottom w:val="100"/>
          <w:divBdr>
            <w:top w:val="none" w:sz="0" w:space="0" w:color="auto"/>
            <w:left w:val="none" w:sz="0" w:space="0" w:color="auto"/>
            <w:bottom w:val="none" w:sz="0" w:space="0" w:color="auto"/>
            <w:right w:val="none" w:sz="0" w:space="0" w:color="auto"/>
          </w:divBdr>
          <w:divsChild>
            <w:div w:id="1705713745">
              <w:marLeft w:val="0"/>
              <w:marRight w:val="0"/>
              <w:marTop w:val="0"/>
              <w:marBottom w:val="0"/>
              <w:divBdr>
                <w:top w:val="none" w:sz="0" w:space="0" w:color="auto"/>
                <w:left w:val="none" w:sz="0" w:space="0" w:color="auto"/>
                <w:bottom w:val="none" w:sz="0" w:space="0" w:color="auto"/>
                <w:right w:val="none" w:sz="0" w:space="0" w:color="auto"/>
              </w:divBdr>
            </w:div>
          </w:divsChild>
        </w:div>
        <w:div w:id="1433284525">
          <w:marLeft w:val="0"/>
          <w:marRight w:val="0"/>
          <w:marTop w:val="0"/>
          <w:marBottom w:val="0"/>
          <w:divBdr>
            <w:top w:val="none" w:sz="0" w:space="0" w:color="auto"/>
            <w:left w:val="none" w:sz="0" w:space="0" w:color="auto"/>
            <w:bottom w:val="none" w:sz="0" w:space="0" w:color="auto"/>
            <w:right w:val="none" w:sz="0" w:space="0" w:color="auto"/>
          </w:divBdr>
        </w:div>
        <w:div w:id="1433355713">
          <w:marLeft w:val="60"/>
          <w:marRight w:val="60"/>
          <w:marTop w:val="100"/>
          <w:marBottom w:val="100"/>
          <w:divBdr>
            <w:top w:val="none" w:sz="0" w:space="0" w:color="auto"/>
            <w:left w:val="none" w:sz="0" w:space="0" w:color="auto"/>
            <w:bottom w:val="none" w:sz="0" w:space="0" w:color="auto"/>
            <w:right w:val="none" w:sz="0" w:space="0" w:color="auto"/>
          </w:divBdr>
        </w:div>
        <w:div w:id="1433430511">
          <w:marLeft w:val="0"/>
          <w:marRight w:val="0"/>
          <w:marTop w:val="121"/>
          <w:marBottom w:val="0"/>
          <w:divBdr>
            <w:top w:val="none" w:sz="0" w:space="0" w:color="auto"/>
            <w:left w:val="none" w:sz="0" w:space="0" w:color="auto"/>
            <w:bottom w:val="none" w:sz="0" w:space="0" w:color="auto"/>
            <w:right w:val="none" w:sz="0" w:space="0" w:color="auto"/>
          </w:divBdr>
        </w:div>
        <w:div w:id="1434015232">
          <w:marLeft w:val="0"/>
          <w:marRight w:val="0"/>
          <w:marTop w:val="0"/>
          <w:marBottom w:val="0"/>
          <w:divBdr>
            <w:top w:val="none" w:sz="0" w:space="0" w:color="auto"/>
            <w:left w:val="none" w:sz="0" w:space="0" w:color="auto"/>
            <w:bottom w:val="none" w:sz="0" w:space="0" w:color="auto"/>
            <w:right w:val="none" w:sz="0" w:space="0" w:color="auto"/>
          </w:divBdr>
        </w:div>
        <w:div w:id="1434546462">
          <w:marLeft w:val="0"/>
          <w:marRight w:val="0"/>
          <w:marTop w:val="121"/>
          <w:marBottom w:val="0"/>
          <w:divBdr>
            <w:top w:val="none" w:sz="0" w:space="0" w:color="auto"/>
            <w:left w:val="none" w:sz="0" w:space="0" w:color="auto"/>
            <w:bottom w:val="none" w:sz="0" w:space="0" w:color="auto"/>
            <w:right w:val="none" w:sz="0" w:space="0" w:color="auto"/>
          </w:divBdr>
        </w:div>
        <w:div w:id="1434786493">
          <w:marLeft w:val="0"/>
          <w:marRight w:val="0"/>
          <w:marTop w:val="0"/>
          <w:marBottom w:val="0"/>
          <w:divBdr>
            <w:top w:val="none" w:sz="0" w:space="0" w:color="auto"/>
            <w:left w:val="none" w:sz="0" w:space="0" w:color="auto"/>
            <w:bottom w:val="none" w:sz="0" w:space="0" w:color="auto"/>
            <w:right w:val="none" w:sz="0" w:space="0" w:color="auto"/>
          </w:divBdr>
        </w:div>
        <w:div w:id="1435396521">
          <w:marLeft w:val="0"/>
          <w:marRight w:val="0"/>
          <w:marTop w:val="121"/>
          <w:marBottom w:val="0"/>
          <w:divBdr>
            <w:top w:val="none" w:sz="0" w:space="0" w:color="auto"/>
            <w:left w:val="none" w:sz="0" w:space="0" w:color="auto"/>
            <w:bottom w:val="none" w:sz="0" w:space="0" w:color="auto"/>
            <w:right w:val="none" w:sz="0" w:space="0" w:color="auto"/>
          </w:divBdr>
        </w:div>
        <w:div w:id="1436435876">
          <w:marLeft w:val="0"/>
          <w:marRight w:val="0"/>
          <w:marTop w:val="121"/>
          <w:marBottom w:val="0"/>
          <w:divBdr>
            <w:top w:val="none" w:sz="0" w:space="0" w:color="auto"/>
            <w:left w:val="none" w:sz="0" w:space="0" w:color="auto"/>
            <w:bottom w:val="none" w:sz="0" w:space="0" w:color="auto"/>
            <w:right w:val="none" w:sz="0" w:space="0" w:color="auto"/>
          </w:divBdr>
        </w:div>
        <w:div w:id="1436632498">
          <w:marLeft w:val="0"/>
          <w:marRight w:val="0"/>
          <w:marTop w:val="121"/>
          <w:marBottom w:val="0"/>
          <w:divBdr>
            <w:top w:val="none" w:sz="0" w:space="0" w:color="auto"/>
            <w:left w:val="none" w:sz="0" w:space="0" w:color="auto"/>
            <w:bottom w:val="none" w:sz="0" w:space="0" w:color="auto"/>
            <w:right w:val="none" w:sz="0" w:space="0" w:color="auto"/>
          </w:divBdr>
        </w:div>
        <w:div w:id="1436824448">
          <w:marLeft w:val="0"/>
          <w:marRight w:val="0"/>
          <w:marTop w:val="121"/>
          <w:marBottom w:val="0"/>
          <w:divBdr>
            <w:top w:val="none" w:sz="0" w:space="0" w:color="auto"/>
            <w:left w:val="none" w:sz="0" w:space="0" w:color="auto"/>
            <w:bottom w:val="none" w:sz="0" w:space="0" w:color="auto"/>
            <w:right w:val="none" w:sz="0" w:space="0" w:color="auto"/>
          </w:divBdr>
        </w:div>
        <w:div w:id="1437024884">
          <w:marLeft w:val="0"/>
          <w:marRight w:val="0"/>
          <w:marTop w:val="121"/>
          <w:marBottom w:val="0"/>
          <w:divBdr>
            <w:top w:val="none" w:sz="0" w:space="0" w:color="auto"/>
            <w:left w:val="none" w:sz="0" w:space="0" w:color="auto"/>
            <w:bottom w:val="none" w:sz="0" w:space="0" w:color="auto"/>
            <w:right w:val="none" w:sz="0" w:space="0" w:color="auto"/>
          </w:divBdr>
        </w:div>
        <w:div w:id="1438065879">
          <w:marLeft w:val="60"/>
          <w:marRight w:val="60"/>
          <w:marTop w:val="100"/>
          <w:marBottom w:val="100"/>
          <w:divBdr>
            <w:top w:val="none" w:sz="0" w:space="0" w:color="auto"/>
            <w:left w:val="none" w:sz="0" w:space="0" w:color="auto"/>
            <w:bottom w:val="none" w:sz="0" w:space="0" w:color="auto"/>
            <w:right w:val="none" w:sz="0" w:space="0" w:color="auto"/>
          </w:divBdr>
        </w:div>
        <w:div w:id="1438715670">
          <w:marLeft w:val="0"/>
          <w:marRight w:val="0"/>
          <w:marTop w:val="121"/>
          <w:marBottom w:val="0"/>
          <w:divBdr>
            <w:top w:val="none" w:sz="0" w:space="0" w:color="auto"/>
            <w:left w:val="none" w:sz="0" w:space="0" w:color="auto"/>
            <w:bottom w:val="none" w:sz="0" w:space="0" w:color="auto"/>
            <w:right w:val="none" w:sz="0" w:space="0" w:color="auto"/>
          </w:divBdr>
        </w:div>
        <w:div w:id="1439521730">
          <w:marLeft w:val="0"/>
          <w:marRight w:val="0"/>
          <w:marTop w:val="0"/>
          <w:marBottom w:val="0"/>
          <w:divBdr>
            <w:top w:val="none" w:sz="0" w:space="0" w:color="auto"/>
            <w:left w:val="none" w:sz="0" w:space="0" w:color="auto"/>
            <w:bottom w:val="none" w:sz="0" w:space="0" w:color="auto"/>
            <w:right w:val="none" w:sz="0" w:space="0" w:color="auto"/>
          </w:divBdr>
        </w:div>
        <w:div w:id="1439913865">
          <w:marLeft w:val="0"/>
          <w:marRight w:val="0"/>
          <w:marTop w:val="0"/>
          <w:marBottom w:val="0"/>
          <w:divBdr>
            <w:top w:val="none" w:sz="0" w:space="0" w:color="auto"/>
            <w:left w:val="none" w:sz="0" w:space="0" w:color="auto"/>
            <w:bottom w:val="none" w:sz="0" w:space="0" w:color="auto"/>
            <w:right w:val="none" w:sz="0" w:space="0" w:color="auto"/>
          </w:divBdr>
        </w:div>
        <w:div w:id="1440563303">
          <w:marLeft w:val="0"/>
          <w:marRight w:val="0"/>
          <w:marTop w:val="121"/>
          <w:marBottom w:val="0"/>
          <w:divBdr>
            <w:top w:val="none" w:sz="0" w:space="0" w:color="auto"/>
            <w:left w:val="none" w:sz="0" w:space="0" w:color="auto"/>
            <w:bottom w:val="none" w:sz="0" w:space="0" w:color="auto"/>
            <w:right w:val="none" w:sz="0" w:space="0" w:color="auto"/>
          </w:divBdr>
        </w:div>
        <w:div w:id="1440678832">
          <w:marLeft w:val="0"/>
          <w:marRight w:val="0"/>
          <w:marTop w:val="0"/>
          <w:marBottom w:val="0"/>
          <w:divBdr>
            <w:top w:val="none" w:sz="0" w:space="0" w:color="auto"/>
            <w:left w:val="none" w:sz="0" w:space="0" w:color="auto"/>
            <w:bottom w:val="none" w:sz="0" w:space="0" w:color="auto"/>
            <w:right w:val="none" w:sz="0" w:space="0" w:color="auto"/>
          </w:divBdr>
        </w:div>
        <w:div w:id="1441484340">
          <w:marLeft w:val="0"/>
          <w:marRight w:val="0"/>
          <w:marTop w:val="0"/>
          <w:marBottom w:val="0"/>
          <w:divBdr>
            <w:top w:val="none" w:sz="0" w:space="0" w:color="auto"/>
            <w:left w:val="none" w:sz="0" w:space="0" w:color="auto"/>
            <w:bottom w:val="none" w:sz="0" w:space="0" w:color="auto"/>
            <w:right w:val="none" w:sz="0" w:space="0" w:color="auto"/>
          </w:divBdr>
        </w:div>
        <w:div w:id="1441796336">
          <w:marLeft w:val="0"/>
          <w:marRight w:val="0"/>
          <w:marTop w:val="121"/>
          <w:marBottom w:val="0"/>
          <w:divBdr>
            <w:top w:val="none" w:sz="0" w:space="0" w:color="auto"/>
            <w:left w:val="none" w:sz="0" w:space="0" w:color="auto"/>
            <w:bottom w:val="none" w:sz="0" w:space="0" w:color="auto"/>
            <w:right w:val="none" w:sz="0" w:space="0" w:color="auto"/>
          </w:divBdr>
        </w:div>
        <w:div w:id="1442601932">
          <w:marLeft w:val="0"/>
          <w:marRight w:val="0"/>
          <w:marTop w:val="121"/>
          <w:marBottom w:val="0"/>
          <w:divBdr>
            <w:top w:val="none" w:sz="0" w:space="0" w:color="auto"/>
            <w:left w:val="none" w:sz="0" w:space="0" w:color="auto"/>
            <w:bottom w:val="none" w:sz="0" w:space="0" w:color="auto"/>
            <w:right w:val="none" w:sz="0" w:space="0" w:color="auto"/>
          </w:divBdr>
        </w:div>
        <w:div w:id="1444615361">
          <w:marLeft w:val="0"/>
          <w:marRight w:val="0"/>
          <w:marTop w:val="0"/>
          <w:marBottom w:val="0"/>
          <w:divBdr>
            <w:top w:val="none" w:sz="0" w:space="0" w:color="auto"/>
            <w:left w:val="none" w:sz="0" w:space="0" w:color="auto"/>
            <w:bottom w:val="none" w:sz="0" w:space="0" w:color="auto"/>
            <w:right w:val="none" w:sz="0" w:space="0" w:color="auto"/>
          </w:divBdr>
        </w:div>
        <w:div w:id="1444618477">
          <w:marLeft w:val="0"/>
          <w:marRight w:val="0"/>
          <w:marTop w:val="121"/>
          <w:marBottom w:val="0"/>
          <w:divBdr>
            <w:top w:val="none" w:sz="0" w:space="0" w:color="auto"/>
            <w:left w:val="none" w:sz="0" w:space="0" w:color="auto"/>
            <w:bottom w:val="none" w:sz="0" w:space="0" w:color="auto"/>
            <w:right w:val="none" w:sz="0" w:space="0" w:color="auto"/>
          </w:divBdr>
        </w:div>
        <w:div w:id="1444688739">
          <w:marLeft w:val="0"/>
          <w:marRight w:val="0"/>
          <w:marTop w:val="121"/>
          <w:marBottom w:val="0"/>
          <w:divBdr>
            <w:top w:val="none" w:sz="0" w:space="0" w:color="auto"/>
            <w:left w:val="none" w:sz="0" w:space="0" w:color="auto"/>
            <w:bottom w:val="none" w:sz="0" w:space="0" w:color="auto"/>
            <w:right w:val="none" w:sz="0" w:space="0" w:color="auto"/>
          </w:divBdr>
        </w:div>
        <w:div w:id="1445611402">
          <w:marLeft w:val="0"/>
          <w:marRight w:val="0"/>
          <w:marTop w:val="121"/>
          <w:marBottom w:val="0"/>
          <w:divBdr>
            <w:top w:val="none" w:sz="0" w:space="0" w:color="auto"/>
            <w:left w:val="none" w:sz="0" w:space="0" w:color="auto"/>
            <w:bottom w:val="none" w:sz="0" w:space="0" w:color="auto"/>
            <w:right w:val="none" w:sz="0" w:space="0" w:color="auto"/>
          </w:divBdr>
        </w:div>
        <w:div w:id="1446536815">
          <w:marLeft w:val="0"/>
          <w:marRight w:val="0"/>
          <w:marTop w:val="121"/>
          <w:marBottom w:val="0"/>
          <w:divBdr>
            <w:top w:val="none" w:sz="0" w:space="0" w:color="auto"/>
            <w:left w:val="none" w:sz="0" w:space="0" w:color="auto"/>
            <w:bottom w:val="none" w:sz="0" w:space="0" w:color="auto"/>
            <w:right w:val="none" w:sz="0" w:space="0" w:color="auto"/>
          </w:divBdr>
        </w:div>
        <w:div w:id="1447237267">
          <w:marLeft w:val="0"/>
          <w:marRight w:val="0"/>
          <w:marTop w:val="121"/>
          <w:marBottom w:val="0"/>
          <w:divBdr>
            <w:top w:val="none" w:sz="0" w:space="0" w:color="auto"/>
            <w:left w:val="none" w:sz="0" w:space="0" w:color="auto"/>
            <w:bottom w:val="none" w:sz="0" w:space="0" w:color="auto"/>
            <w:right w:val="none" w:sz="0" w:space="0" w:color="auto"/>
          </w:divBdr>
        </w:div>
        <w:div w:id="1447849656">
          <w:marLeft w:val="60"/>
          <w:marRight w:val="60"/>
          <w:marTop w:val="100"/>
          <w:marBottom w:val="100"/>
          <w:divBdr>
            <w:top w:val="none" w:sz="0" w:space="0" w:color="auto"/>
            <w:left w:val="none" w:sz="0" w:space="0" w:color="auto"/>
            <w:bottom w:val="none" w:sz="0" w:space="0" w:color="auto"/>
            <w:right w:val="none" w:sz="0" w:space="0" w:color="auto"/>
          </w:divBdr>
          <w:divsChild>
            <w:div w:id="1538926050">
              <w:marLeft w:val="0"/>
              <w:marRight w:val="0"/>
              <w:marTop w:val="0"/>
              <w:marBottom w:val="0"/>
              <w:divBdr>
                <w:top w:val="none" w:sz="0" w:space="0" w:color="auto"/>
                <w:left w:val="none" w:sz="0" w:space="0" w:color="auto"/>
                <w:bottom w:val="none" w:sz="0" w:space="0" w:color="auto"/>
                <w:right w:val="none" w:sz="0" w:space="0" w:color="auto"/>
              </w:divBdr>
            </w:div>
          </w:divsChild>
        </w:div>
        <w:div w:id="1448088365">
          <w:marLeft w:val="60"/>
          <w:marRight w:val="60"/>
          <w:marTop w:val="100"/>
          <w:marBottom w:val="100"/>
          <w:divBdr>
            <w:top w:val="none" w:sz="0" w:space="0" w:color="auto"/>
            <w:left w:val="none" w:sz="0" w:space="0" w:color="auto"/>
            <w:bottom w:val="none" w:sz="0" w:space="0" w:color="auto"/>
            <w:right w:val="none" w:sz="0" w:space="0" w:color="auto"/>
          </w:divBdr>
        </w:div>
        <w:div w:id="1449158680">
          <w:marLeft w:val="0"/>
          <w:marRight w:val="0"/>
          <w:marTop w:val="121"/>
          <w:marBottom w:val="0"/>
          <w:divBdr>
            <w:top w:val="none" w:sz="0" w:space="0" w:color="auto"/>
            <w:left w:val="none" w:sz="0" w:space="0" w:color="auto"/>
            <w:bottom w:val="none" w:sz="0" w:space="0" w:color="auto"/>
            <w:right w:val="none" w:sz="0" w:space="0" w:color="auto"/>
          </w:divBdr>
        </w:div>
        <w:div w:id="1449468127">
          <w:marLeft w:val="0"/>
          <w:marRight w:val="0"/>
          <w:marTop w:val="0"/>
          <w:marBottom w:val="0"/>
          <w:divBdr>
            <w:top w:val="none" w:sz="0" w:space="0" w:color="auto"/>
            <w:left w:val="none" w:sz="0" w:space="0" w:color="auto"/>
            <w:bottom w:val="none" w:sz="0" w:space="0" w:color="auto"/>
            <w:right w:val="none" w:sz="0" w:space="0" w:color="auto"/>
          </w:divBdr>
        </w:div>
        <w:div w:id="1450969944">
          <w:marLeft w:val="0"/>
          <w:marRight w:val="0"/>
          <w:marTop w:val="121"/>
          <w:marBottom w:val="0"/>
          <w:divBdr>
            <w:top w:val="none" w:sz="0" w:space="0" w:color="auto"/>
            <w:left w:val="none" w:sz="0" w:space="0" w:color="auto"/>
            <w:bottom w:val="none" w:sz="0" w:space="0" w:color="auto"/>
            <w:right w:val="none" w:sz="0" w:space="0" w:color="auto"/>
          </w:divBdr>
        </w:div>
        <w:div w:id="1451050991">
          <w:marLeft w:val="0"/>
          <w:marRight w:val="0"/>
          <w:marTop w:val="121"/>
          <w:marBottom w:val="0"/>
          <w:divBdr>
            <w:top w:val="none" w:sz="0" w:space="0" w:color="auto"/>
            <w:left w:val="none" w:sz="0" w:space="0" w:color="auto"/>
            <w:bottom w:val="none" w:sz="0" w:space="0" w:color="auto"/>
            <w:right w:val="none" w:sz="0" w:space="0" w:color="auto"/>
          </w:divBdr>
        </w:div>
        <w:div w:id="1451122714">
          <w:marLeft w:val="60"/>
          <w:marRight w:val="60"/>
          <w:marTop w:val="100"/>
          <w:marBottom w:val="100"/>
          <w:divBdr>
            <w:top w:val="none" w:sz="0" w:space="0" w:color="auto"/>
            <w:left w:val="none" w:sz="0" w:space="0" w:color="auto"/>
            <w:bottom w:val="none" w:sz="0" w:space="0" w:color="auto"/>
            <w:right w:val="none" w:sz="0" w:space="0" w:color="auto"/>
          </w:divBdr>
          <w:divsChild>
            <w:div w:id="371617702">
              <w:marLeft w:val="0"/>
              <w:marRight w:val="0"/>
              <w:marTop w:val="0"/>
              <w:marBottom w:val="0"/>
              <w:divBdr>
                <w:top w:val="none" w:sz="0" w:space="0" w:color="auto"/>
                <w:left w:val="none" w:sz="0" w:space="0" w:color="auto"/>
                <w:bottom w:val="none" w:sz="0" w:space="0" w:color="auto"/>
                <w:right w:val="none" w:sz="0" w:space="0" w:color="auto"/>
              </w:divBdr>
            </w:div>
          </w:divsChild>
        </w:div>
        <w:div w:id="1452899070">
          <w:marLeft w:val="0"/>
          <w:marRight w:val="0"/>
          <w:marTop w:val="121"/>
          <w:marBottom w:val="0"/>
          <w:divBdr>
            <w:top w:val="none" w:sz="0" w:space="0" w:color="auto"/>
            <w:left w:val="none" w:sz="0" w:space="0" w:color="auto"/>
            <w:bottom w:val="none" w:sz="0" w:space="0" w:color="auto"/>
            <w:right w:val="none" w:sz="0" w:space="0" w:color="auto"/>
          </w:divBdr>
        </w:div>
        <w:div w:id="1453093339">
          <w:marLeft w:val="60"/>
          <w:marRight w:val="60"/>
          <w:marTop w:val="100"/>
          <w:marBottom w:val="100"/>
          <w:divBdr>
            <w:top w:val="none" w:sz="0" w:space="0" w:color="auto"/>
            <w:left w:val="none" w:sz="0" w:space="0" w:color="auto"/>
            <w:bottom w:val="none" w:sz="0" w:space="0" w:color="auto"/>
            <w:right w:val="none" w:sz="0" w:space="0" w:color="auto"/>
          </w:divBdr>
        </w:div>
        <w:div w:id="1453399536">
          <w:marLeft w:val="0"/>
          <w:marRight w:val="0"/>
          <w:marTop w:val="121"/>
          <w:marBottom w:val="0"/>
          <w:divBdr>
            <w:top w:val="none" w:sz="0" w:space="0" w:color="auto"/>
            <w:left w:val="none" w:sz="0" w:space="0" w:color="auto"/>
            <w:bottom w:val="none" w:sz="0" w:space="0" w:color="auto"/>
            <w:right w:val="none" w:sz="0" w:space="0" w:color="auto"/>
          </w:divBdr>
        </w:div>
        <w:div w:id="1455056815">
          <w:marLeft w:val="0"/>
          <w:marRight w:val="0"/>
          <w:marTop w:val="121"/>
          <w:marBottom w:val="0"/>
          <w:divBdr>
            <w:top w:val="none" w:sz="0" w:space="0" w:color="auto"/>
            <w:left w:val="none" w:sz="0" w:space="0" w:color="auto"/>
            <w:bottom w:val="none" w:sz="0" w:space="0" w:color="auto"/>
            <w:right w:val="none" w:sz="0" w:space="0" w:color="auto"/>
          </w:divBdr>
        </w:div>
        <w:div w:id="1455901295">
          <w:marLeft w:val="0"/>
          <w:marRight w:val="0"/>
          <w:marTop w:val="121"/>
          <w:marBottom w:val="0"/>
          <w:divBdr>
            <w:top w:val="none" w:sz="0" w:space="0" w:color="auto"/>
            <w:left w:val="none" w:sz="0" w:space="0" w:color="auto"/>
            <w:bottom w:val="none" w:sz="0" w:space="0" w:color="auto"/>
            <w:right w:val="none" w:sz="0" w:space="0" w:color="auto"/>
          </w:divBdr>
        </w:div>
        <w:div w:id="1456634848">
          <w:marLeft w:val="60"/>
          <w:marRight w:val="60"/>
          <w:marTop w:val="100"/>
          <w:marBottom w:val="100"/>
          <w:divBdr>
            <w:top w:val="none" w:sz="0" w:space="0" w:color="auto"/>
            <w:left w:val="none" w:sz="0" w:space="0" w:color="auto"/>
            <w:bottom w:val="none" w:sz="0" w:space="0" w:color="auto"/>
            <w:right w:val="none" w:sz="0" w:space="0" w:color="auto"/>
          </w:divBdr>
          <w:divsChild>
            <w:div w:id="394358217">
              <w:marLeft w:val="0"/>
              <w:marRight w:val="0"/>
              <w:marTop w:val="0"/>
              <w:marBottom w:val="0"/>
              <w:divBdr>
                <w:top w:val="none" w:sz="0" w:space="0" w:color="auto"/>
                <w:left w:val="none" w:sz="0" w:space="0" w:color="auto"/>
                <w:bottom w:val="none" w:sz="0" w:space="0" w:color="auto"/>
                <w:right w:val="none" w:sz="0" w:space="0" w:color="auto"/>
              </w:divBdr>
            </w:div>
          </w:divsChild>
        </w:div>
        <w:div w:id="1456678025">
          <w:marLeft w:val="0"/>
          <w:marRight w:val="0"/>
          <w:marTop w:val="0"/>
          <w:marBottom w:val="0"/>
          <w:divBdr>
            <w:top w:val="none" w:sz="0" w:space="0" w:color="auto"/>
            <w:left w:val="none" w:sz="0" w:space="0" w:color="auto"/>
            <w:bottom w:val="none" w:sz="0" w:space="0" w:color="auto"/>
            <w:right w:val="none" w:sz="0" w:space="0" w:color="auto"/>
          </w:divBdr>
        </w:div>
        <w:div w:id="1457023600">
          <w:marLeft w:val="0"/>
          <w:marRight w:val="0"/>
          <w:marTop w:val="121"/>
          <w:marBottom w:val="0"/>
          <w:divBdr>
            <w:top w:val="none" w:sz="0" w:space="0" w:color="auto"/>
            <w:left w:val="none" w:sz="0" w:space="0" w:color="auto"/>
            <w:bottom w:val="none" w:sz="0" w:space="0" w:color="auto"/>
            <w:right w:val="none" w:sz="0" w:space="0" w:color="auto"/>
          </w:divBdr>
        </w:div>
        <w:div w:id="1459490480">
          <w:marLeft w:val="60"/>
          <w:marRight w:val="60"/>
          <w:marTop w:val="100"/>
          <w:marBottom w:val="100"/>
          <w:divBdr>
            <w:top w:val="none" w:sz="0" w:space="0" w:color="auto"/>
            <w:left w:val="none" w:sz="0" w:space="0" w:color="auto"/>
            <w:bottom w:val="none" w:sz="0" w:space="0" w:color="auto"/>
            <w:right w:val="none" w:sz="0" w:space="0" w:color="auto"/>
          </w:divBdr>
          <w:divsChild>
            <w:div w:id="1793162408">
              <w:marLeft w:val="0"/>
              <w:marRight w:val="0"/>
              <w:marTop w:val="0"/>
              <w:marBottom w:val="0"/>
              <w:divBdr>
                <w:top w:val="none" w:sz="0" w:space="0" w:color="auto"/>
                <w:left w:val="none" w:sz="0" w:space="0" w:color="auto"/>
                <w:bottom w:val="none" w:sz="0" w:space="0" w:color="auto"/>
                <w:right w:val="none" w:sz="0" w:space="0" w:color="auto"/>
              </w:divBdr>
            </w:div>
          </w:divsChild>
        </w:div>
        <w:div w:id="1459690367">
          <w:marLeft w:val="0"/>
          <w:marRight w:val="0"/>
          <w:marTop w:val="121"/>
          <w:marBottom w:val="0"/>
          <w:divBdr>
            <w:top w:val="none" w:sz="0" w:space="0" w:color="auto"/>
            <w:left w:val="none" w:sz="0" w:space="0" w:color="auto"/>
            <w:bottom w:val="none" w:sz="0" w:space="0" w:color="auto"/>
            <w:right w:val="none" w:sz="0" w:space="0" w:color="auto"/>
          </w:divBdr>
        </w:div>
        <w:div w:id="1460341367">
          <w:marLeft w:val="0"/>
          <w:marRight w:val="0"/>
          <w:marTop w:val="121"/>
          <w:marBottom w:val="0"/>
          <w:divBdr>
            <w:top w:val="none" w:sz="0" w:space="0" w:color="auto"/>
            <w:left w:val="none" w:sz="0" w:space="0" w:color="auto"/>
            <w:bottom w:val="none" w:sz="0" w:space="0" w:color="auto"/>
            <w:right w:val="none" w:sz="0" w:space="0" w:color="auto"/>
          </w:divBdr>
        </w:div>
        <w:div w:id="1460687367">
          <w:marLeft w:val="60"/>
          <w:marRight w:val="60"/>
          <w:marTop w:val="100"/>
          <w:marBottom w:val="100"/>
          <w:divBdr>
            <w:top w:val="none" w:sz="0" w:space="0" w:color="auto"/>
            <w:left w:val="none" w:sz="0" w:space="0" w:color="auto"/>
            <w:bottom w:val="none" w:sz="0" w:space="0" w:color="auto"/>
            <w:right w:val="none" w:sz="0" w:space="0" w:color="auto"/>
          </w:divBdr>
          <w:divsChild>
            <w:div w:id="2118016876">
              <w:marLeft w:val="0"/>
              <w:marRight w:val="0"/>
              <w:marTop w:val="0"/>
              <w:marBottom w:val="0"/>
              <w:divBdr>
                <w:top w:val="none" w:sz="0" w:space="0" w:color="auto"/>
                <w:left w:val="none" w:sz="0" w:space="0" w:color="auto"/>
                <w:bottom w:val="none" w:sz="0" w:space="0" w:color="auto"/>
                <w:right w:val="none" w:sz="0" w:space="0" w:color="auto"/>
              </w:divBdr>
            </w:div>
          </w:divsChild>
        </w:div>
        <w:div w:id="1461260562">
          <w:marLeft w:val="0"/>
          <w:marRight w:val="0"/>
          <w:marTop w:val="121"/>
          <w:marBottom w:val="0"/>
          <w:divBdr>
            <w:top w:val="none" w:sz="0" w:space="0" w:color="auto"/>
            <w:left w:val="none" w:sz="0" w:space="0" w:color="auto"/>
            <w:bottom w:val="none" w:sz="0" w:space="0" w:color="auto"/>
            <w:right w:val="none" w:sz="0" w:space="0" w:color="auto"/>
          </w:divBdr>
        </w:div>
        <w:div w:id="1461462015">
          <w:marLeft w:val="0"/>
          <w:marRight w:val="0"/>
          <w:marTop w:val="0"/>
          <w:marBottom w:val="0"/>
          <w:divBdr>
            <w:top w:val="none" w:sz="0" w:space="0" w:color="auto"/>
            <w:left w:val="none" w:sz="0" w:space="0" w:color="auto"/>
            <w:bottom w:val="none" w:sz="0" w:space="0" w:color="auto"/>
            <w:right w:val="none" w:sz="0" w:space="0" w:color="auto"/>
          </w:divBdr>
        </w:div>
        <w:div w:id="1461923436">
          <w:marLeft w:val="0"/>
          <w:marRight w:val="0"/>
          <w:marTop w:val="121"/>
          <w:marBottom w:val="0"/>
          <w:divBdr>
            <w:top w:val="none" w:sz="0" w:space="0" w:color="auto"/>
            <w:left w:val="none" w:sz="0" w:space="0" w:color="auto"/>
            <w:bottom w:val="none" w:sz="0" w:space="0" w:color="auto"/>
            <w:right w:val="none" w:sz="0" w:space="0" w:color="auto"/>
          </w:divBdr>
        </w:div>
        <w:div w:id="1461924722">
          <w:marLeft w:val="0"/>
          <w:marRight w:val="0"/>
          <w:marTop w:val="0"/>
          <w:marBottom w:val="0"/>
          <w:divBdr>
            <w:top w:val="none" w:sz="0" w:space="0" w:color="auto"/>
            <w:left w:val="none" w:sz="0" w:space="0" w:color="auto"/>
            <w:bottom w:val="none" w:sz="0" w:space="0" w:color="auto"/>
            <w:right w:val="none" w:sz="0" w:space="0" w:color="auto"/>
          </w:divBdr>
        </w:div>
        <w:div w:id="1462188974">
          <w:marLeft w:val="60"/>
          <w:marRight w:val="60"/>
          <w:marTop w:val="100"/>
          <w:marBottom w:val="100"/>
          <w:divBdr>
            <w:top w:val="none" w:sz="0" w:space="0" w:color="auto"/>
            <w:left w:val="none" w:sz="0" w:space="0" w:color="auto"/>
            <w:bottom w:val="none" w:sz="0" w:space="0" w:color="auto"/>
            <w:right w:val="none" w:sz="0" w:space="0" w:color="auto"/>
          </w:divBdr>
        </w:div>
        <w:div w:id="1462308839">
          <w:marLeft w:val="0"/>
          <w:marRight w:val="0"/>
          <w:marTop w:val="121"/>
          <w:marBottom w:val="0"/>
          <w:divBdr>
            <w:top w:val="none" w:sz="0" w:space="0" w:color="auto"/>
            <w:left w:val="none" w:sz="0" w:space="0" w:color="auto"/>
            <w:bottom w:val="none" w:sz="0" w:space="0" w:color="auto"/>
            <w:right w:val="none" w:sz="0" w:space="0" w:color="auto"/>
          </w:divBdr>
        </w:div>
        <w:div w:id="1463114280">
          <w:marLeft w:val="60"/>
          <w:marRight w:val="60"/>
          <w:marTop w:val="100"/>
          <w:marBottom w:val="100"/>
          <w:divBdr>
            <w:top w:val="none" w:sz="0" w:space="0" w:color="auto"/>
            <w:left w:val="none" w:sz="0" w:space="0" w:color="auto"/>
            <w:bottom w:val="none" w:sz="0" w:space="0" w:color="auto"/>
            <w:right w:val="none" w:sz="0" w:space="0" w:color="auto"/>
          </w:divBdr>
        </w:div>
        <w:div w:id="1464618354">
          <w:marLeft w:val="0"/>
          <w:marRight w:val="0"/>
          <w:marTop w:val="121"/>
          <w:marBottom w:val="0"/>
          <w:divBdr>
            <w:top w:val="none" w:sz="0" w:space="0" w:color="auto"/>
            <w:left w:val="none" w:sz="0" w:space="0" w:color="auto"/>
            <w:bottom w:val="none" w:sz="0" w:space="0" w:color="auto"/>
            <w:right w:val="none" w:sz="0" w:space="0" w:color="auto"/>
          </w:divBdr>
        </w:div>
        <w:div w:id="1465078708">
          <w:marLeft w:val="60"/>
          <w:marRight w:val="60"/>
          <w:marTop w:val="100"/>
          <w:marBottom w:val="100"/>
          <w:divBdr>
            <w:top w:val="none" w:sz="0" w:space="0" w:color="auto"/>
            <w:left w:val="none" w:sz="0" w:space="0" w:color="auto"/>
            <w:bottom w:val="none" w:sz="0" w:space="0" w:color="auto"/>
            <w:right w:val="none" w:sz="0" w:space="0" w:color="auto"/>
          </w:divBdr>
          <w:divsChild>
            <w:div w:id="214434395">
              <w:marLeft w:val="0"/>
              <w:marRight w:val="0"/>
              <w:marTop w:val="0"/>
              <w:marBottom w:val="0"/>
              <w:divBdr>
                <w:top w:val="none" w:sz="0" w:space="0" w:color="auto"/>
                <w:left w:val="none" w:sz="0" w:space="0" w:color="auto"/>
                <w:bottom w:val="none" w:sz="0" w:space="0" w:color="auto"/>
                <w:right w:val="none" w:sz="0" w:space="0" w:color="auto"/>
              </w:divBdr>
            </w:div>
          </w:divsChild>
        </w:div>
        <w:div w:id="1465149453">
          <w:marLeft w:val="0"/>
          <w:marRight w:val="0"/>
          <w:marTop w:val="121"/>
          <w:marBottom w:val="0"/>
          <w:divBdr>
            <w:top w:val="none" w:sz="0" w:space="0" w:color="auto"/>
            <w:left w:val="none" w:sz="0" w:space="0" w:color="auto"/>
            <w:bottom w:val="none" w:sz="0" w:space="0" w:color="auto"/>
            <w:right w:val="none" w:sz="0" w:space="0" w:color="auto"/>
          </w:divBdr>
        </w:div>
        <w:div w:id="1466434463">
          <w:marLeft w:val="0"/>
          <w:marRight w:val="0"/>
          <w:marTop w:val="121"/>
          <w:marBottom w:val="0"/>
          <w:divBdr>
            <w:top w:val="none" w:sz="0" w:space="0" w:color="auto"/>
            <w:left w:val="none" w:sz="0" w:space="0" w:color="auto"/>
            <w:bottom w:val="none" w:sz="0" w:space="0" w:color="auto"/>
            <w:right w:val="none" w:sz="0" w:space="0" w:color="auto"/>
          </w:divBdr>
        </w:div>
        <w:div w:id="1467120732">
          <w:marLeft w:val="0"/>
          <w:marRight w:val="0"/>
          <w:marTop w:val="121"/>
          <w:marBottom w:val="0"/>
          <w:divBdr>
            <w:top w:val="none" w:sz="0" w:space="0" w:color="auto"/>
            <w:left w:val="none" w:sz="0" w:space="0" w:color="auto"/>
            <w:bottom w:val="none" w:sz="0" w:space="0" w:color="auto"/>
            <w:right w:val="none" w:sz="0" w:space="0" w:color="auto"/>
          </w:divBdr>
        </w:div>
        <w:div w:id="1467818048">
          <w:marLeft w:val="60"/>
          <w:marRight w:val="60"/>
          <w:marTop w:val="100"/>
          <w:marBottom w:val="100"/>
          <w:divBdr>
            <w:top w:val="none" w:sz="0" w:space="0" w:color="auto"/>
            <w:left w:val="none" w:sz="0" w:space="0" w:color="auto"/>
            <w:bottom w:val="none" w:sz="0" w:space="0" w:color="auto"/>
            <w:right w:val="none" w:sz="0" w:space="0" w:color="auto"/>
          </w:divBdr>
          <w:divsChild>
            <w:div w:id="270668036">
              <w:marLeft w:val="0"/>
              <w:marRight w:val="0"/>
              <w:marTop w:val="0"/>
              <w:marBottom w:val="0"/>
              <w:divBdr>
                <w:top w:val="none" w:sz="0" w:space="0" w:color="auto"/>
                <w:left w:val="none" w:sz="0" w:space="0" w:color="auto"/>
                <w:bottom w:val="none" w:sz="0" w:space="0" w:color="auto"/>
                <w:right w:val="none" w:sz="0" w:space="0" w:color="auto"/>
              </w:divBdr>
            </w:div>
          </w:divsChild>
        </w:div>
        <w:div w:id="1467895670">
          <w:marLeft w:val="0"/>
          <w:marRight w:val="0"/>
          <w:marTop w:val="0"/>
          <w:marBottom w:val="0"/>
          <w:divBdr>
            <w:top w:val="none" w:sz="0" w:space="0" w:color="auto"/>
            <w:left w:val="none" w:sz="0" w:space="0" w:color="auto"/>
            <w:bottom w:val="none" w:sz="0" w:space="0" w:color="auto"/>
            <w:right w:val="none" w:sz="0" w:space="0" w:color="auto"/>
          </w:divBdr>
        </w:div>
        <w:div w:id="1468282931">
          <w:marLeft w:val="0"/>
          <w:marRight w:val="0"/>
          <w:marTop w:val="121"/>
          <w:marBottom w:val="0"/>
          <w:divBdr>
            <w:top w:val="none" w:sz="0" w:space="0" w:color="auto"/>
            <w:left w:val="none" w:sz="0" w:space="0" w:color="auto"/>
            <w:bottom w:val="none" w:sz="0" w:space="0" w:color="auto"/>
            <w:right w:val="none" w:sz="0" w:space="0" w:color="auto"/>
          </w:divBdr>
        </w:div>
        <w:div w:id="1468621189">
          <w:marLeft w:val="0"/>
          <w:marRight w:val="0"/>
          <w:marTop w:val="121"/>
          <w:marBottom w:val="0"/>
          <w:divBdr>
            <w:top w:val="none" w:sz="0" w:space="0" w:color="auto"/>
            <w:left w:val="none" w:sz="0" w:space="0" w:color="auto"/>
            <w:bottom w:val="none" w:sz="0" w:space="0" w:color="auto"/>
            <w:right w:val="none" w:sz="0" w:space="0" w:color="auto"/>
          </w:divBdr>
        </w:div>
        <w:div w:id="1468743710">
          <w:marLeft w:val="0"/>
          <w:marRight w:val="0"/>
          <w:marTop w:val="0"/>
          <w:marBottom w:val="0"/>
          <w:divBdr>
            <w:top w:val="none" w:sz="0" w:space="0" w:color="auto"/>
            <w:left w:val="none" w:sz="0" w:space="0" w:color="auto"/>
            <w:bottom w:val="none" w:sz="0" w:space="0" w:color="auto"/>
            <w:right w:val="none" w:sz="0" w:space="0" w:color="auto"/>
          </w:divBdr>
        </w:div>
        <w:div w:id="1469517521">
          <w:marLeft w:val="0"/>
          <w:marRight w:val="0"/>
          <w:marTop w:val="121"/>
          <w:marBottom w:val="0"/>
          <w:divBdr>
            <w:top w:val="none" w:sz="0" w:space="0" w:color="auto"/>
            <w:left w:val="none" w:sz="0" w:space="0" w:color="auto"/>
            <w:bottom w:val="none" w:sz="0" w:space="0" w:color="auto"/>
            <w:right w:val="none" w:sz="0" w:space="0" w:color="auto"/>
          </w:divBdr>
        </w:div>
        <w:div w:id="1469595063">
          <w:marLeft w:val="0"/>
          <w:marRight w:val="0"/>
          <w:marTop w:val="121"/>
          <w:marBottom w:val="0"/>
          <w:divBdr>
            <w:top w:val="none" w:sz="0" w:space="0" w:color="auto"/>
            <w:left w:val="none" w:sz="0" w:space="0" w:color="auto"/>
            <w:bottom w:val="none" w:sz="0" w:space="0" w:color="auto"/>
            <w:right w:val="none" w:sz="0" w:space="0" w:color="auto"/>
          </w:divBdr>
        </w:div>
        <w:div w:id="1471171764">
          <w:marLeft w:val="0"/>
          <w:marRight w:val="0"/>
          <w:marTop w:val="121"/>
          <w:marBottom w:val="0"/>
          <w:divBdr>
            <w:top w:val="none" w:sz="0" w:space="0" w:color="auto"/>
            <w:left w:val="none" w:sz="0" w:space="0" w:color="auto"/>
            <w:bottom w:val="none" w:sz="0" w:space="0" w:color="auto"/>
            <w:right w:val="none" w:sz="0" w:space="0" w:color="auto"/>
          </w:divBdr>
        </w:div>
        <w:div w:id="1471247868">
          <w:marLeft w:val="0"/>
          <w:marRight w:val="0"/>
          <w:marTop w:val="121"/>
          <w:marBottom w:val="0"/>
          <w:divBdr>
            <w:top w:val="none" w:sz="0" w:space="0" w:color="auto"/>
            <w:left w:val="none" w:sz="0" w:space="0" w:color="auto"/>
            <w:bottom w:val="none" w:sz="0" w:space="0" w:color="auto"/>
            <w:right w:val="none" w:sz="0" w:space="0" w:color="auto"/>
          </w:divBdr>
        </w:div>
        <w:div w:id="1471827644">
          <w:marLeft w:val="60"/>
          <w:marRight w:val="60"/>
          <w:marTop w:val="100"/>
          <w:marBottom w:val="100"/>
          <w:divBdr>
            <w:top w:val="none" w:sz="0" w:space="0" w:color="auto"/>
            <w:left w:val="none" w:sz="0" w:space="0" w:color="auto"/>
            <w:bottom w:val="none" w:sz="0" w:space="0" w:color="auto"/>
            <w:right w:val="none" w:sz="0" w:space="0" w:color="auto"/>
          </w:divBdr>
        </w:div>
        <w:div w:id="1471828410">
          <w:marLeft w:val="0"/>
          <w:marRight w:val="0"/>
          <w:marTop w:val="121"/>
          <w:marBottom w:val="0"/>
          <w:divBdr>
            <w:top w:val="none" w:sz="0" w:space="0" w:color="auto"/>
            <w:left w:val="none" w:sz="0" w:space="0" w:color="auto"/>
            <w:bottom w:val="none" w:sz="0" w:space="0" w:color="auto"/>
            <w:right w:val="none" w:sz="0" w:space="0" w:color="auto"/>
          </w:divBdr>
        </w:div>
        <w:div w:id="1473134197">
          <w:marLeft w:val="0"/>
          <w:marRight w:val="0"/>
          <w:marTop w:val="0"/>
          <w:marBottom w:val="0"/>
          <w:divBdr>
            <w:top w:val="none" w:sz="0" w:space="0" w:color="auto"/>
            <w:left w:val="none" w:sz="0" w:space="0" w:color="auto"/>
            <w:bottom w:val="none" w:sz="0" w:space="0" w:color="auto"/>
            <w:right w:val="none" w:sz="0" w:space="0" w:color="auto"/>
          </w:divBdr>
        </w:div>
        <w:div w:id="1473399315">
          <w:marLeft w:val="0"/>
          <w:marRight w:val="0"/>
          <w:marTop w:val="121"/>
          <w:marBottom w:val="0"/>
          <w:divBdr>
            <w:top w:val="none" w:sz="0" w:space="0" w:color="auto"/>
            <w:left w:val="none" w:sz="0" w:space="0" w:color="auto"/>
            <w:bottom w:val="none" w:sz="0" w:space="0" w:color="auto"/>
            <w:right w:val="none" w:sz="0" w:space="0" w:color="auto"/>
          </w:divBdr>
        </w:div>
        <w:div w:id="1475752242">
          <w:marLeft w:val="60"/>
          <w:marRight w:val="60"/>
          <w:marTop w:val="100"/>
          <w:marBottom w:val="100"/>
          <w:divBdr>
            <w:top w:val="none" w:sz="0" w:space="0" w:color="auto"/>
            <w:left w:val="none" w:sz="0" w:space="0" w:color="auto"/>
            <w:bottom w:val="none" w:sz="0" w:space="0" w:color="auto"/>
            <w:right w:val="none" w:sz="0" w:space="0" w:color="auto"/>
          </w:divBdr>
          <w:divsChild>
            <w:div w:id="2010668908">
              <w:marLeft w:val="0"/>
              <w:marRight w:val="0"/>
              <w:marTop w:val="0"/>
              <w:marBottom w:val="0"/>
              <w:divBdr>
                <w:top w:val="none" w:sz="0" w:space="0" w:color="auto"/>
                <w:left w:val="none" w:sz="0" w:space="0" w:color="auto"/>
                <w:bottom w:val="none" w:sz="0" w:space="0" w:color="auto"/>
                <w:right w:val="none" w:sz="0" w:space="0" w:color="auto"/>
              </w:divBdr>
            </w:div>
          </w:divsChild>
        </w:div>
        <w:div w:id="1475903079">
          <w:marLeft w:val="0"/>
          <w:marRight w:val="0"/>
          <w:marTop w:val="121"/>
          <w:marBottom w:val="0"/>
          <w:divBdr>
            <w:top w:val="none" w:sz="0" w:space="0" w:color="auto"/>
            <w:left w:val="none" w:sz="0" w:space="0" w:color="auto"/>
            <w:bottom w:val="none" w:sz="0" w:space="0" w:color="auto"/>
            <w:right w:val="none" w:sz="0" w:space="0" w:color="auto"/>
          </w:divBdr>
        </w:div>
        <w:div w:id="1478183809">
          <w:marLeft w:val="0"/>
          <w:marRight w:val="0"/>
          <w:marTop w:val="121"/>
          <w:marBottom w:val="0"/>
          <w:divBdr>
            <w:top w:val="none" w:sz="0" w:space="0" w:color="auto"/>
            <w:left w:val="none" w:sz="0" w:space="0" w:color="auto"/>
            <w:bottom w:val="none" w:sz="0" w:space="0" w:color="auto"/>
            <w:right w:val="none" w:sz="0" w:space="0" w:color="auto"/>
          </w:divBdr>
        </w:div>
        <w:div w:id="1478692669">
          <w:marLeft w:val="0"/>
          <w:marRight w:val="0"/>
          <w:marTop w:val="121"/>
          <w:marBottom w:val="0"/>
          <w:divBdr>
            <w:top w:val="none" w:sz="0" w:space="0" w:color="auto"/>
            <w:left w:val="none" w:sz="0" w:space="0" w:color="auto"/>
            <w:bottom w:val="none" w:sz="0" w:space="0" w:color="auto"/>
            <w:right w:val="none" w:sz="0" w:space="0" w:color="auto"/>
          </w:divBdr>
        </w:div>
        <w:div w:id="1479763634">
          <w:marLeft w:val="0"/>
          <w:marRight w:val="0"/>
          <w:marTop w:val="121"/>
          <w:marBottom w:val="0"/>
          <w:divBdr>
            <w:top w:val="none" w:sz="0" w:space="0" w:color="auto"/>
            <w:left w:val="none" w:sz="0" w:space="0" w:color="auto"/>
            <w:bottom w:val="none" w:sz="0" w:space="0" w:color="auto"/>
            <w:right w:val="none" w:sz="0" w:space="0" w:color="auto"/>
          </w:divBdr>
        </w:div>
        <w:div w:id="1479834855">
          <w:marLeft w:val="0"/>
          <w:marRight w:val="0"/>
          <w:marTop w:val="121"/>
          <w:marBottom w:val="0"/>
          <w:divBdr>
            <w:top w:val="none" w:sz="0" w:space="0" w:color="auto"/>
            <w:left w:val="none" w:sz="0" w:space="0" w:color="auto"/>
            <w:bottom w:val="none" w:sz="0" w:space="0" w:color="auto"/>
            <w:right w:val="none" w:sz="0" w:space="0" w:color="auto"/>
          </w:divBdr>
        </w:div>
        <w:div w:id="1480341969">
          <w:marLeft w:val="0"/>
          <w:marRight w:val="0"/>
          <w:marTop w:val="121"/>
          <w:marBottom w:val="0"/>
          <w:divBdr>
            <w:top w:val="none" w:sz="0" w:space="0" w:color="auto"/>
            <w:left w:val="none" w:sz="0" w:space="0" w:color="auto"/>
            <w:bottom w:val="none" w:sz="0" w:space="0" w:color="auto"/>
            <w:right w:val="none" w:sz="0" w:space="0" w:color="auto"/>
          </w:divBdr>
        </w:div>
        <w:div w:id="1480655990">
          <w:marLeft w:val="0"/>
          <w:marRight w:val="0"/>
          <w:marTop w:val="121"/>
          <w:marBottom w:val="0"/>
          <w:divBdr>
            <w:top w:val="none" w:sz="0" w:space="0" w:color="auto"/>
            <w:left w:val="none" w:sz="0" w:space="0" w:color="auto"/>
            <w:bottom w:val="none" w:sz="0" w:space="0" w:color="auto"/>
            <w:right w:val="none" w:sz="0" w:space="0" w:color="auto"/>
          </w:divBdr>
        </w:div>
        <w:div w:id="1481535214">
          <w:marLeft w:val="0"/>
          <w:marRight w:val="0"/>
          <w:marTop w:val="121"/>
          <w:marBottom w:val="0"/>
          <w:divBdr>
            <w:top w:val="none" w:sz="0" w:space="0" w:color="auto"/>
            <w:left w:val="none" w:sz="0" w:space="0" w:color="auto"/>
            <w:bottom w:val="none" w:sz="0" w:space="0" w:color="auto"/>
            <w:right w:val="none" w:sz="0" w:space="0" w:color="auto"/>
          </w:divBdr>
        </w:div>
        <w:div w:id="1483110065">
          <w:marLeft w:val="60"/>
          <w:marRight w:val="60"/>
          <w:marTop w:val="100"/>
          <w:marBottom w:val="100"/>
          <w:divBdr>
            <w:top w:val="none" w:sz="0" w:space="0" w:color="auto"/>
            <w:left w:val="none" w:sz="0" w:space="0" w:color="auto"/>
            <w:bottom w:val="none" w:sz="0" w:space="0" w:color="auto"/>
            <w:right w:val="none" w:sz="0" w:space="0" w:color="auto"/>
          </w:divBdr>
          <w:divsChild>
            <w:div w:id="486944313">
              <w:marLeft w:val="0"/>
              <w:marRight w:val="0"/>
              <w:marTop w:val="0"/>
              <w:marBottom w:val="0"/>
              <w:divBdr>
                <w:top w:val="none" w:sz="0" w:space="0" w:color="auto"/>
                <w:left w:val="none" w:sz="0" w:space="0" w:color="auto"/>
                <w:bottom w:val="none" w:sz="0" w:space="0" w:color="auto"/>
                <w:right w:val="none" w:sz="0" w:space="0" w:color="auto"/>
              </w:divBdr>
            </w:div>
          </w:divsChild>
        </w:div>
        <w:div w:id="1484394083">
          <w:marLeft w:val="0"/>
          <w:marRight w:val="0"/>
          <w:marTop w:val="0"/>
          <w:marBottom w:val="0"/>
          <w:divBdr>
            <w:top w:val="none" w:sz="0" w:space="0" w:color="auto"/>
            <w:left w:val="none" w:sz="0" w:space="0" w:color="auto"/>
            <w:bottom w:val="none" w:sz="0" w:space="0" w:color="auto"/>
            <w:right w:val="none" w:sz="0" w:space="0" w:color="auto"/>
          </w:divBdr>
        </w:div>
        <w:div w:id="1489057309">
          <w:marLeft w:val="0"/>
          <w:marRight w:val="0"/>
          <w:marTop w:val="121"/>
          <w:marBottom w:val="0"/>
          <w:divBdr>
            <w:top w:val="none" w:sz="0" w:space="0" w:color="auto"/>
            <w:left w:val="none" w:sz="0" w:space="0" w:color="auto"/>
            <w:bottom w:val="none" w:sz="0" w:space="0" w:color="auto"/>
            <w:right w:val="none" w:sz="0" w:space="0" w:color="auto"/>
          </w:divBdr>
        </w:div>
        <w:div w:id="1489590948">
          <w:marLeft w:val="0"/>
          <w:marRight w:val="0"/>
          <w:marTop w:val="121"/>
          <w:marBottom w:val="0"/>
          <w:divBdr>
            <w:top w:val="none" w:sz="0" w:space="0" w:color="auto"/>
            <w:left w:val="none" w:sz="0" w:space="0" w:color="auto"/>
            <w:bottom w:val="none" w:sz="0" w:space="0" w:color="auto"/>
            <w:right w:val="none" w:sz="0" w:space="0" w:color="auto"/>
          </w:divBdr>
        </w:div>
        <w:div w:id="1489830629">
          <w:marLeft w:val="60"/>
          <w:marRight w:val="60"/>
          <w:marTop w:val="100"/>
          <w:marBottom w:val="100"/>
          <w:divBdr>
            <w:top w:val="none" w:sz="0" w:space="0" w:color="auto"/>
            <w:left w:val="none" w:sz="0" w:space="0" w:color="auto"/>
            <w:bottom w:val="none" w:sz="0" w:space="0" w:color="auto"/>
            <w:right w:val="none" w:sz="0" w:space="0" w:color="auto"/>
          </w:divBdr>
        </w:div>
        <w:div w:id="1492059596">
          <w:marLeft w:val="60"/>
          <w:marRight w:val="60"/>
          <w:marTop w:val="100"/>
          <w:marBottom w:val="100"/>
          <w:divBdr>
            <w:top w:val="none" w:sz="0" w:space="0" w:color="auto"/>
            <w:left w:val="none" w:sz="0" w:space="0" w:color="auto"/>
            <w:bottom w:val="none" w:sz="0" w:space="0" w:color="auto"/>
            <w:right w:val="none" w:sz="0" w:space="0" w:color="auto"/>
          </w:divBdr>
          <w:divsChild>
            <w:div w:id="671495648">
              <w:marLeft w:val="0"/>
              <w:marRight w:val="0"/>
              <w:marTop w:val="0"/>
              <w:marBottom w:val="0"/>
              <w:divBdr>
                <w:top w:val="none" w:sz="0" w:space="0" w:color="auto"/>
                <w:left w:val="none" w:sz="0" w:space="0" w:color="auto"/>
                <w:bottom w:val="none" w:sz="0" w:space="0" w:color="auto"/>
                <w:right w:val="none" w:sz="0" w:space="0" w:color="auto"/>
              </w:divBdr>
            </w:div>
          </w:divsChild>
        </w:div>
        <w:div w:id="1493064535">
          <w:marLeft w:val="0"/>
          <w:marRight w:val="0"/>
          <w:marTop w:val="0"/>
          <w:marBottom w:val="0"/>
          <w:divBdr>
            <w:top w:val="none" w:sz="0" w:space="0" w:color="auto"/>
            <w:left w:val="none" w:sz="0" w:space="0" w:color="auto"/>
            <w:bottom w:val="none" w:sz="0" w:space="0" w:color="auto"/>
            <w:right w:val="none" w:sz="0" w:space="0" w:color="auto"/>
          </w:divBdr>
        </w:div>
        <w:div w:id="1493369628">
          <w:marLeft w:val="0"/>
          <w:marRight w:val="0"/>
          <w:marTop w:val="121"/>
          <w:marBottom w:val="0"/>
          <w:divBdr>
            <w:top w:val="none" w:sz="0" w:space="0" w:color="auto"/>
            <w:left w:val="none" w:sz="0" w:space="0" w:color="auto"/>
            <w:bottom w:val="none" w:sz="0" w:space="0" w:color="auto"/>
            <w:right w:val="none" w:sz="0" w:space="0" w:color="auto"/>
          </w:divBdr>
        </w:div>
        <w:div w:id="1493524617">
          <w:marLeft w:val="0"/>
          <w:marRight w:val="0"/>
          <w:marTop w:val="0"/>
          <w:marBottom w:val="0"/>
          <w:divBdr>
            <w:top w:val="none" w:sz="0" w:space="0" w:color="auto"/>
            <w:left w:val="none" w:sz="0" w:space="0" w:color="auto"/>
            <w:bottom w:val="none" w:sz="0" w:space="0" w:color="auto"/>
            <w:right w:val="none" w:sz="0" w:space="0" w:color="auto"/>
          </w:divBdr>
        </w:div>
        <w:div w:id="1493762516">
          <w:marLeft w:val="60"/>
          <w:marRight w:val="60"/>
          <w:marTop w:val="100"/>
          <w:marBottom w:val="100"/>
          <w:divBdr>
            <w:top w:val="none" w:sz="0" w:space="0" w:color="auto"/>
            <w:left w:val="none" w:sz="0" w:space="0" w:color="auto"/>
            <w:bottom w:val="none" w:sz="0" w:space="0" w:color="auto"/>
            <w:right w:val="none" w:sz="0" w:space="0" w:color="auto"/>
          </w:divBdr>
          <w:divsChild>
            <w:div w:id="985473626">
              <w:marLeft w:val="0"/>
              <w:marRight w:val="0"/>
              <w:marTop w:val="0"/>
              <w:marBottom w:val="0"/>
              <w:divBdr>
                <w:top w:val="none" w:sz="0" w:space="0" w:color="auto"/>
                <w:left w:val="none" w:sz="0" w:space="0" w:color="auto"/>
                <w:bottom w:val="none" w:sz="0" w:space="0" w:color="auto"/>
                <w:right w:val="none" w:sz="0" w:space="0" w:color="auto"/>
              </w:divBdr>
            </w:div>
          </w:divsChild>
        </w:div>
        <w:div w:id="1493990201">
          <w:marLeft w:val="0"/>
          <w:marRight w:val="0"/>
          <w:marTop w:val="121"/>
          <w:marBottom w:val="0"/>
          <w:divBdr>
            <w:top w:val="none" w:sz="0" w:space="0" w:color="auto"/>
            <w:left w:val="none" w:sz="0" w:space="0" w:color="auto"/>
            <w:bottom w:val="none" w:sz="0" w:space="0" w:color="auto"/>
            <w:right w:val="none" w:sz="0" w:space="0" w:color="auto"/>
          </w:divBdr>
        </w:div>
        <w:div w:id="1494031528">
          <w:marLeft w:val="0"/>
          <w:marRight w:val="0"/>
          <w:marTop w:val="121"/>
          <w:marBottom w:val="0"/>
          <w:divBdr>
            <w:top w:val="none" w:sz="0" w:space="0" w:color="auto"/>
            <w:left w:val="none" w:sz="0" w:space="0" w:color="auto"/>
            <w:bottom w:val="none" w:sz="0" w:space="0" w:color="auto"/>
            <w:right w:val="none" w:sz="0" w:space="0" w:color="auto"/>
          </w:divBdr>
        </w:div>
        <w:div w:id="1497452954">
          <w:marLeft w:val="0"/>
          <w:marRight w:val="0"/>
          <w:marTop w:val="121"/>
          <w:marBottom w:val="0"/>
          <w:divBdr>
            <w:top w:val="none" w:sz="0" w:space="0" w:color="auto"/>
            <w:left w:val="none" w:sz="0" w:space="0" w:color="auto"/>
            <w:bottom w:val="none" w:sz="0" w:space="0" w:color="auto"/>
            <w:right w:val="none" w:sz="0" w:space="0" w:color="auto"/>
          </w:divBdr>
        </w:div>
        <w:div w:id="1497458863">
          <w:marLeft w:val="0"/>
          <w:marRight w:val="0"/>
          <w:marTop w:val="0"/>
          <w:marBottom w:val="0"/>
          <w:divBdr>
            <w:top w:val="none" w:sz="0" w:space="0" w:color="auto"/>
            <w:left w:val="none" w:sz="0" w:space="0" w:color="auto"/>
            <w:bottom w:val="none" w:sz="0" w:space="0" w:color="auto"/>
            <w:right w:val="none" w:sz="0" w:space="0" w:color="auto"/>
          </w:divBdr>
        </w:div>
        <w:div w:id="1497501593">
          <w:marLeft w:val="0"/>
          <w:marRight w:val="0"/>
          <w:marTop w:val="121"/>
          <w:marBottom w:val="0"/>
          <w:divBdr>
            <w:top w:val="none" w:sz="0" w:space="0" w:color="auto"/>
            <w:left w:val="none" w:sz="0" w:space="0" w:color="auto"/>
            <w:bottom w:val="none" w:sz="0" w:space="0" w:color="auto"/>
            <w:right w:val="none" w:sz="0" w:space="0" w:color="auto"/>
          </w:divBdr>
        </w:div>
        <w:div w:id="1498108386">
          <w:marLeft w:val="0"/>
          <w:marRight w:val="0"/>
          <w:marTop w:val="121"/>
          <w:marBottom w:val="0"/>
          <w:divBdr>
            <w:top w:val="none" w:sz="0" w:space="0" w:color="auto"/>
            <w:left w:val="none" w:sz="0" w:space="0" w:color="auto"/>
            <w:bottom w:val="none" w:sz="0" w:space="0" w:color="auto"/>
            <w:right w:val="none" w:sz="0" w:space="0" w:color="auto"/>
          </w:divBdr>
        </w:div>
        <w:div w:id="1499270555">
          <w:marLeft w:val="60"/>
          <w:marRight w:val="60"/>
          <w:marTop w:val="100"/>
          <w:marBottom w:val="100"/>
          <w:divBdr>
            <w:top w:val="none" w:sz="0" w:space="0" w:color="auto"/>
            <w:left w:val="none" w:sz="0" w:space="0" w:color="auto"/>
            <w:bottom w:val="none" w:sz="0" w:space="0" w:color="auto"/>
            <w:right w:val="none" w:sz="0" w:space="0" w:color="auto"/>
          </w:divBdr>
          <w:divsChild>
            <w:div w:id="598677952">
              <w:marLeft w:val="0"/>
              <w:marRight w:val="0"/>
              <w:marTop w:val="0"/>
              <w:marBottom w:val="0"/>
              <w:divBdr>
                <w:top w:val="none" w:sz="0" w:space="0" w:color="auto"/>
                <w:left w:val="none" w:sz="0" w:space="0" w:color="auto"/>
                <w:bottom w:val="none" w:sz="0" w:space="0" w:color="auto"/>
                <w:right w:val="none" w:sz="0" w:space="0" w:color="auto"/>
              </w:divBdr>
            </w:div>
          </w:divsChild>
        </w:div>
        <w:div w:id="1499492918">
          <w:marLeft w:val="0"/>
          <w:marRight w:val="0"/>
          <w:marTop w:val="121"/>
          <w:marBottom w:val="0"/>
          <w:divBdr>
            <w:top w:val="none" w:sz="0" w:space="0" w:color="auto"/>
            <w:left w:val="none" w:sz="0" w:space="0" w:color="auto"/>
            <w:bottom w:val="none" w:sz="0" w:space="0" w:color="auto"/>
            <w:right w:val="none" w:sz="0" w:space="0" w:color="auto"/>
          </w:divBdr>
        </w:div>
        <w:div w:id="1499731435">
          <w:marLeft w:val="0"/>
          <w:marRight w:val="0"/>
          <w:marTop w:val="121"/>
          <w:marBottom w:val="0"/>
          <w:divBdr>
            <w:top w:val="none" w:sz="0" w:space="0" w:color="auto"/>
            <w:left w:val="none" w:sz="0" w:space="0" w:color="auto"/>
            <w:bottom w:val="none" w:sz="0" w:space="0" w:color="auto"/>
            <w:right w:val="none" w:sz="0" w:space="0" w:color="auto"/>
          </w:divBdr>
        </w:div>
        <w:div w:id="1499812224">
          <w:marLeft w:val="0"/>
          <w:marRight w:val="0"/>
          <w:marTop w:val="121"/>
          <w:marBottom w:val="0"/>
          <w:divBdr>
            <w:top w:val="none" w:sz="0" w:space="0" w:color="auto"/>
            <w:left w:val="none" w:sz="0" w:space="0" w:color="auto"/>
            <w:bottom w:val="none" w:sz="0" w:space="0" w:color="auto"/>
            <w:right w:val="none" w:sz="0" w:space="0" w:color="auto"/>
          </w:divBdr>
        </w:div>
        <w:div w:id="1500344678">
          <w:marLeft w:val="0"/>
          <w:marRight w:val="0"/>
          <w:marTop w:val="121"/>
          <w:marBottom w:val="0"/>
          <w:divBdr>
            <w:top w:val="none" w:sz="0" w:space="0" w:color="auto"/>
            <w:left w:val="none" w:sz="0" w:space="0" w:color="auto"/>
            <w:bottom w:val="none" w:sz="0" w:space="0" w:color="auto"/>
            <w:right w:val="none" w:sz="0" w:space="0" w:color="auto"/>
          </w:divBdr>
        </w:div>
        <w:div w:id="1502505237">
          <w:marLeft w:val="60"/>
          <w:marRight w:val="60"/>
          <w:marTop w:val="100"/>
          <w:marBottom w:val="100"/>
          <w:divBdr>
            <w:top w:val="none" w:sz="0" w:space="0" w:color="auto"/>
            <w:left w:val="none" w:sz="0" w:space="0" w:color="auto"/>
            <w:bottom w:val="none" w:sz="0" w:space="0" w:color="auto"/>
            <w:right w:val="none" w:sz="0" w:space="0" w:color="auto"/>
          </w:divBdr>
        </w:div>
        <w:div w:id="1503279964">
          <w:marLeft w:val="0"/>
          <w:marRight w:val="0"/>
          <w:marTop w:val="0"/>
          <w:marBottom w:val="0"/>
          <w:divBdr>
            <w:top w:val="none" w:sz="0" w:space="0" w:color="auto"/>
            <w:left w:val="none" w:sz="0" w:space="0" w:color="auto"/>
            <w:bottom w:val="none" w:sz="0" w:space="0" w:color="auto"/>
            <w:right w:val="none" w:sz="0" w:space="0" w:color="auto"/>
          </w:divBdr>
        </w:div>
        <w:div w:id="1503466311">
          <w:marLeft w:val="0"/>
          <w:marRight w:val="0"/>
          <w:marTop w:val="0"/>
          <w:marBottom w:val="0"/>
          <w:divBdr>
            <w:top w:val="none" w:sz="0" w:space="0" w:color="auto"/>
            <w:left w:val="none" w:sz="0" w:space="0" w:color="auto"/>
            <w:bottom w:val="none" w:sz="0" w:space="0" w:color="auto"/>
            <w:right w:val="none" w:sz="0" w:space="0" w:color="auto"/>
          </w:divBdr>
        </w:div>
        <w:div w:id="1503543515">
          <w:marLeft w:val="60"/>
          <w:marRight w:val="60"/>
          <w:marTop w:val="100"/>
          <w:marBottom w:val="100"/>
          <w:divBdr>
            <w:top w:val="none" w:sz="0" w:space="0" w:color="auto"/>
            <w:left w:val="none" w:sz="0" w:space="0" w:color="auto"/>
            <w:bottom w:val="none" w:sz="0" w:space="0" w:color="auto"/>
            <w:right w:val="none" w:sz="0" w:space="0" w:color="auto"/>
          </w:divBdr>
        </w:div>
        <w:div w:id="1503816178">
          <w:marLeft w:val="0"/>
          <w:marRight w:val="0"/>
          <w:marTop w:val="0"/>
          <w:marBottom w:val="0"/>
          <w:divBdr>
            <w:top w:val="none" w:sz="0" w:space="0" w:color="auto"/>
            <w:left w:val="none" w:sz="0" w:space="0" w:color="auto"/>
            <w:bottom w:val="none" w:sz="0" w:space="0" w:color="auto"/>
            <w:right w:val="none" w:sz="0" w:space="0" w:color="auto"/>
          </w:divBdr>
        </w:div>
        <w:div w:id="1504012757">
          <w:marLeft w:val="60"/>
          <w:marRight w:val="60"/>
          <w:marTop w:val="100"/>
          <w:marBottom w:val="100"/>
          <w:divBdr>
            <w:top w:val="none" w:sz="0" w:space="0" w:color="auto"/>
            <w:left w:val="none" w:sz="0" w:space="0" w:color="auto"/>
            <w:bottom w:val="none" w:sz="0" w:space="0" w:color="auto"/>
            <w:right w:val="none" w:sz="0" w:space="0" w:color="auto"/>
          </w:divBdr>
          <w:divsChild>
            <w:div w:id="346753898">
              <w:marLeft w:val="0"/>
              <w:marRight w:val="0"/>
              <w:marTop w:val="0"/>
              <w:marBottom w:val="0"/>
              <w:divBdr>
                <w:top w:val="none" w:sz="0" w:space="0" w:color="auto"/>
                <w:left w:val="none" w:sz="0" w:space="0" w:color="auto"/>
                <w:bottom w:val="none" w:sz="0" w:space="0" w:color="auto"/>
                <w:right w:val="none" w:sz="0" w:space="0" w:color="auto"/>
              </w:divBdr>
            </w:div>
          </w:divsChild>
        </w:div>
        <w:div w:id="1504392879">
          <w:marLeft w:val="0"/>
          <w:marRight w:val="0"/>
          <w:marTop w:val="0"/>
          <w:marBottom w:val="0"/>
          <w:divBdr>
            <w:top w:val="none" w:sz="0" w:space="0" w:color="auto"/>
            <w:left w:val="none" w:sz="0" w:space="0" w:color="auto"/>
            <w:bottom w:val="none" w:sz="0" w:space="0" w:color="auto"/>
            <w:right w:val="none" w:sz="0" w:space="0" w:color="auto"/>
          </w:divBdr>
        </w:div>
        <w:div w:id="1505508958">
          <w:marLeft w:val="60"/>
          <w:marRight w:val="60"/>
          <w:marTop w:val="100"/>
          <w:marBottom w:val="100"/>
          <w:divBdr>
            <w:top w:val="none" w:sz="0" w:space="0" w:color="auto"/>
            <w:left w:val="none" w:sz="0" w:space="0" w:color="auto"/>
            <w:bottom w:val="none" w:sz="0" w:space="0" w:color="auto"/>
            <w:right w:val="none" w:sz="0" w:space="0" w:color="auto"/>
          </w:divBdr>
          <w:divsChild>
            <w:div w:id="1484392764">
              <w:marLeft w:val="0"/>
              <w:marRight w:val="0"/>
              <w:marTop w:val="0"/>
              <w:marBottom w:val="0"/>
              <w:divBdr>
                <w:top w:val="none" w:sz="0" w:space="0" w:color="auto"/>
                <w:left w:val="none" w:sz="0" w:space="0" w:color="auto"/>
                <w:bottom w:val="none" w:sz="0" w:space="0" w:color="auto"/>
                <w:right w:val="none" w:sz="0" w:space="0" w:color="auto"/>
              </w:divBdr>
            </w:div>
          </w:divsChild>
        </w:div>
        <w:div w:id="1507205272">
          <w:marLeft w:val="0"/>
          <w:marRight w:val="0"/>
          <w:marTop w:val="121"/>
          <w:marBottom w:val="0"/>
          <w:divBdr>
            <w:top w:val="none" w:sz="0" w:space="0" w:color="auto"/>
            <w:left w:val="none" w:sz="0" w:space="0" w:color="auto"/>
            <w:bottom w:val="none" w:sz="0" w:space="0" w:color="auto"/>
            <w:right w:val="none" w:sz="0" w:space="0" w:color="auto"/>
          </w:divBdr>
        </w:div>
        <w:div w:id="1508131453">
          <w:marLeft w:val="0"/>
          <w:marRight w:val="0"/>
          <w:marTop w:val="121"/>
          <w:marBottom w:val="0"/>
          <w:divBdr>
            <w:top w:val="none" w:sz="0" w:space="0" w:color="auto"/>
            <w:left w:val="none" w:sz="0" w:space="0" w:color="auto"/>
            <w:bottom w:val="none" w:sz="0" w:space="0" w:color="auto"/>
            <w:right w:val="none" w:sz="0" w:space="0" w:color="auto"/>
          </w:divBdr>
        </w:div>
        <w:div w:id="1508247160">
          <w:marLeft w:val="0"/>
          <w:marRight w:val="0"/>
          <w:marTop w:val="121"/>
          <w:marBottom w:val="0"/>
          <w:divBdr>
            <w:top w:val="none" w:sz="0" w:space="0" w:color="auto"/>
            <w:left w:val="none" w:sz="0" w:space="0" w:color="auto"/>
            <w:bottom w:val="none" w:sz="0" w:space="0" w:color="auto"/>
            <w:right w:val="none" w:sz="0" w:space="0" w:color="auto"/>
          </w:divBdr>
        </w:div>
        <w:div w:id="1508716801">
          <w:marLeft w:val="0"/>
          <w:marRight w:val="0"/>
          <w:marTop w:val="121"/>
          <w:marBottom w:val="0"/>
          <w:divBdr>
            <w:top w:val="none" w:sz="0" w:space="0" w:color="auto"/>
            <w:left w:val="none" w:sz="0" w:space="0" w:color="auto"/>
            <w:bottom w:val="none" w:sz="0" w:space="0" w:color="auto"/>
            <w:right w:val="none" w:sz="0" w:space="0" w:color="auto"/>
          </w:divBdr>
        </w:div>
        <w:div w:id="1509364584">
          <w:marLeft w:val="0"/>
          <w:marRight w:val="0"/>
          <w:marTop w:val="0"/>
          <w:marBottom w:val="0"/>
          <w:divBdr>
            <w:top w:val="none" w:sz="0" w:space="0" w:color="auto"/>
            <w:left w:val="none" w:sz="0" w:space="0" w:color="auto"/>
            <w:bottom w:val="none" w:sz="0" w:space="0" w:color="auto"/>
            <w:right w:val="none" w:sz="0" w:space="0" w:color="auto"/>
          </w:divBdr>
        </w:div>
        <w:div w:id="1509564194">
          <w:marLeft w:val="0"/>
          <w:marRight w:val="0"/>
          <w:marTop w:val="121"/>
          <w:marBottom w:val="0"/>
          <w:divBdr>
            <w:top w:val="none" w:sz="0" w:space="0" w:color="auto"/>
            <w:left w:val="none" w:sz="0" w:space="0" w:color="auto"/>
            <w:bottom w:val="none" w:sz="0" w:space="0" w:color="auto"/>
            <w:right w:val="none" w:sz="0" w:space="0" w:color="auto"/>
          </w:divBdr>
        </w:div>
        <w:div w:id="1509757291">
          <w:marLeft w:val="60"/>
          <w:marRight w:val="60"/>
          <w:marTop w:val="100"/>
          <w:marBottom w:val="100"/>
          <w:divBdr>
            <w:top w:val="none" w:sz="0" w:space="0" w:color="auto"/>
            <w:left w:val="none" w:sz="0" w:space="0" w:color="auto"/>
            <w:bottom w:val="none" w:sz="0" w:space="0" w:color="auto"/>
            <w:right w:val="none" w:sz="0" w:space="0" w:color="auto"/>
          </w:divBdr>
          <w:divsChild>
            <w:div w:id="171602314">
              <w:marLeft w:val="0"/>
              <w:marRight w:val="0"/>
              <w:marTop w:val="0"/>
              <w:marBottom w:val="0"/>
              <w:divBdr>
                <w:top w:val="none" w:sz="0" w:space="0" w:color="auto"/>
                <w:left w:val="none" w:sz="0" w:space="0" w:color="auto"/>
                <w:bottom w:val="none" w:sz="0" w:space="0" w:color="auto"/>
                <w:right w:val="none" w:sz="0" w:space="0" w:color="auto"/>
              </w:divBdr>
            </w:div>
          </w:divsChild>
        </w:div>
        <w:div w:id="1510482603">
          <w:marLeft w:val="0"/>
          <w:marRight w:val="0"/>
          <w:marTop w:val="121"/>
          <w:marBottom w:val="0"/>
          <w:divBdr>
            <w:top w:val="none" w:sz="0" w:space="0" w:color="auto"/>
            <w:left w:val="none" w:sz="0" w:space="0" w:color="auto"/>
            <w:bottom w:val="none" w:sz="0" w:space="0" w:color="auto"/>
            <w:right w:val="none" w:sz="0" w:space="0" w:color="auto"/>
          </w:divBdr>
        </w:div>
        <w:div w:id="1511598867">
          <w:marLeft w:val="0"/>
          <w:marRight w:val="0"/>
          <w:marTop w:val="121"/>
          <w:marBottom w:val="0"/>
          <w:divBdr>
            <w:top w:val="none" w:sz="0" w:space="0" w:color="auto"/>
            <w:left w:val="none" w:sz="0" w:space="0" w:color="auto"/>
            <w:bottom w:val="none" w:sz="0" w:space="0" w:color="auto"/>
            <w:right w:val="none" w:sz="0" w:space="0" w:color="auto"/>
          </w:divBdr>
        </w:div>
        <w:div w:id="1514303139">
          <w:marLeft w:val="0"/>
          <w:marRight w:val="0"/>
          <w:marTop w:val="121"/>
          <w:marBottom w:val="0"/>
          <w:divBdr>
            <w:top w:val="none" w:sz="0" w:space="0" w:color="auto"/>
            <w:left w:val="none" w:sz="0" w:space="0" w:color="auto"/>
            <w:bottom w:val="none" w:sz="0" w:space="0" w:color="auto"/>
            <w:right w:val="none" w:sz="0" w:space="0" w:color="auto"/>
          </w:divBdr>
        </w:div>
        <w:div w:id="1514954613">
          <w:marLeft w:val="0"/>
          <w:marRight w:val="0"/>
          <w:marTop w:val="121"/>
          <w:marBottom w:val="0"/>
          <w:divBdr>
            <w:top w:val="none" w:sz="0" w:space="0" w:color="auto"/>
            <w:left w:val="none" w:sz="0" w:space="0" w:color="auto"/>
            <w:bottom w:val="none" w:sz="0" w:space="0" w:color="auto"/>
            <w:right w:val="none" w:sz="0" w:space="0" w:color="auto"/>
          </w:divBdr>
        </w:div>
        <w:div w:id="1515850010">
          <w:marLeft w:val="0"/>
          <w:marRight w:val="0"/>
          <w:marTop w:val="0"/>
          <w:marBottom w:val="0"/>
          <w:divBdr>
            <w:top w:val="none" w:sz="0" w:space="0" w:color="auto"/>
            <w:left w:val="none" w:sz="0" w:space="0" w:color="auto"/>
            <w:bottom w:val="none" w:sz="0" w:space="0" w:color="auto"/>
            <w:right w:val="none" w:sz="0" w:space="0" w:color="auto"/>
          </w:divBdr>
        </w:div>
        <w:div w:id="1516071384">
          <w:marLeft w:val="0"/>
          <w:marRight w:val="0"/>
          <w:marTop w:val="0"/>
          <w:marBottom w:val="0"/>
          <w:divBdr>
            <w:top w:val="none" w:sz="0" w:space="0" w:color="auto"/>
            <w:left w:val="none" w:sz="0" w:space="0" w:color="auto"/>
            <w:bottom w:val="none" w:sz="0" w:space="0" w:color="auto"/>
            <w:right w:val="none" w:sz="0" w:space="0" w:color="auto"/>
          </w:divBdr>
        </w:div>
        <w:div w:id="1516261161">
          <w:marLeft w:val="0"/>
          <w:marRight w:val="0"/>
          <w:marTop w:val="121"/>
          <w:marBottom w:val="0"/>
          <w:divBdr>
            <w:top w:val="none" w:sz="0" w:space="0" w:color="auto"/>
            <w:left w:val="none" w:sz="0" w:space="0" w:color="auto"/>
            <w:bottom w:val="none" w:sz="0" w:space="0" w:color="auto"/>
            <w:right w:val="none" w:sz="0" w:space="0" w:color="auto"/>
          </w:divBdr>
        </w:div>
        <w:div w:id="1517112858">
          <w:marLeft w:val="0"/>
          <w:marRight w:val="0"/>
          <w:marTop w:val="121"/>
          <w:marBottom w:val="0"/>
          <w:divBdr>
            <w:top w:val="none" w:sz="0" w:space="0" w:color="auto"/>
            <w:left w:val="none" w:sz="0" w:space="0" w:color="auto"/>
            <w:bottom w:val="none" w:sz="0" w:space="0" w:color="auto"/>
            <w:right w:val="none" w:sz="0" w:space="0" w:color="auto"/>
          </w:divBdr>
        </w:div>
        <w:div w:id="1517621616">
          <w:marLeft w:val="0"/>
          <w:marRight w:val="0"/>
          <w:marTop w:val="121"/>
          <w:marBottom w:val="0"/>
          <w:divBdr>
            <w:top w:val="none" w:sz="0" w:space="0" w:color="auto"/>
            <w:left w:val="none" w:sz="0" w:space="0" w:color="auto"/>
            <w:bottom w:val="none" w:sz="0" w:space="0" w:color="auto"/>
            <w:right w:val="none" w:sz="0" w:space="0" w:color="auto"/>
          </w:divBdr>
        </w:div>
        <w:div w:id="1518931987">
          <w:marLeft w:val="0"/>
          <w:marRight w:val="0"/>
          <w:marTop w:val="121"/>
          <w:marBottom w:val="0"/>
          <w:divBdr>
            <w:top w:val="none" w:sz="0" w:space="0" w:color="auto"/>
            <w:left w:val="none" w:sz="0" w:space="0" w:color="auto"/>
            <w:bottom w:val="none" w:sz="0" w:space="0" w:color="auto"/>
            <w:right w:val="none" w:sz="0" w:space="0" w:color="auto"/>
          </w:divBdr>
        </w:div>
        <w:div w:id="1520385307">
          <w:marLeft w:val="0"/>
          <w:marRight w:val="0"/>
          <w:marTop w:val="0"/>
          <w:marBottom w:val="0"/>
          <w:divBdr>
            <w:top w:val="none" w:sz="0" w:space="0" w:color="auto"/>
            <w:left w:val="none" w:sz="0" w:space="0" w:color="auto"/>
            <w:bottom w:val="none" w:sz="0" w:space="0" w:color="auto"/>
            <w:right w:val="none" w:sz="0" w:space="0" w:color="auto"/>
          </w:divBdr>
        </w:div>
        <w:div w:id="1520850684">
          <w:marLeft w:val="60"/>
          <w:marRight w:val="60"/>
          <w:marTop w:val="100"/>
          <w:marBottom w:val="100"/>
          <w:divBdr>
            <w:top w:val="none" w:sz="0" w:space="0" w:color="auto"/>
            <w:left w:val="none" w:sz="0" w:space="0" w:color="auto"/>
            <w:bottom w:val="none" w:sz="0" w:space="0" w:color="auto"/>
            <w:right w:val="none" w:sz="0" w:space="0" w:color="auto"/>
          </w:divBdr>
        </w:div>
        <w:div w:id="1521042892">
          <w:marLeft w:val="60"/>
          <w:marRight w:val="60"/>
          <w:marTop w:val="100"/>
          <w:marBottom w:val="100"/>
          <w:divBdr>
            <w:top w:val="none" w:sz="0" w:space="0" w:color="auto"/>
            <w:left w:val="none" w:sz="0" w:space="0" w:color="auto"/>
            <w:bottom w:val="none" w:sz="0" w:space="0" w:color="auto"/>
            <w:right w:val="none" w:sz="0" w:space="0" w:color="auto"/>
          </w:divBdr>
          <w:divsChild>
            <w:div w:id="1847477335">
              <w:marLeft w:val="0"/>
              <w:marRight w:val="0"/>
              <w:marTop w:val="0"/>
              <w:marBottom w:val="0"/>
              <w:divBdr>
                <w:top w:val="none" w:sz="0" w:space="0" w:color="auto"/>
                <w:left w:val="none" w:sz="0" w:space="0" w:color="auto"/>
                <w:bottom w:val="none" w:sz="0" w:space="0" w:color="auto"/>
                <w:right w:val="none" w:sz="0" w:space="0" w:color="auto"/>
              </w:divBdr>
            </w:div>
          </w:divsChild>
        </w:div>
        <w:div w:id="1522009017">
          <w:marLeft w:val="0"/>
          <w:marRight w:val="0"/>
          <w:marTop w:val="121"/>
          <w:marBottom w:val="0"/>
          <w:divBdr>
            <w:top w:val="none" w:sz="0" w:space="0" w:color="auto"/>
            <w:left w:val="none" w:sz="0" w:space="0" w:color="auto"/>
            <w:bottom w:val="none" w:sz="0" w:space="0" w:color="auto"/>
            <w:right w:val="none" w:sz="0" w:space="0" w:color="auto"/>
          </w:divBdr>
        </w:div>
        <w:div w:id="1522205890">
          <w:marLeft w:val="0"/>
          <w:marRight w:val="0"/>
          <w:marTop w:val="121"/>
          <w:marBottom w:val="0"/>
          <w:divBdr>
            <w:top w:val="none" w:sz="0" w:space="0" w:color="auto"/>
            <w:left w:val="none" w:sz="0" w:space="0" w:color="auto"/>
            <w:bottom w:val="none" w:sz="0" w:space="0" w:color="auto"/>
            <w:right w:val="none" w:sz="0" w:space="0" w:color="auto"/>
          </w:divBdr>
        </w:div>
        <w:div w:id="1522357536">
          <w:marLeft w:val="0"/>
          <w:marRight w:val="0"/>
          <w:marTop w:val="121"/>
          <w:marBottom w:val="0"/>
          <w:divBdr>
            <w:top w:val="none" w:sz="0" w:space="0" w:color="auto"/>
            <w:left w:val="none" w:sz="0" w:space="0" w:color="auto"/>
            <w:bottom w:val="none" w:sz="0" w:space="0" w:color="auto"/>
            <w:right w:val="none" w:sz="0" w:space="0" w:color="auto"/>
          </w:divBdr>
        </w:div>
        <w:div w:id="1522620928">
          <w:marLeft w:val="0"/>
          <w:marRight w:val="0"/>
          <w:marTop w:val="121"/>
          <w:marBottom w:val="0"/>
          <w:divBdr>
            <w:top w:val="none" w:sz="0" w:space="0" w:color="auto"/>
            <w:left w:val="none" w:sz="0" w:space="0" w:color="auto"/>
            <w:bottom w:val="none" w:sz="0" w:space="0" w:color="auto"/>
            <w:right w:val="none" w:sz="0" w:space="0" w:color="auto"/>
          </w:divBdr>
        </w:div>
        <w:div w:id="1522668623">
          <w:marLeft w:val="0"/>
          <w:marRight w:val="0"/>
          <w:marTop w:val="121"/>
          <w:marBottom w:val="0"/>
          <w:divBdr>
            <w:top w:val="none" w:sz="0" w:space="0" w:color="auto"/>
            <w:left w:val="none" w:sz="0" w:space="0" w:color="auto"/>
            <w:bottom w:val="none" w:sz="0" w:space="0" w:color="auto"/>
            <w:right w:val="none" w:sz="0" w:space="0" w:color="auto"/>
          </w:divBdr>
        </w:div>
        <w:div w:id="1523662394">
          <w:marLeft w:val="0"/>
          <w:marRight w:val="0"/>
          <w:marTop w:val="121"/>
          <w:marBottom w:val="0"/>
          <w:divBdr>
            <w:top w:val="none" w:sz="0" w:space="0" w:color="auto"/>
            <w:left w:val="none" w:sz="0" w:space="0" w:color="auto"/>
            <w:bottom w:val="none" w:sz="0" w:space="0" w:color="auto"/>
            <w:right w:val="none" w:sz="0" w:space="0" w:color="auto"/>
          </w:divBdr>
        </w:div>
        <w:div w:id="1524393872">
          <w:marLeft w:val="0"/>
          <w:marRight w:val="0"/>
          <w:marTop w:val="121"/>
          <w:marBottom w:val="0"/>
          <w:divBdr>
            <w:top w:val="none" w:sz="0" w:space="0" w:color="auto"/>
            <w:left w:val="none" w:sz="0" w:space="0" w:color="auto"/>
            <w:bottom w:val="none" w:sz="0" w:space="0" w:color="auto"/>
            <w:right w:val="none" w:sz="0" w:space="0" w:color="auto"/>
          </w:divBdr>
        </w:div>
        <w:div w:id="1524442615">
          <w:marLeft w:val="0"/>
          <w:marRight w:val="0"/>
          <w:marTop w:val="121"/>
          <w:marBottom w:val="0"/>
          <w:divBdr>
            <w:top w:val="none" w:sz="0" w:space="0" w:color="auto"/>
            <w:left w:val="none" w:sz="0" w:space="0" w:color="auto"/>
            <w:bottom w:val="none" w:sz="0" w:space="0" w:color="auto"/>
            <w:right w:val="none" w:sz="0" w:space="0" w:color="auto"/>
          </w:divBdr>
        </w:div>
        <w:div w:id="1526286382">
          <w:marLeft w:val="0"/>
          <w:marRight w:val="0"/>
          <w:marTop w:val="121"/>
          <w:marBottom w:val="0"/>
          <w:divBdr>
            <w:top w:val="none" w:sz="0" w:space="0" w:color="auto"/>
            <w:left w:val="none" w:sz="0" w:space="0" w:color="auto"/>
            <w:bottom w:val="none" w:sz="0" w:space="0" w:color="auto"/>
            <w:right w:val="none" w:sz="0" w:space="0" w:color="auto"/>
          </w:divBdr>
        </w:div>
        <w:div w:id="1527140714">
          <w:marLeft w:val="0"/>
          <w:marRight w:val="0"/>
          <w:marTop w:val="121"/>
          <w:marBottom w:val="0"/>
          <w:divBdr>
            <w:top w:val="none" w:sz="0" w:space="0" w:color="auto"/>
            <w:left w:val="none" w:sz="0" w:space="0" w:color="auto"/>
            <w:bottom w:val="none" w:sz="0" w:space="0" w:color="auto"/>
            <w:right w:val="none" w:sz="0" w:space="0" w:color="auto"/>
          </w:divBdr>
        </w:div>
        <w:div w:id="1527405599">
          <w:marLeft w:val="0"/>
          <w:marRight w:val="0"/>
          <w:marTop w:val="121"/>
          <w:marBottom w:val="0"/>
          <w:divBdr>
            <w:top w:val="none" w:sz="0" w:space="0" w:color="auto"/>
            <w:left w:val="none" w:sz="0" w:space="0" w:color="auto"/>
            <w:bottom w:val="none" w:sz="0" w:space="0" w:color="auto"/>
            <w:right w:val="none" w:sz="0" w:space="0" w:color="auto"/>
          </w:divBdr>
        </w:div>
        <w:div w:id="1527676091">
          <w:marLeft w:val="0"/>
          <w:marRight w:val="0"/>
          <w:marTop w:val="0"/>
          <w:marBottom w:val="0"/>
          <w:divBdr>
            <w:top w:val="none" w:sz="0" w:space="0" w:color="auto"/>
            <w:left w:val="none" w:sz="0" w:space="0" w:color="auto"/>
            <w:bottom w:val="none" w:sz="0" w:space="0" w:color="auto"/>
            <w:right w:val="none" w:sz="0" w:space="0" w:color="auto"/>
          </w:divBdr>
        </w:div>
        <w:div w:id="1528712156">
          <w:marLeft w:val="0"/>
          <w:marRight w:val="0"/>
          <w:marTop w:val="121"/>
          <w:marBottom w:val="0"/>
          <w:divBdr>
            <w:top w:val="none" w:sz="0" w:space="0" w:color="auto"/>
            <w:left w:val="none" w:sz="0" w:space="0" w:color="auto"/>
            <w:bottom w:val="none" w:sz="0" w:space="0" w:color="auto"/>
            <w:right w:val="none" w:sz="0" w:space="0" w:color="auto"/>
          </w:divBdr>
        </w:div>
        <w:div w:id="1529371599">
          <w:marLeft w:val="0"/>
          <w:marRight w:val="0"/>
          <w:marTop w:val="121"/>
          <w:marBottom w:val="0"/>
          <w:divBdr>
            <w:top w:val="none" w:sz="0" w:space="0" w:color="auto"/>
            <w:left w:val="none" w:sz="0" w:space="0" w:color="auto"/>
            <w:bottom w:val="none" w:sz="0" w:space="0" w:color="auto"/>
            <w:right w:val="none" w:sz="0" w:space="0" w:color="auto"/>
          </w:divBdr>
        </w:div>
        <w:div w:id="1529490380">
          <w:marLeft w:val="0"/>
          <w:marRight w:val="0"/>
          <w:marTop w:val="0"/>
          <w:marBottom w:val="0"/>
          <w:divBdr>
            <w:top w:val="none" w:sz="0" w:space="0" w:color="auto"/>
            <w:left w:val="none" w:sz="0" w:space="0" w:color="auto"/>
            <w:bottom w:val="none" w:sz="0" w:space="0" w:color="auto"/>
            <w:right w:val="none" w:sz="0" w:space="0" w:color="auto"/>
          </w:divBdr>
        </w:div>
        <w:div w:id="1530266095">
          <w:marLeft w:val="0"/>
          <w:marRight w:val="0"/>
          <w:marTop w:val="121"/>
          <w:marBottom w:val="0"/>
          <w:divBdr>
            <w:top w:val="none" w:sz="0" w:space="0" w:color="auto"/>
            <w:left w:val="none" w:sz="0" w:space="0" w:color="auto"/>
            <w:bottom w:val="none" w:sz="0" w:space="0" w:color="auto"/>
            <w:right w:val="none" w:sz="0" w:space="0" w:color="auto"/>
          </w:divBdr>
        </w:div>
        <w:div w:id="1530416602">
          <w:marLeft w:val="60"/>
          <w:marRight w:val="60"/>
          <w:marTop w:val="100"/>
          <w:marBottom w:val="100"/>
          <w:divBdr>
            <w:top w:val="none" w:sz="0" w:space="0" w:color="auto"/>
            <w:left w:val="none" w:sz="0" w:space="0" w:color="auto"/>
            <w:bottom w:val="none" w:sz="0" w:space="0" w:color="auto"/>
            <w:right w:val="none" w:sz="0" w:space="0" w:color="auto"/>
          </w:divBdr>
          <w:divsChild>
            <w:div w:id="1243566478">
              <w:marLeft w:val="0"/>
              <w:marRight w:val="0"/>
              <w:marTop w:val="0"/>
              <w:marBottom w:val="0"/>
              <w:divBdr>
                <w:top w:val="none" w:sz="0" w:space="0" w:color="auto"/>
                <w:left w:val="none" w:sz="0" w:space="0" w:color="auto"/>
                <w:bottom w:val="none" w:sz="0" w:space="0" w:color="auto"/>
                <w:right w:val="none" w:sz="0" w:space="0" w:color="auto"/>
              </w:divBdr>
            </w:div>
          </w:divsChild>
        </w:div>
        <w:div w:id="1531336506">
          <w:marLeft w:val="0"/>
          <w:marRight w:val="0"/>
          <w:marTop w:val="121"/>
          <w:marBottom w:val="0"/>
          <w:divBdr>
            <w:top w:val="none" w:sz="0" w:space="0" w:color="auto"/>
            <w:left w:val="none" w:sz="0" w:space="0" w:color="auto"/>
            <w:bottom w:val="none" w:sz="0" w:space="0" w:color="auto"/>
            <w:right w:val="none" w:sz="0" w:space="0" w:color="auto"/>
          </w:divBdr>
        </w:div>
        <w:div w:id="1533227918">
          <w:marLeft w:val="60"/>
          <w:marRight w:val="60"/>
          <w:marTop w:val="100"/>
          <w:marBottom w:val="100"/>
          <w:divBdr>
            <w:top w:val="none" w:sz="0" w:space="0" w:color="auto"/>
            <w:left w:val="none" w:sz="0" w:space="0" w:color="auto"/>
            <w:bottom w:val="none" w:sz="0" w:space="0" w:color="auto"/>
            <w:right w:val="none" w:sz="0" w:space="0" w:color="auto"/>
          </w:divBdr>
        </w:div>
        <w:div w:id="1533498735">
          <w:marLeft w:val="0"/>
          <w:marRight w:val="0"/>
          <w:marTop w:val="121"/>
          <w:marBottom w:val="0"/>
          <w:divBdr>
            <w:top w:val="none" w:sz="0" w:space="0" w:color="auto"/>
            <w:left w:val="none" w:sz="0" w:space="0" w:color="auto"/>
            <w:bottom w:val="none" w:sz="0" w:space="0" w:color="auto"/>
            <w:right w:val="none" w:sz="0" w:space="0" w:color="auto"/>
          </w:divBdr>
        </w:div>
        <w:div w:id="1534230134">
          <w:marLeft w:val="0"/>
          <w:marRight w:val="0"/>
          <w:marTop w:val="121"/>
          <w:marBottom w:val="0"/>
          <w:divBdr>
            <w:top w:val="none" w:sz="0" w:space="0" w:color="auto"/>
            <w:left w:val="none" w:sz="0" w:space="0" w:color="auto"/>
            <w:bottom w:val="none" w:sz="0" w:space="0" w:color="auto"/>
            <w:right w:val="none" w:sz="0" w:space="0" w:color="auto"/>
          </w:divBdr>
        </w:div>
        <w:div w:id="1534540323">
          <w:marLeft w:val="0"/>
          <w:marRight w:val="0"/>
          <w:marTop w:val="121"/>
          <w:marBottom w:val="0"/>
          <w:divBdr>
            <w:top w:val="none" w:sz="0" w:space="0" w:color="auto"/>
            <w:left w:val="none" w:sz="0" w:space="0" w:color="auto"/>
            <w:bottom w:val="none" w:sz="0" w:space="0" w:color="auto"/>
            <w:right w:val="none" w:sz="0" w:space="0" w:color="auto"/>
          </w:divBdr>
        </w:div>
        <w:div w:id="1534657092">
          <w:marLeft w:val="0"/>
          <w:marRight w:val="0"/>
          <w:marTop w:val="121"/>
          <w:marBottom w:val="0"/>
          <w:divBdr>
            <w:top w:val="none" w:sz="0" w:space="0" w:color="auto"/>
            <w:left w:val="none" w:sz="0" w:space="0" w:color="auto"/>
            <w:bottom w:val="none" w:sz="0" w:space="0" w:color="auto"/>
            <w:right w:val="none" w:sz="0" w:space="0" w:color="auto"/>
          </w:divBdr>
        </w:div>
        <w:div w:id="1535775462">
          <w:marLeft w:val="0"/>
          <w:marRight w:val="0"/>
          <w:marTop w:val="0"/>
          <w:marBottom w:val="0"/>
          <w:divBdr>
            <w:top w:val="none" w:sz="0" w:space="0" w:color="auto"/>
            <w:left w:val="none" w:sz="0" w:space="0" w:color="auto"/>
            <w:bottom w:val="none" w:sz="0" w:space="0" w:color="auto"/>
            <w:right w:val="none" w:sz="0" w:space="0" w:color="auto"/>
          </w:divBdr>
        </w:div>
        <w:div w:id="1536849022">
          <w:marLeft w:val="0"/>
          <w:marRight w:val="0"/>
          <w:marTop w:val="121"/>
          <w:marBottom w:val="0"/>
          <w:divBdr>
            <w:top w:val="none" w:sz="0" w:space="0" w:color="auto"/>
            <w:left w:val="none" w:sz="0" w:space="0" w:color="auto"/>
            <w:bottom w:val="none" w:sz="0" w:space="0" w:color="auto"/>
            <w:right w:val="none" w:sz="0" w:space="0" w:color="auto"/>
          </w:divBdr>
        </w:div>
        <w:div w:id="1537154594">
          <w:marLeft w:val="60"/>
          <w:marRight w:val="60"/>
          <w:marTop w:val="100"/>
          <w:marBottom w:val="100"/>
          <w:divBdr>
            <w:top w:val="none" w:sz="0" w:space="0" w:color="auto"/>
            <w:left w:val="none" w:sz="0" w:space="0" w:color="auto"/>
            <w:bottom w:val="none" w:sz="0" w:space="0" w:color="auto"/>
            <w:right w:val="none" w:sz="0" w:space="0" w:color="auto"/>
          </w:divBdr>
        </w:div>
        <w:div w:id="1537808972">
          <w:marLeft w:val="0"/>
          <w:marRight w:val="0"/>
          <w:marTop w:val="0"/>
          <w:marBottom w:val="0"/>
          <w:divBdr>
            <w:top w:val="none" w:sz="0" w:space="0" w:color="auto"/>
            <w:left w:val="none" w:sz="0" w:space="0" w:color="auto"/>
            <w:bottom w:val="none" w:sz="0" w:space="0" w:color="auto"/>
            <w:right w:val="none" w:sz="0" w:space="0" w:color="auto"/>
          </w:divBdr>
        </w:div>
        <w:div w:id="1538424329">
          <w:marLeft w:val="0"/>
          <w:marRight w:val="0"/>
          <w:marTop w:val="121"/>
          <w:marBottom w:val="0"/>
          <w:divBdr>
            <w:top w:val="none" w:sz="0" w:space="0" w:color="auto"/>
            <w:left w:val="none" w:sz="0" w:space="0" w:color="auto"/>
            <w:bottom w:val="none" w:sz="0" w:space="0" w:color="auto"/>
            <w:right w:val="none" w:sz="0" w:space="0" w:color="auto"/>
          </w:divBdr>
        </w:div>
        <w:div w:id="1539506664">
          <w:marLeft w:val="0"/>
          <w:marRight w:val="0"/>
          <w:marTop w:val="121"/>
          <w:marBottom w:val="0"/>
          <w:divBdr>
            <w:top w:val="none" w:sz="0" w:space="0" w:color="auto"/>
            <w:left w:val="none" w:sz="0" w:space="0" w:color="auto"/>
            <w:bottom w:val="none" w:sz="0" w:space="0" w:color="auto"/>
            <w:right w:val="none" w:sz="0" w:space="0" w:color="auto"/>
          </w:divBdr>
        </w:div>
        <w:div w:id="1539589563">
          <w:marLeft w:val="0"/>
          <w:marRight w:val="0"/>
          <w:marTop w:val="121"/>
          <w:marBottom w:val="0"/>
          <w:divBdr>
            <w:top w:val="none" w:sz="0" w:space="0" w:color="auto"/>
            <w:left w:val="none" w:sz="0" w:space="0" w:color="auto"/>
            <w:bottom w:val="none" w:sz="0" w:space="0" w:color="auto"/>
            <w:right w:val="none" w:sz="0" w:space="0" w:color="auto"/>
          </w:divBdr>
        </w:div>
        <w:div w:id="1539702992">
          <w:marLeft w:val="0"/>
          <w:marRight w:val="0"/>
          <w:marTop w:val="121"/>
          <w:marBottom w:val="0"/>
          <w:divBdr>
            <w:top w:val="none" w:sz="0" w:space="0" w:color="auto"/>
            <w:left w:val="none" w:sz="0" w:space="0" w:color="auto"/>
            <w:bottom w:val="none" w:sz="0" w:space="0" w:color="auto"/>
            <w:right w:val="none" w:sz="0" w:space="0" w:color="auto"/>
          </w:divBdr>
        </w:div>
        <w:div w:id="1541168821">
          <w:marLeft w:val="0"/>
          <w:marRight w:val="0"/>
          <w:marTop w:val="121"/>
          <w:marBottom w:val="0"/>
          <w:divBdr>
            <w:top w:val="none" w:sz="0" w:space="0" w:color="auto"/>
            <w:left w:val="none" w:sz="0" w:space="0" w:color="auto"/>
            <w:bottom w:val="none" w:sz="0" w:space="0" w:color="auto"/>
            <w:right w:val="none" w:sz="0" w:space="0" w:color="auto"/>
          </w:divBdr>
        </w:div>
        <w:div w:id="1541555502">
          <w:marLeft w:val="0"/>
          <w:marRight w:val="0"/>
          <w:marTop w:val="121"/>
          <w:marBottom w:val="0"/>
          <w:divBdr>
            <w:top w:val="none" w:sz="0" w:space="0" w:color="auto"/>
            <w:left w:val="none" w:sz="0" w:space="0" w:color="auto"/>
            <w:bottom w:val="none" w:sz="0" w:space="0" w:color="auto"/>
            <w:right w:val="none" w:sz="0" w:space="0" w:color="auto"/>
          </w:divBdr>
        </w:div>
        <w:div w:id="1541824770">
          <w:marLeft w:val="0"/>
          <w:marRight w:val="0"/>
          <w:marTop w:val="121"/>
          <w:marBottom w:val="0"/>
          <w:divBdr>
            <w:top w:val="none" w:sz="0" w:space="0" w:color="auto"/>
            <w:left w:val="none" w:sz="0" w:space="0" w:color="auto"/>
            <w:bottom w:val="none" w:sz="0" w:space="0" w:color="auto"/>
            <w:right w:val="none" w:sz="0" w:space="0" w:color="auto"/>
          </w:divBdr>
        </w:div>
        <w:div w:id="1543326293">
          <w:marLeft w:val="60"/>
          <w:marRight w:val="60"/>
          <w:marTop w:val="100"/>
          <w:marBottom w:val="100"/>
          <w:divBdr>
            <w:top w:val="none" w:sz="0" w:space="0" w:color="auto"/>
            <w:left w:val="none" w:sz="0" w:space="0" w:color="auto"/>
            <w:bottom w:val="none" w:sz="0" w:space="0" w:color="auto"/>
            <w:right w:val="none" w:sz="0" w:space="0" w:color="auto"/>
          </w:divBdr>
          <w:divsChild>
            <w:div w:id="108159836">
              <w:marLeft w:val="0"/>
              <w:marRight w:val="0"/>
              <w:marTop w:val="0"/>
              <w:marBottom w:val="0"/>
              <w:divBdr>
                <w:top w:val="none" w:sz="0" w:space="0" w:color="auto"/>
                <w:left w:val="none" w:sz="0" w:space="0" w:color="auto"/>
                <w:bottom w:val="none" w:sz="0" w:space="0" w:color="auto"/>
                <w:right w:val="none" w:sz="0" w:space="0" w:color="auto"/>
              </w:divBdr>
            </w:div>
          </w:divsChild>
        </w:div>
        <w:div w:id="1543445850">
          <w:marLeft w:val="0"/>
          <w:marRight w:val="0"/>
          <w:marTop w:val="121"/>
          <w:marBottom w:val="0"/>
          <w:divBdr>
            <w:top w:val="none" w:sz="0" w:space="0" w:color="auto"/>
            <w:left w:val="none" w:sz="0" w:space="0" w:color="auto"/>
            <w:bottom w:val="none" w:sz="0" w:space="0" w:color="auto"/>
            <w:right w:val="none" w:sz="0" w:space="0" w:color="auto"/>
          </w:divBdr>
        </w:div>
        <w:div w:id="1544096218">
          <w:marLeft w:val="0"/>
          <w:marRight w:val="0"/>
          <w:marTop w:val="121"/>
          <w:marBottom w:val="0"/>
          <w:divBdr>
            <w:top w:val="none" w:sz="0" w:space="0" w:color="auto"/>
            <w:left w:val="none" w:sz="0" w:space="0" w:color="auto"/>
            <w:bottom w:val="none" w:sz="0" w:space="0" w:color="auto"/>
            <w:right w:val="none" w:sz="0" w:space="0" w:color="auto"/>
          </w:divBdr>
        </w:div>
        <w:div w:id="1544712848">
          <w:marLeft w:val="0"/>
          <w:marRight w:val="0"/>
          <w:marTop w:val="121"/>
          <w:marBottom w:val="0"/>
          <w:divBdr>
            <w:top w:val="none" w:sz="0" w:space="0" w:color="auto"/>
            <w:left w:val="none" w:sz="0" w:space="0" w:color="auto"/>
            <w:bottom w:val="none" w:sz="0" w:space="0" w:color="auto"/>
            <w:right w:val="none" w:sz="0" w:space="0" w:color="auto"/>
          </w:divBdr>
        </w:div>
        <w:div w:id="1545562497">
          <w:marLeft w:val="0"/>
          <w:marRight w:val="0"/>
          <w:marTop w:val="0"/>
          <w:marBottom w:val="0"/>
          <w:divBdr>
            <w:top w:val="none" w:sz="0" w:space="0" w:color="auto"/>
            <w:left w:val="none" w:sz="0" w:space="0" w:color="auto"/>
            <w:bottom w:val="none" w:sz="0" w:space="0" w:color="auto"/>
            <w:right w:val="none" w:sz="0" w:space="0" w:color="auto"/>
          </w:divBdr>
        </w:div>
        <w:div w:id="1546016165">
          <w:marLeft w:val="60"/>
          <w:marRight w:val="60"/>
          <w:marTop w:val="100"/>
          <w:marBottom w:val="100"/>
          <w:divBdr>
            <w:top w:val="none" w:sz="0" w:space="0" w:color="auto"/>
            <w:left w:val="none" w:sz="0" w:space="0" w:color="auto"/>
            <w:bottom w:val="none" w:sz="0" w:space="0" w:color="auto"/>
            <w:right w:val="none" w:sz="0" w:space="0" w:color="auto"/>
          </w:divBdr>
        </w:div>
        <w:div w:id="1547062780">
          <w:marLeft w:val="0"/>
          <w:marRight w:val="0"/>
          <w:marTop w:val="121"/>
          <w:marBottom w:val="0"/>
          <w:divBdr>
            <w:top w:val="none" w:sz="0" w:space="0" w:color="auto"/>
            <w:left w:val="none" w:sz="0" w:space="0" w:color="auto"/>
            <w:bottom w:val="none" w:sz="0" w:space="0" w:color="auto"/>
            <w:right w:val="none" w:sz="0" w:space="0" w:color="auto"/>
          </w:divBdr>
        </w:div>
        <w:div w:id="1547832015">
          <w:marLeft w:val="60"/>
          <w:marRight w:val="60"/>
          <w:marTop w:val="100"/>
          <w:marBottom w:val="100"/>
          <w:divBdr>
            <w:top w:val="none" w:sz="0" w:space="0" w:color="auto"/>
            <w:left w:val="none" w:sz="0" w:space="0" w:color="auto"/>
            <w:bottom w:val="none" w:sz="0" w:space="0" w:color="auto"/>
            <w:right w:val="none" w:sz="0" w:space="0" w:color="auto"/>
          </w:divBdr>
          <w:divsChild>
            <w:div w:id="438260661">
              <w:marLeft w:val="0"/>
              <w:marRight w:val="0"/>
              <w:marTop w:val="0"/>
              <w:marBottom w:val="0"/>
              <w:divBdr>
                <w:top w:val="none" w:sz="0" w:space="0" w:color="auto"/>
                <w:left w:val="none" w:sz="0" w:space="0" w:color="auto"/>
                <w:bottom w:val="none" w:sz="0" w:space="0" w:color="auto"/>
                <w:right w:val="none" w:sz="0" w:space="0" w:color="auto"/>
              </w:divBdr>
            </w:div>
          </w:divsChild>
        </w:div>
        <w:div w:id="1548108561">
          <w:marLeft w:val="0"/>
          <w:marRight w:val="0"/>
          <w:marTop w:val="121"/>
          <w:marBottom w:val="0"/>
          <w:divBdr>
            <w:top w:val="none" w:sz="0" w:space="0" w:color="auto"/>
            <w:left w:val="none" w:sz="0" w:space="0" w:color="auto"/>
            <w:bottom w:val="none" w:sz="0" w:space="0" w:color="auto"/>
            <w:right w:val="none" w:sz="0" w:space="0" w:color="auto"/>
          </w:divBdr>
        </w:div>
        <w:div w:id="1548301642">
          <w:marLeft w:val="0"/>
          <w:marRight w:val="0"/>
          <w:marTop w:val="0"/>
          <w:marBottom w:val="0"/>
          <w:divBdr>
            <w:top w:val="none" w:sz="0" w:space="0" w:color="auto"/>
            <w:left w:val="none" w:sz="0" w:space="0" w:color="auto"/>
            <w:bottom w:val="none" w:sz="0" w:space="0" w:color="auto"/>
            <w:right w:val="none" w:sz="0" w:space="0" w:color="auto"/>
          </w:divBdr>
        </w:div>
        <w:div w:id="1548564631">
          <w:marLeft w:val="0"/>
          <w:marRight w:val="0"/>
          <w:marTop w:val="121"/>
          <w:marBottom w:val="0"/>
          <w:divBdr>
            <w:top w:val="none" w:sz="0" w:space="0" w:color="auto"/>
            <w:left w:val="none" w:sz="0" w:space="0" w:color="auto"/>
            <w:bottom w:val="none" w:sz="0" w:space="0" w:color="auto"/>
            <w:right w:val="none" w:sz="0" w:space="0" w:color="auto"/>
          </w:divBdr>
        </w:div>
        <w:div w:id="1548641310">
          <w:marLeft w:val="0"/>
          <w:marRight w:val="0"/>
          <w:marTop w:val="0"/>
          <w:marBottom w:val="0"/>
          <w:divBdr>
            <w:top w:val="none" w:sz="0" w:space="0" w:color="auto"/>
            <w:left w:val="none" w:sz="0" w:space="0" w:color="auto"/>
            <w:bottom w:val="none" w:sz="0" w:space="0" w:color="auto"/>
            <w:right w:val="none" w:sz="0" w:space="0" w:color="auto"/>
          </w:divBdr>
        </w:div>
        <w:div w:id="1550649728">
          <w:marLeft w:val="0"/>
          <w:marRight w:val="0"/>
          <w:marTop w:val="121"/>
          <w:marBottom w:val="0"/>
          <w:divBdr>
            <w:top w:val="none" w:sz="0" w:space="0" w:color="auto"/>
            <w:left w:val="none" w:sz="0" w:space="0" w:color="auto"/>
            <w:bottom w:val="none" w:sz="0" w:space="0" w:color="auto"/>
            <w:right w:val="none" w:sz="0" w:space="0" w:color="auto"/>
          </w:divBdr>
        </w:div>
        <w:div w:id="1550923600">
          <w:marLeft w:val="0"/>
          <w:marRight w:val="0"/>
          <w:marTop w:val="0"/>
          <w:marBottom w:val="0"/>
          <w:divBdr>
            <w:top w:val="none" w:sz="0" w:space="0" w:color="auto"/>
            <w:left w:val="none" w:sz="0" w:space="0" w:color="auto"/>
            <w:bottom w:val="none" w:sz="0" w:space="0" w:color="auto"/>
            <w:right w:val="none" w:sz="0" w:space="0" w:color="auto"/>
          </w:divBdr>
        </w:div>
        <w:div w:id="1551185183">
          <w:marLeft w:val="60"/>
          <w:marRight w:val="60"/>
          <w:marTop w:val="100"/>
          <w:marBottom w:val="100"/>
          <w:divBdr>
            <w:top w:val="none" w:sz="0" w:space="0" w:color="auto"/>
            <w:left w:val="none" w:sz="0" w:space="0" w:color="auto"/>
            <w:bottom w:val="none" w:sz="0" w:space="0" w:color="auto"/>
            <w:right w:val="none" w:sz="0" w:space="0" w:color="auto"/>
          </w:divBdr>
          <w:divsChild>
            <w:div w:id="1596397021">
              <w:marLeft w:val="0"/>
              <w:marRight w:val="0"/>
              <w:marTop w:val="0"/>
              <w:marBottom w:val="0"/>
              <w:divBdr>
                <w:top w:val="none" w:sz="0" w:space="0" w:color="auto"/>
                <w:left w:val="none" w:sz="0" w:space="0" w:color="auto"/>
                <w:bottom w:val="none" w:sz="0" w:space="0" w:color="auto"/>
                <w:right w:val="none" w:sz="0" w:space="0" w:color="auto"/>
              </w:divBdr>
            </w:div>
          </w:divsChild>
        </w:div>
        <w:div w:id="1551455950">
          <w:marLeft w:val="60"/>
          <w:marRight w:val="60"/>
          <w:marTop w:val="100"/>
          <w:marBottom w:val="100"/>
          <w:divBdr>
            <w:top w:val="none" w:sz="0" w:space="0" w:color="auto"/>
            <w:left w:val="none" w:sz="0" w:space="0" w:color="auto"/>
            <w:bottom w:val="none" w:sz="0" w:space="0" w:color="auto"/>
            <w:right w:val="none" w:sz="0" w:space="0" w:color="auto"/>
          </w:divBdr>
          <w:divsChild>
            <w:div w:id="253131470">
              <w:marLeft w:val="0"/>
              <w:marRight w:val="0"/>
              <w:marTop w:val="0"/>
              <w:marBottom w:val="0"/>
              <w:divBdr>
                <w:top w:val="none" w:sz="0" w:space="0" w:color="auto"/>
                <w:left w:val="none" w:sz="0" w:space="0" w:color="auto"/>
                <w:bottom w:val="none" w:sz="0" w:space="0" w:color="auto"/>
                <w:right w:val="none" w:sz="0" w:space="0" w:color="auto"/>
              </w:divBdr>
            </w:div>
          </w:divsChild>
        </w:div>
        <w:div w:id="1552185416">
          <w:marLeft w:val="0"/>
          <w:marRight w:val="0"/>
          <w:marTop w:val="0"/>
          <w:marBottom w:val="0"/>
          <w:divBdr>
            <w:top w:val="none" w:sz="0" w:space="0" w:color="auto"/>
            <w:left w:val="none" w:sz="0" w:space="0" w:color="auto"/>
            <w:bottom w:val="none" w:sz="0" w:space="0" w:color="auto"/>
            <w:right w:val="none" w:sz="0" w:space="0" w:color="auto"/>
          </w:divBdr>
        </w:div>
        <w:div w:id="1552380162">
          <w:marLeft w:val="0"/>
          <w:marRight w:val="0"/>
          <w:marTop w:val="0"/>
          <w:marBottom w:val="0"/>
          <w:divBdr>
            <w:top w:val="none" w:sz="0" w:space="0" w:color="auto"/>
            <w:left w:val="none" w:sz="0" w:space="0" w:color="auto"/>
            <w:bottom w:val="none" w:sz="0" w:space="0" w:color="auto"/>
            <w:right w:val="none" w:sz="0" w:space="0" w:color="auto"/>
          </w:divBdr>
        </w:div>
        <w:div w:id="1552424598">
          <w:marLeft w:val="0"/>
          <w:marRight w:val="0"/>
          <w:marTop w:val="121"/>
          <w:marBottom w:val="0"/>
          <w:divBdr>
            <w:top w:val="none" w:sz="0" w:space="0" w:color="auto"/>
            <w:left w:val="none" w:sz="0" w:space="0" w:color="auto"/>
            <w:bottom w:val="none" w:sz="0" w:space="0" w:color="auto"/>
            <w:right w:val="none" w:sz="0" w:space="0" w:color="auto"/>
          </w:divBdr>
        </w:div>
        <w:div w:id="1552690341">
          <w:marLeft w:val="0"/>
          <w:marRight w:val="0"/>
          <w:marTop w:val="121"/>
          <w:marBottom w:val="0"/>
          <w:divBdr>
            <w:top w:val="none" w:sz="0" w:space="0" w:color="auto"/>
            <w:left w:val="none" w:sz="0" w:space="0" w:color="auto"/>
            <w:bottom w:val="none" w:sz="0" w:space="0" w:color="auto"/>
            <w:right w:val="none" w:sz="0" w:space="0" w:color="auto"/>
          </w:divBdr>
        </w:div>
        <w:div w:id="1553689191">
          <w:marLeft w:val="0"/>
          <w:marRight w:val="0"/>
          <w:marTop w:val="121"/>
          <w:marBottom w:val="0"/>
          <w:divBdr>
            <w:top w:val="none" w:sz="0" w:space="0" w:color="auto"/>
            <w:left w:val="none" w:sz="0" w:space="0" w:color="auto"/>
            <w:bottom w:val="none" w:sz="0" w:space="0" w:color="auto"/>
            <w:right w:val="none" w:sz="0" w:space="0" w:color="auto"/>
          </w:divBdr>
        </w:div>
        <w:div w:id="1553887687">
          <w:marLeft w:val="0"/>
          <w:marRight w:val="0"/>
          <w:marTop w:val="121"/>
          <w:marBottom w:val="0"/>
          <w:divBdr>
            <w:top w:val="none" w:sz="0" w:space="0" w:color="auto"/>
            <w:left w:val="none" w:sz="0" w:space="0" w:color="auto"/>
            <w:bottom w:val="none" w:sz="0" w:space="0" w:color="auto"/>
            <w:right w:val="none" w:sz="0" w:space="0" w:color="auto"/>
          </w:divBdr>
        </w:div>
        <w:div w:id="1554073676">
          <w:marLeft w:val="0"/>
          <w:marRight w:val="0"/>
          <w:marTop w:val="121"/>
          <w:marBottom w:val="0"/>
          <w:divBdr>
            <w:top w:val="none" w:sz="0" w:space="0" w:color="auto"/>
            <w:left w:val="none" w:sz="0" w:space="0" w:color="auto"/>
            <w:bottom w:val="none" w:sz="0" w:space="0" w:color="auto"/>
            <w:right w:val="none" w:sz="0" w:space="0" w:color="auto"/>
          </w:divBdr>
        </w:div>
        <w:div w:id="1556043191">
          <w:marLeft w:val="60"/>
          <w:marRight w:val="60"/>
          <w:marTop w:val="100"/>
          <w:marBottom w:val="100"/>
          <w:divBdr>
            <w:top w:val="none" w:sz="0" w:space="0" w:color="auto"/>
            <w:left w:val="none" w:sz="0" w:space="0" w:color="auto"/>
            <w:bottom w:val="none" w:sz="0" w:space="0" w:color="auto"/>
            <w:right w:val="none" w:sz="0" w:space="0" w:color="auto"/>
          </w:divBdr>
        </w:div>
        <w:div w:id="1556549409">
          <w:marLeft w:val="0"/>
          <w:marRight w:val="0"/>
          <w:marTop w:val="121"/>
          <w:marBottom w:val="0"/>
          <w:divBdr>
            <w:top w:val="none" w:sz="0" w:space="0" w:color="auto"/>
            <w:left w:val="none" w:sz="0" w:space="0" w:color="auto"/>
            <w:bottom w:val="none" w:sz="0" w:space="0" w:color="auto"/>
            <w:right w:val="none" w:sz="0" w:space="0" w:color="auto"/>
          </w:divBdr>
        </w:div>
        <w:div w:id="1557471299">
          <w:marLeft w:val="0"/>
          <w:marRight w:val="0"/>
          <w:marTop w:val="121"/>
          <w:marBottom w:val="0"/>
          <w:divBdr>
            <w:top w:val="none" w:sz="0" w:space="0" w:color="auto"/>
            <w:left w:val="none" w:sz="0" w:space="0" w:color="auto"/>
            <w:bottom w:val="none" w:sz="0" w:space="0" w:color="auto"/>
            <w:right w:val="none" w:sz="0" w:space="0" w:color="auto"/>
          </w:divBdr>
        </w:div>
        <w:div w:id="1558592181">
          <w:marLeft w:val="0"/>
          <w:marRight w:val="0"/>
          <w:marTop w:val="0"/>
          <w:marBottom w:val="0"/>
          <w:divBdr>
            <w:top w:val="none" w:sz="0" w:space="0" w:color="auto"/>
            <w:left w:val="none" w:sz="0" w:space="0" w:color="auto"/>
            <w:bottom w:val="none" w:sz="0" w:space="0" w:color="auto"/>
            <w:right w:val="none" w:sz="0" w:space="0" w:color="auto"/>
          </w:divBdr>
        </w:div>
        <w:div w:id="1558786080">
          <w:marLeft w:val="0"/>
          <w:marRight w:val="0"/>
          <w:marTop w:val="0"/>
          <w:marBottom w:val="0"/>
          <w:divBdr>
            <w:top w:val="none" w:sz="0" w:space="0" w:color="auto"/>
            <w:left w:val="none" w:sz="0" w:space="0" w:color="auto"/>
            <w:bottom w:val="none" w:sz="0" w:space="0" w:color="auto"/>
            <w:right w:val="none" w:sz="0" w:space="0" w:color="auto"/>
          </w:divBdr>
        </w:div>
        <w:div w:id="1560284391">
          <w:marLeft w:val="60"/>
          <w:marRight w:val="60"/>
          <w:marTop w:val="100"/>
          <w:marBottom w:val="100"/>
          <w:divBdr>
            <w:top w:val="none" w:sz="0" w:space="0" w:color="auto"/>
            <w:left w:val="none" w:sz="0" w:space="0" w:color="auto"/>
            <w:bottom w:val="none" w:sz="0" w:space="0" w:color="auto"/>
            <w:right w:val="none" w:sz="0" w:space="0" w:color="auto"/>
          </w:divBdr>
          <w:divsChild>
            <w:div w:id="268781392">
              <w:marLeft w:val="0"/>
              <w:marRight w:val="0"/>
              <w:marTop w:val="0"/>
              <w:marBottom w:val="0"/>
              <w:divBdr>
                <w:top w:val="none" w:sz="0" w:space="0" w:color="auto"/>
                <w:left w:val="none" w:sz="0" w:space="0" w:color="auto"/>
                <w:bottom w:val="none" w:sz="0" w:space="0" w:color="auto"/>
                <w:right w:val="none" w:sz="0" w:space="0" w:color="auto"/>
              </w:divBdr>
            </w:div>
          </w:divsChild>
        </w:div>
        <w:div w:id="1560555847">
          <w:marLeft w:val="60"/>
          <w:marRight w:val="60"/>
          <w:marTop w:val="100"/>
          <w:marBottom w:val="100"/>
          <w:divBdr>
            <w:top w:val="none" w:sz="0" w:space="0" w:color="auto"/>
            <w:left w:val="none" w:sz="0" w:space="0" w:color="auto"/>
            <w:bottom w:val="none" w:sz="0" w:space="0" w:color="auto"/>
            <w:right w:val="none" w:sz="0" w:space="0" w:color="auto"/>
          </w:divBdr>
        </w:div>
        <w:div w:id="1561480550">
          <w:marLeft w:val="60"/>
          <w:marRight w:val="60"/>
          <w:marTop w:val="100"/>
          <w:marBottom w:val="100"/>
          <w:divBdr>
            <w:top w:val="none" w:sz="0" w:space="0" w:color="auto"/>
            <w:left w:val="none" w:sz="0" w:space="0" w:color="auto"/>
            <w:bottom w:val="none" w:sz="0" w:space="0" w:color="auto"/>
            <w:right w:val="none" w:sz="0" w:space="0" w:color="auto"/>
          </w:divBdr>
          <w:divsChild>
            <w:div w:id="669989708">
              <w:marLeft w:val="0"/>
              <w:marRight w:val="0"/>
              <w:marTop w:val="0"/>
              <w:marBottom w:val="0"/>
              <w:divBdr>
                <w:top w:val="none" w:sz="0" w:space="0" w:color="auto"/>
                <w:left w:val="none" w:sz="0" w:space="0" w:color="auto"/>
                <w:bottom w:val="none" w:sz="0" w:space="0" w:color="auto"/>
                <w:right w:val="none" w:sz="0" w:space="0" w:color="auto"/>
              </w:divBdr>
            </w:div>
          </w:divsChild>
        </w:div>
        <w:div w:id="1562137505">
          <w:marLeft w:val="60"/>
          <w:marRight w:val="60"/>
          <w:marTop w:val="100"/>
          <w:marBottom w:val="100"/>
          <w:divBdr>
            <w:top w:val="none" w:sz="0" w:space="0" w:color="auto"/>
            <w:left w:val="none" w:sz="0" w:space="0" w:color="auto"/>
            <w:bottom w:val="none" w:sz="0" w:space="0" w:color="auto"/>
            <w:right w:val="none" w:sz="0" w:space="0" w:color="auto"/>
          </w:divBdr>
          <w:divsChild>
            <w:div w:id="1892302791">
              <w:marLeft w:val="0"/>
              <w:marRight w:val="0"/>
              <w:marTop w:val="0"/>
              <w:marBottom w:val="0"/>
              <w:divBdr>
                <w:top w:val="none" w:sz="0" w:space="0" w:color="auto"/>
                <w:left w:val="none" w:sz="0" w:space="0" w:color="auto"/>
                <w:bottom w:val="none" w:sz="0" w:space="0" w:color="auto"/>
                <w:right w:val="none" w:sz="0" w:space="0" w:color="auto"/>
              </w:divBdr>
            </w:div>
          </w:divsChild>
        </w:div>
        <w:div w:id="1562515604">
          <w:marLeft w:val="60"/>
          <w:marRight w:val="60"/>
          <w:marTop w:val="100"/>
          <w:marBottom w:val="100"/>
          <w:divBdr>
            <w:top w:val="none" w:sz="0" w:space="0" w:color="auto"/>
            <w:left w:val="none" w:sz="0" w:space="0" w:color="auto"/>
            <w:bottom w:val="none" w:sz="0" w:space="0" w:color="auto"/>
            <w:right w:val="none" w:sz="0" w:space="0" w:color="auto"/>
          </w:divBdr>
        </w:div>
        <w:div w:id="1562977645">
          <w:marLeft w:val="0"/>
          <w:marRight w:val="0"/>
          <w:marTop w:val="121"/>
          <w:marBottom w:val="0"/>
          <w:divBdr>
            <w:top w:val="none" w:sz="0" w:space="0" w:color="auto"/>
            <w:left w:val="none" w:sz="0" w:space="0" w:color="auto"/>
            <w:bottom w:val="none" w:sz="0" w:space="0" w:color="auto"/>
            <w:right w:val="none" w:sz="0" w:space="0" w:color="auto"/>
          </w:divBdr>
        </w:div>
        <w:div w:id="1564414220">
          <w:marLeft w:val="0"/>
          <w:marRight w:val="0"/>
          <w:marTop w:val="121"/>
          <w:marBottom w:val="0"/>
          <w:divBdr>
            <w:top w:val="none" w:sz="0" w:space="0" w:color="auto"/>
            <w:left w:val="none" w:sz="0" w:space="0" w:color="auto"/>
            <w:bottom w:val="none" w:sz="0" w:space="0" w:color="auto"/>
            <w:right w:val="none" w:sz="0" w:space="0" w:color="auto"/>
          </w:divBdr>
        </w:div>
        <w:div w:id="1565292290">
          <w:marLeft w:val="0"/>
          <w:marRight w:val="0"/>
          <w:marTop w:val="121"/>
          <w:marBottom w:val="0"/>
          <w:divBdr>
            <w:top w:val="none" w:sz="0" w:space="0" w:color="auto"/>
            <w:left w:val="none" w:sz="0" w:space="0" w:color="auto"/>
            <w:bottom w:val="none" w:sz="0" w:space="0" w:color="auto"/>
            <w:right w:val="none" w:sz="0" w:space="0" w:color="auto"/>
          </w:divBdr>
        </w:div>
        <w:div w:id="1565532557">
          <w:marLeft w:val="0"/>
          <w:marRight w:val="0"/>
          <w:marTop w:val="121"/>
          <w:marBottom w:val="0"/>
          <w:divBdr>
            <w:top w:val="none" w:sz="0" w:space="0" w:color="auto"/>
            <w:left w:val="none" w:sz="0" w:space="0" w:color="auto"/>
            <w:bottom w:val="none" w:sz="0" w:space="0" w:color="auto"/>
            <w:right w:val="none" w:sz="0" w:space="0" w:color="auto"/>
          </w:divBdr>
        </w:div>
        <w:div w:id="1566529921">
          <w:marLeft w:val="0"/>
          <w:marRight w:val="0"/>
          <w:marTop w:val="121"/>
          <w:marBottom w:val="0"/>
          <w:divBdr>
            <w:top w:val="none" w:sz="0" w:space="0" w:color="auto"/>
            <w:left w:val="none" w:sz="0" w:space="0" w:color="auto"/>
            <w:bottom w:val="none" w:sz="0" w:space="0" w:color="auto"/>
            <w:right w:val="none" w:sz="0" w:space="0" w:color="auto"/>
          </w:divBdr>
        </w:div>
        <w:div w:id="1566601868">
          <w:marLeft w:val="60"/>
          <w:marRight w:val="60"/>
          <w:marTop w:val="100"/>
          <w:marBottom w:val="100"/>
          <w:divBdr>
            <w:top w:val="none" w:sz="0" w:space="0" w:color="auto"/>
            <w:left w:val="none" w:sz="0" w:space="0" w:color="auto"/>
            <w:bottom w:val="none" w:sz="0" w:space="0" w:color="auto"/>
            <w:right w:val="none" w:sz="0" w:space="0" w:color="auto"/>
          </w:divBdr>
          <w:divsChild>
            <w:div w:id="2057702530">
              <w:marLeft w:val="0"/>
              <w:marRight w:val="0"/>
              <w:marTop w:val="0"/>
              <w:marBottom w:val="0"/>
              <w:divBdr>
                <w:top w:val="none" w:sz="0" w:space="0" w:color="auto"/>
                <w:left w:val="none" w:sz="0" w:space="0" w:color="auto"/>
                <w:bottom w:val="none" w:sz="0" w:space="0" w:color="auto"/>
                <w:right w:val="none" w:sz="0" w:space="0" w:color="auto"/>
              </w:divBdr>
            </w:div>
          </w:divsChild>
        </w:div>
        <w:div w:id="1568229415">
          <w:marLeft w:val="0"/>
          <w:marRight w:val="0"/>
          <w:marTop w:val="121"/>
          <w:marBottom w:val="0"/>
          <w:divBdr>
            <w:top w:val="none" w:sz="0" w:space="0" w:color="auto"/>
            <w:left w:val="none" w:sz="0" w:space="0" w:color="auto"/>
            <w:bottom w:val="none" w:sz="0" w:space="0" w:color="auto"/>
            <w:right w:val="none" w:sz="0" w:space="0" w:color="auto"/>
          </w:divBdr>
        </w:div>
        <w:div w:id="1568765450">
          <w:marLeft w:val="60"/>
          <w:marRight w:val="60"/>
          <w:marTop w:val="100"/>
          <w:marBottom w:val="100"/>
          <w:divBdr>
            <w:top w:val="none" w:sz="0" w:space="0" w:color="auto"/>
            <w:left w:val="none" w:sz="0" w:space="0" w:color="auto"/>
            <w:bottom w:val="none" w:sz="0" w:space="0" w:color="auto"/>
            <w:right w:val="none" w:sz="0" w:space="0" w:color="auto"/>
          </w:divBdr>
          <w:divsChild>
            <w:div w:id="1513298831">
              <w:marLeft w:val="0"/>
              <w:marRight w:val="0"/>
              <w:marTop w:val="0"/>
              <w:marBottom w:val="0"/>
              <w:divBdr>
                <w:top w:val="none" w:sz="0" w:space="0" w:color="auto"/>
                <w:left w:val="none" w:sz="0" w:space="0" w:color="auto"/>
                <w:bottom w:val="none" w:sz="0" w:space="0" w:color="auto"/>
                <w:right w:val="none" w:sz="0" w:space="0" w:color="auto"/>
              </w:divBdr>
            </w:div>
          </w:divsChild>
        </w:div>
        <w:div w:id="1569803763">
          <w:marLeft w:val="60"/>
          <w:marRight w:val="60"/>
          <w:marTop w:val="100"/>
          <w:marBottom w:val="100"/>
          <w:divBdr>
            <w:top w:val="none" w:sz="0" w:space="0" w:color="auto"/>
            <w:left w:val="none" w:sz="0" w:space="0" w:color="auto"/>
            <w:bottom w:val="none" w:sz="0" w:space="0" w:color="auto"/>
            <w:right w:val="none" w:sz="0" w:space="0" w:color="auto"/>
          </w:divBdr>
          <w:divsChild>
            <w:div w:id="1722711982">
              <w:marLeft w:val="0"/>
              <w:marRight w:val="0"/>
              <w:marTop w:val="0"/>
              <w:marBottom w:val="0"/>
              <w:divBdr>
                <w:top w:val="none" w:sz="0" w:space="0" w:color="auto"/>
                <w:left w:val="none" w:sz="0" w:space="0" w:color="auto"/>
                <w:bottom w:val="none" w:sz="0" w:space="0" w:color="auto"/>
                <w:right w:val="none" w:sz="0" w:space="0" w:color="auto"/>
              </w:divBdr>
            </w:div>
          </w:divsChild>
        </w:div>
        <w:div w:id="1569881058">
          <w:marLeft w:val="0"/>
          <w:marRight w:val="0"/>
          <w:marTop w:val="121"/>
          <w:marBottom w:val="0"/>
          <w:divBdr>
            <w:top w:val="none" w:sz="0" w:space="0" w:color="auto"/>
            <w:left w:val="none" w:sz="0" w:space="0" w:color="auto"/>
            <w:bottom w:val="none" w:sz="0" w:space="0" w:color="auto"/>
            <w:right w:val="none" w:sz="0" w:space="0" w:color="auto"/>
          </w:divBdr>
        </w:div>
        <w:div w:id="1571649902">
          <w:marLeft w:val="0"/>
          <w:marRight w:val="0"/>
          <w:marTop w:val="121"/>
          <w:marBottom w:val="0"/>
          <w:divBdr>
            <w:top w:val="none" w:sz="0" w:space="0" w:color="auto"/>
            <w:left w:val="none" w:sz="0" w:space="0" w:color="auto"/>
            <w:bottom w:val="none" w:sz="0" w:space="0" w:color="auto"/>
            <w:right w:val="none" w:sz="0" w:space="0" w:color="auto"/>
          </w:divBdr>
        </w:div>
        <w:div w:id="1571693851">
          <w:marLeft w:val="60"/>
          <w:marRight w:val="60"/>
          <w:marTop w:val="100"/>
          <w:marBottom w:val="100"/>
          <w:divBdr>
            <w:top w:val="none" w:sz="0" w:space="0" w:color="auto"/>
            <w:left w:val="none" w:sz="0" w:space="0" w:color="auto"/>
            <w:bottom w:val="none" w:sz="0" w:space="0" w:color="auto"/>
            <w:right w:val="none" w:sz="0" w:space="0" w:color="auto"/>
          </w:divBdr>
          <w:divsChild>
            <w:div w:id="804618101">
              <w:marLeft w:val="0"/>
              <w:marRight w:val="0"/>
              <w:marTop w:val="0"/>
              <w:marBottom w:val="0"/>
              <w:divBdr>
                <w:top w:val="none" w:sz="0" w:space="0" w:color="auto"/>
                <w:left w:val="none" w:sz="0" w:space="0" w:color="auto"/>
                <w:bottom w:val="none" w:sz="0" w:space="0" w:color="auto"/>
                <w:right w:val="none" w:sz="0" w:space="0" w:color="auto"/>
              </w:divBdr>
            </w:div>
          </w:divsChild>
        </w:div>
        <w:div w:id="1572304230">
          <w:marLeft w:val="0"/>
          <w:marRight w:val="0"/>
          <w:marTop w:val="121"/>
          <w:marBottom w:val="0"/>
          <w:divBdr>
            <w:top w:val="none" w:sz="0" w:space="0" w:color="auto"/>
            <w:left w:val="none" w:sz="0" w:space="0" w:color="auto"/>
            <w:bottom w:val="none" w:sz="0" w:space="0" w:color="auto"/>
            <w:right w:val="none" w:sz="0" w:space="0" w:color="auto"/>
          </w:divBdr>
        </w:div>
        <w:div w:id="1572692476">
          <w:marLeft w:val="0"/>
          <w:marRight w:val="0"/>
          <w:marTop w:val="121"/>
          <w:marBottom w:val="0"/>
          <w:divBdr>
            <w:top w:val="none" w:sz="0" w:space="0" w:color="auto"/>
            <w:left w:val="none" w:sz="0" w:space="0" w:color="auto"/>
            <w:bottom w:val="none" w:sz="0" w:space="0" w:color="auto"/>
            <w:right w:val="none" w:sz="0" w:space="0" w:color="auto"/>
          </w:divBdr>
        </w:div>
        <w:div w:id="1573345513">
          <w:marLeft w:val="0"/>
          <w:marRight w:val="0"/>
          <w:marTop w:val="0"/>
          <w:marBottom w:val="0"/>
          <w:divBdr>
            <w:top w:val="none" w:sz="0" w:space="0" w:color="auto"/>
            <w:left w:val="none" w:sz="0" w:space="0" w:color="auto"/>
            <w:bottom w:val="none" w:sz="0" w:space="0" w:color="auto"/>
            <w:right w:val="none" w:sz="0" w:space="0" w:color="auto"/>
          </w:divBdr>
        </w:div>
        <w:div w:id="1574579527">
          <w:marLeft w:val="60"/>
          <w:marRight w:val="60"/>
          <w:marTop w:val="100"/>
          <w:marBottom w:val="100"/>
          <w:divBdr>
            <w:top w:val="none" w:sz="0" w:space="0" w:color="auto"/>
            <w:left w:val="none" w:sz="0" w:space="0" w:color="auto"/>
            <w:bottom w:val="none" w:sz="0" w:space="0" w:color="auto"/>
            <w:right w:val="none" w:sz="0" w:space="0" w:color="auto"/>
          </w:divBdr>
          <w:divsChild>
            <w:div w:id="979266466">
              <w:marLeft w:val="0"/>
              <w:marRight w:val="0"/>
              <w:marTop w:val="0"/>
              <w:marBottom w:val="0"/>
              <w:divBdr>
                <w:top w:val="none" w:sz="0" w:space="0" w:color="auto"/>
                <w:left w:val="none" w:sz="0" w:space="0" w:color="auto"/>
                <w:bottom w:val="none" w:sz="0" w:space="0" w:color="auto"/>
                <w:right w:val="none" w:sz="0" w:space="0" w:color="auto"/>
              </w:divBdr>
            </w:div>
          </w:divsChild>
        </w:div>
        <w:div w:id="1574975324">
          <w:marLeft w:val="60"/>
          <w:marRight w:val="60"/>
          <w:marTop w:val="100"/>
          <w:marBottom w:val="100"/>
          <w:divBdr>
            <w:top w:val="none" w:sz="0" w:space="0" w:color="auto"/>
            <w:left w:val="none" w:sz="0" w:space="0" w:color="auto"/>
            <w:bottom w:val="none" w:sz="0" w:space="0" w:color="auto"/>
            <w:right w:val="none" w:sz="0" w:space="0" w:color="auto"/>
          </w:divBdr>
        </w:div>
        <w:div w:id="1575512718">
          <w:marLeft w:val="0"/>
          <w:marRight w:val="0"/>
          <w:marTop w:val="121"/>
          <w:marBottom w:val="0"/>
          <w:divBdr>
            <w:top w:val="none" w:sz="0" w:space="0" w:color="auto"/>
            <w:left w:val="none" w:sz="0" w:space="0" w:color="auto"/>
            <w:bottom w:val="none" w:sz="0" w:space="0" w:color="auto"/>
            <w:right w:val="none" w:sz="0" w:space="0" w:color="auto"/>
          </w:divBdr>
        </w:div>
        <w:div w:id="1577087732">
          <w:marLeft w:val="0"/>
          <w:marRight w:val="0"/>
          <w:marTop w:val="121"/>
          <w:marBottom w:val="0"/>
          <w:divBdr>
            <w:top w:val="none" w:sz="0" w:space="0" w:color="auto"/>
            <w:left w:val="none" w:sz="0" w:space="0" w:color="auto"/>
            <w:bottom w:val="none" w:sz="0" w:space="0" w:color="auto"/>
            <w:right w:val="none" w:sz="0" w:space="0" w:color="auto"/>
          </w:divBdr>
        </w:div>
        <w:div w:id="1578249122">
          <w:marLeft w:val="0"/>
          <w:marRight w:val="0"/>
          <w:marTop w:val="121"/>
          <w:marBottom w:val="0"/>
          <w:divBdr>
            <w:top w:val="none" w:sz="0" w:space="0" w:color="auto"/>
            <w:left w:val="none" w:sz="0" w:space="0" w:color="auto"/>
            <w:bottom w:val="none" w:sz="0" w:space="0" w:color="auto"/>
            <w:right w:val="none" w:sz="0" w:space="0" w:color="auto"/>
          </w:divBdr>
        </w:div>
        <w:div w:id="1578394051">
          <w:marLeft w:val="60"/>
          <w:marRight w:val="60"/>
          <w:marTop w:val="100"/>
          <w:marBottom w:val="100"/>
          <w:divBdr>
            <w:top w:val="none" w:sz="0" w:space="0" w:color="auto"/>
            <w:left w:val="none" w:sz="0" w:space="0" w:color="auto"/>
            <w:bottom w:val="none" w:sz="0" w:space="0" w:color="auto"/>
            <w:right w:val="none" w:sz="0" w:space="0" w:color="auto"/>
          </w:divBdr>
          <w:divsChild>
            <w:div w:id="1053625647">
              <w:marLeft w:val="0"/>
              <w:marRight w:val="0"/>
              <w:marTop w:val="0"/>
              <w:marBottom w:val="0"/>
              <w:divBdr>
                <w:top w:val="none" w:sz="0" w:space="0" w:color="auto"/>
                <w:left w:val="none" w:sz="0" w:space="0" w:color="auto"/>
                <w:bottom w:val="none" w:sz="0" w:space="0" w:color="auto"/>
                <w:right w:val="none" w:sz="0" w:space="0" w:color="auto"/>
              </w:divBdr>
            </w:div>
          </w:divsChild>
        </w:div>
        <w:div w:id="1578518781">
          <w:marLeft w:val="60"/>
          <w:marRight w:val="60"/>
          <w:marTop w:val="100"/>
          <w:marBottom w:val="100"/>
          <w:divBdr>
            <w:top w:val="none" w:sz="0" w:space="0" w:color="auto"/>
            <w:left w:val="none" w:sz="0" w:space="0" w:color="auto"/>
            <w:bottom w:val="none" w:sz="0" w:space="0" w:color="auto"/>
            <w:right w:val="none" w:sz="0" w:space="0" w:color="auto"/>
          </w:divBdr>
          <w:divsChild>
            <w:div w:id="1456099289">
              <w:marLeft w:val="0"/>
              <w:marRight w:val="0"/>
              <w:marTop w:val="0"/>
              <w:marBottom w:val="0"/>
              <w:divBdr>
                <w:top w:val="none" w:sz="0" w:space="0" w:color="auto"/>
                <w:left w:val="none" w:sz="0" w:space="0" w:color="auto"/>
                <w:bottom w:val="none" w:sz="0" w:space="0" w:color="auto"/>
                <w:right w:val="none" w:sz="0" w:space="0" w:color="auto"/>
              </w:divBdr>
            </w:div>
          </w:divsChild>
        </w:div>
        <w:div w:id="1579173795">
          <w:marLeft w:val="0"/>
          <w:marRight w:val="0"/>
          <w:marTop w:val="121"/>
          <w:marBottom w:val="0"/>
          <w:divBdr>
            <w:top w:val="none" w:sz="0" w:space="0" w:color="auto"/>
            <w:left w:val="none" w:sz="0" w:space="0" w:color="auto"/>
            <w:bottom w:val="none" w:sz="0" w:space="0" w:color="auto"/>
            <w:right w:val="none" w:sz="0" w:space="0" w:color="auto"/>
          </w:divBdr>
        </w:div>
        <w:div w:id="1579443250">
          <w:marLeft w:val="0"/>
          <w:marRight w:val="0"/>
          <w:marTop w:val="121"/>
          <w:marBottom w:val="0"/>
          <w:divBdr>
            <w:top w:val="none" w:sz="0" w:space="0" w:color="auto"/>
            <w:left w:val="none" w:sz="0" w:space="0" w:color="auto"/>
            <w:bottom w:val="none" w:sz="0" w:space="0" w:color="auto"/>
            <w:right w:val="none" w:sz="0" w:space="0" w:color="auto"/>
          </w:divBdr>
        </w:div>
        <w:div w:id="1579630328">
          <w:marLeft w:val="0"/>
          <w:marRight w:val="0"/>
          <w:marTop w:val="121"/>
          <w:marBottom w:val="0"/>
          <w:divBdr>
            <w:top w:val="none" w:sz="0" w:space="0" w:color="auto"/>
            <w:left w:val="none" w:sz="0" w:space="0" w:color="auto"/>
            <w:bottom w:val="none" w:sz="0" w:space="0" w:color="auto"/>
            <w:right w:val="none" w:sz="0" w:space="0" w:color="auto"/>
          </w:divBdr>
        </w:div>
        <w:div w:id="1580166650">
          <w:marLeft w:val="60"/>
          <w:marRight w:val="60"/>
          <w:marTop w:val="100"/>
          <w:marBottom w:val="100"/>
          <w:divBdr>
            <w:top w:val="none" w:sz="0" w:space="0" w:color="auto"/>
            <w:left w:val="none" w:sz="0" w:space="0" w:color="auto"/>
            <w:bottom w:val="none" w:sz="0" w:space="0" w:color="auto"/>
            <w:right w:val="none" w:sz="0" w:space="0" w:color="auto"/>
          </w:divBdr>
        </w:div>
        <w:div w:id="1582907285">
          <w:marLeft w:val="0"/>
          <w:marRight w:val="0"/>
          <w:marTop w:val="121"/>
          <w:marBottom w:val="0"/>
          <w:divBdr>
            <w:top w:val="none" w:sz="0" w:space="0" w:color="auto"/>
            <w:left w:val="none" w:sz="0" w:space="0" w:color="auto"/>
            <w:bottom w:val="none" w:sz="0" w:space="0" w:color="auto"/>
            <w:right w:val="none" w:sz="0" w:space="0" w:color="auto"/>
          </w:divBdr>
        </w:div>
        <w:div w:id="1583374445">
          <w:marLeft w:val="0"/>
          <w:marRight w:val="0"/>
          <w:marTop w:val="121"/>
          <w:marBottom w:val="0"/>
          <w:divBdr>
            <w:top w:val="none" w:sz="0" w:space="0" w:color="auto"/>
            <w:left w:val="none" w:sz="0" w:space="0" w:color="auto"/>
            <w:bottom w:val="none" w:sz="0" w:space="0" w:color="auto"/>
            <w:right w:val="none" w:sz="0" w:space="0" w:color="auto"/>
          </w:divBdr>
        </w:div>
        <w:div w:id="1583445661">
          <w:marLeft w:val="0"/>
          <w:marRight w:val="0"/>
          <w:marTop w:val="121"/>
          <w:marBottom w:val="0"/>
          <w:divBdr>
            <w:top w:val="none" w:sz="0" w:space="0" w:color="auto"/>
            <w:left w:val="none" w:sz="0" w:space="0" w:color="auto"/>
            <w:bottom w:val="none" w:sz="0" w:space="0" w:color="auto"/>
            <w:right w:val="none" w:sz="0" w:space="0" w:color="auto"/>
          </w:divBdr>
        </w:div>
        <w:div w:id="1583903726">
          <w:marLeft w:val="0"/>
          <w:marRight w:val="0"/>
          <w:marTop w:val="0"/>
          <w:marBottom w:val="0"/>
          <w:divBdr>
            <w:top w:val="none" w:sz="0" w:space="0" w:color="auto"/>
            <w:left w:val="none" w:sz="0" w:space="0" w:color="auto"/>
            <w:bottom w:val="none" w:sz="0" w:space="0" w:color="auto"/>
            <w:right w:val="none" w:sz="0" w:space="0" w:color="auto"/>
          </w:divBdr>
        </w:div>
        <w:div w:id="1584140960">
          <w:marLeft w:val="0"/>
          <w:marRight w:val="0"/>
          <w:marTop w:val="0"/>
          <w:marBottom w:val="0"/>
          <w:divBdr>
            <w:top w:val="none" w:sz="0" w:space="0" w:color="auto"/>
            <w:left w:val="none" w:sz="0" w:space="0" w:color="auto"/>
            <w:bottom w:val="none" w:sz="0" w:space="0" w:color="auto"/>
            <w:right w:val="none" w:sz="0" w:space="0" w:color="auto"/>
          </w:divBdr>
        </w:div>
        <w:div w:id="1585454025">
          <w:marLeft w:val="60"/>
          <w:marRight w:val="60"/>
          <w:marTop w:val="100"/>
          <w:marBottom w:val="100"/>
          <w:divBdr>
            <w:top w:val="none" w:sz="0" w:space="0" w:color="auto"/>
            <w:left w:val="none" w:sz="0" w:space="0" w:color="auto"/>
            <w:bottom w:val="none" w:sz="0" w:space="0" w:color="auto"/>
            <w:right w:val="none" w:sz="0" w:space="0" w:color="auto"/>
          </w:divBdr>
        </w:div>
        <w:div w:id="1586692800">
          <w:marLeft w:val="0"/>
          <w:marRight w:val="0"/>
          <w:marTop w:val="121"/>
          <w:marBottom w:val="0"/>
          <w:divBdr>
            <w:top w:val="none" w:sz="0" w:space="0" w:color="auto"/>
            <w:left w:val="none" w:sz="0" w:space="0" w:color="auto"/>
            <w:bottom w:val="none" w:sz="0" w:space="0" w:color="auto"/>
            <w:right w:val="none" w:sz="0" w:space="0" w:color="auto"/>
          </w:divBdr>
        </w:div>
        <w:div w:id="1586719720">
          <w:marLeft w:val="0"/>
          <w:marRight w:val="0"/>
          <w:marTop w:val="121"/>
          <w:marBottom w:val="0"/>
          <w:divBdr>
            <w:top w:val="none" w:sz="0" w:space="0" w:color="auto"/>
            <w:left w:val="none" w:sz="0" w:space="0" w:color="auto"/>
            <w:bottom w:val="none" w:sz="0" w:space="0" w:color="auto"/>
            <w:right w:val="none" w:sz="0" w:space="0" w:color="auto"/>
          </w:divBdr>
        </w:div>
        <w:div w:id="1587497598">
          <w:marLeft w:val="0"/>
          <w:marRight w:val="0"/>
          <w:marTop w:val="121"/>
          <w:marBottom w:val="0"/>
          <w:divBdr>
            <w:top w:val="none" w:sz="0" w:space="0" w:color="auto"/>
            <w:left w:val="none" w:sz="0" w:space="0" w:color="auto"/>
            <w:bottom w:val="none" w:sz="0" w:space="0" w:color="auto"/>
            <w:right w:val="none" w:sz="0" w:space="0" w:color="auto"/>
          </w:divBdr>
        </w:div>
        <w:div w:id="1588004317">
          <w:marLeft w:val="0"/>
          <w:marRight w:val="0"/>
          <w:marTop w:val="121"/>
          <w:marBottom w:val="0"/>
          <w:divBdr>
            <w:top w:val="none" w:sz="0" w:space="0" w:color="auto"/>
            <w:left w:val="none" w:sz="0" w:space="0" w:color="auto"/>
            <w:bottom w:val="none" w:sz="0" w:space="0" w:color="auto"/>
            <w:right w:val="none" w:sz="0" w:space="0" w:color="auto"/>
          </w:divBdr>
        </w:div>
        <w:div w:id="1588733647">
          <w:marLeft w:val="0"/>
          <w:marRight w:val="0"/>
          <w:marTop w:val="121"/>
          <w:marBottom w:val="0"/>
          <w:divBdr>
            <w:top w:val="none" w:sz="0" w:space="0" w:color="auto"/>
            <w:left w:val="none" w:sz="0" w:space="0" w:color="auto"/>
            <w:bottom w:val="none" w:sz="0" w:space="0" w:color="auto"/>
            <w:right w:val="none" w:sz="0" w:space="0" w:color="auto"/>
          </w:divBdr>
        </w:div>
        <w:div w:id="1589729287">
          <w:marLeft w:val="60"/>
          <w:marRight w:val="60"/>
          <w:marTop w:val="100"/>
          <w:marBottom w:val="100"/>
          <w:divBdr>
            <w:top w:val="none" w:sz="0" w:space="0" w:color="auto"/>
            <w:left w:val="none" w:sz="0" w:space="0" w:color="auto"/>
            <w:bottom w:val="none" w:sz="0" w:space="0" w:color="auto"/>
            <w:right w:val="none" w:sz="0" w:space="0" w:color="auto"/>
          </w:divBdr>
        </w:div>
        <w:div w:id="1590506802">
          <w:marLeft w:val="60"/>
          <w:marRight w:val="60"/>
          <w:marTop w:val="100"/>
          <w:marBottom w:val="100"/>
          <w:divBdr>
            <w:top w:val="none" w:sz="0" w:space="0" w:color="auto"/>
            <w:left w:val="none" w:sz="0" w:space="0" w:color="auto"/>
            <w:bottom w:val="none" w:sz="0" w:space="0" w:color="auto"/>
            <w:right w:val="none" w:sz="0" w:space="0" w:color="auto"/>
          </w:divBdr>
          <w:divsChild>
            <w:div w:id="1098407378">
              <w:marLeft w:val="0"/>
              <w:marRight w:val="0"/>
              <w:marTop w:val="0"/>
              <w:marBottom w:val="0"/>
              <w:divBdr>
                <w:top w:val="none" w:sz="0" w:space="0" w:color="auto"/>
                <w:left w:val="none" w:sz="0" w:space="0" w:color="auto"/>
                <w:bottom w:val="none" w:sz="0" w:space="0" w:color="auto"/>
                <w:right w:val="none" w:sz="0" w:space="0" w:color="auto"/>
              </w:divBdr>
            </w:div>
          </w:divsChild>
        </w:div>
        <w:div w:id="1591083466">
          <w:marLeft w:val="60"/>
          <w:marRight w:val="60"/>
          <w:marTop w:val="100"/>
          <w:marBottom w:val="100"/>
          <w:divBdr>
            <w:top w:val="none" w:sz="0" w:space="0" w:color="auto"/>
            <w:left w:val="none" w:sz="0" w:space="0" w:color="auto"/>
            <w:bottom w:val="none" w:sz="0" w:space="0" w:color="auto"/>
            <w:right w:val="none" w:sz="0" w:space="0" w:color="auto"/>
          </w:divBdr>
          <w:divsChild>
            <w:div w:id="1975871051">
              <w:marLeft w:val="0"/>
              <w:marRight w:val="0"/>
              <w:marTop w:val="0"/>
              <w:marBottom w:val="0"/>
              <w:divBdr>
                <w:top w:val="none" w:sz="0" w:space="0" w:color="auto"/>
                <w:left w:val="none" w:sz="0" w:space="0" w:color="auto"/>
                <w:bottom w:val="none" w:sz="0" w:space="0" w:color="auto"/>
                <w:right w:val="none" w:sz="0" w:space="0" w:color="auto"/>
              </w:divBdr>
            </w:div>
          </w:divsChild>
        </w:div>
        <w:div w:id="1591280234">
          <w:marLeft w:val="60"/>
          <w:marRight w:val="60"/>
          <w:marTop w:val="100"/>
          <w:marBottom w:val="100"/>
          <w:divBdr>
            <w:top w:val="none" w:sz="0" w:space="0" w:color="auto"/>
            <w:left w:val="none" w:sz="0" w:space="0" w:color="auto"/>
            <w:bottom w:val="none" w:sz="0" w:space="0" w:color="auto"/>
            <w:right w:val="none" w:sz="0" w:space="0" w:color="auto"/>
          </w:divBdr>
          <w:divsChild>
            <w:div w:id="1776747156">
              <w:marLeft w:val="0"/>
              <w:marRight w:val="0"/>
              <w:marTop w:val="0"/>
              <w:marBottom w:val="0"/>
              <w:divBdr>
                <w:top w:val="none" w:sz="0" w:space="0" w:color="auto"/>
                <w:left w:val="none" w:sz="0" w:space="0" w:color="auto"/>
                <w:bottom w:val="none" w:sz="0" w:space="0" w:color="auto"/>
                <w:right w:val="none" w:sz="0" w:space="0" w:color="auto"/>
              </w:divBdr>
            </w:div>
          </w:divsChild>
        </w:div>
        <w:div w:id="1591502464">
          <w:marLeft w:val="0"/>
          <w:marRight w:val="0"/>
          <w:marTop w:val="121"/>
          <w:marBottom w:val="0"/>
          <w:divBdr>
            <w:top w:val="none" w:sz="0" w:space="0" w:color="auto"/>
            <w:left w:val="none" w:sz="0" w:space="0" w:color="auto"/>
            <w:bottom w:val="none" w:sz="0" w:space="0" w:color="auto"/>
            <w:right w:val="none" w:sz="0" w:space="0" w:color="auto"/>
          </w:divBdr>
        </w:div>
        <w:div w:id="1591616702">
          <w:marLeft w:val="0"/>
          <w:marRight w:val="0"/>
          <w:marTop w:val="121"/>
          <w:marBottom w:val="0"/>
          <w:divBdr>
            <w:top w:val="none" w:sz="0" w:space="0" w:color="auto"/>
            <w:left w:val="none" w:sz="0" w:space="0" w:color="auto"/>
            <w:bottom w:val="none" w:sz="0" w:space="0" w:color="auto"/>
            <w:right w:val="none" w:sz="0" w:space="0" w:color="auto"/>
          </w:divBdr>
        </w:div>
        <w:div w:id="1591964400">
          <w:marLeft w:val="0"/>
          <w:marRight w:val="0"/>
          <w:marTop w:val="121"/>
          <w:marBottom w:val="0"/>
          <w:divBdr>
            <w:top w:val="none" w:sz="0" w:space="0" w:color="auto"/>
            <w:left w:val="none" w:sz="0" w:space="0" w:color="auto"/>
            <w:bottom w:val="none" w:sz="0" w:space="0" w:color="auto"/>
            <w:right w:val="none" w:sz="0" w:space="0" w:color="auto"/>
          </w:divBdr>
        </w:div>
        <w:div w:id="1592159613">
          <w:marLeft w:val="0"/>
          <w:marRight w:val="0"/>
          <w:marTop w:val="121"/>
          <w:marBottom w:val="0"/>
          <w:divBdr>
            <w:top w:val="none" w:sz="0" w:space="0" w:color="auto"/>
            <w:left w:val="none" w:sz="0" w:space="0" w:color="auto"/>
            <w:bottom w:val="none" w:sz="0" w:space="0" w:color="auto"/>
            <w:right w:val="none" w:sz="0" w:space="0" w:color="auto"/>
          </w:divBdr>
        </w:div>
        <w:div w:id="1592271943">
          <w:marLeft w:val="0"/>
          <w:marRight w:val="0"/>
          <w:marTop w:val="121"/>
          <w:marBottom w:val="0"/>
          <w:divBdr>
            <w:top w:val="none" w:sz="0" w:space="0" w:color="auto"/>
            <w:left w:val="none" w:sz="0" w:space="0" w:color="auto"/>
            <w:bottom w:val="none" w:sz="0" w:space="0" w:color="auto"/>
            <w:right w:val="none" w:sz="0" w:space="0" w:color="auto"/>
          </w:divBdr>
        </w:div>
        <w:div w:id="1592737093">
          <w:marLeft w:val="0"/>
          <w:marRight w:val="0"/>
          <w:marTop w:val="121"/>
          <w:marBottom w:val="0"/>
          <w:divBdr>
            <w:top w:val="none" w:sz="0" w:space="0" w:color="auto"/>
            <w:left w:val="none" w:sz="0" w:space="0" w:color="auto"/>
            <w:bottom w:val="none" w:sz="0" w:space="0" w:color="auto"/>
            <w:right w:val="none" w:sz="0" w:space="0" w:color="auto"/>
          </w:divBdr>
        </w:div>
        <w:div w:id="1595089231">
          <w:marLeft w:val="0"/>
          <w:marRight w:val="0"/>
          <w:marTop w:val="0"/>
          <w:marBottom w:val="0"/>
          <w:divBdr>
            <w:top w:val="none" w:sz="0" w:space="0" w:color="auto"/>
            <w:left w:val="none" w:sz="0" w:space="0" w:color="auto"/>
            <w:bottom w:val="none" w:sz="0" w:space="0" w:color="auto"/>
            <w:right w:val="none" w:sz="0" w:space="0" w:color="auto"/>
          </w:divBdr>
        </w:div>
        <w:div w:id="1595162187">
          <w:marLeft w:val="0"/>
          <w:marRight w:val="0"/>
          <w:marTop w:val="121"/>
          <w:marBottom w:val="0"/>
          <w:divBdr>
            <w:top w:val="none" w:sz="0" w:space="0" w:color="auto"/>
            <w:left w:val="none" w:sz="0" w:space="0" w:color="auto"/>
            <w:bottom w:val="none" w:sz="0" w:space="0" w:color="auto"/>
            <w:right w:val="none" w:sz="0" w:space="0" w:color="auto"/>
          </w:divBdr>
        </w:div>
        <w:div w:id="1595626785">
          <w:marLeft w:val="0"/>
          <w:marRight w:val="0"/>
          <w:marTop w:val="121"/>
          <w:marBottom w:val="0"/>
          <w:divBdr>
            <w:top w:val="none" w:sz="0" w:space="0" w:color="auto"/>
            <w:left w:val="none" w:sz="0" w:space="0" w:color="auto"/>
            <w:bottom w:val="none" w:sz="0" w:space="0" w:color="auto"/>
            <w:right w:val="none" w:sz="0" w:space="0" w:color="auto"/>
          </w:divBdr>
        </w:div>
        <w:div w:id="1596011457">
          <w:marLeft w:val="60"/>
          <w:marRight w:val="60"/>
          <w:marTop w:val="100"/>
          <w:marBottom w:val="100"/>
          <w:divBdr>
            <w:top w:val="none" w:sz="0" w:space="0" w:color="auto"/>
            <w:left w:val="none" w:sz="0" w:space="0" w:color="auto"/>
            <w:bottom w:val="none" w:sz="0" w:space="0" w:color="auto"/>
            <w:right w:val="none" w:sz="0" w:space="0" w:color="auto"/>
          </w:divBdr>
          <w:divsChild>
            <w:div w:id="1128817496">
              <w:marLeft w:val="0"/>
              <w:marRight w:val="0"/>
              <w:marTop w:val="0"/>
              <w:marBottom w:val="0"/>
              <w:divBdr>
                <w:top w:val="none" w:sz="0" w:space="0" w:color="auto"/>
                <w:left w:val="none" w:sz="0" w:space="0" w:color="auto"/>
                <w:bottom w:val="none" w:sz="0" w:space="0" w:color="auto"/>
                <w:right w:val="none" w:sz="0" w:space="0" w:color="auto"/>
              </w:divBdr>
            </w:div>
          </w:divsChild>
        </w:div>
        <w:div w:id="1596136021">
          <w:marLeft w:val="60"/>
          <w:marRight w:val="60"/>
          <w:marTop w:val="100"/>
          <w:marBottom w:val="100"/>
          <w:divBdr>
            <w:top w:val="none" w:sz="0" w:space="0" w:color="auto"/>
            <w:left w:val="none" w:sz="0" w:space="0" w:color="auto"/>
            <w:bottom w:val="none" w:sz="0" w:space="0" w:color="auto"/>
            <w:right w:val="none" w:sz="0" w:space="0" w:color="auto"/>
          </w:divBdr>
          <w:divsChild>
            <w:div w:id="547448835">
              <w:marLeft w:val="0"/>
              <w:marRight w:val="0"/>
              <w:marTop w:val="0"/>
              <w:marBottom w:val="0"/>
              <w:divBdr>
                <w:top w:val="none" w:sz="0" w:space="0" w:color="auto"/>
                <w:left w:val="none" w:sz="0" w:space="0" w:color="auto"/>
                <w:bottom w:val="none" w:sz="0" w:space="0" w:color="auto"/>
                <w:right w:val="none" w:sz="0" w:space="0" w:color="auto"/>
              </w:divBdr>
            </w:div>
          </w:divsChild>
        </w:div>
        <w:div w:id="1597246401">
          <w:marLeft w:val="0"/>
          <w:marRight w:val="0"/>
          <w:marTop w:val="0"/>
          <w:marBottom w:val="0"/>
          <w:divBdr>
            <w:top w:val="none" w:sz="0" w:space="0" w:color="auto"/>
            <w:left w:val="none" w:sz="0" w:space="0" w:color="auto"/>
            <w:bottom w:val="none" w:sz="0" w:space="0" w:color="auto"/>
            <w:right w:val="none" w:sz="0" w:space="0" w:color="auto"/>
          </w:divBdr>
        </w:div>
        <w:div w:id="1598324134">
          <w:marLeft w:val="0"/>
          <w:marRight w:val="0"/>
          <w:marTop w:val="121"/>
          <w:marBottom w:val="0"/>
          <w:divBdr>
            <w:top w:val="none" w:sz="0" w:space="0" w:color="auto"/>
            <w:left w:val="none" w:sz="0" w:space="0" w:color="auto"/>
            <w:bottom w:val="none" w:sz="0" w:space="0" w:color="auto"/>
            <w:right w:val="none" w:sz="0" w:space="0" w:color="auto"/>
          </w:divBdr>
        </w:div>
        <w:div w:id="1598520665">
          <w:marLeft w:val="0"/>
          <w:marRight w:val="0"/>
          <w:marTop w:val="121"/>
          <w:marBottom w:val="0"/>
          <w:divBdr>
            <w:top w:val="none" w:sz="0" w:space="0" w:color="auto"/>
            <w:left w:val="none" w:sz="0" w:space="0" w:color="auto"/>
            <w:bottom w:val="none" w:sz="0" w:space="0" w:color="auto"/>
            <w:right w:val="none" w:sz="0" w:space="0" w:color="auto"/>
          </w:divBdr>
        </w:div>
        <w:div w:id="1598899630">
          <w:marLeft w:val="0"/>
          <w:marRight w:val="0"/>
          <w:marTop w:val="121"/>
          <w:marBottom w:val="0"/>
          <w:divBdr>
            <w:top w:val="none" w:sz="0" w:space="0" w:color="auto"/>
            <w:left w:val="none" w:sz="0" w:space="0" w:color="auto"/>
            <w:bottom w:val="none" w:sz="0" w:space="0" w:color="auto"/>
            <w:right w:val="none" w:sz="0" w:space="0" w:color="auto"/>
          </w:divBdr>
        </w:div>
        <w:div w:id="1598974785">
          <w:marLeft w:val="0"/>
          <w:marRight w:val="0"/>
          <w:marTop w:val="121"/>
          <w:marBottom w:val="0"/>
          <w:divBdr>
            <w:top w:val="none" w:sz="0" w:space="0" w:color="auto"/>
            <w:left w:val="none" w:sz="0" w:space="0" w:color="auto"/>
            <w:bottom w:val="none" w:sz="0" w:space="0" w:color="auto"/>
            <w:right w:val="none" w:sz="0" w:space="0" w:color="auto"/>
          </w:divBdr>
        </w:div>
        <w:div w:id="1599024613">
          <w:marLeft w:val="0"/>
          <w:marRight w:val="0"/>
          <w:marTop w:val="121"/>
          <w:marBottom w:val="0"/>
          <w:divBdr>
            <w:top w:val="none" w:sz="0" w:space="0" w:color="auto"/>
            <w:left w:val="none" w:sz="0" w:space="0" w:color="auto"/>
            <w:bottom w:val="none" w:sz="0" w:space="0" w:color="auto"/>
            <w:right w:val="none" w:sz="0" w:space="0" w:color="auto"/>
          </w:divBdr>
        </w:div>
        <w:div w:id="1600285454">
          <w:marLeft w:val="60"/>
          <w:marRight w:val="60"/>
          <w:marTop w:val="100"/>
          <w:marBottom w:val="100"/>
          <w:divBdr>
            <w:top w:val="none" w:sz="0" w:space="0" w:color="auto"/>
            <w:left w:val="none" w:sz="0" w:space="0" w:color="auto"/>
            <w:bottom w:val="none" w:sz="0" w:space="0" w:color="auto"/>
            <w:right w:val="none" w:sz="0" w:space="0" w:color="auto"/>
          </w:divBdr>
          <w:divsChild>
            <w:div w:id="643241144">
              <w:marLeft w:val="0"/>
              <w:marRight w:val="0"/>
              <w:marTop w:val="0"/>
              <w:marBottom w:val="0"/>
              <w:divBdr>
                <w:top w:val="none" w:sz="0" w:space="0" w:color="auto"/>
                <w:left w:val="none" w:sz="0" w:space="0" w:color="auto"/>
                <w:bottom w:val="none" w:sz="0" w:space="0" w:color="auto"/>
                <w:right w:val="none" w:sz="0" w:space="0" w:color="auto"/>
              </w:divBdr>
            </w:div>
          </w:divsChild>
        </w:div>
        <w:div w:id="1601645960">
          <w:marLeft w:val="0"/>
          <w:marRight w:val="0"/>
          <w:marTop w:val="121"/>
          <w:marBottom w:val="0"/>
          <w:divBdr>
            <w:top w:val="none" w:sz="0" w:space="0" w:color="auto"/>
            <w:left w:val="none" w:sz="0" w:space="0" w:color="auto"/>
            <w:bottom w:val="none" w:sz="0" w:space="0" w:color="auto"/>
            <w:right w:val="none" w:sz="0" w:space="0" w:color="auto"/>
          </w:divBdr>
        </w:div>
        <w:div w:id="1601910748">
          <w:marLeft w:val="0"/>
          <w:marRight w:val="0"/>
          <w:marTop w:val="121"/>
          <w:marBottom w:val="0"/>
          <w:divBdr>
            <w:top w:val="none" w:sz="0" w:space="0" w:color="auto"/>
            <w:left w:val="none" w:sz="0" w:space="0" w:color="auto"/>
            <w:bottom w:val="none" w:sz="0" w:space="0" w:color="auto"/>
            <w:right w:val="none" w:sz="0" w:space="0" w:color="auto"/>
          </w:divBdr>
        </w:div>
        <w:div w:id="1602643339">
          <w:marLeft w:val="0"/>
          <w:marRight w:val="0"/>
          <w:marTop w:val="121"/>
          <w:marBottom w:val="0"/>
          <w:divBdr>
            <w:top w:val="none" w:sz="0" w:space="0" w:color="auto"/>
            <w:left w:val="none" w:sz="0" w:space="0" w:color="auto"/>
            <w:bottom w:val="none" w:sz="0" w:space="0" w:color="auto"/>
            <w:right w:val="none" w:sz="0" w:space="0" w:color="auto"/>
          </w:divBdr>
        </w:div>
        <w:div w:id="1604024324">
          <w:marLeft w:val="0"/>
          <w:marRight w:val="0"/>
          <w:marTop w:val="121"/>
          <w:marBottom w:val="0"/>
          <w:divBdr>
            <w:top w:val="none" w:sz="0" w:space="0" w:color="auto"/>
            <w:left w:val="none" w:sz="0" w:space="0" w:color="auto"/>
            <w:bottom w:val="none" w:sz="0" w:space="0" w:color="auto"/>
            <w:right w:val="none" w:sz="0" w:space="0" w:color="auto"/>
          </w:divBdr>
        </w:div>
        <w:div w:id="1604610768">
          <w:marLeft w:val="0"/>
          <w:marRight w:val="0"/>
          <w:marTop w:val="121"/>
          <w:marBottom w:val="0"/>
          <w:divBdr>
            <w:top w:val="none" w:sz="0" w:space="0" w:color="auto"/>
            <w:left w:val="none" w:sz="0" w:space="0" w:color="auto"/>
            <w:bottom w:val="none" w:sz="0" w:space="0" w:color="auto"/>
            <w:right w:val="none" w:sz="0" w:space="0" w:color="auto"/>
          </w:divBdr>
        </w:div>
        <w:div w:id="1605109321">
          <w:marLeft w:val="0"/>
          <w:marRight w:val="0"/>
          <w:marTop w:val="121"/>
          <w:marBottom w:val="0"/>
          <w:divBdr>
            <w:top w:val="none" w:sz="0" w:space="0" w:color="auto"/>
            <w:left w:val="none" w:sz="0" w:space="0" w:color="auto"/>
            <w:bottom w:val="none" w:sz="0" w:space="0" w:color="auto"/>
            <w:right w:val="none" w:sz="0" w:space="0" w:color="auto"/>
          </w:divBdr>
        </w:div>
        <w:div w:id="1605111324">
          <w:marLeft w:val="0"/>
          <w:marRight w:val="0"/>
          <w:marTop w:val="121"/>
          <w:marBottom w:val="0"/>
          <w:divBdr>
            <w:top w:val="none" w:sz="0" w:space="0" w:color="auto"/>
            <w:left w:val="none" w:sz="0" w:space="0" w:color="auto"/>
            <w:bottom w:val="none" w:sz="0" w:space="0" w:color="auto"/>
            <w:right w:val="none" w:sz="0" w:space="0" w:color="auto"/>
          </w:divBdr>
        </w:div>
        <w:div w:id="1605381579">
          <w:marLeft w:val="60"/>
          <w:marRight w:val="60"/>
          <w:marTop w:val="100"/>
          <w:marBottom w:val="100"/>
          <w:divBdr>
            <w:top w:val="none" w:sz="0" w:space="0" w:color="auto"/>
            <w:left w:val="none" w:sz="0" w:space="0" w:color="auto"/>
            <w:bottom w:val="none" w:sz="0" w:space="0" w:color="auto"/>
            <w:right w:val="none" w:sz="0" w:space="0" w:color="auto"/>
          </w:divBdr>
          <w:divsChild>
            <w:div w:id="1152866633">
              <w:marLeft w:val="0"/>
              <w:marRight w:val="0"/>
              <w:marTop w:val="0"/>
              <w:marBottom w:val="0"/>
              <w:divBdr>
                <w:top w:val="none" w:sz="0" w:space="0" w:color="auto"/>
                <w:left w:val="none" w:sz="0" w:space="0" w:color="auto"/>
                <w:bottom w:val="none" w:sz="0" w:space="0" w:color="auto"/>
                <w:right w:val="none" w:sz="0" w:space="0" w:color="auto"/>
              </w:divBdr>
            </w:div>
          </w:divsChild>
        </w:div>
        <w:div w:id="1605455225">
          <w:marLeft w:val="0"/>
          <w:marRight w:val="0"/>
          <w:marTop w:val="0"/>
          <w:marBottom w:val="0"/>
          <w:divBdr>
            <w:top w:val="none" w:sz="0" w:space="0" w:color="auto"/>
            <w:left w:val="none" w:sz="0" w:space="0" w:color="auto"/>
            <w:bottom w:val="none" w:sz="0" w:space="0" w:color="auto"/>
            <w:right w:val="none" w:sz="0" w:space="0" w:color="auto"/>
          </w:divBdr>
        </w:div>
        <w:div w:id="1605964050">
          <w:marLeft w:val="60"/>
          <w:marRight w:val="60"/>
          <w:marTop w:val="100"/>
          <w:marBottom w:val="100"/>
          <w:divBdr>
            <w:top w:val="none" w:sz="0" w:space="0" w:color="auto"/>
            <w:left w:val="none" w:sz="0" w:space="0" w:color="auto"/>
            <w:bottom w:val="none" w:sz="0" w:space="0" w:color="auto"/>
            <w:right w:val="none" w:sz="0" w:space="0" w:color="auto"/>
          </w:divBdr>
          <w:divsChild>
            <w:div w:id="1483236878">
              <w:marLeft w:val="0"/>
              <w:marRight w:val="0"/>
              <w:marTop w:val="0"/>
              <w:marBottom w:val="0"/>
              <w:divBdr>
                <w:top w:val="none" w:sz="0" w:space="0" w:color="auto"/>
                <w:left w:val="none" w:sz="0" w:space="0" w:color="auto"/>
                <w:bottom w:val="none" w:sz="0" w:space="0" w:color="auto"/>
                <w:right w:val="none" w:sz="0" w:space="0" w:color="auto"/>
              </w:divBdr>
            </w:div>
          </w:divsChild>
        </w:div>
        <w:div w:id="1606036750">
          <w:marLeft w:val="0"/>
          <w:marRight w:val="0"/>
          <w:marTop w:val="0"/>
          <w:marBottom w:val="0"/>
          <w:divBdr>
            <w:top w:val="none" w:sz="0" w:space="0" w:color="auto"/>
            <w:left w:val="none" w:sz="0" w:space="0" w:color="auto"/>
            <w:bottom w:val="none" w:sz="0" w:space="0" w:color="auto"/>
            <w:right w:val="none" w:sz="0" w:space="0" w:color="auto"/>
          </w:divBdr>
        </w:div>
        <w:div w:id="1607350867">
          <w:marLeft w:val="60"/>
          <w:marRight w:val="60"/>
          <w:marTop w:val="100"/>
          <w:marBottom w:val="100"/>
          <w:divBdr>
            <w:top w:val="none" w:sz="0" w:space="0" w:color="auto"/>
            <w:left w:val="none" w:sz="0" w:space="0" w:color="auto"/>
            <w:bottom w:val="none" w:sz="0" w:space="0" w:color="auto"/>
            <w:right w:val="none" w:sz="0" w:space="0" w:color="auto"/>
          </w:divBdr>
        </w:div>
        <w:div w:id="1608079034">
          <w:marLeft w:val="0"/>
          <w:marRight w:val="0"/>
          <w:marTop w:val="0"/>
          <w:marBottom w:val="0"/>
          <w:divBdr>
            <w:top w:val="none" w:sz="0" w:space="0" w:color="auto"/>
            <w:left w:val="none" w:sz="0" w:space="0" w:color="auto"/>
            <w:bottom w:val="none" w:sz="0" w:space="0" w:color="auto"/>
            <w:right w:val="none" w:sz="0" w:space="0" w:color="auto"/>
          </w:divBdr>
        </w:div>
        <w:div w:id="1609004365">
          <w:marLeft w:val="0"/>
          <w:marRight w:val="0"/>
          <w:marTop w:val="0"/>
          <w:marBottom w:val="0"/>
          <w:divBdr>
            <w:top w:val="none" w:sz="0" w:space="0" w:color="auto"/>
            <w:left w:val="none" w:sz="0" w:space="0" w:color="auto"/>
            <w:bottom w:val="none" w:sz="0" w:space="0" w:color="auto"/>
            <w:right w:val="none" w:sz="0" w:space="0" w:color="auto"/>
          </w:divBdr>
        </w:div>
        <w:div w:id="1609122884">
          <w:marLeft w:val="0"/>
          <w:marRight w:val="0"/>
          <w:marTop w:val="121"/>
          <w:marBottom w:val="0"/>
          <w:divBdr>
            <w:top w:val="none" w:sz="0" w:space="0" w:color="auto"/>
            <w:left w:val="none" w:sz="0" w:space="0" w:color="auto"/>
            <w:bottom w:val="none" w:sz="0" w:space="0" w:color="auto"/>
            <w:right w:val="none" w:sz="0" w:space="0" w:color="auto"/>
          </w:divBdr>
        </w:div>
        <w:div w:id="1609849408">
          <w:marLeft w:val="0"/>
          <w:marRight w:val="0"/>
          <w:marTop w:val="0"/>
          <w:marBottom w:val="0"/>
          <w:divBdr>
            <w:top w:val="none" w:sz="0" w:space="0" w:color="auto"/>
            <w:left w:val="none" w:sz="0" w:space="0" w:color="auto"/>
            <w:bottom w:val="none" w:sz="0" w:space="0" w:color="auto"/>
            <w:right w:val="none" w:sz="0" w:space="0" w:color="auto"/>
          </w:divBdr>
        </w:div>
        <w:div w:id="1610116918">
          <w:marLeft w:val="0"/>
          <w:marRight w:val="0"/>
          <w:marTop w:val="121"/>
          <w:marBottom w:val="0"/>
          <w:divBdr>
            <w:top w:val="none" w:sz="0" w:space="0" w:color="auto"/>
            <w:left w:val="none" w:sz="0" w:space="0" w:color="auto"/>
            <w:bottom w:val="none" w:sz="0" w:space="0" w:color="auto"/>
            <w:right w:val="none" w:sz="0" w:space="0" w:color="auto"/>
          </w:divBdr>
        </w:div>
        <w:div w:id="1612399980">
          <w:marLeft w:val="0"/>
          <w:marRight w:val="0"/>
          <w:marTop w:val="121"/>
          <w:marBottom w:val="0"/>
          <w:divBdr>
            <w:top w:val="none" w:sz="0" w:space="0" w:color="auto"/>
            <w:left w:val="none" w:sz="0" w:space="0" w:color="auto"/>
            <w:bottom w:val="none" w:sz="0" w:space="0" w:color="auto"/>
            <w:right w:val="none" w:sz="0" w:space="0" w:color="auto"/>
          </w:divBdr>
        </w:div>
        <w:div w:id="1612590576">
          <w:marLeft w:val="0"/>
          <w:marRight w:val="0"/>
          <w:marTop w:val="121"/>
          <w:marBottom w:val="0"/>
          <w:divBdr>
            <w:top w:val="none" w:sz="0" w:space="0" w:color="auto"/>
            <w:left w:val="none" w:sz="0" w:space="0" w:color="auto"/>
            <w:bottom w:val="none" w:sz="0" w:space="0" w:color="auto"/>
            <w:right w:val="none" w:sz="0" w:space="0" w:color="auto"/>
          </w:divBdr>
        </w:div>
        <w:div w:id="1612780463">
          <w:marLeft w:val="0"/>
          <w:marRight w:val="0"/>
          <w:marTop w:val="0"/>
          <w:marBottom w:val="0"/>
          <w:divBdr>
            <w:top w:val="none" w:sz="0" w:space="0" w:color="auto"/>
            <w:left w:val="none" w:sz="0" w:space="0" w:color="auto"/>
            <w:bottom w:val="none" w:sz="0" w:space="0" w:color="auto"/>
            <w:right w:val="none" w:sz="0" w:space="0" w:color="auto"/>
          </w:divBdr>
        </w:div>
        <w:div w:id="1613395855">
          <w:marLeft w:val="0"/>
          <w:marRight w:val="0"/>
          <w:marTop w:val="121"/>
          <w:marBottom w:val="0"/>
          <w:divBdr>
            <w:top w:val="none" w:sz="0" w:space="0" w:color="auto"/>
            <w:left w:val="none" w:sz="0" w:space="0" w:color="auto"/>
            <w:bottom w:val="none" w:sz="0" w:space="0" w:color="auto"/>
            <w:right w:val="none" w:sz="0" w:space="0" w:color="auto"/>
          </w:divBdr>
        </w:div>
        <w:div w:id="1614094853">
          <w:marLeft w:val="0"/>
          <w:marRight w:val="0"/>
          <w:marTop w:val="121"/>
          <w:marBottom w:val="0"/>
          <w:divBdr>
            <w:top w:val="none" w:sz="0" w:space="0" w:color="auto"/>
            <w:left w:val="none" w:sz="0" w:space="0" w:color="auto"/>
            <w:bottom w:val="none" w:sz="0" w:space="0" w:color="auto"/>
            <w:right w:val="none" w:sz="0" w:space="0" w:color="auto"/>
          </w:divBdr>
        </w:div>
        <w:div w:id="1615866875">
          <w:marLeft w:val="0"/>
          <w:marRight w:val="0"/>
          <w:marTop w:val="121"/>
          <w:marBottom w:val="0"/>
          <w:divBdr>
            <w:top w:val="none" w:sz="0" w:space="0" w:color="auto"/>
            <w:left w:val="none" w:sz="0" w:space="0" w:color="auto"/>
            <w:bottom w:val="none" w:sz="0" w:space="0" w:color="auto"/>
            <w:right w:val="none" w:sz="0" w:space="0" w:color="auto"/>
          </w:divBdr>
        </w:div>
        <w:div w:id="1616597572">
          <w:marLeft w:val="0"/>
          <w:marRight w:val="0"/>
          <w:marTop w:val="121"/>
          <w:marBottom w:val="0"/>
          <w:divBdr>
            <w:top w:val="none" w:sz="0" w:space="0" w:color="auto"/>
            <w:left w:val="none" w:sz="0" w:space="0" w:color="auto"/>
            <w:bottom w:val="none" w:sz="0" w:space="0" w:color="auto"/>
            <w:right w:val="none" w:sz="0" w:space="0" w:color="auto"/>
          </w:divBdr>
        </w:div>
        <w:div w:id="1618173460">
          <w:marLeft w:val="60"/>
          <w:marRight w:val="60"/>
          <w:marTop w:val="100"/>
          <w:marBottom w:val="100"/>
          <w:divBdr>
            <w:top w:val="none" w:sz="0" w:space="0" w:color="auto"/>
            <w:left w:val="none" w:sz="0" w:space="0" w:color="auto"/>
            <w:bottom w:val="none" w:sz="0" w:space="0" w:color="auto"/>
            <w:right w:val="none" w:sz="0" w:space="0" w:color="auto"/>
          </w:divBdr>
        </w:div>
        <w:div w:id="1618827090">
          <w:marLeft w:val="60"/>
          <w:marRight w:val="60"/>
          <w:marTop w:val="100"/>
          <w:marBottom w:val="100"/>
          <w:divBdr>
            <w:top w:val="none" w:sz="0" w:space="0" w:color="auto"/>
            <w:left w:val="none" w:sz="0" w:space="0" w:color="auto"/>
            <w:bottom w:val="none" w:sz="0" w:space="0" w:color="auto"/>
            <w:right w:val="none" w:sz="0" w:space="0" w:color="auto"/>
          </w:divBdr>
          <w:divsChild>
            <w:div w:id="1973749946">
              <w:marLeft w:val="0"/>
              <w:marRight w:val="0"/>
              <w:marTop w:val="0"/>
              <w:marBottom w:val="0"/>
              <w:divBdr>
                <w:top w:val="none" w:sz="0" w:space="0" w:color="auto"/>
                <w:left w:val="none" w:sz="0" w:space="0" w:color="auto"/>
                <w:bottom w:val="none" w:sz="0" w:space="0" w:color="auto"/>
                <w:right w:val="none" w:sz="0" w:space="0" w:color="auto"/>
              </w:divBdr>
            </w:div>
          </w:divsChild>
        </w:div>
        <w:div w:id="1618948897">
          <w:marLeft w:val="0"/>
          <w:marRight w:val="0"/>
          <w:marTop w:val="121"/>
          <w:marBottom w:val="0"/>
          <w:divBdr>
            <w:top w:val="none" w:sz="0" w:space="0" w:color="auto"/>
            <w:left w:val="none" w:sz="0" w:space="0" w:color="auto"/>
            <w:bottom w:val="none" w:sz="0" w:space="0" w:color="auto"/>
            <w:right w:val="none" w:sz="0" w:space="0" w:color="auto"/>
          </w:divBdr>
        </w:div>
        <w:div w:id="1620381496">
          <w:marLeft w:val="0"/>
          <w:marRight w:val="0"/>
          <w:marTop w:val="121"/>
          <w:marBottom w:val="0"/>
          <w:divBdr>
            <w:top w:val="none" w:sz="0" w:space="0" w:color="auto"/>
            <w:left w:val="none" w:sz="0" w:space="0" w:color="auto"/>
            <w:bottom w:val="none" w:sz="0" w:space="0" w:color="auto"/>
            <w:right w:val="none" w:sz="0" w:space="0" w:color="auto"/>
          </w:divBdr>
        </w:div>
        <w:div w:id="1620917182">
          <w:marLeft w:val="0"/>
          <w:marRight w:val="0"/>
          <w:marTop w:val="121"/>
          <w:marBottom w:val="0"/>
          <w:divBdr>
            <w:top w:val="none" w:sz="0" w:space="0" w:color="auto"/>
            <w:left w:val="none" w:sz="0" w:space="0" w:color="auto"/>
            <w:bottom w:val="none" w:sz="0" w:space="0" w:color="auto"/>
            <w:right w:val="none" w:sz="0" w:space="0" w:color="auto"/>
          </w:divBdr>
        </w:div>
        <w:div w:id="1621103926">
          <w:marLeft w:val="0"/>
          <w:marRight w:val="0"/>
          <w:marTop w:val="121"/>
          <w:marBottom w:val="0"/>
          <w:divBdr>
            <w:top w:val="none" w:sz="0" w:space="0" w:color="auto"/>
            <w:left w:val="none" w:sz="0" w:space="0" w:color="auto"/>
            <w:bottom w:val="none" w:sz="0" w:space="0" w:color="auto"/>
            <w:right w:val="none" w:sz="0" w:space="0" w:color="auto"/>
          </w:divBdr>
        </w:div>
        <w:div w:id="1621957015">
          <w:marLeft w:val="60"/>
          <w:marRight w:val="60"/>
          <w:marTop w:val="100"/>
          <w:marBottom w:val="100"/>
          <w:divBdr>
            <w:top w:val="none" w:sz="0" w:space="0" w:color="auto"/>
            <w:left w:val="none" w:sz="0" w:space="0" w:color="auto"/>
            <w:bottom w:val="none" w:sz="0" w:space="0" w:color="auto"/>
            <w:right w:val="none" w:sz="0" w:space="0" w:color="auto"/>
          </w:divBdr>
        </w:div>
        <w:div w:id="1622876525">
          <w:marLeft w:val="0"/>
          <w:marRight w:val="0"/>
          <w:marTop w:val="121"/>
          <w:marBottom w:val="0"/>
          <w:divBdr>
            <w:top w:val="none" w:sz="0" w:space="0" w:color="auto"/>
            <w:left w:val="none" w:sz="0" w:space="0" w:color="auto"/>
            <w:bottom w:val="none" w:sz="0" w:space="0" w:color="auto"/>
            <w:right w:val="none" w:sz="0" w:space="0" w:color="auto"/>
          </w:divBdr>
        </w:div>
        <w:div w:id="1623729243">
          <w:marLeft w:val="0"/>
          <w:marRight w:val="0"/>
          <w:marTop w:val="121"/>
          <w:marBottom w:val="0"/>
          <w:divBdr>
            <w:top w:val="none" w:sz="0" w:space="0" w:color="auto"/>
            <w:left w:val="none" w:sz="0" w:space="0" w:color="auto"/>
            <w:bottom w:val="none" w:sz="0" w:space="0" w:color="auto"/>
            <w:right w:val="none" w:sz="0" w:space="0" w:color="auto"/>
          </w:divBdr>
        </w:div>
        <w:div w:id="1624268579">
          <w:marLeft w:val="0"/>
          <w:marRight w:val="0"/>
          <w:marTop w:val="121"/>
          <w:marBottom w:val="0"/>
          <w:divBdr>
            <w:top w:val="none" w:sz="0" w:space="0" w:color="auto"/>
            <w:left w:val="none" w:sz="0" w:space="0" w:color="auto"/>
            <w:bottom w:val="none" w:sz="0" w:space="0" w:color="auto"/>
            <w:right w:val="none" w:sz="0" w:space="0" w:color="auto"/>
          </w:divBdr>
        </w:div>
        <w:div w:id="1624581834">
          <w:marLeft w:val="0"/>
          <w:marRight w:val="0"/>
          <w:marTop w:val="121"/>
          <w:marBottom w:val="0"/>
          <w:divBdr>
            <w:top w:val="none" w:sz="0" w:space="0" w:color="auto"/>
            <w:left w:val="none" w:sz="0" w:space="0" w:color="auto"/>
            <w:bottom w:val="none" w:sz="0" w:space="0" w:color="auto"/>
            <w:right w:val="none" w:sz="0" w:space="0" w:color="auto"/>
          </w:divBdr>
        </w:div>
        <w:div w:id="1625456354">
          <w:marLeft w:val="0"/>
          <w:marRight w:val="0"/>
          <w:marTop w:val="121"/>
          <w:marBottom w:val="0"/>
          <w:divBdr>
            <w:top w:val="none" w:sz="0" w:space="0" w:color="auto"/>
            <w:left w:val="none" w:sz="0" w:space="0" w:color="auto"/>
            <w:bottom w:val="none" w:sz="0" w:space="0" w:color="auto"/>
            <w:right w:val="none" w:sz="0" w:space="0" w:color="auto"/>
          </w:divBdr>
        </w:div>
        <w:div w:id="1625766187">
          <w:marLeft w:val="0"/>
          <w:marRight w:val="0"/>
          <w:marTop w:val="121"/>
          <w:marBottom w:val="0"/>
          <w:divBdr>
            <w:top w:val="none" w:sz="0" w:space="0" w:color="auto"/>
            <w:left w:val="none" w:sz="0" w:space="0" w:color="auto"/>
            <w:bottom w:val="none" w:sz="0" w:space="0" w:color="auto"/>
            <w:right w:val="none" w:sz="0" w:space="0" w:color="auto"/>
          </w:divBdr>
        </w:div>
        <w:div w:id="1626694525">
          <w:marLeft w:val="0"/>
          <w:marRight w:val="0"/>
          <w:marTop w:val="0"/>
          <w:marBottom w:val="0"/>
          <w:divBdr>
            <w:top w:val="none" w:sz="0" w:space="0" w:color="auto"/>
            <w:left w:val="none" w:sz="0" w:space="0" w:color="auto"/>
            <w:bottom w:val="none" w:sz="0" w:space="0" w:color="auto"/>
            <w:right w:val="none" w:sz="0" w:space="0" w:color="auto"/>
          </w:divBdr>
        </w:div>
        <w:div w:id="1628584070">
          <w:marLeft w:val="0"/>
          <w:marRight w:val="0"/>
          <w:marTop w:val="121"/>
          <w:marBottom w:val="0"/>
          <w:divBdr>
            <w:top w:val="none" w:sz="0" w:space="0" w:color="auto"/>
            <w:left w:val="none" w:sz="0" w:space="0" w:color="auto"/>
            <w:bottom w:val="none" w:sz="0" w:space="0" w:color="auto"/>
            <w:right w:val="none" w:sz="0" w:space="0" w:color="auto"/>
          </w:divBdr>
        </w:div>
        <w:div w:id="1628853782">
          <w:marLeft w:val="0"/>
          <w:marRight w:val="0"/>
          <w:marTop w:val="121"/>
          <w:marBottom w:val="0"/>
          <w:divBdr>
            <w:top w:val="none" w:sz="0" w:space="0" w:color="auto"/>
            <w:left w:val="none" w:sz="0" w:space="0" w:color="auto"/>
            <w:bottom w:val="none" w:sz="0" w:space="0" w:color="auto"/>
            <w:right w:val="none" w:sz="0" w:space="0" w:color="auto"/>
          </w:divBdr>
        </w:div>
        <w:div w:id="1629042650">
          <w:marLeft w:val="0"/>
          <w:marRight w:val="0"/>
          <w:marTop w:val="121"/>
          <w:marBottom w:val="0"/>
          <w:divBdr>
            <w:top w:val="none" w:sz="0" w:space="0" w:color="auto"/>
            <w:left w:val="none" w:sz="0" w:space="0" w:color="auto"/>
            <w:bottom w:val="none" w:sz="0" w:space="0" w:color="auto"/>
            <w:right w:val="none" w:sz="0" w:space="0" w:color="auto"/>
          </w:divBdr>
        </w:div>
        <w:div w:id="1630235143">
          <w:marLeft w:val="60"/>
          <w:marRight w:val="60"/>
          <w:marTop w:val="100"/>
          <w:marBottom w:val="100"/>
          <w:divBdr>
            <w:top w:val="none" w:sz="0" w:space="0" w:color="auto"/>
            <w:left w:val="none" w:sz="0" w:space="0" w:color="auto"/>
            <w:bottom w:val="none" w:sz="0" w:space="0" w:color="auto"/>
            <w:right w:val="none" w:sz="0" w:space="0" w:color="auto"/>
          </w:divBdr>
        </w:div>
        <w:div w:id="1630429526">
          <w:marLeft w:val="60"/>
          <w:marRight w:val="60"/>
          <w:marTop w:val="100"/>
          <w:marBottom w:val="100"/>
          <w:divBdr>
            <w:top w:val="none" w:sz="0" w:space="0" w:color="auto"/>
            <w:left w:val="none" w:sz="0" w:space="0" w:color="auto"/>
            <w:bottom w:val="none" w:sz="0" w:space="0" w:color="auto"/>
            <w:right w:val="none" w:sz="0" w:space="0" w:color="auto"/>
          </w:divBdr>
          <w:divsChild>
            <w:div w:id="1227455202">
              <w:marLeft w:val="0"/>
              <w:marRight w:val="0"/>
              <w:marTop w:val="0"/>
              <w:marBottom w:val="0"/>
              <w:divBdr>
                <w:top w:val="none" w:sz="0" w:space="0" w:color="auto"/>
                <w:left w:val="none" w:sz="0" w:space="0" w:color="auto"/>
                <w:bottom w:val="none" w:sz="0" w:space="0" w:color="auto"/>
                <w:right w:val="none" w:sz="0" w:space="0" w:color="auto"/>
              </w:divBdr>
            </w:div>
          </w:divsChild>
        </w:div>
        <w:div w:id="1630819589">
          <w:marLeft w:val="0"/>
          <w:marRight w:val="0"/>
          <w:marTop w:val="121"/>
          <w:marBottom w:val="0"/>
          <w:divBdr>
            <w:top w:val="none" w:sz="0" w:space="0" w:color="auto"/>
            <w:left w:val="none" w:sz="0" w:space="0" w:color="auto"/>
            <w:bottom w:val="none" w:sz="0" w:space="0" w:color="auto"/>
            <w:right w:val="none" w:sz="0" w:space="0" w:color="auto"/>
          </w:divBdr>
        </w:div>
        <w:div w:id="1631285106">
          <w:marLeft w:val="0"/>
          <w:marRight w:val="0"/>
          <w:marTop w:val="121"/>
          <w:marBottom w:val="0"/>
          <w:divBdr>
            <w:top w:val="none" w:sz="0" w:space="0" w:color="auto"/>
            <w:left w:val="none" w:sz="0" w:space="0" w:color="auto"/>
            <w:bottom w:val="none" w:sz="0" w:space="0" w:color="auto"/>
            <w:right w:val="none" w:sz="0" w:space="0" w:color="auto"/>
          </w:divBdr>
        </w:div>
        <w:div w:id="1631937807">
          <w:marLeft w:val="0"/>
          <w:marRight w:val="0"/>
          <w:marTop w:val="121"/>
          <w:marBottom w:val="0"/>
          <w:divBdr>
            <w:top w:val="none" w:sz="0" w:space="0" w:color="auto"/>
            <w:left w:val="none" w:sz="0" w:space="0" w:color="auto"/>
            <w:bottom w:val="none" w:sz="0" w:space="0" w:color="auto"/>
            <w:right w:val="none" w:sz="0" w:space="0" w:color="auto"/>
          </w:divBdr>
        </w:div>
        <w:div w:id="1632250654">
          <w:marLeft w:val="0"/>
          <w:marRight w:val="0"/>
          <w:marTop w:val="121"/>
          <w:marBottom w:val="0"/>
          <w:divBdr>
            <w:top w:val="none" w:sz="0" w:space="0" w:color="auto"/>
            <w:left w:val="none" w:sz="0" w:space="0" w:color="auto"/>
            <w:bottom w:val="none" w:sz="0" w:space="0" w:color="auto"/>
            <w:right w:val="none" w:sz="0" w:space="0" w:color="auto"/>
          </w:divBdr>
        </w:div>
        <w:div w:id="1633361822">
          <w:marLeft w:val="0"/>
          <w:marRight w:val="0"/>
          <w:marTop w:val="121"/>
          <w:marBottom w:val="0"/>
          <w:divBdr>
            <w:top w:val="none" w:sz="0" w:space="0" w:color="auto"/>
            <w:left w:val="none" w:sz="0" w:space="0" w:color="auto"/>
            <w:bottom w:val="none" w:sz="0" w:space="0" w:color="auto"/>
            <w:right w:val="none" w:sz="0" w:space="0" w:color="auto"/>
          </w:divBdr>
        </w:div>
        <w:div w:id="1635059405">
          <w:marLeft w:val="0"/>
          <w:marRight w:val="0"/>
          <w:marTop w:val="121"/>
          <w:marBottom w:val="0"/>
          <w:divBdr>
            <w:top w:val="none" w:sz="0" w:space="0" w:color="auto"/>
            <w:left w:val="none" w:sz="0" w:space="0" w:color="auto"/>
            <w:bottom w:val="none" w:sz="0" w:space="0" w:color="auto"/>
            <w:right w:val="none" w:sz="0" w:space="0" w:color="auto"/>
          </w:divBdr>
        </w:div>
        <w:div w:id="1636908952">
          <w:marLeft w:val="0"/>
          <w:marRight w:val="0"/>
          <w:marTop w:val="0"/>
          <w:marBottom w:val="0"/>
          <w:divBdr>
            <w:top w:val="none" w:sz="0" w:space="0" w:color="auto"/>
            <w:left w:val="none" w:sz="0" w:space="0" w:color="auto"/>
            <w:bottom w:val="none" w:sz="0" w:space="0" w:color="auto"/>
            <w:right w:val="none" w:sz="0" w:space="0" w:color="auto"/>
          </w:divBdr>
        </w:div>
        <w:div w:id="1637291964">
          <w:marLeft w:val="0"/>
          <w:marRight w:val="0"/>
          <w:marTop w:val="121"/>
          <w:marBottom w:val="0"/>
          <w:divBdr>
            <w:top w:val="none" w:sz="0" w:space="0" w:color="auto"/>
            <w:left w:val="none" w:sz="0" w:space="0" w:color="auto"/>
            <w:bottom w:val="none" w:sz="0" w:space="0" w:color="auto"/>
            <w:right w:val="none" w:sz="0" w:space="0" w:color="auto"/>
          </w:divBdr>
        </w:div>
        <w:div w:id="1637295209">
          <w:marLeft w:val="0"/>
          <w:marRight w:val="0"/>
          <w:marTop w:val="0"/>
          <w:marBottom w:val="0"/>
          <w:divBdr>
            <w:top w:val="none" w:sz="0" w:space="0" w:color="auto"/>
            <w:left w:val="none" w:sz="0" w:space="0" w:color="auto"/>
            <w:bottom w:val="none" w:sz="0" w:space="0" w:color="auto"/>
            <w:right w:val="none" w:sz="0" w:space="0" w:color="auto"/>
          </w:divBdr>
        </w:div>
        <w:div w:id="1637444707">
          <w:marLeft w:val="60"/>
          <w:marRight w:val="60"/>
          <w:marTop w:val="100"/>
          <w:marBottom w:val="100"/>
          <w:divBdr>
            <w:top w:val="none" w:sz="0" w:space="0" w:color="auto"/>
            <w:left w:val="none" w:sz="0" w:space="0" w:color="auto"/>
            <w:bottom w:val="none" w:sz="0" w:space="0" w:color="auto"/>
            <w:right w:val="none" w:sz="0" w:space="0" w:color="auto"/>
          </w:divBdr>
          <w:divsChild>
            <w:div w:id="271128887">
              <w:marLeft w:val="0"/>
              <w:marRight w:val="0"/>
              <w:marTop w:val="0"/>
              <w:marBottom w:val="0"/>
              <w:divBdr>
                <w:top w:val="none" w:sz="0" w:space="0" w:color="auto"/>
                <w:left w:val="none" w:sz="0" w:space="0" w:color="auto"/>
                <w:bottom w:val="none" w:sz="0" w:space="0" w:color="auto"/>
                <w:right w:val="none" w:sz="0" w:space="0" w:color="auto"/>
              </w:divBdr>
            </w:div>
          </w:divsChild>
        </w:div>
        <w:div w:id="1637563938">
          <w:marLeft w:val="0"/>
          <w:marRight w:val="0"/>
          <w:marTop w:val="121"/>
          <w:marBottom w:val="0"/>
          <w:divBdr>
            <w:top w:val="none" w:sz="0" w:space="0" w:color="auto"/>
            <w:left w:val="none" w:sz="0" w:space="0" w:color="auto"/>
            <w:bottom w:val="none" w:sz="0" w:space="0" w:color="auto"/>
            <w:right w:val="none" w:sz="0" w:space="0" w:color="auto"/>
          </w:divBdr>
        </w:div>
        <w:div w:id="1637835430">
          <w:marLeft w:val="0"/>
          <w:marRight w:val="0"/>
          <w:marTop w:val="121"/>
          <w:marBottom w:val="0"/>
          <w:divBdr>
            <w:top w:val="none" w:sz="0" w:space="0" w:color="auto"/>
            <w:left w:val="none" w:sz="0" w:space="0" w:color="auto"/>
            <w:bottom w:val="none" w:sz="0" w:space="0" w:color="auto"/>
            <w:right w:val="none" w:sz="0" w:space="0" w:color="auto"/>
          </w:divBdr>
        </w:div>
        <w:div w:id="1638367047">
          <w:marLeft w:val="60"/>
          <w:marRight w:val="60"/>
          <w:marTop w:val="100"/>
          <w:marBottom w:val="100"/>
          <w:divBdr>
            <w:top w:val="none" w:sz="0" w:space="0" w:color="auto"/>
            <w:left w:val="none" w:sz="0" w:space="0" w:color="auto"/>
            <w:bottom w:val="none" w:sz="0" w:space="0" w:color="auto"/>
            <w:right w:val="none" w:sz="0" w:space="0" w:color="auto"/>
          </w:divBdr>
          <w:divsChild>
            <w:div w:id="1832138585">
              <w:marLeft w:val="0"/>
              <w:marRight w:val="0"/>
              <w:marTop w:val="0"/>
              <w:marBottom w:val="0"/>
              <w:divBdr>
                <w:top w:val="none" w:sz="0" w:space="0" w:color="auto"/>
                <w:left w:val="none" w:sz="0" w:space="0" w:color="auto"/>
                <w:bottom w:val="none" w:sz="0" w:space="0" w:color="auto"/>
                <w:right w:val="none" w:sz="0" w:space="0" w:color="auto"/>
              </w:divBdr>
            </w:div>
          </w:divsChild>
        </w:div>
        <w:div w:id="1639996895">
          <w:marLeft w:val="0"/>
          <w:marRight w:val="0"/>
          <w:marTop w:val="0"/>
          <w:marBottom w:val="0"/>
          <w:divBdr>
            <w:top w:val="none" w:sz="0" w:space="0" w:color="auto"/>
            <w:left w:val="none" w:sz="0" w:space="0" w:color="auto"/>
            <w:bottom w:val="none" w:sz="0" w:space="0" w:color="auto"/>
            <w:right w:val="none" w:sz="0" w:space="0" w:color="auto"/>
          </w:divBdr>
        </w:div>
        <w:div w:id="1640182651">
          <w:marLeft w:val="0"/>
          <w:marRight w:val="0"/>
          <w:marTop w:val="121"/>
          <w:marBottom w:val="0"/>
          <w:divBdr>
            <w:top w:val="none" w:sz="0" w:space="0" w:color="auto"/>
            <w:left w:val="none" w:sz="0" w:space="0" w:color="auto"/>
            <w:bottom w:val="none" w:sz="0" w:space="0" w:color="auto"/>
            <w:right w:val="none" w:sz="0" w:space="0" w:color="auto"/>
          </w:divBdr>
        </w:div>
        <w:div w:id="1640921051">
          <w:marLeft w:val="0"/>
          <w:marRight w:val="0"/>
          <w:marTop w:val="121"/>
          <w:marBottom w:val="0"/>
          <w:divBdr>
            <w:top w:val="none" w:sz="0" w:space="0" w:color="auto"/>
            <w:left w:val="none" w:sz="0" w:space="0" w:color="auto"/>
            <w:bottom w:val="none" w:sz="0" w:space="0" w:color="auto"/>
            <w:right w:val="none" w:sz="0" w:space="0" w:color="auto"/>
          </w:divBdr>
        </w:div>
        <w:div w:id="1641881785">
          <w:marLeft w:val="60"/>
          <w:marRight w:val="60"/>
          <w:marTop w:val="100"/>
          <w:marBottom w:val="100"/>
          <w:divBdr>
            <w:top w:val="none" w:sz="0" w:space="0" w:color="auto"/>
            <w:left w:val="none" w:sz="0" w:space="0" w:color="auto"/>
            <w:bottom w:val="none" w:sz="0" w:space="0" w:color="auto"/>
            <w:right w:val="none" w:sz="0" w:space="0" w:color="auto"/>
          </w:divBdr>
        </w:div>
        <w:div w:id="1642272089">
          <w:marLeft w:val="0"/>
          <w:marRight w:val="0"/>
          <w:marTop w:val="121"/>
          <w:marBottom w:val="0"/>
          <w:divBdr>
            <w:top w:val="none" w:sz="0" w:space="0" w:color="auto"/>
            <w:left w:val="none" w:sz="0" w:space="0" w:color="auto"/>
            <w:bottom w:val="none" w:sz="0" w:space="0" w:color="auto"/>
            <w:right w:val="none" w:sz="0" w:space="0" w:color="auto"/>
          </w:divBdr>
        </w:div>
        <w:div w:id="1642923155">
          <w:marLeft w:val="0"/>
          <w:marRight w:val="0"/>
          <w:marTop w:val="0"/>
          <w:marBottom w:val="0"/>
          <w:divBdr>
            <w:top w:val="none" w:sz="0" w:space="0" w:color="auto"/>
            <w:left w:val="none" w:sz="0" w:space="0" w:color="auto"/>
            <w:bottom w:val="none" w:sz="0" w:space="0" w:color="auto"/>
            <w:right w:val="none" w:sz="0" w:space="0" w:color="auto"/>
          </w:divBdr>
        </w:div>
        <w:div w:id="1643005218">
          <w:marLeft w:val="0"/>
          <w:marRight w:val="0"/>
          <w:marTop w:val="121"/>
          <w:marBottom w:val="0"/>
          <w:divBdr>
            <w:top w:val="none" w:sz="0" w:space="0" w:color="auto"/>
            <w:left w:val="none" w:sz="0" w:space="0" w:color="auto"/>
            <w:bottom w:val="none" w:sz="0" w:space="0" w:color="auto"/>
            <w:right w:val="none" w:sz="0" w:space="0" w:color="auto"/>
          </w:divBdr>
        </w:div>
        <w:div w:id="1643267412">
          <w:marLeft w:val="0"/>
          <w:marRight w:val="0"/>
          <w:marTop w:val="121"/>
          <w:marBottom w:val="0"/>
          <w:divBdr>
            <w:top w:val="none" w:sz="0" w:space="0" w:color="auto"/>
            <w:left w:val="none" w:sz="0" w:space="0" w:color="auto"/>
            <w:bottom w:val="none" w:sz="0" w:space="0" w:color="auto"/>
            <w:right w:val="none" w:sz="0" w:space="0" w:color="auto"/>
          </w:divBdr>
        </w:div>
        <w:div w:id="1643655474">
          <w:marLeft w:val="0"/>
          <w:marRight w:val="0"/>
          <w:marTop w:val="121"/>
          <w:marBottom w:val="0"/>
          <w:divBdr>
            <w:top w:val="none" w:sz="0" w:space="0" w:color="auto"/>
            <w:left w:val="none" w:sz="0" w:space="0" w:color="auto"/>
            <w:bottom w:val="none" w:sz="0" w:space="0" w:color="auto"/>
            <w:right w:val="none" w:sz="0" w:space="0" w:color="auto"/>
          </w:divBdr>
        </w:div>
        <w:div w:id="1643734904">
          <w:marLeft w:val="0"/>
          <w:marRight w:val="0"/>
          <w:marTop w:val="121"/>
          <w:marBottom w:val="0"/>
          <w:divBdr>
            <w:top w:val="none" w:sz="0" w:space="0" w:color="auto"/>
            <w:left w:val="none" w:sz="0" w:space="0" w:color="auto"/>
            <w:bottom w:val="none" w:sz="0" w:space="0" w:color="auto"/>
            <w:right w:val="none" w:sz="0" w:space="0" w:color="auto"/>
          </w:divBdr>
        </w:div>
        <w:div w:id="1644047111">
          <w:marLeft w:val="0"/>
          <w:marRight w:val="0"/>
          <w:marTop w:val="121"/>
          <w:marBottom w:val="0"/>
          <w:divBdr>
            <w:top w:val="none" w:sz="0" w:space="0" w:color="auto"/>
            <w:left w:val="none" w:sz="0" w:space="0" w:color="auto"/>
            <w:bottom w:val="none" w:sz="0" w:space="0" w:color="auto"/>
            <w:right w:val="none" w:sz="0" w:space="0" w:color="auto"/>
          </w:divBdr>
        </w:div>
        <w:div w:id="1644457402">
          <w:marLeft w:val="0"/>
          <w:marRight w:val="0"/>
          <w:marTop w:val="121"/>
          <w:marBottom w:val="0"/>
          <w:divBdr>
            <w:top w:val="none" w:sz="0" w:space="0" w:color="auto"/>
            <w:left w:val="none" w:sz="0" w:space="0" w:color="auto"/>
            <w:bottom w:val="none" w:sz="0" w:space="0" w:color="auto"/>
            <w:right w:val="none" w:sz="0" w:space="0" w:color="auto"/>
          </w:divBdr>
        </w:div>
        <w:div w:id="1645115333">
          <w:marLeft w:val="0"/>
          <w:marRight w:val="0"/>
          <w:marTop w:val="121"/>
          <w:marBottom w:val="0"/>
          <w:divBdr>
            <w:top w:val="none" w:sz="0" w:space="0" w:color="auto"/>
            <w:left w:val="none" w:sz="0" w:space="0" w:color="auto"/>
            <w:bottom w:val="none" w:sz="0" w:space="0" w:color="auto"/>
            <w:right w:val="none" w:sz="0" w:space="0" w:color="auto"/>
          </w:divBdr>
        </w:div>
        <w:div w:id="1645349828">
          <w:marLeft w:val="0"/>
          <w:marRight w:val="0"/>
          <w:marTop w:val="121"/>
          <w:marBottom w:val="0"/>
          <w:divBdr>
            <w:top w:val="none" w:sz="0" w:space="0" w:color="auto"/>
            <w:left w:val="none" w:sz="0" w:space="0" w:color="auto"/>
            <w:bottom w:val="none" w:sz="0" w:space="0" w:color="auto"/>
            <w:right w:val="none" w:sz="0" w:space="0" w:color="auto"/>
          </w:divBdr>
        </w:div>
        <w:div w:id="1645692804">
          <w:marLeft w:val="0"/>
          <w:marRight w:val="0"/>
          <w:marTop w:val="121"/>
          <w:marBottom w:val="0"/>
          <w:divBdr>
            <w:top w:val="none" w:sz="0" w:space="0" w:color="auto"/>
            <w:left w:val="none" w:sz="0" w:space="0" w:color="auto"/>
            <w:bottom w:val="none" w:sz="0" w:space="0" w:color="auto"/>
            <w:right w:val="none" w:sz="0" w:space="0" w:color="auto"/>
          </w:divBdr>
        </w:div>
        <w:div w:id="1645816928">
          <w:marLeft w:val="0"/>
          <w:marRight w:val="0"/>
          <w:marTop w:val="0"/>
          <w:marBottom w:val="0"/>
          <w:divBdr>
            <w:top w:val="none" w:sz="0" w:space="0" w:color="auto"/>
            <w:left w:val="none" w:sz="0" w:space="0" w:color="auto"/>
            <w:bottom w:val="none" w:sz="0" w:space="0" w:color="auto"/>
            <w:right w:val="none" w:sz="0" w:space="0" w:color="auto"/>
          </w:divBdr>
        </w:div>
        <w:div w:id="1647394657">
          <w:marLeft w:val="0"/>
          <w:marRight w:val="0"/>
          <w:marTop w:val="121"/>
          <w:marBottom w:val="0"/>
          <w:divBdr>
            <w:top w:val="none" w:sz="0" w:space="0" w:color="auto"/>
            <w:left w:val="none" w:sz="0" w:space="0" w:color="auto"/>
            <w:bottom w:val="none" w:sz="0" w:space="0" w:color="auto"/>
            <w:right w:val="none" w:sz="0" w:space="0" w:color="auto"/>
          </w:divBdr>
        </w:div>
        <w:div w:id="1647396236">
          <w:marLeft w:val="0"/>
          <w:marRight w:val="0"/>
          <w:marTop w:val="121"/>
          <w:marBottom w:val="0"/>
          <w:divBdr>
            <w:top w:val="none" w:sz="0" w:space="0" w:color="auto"/>
            <w:left w:val="none" w:sz="0" w:space="0" w:color="auto"/>
            <w:bottom w:val="none" w:sz="0" w:space="0" w:color="auto"/>
            <w:right w:val="none" w:sz="0" w:space="0" w:color="auto"/>
          </w:divBdr>
        </w:div>
        <w:div w:id="1649245719">
          <w:marLeft w:val="0"/>
          <w:marRight w:val="0"/>
          <w:marTop w:val="0"/>
          <w:marBottom w:val="0"/>
          <w:divBdr>
            <w:top w:val="none" w:sz="0" w:space="0" w:color="auto"/>
            <w:left w:val="none" w:sz="0" w:space="0" w:color="auto"/>
            <w:bottom w:val="none" w:sz="0" w:space="0" w:color="auto"/>
            <w:right w:val="none" w:sz="0" w:space="0" w:color="auto"/>
          </w:divBdr>
        </w:div>
        <w:div w:id="1649556286">
          <w:marLeft w:val="0"/>
          <w:marRight w:val="0"/>
          <w:marTop w:val="121"/>
          <w:marBottom w:val="0"/>
          <w:divBdr>
            <w:top w:val="none" w:sz="0" w:space="0" w:color="auto"/>
            <w:left w:val="none" w:sz="0" w:space="0" w:color="auto"/>
            <w:bottom w:val="none" w:sz="0" w:space="0" w:color="auto"/>
            <w:right w:val="none" w:sz="0" w:space="0" w:color="auto"/>
          </w:divBdr>
        </w:div>
        <w:div w:id="1649817462">
          <w:marLeft w:val="60"/>
          <w:marRight w:val="60"/>
          <w:marTop w:val="100"/>
          <w:marBottom w:val="100"/>
          <w:divBdr>
            <w:top w:val="none" w:sz="0" w:space="0" w:color="auto"/>
            <w:left w:val="none" w:sz="0" w:space="0" w:color="auto"/>
            <w:bottom w:val="none" w:sz="0" w:space="0" w:color="auto"/>
            <w:right w:val="none" w:sz="0" w:space="0" w:color="auto"/>
          </w:divBdr>
          <w:divsChild>
            <w:div w:id="778373927">
              <w:marLeft w:val="0"/>
              <w:marRight w:val="0"/>
              <w:marTop w:val="0"/>
              <w:marBottom w:val="0"/>
              <w:divBdr>
                <w:top w:val="none" w:sz="0" w:space="0" w:color="auto"/>
                <w:left w:val="none" w:sz="0" w:space="0" w:color="auto"/>
                <w:bottom w:val="none" w:sz="0" w:space="0" w:color="auto"/>
                <w:right w:val="none" w:sz="0" w:space="0" w:color="auto"/>
              </w:divBdr>
            </w:div>
          </w:divsChild>
        </w:div>
        <w:div w:id="1650480532">
          <w:marLeft w:val="60"/>
          <w:marRight w:val="60"/>
          <w:marTop w:val="100"/>
          <w:marBottom w:val="100"/>
          <w:divBdr>
            <w:top w:val="none" w:sz="0" w:space="0" w:color="auto"/>
            <w:left w:val="none" w:sz="0" w:space="0" w:color="auto"/>
            <w:bottom w:val="none" w:sz="0" w:space="0" w:color="auto"/>
            <w:right w:val="none" w:sz="0" w:space="0" w:color="auto"/>
          </w:divBdr>
        </w:div>
        <w:div w:id="1650816899">
          <w:marLeft w:val="0"/>
          <w:marRight w:val="0"/>
          <w:marTop w:val="121"/>
          <w:marBottom w:val="0"/>
          <w:divBdr>
            <w:top w:val="none" w:sz="0" w:space="0" w:color="auto"/>
            <w:left w:val="none" w:sz="0" w:space="0" w:color="auto"/>
            <w:bottom w:val="none" w:sz="0" w:space="0" w:color="auto"/>
            <w:right w:val="none" w:sz="0" w:space="0" w:color="auto"/>
          </w:divBdr>
        </w:div>
        <w:div w:id="1650866735">
          <w:marLeft w:val="0"/>
          <w:marRight w:val="0"/>
          <w:marTop w:val="121"/>
          <w:marBottom w:val="0"/>
          <w:divBdr>
            <w:top w:val="none" w:sz="0" w:space="0" w:color="auto"/>
            <w:left w:val="none" w:sz="0" w:space="0" w:color="auto"/>
            <w:bottom w:val="none" w:sz="0" w:space="0" w:color="auto"/>
            <w:right w:val="none" w:sz="0" w:space="0" w:color="auto"/>
          </w:divBdr>
        </w:div>
        <w:div w:id="1650985982">
          <w:marLeft w:val="0"/>
          <w:marRight w:val="0"/>
          <w:marTop w:val="121"/>
          <w:marBottom w:val="0"/>
          <w:divBdr>
            <w:top w:val="none" w:sz="0" w:space="0" w:color="auto"/>
            <w:left w:val="none" w:sz="0" w:space="0" w:color="auto"/>
            <w:bottom w:val="none" w:sz="0" w:space="0" w:color="auto"/>
            <w:right w:val="none" w:sz="0" w:space="0" w:color="auto"/>
          </w:divBdr>
        </w:div>
        <w:div w:id="1651246130">
          <w:marLeft w:val="0"/>
          <w:marRight w:val="0"/>
          <w:marTop w:val="121"/>
          <w:marBottom w:val="0"/>
          <w:divBdr>
            <w:top w:val="none" w:sz="0" w:space="0" w:color="auto"/>
            <w:left w:val="none" w:sz="0" w:space="0" w:color="auto"/>
            <w:bottom w:val="none" w:sz="0" w:space="0" w:color="auto"/>
            <w:right w:val="none" w:sz="0" w:space="0" w:color="auto"/>
          </w:divBdr>
        </w:div>
        <w:div w:id="1652710812">
          <w:marLeft w:val="60"/>
          <w:marRight w:val="60"/>
          <w:marTop w:val="100"/>
          <w:marBottom w:val="100"/>
          <w:divBdr>
            <w:top w:val="none" w:sz="0" w:space="0" w:color="auto"/>
            <w:left w:val="none" w:sz="0" w:space="0" w:color="auto"/>
            <w:bottom w:val="none" w:sz="0" w:space="0" w:color="auto"/>
            <w:right w:val="none" w:sz="0" w:space="0" w:color="auto"/>
          </w:divBdr>
          <w:divsChild>
            <w:div w:id="1359551222">
              <w:marLeft w:val="0"/>
              <w:marRight w:val="0"/>
              <w:marTop w:val="0"/>
              <w:marBottom w:val="0"/>
              <w:divBdr>
                <w:top w:val="none" w:sz="0" w:space="0" w:color="auto"/>
                <w:left w:val="none" w:sz="0" w:space="0" w:color="auto"/>
                <w:bottom w:val="none" w:sz="0" w:space="0" w:color="auto"/>
                <w:right w:val="none" w:sz="0" w:space="0" w:color="auto"/>
              </w:divBdr>
            </w:div>
          </w:divsChild>
        </w:div>
        <w:div w:id="1653099342">
          <w:marLeft w:val="0"/>
          <w:marRight w:val="0"/>
          <w:marTop w:val="0"/>
          <w:marBottom w:val="0"/>
          <w:divBdr>
            <w:top w:val="none" w:sz="0" w:space="0" w:color="auto"/>
            <w:left w:val="none" w:sz="0" w:space="0" w:color="auto"/>
            <w:bottom w:val="none" w:sz="0" w:space="0" w:color="auto"/>
            <w:right w:val="none" w:sz="0" w:space="0" w:color="auto"/>
          </w:divBdr>
        </w:div>
        <w:div w:id="1653169288">
          <w:marLeft w:val="0"/>
          <w:marRight w:val="0"/>
          <w:marTop w:val="121"/>
          <w:marBottom w:val="0"/>
          <w:divBdr>
            <w:top w:val="none" w:sz="0" w:space="0" w:color="auto"/>
            <w:left w:val="none" w:sz="0" w:space="0" w:color="auto"/>
            <w:bottom w:val="none" w:sz="0" w:space="0" w:color="auto"/>
            <w:right w:val="none" w:sz="0" w:space="0" w:color="auto"/>
          </w:divBdr>
        </w:div>
        <w:div w:id="1656107424">
          <w:marLeft w:val="0"/>
          <w:marRight w:val="0"/>
          <w:marTop w:val="121"/>
          <w:marBottom w:val="0"/>
          <w:divBdr>
            <w:top w:val="none" w:sz="0" w:space="0" w:color="auto"/>
            <w:left w:val="none" w:sz="0" w:space="0" w:color="auto"/>
            <w:bottom w:val="none" w:sz="0" w:space="0" w:color="auto"/>
            <w:right w:val="none" w:sz="0" w:space="0" w:color="auto"/>
          </w:divBdr>
        </w:div>
        <w:div w:id="1656567937">
          <w:marLeft w:val="60"/>
          <w:marRight w:val="60"/>
          <w:marTop w:val="100"/>
          <w:marBottom w:val="100"/>
          <w:divBdr>
            <w:top w:val="none" w:sz="0" w:space="0" w:color="auto"/>
            <w:left w:val="none" w:sz="0" w:space="0" w:color="auto"/>
            <w:bottom w:val="none" w:sz="0" w:space="0" w:color="auto"/>
            <w:right w:val="none" w:sz="0" w:space="0" w:color="auto"/>
          </w:divBdr>
          <w:divsChild>
            <w:div w:id="1605649418">
              <w:marLeft w:val="0"/>
              <w:marRight w:val="0"/>
              <w:marTop w:val="0"/>
              <w:marBottom w:val="0"/>
              <w:divBdr>
                <w:top w:val="none" w:sz="0" w:space="0" w:color="auto"/>
                <w:left w:val="none" w:sz="0" w:space="0" w:color="auto"/>
                <w:bottom w:val="none" w:sz="0" w:space="0" w:color="auto"/>
                <w:right w:val="none" w:sz="0" w:space="0" w:color="auto"/>
              </w:divBdr>
            </w:div>
          </w:divsChild>
        </w:div>
        <w:div w:id="1657220855">
          <w:marLeft w:val="0"/>
          <w:marRight w:val="0"/>
          <w:marTop w:val="121"/>
          <w:marBottom w:val="0"/>
          <w:divBdr>
            <w:top w:val="none" w:sz="0" w:space="0" w:color="auto"/>
            <w:left w:val="none" w:sz="0" w:space="0" w:color="auto"/>
            <w:bottom w:val="none" w:sz="0" w:space="0" w:color="auto"/>
            <w:right w:val="none" w:sz="0" w:space="0" w:color="auto"/>
          </w:divBdr>
        </w:div>
        <w:div w:id="1658455830">
          <w:marLeft w:val="0"/>
          <w:marRight w:val="0"/>
          <w:marTop w:val="121"/>
          <w:marBottom w:val="0"/>
          <w:divBdr>
            <w:top w:val="none" w:sz="0" w:space="0" w:color="auto"/>
            <w:left w:val="none" w:sz="0" w:space="0" w:color="auto"/>
            <w:bottom w:val="none" w:sz="0" w:space="0" w:color="auto"/>
            <w:right w:val="none" w:sz="0" w:space="0" w:color="auto"/>
          </w:divBdr>
        </w:div>
        <w:div w:id="1659454888">
          <w:marLeft w:val="0"/>
          <w:marRight w:val="0"/>
          <w:marTop w:val="121"/>
          <w:marBottom w:val="0"/>
          <w:divBdr>
            <w:top w:val="none" w:sz="0" w:space="0" w:color="auto"/>
            <w:left w:val="none" w:sz="0" w:space="0" w:color="auto"/>
            <w:bottom w:val="none" w:sz="0" w:space="0" w:color="auto"/>
            <w:right w:val="none" w:sz="0" w:space="0" w:color="auto"/>
          </w:divBdr>
        </w:div>
        <w:div w:id="1659650630">
          <w:marLeft w:val="0"/>
          <w:marRight w:val="0"/>
          <w:marTop w:val="121"/>
          <w:marBottom w:val="0"/>
          <w:divBdr>
            <w:top w:val="none" w:sz="0" w:space="0" w:color="auto"/>
            <w:left w:val="none" w:sz="0" w:space="0" w:color="auto"/>
            <w:bottom w:val="none" w:sz="0" w:space="0" w:color="auto"/>
            <w:right w:val="none" w:sz="0" w:space="0" w:color="auto"/>
          </w:divBdr>
        </w:div>
        <w:div w:id="1659724666">
          <w:marLeft w:val="0"/>
          <w:marRight w:val="0"/>
          <w:marTop w:val="0"/>
          <w:marBottom w:val="0"/>
          <w:divBdr>
            <w:top w:val="none" w:sz="0" w:space="0" w:color="auto"/>
            <w:left w:val="none" w:sz="0" w:space="0" w:color="auto"/>
            <w:bottom w:val="none" w:sz="0" w:space="0" w:color="auto"/>
            <w:right w:val="none" w:sz="0" w:space="0" w:color="auto"/>
          </w:divBdr>
        </w:div>
        <w:div w:id="1659914867">
          <w:marLeft w:val="0"/>
          <w:marRight w:val="0"/>
          <w:marTop w:val="121"/>
          <w:marBottom w:val="0"/>
          <w:divBdr>
            <w:top w:val="none" w:sz="0" w:space="0" w:color="auto"/>
            <w:left w:val="none" w:sz="0" w:space="0" w:color="auto"/>
            <w:bottom w:val="none" w:sz="0" w:space="0" w:color="auto"/>
            <w:right w:val="none" w:sz="0" w:space="0" w:color="auto"/>
          </w:divBdr>
        </w:div>
        <w:div w:id="1660115036">
          <w:marLeft w:val="0"/>
          <w:marRight w:val="0"/>
          <w:marTop w:val="0"/>
          <w:marBottom w:val="0"/>
          <w:divBdr>
            <w:top w:val="none" w:sz="0" w:space="0" w:color="auto"/>
            <w:left w:val="none" w:sz="0" w:space="0" w:color="auto"/>
            <w:bottom w:val="none" w:sz="0" w:space="0" w:color="auto"/>
            <w:right w:val="none" w:sz="0" w:space="0" w:color="auto"/>
          </w:divBdr>
        </w:div>
        <w:div w:id="1662000658">
          <w:marLeft w:val="0"/>
          <w:marRight w:val="0"/>
          <w:marTop w:val="121"/>
          <w:marBottom w:val="0"/>
          <w:divBdr>
            <w:top w:val="none" w:sz="0" w:space="0" w:color="auto"/>
            <w:left w:val="none" w:sz="0" w:space="0" w:color="auto"/>
            <w:bottom w:val="none" w:sz="0" w:space="0" w:color="auto"/>
            <w:right w:val="none" w:sz="0" w:space="0" w:color="auto"/>
          </w:divBdr>
        </w:div>
        <w:div w:id="1662613402">
          <w:marLeft w:val="0"/>
          <w:marRight w:val="0"/>
          <w:marTop w:val="121"/>
          <w:marBottom w:val="0"/>
          <w:divBdr>
            <w:top w:val="none" w:sz="0" w:space="0" w:color="auto"/>
            <w:left w:val="none" w:sz="0" w:space="0" w:color="auto"/>
            <w:bottom w:val="none" w:sz="0" w:space="0" w:color="auto"/>
            <w:right w:val="none" w:sz="0" w:space="0" w:color="auto"/>
          </w:divBdr>
        </w:div>
        <w:div w:id="1663702360">
          <w:marLeft w:val="0"/>
          <w:marRight w:val="0"/>
          <w:marTop w:val="0"/>
          <w:marBottom w:val="0"/>
          <w:divBdr>
            <w:top w:val="none" w:sz="0" w:space="0" w:color="auto"/>
            <w:left w:val="none" w:sz="0" w:space="0" w:color="auto"/>
            <w:bottom w:val="none" w:sz="0" w:space="0" w:color="auto"/>
            <w:right w:val="none" w:sz="0" w:space="0" w:color="auto"/>
          </w:divBdr>
        </w:div>
        <w:div w:id="1663851020">
          <w:marLeft w:val="0"/>
          <w:marRight w:val="0"/>
          <w:marTop w:val="121"/>
          <w:marBottom w:val="0"/>
          <w:divBdr>
            <w:top w:val="none" w:sz="0" w:space="0" w:color="auto"/>
            <w:left w:val="none" w:sz="0" w:space="0" w:color="auto"/>
            <w:bottom w:val="none" w:sz="0" w:space="0" w:color="auto"/>
            <w:right w:val="none" w:sz="0" w:space="0" w:color="auto"/>
          </w:divBdr>
        </w:div>
        <w:div w:id="1663968755">
          <w:marLeft w:val="0"/>
          <w:marRight w:val="0"/>
          <w:marTop w:val="121"/>
          <w:marBottom w:val="0"/>
          <w:divBdr>
            <w:top w:val="none" w:sz="0" w:space="0" w:color="auto"/>
            <w:left w:val="none" w:sz="0" w:space="0" w:color="auto"/>
            <w:bottom w:val="none" w:sz="0" w:space="0" w:color="auto"/>
            <w:right w:val="none" w:sz="0" w:space="0" w:color="auto"/>
          </w:divBdr>
        </w:div>
        <w:div w:id="1664242600">
          <w:marLeft w:val="0"/>
          <w:marRight w:val="0"/>
          <w:marTop w:val="121"/>
          <w:marBottom w:val="0"/>
          <w:divBdr>
            <w:top w:val="none" w:sz="0" w:space="0" w:color="auto"/>
            <w:left w:val="none" w:sz="0" w:space="0" w:color="auto"/>
            <w:bottom w:val="none" w:sz="0" w:space="0" w:color="auto"/>
            <w:right w:val="none" w:sz="0" w:space="0" w:color="auto"/>
          </w:divBdr>
        </w:div>
        <w:div w:id="1664773394">
          <w:marLeft w:val="0"/>
          <w:marRight w:val="0"/>
          <w:marTop w:val="121"/>
          <w:marBottom w:val="0"/>
          <w:divBdr>
            <w:top w:val="none" w:sz="0" w:space="0" w:color="auto"/>
            <w:left w:val="none" w:sz="0" w:space="0" w:color="auto"/>
            <w:bottom w:val="none" w:sz="0" w:space="0" w:color="auto"/>
            <w:right w:val="none" w:sz="0" w:space="0" w:color="auto"/>
          </w:divBdr>
        </w:div>
        <w:div w:id="1664965255">
          <w:marLeft w:val="0"/>
          <w:marRight w:val="0"/>
          <w:marTop w:val="0"/>
          <w:marBottom w:val="0"/>
          <w:divBdr>
            <w:top w:val="none" w:sz="0" w:space="0" w:color="auto"/>
            <w:left w:val="none" w:sz="0" w:space="0" w:color="auto"/>
            <w:bottom w:val="none" w:sz="0" w:space="0" w:color="auto"/>
            <w:right w:val="none" w:sz="0" w:space="0" w:color="auto"/>
          </w:divBdr>
        </w:div>
        <w:div w:id="1665695238">
          <w:marLeft w:val="60"/>
          <w:marRight w:val="60"/>
          <w:marTop w:val="100"/>
          <w:marBottom w:val="100"/>
          <w:divBdr>
            <w:top w:val="none" w:sz="0" w:space="0" w:color="auto"/>
            <w:left w:val="none" w:sz="0" w:space="0" w:color="auto"/>
            <w:bottom w:val="none" w:sz="0" w:space="0" w:color="auto"/>
            <w:right w:val="none" w:sz="0" w:space="0" w:color="auto"/>
          </w:divBdr>
        </w:div>
        <w:div w:id="1665738800">
          <w:marLeft w:val="60"/>
          <w:marRight w:val="60"/>
          <w:marTop w:val="100"/>
          <w:marBottom w:val="100"/>
          <w:divBdr>
            <w:top w:val="none" w:sz="0" w:space="0" w:color="auto"/>
            <w:left w:val="none" w:sz="0" w:space="0" w:color="auto"/>
            <w:bottom w:val="none" w:sz="0" w:space="0" w:color="auto"/>
            <w:right w:val="none" w:sz="0" w:space="0" w:color="auto"/>
          </w:divBdr>
          <w:divsChild>
            <w:div w:id="1699627012">
              <w:marLeft w:val="0"/>
              <w:marRight w:val="0"/>
              <w:marTop w:val="0"/>
              <w:marBottom w:val="0"/>
              <w:divBdr>
                <w:top w:val="none" w:sz="0" w:space="0" w:color="auto"/>
                <w:left w:val="none" w:sz="0" w:space="0" w:color="auto"/>
                <w:bottom w:val="none" w:sz="0" w:space="0" w:color="auto"/>
                <w:right w:val="none" w:sz="0" w:space="0" w:color="auto"/>
              </w:divBdr>
            </w:div>
          </w:divsChild>
        </w:div>
        <w:div w:id="1666276348">
          <w:marLeft w:val="0"/>
          <w:marRight w:val="0"/>
          <w:marTop w:val="121"/>
          <w:marBottom w:val="0"/>
          <w:divBdr>
            <w:top w:val="none" w:sz="0" w:space="0" w:color="auto"/>
            <w:left w:val="none" w:sz="0" w:space="0" w:color="auto"/>
            <w:bottom w:val="none" w:sz="0" w:space="0" w:color="auto"/>
            <w:right w:val="none" w:sz="0" w:space="0" w:color="auto"/>
          </w:divBdr>
        </w:div>
        <w:div w:id="1666283098">
          <w:marLeft w:val="60"/>
          <w:marRight w:val="60"/>
          <w:marTop w:val="100"/>
          <w:marBottom w:val="100"/>
          <w:divBdr>
            <w:top w:val="none" w:sz="0" w:space="0" w:color="auto"/>
            <w:left w:val="none" w:sz="0" w:space="0" w:color="auto"/>
            <w:bottom w:val="none" w:sz="0" w:space="0" w:color="auto"/>
            <w:right w:val="none" w:sz="0" w:space="0" w:color="auto"/>
          </w:divBdr>
        </w:div>
        <w:div w:id="1666737326">
          <w:marLeft w:val="0"/>
          <w:marRight w:val="0"/>
          <w:marTop w:val="121"/>
          <w:marBottom w:val="0"/>
          <w:divBdr>
            <w:top w:val="none" w:sz="0" w:space="0" w:color="auto"/>
            <w:left w:val="none" w:sz="0" w:space="0" w:color="auto"/>
            <w:bottom w:val="none" w:sz="0" w:space="0" w:color="auto"/>
            <w:right w:val="none" w:sz="0" w:space="0" w:color="auto"/>
          </w:divBdr>
        </w:div>
        <w:div w:id="1666975116">
          <w:marLeft w:val="60"/>
          <w:marRight w:val="60"/>
          <w:marTop w:val="100"/>
          <w:marBottom w:val="100"/>
          <w:divBdr>
            <w:top w:val="none" w:sz="0" w:space="0" w:color="auto"/>
            <w:left w:val="none" w:sz="0" w:space="0" w:color="auto"/>
            <w:bottom w:val="none" w:sz="0" w:space="0" w:color="auto"/>
            <w:right w:val="none" w:sz="0" w:space="0" w:color="auto"/>
          </w:divBdr>
        </w:div>
        <w:div w:id="1667241202">
          <w:marLeft w:val="0"/>
          <w:marRight w:val="0"/>
          <w:marTop w:val="121"/>
          <w:marBottom w:val="0"/>
          <w:divBdr>
            <w:top w:val="none" w:sz="0" w:space="0" w:color="auto"/>
            <w:left w:val="none" w:sz="0" w:space="0" w:color="auto"/>
            <w:bottom w:val="none" w:sz="0" w:space="0" w:color="auto"/>
            <w:right w:val="none" w:sz="0" w:space="0" w:color="auto"/>
          </w:divBdr>
        </w:div>
        <w:div w:id="1667781881">
          <w:marLeft w:val="0"/>
          <w:marRight w:val="0"/>
          <w:marTop w:val="121"/>
          <w:marBottom w:val="0"/>
          <w:divBdr>
            <w:top w:val="none" w:sz="0" w:space="0" w:color="auto"/>
            <w:left w:val="none" w:sz="0" w:space="0" w:color="auto"/>
            <w:bottom w:val="none" w:sz="0" w:space="0" w:color="auto"/>
            <w:right w:val="none" w:sz="0" w:space="0" w:color="auto"/>
          </w:divBdr>
        </w:div>
        <w:div w:id="1670014944">
          <w:marLeft w:val="0"/>
          <w:marRight w:val="0"/>
          <w:marTop w:val="121"/>
          <w:marBottom w:val="0"/>
          <w:divBdr>
            <w:top w:val="none" w:sz="0" w:space="0" w:color="auto"/>
            <w:left w:val="none" w:sz="0" w:space="0" w:color="auto"/>
            <w:bottom w:val="none" w:sz="0" w:space="0" w:color="auto"/>
            <w:right w:val="none" w:sz="0" w:space="0" w:color="auto"/>
          </w:divBdr>
        </w:div>
        <w:div w:id="1670980120">
          <w:marLeft w:val="60"/>
          <w:marRight w:val="60"/>
          <w:marTop w:val="100"/>
          <w:marBottom w:val="100"/>
          <w:divBdr>
            <w:top w:val="none" w:sz="0" w:space="0" w:color="auto"/>
            <w:left w:val="none" w:sz="0" w:space="0" w:color="auto"/>
            <w:bottom w:val="none" w:sz="0" w:space="0" w:color="auto"/>
            <w:right w:val="none" w:sz="0" w:space="0" w:color="auto"/>
          </w:divBdr>
          <w:divsChild>
            <w:div w:id="259070844">
              <w:marLeft w:val="0"/>
              <w:marRight w:val="0"/>
              <w:marTop w:val="0"/>
              <w:marBottom w:val="0"/>
              <w:divBdr>
                <w:top w:val="none" w:sz="0" w:space="0" w:color="auto"/>
                <w:left w:val="none" w:sz="0" w:space="0" w:color="auto"/>
                <w:bottom w:val="none" w:sz="0" w:space="0" w:color="auto"/>
                <w:right w:val="none" w:sz="0" w:space="0" w:color="auto"/>
              </w:divBdr>
            </w:div>
          </w:divsChild>
        </w:div>
        <w:div w:id="1671521306">
          <w:marLeft w:val="0"/>
          <w:marRight w:val="0"/>
          <w:marTop w:val="121"/>
          <w:marBottom w:val="0"/>
          <w:divBdr>
            <w:top w:val="none" w:sz="0" w:space="0" w:color="auto"/>
            <w:left w:val="none" w:sz="0" w:space="0" w:color="auto"/>
            <w:bottom w:val="none" w:sz="0" w:space="0" w:color="auto"/>
            <w:right w:val="none" w:sz="0" w:space="0" w:color="auto"/>
          </w:divBdr>
        </w:div>
        <w:div w:id="1672440520">
          <w:marLeft w:val="60"/>
          <w:marRight w:val="60"/>
          <w:marTop w:val="100"/>
          <w:marBottom w:val="100"/>
          <w:divBdr>
            <w:top w:val="none" w:sz="0" w:space="0" w:color="auto"/>
            <w:left w:val="none" w:sz="0" w:space="0" w:color="auto"/>
            <w:bottom w:val="none" w:sz="0" w:space="0" w:color="auto"/>
            <w:right w:val="none" w:sz="0" w:space="0" w:color="auto"/>
          </w:divBdr>
        </w:div>
        <w:div w:id="1672561142">
          <w:marLeft w:val="0"/>
          <w:marRight w:val="0"/>
          <w:marTop w:val="121"/>
          <w:marBottom w:val="0"/>
          <w:divBdr>
            <w:top w:val="none" w:sz="0" w:space="0" w:color="auto"/>
            <w:left w:val="none" w:sz="0" w:space="0" w:color="auto"/>
            <w:bottom w:val="none" w:sz="0" w:space="0" w:color="auto"/>
            <w:right w:val="none" w:sz="0" w:space="0" w:color="auto"/>
          </w:divBdr>
        </w:div>
        <w:div w:id="1673025045">
          <w:marLeft w:val="0"/>
          <w:marRight w:val="0"/>
          <w:marTop w:val="121"/>
          <w:marBottom w:val="0"/>
          <w:divBdr>
            <w:top w:val="none" w:sz="0" w:space="0" w:color="auto"/>
            <w:left w:val="none" w:sz="0" w:space="0" w:color="auto"/>
            <w:bottom w:val="none" w:sz="0" w:space="0" w:color="auto"/>
            <w:right w:val="none" w:sz="0" w:space="0" w:color="auto"/>
          </w:divBdr>
        </w:div>
        <w:div w:id="1673028173">
          <w:marLeft w:val="0"/>
          <w:marRight w:val="0"/>
          <w:marTop w:val="0"/>
          <w:marBottom w:val="0"/>
          <w:divBdr>
            <w:top w:val="none" w:sz="0" w:space="0" w:color="auto"/>
            <w:left w:val="none" w:sz="0" w:space="0" w:color="auto"/>
            <w:bottom w:val="none" w:sz="0" w:space="0" w:color="auto"/>
            <w:right w:val="none" w:sz="0" w:space="0" w:color="auto"/>
          </w:divBdr>
        </w:div>
        <w:div w:id="1673139938">
          <w:marLeft w:val="0"/>
          <w:marRight w:val="0"/>
          <w:marTop w:val="0"/>
          <w:marBottom w:val="0"/>
          <w:divBdr>
            <w:top w:val="none" w:sz="0" w:space="0" w:color="auto"/>
            <w:left w:val="none" w:sz="0" w:space="0" w:color="auto"/>
            <w:bottom w:val="none" w:sz="0" w:space="0" w:color="auto"/>
            <w:right w:val="none" w:sz="0" w:space="0" w:color="auto"/>
          </w:divBdr>
        </w:div>
        <w:div w:id="1673681848">
          <w:marLeft w:val="0"/>
          <w:marRight w:val="0"/>
          <w:marTop w:val="121"/>
          <w:marBottom w:val="0"/>
          <w:divBdr>
            <w:top w:val="none" w:sz="0" w:space="0" w:color="auto"/>
            <w:left w:val="none" w:sz="0" w:space="0" w:color="auto"/>
            <w:bottom w:val="none" w:sz="0" w:space="0" w:color="auto"/>
            <w:right w:val="none" w:sz="0" w:space="0" w:color="auto"/>
          </w:divBdr>
        </w:div>
        <w:div w:id="1674263458">
          <w:marLeft w:val="0"/>
          <w:marRight w:val="0"/>
          <w:marTop w:val="121"/>
          <w:marBottom w:val="0"/>
          <w:divBdr>
            <w:top w:val="none" w:sz="0" w:space="0" w:color="auto"/>
            <w:left w:val="none" w:sz="0" w:space="0" w:color="auto"/>
            <w:bottom w:val="none" w:sz="0" w:space="0" w:color="auto"/>
            <w:right w:val="none" w:sz="0" w:space="0" w:color="auto"/>
          </w:divBdr>
        </w:div>
        <w:div w:id="1674797342">
          <w:marLeft w:val="0"/>
          <w:marRight w:val="0"/>
          <w:marTop w:val="121"/>
          <w:marBottom w:val="0"/>
          <w:divBdr>
            <w:top w:val="none" w:sz="0" w:space="0" w:color="auto"/>
            <w:left w:val="none" w:sz="0" w:space="0" w:color="auto"/>
            <w:bottom w:val="none" w:sz="0" w:space="0" w:color="auto"/>
            <w:right w:val="none" w:sz="0" w:space="0" w:color="auto"/>
          </w:divBdr>
        </w:div>
        <w:div w:id="1674840532">
          <w:marLeft w:val="0"/>
          <w:marRight w:val="0"/>
          <w:marTop w:val="121"/>
          <w:marBottom w:val="0"/>
          <w:divBdr>
            <w:top w:val="none" w:sz="0" w:space="0" w:color="auto"/>
            <w:left w:val="none" w:sz="0" w:space="0" w:color="auto"/>
            <w:bottom w:val="none" w:sz="0" w:space="0" w:color="auto"/>
            <w:right w:val="none" w:sz="0" w:space="0" w:color="auto"/>
          </w:divBdr>
        </w:div>
        <w:div w:id="1674992319">
          <w:marLeft w:val="0"/>
          <w:marRight w:val="0"/>
          <w:marTop w:val="121"/>
          <w:marBottom w:val="0"/>
          <w:divBdr>
            <w:top w:val="none" w:sz="0" w:space="0" w:color="auto"/>
            <w:left w:val="none" w:sz="0" w:space="0" w:color="auto"/>
            <w:bottom w:val="none" w:sz="0" w:space="0" w:color="auto"/>
            <w:right w:val="none" w:sz="0" w:space="0" w:color="auto"/>
          </w:divBdr>
        </w:div>
        <w:div w:id="1675298593">
          <w:marLeft w:val="60"/>
          <w:marRight w:val="60"/>
          <w:marTop w:val="100"/>
          <w:marBottom w:val="100"/>
          <w:divBdr>
            <w:top w:val="none" w:sz="0" w:space="0" w:color="auto"/>
            <w:left w:val="none" w:sz="0" w:space="0" w:color="auto"/>
            <w:bottom w:val="none" w:sz="0" w:space="0" w:color="auto"/>
            <w:right w:val="none" w:sz="0" w:space="0" w:color="auto"/>
          </w:divBdr>
        </w:div>
        <w:div w:id="1676298040">
          <w:marLeft w:val="0"/>
          <w:marRight w:val="0"/>
          <w:marTop w:val="0"/>
          <w:marBottom w:val="0"/>
          <w:divBdr>
            <w:top w:val="none" w:sz="0" w:space="0" w:color="auto"/>
            <w:left w:val="none" w:sz="0" w:space="0" w:color="auto"/>
            <w:bottom w:val="none" w:sz="0" w:space="0" w:color="auto"/>
            <w:right w:val="none" w:sz="0" w:space="0" w:color="auto"/>
          </w:divBdr>
        </w:div>
        <w:div w:id="1677612501">
          <w:marLeft w:val="0"/>
          <w:marRight w:val="0"/>
          <w:marTop w:val="121"/>
          <w:marBottom w:val="0"/>
          <w:divBdr>
            <w:top w:val="none" w:sz="0" w:space="0" w:color="auto"/>
            <w:left w:val="none" w:sz="0" w:space="0" w:color="auto"/>
            <w:bottom w:val="none" w:sz="0" w:space="0" w:color="auto"/>
            <w:right w:val="none" w:sz="0" w:space="0" w:color="auto"/>
          </w:divBdr>
        </w:div>
        <w:div w:id="1678001713">
          <w:marLeft w:val="0"/>
          <w:marRight w:val="0"/>
          <w:marTop w:val="0"/>
          <w:marBottom w:val="0"/>
          <w:divBdr>
            <w:top w:val="none" w:sz="0" w:space="0" w:color="auto"/>
            <w:left w:val="none" w:sz="0" w:space="0" w:color="auto"/>
            <w:bottom w:val="none" w:sz="0" w:space="0" w:color="auto"/>
            <w:right w:val="none" w:sz="0" w:space="0" w:color="auto"/>
          </w:divBdr>
        </w:div>
        <w:div w:id="1678120915">
          <w:marLeft w:val="0"/>
          <w:marRight w:val="0"/>
          <w:marTop w:val="121"/>
          <w:marBottom w:val="0"/>
          <w:divBdr>
            <w:top w:val="none" w:sz="0" w:space="0" w:color="auto"/>
            <w:left w:val="none" w:sz="0" w:space="0" w:color="auto"/>
            <w:bottom w:val="none" w:sz="0" w:space="0" w:color="auto"/>
            <w:right w:val="none" w:sz="0" w:space="0" w:color="auto"/>
          </w:divBdr>
        </w:div>
        <w:div w:id="1678384234">
          <w:marLeft w:val="0"/>
          <w:marRight w:val="0"/>
          <w:marTop w:val="121"/>
          <w:marBottom w:val="0"/>
          <w:divBdr>
            <w:top w:val="none" w:sz="0" w:space="0" w:color="auto"/>
            <w:left w:val="none" w:sz="0" w:space="0" w:color="auto"/>
            <w:bottom w:val="none" w:sz="0" w:space="0" w:color="auto"/>
            <w:right w:val="none" w:sz="0" w:space="0" w:color="auto"/>
          </w:divBdr>
        </w:div>
        <w:div w:id="1679308940">
          <w:marLeft w:val="0"/>
          <w:marRight w:val="0"/>
          <w:marTop w:val="121"/>
          <w:marBottom w:val="0"/>
          <w:divBdr>
            <w:top w:val="none" w:sz="0" w:space="0" w:color="auto"/>
            <w:left w:val="none" w:sz="0" w:space="0" w:color="auto"/>
            <w:bottom w:val="none" w:sz="0" w:space="0" w:color="auto"/>
            <w:right w:val="none" w:sz="0" w:space="0" w:color="auto"/>
          </w:divBdr>
        </w:div>
        <w:div w:id="1679311122">
          <w:marLeft w:val="0"/>
          <w:marRight w:val="0"/>
          <w:marTop w:val="121"/>
          <w:marBottom w:val="0"/>
          <w:divBdr>
            <w:top w:val="none" w:sz="0" w:space="0" w:color="auto"/>
            <w:left w:val="none" w:sz="0" w:space="0" w:color="auto"/>
            <w:bottom w:val="none" w:sz="0" w:space="0" w:color="auto"/>
            <w:right w:val="none" w:sz="0" w:space="0" w:color="auto"/>
          </w:divBdr>
        </w:div>
        <w:div w:id="1681737601">
          <w:marLeft w:val="0"/>
          <w:marRight w:val="0"/>
          <w:marTop w:val="121"/>
          <w:marBottom w:val="0"/>
          <w:divBdr>
            <w:top w:val="none" w:sz="0" w:space="0" w:color="auto"/>
            <w:left w:val="none" w:sz="0" w:space="0" w:color="auto"/>
            <w:bottom w:val="none" w:sz="0" w:space="0" w:color="auto"/>
            <w:right w:val="none" w:sz="0" w:space="0" w:color="auto"/>
          </w:divBdr>
        </w:div>
        <w:div w:id="1683237271">
          <w:marLeft w:val="60"/>
          <w:marRight w:val="60"/>
          <w:marTop w:val="100"/>
          <w:marBottom w:val="100"/>
          <w:divBdr>
            <w:top w:val="none" w:sz="0" w:space="0" w:color="auto"/>
            <w:left w:val="none" w:sz="0" w:space="0" w:color="auto"/>
            <w:bottom w:val="none" w:sz="0" w:space="0" w:color="auto"/>
            <w:right w:val="none" w:sz="0" w:space="0" w:color="auto"/>
          </w:divBdr>
          <w:divsChild>
            <w:div w:id="402484057">
              <w:marLeft w:val="0"/>
              <w:marRight w:val="0"/>
              <w:marTop w:val="0"/>
              <w:marBottom w:val="0"/>
              <w:divBdr>
                <w:top w:val="none" w:sz="0" w:space="0" w:color="auto"/>
                <w:left w:val="none" w:sz="0" w:space="0" w:color="auto"/>
                <w:bottom w:val="none" w:sz="0" w:space="0" w:color="auto"/>
                <w:right w:val="none" w:sz="0" w:space="0" w:color="auto"/>
              </w:divBdr>
            </w:div>
          </w:divsChild>
        </w:div>
        <w:div w:id="1684045386">
          <w:marLeft w:val="0"/>
          <w:marRight w:val="0"/>
          <w:marTop w:val="121"/>
          <w:marBottom w:val="0"/>
          <w:divBdr>
            <w:top w:val="none" w:sz="0" w:space="0" w:color="auto"/>
            <w:left w:val="none" w:sz="0" w:space="0" w:color="auto"/>
            <w:bottom w:val="none" w:sz="0" w:space="0" w:color="auto"/>
            <w:right w:val="none" w:sz="0" w:space="0" w:color="auto"/>
          </w:divBdr>
        </w:div>
        <w:div w:id="1684429750">
          <w:marLeft w:val="0"/>
          <w:marRight w:val="0"/>
          <w:marTop w:val="121"/>
          <w:marBottom w:val="0"/>
          <w:divBdr>
            <w:top w:val="none" w:sz="0" w:space="0" w:color="auto"/>
            <w:left w:val="none" w:sz="0" w:space="0" w:color="auto"/>
            <w:bottom w:val="none" w:sz="0" w:space="0" w:color="auto"/>
            <w:right w:val="none" w:sz="0" w:space="0" w:color="auto"/>
          </w:divBdr>
        </w:div>
        <w:div w:id="1684892578">
          <w:marLeft w:val="0"/>
          <w:marRight w:val="0"/>
          <w:marTop w:val="121"/>
          <w:marBottom w:val="0"/>
          <w:divBdr>
            <w:top w:val="none" w:sz="0" w:space="0" w:color="auto"/>
            <w:left w:val="none" w:sz="0" w:space="0" w:color="auto"/>
            <w:bottom w:val="none" w:sz="0" w:space="0" w:color="auto"/>
            <w:right w:val="none" w:sz="0" w:space="0" w:color="auto"/>
          </w:divBdr>
        </w:div>
        <w:div w:id="1685285239">
          <w:marLeft w:val="0"/>
          <w:marRight w:val="0"/>
          <w:marTop w:val="0"/>
          <w:marBottom w:val="0"/>
          <w:divBdr>
            <w:top w:val="none" w:sz="0" w:space="0" w:color="auto"/>
            <w:left w:val="none" w:sz="0" w:space="0" w:color="auto"/>
            <w:bottom w:val="none" w:sz="0" w:space="0" w:color="auto"/>
            <w:right w:val="none" w:sz="0" w:space="0" w:color="auto"/>
          </w:divBdr>
        </w:div>
        <w:div w:id="1686129748">
          <w:marLeft w:val="0"/>
          <w:marRight w:val="0"/>
          <w:marTop w:val="121"/>
          <w:marBottom w:val="0"/>
          <w:divBdr>
            <w:top w:val="none" w:sz="0" w:space="0" w:color="auto"/>
            <w:left w:val="none" w:sz="0" w:space="0" w:color="auto"/>
            <w:bottom w:val="none" w:sz="0" w:space="0" w:color="auto"/>
            <w:right w:val="none" w:sz="0" w:space="0" w:color="auto"/>
          </w:divBdr>
        </w:div>
        <w:div w:id="1687052990">
          <w:marLeft w:val="0"/>
          <w:marRight w:val="0"/>
          <w:marTop w:val="0"/>
          <w:marBottom w:val="0"/>
          <w:divBdr>
            <w:top w:val="none" w:sz="0" w:space="0" w:color="auto"/>
            <w:left w:val="none" w:sz="0" w:space="0" w:color="auto"/>
            <w:bottom w:val="none" w:sz="0" w:space="0" w:color="auto"/>
            <w:right w:val="none" w:sz="0" w:space="0" w:color="auto"/>
          </w:divBdr>
        </w:div>
        <w:div w:id="1687487426">
          <w:marLeft w:val="0"/>
          <w:marRight w:val="0"/>
          <w:marTop w:val="121"/>
          <w:marBottom w:val="0"/>
          <w:divBdr>
            <w:top w:val="none" w:sz="0" w:space="0" w:color="auto"/>
            <w:left w:val="none" w:sz="0" w:space="0" w:color="auto"/>
            <w:bottom w:val="none" w:sz="0" w:space="0" w:color="auto"/>
            <w:right w:val="none" w:sz="0" w:space="0" w:color="auto"/>
          </w:divBdr>
        </w:div>
        <w:div w:id="1687899799">
          <w:marLeft w:val="0"/>
          <w:marRight w:val="0"/>
          <w:marTop w:val="121"/>
          <w:marBottom w:val="0"/>
          <w:divBdr>
            <w:top w:val="none" w:sz="0" w:space="0" w:color="auto"/>
            <w:left w:val="none" w:sz="0" w:space="0" w:color="auto"/>
            <w:bottom w:val="none" w:sz="0" w:space="0" w:color="auto"/>
            <w:right w:val="none" w:sz="0" w:space="0" w:color="auto"/>
          </w:divBdr>
        </w:div>
        <w:div w:id="1687975123">
          <w:marLeft w:val="0"/>
          <w:marRight w:val="0"/>
          <w:marTop w:val="121"/>
          <w:marBottom w:val="0"/>
          <w:divBdr>
            <w:top w:val="none" w:sz="0" w:space="0" w:color="auto"/>
            <w:left w:val="none" w:sz="0" w:space="0" w:color="auto"/>
            <w:bottom w:val="none" w:sz="0" w:space="0" w:color="auto"/>
            <w:right w:val="none" w:sz="0" w:space="0" w:color="auto"/>
          </w:divBdr>
        </w:div>
        <w:div w:id="1688755709">
          <w:marLeft w:val="0"/>
          <w:marRight w:val="0"/>
          <w:marTop w:val="121"/>
          <w:marBottom w:val="0"/>
          <w:divBdr>
            <w:top w:val="none" w:sz="0" w:space="0" w:color="auto"/>
            <w:left w:val="none" w:sz="0" w:space="0" w:color="auto"/>
            <w:bottom w:val="none" w:sz="0" w:space="0" w:color="auto"/>
            <w:right w:val="none" w:sz="0" w:space="0" w:color="auto"/>
          </w:divBdr>
        </w:div>
        <w:div w:id="1689217150">
          <w:marLeft w:val="0"/>
          <w:marRight w:val="0"/>
          <w:marTop w:val="0"/>
          <w:marBottom w:val="0"/>
          <w:divBdr>
            <w:top w:val="none" w:sz="0" w:space="0" w:color="auto"/>
            <w:left w:val="none" w:sz="0" w:space="0" w:color="auto"/>
            <w:bottom w:val="none" w:sz="0" w:space="0" w:color="auto"/>
            <w:right w:val="none" w:sz="0" w:space="0" w:color="auto"/>
          </w:divBdr>
        </w:div>
        <w:div w:id="1690641039">
          <w:marLeft w:val="0"/>
          <w:marRight w:val="0"/>
          <w:marTop w:val="121"/>
          <w:marBottom w:val="0"/>
          <w:divBdr>
            <w:top w:val="none" w:sz="0" w:space="0" w:color="auto"/>
            <w:left w:val="none" w:sz="0" w:space="0" w:color="auto"/>
            <w:bottom w:val="none" w:sz="0" w:space="0" w:color="auto"/>
            <w:right w:val="none" w:sz="0" w:space="0" w:color="auto"/>
          </w:divBdr>
        </w:div>
        <w:div w:id="1692947735">
          <w:marLeft w:val="0"/>
          <w:marRight w:val="0"/>
          <w:marTop w:val="121"/>
          <w:marBottom w:val="0"/>
          <w:divBdr>
            <w:top w:val="none" w:sz="0" w:space="0" w:color="auto"/>
            <w:left w:val="none" w:sz="0" w:space="0" w:color="auto"/>
            <w:bottom w:val="none" w:sz="0" w:space="0" w:color="auto"/>
            <w:right w:val="none" w:sz="0" w:space="0" w:color="auto"/>
          </w:divBdr>
        </w:div>
        <w:div w:id="1693070924">
          <w:marLeft w:val="60"/>
          <w:marRight w:val="60"/>
          <w:marTop w:val="100"/>
          <w:marBottom w:val="100"/>
          <w:divBdr>
            <w:top w:val="none" w:sz="0" w:space="0" w:color="auto"/>
            <w:left w:val="none" w:sz="0" w:space="0" w:color="auto"/>
            <w:bottom w:val="none" w:sz="0" w:space="0" w:color="auto"/>
            <w:right w:val="none" w:sz="0" w:space="0" w:color="auto"/>
          </w:divBdr>
        </w:div>
        <w:div w:id="1693991662">
          <w:marLeft w:val="0"/>
          <w:marRight w:val="0"/>
          <w:marTop w:val="121"/>
          <w:marBottom w:val="0"/>
          <w:divBdr>
            <w:top w:val="none" w:sz="0" w:space="0" w:color="auto"/>
            <w:left w:val="none" w:sz="0" w:space="0" w:color="auto"/>
            <w:bottom w:val="none" w:sz="0" w:space="0" w:color="auto"/>
            <w:right w:val="none" w:sz="0" w:space="0" w:color="auto"/>
          </w:divBdr>
        </w:div>
        <w:div w:id="1694112509">
          <w:marLeft w:val="60"/>
          <w:marRight w:val="60"/>
          <w:marTop w:val="100"/>
          <w:marBottom w:val="100"/>
          <w:divBdr>
            <w:top w:val="none" w:sz="0" w:space="0" w:color="auto"/>
            <w:left w:val="none" w:sz="0" w:space="0" w:color="auto"/>
            <w:bottom w:val="none" w:sz="0" w:space="0" w:color="auto"/>
            <w:right w:val="none" w:sz="0" w:space="0" w:color="auto"/>
          </w:divBdr>
        </w:div>
        <w:div w:id="1694381731">
          <w:marLeft w:val="60"/>
          <w:marRight w:val="60"/>
          <w:marTop w:val="100"/>
          <w:marBottom w:val="100"/>
          <w:divBdr>
            <w:top w:val="none" w:sz="0" w:space="0" w:color="auto"/>
            <w:left w:val="none" w:sz="0" w:space="0" w:color="auto"/>
            <w:bottom w:val="none" w:sz="0" w:space="0" w:color="auto"/>
            <w:right w:val="none" w:sz="0" w:space="0" w:color="auto"/>
          </w:divBdr>
        </w:div>
        <w:div w:id="1696422857">
          <w:marLeft w:val="0"/>
          <w:marRight w:val="0"/>
          <w:marTop w:val="121"/>
          <w:marBottom w:val="0"/>
          <w:divBdr>
            <w:top w:val="none" w:sz="0" w:space="0" w:color="auto"/>
            <w:left w:val="none" w:sz="0" w:space="0" w:color="auto"/>
            <w:bottom w:val="none" w:sz="0" w:space="0" w:color="auto"/>
            <w:right w:val="none" w:sz="0" w:space="0" w:color="auto"/>
          </w:divBdr>
        </w:div>
        <w:div w:id="1696466323">
          <w:marLeft w:val="0"/>
          <w:marRight w:val="0"/>
          <w:marTop w:val="121"/>
          <w:marBottom w:val="0"/>
          <w:divBdr>
            <w:top w:val="none" w:sz="0" w:space="0" w:color="auto"/>
            <w:left w:val="none" w:sz="0" w:space="0" w:color="auto"/>
            <w:bottom w:val="none" w:sz="0" w:space="0" w:color="auto"/>
            <w:right w:val="none" w:sz="0" w:space="0" w:color="auto"/>
          </w:divBdr>
        </w:div>
        <w:div w:id="1696887237">
          <w:marLeft w:val="0"/>
          <w:marRight w:val="0"/>
          <w:marTop w:val="121"/>
          <w:marBottom w:val="0"/>
          <w:divBdr>
            <w:top w:val="none" w:sz="0" w:space="0" w:color="auto"/>
            <w:left w:val="none" w:sz="0" w:space="0" w:color="auto"/>
            <w:bottom w:val="none" w:sz="0" w:space="0" w:color="auto"/>
            <w:right w:val="none" w:sz="0" w:space="0" w:color="auto"/>
          </w:divBdr>
        </w:div>
        <w:div w:id="1697538867">
          <w:marLeft w:val="0"/>
          <w:marRight w:val="0"/>
          <w:marTop w:val="121"/>
          <w:marBottom w:val="0"/>
          <w:divBdr>
            <w:top w:val="none" w:sz="0" w:space="0" w:color="auto"/>
            <w:left w:val="none" w:sz="0" w:space="0" w:color="auto"/>
            <w:bottom w:val="none" w:sz="0" w:space="0" w:color="auto"/>
            <w:right w:val="none" w:sz="0" w:space="0" w:color="auto"/>
          </w:divBdr>
        </w:div>
        <w:div w:id="1697926587">
          <w:marLeft w:val="0"/>
          <w:marRight w:val="0"/>
          <w:marTop w:val="121"/>
          <w:marBottom w:val="0"/>
          <w:divBdr>
            <w:top w:val="none" w:sz="0" w:space="0" w:color="auto"/>
            <w:left w:val="none" w:sz="0" w:space="0" w:color="auto"/>
            <w:bottom w:val="none" w:sz="0" w:space="0" w:color="auto"/>
            <w:right w:val="none" w:sz="0" w:space="0" w:color="auto"/>
          </w:divBdr>
        </w:div>
        <w:div w:id="1698116999">
          <w:marLeft w:val="60"/>
          <w:marRight w:val="60"/>
          <w:marTop w:val="100"/>
          <w:marBottom w:val="100"/>
          <w:divBdr>
            <w:top w:val="none" w:sz="0" w:space="0" w:color="auto"/>
            <w:left w:val="none" w:sz="0" w:space="0" w:color="auto"/>
            <w:bottom w:val="none" w:sz="0" w:space="0" w:color="auto"/>
            <w:right w:val="none" w:sz="0" w:space="0" w:color="auto"/>
          </w:divBdr>
        </w:div>
        <w:div w:id="1698313720">
          <w:marLeft w:val="0"/>
          <w:marRight w:val="0"/>
          <w:marTop w:val="121"/>
          <w:marBottom w:val="0"/>
          <w:divBdr>
            <w:top w:val="none" w:sz="0" w:space="0" w:color="auto"/>
            <w:left w:val="none" w:sz="0" w:space="0" w:color="auto"/>
            <w:bottom w:val="none" w:sz="0" w:space="0" w:color="auto"/>
            <w:right w:val="none" w:sz="0" w:space="0" w:color="auto"/>
          </w:divBdr>
        </w:div>
        <w:div w:id="1698431418">
          <w:marLeft w:val="0"/>
          <w:marRight w:val="0"/>
          <w:marTop w:val="121"/>
          <w:marBottom w:val="0"/>
          <w:divBdr>
            <w:top w:val="none" w:sz="0" w:space="0" w:color="auto"/>
            <w:left w:val="none" w:sz="0" w:space="0" w:color="auto"/>
            <w:bottom w:val="none" w:sz="0" w:space="0" w:color="auto"/>
            <w:right w:val="none" w:sz="0" w:space="0" w:color="auto"/>
          </w:divBdr>
        </w:div>
        <w:div w:id="1699938530">
          <w:marLeft w:val="0"/>
          <w:marRight w:val="0"/>
          <w:marTop w:val="121"/>
          <w:marBottom w:val="0"/>
          <w:divBdr>
            <w:top w:val="none" w:sz="0" w:space="0" w:color="auto"/>
            <w:left w:val="none" w:sz="0" w:space="0" w:color="auto"/>
            <w:bottom w:val="none" w:sz="0" w:space="0" w:color="auto"/>
            <w:right w:val="none" w:sz="0" w:space="0" w:color="auto"/>
          </w:divBdr>
        </w:div>
        <w:div w:id="1700357185">
          <w:marLeft w:val="0"/>
          <w:marRight w:val="0"/>
          <w:marTop w:val="0"/>
          <w:marBottom w:val="192"/>
          <w:divBdr>
            <w:top w:val="none" w:sz="0" w:space="0" w:color="auto"/>
            <w:left w:val="none" w:sz="0" w:space="0" w:color="auto"/>
            <w:bottom w:val="none" w:sz="0" w:space="0" w:color="auto"/>
            <w:right w:val="none" w:sz="0" w:space="0" w:color="auto"/>
          </w:divBdr>
        </w:div>
        <w:div w:id="1701709205">
          <w:marLeft w:val="0"/>
          <w:marRight w:val="0"/>
          <w:marTop w:val="121"/>
          <w:marBottom w:val="0"/>
          <w:divBdr>
            <w:top w:val="none" w:sz="0" w:space="0" w:color="auto"/>
            <w:left w:val="none" w:sz="0" w:space="0" w:color="auto"/>
            <w:bottom w:val="none" w:sz="0" w:space="0" w:color="auto"/>
            <w:right w:val="none" w:sz="0" w:space="0" w:color="auto"/>
          </w:divBdr>
        </w:div>
        <w:div w:id="1702047379">
          <w:marLeft w:val="0"/>
          <w:marRight w:val="0"/>
          <w:marTop w:val="121"/>
          <w:marBottom w:val="0"/>
          <w:divBdr>
            <w:top w:val="none" w:sz="0" w:space="0" w:color="auto"/>
            <w:left w:val="none" w:sz="0" w:space="0" w:color="auto"/>
            <w:bottom w:val="none" w:sz="0" w:space="0" w:color="auto"/>
            <w:right w:val="none" w:sz="0" w:space="0" w:color="auto"/>
          </w:divBdr>
        </w:div>
        <w:div w:id="1702439283">
          <w:marLeft w:val="0"/>
          <w:marRight w:val="0"/>
          <w:marTop w:val="0"/>
          <w:marBottom w:val="0"/>
          <w:divBdr>
            <w:top w:val="none" w:sz="0" w:space="0" w:color="auto"/>
            <w:left w:val="none" w:sz="0" w:space="0" w:color="auto"/>
            <w:bottom w:val="none" w:sz="0" w:space="0" w:color="auto"/>
            <w:right w:val="none" w:sz="0" w:space="0" w:color="auto"/>
          </w:divBdr>
        </w:div>
        <w:div w:id="1703096077">
          <w:marLeft w:val="60"/>
          <w:marRight w:val="60"/>
          <w:marTop w:val="100"/>
          <w:marBottom w:val="100"/>
          <w:divBdr>
            <w:top w:val="none" w:sz="0" w:space="0" w:color="auto"/>
            <w:left w:val="none" w:sz="0" w:space="0" w:color="auto"/>
            <w:bottom w:val="none" w:sz="0" w:space="0" w:color="auto"/>
            <w:right w:val="none" w:sz="0" w:space="0" w:color="auto"/>
          </w:divBdr>
          <w:divsChild>
            <w:div w:id="1355300601">
              <w:marLeft w:val="0"/>
              <w:marRight w:val="0"/>
              <w:marTop w:val="0"/>
              <w:marBottom w:val="0"/>
              <w:divBdr>
                <w:top w:val="none" w:sz="0" w:space="0" w:color="auto"/>
                <w:left w:val="none" w:sz="0" w:space="0" w:color="auto"/>
                <w:bottom w:val="none" w:sz="0" w:space="0" w:color="auto"/>
                <w:right w:val="none" w:sz="0" w:space="0" w:color="auto"/>
              </w:divBdr>
            </w:div>
          </w:divsChild>
        </w:div>
        <w:div w:id="1704161969">
          <w:marLeft w:val="60"/>
          <w:marRight w:val="60"/>
          <w:marTop w:val="100"/>
          <w:marBottom w:val="100"/>
          <w:divBdr>
            <w:top w:val="none" w:sz="0" w:space="0" w:color="auto"/>
            <w:left w:val="none" w:sz="0" w:space="0" w:color="auto"/>
            <w:bottom w:val="none" w:sz="0" w:space="0" w:color="auto"/>
            <w:right w:val="none" w:sz="0" w:space="0" w:color="auto"/>
          </w:divBdr>
        </w:div>
        <w:div w:id="1704210084">
          <w:marLeft w:val="60"/>
          <w:marRight w:val="60"/>
          <w:marTop w:val="100"/>
          <w:marBottom w:val="100"/>
          <w:divBdr>
            <w:top w:val="none" w:sz="0" w:space="0" w:color="auto"/>
            <w:left w:val="none" w:sz="0" w:space="0" w:color="auto"/>
            <w:bottom w:val="none" w:sz="0" w:space="0" w:color="auto"/>
            <w:right w:val="none" w:sz="0" w:space="0" w:color="auto"/>
          </w:divBdr>
        </w:div>
        <w:div w:id="1704284178">
          <w:marLeft w:val="0"/>
          <w:marRight w:val="0"/>
          <w:marTop w:val="121"/>
          <w:marBottom w:val="0"/>
          <w:divBdr>
            <w:top w:val="none" w:sz="0" w:space="0" w:color="auto"/>
            <w:left w:val="none" w:sz="0" w:space="0" w:color="auto"/>
            <w:bottom w:val="none" w:sz="0" w:space="0" w:color="auto"/>
            <w:right w:val="none" w:sz="0" w:space="0" w:color="auto"/>
          </w:divBdr>
        </w:div>
        <w:div w:id="1704555054">
          <w:marLeft w:val="0"/>
          <w:marRight w:val="0"/>
          <w:marTop w:val="121"/>
          <w:marBottom w:val="0"/>
          <w:divBdr>
            <w:top w:val="none" w:sz="0" w:space="0" w:color="auto"/>
            <w:left w:val="none" w:sz="0" w:space="0" w:color="auto"/>
            <w:bottom w:val="none" w:sz="0" w:space="0" w:color="auto"/>
            <w:right w:val="none" w:sz="0" w:space="0" w:color="auto"/>
          </w:divBdr>
        </w:div>
        <w:div w:id="1706060605">
          <w:marLeft w:val="0"/>
          <w:marRight w:val="0"/>
          <w:marTop w:val="0"/>
          <w:marBottom w:val="0"/>
          <w:divBdr>
            <w:top w:val="none" w:sz="0" w:space="0" w:color="auto"/>
            <w:left w:val="none" w:sz="0" w:space="0" w:color="auto"/>
            <w:bottom w:val="none" w:sz="0" w:space="0" w:color="auto"/>
            <w:right w:val="none" w:sz="0" w:space="0" w:color="auto"/>
          </w:divBdr>
        </w:div>
        <w:div w:id="1706176769">
          <w:marLeft w:val="60"/>
          <w:marRight w:val="60"/>
          <w:marTop w:val="100"/>
          <w:marBottom w:val="100"/>
          <w:divBdr>
            <w:top w:val="none" w:sz="0" w:space="0" w:color="auto"/>
            <w:left w:val="none" w:sz="0" w:space="0" w:color="auto"/>
            <w:bottom w:val="none" w:sz="0" w:space="0" w:color="auto"/>
            <w:right w:val="none" w:sz="0" w:space="0" w:color="auto"/>
          </w:divBdr>
        </w:div>
        <w:div w:id="1706833665">
          <w:marLeft w:val="0"/>
          <w:marRight w:val="0"/>
          <w:marTop w:val="0"/>
          <w:marBottom w:val="0"/>
          <w:divBdr>
            <w:top w:val="none" w:sz="0" w:space="0" w:color="auto"/>
            <w:left w:val="none" w:sz="0" w:space="0" w:color="auto"/>
            <w:bottom w:val="none" w:sz="0" w:space="0" w:color="auto"/>
            <w:right w:val="none" w:sz="0" w:space="0" w:color="auto"/>
          </w:divBdr>
        </w:div>
        <w:div w:id="1707096782">
          <w:marLeft w:val="0"/>
          <w:marRight w:val="0"/>
          <w:marTop w:val="121"/>
          <w:marBottom w:val="0"/>
          <w:divBdr>
            <w:top w:val="none" w:sz="0" w:space="0" w:color="auto"/>
            <w:left w:val="none" w:sz="0" w:space="0" w:color="auto"/>
            <w:bottom w:val="none" w:sz="0" w:space="0" w:color="auto"/>
            <w:right w:val="none" w:sz="0" w:space="0" w:color="auto"/>
          </w:divBdr>
        </w:div>
        <w:div w:id="1707289421">
          <w:marLeft w:val="0"/>
          <w:marRight w:val="0"/>
          <w:marTop w:val="121"/>
          <w:marBottom w:val="0"/>
          <w:divBdr>
            <w:top w:val="none" w:sz="0" w:space="0" w:color="auto"/>
            <w:left w:val="none" w:sz="0" w:space="0" w:color="auto"/>
            <w:bottom w:val="none" w:sz="0" w:space="0" w:color="auto"/>
            <w:right w:val="none" w:sz="0" w:space="0" w:color="auto"/>
          </w:divBdr>
        </w:div>
        <w:div w:id="1708217170">
          <w:marLeft w:val="0"/>
          <w:marRight w:val="0"/>
          <w:marTop w:val="121"/>
          <w:marBottom w:val="0"/>
          <w:divBdr>
            <w:top w:val="none" w:sz="0" w:space="0" w:color="auto"/>
            <w:left w:val="none" w:sz="0" w:space="0" w:color="auto"/>
            <w:bottom w:val="none" w:sz="0" w:space="0" w:color="auto"/>
            <w:right w:val="none" w:sz="0" w:space="0" w:color="auto"/>
          </w:divBdr>
        </w:div>
        <w:div w:id="1708791444">
          <w:marLeft w:val="0"/>
          <w:marRight w:val="0"/>
          <w:marTop w:val="121"/>
          <w:marBottom w:val="0"/>
          <w:divBdr>
            <w:top w:val="none" w:sz="0" w:space="0" w:color="auto"/>
            <w:left w:val="none" w:sz="0" w:space="0" w:color="auto"/>
            <w:bottom w:val="none" w:sz="0" w:space="0" w:color="auto"/>
            <w:right w:val="none" w:sz="0" w:space="0" w:color="auto"/>
          </w:divBdr>
        </w:div>
        <w:div w:id="1709067425">
          <w:marLeft w:val="0"/>
          <w:marRight w:val="0"/>
          <w:marTop w:val="121"/>
          <w:marBottom w:val="0"/>
          <w:divBdr>
            <w:top w:val="none" w:sz="0" w:space="0" w:color="auto"/>
            <w:left w:val="none" w:sz="0" w:space="0" w:color="auto"/>
            <w:bottom w:val="none" w:sz="0" w:space="0" w:color="auto"/>
            <w:right w:val="none" w:sz="0" w:space="0" w:color="auto"/>
          </w:divBdr>
        </w:div>
        <w:div w:id="1709334056">
          <w:marLeft w:val="0"/>
          <w:marRight w:val="0"/>
          <w:marTop w:val="121"/>
          <w:marBottom w:val="0"/>
          <w:divBdr>
            <w:top w:val="none" w:sz="0" w:space="0" w:color="auto"/>
            <w:left w:val="none" w:sz="0" w:space="0" w:color="auto"/>
            <w:bottom w:val="none" w:sz="0" w:space="0" w:color="auto"/>
            <w:right w:val="none" w:sz="0" w:space="0" w:color="auto"/>
          </w:divBdr>
        </w:div>
        <w:div w:id="1709450921">
          <w:marLeft w:val="0"/>
          <w:marRight w:val="0"/>
          <w:marTop w:val="121"/>
          <w:marBottom w:val="0"/>
          <w:divBdr>
            <w:top w:val="none" w:sz="0" w:space="0" w:color="auto"/>
            <w:left w:val="none" w:sz="0" w:space="0" w:color="auto"/>
            <w:bottom w:val="none" w:sz="0" w:space="0" w:color="auto"/>
            <w:right w:val="none" w:sz="0" w:space="0" w:color="auto"/>
          </w:divBdr>
        </w:div>
        <w:div w:id="1710297799">
          <w:marLeft w:val="0"/>
          <w:marRight w:val="0"/>
          <w:marTop w:val="121"/>
          <w:marBottom w:val="0"/>
          <w:divBdr>
            <w:top w:val="none" w:sz="0" w:space="0" w:color="auto"/>
            <w:left w:val="none" w:sz="0" w:space="0" w:color="auto"/>
            <w:bottom w:val="none" w:sz="0" w:space="0" w:color="auto"/>
            <w:right w:val="none" w:sz="0" w:space="0" w:color="auto"/>
          </w:divBdr>
        </w:div>
        <w:div w:id="1711031168">
          <w:marLeft w:val="0"/>
          <w:marRight w:val="0"/>
          <w:marTop w:val="121"/>
          <w:marBottom w:val="0"/>
          <w:divBdr>
            <w:top w:val="none" w:sz="0" w:space="0" w:color="auto"/>
            <w:left w:val="none" w:sz="0" w:space="0" w:color="auto"/>
            <w:bottom w:val="none" w:sz="0" w:space="0" w:color="auto"/>
            <w:right w:val="none" w:sz="0" w:space="0" w:color="auto"/>
          </w:divBdr>
        </w:div>
        <w:div w:id="1712417829">
          <w:marLeft w:val="60"/>
          <w:marRight w:val="60"/>
          <w:marTop w:val="100"/>
          <w:marBottom w:val="100"/>
          <w:divBdr>
            <w:top w:val="none" w:sz="0" w:space="0" w:color="auto"/>
            <w:left w:val="none" w:sz="0" w:space="0" w:color="auto"/>
            <w:bottom w:val="none" w:sz="0" w:space="0" w:color="auto"/>
            <w:right w:val="none" w:sz="0" w:space="0" w:color="auto"/>
          </w:divBdr>
          <w:divsChild>
            <w:div w:id="2137792900">
              <w:marLeft w:val="0"/>
              <w:marRight w:val="0"/>
              <w:marTop w:val="0"/>
              <w:marBottom w:val="0"/>
              <w:divBdr>
                <w:top w:val="none" w:sz="0" w:space="0" w:color="auto"/>
                <w:left w:val="none" w:sz="0" w:space="0" w:color="auto"/>
                <w:bottom w:val="none" w:sz="0" w:space="0" w:color="auto"/>
                <w:right w:val="none" w:sz="0" w:space="0" w:color="auto"/>
              </w:divBdr>
            </w:div>
          </w:divsChild>
        </w:div>
        <w:div w:id="1712536899">
          <w:marLeft w:val="0"/>
          <w:marRight w:val="0"/>
          <w:marTop w:val="0"/>
          <w:marBottom w:val="0"/>
          <w:divBdr>
            <w:top w:val="none" w:sz="0" w:space="0" w:color="auto"/>
            <w:left w:val="none" w:sz="0" w:space="0" w:color="auto"/>
            <w:bottom w:val="none" w:sz="0" w:space="0" w:color="auto"/>
            <w:right w:val="none" w:sz="0" w:space="0" w:color="auto"/>
          </w:divBdr>
        </w:div>
        <w:div w:id="1712723263">
          <w:marLeft w:val="0"/>
          <w:marRight w:val="0"/>
          <w:marTop w:val="121"/>
          <w:marBottom w:val="0"/>
          <w:divBdr>
            <w:top w:val="none" w:sz="0" w:space="0" w:color="auto"/>
            <w:left w:val="none" w:sz="0" w:space="0" w:color="auto"/>
            <w:bottom w:val="none" w:sz="0" w:space="0" w:color="auto"/>
            <w:right w:val="none" w:sz="0" w:space="0" w:color="auto"/>
          </w:divBdr>
        </w:div>
        <w:div w:id="1712723805">
          <w:marLeft w:val="0"/>
          <w:marRight w:val="0"/>
          <w:marTop w:val="121"/>
          <w:marBottom w:val="0"/>
          <w:divBdr>
            <w:top w:val="none" w:sz="0" w:space="0" w:color="auto"/>
            <w:left w:val="none" w:sz="0" w:space="0" w:color="auto"/>
            <w:bottom w:val="none" w:sz="0" w:space="0" w:color="auto"/>
            <w:right w:val="none" w:sz="0" w:space="0" w:color="auto"/>
          </w:divBdr>
        </w:div>
        <w:div w:id="1714231447">
          <w:marLeft w:val="60"/>
          <w:marRight w:val="60"/>
          <w:marTop w:val="100"/>
          <w:marBottom w:val="100"/>
          <w:divBdr>
            <w:top w:val="none" w:sz="0" w:space="0" w:color="auto"/>
            <w:left w:val="none" w:sz="0" w:space="0" w:color="auto"/>
            <w:bottom w:val="none" w:sz="0" w:space="0" w:color="auto"/>
            <w:right w:val="none" w:sz="0" w:space="0" w:color="auto"/>
          </w:divBdr>
          <w:divsChild>
            <w:div w:id="610431530">
              <w:marLeft w:val="0"/>
              <w:marRight w:val="0"/>
              <w:marTop w:val="0"/>
              <w:marBottom w:val="0"/>
              <w:divBdr>
                <w:top w:val="none" w:sz="0" w:space="0" w:color="auto"/>
                <w:left w:val="none" w:sz="0" w:space="0" w:color="auto"/>
                <w:bottom w:val="none" w:sz="0" w:space="0" w:color="auto"/>
                <w:right w:val="none" w:sz="0" w:space="0" w:color="auto"/>
              </w:divBdr>
            </w:div>
          </w:divsChild>
        </w:div>
        <w:div w:id="1714646744">
          <w:marLeft w:val="0"/>
          <w:marRight w:val="0"/>
          <w:marTop w:val="121"/>
          <w:marBottom w:val="0"/>
          <w:divBdr>
            <w:top w:val="none" w:sz="0" w:space="0" w:color="auto"/>
            <w:left w:val="none" w:sz="0" w:space="0" w:color="auto"/>
            <w:bottom w:val="none" w:sz="0" w:space="0" w:color="auto"/>
            <w:right w:val="none" w:sz="0" w:space="0" w:color="auto"/>
          </w:divBdr>
        </w:div>
        <w:div w:id="1714961152">
          <w:marLeft w:val="0"/>
          <w:marRight w:val="0"/>
          <w:marTop w:val="121"/>
          <w:marBottom w:val="0"/>
          <w:divBdr>
            <w:top w:val="none" w:sz="0" w:space="0" w:color="auto"/>
            <w:left w:val="none" w:sz="0" w:space="0" w:color="auto"/>
            <w:bottom w:val="none" w:sz="0" w:space="0" w:color="auto"/>
            <w:right w:val="none" w:sz="0" w:space="0" w:color="auto"/>
          </w:divBdr>
        </w:div>
        <w:div w:id="1714966484">
          <w:marLeft w:val="0"/>
          <w:marRight w:val="0"/>
          <w:marTop w:val="121"/>
          <w:marBottom w:val="0"/>
          <w:divBdr>
            <w:top w:val="none" w:sz="0" w:space="0" w:color="auto"/>
            <w:left w:val="none" w:sz="0" w:space="0" w:color="auto"/>
            <w:bottom w:val="none" w:sz="0" w:space="0" w:color="auto"/>
            <w:right w:val="none" w:sz="0" w:space="0" w:color="auto"/>
          </w:divBdr>
        </w:div>
        <w:div w:id="1716660939">
          <w:marLeft w:val="0"/>
          <w:marRight w:val="0"/>
          <w:marTop w:val="121"/>
          <w:marBottom w:val="0"/>
          <w:divBdr>
            <w:top w:val="none" w:sz="0" w:space="0" w:color="auto"/>
            <w:left w:val="none" w:sz="0" w:space="0" w:color="auto"/>
            <w:bottom w:val="none" w:sz="0" w:space="0" w:color="auto"/>
            <w:right w:val="none" w:sz="0" w:space="0" w:color="auto"/>
          </w:divBdr>
        </w:div>
        <w:div w:id="1717856679">
          <w:marLeft w:val="0"/>
          <w:marRight w:val="0"/>
          <w:marTop w:val="0"/>
          <w:marBottom w:val="0"/>
          <w:divBdr>
            <w:top w:val="none" w:sz="0" w:space="0" w:color="auto"/>
            <w:left w:val="none" w:sz="0" w:space="0" w:color="auto"/>
            <w:bottom w:val="none" w:sz="0" w:space="0" w:color="auto"/>
            <w:right w:val="none" w:sz="0" w:space="0" w:color="auto"/>
          </w:divBdr>
        </w:div>
        <w:div w:id="1718582068">
          <w:marLeft w:val="0"/>
          <w:marRight w:val="0"/>
          <w:marTop w:val="0"/>
          <w:marBottom w:val="0"/>
          <w:divBdr>
            <w:top w:val="none" w:sz="0" w:space="0" w:color="auto"/>
            <w:left w:val="none" w:sz="0" w:space="0" w:color="auto"/>
            <w:bottom w:val="none" w:sz="0" w:space="0" w:color="auto"/>
            <w:right w:val="none" w:sz="0" w:space="0" w:color="auto"/>
          </w:divBdr>
        </w:div>
        <w:div w:id="1719158946">
          <w:marLeft w:val="0"/>
          <w:marRight w:val="0"/>
          <w:marTop w:val="121"/>
          <w:marBottom w:val="0"/>
          <w:divBdr>
            <w:top w:val="none" w:sz="0" w:space="0" w:color="auto"/>
            <w:left w:val="none" w:sz="0" w:space="0" w:color="auto"/>
            <w:bottom w:val="none" w:sz="0" w:space="0" w:color="auto"/>
            <w:right w:val="none" w:sz="0" w:space="0" w:color="auto"/>
          </w:divBdr>
        </w:div>
        <w:div w:id="1719163911">
          <w:marLeft w:val="0"/>
          <w:marRight w:val="0"/>
          <w:marTop w:val="121"/>
          <w:marBottom w:val="0"/>
          <w:divBdr>
            <w:top w:val="none" w:sz="0" w:space="0" w:color="auto"/>
            <w:left w:val="none" w:sz="0" w:space="0" w:color="auto"/>
            <w:bottom w:val="none" w:sz="0" w:space="0" w:color="auto"/>
            <w:right w:val="none" w:sz="0" w:space="0" w:color="auto"/>
          </w:divBdr>
        </w:div>
        <w:div w:id="1721784498">
          <w:marLeft w:val="0"/>
          <w:marRight w:val="0"/>
          <w:marTop w:val="121"/>
          <w:marBottom w:val="0"/>
          <w:divBdr>
            <w:top w:val="none" w:sz="0" w:space="0" w:color="auto"/>
            <w:left w:val="none" w:sz="0" w:space="0" w:color="auto"/>
            <w:bottom w:val="none" w:sz="0" w:space="0" w:color="auto"/>
            <w:right w:val="none" w:sz="0" w:space="0" w:color="auto"/>
          </w:divBdr>
        </w:div>
        <w:div w:id="1722437250">
          <w:marLeft w:val="0"/>
          <w:marRight w:val="0"/>
          <w:marTop w:val="121"/>
          <w:marBottom w:val="0"/>
          <w:divBdr>
            <w:top w:val="none" w:sz="0" w:space="0" w:color="auto"/>
            <w:left w:val="none" w:sz="0" w:space="0" w:color="auto"/>
            <w:bottom w:val="none" w:sz="0" w:space="0" w:color="auto"/>
            <w:right w:val="none" w:sz="0" w:space="0" w:color="auto"/>
          </w:divBdr>
        </w:div>
        <w:div w:id="1722944069">
          <w:marLeft w:val="0"/>
          <w:marRight w:val="0"/>
          <w:marTop w:val="121"/>
          <w:marBottom w:val="0"/>
          <w:divBdr>
            <w:top w:val="none" w:sz="0" w:space="0" w:color="auto"/>
            <w:left w:val="none" w:sz="0" w:space="0" w:color="auto"/>
            <w:bottom w:val="none" w:sz="0" w:space="0" w:color="auto"/>
            <w:right w:val="none" w:sz="0" w:space="0" w:color="auto"/>
          </w:divBdr>
        </w:div>
        <w:div w:id="1724019680">
          <w:marLeft w:val="0"/>
          <w:marRight w:val="0"/>
          <w:marTop w:val="0"/>
          <w:marBottom w:val="0"/>
          <w:divBdr>
            <w:top w:val="none" w:sz="0" w:space="0" w:color="auto"/>
            <w:left w:val="none" w:sz="0" w:space="0" w:color="auto"/>
            <w:bottom w:val="none" w:sz="0" w:space="0" w:color="auto"/>
            <w:right w:val="none" w:sz="0" w:space="0" w:color="auto"/>
          </w:divBdr>
        </w:div>
        <w:div w:id="1724517979">
          <w:marLeft w:val="0"/>
          <w:marRight w:val="0"/>
          <w:marTop w:val="121"/>
          <w:marBottom w:val="0"/>
          <w:divBdr>
            <w:top w:val="none" w:sz="0" w:space="0" w:color="auto"/>
            <w:left w:val="none" w:sz="0" w:space="0" w:color="auto"/>
            <w:bottom w:val="none" w:sz="0" w:space="0" w:color="auto"/>
            <w:right w:val="none" w:sz="0" w:space="0" w:color="auto"/>
          </w:divBdr>
        </w:div>
        <w:div w:id="1724675490">
          <w:marLeft w:val="0"/>
          <w:marRight w:val="0"/>
          <w:marTop w:val="0"/>
          <w:marBottom w:val="0"/>
          <w:divBdr>
            <w:top w:val="none" w:sz="0" w:space="0" w:color="auto"/>
            <w:left w:val="none" w:sz="0" w:space="0" w:color="auto"/>
            <w:bottom w:val="none" w:sz="0" w:space="0" w:color="auto"/>
            <w:right w:val="none" w:sz="0" w:space="0" w:color="auto"/>
          </w:divBdr>
        </w:div>
        <w:div w:id="1724981172">
          <w:marLeft w:val="0"/>
          <w:marRight w:val="0"/>
          <w:marTop w:val="121"/>
          <w:marBottom w:val="0"/>
          <w:divBdr>
            <w:top w:val="none" w:sz="0" w:space="0" w:color="auto"/>
            <w:left w:val="none" w:sz="0" w:space="0" w:color="auto"/>
            <w:bottom w:val="none" w:sz="0" w:space="0" w:color="auto"/>
            <w:right w:val="none" w:sz="0" w:space="0" w:color="auto"/>
          </w:divBdr>
        </w:div>
        <w:div w:id="1725058596">
          <w:marLeft w:val="0"/>
          <w:marRight w:val="0"/>
          <w:marTop w:val="0"/>
          <w:marBottom w:val="0"/>
          <w:divBdr>
            <w:top w:val="none" w:sz="0" w:space="0" w:color="auto"/>
            <w:left w:val="none" w:sz="0" w:space="0" w:color="auto"/>
            <w:bottom w:val="none" w:sz="0" w:space="0" w:color="auto"/>
            <w:right w:val="none" w:sz="0" w:space="0" w:color="auto"/>
          </w:divBdr>
        </w:div>
        <w:div w:id="1725448492">
          <w:marLeft w:val="0"/>
          <w:marRight w:val="0"/>
          <w:marTop w:val="121"/>
          <w:marBottom w:val="0"/>
          <w:divBdr>
            <w:top w:val="none" w:sz="0" w:space="0" w:color="auto"/>
            <w:left w:val="none" w:sz="0" w:space="0" w:color="auto"/>
            <w:bottom w:val="none" w:sz="0" w:space="0" w:color="auto"/>
            <w:right w:val="none" w:sz="0" w:space="0" w:color="auto"/>
          </w:divBdr>
        </w:div>
        <w:div w:id="1727021859">
          <w:marLeft w:val="60"/>
          <w:marRight w:val="60"/>
          <w:marTop w:val="100"/>
          <w:marBottom w:val="100"/>
          <w:divBdr>
            <w:top w:val="none" w:sz="0" w:space="0" w:color="auto"/>
            <w:left w:val="none" w:sz="0" w:space="0" w:color="auto"/>
            <w:bottom w:val="none" w:sz="0" w:space="0" w:color="auto"/>
            <w:right w:val="none" w:sz="0" w:space="0" w:color="auto"/>
          </w:divBdr>
        </w:div>
        <w:div w:id="1727489777">
          <w:marLeft w:val="0"/>
          <w:marRight w:val="0"/>
          <w:marTop w:val="121"/>
          <w:marBottom w:val="0"/>
          <w:divBdr>
            <w:top w:val="none" w:sz="0" w:space="0" w:color="auto"/>
            <w:left w:val="none" w:sz="0" w:space="0" w:color="auto"/>
            <w:bottom w:val="none" w:sz="0" w:space="0" w:color="auto"/>
            <w:right w:val="none" w:sz="0" w:space="0" w:color="auto"/>
          </w:divBdr>
        </w:div>
        <w:div w:id="1727682802">
          <w:marLeft w:val="60"/>
          <w:marRight w:val="60"/>
          <w:marTop w:val="100"/>
          <w:marBottom w:val="100"/>
          <w:divBdr>
            <w:top w:val="none" w:sz="0" w:space="0" w:color="auto"/>
            <w:left w:val="none" w:sz="0" w:space="0" w:color="auto"/>
            <w:bottom w:val="none" w:sz="0" w:space="0" w:color="auto"/>
            <w:right w:val="none" w:sz="0" w:space="0" w:color="auto"/>
          </w:divBdr>
          <w:divsChild>
            <w:div w:id="332608338">
              <w:marLeft w:val="0"/>
              <w:marRight w:val="0"/>
              <w:marTop w:val="0"/>
              <w:marBottom w:val="0"/>
              <w:divBdr>
                <w:top w:val="none" w:sz="0" w:space="0" w:color="auto"/>
                <w:left w:val="none" w:sz="0" w:space="0" w:color="auto"/>
                <w:bottom w:val="none" w:sz="0" w:space="0" w:color="auto"/>
                <w:right w:val="none" w:sz="0" w:space="0" w:color="auto"/>
              </w:divBdr>
            </w:div>
          </w:divsChild>
        </w:div>
        <w:div w:id="1728410395">
          <w:marLeft w:val="0"/>
          <w:marRight w:val="0"/>
          <w:marTop w:val="121"/>
          <w:marBottom w:val="0"/>
          <w:divBdr>
            <w:top w:val="none" w:sz="0" w:space="0" w:color="auto"/>
            <w:left w:val="none" w:sz="0" w:space="0" w:color="auto"/>
            <w:bottom w:val="none" w:sz="0" w:space="0" w:color="auto"/>
            <w:right w:val="none" w:sz="0" w:space="0" w:color="auto"/>
          </w:divBdr>
        </w:div>
        <w:div w:id="1728799379">
          <w:marLeft w:val="0"/>
          <w:marRight w:val="0"/>
          <w:marTop w:val="121"/>
          <w:marBottom w:val="0"/>
          <w:divBdr>
            <w:top w:val="none" w:sz="0" w:space="0" w:color="auto"/>
            <w:left w:val="none" w:sz="0" w:space="0" w:color="auto"/>
            <w:bottom w:val="none" w:sz="0" w:space="0" w:color="auto"/>
            <w:right w:val="none" w:sz="0" w:space="0" w:color="auto"/>
          </w:divBdr>
        </w:div>
        <w:div w:id="1729105361">
          <w:marLeft w:val="0"/>
          <w:marRight w:val="0"/>
          <w:marTop w:val="0"/>
          <w:marBottom w:val="0"/>
          <w:divBdr>
            <w:top w:val="none" w:sz="0" w:space="0" w:color="auto"/>
            <w:left w:val="none" w:sz="0" w:space="0" w:color="auto"/>
            <w:bottom w:val="none" w:sz="0" w:space="0" w:color="auto"/>
            <w:right w:val="none" w:sz="0" w:space="0" w:color="auto"/>
          </w:divBdr>
        </w:div>
        <w:div w:id="1729525656">
          <w:marLeft w:val="0"/>
          <w:marRight w:val="0"/>
          <w:marTop w:val="121"/>
          <w:marBottom w:val="0"/>
          <w:divBdr>
            <w:top w:val="none" w:sz="0" w:space="0" w:color="auto"/>
            <w:left w:val="none" w:sz="0" w:space="0" w:color="auto"/>
            <w:bottom w:val="none" w:sz="0" w:space="0" w:color="auto"/>
            <w:right w:val="none" w:sz="0" w:space="0" w:color="auto"/>
          </w:divBdr>
        </w:div>
        <w:div w:id="1729959028">
          <w:marLeft w:val="0"/>
          <w:marRight w:val="0"/>
          <w:marTop w:val="121"/>
          <w:marBottom w:val="0"/>
          <w:divBdr>
            <w:top w:val="none" w:sz="0" w:space="0" w:color="auto"/>
            <w:left w:val="none" w:sz="0" w:space="0" w:color="auto"/>
            <w:bottom w:val="none" w:sz="0" w:space="0" w:color="auto"/>
            <w:right w:val="none" w:sz="0" w:space="0" w:color="auto"/>
          </w:divBdr>
        </w:div>
        <w:div w:id="1730031484">
          <w:marLeft w:val="0"/>
          <w:marRight w:val="0"/>
          <w:marTop w:val="0"/>
          <w:marBottom w:val="0"/>
          <w:divBdr>
            <w:top w:val="none" w:sz="0" w:space="0" w:color="auto"/>
            <w:left w:val="none" w:sz="0" w:space="0" w:color="auto"/>
            <w:bottom w:val="none" w:sz="0" w:space="0" w:color="auto"/>
            <w:right w:val="none" w:sz="0" w:space="0" w:color="auto"/>
          </w:divBdr>
        </w:div>
        <w:div w:id="1730230492">
          <w:marLeft w:val="60"/>
          <w:marRight w:val="60"/>
          <w:marTop w:val="100"/>
          <w:marBottom w:val="100"/>
          <w:divBdr>
            <w:top w:val="none" w:sz="0" w:space="0" w:color="auto"/>
            <w:left w:val="none" w:sz="0" w:space="0" w:color="auto"/>
            <w:bottom w:val="none" w:sz="0" w:space="0" w:color="auto"/>
            <w:right w:val="none" w:sz="0" w:space="0" w:color="auto"/>
          </w:divBdr>
        </w:div>
        <w:div w:id="1730378050">
          <w:marLeft w:val="60"/>
          <w:marRight w:val="60"/>
          <w:marTop w:val="100"/>
          <w:marBottom w:val="100"/>
          <w:divBdr>
            <w:top w:val="none" w:sz="0" w:space="0" w:color="auto"/>
            <w:left w:val="none" w:sz="0" w:space="0" w:color="auto"/>
            <w:bottom w:val="none" w:sz="0" w:space="0" w:color="auto"/>
            <w:right w:val="none" w:sz="0" w:space="0" w:color="auto"/>
          </w:divBdr>
          <w:divsChild>
            <w:div w:id="517087077">
              <w:marLeft w:val="0"/>
              <w:marRight w:val="0"/>
              <w:marTop w:val="0"/>
              <w:marBottom w:val="0"/>
              <w:divBdr>
                <w:top w:val="none" w:sz="0" w:space="0" w:color="auto"/>
                <w:left w:val="none" w:sz="0" w:space="0" w:color="auto"/>
                <w:bottom w:val="none" w:sz="0" w:space="0" w:color="auto"/>
                <w:right w:val="none" w:sz="0" w:space="0" w:color="auto"/>
              </w:divBdr>
            </w:div>
          </w:divsChild>
        </w:div>
        <w:div w:id="1731033495">
          <w:marLeft w:val="60"/>
          <w:marRight w:val="60"/>
          <w:marTop w:val="100"/>
          <w:marBottom w:val="100"/>
          <w:divBdr>
            <w:top w:val="none" w:sz="0" w:space="0" w:color="auto"/>
            <w:left w:val="none" w:sz="0" w:space="0" w:color="auto"/>
            <w:bottom w:val="none" w:sz="0" w:space="0" w:color="auto"/>
            <w:right w:val="none" w:sz="0" w:space="0" w:color="auto"/>
          </w:divBdr>
        </w:div>
        <w:div w:id="1731265101">
          <w:marLeft w:val="0"/>
          <w:marRight w:val="0"/>
          <w:marTop w:val="121"/>
          <w:marBottom w:val="0"/>
          <w:divBdr>
            <w:top w:val="none" w:sz="0" w:space="0" w:color="auto"/>
            <w:left w:val="none" w:sz="0" w:space="0" w:color="auto"/>
            <w:bottom w:val="none" w:sz="0" w:space="0" w:color="auto"/>
            <w:right w:val="none" w:sz="0" w:space="0" w:color="auto"/>
          </w:divBdr>
        </w:div>
        <w:div w:id="1731265776">
          <w:marLeft w:val="0"/>
          <w:marRight w:val="0"/>
          <w:marTop w:val="121"/>
          <w:marBottom w:val="0"/>
          <w:divBdr>
            <w:top w:val="none" w:sz="0" w:space="0" w:color="auto"/>
            <w:left w:val="none" w:sz="0" w:space="0" w:color="auto"/>
            <w:bottom w:val="none" w:sz="0" w:space="0" w:color="auto"/>
            <w:right w:val="none" w:sz="0" w:space="0" w:color="auto"/>
          </w:divBdr>
        </w:div>
        <w:div w:id="1732268628">
          <w:marLeft w:val="0"/>
          <w:marRight w:val="0"/>
          <w:marTop w:val="121"/>
          <w:marBottom w:val="0"/>
          <w:divBdr>
            <w:top w:val="none" w:sz="0" w:space="0" w:color="auto"/>
            <w:left w:val="none" w:sz="0" w:space="0" w:color="auto"/>
            <w:bottom w:val="none" w:sz="0" w:space="0" w:color="auto"/>
            <w:right w:val="none" w:sz="0" w:space="0" w:color="auto"/>
          </w:divBdr>
        </w:div>
        <w:div w:id="1732464489">
          <w:marLeft w:val="0"/>
          <w:marRight w:val="0"/>
          <w:marTop w:val="121"/>
          <w:marBottom w:val="0"/>
          <w:divBdr>
            <w:top w:val="none" w:sz="0" w:space="0" w:color="auto"/>
            <w:left w:val="none" w:sz="0" w:space="0" w:color="auto"/>
            <w:bottom w:val="none" w:sz="0" w:space="0" w:color="auto"/>
            <w:right w:val="none" w:sz="0" w:space="0" w:color="auto"/>
          </w:divBdr>
        </w:div>
        <w:div w:id="1733119763">
          <w:marLeft w:val="0"/>
          <w:marRight w:val="0"/>
          <w:marTop w:val="121"/>
          <w:marBottom w:val="0"/>
          <w:divBdr>
            <w:top w:val="none" w:sz="0" w:space="0" w:color="auto"/>
            <w:left w:val="none" w:sz="0" w:space="0" w:color="auto"/>
            <w:bottom w:val="none" w:sz="0" w:space="0" w:color="auto"/>
            <w:right w:val="none" w:sz="0" w:space="0" w:color="auto"/>
          </w:divBdr>
        </w:div>
        <w:div w:id="1734500564">
          <w:marLeft w:val="60"/>
          <w:marRight w:val="60"/>
          <w:marTop w:val="100"/>
          <w:marBottom w:val="100"/>
          <w:divBdr>
            <w:top w:val="none" w:sz="0" w:space="0" w:color="auto"/>
            <w:left w:val="none" w:sz="0" w:space="0" w:color="auto"/>
            <w:bottom w:val="none" w:sz="0" w:space="0" w:color="auto"/>
            <w:right w:val="none" w:sz="0" w:space="0" w:color="auto"/>
          </w:divBdr>
          <w:divsChild>
            <w:div w:id="1392193519">
              <w:marLeft w:val="0"/>
              <w:marRight w:val="0"/>
              <w:marTop w:val="0"/>
              <w:marBottom w:val="0"/>
              <w:divBdr>
                <w:top w:val="none" w:sz="0" w:space="0" w:color="auto"/>
                <w:left w:val="none" w:sz="0" w:space="0" w:color="auto"/>
                <w:bottom w:val="none" w:sz="0" w:space="0" w:color="auto"/>
                <w:right w:val="none" w:sz="0" w:space="0" w:color="auto"/>
              </w:divBdr>
            </w:div>
          </w:divsChild>
        </w:div>
        <w:div w:id="1735539987">
          <w:marLeft w:val="0"/>
          <w:marRight w:val="0"/>
          <w:marTop w:val="121"/>
          <w:marBottom w:val="0"/>
          <w:divBdr>
            <w:top w:val="none" w:sz="0" w:space="0" w:color="auto"/>
            <w:left w:val="none" w:sz="0" w:space="0" w:color="auto"/>
            <w:bottom w:val="none" w:sz="0" w:space="0" w:color="auto"/>
            <w:right w:val="none" w:sz="0" w:space="0" w:color="auto"/>
          </w:divBdr>
        </w:div>
        <w:div w:id="1735545160">
          <w:marLeft w:val="0"/>
          <w:marRight w:val="0"/>
          <w:marTop w:val="121"/>
          <w:marBottom w:val="0"/>
          <w:divBdr>
            <w:top w:val="none" w:sz="0" w:space="0" w:color="auto"/>
            <w:left w:val="none" w:sz="0" w:space="0" w:color="auto"/>
            <w:bottom w:val="none" w:sz="0" w:space="0" w:color="auto"/>
            <w:right w:val="none" w:sz="0" w:space="0" w:color="auto"/>
          </w:divBdr>
        </w:div>
        <w:div w:id="1739092983">
          <w:marLeft w:val="60"/>
          <w:marRight w:val="60"/>
          <w:marTop w:val="100"/>
          <w:marBottom w:val="100"/>
          <w:divBdr>
            <w:top w:val="none" w:sz="0" w:space="0" w:color="auto"/>
            <w:left w:val="none" w:sz="0" w:space="0" w:color="auto"/>
            <w:bottom w:val="none" w:sz="0" w:space="0" w:color="auto"/>
            <w:right w:val="none" w:sz="0" w:space="0" w:color="auto"/>
          </w:divBdr>
        </w:div>
        <w:div w:id="1740126995">
          <w:marLeft w:val="0"/>
          <w:marRight w:val="0"/>
          <w:marTop w:val="121"/>
          <w:marBottom w:val="0"/>
          <w:divBdr>
            <w:top w:val="none" w:sz="0" w:space="0" w:color="auto"/>
            <w:left w:val="none" w:sz="0" w:space="0" w:color="auto"/>
            <w:bottom w:val="none" w:sz="0" w:space="0" w:color="auto"/>
            <w:right w:val="none" w:sz="0" w:space="0" w:color="auto"/>
          </w:divBdr>
        </w:div>
        <w:div w:id="1740209721">
          <w:marLeft w:val="0"/>
          <w:marRight w:val="0"/>
          <w:marTop w:val="121"/>
          <w:marBottom w:val="0"/>
          <w:divBdr>
            <w:top w:val="none" w:sz="0" w:space="0" w:color="auto"/>
            <w:left w:val="none" w:sz="0" w:space="0" w:color="auto"/>
            <w:bottom w:val="none" w:sz="0" w:space="0" w:color="auto"/>
            <w:right w:val="none" w:sz="0" w:space="0" w:color="auto"/>
          </w:divBdr>
        </w:div>
        <w:div w:id="1740403179">
          <w:marLeft w:val="0"/>
          <w:marRight w:val="0"/>
          <w:marTop w:val="121"/>
          <w:marBottom w:val="0"/>
          <w:divBdr>
            <w:top w:val="none" w:sz="0" w:space="0" w:color="auto"/>
            <w:left w:val="none" w:sz="0" w:space="0" w:color="auto"/>
            <w:bottom w:val="none" w:sz="0" w:space="0" w:color="auto"/>
            <w:right w:val="none" w:sz="0" w:space="0" w:color="auto"/>
          </w:divBdr>
        </w:div>
        <w:div w:id="1740977626">
          <w:marLeft w:val="0"/>
          <w:marRight w:val="0"/>
          <w:marTop w:val="121"/>
          <w:marBottom w:val="0"/>
          <w:divBdr>
            <w:top w:val="none" w:sz="0" w:space="0" w:color="auto"/>
            <w:left w:val="none" w:sz="0" w:space="0" w:color="auto"/>
            <w:bottom w:val="none" w:sz="0" w:space="0" w:color="auto"/>
            <w:right w:val="none" w:sz="0" w:space="0" w:color="auto"/>
          </w:divBdr>
        </w:div>
        <w:div w:id="1741050423">
          <w:marLeft w:val="0"/>
          <w:marRight w:val="0"/>
          <w:marTop w:val="0"/>
          <w:marBottom w:val="0"/>
          <w:divBdr>
            <w:top w:val="none" w:sz="0" w:space="0" w:color="auto"/>
            <w:left w:val="none" w:sz="0" w:space="0" w:color="auto"/>
            <w:bottom w:val="none" w:sz="0" w:space="0" w:color="auto"/>
            <w:right w:val="none" w:sz="0" w:space="0" w:color="auto"/>
          </w:divBdr>
        </w:div>
        <w:div w:id="1741520443">
          <w:marLeft w:val="0"/>
          <w:marRight w:val="0"/>
          <w:marTop w:val="121"/>
          <w:marBottom w:val="0"/>
          <w:divBdr>
            <w:top w:val="none" w:sz="0" w:space="0" w:color="auto"/>
            <w:left w:val="none" w:sz="0" w:space="0" w:color="auto"/>
            <w:bottom w:val="none" w:sz="0" w:space="0" w:color="auto"/>
            <w:right w:val="none" w:sz="0" w:space="0" w:color="auto"/>
          </w:divBdr>
        </w:div>
        <w:div w:id="1741633859">
          <w:marLeft w:val="60"/>
          <w:marRight w:val="60"/>
          <w:marTop w:val="100"/>
          <w:marBottom w:val="100"/>
          <w:divBdr>
            <w:top w:val="none" w:sz="0" w:space="0" w:color="auto"/>
            <w:left w:val="none" w:sz="0" w:space="0" w:color="auto"/>
            <w:bottom w:val="none" w:sz="0" w:space="0" w:color="auto"/>
            <w:right w:val="none" w:sz="0" w:space="0" w:color="auto"/>
          </w:divBdr>
          <w:divsChild>
            <w:div w:id="327095086">
              <w:marLeft w:val="0"/>
              <w:marRight w:val="0"/>
              <w:marTop w:val="0"/>
              <w:marBottom w:val="0"/>
              <w:divBdr>
                <w:top w:val="none" w:sz="0" w:space="0" w:color="auto"/>
                <w:left w:val="none" w:sz="0" w:space="0" w:color="auto"/>
                <w:bottom w:val="none" w:sz="0" w:space="0" w:color="auto"/>
                <w:right w:val="none" w:sz="0" w:space="0" w:color="auto"/>
              </w:divBdr>
            </w:div>
          </w:divsChild>
        </w:div>
        <w:div w:id="1742098959">
          <w:marLeft w:val="0"/>
          <w:marRight w:val="0"/>
          <w:marTop w:val="121"/>
          <w:marBottom w:val="0"/>
          <w:divBdr>
            <w:top w:val="none" w:sz="0" w:space="0" w:color="auto"/>
            <w:left w:val="none" w:sz="0" w:space="0" w:color="auto"/>
            <w:bottom w:val="none" w:sz="0" w:space="0" w:color="auto"/>
            <w:right w:val="none" w:sz="0" w:space="0" w:color="auto"/>
          </w:divBdr>
        </w:div>
        <w:div w:id="1742290952">
          <w:marLeft w:val="0"/>
          <w:marRight w:val="0"/>
          <w:marTop w:val="121"/>
          <w:marBottom w:val="0"/>
          <w:divBdr>
            <w:top w:val="none" w:sz="0" w:space="0" w:color="auto"/>
            <w:left w:val="none" w:sz="0" w:space="0" w:color="auto"/>
            <w:bottom w:val="none" w:sz="0" w:space="0" w:color="auto"/>
            <w:right w:val="none" w:sz="0" w:space="0" w:color="auto"/>
          </w:divBdr>
        </w:div>
        <w:div w:id="1742870260">
          <w:marLeft w:val="0"/>
          <w:marRight w:val="0"/>
          <w:marTop w:val="121"/>
          <w:marBottom w:val="0"/>
          <w:divBdr>
            <w:top w:val="none" w:sz="0" w:space="0" w:color="auto"/>
            <w:left w:val="none" w:sz="0" w:space="0" w:color="auto"/>
            <w:bottom w:val="none" w:sz="0" w:space="0" w:color="auto"/>
            <w:right w:val="none" w:sz="0" w:space="0" w:color="auto"/>
          </w:divBdr>
        </w:div>
        <w:div w:id="1744138459">
          <w:marLeft w:val="0"/>
          <w:marRight w:val="0"/>
          <w:marTop w:val="121"/>
          <w:marBottom w:val="0"/>
          <w:divBdr>
            <w:top w:val="none" w:sz="0" w:space="0" w:color="auto"/>
            <w:left w:val="none" w:sz="0" w:space="0" w:color="auto"/>
            <w:bottom w:val="none" w:sz="0" w:space="0" w:color="auto"/>
            <w:right w:val="none" w:sz="0" w:space="0" w:color="auto"/>
          </w:divBdr>
        </w:div>
        <w:div w:id="1744332684">
          <w:marLeft w:val="0"/>
          <w:marRight w:val="0"/>
          <w:marTop w:val="121"/>
          <w:marBottom w:val="0"/>
          <w:divBdr>
            <w:top w:val="none" w:sz="0" w:space="0" w:color="auto"/>
            <w:left w:val="none" w:sz="0" w:space="0" w:color="auto"/>
            <w:bottom w:val="none" w:sz="0" w:space="0" w:color="auto"/>
            <w:right w:val="none" w:sz="0" w:space="0" w:color="auto"/>
          </w:divBdr>
        </w:div>
        <w:div w:id="1744714964">
          <w:marLeft w:val="0"/>
          <w:marRight w:val="0"/>
          <w:marTop w:val="121"/>
          <w:marBottom w:val="0"/>
          <w:divBdr>
            <w:top w:val="none" w:sz="0" w:space="0" w:color="auto"/>
            <w:left w:val="none" w:sz="0" w:space="0" w:color="auto"/>
            <w:bottom w:val="none" w:sz="0" w:space="0" w:color="auto"/>
            <w:right w:val="none" w:sz="0" w:space="0" w:color="auto"/>
          </w:divBdr>
        </w:div>
        <w:div w:id="1745302328">
          <w:marLeft w:val="0"/>
          <w:marRight w:val="0"/>
          <w:marTop w:val="121"/>
          <w:marBottom w:val="0"/>
          <w:divBdr>
            <w:top w:val="none" w:sz="0" w:space="0" w:color="auto"/>
            <w:left w:val="none" w:sz="0" w:space="0" w:color="auto"/>
            <w:bottom w:val="none" w:sz="0" w:space="0" w:color="auto"/>
            <w:right w:val="none" w:sz="0" w:space="0" w:color="auto"/>
          </w:divBdr>
        </w:div>
        <w:div w:id="1745638552">
          <w:marLeft w:val="60"/>
          <w:marRight w:val="60"/>
          <w:marTop w:val="100"/>
          <w:marBottom w:val="100"/>
          <w:divBdr>
            <w:top w:val="none" w:sz="0" w:space="0" w:color="auto"/>
            <w:left w:val="none" w:sz="0" w:space="0" w:color="auto"/>
            <w:bottom w:val="none" w:sz="0" w:space="0" w:color="auto"/>
            <w:right w:val="none" w:sz="0" w:space="0" w:color="auto"/>
          </w:divBdr>
        </w:div>
        <w:div w:id="1746026032">
          <w:marLeft w:val="0"/>
          <w:marRight w:val="0"/>
          <w:marTop w:val="0"/>
          <w:marBottom w:val="0"/>
          <w:divBdr>
            <w:top w:val="none" w:sz="0" w:space="0" w:color="auto"/>
            <w:left w:val="none" w:sz="0" w:space="0" w:color="auto"/>
            <w:bottom w:val="none" w:sz="0" w:space="0" w:color="auto"/>
            <w:right w:val="none" w:sz="0" w:space="0" w:color="auto"/>
          </w:divBdr>
        </w:div>
        <w:div w:id="1746369399">
          <w:marLeft w:val="0"/>
          <w:marRight w:val="0"/>
          <w:marTop w:val="121"/>
          <w:marBottom w:val="0"/>
          <w:divBdr>
            <w:top w:val="none" w:sz="0" w:space="0" w:color="auto"/>
            <w:left w:val="none" w:sz="0" w:space="0" w:color="auto"/>
            <w:bottom w:val="none" w:sz="0" w:space="0" w:color="auto"/>
            <w:right w:val="none" w:sz="0" w:space="0" w:color="auto"/>
          </w:divBdr>
        </w:div>
        <w:div w:id="1746420003">
          <w:marLeft w:val="0"/>
          <w:marRight w:val="0"/>
          <w:marTop w:val="121"/>
          <w:marBottom w:val="0"/>
          <w:divBdr>
            <w:top w:val="none" w:sz="0" w:space="0" w:color="auto"/>
            <w:left w:val="none" w:sz="0" w:space="0" w:color="auto"/>
            <w:bottom w:val="none" w:sz="0" w:space="0" w:color="auto"/>
            <w:right w:val="none" w:sz="0" w:space="0" w:color="auto"/>
          </w:divBdr>
        </w:div>
        <w:div w:id="1747024560">
          <w:marLeft w:val="0"/>
          <w:marRight w:val="0"/>
          <w:marTop w:val="121"/>
          <w:marBottom w:val="0"/>
          <w:divBdr>
            <w:top w:val="none" w:sz="0" w:space="0" w:color="auto"/>
            <w:left w:val="none" w:sz="0" w:space="0" w:color="auto"/>
            <w:bottom w:val="none" w:sz="0" w:space="0" w:color="auto"/>
            <w:right w:val="none" w:sz="0" w:space="0" w:color="auto"/>
          </w:divBdr>
        </w:div>
        <w:div w:id="1747073953">
          <w:marLeft w:val="0"/>
          <w:marRight w:val="0"/>
          <w:marTop w:val="121"/>
          <w:marBottom w:val="0"/>
          <w:divBdr>
            <w:top w:val="none" w:sz="0" w:space="0" w:color="auto"/>
            <w:left w:val="none" w:sz="0" w:space="0" w:color="auto"/>
            <w:bottom w:val="none" w:sz="0" w:space="0" w:color="auto"/>
            <w:right w:val="none" w:sz="0" w:space="0" w:color="auto"/>
          </w:divBdr>
        </w:div>
        <w:div w:id="1747260189">
          <w:marLeft w:val="60"/>
          <w:marRight w:val="60"/>
          <w:marTop w:val="100"/>
          <w:marBottom w:val="100"/>
          <w:divBdr>
            <w:top w:val="none" w:sz="0" w:space="0" w:color="auto"/>
            <w:left w:val="none" w:sz="0" w:space="0" w:color="auto"/>
            <w:bottom w:val="none" w:sz="0" w:space="0" w:color="auto"/>
            <w:right w:val="none" w:sz="0" w:space="0" w:color="auto"/>
          </w:divBdr>
          <w:divsChild>
            <w:div w:id="1367440389">
              <w:marLeft w:val="0"/>
              <w:marRight w:val="0"/>
              <w:marTop w:val="0"/>
              <w:marBottom w:val="0"/>
              <w:divBdr>
                <w:top w:val="none" w:sz="0" w:space="0" w:color="auto"/>
                <w:left w:val="none" w:sz="0" w:space="0" w:color="auto"/>
                <w:bottom w:val="none" w:sz="0" w:space="0" w:color="auto"/>
                <w:right w:val="none" w:sz="0" w:space="0" w:color="auto"/>
              </w:divBdr>
            </w:div>
          </w:divsChild>
        </w:div>
        <w:div w:id="1747266875">
          <w:marLeft w:val="0"/>
          <w:marRight w:val="0"/>
          <w:marTop w:val="121"/>
          <w:marBottom w:val="0"/>
          <w:divBdr>
            <w:top w:val="none" w:sz="0" w:space="0" w:color="auto"/>
            <w:left w:val="none" w:sz="0" w:space="0" w:color="auto"/>
            <w:bottom w:val="none" w:sz="0" w:space="0" w:color="auto"/>
            <w:right w:val="none" w:sz="0" w:space="0" w:color="auto"/>
          </w:divBdr>
        </w:div>
        <w:div w:id="1747603215">
          <w:marLeft w:val="0"/>
          <w:marRight w:val="0"/>
          <w:marTop w:val="121"/>
          <w:marBottom w:val="0"/>
          <w:divBdr>
            <w:top w:val="none" w:sz="0" w:space="0" w:color="auto"/>
            <w:left w:val="none" w:sz="0" w:space="0" w:color="auto"/>
            <w:bottom w:val="none" w:sz="0" w:space="0" w:color="auto"/>
            <w:right w:val="none" w:sz="0" w:space="0" w:color="auto"/>
          </w:divBdr>
        </w:div>
        <w:div w:id="1747724983">
          <w:marLeft w:val="60"/>
          <w:marRight w:val="60"/>
          <w:marTop w:val="100"/>
          <w:marBottom w:val="100"/>
          <w:divBdr>
            <w:top w:val="none" w:sz="0" w:space="0" w:color="auto"/>
            <w:left w:val="none" w:sz="0" w:space="0" w:color="auto"/>
            <w:bottom w:val="none" w:sz="0" w:space="0" w:color="auto"/>
            <w:right w:val="none" w:sz="0" w:space="0" w:color="auto"/>
          </w:divBdr>
          <w:divsChild>
            <w:div w:id="811485332">
              <w:marLeft w:val="0"/>
              <w:marRight w:val="0"/>
              <w:marTop w:val="0"/>
              <w:marBottom w:val="0"/>
              <w:divBdr>
                <w:top w:val="none" w:sz="0" w:space="0" w:color="auto"/>
                <w:left w:val="none" w:sz="0" w:space="0" w:color="auto"/>
                <w:bottom w:val="none" w:sz="0" w:space="0" w:color="auto"/>
                <w:right w:val="none" w:sz="0" w:space="0" w:color="auto"/>
              </w:divBdr>
            </w:div>
          </w:divsChild>
        </w:div>
        <w:div w:id="1748305587">
          <w:marLeft w:val="60"/>
          <w:marRight w:val="60"/>
          <w:marTop w:val="100"/>
          <w:marBottom w:val="100"/>
          <w:divBdr>
            <w:top w:val="none" w:sz="0" w:space="0" w:color="auto"/>
            <w:left w:val="none" w:sz="0" w:space="0" w:color="auto"/>
            <w:bottom w:val="none" w:sz="0" w:space="0" w:color="auto"/>
            <w:right w:val="none" w:sz="0" w:space="0" w:color="auto"/>
          </w:divBdr>
          <w:divsChild>
            <w:div w:id="1904829917">
              <w:marLeft w:val="0"/>
              <w:marRight w:val="0"/>
              <w:marTop w:val="0"/>
              <w:marBottom w:val="0"/>
              <w:divBdr>
                <w:top w:val="none" w:sz="0" w:space="0" w:color="auto"/>
                <w:left w:val="none" w:sz="0" w:space="0" w:color="auto"/>
                <w:bottom w:val="none" w:sz="0" w:space="0" w:color="auto"/>
                <w:right w:val="none" w:sz="0" w:space="0" w:color="auto"/>
              </w:divBdr>
            </w:div>
          </w:divsChild>
        </w:div>
        <w:div w:id="1748720641">
          <w:marLeft w:val="0"/>
          <w:marRight w:val="0"/>
          <w:marTop w:val="121"/>
          <w:marBottom w:val="0"/>
          <w:divBdr>
            <w:top w:val="none" w:sz="0" w:space="0" w:color="auto"/>
            <w:left w:val="none" w:sz="0" w:space="0" w:color="auto"/>
            <w:bottom w:val="none" w:sz="0" w:space="0" w:color="auto"/>
            <w:right w:val="none" w:sz="0" w:space="0" w:color="auto"/>
          </w:divBdr>
        </w:div>
        <w:div w:id="1750495841">
          <w:marLeft w:val="60"/>
          <w:marRight w:val="60"/>
          <w:marTop w:val="100"/>
          <w:marBottom w:val="100"/>
          <w:divBdr>
            <w:top w:val="none" w:sz="0" w:space="0" w:color="auto"/>
            <w:left w:val="none" w:sz="0" w:space="0" w:color="auto"/>
            <w:bottom w:val="none" w:sz="0" w:space="0" w:color="auto"/>
            <w:right w:val="none" w:sz="0" w:space="0" w:color="auto"/>
          </w:divBdr>
          <w:divsChild>
            <w:div w:id="1151865583">
              <w:marLeft w:val="0"/>
              <w:marRight w:val="0"/>
              <w:marTop w:val="0"/>
              <w:marBottom w:val="0"/>
              <w:divBdr>
                <w:top w:val="none" w:sz="0" w:space="0" w:color="auto"/>
                <w:left w:val="none" w:sz="0" w:space="0" w:color="auto"/>
                <w:bottom w:val="none" w:sz="0" w:space="0" w:color="auto"/>
                <w:right w:val="none" w:sz="0" w:space="0" w:color="auto"/>
              </w:divBdr>
            </w:div>
          </w:divsChild>
        </w:div>
        <w:div w:id="1750732398">
          <w:marLeft w:val="0"/>
          <w:marRight w:val="0"/>
          <w:marTop w:val="0"/>
          <w:marBottom w:val="0"/>
          <w:divBdr>
            <w:top w:val="none" w:sz="0" w:space="0" w:color="auto"/>
            <w:left w:val="none" w:sz="0" w:space="0" w:color="auto"/>
            <w:bottom w:val="none" w:sz="0" w:space="0" w:color="auto"/>
            <w:right w:val="none" w:sz="0" w:space="0" w:color="auto"/>
          </w:divBdr>
        </w:div>
        <w:div w:id="1750884328">
          <w:marLeft w:val="0"/>
          <w:marRight w:val="0"/>
          <w:marTop w:val="121"/>
          <w:marBottom w:val="0"/>
          <w:divBdr>
            <w:top w:val="none" w:sz="0" w:space="0" w:color="auto"/>
            <w:left w:val="none" w:sz="0" w:space="0" w:color="auto"/>
            <w:bottom w:val="none" w:sz="0" w:space="0" w:color="auto"/>
            <w:right w:val="none" w:sz="0" w:space="0" w:color="auto"/>
          </w:divBdr>
        </w:div>
        <w:div w:id="1752852344">
          <w:marLeft w:val="60"/>
          <w:marRight w:val="60"/>
          <w:marTop w:val="100"/>
          <w:marBottom w:val="100"/>
          <w:divBdr>
            <w:top w:val="none" w:sz="0" w:space="0" w:color="auto"/>
            <w:left w:val="none" w:sz="0" w:space="0" w:color="auto"/>
            <w:bottom w:val="none" w:sz="0" w:space="0" w:color="auto"/>
            <w:right w:val="none" w:sz="0" w:space="0" w:color="auto"/>
          </w:divBdr>
          <w:divsChild>
            <w:div w:id="1352799293">
              <w:marLeft w:val="0"/>
              <w:marRight w:val="0"/>
              <w:marTop w:val="0"/>
              <w:marBottom w:val="0"/>
              <w:divBdr>
                <w:top w:val="none" w:sz="0" w:space="0" w:color="auto"/>
                <w:left w:val="none" w:sz="0" w:space="0" w:color="auto"/>
                <w:bottom w:val="none" w:sz="0" w:space="0" w:color="auto"/>
                <w:right w:val="none" w:sz="0" w:space="0" w:color="auto"/>
              </w:divBdr>
            </w:div>
          </w:divsChild>
        </w:div>
        <w:div w:id="1753888310">
          <w:marLeft w:val="0"/>
          <w:marRight w:val="0"/>
          <w:marTop w:val="121"/>
          <w:marBottom w:val="0"/>
          <w:divBdr>
            <w:top w:val="none" w:sz="0" w:space="0" w:color="auto"/>
            <w:left w:val="none" w:sz="0" w:space="0" w:color="auto"/>
            <w:bottom w:val="none" w:sz="0" w:space="0" w:color="auto"/>
            <w:right w:val="none" w:sz="0" w:space="0" w:color="auto"/>
          </w:divBdr>
        </w:div>
        <w:div w:id="1754008010">
          <w:marLeft w:val="0"/>
          <w:marRight w:val="0"/>
          <w:marTop w:val="0"/>
          <w:marBottom w:val="0"/>
          <w:divBdr>
            <w:top w:val="none" w:sz="0" w:space="0" w:color="auto"/>
            <w:left w:val="none" w:sz="0" w:space="0" w:color="auto"/>
            <w:bottom w:val="none" w:sz="0" w:space="0" w:color="auto"/>
            <w:right w:val="none" w:sz="0" w:space="0" w:color="auto"/>
          </w:divBdr>
        </w:div>
        <w:div w:id="1754162912">
          <w:marLeft w:val="0"/>
          <w:marRight w:val="0"/>
          <w:marTop w:val="121"/>
          <w:marBottom w:val="0"/>
          <w:divBdr>
            <w:top w:val="none" w:sz="0" w:space="0" w:color="auto"/>
            <w:left w:val="none" w:sz="0" w:space="0" w:color="auto"/>
            <w:bottom w:val="none" w:sz="0" w:space="0" w:color="auto"/>
            <w:right w:val="none" w:sz="0" w:space="0" w:color="auto"/>
          </w:divBdr>
        </w:div>
        <w:div w:id="1755008914">
          <w:marLeft w:val="0"/>
          <w:marRight w:val="0"/>
          <w:marTop w:val="121"/>
          <w:marBottom w:val="0"/>
          <w:divBdr>
            <w:top w:val="none" w:sz="0" w:space="0" w:color="auto"/>
            <w:left w:val="none" w:sz="0" w:space="0" w:color="auto"/>
            <w:bottom w:val="none" w:sz="0" w:space="0" w:color="auto"/>
            <w:right w:val="none" w:sz="0" w:space="0" w:color="auto"/>
          </w:divBdr>
        </w:div>
        <w:div w:id="1756586714">
          <w:marLeft w:val="60"/>
          <w:marRight w:val="60"/>
          <w:marTop w:val="100"/>
          <w:marBottom w:val="100"/>
          <w:divBdr>
            <w:top w:val="none" w:sz="0" w:space="0" w:color="auto"/>
            <w:left w:val="none" w:sz="0" w:space="0" w:color="auto"/>
            <w:bottom w:val="none" w:sz="0" w:space="0" w:color="auto"/>
            <w:right w:val="none" w:sz="0" w:space="0" w:color="auto"/>
          </w:divBdr>
          <w:divsChild>
            <w:div w:id="167522570">
              <w:marLeft w:val="0"/>
              <w:marRight w:val="0"/>
              <w:marTop w:val="0"/>
              <w:marBottom w:val="0"/>
              <w:divBdr>
                <w:top w:val="none" w:sz="0" w:space="0" w:color="auto"/>
                <w:left w:val="none" w:sz="0" w:space="0" w:color="auto"/>
                <w:bottom w:val="none" w:sz="0" w:space="0" w:color="auto"/>
                <w:right w:val="none" w:sz="0" w:space="0" w:color="auto"/>
              </w:divBdr>
            </w:div>
          </w:divsChild>
        </w:div>
        <w:div w:id="1757049065">
          <w:marLeft w:val="0"/>
          <w:marRight w:val="0"/>
          <w:marTop w:val="0"/>
          <w:marBottom w:val="0"/>
          <w:divBdr>
            <w:top w:val="none" w:sz="0" w:space="0" w:color="auto"/>
            <w:left w:val="none" w:sz="0" w:space="0" w:color="auto"/>
            <w:bottom w:val="none" w:sz="0" w:space="0" w:color="auto"/>
            <w:right w:val="none" w:sz="0" w:space="0" w:color="auto"/>
          </w:divBdr>
        </w:div>
        <w:div w:id="1757480874">
          <w:marLeft w:val="0"/>
          <w:marRight w:val="0"/>
          <w:marTop w:val="121"/>
          <w:marBottom w:val="0"/>
          <w:divBdr>
            <w:top w:val="none" w:sz="0" w:space="0" w:color="auto"/>
            <w:left w:val="none" w:sz="0" w:space="0" w:color="auto"/>
            <w:bottom w:val="none" w:sz="0" w:space="0" w:color="auto"/>
            <w:right w:val="none" w:sz="0" w:space="0" w:color="auto"/>
          </w:divBdr>
        </w:div>
        <w:div w:id="1757899889">
          <w:marLeft w:val="60"/>
          <w:marRight w:val="60"/>
          <w:marTop w:val="100"/>
          <w:marBottom w:val="100"/>
          <w:divBdr>
            <w:top w:val="none" w:sz="0" w:space="0" w:color="auto"/>
            <w:left w:val="none" w:sz="0" w:space="0" w:color="auto"/>
            <w:bottom w:val="none" w:sz="0" w:space="0" w:color="auto"/>
            <w:right w:val="none" w:sz="0" w:space="0" w:color="auto"/>
          </w:divBdr>
          <w:divsChild>
            <w:div w:id="1828672020">
              <w:marLeft w:val="0"/>
              <w:marRight w:val="0"/>
              <w:marTop w:val="0"/>
              <w:marBottom w:val="0"/>
              <w:divBdr>
                <w:top w:val="none" w:sz="0" w:space="0" w:color="auto"/>
                <w:left w:val="none" w:sz="0" w:space="0" w:color="auto"/>
                <w:bottom w:val="none" w:sz="0" w:space="0" w:color="auto"/>
                <w:right w:val="none" w:sz="0" w:space="0" w:color="auto"/>
              </w:divBdr>
            </w:div>
          </w:divsChild>
        </w:div>
        <w:div w:id="1758552290">
          <w:marLeft w:val="60"/>
          <w:marRight w:val="60"/>
          <w:marTop w:val="100"/>
          <w:marBottom w:val="100"/>
          <w:divBdr>
            <w:top w:val="none" w:sz="0" w:space="0" w:color="auto"/>
            <w:left w:val="none" w:sz="0" w:space="0" w:color="auto"/>
            <w:bottom w:val="none" w:sz="0" w:space="0" w:color="auto"/>
            <w:right w:val="none" w:sz="0" w:space="0" w:color="auto"/>
          </w:divBdr>
        </w:div>
        <w:div w:id="1758595838">
          <w:marLeft w:val="0"/>
          <w:marRight w:val="0"/>
          <w:marTop w:val="121"/>
          <w:marBottom w:val="0"/>
          <w:divBdr>
            <w:top w:val="none" w:sz="0" w:space="0" w:color="auto"/>
            <w:left w:val="none" w:sz="0" w:space="0" w:color="auto"/>
            <w:bottom w:val="none" w:sz="0" w:space="0" w:color="auto"/>
            <w:right w:val="none" w:sz="0" w:space="0" w:color="auto"/>
          </w:divBdr>
        </w:div>
        <w:div w:id="1759254981">
          <w:marLeft w:val="0"/>
          <w:marRight w:val="0"/>
          <w:marTop w:val="0"/>
          <w:marBottom w:val="0"/>
          <w:divBdr>
            <w:top w:val="none" w:sz="0" w:space="0" w:color="auto"/>
            <w:left w:val="none" w:sz="0" w:space="0" w:color="auto"/>
            <w:bottom w:val="none" w:sz="0" w:space="0" w:color="auto"/>
            <w:right w:val="none" w:sz="0" w:space="0" w:color="auto"/>
          </w:divBdr>
        </w:div>
        <w:div w:id="1759327213">
          <w:marLeft w:val="0"/>
          <w:marRight w:val="0"/>
          <w:marTop w:val="0"/>
          <w:marBottom w:val="0"/>
          <w:divBdr>
            <w:top w:val="none" w:sz="0" w:space="0" w:color="auto"/>
            <w:left w:val="none" w:sz="0" w:space="0" w:color="auto"/>
            <w:bottom w:val="none" w:sz="0" w:space="0" w:color="auto"/>
            <w:right w:val="none" w:sz="0" w:space="0" w:color="auto"/>
          </w:divBdr>
        </w:div>
        <w:div w:id="1759785692">
          <w:marLeft w:val="0"/>
          <w:marRight w:val="0"/>
          <w:marTop w:val="121"/>
          <w:marBottom w:val="0"/>
          <w:divBdr>
            <w:top w:val="none" w:sz="0" w:space="0" w:color="auto"/>
            <w:left w:val="none" w:sz="0" w:space="0" w:color="auto"/>
            <w:bottom w:val="none" w:sz="0" w:space="0" w:color="auto"/>
            <w:right w:val="none" w:sz="0" w:space="0" w:color="auto"/>
          </w:divBdr>
        </w:div>
        <w:div w:id="1760132827">
          <w:marLeft w:val="60"/>
          <w:marRight w:val="60"/>
          <w:marTop w:val="100"/>
          <w:marBottom w:val="100"/>
          <w:divBdr>
            <w:top w:val="none" w:sz="0" w:space="0" w:color="auto"/>
            <w:left w:val="none" w:sz="0" w:space="0" w:color="auto"/>
            <w:bottom w:val="none" w:sz="0" w:space="0" w:color="auto"/>
            <w:right w:val="none" w:sz="0" w:space="0" w:color="auto"/>
          </w:divBdr>
          <w:divsChild>
            <w:div w:id="1329940524">
              <w:marLeft w:val="0"/>
              <w:marRight w:val="0"/>
              <w:marTop w:val="0"/>
              <w:marBottom w:val="0"/>
              <w:divBdr>
                <w:top w:val="none" w:sz="0" w:space="0" w:color="auto"/>
                <w:left w:val="none" w:sz="0" w:space="0" w:color="auto"/>
                <w:bottom w:val="none" w:sz="0" w:space="0" w:color="auto"/>
                <w:right w:val="none" w:sz="0" w:space="0" w:color="auto"/>
              </w:divBdr>
            </w:div>
          </w:divsChild>
        </w:div>
        <w:div w:id="1760641226">
          <w:marLeft w:val="0"/>
          <w:marRight w:val="0"/>
          <w:marTop w:val="0"/>
          <w:marBottom w:val="0"/>
          <w:divBdr>
            <w:top w:val="none" w:sz="0" w:space="0" w:color="auto"/>
            <w:left w:val="none" w:sz="0" w:space="0" w:color="auto"/>
            <w:bottom w:val="none" w:sz="0" w:space="0" w:color="auto"/>
            <w:right w:val="none" w:sz="0" w:space="0" w:color="auto"/>
          </w:divBdr>
        </w:div>
        <w:div w:id="1761948162">
          <w:marLeft w:val="0"/>
          <w:marRight w:val="0"/>
          <w:marTop w:val="0"/>
          <w:marBottom w:val="0"/>
          <w:divBdr>
            <w:top w:val="none" w:sz="0" w:space="0" w:color="auto"/>
            <w:left w:val="none" w:sz="0" w:space="0" w:color="auto"/>
            <w:bottom w:val="none" w:sz="0" w:space="0" w:color="auto"/>
            <w:right w:val="none" w:sz="0" w:space="0" w:color="auto"/>
          </w:divBdr>
        </w:div>
        <w:div w:id="1763839922">
          <w:marLeft w:val="0"/>
          <w:marRight w:val="0"/>
          <w:marTop w:val="121"/>
          <w:marBottom w:val="0"/>
          <w:divBdr>
            <w:top w:val="none" w:sz="0" w:space="0" w:color="auto"/>
            <w:left w:val="none" w:sz="0" w:space="0" w:color="auto"/>
            <w:bottom w:val="none" w:sz="0" w:space="0" w:color="auto"/>
            <w:right w:val="none" w:sz="0" w:space="0" w:color="auto"/>
          </w:divBdr>
        </w:div>
        <w:div w:id="1765610736">
          <w:marLeft w:val="0"/>
          <w:marRight w:val="0"/>
          <w:marTop w:val="121"/>
          <w:marBottom w:val="0"/>
          <w:divBdr>
            <w:top w:val="none" w:sz="0" w:space="0" w:color="auto"/>
            <w:left w:val="none" w:sz="0" w:space="0" w:color="auto"/>
            <w:bottom w:val="none" w:sz="0" w:space="0" w:color="auto"/>
            <w:right w:val="none" w:sz="0" w:space="0" w:color="auto"/>
          </w:divBdr>
        </w:div>
        <w:div w:id="1765806316">
          <w:marLeft w:val="60"/>
          <w:marRight w:val="60"/>
          <w:marTop w:val="100"/>
          <w:marBottom w:val="100"/>
          <w:divBdr>
            <w:top w:val="none" w:sz="0" w:space="0" w:color="auto"/>
            <w:left w:val="none" w:sz="0" w:space="0" w:color="auto"/>
            <w:bottom w:val="none" w:sz="0" w:space="0" w:color="auto"/>
            <w:right w:val="none" w:sz="0" w:space="0" w:color="auto"/>
          </w:divBdr>
          <w:divsChild>
            <w:div w:id="2076931390">
              <w:marLeft w:val="0"/>
              <w:marRight w:val="0"/>
              <w:marTop w:val="0"/>
              <w:marBottom w:val="0"/>
              <w:divBdr>
                <w:top w:val="none" w:sz="0" w:space="0" w:color="auto"/>
                <w:left w:val="none" w:sz="0" w:space="0" w:color="auto"/>
                <w:bottom w:val="none" w:sz="0" w:space="0" w:color="auto"/>
                <w:right w:val="none" w:sz="0" w:space="0" w:color="auto"/>
              </w:divBdr>
            </w:div>
          </w:divsChild>
        </w:div>
        <w:div w:id="1766000628">
          <w:marLeft w:val="0"/>
          <w:marRight w:val="0"/>
          <w:marTop w:val="121"/>
          <w:marBottom w:val="0"/>
          <w:divBdr>
            <w:top w:val="none" w:sz="0" w:space="0" w:color="auto"/>
            <w:left w:val="none" w:sz="0" w:space="0" w:color="auto"/>
            <w:bottom w:val="none" w:sz="0" w:space="0" w:color="auto"/>
            <w:right w:val="none" w:sz="0" w:space="0" w:color="auto"/>
          </w:divBdr>
        </w:div>
        <w:div w:id="1767313061">
          <w:marLeft w:val="0"/>
          <w:marRight w:val="0"/>
          <w:marTop w:val="121"/>
          <w:marBottom w:val="0"/>
          <w:divBdr>
            <w:top w:val="none" w:sz="0" w:space="0" w:color="auto"/>
            <w:left w:val="none" w:sz="0" w:space="0" w:color="auto"/>
            <w:bottom w:val="none" w:sz="0" w:space="0" w:color="auto"/>
            <w:right w:val="none" w:sz="0" w:space="0" w:color="auto"/>
          </w:divBdr>
        </w:div>
        <w:div w:id="1767773461">
          <w:marLeft w:val="0"/>
          <w:marRight w:val="0"/>
          <w:marTop w:val="121"/>
          <w:marBottom w:val="0"/>
          <w:divBdr>
            <w:top w:val="none" w:sz="0" w:space="0" w:color="auto"/>
            <w:left w:val="none" w:sz="0" w:space="0" w:color="auto"/>
            <w:bottom w:val="none" w:sz="0" w:space="0" w:color="auto"/>
            <w:right w:val="none" w:sz="0" w:space="0" w:color="auto"/>
          </w:divBdr>
        </w:div>
        <w:div w:id="1769156281">
          <w:marLeft w:val="0"/>
          <w:marRight w:val="0"/>
          <w:marTop w:val="121"/>
          <w:marBottom w:val="0"/>
          <w:divBdr>
            <w:top w:val="none" w:sz="0" w:space="0" w:color="auto"/>
            <w:left w:val="none" w:sz="0" w:space="0" w:color="auto"/>
            <w:bottom w:val="none" w:sz="0" w:space="0" w:color="auto"/>
            <w:right w:val="none" w:sz="0" w:space="0" w:color="auto"/>
          </w:divBdr>
        </w:div>
        <w:div w:id="1771194887">
          <w:marLeft w:val="0"/>
          <w:marRight w:val="0"/>
          <w:marTop w:val="121"/>
          <w:marBottom w:val="0"/>
          <w:divBdr>
            <w:top w:val="none" w:sz="0" w:space="0" w:color="auto"/>
            <w:left w:val="none" w:sz="0" w:space="0" w:color="auto"/>
            <w:bottom w:val="none" w:sz="0" w:space="0" w:color="auto"/>
            <w:right w:val="none" w:sz="0" w:space="0" w:color="auto"/>
          </w:divBdr>
        </w:div>
        <w:div w:id="1772361527">
          <w:marLeft w:val="0"/>
          <w:marRight w:val="0"/>
          <w:marTop w:val="121"/>
          <w:marBottom w:val="0"/>
          <w:divBdr>
            <w:top w:val="none" w:sz="0" w:space="0" w:color="auto"/>
            <w:left w:val="none" w:sz="0" w:space="0" w:color="auto"/>
            <w:bottom w:val="none" w:sz="0" w:space="0" w:color="auto"/>
            <w:right w:val="none" w:sz="0" w:space="0" w:color="auto"/>
          </w:divBdr>
        </w:div>
        <w:div w:id="1772699829">
          <w:marLeft w:val="0"/>
          <w:marRight w:val="0"/>
          <w:marTop w:val="0"/>
          <w:marBottom w:val="0"/>
          <w:divBdr>
            <w:top w:val="none" w:sz="0" w:space="0" w:color="auto"/>
            <w:left w:val="none" w:sz="0" w:space="0" w:color="auto"/>
            <w:bottom w:val="none" w:sz="0" w:space="0" w:color="auto"/>
            <w:right w:val="none" w:sz="0" w:space="0" w:color="auto"/>
          </w:divBdr>
        </w:div>
        <w:div w:id="1772778311">
          <w:marLeft w:val="0"/>
          <w:marRight w:val="0"/>
          <w:marTop w:val="121"/>
          <w:marBottom w:val="0"/>
          <w:divBdr>
            <w:top w:val="none" w:sz="0" w:space="0" w:color="auto"/>
            <w:left w:val="none" w:sz="0" w:space="0" w:color="auto"/>
            <w:bottom w:val="none" w:sz="0" w:space="0" w:color="auto"/>
            <w:right w:val="none" w:sz="0" w:space="0" w:color="auto"/>
          </w:divBdr>
        </w:div>
        <w:div w:id="1772819716">
          <w:marLeft w:val="0"/>
          <w:marRight w:val="0"/>
          <w:marTop w:val="121"/>
          <w:marBottom w:val="0"/>
          <w:divBdr>
            <w:top w:val="none" w:sz="0" w:space="0" w:color="auto"/>
            <w:left w:val="none" w:sz="0" w:space="0" w:color="auto"/>
            <w:bottom w:val="none" w:sz="0" w:space="0" w:color="auto"/>
            <w:right w:val="none" w:sz="0" w:space="0" w:color="auto"/>
          </w:divBdr>
        </w:div>
        <w:div w:id="1774205521">
          <w:marLeft w:val="0"/>
          <w:marRight w:val="0"/>
          <w:marTop w:val="121"/>
          <w:marBottom w:val="0"/>
          <w:divBdr>
            <w:top w:val="none" w:sz="0" w:space="0" w:color="auto"/>
            <w:left w:val="none" w:sz="0" w:space="0" w:color="auto"/>
            <w:bottom w:val="none" w:sz="0" w:space="0" w:color="auto"/>
            <w:right w:val="none" w:sz="0" w:space="0" w:color="auto"/>
          </w:divBdr>
        </w:div>
        <w:div w:id="1774276654">
          <w:marLeft w:val="0"/>
          <w:marRight w:val="0"/>
          <w:marTop w:val="0"/>
          <w:marBottom w:val="0"/>
          <w:divBdr>
            <w:top w:val="none" w:sz="0" w:space="0" w:color="auto"/>
            <w:left w:val="none" w:sz="0" w:space="0" w:color="auto"/>
            <w:bottom w:val="none" w:sz="0" w:space="0" w:color="auto"/>
            <w:right w:val="none" w:sz="0" w:space="0" w:color="auto"/>
          </w:divBdr>
        </w:div>
        <w:div w:id="1774594562">
          <w:marLeft w:val="0"/>
          <w:marRight w:val="0"/>
          <w:marTop w:val="121"/>
          <w:marBottom w:val="0"/>
          <w:divBdr>
            <w:top w:val="none" w:sz="0" w:space="0" w:color="auto"/>
            <w:left w:val="none" w:sz="0" w:space="0" w:color="auto"/>
            <w:bottom w:val="none" w:sz="0" w:space="0" w:color="auto"/>
            <w:right w:val="none" w:sz="0" w:space="0" w:color="auto"/>
          </w:divBdr>
        </w:div>
        <w:div w:id="1775051865">
          <w:marLeft w:val="0"/>
          <w:marRight w:val="0"/>
          <w:marTop w:val="121"/>
          <w:marBottom w:val="0"/>
          <w:divBdr>
            <w:top w:val="none" w:sz="0" w:space="0" w:color="auto"/>
            <w:left w:val="none" w:sz="0" w:space="0" w:color="auto"/>
            <w:bottom w:val="none" w:sz="0" w:space="0" w:color="auto"/>
            <w:right w:val="none" w:sz="0" w:space="0" w:color="auto"/>
          </w:divBdr>
        </w:div>
        <w:div w:id="1775200639">
          <w:marLeft w:val="0"/>
          <w:marRight w:val="0"/>
          <w:marTop w:val="0"/>
          <w:marBottom w:val="0"/>
          <w:divBdr>
            <w:top w:val="none" w:sz="0" w:space="0" w:color="auto"/>
            <w:left w:val="none" w:sz="0" w:space="0" w:color="auto"/>
            <w:bottom w:val="none" w:sz="0" w:space="0" w:color="auto"/>
            <w:right w:val="none" w:sz="0" w:space="0" w:color="auto"/>
          </w:divBdr>
        </w:div>
        <w:div w:id="1775243165">
          <w:marLeft w:val="60"/>
          <w:marRight w:val="60"/>
          <w:marTop w:val="100"/>
          <w:marBottom w:val="100"/>
          <w:divBdr>
            <w:top w:val="none" w:sz="0" w:space="0" w:color="auto"/>
            <w:left w:val="none" w:sz="0" w:space="0" w:color="auto"/>
            <w:bottom w:val="none" w:sz="0" w:space="0" w:color="auto"/>
            <w:right w:val="none" w:sz="0" w:space="0" w:color="auto"/>
          </w:divBdr>
        </w:div>
        <w:div w:id="1775249898">
          <w:marLeft w:val="60"/>
          <w:marRight w:val="60"/>
          <w:marTop w:val="100"/>
          <w:marBottom w:val="100"/>
          <w:divBdr>
            <w:top w:val="none" w:sz="0" w:space="0" w:color="auto"/>
            <w:left w:val="none" w:sz="0" w:space="0" w:color="auto"/>
            <w:bottom w:val="none" w:sz="0" w:space="0" w:color="auto"/>
            <w:right w:val="none" w:sz="0" w:space="0" w:color="auto"/>
          </w:divBdr>
          <w:divsChild>
            <w:div w:id="1445076847">
              <w:marLeft w:val="0"/>
              <w:marRight w:val="0"/>
              <w:marTop w:val="0"/>
              <w:marBottom w:val="0"/>
              <w:divBdr>
                <w:top w:val="none" w:sz="0" w:space="0" w:color="auto"/>
                <w:left w:val="none" w:sz="0" w:space="0" w:color="auto"/>
                <w:bottom w:val="none" w:sz="0" w:space="0" w:color="auto"/>
                <w:right w:val="none" w:sz="0" w:space="0" w:color="auto"/>
              </w:divBdr>
            </w:div>
          </w:divsChild>
        </w:div>
        <w:div w:id="1776245509">
          <w:marLeft w:val="0"/>
          <w:marRight w:val="0"/>
          <w:marTop w:val="0"/>
          <w:marBottom w:val="0"/>
          <w:divBdr>
            <w:top w:val="none" w:sz="0" w:space="0" w:color="auto"/>
            <w:left w:val="none" w:sz="0" w:space="0" w:color="auto"/>
            <w:bottom w:val="none" w:sz="0" w:space="0" w:color="auto"/>
            <w:right w:val="none" w:sz="0" w:space="0" w:color="auto"/>
          </w:divBdr>
        </w:div>
        <w:div w:id="1776632159">
          <w:marLeft w:val="0"/>
          <w:marRight w:val="0"/>
          <w:marTop w:val="0"/>
          <w:marBottom w:val="0"/>
          <w:divBdr>
            <w:top w:val="none" w:sz="0" w:space="0" w:color="auto"/>
            <w:left w:val="none" w:sz="0" w:space="0" w:color="auto"/>
            <w:bottom w:val="none" w:sz="0" w:space="0" w:color="auto"/>
            <w:right w:val="none" w:sz="0" w:space="0" w:color="auto"/>
          </w:divBdr>
        </w:div>
        <w:div w:id="1778522221">
          <w:marLeft w:val="0"/>
          <w:marRight w:val="0"/>
          <w:marTop w:val="121"/>
          <w:marBottom w:val="0"/>
          <w:divBdr>
            <w:top w:val="none" w:sz="0" w:space="0" w:color="auto"/>
            <w:left w:val="none" w:sz="0" w:space="0" w:color="auto"/>
            <w:bottom w:val="none" w:sz="0" w:space="0" w:color="auto"/>
            <w:right w:val="none" w:sz="0" w:space="0" w:color="auto"/>
          </w:divBdr>
        </w:div>
        <w:div w:id="1779567635">
          <w:marLeft w:val="60"/>
          <w:marRight w:val="60"/>
          <w:marTop w:val="100"/>
          <w:marBottom w:val="100"/>
          <w:divBdr>
            <w:top w:val="none" w:sz="0" w:space="0" w:color="auto"/>
            <w:left w:val="none" w:sz="0" w:space="0" w:color="auto"/>
            <w:bottom w:val="none" w:sz="0" w:space="0" w:color="auto"/>
            <w:right w:val="none" w:sz="0" w:space="0" w:color="auto"/>
          </w:divBdr>
          <w:divsChild>
            <w:div w:id="594941516">
              <w:marLeft w:val="0"/>
              <w:marRight w:val="0"/>
              <w:marTop w:val="0"/>
              <w:marBottom w:val="0"/>
              <w:divBdr>
                <w:top w:val="none" w:sz="0" w:space="0" w:color="auto"/>
                <w:left w:val="none" w:sz="0" w:space="0" w:color="auto"/>
                <w:bottom w:val="none" w:sz="0" w:space="0" w:color="auto"/>
                <w:right w:val="none" w:sz="0" w:space="0" w:color="auto"/>
              </w:divBdr>
            </w:div>
          </w:divsChild>
        </w:div>
        <w:div w:id="1781140017">
          <w:marLeft w:val="0"/>
          <w:marRight w:val="0"/>
          <w:marTop w:val="0"/>
          <w:marBottom w:val="0"/>
          <w:divBdr>
            <w:top w:val="none" w:sz="0" w:space="0" w:color="auto"/>
            <w:left w:val="none" w:sz="0" w:space="0" w:color="auto"/>
            <w:bottom w:val="none" w:sz="0" w:space="0" w:color="auto"/>
            <w:right w:val="none" w:sz="0" w:space="0" w:color="auto"/>
          </w:divBdr>
        </w:div>
        <w:div w:id="1781337509">
          <w:marLeft w:val="0"/>
          <w:marRight w:val="0"/>
          <w:marTop w:val="0"/>
          <w:marBottom w:val="0"/>
          <w:divBdr>
            <w:top w:val="none" w:sz="0" w:space="0" w:color="auto"/>
            <w:left w:val="none" w:sz="0" w:space="0" w:color="auto"/>
            <w:bottom w:val="none" w:sz="0" w:space="0" w:color="auto"/>
            <w:right w:val="none" w:sz="0" w:space="0" w:color="auto"/>
          </w:divBdr>
        </w:div>
        <w:div w:id="1781870163">
          <w:marLeft w:val="0"/>
          <w:marRight w:val="0"/>
          <w:marTop w:val="121"/>
          <w:marBottom w:val="0"/>
          <w:divBdr>
            <w:top w:val="none" w:sz="0" w:space="0" w:color="auto"/>
            <w:left w:val="none" w:sz="0" w:space="0" w:color="auto"/>
            <w:bottom w:val="none" w:sz="0" w:space="0" w:color="auto"/>
            <w:right w:val="none" w:sz="0" w:space="0" w:color="auto"/>
          </w:divBdr>
        </w:div>
        <w:div w:id="1782526721">
          <w:marLeft w:val="60"/>
          <w:marRight w:val="60"/>
          <w:marTop w:val="100"/>
          <w:marBottom w:val="100"/>
          <w:divBdr>
            <w:top w:val="none" w:sz="0" w:space="0" w:color="auto"/>
            <w:left w:val="none" w:sz="0" w:space="0" w:color="auto"/>
            <w:bottom w:val="none" w:sz="0" w:space="0" w:color="auto"/>
            <w:right w:val="none" w:sz="0" w:space="0" w:color="auto"/>
          </w:divBdr>
          <w:divsChild>
            <w:div w:id="1752850551">
              <w:marLeft w:val="0"/>
              <w:marRight w:val="0"/>
              <w:marTop w:val="0"/>
              <w:marBottom w:val="0"/>
              <w:divBdr>
                <w:top w:val="none" w:sz="0" w:space="0" w:color="auto"/>
                <w:left w:val="none" w:sz="0" w:space="0" w:color="auto"/>
                <w:bottom w:val="none" w:sz="0" w:space="0" w:color="auto"/>
                <w:right w:val="none" w:sz="0" w:space="0" w:color="auto"/>
              </w:divBdr>
            </w:div>
          </w:divsChild>
        </w:div>
        <w:div w:id="1783574549">
          <w:marLeft w:val="0"/>
          <w:marRight w:val="0"/>
          <w:marTop w:val="0"/>
          <w:marBottom w:val="0"/>
          <w:divBdr>
            <w:top w:val="none" w:sz="0" w:space="0" w:color="auto"/>
            <w:left w:val="none" w:sz="0" w:space="0" w:color="auto"/>
            <w:bottom w:val="none" w:sz="0" w:space="0" w:color="auto"/>
            <w:right w:val="none" w:sz="0" w:space="0" w:color="auto"/>
          </w:divBdr>
        </w:div>
        <w:div w:id="1785080232">
          <w:marLeft w:val="0"/>
          <w:marRight w:val="0"/>
          <w:marTop w:val="121"/>
          <w:marBottom w:val="0"/>
          <w:divBdr>
            <w:top w:val="none" w:sz="0" w:space="0" w:color="auto"/>
            <w:left w:val="none" w:sz="0" w:space="0" w:color="auto"/>
            <w:bottom w:val="none" w:sz="0" w:space="0" w:color="auto"/>
            <w:right w:val="none" w:sz="0" w:space="0" w:color="auto"/>
          </w:divBdr>
        </w:div>
        <w:div w:id="1785538875">
          <w:marLeft w:val="0"/>
          <w:marRight w:val="0"/>
          <w:marTop w:val="120"/>
          <w:marBottom w:val="96"/>
          <w:divBdr>
            <w:top w:val="none" w:sz="0" w:space="0" w:color="auto"/>
            <w:left w:val="none" w:sz="0" w:space="0" w:color="auto"/>
            <w:bottom w:val="none" w:sz="0" w:space="0" w:color="auto"/>
            <w:right w:val="none" w:sz="0" w:space="0" w:color="auto"/>
          </w:divBdr>
          <w:divsChild>
            <w:div w:id="1970890245">
              <w:marLeft w:val="0"/>
              <w:marRight w:val="0"/>
              <w:marTop w:val="0"/>
              <w:marBottom w:val="0"/>
              <w:divBdr>
                <w:top w:val="none" w:sz="0" w:space="0" w:color="auto"/>
                <w:left w:val="none" w:sz="0" w:space="0" w:color="auto"/>
                <w:bottom w:val="none" w:sz="0" w:space="0" w:color="auto"/>
                <w:right w:val="none" w:sz="0" w:space="0" w:color="auto"/>
              </w:divBdr>
              <w:divsChild>
                <w:div w:id="1753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734162">
          <w:marLeft w:val="0"/>
          <w:marRight w:val="0"/>
          <w:marTop w:val="121"/>
          <w:marBottom w:val="0"/>
          <w:divBdr>
            <w:top w:val="none" w:sz="0" w:space="0" w:color="auto"/>
            <w:left w:val="none" w:sz="0" w:space="0" w:color="auto"/>
            <w:bottom w:val="none" w:sz="0" w:space="0" w:color="auto"/>
            <w:right w:val="none" w:sz="0" w:space="0" w:color="auto"/>
          </w:divBdr>
        </w:div>
        <w:div w:id="1785925189">
          <w:marLeft w:val="60"/>
          <w:marRight w:val="60"/>
          <w:marTop w:val="100"/>
          <w:marBottom w:val="100"/>
          <w:divBdr>
            <w:top w:val="none" w:sz="0" w:space="0" w:color="auto"/>
            <w:left w:val="none" w:sz="0" w:space="0" w:color="auto"/>
            <w:bottom w:val="none" w:sz="0" w:space="0" w:color="auto"/>
            <w:right w:val="none" w:sz="0" w:space="0" w:color="auto"/>
          </w:divBdr>
          <w:divsChild>
            <w:div w:id="282923792">
              <w:marLeft w:val="0"/>
              <w:marRight w:val="0"/>
              <w:marTop w:val="0"/>
              <w:marBottom w:val="0"/>
              <w:divBdr>
                <w:top w:val="none" w:sz="0" w:space="0" w:color="auto"/>
                <w:left w:val="none" w:sz="0" w:space="0" w:color="auto"/>
                <w:bottom w:val="none" w:sz="0" w:space="0" w:color="auto"/>
                <w:right w:val="none" w:sz="0" w:space="0" w:color="auto"/>
              </w:divBdr>
            </w:div>
          </w:divsChild>
        </w:div>
        <w:div w:id="1787386843">
          <w:marLeft w:val="0"/>
          <w:marRight w:val="0"/>
          <w:marTop w:val="121"/>
          <w:marBottom w:val="0"/>
          <w:divBdr>
            <w:top w:val="none" w:sz="0" w:space="0" w:color="auto"/>
            <w:left w:val="none" w:sz="0" w:space="0" w:color="auto"/>
            <w:bottom w:val="none" w:sz="0" w:space="0" w:color="auto"/>
            <w:right w:val="none" w:sz="0" w:space="0" w:color="auto"/>
          </w:divBdr>
        </w:div>
        <w:div w:id="1787774737">
          <w:marLeft w:val="0"/>
          <w:marRight w:val="0"/>
          <w:marTop w:val="121"/>
          <w:marBottom w:val="0"/>
          <w:divBdr>
            <w:top w:val="none" w:sz="0" w:space="0" w:color="auto"/>
            <w:left w:val="none" w:sz="0" w:space="0" w:color="auto"/>
            <w:bottom w:val="none" w:sz="0" w:space="0" w:color="auto"/>
            <w:right w:val="none" w:sz="0" w:space="0" w:color="auto"/>
          </w:divBdr>
        </w:div>
        <w:div w:id="1788698867">
          <w:marLeft w:val="0"/>
          <w:marRight w:val="0"/>
          <w:marTop w:val="121"/>
          <w:marBottom w:val="0"/>
          <w:divBdr>
            <w:top w:val="none" w:sz="0" w:space="0" w:color="auto"/>
            <w:left w:val="none" w:sz="0" w:space="0" w:color="auto"/>
            <w:bottom w:val="none" w:sz="0" w:space="0" w:color="auto"/>
            <w:right w:val="none" w:sz="0" w:space="0" w:color="auto"/>
          </w:divBdr>
        </w:div>
        <w:div w:id="1789622057">
          <w:marLeft w:val="0"/>
          <w:marRight w:val="0"/>
          <w:marTop w:val="121"/>
          <w:marBottom w:val="0"/>
          <w:divBdr>
            <w:top w:val="none" w:sz="0" w:space="0" w:color="auto"/>
            <w:left w:val="none" w:sz="0" w:space="0" w:color="auto"/>
            <w:bottom w:val="none" w:sz="0" w:space="0" w:color="auto"/>
            <w:right w:val="none" w:sz="0" w:space="0" w:color="auto"/>
          </w:divBdr>
        </w:div>
        <w:div w:id="1790128153">
          <w:marLeft w:val="60"/>
          <w:marRight w:val="60"/>
          <w:marTop w:val="100"/>
          <w:marBottom w:val="100"/>
          <w:divBdr>
            <w:top w:val="none" w:sz="0" w:space="0" w:color="auto"/>
            <w:left w:val="none" w:sz="0" w:space="0" w:color="auto"/>
            <w:bottom w:val="none" w:sz="0" w:space="0" w:color="auto"/>
            <w:right w:val="none" w:sz="0" w:space="0" w:color="auto"/>
          </w:divBdr>
        </w:div>
        <w:div w:id="1790322555">
          <w:marLeft w:val="0"/>
          <w:marRight w:val="0"/>
          <w:marTop w:val="0"/>
          <w:marBottom w:val="0"/>
          <w:divBdr>
            <w:top w:val="none" w:sz="0" w:space="0" w:color="auto"/>
            <w:left w:val="none" w:sz="0" w:space="0" w:color="auto"/>
            <w:bottom w:val="none" w:sz="0" w:space="0" w:color="auto"/>
            <w:right w:val="none" w:sz="0" w:space="0" w:color="auto"/>
          </w:divBdr>
        </w:div>
        <w:div w:id="1790589204">
          <w:marLeft w:val="0"/>
          <w:marRight w:val="0"/>
          <w:marTop w:val="121"/>
          <w:marBottom w:val="0"/>
          <w:divBdr>
            <w:top w:val="none" w:sz="0" w:space="0" w:color="auto"/>
            <w:left w:val="none" w:sz="0" w:space="0" w:color="auto"/>
            <w:bottom w:val="none" w:sz="0" w:space="0" w:color="auto"/>
            <w:right w:val="none" w:sz="0" w:space="0" w:color="auto"/>
          </w:divBdr>
        </w:div>
        <w:div w:id="1790776006">
          <w:marLeft w:val="0"/>
          <w:marRight w:val="0"/>
          <w:marTop w:val="0"/>
          <w:marBottom w:val="0"/>
          <w:divBdr>
            <w:top w:val="none" w:sz="0" w:space="0" w:color="auto"/>
            <w:left w:val="none" w:sz="0" w:space="0" w:color="auto"/>
            <w:bottom w:val="none" w:sz="0" w:space="0" w:color="auto"/>
            <w:right w:val="none" w:sz="0" w:space="0" w:color="auto"/>
          </w:divBdr>
        </w:div>
        <w:div w:id="1791167550">
          <w:marLeft w:val="60"/>
          <w:marRight w:val="60"/>
          <w:marTop w:val="100"/>
          <w:marBottom w:val="100"/>
          <w:divBdr>
            <w:top w:val="none" w:sz="0" w:space="0" w:color="auto"/>
            <w:left w:val="none" w:sz="0" w:space="0" w:color="auto"/>
            <w:bottom w:val="none" w:sz="0" w:space="0" w:color="auto"/>
            <w:right w:val="none" w:sz="0" w:space="0" w:color="auto"/>
          </w:divBdr>
        </w:div>
        <w:div w:id="1791588151">
          <w:marLeft w:val="60"/>
          <w:marRight w:val="60"/>
          <w:marTop w:val="100"/>
          <w:marBottom w:val="100"/>
          <w:divBdr>
            <w:top w:val="none" w:sz="0" w:space="0" w:color="auto"/>
            <w:left w:val="none" w:sz="0" w:space="0" w:color="auto"/>
            <w:bottom w:val="none" w:sz="0" w:space="0" w:color="auto"/>
            <w:right w:val="none" w:sz="0" w:space="0" w:color="auto"/>
          </w:divBdr>
          <w:divsChild>
            <w:div w:id="1855614006">
              <w:marLeft w:val="0"/>
              <w:marRight w:val="0"/>
              <w:marTop w:val="0"/>
              <w:marBottom w:val="0"/>
              <w:divBdr>
                <w:top w:val="none" w:sz="0" w:space="0" w:color="auto"/>
                <w:left w:val="none" w:sz="0" w:space="0" w:color="auto"/>
                <w:bottom w:val="none" w:sz="0" w:space="0" w:color="auto"/>
                <w:right w:val="none" w:sz="0" w:space="0" w:color="auto"/>
              </w:divBdr>
            </w:div>
          </w:divsChild>
        </w:div>
        <w:div w:id="1793594064">
          <w:marLeft w:val="0"/>
          <w:marRight w:val="0"/>
          <w:marTop w:val="121"/>
          <w:marBottom w:val="0"/>
          <w:divBdr>
            <w:top w:val="none" w:sz="0" w:space="0" w:color="auto"/>
            <w:left w:val="none" w:sz="0" w:space="0" w:color="auto"/>
            <w:bottom w:val="none" w:sz="0" w:space="0" w:color="auto"/>
            <w:right w:val="none" w:sz="0" w:space="0" w:color="auto"/>
          </w:divBdr>
        </w:div>
        <w:div w:id="1794867107">
          <w:marLeft w:val="0"/>
          <w:marRight w:val="0"/>
          <w:marTop w:val="121"/>
          <w:marBottom w:val="0"/>
          <w:divBdr>
            <w:top w:val="none" w:sz="0" w:space="0" w:color="auto"/>
            <w:left w:val="none" w:sz="0" w:space="0" w:color="auto"/>
            <w:bottom w:val="none" w:sz="0" w:space="0" w:color="auto"/>
            <w:right w:val="none" w:sz="0" w:space="0" w:color="auto"/>
          </w:divBdr>
        </w:div>
        <w:div w:id="1795177344">
          <w:marLeft w:val="0"/>
          <w:marRight w:val="0"/>
          <w:marTop w:val="0"/>
          <w:marBottom w:val="0"/>
          <w:divBdr>
            <w:top w:val="none" w:sz="0" w:space="0" w:color="auto"/>
            <w:left w:val="none" w:sz="0" w:space="0" w:color="auto"/>
            <w:bottom w:val="none" w:sz="0" w:space="0" w:color="auto"/>
            <w:right w:val="none" w:sz="0" w:space="0" w:color="auto"/>
          </w:divBdr>
        </w:div>
        <w:div w:id="1795949070">
          <w:marLeft w:val="0"/>
          <w:marRight w:val="0"/>
          <w:marTop w:val="121"/>
          <w:marBottom w:val="0"/>
          <w:divBdr>
            <w:top w:val="none" w:sz="0" w:space="0" w:color="auto"/>
            <w:left w:val="none" w:sz="0" w:space="0" w:color="auto"/>
            <w:bottom w:val="none" w:sz="0" w:space="0" w:color="auto"/>
            <w:right w:val="none" w:sz="0" w:space="0" w:color="auto"/>
          </w:divBdr>
        </w:div>
        <w:div w:id="1796634817">
          <w:marLeft w:val="0"/>
          <w:marRight w:val="0"/>
          <w:marTop w:val="121"/>
          <w:marBottom w:val="0"/>
          <w:divBdr>
            <w:top w:val="none" w:sz="0" w:space="0" w:color="auto"/>
            <w:left w:val="none" w:sz="0" w:space="0" w:color="auto"/>
            <w:bottom w:val="none" w:sz="0" w:space="0" w:color="auto"/>
            <w:right w:val="none" w:sz="0" w:space="0" w:color="auto"/>
          </w:divBdr>
        </w:div>
        <w:div w:id="1797479989">
          <w:marLeft w:val="0"/>
          <w:marRight w:val="0"/>
          <w:marTop w:val="121"/>
          <w:marBottom w:val="0"/>
          <w:divBdr>
            <w:top w:val="none" w:sz="0" w:space="0" w:color="auto"/>
            <w:left w:val="none" w:sz="0" w:space="0" w:color="auto"/>
            <w:bottom w:val="none" w:sz="0" w:space="0" w:color="auto"/>
            <w:right w:val="none" w:sz="0" w:space="0" w:color="auto"/>
          </w:divBdr>
        </w:div>
        <w:div w:id="1799179954">
          <w:marLeft w:val="0"/>
          <w:marRight w:val="0"/>
          <w:marTop w:val="121"/>
          <w:marBottom w:val="0"/>
          <w:divBdr>
            <w:top w:val="none" w:sz="0" w:space="0" w:color="auto"/>
            <w:left w:val="none" w:sz="0" w:space="0" w:color="auto"/>
            <w:bottom w:val="none" w:sz="0" w:space="0" w:color="auto"/>
            <w:right w:val="none" w:sz="0" w:space="0" w:color="auto"/>
          </w:divBdr>
        </w:div>
        <w:div w:id="1800222973">
          <w:marLeft w:val="60"/>
          <w:marRight w:val="60"/>
          <w:marTop w:val="100"/>
          <w:marBottom w:val="100"/>
          <w:divBdr>
            <w:top w:val="none" w:sz="0" w:space="0" w:color="auto"/>
            <w:left w:val="none" w:sz="0" w:space="0" w:color="auto"/>
            <w:bottom w:val="none" w:sz="0" w:space="0" w:color="auto"/>
            <w:right w:val="none" w:sz="0" w:space="0" w:color="auto"/>
          </w:divBdr>
        </w:div>
        <w:div w:id="1800880959">
          <w:marLeft w:val="0"/>
          <w:marRight w:val="0"/>
          <w:marTop w:val="121"/>
          <w:marBottom w:val="0"/>
          <w:divBdr>
            <w:top w:val="none" w:sz="0" w:space="0" w:color="auto"/>
            <w:left w:val="none" w:sz="0" w:space="0" w:color="auto"/>
            <w:bottom w:val="none" w:sz="0" w:space="0" w:color="auto"/>
            <w:right w:val="none" w:sz="0" w:space="0" w:color="auto"/>
          </w:divBdr>
        </w:div>
        <w:div w:id="1801607638">
          <w:marLeft w:val="0"/>
          <w:marRight w:val="0"/>
          <w:marTop w:val="0"/>
          <w:marBottom w:val="0"/>
          <w:divBdr>
            <w:top w:val="none" w:sz="0" w:space="0" w:color="auto"/>
            <w:left w:val="none" w:sz="0" w:space="0" w:color="auto"/>
            <w:bottom w:val="none" w:sz="0" w:space="0" w:color="auto"/>
            <w:right w:val="none" w:sz="0" w:space="0" w:color="auto"/>
          </w:divBdr>
        </w:div>
        <w:div w:id="1801610153">
          <w:marLeft w:val="0"/>
          <w:marRight w:val="0"/>
          <w:marTop w:val="121"/>
          <w:marBottom w:val="0"/>
          <w:divBdr>
            <w:top w:val="none" w:sz="0" w:space="0" w:color="auto"/>
            <w:left w:val="none" w:sz="0" w:space="0" w:color="auto"/>
            <w:bottom w:val="none" w:sz="0" w:space="0" w:color="auto"/>
            <w:right w:val="none" w:sz="0" w:space="0" w:color="auto"/>
          </w:divBdr>
        </w:div>
        <w:div w:id="1802653898">
          <w:marLeft w:val="0"/>
          <w:marRight w:val="0"/>
          <w:marTop w:val="121"/>
          <w:marBottom w:val="0"/>
          <w:divBdr>
            <w:top w:val="none" w:sz="0" w:space="0" w:color="auto"/>
            <w:left w:val="none" w:sz="0" w:space="0" w:color="auto"/>
            <w:bottom w:val="none" w:sz="0" w:space="0" w:color="auto"/>
            <w:right w:val="none" w:sz="0" w:space="0" w:color="auto"/>
          </w:divBdr>
        </w:div>
        <w:div w:id="1803187649">
          <w:marLeft w:val="60"/>
          <w:marRight w:val="60"/>
          <w:marTop w:val="100"/>
          <w:marBottom w:val="100"/>
          <w:divBdr>
            <w:top w:val="none" w:sz="0" w:space="0" w:color="auto"/>
            <w:left w:val="none" w:sz="0" w:space="0" w:color="auto"/>
            <w:bottom w:val="none" w:sz="0" w:space="0" w:color="auto"/>
            <w:right w:val="none" w:sz="0" w:space="0" w:color="auto"/>
          </w:divBdr>
          <w:divsChild>
            <w:div w:id="1718118827">
              <w:marLeft w:val="0"/>
              <w:marRight w:val="0"/>
              <w:marTop w:val="0"/>
              <w:marBottom w:val="0"/>
              <w:divBdr>
                <w:top w:val="none" w:sz="0" w:space="0" w:color="auto"/>
                <w:left w:val="none" w:sz="0" w:space="0" w:color="auto"/>
                <w:bottom w:val="none" w:sz="0" w:space="0" w:color="auto"/>
                <w:right w:val="none" w:sz="0" w:space="0" w:color="auto"/>
              </w:divBdr>
            </w:div>
          </w:divsChild>
        </w:div>
        <w:div w:id="1806922897">
          <w:marLeft w:val="0"/>
          <w:marRight w:val="0"/>
          <w:marTop w:val="121"/>
          <w:marBottom w:val="0"/>
          <w:divBdr>
            <w:top w:val="none" w:sz="0" w:space="0" w:color="auto"/>
            <w:left w:val="none" w:sz="0" w:space="0" w:color="auto"/>
            <w:bottom w:val="none" w:sz="0" w:space="0" w:color="auto"/>
            <w:right w:val="none" w:sz="0" w:space="0" w:color="auto"/>
          </w:divBdr>
        </w:div>
        <w:div w:id="1806970238">
          <w:marLeft w:val="60"/>
          <w:marRight w:val="60"/>
          <w:marTop w:val="100"/>
          <w:marBottom w:val="100"/>
          <w:divBdr>
            <w:top w:val="none" w:sz="0" w:space="0" w:color="auto"/>
            <w:left w:val="none" w:sz="0" w:space="0" w:color="auto"/>
            <w:bottom w:val="none" w:sz="0" w:space="0" w:color="auto"/>
            <w:right w:val="none" w:sz="0" w:space="0" w:color="auto"/>
          </w:divBdr>
          <w:divsChild>
            <w:div w:id="1323437210">
              <w:marLeft w:val="0"/>
              <w:marRight w:val="0"/>
              <w:marTop w:val="0"/>
              <w:marBottom w:val="0"/>
              <w:divBdr>
                <w:top w:val="none" w:sz="0" w:space="0" w:color="auto"/>
                <w:left w:val="none" w:sz="0" w:space="0" w:color="auto"/>
                <w:bottom w:val="none" w:sz="0" w:space="0" w:color="auto"/>
                <w:right w:val="none" w:sz="0" w:space="0" w:color="auto"/>
              </w:divBdr>
            </w:div>
          </w:divsChild>
        </w:div>
        <w:div w:id="1807234635">
          <w:marLeft w:val="0"/>
          <w:marRight w:val="0"/>
          <w:marTop w:val="121"/>
          <w:marBottom w:val="0"/>
          <w:divBdr>
            <w:top w:val="none" w:sz="0" w:space="0" w:color="auto"/>
            <w:left w:val="none" w:sz="0" w:space="0" w:color="auto"/>
            <w:bottom w:val="none" w:sz="0" w:space="0" w:color="auto"/>
            <w:right w:val="none" w:sz="0" w:space="0" w:color="auto"/>
          </w:divBdr>
        </w:div>
        <w:div w:id="1808277504">
          <w:marLeft w:val="60"/>
          <w:marRight w:val="60"/>
          <w:marTop w:val="100"/>
          <w:marBottom w:val="100"/>
          <w:divBdr>
            <w:top w:val="none" w:sz="0" w:space="0" w:color="auto"/>
            <w:left w:val="none" w:sz="0" w:space="0" w:color="auto"/>
            <w:bottom w:val="none" w:sz="0" w:space="0" w:color="auto"/>
            <w:right w:val="none" w:sz="0" w:space="0" w:color="auto"/>
          </w:divBdr>
          <w:divsChild>
            <w:div w:id="494691051">
              <w:marLeft w:val="0"/>
              <w:marRight w:val="0"/>
              <w:marTop w:val="0"/>
              <w:marBottom w:val="0"/>
              <w:divBdr>
                <w:top w:val="none" w:sz="0" w:space="0" w:color="auto"/>
                <w:left w:val="none" w:sz="0" w:space="0" w:color="auto"/>
                <w:bottom w:val="none" w:sz="0" w:space="0" w:color="auto"/>
                <w:right w:val="none" w:sz="0" w:space="0" w:color="auto"/>
              </w:divBdr>
            </w:div>
          </w:divsChild>
        </w:div>
        <w:div w:id="1809663862">
          <w:marLeft w:val="60"/>
          <w:marRight w:val="60"/>
          <w:marTop w:val="100"/>
          <w:marBottom w:val="100"/>
          <w:divBdr>
            <w:top w:val="none" w:sz="0" w:space="0" w:color="auto"/>
            <w:left w:val="none" w:sz="0" w:space="0" w:color="auto"/>
            <w:bottom w:val="none" w:sz="0" w:space="0" w:color="auto"/>
            <w:right w:val="none" w:sz="0" w:space="0" w:color="auto"/>
          </w:divBdr>
        </w:div>
        <w:div w:id="1809978365">
          <w:marLeft w:val="0"/>
          <w:marRight w:val="0"/>
          <w:marTop w:val="0"/>
          <w:marBottom w:val="0"/>
          <w:divBdr>
            <w:top w:val="none" w:sz="0" w:space="0" w:color="auto"/>
            <w:left w:val="none" w:sz="0" w:space="0" w:color="auto"/>
            <w:bottom w:val="none" w:sz="0" w:space="0" w:color="auto"/>
            <w:right w:val="none" w:sz="0" w:space="0" w:color="auto"/>
          </w:divBdr>
        </w:div>
        <w:div w:id="1810202015">
          <w:marLeft w:val="0"/>
          <w:marRight w:val="0"/>
          <w:marTop w:val="0"/>
          <w:marBottom w:val="0"/>
          <w:divBdr>
            <w:top w:val="none" w:sz="0" w:space="0" w:color="auto"/>
            <w:left w:val="none" w:sz="0" w:space="0" w:color="auto"/>
            <w:bottom w:val="none" w:sz="0" w:space="0" w:color="auto"/>
            <w:right w:val="none" w:sz="0" w:space="0" w:color="auto"/>
          </w:divBdr>
        </w:div>
        <w:div w:id="1811555148">
          <w:marLeft w:val="0"/>
          <w:marRight w:val="0"/>
          <w:marTop w:val="121"/>
          <w:marBottom w:val="0"/>
          <w:divBdr>
            <w:top w:val="none" w:sz="0" w:space="0" w:color="auto"/>
            <w:left w:val="none" w:sz="0" w:space="0" w:color="auto"/>
            <w:bottom w:val="none" w:sz="0" w:space="0" w:color="auto"/>
            <w:right w:val="none" w:sz="0" w:space="0" w:color="auto"/>
          </w:divBdr>
        </w:div>
        <w:div w:id="1811556749">
          <w:marLeft w:val="0"/>
          <w:marRight w:val="0"/>
          <w:marTop w:val="121"/>
          <w:marBottom w:val="0"/>
          <w:divBdr>
            <w:top w:val="none" w:sz="0" w:space="0" w:color="auto"/>
            <w:left w:val="none" w:sz="0" w:space="0" w:color="auto"/>
            <w:bottom w:val="none" w:sz="0" w:space="0" w:color="auto"/>
            <w:right w:val="none" w:sz="0" w:space="0" w:color="auto"/>
          </w:divBdr>
        </w:div>
        <w:div w:id="1812091766">
          <w:marLeft w:val="0"/>
          <w:marRight w:val="0"/>
          <w:marTop w:val="121"/>
          <w:marBottom w:val="0"/>
          <w:divBdr>
            <w:top w:val="none" w:sz="0" w:space="0" w:color="auto"/>
            <w:left w:val="none" w:sz="0" w:space="0" w:color="auto"/>
            <w:bottom w:val="none" w:sz="0" w:space="0" w:color="auto"/>
            <w:right w:val="none" w:sz="0" w:space="0" w:color="auto"/>
          </w:divBdr>
        </w:div>
        <w:div w:id="1812364226">
          <w:marLeft w:val="0"/>
          <w:marRight w:val="0"/>
          <w:marTop w:val="121"/>
          <w:marBottom w:val="0"/>
          <w:divBdr>
            <w:top w:val="none" w:sz="0" w:space="0" w:color="auto"/>
            <w:left w:val="none" w:sz="0" w:space="0" w:color="auto"/>
            <w:bottom w:val="none" w:sz="0" w:space="0" w:color="auto"/>
            <w:right w:val="none" w:sz="0" w:space="0" w:color="auto"/>
          </w:divBdr>
        </w:div>
        <w:div w:id="1812480706">
          <w:marLeft w:val="0"/>
          <w:marRight w:val="0"/>
          <w:marTop w:val="121"/>
          <w:marBottom w:val="0"/>
          <w:divBdr>
            <w:top w:val="none" w:sz="0" w:space="0" w:color="auto"/>
            <w:left w:val="none" w:sz="0" w:space="0" w:color="auto"/>
            <w:bottom w:val="none" w:sz="0" w:space="0" w:color="auto"/>
            <w:right w:val="none" w:sz="0" w:space="0" w:color="auto"/>
          </w:divBdr>
        </w:div>
        <w:div w:id="1812869114">
          <w:marLeft w:val="60"/>
          <w:marRight w:val="60"/>
          <w:marTop w:val="100"/>
          <w:marBottom w:val="100"/>
          <w:divBdr>
            <w:top w:val="none" w:sz="0" w:space="0" w:color="auto"/>
            <w:left w:val="none" w:sz="0" w:space="0" w:color="auto"/>
            <w:bottom w:val="none" w:sz="0" w:space="0" w:color="auto"/>
            <w:right w:val="none" w:sz="0" w:space="0" w:color="auto"/>
          </w:divBdr>
          <w:divsChild>
            <w:div w:id="2061441869">
              <w:marLeft w:val="0"/>
              <w:marRight w:val="0"/>
              <w:marTop w:val="0"/>
              <w:marBottom w:val="0"/>
              <w:divBdr>
                <w:top w:val="none" w:sz="0" w:space="0" w:color="auto"/>
                <w:left w:val="none" w:sz="0" w:space="0" w:color="auto"/>
                <w:bottom w:val="none" w:sz="0" w:space="0" w:color="auto"/>
                <w:right w:val="none" w:sz="0" w:space="0" w:color="auto"/>
              </w:divBdr>
            </w:div>
          </w:divsChild>
        </w:div>
        <w:div w:id="1813449135">
          <w:marLeft w:val="60"/>
          <w:marRight w:val="60"/>
          <w:marTop w:val="100"/>
          <w:marBottom w:val="100"/>
          <w:divBdr>
            <w:top w:val="none" w:sz="0" w:space="0" w:color="auto"/>
            <w:left w:val="none" w:sz="0" w:space="0" w:color="auto"/>
            <w:bottom w:val="none" w:sz="0" w:space="0" w:color="auto"/>
            <w:right w:val="none" w:sz="0" w:space="0" w:color="auto"/>
          </w:divBdr>
        </w:div>
        <w:div w:id="1813865708">
          <w:marLeft w:val="0"/>
          <w:marRight w:val="0"/>
          <w:marTop w:val="121"/>
          <w:marBottom w:val="0"/>
          <w:divBdr>
            <w:top w:val="none" w:sz="0" w:space="0" w:color="auto"/>
            <w:left w:val="none" w:sz="0" w:space="0" w:color="auto"/>
            <w:bottom w:val="none" w:sz="0" w:space="0" w:color="auto"/>
            <w:right w:val="none" w:sz="0" w:space="0" w:color="auto"/>
          </w:divBdr>
        </w:div>
        <w:div w:id="1813986772">
          <w:marLeft w:val="0"/>
          <w:marRight w:val="0"/>
          <w:marTop w:val="121"/>
          <w:marBottom w:val="0"/>
          <w:divBdr>
            <w:top w:val="none" w:sz="0" w:space="0" w:color="auto"/>
            <w:left w:val="none" w:sz="0" w:space="0" w:color="auto"/>
            <w:bottom w:val="none" w:sz="0" w:space="0" w:color="auto"/>
            <w:right w:val="none" w:sz="0" w:space="0" w:color="auto"/>
          </w:divBdr>
        </w:div>
        <w:div w:id="1814057624">
          <w:marLeft w:val="0"/>
          <w:marRight w:val="0"/>
          <w:marTop w:val="121"/>
          <w:marBottom w:val="0"/>
          <w:divBdr>
            <w:top w:val="none" w:sz="0" w:space="0" w:color="auto"/>
            <w:left w:val="none" w:sz="0" w:space="0" w:color="auto"/>
            <w:bottom w:val="none" w:sz="0" w:space="0" w:color="auto"/>
            <w:right w:val="none" w:sz="0" w:space="0" w:color="auto"/>
          </w:divBdr>
        </w:div>
        <w:div w:id="1814061902">
          <w:marLeft w:val="0"/>
          <w:marRight w:val="0"/>
          <w:marTop w:val="121"/>
          <w:marBottom w:val="0"/>
          <w:divBdr>
            <w:top w:val="none" w:sz="0" w:space="0" w:color="auto"/>
            <w:left w:val="none" w:sz="0" w:space="0" w:color="auto"/>
            <w:bottom w:val="none" w:sz="0" w:space="0" w:color="auto"/>
            <w:right w:val="none" w:sz="0" w:space="0" w:color="auto"/>
          </w:divBdr>
        </w:div>
        <w:div w:id="1814180457">
          <w:marLeft w:val="0"/>
          <w:marRight w:val="0"/>
          <w:marTop w:val="121"/>
          <w:marBottom w:val="0"/>
          <w:divBdr>
            <w:top w:val="none" w:sz="0" w:space="0" w:color="auto"/>
            <w:left w:val="none" w:sz="0" w:space="0" w:color="auto"/>
            <w:bottom w:val="none" w:sz="0" w:space="0" w:color="auto"/>
            <w:right w:val="none" w:sz="0" w:space="0" w:color="auto"/>
          </w:divBdr>
        </w:div>
        <w:div w:id="1814717108">
          <w:marLeft w:val="0"/>
          <w:marRight w:val="0"/>
          <w:marTop w:val="121"/>
          <w:marBottom w:val="0"/>
          <w:divBdr>
            <w:top w:val="none" w:sz="0" w:space="0" w:color="auto"/>
            <w:left w:val="none" w:sz="0" w:space="0" w:color="auto"/>
            <w:bottom w:val="none" w:sz="0" w:space="0" w:color="auto"/>
            <w:right w:val="none" w:sz="0" w:space="0" w:color="auto"/>
          </w:divBdr>
        </w:div>
        <w:div w:id="1815952208">
          <w:marLeft w:val="0"/>
          <w:marRight w:val="0"/>
          <w:marTop w:val="0"/>
          <w:marBottom w:val="0"/>
          <w:divBdr>
            <w:top w:val="none" w:sz="0" w:space="0" w:color="auto"/>
            <w:left w:val="none" w:sz="0" w:space="0" w:color="auto"/>
            <w:bottom w:val="none" w:sz="0" w:space="0" w:color="auto"/>
            <w:right w:val="none" w:sz="0" w:space="0" w:color="auto"/>
          </w:divBdr>
        </w:div>
        <w:div w:id="1816025300">
          <w:marLeft w:val="0"/>
          <w:marRight w:val="0"/>
          <w:marTop w:val="121"/>
          <w:marBottom w:val="0"/>
          <w:divBdr>
            <w:top w:val="none" w:sz="0" w:space="0" w:color="auto"/>
            <w:left w:val="none" w:sz="0" w:space="0" w:color="auto"/>
            <w:bottom w:val="none" w:sz="0" w:space="0" w:color="auto"/>
            <w:right w:val="none" w:sz="0" w:space="0" w:color="auto"/>
          </w:divBdr>
        </w:div>
        <w:div w:id="1817339245">
          <w:marLeft w:val="60"/>
          <w:marRight w:val="60"/>
          <w:marTop w:val="100"/>
          <w:marBottom w:val="100"/>
          <w:divBdr>
            <w:top w:val="none" w:sz="0" w:space="0" w:color="auto"/>
            <w:left w:val="none" w:sz="0" w:space="0" w:color="auto"/>
            <w:bottom w:val="none" w:sz="0" w:space="0" w:color="auto"/>
            <w:right w:val="none" w:sz="0" w:space="0" w:color="auto"/>
          </w:divBdr>
          <w:divsChild>
            <w:div w:id="1227447655">
              <w:marLeft w:val="0"/>
              <w:marRight w:val="0"/>
              <w:marTop w:val="0"/>
              <w:marBottom w:val="0"/>
              <w:divBdr>
                <w:top w:val="none" w:sz="0" w:space="0" w:color="auto"/>
                <w:left w:val="none" w:sz="0" w:space="0" w:color="auto"/>
                <w:bottom w:val="none" w:sz="0" w:space="0" w:color="auto"/>
                <w:right w:val="none" w:sz="0" w:space="0" w:color="auto"/>
              </w:divBdr>
            </w:div>
          </w:divsChild>
        </w:div>
        <w:div w:id="1817725008">
          <w:marLeft w:val="0"/>
          <w:marRight w:val="0"/>
          <w:marTop w:val="0"/>
          <w:marBottom w:val="0"/>
          <w:divBdr>
            <w:top w:val="none" w:sz="0" w:space="0" w:color="auto"/>
            <w:left w:val="none" w:sz="0" w:space="0" w:color="auto"/>
            <w:bottom w:val="none" w:sz="0" w:space="0" w:color="auto"/>
            <w:right w:val="none" w:sz="0" w:space="0" w:color="auto"/>
          </w:divBdr>
        </w:div>
        <w:div w:id="1818061609">
          <w:marLeft w:val="60"/>
          <w:marRight w:val="60"/>
          <w:marTop w:val="100"/>
          <w:marBottom w:val="100"/>
          <w:divBdr>
            <w:top w:val="none" w:sz="0" w:space="0" w:color="auto"/>
            <w:left w:val="none" w:sz="0" w:space="0" w:color="auto"/>
            <w:bottom w:val="none" w:sz="0" w:space="0" w:color="auto"/>
            <w:right w:val="none" w:sz="0" w:space="0" w:color="auto"/>
          </w:divBdr>
          <w:divsChild>
            <w:div w:id="996614232">
              <w:marLeft w:val="0"/>
              <w:marRight w:val="0"/>
              <w:marTop w:val="0"/>
              <w:marBottom w:val="0"/>
              <w:divBdr>
                <w:top w:val="none" w:sz="0" w:space="0" w:color="auto"/>
                <w:left w:val="none" w:sz="0" w:space="0" w:color="auto"/>
                <w:bottom w:val="none" w:sz="0" w:space="0" w:color="auto"/>
                <w:right w:val="none" w:sz="0" w:space="0" w:color="auto"/>
              </w:divBdr>
            </w:div>
          </w:divsChild>
        </w:div>
        <w:div w:id="1818111382">
          <w:marLeft w:val="0"/>
          <w:marRight w:val="0"/>
          <w:marTop w:val="0"/>
          <w:marBottom w:val="0"/>
          <w:divBdr>
            <w:top w:val="none" w:sz="0" w:space="0" w:color="auto"/>
            <w:left w:val="none" w:sz="0" w:space="0" w:color="auto"/>
            <w:bottom w:val="none" w:sz="0" w:space="0" w:color="auto"/>
            <w:right w:val="none" w:sz="0" w:space="0" w:color="auto"/>
          </w:divBdr>
        </w:div>
        <w:div w:id="1819608059">
          <w:marLeft w:val="0"/>
          <w:marRight w:val="0"/>
          <w:marTop w:val="121"/>
          <w:marBottom w:val="0"/>
          <w:divBdr>
            <w:top w:val="none" w:sz="0" w:space="0" w:color="auto"/>
            <w:left w:val="none" w:sz="0" w:space="0" w:color="auto"/>
            <w:bottom w:val="none" w:sz="0" w:space="0" w:color="auto"/>
            <w:right w:val="none" w:sz="0" w:space="0" w:color="auto"/>
          </w:divBdr>
        </w:div>
        <w:div w:id="1820995356">
          <w:marLeft w:val="60"/>
          <w:marRight w:val="60"/>
          <w:marTop w:val="100"/>
          <w:marBottom w:val="100"/>
          <w:divBdr>
            <w:top w:val="none" w:sz="0" w:space="0" w:color="auto"/>
            <w:left w:val="none" w:sz="0" w:space="0" w:color="auto"/>
            <w:bottom w:val="none" w:sz="0" w:space="0" w:color="auto"/>
            <w:right w:val="none" w:sz="0" w:space="0" w:color="auto"/>
          </w:divBdr>
          <w:divsChild>
            <w:div w:id="1221481517">
              <w:marLeft w:val="0"/>
              <w:marRight w:val="0"/>
              <w:marTop w:val="0"/>
              <w:marBottom w:val="0"/>
              <w:divBdr>
                <w:top w:val="none" w:sz="0" w:space="0" w:color="auto"/>
                <w:left w:val="none" w:sz="0" w:space="0" w:color="auto"/>
                <w:bottom w:val="none" w:sz="0" w:space="0" w:color="auto"/>
                <w:right w:val="none" w:sz="0" w:space="0" w:color="auto"/>
              </w:divBdr>
            </w:div>
          </w:divsChild>
        </w:div>
        <w:div w:id="1821462171">
          <w:marLeft w:val="0"/>
          <w:marRight w:val="0"/>
          <w:marTop w:val="121"/>
          <w:marBottom w:val="0"/>
          <w:divBdr>
            <w:top w:val="none" w:sz="0" w:space="0" w:color="auto"/>
            <w:left w:val="none" w:sz="0" w:space="0" w:color="auto"/>
            <w:bottom w:val="none" w:sz="0" w:space="0" w:color="auto"/>
            <w:right w:val="none" w:sz="0" w:space="0" w:color="auto"/>
          </w:divBdr>
        </w:div>
        <w:div w:id="1822497032">
          <w:marLeft w:val="60"/>
          <w:marRight w:val="60"/>
          <w:marTop w:val="100"/>
          <w:marBottom w:val="100"/>
          <w:divBdr>
            <w:top w:val="none" w:sz="0" w:space="0" w:color="auto"/>
            <w:left w:val="none" w:sz="0" w:space="0" w:color="auto"/>
            <w:bottom w:val="none" w:sz="0" w:space="0" w:color="auto"/>
            <w:right w:val="none" w:sz="0" w:space="0" w:color="auto"/>
          </w:divBdr>
          <w:divsChild>
            <w:div w:id="265386516">
              <w:marLeft w:val="0"/>
              <w:marRight w:val="0"/>
              <w:marTop w:val="0"/>
              <w:marBottom w:val="0"/>
              <w:divBdr>
                <w:top w:val="none" w:sz="0" w:space="0" w:color="auto"/>
                <w:left w:val="none" w:sz="0" w:space="0" w:color="auto"/>
                <w:bottom w:val="none" w:sz="0" w:space="0" w:color="auto"/>
                <w:right w:val="none" w:sz="0" w:space="0" w:color="auto"/>
              </w:divBdr>
            </w:div>
          </w:divsChild>
        </w:div>
        <w:div w:id="1823231590">
          <w:marLeft w:val="0"/>
          <w:marRight w:val="0"/>
          <w:marTop w:val="121"/>
          <w:marBottom w:val="0"/>
          <w:divBdr>
            <w:top w:val="none" w:sz="0" w:space="0" w:color="auto"/>
            <w:left w:val="none" w:sz="0" w:space="0" w:color="auto"/>
            <w:bottom w:val="none" w:sz="0" w:space="0" w:color="auto"/>
            <w:right w:val="none" w:sz="0" w:space="0" w:color="auto"/>
          </w:divBdr>
        </w:div>
        <w:div w:id="1823883099">
          <w:marLeft w:val="0"/>
          <w:marRight w:val="0"/>
          <w:marTop w:val="121"/>
          <w:marBottom w:val="0"/>
          <w:divBdr>
            <w:top w:val="none" w:sz="0" w:space="0" w:color="auto"/>
            <w:left w:val="none" w:sz="0" w:space="0" w:color="auto"/>
            <w:bottom w:val="none" w:sz="0" w:space="0" w:color="auto"/>
            <w:right w:val="none" w:sz="0" w:space="0" w:color="auto"/>
          </w:divBdr>
        </w:div>
        <w:div w:id="1824462761">
          <w:marLeft w:val="0"/>
          <w:marRight w:val="0"/>
          <w:marTop w:val="121"/>
          <w:marBottom w:val="0"/>
          <w:divBdr>
            <w:top w:val="none" w:sz="0" w:space="0" w:color="auto"/>
            <w:left w:val="none" w:sz="0" w:space="0" w:color="auto"/>
            <w:bottom w:val="none" w:sz="0" w:space="0" w:color="auto"/>
            <w:right w:val="none" w:sz="0" w:space="0" w:color="auto"/>
          </w:divBdr>
        </w:div>
        <w:div w:id="1824737915">
          <w:marLeft w:val="0"/>
          <w:marRight w:val="0"/>
          <w:marTop w:val="121"/>
          <w:marBottom w:val="0"/>
          <w:divBdr>
            <w:top w:val="none" w:sz="0" w:space="0" w:color="auto"/>
            <w:left w:val="none" w:sz="0" w:space="0" w:color="auto"/>
            <w:bottom w:val="none" w:sz="0" w:space="0" w:color="auto"/>
            <w:right w:val="none" w:sz="0" w:space="0" w:color="auto"/>
          </w:divBdr>
        </w:div>
        <w:div w:id="1825318392">
          <w:marLeft w:val="0"/>
          <w:marRight w:val="0"/>
          <w:marTop w:val="121"/>
          <w:marBottom w:val="0"/>
          <w:divBdr>
            <w:top w:val="none" w:sz="0" w:space="0" w:color="auto"/>
            <w:left w:val="none" w:sz="0" w:space="0" w:color="auto"/>
            <w:bottom w:val="none" w:sz="0" w:space="0" w:color="auto"/>
            <w:right w:val="none" w:sz="0" w:space="0" w:color="auto"/>
          </w:divBdr>
        </w:div>
        <w:div w:id="1825587120">
          <w:marLeft w:val="60"/>
          <w:marRight w:val="60"/>
          <w:marTop w:val="100"/>
          <w:marBottom w:val="100"/>
          <w:divBdr>
            <w:top w:val="none" w:sz="0" w:space="0" w:color="auto"/>
            <w:left w:val="none" w:sz="0" w:space="0" w:color="auto"/>
            <w:bottom w:val="none" w:sz="0" w:space="0" w:color="auto"/>
            <w:right w:val="none" w:sz="0" w:space="0" w:color="auto"/>
          </w:divBdr>
          <w:divsChild>
            <w:div w:id="874930789">
              <w:marLeft w:val="0"/>
              <w:marRight w:val="0"/>
              <w:marTop w:val="0"/>
              <w:marBottom w:val="0"/>
              <w:divBdr>
                <w:top w:val="none" w:sz="0" w:space="0" w:color="auto"/>
                <w:left w:val="none" w:sz="0" w:space="0" w:color="auto"/>
                <w:bottom w:val="none" w:sz="0" w:space="0" w:color="auto"/>
                <w:right w:val="none" w:sz="0" w:space="0" w:color="auto"/>
              </w:divBdr>
            </w:div>
          </w:divsChild>
        </w:div>
        <w:div w:id="1825900288">
          <w:marLeft w:val="0"/>
          <w:marRight w:val="0"/>
          <w:marTop w:val="0"/>
          <w:marBottom w:val="0"/>
          <w:divBdr>
            <w:top w:val="none" w:sz="0" w:space="0" w:color="auto"/>
            <w:left w:val="none" w:sz="0" w:space="0" w:color="auto"/>
            <w:bottom w:val="none" w:sz="0" w:space="0" w:color="auto"/>
            <w:right w:val="none" w:sz="0" w:space="0" w:color="auto"/>
          </w:divBdr>
        </w:div>
        <w:div w:id="1828327655">
          <w:marLeft w:val="0"/>
          <w:marRight w:val="0"/>
          <w:marTop w:val="121"/>
          <w:marBottom w:val="0"/>
          <w:divBdr>
            <w:top w:val="none" w:sz="0" w:space="0" w:color="auto"/>
            <w:left w:val="none" w:sz="0" w:space="0" w:color="auto"/>
            <w:bottom w:val="none" w:sz="0" w:space="0" w:color="auto"/>
            <w:right w:val="none" w:sz="0" w:space="0" w:color="auto"/>
          </w:divBdr>
        </w:div>
        <w:div w:id="1828520860">
          <w:marLeft w:val="60"/>
          <w:marRight w:val="60"/>
          <w:marTop w:val="100"/>
          <w:marBottom w:val="100"/>
          <w:divBdr>
            <w:top w:val="none" w:sz="0" w:space="0" w:color="auto"/>
            <w:left w:val="none" w:sz="0" w:space="0" w:color="auto"/>
            <w:bottom w:val="none" w:sz="0" w:space="0" w:color="auto"/>
            <w:right w:val="none" w:sz="0" w:space="0" w:color="auto"/>
          </w:divBdr>
          <w:divsChild>
            <w:div w:id="950091650">
              <w:marLeft w:val="0"/>
              <w:marRight w:val="0"/>
              <w:marTop w:val="0"/>
              <w:marBottom w:val="0"/>
              <w:divBdr>
                <w:top w:val="none" w:sz="0" w:space="0" w:color="auto"/>
                <w:left w:val="none" w:sz="0" w:space="0" w:color="auto"/>
                <w:bottom w:val="none" w:sz="0" w:space="0" w:color="auto"/>
                <w:right w:val="none" w:sz="0" w:space="0" w:color="auto"/>
              </w:divBdr>
            </w:div>
          </w:divsChild>
        </w:div>
        <w:div w:id="1828597319">
          <w:marLeft w:val="0"/>
          <w:marRight w:val="0"/>
          <w:marTop w:val="121"/>
          <w:marBottom w:val="0"/>
          <w:divBdr>
            <w:top w:val="none" w:sz="0" w:space="0" w:color="auto"/>
            <w:left w:val="none" w:sz="0" w:space="0" w:color="auto"/>
            <w:bottom w:val="none" w:sz="0" w:space="0" w:color="auto"/>
            <w:right w:val="none" w:sz="0" w:space="0" w:color="auto"/>
          </w:divBdr>
        </w:div>
        <w:div w:id="1828863337">
          <w:marLeft w:val="0"/>
          <w:marRight w:val="0"/>
          <w:marTop w:val="0"/>
          <w:marBottom w:val="0"/>
          <w:divBdr>
            <w:top w:val="none" w:sz="0" w:space="0" w:color="auto"/>
            <w:left w:val="none" w:sz="0" w:space="0" w:color="auto"/>
            <w:bottom w:val="none" w:sz="0" w:space="0" w:color="auto"/>
            <w:right w:val="none" w:sz="0" w:space="0" w:color="auto"/>
          </w:divBdr>
        </w:div>
        <w:div w:id="1830173323">
          <w:marLeft w:val="0"/>
          <w:marRight w:val="0"/>
          <w:marTop w:val="121"/>
          <w:marBottom w:val="0"/>
          <w:divBdr>
            <w:top w:val="none" w:sz="0" w:space="0" w:color="auto"/>
            <w:left w:val="none" w:sz="0" w:space="0" w:color="auto"/>
            <w:bottom w:val="none" w:sz="0" w:space="0" w:color="auto"/>
            <w:right w:val="none" w:sz="0" w:space="0" w:color="auto"/>
          </w:divBdr>
        </w:div>
        <w:div w:id="1830246556">
          <w:marLeft w:val="0"/>
          <w:marRight w:val="0"/>
          <w:marTop w:val="0"/>
          <w:marBottom w:val="0"/>
          <w:divBdr>
            <w:top w:val="none" w:sz="0" w:space="0" w:color="auto"/>
            <w:left w:val="none" w:sz="0" w:space="0" w:color="auto"/>
            <w:bottom w:val="none" w:sz="0" w:space="0" w:color="auto"/>
            <w:right w:val="none" w:sz="0" w:space="0" w:color="auto"/>
          </w:divBdr>
        </w:div>
        <w:div w:id="1830441285">
          <w:marLeft w:val="0"/>
          <w:marRight w:val="0"/>
          <w:marTop w:val="121"/>
          <w:marBottom w:val="0"/>
          <w:divBdr>
            <w:top w:val="none" w:sz="0" w:space="0" w:color="auto"/>
            <w:left w:val="none" w:sz="0" w:space="0" w:color="auto"/>
            <w:bottom w:val="none" w:sz="0" w:space="0" w:color="auto"/>
            <w:right w:val="none" w:sz="0" w:space="0" w:color="auto"/>
          </w:divBdr>
        </w:div>
        <w:div w:id="1832136954">
          <w:marLeft w:val="0"/>
          <w:marRight w:val="0"/>
          <w:marTop w:val="121"/>
          <w:marBottom w:val="0"/>
          <w:divBdr>
            <w:top w:val="none" w:sz="0" w:space="0" w:color="auto"/>
            <w:left w:val="none" w:sz="0" w:space="0" w:color="auto"/>
            <w:bottom w:val="none" w:sz="0" w:space="0" w:color="auto"/>
            <w:right w:val="none" w:sz="0" w:space="0" w:color="auto"/>
          </w:divBdr>
        </w:div>
        <w:div w:id="1832285962">
          <w:marLeft w:val="0"/>
          <w:marRight w:val="0"/>
          <w:marTop w:val="121"/>
          <w:marBottom w:val="0"/>
          <w:divBdr>
            <w:top w:val="none" w:sz="0" w:space="0" w:color="auto"/>
            <w:left w:val="none" w:sz="0" w:space="0" w:color="auto"/>
            <w:bottom w:val="none" w:sz="0" w:space="0" w:color="auto"/>
            <w:right w:val="none" w:sz="0" w:space="0" w:color="auto"/>
          </w:divBdr>
        </w:div>
        <w:div w:id="1832719520">
          <w:marLeft w:val="0"/>
          <w:marRight w:val="0"/>
          <w:marTop w:val="121"/>
          <w:marBottom w:val="0"/>
          <w:divBdr>
            <w:top w:val="none" w:sz="0" w:space="0" w:color="auto"/>
            <w:left w:val="none" w:sz="0" w:space="0" w:color="auto"/>
            <w:bottom w:val="none" w:sz="0" w:space="0" w:color="auto"/>
            <w:right w:val="none" w:sz="0" w:space="0" w:color="auto"/>
          </w:divBdr>
        </w:div>
        <w:div w:id="1833638230">
          <w:marLeft w:val="0"/>
          <w:marRight w:val="0"/>
          <w:marTop w:val="121"/>
          <w:marBottom w:val="0"/>
          <w:divBdr>
            <w:top w:val="none" w:sz="0" w:space="0" w:color="auto"/>
            <w:left w:val="none" w:sz="0" w:space="0" w:color="auto"/>
            <w:bottom w:val="none" w:sz="0" w:space="0" w:color="auto"/>
            <w:right w:val="none" w:sz="0" w:space="0" w:color="auto"/>
          </w:divBdr>
        </w:div>
        <w:div w:id="1833910665">
          <w:marLeft w:val="0"/>
          <w:marRight w:val="0"/>
          <w:marTop w:val="121"/>
          <w:marBottom w:val="0"/>
          <w:divBdr>
            <w:top w:val="none" w:sz="0" w:space="0" w:color="auto"/>
            <w:left w:val="none" w:sz="0" w:space="0" w:color="auto"/>
            <w:bottom w:val="none" w:sz="0" w:space="0" w:color="auto"/>
            <w:right w:val="none" w:sz="0" w:space="0" w:color="auto"/>
          </w:divBdr>
        </w:div>
        <w:div w:id="1835366815">
          <w:marLeft w:val="0"/>
          <w:marRight w:val="0"/>
          <w:marTop w:val="121"/>
          <w:marBottom w:val="0"/>
          <w:divBdr>
            <w:top w:val="none" w:sz="0" w:space="0" w:color="auto"/>
            <w:left w:val="none" w:sz="0" w:space="0" w:color="auto"/>
            <w:bottom w:val="none" w:sz="0" w:space="0" w:color="auto"/>
            <w:right w:val="none" w:sz="0" w:space="0" w:color="auto"/>
          </w:divBdr>
        </w:div>
        <w:div w:id="1835686554">
          <w:marLeft w:val="0"/>
          <w:marRight w:val="0"/>
          <w:marTop w:val="0"/>
          <w:marBottom w:val="0"/>
          <w:divBdr>
            <w:top w:val="none" w:sz="0" w:space="0" w:color="auto"/>
            <w:left w:val="none" w:sz="0" w:space="0" w:color="auto"/>
            <w:bottom w:val="none" w:sz="0" w:space="0" w:color="auto"/>
            <w:right w:val="none" w:sz="0" w:space="0" w:color="auto"/>
          </w:divBdr>
        </w:div>
        <w:div w:id="1835803239">
          <w:marLeft w:val="0"/>
          <w:marRight w:val="0"/>
          <w:marTop w:val="121"/>
          <w:marBottom w:val="0"/>
          <w:divBdr>
            <w:top w:val="none" w:sz="0" w:space="0" w:color="auto"/>
            <w:left w:val="none" w:sz="0" w:space="0" w:color="auto"/>
            <w:bottom w:val="none" w:sz="0" w:space="0" w:color="auto"/>
            <w:right w:val="none" w:sz="0" w:space="0" w:color="auto"/>
          </w:divBdr>
        </w:div>
        <w:div w:id="1836263017">
          <w:marLeft w:val="0"/>
          <w:marRight w:val="0"/>
          <w:marTop w:val="0"/>
          <w:marBottom w:val="0"/>
          <w:divBdr>
            <w:top w:val="none" w:sz="0" w:space="0" w:color="auto"/>
            <w:left w:val="none" w:sz="0" w:space="0" w:color="auto"/>
            <w:bottom w:val="none" w:sz="0" w:space="0" w:color="auto"/>
            <w:right w:val="none" w:sz="0" w:space="0" w:color="auto"/>
          </w:divBdr>
        </w:div>
        <w:div w:id="1837304359">
          <w:marLeft w:val="0"/>
          <w:marRight w:val="0"/>
          <w:marTop w:val="0"/>
          <w:marBottom w:val="0"/>
          <w:divBdr>
            <w:top w:val="none" w:sz="0" w:space="0" w:color="auto"/>
            <w:left w:val="none" w:sz="0" w:space="0" w:color="auto"/>
            <w:bottom w:val="none" w:sz="0" w:space="0" w:color="auto"/>
            <w:right w:val="none" w:sz="0" w:space="0" w:color="auto"/>
          </w:divBdr>
        </w:div>
        <w:div w:id="1837695678">
          <w:marLeft w:val="0"/>
          <w:marRight w:val="0"/>
          <w:marTop w:val="0"/>
          <w:marBottom w:val="0"/>
          <w:divBdr>
            <w:top w:val="none" w:sz="0" w:space="0" w:color="auto"/>
            <w:left w:val="none" w:sz="0" w:space="0" w:color="auto"/>
            <w:bottom w:val="none" w:sz="0" w:space="0" w:color="auto"/>
            <w:right w:val="none" w:sz="0" w:space="0" w:color="auto"/>
          </w:divBdr>
        </w:div>
        <w:div w:id="1838569885">
          <w:marLeft w:val="0"/>
          <w:marRight w:val="0"/>
          <w:marTop w:val="121"/>
          <w:marBottom w:val="0"/>
          <w:divBdr>
            <w:top w:val="none" w:sz="0" w:space="0" w:color="auto"/>
            <w:left w:val="none" w:sz="0" w:space="0" w:color="auto"/>
            <w:bottom w:val="none" w:sz="0" w:space="0" w:color="auto"/>
            <w:right w:val="none" w:sz="0" w:space="0" w:color="auto"/>
          </w:divBdr>
        </w:div>
        <w:div w:id="1839227921">
          <w:marLeft w:val="0"/>
          <w:marRight w:val="0"/>
          <w:marTop w:val="121"/>
          <w:marBottom w:val="0"/>
          <w:divBdr>
            <w:top w:val="none" w:sz="0" w:space="0" w:color="auto"/>
            <w:left w:val="none" w:sz="0" w:space="0" w:color="auto"/>
            <w:bottom w:val="none" w:sz="0" w:space="0" w:color="auto"/>
            <w:right w:val="none" w:sz="0" w:space="0" w:color="auto"/>
          </w:divBdr>
        </w:div>
        <w:div w:id="1839268991">
          <w:marLeft w:val="0"/>
          <w:marRight w:val="0"/>
          <w:marTop w:val="121"/>
          <w:marBottom w:val="0"/>
          <w:divBdr>
            <w:top w:val="none" w:sz="0" w:space="0" w:color="auto"/>
            <w:left w:val="none" w:sz="0" w:space="0" w:color="auto"/>
            <w:bottom w:val="none" w:sz="0" w:space="0" w:color="auto"/>
            <w:right w:val="none" w:sz="0" w:space="0" w:color="auto"/>
          </w:divBdr>
        </w:div>
        <w:div w:id="1839807285">
          <w:marLeft w:val="0"/>
          <w:marRight w:val="0"/>
          <w:marTop w:val="121"/>
          <w:marBottom w:val="0"/>
          <w:divBdr>
            <w:top w:val="none" w:sz="0" w:space="0" w:color="auto"/>
            <w:left w:val="none" w:sz="0" w:space="0" w:color="auto"/>
            <w:bottom w:val="none" w:sz="0" w:space="0" w:color="auto"/>
            <w:right w:val="none" w:sz="0" w:space="0" w:color="auto"/>
          </w:divBdr>
        </w:div>
        <w:div w:id="1840926258">
          <w:marLeft w:val="0"/>
          <w:marRight w:val="0"/>
          <w:marTop w:val="0"/>
          <w:marBottom w:val="0"/>
          <w:divBdr>
            <w:top w:val="none" w:sz="0" w:space="0" w:color="auto"/>
            <w:left w:val="none" w:sz="0" w:space="0" w:color="auto"/>
            <w:bottom w:val="none" w:sz="0" w:space="0" w:color="auto"/>
            <w:right w:val="none" w:sz="0" w:space="0" w:color="auto"/>
          </w:divBdr>
        </w:div>
        <w:div w:id="1841265779">
          <w:marLeft w:val="60"/>
          <w:marRight w:val="60"/>
          <w:marTop w:val="100"/>
          <w:marBottom w:val="100"/>
          <w:divBdr>
            <w:top w:val="none" w:sz="0" w:space="0" w:color="auto"/>
            <w:left w:val="none" w:sz="0" w:space="0" w:color="auto"/>
            <w:bottom w:val="none" w:sz="0" w:space="0" w:color="auto"/>
            <w:right w:val="none" w:sz="0" w:space="0" w:color="auto"/>
          </w:divBdr>
          <w:divsChild>
            <w:div w:id="1383748850">
              <w:marLeft w:val="0"/>
              <w:marRight w:val="0"/>
              <w:marTop w:val="0"/>
              <w:marBottom w:val="0"/>
              <w:divBdr>
                <w:top w:val="none" w:sz="0" w:space="0" w:color="auto"/>
                <w:left w:val="none" w:sz="0" w:space="0" w:color="auto"/>
                <w:bottom w:val="none" w:sz="0" w:space="0" w:color="auto"/>
                <w:right w:val="none" w:sz="0" w:space="0" w:color="auto"/>
              </w:divBdr>
            </w:div>
          </w:divsChild>
        </w:div>
        <w:div w:id="1841508378">
          <w:marLeft w:val="60"/>
          <w:marRight w:val="60"/>
          <w:marTop w:val="100"/>
          <w:marBottom w:val="100"/>
          <w:divBdr>
            <w:top w:val="none" w:sz="0" w:space="0" w:color="auto"/>
            <w:left w:val="none" w:sz="0" w:space="0" w:color="auto"/>
            <w:bottom w:val="none" w:sz="0" w:space="0" w:color="auto"/>
            <w:right w:val="none" w:sz="0" w:space="0" w:color="auto"/>
          </w:divBdr>
        </w:div>
        <w:div w:id="1841777983">
          <w:marLeft w:val="0"/>
          <w:marRight w:val="0"/>
          <w:marTop w:val="121"/>
          <w:marBottom w:val="0"/>
          <w:divBdr>
            <w:top w:val="none" w:sz="0" w:space="0" w:color="auto"/>
            <w:left w:val="none" w:sz="0" w:space="0" w:color="auto"/>
            <w:bottom w:val="none" w:sz="0" w:space="0" w:color="auto"/>
            <w:right w:val="none" w:sz="0" w:space="0" w:color="auto"/>
          </w:divBdr>
        </w:div>
        <w:div w:id="1841845016">
          <w:marLeft w:val="0"/>
          <w:marRight w:val="0"/>
          <w:marTop w:val="121"/>
          <w:marBottom w:val="0"/>
          <w:divBdr>
            <w:top w:val="none" w:sz="0" w:space="0" w:color="auto"/>
            <w:left w:val="none" w:sz="0" w:space="0" w:color="auto"/>
            <w:bottom w:val="none" w:sz="0" w:space="0" w:color="auto"/>
            <w:right w:val="none" w:sz="0" w:space="0" w:color="auto"/>
          </w:divBdr>
        </w:div>
        <w:div w:id="1842163301">
          <w:marLeft w:val="0"/>
          <w:marRight w:val="0"/>
          <w:marTop w:val="121"/>
          <w:marBottom w:val="0"/>
          <w:divBdr>
            <w:top w:val="none" w:sz="0" w:space="0" w:color="auto"/>
            <w:left w:val="none" w:sz="0" w:space="0" w:color="auto"/>
            <w:bottom w:val="none" w:sz="0" w:space="0" w:color="auto"/>
            <w:right w:val="none" w:sz="0" w:space="0" w:color="auto"/>
          </w:divBdr>
        </w:div>
        <w:div w:id="1842308966">
          <w:marLeft w:val="0"/>
          <w:marRight w:val="0"/>
          <w:marTop w:val="121"/>
          <w:marBottom w:val="0"/>
          <w:divBdr>
            <w:top w:val="none" w:sz="0" w:space="0" w:color="auto"/>
            <w:left w:val="none" w:sz="0" w:space="0" w:color="auto"/>
            <w:bottom w:val="none" w:sz="0" w:space="0" w:color="auto"/>
            <w:right w:val="none" w:sz="0" w:space="0" w:color="auto"/>
          </w:divBdr>
        </w:div>
        <w:div w:id="1843809598">
          <w:marLeft w:val="0"/>
          <w:marRight w:val="0"/>
          <w:marTop w:val="121"/>
          <w:marBottom w:val="0"/>
          <w:divBdr>
            <w:top w:val="none" w:sz="0" w:space="0" w:color="auto"/>
            <w:left w:val="none" w:sz="0" w:space="0" w:color="auto"/>
            <w:bottom w:val="none" w:sz="0" w:space="0" w:color="auto"/>
            <w:right w:val="none" w:sz="0" w:space="0" w:color="auto"/>
          </w:divBdr>
        </w:div>
        <w:div w:id="1844276083">
          <w:marLeft w:val="0"/>
          <w:marRight w:val="0"/>
          <w:marTop w:val="121"/>
          <w:marBottom w:val="0"/>
          <w:divBdr>
            <w:top w:val="none" w:sz="0" w:space="0" w:color="auto"/>
            <w:left w:val="none" w:sz="0" w:space="0" w:color="auto"/>
            <w:bottom w:val="none" w:sz="0" w:space="0" w:color="auto"/>
            <w:right w:val="none" w:sz="0" w:space="0" w:color="auto"/>
          </w:divBdr>
        </w:div>
        <w:div w:id="1844392982">
          <w:marLeft w:val="0"/>
          <w:marRight w:val="0"/>
          <w:marTop w:val="121"/>
          <w:marBottom w:val="0"/>
          <w:divBdr>
            <w:top w:val="none" w:sz="0" w:space="0" w:color="auto"/>
            <w:left w:val="none" w:sz="0" w:space="0" w:color="auto"/>
            <w:bottom w:val="none" w:sz="0" w:space="0" w:color="auto"/>
            <w:right w:val="none" w:sz="0" w:space="0" w:color="auto"/>
          </w:divBdr>
        </w:div>
        <w:div w:id="1844738858">
          <w:marLeft w:val="0"/>
          <w:marRight w:val="0"/>
          <w:marTop w:val="121"/>
          <w:marBottom w:val="0"/>
          <w:divBdr>
            <w:top w:val="none" w:sz="0" w:space="0" w:color="auto"/>
            <w:left w:val="none" w:sz="0" w:space="0" w:color="auto"/>
            <w:bottom w:val="none" w:sz="0" w:space="0" w:color="auto"/>
            <w:right w:val="none" w:sz="0" w:space="0" w:color="auto"/>
          </w:divBdr>
        </w:div>
        <w:div w:id="1845392443">
          <w:marLeft w:val="0"/>
          <w:marRight w:val="0"/>
          <w:marTop w:val="0"/>
          <w:marBottom w:val="0"/>
          <w:divBdr>
            <w:top w:val="none" w:sz="0" w:space="0" w:color="auto"/>
            <w:left w:val="none" w:sz="0" w:space="0" w:color="auto"/>
            <w:bottom w:val="none" w:sz="0" w:space="0" w:color="auto"/>
            <w:right w:val="none" w:sz="0" w:space="0" w:color="auto"/>
          </w:divBdr>
        </w:div>
        <w:div w:id="1845777895">
          <w:marLeft w:val="0"/>
          <w:marRight w:val="0"/>
          <w:marTop w:val="121"/>
          <w:marBottom w:val="0"/>
          <w:divBdr>
            <w:top w:val="none" w:sz="0" w:space="0" w:color="auto"/>
            <w:left w:val="none" w:sz="0" w:space="0" w:color="auto"/>
            <w:bottom w:val="none" w:sz="0" w:space="0" w:color="auto"/>
            <w:right w:val="none" w:sz="0" w:space="0" w:color="auto"/>
          </w:divBdr>
        </w:div>
        <w:div w:id="1846630689">
          <w:marLeft w:val="0"/>
          <w:marRight w:val="0"/>
          <w:marTop w:val="121"/>
          <w:marBottom w:val="0"/>
          <w:divBdr>
            <w:top w:val="none" w:sz="0" w:space="0" w:color="auto"/>
            <w:left w:val="none" w:sz="0" w:space="0" w:color="auto"/>
            <w:bottom w:val="none" w:sz="0" w:space="0" w:color="auto"/>
            <w:right w:val="none" w:sz="0" w:space="0" w:color="auto"/>
          </w:divBdr>
        </w:div>
        <w:div w:id="1846937794">
          <w:marLeft w:val="0"/>
          <w:marRight w:val="0"/>
          <w:marTop w:val="121"/>
          <w:marBottom w:val="0"/>
          <w:divBdr>
            <w:top w:val="none" w:sz="0" w:space="0" w:color="auto"/>
            <w:left w:val="none" w:sz="0" w:space="0" w:color="auto"/>
            <w:bottom w:val="none" w:sz="0" w:space="0" w:color="auto"/>
            <w:right w:val="none" w:sz="0" w:space="0" w:color="auto"/>
          </w:divBdr>
        </w:div>
        <w:div w:id="1847281895">
          <w:marLeft w:val="0"/>
          <w:marRight w:val="0"/>
          <w:marTop w:val="121"/>
          <w:marBottom w:val="0"/>
          <w:divBdr>
            <w:top w:val="none" w:sz="0" w:space="0" w:color="auto"/>
            <w:left w:val="none" w:sz="0" w:space="0" w:color="auto"/>
            <w:bottom w:val="none" w:sz="0" w:space="0" w:color="auto"/>
            <w:right w:val="none" w:sz="0" w:space="0" w:color="auto"/>
          </w:divBdr>
        </w:div>
        <w:div w:id="1848206446">
          <w:marLeft w:val="0"/>
          <w:marRight w:val="0"/>
          <w:marTop w:val="121"/>
          <w:marBottom w:val="0"/>
          <w:divBdr>
            <w:top w:val="none" w:sz="0" w:space="0" w:color="auto"/>
            <w:left w:val="none" w:sz="0" w:space="0" w:color="auto"/>
            <w:bottom w:val="none" w:sz="0" w:space="0" w:color="auto"/>
            <w:right w:val="none" w:sz="0" w:space="0" w:color="auto"/>
          </w:divBdr>
        </w:div>
        <w:div w:id="1848209917">
          <w:marLeft w:val="0"/>
          <w:marRight w:val="0"/>
          <w:marTop w:val="121"/>
          <w:marBottom w:val="0"/>
          <w:divBdr>
            <w:top w:val="none" w:sz="0" w:space="0" w:color="auto"/>
            <w:left w:val="none" w:sz="0" w:space="0" w:color="auto"/>
            <w:bottom w:val="none" w:sz="0" w:space="0" w:color="auto"/>
            <w:right w:val="none" w:sz="0" w:space="0" w:color="auto"/>
          </w:divBdr>
        </w:div>
        <w:div w:id="1848518237">
          <w:marLeft w:val="60"/>
          <w:marRight w:val="60"/>
          <w:marTop w:val="100"/>
          <w:marBottom w:val="100"/>
          <w:divBdr>
            <w:top w:val="none" w:sz="0" w:space="0" w:color="auto"/>
            <w:left w:val="none" w:sz="0" w:space="0" w:color="auto"/>
            <w:bottom w:val="none" w:sz="0" w:space="0" w:color="auto"/>
            <w:right w:val="none" w:sz="0" w:space="0" w:color="auto"/>
          </w:divBdr>
          <w:divsChild>
            <w:div w:id="1975258106">
              <w:marLeft w:val="0"/>
              <w:marRight w:val="0"/>
              <w:marTop w:val="0"/>
              <w:marBottom w:val="0"/>
              <w:divBdr>
                <w:top w:val="none" w:sz="0" w:space="0" w:color="auto"/>
                <w:left w:val="none" w:sz="0" w:space="0" w:color="auto"/>
                <w:bottom w:val="none" w:sz="0" w:space="0" w:color="auto"/>
                <w:right w:val="none" w:sz="0" w:space="0" w:color="auto"/>
              </w:divBdr>
            </w:div>
          </w:divsChild>
        </w:div>
        <w:div w:id="1848668130">
          <w:marLeft w:val="0"/>
          <w:marRight w:val="0"/>
          <w:marTop w:val="0"/>
          <w:marBottom w:val="0"/>
          <w:divBdr>
            <w:top w:val="none" w:sz="0" w:space="0" w:color="auto"/>
            <w:left w:val="none" w:sz="0" w:space="0" w:color="auto"/>
            <w:bottom w:val="none" w:sz="0" w:space="0" w:color="auto"/>
            <w:right w:val="none" w:sz="0" w:space="0" w:color="auto"/>
          </w:divBdr>
        </w:div>
        <w:div w:id="1849129275">
          <w:marLeft w:val="0"/>
          <w:marRight w:val="0"/>
          <w:marTop w:val="121"/>
          <w:marBottom w:val="0"/>
          <w:divBdr>
            <w:top w:val="none" w:sz="0" w:space="0" w:color="auto"/>
            <w:left w:val="none" w:sz="0" w:space="0" w:color="auto"/>
            <w:bottom w:val="none" w:sz="0" w:space="0" w:color="auto"/>
            <w:right w:val="none" w:sz="0" w:space="0" w:color="auto"/>
          </w:divBdr>
        </w:div>
        <w:div w:id="1850027711">
          <w:marLeft w:val="60"/>
          <w:marRight w:val="60"/>
          <w:marTop w:val="100"/>
          <w:marBottom w:val="100"/>
          <w:divBdr>
            <w:top w:val="none" w:sz="0" w:space="0" w:color="auto"/>
            <w:left w:val="none" w:sz="0" w:space="0" w:color="auto"/>
            <w:bottom w:val="none" w:sz="0" w:space="0" w:color="auto"/>
            <w:right w:val="none" w:sz="0" w:space="0" w:color="auto"/>
          </w:divBdr>
          <w:divsChild>
            <w:div w:id="863058827">
              <w:marLeft w:val="0"/>
              <w:marRight w:val="0"/>
              <w:marTop w:val="0"/>
              <w:marBottom w:val="0"/>
              <w:divBdr>
                <w:top w:val="none" w:sz="0" w:space="0" w:color="auto"/>
                <w:left w:val="none" w:sz="0" w:space="0" w:color="auto"/>
                <w:bottom w:val="none" w:sz="0" w:space="0" w:color="auto"/>
                <w:right w:val="none" w:sz="0" w:space="0" w:color="auto"/>
              </w:divBdr>
            </w:div>
          </w:divsChild>
        </w:div>
        <w:div w:id="1851947703">
          <w:marLeft w:val="0"/>
          <w:marRight w:val="0"/>
          <w:marTop w:val="121"/>
          <w:marBottom w:val="0"/>
          <w:divBdr>
            <w:top w:val="none" w:sz="0" w:space="0" w:color="auto"/>
            <w:left w:val="none" w:sz="0" w:space="0" w:color="auto"/>
            <w:bottom w:val="none" w:sz="0" w:space="0" w:color="auto"/>
            <w:right w:val="none" w:sz="0" w:space="0" w:color="auto"/>
          </w:divBdr>
        </w:div>
        <w:div w:id="1852447524">
          <w:marLeft w:val="0"/>
          <w:marRight w:val="0"/>
          <w:marTop w:val="121"/>
          <w:marBottom w:val="0"/>
          <w:divBdr>
            <w:top w:val="none" w:sz="0" w:space="0" w:color="auto"/>
            <w:left w:val="none" w:sz="0" w:space="0" w:color="auto"/>
            <w:bottom w:val="none" w:sz="0" w:space="0" w:color="auto"/>
            <w:right w:val="none" w:sz="0" w:space="0" w:color="auto"/>
          </w:divBdr>
        </w:div>
        <w:div w:id="1853106753">
          <w:marLeft w:val="0"/>
          <w:marRight w:val="0"/>
          <w:marTop w:val="121"/>
          <w:marBottom w:val="0"/>
          <w:divBdr>
            <w:top w:val="none" w:sz="0" w:space="0" w:color="auto"/>
            <w:left w:val="none" w:sz="0" w:space="0" w:color="auto"/>
            <w:bottom w:val="none" w:sz="0" w:space="0" w:color="auto"/>
            <w:right w:val="none" w:sz="0" w:space="0" w:color="auto"/>
          </w:divBdr>
        </w:div>
        <w:div w:id="1853759193">
          <w:marLeft w:val="0"/>
          <w:marRight w:val="0"/>
          <w:marTop w:val="121"/>
          <w:marBottom w:val="0"/>
          <w:divBdr>
            <w:top w:val="none" w:sz="0" w:space="0" w:color="auto"/>
            <w:left w:val="none" w:sz="0" w:space="0" w:color="auto"/>
            <w:bottom w:val="none" w:sz="0" w:space="0" w:color="auto"/>
            <w:right w:val="none" w:sz="0" w:space="0" w:color="auto"/>
          </w:divBdr>
        </w:div>
        <w:div w:id="1853761042">
          <w:marLeft w:val="60"/>
          <w:marRight w:val="60"/>
          <w:marTop w:val="100"/>
          <w:marBottom w:val="100"/>
          <w:divBdr>
            <w:top w:val="none" w:sz="0" w:space="0" w:color="auto"/>
            <w:left w:val="none" w:sz="0" w:space="0" w:color="auto"/>
            <w:bottom w:val="none" w:sz="0" w:space="0" w:color="auto"/>
            <w:right w:val="none" w:sz="0" w:space="0" w:color="auto"/>
          </w:divBdr>
          <w:divsChild>
            <w:div w:id="1044795507">
              <w:marLeft w:val="0"/>
              <w:marRight w:val="0"/>
              <w:marTop w:val="0"/>
              <w:marBottom w:val="0"/>
              <w:divBdr>
                <w:top w:val="none" w:sz="0" w:space="0" w:color="auto"/>
                <w:left w:val="none" w:sz="0" w:space="0" w:color="auto"/>
                <w:bottom w:val="none" w:sz="0" w:space="0" w:color="auto"/>
                <w:right w:val="none" w:sz="0" w:space="0" w:color="auto"/>
              </w:divBdr>
            </w:div>
          </w:divsChild>
        </w:div>
        <w:div w:id="1853952990">
          <w:marLeft w:val="0"/>
          <w:marRight w:val="0"/>
          <w:marTop w:val="121"/>
          <w:marBottom w:val="0"/>
          <w:divBdr>
            <w:top w:val="none" w:sz="0" w:space="0" w:color="auto"/>
            <w:left w:val="none" w:sz="0" w:space="0" w:color="auto"/>
            <w:bottom w:val="none" w:sz="0" w:space="0" w:color="auto"/>
            <w:right w:val="none" w:sz="0" w:space="0" w:color="auto"/>
          </w:divBdr>
        </w:div>
        <w:div w:id="1855722427">
          <w:marLeft w:val="0"/>
          <w:marRight w:val="0"/>
          <w:marTop w:val="121"/>
          <w:marBottom w:val="0"/>
          <w:divBdr>
            <w:top w:val="none" w:sz="0" w:space="0" w:color="auto"/>
            <w:left w:val="none" w:sz="0" w:space="0" w:color="auto"/>
            <w:bottom w:val="none" w:sz="0" w:space="0" w:color="auto"/>
            <w:right w:val="none" w:sz="0" w:space="0" w:color="auto"/>
          </w:divBdr>
        </w:div>
        <w:div w:id="1856457213">
          <w:marLeft w:val="0"/>
          <w:marRight w:val="0"/>
          <w:marTop w:val="121"/>
          <w:marBottom w:val="0"/>
          <w:divBdr>
            <w:top w:val="none" w:sz="0" w:space="0" w:color="auto"/>
            <w:left w:val="none" w:sz="0" w:space="0" w:color="auto"/>
            <w:bottom w:val="none" w:sz="0" w:space="0" w:color="auto"/>
            <w:right w:val="none" w:sz="0" w:space="0" w:color="auto"/>
          </w:divBdr>
        </w:div>
        <w:div w:id="1857575239">
          <w:marLeft w:val="0"/>
          <w:marRight w:val="0"/>
          <w:marTop w:val="121"/>
          <w:marBottom w:val="0"/>
          <w:divBdr>
            <w:top w:val="none" w:sz="0" w:space="0" w:color="auto"/>
            <w:left w:val="none" w:sz="0" w:space="0" w:color="auto"/>
            <w:bottom w:val="none" w:sz="0" w:space="0" w:color="auto"/>
            <w:right w:val="none" w:sz="0" w:space="0" w:color="auto"/>
          </w:divBdr>
        </w:div>
        <w:div w:id="1859199668">
          <w:marLeft w:val="60"/>
          <w:marRight w:val="60"/>
          <w:marTop w:val="100"/>
          <w:marBottom w:val="100"/>
          <w:divBdr>
            <w:top w:val="none" w:sz="0" w:space="0" w:color="auto"/>
            <w:left w:val="none" w:sz="0" w:space="0" w:color="auto"/>
            <w:bottom w:val="none" w:sz="0" w:space="0" w:color="auto"/>
            <w:right w:val="none" w:sz="0" w:space="0" w:color="auto"/>
          </w:divBdr>
        </w:div>
        <w:div w:id="1859465324">
          <w:marLeft w:val="0"/>
          <w:marRight w:val="0"/>
          <w:marTop w:val="121"/>
          <w:marBottom w:val="0"/>
          <w:divBdr>
            <w:top w:val="none" w:sz="0" w:space="0" w:color="auto"/>
            <w:left w:val="none" w:sz="0" w:space="0" w:color="auto"/>
            <w:bottom w:val="none" w:sz="0" w:space="0" w:color="auto"/>
            <w:right w:val="none" w:sz="0" w:space="0" w:color="auto"/>
          </w:divBdr>
        </w:div>
        <w:div w:id="1859810457">
          <w:marLeft w:val="0"/>
          <w:marRight w:val="0"/>
          <w:marTop w:val="121"/>
          <w:marBottom w:val="0"/>
          <w:divBdr>
            <w:top w:val="none" w:sz="0" w:space="0" w:color="auto"/>
            <w:left w:val="none" w:sz="0" w:space="0" w:color="auto"/>
            <w:bottom w:val="none" w:sz="0" w:space="0" w:color="auto"/>
            <w:right w:val="none" w:sz="0" w:space="0" w:color="auto"/>
          </w:divBdr>
        </w:div>
        <w:div w:id="1860002801">
          <w:marLeft w:val="60"/>
          <w:marRight w:val="60"/>
          <w:marTop w:val="100"/>
          <w:marBottom w:val="100"/>
          <w:divBdr>
            <w:top w:val="none" w:sz="0" w:space="0" w:color="auto"/>
            <w:left w:val="none" w:sz="0" w:space="0" w:color="auto"/>
            <w:bottom w:val="none" w:sz="0" w:space="0" w:color="auto"/>
            <w:right w:val="none" w:sz="0" w:space="0" w:color="auto"/>
          </w:divBdr>
          <w:divsChild>
            <w:div w:id="693847581">
              <w:marLeft w:val="0"/>
              <w:marRight w:val="0"/>
              <w:marTop w:val="0"/>
              <w:marBottom w:val="0"/>
              <w:divBdr>
                <w:top w:val="none" w:sz="0" w:space="0" w:color="auto"/>
                <w:left w:val="none" w:sz="0" w:space="0" w:color="auto"/>
                <w:bottom w:val="none" w:sz="0" w:space="0" w:color="auto"/>
                <w:right w:val="none" w:sz="0" w:space="0" w:color="auto"/>
              </w:divBdr>
            </w:div>
          </w:divsChild>
        </w:div>
        <w:div w:id="1860702935">
          <w:marLeft w:val="0"/>
          <w:marRight w:val="0"/>
          <w:marTop w:val="0"/>
          <w:marBottom w:val="0"/>
          <w:divBdr>
            <w:top w:val="none" w:sz="0" w:space="0" w:color="auto"/>
            <w:left w:val="none" w:sz="0" w:space="0" w:color="auto"/>
            <w:bottom w:val="none" w:sz="0" w:space="0" w:color="auto"/>
            <w:right w:val="none" w:sz="0" w:space="0" w:color="auto"/>
          </w:divBdr>
        </w:div>
        <w:div w:id="1862543907">
          <w:marLeft w:val="60"/>
          <w:marRight w:val="60"/>
          <w:marTop w:val="100"/>
          <w:marBottom w:val="100"/>
          <w:divBdr>
            <w:top w:val="none" w:sz="0" w:space="0" w:color="auto"/>
            <w:left w:val="none" w:sz="0" w:space="0" w:color="auto"/>
            <w:bottom w:val="none" w:sz="0" w:space="0" w:color="auto"/>
            <w:right w:val="none" w:sz="0" w:space="0" w:color="auto"/>
          </w:divBdr>
        </w:div>
        <w:div w:id="1862863855">
          <w:marLeft w:val="0"/>
          <w:marRight w:val="0"/>
          <w:marTop w:val="0"/>
          <w:marBottom w:val="0"/>
          <w:divBdr>
            <w:top w:val="none" w:sz="0" w:space="0" w:color="auto"/>
            <w:left w:val="none" w:sz="0" w:space="0" w:color="auto"/>
            <w:bottom w:val="none" w:sz="0" w:space="0" w:color="auto"/>
            <w:right w:val="none" w:sz="0" w:space="0" w:color="auto"/>
          </w:divBdr>
        </w:div>
        <w:div w:id="1862934408">
          <w:marLeft w:val="0"/>
          <w:marRight w:val="0"/>
          <w:marTop w:val="121"/>
          <w:marBottom w:val="0"/>
          <w:divBdr>
            <w:top w:val="none" w:sz="0" w:space="0" w:color="auto"/>
            <w:left w:val="none" w:sz="0" w:space="0" w:color="auto"/>
            <w:bottom w:val="none" w:sz="0" w:space="0" w:color="auto"/>
            <w:right w:val="none" w:sz="0" w:space="0" w:color="auto"/>
          </w:divBdr>
        </w:div>
        <w:div w:id="1863125998">
          <w:marLeft w:val="0"/>
          <w:marRight w:val="0"/>
          <w:marTop w:val="0"/>
          <w:marBottom w:val="0"/>
          <w:divBdr>
            <w:top w:val="none" w:sz="0" w:space="0" w:color="auto"/>
            <w:left w:val="none" w:sz="0" w:space="0" w:color="auto"/>
            <w:bottom w:val="none" w:sz="0" w:space="0" w:color="auto"/>
            <w:right w:val="none" w:sz="0" w:space="0" w:color="auto"/>
          </w:divBdr>
        </w:div>
        <w:div w:id="1863929577">
          <w:marLeft w:val="0"/>
          <w:marRight w:val="0"/>
          <w:marTop w:val="121"/>
          <w:marBottom w:val="0"/>
          <w:divBdr>
            <w:top w:val="none" w:sz="0" w:space="0" w:color="auto"/>
            <w:left w:val="none" w:sz="0" w:space="0" w:color="auto"/>
            <w:bottom w:val="none" w:sz="0" w:space="0" w:color="auto"/>
            <w:right w:val="none" w:sz="0" w:space="0" w:color="auto"/>
          </w:divBdr>
        </w:div>
        <w:div w:id="1864125260">
          <w:marLeft w:val="0"/>
          <w:marRight w:val="0"/>
          <w:marTop w:val="121"/>
          <w:marBottom w:val="0"/>
          <w:divBdr>
            <w:top w:val="none" w:sz="0" w:space="0" w:color="auto"/>
            <w:left w:val="none" w:sz="0" w:space="0" w:color="auto"/>
            <w:bottom w:val="none" w:sz="0" w:space="0" w:color="auto"/>
            <w:right w:val="none" w:sz="0" w:space="0" w:color="auto"/>
          </w:divBdr>
        </w:div>
        <w:div w:id="1865553220">
          <w:marLeft w:val="0"/>
          <w:marRight w:val="0"/>
          <w:marTop w:val="121"/>
          <w:marBottom w:val="0"/>
          <w:divBdr>
            <w:top w:val="none" w:sz="0" w:space="0" w:color="auto"/>
            <w:left w:val="none" w:sz="0" w:space="0" w:color="auto"/>
            <w:bottom w:val="none" w:sz="0" w:space="0" w:color="auto"/>
            <w:right w:val="none" w:sz="0" w:space="0" w:color="auto"/>
          </w:divBdr>
        </w:div>
        <w:div w:id="1866094430">
          <w:marLeft w:val="0"/>
          <w:marRight w:val="0"/>
          <w:marTop w:val="121"/>
          <w:marBottom w:val="0"/>
          <w:divBdr>
            <w:top w:val="none" w:sz="0" w:space="0" w:color="auto"/>
            <w:left w:val="none" w:sz="0" w:space="0" w:color="auto"/>
            <w:bottom w:val="none" w:sz="0" w:space="0" w:color="auto"/>
            <w:right w:val="none" w:sz="0" w:space="0" w:color="auto"/>
          </w:divBdr>
        </w:div>
        <w:div w:id="1867331790">
          <w:marLeft w:val="0"/>
          <w:marRight w:val="0"/>
          <w:marTop w:val="0"/>
          <w:marBottom w:val="0"/>
          <w:divBdr>
            <w:top w:val="none" w:sz="0" w:space="0" w:color="auto"/>
            <w:left w:val="none" w:sz="0" w:space="0" w:color="auto"/>
            <w:bottom w:val="none" w:sz="0" w:space="0" w:color="auto"/>
            <w:right w:val="none" w:sz="0" w:space="0" w:color="auto"/>
          </w:divBdr>
        </w:div>
        <w:div w:id="1867980365">
          <w:marLeft w:val="0"/>
          <w:marRight w:val="0"/>
          <w:marTop w:val="121"/>
          <w:marBottom w:val="0"/>
          <w:divBdr>
            <w:top w:val="none" w:sz="0" w:space="0" w:color="auto"/>
            <w:left w:val="none" w:sz="0" w:space="0" w:color="auto"/>
            <w:bottom w:val="none" w:sz="0" w:space="0" w:color="auto"/>
            <w:right w:val="none" w:sz="0" w:space="0" w:color="auto"/>
          </w:divBdr>
        </w:div>
        <w:div w:id="1868063696">
          <w:marLeft w:val="0"/>
          <w:marRight w:val="0"/>
          <w:marTop w:val="121"/>
          <w:marBottom w:val="0"/>
          <w:divBdr>
            <w:top w:val="none" w:sz="0" w:space="0" w:color="auto"/>
            <w:left w:val="none" w:sz="0" w:space="0" w:color="auto"/>
            <w:bottom w:val="none" w:sz="0" w:space="0" w:color="auto"/>
            <w:right w:val="none" w:sz="0" w:space="0" w:color="auto"/>
          </w:divBdr>
        </w:div>
        <w:div w:id="1868248695">
          <w:marLeft w:val="0"/>
          <w:marRight w:val="0"/>
          <w:marTop w:val="121"/>
          <w:marBottom w:val="0"/>
          <w:divBdr>
            <w:top w:val="none" w:sz="0" w:space="0" w:color="auto"/>
            <w:left w:val="none" w:sz="0" w:space="0" w:color="auto"/>
            <w:bottom w:val="none" w:sz="0" w:space="0" w:color="auto"/>
            <w:right w:val="none" w:sz="0" w:space="0" w:color="auto"/>
          </w:divBdr>
        </w:div>
        <w:div w:id="1868332244">
          <w:marLeft w:val="0"/>
          <w:marRight w:val="0"/>
          <w:marTop w:val="121"/>
          <w:marBottom w:val="0"/>
          <w:divBdr>
            <w:top w:val="none" w:sz="0" w:space="0" w:color="auto"/>
            <w:left w:val="none" w:sz="0" w:space="0" w:color="auto"/>
            <w:bottom w:val="none" w:sz="0" w:space="0" w:color="auto"/>
            <w:right w:val="none" w:sz="0" w:space="0" w:color="auto"/>
          </w:divBdr>
        </w:div>
        <w:div w:id="1868831385">
          <w:marLeft w:val="0"/>
          <w:marRight w:val="0"/>
          <w:marTop w:val="121"/>
          <w:marBottom w:val="0"/>
          <w:divBdr>
            <w:top w:val="none" w:sz="0" w:space="0" w:color="auto"/>
            <w:left w:val="none" w:sz="0" w:space="0" w:color="auto"/>
            <w:bottom w:val="none" w:sz="0" w:space="0" w:color="auto"/>
            <w:right w:val="none" w:sz="0" w:space="0" w:color="auto"/>
          </w:divBdr>
        </w:div>
        <w:div w:id="1869638628">
          <w:marLeft w:val="60"/>
          <w:marRight w:val="60"/>
          <w:marTop w:val="100"/>
          <w:marBottom w:val="100"/>
          <w:divBdr>
            <w:top w:val="none" w:sz="0" w:space="0" w:color="auto"/>
            <w:left w:val="none" w:sz="0" w:space="0" w:color="auto"/>
            <w:bottom w:val="none" w:sz="0" w:space="0" w:color="auto"/>
            <w:right w:val="none" w:sz="0" w:space="0" w:color="auto"/>
          </w:divBdr>
          <w:divsChild>
            <w:div w:id="2083410863">
              <w:marLeft w:val="0"/>
              <w:marRight w:val="0"/>
              <w:marTop w:val="0"/>
              <w:marBottom w:val="0"/>
              <w:divBdr>
                <w:top w:val="none" w:sz="0" w:space="0" w:color="auto"/>
                <w:left w:val="none" w:sz="0" w:space="0" w:color="auto"/>
                <w:bottom w:val="none" w:sz="0" w:space="0" w:color="auto"/>
                <w:right w:val="none" w:sz="0" w:space="0" w:color="auto"/>
              </w:divBdr>
            </w:div>
          </w:divsChild>
        </w:div>
        <w:div w:id="1870530324">
          <w:marLeft w:val="0"/>
          <w:marRight w:val="0"/>
          <w:marTop w:val="121"/>
          <w:marBottom w:val="0"/>
          <w:divBdr>
            <w:top w:val="none" w:sz="0" w:space="0" w:color="auto"/>
            <w:left w:val="none" w:sz="0" w:space="0" w:color="auto"/>
            <w:bottom w:val="none" w:sz="0" w:space="0" w:color="auto"/>
            <w:right w:val="none" w:sz="0" w:space="0" w:color="auto"/>
          </w:divBdr>
        </w:div>
        <w:div w:id="1870676005">
          <w:marLeft w:val="60"/>
          <w:marRight w:val="60"/>
          <w:marTop w:val="100"/>
          <w:marBottom w:val="100"/>
          <w:divBdr>
            <w:top w:val="none" w:sz="0" w:space="0" w:color="auto"/>
            <w:left w:val="none" w:sz="0" w:space="0" w:color="auto"/>
            <w:bottom w:val="none" w:sz="0" w:space="0" w:color="auto"/>
            <w:right w:val="none" w:sz="0" w:space="0" w:color="auto"/>
          </w:divBdr>
        </w:div>
        <w:div w:id="1870679949">
          <w:marLeft w:val="0"/>
          <w:marRight w:val="0"/>
          <w:marTop w:val="121"/>
          <w:marBottom w:val="0"/>
          <w:divBdr>
            <w:top w:val="none" w:sz="0" w:space="0" w:color="auto"/>
            <w:left w:val="none" w:sz="0" w:space="0" w:color="auto"/>
            <w:bottom w:val="none" w:sz="0" w:space="0" w:color="auto"/>
            <w:right w:val="none" w:sz="0" w:space="0" w:color="auto"/>
          </w:divBdr>
        </w:div>
        <w:div w:id="1871186411">
          <w:marLeft w:val="0"/>
          <w:marRight w:val="0"/>
          <w:marTop w:val="121"/>
          <w:marBottom w:val="0"/>
          <w:divBdr>
            <w:top w:val="none" w:sz="0" w:space="0" w:color="auto"/>
            <w:left w:val="none" w:sz="0" w:space="0" w:color="auto"/>
            <w:bottom w:val="none" w:sz="0" w:space="0" w:color="auto"/>
            <w:right w:val="none" w:sz="0" w:space="0" w:color="auto"/>
          </w:divBdr>
        </w:div>
        <w:div w:id="1873304806">
          <w:marLeft w:val="0"/>
          <w:marRight w:val="0"/>
          <w:marTop w:val="121"/>
          <w:marBottom w:val="0"/>
          <w:divBdr>
            <w:top w:val="none" w:sz="0" w:space="0" w:color="auto"/>
            <w:left w:val="none" w:sz="0" w:space="0" w:color="auto"/>
            <w:bottom w:val="none" w:sz="0" w:space="0" w:color="auto"/>
            <w:right w:val="none" w:sz="0" w:space="0" w:color="auto"/>
          </w:divBdr>
        </w:div>
        <w:div w:id="1873612231">
          <w:marLeft w:val="0"/>
          <w:marRight w:val="0"/>
          <w:marTop w:val="121"/>
          <w:marBottom w:val="0"/>
          <w:divBdr>
            <w:top w:val="none" w:sz="0" w:space="0" w:color="auto"/>
            <w:left w:val="none" w:sz="0" w:space="0" w:color="auto"/>
            <w:bottom w:val="none" w:sz="0" w:space="0" w:color="auto"/>
            <w:right w:val="none" w:sz="0" w:space="0" w:color="auto"/>
          </w:divBdr>
        </w:div>
        <w:div w:id="1876888199">
          <w:marLeft w:val="60"/>
          <w:marRight w:val="60"/>
          <w:marTop w:val="100"/>
          <w:marBottom w:val="100"/>
          <w:divBdr>
            <w:top w:val="none" w:sz="0" w:space="0" w:color="auto"/>
            <w:left w:val="none" w:sz="0" w:space="0" w:color="auto"/>
            <w:bottom w:val="none" w:sz="0" w:space="0" w:color="auto"/>
            <w:right w:val="none" w:sz="0" w:space="0" w:color="auto"/>
          </w:divBdr>
          <w:divsChild>
            <w:div w:id="715668644">
              <w:marLeft w:val="0"/>
              <w:marRight w:val="0"/>
              <w:marTop w:val="0"/>
              <w:marBottom w:val="0"/>
              <w:divBdr>
                <w:top w:val="none" w:sz="0" w:space="0" w:color="auto"/>
                <w:left w:val="none" w:sz="0" w:space="0" w:color="auto"/>
                <w:bottom w:val="none" w:sz="0" w:space="0" w:color="auto"/>
                <w:right w:val="none" w:sz="0" w:space="0" w:color="auto"/>
              </w:divBdr>
            </w:div>
          </w:divsChild>
        </w:div>
        <w:div w:id="1878539748">
          <w:marLeft w:val="0"/>
          <w:marRight w:val="0"/>
          <w:marTop w:val="121"/>
          <w:marBottom w:val="0"/>
          <w:divBdr>
            <w:top w:val="none" w:sz="0" w:space="0" w:color="auto"/>
            <w:left w:val="none" w:sz="0" w:space="0" w:color="auto"/>
            <w:bottom w:val="none" w:sz="0" w:space="0" w:color="auto"/>
            <w:right w:val="none" w:sz="0" w:space="0" w:color="auto"/>
          </w:divBdr>
        </w:div>
        <w:div w:id="1880049335">
          <w:marLeft w:val="0"/>
          <w:marRight w:val="0"/>
          <w:marTop w:val="121"/>
          <w:marBottom w:val="0"/>
          <w:divBdr>
            <w:top w:val="none" w:sz="0" w:space="0" w:color="auto"/>
            <w:left w:val="none" w:sz="0" w:space="0" w:color="auto"/>
            <w:bottom w:val="none" w:sz="0" w:space="0" w:color="auto"/>
            <w:right w:val="none" w:sz="0" w:space="0" w:color="auto"/>
          </w:divBdr>
        </w:div>
        <w:div w:id="1880236403">
          <w:marLeft w:val="0"/>
          <w:marRight w:val="0"/>
          <w:marTop w:val="121"/>
          <w:marBottom w:val="0"/>
          <w:divBdr>
            <w:top w:val="none" w:sz="0" w:space="0" w:color="auto"/>
            <w:left w:val="none" w:sz="0" w:space="0" w:color="auto"/>
            <w:bottom w:val="none" w:sz="0" w:space="0" w:color="auto"/>
            <w:right w:val="none" w:sz="0" w:space="0" w:color="auto"/>
          </w:divBdr>
        </w:div>
        <w:div w:id="1880237307">
          <w:marLeft w:val="60"/>
          <w:marRight w:val="60"/>
          <w:marTop w:val="100"/>
          <w:marBottom w:val="100"/>
          <w:divBdr>
            <w:top w:val="none" w:sz="0" w:space="0" w:color="auto"/>
            <w:left w:val="none" w:sz="0" w:space="0" w:color="auto"/>
            <w:bottom w:val="none" w:sz="0" w:space="0" w:color="auto"/>
            <w:right w:val="none" w:sz="0" w:space="0" w:color="auto"/>
          </w:divBdr>
        </w:div>
        <w:div w:id="1880972897">
          <w:marLeft w:val="0"/>
          <w:marRight w:val="0"/>
          <w:marTop w:val="121"/>
          <w:marBottom w:val="0"/>
          <w:divBdr>
            <w:top w:val="none" w:sz="0" w:space="0" w:color="auto"/>
            <w:left w:val="none" w:sz="0" w:space="0" w:color="auto"/>
            <w:bottom w:val="none" w:sz="0" w:space="0" w:color="auto"/>
            <w:right w:val="none" w:sz="0" w:space="0" w:color="auto"/>
          </w:divBdr>
        </w:div>
        <w:div w:id="1881358212">
          <w:marLeft w:val="60"/>
          <w:marRight w:val="60"/>
          <w:marTop w:val="100"/>
          <w:marBottom w:val="100"/>
          <w:divBdr>
            <w:top w:val="none" w:sz="0" w:space="0" w:color="auto"/>
            <w:left w:val="none" w:sz="0" w:space="0" w:color="auto"/>
            <w:bottom w:val="none" w:sz="0" w:space="0" w:color="auto"/>
            <w:right w:val="none" w:sz="0" w:space="0" w:color="auto"/>
          </w:divBdr>
          <w:divsChild>
            <w:div w:id="1273168452">
              <w:marLeft w:val="0"/>
              <w:marRight w:val="0"/>
              <w:marTop w:val="0"/>
              <w:marBottom w:val="0"/>
              <w:divBdr>
                <w:top w:val="none" w:sz="0" w:space="0" w:color="auto"/>
                <w:left w:val="none" w:sz="0" w:space="0" w:color="auto"/>
                <w:bottom w:val="none" w:sz="0" w:space="0" w:color="auto"/>
                <w:right w:val="none" w:sz="0" w:space="0" w:color="auto"/>
              </w:divBdr>
            </w:div>
          </w:divsChild>
        </w:div>
        <w:div w:id="1881479317">
          <w:marLeft w:val="0"/>
          <w:marRight w:val="0"/>
          <w:marTop w:val="0"/>
          <w:marBottom w:val="0"/>
          <w:divBdr>
            <w:top w:val="none" w:sz="0" w:space="0" w:color="auto"/>
            <w:left w:val="none" w:sz="0" w:space="0" w:color="auto"/>
            <w:bottom w:val="none" w:sz="0" w:space="0" w:color="auto"/>
            <w:right w:val="none" w:sz="0" w:space="0" w:color="auto"/>
          </w:divBdr>
        </w:div>
        <w:div w:id="1881747722">
          <w:marLeft w:val="0"/>
          <w:marRight w:val="0"/>
          <w:marTop w:val="121"/>
          <w:marBottom w:val="0"/>
          <w:divBdr>
            <w:top w:val="none" w:sz="0" w:space="0" w:color="auto"/>
            <w:left w:val="none" w:sz="0" w:space="0" w:color="auto"/>
            <w:bottom w:val="none" w:sz="0" w:space="0" w:color="auto"/>
            <w:right w:val="none" w:sz="0" w:space="0" w:color="auto"/>
          </w:divBdr>
        </w:div>
        <w:div w:id="1883206266">
          <w:marLeft w:val="60"/>
          <w:marRight w:val="60"/>
          <w:marTop w:val="100"/>
          <w:marBottom w:val="100"/>
          <w:divBdr>
            <w:top w:val="none" w:sz="0" w:space="0" w:color="auto"/>
            <w:left w:val="none" w:sz="0" w:space="0" w:color="auto"/>
            <w:bottom w:val="none" w:sz="0" w:space="0" w:color="auto"/>
            <w:right w:val="none" w:sz="0" w:space="0" w:color="auto"/>
          </w:divBdr>
          <w:divsChild>
            <w:div w:id="1938752135">
              <w:marLeft w:val="0"/>
              <w:marRight w:val="0"/>
              <w:marTop w:val="0"/>
              <w:marBottom w:val="0"/>
              <w:divBdr>
                <w:top w:val="none" w:sz="0" w:space="0" w:color="auto"/>
                <w:left w:val="none" w:sz="0" w:space="0" w:color="auto"/>
                <w:bottom w:val="none" w:sz="0" w:space="0" w:color="auto"/>
                <w:right w:val="none" w:sz="0" w:space="0" w:color="auto"/>
              </w:divBdr>
            </w:div>
          </w:divsChild>
        </w:div>
        <w:div w:id="1884052842">
          <w:marLeft w:val="0"/>
          <w:marRight w:val="0"/>
          <w:marTop w:val="121"/>
          <w:marBottom w:val="0"/>
          <w:divBdr>
            <w:top w:val="none" w:sz="0" w:space="0" w:color="auto"/>
            <w:left w:val="none" w:sz="0" w:space="0" w:color="auto"/>
            <w:bottom w:val="none" w:sz="0" w:space="0" w:color="auto"/>
            <w:right w:val="none" w:sz="0" w:space="0" w:color="auto"/>
          </w:divBdr>
        </w:div>
        <w:div w:id="1884246136">
          <w:marLeft w:val="0"/>
          <w:marRight w:val="0"/>
          <w:marTop w:val="121"/>
          <w:marBottom w:val="0"/>
          <w:divBdr>
            <w:top w:val="none" w:sz="0" w:space="0" w:color="auto"/>
            <w:left w:val="none" w:sz="0" w:space="0" w:color="auto"/>
            <w:bottom w:val="none" w:sz="0" w:space="0" w:color="auto"/>
            <w:right w:val="none" w:sz="0" w:space="0" w:color="auto"/>
          </w:divBdr>
        </w:div>
        <w:div w:id="1885364429">
          <w:marLeft w:val="0"/>
          <w:marRight w:val="0"/>
          <w:marTop w:val="0"/>
          <w:marBottom w:val="0"/>
          <w:divBdr>
            <w:top w:val="none" w:sz="0" w:space="0" w:color="auto"/>
            <w:left w:val="none" w:sz="0" w:space="0" w:color="auto"/>
            <w:bottom w:val="none" w:sz="0" w:space="0" w:color="auto"/>
            <w:right w:val="none" w:sz="0" w:space="0" w:color="auto"/>
          </w:divBdr>
        </w:div>
        <w:div w:id="1885629998">
          <w:marLeft w:val="0"/>
          <w:marRight w:val="0"/>
          <w:marTop w:val="121"/>
          <w:marBottom w:val="0"/>
          <w:divBdr>
            <w:top w:val="none" w:sz="0" w:space="0" w:color="auto"/>
            <w:left w:val="none" w:sz="0" w:space="0" w:color="auto"/>
            <w:bottom w:val="none" w:sz="0" w:space="0" w:color="auto"/>
            <w:right w:val="none" w:sz="0" w:space="0" w:color="auto"/>
          </w:divBdr>
        </w:div>
        <w:div w:id="1886015437">
          <w:marLeft w:val="60"/>
          <w:marRight w:val="60"/>
          <w:marTop w:val="100"/>
          <w:marBottom w:val="100"/>
          <w:divBdr>
            <w:top w:val="none" w:sz="0" w:space="0" w:color="auto"/>
            <w:left w:val="none" w:sz="0" w:space="0" w:color="auto"/>
            <w:bottom w:val="none" w:sz="0" w:space="0" w:color="auto"/>
            <w:right w:val="none" w:sz="0" w:space="0" w:color="auto"/>
          </w:divBdr>
        </w:div>
        <w:div w:id="1886332721">
          <w:marLeft w:val="0"/>
          <w:marRight w:val="0"/>
          <w:marTop w:val="121"/>
          <w:marBottom w:val="0"/>
          <w:divBdr>
            <w:top w:val="none" w:sz="0" w:space="0" w:color="auto"/>
            <w:left w:val="none" w:sz="0" w:space="0" w:color="auto"/>
            <w:bottom w:val="none" w:sz="0" w:space="0" w:color="auto"/>
            <w:right w:val="none" w:sz="0" w:space="0" w:color="auto"/>
          </w:divBdr>
        </w:div>
        <w:div w:id="1887598063">
          <w:marLeft w:val="0"/>
          <w:marRight w:val="0"/>
          <w:marTop w:val="121"/>
          <w:marBottom w:val="0"/>
          <w:divBdr>
            <w:top w:val="none" w:sz="0" w:space="0" w:color="auto"/>
            <w:left w:val="none" w:sz="0" w:space="0" w:color="auto"/>
            <w:bottom w:val="none" w:sz="0" w:space="0" w:color="auto"/>
            <w:right w:val="none" w:sz="0" w:space="0" w:color="auto"/>
          </w:divBdr>
        </w:div>
        <w:div w:id="1887796132">
          <w:marLeft w:val="0"/>
          <w:marRight w:val="0"/>
          <w:marTop w:val="121"/>
          <w:marBottom w:val="0"/>
          <w:divBdr>
            <w:top w:val="none" w:sz="0" w:space="0" w:color="auto"/>
            <w:left w:val="none" w:sz="0" w:space="0" w:color="auto"/>
            <w:bottom w:val="none" w:sz="0" w:space="0" w:color="auto"/>
            <w:right w:val="none" w:sz="0" w:space="0" w:color="auto"/>
          </w:divBdr>
        </w:div>
        <w:div w:id="1888448722">
          <w:marLeft w:val="0"/>
          <w:marRight w:val="0"/>
          <w:marTop w:val="121"/>
          <w:marBottom w:val="0"/>
          <w:divBdr>
            <w:top w:val="none" w:sz="0" w:space="0" w:color="auto"/>
            <w:left w:val="none" w:sz="0" w:space="0" w:color="auto"/>
            <w:bottom w:val="none" w:sz="0" w:space="0" w:color="auto"/>
            <w:right w:val="none" w:sz="0" w:space="0" w:color="auto"/>
          </w:divBdr>
        </w:div>
        <w:div w:id="1889682083">
          <w:marLeft w:val="0"/>
          <w:marRight w:val="0"/>
          <w:marTop w:val="121"/>
          <w:marBottom w:val="0"/>
          <w:divBdr>
            <w:top w:val="none" w:sz="0" w:space="0" w:color="auto"/>
            <w:left w:val="none" w:sz="0" w:space="0" w:color="auto"/>
            <w:bottom w:val="none" w:sz="0" w:space="0" w:color="auto"/>
            <w:right w:val="none" w:sz="0" w:space="0" w:color="auto"/>
          </w:divBdr>
        </w:div>
        <w:div w:id="1889805980">
          <w:marLeft w:val="60"/>
          <w:marRight w:val="60"/>
          <w:marTop w:val="100"/>
          <w:marBottom w:val="100"/>
          <w:divBdr>
            <w:top w:val="none" w:sz="0" w:space="0" w:color="auto"/>
            <w:left w:val="none" w:sz="0" w:space="0" w:color="auto"/>
            <w:bottom w:val="none" w:sz="0" w:space="0" w:color="auto"/>
            <w:right w:val="none" w:sz="0" w:space="0" w:color="auto"/>
          </w:divBdr>
          <w:divsChild>
            <w:div w:id="2094277354">
              <w:marLeft w:val="0"/>
              <w:marRight w:val="0"/>
              <w:marTop w:val="0"/>
              <w:marBottom w:val="0"/>
              <w:divBdr>
                <w:top w:val="none" w:sz="0" w:space="0" w:color="auto"/>
                <w:left w:val="none" w:sz="0" w:space="0" w:color="auto"/>
                <w:bottom w:val="none" w:sz="0" w:space="0" w:color="auto"/>
                <w:right w:val="none" w:sz="0" w:space="0" w:color="auto"/>
              </w:divBdr>
            </w:div>
          </w:divsChild>
        </w:div>
        <w:div w:id="1890334379">
          <w:marLeft w:val="0"/>
          <w:marRight w:val="0"/>
          <w:marTop w:val="0"/>
          <w:marBottom w:val="0"/>
          <w:divBdr>
            <w:top w:val="none" w:sz="0" w:space="0" w:color="auto"/>
            <w:left w:val="none" w:sz="0" w:space="0" w:color="auto"/>
            <w:bottom w:val="none" w:sz="0" w:space="0" w:color="auto"/>
            <w:right w:val="none" w:sz="0" w:space="0" w:color="auto"/>
          </w:divBdr>
        </w:div>
        <w:div w:id="1890529912">
          <w:marLeft w:val="60"/>
          <w:marRight w:val="60"/>
          <w:marTop w:val="100"/>
          <w:marBottom w:val="100"/>
          <w:divBdr>
            <w:top w:val="none" w:sz="0" w:space="0" w:color="auto"/>
            <w:left w:val="none" w:sz="0" w:space="0" w:color="auto"/>
            <w:bottom w:val="none" w:sz="0" w:space="0" w:color="auto"/>
            <w:right w:val="none" w:sz="0" w:space="0" w:color="auto"/>
          </w:divBdr>
        </w:div>
        <w:div w:id="1890994587">
          <w:marLeft w:val="0"/>
          <w:marRight w:val="0"/>
          <w:marTop w:val="121"/>
          <w:marBottom w:val="0"/>
          <w:divBdr>
            <w:top w:val="none" w:sz="0" w:space="0" w:color="auto"/>
            <w:left w:val="none" w:sz="0" w:space="0" w:color="auto"/>
            <w:bottom w:val="none" w:sz="0" w:space="0" w:color="auto"/>
            <w:right w:val="none" w:sz="0" w:space="0" w:color="auto"/>
          </w:divBdr>
        </w:div>
        <w:div w:id="1891763028">
          <w:marLeft w:val="0"/>
          <w:marRight w:val="0"/>
          <w:marTop w:val="121"/>
          <w:marBottom w:val="0"/>
          <w:divBdr>
            <w:top w:val="none" w:sz="0" w:space="0" w:color="auto"/>
            <w:left w:val="none" w:sz="0" w:space="0" w:color="auto"/>
            <w:bottom w:val="none" w:sz="0" w:space="0" w:color="auto"/>
            <w:right w:val="none" w:sz="0" w:space="0" w:color="auto"/>
          </w:divBdr>
        </w:div>
        <w:div w:id="1891764792">
          <w:marLeft w:val="0"/>
          <w:marRight w:val="0"/>
          <w:marTop w:val="121"/>
          <w:marBottom w:val="0"/>
          <w:divBdr>
            <w:top w:val="none" w:sz="0" w:space="0" w:color="auto"/>
            <w:left w:val="none" w:sz="0" w:space="0" w:color="auto"/>
            <w:bottom w:val="none" w:sz="0" w:space="0" w:color="auto"/>
            <w:right w:val="none" w:sz="0" w:space="0" w:color="auto"/>
          </w:divBdr>
        </w:div>
        <w:div w:id="1891794776">
          <w:marLeft w:val="0"/>
          <w:marRight w:val="0"/>
          <w:marTop w:val="121"/>
          <w:marBottom w:val="0"/>
          <w:divBdr>
            <w:top w:val="none" w:sz="0" w:space="0" w:color="auto"/>
            <w:left w:val="none" w:sz="0" w:space="0" w:color="auto"/>
            <w:bottom w:val="none" w:sz="0" w:space="0" w:color="auto"/>
            <w:right w:val="none" w:sz="0" w:space="0" w:color="auto"/>
          </w:divBdr>
        </w:div>
        <w:div w:id="1893037588">
          <w:marLeft w:val="0"/>
          <w:marRight w:val="0"/>
          <w:marTop w:val="121"/>
          <w:marBottom w:val="0"/>
          <w:divBdr>
            <w:top w:val="none" w:sz="0" w:space="0" w:color="auto"/>
            <w:left w:val="none" w:sz="0" w:space="0" w:color="auto"/>
            <w:bottom w:val="none" w:sz="0" w:space="0" w:color="auto"/>
            <w:right w:val="none" w:sz="0" w:space="0" w:color="auto"/>
          </w:divBdr>
        </w:div>
        <w:div w:id="1893346264">
          <w:marLeft w:val="60"/>
          <w:marRight w:val="60"/>
          <w:marTop w:val="100"/>
          <w:marBottom w:val="100"/>
          <w:divBdr>
            <w:top w:val="none" w:sz="0" w:space="0" w:color="auto"/>
            <w:left w:val="none" w:sz="0" w:space="0" w:color="auto"/>
            <w:bottom w:val="none" w:sz="0" w:space="0" w:color="auto"/>
            <w:right w:val="none" w:sz="0" w:space="0" w:color="auto"/>
          </w:divBdr>
        </w:div>
        <w:div w:id="1893496301">
          <w:marLeft w:val="0"/>
          <w:marRight w:val="0"/>
          <w:marTop w:val="121"/>
          <w:marBottom w:val="0"/>
          <w:divBdr>
            <w:top w:val="none" w:sz="0" w:space="0" w:color="auto"/>
            <w:left w:val="none" w:sz="0" w:space="0" w:color="auto"/>
            <w:bottom w:val="none" w:sz="0" w:space="0" w:color="auto"/>
            <w:right w:val="none" w:sz="0" w:space="0" w:color="auto"/>
          </w:divBdr>
        </w:div>
        <w:div w:id="1894736751">
          <w:marLeft w:val="60"/>
          <w:marRight w:val="60"/>
          <w:marTop w:val="100"/>
          <w:marBottom w:val="100"/>
          <w:divBdr>
            <w:top w:val="none" w:sz="0" w:space="0" w:color="auto"/>
            <w:left w:val="none" w:sz="0" w:space="0" w:color="auto"/>
            <w:bottom w:val="none" w:sz="0" w:space="0" w:color="auto"/>
            <w:right w:val="none" w:sz="0" w:space="0" w:color="auto"/>
          </w:divBdr>
          <w:divsChild>
            <w:div w:id="896938711">
              <w:marLeft w:val="0"/>
              <w:marRight w:val="0"/>
              <w:marTop w:val="0"/>
              <w:marBottom w:val="0"/>
              <w:divBdr>
                <w:top w:val="none" w:sz="0" w:space="0" w:color="auto"/>
                <w:left w:val="none" w:sz="0" w:space="0" w:color="auto"/>
                <w:bottom w:val="none" w:sz="0" w:space="0" w:color="auto"/>
                <w:right w:val="none" w:sz="0" w:space="0" w:color="auto"/>
              </w:divBdr>
            </w:div>
          </w:divsChild>
        </w:div>
        <w:div w:id="1895384732">
          <w:marLeft w:val="0"/>
          <w:marRight w:val="0"/>
          <w:marTop w:val="121"/>
          <w:marBottom w:val="0"/>
          <w:divBdr>
            <w:top w:val="none" w:sz="0" w:space="0" w:color="auto"/>
            <w:left w:val="none" w:sz="0" w:space="0" w:color="auto"/>
            <w:bottom w:val="none" w:sz="0" w:space="0" w:color="auto"/>
            <w:right w:val="none" w:sz="0" w:space="0" w:color="auto"/>
          </w:divBdr>
        </w:div>
        <w:div w:id="1895463266">
          <w:marLeft w:val="60"/>
          <w:marRight w:val="60"/>
          <w:marTop w:val="100"/>
          <w:marBottom w:val="100"/>
          <w:divBdr>
            <w:top w:val="none" w:sz="0" w:space="0" w:color="auto"/>
            <w:left w:val="none" w:sz="0" w:space="0" w:color="auto"/>
            <w:bottom w:val="none" w:sz="0" w:space="0" w:color="auto"/>
            <w:right w:val="none" w:sz="0" w:space="0" w:color="auto"/>
          </w:divBdr>
          <w:divsChild>
            <w:div w:id="1465469103">
              <w:marLeft w:val="0"/>
              <w:marRight w:val="0"/>
              <w:marTop w:val="0"/>
              <w:marBottom w:val="0"/>
              <w:divBdr>
                <w:top w:val="none" w:sz="0" w:space="0" w:color="auto"/>
                <w:left w:val="none" w:sz="0" w:space="0" w:color="auto"/>
                <w:bottom w:val="none" w:sz="0" w:space="0" w:color="auto"/>
                <w:right w:val="none" w:sz="0" w:space="0" w:color="auto"/>
              </w:divBdr>
            </w:div>
          </w:divsChild>
        </w:div>
        <w:div w:id="1895500732">
          <w:marLeft w:val="60"/>
          <w:marRight w:val="60"/>
          <w:marTop w:val="100"/>
          <w:marBottom w:val="100"/>
          <w:divBdr>
            <w:top w:val="none" w:sz="0" w:space="0" w:color="auto"/>
            <w:left w:val="none" w:sz="0" w:space="0" w:color="auto"/>
            <w:bottom w:val="none" w:sz="0" w:space="0" w:color="auto"/>
            <w:right w:val="none" w:sz="0" w:space="0" w:color="auto"/>
          </w:divBdr>
        </w:div>
        <w:div w:id="1895890955">
          <w:marLeft w:val="0"/>
          <w:marRight w:val="0"/>
          <w:marTop w:val="121"/>
          <w:marBottom w:val="0"/>
          <w:divBdr>
            <w:top w:val="none" w:sz="0" w:space="0" w:color="auto"/>
            <w:left w:val="none" w:sz="0" w:space="0" w:color="auto"/>
            <w:bottom w:val="none" w:sz="0" w:space="0" w:color="auto"/>
            <w:right w:val="none" w:sz="0" w:space="0" w:color="auto"/>
          </w:divBdr>
        </w:div>
        <w:div w:id="1897011049">
          <w:marLeft w:val="60"/>
          <w:marRight w:val="60"/>
          <w:marTop w:val="100"/>
          <w:marBottom w:val="100"/>
          <w:divBdr>
            <w:top w:val="none" w:sz="0" w:space="0" w:color="auto"/>
            <w:left w:val="none" w:sz="0" w:space="0" w:color="auto"/>
            <w:bottom w:val="none" w:sz="0" w:space="0" w:color="auto"/>
            <w:right w:val="none" w:sz="0" w:space="0" w:color="auto"/>
          </w:divBdr>
          <w:divsChild>
            <w:div w:id="1276132983">
              <w:marLeft w:val="0"/>
              <w:marRight w:val="0"/>
              <w:marTop w:val="0"/>
              <w:marBottom w:val="0"/>
              <w:divBdr>
                <w:top w:val="none" w:sz="0" w:space="0" w:color="auto"/>
                <w:left w:val="none" w:sz="0" w:space="0" w:color="auto"/>
                <w:bottom w:val="none" w:sz="0" w:space="0" w:color="auto"/>
                <w:right w:val="none" w:sz="0" w:space="0" w:color="auto"/>
              </w:divBdr>
            </w:div>
          </w:divsChild>
        </w:div>
        <w:div w:id="1897467227">
          <w:marLeft w:val="0"/>
          <w:marRight w:val="0"/>
          <w:marTop w:val="0"/>
          <w:marBottom w:val="0"/>
          <w:divBdr>
            <w:top w:val="none" w:sz="0" w:space="0" w:color="auto"/>
            <w:left w:val="none" w:sz="0" w:space="0" w:color="auto"/>
            <w:bottom w:val="none" w:sz="0" w:space="0" w:color="auto"/>
            <w:right w:val="none" w:sz="0" w:space="0" w:color="auto"/>
          </w:divBdr>
        </w:div>
        <w:div w:id="1898010625">
          <w:marLeft w:val="0"/>
          <w:marRight w:val="0"/>
          <w:marTop w:val="0"/>
          <w:marBottom w:val="0"/>
          <w:divBdr>
            <w:top w:val="none" w:sz="0" w:space="0" w:color="auto"/>
            <w:left w:val="none" w:sz="0" w:space="0" w:color="auto"/>
            <w:bottom w:val="none" w:sz="0" w:space="0" w:color="auto"/>
            <w:right w:val="none" w:sz="0" w:space="0" w:color="auto"/>
          </w:divBdr>
        </w:div>
        <w:div w:id="1898322598">
          <w:marLeft w:val="60"/>
          <w:marRight w:val="60"/>
          <w:marTop w:val="100"/>
          <w:marBottom w:val="100"/>
          <w:divBdr>
            <w:top w:val="none" w:sz="0" w:space="0" w:color="auto"/>
            <w:left w:val="none" w:sz="0" w:space="0" w:color="auto"/>
            <w:bottom w:val="none" w:sz="0" w:space="0" w:color="auto"/>
            <w:right w:val="none" w:sz="0" w:space="0" w:color="auto"/>
          </w:divBdr>
          <w:divsChild>
            <w:div w:id="375084097">
              <w:marLeft w:val="0"/>
              <w:marRight w:val="0"/>
              <w:marTop w:val="0"/>
              <w:marBottom w:val="0"/>
              <w:divBdr>
                <w:top w:val="none" w:sz="0" w:space="0" w:color="auto"/>
                <w:left w:val="none" w:sz="0" w:space="0" w:color="auto"/>
                <w:bottom w:val="none" w:sz="0" w:space="0" w:color="auto"/>
                <w:right w:val="none" w:sz="0" w:space="0" w:color="auto"/>
              </w:divBdr>
            </w:div>
          </w:divsChild>
        </w:div>
        <w:div w:id="1899972481">
          <w:marLeft w:val="60"/>
          <w:marRight w:val="60"/>
          <w:marTop w:val="100"/>
          <w:marBottom w:val="100"/>
          <w:divBdr>
            <w:top w:val="none" w:sz="0" w:space="0" w:color="auto"/>
            <w:left w:val="none" w:sz="0" w:space="0" w:color="auto"/>
            <w:bottom w:val="none" w:sz="0" w:space="0" w:color="auto"/>
            <w:right w:val="none" w:sz="0" w:space="0" w:color="auto"/>
          </w:divBdr>
          <w:divsChild>
            <w:div w:id="1450508664">
              <w:marLeft w:val="0"/>
              <w:marRight w:val="0"/>
              <w:marTop w:val="0"/>
              <w:marBottom w:val="0"/>
              <w:divBdr>
                <w:top w:val="none" w:sz="0" w:space="0" w:color="auto"/>
                <w:left w:val="none" w:sz="0" w:space="0" w:color="auto"/>
                <w:bottom w:val="none" w:sz="0" w:space="0" w:color="auto"/>
                <w:right w:val="none" w:sz="0" w:space="0" w:color="auto"/>
              </w:divBdr>
            </w:div>
          </w:divsChild>
        </w:div>
        <w:div w:id="1899973164">
          <w:marLeft w:val="0"/>
          <w:marRight w:val="0"/>
          <w:marTop w:val="121"/>
          <w:marBottom w:val="0"/>
          <w:divBdr>
            <w:top w:val="none" w:sz="0" w:space="0" w:color="auto"/>
            <w:left w:val="none" w:sz="0" w:space="0" w:color="auto"/>
            <w:bottom w:val="none" w:sz="0" w:space="0" w:color="auto"/>
            <w:right w:val="none" w:sz="0" w:space="0" w:color="auto"/>
          </w:divBdr>
        </w:div>
        <w:div w:id="1900945043">
          <w:marLeft w:val="0"/>
          <w:marRight w:val="0"/>
          <w:marTop w:val="121"/>
          <w:marBottom w:val="0"/>
          <w:divBdr>
            <w:top w:val="none" w:sz="0" w:space="0" w:color="auto"/>
            <w:left w:val="none" w:sz="0" w:space="0" w:color="auto"/>
            <w:bottom w:val="none" w:sz="0" w:space="0" w:color="auto"/>
            <w:right w:val="none" w:sz="0" w:space="0" w:color="auto"/>
          </w:divBdr>
        </w:div>
        <w:div w:id="1901208839">
          <w:marLeft w:val="0"/>
          <w:marRight w:val="0"/>
          <w:marTop w:val="121"/>
          <w:marBottom w:val="0"/>
          <w:divBdr>
            <w:top w:val="none" w:sz="0" w:space="0" w:color="auto"/>
            <w:left w:val="none" w:sz="0" w:space="0" w:color="auto"/>
            <w:bottom w:val="none" w:sz="0" w:space="0" w:color="auto"/>
            <w:right w:val="none" w:sz="0" w:space="0" w:color="auto"/>
          </w:divBdr>
        </w:div>
        <w:div w:id="1901793305">
          <w:marLeft w:val="0"/>
          <w:marRight w:val="0"/>
          <w:marTop w:val="121"/>
          <w:marBottom w:val="0"/>
          <w:divBdr>
            <w:top w:val="none" w:sz="0" w:space="0" w:color="auto"/>
            <w:left w:val="none" w:sz="0" w:space="0" w:color="auto"/>
            <w:bottom w:val="none" w:sz="0" w:space="0" w:color="auto"/>
            <w:right w:val="none" w:sz="0" w:space="0" w:color="auto"/>
          </w:divBdr>
        </w:div>
        <w:div w:id="1902475550">
          <w:marLeft w:val="0"/>
          <w:marRight w:val="0"/>
          <w:marTop w:val="121"/>
          <w:marBottom w:val="0"/>
          <w:divBdr>
            <w:top w:val="none" w:sz="0" w:space="0" w:color="auto"/>
            <w:left w:val="none" w:sz="0" w:space="0" w:color="auto"/>
            <w:bottom w:val="none" w:sz="0" w:space="0" w:color="auto"/>
            <w:right w:val="none" w:sz="0" w:space="0" w:color="auto"/>
          </w:divBdr>
        </w:div>
        <w:div w:id="1903054252">
          <w:marLeft w:val="0"/>
          <w:marRight w:val="0"/>
          <w:marTop w:val="0"/>
          <w:marBottom w:val="0"/>
          <w:divBdr>
            <w:top w:val="none" w:sz="0" w:space="0" w:color="auto"/>
            <w:left w:val="none" w:sz="0" w:space="0" w:color="auto"/>
            <w:bottom w:val="none" w:sz="0" w:space="0" w:color="auto"/>
            <w:right w:val="none" w:sz="0" w:space="0" w:color="auto"/>
          </w:divBdr>
        </w:div>
        <w:div w:id="1903056809">
          <w:marLeft w:val="0"/>
          <w:marRight w:val="0"/>
          <w:marTop w:val="121"/>
          <w:marBottom w:val="0"/>
          <w:divBdr>
            <w:top w:val="none" w:sz="0" w:space="0" w:color="auto"/>
            <w:left w:val="none" w:sz="0" w:space="0" w:color="auto"/>
            <w:bottom w:val="none" w:sz="0" w:space="0" w:color="auto"/>
            <w:right w:val="none" w:sz="0" w:space="0" w:color="auto"/>
          </w:divBdr>
        </w:div>
        <w:div w:id="1903173926">
          <w:marLeft w:val="0"/>
          <w:marRight w:val="0"/>
          <w:marTop w:val="121"/>
          <w:marBottom w:val="0"/>
          <w:divBdr>
            <w:top w:val="none" w:sz="0" w:space="0" w:color="auto"/>
            <w:left w:val="none" w:sz="0" w:space="0" w:color="auto"/>
            <w:bottom w:val="none" w:sz="0" w:space="0" w:color="auto"/>
            <w:right w:val="none" w:sz="0" w:space="0" w:color="auto"/>
          </w:divBdr>
        </w:div>
        <w:div w:id="1904826604">
          <w:marLeft w:val="60"/>
          <w:marRight w:val="60"/>
          <w:marTop w:val="100"/>
          <w:marBottom w:val="100"/>
          <w:divBdr>
            <w:top w:val="none" w:sz="0" w:space="0" w:color="auto"/>
            <w:left w:val="none" w:sz="0" w:space="0" w:color="auto"/>
            <w:bottom w:val="none" w:sz="0" w:space="0" w:color="auto"/>
            <w:right w:val="none" w:sz="0" w:space="0" w:color="auto"/>
          </w:divBdr>
          <w:divsChild>
            <w:div w:id="455955371">
              <w:marLeft w:val="0"/>
              <w:marRight w:val="0"/>
              <w:marTop w:val="0"/>
              <w:marBottom w:val="0"/>
              <w:divBdr>
                <w:top w:val="none" w:sz="0" w:space="0" w:color="auto"/>
                <w:left w:val="none" w:sz="0" w:space="0" w:color="auto"/>
                <w:bottom w:val="none" w:sz="0" w:space="0" w:color="auto"/>
                <w:right w:val="none" w:sz="0" w:space="0" w:color="auto"/>
              </w:divBdr>
            </w:div>
          </w:divsChild>
        </w:div>
        <w:div w:id="1905142654">
          <w:marLeft w:val="60"/>
          <w:marRight w:val="60"/>
          <w:marTop w:val="100"/>
          <w:marBottom w:val="100"/>
          <w:divBdr>
            <w:top w:val="none" w:sz="0" w:space="0" w:color="auto"/>
            <w:left w:val="none" w:sz="0" w:space="0" w:color="auto"/>
            <w:bottom w:val="none" w:sz="0" w:space="0" w:color="auto"/>
            <w:right w:val="none" w:sz="0" w:space="0" w:color="auto"/>
          </w:divBdr>
          <w:divsChild>
            <w:div w:id="1740443799">
              <w:marLeft w:val="0"/>
              <w:marRight w:val="0"/>
              <w:marTop w:val="0"/>
              <w:marBottom w:val="0"/>
              <w:divBdr>
                <w:top w:val="none" w:sz="0" w:space="0" w:color="auto"/>
                <w:left w:val="none" w:sz="0" w:space="0" w:color="auto"/>
                <w:bottom w:val="none" w:sz="0" w:space="0" w:color="auto"/>
                <w:right w:val="none" w:sz="0" w:space="0" w:color="auto"/>
              </w:divBdr>
            </w:div>
          </w:divsChild>
        </w:div>
        <w:div w:id="1905875748">
          <w:marLeft w:val="60"/>
          <w:marRight w:val="60"/>
          <w:marTop w:val="100"/>
          <w:marBottom w:val="100"/>
          <w:divBdr>
            <w:top w:val="none" w:sz="0" w:space="0" w:color="auto"/>
            <w:left w:val="none" w:sz="0" w:space="0" w:color="auto"/>
            <w:bottom w:val="none" w:sz="0" w:space="0" w:color="auto"/>
            <w:right w:val="none" w:sz="0" w:space="0" w:color="auto"/>
          </w:divBdr>
        </w:div>
        <w:div w:id="1907837533">
          <w:marLeft w:val="0"/>
          <w:marRight w:val="0"/>
          <w:marTop w:val="121"/>
          <w:marBottom w:val="0"/>
          <w:divBdr>
            <w:top w:val="none" w:sz="0" w:space="0" w:color="auto"/>
            <w:left w:val="none" w:sz="0" w:space="0" w:color="auto"/>
            <w:bottom w:val="none" w:sz="0" w:space="0" w:color="auto"/>
            <w:right w:val="none" w:sz="0" w:space="0" w:color="auto"/>
          </w:divBdr>
        </w:div>
        <w:div w:id="1908608604">
          <w:marLeft w:val="0"/>
          <w:marRight w:val="0"/>
          <w:marTop w:val="121"/>
          <w:marBottom w:val="0"/>
          <w:divBdr>
            <w:top w:val="none" w:sz="0" w:space="0" w:color="auto"/>
            <w:left w:val="none" w:sz="0" w:space="0" w:color="auto"/>
            <w:bottom w:val="none" w:sz="0" w:space="0" w:color="auto"/>
            <w:right w:val="none" w:sz="0" w:space="0" w:color="auto"/>
          </w:divBdr>
        </w:div>
        <w:div w:id="1909071254">
          <w:marLeft w:val="0"/>
          <w:marRight w:val="0"/>
          <w:marTop w:val="121"/>
          <w:marBottom w:val="0"/>
          <w:divBdr>
            <w:top w:val="none" w:sz="0" w:space="0" w:color="auto"/>
            <w:left w:val="none" w:sz="0" w:space="0" w:color="auto"/>
            <w:bottom w:val="none" w:sz="0" w:space="0" w:color="auto"/>
            <w:right w:val="none" w:sz="0" w:space="0" w:color="auto"/>
          </w:divBdr>
        </w:div>
        <w:div w:id="1910384169">
          <w:marLeft w:val="0"/>
          <w:marRight w:val="0"/>
          <w:marTop w:val="0"/>
          <w:marBottom w:val="0"/>
          <w:divBdr>
            <w:top w:val="none" w:sz="0" w:space="0" w:color="auto"/>
            <w:left w:val="none" w:sz="0" w:space="0" w:color="auto"/>
            <w:bottom w:val="none" w:sz="0" w:space="0" w:color="auto"/>
            <w:right w:val="none" w:sz="0" w:space="0" w:color="auto"/>
          </w:divBdr>
        </w:div>
        <w:div w:id="1911620842">
          <w:marLeft w:val="0"/>
          <w:marRight w:val="0"/>
          <w:marTop w:val="121"/>
          <w:marBottom w:val="0"/>
          <w:divBdr>
            <w:top w:val="none" w:sz="0" w:space="0" w:color="auto"/>
            <w:left w:val="none" w:sz="0" w:space="0" w:color="auto"/>
            <w:bottom w:val="none" w:sz="0" w:space="0" w:color="auto"/>
            <w:right w:val="none" w:sz="0" w:space="0" w:color="auto"/>
          </w:divBdr>
        </w:div>
        <w:div w:id="1911622472">
          <w:marLeft w:val="60"/>
          <w:marRight w:val="60"/>
          <w:marTop w:val="100"/>
          <w:marBottom w:val="100"/>
          <w:divBdr>
            <w:top w:val="none" w:sz="0" w:space="0" w:color="auto"/>
            <w:left w:val="none" w:sz="0" w:space="0" w:color="auto"/>
            <w:bottom w:val="none" w:sz="0" w:space="0" w:color="auto"/>
            <w:right w:val="none" w:sz="0" w:space="0" w:color="auto"/>
          </w:divBdr>
        </w:div>
        <w:div w:id="1912697112">
          <w:marLeft w:val="0"/>
          <w:marRight w:val="0"/>
          <w:marTop w:val="121"/>
          <w:marBottom w:val="0"/>
          <w:divBdr>
            <w:top w:val="none" w:sz="0" w:space="0" w:color="auto"/>
            <w:left w:val="none" w:sz="0" w:space="0" w:color="auto"/>
            <w:bottom w:val="none" w:sz="0" w:space="0" w:color="auto"/>
            <w:right w:val="none" w:sz="0" w:space="0" w:color="auto"/>
          </w:divBdr>
        </w:div>
        <w:div w:id="1912930996">
          <w:marLeft w:val="0"/>
          <w:marRight w:val="0"/>
          <w:marTop w:val="121"/>
          <w:marBottom w:val="0"/>
          <w:divBdr>
            <w:top w:val="none" w:sz="0" w:space="0" w:color="auto"/>
            <w:left w:val="none" w:sz="0" w:space="0" w:color="auto"/>
            <w:bottom w:val="none" w:sz="0" w:space="0" w:color="auto"/>
            <w:right w:val="none" w:sz="0" w:space="0" w:color="auto"/>
          </w:divBdr>
        </w:div>
        <w:div w:id="1915967685">
          <w:marLeft w:val="60"/>
          <w:marRight w:val="60"/>
          <w:marTop w:val="100"/>
          <w:marBottom w:val="100"/>
          <w:divBdr>
            <w:top w:val="none" w:sz="0" w:space="0" w:color="auto"/>
            <w:left w:val="none" w:sz="0" w:space="0" w:color="auto"/>
            <w:bottom w:val="none" w:sz="0" w:space="0" w:color="auto"/>
            <w:right w:val="none" w:sz="0" w:space="0" w:color="auto"/>
          </w:divBdr>
          <w:divsChild>
            <w:div w:id="1707291017">
              <w:marLeft w:val="0"/>
              <w:marRight w:val="0"/>
              <w:marTop w:val="0"/>
              <w:marBottom w:val="0"/>
              <w:divBdr>
                <w:top w:val="none" w:sz="0" w:space="0" w:color="auto"/>
                <w:left w:val="none" w:sz="0" w:space="0" w:color="auto"/>
                <w:bottom w:val="none" w:sz="0" w:space="0" w:color="auto"/>
                <w:right w:val="none" w:sz="0" w:space="0" w:color="auto"/>
              </w:divBdr>
            </w:div>
          </w:divsChild>
        </w:div>
        <w:div w:id="1916553428">
          <w:marLeft w:val="0"/>
          <w:marRight w:val="0"/>
          <w:marTop w:val="121"/>
          <w:marBottom w:val="0"/>
          <w:divBdr>
            <w:top w:val="none" w:sz="0" w:space="0" w:color="auto"/>
            <w:left w:val="none" w:sz="0" w:space="0" w:color="auto"/>
            <w:bottom w:val="none" w:sz="0" w:space="0" w:color="auto"/>
            <w:right w:val="none" w:sz="0" w:space="0" w:color="auto"/>
          </w:divBdr>
        </w:div>
        <w:div w:id="1916695050">
          <w:marLeft w:val="0"/>
          <w:marRight w:val="0"/>
          <w:marTop w:val="121"/>
          <w:marBottom w:val="0"/>
          <w:divBdr>
            <w:top w:val="none" w:sz="0" w:space="0" w:color="auto"/>
            <w:left w:val="none" w:sz="0" w:space="0" w:color="auto"/>
            <w:bottom w:val="none" w:sz="0" w:space="0" w:color="auto"/>
            <w:right w:val="none" w:sz="0" w:space="0" w:color="auto"/>
          </w:divBdr>
        </w:div>
        <w:div w:id="1916740209">
          <w:marLeft w:val="60"/>
          <w:marRight w:val="60"/>
          <w:marTop w:val="100"/>
          <w:marBottom w:val="100"/>
          <w:divBdr>
            <w:top w:val="none" w:sz="0" w:space="0" w:color="auto"/>
            <w:left w:val="none" w:sz="0" w:space="0" w:color="auto"/>
            <w:bottom w:val="none" w:sz="0" w:space="0" w:color="auto"/>
            <w:right w:val="none" w:sz="0" w:space="0" w:color="auto"/>
          </w:divBdr>
          <w:divsChild>
            <w:div w:id="990253854">
              <w:marLeft w:val="0"/>
              <w:marRight w:val="0"/>
              <w:marTop w:val="0"/>
              <w:marBottom w:val="0"/>
              <w:divBdr>
                <w:top w:val="none" w:sz="0" w:space="0" w:color="auto"/>
                <w:left w:val="none" w:sz="0" w:space="0" w:color="auto"/>
                <w:bottom w:val="none" w:sz="0" w:space="0" w:color="auto"/>
                <w:right w:val="none" w:sz="0" w:space="0" w:color="auto"/>
              </w:divBdr>
            </w:div>
          </w:divsChild>
        </w:div>
        <w:div w:id="1917204283">
          <w:marLeft w:val="60"/>
          <w:marRight w:val="60"/>
          <w:marTop w:val="100"/>
          <w:marBottom w:val="100"/>
          <w:divBdr>
            <w:top w:val="none" w:sz="0" w:space="0" w:color="auto"/>
            <w:left w:val="none" w:sz="0" w:space="0" w:color="auto"/>
            <w:bottom w:val="none" w:sz="0" w:space="0" w:color="auto"/>
            <w:right w:val="none" w:sz="0" w:space="0" w:color="auto"/>
          </w:divBdr>
          <w:divsChild>
            <w:div w:id="1025667273">
              <w:marLeft w:val="0"/>
              <w:marRight w:val="0"/>
              <w:marTop w:val="0"/>
              <w:marBottom w:val="0"/>
              <w:divBdr>
                <w:top w:val="none" w:sz="0" w:space="0" w:color="auto"/>
                <w:left w:val="none" w:sz="0" w:space="0" w:color="auto"/>
                <w:bottom w:val="none" w:sz="0" w:space="0" w:color="auto"/>
                <w:right w:val="none" w:sz="0" w:space="0" w:color="auto"/>
              </w:divBdr>
            </w:div>
          </w:divsChild>
        </w:div>
        <w:div w:id="1917661804">
          <w:marLeft w:val="60"/>
          <w:marRight w:val="60"/>
          <w:marTop w:val="100"/>
          <w:marBottom w:val="100"/>
          <w:divBdr>
            <w:top w:val="none" w:sz="0" w:space="0" w:color="auto"/>
            <w:left w:val="none" w:sz="0" w:space="0" w:color="auto"/>
            <w:bottom w:val="none" w:sz="0" w:space="0" w:color="auto"/>
            <w:right w:val="none" w:sz="0" w:space="0" w:color="auto"/>
          </w:divBdr>
          <w:divsChild>
            <w:div w:id="1266112658">
              <w:marLeft w:val="0"/>
              <w:marRight w:val="0"/>
              <w:marTop w:val="0"/>
              <w:marBottom w:val="0"/>
              <w:divBdr>
                <w:top w:val="none" w:sz="0" w:space="0" w:color="auto"/>
                <w:left w:val="none" w:sz="0" w:space="0" w:color="auto"/>
                <w:bottom w:val="none" w:sz="0" w:space="0" w:color="auto"/>
                <w:right w:val="none" w:sz="0" w:space="0" w:color="auto"/>
              </w:divBdr>
            </w:div>
          </w:divsChild>
        </w:div>
        <w:div w:id="1917861156">
          <w:marLeft w:val="0"/>
          <w:marRight w:val="0"/>
          <w:marTop w:val="121"/>
          <w:marBottom w:val="0"/>
          <w:divBdr>
            <w:top w:val="none" w:sz="0" w:space="0" w:color="auto"/>
            <w:left w:val="none" w:sz="0" w:space="0" w:color="auto"/>
            <w:bottom w:val="none" w:sz="0" w:space="0" w:color="auto"/>
            <w:right w:val="none" w:sz="0" w:space="0" w:color="auto"/>
          </w:divBdr>
        </w:div>
        <w:div w:id="1918395573">
          <w:marLeft w:val="0"/>
          <w:marRight w:val="0"/>
          <w:marTop w:val="121"/>
          <w:marBottom w:val="0"/>
          <w:divBdr>
            <w:top w:val="none" w:sz="0" w:space="0" w:color="auto"/>
            <w:left w:val="none" w:sz="0" w:space="0" w:color="auto"/>
            <w:bottom w:val="none" w:sz="0" w:space="0" w:color="auto"/>
            <w:right w:val="none" w:sz="0" w:space="0" w:color="auto"/>
          </w:divBdr>
        </w:div>
        <w:div w:id="1919948177">
          <w:marLeft w:val="0"/>
          <w:marRight w:val="0"/>
          <w:marTop w:val="0"/>
          <w:marBottom w:val="0"/>
          <w:divBdr>
            <w:top w:val="none" w:sz="0" w:space="0" w:color="auto"/>
            <w:left w:val="none" w:sz="0" w:space="0" w:color="auto"/>
            <w:bottom w:val="none" w:sz="0" w:space="0" w:color="auto"/>
            <w:right w:val="none" w:sz="0" w:space="0" w:color="auto"/>
          </w:divBdr>
        </w:div>
        <w:div w:id="1920672483">
          <w:marLeft w:val="0"/>
          <w:marRight w:val="0"/>
          <w:marTop w:val="121"/>
          <w:marBottom w:val="0"/>
          <w:divBdr>
            <w:top w:val="none" w:sz="0" w:space="0" w:color="auto"/>
            <w:left w:val="none" w:sz="0" w:space="0" w:color="auto"/>
            <w:bottom w:val="none" w:sz="0" w:space="0" w:color="auto"/>
            <w:right w:val="none" w:sz="0" w:space="0" w:color="auto"/>
          </w:divBdr>
        </w:div>
        <w:div w:id="1921911100">
          <w:marLeft w:val="0"/>
          <w:marRight w:val="0"/>
          <w:marTop w:val="0"/>
          <w:marBottom w:val="0"/>
          <w:divBdr>
            <w:top w:val="none" w:sz="0" w:space="0" w:color="auto"/>
            <w:left w:val="none" w:sz="0" w:space="0" w:color="auto"/>
            <w:bottom w:val="none" w:sz="0" w:space="0" w:color="auto"/>
            <w:right w:val="none" w:sz="0" w:space="0" w:color="auto"/>
          </w:divBdr>
        </w:div>
        <w:div w:id="1922181133">
          <w:marLeft w:val="0"/>
          <w:marRight w:val="0"/>
          <w:marTop w:val="121"/>
          <w:marBottom w:val="0"/>
          <w:divBdr>
            <w:top w:val="none" w:sz="0" w:space="0" w:color="auto"/>
            <w:left w:val="none" w:sz="0" w:space="0" w:color="auto"/>
            <w:bottom w:val="none" w:sz="0" w:space="0" w:color="auto"/>
            <w:right w:val="none" w:sz="0" w:space="0" w:color="auto"/>
          </w:divBdr>
        </w:div>
        <w:div w:id="1922910272">
          <w:marLeft w:val="60"/>
          <w:marRight w:val="60"/>
          <w:marTop w:val="100"/>
          <w:marBottom w:val="100"/>
          <w:divBdr>
            <w:top w:val="none" w:sz="0" w:space="0" w:color="auto"/>
            <w:left w:val="none" w:sz="0" w:space="0" w:color="auto"/>
            <w:bottom w:val="none" w:sz="0" w:space="0" w:color="auto"/>
            <w:right w:val="none" w:sz="0" w:space="0" w:color="auto"/>
          </w:divBdr>
          <w:divsChild>
            <w:div w:id="2020354854">
              <w:marLeft w:val="0"/>
              <w:marRight w:val="0"/>
              <w:marTop w:val="0"/>
              <w:marBottom w:val="0"/>
              <w:divBdr>
                <w:top w:val="none" w:sz="0" w:space="0" w:color="auto"/>
                <w:left w:val="none" w:sz="0" w:space="0" w:color="auto"/>
                <w:bottom w:val="none" w:sz="0" w:space="0" w:color="auto"/>
                <w:right w:val="none" w:sz="0" w:space="0" w:color="auto"/>
              </w:divBdr>
            </w:div>
          </w:divsChild>
        </w:div>
        <w:div w:id="1923103333">
          <w:marLeft w:val="0"/>
          <w:marRight w:val="0"/>
          <w:marTop w:val="121"/>
          <w:marBottom w:val="0"/>
          <w:divBdr>
            <w:top w:val="none" w:sz="0" w:space="0" w:color="auto"/>
            <w:left w:val="none" w:sz="0" w:space="0" w:color="auto"/>
            <w:bottom w:val="none" w:sz="0" w:space="0" w:color="auto"/>
            <w:right w:val="none" w:sz="0" w:space="0" w:color="auto"/>
          </w:divBdr>
        </w:div>
        <w:div w:id="1924099511">
          <w:marLeft w:val="0"/>
          <w:marRight w:val="0"/>
          <w:marTop w:val="121"/>
          <w:marBottom w:val="0"/>
          <w:divBdr>
            <w:top w:val="none" w:sz="0" w:space="0" w:color="auto"/>
            <w:left w:val="none" w:sz="0" w:space="0" w:color="auto"/>
            <w:bottom w:val="none" w:sz="0" w:space="0" w:color="auto"/>
            <w:right w:val="none" w:sz="0" w:space="0" w:color="auto"/>
          </w:divBdr>
        </w:div>
        <w:div w:id="1924365359">
          <w:marLeft w:val="60"/>
          <w:marRight w:val="60"/>
          <w:marTop w:val="100"/>
          <w:marBottom w:val="100"/>
          <w:divBdr>
            <w:top w:val="none" w:sz="0" w:space="0" w:color="auto"/>
            <w:left w:val="none" w:sz="0" w:space="0" w:color="auto"/>
            <w:bottom w:val="none" w:sz="0" w:space="0" w:color="auto"/>
            <w:right w:val="none" w:sz="0" w:space="0" w:color="auto"/>
          </w:divBdr>
          <w:divsChild>
            <w:div w:id="1925645782">
              <w:marLeft w:val="0"/>
              <w:marRight w:val="0"/>
              <w:marTop w:val="0"/>
              <w:marBottom w:val="0"/>
              <w:divBdr>
                <w:top w:val="none" w:sz="0" w:space="0" w:color="auto"/>
                <w:left w:val="none" w:sz="0" w:space="0" w:color="auto"/>
                <w:bottom w:val="none" w:sz="0" w:space="0" w:color="auto"/>
                <w:right w:val="none" w:sz="0" w:space="0" w:color="auto"/>
              </w:divBdr>
            </w:div>
          </w:divsChild>
        </w:div>
        <w:div w:id="1925215588">
          <w:marLeft w:val="0"/>
          <w:marRight w:val="0"/>
          <w:marTop w:val="0"/>
          <w:marBottom w:val="0"/>
          <w:divBdr>
            <w:top w:val="none" w:sz="0" w:space="0" w:color="auto"/>
            <w:left w:val="none" w:sz="0" w:space="0" w:color="auto"/>
            <w:bottom w:val="none" w:sz="0" w:space="0" w:color="auto"/>
            <w:right w:val="none" w:sz="0" w:space="0" w:color="auto"/>
          </w:divBdr>
        </w:div>
        <w:div w:id="1925449604">
          <w:marLeft w:val="60"/>
          <w:marRight w:val="60"/>
          <w:marTop w:val="100"/>
          <w:marBottom w:val="100"/>
          <w:divBdr>
            <w:top w:val="none" w:sz="0" w:space="0" w:color="auto"/>
            <w:left w:val="none" w:sz="0" w:space="0" w:color="auto"/>
            <w:bottom w:val="none" w:sz="0" w:space="0" w:color="auto"/>
            <w:right w:val="none" w:sz="0" w:space="0" w:color="auto"/>
          </w:divBdr>
          <w:divsChild>
            <w:div w:id="1879119830">
              <w:marLeft w:val="0"/>
              <w:marRight w:val="0"/>
              <w:marTop w:val="0"/>
              <w:marBottom w:val="0"/>
              <w:divBdr>
                <w:top w:val="none" w:sz="0" w:space="0" w:color="auto"/>
                <w:left w:val="none" w:sz="0" w:space="0" w:color="auto"/>
                <w:bottom w:val="none" w:sz="0" w:space="0" w:color="auto"/>
                <w:right w:val="none" w:sz="0" w:space="0" w:color="auto"/>
              </w:divBdr>
            </w:div>
          </w:divsChild>
        </w:div>
        <w:div w:id="1925873527">
          <w:marLeft w:val="0"/>
          <w:marRight w:val="0"/>
          <w:marTop w:val="121"/>
          <w:marBottom w:val="0"/>
          <w:divBdr>
            <w:top w:val="none" w:sz="0" w:space="0" w:color="auto"/>
            <w:left w:val="none" w:sz="0" w:space="0" w:color="auto"/>
            <w:bottom w:val="none" w:sz="0" w:space="0" w:color="auto"/>
            <w:right w:val="none" w:sz="0" w:space="0" w:color="auto"/>
          </w:divBdr>
        </w:div>
        <w:div w:id="1926069350">
          <w:marLeft w:val="60"/>
          <w:marRight w:val="60"/>
          <w:marTop w:val="100"/>
          <w:marBottom w:val="100"/>
          <w:divBdr>
            <w:top w:val="none" w:sz="0" w:space="0" w:color="auto"/>
            <w:left w:val="none" w:sz="0" w:space="0" w:color="auto"/>
            <w:bottom w:val="none" w:sz="0" w:space="0" w:color="auto"/>
            <w:right w:val="none" w:sz="0" w:space="0" w:color="auto"/>
          </w:divBdr>
        </w:div>
        <w:div w:id="1927223017">
          <w:marLeft w:val="0"/>
          <w:marRight w:val="0"/>
          <w:marTop w:val="121"/>
          <w:marBottom w:val="0"/>
          <w:divBdr>
            <w:top w:val="none" w:sz="0" w:space="0" w:color="auto"/>
            <w:left w:val="none" w:sz="0" w:space="0" w:color="auto"/>
            <w:bottom w:val="none" w:sz="0" w:space="0" w:color="auto"/>
            <w:right w:val="none" w:sz="0" w:space="0" w:color="auto"/>
          </w:divBdr>
        </w:div>
        <w:div w:id="1927378659">
          <w:marLeft w:val="0"/>
          <w:marRight w:val="0"/>
          <w:marTop w:val="121"/>
          <w:marBottom w:val="0"/>
          <w:divBdr>
            <w:top w:val="none" w:sz="0" w:space="0" w:color="auto"/>
            <w:left w:val="none" w:sz="0" w:space="0" w:color="auto"/>
            <w:bottom w:val="none" w:sz="0" w:space="0" w:color="auto"/>
            <w:right w:val="none" w:sz="0" w:space="0" w:color="auto"/>
          </w:divBdr>
        </w:div>
        <w:div w:id="1927569952">
          <w:marLeft w:val="0"/>
          <w:marRight w:val="0"/>
          <w:marTop w:val="0"/>
          <w:marBottom w:val="0"/>
          <w:divBdr>
            <w:top w:val="none" w:sz="0" w:space="0" w:color="auto"/>
            <w:left w:val="none" w:sz="0" w:space="0" w:color="auto"/>
            <w:bottom w:val="none" w:sz="0" w:space="0" w:color="auto"/>
            <w:right w:val="none" w:sz="0" w:space="0" w:color="auto"/>
          </w:divBdr>
        </w:div>
        <w:div w:id="1927613243">
          <w:marLeft w:val="0"/>
          <w:marRight w:val="0"/>
          <w:marTop w:val="121"/>
          <w:marBottom w:val="0"/>
          <w:divBdr>
            <w:top w:val="none" w:sz="0" w:space="0" w:color="auto"/>
            <w:left w:val="none" w:sz="0" w:space="0" w:color="auto"/>
            <w:bottom w:val="none" w:sz="0" w:space="0" w:color="auto"/>
            <w:right w:val="none" w:sz="0" w:space="0" w:color="auto"/>
          </w:divBdr>
        </w:div>
        <w:div w:id="1927684513">
          <w:marLeft w:val="0"/>
          <w:marRight w:val="0"/>
          <w:marTop w:val="0"/>
          <w:marBottom w:val="0"/>
          <w:divBdr>
            <w:top w:val="none" w:sz="0" w:space="0" w:color="auto"/>
            <w:left w:val="none" w:sz="0" w:space="0" w:color="auto"/>
            <w:bottom w:val="none" w:sz="0" w:space="0" w:color="auto"/>
            <w:right w:val="none" w:sz="0" w:space="0" w:color="auto"/>
          </w:divBdr>
        </w:div>
        <w:div w:id="1928732421">
          <w:marLeft w:val="0"/>
          <w:marRight w:val="0"/>
          <w:marTop w:val="121"/>
          <w:marBottom w:val="0"/>
          <w:divBdr>
            <w:top w:val="none" w:sz="0" w:space="0" w:color="auto"/>
            <w:left w:val="none" w:sz="0" w:space="0" w:color="auto"/>
            <w:bottom w:val="none" w:sz="0" w:space="0" w:color="auto"/>
            <w:right w:val="none" w:sz="0" w:space="0" w:color="auto"/>
          </w:divBdr>
        </w:div>
        <w:div w:id="1929773980">
          <w:marLeft w:val="0"/>
          <w:marRight w:val="0"/>
          <w:marTop w:val="121"/>
          <w:marBottom w:val="0"/>
          <w:divBdr>
            <w:top w:val="none" w:sz="0" w:space="0" w:color="auto"/>
            <w:left w:val="none" w:sz="0" w:space="0" w:color="auto"/>
            <w:bottom w:val="none" w:sz="0" w:space="0" w:color="auto"/>
            <w:right w:val="none" w:sz="0" w:space="0" w:color="auto"/>
          </w:divBdr>
        </w:div>
        <w:div w:id="1930773237">
          <w:marLeft w:val="0"/>
          <w:marRight w:val="0"/>
          <w:marTop w:val="121"/>
          <w:marBottom w:val="0"/>
          <w:divBdr>
            <w:top w:val="none" w:sz="0" w:space="0" w:color="auto"/>
            <w:left w:val="none" w:sz="0" w:space="0" w:color="auto"/>
            <w:bottom w:val="none" w:sz="0" w:space="0" w:color="auto"/>
            <w:right w:val="none" w:sz="0" w:space="0" w:color="auto"/>
          </w:divBdr>
        </w:div>
        <w:div w:id="1930962666">
          <w:marLeft w:val="0"/>
          <w:marRight w:val="0"/>
          <w:marTop w:val="121"/>
          <w:marBottom w:val="0"/>
          <w:divBdr>
            <w:top w:val="none" w:sz="0" w:space="0" w:color="auto"/>
            <w:left w:val="none" w:sz="0" w:space="0" w:color="auto"/>
            <w:bottom w:val="none" w:sz="0" w:space="0" w:color="auto"/>
            <w:right w:val="none" w:sz="0" w:space="0" w:color="auto"/>
          </w:divBdr>
        </w:div>
        <w:div w:id="1931961506">
          <w:marLeft w:val="0"/>
          <w:marRight w:val="0"/>
          <w:marTop w:val="121"/>
          <w:marBottom w:val="0"/>
          <w:divBdr>
            <w:top w:val="none" w:sz="0" w:space="0" w:color="auto"/>
            <w:left w:val="none" w:sz="0" w:space="0" w:color="auto"/>
            <w:bottom w:val="none" w:sz="0" w:space="0" w:color="auto"/>
            <w:right w:val="none" w:sz="0" w:space="0" w:color="auto"/>
          </w:divBdr>
        </w:div>
        <w:div w:id="1931963902">
          <w:marLeft w:val="60"/>
          <w:marRight w:val="60"/>
          <w:marTop w:val="100"/>
          <w:marBottom w:val="100"/>
          <w:divBdr>
            <w:top w:val="none" w:sz="0" w:space="0" w:color="auto"/>
            <w:left w:val="none" w:sz="0" w:space="0" w:color="auto"/>
            <w:bottom w:val="none" w:sz="0" w:space="0" w:color="auto"/>
            <w:right w:val="none" w:sz="0" w:space="0" w:color="auto"/>
          </w:divBdr>
          <w:divsChild>
            <w:div w:id="350378146">
              <w:marLeft w:val="0"/>
              <w:marRight w:val="0"/>
              <w:marTop w:val="0"/>
              <w:marBottom w:val="0"/>
              <w:divBdr>
                <w:top w:val="none" w:sz="0" w:space="0" w:color="auto"/>
                <w:left w:val="none" w:sz="0" w:space="0" w:color="auto"/>
                <w:bottom w:val="none" w:sz="0" w:space="0" w:color="auto"/>
                <w:right w:val="none" w:sz="0" w:space="0" w:color="auto"/>
              </w:divBdr>
            </w:div>
          </w:divsChild>
        </w:div>
        <w:div w:id="1932158440">
          <w:marLeft w:val="0"/>
          <w:marRight w:val="0"/>
          <w:marTop w:val="0"/>
          <w:marBottom w:val="0"/>
          <w:divBdr>
            <w:top w:val="none" w:sz="0" w:space="0" w:color="auto"/>
            <w:left w:val="none" w:sz="0" w:space="0" w:color="auto"/>
            <w:bottom w:val="none" w:sz="0" w:space="0" w:color="auto"/>
            <w:right w:val="none" w:sz="0" w:space="0" w:color="auto"/>
          </w:divBdr>
        </w:div>
        <w:div w:id="1933927259">
          <w:marLeft w:val="0"/>
          <w:marRight w:val="0"/>
          <w:marTop w:val="121"/>
          <w:marBottom w:val="0"/>
          <w:divBdr>
            <w:top w:val="none" w:sz="0" w:space="0" w:color="auto"/>
            <w:left w:val="none" w:sz="0" w:space="0" w:color="auto"/>
            <w:bottom w:val="none" w:sz="0" w:space="0" w:color="auto"/>
            <w:right w:val="none" w:sz="0" w:space="0" w:color="auto"/>
          </w:divBdr>
        </w:div>
        <w:div w:id="1935353890">
          <w:marLeft w:val="0"/>
          <w:marRight w:val="0"/>
          <w:marTop w:val="0"/>
          <w:marBottom w:val="0"/>
          <w:divBdr>
            <w:top w:val="none" w:sz="0" w:space="0" w:color="auto"/>
            <w:left w:val="none" w:sz="0" w:space="0" w:color="auto"/>
            <w:bottom w:val="none" w:sz="0" w:space="0" w:color="auto"/>
            <w:right w:val="none" w:sz="0" w:space="0" w:color="auto"/>
          </w:divBdr>
        </w:div>
        <w:div w:id="1935741941">
          <w:marLeft w:val="0"/>
          <w:marRight w:val="0"/>
          <w:marTop w:val="121"/>
          <w:marBottom w:val="0"/>
          <w:divBdr>
            <w:top w:val="none" w:sz="0" w:space="0" w:color="auto"/>
            <w:left w:val="none" w:sz="0" w:space="0" w:color="auto"/>
            <w:bottom w:val="none" w:sz="0" w:space="0" w:color="auto"/>
            <w:right w:val="none" w:sz="0" w:space="0" w:color="auto"/>
          </w:divBdr>
        </w:div>
        <w:div w:id="1936592960">
          <w:marLeft w:val="0"/>
          <w:marRight w:val="0"/>
          <w:marTop w:val="0"/>
          <w:marBottom w:val="0"/>
          <w:divBdr>
            <w:top w:val="none" w:sz="0" w:space="0" w:color="auto"/>
            <w:left w:val="none" w:sz="0" w:space="0" w:color="auto"/>
            <w:bottom w:val="none" w:sz="0" w:space="0" w:color="auto"/>
            <w:right w:val="none" w:sz="0" w:space="0" w:color="auto"/>
          </w:divBdr>
        </w:div>
        <w:div w:id="1936673734">
          <w:marLeft w:val="0"/>
          <w:marRight w:val="0"/>
          <w:marTop w:val="0"/>
          <w:marBottom w:val="0"/>
          <w:divBdr>
            <w:top w:val="none" w:sz="0" w:space="0" w:color="auto"/>
            <w:left w:val="none" w:sz="0" w:space="0" w:color="auto"/>
            <w:bottom w:val="none" w:sz="0" w:space="0" w:color="auto"/>
            <w:right w:val="none" w:sz="0" w:space="0" w:color="auto"/>
          </w:divBdr>
        </w:div>
        <w:div w:id="1937209956">
          <w:marLeft w:val="0"/>
          <w:marRight w:val="0"/>
          <w:marTop w:val="121"/>
          <w:marBottom w:val="0"/>
          <w:divBdr>
            <w:top w:val="none" w:sz="0" w:space="0" w:color="auto"/>
            <w:left w:val="none" w:sz="0" w:space="0" w:color="auto"/>
            <w:bottom w:val="none" w:sz="0" w:space="0" w:color="auto"/>
            <w:right w:val="none" w:sz="0" w:space="0" w:color="auto"/>
          </w:divBdr>
        </w:div>
        <w:div w:id="1937860311">
          <w:marLeft w:val="0"/>
          <w:marRight w:val="0"/>
          <w:marTop w:val="0"/>
          <w:marBottom w:val="0"/>
          <w:divBdr>
            <w:top w:val="none" w:sz="0" w:space="0" w:color="auto"/>
            <w:left w:val="none" w:sz="0" w:space="0" w:color="auto"/>
            <w:bottom w:val="none" w:sz="0" w:space="0" w:color="auto"/>
            <w:right w:val="none" w:sz="0" w:space="0" w:color="auto"/>
          </w:divBdr>
        </w:div>
        <w:div w:id="1939095258">
          <w:marLeft w:val="0"/>
          <w:marRight w:val="0"/>
          <w:marTop w:val="121"/>
          <w:marBottom w:val="0"/>
          <w:divBdr>
            <w:top w:val="none" w:sz="0" w:space="0" w:color="auto"/>
            <w:left w:val="none" w:sz="0" w:space="0" w:color="auto"/>
            <w:bottom w:val="none" w:sz="0" w:space="0" w:color="auto"/>
            <w:right w:val="none" w:sz="0" w:space="0" w:color="auto"/>
          </w:divBdr>
        </w:div>
        <w:div w:id="1939831599">
          <w:marLeft w:val="0"/>
          <w:marRight w:val="0"/>
          <w:marTop w:val="121"/>
          <w:marBottom w:val="0"/>
          <w:divBdr>
            <w:top w:val="none" w:sz="0" w:space="0" w:color="auto"/>
            <w:left w:val="none" w:sz="0" w:space="0" w:color="auto"/>
            <w:bottom w:val="none" w:sz="0" w:space="0" w:color="auto"/>
            <w:right w:val="none" w:sz="0" w:space="0" w:color="auto"/>
          </w:divBdr>
        </w:div>
        <w:div w:id="1940065705">
          <w:marLeft w:val="0"/>
          <w:marRight w:val="0"/>
          <w:marTop w:val="121"/>
          <w:marBottom w:val="0"/>
          <w:divBdr>
            <w:top w:val="none" w:sz="0" w:space="0" w:color="auto"/>
            <w:left w:val="none" w:sz="0" w:space="0" w:color="auto"/>
            <w:bottom w:val="none" w:sz="0" w:space="0" w:color="auto"/>
            <w:right w:val="none" w:sz="0" w:space="0" w:color="auto"/>
          </w:divBdr>
        </w:div>
        <w:div w:id="1940599156">
          <w:marLeft w:val="0"/>
          <w:marRight w:val="0"/>
          <w:marTop w:val="121"/>
          <w:marBottom w:val="0"/>
          <w:divBdr>
            <w:top w:val="none" w:sz="0" w:space="0" w:color="auto"/>
            <w:left w:val="none" w:sz="0" w:space="0" w:color="auto"/>
            <w:bottom w:val="none" w:sz="0" w:space="0" w:color="auto"/>
            <w:right w:val="none" w:sz="0" w:space="0" w:color="auto"/>
          </w:divBdr>
        </w:div>
        <w:div w:id="1940798338">
          <w:marLeft w:val="0"/>
          <w:marRight w:val="0"/>
          <w:marTop w:val="121"/>
          <w:marBottom w:val="0"/>
          <w:divBdr>
            <w:top w:val="none" w:sz="0" w:space="0" w:color="auto"/>
            <w:left w:val="none" w:sz="0" w:space="0" w:color="auto"/>
            <w:bottom w:val="none" w:sz="0" w:space="0" w:color="auto"/>
            <w:right w:val="none" w:sz="0" w:space="0" w:color="auto"/>
          </w:divBdr>
        </w:div>
        <w:div w:id="1940867872">
          <w:marLeft w:val="0"/>
          <w:marRight w:val="0"/>
          <w:marTop w:val="0"/>
          <w:marBottom w:val="0"/>
          <w:divBdr>
            <w:top w:val="none" w:sz="0" w:space="0" w:color="auto"/>
            <w:left w:val="none" w:sz="0" w:space="0" w:color="auto"/>
            <w:bottom w:val="none" w:sz="0" w:space="0" w:color="auto"/>
            <w:right w:val="none" w:sz="0" w:space="0" w:color="auto"/>
          </w:divBdr>
        </w:div>
        <w:div w:id="1941522517">
          <w:marLeft w:val="0"/>
          <w:marRight w:val="0"/>
          <w:marTop w:val="121"/>
          <w:marBottom w:val="0"/>
          <w:divBdr>
            <w:top w:val="none" w:sz="0" w:space="0" w:color="auto"/>
            <w:left w:val="none" w:sz="0" w:space="0" w:color="auto"/>
            <w:bottom w:val="none" w:sz="0" w:space="0" w:color="auto"/>
            <w:right w:val="none" w:sz="0" w:space="0" w:color="auto"/>
          </w:divBdr>
        </w:div>
        <w:div w:id="1941987292">
          <w:marLeft w:val="0"/>
          <w:marRight w:val="0"/>
          <w:marTop w:val="0"/>
          <w:marBottom w:val="0"/>
          <w:divBdr>
            <w:top w:val="none" w:sz="0" w:space="0" w:color="auto"/>
            <w:left w:val="none" w:sz="0" w:space="0" w:color="auto"/>
            <w:bottom w:val="none" w:sz="0" w:space="0" w:color="auto"/>
            <w:right w:val="none" w:sz="0" w:space="0" w:color="auto"/>
          </w:divBdr>
        </w:div>
        <w:div w:id="1942059150">
          <w:marLeft w:val="0"/>
          <w:marRight w:val="0"/>
          <w:marTop w:val="0"/>
          <w:marBottom w:val="0"/>
          <w:divBdr>
            <w:top w:val="none" w:sz="0" w:space="0" w:color="auto"/>
            <w:left w:val="none" w:sz="0" w:space="0" w:color="auto"/>
            <w:bottom w:val="none" w:sz="0" w:space="0" w:color="auto"/>
            <w:right w:val="none" w:sz="0" w:space="0" w:color="auto"/>
          </w:divBdr>
        </w:div>
        <w:div w:id="1942638666">
          <w:marLeft w:val="0"/>
          <w:marRight w:val="0"/>
          <w:marTop w:val="0"/>
          <w:marBottom w:val="0"/>
          <w:divBdr>
            <w:top w:val="none" w:sz="0" w:space="0" w:color="auto"/>
            <w:left w:val="none" w:sz="0" w:space="0" w:color="auto"/>
            <w:bottom w:val="none" w:sz="0" w:space="0" w:color="auto"/>
            <w:right w:val="none" w:sz="0" w:space="0" w:color="auto"/>
          </w:divBdr>
        </w:div>
        <w:div w:id="1946881399">
          <w:marLeft w:val="0"/>
          <w:marRight w:val="0"/>
          <w:marTop w:val="0"/>
          <w:marBottom w:val="0"/>
          <w:divBdr>
            <w:top w:val="none" w:sz="0" w:space="0" w:color="auto"/>
            <w:left w:val="none" w:sz="0" w:space="0" w:color="auto"/>
            <w:bottom w:val="none" w:sz="0" w:space="0" w:color="auto"/>
            <w:right w:val="none" w:sz="0" w:space="0" w:color="auto"/>
          </w:divBdr>
        </w:div>
        <w:div w:id="1947079716">
          <w:marLeft w:val="0"/>
          <w:marRight w:val="0"/>
          <w:marTop w:val="121"/>
          <w:marBottom w:val="0"/>
          <w:divBdr>
            <w:top w:val="none" w:sz="0" w:space="0" w:color="auto"/>
            <w:left w:val="none" w:sz="0" w:space="0" w:color="auto"/>
            <w:bottom w:val="none" w:sz="0" w:space="0" w:color="auto"/>
            <w:right w:val="none" w:sz="0" w:space="0" w:color="auto"/>
          </w:divBdr>
        </w:div>
        <w:div w:id="1947879322">
          <w:marLeft w:val="0"/>
          <w:marRight w:val="0"/>
          <w:marTop w:val="121"/>
          <w:marBottom w:val="0"/>
          <w:divBdr>
            <w:top w:val="none" w:sz="0" w:space="0" w:color="auto"/>
            <w:left w:val="none" w:sz="0" w:space="0" w:color="auto"/>
            <w:bottom w:val="none" w:sz="0" w:space="0" w:color="auto"/>
            <w:right w:val="none" w:sz="0" w:space="0" w:color="auto"/>
          </w:divBdr>
        </w:div>
        <w:div w:id="1948150361">
          <w:marLeft w:val="60"/>
          <w:marRight w:val="60"/>
          <w:marTop w:val="100"/>
          <w:marBottom w:val="100"/>
          <w:divBdr>
            <w:top w:val="none" w:sz="0" w:space="0" w:color="auto"/>
            <w:left w:val="none" w:sz="0" w:space="0" w:color="auto"/>
            <w:bottom w:val="none" w:sz="0" w:space="0" w:color="auto"/>
            <w:right w:val="none" w:sz="0" w:space="0" w:color="auto"/>
          </w:divBdr>
          <w:divsChild>
            <w:div w:id="1948658397">
              <w:marLeft w:val="0"/>
              <w:marRight w:val="0"/>
              <w:marTop w:val="0"/>
              <w:marBottom w:val="0"/>
              <w:divBdr>
                <w:top w:val="none" w:sz="0" w:space="0" w:color="auto"/>
                <w:left w:val="none" w:sz="0" w:space="0" w:color="auto"/>
                <w:bottom w:val="none" w:sz="0" w:space="0" w:color="auto"/>
                <w:right w:val="none" w:sz="0" w:space="0" w:color="auto"/>
              </w:divBdr>
            </w:div>
          </w:divsChild>
        </w:div>
        <w:div w:id="1948269850">
          <w:marLeft w:val="0"/>
          <w:marRight w:val="0"/>
          <w:marTop w:val="121"/>
          <w:marBottom w:val="0"/>
          <w:divBdr>
            <w:top w:val="none" w:sz="0" w:space="0" w:color="auto"/>
            <w:left w:val="none" w:sz="0" w:space="0" w:color="auto"/>
            <w:bottom w:val="none" w:sz="0" w:space="0" w:color="auto"/>
            <w:right w:val="none" w:sz="0" w:space="0" w:color="auto"/>
          </w:divBdr>
        </w:div>
        <w:div w:id="1949045519">
          <w:marLeft w:val="0"/>
          <w:marRight w:val="0"/>
          <w:marTop w:val="0"/>
          <w:marBottom w:val="0"/>
          <w:divBdr>
            <w:top w:val="none" w:sz="0" w:space="0" w:color="auto"/>
            <w:left w:val="none" w:sz="0" w:space="0" w:color="auto"/>
            <w:bottom w:val="none" w:sz="0" w:space="0" w:color="auto"/>
            <w:right w:val="none" w:sz="0" w:space="0" w:color="auto"/>
          </w:divBdr>
        </w:div>
        <w:div w:id="1949652712">
          <w:marLeft w:val="0"/>
          <w:marRight w:val="0"/>
          <w:marTop w:val="0"/>
          <w:marBottom w:val="0"/>
          <w:divBdr>
            <w:top w:val="none" w:sz="0" w:space="0" w:color="auto"/>
            <w:left w:val="none" w:sz="0" w:space="0" w:color="auto"/>
            <w:bottom w:val="none" w:sz="0" w:space="0" w:color="auto"/>
            <w:right w:val="none" w:sz="0" w:space="0" w:color="auto"/>
          </w:divBdr>
        </w:div>
        <w:div w:id="1951663848">
          <w:marLeft w:val="60"/>
          <w:marRight w:val="60"/>
          <w:marTop w:val="100"/>
          <w:marBottom w:val="100"/>
          <w:divBdr>
            <w:top w:val="none" w:sz="0" w:space="0" w:color="auto"/>
            <w:left w:val="none" w:sz="0" w:space="0" w:color="auto"/>
            <w:bottom w:val="none" w:sz="0" w:space="0" w:color="auto"/>
            <w:right w:val="none" w:sz="0" w:space="0" w:color="auto"/>
          </w:divBdr>
          <w:divsChild>
            <w:div w:id="1962957596">
              <w:marLeft w:val="0"/>
              <w:marRight w:val="0"/>
              <w:marTop w:val="0"/>
              <w:marBottom w:val="0"/>
              <w:divBdr>
                <w:top w:val="none" w:sz="0" w:space="0" w:color="auto"/>
                <w:left w:val="none" w:sz="0" w:space="0" w:color="auto"/>
                <w:bottom w:val="none" w:sz="0" w:space="0" w:color="auto"/>
                <w:right w:val="none" w:sz="0" w:space="0" w:color="auto"/>
              </w:divBdr>
            </w:div>
          </w:divsChild>
        </w:div>
        <w:div w:id="1951932999">
          <w:marLeft w:val="60"/>
          <w:marRight w:val="60"/>
          <w:marTop w:val="100"/>
          <w:marBottom w:val="100"/>
          <w:divBdr>
            <w:top w:val="none" w:sz="0" w:space="0" w:color="auto"/>
            <w:left w:val="none" w:sz="0" w:space="0" w:color="auto"/>
            <w:bottom w:val="none" w:sz="0" w:space="0" w:color="auto"/>
            <w:right w:val="none" w:sz="0" w:space="0" w:color="auto"/>
          </w:divBdr>
          <w:divsChild>
            <w:div w:id="1340355657">
              <w:marLeft w:val="0"/>
              <w:marRight w:val="0"/>
              <w:marTop w:val="0"/>
              <w:marBottom w:val="0"/>
              <w:divBdr>
                <w:top w:val="none" w:sz="0" w:space="0" w:color="auto"/>
                <w:left w:val="none" w:sz="0" w:space="0" w:color="auto"/>
                <w:bottom w:val="none" w:sz="0" w:space="0" w:color="auto"/>
                <w:right w:val="none" w:sz="0" w:space="0" w:color="auto"/>
              </w:divBdr>
            </w:div>
          </w:divsChild>
        </w:div>
        <w:div w:id="1952399174">
          <w:marLeft w:val="60"/>
          <w:marRight w:val="60"/>
          <w:marTop w:val="100"/>
          <w:marBottom w:val="100"/>
          <w:divBdr>
            <w:top w:val="none" w:sz="0" w:space="0" w:color="auto"/>
            <w:left w:val="none" w:sz="0" w:space="0" w:color="auto"/>
            <w:bottom w:val="none" w:sz="0" w:space="0" w:color="auto"/>
            <w:right w:val="none" w:sz="0" w:space="0" w:color="auto"/>
          </w:divBdr>
        </w:div>
        <w:div w:id="1953245031">
          <w:marLeft w:val="0"/>
          <w:marRight w:val="0"/>
          <w:marTop w:val="121"/>
          <w:marBottom w:val="0"/>
          <w:divBdr>
            <w:top w:val="none" w:sz="0" w:space="0" w:color="auto"/>
            <w:left w:val="none" w:sz="0" w:space="0" w:color="auto"/>
            <w:bottom w:val="none" w:sz="0" w:space="0" w:color="auto"/>
            <w:right w:val="none" w:sz="0" w:space="0" w:color="auto"/>
          </w:divBdr>
        </w:div>
        <w:div w:id="1954052550">
          <w:marLeft w:val="0"/>
          <w:marRight w:val="0"/>
          <w:marTop w:val="121"/>
          <w:marBottom w:val="0"/>
          <w:divBdr>
            <w:top w:val="none" w:sz="0" w:space="0" w:color="auto"/>
            <w:left w:val="none" w:sz="0" w:space="0" w:color="auto"/>
            <w:bottom w:val="none" w:sz="0" w:space="0" w:color="auto"/>
            <w:right w:val="none" w:sz="0" w:space="0" w:color="auto"/>
          </w:divBdr>
        </w:div>
        <w:div w:id="1955399315">
          <w:marLeft w:val="0"/>
          <w:marRight w:val="0"/>
          <w:marTop w:val="121"/>
          <w:marBottom w:val="0"/>
          <w:divBdr>
            <w:top w:val="none" w:sz="0" w:space="0" w:color="auto"/>
            <w:left w:val="none" w:sz="0" w:space="0" w:color="auto"/>
            <w:bottom w:val="none" w:sz="0" w:space="0" w:color="auto"/>
            <w:right w:val="none" w:sz="0" w:space="0" w:color="auto"/>
          </w:divBdr>
        </w:div>
        <w:div w:id="1955599998">
          <w:marLeft w:val="0"/>
          <w:marRight w:val="0"/>
          <w:marTop w:val="121"/>
          <w:marBottom w:val="0"/>
          <w:divBdr>
            <w:top w:val="none" w:sz="0" w:space="0" w:color="auto"/>
            <w:left w:val="none" w:sz="0" w:space="0" w:color="auto"/>
            <w:bottom w:val="none" w:sz="0" w:space="0" w:color="auto"/>
            <w:right w:val="none" w:sz="0" w:space="0" w:color="auto"/>
          </w:divBdr>
        </w:div>
        <w:div w:id="1955861230">
          <w:marLeft w:val="0"/>
          <w:marRight w:val="0"/>
          <w:marTop w:val="121"/>
          <w:marBottom w:val="0"/>
          <w:divBdr>
            <w:top w:val="none" w:sz="0" w:space="0" w:color="auto"/>
            <w:left w:val="none" w:sz="0" w:space="0" w:color="auto"/>
            <w:bottom w:val="none" w:sz="0" w:space="0" w:color="auto"/>
            <w:right w:val="none" w:sz="0" w:space="0" w:color="auto"/>
          </w:divBdr>
        </w:div>
        <w:div w:id="1956250839">
          <w:marLeft w:val="60"/>
          <w:marRight w:val="60"/>
          <w:marTop w:val="100"/>
          <w:marBottom w:val="100"/>
          <w:divBdr>
            <w:top w:val="none" w:sz="0" w:space="0" w:color="auto"/>
            <w:left w:val="none" w:sz="0" w:space="0" w:color="auto"/>
            <w:bottom w:val="none" w:sz="0" w:space="0" w:color="auto"/>
            <w:right w:val="none" w:sz="0" w:space="0" w:color="auto"/>
          </w:divBdr>
          <w:divsChild>
            <w:div w:id="1810703519">
              <w:marLeft w:val="0"/>
              <w:marRight w:val="0"/>
              <w:marTop w:val="0"/>
              <w:marBottom w:val="0"/>
              <w:divBdr>
                <w:top w:val="none" w:sz="0" w:space="0" w:color="auto"/>
                <w:left w:val="none" w:sz="0" w:space="0" w:color="auto"/>
                <w:bottom w:val="none" w:sz="0" w:space="0" w:color="auto"/>
                <w:right w:val="none" w:sz="0" w:space="0" w:color="auto"/>
              </w:divBdr>
            </w:div>
          </w:divsChild>
        </w:div>
        <w:div w:id="1958103018">
          <w:marLeft w:val="0"/>
          <w:marRight w:val="0"/>
          <w:marTop w:val="0"/>
          <w:marBottom w:val="0"/>
          <w:divBdr>
            <w:top w:val="none" w:sz="0" w:space="0" w:color="auto"/>
            <w:left w:val="none" w:sz="0" w:space="0" w:color="auto"/>
            <w:bottom w:val="none" w:sz="0" w:space="0" w:color="auto"/>
            <w:right w:val="none" w:sz="0" w:space="0" w:color="auto"/>
          </w:divBdr>
        </w:div>
        <w:div w:id="1958368035">
          <w:marLeft w:val="60"/>
          <w:marRight w:val="60"/>
          <w:marTop w:val="100"/>
          <w:marBottom w:val="100"/>
          <w:divBdr>
            <w:top w:val="none" w:sz="0" w:space="0" w:color="auto"/>
            <w:left w:val="none" w:sz="0" w:space="0" w:color="auto"/>
            <w:bottom w:val="none" w:sz="0" w:space="0" w:color="auto"/>
            <w:right w:val="none" w:sz="0" w:space="0" w:color="auto"/>
          </w:divBdr>
          <w:divsChild>
            <w:div w:id="705638713">
              <w:marLeft w:val="0"/>
              <w:marRight w:val="0"/>
              <w:marTop w:val="0"/>
              <w:marBottom w:val="0"/>
              <w:divBdr>
                <w:top w:val="none" w:sz="0" w:space="0" w:color="auto"/>
                <w:left w:val="none" w:sz="0" w:space="0" w:color="auto"/>
                <w:bottom w:val="none" w:sz="0" w:space="0" w:color="auto"/>
                <w:right w:val="none" w:sz="0" w:space="0" w:color="auto"/>
              </w:divBdr>
            </w:div>
          </w:divsChild>
        </w:div>
        <w:div w:id="1958756020">
          <w:marLeft w:val="0"/>
          <w:marRight w:val="0"/>
          <w:marTop w:val="121"/>
          <w:marBottom w:val="0"/>
          <w:divBdr>
            <w:top w:val="none" w:sz="0" w:space="0" w:color="auto"/>
            <w:left w:val="none" w:sz="0" w:space="0" w:color="auto"/>
            <w:bottom w:val="none" w:sz="0" w:space="0" w:color="auto"/>
            <w:right w:val="none" w:sz="0" w:space="0" w:color="auto"/>
          </w:divBdr>
        </w:div>
        <w:div w:id="1959025078">
          <w:marLeft w:val="0"/>
          <w:marRight w:val="0"/>
          <w:marTop w:val="121"/>
          <w:marBottom w:val="0"/>
          <w:divBdr>
            <w:top w:val="none" w:sz="0" w:space="0" w:color="auto"/>
            <w:left w:val="none" w:sz="0" w:space="0" w:color="auto"/>
            <w:bottom w:val="none" w:sz="0" w:space="0" w:color="auto"/>
            <w:right w:val="none" w:sz="0" w:space="0" w:color="auto"/>
          </w:divBdr>
        </w:div>
        <w:div w:id="1959528107">
          <w:marLeft w:val="0"/>
          <w:marRight w:val="0"/>
          <w:marTop w:val="121"/>
          <w:marBottom w:val="0"/>
          <w:divBdr>
            <w:top w:val="none" w:sz="0" w:space="0" w:color="auto"/>
            <w:left w:val="none" w:sz="0" w:space="0" w:color="auto"/>
            <w:bottom w:val="none" w:sz="0" w:space="0" w:color="auto"/>
            <w:right w:val="none" w:sz="0" w:space="0" w:color="auto"/>
          </w:divBdr>
        </w:div>
        <w:div w:id="1959604053">
          <w:marLeft w:val="0"/>
          <w:marRight w:val="0"/>
          <w:marTop w:val="121"/>
          <w:marBottom w:val="0"/>
          <w:divBdr>
            <w:top w:val="none" w:sz="0" w:space="0" w:color="auto"/>
            <w:left w:val="none" w:sz="0" w:space="0" w:color="auto"/>
            <w:bottom w:val="none" w:sz="0" w:space="0" w:color="auto"/>
            <w:right w:val="none" w:sz="0" w:space="0" w:color="auto"/>
          </w:divBdr>
        </w:div>
        <w:div w:id="1960448561">
          <w:marLeft w:val="60"/>
          <w:marRight w:val="60"/>
          <w:marTop w:val="100"/>
          <w:marBottom w:val="100"/>
          <w:divBdr>
            <w:top w:val="none" w:sz="0" w:space="0" w:color="auto"/>
            <w:left w:val="none" w:sz="0" w:space="0" w:color="auto"/>
            <w:bottom w:val="none" w:sz="0" w:space="0" w:color="auto"/>
            <w:right w:val="none" w:sz="0" w:space="0" w:color="auto"/>
          </w:divBdr>
          <w:divsChild>
            <w:div w:id="1415319896">
              <w:marLeft w:val="0"/>
              <w:marRight w:val="0"/>
              <w:marTop w:val="0"/>
              <w:marBottom w:val="0"/>
              <w:divBdr>
                <w:top w:val="none" w:sz="0" w:space="0" w:color="auto"/>
                <w:left w:val="none" w:sz="0" w:space="0" w:color="auto"/>
                <w:bottom w:val="none" w:sz="0" w:space="0" w:color="auto"/>
                <w:right w:val="none" w:sz="0" w:space="0" w:color="auto"/>
              </w:divBdr>
            </w:div>
          </w:divsChild>
        </w:div>
        <w:div w:id="1961183237">
          <w:marLeft w:val="0"/>
          <w:marRight w:val="0"/>
          <w:marTop w:val="0"/>
          <w:marBottom w:val="0"/>
          <w:divBdr>
            <w:top w:val="none" w:sz="0" w:space="0" w:color="auto"/>
            <w:left w:val="none" w:sz="0" w:space="0" w:color="auto"/>
            <w:bottom w:val="none" w:sz="0" w:space="0" w:color="auto"/>
            <w:right w:val="none" w:sz="0" w:space="0" w:color="auto"/>
          </w:divBdr>
        </w:div>
        <w:div w:id="1962494317">
          <w:marLeft w:val="60"/>
          <w:marRight w:val="60"/>
          <w:marTop w:val="100"/>
          <w:marBottom w:val="100"/>
          <w:divBdr>
            <w:top w:val="none" w:sz="0" w:space="0" w:color="auto"/>
            <w:left w:val="none" w:sz="0" w:space="0" w:color="auto"/>
            <w:bottom w:val="none" w:sz="0" w:space="0" w:color="auto"/>
            <w:right w:val="none" w:sz="0" w:space="0" w:color="auto"/>
          </w:divBdr>
          <w:divsChild>
            <w:div w:id="1488863386">
              <w:marLeft w:val="0"/>
              <w:marRight w:val="0"/>
              <w:marTop w:val="0"/>
              <w:marBottom w:val="0"/>
              <w:divBdr>
                <w:top w:val="none" w:sz="0" w:space="0" w:color="auto"/>
                <w:left w:val="none" w:sz="0" w:space="0" w:color="auto"/>
                <w:bottom w:val="none" w:sz="0" w:space="0" w:color="auto"/>
                <w:right w:val="none" w:sz="0" w:space="0" w:color="auto"/>
              </w:divBdr>
            </w:div>
          </w:divsChild>
        </w:div>
        <w:div w:id="1962689943">
          <w:marLeft w:val="0"/>
          <w:marRight w:val="0"/>
          <w:marTop w:val="121"/>
          <w:marBottom w:val="0"/>
          <w:divBdr>
            <w:top w:val="none" w:sz="0" w:space="0" w:color="auto"/>
            <w:left w:val="none" w:sz="0" w:space="0" w:color="auto"/>
            <w:bottom w:val="none" w:sz="0" w:space="0" w:color="auto"/>
            <w:right w:val="none" w:sz="0" w:space="0" w:color="auto"/>
          </w:divBdr>
        </w:div>
        <w:div w:id="1962766481">
          <w:marLeft w:val="60"/>
          <w:marRight w:val="60"/>
          <w:marTop w:val="100"/>
          <w:marBottom w:val="100"/>
          <w:divBdr>
            <w:top w:val="none" w:sz="0" w:space="0" w:color="auto"/>
            <w:left w:val="none" w:sz="0" w:space="0" w:color="auto"/>
            <w:bottom w:val="none" w:sz="0" w:space="0" w:color="auto"/>
            <w:right w:val="none" w:sz="0" w:space="0" w:color="auto"/>
          </w:divBdr>
        </w:div>
        <w:div w:id="1962952923">
          <w:marLeft w:val="0"/>
          <w:marRight w:val="0"/>
          <w:marTop w:val="121"/>
          <w:marBottom w:val="0"/>
          <w:divBdr>
            <w:top w:val="none" w:sz="0" w:space="0" w:color="auto"/>
            <w:left w:val="none" w:sz="0" w:space="0" w:color="auto"/>
            <w:bottom w:val="none" w:sz="0" w:space="0" w:color="auto"/>
            <w:right w:val="none" w:sz="0" w:space="0" w:color="auto"/>
          </w:divBdr>
        </w:div>
        <w:div w:id="1963074646">
          <w:marLeft w:val="0"/>
          <w:marRight w:val="0"/>
          <w:marTop w:val="0"/>
          <w:marBottom w:val="0"/>
          <w:divBdr>
            <w:top w:val="none" w:sz="0" w:space="0" w:color="auto"/>
            <w:left w:val="none" w:sz="0" w:space="0" w:color="auto"/>
            <w:bottom w:val="none" w:sz="0" w:space="0" w:color="auto"/>
            <w:right w:val="none" w:sz="0" w:space="0" w:color="auto"/>
          </w:divBdr>
        </w:div>
        <w:div w:id="1963730600">
          <w:marLeft w:val="0"/>
          <w:marRight w:val="0"/>
          <w:marTop w:val="121"/>
          <w:marBottom w:val="0"/>
          <w:divBdr>
            <w:top w:val="none" w:sz="0" w:space="0" w:color="auto"/>
            <w:left w:val="none" w:sz="0" w:space="0" w:color="auto"/>
            <w:bottom w:val="none" w:sz="0" w:space="0" w:color="auto"/>
            <w:right w:val="none" w:sz="0" w:space="0" w:color="auto"/>
          </w:divBdr>
        </w:div>
        <w:div w:id="1965693761">
          <w:marLeft w:val="60"/>
          <w:marRight w:val="60"/>
          <w:marTop w:val="100"/>
          <w:marBottom w:val="100"/>
          <w:divBdr>
            <w:top w:val="none" w:sz="0" w:space="0" w:color="auto"/>
            <w:left w:val="none" w:sz="0" w:space="0" w:color="auto"/>
            <w:bottom w:val="none" w:sz="0" w:space="0" w:color="auto"/>
            <w:right w:val="none" w:sz="0" w:space="0" w:color="auto"/>
          </w:divBdr>
        </w:div>
        <w:div w:id="1967545069">
          <w:marLeft w:val="0"/>
          <w:marRight w:val="0"/>
          <w:marTop w:val="0"/>
          <w:marBottom w:val="0"/>
          <w:divBdr>
            <w:top w:val="none" w:sz="0" w:space="0" w:color="auto"/>
            <w:left w:val="none" w:sz="0" w:space="0" w:color="auto"/>
            <w:bottom w:val="none" w:sz="0" w:space="0" w:color="auto"/>
            <w:right w:val="none" w:sz="0" w:space="0" w:color="auto"/>
          </w:divBdr>
        </w:div>
        <w:div w:id="1967815588">
          <w:marLeft w:val="60"/>
          <w:marRight w:val="60"/>
          <w:marTop w:val="100"/>
          <w:marBottom w:val="100"/>
          <w:divBdr>
            <w:top w:val="none" w:sz="0" w:space="0" w:color="auto"/>
            <w:left w:val="none" w:sz="0" w:space="0" w:color="auto"/>
            <w:bottom w:val="none" w:sz="0" w:space="0" w:color="auto"/>
            <w:right w:val="none" w:sz="0" w:space="0" w:color="auto"/>
          </w:divBdr>
        </w:div>
        <w:div w:id="1968584564">
          <w:marLeft w:val="60"/>
          <w:marRight w:val="60"/>
          <w:marTop w:val="100"/>
          <w:marBottom w:val="100"/>
          <w:divBdr>
            <w:top w:val="none" w:sz="0" w:space="0" w:color="auto"/>
            <w:left w:val="none" w:sz="0" w:space="0" w:color="auto"/>
            <w:bottom w:val="none" w:sz="0" w:space="0" w:color="auto"/>
            <w:right w:val="none" w:sz="0" w:space="0" w:color="auto"/>
          </w:divBdr>
        </w:div>
        <w:div w:id="1970545706">
          <w:marLeft w:val="60"/>
          <w:marRight w:val="60"/>
          <w:marTop w:val="100"/>
          <w:marBottom w:val="100"/>
          <w:divBdr>
            <w:top w:val="none" w:sz="0" w:space="0" w:color="auto"/>
            <w:left w:val="none" w:sz="0" w:space="0" w:color="auto"/>
            <w:bottom w:val="none" w:sz="0" w:space="0" w:color="auto"/>
            <w:right w:val="none" w:sz="0" w:space="0" w:color="auto"/>
          </w:divBdr>
          <w:divsChild>
            <w:div w:id="1686055388">
              <w:marLeft w:val="0"/>
              <w:marRight w:val="0"/>
              <w:marTop w:val="0"/>
              <w:marBottom w:val="0"/>
              <w:divBdr>
                <w:top w:val="none" w:sz="0" w:space="0" w:color="auto"/>
                <w:left w:val="none" w:sz="0" w:space="0" w:color="auto"/>
                <w:bottom w:val="none" w:sz="0" w:space="0" w:color="auto"/>
                <w:right w:val="none" w:sz="0" w:space="0" w:color="auto"/>
              </w:divBdr>
            </w:div>
          </w:divsChild>
        </w:div>
        <w:div w:id="1970743549">
          <w:marLeft w:val="0"/>
          <w:marRight w:val="0"/>
          <w:marTop w:val="0"/>
          <w:marBottom w:val="0"/>
          <w:divBdr>
            <w:top w:val="none" w:sz="0" w:space="0" w:color="auto"/>
            <w:left w:val="none" w:sz="0" w:space="0" w:color="auto"/>
            <w:bottom w:val="none" w:sz="0" w:space="0" w:color="auto"/>
            <w:right w:val="none" w:sz="0" w:space="0" w:color="auto"/>
          </w:divBdr>
        </w:div>
        <w:div w:id="1970817752">
          <w:marLeft w:val="0"/>
          <w:marRight w:val="0"/>
          <w:marTop w:val="121"/>
          <w:marBottom w:val="0"/>
          <w:divBdr>
            <w:top w:val="none" w:sz="0" w:space="0" w:color="auto"/>
            <w:left w:val="none" w:sz="0" w:space="0" w:color="auto"/>
            <w:bottom w:val="none" w:sz="0" w:space="0" w:color="auto"/>
            <w:right w:val="none" w:sz="0" w:space="0" w:color="auto"/>
          </w:divBdr>
        </w:div>
        <w:div w:id="1970896516">
          <w:marLeft w:val="0"/>
          <w:marRight w:val="0"/>
          <w:marTop w:val="121"/>
          <w:marBottom w:val="0"/>
          <w:divBdr>
            <w:top w:val="none" w:sz="0" w:space="0" w:color="auto"/>
            <w:left w:val="none" w:sz="0" w:space="0" w:color="auto"/>
            <w:bottom w:val="none" w:sz="0" w:space="0" w:color="auto"/>
            <w:right w:val="none" w:sz="0" w:space="0" w:color="auto"/>
          </w:divBdr>
        </w:div>
        <w:div w:id="1971670231">
          <w:marLeft w:val="0"/>
          <w:marRight w:val="0"/>
          <w:marTop w:val="0"/>
          <w:marBottom w:val="0"/>
          <w:divBdr>
            <w:top w:val="none" w:sz="0" w:space="0" w:color="auto"/>
            <w:left w:val="none" w:sz="0" w:space="0" w:color="auto"/>
            <w:bottom w:val="none" w:sz="0" w:space="0" w:color="auto"/>
            <w:right w:val="none" w:sz="0" w:space="0" w:color="auto"/>
          </w:divBdr>
        </w:div>
        <w:div w:id="1971788643">
          <w:marLeft w:val="0"/>
          <w:marRight w:val="0"/>
          <w:marTop w:val="120"/>
          <w:marBottom w:val="96"/>
          <w:divBdr>
            <w:top w:val="none" w:sz="0" w:space="0" w:color="auto"/>
            <w:left w:val="none" w:sz="0" w:space="0" w:color="auto"/>
            <w:bottom w:val="none" w:sz="0" w:space="0" w:color="auto"/>
            <w:right w:val="none" w:sz="0" w:space="0" w:color="auto"/>
          </w:divBdr>
          <w:divsChild>
            <w:div w:id="394856542">
              <w:marLeft w:val="0"/>
              <w:marRight w:val="0"/>
              <w:marTop w:val="0"/>
              <w:marBottom w:val="0"/>
              <w:divBdr>
                <w:top w:val="none" w:sz="0" w:space="0" w:color="auto"/>
                <w:left w:val="none" w:sz="0" w:space="0" w:color="auto"/>
                <w:bottom w:val="none" w:sz="0" w:space="0" w:color="auto"/>
                <w:right w:val="none" w:sz="0" w:space="0" w:color="auto"/>
              </w:divBdr>
              <w:divsChild>
                <w:div w:id="47260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55935">
          <w:marLeft w:val="60"/>
          <w:marRight w:val="60"/>
          <w:marTop w:val="100"/>
          <w:marBottom w:val="100"/>
          <w:divBdr>
            <w:top w:val="none" w:sz="0" w:space="0" w:color="auto"/>
            <w:left w:val="none" w:sz="0" w:space="0" w:color="auto"/>
            <w:bottom w:val="none" w:sz="0" w:space="0" w:color="auto"/>
            <w:right w:val="none" w:sz="0" w:space="0" w:color="auto"/>
          </w:divBdr>
          <w:divsChild>
            <w:div w:id="955716993">
              <w:marLeft w:val="0"/>
              <w:marRight w:val="0"/>
              <w:marTop w:val="0"/>
              <w:marBottom w:val="0"/>
              <w:divBdr>
                <w:top w:val="none" w:sz="0" w:space="0" w:color="auto"/>
                <w:left w:val="none" w:sz="0" w:space="0" w:color="auto"/>
                <w:bottom w:val="none" w:sz="0" w:space="0" w:color="auto"/>
                <w:right w:val="none" w:sz="0" w:space="0" w:color="auto"/>
              </w:divBdr>
            </w:div>
          </w:divsChild>
        </w:div>
        <w:div w:id="1974364494">
          <w:marLeft w:val="0"/>
          <w:marRight w:val="0"/>
          <w:marTop w:val="121"/>
          <w:marBottom w:val="0"/>
          <w:divBdr>
            <w:top w:val="none" w:sz="0" w:space="0" w:color="auto"/>
            <w:left w:val="none" w:sz="0" w:space="0" w:color="auto"/>
            <w:bottom w:val="none" w:sz="0" w:space="0" w:color="auto"/>
            <w:right w:val="none" w:sz="0" w:space="0" w:color="auto"/>
          </w:divBdr>
        </w:div>
        <w:div w:id="1974555661">
          <w:marLeft w:val="0"/>
          <w:marRight w:val="0"/>
          <w:marTop w:val="121"/>
          <w:marBottom w:val="0"/>
          <w:divBdr>
            <w:top w:val="none" w:sz="0" w:space="0" w:color="auto"/>
            <w:left w:val="none" w:sz="0" w:space="0" w:color="auto"/>
            <w:bottom w:val="none" w:sz="0" w:space="0" w:color="auto"/>
            <w:right w:val="none" w:sz="0" w:space="0" w:color="auto"/>
          </w:divBdr>
        </w:div>
        <w:div w:id="1975913697">
          <w:marLeft w:val="0"/>
          <w:marRight w:val="0"/>
          <w:marTop w:val="121"/>
          <w:marBottom w:val="0"/>
          <w:divBdr>
            <w:top w:val="none" w:sz="0" w:space="0" w:color="auto"/>
            <w:left w:val="none" w:sz="0" w:space="0" w:color="auto"/>
            <w:bottom w:val="none" w:sz="0" w:space="0" w:color="auto"/>
            <w:right w:val="none" w:sz="0" w:space="0" w:color="auto"/>
          </w:divBdr>
        </w:div>
        <w:div w:id="1976835189">
          <w:marLeft w:val="0"/>
          <w:marRight w:val="0"/>
          <w:marTop w:val="121"/>
          <w:marBottom w:val="0"/>
          <w:divBdr>
            <w:top w:val="none" w:sz="0" w:space="0" w:color="auto"/>
            <w:left w:val="none" w:sz="0" w:space="0" w:color="auto"/>
            <w:bottom w:val="none" w:sz="0" w:space="0" w:color="auto"/>
            <w:right w:val="none" w:sz="0" w:space="0" w:color="auto"/>
          </w:divBdr>
        </w:div>
        <w:div w:id="1977907382">
          <w:marLeft w:val="0"/>
          <w:marRight w:val="0"/>
          <w:marTop w:val="121"/>
          <w:marBottom w:val="0"/>
          <w:divBdr>
            <w:top w:val="none" w:sz="0" w:space="0" w:color="auto"/>
            <w:left w:val="none" w:sz="0" w:space="0" w:color="auto"/>
            <w:bottom w:val="none" w:sz="0" w:space="0" w:color="auto"/>
            <w:right w:val="none" w:sz="0" w:space="0" w:color="auto"/>
          </w:divBdr>
        </w:div>
        <w:div w:id="1978410314">
          <w:marLeft w:val="0"/>
          <w:marRight w:val="0"/>
          <w:marTop w:val="0"/>
          <w:marBottom w:val="0"/>
          <w:divBdr>
            <w:top w:val="none" w:sz="0" w:space="0" w:color="auto"/>
            <w:left w:val="none" w:sz="0" w:space="0" w:color="auto"/>
            <w:bottom w:val="none" w:sz="0" w:space="0" w:color="auto"/>
            <w:right w:val="none" w:sz="0" w:space="0" w:color="auto"/>
          </w:divBdr>
        </w:div>
        <w:div w:id="1978870994">
          <w:marLeft w:val="0"/>
          <w:marRight w:val="0"/>
          <w:marTop w:val="121"/>
          <w:marBottom w:val="0"/>
          <w:divBdr>
            <w:top w:val="none" w:sz="0" w:space="0" w:color="auto"/>
            <w:left w:val="none" w:sz="0" w:space="0" w:color="auto"/>
            <w:bottom w:val="none" w:sz="0" w:space="0" w:color="auto"/>
            <w:right w:val="none" w:sz="0" w:space="0" w:color="auto"/>
          </w:divBdr>
        </w:div>
        <w:div w:id="1979064232">
          <w:marLeft w:val="0"/>
          <w:marRight w:val="0"/>
          <w:marTop w:val="121"/>
          <w:marBottom w:val="0"/>
          <w:divBdr>
            <w:top w:val="none" w:sz="0" w:space="0" w:color="auto"/>
            <w:left w:val="none" w:sz="0" w:space="0" w:color="auto"/>
            <w:bottom w:val="none" w:sz="0" w:space="0" w:color="auto"/>
            <w:right w:val="none" w:sz="0" w:space="0" w:color="auto"/>
          </w:divBdr>
        </w:div>
        <w:div w:id="1980456186">
          <w:marLeft w:val="0"/>
          <w:marRight w:val="0"/>
          <w:marTop w:val="121"/>
          <w:marBottom w:val="0"/>
          <w:divBdr>
            <w:top w:val="none" w:sz="0" w:space="0" w:color="auto"/>
            <w:left w:val="none" w:sz="0" w:space="0" w:color="auto"/>
            <w:bottom w:val="none" w:sz="0" w:space="0" w:color="auto"/>
            <w:right w:val="none" w:sz="0" w:space="0" w:color="auto"/>
          </w:divBdr>
        </w:div>
        <w:div w:id="1981182054">
          <w:marLeft w:val="0"/>
          <w:marRight w:val="0"/>
          <w:marTop w:val="121"/>
          <w:marBottom w:val="0"/>
          <w:divBdr>
            <w:top w:val="none" w:sz="0" w:space="0" w:color="auto"/>
            <w:left w:val="none" w:sz="0" w:space="0" w:color="auto"/>
            <w:bottom w:val="none" w:sz="0" w:space="0" w:color="auto"/>
            <w:right w:val="none" w:sz="0" w:space="0" w:color="auto"/>
          </w:divBdr>
        </w:div>
        <w:div w:id="1981226812">
          <w:marLeft w:val="60"/>
          <w:marRight w:val="60"/>
          <w:marTop w:val="100"/>
          <w:marBottom w:val="100"/>
          <w:divBdr>
            <w:top w:val="none" w:sz="0" w:space="0" w:color="auto"/>
            <w:left w:val="none" w:sz="0" w:space="0" w:color="auto"/>
            <w:bottom w:val="none" w:sz="0" w:space="0" w:color="auto"/>
            <w:right w:val="none" w:sz="0" w:space="0" w:color="auto"/>
          </w:divBdr>
          <w:divsChild>
            <w:div w:id="1991782690">
              <w:marLeft w:val="0"/>
              <w:marRight w:val="0"/>
              <w:marTop w:val="0"/>
              <w:marBottom w:val="0"/>
              <w:divBdr>
                <w:top w:val="none" w:sz="0" w:space="0" w:color="auto"/>
                <w:left w:val="none" w:sz="0" w:space="0" w:color="auto"/>
                <w:bottom w:val="none" w:sz="0" w:space="0" w:color="auto"/>
                <w:right w:val="none" w:sz="0" w:space="0" w:color="auto"/>
              </w:divBdr>
            </w:div>
          </w:divsChild>
        </w:div>
        <w:div w:id="1983267668">
          <w:marLeft w:val="0"/>
          <w:marRight w:val="0"/>
          <w:marTop w:val="121"/>
          <w:marBottom w:val="0"/>
          <w:divBdr>
            <w:top w:val="none" w:sz="0" w:space="0" w:color="auto"/>
            <w:left w:val="none" w:sz="0" w:space="0" w:color="auto"/>
            <w:bottom w:val="none" w:sz="0" w:space="0" w:color="auto"/>
            <w:right w:val="none" w:sz="0" w:space="0" w:color="auto"/>
          </w:divBdr>
        </w:div>
        <w:div w:id="1983341754">
          <w:marLeft w:val="0"/>
          <w:marRight w:val="0"/>
          <w:marTop w:val="121"/>
          <w:marBottom w:val="0"/>
          <w:divBdr>
            <w:top w:val="none" w:sz="0" w:space="0" w:color="auto"/>
            <w:left w:val="none" w:sz="0" w:space="0" w:color="auto"/>
            <w:bottom w:val="none" w:sz="0" w:space="0" w:color="auto"/>
            <w:right w:val="none" w:sz="0" w:space="0" w:color="auto"/>
          </w:divBdr>
        </w:div>
        <w:div w:id="1985506558">
          <w:marLeft w:val="0"/>
          <w:marRight w:val="0"/>
          <w:marTop w:val="121"/>
          <w:marBottom w:val="0"/>
          <w:divBdr>
            <w:top w:val="none" w:sz="0" w:space="0" w:color="auto"/>
            <w:left w:val="none" w:sz="0" w:space="0" w:color="auto"/>
            <w:bottom w:val="none" w:sz="0" w:space="0" w:color="auto"/>
            <w:right w:val="none" w:sz="0" w:space="0" w:color="auto"/>
          </w:divBdr>
        </w:div>
        <w:div w:id="1985767475">
          <w:marLeft w:val="0"/>
          <w:marRight w:val="0"/>
          <w:marTop w:val="121"/>
          <w:marBottom w:val="0"/>
          <w:divBdr>
            <w:top w:val="none" w:sz="0" w:space="0" w:color="auto"/>
            <w:left w:val="none" w:sz="0" w:space="0" w:color="auto"/>
            <w:bottom w:val="none" w:sz="0" w:space="0" w:color="auto"/>
            <w:right w:val="none" w:sz="0" w:space="0" w:color="auto"/>
          </w:divBdr>
        </w:div>
        <w:div w:id="1986155401">
          <w:marLeft w:val="0"/>
          <w:marRight w:val="0"/>
          <w:marTop w:val="121"/>
          <w:marBottom w:val="0"/>
          <w:divBdr>
            <w:top w:val="none" w:sz="0" w:space="0" w:color="auto"/>
            <w:left w:val="none" w:sz="0" w:space="0" w:color="auto"/>
            <w:bottom w:val="none" w:sz="0" w:space="0" w:color="auto"/>
            <w:right w:val="none" w:sz="0" w:space="0" w:color="auto"/>
          </w:divBdr>
        </w:div>
        <w:div w:id="1986351104">
          <w:marLeft w:val="0"/>
          <w:marRight w:val="0"/>
          <w:marTop w:val="0"/>
          <w:marBottom w:val="0"/>
          <w:divBdr>
            <w:top w:val="none" w:sz="0" w:space="0" w:color="auto"/>
            <w:left w:val="none" w:sz="0" w:space="0" w:color="auto"/>
            <w:bottom w:val="none" w:sz="0" w:space="0" w:color="auto"/>
            <w:right w:val="none" w:sz="0" w:space="0" w:color="auto"/>
          </w:divBdr>
        </w:div>
        <w:div w:id="1988166268">
          <w:marLeft w:val="0"/>
          <w:marRight w:val="0"/>
          <w:marTop w:val="121"/>
          <w:marBottom w:val="0"/>
          <w:divBdr>
            <w:top w:val="none" w:sz="0" w:space="0" w:color="auto"/>
            <w:left w:val="none" w:sz="0" w:space="0" w:color="auto"/>
            <w:bottom w:val="none" w:sz="0" w:space="0" w:color="auto"/>
            <w:right w:val="none" w:sz="0" w:space="0" w:color="auto"/>
          </w:divBdr>
        </w:div>
        <w:div w:id="1989817108">
          <w:marLeft w:val="0"/>
          <w:marRight w:val="0"/>
          <w:marTop w:val="121"/>
          <w:marBottom w:val="0"/>
          <w:divBdr>
            <w:top w:val="none" w:sz="0" w:space="0" w:color="auto"/>
            <w:left w:val="none" w:sz="0" w:space="0" w:color="auto"/>
            <w:bottom w:val="none" w:sz="0" w:space="0" w:color="auto"/>
            <w:right w:val="none" w:sz="0" w:space="0" w:color="auto"/>
          </w:divBdr>
        </w:div>
        <w:div w:id="1990939187">
          <w:marLeft w:val="0"/>
          <w:marRight w:val="0"/>
          <w:marTop w:val="0"/>
          <w:marBottom w:val="0"/>
          <w:divBdr>
            <w:top w:val="none" w:sz="0" w:space="0" w:color="auto"/>
            <w:left w:val="none" w:sz="0" w:space="0" w:color="auto"/>
            <w:bottom w:val="none" w:sz="0" w:space="0" w:color="auto"/>
            <w:right w:val="none" w:sz="0" w:space="0" w:color="auto"/>
          </w:divBdr>
        </w:div>
        <w:div w:id="1990985946">
          <w:marLeft w:val="0"/>
          <w:marRight w:val="0"/>
          <w:marTop w:val="121"/>
          <w:marBottom w:val="0"/>
          <w:divBdr>
            <w:top w:val="none" w:sz="0" w:space="0" w:color="auto"/>
            <w:left w:val="none" w:sz="0" w:space="0" w:color="auto"/>
            <w:bottom w:val="none" w:sz="0" w:space="0" w:color="auto"/>
            <w:right w:val="none" w:sz="0" w:space="0" w:color="auto"/>
          </w:divBdr>
        </w:div>
        <w:div w:id="1992055294">
          <w:marLeft w:val="0"/>
          <w:marRight w:val="0"/>
          <w:marTop w:val="0"/>
          <w:marBottom w:val="0"/>
          <w:divBdr>
            <w:top w:val="none" w:sz="0" w:space="0" w:color="auto"/>
            <w:left w:val="none" w:sz="0" w:space="0" w:color="auto"/>
            <w:bottom w:val="none" w:sz="0" w:space="0" w:color="auto"/>
            <w:right w:val="none" w:sz="0" w:space="0" w:color="auto"/>
          </w:divBdr>
        </w:div>
        <w:div w:id="1992561942">
          <w:marLeft w:val="60"/>
          <w:marRight w:val="60"/>
          <w:marTop w:val="100"/>
          <w:marBottom w:val="100"/>
          <w:divBdr>
            <w:top w:val="none" w:sz="0" w:space="0" w:color="auto"/>
            <w:left w:val="none" w:sz="0" w:space="0" w:color="auto"/>
            <w:bottom w:val="none" w:sz="0" w:space="0" w:color="auto"/>
            <w:right w:val="none" w:sz="0" w:space="0" w:color="auto"/>
          </w:divBdr>
          <w:divsChild>
            <w:div w:id="1770544985">
              <w:marLeft w:val="0"/>
              <w:marRight w:val="0"/>
              <w:marTop w:val="0"/>
              <w:marBottom w:val="0"/>
              <w:divBdr>
                <w:top w:val="none" w:sz="0" w:space="0" w:color="auto"/>
                <w:left w:val="none" w:sz="0" w:space="0" w:color="auto"/>
                <w:bottom w:val="none" w:sz="0" w:space="0" w:color="auto"/>
                <w:right w:val="none" w:sz="0" w:space="0" w:color="auto"/>
              </w:divBdr>
            </w:div>
          </w:divsChild>
        </w:div>
        <w:div w:id="1993177818">
          <w:marLeft w:val="0"/>
          <w:marRight w:val="0"/>
          <w:marTop w:val="0"/>
          <w:marBottom w:val="0"/>
          <w:divBdr>
            <w:top w:val="none" w:sz="0" w:space="0" w:color="auto"/>
            <w:left w:val="none" w:sz="0" w:space="0" w:color="auto"/>
            <w:bottom w:val="none" w:sz="0" w:space="0" w:color="auto"/>
            <w:right w:val="none" w:sz="0" w:space="0" w:color="auto"/>
          </w:divBdr>
        </w:div>
        <w:div w:id="1993412079">
          <w:marLeft w:val="0"/>
          <w:marRight w:val="0"/>
          <w:marTop w:val="121"/>
          <w:marBottom w:val="0"/>
          <w:divBdr>
            <w:top w:val="none" w:sz="0" w:space="0" w:color="auto"/>
            <w:left w:val="none" w:sz="0" w:space="0" w:color="auto"/>
            <w:bottom w:val="none" w:sz="0" w:space="0" w:color="auto"/>
            <w:right w:val="none" w:sz="0" w:space="0" w:color="auto"/>
          </w:divBdr>
        </w:div>
        <w:div w:id="1993441278">
          <w:marLeft w:val="60"/>
          <w:marRight w:val="60"/>
          <w:marTop w:val="100"/>
          <w:marBottom w:val="100"/>
          <w:divBdr>
            <w:top w:val="none" w:sz="0" w:space="0" w:color="auto"/>
            <w:left w:val="none" w:sz="0" w:space="0" w:color="auto"/>
            <w:bottom w:val="none" w:sz="0" w:space="0" w:color="auto"/>
            <w:right w:val="none" w:sz="0" w:space="0" w:color="auto"/>
          </w:divBdr>
        </w:div>
        <w:div w:id="1993630576">
          <w:marLeft w:val="60"/>
          <w:marRight w:val="60"/>
          <w:marTop w:val="100"/>
          <w:marBottom w:val="100"/>
          <w:divBdr>
            <w:top w:val="none" w:sz="0" w:space="0" w:color="auto"/>
            <w:left w:val="none" w:sz="0" w:space="0" w:color="auto"/>
            <w:bottom w:val="none" w:sz="0" w:space="0" w:color="auto"/>
            <w:right w:val="none" w:sz="0" w:space="0" w:color="auto"/>
          </w:divBdr>
        </w:div>
        <w:div w:id="1994749679">
          <w:marLeft w:val="0"/>
          <w:marRight w:val="0"/>
          <w:marTop w:val="121"/>
          <w:marBottom w:val="0"/>
          <w:divBdr>
            <w:top w:val="none" w:sz="0" w:space="0" w:color="auto"/>
            <w:left w:val="none" w:sz="0" w:space="0" w:color="auto"/>
            <w:bottom w:val="none" w:sz="0" w:space="0" w:color="auto"/>
            <w:right w:val="none" w:sz="0" w:space="0" w:color="auto"/>
          </w:divBdr>
        </w:div>
        <w:div w:id="1995599704">
          <w:marLeft w:val="0"/>
          <w:marRight w:val="0"/>
          <w:marTop w:val="121"/>
          <w:marBottom w:val="0"/>
          <w:divBdr>
            <w:top w:val="none" w:sz="0" w:space="0" w:color="auto"/>
            <w:left w:val="none" w:sz="0" w:space="0" w:color="auto"/>
            <w:bottom w:val="none" w:sz="0" w:space="0" w:color="auto"/>
            <w:right w:val="none" w:sz="0" w:space="0" w:color="auto"/>
          </w:divBdr>
        </w:div>
        <w:div w:id="1995601073">
          <w:marLeft w:val="0"/>
          <w:marRight w:val="0"/>
          <w:marTop w:val="121"/>
          <w:marBottom w:val="0"/>
          <w:divBdr>
            <w:top w:val="none" w:sz="0" w:space="0" w:color="auto"/>
            <w:left w:val="none" w:sz="0" w:space="0" w:color="auto"/>
            <w:bottom w:val="none" w:sz="0" w:space="0" w:color="auto"/>
            <w:right w:val="none" w:sz="0" w:space="0" w:color="auto"/>
          </w:divBdr>
        </w:div>
        <w:div w:id="1996831688">
          <w:marLeft w:val="0"/>
          <w:marRight w:val="0"/>
          <w:marTop w:val="121"/>
          <w:marBottom w:val="0"/>
          <w:divBdr>
            <w:top w:val="none" w:sz="0" w:space="0" w:color="auto"/>
            <w:left w:val="none" w:sz="0" w:space="0" w:color="auto"/>
            <w:bottom w:val="none" w:sz="0" w:space="0" w:color="auto"/>
            <w:right w:val="none" w:sz="0" w:space="0" w:color="auto"/>
          </w:divBdr>
        </w:div>
        <w:div w:id="1997949082">
          <w:marLeft w:val="0"/>
          <w:marRight w:val="0"/>
          <w:marTop w:val="121"/>
          <w:marBottom w:val="0"/>
          <w:divBdr>
            <w:top w:val="none" w:sz="0" w:space="0" w:color="auto"/>
            <w:left w:val="none" w:sz="0" w:space="0" w:color="auto"/>
            <w:bottom w:val="none" w:sz="0" w:space="0" w:color="auto"/>
            <w:right w:val="none" w:sz="0" w:space="0" w:color="auto"/>
          </w:divBdr>
        </w:div>
        <w:div w:id="1998147989">
          <w:marLeft w:val="0"/>
          <w:marRight w:val="0"/>
          <w:marTop w:val="121"/>
          <w:marBottom w:val="0"/>
          <w:divBdr>
            <w:top w:val="none" w:sz="0" w:space="0" w:color="auto"/>
            <w:left w:val="none" w:sz="0" w:space="0" w:color="auto"/>
            <w:bottom w:val="none" w:sz="0" w:space="0" w:color="auto"/>
            <w:right w:val="none" w:sz="0" w:space="0" w:color="auto"/>
          </w:divBdr>
        </w:div>
        <w:div w:id="1998609753">
          <w:marLeft w:val="0"/>
          <w:marRight w:val="0"/>
          <w:marTop w:val="121"/>
          <w:marBottom w:val="0"/>
          <w:divBdr>
            <w:top w:val="none" w:sz="0" w:space="0" w:color="auto"/>
            <w:left w:val="none" w:sz="0" w:space="0" w:color="auto"/>
            <w:bottom w:val="none" w:sz="0" w:space="0" w:color="auto"/>
            <w:right w:val="none" w:sz="0" w:space="0" w:color="auto"/>
          </w:divBdr>
        </w:div>
        <w:div w:id="1999261242">
          <w:marLeft w:val="0"/>
          <w:marRight w:val="0"/>
          <w:marTop w:val="121"/>
          <w:marBottom w:val="0"/>
          <w:divBdr>
            <w:top w:val="none" w:sz="0" w:space="0" w:color="auto"/>
            <w:left w:val="none" w:sz="0" w:space="0" w:color="auto"/>
            <w:bottom w:val="none" w:sz="0" w:space="0" w:color="auto"/>
            <w:right w:val="none" w:sz="0" w:space="0" w:color="auto"/>
          </w:divBdr>
        </w:div>
        <w:div w:id="2000307205">
          <w:marLeft w:val="0"/>
          <w:marRight w:val="0"/>
          <w:marTop w:val="0"/>
          <w:marBottom w:val="0"/>
          <w:divBdr>
            <w:top w:val="none" w:sz="0" w:space="0" w:color="auto"/>
            <w:left w:val="none" w:sz="0" w:space="0" w:color="auto"/>
            <w:bottom w:val="none" w:sz="0" w:space="0" w:color="auto"/>
            <w:right w:val="none" w:sz="0" w:space="0" w:color="auto"/>
          </w:divBdr>
        </w:div>
        <w:div w:id="2000618368">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121"/>
          <w:marBottom w:val="0"/>
          <w:divBdr>
            <w:top w:val="none" w:sz="0" w:space="0" w:color="auto"/>
            <w:left w:val="none" w:sz="0" w:space="0" w:color="auto"/>
            <w:bottom w:val="none" w:sz="0" w:space="0" w:color="auto"/>
            <w:right w:val="none" w:sz="0" w:space="0" w:color="auto"/>
          </w:divBdr>
        </w:div>
        <w:div w:id="2001617696">
          <w:marLeft w:val="0"/>
          <w:marRight w:val="0"/>
          <w:marTop w:val="121"/>
          <w:marBottom w:val="0"/>
          <w:divBdr>
            <w:top w:val="none" w:sz="0" w:space="0" w:color="auto"/>
            <w:left w:val="none" w:sz="0" w:space="0" w:color="auto"/>
            <w:bottom w:val="none" w:sz="0" w:space="0" w:color="auto"/>
            <w:right w:val="none" w:sz="0" w:space="0" w:color="auto"/>
          </w:divBdr>
        </w:div>
        <w:div w:id="2002655336">
          <w:marLeft w:val="0"/>
          <w:marRight w:val="0"/>
          <w:marTop w:val="121"/>
          <w:marBottom w:val="0"/>
          <w:divBdr>
            <w:top w:val="none" w:sz="0" w:space="0" w:color="auto"/>
            <w:left w:val="none" w:sz="0" w:space="0" w:color="auto"/>
            <w:bottom w:val="none" w:sz="0" w:space="0" w:color="auto"/>
            <w:right w:val="none" w:sz="0" w:space="0" w:color="auto"/>
          </w:divBdr>
        </w:div>
        <w:div w:id="2002656121">
          <w:marLeft w:val="0"/>
          <w:marRight w:val="0"/>
          <w:marTop w:val="121"/>
          <w:marBottom w:val="0"/>
          <w:divBdr>
            <w:top w:val="none" w:sz="0" w:space="0" w:color="auto"/>
            <w:left w:val="none" w:sz="0" w:space="0" w:color="auto"/>
            <w:bottom w:val="none" w:sz="0" w:space="0" w:color="auto"/>
            <w:right w:val="none" w:sz="0" w:space="0" w:color="auto"/>
          </w:divBdr>
        </w:div>
        <w:div w:id="2002662967">
          <w:marLeft w:val="0"/>
          <w:marRight w:val="0"/>
          <w:marTop w:val="0"/>
          <w:marBottom w:val="0"/>
          <w:divBdr>
            <w:top w:val="none" w:sz="0" w:space="0" w:color="auto"/>
            <w:left w:val="none" w:sz="0" w:space="0" w:color="auto"/>
            <w:bottom w:val="none" w:sz="0" w:space="0" w:color="auto"/>
            <w:right w:val="none" w:sz="0" w:space="0" w:color="auto"/>
          </w:divBdr>
        </w:div>
        <w:div w:id="2003700979">
          <w:marLeft w:val="60"/>
          <w:marRight w:val="60"/>
          <w:marTop w:val="100"/>
          <w:marBottom w:val="100"/>
          <w:divBdr>
            <w:top w:val="none" w:sz="0" w:space="0" w:color="auto"/>
            <w:left w:val="none" w:sz="0" w:space="0" w:color="auto"/>
            <w:bottom w:val="none" w:sz="0" w:space="0" w:color="auto"/>
            <w:right w:val="none" w:sz="0" w:space="0" w:color="auto"/>
          </w:divBdr>
          <w:divsChild>
            <w:div w:id="1355106556">
              <w:marLeft w:val="0"/>
              <w:marRight w:val="0"/>
              <w:marTop w:val="0"/>
              <w:marBottom w:val="0"/>
              <w:divBdr>
                <w:top w:val="none" w:sz="0" w:space="0" w:color="auto"/>
                <w:left w:val="none" w:sz="0" w:space="0" w:color="auto"/>
                <w:bottom w:val="none" w:sz="0" w:space="0" w:color="auto"/>
                <w:right w:val="none" w:sz="0" w:space="0" w:color="auto"/>
              </w:divBdr>
            </w:div>
          </w:divsChild>
        </w:div>
        <w:div w:id="2003775445">
          <w:marLeft w:val="60"/>
          <w:marRight w:val="60"/>
          <w:marTop w:val="100"/>
          <w:marBottom w:val="100"/>
          <w:divBdr>
            <w:top w:val="none" w:sz="0" w:space="0" w:color="auto"/>
            <w:left w:val="none" w:sz="0" w:space="0" w:color="auto"/>
            <w:bottom w:val="none" w:sz="0" w:space="0" w:color="auto"/>
            <w:right w:val="none" w:sz="0" w:space="0" w:color="auto"/>
          </w:divBdr>
          <w:divsChild>
            <w:div w:id="1339649095">
              <w:marLeft w:val="0"/>
              <w:marRight w:val="0"/>
              <w:marTop w:val="0"/>
              <w:marBottom w:val="0"/>
              <w:divBdr>
                <w:top w:val="none" w:sz="0" w:space="0" w:color="auto"/>
                <w:left w:val="none" w:sz="0" w:space="0" w:color="auto"/>
                <w:bottom w:val="none" w:sz="0" w:space="0" w:color="auto"/>
                <w:right w:val="none" w:sz="0" w:space="0" w:color="auto"/>
              </w:divBdr>
            </w:div>
          </w:divsChild>
        </w:div>
        <w:div w:id="2004816956">
          <w:marLeft w:val="0"/>
          <w:marRight w:val="0"/>
          <w:marTop w:val="0"/>
          <w:marBottom w:val="0"/>
          <w:divBdr>
            <w:top w:val="none" w:sz="0" w:space="0" w:color="auto"/>
            <w:left w:val="none" w:sz="0" w:space="0" w:color="auto"/>
            <w:bottom w:val="none" w:sz="0" w:space="0" w:color="auto"/>
            <w:right w:val="none" w:sz="0" w:space="0" w:color="auto"/>
          </w:divBdr>
        </w:div>
        <w:div w:id="2005738732">
          <w:marLeft w:val="0"/>
          <w:marRight w:val="0"/>
          <w:marTop w:val="121"/>
          <w:marBottom w:val="0"/>
          <w:divBdr>
            <w:top w:val="none" w:sz="0" w:space="0" w:color="auto"/>
            <w:left w:val="none" w:sz="0" w:space="0" w:color="auto"/>
            <w:bottom w:val="none" w:sz="0" w:space="0" w:color="auto"/>
            <w:right w:val="none" w:sz="0" w:space="0" w:color="auto"/>
          </w:divBdr>
        </w:div>
        <w:div w:id="2006518323">
          <w:marLeft w:val="0"/>
          <w:marRight w:val="0"/>
          <w:marTop w:val="0"/>
          <w:marBottom w:val="0"/>
          <w:divBdr>
            <w:top w:val="none" w:sz="0" w:space="0" w:color="auto"/>
            <w:left w:val="none" w:sz="0" w:space="0" w:color="auto"/>
            <w:bottom w:val="none" w:sz="0" w:space="0" w:color="auto"/>
            <w:right w:val="none" w:sz="0" w:space="0" w:color="auto"/>
          </w:divBdr>
        </w:div>
        <w:div w:id="2006737549">
          <w:marLeft w:val="0"/>
          <w:marRight w:val="0"/>
          <w:marTop w:val="121"/>
          <w:marBottom w:val="0"/>
          <w:divBdr>
            <w:top w:val="none" w:sz="0" w:space="0" w:color="auto"/>
            <w:left w:val="none" w:sz="0" w:space="0" w:color="auto"/>
            <w:bottom w:val="none" w:sz="0" w:space="0" w:color="auto"/>
            <w:right w:val="none" w:sz="0" w:space="0" w:color="auto"/>
          </w:divBdr>
        </w:div>
        <w:div w:id="2007513316">
          <w:marLeft w:val="60"/>
          <w:marRight w:val="60"/>
          <w:marTop w:val="100"/>
          <w:marBottom w:val="100"/>
          <w:divBdr>
            <w:top w:val="none" w:sz="0" w:space="0" w:color="auto"/>
            <w:left w:val="none" w:sz="0" w:space="0" w:color="auto"/>
            <w:bottom w:val="none" w:sz="0" w:space="0" w:color="auto"/>
            <w:right w:val="none" w:sz="0" w:space="0" w:color="auto"/>
          </w:divBdr>
          <w:divsChild>
            <w:div w:id="1607808764">
              <w:marLeft w:val="0"/>
              <w:marRight w:val="0"/>
              <w:marTop w:val="0"/>
              <w:marBottom w:val="0"/>
              <w:divBdr>
                <w:top w:val="none" w:sz="0" w:space="0" w:color="auto"/>
                <w:left w:val="none" w:sz="0" w:space="0" w:color="auto"/>
                <w:bottom w:val="none" w:sz="0" w:space="0" w:color="auto"/>
                <w:right w:val="none" w:sz="0" w:space="0" w:color="auto"/>
              </w:divBdr>
            </w:div>
          </w:divsChild>
        </w:div>
        <w:div w:id="2007780247">
          <w:marLeft w:val="0"/>
          <w:marRight w:val="0"/>
          <w:marTop w:val="121"/>
          <w:marBottom w:val="0"/>
          <w:divBdr>
            <w:top w:val="none" w:sz="0" w:space="0" w:color="auto"/>
            <w:left w:val="none" w:sz="0" w:space="0" w:color="auto"/>
            <w:bottom w:val="none" w:sz="0" w:space="0" w:color="auto"/>
            <w:right w:val="none" w:sz="0" w:space="0" w:color="auto"/>
          </w:divBdr>
        </w:div>
        <w:div w:id="2008316817">
          <w:marLeft w:val="0"/>
          <w:marRight w:val="0"/>
          <w:marTop w:val="0"/>
          <w:marBottom w:val="0"/>
          <w:divBdr>
            <w:top w:val="none" w:sz="0" w:space="0" w:color="auto"/>
            <w:left w:val="none" w:sz="0" w:space="0" w:color="auto"/>
            <w:bottom w:val="none" w:sz="0" w:space="0" w:color="auto"/>
            <w:right w:val="none" w:sz="0" w:space="0" w:color="auto"/>
          </w:divBdr>
        </w:div>
        <w:div w:id="2008512668">
          <w:marLeft w:val="60"/>
          <w:marRight w:val="60"/>
          <w:marTop w:val="100"/>
          <w:marBottom w:val="100"/>
          <w:divBdr>
            <w:top w:val="none" w:sz="0" w:space="0" w:color="auto"/>
            <w:left w:val="none" w:sz="0" w:space="0" w:color="auto"/>
            <w:bottom w:val="none" w:sz="0" w:space="0" w:color="auto"/>
            <w:right w:val="none" w:sz="0" w:space="0" w:color="auto"/>
          </w:divBdr>
          <w:divsChild>
            <w:div w:id="538786176">
              <w:marLeft w:val="0"/>
              <w:marRight w:val="0"/>
              <w:marTop w:val="0"/>
              <w:marBottom w:val="0"/>
              <w:divBdr>
                <w:top w:val="none" w:sz="0" w:space="0" w:color="auto"/>
                <w:left w:val="none" w:sz="0" w:space="0" w:color="auto"/>
                <w:bottom w:val="none" w:sz="0" w:space="0" w:color="auto"/>
                <w:right w:val="none" w:sz="0" w:space="0" w:color="auto"/>
              </w:divBdr>
            </w:div>
          </w:divsChild>
        </w:div>
        <w:div w:id="2009210400">
          <w:marLeft w:val="0"/>
          <w:marRight w:val="0"/>
          <w:marTop w:val="121"/>
          <w:marBottom w:val="0"/>
          <w:divBdr>
            <w:top w:val="none" w:sz="0" w:space="0" w:color="auto"/>
            <w:left w:val="none" w:sz="0" w:space="0" w:color="auto"/>
            <w:bottom w:val="none" w:sz="0" w:space="0" w:color="auto"/>
            <w:right w:val="none" w:sz="0" w:space="0" w:color="auto"/>
          </w:divBdr>
        </w:div>
        <w:div w:id="2009823044">
          <w:marLeft w:val="0"/>
          <w:marRight w:val="0"/>
          <w:marTop w:val="121"/>
          <w:marBottom w:val="0"/>
          <w:divBdr>
            <w:top w:val="none" w:sz="0" w:space="0" w:color="auto"/>
            <w:left w:val="none" w:sz="0" w:space="0" w:color="auto"/>
            <w:bottom w:val="none" w:sz="0" w:space="0" w:color="auto"/>
            <w:right w:val="none" w:sz="0" w:space="0" w:color="auto"/>
          </w:divBdr>
        </w:div>
        <w:div w:id="2010062236">
          <w:marLeft w:val="0"/>
          <w:marRight w:val="0"/>
          <w:marTop w:val="121"/>
          <w:marBottom w:val="0"/>
          <w:divBdr>
            <w:top w:val="none" w:sz="0" w:space="0" w:color="auto"/>
            <w:left w:val="none" w:sz="0" w:space="0" w:color="auto"/>
            <w:bottom w:val="none" w:sz="0" w:space="0" w:color="auto"/>
            <w:right w:val="none" w:sz="0" w:space="0" w:color="auto"/>
          </w:divBdr>
        </w:div>
        <w:div w:id="2010208996">
          <w:marLeft w:val="60"/>
          <w:marRight w:val="60"/>
          <w:marTop w:val="100"/>
          <w:marBottom w:val="100"/>
          <w:divBdr>
            <w:top w:val="none" w:sz="0" w:space="0" w:color="auto"/>
            <w:left w:val="none" w:sz="0" w:space="0" w:color="auto"/>
            <w:bottom w:val="none" w:sz="0" w:space="0" w:color="auto"/>
            <w:right w:val="none" w:sz="0" w:space="0" w:color="auto"/>
          </w:divBdr>
          <w:divsChild>
            <w:div w:id="331491003">
              <w:marLeft w:val="0"/>
              <w:marRight w:val="0"/>
              <w:marTop w:val="0"/>
              <w:marBottom w:val="0"/>
              <w:divBdr>
                <w:top w:val="none" w:sz="0" w:space="0" w:color="auto"/>
                <w:left w:val="none" w:sz="0" w:space="0" w:color="auto"/>
                <w:bottom w:val="none" w:sz="0" w:space="0" w:color="auto"/>
                <w:right w:val="none" w:sz="0" w:space="0" w:color="auto"/>
              </w:divBdr>
            </w:div>
          </w:divsChild>
        </w:div>
        <w:div w:id="2010980806">
          <w:marLeft w:val="0"/>
          <w:marRight w:val="0"/>
          <w:marTop w:val="121"/>
          <w:marBottom w:val="0"/>
          <w:divBdr>
            <w:top w:val="none" w:sz="0" w:space="0" w:color="auto"/>
            <w:left w:val="none" w:sz="0" w:space="0" w:color="auto"/>
            <w:bottom w:val="none" w:sz="0" w:space="0" w:color="auto"/>
            <w:right w:val="none" w:sz="0" w:space="0" w:color="auto"/>
          </w:divBdr>
        </w:div>
        <w:div w:id="2011444274">
          <w:marLeft w:val="60"/>
          <w:marRight w:val="60"/>
          <w:marTop w:val="100"/>
          <w:marBottom w:val="100"/>
          <w:divBdr>
            <w:top w:val="none" w:sz="0" w:space="0" w:color="auto"/>
            <w:left w:val="none" w:sz="0" w:space="0" w:color="auto"/>
            <w:bottom w:val="none" w:sz="0" w:space="0" w:color="auto"/>
            <w:right w:val="none" w:sz="0" w:space="0" w:color="auto"/>
          </w:divBdr>
          <w:divsChild>
            <w:div w:id="1084642580">
              <w:marLeft w:val="0"/>
              <w:marRight w:val="0"/>
              <w:marTop w:val="0"/>
              <w:marBottom w:val="0"/>
              <w:divBdr>
                <w:top w:val="none" w:sz="0" w:space="0" w:color="auto"/>
                <w:left w:val="none" w:sz="0" w:space="0" w:color="auto"/>
                <w:bottom w:val="none" w:sz="0" w:space="0" w:color="auto"/>
                <w:right w:val="none" w:sz="0" w:space="0" w:color="auto"/>
              </w:divBdr>
            </w:div>
          </w:divsChild>
        </w:div>
        <w:div w:id="2011523428">
          <w:marLeft w:val="0"/>
          <w:marRight w:val="0"/>
          <w:marTop w:val="121"/>
          <w:marBottom w:val="0"/>
          <w:divBdr>
            <w:top w:val="none" w:sz="0" w:space="0" w:color="auto"/>
            <w:left w:val="none" w:sz="0" w:space="0" w:color="auto"/>
            <w:bottom w:val="none" w:sz="0" w:space="0" w:color="auto"/>
            <w:right w:val="none" w:sz="0" w:space="0" w:color="auto"/>
          </w:divBdr>
        </w:div>
        <w:div w:id="2012218196">
          <w:marLeft w:val="0"/>
          <w:marRight w:val="0"/>
          <w:marTop w:val="121"/>
          <w:marBottom w:val="0"/>
          <w:divBdr>
            <w:top w:val="none" w:sz="0" w:space="0" w:color="auto"/>
            <w:left w:val="none" w:sz="0" w:space="0" w:color="auto"/>
            <w:bottom w:val="none" w:sz="0" w:space="0" w:color="auto"/>
            <w:right w:val="none" w:sz="0" w:space="0" w:color="auto"/>
          </w:divBdr>
        </w:div>
        <w:div w:id="2012635343">
          <w:marLeft w:val="0"/>
          <w:marRight w:val="0"/>
          <w:marTop w:val="121"/>
          <w:marBottom w:val="0"/>
          <w:divBdr>
            <w:top w:val="none" w:sz="0" w:space="0" w:color="auto"/>
            <w:left w:val="none" w:sz="0" w:space="0" w:color="auto"/>
            <w:bottom w:val="none" w:sz="0" w:space="0" w:color="auto"/>
            <w:right w:val="none" w:sz="0" w:space="0" w:color="auto"/>
          </w:divBdr>
        </w:div>
        <w:div w:id="2013070287">
          <w:marLeft w:val="0"/>
          <w:marRight w:val="0"/>
          <w:marTop w:val="0"/>
          <w:marBottom w:val="0"/>
          <w:divBdr>
            <w:top w:val="none" w:sz="0" w:space="0" w:color="auto"/>
            <w:left w:val="none" w:sz="0" w:space="0" w:color="auto"/>
            <w:bottom w:val="none" w:sz="0" w:space="0" w:color="auto"/>
            <w:right w:val="none" w:sz="0" w:space="0" w:color="auto"/>
          </w:divBdr>
        </w:div>
        <w:div w:id="2013876482">
          <w:marLeft w:val="0"/>
          <w:marRight w:val="0"/>
          <w:marTop w:val="121"/>
          <w:marBottom w:val="0"/>
          <w:divBdr>
            <w:top w:val="none" w:sz="0" w:space="0" w:color="auto"/>
            <w:left w:val="none" w:sz="0" w:space="0" w:color="auto"/>
            <w:bottom w:val="none" w:sz="0" w:space="0" w:color="auto"/>
            <w:right w:val="none" w:sz="0" w:space="0" w:color="auto"/>
          </w:divBdr>
        </w:div>
        <w:div w:id="2013946244">
          <w:marLeft w:val="0"/>
          <w:marRight w:val="0"/>
          <w:marTop w:val="121"/>
          <w:marBottom w:val="0"/>
          <w:divBdr>
            <w:top w:val="none" w:sz="0" w:space="0" w:color="auto"/>
            <w:left w:val="none" w:sz="0" w:space="0" w:color="auto"/>
            <w:bottom w:val="none" w:sz="0" w:space="0" w:color="auto"/>
            <w:right w:val="none" w:sz="0" w:space="0" w:color="auto"/>
          </w:divBdr>
        </w:div>
        <w:div w:id="2015105119">
          <w:marLeft w:val="0"/>
          <w:marRight w:val="0"/>
          <w:marTop w:val="121"/>
          <w:marBottom w:val="0"/>
          <w:divBdr>
            <w:top w:val="none" w:sz="0" w:space="0" w:color="auto"/>
            <w:left w:val="none" w:sz="0" w:space="0" w:color="auto"/>
            <w:bottom w:val="none" w:sz="0" w:space="0" w:color="auto"/>
            <w:right w:val="none" w:sz="0" w:space="0" w:color="auto"/>
          </w:divBdr>
        </w:div>
        <w:div w:id="2015256210">
          <w:marLeft w:val="60"/>
          <w:marRight w:val="60"/>
          <w:marTop w:val="100"/>
          <w:marBottom w:val="100"/>
          <w:divBdr>
            <w:top w:val="none" w:sz="0" w:space="0" w:color="auto"/>
            <w:left w:val="none" w:sz="0" w:space="0" w:color="auto"/>
            <w:bottom w:val="none" w:sz="0" w:space="0" w:color="auto"/>
            <w:right w:val="none" w:sz="0" w:space="0" w:color="auto"/>
          </w:divBdr>
          <w:divsChild>
            <w:div w:id="154609433">
              <w:marLeft w:val="0"/>
              <w:marRight w:val="0"/>
              <w:marTop w:val="0"/>
              <w:marBottom w:val="0"/>
              <w:divBdr>
                <w:top w:val="none" w:sz="0" w:space="0" w:color="auto"/>
                <w:left w:val="none" w:sz="0" w:space="0" w:color="auto"/>
                <w:bottom w:val="none" w:sz="0" w:space="0" w:color="auto"/>
                <w:right w:val="none" w:sz="0" w:space="0" w:color="auto"/>
              </w:divBdr>
            </w:div>
          </w:divsChild>
        </w:div>
        <w:div w:id="2015692787">
          <w:marLeft w:val="60"/>
          <w:marRight w:val="60"/>
          <w:marTop w:val="100"/>
          <w:marBottom w:val="100"/>
          <w:divBdr>
            <w:top w:val="none" w:sz="0" w:space="0" w:color="auto"/>
            <w:left w:val="none" w:sz="0" w:space="0" w:color="auto"/>
            <w:bottom w:val="none" w:sz="0" w:space="0" w:color="auto"/>
            <w:right w:val="none" w:sz="0" w:space="0" w:color="auto"/>
          </w:divBdr>
        </w:div>
        <w:div w:id="2016030529">
          <w:marLeft w:val="60"/>
          <w:marRight w:val="60"/>
          <w:marTop w:val="100"/>
          <w:marBottom w:val="100"/>
          <w:divBdr>
            <w:top w:val="none" w:sz="0" w:space="0" w:color="auto"/>
            <w:left w:val="none" w:sz="0" w:space="0" w:color="auto"/>
            <w:bottom w:val="none" w:sz="0" w:space="0" w:color="auto"/>
            <w:right w:val="none" w:sz="0" w:space="0" w:color="auto"/>
          </w:divBdr>
        </w:div>
        <w:div w:id="2016498647">
          <w:marLeft w:val="0"/>
          <w:marRight w:val="0"/>
          <w:marTop w:val="121"/>
          <w:marBottom w:val="0"/>
          <w:divBdr>
            <w:top w:val="none" w:sz="0" w:space="0" w:color="auto"/>
            <w:left w:val="none" w:sz="0" w:space="0" w:color="auto"/>
            <w:bottom w:val="none" w:sz="0" w:space="0" w:color="auto"/>
            <w:right w:val="none" w:sz="0" w:space="0" w:color="auto"/>
          </w:divBdr>
        </w:div>
        <w:div w:id="2016611028">
          <w:marLeft w:val="0"/>
          <w:marRight w:val="0"/>
          <w:marTop w:val="0"/>
          <w:marBottom w:val="0"/>
          <w:divBdr>
            <w:top w:val="none" w:sz="0" w:space="0" w:color="auto"/>
            <w:left w:val="none" w:sz="0" w:space="0" w:color="auto"/>
            <w:bottom w:val="none" w:sz="0" w:space="0" w:color="auto"/>
            <w:right w:val="none" w:sz="0" w:space="0" w:color="auto"/>
          </w:divBdr>
        </w:div>
        <w:div w:id="2017338655">
          <w:marLeft w:val="0"/>
          <w:marRight w:val="0"/>
          <w:marTop w:val="121"/>
          <w:marBottom w:val="0"/>
          <w:divBdr>
            <w:top w:val="none" w:sz="0" w:space="0" w:color="auto"/>
            <w:left w:val="none" w:sz="0" w:space="0" w:color="auto"/>
            <w:bottom w:val="none" w:sz="0" w:space="0" w:color="auto"/>
            <w:right w:val="none" w:sz="0" w:space="0" w:color="auto"/>
          </w:divBdr>
        </w:div>
        <w:div w:id="2017489027">
          <w:marLeft w:val="0"/>
          <w:marRight w:val="0"/>
          <w:marTop w:val="121"/>
          <w:marBottom w:val="0"/>
          <w:divBdr>
            <w:top w:val="none" w:sz="0" w:space="0" w:color="auto"/>
            <w:left w:val="none" w:sz="0" w:space="0" w:color="auto"/>
            <w:bottom w:val="none" w:sz="0" w:space="0" w:color="auto"/>
            <w:right w:val="none" w:sz="0" w:space="0" w:color="auto"/>
          </w:divBdr>
        </w:div>
        <w:div w:id="2017884577">
          <w:marLeft w:val="0"/>
          <w:marRight w:val="0"/>
          <w:marTop w:val="121"/>
          <w:marBottom w:val="0"/>
          <w:divBdr>
            <w:top w:val="none" w:sz="0" w:space="0" w:color="auto"/>
            <w:left w:val="none" w:sz="0" w:space="0" w:color="auto"/>
            <w:bottom w:val="none" w:sz="0" w:space="0" w:color="auto"/>
            <w:right w:val="none" w:sz="0" w:space="0" w:color="auto"/>
          </w:divBdr>
        </w:div>
        <w:div w:id="2017920380">
          <w:marLeft w:val="60"/>
          <w:marRight w:val="60"/>
          <w:marTop w:val="100"/>
          <w:marBottom w:val="100"/>
          <w:divBdr>
            <w:top w:val="none" w:sz="0" w:space="0" w:color="auto"/>
            <w:left w:val="none" w:sz="0" w:space="0" w:color="auto"/>
            <w:bottom w:val="none" w:sz="0" w:space="0" w:color="auto"/>
            <w:right w:val="none" w:sz="0" w:space="0" w:color="auto"/>
          </w:divBdr>
        </w:div>
        <w:div w:id="2018189718">
          <w:marLeft w:val="0"/>
          <w:marRight w:val="0"/>
          <w:marTop w:val="121"/>
          <w:marBottom w:val="0"/>
          <w:divBdr>
            <w:top w:val="none" w:sz="0" w:space="0" w:color="auto"/>
            <w:left w:val="none" w:sz="0" w:space="0" w:color="auto"/>
            <w:bottom w:val="none" w:sz="0" w:space="0" w:color="auto"/>
            <w:right w:val="none" w:sz="0" w:space="0" w:color="auto"/>
          </w:divBdr>
        </w:div>
        <w:div w:id="2018382284">
          <w:marLeft w:val="0"/>
          <w:marRight w:val="0"/>
          <w:marTop w:val="121"/>
          <w:marBottom w:val="0"/>
          <w:divBdr>
            <w:top w:val="none" w:sz="0" w:space="0" w:color="auto"/>
            <w:left w:val="none" w:sz="0" w:space="0" w:color="auto"/>
            <w:bottom w:val="none" w:sz="0" w:space="0" w:color="auto"/>
            <w:right w:val="none" w:sz="0" w:space="0" w:color="auto"/>
          </w:divBdr>
        </w:div>
        <w:div w:id="2018727585">
          <w:marLeft w:val="0"/>
          <w:marRight w:val="0"/>
          <w:marTop w:val="121"/>
          <w:marBottom w:val="0"/>
          <w:divBdr>
            <w:top w:val="none" w:sz="0" w:space="0" w:color="auto"/>
            <w:left w:val="none" w:sz="0" w:space="0" w:color="auto"/>
            <w:bottom w:val="none" w:sz="0" w:space="0" w:color="auto"/>
            <w:right w:val="none" w:sz="0" w:space="0" w:color="auto"/>
          </w:divBdr>
        </w:div>
        <w:div w:id="2020231064">
          <w:marLeft w:val="0"/>
          <w:marRight w:val="0"/>
          <w:marTop w:val="0"/>
          <w:marBottom w:val="0"/>
          <w:divBdr>
            <w:top w:val="none" w:sz="0" w:space="0" w:color="auto"/>
            <w:left w:val="none" w:sz="0" w:space="0" w:color="auto"/>
            <w:bottom w:val="none" w:sz="0" w:space="0" w:color="auto"/>
            <w:right w:val="none" w:sz="0" w:space="0" w:color="auto"/>
          </w:divBdr>
        </w:div>
        <w:div w:id="2020962594">
          <w:marLeft w:val="0"/>
          <w:marRight w:val="0"/>
          <w:marTop w:val="121"/>
          <w:marBottom w:val="0"/>
          <w:divBdr>
            <w:top w:val="none" w:sz="0" w:space="0" w:color="auto"/>
            <w:left w:val="none" w:sz="0" w:space="0" w:color="auto"/>
            <w:bottom w:val="none" w:sz="0" w:space="0" w:color="auto"/>
            <w:right w:val="none" w:sz="0" w:space="0" w:color="auto"/>
          </w:divBdr>
        </w:div>
        <w:div w:id="2022393333">
          <w:marLeft w:val="0"/>
          <w:marRight w:val="0"/>
          <w:marTop w:val="0"/>
          <w:marBottom w:val="0"/>
          <w:divBdr>
            <w:top w:val="none" w:sz="0" w:space="0" w:color="auto"/>
            <w:left w:val="none" w:sz="0" w:space="0" w:color="auto"/>
            <w:bottom w:val="none" w:sz="0" w:space="0" w:color="auto"/>
            <w:right w:val="none" w:sz="0" w:space="0" w:color="auto"/>
          </w:divBdr>
        </w:div>
        <w:div w:id="2022779264">
          <w:marLeft w:val="0"/>
          <w:marRight w:val="0"/>
          <w:marTop w:val="121"/>
          <w:marBottom w:val="0"/>
          <w:divBdr>
            <w:top w:val="none" w:sz="0" w:space="0" w:color="auto"/>
            <w:left w:val="none" w:sz="0" w:space="0" w:color="auto"/>
            <w:bottom w:val="none" w:sz="0" w:space="0" w:color="auto"/>
            <w:right w:val="none" w:sz="0" w:space="0" w:color="auto"/>
          </w:divBdr>
        </w:div>
        <w:div w:id="2023624470">
          <w:marLeft w:val="0"/>
          <w:marRight w:val="0"/>
          <w:marTop w:val="121"/>
          <w:marBottom w:val="0"/>
          <w:divBdr>
            <w:top w:val="none" w:sz="0" w:space="0" w:color="auto"/>
            <w:left w:val="none" w:sz="0" w:space="0" w:color="auto"/>
            <w:bottom w:val="none" w:sz="0" w:space="0" w:color="auto"/>
            <w:right w:val="none" w:sz="0" w:space="0" w:color="auto"/>
          </w:divBdr>
        </w:div>
        <w:div w:id="2023698199">
          <w:marLeft w:val="0"/>
          <w:marRight w:val="0"/>
          <w:marTop w:val="121"/>
          <w:marBottom w:val="0"/>
          <w:divBdr>
            <w:top w:val="none" w:sz="0" w:space="0" w:color="auto"/>
            <w:left w:val="none" w:sz="0" w:space="0" w:color="auto"/>
            <w:bottom w:val="none" w:sz="0" w:space="0" w:color="auto"/>
            <w:right w:val="none" w:sz="0" w:space="0" w:color="auto"/>
          </w:divBdr>
        </w:div>
        <w:div w:id="2025665681">
          <w:marLeft w:val="60"/>
          <w:marRight w:val="60"/>
          <w:marTop w:val="100"/>
          <w:marBottom w:val="100"/>
          <w:divBdr>
            <w:top w:val="none" w:sz="0" w:space="0" w:color="auto"/>
            <w:left w:val="none" w:sz="0" w:space="0" w:color="auto"/>
            <w:bottom w:val="none" w:sz="0" w:space="0" w:color="auto"/>
            <w:right w:val="none" w:sz="0" w:space="0" w:color="auto"/>
          </w:divBdr>
          <w:divsChild>
            <w:div w:id="768356098">
              <w:marLeft w:val="0"/>
              <w:marRight w:val="0"/>
              <w:marTop w:val="0"/>
              <w:marBottom w:val="0"/>
              <w:divBdr>
                <w:top w:val="none" w:sz="0" w:space="0" w:color="auto"/>
                <w:left w:val="none" w:sz="0" w:space="0" w:color="auto"/>
                <w:bottom w:val="none" w:sz="0" w:space="0" w:color="auto"/>
                <w:right w:val="none" w:sz="0" w:space="0" w:color="auto"/>
              </w:divBdr>
            </w:div>
          </w:divsChild>
        </w:div>
        <w:div w:id="2025932922">
          <w:marLeft w:val="0"/>
          <w:marRight w:val="0"/>
          <w:marTop w:val="0"/>
          <w:marBottom w:val="0"/>
          <w:divBdr>
            <w:top w:val="none" w:sz="0" w:space="0" w:color="auto"/>
            <w:left w:val="none" w:sz="0" w:space="0" w:color="auto"/>
            <w:bottom w:val="none" w:sz="0" w:space="0" w:color="auto"/>
            <w:right w:val="none" w:sz="0" w:space="0" w:color="auto"/>
          </w:divBdr>
        </w:div>
        <w:div w:id="2026243879">
          <w:marLeft w:val="0"/>
          <w:marRight w:val="0"/>
          <w:marTop w:val="121"/>
          <w:marBottom w:val="0"/>
          <w:divBdr>
            <w:top w:val="none" w:sz="0" w:space="0" w:color="auto"/>
            <w:left w:val="none" w:sz="0" w:space="0" w:color="auto"/>
            <w:bottom w:val="none" w:sz="0" w:space="0" w:color="auto"/>
            <w:right w:val="none" w:sz="0" w:space="0" w:color="auto"/>
          </w:divBdr>
        </w:div>
        <w:div w:id="2027175955">
          <w:marLeft w:val="0"/>
          <w:marRight w:val="0"/>
          <w:marTop w:val="121"/>
          <w:marBottom w:val="0"/>
          <w:divBdr>
            <w:top w:val="none" w:sz="0" w:space="0" w:color="auto"/>
            <w:left w:val="none" w:sz="0" w:space="0" w:color="auto"/>
            <w:bottom w:val="none" w:sz="0" w:space="0" w:color="auto"/>
            <w:right w:val="none" w:sz="0" w:space="0" w:color="auto"/>
          </w:divBdr>
        </w:div>
        <w:div w:id="2027512181">
          <w:marLeft w:val="0"/>
          <w:marRight w:val="0"/>
          <w:marTop w:val="121"/>
          <w:marBottom w:val="0"/>
          <w:divBdr>
            <w:top w:val="none" w:sz="0" w:space="0" w:color="auto"/>
            <w:left w:val="none" w:sz="0" w:space="0" w:color="auto"/>
            <w:bottom w:val="none" w:sz="0" w:space="0" w:color="auto"/>
            <w:right w:val="none" w:sz="0" w:space="0" w:color="auto"/>
          </w:divBdr>
        </w:div>
        <w:div w:id="2027633213">
          <w:marLeft w:val="0"/>
          <w:marRight w:val="0"/>
          <w:marTop w:val="121"/>
          <w:marBottom w:val="0"/>
          <w:divBdr>
            <w:top w:val="none" w:sz="0" w:space="0" w:color="auto"/>
            <w:left w:val="none" w:sz="0" w:space="0" w:color="auto"/>
            <w:bottom w:val="none" w:sz="0" w:space="0" w:color="auto"/>
            <w:right w:val="none" w:sz="0" w:space="0" w:color="auto"/>
          </w:divBdr>
        </w:div>
        <w:div w:id="2029332817">
          <w:marLeft w:val="0"/>
          <w:marRight w:val="0"/>
          <w:marTop w:val="121"/>
          <w:marBottom w:val="0"/>
          <w:divBdr>
            <w:top w:val="none" w:sz="0" w:space="0" w:color="auto"/>
            <w:left w:val="none" w:sz="0" w:space="0" w:color="auto"/>
            <w:bottom w:val="none" w:sz="0" w:space="0" w:color="auto"/>
            <w:right w:val="none" w:sz="0" w:space="0" w:color="auto"/>
          </w:divBdr>
        </w:div>
        <w:div w:id="2030132561">
          <w:marLeft w:val="0"/>
          <w:marRight w:val="0"/>
          <w:marTop w:val="121"/>
          <w:marBottom w:val="0"/>
          <w:divBdr>
            <w:top w:val="none" w:sz="0" w:space="0" w:color="auto"/>
            <w:left w:val="none" w:sz="0" w:space="0" w:color="auto"/>
            <w:bottom w:val="none" w:sz="0" w:space="0" w:color="auto"/>
            <w:right w:val="none" w:sz="0" w:space="0" w:color="auto"/>
          </w:divBdr>
        </w:div>
        <w:div w:id="2030139482">
          <w:marLeft w:val="0"/>
          <w:marRight w:val="0"/>
          <w:marTop w:val="121"/>
          <w:marBottom w:val="0"/>
          <w:divBdr>
            <w:top w:val="none" w:sz="0" w:space="0" w:color="auto"/>
            <w:left w:val="none" w:sz="0" w:space="0" w:color="auto"/>
            <w:bottom w:val="none" w:sz="0" w:space="0" w:color="auto"/>
            <w:right w:val="none" w:sz="0" w:space="0" w:color="auto"/>
          </w:divBdr>
        </w:div>
        <w:div w:id="2030717034">
          <w:marLeft w:val="0"/>
          <w:marRight w:val="0"/>
          <w:marTop w:val="121"/>
          <w:marBottom w:val="0"/>
          <w:divBdr>
            <w:top w:val="none" w:sz="0" w:space="0" w:color="auto"/>
            <w:left w:val="none" w:sz="0" w:space="0" w:color="auto"/>
            <w:bottom w:val="none" w:sz="0" w:space="0" w:color="auto"/>
            <w:right w:val="none" w:sz="0" w:space="0" w:color="auto"/>
          </w:divBdr>
        </w:div>
        <w:div w:id="2032877782">
          <w:marLeft w:val="0"/>
          <w:marRight w:val="0"/>
          <w:marTop w:val="121"/>
          <w:marBottom w:val="0"/>
          <w:divBdr>
            <w:top w:val="none" w:sz="0" w:space="0" w:color="auto"/>
            <w:left w:val="none" w:sz="0" w:space="0" w:color="auto"/>
            <w:bottom w:val="none" w:sz="0" w:space="0" w:color="auto"/>
            <w:right w:val="none" w:sz="0" w:space="0" w:color="auto"/>
          </w:divBdr>
        </w:div>
        <w:div w:id="2032993854">
          <w:marLeft w:val="0"/>
          <w:marRight w:val="0"/>
          <w:marTop w:val="121"/>
          <w:marBottom w:val="0"/>
          <w:divBdr>
            <w:top w:val="none" w:sz="0" w:space="0" w:color="auto"/>
            <w:left w:val="none" w:sz="0" w:space="0" w:color="auto"/>
            <w:bottom w:val="none" w:sz="0" w:space="0" w:color="auto"/>
            <w:right w:val="none" w:sz="0" w:space="0" w:color="auto"/>
          </w:divBdr>
        </w:div>
        <w:div w:id="2033720804">
          <w:marLeft w:val="0"/>
          <w:marRight w:val="0"/>
          <w:marTop w:val="121"/>
          <w:marBottom w:val="0"/>
          <w:divBdr>
            <w:top w:val="none" w:sz="0" w:space="0" w:color="auto"/>
            <w:left w:val="none" w:sz="0" w:space="0" w:color="auto"/>
            <w:bottom w:val="none" w:sz="0" w:space="0" w:color="auto"/>
            <w:right w:val="none" w:sz="0" w:space="0" w:color="auto"/>
          </w:divBdr>
        </w:div>
        <w:div w:id="2034190686">
          <w:marLeft w:val="0"/>
          <w:marRight w:val="0"/>
          <w:marTop w:val="121"/>
          <w:marBottom w:val="0"/>
          <w:divBdr>
            <w:top w:val="none" w:sz="0" w:space="0" w:color="auto"/>
            <w:left w:val="none" w:sz="0" w:space="0" w:color="auto"/>
            <w:bottom w:val="none" w:sz="0" w:space="0" w:color="auto"/>
            <w:right w:val="none" w:sz="0" w:space="0" w:color="auto"/>
          </w:divBdr>
        </w:div>
        <w:div w:id="2034765289">
          <w:marLeft w:val="0"/>
          <w:marRight w:val="0"/>
          <w:marTop w:val="121"/>
          <w:marBottom w:val="0"/>
          <w:divBdr>
            <w:top w:val="none" w:sz="0" w:space="0" w:color="auto"/>
            <w:left w:val="none" w:sz="0" w:space="0" w:color="auto"/>
            <w:bottom w:val="none" w:sz="0" w:space="0" w:color="auto"/>
            <w:right w:val="none" w:sz="0" w:space="0" w:color="auto"/>
          </w:divBdr>
        </w:div>
        <w:div w:id="2035308246">
          <w:marLeft w:val="0"/>
          <w:marRight w:val="0"/>
          <w:marTop w:val="121"/>
          <w:marBottom w:val="0"/>
          <w:divBdr>
            <w:top w:val="none" w:sz="0" w:space="0" w:color="auto"/>
            <w:left w:val="none" w:sz="0" w:space="0" w:color="auto"/>
            <w:bottom w:val="none" w:sz="0" w:space="0" w:color="auto"/>
            <w:right w:val="none" w:sz="0" w:space="0" w:color="auto"/>
          </w:divBdr>
        </w:div>
        <w:div w:id="2035380576">
          <w:marLeft w:val="0"/>
          <w:marRight w:val="0"/>
          <w:marTop w:val="121"/>
          <w:marBottom w:val="0"/>
          <w:divBdr>
            <w:top w:val="none" w:sz="0" w:space="0" w:color="auto"/>
            <w:left w:val="none" w:sz="0" w:space="0" w:color="auto"/>
            <w:bottom w:val="none" w:sz="0" w:space="0" w:color="auto"/>
            <w:right w:val="none" w:sz="0" w:space="0" w:color="auto"/>
          </w:divBdr>
        </w:div>
        <w:div w:id="2036034183">
          <w:marLeft w:val="60"/>
          <w:marRight w:val="60"/>
          <w:marTop w:val="100"/>
          <w:marBottom w:val="100"/>
          <w:divBdr>
            <w:top w:val="none" w:sz="0" w:space="0" w:color="auto"/>
            <w:left w:val="none" w:sz="0" w:space="0" w:color="auto"/>
            <w:bottom w:val="none" w:sz="0" w:space="0" w:color="auto"/>
            <w:right w:val="none" w:sz="0" w:space="0" w:color="auto"/>
          </w:divBdr>
          <w:divsChild>
            <w:div w:id="86579692">
              <w:marLeft w:val="0"/>
              <w:marRight w:val="0"/>
              <w:marTop w:val="0"/>
              <w:marBottom w:val="0"/>
              <w:divBdr>
                <w:top w:val="none" w:sz="0" w:space="0" w:color="auto"/>
                <w:left w:val="none" w:sz="0" w:space="0" w:color="auto"/>
                <w:bottom w:val="none" w:sz="0" w:space="0" w:color="auto"/>
                <w:right w:val="none" w:sz="0" w:space="0" w:color="auto"/>
              </w:divBdr>
            </w:div>
          </w:divsChild>
        </w:div>
        <w:div w:id="2036344020">
          <w:marLeft w:val="0"/>
          <w:marRight w:val="0"/>
          <w:marTop w:val="121"/>
          <w:marBottom w:val="0"/>
          <w:divBdr>
            <w:top w:val="none" w:sz="0" w:space="0" w:color="auto"/>
            <w:left w:val="none" w:sz="0" w:space="0" w:color="auto"/>
            <w:bottom w:val="none" w:sz="0" w:space="0" w:color="auto"/>
            <w:right w:val="none" w:sz="0" w:space="0" w:color="auto"/>
          </w:divBdr>
        </w:div>
        <w:div w:id="2036536112">
          <w:marLeft w:val="0"/>
          <w:marRight w:val="0"/>
          <w:marTop w:val="0"/>
          <w:marBottom w:val="0"/>
          <w:divBdr>
            <w:top w:val="none" w:sz="0" w:space="0" w:color="auto"/>
            <w:left w:val="none" w:sz="0" w:space="0" w:color="auto"/>
            <w:bottom w:val="none" w:sz="0" w:space="0" w:color="auto"/>
            <w:right w:val="none" w:sz="0" w:space="0" w:color="auto"/>
          </w:divBdr>
        </w:div>
        <w:div w:id="2037121075">
          <w:marLeft w:val="0"/>
          <w:marRight w:val="0"/>
          <w:marTop w:val="121"/>
          <w:marBottom w:val="0"/>
          <w:divBdr>
            <w:top w:val="none" w:sz="0" w:space="0" w:color="auto"/>
            <w:left w:val="none" w:sz="0" w:space="0" w:color="auto"/>
            <w:bottom w:val="none" w:sz="0" w:space="0" w:color="auto"/>
            <w:right w:val="none" w:sz="0" w:space="0" w:color="auto"/>
          </w:divBdr>
        </w:div>
        <w:div w:id="2037803890">
          <w:marLeft w:val="0"/>
          <w:marRight w:val="0"/>
          <w:marTop w:val="121"/>
          <w:marBottom w:val="0"/>
          <w:divBdr>
            <w:top w:val="none" w:sz="0" w:space="0" w:color="auto"/>
            <w:left w:val="none" w:sz="0" w:space="0" w:color="auto"/>
            <w:bottom w:val="none" w:sz="0" w:space="0" w:color="auto"/>
            <w:right w:val="none" w:sz="0" w:space="0" w:color="auto"/>
          </w:divBdr>
        </w:div>
        <w:div w:id="2038584280">
          <w:marLeft w:val="0"/>
          <w:marRight w:val="0"/>
          <w:marTop w:val="0"/>
          <w:marBottom w:val="0"/>
          <w:divBdr>
            <w:top w:val="none" w:sz="0" w:space="0" w:color="auto"/>
            <w:left w:val="none" w:sz="0" w:space="0" w:color="auto"/>
            <w:bottom w:val="none" w:sz="0" w:space="0" w:color="auto"/>
            <w:right w:val="none" w:sz="0" w:space="0" w:color="auto"/>
          </w:divBdr>
        </w:div>
        <w:div w:id="2039231255">
          <w:marLeft w:val="0"/>
          <w:marRight w:val="0"/>
          <w:marTop w:val="121"/>
          <w:marBottom w:val="0"/>
          <w:divBdr>
            <w:top w:val="none" w:sz="0" w:space="0" w:color="auto"/>
            <w:left w:val="none" w:sz="0" w:space="0" w:color="auto"/>
            <w:bottom w:val="none" w:sz="0" w:space="0" w:color="auto"/>
            <w:right w:val="none" w:sz="0" w:space="0" w:color="auto"/>
          </w:divBdr>
        </w:div>
        <w:div w:id="2040350481">
          <w:marLeft w:val="60"/>
          <w:marRight w:val="60"/>
          <w:marTop w:val="100"/>
          <w:marBottom w:val="100"/>
          <w:divBdr>
            <w:top w:val="none" w:sz="0" w:space="0" w:color="auto"/>
            <w:left w:val="none" w:sz="0" w:space="0" w:color="auto"/>
            <w:bottom w:val="none" w:sz="0" w:space="0" w:color="auto"/>
            <w:right w:val="none" w:sz="0" w:space="0" w:color="auto"/>
          </w:divBdr>
          <w:divsChild>
            <w:div w:id="48234552">
              <w:marLeft w:val="0"/>
              <w:marRight w:val="0"/>
              <w:marTop w:val="0"/>
              <w:marBottom w:val="0"/>
              <w:divBdr>
                <w:top w:val="none" w:sz="0" w:space="0" w:color="auto"/>
                <w:left w:val="none" w:sz="0" w:space="0" w:color="auto"/>
                <w:bottom w:val="none" w:sz="0" w:space="0" w:color="auto"/>
                <w:right w:val="none" w:sz="0" w:space="0" w:color="auto"/>
              </w:divBdr>
            </w:div>
          </w:divsChild>
        </w:div>
        <w:div w:id="2041125112">
          <w:marLeft w:val="60"/>
          <w:marRight w:val="60"/>
          <w:marTop w:val="100"/>
          <w:marBottom w:val="100"/>
          <w:divBdr>
            <w:top w:val="none" w:sz="0" w:space="0" w:color="auto"/>
            <w:left w:val="none" w:sz="0" w:space="0" w:color="auto"/>
            <w:bottom w:val="none" w:sz="0" w:space="0" w:color="auto"/>
            <w:right w:val="none" w:sz="0" w:space="0" w:color="auto"/>
          </w:divBdr>
          <w:divsChild>
            <w:div w:id="751589262">
              <w:marLeft w:val="0"/>
              <w:marRight w:val="0"/>
              <w:marTop w:val="0"/>
              <w:marBottom w:val="0"/>
              <w:divBdr>
                <w:top w:val="none" w:sz="0" w:space="0" w:color="auto"/>
                <w:left w:val="none" w:sz="0" w:space="0" w:color="auto"/>
                <w:bottom w:val="none" w:sz="0" w:space="0" w:color="auto"/>
                <w:right w:val="none" w:sz="0" w:space="0" w:color="auto"/>
              </w:divBdr>
            </w:div>
          </w:divsChild>
        </w:div>
        <w:div w:id="2041778972">
          <w:marLeft w:val="0"/>
          <w:marRight w:val="0"/>
          <w:marTop w:val="121"/>
          <w:marBottom w:val="0"/>
          <w:divBdr>
            <w:top w:val="none" w:sz="0" w:space="0" w:color="auto"/>
            <w:left w:val="none" w:sz="0" w:space="0" w:color="auto"/>
            <w:bottom w:val="none" w:sz="0" w:space="0" w:color="auto"/>
            <w:right w:val="none" w:sz="0" w:space="0" w:color="auto"/>
          </w:divBdr>
        </w:div>
        <w:div w:id="2042052218">
          <w:marLeft w:val="60"/>
          <w:marRight w:val="60"/>
          <w:marTop w:val="100"/>
          <w:marBottom w:val="100"/>
          <w:divBdr>
            <w:top w:val="none" w:sz="0" w:space="0" w:color="auto"/>
            <w:left w:val="none" w:sz="0" w:space="0" w:color="auto"/>
            <w:bottom w:val="none" w:sz="0" w:space="0" w:color="auto"/>
            <w:right w:val="none" w:sz="0" w:space="0" w:color="auto"/>
          </w:divBdr>
          <w:divsChild>
            <w:div w:id="1285620055">
              <w:marLeft w:val="0"/>
              <w:marRight w:val="0"/>
              <w:marTop w:val="0"/>
              <w:marBottom w:val="0"/>
              <w:divBdr>
                <w:top w:val="none" w:sz="0" w:space="0" w:color="auto"/>
                <w:left w:val="none" w:sz="0" w:space="0" w:color="auto"/>
                <w:bottom w:val="none" w:sz="0" w:space="0" w:color="auto"/>
                <w:right w:val="none" w:sz="0" w:space="0" w:color="auto"/>
              </w:divBdr>
            </w:div>
          </w:divsChild>
        </w:div>
        <w:div w:id="2042392355">
          <w:marLeft w:val="0"/>
          <w:marRight w:val="0"/>
          <w:marTop w:val="0"/>
          <w:marBottom w:val="0"/>
          <w:divBdr>
            <w:top w:val="none" w:sz="0" w:space="0" w:color="auto"/>
            <w:left w:val="none" w:sz="0" w:space="0" w:color="auto"/>
            <w:bottom w:val="none" w:sz="0" w:space="0" w:color="auto"/>
            <w:right w:val="none" w:sz="0" w:space="0" w:color="auto"/>
          </w:divBdr>
        </w:div>
        <w:div w:id="2043436207">
          <w:marLeft w:val="0"/>
          <w:marRight w:val="0"/>
          <w:marTop w:val="121"/>
          <w:marBottom w:val="0"/>
          <w:divBdr>
            <w:top w:val="none" w:sz="0" w:space="0" w:color="auto"/>
            <w:left w:val="none" w:sz="0" w:space="0" w:color="auto"/>
            <w:bottom w:val="none" w:sz="0" w:space="0" w:color="auto"/>
            <w:right w:val="none" w:sz="0" w:space="0" w:color="auto"/>
          </w:divBdr>
        </w:div>
        <w:div w:id="2045203845">
          <w:marLeft w:val="0"/>
          <w:marRight w:val="0"/>
          <w:marTop w:val="121"/>
          <w:marBottom w:val="0"/>
          <w:divBdr>
            <w:top w:val="none" w:sz="0" w:space="0" w:color="auto"/>
            <w:left w:val="none" w:sz="0" w:space="0" w:color="auto"/>
            <w:bottom w:val="none" w:sz="0" w:space="0" w:color="auto"/>
            <w:right w:val="none" w:sz="0" w:space="0" w:color="auto"/>
          </w:divBdr>
        </w:div>
        <w:div w:id="2047438147">
          <w:marLeft w:val="60"/>
          <w:marRight w:val="60"/>
          <w:marTop w:val="100"/>
          <w:marBottom w:val="100"/>
          <w:divBdr>
            <w:top w:val="none" w:sz="0" w:space="0" w:color="auto"/>
            <w:left w:val="none" w:sz="0" w:space="0" w:color="auto"/>
            <w:bottom w:val="none" w:sz="0" w:space="0" w:color="auto"/>
            <w:right w:val="none" w:sz="0" w:space="0" w:color="auto"/>
          </w:divBdr>
        </w:div>
        <w:div w:id="2048407242">
          <w:marLeft w:val="0"/>
          <w:marRight w:val="0"/>
          <w:marTop w:val="121"/>
          <w:marBottom w:val="0"/>
          <w:divBdr>
            <w:top w:val="none" w:sz="0" w:space="0" w:color="auto"/>
            <w:left w:val="none" w:sz="0" w:space="0" w:color="auto"/>
            <w:bottom w:val="none" w:sz="0" w:space="0" w:color="auto"/>
            <w:right w:val="none" w:sz="0" w:space="0" w:color="auto"/>
          </w:divBdr>
        </w:div>
        <w:div w:id="2048479522">
          <w:marLeft w:val="0"/>
          <w:marRight w:val="0"/>
          <w:marTop w:val="121"/>
          <w:marBottom w:val="0"/>
          <w:divBdr>
            <w:top w:val="none" w:sz="0" w:space="0" w:color="auto"/>
            <w:left w:val="none" w:sz="0" w:space="0" w:color="auto"/>
            <w:bottom w:val="none" w:sz="0" w:space="0" w:color="auto"/>
            <w:right w:val="none" w:sz="0" w:space="0" w:color="auto"/>
          </w:divBdr>
        </w:div>
        <w:div w:id="2048484425">
          <w:marLeft w:val="0"/>
          <w:marRight w:val="0"/>
          <w:marTop w:val="121"/>
          <w:marBottom w:val="0"/>
          <w:divBdr>
            <w:top w:val="none" w:sz="0" w:space="0" w:color="auto"/>
            <w:left w:val="none" w:sz="0" w:space="0" w:color="auto"/>
            <w:bottom w:val="none" w:sz="0" w:space="0" w:color="auto"/>
            <w:right w:val="none" w:sz="0" w:space="0" w:color="auto"/>
          </w:divBdr>
        </w:div>
        <w:div w:id="2050836665">
          <w:marLeft w:val="0"/>
          <w:marRight w:val="0"/>
          <w:marTop w:val="121"/>
          <w:marBottom w:val="0"/>
          <w:divBdr>
            <w:top w:val="none" w:sz="0" w:space="0" w:color="auto"/>
            <w:left w:val="none" w:sz="0" w:space="0" w:color="auto"/>
            <w:bottom w:val="none" w:sz="0" w:space="0" w:color="auto"/>
            <w:right w:val="none" w:sz="0" w:space="0" w:color="auto"/>
          </w:divBdr>
        </w:div>
        <w:div w:id="2050838153">
          <w:marLeft w:val="0"/>
          <w:marRight w:val="0"/>
          <w:marTop w:val="121"/>
          <w:marBottom w:val="0"/>
          <w:divBdr>
            <w:top w:val="none" w:sz="0" w:space="0" w:color="auto"/>
            <w:left w:val="none" w:sz="0" w:space="0" w:color="auto"/>
            <w:bottom w:val="none" w:sz="0" w:space="0" w:color="auto"/>
            <w:right w:val="none" w:sz="0" w:space="0" w:color="auto"/>
          </w:divBdr>
        </w:div>
        <w:div w:id="2052923139">
          <w:marLeft w:val="0"/>
          <w:marRight w:val="0"/>
          <w:marTop w:val="121"/>
          <w:marBottom w:val="0"/>
          <w:divBdr>
            <w:top w:val="none" w:sz="0" w:space="0" w:color="auto"/>
            <w:left w:val="none" w:sz="0" w:space="0" w:color="auto"/>
            <w:bottom w:val="none" w:sz="0" w:space="0" w:color="auto"/>
            <w:right w:val="none" w:sz="0" w:space="0" w:color="auto"/>
          </w:divBdr>
        </w:div>
        <w:div w:id="2053729036">
          <w:marLeft w:val="0"/>
          <w:marRight w:val="0"/>
          <w:marTop w:val="121"/>
          <w:marBottom w:val="0"/>
          <w:divBdr>
            <w:top w:val="none" w:sz="0" w:space="0" w:color="auto"/>
            <w:left w:val="none" w:sz="0" w:space="0" w:color="auto"/>
            <w:bottom w:val="none" w:sz="0" w:space="0" w:color="auto"/>
            <w:right w:val="none" w:sz="0" w:space="0" w:color="auto"/>
          </w:divBdr>
        </w:div>
        <w:div w:id="2053966884">
          <w:marLeft w:val="0"/>
          <w:marRight w:val="0"/>
          <w:marTop w:val="0"/>
          <w:marBottom w:val="0"/>
          <w:divBdr>
            <w:top w:val="none" w:sz="0" w:space="0" w:color="auto"/>
            <w:left w:val="none" w:sz="0" w:space="0" w:color="auto"/>
            <w:bottom w:val="none" w:sz="0" w:space="0" w:color="auto"/>
            <w:right w:val="none" w:sz="0" w:space="0" w:color="auto"/>
          </w:divBdr>
        </w:div>
        <w:div w:id="2054235652">
          <w:marLeft w:val="0"/>
          <w:marRight w:val="0"/>
          <w:marTop w:val="0"/>
          <w:marBottom w:val="0"/>
          <w:divBdr>
            <w:top w:val="none" w:sz="0" w:space="0" w:color="auto"/>
            <w:left w:val="none" w:sz="0" w:space="0" w:color="auto"/>
            <w:bottom w:val="none" w:sz="0" w:space="0" w:color="auto"/>
            <w:right w:val="none" w:sz="0" w:space="0" w:color="auto"/>
          </w:divBdr>
        </w:div>
        <w:div w:id="2054423001">
          <w:marLeft w:val="0"/>
          <w:marRight w:val="0"/>
          <w:marTop w:val="121"/>
          <w:marBottom w:val="0"/>
          <w:divBdr>
            <w:top w:val="none" w:sz="0" w:space="0" w:color="auto"/>
            <w:left w:val="none" w:sz="0" w:space="0" w:color="auto"/>
            <w:bottom w:val="none" w:sz="0" w:space="0" w:color="auto"/>
            <w:right w:val="none" w:sz="0" w:space="0" w:color="auto"/>
          </w:divBdr>
        </w:div>
        <w:div w:id="2055306803">
          <w:marLeft w:val="0"/>
          <w:marRight w:val="0"/>
          <w:marTop w:val="0"/>
          <w:marBottom w:val="0"/>
          <w:divBdr>
            <w:top w:val="none" w:sz="0" w:space="0" w:color="auto"/>
            <w:left w:val="none" w:sz="0" w:space="0" w:color="auto"/>
            <w:bottom w:val="none" w:sz="0" w:space="0" w:color="auto"/>
            <w:right w:val="none" w:sz="0" w:space="0" w:color="auto"/>
          </w:divBdr>
        </w:div>
        <w:div w:id="2055613980">
          <w:marLeft w:val="0"/>
          <w:marRight w:val="0"/>
          <w:marTop w:val="0"/>
          <w:marBottom w:val="0"/>
          <w:divBdr>
            <w:top w:val="none" w:sz="0" w:space="0" w:color="auto"/>
            <w:left w:val="none" w:sz="0" w:space="0" w:color="auto"/>
            <w:bottom w:val="none" w:sz="0" w:space="0" w:color="auto"/>
            <w:right w:val="none" w:sz="0" w:space="0" w:color="auto"/>
          </w:divBdr>
        </w:div>
        <w:div w:id="2056074478">
          <w:marLeft w:val="0"/>
          <w:marRight w:val="0"/>
          <w:marTop w:val="0"/>
          <w:marBottom w:val="0"/>
          <w:divBdr>
            <w:top w:val="none" w:sz="0" w:space="0" w:color="auto"/>
            <w:left w:val="none" w:sz="0" w:space="0" w:color="auto"/>
            <w:bottom w:val="none" w:sz="0" w:space="0" w:color="auto"/>
            <w:right w:val="none" w:sz="0" w:space="0" w:color="auto"/>
          </w:divBdr>
        </w:div>
        <w:div w:id="2056467442">
          <w:marLeft w:val="0"/>
          <w:marRight w:val="0"/>
          <w:marTop w:val="121"/>
          <w:marBottom w:val="0"/>
          <w:divBdr>
            <w:top w:val="none" w:sz="0" w:space="0" w:color="auto"/>
            <w:left w:val="none" w:sz="0" w:space="0" w:color="auto"/>
            <w:bottom w:val="none" w:sz="0" w:space="0" w:color="auto"/>
            <w:right w:val="none" w:sz="0" w:space="0" w:color="auto"/>
          </w:divBdr>
        </w:div>
        <w:div w:id="2056543127">
          <w:marLeft w:val="0"/>
          <w:marRight w:val="0"/>
          <w:marTop w:val="121"/>
          <w:marBottom w:val="0"/>
          <w:divBdr>
            <w:top w:val="none" w:sz="0" w:space="0" w:color="auto"/>
            <w:left w:val="none" w:sz="0" w:space="0" w:color="auto"/>
            <w:bottom w:val="none" w:sz="0" w:space="0" w:color="auto"/>
            <w:right w:val="none" w:sz="0" w:space="0" w:color="auto"/>
          </w:divBdr>
        </w:div>
        <w:div w:id="2056654543">
          <w:marLeft w:val="0"/>
          <w:marRight w:val="0"/>
          <w:marTop w:val="0"/>
          <w:marBottom w:val="0"/>
          <w:divBdr>
            <w:top w:val="none" w:sz="0" w:space="0" w:color="auto"/>
            <w:left w:val="none" w:sz="0" w:space="0" w:color="auto"/>
            <w:bottom w:val="none" w:sz="0" w:space="0" w:color="auto"/>
            <w:right w:val="none" w:sz="0" w:space="0" w:color="auto"/>
          </w:divBdr>
        </w:div>
        <w:div w:id="2057199354">
          <w:marLeft w:val="0"/>
          <w:marRight w:val="0"/>
          <w:marTop w:val="121"/>
          <w:marBottom w:val="0"/>
          <w:divBdr>
            <w:top w:val="none" w:sz="0" w:space="0" w:color="auto"/>
            <w:left w:val="none" w:sz="0" w:space="0" w:color="auto"/>
            <w:bottom w:val="none" w:sz="0" w:space="0" w:color="auto"/>
            <w:right w:val="none" w:sz="0" w:space="0" w:color="auto"/>
          </w:divBdr>
        </w:div>
        <w:div w:id="2057311023">
          <w:marLeft w:val="0"/>
          <w:marRight w:val="0"/>
          <w:marTop w:val="121"/>
          <w:marBottom w:val="0"/>
          <w:divBdr>
            <w:top w:val="none" w:sz="0" w:space="0" w:color="auto"/>
            <w:left w:val="none" w:sz="0" w:space="0" w:color="auto"/>
            <w:bottom w:val="none" w:sz="0" w:space="0" w:color="auto"/>
            <w:right w:val="none" w:sz="0" w:space="0" w:color="auto"/>
          </w:divBdr>
        </w:div>
        <w:div w:id="2058427386">
          <w:marLeft w:val="0"/>
          <w:marRight w:val="0"/>
          <w:marTop w:val="121"/>
          <w:marBottom w:val="0"/>
          <w:divBdr>
            <w:top w:val="none" w:sz="0" w:space="0" w:color="auto"/>
            <w:left w:val="none" w:sz="0" w:space="0" w:color="auto"/>
            <w:bottom w:val="none" w:sz="0" w:space="0" w:color="auto"/>
            <w:right w:val="none" w:sz="0" w:space="0" w:color="auto"/>
          </w:divBdr>
        </w:div>
        <w:div w:id="2058628494">
          <w:marLeft w:val="0"/>
          <w:marRight w:val="0"/>
          <w:marTop w:val="121"/>
          <w:marBottom w:val="0"/>
          <w:divBdr>
            <w:top w:val="none" w:sz="0" w:space="0" w:color="auto"/>
            <w:left w:val="none" w:sz="0" w:space="0" w:color="auto"/>
            <w:bottom w:val="none" w:sz="0" w:space="0" w:color="auto"/>
            <w:right w:val="none" w:sz="0" w:space="0" w:color="auto"/>
          </w:divBdr>
        </w:div>
        <w:div w:id="2058703432">
          <w:marLeft w:val="0"/>
          <w:marRight w:val="0"/>
          <w:marTop w:val="121"/>
          <w:marBottom w:val="0"/>
          <w:divBdr>
            <w:top w:val="none" w:sz="0" w:space="0" w:color="auto"/>
            <w:left w:val="none" w:sz="0" w:space="0" w:color="auto"/>
            <w:bottom w:val="none" w:sz="0" w:space="0" w:color="auto"/>
            <w:right w:val="none" w:sz="0" w:space="0" w:color="auto"/>
          </w:divBdr>
        </w:div>
        <w:div w:id="2058773451">
          <w:marLeft w:val="0"/>
          <w:marRight w:val="0"/>
          <w:marTop w:val="121"/>
          <w:marBottom w:val="0"/>
          <w:divBdr>
            <w:top w:val="none" w:sz="0" w:space="0" w:color="auto"/>
            <w:left w:val="none" w:sz="0" w:space="0" w:color="auto"/>
            <w:bottom w:val="none" w:sz="0" w:space="0" w:color="auto"/>
            <w:right w:val="none" w:sz="0" w:space="0" w:color="auto"/>
          </w:divBdr>
        </w:div>
        <w:div w:id="2059670118">
          <w:marLeft w:val="0"/>
          <w:marRight w:val="0"/>
          <w:marTop w:val="121"/>
          <w:marBottom w:val="0"/>
          <w:divBdr>
            <w:top w:val="none" w:sz="0" w:space="0" w:color="auto"/>
            <w:left w:val="none" w:sz="0" w:space="0" w:color="auto"/>
            <w:bottom w:val="none" w:sz="0" w:space="0" w:color="auto"/>
            <w:right w:val="none" w:sz="0" w:space="0" w:color="auto"/>
          </w:divBdr>
        </w:div>
        <w:div w:id="2059933701">
          <w:marLeft w:val="0"/>
          <w:marRight w:val="0"/>
          <w:marTop w:val="121"/>
          <w:marBottom w:val="0"/>
          <w:divBdr>
            <w:top w:val="none" w:sz="0" w:space="0" w:color="auto"/>
            <w:left w:val="none" w:sz="0" w:space="0" w:color="auto"/>
            <w:bottom w:val="none" w:sz="0" w:space="0" w:color="auto"/>
            <w:right w:val="none" w:sz="0" w:space="0" w:color="auto"/>
          </w:divBdr>
        </w:div>
        <w:div w:id="2060472771">
          <w:marLeft w:val="0"/>
          <w:marRight w:val="0"/>
          <w:marTop w:val="0"/>
          <w:marBottom w:val="0"/>
          <w:divBdr>
            <w:top w:val="none" w:sz="0" w:space="0" w:color="auto"/>
            <w:left w:val="none" w:sz="0" w:space="0" w:color="auto"/>
            <w:bottom w:val="none" w:sz="0" w:space="0" w:color="auto"/>
            <w:right w:val="none" w:sz="0" w:space="0" w:color="auto"/>
          </w:divBdr>
        </w:div>
        <w:div w:id="2060474472">
          <w:marLeft w:val="60"/>
          <w:marRight w:val="60"/>
          <w:marTop w:val="100"/>
          <w:marBottom w:val="100"/>
          <w:divBdr>
            <w:top w:val="none" w:sz="0" w:space="0" w:color="auto"/>
            <w:left w:val="none" w:sz="0" w:space="0" w:color="auto"/>
            <w:bottom w:val="none" w:sz="0" w:space="0" w:color="auto"/>
            <w:right w:val="none" w:sz="0" w:space="0" w:color="auto"/>
          </w:divBdr>
        </w:div>
        <w:div w:id="2060543232">
          <w:marLeft w:val="0"/>
          <w:marRight w:val="0"/>
          <w:marTop w:val="121"/>
          <w:marBottom w:val="0"/>
          <w:divBdr>
            <w:top w:val="none" w:sz="0" w:space="0" w:color="auto"/>
            <w:left w:val="none" w:sz="0" w:space="0" w:color="auto"/>
            <w:bottom w:val="none" w:sz="0" w:space="0" w:color="auto"/>
            <w:right w:val="none" w:sz="0" w:space="0" w:color="auto"/>
          </w:divBdr>
        </w:div>
        <w:div w:id="2061125770">
          <w:marLeft w:val="60"/>
          <w:marRight w:val="60"/>
          <w:marTop w:val="100"/>
          <w:marBottom w:val="100"/>
          <w:divBdr>
            <w:top w:val="none" w:sz="0" w:space="0" w:color="auto"/>
            <w:left w:val="none" w:sz="0" w:space="0" w:color="auto"/>
            <w:bottom w:val="none" w:sz="0" w:space="0" w:color="auto"/>
            <w:right w:val="none" w:sz="0" w:space="0" w:color="auto"/>
          </w:divBdr>
        </w:div>
        <w:div w:id="2062483975">
          <w:marLeft w:val="0"/>
          <w:marRight w:val="0"/>
          <w:marTop w:val="121"/>
          <w:marBottom w:val="0"/>
          <w:divBdr>
            <w:top w:val="none" w:sz="0" w:space="0" w:color="auto"/>
            <w:left w:val="none" w:sz="0" w:space="0" w:color="auto"/>
            <w:bottom w:val="none" w:sz="0" w:space="0" w:color="auto"/>
            <w:right w:val="none" w:sz="0" w:space="0" w:color="auto"/>
          </w:divBdr>
        </w:div>
        <w:div w:id="2063287577">
          <w:marLeft w:val="0"/>
          <w:marRight w:val="0"/>
          <w:marTop w:val="121"/>
          <w:marBottom w:val="0"/>
          <w:divBdr>
            <w:top w:val="none" w:sz="0" w:space="0" w:color="auto"/>
            <w:left w:val="none" w:sz="0" w:space="0" w:color="auto"/>
            <w:bottom w:val="none" w:sz="0" w:space="0" w:color="auto"/>
            <w:right w:val="none" w:sz="0" w:space="0" w:color="auto"/>
          </w:divBdr>
        </w:div>
        <w:div w:id="2063554759">
          <w:marLeft w:val="60"/>
          <w:marRight w:val="60"/>
          <w:marTop w:val="100"/>
          <w:marBottom w:val="100"/>
          <w:divBdr>
            <w:top w:val="none" w:sz="0" w:space="0" w:color="auto"/>
            <w:left w:val="none" w:sz="0" w:space="0" w:color="auto"/>
            <w:bottom w:val="none" w:sz="0" w:space="0" w:color="auto"/>
            <w:right w:val="none" w:sz="0" w:space="0" w:color="auto"/>
          </w:divBdr>
        </w:div>
        <w:div w:id="2063825954">
          <w:marLeft w:val="0"/>
          <w:marRight w:val="0"/>
          <w:marTop w:val="121"/>
          <w:marBottom w:val="0"/>
          <w:divBdr>
            <w:top w:val="none" w:sz="0" w:space="0" w:color="auto"/>
            <w:left w:val="none" w:sz="0" w:space="0" w:color="auto"/>
            <w:bottom w:val="none" w:sz="0" w:space="0" w:color="auto"/>
            <w:right w:val="none" w:sz="0" w:space="0" w:color="auto"/>
          </w:divBdr>
        </w:div>
        <w:div w:id="2064785878">
          <w:marLeft w:val="60"/>
          <w:marRight w:val="60"/>
          <w:marTop w:val="100"/>
          <w:marBottom w:val="100"/>
          <w:divBdr>
            <w:top w:val="none" w:sz="0" w:space="0" w:color="auto"/>
            <w:left w:val="none" w:sz="0" w:space="0" w:color="auto"/>
            <w:bottom w:val="none" w:sz="0" w:space="0" w:color="auto"/>
            <w:right w:val="none" w:sz="0" w:space="0" w:color="auto"/>
          </w:divBdr>
          <w:divsChild>
            <w:div w:id="176383840">
              <w:marLeft w:val="0"/>
              <w:marRight w:val="0"/>
              <w:marTop w:val="0"/>
              <w:marBottom w:val="0"/>
              <w:divBdr>
                <w:top w:val="none" w:sz="0" w:space="0" w:color="auto"/>
                <w:left w:val="none" w:sz="0" w:space="0" w:color="auto"/>
                <w:bottom w:val="none" w:sz="0" w:space="0" w:color="auto"/>
                <w:right w:val="none" w:sz="0" w:space="0" w:color="auto"/>
              </w:divBdr>
            </w:div>
          </w:divsChild>
        </w:div>
        <w:div w:id="2065594639">
          <w:marLeft w:val="0"/>
          <w:marRight w:val="0"/>
          <w:marTop w:val="121"/>
          <w:marBottom w:val="0"/>
          <w:divBdr>
            <w:top w:val="none" w:sz="0" w:space="0" w:color="auto"/>
            <w:left w:val="none" w:sz="0" w:space="0" w:color="auto"/>
            <w:bottom w:val="none" w:sz="0" w:space="0" w:color="auto"/>
            <w:right w:val="none" w:sz="0" w:space="0" w:color="auto"/>
          </w:divBdr>
        </w:div>
        <w:div w:id="2066221464">
          <w:marLeft w:val="0"/>
          <w:marRight w:val="0"/>
          <w:marTop w:val="121"/>
          <w:marBottom w:val="0"/>
          <w:divBdr>
            <w:top w:val="none" w:sz="0" w:space="0" w:color="auto"/>
            <w:left w:val="none" w:sz="0" w:space="0" w:color="auto"/>
            <w:bottom w:val="none" w:sz="0" w:space="0" w:color="auto"/>
            <w:right w:val="none" w:sz="0" w:space="0" w:color="auto"/>
          </w:divBdr>
        </w:div>
        <w:div w:id="2066679708">
          <w:marLeft w:val="0"/>
          <w:marRight w:val="0"/>
          <w:marTop w:val="121"/>
          <w:marBottom w:val="0"/>
          <w:divBdr>
            <w:top w:val="none" w:sz="0" w:space="0" w:color="auto"/>
            <w:left w:val="none" w:sz="0" w:space="0" w:color="auto"/>
            <w:bottom w:val="none" w:sz="0" w:space="0" w:color="auto"/>
            <w:right w:val="none" w:sz="0" w:space="0" w:color="auto"/>
          </w:divBdr>
        </w:div>
        <w:div w:id="2067217549">
          <w:marLeft w:val="0"/>
          <w:marRight w:val="0"/>
          <w:marTop w:val="121"/>
          <w:marBottom w:val="0"/>
          <w:divBdr>
            <w:top w:val="none" w:sz="0" w:space="0" w:color="auto"/>
            <w:left w:val="none" w:sz="0" w:space="0" w:color="auto"/>
            <w:bottom w:val="none" w:sz="0" w:space="0" w:color="auto"/>
            <w:right w:val="none" w:sz="0" w:space="0" w:color="auto"/>
          </w:divBdr>
        </w:div>
        <w:div w:id="2067221559">
          <w:marLeft w:val="0"/>
          <w:marRight w:val="0"/>
          <w:marTop w:val="121"/>
          <w:marBottom w:val="0"/>
          <w:divBdr>
            <w:top w:val="none" w:sz="0" w:space="0" w:color="auto"/>
            <w:left w:val="none" w:sz="0" w:space="0" w:color="auto"/>
            <w:bottom w:val="none" w:sz="0" w:space="0" w:color="auto"/>
            <w:right w:val="none" w:sz="0" w:space="0" w:color="auto"/>
          </w:divBdr>
        </w:div>
        <w:div w:id="2067295313">
          <w:marLeft w:val="0"/>
          <w:marRight w:val="0"/>
          <w:marTop w:val="121"/>
          <w:marBottom w:val="0"/>
          <w:divBdr>
            <w:top w:val="none" w:sz="0" w:space="0" w:color="auto"/>
            <w:left w:val="none" w:sz="0" w:space="0" w:color="auto"/>
            <w:bottom w:val="none" w:sz="0" w:space="0" w:color="auto"/>
            <w:right w:val="none" w:sz="0" w:space="0" w:color="auto"/>
          </w:divBdr>
        </w:div>
        <w:div w:id="2067407928">
          <w:marLeft w:val="0"/>
          <w:marRight w:val="0"/>
          <w:marTop w:val="0"/>
          <w:marBottom w:val="0"/>
          <w:divBdr>
            <w:top w:val="none" w:sz="0" w:space="0" w:color="auto"/>
            <w:left w:val="none" w:sz="0" w:space="0" w:color="auto"/>
            <w:bottom w:val="none" w:sz="0" w:space="0" w:color="auto"/>
            <w:right w:val="none" w:sz="0" w:space="0" w:color="auto"/>
          </w:divBdr>
        </w:div>
        <w:div w:id="2068144144">
          <w:marLeft w:val="0"/>
          <w:marRight w:val="0"/>
          <w:marTop w:val="0"/>
          <w:marBottom w:val="0"/>
          <w:divBdr>
            <w:top w:val="none" w:sz="0" w:space="0" w:color="auto"/>
            <w:left w:val="none" w:sz="0" w:space="0" w:color="auto"/>
            <w:bottom w:val="none" w:sz="0" w:space="0" w:color="auto"/>
            <w:right w:val="none" w:sz="0" w:space="0" w:color="auto"/>
          </w:divBdr>
        </w:div>
        <w:div w:id="2068912363">
          <w:marLeft w:val="0"/>
          <w:marRight w:val="0"/>
          <w:marTop w:val="0"/>
          <w:marBottom w:val="0"/>
          <w:divBdr>
            <w:top w:val="none" w:sz="0" w:space="0" w:color="auto"/>
            <w:left w:val="none" w:sz="0" w:space="0" w:color="auto"/>
            <w:bottom w:val="none" w:sz="0" w:space="0" w:color="auto"/>
            <w:right w:val="none" w:sz="0" w:space="0" w:color="auto"/>
          </w:divBdr>
        </w:div>
        <w:div w:id="2069112466">
          <w:marLeft w:val="60"/>
          <w:marRight w:val="60"/>
          <w:marTop w:val="100"/>
          <w:marBottom w:val="100"/>
          <w:divBdr>
            <w:top w:val="none" w:sz="0" w:space="0" w:color="auto"/>
            <w:left w:val="none" w:sz="0" w:space="0" w:color="auto"/>
            <w:bottom w:val="none" w:sz="0" w:space="0" w:color="auto"/>
            <w:right w:val="none" w:sz="0" w:space="0" w:color="auto"/>
          </w:divBdr>
          <w:divsChild>
            <w:div w:id="1661814739">
              <w:marLeft w:val="0"/>
              <w:marRight w:val="0"/>
              <w:marTop w:val="0"/>
              <w:marBottom w:val="0"/>
              <w:divBdr>
                <w:top w:val="none" w:sz="0" w:space="0" w:color="auto"/>
                <w:left w:val="none" w:sz="0" w:space="0" w:color="auto"/>
                <w:bottom w:val="none" w:sz="0" w:space="0" w:color="auto"/>
                <w:right w:val="none" w:sz="0" w:space="0" w:color="auto"/>
              </w:divBdr>
            </w:div>
          </w:divsChild>
        </w:div>
        <w:div w:id="2070152361">
          <w:marLeft w:val="0"/>
          <w:marRight w:val="0"/>
          <w:marTop w:val="0"/>
          <w:marBottom w:val="0"/>
          <w:divBdr>
            <w:top w:val="none" w:sz="0" w:space="0" w:color="auto"/>
            <w:left w:val="none" w:sz="0" w:space="0" w:color="auto"/>
            <w:bottom w:val="none" w:sz="0" w:space="0" w:color="auto"/>
            <w:right w:val="none" w:sz="0" w:space="0" w:color="auto"/>
          </w:divBdr>
        </w:div>
        <w:div w:id="2070227387">
          <w:marLeft w:val="0"/>
          <w:marRight w:val="0"/>
          <w:marTop w:val="121"/>
          <w:marBottom w:val="0"/>
          <w:divBdr>
            <w:top w:val="none" w:sz="0" w:space="0" w:color="auto"/>
            <w:left w:val="none" w:sz="0" w:space="0" w:color="auto"/>
            <w:bottom w:val="none" w:sz="0" w:space="0" w:color="auto"/>
            <w:right w:val="none" w:sz="0" w:space="0" w:color="auto"/>
          </w:divBdr>
        </w:div>
        <w:div w:id="2071462825">
          <w:marLeft w:val="0"/>
          <w:marRight w:val="0"/>
          <w:marTop w:val="121"/>
          <w:marBottom w:val="0"/>
          <w:divBdr>
            <w:top w:val="none" w:sz="0" w:space="0" w:color="auto"/>
            <w:left w:val="none" w:sz="0" w:space="0" w:color="auto"/>
            <w:bottom w:val="none" w:sz="0" w:space="0" w:color="auto"/>
            <w:right w:val="none" w:sz="0" w:space="0" w:color="auto"/>
          </w:divBdr>
        </w:div>
        <w:div w:id="2072117585">
          <w:marLeft w:val="0"/>
          <w:marRight w:val="0"/>
          <w:marTop w:val="0"/>
          <w:marBottom w:val="0"/>
          <w:divBdr>
            <w:top w:val="none" w:sz="0" w:space="0" w:color="auto"/>
            <w:left w:val="none" w:sz="0" w:space="0" w:color="auto"/>
            <w:bottom w:val="none" w:sz="0" w:space="0" w:color="auto"/>
            <w:right w:val="none" w:sz="0" w:space="0" w:color="auto"/>
          </w:divBdr>
        </w:div>
        <w:div w:id="2074620486">
          <w:marLeft w:val="0"/>
          <w:marRight w:val="0"/>
          <w:marTop w:val="0"/>
          <w:marBottom w:val="0"/>
          <w:divBdr>
            <w:top w:val="none" w:sz="0" w:space="0" w:color="auto"/>
            <w:left w:val="none" w:sz="0" w:space="0" w:color="auto"/>
            <w:bottom w:val="none" w:sz="0" w:space="0" w:color="auto"/>
            <w:right w:val="none" w:sz="0" w:space="0" w:color="auto"/>
          </w:divBdr>
        </w:div>
        <w:div w:id="2075544899">
          <w:marLeft w:val="60"/>
          <w:marRight w:val="60"/>
          <w:marTop w:val="100"/>
          <w:marBottom w:val="100"/>
          <w:divBdr>
            <w:top w:val="none" w:sz="0" w:space="0" w:color="auto"/>
            <w:left w:val="none" w:sz="0" w:space="0" w:color="auto"/>
            <w:bottom w:val="none" w:sz="0" w:space="0" w:color="auto"/>
            <w:right w:val="none" w:sz="0" w:space="0" w:color="auto"/>
          </w:divBdr>
        </w:div>
        <w:div w:id="2075617891">
          <w:marLeft w:val="60"/>
          <w:marRight w:val="60"/>
          <w:marTop w:val="100"/>
          <w:marBottom w:val="100"/>
          <w:divBdr>
            <w:top w:val="none" w:sz="0" w:space="0" w:color="auto"/>
            <w:left w:val="none" w:sz="0" w:space="0" w:color="auto"/>
            <w:bottom w:val="none" w:sz="0" w:space="0" w:color="auto"/>
            <w:right w:val="none" w:sz="0" w:space="0" w:color="auto"/>
          </w:divBdr>
        </w:div>
        <w:div w:id="2075659417">
          <w:marLeft w:val="0"/>
          <w:marRight w:val="0"/>
          <w:marTop w:val="121"/>
          <w:marBottom w:val="0"/>
          <w:divBdr>
            <w:top w:val="none" w:sz="0" w:space="0" w:color="auto"/>
            <w:left w:val="none" w:sz="0" w:space="0" w:color="auto"/>
            <w:bottom w:val="none" w:sz="0" w:space="0" w:color="auto"/>
            <w:right w:val="none" w:sz="0" w:space="0" w:color="auto"/>
          </w:divBdr>
        </w:div>
        <w:div w:id="2076051616">
          <w:marLeft w:val="0"/>
          <w:marRight w:val="0"/>
          <w:marTop w:val="121"/>
          <w:marBottom w:val="0"/>
          <w:divBdr>
            <w:top w:val="none" w:sz="0" w:space="0" w:color="auto"/>
            <w:left w:val="none" w:sz="0" w:space="0" w:color="auto"/>
            <w:bottom w:val="none" w:sz="0" w:space="0" w:color="auto"/>
            <w:right w:val="none" w:sz="0" w:space="0" w:color="auto"/>
          </w:divBdr>
        </w:div>
        <w:div w:id="2076387899">
          <w:marLeft w:val="0"/>
          <w:marRight w:val="0"/>
          <w:marTop w:val="121"/>
          <w:marBottom w:val="0"/>
          <w:divBdr>
            <w:top w:val="none" w:sz="0" w:space="0" w:color="auto"/>
            <w:left w:val="none" w:sz="0" w:space="0" w:color="auto"/>
            <w:bottom w:val="none" w:sz="0" w:space="0" w:color="auto"/>
            <w:right w:val="none" w:sz="0" w:space="0" w:color="auto"/>
          </w:divBdr>
        </w:div>
        <w:div w:id="2076584696">
          <w:marLeft w:val="0"/>
          <w:marRight w:val="0"/>
          <w:marTop w:val="120"/>
          <w:marBottom w:val="96"/>
          <w:divBdr>
            <w:top w:val="none" w:sz="0" w:space="0" w:color="auto"/>
            <w:left w:val="none" w:sz="0" w:space="0" w:color="auto"/>
            <w:bottom w:val="none" w:sz="0" w:space="0" w:color="auto"/>
            <w:right w:val="none" w:sz="0" w:space="0" w:color="auto"/>
          </w:divBdr>
          <w:divsChild>
            <w:div w:id="1267621437">
              <w:marLeft w:val="0"/>
              <w:marRight w:val="0"/>
              <w:marTop w:val="0"/>
              <w:marBottom w:val="0"/>
              <w:divBdr>
                <w:top w:val="none" w:sz="0" w:space="0" w:color="auto"/>
                <w:left w:val="none" w:sz="0" w:space="0" w:color="auto"/>
                <w:bottom w:val="none" w:sz="0" w:space="0" w:color="auto"/>
                <w:right w:val="none" w:sz="0" w:space="0" w:color="auto"/>
              </w:divBdr>
              <w:divsChild>
                <w:div w:id="70694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59384">
          <w:marLeft w:val="60"/>
          <w:marRight w:val="60"/>
          <w:marTop w:val="100"/>
          <w:marBottom w:val="100"/>
          <w:divBdr>
            <w:top w:val="none" w:sz="0" w:space="0" w:color="auto"/>
            <w:left w:val="none" w:sz="0" w:space="0" w:color="auto"/>
            <w:bottom w:val="none" w:sz="0" w:space="0" w:color="auto"/>
            <w:right w:val="none" w:sz="0" w:space="0" w:color="auto"/>
          </w:divBdr>
          <w:divsChild>
            <w:div w:id="1124810790">
              <w:marLeft w:val="0"/>
              <w:marRight w:val="0"/>
              <w:marTop w:val="0"/>
              <w:marBottom w:val="0"/>
              <w:divBdr>
                <w:top w:val="none" w:sz="0" w:space="0" w:color="auto"/>
                <w:left w:val="none" w:sz="0" w:space="0" w:color="auto"/>
                <w:bottom w:val="none" w:sz="0" w:space="0" w:color="auto"/>
                <w:right w:val="none" w:sz="0" w:space="0" w:color="auto"/>
              </w:divBdr>
            </w:div>
          </w:divsChild>
        </w:div>
        <w:div w:id="2076780000">
          <w:marLeft w:val="60"/>
          <w:marRight w:val="60"/>
          <w:marTop w:val="100"/>
          <w:marBottom w:val="100"/>
          <w:divBdr>
            <w:top w:val="none" w:sz="0" w:space="0" w:color="auto"/>
            <w:left w:val="none" w:sz="0" w:space="0" w:color="auto"/>
            <w:bottom w:val="none" w:sz="0" w:space="0" w:color="auto"/>
            <w:right w:val="none" w:sz="0" w:space="0" w:color="auto"/>
          </w:divBdr>
          <w:divsChild>
            <w:div w:id="574097552">
              <w:marLeft w:val="0"/>
              <w:marRight w:val="0"/>
              <w:marTop w:val="0"/>
              <w:marBottom w:val="0"/>
              <w:divBdr>
                <w:top w:val="none" w:sz="0" w:space="0" w:color="auto"/>
                <w:left w:val="none" w:sz="0" w:space="0" w:color="auto"/>
                <w:bottom w:val="none" w:sz="0" w:space="0" w:color="auto"/>
                <w:right w:val="none" w:sz="0" w:space="0" w:color="auto"/>
              </w:divBdr>
            </w:div>
          </w:divsChild>
        </w:div>
        <w:div w:id="2078478344">
          <w:marLeft w:val="0"/>
          <w:marRight w:val="0"/>
          <w:marTop w:val="121"/>
          <w:marBottom w:val="0"/>
          <w:divBdr>
            <w:top w:val="none" w:sz="0" w:space="0" w:color="auto"/>
            <w:left w:val="none" w:sz="0" w:space="0" w:color="auto"/>
            <w:bottom w:val="none" w:sz="0" w:space="0" w:color="auto"/>
            <w:right w:val="none" w:sz="0" w:space="0" w:color="auto"/>
          </w:divBdr>
        </w:div>
        <w:div w:id="2078479995">
          <w:marLeft w:val="0"/>
          <w:marRight w:val="0"/>
          <w:marTop w:val="121"/>
          <w:marBottom w:val="0"/>
          <w:divBdr>
            <w:top w:val="none" w:sz="0" w:space="0" w:color="auto"/>
            <w:left w:val="none" w:sz="0" w:space="0" w:color="auto"/>
            <w:bottom w:val="none" w:sz="0" w:space="0" w:color="auto"/>
            <w:right w:val="none" w:sz="0" w:space="0" w:color="auto"/>
          </w:divBdr>
        </w:div>
        <w:div w:id="2079159205">
          <w:marLeft w:val="0"/>
          <w:marRight w:val="0"/>
          <w:marTop w:val="121"/>
          <w:marBottom w:val="0"/>
          <w:divBdr>
            <w:top w:val="none" w:sz="0" w:space="0" w:color="auto"/>
            <w:left w:val="none" w:sz="0" w:space="0" w:color="auto"/>
            <w:bottom w:val="none" w:sz="0" w:space="0" w:color="auto"/>
            <w:right w:val="none" w:sz="0" w:space="0" w:color="auto"/>
          </w:divBdr>
        </w:div>
        <w:div w:id="2079354738">
          <w:marLeft w:val="0"/>
          <w:marRight w:val="0"/>
          <w:marTop w:val="121"/>
          <w:marBottom w:val="0"/>
          <w:divBdr>
            <w:top w:val="none" w:sz="0" w:space="0" w:color="auto"/>
            <w:left w:val="none" w:sz="0" w:space="0" w:color="auto"/>
            <w:bottom w:val="none" w:sz="0" w:space="0" w:color="auto"/>
            <w:right w:val="none" w:sz="0" w:space="0" w:color="auto"/>
          </w:divBdr>
        </w:div>
        <w:div w:id="2080441582">
          <w:marLeft w:val="0"/>
          <w:marRight w:val="0"/>
          <w:marTop w:val="121"/>
          <w:marBottom w:val="0"/>
          <w:divBdr>
            <w:top w:val="none" w:sz="0" w:space="0" w:color="auto"/>
            <w:left w:val="none" w:sz="0" w:space="0" w:color="auto"/>
            <w:bottom w:val="none" w:sz="0" w:space="0" w:color="auto"/>
            <w:right w:val="none" w:sz="0" w:space="0" w:color="auto"/>
          </w:divBdr>
        </w:div>
        <w:div w:id="2081633356">
          <w:marLeft w:val="0"/>
          <w:marRight w:val="0"/>
          <w:marTop w:val="121"/>
          <w:marBottom w:val="0"/>
          <w:divBdr>
            <w:top w:val="none" w:sz="0" w:space="0" w:color="auto"/>
            <w:left w:val="none" w:sz="0" w:space="0" w:color="auto"/>
            <w:bottom w:val="none" w:sz="0" w:space="0" w:color="auto"/>
            <w:right w:val="none" w:sz="0" w:space="0" w:color="auto"/>
          </w:divBdr>
        </w:div>
        <w:div w:id="2081906787">
          <w:marLeft w:val="60"/>
          <w:marRight w:val="60"/>
          <w:marTop w:val="100"/>
          <w:marBottom w:val="100"/>
          <w:divBdr>
            <w:top w:val="none" w:sz="0" w:space="0" w:color="auto"/>
            <w:left w:val="none" w:sz="0" w:space="0" w:color="auto"/>
            <w:bottom w:val="none" w:sz="0" w:space="0" w:color="auto"/>
            <w:right w:val="none" w:sz="0" w:space="0" w:color="auto"/>
          </w:divBdr>
        </w:div>
        <w:div w:id="2082364980">
          <w:marLeft w:val="60"/>
          <w:marRight w:val="60"/>
          <w:marTop w:val="100"/>
          <w:marBottom w:val="100"/>
          <w:divBdr>
            <w:top w:val="none" w:sz="0" w:space="0" w:color="auto"/>
            <w:left w:val="none" w:sz="0" w:space="0" w:color="auto"/>
            <w:bottom w:val="none" w:sz="0" w:space="0" w:color="auto"/>
            <w:right w:val="none" w:sz="0" w:space="0" w:color="auto"/>
          </w:divBdr>
          <w:divsChild>
            <w:div w:id="717629399">
              <w:marLeft w:val="0"/>
              <w:marRight w:val="0"/>
              <w:marTop w:val="0"/>
              <w:marBottom w:val="0"/>
              <w:divBdr>
                <w:top w:val="none" w:sz="0" w:space="0" w:color="auto"/>
                <w:left w:val="none" w:sz="0" w:space="0" w:color="auto"/>
                <w:bottom w:val="none" w:sz="0" w:space="0" w:color="auto"/>
                <w:right w:val="none" w:sz="0" w:space="0" w:color="auto"/>
              </w:divBdr>
            </w:div>
          </w:divsChild>
        </w:div>
        <w:div w:id="2083017385">
          <w:marLeft w:val="0"/>
          <w:marRight w:val="0"/>
          <w:marTop w:val="121"/>
          <w:marBottom w:val="0"/>
          <w:divBdr>
            <w:top w:val="none" w:sz="0" w:space="0" w:color="auto"/>
            <w:left w:val="none" w:sz="0" w:space="0" w:color="auto"/>
            <w:bottom w:val="none" w:sz="0" w:space="0" w:color="auto"/>
            <w:right w:val="none" w:sz="0" w:space="0" w:color="auto"/>
          </w:divBdr>
        </w:div>
        <w:div w:id="2083216922">
          <w:marLeft w:val="0"/>
          <w:marRight w:val="0"/>
          <w:marTop w:val="121"/>
          <w:marBottom w:val="0"/>
          <w:divBdr>
            <w:top w:val="none" w:sz="0" w:space="0" w:color="auto"/>
            <w:left w:val="none" w:sz="0" w:space="0" w:color="auto"/>
            <w:bottom w:val="none" w:sz="0" w:space="0" w:color="auto"/>
            <w:right w:val="none" w:sz="0" w:space="0" w:color="auto"/>
          </w:divBdr>
        </w:div>
        <w:div w:id="2083288515">
          <w:marLeft w:val="0"/>
          <w:marRight w:val="0"/>
          <w:marTop w:val="121"/>
          <w:marBottom w:val="0"/>
          <w:divBdr>
            <w:top w:val="none" w:sz="0" w:space="0" w:color="auto"/>
            <w:left w:val="none" w:sz="0" w:space="0" w:color="auto"/>
            <w:bottom w:val="none" w:sz="0" w:space="0" w:color="auto"/>
            <w:right w:val="none" w:sz="0" w:space="0" w:color="auto"/>
          </w:divBdr>
        </w:div>
        <w:div w:id="2084062646">
          <w:marLeft w:val="60"/>
          <w:marRight w:val="60"/>
          <w:marTop w:val="100"/>
          <w:marBottom w:val="100"/>
          <w:divBdr>
            <w:top w:val="none" w:sz="0" w:space="0" w:color="auto"/>
            <w:left w:val="none" w:sz="0" w:space="0" w:color="auto"/>
            <w:bottom w:val="none" w:sz="0" w:space="0" w:color="auto"/>
            <w:right w:val="none" w:sz="0" w:space="0" w:color="auto"/>
          </w:divBdr>
          <w:divsChild>
            <w:div w:id="538320908">
              <w:marLeft w:val="0"/>
              <w:marRight w:val="0"/>
              <w:marTop w:val="0"/>
              <w:marBottom w:val="0"/>
              <w:divBdr>
                <w:top w:val="none" w:sz="0" w:space="0" w:color="auto"/>
                <w:left w:val="none" w:sz="0" w:space="0" w:color="auto"/>
                <w:bottom w:val="none" w:sz="0" w:space="0" w:color="auto"/>
                <w:right w:val="none" w:sz="0" w:space="0" w:color="auto"/>
              </w:divBdr>
            </w:div>
          </w:divsChild>
        </w:div>
        <w:div w:id="2084528306">
          <w:marLeft w:val="0"/>
          <w:marRight w:val="0"/>
          <w:marTop w:val="121"/>
          <w:marBottom w:val="0"/>
          <w:divBdr>
            <w:top w:val="none" w:sz="0" w:space="0" w:color="auto"/>
            <w:left w:val="none" w:sz="0" w:space="0" w:color="auto"/>
            <w:bottom w:val="none" w:sz="0" w:space="0" w:color="auto"/>
            <w:right w:val="none" w:sz="0" w:space="0" w:color="auto"/>
          </w:divBdr>
        </w:div>
        <w:div w:id="2084569399">
          <w:marLeft w:val="0"/>
          <w:marRight w:val="0"/>
          <w:marTop w:val="121"/>
          <w:marBottom w:val="0"/>
          <w:divBdr>
            <w:top w:val="none" w:sz="0" w:space="0" w:color="auto"/>
            <w:left w:val="none" w:sz="0" w:space="0" w:color="auto"/>
            <w:bottom w:val="none" w:sz="0" w:space="0" w:color="auto"/>
            <w:right w:val="none" w:sz="0" w:space="0" w:color="auto"/>
          </w:divBdr>
        </w:div>
        <w:div w:id="2085563704">
          <w:marLeft w:val="0"/>
          <w:marRight w:val="0"/>
          <w:marTop w:val="121"/>
          <w:marBottom w:val="0"/>
          <w:divBdr>
            <w:top w:val="none" w:sz="0" w:space="0" w:color="auto"/>
            <w:left w:val="none" w:sz="0" w:space="0" w:color="auto"/>
            <w:bottom w:val="none" w:sz="0" w:space="0" w:color="auto"/>
            <w:right w:val="none" w:sz="0" w:space="0" w:color="auto"/>
          </w:divBdr>
        </w:div>
        <w:div w:id="2085714646">
          <w:marLeft w:val="0"/>
          <w:marRight w:val="0"/>
          <w:marTop w:val="121"/>
          <w:marBottom w:val="0"/>
          <w:divBdr>
            <w:top w:val="none" w:sz="0" w:space="0" w:color="auto"/>
            <w:left w:val="none" w:sz="0" w:space="0" w:color="auto"/>
            <w:bottom w:val="none" w:sz="0" w:space="0" w:color="auto"/>
            <w:right w:val="none" w:sz="0" w:space="0" w:color="auto"/>
          </w:divBdr>
        </w:div>
        <w:div w:id="2085908126">
          <w:marLeft w:val="0"/>
          <w:marRight w:val="0"/>
          <w:marTop w:val="121"/>
          <w:marBottom w:val="0"/>
          <w:divBdr>
            <w:top w:val="none" w:sz="0" w:space="0" w:color="auto"/>
            <w:left w:val="none" w:sz="0" w:space="0" w:color="auto"/>
            <w:bottom w:val="none" w:sz="0" w:space="0" w:color="auto"/>
            <w:right w:val="none" w:sz="0" w:space="0" w:color="auto"/>
          </w:divBdr>
        </w:div>
        <w:div w:id="2086410284">
          <w:marLeft w:val="0"/>
          <w:marRight w:val="0"/>
          <w:marTop w:val="121"/>
          <w:marBottom w:val="0"/>
          <w:divBdr>
            <w:top w:val="none" w:sz="0" w:space="0" w:color="auto"/>
            <w:left w:val="none" w:sz="0" w:space="0" w:color="auto"/>
            <w:bottom w:val="none" w:sz="0" w:space="0" w:color="auto"/>
            <w:right w:val="none" w:sz="0" w:space="0" w:color="auto"/>
          </w:divBdr>
        </w:div>
        <w:div w:id="2086560608">
          <w:marLeft w:val="0"/>
          <w:marRight w:val="0"/>
          <w:marTop w:val="120"/>
          <w:marBottom w:val="96"/>
          <w:divBdr>
            <w:top w:val="none" w:sz="0" w:space="0" w:color="auto"/>
            <w:left w:val="none" w:sz="0" w:space="0" w:color="auto"/>
            <w:bottom w:val="none" w:sz="0" w:space="0" w:color="auto"/>
            <w:right w:val="none" w:sz="0" w:space="0" w:color="auto"/>
          </w:divBdr>
          <w:divsChild>
            <w:div w:id="228659992">
              <w:marLeft w:val="0"/>
              <w:marRight w:val="0"/>
              <w:marTop w:val="0"/>
              <w:marBottom w:val="0"/>
              <w:divBdr>
                <w:top w:val="none" w:sz="0" w:space="0" w:color="auto"/>
                <w:left w:val="none" w:sz="0" w:space="0" w:color="auto"/>
                <w:bottom w:val="none" w:sz="0" w:space="0" w:color="auto"/>
                <w:right w:val="none" w:sz="0" w:space="0" w:color="auto"/>
              </w:divBdr>
              <w:divsChild>
                <w:div w:id="69018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527541">
          <w:marLeft w:val="0"/>
          <w:marRight w:val="0"/>
          <w:marTop w:val="121"/>
          <w:marBottom w:val="0"/>
          <w:divBdr>
            <w:top w:val="none" w:sz="0" w:space="0" w:color="auto"/>
            <w:left w:val="none" w:sz="0" w:space="0" w:color="auto"/>
            <w:bottom w:val="none" w:sz="0" w:space="0" w:color="auto"/>
            <w:right w:val="none" w:sz="0" w:space="0" w:color="auto"/>
          </w:divBdr>
        </w:div>
        <w:div w:id="2088570097">
          <w:marLeft w:val="0"/>
          <w:marRight w:val="0"/>
          <w:marTop w:val="121"/>
          <w:marBottom w:val="0"/>
          <w:divBdr>
            <w:top w:val="none" w:sz="0" w:space="0" w:color="auto"/>
            <w:left w:val="none" w:sz="0" w:space="0" w:color="auto"/>
            <w:bottom w:val="none" w:sz="0" w:space="0" w:color="auto"/>
            <w:right w:val="none" w:sz="0" w:space="0" w:color="auto"/>
          </w:divBdr>
        </w:div>
        <w:div w:id="2089035988">
          <w:marLeft w:val="0"/>
          <w:marRight w:val="0"/>
          <w:marTop w:val="121"/>
          <w:marBottom w:val="0"/>
          <w:divBdr>
            <w:top w:val="none" w:sz="0" w:space="0" w:color="auto"/>
            <w:left w:val="none" w:sz="0" w:space="0" w:color="auto"/>
            <w:bottom w:val="none" w:sz="0" w:space="0" w:color="auto"/>
            <w:right w:val="none" w:sz="0" w:space="0" w:color="auto"/>
          </w:divBdr>
        </w:div>
        <w:div w:id="2089424019">
          <w:marLeft w:val="0"/>
          <w:marRight w:val="0"/>
          <w:marTop w:val="121"/>
          <w:marBottom w:val="0"/>
          <w:divBdr>
            <w:top w:val="none" w:sz="0" w:space="0" w:color="auto"/>
            <w:left w:val="none" w:sz="0" w:space="0" w:color="auto"/>
            <w:bottom w:val="none" w:sz="0" w:space="0" w:color="auto"/>
            <w:right w:val="none" w:sz="0" w:space="0" w:color="auto"/>
          </w:divBdr>
        </w:div>
        <w:div w:id="2090495468">
          <w:marLeft w:val="0"/>
          <w:marRight w:val="0"/>
          <w:marTop w:val="121"/>
          <w:marBottom w:val="0"/>
          <w:divBdr>
            <w:top w:val="none" w:sz="0" w:space="0" w:color="auto"/>
            <w:left w:val="none" w:sz="0" w:space="0" w:color="auto"/>
            <w:bottom w:val="none" w:sz="0" w:space="0" w:color="auto"/>
            <w:right w:val="none" w:sz="0" w:space="0" w:color="auto"/>
          </w:divBdr>
        </w:div>
        <w:div w:id="2090691398">
          <w:marLeft w:val="0"/>
          <w:marRight w:val="0"/>
          <w:marTop w:val="121"/>
          <w:marBottom w:val="0"/>
          <w:divBdr>
            <w:top w:val="none" w:sz="0" w:space="0" w:color="auto"/>
            <w:left w:val="none" w:sz="0" w:space="0" w:color="auto"/>
            <w:bottom w:val="none" w:sz="0" w:space="0" w:color="auto"/>
            <w:right w:val="none" w:sz="0" w:space="0" w:color="auto"/>
          </w:divBdr>
        </w:div>
        <w:div w:id="2090812375">
          <w:marLeft w:val="60"/>
          <w:marRight w:val="60"/>
          <w:marTop w:val="100"/>
          <w:marBottom w:val="100"/>
          <w:divBdr>
            <w:top w:val="none" w:sz="0" w:space="0" w:color="auto"/>
            <w:left w:val="none" w:sz="0" w:space="0" w:color="auto"/>
            <w:bottom w:val="none" w:sz="0" w:space="0" w:color="auto"/>
            <w:right w:val="none" w:sz="0" w:space="0" w:color="auto"/>
          </w:divBdr>
          <w:divsChild>
            <w:div w:id="1260870535">
              <w:marLeft w:val="0"/>
              <w:marRight w:val="0"/>
              <w:marTop w:val="0"/>
              <w:marBottom w:val="0"/>
              <w:divBdr>
                <w:top w:val="none" w:sz="0" w:space="0" w:color="auto"/>
                <w:left w:val="none" w:sz="0" w:space="0" w:color="auto"/>
                <w:bottom w:val="none" w:sz="0" w:space="0" w:color="auto"/>
                <w:right w:val="none" w:sz="0" w:space="0" w:color="auto"/>
              </w:divBdr>
            </w:div>
          </w:divsChild>
        </w:div>
        <w:div w:id="2091539139">
          <w:marLeft w:val="0"/>
          <w:marRight w:val="0"/>
          <w:marTop w:val="121"/>
          <w:marBottom w:val="0"/>
          <w:divBdr>
            <w:top w:val="none" w:sz="0" w:space="0" w:color="auto"/>
            <w:left w:val="none" w:sz="0" w:space="0" w:color="auto"/>
            <w:bottom w:val="none" w:sz="0" w:space="0" w:color="auto"/>
            <w:right w:val="none" w:sz="0" w:space="0" w:color="auto"/>
          </w:divBdr>
        </w:div>
        <w:div w:id="2092043287">
          <w:marLeft w:val="60"/>
          <w:marRight w:val="60"/>
          <w:marTop w:val="100"/>
          <w:marBottom w:val="100"/>
          <w:divBdr>
            <w:top w:val="none" w:sz="0" w:space="0" w:color="auto"/>
            <w:left w:val="none" w:sz="0" w:space="0" w:color="auto"/>
            <w:bottom w:val="none" w:sz="0" w:space="0" w:color="auto"/>
            <w:right w:val="none" w:sz="0" w:space="0" w:color="auto"/>
          </w:divBdr>
        </w:div>
        <w:div w:id="2092241486">
          <w:marLeft w:val="0"/>
          <w:marRight w:val="0"/>
          <w:marTop w:val="121"/>
          <w:marBottom w:val="0"/>
          <w:divBdr>
            <w:top w:val="none" w:sz="0" w:space="0" w:color="auto"/>
            <w:left w:val="none" w:sz="0" w:space="0" w:color="auto"/>
            <w:bottom w:val="none" w:sz="0" w:space="0" w:color="auto"/>
            <w:right w:val="none" w:sz="0" w:space="0" w:color="auto"/>
          </w:divBdr>
        </w:div>
        <w:div w:id="2092316085">
          <w:marLeft w:val="60"/>
          <w:marRight w:val="60"/>
          <w:marTop w:val="100"/>
          <w:marBottom w:val="100"/>
          <w:divBdr>
            <w:top w:val="none" w:sz="0" w:space="0" w:color="auto"/>
            <w:left w:val="none" w:sz="0" w:space="0" w:color="auto"/>
            <w:bottom w:val="none" w:sz="0" w:space="0" w:color="auto"/>
            <w:right w:val="none" w:sz="0" w:space="0" w:color="auto"/>
          </w:divBdr>
          <w:divsChild>
            <w:div w:id="1416627851">
              <w:marLeft w:val="0"/>
              <w:marRight w:val="0"/>
              <w:marTop w:val="0"/>
              <w:marBottom w:val="0"/>
              <w:divBdr>
                <w:top w:val="none" w:sz="0" w:space="0" w:color="auto"/>
                <w:left w:val="none" w:sz="0" w:space="0" w:color="auto"/>
                <w:bottom w:val="none" w:sz="0" w:space="0" w:color="auto"/>
                <w:right w:val="none" w:sz="0" w:space="0" w:color="auto"/>
              </w:divBdr>
            </w:div>
          </w:divsChild>
        </w:div>
        <w:div w:id="2092433687">
          <w:marLeft w:val="0"/>
          <w:marRight w:val="0"/>
          <w:marTop w:val="0"/>
          <w:marBottom w:val="0"/>
          <w:divBdr>
            <w:top w:val="none" w:sz="0" w:space="0" w:color="auto"/>
            <w:left w:val="none" w:sz="0" w:space="0" w:color="auto"/>
            <w:bottom w:val="none" w:sz="0" w:space="0" w:color="auto"/>
            <w:right w:val="none" w:sz="0" w:space="0" w:color="auto"/>
          </w:divBdr>
        </w:div>
        <w:div w:id="2092847393">
          <w:marLeft w:val="0"/>
          <w:marRight w:val="0"/>
          <w:marTop w:val="121"/>
          <w:marBottom w:val="0"/>
          <w:divBdr>
            <w:top w:val="none" w:sz="0" w:space="0" w:color="auto"/>
            <w:left w:val="none" w:sz="0" w:space="0" w:color="auto"/>
            <w:bottom w:val="none" w:sz="0" w:space="0" w:color="auto"/>
            <w:right w:val="none" w:sz="0" w:space="0" w:color="auto"/>
          </w:divBdr>
        </w:div>
        <w:div w:id="2093311621">
          <w:marLeft w:val="0"/>
          <w:marRight w:val="0"/>
          <w:marTop w:val="0"/>
          <w:marBottom w:val="0"/>
          <w:divBdr>
            <w:top w:val="none" w:sz="0" w:space="0" w:color="auto"/>
            <w:left w:val="none" w:sz="0" w:space="0" w:color="auto"/>
            <w:bottom w:val="none" w:sz="0" w:space="0" w:color="auto"/>
            <w:right w:val="none" w:sz="0" w:space="0" w:color="auto"/>
          </w:divBdr>
        </w:div>
        <w:div w:id="2093315711">
          <w:marLeft w:val="0"/>
          <w:marRight w:val="0"/>
          <w:marTop w:val="121"/>
          <w:marBottom w:val="0"/>
          <w:divBdr>
            <w:top w:val="none" w:sz="0" w:space="0" w:color="auto"/>
            <w:left w:val="none" w:sz="0" w:space="0" w:color="auto"/>
            <w:bottom w:val="none" w:sz="0" w:space="0" w:color="auto"/>
            <w:right w:val="none" w:sz="0" w:space="0" w:color="auto"/>
          </w:divBdr>
        </w:div>
        <w:div w:id="2095936086">
          <w:marLeft w:val="0"/>
          <w:marRight w:val="0"/>
          <w:marTop w:val="121"/>
          <w:marBottom w:val="0"/>
          <w:divBdr>
            <w:top w:val="none" w:sz="0" w:space="0" w:color="auto"/>
            <w:left w:val="none" w:sz="0" w:space="0" w:color="auto"/>
            <w:bottom w:val="none" w:sz="0" w:space="0" w:color="auto"/>
            <w:right w:val="none" w:sz="0" w:space="0" w:color="auto"/>
          </w:divBdr>
        </w:div>
        <w:div w:id="2096172926">
          <w:marLeft w:val="60"/>
          <w:marRight w:val="60"/>
          <w:marTop w:val="100"/>
          <w:marBottom w:val="100"/>
          <w:divBdr>
            <w:top w:val="none" w:sz="0" w:space="0" w:color="auto"/>
            <w:left w:val="none" w:sz="0" w:space="0" w:color="auto"/>
            <w:bottom w:val="none" w:sz="0" w:space="0" w:color="auto"/>
            <w:right w:val="none" w:sz="0" w:space="0" w:color="auto"/>
          </w:divBdr>
          <w:divsChild>
            <w:div w:id="1609198102">
              <w:marLeft w:val="0"/>
              <w:marRight w:val="0"/>
              <w:marTop w:val="0"/>
              <w:marBottom w:val="0"/>
              <w:divBdr>
                <w:top w:val="none" w:sz="0" w:space="0" w:color="auto"/>
                <w:left w:val="none" w:sz="0" w:space="0" w:color="auto"/>
                <w:bottom w:val="none" w:sz="0" w:space="0" w:color="auto"/>
                <w:right w:val="none" w:sz="0" w:space="0" w:color="auto"/>
              </w:divBdr>
            </w:div>
          </w:divsChild>
        </w:div>
        <w:div w:id="2096512187">
          <w:marLeft w:val="60"/>
          <w:marRight w:val="60"/>
          <w:marTop w:val="100"/>
          <w:marBottom w:val="100"/>
          <w:divBdr>
            <w:top w:val="none" w:sz="0" w:space="0" w:color="auto"/>
            <w:left w:val="none" w:sz="0" w:space="0" w:color="auto"/>
            <w:bottom w:val="none" w:sz="0" w:space="0" w:color="auto"/>
            <w:right w:val="none" w:sz="0" w:space="0" w:color="auto"/>
          </w:divBdr>
          <w:divsChild>
            <w:div w:id="1006518800">
              <w:marLeft w:val="0"/>
              <w:marRight w:val="0"/>
              <w:marTop w:val="0"/>
              <w:marBottom w:val="0"/>
              <w:divBdr>
                <w:top w:val="none" w:sz="0" w:space="0" w:color="auto"/>
                <w:left w:val="none" w:sz="0" w:space="0" w:color="auto"/>
                <w:bottom w:val="none" w:sz="0" w:space="0" w:color="auto"/>
                <w:right w:val="none" w:sz="0" w:space="0" w:color="auto"/>
              </w:divBdr>
            </w:div>
          </w:divsChild>
        </w:div>
        <w:div w:id="2097245308">
          <w:marLeft w:val="0"/>
          <w:marRight w:val="0"/>
          <w:marTop w:val="0"/>
          <w:marBottom w:val="0"/>
          <w:divBdr>
            <w:top w:val="none" w:sz="0" w:space="0" w:color="auto"/>
            <w:left w:val="none" w:sz="0" w:space="0" w:color="auto"/>
            <w:bottom w:val="none" w:sz="0" w:space="0" w:color="auto"/>
            <w:right w:val="none" w:sz="0" w:space="0" w:color="auto"/>
          </w:divBdr>
        </w:div>
        <w:div w:id="2101217933">
          <w:marLeft w:val="0"/>
          <w:marRight w:val="0"/>
          <w:marTop w:val="121"/>
          <w:marBottom w:val="0"/>
          <w:divBdr>
            <w:top w:val="none" w:sz="0" w:space="0" w:color="auto"/>
            <w:left w:val="none" w:sz="0" w:space="0" w:color="auto"/>
            <w:bottom w:val="none" w:sz="0" w:space="0" w:color="auto"/>
            <w:right w:val="none" w:sz="0" w:space="0" w:color="auto"/>
          </w:divBdr>
        </w:div>
        <w:div w:id="2101294559">
          <w:marLeft w:val="60"/>
          <w:marRight w:val="60"/>
          <w:marTop w:val="100"/>
          <w:marBottom w:val="100"/>
          <w:divBdr>
            <w:top w:val="none" w:sz="0" w:space="0" w:color="auto"/>
            <w:left w:val="none" w:sz="0" w:space="0" w:color="auto"/>
            <w:bottom w:val="none" w:sz="0" w:space="0" w:color="auto"/>
            <w:right w:val="none" w:sz="0" w:space="0" w:color="auto"/>
          </w:divBdr>
          <w:divsChild>
            <w:div w:id="929119273">
              <w:marLeft w:val="0"/>
              <w:marRight w:val="0"/>
              <w:marTop w:val="0"/>
              <w:marBottom w:val="0"/>
              <w:divBdr>
                <w:top w:val="none" w:sz="0" w:space="0" w:color="auto"/>
                <w:left w:val="none" w:sz="0" w:space="0" w:color="auto"/>
                <w:bottom w:val="none" w:sz="0" w:space="0" w:color="auto"/>
                <w:right w:val="none" w:sz="0" w:space="0" w:color="auto"/>
              </w:divBdr>
            </w:div>
          </w:divsChild>
        </w:div>
        <w:div w:id="2101834028">
          <w:marLeft w:val="60"/>
          <w:marRight w:val="60"/>
          <w:marTop w:val="100"/>
          <w:marBottom w:val="100"/>
          <w:divBdr>
            <w:top w:val="none" w:sz="0" w:space="0" w:color="auto"/>
            <w:left w:val="none" w:sz="0" w:space="0" w:color="auto"/>
            <w:bottom w:val="none" w:sz="0" w:space="0" w:color="auto"/>
            <w:right w:val="none" w:sz="0" w:space="0" w:color="auto"/>
          </w:divBdr>
        </w:div>
        <w:div w:id="2102987144">
          <w:marLeft w:val="60"/>
          <w:marRight w:val="60"/>
          <w:marTop w:val="100"/>
          <w:marBottom w:val="100"/>
          <w:divBdr>
            <w:top w:val="none" w:sz="0" w:space="0" w:color="auto"/>
            <w:left w:val="none" w:sz="0" w:space="0" w:color="auto"/>
            <w:bottom w:val="none" w:sz="0" w:space="0" w:color="auto"/>
            <w:right w:val="none" w:sz="0" w:space="0" w:color="auto"/>
          </w:divBdr>
          <w:divsChild>
            <w:div w:id="1851680358">
              <w:marLeft w:val="0"/>
              <w:marRight w:val="0"/>
              <w:marTop w:val="0"/>
              <w:marBottom w:val="0"/>
              <w:divBdr>
                <w:top w:val="none" w:sz="0" w:space="0" w:color="auto"/>
                <w:left w:val="none" w:sz="0" w:space="0" w:color="auto"/>
                <w:bottom w:val="none" w:sz="0" w:space="0" w:color="auto"/>
                <w:right w:val="none" w:sz="0" w:space="0" w:color="auto"/>
              </w:divBdr>
            </w:div>
          </w:divsChild>
        </w:div>
        <w:div w:id="2103453964">
          <w:marLeft w:val="0"/>
          <w:marRight w:val="0"/>
          <w:marTop w:val="121"/>
          <w:marBottom w:val="0"/>
          <w:divBdr>
            <w:top w:val="none" w:sz="0" w:space="0" w:color="auto"/>
            <w:left w:val="none" w:sz="0" w:space="0" w:color="auto"/>
            <w:bottom w:val="none" w:sz="0" w:space="0" w:color="auto"/>
            <w:right w:val="none" w:sz="0" w:space="0" w:color="auto"/>
          </w:divBdr>
        </w:div>
        <w:div w:id="2103648511">
          <w:marLeft w:val="0"/>
          <w:marRight w:val="0"/>
          <w:marTop w:val="121"/>
          <w:marBottom w:val="0"/>
          <w:divBdr>
            <w:top w:val="none" w:sz="0" w:space="0" w:color="auto"/>
            <w:left w:val="none" w:sz="0" w:space="0" w:color="auto"/>
            <w:bottom w:val="none" w:sz="0" w:space="0" w:color="auto"/>
            <w:right w:val="none" w:sz="0" w:space="0" w:color="auto"/>
          </w:divBdr>
        </w:div>
        <w:div w:id="2103716255">
          <w:marLeft w:val="0"/>
          <w:marRight w:val="0"/>
          <w:marTop w:val="121"/>
          <w:marBottom w:val="0"/>
          <w:divBdr>
            <w:top w:val="none" w:sz="0" w:space="0" w:color="auto"/>
            <w:left w:val="none" w:sz="0" w:space="0" w:color="auto"/>
            <w:bottom w:val="none" w:sz="0" w:space="0" w:color="auto"/>
            <w:right w:val="none" w:sz="0" w:space="0" w:color="auto"/>
          </w:divBdr>
        </w:div>
        <w:div w:id="2103841994">
          <w:marLeft w:val="60"/>
          <w:marRight w:val="60"/>
          <w:marTop w:val="100"/>
          <w:marBottom w:val="100"/>
          <w:divBdr>
            <w:top w:val="none" w:sz="0" w:space="0" w:color="auto"/>
            <w:left w:val="none" w:sz="0" w:space="0" w:color="auto"/>
            <w:bottom w:val="none" w:sz="0" w:space="0" w:color="auto"/>
            <w:right w:val="none" w:sz="0" w:space="0" w:color="auto"/>
          </w:divBdr>
        </w:div>
        <w:div w:id="2103915210">
          <w:marLeft w:val="0"/>
          <w:marRight w:val="0"/>
          <w:marTop w:val="121"/>
          <w:marBottom w:val="0"/>
          <w:divBdr>
            <w:top w:val="none" w:sz="0" w:space="0" w:color="auto"/>
            <w:left w:val="none" w:sz="0" w:space="0" w:color="auto"/>
            <w:bottom w:val="none" w:sz="0" w:space="0" w:color="auto"/>
            <w:right w:val="none" w:sz="0" w:space="0" w:color="auto"/>
          </w:divBdr>
        </w:div>
        <w:div w:id="2104915131">
          <w:marLeft w:val="0"/>
          <w:marRight w:val="0"/>
          <w:marTop w:val="0"/>
          <w:marBottom w:val="0"/>
          <w:divBdr>
            <w:top w:val="none" w:sz="0" w:space="0" w:color="auto"/>
            <w:left w:val="none" w:sz="0" w:space="0" w:color="auto"/>
            <w:bottom w:val="none" w:sz="0" w:space="0" w:color="auto"/>
            <w:right w:val="none" w:sz="0" w:space="0" w:color="auto"/>
          </w:divBdr>
        </w:div>
        <w:div w:id="2105688092">
          <w:marLeft w:val="0"/>
          <w:marRight w:val="0"/>
          <w:marTop w:val="0"/>
          <w:marBottom w:val="0"/>
          <w:divBdr>
            <w:top w:val="none" w:sz="0" w:space="0" w:color="auto"/>
            <w:left w:val="none" w:sz="0" w:space="0" w:color="auto"/>
            <w:bottom w:val="none" w:sz="0" w:space="0" w:color="auto"/>
            <w:right w:val="none" w:sz="0" w:space="0" w:color="auto"/>
          </w:divBdr>
        </w:div>
        <w:div w:id="2107119025">
          <w:marLeft w:val="0"/>
          <w:marRight w:val="0"/>
          <w:marTop w:val="0"/>
          <w:marBottom w:val="0"/>
          <w:divBdr>
            <w:top w:val="none" w:sz="0" w:space="0" w:color="auto"/>
            <w:left w:val="none" w:sz="0" w:space="0" w:color="auto"/>
            <w:bottom w:val="none" w:sz="0" w:space="0" w:color="auto"/>
            <w:right w:val="none" w:sz="0" w:space="0" w:color="auto"/>
          </w:divBdr>
        </w:div>
        <w:div w:id="2107577982">
          <w:marLeft w:val="0"/>
          <w:marRight w:val="0"/>
          <w:marTop w:val="121"/>
          <w:marBottom w:val="0"/>
          <w:divBdr>
            <w:top w:val="none" w:sz="0" w:space="0" w:color="auto"/>
            <w:left w:val="none" w:sz="0" w:space="0" w:color="auto"/>
            <w:bottom w:val="none" w:sz="0" w:space="0" w:color="auto"/>
            <w:right w:val="none" w:sz="0" w:space="0" w:color="auto"/>
          </w:divBdr>
        </w:div>
        <w:div w:id="2107648827">
          <w:marLeft w:val="0"/>
          <w:marRight w:val="0"/>
          <w:marTop w:val="121"/>
          <w:marBottom w:val="0"/>
          <w:divBdr>
            <w:top w:val="none" w:sz="0" w:space="0" w:color="auto"/>
            <w:left w:val="none" w:sz="0" w:space="0" w:color="auto"/>
            <w:bottom w:val="none" w:sz="0" w:space="0" w:color="auto"/>
            <w:right w:val="none" w:sz="0" w:space="0" w:color="auto"/>
          </w:divBdr>
        </w:div>
        <w:div w:id="2108769011">
          <w:marLeft w:val="0"/>
          <w:marRight w:val="0"/>
          <w:marTop w:val="0"/>
          <w:marBottom w:val="0"/>
          <w:divBdr>
            <w:top w:val="none" w:sz="0" w:space="0" w:color="auto"/>
            <w:left w:val="none" w:sz="0" w:space="0" w:color="auto"/>
            <w:bottom w:val="none" w:sz="0" w:space="0" w:color="auto"/>
            <w:right w:val="none" w:sz="0" w:space="0" w:color="auto"/>
          </w:divBdr>
        </w:div>
        <w:div w:id="2109035382">
          <w:marLeft w:val="0"/>
          <w:marRight w:val="0"/>
          <w:marTop w:val="121"/>
          <w:marBottom w:val="0"/>
          <w:divBdr>
            <w:top w:val="none" w:sz="0" w:space="0" w:color="auto"/>
            <w:left w:val="none" w:sz="0" w:space="0" w:color="auto"/>
            <w:bottom w:val="none" w:sz="0" w:space="0" w:color="auto"/>
            <w:right w:val="none" w:sz="0" w:space="0" w:color="auto"/>
          </w:divBdr>
        </w:div>
        <w:div w:id="2109042180">
          <w:marLeft w:val="60"/>
          <w:marRight w:val="60"/>
          <w:marTop w:val="100"/>
          <w:marBottom w:val="100"/>
          <w:divBdr>
            <w:top w:val="none" w:sz="0" w:space="0" w:color="auto"/>
            <w:left w:val="none" w:sz="0" w:space="0" w:color="auto"/>
            <w:bottom w:val="none" w:sz="0" w:space="0" w:color="auto"/>
            <w:right w:val="none" w:sz="0" w:space="0" w:color="auto"/>
          </w:divBdr>
        </w:div>
        <w:div w:id="2109620160">
          <w:marLeft w:val="0"/>
          <w:marRight w:val="0"/>
          <w:marTop w:val="121"/>
          <w:marBottom w:val="0"/>
          <w:divBdr>
            <w:top w:val="none" w:sz="0" w:space="0" w:color="auto"/>
            <w:left w:val="none" w:sz="0" w:space="0" w:color="auto"/>
            <w:bottom w:val="none" w:sz="0" w:space="0" w:color="auto"/>
            <w:right w:val="none" w:sz="0" w:space="0" w:color="auto"/>
          </w:divBdr>
        </w:div>
        <w:div w:id="2109957957">
          <w:marLeft w:val="0"/>
          <w:marRight w:val="0"/>
          <w:marTop w:val="0"/>
          <w:marBottom w:val="0"/>
          <w:divBdr>
            <w:top w:val="none" w:sz="0" w:space="0" w:color="auto"/>
            <w:left w:val="none" w:sz="0" w:space="0" w:color="auto"/>
            <w:bottom w:val="none" w:sz="0" w:space="0" w:color="auto"/>
            <w:right w:val="none" w:sz="0" w:space="0" w:color="auto"/>
          </w:divBdr>
        </w:div>
        <w:div w:id="2110274839">
          <w:marLeft w:val="0"/>
          <w:marRight w:val="0"/>
          <w:marTop w:val="121"/>
          <w:marBottom w:val="0"/>
          <w:divBdr>
            <w:top w:val="none" w:sz="0" w:space="0" w:color="auto"/>
            <w:left w:val="none" w:sz="0" w:space="0" w:color="auto"/>
            <w:bottom w:val="none" w:sz="0" w:space="0" w:color="auto"/>
            <w:right w:val="none" w:sz="0" w:space="0" w:color="auto"/>
          </w:divBdr>
        </w:div>
        <w:div w:id="2110463855">
          <w:marLeft w:val="60"/>
          <w:marRight w:val="60"/>
          <w:marTop w:val="100"/>
          <w:marBottom w:val="100"/>
          <w:divBdr>
            <w:top w:val="none" w:sz="0" w:space="0" w:color="auto"/>
            <w:left w:val="none" w:sz="0" w:space="0" w:color="auto"/>
            <w:bottom w:val="none" w:sz="0" w:space="0" w:color="auto"/>
            <w:right w:val="none" w:sz="0" w:space="0" w:color="auto"/>
          </w:divBdr>
          <w:divsChild>
            <w:div w:id="841898917">
              <w:marLeft w:val="0"/>
              <w:marRight w:val="0"/>
              <w:marTop w:val="0"/>
              <w:marBottom w:val="0"/>
              <w:divBdr>
                <w:top w:val="none" w:sz="0" w:space="0" w:color="auto"/>
                <w:left w:val="none" w:sz="0" w:space="0" w:color="auto"/>
                <w:bottom w:val="none" w:sz="0" w:space="0" w:color="auto"/>
                <w:right w:val="none" w:sz="0" w:space="0" w:color="auto"/>
              </w:divBdr>
            </w:div>
          </w:divsChild>
        </w:div>
        <w:div w:id="2112164993">
          <w:marLeft w:val="60"/>
          <w:marRight w:val="60"/>
          <w:marTop w:val="100"/>
          <w:marBottom w:val="100"/>
          <w:divBdr>
            <w:top w:val="none" w:sz="0" w:space="0" w:color="auto"/>
            <w:left w:val="none" w:sz="0" w:space="0" w:color="auto"/>
            <w:bottom w:val="none" w:sz="0" w:space="0" w:color="auto"/>
            <w:right w:val="none" w:sz="0" w:space="0" w:color="auto"/>
          </w:divBdr>
        </w:div>
        <w:div w:id="2112504018">
          <w:marLeft w:val="0"/>
          <w:marRight w:val="0"/>
          <w:marTop w:val="121"/>
          <w:marBottom w:val="0"/>
          <w:divBdr>
            <w:top w:val="none" w:sz="0" w:space="0" w:color="auto"/>
            <w:left w:val="none" w:sz="0" w:space="0" w:color="auto"/>
            <w:bottom w:val="none" w:sz="0" w:space="0" w:color="auto"/>
            <w:right w:val="none" w:sz="0" w:space="0" w:color="auto"/>
          </w:divBdr>
        </w:div>
        <w:div w:id="2113091625">
          <w:marLeft w:val="0"/>
          <w:marRight w:val="0"/>
          <w:marTop w:val="121"/>
          <w:marBottom w:val="0"/>
          <w:divBdr>
            <w:top w:val="none" w:sz="0" w:space="0" w:color="auto"/>
            <w:left w:val="none" w:sz="0" w:space="0" w:color="auto"/>
            <w:bottom w:val="none" w:sz="0" w:space="0" w:color="auto"/>
            <w:right w:val="none" w:sz="0" w:space="0" w:color="auto"/>
          </w:divBdr>
        </w:div>
        <w:div w:id="2113502600">
          <w:marLeft w:val="0"/>
          <w:marRight w:val="0"/>
          <w:marTop w:val="121"/>
          <w:marBottom w:val="0"/>
          <w:divBdr>
            <w:top w:val="none" w:sz="0" w:space="0" w:color="auto"/>
            <w:left w:val="none" w:sz="0" w:space="0" w:color="auto"/>
            <w:bottom w:val="none" w:sz="0" w:space="0" w:color="auto"/>
            <w:right w:val="none" w:sz="0" w:space="0" w:color="auto"/>
          </w:divBdr>
        </w:div>
        <w:div w:id="2113742961">
          <w:marLeft w:val="0"/>
          <w:marRight w:val="0"/>
          <w:marTop w:val="121"/>
          <w:marBottom w:val="0"/>
          <w:divBdr>
            <w:top w:val="none" w:sz="0" w:space="0" w:color="auto"/>
            <w:left w:val="none" w:sz="0" w:space="0" w:color="auto"/>
            <w:bottom w:val="none" w:sz="0" w:space="0" w:color="auto"/>
            <w:right w:val="none" w:sz="0" w:space="0" w:color="auto"/>
          </w:divBdr>
        </w:div>
        <w:div w:id="2114133675">
          <w:marLeft w:val="0"/>
          <w:marRight w:val="0"/>
          <w:marTop w:val="121"/>
          <w:marBottom w:val="0"/>
          <w:divBdr>
            <w:top w:val="none" w:sz="0" w:space="0" w:color="auto"/>
            <w:left w:val="none" w:sz="0" w:space="0" w:color="auto"/>
            <w:bottom w:val="none" w:sz="0" w:space="0" w:color="auto"/>
            <w:right w:val="none" w:sz="0" w:space="0" w:color="auto"/>
          </w:divBdr>
        </w:div>
        <w:div w:id="2114395058">
          <w:marLeft w:val="0"/>
          <w:marRight w:val="0"/>
          <w:marTop w:val="121"/>
          <w:marBottom w:val="0"/>
          <w:divBdr>
            <w:top w:val="none" w:sz="0" w:space="0" w:color="auto"/>
            <w:left w:val="none" w:sz="0" w:space="0" w:color="auto"/>
            <w:bottom w:val="none" w:sz="0" w:space="0" w:color="auto"/>
            <w:right w:val="none" w:sz="0" w:space="0" w:color="auto"/>
          </w:divBdr>
        </w:div>
        <w:div w:id="2114520551">
          <w:marLeft w:val="0"/>
          <w:marRight w:val="0"/>
          <w:marTop w:val="0"/>
          <w:marBottom w:val="0"/>
          <w:divBdr>
            <w:top w:val="none" w:sz="0" w:space="0" w:color="auto"/>
            <w:left w:val="none" w:sz="0" w:space="0" w:color="auto"/>
            <w:bottom w:val="none" w:sz="0" w:space="0" w:color="auto"/>
            <w:right w:val="none" w:sz="0" w:space="0" w:color="auto"/>
          </w:divBdr>
        </w:div>
        <w:div w:id="2114861308">
          <w:marLeft w:val="60"/>
          <w:marRight w:val="60"/>
          <w:marTop w:val="100"/>
          <w:marBottom w:val="100"/>
          <w:divBdr>
            <w:top w:val="none" w:sz="0" w:space="0" w:color="auto"/>
            <w:left w:val="none" w:sz="0" w:space="0" w:color="auto"/>
            <w:bottom w:val="none" w:sz="0" w:space="0" w:color="auto"/>
            <w:right w:val="none" w:sz="0" w:space="0" w:color="auto"/>
          </w:divBdr>
        </w:div>
        <w:div w:id="2115243242">
          <w:marLeft w:val="0"/>
          <w:marRight w:val="0"/>
          <w:marTop w:val="121"/>
          <w:marBottom w:val="0"/>
          <w:divBdr>
            <w:top w:val="none" w:sz="0" w:space="0" w:color="auto"/>
            <w:left w:val="none" w:sz="0" w:space="0" w:color="auto"/>
            <w:bottom w:val="none" w:sz="0" w:space="0" w:color="auto"/>
            <w:right w:val="none" w:sz="0" w:space="0" w:color="auto"/>
          </w:divBdr>
        </w:div>
        <w:div w:id="2116559174">
          <w:marLeft w:val="60"/>
          <w:marRight w:val="60"/>
          <w:marTop w:val="100"/>
          <w:marBottom w:val="100"/>
          <w:divBdr>
            <w:top w:val="none" w:sz="0" w:space="0" w:color="auto"/>
            <w:left w:val="none" w:sz="0" w:space="0" w:color="auto"/>
            <w:bottom w:val="none" w:sz="0" w:space="0" w:color="auto"/>
            <w:right w:val="none" w:sz="0" w:space="0" w:color="auto"/>
          </w:divBdr>
          <w:divsChild>
            <w:div w:id="1325234214">
              <w:marLeft w:val="0"/>
              <w:marRight w:val="0"/>
              <w:marTop w:val="0"/>
              <w:marBottom w:val="0"/>
              <w:divBdr>
                <w:top w:val="none" w:sz="0" w:space="0" w:color="auto"/>
                <w:left w:val="none" w:sz="0" w:space="0" w:color="auto"/>
                <w:bottom w:val="none" w:sz="0" w:space="0" w:color="auto"/>
                <w:right w:val="none" w:sz="0" w:space="0" w:color="auto"/>
              </w:divBdr>
            </w:div>
          </w:divsChild>
        </w:div>
        <w:div w:id="2116752022">
          <w:marLeft w:val="60"/>
          <w:marRight w:val="60"/>
          <w:marTop w:val="100"/>
          <w:marBottom w:val="100"/>
          <w:divBdr>
            <w:top w:val="none" w:sz="0" w:space="0" w:color="auto"/>
            <w:left w:val="none" w:sz="0" w:space="0" w:color="auto"/>
            <w:bottom w:val="none" w:sz="0" w:space="0" w:color="auto"/>
            <w:right w:val="none" w:sz="0" w:space="0" w:color="auto"/>
          </w:divBdr>
        </w:div>
        <w:div w:id="2118409442">
          <w:marLeft w:val="0"/>
          <w:marRight w:val="0"/>
          <w:marTop w:val="0"/>
          <w:marBottom w:val="0"/>
          <w:divBdr>
            <w:top w:val="none" w:sz="0" w:space="0" w:color="auto"/>
            <w:left w:val="none" w:sz="0" w:space="0" w:color="auto"/>
            <w:bottom w:val="none" w:sz="0" w:space="0" w:color="auto"/>
            <w:right w:val="none" w:sz="0" w:space="0" w:color="auto"/>
          </w:divBdr>
        </w:div>
        <w:div w:id="2118525194">
          <w:marLeft w:val="0"/>
          <w:marRight w:val="0"/>
          <w:marTop w:val="0"/>
          <w:marBottom w:val="0"/>
          <w:divBdr>
            <w:top w:val="none" w:sz="0" w:space="0" w:color="auto"/>
            <w:left w:val="none" w:sz="0" w:space="0" w:color="auto"/>
            <w:bottom w:val="none" w:sz="0" w:space="0" w:color="auto"/>
            <w:right w:val="none" w:sz="0" w:space="0" w:color="auto"/>
          </w:divBdr>
        </w:div>
        <w:div w:id="2119399631">
          <w:marLeft w:val="0"/>
          <w:marRight w:val="0"/>
          <w:marTop w:val="121"/>
          <w:marBottom w:val="0"/>
          <w:divBdr>
            <w:top w:val="none" w:sz="0" w:space="0" w:color="auto"/>
            <w:left w:val="none" w:sz="0" w:space="0" w:color="auto"/>
            <w:bottom w:val="none" w:sz="0" w:space="0" w:color="auto"/>
            <w:right w:val="none" w:sz="0" w:space="0" w:color="auto"/>
          </w:divBdr>
        </w:div>
        <w:div w:id="2119717834">
          <w:marLeft w:val="60"/>
          <w:marRight w:val="60"/>
          <w:marTop w:val="100"/>
          <w:marBottom w:val="100"/>
          <w:divBdr>
            <w:top w:val="none" w:sz="0" w:space="0" w:color="auto"/>
            <w:left w:val="none" w:sz="0" w:space="0" w:color="auto"/>
            <w:bottom w:val="none" w:sz="0" w:space="0" w:color="auto"/>
            <w:right w:val="none" w:sz="0" w:space="0" w:color="auto"/>
          </w:divBdr>
        </w:div>
        <w:div w:id="2120030137">
          <w:marLeft w:val="0"/>
          <w:marRight w:val="0"/>
          <w:marTop w:val="121"/>
          <w:marBottom w:val="0"/>
          <w:divBdr>
            <w:top w:val="none" w:sz="0" w:space="0" w:color="auto"/>
            <w:left w:val="none" w:sz="0" w:space="0" w:color="auto"/>
            <w:bottom w:val="none" w:sz="0" w:space="0" w:color="auto"/>
            <w:right w:val="none" w:sz="0" w:space="0" w:color="auto"/>
          </w:divBdr>
        </w:div>
        <w:div w:id="2121102480">
          <w:marLeft w:val="0"/>
          <w:marRight w:val="0"/>
          <w:marTop w:val="0"/>
          <w:marBottom w:val="0"/>
          <w:divBdr>
            <w:top w:val="none" w:sz="0" w:space="0" w:color="auto"/>
            <w:left w:val="none" w:sz="0" w:space="0" w:color="auto"/>
            <w:bottom w:val="none" w:sz="0" w:space="0" w:color="auto"/>
            <w:right w:val="none" w:sz="0" w:space="0" w:color="auto"/>
          </w:divBdr>
        </w:div>
        <w:div w:id="2122648126">
          <w:marLeft w:val="0"/>
          <w:marRight w:val="0"/>
          <w:marTop w:val="0"/>
          <w:marBottom w:val="0"/>
          <w:divBdr>
            <w:top w:val="none" w:sz="0" w:space="0" w:color="auto"/>
            <w:left w:val="none" w:sz="0" w:space="0" w:color="auto"/>
            <w:bottom w:val="none" w:sz="0" w:space="0" w:color="auto"/>
            <w:right w:val="none" w:sz="0" w:space="0" w:color="auto"/>
          </w:divBdr>
        </w:div>
        <w:div w:id="2124380637">
          <w:marLeft w:val="0"/>
          <w:marRight w:val="0"/>
          <w:marTop w:val="121"/>
          <w:marBottom w:val="0"/>
          <w:divBdr>
            <w:top w:val="none" w:sz="0" w:space="0" w:color="auto"/>
            <w:left w:val="none" w:sz="0" w:space="0" w:color="auto"/>
            <w:bottom w:val="none" w:sz="0" w:space="0" w:color="auto"/>
            <w:right w:val="none" w:sz="0" w:space="0" w:color="auto"/>
          </w:divBdr>
        </w:div>
        <w:div w:id="2124494173">
          <w:marLeft w:val="0"/>
          <w:marRight w:val="0"/>
          <w:marTop w:val="0"/>
          <w:marBottom w:val="0"/>
          <w:divBdr>
            <w:top w:val="none" w:sz="0" w:space="0" w:color="auto"/>
            <w:left w:val="none" w:sz="0" w:space="0" w:color="auto"/>
            <w:bottom w:val="none" w:sz="0" w:space="0" w:color="auto"/>
            <w:right w:val="none" w:sz="0" w:space="0" w:color="auto"/>
          </w:divBdr>
        </w:div>
        <w:div w:id="2124877407">
          <w:marLeft w:val="0"/>
          <w:marRight w:val="0"/>
          <w:marTop w:val="121"/>
          <w:marBottom w:val="0"/>
          <w:divBdr>
            <w:top w:val="none" w:sz="0" w:space="0" w:color="auto"/>
            <w:left w:val="none" w:sz="0" w:space="0" w:color="auto"/>
            <w:bottom w:val="none" w:sz="0" w:space="0" w:color="auto"/>
            <w:right w:val="none" w:sz="0" w:space="0" w:color="auto"/>
          </w:divBdr>
        </w:div>
        <w:div w:id="2124955228">
          <w:marLeft w:val="0"/>
          <w:marRight w:val="0"/>
          <w:marTop w:val="0"/>
          <w:marBottom w:val="0"/>
          <w:divBdr>
            <w:top w:val="none" w:sz="0" w:space="0" w:color="auto"/>
            <w:left w:val="none" w:sz="0" w:space="0" w:color="auto"/>
            <w:bottom w:val="none" w:sz="0" w:space="0" w:color="auto"/>
            <w:right w:val="none" w:sz="0" w:space="0" w:color="auto"/>
          </w:divBdr>
        </w:div>
        <w:div w:id="2126121533">
          <w:marLeft w:val="0"/>
          <w:marRight w:val="0"/>
          <w:marTop w:val="121"/>
          <w:marBottom w:val="0"/>
          <w:divBdr>
            <w:top w:val="none" w:sz="0" w:space="0" w:color="auto"/>
            <w:left w:val="none" w:sz="0" w:space="0" w:color="auto"/>
            <w:bottom w:val="none" w:sz="0" w:space="0" w:color="auto"/>
            <w:right w:val="none" w:sz="0" w:space="0" w:color="auto"/>
          </w:divBdr>
        </w:div>
        <w:div w:id="2126343142">
          <w:marLeft w:val="0"/>
          <w:marRight w:val="0"/>
          <w:marTop w:val="121"/>
          <w:marBottom w:val="0"/>
          <w:divBdr>
            <w:top w:val="none" w:sz="0" w:space="0" w:color="auto"/>
            <w:left w:val="none" w:sz="0" w:space="0" w:color="auto"/>
            <w:bottom w:val="none" w:sz="0" w:space="0" w:color="auto"/>
            <w:right w:val="none" w:sz="0" w:space="0" w:color="auto"/>
          </w:divBdr>
        </w:div>
        <w:div w:id="2127653965">
          <w:marLeft w:val="0"/>
          <w:marRight w:val="0"/>
          <w:marTop w:val="0"/>
          <w:marBottom w:val="0"/>
          <w:divBdr>
            <w:top w:val="none" w:sz="0" w:space="0" w:color="auto"/>
            <w:left w:val="none" w:sz="0" w:space="0" w:color="auto"/>
            <w:bottom w:val="none" w:sz="0" w:space="0" w:color="auto"/>
            <w:right w:val="none" w:sz="0" w:space="0" w:color="auto"/>
          </w:divBdr>
        </w:div>
        <w:div w:id="2127693853">
          <w:marLeft w:val="60"/>
          <w:marRight w:val="60"/>
          <w:marTop w:val="100"/>
          <w:marBottom w:val="100"/>
          <w:divBdr>
            <w:top w:val="none" w:sz="0" w:space="0" w:color="auto"/>
            <w:left w:val="none" w:sz="0" w:space="0" w:color="auto"/>
            <w:bottom w:val="none" w:sz="0" w:space="0" w:color="auto"/>
            <w:right w:val="none" w:sz="0" w:space="0" w:color="auto"/>
          </w:divBdr>
        </w:div>
        <w:div w:id="2128116687">
          <w:marLeft w:val="0"/>
          <w:marRight w:val="0"/>
          <w:marTop w:val="0"/>
          <w:marBottom w:val="0"/>
          <w:divBdr>
            <w:top w:val="none" w:sz="0" w:space="0" w:color="auto"/>
            <w:left w:val="none" w:sz="0" w:space="0" w:color="auto"/>
            <w:bottom w:val="none" w:sz="0" w:space="0" w:color="auto"/>
            <w:right w:val="none" w:sz="0" w:space="0" w:color="auto"/>
          </w:divBdr>
        </w:div>
        <w:div w:id="2128157486">
          <w:marLeft w:val="0"/>
          <w:marRight w:val="0"/>
          <w:marTop w:val="0"/>
          <w:marBottom w:val="0"/>
          <w:divBdr>
            <w:top w:val="none" w:sz="0" w:space="0" w:color="auto"/>
            <w:left w:val="none" w:sz="0" w:space="0" w:color="auto"/>
            <w:bottom w:val="none" w:sz="0" w:space="0" w:color="auto"/>
            <w:right w:val="none" w:sz="0" w:space="0" w:color="auto"/>
          </w:divBdr>
        </w:div>
        <w:div w:id="2128159206">
          <w:marLeft w:val="0"/>
          <w:marRight w:val="0"/>
          <w:marTop w:val="121"/>
          <w:marBottom w:val="0"/>
          <w:divBdr>
            <w:top w:val="none" w:sz="0" w:space="0" w:color="auto"/>
            <w:left w:val="none" w:sz="0" w:space="0" w:color="auto"/>
            <w:bottom w:val="none" w:sz="0" w:space="0" w:color="auto"/>
            <w:right w:val="none" w:sz="0" w:space="0" w:color="auto"/>
          </w:divBdr>
        </w:div>
        <w:div w:id="2128549238">
          <w:marLeft w:val="0"/>
          <w:marRight w:val="0"/>
          <w:marTop w:val="121"/>
          <w:marBottom w:val="0"/>
          <w:divBdr>
            <w:top w:val="none" w:sz="0" w:space="0" w:color="auto"/>
            <w:left w:val="none" w:sz="0" w:space="0" w:color="auto"/>
            <w:bottom w:val="none" w:sz="0" w:space="0" w:color="auto"/>
            <w:right w:val="none" w:sz="0" w:space="0" w:color="auto"/>
          </w:divBdr>
        </w:div>
        <w:div w:id="2129816866">
          <w:marLeft w:val="0"/>
          <w:marRight w:val="0"/>
          <w:marTop w:val="121"/>
          <w:marBottom w:val="0"/>
          <w:divBdr>
            <w:top w:val="none" w:sz="0" w:space="0" w:color="auto"/>
            <w:left w:val="none" w:sz="0" w:space="0" w:color="auto"/>
            <w:bottom w:val="none" w:sz="0" w:space="0" w:color="auto"/>
            <w:right w:val="none" w:sz="0" w:space="0" w:color="auto"/>
          </w:divBdr>
        </w:div>
        <w:div w:id="2130121421">
          <w:marLeft w:val="0"/>
          <w:marRight w:val="0"/>
          <w:marTop w:val="121"/>
          <w:marBottom w:val="0"/>
          <w:divBdr>
            <w:top w:val="none" w:sz="0" w:space="0" w:color="auto"/>
            <w:left w:val="none" w:sz="0" w:space="0" w:color="auto"/>
            <w:bottom w:val="none" w:sz="0" w:space="0" w:color="auto"/>
            <w:right w:val="none" w:sz="0" w:space="0" w:color="auto"/>
          </w:divBdr>
        </w:div>
        <w:div w:id="2130388696">
          <w:marLeft w:val="0"/>
          <w:marRight w:val="0"/>
          <w:marTop w:val="121"/>
          <w:marBottom w:val="0"/>
          <w:divBdr>
            <w:top w:val="none" w:sz="0" w:space="0" w:color="auto"/>
            <w:left w:val="none" w:sz="0" w:space="0" w:color="auto"/>
            <w:bottom w:val="none" w:sz="0" w:space="0" w:color="auto"/>
            <w:right w:val="none" w:sz="0" w:space="0" w:color="auto"/>
          </w:divBdr>
        </w:div>
        <w:div w:id="2130856144">
          <w:marLeft w:val="0"/>
          <w:marRight w:val="0"/>
          <w:marTop w:val="121"/>
          <w:marBottom w:val="0"/>
          <w:divBdr>
            <w:top w:val="none" w:sz="0" w:space="0" w:color="auto"/>
            <w:left w:val="none" w:sz="0" w:space="0" w:color="auto"/>
            <w:bottom w:val="none" w:sz="0" w:space="0" w:color="auto"/>
            <w:right w:val="none" w:sz="0" w:space="0" w:color="auto"/>
          </w:divBdr>
        </w:div>
        <w:div w:id="2131195051">
          <w:marLeft w:val="0"/>
          <w:marRight w:val="0"/>
          <w:marTop w:val="121"/>
          <w:marBottom w:val="0"/>
          <w:divBdr>
            <w:top w:val="none" w:sz="0" w:space="0" w:color="auto"/>
            <w:left w:val="none" w:sz="0" w:space="0" w:color="auto"/>
            <w:bottom w:val="none" w:sz="0" w:space="0" w:color="auto"/>
            <w:right w:val="none" w:sz="0" w:space="0" w:color="auto"/>
          </w:divBdr>
        </w:div>
        <w:div w:id="2131436942">
          <w:marLeft w:val="0"/>
          <w:marRight w:val="0"/>
          <w:marTop w:val="121"/>
          <w:marBottom w:val="0"/>
          <w:divBdr>
            <w:top w:val="none" w:sz="0" w:space="0" w:color="auto"/>
            <w:left w:val="none" w:sz="0" w:space="0" w:color="auto"/>
            <w:bottom w:val="none" w:sz="0" w:space="0" w:color="auto"/>
            <w:right w:val="none" w:sz="0" w:space="0" w:color="auto"/>
          </w:divBdr>
        </w:div>
        <w:div w:id="2131893722">
          <w:marLeft w:val="0"/>
          <w:marRight w:val="0"/>
          <w:marTop w:val="121"/>
          <w:marBottom w:val="0"/>
          <w:divBdr>
            <w:top w:val="none" w:sz="0" w:space="0" w:color="auto"/>
            <w:left w:val="none" w:sz="0" w:space="0" w:color="auto"/>
            <w:bottom w:val="none" w:sz="0" w:space="0" w:color="auto"/>
            <w:right w:val="none" w:sz="0" w:space="0" w:color="auto"/>
          </w:divBdr>
        </w:div>
        <w:div w:id="2132169668">
          <w:marLeft w:val="0"/>
          <w:marRight w:val="0"/>
          <w:marTop w:val="121"/>
          <w:marBottom w:val="0"/>
          <w:divBdr>
            <w:top w:val="none" w:sz="0" w:space="0" w:color="auto"/>
            <w:left w:val="none" w:sz="0" w:space="0" w:color="auto"/>
            <w:bottom w:val="none" w:sz="0" w:space="0" w:color="auto"/>
            <w:right w:val="none" w:sz="0" w:space="0" w:color="auto"/>
          </w:divBdr>
        </w:div>
        <w:div w:id="2133359614">
          <w:marLeft w:val="0"/>
          <w:marRight w:val="0"/>
          <w:marTop w:val="121"/>
          <w:marBottom w:val="0"/>
          <w:divBdr>
            <w:top w:val="none" w:sz="0" w:space="0" w:color="auto"/>
            <w:left w:val="none" w:sz="0" w:space="0" w:color="auto"/>
            <w:bottom w:val="none" w:sz="0" w:space="0" w:color="auto"/>
            <w:right w:val="none" w:sz="0" w:space="0" w:color="auto"/>
          </w:divBdr>
        </w:div>
        <w:div w:id="2133859749">
          <w:marLeft w:val="0"/>
          <w:marRight w:val="0"/>
          <w:marTop w:val="121"/>
          <w:marBottom w:val="0"/>
          <w:divBdr>
            <w:top w:val="none" w:sz="0" w:space="0" w:color="auto"/>
            <w:left w:val="none" w:sz="0" w:space="0" w:color="auto"/>
            <w:bottom w:val="none" w:sz="0" w:space="0" w:color="auto"/>
            <w:right w:val="none" w:sz="0" w:space="0" w:color="auto"/>
          </w:divBdr>
        </w:div>
        <w:div w:id="2134517939">
          <w:marLeft w:val="0"/>
          <w:marRight w:val="0"/>
          <w:marTop w:val="121"/>
          <w:marBottom w:val="0"/>
          <w:divBdr>
            <w:top w:val="none" w:sz="0" w:space="0" w:color="auto"/>
            <w:left w:val="none" w:sz="0" w:space="0" w:color="auto"/>
            <w:bottom w:val="none" w:sz="0" w:space="0" w:color="auto"/>
            <w:right w:val="none" w:sz="0" w:space="0" w:color="auto"/>
          </w:divBdr>
        </w:div>
        <w:div w:id="2134714367">
          <w:marLeft w:val="0"/>
          <w:marRight w:val="0"/>
          <w:marTop w:val="121"/>
          <w:marBottom w:val="0"/>
          <w:divBdr>
            <w:top w:val="none" w:sz="0" w:space="0" w:color="auto"/>
            <w:left w:val="none" w:sz="0" w:space="0" w:color="auto"/>
            <w:bottom w:val="none" w:sz="0" w:space="0" w:color="auto"/>
            <w:right w:val="none" w:sz="0" w:space="0" w:color="auto"/>
          </w:divBdr>
        </w:div>
        <w:div w:id="2135320939">
          <w:marLeft w:val="60"/>
          <w:marRight w:val="60"/>
          <w:marTop w:val="100"/>
          <w:marBottom w:val="100"/>
          <w:divBdr>
            <w:top w:val="none" w:sz="0" w:space="0" w:color="auto"/>
            <w:left w:val="none" w:sz="0" w:space="0" w:color="auto"/>
            <w:bottom w:val="none" w:sz="0" w:space="0" w:color="auto"/>
            <w:right w:val="none" w:sz="0" w:space="0" w:color="auto"/>
          </w:divBdr>
        </w:div>
        <w:div w:id="2135444812">
          <w:marLeft w:val="60"/>
          <w:marRight w:val="60"/>
          <w:marTop w:val="100"/>
          <w:marBottom w:val="100"/>
          <w:divBdr>
            <w:top w:val="none" w:sz="0" w:space="0" w:color="auto"/>
            <w:left w:val="none" w:sz="0" w:space="0" w:color="auto"/>
            <w:bottom w:val="none" w:sz="0" w:space="0" w:color="auto"/>
            <w:right w:val="none" w:sz="0" w:space="0" w:color="auto"/>
          </w:divBdr>
        </w:div>
        <w:div w:id="2136018263">
          <w:marLeft w:val="0"/>
          <w:marRight w:val="0"/>
          <w:marTop w:val="121"/>
          <w:marBottom w:val="0"/>
          <w:divBdr>
            <w:top w:val="none" w:sz="0" w:space="0" w:color="auto"/>
            <w:left w:val="none" w:sz="0" w:space="0" w:color="auto"/>
            <w:bottom w:val="none" w:sz="0" w:space="0" w:color="auto"/>
            <w:right w:val="none" w:sz="0" w:space="0" w:color="auto"/>
          </w:divBdr>
        </w:div>
        <w:div w:id="2137136809">
          <w:marLeft w:val="60"/>
          <w:marRight w:val="60"/>
          <w:marTop w:val="100"/>
          <w:marBottom w:val="100"/>
          <w:divBdr>
            <w:top w:val="none" w:sz="0" w:space="0" w:color="auto"/>
            <w:left w:val="none" w:sz="0" w:space="0" w:color="auto"/>
            <w:bottom w:val="none" w:sz="0" w:space="0" w:color="auto"/>
            <w:right w:val="none" w:sz="0" w:space="0" w:color="auto"/>
          </w:divBdr>
          <w:divsChild>
            <w:div w:id="133527453">
              <w:marLeft w:val="0"/>
              <w:marRight w:val="0"/>
              <w:marTop w:val="0"/>
              <w:marBottom w:val="0"/>
              <w:divBdr>
                <w:top w:val="none" w:sz="0" w:space="0" w:color="auto"/>
                <w:left w:val="none" w:sz="0" w:space="0" w:color="auto"/>
                <w:bottom w:val="none" w:sz="0" w:space="0" w:color="auto"/>
                <w:right w:val="none" w:sz="0" w:space="0" w:color="auto"/>
              </w:divBdr>
            </w:div>
          </w:divsChild>
        </w:div>
        <w:div w:id="2138525274">
          <w:marLeft w:val="0"/>
          <w:marRight w:val="0"/>
          <w:marTop w:val="121"/>
          <w:marBottom w:val="0"/>
          <w:divBdr>
            <w:top w:val="none" w:sz="0" w:space="0" w:color="auto"/>
            <w:left w:val="none" w:sz="0" w:space="0" w:color="auto"/>
            <w:bottom w:val="none" w:sz="0" w:space="0" w:color="auto"/>
            <w:right w:val="none" w:sz="0" w:space="0" w:color="auto"/>
          </w:divBdr>
        </w:div>
        <w:div w:id="2138598166">
          <w:marLeft w:val="0"/>
          <w:marRight w:val="0"/>
          <w:marTop w:val="121"/>
          <w:marBottom w:val="0"/>
          <w:divBdr>
            <w:top w:val="none" w:sz="0" w:space="0" w:color="auto"/>
            <w:left w:val="none" w:sz="0" w:space="0" w:color="auto"/>
            <w:bottom w:val="none" w:sz="0" w:space="0" w:color="auto"/>
            <w:right w:val="none" w:sz="0" w:space="0" w:color="auto"/>
          </w:divBdr>
        </w:div>
        <w:div w:id="2138793888">
          <w:marLeft w:val="0"/>
          <w:marRight w:val="0"/>
          <w:marTop w:val="0"/>
          <w:marBottom w:val="0"/>
          <w:divBdr>
            <w:top w:val="none" w:sz="0" w:space="0" w:color="auto"/>
            <w:left w:val="none" w:sz="0" w:space="0" w:color="auto"/>
            <w:bottom w:val="none" w:sz="0" w:space="0" w:color="auto"/>
            <w:right w:val="none" w:sz="0" w:space="0" w:color="auto"/>
          </w:divBdr>
        </w:div>
        <w:div w:id="2140217269">
          <w:marLeft w:val="0"/>
          <w:marRight w:val="0"/>
          <w:marTop w:val="121"/>
          <w:marBottom w:val="0"/>
          <w:divBdr>
            <w:top w:val="none" w:sz="0" w:space="0" w:color="auto"/>
            <w:left w:val="none" w:sz="0" w:space="0" w:color="auto"/>
            <w:bottom w:val="none" w:sz="0" w:space="0" w:color="auto"/>
            <w:right w:val="none" w:sz="0" w:space="0" w:color="auto"/>
          </w:divBdr>
        </w:div>
        <w:div w:id="2140222291">
          <w:marLeft w:val="0"/>
          <w:marRight w:val="0"/>
          <w:marTop w:val="0"/>
          <w:marBottom w:val="0"/>
          <w:divBdr>
            <w:top w:val="none" w:sz="0" w:space="0" w:color="auto"/>
            <w:left w:val="none" w:sz="0" w:space="0" w:color="auto"/>
            <w:bottom w:val="none" w:sz="0" w:space="0" w:color="auto"/>
            <w:right w:val="none" w:sz="0" w:space="0" w:color="auto"/>
          </w:divBdr>
        </w:div>
        <w:div w:id="2141459952">
          <w:marLeft w:val="0"/>
          <w:marRight w:val="0"/>
          <w:marTop w:val="121"/>
          <w:marBottom w:val="0"/>
          <w:divBdr>
            <w:top w:val="none" w:sz="0" w:space="0" w:color="auto"/>
            <w:left w:val="none" w:sz="0" w:space="0" w:color="auto"/>
            <w:bottom w:val="none" w:sz="0" w:space="0" w:color="auto"/>
            <w:right w:val="none" w:sz="0" w:space="0" w:color="auto"/>
          </w:divBdr>
        </w:div>
        <w:div w:id="2142116003">
          <w:marLeft w:val="0"/>
          <w:marRight w:val="0"/>
          <w:marTop w:val="121"/>
          <w:marBottom w:val="0"/>
          <w:divBdr>
            <w:top w:val="none" w:sz="0" w:space="0" w:color="auto"/>
            <w:left w:val="none" w:sz="0" w:space="0" w:color="auto"/>
            <w:bottom w:val="none" w:sz="0" w:space="0" w:color="auto"/>
            <w:right w:val="none" w:sz="0" w:space="0" w:color="auto"/>
          </w:divBdr>
        </w:div>
        <w:div w:id="2142382892">
          <w:marLeft w:val="60"/>
          <w:marRight w:val="60"/>
          <w:marTop w:val="100"/>
          <w:marBottom w:val="100"/>
          <w:divBdr>
            <w:top w:val="none" w:sz="0" w:space="0" w:color="auto"/>
            <w:left w:val="none" w:sz="0" w:space="0" w:color="auto"/>
            <w:bottom w:val="none" w:sz="0" w:space="0" w:color="auto"/>
            <w:right w:val="none" w:sz="0" w:space="0" w:color="auto"/>
          </w:divBdr>
        </w:div>
        <w:div w:id="2143186541">
          <w:marLeft w:val="0"/>
          <w:marRight w:val="0"/>
          <w:marTop w:val="121"/>
          <w:marBottom w:val="0"/>
          <w:divBdr>
            <w:top w:val="none" w:sz="0" w:space="0" w:color="auto"/>
            <w:left w:val="none" w:sz="0" w:space="0" w:color="auto"/>
            <w:bottom w:val="none" w:sz="0" w:space="0" w:color="auto"/>
            <w:right w:val="none" w:sz="0" w:space="0" w:color="auto"/>
          </w:divBdr>
        </w:div>
        <w:div w:id="2143380022">
          <w:marLeft w:val="0"/>
          <w:marRight w:val="0"/>
          <w:marTop w:val="0"/>
          <w:marBottom w:val="0"/>
          <w:divBdr>
            <w:top w:val="none" w:sz="0" w:space="0" w:color="auto"/>
            <w:left w:val="none" w:sz="0" w:space="0" w:color="auto"/>
            <w:bottom w:val="none" w:sz="0" w:space="0" w:color="auto"/>
            <w:right w:val="none" w:sz="0" w:space="0" w:color="auto"/>
          </w:divBdr>
        </w:div>
        <w:div w:id="2143768800">
          <w:marLeft w:val="0"/>
          <w:marRight w:val="0"/>
          <w:marTop w:val="121"/>
          <w:marBottom w:val="0"/>
          <w:divBdr>
            <w:top w:val="none" w:sz="0" w:space="0" w:color="auto"/>
            <w:left w:val="none" w:sz="0" w:space="0" w:color="auto"/>
            <w:bottom w:val="none" w:sz="0" w:space="0" w:color="auto"/>
            <w:right w:val="none" w:sz="0" w:space="0" w:color="auto"/>
          </w:divBdr>
        </w:div>
        <w:div w:id="2144348591">
          <w:marLeft w:val="0"/>
          <w:marRight w:val="0"/>
          <w:marTop w:val="121"/>
          <w:marBottom w:val="0"/>
          <w:divBdr>
            <w:top w:val="none" w:sz="0" w:space="0" w:color="auto"/>
            <w:left w:val="none" w:sz="0" w:space="0" w:color="auto"/>
            <w:bottom w:val="none" w:sz="0" w:space="0" w:color="auto"/>
            <w:right w:val="none" w:sz="0" w:space="0" w:color="auto"/>
          </w:divBdr>
        </w:div>
        <w:div w:id="2146004295">
          <w:marLeft w:val="0"/>
          <w:marRight w:val="0"/>
          <w:marTop w:val="121"/>
          <w:marBottom w:val="0"/>
          <w:divBdr>
            <w:top w:val="none" w:sz="0" w:space="0" w:color="auto"/>
            <w:left w:val="none" w:sz="0" w:space="0" w:color="auto"/>
            <w:bottom w:val="none" w:sz="0" w:space="0" w:color="auto"/>
            <w:right w:val="none" w:sz="0" w:space="0" w:color="auto"/>
          </w:divBdr>
        </w:div>
        <w:div w:id="2146239367">
          <w:marLeft w:val="0"/>
          <w:marRight w:val="0"/>
          <w:marTop w:val="121"/>
          <w:marBottom w:val="0"/>
          <w:divBdr>
            <w:top w:val="none" w:sz="0" w:space="0" w:color="auto"/>
            <w:left w:val="none" w:sz="0" w:space="0" w:color="auto"/>
            <w:bottom w:val="none" w:sz="0" w:space="0" w:color="auto"/>
            <w:right w:val="none" w:sz="0" w:space="0" w:color="auto"/>
          </w:divBdr>
        </w:div>
        <w:div w:id="2146316103">
          <w:marLeft w:val="60"/>
          <w:marRight w:val="60"/>
          <w:marTop w:val="100"/>
          <w:marBottom w:val="100"/>
          <w:divBdr>
            <w:top w:val="none" w:sz="0" w:space="0" w:color="auto"/>
            <w:left w:val="none" w:sz="0" w:space="0" w:color="auto"/>
            <w:bottom w:val="none" w:sz="0" w:space="0" w:color="auto"/>
            <w:right w:val="none" w:sz="0" w:space="0" w:color="auto"/>
          </w:divBdr>
        </w:div>
      </w:divsChild>
    </w:div>
    <w:div w:id="960039710">
      <w:bodyDiv w:val="1"/>
      <w:marLeft w:val="0"/>
      <w:marRight w:val="0"/>
      <w:marTop w:val="0"/>
      <w:marBottom w:val="0"/>
      <w:divBdr>
        <w:top w:val="none" w:sz="0" w:space="0" w:color="auto"/>
        <w:left w:val="none" w:sz="0" w:space="0" w:color="auto"/>
        <w:bottom w:val="none" w:sz="0" w:space="0" w:color="auto"/>
        <w:right w:val="none" w:sz="0" w:space="0" w:color="auto"/>
      </w:divBdr>
    </w:div>
    <w:div w:id="962736113">
      <w:bodyDiv w:val="1"/>
      <w:marLeft w:val="0"/>
      <w:marRight w:val="0"/>
      <w:marTop w:val="0"/>
      <w:marBottom w:val="0"/>
      <w:divBdr>
        <w:top w:val="none" w:sz="0" w:space="0" w:color="auto"/>
        <w:left w:val="none" w:sz="0" w:space="0" w:color="auto"/>
        <w:bottom w:val="none" w:sz="0" w:space="0" w:color="auto"/>
        <w:right w:val="none" w:sz="0" w:space="0" w:color="auto"/>
      </w:divBdr>
    </w:div>
    <w:div w:id="964236769">
      <w:bodyDiv w:val="1"/>
      <w:marLeft w:val="0"/>
      <w:marRight w:val="0"/>
      <w:marTop w:val="0"/>
      <w:marBottom w:val="0"/>
      <w:divBdr>
        <w:top w:val="none" w:sz="0" w:space="0" w:color="auto"/>
        <w:left w:val="none" w:sz="0" w:space="0" w:color="auto"/>
        <w:bottom w:val="none" w:sz="0" w:space="0" w:color="auto"/>
        <w:right w:val="none" w:sz="0" w:space="0" w:color="auto"/>
      </w:divBdr>
    </w:div>
    <w:div w:id="980577824">
      <w:bodyDiv w:val="1"/>
      <w:marLeft w:val="0"/>
      <w:marRight w:val="0"/>
      <w:marTop w:val="0"/>
      <w:marBottom w:val="0"/>
      <w:divBdr>
        <w:top w:val="none" w:sz="0" w:space="0" w:color="auto"/>
        <w:left w:val="none" w:sz="0" w:space="0" w:color="auto"/>
        <w:bottom w:val="none" w:sz="0" w:space="0" w:color="auto"/>
        <w:right w:val="none" w:sz="0" w:space="0" w:color="auto"/>
      </w:divBdr>
    </w:div>
    <w:div w:id="1089699200">
      <w:bodyDiv w:val="1"/>
      <w:marLeft w:val="0"/>
      <w:marRight w:val="0"/>
      <w:marTop w:val="0"/>
      <w:marBottom w:val="0"/>
      <w:divBdr>
        <w:top w:val="none" w:sz="0" w:space="0" w:color="auto"/>
        <w:left w:val="none" w:sz="0" w:space="0" w:color="auto"/>
        <w:bottom w:val="none" w:sz="0" w:space="0" w:color="auto"/>
        <w:right w:val="none" w:sz="0" w:space="0" w:color="auto"/>
      </w:divBdr>
    </w:div>
    <w:div w:id="1115756617">
      <w:bodyDiv w:val="1"/>
      <w:marLeft w:val="0"/>
      <w:marRight w:val="0"/>
      <w:marTop w:val="0"/>
      <w:marBottom w:val="0"/>
      <w:divBdr>
        <w:top w:val="none" w:sz="0" w:space="0" w:color="auto"/>
        <w:left w:val="none" w:sz="0" w:space="0" w:color="auto"/>
        <w:bottom w:val="none" w:sz="0" w:space="0" w:color="auto"/>
        <w:right w:val="none" w:sz="0" w:space="0" w:color="auto"/>
      </w:divBdr>
    </w:div>
    <w:div w:id="1120879948">
      <w:bodyDiv w:val="1"/>
      <w:marLeft w:val="0"/>
      <w:marRight w:val="0"/>
      <w:marTop w:val="0"/>
      <w:marBottom w:val="0"/>
      <w:divBdr>
        <w:top w:val="none" w:sz="0" w:space="0" w:color="auto"/>
        <w:left w:val="none" w:sz="0" w:space="0" w:color="auto"/>
        <w:bottom w:val="none" w:sz="0" w:space="0" w:color="auto"/>
        <w:right w:val="none" w:sz="0" w:space="0" w:color="auto"/>
      </w:divBdr>
    </w:div>
    <w:div w:id="1149904319">
      <w:bodyDiv w:val="1"/>
      <w:marLeft w:val="0"/>
      <w:marRight w:val="0"/>
      <w:marTop w:val="0"/>
      <w:marBottom w:val="0"/>
      <w:divBdr>
        <w:top w:val="none" w:sz="0" w:space="0" w:color="auto"/>
        <w:left w:val="none" w:sz="0" w:space="0" w:color="auto"/>
        <w:bottom w:val="none" w:sz="0" w:space="0" w:color="auto"/>
        <w:right w:val="none" w:sz="0" w:space="0" w:color="auto"/>
      </w:divBdr>
    </w:div>
    <w:div w:id="1167983111">
      <w:bodyDiv w:val="1"/>
      <w:marLeft w:val="0"/>
      <w:marRight w:val="0"/>
      <w:marTop w:val="0"/>
      <w:marBottom w:val="0"/>
      <w:divBdr>
        <w:top w:val="none" w:sz="0" w:space="0" w:color="auto"/>
        <w:left w:val="none" w:sz="0" w:space="0" w:color="auto"/>
        <w:bottom w:val="none" w:sz="0" w:space="0" w:color="auto"/>
        <w:right w:val="none" w:sz="0" w:space="0" w:color="auto"/>
      </w:divBdr>
    </w:div>
    <w:div w:id="1240210278">
      <w:bodyDiv w:val="1"/>
      <w:marLeft w:val="0"/>
      <w:marRight w:val="0"/>
      <w:marTop w:val="0"/>
      <w:marBottom w:val="0"/>
      <w:divBdr>
        <w:top w:val="none" w:sz="0" w:space="0" w:color="auto"/>
        <w:left w:val="none" w:sz="0" w:space="0" w:color="auto"/>
        <w:bottom w:val="none" w:sz="0" w:space="0" w:color="auto"/>
        <w:right w:val="none" w:sz="0" w:space="0" w:color="auto"/>
      </w:divBdr>
    </w:div>
    <w:div w:id="1261135448">
      <w:bodyDiv w:val="1"/>
      <w:marLeft w:val="0"/>
      <w:marRight w:val="0"/>
      <w:marTop w:val="0"/>
      <w:marBottom w:val="0"/>
      <w:divBdr>
        <w:top w:val="none" w:sz="0" w:space="0" w:color="auto"/>
        <w:left w:val="none" w:sz="0" w:space="0" w:color="auto"/>
        <w:bottom w:val="none" w:sz="0" w:space="0" w:color="auto"/>
        <w:right w:val="none" w:sz="0" w:space="0" w:color="auto"/>
      </w:divBdr>
    </w:div>
    <w:div w:id="1296642728">
      <w:bodyDiv w:val="1"/>
      <w:marLeft w:val="0"/>
      <w:marRight w:val="0"/>
      <w:marTop w:val="0"/>
      <w:marBottom w:val="0"/>
      <w:divBdr>
        <w:top w:val="none" w:sz="0" w:space="0" w:color="auto"/>
        <w:left w:val="none" w:sz="0" w:space="0" w:color="auto"/>
        <w:bottom w:val="none" w:sz="0" w:space="0" w:color="auto"/>
        <w:right w:val="none" w:sz="0" w:space="0" w:color="auto"/>
      </w:divBdr>
    </w:div>
    <w:div w:id="1326662794">
      <w:bodyDiv w:val="1"/>
      <w:marLeft w:val="0"/>
      <w:marRight w:val="0"/>
      <w:marTop w:val="0"/>
      <w:marBottom w:val="0"/>
      <w:divBdr>
        <w:top w:val="none" w:sz="0" w:space="0" w:color="auto"/>
        <w:left w:val="none" w:sz="0" w:space="0" w:color="auto"/>
        <w:bottom w:val="none" w:sz="0" w:space="0" w:color="auto"/>
        <w:right w:val="none" w:sz="0" w:space="0" w:color="auto"/>
      </w:divBdr>
    </w:div>
    <w:div w:id="1339382771">
      <w:bodyDiv w:val="1"/>
      <w:marLeft w:val="0"/>
      <w:marRight w:val="0"/>
      <w:marTop w:val="0"/>
      <w:marBottom w:val="0"/>
      <w:divBdr>
        <w:top w:val="none" w:sz="0" w:space="0" w:color="auto"/>
        <w:left w:val="none" w:sz="0" w:space="0" w:color="auto"/>
        <w:bottom w:val="none" w:sz="0" w:space="0" w:color="auto"/>
        <w:right w:val="none" w:sz="0" w:space="0" w:color="auto"/>
      </w:divBdr>
    </w:div>
    <w:div w:id="1343170603">
      <w:bodyDiv w:val="1"/>
      <w:marLeft w:val="0"/>
      <w:marRight w:val="0"/>
      <w:marTop w:val="0"/>
      <w:marBottom w:val="0"/>
      <w:divBdr>
        <w:top w:val="none" w:sz="0" w:space="0" w:color="auto"/>
        <w:left w:val="none" w:sz="0" w:space="0" w:color="auto"/>
        <w:bottom w:val="none" w:sz="0" w:space="0" w:color="auto"/>
        <w:right w:val="none" w:sz="0" w:space="0" w:color="auto"/>
      </w:divBdr>
    </w:div>
    <w:div w:id="1349022965">
      <w:bodyDiv w:val="1"/>
      <w:marLeft w:val="0"/>
      <w:marRight w:val="0"/>
      <w:marTop w:val="0"/>
      <w:marBottom w:val="0"/>
      <w:divBdr>
        <w:top w:val="none" w:sz="0" w:space="0" w:color="auto"/>
        <w:left w:val="none" w:sz="0" w:space="0" w:color="auto"/>
        <w:bottom w:val="none" w:sz="0" w:space="0" w:color="auto"/>
        <w:right w:val="none" w:sz="0" w:space="0" w:color="auto"/>
      </w:divBdr>
      <w:divsChild>
        <w:div w:id="529221349">
          <w:marLeft w:val="0"/>
          <w:marRight w:val="0"/>
          <w:marTop w:val="121"/>
          <w:marBottom w:val="0"/>
          <w:divBdr>
            <w:top w:val="none" w:sz="0" w:space="0" w:color="auto"/>
            <w:left w:val="none" w:sz="0" w:space="0" w:color="auto"/>
            <w:bottom w:val="none" w:sz="0" w:space="0" w:color="auto"/>
            <w:right w:val="none" w:sz="0" w:space="0" w:color="auto"/>
          </w:divBdr>
        </w:div>
        <w:div w:id="577057231">
          <w:marLeft w:val="0"/>
          <w:marRight w:val="0"/>
          <w:marTop w:val="121"/>
          <w:marBottom w:val="0"/>
          <w:divBdr>
            <w:top w:val="none" w:sz="0" w:space="0" w:color="auto"/>
            <w:left w:val="none" w:sz="0" w:space="0" w:color="auto"/>
            <w:bottom w:val="none" w:sz="0" w:space="0" w:color="auto"/>
            <w:right w:val="none" w:sz="0" w:space="0" w:color="auto"/>
          </w:divBdr>
        </w:div>
        <w:div w:id="615672737">
          <w:marLeft w:val="0"/>
          <w:marRight w:val="0"/>
          <w:marTop w:val="121"/>
          <w:marBottom w:val="0"/>
          <w:divBdr>
            <w:top w:val="none" w:sz="0" w:space="0" w:color="auto"/>
            <w:left w:val="none" w:sz="0" w:space="0" w:color="auto"/>
            <w:bottom w:val="none" w:sz="0" w:space="0" w:color="auto"/>
            <w:right w:val="none" w:sz="0" w:space="0" w:color="auto"/>
          </w:divBdr>
        </w:div>
        <w:div w:id="708188309">
          <w:marLeft w:val="0"/>
          <w:marRight w:val="0"/>
          <w:marTop w:val="0"/>
          <w:marBottom w:val="0"/>
          <w:divBdr>
            <w:top w:val="none" w:sz="0" w:space="0" w:color="auto"/>
            <w:left w:val="none" w:sz="0" w:space="0" w:color="auto"/>
            <w:bottom w:val="none" w:sz="0" w:space="0" w:color="auto"/>
            <w:right w:val="none" w:sz="0" w:space="0" w:color="auto"/>
          </w:divBdr>
        </w:div>
        <w:div w:id="1198272864">
          <w:marLeft w:val="0"/>
          <w:marRight w:val="0"/>
          <w:marTop w:val="121"/>
          <w:marBottom w:val="0"/>
          <w:divBdr>
            <w:top w:val="none" w:sz="0" w:space="0" w:color="auto"/>
            <w:left w:val="none" w:sz="0" w:space="0" w:color="auto"/>
            <w:bottom w:val="none" w:sz="0" w:space="0" w:color="auto"/>
            <w:right w:val="none" w:sz="0" w:space="0" w:color="auto"/>
          </w:divBdr>
        </w:div>
        <w:div w:id="1222593959">
          <w:marLeft w:val="0"/>
          <w:marRight w:val="0"/>
          <w:marTop w:val="121"/>
          <w:marBottom w:val="0"/>
          <w:divBdr>
            <w:top w:val="none" w:sz="0" w:space="0" w:color="auto"/>
            <w:left w:val="none" w:sz="0" w:space="0" w:color="auto"/>
            <w:bottom w:val="none" w:sz="0" w:space="0" w:color="auto"/>
            <w:right w:val="none" w:sz="0" w:space="0" w:color="auto"/>
          </w:divBdr>
        </w:div>
        <w:div w:id="1648704923">
          <w:marLeft w:val="0"/>
          <w:marRight w:val="0"/>
          <w:marTop w:val="0"/>
          <w:marBottom w:val="0"/>
          <w:divBdr>
            <w:top w:val="none" w:sz="0" w:space="0" w:color="auto"/>
            <w:left w:val="none" w:sz="0" w:space="0" w:color="auto"/>
            <w:bottom w:val="none" w:sz="0" w:space="0" w:color="auto"/>
            <w:right w:val="none" w:sz="0" w:space="0" w:color="auto"/>
          </w:divBdr>
        </w:div>
        <w:div w:id="1760757128">
          <w:marLeft w:val="0"/>
          <w:marRight w:val="0"/>
          <w:marTop w:val="0"/>
          <w:marBottom w:val="0"/>
          <w:divBdr>
            <w:top w:val="none" w:sz="0" w:space="0" w:color="auto"/>
            <w:left w:val="none" w:sz="0" w:space="0" w:color="auto"/>
            <w:bottom w:val="none" w:sz="0" w:space="0" w:color="auto"/>
            <w:right w:val="none" w:sz="0" w:space="0" w:color="auto"/>
          </w:divBdr>
        </w:div>
        <w:div w:id="1820148645">
          <w:marLeft w:val="0"/>
          <w:marRight w:val="0"/>
          <w:marTop w:val="121"/>
          <w:marBottom w:val="0"/>
          <w:divBdr>
            <w:top w:val="none" w:sz="0" w:space="0" w:color="auto"/>
            <w:left w:val="none" w:sz="0" w:space="0" w:color="auto"/>
            <w:bottom w:val="none" w:sz="0" w:space="0" w:color="auto"/>
            <w:right w:val="none" w:sz="0" w:space="0" w:color="auto"/>
          </w:divBdr>
        </w:div>
        <w:div w:id="1847475059">
          <w:marLeft w:val="0"/>
          <w:marRight w:val="0"/>
          <w:marTop w:val="121"/>
          <w:marBottom w:val="0"/>
          <w:divBdr>
            <w:top w:val="none" w:sz="0" w:space="0" w:color="auto"/>
            <w:left w:val="none" w:sz="0" w:space="0" w:color="auto"/>
            <w:bottom w:val="none" w:sz="0" w:space="0" w:color="auto"/>
            <w:right w:val="none" w:sz="0" w:space="0" w:color="auto"/>
          </w:divBdr>
        </w:div>
      </w:divsChild>
    </w:div>
    <w:div w:id="1362703290">
      <w:bodyDiv w:val="1"/>
      <w:marLeft w:val="0"/>
      <w:marRight w:val="0"/>
      <w:marTop w:val="0"/>
      <w:marBottom w:val="0"/>
      <w:divBdr>
        <w:top w:val="none" w:sz="0" w:space="0" w:color="auto"/>
        <w:left w:val="none" w:sz="0" w:space="0" w:color="auto"/>
        <w:bottom w:val="none" w:sz="0" w:space="0" w:color="auto"/>
        <w:right w:val="none" w:sz="0" w:space="0" w:color="auto"/>
      </w:divBdr>
    </w:div>
    <w:div w:id="1363509074">
      <w:bodyDiv w:val="1"/>
      <w:marLeft w:val="0"/>
      <w:marRight w:val="0"/>
      <w:marTop w:val="0"/>
      <w:marBottom w:val="0"/>
      <w:divBdr>
        <w:top w:val="none" w:sz="0" w:space="0" w:color="auto"/>
        <w:left w:val="none" w:sz="0" w:space="0" w:color="auto"/>
        <w:bottom w:val="none" w:sz="0" w:space="0" w:color="auto"/>
        <w:right w:val="none" w:sz="0" w:space="0" w:color="auto"/>
      </w:divBdr>
    </w:div>
    <w:div w:id="1370301826">
      <w:bodyDiv w:val="1"/>
      <w:marLeft w:val="0"/>
      <w:marRight w:val="0"/>
      <w:marTop w:val="0"/>
      <w:marBottom w:val="0"/>
      <w:divBdr>
        <w:top w:val="none" w:sz="0" w:space="0" w:color="auto"/>
        <w:left w:val="none" w:sz="0" w:space="0" w:color="auto"/>
        <w:bottom w:val="none" w:sz="0" w:space="0" w:color="auto"/>
        <w:right w:val="none" w:sz="0" w:space="0" w:color="auto"/>
      </w:divBdr>
    </w:div>
    <w:div w:id="1442912946">
      <w:bodyDiv w:val="1"/>
      <w:marLeft w:val="0"/>
      <w:marRight w:val="0"/>
      <w:marTop w:val="0"/>
      <w:marBottom w:val="0"/>
      <w:divBdr>
        <w:top w:val="none" w:sz="0" w:space="0" w:color="auto"/>
        <w:left w:val="none" w:sz="0" w:space="0" w:color="auto"/>
        <w:bottom w:val="none" w:sz="0" w:space="0" w:color="auto"/>
        <w:right w:val="none" w:sz="0" w:space="0" w:color="auto"/>
      </w:divBdr>
    </w:div>
    <w:div w:id="1456217945">
      <w:bodyDiv w:val="1"/>
      <w:marLeft w:val="0"/>
      <w:marRight w:val="0"/>
      <w:marTop w:val="0"/>
      <w:marBottom w:val="0"/>
      <w:divBdr>
        <w:top w:val="none" w:sz="0" w:space="0" w:color="auto"/>
        <w:left w:val="none" w:sz="0" w:space="0" w:color="auto"/>
        <w:bottom w:val="none" w:sz="0" w:space="0" w:color="auto"/>
        <w:right w:val="none" w:sz="0" w:space="0" w:color="auto"/>
      </w:divBdr>
    </w:div>
    <w:div w:id="1461724837">
      <w:bodyDiv w:val="1"/>
      <w:marLeft w:val="0"/>
      <w:marRight w:val="0"/>
      <w:marTop w:val="0"/>
      <w:marBottom w:val="0"/>
      <w:divBdr>
        <w:top w:val="none" w:sz="0" w:space="0" w:color="auto"/>
        <w:left w:val="none" w:sz="0" w:space="0" w:color="auto"/>
        <w:bottom w:val="none" w:sz="0" w:space="0" w:color="auto"/>
        <w:right w:val="none" w:sz="0" w:space="0" w:color="auto"/>
      </w:divBdr>
    </w:div>
    <w:div w:id="1553299348">
      <w:bodyDiv w:val="1"/>
      <w:marLeft w:val="0"/>
      <w:marRight w:val="0"/>
      <w:marTop w:val="0"/>
      <w:marBottom w:val="0"/>
      <w:divBdr>
        <w:top w:val="none" w:sz="0" w:space="0" w:color="auto"/>
        <w:left w:val="none" w:sz="0" w:space="0" w:color="auto"/>
        <w:bottom w:val="none" w:sz="0" w:space="0" w:color="auto"/>
        <w:right w:val="none" w:sz="0" w:space="0" w:color="auto"/>
      </w:divBdr>
    </w:div>
    <w:div w:id="1728602992">
      <w:bodyDiv w:val="1"/>
      <w:marLeft w:val="0"/>
      <w:marRight w:val="0"/>
      <w:marTop w:val="0"/>
      <w:marBottom w:val="0"/>
      <w:divBdr>
        <w:top w:val="none" w:sz="0" w:space="0" w:color="auto"/>
        <w:left w:val="none" w:sz="0" w:space="0" w:color="auto"/>
        <w:bottom w:val="none" w:sz="0" w:space="0" w:color="auto"/>
        <w:right w:val="none" w:sz="0" w:space="0" w:color="auto"/>
      </w:divBdr>
    </w:div>
    <w:div w:id="1747071901">
      <w:bodyDiv w:val="1"/>
      <w:marLeft w:val="0"/>
      <w:marRight w:val="0"/>
      <w:marTop w:val="0"/>
      <w:marBottom w:val="0"/>
      <w:divBdr>
        <w:top w:val="none" w:sz="0" w:space="0" w:color="auto"/>
        <w:left w:val="none" w:sz="0" w:space="0" w:color="auto"/>
        <w:bottom w:val="none" w:sz="0" w:space="0" w:color="auto"/>
        <w:right w:val="none" w:sz="0" w:space="0" w:color="auto"/>
      </w:divBdr>
    </w:div>
    <w:div w:id="1831171770">
      <w:bodyDiv w:val="1"/>
      <w:marLeft w:val="0"/>
      <w:marRight w:val="0"/>
      <w:marTop w:val="0"/>
      <w:marBottom w:val="0"/>
      <w:divBdr>
        <w:top w:val="none" w:sz="0" w:space="0" w:color="auto"/>
        <w:left w:val="none" w:sz="0" w:space="0" w:color="auto"/>
        <w:bottom w:val="none" w:sz="0" w:space="0" w:color="auto"/>
        <w:right w:val="none" w:sz="0" w:space="0" w:color="auto"/>
      </w:divBdr>
    </w:div>
    <w:div w:id="1861358491">
      <w:bodyDiv w:val="1"/>
      <w:marLeft w:val="0"/>
      <w:marRight w:val="0"/>
      <w:marTop w:val="0"/>
      <w:marBottom w:val="0"/>
      <w:divBdr>
        <w:top w:val="none" w:sz="0" w:space="0" w:color="auto"/>
        <w:left w:val="none" w:sz="0" w:space="0" w:color="auto"/>
        <w:bottom w:val="none" w:sz="0" w:space="0" w:color="auto"/>
        <w:right w:val="none" w:sz="0" w:space="0" w:color="auto"/>
      </w:divBdr>
      <w:divsChild>
        <w:div w:id="673267746">
          <w:marLeft w:val="0"/>
          <w:marRight w:val="0"/>
          <w:marTop w:val="120"/>
          <w:marBottom w:val="96"/>
          <w:divBdr>
            <w:top w:val="none" w:sz="0" w:space="0" w:color="auto"/>
            <w:left w:val="none" w:sz="0" w:space="0" w:color="auto"/>
            <w:bottom w:val="none" w:sz="0" w:space="0" w:color="auto"/>
            <w:right w:val="none" w:sz="0" w:space="0" w:color="auto"/>
          </w:divBdr>
          <w:divsChild>
            <w:div w:id="845050662">
              <w:marLeft w:val="0"/>
              <w:marRight w:val="0"/>
              <w:marTop w:val="0"/>
              <w:marBottom w:val="0"/>
              <w:divBdr>
                <w:top w:val="none" w:sz="0" w:space="0" w:color="auto"/>
                <w:left w:val="none" w:sz="0" w:space="0" w:color="auto"/>
                <w:bottom w:val="none" w:sz="0" w:space="0" w:color="auto"/>
                <w:right w:val="none" w:sz="0" w:space="0" w:color="auto"/>
              </w:divBdr>
              <w:divsChild>
                <w:div w:id="10447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457654">
      <w:bodyDiv w:val="1"/>
      <w:marLeft w:val="0"/>
      <w:marRight w:val="0"/>
      <w:marTop w:val="0"/>
      <w:marBottom w:val="0"/>
      <w:divBdr>
        <w:top w:val="none" w:sz="0" w:space="0" w:color="auto"/>
        <w:left w:val="none" w:sz="0" w:space="0" w:color="auto"/>
        <w:bottom w:val="none" w:sz="0" w:space="0" w:color="auto"/>
        <w:right w:val="none" w:sz="0" w:space="0" w:color="auto"/>
      </w:divBdr>
    </w:div>
    <w:div w:id="1915237506">
      <w:bodyDiv w:val="1"/>
      <w:marLeft w:val="0"/>
      <w:marRight w:val="0"/>
      <w:marTop w:val="0"/>
      <w:marBottom w:val="0"/>
      <w:divBdr>
        <w:top w:val="none" w:sz="0" w:space="0" w:color="auto"/>
        <w:left w:val="none" w:sz="0" w:space="0" w:color="auto"/>
        <w:bottom w:val="none" w:sz="0" w:space="0" w:color="auto"/>
        <w:right w:val="none" w:sz="0" w:space="0" w:color="auto"/>
      </w:divBdr>
    </w:div>
    <w:div w:id="1970042254">
      <w:bodyDiv w:val="1"/>
      <w:marLeft w:val="0"/>
      <w:marRight w:val="0"/>
      <w:marTop w:val="0"/>
      <w:marBottom w:val="0"/>
      <w:divBdr>
        <w:top w:val="none" w:sz="0" w:space="0" w:color="auto"/>
        <w:left w:val="none" w:sz="0" w:space="0" w:color="auto"/>
        <w:bottom w:val="none" w:sz="0" w:space="0" w:color="auto"/>
        <w:right w:val="none" w:sz="0" w:space="0" w:color="auto"/>
      </w:divBdr>
    </w:div>
    <w:div w:id="1991977777">
      <w:bodyDiv w:val="1"/>
      <w:marLeft w:val="0"/>
      <w:marRight w:val="0"/>
      <w:marTop w:val="0"/>
      <w:marBottom w:val="0"/>
      <w:divBdr>
        <w:top w:val="none" w:sz="0" w:space="0" w:color="auto"/>
        <w:left w:val="none" w:sz="0" w:space="0" w:color="auto"/>
        <w:bottom w:val="none" w:sz="0" w:space="0" w:color="auto"/>
        <w:right w:val="none" w:sz="0" w:space="0" w:color="auto"/>
      </w:divBdr>
    </w:div>
    <w:div w:id="2069453428">
      <w:bodyDiv w:val="1"/>
      <w:marLeft w:val="0"/>
      <w:marRight w:val="0"/>
      <w:marTop w:val="0"/>
      <w:marBottom w:val="0"/>
      <w:divBdr>
        <w:top w:val="none" w:sz="0" w:space="0" w:color="auto"/>
        <w:left w:val="none" w:sz="0" w:space="0" w:color="auto"/>
        <w:bottom w:val="none" w:sz="0" w:space="0" w:color="auto"/>
        <w:right w:val="none" w:sz="0" w:space="0" w:color="auto"/>
      </w:divBdr>
    </w:div>
    <w:div w:id="214462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434EE-C584-423D-BF5C-98E8E2E35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12618</Words>
  <Characters>71923</Characters>
  <Application>Microsoft Office Word</Application>
  <DocSecurity>0</DocSecurity>
  <Lines>599</Lines>
  <Paragraphs>168</Paragraphs>
  <ScaleCrop>false</ScaleCrop>
  <Company>Toshiba</Company>
  <LinksUpToDate>false</LinksUpToDate>
  <CharactersWithSpaces>84373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Abgar</dc:creator>
  <cp:keywords/>
  <dc:description/>
  <cp:lastModifiedBy>Anna Avanesyan</cp:lastModifiedBy>
  <cp:revision>2</cp:revision>
  <cp:lastPrinted>2021-08-24T08:18:00Z</cp:lastPrinted>
  <dcterms:created xsi:type="dcterms:W3CDTF">2021-08-24T11:47:00Z</dcterms:created>
  <dcterms:modified xsi:type="dcterms:W3CDTF">2021-08-24T11:47:00Z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0x010100E5C42DC3303A764D8577EBA7CBDC1632</vt:lpwstr>
  </property>
</Properties>
</file>