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637" w:rsidRPr="00251B54" w:rsidRDefault="00176637" w:rsidP="00176637">
      <w:pPr>
        <w:shd w:val="clear" w:color="auto" w:fill="FFFFFF"/>
        <w:ind w:firstLine="375"/>
        <w:jc w:val="right"/>
        <w:rPr>
          <w:rFonts w:ascii="GHEA Grapalat" w:hAnsi="GHEA Grapalat"/>
          <w:b/>
          <w:bCs/>
          <w:color w:val="000000"/>
          <w:lang w:val="hy-AM"/>
        </w:rPr>
      </w:pPr>
      <w:r w:rsidRPr="00251B54">
        <w:rPr>
          <w:rFonts w:ascii="GHEA Grapalat" w:hAnsi="GHEA Grapalat"/>
          <w:b/>
          <w:bCs/>
          <w:color w:val="000000"/>
          <w:lang w:val="hy-AM"/>
        </w:rPr>
        <w:t>ՆԱԽԱԳԻԾ</w:t>
      </w:r>
    </w:p>
    <w:p w:rsidR="00176637" w:rsidRPr="00251B54" w:rsidRDefault="00176637" w:rsidP="003F697B">
      <w:pPr>
        <w:shd w:val="clear" w:color="auto" w:fill="FFFFFF"/>
        <w:ind w:firstLine="375"/>
        <w:jc w:val="center"/>
        <w:rPr>
          <w:rFonts w:ascii="GHEA Grapalat" w:hAnsi="GHEA Grapalat"/>
          <w:b/>
          <w:bCs/>
          <w:color w:val="000000"/>
          <w:lang w:val="hy-AM"/>
        </w:rPr>
      </w:pPr>
    </w:p>
    <w:p w:rsidR="003F697B" w:rsidRPr="00251B54" w:rsidRDefault="003F697B" w:rsidP="003F697B">
      <w:pPr>
        <w:shd w:val="clear" w:color="auto" w:fill="FFFFFF"/>
        <w:ind w:firstLine="375"/>
        <w:jc w:val="center"/>
        <w:rPr>
          <w:rFonts w:ascii="GHEA Grapalat" w:hAnsi="GHEA Grapalat"/>
          <w:color w:val="000000"/>
        </w:rPr>
      </w:pPr>
      <w:r w:rsidRPr="00251B54">
        <w:rPr>
          <w:rFonts w:ascii="GHEA Grapalat" w:hAnsi="GHEA Grapalat"/>
          <w:b/>
          <w:bCs/>
          <w:color w:val="000000"/>
        </w:rPr>
        <w:t>ՀԱՅԱՍՏԱՆԻ ՀԱՆՐԱՊԵՏՈՒԹՅԱՆ ԿԱՌԱՎԱՐՈՒԹՅՈՒՆ</w:t>
      </w:r>
    </w:p>
    <w:p w:rsidR="003F697B" w:rsidRPr="00251B54" w:rsidRDefault="003F697B" w:rsidP="003F697B">
      <w:pPr>
        <w:shd w:val="clear" w:color="auto" w:fill="FFFFFF"/>
        <w:ind w:firstLine="375"/>
        <w:jc w:val="center"/>
        <w:rPr>
          <w:rFonts w:ascii="GHEA Grapalat" w:hAnsi="GHEA Grapalat"/>
          <w:color w:val="000000"/>
        </w:rPr>
      </w:pPr>
      <w:r w:rsidRPr="00251B54">
        <w:rPr>
          <w:rFonts w:ascii="Arial Unicode" w:hAnsi="Arial Unicode"/>
          <w:color w:val="000000"/>
        </w:rPr>
        <w:t> </w:t>
      </w:r>
    </w:p>
    <w:p w:rsidR="003F697B" w:rsidRPr="00251B54" w:rsidRDefault="003F697B" w:rsidP="003F697B">
      <w:pPr>
        <w:shd w:val="clear" w:color="auto" w:fill="FFFFFF"/>
        <w:ind w:firstLine="375"/>
        <w:jc w:val="center"/>
        <w:rPr>
          <w:rFonts w:ascii="GHEA Grapalat" w:hAnsi="GHEA Grapalat"/>
          <w:color w:val="000000"/>
        </w:rPr>
      </w:pPr>
      <w:r w:rsidRPr="00251B54">
        <w:rPr>
          <w:rFonts w:ascii="GHEA Grapalat" w:hAnsi="GHEA Grapalat"/>
          <w:b/>
          <w:bCs/>
          <w:color w:val="000000"/>
        </w:rPr>
        <w:t>Ո Ր Ո Շ ՈՒ Մ</w:t>
      </w:r>
    </w:p>
    <w:p w:rsidR="003F697B" w:rsidRPr="00251B54" w:rsidRDefault="003F697B" w:rsidP="003F697B">
      <w:pPr>
        <w:shd w:val="clear" w:color="auto" w:fill="FFFFFF"/>
        <w:ind w:firstLine="375"/>
        <w:jc w:val="center"/>
        <w:rPr>
          <w:rFonts w:ascii="GHEA Grapalat" w:hAnsi="GHEA Grapalat"/>
          <w:color w:val="000000"/>
        </w:rPr>
      </w:pPr>
      <w:r w:rsidRPr="00251B54">
        <w:rPr>
          <w:rFonts w:ascii="Arial Unicode" w:hAnsi="Arial Unicode"/>
          <w:color w:val="000000"/>
        </w:rPr>
        <w:t> </w:t>
      </w:r>
    </w:p>
    <w:p w:rsidR="003F697B" w:rsidRPr="00251B54" w:rsidRDefault="003F697B" w:rsidP="003F697B">
      <w:pPr>
        <w:shd w:val="clear" w:color="auto" w:fill="FFFFFF"/>
        <w:ind w:firstLine="375"/>
        <w:jc w:val="center"/>
        <w:rPr>
          <w:rFonts w:ascii="GHEA Grapalat" w:hAnsi="GHEA Grapalat"/>
          <w:color w:val="000000"/>
          <w:lang w:val="hy-AM"/>
        </w:rPr>
      </w:pPr>
      <w:r w:rsidRPr="00251B54">
        <w:rPr>
          <w:rFonts w:ascii="Arial Unicode" w:hAnsi="Arial Unicode"/>
          <w:color w:val="000000"/>
        </w:rPr>
        <w:t> </w:t>
      </w:r>
      <w:r w:rsidR="00DE7BA5" w:rsidRPr="00251B54">
        <w:rPr>
          <w:rFonts w:ascii="GHEA Grapalat" w:hAnsi="GHEA Grapalat"/>
          <w:color w:val="000000"/>
          <w:lang w:val="hy-AM"/>
        </w:rPr>
        <w:t xml:space="preserve">------ </w:t>
      </w:r>
      <w:r w:rsidRPr="00251B54">
        <w:rPr>
          <w:rFonts w:ascii="GHEA Grapalat" w:hAnsi="GHEA Grapalat"/>
          <w:color w:val="000000"/>
        </w:rPr>
        <w:t xml:space="preserve"> 20</w:t>
      </w:r>
      <w:r w:rsidRPr="00251B54">
        <w:rPr>
          <w:rFonts w:ascii="GHEA Grapalat" w:hAnsi="GHEA Grapalat"/>
          <w:color w:val="000000"/>
          <w:lang w:val="hy-AM"/>
        </w:rPr>
        <w:t>21</w:t>
      </w:r>
      <w:r w:rsidR="00CC62CF" w:rsidRPr="00251B54">
        <w:rPr>
          <w:rFonts w:ascii="GHEA Grapalat" w:hAnsi="GHEA Grapalat"/>
          <w:color w:val="000000"/>
        </w:rPr>
        <w:t xml:space="preserve"> </w:t>
      </w:r>
      <w:r w:rsidRPr="00251B54">
        <w:rPr>
          <w:rFonts w:ascii="GHEA Grapalat" w:hAnsi="GHEA Grapalat"/>
          <w:color w:val="000000"/>
        </w:rPr>
        <w:t xml:space="preserve">թվականի N </w:t>
      </w:r>
      <w:r w:rsidRPr="00251B54">
        <w:rPr>
          <w:rFonts w:ascii="GHEA Grapalat" w:hAnsi="GHEA Grapalat"/>
          <w:color w:val="000000"/>
          <w:lang w:val="hy-AM"/>
        </w:rPr>
        <w:t>---------</w:t>
      </w:r>
      <w:r w:rsidRPr="00251B54">
        <w:rPr>
          <w:rFonts w:ascii="GHEA Grapalat" w:hAnsi="GHEA Grapalat"/>
          <w:color w:val="000000"/>
        </w:rPr>
        <w:t>-Ն</w:t>
      </w:r>
    </w:p>
    <w:p w:rsidR="00456824" w:rsidRPr="00251B54" w:rsidRDefault="00456824" w:rsidP="003F697B">
      <w:pPr>
        <w:shd w:val="clear" w:color="auto" w:fill="FFFFFF"/>
        <w:ind w:firstLine="375"/>
        <w:jc w:val="center"/>
        <w:rPr>
          <w:rFonts w:ascii="GHEA Grapalat" w:hAnsi="GHEA Grapalat"/>
          <w:color w:val="000000"/>
          <w:lang w:val="hy-AM"/>
        </w:rPr>
      </w:pPr>
    </w:p>
    <w:p w:rsidR="003F697B" w:rsidRPr="00251B54" w:rsidRDefault="003F697B" w:rsidP="001233E9">
      <w:pPr>
        <w:jc w:val="center"/>
        <w:rPr>
          <w:rFonts w:ascii="GHEA Grapalat" w:hAnsi="GHEA Grapalat"/>
          <w:color w:val="000000"/>
          <w:lang w:val="hy-AM"/>
        </w:rPr>
      </w:pPr>
      <w:r w:rsidRPr="00251B54">
        <w:rPr>
          <w:rFonts w:ascii="GHEA Grapalat" w:hAnsi="GHEA Grapalat"/>
          <w:b/>
          <w:bCs/>
          <w:color w:val="000000"/>
        </w:rPr>
        <w:t>ՀԱՅԱՍՏԱՆԻ</w:t>
      </w:r>
      <w:r w:rsidR="001233E9" w:rsidRPr="00251B54">
        <w:rPr>
          <w:rFonts w:ascii="GHEA Grapalat" w:hAnsi="GHEA Grapalat"/>
          <w:b/>
          <w:bCs/>
          <w:color w:val="000000"/>
        </w:rPr>
        <w:t xml:space="preserve"> </w:t>
      </w:r>
      <w:r w:rsidRPr="00251B54">
        <w:rPr>
          <w:rFonts w:ascii="GHEA Grapalat" w:hAnsi="GHEA Grapalat"/>
          <w:b/>
          <w:bCs/>
          <w:color w:val="000000"/>
        </w:rPr>
        <w:t>ՀԱՆՐԱՊԵՏՈՒԹՅԱՆ</w:t>
      </w:r>
      <w:r w:rsidR="001233E9" w:rsidRPr="00251B54">
        <w:rPr>
          <w:rFonts w:ascii="GHEA Grapalat" w:hAnsi="GHEA Grapalat"/>
          <w:b/>
          <w:bCs/>
          <w:color w:val="000000"/>
        </w:rPr>
        <w:t xml:space="preserve"> </w:t>
      </w:r>
      <w:r w:rsidRPr="00251B54">
        <w:rPr>
          <w:rFonts w:ascii="GHEA Grapalat" w:hAnsi="GHEA Grapalat"/>
          <w:b/>
          <w:bCs/>
          <w:color w:val="000000"/>
        </w:rPr>
        <w:t>ԿԱՌԱՎԱՐՈՒԹՅԱՆ 20</w:t>
      </w:r>
      <w:r w:rsidR="00E62129" w:rsidRPr="00251B54">
        <w:rPr>
          <w:rFonts w:ascii="GHEA Grapalat" w:hAnsi="GHEA Grapalat"/>
          <w:b/>
          <w:bCs/>
          <w:color w:val="000000"/>
        </w:rPr>
        <w:t>06</w:t>
      </w:r>
      <w:r w:rsidR="001233E9" w:rsidRPr="00251B54">
        <w:rPr>
          <w:rFonts w:ascii="GHEA Grapalat" w:hAnsi="GHEA Grapalat"/>
          <w:b/>
          <w:bCs/>
          <w:color w:val="000000"/>
        </w:rPr>
        <w:t xml:space="preserve"> </w:t>
      </w:r>
      <w:r w:rsidRPr="00251B54">
        <w:rPr>
          <w:rFonts w:ascii="GHEA Grapalat" w:hAnsi="GHEA Grapalat"/>
          <w:b/>
          <w:bCs/>
          <w:color w:val="000000"/>
        </w:rPr>
        <w:t>ԹՎԱԿԱՆԻ</w:t>
      </w:r>
      <w:r w:rsidR="001233E9" w:rsidRPr="00251B54">
        <w:rPr>
          <w:rFonts w:ascii="GHEA Grapalat" w:hAnsi="GHEA Grapalat"/>
          <w:b/>
          <w:bCs/>
          <w:color w:val="000000"/>
        </w:rPr>
        <w:t xml:space="preserve"> </w:t>
      </w:r>
      <w:r w:rsidR="00E62129" w:rsidRPr="00251B54">
        <w:rPr>
          <w:rFonts w:ascii="GHEA Grapalat" w:hAnsi="GHEA Grapalat"/>
          <w:b/>
          <w:bCs/>
          <w:color w:val="000000"/>
          <w:lang w:val="hy-AM"/>
        </w:rPr>
        <w:t>ՀՈՒԼԻՍԻ</w:t>
      </w:r>
      <w:r w:rsidRPr="00251B54">
        <w:rPr>
          <w:rFonts w:ascii="GHEA Grapalat" w:hAnsi="GHEA Grapalat"/>
          <w:b/>
          <w:bCs/>
          <w:color w:val="000000"/>
          <w:lang w:val="hy-AM"/>
        </w:rPr>
        <w:t xml:space="preserve"> 2</w:t>
      </w:r>
      <w:r w:rsidR="00E62129" w:rsidRPr="00251B54">
        <w:rPr>
          <w:rFonts w:ascii="GHEA Grapalat" w:hAnsi="GHEA Grapalat"/>
          <w:b/>
          <w:bCs/>
          <w:color w:val="000000"/>
        </w:rPr>
        <w:t>7</w:t>
      </w:r>
      <w:r w:rsidRPr="00251B54">
        <w:rPr>
          <w:rFonts w:ascii="GHEA Grapalat" w:hAnsi="GHEA Grapalat"/>
          <w:b/>
          <w:bCs/>
          <w:color w:val="000000"/>
        </w:rPr>
        <w:t xml:space="preserve">-Ի N </w:t>
      </w:r>
      <w:r w:rsidRPr="00251B54">
        <w:rPr>
          <w:rFonts w:ascii="GHEA Grapalat" w:hAnsi="GHEA Grapalat"/>
          <w:b/>
          <w:bCs/>
          <w:color w:val="000000"/>
          <w:lang w:val="hy-AM"/>
        </w:rPr>
        <w:t>1</w:t>
      </w:r>
      <w:r w:rsidR="00E62129" w:rsidRPr="00251B54">
        <w:rPr>
          <w:rFonts w:ascii="GHEA Grapalat" w:hAnsi="GHEA Grapalat"/>
          <w:b/>
          <w:bCs/>
          <w:color w:val="000000"/>
        </w:rPr>
        <w:t>183</w:t>
      </w:r>
      <w:r w:rsidRPr="00251B54">
        <w:rPr>
          <w:rFonts w:ascii="GHEA Grapalat" w:hAnsi="GHEA Grapalat"/>
          <w:b/>
          <w:bCs/>
          <w:color w:val="000000"/>
        </w:rPr>
        <w:t>-Ն</w:t>
      </w:r>
      <w:r w:rsidR="001233E9" w:rsidRPr="00251B54">
        <w:rPr>
          <w:rFonts w:ascii="GHEA Grapalat" w:hAnsi="GHEA Grapalat"/>
          <w:b/>
          <w:bCs/>
          <w:color w:val="000000"/>
        </w:rPr>
        <w:t xml:space="preserve"> </w:t>
      </w:r>
      <w:r w:rsidRPr="00251B54">
        <w:rPr>
          <w:rFonts w:ascii="GHEA Grapalat" w:hAnsi="GHEA Grapalat"/>
          <w:b/>
          <w:bCs/>
          <w:color w:val="000000"/>
        </w:rPr>
        <w:t>ՈՐՈՇՄ</w:t>
      </w:r>
      <w:r w:rsidR="002D11A8" w:rsidRPr="00251B54">
        <w:rPr>
          <w:rFonts w:ascii="GHEA Grapalat" w:hAnsi="GHEA Grapalat"/>
          <w:b/>
          <w:bCs/>
          <w:color w:val="000000"/>
          <w:lang w:val="hy-AM"/>
        </w:rPr>
        <w:t>Ա</w:t>
      </w:r>
      <w:r w:rsidRPr="00251B54">
        <w:rPr>
          <w:rFonts w:ascii="GHEA Grapalat" w:hAnsi="GHEA Grapalat"/>
          <w:b/>
          <w:bCs/>
          <w:color w:val="000000"/>
        </w:rPr>
        <w:t>Ն</w:t>
      </w:r>
      <w:r w:rsidR="001233E9" w:rsidRPr="00251B54">
        <w:rPr>
          <w:rFonts w:ascii="GHEA Grapalat" w:hAnsi="GHEA Grapalat"/>
          <w:b/>
          <w:bCs/>
          <w:color w:val="000000"/>
        </w:rPr>
        <w:t xml:space="preserve"> </w:t>
      </w:r>
      <w:r w:rsidR="002D11A8" w:rsidRPr="00251B54">
        <w:rPr>
          <w:rFonts w:ascii="GHEA Grapalat" w:hAnsi="GHEA Grapalat"/>
          <w:b/>
          <w:bCs/>
          <w:color w:val="000000"/>
          <w:lang w:val="hy-AM"/>
        </w:rPr>
        <w:t xml:space="preserve"> ՄԵՋ ՓՈՓՈԽՈՒԹՅՈՒՆՆԵՐ ԿԱՏԱՐԵԼՈՒ ՄԱՍԻՆ</w:t>
      </w:r>
    </w:p>
    <w:p w:rsidR="003F697B" w:rsidRPr="00251B54" w:rsidRDefault="003F697B" w:rsidP="003F697B">
      <w:pPr>
        <w:shd w:val="clear" w:color="auto" w:fill="FFFFFF"/>
        <w:ind w:firstLine="375"/>
        <w:rPr>
          <w:rFonts w:ascii="GHEA Grapalat" w:hAnsi="GHEA Grapalat"/>
          <w:color w:val="000000"/>
        </w:rPr>
      </w:pPr>
      <w:r w:rsidRPr="00251B54">
        <w:rPr>
          <w:rFonts w:ascii="Arial Unicode" w:hAnsi="Arial Unicode"/>
          <w:color w:val="000000"/>
        </w:rPr>
        <w:t> </w:t>
      </w:r>
    </w:p>
    <w:p w:rsidR="001233E9" w:rsidRPr="00251B54" w:rsidRDefault="003F697B" w:rsidP="003F697B">
      <w:pPr>
        <w:shd w:val="clear" w:color="auto" w:fill="FFFFFF"/>
        <w:ind w:firstLine="375"/>
        <w:jc w:val="both"/>
        <w:rPr>
          <w:rFonts w:ascii="GHEA Grapalat" w:hAnsi="GHEA Grapalat"/>
          <w:color w:val="000000"/>
        </w:rPr>
      </w:pPr>
      <w:r w:rsidRPr="00251B54">
        <w:rPr>
          <w:rFonts w:ascii="GHEA Grapalat" w:hAnsi="GHEA Grapalat"/>
          <w:color w:val="000000"/>
          <w:lang w:val="hy-AM"/>
        </w:rPr>
        <w:t>«</w:t>
      </w:r>
      <w:r w:rsidR="00E62129" w:rsidRPr="00251B54">
        <w:rPr>
          <w:rFonts w:ascii="GHEA Grapalat" w:hAnsi="GHEA Grapalat"/>
          <w:color w:val="000000"/>
        </w:rPr>
        <w:t>Բարձրագույն</w:t>
      </w:r>
      <w:r w:rsidR="001233E9" w:rsidRPr="00251B54">
        <w:rPr>
          <w:rFonts w:ascii="GHEA Grapalat" w:hAnsi="GHEA Grapalat"/>
          <w:color w:val="000000"/>
          <w:lang w:val="hy-AM"/>
        </w:rPr>
        <w:t xml:space="preserve"> և </w:t>
      </w:r>
      <w:r w:rsidR="00E62129" w:rsidRPr="00251B54">
        <w:rPr>
          <w:rFonts w:ascii="GHEA Grapalat" w:hAnsi="GHEA Grapalat"/>
          <w:color w:val="000000"/>
          <w:lang w:val="hy-AM"/>
        </w:rPr>
        <w:t>հետբուհական</w:t>
      </w:r>
      <w:r w:rsidRPr="00251B54">
        <w:rPr>
          <w:rFonts w:ascii="GHEA Grapalat" w:hAnsi="GHEA Grapalat"/>
          <w:color w:val="000000"/>
          <w:lang w:val="hy-AM"/>
        </w:rPr>
        <w:t xml:space="preserve"> մասնագիտական կրթության մասին» Հայաստանի Հանրապետության օրենքի </w:t>
      </w:r>
      <w:r w:rsidR="00E62129" w:rsidRPr="00251B54">
        <w:rPr>
          <w:rFonts w:ascii="GHEA Grapalat" w:hAnsi="GHEA Grapalat"/>
          <w:color w:val="000000"/>
        </w:rPr>
        <w:t>6</w:t>
      </w:r>
      <w:r w:rsidRPr="00251B54">
        <w:rPr>
          <w:rFonts w:ascii="GHEA Grapalat" w:hAnsi="GHEA Grapalat"/>
          <w:color w:val="000000"/>
          <w:lang w:val="hy-AM"/>
        </w:rPr>
        <w:t xml:space="preserve">-րդ հոդվածի </w:t>
      </w:r>
      <w:r w:rsidR="00E62129" w:rsidRPr="00251B54">
        <w:rPr>
          <w:rFonts w:ascii="GHEA Grapalat" w:hAnsi="GHEA Grapalat"/>
          <w:color w:val="000000"/>
        </w:rPr>
        <w:t>4</w:t>
      </w:r>
      <w:r w:rsidRPr="00251B54">
        <w:rPr>
          <w:rFonts w:ascii="GHEA Grapalat" w:hAnsi="GHEA Grapalat"/>
          <w:color w:val="000000"/>
          <w:lang w:val="hy-AM"/>
        </w:rPr>
        <w:t xml:space="preserve">-րդ մասին և </w:t>
      </w:r>
      <w:r w:rsidR="00E62129" w:rsidRPr="00251B54">
        <w:rPr>
          <w:rFonts w:ascii="GHEA Grapalat" w:hAnsi="GHEA Grapalat"/>
          <w:color w:val="000000"/>
        </w:rPr>
        <w:t>21</w:t>
      </w:r>
      <w:r w:rsidRPr="00251B54">
        <w:rPr>
          <w:rFonts w:ascii="GHEA Grapalat" w:hAnsi="GHEA Grapalat"/>
          <w:color w:val="000000"/>
          <w:lang w:val="hy-AM"/>
        </w:rPr>
        <w:t>-րդ հոդվածի 1-ին մասի 1</w:t>
      </w:r>
      <w:r w:rsidR="00E62129" w:rsidRPr="00251B54">
        <w:rPr>
          <w:rFonts w:ascii="GHEA Grapalat" w:hAnsi="GHEA Grapalat"/>
          <w:color w:val="000000"/>
        </w:rPr>
        <w:t>2</w:t>
      </w:r>
      <w:r w:rsidRPr="00251B54">
        <w:rPr>
          <w:rFonts w:ascii="GHEA Grapalat" w:hAnsi="GHEA Grapalat"/>
          <w:color w:val="000000"/>
          <w:lang w:val="hy-AM"/>
        </w:rPr>
        <w:t>-րդ կետին</w:t>
      </w:r>
      <w:r w:rsidR="00E62129" w:rsidRPr="00251B54">
        <w:rPr>
          <w:rFonts w:ascii="GHEA Grapalat" w:hAnsi="GHEA Grapalat"/>
          <w:color w:val="000000"/>
        </w:rPr>
        <w:t>,</w:t>
      </w:r>
      <w:r w:rsidRPr="00251B54">
        <w:rPr>
          <w:rFonts w:ascii="GHEA Grapalat" w:hAnsi="GHEA Grapalat"/>
          <w:color w:val="000000"/>
          <w:lang w:val="hy-AM"/>
        </w:rPr>
        <w:t xml:space="preserve"> «Նորմատիվ իրավական ակտերի մասին» Հայաստանի Հանրապետության օրենքի </w:t>
      </w:r>
      <w:r w:rsidR="0078592E" w:rsidRPr="00251B54">
        <w:rPr>
          <w:rFonts w:ascii="GHEA Grapalat" w:hAnsi="GHEA Grapalat"/>
          <w:color w:val="000000"/>
        </w:rPr>
        <w:t>33</w:t>
      </w:r>
      <w:r w:rsidRPr="00251B54">
        <w:rPr>
          <w:rFonts w:ascii="GHEA Grapalat" w:hAnsi="GHEA Grapalat"/>
          <w:color w:val="000000"/>
          <w:lang w:val="hy-AM"/>
        </w:rPr>
        <w:t>-րդ</w:t>
      </w:r>
      <w:r w:rsidR="0078592E" w:rsidRPr="00251B54">
        <w:rPr>
          <w:rFonts w:ascii="GHEA Grapalat" w:hAnsi="GHEA Grapalat"/>
          <w:color w:val="000000"/>
        </w:rPr>
        <w:t xml:space="preserve"> և 34-րդ</w:t>
      </w:r>
      <w:r w:rsidRPr="00251B54">
        <w:rPr>
          <w:rFonts w:ascii="GHEA Grapalat" w:hAnsi="GHEA Grapalat"/>
          <w:color w:val="000000"/>
          <w:lang w:val="hy-AM"/>
        </w:rPr>
        <w:t xml:space="preserve"> հոդված</w:t>
      </w:r>
      <w:r w:rsidR="0078592E" w:rsidRPr="00251B54">
        <w:rPr>
          <w:rFonts w:ascii="GHEA Grapalat" w:hAnsi="GHEA Grapalat"/>
          <w:color w:val="000000"/>
        </w:rPr>
        <w:t>ներին</w:t>
      </w:r>
      <w:r w:rsidR="00E62129" w:rsidRPr="00251B54">
        <w:rPr>
          <w:rFonts w:ascii="GHEA Grapalat" w:hAnsi="GHEA Grapalat"/>
          <w:color w:val="000000"/>
        </w:rPr>
        <w:t xml:space="preserve"> </w:t>
      </w:r>
      <w:r w:rsidR="001233E9" w:rsidRPr="00251B54">
        <w:rPr>
          <w:rFonts w:ascii="GHEA Grapalat" w:hAnsi="GHEA Grapalat"/>
          <w:color w:val="000000"/>
          <w:lang w:val="hy-AM"/>
        </w:rPr>
        <w:t>համապատասխան</w:t>
      </w:r>
      <w:r w:rsidR="001233E9" w:rsidRPr="00251B54">
        <w:rPr>
          <w:rFonts w:ascii="GHEA Grapalat" w:hAnsi="GHEA Grapalat"/>
          <w:color w:val="000000"/>
        </w:rPr>
        <w:t>`</w:t>
      </w:r>
    </w:p>
    <w:p w:rsidR="003F697B" w:rsidRPr="00251B54" w:rsidRDefault="00B723E6" w:rsidP="003F697B">
      <w:pPr>
        <w:shd w:val="clear" w:color="auto" w:fill="FFFFFF"/>
        <w:ind w:firstLine="375"/>
        <w:jc w:val="both"/>
        <w:rPr>
          <w:rFonts w:ascii="GHEA Grapalat" w:hAnsi="GHEA Grapalat"/>
          <w:color w:val="000000"/>
          <w:lang w:val="hy-AM"/>
        </w:rPr>
      </w:pPr>
      <w:r w:rsidRPr="00251B54">
        <w:rPr>
          <w:rFonts w:ascii="GHEA Grapalat" w:hAnsi="GHEA Grapalat"/>
          <w:color w:val="000000"/>
        </w:rPr>
        <w:t xml:space="preserve">    </w:t>
      </w:r>
      <w:r w:rsidR="003F697B" w:rsidRPr="00251B54">
        <w:rPr>
          <w:rFonts w:ascii="GHEA Grapalat" w:hAnsi="GHEA Grapalat"/>
          <w:color w:val="000000"/>
          <w:lang w:val="hy-AM"/>
        </w:rPr>
        <w:t>Հայաստանի Հանրապետության կառավարությունը </w:t>
      </w:r>
      <w:r w:rsidR="003F697B" w:rsidRPr="00251B54">
        <w:rPr>
          <w:rFonts w:ascii="GHEA Grapalat" w:hAnsi="GHEA Grapalat"/>
          <w:b/>
          <w:i/>
          <w:color w:val="000000"/>
          <w:lang w:val="hy-AM"/>
        </w:rPr>
        <w:t>որոշում է.</w:t>
      </w:r>
    </w:p>
    <w:p w:rsidR="0059296C" w:rsidRPr="00251B54" w:rsidRDefault="0059296C" w:rsidP="0059296C">
      <w:pPr>
        <w:shd w:val="clear" w:color="auto" w:fill="FFFFFF"/>
        <w:ind w:firstLine="375"/>
        <w:jc w:val="both"/>
        <w:rPr>
          <w:rFonts w:ascii="GHEA Grapalat" w:hAnsi="GHEA Grapalat"/>
          <w:color w:val="000000"/>
          <w:lang w:val="hy-AM"/>
        </w:rPr>
      </w:pPr>
      <w:r w:rsidRPr="00251B54">
        <w:rPr>
          <w:rFonts w:ascii="GHEA Grapalat" w:hAnsi="GHEA Grapalat"/>
          <w:color w:val="000000"/>
          <w:lang w:val="hy-AM"/>
        </w:rPr>
        <w:t>1.</w:t>
      </w:r>
      <w:r w:rsidR="003F697B" w:rsidRPr="00251B54">
        <w:rPr>
          <w:rFonts w:ascii="GHEA Grapalat" w:hAnsi="GHEA Grapalat"/>
          <w:color w:val="000000"/>
          <w:lang w:val="hy-AM"/>
        </w:rPr>
        <w:t>Հայաստանի Հանրապետության</w:t>
      </w:r>
      <w:r w:rsidRPr="00251B54">
        <w:rPr>
          <w:rFonts w:ascii="GHEA Grapalat" w:hAnsi="GHEA Grapalat"/>
          <w:color w:val="000000"/>
          <w:lang w:val="hy-AM"/>
        </w:rPr>
        <w:t xml:space="preserve"> կառավարության 20</w:t>
      </w:r>
      <w:r w:rsidRPr="00251B54">
        <w:rPr>
          <w:rFonts w:ascii="GHEA Grapalat" w:hAnsi="GHEA Grapalat"/>
          <w:bCs/>
          <w:color w:val="000000"/>
          <w:lang w:val="hy-AM"/>
        </w:rPr>
        <w:t>06</w:t>
      </w:r>
      <w:r w:rsidRPr="00251B54">
        <w:rPr>
          <w:rFonts w:ascii="GHEA Grapalat" w:hAnsi="GHEA Grapalat"/>
          <w:color w:val="000000"/>
          <w:lang w:val="hy-AM"/>
        </w:rPr>
        <w:t xml:space="preserve"> թվականի հուլիսի 2</w:t>
      </w:r>
      <w:r w:rsidRPr="00251B54">
        <w:rPr>
          <w:rFonts w:ascii="GHEA Grapalat" w:hAnsi="GHEA Grapalat"/>
          <w:bCs/>
          <w:color w:val="000000"/>
          <w:lang w:val="hy-AM"/>
        </w:rPr>
        <w:t>7</w:t>
      </w:r>
      <w:r w:rsidRPr="00251B54">
        <w:rPr>
          <w:rFonts w:ascii="GHEA Grapalat" w:hAnsi="GHEA Grapalat"/>
          <w:color w:val="000000"/>
          <w:lang w:val="hy-AM"/>
        </w:rPr>
        <w:t>-ի «</w:t>
      </w:r>
      <w:r w:rsidRPr="00251B54">
        <w:rPr>
          <w:rFonts w:ascii="GHEA Grapalat" w:eastAsia="Arial Unicode" w:hAnsi="GHEA Grapalat" w:cs="Arial Unicode"/>
          <w:color w:val="000000"/>
          <w:shd w:val="clear" w:color="auto" w:fill="FFFFFF"/>
          <w:lang w:val="hy-AM"/>
        </w:rPr>
        <w:t xml:space="preserve">Հայաստանի Հանրապետության բարձրագույն ուսումնական հաստատություններում ուսանողական նպաստ և պետական կրթաթոշակ տալու կարգը </w:t>
      </w:r>
      <w:r w:rsidRPr="00251B54">
        <w:rPr>
          <w:rFonts w:ascii="GHEA Grapalat" w:hAnsi="GHEA Grapalat"/>
          <w:color w:val="000000"/>
          <w:lang w:val="hy-AM"/>
        </w:rPr>
        <w:t>հաստատելու և Հայաստանի Հանրապետության կառավարության  2005 թվականի սեպտեմբերի 8-ի N 1986-Ն 2005թվականի սեպտեմբերի 15-ի N 2114-Նորոշումներն ուժը կորցրած ճանաչելու մասին» N 1183-Ն որոշման:</w:t>
      </w:r>
    </w:p>
    <w:p w:rsidR="001154F1" w:rsidRPr="00251B54" w:rsidRDefault="0059296C" w:rsidP="00CE45D7">
      <w:pPr>
        <w:pStyle w:val="ListParagraph"/>
        <w:shd w:val="clear" w:color="auto" w:fill="FFFFFF"/>
        <w:ind w:left="735"/>
        <w:jc w:val="both"/>
        <w:rPr>
          <w:rFonts w:ascii="GHEA Grapalat" w:eastAsia="Arial Unicode" w:hAnsi="GHEA Grapalat" w:cs="Arial Unicode"/>
          <w:color w:val="000000"/>
          <w:shd w:val="clear" w:color="auto" w:fill="FFFFFF"/>
          <w:lang w:val="hy-AM"/>
        </w:rPr>
      </w:pPr>
      <w:r w:rsidRPr="00251B54">
        <w:rPr>
          <w:rFonts w:ascii="GHEA Grapalat" w:hAnsi="GHEA Grapalat"/>
          <w:color w:val="000000"/>
          <w:lang w:val="hy-AM"/>
        </w:rPr>
        <w:t xml:space="preserve">1) </w:t>
      </w:r>
      <w:r w:rsidR="006B5E3D" w:rsidRPr="00251B54">
        <w:rPr>
          <w:rFonts w:ascii="GHEA Grapalat" w:hAnsi="GHEA Grapalat"/>
          <w:color w:val="000000"/>
          <w:lang w:val="hy-AM"/>
        </w:rPr>
        <w:t xml:space="preserve">վերնագրում </w:t>
      </w:r>
      <w:r w:rsidR="00CE45D7" w:rsidRPr="00251B54">
        <w:rPr>
          <w:rFonts w:ascii="GHEA Grapalat" w:hAnsi="GHEA Grapalat"/>
          <w:color w:val="000000"/>
          <w:lang w:val="hy-AM"/>
        </w:rPr>
        <w:t xml:space="preserve">և 1-ին </w:t>
      </w:r>
      <w:proofErr w:type="spellStart"/>
      <w:r w:rsidR="00CE45D7" w:rsidRPr="00251B54">
        <w:rPr>
          <w:rFonts w:ascii="GHEA Grapalat" w:hAnsi="GHEA Grapalat"/>
          <w:color w:val="000000"/>
          <w:lang w:val="hy-AM"/>
        </w:rPr>
        <w:t>կետում</w:t>
      </w:r>
      <w:proofErr w:type="spellEnd"/>
      <w:r w:rsidR="00CE45D7" w:rsidRPr="00251B54">
        <w:rPr>
          <w:rFonts w:ascii="GHEA Grapalat" w:hAnsi="GHEA Grapalat"/>
          <w:color w:val="000000"/>
          <w:lang w:val="hy-AM"/>
        </w:rPr>
        <w:t xml:space="preserve"> «</w:t>
      </w:r>
      <w:r w:rsidR="00CE45D7" w:rsidRPr="00251B54">
        <w:rPr>
          <w:rFonts w:ascii="GHEA Grapalat" w:eastAsia="Arial Unicode" w:hAnsi="GHEA Grapalat" w:cs="Arial Unicode"/>
          <w:color w:val="000000"/>
          <w:shd w:val="clear" w:color="auto" w:fill="FFFFFF"/>
          <w:lang w:val="hy-AM"/>
        </w:rPr>
        <w:t>ուսանողական նպաստ</w:t>
      </w:r>
      <w:r w:rsidR="00CE45D7" w:rsidRPr="00251B54">
        <w:rPr>
          <w:rFonts w:ascii="GHEA Grapalat" w:hAnsi="GHEA Grapalat"/>
          <w:color w:val="000000"/>
          <w:lang w:val="hy-AM"/>
        </w:rPr>
        <w:t>» բառերը փոխարինել «</w:t>
      </w:r>
      <w:r w:rsidR="003F697B" w:rsidRPr="00251B54">
        <w:rPr>
          <w:rFonts w:ascii="GHEA Grapalat" w:hAnsi="GHEA Grapalat"/>
          <w:color w:val="000000"/>
          <w:lang w:val="hy-AM"/>
        </w:rPr>
        <w:t>ուսանողական նպաստ</w:t>
      </w:r>
      <w:r w:rsidR="001233E9" w:rsidRPr="00251B54">
        <w:rPr>
          <w:rFonts w:ascii="GHEA Grapalat" w:hAnsi="GHEA Grapalat"/>
          <w:color w:val="000000"/>
          <w:lang w:val="hy-AM"/>
        </w:rPr>
        <w:t xml:space="preserve"> </w:t>
      </w:r>
      <w:r w:rsidR="00066B51" w:rsidRPr="00251B54">
        <w:rPr>
          <w:rFonts w:ascii="GHEA Grapalat" w:eastAsia="Arial Unicode" w:hAnsi="GHEA Grapalat" w:cs="Arial Unicode"/>
          <w:color w:val="000000"/>
          <w:shd w:val="clear" w:color="auto" w:fill="FFFFFF"/>
          <w:lang w:val="hy-AM"/>
        </w:rPr>
        <w:t>(լրիվ կամ մասնակի (զեղչ))</w:t>
      </w:r>
      <w:r w:rsidR="00CE45D7" w:rsidRPr="00251B54">
        <w:rPr>
          <w:rFonts w:ascii="GHEA Grapalat" w:eastAsia="Arial Unicode" w:hAnsi="GHEA Grapalat" w:cs="Arial Unicode"/>
          <w:color w:val="000000"/>
          <w:shd w:val="clear" w:color="auto" w:fill="FFFFFF"/>
          <w:lang w:val="hy-AM"/>
        </w:rPr>
        <w:t>»</w:t>
      </w:r>
      <w:r w:rsidR="001233E9" w:rsidRPr="00251B54">
        <w:rPr>
          <w:rFonts w:ascii="GHEA Grapalat" w:eastAsia="Arial Unicode" w:hAnsi="GHEA Grapalat" w:cs="Arial Unicode"/>
          <w:color w:val="000000"/>
          <w:shd w:val="clear" w:color="auto" w:fill="FFFFFF"/>
          <w:lang w:val="hy-AM"/>
        </w:rPr>
        <w:t xml:space="preserve"> </w:t>
      </w:r>
      <w:r w:rsidR="001154F1" w:rsidRPr="00251B54">
        <w:rPr>
          <w:rFonts w:ascii="GHEA Grapalat" w:eastAsia="Arial Unicode" w:hAnsi="GHEA Grapalat" w:cs="Arial Unicode"/>
          <w:color w:val="000000"/>
          <w:shd w:val="clear" w:color="auto" w:fill="FFFFFF"/>
          <w:lang w:val="hy-AM"/>
        </w:rPr>
        <w:t>բառերով</w:t>
      </w:r>
    </w:p>
    <w:p w:rsidR="00066B51" w:rsidRPr="00251B54" w:rsidRDefault="001154F1" w:rsidP="00CE45D7">
      <w:pPr>
        <w:pStyle w:val="ListParagraph"/>
        <w:shd w:val="clear" w:color="auto" w:fill="FFFFFF"/>
        <w:ind w:left="735"/>
        <w:jc w:val="both"/>
        <w:rPr>
          <w:rFonts w:ascii="GHEA Grapalat" w:hAnsi="GHEA Grapalat"/>
          <w:color w:val="000000"/>
          <w:lang w:val="hy-AM"/>
        </w:rPr>
      </w:pPr>
      <w:r w:rsidRPr="00251B54">
        <w:rPr>
          <w:rFonts w:ascii="GHEA Grapalat" w:eastAsia="Arial Unicode" w:hAnsi="GHEA Grapalat" w:cs="Arial Unicode"/>
          <w:color w:val="000000"/>
          <w:shd w:val="clear" w:color="auto" w:fill="FFFFFF"/>
          <w:lang w:val="hy-AM"/>
        </w:rPr>
        <w:t xml:space="preserve">2) հավելվածը շարադրել նոր </w:t>
      </w:r>
      <w:proofErr w:type="spellStart"/>
      <w:r w:rsidRPr="00251B54">
        <w:rPr>
          <w:rFonts w:ascii="GHEA Grapalat" w:eastAsia="Arial Unicode" w:hAnsi="GHEA Grapalat" w:cs="Arial Unicode"/>
          <w:color w:val="000000"/>
          <w:shd w:val="clear" w:color="auto" w:fill="FFFFFF"/>
          <w:lang w:val="hy-AM"/>
        </w:rPr>
        <w:t>խմբագրությամբ՝</w:t>
      </w:r>
      <w:proofErr w:type="spellEnd"/>
      <w:r w:rsidR="00066B51" w:rsidRPr="00251B54">
        <w:rPr>
          <w:rFonts w:ascii="GHEA Grapalat" w:hAnsi="GHEA Grapalat"/>
          <w:color w:val="000000"/>
          <w:lang w:val="hy-AM"/>
        </w:rPr>
        <w:t xml:space="preserve"> համաձայն հավելվածի:</w:t>
      </w:r>
    </w:p>
    <w:p w:rsidR="001154F1" w:rsidRPr="00251B54" w:rsidRDefault="003F697B" w:rsidP="001154F1">
      <w:pPr>
        <w:shd w:val="clear" w:color="auto" w:fill="FFFFFF"/>
        <w:ind w:firstLine="375"/>
        <w:jc w:val="both"/>
        <w:rPr>
          <w:rFonts w:ascii="GHEA Grapalat" w:hAnsi="GHEA Grapalat"/>
          <w:color w:val="000000"/>
          <w:lang w:val="hy-AM"/>
        </w:rPr>
      </w:pPr>
      <w:r w:rsidRPr="00251B54">
        <w:rPr>
          <w:rFonts w:ascii="GHEA Grapalat" w:hAnsi="GHEA Grapalat"/>
          <w:color w:val="000000"/>
          <w:lang w:val="hy-AM"/>
        </w:rPr>
        <w:t xml:space="preserve">2. Սահմանել, որ սույն որոշման 1-ին կետով հաստատված </w:t>
      </w:r>
      <w:r w:rsidRPr="0063658A">
        <w:rPr>
          <w:rFonts w:ascii="GHEA Grapalat" w:hAnsi="GHEA Grapalat"/>
          <w:color w:val="000000"/>
          <w:lang w:val="hy-AM"/>
        </w:rPr>
        <w:t>կարգո</w:t>
      </w:r>
      <w:r w:rsidRPr="00251B54">
        <w:rPr>
          <w:rFonts w:ascii="GHEA Grapalat" w:hAnsi="GHEA Grapalat"/>
          <w:color w:val="000000"/>
          <w:lang w:val="hy-AM"/>
        </w:rPr>
        <w:t xml:space="preserve">վ նախատեսված առաջադիմության պահանջը չի տարածվում մինչև սույն որոշումն ուժի մեջ մտնելը պետության կողմից նպաստի ձևով ուսման վճարի փոխհատուցում (լրիվ կամ մասնակի(զեղչ)) ստացած ուսանողների </w:t>
      </w:r>
      <w:proofErr w:type="spellStart"/>
      <w:r w:rsidRPr="00251B54">
        <w:rPr>
          <w:rFonts w:ascii="GHEA Grapalat" w:hAnsi="GHEA Grapalat"/>
          <w:color w:val="000000"/>
          <w:lang w:val="hy-AM"/>
        </w:rPr>
        <w:t>վրա։</w:t>
      </w:r>
      <w:proofErr w:type="spellEnd"/>
    </w:p>
    <w:p w:rsidR="001154F1" w:rsidRPr="00251B54" w:rsidRDefault="001154F1" w:rsidP="001154F1">
      <w:pPr>
        <w:shd w:val="clear" w:color="auto" w:fill="FFFFFF"/>
        <w:ind w:firstLine="375"/>
        <w:jc w:val="both"/>
        <w:rPr>
          <w:rFonts w:ascii="GHEA Grapalat" w:hAnsi="GHEA Grapalat"/>
          <w:color w:val="000000"/>
          <w:lang w:val="hy-AM"/>
        </w:rPr>
      </w:pPr>
      <w:r w:rsidRPr="00251B54">
        <w:rPr>
          <w:rFonts w:ascii="GHEA Grapalat" w:hAnsi="GHEA Grapalat"/>
          <w:color w:val="000000"/>
          <w:lang w:val="hy-AM"/>
        </w:rPr>
        <w:t>3.</w:t>
      </w:r>
      <w:r w:rsidR="003F697B" w:rsidRPr="00251B54">
        <w:rPr>
          <w:rFonts w:ascii="GHEA Grapalat" w:hAnsi="GHEA Grapalat"/>
          <w:color w:val="000000"/>
          <w:lang w:val="hy-AM"/>
        </w:rPr>
        <w:t>Սույն որոշումն ուժի մեջ է մտնում պաշտոնական հրապարակմանը հաջորդող օրվանից և տարածվում 2021 թվականի սեպտեմբերի 1-ից հե</w:t>
      </w:r>
      <w:r w:rsidR="00AC1843" w:rsidRPr="00251B54">
        <w:rPr>
          <w:rFonts w:ascii="GHEA Grapalat" w:hAnsi="GHEA Grapalat"/>
          <w:color w:val="000000"/>
          <w:lang w:val="hy-AM"/>
        </w:rPr>
        <w:t>տո ծագած հարաբերությունների վրա</w:t>
      </w:r>
      <w:r w:rsidR="00D360C2" w:rsidRPr="00251B54">
        <w:rPr>
          <w:rFonts w:ascii="GHEA Grapalat" w:hAnsi="GHEA Grapalat"/>
          <w:color w:val="0070C0"/>
          <w:lang w:val="hy-AM"/>
        </w:rPr>
        <w:t>:</w:t>
      </w:r>
    </w:p>
    <w:p w:rsidR="003272F4" w:rsidRDefault="001154F1" w:rsidP="00777992">
      <w:pPr>
        <w:shd w:val="clear" w:color="auto" w:fill="FFFFFF"/>
        <w:ind w:firstLine="375"/>
        <w:jc w:val="both"/>
        <w:rPr>
          <w:rFonts w:ascii="GHEA Grapalat" w:hAnsi="GHEA Grapalat"/>
          <w:lang w:val="hy-AM"/>
        </w:rPr>
      </w:pPr>
      <w:r w:rsidRPr="00251B54">
        <w:rPr>
          <w:rFonts w:ascii="GHEA Grapalat" w:hAnsi="GHEA Grapalat"/>
          <w:lang w:val="hy-AM"/>
        </w:rPr>
        <w:t xml:space="preserve">4. </w:t>
      </w:r>
      <w:r w:rsidR="00D360C2" w:rsidRPr="00251B54">
        <w:rPr>
          <w:rFonts w:ascii="GHEA Grapalat" w:hAnsi="GHEA Grapalat"/>
          <w:lang w:val="hy-AM"/>
        </w:rPr>
        <w:t xml:space="preserve">Սահմանել, որ սույն որոշման 1-ին կետով հաստատված կարգի </w:t>
      </w:r>
      <w:r w:rsidR="00024852" w:rsidRPr="00024852">
        <w:rPr>
          <w:rFonts w:ascii="GHEA Grapalat" w:hAnsi="GHEA Grapalat"/>
          <w:lang w:val="hy-AM"/>
        </w:rPr>
        <w:t>11</w:t>
      </w:r>
      <w:r w:rsidR="00907E34" w:rsidRPr="00251B54">
        <w:rPr>
          <w:rFonts w:ascii="GHEA Grapalat" w:hAnsi="GHEA Grapalat"/>
          <w:lang w:val="hy-AM"/>
        </w:rPr>
        <w:t>-րդ</w:t>
      </w:r>
      <w:r w:rsidR="00D360C2" w:rsidRPr="00251B54">
        <w:rPr>
          <w:rFonts w:ascii="GHEA Grapalat" w:hAnsi="GHEA Grapalat"/>
          <w:lang w:val="hy-AM"/>
        </w:rPr>
        <w:t xml:space="preserve"> կետով նախատեսված</w:t>
      </w:r>
      <w:r w:rsidR="00D15AA0" w:rsidRPr="00251B54">
        <w:rPr>
          <w:rFonts w:ascii="GHEA Grapalat" w:hAnsi="GHEA Grapalat"/>
          <w:lang w:val="hy-AM"/>
        </w:rPr>
        <w:t xml:space="preserve"> առաջադիմության պահանջը կիրառվում է </w:t>
      </w:r>
      <w:r w:rsidR="00092155">
        <w:rPr>
          <w:rFonts w:ascii="GHEA Grapalat" w:hAnsi="GHEA Grapalat"/>
          <w:lang w:val="hy-AM"/>
        </w:rPr>
        <w:t xml:space="preserve">նաև </w:t>
      </w:r>
      <w:r w:rsidR="003272F4">
        <w:rPr>
          <w:rFonts w:ascii="GHEA Grapalat" w:hAnsi="GHEA Grapalat"/>
          <w:lang w:val="hy-AM"/>
        </w:rPr>
        <w:t xml:space="preserve">մարտական գործողությունների մասնակից հանդիսացող </w:t>
      </w:r>
      <w:r w:rsidR="003272F4" w:rsidRPr="00251B54">
        <w:rPr>
          <w:rFonts w:ascii="GHEA Grapalat" w:hAnsi="GHEA Grapalat"/>
          <w:lang w:val="hy-AM"/>
        </w:rPr>
        <w:t>այն շահառուների նկատմամբ</w:t>
      </w:r>
      <w:r w:rsidR="003272F4">
        <w:rPr>
          <w:rFonts w:ascii="GHEA Grapalat" w:hAnsi="GHEA Grapalat"/>
          <w:lang w:val="hy-AM"/>
        </w:rPr>
        <w:t xml:space="preserve">, որոնք սահմանված կարգով ստացել են համապատասխան ուսումնական տարվա 1-ին կիսամյակի համար նախատեսված փոխհատուցում </w:t>
      </w:r>
      <w:r w:rsidR="003272F4" w:rsidRPr="00251B54">
        <w:rPr>
          <w:rFonts w:ascii="GHEA Grapalat" w:hAnsi="GHEA Grapalat"/>
          <w:lang w:val="hy-AM"/>
        </w:rPr>
        <w:t>Հայաստանի Հանրապետության կառավարության 2020 թվականի դ</w:t>
      </w:r>
      <w:r w:rsidR="003272F4">
        <w:rPr>
          <w:rFonts w:ascii="GHEA Grapalat" w:hAnsi="GHEA Grapalat"/>
          <w:lang w:val="hy-AM"/>
        </w:rPr>
        <w:t>եկտեմբերի 10-ի N 2008-Լ որոշման շրջանակներում:</w:t>
      </w:r>
    </w:p>
    <w:p w:rsidR="002D11A8" w:rsidRPr="00CB3691" w:rsidRDefault="002D11A8" w:rsidP="00612808">
      <w:pPr>
        <w:shd w:val="clear" w:color="auto" w:fill="FFFFFF"/>
        <w:ind w:firstLine="375"/>
        <w:jc w:val="right"/>
        <w:rPr>
          <w:rStyle w:val="Strong"/>
          <w:rFonts w:ascii="Sylfaen" w:hAnsi="Sylfaen" w:cs="Sylfaen"/>
          <w:color w:val="000000"/>
          <w:sz w:val="15"/>
          <w:szCs w:val="15"/>
          <w:shd w:val="clear" w:color="auto" w:fill="FFFFFF"/>
          <w:lang w:val="hy-AM"/>
        </w:rPr>
      </w:pPr>
    </w:p>
    <w:p w:rsidR="002D11A8" w:rsidRPr="00CB3691" w:rsidRDefault="002D11A8" w:rsidP="00612808">
      <w:pPr>
        <w:shd w:val="clear" w:color="auto" w:fill="FFFFFF"/>
        <w:ind w:firstLine="375"/>
        <w:jc w:val="right"/>
        <w:rPr>
          <w:rStyle w:val="Strong"/>
          <w:rFonts w:ascii="Sylfaen" w:hAnsi="Sylfaen" w:cs="Sylfaen"/>
          <w:color w:val="000000"/>
          <w:sz w:val="15"/>
          <w:szCs w:val="15"/>
          <w:shd w:val="clear" w:color="auto" w:fill="FFFFFF"/>
          <w:lang w:val="hy-AM"/>
        </w:rPr>
      </w:pPr>
    </w:p>
    <w:p w:rsidR="002D11A8" w:rsidRPr="00CB3691" w:rsidRDefault="002D11A8" w:rsidP="00612808">
      <w:pPr>
        <w:shd w:val="clear" w:color="auto" w:fill="FFFFFF"/>
        <w:ind w:firstLine="375"/>
        <w:jc w:val="right"/>
        <w:rPr>
          <w:rStyle w:val="Strong"/>
          <w:rFonts w:ascii="Sylfaen" w:hAnsi="Sylfaen" w:cs="Sylfaen"/>
          <w:color w:val="000000"/>
          <w:sz w:val="15"/>
          <w:szCs w:val="15"/>
          <w:shd w:val="clear" w:color="auto" w:fill="FFFFFF"/>
          <w:lang w:val="hy-AM"/>
        </w:rPr>
      </w:pPr>
    </w:p>
    <w:p w:rsidR="002D11A8" w:rsidRPr="00CB3691" w:rsidRDefault="002D11A8" w:rsidP="00612808">
      <w:pPr>
        <w:shd w:val="clear" w:color="auto" w:fill="FFFFFF"/>
        <w:ind w:firstLine="375"/>
        <w:jc w:val="right"/>
        <w:rPr>
          <w:rStyle w:val="Strong"/>
          <w:rFonts w:ascii="Sylfaen" w:hAnsi="Sylfaen" w:cs="Sylfaen"/>
          <w:color w:val="000000"/>
          <w:sz w:val="15"/>
          <w:szCs w:val="15"/>
          <w:shd w:val="clear" w:color="auto" w:fill="FFFFFF"/>
          <w:lang w:val="hy-AM"/>
        </w:rPr>
      </w:pPr>
    </w:p>
    <w:p w:rsidR="002D11A8" w:rsidRPr="00CB3691" w:rsidRDefault="002D11A8" w:rsidP="00612808">
      <w:pPr>
        <w:shd w:val="clear" w:color="auto" w:fill="FFFFFF"/>
        <w:ind w:firstLine="375"/>
        <w:jc w:val="right"/>
        <w:rPr>
          <w:rStyle w:val="Strong"/>
          <w:rFonts w:ascii="Sylfaen" w:hAnsi="Sylfaen" w:cs="Sylfaen"/>
          <w:color w:val="000000"/>
          <w:sz w:val="15"/>
          <w:szCs w:val="15"/>
          <w:shd w:val="clear" w:color="auto" w:fill="FFFFFF"/>
          <w:lang w:val="hy-AM"/>
        </w:rPr>
      </w:pPr>
    </w:p>
    <w:p w:rsidR="002D11A8" w:rsidRPr="00CB3691" w:rsidRDefault="002D11A8" w:rsidP="00612808">
      <w:pPr>
        <w:shd w:val="clear" w:color="auto" w:fill="FFFFFF"/>
        <w:ind w:firstLine="375"/>
        <w:jc w:val="right"/>
        <w:rPr>
          <w:rStyle w:val="Strong"/>
          <w:rFonts w:ascii="Sylfaen" w:hAnsi="Sylfaen" w:cs="Sylfaen"/>
          <w:color w:val="000000"/>
          <w:sz w:val="15"/>
          <w:szCs w:val="15"/>
          <w:shd w:val="clear" w:color="auto" w:fill="FFFFFF"/>
          <w:lang w:val="hy-AM"/>
        </w:rPr>
      </w:pPr>
    </w:p>
    <w:p w:rsidR="0011624B" w:rsidRPr="00A34461" w:rsidRDefault="00612808" w:rsidP="00612808">
      <w:pPr>
        <w:shd w:val="clear" w:color="auto" w:fill="FFFFFF"/>
        <w:ind w:firstLine="375"/>
        <w:jc w:val="right"/>
        <w:rPr>
          <w:rStyle w:val="Strong"/>
          <w:rFonts w:ascii="GHEA Grapalat" w:hAnsi="GHEA Grapalat" w:cs="Sylfaen"/>
          <w:b w:val="0"/>
          <w:color w:val="000000"/>
          <w:shd w:val="clear" w:color="auto" w:fill="FFFFFF"/>
          <w:lang w:val="hy-AM"/>
        </w:rPr>
      </w:pPr>
      <w:r w:rsidRPr="00A34461">
        <w:rPr>
          <w:rStyle w:val="Strong"/>
          <w:rFonts w:ascii="GHEA Grapalat" w:hAnsi="GHEA Grapalat" w:cs="Sylfaen"/>
          <w:b w:val="0"/>
          <w:color w:val="000000"/>
          <w:shd w:val="clear" w:color="auto" w:fill="FFFFFF"/>
          <w:lang w:val="hy-AM"/>
        </w:rPr>
        <w:lastRenderedPageBreak/>
        <w:t>Հավելված</w:t>
      </w:r>
      <w:r w:rsidRPr="00A34461">
        <w:rPr>
          <w:rFonts w:ascii="GHEA Grapalat" w:hAnsi="GHEA Grapalat"/>
          <w:bCs/>
          <w:color w:val="000000"/>
          <w:shd w:val="clear" w:color="auto" w:fill="FFFFFF"/>
          <w:lang w:val="hy-AM"/>
        </w:rPr>
        <w:br/>
      </w:r>
      <w:r w:rsidRPr="00A34461">
        <w:rPr>
          <w:rStyle w:val="Strong"/>
          <w:rFonts w:ascii="GHEA Grapalat" w:hAnsi="GHEA Grapalat" w:cs="Sylfaen"/>
          <w:b w:val="0"/>
          <w:color w:val="000000"/>
          <w:shd w:val="clear" w:color="auto" w:fill="FFFFFF"/>
          <w:lang w:val="hy-AM"/>
        </w:rPr>
        <w:t>ՀՀ</w:t>
      </w:r>
      <w:r w:rsidRPr="00A34461">
        <w:rPr>
          <w:rStyle w:val="Strong"/>
          <w:rFonts w:ascii="GHEA Grapalat" w:hAnsi="GHEA Grapalat" w:cs="Arial"/>
          <w:b w:val="0"/>
          <w:color w:val="000000"/>
          <w:shd w:val="clear" w:color="auto" w:fill="FFFFFF"/>
          <w:lang w:val="hy-AM"/>
        </w:rPr>
        <w:t xml:space="preserve"> </w:t>
      </w:r>
      <w:r w:rsidRPr="00A34461">
        <w:rPr>
          <w:rStyle w:val="Strong"/>
          <w:rFonts w:ascii="GHEA Grapalat" w:hAnsi="GHEA Grapalat" w:cs="Sylfaen"/>
          <w:b w:val="0"/>
          <w:color w:val="000000"/>
          <w:shd w:val="clear" w:color="auto" w:fill="FFFFFF"/>
          <w:lang w:val="hy-AM"/>
        </w:rPr>
        <w:t>կառավարության</w:t>
      </w:r>
      <w:r w:rsidRPr="00A34461">
        <w:rPr>
          <w:rStyle w:val="Strong"/>
          <w:rFonts w:ascii="GHEA Grapalat" w:hAnsi="GHEA Grapalat" w:cs="Arial"/>
          <w:b w:val="0"/>
          <w:color w:val="000000"/>
          <w:shd w:val="clear" w:color="auto" w:fill="FFFFFF"/>
          <w:lang w:val="hy-AM"/>
        </w:rPr>
        <w:t xml:space="preserve"> 20</w:t>
      </w:r>
      <w:r w:rsidR="002D11A8" w:rsidRPr="00A34461">
        <w:rPr>
          <w:rStyle w:val="Strong"/>
          <w:rFonts w:ascii="GHEA Grapalat" w:hAnsi="GHEA Grapalat" w:cs="Arial"/>
          <w:b w:val="0"/>
          <w:color w:val="000000"/>
          <w:shd w:val="clear" w:color="auto" w:fill="FFFFFF"/>
          <w:lang w:val="hy-AM"/>
        </w:rPr>
        <w:t>21</w:t>
      </w:r>
      <w:r w:rsidRPr="00A34461">
        <w:rPr>
          <w:rStyle w:val="Strong"/>
          <w:rFonts w:ascii="GHEA Grapalat" w:hAnsi="GHEA Grapalat" w:cs="Arial"/>
          <w:b w:val="0"/>
          <w:color w:val="000000"/>
          <w:shd w:val="clear" w:color="auto" w:fill="FFFFFF"/>
          <w:lang w:val="hy-AM"/>
        </w:rPr>
        <w:t xml:space="preserve"> </w:t>
      </w:r>
      <w:r w:rsidRPr="00A34461">
        <w:rPr>
          <w:rStyle w:val="Strong"/>
          <w:rFonts w:ascii="GHEA Grapalat" w:hAnsi="GHEA Grapalat" w:cs="Sylfaen"/>
          <w:b w:val="0"/>
          <w:color w:val="000000"/>
          <w:shd w:val="clear" w:color="auto" w:fill="FFFFFF"/>
          <w:lang w:val="hy-AM"/>
        </w:rPr>
        <w:t>թվականի</w:t>
      </w:r>
      <w:r w:rsidRPr="00A34461">
        <w:rPr>
          <w:rFonts w:ascii="GHEA Grapalat" w:hAnsi="GHEA Grapalat"/>
          <w:bCs/>
          <w:color w:val="000000"/>
          <w:shd w:val="clear" w:color="auto" w:fill="FFFFFF"/>
          <w:lang w:val="hy-AM"/>
        </w:rPr>
        <w:br/>
      </w:r>
      <w:r w:rsidR="002D11A8" w:rsidRPr="00A34461">
        <w:rPr>
          <w:rStyle w:val="Strong"/>
          <w:rFonts w:ascii="GHEA Grapalat" w:hAnsi="GHEA Grapalat" w:cs="Sylfaen"/>
          <w:b w:val="0"/>
          <w:color w:val="000000"/>
          <w:shd w:val="clear" w:color="auto" w:fill="FFFFFF"/>
          <w:lang w:val="hy-AM"/>
        </w:rPr>
        <w:t>-------</w:t>
      </w:r>
      <w:r w:rsidRPr="00A34461">
        <w:rPr>
          <w:rStyle w:val="Strong"/>
          <w:rFonts w:ascii="GHEA Grapalat" w:hAnsi="GHEA Grapalat" w:cs="Arial"/>
          <w:b w:val="0"/>
          <w:color w:val="000000"/>
          <w:shd w:val="clear" w:color="auto" w:fill="FFFFFF"/>
          <w:lang w:val="hy-AM"/>
        </w:rPr>
        <w:t xml:space="preserve"> </w:t>
      </w:r>
      <w:r w:rsidR="002D11A8" w:rsidRPr="00A34461">
        <w:rPr>
          <w:rStyle w:val="Strong"/>
          <w:rFonts w:ascii="GHEA Grapalat" w:hAnsi="GHEA Grapalat" w:cs="Arial"/>
          <w:b w:val="0"/>
          <w:color w:val="000000"/>
          <w:shd w:val="clear" w:color="auto" w:fill="FFFFFF"/>
          <w:lang w:val="hy-AM"/>
        </w:rPr>
        <w:t>-</w:t>
      </w:r>
      <w:r w:rsidRPr="00A34461">
        <w:rPr>
          <w:rStyle w:val="Strong"/>
          <w:rFonts w:ascii="GHEA Grapalat" w:hAnsi="GHEA Grapalat" w:cs="Arial"/>
          <w:b w:val="0"/>
          <w:color w:val="000000"/>
          <w:shd w:val="clear" w:color="auto" w:fill="FFFFFF"/>
          <w:lang w:val="hy-AM"/>
        </w:rPr>
        <w:t>-</w:t>
      </w:r>
      <w:r w:rsidRPr="00A34461">
        <w:rPr>
          <w:rStyle w:val="Strong"/>
          <w:rFonts w:ascii="GHEA Grapalat" w:hAnsi="GHEA Grapalat" w:cs="Sylfaen"/>
          <w:b w:val="0"/>
          <w:color w:val="000000"/>
          <w:shd w:val="clear" w:color="auto" w:fill="FFFFFF"/>
          <w:lang w:val="hy-AM"/>
        </w:rPr>
        <w:t>ի</w:t>
      </w:r>
      <w:r w:rsidRPr="00A34461">
        <w:rPr>
          <w:rStyle w:val="Strong"/>
          <w:rFonts w:ascii="GHEA Grapalat" w:hAnsi="GHEA Grapalat" w:cs="Arial"/>
          <w:b w:val="0"/>
          <w:color w:val="000000"/>
          <w:shd w:val="clear" w:color="auto" w:fill="FFFFFF"/>
          <w:lang w:val="hy-AM"/>
        </w:rPr>
        <w:t xml:space="preserve"> N </w:t>
      </w:r>
      <w:r w:rsidR="002D11A8" w:rsidRPr="00A34461">
        <w:rPr>
          <w:rStyle w:val="Strong"/>
          <w:rFonts w:ascii="GHEA Grapalat" w:hAnsi="GHEA Grapalat" w:cs="Arial"/>
          <w:b w:val="0"/>
          <w:color w:val="000000"/>
          <w:shd w:val="clear" w:color="auto" w:fill="FFFFFF"/>
          <w:lang w:val="hy-AM"/>
        </w:rPr>
        <w:t>----</w:t>
      </w:r>
      <w:r w:rsidRPr="00A34461">
        <w:rPr>
          <w:rStyle w:val="Strong"/>
          <w:rFonts w:ascii="GHEA Grapalat" w:hAnsi="GHEA Grapalat" w:cs="Arial"/>
          <w:b w:val="0"/>
          <w:color w:val="000000"/>
          <w:shd w:val="clear" w:color="auto" w:fill="FFFFFF"/>
          <w:lang w:val="hy-AM"/>
        </w:rPr>
        <w:t>-</w:t>
      </w:r>
      <w:r w:rsidRPr="00A34461">
        <w:rPr>
          <w:rStyle w:val="Strong"/>
          <w:rFonts w:ascii="GHEA Grapalat" w:hAnsi="GHEA Grapalat" w:cs="Sylfaen"/>
          <w:b w:val="0"/>
          <w:color w:val="000000"/>
          <w:shd w:val="clear" w:color="auto" w:fill="FFFFFF"/>
          <w:lang w:val="hy-AM"/>
        </w:rPr>
        <w:t>Ն</w:t>
      </w:r>
      <w:r w:rsidRPr="00A34461">
        <w:rPr>
          <w:rStyle w:val="Strong"/>
          <w:rFonts w:ascii="GHEA Grapalat" w:hAnsi="GHEA Grapalat" w:cs="Arial"/>
          <w:b w:val="0"/>
          <w:color w:val="000000"/>
          <w:shd w:val="clear" w:color="auto" w:fill="FFFFFF"/>
          <w:lang w:val="hy-AM"/>
        </w:rPr>
        <w:t xml:space="preserve"> </w:t>
      </w:r>
      <w:r w:rsidRPr="00A34461">
        <w:rPr>
          <w:rStyle w:val="Strong"/>
          <w:rFonts w:ascii="GHEA Grapalat" w:hAnsi="GHEA Grapalat" w:cs="Sylfaen"/>
          <w:b w:val="0"/>
          <w:color w:val="000000"/>
          <w:shd w:val="clear" w:color="auto" w:fill="FFFFFF"/>
          <w:lang w:val="hy-AM"/>
        </w:rPr>
        <w:t>որոշման</w:t>
      </w:r>
    </w:p>
    <w:p w:rsidR="00612808" w:rsidRPr="00A34461" w:rsidRDefault="00612808" w:rsidP="00612808">
      <w:pPr>
        <w:shd w:val="clear" w:color="auto" w:fill="FFFFFF"/>
        <w:ind w:firstLine="375"/>
        <w:jc w:val="right"/>
        <w:rPr>
          <w:rFonts w:ascii="GHEA Grapalat" w:hAnsi="GHEA Grapalat"/>
          <w:bCs/>
          <w:color w:val="000000"/>
          <w:lang w:val="hy-AM" w:eastAsia="ru-RU"/>
        </w:rPr>
      </w:pPr>
      <w:r w:rsidRPr="00A34461">
        <w:rPr>
          <w:rStyle w:val="Strong"/>
          <w:rFonts w:ascii="GHEA Grapalat" w:hAnsi="GHEA Grapalat" w:cs="Sylfaen"/>
          <w:b w:val="0"/>
          <w:color w:val="000000"/>
          <w:shd w:val="clear" w:color="auto" w:fill="FFFFFF"/>
          <w:lang w:val="hy-AM"/>
        </w:rPr>
        <w:t>«Հավելված</w:t>
      </w:r>
      <w:r w:rsidRPr="00A34461">
        <w:rPr>
          <w:rFonts w:ascii="GHEA Grapalat" w:hAnsi="GHEA Grapalat"/>
          <w:bCs/>
          <w:color w:val="000000"/>
          <w:shd w:val="clear" w:color="auto" w:fill="FFFFFF"/>
          <w:lang w:val="hy-AM"/>
        </w:rPr>
        <w:br/>
      </w:r>
      <w:r w:rsidRPr="00A34461">
        <w:rPr>
          <w:rStyle w:val="Strong"/>
          <w:rFonts w:ascii="GHEA Grapalat" w:hAnsi="GHEA Grapalat" w:cs="Sylfaen"/>
          <w:b w:val="0"/>
          <w:color w:val="000000"/>
          <w:shd w:val="clear" w:color="auto" w:fill="FFFFFF"/>
          <w:lang w:val="hy-AM"/>
        </w:rPr>
        <w:t>ՀՀ</w:t>
      </w:r>
      <w:r w:rsidRPr="00A34461">
        <w:rPr>
          <w:rStyle w:val="Strong"/>
          <w:rFonts w:ascii="GHEA Grapalat" w:hAnsi="GHEA Grapalat" w:cs="Arial"/>
          <w:b w:val="0"/>
          <w:color w:val="000000"/>
          <w:shd w:val="clear" w:color="auto" w:fill="FFFFFF"/>
          <w:lang w:val="hy-AM"/>
        </w:rPr>
        <w:t xml:space="preserve"> </w:t>
      </w:r>
      <w:r w:rsidRPr="00A34461">
        <w:rPr>
          <w:rStyle w:val="Strong"/>
          <w:rFonts w:ascii="GHEA Grapalat" w:hAnsi="GHEA Grapalat" w:cs="Sylfaen"/>
          <w:b w:val="0"/>
          <w:color w:val="000000"/>
          <w:shd w:val="clear" w:color="auto" w:fill="FFFFFF"/>
          <w:lang w:val="hy-AM"/>
        </w:rPr>
        <w:t>կառավարության</w:t>
      </w:r>
      <w:r w:rsidRPr="00A34461">
        <w:rPr>
          <w:rStyle w:val="Strong"/>
          <w:rFonts w:ascii="GHEA Grapalat" w:hAnsi="GHEA Grapalat" w:cs="Arial"/>
          <w:b w:val="0"/>
          <w:color w:val="000000"/>
          <w:shd w:val="clear" w:color="auto" w:fill="FFFFFF"/>
          <w:lang w:val="hy-AM"/>
        </w:rPr>
        <w:t xml:space="preserve"> 2006 </w:t>
      </w:r>
      <w:r w:rsidRPr="00A34461">
        <w:rPr>
          <w:rStyle w:val="Strong"/>
          <w:rFonts w:ascii="GHEA Grapalat" w:hAnsi="GHEA Grapalat" w:cs="Sylfaen"/>
          <w:b w:val="0"/>
          <w:color w:val="000000"/>
          <w:shd w:val="clear" w:color="auto" w:fill="FFFFFF"/>
          <w:lang w:val="hy-AM"/>
        </w:rPr>
        <w:t>թվականի</w:t>
      </w:r>
      <w:r w:rsidRPr="00A34461">
        <w:rPr>
          <w:rFonts w:ascii="GHEA Grapalat" w:hAnsi="GHEA Grapalat"/>
          <w:bCs/>
          <w:color w:val="000000"/>
          <w:shd w:val="clear" w:color="auto" w:fill="FFFFFF"/>
          <w:lang w:val="hy-AM"/>
        </w:rPr>
        <w:br/>
      </w:r>
      <w:r w:rsidRPr="00A34461">
        <w:rPr>
          <w:rStyle w:val="Strong"/>
          <w:rFonts w:ascii="GHEA Grapalat" w:hAnsi="GHEA Grapalat" w:cs="Sylfaen"/>
          <w:b w:val="0"/>
          <w:color w:val="000000"/>
          <w:shd w:val="clear" w:color="auto" w:fill="FFFFFF"/>
          <w:lang w:val="hy-AM"/>
        </w:rPr>
        <w:t>հուլիսի</w:t>
      </w:r>
      <w:r w:rsidRPr="00A34461">
        <w:rPr>
          <w:rStyle w:val="Strong"/>
          <w:rFonts w:ascii="GHEA Grapalat" w:hAnsi="GHEA Grapalat" w:cs="Arial"/>
          <w:b w:val="0"/>
          <w:color w:val="000000"/>
          <w:shd w:val="clear" w:color="auto" w:fill="FFFFFF"/>
          <w:lang w:val="hy-AM"/>
        </w:rPr>
        <w:t xml:space="preserve"> 27-</w:t>
      </w:r>
      <w:r w:rsidRPr="00A34461">
        <w:rPr>
          <w:rStyle w:val="Strong"/>
          <w:rFonts w:ascii="GHEA Grapalat" w:hAnsi="GHEA Grapalat" w:cs="Sylfaen"/>
          <w:b w:val="0"/>
          <w:color w:val="000000"/>
          <w:shd w:val="clear" w:color="auto" w:fill="FFFFFF"/>
          <w:lang w:val="hy-AM"/>
        </w:rPr>
        <w:t>ի</w:t>
      </w:r>
      <w:r w:rsidRPr="00A34461">
        <w:rPr>
          <w:rStyle w:val="Strong"/>
          <w:rFonts w:ascii="GHEA Grapalat" w:hAnsi="GHEA Grapalat" w:cs="Arial"/>
          <w:b w:val="0"/>
          <w:color w:val="000000"/>
          <w:shd w:val="clear" w:color="auto" w:fill="FFFFFF"/>
          <w:lang w:val="hy-AM"/>
        </w:rPr>
        <w:t xml:space="preserve"> N 1183-</w:t>
      </w:r>
      <w:r w:rsidRPr="00A34461">
        <w:rPr>
          <w:rStyle w:val="Strong"/>
          <w:rFonts w:ascii="GHEA Grapalat" w:hAnsi="GHEA Grapalat" w:cs="Sylfaen"/>
          <w:b w:val="0"/>
          <w:color w:val="000000"/>
          <w:shd w:val="clear" w:color="auto" w:fill="FFFFFF"/>
          <w:lang w:val="hy-AM"/>
        </w:rPr>
        <w:t>Ն</w:t>
      </w:r>
      <w:r w:rsidRPr="00A34461">
        <w:rPr>
          <w:rStyle w:val="Strong"/>
          <w:rFonts w:ascii="GHEA Grapalat" w:hAnsi="GHEA Grapalat" w:cs="Arial"/>
          <w:b w:val="0"/>
          <w:color w:val="000000"/>
          <w:shd w:val="clear" w:color="auto" w:fill="FFFFFF"/>
          <w:lang w:val="hy-AM"/>
        </w:rPr>
        <w:t xml:space="preserve"> </w:t>
      </w:r>
      <w:r w:rsidRPr="00A34461">
        <w:rPr>
          <w:rStyle w:val="Strong"/>
          <w:rFonts w:ascii="GHEA Grapalat" w:hAnsi="GHEA Grapalat" w:cs="Sylfaen"/>
          <w:b w:val="0"/>
          <w:color w:val="000000"/>
          <w:shd w:val="clear" w:color="auto" w:fill="FFFFFF"/>
          <w:lang w:val="hy-AM"/>
        </w:rPr>
        <w:t>որոշման</w:t>
      </w:r>
    </w:p>
    <w:p w:rsidR="001233E9" w:rsidRPr="00CB3691" w:rsidRDefault="001233E9" w:rsidP="0011624B">
      <w:pPr>
        <w:shd w:val="clear" w:color="auto" w:fill="FFFFFF"/>
        <w:ind w:firstLine="375"/>
        <w:jc w:val="center"/>
        <w:rPr>
          <w:rFonts w:ascii="GHEA Grapalat" w:hAnsi="GHEA Grapalat"/>
          <w:bCs/>
          <w:color w:val="000000"/>
          <w:lang w:val="hy-AM" w:eastAsia="ru-RU"/>
        </w:rPr>
      </w:pPr>
    </w:p>
    <w:p w:rsidR="001233E9" w:rsidRPr="00CB3691" w:rsidRDefault="001233E9" w:rsidP="0011624B">
      <w:pPr>
        <w:shd w:val="clear" w:color="auto" w:fill="FFFFFF"/>
        <w:ind w:firstLine="375"/>
        <w:jc w:val="center"/>
        <w:rPr>
          <w:rFonts w:ascii="GHEA Grapalat" w:hAnsi="GHEA Grapalat"/>
          <w:b/>
          <w:bCs/>
          <w:color w:val="000000"/>
          <w:lang w:val="hy-AM" w:eastAsia="ru-RU"/>
        </w:rPr>
      </w:pPr>
    </w:p>
    <w:p w:rsidR="001233E9" w:rsidRPr="00CB3691" w:rsidRDefault="001233E9" w:rsidP="0011624B">
      <w:pPr>
        <w:shd w:val="clear" w:color="auto" w:fill="FFFFFF"/>
        <w:ind w:firstLine="375"/>
        <w:jc w:val="center"/>
        <w:rPr>
          <w:rFonts w:ascii="GHEA Grapalat" w:hAnsi="GHEA Grapalat"/>
          <w:b/>
          <w:bCs/>
          <w:color w:val="000000"/>
          <w:lang w:val="hy-AM" w:eastAsia="ru-RU"/>
        </w:rPr>
      </w:pPr>
    </w:p>
    <w:p w:rsidR="001233E9" w:rsidRPr="00CB3691" w:rsidRDefault="001233E9" w:rsidP="0011624B">
      <w:pPr>
        <w:shd w:val="clear" w:color="auto" w:fill="FFFFFF"/>
        <w:ind w:firstLine="375"/>
        <w:jc w:val="center"/>
        <w:rPr>
          <w:rFonts w:ascii="GHEA Grapalat" w:hAnsi="GHEA Grapalat"/>
          <w:b/>
          <w:bCs/>
          <w:color w:val="000000"/>
          <w:lang w:val="hy-AM" w:eastAsia="ru-RU"/>
        </w:rPr>
      </w:pPr>
    </w:p>
    <w:p w:rsidR="0011624B" w:rsidRPr="00CB3691" w:rsidRDefault="0011624B" w:rsidP="0011624B">
      <w:pPr>
        <w:shd w:val="clear" w:color="auto" w:fill="FFFFFF"/>
        <w:ind w:firstLine="375"/>
        <w:jc w:val="center"/>
        <w:rPr>
          <w:rFonts w:ascii="GHEA Grapalat" w:hAnsi="GHEA Grapalat"/>
          <w:b/>
          <w:bCs/>
          <w:color w:val="000000"/>
          <w:lang w:val="hy-AM" w:eastAsia="ru-RU"/>
        </w:rPr>
      </w:pPr>
      <w:r w:rsidRPr="00CB3691">
        <w:rPr>
          <w:rFonts w:ascii="GHEA Grapalat" w:hAnsi="GHEA Grapalat"/>
          <w:b/>
          <w:bCs/>
          <w:color w:val="000000"/>
          <w:lang w:val="hy-AM" w:eastAsia="ru-RU"/>
        </w:rPr>
        <w:t>Կ Ա Ր Գ</w:t>
      </w:r>
    </w:p>
    <w:p w:rsidR="00250C7A" w:rsidRPr="00CB3691" w:rsidRDefault="00250C7A" w:rsidP="0011624B">
      <w:pPr>
        <w:shd w:val="clear" w:color="auto" w:fill="FFFFFF"/>
        <w:ind w:firstLine="375"/>
        <w:jc w:val="center"/>
        <w:rPr>
          <w:rFonts w:ascii="GHEA Grapalat" w:hAnsi="GHEA Grapalat"/>
          <w:color w:val="000000"/>
          <w:lang w:val="hy-AM" w:eastAsia="ru-RU"/>
        </w:rPr>
      </w:pPr>
    </w:p>
    <w:p w:rsidR="0059164E" w:rsidRPr="00CB3691" w:rsidRDefault="0059164E" w:rsidP="001233E9">
      <w:pPr>
        <w:jc w:val="center"/>
        <w:rPr>
          <w:rFonts w:ascii="GHEA Grapalat" w:hAnsi="GHEA Grapalat"/>
          <w:b/>
          <w:bCs/>
          <w:color w:val="000000"/>
          <w:lang w:val="hy-AM" w:eastAsia="ru-RU"/>
        </w:rPr>
      </w:pPr>
      <w:r w:rsidRPr="00CB3691">
        <w:rPr>
          <w:rFonts w:ascii="GHEA Grapalat" w:hAnsi="GHEA Grapalat"/>
          <w:b/>
          <w:bCs/>
          <w:color w:val="000000" w:themeColor="text1"/>
          <w:lang w:val="hy-AM"/>
        </w:rPr>
        <w:t>ՀԱՅԱՍՏԱՆԻ ՀԱՆՐԱՊԵՏՈՒԹՅԱՆ ԲԱՐՁՐԱԳՈՒՅՆ ՈՒՍՈՒՄՆԱԿԱՆ ՀԱՍՏԱՏՈՒԹՅՈՒՆՆԵՐՈՒՄ ՈՒՍԱՆՈՂԱԿԱՆ ՆՊԱՍՏ</w:t>
      </w:r>
      <w:r w:rsidR="001233E9" w:rsidRPr="00CB3691">
        <w:rPr>
          <w:rFonts w:ascii="GHEA Grapalat" w:hAnsi="GHEA Grapalat"/>
          <w:b/>
          <w:bCs/>
          <w:color w:val="000000" w:themeColor="text1"/>
          <w:lang w:val="hy-AM"/>
        </w:rPr>
        <w:t xml:space="preserve"> </w:t>
      </w:r>
      <w:r w:rsidR="001233E9" w:rsidRPr="00CB3691">
        <w:rPr>
          <w:rFonts w:ascii="GHEA Grapalat" w:eastAsia="Arial Unicode" w:hAnsi="GHEA Grapalat" w:cs="Arial Unicode"/>
          <w:b/>
          <w:color w:val="000000"/>
          <w:shd w:val="clear" w:color="auto" w:fill="FFFFFF"/>
          <w:lang w:val="hy-AM"/>
        </w:rPr>
        <w:t xml:space="preserve">(ԼՐԻՎ ԿԱՄ ՄԱՍՆԱԿԻ (ԶԵՂՉ)) </w:t>
      </w:r>
      <w:r w:rsidRPr="00CB3691">
        <w:rPr>
          <w:rFonts w:ascii="GHEA Grapalat" w:hAnsi="GHEA Grapalat"/>
          <w:b/>
          <w:bCs/>
          <w:color w:val="000000" w:themeColor="text1"/>
          <w:lang w:val="hy-AM"/>
        </w:rPr>
        <w:t>ԵՎ</w:t>
      </w:r>
      <w:r w:rsidR="001233E9" w:rsidRPr="00CB3691">
        <w:rPr>
          <w:rFonts w:ascii="GHEA Grapalat" w:hAnsi="GHEA Grapalat"/>
          <w:b/>
          <w:bCs/>
          <w:color w:val="000000" w:themeColor="text1"/>
          <w:lang w:val="hy-AM"/>
        </w:rPr>
        <w:t xml:space="preserve"> </w:t>
      </w:r>
      <w:r w:rsidR="00777930" w:rsidRPr="00CB3691">
        <w:rPr>
          <w:rFonts w:ascii="GHEA Grapalat" w:hAnsi="GHEA Grapalat"/>
          <w:b/>
          <w:bCs/>
          <w:color w:val="000000" w:themeColor="text1"/>
          <w:lang w:val="hy-AM"/>
        </w:rPr>
        <w:t xml:space="preserve">ՊԵՏԱԿԱՆ </w:t>
      </w:r>
      <w:r w:rsidRPr="00CB3691">
        <w:rPr>
          <w:rFonts w:ascii="GHEA Grapalat" w:hAnsi="GHEA Grapalat"/>
          <w:b/>
          <w:bCs/>
          <w:color w:val="000000" w:themeColor="text1"/>
          <w:lang w:val="hy-AM"/>
        </w:rPr>
        <w:t>ԿՐԹԱԹՈՇԱԿ</w:t>
      </w:r>
      <w:r w:rsidR="001233E9" w:rsidRPr="00CB3691">
        <w:rPr>
          <w:rFonts w:ascii="GHEA Grapalat" w:hAnsi="GHEA Grapalat"/>
          <w:b/>
          <w:bCs/>
          <w:color w:val="000000" w:themeColor="text1"/>
          <w:lang w:val="hy-AM"/>
        </w:rPr>
        <w:t xml:space="preserve"> ՏԱ</w:t>
      </w:r>
      <w:r w:rsidRPr="00CB3691">
        <w:rPr>
          <w:rFonts w:ascii="GHEA Grapalat" w:hAnsi="GHEA Grapalat"/>
          <w:b/>
          <w:bCs/>
          <w:color w:val="000000" w:themeColor="text1"/>
          <w:lang w:val="hy-AM"/>
        </w:rPr>
        <w:t>ԼՈՒ</w:t>
      </w:r>
    </w:p>
    <w:p w:rsidR="0059164E" w:rsidRPr="00CB3691" w:rsidRDefault="0059164E" w:rsidP="0011624B">
      <w:pPr>
        <w:shd w:val="clear" w:color="auto" w:fill="FFFFFF"/>
        <w:ind w:firstLine="375"/>
        <w:jc w:val="center"/>
        <w:rPr>
          <w:rFonts w:ascii="GHEA Grapalat" w:hAnsi="GHEA Grapalat"/>
          <w:b/>
          <w:bCs/>
          <w:color w:val="000000"/>
          <w:lang w:val="hy-AM" w:eastAsia="ru-RU"/>
        </w:rPr>
      </w:pPr>
    </w:p>
    <w:p w:rsidR="0011624B" w:rsidRPr="00CB3691" w:rsidRDefault="0011624B" w:rsidP="0011624B">
      <w:pPr>
        <w:shd w:val="clear" w:color="auto" w:fill="FFFFFF"/>
        <w:ind w:firstLine="375"/>
        <w:jc w:val="both"/>
        <w:rPr>
          <w:rFonts w:ascii="GHEA Grapalat" w:hAnsi="GHEA Grapalat"/>
          <w:b/>
          <w:bCs/>
          <w:color w:val="000000"/>
          <w:lang w:val="hy-AM" w:eastAsia="ru-RU"/>
        </w:rPr>
      </w:pPr>
      <w:r w:rsidRPr="00CB3691">
        <w:rPr>
          <w:rFonts w:ascii="Arial" w:hAnsi="Arial" w:cs="Arial"/>
          <w:color w:val="000000"/>
          <w:lang w:val="hy-AM" w:eastAsia="ru-RU"/>
        </w:rPr>
        <w:t> </w:t>
      </w:r>
      <w:r w:rsidRPr="00CB3691">
        <w:rPr>
          <w:rFonts w:ascii="GHEA Grapalat" w:hAnsi="GHEA Grapalat"/>
          <w:b/>
          <w:bCs/>
          <w:color w:val="000000"/>
          <w:lang w:val="hy-AM" w:eastAsia="ru-RU"/>
        </w:rPr>
        <w:t>I. ՈՒՍԱՆՈՂԱԿԱՆ ՆՊԱՍՏԻ ՏՐԱՄԱԴՐՈՒՄԸ</w:t>
      </w:r>
    </w:p>
    <w:p w:rsidR="00F14E31" w:rsidRPr="00CB3691" w:rsidRDefault="00F14E31" w:rsidP="0011624B">
      <w:pPr>
        <w:shd w:val="clear" w:color="auto" w:fill="FFFFFF"/>
        <w:ind w:firstLine="375"/>
        <w:jc w:val="both"/>
        <w:rPr>
          <w:rFonts w:ascii="GHEA Grapalat" w:hAnsi="GHEA Grapalat"/>
          <w:b/>
          <w:bCs/>
          <w:color w:val="000000"/>
          <w:lang w:val="hy-AM" w:eastAsia="ru-RU"/>
        </w:rPr>
      </w:pPr>
    </w:p>
    <w:p w:rsidR="0011624B" w:rsidRPr="00CB3691" w:rsidRDefault="0011624B" w:rsidP="0011624B">
      <w:pPr>
        <w:shd w:val="clear" w:color="auto" w:fill="FFFFFF"/>
        <w:ind w:firstLine="375"/>
        <w:jc w:val="both"/>
        <w:rPr>
          <w:rFonts w:ascii="GHEA Grapalat" w:hAnsi="GHEA Grapalat"/>
          <w:lang w:val="hy-AM" w:eastAsia="ru-RU"/>
        </w:rPr>
      </w:pPr>
      <w:r w:rsidRPr="00CB3691">
        <w:rPr>
          <w:rFonts w:ascii="GHEA Grapalat" w:hAnsi="GHEA Grapalat"/>
          <w:color w:val="000000"/>
          <w:lang w:val="hy-AM" w:eastAsia="ru-RU"/>
        </w:rPr>
        <w:t xml:space="preserve">1. </w:t>
      </w:r>
      <w:r w:rsidR="00D15AA0" w:rsidRPr="00CB3691">
        <w:rPr>
          <w:rFonts w:ascii="GHEA Grapalat" w:hAnsi="GHEA Grapalat"/>
          <w:lang w:val="hy-AM"/>
        </w:rPr>
        <w:t xml:space="preserve">Սույն կարգով սահմանվում են </w:t>
      </w:r>
      <w:r w:rsidR="00D15AA0" w:rsidRPr="00CB3691">
        <w:rPr>
          <w:rFonts w:ascii="GHEA Grapalat" w:hAnsi="GHEA Grapalat"/>
          <w:lang w:val="hy-AM" w:eastAsia="ru-RU"/>
        </w:rPr>
        <w:t xml:space="preserve">Հայաստանի Հանրապետությունում գործող հավատարմագրում </w:t>
      </w:r>
      <w:r w:rsidR="00D15AA0" w:rsidRPr="00CB3691">
        <w:rPr>
          <w:rFonts w:ascii="GHEA Grapalat" w:hAnsi="GHEA Grapalat"/>
          <w:i/>
          <w:lang w:val="hy-AM" w:eastAsia="ru-RU"/>
        </w:rPr>
        <w:t>ունեցող</w:t>
      </w:r>
      <w:r w:rsidR="00D15AA0" w:rsidRPr="00CB3691">
        <w:rPr>
          <w:rFonts w:ascii="GHEA Grapalat" w:hAnsi="GHEA Grapalat"/>
          <w:lang w:val="hy-AM" w:eastAsia="ru-RU"/>
        </w:rPr>
        <w:t xml:space="preserve"> </w:t>
      </w:r>
      <w:r w:rsidR="005F39BA">
        <w:rPr>
          <w:rFonts w:ascii="GHEA Grapalat" w:hAnsi="GHEA Grapalat"/>
          <w:lang w:val="hy-AM" w:eastAsia="ru-RU"/>
        </w:rPr>
        <w:t>և</w:t>
      </w:r>
      <w:r w:rsidR="00F91A4F">
        <w:rPr>
          <w:rFonts w:ascii="GHEA Grapalat" w:hAnsi="GHEA Grapalat"/>
          <w:lang w:val="hy-AM" w:eastAsia="ru-RU"/>
        </w:rPr>
        <w:t xml:space="preserve"> </w:t>
      </w:r>
      <w:r w:rsidR="00FE5BCD" w:rsidRPr="00CB3691">
        <w:rPr>
          <w:rFonts w:ascii="GHEA Grapalat" w:eastAsia="Arial Unicode" w:hAnsi="GHEA Grapalat" w:cs="Arial Unicode"/>
          <w:color w:val="000000"/>
          <w:lang w:val="hy-AM"/>
        </w:rPr>
        <w:t xml:space="preserve">տվյալ </w:t>
      </w:r>
      <w:r w:rsidR="00F642EA" w:rsidRPr="00F642EA">
        <w:rPr>
          <w:rStyle w:val="Strong"/>
          <w:rFonts w:ascii="GHEA Grapalat" w:hAnsi="GHEA Grapalat" w:cs="Sylfaen"/>
          <w:b w:val="0"/>
          <w:color w:val="000000"/>
          <w:shd w:val="clear" w:color="auto" w:fill="FFFFFF"/>
          <w:lang w:val="hy-AM"/>
        </w:rPr>
        <w:t>ուսումնական</w:t>
      </w:r>
      <w:r w:rsidR="00F642EA" w:rsidRPr="00F642EA">
        <w:rPr>
          <w:rStyle w:val="Strong"/>
          <w:rFonts w:ascii="GHEA Grapalat" w:hAnsi="GHEA Grapalat" w:cs="Arial"/>
          <w:b w:val="0"/>
          <w:color w:val="000000"/>
          <w:shd w:val="clear" w:color="auto" w:fill="FFFFFF"/>
          <w:lang w:val="hy-AM"/>
        </w:rPr>
        <w:t xml:space="preserve"> </w:t>
      </w:r>
      <w:proofErr w:type="spellStart"/>
      <w:r w:rsidR="00F642EA" w:rsidRPr="00F642EA">
        <w:rPr>
          <w:rStyle w:val="Strong"/>
          <w:rFonts w:ascii="GHEA Grapalat" w:hAnsi="GHEA Grapalat" w:cs="Sylfaen"/>
          <w:b w:val="0"/>
          <w:color w:val="000000"/>
          <w:shd w:val="clear" w:color="auto" w:fill="FFFFFF"/>
          <w:lang w:val="hy-AM"/>
        </w:rPr>
        <w:t>տարվա՝</w:t>
      </w:r>
      <w:proofErr w:type="spellEnd"/>
      <w:r w:rsidR="00F642EA" w:rsidRPr="00F642EA">
        <w:rPr>
          <w:rStyle w:val="Strong"/>
          <w:rFonts w:ascii="GHEA Grapalat" w:hAnsi="GHEA Grapalat" w:cs="Arial"/>
          <w:b w:val="0"/>
          <w:color w:val="000000"/>
          <w:shd w:val="clear" w:color="auto" w:fill="FFFFFF"/>
          <w:lang w:val="hy-AM"/>
        </w:rPr>
        <w:t xml:space="preserve"> </w:t>
      </w:r>
      <w:r w:rsidR="00F642EA" w:rsidRPr="00F642EA">
        <w:rPr>
          <w:rStyle w:val="Strong"/>
          <w:rFonts w:ascii="GHEA Grapalat" w:hAnsi="GHEA Grapalat" w:cs="Sylfaen"/>
          <w:b w:val="0"/>
          <w:color w:val="000000"/>
          <w:shd w:val="clear" w:color="auto" w:fill="FFFFFF"/>
          <w:lang w:val="hy-AM"/>
        </w:rPr>
        <w:t>ըստ</w:t>
      </w:r>
      <w:r w:rsidR="00F642EA" w:rsidRPr="00F642EA">
        <w:rPr>
          <w:rStyle w:val="Strong"/>
          <w:rFonts w:ascii="GHEA Grapalat" w:hAnsi="GHEA Grapalat" w:cs="Arial"/>
          <w:b w:val="0"/>
          <w:color w:val="000000"/>
          <w:shd w:val="clear" w:color="auto" w:fill="FFFFFF"/>
          <w:lang w:val="hy-AM"/>
        </w:rPr>
        <w:t xml:space="preserve"> </w:t>
      </w:r>
      <w:r w:rsidR="00F642EA" w:rsidRPr="00F642EA">
        <w:rPr>
          <w:rStyle w:val="Strong"/>
          <w:rFonts w:ascii="GHEA Grapalat" w:hAnsi="GHEA Grapalat" w:cs="Sylfaen"/>
          <w:b w:val="0"/>
          <w:color w:val="000000"/>
          <w:shd w:val="clear" w:color="auto" w:fill="FFFFFF"/>
          <w:lang w:val="hy-AM"/>
        </w:rPr>
        <w:t>մասնագիտությունների</w:t>
      </w:r>
      <w:r w:rsidR="00F642EA" w:rsidRPr="00F642EA">
        <w:rPr>
          <w:rStyle w:val="Strong"/>
          <w:rFonts w:ascii="GHEA Grapalat" w:hAnsi="GHEA Grapalat" w:cs="Arial"/>
          <w:b w:val="0"/>
          <w:color w:val="000000"/>
          <w:shd w:val="clear" w:color="auto" w:fill="FFFFFF"/>
          <w:lang w:val="hy-AM"/>
        </w:rPr>
        <w:t xml:space="preserve"> </w:t>
      </w:r>
      <w:r w:rsidR="00F642EA" w:rsidRPr="00F642EA">
        <w:rPr>
          <w:rStyle w:val="Strong"/>
          <w:rFonts w:ascii="GHEA Grapalat" w:hAnsi="GHEA Grapalat" w:cs="Sylfaen"/>
          <w:b w:val="0"/>
          <w:color w:val="000000"/>
          <w:shd w:val="clear" w:color="auto" w:fill="FFFFFF"/>
          <w:lang w:val="hy-AM"/>
        </w:rPr>
        <w:t>պետության</w:t>
      </w:r>
      <w:r w:rsidR="00F642EA" w:rsidRPr="00F642EA">
        <w:rPr>
          <w:rStyle w:val="Strong"/>
          <w:rFonts w:ascii="GHEA Grapalat" w:hAnsi="GHEA Grapalat" w:cs="Arial"/>
          <w:b w:val="0"/>
          <w:color w:val="000000"/>
          <w:shd w:val="clear" w:color="auto" w:fill="FFFFFF"/>
          <w:lang w:val="hy-AM"/>
        </w:rPr>
        <w:t xml:space="preserve"> </w:t>
      </w:r>
      <w:r w:rsidR="00F642EA" w:rsidRPr="00F642EA">
        <w:rPr>
          <w:rStyle w:val="Strong"/>
          <w:rFonts w:ascii="GHEA Grapalat" w:hAnsi="GHEA Grapalat" w:cs="Sylfaen"/>
          <w:b w:val="0"/>
          <w:color w:val="000000"/>
          <w:shd w:val="clear" w:color="auto" w:fill="FFFFFF"/>
          <w:lang w:val="hy-AM"/>
        </w:rPr>
        <w:t>կողմից</w:t>
      </w:r>
      <w:r w:rsidR="00F642EA" w:rsidRPr="00F642EA">
        <w:rPr>
          <w:rStyle w:val="Strong"/>
          <w:rFonts w:ascii="GHEA Grapalat" w:hAnsi="GHEA Grapalat" w:cs="Arial"/>
          <w:b w:val="0"/>
          <w:color w:val="000000"/>
          <w:shd w:val="clear" w:color="auto" w:fill="FFFFFF"/>
          <w:lang w:val="hy-AM"/>
        </w:rPr>
        <w:t xml:space="preserve"> </w:t>
      </w:r>
      <w:r w:rsidR="00F642EA" w:rsidRPr="00F642EA">
        <w:rPr>
          <w:rStyle w:val="Strong"/>
          <w:rFonts w:ascii="GHEA Grapalat" w:hAnsi="GHEA Grapalat" w:cs="Sylfaen"/>
          <w:b w:val="0"/>
          <w:color w:val="000000"/>
          <w:shd w:val="clear" w:color="auto" w:fill="FFFFFF"/>
          <w:lang w:val="hy-AM"/>
        </w:rPr>
        <w:t>ուսանողական</w:t>
      </w:r>
      <w:r w:rsidR="00F642EA" w:rsidRPr="00F642EA">
        <w:rPr>
          <w:rStyle w:val="Strong"/>
          <w:rFonts w:ascii="GHEA Grapalat" w:hAnsi="GHEA Grapalat" w:cs="Arial"/>
          <w:b w:val="0"/>
          <w:color w:val="000000"/>
          <w:shd w:val="clear" w:color="auto" w:fill="FFFFFF"/>
          <w:lang w:val="hy-AM"/>
        </w:rPr>
        <w:t xml:space="preserve"> </w:t>
      </w:r>
      <w:r w:rsidR="00F642EA" w:rsidRPr="00F642EA">
        <w:rPr>
          <w:rStyle w:val="Strong"/>
          <w:rFonts w:ascii="GHEA Grapalat" w:hAnsi="GHEA Grapalat" w:cs="Sylfaen"/>
          <w:b w:val="0"/>
          <w:color w:val="000000"/>
          <w:shd w:val="clear" w:color="auto" w:fill="FFFFFF"/>
          <w:lang w:val="hy-AM"/>
        </w:rPr>
        <w:t>նպաստների</w:t>
      </w:r>
      <w:r w:rsidR="00F642EA" w:rsidRPr="00F642EA">
        <w:rPr>
          <w:rStyle w:val="Strong"/>
          <w:rFonts w:ascii="GHEA Grapalat" w:hAnsi="GHEA Grapalat" w:cs="Arial"/>
          <w:b w:val="0"/>
          <w:color w:val="000000"/>
          <w:shd w:val="clear" w:color="auto" w:fill="FFFFFF"/>
          <w:lang w:val="hy-AM"/>
        </w:rPr>
        <w:t xml:space="preserve"> </w:t>
      </w:r>
      <w:proofErr w:type="spellStart"/>
      <w:r w:rsidR="00F642EA" w:rsidRPr="00F642EA">
        <w:rPr>
          <w:rStyle w:val="Strong"/>
          <w:rFonts w:ascii="GHEA Grapalat" w:hAnsi="GHEA Grapalat" w:cs="Sylfaen"/>
          <w:b w:val="0"/>
          <w:color w:val="000000"/>
          <w:shd w:val="clear" w:color="auto" w:fill="FFFFFF"/>
          <w:lang w:val="hy-AM"/>
        </w:rPr>
        <w:t>ձ</w:t>
      </w:r>
      <w:r w:rsidR="00F642EA">
        <w:rPr>
          <w:rStyle w:val="Strong"/>
          <w:rFonts w:ascii="GHEA Grapalat" w:hAnsi="GHEA Grapalat" w:cs="Sylfaen"/>
          <w:b w:val="0"/>
          <w:color w:val="000000"/>
          <w:shd w:val="clear" w:color="auto" w:fill="FFFFFF"/>
          <w:lang w:val="hy-AM"/>
        </w:rPr>
        <w:t>և</w:t>
      </w:r>
      <w:r w:rsidR="00F642EA" w:rsidRPr="00F642EA">
        <w:rPr>
          <w:rStyle w:val="Strong"/>
          <w:rFonts w:ascii="GHEA Grapalat" w:hAnsi="GHEA Grapalat" w:cs="Sylfaen"/>
          <w:b w:val="0"/>
          <w:color w:val="000000"/>
          <w:shd w:val="clear" w:color="auto" w:fill="FFFFFF"/>
          <w:lang w:val="hy-AM"/>
        </w:rPr>
        <w:t>ով</w:t>
      </w:r>
      <w:proofErr w:type="spellEnd"/>
      <w:r w:rsidR="00F642EA" w:rsidRPr="00F642EA">
        <w:rPr>
          <w:rStyle w:val="Strong"/>
          <w:rFonts w:ascii="GHEA Grapalat" w:hAnsi="GHEA Grapalat" w:cs="Arial"/>
          <w:b w:val="0"/>
          <w:color w:val="000000"/>
          <w:shd w:val="clear" w:color="auto" w:fill="FFFFFF"/>
          <w:lang w:val="hy-AM"/>
        </w:rPr>
        <w:t xml:space="preserve"> </w:t>
      </w:r>
      <w:r w:rsidR="00F642EA" w:rsidRPr="00F642EA">
        <w:rPr>
          <w:rStyle w:val="Strong"/>
          <w:rFonts w:ascii="GHEA Grapalat" w:hAnsi="GHEA Grapalat" w:cs="Sylfaen"/>
          <w:b w:val="0"/>
          <w:color w:val="000000"/>
          <w:shd w:val="clear" w:color="auto" w:fill="FFFFFF"/>
          <w:lang w:val="hy-AM"/>
        </w:rPr>
        <w:t>ուսման</w:t>
      </w:r>
      <w:r w:rsidR="00F642EA" w:rsidRPr="00F642EA">
        <w:rPr>
          <w:rStyle w:val="Strong"/>
          <w:rFonts w:ascii="GHEA Grapalat" w:hAnsi="GHEA Grapalat" w:cs="Arial"/>
          <w:b w:val="0"/>
          <w:color w:val="000000"/>
          <w:shd w:val="clear" w:color="auto" w:fill="FFFFFF"/>
          <w:lang w:val="hy-AM"/>
        </w:rPr>
        <w:t xml:space="preserve"> </w:t>
      </w:r>
      <w:r w:rsidR="00F642EA" w:rsidRPr="00F642EA">
        <w:rPr>
          <w:rStyle w:val="Strong"/>
          <w:rFonts w:ascii="GHEA Grapalat" w:hAnsi="GHEA Grapalat" w:cs="Sylfaen"/>
          <w:b w:val="0"/>
          <w:color w:val="000000"/>
          <w:shd w:val="clear" w:color="auto" w:fill="FFFFFF"/>
          <w:lang w:val="hy-AM"/>
        </w:rPr>
        <w:t>վարձի</w:t>
      </w:r>
      <w:r w:rsidR="00F642EA" w:rsidRPr="00F642EA">
        <w:rPr>
          <w:rStyle w:val="Strong"/>
          <w:rFonts w:ascii="GHEA Grapalat" w:hAnsi="GHEA Grapalat" w:cs="Arial"/>
          <w:b w:val="0"/>
          <w:color w:val="000000"/>
          <w:shd w:val="clear" w:color="auto" w:fill="FFFFFF"/>
          <w:lang w:val="hy-AM"/>
        </w:rPr>
        <w:t xml:space="preserve"> </w:t>
      </w:r>
      <w:r w:rsidR="00F642EA" w:rsidRPr="00F642EA">
        <w:rPr>
          <w:rStyle w:val="Strong"/>
          <w:rFonts w:ascii="GHEA Grapalat" w:hAnsi="GHEA Grapalat" w:cs="Sylfaen"/>
          <w:b w:val="0"/>
          <w:color w:val="000000"/>
          <w:shd w:val="clear" w:color="auto" w:fill="FFFFFF"/>
          <w:lang w:val="hy-AM"/>
        </w:rPr>
        <w:t>լրիվ</w:t>
      </w:r>
      <w:r w:rsidR="00F642EA" w:rsidRPr="00F642EA">
        <w:rPr>
          <w:rStyle w:val="Strong"/>
          <w:rFonts w:ascii="GHEA Grapalat" w:hAnsi="GHEA Grapalat" w:cs="Arial"/>
          <w:b w:val="0"/>
          <w:color w:val="000000"/>
          <w:shd w:val="clear" w:color="auto" w:fill="FFFFFF"/>
          <w:lang w:val="hy-AM"/>
        </w:rPr>
        <w:t xml:space="preserve"> </w:t>
      </w:r>
      <w:r w:rsidR="00F642EA" w:rsidRPr="00F642EA">
        <w:rPr>
          <w:rStyle w:val="Strong"/>
          <w:rFonts w:ascii="GHEA Grapalat" w:hAnsi="GHEA Grapalat" w:cs="Sylfaen"/>
          <w:b w:val="0"/>
          <w:color w:val="000000"/>
          <w:shd w:val="clear" w:color="auto" w:fill="FFFFFF"/>
          <w:lang w:val="hy-AM"/>
        </w:rPr>
        <w:t>փոխհատուցմամբ</w:t>
      </w:r>
      <w:r w:rsidR="00F642EA" w:rsidRPr="00F642EA">
        <w:rPr>
          <w:rStyle w:val="Strong"/>
          <w:rFonts w:ascii="GHEA Grapalat" w:hAnsi="GHEA Grapalat" w:cs="Arial"/>
          <w:b w:val="0"/>
          <w:color w:val="000000"/>
          <w:shd w:val="clear" w:color="auto" w:fill="FFFFFF"/>
          <w:lang w:val="hy-AM"/>
        </w:rPr>
        <w:t xml:space="preserve"> (</w:t>
      </w:r>
      <w:r w:rsidR="00F642EA" w:rsidRPr="00F642EA">
        <w:rPr>
          <w:rStyle w:val="Strong"/>
          <w:rFonts w:ascii="GHEA Grapalat" w:hAnsi="GHEA Grapalat" w:cs="Sylfaen"/>
          <w:b w:val="0"/>
          <w:color w:val="000000"/>
          <w:shd w:val="clear" w:color="auto" w:fill="FFFFFF"/>
          <w:lang w:val="hy-AM"/>
        </w:rPr>
        <w:t>անվճար</w:t>
      </w:r>
      <w:r w:rsidR="00F642EA" w:rsidRPr="00F642EA">
        <w:rPr>
          <w:rStyle w:val="Strong"/>
          <w:rFonts w:ascii="GHEA Grapalat" w:hAnsi="GHEA Grapalat"/>
          <w:b w:val="0"/>
          <w:color w:val="000000"/>
          <w:shd w:val="clear" w:color="auto" w:fill="FFFFFF"/>
          <w:lang w:val="hy-AM"/>
        </w:rPr>
        <w:t>)</w:t>
      </w:r>
      <w:r w:rsidR="00F642EA" w:rsidRPr="00CB3691">
        <w:rPr>
          <w:rFonts w:ascii="GHEA Grapalat" w:eastAsia="Arial Unicode" w:hAnsi="GHEA Grapalat" w:cs="Arial Unicode"/>
          <w:color w:val="000000"/>
          <w:lang w:val="hy-AM"/>
        </w:rPr>
        <w:t xml:space="preserve"> </w:t>
      </w:r>
      <w:r w:rsidR="00F642EA">
        <w:rPr>
          <w:rFonts w:ascii="GHEA Grapalat" w:eastAsia="Arial Unicode" w:hAnsi="GHEA Grapalat" w:cs="Arial Unicode"/>
          <w:color w:val="000000"/>
          <w:lang w:val="hy-AM"/>
        </w:rPr>
        <w:t>տեղեր ունեցող</w:t>
      </w:r>
      <w:r w:rsidR="00FE5BCD" w:rsidRPr="00CB3691">
        <w:rPr>
          <w:rFonts w:ascii="GHEA Grapalat" w:hAnsi="GHEA Grapalat"/>
          <w:shd w:val="clear" w:color="auto" w:fill="FFFFFF"/>
          <w:lang w:val="hy-AM"/>
        </w:rPr>
        <w:t xml:space="preserve"> </w:t>
      </w:r>
      <w:r w:rsidR="00D15AA0" w:rsidRPr="00CB3691">
        <w:rPr>
          <w:rFonts w:ascii="GHEA Grapalat" w:hAnsi="GHEA Grapalat"/>
          <w:shd w:val="clear" w:color="auto" w:fill="FFFFFF"/>
          <w:lang w:val="hy-AM"/>
        </w:rPr>
        <w:t>բարձրագույն ուսումնական հաստատությունների կամ կազմակերպությունների</w:t>
      </w:r>
      <w:r w:rsidR="00D15AA0" w:rsidRPr="00CB3691">
        <w:rPr>
          <w:rFonts w:ascii="GHEA Grapalat" w:hAnsi="GHEA Grapalat"/>
          <w:lang w:val="hy-AM"/>
        </w:rPr>
        <w:t xml:space="preserve"> (</w:t>
      </w:r>
      <w:proofErr w:type="spellStart"/>
      <w:r w:rsidR="00D15AA0" w:rsidRPr="00CB3691">
        <w:rPr>
          <w:rFonts w:ascii="GHEA Grapalat" w:hAnsi="GHEA Grapalat"/>
          <w:lang w:val="hy-AM"/>
        </w:rPr>
        <w:t>այսուհետ՝</w:t>
      </w:r>
      <w:proofErr w:type="spellEnd"/>
      <w:r w:rsidR="00D15AA0" w:rsidRPr="00CB3691">
        <w:rPr>
          <w:rFonts w:ascii="GHEA Grapalat" w:hAnsi="GHEA Grapalat"/>
          <w:lang w:val="hy-AM"/>
        </w:rPr>
        <w:t xml:space="preserve"> բուհ</w:t>
      </w:r>
      <w:r w:rsidR="00D15AA0" w:rsidRPr="00CB3691">
        <w:rPr>
          <w:rFonts w:ascii="GHEA Grapalat" w:hAnsi="GHEA Grapalat"/>
          <w:color w:val="000000" w:themeColor="text1"/>
          <w:lang w:val="hy-AM"/>
        </w:rPr>
        <w:t>) ուսանողական նպաստ (լրիվ կամ մասնակի (զեղչ)) և կրթաթոշակ տրամադրելու հետ կապված հարաբերությունները</w:t>
      </w:r>
      <w:r w:rsidRPr="00CB3691">
        <w:rPr>
          <w:rFonts w:ascii="GHEA Grapalat" w:hAnsi="GHEA Grapalat"/>
          <w:lang w:val="hy-AM" w:eastAsia="ru-RU"/>
        </w:rPr>
        <w:t>:</w:t>
      </w:r>
    </w:p>
    <w:p w:rsidR="00A95613" w:rsidRDefault="0011624B" w:rsidP="00A95613">
      <w:pPr>
        <w:shd w:val="clear" w:color="auto" w:fill="FFFFFF"/>
        <w:ind w:firstLine="375"/>
        <w:jc w:val="both"/>
        <w:rPr>
          <w:rFonts w:ascii="GHEA Grapalat" w:eastAsia="Arial Unicode" w:hAnsi="GHEA Grapalat" w:cs="Arial Unicode"/>
          <w:color w:val="000000"/>
          <w:lang w:val="hy-AM"/>
        </w:rPr>
      </w:pPr>
      <w:r w:rsidRPr="00CB3691">
        <w:rPr>
          <w:rFonts w:ascii="GHEA Grapalat" w:hAnsi="GHEA Grapalat"/>
          <w:lang w:val="hy-AM" w:eastAsia="ru-RU"/>
        </w:rPr>
        <w:t>2.</w:t>
      </w:r>
      <w:r w:rsidR="00D15AA0" w:rsidRPr="00CB3691">
        <w:rPr>
          <w:rFonts w:ascii="GHEA Grapalat" w:hAnsi="GHEA Grapalat"/>
          <w:color w:val="000000"/>
          <w:lang w:val="hy-AM" w:eastAsia="ru-RU"/>
        </w:rPr>
        <w:t xml:space="preserve"> Ուսանողական նպաստը փոխհատուցում է (լրիվ կամ մասնակի) ուսանողի ուսման վճարը` Հայաստանի Հանրապետության պետական բյուջեի ծախսային մասում նախատեսված միջոցների, </w:t>
      </w:r>
      <w:r w:rsidR="00875EC2" w:rsidRPr="00CB3691">
        <w:rPr>
          <w:rFonts w:ascii="GHEA Grapalat" w:hAnsi="GHEA Grapalat"/>
          <w:lang w:val="hy-AM" w:eastAsia="ru-RU"/>
        </w:rPr>
        <w:t>բուհի</w:t>
      </w:r>
      <w:r w:rsidR="00D15AA0" w:rsidRPr="00CB3691">
        <w:rPr>
          <w:rFonts w:ascii="GHEA Grapalat" w:hAnsi="GHEA Grapalat"/>
          <w:lang w:val="hy-AM" w:eastAsia="ru-RU"/>
        </w:rPr>
        <w:t>, ինչպես նաև Հայաստանի Հանրապետության օրենսդրությամբ չարգելված այլ աղբյուրների հաշվին</w:t>
      </w:r>
      <w:r w:rsidR="0049644A" w:rsidRPr="00CB3691">
        <w:rPr>
          <w:rFonts w:ascii="GHEA Grapalat" w:hAnsi="GHEA Grapalat"/>
          <w:color w:val="000000" w:themeColor="text1"/>
          <w:lang w:val="hy-AM"/>
        </w:rPr>
        <w:t>:</w:t>
      </w:r>
      <w:r w:rsidR="00A77100">
        <w:rPr>
          <w:rFonts w:ascii="GHEA Grapalat" w:hAnsi="GHEA Grapalat"/>
          <w:color w:val="000000" w:themeColor="text1"/>
          <w:lang w:val="hy-AM"/>
        </w:rPr>
        <w:t xml:space="preserve"> </w:t>
      </w:r>
      <w:r w:rsidR="00A346E4" w:rsidRPr="00A346E4">
        <w:rPr>
          <w:rFonts w:ascii="GHEA Grapalat" w:eastAsia="Arial Unicode" w:hAnsi="GHEA Grapalat" w:cs="Arial Unicode"/>
          <w:color w:val="000000"/>
          <w:lang w:val="hy-AM"/>
        </w:rPr>
        <w:t xml:space="preserve">Հայաստանի Հանրապետության պետական բյուջեից ֆինանսավորում չստացող </w:t>
      </w:r>
      <w:r w:rsidR="00A77100" w:rsidRPr="00CB3691">
        <w:rPr>
          <w:rFonts w:ascii="GHEA Grapalat" w:eastAsia="Arial Unicode" w:hAnsi="GHEA Grapalat" w:cs="Arial Unicode"/>
          <w:color w:val="000000"/>
          <w:lang w:val="hy-AM"/>
        </w:rPr>
        <w:t xml:space="preserve">բուհերում ուսանողական նպաստներ հատկացնելու որոշումն ընդունում է </w:t>
      </w:r>
      <w:r w:rsidR="00A346E4">
        <w:rPr>
          <w:rFonts w:ascii="GHEA Grapalat" w:eastAsia="Arial Unicode" w:hAnsi="GHEA Grapalat" w:cs="Arial Unicode"/>
          <w:color w:val="000000"/>
          <w:lang w:val="hy-AM"/>
        </w:rPr>
        <w:t xml:space="preserve">բուհի </w:t>
      </w:r>
      <w:r w:rsidR="00A77100" w:rsidRPr="00CB3691">
        <w:rPr>
          <w:rFonts w:ascii="GHEA Grapalat" w:eastAsia="Arial Unicode" w:hAnsi="GHEA Grapalat" w:cs="Arial Unicode"/>
          <w:color w:val="000000"/>
          <w:lang w:val="hy-AM"/>
        </w:rPr>
        <w:t>հիմնադիրը:</w:t>
      </w:r>
    </w:p>
    <w:p w:rsidR="0011624B" w:rsidRPr="00A95613" w:rsidRDefault="0011624B" w:rsidP="00A95613">
      <w:pPr>
        <w:shd w:val="clear" w:color="auto" w:fill="FFFFFF"/>
        <w:ind w:firstLine="375"/>
        <w:jc w:val="both"/>
        <w:rPr>
          <w:rFonts w:ascii="GHEA Grapalat" w:eastAsia="Arial Unicode" w:hAnsi="GHEA Grapalat" w:cs="Arial Unicode"/>
          <w:color w:val="000000"/>
          <w:lang w:val="hy-AM"/>
        </w:rPr>
      </w:pPr>
      <w:r w:rsidRPr="00CB3691">
        <w:rPr>
          <w:rFonts w:ascii="GHEA Grapalat" w:hAnsi="GHEA Grapalat"/>
          <w:lang w:val="hy-AM" w:eastAsia="ru-RU"/>
        </w:rPr>
        <w:t>3.</w:t>
      </w:r>
      <w:r w:rsidR="00CC0CAA" w:rsidRPr="00CB3691">
        <w:rPr>
          <w:rFonts w:ascii="GHEA Grapalat" w:hAnsi="GHEA Grapalat"/>
          <w:color w:val="4BACC6" w:themeColor="accent5"/>
          <w:lang w:val="hy-AM" w:eastAsia="ru-RU"/>
        </w:rPr>
        <w:t xml:space="preserve"> </w:t>
      </w:r>
      <w:r w:rsidR="00FB19F6" w:rsidRPr="00CB3691">
        <w:rPr>
          <w:rFonts w:ascii="GHEA Grapalat" w:hAnsi="GHEA Grapalat"/>
          <w:color w:val="000000"/>
          <w:shd w:val="clear" w:color="auto" w:fill="FFFFFF"/>
          <w:lang w:val="hy-AM"/>
        </w:rPr>
        <w:t>Պ</w:t>
      </w:r>
      <w:r w:rsidR="0049644A" w:rsidRPr="00CB3691">
        <w:rPr>
          <w:rFonts w:ascii="GHEA Grapalat" w:hAnsi="GHEA Grapalat"/>
          <w:color w:val="000000"/>
          <w:shd w:val="clear" w:color="auto" w:fill="FFFFFF"/>
          <w:lang w:val="hy-AM"/>
        </w:rPr>
        <w:t xml:space="preserve">ետության կողմից </w:t>
      </w:r>
      <w:r w:rsidRPr="00CB3691">
        <w:rPr>
          <w:rFonts w:ascii="GHEA Grapalat" w:hAnsi="GHEA Grapalat"/>
          <w:color w:val="000000"/>
          <w:shd w:val="clear" w:color="auto" w:fill="FFFFFF"/>
          <w:lang w:val="hy-AM"/>
        </w:rPr>
        <w:t>մասնակի փոխհատուցումն ի</w:t>
      </w:r>
      <w:r w:rsidR="00CC0CAA" w:rsidRPr="00CB3691">
        <w:rPr>
          <w:rFonts w:ascii="GHEA Grapalat" w:hAnsi="GHEA Grapalat"/>
          <w:color w:val="000000"/>
          <w:shd w:val="clear" w:color="auto" w:fill="FFFFFF"/>
          <w:lang w:val="hy-AM"/>
        </w:rPr>
        <w:t>րականացվում է՝ հիմք ընդունելով բուհ</w:t>
      </w:r>
      <w:r w:rsidRPr="00CB3691">
        <w:rPr>
          <w:rFonts w:ascii="GHEA Grapalat" w:hAnsi="GHEA Grapalat"/>
          <w:color w:val="000000"/>
          <w:shd w:val="clear" w:color="auto" w:fill="FFFFFF"/>
          <w:lang w:val="hy-AM"/>
        </w:rPr>
        <w:t>երի</w:t>
      </w:r>
      <w:r w:rsidR="00CC0CAA" w:rsidRPr="00CB3691">
        <w:rPr>
          <w:rFonts w:ascii="GHEA Grapalat" w:hAnsi="GHEA Grapalat"/>
          <w:color w:val="000000"/>
          <w:shd w:val="clear" w:color="auto" w:fill="FFFFFF"/>
          <w:lang w:val="hy-AM"/>
        </w:rPr>
        <w:t xml:space="preserve"> </w:t>
      </w:r>
      <w:r w:rsidRPr="00CB3691">
        <w:rPr>
          <w:rFonts w:ascii="GHEA Grapalat" w:hAnsi="GHEA Grapalat"/>
          <w:color w:val="000000"/>
          <w:shd w:val="clear" w:color="auto" w:fill="FFFFFF"/>
          <w:lang w:val="hy-AM"/>
        </w:rPr>
        <w:t>համապատասխան մասնագիտության համար սահմանված վարձի չափը, ոչ ավելի, քան Հայաստանի Հանրապետության կառավարության 2015 թվականի փետրվարի 19-ի N 163-Ն որոշմամբ սահմանված՝ ըստ կրթական աստիճանների և հավատարմագրման արդյունքների ուսման վարձի առավելագույն չափը:</w:t>
      </w:r>
    </w:p>
    <w:p w:rsidR="00FB19F6" w:rsidRPr="00CB3691" w:rsidRDefault="0011624B" w:rsidP="0011624B">
      <w:pPr>
        <w:shd w:val="clear" w:color="auto" w:fill="FFFFFF"/>
        <w:ind w:firstLine="375"/>
        <w:jc w:val="both"/>
        <w:rPr>
          <w:rFonts w:ascii="GHEA Grapalat" w:eastAsia="Arial Unicode" w:hAnsi="GHEA Grapalat" w:cs="Arial Unicode"/>
          <w:color w:val="000000"/>
          <w:lang w:val="hy-AM"/>
        </w:rPr>
      </w:pPr>
      <w:r w:rsidRPr="00CB3691">
        <w:rPr>
          <w:rFonts w:ascii="GHEA Grapalat" w:hAnsi="GHEA Grapalat"/>
          <w:color w:val="000000"/>
          <w:lang w:val="hy-AM" w:eastAsia="ru-RU"/>
        </w:rPr>
        <w:t xml:space="preserve">4. </w:t>
      </w:r>
      <w:r w:rsidR="00FB19F6" w:rsidRPr="00CB3691">
        <w:rPr>
          <w:rFonts w:ascii="GHEA Grapalat" w:eastAsia="Arial Unicode" w:hAnsi="GHEA Grapalat" w:cs="Arial Unicode"/>
          <w:color w:val="000000"/>
          <w:lang w:val="hy-AM"/>
        </w:rPr>
        <w:t xml:space="preserve">Հայաստանի Հանրապետության կառավարությունը յուրաքանչյուր տարի Հայաստանի Հանրապետության տվյալ տարվա պետական բյուջեով </w:t>
      </w:r>
      <w:r w:rsidR="00875EC2" w:rsidRPr="00CB3691">
        <w:rPr>
          <w:rFonts w:ascii="GHEA Grapalat" w:eastAsia="Arial Unicode" w:hAnsi="GHEA Grapalat" w:cs="Arial Unicode"/>
          <w:color w:val="000000"/>
          <w:lang w:val="hy-AM"/>
        </w:rPr>
        <w:t>բուհ</w:t>
      </w:r>
      <w:r w:rsidR="00FB19F6" w:rsidRPr="00CB3691">
        <w:rPr>
          <w:rFonts w:ascii="GHEA Grapalat" w:eastAsia="Arial Unicode" w:hAnsi="GHEA Grapalat" w:cs="Arial Unicode"/>
          <w:color w:val="000000"/>
          <w:lang w:val="hy-AM"/>
        </w:rPr>
        <w:t>երի համար նախատեսված միջոցների սահմաններում, ըստ բուհերի և մասնագիտությունների, բաշխում է պետության կողմից տրվող ուսանողական նպաստների քանակը (ուսման վճարի լրիվ փոխհատուցվող), որը տեղափոխվում է կուրսից կուրս:</w:t>
      </w:r>
    </w:p>
    <w:p w:rsidR="0011624B" w:rsidRPr="00CB3691" w:rsidRDefault="00FB19F6" w:rsidP="0011624B">
      <w:pPr>
        <w:shd w:val="clear" w:color="auto" w:fill="FFFFFF"/>
        <w:ind w:firstLine="375"/>
        <w:jc w:val="both"/>
        <w:rPr>
          <w:rFonts w:ascii="GHEA Grapalat" w:hAnsi="GHEA Grapalat"/>
          <w:color w:val="000000"/>
          <w:lang w:val="hy-AM" w:eastAsia="ru-RU"/>
        </w:rPr>
      </w:pPr>
      <w:r w:rsidRPr="00CB3691">
        <w:rPr>
          <w:rFonts w:ascii="GHEA Grapalat" w:eastAsia="Arial Unicode" w:hAnsi="GHEA Grapalat" w:cs="Arial Unicode"/>
          <w:color w:val="000000"/>
          <w:lang w:val="hy-AM"/>
        </w:rPr>
        <w:lastRenderedPageBreak/>
        <w:t xml:space="preserve">5. </w:t>
      </w:r>
      <w:r w:rsidR="0011624B" w:rsidRPr="00CB3691">
        <w:rPr>
          <w:rFonts w:ascii="GHEA Grapalat" w:hAnsi="GHEA Grapalat"/>
          <w:color w:val="000000"/>
          <w:lang w:val="hy-AM" w:eastAsia="ru-RU"/>
        </w:rPr>
        <w:t>Պետությունն ուսանողական նպաստի ձևով ուսման վճարի լրիվ փոխհատուցում տրամադրում է</w:t>
      </w:r>
      <w:r w:rsidR="0011624B" w:rsidRPr="00CB3691">
        <w:rPr>
          <w:rFonts w:ascii="GHEA Grapalat" w:hAnsi="GHEA Grapalat" w:cs="Sylfaen"/>
          <w:color w:val="000000"/>
          <w:shd w:val="clear" w:color="auto" w:fill="FFFFFF"/>
          <w:lang w:val="hy-AM"/>
        </w:rPr>
        <w:t xml:space="preserve"> Հայաստանի</w:t>
      </w:r>
      <w:r w:rsidR="007F742F" w:rsidRPr="00CB3691">
        <w:rPr>
          <w:rFonts w:ascii="GHEA Grapalat" w:hAnsi="GHEA Grapalat" w:cs="Sylfaen"/>
          <w:color w:val="000000"/>
          <w:shd w:val="clear" w:color="auto" w:fill="FFFFFF"/>
          <w:lang w:val="hy-AM"/>
        </w:rPr>
        <w:t xml:space="preserve"> </w:t>
      </w:r>
      <w:r w:rsidR="0011624B" w:rsidRPr="00CB3691">
        <w:rPr>
          <w:rFonts w:ascii="GHEA Grapalat" w:hAnsi="GHEA Grapalat" w:cs="Sylfaen"/>
          <w:color w:val="000000"/>
          <w:shd w:val="clear" w:color="auto" w:fill="FFFFFF"/>
          <w:lang w:val="hy-AM"/>
        </w:rPr>
        <w:t>Հանրապետության</w:t>
      </w:r>
      <w:r w:rsidR="007F742F" w:rsidRPr="00CB3691">
        <w:rPr>
          <w:rFonts w:ascii="GHEA Grapalat" w:hAnsi="GHEA Grapalat" w:cs="Sylfaen"/>
          <w:color w:val="000000"/>
          <w:shd w:val="clear" w:color="auto" w:fill="FFFFFF"/>
          <w:lang w:val="hy-AM"/>
        </w:rPr>
        <w:t xml:space="preserve"> </w:t>
      </w:r>
      <w:r w:rsidR="0011624B" w:rsidRPr="00CB3691">
        <w:rPr>
          <w:rFonts w:ascii="GHEA Grapalat" w:hAnsi="GHEA Grapalat" w:cs="Sylfaen"/>
          <w:color w:val="000000"/>
          <w:shd w:val="clear" w:color="auto" w:fill="FFFFFF"/>
          <w:lang w:val="hy-AM"/>
        </w:rPr>
        <w:t>կառավարության</w:t>
      </w:r>
      <w:r w:rsidR="007F742F" w:rsidRPr="00CB3691">
        <w:rPr>
          <w:rFonts w:ascii="GHEA Grapalat" w:hAnsi="GHEA Grapalat" w:cs="Sylfaen"/>
          <w:color w:val="000000"/>
          <w:shd w:val="clear" w:color="auto" w:fill="FFFFFF"/>
          <w:lang w:val="hy-AM"/>
        </w:rPr>
        <w:t xml:space="preserve"> </w:t>
      </w:r>
      <w:r w:rsidR="0011624B" w:rsidRPr="00CB3691">
        <w:rPr>
          <w:rFonts w:ascii="GHEA Grapalat" w:hAnsi="GHEA Grapalat" w:cs="Sylfaen"/>
          <w:color w:val="000000"/>
          <w:shd w:val="clear" w:color="auto" w:fill="FFFFFF"/>
          <w:lang w:val="hy-AM"/>
        </w:rPr>
        <w:t>հաստատած</w:t>
      </w:r>
      <w:r w:rsidR="007F742F" w:rsidRPr="00CB3691">
        <w:rPr>
          <w:rFonts w:ascii="GHEA Grapalat" w:hAnsi="GHEA Grapalat" w:cs="Sylfaen"/>
          <w:color w:val="000000"/>
          <w:shd w:val="clear" w:color="auto" w:fill="FFFFFF"/>
          <w:lang w:val="hy-AM"/>
        </w:rPr>
        <w:t xml:space="preserve"> </w:t>
      </w:r>
      <w:r w:rsidR="0011624B" w:rsidRPr="00CB3691">
        <w:rPr>
          <w:rFonts w:ascii="GHEA Grapalat" w:hAnsi="GHEA Grapalat" w:cs="Sylfaen"/>
          <w:color w:val="000000"/>
          <w:shd w:val="clear" w:color="auto" w:fill="FFFFFF"/>
          <w:lang w:val="hy-AM"/>
        </w:rPr>
        <w:t>տեղերի</w:t>
      </w:r>
      <w:r w:rsidR="007F742F" w:rsidRPr="00CB3691">
        <w:rPr>
          <w:rFonts w:ascii="GHEA Grapalat" w:hAnsi="GHEA Grapalat" w:cs="Sylfaen"/>
          <w:color w:val="000000"/>
          <w:shd w:val="clear" w:color="auto" w:fill="FFFFFF"/>
          <w:lang w:val="hy-AM"/>
        </w:rPr>
        <w:t xml:space="preserve"> </w:t>
      </w:r>
      <w:r w:rsidR="0011624B" w:rsidRPr="00CB3691">
        <w:rPr>
          <w:rFonts w:ascii="GHEA Grapalat" w:hAnsi="GHEA Grapalat" w:cs="Sylfaen"/>
          <w:color w:val="000000"/>
          <w:shd w:val="clear" w:color="auto" w:fill="FFFFFF"/>
          <w:lang w:val="hy-AM"/>
        </w:rPr>
        <w:t>քանակին</w:t>
      </w:r>
      <w:r w:rsidR="007F742F" w:rsidRPr="00CB3691">
        <w:rPr>
          <w:rFonts w:ascii="GHEA Grapalat" w:hAnsi="GHEA Grapalat" w:cs="Sylfaen"/>
          <w:color w:val="000000"/>
          <w:shd w:val="clear" w:color="auto" w:fill="FFFFFF"/>
          <w:lang w:val="hy-AM"/>
        </w:rPr>
        <w:t xml:space="preserve"> </w:t>
      </w:r>
      <w:r w:rsidR="0011624B" w:rsidRPr="00CB3691">
        <w:rPr>
          <w:rFonts w:ascii="GHEA Grapalat" w:hAnsi="GHEA Grapalat" w:cs="Sylfaen"/>
          <w:color w:val="000000"/>
          <w:shd w:val="clear" w:color="auto" w:fill="FFFFFF"/>
          <w:lang w:val="hy-AM"/>
        </w:rPr>
        <w:t>համապատասխան</w:t>
      </w:r>
      <w:r w:rsidR="0011624B" w:rsidRPr="00CB3691">
        <w:rPr>
          <w:rFonts w:ascii="GHEA Grapalat" w:hAnsi="GHEA Grapalat"/>
          <w:color w:val="000000"/>
          <w:lang w:val="hy-AM" w:eastAsia="ru-RU"/>
        </w:rPr>
        <w:t>`</w:t>
      </w:r>
    </w:p>
    <w:p w:rsidR="00FB19F6" w:rsidRPr="00CB3691" w:rsidRDefault="0011624B" w:rsidP="005B3774">
      <w:pPr>
        <w:pStyle w:val="NormalWeb"/>
        <w:shd w:val="clear" w:color="auto" w:fill="FFFFFF"/>
        <w:spacing w:before="0" w:beforeAutospacing="0" w:after="0" w:afterAutospacing="0"/>
        <w:ind w:firstLine="374"/>
        <w:jc w:val="both"/>
        <w:rPr>
          <w:rFonts w:ascii="GHEA Grapalat" w:hAnsi="GHEA Grapalat"/>
          <w:color w:val="000000"/>
          <w:lang w:val="hy-AM" w:eastAsia="ru-RU"/>
        </w:rPr>
      </w:pPr>
      <w:r w:rsidRPr="00CB3691">
        <w:rPr>
          <w:rFonts w:ascii="GHEA Grapalat" w:hAnsi="GHEA Grapalat"/>
          <w:color w:val="000000"/>
          <w:lang w:val="hy-AM" w:eastAsia="ru-RU"/>
        </w:rPr>
        <w:t>1) մեկ ուսումնական տարվա քննությունների և ստուգարքների արդյունքներով առավել բարձր գնահատականներ ունեցող ուսանողներին` մրցութային կարգով</w:t>
      </w:r>
      <w:r w:rsidR="00FB19F6" w:rsidRPr="00CB3691">
        <w:rPr>
          <w:rFonts w:ascii="GHEA Grapalat" w:hAnsi="GHEA Grapalat"/>
          <w:color w:val="000000"/>
          <w:lang w:val="hy-AM" w:eastAsia="ru-RU"/>
        </w:rPr>
        <w:t>, ընդ որում.</w:t>
      </w:r>
    </w:p>
    <w:p w:rsidR="00FB19F6" w:rsidRPr="00CB3691" w:rsidRDefault="00FB19F6" w:rsidP="00FB19F6">
      <w:pPr>
        <w:shd w:val="clear" w:color="auto" w:fill="FFFFFF"/>
        <w:ind w:firstLine="708"/>
        <w:jc w:val="both"/>
        <w:rPr>
          <w:rFonts w:ascii="GHEA Grapalat" w:eastAsia="Arial Unicode" w:hAnsi="GHEA Grapalat" w:cs="Arial Unicode"/>
          <w:color w:val="000000"/>
          <w:lang w:val="hy-AM"/>
        </w:rPr>
      </w:pPr>
      <w:r w:rsidRPr="00CB3691">
        <w:rPr>
          <w:rFonts w:ascii="GHEA Grapalat" w:hAnsi="GHEA Grapalat"/>
          <w:color w:val="000000"/>
          <w:lang w:val="hy-AM" w:eastAsia="ru-RU"/>
        </w:rPr>
        <w:t xml:space="preserve">ա. </w:t>
      </w:r>
      <w:r w:rsidR="005B3774" w:rsidRPr="00CB3691">
        <w:rPr>
          <w:rFonts w:ascii="GHEA Grapalat" w:hAnsi="GHEA Grapalat"/>
          <w:color w:val="000000"/>
          <w:lang w:val="hy-AM" w:eastAsia="ru-RU"/>
        </w:rPr>
        <w:t>ա</w:t>
      </w:r>
      <w:r w:rsidRPr="00CB3691">
        <w:rPr>
          <w:rFonts w:ascii="GHEA Grapalat" w:eastAsia="Arial Unicode" w:hAnsi="GHEA Grapalat" w:cs="Arial Unicode"/>
          <w:color w:val="000000"/>
          <w:lang w:val="hy-AM"/>
        </w:rPr>
        <w:t>ռաջին կուրսում ուսանողական նպաստի ձևով ուսման վճարի լրիվ կամ մասնակի փոխհատուցում տրամադրվում է Հայաստանի Հանրապետության պետական բուհերի ընդունելության կանոններով սահմանված կարգով բուհ ընդունված ուսանողներին:</w:t>
      </w:r>
    </w:p>
    <w:p w:rsidR="00FB19F6" w:rsidRPr="00CB3691" w:rsidRDefault="005B3774" w:rsidP="005B3774">
      <w:pPr>
        <w:shd w:val="clear" w:color="auto" w:fill="FFFFFF"/>
        <w:ind w:firstLine="708"/>
        <w:jc w:val="both"/>
        <w:rPr>
          <w:rFonts w:ascii="GHEA Grapalat" w:eastAsia="Arial Unicode" w:hAnsi="GHEA Grapalat" w:cs="Arial Unicode"/>
          <w:color w:val="000000"/>
          <w:lang w:val="hy-AM"/>
        </w:rPr>
      </w:pPr>
      <w:r w:rsidRPr="00CB3691">
        <w:rPr>
          <w:rFonts w:ascii="GHEA Grapalat" w:eastAsia="Arial Unicode" w:hAnsi="GHEA Grapalat" w:cs="Arial Unicode"/>
          <w:color w:val="000000"/>
          <w:lang w:val="hy-AM"/>
        </w:rPr>
        <w:t xml:space="preserve">բ. </w:t>
      </w:r>
      <w:r w:rsidR="00907E34" w:rsidRPr="00CB3691">
        <w:rPr>
          <w:rFonts w:ascii="GHEA Grapalat" w:eastAsia="Arial Unicode" w:hAnsi="GHEA Grapalat" w:cs="Arial Unicode"/>
          <w:color w:val="000000"/>
          <w:lang w:val="hy-AM"/>
        </w:rPr>
        <w:t>h</w:t>
      </w:r>
      <w:r w:rsidR="00FB19F6" w:rsidRPr="00CB3691">
        <w:rPr>
          <w:rFonts w:ascii="GHEA Grapalat" w:eastAsia="Arial Unicode" w:hAnsi="GHEA Grapalat" w:cs="Arial Unicode"/>
          <w:color w:val="000000"/>
          <w:lang w:val="hy-AM"/>
        </w:rPr>
        <w:t>աջորդ կուրսերում ուսանողական նպաստի ձևով ուսման վճարի լրիվ փոխհատուցում տրվում է մեկ ուսումնական տարվա քննությունների և ստուգարքների արդյունքներով առավել բարձր առաջադիմություն ունեցող ուսանողներին` մրցութային հիմունքներով:</w:t>
      </w:r>
    </w:p>
    <w:p w:rsidR="00B723E6" w:rsidRPr="00CB3691" w:rsidRDefault="005B3774" w:rsidP="00B723E6">
      <w:pPr>
        <w:pStyle w:val="NormalWeb"/>
        <w:shd w:val="clear" w:color="auto" w:fill="FFFFFF"/>
        <w:spacing w:before="0" w:beforeAutospacing="0" w:after="0" w:afterAutospacing="0"/>
        <w:ind w:firstLine="708"/>
        <w:jc w:val="both"/>
        <w:rPr>
          <w:rFonts w:ascii="GHEA Grapalat" w:eastAsia="Arial Unicode" w:hAnsi="GHEA Grapalat" w:cs="Arial Unicode"/>
          <w:color w:val="000000"/>
          <w:lang w:val="hy-AM"/>
        </w:rPr>
      </w:pPr>
      <w:r w:rsidRPr="00CB3691">
        <w:rPr>
          <w:rFonts w:ascii="GHEA Grapalat" w:eastAsia="Arial Unicode" w:hAnsi="GHEA Grapalat" w:cs="Arial Unicode"/>
          <w:color w:val="000000"/>
          <w:lang w:val="hy-AM"/>
        </w:rPr>
        <w:t>գ. ո</w:t>
      </w:r>
      <w:r w:rsidR="00FB19F6" w:rsidRPr="00CB3691">
        <w:rPr>
          <w:rFonts w:ascii="GHEA Grapalat" w:eastAsia="Arial Unicode" w:hAnsi="GHEA Grapalat" w:cs="Arial Unicode"/>
          <w:color w:val="000000"/>
          <w:lang w:val="hy-AM"/>
        </w:rPr>
        <w:t>ւսումնական տարվա քննությունների և ստուգարքների արդյունքում միևնույն պայմանների դեպքում հավասար միավորներ ունեցող երկու և ավելի ուսանողների պարագայում` երկրորդ կուրսում առավելությունը տրվում է առաջին կուրսի վերջին կիսամյակի քննաշրջանի արդյունքում առավել բարձր առաջադիմություն ցուցաբերած ուսանողներին, հաջորդ կուրսերում՝ նախորդ ուսումնական տարվա, իսկ վերջինիս հավասարության դեպքում՝ դրան նախորդող ուսումնական տարվա քննությունների և ստուգարքների արդյունքներով առավել բարձր առաջադիմություն ցուցաբերած ուսանողներին: Սույն կետի պահանջները չեն տարածվում Հայաստանի Հանրապետության պաշտպանության նախարարության հետ</w:t>
      </w:r>
      <w:r w:rsidR="0033213D" w:rsidRPr="00CB3691">
        <w:rPr>
          <w:rFonts w:ascii="GHEA Grapalat" w:eastAsia="Arial Unicode" w:hAnsi="GHEA Grapalat" w:cs="Arial Unicode"/>
          <w:color w:val="000000"/>
          <w:lang w:val="hy-AM"/>
        </w:rPr>
        <w:t xml:space="preserve"> </w:t>
      </w:r>
      <w:r w:rsidR="00FB19F6" w:rsidRPr="00CB3691">
        <w:rPr>
          <w:rFonts w:ascii="GHEA Grapalat" w:eastAsia="Arial Unicode" w:hAnsi="GHEA Grapalat" w:cs="Arial Unicode"/>
          <w:color w:val="000000"/>
          <w:lang w:val="hy-AM"/>
        </w:rPr>
        <w:t>ուսումնառության ընթացքում զինվորական պատրաստություն անցնելու և ուսումնառության ավարտից հետո Հայաստանի Հանրապետության պաշտպանության նախարարության նշած վայրում և պայմաններով զինվորական ծառայություն անցնելու մասին քաղաքացիաիրավական բնույթի պայմանագիր կնքած սովորողների վրա՝ պայմանագրի գործողության ժամկետի ընթացքում</w:t>
      </w:r>
      <w:r w:rsidRPr="00CB3691">
        <w:rPr>
          <w:rFonts w:ascii="GHEA Grapalat" w:eastAsia="Arial Unicode" w:hAnsi="GHEA Grapalat" w:cs="Arial Unicode"/>
          <w:color w:val="000000"/>
          <w:lang w:val="hy-AM"/>
        </w:rPr>
        <w:t>,</w:t>
      </w:r>
    </w:p>
    <w:p w:rsidR="0011624B" w:rsidRPr="00CB3691" w:rsidRDefault="0011624B" w:rsidP="0011624B">
      <w:pPr>
        <w:shd w:val="clear" w:color="auto" w:fill="FFFFFF"/>
        <w:ind w:firstLine="375"/>
        <w:jc w:val="both"/>
        <w:rPr>
          <w:rFonts w:ascii="GHEA Grapalat" w:hAnsi="GHEA Grapalat"/>
          <w:color w:val="000000"/>
          <w:lang w:val="hy-AM" w:eastAsia="ru-RU"/>
        </w:rPr>
      </w:pPr>
      <w:r w:rsidRPr="00CB3691">
        <w:rPr>
          <w:rFonts w:ascii="GHEA Grapalat" w:hAnsi="GHEA Grapalat"/>
          <w:color w:val="000000"/>
          <w:lang w:val="hy-AM" w:eastAsia="ru-RU"/>
        </w:rPr>
        <w:t>2) օրենքով նախատեսված հետևյալ սոցիալական խմբերին`</w:t>
      </w:r>
    </w:p>
    <w:p w:rsidR="0011624B" w:rsidRPr="00CB3691" w:rsidRDefault="00D207D0" w:rsidP="0011624B">
      <w:pPr>
        <w:shd w:val="clear" w:color="auto" w:fill="FFFFFF"/>
        <w:ind w:firstLine="375"/>
        <w:jc w:val="both"/>
        <w:rPr>
          <w:rFonts w:ascii="GHEA Grapalat" w:hAnsi="GHEA Grapalat"/>
          <w:color w:val="000000"/>
          <w:lang w:val="hy-AM" w:eastAsia="ru-RU"/>
        </w:rPr>
      </w:pPr>
      <w:r w:rsidRPr="00CB3691">
        <w:rPr>
          <w:rFonts w:ascii="GHEA Grapalat" w:hAnsi="GHEA Grapalat"/>
          <w:color w:val="000000"/>
          <w:lang w:val="hy-AM" w:eastAsia="ru-RU"/>
        </w:rPr>
        <w:t>ա.</w:t>
      </w:r>
      <w:r w:rsidR="006B5386" w:rsidRPr="00CB3691">
        <w:rPr>
          <w:rFonts w:ascii="GHEA Grapalat" w:hAnsi="GHEA Grapalat"/>
          <w:color w:val="000000"/>
          <w:lang w:val="hy-AM" w:eastAsia="ru-RU"/>
        </w:rPr>
        <w:t xml:space="preserve"> </w:t>
      </w:r>
      <w:r w:rsidR="005B3774" w:rsidRPr="00CB3691">
        <w:rPr>
          <w:rFonts w:ascii="GHEA Grapalat" w:hAnsi="GHEA Grapalat"/>
          <w:color w:val="000000"/>
          <w:lang w:val="hy-AM" w:eastAsia="ru-RU"/>
        </w:rPr>
        <w:t>«</w:t>
      </w:r>
      <w:r w:rsidRPr="00CB3691">
        <w:rPr>
          <w:rFonts w:ascii="GHEA Grapalat" w:hAnsi="GHEA Grapalat" w:cs="GHEA Grapalat"/>
          <w:color w:val="000000" w:themeColor="text1"/>
          <w:lang w:val="hy-AM"/>
        </w:rPr>
        <w:t>Առանց</w:t>
      </w:r>
      <w:r w:rsidR="006B5386" w:rsidRPr="00CB3691">
        <w:rPr>
          <w:rFonts w:ascii="GHEA Grapalat" w:hAnsi="GHEA Grapalat" w:cs="GHEA Grapalat"/>
          <w:color w:val="000000" w:themeColor="text1"/>
          <w:lang w:val="hy-AM"/>
        </w:rPr>
        <w:t xml:space="preserve"> </w:t>
      </w:r>
      <w:r w:rsidRPr="00CB3691">
        <w:rPr>
          <w:rFonts w:ascii="GHEA Grapalat" w:hAnsi="GHEA Grapalat" w:cs="GHEA Grapalat"/>
          <w:color w:val="000000" w:themeColor="text1"/>
          <w:lang w:val="hy-AM"/>
        </w:rPr>
        <w:t>ծնողական</w:t>
      </w:r>
      <w:r w:rsidR="006B5386" w:rsidRPr="00CB3691">
        <w:rPr>
          <w:rFonts w:ascii="GHEA Grapalat" w:hAnsi="GHEA Grapalat" w:cs="GHEA Grapalat"/>
          <w:color w:val="000000" w:themeColor="text1"/>
          <w:lang w:val="hy-AM"/>
        </w:rPr>
        <w:t xml:space="preserve"> </w:t>
      </w:r>
      <w:r w:rsidRPr="00CB3691">
        <w:rPr>
          <w:rFonts w:ascii="GHEA Grapalat" w:hAnsi="GHEA Grapalat" w:cs="GHEA Grapalat"/>
          <w:color w:val="000000" w:themeColor="text1"/>
          <w:lang w:val="hy-AM"/>
        </w:rPr>
        <w:t>խնամքի</w:t>
      </w:r>
      <w:r w:rsidR="006B5386" w:rsidRPr="00CB3691">
        <w:rPr>
          <w:rFonts w:ascii="GHEA Grapalat" w:hAnsi="GHEA Grapalat" w:cs="GHEA Grapalat"/>
          <w:color w:val="000000" w:themeColor="text1"/>
          <w:lang w:val="hy-AM"/>
        </w:rPr>
        <w:t xml:space="preserve"> </w:t>
      </w:r>
      <w:r w:rsidRPr="00CB3691">
        <w:rPr>
          <w:rFonts w:ascii="GHEA Grapalat" w:hAnsi="GHEA Grapalat" w:cs="GHEA Grapalat"/>
          <w:color w:val="000000" w:themeColor="text1"/>
          <w:lang w:val="hy-AM"/>
        </w:rPr>
        <w:t>մնացած</w:t>
      </w:r>
      <w:r w:rsidR="006B5386" w:rsidRPr="00CB3691">
        <w:rPr>
          <w:rFonts w:ascii="GHEA Grapalat" w:hAnsi="GHEA Grapalat" w:cs="GHEA Grapalat"/>
          <w:color w:val="000000" w:themeColor="text1"/>
          <w:lang w:val="hy-AM"/>
        </w:rPr>
        <w:t xml:space="preserve"> </w:t>
      </w:r>
      <w:r w:rsidRPr="00CB3691">
        <w:rPr>
          <w:rFonts w:ascii="GHEA Grapalat" w:hAnsi="GHEA Grapalat" w:cs="GHEA Grapalat"/>
          <w:color w:val="000000" w:themeColor="text1"/>
          <w:lang w:val="hy-AM"/>
        </w:rPr>
        <w:t>երեխաների</w:t>
      </w:r>
      <w:r w:rsidR="006B5386" w:rsidRPr="00CB3691">
        <w:rPr>
          <w:rFonts w:ascii="GHEA Grapalat" w:hAnsi="GHEA Grapalat" w:cs="GHEA Grapalat"/>
          <w:color w:val="000000" w:themeColor="text1"/>
          <w:lang w:val="hy-AM"/>
        </w:rPr>
        <w:t xml:space="preserve"> </w:t>
      </w:r>
      <w:r w:rsidRPr="00CB3691">
        <w:rPr>
          <w:rFonts w:ascii="GHEA Grapalat" w:hAnsi="GHEA Grapalat" w:cs="GHEA Grapalat"/>
          <w:color w:val="000000" w:themeColor="text1"/>
          <w:lang w:val="hy-AM"/>
        </w:rPr>
        <w:t>սոցիալական</w:t>
      </w:r>
      <w:r w:rsidR="006B5386" w:rsidRPr="00CB3691">
        <w:rPr>
          <w:rFonts w:ascii="GHEA Grapalat" w:hAnsi="GHEA Grapalat" w:cs="GHEA Grapalat"/>
          <w:color w:val="000000" w:themeColor="text1"/>
          <w:lang w:val="hy-AM"/>
        </w:rPr>
        <w:t xml:space="preserve"> </w:t>
      </w:r>
      <w:r w:rsidRPr="00CB3691">
        <w:rPr>
          <w:rFonts w:ascii="GHEA Grapalat" w:hAnsi="GHEA Grapalat" w:cs="GHEA Grapalat"/>
          <w:color w:val="000000" w:themeColor="text1"/>
          <w:lang w:val="hy-AM"/>
        </w:rPr>
        <w:t>պաշտպանության</w:t>
      </w:r>
      <w:r w:rsidR="006B5386" w:rsidRPr="00CB3691">
        <w:rPr>
          <w:rFonts w:ascii="GHEA Grapalat" w:hAnsi="GHEA Grapalat" w:cs="GHEA Grapalat"/>
          <w:color w:val="000000" w:themeColor="text1"/>
          <w:lang w:val="hy-AM"/>
        </w:rPr>
        <w:t xml:space="preserve"> </w:t>
      </w:r>
      <w:r w:rsidRPr="00CB3691">
        <w:rPr>
          <w:rFonts w:ascii="GHEA Grapalat" w:hAnsi="GHEA Grapalat" w:cs="GHEA Grapalat"/>
          <w:color w:val="000000" w:themeColor="text1"/>
          <w:lang w:val="hy-AM"/>
        </w:rPr>
        <w:t>մասին»</w:t>
      </w:r>
      <w:r w:rsidR="006B5386" w:rsidRPr="00CB3691">
        <w:rPr>
          <w:rFonts w:ascii="GHEA Grapalat" w:hAnsi="GHEA Grapalat" w:cs="GHEA Grapalat"/>
          <w:color w:val="000000" w:themeColor="text1"/>
          <w:lang w:val="hy-AM"/>
        </w:rPr>
        <w:t xml:space="preserve"> </w:t>
      </w:r>
      <w:r w:rsidRPr="00CB3691">
        <w:rPr>
          <w:rFonts w:ascii="GHEA Grapalat" w:hAnsi="GHEA Grapalat" w:cs="GHEA Grapalat"/>
          <w:color w:val="000000" w:themeColor="text1"/>
          <w:lang w:val="hy-AM"/>
        </w:rPr>
        <w:t>Հայաստանի</w:t>
      </w:r>
      <w:r w:rsidR="006B5386" w:rsidRPr="00CB3691">
        <w:rPr>
          <w:rFonts w:ascii="GHEA Grapalat" w:hAnsi="GHEA Grapalat" w:cs="GHEA Grapalat"/>
          <w:color w:val="000000" w:themeColor="text1"/>
          <w:lang w:val="hy-AM"/>
        </w:rPr>
        <w:t xml:space="preserve"> </w:t>
      </w:r>
      <w:r w:rsidRPr="00CB3691">
        <w:rPr>
          <w:rFonts w:ascii="GHEA Grapalat" w:hAnsi="GHEA Grapalat" w:cs="GHEA Grapalat"/>
          <w:color w:val="000000" w:themeColor="text1"/>
          <w:lang w:val="hy-AM"/>
        </w:rPr>
        <w:t>Հանրապետության</w:t>
      </w:r>
      <w:r w:rsidR="006B5386" w:rsidRPr="00CB3691">
        <w:rPr>
          <w:rFonts w:ascii="GHEA Grapalat" w:hAnsi="GHEA Grapalat" w:cs="GHEA Grapalat"/>
          <w:color w:val="000000" w:themeColor="text1"/>
          <w:lang w:val="hy-AM"/>
        </w:rPr>
        <w:t xml:space="preserve"> </w:t>
      </w:r>
      <w:r w:rsidRPr="00CB3691">
        <w:rPr>
          <w:rFonts w:ascii="GHEA Grapalat" w:hAnsi="GHEA Grapalat" w:cs="GHEA Grapalat"/>
          <w:color w:val="000000" w:themeColor="text1"/>
          <w:lang w:val="hy-AM"/>
        </w:rPr>
        <w:t>օրենքով</w:t>
      </w:r>
      <w:r w:rsidR="006B5386" w:rsidRPr="00CB3691">
        <w:rPr>
          <w:rFonts w:ascii="GHEA Grapalat" w:hAnsi="GHEA Grapalat" w:cs="GHEA Grapalat"/>
          <w:color w:val="000000" w:themeColor="text1"/>
          <w:lang w:val="hy-AM"/>
        </w:rPr>
        <w:t xml:space="preserve"> </w:t>
      </w:r>
      <w:r w:rsidRPr="00CB3691">
        <w:rPr>
          <w:rFonts w:ascii="GHEA Grapalat" w:hAnsi="GHEA Grapalat" w:cs="GHEA Grapalat"/>
          <w:color w:val="000000" w:themeColor="text1"/>
          <w:lang w:val="hy-AM"/>
        </w:rPr>
        <w:t>սահմանված</w:t>
      </w:r>
      <w:r w:rsidR="006B5386" w:rsidRPr="00CB3691">
        <w:rPr>
          <w:rFonts w:ascii="GHEA Grapalat" w:hAnsi="GHEA Grapalat" w:cs="GHEA Grapalat"/>
          <w:color w:val="000000" w:themeColor="text1"/>
          <w:lang w:val="hy-AM"/>
        </w:rPr>
        <w:t xml:space="preserve"> </w:t>
      </w:r>
      <w:r w:rsidRPr="00CB3691">
        <w:rPr>
          <w:rFonts w:ascii="GHEA Grapalat" w:hAnsi="GHEA Grapalat" w:cs="GHEA Grapalat"/>
          <w:color w:val="000000" w:themeColor="text1"/>
          <w:lang w:val="hy-AM"/>
        </w:rPr>
        <w:t>առանց</w:t>
      </w:r>
      <w:r w:rsidR="006B5386" w:rsidRPr="00CB3691">
        <w:rPr>
          <w:rFonts w:ascii="GHEA Grapalat" w:hAnsi="GHEA Grapalat" w:cs="GHEA Grapalat"/>
          <w:color w:val="000000" w:themeColor="text1"/>
          <w:lang w:val="hy-AM"/>
        </w:rPr>
        <w:t xml:space="preserve"> </w:t>
      </w:r>
      <w:r w:rsidRPr="00CB3691">
        <w:rPr>
          <w:rFonts w:ascii="GHEA Grapalat" w:hAnsi="GHEA Grapalat" w:cs="GHEA Grapalat"/>
          <w:color w:val="000000" w:themeColor="text1"/>
          <w:lang w:val="hy-AM"/>
        </w:rPr>
        <w:t>ծնողական</w:t>
      </w:r>
      <w:r w:rsidR="006B5386" w:rsidRPr="00CB3691">
        <w:rPr>
          <w:rFonts w:ascii="GHEA Grapalat" w:hAnsi="GHEA Grapalat" w:cs="GHEA Grapalat"/>
          <w:color w:val="000000" w:themeColor="text1"/>
          <w:lang w:val="hy-AM"/>
        </w:rPr>
        <w:t xml:space="preserve"> </w:t>
      </w:r>
      <w:r w:rsidRPr="00CB3691">
        <w:rPr>
          <w:rFonts w:ascii="GHEA Grapalat" w:hAnsi="GHEA Grapalat" w:cs="GHEA Grapalat"/>
          <w:color w:val="000000" w:themeColor="text1"/>
          <w:lang w:val="hy-AM"/>
        </w:rPr>
        <w:t>խնամքի</w:t>
      </w:r>
      <w:r w:rsidR="006B5386" w:rsidRPr="00CB3691">
        <w:rPr>
          <w:rFonts w:ascii="GHEA Grapalat" w:hAnsi="GHEA Grapalat" w:cs="GHEA Grapalat"/>
          <w:color w:val="000000" w:themeColor="text1"/>
          <w:lang w:val="hy-AM"/>
        </w:rPr>
        <w:t xml:space="preserve"> </w:t>
      </w:r>
      <w:r w:rsidRPr="00CB3691">
        <w:rPr>
          <w:rFonts w:ascii="GHEA Grapalat" w:hAnsi="GHEA Grapalat" w:cs="GHEA Grapalat"/>
          <w:color w:val="000000" w:themeColor="text1"/>
          <w:lang w:val="hy-AM"/>
        </w:rPr>
        <w:t>մնացած</w:t>
      </w:r>
      <w:r w:rsidR="006B5386" w:rsidRPr="00CB3691">
        <w:rPr>
          <w:rFonts w:ascii="GHEA Grapalat" w:hAnsi="GHEA Grapalat" w:cs="GHEA Grapalat"/>
          <w:color w:val="000000" w:themeColor="text1"/>
          <w:lang w:val="hy-AM"/>
        </w:rPr>
        <w:t xml:space="preserve"> </w:t>
      </w:r>
      <w:r w:rsidRPr="00CB3691">
        <w:rPr>
          <w:rFonts w:ascii="GHEA Grapalat" w:hAnsi="GHEA Grapalat" w:cs="GHEA Grapalat"/>
          <w:color w:val="000000" w:themeColor="text1"/>
          <w:lang w:val="hy-AM"/>
        </w:rPr>
        <w:t>երեխաների</w:t>
      </w:r>
      <w:r w:rsidRPr="00CB3691">
        <w:rPr>
          <w:rFonts w:ascii="GHEA Grapalat" w:hAnsi="GHEA Grapalat"/>
          <w:color w:val="000000" w:themeColor="text1"/>
          <w:lang w:val="hy-AM"/>
        </w:rPr>
        <w:t xml:space="preserve">, </w:t>
      </w:r>
      <w:r w:rsidRPr="00CB3691">
        <w:rPr>
          <w:rFonts w:ascii="GHEA Grapalat" w:hAnsi="GHEA Grapalat" w:cs="GHEA Grapalat"/>
          <w:color w:val="000000" w:themeColor="text1"/>
          <w:lang w:val="hy-AM"/>
        </w:rPr>
        <w:t>ինչ</w:t>
      </w:r>
      <w:r w:rsidRPr="00CB3691">
        <w:rPr>
          <w:rFonts w:ascii="GHEA Grapalat" w:hAnsi="GHEA Grapalat"/>
          <w:color w:val="000000" w:themeColor="text1"/>
          <w:lang w:val="hy-AM"/>
        </w:rPr>
        <w:t>պես նաև առանց ծնողական խնամքի մնացած երեխաների թվին պատկանող մինչև 23 տարեկան անձանց,</w:t>
      </w:r>
    </w:p>
    <w:p w:rsidR="0011624B" w:rsidRPr="00CB3691" w:rsidRDefault="0011624B" w:rsidP="0011624B">
      <w:pPr>
        <w:shd w:val="clear" w:color="auto" w:fill="FFFFFF"/>
        <w:ind w:firstLine="375"/>
        <w:jc w:val="both"/>
        <w:rPr>
          <w:rFonts w:ascii="GHEA Grapalat" w:hAnsi="GHEA Grapalat"/>
          <w:color w:val="000000"/>
          <w:lang w:val="hy-AM" w:eastAsia="ru-RU"/>
        </w:rPr>
      </w:pPr>
      <w:r w:rsidRPr="00CB3691">
        <w:rPr>
          <w:rFonts w:ascii="GHEA Grapalat" w:hAnsi="GHEA Grapalat"/>
          <w:color w:val="000000"/>
          <w:lang w:val="hy-AM" w:eastAsia="ru-RU"/>
        </w:rPr>
        <w:t>բ.</w:t>
      </w:r>
      <w:r w:rsidR="006B5386" w:rsidRPr="00CB3691">
        <w:rPr>
          <w:rFonts w:ascii="GHEA Grapalat" w:hAnsi="GHEA Grapalat"/>
          <w:color w:val="000000"/>
          <w:lang w:val="hy-AM" w:eastAsia="ru-RU"/>
        </w:rPr>
        <w:t xml:space="preserve"> </w:t>
      </w:r>
      <w:r w:rsidRPr="00CB3691">
        <w:rPr>
          <w:rFonts w:ascii="GHEA Grapalat" w:hAnsi="GHEA Grapalat" w:cs="Sylfaen"/>
          <w:color w:val="000000"/>
          <w:shd w:val="clear" w:color="auto" w:fill="FFFFFF"/>
          <w:lang w:val="hy-AM"/>
        </w:rPr>
        <w:t>ֆունկցիոնալության</w:t>
      </w:r>
      <w:r w:rsidR="007767D1" w:rsidRPr="00CB3691">
        <w:rPr>
          <w:rFonts w:ascii="GHEA Grapalat" w:hAnsi="GHEA Grapalat" w:cs="Sylfaen"/>
          <w:color w:val="000000"/>
          <w:shd w:val="clear" w:color="auto" w:fill="FFFFFF"/>
          <w:lang w:val="hy-AM"/>
        </w:rPr>
        <w:t xml:space="preserve"> </w:t>
      </w:r>
      <w:r w:rsidRPr="00CB3691">
        <w:rPr>
          <w:rFonts w:ascii="GHEA Grapalat" w:hAnsi="GHEA Grapalat" w:cs="Sylfaen"/>
          <w:color w:val="000000"/>
          <w:shd w:val="clear" w:color="auto" w:fill="FFFFFF"/>
          <w:lang w:val="hy-AM"/>
        </w:rPr>
        <w:t>ծանր</w:t>
      </w:r>
      <w:r w:rsidR="007767D1" w:rsidRPr="00CB3691">
        <w:rPr>
          <w:rFonts w:ascii="GHEA Grapalat" w:hAnsi="GHEA Grapalat" w:cs="Sylfaen"/>
          <w:color w:val="000000"/>
          <w:shd w:val="clear" w:color="auto" w:fill="FFFFFF"/>
          <w:lang w:val="hy-AM"/>
        </w:rPr>
        <w:t xml:space="preserve"> </w:t>
      </w:r>
      <w:r w:rsidRPr="00CB3691">
        <w:rPr>
          <w:rFonts w:ascii="GHEA Grapalat" w:hAnsi="GHEA Grapalat" w:cs="Sylfaen"/>
          <w:color w:val="000000"/>
          <w:shd w:val="clear" w:color="auto" w:fill="FFFFFF"/>
          <w:lang w:val="hy-AM"/>
        </w:rPr>
        <w:t>և</w:t>
      </w:r>
      <w:r w:rsidR="007767D1" w:rsidRPr="00CB3691">
        <w:rPr>
          <w:rFonts w:ascii="GHEA Grapalat" w:hAnsi="GHEA Grapalat" w:cs="Sylfaen"/>
          <w:color w:val="000000"/>
          <w:shd w:val="clear" w:color="auto" w:fill="FFFFFF"/>
          <w:lang w:val="hy-AM"/>
        </w:rPr>
        <w:t xml:space="preserve"> </w:t>
      </w:r>
      <w:r w:rsidRPr="00CB3691">
        <w:rPr>
          <w:rFonts w:ascii="GHEA Grapalat" w:hAnsi="GHEA Grapalat" w:cs="Sylfaen"/>
          <w:color w:val="000000"/>
          <w:shd w:val="clear" w:color="auto" w:fill="FFFFFF"/>
          <w:lang w:val="hy-AM"/>
        </w:rPr>
        <w:t>խորը</w:t>
      </w:r>
      <w:r w:rsidRPr="00CB3691">
        <w:rPr>
          <w:rFonts w:ascii="GHEA Grapalat" w:hAnsi="GHEA Grapalat"/>
          <w:color w:val="000000"/>
          <w:shd w:val="clear" w:color="auto" w:fill="FFFFFF"/>
          <w:lang w:val="hy-AM"/>
        </w:rPr>
        <w:t xml:space="preserve">, </w:t>
      </w:r>
      <w:r w:rsidRPr="00CB3691">
        <w:rPr>
          <w:rFonts w:ascii="GHEA Grapalat" w:hAnsi="GHEA Grapalat" w:cs="Sylfaen"/>
          <w:color w:val="000000"/>
          <w:shd w:val="clear" w:color="auto" w:fill="FFFFFF"/>
          <w:lang w:val="hy-AM"/>
        </w:rPr>
        <w:t>իսկ</w:t>
      </w:r>
      <w:r w:rsidR="007767D1" w:rsidRPr="00CB3691">
        <w:rPr>
          <w:rFonts w:ascii="GHEA Grapalat" w:hAnsi="GHEA Grapalat" w:cs="Sylfaen"/>
          <w:color w:val="000000"/>
          <w:shd w:val="clear" w:color="auto" w:fill="FFFFFF"/>
          <w:lang w:val="hy-AM"/>
        </w:rPr>
        <w:t xml:space="preserve"> </w:t>
      </w:r>
      <w:r w:rsidRPr="00CB3691">
        <w:rPr>
          <w:rFonts w:ascii="GHEA Grapalat" w:hAnsi="GHEA Grapalat" w:cs="Sylfaen"/>
          <w:color w:val="000000"/>
          <w:shd w:val="clear" w:color="auto" w:fill="FFFFFF"/>
          <w:lang w:val="hy-AM"/>
        </w:rPr>
        <w:t>երեխաների</w:t>
      </w:r>
      <w:r w:rsidR="007767D1" w:rsidRPr="00CB3691">
        <w:rPr>
          <w:rFonts w:ascii="GHEA Grapalat" w:hAnsi="GHEA Grapalat" w:cs="Sylfaen"/>
          <w:color w:val="000000"/>
          <w:shd w:val="clear" w:color="auto" w:fill="FFFFFF"/>
          <w:lang w:val="hy-AM"/>
        </w:rPr>
        <w:t xml:space="preserve"> </w:t>
      </w:r>
      <w:r w:rsidRPr="00CB3691">
        <w:rPr>
          <w:rFonts w:ascii="GHEA Grapalat" w:hAnsi="GHEA Grapalat" w:cs="Sylfaen"/>
          <w:color w:val="000000"/>
          <w:shd w:val="clear" w:color="auto" w:fill="FFFFFF"/>
          <w:lang w:val="hy-AM"/>
        </w:rPr>
        <w:t>դեպքում</w:t>
      </w:r>
      <w:r w:rsidR="007767D1" w:rsidRPr="00CB3691">
        <w:rPr>
          <w:rFonts w:ascii="GHEA Grapalat" w:hAnsi="GHEA Grapalat" w:cs="Sylfaen"/>
          <w:color w:val="000000"/>
          <w:shd w:val="clear" w:color="auto" w:fill="FFFFFF"/>
          <w:lang w:val="hy-AM"/>
        </w:rPr>
        <w:t xml:space="preserve"> </w:t>
      </w:r>
      <w:r w:rsidRPr="00CB3691">
        <w:rPr>
          <w:rFonts w:ascii="GHEA Grapalat" w:hAnsi="GHEA Grapalat" w:cs="Sylfaen"/>
          <w:color w:val="000000"/>
          <w:shd w:val="clear" w:color="auto" w:fill="FFFFFF"/>
          <w:lang w:val="hy-AM"/>
        </w:rPr>
        <w:t>նաև</w:t>
      </w:r>
      <w:r w:rsidR="007767D1" w:rsidRPr="00CB3691">
        <w:rPr>
          <w:rFonts w:ascii="GHEA Grapalat" w:hAnsi="GHEA Grapalat" w:cs="Sylfaen"/>
          <w:color w:val="000000"/>
          <w:shd w:val="clear" w:color="auto" w:fill="FFFFFF"/>
          <w:lang w:val="hy-AM"/>
        </w:rPr>
        <w:t xml:space="preserve"> </w:t>
      </w:r>
      <w:r w:rsidRPr="00CB3691">
        <w:rPr>
          <w:rFonts w:ascii="GHEA Grapalat" w:hAnsi="GHEA Grapalat" w:cs="Sylfaen"/>
          <w:color w:val="000000"/>
          <w:shd w:val="clear" w:color="auto" w:fill="FFFFFF"/>
          <w:lang w:val="hy-AM"/>
        </w:rPr>
        <w:t>միջին</w:t>
      </w:r>
      <w:r w:rsidR="007767D1" w:rsidRPr="00CB3691">
        <w:rPr>
          <w:rFonts w:ascii="GHEA Grapalat" w:hAnsi="GHEA Grapalat" w:cs="Sylfaen"/>
          <w:color w:val="000000"/>
          <w:shd w:val="clear" w:color="auto" w:fill="FFFFFF"/>
          <w:lang w:val="hy-AM"/>
        </w:rPr>
        <w:t xml:space="preserve"> </w:t>
      </w:r>
      <w:r w:rsidRPr="00CB3691">
        <w:rPr>
          <w:rFonts w:ascii="GHEA Grapalat" w:hAnsi="GHEA Grapalat" w:cs="Sylfaen"/>
          <w:color w:val="000000"/>
          <w:shd w:val="clear" w:color="auto" w:fill="FFFFFF"/>
          <w:lang w:val="hy-AM"/>
        </w:rPr>
        <w:t>աստիճանի</w:t>
      </w:r>
      <w:r w:rsidR="007767D1" w:rsidRPr="00CB3691">
        <w:rPr>
          <w:rFonts w:ascii="GHEA Grapalat" w:hAnsi="GHEA Grapalat" w:cs="Sylfaen"/>
          <w:color w:val="000000"/>
          <w:shd w:val="clear" w:color="auto" w:fill="FFFFFF"/>
          <w:lang w:val="hy-AM"/>
        </w:rPr>
        <w:t xml:space="preserve"> </w:t>
      </w:r>
      <w:r w:rsidRPr="00CB3691">
        <w:rPr>
          <w:rFonts w:ascii="GHEA Grapalat" w:hAnsi="GHEA Grapalat" w:cs="Sylfaen"/>
          <w:color w:val="000000"/>
          <w:shd w:val="clear" w:color="auto" w:fill="FFFFFF"/>
          <w:lang w:val="hy-AM"/>
        </w:rPr>
        <w:t>սահմանափակում</w:t>
      </w:r>
      <w:r w:rsidR="007767D1" w:rsidRPr="00CB3691">
        <w:rPr>
          <w:rFonts w:ascii="GHEA Grapalat" w:hAnsi="GHEA Grapalat" w:cs="Sylfaen"/>
          <w:color w:val="000000"/>
          <w:shd w:val="clear" w:color="auto" w:fill="FFFFFF"/>
          <w:lang w:val="hy-AM"/>
        </w:rPr>
        <w:t xml:space="preserve"> </w:t>
      </w:r>
      <w:r w:rsidRPr="00CB3691">
        <w:rPr>
          <w:rFonts w:ascii="GHEA Grapalat" w:hAnsi="GHEA Grapalat" w:cs="Sylfaen"/>
          <w:color w:val="000000"/>
          <w:shd w:val="clear" w:color="auto" w:fill="FFFFFF"/>
          <w:lang w:val="hy-AM"/>
        </w:rPr>
        <w:t>ունեցող</w:t>
      </w:r>
      <w:r w:rsidRPr="00CB3691">
        <w:rPr>
          <w:rFonts w:ascii="GHEA Grapalat" w:hAnsi="GHEA Grapalat"/>
          <w:color w:val="000000"/>
          <w:lang w:val="hy-AM" w:eastAsia="ru-RU"/>
        </w:rPr>
        <w:t xml:space="preserve"> անձանց` համաձայն «Հ</w:t>
      </w:r>
      <w:r w:rsidRPr="00CB3691">
        <w:rPr>
          <w:rFonts w:ascii="GHEA Grapalat" w:hAnsi="GHEA Grapalat" w:cs="Sylfaen"/>
          <w:color w:val="000000"/>
          <w:shd w:val="clear" w:color="auto" w:fill="FFFFFF"/>
          <w:lang w:val="hy-AM"/>
        </w:rPr>
        <w:t>աշմանդամություն</w:t>
      </w:r>
      <w:r w:rsidR="007767D1" w:rsidRPr="00CB3691">
        <w:rPr>
          <w:rFonts w:ascii="GHEA Grapalat" w:hAnsi="GHEA Grapalat" w:cs="Sylfaen"/>
          <w:color w:val="000000"/>
          <w:shd w:val="clear" w:color="auto" w:fill="FFFFFF"/>
          <w:lang w:val="hy-AM"/>
        </w:rPr>
        <w:t xml:space="preserve"> </w:t>
      </w:r>
      <w:r w:rsidRPr="00CB3691">
        <w:rPr>
          <w:rFonts w:ascii="GHEA Grapalat" w:hAnsi="GHEA Grapalat" w:cs="Sylfaen"/>
          <w:color w:val="000000"/>
          <w:shd w:val="clear" w:color="auto" w:fill="FFFFFF"/>
          <w:lang w:val="hy-AM"/>
        </w:rPr>
        <w:t>ունեցող</w:t>
      </w:r>
      <w:r w:rsidR="007767D1" w:rsidRPr="00CB3691">
        <w:rPr>
          <w:rFonts w:ascii="GHEA Grapalat" w:hAnsi="GHEA Grapalat" w:cs="Sylfaen"/>
          <w:color w:val="000000"/>
          <w:shd w:val="clear" w:color="auto" w:fill="FFFFFF"/>
          <w:lang w:val="hy-AM"/>
        </w:rPr>
        <w:t xml:space="preserve"> </w:t>
      </w:r>
      <w:r w:rsidRPr="00CB3691">
        <w:rPr>
          <w:rFonts w:ascii="GHEA Grapalat" w:hAnsi="GHEA Grapalat" w:cs="Sylfaen"/>
          <w:color w:val="000000"/>
          <w:shd w:val="clear" w:color="auto" w:fill="FFFFFF"/>
          <w:lang w:val="hy-AM"/>
        </w:rPr>
        <w:t>անձանց</w:t>
      </w:r>
      <w:r w:rsidR="007767D1" w:rsidRPr="00CB3691">
        <w:rPr>
          <w:rFonts w:ascii="GHEA Grapalat" w:hAnsi="GHEA Grapalat" w:cs="Sylfaen"/>
          <w:color w:val="000000"/>
          <w:shd w:val="clear" w:color="auto" w:fill="FFFFFF"/>
          <w:lang w:val="hy-AM"/>
        </w:rPr>
        <w:t xml:space="preserve"> </w:t>
      </w:r>
      <w:r w:rsidRPr="00CB3691">
        <w:rPr>
          <w:rFonts w:ascii="GHEA Grapalat" w:hAnsi="GHEA Grapalat"/>
          <w:color w:val="000000"/>
          <w:lang w:val="hy-AM" w:eastAsia="ru-RU"/>
        </w:rPr>
        <w:t>իրավունքների մասին» Հայաստանի Հանրապետության օրենքի,</w:t>
      </w:r>
    </w:p>
    <w:p w:rsidR="00875EC2" w:rsidRPr="00CB3691" w:rsidRDefault="0011624B" w:rsidP="0011624B">
      <w:pPr>
        <w:shd w:val="clear" w:color="auto" w:fill="FFFFFF"/>
        <w:ind w:firstLine="375"/>
        <w:jc w:val="both"/>
        <w:rPr>
          <w:rFonts w:ascii="GHEA Grapalat" w:hAnsi="GHEA Grapalat"/>
          <w:color w:val="000000"/>
          <w:lang w:val="hy-AM" w:eastAsia="ru-RU"/>
        </w:rPr>
      </w:pPr>
      <w:r w:rsidRPr="00CB3691">
        <w:rPr>
          <w:rFonts w:ascii="GHEA Grapalat" w:hAnsi="GHEA Grapalat"/>
          <w:color w:val="000000"/>
          <w:lang w:val="hy-AM" w:eastAsia="ru-RU"/>
        </w:rPr>
        <w:t>գ.</w:t>
      </w:r>
      <w:r w:rsidR="007767D1" w:rsidRPr="00CB3691">
        <w:rPr>
          <w:rFonts w:ascii="GHEA Grapalat" w:hAnsi="GHEA Grapalat"/>
          <w:color w:val="000000"/>
          <w:lang w:val="hy-AM" w:eastAsia="ru-RU"/>
        </w:rPr>
        <w:t xml:space="preserve"> </w:t>
      </w:r>
      <w:r w:rsidRPr="00CB3691">
        <w:rPr>
          <w:rFonts w:ascii="GHEA Grapalat" w:hAnsi="GHEA Grapalat"/>
          <w:color w:val="000000"/>
          <w:lang w:val="hy-AM" w:eastAsia="ru-RU"/>
        </w:rPr>
        <w:t>ժամկետային պարտադիր զինվորական ծառայության ժամանակ ծառայողական պարտականությունները կատարելիս 1-ին կամ 2-րդ խմբի հաշմանդամության զինվորական կենսաթոշակի իրավունք ունեցող նախկին զինծառայողներին</w:t>
      </w:r>
      <w:r w:rsidR="00875EC2" w:rsidRPr="00CB3691">
        <w:rPr>
          <w:rFonts w:ascii="GHEA Grapalat" w:hAnsi="GHEA Grapalat"/>
          <w:color w:val="000000"/>
          <w:lang w:val="hy-AM" w:eastAsia="ru-RU"/>
        </w:rPr>
        <w:t>՝ համաձայն «Զինվորական ծառայության և զինծառայողի կարգավիճակի մասին» Հայաստանի Հանրապետության օրենքի</w:t>
      </w:r>
      <w:r w:rsidR="00875EC2" w:rsidRPr="00CB3691">
        <w:rPr>
          <w:rFonts w:ascii="GHEA Grapalat" w:hAnsi="GHEA Grapalat"/>
          <w:lang w:val="hy-AM" w:eastAsia="ru-RU"/>
        </w:rPr>
        <w:t>,</w:t>
      </w:r>
    </w:p>
    <w:p w:rsidR="0011624B" w:rsidRPr="00CB3691" w:rsidRDefault="00875EC2" w:rsidP="0011624B">
      <w:pPr>
        <w:shd w:val="clear" w:color="auto" w:fill="FFFFFF"/>
        <w:ind w:firstLine="375"/>
        <w:jc w:val="both"/>
        <w:rPr>
          <w:rFonts w:ascii="GHEA Grapalat" w:hAnsi="GHEA Grapalat"/>
          <w:lang w:val="hy-AM" w:eastAsia="ru-RU"/>
        </w:rPr>
      </w:pPr>
      <w:r w:rsidRPr="00CB3691">
        <w:rPr>
          <w:rFonts w:ascii="GHEA Grapalat" w:hAnsi="GHEA Grapalat"/>
          <w:color w:val="000000"/>
          <w:lang w:val="hy-AM" w:eastAsia="ru-RU"/>
        </w:rPr>
        <w:t xml:space="preserve">դ. </w:t>
      </w:r>
      <w:r w:rsidR="0011624B" w:rsidRPr="00CB3691">
        <w:rPr>
          <w:rFonts w:ascii="GHEA Grapalat" w:hAnsi="GHEA Grapalat"/>
          <w:color w:val="000000"/>
          <w:lang w:val="hy-AM" w:eastAsia="ru-RU"/>
        </w:rPr>
        <w:t>զոհված (մահացած) զինծառայողների մինչև 27 տարեկան զավակներին, ծնողներին, ամուսնուն (կնոջը)՝</w:t>
      </w:r>
      <w:r w:rsidR="007767D1" w:rsidRPr="00CB3691">
        <w:rPr>
          <w:rFonts w:ascii="GHEA Grapalat" w:hAnsi="GHEA Grapalat"/>
          <w:color w:val="000000"/>
          <w:lang w:val="hy-AM" w:eastAsia="ru-RU"/>
        </w:rPr>
        <w:t xml:space="preserve"> </w:t>
      </w:r>
      <w:r w:rsidR="0011624B" w:rsidRPr="00CB3691">
        <w:rPr>
          <w:rFonts w:ascii="GHEA Grapalat" w:hAnsi="GHEA Grapalat"/>
          <w:color w:val="000000"/>
          <w:lang w:val="hy-AM" w:eastAsia="ru-RU"/>
        </w:rPr>
        <w:t>համաձայն «Զինվորական ծառայության և զինծառայողի կարգավիճակի մասին» Հայաստանի Հանրապետության օրենք</w:t>
      </w:r>
      <w:r w:rsidR="0049644A" w:rsidRPr="00CB3691">
        <w:rPr>
          <w:rFonts w:ascii="GHEA Grapalat" w:hAnsi="GHEA Grapalat"/>
          <w:color w:val="000000"/>
          <w:lang w:val="hy-AM" w:eastAsia="ru-RU"/>
        </w:rPr>
        <w:t>ի</w:t>
      </w:r>
      <w:r w:rsidRPr="00CB3691">
        <w:rPr>
          <w:rFonts w:ascii="GHEA Grapalat" w:hAnsi="GHEA Grapalat"/>
          <w:lang w:val="hy-AM" w:eastAsia="ru-RU"/>
        </w:rPr>
        <w:t>,</w:t>
      </w:r>
    </w:p>
    <w:p w:rsidR="0011624B" w:rsidRPr="00CB3691" w:rsidRDefault="00B723E6" w:rsidP="005B3774">
      <w:pPr>
        <w:shd w:val="clear" w:color="auto" w:fill="FFFFFF"/>
        <w:ind w:firstLine="375"/>
        <w:jc w:val="both"/>
        <w:rPr>
          <w:rFonts w:ascii="GHEA Grapalat" w:hAnsi="GHEA Grapalat"/>
          <w:i/>
          <w:lang w:val="hy-AM" w:eastAsia="ru-RU"/>
        </w:rPr>
      </w:pPr>
      <w:r w:rsidRPr="00CB3691">
        <w:rPr>
          <w:rFonts w:ascii="GHEA Grapalat" w:hAnsi="GHEA Grapalat"/>
          <w:lang w:val="hy-AM" w:eastAsia="ru-RU"/>
        </w:rPr>
        <w:lastRenderedPageBreak/>
        <w:t>3)</w:t>
      </w:r>
      <w:r w:rsidR="0011624B" w:rsidRPr="00CB3691">
        <w:rPr>
          <w:rFonts w:ascii="GHEA Grapalat" w:hAnsi="GHEA Grapalat"/>
          <w:i/>
          <w:lang w:val="hy-AM" w:eastAsia="ru-RU"/>
        </w:rPr>
        <w:t xml:space="preserve"> պետության համար առաջնահերթություն և կարևորություն ներկայացնող մասնագիտություններով նպատակային ուսուցմամբ ընդունված ուսանողներին:</w:t>
      </w:r>
    </w:p>
    <w:p w:rsidR="0011624B" w:rsidRPr="00CB3691" w:rsidRDefault="00BC194E" w:rsidP="0011624B">
      <w:pPr>
        <w:shd w:val="clear" w:color="auto" w:fill="FFFFFF"/>
        <w:ind w:firstLine="375"/>
        <w:jc w:val="both"/>
        <w:rPr>
          <w:rFonts w:ascii="GHEA Grapalat" w:hAnsi="GHEA Grapalat" w:cs="Sylfaen"/>
          <w:color w:val="000000"/>
          <w:shd w:val="clear" w:color="auto" w:fill="FFFFFF"/>
          <w:lang w:val="hy-AM"/>
        </w:rPr>
      </w:pPr>
      <w:r>
        <w:rPr>
          <w:rFonts w:ascii="GHEA Grapalat" w:hAnsi="GHEA Grapalat"/>
          <w:color w:val="000000"/>
          <w:lang w:val="hy-AM" w:eastAsia="ru-RU"/>
        </w:rPr>
        <w:t>6</w:t>
      </w:r>
      <w:r w:rsidR="0011624B" w:rsidRPr="00CB3691">
        <w:rPr>
          <w:rFonts w:ascii="GHEA Grapalat" w:hAnsi="GHEA Grapalat"/>
          <w:color w:val="000000"/>
          <w:lang w:val="hy-AM" w:eastAsia="ru-RU"/>
        </w:rPr>
        <w:t>.</w:t>
      </w:r>
      <w:r w:rsidR="007767D1" w:rsidRPr="00CB3691">
        <w:rPr>
          <w:rFonts w:ascii="GHEA Grapalat" w:hAnsi="GHEA Grapalat"/>
          <w:color w:val="000000"/>
          <w:lang w:val="hy-AM" w:eastAsia="ru-RU"/>
        </w:rPr>
        <w:t xml:space="preserve"> </w:t>
      </w:r>
      <w:r w:rsidR="0011624B" w:rsidRPr="00CB3691">
        <w:rPr>
          <w:rFonts w:ascii="GHEA Grapalat" w:hAnsi="GHEA Grapalat"/>
          <w:color w:val="000000"/>
          <w:lang w:val="hy-AM" w:eastAsia="ru-RU"/>
        </w:rPr>
        <w:t>Պետությունն ուսանողական նպաստի ձևով ուսման վճարի մասնակի փոխհատուցում տրամադրում է</w:t>
      </w:r>
      <w:r w:rsidR="0011624B" w:rsidRPr="00CB3691">
        <w:rPr>
          <w:rFonts w:ascii="GHEA Grapalat" w:hAnsi="GHEA Grapalat" w:cs="Sylfaen"/>
          <w:color w:val="000000"/>
          <w:shd w:val="clear" w:color="auto" w:fill="FFFFFF"/>
          <w:lang w:val="hy-AM"/>
        </w:rPr>
        <w:t>՝</w:t>
      </w:r>
    </w:p>
    <w:p w:rsidR="0011624B" w:rsidRPr="00CB3691" w:rsidRDefault="007767D1" w:rsidP="0011624B">
      <w:pPr>
        <w:pStyle w:val="ListParagraph"/>
        <w:numPr>
          <w:ilvl w:val="0"/>
          <w:numId w:val="1"/>
        </w:numPr>
        <w:shd w:val="clear" w:color="auto" w:fill="FFFFFF"/>
        <w:jc w:val="both"/>
        <w:rPr>
          <w:rFonts w:ascii="GHEA Grapalat" w:hAnsi="GHEA Grapalat"/>
          <w:color w:val="000000"/>
          <w:shd w:val="clear" w:color="auto" w:fill="FFFFFF"/>
          <w:lang w:val="hy-AM"/>
        </w:rPr>
      </w:pPr>
      <w:r w:rsidRPr="00CB3691">
        <w:rPr>
          <w:rFonts w:ascii="GHEA Grapalat" w:hAnsi="GHEA Grapalat" w:cs="Sylfaen"/>
          <w:color w:val="000000"/>
          <w:shd w:val="clear" w:color="auto" w:fill="FFFFFF"/>
          <w:lang w:val="hy-AM"/>
        </w:rPr>
        <w:t>ը</w:t>
      </w:r>
      <w:r w:rsidR="0011624B" w:rsidRPr="00CB3691">
        <w:rPr>
          <w:rFonts w:ascii="GHEA Grapalat" w:hAnsi="GHEA Grapalat" w:cs="Sylfaen"/>
          <w:color w:val="000000"/>
          <w:shd w:val="clear" w:color="auto" w:fill="FFFFFF"/>
          <w:lang w:val="hy-AM"/>
        </w:rPr>
        <w:t>նտանիքների</w:t>
      </w:r>
      <w:r w:rsidRPr="00CB3691">
        <w:rPr>
          <w:rFonts w:ascii="GHEA Grapalat" w:hAnsi="GHEA Grapalat" w:cs="Sylfaen"/>
          <w:color w:val="000000"/>
          <w:shd w:val="clear" w:color="auto" w:fill="FFFFFF"/>
          <w:lang w:val="hy-AM"/>
        </w:rPr>
        <w:t xml:space="preserve"> </w:t>
      </w:r>
      <w:r w:rsidR="0011624B" w:rsidRPr="00CB3691">
        <w:rPr>
          <w:rFonts w:ascii="GHEA Grapalat" w:hAnsi="GHEA Grapalat" w:cs="Sylfaen"/>
          <w:color w:val="000000"/>
          <w:shd w:val="clear" w:color="auto" w:fill="FFFFFF"/>
          <w:lang w:val="hy-AM"/>
        </w:rPr>
        <w:t>անապահովության</w:t>
      </w:r>
      <w:r w:rsidRPr="00CB3691">
        <w:rPr>
          <w:rFonts w:ascii="GHEA Grapalat" w:hAnsi="GHEA Grapalat" w:cs="Sylfaen"/>
          <w:color w:val="000000"/>
          <w:shd w:val="clear" w:color="auto" w:fill="FFFFFF"/>
          <w:lang w:val="hy-AM"/>
        </w:rPr>
        <w:t xml:space="preserve"> </w:t>
      </w:r>
      <w:r w:rsidR="0011624B" w:rsidRPr="00CB3691">
        <w:rPr>
          <w:rFonts w:ascii="GHEA Grapalat" w:hAnsi="GHEA Grapalat" w:cs="Sylfaen"/>
          <w:color w:val="000000"/>
          <w:shd w:val="clear" w:color="auto" w:fill="FFFFFF"/>
          <w:lang w:val="hy-AM"/>
        </w:rPr>
        <w:t>սահմանային</w:t>
      </w:r>
      <w:r w:rsidRPr="00CB3691">
        <w:rPr>
          <w:rFonts w:ascii="GHEA Grapalat" w:hAnsi="GHEA Grapalat" w:cs="Sylfaen"/>
          <w:color w:val="000000"/>
          <w:shd w:val="clear" w:color="auto" w:fill="FFFFFF"/>
          <w:lang w:val="hy-AM"/>
        </w:rPr>
        <w:t xml:space="preserve"> </w:t>
      </w:r>
      <w:r w:rsidR="0011624B" w:rsidRPr="00CB3691">
        <w:rPr>
          <w:rFonts w:ascii="GHEA Grapalat" w:hAnsi="GHEA Grapalat" w:cs="Sylfaen"/>
          <w:color w:val="000000"/>
          <w:shd w:val="clear" w:color="auto" w:fill="FFFFFF"/>
          <w:lang w:val="hy-AM"/>
        </w:rPr>
        <w:t>միավորից</w:t>
      </w:r>
      <w:r w:rsidRPr="00CB3691">
        <w:rPr>
          <w:rFonts w:ascii="GHEA Grapalat" w:hAnsi="GHEA Grapalat" w:cs="Sylfaen"/>
          <w:color w:val="000000"/>
          <w:shd w:val="clear" w:color="auto" w:fill="FFFFFF"/>
          <w:lang w:val="hy-AM"/>
        </w:rPr>
        <w:t xml:space="preserve"> </w:t>
      </w:r>
      <w:r w:rsidR="0011624B" w:rsidRPr="00CB3691">
        <w:rPr>
          <w:rFonts w:ascii="GHEA Grapalat" w:hAnsi="GHEA Grapalat" w:cs="Sylfaen"/>
          <w:color w:val="000000"/>
          <w:shd w:val="clear" w:color="auto" w:fill="FFFFFF"/>
          <w:lang w:val="hy-AM"/>
        </w:rPr>
        <w:t>բարձր</w:t>
      </w:r>
      <w:r w:rsidRPr="00CB3691">
        <w:rPr>
          <w:rFonts w:ascii="GHEA Grapalat" w:hAnsi="GHEA Grapalat" w:cs="Sylfaen"/>
          <w:color w:val="000000"/>
          <w:shd w:val="clear" w:color="auto" w:fill="FFFFFF"/>
          <w:lang w:val="hy-AM"/>
        </w:rPr>
        <w:t xml:space="preserve"> </w:t>
      </w:r>
      <w:r w:rsidR="0011624B" w:rsidRPr="00CB3691">
        <w:rPr>
          <w:rFonts w:ascii="GHEA Grapalat" w:hAnsi="GHEA Grapalat" w:cs="Sylfaen"/>
          <w:color w:val="000000"/>
          <w:shd w:val="clear" w:color="auto" w:fill="FFFFFF"/>
          <w:lang w:val="hy-AM"/>
        </w:rPr>
        <w:t>միավորներ</w:t>
      </w:r>
      <w:r w:rsidRPr="00CB3691">
        <w:rPr>
          <w:rFonts w:ascii="GHEA Grapalat" w:hAnsi="GHEA Grapalat" w:cs="Sylfaen"/>
          <w:color w:val="000000"/>
          <w:shd w:val="clear" w:color="auto" w:fill="FFFFFF"/>
          <w:lang w:val="hy-AM"/>
        </w:rPr>
        <w:t xml:space="preserve"> </w:t>
      </w:r>
      <w:r w:rsidR="0011624B" w:rsidRPr="00CB3691">
        <w:rPr>
          <w:rFonts w:ascii="GHEA Grapalat" w:hAnsi="GHEA Grapalat" w:cs="Sylfaen"/>
          <w:color w:val="000000"/>
          <w:shd w:val="clear" w:color="auto" w:fill="FFFFFF"/>
          <w:lang w:val="hy-AM"/>
        </w:rPr>
        <w:t>ունեցող</w:t>
      </w:r>
      <w:r w:rsidRPr="00CB3691">
        <w:rPr>
          <w:rFonts w:ascii="GHEA Grapalat" w:hAnsi="GHEA Grapalat" w:cs="Sylfaen"/>
          <w:color w:val="000000"/>
          <w:shd w:val="clear" w:color="auto" w:fill="FFFFFF"/>
          <w:lang w:val="hy-AM"/>
        </w:rPr>
        <w:t xml:space="preserve"> </w:t>
      </w:r>
      <w:r w:rsidR="0011624B" w:rsidRPr="00CB3691">
        <w:rPr>
          <w:rFonts w:ascii="GHEA Grapalat" w:hAnsi="GHEA Grapalat" w:cs="Sylfaen"/>
          <w:color w:val="000000"/>
          <w:shd w:val="clear" w:color="auto" w:fill="FFFFFF"/>
          <w:lang w:val="hy-AM"/>
        </w:rPr>
        <w:t>ուսանողներին</w:t>
      </w:r>
      <w:r w:rsidR="0011624B" w:rsidRPr="00CB3691">
        <w:rPr>
          <w:rFonts w:ascii="GHEA Grapalat" w:hAnsi="GHEA Grapalat"/>
          <w:color w:val="000000"/>
          <w:shd w:val="clear" w:color="auto" w:fill="FFFFFF"/>
          <w:lang w:val="hy-AM"/>
        </w:rPr>
        <w:t xml:space="preserve">, </w:t>
      </w:r>
    </w:p>
    <w:p w:rsidR="0011624B" w:rsidRPr="00CB3691" w:rsidRDefault="0011624B" w:rsidP="0011624B">
      <w:pPr>
        <w:pStyle w:val="ListParagraph"/>
        <w:numPr>
          <w:ilvl w:val="0"/>
          <w:numId w:val="1"/>
        </w:numPr>
        <w:shd w:val="clear" w:color="auto" w:fill="FFFFFF"/>
        <w:jc w:val="both"/>
        <w:rPr>
          <w:rFonts w:ascii="GHEA Grapalat" w:hAnsi="GHEA Grapalat"/>
          <w:color w:val="000000"/>
          <w:lang w:val="hy-AM" w:eastAsia="ru-RU"/>
        </w:rPr>
      </w:pPr>
      <w:r w:rsidRPr="00CB3691">
        <w:rPr>
          <w:rFonts w:ascii="GHEA Grapalat" w:hAnsi="GHEA Grapalat" w:cs="Sylfaen"/>
          <w:color w:val="000000"/>
          <w:shd w:val="clear" w:color="auto" w:fill="FFFFFF"/>
          <w:lang w:val="hy-AM"/>
        </w:rPr>
        <w:t>սոցիալական</w:t>
      </w:r>
      <w:r w:rsidR="007767D1" w:rsidRPr="00CB3691">
        <w:rPr>
          <w:rFonts w:ascii="GHEA Grapalat" w:hAnsi="GHEA Grapalat" w:cs="Sylfaen"/>
          <w:color w:val="000000"/>
          <w:shd w:val="clear" w:color="auto" w:fill="FFFFFF"/>
          <w:lang w:val="hy-AM"/>
        </w:rPr>
        <w:t xml:space="preserve"> </w:t>
      </w:r>
      <w:r w:rsidRPr="00CB3691">
        <w:rPr>
          <w:rFonts w:ascii="GHEA Grapalat" w:hAnsi="GHEA Grapalat" w:cs="Sylfaen"/>
          <w:color w:val="000000"/>
          <w:shd w:val="clear" w:color="auto" w:fill="FFFFFF"/>
          <w:lang w:val="hy-AM"/>
        </w:rPr>
        <w:t>աջակցություն</w:t>
      </w:r>
      <w:r w:rsidR="007767D1" w:rsidRPr="00CB3691">
        <w:rPr>
          <w:rFonts w:ascii="GHEA Grapalat" w:hAnsi="GHEA Grapalat" w:cs="Sylfaen"/>
          <w:color w:val="000000"/>
          <w:shd w:val="clear" w:color="auto" w:fill="FFFFFF"/>
          <w:lang w:val="hy-AM"/>
        </w:rPr>
        <w:t xml:space="preserve"> </w:t>
      </w:r>
      <w:r w:rsidRPr="00CB3691">
        <w:rPr>
          <w:rFonts w:ascii="GHEA Grapalat" w:hAnsi="GHEA Grapalat" w:cs="Sylfaen"/>
          <w:color w:val="000000"/>
          <w:shd w:val="clear" w:color="auto" w:fill="FFFFFF"/>
          <w:lang w:val="hy-AM"/>
        </w:rPr>
        <w:t>ստացող</w:t>
      </w:r>
      <w:r w:rsidR="007767D1" w:rsidRPr="00CB3691">
        <w:rPr>
          <w:rFonts w:ascii="GHEA Grapalat" w:hAnsi="GHEA Grapalat" w:cs="Sylfaen"/>
          <w:color w:val="000000"/>
          <w:shd w:val="clear" w:color="auto" w:fill="FFFFFF"/>
          <w:lang w:val="hy-AM"/>
        </w:rPr>
        <w:t xml:space="preserve"> </w:t>
      </w:r>
      <w:r w:rsidRPr="00CB3691">
        <w:rPr>
          <w:rFonts w:ascii="GHEA Grapalat" w:hAnsi="GHEA Grapalat" w:cs="Sylfaen"/>
          <w:color w:val="000000"/>
          <w:shd w:val="clear" w:color="auto" w:fill="FFFFFF"/>
          <w:lang w:val="hy-AM"/>
        </w:rPr>
        <w:t>սահմանամերձ</w:t>
      </w:r>
      <w:r w:rsidR="007767D1" w:rsidRPr="00CB3691">
        <w:rPr>
          <w:rFonts w:ascii="GHEA Grapalat" w:hAnsi="GHEA Grapalat" w:cs="Sylfaen"/>
          <w:color w:val="000000"/>
          <w:shd w:val="clear" w:color="auto" w:fill="FFFFFF"/>
          <w:lang w:val="hy-AM"/>
        </w:rPr>
        <w:t xml:space="preserve"> </w:t>
      </w:r>
      <w:r w:rsidRPr="00CB3691">
        <w:rPr>
          <w:rFonts w:ascii="GHEA Grapalat" w:hAnsi="GHEA Grapalat" w:cs="Sylfaen"/>
          <w:color w:val="000000"/>
          <w:shd w:val="clear" w:color="auto" w:fill="FFFFFF"/>
          <w:lang w:val="hy-AM"/>
        </w:rPr>
        <w:t>համայնքների</w:t>
      </w:r>
      <w:r w:rsidR="007767D1" w:rsidRPr="00CB3691">
        <w:rPr>
          <w:rFonts w:ascii="GHEA Grapalat" w:hAnsi="GHEA Grapalat" w:cs="Sylfaen"/>
          <w:color w:val="000000"/>
          <w:shd w:val="clear" w:color="auto" w:fill="FFFFFF"/>
          <w:lang w:val="hy-AM"/>
        </w:rPr>
        <w:t xml:space="preserve"> </w:t>
      </w:r>
      <w:r w:rsidRPr="00CB3691">
        <w:rPr>
          <w:rFonts w:ascii="GHEA Grapalat" w:hAnsi="GHEA Grapalat" w:cs="Sylfaen"/>
          <w:color w:val="000000"/>
          <w:shd w:val="clear" w:color="auto" w:fill="FFFFFF"/>
          <w:lang w:val="hy-AM"/>
        </w:rPr>
        <w:t>ուսանողներին</w:t>
      </w:r>
      <w:r w:rsidRPr="00CB3691">
        <w:rPr>
          <w:rFonts w:ascii="GHEA Grapalat" w:hAnsi="GHEA Grapalat"/>
          <w:color w:val="000000"/>
          <w:shd w:val="clear" w:color="auto" w:fill="FFFFFF"/>
          <w:lang w:val="hy-AM"/>
        </w:rPr>
        <w:t>,</w:t>
      </w:r>
    </w:p>
    <w:p w:rsidR="0011624B" w:rsidRPr="00CB3691" w:rsidRDefault="0011624B" w:rsidP="0011624B">
      <w:pPr>
        <w:pStyle w:val="ListParagraph"/>
        <w:numPr>
          <w:ilvl w:val="0"/>
          <w:numId w:val="1"/>
        </w:numPr>
        <w:shd w:val="clear" w:color="auto" w:fill="FFFFFF"/>
        <w:jc w:val="both"/>
        <w:rPr>
          <w:rFonts w:ascii="GHEA Grapalat" w:hAnsi="GHEA Grapalat"/>
          <w:color w:val="000000"/>
          <w:lang w:val="hy-AM" w:eastAsia="ru-RU"/>
        </w:rPr>
      </w:pPr>
      <w:r w:rsidRPr="00CB3691">
        <w:rPr>
          <w:rFonts w:ascii="GHEA Grapalat" w:hAnsi="GHEA Grapalat" w:cs="Sylfaen"/>
          <w:color w:val="000000"/>
          <w:shd w:val="clear" w:color="auto" w:fill="FFFFFF"/>
          <w:lang w:val="hy-AM"/>
        </w:rPr>
        <w:t>մարտական</w:t>
      </w:r>
      <w:r w:rsidR="007767D1" w:rsidRPr="00CB3691">
        <w:rPr>
          <w:rFonts w:ascii="GHEA Grapalat" w:hAnsi="GHEA Grapalat" w:cs="Sylfaen"/>
          <w:color w:val="000000"/>
          <w:shd w:val="clear" w:color="auto" w:fill="FFFFFF"/>
          <w:lang w:val="en-US"/>
        </w:rPr>
        <w:t xml:space="preserve"> </w:t>
      </w:r>
      <w:r w:rsidRPr="00CB3691">
        <w:rPr>
          <w:rFonts w:ascii="GHEA Grapalat" w:hAnsi="GHEA Grapalat" w:cs="Sylfaen"/>
          <w:color w:val="000000"/>
          <w:shd w:val="clear" w:color="auto" w:fill="FFFFFF"/>
          <w:lang w:val="hy-AM"/>
        </w:rPr>
        <w:t>գործողություններին</w:t>
      </w:r>
      <w:r w:rsidR="007767D1" w:rsidRPr="00CB3691">
        <w:rPr>
          <w:rFonts w:ascii="GHEA Grapalat" w:hAnsi="GHEA Grapalat" w:cs="Sylfaen"/>
          <w:color w:val="000000"/>
          <w:shd w:val="clear" w:color="auto" w:fill="FFFFFF"/>
          <w:lang w:val="en-US"/>
        </w:rPr>
        <w:t xml:space="preserve"> </w:t>
      </w:r>
      <w:r w:rsidRPr="00CB3691">
        <w:rPr>
          <w:rFonts w:ascii="GHEA Grapalat" w:hAnsi="GHEA Grapalat" w:cs="Sylfaen"/>
          <w:color w:val="000000"/>
          <w:shd w:val="clear" w:color="auto" w:fill="FFFFFF"/>
          <w:lang w:val="hy-AM"/>
        </w:rPr>
        <w:t>մասնակցած</w:t>
      </w:r>
      <w:r w:rsidR="007767D1" w:rsidRPr="00CB3691">
        <w:rPr>
          <w:rFonts w:ascii="GHEA Grapalat" w:hAnsi="GHEA Grapalat" w:cs="Sylfaen"/>
          <w:color w:val="000000"/>
          <w:shd w:val="clear" w:color="auto" w:fill="FFFFFF"/>
          <w:lang w:val="en-US"/>
        </w:rPr>
        <w:t xml:space="preserve"> </w:t>
      </w:r>
      <w:r w:rsidRPr="00CB3691">
        <w:rPr>
          <w:rFonts w:ascii="GHEA Grapalat" w:hAnsi="GHEA Grapalat" w:cs="Sylfaen"/>
          <w:color w:val="000000"/>
          <w:shd w:val="clear" w:color="auto" w:fill="FFFFFF"/>
          <w:lang w:val="hy-AM"/>
        </w:rPr>
        <w:t>ուսանողներին</w:t>
      </w:r>
      <w:r w:rsidRPr="00CB3691">
        <w:rPr>
          <w:rFonts w:ascii="GHEA Grapalat" w:hAnsi="GHEA Grapalat"/>
          <w:color w:val="000000"/>
          <w:shd w:val="clear" w:color="auto" w:fill="FFFFFF"/>
          <w:lang w:val="hy-AM"/>
        </w:rPr>
        <w:t xml:space="preserve">, </w:t>
      </w:r>
    </w:p>
    <w:p w:rsidR="0011624B" w:rsidRPr="00CB3691" w:rsidRDefault="00330A72" w:rsidP="0011624B">
      <w:pPr>
        <w:pStyle w:val="ListParagraph"/>
        <w:numPr>
          <w:ilvl w:val="0"/>
          <w:numId w:val="1"/>
        </w:numPr>
        <w:shd w:val="clear" w:color="auto" w:fill="FFFFFF"/>
        <w:jc w:val="both"/>
        <w:rPr>
          <w:rFonts w:ascii="GHEA Grapalat" w:hAnsi="GHEA Grapalat"/>
          <w:color w:val="000000"/>
          <w:lang w:val="hy-AM" w:eastAsia="ru-RU"/>
        </w:rPr>
      </w:pPr>
      <w:r w:rsidRPr="00CB3691">
        <w:rPr>
          <w:rFonts w:ascii="GHEA Grapalat" w:hAnsi="GHEA Grapalat"/>
          <w:color w:val="000000"/>
          <w:lang w:val="hy-AM" w:eastAsia="ru-RU"/>
        </w:rPr>
        <w:t>Հայաստանի Հանրապետության 2012 թվականի  N 597-Ն որոշմամբ</w:t>
      </w:r>
      <w:r w:rsidRPr="00CB3691">
        <w:rPr>
          <w:rFonts w:ascii="GHEA Grapalat" w:hAnsi="GHEA Grapalat" w:cs="Sylfaen"/>
          <w:color w:val="000000"/>
          <w:shd w:val="clear" w:color="auto" w:fill="FFFFFF"/>
          <w:lang w:val="hy-AM"/>
        </w:rPr>
        <w:t xml:space="preserve"> </w:t>
      </w:r>
      <w:r w:rsidR="0011624B" w:rsidRPr="00CB3691">
        <w:rPr>
          <w:rFonts w:ascii="GHEA Grapalat" w:hAnsi="GHEA Grapalat" w:cs="Sylfaen"/>
          <w:color w:val="000000"/>
          <w:shd w:val="clear" w:color="auto" w:fill="FFFFFF"/>
          <w:lang w:val="hy-AM"/>
        </w:rPr>
        <w:t>սահմանված</w:t>
      </w:r>
      <w:r w:rsidR="007767D1" w:rsidRPr="00CB3691">
        <w:rPr>
          <w:rFonts w:ascii="GHEA Grapalat" w:hAnsi="GHEA Grapalat" w:cs="Sylfaen"/>
          <w:color w:val="000000"/>
          <w:shd w:val="clear" w:color="auto" w:fill="FFFFFF"/>
          <w:lang w:val="hy-AM"/>
        </w:rPr>
        <w:t xml:space="preserve"> </w:t>
      </w:r>
      <w:r w:rsidR="0011624B" w:rsidRPr="00CB3691">
        <w:rPr>
          <w:rFonts w:ascii="GHEA Grapalat" w:hAnsi="GHEA Grapalat" w:cs="Sylfaen"/>
          <w:color w:val="000000"/>
          <w:shd w:val="clear" w:color="auto" w:fill="FFFFFF"/>
          <w:lang w:val="hy-AM"/>
        </w:rPr>
        <w:t>կարգով</w:t>
      </w:r>
      <w:r w:rsidR="007767D1" w:rsidRPr="00CB3691">
        <w:rPr>
          <w:rFonts w:ascii="GHEA Grapalat" w:hAnsi="GHEA Grapalat" w:cs="Sylfaen"/>
          <w:color w:val="000000"/>
          <w:shd w:val="clear" w:color="auto" w:fill="FFFFFF"/>
          <w:lang w:val="hy-AM"/>
        </w:rPr>
        <w:t xml:space="preserve"> </w:t>
      </w:r>
      <w:r w:rsidR="0011624B" w:rsidRPr="00CB3691">
        <w:rPr>
          <w:rFonts w:ascii="GHEA Grapalat" w:hAnsi="GHEA Grapalat" w:cs="Sylfaen"/>
          <w:color w:val="000000"/>
          <w:shd w:val="clear" w:color="auto" w:fill="FFFFFF"/>
          <w:lang w:val="hy-AM"/>
        </w:rPr>
        <w:t>առկա</w:t>
      </w:r>
      <w:r w:rsidR="007767D1" w:rsidRPr="00CB3691">
        <w:rPr>
          <w:rFonts w:ascii="GHEA Grapalat" w:hAnsi="GHEA Grapalat" w:cs="Sylfaen"/>
          <w:color w:val="000000"/>
          <w:shd w:val="clear" w:color="auto" w:fill="FFFFFF"/>
          <w:lang w:val="hy-AM"/>
        </w:rPr>
        <w:t xml:space="preserve"> </w:t>
      </w:r>
      <w:r w:rsidR="0011624B" w:rsidRPr="00CB3691">
        <w:rPr>
          <w:rFonts w:ascii="GHEA Grapalat" w:hAnsi="GHEA Grapalat" w:cs="Sylfaen"/>
          <w:color w:val="000000"/>
          <w:shd w:val="clear" w:color="auto" w:fill="FFFFFF"/>
          <w:lang w:val="hy-AM"/>
        </w:rPr>
        <w:t>ուսուցմամբ</w:t>
      </w:r>
      <w:r w:rsidR="007767D1" w:rsidRPr="00CB3691">
        <w:rPr>
          <w:rFonts w:ascii="GHEA Grapalat" w:hAnsi="GHEA Grapalat" w:cs="Sylfaen"/>
          <w:color w:val="000000"/>
          <w:shd w:val="clear" w:color="auto" w:fill="FFFFFF"/>
          <w:lang w:val="hy-AM"/>
        </w:rPr>
        <w:t xml:space="preserve"> </w:t>
      </w:r>
      <w:r w:rsidR="00B5377D" w:rsidRPr="00CB3691">
        <w:rPr>
          <w:rFonts w:ascii="GHEA Grapalat" w:hAnsi="GHEA Grapalat"/>
          <w:color w:val="000000"/>
          <w:lang w:val="hy-AM" w:eastAsia="ru-RU"/>
        </w:rPr>
        <w:t xml:space="preserve">բակալավրի ու </w:t>
      </w:r>
      <w:r w:rsidR="00B5377D" w:rsidRPr="00CB3691">
        <w:rPr>
          <w:rFonts w:ascii="GHEA Grapalat" w:hAnsi="GHEA Grapalat"/>
          <w:lang w:val="hy-AM" w:eastAsia="ru-RU"/>
        </w:rPr>
        <w:t>անընդհատ և ինտեգրացված կրթական ծրագրերով</w:t>
      </w:r>
      <w:r w:rsidR="007767D1" w:rsidRPr="00CB3691">
        <w:rPr>
          <w:rFonts w:ascii="GHEA Grapalat" w:hAnsi="GHEA Grapalat" w:cs="Sylfaen"/>
          <w:color w:val="000000"/>
          <w:shd w:val="clear" w:color="auto" w:fill="FFFFFF"/>
          <w:lang w:val="hy-AM"/>
        </w:rPr>
        <w:t xml:space="preserve"> </w:t>
      </w:r>
      <w:r w:rsidR="0011624B" w:rsidRPr="00CB3691">
        <w:rPr>
          <w:rFonts w:ascii="GHEA Grapalat" w:hAnsi="GHEA Grapalat" w:cs="Sylfaen"/>
          <w:color w:val="000000"/>
          <w:shd w:val="clear" w:color="auto" w:fill="FFFFFF"/>
          <w:lang w:val="hy-AM"/>
        </w:rPr>
        <w:t>ընդունված</w:t>
      </w:r>
      <w:r w:rsidR="007767D1" w:rsidRPr="00CB3691">
        <w:rPr>
          <w:rFonts w:ascii="GHEA Grapalat" w:hAnsi="GHEA Grapalat" w:cs="Sylfaen"/>
          <w:color w:val="000000"/>
          <w:shd w:val="clear" w:color="auto" w:fill="FFFFFF"/>
          <w:lang w:val="hy-AM"/>
        </w:rPr>
        <w:t xml:space="preserve"> </w:t>
      </w:r>
      <w:r w:rsidR="0011624B" w:rsidRPr="00CB3691">
        <w:rPr>
          <w:rFonts w:ascii="GHEA Grapalat" w:hAnsi="GHEA Grapalat" w:cs="Sylfaen"/>
          <w:color w:val="000000"/>
          <w:shd w:val="clear" w:color="auto" w:fill="FFFFFF"/>
          <w:lang w:val="hy-AM"/>
        </w:rPr>
        <w:t>երկու</w:t>
      </w:r>
      <w:r w:rsidR="007767D1" w:rsidRPr="00CB3691">
        <w:rPr>
          <w:rFonts w:ascii="GHEA Grapalat" w:hAnsi="GHEA Grapalat" w:cs="Sylfaen"/>
          <w:color w:val="000000"/>
          <w:shd w:val="clear" w:color="auto" w:fill="FFFFFF"/>
          <w:lang w:val="hy-AM"/>
        </w:rPr>
        <w:t xml:space="preserve"> </w:t>
      </w:r>
      <w:r w:rsidR="0011624B" w:rsidRPr="00CB3691">
        <w:rPr>
          <w:rFonts w:ascii="GHEA Grapalat" w:hAnsi="GHEA Grapalat" w:cs="Sylfaen"/>
          <w:color w:val="000000"/>
          <w:shd w:val="clear" w:color="auto" w:fill="FFFFFF"/>
          <w:lang w:val="hy-AM"/>
        </w:rPr>
        <w:t>և</w:t>
      </w:r>
      <w:r w:rsidR="007767D1" w:rsidRPr="00CB3691">
        <w:rPr>
          <w:rFonts w:ascii="GHEA Grapalat" w:hAnsi="GHEA Grapalat" w:cs="Sylfaen"/>
          <w:color w:val="000000"/>
          <w:shd w:val="clear" w:color="auto" w:fill="FFFFFF"/>
          <w:lang w:val="hy-AM"/>
        </w:rPr>
        <w:t xml:space="preserve"> </w:t>
      </w:r>
      <w:r w:rsidR="0011624B" w:rsidRPr="00CB3691">
        <w:rPr>
          <w:rFonts w:ascii="GHEA Grapalat" w:hAnsi="GHEA Grapalat" w:cs="Sylfaen"/>
          <w:color w:val="000000"/>
          <w:shd w:val="clear" w:color="auto" w:fill="FFFFFF"/>
          <w:lang w:val="hy-AM"/>
        </w:rPr>
        <w:t>ավելի</w:t>
      </w:r>
      <w:r w:rsidR="007767D1" w:rsidRPr="00CB3691">
        <w:rPr>
          <w:rFonts w:ascii="GHEA Grapalat" w:hAnsi="GHEA Grapalat" w:cs="Sylfaen"/>
          <w:color w:val="000000"/>
          <w:shd w:val="clear" w:color="auto" w:fill="FFFFFF"/>
          <w:lang w:val="hy-AM"/>
        </w:rPr>
        <w:t xml:space="preserve"> </w:t>
      </w:r>
      <w:r w:rsidR="0011624B" w:rsidRPr="00CB3691">
        <w:rPr>
          <w:rFonts w:ascii="GHEA Grapalat" w:hAnsi="GHEA Grapalat" w:cs="Sylfaen"/>
          <w:color w:val="000000"/>
          <w:shd w:val="clear" w:color="auto" w:fill="FFFFFF"/>
          <w:lang w:val="hy-AM"/>
        </w:rPr>
        <w:t>անչափահաս</w:t>
      </w:r>
      <w:r w:rsidR="007767D1" w:rsidRPr="00CB3691">
        <w:rPr>
          <w:rFonts w:ascii="GHEA Grapalat" w:hAnsi="GHEA Grapalat" w:cs="Sylfaen"/>
          <w:color w:val="000000"/>
          <w:shd w:val="clear" w:color="auto" w:fill="FFFFFF"/>
          <w:lang w:val="hy-AM"/>
        </w:rPr>
        <w:t xml:space="preserve"> </w:t>
      </w:r>
      <w:r w:rsidR="0011624B" w:rsidRPr="00CB3691">
        <w:rPr>
          <w:rFonts w:ascii="GHEA Grapalat" w:hAnsi="GHEA Grapalat" w:cs="Sylfaen"/>
          <w:color w:val="000000"/>
          <w:shd w:val="clear" w:color="auto" w:fill="FFFFFF"/>
          <w:lang w:val="hy-AM"/>
        </w:rPr>
        <w:t>երեխա</w:t>
      </w:r>
      <w:r w:rsidR="007767D1" w:rsidRPr="00CB3691">
        <w:rPr>
          <w:rFonts w:ascii="GHEA Grapalat" w:hAnsi="GHEA Grapalat" w:cs="Sylfaen"/>
          <w:color w:val="000000"/>
          <w:shd w:val="clear" w:color="auto" w:fill="FFFFFF"/>
          <w:lang w:val="hy-AM"/>
        </w:rPr>
        <w:t xml:space="preserve"> </w:t>
      </w:r>
      <w:r w:rsidR="0011624B" w:rsidRPr="00CB3691">
        <w:rPr>
          <w:rFonts w:ascii="GHEA Grapalat" w:hAnsi="GHEA Grapalat" w:cs="Sylfaen"/>
          <w:color w:val="000000"/>
          <w:shd w:val="clear" w:color="auto" w:fill="FFFFFF"/>
          <w:lang w:val="hy-AM"/>
        </w:rPr>
        <w:t>ունեցող</w:t>
      </w:r>
      <w:r w:rsidR="007767D1" w:rsidRPr="00CB3691">
        <w:rPr>
          <w:rFonts w:ascii="GHEA Grapalat" w:hAnsi="GHEA Grapalat" w:cs="Sylfaen"/>
          <w:color w:val="000000"/>
          <w:shd w:val="clear" w:color="auto" w:fill="FFFFFF"/>
          <w:lang w:val="hy-AM"/>
        </w:rPr>
        <w:t xml:space="preserve"> </w:t>
      </w:r>
      <w:r w:rsidR="0011624B" w:rsidRPr="00CB3691">
        <w:rPr>
          <w:rFonts w:ascii="GHEA Grapalat" w:hAnsi="GHEA Grapalat" w:cs="Sylfaen"/>
          <w:color w:val="000000"/>
          <w:shd w:val="clear" w:color="auto" w:fill="FFFFFF"/>
          <w:lang w:val="hy-AM"/>
        </w:rPr>
        <w:t>ուսանողներին</w:t>
      </w:r>
      <w:r w:rsidR="00907E34" w:rsidRPr="00CB3691">
        <w:rPr>
          <w:rFonts w:ascii="GHEA Grapalat" w:hAnsi="GHEA Grapalat"/>
          <w:color w:val="000000"/>
          <w:shd w:val="clear" w:color="auto" w:fill="FFFFFF"/>
          <w:lang w:val="hy-AM"/>
        </w:rPr>
        <w:t>:</w:t>
      </w:r>
    </w:p>
    <w:p w:rsidR="0011624B" w:rsidRPr="00CB3691" w:rsidRDefault="00BC194E" w:rsidP="0011624B">
      <w:pPr>
        <w:shd w:val="clear" w:color="auto" w:fill="FFFFFF"/>
        <w:ind w:firstLine="375"/>
        <w:jc w:val="both"/>
        <w:rPr>
          <w:rFonts w:ascii="GHEA Grapalat" w:hAnsi="GHEA Grapalat"/>
          <w:color w:val="FF0000"/>
          <w:lang w:val="hy-AM" w:eastAsia="ru-RU"/>
        </w:rPr>
      </w:pPr>
      <w:r w:rsidRPr="0062094A">
        <w:rPr>
          <w:rFonts w:ascii="GHEA Grapalat" w:hAnsi="GHEA Grapalat"/>
          <w:lang w:val="hy-AM" w:eastAsia="ru-RU"/>
        </w:rPr>
        <w:t>7</w:t>
      </w:r>
      <w:r w:rsidR="0011624B" w:rsidRPr="00CB3691">
        <w:rPr>
          <w:rFonts w:ascii="GHEA Grapalat" w:hAnsi="GHEA Grapalat"/>
          <w:color w:val="000000"/>
          <w:lang w:val="hy-AM" w:eastAsia="ru-RU"/>
        </w:rPr>
        <w:t>. Պետությունն ուսանողական նպաստի ձևով ուսման վճարի մասնակի փոխհատուցում տրամադրում է ընտանիքների անապահովության գնահատման համակարգում հաշվառված` Հայաստանի Հանրապետության կառավարության կողմից յուրաքանչյուր տարի սահմանվող անապահովության սահմանային միավորից բարձր միավորներ ունեցող հետևյալ խմբերին`</w:t>
      </w:r>
    </w:p>
    <w:p w:rsidR="0011624B" w:rsidRPr="00CB3691" w:rsidRDefault="0011624B" w:rsidP="0011624B">
      <w:pPr>
        <w:shd w:val="clear" w:color="auto" w:fill="FFFFFF"/>
        <w:ind w:firstLine="375"/>
        <w:jc w:val="both"/>
        <w:rPr>
          <w:rFonts w:ascii="GHEA Grapalat" w:hAnsi="GHEA Grapalat"/>
          <w:color w:val="000000"/>
          <w:lang w:val="hy-AM" w:eastAsia="ru-RU"/>
        </w:rPr>
      </w:pPr>
      <w:r w:rsidRPr="00CB3691">
        <w:rPr>
          <w:rFonts w:ascii="GHEA Grapalat" w:hAnsi="GHEA Grapalat"/>
          <w:color w:val="000000"/>
          <w:lang w:val="hy-AM" w:eastAsia="ru-RU"/>
        </w:rPr>
        <w:t xml:space="preserve">1) մինչև 5 միավորով բարձր անապահովության միավոր ունեցող ընտանիքի անդամ հանդիսացող ուսանողներին` ուսման վճարի </w:t>
      </w:r>
      <w:r w:rsidRPr="0062094A">
        <w:rPr>
          <w:rFonts w:ascii="GHEA Grapalat" w:hAnsi="GHEA Grapalat"/>
          <w:color w:val="000000"/>
          <w:lang w:val="hy-AM" w:eastAsia="ru-RU"/>
        </w:rPr>
        <w:t>50</w:t>
      </w:r>
      <w:r w:rsidRPr="00CB3691">
        <w:rPr>
          <w:rFonts w:ascii="GHEA Grapalat" w:hAnsi="GHEA Grapalat"/>
          <w:color w:val="000000"/>
          <w:lang w:val="hy-AM" w:eastAsia="ru-RU"/>
        </w:rPr>
        <w:t xml:space="preserve"> տոկոսի չափով.</w:t>
      </w:r>
    </w:p>
    <w:p w:rsidR="0011624B" w:rsidRPr="00CB3691" w:rsidRDefault="00BC194E" w:rsidP="0011624B">
      <w:pPr>
        <w:shd w:val="clear" w:color="auto" w:fill="FFFFFF"/>
        <w:ind w:firstLine="375"/>
        <w:jc w:val="both"/>
        <w:rPr>
          <w:rFonts w:ascii="GHEA Grapalat" w:hAnsi="GHEA Grapalat"/>
          <w:color w:val="000000"/>
          <w:lang w:val="hy-AM" w:eastAsia="ru-RU"/>
        </w:rPr>
      </w:pPr>
      <w:r>
        <w:rPr>
          <w:rFonts w:ascii="GHEA Grapalat" w:hAnsi="GHEA Grapalat"/>
          <w:color w:val="000000"/>
          <w:lang w:val="hy-AM" w:eastAsia="ru-RU"/>
        </w:rPr>
        <w:t xml:space="preserve">2) </w:t>
      </w:r>
      <w:proofErr w:type="spellStart"/>
      <w:r>
        <w:rPr>
          <w:rFonts w:ascii="GHEA Grapalat" w:hAnsi="GHEA Grapalat"/>
          <w:color w:val="000000"/>
          <w:lang w:val="hy-AM" w:eastAsia="ru-RU"/>
        </w:rPr>
        <w:t>մինչև</w:t>
      </w:r>
      <w:proofErr w:type="spellEnd"/>
      <w:r>
        <w:rPr>
          <w:rFonts w:ascii="GHEA Grapalat" w:hAnsi="GHEA Grapalat"/>
          <w:color w:val="000000"/>
          <w:lang w:val="hy-AM" w:eastAsia="ru-RU"/>
        </w:rPr>
        <w:t xml:space="preserve"> </w:t>
      </w:r>
      <w:r w:rsidR="0011624B" w:rsidRPr="00CB3691">
        <w:rPr>
          <w:rFonts w:ascii="GHEA Grapalat" w:hAnsi="GHEA Grapalat"/>
          <w:color w:val="000000"/>
          <w:lang w:val="hy-AM" w:eastAsia="ru-RU"/>
        </w:rPr>
        <w:t xml:space="preserve">10 միավորով բարձր անապահովության միավոր ունեցող ընտանիքի անդամ հանդիսացող ուսանողներին` ուսման վճարի </w:t>
      </w:r>
      <w:r w:rsidR="0011624B" w:rsidRPr="0062094A">
        <w:rPr>
          <w:rFonts w:ascii="GHEA Grapalat" w:hAnsi="GHEA Grapalat"/>
          <w:color w:val="000000"/>
          <w:lang w:val="hy-AM" w:eastAsia="ru-RU"/>
        </w:rPr>
        <w:t>60</w:t>
      </w:r>
      <w:r w:rsidR="0011624B" w:rsidRPr="00CB3691">
        <w:rPr>
          <w:rFonts w:ascii="GHEA Grapalat" w:hAnsi="GHEA Grapalat"/>
          <w:color w:val="000000"/>
          <w:lang w:val="hy-AM" w:eastAsia="ru-RU"/>
        </w:rPr>
        <w:t xml:space="preserve"> տոկոսի չափով.</w:t>
      </w:r>
    </w:p>
    <w:p w:rsidR="0011624B" w:rsidRPr="00CB3691" w:rsidRDefault="00BC194E" w:rsidP="0011624B">
      <w:pPr>
        <w:shd w:val="clear" w:color="auto" w:fill="FFFFFF"/>
        <w:ind w:firstLine="375"/>
        <w:jc w:val="both"/>
        <w:rPr>
          <w:rFonts w:ascii="GHEA Grapalat" w:hAnsi="GHEA Grapalat"/>
          <w:color w:val="000000"/>
          <w:lang w:val="hy-AM" w:eastAsia="ru-RU"/>
        </w:rPr>
      </w:pPr>
      <w:r>
        <w:rPr>
          <w:rFonts w:ascii="GHEA Grapalat" w:hAnsi="GHEA Grapalat"/>
          <w:color w:val="000000"/>
          <w:lang w:val="hy-AM" w:eastAsia="ru-RU"/>
        </w:rPr>
        <w:t xml:space="preserve">3) </w:t>
      </w:r>
      <w:proofErr w:type="spellStart"/>
      <w:r>
        <w:rPr>
          <w:rFonts w:ascii="GHEA Grapalat" w:hAnsi="GHEA Grapalat"/>
          <w:color w:val="000000"/>
          <w:lang w:val="hy-AM" w:eastAsia="ru-RU"/>
        </w:rPr>
        <w:t>մինչև</w:t>
      </w:r>
      <w:proofErr w:type="spellEnd"/>
      <w:r>
        <w:rPr>
          <w:rFonts w:ascii="GHEA Grapalat" w:hAnsi="GHEA Grapalat"/>
          <w:color w:val="000000"/>
          <w:lang w:val="hy-AM" w:eastAsia="ru-RU"/>
        </w:rPr>
        <w:t xml:space="preserve"> </w:t>
      </w:r>
      <w:r w:rsidR="0011624B" w:rsidRPr="00CB3691">
        <w:rPr>
          <w:rFonts w:ascii="GHEA Grapalat" w:hAnsi="GHEA Grapalat"/>
          <w:color w:val="000000"/>
          <w:lang w:val="hy-AM" w:eastAsia="ru-RU"/>
        </w:rPr>
        <w:t>15 միավորով բարձր անապահովության միավոր ունեցող ընտանիքի անդամ հանդիսացող ուսանողներին` ուսման վճարի 70 տոկոսի չափով.</w:t>
      </w:r>
    </w:p>
    <w:p w:rsidR="0011624B" w:rsidRPr="00CB3691" w:rsidRDefault="00BC194E" w:rsidP="0011624B">
      <w:pPr>
        <w:shd w:val="clear" w:color="auto" w:fill="FFFFFF"/>
        <w:ind w:firstLine="375"/>
        <w:jc w:val="both"/>
        <w:rPr>
          <w:rFonts w:ascii="GHEA Grapalat" w:hAnsi="GHEA Grapalat"/>
          <w:color w:val="000000"/>
          <w:lang w:val="hy-AM" w:eastAsia="ru-RU"/>
        </w:rPr>
      </w:pPr>
      <w:r>
        <w:rPr>
          <w:rFonts w:ascii="GHEA Grapalat" w:hAnsi="GHEA Grapalat"/>
          <w:color w:val="000000"/>
          <w:lang w:val="hy-AM" w:eastAsia="ru-RU"/>
        </w:rPr>
        <w:t xml:space="preserve">4) </w:t>
      </w:r>
      <w:proofErr w:type="spellStart"/>
      <w:r>
        <w:rPr>
          <w:rFonts w:ascii="GHEA Grapalat" w:hAnsi="GHEA Grapalat"/>
          <w:color w:val="000000"/>
          <w:lang w:val="hy-AM" w:eastAsia="ru-RU"/>
        </w:rPr>
        <w:t>մինչև</w:t>
      </w:r>
      <w:proofErr w:type="spellEnd"/>
      <w:r>
        <w:rPr>
          <w:rFonts w:ascii="GHEA Grapalat" w:hAnsi="GHEA Grapalat"/>
          <w:color w:val="000000"/>
          <w:lang w:val="hy-AM" w:eastAsia="ru-RU"/>
        </w:rPr>
        <w:t xml:space="preserve"> </w:t>
      </w:r>
      <w:r w:rsidR="0011624B" w:rsidRPr="00CB3691">
        <w:rPr>
          <w:rFonts w:ascii="GHEA Grapalat" w:hAnsi="GHEA Grapalat"/>
          <w:color w:val="000000"/>
          <w:lang w:val="hy-AM" w:eastAsia="ru-RU"/>
        </w:rPr>
        <w:t>20 միավորով բարձր անապահովության միավոր ունեցող ընտանիքի անդամ հանդիսացող ուսանողներին` ուսման վճարի 80 տոկոսի չափով.</w:t>
      </w:r>
    </w:p>
    <w:p w:rsidR="0011624B" w:rsidRPr="00CB3691" w:rsidRDefault="0011624B" w:rsidP="0011624B">
      <w:pPr>
        <w:shd w:val="clear" w:color="auto" w:fill="FFFFFF"/>
        <w:ind w:firstLine="375"/>
        <w:jc w:val="both"/>
        <w:rPr>
          <w:rFonts w:ascii="GHEA Grapalat" w:hAnsi="GHEA Grapalat"/>
          <w:color w:val="000000"/>
          <w:lang w:val="hy-AM" w:eastAsia="ru-RU"/>
        </w:rPr>
      </w:pPr>
      <w:r w:rsidRPr="00CB3691">
        <w:rPr>
          <w:rFonts w:ascii="GHEA Grapalat" w:hAnsi="GHEA Grapalat"/>
          <w:color w:val="000000"/>
          <w:lang w:val="hy-AM" w:eastAsia="ru-RU"/>
        </w:rPr>
        <w:t>5) 20-ից բարձր անապահովության միավոր ունեցող ընտանիքի անդամ հանդիսացող ուսանողներին` ուսման վճարի 90 տոկոսի չափով:</w:t>
      </w:r>
    </w:p>
    <w:p w:rsidR="0011624B" w:rsidRPr="00CB3691" w:rsidRDefault="00A95613" w:rsidP="0011624B">
      <w:pPr>
        <w:shd w:val="clear" w:color="auto" w:fill="FFFFFF"/>
        <w:ind w:firstLine="375"/>
        <w:jc w:val="both"/>
        <w:rPr>
          <w:rFonts w:ascii="GHEA Grapalat" w:hAnsi="GHEA Grapalat"/>
          <w:color w:val="000000"/>
          <w:lang w:val="hy-AM" w:eastAsia="ru-RU"/>
        </w:rPr>
      </w:pPr>
      <w:r w:rsidRPr="0062094A">
        <w:rPr>
          <w:rFonts w:ascii="GHEA Grapalat" w:hAnsi="GHEA Grapalat"/>
          <w:lang w:val="hy-AM" w:eastAsia="ru-RU"/>
        </w:rPr>
        <w:t>8</w:t>
      </w:r>
      <w:r w:rsidR="00907E34" w:rsidRPr="00CB3691">
        <w:rPr>
          <w:rFonts w:ascii="GHEA Grapalat" w:hAnsi="GHEA Grapalat"/>
          <w:lang w:val="hy-AM" w:eastAsia="ru-RU"/>
        </w:rPr>
        <w:t xml:space="preserve">. Սույն կարգի </w:t>
      </w:r>
      <w:r w:rsidRPr="0062094A">
        <w:rPr>
          <w:rFonts w:ascii="GHEA Grapalat" w:hAnsi="GHEA Grapalat"/>
          <w:lang w:val="hy-AM" w:eastAsia="ru-RU"/>
        </w:rPr>
        <w:t>7</w:t>
      </w:r>
      <w:r w:rsidR="00907E34" w:rsidRPr="0062094A">
        <w:rPr>
          <w:rFonts w:ascii="GHEA Grapalat" w:hAnsi="GHEA Grapalat"/>
          <w:lang w:val="hy-AM" w:eastAsia="ru-RU"/>
        </w:rPr>
        <w:t>-</w:t>
      </w:r>
      <w:r w:rsidR="00907E34" w:rsidRPr="00CB3691">
        <w:rPr>
          <w:rFonts w:ascii="GHEA Grapalat" w:hAnsi="GHEA Grapalat"/>
          <w:lang w:val="hy-AM" w:eastAsia="ru-RU"/>
        </w:rPr>
        <w:t>րդ</w:t>
      </w:r>
      <w:r w:rsidR="0011624B" w:rsidRPr="00CB3691">
        <w:rPr>
          <w:rFonts w:ascii="GHEA Grapalat" w:hAnsi="GHEA Grapalat"/>
          <w:lang w:val="hy-AM" w:eastAsia="ru-RU"/>
        </w:rPr>
        <w:t xml:space="preserve"> կետով սահմանված փոխհատուցում</w:t>
      </w:r>
      <w:r w:rsidR="0011624B" w:rsidRPr="00CB3691">
        <w:rPr>
          <w:rFonts w:ascii="GHEA Grapalat" w:hAnsi="GHEA Grapalat"/>
          <w:color w:val="00B050"/>
          <w:lang w:val="hy-AM" w:eastAsia="ru-RU"/>
        </w:rPr>
        <w:t xml:space="preserve"> </w:t>
      </w:r>
      <w:r w:rsidR="0011624B" w:rsidRPr="00CB3691">
        <w:rPr>
          <w:rFonts w:ascii="GHEA Grapalat" w:hAnsi="GHEA Grapalat"/>
          <w:color w:val="000000"/>
          <w:lang w:val="hy-AM" w:eastAsia="ru-RU"/>
        </w:rPr>
        <w:t>տրամադրվում է`</w:t>
      </w:r>
    </w:p>
    <w:p w:rsidR="0011624B" w:rsidRPr="00CB3691" w:rsidRDefault="0011624B" w:rsidP="00B5377D">
      <w:pPr>
        <w:pStyle w:val="ListParagraph"/>
        <w:numPr>
          <w:ilvl w:val="0"/>
          <w:numId w:val="2"/>
        </w:numPr>
        <w:shd w:val="clear" w:color="auto" w:fill="FFFFFF"/>
        <w:ind w:left="0" w:firstLine="426"/>
        <w:jc w:val="both"/>
        <w:rPr>
          <w:rFonts w:ascii="GHEA Grapalat" w:hAnsi="GHEA Grapalat" w:cs="Arial"/>
          <w:color w:val="000000"/>
          <w:shd w:val="clear" w:color="auto" w:fill="FFFFFF"/>
          <w:lang w:val="hy-AM"/>
        </w:rPr>
      </w:pPr>
      <w:r w:rsidRPr="00CB3691">
        <w:rPr>
          <w:rFonts w:ascii="GHEA Grapalat" w:hAnsi="GHEA Grapalat"/>
          <w:color w:val="000000"/>
          <w:lang w:val="hy-AM" w:eastAsia="ru-RU"/>
        </w:rPr>
        <w:t>բակալավրի</w:t>
      </w:r>
      <w:r w:rsidR="00B5377D" w:rsidRPr="00CB3691">
        <w:rPr>
          <w:rFonts w:ascii="GHEA Grapalat" w:hAnsi="GHEA Grapalat"/>
          <w:color w:val="000000"/>
          <w:lang w:val="hy-AM" w:eastAsia="ru-RU"/>
        </w:rPr>
        <w:t xml:space="preserve"> ու </w:t>
      </w:r>
      <w:r w:rsidRPr="00CB3691">
        <w:rPr>
          <w:rFonts w:ascii="GHEA Grapalat" w:hAnsi="GHEA Grapalat"/>
          <w:lang w:val="hy-AM" w:eastAsia="ru-RU"/>
        </w:rPr>
        <w:t xml:space="preserve">անընդհատ </w:t>
      </w:r>
      <w:r w:rsidR="00B5377D" w:rsidRPr="00CB3691">
        <w:rPr>
          <w:rFonts w:ascii="GHEA Grapalat" w:hAnsi="GHEA Grapalat"/>
          <w:lang w:val="hy-AM" w:eastAsia="ru-RU"/>
        </w:rPr>
        <w:t>և</w:t>
      </w:r>
      <w:r w:rsidRPr="00CB3691">
        <w:rPr>
          <w:rFonts w:ascii="GHEA Grapalat" w:hAnsi="GHEA Grapalat"/>
          <w:lang w:val="hy-AM" w:eastAsia="ru-RU"/>
        </w:rPr>
        <w:t xml:space="preserve"> ինտեգրացված կրթական ծրագրերով</w:t>
      </w:r>
      <w:r w:rsidRPr="00CB3691">
        <w:rPr>
          <w:rFonts w:ascii="GHEA Grapalat" w:hAnsi="GHEA Grapalat"/>
          <w:color w:val="000000"/>
          <w:lang w:val="hy-AM" w:eastAsia="ru-RU"/>
        </w:rPr>
        <w:t xml:space="preserve"> կրթական աստիճանում՝</w:t>
      </w:r>
    </w:p>
    <w:p w:rsidR="0011624B" w:rsidRPr="00CB3691" w:rsidRDefault="0011624B" w:rsidP="00907E34">
      <w:pPr>
        <w:pStyle w:val="ListParagraph"/>
        <w:shd w:val="clear" w:color="auto" w:fill="FFFFFF"/>
        <w:ind w:left="0" w:firstLine="630"/>
        <w:jc w:val="both"/>
        <w:rPr>
          <w:rFonts w:ascii="GHEA Grapalat" w:hAnsi="GHEA Grapalat" w:cs="Arial"/>
          <w:color w:val="000000"/>
          <w:shd w:val="clear" w:color="auto" w:fill="FFFFFF"/>
          <w:lang w:val="hy-AM"/>
        </w:rPr>
      </w:pPr>
      <w:r w:rsidRPr="00CB3691">
        <w:rPr>
          <w:rFonts w:ascii="GHEA Grapalat" w:hAnsi="GHEA Grapalat"/>
          <w:color w:val="000000"/>
          <w:lang w:val="hy-AM" w:eastAsia="ru-RU"/>
        </w:rPr>
        <w:t>ա. առաջին կուրսում տվ</w:t>
      </w:r>
      <w:r w:rsidRPr="00CB3691">
        <w:rPr>
          <w:rFonts w:ascii="GHEA Grapalat" w:hAnsi="GHEA Grapalat" w:cs="Sylfaen"/>
          <w:color w:val="000000"/>
          <w:shd w:val="clear" w:color="auto" w:fill="FFFFFF"/>
          <w:lang w:val="hy-AM"/>
        </w:rPr>
        <w:t>յալ</w:t>
      </w:r>
      <w:r w:rsidRPr="00CB3691">
        <w:rPr>
          <w:rFonts w:ascii="Arial" w:hAnsi="Arial" w:cs="Arial"/>
          <w:color w:val="000000"/>
          <w:shd w:val="clear" w:color="auto" w:fill="FFFFFF"/>
          <w:lang w:val="hy-AM"/>
        </w:rPr>
        <w:t> </w:t>
      </w:r>
      <w:r w:rsidR="00B5377D" w:rsidRPr="00CB3691">
        <w:rPr>
          <w:rFonts w:ascii="GHEA Grapalat" w:hAnsi="GHEA Grapalat" w:cs="Sylfaen"/>
          <w:color w:val="000000"/>
          <w:shd w:val="clear" w:color="auto" w:fill="FFFFFF"/>
          <w:lang w:val="hy-AM"/>
        </w:rPr>
        <w:t>բուհի</w:t>
      </w:r>
      <w:r w:rsidR="007767D1" w:rsidRPr="00CB3691">
        <w:rPr>
          <w:rFonts w:ascii="GHEA Grapalat" w:hAnsi="GHEA Grapalat" w:cs="Sylfaen"/>
          <w:color w:val="000000"/>
          <w:shd w:val="clear" w:color="auto" w:fill="FFFFFF"/>
          <w:lang w:val="hy-AM"/>
        </w:rPr>
        <w:t xml:space="preserve"> </w:t>
      </w:r>
      <w:r w:rsidRPr="00CB3691">
        <w:rPr>
          <w:rFonts w:ascii="GHEA Grapalat" w:hAnsi="GHEA Grapalat" w:cs="Sylfaen"/>
          <w:color w:val="000000"/>
          <w:shd w:val="clear" w:color="auto" w:fill="FFFFFF"/>
          <w:lang w:val="hy-AM"/>
        </w:rPr>
        <w:t>համար</w:t>
      </w:r>
      <w:r w:rsidR="007767D1" w:rsidRPr="00CB3691">
        <w:rPr>
          <w:rFonts w:ascii="GHEA Grapalat" w:hAnsi="GHEA Grapalat" w:cs="Sylfaen"/>
          <w:color w:val="000000"/>
          <w:shd w:val="clear" w:color="auto" w:fill="FFFFFF"/>
          <w:lang w:val="hy-AM"/>
        </w:rPr>
        <w:t xml:space="preserve"> </w:t>
      </w:r>
      <w:r w:rsidRPr="00CB3691">
        <w:rPr>
          <w:rFonts w:ascii="GHEA Grapalat" w:hAnsi="GHEA Grapalat" w:cs="Sylfaen"/>
          <w:color w:val="000000"/>
          <w:shd w:val="clear" w:color="auto" w:fill="FFFFFF"/>
          <w:lang w:val="hy-AM"/>
        </w:rPr>
        <w:t>սահմանված</w:t>
      </w:r>
      <w:r w:rsidR="007767D1" w:rsidRPr="00CB3691">
        <w:rPr>
          <w:rFonts w:ascii="GHEA Grapalat" w:hAnsi="GHEA Grapalat" w:cs="Sylfaen"/>
          <w:color w:val="000000"/>
          <w:shd w:val="clear" w:color="auto" w:fill="FFFFFF"/>
          <w:lang w:val="hy-AM"/>
        </w:rPr>
        <w:t xml:space="preserve"> </w:t>
      </w:r>
      <w:r w:rsidRPr="00CB3691">
        <w:rPr>
          <w:rFonts w:ascii="GHEA Grapalat" w:hAnsi="GHEA Grapalat" w:cs="Sylfaen"/>
          <w:color w:val="000000"/>
          <w:shd w:val="clear" w:color="auto" w:fill="FFFFFF"/>
          <w:lang w:val="hy-AM"/>
        </w:rPr>
        <w:t>ընդունելության</w:t>
      </w:r>
      <w:r w:rsidR="007767D1" w:rsidRPr="00CB3691">
        <w:rPr>
          <w:rFonts w:ascii="GHEA Grapalat" w:hAnsi="GHEA Grapalat" w:cs="Sylfaen"/>
          <w:color w:val="000000"/>
          <w:shd w:val="clear" w:color="auto" w:fill="FFFFFF"/>
          <w:lang w:val="hy-AM"/>
        </w:rPr>
        <w:t xml:space="preserve"> </w:t>
      </w:r>
      <w:r w:rsidRPr="00CB3691">
        <w:rPr>
          <w:rFonts w:ascii="GHEA Grapalat" w:hAnsi="GHEA Grapalat" w:cs="Sylfaen"/>
          <w:color w:val="000000"/>
          <w:shd w:val="clear" w:color="auto" w:fill="FFFFFF"/>
          <w:lang w:val="hy-AM"/>
        </w:rPr>
        <w:t>քննությունների</w:t>
      </w:r>
      <w:r w:rsidR="007767D1" w:rsidRPr="00CB3691">
        <w:rPr>
          <w:rFonts w:ascii="GHEA Grapalat" w:hAnsi="GHEA Grapalat" w:cs="Sylfaen"/>
          <w:color w:val="000000"/>
          <w:shd w:val="clear" w:color="auto" w:fill="FFFFFF"/>
          <w:lang w:val="hy-AM"/>
        </w:rPr>
        <w:t xml:space="preserve"> </w:t>
      </w:r>
      <w:r w:rsidRPr="00CB3691">
        <w:rPr>
          <w:rFonts w:ascii="GHEA Grapalat" w:hAnsi="GHEA Grapalat" w:cs="Sylfaen"/>
          <w:color w:val="000000"/>
          <w:shd w:val="clear" w:color="auto" w:fill="FFFFFF"/>
          <w:lang w:val="hy-AM"/>
        </w:rPr>
        <w:t>առավելագույն</w:t>
      </w:r>
      <w:r w:rsidR="007767D1" w:rsidRPr="00CB3691">
        <w:rPr>
          <w:rFonts w:ascii="GHEA Grapalat" w:hAnsi="GHEA Grapalat" w:cs="Sylfaen"/>
          <w:color w:val="000000"/>
          <w:shd w:val="clear" w:color="auto" w:fill="FFFFFF"/>
          <w:lang w:val="hy-AM"/>
        </w:rPr>
        <w:t xml:space="preserve"> </w:t>
      </w:r>
      <w:r w:rsidRPr="00CB3691">
        <w:rPr>
          <w:rFonts w:ascii="GHEA Grapalat" w:hAnsi="GHEA Grapalat" w:cs="Sylfaen"/>
          <w:color w:val="000000"/>
          <w:shd w:val="clear" w:color="auto" w:fill="FFFFFF"/>
          <w:lang w:val="hy-AM"/>
        </w:rPr>
        <w:t>դրական</w:t>
      </w:r>
      <w:r w:rsidR="007767D1" w:rsidRPr="00CB3691">
        <w:rPr>
          <w:rFonts w:ascii="GHEA Grapalat" w:hAnsi="GHEA Grapalat" w:cs="Sylfaen"/>
          <w:color w:val="000000"/>
          <w:shd w:val="clear" w:color="auto" w:fill="FFFFFF"/>
          <w:lang w:val="hy-AM"/>
        </w:rPr>
        <w:t xml:space="preserve"> </w:t>
      </w:r>
      <w:r w:rsidRPr="00CB3691">
        <w:rPr>
          <w:rFonts w:ascii="GHEA Grapalat" w:hAnsi="GHEA Grapalat" w:cs="Sylfaen"/>
          <w:color w:val="000000"/>
          <w:shd w:val="clear" w:color="auto" w:fill="FFFFFF"/>
          <w:lang w:val="hy-AM"/>
        </w:rPr>
        <w:t>միավորների</w:t>
      </w:r>
      <w:r w:rsidR="007767D1" w:rsidRPr="00CB3691">
        <w:rPr>
          <w:rFonts w:ascii="GHEA Grapalat" w:hAnsi="GHEA Grapalat" w:cs="Sylfaen"/>
          <w:color w:val="000000"/>
          <w:shd w:val="clear" w:color="auto" w:fill="FFFFFF"/>
          <w:lang w:val="hy-AM"/>
        </w:rPr>
        <w:t xml:space="preserve"> </w:t>
      </w:r>
      <w:r w:rsidRPr="00CB3691">
        <w:rPr>
          <w:rFonts w:ascii="GHEA Grapalat" w:hAnsi="GHEA Grapalat" w:cs="Sylfaen"/>
          <w:color w:val="000000"/>
          <w:shd w:val="clear" w:color="auto" w:fill="FFFFFF"/>
          <w:lang w:val="hy-AM"/>
        </w:rPr>
        <w:t>հանրագումարի</w:t>
      </w:r>
      <w:r w:rsidR="007767D1" w:rsidRPr="00CB3691">
        <w:rPr>
          <w:rFonts w:ascii="GHEA Grapalat" w:hAnsi="GHEA Grapalat" w:cs="Sylfaen"/>
          <w:color w:val="000000"/>
          <w:shd w:val="clear" w:color="auto" w:fill="FFFFFF"/>
          <w:lang w:val="hy-AM"/>
        </w:rPr>
        <w:t xml:space="preserve"> </w:t>
      </w:r>
      <w:r w:rsidRPr="00CB3691">
        <w:rPr>
          <w:rFonts w:ascii="GHEA Grapalat" w:hAnsi="GHEA Grapalat" w:cs="Sylfaen"/>
          <w:color w:val="000000"/>
          <w:shd w:val="clear" w:color="auto" w:fill="FFFFFF"/>
          <w:lang w:val="hy-AM"/>
        </w:rPr>
        <w:t>առնվազն</w:t>
      </w:r>
      <w:r w:rsidR="007767D1" w:rsidRPr="00CB3691">
        <w:rPr>
          <w:rFonts w:ascii="GHEA Grapalat" w:hAnsi="GHEA Grapalat" w:cs="Sylfaen"/>
          <w:color w:val="000000"/>
          <w:shd w:val="clear" w:color="auto" w:fill="FFFFFF"/>
          <w:lang w:val="hy-AM"/>
        </w:rPr>
        <w:t xml:space="preserve"> </w:t>
      </w:r>
      <w:r w:rsidRPr="00CB3691">
        <w:rPr>
          <w:rFonts w:ascii="GHEA Grapalat" w:hAnsi="GHEA Grapalat" w:cs="Arial"/>
          <w:color w:val="000000"/>
          <w:shd w:val="clear" w:color="auto" w:fill="FFFFFF"/>
          <w:lang w:val="hy-AM"/>
        </w:rPr>
        <w:t>60 տոկոսի շեմը հաղթահարելու դեպքում</w:t>
      </w:r>
      <w:r w:rsidR="00963E5E" w:rsidRPr="00CB3691">
        <w:rPr>
          <w:rFonts w:ascii="GHEA Grapalat" w:hAnsi="GHEA Grapalat" w:cs="Arial"/>
          <w:color w:val="000000"/>
          <w:shd w:val="clear" w:color="auto" w:fill="FFFFFF"/>
          <w:lang w:val="hy-AM"/>
        </w:rPr>
        <w:t>,</w:t>
      </w:r>
    </w:p>
    <w:p w:rsidR="0011624B" w:rsidRPr="00CB3691" w:rsidRDefault="0011624B" w:rsidP="00907E34">
      <w:pPr>
        <w:pStyle w:val="ListParagraph"/>
        <w:shd w:val="clear" w:color="auto" w:fill="FFFFFF"/>
        <w:ind w:left="0" w:firstLine="630"/>
        <w:jc w:val="both"/>
        <w:rPr>
          <w:rFonts w:ascii="GHEA Grapalat" w:hAnsi="GHEA Grapalat" w:cs="Arial"/>
          <w:color w:val="000000"/>
          <w:shd w:val="clear" w:color="auto" w:fill="FFFFFF"/>
          <w:lang w:val="hy-AM"/>
        </w:rPr>
      </w:pPr>
      <w:r w:rsidRPr="00CB3691">
        <w:rPr>
          <w:rFonts w:ascii="GHEA Grapalat" w:hAnsi="GHEA Grapalat" w:cs="Arial"/>
          <w:color w:val="000000"/>
          <w:shd w:val="clear" w:color="auto" w:fill="FFFFFF"/>
          <w:lang w:val="hy-AM"/>
        </w:rPr>
        <w:t>բ.</w:t>
      </w:r>
      <w:r w:rsidRPr="00CB3691">
        <w:rPr>
          <w:rFonts w:ascii="GHEA Grapalat" w:hAnsi="GHEA Grapalat"/>
          <w:color w:val="000000"/>
          <w:lang w:val="hy-AM" w:eastAsia="ru-RU"/>
        </w:rPr>
        <w:t xml:space="preserve"> հաջորդ կուրսերում՝</w:t>
      </w:r>
      <w:r w:rsidRPr="00CB3691">
        <w:rPr>
          <w:rFonts w:ascii="GHEA Grapalat" w:hAnsi="GHEA Grapalat"/>
          <w:color w:val="000000"/>
          <w:shd w:val="clear" w:color="auto" w:fill="FFFFFF"/>
          <w:lang w:val="hy-AM"/>
        </w:rPr>
        <w:t xml:space="preserve"> միջին որակական գնահատականի (ՄՈԳ)</w:t>
      </w:r>
      <w:r w:rsidR="007767D1" w:rsidRPr="00CB3691">
        <w:rPr>
          <w:rFonts w:ascii="GHEA Grapalat" w:hAnsi="GHEA Grapalat"/>
          <w:color w:val="000000"/>
          <w:shd w:val="clear" w:color="auto" w:fill="FFFFFF"/>
          <w:lang w:val="hy-AM"/>
        </w:rPr>
        <w:t xml:space="preserve"> </w:t>
      </w:r>
      <w:r w:rsidRPr="00CB3691">
        <w:rPr>
          <w:rFonts w:ascii="GHEA Grapalat" w:hAnsi="GHEA Grapalat"/>
          <w:color w:val="000000"/>
          <w:shd w:val="clear" w:color="auto" w:fill="FFFFFF"/>
          <w:lang w:val="hy-AM"/>
        </w:rPr>
        <w:t xml:space="preserve">առավելագույն արժեքի </w:t>
      </w:r>
      <w:r w:rsidRPr="00CB3691">
        <w:rPr>
          <w:rFonts w:ascii="GHEA Grapalat" w:hAnsi="GHEA Grapalat" w:cs="Sylfaen"/>
          <w:color w:val="000000"/>
          <w:shd w:val="clear" w:color="auto" w:fill="FFFFFF"/>
          <w:lang w:val="hy-AM"/>
        </w:rPr>
        <w:t>առնվազն</w:t>
      </w:r>
      <w:r w:rsidR="007767D1" w:rsidRPr="00CB3691">
        <w:rPr>
          <w:rFonts w:ascii="GHEA Grapalat" w:hAnsi="GHEA Grapalat" w:cs="Sylfaen"/>
          <w:color w:val="000000"/>
          <w:shd w:val="clear" w:color="auto" w:fill="FFFFFF"/>
          <w:lang w:val="hy-AM"/>
        </w:rPr>
        <w:t xml:space="preserve"> </w:t>
      </w:r>
      <w:r w:rsidR="00555F95" w:rsidRPr="00CB3691">
        <w:rPr>
          <w:rFonts w:ascii="GHEA Grapalat" w:hAnsi="GHEA Grapalat"/>
          <w:color w:val="000000"/>
          <w:shd w:val="clear" w:color="auto" w:fill="FFFFFF"/>
          <w:lang w:val="hy-AM"/>
        </w:rPr>
        <w:t>7</w:t>
      </w:r>
      <w:r w:rsidRPr="00CB3691">
        <w:rPr>
          <w:rFonts w:ascii="GHEA Grapalat" w:hAnsi="GHEA Grapalat"/>
          <w:color w:val="000000"/>
          <w:shd w:val="clear" w:color="auto" w:fill="FFFFFF"/>
          <w:lang w:val="hy-AM"/>
        </w:rPr>
        <w:t>0</w:t>
      </w:r>
      <w:r w:rsidR="007767D1" w:rsidRPr="00CB3691">
        <w:rPr>
          <w:rFonts w:ascii="GHEA Grapalat" w:hAnsi="GHEA Grapalat"/>
          <w:color w:val="000000"/>
          <w:shd w:val="clear" w:color="auto" w:fill="FFFFFF"/>
          <w:lang w:val="hy-AM"/>
        </w:rPr>
        <w:t xml:space="preserve"> </w:t>
      </w:r>
      <w:r w:rsidRPr="00CB3691">
        <w:rPr>
          <w:rFonts w:ascii="GHEA Grapalat" w:hAnsi="GHEA Grapalat" w:cs="Sylfaen"/>
          <w:color w:val="000000"/>
          <w:shd w:val="clear" w:color="auto" w:fill="FFFFFF"/>
          <w:lang w:val="hy-AM"/>
        </w:rPr>
        <w:t>տոկոս</w:t>
      </w:r>
      <w:r w:rsidRPr="00CB3691">
        <w:rPr>
          <w:rFonts w:ascii="GHEA Grapalat" w:hAnsi="GHEA Grapalat"/>
          <w:color w:val="000000"/>
          <w:lang w:val="hy-AM" w:eastAsia="ru-RU"/>
        </w:rPr>
        <w:t>ի շեմը հաղթահարելու դեպքում</w:t>
      </w:r>
      <w:r w:rsidRPr="00CB3691">
        <w:rPr>
          <w:rFonts w:ascii="GHEA Grapalat" w:hAnsi="GHEA Grapalat" w:cs="Arial"/>
          <w:color w:val="000000"/>
          <w:shd w:val="clear" w:color="auto" w:fill="FFFFFF"/>
          <w:lang w:val="hy-AM"/>
        </w:rPr>
        <w:t xml:space="preserve">, </w:t>
      </w:r>
    </w:p>
    <w:p w:rsidR="000575C3" w:rsidRPr="000575C3" w:rsidRDefault="0011624B" w:rsidP="000575C3">
      <w:pPr>
        <w:pStyle w:val="ListParagraph"/>
        <w:numPr>
          <w:ilvl w:val="0"/>
          <w:numId w:val="2"/>
        </w:numPr>
        <w:shd w:val="clear" w:color="auto" w:fill="FFFFFF"/>
        <w:ind w:left="0" w:firstLine="567"/>
        <w:jc w:val="both"/>
        <w:rPr>
          <w:rFonts w:ascii="GHEA Grapalat" w:hAnsi="GHEA Grapalat"/>
          <w:color w:val="000000"/>
          <w:lang w:val="hy-AM" w:eastAsia="ru-RU"/>
        </w:rPr>
      </w:pPr>
      <w:r w:rsidRPr="00CB3691">
        <w:rPr>
          <w:rFonts w:ascii="GHEA Grapalat" w:hAnsi="GHEA Grapalat"/>
          <w:lang w:val="hy-AM" w:eastAsia="ru-RU"/>
        </w:rPr>
        <w:t xml:space="preserve">մագիստրոսի կրթական աստիճանում՝ առաջին կուրսում նախորդ կրթական աստիճանի </w:t>
      </w:r>
      <w:r w:rsidRPr="00CB3691">
        <w:rPr>
          <w:rFonts w:ascii="GHEA Grapalat" w:hAnsi="GHEA Grapalat"/>
          <w:shd w:val="clear" w:color="auto" w:fill="FFFFFF"/>
          <w:lang w:val="hy-AM"/>
        </w:rPr>
        <w:t xml:space="preserve">ՄՈԳ-ի </w:t>
      </w:r>
      <w:r w:rsidR="00555F95" w:rsidRPr="00CB3691">
        <w:rPr>
          <w:rFonts w:ascii="GHEA Grapalat" w:hAnsi="GHEA Grapalat"/>
          <w:shd w:val="clear" w:color="auto" w:fill="FFFFFF"/>
          <w:lang w:val="hy-AM"/>
        </w:rPr>
        <w:t xml:space="preserve">60 </w:t>
      </w:r>
      <w:r w:rsidR="00555F95" w:rsidRPr="00CB3691">
        <w:rPr>
          <w:rFonts w:ascii="GHEA Grapalat" w:hAnsi="GHEA Grapalat" w:cs="Sylfaen"/>
          <w:shd w:val="clear" w:color="auto" w:fill="FFFFFF"/>
          <w:lang w:val="hy-AM"/>
        </w:rPr>
        <w:t>տոկոս</w:t>
      </w:r>
      <w:r w:rsidR="00555F95" w:rsidRPr="00CB3691">
        <w:rPr>
          <w:rFonts w:ascii="GHEA Grapalat" w:hAnsi="GHEA Grapalat"/>
          <w:lang w:val="hy-AM" w:eastAsia="ru-RU"/>
        </w:rPr>
        <w:t>ի</w:t>
      </w:r>
      <w:r w:rsidR="007767D1" w:rsidRPr="00CB3691">
        <w:rPr>
          <w:rFonts w:ascii="GHEA Grapalat" w:hAnsi="GHEA Grapalat"/>
          <w:lang w:val="hy-AM" w:eastAsia="ru-RU"/>
        </w:rPr>
        <w:t xml:space="preserve">, իսկ </w:t>
      </w:r>
      <w:r w:rsidRPr="00CB3691">
        <w:rPr>
          <w:rFonts w:ascii="GHEA Grapalat" w:hAnsi="GHEA Grapalat"/>
          <w:lang w:val="hy-AM" w:eastAsia="ru-RU"/>
        </w:rPr>
        <w:t>հաջորդ կուրսերում</w:t>
      </w:r>
      <w:r w:rsidR="007767D1" w:rsidRPr="00CB3691">
        <w:rPr>
          <w:rFonts w:ascii="GHEA Grapalat" w:hAnsi="GHEA Grapalat"/>
          <w:lang w:val="hy-AM" w:eastAsia="ru-RU"/>
        </w:rPr>
        <w:t xml:space="preserve"> </w:t>
      </w:r>
      <w:r w:rsidRPr="00CB3691">
        <w:rPr>
          <w:rFonts w:ascii="GHEA Grapalat" w:hAnsi="GHEA Grapalat"/>
          <w:lang w:val="hy-AM" w:eastAsia="ru-RU"/>
        </w:rPr>
        <w:t>ՄՈԳ-ի</w:t>
      </w:r>
      <w:r w:rsidRPr="00CB3691">
        <w:rPr>
          <w:rFonts w:ascii="GHEA Grapalat" w:hAnsi="GHEA Grapalat"/>
          <w:shd w:val="clear" w:color="auto" w:fill="FFFFFF"/>
          <w:lang w:val="hy-AM"/>
        </w:rPr>
        <w:t xml:space="preserve"> առավելագույն</w:t>
      </w:r>
      <w:r w:rsidRPr="00CB3691">
        <w:rPr>
          <w:rFonts w:ascii="GHEA Grapalat" w:hAnsi="GHEA Grapalat"/>
          <w:color w:val="000000"/>
          <w:shd w:val="clear" w:color="auto" w:fill="FFFFFF"/>
          <w:lang w:val="hy-AM"/>
        </w:rPr>
        <w:t xml:space="preserve"> արժեքի </w:t>
      </w:r>
      <w:r w:rsidRPr="00CB3691">
        <w:rPr>
          <w:rFonts w:ascii="GHEA Grapalat" w:hAnsi="GHEA Grapalat" w:cs="Sylfaen"/>
          <w:color w:val="000000"/>
          <w:shd w:val="clear" w:color="auto" w:fill="FFFFFF"/>
          <w:lang w:val="hy-AM"/>
        </w:rPr>
        <w:t>առնվազն</w:t>
      </w:r>
      <w:r w:rsidR="007767D1" w:rsidRPr="00CB3691">
        <w:rPr>
          <w:rFonts w:ascii="GHEA Grapalat" w:hAnsi="GHEA Grapalat" w:cs="Sylfaen"/>
          <w:color w:val="000000"/>
          <w:shd w:val="clear" w:color="auto" w:fill="FFFFFF"/>
          <w:lang w:val="hy-AM"/>
        </w:rPr>
        <w:t xml:space="preserve"> </w:t>
      </w:r>
      <w:r w:rsidR="00555F95" w:rsidRPr="00CB3691">
        <w:rPr>
          <w:rFonts w:ascii="GHEA Grapalat" w:hAnsi="GHEA Grapalat"/>
          <w:color w:val="000000"/>
          <w:shd w:val="clear" w:color="auto" w:fill="FFFFFF"/>
          <w:lang w:val="hy-AM"/>
        </w:rPr>
        <w:t>70</w:t>
      </w:r>
      <w:r w:rsidR="007767D1" w:rsidRPr="00CB3691">
        <w:rPr>
          <w:rFonts w:ascii="GHEA Grapalat" w:hAnsi="GHEA Grapalat"/>
          <w:color w:val="000000"/>
          <w:shd w:val="clear" w:color="auto" w:fill="FFFFFF"/>
          <w:lang w:val="hy-AM"/>
        </w:rPr>
        <w:t xml:space="preserve"> </w:t>
      </w:r>
      <w:r w:rsidRPr="00CB3691">
        <w:rPr>
          <w:rFonts w:ascii="GHEA Grapalat" w:hAnsi="GHEA Grapalat" w:cs="Sylfaen"/>
          <w:color w:val="000000"/>
          <w:shd w:val="clear" w:color="auto" w:fill="FFFFFF"/>
          <w:lang w:val="hy-AM"/>
        </w:rPr>
        <w:t>տոկոս</w:t>
      </w:r>
      <w:r w:rsidRPr="00CB3691">
        <w:rPr>
          <w:rFonts w:ascii="GHEA Grapalat" w:hAnsi="GHEA Grapalat"/>
          <w:color w:val="000000"/>
          <w:lang w:val="hy-AM" w:eastAsia="ru-RU"/>
        </w:rPr>
        <w:t>ի շեմը ապահովելու դեպքում:</w:t>
      </w:r>
    </w:p>
    <w:p w:rsidR="00777992" w:rsidRPr="00A34461" w:rsidRDefault="000575C3" w:rsidP="00A34461">
      <w:pPr>
        <w:shd w:val="clear" w:color="auto" w:fill="FFFFFF"/>
        <w:ind w:firstLine="375"/>
        <w:jc w:val="both"/>
        <w:rPr>
          <w:rFonts w:ascii="GHEA Grapalat" w:hAnsi="GHEA Grapalat"/>
          <w:lang w:val="hy-AM" w:eastAsia="ru-RU"/>
        </w:rPr>
      </w:pPr>
      <w:r>
        <w:rPr>
          <w:rFonts w:ascii="GHEA Grapalat" w:hAnsi="GHEA Grapalat"/>
          <w:lang w:val="hy-AM" w:eastAsia="ru-RU"/>
        </w:rPr>
        <w:t xml:space="preserve"> 9</w:t>
      </w:r>
      <w:r w:rsidR="0011624B" w:rsidRPr="00CB3691">
        <w:rPr>
          <w:rFonts w:ascii="GHEA Grapalat" w:hAnsi="GHEA Grapalat"/>
          <w:lang w:val="hy-AM" w:eastAsia="ru-RU"/>
        </w:rPr>
        <w:t xml:space="preserve">. Սույն կարգի </w:t>
      </w:r>
      <w:r w:rsidR="00A95613" w:rsidRPr="001F4B1F">
        <w:rPr>
          <w:rFonts w:ascii="GHEA Grapalat" w:hAnsi="GHEA Grapalat"/>
          <w:lang w:val="hy-AM" w:eastAsia="ru-RU"/>
        </w:rPr>
        <w:t>7</w:t>
      </w:r>
      <w:r w:rsidR="00907E34" w:rsidRPr="00CB3691">
        <w:rPr>
          <w:rFonts w:ascii="GHEA Grapalat" w:hAnsi="GHEA Grapalat"/>
          <w:lang w:val="hy-AM" w:eastAsia="ru-RU"/>
        </w:rPr>
        <w:t>-րդ</w:t>
      </w:r>
      <w:r w:rsidR="0011624B" w:rsidRPr="00CB3691">
        <w:rPr>
          <w:rFonts w:ascii="GHEA Grapalat" w:hAnsi="GHEA Grapalat"/>
          <w:lang w:val="hy-AM" w:eastAsia="ru-RU"/>
        </w:rPr>
        <w:t xml:space="preserve"> կետով սահմանված փոխհատուցում ստանալու համար ուսանողն իր ընտանիքի անապահովության միավորի վերաբերյալ սոցիալական ծառայություններ տրամադրող տարածքային մարմնի տրամադրած տեղեկանքը յուրաքանչյուր տարի բուհին է ներկայացնում մինչև տվյալ տարվա </w:t>
      </w:r>
      <w:r w:rsidR="0011624B" w:rsidRPr="00A95613">
        <w:rPr>
          <w:rFonts w:ascii="GHEA Grapalat" w:hAnsi="GHEA Grapalat"/>
          <w:i/>
          <w:lang w:val="hy-AM" w:eastAsia="ru-RU"/>
        </w:rPr>
        <w:t>հոկտեմբերի</w:t>
      </w:r>
      <w:r w:rsidR="007767D1" w:rsidRPr="00A95613">
        <w:rPr>
          <w:rFonts w:ascii="GHEA Grapalat" w:hAnsi="GHEA Grapalat"/>
          <w:i/>
          <w:lang w:val="hy-AM" w:eastAsia="ru-RU"/>
        </w:rPr>
        <w:t xml:space="preserve"> </w:t>
      </w:r>
      <w:r w:rsidR="00A53265" w:rsidRPr="00A95613">
        <w:rPr>
          <w:rFonts w:ascii="GHEA Grapalat" w:hAnsi="GHEA Grapalat"/>
          <w:i/>
          <w:lang w:val="hy-AM" w:eastAsia="ru-RU"/>
        </w:rPr>
        <w:t>20</w:t>
      </w:r>
      <w:r w:rsidR="0011624B" w:rsidRPr="00A95613">
        <w:rPr>
          <w:rFonts w:ascii="GHEA Grapalat" w:hAnsi="GHEA Grapalat"/>
          <w:i/>
          <w:lang w:val="hy-AM" w:eastAsia="ru-RU"/>
        </w:rPr>
        <w:t>-</w:t>
      </w:r>
      <w:r w:rsidR="0011624B" w:rsidRPr="00CB3691">
        <w:rPr>
          <w:rFonts w:ascii="GHEA Grapalat" w:hAnsi="GHEA Grapalat"/>
          <w:i/>
          <w:lang w:val="hy-AM" w:eastAsia="ru-RU"/>
        </w:rPr>
        <w:t>ը:</w:t>
      </w:r>
      <w:r w:rsidR="0011624B" w:rsidRPr="00CB3691">
        <w:rPr>
          <w:rFonts w:ascii="GHEA Grapalat" w:hAnsi="GHEA Grapalat"/>
          <w:lang w:val="hy-AM" w:eastAsia="ru-RU"/>
        </w:rPr>
        <w:t xml:space="preserve"> </w:t>
      </w:r>
      <w:r w:rsidR="00875EC2" w:rsidRPr="00CB3691">
        <w:rPr>
          <w:rFonts w:ascii="GHEA Grapalat" w:hAnsi="GHEA Grapalat"/>
          <w:lang w:val="hy-AM" w:eastAsia="ru-RU"/>
        </w:rPr>
        <w:t>Բուհ</w:t>
      </w:r>
      <w:r w:rsidR="0011624B" w:rsidRPr="00CB3691">
        <w:rPr>
          <w:rFonts w:ascii="GHEA Grapalat" w:hAnsi="GHEA Grapalat"/>
          <w:lang w:val="hy-AM" w:eastAsia="ru-RU"/>
        </w:rPr>
        <w:t xml:space="preserve">երը մինչև տվյալ տարվա </w:t>
      </w:r>
      <w:r w:rsidR="0011624B" w:rsidRPr="00A95613">
        <w:rPr>
          <w:rFonts w:ascii="GHEA Grapalat" w:hAnsi="GHEA Grapalat"/>
          <w:i/>
          <w:lang w:val="hy-AM" w:eastAsia="ru-RU"/>
        </w:rPr>
        <w:t>հոկտեմբերի 30-ը</w:t>
      </w:r>
      <w:r w:rsidR="0011624B" w:rsidRPr="00CB3691">
        <w:rPr>
          <w:rFonts w:ascii="GHEA Grapalat" w:hAnsi="GHEA Grapalat"/>
          <w:lang w:val="hy-AM" w:eastAsia="ru-RU"/>
        </w:rPr>
        <w:t xml:space="preserve"> նախարարություն են ներկայացնում սույն կարգի </w:t>
      </w:r>
      <w:r w:rsidR="00A95613">
        <w:rPr>
          <w:rFonts w:ascii="GHEA Grapalat" w:hAnsi="GHEA Grapalat"/>
          <w:lang w:val="hy-AM" w:eastAsia="ru-RU"/>
        </w:rPr>
        <w:t>7</w:t>
      </w:r>
      <w:r w:rsidR="00CD682A" w:rsidRPr="00CB3691">
        <w:rPr>
          <w:rFonts w:ascii="GHEA Grapalat" w:hAnsi="GHEA Grapalat"/>
          <w:lang w:val="hy-AM" w:eastAsia="ru-RU"/>
        </w:rPr>
        <w:t>-րդ</w:t>
      </w:r>
      <w:r w:rsidR="0011624B" w:rsidRPr="00CB3691">
        <w:rPr>
          <w:rFonts w:ascii="GHEA Grapalat" w:hAnsi="GHEA Grapalat"/>
          <w:lang w:val="hy-AM" w:eastAsia="ru-RU"/>
        </w:rPr>
        <w:t xml:space="preserve"> կետով սահմանված ուսանողների խմբերի </w:t>
      </w:r>
      <w:r w:rsidR="0011624B" w:rsidRPr="00CB3691">
        <w:rPr>
          <w:rFonts w:ascii="GHEA Grapalat" w:hAnsi="GHEA Grapalat"/>
          <w:lang w:val="hy-AM" w:eastAsia="ru-RU"/>
        </w:rPr>
        <w:lastRenderedPageBreak/>
        <w:t>վերաբերյալ տվյալները` համապատասխան ֆինանսական միջոցներ ստանալու համար:</w:t>
      </w:r>
    </w:p>
    <w:p w:rsidR="00CF5B24" w:rsidRPr="00BC194E" w:rsidRDefault="000575C3" w:rsidP="007E3034">
      <w:pPr>
        <w:shd w:val="clear" w:color="auto" w:fill="FFFFFF"/>
        <w:ind w:firstLine="375"/>
        <w:jc w:val="both"/>
        <w:rPr>
          <w:rFonts w:ascii="GHEA Grapalat" w:hAnsi="GHEA Grapalat"/>
          <w:color w:val="FF0000"/>
          <w:lang w:val="hy-AM" w:eastAsia="ru-RU"/>
        </w:rPr>
      </w:pPr>
      <w:r>
        <w:rPr>
          <w:rFonts w:ascii="GHEA Grapalat" w:hAnsi="GHEA Grapalat"/>
          <w:color w:val="000000"/>
          <w:lang w:val="hy-AM" w:eastAsia="ru-RU"/>
        </w:rPr>
        <w:t>10</w:t>
      </w:r>
      <w:r w:rsidR="0011624B" w:rsidRPr="00CB3691">
        <w:rPr>
          <w:rFonts w:ascii="GHEA Grapalat" w:hAnsi="GHEA Grapalat"/>
          <w:color w:val="000000"/>
          <w:lang w:val="hy-AM" w:eastAsia="ru-RU"/>
        </w:rPr>
        <w:t xml:space="preserve">. Պետությունն ուսանողական նպաստի ձևով ուսման վճարի մասնակի փոխհատուցում տրամադրում է Հայաստանի Հանրապետության կառավարության 2014 թվականի դեկտեմբերի 18-ի N 1444-Ն որոշման N 1 հավելվածում ներառված սոցիալական աջակցություն ստացող համայնքներում հաշվառված և վերջին հինգ տարում մշտապես բնակվող ու տվյալ համայնքի հանրակրթական ուսումնական հաստատությունն ավարտած </w:t>
      </w:r>
      <w:r w:rsidR="0011624B" w:rsidRPr="00CB3691">
        <w:rPr>
          <w:rFonts w:ascii="GHEA Grapalat" w:hAnsi="GHEA Grapalat"/>
          <w:lang w:val="hy-AM" w:eastAsia="ru-RU"/>
        </w:rPr>
        <w:t xml:space="preserve">և համապատասխան ուսուցման ձևերով (առկա, հեռակա) </w:t>
      </w:r>
      <w:r w:rsidR="00B5377D" w:rsidRPr="00CB3691">
        <w:rPr>
          <w:rFonts w:ascii="GHEA Grapalat" w:hAnsi="GHEA Grapalat"/>
          <w:color w:val="000000"/>
          <w:lang w:val="hy-AM" w:eastAsia="ru-RU"/>
        </w:rPr>
        <w:t xml:space="preserve">բակալավրի ու </w:t>
      </w:r>
      <w:r w:rsidR="00B5377D" w:rsidRPr="00CB3691">
        <w:rPr>
          <w:rFonts w:ascii="GHEA Grapalat" w:hAnsi="GHEA Grapalat"/>
          <w:lang w:val="hy-AM" w:eastAsia="ru-RU"/>
        </w:rPr>
        <w:t>անընդհատ և ինտեգրացված կրթական ծրագրերով</w:t>
      </w:r>
      <w:r w:rsidR="00E90964" w:rsidRPr="00CB3691">
        <w:rPr>
          <w:rFonts w:ascii="GHEA Grapalat" w:hAnsi="GHEA Grapalat"/>
          <w:lang w:val="hy-AM" w:eastAsia="ru-RU"/>
        </w:rPr>
        <w:t xml:space="preserve"> </w:t>
      </w:r>
      <w:r w:rsidR="0011624B" w:rsidRPr="00CB3691">
        <w:rPr>
          <w:rFonts w:ascii="GHEA Grapalat" w:hAnsi="GHEA Grapalat"/>
          <w:lang w:val="hy-AM" w:eastAsia="ru-RU"/>
        </w:rPr>
        <w:t xml:space="preserve"> և մագիստրոսի կրթական աստիճաններով ուսանողների</w:t>
      </w:r>
      <w:r w:rsidR="00BC194E">
        <w:rPr>
          <w:rFonts w:ascii="GHEA Grapalat" w:hAnsi="GHEA Grapalat"/>
          <w:lang w:val="hy-AM" w:eastAsia="ru-RU"/>
        </w:rPr>
        <w:t>ն</w:t>
      </w:r>
      <w:r w:rsidR="007E3034">
        <w:rPr>
          <w:rFonts w:ascii="GHEA Grapalat" w:hAnsi="GHEA Grapalat"/>
          <w:lang w:val="hy-AM" w:eastAsia="ru-RU"/>
        </w:rPr>
        <w:t>:</w:t>
      </w:r>
      <w:r w:rsidR="0011624B" w:rsidRPr="00CB3691">
        <w:rPr>
          <w:rFonts w:ascii="GHEA Grapalat" w:hAnsi="GHEA Grapalat"/>
          <w:lang w:val="hy-AM" w:eastAsia="ru-RU"/>
        </w:rPr>
        <w:t xml:space="preserve"> </w:t>
      </w:r>
    </w:p>
    <w:p w:rsidR="008D736A" w:rsidRDefault="000575C3" w:rsidP="0011624B">
      <w:pPr>
        <w:shd w:val="clear" w:color="auto" w:fill="FFFFFF"/>
        <w:ind w:firstLine="375"/>
        <w:jc w:val="both"/>
        <w:rPr>
          <w:rFonts w:ascii="GHEA Grapalat" w:hAnsi="GHEA Grapalat"/>
          <w:color w:val="000000"/>
          <w:lang w:val="hy-AM" w:eastAsia="ru-RU"/>
        </w:rPr>
      </w:pPr>
      <w:r>
        <w:rPr>
          <w:rFonts w:ascii="GHEA Grapalat" w:hAnsi="GHEA Grapalat"/>
          <w:color w:val="000000"/>
          <w:lang w:val="hy-AM" w:eastAsia="ru-RU"/>
        </w:rPr>
        <w:t>11</w:t>
      </w:r>
      <w:r w:rsidR="00907E34" w:rsidRPr="00CB3691">
        <w:rPr>
          <w:rFonts w:ascii="GHEA Grapalat" w:hAnsi="GHEA Grapalat"/>
          <w:color w:val="000000"/>
          <w:lang w:val="hy-AM" w:eastAsia="ru-RU"/>
        </w:rPr>
        <w:t>.</w:t>
      </w:r>
      <w:r w:rsidR="003C32C9" w:rsidRPr="00CB3691">
        <w:rPr>
          <w:rFonts w:ascii="GHEA Grapalat" w:hAnsi="GHEA Grapalat"/>
          <w:color w:val="000000"/>
          <w:lang w:val="hy-AM" w:eastAsia="ru-RU"/>
        </w:rPr>
        <w:t xml:space="preserve"> </w:t>
      </w:r>
      <w:r w:rsidR="009E1110">
        <w:rPr>
          <w:rFonts w:ascii="GHEA Grapalat" w:hAnsi="GHEA Grapalat" w:cs="Sylfaen"/>
          <w:color w:val="000000"/>
          <w:shd w:val="clear" w:color="auto" w:fill="FFFFFF"/>
          <w:lang w:val="hy-AM"/>
        </w:rPr>
        <w:t>Ս</w:t>
      </w:r>
      <w:r w:rsidR="00F8349B">
        <w:rPr>
          <w:rFonts w:ascii="GHEA Grapalat" w:hAnsi="GHEA Grapalat" w:cs="Sylfaen"/>
          <w:color w:val="000000"/>
          <w:shd w:val="clear" w:color="auto" w:fill="FFFFFF"/>
          <w:lang w:val="hy-AM"/>
        </w:rPr>
        <w:t xml:space="preserve">ույն կարգի </w:t>
      </w:r>
      <w:r w:rsidR="00152D75">
        <w:rPr>
          <w:rFonts w:ascii="GHEA Grapalat" w:hAnsi="GHEA Grapalat" w:cs="Sylfaen"/>
          <w:color w:val="000000"/>
          <w:shd w:val="clear" w:color="auto" w:fill="FFFFFF"/>
          <w:lang w:val="hy-AM"/>
        </w:rPr>
        <w:t xml:space="preserve">6-րդ կետի </w:t>
      </w:r>
      <w:r w:rsidR="009E1110">
        <w:rPr>
          <w:rFonts w:ascii="GHEA Grapalat" w:hAnsi="GHEA Grapalat" w:cs="Sylfaen"/>
          <w:color w:val="000000"/>
          <w:shd w:val="clear" w:color="auto" w:fill="FFFFFF"/>
          <w:lang w:val="hy-AM"/>
        </w:rPr>
        <w:t>2-4-րդ ենթակետերով սահմանված</w:t>
      </w:r>
      <w:r w:rsidR="008D736A">
        <w:rPr>
          <w:rFonts w:ascii="GHEA Grapalat" w:hAnsi="GHEA Grapalat" w:cs="Sylfaen"/>
          <w:color w:val="000000"/>
          <w:shd w:val="clear" w:color="auto" w:fill="FFFFFF"/>
          <w:lang w:val="hy-AM"/>
        </w:rPr>
        <w:t xml:space="preserve"> </w:t>
      </w:r>
      <w:r w:rsidR="008D736A" w:rsidRPr="008D736A">
        <w:rPr>
          <w:rFonts w:ascii="GHEA Grapalat" w:hAnsi="GHEA Grapalat"/>
          <w:lang w:val="hy-AM" w:eastAsia="ru-RU"/>
        </w:rPr>
        <w:t>ուսանողների խմբերին</w:t>
      </w:r>
      <w:r w:rsidR="009E1110">
        <w:rPr>
          <w:rFonts w:ascii="GHEA Grapalat" w:hAnsi="GHEA Grapalat" w:cs="Sylfaen"/>
          <w:color w:val="000000"/>
          <w:shd w:val="clear" w:color="auto" w:fill="FFFFFF"/>
          <w:lang w:val="hy-AM"/>
        </w:rPr>
        <w:t xml:space="preserve"> </w:t>
      </w:r>
      <w:r w:rsidR="00BB0B6A">
        <w:rPr>
          <w:rFonts w:ascii="GHEA Grapalat" w:hAnsi="GHEA Grapalat" w:cs="Sylfaen"/>
          <w:color w:val="000000"/>
          <w:shd w:val="clear" w:color="auto" w:fill="FFFFFF"/>
          <w:lang w:val="hy-AM"/>
        </w:rPr>
        <w:t xml:space="preserve"> </w:t>
      </w:r>
      <w:r w:rsidR="009E1110" w:rsidRPr="00CB3691">
        <w:rPr>
          <w:rFonts w:ascii="GHEA Grapalat" w:hAnsi="GHEA Grapalat"/>
          <w:lang w:val="hy-AM" w:eastAsia="ru-RU"/>
        </w:rPr>
        <w:t>փոխհատուցում</w:t>
      </w:r>
      <w:r w:rsidR="009E1110" w:rsidRPr="00CB3691">
        <w:rPr>
          <w:rFonts w:ascii="GHEA Grapalat" w:hAnsi="GHEA Grapalat"/>
          <w:color w:val="00B050"/>
          <w:lang w:val="hy-AM" w:eastAsia="ru-RU"/>
        </w:rPr>
        <w:t xml:space="preserve"> </w:t>
      </w:r>
      <w:r w:rsidR="009E1110" w:rsidRPr="00CB3691">
        <w:rPr>
          <w:rFonts w:ascii="GHEA Grapalat" w:hAnsi="GHEA Grapalat"/>
          <w:color w:val="000000"/>
          <w:lang w:val="hy-AM" w:eastAsia="ru-RU"/>
        </w:rPr>
        <w:t>տրամադրվում է`</w:t>
      </w:r>
    </w:p>
    <w:p w:rsidR="0011624B" w:rsidRPr="00CB3691" w:rsidRDefault="008D736A" w:rsidP="0011624B">
      <w:pPr>
        <w:shd w:val="clear" w:color="auto" w:fill="FFFFFF"/>
        <w:ind w:firstLine="375"/>
        <w:jc w:val="both"/>
        <w:rPr>
          <w:rFonts w:ascii="GHEA Grapalat" w:hAnsi="GHEA Grapalat"/>
          <w:color w:val="000000"/>
          <w:lang w:val="hy-AM" w:eastAsia="ru-RU"/>
        </w:rPr>
      </w:pPr>
      <w:r w:rsidRPr="00CB3691">
        <w:rPr>
          <w:rFonts w:ascii="GHEA Grapalat" w:hAnsi="GHEA Grapalat"/>
          <w:color w:val="000000"/>
          <w:shd w:val="clear" w:color="auto" w:fill="FFFFFF"/>
          <w:lang w:val="hy-AM"/>
        </w:rPr>
        <w:t xml:space="preserve"> </w:t>
      </w:r>
      <w:r w:rsidR="0011624B" w:rsidRPr="00CB3691">
        <w:rPr>
          <w:rFonts w:ascii="GHEA Grapalat" w:hAnsi="GHEA Grapalat"/>
          <w:color w:val="000000"/>
          <w:shd w:val="clear" w:color="auto" w:fill="FFFFFF"/>
          <w:lang w:val="hy-AM"/>
        </w:rPr>
        <w:t xml:space="preserve">1) </w:t>
      </w:r>
      <w:r w:rsidR="00B5377D" w:rsidRPr="00CB3691">
        <w:rPr>
          <w:rFonts w:ascii="GHEA Grapalat" w:hAnsi="GHEA Grapalat"/>
          <w:color w:val="000000"/>
          <w:lang w:val="hy-AM" w:eastAsia="ru-RU"/>
        </w:rPr>
        <w:t>ա</w:t>
      </w:r>
      <w:r w:rsidR="0011624B" w:rsidRPr="00CB3691">
        <w:rPr>
          <w:rFonts w:ascii="GHEA Grapalat" w:hAnsi="GHEA Grapalat"/>
          <w:color w:val="000000"/>
          <w:lang w:val="hy-AM" w:eastAsia="ru-RU"/>
        </w:rPr>
        <w:t xml:space="preserve">ռաջին կուրս </w:t>
      </w:r>
      <w:proofErr w:type="spellStart"/>
      <w:r w:rsidR="0011624B" w:rsidRPr="00CB3691">
        <w:rPr>
          <w:rFonts w:ascii="GHEA Grapalat" w:hAnsi="GHEA Grapalat"/>
          <w:color w:val="000000"/>
          <w:lang w:val="hy-AM" w:eastAsia="ru-RU"/>
        </w:rPr>
        <w:t>ընդունված՝</w:t>
      </w:r>
      <w:proofErr w:type="spellEnd"/>
      <w:r w:rsidR="0011624B" w:rsidRPr="00CB3691">
        <w:rPr>
          <w:rFonts w:ascii="GHEA Grapalat" w:hAnsi="GHEA Grapalat"/>
          <w:color w:val="000000"/>
          <w:lang w:val="hy-AM" w:eastAsia="ru-RU"/>
        </w:rPr>
        <w:t xml:space="preserve"> </w:t>
      </w:r>
    </w:p>
    <w:p w:rsidR="0011624B" w:rsidRPr="00CB3691" w:rsidRDefault="0011624B" w:rsidP="0011624B">
      <w:pPr>
        <w:shd w:val="clear" w:color="auto" w:fill="FFFFFF"/>
        <w:ind w:firstLine="375"/>
        <w:jc w:val="both"/>
        <w:rPr>
          <w:rFonts w:ascii="GHEA Grapalat" w:hAnsi="GHEA Grapalat"/>
          <w:color w:val="000000"/>
          <w:lang w:val="hy-AM" w:eastAsia="ru-RU"/>
        </w:rPr>
      </w:pPr>
      <w:r w:rsidRPr="00CB3691">
        <w:rPr>
          <w:rFonts w:ascii="GHEA Grapalat" w:hAnsi="GHEA Grapalat"/>
          <w:color w:val="000000"/>
          <w:lang w:val="hy-AM" w:eastAsia="ru-RU"/>
        </w:rPr>
        <w:t>ա.</w:t>
      </w:r>
      <w:r w:rsidR="00B5377D" w:rsidRPr="00CB3691">
        <w:rPr>
          <w:rFonts w:ascii="GHEA Grapalat" w:hAnsi="GHEA Grapalat"/>
          <w:color w:val="000000"/>
          <w:lang w:val="hy-AM" w:eastAsia="ru-RU"/>
        </w:rPr>
        <w:t xml:space="preserve"> բակալավրի ու </w:t>
      </w:r>
      <w:r w:rsidR="00B5377D" w:rsidRPr="00CB3691">
        <w:rPr>
          <w:rFonts w:ascii="GHEA Grapalat" w:hAnsi="GHEA Grapalat"/>
          <w:lang w:val="hy-AM" w:eastAsia="ru-RU"/>
        </w:rPr>
        <w:t>անընդհատ և ինտեգրացված կրթական ծրագրերով</w:t>
      </w:r>
      <w:r w:rsidRPr="00CB3691">
        <w:rPr>
          <w:rFonts w:ascii="GHEA Grapalat" w:hAnsi="GHEA Grapalat"/>
          <w:color w:val="000000"/>
          <w:lang w:val="hy-AM" w:eastAsia="ru-RU"/>
        </w:rPr>
        <w:t>՝</w:t>
      </w:r>
      <w:r w:rsidR="007767D1" w:rsidRPr="00CB3691">
        <w:rPr>
          <w:rFonts w:ascii="GHEA Grapalat" w:hAnsi="GHEA Grapalat"/>
          <w:color w:val="000000"/>
          <w:lang w:val="hy-AM" w:eastAsia="ru-RU"/>
        </w:rPr>
        <w:t xml:space="preserve"> </w:t>
      </w:r>
      <w:r w:rsidRPr="00CB3691">
        <w:rPr>
          <w:rFonts w:ascii="GHEA Grapalat" w:hAnsi="GHEA Grapalat"/>
          <w:color w:val="000000"/>
          <w:lang w:val="hy-AM" w:eastAsia="ru-RU"/>
        </w:rPr>
        <w:t>տվ</w:t>
      </w:r>
      <w:r w:rsidRPr="00CB3691">
        <w:rPr>
          <w:rFonts w:ascii="GHEA Grapalat" w:hAnsi="GHEA Grapalat" w:cs="Sylfaen"/>
          <w:color w:val="000000"/>
          <w:shd w:val="clear" w:color="auto" w:fill="FFFFFF"/>
          <w:lang w:val="hy-AM"/>
        </w:rPr>
        <w:t>յալ</w:t>
      </w:r>
      <w:r w:rsidRPr="00CB3691">
        <w:rPr>
          <w:rFonts w:ascii="Arial" w:hAnsi="Arial" w:cs="Arial"/>
          <w:color w:val="000000"/>
          <w:shd w:val="clear" w:color="auto" w:fill="FFFFFF"/>
          <w:lang w:val="hy-AM"/>
        </w:rPr>
        <w:t> </w:t>
      </w:r>
      <w:r w:rsidR="00B5377D" w:rsidRPr="00CB3691">
        <w:rPr>
          <w:rFonts w:ascii="GHEA Grapalat" w:hAnsi="GHEA Grapalat" w:cs="Sylfaen"/>
          <w:color w:val="000000"/>
          <w:shd w:val="clear" w:color="auto" w:fill="FFFFFF"/>
          <w:lang w:val="hy-AM"/>
        </w:rPr>
        <w:t>բուհի</w:t>
      </w:r>
      <w:r w:rsidR="007767D1" w:rsidRPr="00CB3691">
        <w:rPr>
          <w:rFonts w:ascii="GHEA Grapalat" w:hAnsi="GHEA Grapalat" w:cs="Sylfaen"/>
          <w:color w:val="000000"/>
          <w:shd w:val="clear" w:color="auto" w:fill="FFFFFF"/>
          <w:lang w:val="hy-AM"/>
        </w:rPr>
        <w:t xml:space="preserve"> </w:t>
      </w:r>
      <w:r w:rsidRPr="00CB3691">
        <w:rPr>
          <w:rFonts w:ascii="GHEA Grapalat" w:hAnsi="GHEA Grapalat" w:cs="Sylfaen"/>
          <w:color w:val="000000"/>
          <w:shd w:val="clear" w:color="auto" w:fill="FFFFFF"/>
          <w:lang w:val="hy-AM"/>
        </w:rPr>
        <w:t>համար</w:t>
      </w:r>
      <w:r w:rsidR="007767D1" w:rsidRPr="00CB3691">
        <w:rPr>
          <w:rFonts w:ascii="GHEA Grapalat" w:hAnsi="GHEA Grapalat" w:cs="Sylfaen"/>
          <w:color w:val="000000"/>
          <w:shd w:val="clear" w:color="auto" w:fill="FFFFFF"/>
          <w:lang w:val="hy-AM"/>
        </w:rPr>
        <w:t xml:space="preserve"> </w:t>
      </w:r>
      <w:r w:rsidRPr="00CB3691">
        <w:rPr>
          <w:rFonts w:ascii="GHEA Grapalat" w:hAnsi="GHEA Grapalat" w:cs="Sylfaen"/>
          <w:color w:val="000000"/>
          <w:shd w:val="clear" w:color="auto" w:fill="FFFFFF"/>
          <w:lang w:val="hy-AM"/>
        </w:rPr>
        <w:t>սահմանված</w:t>
      </w:r>
      <w:r w:rsidR="007767D1" w:rsidRPr="00CB3691">
        <w:rPr>
          <w:rFonts w:ascii="GHEA Grapalat" w:hAnsi="GHEA Grapalat" w:cs="Sylfaen"/>
          <w:color w:val="000000"/>
          <w:shd w:val="clear" w:color="auto" w:fill="FFFFFF"/>
          <w:lang w:val="hy-AM"/>
        </w:rPr>
        <w:t xml:space="preserve"> </w:t>
      </w:r>
      <w:r w:rsidRPr="00CB3691">
        <w:rPr>
          <w:rFonts w:ascii="GHEA Grapalat" w:hAnsi="GHEA Grapalat" w:cs="Sylfaen"/>
          <w:color w:val="000000"/>
          <w:shd w:val="clear" w:color="auto" w:fill="FFFFFF"/>
          <w:lang w:val="hy-AM"/>
        </w:rPr>
        <w:t>ընդունելության</w:t>
      </w:r>
      <w:r w:rsidR="007767D1" w:rsidRPr="00CB3691">
        <w:rPr>
          <w:rFonts w:ascii="GHEA Grapalat" w:hAnsi="GHEA Grapalat" w:cs="Sylfaen"/>
          <w:color w:val="000000"/>
          <w:shd w:val="clear" w:color="auto" w:fill="FFFFFF"/>
          <w:lang w:val="hy-AM"/>
        </w:rPr>
        <w:t xml:space="preserve"> </w:t>
      </w:r>
      <w:r w:rsidRPr="00CB3691">
        <w:rPr>
          <w:rFonts w:ascii="GHEA Grapalat" w:hAnsi="GHEA Grapalat" w:cs="Sylfaen"/>
          <w:color w:val="000000"/>
          <w:shd w:val="clear" w:color="auto" w:fill="FFFFFF"/>
          <w:lang w:val="hy-AM"/>
        </w:rPr>
        <w:t>քննությունների</w:t>
      </w:r>
      <w:r w:rsidR="007767D1" w:rsidRPr="00CB3691">
        <w:rPr>
          <w:rFonts w:ascii="GHEA Grapalat" w:hAnsi="GHEA Grapalat" w:cs="Sylfaen"/>
          <w:color w:val="000000"/>
          <w:shd w:val="clear" w:color="auto" w:fill="FFFFFF"/>
          <w:lang w:val="hy-AM"/>
        </w:rPr>
        <w:t xml:space="preserve"> </w:t>
      </w:r>
      <w:r w:rsidRPr="00CB3691">
        <w:rPr>
          <w:rFonts w:ascii="GHEA Grapalat" w:hAnsi="GHEA Grapalat" w:cs="Sylfaen"/>
          <w:color w:val="000000"/>
          <w:shd w:val="clear" w:color="auto" w:fill="FFFFFF"/>
          <w:lang w:val="hy-AM"/>
        </w:rPr>
        <w:t>առավելագույն</w:t>
      </w:r>
      <w:r w:rsidR="007767D1" w:rsidRPr="00CB3691">
        <w:rPr>
          <w:rFonts w:ascii="GHEA Grapalat" w:hAnsi="GHEA Grapalat" w:cs="Sylfaen"/>
          <w:color w:val="000000"/>
          <w:shd w:val="clear" w:color="auto" w:fill="FFFFFF"/>
          <w:lang w:val="hy-AM"/>
        </w:rPr>
        <w:t xml:space="preserve"> </w:t>
      </w:r>
      <w:r w:rsidRPr="00CB3691">
        <w:rPr>
          <w:rFonts w:ascii="GHEA Grapalat" w:hAnsi="GHEA Grapalat" w:cs="Sylfaen"/>
          <w:color w:val="000000"/>
          <w:shd w:val="clear" w:color="auto" w:fill="FFFFFF"/>
          <w:lang w:val="hy-AM"/>
        </w:rPr>
        <w:t>դրական</w:t>
      </w:r>
      <w:r w:rsidR="007767D1" w:rsidRPr="00CB3691">
        <w:rPr>
          <w:rFonts w:ascii="GHEA Grapalat" w:hAnsi="GHEA Grapalat" w:cs="Sylfaen"/>
          <w:color w:val="000000"/>
          <w:shd w:val="clear" w:color="auto" w:fill="FFFFFF"/>
          <w:lang w:val="hy-AM"/>
        </w:rPr>
        <w:t xml:space="preserve"> </w:t>
      </w:r>
      <w:r w:rsidRPr="00CB3691">
        <w:rPr>
          <w:rFonts w:ascii="GHEA Grapalat" w:hAnsi="GHEA Grapalat" w:cs="Sylfaen"/>
          <w:color w:val="000000"/>
          <w:shd w:val="clear" w:color="auto" w:fill="FFFFFF"/>
          <w:lang w:val="hy-AM"/>
        </w:rPr>
        <w:t>միավորների</w:t>
      </w:r>
      <w:r w:rsidR="007767D1" w:rsidRPr="00CB3691">
        <w:rPr>
          <w:rFonts w:ascii="GHEA Grapalat" w:hAnsi="GHEA Grapalat" w:cs="Sylfaen"/>
          <w:color w:val="000000"/>
          <w:shd w:val="clear" w:color="auto" w:fill="FFFFFF"/>
          <w:lang w:val="hy-AM"/>
        </w:rPr>
        <w:t xml:space="preserve"> </w:t>
      </w:r>
      <w:r w:rsidRPr="00CB3691">
        <w:rPr>
          <w:rFonts w:ascii="GHEA Grapalat" w:hAnsi="GHEA Grapalat" w:cs="Sylfaen"/>
          <w:color w:val="000000"/>
          <w:shd w:val="clear" w:color="auto" w:fill="FFFFFF"/>
          <w:lang w:val="hy-AM"/>
        </w:rPr>
        <w:t>հանրագումարի</w:t>
      </w:r>
      <w:r w:rsidR="007767D1" w:rsidRPr="00CB3691">
        <w:rPr>
          <w:rFonts w:ascii="GHEA Grapalat" w:hAnsi="GHEA Grapalat" w:cs="Sylfaen"/>
          <w:color w:val="000000"/>
          <w:shd w:val="clear" w:color="auto" w:fill="FFFFFF"/>
          <w:lang w:val="hy-AM"/>
        </w:rPr>
        <w:t xml:space="preserve"> </w:t>
      </w:r>
      <w:r w:rsidRPr="00CB3691">
        <w:rPr>
          <w:rFonts w:ascii="GHEA Grapalat" w:hAnsi="GHEA Grapalat" w:cs="Sylfaen"/>
          <w:color w:val="000000"/>
          <w:shd w:val="clear" w:color="auto" w:fill="FFFFFF"/>
          <w:lang w:val="hy-AM"/>
        </w:rPr>
        <w:t>առնվազն</w:t>
      </w:r>
      <w:r w:rsidR="007767D1" w:rsidRPr="00CB3691">
        <w:rPr>
          <w:rFonts w:ascii="GHEA Grapalat" w:hAnsi="GHEA Grapalat" w:cs="Sylfaen"/>
          <w:color w:val="000000"/>
          <w:shd w:val="clear" w:color="auto" w:fill="FFFFFF"/>
          <w:lang w:val="hy-AM"/>
        </w:rPr>
        <w:t xml:space="preserve"> </w:t>
      </w:r>
      <w:r w:rsidRPr="00CB3691">
        <w:rPr>
          <w:rFonts w:ascii="GHEA Grapalat" w:hAnsi="GHEA Grapalat" w:cs="Arial"/>
          <w:color w:val="000000"/>
          <w:shd w:val="clear" w:color="auto" w:fill="FFFFFF"/>
          <w:lang w:val="hy-AM"/>
        </w:rPr>
        <w:t xml:space="preserve">60 տոկոս հաղթահարած սովորողներին՝ տարեկան </w:t>
      </w:r>
      <w:r w:rsidRPr="00CB3691">
        <w:rPr>
          <w:rFonts w:ascii="GHEA Grapalat" w:hAnsi="GHEA Grapalat"/>
          <w:color w:val="000000"/>
          <w:lang w:val="hy-AM" w:eastAsia="ru-RU"/>
        </w:rPr>
        <w:t>ուսման վճարի 50 տոկոսի չափով</w:t>
      </w:r>
      <w:r w:rsidR="007767D1" w:rsidRPr="00CB3691">
        <w:rPr>
          <w:rFonts w:ascii="GHEA Grapalat" w:hAnsi="GHEA Grapalat"/>
          <w:color w:val="000000"/>
          <w:lang w:val="hy-AM" w:eastAsia="ru-RU"/>
        </w:rPr>
        <w:t>,</w:t>
      </w:r>
    </w:p>
    <w:p w:rsidR="0011624B" w:rsidRPr="00CB3691" w:rsidRDefault="0011624B" w:rsidP="0011624B">
      <w:pPr>
        <w:shd w:val="clear" w:color="auto" w:fill="FFFFFF"/>
        <w:ind w:firstLine="375"/>
        <w:jc w:val="both"/>
        <w:rPr>
          <w:rFonts w:ascii="GHEA Grapalat" w:hAnsi="GHEA Grapalat"/>
          <w:color w:val="000000"/>
          <w:lang w:val="hy-AM" w:eastAsia="ru-RU"/>
        </w:rPr>
      </w:pPr>
      <w:r w:rsidRPr="00CB3691">
        <w:rPr>
          <w:rFonts w:ascii="GHEA Grapalat" w:hAnsi="GHEA Grapalat" w:cs="Arial"/>
          <w:color w:val="000000"/>
          <w:shd w:val="clear" w:color="auto" w:fill="FFFFFF"/>
          <w:lang w:val="hy-AM"/>
        </w:rPr>
        <w:t xml:space="preserve"> բ. </w:t>
      </w:r>
      <w:r w:rsidRPr="00CB3691">
        <w:rPr>
          <w:rFonts w:ascii="GHEA Grapalat" w:hAnsi="GHEA Grapalat"/>
          <w:lang w:val="hy-AM" w:eastAsia="ru-RU"/>
        </w:rPr>
        <w:t xml:space="preserve">մագիստրոսի կրթական աստիճանի դեպքում՝ նախորդ կրթական աստիճանի միջին որակավորման գնահատականի 60 տոկոսը </w:t>
      </w:r>
      <w:r w:rsidRPr="00CB3691">
        <w:rPr>
          <w:rFonts w:ascii="GHEA Grapalat" w:hAnsi="GHEA Grapalat"/>
          <w:color w:val="000000"/>
          <w:lang w:val="hy-AM" w:eastAsia="ru-RU"/>
        </w:rPr>
        <w:t xml:space="preserve">հաղթահարած սովորողներին՝ </w:t>
      </w:r>
      <w:r w:rsidRPr="00CB3691">
        <w:rPr>
          <w:rFonts w:ascii="GHEA Grapalat" w:hAnsi="GHEA Grapalat" w:cs="Arial"/>
          <w:color w:val="000000"/>
          <w:shd w:val="clear" w:color="auto" w:fill="FFFFFF"/>
          <w:lang w:val="hy-AM"/>
        </w:rPr>
        <w:t xml:space="preserve">տարեկան </w:t>
      </w:r>
      <w:r w:rsidRPr="00CB3691">
        <w:rPr>
          <w:rFonts w:ascii="GHEA Grapalat" w:hAnsi="GHEA Grapalat"/>
          <w:color w:val="000000"/>
          <w:lang w:val="hy-AM" w:eastAsia="ru-RU"/>
        </w:rPr>
        <w:t>ուսման վճարի 50 տոկոսի չափով</w:t>
      </w:r>
      <w:r w:rsidR="007767D1" w:rsidRPr="00CB3691">
        <w:rPr>
          <w:rFonts w:ascii="GHEA Grapalat" w:hAnsi="GHEA Grapalat"/>
          <w:color w:val="000000"/>
          <w:lang w:val="hy-AM" w:eastAsia="ru-RU"/>
        </w:rPr>
        <w:t>,</w:t>
      </w:r>
    </w:p>
    <w:p w:rsidR="0011624B" w:rsidRPr="00CB3691" w:rsidRDefault="0011624B" w:rsidP="0011624B">
      <w:pPr>
        <w:shd w:val="clear" w:color="auto" w:fill="FFFFFF"/>
        <w:ind w:firstLine="375"/>
        <w:jc w:val="both"/>
        <w:rPr>
          <w:rFonts w:ascii="GHEA Grapalat" w:hAnsi="GHEA Grapalat"/>
          <w:color w:val="000000"/>
          <w:lang w:val="hy-AM" w:eastAsia="ru-RU"/>
        </w:rPr>
      </w:pPr>
      <w:r w:rsidRPr="00CB3691">
        <w:rPr>
          <w:rFonts w:ascii="GHEA Grapalat" w:hAnsi="GHEA Grapalat"/>
          <w:color w:val="000000"/>
          <w:lang w:val="hy-AM" w:eastAsia="ru-RU"/>
        </w:rPr>
        <w:t xml:space="preserve">2) հաջորդ կուրսերում՝ </w:t>
      </w:r>
    </w:p>
    <w:p w:rsidR="00EB75E5" w:rsidRPr="00CB3691" w:rsidRDefault="0011624B" w:rsidP="0011624B">
      <w:pPr>
        <w:shd w:val="clear" w:color="auto" w:fill="FFFFFF"/>
        <w:ind w:firstLine="375"/>
        <w:jc w:val="both"/>
        <w:rPr>
          <w:rFonts w:ascii="GHEA Grapalat" w:hAnsi="GHEA Grapalat"/>
          <w:color w:val="000000"/>
          <w:lang w:val="hy-AM" w:eastAsia="ru-RU"/>
        </w:rPr>
      </w:pPr>
      <w:r w:rsidRPr="00CB3691">
        <w:rPr>
          <w:rFonts w:ascii="GHEA Grapalat" w:hAnsi="GHEA Grapalat"/>
          <w:color w:val="000000"/>
          <w:lang w:val="hy-AM" w:eastAsia="ru-RU"/>
        </w:rPr>
        <w:t xml:space="preserve">ա. </w:t>
      </w:r>
      <w:r w:rsidR="00FF65DD" w:rsidRPr="00CB3691">
        <w:rPr>
          <w:rFonts w:ascii="GHEA Grapalat" w:hAnsi="GHEA Grapalat" w:cs="Sylfaen"/>
          <w:color w:val="000000"/>
          <w:shd w:val="clear" w:color="auto" w:fill="FFFFFF"/>
          <w:lang w:val="hy-AM"/>
        </w:rPr>
        <w:t>ՄՈԳ</w:t>
      </w:r>
      <w:r w:rsidR="00FF65DD" w:rsidRPr="00CB3691">
        <w:rPr>
          <w:rFonts w:ascii="GHEA Grapalat" w:hAnsi="GHEA Grapalat"/>
          <w:color w:val="000000"/>
          <w:shd w:val="clear" w:color="auto" w:fill="FFFFFF"/>
          <w:lang w:val="hy-AM"/>
        </w:rPr>
        <w:t>-</w:t>
      </w:r>
      <w:r w:rsidR="00FF65DD" w:rsidRPr="00CB3691">
        <w:rPr>
          <w:rFonts w:ascii="GHEA Grapalat" w:hAnsi="GHEA Grapalat" w:cs="Sylfaen"/>
          <w:color w:val="000000"/>
          <w:shd w:val="clear" w:color="auto" w:fill="FFFFFF"/>
          <w:lang w:val="hy-AM"/>
        </w:rPr>
        <w:t xml:space="preserve">ի առավելագույն արժեքի </w:t>
      </w:r>
      <w:r w:rsidR="00EB75E5" w:rsidRPr="00CB3691">
        <w:rPr>
          <w:rFonts w:ascii="GHEA Grapalat" w:hAnsi="GHEA Grapalat"/>
          <w:color w:val="000000"/>
          <w:shd w:val="clear" w:color="auto" w:fill="FFFFFF"/>
          <w:lang w:val="hy-AM"/>
        </w:rPr>
        <w:t xml:space="preserve">60-70 </w:t>
      </w:r>
      <w:r w:rsidR="00EB75E5" w:rsidRPr="00CB3691">
        <w:rPr>
          <w:rFonts w:ascii="GHEA Grapalat" w:hAnsi="GHEA Grapalat" w:cs="Sylfaen"/>
          <w:color w:val="000000"/>
          <w:shd w:val="clear" w:color="auto" w:fill="FFFFFF"/>
          <w:lang w:val="hy-AM"/>
        </w:rPr>
        <w:t xml:space="preserve">տոկոս </w:t>
      </w:r>
      <w:r w:rsidR="00EB75E5" w:rsidRPr="00CB3691">
        <w:rPr>
          <w:rFonts w:ascii="GHEA Grapalat" w:hAnsi="GHEA Grapalat"/>
          <w:color w:val="000000"/>
          <w:lang w:val="hy-AM" w:eastAsia="ru-RU"/>
        </w:rPr>
        <w:t xml:space="preserve">ունեցող </w:t>
      </w:r>
      <w:proofErr w:type="spellStart"/>
      <w:r w:rsidR="00EB75E5" w:rsidRPr="00CB3691">
        <w:rPr>
          <w:rFonts w:ascii="GHEA Grapalat" w:hAnsi="GHEA Grapalat"/>
          <w:color w:val="000000"/>
          <w:lang w:val="hy-AM" w:eastAsia="ru-RU"/>
        </w:rPr>
        <w:t>սովորողներին՝</w:t>
      </w:r>
      <w:proofErr w:type="spellEnd"/>
      <w:r w:rsidR="00EB75E5" w:rsidRPr="00CB3691">
        <w:rPr>
          <w:rFonts w:ascii="GHEA Grapalat" w:hAnsi="GHEA Grapalat"/>
          <w:color w:val="000000"/>
          <w:lang w:val="hy-AM" w:eastAsia="ru-RU"/>
        </w:rPr>
        <w:t xml:space="preserve"> </w:t>
      </w:r>
      <w:r w:rsidR="00EB75E5" w:rsidRPr="00CB3691">
        <w:rPr>
          <w:rFonts w:ascii="GHEA Grapalat" w:hAnsi="GHEA Grapalat" w:cs="Arial"/>
          <w:color w:val="000000"/>
          <w:shd w:val="clear" w:color="auto" w:fill="FFFFFF"/>
          <w:lang w:val="hy-AM"/>
        </w:rPr>
        <w:t xml:space="preserve">տարեկան </w:t>
      </w:r>
      <w:r w:rsidR="00EB75E5" w:rsidRPr="00CB3691">
        <w:rPr>
          <w:rFonts w:ascii="GHEA Grapalat" w:hAnsi="GHEA Grapalat"/>
          <w:color w:val="000000"/>
          <w:lang w:val="hy-AM" w:eastAsia="ru-RU"/>
        </w:rPr>
        <w:t>ուսման վճարի 50 տոկոսի չափով,</w:t>
      </w:r>
    </w:p>
    <w:p w:rsidR="0011624B" w:rsidRPr="00CB3691" w:rsidRDefault="00EB75E5" w:rsidP="0011624B">
      <w:pPr>
        <w:shd w:val="clear" w:color="auto" w:fill="FFFFFF"/>
        <w:ind w:firstLine="375"/>
        <w:jc w:val="both"/>
        <w:rPr>
          <w:rFonts w:ascii="GHEA Grapalat" w:hAnsi="GHEA Grapalat"/>
          <w:color w:val="000000"/>
          <w:lang w:val="hy-AM" w:eastAsia="ru-RU"/>
        </w:rPr>
      </w:pPr>
      <w:proofErr w:type="spellStart"/>
      <w:r w:rsidRPr="00CB3691">
        <w:rPr>
          <w:rFonts w:ascii="GHEA Grapalat" w:hAnsi="GHEA Grapalat" w:cs="Sylfaen"/>
          <w:color w:val="000000"/>
          <w:shd w:val="clear" w:color="auto" w:fill="FFFFFF"/>
          <w:lang w:val="hy-AM"/>
        </w:rPr>
        <w:t>բ.</w:t>
      </w:r>
      <w:r w:rsidR="0011624B" w:rsidRPr="00CB3691">
        <w:rPr>
          <w:rFonts w:ascii="GHEA Grapalat" w:hAnsi="GHEA Grapalat" w:cs="Sylfaen"/>
          <w:color w:val="000000"/>
          <w:shd w:val="clear" w:color="auto" w:fill="FFFFFF"/>
          <w:lang w:val="hy-AM"/>
        </w:rPr>
        <w:t>ՄՈԳ</w:t>
      </w:r>
      <w:proofErr w:type="spellEnd"/>
      <w:r w:rsidR="0011624B" w:rsidRPr="00CB3691">
        <w:rPr>
          <w:rFonts w:ascii="GHEA Grapalat" w:hAnsi="GHEA Grapalat"/>
          <w:color w:val="000000"/>
          <w:shd w:val="clear" w:color="auto" w:fill="FFFFFF"/>
          <w:lang w:val="hy-AM"/>
        </w:rPr>
        <w:t>-</w:t>
      </w:r>
      <w:r w:rsidR="0011624B" w:rsidRPr="00CB3691">
        <w:rPr>
          <w:rFonts w:ascii="GHEA Grapalat" w:hAnsi="GHEA Grapalat" w:cs="Sylfaen"/>
          <w:color w:val="000000"/>
          <w:shd w:val="clear" w:color="auto" w:fill="FFFFFF"/>
          <w:lang w:val="hy-AM"/>
        </w:rPr>
        <w:t>ի</w:t>
      </w:r>
      <w:r w:rsidR="00144FEB">
        <w:rPr>
          <w:rFonts w:ascii="GHEA Grapalat" w:hAnsi="GHEA Grapalat" w:cs="Sylfaen"/>
          <w:color w:val="000000"/>
          <w:shd w:val="clear" w:color="auto" w:fill="FFFFFF"/>
          <w:lang w:val="hy-AM"/>
        </w:rPr>
        <w:t xml:space="preserve"> </w:t>
      </w:r>
      <w:r w:rsidR="0011624B" w:rsidRPr="00CB3691">
        <w:rPr>
          <w:rFonts w:ascii="GHEA Grapalat" w:hAnsi="GHEA Grapalat" w:cs="Sylfaen"/>
          <w:color w:val="000000"/>
          <w:shd w:val="clear" w:color="auto" w:fill="FFFFFF"/>
          <w:lang w:val="hy-AM"/>
        </w:rPr>
        <w:t>առավելագույն</w:t>
      </w:r>
      <w:r w:rsidR="007767D1" w:rsidRPr="00CB3691">
        <w:rPr>
          <w:rFonts w:ascii="GHEA Grapalat" w:hAnsi="GHEA Grapalat" w:cs="Sylfaen"/>
          <w:color w:val="000000"/>
          <w:shd w:val="clear" w:color="auto" w:fill="FFFFFF"/>
          <w:lang w:val="hy-AM"/>
        </w:rPr>
        <w:t xml:space="preserve"> </w:t>
      </w:r>
      <w:r w:rsidR="0011624B" w:rsidRPr="00CB3691">
        <w:rPr>
          <w:rFonts w:ascii="GHEA Grapalat" w:hAnsi="GHEA Grapalat" w:cs="Sylfaen"/>
          <w:color w:val="000000"/>
          <w:shd w:val="clear" w:color="auto" w:fill="FFFFFF"/>
          <w:lang w:val="hy-AM"/>
        </w:rPr>
        <w:t>արժեքի</w:t>
      </w:r>
      <w:r w:rsidR="007767D1" w:rsidRPr="00CB3691">
        <w:rPr>
          <w:rFonts w:ascii="GHEA Grapalat" w:hAnsi="GHEA Grapalat" w:cs="Sylfaen"/>
          <w:color w:val="000000"/>
          <w:shd w:val="clear" w:color="auto" w:fill="FFFFFF"/>
          <w:lang w:val="hy-AM"/>
        </w:rPr>
        <w:t xml:space="preserve"> </w:t>
      </w:r>
      <w:r w:rsidR="0078203A">
        <w:rPr>
          <w:rFonts w:ascii="GHEA Grapalat" w:hAnsi="GHEA Grapalat"/>
          <w:color w:val="000000"/>
          <w:shd w:val="clear" w:color="auto" w:fill="FFFFFF"/>
          <w:lang w:val="hy-AM"/>
        </w:rPr>
        <w:t>71</w:t>
      </w:r>
      <w:r w:rsidR="00E90964" w:rsidRPr="00CB3691">
        <w:rPr>
          <w:rFonts w:ascii="GHEA Grapalat" w:hAnsi="GHEA Grapalat"/>
          <w:color w:val="000000"/>
          <w:shd w:val="clear" w:color="auto" w:fill="FFFFFF"/>
          <w:lang w:val="hy-AM"/>
        </w:rPr>
        <w:t>-</w:t>
      </w:r>
      <w:r w:rsidR="0078203A">
        <w:rPr>
          <w:rFonts w:ascii="GHEA Grapalat" w:hAnsi="GHEA Grapalat"/>
          <w:color w:val="000000"/>
          <w:shd w:val="clear" w:color="auto" w:fill="FFFFFF"/>
          <w:lang w:val="hy-AM"/>
        </w:rPr>
        <w:t>79</w:t>
      </w:r>
      <w:r w:rsidR="007767D1" w:rsidRPr="00CB3691">
        <w:rPr>
          <w:rFonts w:ascii="GHEA Grapalat" w:hAnsi="GHEA Grapalat"/>
          <w:color w:val="000000"/>
          <w:shd w:val="clear" w:color="auto" w:fill="FFFFFF"/>
          <w:lang w:val="hy-AM"/>
        </w:rPr>
        <w:t xml:space="preserve"> </w:t>
      </w:r>
      <w:r w:rsidR="0011624B" w:rsidRPr="00CB3691">
        <w:rPr>
          <w:rFonts w:ascii="GHEA Grapalat" w:hAnsi="GHEA Grapalat" w:cs="Sylfaen"/>
          <w:color w:val="000000"/>
          <w:shd w:val="clear" w:color="auto" w:fill="FFFFFF"/>
          <w:lang w:val="hy-AM"/>
        </w:rPr>
        <w:t xml:space="preserve">տոկոս </w:t>
      </w:r>
      <w:r w:rsidR="0011624B" w:rsidRPr="00CB3691">
        <w:rPr>
          <w:rFonts w:ascii="GHEA Grapalat" w:hAnsi="GHEA Grapalat"/>
          <w:color w:val="000000"/>
          <w:lang w:val="hy-AM" w:eastAsia="ru-RU"/>
        </w:rPr>
        <w:t xml:space="preserve">ունեցող </w:t>
      </w:r>
      <w:proofErr w:type="spellStart"/>
      <w:r w:rsidR="0011624B" w:rsidRPr="00CB3691">
        <w:rPr>
          <w:rFonts w:ascii="GHEA Grapalat" w:hAnsi="GHEA Grapalat"/>
          <w:color w:val="000000"/>
          <w:lang w:val="hy-AM" w:eastAsia="ru-RU"/>
        </w:rPr>
        <w:t>սովորողներին՝</w:t>
      </w:r>
      <w:proofErr w:type="spellEnd"/>
      <w:r w:rsidR="0011624B" w:rsidRPr="00CB3691">
        <w:rPr>
          <w:rFonts w:ascii="GHEA Grapalat" w:hAnsi="GHEA Grapalat"/>
          <w:color w:val="000000"/>
          <w:lang w:val="hy-AM" w:eastAsia="ru-RU"/>
        </w:rPr>
        <w:t xml:space="preserve"> </w:t>
      </w:r>
      <w:r w:rsidR="0011624B" w:rsidRPr="00CB3691">
        <w:rPr>
          <w:rFonts w:ascii="GHEA Grapalat" w:hAnsi="GHEA Grapalat" w:cs="Arial"/>
          <w:color w:val="000000"/>
          <w:shd w:val="clear" w:color="auto" w:fill="FFFFFF"/>
          <w:lang w:val="hy-AM"/>
        </w:rPr>
        <w:t xml:space="preserve">տարեկան </w:t>
      </w:r>
      <w:r w:rsidR="0011624B" w:rsidRPr="00CB3691">
        <w:rPr>
          <w:rFonts w:ascii="GHEA Grapalat" w:hAnsi="GHEA Grapalat"/>
          <w:color w:val="000000"/>
          <w:lang w:val="hy-AM" w:eastAsia="ru-RU"/>
        </w:rPr>
        <w:t>ուսման վճարի 60 տոկոսի չափով</w:t>
      </w:r>
      <w:r w:rsidR="007767D1" w:rsidRPr="00CB3691">
        <w:rPr>
          <w:rFonts w:ascii="GHEA Grapalat" w:hAnsi="GHEA Grapalat"/>
          <w:color w:val="000000"/>
          <w:lang w:val="hy-AM" w:eastAsia="ru-RU"/>
        </w:rPr>
        <w:t>,</w:t>
      </w:r>
    </w:p>
    <w:p w:rsidR="00E90964" w:rsidRDefault="00EB75E5" w:rsidP="00E90964">
      <w:pPr>
        <w:shd w:val="clear" w:color="auto" w:fill="FFFFFF"/>
        <w:ind w:firstLine="375"/>
        <w:jc w:val="both"/>
        <w:rPr>
          <w:rFonts w:ascii="GHEA Grapalat" w:hAnsi="GHEA Grapalat"/>
          <w:color w:val="000000"/>
          <w:lang w:val="hy-AM" w:eastAsia="ru-RU"/>
        </w:rPr>
      </w:pPr>
      <w:r w:rsidRPr="00CB3691">
        <w:rPr>
          <w:rFonts w:ascii="GHEA Grapalat" w:hAnsi="GHEA Grapalat"/>
          <w:color w:val="000000"/>
          <w:lang w:val="hy-AM" w:eastAsia="ru-RU"/>
        </w:rPr>
        <w:t>գ</w:t>
      </w:r>
      <w:r w:rsidR="0011624B" w:rsidRPr="00CB3691">
        <w:rPr>
          <w:rFonts w:ascii="GHEA Grapalat" w:hAnsi="GHEA Grapalat"/>
          <w:color w:val="000000"/>
          <w:lang w:val="hy-AM" w:eastAsia="ru-RU"/>
        </w:rPr>
        <w:t xml:space="preserve">. </w:t>
      </w:r>
      <w:r w:rsidR="00E90964" w:rsidRPr="00CB3691">
        <w:rPr>
          <w:rFonts w:ascii="GHEA Grapalat" w:hAnsi="GHEA Grapalat" w:cs="Sylfaen"/>
          <w:color w:val="000000"/>
          <w:shd w:val="clear" w:color="auto" w:fill="FFFFFF"/>
          <w:lang w:val="hy-AM"/>
        </w:rPr>
        <w:t>ՄՈԳ</w:t>
      </w:r>
      <w:r w:rsidR="00E90964" w:rsidRPr="00CB3691">
        <w:rPr>
          <w:rFonts w:ascii="GHEA Grapalat" w:hAnsi="GHEA Grapalat"/>
          <w:color w:val="000000"/>
          <w:shd w:val="clear" w:color="auto" w:fill="FFFFFF"/>
          <w:lang w:val="hy-AM"/>
        </w:rPr>
        <w:t>-</w:t>
      </w:r>
      <w:r w:rsidR="00E90964" w:rsidRPr="00CB3691">
        <w:rPr>
          <w:rFonts w:ascii="GHEA Grapalat" w:hAnsi="GHEA Grapalat" w:cs="Sylfaen"/>
          <w:color w:val="000000"/>
          <w:shd w:val="clear" w:color="auto" w:fill="FFFFFF"/>
          <w:lang w:val="hy-AM"/>
        </w:rPr>
        <w:t>ի</w:t>
      </w:r>
      <w:r w:rsidR="007767D1" w:rsidRPr="00CB3691">
        <w:rPr>
          <w:rFonts w:ascii="GHEA Grapalat" w:hAnsi="GHEA Grapalat" w:cs="Sylfaen"/>
          <w:color w:val="000000"/>
          <w:shd w:val="clear" w:color="auto" w:fill="FFFFFF"/>
          <w:lang w:val="hy-AM"/>
        </w:rPr>
        <w:t xml:space="preserve"> </w:t>
      </w:r>
      <w:r w:rsidR="00E90964" w:rsidRPr="00CB3691">
        <w:rPr>
          <w:rFonts w:ascii="GHEA Grapalat" w:hAnsi="GHEA Grapalat" w:cs="Sylfaen"/>
          <w:color w:val="000000"/>
          <w:shd w:val="clear" w:color="auto" w:fill="FFFFFF"/>
          <w:lang w:val="hy-AM"/>
        </w:rPr>
        <w:t>առավելագույն</w:t>
      </w:r>
      <w:r w:rsidR="007767D1" w:rsidRPr="00CB3691">
        <w:rPr>
          <w:rFonts w:ascii="GHEA Grapalat" w:hAnsi="GHEA Grapalat" w:cs="Sylfaen"/>
          <w:color w:val="000000"/>
          <w:shd w:val="clear" w:color="auto" w:fill="FFFFFF"/>
          <w:lang w:val="hy-AM"/>
        </w:rPr>
        <w:t xml:space="preserve"> </w:t>
      </w:r>
      <w:r w:rsidR="00E90964" w:rsidRPr="00CB3691">
        <w:rPr>
          <w:rFonts w:ascii="GHEA Grapalat" w:hAnsi="GHEA Grapalat" w:cs="Sylfaen"/>
          <w:color w:val="000000"/>
          <w:shd w:val="clear" w:color="auto" w:fill="FFFFFF"/>
          <w:lang w:val="hy-AM"/>
        </w:rPr>
        <w:t>արժեքի</w:t>
      </w:r>
      <w:r w:rsidR="00E90964" w:rsidRPr="00CB3691">
        <w:rPr>
          <w:rFonts w:ascii="GHEA Grapalat" w:hAnsi="GHEA Grapalat"/>
          <w:color w:val="000000"/>
          <w:shd w:val="clear" w:color="auto" w:fill="FFFFFF"/>
          <w:lang w:val="hy-AM"/>
        </w:rPr>
        <w:t xml:space="preserve"> 8</w:t>
      </w:r>
      <w:r w:rsidRPr="00CB3691">
        <w:rPr>
          <w:rFonts w:ascii="GHEA Grapalat" w:hAnsi="GHEA Grapalat"/>
          <w:color w:val="000000"/>
          <w:shd w:val="clear" w:color="auto" w:fill="FFFFFF"/>
          <w:lang w:val="hy-AM"/>
        </w:rPr>
        <w:t>0</w:t>
      </w:r>
      <w:r w:rsidR="00E90964" w:rsidRPr="00CB3691">
        <w:rPr>
          <w:rFonts w:ascii="GHEA Grapalat" w:hAnsi="GHEA Grapalat"/>
          <w:color w:val="000000"/>
          <w:shd w:val="clear" w:color="auto" w:fill="FFFFFF"/>
          <w:lang w:val="hy-AM"/>
        </w:rPr>
        <w:t xml:space="preserve"> </w:t>
      </w:r>
      <w:r w:rsidR="00E90964" w:rsidRPr="00CB3691">
        <w:rPr>
          <w:rFonts w:ascii="GHEA Grapalat" w:hAnsi="GHEA Grapalat" w:cs="Sylfaen"/>
          <w:color w:val="000000"/>
          <w:shd w:val="clear" w:color="auto" w:fill="FFFFFF"/>
          <w:lang w:val="hy-AM"/>
        </w:rPr>
        <w:t>տոկոս և բարձր Մ</w:t>
      </w:r>
      <w:r w:rsidR="007767D1" w:rsidRPr="00CB3691">
        <w:rPr>
          <w:rFonts w:ascii="GHEA Grapalat" w:hAnsi="GHEA Grapalat" w:cs="Sylfaen"/>
          <w:color w:val="000000"/>
          <w:shd w:val="clear" w:color="auto" w:fill="FFFFFF"/>
          <w:lang w:val="hy-AM"/>
        </w:rPr>
        <w:t>ՈԳ</w:t>
      </w:r>
      <w:r w:rsidR="00E90964" w:rsidRPr="00CB3691">
        <w:rPr>
          <w:rFonts w:ascii="GHEA Grapalat" w:hAnsi="GHEA Grapalat" w:cs="Sylfaen"/>
          <w:color w:val="000000"/>
          <w:shd w:val="clear" w:color="auto" w:fill="FFFFFF"/>
          <w:lang w:val="hy-AM"/>
        </w:rPr>
        <w:t xml:space="preserve">  </w:t>
      </w:r>
      <w:r w:rsidR="00E90964" w:rsidRPr="00CB3691">
        <w:rPr>
          <w:rFonts w:ascii="GHEA Grapalat" w:hAnsi="GHEA Grapalat"/>
          <w:color w:val="000000"/>
          <w:lang w:val="hy-AM" w:eastAsia="ru-RU"/>
        </w:rPr>
        <w:t xml:space="preserve">ունեցող սովորողներին՝ </w:t>
      </w:r>
      <w:r w:rsidR="00E90964" w:rsidRPr="00CB3691">
        <w:rPr>
          <w:rFonts w:ascii="GHEA Grapalat" w:hAnsi="GHEA Grapalat" w:cs="Arial"/>
          <w:color w:val="000000"/>
          <w:shd w:val="clear" w:color="auto" w:fill="FFFFFF"/>
          <w:lang w:val="hy-AM"/>
        </w:rPr>
        <w:t xml:space="preserve">տարեկան </w:t>
      </w:r>
      <w:r w:rsidR="00E90964" w:rsidRPr="00CB3691">
        <w:rPr>
          <w:rFonts w:ascii="GHEA Grapalat" w:hAnsi="GHEA Grapalat"/>
          <w:color w:val="000000"/>
          <w:lang w:val="hy-AM" w:eastAsia="ru-RU"/>
        </w:rPr>
        <w:t>ուսման վճարի 70 տոկոսի չափով</w:t>
      </w:r>
      <w:r w:rsidR="007767D1" w:rsidRPr="00CB3691">
        <w:rPr>
          <w:rFonts w:ascii="GHEA Grapalat" w:hAnsi="GHEA Grapalat"/>
          <w:color w:val="000000"/>
          <w:lang w:val="hy-AM" w:eastAsia="ru-RU"/>
        </w:rPr>
        <w:t>:</w:t>
      </w:r>
    </w:p>
    <w:p w:rsidR="003937B8" w:rsidRPr="00144FEB" w:rsidRDefault="00294573" w:rsidP="003937B8">
      <w:pPr>
        <w:shd w:val="clear" w:color="auto" w:fill="FFFFFF"/>
        <w:ind w:firstLine="375"/>
        <w:jc w:val="both"/>
        <w:rPr>
          <w:rFonts w:ascii="GHEA Grapalat" w:hAnsi="GHEA Grapalat"/>
          <w:lang w:val="hy-AM" w:eastAsia="ru-RU"/>
        </w:rPr>
      </w:pPr>
      <w:r w:rsidRPr="00144FEB">
        <w:rPr>
          <w:rFonts w:ascii="GHEA Grapalat" w:hAnsi="GHEA Grapalat"/>
          <w:color w:val="000000" w:themeColor="text1"/>
          <w:lang w:val="hy-AM"/>
        </w:rPr>
        <w:t>12</w:t>
      </w:r>
      <w:r w:rsidR="003937B8" w:rsidRPr="00144FEB">
        <w:rPr>
          <w:rFonts w:ascii="GHEA Grapalat" w:hAnsi="GHEA Grapalat"/>
          <w:color w:val="000000" w:themeColor="text1"/>
          <w:lang w:val="hy-AM"/>
        </w:rPr>
        <w:t xml:space="preserve">. Սույն կարգի </w:t>
      </w:r>
      <w:r w:rsidR="003937B8" w:rsidRPr="00144FEB">
        <w:rPr>
          <w:rFonts w:ascii="GHEA Grapalat" w:hAnsi="GHEA Grapalat"/>
          <w:lang w:val="hy-AM" w:eastAsia="ru-RU"/>
        </w:rPr>
        <w:t>5</w:t>
      </w:r>
      <w:r w:rsidR="003937B8" w:rsidRPr="00144FEB">
        <w:rPr>
          <w:rFonts w:ascii="GHEA Grapalat" w:hAnsi="GHEA Grapalat"/>
          <w:color w:val="000000" w:themeColor="text1"/>
          <w:lang w:val="hy-AM"/>
        </w:rPr>
        <w:t>-րդ կետի 2-րդ և 6-րդ կ</w:t>
      </w:r>
      <w:r w:rsidRPr="00144FEB">
        <w:rPr>
          <w:rFonts w:ascii="GHEA Grapalat" w:hAnsi="GHEA Grapalat"/>
          <w:color w:val="000000" w:themeColor="text1"/>
          <w:lang w:val="hy-AM"/>
        </w:rPr>
        <w:t>ետի 1-ին և 4-րդ</w:t>
      </w:r>
      <w:r w:rsidR="003937B8" w:rsidRPr="00144FEB">
        <w:rPr>
          <w:rFonts w:ascii="GHEA Grapalat" w:hAnsi="GHEA Grapalat"/>
          <w:color w:val="000000" w:themeColor="text1"/>
          <w:lang w:val="hy-AM"/>
        </w:rPr>
        <w:t xml:space="preserve"> </w:t>
      </w:r>
      <w:r w:rsidRPr="00144FEB">
        <w:rPr>
          <w:rFonts w:ascii="GHEA Grapalat" w:hAnsi="GHEA Grapalat"/>
          <w:color w:val="000000" w:themeColor="text1"/>
          <w:lang w:val="hy-AM"/>
        </w:rPr>
        <w:t>ենթա</w:t>
      </w:r>
      <w:r w:rsidR="003937B8" w:rsidRPr="00144FEB">
        <w:rPr>
          <w:rFonts w:ascii="GHEA Grapalat" w:hAnsi="GHEA Grapalat"/>
          <w:color w:val="000000" w:themeColor="text1"/>
          <w:lang w:val="hy-AM"/>
        </w:rPr>
        <w:t>կետ</w:t>
      </w:r>
      <w:r w:rsidRPr="00144FEB">
        <w:rPr>
          <w:rFonts w:ascii="GHEA Grapalat" w:hAnsi="GHEA Grapalat"/>
          <w:color w:val="000000" w:themeColor="text1"/>
          <w:lang w:val="hy-AM"/>
        </w:rPr>
        <w:t>եր</w:t>
      </w:r>
      <w:r w:rsidR="003937B8" w:rsidRPr="00144FEB">
        <w:rPr>
          <w:rFonts w:ascii="GHEA Grapalat" w:hAnsi="GHEA Grapalat"/>
          <w:color w:val="000000" w:themeColor="text1"/>
          <w:lang w:val="hy-AM"/>
        </w:rPr>
        <w:t xml:space="preserve">ով </w:t>
      </w:r>
      <w:r w:rsidR="003937B8" w:rsidRPr="00144FEB">
        <w:rPr>
          <w:rFonts w:ascii="GHEA Grapalat" w:hAnsi="GHEA Grapalat"/>
          <w:lang w:val="hy-AM" w:eastAsia="ru-RU"/>
        </w:rPr>
        <w:t xml:space="preserve">սահմանված ուսանողների խմբերին ուսանողական նպաստները համապատասխան փաստաթղթերի առկայության դեպքում տրվում են 1-ին կուրսից, ինչպես նաև  </w:t>
      </w:r>
      <w:r w:rsidR="003937B8" w:rsidRPr="00144FEB">
        <w:rPr>
          <w:rFonts w:ascii="GHEA Grapalat" w:hAnsi="GHEA Grapalat"/>
          <w:color w:val="000000" w:themeColor="text1"/>
          <w:lang w:val="hy-AM"/>
        </w:rPr>
        <w:t>ուսումնառության ընթացքում</w:t>
      </w:r>
      <w:r w:rsidR="003937B8" w:rsidRPr="00144FEB">
        <w:rPr>
          <w:rFonts w:ascii="GHEA Grapalat" w:hAnsi="GHEA Grapalat"/>
          <w:lang w:val="hy-AM" w:eastAsia="ru-RU"/>
        </w:rPr>
        <w:t xml:space="preserve"> համապատասխան կարգավիճակը ձեռք բերելու պահից</w:t>
      </w:r>
      <w:r w:rsidRPr="00144FEB">
        <w:rPr>
          <w:rFonts w:ascii="GHEA Grapalat" w:hAnsi="GHEA Grapalat"/>
          <w:lang w:val="hy-AM" w:eastAsia="ru-RU"/>
        </w:rPr>
        <w:t>:</w:t>
      </w:r>
    </w:p>
    <w:p w:rsidR="006D090B" w:rsidRDefault="00294573" w:rsidP="006D090B">
      <w:pPr>
        <w:shd w:val="clear" w:color="auto" w:fill="FFFFFF"/>
        <w:ind w:firstLine="375"/>
        <w:jc w:val="both"/>
        <w:rPr>
          <w:rFonts w:ascii="GHEA Grapalat" w:hAnsi="GHEA Grapalat"/>
          <w:color w:val="7030A0"/>
          <w:lang w:val="hy-AM"/>
        </w:rPr>
      </w:pPr>
      <w:r w:rsidRPr="00144FEB">
        <w:rPr>
          <w:rFonts w:ascii="GHEA Grapalat" w:hAnsi="GHEA Grapalat"/>
          <w:lang w:val="hy-AM" w:eastAsia="ru-RU"/>
        </w:rPr>
        <w:t>13</w:t>
      </w:r>
      <w:r w:rsidR="003937B8" w:rsidRPr="00144FEB">
        <w:rPr>
          <w:rFonts w:ascii="GHEA Grapalat" w:hAnsi="GHEA Grapalat"/>
          <w:lang w:val="hy-AM" w:eastAsia="ru-RU"/>
        </w:rPr>
        <w:t xml:space="preserve">.  </w:t>
      </w:r>
      <w:r w:rsidR="003937B8" w:rsidRPr="00144FEB">
        <w:rPr>
          <w:rFonts w:ascii="GHEA Grapalat" w:hAnsi="GHEA Grapalat"/>
          <w:color w:val="000000" w:themeColor="text1"/>
          <w:lang w:val="hy-AM"/>
        </w:rPr>
        <w:t xml:space="preserve">Սույն կարգի </w:t>
      </w:r>
      <w:r w:rsidRPr="00144FEB">
        <w:rPr>
          <w:rFonts w:ascii="GHEA Grapalat" w:hAnsi="GHEA Grapalat"/>
          <w:lang w:val="hy-AM" w:eastAsia="ru-RU"/>
        </w:rPr>
        <w:t>5</w:t>
      </w:r>
      <w:r w:rsidRPr="00144FEB">
        <w:rPr>
          <w:rFonts w:ascii="GHEA Grapalat" w:hAnsi="GHEA Grapalat"/>
          <w:color w:val="000000" w:themeColor="text1"/>
          <w:lang w:val="hy-AM"/>
        </w:rPr>
        <w:t xml:space="preserve">-րդ կետի 2-րդ և 6-րդ կետի 1-ին և 4-րդ ենթակետերով </w:t>
      </w:r>
      <w:r w:rsidR="003937B8" w:rsidRPr="00144FEB">
        <w:rPr>
          <w:rFonts w:ascii="GHEA Grapalat" w:hAnsi="GHEA Grapalat"/>
          <w:lang w:val="hy-AM" w:eastAsia="ru-RU"/>
        </w:rPr>
        <w:t xml:space="preserve">սահմանված ուսանողների խմբերին ուսանողական նպաստի </w:t>
      </w:r>
      <w:r w:rsidR="003937B8" w:rsidRPr="00144FEB">
        <w:rPr>
          <w:rFonts w:ascii="GHEA Grapalat" w:hAnsi="GHEA Grapalat"/>
          <w:color w:val="000000"/>
          <w:shd w:val="clear" w:color="auto" w:fill="FFFFFF"/>
          <w:lang w:val="hy-AM"/>
        </w:rPr>
        <w:t>փոխհատուցում չի տրվում` ուսումնառության ընթացքում</w:t>
      </w:r>
      <w:r w:rsidR="003937B8" w:rsidRPr="00144FEB">
        <w:rPr>
          <w:rFonts w:ascii="GHEA Grapalat" w:hAnsi="GHEA Grapalat"/>
          <w:color w:val="000000"/>
          <w:sz w:val="13"/>
          <w:szCs w:val="13"/>
          <w:shd w:val="clear" w:color="auto" w:fill="FFFFFF"/>
          <w:lang w:val="hy-AM"/>
        </w:rPr>
        <w:t xml:space="preserve"> </w:t>
      </w:r>
      <w:r w:rsidR="003937B8" w:rsidRPr="00144FEB">
        <w:rPr>
          <w:rFonts w:ascii="GHEA Grapalat" w:hAnsi="GHEA Grapalat"/>
          <w:lang w:val="hy-AM" w:eastAsia="ru-RU"/>
        </w:rPr>
        <w:t>համապատասխան կարգավիճակը</w:t>
      </w:r>
      <w:r w:rsidR="003937B8" w:rsidRPr="00144FEB">
        <w:rPr>
          <w:rFonts w:ascii="GHEA Grapalat" w:hAnsi="GHEA Grapalat"/>
          <w:color w:val="000000"/>
          <w:sz w:val="13"/>
          <w:szCs w:val="13"/>
          <w:shd w:val="clear" w:color="auto" w:fill="FFFFFF"/>
          <w:lang w:val="hy-AM"/>
        </w:rPr>
        <w:t xml:space="preserve"> </w:t>
      </w:r>
      <w:r w:rsidR="003937B8" w:rsidRPr="00144FEB">
        <w:rPr>
          <w:rFonts w:ascii="GHEA Grapalat" w:hAnsi="GHEA Grapalat"/>
          <w:color w:val="000000"/>
          <w:shd w:val="clear" w:color="auto" w:fill="FFFFFF"/>
          <w:lang w:val="hy-AM"/>
        </w:rPr>
        <w:t>կորցնելու պահից:</w:t>
      </w:r>
    </w:p>
    <w:p w:rsidR="00F45278" w:rsidRPr="006D090B" w:rsidRDefault="006D090B" w:rsidP="006D090B">
      <w:pPr>
        <w:shd w:val="clear" w:color="auto" w:fill="FFFFFF"/>
        <w:ind w:firstLine="375"/>
        <w:jc w:val="both"/>
        <w:rPr>
          <w:rFonts w:ascii="GHEA Grapalat" w:hAnsi="GHEA Grapalat"/>
          <w:color w:val="7030A0"/>
          <w:lang w:val="hy-AM"/>
        </w:rPr>
      </w:pPr>
      <w:r>
        <w:rPr>
          <w:rFonts w:ascii="GHEA Grapalat" w:hAnsi="GHEA Grapalat"/>
          <w:color w:val="000000"/>
          <w:lang w:val="hy-AM" w:eastAsia="ru-RU"/>
        </w:rPr>
        <w:t>14</w:t>
      </w:r>
      <w:r w:rsidR="0011624B" w:rsidRPr="00CB3691">
        <w:rPr>
          <w:rFonts w:ascii="GHEA Grapalat" w:hAnsi="GHEA Grapalat"/>
          <w:color w:val="000000"/>
          <w:lang w:val="hy-AM" w:eastAsia="ru-RU"/>
        </w:rPr>
        <w:t xml:space="preserve">. </w:t>
      </w:r>
      <w:r w:rsidR="00F45278" w:rsidRPr="00CB3691">
        <w:rPr>
          <w:rFonts w:ascii="GHEA Grapalat" w:eastAsia="Arial Unicode" w:hAnsi="GHEA Grapalat" w:cs="Arial Unicode"/>
          <w:color w:val="000000"/>
          <w:shd w:val="clear" w:color="auto" w:fill="FFFFFF"/>
          <w:lang w:val="hy-AM"/>
        </w:rPr>
        <w:t xml:space="preserve">Սույն կարգով սահմանված </w:t>
      </w:r>
      <w:r w:rsidR="00CD682A" w:rsidRPr="00CB3691">
        <w:rPr>
          <w:rFonts w:ascii="GHEA Grapalat" w:eastAsia="Arial Unicode" w:hAnsi="GHEA Grapalat" w:cs="Arial Unicode"/>
          <w:color w:val="000000"/>
          <w:shd w:val="clear" w:color="auto" w:fill="FFFFFF"/>
          <w:lang w:val="hy-AM"/>
        </w:rPr>
        <w:t xml:space="preserve">ուսման վճարի </w:t>
      </w:r>
      <w:r w:rsidR="00F45278" w:rsidRPr="00CB3691">
        <w:rPr>
          <w:rFonts w:ascii="GHEA Grapalat" w:eastAsia="Arial Unicode" w:hAnsi="GHEA Grapalat" w:cs="Arial Unicode"/>
          <w:color w:val="000000"/>
          <w:shd w:val="clear" w:color="auto" w:fill="FFFFFF"/>
          <w:lang w:val="hy-AM"/>
        </w:rPr>
        <w:t xml:space="preserve">մասնակի փոխհատուցման մի քանի </w:t>
      </w:r>
      <w:r w:rsidR="00F45278" w:rsidRPr="00CB3691">
        <w:rPr>
          <w:rFonts w:ascii="GHEA Grapalat" w:eastAsia="Arial Unicode" w:hAnsi="GHEA Grapalat" w:cs="Arial Unicode"/>
          <w:shd w:val="clear" w:color="auto" w:fill="FFFFFF"/>
          <w:lang w:val="hy-AM"/>
        </w:rPr>
        <w:t>արտոնության</w:t>
      </w:r>
      <w:r w:rsidR="00F45278" w:rsidRPr="00CB3691">
        <w:rPr>
          <w:rFonts w:ascii="GHEA Grapalat" w:eastAsia="Arial Unicode" w:hAnsi="GHEA Grapalat" w:cs="Arial Unicode"/>
          <w:color w:val="7030A0"/>
          <w:shd w:val="clear" w:color="auto" w:fill="FFFFFF"/>
          <w:lang w:val="hy-AM"/>
        </w:rPr>
        <w:t xml:space="preserve"> </w:t>
      </w:r>
      <w:r w:rsidR="00F45278" w:rsidRPr="00CB3691">
        <w:rPr>
          <w:rFonts w:ascii="GHEA Grapalat" w:eastAsia="Arial Unicode" w:hAnsi="GHEA Grapalat" w:cs="Arial Unicode"/>
          <w:color w:val="000000"/>
          <w:shd w:val="clear" w:color="auto" w:fill="FFFFFF"/>
          <w:lang w:val="hy-AM"/>
        </w:rPr>
        <w:t xml:space="preserve"> հավակնելու դեպքում ուսանողը կարող է օգտվել դրանցից միայն մեկից, որի դեպքում կիրառվում է </w:t>
      </w:r>
      <w:r w:rsidR="00CD682A" w:rsidRPr="00CB3691">
        <w:rPr>
          <w:rFonts w:ascii="GHEA Grapalat" w:eastAsia="Arial Unicode" w:hAnsi="GHEA Grapalat" w:cs="Arial Unicode"/>
          <w:color w:val="000000"/>
          <w:shd w:val="clear" w:color="auto" w:fill="FFFFFF"/>
          <w:lang w:val="hy-AM"/>
        </w:rPr>
        <w:t xml:space="preserve">ուսման վճարի </w:t>
      </w:r>
      <w:r w:rsidR="00F45278" w:rsidRPr="00CB3691">
        <w:rPr>
          <w:rFonts w:ascii="GHEA Grapalat" w:eastAsia="Arial Unicode" w:hAnsi="GHEA Grapalat" w:cs="Arial Unicode"/>
          <w:color w:val="000000"/>
          <w:shd w:val="clear" w:color="auto" w:fill="FFFFFF"/>
          <w:lang w:val="hy-AM"/>
        </w:rPr>
        <w:t>մասնակի փոխհատուցման առավելագույն չափը:</w:t>
      </w:r>
    </w:p>
    <w:p w:rsidR="0011624B" w:rsidRPr="00CB3691" w:rsidRDefault="00AD4093" w:rsidP="003C32C9">
      <w:pPr>
        <w:shd w:val="clear" w:color="auto" w:fill="FFFFFF"/>
        <w:ind w:firstLine="375"/>
        <w:jc w:val="both"/>
        <w:rPr>
          <w:rFonts w:ascii="GHEA Grapalat" w:hAnsi="GHEA Grapalat"/>
          <w:color w:val="000000"/>
          <w:lang w:val="hy-AM" w:eastAsia="ru-RU"/>
        </w:rPr>
      </w:pPr>
      <w:r>
        <w:rPr>
          <w:rFonts w:ascii="GHEA Grapalat" w:hAnsi="GHEA Grapalat"/>
          <w:color w:val="000000"/>
          <w:lang w:val="hy-AM" w:eastAsia="ru-RU"/>
        </w:rPr>
        <w:t>15</w:t>
      </w:r>
      <w:r w:rsidR="00907E34" w:rsidRPr="00CB3691">
        <w:rPr>
          <w:rFonts w:ascii="GHEA Grapalat" w:hAnsi="GHEA Grapalat"/>
          <w:color w:val="000000"/>
          <w:lang w:val="hy-AM" w:eastAsia="ru-RU"/>
        </w:rPr>
        <w:t xml:space="preserve">. </w:t>
      </w:r>
      <w:r w:rsidR="0072373C" w:rsidRPr="00CB3691">
        <w:rPr>
          <w:rFonts w:ascii="GHEA Grapalat" w:hAnsi="GHEA Grapalat"/>
          <w:color w:val="000000"/>
          <w:lang w:val="hy-AM" w:eastAsia="ru-RU"/>
        </w:rPr>
        <w:t>Բուհում մ</w:t>
      </w:r>
      <w:r w:rsidR="003C32C9" w:rsidRPr="00CB3691">
        <w:rPr>
          <w:rFonts w:ascii="GHEA Grapalat" w:hAnsi="GHEA Grapalat"/>
          <w:color w:val="000000"/>
          <w:lang w:val="hy-AM" w:eastAsia="ru-RU"/>
        </w:rPr>
        <w:t>եկ</w:t>
      </w:r>
      <w:r w:rsidR="0011624B" w:rsidRPr="00CB3691">
        <w:rPr>
          <w:rFonts w:ascii="GHEA Grapalat" w:hAnsi="GHEA Grapalat"/>
          <w:color w:val="000000"/>
          <w:lang w:val="hy-AM" w:eastAsia="ru-RU"/>
        </w:rPr>
        <w:t xml:space="preserve">ից ավելի մասնագիտություններով նույն կրթական աստիճանով զուգահեռ  ուսանելու դեպքում պետության կողմից նպաստի ձևով լրիվ կամ մասնակի փոխհատուցում տրվում է մեկ </w:t>
      </w:r>
      <w:r w:rsidR="00DD5289" w:rsidRPr="00CB3691">
        <w:rPr>
          <w:rFonts w:ascii="GHEA Grapalat" w:hAnsi="GHEA Grapalat"/>
          <w:color w:val="000000"/>
          <w:lang w:val="hy-AM" w:eastAsia="ru-RU"/>
        </w:rPr>
        <w:t>մասնագիտության համար:</w:t>
      </w:r>
    </w:p>
    <w:p w:rsidR="00D64195" w:rsidRPr="00CB3691" w:rsidRDefault="00D64195" w:rsidP="0052113D">
      <w:pPr>
        <w:shd w:val="clear" w:color="auto" w:fill="FFFFFF"/>
        <w:ind w:firstLine="375"/>
        <w:jc w:val="both"/>
        <w:rPr>
          <w:rFonts w:ascii="GHEA Grapalat" w:eastAsia="Arial Unicode" w:hAnsi="GHEA Grapalat" w:cs="Arial Unicode"/>
          <w:color w:val="000000"/>
          <w:lang w:val="hy-AM"/>
        </w:rPr>
      </w:pPr>
      <w:r w:rsidRPr="00CB3691">
        <w:rPr>
          <w:rFonts w:ascii="GHEA Grapalat" w:eastAsia="Arial Unicode" w:hAnsi="GHEA Grapalat" w:cs="Arial Unicode"/>
          <w:color w:val="000000"/>
          <w:lang w:val="hy-AM"/>
        </w:rPr>
        <w:t>1</w:t>
      </w:r>
      <w:r w:rsidR="00AD4093">
        <w:rPr>
          <w:rFonts w:ascii="GHEA Grapalat" w:eastAsia="Arial Unicode" w:hAnsi="GHEA Grapalat" w:cs="Arial Unicode"/>
          <w:color w:val="000000"/>
          <w:lang w:val="hy-AM"/>
        </w:rPr>
        <w:t>6</w:t>
      </w:r>
      <w:r w:rsidRPr="00CB3691">
        <w:rPr>
          <w:rFonts w:ascii="GHEA Grapalat" w:eastAsia="Arial Unicode" w:hAnsi="GHEA Grapalat" w:cs="Arial Unicode"/>
          <w:color w:val="000000"/>
          <w:lang w:val="hy-AM"/>
        </w:rPr>
        <w:t xml:space="preserve">.  Բուհերում </w:t>
      </w:r>
      <w:r w:rsidR="0052113D" w:rsidRPr="00CB3691">
        <w:rPr>
          <w:rFonts w:ascii="GHEA Grapalat" w:hAnsi="GHEA Grapalat"/>
          <w:color w:val="000000" w:themeColor="text1"/>
          <w:lang w:val="hy-AM"/>
        </w:rPr>
        <w:t xml:space="preserve">պետության, ինչպես նաև </w:t>
      </w:r>
      <w:r w:rsidR="00B5377D" w:rsidRPr="00CB3691">
        <w:rPr>
          <w:rFonts w:ascii="GHEA Grapalat" w:hAnsi="GHEA Grapalat"/>
          <w:color w:val="000000" w:themeColor="text1"/>
          <w:lang w:val="hy-AM"/>
        </w:rPr>
        <w:t>բուհի</w:t>
      </w:r>
      <w:r w:rsidR="0052113D" w:rsidRPr="00CB3691">
        <w:rPr>
          <w:rFonts w:ascii="GHEA Grapalat" w:hAnsi="GHEA Grapalat"/>
          <w:color w:val="000000" w:themeColor="text1"/>
          <w:lang w:val="hy-AM"/>
        </w:rPr>
        <w:t xml:space="preserve"> կողմից </w:t>
      </w:r>
      <w:r w:rsidRPr="00CB3691">
        <w:rPr>
          <w:rFonts w:ascii="GHEA Grapalat" w:eastAsia="Arial Unicode" w:hAnsi="GHEA Grapalat" w:cs="Arial Unicode"/>
          <w:color w:val="000000"/>
          <w:lang w:val="hy-AM"/>
        </w:rPr>
        <w:t xml:space="preserve">ուսման վճարի մասնակի փոխհատուցման մասին դիմումներն ընդունվում են տվյալ ուսումնական տարվա </w:t>
      </w:r>
      <w:r w:rsidRPr="00CB3691">
        <w:rPr>
          <w:rFonts w:ascii="GHEA Grapalat" w:eastAsia="Arial Unicode" w:hAnsi="GHEA Grapalat" w:cs="Arial Unicode"/>
          <w:color w:val="000000"/>
          <w:lang w:val="hy-AM"/>
        </w:rPr>
        <w:lastRenderedPageBreak/>
        <w:t>յուրաքանչյուր կիսամյակի ուսումնական պարապմունքների սկզբին նախորդող և հաջորդող երկու շաբաթների ընթացքում:</w:t>
      </w:r>
    </w:p>
    <w:p w:rsidR="00D64195" w:rsidRPr="00CB3691" w:rsidRDefault="00412B78" w:rsidP="0052113D">
      <w:pPr>
        <w:shd w:val="clear" w:color="auto" w:fill="FFFFFF"/>
        <w:ind w:firstLine="375"/>
        <w:jc w:val="both"/>
        <w:rPr>
          <w:rFonts w:ascii="GHEA Grapalat" w:eastAsia="Arial Unicode" w:hAnsi="GHEA Grapalat" w:cs="Arial Unicode"/>
          <w:color w:val="000000"/>
          <w:lang w:val="hy-AM"/>
        </w:rPr>
      </w:pPr>
      <w:r>
        <w:rPr>
          <w:rFonts w:ascii="GHEA Grapalat" w:eastAsia="Arial Unicode" w:hAnsi="GHEA Grapalat" w:cs="Arial Unicode"/>
          <w:color w:val="000000"/>
          <w:lang w:val="hy-AM"/>
        </w:rPr>
        <w:t>17</w:t>
      </w:r>
      <w:r w:rsidR="00D64195" w:rsidRPr="00CB3691">
        <w:rPr>
          <w:rFonts w:ascii="GHEA Grapalat" w:eastAsia="Arial Unicode" w:hAnsi="GHEA Grapalat" w:cs="Arial Unicode"/>
          <w:color w:val="000000"/>
          <w:lang w:val="hy-AM"/>
        </w:rPr>
        <w:t>. Ուսումնառությունն ընդհատած (ժամկետային զինծառայության զորակոչվելու, առողջական վիճակի պատճառով ակադեմիական արձակուրդում գտնվելու, հղիության և ծննդաբերության, ինչպես նաև մինչև 3 տարեկան երեխայի խնամքի դեպքերում) ուսանողը վերականգնվելիս պահպանում է նախկինում ունեցած ուսանողական նպաստ ստանալու իրավունքը (Հայաստանի Հանրապետության պետական բյուջեով նախատեսված ուսանողական նպաստ ստացողների ընդհանուր թվաքանակի շրջանակներում):</w:t>
      </w:r>
    </w:p>
    <w:p w:rsidR="00D64195" w:rsidRPr="00CB3691" w:rsidRDefault="00412B78" w:rsidP="0052113D">
      <w:pPr>
        <w:shd w:val="clear" w:color="auto" w:fill="FFFFFF"/>
        <w:ind w:firstLine="375"/>
        <w:jc w:val="both"/>
        <w:rPr>
          <w:rFonts w:ascii="GHEA Grapalat" w:eastAsia="Arial Unicode" w:hAnsi="GHEA Grapalat" w:cs="Arial Unicode"/>
          <w:color w:val="000000"/>
          <w:lang w:val="hy-AM"/>
        </w:rPr>
      </w:pPr>
      <w:r>
        <w:rPr>
          <w:rFonts w:ascii="GHEA Grapalat" w:eastAsia="Arial Unicode" w:hAnsi="GHEA Grapalat" w:cs="Arial Unicode"/>
          <w:color w:val="000000"/>
          <w:lang w:val="hy-AM"/>
        </w:rPr>
        <w:t>18</w:t>
      </w:r>
      <w:r w:rsidR="00D64195" w:rsidRPr="00CB3691">
        <w:rPr>
          <w:rFonts w:ascii="GHEA Grapalat" w:eastAsia="Arial Unicode" w:hAnsi="GHEA Grapalat" w:cs="Arial Unicode"/>
          <w:color w:val="000000"/>
          <w:lang w:val="hy-AM"/>
        </w:rPr>
        <w:t>. Նպաստառու ուսանողի սոցիալական վիճակի փոփոխության դեպքում բուհի կողմից տրամադրվող ուսանողական նպաստը կարող է փոփոխվել։</w:t>
      </w:r>
    </w:p>
    <w:p w:rsidR="00D64195" w:rsidRPr="00CB3691" w:rsidRDefault="00412B78" w:rsidP="0052113D">
      <w:pPr>
        <w:shd w:val="clear" w:color="auto" w:fill="FFFFFF"/>
        <w:ind w:firstLine="375"/>
        <w:jc w:val="both"/>
        <w:rPr>
          <w:rFonts w:ascii="GHEA Grapalat" w:eastAsia="Arial Unicode" w:hAnsi="GHEA Grapalat" w:cs="Arial Unicode"/>
          <w:color w:val="000000"/>
          <w:lang w:val="hy-AM"/>
        </w:rPr>
      </w:pPr>
      <w:r>
        <w:rPr>
          <w:rFonts w:ascii="GHEA Grapalat" w:eastAsia="Arial Unicode" w:hAnsi="GHEA Grapalat" w:cs="Arial Unicode"/>
          <w:color w:val="000000"/>
          <w:lang w:val="hy-AM"/>
        </w:rPr>
        <w:t>19</w:t>
      </w:r>
      <w:r w:rsidR="00D64195" w:rsidRPr="00CB3691">
        <w:rPr>
          <w:rFonts w:ascii="GHEA Grapalat" w:eastAsia="Arial Unicode" w:hAnsi="GHEA Grapalat" w:cs="Arial Unicode"/>
          <w:color w:val="000000"/>
          <w:lang w:val="hy-AM"/>
        </w:rPr>
        <w:t>. Ուսանողական նպաստներ տալու գործընթացի նկատմամբ վերահսկողությունն իրականացնում է պետական կառավարման լիազորված մարմինը:</w:t>
      </w:r>
    </w:p>
    <w:p w:rsidR="009D6E05" w:rsidRPr="00CB3691" w:rsidRDefault="009D6E05" w:rsidP="00412B78">
      <w:pPr>
        <w:shd w:val="clear" w:color="auto" w:fill="FFFFFF"/>
        <w:jc w:val="both"/>
        <w:rPr>
          <w:rFonts w:ascii="GHEA Grapalat" w:eastAsia="Arial Unicode" w:hAnsi="GHEA Grapalat" w:cs="Arial Unicode"/>
          <w:b/>
          <w:bCs/>
          <w:color w:val="000000"/>
          <w:lang w:val="hy-AM"/>
        </w:rPr>
      </w:pPr>
    </w:p>
    <w:p w:rsidR="009D6E05" w:rsidRPr="00CB3691" w:rsidRDefault="009D6E05" w:rsidP="00A95613">
      <w:pPr>
        <w:shd w:val="clear" w:color="auto" w:fill="FFFFFF"/>
        <w:jc w:val="both"/>
        <w:rPr>
          <w:rFonts w:ascii="GHEA Grapalat" w:eastAsia="Arial Unicode" w:hAnsi="GHEA Grapalat" w:cs="Arial Unicode"/>
          <w:b/>
          <w:bCs/>
          <w:color w:val="000000"/>
          <w:lang w:val="hy-AM"/>
        </w:rPr>
      </w:pPr>
    </w:p>
    <w:p w:rsidR="003C32C9" w:rsidRPr="00CB3691" w:rsidRDefault="003C32C9" w:rsidP="003C32C9">
      <w:pPr>
        <w:shd w:val="clear" w:color="auto" w:fill="FFFFFF"/>
        <w:ind w:left="708" w:firstLine="708"/>
        <w:jc w:val="both"/>
        <w:rPr>
          <w:rFonts w:ascii="GHEA Grapalat" w:eastAsia="Arial Unicode" w:hAnsi="GHEA Grapalat" w:cs="Arial Unicode"/>
          <w:b/>
          <w:bCs/>
          <w:color w:val="000000"/>
          <w:lang w:val="hy-AM"/>
        </w:rPr>
      </w:pPr>
    </w:p>
    <w:p w:rsidR="00B03308" w:rsidRPr="00CB3691" w:rsidRDefault="00B03308" w:rsidP="003C32C9">
      <w:pPr>
        <w:shd w:val="clear" w:color="auto" w:fill="FFFFFF"/>
        <w:ind w:left="708" w:firstLine="708"/>
        <w:jc w:val="both"/>
        <w:rPr>
          <w:rFonts w:ascii="GHEA Grapalat" w:eastAsia="Arial Unicode" w:hAnsi="GHEA Grapalat" w:cs="Arial Unicode"/>
          <w:b/>
          <w:bCs/>
          <w:color w:val="000000"/>
          <w:lang w:val="hy-AM"/>
        </w:rPr>
      </w:pPr>
      <w:r w:rsidRPr="00CB3691">
        <w:rPr>
          <w:rFonts w:ascii="GHEA Grapalat" w:eastAsia="Arial Unicode" w:hAnsi="GHEA Grapalat" w:cs="Arial Unicode"/>
          <w:b/>
          <w:bCs/>
          <w:color w:val="000000"/>
          <w:lang w:val="hy-AM"/>
        </w:rPr>
        <w:t>II. ՊԵՏԱԿԱՆ ԿՐԹԱԹՈՇԱԿԻ ՏՐԱՄԱԴՐՈՒՄԸ</w:t>
      </w:r>
    </w:p>
    <w:p w:rsidR="003C32C9" w:rsidRPr="00CB3691" w:rsidRDefault="003C32C9" w:rsidP="003C32C9">
      <w:pPr>
        <w:shd w:val="clear" w:color="auto" w:fill="FFFFFF"/>
        <w:ind w:left="708" w:firstLine="708"/>
        <w:jc w:val="both"/>
        <w:rPr>
          <w:rFonts w:ascii="GHEA Grapalat" w:eastAsia="Arial Unicode" w:hAnsi="GHEA Grapalat" w:cs="Arial Unicode"/>
          <w:color w:val="000000"/>
          <w:lang w:val="hy-AM"/>
        </w:rPr>
      </w:pPr>
    </w:p>
    <w:p w:rsidR="00B03308" w:rsidRPr="00CB3691" w:rsidRDefault="00B03308" w:rsidP="00C121F2">
      <w:pPr>
        <w:shd w:val="clear" w:color="auto" w:fill="FFFFFF"/>
        <w:ind w:firstLine="375"/>
        <w:jc w:val="both"/>
        <w:rPr>
          <w:rFonts w:ascii="GHEA Grapalat" w:eastAsia="Arial Unicode" w:hAnsi="GHEA Grapalat" w:cs="Arial Unicode"/>
          <w:color w:val="000000"/>
          <w:lang w:val="hy-AM"/>
        </w:rPr>
      </w:pPr>
      <w:r w:rsidRPr="00CB3691">
        <w:rPr>
          <w:rFonts w:ascii="Cambria" w:eastAsia="Arial Unicode" w:hAnsi="Cambria" w:cs="Cambria"/>
          <w:color w:val="000000"/>
          <w:lang w:val="hy-AM"/>
        </w:rPr>
        <w:t> </w:t>
      </w:r>
      <w:r w:rsidR="00412B78">
        <w:rPr>
          <w:rFonts w:ascii="GHEA Grapalat" w:eastAsia="Arial Unicode" w:hAnsi="GHEA Grapalat" w:cs="Arial Unicode"/>
          <w:color w:val="000000"/>
          <w:lang w:val="hy-AM"/>
        </w:rPr>
        <w:t>20</w:t>
      </w:r>
      <w:r w:rsidRPr="00CB3691">
        <w:rPr>
          <w:rFonts w:ascii="GHEA Grapalat" w:eastAsia="Arial Unicode" w:hAnsi="GHEA Grapalat" w:cs="Arial Unicode"/>
          <w:color w:val="000000"/>
          <w:lang w:val="hy-AM"/>
        </w:rPr>
        <w:t xml:space="preserve">. Պետական կրթաթոշակը պետական ֆինանսական խրախուսանք է` ուսանողներին պետական կրթաթոշակ է տրվում </w:t>
      </w:r>
      <w:r w:rsidR="001D578C" w:rsidRPr="00CB3691">
        <w:rPr>
          <w:rFonts w:ascii="GHEA Grapalat" w:hAnsi="GHEA Grapalat"/>
          <w:i/>
          <w:lang w:val="hy-AM" w:eastAsia="ru-RU"/>
        </w:rPr>
        <w:t xml:space="preserve">մեկ ուսումնական տարվա   </w:t>
      </w:r>
      <w:r w:rsidR="001D578C" w:rsidRPr="00CB3691">
        <w:rPr>
          <w:rFonts w:ascii="GHEA Grapalat" w:hAnsi="GHEA Grapalat"/>
          <w:i/>
          <w:shd w:val="clear" w:color="auto" w:fill="FFFFFF"/>
          <w:lang w:val="hy-AM"/>
        </w:rPr>
        <w:t>ՄՈԳ-ի առավելագույն արժեքի 80 և ավել տոկոս</w:t>
      </w:r>
      <w:r w:rsidR="001D578C" w:rsidRPr="00CB3691">
        <w:rPr>
          <w:rFonts w:ascii="GHEA Grapalat" w:hAnsi="GHEA Grapalat"/>
          <w:i/>
          <w:lang w:val="hy-AM" w:eastAsia="ru-RU"/>
        </w:rPr>
        <w:t xml:space="preserve"> ունեցող</w:t>
      </w:r>
      <w:r w:rsidRPr="00CB3691">
        <w:rPr>
          <w:rFonts w:ascii="GHEA Grapalat" w:eastAsia="Arial Unicode" w:hAnsi="GHEA Grapalat" w:cs="Arial Unicode"/>
          <w:i/>
          <w:lang w:val="hy-AM"/>
        </w:rPr>
        <w:t>,</w:t>
      </w:r>
      <w:r w:rsidRPr="00CB3691">
        <w:rPr>
          <w:rFonts w:ascii="GHEA Grapalat" w:eastAsia="Arial Unicode" w:hAnsi="GHEA Grapalat" w:cs="Arial Unicode"/>
          <w:color w:val="000000"/>
          <w:lang w:val="hy-AM"/>
        </w:rPr>
        <w:t xml:space="preserve"> հասարակական ակտիվության, պատշաճ վարքագիծ դրսևորելու համար (արվեստի բնագավառի բուհերում` նաև մասնագիտական մրցույթ-ստուգատեսների հաղթողներին):</w:t>
      </w:r>
    </w:p>
    <w:p w:rsidR="00B03308" w:rsidRPr="00CB3691" w:rsidRDefault="00412B78" w:rsidP="00C121F2">
      <w:pPr>
        <w:shd w:val="clear" w:color="auto" w:fill="FFFFFF"/>
        <w:ind w:firstLine="375"/>
        <w:jc w:val="both"/>
        <w:rPr>
          <w:rFonts w:ascii="GHEA Grapalat" w:eastAsia="Arial Unicode" w:hAnsi="GHEA Grapalat" w:cs="Arial Unicode"/>
          <w:color w:val="000000"/>
          <w:lang w:val="hy-AM"/>
        </w:rPr>
      </w:pPr>
      <w:r>
        <w:rPr>
          <w:rFonts w:ascii="GHEA Grapalat" w:eastAsia="Arial Unicode" w:hAnsi="GHEA Grapalat" w:cs="Arial Unicode"/>
          <w:color w:val="000000"/>
          <w:lang w:val="hy-AM"/>
        </w:rPr>
        <w:t>21</w:t>
      </w:r>
      <w:r w:rsidR="002843D0" w:rsidRPr="00CB3691">
        <w:rPr>
          <w:rFonts w:ascii="GHEA Grapalat" w:eastAsia="Arial Unicode" w:hAnsi="GHEA Grapalat" w:cs="Arial Unicode"/>
          <w:color w:val="000000"/>
          <w:lang w:val="hy-AM"/>
        </w:rPr>
        <w:t xml:space="preserve">. </w:t>
      </w:r>
      <w:r w:rsidR="00B03308" w:rsidRPr="00CB3691">
        <w:rPr>
          <w:rFonts w:ascii="GHEA Grapalat" w:eastAsia="Arial Unicode" w:hAnsi="GHEA Grapalat" w:cs="Arial Unicode"/>
          <w:color w:val="000000"/>
          <w:lang w:val="hy-AM"/>
        </w:rPr>
        <w:t>Ուսանողների հասարակական ակտիվությունը բնութագրող ցուցանիշներն են`</w:t>
      </w:r>
    </w:p>
    <w:p w:rsidR="00B03308" w:rsidRPr="00CB3691" w:rsidRDefault="002843D0" w:rsidP="00C121F2">
      <w:pPr>
        <w:shd w:val="clear" w:color="auto" w:fill="FFFFFF"/>
        <w:ind w:firstLine="375"/>
        <w:jc w:val="both"/>
        <w:rPr>
          <w:rFonts w:ascii="GHEA Grapalat" w:eastAsia="Arial Unicode" w:hAnsi="GHEA Grapalat" w:cs="Arial Unicode"/>
          <w:color w:val="000000"/>
          <w:lang w:val="hy-AM"/>
        </w:rPr>
      </w:pPr>
      <w:r w:rsidRPr="00CB3691">
        <w:rPr>
          <w:rFonts w:ascii="GHEA Grapalat" w:eastAsia="Arial Unicode" w:hAnsi="GHEA Grapalat" w:cs="Arial Unicode"/>
          <w:color w:val="000000"/>
          <w:lang w:val="hy-AM"/>
        </w:rPr>
        <w:t>1</w:t>
      </w:r>
      <w:r w:rsidR="00B03308" w:rsidRPr="00CB3691">
        <w:rPr>
          <w:rFonts w:ascii="GHEA Grapalat" w:eastAsia="Arial Unicode" w:hAnsi="GHEA Grapalat" w:cs="Arial Unicode"/>
          <w:color w:val="000000"/>
          <w:lang w:val="hy-AM"/>
        </w:rPr>
        <w:t>) մասնակցությունը ֆակուլտետի և բուհի ուսանողական, հասարակական աշխատանքներին.</w:t>
      </w:r>
    </w:p>
    <w:p w:rsidR="00B03308" w:rsidRPr="00CB3691" w:rsidRDefault="002843D0" w:rsidP="00C121F2">
      <w:pPr>
        <w:shd w:val="clear" w:color="auto" w:fill="FFFFFF"/>
        <w:ind w:firstLine="375"/>
        <w:jc w:val="both"/>
        <w:rPr>
          <w:rFonts w:ascii="GHEA Grapalat" w:eastAsia="Arial Unicode" w:hAnsi="GHEA Grapalat" w:cs="Arial Unicode"/>
          <w:color w:val="000000"/>
          <w:lang w:val="hy-AM"/>
        </w:rPr>
      </w:pPr>
      <w:r w:rsidRPr="00CB3691">
        <w:rPr>
          <w:rFonts w:ascii="GHEA Grapalat" w:eastAsia="Arial Unicode" w:hAnsi="GHEA Grapalat" w:cs="Arial Unicode"/>
          <w:color w:val="000000"/>
          <w:lang w:val="hy-AM"/>
        </w:rPr>
        <w:t>2</w:t>
      </w:r>
      <w:r w:rsidR="00B03308" w:rsidRPr="00CB3691">
        <w:rPr>
          <w:rFonts w:ascii="GHEA Grapalat" w:eastAsia="Arial Unicode" w:hAnsi="GHEA Grapalat" w:cs="Arial Unicode"/>
          <w:color w:val="000000"/>
          <w:lang w:val="hy-AM"/>
        </w:rPr>
        <w:t>) զեկուցումներ, ռեֆերատներ, հրատարակած աշխատանքներ (գիտական ամսագրերում և զանգվածային լրատվության միջոցներում).</w:t>
      </w:r>
    </w:p>
    <w:p w:rsidR="00B03308" w:rsidRPr="00CB3691" w:rsidRDefault="002843D0" w:rsidP="00C121F2">
      <w:pPr>
        <w:shd w:val="clear" w:color="auto" w:fill="FFFFFF"/>
        <w:ind w:firstLine="375"/>
        <w:jc w:val="both"/>
        <w:rPr>
          <w:rFonts w:ascii="GHEA Grapalat" w:eastAsia="Arial Unicode" w:hAnsi="GHEA Grapalat" w:cs="Arial Unicode"/>
          <w:color w:val="000000"/>
          <w:lang w:val="hy-AM"/>
        </w:rPr>
      </w:pPr>
      <w:r w:rsidRPr="00CB3691">
        <w:rPr>
          <w:rFonts w:ascii="GHEA Grapalat" w:eastAsia="Arial Unicode" w:hAnsi="GHEA Grapalat" w:cs="Arial Unicode"/>
          <w:color w:val="000000"/>
          <w:lang w:val="hy-AM"/>
        </w:rPr>
        <w:t>3</w:t>
      </w:r>
      <w:r w:rsidR="00B03308" w:rsidRPr="00CB3691">
        <w:rPr>
          <w:rFonts w:ascii="GHEA Grapalat" w:eastAsia="Arial Unicode" w:hAnsi="GHEA Grapalat" w:cs="Arial Unicode"/>
          <w:color w:val="000000"/>
          <w:lang w:val="hy-AM"/>
        </w:rPr>
        <w:t>) մասնակցությունը միջբուհական, քաղաքային, հանրապետական և միջազգային մրցույթներին, օլիմպիադաներին, ուսանողական գիտական նստաշրջաններին, ուսանողական շինարարական ջոկատների աշխատանքներին.</w:t>
      </w:r>
    </w:p>
    <w:p w:rsidR="00B03308" w:rsidRPr="00CB3691" w:rsidRDefault="002843D0" w:rsidP="00C121F2">
      <w:pPr>
        <w:shd w:val="clear" w:color="auto" w:fill="FFFFFF"/>
        <w:ind w:firstLine="375"/>
        <w:jc w:val="both"/>
        <w:rPr>
          <w:rFonts w:ascii="GHEA Grapalat" w:eastAsia="Arial Unicode" w:hAnsi="GHEA Grapalat" w:cs="Arial Unicode"/>
          <w:color w:val="000000"/>
          <w:lang w:val="hy-AM"/>
        </w:rPr>
      </w:pPr>
      <w:r w:rsidRPr="00CB3691">
        <w:rPr>
          <w:rFonts w:ascii="GHEA Grapalat" w:eastAsia="Arial Unicode" w:hAnsi="GHEA Grapalat" w:cs="Arial Unicode"/>
          <w:color w:val="000000"/>
          <w:lang w:val="hy-AM"/>
        </w:rPr>
        <w:t>4</w:t>
      </w:r>
      <w:r w:rsidR="00B03308" w:rsidRPr="00CB3691">
        <w:rPr>
          <w:rFonts w:ascii="GHEA Grapalat" w:eastAsia="Arial Unicode" w:hAnsi="GHEA Grapalat" w:cs="Arial Unicode"/>
          <w:color w:val="000000"/>
          <w:lang w:val="hy-AM"/>
        </w:rPr>
        <w:t>) այլ հասարակական և ստեղծագործական նախաձեռնություններ` բուհի հայեցողությամբ:</w:t>
      </w:r>
    </w:p>
    <w:p w:rsidR="00B03308" w:rsidRPr="00CB3691" w:rsidRDefault="00B7332C" w:rsidP="00C121F2">
      <w:pPr>
        <w:shd w:val="clear" w:color="auto" w:fill="FFFFFF"/>
        <w:ind w:firstLine="375"/>
        <w:jc w:val="both"/>
        <w:rPr>
          <w:rFonts w:ascii="GHEA Grapalat" w:eastAsia="Arial Unicode" w:hAnsi="GHEA Grapalat" w:cs="Arial Unicode"/>
          <w:color w:val="000000"/>
          <w:lang w:val="hy-AM"/>
        </w:rPr>
      </w:pPr>
      <w:r>
        <w:rPr>
          <w:rFonts w:ascii="GHEA Grapalat" w:eastAsia="Arial Unicode" w:hAnsi="GHEA Grapalat" w:cs="Arial Unicode"/>
          <w:color w:val="000000"/>
          <w:lang w:val="hy-AM"/>
        </w:rPr>
        <w:t>22</w:t>
      </w:r>
      <w:r w:rsidR="002843D0" w:rsidRPr="00CB3691">
        <w:rPr>
          <w:rFonts w:ascii="GHEA Grapalat" w:eastAsia="Arial Unicode" w:hAnsi="GHEA Grapalat" w:cs="Arial Unicode"/>
          <w:color w:val="000000"/>
          <w:lang w:val="hy-AM"/>
        </w:rPr>
        <w:t xml:space="preserve">. </w:t>
      </w:r>
      <w:r w:rsidR="00B03308" w:rsidRPr="00CB3691">
        <w:rPr>
          <w:rFonts w:ascii="GHEA Grapalat" w:eastAsia="Arial Unicode" w:hAnsi="GHEA Grapalat" w:cs="Arial Unicode"/>
          <w:color w:val="000000"/>
          <w:lang w:val="hy-AM"/>
        </w:rPr>
        <w:t>Սույն կարգի իմաստով ուսանողների պատշաճ վարքագիծը բուհի ներքին կանոնների պահպանումն է:</w:t>
      </w:r>
    </w:p>
    <w:p w:rsidR="0033337A" w:rsidRPr="00CB3691" w:rsidRDefault="002843D0" w:rsidP="00C121F2">
      <w:pPr>
        <w:shd w:val="clear" w:color="auto" w:fill="FFFFFF"/>
        <w:ind w:firstLine="375"/>
        <w:jc w:val="both"/>
        <w:rPr>
          <w:rFonts w:ascii="GHEA Grapalat" w:eastAsia="Arial Unicode" w:hAnsi="GHEA Grapalat" w:cs="Arial Unicode"/>
          <w:color w:val="000000"/>
          <w:lang w:val="hy-AM"/>
        </w:rPr>
      </w:pPr>
      <w:r w:rsidRPr="00CB3691">
        <w:rPr>
          <w:rFonts w:ascii="GHEA Grapalat" w:eastAsia="Arial Unicode" w:hAnsi="GHEA Grapalat" w:cs="Arial Unicode"/>
          <w:color w:val="000000"/>
          <w:lang w:val="hy-AM"/>
        </w:rPr>
        <w:t>2</w:t>
      </w:r>
      <w:r w:rsidR="00B7332C">
        <w:rPr>
          <w:rFonts w:ascii="GHEA Grapalat" w:eastAsia="Arial Unicode" w:hAnsi="GHEA Grapalat" w:cs="Arial Unicode"/>
          <w:color w:val="000000"/>
          <w:lang w:val="hy-AM"/>
        </w:rPr>
        <w:t>3</w:t>
      </w:r>
      <w:r w:rsidR="00B03308" w:rsidRPr="00CB3691">
        <w:rPr>
          <w:rFonts w:ascii="GHEA Grapalat" w:eastAsia="Arial Unicode" w:hAnsi="GHEA Grapalat" w:cs="Arial Unicode"/>
          <w:color w:val="000000"/>
          <w:lang w:val="hy-AM"/>
        </w:rPr>
        <w:t xml:space="preserve">. Հայաստանի Հանրապետության կառավարությունը, յուրաքանչյուր տարի, Հայաստանի Հանրապետության տվյալ տարվա պետական բյուջեով </w:t>
      </w:r>
      <w:r w:rsidR="0072373C" w:rsidRPr="00CB3691">
        <w:rPr>
          <w:rFonts w:ascii="GHEA Grapalat" w:eastAsia="Arial Unicode" w:hAnsi="GHEA Grapalat" w:cs="Arial Unicode"/>
          <w:color w:val="000000"/>
          <w:lang w:val="hy-AM"/>
        </w:rPr>
        <w:t>բուհ</w:t>
      </w:r>
      <w:r w:rsidR="00B03308" w:rsidRPr="00CB3691">
        <w:rPr>
          <w:rFonts w:ascii="GHEA Grapalat" w:eastAsia="Arial Unicode" w:hAnsi="GHEA Grapalat" w:cs="Arial Unicode"/>
          <w:color w:val="000000"/>
          <w:lang w:val="hy-AM"/>
        </w:rPr>
        <w:t xml:space="preserve">երի համար նախատեսված միջոցների սահմաններում, ըստ բուհերի, հաստատում է պետական կրթաթոշակների թիվը և չափը: </w:t>
      </w:r>
    </w:p>
    <w:p w:rsidR="00B03308" w:rsidRPr="00CB3691" w:rsidRDefault="0033337A" w:rsidP="00C121F2">
      <w:pPr>
        <w:shd w:val="clear" w:color="auto" w:fill="FFFFFF"/>
        <w:ind w:firstLine="375"/>
        <w:jc w:val="both"/>
        <w:rPr>
          <w:rFonts w:ascii="GHEA Grapalat" w:eastAsia="Arial Unicode" w:hAnsi="GHEA Grapalat" w:cs="Arial Unicode"/>
          <w:color w:val="000000"/>
          <w:lang w:val="hy-AM"/>
        </w:rPr>
      </w:pPr>
      <w:r w:rsidRPr="00CB3691">
        <w:rPr>
          <w:rFonts w:ascii="GHEA Grapalat" w:eastAsia="Arial Unicode" w:hAnsi="GHEA Grapalat" w:cs="Arial Unicode"/>
          <w:color w:val="000000"/>
          <w:lang w:val="hy-AM"/>
        </w:rPr>
        <w:t>2</w:t>
      </w:r>
      <w:r w:rsidR="00B7332C">
        <w:rPr>
          <w:rFonts w:ascii="GHEA Grapalat" w:eastAsia="Arial Unicode" w:hAnsi="GHEA Grapalat" w:cs="Arial Unicode"/>
          <w:color w:val="000000"/>
          <w:lang w:val="hy-AM"/>
        </w:rPr>
        <w:t>4</w:t>
      </w:r>
      <w:r w:rsidRPr="00CB3691">
        <w:rPr>
          <w:rFonts w:ascii="GHEA Grapalat" w:eastAsia="Arial Unicode" w:hAnsi="GHEA Grapalat" w:cs="Arial Unicode"/>
          <w:color w:val="000000"/>
          <w:lang w:val="hy-AM"/>
        </w:rPr>
        <w:t xml:space="preserve">. </w:t>
      </w:r>
      <w:r w:rsidR="00B03308" w:rsidRPr="00CB3691">
        <w:rPr>
          <w:rFonts w:ascii="GHEA Grapalat" w:eastAsia="Arial Unicode" w:hAnsi="GHEA Grapalat" w:cs="Arial Unicode"/>
          <w:color w:val="000000"/>
          <w:lang w:val="hy-AM"/>
        </w:rPr>
        <w:t>Առաջին կուրսում պետական կրթաթոշակ տրամադրվում է Հայաստանի Հանրապետության պետական բուհերի ընդունելության կանոններով սահմանված կարգով պետության կողմից ուսման վարձի լրիվ փոխհատուցմամբ տեղերում ընդունված բոլոր ուսանողներին:</w:t>
      </w:r>
    </w:p>
    <w:p w:rsidR="00B03308" w:rsidRPr="00CB3691" w:rsidRDefault="0033337A" w:rsidP="00C121F2">
      <w:pPr>
        <w:shd w:val="clear" w:color="auto" w:fill="FFFFFF"/>
        <w:ind w:firstLine="375"/>
        <w:jc w:val="both"/>
        <w:rPr>
          <w:rFonts w:ascii="GHEA Grapalat" w:eastAsia="Arial Unicode" w:hAnsi="GHEA Grapalat" w:cs="Arial Unicode"/>
          <w:color w:val="000000"/>
          <w:lang w:val="hy-AM"/>
        </w:rPr>
      </w:pPr>
      <w:r w:rsidRPr="00CB3691">
        <w:rPr>
          <w:rFonts w:ascii="GHEA Grapalat" w:eastAsia="Arial Unicode" w:hAnsi="GHEA Grapalat" w:cs="Arial Unicode"/>
          <w:color w:val="000000"/>
          <w:lang w:val="hy-AM"/>
        </w:rPr>
        <w:lastRenderedPageBreak/>
        <w:t>2</w:t>
      </w:r>
      <w:r w:rsidR="00B7332C">
        <w:rPr>
          <w:rFonts w:ascii="GHEA Grapalat" w:eastAsia="Arial Unicode" w:hAnsi="GHEA Grapalat" w:cs="Arial Unicode"/>
          <w:color w:val="000000"/>
          <w:lang w:val="hy-AM"/>
        </w:rPr>
        <w:t>5</w:t>
      </w:r>
      <w:r w:rsidRPr="00CB3691">
        <w:rPr>
          <w:rFonts w:ascii="GHEA Grapalat" w:eastAsia="Arial Unicode" w:hAnsi="GHEA Grapalat" w:cs="Arial Unicode"/>
          <w:color w:val="000000"/>
          <w:lang w:val="hy-AM"/>
        </w:rPr>
        <w:t xml:space="preserve">. </w:t>
      </w:r>
      <w:r w:rsidR="00B03308" w:rsidRPr="00CB3691">
        <w:rPr>
          <w:rFonts w:ascii="GHEA Grapalat" w:eastAsia="Arial Unicode" w:hAnsi="GHEA Grapalat" w:cs="Arial Unicode"/>
          <w:color w:val="000000"/>
          <w:lang w:val="hy-AM"/>
        </w:rPr>
        <w:t xml:space="preserve"> Պետության կողմից կրթաթոշակ տրվում է Հայաստանի Հանրապետության պետական բյուջեից ֆինանսավորվող </w:t>
      </w:r>
      <w:r w:rsidR="0072373C" w:rsidRPr="00CB3691">
        <w:rPr>
          <w:rFonts w:ascii="GHEA Grapalat" w:eastAsia="Arial Unicode" w:hAnsi="GHEA Grapalat" w:cs="Arial Unicode"/>
          <w:color w:val="000000"/>
          <w:lang w:val="hy-AM"/>
        </w:rPr>
        <w:t>բուհերի</w:t>
      </w:r>
      <w:r w:rsidR="00B03308" w:rsidRPr="00CB3691">
        <w:rPr>
          <w:rFonts w:ascii="GHEA Grapalat" w:eastAsia="Arial Unicode" w:hAnsi="GHEA Grapalat" w:cs="Arial Unicode"/>
          <w:color w:val="000000"/>
          <w:lang w:val="hy-AM"/>
        </w:rPr>
        <w:t xml:space="preserve"> ուսանողներին: Մյուս </w:t>
      </w:r>
      <w:r w:rsidR="0072373C" w:rsidRPr="00CB3691">
        <w:rPr>
          <w:rFonts w:ascii="GHEA Grapalat" w:eastAsia="Arial Unicode" w:hAnsi="GHEA Grapalat" w:cs="Arial Unicode"/>
          <w:color w:val="000000"/>
          <w:lang w:val="hy-AM"/>
        </w:rPr>
        <w:t>բուհերում</w:t>
      </w:r>
      <w:r w:rsidR="00B03308" w:rsidRPr="00CB3691">
        <w:rPr>
          <w:rFonts w:ascii="GHEA Grapalat" w:eastAsia="Arial Unicode" w:hAnsi="GHEA Grapalat" w:cs="Arial Unicode"/>
          <w:color w:val="000000"/>
          <w:lang w:val="hy-AM"/>
        </w:rPr>
        <w:t xml:space="preserve"> կրթաթոշակի հատկացման որոշումն ընդունում է հիմնադիրը:</w:t>
      </w:r>
    </w:p>
    <w:p w:rsidR="00B03308" w:rsidRPr="00CB3691" w:rsidRDefault="0033337A" w:rsidP="00C121F2">
      <w:pPr>
        <w:shd w:val="clear" w:color="auto" w:fill="FFFFFF"/>
        <w:ind w:firstLine="375"/>
        <w:jc w:val="both"/>
        <w:rPr>
          <w:rFonts w:ascii="GHEA Grapalat" w:eastAsia="Arial Unicode" w:hAnsi="GHEA Grapalat" w:cs="Arial Unicode"/>
          <w:color w:val="000000"/>
          <w:lang w:val="hy-AM"/>
        </w:rPr>
      </w:pPr>
      <w:r w:rsidRPr="00CB3691">
        <w:rPr>
          <w:rFonts w:ascii="GHEA Grapalat" w:eastAsia="Arial Unicode" w:hAnsi="GHEA Grapalat" w:cs="Arial Unicode"/>
          <w:color w:val="000000"/>
          <w:lang w:val="hy-AM"/>
        </w:rPr>
        <w:t>2</w:t>
      </w:r>
      <w:r w:rsidR="00B7332C">
        <w:rPr>
          <w:rFonts w:ascii="GHEA Grapalat" w:eastAsia="Arial Unicode" w:hAnsi="GHEA Grapalat" w:cs="Arial Unicode"/>
          <w:color w:val="000000"/>
          <w:lang w:val="hy-AM"/>
        </w:rPr>
        <w:t>6</w:t>
      </w:r>
      <w:r w:rsidR="00B03308" w:rsidRPr="00CB3691">
        <w:rPr>
          <w:rFonts w:ascii="GHEA Grapalat" w:eastAsia="Arial Unicode" w:hAnsi="GHEA Grapalat" w:cs="Arial Unicode"/>
          <w:color w:val="000000"/>
          <w:lang w:val="hy-AM"/>
        </w:rPr>
        <w:t xml:space="preserve">. Ուսանողին պետական կրթաթոշակի տրամադրումը վերանայվում է յուրաքանչյուր ուսումնական տարվա ավարտին` համաձայն սույն կարգի </w:t>
      </w:r>
      <w:r w:rsidR="0078592E" w:rsidRPr="00CB3691">
        <w:rPr>
          <w:rFonts w:ascii="GHEA Grapalat" w:eastAsia="Arial Unicode" w:hAnsi="GHEA Grapalat" w:cs="Arial Unicode"/>
          <w:lang w:val="hy-AM"/>
        </w:rPr>
        <w:t>23</w:t>
      </w:r>
      <w:r w:rsidR="00B03308" w:rsidRPr="00CB3691">
        <w:rPr>
          <w:rFonts w:ascii="GHEA Grapalat" w:eastAsia="Arial Unicode" w:hAnsi="GHEA Grapalat" w:cs="Arial Unicode"/>
          <w:lang w:val="hy-AM"/>
        </w:rPr>
        <w:t>-րդ</w:t>
      </w:r>
      <w:r w:rsidR="00B03308" w:rsidRPr="00CB3691">
        <w:rPr>
          <w:rFonts w:ascii="GHEA Grapalat" w:eastAsia="Arial Unicode" w:hAnsi="GHEA Grapalat" w:cs="Arial Unicode"/>
          <w:color w:val="7030A0"/>
          <w:lang w:val="hy-AM"/>
        </w:rPr>
        <w:t xml:space="preserve"> </w:t>
      </w:r>
      <w:r w:rsidR="00B03308" w:rsidRPr="00CB3691">
        <w:rPr>
          <w:rFonts w:ascii="GHEA Grapalat" w:eastAsia="Arial Unicode" w:hAnsi="GHEA Grapalat" w:cs="Arial Unicode"/>
          <w:color w:val="000000"/>
          <w:lang w:val="hy-AM"/>
        </w:rPr>
        <w:t>կետով նախատեսված պայմանների: Նախատեսված պայմանները չապահովելու դեպքում ուսանողը զրկվում է պետական կրթաթոշակից: Պետական կրթաթոշակից զրկված ուսանողը կարող է ընդգրկվել ուսումնական նպաստառուների համակարգում` սույն կարգի  պահանջները բավարարելու դեպքում:</w:t>
      </w:r>
    </w:p>
    <w:p w:rsidR="00B03308" w:rsidRPr="00CB3691" w:rsidRDefault="00B7332C" w:rsidP="00C121F2">
      <w:pPr>
        <w:shd w:val="clear" w:color="auto" w:fill="FFFFFF"/>
        <w:ind w:firstLine="375"/>
        <w:jc w:val="both"/>
        <w:rPr>
          <w:rFonts w:ascii="GHEA Grapalat" w:eastAsia="Arial Unicode" w:hAnsi="GHEA Grapalat" w:cs="Arial Unicode"/>
          <w:color w:val="000000"/>
          <w:lang w:val="hy-AM"/>
        </w:rPr>
      </w:pPr>
      <w:r>
        <w:rPr>
          <w:rFonts w:ascii="GHEA Grapalat" w:eastAsia="Arial Unicode" w:hAnsi="GHEA Grapalat" w:cs="Arial Unicode"/>
          <w:color w:val="000000"/>
          <w:lang w:val="hy-AM"/>
        </w:rPr>
        <w:t>27</w:t>
      </w:r>
      <w:r w:rsidR="00B03308" w:rsidRPr="00CB3691">
        <w:rPr>
          <w:rFonts w:ascii="GHEA Grapalat" w:eastAsia="Arial Unicode" w:hAnsi="GHEA Grapalat" w:cs="Arial Unicode"/>
          <w:color w:val="000000"/>
          <w:lang w:val="hy-AM"/>
        </w:rPr>
        <w:t>. Ազատված պետական կրթաթոշակները մրցութային կարգով հատկացվում են այլ ուսանողների:</w:t>
      </w:r>
    </w:p>
    <w:p w:rsidR="00B03308" w:rsidRPr="00CB3691" w:rsidRDefault="00B7332C" w:rsidP="00C121F2">
      <w:pPr>
        <w:shd w:val="clear" w:color="auto" w:fill="FFFFFF"/>
        <w:ind w:firstLine="375"/>
        <w:jc w:val="both"/>
        <w:rPr>
          <w:rFonts w:ascii="GHEA Grapalat" w:eastAsia="Arial Unicode" w:hAnsi="GHEA Grapalat" w:cs="Arial Unicode"/>
          <w:color w:val="000000"/>
          <w:lang w:val="hy-AM"/>
        </w:rPr>
      </w:pPr>
      <w:r>
        <w:rPr>
          <w:rFonts w:ascii="GHEA Grapalat" w:eastAsia="Arial Unicode" w:hAnsi="GHEA Grapalat" w:cs="Arial Unicode"/>
          <w:color w:val="000000"/>
          <w:lang w:val="hy-AM"/>
        </w:rPr>
        <w:t>28</w:t>
      </w:r>
      <w:r w:rsidR="00B03308" w:rsidRPr="00CB3691">
        <w:rPr>
          <w:rFonts w:ascii="GHEA Grapalat" w:eastAsia="Arial Unicode" w:hAnsi="GHEA Grapalat" w:cs="Arial Unicode"/>
          <w:color w:val="000000"/>
          <w:lang w:val="hy-AM"/>
        </w:rPr>
        <w:t>. Ուսումնառությունն ընդհատած (ժամկետային զինծառայության զորակոչվելու, առողջական վիճակի պատճառով ակադեմիական արձակուրդում գտնվելու, հղիության և ծննդաբերության, ինչպես նաև մինչև 3 տարեկան երեխայի խնամքի դեպքերում) ուսանողը վերականգնվելիս պահպանում է նախկինում ունեցած կրթաթոշակ ստանալու իրավունքը (Հայաստանի Հանրապետության պետական բյուջեով նախատեսված կրթաթոշակ ստացողների ընդհանուր թվաքանակի շրջանակներում):</w:t>
      </w:r>
    </w:p>
    <w:p w:rsidR="00B54833" w:rsidRPr="00CB3691" w:rsidRDefault="0078592E" w:rsidP="003C32C9">
      <w:pPr>
        <w:ind w:firstLine="375"/>
        <w:jc w:val="both"/>
        <w:rPr>
          <w:rFonts w:ascii="GHEA Grapalat" w:eastAsia="Arial Unicode" w:hAnsi="GHEA Grapalat" w:cs="Arial Unicode"/>
          <w:color w:val="000000"/>
          <w:shd w:val="clear" w:color="auto" w:fill="FFFFFF"/>
          <w:lang w:val="hy-AM"/>
        </w:rPr>
      </w:pPr>
      <w:r w:rsidRPr="00CB3691">
        <w:rPr>
          <w:rFonts w:ascii="GHEA Grapalat" w:eastAsia="Arial Unicode" w:hAnsi="GHEA Grapalat" w:cs="Arial Unicode"/>
          <w:color w:val="000000"/>
          <w:lang w:val="hy-AM"/>
        </w:rPr>
        <w:t>2</w:t>
      </w:r>
      <w:r w:rsidR="00B7332C">
        <w:rPr>
          <w:rFonts w:ascii="GHEA Grapalat" w:eastAsia="Arial Unicode" w:hAnsi="GHEA Grapalat" w:cs="Arial Unicode"/>
          <w:color w:val="000000"/>
          <w:lang w:val="hy-AM"/>
        </w:rPr>
        <w:t>9</w:t>
      </w:r>
      <w:r w:rsidR="0033337A" w:rsidRPr="00CB3691">
        <w:rPr>
          <w:rFonts w:ascii="GHEA Grapalat" w:eastAsia="Arial Unicode" w:hAnsi="GHEA Grapalat" w:cs="Arial Unicode"/>
          <w:color w:val="000000"/>
          <w:lang w:val="hy-AM"/>
        </w:rPr>
        <w:t>.</w:t>
      </w:r>
      <w:r w:rsidR="003C32C9" w:rsidRPr="00CB3691">
        <w:rPr>
          <w:rFonts w:ascii="GHEA Grapalat" w:eastAsia="Arial Unicode" w:hAnsi="GHEA Grapalat" w:cs="Arial Unicode"/>
          <w:color w:val="000000"/>
          <w:lang w:val="hy-AM"/>
        </w:rPr>
        <w:t xml:space="preserve"> Ո</w:t>
      </w:r>
      <w:r w:rsidR="00B54833" w:rsidRPr="00CB3691">
        <w:rPr>
          <w:rFonts w:ascii="GHEA Grapalat" w:eastAsia="Arial Unicode" w:hAnsi="GHEA Grapalat" w:cs="Arial Unicode"/>
          <w:color w:val="000000"/>
          <w:shd w:val="clear" w:color="auto" w:fill="FFFFFF"/>
          <w:lang w:val="hy-AM"/>
        </w:rPr>
        <w:t>ւսման վարձի փոխհատուցմամբ առկա  ձևով ուսուցանող՝ ֆունկցիոնալության ծանր և խորը աստիճանի սահմանափակում ունեցող սովորոողները հերթական քննությունները և ստուգարքները դրական գնահատականներով հանձնելու դեպքում ստանում են կրթաթոշակ՝ ֆունկցիոնալության ծանր և խորը աստիճանի սահմանափակում ունենալու ամբողջ ժամանակահատվածում՝ անկախ ստացվող այլ նպաստներից, թոշակներից կամ այլ դրամական վճարումներից:</w:t>
      </w:r>
    </w:p>
    <w:p w:rsidR="00993CD0" w:rsidRPr="00CB3691" w:rsidRDefault="00B7332C" w:rsidP="003C32C9">
      <w:pPr>
        <w:ind w:firstLine="375"/>
        <w:jc w:val="both"/>
        <w:rPr>
          <w:rFonts w:ascii="GHEA Grapalat" w:hAnsi="GHEA Grapalat"/>
          <w:lang w:val="hy-AM"/>
        </w:rPr>
      </w:pPr>
      <w:r>
        <w:rPr>
          <w:rFonts w:ascii="GHEA Grapalat" w:eastAsia="Arial Unicode" w:hAnsi="GHEA Grapalat" w:cs="Arial Unicode"/>
          <w:color w:val="000000"/>
          <w:shd w:val="clear" w:color="auto" w:fill="FFFFFF"/>
          <w:lang w:val="hy-AM"/>
        </w:rPr>
        <w:t>30</w:t>
      </w:r>
      <w:r w:rsidR="00B54833" w:rsidRPr="00CB3691">
        <w:rPr>
          <w:rFonts w:ascii="GHEA Grapalat" w:eastAsia="Arial Unicode" w:hAnsi="GHEA Grapalat" w:cs="Arial Unicode"/>
          <w:color w:val="000000"/>
          <w:shd w:val="clear" w:color="auto" w:fill="FFFFFF"/>
          <w:lang w:val="hy-AM"/>
        </w:rPr>
        <w:t xml:space="preserve">. </w:t>
      </w:r>
      <w:r w:rsidR="003C32C9" w:rsidRPr="00CB3691">
        <w:rPr>
          <w:rFonts w:ascii="GHEA Grapalat" w:eastAsia="Arial Unicode" w:hAnsi="GHEA Grapalat" w:cs="Arial Unicode"/>
          <w:color w:val="000000"/>
          <w:shd w:val="clear" w:color="auto" w:fill="FFFFFF"/>
          <w:lang w:val="hy-AM"/>
        </w:rPr>
        <w:t>Ա</w:t>
      </w:r>
      <w:r w:rsidR="00993CD0" w:rsidRPr="00CB3691">
        <w:rPr>
          <w:rFonts w:ascii="GHEA Grapalat" w:eastAsia="Arial Unicode" w:hAnsi="GHEA Grapalat" w:cs="Arial Unicode"/>
          <w:color w:val="000000"/>
          <w:shd w:val="clear" w:color="auto" w:fill="FFFFFF"/>
          <w:lang w:val="hy-AM"/>
        </w:rPr>
        <w:t>ռանց ծնողական խնամքի մնացած երեխաներին</w:t>
      </w:r>
      <w:r w:rsidR="00993CD0" w:rsidRPr="00CB3691">
        <w:rPr>
          <w:rFonts w:ascii="Cambria" w:eastAsia="Arial Unicode" w:hAnsi="Cambria" w:cs="Cambria"/>
          <w:color w:val="000000"/>
          <w:shd w:val="clear" w:color="auto" w:fill="FFFFFF"/>
          <w:lang w:val="hy-AM"/>
        </w:rPr>
        <w:t> </w:t>
      </w:r>
      <w:r w:rsidR="00993CD0" w:rsidRPr="00CB3691">
        <w:rPr>
          <w:rFonts w:ascii="GHEA Grapalat" w:eastAsia="Arial Unicode" w:hAnsi="GHEA Grapalat" w:cs="Arial Unicode"/>
          <w:color w:val="000000"/>
          <w:shd w:val="clear" w:color="auto" w:fill="FFFFFF"/>
          <w:lang w:val="hy-AM"/>
        </w:rPr>
        <w:t xml:space="preserve">վճարվում է կրթաթոշակ՝ տվյալ </w:t>
      </w:r>
      <w:r w:rsidR="00B5377D" w:rsidRPr="00CB3691">
        <w:rPr>
          <w:rFonts w:ascii="GHEA Grapalat" w:eastAsia="Arial Unicode" w:hAnsi="GHEA Grapalat" w:cs="Arial Unicode"/>
          <w:color w:val="000000"/>
          <w:shd w:val="clear" w:color="auto" w:fill="FFFFFF"/>
          <w:lang w:val="hy-AM"/>
        </w:rPr>
        <w:t>բուհ</w:t>
      </w:r>
      <w:r w:rsidR="00993CD0" w:rsidRPr="00CB3691">
        <w:rPr>
          <w:rFonts w:ascii="GHEA Grapalat" w:eastAsia="Arial Unicode" w:hAnsi="GHEA Grapalat" w:cs="Arial Unicode"/>
          <w:color w:val="000000"/>
          <w:shd w:val="clear" w:color="auto" w:fill="FFFFFF"/>
          <w:lang w:val="hy-AM"/>
        </w:rPr>
        <w:t>ում սահմանված կրթաթոշակի 150 տոկոսի չափով</w:t>
      </w:r>
      <w:r w:rsidR="003C32C9" w:rsidRPr="00CB3691">
        <w:rPr>
          <w:rFonts w:ascii="GHEA Grapalat" w:eastAsia="Arial Unicode" w:hAnsi="GHEA Grapalat" w:cs="Arial Unicode"/>
          <w:color w:val="000000"/>
          <w:shd w:val="clear" w:color="auto" w:fill="FFFFFF"/>
          <w:lang w:val="hy-AM"/>
        </w:rPr>
        <w:t>:</w:t>
      </w:r>
    </w:p>
    <w:p w:rsidR="00B03308" w:rsidRPr="00CB3691" w:rsidRDefault="00B7332C" w:rsidP="00C121F2">
      <w:pPr>
        <w:shd w:val="clear" w:color="auto" w:fill="FFFFFF"/>
        <w:ind w:firstLine="375"/>
        <w:jc w:val="both"/>
        <w:rPr>
          <w:rFonts w:ascii="GHEA Grapalat" w:eastAsia="Arial Unicode" w:hAnsi="GHEA Grapalat" w:cs="Arial Unicode"/>
          <w:color w:val="000000"/>
          <w:lang w:val="hy-AM"/>
        </w:rPr>
      </w:pPr>
      <w:r>
        <w:rPr>
          <w:rFonts w:ascii="GHEA Grapalat" w:eastAsia="Arial Unicode" w:hAnsi="GHEA Grapalat" w:cs="Arial Unicode"/>
          <w:color w:val="000000"/>
          <w:lang w:val="hy-AM"/>
        </w:rPr>
        <w:t>31</w:t>
      </w:r>
      <w:r w:rsidR="00B03308" w:rsidRPr="00CB3691">
        <w:rPr>
          <w:rFonts w:ascii="GHEA Grapalat" w:eastAsia="Arial Unicode" w:hAnsi="GHEA Grapalat" w:cs="Arial Unicode"/>
          <w:color w:val="000000"/>
          <w:lang w:val="hy-AM"/>
        </w:rPr>
        <w:t>. Պետական կրթաթոշակների ձևակերպման գործընթացն իրականացնում է բուհը:</w:t>
      </w:r>
    </w:p>
    <w:p w:rsidR="00B03308" w:rsidRPr="001233E9" w:rsidRDefault="00B7332C" w:rsidP="00C121F2">
      <w:pPr>
        <w:shd w:val="clear" w:color="auto" w:fill="FFFFFF"/>
        <w:ind w:firstLine="375"/>
        <w:jc w:val="both"/>
        <w:rPr>
          <w:rFonts w:ascii="GHEA Grapalat" w:eastAsia="Arial Unicode" w:hAnsi="GHEA Grapalat" w:cs="Arial Unicode"/>
          <w:color w:val="000000"/>
          <w:lang w:val="hy-AM"/>
        </w:rPr>
      </w:pPr>
      <w:r>
        <w:rPr>
          <w:rFonts w:ascii="GHEA Grapalat" w:eastAsia="Arial Unicode" w:hAnsi="GHEA Grapalat" w:cs="Arial Unicode"/>
          <w:color w:val="000000"/>
          <w:lang w:val="hy-AM"/>
        </w:rPr>
        <w:t>32</w:t>
      </w:r>
      <w:r w:rsidR="00B03308" w:rsidRPr="00CB3691">
        <w:rPr>
          <w:rFonts w:ascii="GHEA Grapalat" w:eastAsia="Arial Unicode" w:hAnsi="GHEA Grapalat" w:cs="Arial Unicode"/>
          <w:color w:val="000000"/>
          <w:lang w:val="hy-AM"/>
        </w:rPr>
        <w:t xml:space="preserve">. </w:t>
      </w:r>
      <w:r w:rsidR="0072373C" w:rsidRPr="00CB3691">
        <w:rPr>
          <w:rFonts w:ascii="GHEA Grapalat" w:eastAsia="Arial Unicode" w:hAnsi="GHEA Grapalat" w:cs="Arial Unicode"/>
          <w:color w:val="000000"/>
          <w:lang w:val="hy-AM"/>
        </w:rPr>
        <w:t>Բուհ</w:t>
      </w:r>
      <w:r w:rsidR="00B03308" w:rsidRPr="00CB3691">
        <w:rPr>
          <w:rFonts w:ascii="GHEA Grapalat" w:eastAsia="Arial Unicode" w:hAnsi="GHEA Grapalat" w:cs="Arial Unicode"/>
          <w:color w:val="000000"/>
          <w:lang w:val="hy-AM"/>
        </w:rPr>
        <w:t>ը կարող է սեփական միջոցների հաշվին սահմանել անվանական կրթաթոշակներ։</w:t>
      </w:r>
    </w:p>
    <w:p w:rsidR="00720CD8" w:rsidRPr="00680216" w:rsidRDefault="00720CD8" w:rsidP="00C121F2">
      <w:pPr>
        <w:jc w:val="both"/>
        <w:rPr>
          <w:rFonts w:ascii="GHEA Grapalat" w:hAnsi="GHEA Grapalat"/>
          <w:lang w:val="hy-AM"/>
        </w:rPr>
      </w:pPr>
    </w:p>
    <w:p w:rsidR="00680216" w:rsidRPr="00024852" w:rsidRDefault="00680216" w:rsidP="00C121F2">
      <w:pPr>
        <w:jc w:val="both"/>
        <w:rPr>
          <w:rFonts w:ascii="GHEA Grapalat" w:hAnsi="GHEA Grapalat"/>
          <w:lang w:val="hy-AM"/>
        </w:rPr>
      </w:pPr>
    </w:p>
    <w:p w:rsidR="00680216" w:rsidRPr="00024852" w:rsidRDefault="00680216" w:rsidP="00C121F2">
      <w:pPr>
        <w:jc w:val="both"/>
        <w:rPr>
          <w:rFonts w:ascii="GHEA Grapalat" w:hAnsi="GHEA Grapalat"/>
          <w:lang w:val="hy-AM"/>
        </w:rPr>
      </w:pPr>
    </w:p>
    <w:p w:rsidR="00680216" w:rsidRDefault="00680216" w:rsidP="00680216">
      <w:pPr>
        <w:pStyle w:val="mechtex"/>
        <w:spacing w:line="360" w:lineRule="auto"/>
        <w:ind w:right="190"/>
        <w:jc w:val="left"/>
        <w:rPr>
          <w:rFonts w:ascii="GHEA Grapalat" w:hAnsi="GHEA Grapalat" w:cs="Sylfaen"/>
          <w:b/>
          <w:sz w:val="24"/>
          <w:szCs w:val="24"/>
          <w:lang w:val="hy-AM"/>
        </w:rPr>
      </w:pPr>
    </w:p>
    <w:p w:rsidR="00680216" w:rsidRPr="00680216" w:rsidRDefault="00680216" w:rsidP="00C121F2">
      <w:pPr>
        <w:jc w:val="both"/>
        <w:rPr>
          <w:rFonts w:ascii="GHEA Grapalat" w:hAnsi="GHEA Grapalat"/>
          <w:lang w:val="hy-AM"/>
        </w:rPr>
      </w:pPr>
    </w:p>
    <w:sectPr w:rsidR="00680216" w:rsidRPr="00680216" w:rsidSect="005C4D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F67FB"/>
    <w:multiLevelType w:val="hybridMultilevel"/>
    <w:tmpl w:val="704CB540"/>
    <w:lvl w:ilvl="0" w:tplc="89921C50">
      <w:start w:val="1"/>
      <w:numFmt w:val="decimal"/>
      <w:lvlText w:val="%1)"/>
      <w:lvlJc w:val="left"/>
      <w:pPr>
        <w:ind w:left="630" w:hanging="630"/>
      </w:pPr>
      <w:rPr>
        <w:rFonts w:eastAsia="Times New Roman" w:cs="Times New Roman" w:hint="default"/>
      </w:rPr>
    </w:lvl>
    <w:lvl w:ilvl="1" w:tplc="04190019">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
    <w:nsid w:val="36150653"/>
    <w:multiLevelType w:val="hybridMultilevel"/>
    <w:tmpl w:val="152E0316"/>
    <w:lvl w:ilvl="0" w:tplc="B726B3F2">
      <w:start w:val="1"/>
      <w:numFmt w:val="decimal"/>
      <w:lvlText w:val="%1)"/>
      <w:lvlJc w:val="left"/>
      <w:pPr>
        <w:ind w:left="1020" w:hanging="645"/>
      </w:pPr>
      <w:rPr>
        <w:rFonts w:ascii="GHEA Grapalat" w:hAnsi="GHEA Grapalat" w:cs="Sylfaen" w:hint="default"/>
      </w:rPr>
    </w:lvl>
    <w:lvl w:ilvl="1" w:tplc="042B0019">
      <w:start w:val="1"/>
      <w:numFmt w:val="lowerLetter"/>
      <w:lvlText w:val="%2."/>
      <w:lvlJc w:val="left"/>
      <w:pPr>
        <w:ind w:left="1455" w:hanging="360"/>
      </w:pPr>
    </w:lvl>
    <w:lvl w:ilvl="2" w:tplc="042B001B">
      <w:start w:val="1"/>
      <w:numFmt w:val="lowerRoman"/>
      <w:lvlText w:val="%3."/>
      <w:lvlJc w:val="right"/>
      <w:pPr>
        <w:ind w:left="2175" w:hanging="180"/>
      </w:pPr>
    </w:lvl>
    <w:lvl w:ilvl="3" w:tplc="042B000F">
      <w:start w:val="1"/>
      <w:numFmt w:val="decimal"/>
      <w:lvlText w:val="%4."/>
      <w:lvlJc w:val="left"/>
      <w:pPr>
        <w:ind w:left="2895" w:hanging="360"/>
      </w:pPr>
    </w:lvl>
    <w:lvl w:ilvl="4" w:tplc="042B0019">
      <w:start w:val="1"/>
      <w:numFmt w:val="lowerLetter"/>
      <w:lvlText w:val="%5."/>
      <w:lvlJc w:val="left"/>
      <w:pPr>
        <w:ind w:left="3615" w:hanging="360"/>
      </w:pPr>
    </w:lvl>
    <w:lvl w:ilvl="5" w:tplc="042B001B">
      <w:start w:val="1"/>
      <w:numFmt w:val="lowerRoman"/>
      <w:lvlText w:val="%6."/>
      <w:lvlJc w:val="right"/>
      <w:pPr>
        <w:ind w:left="4335" w:hanging="180"/>
      </w:pPr>
    </w:lvl>
    <w:lvl w:ilvl="6" w:tplc="042B000F">
      <w:start w:val="1"/>
      <w:numFmt w:val="decimal"/>
      <w:lvlText w:val="%7."/>
      <w:lvlJc w:val="left"/>
      <w:pPr>
        <w:ind w:left="5055" w:hanging="360"/>
      </w:pPr>
    </w:lvl>
    <w:lvl w:ilvl="7" w:tplc="042B0019">
      <w:start w:val="1"/>
      <w:numFmt w:val="lowerLetter"/>
      <w:lvlText w:val="%8."/>
      <w:lvlJc w:val="left"/>
      <w:pPr>
        <w:ind w:left="5775" w:hanging="360"/>
      </w:pPr>
    </w:lvl>
    <w:lvl w:ilvl="8" w:tplc="042B001B">
      <w:start w:val="1"/>
      <w:numFmt w:val="lowerRoman"/>
      <w:lvlText w:val="%9."/>
      <w:lvlJc w:val="right"/>
      <w:pPr>
        <w:ind w:left="6495" w:hanging="180"/>
      </w:pPr>
    </w:lvl>
  </w:abstractNum>
  <w:abstractNum w:abstractNumId="2">
    <w:nsid w:val="52710310"/>
    <w:multiLevelType w:val="hybridMultilevel"/>
    <w:tmpl w:val="E638A724"/>
    <w:lvl w:ilvl="0" w:tplc="F4EA7892">
      <w:start w:val="1"/>
      <w:numFmt w:val="decimal"/>
      <w:lvlText w:val="%1."/>
      <w:lvlJc w:val="left"/>
      <w:pPr>
        <w:ind w:left="735" w:hanging="360"/>
      </w:pPr>
      <w:rPr>
        <w:rFonts w:hint="default"/>
      </w:rPr>
    </w:lvl>
    <w:lvl w:ilvl="1" w:tplc="042B0019" w:tentative="1">
      <w:start w:val="1"/>
      <w:numFmt w:val="lowerLetter"/>
      <w:lvlText w:val="%2."/>
      <w:lvlJc w:val="left"/>
      <w:pPr>
        <w:ind w:left="1455" w:hanging="360"/>
      </w:pPr>
    </w:lvl>
    <w:lvl w:ilvl="2" w:tplc="042B001B" w:tentative="1">
      <w:start w:val="1"/>
      <w:numFmt w:val="lowerRoman"/>
      <w:lvlText w:val="%3."/>
      <w:lvlJc w:val="right"/>
      <w:pPr>
        <w:ind w:left="2175" w:hanging="180"/>
      </w:pPr>
    </w:lvl>
    <w:lvl w:ilvl="3" w:tplc="042B000F" w:tentative="1">
      <w:start w:val="1"/>
      <w:numFmt w:val="decimal"/>
      <w:lvlText w:val="%4."/>
      <w:lvlJc w:val="left"/>
      <w:pPr>
        <w:ind w:left="2895" w:hanging="360"/>
      </w:pPr>
    </w:lvl>
    <w:lvl w:ilvl="4" w:tplc="042B0019" w:tentative="1">
      <w:start w:val="1"/>
      <w:numFmt w:val="lowerLetter"/>
      <w:lvlText w:val="%5."/>
      <w:lvlJc w:val="left"/>
      <w:pPr>
        <w:ind w:left="3615" w:hanging="360"/>
      </w:pPr>
    </w:lvl>
    <w:lvl w:ilvl="5" w:tplc="042B001B" w:tentative="1">
      <w:start w:val="1"/>
      <w:numFmt w:val="lowerRoman"/>
      <w:lvlText w:val="%6."/>
      <w:lvlJc w:val="right"/>
      <w:pPr>
        <w:ind w:left="4335" w:hanging="180"/>
      </w:pPr>
    </w:lvl>
    <w:lvl w:ilvl="6" w:tplc="042B000F" w:tentative="1">
      <w:start w:val="1"/>
      <w:numFmt w:val="decimal"/>
      <w:lvlText w:val="%7."/>
      <w:lvlJc w:val="left"/>
      <w:pPr>
        <w:ind w:left="5055" w:hanging="360"/>
      </w:pPr>
    </w:lvl>
    <w:lvl w:ilvl="7" w:tplc="042B0019" w:tentative="1">
      <w:start w:val="1"/>
      <w:numFmt w:val="lowerLetter"/>
      <w:lvlText w:val="%8."/>
      <w:lvlJc w:val="left"/>
      <w:pPr>
        <w:ind w:left="5775" w:hanging="360"/>
      </w:pPr>
    </w:lvl>
    <w:lvl w:ilvl="8" w:tplc="042B001B" w:tentative="1">
      <w:start w:val="1"/>
      <w:numFmt w:val="lowerRoman"/>
      <w:lvlText w:val="%9."/>
      <w:lvlJc w:val="right"/>
      <w:pPr>
        <w:ind w:left="6495" w:hanging="180"/>
      </w:pPr>
    </w:lvl>
  </w:abstractNum>
  <w:abstractNum w:abstractNumId="3">
    <w:nsid w:val="6DC8592B"/>
    <w:multiLevelType w:val="hybridMultilevel"/>
    <w:tmpl w:val="4C223C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141"/>
  <w:characterSpacingControl w:val="doNotCompress"/>
  <w:compat/>
  <w:rsids>
    <w:rsidRoot w:val="00A90EC0"/>
    <w:rsid w:val="00024852"/>
    <w:rsid w:val="00032B1E"/>
    <w:rsid w:val="00040560"/>
    <w:rsid w:val="00054A8F"/>
    <w:rsid w:val="000575C3"/>
    <w:rsid w:val="0006142D"/>
    <w:rsid w:val="00066B51"/>
    <w:rsid w:val="00077BF6"/>
    <w:rsid w:val="00092155"/>
    <w:rsid w:val="000D06CC"/>
    <w:rsid w:val="000F217E"/>
    <w:rsid w:val="000F56FF"/>
    <w:rsid w:val="001154F1"/>
    <w:rsid w:val="0011624B"/>
    <w:rsid w:val="001233E9"/>
    <w:rsid w:val="00134F84"/>
    <w:rsid w:val="00144FEB"/>
    <w:rsid w:val="00152D75"/>
    <w:rsid w:val="00160E3F"/>
    <w:rsid w:val="00176637"/>
    <w:rsid w:val="001B18C5"/>
    <w:rsid w:val="001D578C"/>
    <w:rsid w:val="001F4B1F"/>
    <w:rsid w:val="0022727A"/>
    <w:rsid w:val="00250C7A"/>
    <w:rsid w:val="00251B54"/>
    <w:rsid w:val="00277A42"/>
    <w:rsid w:val="00277AB0"/>
    <w:rsid w:val="00283A26"/>
    <w:rsid w:val="002843D0"/>
    <w:rsid w:val="00290B72"/>
    <w:rsid w:val="00294573"/>
    <w:rsid w:val="0029527C"/>
    <w:rsid w:val="002D11A8"/>
    <w:rsid w:val="003272F4"/>
    <w:rsid w:val="00330A72"/>
    <w:rsid w:val="0033213D"/>
    <w:rsid w:val="0033337A"/>
    <w:rsid w:val="003403C9"/>
    <w:rsid w:val="003639C5"/>
    <w:rsid w:val="0037099F"/>
    <w:rsid w:val="003937B8"/>
    <w:rsid w:val="00395BE9"/>
    <w:rsid w:val="003C32C9"/>
    <w:rsid w:val="003F697B"/>
    <w:rsid w:val="00412B78"/>
    <w:rsid w:val="00425B35"/>
    <w:rsid w:val="00456824"/>
    <w:rsid w:val="0047654E"/>
    <w:rsid w:val="0049644A"/>
    <w:rsid w:val="004B7CDC"/>
    <w:rsid w:val="005210BE"/>
    <w:rsid w:val="0052113D"/>
    <w:rsid w:val="00555F95"/>
    <w:rsid w:val="005678D3"/>
    <w:rsid w:val="00583215"/>
    <w:rsid w:val="00585DDE"/>
    <w:rsid w:val="0059164E"/>
    <w:rsid w:val="005923DA"/>
    <w:rsid w:val="0059296C"/>
    <w:rsid w:val="005B3774"/>
    <w:rsid w:val="005C4DB5"/>
    <w:rsid w:val="005D5CF1"/>
    <w:rsid w:val="005F39BA"/>
    <w:rsid w:val="00612808"/>
    <w:rsid w:val="0062094A"/>
    <w:rsid w:val="0063658A"/>
    <w:rsid w:val="00644348"/>
    <w:rsid w:val="00657B08"/>
    <w:rsid w:val="00680216"/>
    <w:rsid w:val="00684A0E"/>
    <w:rsid w:val="006B296B"/>
    <w:rsid w:val="006B5386"/>
    <w:rsid w:val="006B5E3D"/>
    <w:rsid w:val="006D090B"/>
    <w:rsid w:val="006F5004"/>
    <w:rsid w:val="007136C3"/>
    <w:rsid w:val="00717D72"/>
    <w:rsid w:val="00720CD8"/>
    <w:rsid w:val="00721E61"/>
    <w:rsid w:val="0072373C"/>
    <w:rsid w:val="00760F69"/>
    <w:rsid w:val="007708DC"/>
    <w:rsid w:val="007767D1"/>
    <w:rsid w:val="00777930"/>
    <w:rsid w:val="00777992"/>
    <w:rsid w:val="0078203A"/>
    <w:rsid w:val="0078592E"/>
    <w:rsid w:val="007A528D"/>
    <w:rsid w:val="007B0941"/>
    <w:rsid w:val="007E3034"/>
    <w:rsid w:val="007F1773"/>
    <w:rsid w:val="007F742F"/>
    <w:rsid w:val="00853F1B"/>
    <w:rsid w:val="00875EC2"/>
    <w:rsid w:val="008A4F41"/>
    <w:rsid w:val="008C7ED4"/>
    <w:rsid w:val="008D736A"/>
    <w:rsid w:val="00901167"/>
    <w:rsid w:val="00907E34"/>
    <w:rsid w:val="009145C5"/>
    <w:rsid w:val="00941B4B"/>
    <w:rsid w:val="00963E5E"/>
    <w:rsid w:val="00981659"/>
    <w:rsid w:val="00985B4F"/>
    <w:rsid w:val="0099111D"/>
    <w:rsid w:val="00993CD0"/>
    <w:rsid w:val="009B3645"/>
    <w:rsid w:val="009D32B6"/>
    <w:rsid w:val="009D6E05"/>
    <w:rsid w:val="009E1110"/>
    <w:rsid w:val="00A34461"/>
    <w:rsid w:val="00A346E4"/>
    <w:rsid w:val="00A35C44"/>
    <w:rsid w:val="00A53265"/>
    <w:rsid w:val="00A54D94"/>
    <w:rsid w:val="00A77100"/>
    <w:rsid w:val="00A90EC0"/>
    <w:rsid w:val="00A95613"/>
    <w:rsid w:val="00AA533F"/>
    <w:rsid w:val="00AC1843"/>
    <w:rsid w:val="00AC378C"/>
    <w:rsid w:val="00AC48D1"/>
    <w:rsid w:val="00AD4093"/>
    <w:rsid w:val="00B03308"/>
    <w:rsid w:val="00B35683"/>
    <w:rsid w:val="00B42140"/>
    <w:rsid w:val="00B5377D"/>
    <w:rsid w:val="00B54833"/>
    <w:rsid w:val="00B631A3"/>
    <w:rsid w:val="00B64A05"/>
    <w:rsid w:val="00B723E6"/>
    <w:rsid w:val="00B7332C"/>
    <w:rsid w:val="00BB0B6A"/>
    <w:rsid w:val="00BB58D3"/>
    <w:rsid w:val="00BC194E"/>
    <w:rsid w:val="00C121F2"/>
    <w:rsid w:val="00C16F41"/>
    <w:rsid w:val="00C57900"/>
    <w:rsid w:val="00C60EFC"/>
    <w:rsid w:val="00C6103F"/>
    <w:rsid w:val="00C7159E"/>
    <w:rsid w:val="00C728AA"/>
    <w:rsid w:val="00C93ACC"/>
    <w:rsid w:val="00CB3691"/>
    <w:rsid w:val="00CB4D7B"/>
    <w:rsid w:val="00CC0CAA"/>
    <w:rsid w:val="00CC62CF"/>
    <w:rsid w:val="00CD682A"/>
    <w:rsid w:val="00CE45D7"/>
    <w:rsid w:val="00CF5B24"/>
    <w:rsid w:val="00D134EB"/>
    <w:rsid w:val="00D15AA0"/>
    <w:rsid w:val="00D207D0"/>
    <w:rsid w:val="00D360C2"/>
    <w:rsid w:val="00D64195"/>
    <w:rsid w:val="00D730B1"/>
    <w:rsid w:val="00DD5289"/>
    <w:rsid w:val="00DE2B57"/>
    <w:rsid w:val="00DE6A2A"/>
    <w:rsid w:val="00DE7BA5"/>
    <w:rsid w:val="00E45011"/>
    <w:rsid w:val="00E60E86"/>
    <w:rsid w:val="00E62129"/>
    <w:rsid w:val="00E85339"/>
    <w:rsid w:val="00E90964"/>
    <w:rsid w:val="00EB75E5"/>
    <w:rsid w:val="00EE7A6F"/>
    <w:rsid w:val="00F05D0E"/>
    <w:rsid w:val="00F14E31"/>
    <w:rsid w:val="00F45278"/>
    <w:rsid w:val="00F642EA"/>
    <w:rsid w:val="00F8349B"/>
    <w:rsid w:val="00F859C1"/>
    <w:rsid w:val="00F902D4"/>
    <w:rsid w:val="00F91A4F"/>
    <w:rsid w:val="00FB19F6"/>
    <w:rsid w:val="00FE5BCD"/>
    <w:rsid w:val="00FF65DD"/>
  </w:rsids>
  <m:mathPr>
    <m:mathFont m:val="Cambria Math"/>
    <m:brkBin m:val="before"/>
    <m:brkBinSub m:val="--"/>
    <m:smallFrac/>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A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 Paragraph2,List Paragraph3,List Paragraph4,PDP DOCUMENT SUBTITLE,Абзац списка3,Bullet Points,Table of contents numbered,List Paragraph in table,lp1,List Paragraph1,List Paragraph nowy,Liste 1"/>
    <w:basedOn w:val="Normal"/>
    <w:link w:val="ListParagraphChar"/>
    <w:uiPriority w:val="34"/>
    <w:qFormat/>
    <w:rsid w:val="0011624B"/>
    <w:pPr>
      <w:ind w:left="720"/>
      <w:contextualSpacing/>
    </w:pPr>
  </w:style>
  <w:style w:type="character" w:styleId="Strong">
    <w:name w:val="Strong"/>
    <w:basedOn w:val="DefaultParagraphFont"/>
    <w:uiPriority w:val="22"/>
    <w:qFormat/>
    <w:rsid w:val="0011624B"/>
    <w:rPr>
      <w:b/>
      <w:bCs/>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Знак,webb,Char Char Char1,Char Char Char,Знак Знак"/>
    <w:basedOn w:val="Normal"/>
    <w:link w:val="NormalWebChar"/>
    <w:uiPriority w:val="99"/>
    <w:unhideWhenUsed/>
    <w:qFormat/>
    <w:rsid w:val="00AC48D1"/>
    <w:pPr>
      <w:spacing w:before="100" w:beforeAutospacing="1" w:after="100" w:afterAutospacing="1"/>
    </w:pPr>
    <w:rPr>
      <w:lang w:val="en-US"/>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Знак Char,webb Char,Char Char Char1 Char,Char Char Char Char"/>
    <w:link w:val="NormalWeb"/>
    <w:uiPriority w:val="99"/>
    <w:locked/>
    <w:rsid w:val="00AC48D1"/>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D64195"/>
    <w:rPr>
      <w:i/>
      <w:iCs/>
    </w:rPr>
  </w:style>
  <w:style w:type="character" w:customStyle="1" w:styleId="ListParagraphChar">
    <w:name w:val="List Paragraph Char"/>
    <w:aliases w:val="Akapit z listą BS Char,List Paragraph 1 Char,List Paragraph2 Char,List Paragraph3 Char,List Paragraph4 Char,PDP DOCUMENT SUBTITLE Char,Абзац списка3 Char,Bullet Points Char,Table of contents numbered Char,List Paragraph in table Char"/>
    <w:link w:val="ListParagraph"/>
    <w:uiPriority w:val="34"/>
    <w:locked/>
    <w:rsid w:val="00680216"/>
    <w:rPr>
      <w:rFonts w:ascii="Times New Roman" w:eastAsia="Times New Roman" w:hAnsi="Times New Roman" w:cs="Times New Roman"/>
      <w:sz w:val="24"/>
      <w:szCs w:val="24"/>
    </w:rPr>
  </w:style>
  <w:style w:type="character" w:customStyle="1" w:styleId="mechtexChar">
    <w:name w:val="mechtex Char"/>
    <w:basedOn w:val="DefaultParagraphFont"/>
    <w:link w:val="mechtex"/>
    <w:locked/>
    <w:rsid w:val="00680216"/>
    <w:rPr>
      <w:rFonts w:ascii="Arial Armenian" w:hAnsi="Arial Armenian"/>
    </w:rPr>
  </w:style>
  <w:style w:type="paragraph" w:customStyle="1" w:styleId="mechtex">
    <w:name w:val="mechtex"/>
    <w:basedOn w:val="Normal"/>
    <w:link w:val="mechtexChar"/>
    <w:qFormat/>
    <w:rsid w:val="00680216"/>
    <w:pPr>
      <w:jc w:val="center"/>
    </w:pPr>
    <w:rPr>
      <w:rFonts w:ascii="Arial Armenian" w:eastAsiaTheme="minorHAnsi" w:hAnsi="Arial Armenian" w:cstheme="minorBidi"/>
      <w:sz w:val="22"/>
      <w:szCs w:val="22"/>
    </w:rPr>
  </w:style>
</w:styles>
</file>

<file path=word/webSettings.xml><?xml version="1.0" encoding="utf-8"?>
<w:webSettings xmlns:r="http://schemas.openxmlformats.org/officeDocument/2006/relationships" xmlns:w="http://schemas.openxmlformats.org/wordprocessingml/2006/main">
  <w:divs>
    <w:div w:id="390081577">
      <w:bodyDiv w:val="1"/>
      <w:marLeft w:val="0"/>
      <w:marRight w:val="0"/>
      <w:marTop w:val="0"/>
      <w:marBottom w:val="0"/>
      <w:divBdr>
        <w:top w:val="none" w:sz="0" w:space="0" w:color="auto"/>
        <w:left w:val="none" w:sz="0" w:space="0" w:color="auto"/>
        <w:bottom w:val="none" w:sz="0" w:space="0" w:color="auto"/>
        <w:right w:val="none" w:sz="0" w:space="0" w:color="auto"/>
      </w:divBdr>
    </w:div>
    <w:div w:id="707295415">
      <w:bodyDiv w:val="1"/>
      <w:marLeft w:val="0"/>
      <w:marRight w:val="0"/>
      <w:marTop w:val="0"/>
      <w:marBottom w:val="0"/>
      <w:divBdr>
        <w:top w:val="none" w:sz="0" w:space="0" w:color="auto"/>
        <w:left w:val="none" w:sz="0" w:space="0" w:color="auto"/>
        <w:bottom w:val="none" w:sz="0" w:space="0" w:color="auto"/>
        <w:right w:val="none" w:sz="0" w:space="0" w:color="auto"/>
      </w:divBdr>
    </w:div>
    <w:div w:id="739014969">
      <w:bodyDiv w:val="1"/>
      <w:marLeft w:val="0"/>
      <w:marRight w:val="0"/>
      <w:marTop w:val="0"/>
      <w:marBottom w:val="0"/>
      <w:divBdr>
        <w:top w:val="none" w:sz="0" w:space="0" w:color="auto"/>
        <w:left w:val="none" w:sz="0" w:space="0" w:color="auto"/>
        <w:bottom w:val="none" w:sz="0" w:space="0" w:color="auto"/>
        <w:right w:val="none" w:sz="0" w:space="0" w:color="auto"/>
      </w:divBdr>
    </w:div>
    <w:div w:id="900169535">
      <w:bodyDiv w:val="1"/>
      <w:marLeft w:val="0"/>
      <w:marRight w:val="0"/>
      <w:marTop w:val="0"/>
      <w:marBottom w:val="0"/>
      <w:divBdr>
        <w:top w:val="none" w:sz="0" w:space="0" w:color="auto"/>
        <w:left w:val="none" w:sz="0" w:space="0" w:color="auto"/>
        <w:bottom w:val="none" w:sz="0" w:space="0" w:color="auto"/>
        <w:right w:val="none" w:sz="0" w:space="0" w:color="auto"/>
      </w:divBdr>
    </w:div>
    <w:div w:id="1171482727">
      <w:bodyDiv w:val="1"/>
      <w:marLeft w:val="0"/>
      <w:marRight w:val="0"/>
      <w:marTop w:val="0"/>
      <w:marBottom w:val="0"/>
      <w:divBdr>
        <w:top w:val="none" w:sz="0" w:space="0" w:color="auto"/>
        <w:left w:val="none" w:sz="0" w:space="0" w:color="auto"/>
        <w:bottom w:val="none" w:sz="0" w:space="0" w:color="auto"/>
        <w:right w:val="none" w:sz="0" w:space="0" w:color="auto"/>
      </w:divBdr>
    </w:div>
    <w:div w:id="1286278109">
      <w:bodyDiv w:val="1"/>
      <w:marLeft w:val="0"/>
      <w:marRight w:val="0"/>
      <w:marTop w:val="0"/>
      <w:marBottom w:val="0"/>
      <w:divBdr>
        <w:top w:val="none" w:sz="0" w:space="0" w:color="auto"/>
        <w:left w:val="none" w:sz="0" w:space="0" w:color="auto"/>
        <w:bottom w:val="none" w:sz="0" w:space="0" w:color="auto"/>
        <w:right w:val="none" w:sz="0" w:space="0" w:color="auto"/>
      </w:divBdr>
    </w:div>
    <w:div w:id="1338927839">
      <w:bodyDiv w:val="1"/>
      <w:marLeft w:val="0"/>
      <w:marRight w:val="0"/>
      <w:marTop w:val="0"/>
      <w:marBottom w:val="0"/>
      <w:divBdr>
        <w:top w:val="none" w:sz="0" w:space="0" w:color="auto"/>
        <w:left w:val="none" w:sz="0" w:space="0" w:color="auto"/>
        <w:bottom w:val="none" w:sz="0" w:space="0" w:color="auto"/>
        <w:right w:val="none" w:sz="0" w:space="0" w:color="auto"/>
      </w:divBdr>
    </w:div>
    <w:div w:id="1339042702">
      <w:bodyDiv w:val="1"/>
      <w:marLeft w:val="0"/>
      <w:marRight w:val="0"/>
      <w:marTop w:val="0"/>
      <w:marBottom w:val="0"/>
      <w:divBdr>
        <w:top w:val="none" w:sz="0" w:space="0" w:color="auto"/>
        <w:left w:val="none" w:sz="0" w:space="0" w:color="auto"/>
        <w:bottom w:val="none" w:sz="0" w:space="0" w:color="auto"/>
        <w:right w:val="none" w:sz="0" w:space="0" w:color="auto"/>
      </w:divBdr>
    </w:div>
    <w:div w:id="1573781653">
      <w:bodyDiv w:val="1"/>
      <w:marLeft w:val="0"/>
      <w:marRight w:val="0"/>
      <w:marTop w:val="0"/>
      <w:marBottom w:val="0"/>
      <w:divBdr>
        <w:top w:val="none" w:sz="0" w:space="0" w:color="auto"/>
        <w:left w:val="none" w:sz="0" w:space="0" w:color="auto"/>
        <w:bottom w:val="none" w:sz="0" w:space="0" w:color="auto"/>
        <w:right w:val="none" w:sz="0" w:space="0" w:color="auto"/>
      </w:divBdr>
    </w:div>
    <w:div w:id="1955938215">
      <w:bodyDiv w:val="1"/>
      <w:marLeft w:val="0"/>
      <w:marRight w:val="0"/>
      <w:marTop w:val="0"/>
      <w:marBottom w:val="0"/>
      <w:divBdr>
        <w:top w:val="none" w:sz="0" w:space="0" w:color="auto"/>
        <w:left w:val="none" w:sz="0" w:space="0" w:color="auto"/>
        <w:bottom w:val="none" w:sz="0" w:space="0" w:color="auto"/>
        <w:right w:val="none" w:sz="0" w:space="0" w:color="auto"/>
      </w:divBdr>
    </w:div>
    <w:div w:id="2055497650">
      <w:bodyDiv w:val="1"/>
      <w:marLeft w:val="0"/>
      <w:marRight w:val="0"/>
      <w:marTop w:val="0"/>
      <w:marBottom w:val="0"/>
      <w:divBdr>
        <w:top w:val="none" w:sz="0" w:space="0" w:color="auto"/>
        <w:left w:val="none" w:sz="0" w:space="0" w:color="auto"/>
        <w:bottom w:val="none" w:sz="0" w:space="0" w:color="auto"/>
        <w:right w:val="none" w:sz="0" w:space="0" w:color="auto"/>
      </w:divBdr>
    </w:div>
    <w:div w:id="205573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713</TotalTime>
  <Pages>7</Pages>
  <Words>2283</Words>
  <Characters>13018</Characters>
  <Application>Microsoft Office Word</Application>
  <DocSecurity>0</DocSecurity>
  <Lines>108</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Harut2017</cp:lastModifiedBy>
  <cp:revision>117</cp:revision>
  <cp:lastPrinted>2021-08-19T08:12:00Z</cp:lastPrinted>
  <dcterms:created xsi:type="dcterms:W3CDTF">2021-08-12T06:45:00Z</dcterms:created>
  <dcterms:modified xsi:type="dcterms:W3CDTF">2021-08-24T08:28:00Z</dcterms:modified>
</cp:coreProperties>
</file>