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05" w:rsidRPr="00BB6216" w:rsidRDefault="00F15B05" w:rsidP="008B4831">
      <w:pPr>
        <w:pStyle w:val="Bodytext30"/>
        <w:shd w:val="clear" w:color="auto" w:fill="auto"/>
        <w:spacing w:after="0" w:line="360" w:lineRule="auto"/>
        <w:ind w:firstLine="425"/>
        <w:jc w:val="right"/>
        <w:rPr>
          <w:rFonts w:ascii="GHEA Grapalat" w:hAnsi="GHEA Grapalat"/>
          <w:b w:val="0"/>
          <w:sz w:val="24"/>
          <w:szCs w:val="24"/>
          <w:lang w:val="hy-AM"/>
        </w:rPr>
      </w:pPr>
      <w:r w:rsidRPr="00BB6216">
        <w:rPr>
          <w:rFonts w:ascii="GHEA Grapalat" w:hAnsi="GHEA Grapalat"/>
          <w:b w:val="0"/>
          <w:sz w:val="24"/>
          <w:szCs w:val="24"/>
          <w:lang w:val="hy-AM"/>
        </w:rPr>
        <w:t>ՆԱԽԱԳԻԾ</w:t>
      </w:r>
    </w:p>
    <w:p w:rsidR="002D7664" w:rsidRPr="00BB6216" w:rsidRDefault="002D7664" w:rsidP="008B4831">
      <w:pPr>
        <w:pStyle w:val="Bodytext30"/>
        <w:shd w:val="clear" w:color="auto" w:fill="auto"/>
        <w:spacing w:after="0" w:line="360" w:lineRule="auto"/>
        <w:ind w:firstLine="425"/>
        <w:rPr>
          <w:rFonts w:ascii="GHEA Grapalat" w:hAnsi="GHEA Grapalat"/>
          <w:b w:val="0"/>
          <w:sz w:val="24"/>
          <w:szCs w:val="24"/>
          <w:lang w:val="hy-AM"/>
        </w:rPr>
      </w:pPr>
    </w:p>
    <w:p w:rsidR="002D7664" w:rsidRPr="00BB6216" w:rsidRDefault="00F36912" w:rsidP="008B4831">
      <w:pPr>
        <w:pStyle w:val="Bodytext30"/>
        <w:shd w:val="clear" w:color="auto" w:fill="auto"/>
        <w:spacing w:after="0" w:line="360" w:lineRule="auto"/>
        <w:ind w:firstLine="425"/>
        <w:rPr>
          <w:rFonts w:ascii="GHEA Grapalat" w:hAnsi="GHEA Grapalat"/>
          <w:b w:val="0"/>
          <w:sz w:val="24"/>
          <w:szCs w:val="24"/>
          <w:lang w:val="hy-AM"/>
        </w:rPr>
      </w:pPr>
      <w:r w:rsidRPr="00BB6216">
        <w:rPr>
          <w:rFonts w:ascii="GHEA Grapalat" w:hAnsi="GHEA Grapalat"/>
          <w:b w:val="0"/>
          <w:sz w:val="24"/>
          <w:szCs w:val="24"/>
          <w:lang w:val="hy-AM"/>
        </w:rPr>
        <w:t>ՀԱՅԱՍՏԱՆ</w:t>
      </w:r>
      <w:r w:rsidR="002D7664" w:rsidRPr="00BB6216">
        <w:rPr>
          <w:rFonts w:ascii="GHEA Grapalat" w:hAnsi="GHEA Grapalat"/>
          <w:b w:val="0"/>
          <w:sz w:val="24"/>
          <w:szCs w:val="24"/>
          <w:lang w:val="hy-AM"/>
        </w:rPr>
        <w:t>Ի ՀԱՆՐԱՊԵՏՈՒԹՅԱՆ ԿԱՌԱՎԱՐՈՒԹՅՈՒՆ</w:t>
      </w:r>
    </w:p>
    <w:p w:rsidR="00F36912" w:rsidRPr="00BB6216" w:rsidRDefault="00F36912" w:rsidP="008B4831">
      <w:pPr>
        <w:pStyle w:val="Bodytext30"/>
        <w:shd w:val="clear" w:color="auto" w:fill="auto"/>
        <w:spacing w:after="0" w:line="360" w:lineRule="auto"/>
        <w:ind w:firstLine="425"/>
        <w:rPr>
          <w:rFonts w:ascii="GHEA Grapalat" w:hAnsi="GHEA Grapalat"/>
          <w:b w:val="0"/>
          <w:sz w:val="24"/>
          <w:szCs w:val="24"/>
          <w:lang w:val="hy-AM"/>
        </w:rPr>
      </w:pPr>
      <w:r w:rsidRPr="00BB6216">
        <w:rPr>
          <w:rFonts w:ascii="GHEA Grapalat" w:hAnsi="GHEA Grapalat"/>
          <w:b w:val="0"/>
          <w:sz w:val="24"/>
          <w:szCs w:val="24"/>
          <w:lang w:val="hy-AM"/>
        </w:rPr>
        <w:t>ՈՐՈՇՈՒՄ</w:t>
      </w:r>
    </w:p>
    <w:p w:rsidR="00F36912" w:rsidRPr="00BB6216" w:rsidRDefault="00F36912" w:rsidP="008B4831">
      <w:pPr>
        <w:pStyle w:val="Bodytext30"/>
        <w:shd w:val="clear" w:color="auto" w:fill="auto"/>
        <w:spacing w:after="0" w:line="360" w:lineRule="auto"/>
        <w:ind w:firstLine="425"/>
        <w:rPr>
          <w:rFonts w:ascii="GHEA Grapalat" w:hAnsi="GHEA Grapalat"/>
          <w:b w:val="0"/>
          <w:sz w:val="24"/>
          <w:szCs w:val="24"/>
          <w:lang w:val="hy-AM"/>
        </w:rPr>
      </w:pPr>
      <w:r w:rsidRPr="00BB6216">
        <w:rPr>
          <w:rFonts w:ascii="GHEA Grapalat" w:hAnsi="GHEA Grapalat"/>
          <w:b w:val="0"/>
          <w:sz w:val="24"/>
          <w:szCs w:val="24"/>
          <w:lang w:val="hy-AM"/>
        </w:rPr>
        <w:t>----- թվականի N -----Ն</w:t>
      </w:r>
    </w:p>
    <w:p w:rsidR="00AE1846" w:rsidRPr="00BB6216" w:rsidRDefault="00AE1846" w:rsidP="008B4831">
      <w:pPr>
        <w:pStyle w:val="Bodytext30"/>
        <w:shd w:val="clear" w:color="auto" w:fill="auto"/>
        <w:spacing w:after="0" w:line="360" w:lineRule="auto"/>
        <w:ind w:firstLine="425"/>
        <w:rPr>
          <w:rFonts w:ascii="GHEA Grapalat" w:hAnsi="GHEA Grapalat"/>
          <w:b w:val="0"/>
          <w:sz w:val="24"/>
          <w:szCs w:val="24"/>
          <w:lang w:val="hy-AM"/>
        </w:rPr>
      </w:pPr>
    </w:p>
    <w:p w:rsidR="00AD7FDA" w:rsidRPr="00BB6216" w:rsidRDefault="00F36912" w:rsidP="008B4831">
      <w:pPr>
        <w:pStyle w:val="Bodytext30"/>
        <w:shd w:val="clear" w:color="auto" w:fill="auto"/>
        <w:spacing w:after="0" w:line="240" w:lineRule="auto"/>
        <w:ind w:firstLine="425"/>
        <w:rPr>
          <w:rFonts w:ascii="GHEA Grapalat" w:hAnsi="GHEA Grapalat"/>
          <w:b w:val="0"/>
          <w:sz w:val="24"/>
          <w:szCs w:val="24"/>
          <w:lang w:val="hy-AM"/>
        </w:rPr>
      </w:pPr>
      <w:r w:rsidRPr="00BB6216">
        <w:rPr>
          <w:rFonts w:ascii="GHEA Grapalat" w:hAnsi="GHEA Grapalat"/>
          <w:b w:val="0"/>
          <w:sz w:val="24"/>
          <w:szCs w:val="24"/>
          <w:lang w:val="hy-AM"/>
        </w:rPr>
        <w:t xml:space="preserve">ԲԺՇԿԱԿԱՆ ԱՐՏԱԴՐԱՏԵՍԱԿՆԵՐԻ </w:t>
      </w:r>
      <w:r w:rsidR="00F92BBB" w:rsidRPr="00BB6216">
        <w:rPr>
          <w:rFonts w:ascii="GHEA Grapalat" w:hAnsi="GHEA Grapalat"/>
          <w:b w:val="0"/>
          <w:sz w:val="24"/>
          <w:szCs w:val="24"/>
          <w:lang w:val="hy-AM"/>
        </w:rPr>
        <w:t xml:space="preserve">ՊԵՏԱԿԱՆ </w:t>
      </w:r>
      <w:r w:rsidRPr="00BB6216">
        <w:rPr>
          <w:rFonts w:ascii="GHEA Grapalat" w:hAnsi="GHEA Grapalat"/>
          <w:b w:val="0"/>
          <w:sz w:val="24"/>
          <w:szCs w:val="24"/>
          <w:lang w:val="hy-AM"/>
        </w:rPr>
        <w:t>ԳՐԱՆՑՄԱՆ</w:t>
      </w:r>
      <w:r w:rsidR="00B82802" w:rsidRPr="00BB6216">
        <w:rPr>
          <w:rFonts w:ascii="GHEA Grapalat" w:hAnsi="GHEA Grapalat"/>
          <w:b w:val="0"/>
          <w:sz w:val="24"/>
          <w:szCs w:val="24"/>
          <w:lang w:val="hy-AM"/>
        </w:rPr>
        <w:t xml:space="preserve">, ԳՐԱՆՑՈՒՄԸ ՄԵՐԺԵԼՈՒ, ԿԱՍԵՑՆԵԼՈՒ ԵՎ ՈՒԺԸ ԿՈՐՑՐԱԾ ՃԱՆԱՉԵԼՈՒ, ԻՆՉՊԵՍ ՆԱԵՎ ՓՈՐՁԱԳԻՏԱԿԱՆ ԵԶՐԱԿԱՑՈՒԹՅԱՆ ՀԻՄԱՆ ՎՐԱ ԲԺՇԿԱԿԱՆ ԱՐՏԱԴՐԱՏԵՍԱԿԻ ՆԵՐՄՈՒԾՈՒՄԸ (ԱՐՏԱՀԱՆՈՒՄԸ) ՄԵՐԺԵԼՈՒ </w:t>
      </w:r>
      <w:r w:rsidRPr="00BB6216">
        <w:rPr>
          <w:rFonts w:ascii="GHEA Grapalat" w:hAnsi="GHEA Grapalat"/>
          <w:b w:val="0"/>
          <w:sz w:val="24"/>
          <w:szCs w:val="24"/>
          <w:lang w:val="hy-AM"/>
        </w:rPr>
        <w:t>Ե</w:t>
      </w:r>
      <w:r w:rsidR="00F92BBB" w:rsidRPr="00BB6216">
        <w:rPr>
          <w:rFonts w:ascii="GHEA Grapalat" w:hAnsi="GHEA Grapalat"/>
          <w:b w:val="0"/>
          <w:sz w:val="24"/>
          <w:szCs w:val="24"/>
          <w:lang w:val="hy-AM"/>
        </w:rPr>
        <w:t>Վ</w:t>
      </w:r>
      <w:r w:rsidRPr="00BB6216">
        <w:rPr>
          <w:rFonts w:ascii="GHEA Grapalat" w:hAnsi="GHEA Grapalat"/>
          <w:b w:val="0"/>
          <w:sz w:val="24"/>
          <w:szCs w:val="24"/>
          <w:lang w:val="hy-AM"/>
        </w:rPr>
        <w:t xml:space="preserve"> </w:t>
      </w:r>
      <w:r w:rsidR="00B82802" w:rsidRPr="00BB6216">
        <w:rPr>
          <w:rFonts w:ascii="GHEA Grapalat" w:hAnsi="GHEA Grapalat"/>
          <w:b w:val="0"/>
          <w:sz w:val="24"/>
          <w:szCs w:val="24"/>
          <w:lang w:val="hy-AM"/>
        </w:rPr>
        <w:t xml:space="preserve">ԲԺՇԿԱԿԱՆ ԱՐՏԱԴՐԱՏԵՍԱԿԻ ՇՐՋԱՆԱՌՈՒԹՅԱՆ ՊԵՏԱԿԱՆ ԿԱՐԳԱՎՈՐՄԱՆ ՈԼՈՐՏՈՒՄ ՓՈՐՁԱՔՆՆՈՒԹՅՈՒՆՆԵՐԻ ԿԱՐԳԸ </w:t>
      </w:r>
      <w:r w:rsidRPr="00BB6216">
        <w:rPr>
          <w:rFonts w:ascii="GHEA Grapalat" w:hAnsi="GHEA Grapalat"/>
          <w:b w:val="0"/>
          <w:sz w:val="24"/>
          <w:szCs w:val="24"/>
          <w:lang w:val="hy-AM"/>
        </w:rPr>
        <w:t>ՍԱՀՄԱՆԵԼՈՒ ՄԱՍԻՆ</w:t>
      </w:r>
    </w:p>
    <w:p w:rsidR="00AE1846" w:rsidRPr="00BB6216" w:rsidRDefault="00AE1846" w:rsidP="008B4831">
      <w:pPr>
        <w:pStyle w:val="Bodytext30"/>
        <w:shd w:val="clear" w:color="auto" w:fill="auto"/>
        <w:spacing w:after="0" w:line="360" w:lineRule="auto"/>
        <w:ind w:firstLine="425"/>
        <w:rPr>
          <w:rFonts w:ascii="GHEA Grapalat" w:hAnsi="GHEA Grapalat"/>
          <w:sz w:val="24"/>
          <w:szCs w:val="24"/>
          <w:lang w:val="hy-AM"/>
        </w:rPr>
      </w:pPr>
    </w:p>
    <w:p w:rsidR="00AD7FDA" w:rsidRPr="00BB6216" w:rsidRDefault="00F36912" w:rsidP="008B4831">
      <w:pPr>
        <w:spacing w:after="0" w:line="360" w:lineRule="auto"/>
        <w:ind w:firstLine="425"/>
        <w:jc w:val="both"/>
        <w:rPr>
          <w:rFonts w:ascii="GHEA Grapalat" w:eastAsia="Times New Roman" w:hAnsi="GHEA Grapalat" w:cs="Sylfaen"/>
          <w:b/>
          <w:i/>
          <w:color w:val="000000"/>
          <w:sz w:val="24"/>
          <w:szCs w:val="24"/>
          <w:shd w:val="clear" w:color="auto" w:fill="FFFFFF"/>
          <w:lang w:val="hy-AM"/>
        </w:rPr>
      </w:pPr>
      <w:r w:rsidRPr="00BB6216">
        <w:rPr>
          <w:rFonts w:ascii="GHEA Grapalat" w:eastAsia="Times New Roman" w:hAnsi="GHEA Grapalat" w:cs="Sylfaen"/>
          <w:color w:val="000000"/>
          <w:sz w:val="24"/>
          <w:szCs w:val="24"/>
          <w:shd w:val="clear" w:color="auto" w:fill="FFFFFF"/>
          <w:lang w:val="hy-AM"/>
        </w:rPr>
        <w:t xml:space="preserve">Ղեկավարվելով Հայաստանի Հանրապետության «Բնակչության բժշկական օգնության և սպասարկման մասին» օրենքի 45-րդ հոդվածի 3-րդ և 4-րդ մասերի դրույթներով՝ Հայաստանի Հանրապետության կառավարությունը </w:t>
      </w:r>
      <w:r w:rsidRPr="00BB6216">
        <w:rPr>
          <w:rFonts w:ascii="GHEA Grapalat" w:eastAsia="Times New Roman" w:hAnsi="GHEA Grapalat" w:cs="Sylfaen"/>
          <w:b/>
          <w:i/>
          <w:color w:val="000000"/>
          <w:sz w:val="24"/>
          <w:szCs w:val="24"/>
          <w:shd w:val="clear" w:color="auto" w:fill="FFFFFF"/>
          <w:lang w:val="hy-AM"/>
        </w:rPr>
        <w:t>որոշում է</w:t>
      </w:r>
      <w:r w:rsidRPr="00BB6216">
        <w:rPr>
          <w:rFonts w:ascii="Cambria Math" w:eastAsia="Times New Roman" w:hAnsi="Cambria Math" w:cs="Cambria Math"/>
          <w:b/>
          <w:i/>
          <w:color w:val="000000"/>
          <w:sz w:val="24"/>
          <w:szCs w:val="24"/>
          <w:shd w:val="clear" w:color="auto" w:fill="FFFFFF"/>
          <w:lang w:val="hy-AM"/>
        </w:rPr>
        <w:t>․</w:t>
      </w:r>
    </w:p>
    <w:p w:rsidR="005515C6" w:rsidRPr="00BB6216" w:rsidRDefault="00AE1846" w:rsidP="008B4831">
      <w:pPr>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1. Սահմանել</w:t>
      </w:r>
      <w:r w:rsidR="005515C6" w:rsidRPr="00BB6216">
        <w:rPr>
          <w:rFonts w:ascii="GHEA Grapalat" w:hAnsi="GHEA Grapalat"/>
          <w:sz w:val="24"/>
          <w:szCs w:val="24"/>
          <w:lang w:val="hy-AM"/>
        </w:rPr>
        <w:t>՝</w:t>
      </w:r>
    </w:p>
    <w:p w:rsidR="00AE1846" w:rsidRPr="00BB6216" w:rsidRDefault="005515C6"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 xml:space="preserve">1) </w:t>
      </w:r>
      <w:r w:rsidR="00AE1846" w:rsidRPr="00BB6216">
        <w:rPr>
          <w:rFonts w:ascii="GHEA Grapalat" w:hAnsi="GHEA Grapalat"/>
          <w:sz w:val="24"/>
          <w:szCs w:val="24"/>
          <w:lang w:val="hy-AM"/>
        </w:rPr>
        <w:t>Հայաստանի Հանրապետութ</w:t>
      </w:r>
      <w:r w:rsidR="00F92BBB" w:rsidRPr="00BB6216">
        <w:rPr>
          <w:rFonts w:ascii="GHEA Grapalat" w:hAnsi="GHEA Grapalat"/>
          <w:sz w:val="24"/>
          <w:szCs w:val="24"/>
          <w:lang w:val="hy-AM"/>
        </w:rPr>
        <w:t xml:space="preserve">յունում </w:t>
      </w:r>
      <w:r w:rsidR="00B82802" w:rsidRPr="00BB6216">
        <w:rPr>
          <w:rFonts w:ascii="GHEA Grapalat" w:eastAsia="Times New Roman" w:hAnsi="GHEA Grapalat" w:cs="Sylfaen"/>
          <w:color w:val="000000"/>
          <w:sz w:val="24"/>
          <w:szCs w:val="24"/>
          <w:shd w:val="clear" w:color="auto" w:fill="FFFFFF"/>
          <w:lang w:val="hy-AM"/>
        </w:rPr>
        <w:t>բժշկական արտադրատեսակների պետական գրանցման, գրանցումը մերժելու, կասեցնելու և ուժը կորցրած ճանաչելու, ինչպես նաև փորձագիտական եզրակացության հիման վրա բժշկական արտադրատեսակի ներմուծումը (արտահանումը) մերժելու և բժշկական արտադրատեսակի շրջանառության պետական կարգավորման ոլորտում փորձաքննությունների կարգը</w:t>
      </w:r>
      <w:r w:rsidR="00AE1846" w:rsidRPr="00BB6216">
        <w:rPr>
          <w:rFonts w:ascii="GHEA Grapalat" w:hAnsi="GHEA Grapalat"/>
          <w:sz w:val="24"/>
          <w:szCs w:val="24"/>
          <w:lang w:val="hy-AM"/>
        </w:rPr>
        <w:t>` համաձայն N 1 հավելվածի</w:t>
      </w:r>
      <w:r w:rsidR="00E52A51" w:rsidRPr="00BB6216">
        <w:rPr>
          <w:rFonts w:ascii="GHEA Grapalat" w:hAnsi="GHEA Grapalat"/>
          <w:sz w:val="24"/>
          <w:szCs w:val="24"/>
          <w:lang w:val="hy-AM"/>
        </w:rPr>
        <w:t>,</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 xml:space="preserve">2) </w:t>
      </w:r>
      <w:r w:rsidR="00F04242" w:rsidRPr="00BB6216">
        <w:rPr>
          <w:rFonts w:ascii="GHEA Grapalat" w:hAnsi="GHEA Grapalat"/>
          <w:sz w:val="24"/>
          <w:szCs w:val="24"/>
          <w:lang w:val="hy-AM"/>
        </w:rPr>
        <w:t xml:space="preserve">Բժշկական արտադրատեսակի գրանցման հավաստագրի ձևը </w:t>
      </w:r>
      <w:r w:rsidR="001B11CC" w:rsidRPr="00BB6216">
        <w:rPr>
          <w:rFonts w:ascii="GHEA Grapalat" w:hAnsi="GHEA Grapalat"/>
          <w:sz w:val="24"/>
          <w:szCs w:val="24"/>
          <w:lang w:val="hy-AM"/>
        </w:rPr>
        <w:t>և</w:t>
      </w:r>
      <w:r w:rsidR="00F04242" w:rsidRPr="00BB6216">
        <w:rPr>
          <w:rFonts w:ascii="GHEA Grapalat" w:hAnsi="GHEA Grapalat"/>
          <w:sz w:val="24"/>
          <w:szCs w:val="24"/>
          <w:lang w:val="hy-AM"/>
        </w:rPr>
        <w:t xml:space="preserve"> դրա ձ</w:t>
      </w:r>
      <w:r w:rsidR="001B11CC" w:rsidRPr="00BB6216">
        <w:rPr>
          <w:rFonts w:ascii="GHEA Grapalat" w:hAnsi="GHEA Grapalat"/>
          <w:sz w:val="24"/>
          <w:szCs w:val="24"/>
          <w:lang w:val="hy-AM"/>
        </w:rPr>
        <w:t>և</w:t>
      </w:r>
      <w:r w:rsidR="00F04242" w:rsidRPr="00BB6216">
        <w:rPr>
          <w:rFonts w:ascii="GHEA Grapalat" w:hAnsi="GHEA Grapalat"/>
          <w:sz w:val="24"/>
          <w:szCs w:val="24"/>
          <w:lang w:val="hy-AM"/>
        </w:rPr>
        <w:t>ակերպման կանոնները՝ համաձայն N 2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3)</w:t>
      </w:r>
      <w:r w:rsidR="00E061FE" w:rsidRPr="00BB6216">
        <w:rPr>
          <w:rFonts w:ascii="GHEA Grapalat" w:hAnsi="GHEA Grapalat"/>
          <w:sz w:val="24"/>
          <w:szCs w:val="24"/>
          <w:lang w:val="hy-AM"/>
        </w:rPr>
        <w:t xml:space="preserve"> Բժշկական արտադրատեսակի փորձաքննություն անցկացնելու հայտի ձևը՝ համաձայն N 3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4)</w:t>
      </w:r>
      <w:r w:rsidR="00E061FE" w:rsidRPr="00BB6216">
        <w:rPr>
          <w:rFonts w:ascii="GHEA Grapalat" w:hAnsi="GHEA Grapalat"/>
          <w:sz w:val="24"/>
          <w:szCs w:val="24"/>
          <w:lang w:val="hy-AM"/>
        </w:rPr>
        <w:t xml:space="preserve"> Բժշկական արտադրատեսակի գրանցում անցկացնելու հայտի ձևը՝ համաձայն N 4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5)</w:t>
      </w:r>
      <w:r w:rsidR="00E061FE" w:rsidRPr="00BB6216">
        <w:rPr>
          <w:rFonts w:ascii="GHEA Grapalat" w:hAnsi="GHEA Grapalat"/>
          <w:sz w:val="24"/>
          <w:szCs w:val="24"/>
          <w:lang w:val="hy-AM"/>
        </w:rPr>
        <w:t xml:space="preserve"> Բժշկական արտադրատեսակի գրանցման համար անհրաժեշտ փաստաթղթերի ցանկը՝ համաձայն N 5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lastRenderedPageBreak/>
        <w:t>6)</w:t>
      </w:r>
      <w:r w:rsidR="00BE6F3D" w:rsidRPr="00BB6216">
        <w:rPr>
          <w:rFonts w:ascii="GHEA Grapalat" w:hAnsi="GHEA Grapalat"/>
          <w:sz w:val="24"/>
          <w:szCs w:val="24"/>
          <w:lang w:val="hy-AM"/>
        </w:rPr>
        <w:t xml:space="preserve"> </w:t>
      </w:r>
      <w:r w:rsidR="008F6864" w:rsidRPr="00BB6216">
        <w:rPr>
          <w:rFonts w:ascii="GHEA Grapalat" w:hAnsi="GHEA Grapalat"/>
          <w:sz w:val="24"/>
          <w:szCs w:val="24"/>
          <w:lang w:val="hy-AM"/>
        </w:rPr>
        <w:t xml:space="preserve">Գրանցման ժամանակ բժշկական արտադրատեսակների անվտանգության, արդյունավետության </w:t>
      </w:r>
      <w:r w:rsidR="001B11CC" w:rsidRPr="00BB6216">
        <w:rPr>
          <w:rFonts w:ascii="GHEA Grapalat" w:hAnsi="GHEA Grapalat"/>
          <w:sz w:val="24"/>
          <w:szCs w:val="24"/>
          <w:lang w:val="hy-AM"/>
        </w:rPr>
        <w:t>և</w:t>
      </w:r>
      <w:r w:rsidR="008F6864" w:rsidRPr="00BB6216">
        <w:rPr>
          <w:rFonts w:ascii="GHEA Grapalat" w:hAnsi="GHEA Grapalat"/>
          <w:sz w:val="24"/>
          <w:szCs w:val="24"/>
          <w:lang w:val="hy-AM"/>
        </w:rPr>
        <w:t xml:space="preserve"> որակի գնահատման մասին փորձագիտական եզրակացությունը՝ համաձայն N 6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7)</w:t>
      </w:r>
      <w:r w:rsidR="00D05A00" w:rsidRPr="00BB6216">
        <w:rPr>
          <w:rFonts w:ascii="GHEA Grapalat" w:hAnsi="GHEA Grapalat"/>
          <w:sz w:val="24"/>
          <w:szCs w:val="24"/>
          <w:lang w:val="hy-AM"/>
        </w:rPr>
        <w:t xml:space="preserve"> Բժշկական արտադրատեսակի գրանցման փաստաթղթերի փաթեթում փոփոխություններ կատարելու հայտի ձևը՝ համաձայն N 7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8)</w:t>
      </w:r>
      <w:r w:rsidR="005C7155" w:rsidRPr="00BB6216">
        <w:rPr>
          <w:rFonts w:ascii="GHEA Grapalat" w:hAnsi="GHEA Grapalat"/>
          <w:sz w:val="24"/>
          <w:szCs w:val="24"/>
          <w:lang w:val="hy-AM"/>
        </w:rPr>
        <w:t xml:space="preserve"> Գրանցման հավաստագրի գործողության ժամկետի ընթացքում բժշկական արտադրատեսակի գրանցման փաստաթղթերի փաթեթում կատարվող </w:t>
      </w:r>
      <w:r w:rsidR="001B11CC" w:rsidRPr="00BB6216">
        <w:rPr>
          <w:rFonts w:ascii="GHEA Grapalat" w:hAnsi="GHEA Grapalat"/>
          <w:sz w:val="24"/>
          <w:szCs w:val="24"/>
          <w:lang w:val="hy-AM"/>
        </w:rPr>
        <w:t>և</w:t>
      </w:r>
      <w:r w:rsidR="005C7155" w:rsidRPr="00BB6216">
        <w:rPr>
          <w:rFonts w:ascii="GHEA Grapalat" w:hAnsi="GHEA Grapalat"/>
          <w:sz w:val="24"/>
          <w:szCs w:val="24"/>
          <w:lang w:val="hy-AM"/>
        </w:rPr>
        <w:t xml:space="preserve"> նոր գրանցում չպահանջող փոփոխությունների ցանկը՝ համաձայն N 8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9)</w:t>
      </w:r>
      <w:r w:rsidR="00E475A7" w:rsidRPr="00BB6216">
        <w:rPr>
          <w:rFonts w:ascii="GHEA Grapalat" w:hAnsi="GHEA Grapalat"/>
          <w:sz w:val="24"/>
          <w:szCs w:val="24"/>
          <w:lang w:val="hy-AM"/>
        </w:rPr>
        <w:t xml:space="preserve"> Բժշկական արտադրատեսակի գրանցման փաստաթղթերի փաթեթում փոփոխություններ կատարելու հնարավորության (անհնարինության) մասին փորձագիտական եզրակացությունը՝ համաձայն N 9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10)</w:t>
      </w:r>
      <w:r w:rsidR="00E475A7" w:rsidRPr="00BB6216">
        <w:rPr>
          <w:rFonts w:ascii="GHEA Grapalat" w:hAnsi="GHEA Grapalat"/>
          <w:sz w:val="24"/>
          <w:szCs w:val="24"/>
          <w:lang w:val="hy-AM"/>
        </w:rPr>
        <w:t xml:space="preserve"> </w:t>
      </w:r>
      <w:r w:rsidR="00541DE1" w:rsidRPr="00BB6216">
        <w:rPr>
          <w:rFonts w:ascii="GHEA Grapalat" w:hAnsi="GHEA Grapalat"/>
          <w:sz w:val="24"/>
          <w:szCs w:val="24"/>
          <w:lang w:val="hy-AM"/>
        </w:rPr>
        <w:t>Բժշկական արտադրատեսակի գրանցման հավաստագրի գործողությունը դադարեցնելու (չեղյալ ճանաչելու) հայտի ձևը՝ համաձայն N 10 հավելվածի,</w:t>
      </w:r>
    </w:p>
    <w:p w:rsidR="00E52A51" w:rsidRPr="00BB6216" w:rsidRDefault="00E52A51" w:rsidP="008B4831">
      <w:pPr>
        <w:tabs>
          <w:tab w:val="left" w:pos="28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11)</w:t>
      </w:r>
      <w:r w:rsidR="00541DE1" w:rsidRPr="00BB6216">
        <w:rPr>
          <w:rFonts w:ascii="GHEA Grapalat" w:hAnsi="GHEA Grapalat"/>
          <w:sz w:val="24"/>
          <w:szCs w:val="24"/>
          <w:lang w:val="hy-AM"/>
        </w:rPr>
        <w:t xml:space="preserve"> </w:t>
      </w:r>
      <w:r w:rsidR="00417019" w:rsidRPr="00BB6216">
        <w:rPr>
          <w:rFonts w:ascii="GHEA Grapalat" w:hAnsi="GHEA Grapalat"/>
          <w:sz w:val="24"/>
          <w:szCs w:val="24"/>
          <w:lang w:val="hy-AM"/>
        </w:rPr>
        <w:t>Բժշկական արտադրատեսակի գրանցման հավաստագրի կրկնօրինակ տալու հայտի ձևը՝ համաձայն N 11 հավելվածի:</w:t>
      </w:r>
    </w:p>
    <w:p w:rsidR="00F92BBB" w:rsidRPr="00BB6216" w:rsidRDefault="00F92BBB" w:rsidP="008B4831">
      <w:pPr>
        <w:tabs>
          <w:tab w:val="left" w:pos="284"/>
        </w:tabs>
        <w:spacing w:after="0" w:line="360" w:lineRule="auto"/>
        <w:ind w:firstLine="425"/>
        <w:jc w:val="both"/>
        <w:rPr>
          <w:rFonts w:ascii="GHEA Grapalat" w:hAnsi="GHEA Grapalat"/>
          <w:bCs/>
          <w:sz w:val="24"/>
          <w:szCs w:val="24"/>
          <w:lang w:val="hy-AM"/>
        </w:rPr>
      </w:pPr>
      <w:r w:rsidRPr="00BB6216">
        <w:rPr>
          <w:rFonts w:ascii="GHEA Grapalat" w:hAnsi="GHEA Grapalat"/>
          <w:sz w:val="24"/>
          <w:szCs w:val="24"/>
          <w:lang w:val="hy-AM"/>
        </w:rPr>
        <w:t xml:space="preserve">2. </w:t>
      </w:r>
      <w:r w:rsidR="00B82802" w:rsidRPr="00BB6216">
        <w:rPr>
          <w:rFonts w:ascii="GHEA Grapalat" w:hAnsi="GHEA Grapalat"/>
          <w:sz w:val="24"/>
          <w:szCs w:val="24"/>
          <w:lang w:val="hy-AM"/>
        </w:rPr>
        <w:t xml:space="preserve">Բժշկական արտադրատեսակների պետական գրանցման, գրանցումը մերժելու, կասեցնելու և ուժը կորցրած ճանաչելու, ինչպես նաև փորձագիտական եզրակացության հիման վրա բժշկական արտադրատեսակի ներմուծումը (արտահանումը) մերժելու և բժշկական արտադրատեսակի շրջանառության պետական կարգավորման ոլորտում փորձաքննությունների </w:t>
      </w:r>
      <w:r w:rsidRPr="00BB6216">
        <w:rPr>
          <w:rFonts w:ascii="GHEA Grapalat" w:hAnsi="GHEA Grapalat"/>
          <w:sz w:val="24"/>
          <w:szCs w:val="24"/>
          <w:lang w:val="hy-AM"/>
        </w:rPr>
        <w:t xml:space="preserve">հետ կապված սույն որոշմամբ </w:t>
      </w:r>
      <w:r w:rsidRPr="00BB6216">
        <w:rPr>
          <w:rFonts w:ascii="GHEA Grapalat" w:hAnsi="GHEA Grapalat"/>
          <w:bCs/>
          <w:sz w:val="24"/>
          <w:szCs w:val="24"/>
          <w:lang w:val="hy-AM"/>
        </w:rPr>
        <w:t>չկարգավորված հարցերը կարգավորվում են Բժշկական արտադրատեսակների կարգավորող մարմինների միջազգային համաժողովի (IMDRF) փաստաթղթերով:</w:t>
      </w:r>
    </w:p>
    <w:p w:rsidR="00F92BBB" w:rsidRPr="00BB6216" w:rsidRDefault="00F92BBB" w:rsidP="008B4831">
      <w:pPr>
        <w:spacing w:after="0" w:line="360" w:lineRule="auto"/>
        <w:ind w:firstLine="425"/>
        <w:jc w:val="both"/>
        <w:rPr>
          <w:rFonts w:ascii="GHEA Grapalat" w:hAnsi="GHEA Grapalat"/>
          <w:bCs/>
          <w:sz w:val="24"/>
          <w:szCs w:val="24"/>
          <w:lang w:val="hy-AM"/>
        </w:rPr>
      </w:pPr>
      <w:r w:rsidRPr="00BB6216">
        <w:rPr>
          <w:rFonts w:ascii="GHEA Grapalat" w:hAnsi="GHEA Grapalat"/>
          <w:bCs/>
          <w:sz w:val="24"/>
          <w:szCs w:val="24"/>
          <w:lang w:val="hy-AM"/>
        </w:rPr>
        <w:t>3. Սույն Որոշումն ուժի մեջ է մտնում պաշտոնական հրապարակման օրվան հաջորդող տասներորդ օրը:</w:t>
      </w:r>
    </w:p>
    <w:p w:rsidR="00F92BBB" w:rsidRPr="00BB6216" w:rsidRDefault="00F92BBB" w:rsidP="008B4831">
      <w:pPr>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4. Սույն Որոշման ընդունմամբ պայմանավորված համապատասխան գերատեսչական իրավական ակտերն ընդունվում են սույն Որոշման ընդունվելուց հետո՝ վեց ամսվա ընթացքում:</w:t>
      </w:r>
    </w:p>
    <w:p w:rsidR="00B82802" w:rsidRPr="00BB6216" w:rsidRDefault="00B82802" w:rsidP="008B4831">
      <w:pPr>
        <w:spacing w:after="0" w:line="360" w:lineRule="auto"/>
        <w:ind w:firstLine="425"/>
        <w:jc w:val="right"/>
        <w:rPr>
          <w:rFonts w:ascii="GHEA Grapalat" w:eastAsia="Times New Roman" w:hAnsi="GHEA Grapalat"/>
          <w:b/>
          <w:bCs/>
          <w:sz w:val="24"/>
          <w:szCs w:val="24"/>
          <w:lang w:val="hy-AM" w:eastAsia="ru-RU"/>
        </w:rPr>
      </w:pPr>
    </w:p>
    <w:p w:rsidR="00B82802" w:rsidRPr="00BB6216" w:rsidRDefault="00B82802" w:rsidP="008B4831">
      <w:pPr>
        <w:spacing w:after="0" w:line="360" w:lineRule="auto"/>
        <w:ind w:firstLine="425"/>
        <w:jc w:val="right"/>
        <w:rPr>
          <w:rFonts w:ascii="GHEA Grapalat" w:eastAsia="Times New Roman" w:hAnsi="GHEA Grapalat"/>
          <w:b/>
          <w:bCs/>
          <w:sz w:val="24"/>
          <w:szCs w:val="24"/>
          <w:lang w:val="hy-AM" w:eastAsia="ru-RU"/>
        </w:rPr>
      </w:pPr>
    </w:p>
    <w:p w:rsidR="008B4831" w:rsidRDefault="008B4831">
      <w:pP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br w:type="page"/>
      </w:r>
    </w:p>
    <w:p w:rsidR="002D7664" w:rsidRPr="008B4831" w:rsidRDefault="002D7664" w:rsidP="008B4831">
      <w:pPr>
        <w:spacing w:after="0" w:line="240" w:lineRule="auto"/>
        <w:ind w:firstLine="425"/>
        <w:jc w:val="right"/>
        <w:rPr>
          <w:rFonts w:ascii="GHEA Grapalat" w:eastAsia="Times New Roman" w:hAnsi="GHEA Grapalat"/>
          <w:sz w:val="18"/>
          <w:szCs w:val="18"/>
          <w:lang w:val="hy-AM" w:eastAsia="ru-RU"/>
        </w:rPr>
      </w:pPr>
      <w:r w:rsidRPr="008B4831">
        <w:rPr>
          <w:rFonts w:ascii="GHEA Grapalat" w:eastAsia="Times New Roman" w:hAnsi="GHEA Grapalat"/>
          <w:bCs/>
          <w:sz w:val="18"/>
          <w:szCs w:val="18"/>
          <w:lang w:val="hy-AM" w:eastAsia="ru-RU"/>
        </w:rPr>
        <w:lastRenderedPageBreak/>
        <w:t>Հավելված N 1</w:t>
      </w:r>
    </w:p>
    <w:p w:rsidR="002D7664" w:rsidRPr="008B4831" w:rsidRDefault="002D7664" w:rsidP="008B4831">
      <w:pPr>
        <w:spacing w:after="0" w:line="240" w:lineRule="auto"/>
        <w:ind w:firstLine="425"/>
        <w:jc w:val="right"/>
        <w:rPr>
          <w:rFonts w:ascii="GHEA Grapalat" w:eastAsia="Times New Roman" w:hAnsi="GHEA Grapalat"/>
          <w:bCs/>
          <w:sz w:val="18"/>
          <w:szCs w:val="18"/>
          <w:lang w:val="hy-AM" w:eastAsia="ru-RU"/>
        </w:rPr>
      </w:pPr>
      <w:r w:rsidRPr="008B4831">
        <w:rPr>
          <w:rFonts w:ascii="GHEA Grapalat" w:eastAsia="Times New Roman" w:hAnsi="GHEA Grapalat"/>
          <w:bCs/>
          <w:sz w:val="18"/>
          <w:szCs w:val="18"/>
          <w:lang w:val="hy-AM" w:eastAsia="ru-RU"/>
        </w:rPr>
        <w:t xml:space="preserve">ՀՀ կառավարության </w:t>
      </w:r>
    </w:p>
    <w:p w:rsidR="002D7664" w:rsidRPr="008B4831" w:rsidRDefault="002D7664" w:rsidP="008B4831">
      <w:pPr>
        <w:spacing w:after="0" w:line="240" w:lineRule="auto"/>
        <w:ind w:firstLine="425"/>
        <w:jc w:val="right"/>
        <w:rPr>
          <w:rFonts w:ascii="GHEA Grapalat" w:eastAsia="Times New Roman" w:hAnsi="GHEA Grapalat"/>
          <w:bCs/>
          <w:sz w:val="24"/>
          <w:szCs w:val="24"/>
          <w:lang w:val="hy-AM" w:eastAsia="ru-RU"/>
        </w:rPr>
      </w:pPr>
      <w:r w:rsidRPr="008B4831">
        <w:rPr>
          <w:rFonts w:ascii="GHEA Grapalat" w:eastAsia="Times New Roman" w:hAnsi="GHEA Grapalat"/>
          <w:bCs/>
          <w:sz w:val="18"/>
          <w:szCs w:val="18"/>
          <w:lang w:val="hy-AM" w:eastAsia="ru-RU"/>
        </w:rPr>
        <w:t>N ---- որոշման</w:t>
      </w:r>
    </w:p>
    <w:p w:rsidR="002D7664" w:rsidRPr="00BB6216" w:rsidRDefault="002D7664" w:rsidP="008B4831">
      <w:pPr>
        <w:spacing w:after="0" w:line="240" w:lineRule="auto"/>
        <w:ind w:firstLine="425"/>
        <w:jc w:val="center"/>
        <w:rPr>
          <w:rFonts w:ascii="GHEA Grapalat" w:eastAsia="Times New Roman" w:hAnsi="GHEA Grapalat"/>
          <w:sz w:val="24"/>
          <w:szCs w:val="24"/>
          <w:lang w:val="hy-AM" w:eastAsia="ru-RU"/>
        </w:rPr>
      </w:pPr>
      <w:r w:rsidRPr="00BB6216">
        <w:rPr>
          <w:rFonts w:ascii="GHEA Grapalat" w:eastAsia="Times New Roman" w:hAnsi="GHEA Grapalat"/>
          <w:b/>
          <w:bCs/>
          <w:sz w:val="24"/>
          <w:szCs w:val="24"/>
          <w:lang w:val="hy-AM" w:eastAsia="ru-RU"/>
        </w:rPr>
        <w:t>Կ Ա Ր Գ</w:t>
      </w:r>
    </w:p>
    <w:p w:rsidR="002D7664" w:rsidRPr="00BB6216" w:rsidRDefault="002D7664" w:rsidP="008B4831">
      <w:pPr>
        <w:spacing w:after="0" w:line="240" w:lineRule="auto"/>
        <w:ind w:firstLine="425"/>
        <w:jc w:val="center"/>
        <w:rPr>
          <w:rFonts w:ascii="GHEA Grapalat" w:eastAsia="Times New Roman" w:hAnsi="GHEA Grapalat"/>
          <w:sz w:val="24"/>
          <w:szCs w:val="24"/>
          <w:lang w:val="hy-AM" w:eastAsia="ru-RU"/>
        </w:rPr>
      </w:pPr>
    </w:p>
    <w:p w:rsidR="002D7664" w:rsidRPr="00BB6216" w:rsidRDefault="00B82802" w:rsidP="008B4831">
      <w:pPr>
        <w:spacing w:after="0" w:line="240" w:lineRule="auto"/>
        <w:ind w:firstLine="425"/>
        <w:jc w:val="center"/>
        <w:rPr>
          <w:rFonts w:ascii="GHEA Grapalat" w:eastAsia="Times New Roman" w:hAnsi="GHEA Grapalat"/>
          <w:b/>
          <w:bCs/>
          <w:sz w:val="24"/>
          <w:szCs w:val="24"/>
          <w:lang w:val="hy-AM" w:eastAsia="ru-RU"/>
        </w:rPr>
      </w:pPr>
      <w:r w:rsidRPr="00BB6216">
        <w:rPr>
          <w:rFonts w:ascii="GHEA Grapalat" w:eastAsia="Times New Roman" w:hAnsi="GHEA Grapalat"/>
          <w:b/>
          <w:bCs/>
          <w:sz w:val="24"/>
          <w:szCs w:val="24"/>
          <w:lang w:val="hy-AM" w:eastAsia="ru-RU"/>
        </w:rPr>
        <w:t>ԲԺՇԿԱԿԱՆ ԱՐՏԱԴՐԱՏԵՍԱԿՆԵՐԻ ՊԵՏԱԿԱՆ ԳՐԱՆՑՄԱՆ, ԳՐԱՆՑՈՒՄԸ ՄԵՐԺԵԼՈՒ, ԿԱՍԵՑՆԵԼՈՒ ԵՎ ՈՒԺԸ ԿՈՐՑՐԱԾ ՃԱՆԱՉԵԼՈՒ, ԻՆՉՊԵՍ ՆԱԵՎ ՓՈՐՁԱԳԻՏԱԿԱՆ ԵԶՐԱԿԱՑՈՒԹՅԱՆ ՀԻՄԱՆ ՎՐԱ ԲԺՇԿԱԿԱՆ ԱՐՏԱԴՐԱՏԵՍԱԿԻ ՆԵՐՄՈՒԾՈՒՄԸ (ԱՐՏԱՀԱՆՈՒՄԸ) ՄԵՐԺԵԼՈՒ ԵՎ ԲԺՇԿԱԿԱՆ ԱՐՏԱԴՐԱՏԵՍԱԿԻ ՇՐՋԱՆԱՌՈՒԹՅԱՆ ՊԵՏԱԿԱՆ ԿԱՐԳԱՎՈՐՄԱՆ ՈԼՈՐՏՈՒՄ ՓՈՐՁԱՔՆՆՈՒԹՅՈՒՆՆԵՐԻ</w:t>
      </w:r>
    </w:p>
    <w:p w:rsidR="00B82802" w:rsidRPr="00BB6216" w:rsidRDefault="00B82802" w:rsidP="008B4831">
      <w:pPr>
        <w:spacing w:after="0" w:line="360" w:lineRule="auto"/>
        <w:ind w:firstLine="425"/>
        <w:jc w:val="center"/>
        <w:rPr>
          <w:rFonts w:ascii="GHEA Grapalat" w:eastAsia="Times New Roman" w:hAnsi="GHEA Grapalat"/>
          <w:b/>
          <w:bCs/>
          <w:sz w:val="24"/>
          <w:szCs w:val="24"/>
          <w:lang w:val="hy-AM" w:eastAsia="ru-RU"/>
        </w:rPr>
      </w:pPr>
    </w:p>
    <w:p w:rsidR="002D7664" w:rsidRPr="00BB6216" w:rsidRDefault="002D7664" w:rsidP="008B4831">
      <w:pPr>
        <w:spacing w:after="0" w:line="360" w:lineRule="auto"/>
        <w:ind w:firstLine="425"/>
        <w:jc w:val="center"/>
        <w:rPr>
          <w:rFonts w:ascii="GHEA Grapalat" w:eastAsia="Times New Roman" w:hAnsi="GHEA Grapalat"/>
          <w:sz w:val="24"/>
          <w:szCs w:val="24"/>
          <w:lang w:val="hy-AM" w:eastAsia="ru-RU"/>
        </w:rPr>
      </w:pPr>
      <w:r w:rsidRPr="00BB6216">
        <w:rPr>
          <w:rFonts w:ascii="GHEA Grapalat" w:eastAsia="Times New Roman" w:hAnsi="GHEA Grapalat"/>
          <w:b/>
          <w:bCs/>
          <w:sz w:val="24"/>
          <w:szCs w:val="24"/>
          <w:lang w:val="hy-AM" w:eastAsia="ru-RU"/>
        </w:rPr>
        <w:t>ԳԼՈՒԽ 1. ԸՆԴՀԱՆՈՒՐ ԴՐՈՒՅԹՆԵՐ</w:t>
      </w:r>
    </w:p>
    <w:p w:rsidR="002C406D" w:rsidRPr="00BB6216" w:rsidRDefault="002C406D" w:rsidP="008B4831">
      <w:pPr>
        <w:spacing w:after="0" w:line="360" w:lineRule="auto"/>
        <w:ind w:firstLine="425"/>
        <w:jc w:val="both"/>
        <w:rPr>
          <w:rFonts w:ascii="GHEA Grapalat" w:eastAsia="Times New Roman" w:hAnsi="GHEA Grapalat" w:cs="Sylfaen"/>
          <w:b/>
          <w:color w:val="000000"/>
          <w:sz w:val="24"/>
          <w:szCs w:val="24"/>
          <w:shd w:val="clear" w:color="auto" w:fill="FFFFFF"/>
          <w:lang w:val="hy-AM"/>
        </w:rPr>
      </w:pPr>
    </w:p>
    <w:p w:rsidR="00F54537" w:rsidRPr="00BB6216" w:rsidRDefault="00754904" w:rsidP="008B4831">
      <w:pPr>
        <w:tabs>
          <w:tab w:val="left" w:pos="1134"/>
        </w:tabs>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1.</w:t>
      </w:r>
      <w:r w:rsidR="0086068E" w:rsidRPr="00BB6216">
        <w:rPr>
          <w:rFonts w:ascii="GHEA Grapalat" w:hAnsi="GHEA Grapalat"/>
          <w:sz w:val="24"/>
          <w:szCs w:val="24"/>
          <w:lang w:val="hy-AM"/>
        </w:rPr>
        <w:t xml:space="preserve"> </w:t>
      </w:r>
      <w:r w:rsidR="00F54537" w:rsidRPr="00BB6216">
        <w:rPr>
          <w:rFonts w:ascii="GHEA Grapalat" w:eastAsia="Times New Roman" w:hAnsi="GHEA Grapalat" w:cs="Sylfaen"/>
          <w:sz w:val="24"/>
          <w:szCs w:val="24"/>
          <w:lang w:val="hy-AM"/>
        </w:rPr>
        <w:t>Ս</w:t>
      </w:r>
      <w:r w:rsidR="00F54537" w:rsidRPr="00BB6216">
        <w:rPr>
          <w:rFonts w:ascii="GHEA Grapalat" w:eastAsia="Times New Roman" w:hAnsi="GHEA Grapalat" w:cs="Times New Roman"/>
          <w:sz w:val="24"/>
          <w:szCs w:val="24"/>
          <w:lang w:val="hy-AM"/>
        </w:rPr>
        <w:t>ույն Կա</w:t>
      </w:r>
      <w:r w:rsidRPr="00BB6216">
        <w:rPr>
          <w:rFonts w:ascii="GHEA Grapalat" w:eastAsia="Times New Roman" w:hAnsi="GHEA Grapalat" w:cs="Times New Roman"/>
          <w:sz w:val="24"/>
          <w:szCs w:val="24"/>
          <w:lang w:val="hy-AM"/>
        </w:rPr>
        <w:t>րգ</w:t>
      </w:r>
      <w:r w:rsidR="00F54537" w:rsidRPr="00BB6216">
        <w:rPr>
          <w:rFonts w:ascii="GHEA Grapalat" w:eastAsia="Times New Roman" w:hAnsi="GHEA Grapalat" w:cs="Times New Roman"/>
          <w:sz w:val="24"/>
          <w:szCs w:val="24"/>
          <w:lang w:val="hy-AM"/>
        </w:rPr>
        <w:t xml:space="preserve">ով կարգավորվում են </w:t>
      </w:r>
      <w:r w:rsidRPr="00BB6216">
        <w:rPr>
          <w:rFonts w:ascii="GHEA Grapalat" w:eastAsia="Times New Roman" w:hAnsi="GHEA Grapalat" w:cs="Times New Roman"/>
          <w:sz w:val="24"/>
          <w:szCs w:val="24"/>
          <w:lang w:val="hy-AM"/>
        </w:rPr>
        <w:t xml:space="preserve">Հայաստանի Հանրապետությունում </w:t>
      </w:r>
      <w:r w:rsidR="00B82802" w:rsidRPr="00BB6216">
        <w:rPr>
          <w:rFonts w:ascii="GHEA Grapalat" w:hAnsi="GHEA Grapalat" w:cs="Sylfaen"/>
          <w:sz w:val="24"/>
          <w:szCs w:val="24"/>
          <w:lang w:val="hy-AM"/>
        </w:rPr>
        <w:t>բժշկական արտադրատեսակների պետական գրանցման, գրանցումը մերժելու, կասեցնելու և ուժը կորցրած ճանաչելու, ինչպես նաև փորձագիտական եզրակացության հիման վրա բժշկական արտադրատեսակի ներմուծումը (արտահանումը) մերժելու և բժշկական արտադրատեսակի շրջանառության պետական կարգավորման ոլորտում փորձաքննությունների</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բժշկական</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արտադրատեսակի</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գրանցման</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փաստաթղթերի փաթեթում</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փոփոխություններ</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կատարելու</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գրանցման</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հավաստագրերի</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կրկնօրինակներ</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տրամադրելու</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ինչպես</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նա</w:t>
      </w:r>
      <w:r w:rsidRPr="00BB6216">
        <w:rPr>
          <w:rFonts w:ascii="GHEA Grapalat" w:hAnsi="GHEA Grapalat" w:cs="Sylfaen"/>
          <w:sz w:val="24"/>
          <w:szCs w:val="24"/>
          <w:lang w:val="hy-AM"/>
        </w:rPr>
        <w:t>և</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բժշկական</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արտադրատեսակի</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գրանցումը</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մերժելու</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բժշկական</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արտադրատեսակի</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գրանցման</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հավաստագրի</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գործողությունը</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կասեցնելու</w:t>
      </w:r>
      <w:r w:rsidR="00F54537" w:rsidRPr="00BB6216">
        <w:rPr>
          <w:rFonts w:ascii="GHEA Grapalat" w:hAnsi="GHEA Grapalat"/>
          <w:sz w:val="24"/>
          <w:szCs w:val="24"/>
          <w:lang w:val="hy-AM"/>
        </w:rPr>
        <w:t xml:space="preserve"> </w:t>
      </w:r>
      <w:r w:rsidRPr="00BB6216">
        <w:rPr>
          <w:rFonts w:ascii="GHEA Grapalat" w:hAnsi="GHEA Grapalat" w:cs="Sylfaen"/>
          <w:sz w:val="24"/>
          <w:szCs w:val="24"/>
          <w:lang w:val="hy-AM"/>
        </w:rPr>
        <w:t>և</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դադարեցնելու</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չեղյալ</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ճանաչելու</w:t>
      </w:r>
      <w:r w:rsidR="00F54537" w:rsidRPr="00BB6216">
        <w:rPr>
          <w:rFonts w:ascii="GHEA Grapalat" w:hAnsi="GHEA Grapalat"/>
          <w:sz w:val="24"/>
          <w:szCs w:val="24"/>
          <w:lang w:val="hy-AM"/>
        </w:rPr>
        <w:t xml:space="preserve">) </w:t>
      </w:r>
      <w:r w:rsidR="00F54537" w:rsidRPr="00BB6216">
        <w:rPr>
          <w:rFonts w:ascii="GHEA Grapalat" w:hAnsi="GHEA Grapalat" w:cs="Sylfaen"/>
          <w:sz w:val="24"/>
          <w:szCs w:val="24"/>
          <w:lang w:val="hy-AM"/>
        </w:rPr>
        <w:t>կարգը</w:t>
      </w:r>
      <w:r w:rsidR="00F54537" w:rsidRPr="00BB6216">
        <w:rPr>
          <w:rFonts w:ascii="GHEA Grapalat" w:hAnsi="GHEA Grapalat"/>
          <w:sz w:val="24"/>
          <w:szCs w:val="24"/>
          <w:lang w:val="hy-AM"/>
        </w:rPr>
        <w:t>:</w:t>
      </w:r>
    </w:p>
    <w:p w:rsidR="00E646FF" w:rsidRPr="00BB6216" w:rsidRDefault="00E646FF" w:rsidP="008B4831">
      <w:pPr>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2. Սույն Կարգում օգտագործվում են հետևյալ հիմնական հասկացությունները.</w:t>
      </w:r>
    </w:p>
    <w:p w:rsidR="003B2787" w:rsidRPr="00BB6216" w:rsidRDefault="0086068E" w:rsidP="008B4831">
      <w:pPr>
        <w:pStyle w:val="1"/>
        <w:shd w:val="clear" w:color="auto" w:fill="FFFFFF"/>
        <w:spacing w:before="0" w:beforeAutospacing="0" w:after="0" w:afterAutospacing="0" w:line="360" w:lineRule="auto"/>
        <w:ind w:firstLine="284"/>
        <w:jc w:val="both"/>
        <w:rPr>
          <w:rFonts w:ascii="GHEA Grapalat" w:eastAsia="Arial Unicode MS" w:hAnsi="GHEA Grapalat" w:cs="Arial Unicode MS"/>
          <w:bCs/>
          <w:shd w:val="clear" w:color="auto" w:fill="FFFFFF"/>
          <w:lang w:val="hy-AM"/>
        </w:rPr>
      </w:pPr>
      <w:r w:rsidRPr="00BB6216">
        <w:rPr>
          <w:rFonts w:ascii="GHEA Grapalat" w:eastAsia="Arial Unicode MS" w:hAnsi="GHEA Grapalat" w:cs="Arial Unicode MS"/>
          <w:bCs/>
          <w:shd w:val="clear" w:color="auto" w:fill="FFFFFF"/>
          <w:lang w:val="hy-AM"/>
        </w:rPr>
        <w:t xml:space="preserve">1) </w:t>
      </w:r>
      <w:r w:rsidR="00D977CD" w:rsidRPr="00BB6216">
        <w:rPr>
          <w:rFonts w:ascii="GHEA Grapalat" w:hAnsi="GHEA Grapalat"/>
          <w:lang w:val="hy-AM"/>
        </w:rPr>
        <w:t>«</w:t>
      </w:r>
      <w:r w:rsidR="00D977CD" w:rsidRPr="00BB6216">
        <w:rPr>
          <w:rFonts w:ascii="GHEA Grapalat" w:eastAsia="Arial Unicode MS" w:hAnsi="GHEA Grapalat" w:cs="Arial Unicode MS"/>
          <w:bCs/>
          <w:shd w:val="clear" w:color="auto" w:fill="FFFFFF"/>
          <w:lang w:val="hy-AM"/>
        </w:rPr>
        <w:t>բ</w:t>
      </w:r>
      <w:r w:rsidR="00162CCC" w:rsidRPr="00BB6216">
        <w:rPr>
          <w:rFonts w:ascii="GHEA Grapalat" w:eastAsia="Arial Unicode MS" w:hAnsi="GHEA Grapalat" w:cs="Arial Unicode MS"/>
          <w:bCs/>
          <w:shd w:val="clear" w:color="auto" w:fill="FFFFFF"/>
          <w:lang w:val="hy-AM"/>
        </w:rPr>
        <w:t>ժշկական արտադրատեսակ</w:t>
      </w:r>
      <w:r w:rsidR="00D977CD" w:rsidRPr="00BB6216">
        <w:rPr>
          <w:rFonts w:ascii="GHEA Grapalat" w:eastAsia="Arial Unicode MS" w:hAnsi="GHEA Grapalat" w:cs="Arial Unicode MS"/>
          <w:bCs/>
          <w:shd w:val="clear" w:color="auto" w:fill="FFFFFF"/>
          <w:lang w:val="hy-AM"/>
        </w:rPr>
        <w:t>ներ</w:t>
      </w:r>
      <w:r w:rsidR="00D977CD" w:rsidRPr="00BB6216">
        <w:rPr>
          <w:rFonts w:ascii="GHEA Grapalat" w:hAnsi="GHEA Grapalat"/>
          <w:lang w:val="hy-AM"/>
        </w:rPr>
        <w:t>»</w:t>
      </w:r>
      <w:r w:rsidR="00D977CD" w:rsidRPr="00BB6216">
        <w:rPr>
          <w:rFonts w:ascii="GHEA Grapalat" w:eastAsia="Arial Unicode MS" w:hAnsi="GHEA Grapalat" w:cs="Arial Unicode MS"/>
          <w:bCs/>
          <w:shd w:val="clear" w:color="auto" w:fill="FFFFFF"/>
          <w:lang w:val="hy-AM"/>
        </w:rPr>
        <w:t xml:space="preserve">՝ </w:t>
      </w:r>
      <w:r w:rsidR="00162CCC" w:rsidRPr="00BB6216">
        <w:rPr>
          <w:rFonts w:ascii="GHEA Grapalat" w:eastAsia="Arial Unicode MS" w:hAnsi="GHEA Grapalat" w:cs="Arial Unicode MS"/>
          <w:bCs/>
          <w:shd w:val="clear" w:color="auto" w:fill="FFFFFF"/>
          <w:lang w:val="hy-AM"/>
        </w:rPr>
        <w:t xml:space="preserve">ցանկացած գործիք, սարք, սարքավորում, ապարատ, ծրագիր, իմպլանտ, ռեագենտ, նյութեր և այլ արտադրատեսակներ՝ անկախ դրանց առանձին կամ համակցված կիրառությունից, որոնք արտադրողը նախատեսում է օգտագործել ներքոնշյալ մեկ կամ մի քանի հատուկ բժշկական նպատակներով՝ մարդկանց հիվանդությունների ախտորոշման, կանխման, դիտարկման, կանխատեսման, բուժման և մեղմացման, մարդկանց վնասվածքների և հաշմանդամության ախտորոշման, դիտարկման, բուժման, մեղմացման և դրանց դիմաց փոխհատուցման, մարդկանց անատոմիական կառուցվածքի կամ ֆիզիոլոգիական կամ պաթոլոգիական գործառույթների կամ վիճակի հետազոտման, </w:t>
      </w:r>
      <w:r w:rsidR="00162CCC" w:rsidRPr="00BB6216">
        <w:rPr>
          <w:rFonts w:ascii="GHEA Grapalat" w:eastAsia="Arial Unicode MS" w:hAnsi="GHEA Grapalat" w:cs="Arial Unicode MS"/>
          <w:bCs/>
          <w:shd w:val="clear" w:color="auto" w:fill="FFFFFF"/>
          <w:lang w:val="hy-AM"/>
        </w:rPr>
        <w:lastRenderedPageBreak/>
        <w:t xml:space="preserve">փոխարինման, պահպանման կամ ձևափոխման, </w:t>
      </w:r>
      <w:r w:rsidR="00513A62" w:rsidRPr="00BB6216">
        <w:rPr>
          <w:rFonts w:ascii="GHEA Grapalat" w:eastAsia="Arial Unicode MS" w:hAnsi="GHEA Grapalat" w:cs="Arial Unicode MS"/>
          <w:bCs/>
          <w:shd w:val="clear" w:color="auto" w:fill="FFFFFF"/>
          <w:lang w:val="hy-AM"/>
        </w:rPr>
        <w:t>մարդկանց</w:t>
      </w:r>
      <w:r w:rsidR="00162CCC" w:rsidRPr="00BB6216">
        <w:rPr>
          <w:rFonts w:ascii="GHEA Grapalat" w:eastAsia="Arial Unicode MS" w:hAnsi="GHEA Grapalat" w:cs="Arial Unicode MS"/>
          <w:bCs/>
          <w:shd w:val="clear" w:color="auto" w:fill="FFFFFF"/>
          <w:lang w:val="hy-AM"/>
        </w:rPr>
        <w:t xml:space="preserve"> </w:t>
      </w:r>
      <w:r w:rsidR="00513A62" w:rsidRPr="00BB6216">
        <w:rPr>
          <w:rFonts w:ascii="GHEA Grapalat" w:eastAsia="Arial Unicode MS" w:hAnsi="GHEA Grapalat" w:cs="Arial Unicode MS"/>
          <w:bCs/>
          <w:shd w:val="clear" w:color="auto" w:fill="FFFFFF"/>
          <w:lang w:val="hy-AM"/>
        </w:rPr>
        <w:t>կենսաբանական</w:t>
      </w:r>
      <w:r w:rsidR="00162CCC" w:rsidRPr="00BB6216">
        <w:rPr>
          <w:rFonts w:ascii="GHEA Grapalat" w:eastAsia="Arial Unicode MS" w:hAnsi="GHEA Grapalat" w:cs="Arial Unicode MS"/>
          <w:bCs/>
          <w:shd w:val="clear" w:color="auto" w:fill="FFFFFF"/>
          <w:lang w:val="hy-AM"/>
        </w:rPr>
        <w:t xml:space="preserve"> նմուշների մասին </w:t>
      </w:r>
      <w:r w:rsidR="00162CCC" w:rsidRPr="00BB6216">
        <w:rPr>
          <w:rFonts w:ascii="GHEA Grapalat" w:hAnsi="GHEA Grapalat"/>
          <w:i/>
          <w:iCs/>
          <w:lang w:val="hy-AM"/>
        </w:rPr>
        <w:t xml:space="preserve">in vitro </w:t>
      </w:r>
      <w:r w:rsidR="00162CCC" w:rsidRPr="00BB6216">
        <w:rPr>
          <w:rFonts w:ascii="GHEA Grapalat" w:hAnsi="GHEA Grapalat"/>
          <w:iCs/>
          <w:lang w:val="hy-AM"/>
        </w:rPr>
        <w:t>հետազոտության միջոցով տեղեկատվության տրամադրման, մարդկանց կյանքի պահպանման ու բարելավման, հղիության կանխման և ընդհատման նկատմամբ վերահսկողության, արտադրատեսակների մանրէազերծման, ախտահանման և մաքրման համար</w:t>
      </w:r>
      <w:r w:rsidR="00162CCC" w:rsidRPr="00BB6216">
        <w:rPr>
          <w:rFonts w:ascii="GHEA Grapalat" w:eastAsia="Arial Unicode MS" w:hAnsi="GHEA Grapalat" w:cs="Arial Unicode MS"/>
          <w:bCs/>
          <w:shd w:val="clear" w:color="auto" w:fill="FFFFFF"/>
          <w:lang w:val="hy-AM"/>
        </w:rPr>
        <w:t>, և որոնց հիմնական գործառույթները չեն իրականացվում մարդու օրգանիզմում կամ օրգանիզմի վրա դեղաբանական,</w:t>
      </w:r>
      <w:r w:rsidR="007E4531" w:rsidRPr="00BB6216">
        <w:rPr>
          <w:rFonts w:ascii="GHEA Grapalat" w:eastAsia="Arial Unicode MS" w:hAnsi="GHEA Grapalat" w:cs="Arial Unicode MS"/>
          <w:bCs/>
          <w:shd w:val="clear" w:color="auto" w:fill="FFFFFF"/>
          <w:lang w:val="hy-AM"/>
        </w:rPr>
        <w:t xml:space="preserve"> գենետիկական,</w:t>
      </w:r>
      <w:r w:rsidR="00162CCC" w:rsidRPr="00BB6216">
        <w:rPr>
          <w:rFonts w:ascii="GHEA Grapalat" w:eastAsia="Arial Unicode MS" w:hAnsi="GHEA Grapalat" w:cs="Arial Unicode MS"/>
          <w:bCs/>
          <w:shd w:val="clear" w:color="auto" w:fill="FFFFFF"/>
          <w:lang w:val="hy-AM"/>
        </w:rPr>
        <w:t xml:space="preserve"> իմունաբանական կամ նյութափոխանակային ազդեցության եղանակով, սակայն կարող են սատարվել դեղամիջոցներով</w:t>
      </w:r>
      <w:r w:rsidR="00D977CD" w:rsidRPr="00BB6216">
        <w:rPr>
          <w:rFonts w:ascii="GHEA Grapalat" w:eastAsia="Arial Unicode MS" w:hAnsi="GHEA Grapalat" w:cs="Arial Unicode MS"/>
          <w:bCs/>
          <w:shd w:val="clear" w:color="auto" w:fill="FFFFFF"/>
          <w:lang w:val="hy-AM"/>
        </w:rPr>
        <w:t xml:space="preserve">: </w:t>
      </w:r>
      <w:r w:rsidR="000B478A" w:rsidRPr="00BB6216">
        <w:rPr>
          <w:rFonts w:ascii="GHEA Grapalat" w:hAnsi="GHEA Grapalat"/>
          <w:lang w:val="hy-AM"/>
        </w:rPr>
        <w:t xml:space="preserve">Բժշկական </w:t>
      </w:r>
      <w:r w:rsidR="006F631F" w:rsidRPr="00BB6216">
        <w:rPr>
          <w:rFonts w:ascii="GHEA Grapalat" w:hAnsi="GHEA Grapalat"/>
          <w:lang w:val="hy-AM"/>
        </w:rPr>
        <w:t>արտադրատեսակները</w:t>
      </w:r>
      <w:r w:rsidR="000B478A" w:rsidRPr="00BB6216">
        <w:rPr>
          <w:rFonts w:ascii="GHEA Grapalat" w:hAnsi="GHEA Grapalat"/>
          <w:lang w:val="hy-AM"/>
        </w:rPr>
        <w:t xml:space="preserve"> </w:t>
      </w:r>
      <w:r w:rsidR="00AA1DD6" w:rsidRPr="00BB6216">
        <w:rPr>
          <w:rFonts w:ascii="GHEA Grapalat" w:hAnsi="GHEA Grapalat"/>
          <w:lang w:val="hy-AM"/>
        </w:rPr>
        <w:t>կիրառվում</w:t>
      </w:r>
      <w:r w:rsidR="000B478A" w:rsidRPr="00BB6216">
        <w:rPr>
          <w:rFonts w:ascii="GHEA Grapalat" w:hAnsi="GHEA Grapalat"/>
          <w:lang w:val="hy-AM"/>
        </w:rPr>
        <w:t xml:space="preserve"> են արտադրողի կողմից նախատեսված գործառնական նշանակությամբ և այնպես են արտադրված ու կառուցված, որ օգտագործման սովորական պայմանների դեպքում դրանք համապատասխանում են իրենց նպատակային նշանակությանը: Դրանք պետք է լինեն անվտանգ և արդյունավետ և չպետք է խախտեն </w:t>
      </w:r>
      <w:r w:rsidR="007A444F" w:rsidRPr="00BB6216">
        <w:rPr>
          <w:rFonts w:ascii="GHEA Grapalat" w:hAnsi="GHEA Grapalat"/>
          <w:lang w:val="hy-AM"/>
        </w:rPr>
        <w:t xml:space="preserve">հիվանդների </w:t>
      </w:r>
      <w:r w:rsidR="0037735E" w:rsidRPr="00BB6216">
        <w:rPr>
          <w:rFonts w:ascii="GHEA Grapalat" w:hAnsi="GHEA Grapalat"/>
          <w:lang w:val="hy-AM"/>
        </w:rPr>
        <w:t xml:space="preserve">կլինիկական </w:t>
      </w:r>
      <w:r w:rsidR="007A444F" w:rsidRPr="00BB6216">
        <w:rPr>
          <w:rFonts w:ascii="GHEA Grapalat" w:hAnsi="GHEA Grapalat"/>
          <w:lang w:val="hy-AM"/>
        </w:rPr>
        <w:t>վիճակը</w:t>
      </w:r>
      <w:r w:rsidR="0037735E" w:rsidRPr="00BB6216">
        <w:rPr>
          <w:rFonts w:ascii="GHEA Grapalat" w:hAnsi="GHEA Grapalat"/>
          <w:lang w:val="hy-AM"/>
        </w:rPr>
        <w:t xml:space="preserve"> կամ անվտանգությունը կամ օգտագործողների և այլ անձանց անվտանգությունը և առողջությունը</w:t>
      </w:r>
      <w:r w:rsidR="00AA1DD6" w:rsidRPr="00BB6216">
        <w:rPr>
          <w:rFonts w:ascii="GHEA Grapalat" w:hAnsi="GHEA Grapalat"/>
          <w:lang w:val="hy-AM"/>
        </w:rPr>
        <w:t>: Բժշկական արտադրատեսակների օգտագործման հետ կապված ցանկացած ռիսկ, հակակշռվելով հիվանդի շահերին, պետք է լինի թույլատրելի և համապատասխանի առողջության ու անվտանգության պահպանման բարձր մակարդակին</w:t>
      </w:r>
      <w:r w:rsidR="00D977CD" w:rsidRPr="00BB6216">
        <w:rPr>
          <w:rFonts w:ascii="GHEA Grapalat" w:hAnsi="GHEA Grapalat"/>
          <w:lang w:val="hy-AM"/>
        </w:rPr>
        <w:t>,</w:t>
      </w:r>
    </w:p>
    <w:p w:rsidR="00720369" w:rsidRPr="00BB6216" w:rsidRDefault="00D977CD" w:rsidP="008B4831">
      <w:pPr>
        <w:spacing w:after="0" w:line="360" w:lineRule="auto"/>
        <w:ind w:firstLine="284"/>
        <w:jc w:val="both"/>
        <w:rPr>
          <w:rFonts w:ascii="GHEA Grapalat" w:eastAsia="Times New Roman" w:hAnsi="GHEA Grapalat" w:cs="Times New Roman"/>
          <w:spacing w:val="-8"/>
          <w:sz w:val="24"/>
          <w:szCs w:val="24"/>
          <w:lang w:val="hy-AM"/>
        </w:rPr>
      </w:pPr>
      <w:r w:rsidRPr="00BB6216">
        <w:rPr>
          <w:rFonts w:ascii="GHEA Grapalat" w:hAnsi="GHEA Grapalat"/>
          <w:sz w:val="24"/>
          <w:szCs w:val="24"/>
          <w:lang w:val="hy-AM"/>
        </w:rPr>
        <w:t>2</w:t>
      </w:r>
      <w:r w:rsidR="00720369" w:rsidRPr="00BB6216">
        <w:rPr>
          <w:rFonts w:ascii="GHEA Grapalat" w:hAnsi="GHEA Grapalat"/>
          <w:sz w:val="24"/>
          <w:szCs w:val="24"/>
          <w:lang w:val="hy-AM"/>
        </w:rPr>
        <w:t xml:space="preserve">) </w:t>
      </w:r>
      <w:r w:rsidR="008026B7" w:rsidRPr="00BB6216">
        <w:rPr>
          <w:rFonts w:ascii="GHEA Grapalat" w:eastAsia="Times New Roman" w:hAnsi="GHEA Grapalat" w:cs="Times New Roman"/>
          <w:sz w:val="24"/>
          <w:szCs w:val="24"/>
          <w:lang w:val="hy-AM"/>
        </w:rPr>
        <w:t>«բժշկական արտադրատեսակ</w:t>
      </w:r>
      <w:r w:rsidR="00720369" w:rsidRPr="00BB6216">
        <w:rPr>
          <w:rFonts w:ascii="GHEA Grapalat" w:eastAsia="Times New Roman" w:hAnsi="GHEA Grapalat" w:cs="Times New Roman"/>
          <w:sz w:val="24"/>
          <w:szCs w:val="24"/>
          <w:lang w:val="hy-AM"/>
        </w:rPr>
        <w:t xml:space="preserve">ի </w:t>
      </w:r>
      <w:r w:rsidR="00720369" w:rsidRPr="00BB6216">
        <w:rPr>
          <w:rFonts w:ascii="GHEA Grapalat" w:eastAsia="Times New Roman" w:hAnsi="GHEA Grapalat" w:cs="Times New Roman"/>
          <w:spacing w:val="-8"/>
          <w:sz w:val="24"/>
          <w:szCs w:val="24"/>
          <w:lang w:val="hy-AM"/>
        </w:rPr>
        <w:t>շրջանառություն»</w:t>
      </w:r>
      <w:r w:rsidR="00720369" w:rsidRPr="00BB6216">
        <w:rPr>
          <w:rFonts w:ascii="GHEA Grapalat" w:eastAsia="Times New Roman" w:hAnsi="GHEA Grapalat" w:cs="Times New Roman"/>
          <w:sz w:val="24"/>
          <w:szCs w:val="24"/>
          <w:lang w:val="hy-AM"/>
        </w:rPr>
        <w:t>`</w:t>
      </w:r>
      <w:r w:rsidR="00720369" w:rsidRPr="00BB6216">
        <w:rPr>
          <w:rFonts w:ascii="GHEA Grapalat" w:eastAsia="Times New Roman" w:hAnsi="GHEA Grapalat" w:cs="Times New Roman"/>
          <w:spacing w:val="-8"/>
          <w:sz w:val="24"/>
          <w:szCs w:val="24"/>
          <w:lang w:val="hy-AM"/>
        </w:rPr>
        <w:t xml:space="preserve"> </w:t>
      </w:r>
      <w:r w:rsidR="00815534" w:rsidRPr="00BB6216">
        <w:rPr>
          <w:rFonts w:ascii="GHEA Grapalat" w:eastAsia="Times New Roman" w:hAnsi="GHEA Grapalat" w:cs="Times New Roman"/>
          <w:spacing w:val="-8"/>
          <w:sz w:val="24"/>
          <w:szCs w:val="24"/>
          <w:lang w:val="hy-AM"/>
        </w:rPr>
        <w:t xml:space="preserve">փորձանմուշների նախագծում կամ մշակում կամ ստեղծում կամ բժշկական արտադրատեսակների կենսաբանական ազդեցությունը գնահատելու նպատակով տեխնիկական փորձարկումների, հետազոտությունների կատարում կամ կլինիկական փորձարկումների կատարում կամ անվտանգության, որակի և արդյունավետության փորձաքննության իրականացում կամ բժշկական արտադրատեսակների պետական գրանցում կամ արտադրություն (պատրաստում) կամ ստանդարտացում կամ կողմնակի ազդեցությունների դիտարկում կամ Հայաստանի Հանրապետություն բժշկական արտադրատեսակների ներմուծում կամ Հայաստանի Հանրապետությունից բժշկական արտադրատեսակների արտահանում կամ բժշկական արտադրատեսակների պահպանում կամ տրանսպորտային փոխադրում կամ բաշխում կամ բացթողում կամ իրացում կամ տեղեկատվության կամ գովազդի կամ մոնտաժային կամ կարգավորման աշխատանքների իրականացում կամ կիրառում </w:t>
      </w:r>
      <w:r w:rsidR="00815534" w:rsidRPr="00BB6216">
        <w:rPr>
          <w:rFonts w:ascii="GHEA Grapalat" w:eastAsia="Times New Roman" w:hAnsi="GHEA Grapalat" w:cs="Times New Roman"/>
          <w:spacing w:val="-8"/>
          <w:sz w:val="24"/>
          <w:szCs w:val="24"/>
          <w:lang w:val="hy-AM"/>
        </w:rPr>
        <w:lastRenderedPageBreak/>
        <w:t>(շահագործում) կամ որակավորում կամ տեխնիկական սպասարկում կամ վերանորոգում կամ նորացում (վերազինում) կամ պիտանելիության ժամկետի երկարաձգում (կիրառման հնարավորությամբ) կամ օգտահանում (ուտիլիզացիա)</w:t>
      </w:r>
      <w:r w:rsidRPr="00BB6216">
        <w:rPr>
          <w:rFonts w:ascii="GHEA Grapalat" w:eastAsia="Times New Roman" w:hAnsi="GHEA Grapalat" w:cs="Times New Roman"/>
          <w:spacing w:val="-8"/>
          <w:sz w:val="24"/>
          <w:szCs w:val="24"/>
          <w:lang w:val="hy-AM"/>
        </w:rPr>
        <w:t>,</w:t>
      </w:r>
    </w:p>
    <w:p w:rsidR="00720369" w:rsidRPr="00BB6216" w:rsidRDefault="00D977CD"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3</w:t>
      </w:r>
      <w:r w:rsidR="005B5DC2" w:rsidRPr="00BB6216">
        <w:rPr>
          <w:rFonts w:ascii="GHEA Grapalat" w:hAnsi="GHEA Grapalat"/>
          <w:sz w:val="24"/>
          <w:szCs w:val="24"/>
          <w:lang w:val="hy-AM"/>
        </w:rPr>
        <w:t>)</w:t>
      </w:r>
      <w:r w:rsidR="004011A1"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«վալիդացում»` կոնկրետ օգտագործման կամ կիրառման համար նախատեսված պահանջների կատարման հաստատում` օբյեկտիվ վկայու</w:t>
      </w:r>
      <w:r w:rsidRPr="00BB6216">
        <w:rPr>
          <w:rFonts w:ascii="GHEA Grapalat" w:eastAsia="Times New Roman" w:hAnsi="GHEA Grapalat" w:cs="Times New Roman"/>
          <w:sz w:val="24"/>
          <w:szCs w:val="24"/>
          <w:lang w:val="hy-AM"/>
        </w:rPr>
        <w:t>թյունների ներկայացման հիման վրա,</w:t>
      </w:r>
    </w:p>
    <w:p w:rsidR="00720369" w:rsidRPr="00BB6216" w:rsidRDefault="00D977CD"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4</w:t>
      </w:r>
      <w:r w:rsidR="0086669F" w:rsidRPr="00BB6216">
        <w:rPr>
          <w:rFonts w:ascii="GHEA Grapalat" w:eastAsia="Times New Roman" w:hAnsi="GHEA Grapalat" w:cs="Times New Roman"/>
          <w:sz w:val="24"/>
          <w:szCs w:val="24"/>
          <w:lang w:val="hy-AM"/>
        </w:rPr>
        <w:t>)</w:t>
      </w:r>
      <w:r w:rsidR="004011A1" w:rsidRPr="00BB6216">
        <w:rPr>
          <w:rFonts w:ascii="GHEA Grapalat" w:eastAsia="Times New Roman" w:hAnsi="GHEA Grapalat" w:cs="Times New Roman"/>
          <w:sz w:val="24"/>
          <w:szCs w:val="24"/>
          <w:lang w:val="hy-AM"/>
        </w:rPr>
        <w:t xml:space="preserve"> </w:t>
      </w:r>
      <w:r w:rsidR="00720369" w:rsidRPr="00BB6216">
        <w:rPr>
          <w:rFonts w:ascii="GHEA Grapalat" w:eastAsia="Times New Roman" w:hAnsi="GHEA Grapalat" w:cs="Times New Roman"/>
          <w:sz w:val="24"/>
          <w:szCs w:val="24"/>
          <w:lang w:val="hy-AM"/>
        </w:rPr>
        <w:t>«ծրագրային ապահովման վալիդացում»` ծրագրային ապահովման պիտանիության հաստատման գործընթաց` կոնկրետ կի</w:t>
      </w:r>
      <w:r w:rsidRPr="00BB6216">
        <w:rPr>
          <w:rFonts w:ascii="GHEA Grapalat" w:eastAsia="Times New Roman" w:hAnsi="GHEA Grapalat" w:cs="Times New Roman"/>
          <w:sz w:val="24"/>
          <w:szCs w:val="24"/>
          <w:lang w:val="hy-AM"/>
        </w:rPr>
        <w:t>րառական խնդիրներ լուծելու համար,</w:t>
      </w:r>
    </w:p>
    <w:p w:rsidR="005B5DD7" w:rsidRPr="00BB6216" w:rsidRDefault="00D977CD"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5</w:t>
      </w:r>
      <w:r w:rsidR="005B5DC2" w:rsidRPr="00BB6216">
        <w:rPr>
          <w:rFonts w:ascii="GHEA Grapalat" w:hAnsi="GHEA Grapalat"/>
          <w:sz w:val="24"/>
          <w:szCs w:val="24"/>
          <w:lang w:val="hy-AM"/>
        </w:rPr>
        <w:t>)</w:t>
      </w:r>
      <w:r w:rsidR="004011A1"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«վերիֆիկացում»` սահմանված պահանջների կատարման հաստատում` օբյեկտիվ վկայու</w:t>
      </w:r>
      <w:r w:rsidRPr="00BB6216">
        <w:rPr>
          <w:rFonts w:ascii="GHEA Grapalat" w:eastAsia="Times New Roman" w:hAnsi="GHEA Grapalat" w:cs="Times New Roman"/>
          <w:sz w:val="24"/>
          <w:szCs w:val="24"/>
          <w:lang w:val="hy-AM"/>
        </w:rPr>
        <w:t>թյունների ներկայացման հիման վրա,</w:t>
      </w:r>
    </w:p>
    <w:p w:rsidR="00BC66ED" w:rsidRPr="00BB6216" w:rsidRDefault="00D977CD" w:rsidP="008B4831">
      <w:pPr>
        <w:spacing w:after="0" w:line="360" w:lineRule="auto"/>
        <w:ind w:firstLine="284"/>
        <w:jc w:val="both"/>
        <w:rPr>
          <w:rFonts w:ascii="GHEA Grapalat" w:hAnsi="GHEA Grapalat"/>
          <w:sz w:val="24"/>
          <w:szCs w:val="24"/>
          <w:lang w:val="hy-AM"/>
        </w:rPr>
      </w:pPr>
      <w:r w:rsidRPr="00BB6216">
        <w:rPr>
          <w:rFonts w:ascii="GHEA Grapalat" w:eastAsia="Times New Roman" w:hAnsi="GHEA Grapalat" w:cs="Times New Roman"/>
          <w:sz w:val="24"/>
          <w:szCs w:val="24"/>
          <w:lang w:val="hy-AM"/>
        </w:rPr>
        <w:t>6</w:t>
      </w:r>
      <w:r w:rsidR="0086669F" w:rsidRPr="00BB6216">
        <w:rPr>
          <w:rFonts w:ascii="GHEA Grapalat" w:eastAsia="Times New Roman" w:hAnsi="GHEA Grapalat" w:cs="Times New Roman"/>
          <w:sz w:val="24"/>
          <w:szCs w:val="24"/>
          <w:lang w:val="hy-AM"/>
        </w:rPr>
        <w:t>)</w:t>
      </w:r>
      <w:r w:rsidR="004011A1" w:rsidRPr="00BB6216">
        <w:rPr>
          <w:rFonts w:ascii="GHEA Grapalat" w:eastAsia="Times New Roman" w:hAnsi="GHEA Grapalat" w:cs="Times New Roman"/>
          <w:sz w:val="24"/>
          <w:szCs w:val="24"/>
          <w:lang w:val="hy-AM"/>
        </w:rPr>
        <w:t xml:space="preserve"> </w:t>
      </w:r>
      <w:r w:rsidR="008026B7" w:rsidRPr="00BB6216">
        <w:rPr>
          <w:rFonts w:ascii="GHEA Grapalat" w:eastAsia="Times New Roman" w:hAnsi="GHEA Grapalat" w:cs="Times New Roman"/>
          <w:sz w:val="24"/>
          <w:szCs w:val="24"/>
          <w:lang w:val="hy-AM"/>
        </w:rPr>
        <w:t xml:space="preserve">«ծրագրային ապահովման վերիֆիկացում»` </w:t>
      </w:r>
      <w:r w:rsidR="00BC66ED" w:rsidRPr="00BB6216">
        <w:rPr>
          <w:rFonts w:ascii="GHEA Grapalat" w:hAnsi="GHEA Grapalat"/>
          <w:sz w:val="24"/>
          <w:szCs w:val="24"/>
          <w:lang w:val="hy-AM"/>
        </w:rPr>
        <w:t xml:space="preserve">ծրագրային ապահովման հաստատման գործընթացի համապատասխանությունը սահմանված պահանջներին, այդ թվում՝ համապատասխան տեխնիկական առաջադրանքին, մասնագրին </w:t>
      </w:r>
      <w:r w:rsidR="00BC66ED" w:rsidRPr="00BB6216">
        <w:rPr>
          <w:rFonts w:ascii="GHEA Grapalat" w:eastAsia="Times New Roman" w:hAnsi="GHEA Grapalat" w:cs="Times New Roman"/>
          <w:sz w:val="24"/>
          <w:szCs w:val="24"/>
          <w:lang w:val="hy-AM"/>
        </w:rPr>
        <w:t>(սպեցիֆիկացիային)</w:t>
      </w:r>
      <w:r w:rsidR="00BC66ED" w:rsidRPr="00BB6216">
        <w:rPr>
          <w:rFonts w:ascii="GHEA Grapalat" w:hAnsi="GHEA Grapalat"/>
          <w:sz w:val="24"/>
          <w:szCs w:val="24"/>
          <w:lang w:val="hy-AM"/>
        </w:rPr>
        <w:t>, ճյուղային ստանդարտներին</w:t>
      </w:r>
      <w:r w:rsidRPr="00BB6216">
        <w:rPr>
          <w:rFonts w:ascii="GHEA Grapalat" w:hAnsi="GHEA Grapalat"/>
          <w:sz w:val="24"/>
          <w:szCs w:val="24"/>
          <w:lang w:val="hy-AM"/>
        </w:rPr>
        <w:t>,</w:t>
      </w:r>
    </w:p>
    <w:p w:rsidR="00C40AA2" w:rsidRPr="00BB6216" w:rsidRDefault="00D977CD" w:rsidP="008B4831">
      <w:pPr>
        <w:shd w:val="clear" w:color="auto" w:fill="FFFFFF"/>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7</w:t>
      </w:r>
      <w:r w:rsidR="005B5DC2" w:rsidRPr="00BB6216">
        <w:rPr>
          <w:rFonts w:ascii="GHEA Grapalat" w:hAnsi="GHEA Grapalat"/>
          <w:sz w:val="24"/>
          <w:szCs w:val="24"/>
          <w:lang w:val="hy-AM"/>
        </w:rPr>
        <w:t>)</w:t>
      </w:r>
      <w:r w:rsidR="004011A1" w:rsidRPr="00BB6216">
        <w:rPr>
          <w:rFonts w:ascii="GHEA Grapalat" w:hAnsi="GHEA Grapalat"/>
          <w:sz w:val="24"/>
          <w:szCs w:val="24"/>
          <w:lang w:val="hy-AM"/>
        </w:rPr>
        <w:t xml:space="preserve"> </w:t>
      </w:r>
      <w:r w:rsidRPr="00BB6216">
        <w:rPr>
          <w:rFonts w:ascii="GHEA Grapalat" w:hAnsi="GHEA Grapalat"/>
          <w:sz w:val="24"/>
          <w:szCs w:val="24"/>
          <w:lang w:val="hy-AM"/>
        </w:rPr>
        <w:t xml:space="preserve">«բժշկական արտադրատեսակ արտադրող»՝ Հայաստանի Հանրապետության ռեզիդենտ կամ նրա լիազորված ներկայացուցիչ հանդիսացող իրավաբանական անձ կամ որպես անհատ ձեռնարկատեր գրանցված ֆիզիկական անձ, որն արտադրում կամ ամբողջությամբ վերանորոգում է արտադրատեսակը կամ օգտագործված արտադրատեսակներից ստանում է նոր արտադրատեսակ կամ ունի արտադրված կամ ամբողջությամբ վերանորոգված արտադրատեսակ և վաճառում է այն իր անվան և ապրանքային նշանի ներքո և որը պատասխանատու է բժշկական արտադրատեսակի նախագծման, մշակման, արտադրության, պատրաստման և այն իր անունից կիրառման նպատակով մատչելի դարձնելու համար, անկախ նրանից՝ բժշկական արտադրատեսակը մշակվել </w:t>
      </w:r>
      <w:r w:rsidR="001B11CC" w:rsidRPr="00BB6216">
        <w:rPr>
          <w:rFonts w:ascii="GHEA Grapalat" w:hAnsi="GHEA Grapalat"/>
          <w:sz w:val="24"/>
          <w:szCs w:val="24"/>
          <w:lang w:val="hy-AM"/>
        </w:rPr>
        <w:t>և</w:t>
      </w:r>
      <w:r w:rsidRPr="00BB6216">
        <w:rPr>
          <w:rFonts w:ascii="GHEA Grapalat" w:hAnsi="GHEA Grapalat"/>
          <w:sz w:val="24"/>
          <w:szCs w:val="24"/>
          <w:lang w:val="hy-AM"/>
        </w:rPr>
        <w:t xml:space="preserve"> (կամ) պատրաստվել է այդ անձի կողմից, թե իր անունից՝ այլ անձի կողմից, և որը պատասխանատվություն է կրում բժշկական արտադրատեսակի անվտանգության, որակի </w:t>
      </w:r>
      <w:r w:rsidR="001B11CC" w:rsidRPr="00BB6216">
        <w:rPr>
          <w:rFonts w:ascii="GHEA Grapalat" w:hAnsi="GHEA Grapalat"/>
          <w:sz w:val="24"/>
          <w:szCs w:val="24"/>
          <w:lang w:val="hy-AM"/>
        </w:rPr>
        <w:t>և</w:t>
      </w:r>
      <w:r w:rsidRPr="00BB6216">
        <w:rPr>
          <w:rFonts w:ascii="GHEA Grapalat" w:hAnsi="GHEA Grapalat"/>
          <w:sz w:val="24"/>
          <w:szCs w:val="24"/>
          <w:lang w:val="hy-AM"/>
        </w:rPr>
        <w:t xml:space="preserve"> արդյունավետության համար,</w:t>
      </w:r>
    </w:p>
    <w:p w:rsidR="00463463" w:rsidRPr="00BB6216" w:rsidRDefault="00D977CD"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8</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Pr="00BB6216">
        <w:rPr>
          <w:rFonts w:ascii="GHEA Grapalat" w:hAnsi="GHEA Grapalat"/>
          <w:sz w:val="24"/>
          <w:szCs w:val="24"/>
          <w:lang w:val="hy-AM"/>
        </w:rPr>
        <w:t>«</w:t>
      </w:r>
      <w:r w:rsidR="00463463" w:rsidRPr="00BB6216">
        <w:rPr>
          <w:rFonts w:ascii="GHEA Grapalat" w:hAnsi="GHEA Grapalat"/>
          <w:sz w:val="24"/>
          <w:szCs w:val="24"/>
          <w:lang w:val="hy-AM"/>
        </w:rPr>
        <w:t xml:space="preserve">գործառնական (օպերացիոն) համակարգի նույնականացում </w:t>
      </w:r>
      <w:r w:rsidR="001B11CC" w:rsidRPr="00BB6216">
        <w:rPr>
          <w:rFonts w:ascii="GHEA Grapalat" w:hAnsi="GHEA Grapalat"/>
          <w:sz w:val="24"/>
          <w:szCs w:val="24"/>
          <w:lang w:val="hy-AM"/>
        </w:rPr>
        <w:t>և</w:t>
      </w:r>
      <w:r w:rsidR="00463463" w:rsidRPr="00BB6216">
        <w:rPr>
          <w:rFonts w:ascii="GHEA Grapalat" w:hAnsi="GHEA Grapalat"/>
          <w:sz w:val="24"/>
          <w:szCs w:val="24"/>
          <w:lang w:val="hy-AM"/>
        </w:rPr>
        <w:t xml:space="preserve"> մակնշում</w:t>
      </w:r>
      <w:r w:rsidRPr="00BB6216">
        <w:rPr>
          <w:rFonts w:ascii="GHEA Grapalat" w:hAnsi="GHEA Grapalat"/>
          <w:sz w:val="24"/>
          <w:szCs w:val="24"/>
          <w:lang w:val="hy-AM"/>
        </w:rPr>
        <w:t>»</w:t>
      </w:r>
      <w:r w:rsidR="00463463" w:rsidRPr="00BB6216">
        <w:rPr>
          <w:rFonts w:ascii="GHEA Grapalat" w:hAnsi="GHEA Grapalat"/>
          <w:sz w:val="24"/>
          <w:szCs w:val="24"/>
          <w:lang w:val="hy-AM"/>
        </w:rPr>
        <w:t xml:space="preserve">՝ ծրագրային ապահովման մշակման ժամանակ օգտագործված գործառնական համակարգի մասին տեղեկատվության վերլուծություն՝ չարտոնված մուտքից </w:t>
      </w:r>
      <w:r w:rsidR="00463463" w:rsidRPr="00BB6216">
        <w:rPr>
          <w:rFonts w:ascii="GHEA Grapalat" w:hAnsi="GHEA Grapalat"/>
          <w:sz w:val="24"/>
          <w:szCs w:val="24"/>
          <w:lang w:val="hy-AM"/>
        </w:rPr>
        <w:lastRenderedPageBreak/>
        <w:t>ծրագրային ապահովման պաշտպանության հնարավորությունները գնահատելու նպատակով</w:t>
      </w:r>
      <w:r w:rsidRPr="00BB6216">
        <w:rPr>
          <w:rFonts w:ascii="GHEA Grapalat" w:hAnsi="GHEA Grapalat"/>
          <w:sz w:val="24"/>
          <w:szCs w:val="24"/>
          <w:lang w:val="hy-AM"/>
        </w:rPr>
        <w:t>,</w:t>
      </w:r>
    </w:p>
    <w:p w:rsidR="00720369" w:rsidRPr="00BB6216" w:rsidRDefault="00D977CD"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9</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8026B7" w:rsidRPr="00BB6216">
        <w:rPr>
          <w:rFonts w:ascii="GHEA Grapalat" w:eastAsia="Times New Roman" w:hAnsi="GHEA Grapalat" w:cs="Times New Roman"/>
          <w:sz w:val="24"/>
          <w:szCs w:val="24"/>
          <w:lang w:val="hy-AM"/>
        </w:rPr>
        <w:t>«բժշկական արտադրատեսակ</w:t>
      </w:r>
      <w:r w:rsidR="00720369" w:rsidRPr="00BB6216">
        <w:rPr>
          <w:rFonts w:ascii="GHEA Grapalat" w:eastAsia="Times New Roman" w:hAnsi="GHEA Grapalat" w:cs="Times New Roman"/>
          <w:sz w:val="24"/>
          <w:szCs w:val="24"/>
          <w:lang w:val="hy-AM"/>
        </w:rPr>
        <w:t>ի որակ»</w:t>
      </w:r>
      <w:r w:rsidRPr="00BB6216">
        <w:rPr>
          <w:rFonts w:ascii="GHEA Grapalat" w:eastAsia="Times New Roman" w:hAnsi="GHEA Grapalat" w:cs="Times New Roman"/>
          <w:sz w:val="24"/>
          <w:szCs w:val="24"/>
          <w:lang w:val="hy-AM"/>
        </w:rPr>
        <w:t>՝</w:t>
      </w:r>
      <w:r w:rsidR="00720369" w:rsidRPr="00BB6216">
        <w:rPr>
          <w:rFonts w:ascii="GHEA Grapalat" w:eastAsia="Times New Roman" w:hAnsi="GHEA Grapalat" w:cs="Times New Roman"/>
          <w:sz w:val="24"/>
          <w:szCs w:val="24"/>
          <w:lang w:val="hy-AM"/>
        </w:rPr>
        <w:t xml:space="preserve"> 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ի օգտագործման նախատեսված նպատակներին՝ դրա հատկությունների և բնութագրերի ամբողջու</w:t>
      </w:r>
      <w:r w:rsidRPr="00BB6216">
        <w:rPr>
          <w:rFonts w:ascii="GHEA Grapalat" w:eastAsia="Times New Roman" w:hAnsi="GHEA Grapalat" w:cs="Times New Roman"/>
          <w:sz w:val="24"/>
          <w:szCs w:val="24"/>
          <w:lang w:val="hy-AM"/>
        </w:rPr>
        <w:t>թյան համապատասխանության աստիճան,</w:t>
      </w:r>
    </w:p>
    <w:p w:rsidR="00720369" w:rsidRPr="00BB6216" w:rsidRDefault="00D977CD"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10</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 xml:space="preserve">«բժշկական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ի դասակարգում</w:t>
      </w:r>
      <w:r w:rsidR="00415801" w:rsidRPr="00BB6216">
        <w:rPr>
          <w:rFonts w:ascii="GHEA Grapalat" w:eastAsia="Times New Roman" w:hAnsi="GHEA Grapalat" w:cs="Times New Roman"/>
          <w:sz w:val="24"/>
          <w:szCs w:val="24"/>
          <w:lang w:val="hy-AM"/>
        </w:rPr>
        <w:t>»</w:t>
      </w:r>
      <w:r w:rsidR="00720369" w:rsidRPr="00BB6216">
        <w:rPr>
          <w:rFonts w:ascii="GHEA Grapalat" w:eastAsia="Times New Roman" w:hAnsi="GHEA Grapalat" w:cs="Times New Roman"/>
          <w:sz w:val="24"/>
          <w:szCs w:val="24"/>
          <w:lang w:val="hy-AM"/>
        </w:rPr>
        <w:t xml:space="preserve">՝ կախված կիրառման հնարավոր ռիսկից` 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ի սահմանված դասերից որևէ մեկին պատկանելու որոշումը կամ դասելը՝ կախված բժշկական նպատակով կի</w:t>
      </w:r>
      <w:r w:rsidRPr="00BB6216">
        <w:rPr>
          <w:rFonts w:ascii="GHEA Grapalat" w:eastAsia="Times New Roman" w:hAnsi="GHEA Grapalat" w:cs="Times New Roman"/>
          <w:sz w:val="24"/>
          <w:szCs w:val="24"/>
          <w:lang w:val="hy-AM"/>
        </w:rPr>
        <w:t>րառման հնարավոր ռիսկի աստիճանից,</w:t>
      </w:r>
    </w:p>
    <w:p w:rsidR="007416A9" w:rsidRPr="00BB6216" w:rsidRDefault="0086669F"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1</w:t>
      </w:r>
      <w:r w:rsidR="00D977CD" w:rsidRPr="00BB6216">
        <w:rPr>
          <w:rFonts w:ascii="GHEA Grapalat" w:hAnsi="GHEA Grapalat"/>
          <w:sz w:val="24"/>
          <w:szCs w:val="24"/>
          <w:lang w:val="hy-AM"/>
        </w:rPr>
        <w:t>1</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D977CD" w:rsidRPr="00BB6216">
        <w:rPr>
          <w:rFonts w:ascii="GHEA Grapalat" w:eastAsia="Times New Roman" w:hAnsi="GHEA Grapalat" w:cs="Times New Roman"/>
          <w:sz w:val="24"/>
          <w:szCs w:val="24"/>
          <w:lang w:val="hy-AM"/>
        </w:rPr>
        <w:t>«</w:t>
      </w:r>
      <w:r w:rsidR="00D977CD" w:rsidRPr="00BB6216">
        <w:rPr>
          <w:rFonts w:ascii="GHEA Grapalat" w:hAnsi="GHEA Grapalat"/>
          <w:sz w:val="24"/>
          <w:szCs w:val="24"/>
          <w:lang w:val="hy-AM"/>
        </w:rPr>
        <w:t>բ</w:t>
      </w:r>
      <w:r w:rsidR="007416A9" w:rsidRPr="00BB6216">
        <w:rPr>
          <w:rFonts w:ascii="GHEA Grapalat" w:hAnsi="GHEA Grapalat"/>
          <w:sz w:val="24"/>
          <w:szCs w:val="24"/>
          <w:lang w:val="hy-AM"/>
        </w:rPr>
        <w:t>ժշկական արտադրատեսակների փաթեթ</w:t>
      </w:r>
      <w:r w:rsidR="00D977CD" w:rsidRPr="00BB6216">
        <w:rPr>
          <w:rFonts w:ascii="GHEA Grapalat" w:eastAsia="Times New Roman" w:hAnsi="GHEA Grapalat" w:cs="Times New Roman"/>
          <w:sz w:val="24"/>
          <w:szCs w:val="24"/>
          <w:lang w:val="hy-AM"/>
        </w:rPr>
        <w:t>»՝</w:t>
      </w:r>
      <w:r w:rsidR="007416A9" w:rsidRPr="00BB6216">
        <w:rPr>
          <w:rFonts w:ascii="GHEA Grapalat" w:hAnsi="GHEA Grapalat"/>
          <w:sz w:val="24"/>
          <w:szCs w:val="24"/>
          <w:lang w:val="hy-AM"/>
        </w:rPr>
        <w:t xml:space="preserve"> բժշկական արտադրատեսակ կամ բժշկական արտադրատեսակի պարագա չհամարվող արտադրատեսակ</w:t>
      </w:r>
      <w:r w:rsidR="00C66974" w:rsidRPr="00BB6216">
        <w:rPr>
          <w:rFonts w:ascii="GHEA Grapalat" w:hAnsi="GHEA Grapalat"/>
          <w:sz w:val="24"/>
          <w:szCs w:val="24"/>
          <w:lang w:val="hy-AM"/>
        </w:rPr>
        <w:t xml:space="preserve">ների </w:t>
      </w:r>
      <w:r w:rsidR="007416A9" w:rsidRPr="00BB6216">
        <w:rPr>
          <w:rFonts w:ascii="GHEA Grapalat" w:hAnsi="GHEA Grapalat"/>
          <w:sz w:val="24"/>
          <w:szCs w:val="24"/>
          <w:lang w:val="hy-AM"/>
        </w:rPr>
        <w:t>ամբողջություն</w:t>
      </w:r>
      <w:r w:rsidR="00C66974" w:rsidRPr="00BB6216">
        <w:rPr>
          <w:rFonts w:ascii="GHEA Grapalat" w:hAnsi="GHEA Grapalat"/>
          <w:sz w:val="24"/>
          <w:szCs w:val="24"/>
          <w:lang w:val="hy-AM"/>
        </w:rPr>
        <w:t xml:space="preserve"> (այդ թվում՝ արտադրատեսակի բլոկներ, մասեր, տարրեր, նյութեր, պահեստամասեր), որոնք փաթեթավորված են միասին և</w:t>
      </w:r>
      <w:r w:rsidR="007416A9" w:rsidRPr="00BB6216">
        <w:rPr>
          <w:rFonts w:ascii="GHEA Grapalat" w:hAnsi="GHEA Grapalat"/>
          <w:sz w:val="24"/>
          <w:szCs w:val="24"/>
          <w:lang w:val="hy-AM"/>
        </w:rPr>
        <w:t xml:space="preserve"> նախատեսված են</w:t>
      </w:r>
      <w:r w:rsidR="00C66974" w:rsidRPr="00BB6216">
        <w:rPr>
          <w:rFonts w:ascii="GHEA Grapalat" w:hAnsi="GHEA Grapalat"/>
          <w:sz w:val="24"/>
          <w:szCs w:val="24"/>
          <w:lang w:val="hy-AM"/>
        </w:rPr>
        <w:t xml:space="preserve"> հատուկ բժշկական նպատակով</w:t>
      </w:r>
      <w:r w:rsidR="007416A9" w:rsidRPr="00BB6216">
        <w:rPr>
          <w:rFonts w:ascii="GHEA Grapalat" w:hAnsi="GHEA Grapalat"/>
          <w:sz w:val="24"/>
          <w:szCs w:val="24"/>
          <w:lang w:val="hy-AM"/>
        </w:rPr>
        <w:t xml:space="preserve"> օգտագործվելու համար</w:t>
      </w:r>
      <w:r w:rsidR="00D977CD" w:rsidRPr="00BB6216">
        <w:rPr>
          <w:rFonts w:ascii="GHEA Grapalat" w:hAnsi="GHEA Grapalat"/>
          <w:sz w:val="24"/>
          <w:szCs w:val="24"/>
          <w:lang w:val="hy-AM"/>
        </w:rPr>
        <w:t>,</w:t>
      </w:r>
    </w:p>
    <w:p w:rsidR="00513A62" w:rsidRPr="00BB6216" w:rsidRDefault="0086669F" w:rsidP="008B4831">
      <w:pPr>
        <w:spacing w:after="0" w:line="360" w:lineRule="auto"/>
        <w:ind w:firstLine="284"/>
        <w:jc w:val="both"/>
        <w:rPr>
          <w:rFonts w:ascii="GHEA Grapalat" w:eastAsia="Arial Unicode MS" w:hAnsi="GHEA Grapalat" w:cs="Arial Unicode MS"/>
          <w:sz w:val="24"/>
          <w:szCs w:val="24"/>
          <w:lang w:val="hy-AM"/>
        </w:rPr>
      </w:pPr>
      <w:r w:rsidRPr="00BB6216">
        <w:rPr>
          <w:rFonts w:ascii="GHEA Grapalat" w:hAnsi="GHEA Grapalat"/>
          <w:sz w:val="24"/>
          <w:szCs w:val="24"/>
          <w:lang w:val="hy-AM"/>
        </w:rPr>
        <w:t>1</w:t>
      </w:r>
      <w:r w:rsidR="00D977CD" w:rsidRPr="00BB6216">
        <w:rPr>
          <w:rFonts w:ascii="GHEA Grapalat" w:hAnsi="GHEA Grapalat"/>
          <w:sz w:val="24"/>
          <w:szCs w:val="24"/>
          <w:lang w:val="hy-AM"/>
        </w:rPr>
        <w:t>2</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D977CD" w:rsidRPr="00BB6216">
        <w:rPr>
          <w:rFonts w:ascii="GHEA Grapalat" w:eastAsia="Times New Roman" w:hAnsi="GHEA Grapalat" w:cs="Times New Roman"/>
          <w:sz w:val="24"/>
          <w:szCs w:val="24"/>
          <w:lang w:val="hy-AM"/>
        </w:rPr>
        <w:t>«</w:t>
      </w:r>
      <w:r w:rsidR="005561E2" w:rsidRPr="00BB6216">
        <w:rPr>
          <w:rFonts w:ascii="GHEA Grapalat" w:hAnsi="GHEA Grapalat"/>
          <w:i/>
          <w:sz w:val="24"/>
          <w:szCs w:val="24"/>
          <w:lang w:val="hy-AM"/>
        </w:rPr>
        <w:t>in vitro</w:t>
      </w:r>
      <w:r w:rsidR="005561E2" w:rsidRPr="00BB6216">
        <w:rPr>
          <w:rFonts w:ascii="GHEA Grapalat" w:hAnsi="GHEA Grapalat"/>
          <w:sz w:val="24"/>
          <w:szCs w:val="24"/>
          <w:lang w:val="hy-AM"/>
        </w:rPr>
        <w:t xml:space="preserve"> ախտորոշման համար նախատեսված բժշկական արտադրատեսակներ</w:t>
      </w:r>
      <w:r w:rsidR="00D977CD" w:rsidRPr="00BB6216">
        <w:rPr>
          <w:rFonts w:ascii="GHEA Grapalat" w:eastAsia="Times New Roman" w:hAnsi="GHEA Grapalat" w:cs="Times New Roman"/>
          <w:sz w:val="24"/>
          <w:szCs w:val="24"/>
          <w:lang w:val="hy-AM"/>
        </w:rPr>
        <w:t>»՝</w:t>
      </w:r>
      <w:r w:rsidR="005561E2" w:rsidRPr="00BB6216">
        <w:rPr>
          <w:rFonts w:ascii="GHEA Grapalat" w:hAnsi="GHEA Grapalat"/>
          <w:sz w:val="24"/>
          <w:szCs w:val="24"/>
          <w:lang w:val="hy-AM"/>
        </w:rPr>
        <w:t xml:space="preserve"> ցանկացած գործիք, սարք, սարքավորում, ապարատ, ռեագենտ, հավաքածու, համակարգ,  ստուգաճշտիչ կամ վերահսկող նյութ՝ </w:t>
      </w:r>
      <w:r w:rsidR="00180D5B" w:rsidRPr="00BB6216">
        <w:rPr>
          <w:rFonts w:ascii="GHEA Grapalat" w:hAnsi="GHEA Grapalat"/>
          <w:sz w:val="24"/>
          <w:szCs w:val="24"/>
          <w:lang w:val="hy-AM"/>
        </w:rPr>
        <w:t>բժշկական նպատակներով</w:t>
      </w:r>
      <w:r w:rsidR="005561E2" w:rsidRPr="00BB6216">
        <w:rPr>
          <w:rFonts w:ascii="GHEA Grapalat" w:hAnsi="GHEA Grapalat"/>
          <w:sz w:val="24"/>
          <w:szCs w:val="24"/>
          <w:lang w:val="hy-AM"/>
        </w:rPr>
        <w:t xml:space="preserve"> դրանց առանձին կամ համակցված կիրառությունից</w:t>
      </w:r>
      <w:r w:rsidR="00180D5B" w:rsidRPr="00BB6216">
        <w:rPr>
          <w:rFonts w:ascii="GHEA Grapalat" w:hAnsi="GHEA Grapalat"/>
          <w:sz w:val="24"/>
          <w:szCs w:val="24"/>
          <w:lang w:val="hy-AM"/>
        </w:rPr>
        <w:t xml:space="preserve"> անկախ</w:t>
      </w:r>
      <w:r w:rsidR="005561E2" w:rsidRPr="00BB6216">
        <w:rPr>
          <w:rFonts w:ascii="GHEA Grapalat" w:hAnsi="GHEA Grapalat"/>
          <w:sz w:val="24"/>
          <w:szCs w:val="24"/>
          <w:lang w:val="hy-AM"/>
        </w:rPr>
        <w:t>, ինչպես նա</w:t>
      </w:r>
      <w:r w:rsidR="001B11CC" w:rsidRPr="00BB6216">
        <w:rPr>
          <w:rFonts w:ascii="GHEA Grapalat" w:hAnsi="GHEA Grapalat"/>
          <w:sz w:val="24"/>
          <w:szCs w:val="24"/>
          <w:lang w:val="hy-AM"/>
        </w:rPr>
        <w:t>և</w:t>
      </w:r>
      <w:r w:rsidR="005561E2" w:rsidRPr="00BB6216">
        <w:rPr>
          <w:rFonts w:ascii="GHEA Grapalat" w:hAnsi="GHEA Grapalat"/>
          <w:sz w:val="24"/>
          <w:szCs w:val="24"/>
          <w:lang w:val="hy-AM"/>
        </w:rPr>
        <w:t xml:space="preserve"> նշված արտադրատեսակներն անհրաժեշտ պարագաների հետ միասին (ներառյալ՝ հատուկ ծրագրային ապահովումը) ըստ նշանակության կիրառելու համար, որոնք նախատեսված են արտադրողի կողմից մարդու կենսաբանական նյութերի նմուշների </w:t>
      </w:r>
      <w:r w:rsidR="005561E2" w:rsidRPr="00BB6216">
        <w:rPr>
          <w:rFonts w:ascii="GHEA Grapalat" w:eastAsia="Times New Roman" w:hAnsi="GHEA Grapalat" w:cs="Times New Roman"/>
          <w:sz w:val="24"/>
          <w:szCs w:val="24"/>
          <w:lang w:val="hy-AM"/>
        </w:rPr>
        <w:t xml:space="preserve">in vitro հետազոտությունների ժամանակ կիրառելու համար՝ միայն կամ հիմնականում ֆիզիոլոգիական կամ պաթոլոգիական վիճակի, բնածին ախտածնության, </w:t>
      </w:r>
      <w:r w:rsidR="00180D5B" w:rsidRPr="00BB6216">
        <w:rPr>
          <w:rFonts w:ascii="GHEA Grapalat" w:hAnsi="GHEA Grapalat"/>
          <w:sz w:val="24"/>
          <w:szCs w:val="24"/>
          <w:lang w:val="hy-AM"/>
        </w:rPr>
        <w:t>որոշակի կլինիկական վիճակի կամ հիվանդության նկատմամբ նախահակվածության</w:t>
      </w:r>
      <w:r w:rsidR="00180D5B" w:rsidRPr="00BB6216">
        <w:rPr>
          <w:rFonts w:ascii="GHEA Grapalat" w:eastAsia="Times New Roman" w:hAnsi="GHEA Grapalat" w:cs="Times New Roman"/>
          <w:sz w:val="24"/>
          <w:szCs w:val="24"/>
          <w:lang w:val="hy-AM"/>
        </w:rPr>
        <w:t xml:space="preserve">, </w:t>
      </w:r>
      <w:r w:rsidR="005561E2" w:rsidRPr="00BB6216">
        <w:rPr>
          <w:rFonts w:ascii="GHEA Grapalat" w:eastAsia="Times New Roman" w:hAnsi="GHEA Grapalat" w:cs="Times New Roman"/>
          <w:sz w:val="24"/>
          <w:szCs w:val="24"/>
          <w:lang w:val="hy-AM"/>
        </w:rPr>
        <w:t xml:space="preserve">պոտենցիալ ռեցիպիենտի հետ կենսաբանական նմուշների համատեղելիության և դրանց անվտանգության, </w:t>
      </w:r>
      <w:r w:rsidR="00180D5B" w:rsidRPr="00BB6216">
        <w:rPr>
          <w:rFonts w:ascii="GHEA Grapalat" w:hAnsi="GHEA Grapalat"/>
          <w:sz w:val="24"/>
          <w:szCs w:val="24"/>
          <w:lang w:val="hy-AM"/>
        </w:rPr>
        <w:t xml:space="preserve">բուժական ներգործության նկատմամբ ռեակցիաների կանխատեսման, բուժական միջոցների ընտրության կամ </w:t>
      </w:r>
      <w:r w:rsidR="005561E2" w:rsidRPr="00BB6216">
        <w:rPr>
          <w:rFonts w:ascii="GHEA Grapalat" w:eastAsia="Times New Roman" w:hAnsi="GHEA Grapalat" w:cs="Times New Roman"/>
          <w:sz w:val="24"/>
          <w:szCs w:val="24"/>
          <w:lang w:val="hy-AM"/>
        </w:rPr>
        <w:t>բուժման հսկողության վերաբերյալ</w:t>
      </w:r>
      <w:r w:rsidR="00D977CD" w:rsidRPr="00BB6216">
        <w:rPr>
          <w:rFonts w:ascii="GHEA Grapalat" w:eastAsia="Times New Roman" w:hAnsi="GHEA Grapalat" w:cs="Times New Roman"/>
          <w:sz w:val="24"/>
          <w:szCs w:val="24"/>
          <w:lang w:val="hy-AM"/>
        </w:rPr>
        <w:t xml:space="preserve"> տեղեկություններ ստանալու համար,</w:t>
      </w:r>
    </w:p>
    <w:p w:rsidR="004011A1" w:rsidRPr="00BB6216" w:rsidRDefault="0086669F" w:rsidP="008B4831">
      <w:pPr>
        <w:shd w:val="clear" w:color="auto" w:fill="FFFFFF"/>
        <w:spacing w:after="0" w:line="360" w:lineRule="auto"/>
        <w:ind w:firstLine="284"/>
        <w:jc w:val="both"/>
        <w:rPr>
          <w:rFonts w:ascii="GHEA Grapalat" w:eastAsia="Arial Unicode MS" w:hAnsi="GHEA Grapalat" w:cs="Arial Unicode MS"/>
          <w:sz w:val="24"/>
          <w:szCs w:val="24"/>
          <w:lang w:val="hy-AM"/>
        </w:rPr>
      </w:pPr>
      <w:r w:rsidRPr="00BB6216">
        <w:rPr>
          <w:rFonts w:ascii="GHEA Grapalat" w:hAnsi="GHEA Grapalat"/>
          <w:sz w:val="24"/>
          <w:szCs w:val="24"/>
          <w:lang w:val="hy-AM"/>
        </w:rPr>
        <w:t>1</w:t>
      </w:r>
      <w:r w:rsidR="00D977CD" w:rsidRPr="00BB6216">
        <w:rPr>
          <w:rFonts w:ascii="GHEA Grapalat" w:hAnsi="GHEA Grapalat"/>
          <w:sz w:val="24"/>
          <w:szCs w:val="24"/>
          <w:lang w:val="hy-AM"/>
        </w:rPr>
        <w:t>3</w:t>
      </w:r>
      <w:r w:rsidR="005B5DC2" w:rsidRPr="00BB6216">
        <w:rPr>
          <w:rFonts w:ascii="GHEA Grapalat" w:hAnsi="GHEA Grapalat"/>
          <w:sz w:val="24"/>
          <w:szCs w:val="24"/>
          <w:lang w:val="hy-AM"/>
        </w:rPr>
        <w:t>)</w:t>
      </w:r>
      <w:r w:rsidR="004011A1"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 xml:space="preserve">«բժշկական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 xml:space="preserve">ի ձևափոխություն»` 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 xml:space="preserve">ի տարատեսակ, որը հիմնական 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 xml:space="preserve">ի </w:t>
      </w:r>
      <w:r w:rsidR="00720369" w:rsidRPr="00BB6216">
        <w:rPr>
          <w:rFonts w:ascii="GHEA Grapalat" w:eastAsia="Times New Roman" w:hAnsi="GHEA Grapalat" w:cs="Times New Roman"/>
          <w:sz w:val="24"/>
          <w:szCs w:val="24"/>
          <w:lang w:val="hy-AM"/>
        </w:rPr>
        <w:lastRenderedPageBreak/>
        <w:t xml:space="preserve">հետ ունի ընդհանուր կառուցվածքային նշաններ, մշակված հիմնական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ի բազայի վրա` դրա կատարելագործման, կամ բժշկական նպատակներով կիրառման հնարավորությունների ընդլայ</w:t>
      </w:r>
      <w:r w:rsidR="00D977CD" w:rsidRPr="00BB6216">
        <w:rPr>
          <w:rFonts w:ascii="GHEA Grapalat" w:eastAsia="Times New Roman" w:hAnsi="GHEA Grapalat" w:cs="Times New Roman"/>
          <w:sz w:val="24"/>
          <w:szCs w:val="24"/>
          <w:lang w:val="hy-AM"/>
        </w:rPr>
        <w:t>նման կամ մասնագիտացման նպատակով,</w:t>
      </w:r>
    </w:p>
    <w:p w:rsidR="00425FEE" w:rsidRPr="00BB6216" w:rsidRDefault="0086669F" w:rsidP="008B4831">
      <w:pPr>
        <w:shd w:val="clear" w:color="auto" w:fill="FFFFFF"/>
        <w:spacing w:after="0" w:line="360" w:lineRule="auto"/>
        <w:ind w:firstLine="284"/>
        <w:jc w:val="both"/>
        <w:rPr>
          <w:rFonts w:ascii="GHEA Grapalat" w:eastAsia="Arial Unicode MS" w:hAnsi="GHEA Grapalat" w:cs="Arial Unicode MS"/>
          <w:sz w:val="24"/>
          <w:szCs w:val="24"/>
          <w:lang w:val="hy-AM"/>
        </w:rPr>
      </w:pPr>
      <w:r w:rsidRPr="00BB6216">
        <w:rPr>
          <w:rFonts w:ascii="GHEA Grapalat" w:hAnsi="GHEA Grapalat"/>
          <w:sz w:val="24"/>
          <w:szCs w:val="24"/>
          <w:lang w:val="hy-AM"/>
        </w:rPr>
        <w:t>1</w:t>
      </w:r>
      <w:r w:rsidR="00D977CD" w:rsidRPr="00BB6216">
        <w:rPr>
          <w:rFonts w:ascii="GHEA Grapalat" w:hAnsi="GHEA Grapalat"/>
          <w:sz w:val="24"/>
          <w:szCs w:val="24"/>
          <w:lang w:val="hy-AM"/>
        </w:rPr>
        <w:t>4</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«ծրագրային ապահովման բազմակենտրոն հետազոտություն»` ծրագրային ապահովման միաժամանակյա թեստավորումը` դրա պլանավորված կիրառման պայմաններում մի քանի արտաքին փորձարարական հարթակներում (նման ծրագրային ապահովման մշ</w:t>
      </w:r>
      <w:r w:rsidR="00D977CD" w:rsidRPr="00BB6216">
        <w:rPr>
          <w:rFonts w:ascii="GHEA Grapalat" w:eastAsia="Times New Roman" w:hAnsi="GHEA Grapalat" w:cs="Times New Roman"/>
          <w:sz w:val="24"/>
          <w:szCs w:val="24"/>
          <w:lang w:val="hy-AM"/>
        </w:rPr>
        <w:t>ակողի կազմակերպությունից դուրս),</w:t>
      </w:r>
    </w:p>
    <w:p w:rsidR="00425FEE" w:rsidRPr="00BB6216" w:rsidRDefault="0086669F" w:rsidP="008B4831">
      <w:pPr>
        <w:shd w:val="clear" w:color="auto" w:fill="FFFFFF"/>
        <w:spacing w:after="0" w:line="360" w:lineRule="auto"/>
        <w:ind w:firstLine="284"/>
        <w:jc w:val="both"/>
        <w:rPr>
          <w:rFonts w:ascii="GHEA Grapalat" w:eastAsia="Arial Unicode MS" w:hAnsi="GHEA Grapalat" w:cs="Arial Unicode MS"/>
          <w:sz w:val="24"/>
          <w:szCs w:val="24"/>
          <w:lang w:val="hy-AM"/>
        </w:rPr>
      </w:pPr>
      <w:r w:rsidRPr="00BB6216">
        <w:rPr>
          <w:rFonts w:ascii="GHEA Grapalat" w:hAnsi="GHEA Grapalat"/>
          <w:sz w:val="24"/>
          <w:szCs w:val="24"/>
          <w:lang w:val="hy-AM"/>
        </w:rPr>
        <w:t>1</w:t>
      </w:r>
      <w:r w:rsidR="00D977CD" w:rsidRPr="00BB6216">
        <w:rPr>
          <w:rFonts w:ascii="GHEA Grapalat" w:hAnsi="GHEA Grapalat"/>
          <w:sz w:val="24"/>
          <w:szCs w:val="24"/>
          <w:lang w:val="hy-AM"/>
        </w:rPr>
        <w:t>5</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 xml:space="preserve">«բժշկական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 xml:space="preserve">ի հավաքածու»` միևնույն նշանակում և մակնշում ունեցող 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 xml:space="preserve">ի ամբողջություն` նշված բժշկական </w:t>
      </w:r>
      <w:r w:rsidR="00C03D0A" w:rsidRPr="00BB6216">
        <w:rPr>
          <w:rFonts w:ascii="GHEA Grapalat" w:eastAsia="Times New Roman" w:hAnsi="GHEA Grapalat" w:cs="Times New Roman"/>
          <w:sz w:val="24"/>
          <w:szCs w:val="24"/>
          <w:lang w:val="hy-AM"/>
        </w:rPr>
        <w:t>արտադրատեսակ</w:t>
      </w:r>
      <w:r w:rsidR="00D977CD" w:rsidRPr="00BB6216">
        <w:rPr>
          <w:rFonts w:ascii="GHEA Grapalat" w:eastAsia="Times New Roman" w:hAnsi="GHEA Grapalat" w:cs="Times New Roman"/>
          <w:sz w:val="24"/>
          <w:szCs w:val="24"/>
          <w:lang w:val="hy-AM"/>
        </w:rPr>
        <w:t>ի ցանկի նշումով,</w:t>
      </w:r>
    </w:p>
    <w:p w:rsidR="00A70483" w:rsidRPr="00BB6216" w:rsidRDefault="0086669F" w:rsidP="008B4831">
      <w:pPr>
        <w:shd w:val="clear" w:color="auto" w:fill="FFFFFF"/>
        <w:spacing w:after="0" w:line="360" w:lineRule="auto"/>
        <w:ind w:firstLine="284"/>
        <w:jc w:val="both"/>
        <w:rPr>
          <w:rFonts w:ascii="GHEA Grapalat" w:eastAsia="Arial Unicode MS" w:hAnsi="GHEA Grapalat" w:cs="Arial Unicode MS"/>
          <w:sz w:val="24"/>
          <w:szCs w:val="24"/>
          <w:lang w:val="hy-AM"/>
        </w:rPr>
      </w:pPr>
      <w:r w:rsidRPr="00BB6216">
        <w:rPr>
          <w:rFonts w:ascii="GHEA Grapalat" w:hAnsi="GHEA Grapalat"/>
          <w:sz w:val="24"/>
          <w:szCs w:val="24"/>
          <w:lang w:val="hy-AM"/>
        </w:rPr>
        <w:t>1</w:t>
      </w:r>
      <w:r w:rsidR="00D977CD" w:rsidRPr="00BB6216">
        <w:rPr>
          <w:rFonts w:ascii="GHEA Grapalat" w:hAnsi="GHEA Grapalat"/>
          <w:sz w:val="24"/>
          <w:szCs w:val="24"/>
          <w:lang w:val="hy-AM"/>
        </w:rPr>
        <w:t>6</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D977CD" w:rsidRPr="00BB6216">
        <w:rPr>
          <w:rFonts w:ascii="GHEA Grapalat" w:eastAsia="Times New Roman" w:hAnsi="GHEA Grapalat"/>
          <w:sz w:val="24"/>
          <w:szCs w:val="24"/>
          <w:lang w:val="hy-AM" w:eastAsia="ru-RU"/>
        </w:rPr>
        <w:t xml:space="preserve">«պարագա»՝ </w:t>
      </w:r>
      <w:r w:rsidR="00D977CD" w:rsidRPr="00BB6216">
        <w:rPr>
          <w:rFonts w:ascii="GHEA Grapalat" w:eastAsia="Arial Unicode MS" w:hAnsi="GHEA Grapalat" w:cs="Arial Unicode MS"/>
          <w:sz w:val="24"/>
          <w:szCs w:val="24"/>
          <w:lang w:val="hy-AM"/>
        </w:rPr>
        <w:t>բժշկական արտադրատեսակ չհանդիսացող արտադրատեսակ, որն արտադրողի կողմից նախատեսված է մեկ կամ մի քանի բժշկական արտադրատեսակների հետ համատեղ կիրառման համար՝ հնարավորություն տալով օգատգործել բժշկական արտադրատեսակն ըստ նշանակության կամ իրագործել այդ նպատակը բժշկական արտադրատեսակի բժշկական ֆունկցիոնալությանն ուղղակիորեն աջակցելու միջոցով</w:t>
      </w:r>
      <w:r w:rsidR="00D977CD" w:rsidRPr="00BB6216">
        <w:rPr>
          <w:rFonts w:ascii="GHEA Grapalat" w:eastAsia="Times New Roman" w:hAnsi="GHEA Grapalat"/>
          <w:sz w:val="24"/>
          <w:szCs w:val="24"/>
          <w:lang w:val="hy-AM" w:eastAsia="ru-RU"/>
        </w:rPr>
        <w:t>,</w:t>
      </w:r>
    </w:p>
    <w:p w:rsidR="00772F99" w:rsidRPr="00BB6216" w:rsidRDefault="0086669F" w:rsidP="008B4831">
      <w:pPr>
        <w:shd w:val="clear" w:color="auto" w:fill="FFFFFF"/>
        <w:spacing w:after="0" w:line="360" w:lineRule="auto"/>
        <w:ind w:firstLine="284"/>
        <w:jc w:val="both"/>
        <w:rPr>
          <w:rFonts w:ascii="GHEA Grapalat" w:eastAsia="Arial Unicode MS" w:hAnsi="GHEA Grapalat" w:cs="Arial Unicode MS"/>
          <w:sz w:val="24"/>
          <w:szCs w:val="24"/>
          <w:lang w:val="hy-AM"/>
        </w:rPr>
      </w:pPr>
      <w:r w:rsidRPr="00BB6216">
        <w:rPr>
          <w:rFonts w:ascii="GHEA Grapalat" w:hAnsi="GHEA Grapalat"/>
          <w:sz w:val="24"/>
          <w:szCs w:val="24"/>
          <w:lang w:val="hy-AM"/>
        </w:rPr>
        <w:t>1</w:t>
      </w:r>
      <w:r w:rsidR="00D977CD" w:rsidRPr="00BB6216">
        <w:rPr>
          <w:rFonts w:ascii="GHEA Grapalat" w:hAnsi="GHEA Grapalat"/>
          <w:sz w:val="24"/>
          <w:szCs w:val="24"/>
          <w:lang w:val="hy-AM"/>
        </w:rPr>
        <w:t>7</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 xml:space="preserve">«արտադրական տարածք»` առանձնացված տարածքային համալիր, նախատեսված 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ի արտադրության ամբողջ գործընթացի կամ դրա որոշակի փուլերի կատարման համար</w:t>
      </w:r>
      <w:r w:rsidR="00D977CD" w:rsidRPr="00BB6216">
        <w:rPr>
          <w:rFonts w:ascii="GHEA Grapalat" w:eastAsia="Times New Roman" w:hAnsi="GHEA Grapalat" w:cs="Times New Roman"/>
          <w:sz w:val="24"/>
          <w:szCs w:val="24"/>
          <w:lang w:val="hy-AM"/>
        </w:rPr>
        <w:t>,</w:t>
      </w:r>
      <w:r w:rsidR="00720369" w:rsidRPr="00BB6216">
        <w:rPr>
          <w:rFonts w:ascii="GHEA Grapalat" w:eastAsia="Times New Roman" w:hAnsi="GHEA Grapalat" w:cs="Times New Roman"/>
          <w:sz w:val="24"/>
          <w:szCs w:val="24"/>
          <w:lang w:val="hy-AM"/>
        </w:rPr>
        <w:t xml:space="preserve"> </w:t>
      </w:r>
    </w:p>
    <w:p w:rsidR="00772F99" w:rsidRPr="00BB6216" w:rsidRDefault="008026B7" w:rsidP="008B4831">
      <w:pPr>
        <w:shd w:val="clear" w:color="auto" w:fill="FFFFFF"/>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1</w:t>
      </w:r>
      <w:r w:rsidR="00D977CD" w:rsidRPr="00BB6216">
        <w:rPr>
          <w:rFonts w:ascii="GHEA Grapalat" w:hAnsi="GHEA Grapalat"/>
          <w:sz w:val="24"/>
          <w:szCs w:val="24"/>
          <w:lang w:val="hy-AM"/>
        </w:rPr>
        <w:t>8</w:t>
      </w:r>
      <w:r w:rsidR="005B5DC2" w:rsidRPr="00BB6216">
        <w:rPr>
          <w:rFonts w:ascii="GHEA Grapalat" w:hAnsi="GHEA Grapalat"/>
          <w:sz w:val="24"/>
          <w:szCs w:val="24"/>
          <w:lang w:val="hy-AM"/>
        </w:rPr>
        <w:t>)</w:t>
      </w:r>
      <w:r w:rsidR="00C63AE0"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 xml:space="preserve">«բժշկական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 xml:space="preserve">ի ծախսանյութ»`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 xml:space="preserve"> և նյութեր, որոնք ծախսվում են 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 xml:space="preserve">ը կիրառելիս և ապահովում են գործողությունների իրականացումը` բժշկական </w:t>
      </w:r>
      <w:r w:rsidR="00C03D0A" w:rsidRPr="00BB6216">
        <w:rPr>
          <w:rFonts w:ascii="GHEA Grapalat" w:eastAsia="Times New Roman" w:hAnsi="GHEA Grapalat" w:cs="Times New Roman"/>
          <w:sz w:val="24"/>
          <w:szCs w:val="24"/>
          <w:lang w:val="hy-AM"/>
        </w:rPr>
        <w:t>արտադրատեսակ</w:t>
      </w:r>
      <w:r w:rsidR="00720369" w:rsidRPr="00BB6216">
        <w:rPr>
          <w:rFonts w:ascii="GHEA Grapalat" w:eastAsia="Times New Roman" w:hAnsi="GHEA Grapalat" w:cs="Times New Roman"/>
          <w:sz w:val="24"/>
          <w:szCs w:val="24"/>
          <w:lang w:val="hy-AM"/>
        </w:rPr>
        <w:t>ի գործառնական նշանակությանը համապատասխան</w:t>
      </w:r>
      <w:r w:rsidR="00D977CD" w:rsidRPr="00BB6216">
        <w:rPr>
          <w:rFonts w:ascii="GHEA Grapalat" w:eastAsia="Times New Roman" w:hAnsi="GHEA Grapalat" w:cs="Times New Roman"/>
          <w:sz w:val="24"/>
          <w:szCs w:val="24"/>
          <w:lang w:val="hy-AM"/>
        </w:rPr>
        <w:t>,</w:t>
      </w:r>
    </w:p>
    <w:p w:rsidR="00D977CD" w:rsidRPr="00BB6216" w:rsidRDefault="00D977CD"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19</w:t>
      </w:r>
      <w:r w:rsidR="005B5DC2" w:rsidRPr="00BB6216">
        <w:rPr>
          <w:rFonts w:ascii="GHEA Grapalat" w:hAnsi="GHEA Grapalat"/>
          <w:sz w:val="24"/>
          <w:szCs w:val="24"/>
          <w:lang w:val="hy-AM"/>
        </w:rPr>
        <w:t>)</w:t>
      </w:r>
      <w:r w:rsidR="002C18FE" w:rsidRPr="00BB6216">
        <w:rPr>
          <w:rFonts w:ascii="GHEA Grapalat" w:hAnsi="GHEA Grapalat"/>
          <w:sz w:val="24"/>
          <w:szCs w:val="24"/>
          <w:lang w:val="hy-AM"/>
        </w:rPr>
        <w:t xml:space="preserve"> </w:t>
      </w:r>
      <w:r w:rsidRPr="00BB6216">
        <w:rPr>
          <w:rFonts w:ascii="GHEA Grapalat" w:eastAsia="Times New Roman" w:hAnsi="GHEA Grapalat" w:cs="Times New Roman"/>
          <w:sz w:val="24"/>
          <w:szCs w:val="24"/>
          <w:lang w:val="hy-AM"/>
        </w:rPr>
        <w:t>«գրանցման փաստաթղթերի փաթեթ»` հայտատուի կողմից բժշկական արտադրատեսակը գրանցելու, գրանցման հավաստագրում փոփոխություններ կատարելու ժամանակ ներկայացված փաստաթղթերի, նյութերի, ինչպես նաև լիազոր մարմնի կողմից կոնկրետ բժշկական արտադրատեսակի նկատմամբ ընդունված որոշումների պատճենների սահմանված կառուցվածքով փաթեթ,</w:t>
      </w:r>
    </w:p>
    <w:p w:rsidR="00EF43EA" w:rsidRPr="00BB6216" w:rsidRDefault="0086669F"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lastRenderedPageBreak/>
        <w:t>2</w:t>
      </w:r>
      <w:r w:rsidR="00B271BA" w:rsidRPr="00BB6216">
        <w:rPr>
          <w:rFonts w:ascii="GHEA Grapalat" w:hAnsi="GHEA Grapalat"/>
          <w:sz w:val="24"/>
          <w:szCs w:val="24"/>
          <w:lang w:val="hy-AM"/>
        </w:rPr>
        <w:t>0</w:t>
      </w:r>
      <w:r w:rsidR="005B5DC2" w:rsidRPr="00BB6216">
        <w:rPr>
          <w:rFonts w:ascii="GHEA Grapalat" w:hAnsi="GHEA Grapalat"/>
          <w:sz w:val="24"/>
          <w:szCs w:val="24"/>
          <w:lang w:val="hy-AM"/>
        </w:rPr>
        <w:t>)</w:t>
      </w:r>
      <w:r w:rsidR="002C18FE" w:rsidRPr="00BB6216">
        <w:rPr>
          <w:rFonts w:ascii="GHEA Grapalat" w:hAnsi="GHEA Grapalat"/>
          <w:sz w:val="24"/>
          <w:szCs w:val="24"/>
          <w:lang w:val="hy-AM"/>
        </w:rPr>
        <w:t xml:space="preserve"> </w:t>
      </w:r>
      <w:r w:rsidR="00B271BA" w:rsidRPr="00BB6216">
        <w:rPr>
          <w:rFonts w:ascii="GHEA Grapalat" w:eastAsia="Times New Roman" w:hAnsi="GHEA Grapalat" w:cs="Times New Roman"/>
          <w:sz w:val="24"/>
          <w:szCs w:val="24"/>
          <w:lang w:val="hy-AM"/>
        </w:rPr>
        <w:t>«պետական գրանցում»` լիազոր մարմնի կողմից բժշկական արտադրատեսակի բժշկական կիրառման թույլտվության տրամադրման ընթացակարգ,</w:t>
      </w:r>
    </w:p>
    <w:p w:rsidR="00F60054" w:rsidRPr="00BB6216" w:rsidRDefault="0086669F"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2</w:t>
      </w:r>
      <w:r w:rsidR="00B271BA" w:rsidRPr="00BB6216">
        <w:rPr>
          <w:rFonts w:ascii="GHEA Grapalat" w:hAnsi="GHEA Grapalat"/>
          <w:sz w:val="24"/>
          <w:szCs w:val="24"/>
          <w:lang w:val="hy-AM"/>
        </w:rPr>
        <w:t>1</w:t>
      </w:r>
      <w:r w:rsidR="005B5DC2" w:rsidRPr="00BB6216">
        <w:rPr>
          <w:rFonts w:ascii="GHEA Grapalat" w:hAnsi="GHEA Grapalat"/>
          <w:sz w:val="24"/>
          <w:szCs w:val="24"/>
          <w:lang w:val="hy-AM"/>
        </w:rPr>
        <w:t>)</w:t>
      </w:r>
      <w:r w:rsidR="009F606D" w:rsidRPr="00BB6216">
        <w:rPr>
          <w:rFonts w:ascii="GHEA Grapalat" w:hAnsi="GHEA Grapalat"/>
          <w:sz w:val="24"/>
          <w:szCs w:val="24"/>
          <w:lang w:val="hy-AM"/>
        </w:rPr>
        <w:t xml:space="preserve"> </w:t>
      </w:r>
      <w:r w:rsidR="00F60054" w:rsidRPr="00BB6216">
        <w:rPr>
          <w:rFonts w:ascii="GHEA Grapalat" w:eastAsia="Times New Roman" w:hAnsi="GHEA Grapalat" w:cs="Times New Roman"/>
          <w:sz w:val="24"/>
          <w:szCs w:val="24"/>
          <w:lang w:val="hy-AM"/>
        </w:rPr>
        <w:t>«գրանցման համար»` ծածկագիր, որը շնորհվում է բժշկական արտադրատեսակին՝ այն գրանցելու դեպքում, որի ներքո այն մուտքագրվում է բժշկական արտադրատեսակի գրանցամատյանում և մնում է անփոփոխ Հայաստանի Հանրապետությունում բժշկական արտադրատեսակի շրջանառության ողջ ընթացքում</w:t>
      </w:r>
      <w:r w:rsidR="00B271BA" w:rsidRPr="00BB6216">
        <w:rPr>
          <w:rFonts w:ascii="GHEA Grapalat" w:eastAsia="Times New Roman" w:hAnsi="GHEA Grapalat" w:cs="Times New Roman"/>
          <w:sz w:val="24"/>
          <w:szCs w:val="24"/>
          <w:lang w:val="hy-AM"/>
        </w:rPr>
        <w:t>,</w:t>
      </w:r>
    </w:p>
    <w:p w:rsidR="00F00B3E" w:rsidRPr="00BB6216" w:rsidRDefault="0086669F"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2</w:t>
      </w:r>
      <w:r w:rsidR="00B271BA" w:rsidRPr="00BB6216">
        <w:rPr>
          <w:rFonts w:ascii="GHEA Grapalat" w:hAnsi="GHEA Grapalat"/>
          <w:sz w:val="24"/>
          <w:szCs w:val="24"/>
          <w:lang w:val="hy-AM"/>
        </w:rPr>
        <w:t>2</w:t>
      </w:r>
      <w:r w:rsidR="005B5DC2" w:rsidRPr="00BB6216">
        <w:rPr>
          <w:rFonts w:ascii="GHEA Grapalat" w:hAnsi="GHEA Grapalat"/>
          <w:sz w:val="24"/>
          <w:szCs w:val="24"/>
          <w:lang w:val="hy-AM"/>
        </w:rPr>
        <w:t>)</w:t>
      </w:r>
      <w:r w:rsidR="002C18FE" w:rsidRPr="00BB6216">
        <w:rPr>
          <w:rFonts w:ascii="GHEA Grapalat" w:hAnsi="GHEA Grapalat"/>
          <w:sz w:val="24"/>
          <w:szCs w:val="24"/>
          <w:lang w:val="hy-AM"/>
        </w:rPr>
        <w:t xml:space="preserve"> </w:t>
      </w:r>
      <w:r w:rsidR="00720369" w:rsidRPr="00BB6216">
        <w:rPr>
          <w:rFonts w:ascii="GHEA Grapalat" w:eastAsia="Times New Roman" w:hAnsi="GHEA Grapalat" w:cs="Times New Roman"/>
          <w:sz w:val="24"/>
          <w:szCs w:val="24"/>
          <w:lang w:val="hy-AM"/>
        </w:rPr>
        <w:t xml:space="preserve">«գրանցման հավաստագիր»` միասնական ձևի փաստաթուղթ, որը հաստատում է բժշկական </w:t>
      </w:r>
      <w:r w:rsidR="00C03D0A" w:rsidRPr="00BB6216">
        <w:rPr>
          <w:rFonts w:ascii="GHEA Grapalat" w:eastAsia="Times New Roman" w:hAnsi="GHEA Grapalat" w:cs="Times New Roman"/>
          <w:sz w:val="24"/>
          <w:szCs w:val="24"/>
          <w:lang w:val="hy-AM"/>
        </w:rPr>
        <w:t>արտադրատեսակ</w:t>
      </w:r>
      <w:r w:rsidR="00B271BA" w:rsidRPr="00BB6216">
        <w:rPr>
          <w:rFonts w:ascii="GHEA Grapalat" w:eastAsia="Times New Roman" w:hAnsi="GHEA Grapalat" w:cs="Times New Roman"/>
          <w:sz w:val="24"/>
          <w:szCs w:val="24"/>
          <w:lang w:val="hy-AM"/>
        </w:rPr>
        <w:t>ի գրանցման փաստը,</w:t>
      </w:r>
    </w:p>
    <w:p w:rsidR="00F60054" w:rsidRPr="00BB6216" w:rsidRDefault="0086669F"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hAnsi="GHEA Grapalat"/>
          <w:sz w:val="24"/>
          <w:szCs w:val="24"/>
          <w:lang w:val="hy-AM"/>
        </w:rPr>
        <w:t>2</w:t>
      </w:r>
      <w:r w:rsidR="00B271BA" w:rsidRPr="00BB6216">
        <w:rPr>
          <w:rFonts w:ascii="GHEA Grapalat" w:hAnsi="GHEA Grapalat"/>
          <w:sz w:val="24"/>
          <w:szCs w:val="24"/>
          <w:lang w:val="hy-AM"/>
        </w:rPr>
        <w:t>3</w:t>
      </w:r>
      <w:r w:rsidR="005B5DC2" w:rsidRPr="00BB6216">
        <w:rPr>
          <w:rFonts w:ascii="GHEA Grapalat" w:hAnsi="GHEA Grapalat"/>
          <w:sz w:val="24"/>
          <w:szCs w:val="24"/>
          <w:lang w:val="hy-AM"/>
        </w:rPr>
        <w:t>)</w:t>
      </w:r>
      <w:r w:rsidR="002C18FE" w:rsidRPr="00BB6216">
        <w:rPr>
          <w:rFonts w:ascii="GHEA Grapalat" w:hAnsi="GHEA Grapalat"/>
          <w:sz w:val="24"/>
          <w:szCs w:val="24"/>
          <w:lang w:val="hy-AM"/>
        </w:rPr>
        <w:t xml:space="preserve"> </w:t>
      </w:r>
      <w:r w:rsidR="0017783F" w:rsidRPr="00BB6216">
        <w:rPr>
          <w:rFonts w:ascii="GHEA Grapalat" w:eastAsia="Times New Roman" w:hAnsi="GHEA Grapalat" w:cs="Times New Roman"/>
          <w:sz w:val="24"/>
          <w:szCs w:val="24"/>
          <w:lang w:val="hy-AM"/>
        </w:rPr>
        <w:t xml:space="preserve">«բժշկական </w:t>
      </w:r>
      <w:r w:rsidR="00C03D0A" w:rsidRPr="00BB6216">
        <w:rPr>
          <w:rFonts w:ascii="GHEA Grapalat" w:eastAsia="Times New Roman" w:hAnsi="GHEA Grapalat" w:cs="Times New Roman"/>
          <w:sz w:val="24"/>
          <w:szCs w:val="24"/>
          <w:lang w:val="hy-AM"/>
        </w:rPr>
        <w:t>արտադրատեսակ</w:t>
      </w:r>
      <w:r w:rsidR="0017783F" w:rsidRPr="00BB6216">
        <w:rPr>
          <w:rFonts w:ascii="GHEA Grapalat" w:eastAsia="Times New Roman" w:hAnsi="GHEA Grapalat" w:cs="Times New Roman"/>
          <w:sz w:val="24"/>
          <w:szCs w:val="24"/>
          <w:lang w:val="hy-AM"/>
        </w:rPr>
        <w:t xml:space="preserve">ի գրանցամատյան»` </w:t>
      </w:r>
      <w:r w:rsidR="00F60054" w:rsidRPr="00BB6216">
        <w:rPr>
          <w:rFonts w:ascii="GHEA Grapalat" w:eastAsia="Times New Roman" w:hAnsi="GHEA Grapalat" w:cs="Times New Roman"/>
          <w:sz w:val="24"/>
          <w:szCs w:val="24"/>
          <w:lang w:val="hy-AM"/>
        </w:rPr>
        <w:t>Հայաստանի Հանրապետությունում գրանցված և</w:t>
      </w:r>
      <w:r w:rsidR="00F60054" w:rsidRPr="00BB6216">
        <w:rPr>
          <w:rFonts w:ascii="GHEA Grapalat" w:hAnsi="GHEA Grapalat"/>
          <w:sz w:val="24"/>
          <w:szCs w:val="24"/>
          <w:lang w:val="hy-AM"/>
        </w:rPr>
        <w:t xml:space="preserve"> բժշկական նպատակներով օգտագործման համար թույլատրված </w:t>
      </w:r>
      <w:r w:rsidR="00F60054" w:rsidRPr="00BB6216">
        <w:rPr>
          <w:rFonts w:ascii="GHEA Grapalat" w:eastAsia="Times New Roman" w:hAnsi="GHEA Grapalat" w:cs="Times New Roman"/>
          <w:sz w:val="24"/>
          <w:szCs w:val="24"/>
          <w:lang w:val="hy-AM"/>
        </w:rPr>
        <w:t>բժշկական արտադրատեսակի էլեկտրոնային տվյալների բազա</w:t>
      </w:r>
      <w:r w:rsidR="00B271BA" w:rsidRPr="00BB6216">
        <w:rPr>
          <w:rFonts w:ascii="GHEA Grapalat" w:eastAsia="Times New Roman" w:hAnsi="GHEA Grapalat" w:cs="Times New Roman"/>
          <w:sz w:val="24"/>
          <w:szCs w:val="24"/>
          <w:lang w:val="hy-AM"/>
        </w:rPr>
        <w:t>,</w:t>
      </w:r>
    </w:p>
    <w:p w:rsidR="00B271BA" w:rsidRPr="00BB6216" w:rsidRDefault="0086669F" w:rsidP="008B4831">
      <w:pPr>
        <w:spacing w:after="0" w:line="360" w:lineRule="auto"/>
        <w:ind w:firstLine="284"/>
        <w:jc w:val="both"/>
        <w:rPr>
          <w:rFonts w:ascii="GHEA Grapalat" w:hAnsi="GHEA Grapalat" w:cs="Sylfaen"/>
          <w:sz w:val="24"/>
          <w:szCs w:val="24"/>
          <w:lang w:val="hy-AM"/>
        </w:rPr>
      </w:pPr>
      <w:r w:rsidRPr="00BB6216">
        <w:rPr>
          <w:rFonts w:ascii="GHEA Grapalat" w:hAnsi="GHEA Grapalat"/>
          <w:sz w:val="24"/>
          <w:szCs w:val="24"/>
          <w:lang w:val="hy-AM"/>
        </w:rPr>
        <w:t>2</w:t>
      </w:r>
      <w:r w:rsidR="00B271BA" w:rsidRPr="00BB6216">
        <w:rPr>
          <w:rFonts w:ascii="GHEA Grapalat" w:hAnsi="GHEA Grapalat"/>
          <w:sz w:val="24"/>
          <w:szCs w:val="24"/>
          <w:lang w:val="hy-AM"/>
        </w:rPr>
        <w:t>4</w:t>
      </w:r>
      <w:r w:rsidR="005B5DC2" w:rsidRPr="00BB6216">
        <w:rPr>
          <w:rFonts w:ascii="GHEA Grapalat" w:hAnsi="GHEA Grapalat"/>
          <w:sz w:val="24"/>
          <w:szCs w:val="24"/>
          <w:lang w:val="hy-AM"/>
        </w:rPr>
        <w:t>)</w:t>
      </w:r>
      <w:r w:rsidR="002C18FE" w:rsidRPr="00BB6216">
        <w:rPr>
          <w:rFonts w:ascii="GHEA Grapalat" w:hAnsi="GHEA Grapalat"/>
          <w:sz w:val="24"/>
          <w:szCs w:val="24"/>
          <w:lang w:val="hy-AM"/>
        </w:rPr>
        <w:t xml:space="preserve"> </w:t>
      </w:r>
      <w:r w:rsidR="00B271BA" w:rsidRPr="00BB6216">
        <w:rPr>
          <w:rFonts w:ascii="GHEA Grapalat" w:hAnsi="GHEA Grapalat" w:cs="Sylfaen"/>
          <w:sz w:val="24"/>
          <w:szCs w:val="24"/>
          <w:lang w:val="hy-AM"/>
        </w:rPr>
        <w:t xml:space="preserve">«արտադրողի լիազոր ներկայացուցիչ»՝ Հայաստանի Հանրապետությունում ռեզիդենտ հանդիսացող իրավաբանական անձ կամ որպես անհատ ձեռնարկատեր գրանցված ֆիզիկական անձ, որը, բժշկական արտադրատեսակ արտադրողի լիազորագրին համապատասխան, լիազորված է ներկայացնելու նրա շահերը </w:t>
      </w:r>
      <w:r w:rsidR="001B11CC" w:rsidRPr="00BB6216">
        <w:rPr>
          <w:rFonts w:ascii="GHEA Grapalat" w:hAnsi="GHEA Grapalat" w:cs="Sylfaen"/>
          <w:sz w:val="24"/>
          <w:szCs w:val="24"/>
          <w:lang w:val="hy-AM"/>
        </w:rPr>
        <w:t>և</w:t>
      </w:r>
      <w:r w:rsidR="00B271BA" w:rsidRPr="00BB6216">
        <w:rPr>
          <w:rFonts w:ascii="GHEA Grapalat" w:hAnsi="GHEA Grapalat" w:cs="Sylfaen"/>
          <w:sz w:val="24"/>
          <w:szCs w:val="24"/>
          <w:lang w:val="hy-AM"/>
        </w:rPr>
        <w:t xml:space="preserve"> պատասխանատվություն կրելու Հայաստանի Հանրապետության շրջանակներում բժշկական արտադրատեսակի շրջանառության և բժշկական արտադրատեսակներին ներկայացվող պարտադիր պահանջների կատարման մասով:</w:t>
      </w:r>
    </w:p>
    <w:p w:rsidR="00F27259" w:rsidRPr="00BB6216" w:rsidRDefault="00F27259" w:rsidP="008B4831">
      <w:pPr>
        <w:spacing w:after="0" w:line="360" w:lineRule="auto"/>
        <w:ind w:firstLine="284"/>
        <w:jc w:val="both"/>
        <w:rPr>
          <w:rFonts w:ascii="GHEA Grapalat" w:hAnsi="GHEA Grapalat" w:cs="Sylfaen"/>
          <w:sz w:val="24"/>
          <w:szCs w:val="24"/>
          <w:lang w:val="hy-AM"/>
        </w:rPr>
      </w:pPr>
      <w:r w:rsidRPr="00BB6216">
        <w:rPr>
          <w:rFonts w:ascii="GHEA Grapalat" w:hAnsi="GHEA Grapalat" w:cs="Sylfaen"/>
          <w:sz w:val="24"/>
          <w:szCs w:val="24"/>
          <w:lang w:val="hy-AM"/>
        </w:rPr>
        <w:t>Սույն Որոշմամբ չսահմանված, բայց դրա բովանդակությանն առնչվող հասկացությունների, ինչպես նաև սույն Որոշմամբ սահմանված հասկացությունների մեկնաբանման հետ կապված հարցերը կարգավորվում են Բժշկական արտադրատեսակների կարգավորող մարմինների միջազգային համաժողովի (IMDRF) փաստաթղթերով:</w:t>
      </w:r>
    </w:p>
    <w:p w:rsidR="00720369" w:rsidRPr="00BB6216" w:rsidRDefault="00D87A66"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Sylfaen"/>
          <w:sz w:val="24"/>
          <w:szCs w:val="24"/>
          <w:lang w:val="hy-AM"/>
        </w:rPr>
        <w:t>3.</w:t>
      </w:r>
      <w:r w:rsidR="00EC736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Հայաստանի</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Հանրապետությունում</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թույլատրվում</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է</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այն</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 xml:space="preserve">բժշկական </w:t>
      </w:r>
      <w:r w:rsidR="00C03D0A" w:rsidRPr="00BB6216">
        <w:rPr>
          <w:rFonts w:ascii="GHEA Grapalat" w:eastAsia="Times New Roman" w:hAnsi="GHEA Grapalat" w:cs="Sylfaen"/>
          <w:sz w:val="24"/>
          <w:szCs w:val="24"/>
          <w:lang w:val="hy-AM"/>
        </w:rPr>
        <w:t>արտադրատեսակ</w:t>
      </w:r>
      <w:r w:rsidR="00720369" w:rsidRPr="00BB6216">
        <w:rPr>
          <w:rFonts w:ascii="GHEA Grapalat" w:eastAsia="Times New Roman" w:hAnsi="GHEA Grapalat" w:cs="Sylfaen"/>
          <w:sz w:val="24"/>
          <w:szCs w:val="24"/>
          <w:lang w:val="hy-AM"/>
        </w:rPr>
        <w:t>ի</w:t>
      </w:r>
      <w:r w:rsidR="00343BF3" w:rsidRPr="00BB6216">
        <w:rPr>
          <w:rFonts w:ascii="GHEA Grapalat" w:eastAsia="Times New Roman" w:hAnsi="GHEA Grapalat" w:cs="Sylfaen"/>
          <w:sz w:val="24"/>
          <w:szCs w:val="24"/>
          <w:lang w:val="hy-AM"/>
        </w:rPr>
        <w:t xml:space="preserve"> (այսուհետ նաև՝ ԲԱ)</w:t>
      </w:r>
      <w:r w:rsidR="00720369" w:rsidRPr="00BB6216">
        <w:rPr>
          <w:rFonts w:ascii="GHEA Grapalat" w:eastAsia="Times New Roman" w:hAnsi="GHEA Grapalat" w:cs="Sylfaen"/>
          <w:sz w:val="24"/>
          <w:szCs w:val="24"/>
          <w:lang w:val="hy-AM"/>
        </w:rPr>
        <w:t xml:space="preserve"> </w:t>
      </w:r>
      <w:r w:rsidR="009555C2" w:rsidRPr="00BB6216">
        <w:rPr>
          <w:rFonts w:ascii="GHEA Grapalat" w:eastAsia="Times New Roman" w:hAnsi="GHEA Grapalat" w:cs="Sylfaen"/>
          <w:sz w:val="24"/>
          <w:szCs w:val="24"/>
          <w:lang w:val="hy-AM"/>
        </w:rPr>
        <w:t>շրջանառություն</w:t>
      </w:r>
      <w:r w:rsidR="00720369" w:rsidRPr="00BB6216">
        <w:rPr>
          <w:rFonts w:ascii="GHEA Grapalat" w:eastAsia="Times New Roman" w:hAnsi="GHEA Grapalat" w:cs="Sylfaen"/>
          <w:sz w:val="24"/>
          <w:szCs w:val="24"/>
          <w:lang w:val="hy-AM"/>
        </w:rPr>
        <w:t>ը, որը</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գրանցված</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է</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Հայաստանի</w:t>
      </w:r>
      <w:r w:rsidR="002C18FE" w:rsidRPr="00BB6216">
        <w:rPr>
          <w:rFonts w:ascii="GHEA Grapalat" w:eastAsia="Times New Roman" w:hAnsi="GHEA Grapalat" w:cs="Sylfaen"/>
          <w:sz w:val="24"/>
          <w:szCs w:val="24"/>
          <w:lang w:val="hy-AM"/>
        </w:rPr>
        <w:t xml:space="preserve"> </w:t>
      </w:r>
      <w:r w:rsidR="00720369" w:rsidRPr="00BB6216">
        <w:rPr>
          <w:rFonts w:ascii="GHEA Grapalat" w:eastAsia="Times New Roman" w:hAnsi="GHEA Grapalat" w:cs="Sylfaen"/>
          <w:sz w:val="24"/>
          <w:szCs w:val="24"/>
          <w:lang w:val="hy-AM"/>
        </w:rPr>
        <w:t>Հանրապետությունում</w:t>
      </w:r>
      <w:r w:rsidR="00720369" w:rsidRPr="00BB6216">
        <w:rPr>
          <w:rFonts w:ascii="GHEA Grapalat" w:eastAsia="Times New Roman" w:hAnsi="GHEA Grapalat" w:cs="Times New Roman"/>
          <w:sz w:val="24"/>
          <w:szCs w:val="24"/>
          <w:lang w:val="hy-AM"/>
        </w:rPr>
        <w:t xml:space="preserve">, </w:t>
      </w:r>
      <w:r w:rsidR="00CC4FC1" w:rsidRPr="00BB6216">
        <w:rPr>
          <w:rFonts w:ascii="GHEA Grapalat" w:eastAsia="Times New Roman" w:hAnsi="GHEA Grapalat" w:cs="Sylfaen"/>
          <w:sz w:val="24"/>
          <w:szCs w:val="24"/>
          <w:lang w:val="hy-AM"/>
        </w:rPr>
        <w:t>բացառությամբ</w:t>
      </w:r>
      <w:r w:rsidR="00720369" w:rsidRPr="00BB6216">
        <w:rPr>
          <w:rFonts w:ascii="GHEA Grapalat" w:eastAsia="Times New Roman" w:hAnsi="GHEA Grapalat" w:cs="Times New Roman"/>
          <w:sz w:val="24"/>
          <w:szCs w:val="24"/>
          <w:lang w:val="hy-AM"/>
        </w:rPr>
        <w:t xml:space="preserve"> նոր, բնաօջախային կամ հատկապես վտանգավոր վարակային հիվանդությունների ախտորոշման համար </w:t>
      </w:r>
      <w:r w:rsidR="00720369" w:rsidRPr="00BB6216">
        <w:rPr>
          <w:rFonts w:ascii="GHEA Grapalat" w:eastAsia="Times New Roman" w:hAnsi="GHEA Grapalat" w:cs="Times New Roman"/>
          <w:sz w:val="24"/>
          <w:szCs w:val="24"/>
          <w:lang w:val="hy-AM"/>
        </w:rPr>
        <w:lastRenderedPageBreak/>
        <w:t>կիրառվող</w:t>
      </w:r>
      <w:r w:rsidR="00CC4FC1" w:rsidRPr="00BB6216">
        <w:rPr>
          <w:rFonts w:ascii="GHEA Grapalat" w:eastAsia="Times New Roman" w:hAnsi="GHEA Grapalat" w:cs="Times New Roman"/>
          <w:sz w:val="24"/>
          <w:szCs w:val="24"/>
          <w:lang w:val="hy-AM"/>
        </w:rPr>
        <w:t xml:space="preserve"> բժշկական արտադրատեսակների</w:t>
      </w:r>
      <w:r w:rsidR="00720369" w:rsidRPr="00BB6216">
        <w:rPr>
          <w:rFonts w:ascii="GHEA Grapalat" w:eastAsia="Times New Roman" w:hAnsi="GHEA Grapalat" w:cs="Times New Roman"/>
          <w:sz w:val="24"/>
          <w:szCs w:val="24"/>
          <w:lang w:val="hy-AM"/>
        </w:rPr>
        <w:t xml:space="preserve">, ինչպես նաև </w:t>
      </w:r>
      <w:r w:rsidR="00CC4FC1" w:rsidRPr="00BB6216">
        <w:rPr>
          <w:rFonts w:ascii="GHEA Grapalat" w:eastAsia="Times New Roman" w:hAnsi="GHEA Grapalat" w:cs="Times New Roman"/>
          <w:sz w:val="24"/>
          <w:szCs w:val="24"/>
          <w:lang w:val="hy-AM"/>
        </w:rPr>
        <w:t>Հայաստանի Հանրապետության օրենսդրությամբ սահմանված այլ դեպքերում:</w:t>
      </w:r>
    </w:p>
    <w:p w:rsidR="00720369" w:rsidRPr="00BB6216" w:rsidRDefault="00425A23" w:rsidP="008B4831">
      <w:pPr>
        <w:spacing w:after="0" w:line="360" w:lineRule="auto"/>
        <w:ind w:firstLine="284"/>
        <w:contextualSpacing/>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 xml:space="preserve">4. </w:t>
      </w:r>
      <w:r w:rsidR="00720369" w:rsidRPr="00BB6216">
        <w:rPr>
          <w:rFonts w:ascii="GHEA Grapalat" w:eastAsia="Times New Roman" w:hAnsi="GHEA Grapalat" w:cs="Times New Roman"/>
          <w:sz w:val="24"/>
          <w:szCs w:val="24"/>
          <w:lang w:val="hy-AM"/>
        </w:rPr>
        <w:t>Հայաստանի Հանրապետությունում պետական գրանցման ենթակա չեն՝</w:t>
      </w:r>
    </w:p>
    <w:p w:rsidR="00720369" w:rsidRPr="00BB6216" w:rsidRDefault="00720369" w:rsidP="008B4831">
      <w:pPr>
        <w:spacing w:after="0" w:line="360" w:lineRule="auto"/>
        <w:ind w:firstLine="284"/>
        <w:contextualSpacing/>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 xml:space="preserve">1) ֆիզիկական անձանց կողմից Հայաստանի Հանրապետության տարածք ներմուծված և անձնական օգտագործման համար նախատեսված բժշկական </w:t>
      </w:r>
      <w:r w:rsidR="00C03D0A" w:rsidRPr="00BB6216">
        <w:rPr>
          <w:rFonts w:ascii="GHEA Grapalat" w:eastAsia="Times New Roman" w:hAnsi="GHEA Grapalat" w:cs="Times New Roman"/>
          <w:sz w:val="24"/>
          <w:szCs w:val="24"/>
          <w:lang w:val="hy-AM"/>
        </w:rPr>
        <w:t>արտադրատեսակ</w:t>
      </w:r>
      <w:r w:rsidRPr="00BB6216">
        <w:rPr>
          <w:rFonts w:ascii="GHEA Grapalat" w:eastAsia="Times New Roman" w:hAnsi="GHEA Grapalat" w:cs="Times New Roman"/>
          <w:sz w:val="24"/>
          <w:szCs w:val="24"/>
          <w:lang w:val="hy-AM"/>
        </w:rPr>
        <w:t>ը</w:t>
      </w:r>
      <w:r w:rsidR="00A7460A" w:rsidRPr="00BB6216">
        <w:rPr>
          <w:rFonts w:ascii="GHEA Grapalat" w:eastAsia="Times New Roman" w:hAnsi="GHEA Grapalat" w:cs="Times New Roman"/>
          <w:sz w:val="24"/>
          <w:szCs w:val="24"/>
          <w:lang w:val="hy-AM"/>
        </w:rPr>
        <w:t>,</w:t>
      </w:r>
      <w:r w:rsidRPr="00BB6216">
        <w:rPr>
          <w:rFonts w:ascii="GHEA Grapalat" w:eastAsia="Times New Roman" w:hAnsi="GHEA Grapalat" w:cs="Times New Roman"/>
          <w:sz w:val="24"/>
          <w:szCs w:val="24"/>
          <w:lang w:val="hy-AM"/>
        </w:rPr>
        <w:t xml:space="preserve"> </w:t>
      </w:r>
    </w:p>
    <w:p w:rsidR="00720369" w:rsidRPr="00BB6216" w:rsidRDefault="00720369" w:rsidP="008B4831">
      <w:pPr>
        <w:spacing w:after="0" w:line="360" w:lineRule="auto"/>
        <w:ind w:firstLine="284"/>
        <w:contextualSpacing/>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 xml:space="preserve">2) Հայաստանի Հանրապետության տարածքում պացիենտների անհատական պատվերներով, բացառապես անձնական օգտագործման նպատակով պատրաստված բժշկական </w:t>
      </w:r>
      <w:r w:rsidR="00C03D0A" w:rsidRPr="00BB6216">
        <w:rPr>
          <w:rFonts w:ascii="GHEA Grapalat" w:eastAsia="Times New Roman" w:hAnsi="GHEA Grapalat" w:cs="Times New Roman"/>
          <w:sz w:val="24"/>
          <w:szCs w:val="24"/>
          <w:lang w:val="hy-AM"/>
        </w:rPr>
        <w:t>արտադրատեսակ</w:t>
      </w:r>
      <w:r w:rsidRPr="00BB6216">
        <w:rPr>
          <w:rFonts w:ascii="GHEA Grapalat" w:eastAsia="Times New Roman" w:hAnsi="GHEA Grapalat" w:cs="Times New Roman"/>
          <w:sz w:val="24"/>
          <w:szCs w:val="24"/>
          <w:lang w:val="hy-AM"/>
        </w:rPr>
        <w:t>ը, որոնց ներկայացվում են հատուկ պահանջներ բժշկական նշանակմանը համապատասխան</w:t>
      </w:r>
      <w:r w:rsidR="00A7460A" w:rsidRPr="00BB6216">
        <w:rPr>
          <w:rFonts w:ascii="GHEA Grapalat" w:eastAsia="Times New Roman" w:hAnsi="GHEA Grapalat" w:cs="Times New Roman"/>
          <w:sz w:val="24"/>
          <w:szCs w:val="24"/>
          <w:lang w:val="hy-AM"/>
        </w:rPr>
        <w:t>,</w:t>
      </w:r>
    </w:p>
    <w:p w:rsidR="00720369" w:rsidRPr="00BB6216" w:rsidRDefault="00720369" w:rsidP="008B4831">
      <w:pPr>
        <w:spacing w:after="0" w:line="360" w:lineRule="auto"/>
        <w:ind w:firstLine="284"/>
        <w:contextualSpacing/>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3) դիվանագիտական ներկայացուցչությունների և հյուպատոսական հիմնարկների աշխատողների կողմից օգտագործման նպա</w:t>
      </w:r>
      <w:r w:rsidR="00A7460A" w:rsidRPr="00BB6216">
        <w:rPr>
          <w:rFonts w:ascii="GHEA Grapalat" w:eastAsia="Times New Roman" w:hAnsi="GHEA Grapalat" w:cs="Times New Roman"/>
          <w:sz w:val="24"/>
          <w:szCs w:val="24"/>
          <w:lang w:val="hy-AM"/>
        </w:rPr>
        <w:t xml:space="preserve">տակով Հայաստանի Հանրապետության </w:t>
      </w:r>
      <w:r w:rsidRPr="00BB6216">
        <w:rPr>
          <w:rFonts w:ascii="GHEA Grapalat" w:eastAsia="Times New Roman" w:hAnsi="GHEA Grapalat" w:cs="Times New Roman"/>
          <w:sz w:val="24"/>
          <w:szCs w:val="24"/>
          <w:lang w:val="hy-AM"/>
        </w:rPr>
        <w:t xml:space="preserve"> տարածք ներմուծված բժշկական </w:t>
      </w:r>
      <w:r w:rsidR="00C03D0A" w:rsidRPr="00BB6216">
        <w:rPr>
          <w:rFonts w:ascii="GHEA Grapalat" w:eastAsia="Times New Roman" w:hAnsi="GHEA Grapalat" w:cs="Times New Roman"/>
          <w:sz w:val="24"/>
          <w:szCs w:val="24"/>
          <w:lang w:val="hy-AM"/>
        </w:rPr>
        <w:t>արտադրատեսակ</w:t>
      </w:r>
      <w:r w:rsidRPr="00BB6216">
        <w:rPr>
          <w:rFonts w:ascii="GHEA Grapalat" w:eastAsia="Times New Roman" w:hAnsi="GHEA Grapalat" w:cs="Times New Roman"/>
          <w:sz w:val="24"/>
          <w:szCs w:val="24"/>
          <w:lang w:val="hy-AM"/>
        </w:rPr>
        <w:t>ը</w:t>
      </w:r>
      <w:r w:rsidR="00A7460A" w:rsidRPr="00BB6216">
        <w:rPr>
          <w:rFonts w:ascii="GHEA Grapalat" w:eastAsia="Times New Roman" w:hAnsi="GHEA Grapalat" w:cs="Times New Roman"/>
          <w:sz w:val="24"/>
          <w:szCs w:val="24"/>
          <w:lang w:val="hy-AM"/>
        </w:rPr>
        <w:t>,</w:t>
      </w:r>
    </w:p>
    <w:p w:rsidR="00720369" w:rsidRPr="00BB6216" w:rsidRDefault="00720369" w:rsidP="008B4831">
      <w:pPr>
        <w:spacing w:after="0" w:line="360" w:lineRule="auto"/>
        <w:ind w:firstLine="284"/>
        <w:contextualSpacing/>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4) Հայաստանի Հանրապետության տարածք ժամանած տրանսպորտային միջոցների ուղևորներին ու անձնակազմի անդամներին, գնացք</w:t>
      </w:r>
      <w:r w:rsidR="00A7460A" w:rsidRPr="00BB6216">
        <w:rPr>
          <w:rFonts w:ascii="GHEA Grapalat" w:eastAsia="Times New Roman" w:hAnsi="GHEA Grapalat" w:cs="Times New Roman"/>
          <w:sz w:val="24"/>
          <w:szCs w:val="24"/>
          <w:lang w:val="hy-AM"/>
        </w:rPr>
        <w:t>ը</w:t>
      </w:r>
      <w:r w:rsidRPr="00BB6216">
        <w:rPr>
          <w:rFonts w:ascii="GHEA Grapalat" w:eastAsia="Times New Roman" w:hAnsi="GHEA Grapalat" w:cs="Times New Roman"/>
          <w:sz w:val="24"/>
          <w:szCs w:val="24"/>
          <w:lang w:val="hy-AM"/>
        </w:rPr>
        <w:t xml:space="preserve"> սպասարկող անձնակազմին ու տրանսպորտային միջոցների վարորդներին բժշկական օգնություն ցուցաբերելու նպատակով Հայաստանի Հանրապետության տարածք ներմուծված բժշկական </w:t>
      </w:r>
      <w:r w:rsidR="00C03D0A" w:rsidRPr="00BB6216">
        <w:rPr>
          <w:rFonts w:ascii="GHEA Grapalat" w:eastAsia="Times New Roman" w:hAnsi="GHEA Grapalat" w:cs="Times New Roman"/>
          <w:sz w:val="24"/>
          <w:szCs w:val="24"/>
          <w:lang w:val="hy-AM"/>
        </w:rPr>
        <w:t>արտադրատեսակ</w:t>
      </w:r>
      <w:r w:rsidRPr="00BB6216">
        <w:rPr>
          <w:rFonts w:ascii="GHEA Grapalat" w:eastAsia="Times New Roman" w:hAnsi="GHEA Grapalat" w:cs="Times New Roman"/>
          <w:sz w:val="24"/>
          <w:szCs w:val="24"/>
          <w:lang w:val="hy-AM"/>
        </w:rPr>
        <w:t>ը</w:t>
      </w:r>
      <w:r w:rsidR="00A7460A" w:rsidRPr="00BB6216">
        <w:rPr>
          <w:rFonts w:ascii="GHEA Grapalat" w:eastAsia="Times New Roman" w:hAnsi="GHEA Grapalat" w:cs="Times New Roman"/>
          <w:sz w:val="24"/>
          <w:szCs w:val="24"/>
          <w:lang w:val="hy-AM"/>
        </w:rPr>
        <w:t>,</w:t>
      </w:r>
    </w:p>
    <w:p w:rsidR="008A726F" w:rsidRPr="00BB6216" w:rsidRDefault="00720369" w:rsidP="008B4831">
      <w:pPr>
        <w:spacing w:after="0" w:line="360" w:lineRule="auto"/>
        <w:ind w:firstLine="284"/>
        <w:contextualSpacing/>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 xml:space="preserve">5) միջազգային մշակութային, սպորտային միջոցառումների և միջազգային արշավների մասնակիցներին բժշկական օգնություն ցուցաբերելու, ինչպես նաև ցուցահանդեսների անցկացման համար Հայաստանի Հանրապետության տարածք ներմուծված բժշկական </w:t>
      </w:r>
      <w:r w:rsidR="00C03D0A" w:rsidRPr="00BB6216">
        <w:rPr>
          <w:rFonts w:ascii="GHEA Grapalat" w:eastAsia="Times New Roman" w:hAnsi="GHEA Grapalat" w:cs="Times New Roman"/>
          <w:sz w:val="24"/>
          <w:szCs w:val="24"/>
          <w:lang w:val="hy-AM"/>
        </w:rPr>
        <w:t>արտադրատեսակ</w:t>
      </w:r>
      <w:r w:rsidRPr="00BB6216">
        <w:rPr>
          <w:rFonts w:ascii="GHEA Grapalat" w:eastAsia="Times New Roman" w:hAnsi="GHEA Grapalat" w:cs="Times New Roman"/>
          <w:sz w:val="24"/>
          <w:szCs w:val="24"/>
          <w:lang w:val="hy-AM"/>
        </w:rPr>
        <w:t>ը</w:t>
      </w:r>
      <w:r w:rsidR="00A7460A" w:rsidRPr="00BB6216">
        <w:rPr>
          <w:rFonts w:ascii="GHEA Grapalat" w:eastAsia="Times New Roman" w:hAnsi="GHEA Grapalat" w:cs="Times New Roman"/>
          <w:sz w:val="24"/>
          <w:szCs w:val="24"/>
          <w:lang w:val="hy-AM"/>
        </w:rPr>
        <w:t>,</w:t>
      </w:r>
    </w:p>
    <w:p w:rsidR="00720369" w:rsidRPr="00BB6216" w:rsidRDefault="00720369" w:rsidP="008B4831">
      <w:pPr>
        <w:spacing w:after="0" w:line="360" w:lineRule="auto"/>
        <w:ind w:firstLine="284"/>
        <w:contextualSpacing/>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6) հետազոտությունների (փորձարկումների) կատարման, այդ թվում՝ գիտական նպատակներով</w:t>
      </w:r>
      <w:r w:rsidR="002A2E57" w:rsidRPr="00BB6216">
        <w:rPr>
          <w:rFonts w:ascii="GHEA Grapalat" w:eastAsia="Times New Roman" w:hAnsi="GHEA Grapalat" w:cs="Times New Roman"/>
          <w:sz w:val="24"/>
          <w:szCs w:val="24"/>
          <w:lang w:val="hy-AM"/>
        </w:rPr>
        <w:t>,</w:t>
      </w:r>
      <w:r w:rsidRPr="00BB6216">
        <w:rPr>
          <w:rFonts w:ascii="GHEA Grapalat" w:eastAsia="Times New Roman" w:hAnsi="GHEA Grapalat" w:cs="Times New Roman"/>
          <w:sz w:val="24"/>
          <w:szCs w:val="24"/>
          <w:lang w:val="hy-AM"/>
        </w:rPr>
        <w:t xml:space="preserve"> Հայաստանի Հանրապետության տարածք ներմուծված բժշկական </w:t>
      </w:r>
      <w:r w:rsidR="00C03D0A" w:rsidRPr="00BB6216">
        <w:rPr>
          <w:rFonts w:ascii="GHEA Grapalat" w:eastAsia="Times New Roman" w:hAnsi="GHEA Grapalat" w:cs="Times New Roman"/>
          <w:sz w:val="24"/>
          <w:szCs w:val="24"/>
          <w:lang w:val="hy-AM"/>
        </w:rPr>
        <w:t>արտադրատեսակ</w:t>
      </w:r>
      <w:r w:rsidRPr="00BB6216">
        <w:rPr>
          <w:rFonts w:ascii="GHEA Grapalat" w:eastAsia="Times New Roman" w:hAnsi="GHEA Grapalat" w:cs="Times New Roman"/>
          <w:sz w:val="24"/>
          <w:szCs w:val="24"/>
          <w:lang w:val="hy-AM"/>
        </w:rPr>
        <w:t>ը</w:t>
      </w:r>
      <w:r w:rsidR="00A7460A" w:rsidRPr="00BB6216">
        <w:rPr>
          <w:rFonts w:ascii="GHEA Grapalat" w:eastAsia="Times New Roman" w:hAnsi="GHEA Grapalat" w:cs="Times New Roman"/>
          <w:sz w:val="24"/>
          <w:szCs w:val="24"/>
          <w:lang w:val="hy-AM"/>
        </w:rPr>
        <w:t>,</w:t>
      </w:r>
    </w:p>
    <w:p w:rsidR="00720369" w:rsidRPr="00BB6216" w:rsidRDefault="00720369"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 xml:space="preserve">7) Հայաստանի Հանրապետության օրենսդրությամբ սահմանվող դեպքերում Հայաստանի Հանրապետության տարածք որպես մարդասիրական օգնություն ներմուծված բժշկական </w:t>
      </w:r>
      <w:r w:rsidR="00C03D0A" w:rsidRPr="00BB6216">
        <w:rPr>
          <w:rFonts w:ascii="GHEA Grapalat" w:eastAsia="Times New Roman" w:hAnsi="GHEA Grapalat" w:cs="Times New Roman"/>
          <w:sz w:val="24"/>
          <w:szCs w:val="24"/>
          <w:lang w:val="hy-AM"/>
        </w:rPr>
        <w:t>արտադրատեսակ</w:t>
      </w:r>
      <w:r w:rsidR="00546375" w:rsidRPr="00BB6216">
        <w:rPr>
          <w:rFonts w:ascii="GHEA Grapalat" w:eastAsia="Times New Roman" w:hAnsi="GHEA Grapalat" w:cs="Times New Roman"/>
          <w:sz w:val="24"/>
          <w:szCs w:val="24"/>
          <w:lang w:val="hy-AM"/>
        </w:rPr>
        <w:t>ը,</w:t>
      </w:r>
    </w:p>
    <w:p w:rsidR="00863047" w:rsidRPr="00BB6216" w:rsidRDefault="00863047"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8) Հայաստանի Հանրապետության օրենսդրությամբ սահմանված այլ դեպքերում</w:t>
      </w:r>
      <w:r w:rsidR="00546375" w:rsidRPr="00BB6216">
        <w:rPr>
          <w:rFonts w:ascii="GHEA Grapalat" w:eastAsia="Times New Roman" w:hAnsi="GHEA Grapalat" w:cs="Times New Roman"/>
          <w:sz w:val="24"/>
          <w:szCs w:val="24"/>
          <w:lang w:val="hy-AM"/>
        </w:rPr>
        <w:t>:</w:t>
      </w:r>
    </w:p>
    <w:p w:rsidR="006A7431" w:rsidRPr="00BB6216" w:rsidRDefault="00425A23" w:rsidP="008B4831">
      <w:pPr>
        <w:pStyle w:val="ListParagraph"/>
        <w:spacing w:after="0" w:line="360" w:lineRule="auto"/>
        <w:ind w:left="0"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lastRenderedPageBreak/>
        <w:t>5.</w:t>
      </w:r>
      <w:r w:rsidR="00EC736E" w:rsidRPr="00BB6216">
        <w:rPr>
          <w:rFonts w:ascii="GHEA Grapalat" w:eastAsia="Times New Roman" w:hAnsi="GHEA Grapalat" w:cs="Times New Roman"/>
          <w:sz w:val="24"/>
          <w:szCs w:val="24"/>
          <w:lang w:val="hy-AM"/>
        </w:rPr>
        <w:t xml:space="preserve"> </w:t>
      </w:r>
      <w:r w:rsidR="006A7431" w:rsidRPr="00BB6216">
        <w:rPr>
          <w:rFonts w:ascii="GHEA Grapalat" w:eastAsia="Times New Roman" w:hAnsi="GHEA Grapalat" w:cs="Times New Roman"/>
          <w:sz w:val="24"/>
          <w:szCs w:val="24"/>
          <w:lang w:val="hy-AM"/>
        </w:rPr>
        <w:t>Բժշկական արտադրատեսակի գրանցումը և փորձաքննությունը պարտադիր պայմաններ են Հայաստանի Հանրապետությունում դրա շրջանառության թույլտվության համար և իրականացվում են Հայաստանի Հանրապետության առողջապահության ոլորտի լիազոր մարմնի (այսուհետ՝ լիազոր մարմին) կողմից: Ընդ որում, միանման պահանջներ են ներկայացվում ինչպես Հայաստանի Հանրապետության տարածքում արտադրված, այնպես էլ Հայաստանի Հանրապետության տարածք այլ պետություններից ներմուծված բժշկական արտադրատեսակ</w:t>
      </w:r>
      <w:r w:rsidR="00F473C8" w:rsidRPr="00BB6216">
        <w:rPr>
          <w:rFonts w:ascii="GHEA Grapalat" w:eastAsia="Times New Roman" w:hAnsi="GHEA Grapalat" w:cs="Times New Roman"/>
          <w:sz w:val="24"/>
          <w:szCs w:val="24"/>
          <w:lang w:val="hy-AM"/>
        </w:rPr>
        <w:t>ներ</w:t>
      </w:r>
      <w:r w:rsidR="006A7431" w:rsidRPr="00BB6216">
        <w:rPr>
          <w:rFonts w:ascii="GHEA Grapalat" w:eastAsia="Times New Roman" w:hAnsi="GHEA Grapalat" w:cs="Times New Roman"/>
          <w:sz w:val="24"/>
          <w:szCs w:val="24"/>
          <w:lang w:val="hy-AM"/>
        </w:rPr>
        <w:t>ի նկատմամբ:</w:t>
      </w:r>
    </w:p>
    <w:p w:rsidR="0017783F" w:rsidRPr="00BB6216" w:rsidRDefault="00F473C8" w:rsidP="008B4831">
      <w:pPr>
        <w:pStyle w:val="ListParagraph"/>
        <w:spacing w:after="0" w:line="360" w:lineRule="auto"/>
        <w:ind w:left="0"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6.</w:t>
      </w:r>
      <w:r w:rsidR="004B2EB2" w:rsidRPr="00BB6216">
        <w:rPr>
          <w:rFonts w:ascii="GHEA Grapalat" w:eastAsia="Times New Roman" w:hAnsi="GHEA Grapalat" w:cs="Times New Roman"/>
          <w:sz w:val="24"/>
          <w:szCs w:val="24"/>
          <w:lang w:val="hy-AM"/>
        </w:rPr>
        <w:t xml:space="preserve"> </w:t>
      </w:r>
      <w:r w:rsidR="001A3742" w:rsidRPr="00BB6216">
        <w:rPr>
          <w:rFonts w:ascii="GHEA Grapalat" w:eastAsia="Times New Roman" w:hAnsi="GHEA Grapalat" w:cs="Times New Roman"/>
          <w:sz w:val="24"/>
          <w:szCs w:val="24"/>
          <w:lang w:val="hy-AM"/>
        </w:rPr>
        <w:t xml:space="preserve">Բժշկական արտադրատեսակների գրանցման նպատակով անվտանգության, </w:t>
      </w:r>
      <w:r w:rsidR="001A3742" w:rsidRPr="00BB6216">
        <w:rPr>
          <w:rFonts w:ascii="GHEA Grapalat" w:eastAsia="Times New Roman" w:hAnsi="GHEA Grapalat" w:cs="Sylfaen"/>
          <w:sz w:val="24"/>
          <w:szCs w:val="24"/>
          <w:lang w:val="hy-AM"/>
        </w:rPr>
        <w:t>որակի</w:t>
      </w:r>
      <w:r w:rsidR="001A3742" w:rsidRPr="00BB6216">
        <w:rPr>
          <w:rFonts w:ascii="GHEA Grapalat" w:eastAsia="Times New Roman" w:hAnsi="GHEA Grapalat" w:cs="Times New Roman"/>
          <w:sz w:val="24"/>
          <w:szCs w:val="24"/>
          <w:lang w:val="hy-AM"/>
        </w:rPr>
        <w:t xml:space="preserve"> ու արդյունավետության փորձաքննությունը, գրանցման փաստաթղթերի փաթեթում փոփոխությունների մուտքագրման, գրանցման հավաստագրերի կրկնօրինակների տրամադրման, ինչպես նաև բժշկական արտադրատեսակների գրանցման մերժման, կասեցման և գրանցման հավաստագրի անվավեր ճանաչման փորձաքննությունները </w:t>
      </w:r>
      <w:r w:rsidR="001A3742" w:rsidRPr="00BB6216">
        <w:rPr>
          <w:rFonts w:ascii="GHEA Grapalat" w:eastAsia="Times New Roman" w:hAnsi="GHEA Grapalat" w:cs="Sylfaen"/>
          <w:color w:val="000000"/>
          <w:sz w:val="24"/>
          <w:szCs w:val="24"/>
          <w:lang w:val="hy-AM"/>
        </w:rPr>
        <w:t xml:space="preserve">կատարվում են </w:t>
      </w:r>
      <w:r w:rsidR="00C2219F" w:rsidRPr="00BB6216">
        <w:rPr>
          <w:rFonts w:ascii="GHEA Grapalat" w:hAnsi="GHEA Grapalat"/>
          <w:sz w:val="24"/>
          <w:szCs w:val="24"/>
          <w:lang w:val="hy-AM"/>
        </w:rPr>
        <w:t xml:space="preserve">Հայաստանի Հանրապետության կառավարության որոշմամբ սահմանված փորձագիտական կազմակերպության (այսուհետ՝ կազմակերպություն) </w:t>
      </w:r>
      <w:r w:rsidR="00C2219F" w:rsidRPr="00BB6216">
        <w:rPr>
          <w:rFonts w:ascii="GHEA Grapalat" w:eastAsia="Times New Roman" w:hAnsi="GHEA Grapalat" w:cs="Sylfaen"/>
          <w:color w:val="000000"/>
          <w:sz w:val="24"/>
          <w:szCs w:val="24"/>
          <w:lang w:val="hy-AM"/>
        </w:rPr>
        <w:t>կողմից:</w:t>
      </w:r>
      <w:r w:rsidR="001A3742" w:rsidRPr="00BB6216">
        <w:rPr>
          <w:rFonts w:ascii="GHEA Grapalat" w:eastAsia="Times New Roman" w:hAnsi="GHEA Grapalat" w:cs="Times New Roman"/>
          <w:sz w:val="24"/>
          <w:szCs w:val="24"/>
          <w:lang w:val="hy-AM"/>
        </w:rPr>
        <w:t xml:space="preserve"> </w:t>
      </w:r>
    </w:p>
    <w:p w:rsidR="001A3742" w:rsidRPr="00BB6216" w:rsidRDefault="001A3742" w:rsidP="008B4831">
      <w:pPr>
        <w:pStyle w:val="ListParagraph"/>
        <w:spacing w:after="0" w:line="360" w:lineRule="auto"/>
        <w:ind w:left="0" w:firstLine="425"/>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 xml:space="preserve">Լիազոր մարմնի </w:t>
      </w:r>
      <w:r w:rsidR="00C2219F" w:rsidRPr="00BB6216">
        <w:rPr>
          <w:rFonts w:ascii="GHEA Grapalat" w:eastAsia="Times New Roman" w:hAnsi="GHEA Grapalat" w:cs="Times New Roman"/>
          <w:sz w:val="24"/>
          <w:szCs w:val="24"/>
          <w:lang w:val="hy-AM"/>
        </w:rPr>
        <w:t xml:space="preserve">և կազմակերպության </w:t>
      </w:r>
      <w:r w:rsidRPr="00BB6216">
        <w:rPr>
          <w:rFonts w:ascii="GHEA Grapalat" w:eastAsia="Times New Roman" w:hAnsi="GHEA Grapalat" w:cs="Times New Roman"/>
          <w:sz w:val="24"/>
          <w:szCs w:val="24"/>
          <w:lang w:val="hy-AM"/>
        </w:rPr>
        <w:t xml:space="preserve">կազմակերպական կառուցվածքը, պարտավորությունների բաշխումը, գործողություններն ու հաշվետվությունները պետք է լինեն այնպիսին, որ ապահովեն լիազոր մարմնի </w:t>
      </w:r>
      <w:r w:rsidR="00C2219F" w:rsidRPr="00BB6216">
        <w:rPr>
          <w:rFonts w:ascii="GHEA Grapalat" w:eastAsia="Times New Roman" w:hAnsi="GHEA Grapalat" w:cs="Times New Roman"/>
          <w:sz w:val="24"/>
          <w:szCs w:val="24"/>
          <w:lang w:val="hy-AM"/>
        </w:rPr>
        <w:t xml:space="preserve">և կազմակերպության </w:t>
      </w:r>
      <w:r w:rsidRPr="00BB6216">
        <w:rPr>
          <w:rFonts w:ascii="GHEA Grapalat" w:eastAsia="Times New Roman" w:hAnsi="GHEA Grapalat" w:cs="Times New Roman"/>
          <w:sz w:val="24"/>
          <w:szCs w:val="24"/>
          <w:lang w:val="hy-AM"/>
        </w:rPr>
        <w:t>ընդհանուր գործունեության և նրա</w:t>
      </w:r>
      <w:r w:rsidR="00C2219F" w:rsidRPr="00BB6216">
        <w:rPr>
          <w:rFonts w:ascii="GHEA Grapalat" w:eastAsia="Times New Roman" w:hAnsi="GHEA Grapalat" w:cs="Times New Roman"/>
          <w:sz w:val="24"/>
          <w:szCs w:val="24"/>
          <w:lang w:val="hy-AM"/>
        </w:rPr>
        <w:t>նց</w:t>
      </w:r>
      <w:r w:rsidRPr="00BB6216">
        <w:rPr>
          <w:rFonts w:ascii="GHEA Grapalat" w:eastAsia="Times New Roman" w:hAnsi="GHEA Grapalat" w:cs="Times New Roman"/>
          <w:sz w:val="24"/>
          <w:szCs w:val="24"/>
          <w:lang w:val="hy-AM"/>
        </w:rPr>
        <w:t xml:space="preserve"> կողմից իրականացվող համապատասխանության գնահատման գործողությունների նկատմամբ վստահություն: Լիազոր մարմինը</w:t>
      </w:r>
      <w:r w:rsidR="00C2219F" w:rsidRPr="00BB6216">
        <w:rPr>
          <w:rFonts w:ascii="GHEA Grapalat" w:eastAsia="Times New Roman" w:hAnsi="GHEA Grapalat" w:cs="Times New Roman"/>
          <w:sz w:val="24"/>
          <w:szCs w:val="24"/>
          <w:lang w:val="hy-AM"/>
        </w:rPr>
        <w:t xml:space="preserve"> և կազմակերպությունը</w:t>
      </w:r>
      <w:r w:rsidRPr="00BB6216">
        <w:rPr>
          <w:rFonts w:ascii="GHEA Grapalat" w:eastAsia="Times New Roman" w:hAnsi="GHEA Grapalat" w:cs="Times New Roman"/>
          <w:sz w:val="24"/>
          <w:szCs w:val="24"/>
          <w:lang w:val="hy-AM"/>
        </w:rPr>
        <w:t xml:space="preserve"> պետք է փաստաթղթավոր</w:t>
      </w:r>
      <w:r w:rsidR="00C2219F" w:rsidRPr="00BB6216">
        <w:rPr>
          <w:rFonts w:ascii="GHEA Grapalat" w:eastAsia="Times New Roman" w:hAnsi="GHEA Grapalat" w:cs="Times New Roman"/>
          <w:sz w:val="24"/>
          <w:szCs w:val="24"/>
          <w:lang w:val="hy-AM"/>
        </w:rPr>
        <w:t>են</w:t>
      </w:r>
      <w:r w:rsidRPr="00BB6216">
        <w:rPr>
          <w:rFonts w:ascii="GHEA Grapalat" w:eastAsia="Times New Roman" w:hAnsi="GHEA Grapalat" w:cs="Times New Roman"/>
          <w:sz w:val="24"/>
          <w:szCs w:val="24"/>
          <w:lang w:val="hy-AM"/>
        </w:rPr>
        <w:t xml:space="preserve"> իր</w:t>
      </w:r>
      <w:r w:rsidR="00C2219F" w:rsidRPr="00BB6216">
        <w:rPr>
          <w:rFonts w:ascii="GHEA Grapalat" w:eastAsia="Times New Roman" w:hAnsi="GHEA Grapalat" w:cs="Times New Roman"/>
          <w:sz w:val="24"/>
          <w:szCs w:val="24"/>
          <w:lang w:val="hy-AM"/>
        </w:rPr>
        <w:t>ենց</w:t>
      </w:r>
      <w:r w:rsidRPr="00BB6216">
        <w:rPr>
          <w:rFonts w:ascii="GHEA Grapalat" w:eastAsia="Times New Roman" w:hAnsi="GHEA Grapalat" w:cs="Times New Roman"/>
          <w:sz w:val="24"/>
          <w:szCs w:val="24"/>
          <w:lang w:val="hy-AM"/>
        </w:rPr>
        <w:t xml:space="preserve"> կազմակերպական կառուցվածքը և գործառույթները, ղեկավար կազմի և այն անձնակազմի իրավունքներն ու պարտականությունները, որոնք կարող են ազդեցություն ունենալ լիազոր մարմնի </w:t>
      </w:r>
      <w:r w:rsidR="00C2219F" w:rsidRPr="00BB6216">
        <w:rPr>
          <w:rFonts w:ascii="GHEA Grapalat" w:eastAsia="Times New Roman" w:hAnsi="GHEA Grapalat" w:cs="Times New Roman"/>
          <w:sz w:val="24"/>
          <w:szCs w:val="24"/>
          <w:lang w:val="hy-AM"/>
        </w:rPr>
        <w:t xml:space="preserve">և կազմակերպության </w:t>
      </w:r>
      <w:r w:rsidRPr="00BB6216">
        <w:rPr>
          <w:rFonts w:ascii="GHEA Grapalat" w:eastAsia="Times New Roman" w:hAnsi="GHEA Grapalat" w:cs="Times New Roman"/>
          <w:sz w:val="24"/>
          <w:szCs w:val="24"/>
          <w:lang w:val="hy-AM"/>
        </w:rPr>
        <w:t xml:space="preserve">ընդհանուր գործունեության և համապատասխանության գնահատման գործողությունների արդյունքների վրա: </w:t>
      </w:r>
    </w:p>
    <w:p w:rsidR="001A3742" w:rsidRPr="00BB6216" w:rsidRDefault="001A3742" w:rsidP="008B4831">
      <w:pPr>
        <w:pStyle w:val="ListParagraph"/>
        <w:spacing w:after="0" w:line="360" w:lineRule="auto"/>
        <w:ind w:left="0" w:firstLine="425"/>
        <w:jc w:val="both"/>
        <w:rPr>
          <w:rFonts w:ascii="GHEA Grapalat" w:hAnsi="GHEA Grapalat"/>
          <w:sz w:val="24"/>
          <w:szCs w:val="24"/>
          <w:lang w:val="hy-AM"/>
        </w:rPr>
      </w:pPr>
      <w:r w:rsidRPr="00BB6216">
        <w:rPr>
          <w:rFonts w:ascii="GHEA Grapalat" w:hAnsi="GHEA Grapalat"/>
          <w:sz w:val="24"/>
          <w:szCs w:val="24"/>
          <w:lang w:val="hy-AM"/>
        </w:rPr>
        <w:t>Լիազոր մարմինը</w:t>
      </w:r>
      <w:r w:rsidR="00C2219F" w:rsidRPr="00BB6216">
        <w:rPr>
          <w:rFonts w:ascii="GHEA Grapalat" w:hAnsi="GHEA Grapalat"/>
          <w:sz w:val="24"/>
          <w:szCs w:val="24"/>
          <w:lang w:val="hy-AM"/>
        </w:rPr>
        <w:t xml:space="preserve"> և կազմակերպությունը</w:t>
      </w:r>
      <w:r w:rsidRPr="00BB6216">
        <w:rPr>
          <w:rFonts w:ascii="GHEA Grapalat" w:hAnsi="GHEA Grapalat"/>
          <w:sz w:val="24"/>
          <w:szCs w:val="24"/>
          <w:lang w:val="hy-AM"/>
        </w:rPr>
        <w:t xml:space="preserve"> պետք է լին</w:t>
      </w:r>
      <w:r w:rsidR="00C2219F" w:rsidRPr="00BB6216">
        <w:rPr>
          <w:rFonts w:ascii="GHEA Grapalat" w:hAnsi="GHEA Grapalat"/>
          <w:sz w:val="24"/>
          <w:szCs w:val="24"/>
          <w:lang w:val="hy-AM"/>
        </w:rPr>
        <w:t>են</w:t>
      </w:r>
      <w:r w:rsidRPr="00BB6216">
        <w:rPr>
          <w:rFonts w:ascii="GHEA Grapalat" w:hAnsi="GHEA Grapalat"/>
          <w:sz w:val="24"/>
          <w:szCs w:val="24"/>
          <w:lang w:val="hy-AM"/>
        </w:rPr>
        <w:t xml:space="preserve"> անկախ այն արտադրողից, որի արտադրատեսակի նկատմամբ իրականացնելու </w:t>
      </w:r>
      <w:r w:rsidR="00C2219F" w:rsidRPr="00BB6216">
        <w:rPr>
          <w:rFonts w:ascii="GHEA Grapalat" w:hAnsi="GHEA Grapalat"/>
          <w:sz w:val="24"/>
          <w:szCs w:val="24"/>
          <w:lang w:val="hy-AM"/>
        </w:rPr>
        <w:t>են</w:t>
      </w:r>
      <w:r w:rsidRPr="00BB6216">
        <w:rPr>
          <w:rFonts w:ascii="GHEA Grapalat" w:hAnsi="GHEA Grapalat"/>
          <w:sz w:val="24"/>
          <w:szCs w:val="24"/>
          <w:lang w:val="hy-AM"/>
        </w:rPr>
        <w:t xml:space="preserve"> համապատասխանության գնահատման գործողություններ: Լիազոր մարմինը </w:t>
      </w:r>
      <w:r w:rsidR="00C2219F" w:rsidRPr="00BB6216">
        <w:rPr>
          <w:rFonts w:ascii="GHEA Grapalat" w:hAnsi="GHEA Grapalat"/>
          <w:sz w:val="24"/>
          <w:szCs w:val="24"/>
          <w:lang w:val="hy-AM"/>
        </w:rPr>
        <w:t xml:space="preserve">և </w:t>
      </w:r>
      <w:r w:rsidR="00C2219F" w:rsidRPr="00BB6216">
        <w:rPr>
          <w:rFonts w:ascii="GHEA Grapalat" w:hAnsi="GHEA Grapalat"/>
          <w:sz w:val="24"/>
          <w:szCs w:val="24"/>
          <w:lang w:val="hy-AM"/>
        </w:rPr>
        <w:lastRenderedPageBreak/>
        <w:t xml:space="preserve">կազմակերպությունը </w:t>
      </w:r>
      <w:r w:rsidRPr="00BB6216">
        <w:rPr>
          <w:rFonts w:ascii="GHEA Grapalat" w:hAnsi="GHEA Grapalat"/>
          <w:sz w:val="24"/>
          <w:szCs w:val="24"/>
          <w:lang w:val="hy-AM"/>
        </w:rPr>
        <w:t>պետք է անկախ լին</w:t>
      </w:r>
      <w:r w:rsidR="00C2219F" w:rsidRPr="00BB6216">
        <w:rPr>
          <w:rFonts w:ascii="GHEA Grapalat" w:hAnsi="GHEA Grapalat"/>
          <w:sz w:val="24"/>
          <w:szCs w:val="24"/>
          <w:lang w:val="hy-AM"/>
        </w:rPr>
        <w:t>են</w:t>
      </w:r>
      <w:r w:rsidRPr="00BB6216">
        <w:rPr>
          <w:rFonts w:ascii="GHEA Grapalat" w:hAnsi="GHEA Grapalat"/>
          <w:sz w:val="24"/>
          <w:szCs w:val="24"/>
          <w:lang w:val="hy-AM"/>
        </w:rPr>
        <w:t xml:space="preserve"> նաև այդ արտադրատեսակի հետ կապված շահ ունեցող այլ անձանցից, ինչպես նաև արտադրողի մրցակիցներից: Այս հանգամանքը չի արգելում լիազոր մարմնին </w:t>
      </w:r>
      <w:r w:rsidR="00C2219F" w:rsidRPr="00BB6216">
        <w:rPr>
          <w:rFonts w:ascii="GHEA Grapalat" w:hAnsi="GHEA Grapalat"/>
          <w:sz w:val="24"/>
          <w:szCs w:val="24"/>
          <w:lang w:val="hy-AM"/>
        </w:rPr>
        <w:t xml:space="preserve">և կազմակերպությանն </w:t>
      </w:r>
      <w:r w:rsidRPr="00BB6216">
        <w:rPr>
          <w:rFonts w:ascii="GHEA Grapalat" w:hAnsi="GHEA Grapalat"/>
          <w:sz w:val="24"/>
          <w:szCs w:val="24"/>
          <w:lang w:val="hy-AM"/>
        </w:rPr>
        <w:t>իրականացնել համապատասխանության գնահատման գործողություններ մրցակցության մեջ գտնվող արտադրողների համար:</w:t>
      </w:r>
    </w:p>
    <w:p w:rsidR="001A3742" w:rsidRPr="00BB6216" w:rsidRDefault="001A3742" w:rsidP="008B4831">
      <w:pPr>
        <w:pStyle w:val="ListParagraph"/>
        <w:spacing w:after="0" w:line="360" w:lineRule="auto"/>
        <w:ind w:left="0" w:firstLine="425"/>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 xml:space="preserve">Լիազոր մարմինը </w:t>
      </w:r>
      <w:r w:rsidR="00C2219F" w:rsidRPr="00BB6216">
        <w:rPr>
          <w:rFonts w:ascii="GHEA Grapalat" w:eastAsia="Times New Roman" w:hAnsi="GHEA Grapalat" w:cs="Times New Roman"/>
          <w:sz w:val="24"/>
          <w:szCs w:val="24"/>
          <w:lang w:val="hy-AM"/>
        </w:rPr>
        <w:t xml:space="preserve">և կազմակերպությունը </w:t>
      </w:r>
      <w:r w:rsidRPr="00BB6216">
        <w:rPr>
          <w:rFonts w:ascii="GHEA Grapalat" w:eastAsia="Times New Roman" w:hAnsi="GHEA Grapalat" w:cs="Times New Roman"/>
          <w:sz w:val="24"/>
          <w:szCs w:val="24"/>
          <w:lang w:val="hy-AM"/>
        </w:rPr>
        <w:t>պետք է այնպես կազմակերպված լին</w:t>
      </w:r>
      <w:r w:rsidR="00C2219F" w:rsidRPr="00BB6216">
        <w:rPr>
          <w:rFonts w:ascii="GHEA Grapalat" w:eastAsia="Times New Roman" w:hAnsi="GHEA Grapalat" w:cs="Times New Roman"/>
          <w:sz w:val="24"/>
          <w:szCs w:val="24"/>
          <w:lang w:val="hy-AM"/>
        </w:rPr>
        <w:t>են</w:t>
      </w:r>
      <w:r w:rsidRPr="00BB6216">
        <w:rPr>
          <w:rFonts w:ascii="GHEA Grapalat" w:eastAsia="Times New Roman" w:hAnsi="GHEA Grapalat" w:cs="Times New Roman"/>
          <w:sz w:val="24"/>
          <w:szCs w:val="24"/>
          <w:lang w:val="hy-AM"/>
        </w:rPr>
        <w:t>, որ ապահով</w:t>
      </w:r>
      <w:r w:rsidR="00C2219F" w:rsidRPr="00BB6216">
        <w:rPr>
          <w:rFonts w:ascii="GHEA Grapalat" w:eastAsia="Times New Roman" w:hAnsi="GHEA Grapalat" w:cs="Times New Roman"/>
          <w:sz w:val="24"/>
          <w:szCs w:val="24"/>
          <w:lang w:val="hy-AM"/>
        </w:rPr>
        <w:t>են</w:t>
      </w:r>
      <w:r w:rsidRPr="00BB6216">
        <w:rPr>
          <w:rFonts w:ascii="GHEA Grapalat" w:eastAsia="Times New Roman" w:hAnsi="GHEA Grapalat" w:cs="Times New Roman"/>
          <w:sz w:val="24"/>
          <w:szCs w:val="24"/>
          <w:lang w:val="hy-AM"/>
        </w:rPr>
        <w:t xml:space="preserve"> իր</w:t>
      </w:r>
      <w:r w:rsidR="00C2219F" w:rsidRPr="00BB6216">
        <w:rPr>
          <w:rFonts w:ascii="GHEA Grapalat" w:eastAsia="Times New Roman" w:hAnsi="GHEA Grapalat" w:cs="Times New Roman"/>
          <w:sz w:val="24"/>
          <w:szCs w:val="24"/>
          <w:lang w:val="hy-AM"/>
        </w:rPr>
        <w:t>ենց</w:t>
      </w:r>
      <w:r w:rsidRPr="00BB6216">
        <w:rPr>
          <w:rFonts w:ascii="GHEA Grapalat" w:eastAsia="Times New Roman" w:hAnsi="GHEA Grapalat" w:cs="Times New Roman"/>
          <w:sz w:val="24"/>
          <w:szCs w:val="24"/>
          <w:lang w:val="hy-AM"/>
        </w:rPr>
        <w:t xml:space="preserve"> գործողությունների անկախությունը, անաչառությունը և անկողմնակալությունը: Լիազոր մարմինը </w:t>
      </w:r>
      <w:r w:rsidR="00C2219F" w:rsidRPr="00BB6216">
        <w:rPr>
          <w:rFonts w:ascii="GHEA Grapalat" w:eastAsia="Times New Roman" w:hAnsi="GHEA Grapalat" w:cs="Times New Roman"/>
          <w:sz w:val="24"/>
          <w:szCs w:val="24"/>
          <w:lang w:val="hy-AM"/>
        </w:rPr>
        <w:t xml:space="preserve">և կազմակերպությունը </w:t>
      </w:r>
      <w:r w:rsidRPr="00BB6216">
        <w:rPr>
          <w:rFonts w:ascii="GHEA Grapalat" w:eastAsia="Times New Roman" w:hAnsi="GHEA Grapalat" w:cs="Times New Roman"/>
          <w:sz w:val="24"/>
          <w:szCs w:val="24"/>
          <w:lang w:val="hy-AM"/>
        </w:rPr>
        <w:t>պետք է այնպիսի կառուցվածք ու ընթացակարգեր ներդն</w:t>
      </w:r>
      <w:r w:rsidR="00C2219F" w:rsidRPr="00BB6216">
        <w:rPr>
          <w:rFonts w:ascii="GHEA Grapalat" w:eastAsia="Times New Roman" w:hAnsi="GHEA Grapalat" w:cs="Times New Roman"/>
          <w:sz w:val="24"/>
          <w:szCs w:val="24"/>
          <w:lang w:val="hy-AM"/>
        </w:rPr>
        <w:t>են</w:t>
      </w:r>
      <w:r w:rsidRPr="00BB6216">
        <w:rPr>
          <w:rFonts w:ascii="GHEA Grapalat" w:eastAsia="Times New Roman" w:hAnsi="GHEA Grapalat" w:cs="Times New Roman"/>
          <w:sz w:val="24"/>
          <w:szCs w:val="24"/>
          <w:lang w:val="hy-AM"/>
        </w:rPr>
        <w:t>, որ ապահով</w:t>
      </w:r>
      <w:r w:rsidR="00C2219F" w:rsidRPr="00BB6216">
        <w:rPr>
          <w:rFonts w:ascii="GHEA Grapalat" w:eastAsia="Times New Roman" w:hAnsi="GHEA Grapalat" w:cs="Times New Roman"/>
          <w:sz w:val="24"/>
          <w:szCs w:val="24"/>
          <w:lang w:val="hy-AM"/>
        </w:rPr>
        <w:t>են</w:t>
      </w:r>
      <w:r w:rsidRPr="00BB6216">
        <w:rPr>
          <w:rFonts w:ascii="GHEA Grapalat" w:eastAsia="Times New Roman" w:hAnsi="GHEA Grapalat" w:cs="Times New Roman"/>
          <w:sz w:val="24"/>
          <w:szCs w:val="24"/>
          <w:lang w:val="hy-AM"/>
        </w:rPr>
        <w:t xml:space="preserve"> անկողմնակալությունը</w:t>
      </w:r>
      <w:r w:rsidR="00863047" w:rsidRPr="00BB6216">
        <w:rPr>
          <w:rFonts w:ascii="GHEA Grapalat" w:eastAsia="Times New Roman" w:hAnsi="GHEA Grapalat" w:cs="Times New Roman"/>
          <w:sz w:val="24"/>
          <w:szCs w:val="24"/>
          <w:lang w:val="hy-AM"/>
        </w:rPr>
        <w:t>, թափանցիկությունը</w:t>
      </w:r>
      <w:r w:rsidR="002875E5" w:rsidRPr="00BB6216">
        <w:rPr>
          <w:rFonts w:ascii="GHEA Grapalat" w:eastAsia="Times New Roman" w:hAnsi="GHEA Grapalat" w:cs="Times New Roman"/>
          <w:sz w:val="24"/>
          <w:szCs w:val="24"/>
          <w:lang w:val="hy-AM"/>
        </w:rPr>
        <w:t>, հետևելիությունը</w:t>
      </w:r>
      <w:r w:rsidRPr="00BB6216">
        <w:rPr>
          <w:rFonts w:ascii="GHEA Grapalat" w:eastAsia="Times New Roman" w:hAnsi="GHEA Grapalat" w:cs="Times New Roman"/>
          <w:sz w:val="24"/>
          <w:szCs w:val="24"/>
          <w:lang w:val="hy-AM"/>
        </w:rPr>
        <w:t xml:space="preserve"> և կիրառ</w:t>
      </w:r>
      <w:r w:rsidR="00C2219F" w:rsidRPr="00BB6216">
        <w:rPr>
          <w:rFonts w:ascii="GHEA Grapalat" w:eastAsia="Times New Roman" w:hAnsi="GHEA Grapalat" w:cs="Times New Roman"/>
          <w:sz w:val="24"/>
          <w:szCs w:val="24"/>
          <w:lang w:val="hy-AM"/>
        </w:rPr>
        <w:t>են</w:t>
      </w:r>
      <w:r w:rsidRPr="00BB6216">
        <w:rPr>
          <w:rFonts w:ascii="GHEA Grapalat" w:eastAsia="Times New Roman" w:hAnsi="GHEA Grapalat" w:cs="Times New Roman"/>
          <w:sz w:val="24"/>
          <w:szCs w:val="24"/>
          <w:lang w:val="hy-AM"/>
        </w:rPr>
        <w:t xml:space="preserve"> դրա սկզբունքներն ամբողջ </w:t>
      </w:r>
      <w:r w:rsidR="00546375" w:rsidRPr="00BB6216">
        <w:rPr>
          <w:rFonts w:ascii="GHEA Grapalat" w:eastAsia="Times New Roman" w:hAnsi="GHEA Grapalat" w:cs="Times New Roman"/>
          <w:sz w:val="24"/>
          <w:szCs w:val="24"/>
          <w:lang w:val="hy-AM"/>
        </w:rPr>
        <w:t xml:space="preserve">լիազոր մարմնի և </w:t>
      </w:r>
      <w:r w:rsidRPr="00BB6216">
        <w:rPr>
          <w:rFonts w:ascii="GHEA Grapalat" w:eastAsia="Times New Roman" w:hAnsi="GHEA Grapalat" w:cs="Times New Roman"/>
          <w:sz w:val="24"/>
          <w:szCs w:val="24"/>
          <w:lang w:val="hy-AM"/>
        </w:rPr>
        <w:t xml:space="preserve">կազմակերպության, անձնակազմի ու գործողությունների նկատմամբ: Այսպիսի ընթացակարգերը պետք է ապահովեն այն դեպքերի նույնականացումը, հետաքննումն ու լուծումը, որտեղ կարող է առաջանալ շահերի բախում, այդ թվում՝ մինչև լիազոր մարմնում </w:t>
      </w:r>
      <w:r w:rsidR="00C2219F" w:rsidRPr="00BB6216">
        <w:rPr>
          <w:rFonts w:ascii="GHEA Grapalat" w:eastAsia="Times New Roman" w:hAnsi="GHEA Grapalat" w:cs="Times New Roman"/>
          <w:sz w:val="24"/>
          <w:szCs w:val="24"/>
          <w:lang w:val="hy-AM"/>
        </w:rPr>
        <w:t xml:space="preserve">ու կազմակերպությունում </w:t>
      </w:r>
      <w:r w:rsidRPr="00BB6216">
        <w:rPr>
          <w:rFonts w:ascii="GHEA Grapalat" w:eastAsia="Times New Roman" w:hAnsi="GHEA Grapalat" w:cs="Times New Roman"/>
          <w:sz w:val="24"/>
          <w:szCs w:val="24"/>
          <w:lang w:val="hy-AM"/>
        </w:rPr>
        <w:t>աշխատանքի անցնել</w:t>
      </w:r>
      <w:r w:rsidR="00C2219F" w:rsidRPr="00BB6216">
        <w:rPr>
          <w:rFonts w:ascii="GHEA Grapalat" w:eastAsia="Times New Roman" w:hAnsi="GHEA Grapalat" w:cs="Times New Roman"/>
          <w:sz w:val="24"/>
          <w:szCs w:val="24"/>
          <w:lang w:val="hy-AM"/>
        </w:rPr>
        <w:t>ը բժշկական</w:t>
      </w:r>
      <w:r w:rsidRPr="00BB6216">
        <w:rPr>
          <w:rFonts w:ascii="GHEA Grapalat" w:eastAsia="Times New Roman" w:hAnsi="GHEA Grapalat" w:cs="Times New Roman"/>
          <w:sz w:val="24"/>
          <w:szCs w:val="24"/>
          <w:lang w:val="hy-AM"/>
        </w:rPr>
        <w:t xml:space="preserve"> արտադրատեսակների ոլորտում խորհրդատվական ծառայությունների մատուցումը: Այս դեպքերի հետաքննությունը, արդյունքն ու լուծումը պետք է փաստաթղթավորվեն:</w:t>
      </w:r>
      <w:r w:rsidR="002875E5" w:rsidRPr="00BB6216">
        <w:rPr>
          <w:rFonts w:ascii="GHEA Grapalat" w:eastAsia="Times New Roman" w:hAnsi="GHEA Grapalat" w:cs="Times New Roman"/>
          <w:sz w:val="24"/>
          <w:szCs w:val="24"/>
          <w:lang w:val="hy-AM"/>
        </w:rPr>
        <w:t xml:space="preserve"> </w:t>
      </w:r>
      <w:r w:rsidR="00044018" w:rsidRPr="00BB6216">
        <w:rPr>
          <w:rFonts w:ascii="GHEA Grapalat" w:eastAsia="Times New Roman" w:hAnsi="GHEA Grapalat" w:cs="Times New Roman"/>
          <w:sz w:val="24"/>
          <w:szCs w:val="24"/>
          <w:lang w:val="hy-AM"/>
        </w:rPr>
        <w:t>Ընթացակարգերի և փ</w:t>
      </w:r>
      <w:r w:rsidR="002875E5" w:rsidRPr="00BB6216">
        <w:rPr>
          <w:rFonts w:ascii="GHEA Grapalat" w:eastAsia="Times New Roman" w:hAnsi="GHEA Grapalat" w:cs="Times New Roman"/>
          <w:sz w:val="24"/>
          <w:szCs w:val="24"/>
          <w:lang w:val="hy-AM"/>
        </w:rPr>
        <w:t xml:space="preserve">աստաթղթավորման համար հիմք են հանդիսանում </w:t>
      </w:r>
      <w:r w:rsidR="00044018" w:rsidRPr="00BB6216">
        <w:rPr>
          <w:rFonts w:ascii="GHEA Grapalat" w:hAnsi="GHEA Grapalat"/>
          <w:bCs/>
          <w:sz w:val="24"/>
          <w:szCs w:val="24"/>
          <w:lang w:val="hy-AM"/>
        </w:rPr>
        <w:t>Բժշկական արտադրատեսակների կարգավորող մարմինների միջազգային համաժողովի (IMDRF) փաստաթղթերը:</w:t>
      </w:r>
    </w:p>
    <w:p w:rsidR="001F2485" w:rsidRPr="00BB6216" w:rsidRDefault="00A54B45" w:rsidP="008B4831">
      <w:pPr>
        <w:pStyle w:val="ListParagraph"/>
        <w:spacing w:after="0" w:line="360" w:lineRule="auto"/>
        <w:ind w:left="0"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7.</w:t>
      </w:r>
      <w:r w:rsidR="004669B2" w:rsidRPr="00BB6216">
        <w:rPr>
          <w:rFonts w:ascii="GHEA Grapalat" w:eastAsia="Times New Roman" w:hAnsi="GHEA Grapalat" w:cs="Times New Roman"/>
          <w:sz w:val="24"/>
          <w:szCs w:val="24"/>
          <w:lang w:val="hy-AM"/>
        </w:rPr>
        <w:t xml:space="preserve"> </w:t>
      </w:r>
      <w:r w:rsidR="001F2485" w:rsidRPr="00BB6216">
        <w:rPr>
          <w:rFonts w:ascii="GHEA Grapalat" w:eastAsia="Times New Roman" w:hAnsi="GHEA Grapalat" w:cs="Times New Roman"/>
          <w:sz w:val="24"/>
          <w:szCs w:val="24"/>
          <w:lang w:val="hy-AM"/>
        </w:rPr>
        <w:t>Հայտատուն` մինչև բժշկական արտադրատեսակի փորձաքննության և գրանցման հայտի հանձնում</w:t>
      </w:r>
      <w:r w:rsidRPr="00BB6216">
        <w:rPr>
          <w:rFonts w:ascii="GHEA Grapalat" w:eastAsia="Times New Roman" w:hAnsi="GHEA Grapalat" w:cs="Times New Roman"/>
          <w:sz w:val="24"/>
          <w:szCs w:val="24"/>
          <w:lang w:val="hy-AM"/>
        </w:rPr>
        <w:t>ն</w:t>
      </w:r>
      <w:r w:rsidR="001F2485" w:rsidRPr="00BB6216">
        <w:rPr>
          <w:rFonts w:ascii="GHEA Grapalat" w:eastAsia="Times New Roman" w:hAnsi="GHEA Grapalat" w:cs="Times New Roman"/>
          <w:sz w:val="24"/>
          <w:szCs w:val="24"/>
          <w:lang w:val="hy-AM"/>
        </w:rPr>
        <w:t xml:space="preserve"> իրականացնում է բժշկական արտադրատեսակի</w:t>
      </w:r>
      <w:r w:rsidR="00546375" w:rsidRPr="00BB6216">
        <w:rPr>
          <w:rFonts w:ascii="GHEA Grapalat" w:eastAsia="Times New Roman" w:hAnsi="GHEA Grapalat" w:cs="Times New Roman"/>
          <w:sz w:val="24"/>
          <w:szCs w:val="24"/>
          <w:lang w:val="hy-AM"/>
        </w:rPr>
        <w:t xml:space="preserve"> որակի,</w:t>
      </w:r>
      <w:r w:rsidR="001F2485" w:rsidRPr="00BB6216">
        <w:rPr>
          <w:rFonts w:ascii="GHEA Grapalat" w:eastAsia="Times New Roman" w:hAnsi="GHEA Grapalat" w:cs="Times New Roman"/>
          <w:sz w:val="24"/>
          <w:szCs w:val="24"/>
          <w:lang w:val="hy-AM"/>
        </w:rPr>
        <w:t xml:space="preserve"> անվտանգության և արդյունավետության ապացույցների հավաքումը և համապատասխան գրանցման փաստաթղթերի փաթեթի նախապատրաստումը:</w:t>
      </w:r>
      <w:r w:rsidR="004C144D" w:rsidRPr="00BB6216">
        <w:rPr>
          <w:rFonts w:ascii="GHEA Grapalat" w:eastAsia="Times New Roman" w:hAnsi="GHEA Grapalat" w:cs="Times New Roman"/>
          <w:sz w:val="24"/>
          <w:szCs w:val="24"/>
          <w:lang w:val="hy-AM"/>
        </w:rPr>
        <w:t xml:space="preserve">  </w:t>
      </w:r>
      <w:r w:rsidR="004C144D" w:rsidRPr="00BB6216">
        <w:rPr>
          <w:rFonts w:ascii="GHEA Grapalat" w:eastAsia="Times New Roman" w:hAnsi="GHEA Grapalat" w:cs="Times New Roman"/>
          <w:sz w:val="24"/>
          <w:szCs w:val="24"/>
          <w:lang w:val="hy-AM"/>
        </w:rPr>
        <w:tab/>
        <w:t xml:space="preserve">Լիազոր մարմնին և կազմակերպությանը հայտատուի կողմից ներկայացվող </w:t>
      </w:r>
      <w:r w:rsidR="004C144D" w:rsidRPr="00BB6216">
        <w:rPr>
          <w:rFonts w:ascii="GHEA Grapalat" w:hAnsi="GHEA Grapalat"/>
          <w:sz w:val="24"/>
          <w:szCs w:val="24"/>
          <w:lang w:val="hy-AM"/>
        </w:rPr>
        <w:t>փաստաթղթերը պետք է լինեն Հայաստանի Հանրապետության օրենսդրությամբ սահմանված կարգով վավերացված հայերեն թարգմանությամբ (բացառությամբ ռուսերեն կամ անգլերեն բնագիր տարբերակի առկայության դեպքի):</w:t>
      </w:r>
    </w:p>
    <w:p w:rsidR="001F2485" w:rsidRPr="00BB6216" w:rsidRDefault="00A54B45" w:rsidP="008B4831">
      <w:pPr>
        <w:pStyle w:val="ListParagraph"/>
        <w:spacing w:after="0" w:line="360" w:lineRule="auto"/>
        <w:ind w:left="0"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8.</w:t>
      </w:r>
      <w:r w:rsidR="000B7A0B" w:rsidRPr="00BB6216">
        <w:rPr>
          <w:rFonts w:ascii="GHEA Grapalat" w:eastAsia="Times New Roman" w:hAnsi="GHEA Grapalat" w:cs="Times New Roman"/>
          <w:sz w:val="24"/>
          <w:szCs w:val="24"/>
          <w:lang w:val="hy-AM"/>
        </w:rPr>
        <w:t xml:space="preserve"> </w:t>
      </w:r>
      <w:r w:rsidR="001F2485" w:rsidRPr="00BB6216">
        <w:rPr>
          <w:rFonts w:ascii="GHEA Grapalat" w:eastAsia="Times New Roman" w:hAnsi="GHEA Grapalat" w:cs="Times New Roman"/>
          <w:sz w:val="24"/>
          <w:szCs w:val="24"/>
          <w:lang w:val="hy-AM"/>
        </w:rPr>
        <w:t>Հայտատուն գրանցման փաստաթղթերի փաթեթի նախապատրաստման նպատակով`</w:t>
      </w:r>
    </w:p>
    <w:p w:rsidR="001F2485" w:rsidRPr="00BB6216" w:rsidRDefault="001F2485"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lastRenderedPageBreak/>
        <w:t xml:space="preserve">1) ստանում է </w:t>
      </w:r>
      <w:r w:rsidR="00FD1685" w:rsidRPr="00BB6216">
        <w:rPr>
          <w:rFonts w:ascii="GHEA Grapalat" w:eastAsia="Times New Roman" w:hAnsi="GHEA Grapalat" w:cs="Times New Roman"/>
          <w:sz w:val="24"/>
          <w:szCs w:val="24"/>
          <w:lang w:val="hy-AM"/>
        </w:rPr>
        <w:t>լիազոր մարմնի</w:t>
      </w:r>
      <w:r w:rsidR="00546375" w:rsidRPr="00BB6216">
        <w:rPr>
          <w:rFonts w:ascii="GHEA Grapalat" w:eastAsia="Times New Roman" w:hAnsi="GHEA Grapalat" w:cs="Times New Roman"/>
          <w:sz w:val="24"/>
          <w:szCs w:val="24"/>
          <w:lang w:val="hy-AM"/>
        </w:rPr>
        <w:t xml:space="preserve"> և կազմակերպության</w:t>
      </w:r>
      <w:r w:rsidR="00FD1685" w:rsidRPr="00BB6216">
        <w:rPr>
          <w:rFonts w:ascii="GHEA Grapalat" w:eastAsia="Times New Roman" w:hAnsi="GHEA Grapalat" w:cs="Times New Roman"/>
          <w:sz w:val="24"/>
          <w:szCs w:val="24"/>
          <w:lang w:val="hy-AM"/>
        </w:rPr>
        <w:t xml:space="preserve"> </w:t>
      </w:r>
      <w:r w:rsidR="00546375" w:rsidRPr="00BB6216">
        <w:rPr>
          <w:rFonts w:ascii="GHEA Grapalat" w:eastAsia="Times New Roman" w:hAnsi="GHEA Grapalat" w:cs="Times New Roman"/>
          <w:sz w:val="24"/>
          <w:szCs w:val="24"/>
          <w:lang w:val="hy-AM"/>
        </w:rPr>
        <w:t>(</w:t>
      </w:r>
      <w:r w:rsidR="009E4695" w:rsidRPr="00BB6216">
        <w:rPr>
          <w:rFonts w:ascii="GHEA Grapalat" w:eastAsia="Times New Roman" w:hAnsi="GHEA Grapalat" w:cs="Times New Roman"/>
          <w:sz w:val="24"/>
          <w:szCs w:val="24"/>
          <w:lang w:val="hy-AM"/>
        </w:rPr>
        <w:t>յուրաքանչյուրն իր մասով</w:t>
      </w:r>
      <w:r w:rsidR="00546375" w:rsidRPr="00BB6216">
        <w:rPr>
          <w:rFonts w:ascii="GHEA Grapalat" w:eastAsia="Times New Roman" w:hAnsi="GHEA Grapalat" w:cs="Times New Roman"/>
          <w:sz w:val="24"/>
          <w:szCs w:val="24"/>
          <w:lang w:val="hy-AM"/>
        </w:rPr>
        <w:t>)</w:t>
      </w:r>
      <w:r w:rsidR="009E4695" w:rsidRPr="00BB6216">
        <w:rPr>
          <w:rFonts w:ascii="GHEA Grapalat" w:eastAsia="Times New Roman" w:hAnsi="GHEA Grapalat" w:cs="Times New Roman"/>
          <w:sz w:val="24"/>
          <w:szCs w:val="24"/>
          <w:lang w:val="hy-AM"/>
        </w:rPr>
        <w:t xml:space="preserve"> </w:t>
      </w:r>
      <w:r w:rsidRPr="00BB6216">
        <w:rPr>
          <w:rFonts w:ascii="GHEA Grapalat" w:eastAsia="Times New Roman" w:hAnsi="GHEA Grapalat" w:cs="Times New Roman"/>
          <w:sz w:val="24"/>
          <w:szCs w:val="24"/>
          <w:lang w:val="hy-AM"/>
        </w:rPr>
        <w:t>նախնական խորհրդատվությունը` բժշկական արտադրատեսակի գրանցման և փորձաքննության հարցերով՝ (ըստ անհրաժեշտության),</w:t>
      </w:r>
    </w:p>
    <w:p w:rsidR="001F2485" w:rsidRPr="00BB6216" w:rsidRDefault="001F2485"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 xml:space="preserve">2) բժշկական արտադրատեսակի </w:t>
      </w:r>
      <w:r w:rsidR="002875E5" w:rsidRPr="00BB6216">
        <w:rPr>
          <w:rFonts w:ascii="GHEA Grapalat" w:eastAsia="Times New Roman" w:hAnsi="GHEA Grapalat" w:cs="Times New Roman"/>
          <w:sz w:val="24"/>
          <w:szCs w:val="24"/>
          <w:lang w:val="hy-AM"/>
        </w:rPr>
        <w:t xml:space="preserve">որակի, </w:t>
      </w:r>
      <w:r w:rsidRPr="00BB6216">
        <w:rPr>
          <w:rFonts w:ascii="GHEA Grapalat" w:eastAsia="Times New Roman" w:hAnsi="GHEA Grapalat" w:cs="Times New Roman"/>
          <w:sz w:val="24"/>
          <w:szCs w:val="24"/>
          <w:lang w:val="hy-AM"/>
        </w:rPr>
        <w:t>անվտանգության և արդյունավետության ընդհանուր պահանջներին, դրանց մակնշման ու շահագործման փաստաթղթերի պահանջներին համապատասխանության հաստատման նպատակով անց է կացնում բժշկական արտադրատեսակի տեխնիկական փորձարկումներ, կենսաբանական ազդեցության գնահատման փոր</w:t>
      </w:r>
      <w:r w:rsidR="002875E5" w:rsidRPr="00BB6216">
        <w:rPr>
          <w:rFonts w:ascii="GHEA Grapalat" w:eastAsia="Times New Roman" w:hAnsi="GHEA Grapalat" w:cs="Times New Roman"/>
          <w:sz w:val="24"/>
          <w:szCs w:val="24"/>
          <w:lang w:val="hy-AM"/>
        </w:rPr>
        <w:t>ձարկումներ (հետազոտություններ),</w:t>
      </w:r>
      <w:r w:rsidRPr="00BB6216">
        <w:rPr>
          <w:rFonts w:ascii="GHEA Grapalat" w:eastAsia="Times New Roman" w:hAnsi="GHEA Grapalat" w:cs="Times New Roman"/>
          <w:sz w:val="24"/>
          <w:szCs w:val="24"/>
          <w:lang w:val="hy-AM"/>
        </w:rPr>
        <w:t xml:space="preserve"> չափման միջոցների տեսակների հաստատման փորձարկումներ (չափման միջոցներին վերաբերող բժշկական արտադրատեսակի համար</w:t>
      </w:r>
      <w:r w:rsidR="00A54B45" w:rsidRPr="00BB6216">
        <w:rPr>
          <w:rFonts w:ascii="GHEA Grapalat" w:eastAsia="Times New Roman" w:hAnsi="GHEA Grapalat" w:cs="Times New Roman"/>
          <w:sz w:val="24"/>
          <w:szCs w:val="24"/>
          <w:lang w:val="hy-AM"/>
        </w:rPr>
        <w:t>)</w:t>
      </w:r>
      <w:r w:rsidR="002875E5" w:rsidRPr="00BB6216">
        <w:rPr>
          <w:rFonts w:ascii="GHEA Grapalat" w:eastAsia="Times New Roman" w:hAnsi="GHEA Grapalat" w:cs="Times New Roman"/>
          <w:sz w:val="24"/>
          <w:szCs w:val="24"/>
          <w:lang w:val="hy-AM"/>
        </w:rPr>
        <w:t xml:space="preserve"> և անհրաժեշտության դեպքում այլ փորձարկումներ (սահմանված Հ</w:t>
      </w:r>
      <w:r w:rsidR="00044018" w:rsidRPr="00BB6216">
        <w:rPr>
          <w:rFonts w:ascii="GHEA Grapalat" w:eastAsia="Times New Roman" w:hAnsi="GHEA Grapalat" w:cs="Times New Roman"/>
          <w:sz w:val="24"/>
          <w:szCs w:val="24"/>
          <w:lang w:val="hy-AM"/>
        </w:rPr>
        <w:t xml:space="preserve">այաստանի </w:t>
      </w:r>
      <w:r w:rsidR="002875E5" w:rsidRPr="00BB6216">
        <w:rPr>
          <w:rFonts w:ascii="GHEA Grapalat" w:eastAsia="Times New Roman" w:hAnsi="GHEA Grapalat" w:cs="Times New Roman"/>
          <w:sz w:val="24"/>
          <w:szCs w:val="24"/>
          <w:lang w:val="hy-AM"/>
        </w:rPr>
        <w:t>Հ</w:t>
      </w:r>
      <w:r w:rsidR="00044018" w:rsidRPr="00BB6216">
        <w:rPr>
          <w:rFonts w:ascii="GHEA Grapalat" w:eastAsia="Times New Roman" w:hAnsi="GHEA Grapalat" w:cs="Times New Roman"/>
          <w:sz w:val="24"/>
          <w:szCs w:val="24"/>
          <w:lang w:val="hy-AM"/>
        </w:rPr>
        <w:t>անրապետության օրենսդրությամբ և (</w:t>
      </w:r>
      <w:r w:rsidR="002875E5" w:rsidRPr="00BB6216">
        <w:rPr>
          <w:rFonts w:ascii="GHEA Grapalat" w:eastAsia="Times New Roman" w:hAnsi="GHEA Grapalat" w:cs="Times New Roman"/>
          <w:sz w:val="24"/>
          <w:szCs w:val="24"/>
          <w:lang w:val="hy-AM"/>
        </w:rPr>
        <w:t>կամ</w:t>
      </w:r>
      <w:r w:rsidR="00044018" w:rsidRPr="00BB6216">
        <w:rPr>
          <w:rFonts w:ascii="GHEA Grapalat" w:eastAsia="Times New Roman" w:hAnsi="GHEA Grapalat" w:cs="Times New Roman"/>
          <w:sz w:val="24"/>
          <w:szCs w:val="24"/>
          <w:lang w:val="hy-AM"/>
        </w:rPr>
        <w:t>)</w:t>
      </w:r>
      <w:r w:rsidR="002875E5" w:rsidRPr="00BB6216">
        <w:rPr>
          <w:rFonts w:ascii="GHEA Grapalat" w:eastAsia="Times New Roman" w:hAnsi="GHEA Grapalat" w:cs="Times New Roman"/>
          <w:sz w:val="24"/>
          <w:szCs w:val="24"/>
          <w:lang w:val="hy-AM"/>
        </w:rPr>
        <w:t xml:space="preserve"> </w:t>
      </w:r>
      <w:r w:rsidR="00044018" w:rsidRPr="00BB6216">
        <w:rPr>
          <w:rFonts w:ascii="GHEA Grapalat" w:eastAsia="Times New Roman" w:hAnsi="GHEA Grapalat" w:cs="Times New Roman"/>
          <w:sz w:val="24"/>
          <w:szCs w:val="24"/>
          <w:lang w:val="hy-AM"/>
        </w:rPr>
        <w:t>Բժշկական արտադրատեսակների կարգավորող մարմինների միջազգային համաժողովի (IMDRF) փաստաթղթերով</w:t>
      </w:r>
      <w:r w:rsidR="002875E5" w:rsidRPr="00BB6216">
        <w:rPr>
          <w:rFonts w:ascii="GHEA Grapalat" w:eastAsia="Times New Roman" w:hAnsi="GHEA Grapalat" w:cs="Times New Roman"/>
          <w:sz w:val="24"/>
          <w:szCs w:val="24"/>
          <w:lang w:val="hy-AM"/>
        </w:rPr>
        <w:t>)</w:t>
      </w:r>
      <w:r w:rsidRPr="00BB6216">
        <w:rPr>
          <w:rFonts w:ascii="GHEA Grapalat" w:eastAsia="Times New Roman" w:hAnsi="GHEA Grapalat" w:cs="Times New Roman"/>
          <w:sz w:val="24"/>
          <w:szCs w:val="24"/>
          <w:lang w:val="hy-AM"/>
        </w:rPr>
        <w:t xml:space="preserve">, որոնց ցանկը հաստատվում է </w:t>
      </w:r>
      <w:r w:rsidRPr="00BB6216">
        <w:rPr>
          <w:rFonts w:ascii="GHEA Grapalat" w:eastAsia="Times New Roman" w:hAnsi="GHEA Grapalat" w:cs="Times New Roman"/>
          <w:spacing w:val="-8"/>
          <w:sz w:val="24"/>
          <w:szCs w:val="24"/>
          <w:lang w:val="hy-AM"/>
        </w:rPr>
        <w:t>Եվրասիական տնտեսական հանձնաժողովի կողմից (այսուհետ՝ Հանձնաժողով</w:t>
      </w:r>
      <w:r w:rsidRPr="00BB6216">
        <w:rPr>
          <w:rFonts w:ascii="GHEA Grapalat" w:eastAsia="Times New Roman" w:hAnsi="GHEA Grapalat" w:cs="Times New Roman"/>
          <w:sz w:val="24"/>
          <w:szCs w:val="24"/>
          <w:lang w:val="hy-AM"/>
        </w:rPr>
        <w:t>)՝ հայտատուի կողմից ընտրված կազմակերպություններում, որոնք ունեն նման փորձարկումներ (հետազոտություններ) անցկացնելու իրավունք և ընդգրկված են Եվրասիական տնտեսական միության իրավասու կազմակերպությունների (այսուհետ՝ իրավասու կազմակերպություն) միասնական գրանցամատյանում,</w:t>
      </w:r>
    </w:p>
    <w:p w:rsidR="001F2485" w:rsidRPr="00BB6216" w:rsidRDefault="001F2485"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3) անց է կացնում կլինիկական փորձարկումներ (հետազոտություններ)` բժշկական արտադրատեսակի կլինիկական փորձարկումների անցկացման կանոններին համապատասխան՝ հայտատուի կողմից ընտրված իրավասու կազմակերպություններում, կամ գրանցման փաստաթղթերի փաթեթում ներառում է առկա կլինիկական տվյալները:</w:t>
      </w:r>
    </w:p>
    <w:p w:rsidR="009C4402" w:rsidRPr="00BB6216" w:rsidRDefault="007335D8" w:rsidP="008B4831">
      <w:pPr>
        <w:pStyle w:val="ListParagraph"/>
        <w:spacing w:after="0" w:line="360" w:lineRule="auto"/>
        <w:ind w:left="0" w:firstLine="284"/>
        <w:jc w:val="both"/>
        <w:rPr>
          <w:rFonts w:ascii="GHEA Grapalat" w:eastAsia="Times New Roman" w:hAnsi="GHEA Grapalat" w:cs="Times New Roman"/>
          <w:color w:val="FF0000"/>
          <w:sz w:val="24"/>
          <w:szCs w:val="24"/>
          <w:lang w:val="hy-AM"/>
        </w:rPr>
      </w:pPr>
      <w:r w:rsidRPr="00BB6216">
        <w:rPr>
          <w:rFonts w:ascii="GHEA Grapalat" w:eastAsia="Times New Roman" w:hAnsi="GHEA Grapalat" w:cs="Times New Roman"/>
          <w:sz w:val="24"/>
          <w:szCs w:val="24"/>
          <w:lang w:val="hy-AM"/>
        </w:rPr>
        <w:t>9.</w:t>
      </w:r>
      <w:r w:rsidR="00EF684D" w:rsidRPr="00BB6216">
        <w:rPr>
          <w:rFonts w:ascii="GHEA Grapalat" w:eastAsia="Times New Roman" w:hAnsi="GHEA Grapalat" w:cs="Times New Roman"/>
          <w:sz w:val="24"/>
          <w:szCs w:val="24"/>
          <w:lang w:val="hy-AM"/>
        </w:rPr>
        <w:t xml:space="preserve"> </w:t>
      </w:r>
      <w:r w:rsidR="00EF684D" w:rsidRPr="00BB6216">
        <w:rPr>
          <w:rFonts w:ascii="GHEA Grapalat" w:hAnsi="GHEA Grapalat"/>
          <w:sz w:val="24"/>
          <w:szCs w:val="24"/>
          <w:lang w:val="hy-AM"/>
        </w:rPr>
        <w:t xml:space="preserve">ԲԱ արտադրողը (բացառությամբ հետազոտական փուլում գտնվող ԲԱ-ների) </w:t>
      </w:r>
      <w:r w:rsidR="00343BF3" w:rsidRPr="00BB6216">
        <w:rPr>
          <w:rFonts w:ascii="GHEA Grapalat" w:hAnsi="GHEA Grapalat"/>
          <w:sz w:val="24"/>
          <w:szCs w:val="24"/>
          <w:lang w:val="hy-AM"/>
        </w:rPr>
        <w:t>պետք է</w:t>
      </w:r>
      <w:r w:rsidR="00EF684D" w:rsidRPr="00BB6216">
        <w:rPr>
          <w:rFonts w:ascii="GHEA Grapalat" w:hAnsi="GHEA Grapalat"/>
          <w:sz w:val="24"/>
          <w:szCs w:val="24"/>
          <w:lang w:val="hy-AM"/>
        </w:rPr>
        <w:t xml:space="preserve"> ապահովի ԲԱ որակի կառավարման այնպիսի համակարգի ստեղծումը, հարմարեցումը, փաստաթղթավորումը, ներդրումը, հետևումը</w:t>
      </w:r>
      <w:r w:rsidR="00343BF3" w:rsidRPr="00BB6216">
        <w:rPr>
          <w:rFonts w:ascii="GHEA Grapalat" w:hAnsi="GHEA Grapalat"/>
          <w:sz w:val="24"/>
          <w:szCs w:val="24"/>
          <w:lang w:val="hy-AM"/>
        </w:rPr>
        <w:t xml:space="preserve"> և պահպանումը</w:t>
      </w:r>
      <w:r w:rsidR="00EF684D" w:rsidRPr="00BB6216">
        <w:rPr>
          <w:rFonts w:ascii="GHEA Grapalat" w:hAnsi="GHEA Grapalat"/>
          <w:sz w:val="24"/>
          <w:szCs w:val="24"/>
          <w:lang w:val="hy-AM"/>
        </w:rPr>
        <w:t xml:space="preserve"> (maintain), ժամանակի պահանջներին համապատասխանեցումը և շարունակական բարելավումը, որը կապահովի համապատասխանություն </w:t>
      </w:r>
      <w:r w:rsidR="00AE68E2" w:rsidRPr="00BB6216">
        <w:rPr>
          <w:rFonts w:ascii="GHEA Grapalat" w:hAnsi="GHEA Grapalat"/>
          <w:sz w:val="24"/>
          <w:szCs w:val="24"/>
          <w:lang w:val="hy-AM"/>
        </w:rPr>
        <w:t>Հայաստանի Հանրապետության օրենսդրության</w:t>
      </w:r>
      <w:r w:rsidR="00EF684D" w:rsidRPr="00BB6216">
        <w:rPr>
          <w:rFonts w:ascii="GHEA Grapalat" w:hAnsi="GHEA Grapalat"/>
          <w:sz w:val="24"/>
          <w:szCs w:val="24"/>
          <w:lang w:val="hy-AM"/>
        </w:rPr>
        <w:t xml:space="preserve"> հետ ամենաարդյունավետ կերպով՝ ԲԱ տեսակին և </w:t>
      </w:r>
      <w:r w:rsidR="00343BF3" w:rsidRPr="00BB6216">
        <w:rPr>
          <w:rFonts w:ascii="GHEA Grapalat" w:hAnsi="GHEA Grapalat"/>
          <w:sz w:val="24"/>
          <w:szCs w:val="24"/>
          <w:lang w:val="hy-AM"/>
        </w:rPr>
        <w:t xml:space="preserve">հնարավոր </w:t>
      </w:r>
      <w:r w:rsidR="00EF684D" w:rsidRPr="00BB6216">
        <w:rPr>
          <w:rFonts w:ascii="GHEA Grapalat" w:hAnsi="GHEA Grapalat"/>
          <w:sz w:val="24"/>
          <w:szCs w:val="24"/>
          <w:lang w:val="hy-AM"/>
        </w:rPr>
        <w:t>ռիսկի դասին համաչափ: Որակի կառավարման համակարգ</w:t>
      </w:r>
      <w:r w:rsidR="00343BF3" w:rsidRPr="00BB6216">
        <w:rPr>
          <w:rFonts w:ascii="GHEA Grapalat" w:hAnsi="GHEA Grapalat"/>
          <w:sz w:val="24"/>
          <w:szCs w:val="24"/>
          <w:lang w:val="hy-AM"/>
        </w:rPr>
        <w:t>ն</w:t>
      </w:r>
      <w:r w:rsidR="00EF684D" w:rsidRPr="00BB6216">
        <w:rPr>
          <w:rFonts w:ascii="GHEA Grapalat" w:hAnsi="GHEA Grapalat"/>
          <w:sz w:val="24"/>
          <w:szCs w:val="24"/>
          <w:lang w:val="hy-AM"/>
        </w:rPr>
        <w:t xml:space="preserve"> </w:t>
      </w:r>
      <w:r w:rsidR="00EF684D" w:rsidRPr="00BB6216">
        <w:rPr>
          <w:rFonts w:ascii="GHEA Grapalat" w:hAnsi="GHEA Grapalat"/>
          <w:sz w:val="24"/>
          <w:szCs w:val="24"/>
          <w:lang w:val="hy-AM"/>
        </w:rPr>
        <w:lastRenderedPageBreak/>
        <w:t>անհրաժեշտ է, որ ընդգրկի ԲԱ արտադրող ընկերության արտադրության ողջ գործընթացը (մասերն ու տարրերը), որոնք կապված են գործունեության որակի, ընթացակարգերի և արտադրատեսակների հետ: Ա</w:t>
      </w:r>
      <w:r w:rsidR="00343BF3" w:rsidRPr="00BB6216">
        <w:rPr>
          <w:rFonts w:ascii="GHEA Grapalat" w:hAnsi="GHEA Grapalat"/>
          <w:sz w:val="24"/>
          <w:szCs w:val="24"/>
          <w:lang w:val="hy-AM"/>
        </w:rPr>
        <w:t xml:space="preserve">յն պետք է </w:t>
      </w:r>
      <w:r w:rsidR="00EF684D" w:rsidRPr="00BB6216">
        <w:rPr>
          <w:rFonts w:ascii="GHEA Grapalat" w:hAnsi="GHEA Grapalat"/>
          <w:sz w:val="24"/>
          <w:szCs w:val="24"/>
          <w:lang w:val="hy-AM"/>
        </w:rPr>
        <w:t xml:space="preserve">կարգավորի ԲԱ արտադրող ընկերության կառուցվածքը, գործընթացները, ընթացակարգերը, պարտավորությունները և կառավարման ռեսուրսները՝ անհրաժեշտ սկզբունքներն ու գործողությունները ներդնելու եղանակով, որպեսզի ապահովվի </w:t>
      </w:r>
      <w:r w:rsidR="00AE68E2" w:rsidRPr="00BB6216">
        <w:rPr>
          <w:rFonts w:ascii="GHEA Grapalat" w:hAnsi="GHEA Grapalat"/>
          <w:sz w:val="24"/>
          <w:szCs w:val="24"/>
          <w:lang w:val="hy-AM"/>
        </w:rPr>
        <w:t xml:space="preserve">Հայաստանի Հանրապետության օրենսդրության </w:t>
      </w:r>
      <w:r w:rsidR="00EF684D" w:rsidRPr="00BB6216">
        <w:rPr>
          <w:rFonts w:ascii="GHEA Grapalat" w:hAnsi="GHEA Grapalat"/>
          <w:sz w:val="24"/>
          <w:szCs w:val="24"/>
          <w:lang w:val="hy-AM"/>
        </w:rPr>
        <w:t>պահանջներին համապատասխանությունը:</w:t>
      </w:r>
    </w:p>
    <w:p w:rsidR="002874B1" w:rsidRPr="00BB6216" w:rsidRDefault="00047C9A" w:rsidP="008B4831">
      <w:pPr>
        <w:pStyle w:val="ListParagraph"/>
        <w:spacing w:after="0" w:line="360" w:lineRule="auto"/>
        <w:ind w:left="0"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10.</w:t>
      </w:r>
      <w:r w:rsidR="0098205B" w:rsidRPr="00BB6216">
        <w:rPr>
          <w:rFonts w:ascii="GHEA Grapalat" w:eastAsia="Times New Roman" w:hAnsi="GHEA Grapalat" w:cs="Times New Roman"/>
          <w:sz w:val="24"/>
          <w:szCs w:val="24"/>
          <w:lang w:val="hy-AM"/>
        </w:rPr>
        <w:t xml:space="preserve"> </w:t>
      </w:r>
      <w:r w:rsidR="002874B1" w:rsidRPr="00BB6216">
        <w:rPr>
          <w:rFonts w:ascii="GHEA Grapalat" w:eastAsia="Times New Roman" w:hAnsi="GHEA Grapalat" w:cs="Times New Roman"/>
          <w:sz w:val="24"/>
          <w:szCs w:val="24"/>
          <w:lang w:val="hy-AM"/>
        </w:rPr>
        <w:t xml:space="preserve">Լիազոր մարմինը </w:t>
      </w:r>
      <w:r w:rsidR="00AE68E2" w:rsidRPr="00BB6216">
        <w:rPr>
          <w:rFonts w:ascii="GHEA Grapalat" w:eastAsia="Times New Roman" w:hAnsi="GHEA Grapalat" w:cs="Times New Roman"/>
          <w:sz w:val="24"/>
          <w:szCs w:val="24"/>
          <w:lang w:val="hy-AM"/>
        </w:rPr>
        <w:t xml:space="preserve">և կազմակերպությունը </w:t>
      </w:r>
      <w:r w:rsidR="002874B1" w:rsidRPr="00BB6216">
        <w:rPr>
          <w:rFonts w:ascii="GHEA Grapalat" w:eastAsia="Times New Roman" w:hAnsi="GHEA Grapalat" w:cs="Times New Roman"/>
          <w:sz w:val="24"/>
          <w:szCs w:val="24"/>
          <w:lang w:val="hy-AM"/>
        </w:rPr>
        <w:t xml:space="preserve">բժշկական արտադրատեսակի գրանցման և փորձաքննության ժամանակ ճանաչում </w:t>
      </w:r>
      <w:r w:rsidR="00AE68E2" w:rsidRPr="00BB6216">
        <w:rPr>
          <w:rFonts w:ascii="GHEA Grapalat" w:eastAsia="Times New Roman" w:hAnsi="GHEA Grapalat" w:cs="Times New Roman"/>
          <w:sz w:val="24"/>
          <w:szCs w:val="24"/>
          <w:lang w:val="hy-AM"/>
        </w:rPr>
        <w:t>են</w:t>
      </w:r>
      <w:r w:rsidR="002874B1" w:rsidRPr="00BB6216">
        <w:rPr>
          <w:rFonts w:ascii="GHEA Grapalat" w:eastAsia="Times New Roman" w:hAnsi="GHEA Grapalat" w:cs="Times New Roman"/>
          <w:sz w:val="24"/>
          <w:szCs w:val="24"/>
          <w:lang w:val="hy-AM"/>
        </w:rPr>
        <w:t xml:space="preserve"> տեխնիկական փորձարկման, տվյալ բժշկական արտադրատեսակի կենսաբանական ազդեցության փորձարկումների (հետազոտությունների) գնահատման, կլինիկական</w:t>
      </w:r>
      <w:r w:rsidR="009044F0" w:rsidRPr="00BB6216">
        <w:rPr>
          <w:rFonts w:ascii="GHEA Grapalat" w:eastAsia="Times New Roman" w:hAnsi="GHEA Grapalat" w:cs="Times New Roman"/>
          <w:sz w:val="24"/>
          <w:szCs w:val="24"/>
          <w:lang w:val="hy-AM"/>
        </w:rPr>
        <w:t xml:space="preserve"> փորձարկումների, չափման միջոց</w:t>
      </w:r>
      <w:r w:rsidR="002874B1" w:rsidRPr="00BB6216">
        <w:rPr>
          <w:rFonts w:ascii="GHEA Grapalat" w:eastAsia="Times New Roman" w:hAnsi="GHEA Grapalat" w:cs="Times New Roman"/>
          <w:sz w:val="24"/>
          <w:szCs w:val="24"/>
          <w:lang w:val="hy-AM"/>
        </w:rPr>
        <w:t xml:space="preserve">ի տեսակի հաստատման նպատակով փորձարկումների (չափման միջոցներին վերաբերող բժշկական արտադրատեսակի նկատմամբ) </w:t>
      </w:r>
      <w:r w:rsidR="009E4695" w:rsidRPr="00BB6216">
        <w:rPr>
          <w:rFonts w:ascii="GHEA Grapalat" w:eastAsia="Times New Roman" w:hAnsi="GHEA Grapalat" w:cs="Times New Roman"/>
          <w:sz w:val="24"/>
          <w:szCs w:val="24"/>
          <w:lang w:val="hy-AM"/>
        </w:rPr>
        <w:t xml:space="preserve">և ըստ անհրաժեշտության իրականացված այլ փորձարկումների </w:t>
      </w:r>
      <w:r w:rsidR="002874B1" w:rsidRPr="00BB6216">
        <w:rPr>
          <w:rFonts w:ascii="GHEA Grapalat" w:eastAsia="Times New Roman" w:hAnsi="GHEA Grapalat" w:cs="Times New Roman"/>
          <w:sz w:val="24"/>
          <w:szCs w:val="24"/>
          <w:lang w:val="hy-AM"/>
        </w:rPr>
        <w:t>արդյունքները, պայմանով, որ դրանք կատարված են Հանձնաժողովի սահմանած պահանջներին և կանոններին համապատասխան:</w:t>
      </w:r>
    </w:p>
    <w:p w:rsidR="00771B7E" w:rsidRPr="00BB6216" w:rsidRDefault="009044F0" w:rsidP="008B4831">
      <w:pPr>
        <w:pStyle w:val="ListParagraph"/>
        <w:spacing w:after="0" w:line="360" w:lineRule="auto"/>
        <w:ind w:left="0"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11.</w:t>
      </w:r>
      <w:r w:rsidR="0098205B" w:rsidRPr="00BB6216">
        <w:rPr>
          <w:rFonts w:ascii="GHEA Grapalat" w:eastAsia="Times New Roman" w:hAnsi="GHEA Grapalat" w:cs="Times New Roman"/>
          <w:sz w:val="24"/>
          <w:szCs w:val="24"/>
          <w:lang w:val="hy-AM"/>
        </w:rPr>
        <w:t xml:space="preserve"> </w:t>
      </w:r>
      <w:r w:rsidR="00771B7E" w:rsidRPr="00BB6216">
        <w:rPr>
          <w:rFonts w:ascii="GHEA Grapalat" w:eastAsia="Times New Roman" w:hAnsi="GHEA Grapalat" w:cs="Times New Roman"/>
          <w:sz w:val="24"/>
          <w:szCs w:val="24"/>
          <w:lang w:val="hy-AM"/>
        </w:rPr>
        <w:t xml:space="preserve">Լիազոր մարմինը բժշկական արտադրատեսակի գրանցումն իրականացնում է </w:t>
      </w:r>
      <w:r w:rsidR="003E24F3" w:rsidRPr="00BB6216">
        <w:rPr>
          <w:rFonts w:ascii="GHEA Grapalat" w:eastAsia="Times New Roman" w:hAnsi="GHEA Grapalat" w:cs="Sylfaen"/>
          <w:color w:val="000000"/>
          <w:sz w:val="24"/>
          <w:szCs w:val="24"/>
          <w:lang w:val="hy-AM"/>
        </w:rPr>
        <w:t>կազմակերպության</w:t>
      </w:r>
      <w:r w:rsidR="00771B7E" w:rsidRPr="00BB6216">
        <w:rPr>
          <w:rFonts w:ascii="GHEA Grapalat" w:eastAsia="Times New Roman" w:hAnsi="GHEA Grapalat" w:cs="Sylfaen"/>
          <w:color w:val="000000"/>
          <w:sz w:val="24"/>
          <w:szCs w:val="24"/>
          <w:lang w:val="hy-AM"/>
        </w:rPr>
        <w:t xml:space="preserve"> կողմից տրված փորձագիտական եզրակացության և </w:t>
      </w:r>
      <w:r w:rsidR="00C94FC0" w:rsidRPr="00BB6216">
        <w:rPr>
          <w:rFonts w:ascii="GHEA Grapalat" w:eastAsia="Times New Roman" w:hAnsi="GHEA Grapalat" w:cs="Sylfaen"/>
          <w:color w:val="000000"/>
          <w:sz w:val="24"/>
          <w:szCs w:val="24"/>
          <w:lang w:val="hy-AM"/>
        </w:rPr>
        <w:t xml:space="preserve">ըստ հայտատուի ներկայացրած հայտի տրամադրված </w:t>
      </w:r>
      <w:r w:rsidR="00771B7E" w:rsidRPr="00BB6216">
        <w:rPr>
          <w:rFonts w:ascii="GHEA Grapalat" w:hAnsi="GHEA Grapalat" w:cs="Sylfaen"/>
          <w:sz w:val="24"/>
          <w:szCs w:val="24"/>
          <w:lang w:val="hy-AM"/>
        </w:rPr>
        <w:t>ճանաչման պետությունների փորձագիտական եզրակացության համաձայնեցման</w:t>
      </w:r>
      <w:r w:rsidR="00771B7E" w:rsidRPr="00BB6216">
        <w:rPr>
          <w:rFonts w:ascii="GHEA Grapalat" w:eastAsia="Times New Roman" w:hAnsi="GHEA Grapalat" w:cs="Sylfaen"/>
          <w:color w:val="000000"/>
          <w:sz w:val="24"/>
          <w:szCs w:val="24"/>
          <w:lang w:val="hy-AM"/>
        </w:rPr>
        <w:t xml:space="preserve"> հիման վրա:</w:t>
      </w:r>
    </w:p>
    <w:p w:rsidR="00771B7E" w:rsidRPr="00BB6216" w:rsidRDefault="009044F0" w:rsidP="008B4831">
      <w:pPr>
        <w:pStyle w:val="ListParagraph"/>
        <w:spacing w:after="0" w:line="360" w:lineRule="auto"/>
        <w:ind w:left="0"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12.</w:t>
      </w:r>
      <w:r w:rsidR="008054E1" w:rsidRPr="00BB6216">
        <w:rPr>
          <w:rFonts w:ascii="GHEA Grapalat" w:eastAsia="Times New Roman" w:hAnsi="GHEA Grapalat" w:cs="Times New Roman"/>
          <w:sz w:val="24"/>
          <w:szCs w:val="24"/>
          <w:lang w:val="hy-AM"/>
        </w:rPr>
        <w:t xml:space="preserve"> </w:t>
      </w:r>
      <w:r w:rsidR="00771B7E" w:rsidRPr="00BB6216">
        <w:rPr>
          <w:rFonts w:ascii="GHEA Grapalat" w:eastAsia="Times New Roman" w:hAnsi="GHEA Grapalat" w:cs="Times New Roman"/>
          <w:sz w:val="24"/>
          <w:szCs w:val="24"/>
          <w:lang w:val="hy-AM"/>
        </w:rPr>
        <w:t xml:space="preserve">Բժշկական արտադրատեսակի գրանցման փաստը հավաստող փաստաթուղթ է հանդիսանում բժշկական արտադրատեսակի գրանցման հավաստագիրը (այսուհետ` գրանցման հավաստագիր), որը տրվում է անժամկետ: Գրանցման հավաստագրի ձևը և </w:t>
      </w:r>
      <w:r w:rsidR="00D55AB9" w:rsidRPr="00BB6216">
        <w:rPr>
          <w:rFonts w:ascii="GHEA Grapalat" w:eastAsia="Times New Roman" w:hAnsi="GHEA Grapalat" w:cs="Times New Roman"/>
          <w:sz w:val="24"/>
          <w:szCs w:val="24"/>
          <w:lang w:val="hy-AM"/>
        </w:rPr>
        <w:t>ձևակերպման</w:t>
      </w:r>
      <w:r w:rsidR="00771B7E" w:rsidRPr="00BB6216">
        <w:rPr>
          <w:rFonts w:ascii="GHEA Grapalat" w:eastAsia="Times New Roman" w:hAnsi="GHEA Grapalat" w:cs="Times New Roman"/>
          <w:sz w:val="24"/>
          <w:szCs w:val="24"/>
          <w:lang w:val="hy-AM"/>
        </w:rPr>
        <w:t xml:space="preserve"> կանոնները սահմանված են </w:t>
      </w:r>
      <w:r w:rsidR="00771B7E" w:rsidRPr="00BB6216">
        <w:rPr>
          <w:rFonts w:ascii="GHEA Grapalat" w:eastAsia="Times New Roman" w:hAnsi="GHEA Grapalat" w:cs="GHEA Grapalat"/>
          <w:bCs/>
          <w:color w:val="000000"/>
          <w:sz w:val="24"/>
          <w:szCs w:val="24"/>
          <w:lang w:val="af-ZA"/>
        </w:rPr>
        <w:t xml:space="preserve">սույն </w:t>
      </w:r>
      <w:r w:rsidR="00D55AB9" w:rsidRPr="00BB6216">
        <w:rPr>
          <w:rFonts w:ascii="GHEA Grapalat" w:eastAsia="Times New Roman" w:hAnsi="GHEA Grapalat" w:cs="GHEA Grapalat"/>
          <w:bCs/>
          <w:color w:val="000000"/>
          <w:sz w:val="24"/>
          <w:szCs w:val="24"/>
          <w:lang w:val="af-ZA"/>
        </w:rPr>
        <w:t>Որոշման</w:t>
      </w:r>
      <w:r w:rsidR="00771B7E" w:rsidRPr="00BB6216">
        <w:rPr>
          <w:rFonts w:ascii="GHEA Grapalat" w:eastAsia="Times New Roman" w:hAnsi="GHEA Grapalat" w:cs="GHEA Grapalat"/>
          <w:bCs/>
          <w:color w:val="000000"/>
          <w:sz w:val="24"/>
          <w:szCs w:val="24"/>
          <w:lang w:val="af-ZA"/>
        </w:rPr>
        <w:t xml:space="preserve"> </w:t>
      </w:r>
      <w:r w:rsidR="00771B7E" w:rsidRPr="00BB6216">
        <w:rPr>
          <w:rFonts w:ascii="GHEA Grapalat" w:eastAsia="Times New Roman" w:hAnsi="GHEA Grapalat" w:cs="Sylfaen"/>
          <w:bCs/>
          <w:color w:val="000000"/>
          <w:sz w:val="24"/>
          <w:szCs w:val="24"/>
          <w:lang w:val="af-ZA"/>
        </w:rPr>
        <w:t>Հավելված</w:t>
      </w:r>
      <w:r w:rsidR="00771B7E" w:rsidRPr="00BB6216">
        <w:rPr>
          <w:rFonts w:ascii="GHEA Grapalat" w:eastAsia="Times New Roman" w:hAnsi="GHEA Grapalat" w:cs="GHEA Grapalat"/>
          <w:bCs/>
          <w:color w:val="000000"/>
          <w:sz w:val="24"/>
          <w:szCs w:val="24"/>
          <w:lang w:val="af-ZA"/>
        </w:rPr>
        <w:t xml:space="preserve"> </w:t>
      </w:r>
      <w:r w:rsidR="00D55AB9" w:rsidRPr="00BB6216">
        <w:rPr>
          <w:rFonts w:ascii="GHEA Grapalat" w:eastAsia="Times New Roman" w:hAnsi="GHEA Grapalat" w:cs="GHEA Grapalat"/>
          <w:bCs/>
          <w:color w:val="000000"/>
          <w:sz w:val="24"/>
          <w:szCs w:val="24"/>
          <w:lang w:val="af-ZA"/>
        </w:rPr>
        <w:t>N 2</w:t>
      </w:r>
      <w:r w:rsidR="00771B7E" w:rsidRPr="00BB6216">
        <w:rPr>
          <w:rFonts w:ascii="GHEA Grapalat" w:eastAsia="Times New Roman" w:hAnsi="GHEA Grapalat" w:cs="GHEA Grapalat"/>
          <w:bCs/>
          <w:color w:val="000000"/>
          <w:sz w:val="24"/>
          <w:szCs w:val="24"/>
          <w:lang w:val="af-ZA"/>
        </w:rPr>
        <w:t>-</w:t>
      </w:r>
      <w:r w:rsidR="00771B7E" w:rsidRPr="00BB6216">
        <w:rPr>
          <w:rFonts w:ascii="GHEA Grapalat" w:eastAsia="Times New Roman" w:hAnsi="GHEA Grapalat" w:cs="Sylfaen"/>
          <w:bCs/>
          <w:color w:val="000000"/>
          <w:sz w:val="24"/>
          <w:szCs w:val="24"/>
          <w:lang w:val="af-ZA"/>
        </w:rPr>
        <w:t>ով</w:t>
      </w:r>
      <w:r w:rsidR="00771B7E" w:rsidRPr="00BB6216">
        <w:rPr>
          <w:rFonts w:ascii="GHEA Grapalat" w:eastAsia="Times New Roman" w:hAnsi="GHEA Grapalat" w:cs="Times New Roman"/>
          <w:sz w:val="24"/>
          <w:szCs w:val="24"/>
          <w:lang w:val="hy-AM"/>
        </w:rPr>
        <w:t xml:space="preserve">: </w:t>
      </w:r>
    </w:p>
    <w:p w:rsidR="00771B7E" w:rsidRPr="00BB6216" w:rsidRDefault="00A24E60"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13.</w:t>
      </w:r>
      <w:r w:rsidR="0003320B" w:rsidRPr="00BB6216">
        <w:rPr>
          <w:rFonts w:ascii="GHEA Grapalat" w:eastAsia="Times New Roman" w:hAnsi="GHEA Grapalat" w:cs="Times New Roman"/>
          <w:sz w:val="24"/>
          <w:szCs w:val="24"/>
          <w:lang w:val="hy-AM"/>
        </w:rPr>
        <w:t xml:space="preserve"> </w:t>
      </w:r>
      <w:r w:rsidR="00771B7E" w:rsidRPr="00BB6216">
        <w:rPr>
          <w:rFonts w:ascii="GHEA Grapalat" w:eastAsia="Times New Roman" w:hAnsi="GHEA Grapalat" w:cs="Times New Roman"/>
          <w:sz w:val="24"/>
          <w:szCs w:val="24"/>
          <w:lang w:val="hy-AM"/>
        </w:rPr>
        <w:t xml:space="preserve">Հայաստանի Հանրապետությունում գրանցված բժշկական արտադրատեսակը պետք է համապատասխանի բժշկական արտադրատեսակի </w:t>
      </w:r>
      <w:r w:rsidR="001025AF" w:rsidRPr="00BB6216">
        <w:rPr>
          <w:rFonts w:ascii="GHEA Grapalat" w:eastAsia="Times New Roman" w:hAnsi="GHEA Grapalat" w:cs="Times New Roman"/>
          <w:sz w:val="24"/>
          <w:szCs w:val="24"/>
          <w:lang w:val="hy-AM"/>
        </w:rPr>
        <w:t xml:space="preserve">որակի, </w:t>
      </w:r>
      <w:r w:rsidR="00771B7E" w:rsidRPr="00BB6216">
        <w:rPr>
          <w:rFonts w:ascii="GHEA Grapalat" w:eastAsia="Times New Roman" w:hAnsi="GHEA Grapalat" w:cs="Times New Roman"/>
          <w:sz w:val="24"/>
          <w:szCs w:val="24"/>
          <w:lang w:val="hy-AM"/>
        </w:rPr>
        <w:t>անվտանգության և արդյունավետության ընդհանուր պահանջներին, դրանց մակնշման և շահագործման փաստաթղթերի պահանջներին</w:t>
      </w:r>
      <w:r w:rsidR="007E0001" w:rsidRPr="00BB6216">
        <w:rPr>
          <w:rFonts w:ascii="GHEA Grapalat" w:eastAsia="Times New Roman" w:hAnsi="GHEA Grapalat" w:cs="Times New Roman"/>
          <w:sz w:val="24"/>
          <w:szCs w:val="24"/>
          <w:lang w:val="hy-AM"/>
        </w:rPr>
        <w:t xml:space="preserve">, </w:t>
      </w:r>
      <w:r w:rsidR="00AE68E2" w:rsidRPr="00BB6216">
        <w:rPr>
          <w:rFonts w:ascii="GHEA Grapalat" w:eastAsia="Times New Roman" w:hAnsi="GHEA Grapalat" w:cs="Times New Roman"/>
          <w:sz w:val="24"/>
          <w:szCs w:val="24"/>
          <w:lang w:val="hy-AM"/>
        </w:rPr>
        <w:t xml:space="preserve">ինչպես նաև Բժշկական արտադրատեսակների կարգավորող մարմինների միջազգային համաժողովի </w:t>
      </w:r>
      <w:r w:rsidR="00AE68E2" w:rsidRPr="00BB6216">
        <w:rPr>
          <w:rFonts w:ascii="GHEA Grapalat" w:eastAsia="Times New Roman" w:hAnsi="GHEA Grapalat" w:cs="Times New Roman"/>
          <w:sz w:val="24"/>
          <w:szCs w:val="24"/>
          <w:lang w:val="hy-AM"/>
        </w:rPr>
        <w:lastRenderedPageBreak/>
        <w:t>(IMDRF) փաստաթղթերով սահմանված պահանջներին:</w:t>
      </w:r>
      <w:r w:rsidR="00771B7E" w:rsidRPr="00BB6216">
        <w:rPr>
          <w:rFonts w:ascii="GHEA Grapalat" w:eastAsia="Times New Roman" w:hAnsi="GHEA Grapalat" w:cs="Times New Roman"/>
          <w:sz w:val="24"/>
          <w:szCs w:val="24"/>
          <w:lang w:val="hy-AM"/>
        </w:rPr>
        <w:t xml:space="preserve"> Տվյալ ընդհանուր պահանջներին բժշկական արտադրատեսակի համապատասխանության պատասխանատվությունը կրում է արտադրողը </w:t>
      </w:r>
      <w:r w:rsidR="00771B7E" w:rsidRPr="00BB6216">
        <w:rPr>
          <w:rFonts w:ascii="GHEA Grapalat" w:hAnsi="GHEA Grapalat"/>
          <w:sz w:val="24"/>
          <w:szCs w:val="24"/>
          <w:lang w:val="hy-AM"/>
        </w:rPr>
        <w:t>(</w:t>
      </w:r>
      <w:r w:rsidR="00771B7E" w:rsidRPr="00BB6216">
        <w:rPr>
          <w:rFonts w:ascii="GHEA Grapalat" w:hAnsi="GHEA Grapalat" w:cs="Sylfaen"/>
          <w:sz w:val="24"/>
          <w:szCs w:val="24"/>
          <w:lang w:val="hy-AM"/>
        </w:rPr>
        <w:t>նրա լիազոր ներկայացուցիչը</w:t>
      </w:r>
      <w:r w:rsidR="00771B7E" w:rsidRPr="00BB6216">
        <w:rPr>
          <w:rFonts w:ascii="GHEA Grapalat" w:hAnsi="GHEA Grapalat"/>
          <w:sz w:val="24"/>
          <w:szCs w:val="24"/>
          <w:lang w:val="hy-AM"/>
        </w:rPr>
        <w:t>)</w:t>
      </w:r>
      <w:r w:rsidR="00771B7E" w:rsidRPr="00BB6216">
        <w:rPr>
          <w:rFonts w:ascii="GHEA Grapalat" w:eastAsia="Times New Roman" w:hAnsi="GHEA Grapalat" w:cs="Times New Roman"/>
          <w:sz w:val="24"/>
          <w:szCs w:val="24"/>
          <w:lang w:val="hy-AM"/>
        </w:rPr>
        <w:t>:</w:t>
      </w:r>
      <w:r w:rsidR="007E0001" w:rsidRPr="00BB6216">
        <w:rPr>
          <w:rFonts w:ascii="GHEA Grapalat" w:eastAsia="Times New Roman" w:hAnsi="GHEA Grapalat" w:cs="Times New Roman"/>
          <w:sz w:val="24"/>
          <w:szCs w:val="24"/>
          <w:lang w:val="hy-AM"/>
        </w:rPr>
        <w:t xml:space="preserve"> </w:t>
      </w:r>
    </w:p>
    <w:p w:rsidR="00771B7E" w:rsidRPr="00BB6216" w:rsidRDefault="00A24E60"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14.</w:t>
      </w:r>
      <w:r w:rsidR="0003320B" w:rsidRPr="00BB6216">
        <w:rPr>
          <w:rFonts w:ascii="GHEA Grapalat" w:eastAsia="Times New Roman" w:hAnsi="GHEA Grapalat" w:cs="Times New Roman"/>
          <w:sz w:val="24"/>
          <w:szCs w:val="24"/>
          <w:lang w:val="hy-AM"/>
        </w:rPr>
        <w:t xml:space="preserve"> </w:t>
      </w:r>
      <w:r w:rsidR="00771B7E" w:rsidRPr="00BB6216">
        <w:rPr>
          <w:rFonts w:ascii="GHEA Grapalat" w:eastAsia="Times New Roman" w:hAnsi="GHEA Grapalat" w:cs="Times New Roman"/>
          <w:sz w:val="24"/>
          <w:szCs w:val="24"/>
          <w:lang w:val="hy-AM"/>
        </w:rPr>
        <w:t>Բժշկական արտադրատեսակի գրանցման և փորձաքննության ծախսերը հոգում է հայտատուն` Հայաստանի Հանրապետության օրենսդրությանը համապատասխան:</w:t>
      </w:r>
    </w:p>
    <w:p w:rsidR="00881C83" w:rsidRPr="00BB6216" w:rsidRDefault="00A24E60" w:rsidP="008B4831">
      <w:pPr>
        <w:spacing w:after="0" w:line="360" w:lineRule="auto"/>
        <w:ind w:firstLine="284"/>
        <w:jc w:val="both"/>
        <w:rPr>
          <w:rFonts w:ascii="GHEA Grapalat" w:eastAsia="Times New Roman" w:hAnsi="GHEA Grapalat" w:cs="Times New Roman"/>
          <w:sz w:val="24"/>
          <w:szCs w:val="24"/>
          <w:lang w:val="hy-AM"/>
        </w:rPr>
      </w:pPr>
      <w:r w:rsidRPr="00BB6216">
        <w:rPr>
          <w:rFonts w:ascii="GHEA Grapalat" w:eastAsia="Times New Roman" w:hAnsi="GHEA Grapalat" w:cs="Times New Roman"/>
          <w:sz w:val="24"/>
          <w:szCs w:val="24"/>
          <w:lang w:val="hy-AM"/>
        </w:rPr>
        <w:t>15.</w:t>
      </w:r>
      <w:r w:rsidR="00D54C80" w:rsidRPr="00BB6216">
        <w:rPr>
          <w:rFonts w:ascii="GHEA Grapalat" w:eastAsia="Times New Roman" w:hAnsi="GHEA Grapalat" w:cs="Times New Roman"/>
          <w:sz w:val="24"/>
          <w:szCs w:val="24"/>
          <w:lang w:val="hy-AM"/>
        </w:rPr>
        <w:t xml:space="preserve"> </w:t>
      </w:r>
      <w:r w:rsidR="00771B7E" w:rsidRPr="00BB6216">
        <w:rPr>
          <w:rFonts w:ascii="GHEA Grapalat" w:eastAsia="Times New Roman" w:hAnsi="GHEA Grapalat" w:cs="Times New Roman"/>
          <w:sz w:val="24"/>
          <w:szCs w:val="24"/>
          <w:lang w:val="hy-AM"/>
        </w:rPr>
        <w:t xml:space="preserve">Եվրասիական տնտեսական միության կողմից ընդունված բժշկական արտադրատեսակի անվանացանկին համապատասխան՝ նույն արտադրողի կողմից արտադրված, բժշկական արտադրատեսակի նույն տեսակին վերաբերող, միմյանցից լրակազմի և (կամ) տեխնիկական պարամետրերի փոփոխությամբ տարբերվող, աշխատանքի սկզբունքի և գործառնական նշանակության վրա չազդող, կիրառման հնարավոր ռիսկի նույն դասին պատկանող բժշկական արտադրատեսակի մի քանի ձևափոխությունների գրանցման միաժամանակյա ներկայացման դեպքում, </w:t>
      </w:r>
      <w:r w:rsidR="00771B7E" w:rsidRPr="00BB6216">
        <w:rPr>
          <w:rFonts w:ascii="GHEA Grapalat" w:eastAsia="Times New Roman" w:hAnsi="GHEA Grapalat" w:cs="Sylfaen"/>
          <w:sz w:val="24"/>
          <w:szCs w:val="24"/>
          <w:lang w:val="hy-AM"/>
        </w:rPr>
        <w:t xml:space="preserve">հայտատուի </w:t>
      </w:r>
      <w:r w:rsidR="00771B7E" w:rsidRPr="00BB6216">
        <w:rPr>
          <w:rFonts w:ascii="GHEA Grapalat" w:eastAsia="Times New Roman" w:hAnsi="GHEA Grapalat" w:cs="Times New Roman"/>
          <w:sz w:val="24"/>
          <w:szCs w:val="24"/>
          <w:lang w:val="hy-AM"/>
        </w:rPr>
        <w:t>կողմից տրվում է մեկ հայտ և  գրանցման փաստաթղթերի մեկ փաթեթ: Այն դեպքում, եթե ներկայացված ձևափոխությունները վերաբերում են բժշկական արտադրատեսակի տարբեր տեսակների` նշված անվանացանկին համապատասխան, յուրաքանչյուր ձևափոխությունը գրանցվում է առանձին` ներկայացնելով առանձին գրանցման փաստաթղթերի փաթեթ:</w:t>
      </w:r>
    </w:p>
    <w:p w:rsidR="00A24E60" w:rsidRPr="00BB6216" w:rsidRDefault="00A24E60" w:rsidP="008B4831">
      <w:pPr>
        <w:spacing w:after="0" w:line="360" w:lineRule="auto"/>
        <w:ind w:firstLine="284"/>
        <w:jc w:val="both"/>
        <w:rPr>
          <w:rFonts w:ascii="GHEA Grapalat" w:hAnsi="GHEA Grapalat"/>
          <w:bCs/>
          <w:sz w:val="24"/>
          <w:szCs w:val="24"/>
          <w:lang w:val="hy-AM"/>
        </w:rPr>
      </w:pPr>
      <w:r w:rsidRPr="00BB6216">
        <w:rPr>
          <w:rFonts w:ascii="GHEA Grapalat" w:eastAsia="Times New Roman" w:hAnsi="GHEA Grapalat" w:cs="Times New Roman"/>
          <w:sz w:val="24"/>
          <w:szCs w:val="24"/>
          <w:lang w:val="hy-AM"/>
        </w:rPr>
        <w:t xml:space="preserve">16. </w:t>
      </w:r>
      <w:r w:rsidRPr="00BB6216">
        <w:rPr>
          <w:rFonts w:ascii="GHEA Grapalat" w:hAnsi="GHEA Grapalat"/>
          <w:sz w:val="24"/>
          <w:szCs w:val="24"/>
          <w:lang w:val="hy-AM"/>
        </w:rPr>
        <w:t xml:space="preserve">Բժշկական արտադրատեսակների պետական գրանցման և </w:t>
      </w:r>
      <w:r w:rsidRPr="00BB6216">
        <w:rPr>
          <w:rFonts w:ascii="GHEA Grapalat" w:eastAsia="Times New Roman" w:hAnsi="GHEA Grapalat" w:cs="Sylfaen"/>
          <w:color w:val="000000"/>
          <w:sz w:val="24"/>
          <w:szCs w:val="24"/>
          <w:shd w:val="clear" w:color="auto" w:fill="FFFFFF"/>
          <w:lang w:val="hy-AM"/>
        </w:rPr>
        <w:t>անվտանգության, որակի և արդյունավետության փորձաքննության</w:t>
      </w:r>
      <w:r w:rsidRPr="00BB6216">
        <w:rPr>
          <w:rFonts w:ascii="GHEA Grapalat" w:hAnsi="GHEA Grapalat"/>
          <w:bCs/>
          <w:sz w:val="24"/>
          <w:szCs w:val="24"/>
          <w:lang w:val="hy-AM"/>
        </w:rPr>
        <w:t xml:space="preserve"> </w:t>
      </w:r>
      <w:r w:rsidRPr="00BB6216">
        <w:rPr>
          <w:rFonts w:ascii="GHEA Grapalat" w:hAnsi="GHEA Grapalat"/>
          <w:sz w:val="24"/>
          <w:szCs w:val="24"/>
          <w:lang w:val="hy-AM"/>
        </w:rPr>
        <w:t xml:space="preserve">հետ կապված սույն որոշմամբ </w:t>
      </w:r>
      <w:r w:rsidRPr="00BB6216">
        <w:rPr>
          <w:rFonts w:ascii="GHEA Grapalat" w:hAnsi="GHEA Grapalat"/>
          <w:bCs/>
          <w:sz w:val="24"/>
          <w:szCs w:val="24"/>
          <w:lang w:val="hy-AM"/>
        </w:rPr>
        <w:t>չկարգավորված հարցերը կարգավորվում են Բժշկական արտադրատեսակների կարգավորող մարմինների միջազգային համաժողովի (IMDRF) փաստաթղթերով:</w:t>
      </w:r>
    </w:p>
    <w:p w:rsidR="00A24E60" w:rsidRPr="00BB6216" w:rsidRDefault="00A24E60" w:rsidP="008B4831">
      <w:pPr>
        <w:spacing w:after="0" w:line="360" w:lineRule="auto"/>
        <w:ind w:firstLine="284"/>
        <w:jc w:val="both"/>
        <w:rPr>
          <w:rFonts w:ascii="GHEA Grapalat" w:eastAsia="Times New Roman" w:hAnsi="GHEA Grapalat" w:cs="Times New Roman"/>
          <w:sz w:val="24"/>
          <w:szCs w:val="24"/>
          <w:lang w:val="hy-AM"/>
        </w:rPr>
      </w:pPr>
    </w:p>
    <w:p w:rsidR="0034591B" w:rsidRPr="00BB6216" w:rsidRDefault="00A24E60" w:rsidP="008B4831">
      <w:pPr>
        <w:spacing w:after="0" w:line="360" w:lineRule="auto"/>
        <w:ind w:firstLine="425"/>
        <w:jc w:val="center"/>
        <w:rPr>
          <w:rFonts w:ascii="GHEA Grapalat" w:eastAsia="Times New Roman" w:hAnsi="GHEA Grapalat" w:cs="Times New Roman"/>
          <w:b/>
          <w:sz w:val="24"/>
          <w:szCs w:val="24"/>
          <w:lang w:val="hy-AM"/>
        </w:rPr>
      </w:pPr>
      <w:r w:rsidRPr="00BB6216">
        <w:rPr>
          <w:rFonts w:ascii="GHEA Grapalat" w:eastAsia="Times New Roman" w:hAnsi="GHEA Grapalat"/>
          <w:b/>
          <w:bCs/>
          <w:sz w:val="24"/>
          <w:szCs w:val="24"/>
          <w:lang w:val="hy-AM" w:eastAsia="ru-RU"/>
        </w:rPr>
        <w:t xml:space="preserve">ԳԼՈՒԽ 2. </w:t>
      </w:r>
      <w:r w:rsidRPr="00BB6216">
        <w:rPr>
          <w:rFonts w:ascii="GHEA Grapalat" w:eastAsia="Times New Roman" w:hAnsi="GHEA Grapalat" w:cs="Times New Roman"/>
          <w:b/>
          <w:sz w:val="24"/>
          <w:szCs w:val="24"/>
          <w:lang w:val="hy-AM"/>
        </w:rPr>
        <w:t>ԲԺՇԿԱԿԱՆ ԱՐՏԱԴՐԱՏԵՍԱԿԻ ԳՐԱՆՑՄԱՆ և ՓՈՐՁԱՔՆՆՈՒԹՅԱՆ ԸՆԹԱՑԱԿԱՐԳԵՐԸ</w:t>
      </w:r>
    </w:p>
    <w:p w:rsidR="0034591B" w:rsidRPr="00BB6216" w:rsidRDefault="0034591B" w:rsidP="008B4831">
      <w:pPr>
        <w:spacing w:after="0" w:line="360" w:lineRule="auto"/>
        <w:ind w:firstLine="425"/>
        <w:jc w:val="center"/>
        <w:rPr>
          <w:rFonts w:ascii="GHEA Grapalat" w:eastAsia="Times New Roman" w:hAnsi="GHEA Grapalat" w:cs="Times New Roman"/>
          <w:b/>
          <w:sz w:val="24"/>
          <w:szCs w:val="24"/>
          <w:lang w:val="hy-AM"/>
        </w:rPr>
      </w:pPr>
    </w:p>
    <w:p w:rsidR="00771B7E" w:rsidRPr="00BB6216" w:rsidRDefault="00A24E60" w:rsidP="008B4831">
      <w:pPr>
        <w:spacing w:after="0" w:line="360" w:lineRule="auto"/>
        <w:ind w:firstLine="284"/>
        <w:jc w:val="both"/>
        <w:rPr>
          <w:rFonts w:ascii="GHEA Grapalat" w:hAnsi="GHEA Grapalat"/>
          <w:sz w:val="24"/>
          <w:szCs w:val="24"/>
          <w:lang w:val="hy-AM"/>
        </w:rPr>
      </w:pPr>
      <w:r w:rsidRPr="00BB6216">
        <w:rPr>
          <w:rFonts w:ascii="GHEA Grapalat" w:hAnsi="GHEA Grapalat" w:cs="Sylfaen"/>
          <w:sz w:val="24"/>
          <w:szCs w:val="24"/>
          <w:lang w:val="hy-AM"/>
        </w:rPr>
        <w:t>17.</w:t>
      </w:r>
      <w:r w:rsidR="003C2148" w:rsidRPr="00BB6216">
        <w:rPr>
          <w:rFonts w:ascii="GHEA Grapalat" w:hAnsi="GHEA Grapalat" w:cs="Sylfaen"/>
          <w:sz w:val="24"/>
          <w:szCs w:val="24"/>
          <w:lang w:val="hy-AM"/>
        </w:rPr>
        <w:t xml:space="preserve"> </w:t>
      </w:r>
      <w:r w:rsidR="00771B7E" w:rsidRPr="00BB6216">
        <w:rPr>
          <w:rFonts w:ascii="GHEA Grapalat" w:hAnsi="GHEA Grapalat" w:cs="Sylfaen"/>
          <w:sz w:val="24"/>
          <w:szCs w:val="24"/>
          <w:lang w:val="hy-AM"/>
        </w:rPr>
        <w:t>Բժշկական</w:t>
      </w:r>
      <w:r w:rsidR="00771B7E" w:rsidRPr="00BB6216">
        <w:rPr>
          <w:rFonts w:ascii="GHEA Grapalat" w:hAnsi="GHEA Grapalat"/>
          <w:sz w:val="24"/>
          <w:szCs w:val="24"/>
          <w:lang w:val="hy-AM"/>
        </w:rPr>
        <w:t xml:space="preserve"> արտադրատեսակը գրանցելու համար հայտատուն </w:t>
      </w:r>
      <w:r w:rsidR="008167EE" w:rsidRPr="00BB6216">
        <w:rPr>
          <w:rFonts w:ascii="GHEA Grapalat" w:hAnsi="GHEA Grapalat"/>
          <w:sz w:val="24"/>
          <w:szCs w:val="24"/>
          <w:lang w:val="hy-AM"/>
        </w:rPr>
        <w:t>լիազոր մարմին</w:t>
      </w:r>
      <w:r w:rsidR="00771B7E" w:rsidRPr="00BB6216">
        <w:rPr>
          <w:rFonts w:ascii="GHEA Grapalat" w:hAnsi="GHEA Grapalat"/>
          <w:sz w:val="24"/>
          <w:szCs w:val="24"/>
          <w:lang w:val="hy-AM"/>
        </w:rPr>
        <w:t xml:space="preserve"> </w:t>
      </w:r>
      <w:r w:rsidR="00B136CE" w:rsidRPr="00BB6216">
        <w:rPr>
          <w:rFonts w:ascii="GHEA Grapalat" w:hAnsi="GHEA Grapalat"/>
          <w:sz w:val="24"/>
          <w:szCs w:val="24"/>
          <w:lang w:val="hy-AM"/>
        </w:rPr>
        <w:t xml:space="preserve">(կազմակերպություն) </w:t>
      </w:r>
      <w:r w:rsidR="00771B7E" w:rsidRPr="00BB6216">
        <w:rPr>
          <w:rFonts w:ascii="GHEA Grapalat" w:hAnsi="GHEA Grapalat"/>
          <w:sz w:val="24"/>
          <w:szCs w:val="24"/>
          <w:lang w:val="hy-AM"/>
        </w:rPr>
        <w:t>է ներկայացնում հետևյալ փաստաթղթերը</w:t>
      </w:r>
      <w:r w:rsidR="00430ADC" w:rsidRPr="00BB6216">
        <w:rPr>
          <w:rFonts w:ascii="GHEA Grapalat" w:hAnsi="GHEA Grapalat"/>
          <w:sz w:val="24"/>
          <w:szCs w:val="24"/>
          <w:lang w:val="hy-AM"/>
        </w:rPr>
        <w:t>.</w:t>
      </w:r>
    </w:p>
    <w:p w:rsidR="00430ADC" w:rsidRPr="00BB6216" w:rsidRDefault="00430ADC"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 xml:space="preserve"> </w:t>
      </w:r>
      <w:r w:rsidR="00771B7E" w:rsidRPr="00BB6216">
        <w:rPr>
          <w:rFonts w:ascii="GHEA Grapalat" w:hAnsi="GHEA Grapalat"/>
          <w:sz w:val="24"/>
          <w:szCs w:val="24"/>
          <w:lang w:val="hy-AM"/>
        </w:rPr>
        <w:t xml:space="preserve">1) փորձաքննության անցկացման և բժշկական </w:t>
      </w:r>
      <w:r w:rsidR="00C03D0A" w:rsidRPr="00BB6216">
        <w:rPr>
          <w:rFonts w:ascii="GHEA Grapalat" w:hAnsi="GHEA Grapalat"/>
          <w:sz w:val="24"/>
          <w:szCs w:val="24"/>
          <w:lang w:val="hy-AM"/>
        </w:rPr>
        <w:t>արտադրատեսակ</w:t>
      </w:r>
      <w:r w:rsidR="00771B7E" w:rsidRPr="00BB6216">
        <w:rPr>
          <w:rFonts w:ascii="GHEA Grapalat" w:hAnsi="GHEA Grapalat"/>
          <w:sz w:val="24"/>
          <w:szCs w:val="24"/>
          <w:lang w:val="hy-AM"/>
        </w:rPr>
        <w:t xml:space="preserve">ի գրանցման </w:t>
      </w:r>
      <w:r w:rsidR="00D55AB9" w:rsidRPr="00BB6216">
        <w:rPr>
          <w:rFonts w:ascii="GHEA Grapalat" w:hAnsi="GHEA Grapalat"/>
          <w:sz w:val="24"/>
          <w:szCs w:val="24"/>
          <w:lang w:val="hy-AM"/>
        </w:rPr>
        <w:t xml:space="preserve">հայտեր՝ էլեկտրոնային տարբերակով, համաձայն </w:t>
      </w:r>
      <w:r w:rsidRPr="00BB6216">
        <w:rPr>
          <w:rFonts w:ascii="GHEA Grapalat" w:hAnsi="GHEA Grapalat"/>
          <w:sz w:val="24"/>
          <w:szCs w:val="24"/>
          <w:lang w:val="hy-AM"/>
        </w:rPr>
        <w:t xml:space="preserve">սույն </w:t>
      </w:r>
      <w:r w:rsidR="00D55AB9" w:rsidRPr="00BB6216">
        <w:rPr>
          <w:rFonts w:ascii="GHEA Grapalat" w:hAnsi="GHEA Grapalat"/>
          <w:sz w:val="24"/>
          <w:szCs w:val="24"/>
          <w:lang w:val="hy-AM"/>
        </w:rPr>
        <w:t>Որոշման</w:t>
      </w:r>
      <w:r w:rsidRPr="00BB6216">
        <w:rPr>
          <w:rFonts w:ascii="GHEA Grapalat" w:hAnsi="GHEA Grapalat"/>
          <w:sz w:val="24"/>
          <w:szCs w:val="24"/>
          <w:lang w:val="hy-AM"/>
        </w:rPr>
        <w:t xml:space="preserve"> </w:t>
      </w:r>
      <w:r w:rsidR="00D55AB9" w:rsidRPr="00BB6216">
        <w:rPr>
          <w:rFonts w:ascii="GHEA Grapalat" w:hAnsi="GHEA Grapalat"/>
          <w:sz w:val="24"/>
          <w:szCs w:val="24"/>
          <w:lang w:val="hy-AM"/>
        </w:rPr>
        <w:t xml:space="preserve">հավելված </w:t>
      </w:r>
      <w:r w:rsidRPr="00BB6216">
        <w:rPr>
          <w:rFonts w:ascii="GHEA Grapalat" w:hAnsi="GHEA Grapalat"/>
          <w:sz w:val="24"/>
          <w:szCs w:val="24"/>
          <w:lang w:val="hy-AM"/>
        </w:rPr>
        <w:t xml:space="preserve">N </w:t>
      </w:r>
      <w:r w:rsidR="00D55AB9" w:rsidRPr="00BB6216">
        <w:rPr>
          <w:rFonts w:ascii="GHEA Grapalat" w:hAnsi="GHEA Grapalat"/>
          <w:sz w:val="24"/>
          <w:szCs w:val="24"/>
          <w:lang w:val="hy-AM"/>
        </w:rPr>
        <w:t>3-ի</w:t>
      </w:r>
      <w:r w:rsidRPr="00BB6216">
        <w:rPr>
          <w:rFonts w:ascii="GHEA Grapalat" w:hAnsi="GHEA Grapalat"/>
          <w:sz w:val="24"/>
          <w:szCs w:val="24"/>
          <w:lang w:val="hy-AM"/>
        </w:rPr>
        <w:t xml:space="preserve"> և</w:t>
      </w:r>
      <w:r w:rsidR="00D55AB9" w:rsidRPr="00BB6216">
        <w:rPr>
          <w:rFonts w:ascii="GHEA Grapalat" w:hAnsi="GHEA Grapalat"/>
          <w:sz w:val="24"/>
          <w:szCs w:val="24"/>
          <w:lang w:val="hy-AM"/>
        </w:rPr>
        <w:t xml:space="preserve"> հավելված</w:t>
      </w:r>
      <w:r w:rsidRPr="00BB6216">
        <w:rPr>
          <w:rFonts w:ascii="GHEA Grapalat" w:hAnsi="GHEA Grapalat"/>
          <w:sz w:val="24"/>
          <w:szCs w:val="24"/>
          <w:lang w:val="hy-AM"/>
        </w:rPr>
        <w:t xml:space="preserve"> N </w:t>
      </w:r>
      <w:r w:rsidR="00D55AB9" w:rsidRPr="00BB6216">
        <w:rPr>
          <w:rFonts w:ascii="GHEA Grapalat" w:hAnsi="GHEA Grapalat"/>
          <w:sz w:val="24"/>
          <w:szCs w:val="24"/>
          <w:lang w:val="hy-AM"/>
        </w:rPr>
        <w:t>4-ի,</w:t>
      </w:r>
    </w:p>
    <w:p w:rsidR="00771B7E" w:rsidRPr="00BB6216" w:rsidRDefault="00771B7E"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lastRenderedPageBreak/>
        <w:t xml:space="preserve">2) գրանցման փաստաթղթերի </w:t>
      </w:r>
      <w:r w:rsidR="00430ADC" w:rsidRPr="00BB6216">
        <w:rPr>
          <w:rFonts w:ascii="GHEA Grapalat" w:hAnsi="GHEA Grapalat"/>
          <w:sz w:val="24"/>
          <w:szCs w:val="24"/>
          <w:lang w:val="hy-AM"/>
        </w:rPr>
        <w:t>փաթեթ՝ էլեկտրոնային տարբերակով</w:t>
      </w:r>
      <w:r w:rsidRPr="00BB6216">
        <w:rPr>
          <w:rFonts w:ascii="GHEA Grapalat" w:hAnsi="GHEA Grapalat"/>
          <w:sz w:val="24"/>
          <w:szCs w:val="24"/>
          <w:lang w:val="hy-AM"/>
        </w:rPr>
        <w:t xml:space="preserve">, որը պարունակում է փաստաթղթեր՝ համաձայն սույն </w:t>
      </w:r>
      <w:r w:rsidR="00430ADC" w:rsidRPr="00BB6216">
        <w:rPr>
          <w:rFonts w:ascii="GHEA Grapalat" w:hAnsi="GHEA Grapalat"/>
          <w:sz w:val="24"/>
          <w:szCs w:val="24"/>
          <w:lang w:val="hy-AM"/>
        </w:rPr>
        <w:t>Որոշման</w:t>
      </w:r>
      <w:r w:rsidRPr="00BB6216">
        <w:rPr>
          <w:rFonts w:ascii="GHEA Grapalat" w:hAnsi="GHEA Grapalat"/>
          <w:sz w:val="24"/>
          <w:szCs w:val="24"/>
          <w:lang w:val="hy-AM"/>
        </w:rPr>
        <w:t xml:space="preserve"> հավելված </w:t>
      </w:r>
      <w:r w:rsidR="00D55AB9" w:rsidRPr="00BB6216">
        <w:rPr>
          <w:rFonts w:ascii="GHEA Grapalat" w:hAnsi="GHEA Grapalat"/>
          <w:sz w:val="24"/>
          <w:szCs w:val="24"/>
          <w:lang w:val="hy-AM"/>
        </w:rPr>
        <w:t>N 5</w:t>
      </w:r>
      <w:r w:rsidRPr="00BB6216">
        <w:rPr>
          <w:rFonts w:ascii="GHEA Grapalat" w:hAnsi="GHEA Grapalat"/>
          <w:sz w:val="24"/>
          <w:szCs w:val="24"/>
          <w:lang w:val="hy-AM"/>
        </w:rPr>
        <w:t>-ո</w:t>
      </w:r>
      <w:r w:rsidR="00430ADC" w:rsidRPr="00BB6216">
        <w:rPr>
          <w:rFonts w:ascii="GHEA Grapalat" w:hAnsi="GHEA Grapalat"/>
          <w:sz w:val="24"/>
          <w:szCs w:val="24"/>
          <w:lang w:val="hy-AM"/>
        </w:rPr>
        <w:t>վ</w:t>
      </w:r>
      <w:r w:rsidRPr="00BB6216">
        <w:rPr>
          <w:rFonts w:ascii="GHEA Grapalat" w:hAnsi="GHEA Grapalat"/>
          <w:sz w:val="24"/>
          <w:szCs w:val="24"/>
          <w:lang w:val="hy-AM"/>
        </w:rPr>
        <w:t xml:space="preserve"> </w:t>
      </w:r>
      <w:r w:rsidR="00430ADC" w:rsidRPr="00BB6216">
        <w:rPr>
          <w:rFonts w:ascii="GHEA Grapalat" w:hAnsi="GHEA Grapalat"/>
          <w:sz w:val="24"/>
          <w:szCs w:val="24"/>
          <w:lang w:val="hy-AM"/>
        </w:rPr>
        <w:t>սահմանվա</w:t>
      </w:r>
      <w:r w:rsidRPr="00BB6216">
        <w:rPr>
          <w:rFonts w:ascii="GHEA Grapalat" w:hAnsi="GHEA Grapalat"/>
          <w:sz w:val="24"/>
          <w:szCs w:val="24"/>
          <w:lang w:val="hy-AM"/>
        </w:rPr>
        <w:t>ծ ցանկի: Այն դեպքում, եթե Հայաստանի Հանրապետության օրենսդրությամբ նախատեսված չէ առանձին փաստաթղթերի ձևակերպման հնարավորություն</w:t>
      </w:r>
      <w:r w:rsidR="00430ADC" w:rsidRPr="00BB6216">
        <w:rPr>
          <w:rFonts w:ascii="GHEA Grapalat" w:hAnsi="GHEA Grapalat"/>
          <w:sz w:val="24"/>
          <w:szCs w:val="24"/>
          <w:lang w:val="hy-AM"/>
        </w:rPr>
        <w:t>ն</w:t>
      </w:r>
      <w:r w:rsidRPr="00BB6216">
        <w:rPr>
          <w:rFonts w:ascii="GHEA Grapalat" w:hAnsi="GHEA Grapalat"/>
          <w:sz w:val="24"/>
          <w:szCs w:val="24"/>
          <w:lang w:val="hy-AM"/>
        </w:rPr>
        <w:t xml:space="preserve"> էլեկտրոնային եղանակով, </w:t>
      </w:r>
      <w:r w:rsidR="00B136CE" w:rsidRPr="00BB6216">
        <w:rPr>
          <w:rFonts w:ascii="GHEA Grapalat" w:hAnsi="GHEA Grapalat"/>
          <w:sz w:val="24"/>
          <w:szCs w:val="24"/>
          <w:lang w:val="hy-AM"/>
        </w:rPr>
        <w:t>լիազոր մարմինը կամ կազմակերպությունը</w:t>
      </w:r>
      <w:r w:rsidRPr="00BB6216">
        <w:rPr>
          <w:rFonts w:ascii="GHEA Grapalat" w:hAnsi="GHEA Grapalat"/>
          <w:sz w:val="24"/>
          <w:szCs w:val="24"/>
          <w:lang w:val="hy-AM"/>
        </w:rPr>
        <w:t xml:space="preserve"> հայտատուից իրավունք ուն</w:t>
      </w:r>
      <w:r w:rsidR="00B136CE" w:rsidRPr="00BB6216">
        <w:rPr>
          <w:rFonts w:ascii="GHEA Grapalat" w:hAnsi="GHEA Grapalat"/>
          <w:sz w:val="24"/>
          <w:szCs w:val="24"/>
          <w:lang w:val="hy-AM"/>
        </w:rPr>
        <w:t>են</w:t>
      </w:r>
      <w:r w:rsidRPr="00BB6216">
        <w:rPr>
          <w:rFonts w:ascii="GHEA Grapalat" w:hAnsi="GHEA Grapalat"/>
          <w:sz w:val="24"/>
          <w:szCs w:val="24"/>
          <w:lang w:val="hy-AM"/>
        </w:rPr>
        <w:t xml:space="preserve"> պահանջելու փաստաթղթերը (դրանց պատճենները) թղթային </w:t>
      </w:r>
      <w:r w:rsidR="00430ADC" w:rsidRPr="00BB6216">
        <w:rPr>
          <w:rFonts w:ascii="GHEA Grapalat" w:hAnsi="GHEA Grapalat"/>
          <w:sz w:val="24"/>
          <w:szCs w:val="24"/>
          <w:lang w:val="hy-AM"/>
        </w:rPr>
        <w:t>տարբերակով</w:t>
      </w:r>
      <w:r w:rsidR="00486EDC" w:rsidRPr="00BB6216">
        <w:rPr>
          <w:rFonts w:ascii="GHEA Grapalat" w:hAnsi="GHEA Grapalat"/>
          <w:sz w:val="24"/>
          <w:szCs w:val="24"/>
          <w:lang w:val="hy-AM"/>
        </w:rPr>
        <w:t>,</w:t>
      </w:r>
    </w:p>
    <w:p w:rsidR="00771B7E" w:rsidRPr="00BB6216" w:rsidRDefault="00430ADC"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 xml:space="preserve"> </w:t>
      </w:r>
      <w:r w:rsidR="00771B7E" w:rsidRPr="00BB6216">
        <w:rPr>
          <w:rFonts w:ascii="GHEA Grapalat" w:hAnsi="GHEA Grapalat"/>
          <w:sz w:val="24"/>
          <w:szCs w:val="24"/>
          <w:lang w:val="hy-AM"/>
        </w:rPr>
        <w:t xml:space="preserve">3) գրանցման </w:t>
      </w:r>
      <w:r w:rsidRPr="00BB6216">
        <w:rPr>
          <w:rFonts w:ascii="GHEA Grapalat" w:hAnsi="GHEA Grapalat"/>
          <w:sz w:val="24"/>
          <w:szCs w:val="24"/>
          <w:lang w:val="hy-AM"/>
        </w:rPr>
        <w:t xml:space="preserve">պետական </w:t>
      </w:r>
      <w:r w:rsidR="00771B7E" w:rsidRPr="00BB6216">
        <w:rPr>
          <w:rFonts w:ascii="GHEA Grapalat" w:hAnsi="GHEA Grapalat"/>
          <w:sz w:val="24"/>
          <w:szCs w:val="24"/>
          <w:lang w:val="hy-AM"/>
        </w:rPr>
        <w:t>տուրքի վճարումը հա</w:t>
      </w:r>
      <w:r w:rsidRPr="00BB6216">
        <w:rPr>
          <w:rFonts w:ascii="GHEA Grapalat" w:hAnsi="GHEA Grapalat"/>
          <w:sz w:val="24"/>
          <w:szCs w:val="24"/>
          <w:lang w:val="hy-AM"/>
        </w:rPr>
        <w:t>վաս</w:t>
      </w:r>
      <w:r w:rsidR="00771B7E" w:rsidRPr="00BB6216">
        <w:rPr>
          <w:rFonts w:ascii="GHEA Grapalat" w:hAnsi="GHEA Grapalat"/>
          <w:sz w:val="24"/>
          <w:szCs w:val="24"/>
          <w:lang w:val="hy-AM"/>
        </w:rPr>
        <w:t xml:space="preserve">տող </w:t>
      </w:r>
      <w:r w:rsidR="000A7B98" w:rsidRPr="00BB6216">
        <w:rPr>
          <w:rFonts w:ascii="GHEA Grapalat" w:hAnsi="GHEA Grapalat"/>
          <w:sz w:val="24"/>
          <w:szCs w:val="24"/>
          <w:lang w:val="hy-AM"/>
        </w:rPr>
        <w:t>փաստաթղթ</w:t>
      </w:r>
      <w:r w:rsidR="00771B7E" w:rsidRPr="00BB6216">
        <w:rPr>
          <w:rFonts w:ascii="GHEA Grapalat" w:hAnsi="GHEA Grapalat"/>
          <w:sz w:val="24"/>
          <w:szCs w:val="24"/>
          <w:lang w:val="hy-AM"/>
        </w:rPr>
        <w:t>ի պատճենները:</w:t>
      </w:r>
    </w:p>
    <w:p w:rsidR="0029730C" w:rsidRPr="00BB6216" w:rsidRDefault="00430ADC" w:rsidP="008B4831">
      <w:pPr>
        <w:spacing w:after="0" w:line="360" w:lineRule="auto"/>
        <w:ind w:firstLine="284"/>
        <w:jc w:val="both"/>
        <w:rPr>
          <w:rFonts w:ascii="GHEA Grapalat" w:hAnsi="GHEA Grapalat"/>
          <w:sz w:val="24"/>
          <w:szCs w:val="24"/>
          <w:lang w:val="hy-AM"/>
        </w:rPr>
      </w:pPr>
      <w:r w:rsidRPr="00BB6216">
        <w:rPr>
          <w:rFonts w:ascii="GHEA Grapalat" w:hAnsi="GHEA Grapalat" w:cs="Sylfaen"/>
          <w:sz w:val="24"/>
          <w:szCs w:val="24"/>
          <w:lang w:val="hy-AM"/>
        </w:rPr>
        <w:t>18.</w:t>
      </w:r>
      <w:r w:rsidR="00AC195E" w:rsidRPr="00BB6216">
        <w:rPr>
          <w:rFonts w:ascii="GHEA Grapalat" w:hAnsi="GHEA Grapalat" w:cs="Sylfaen"/>
          <w:sz w:val="24"/>
          <w:szCs w:val="24"/>
          <w:lang w:val="hy-AM"/>
        </w:rPr>
        <w:t xml:space="preserve"> </w:t>
      </w:r>
      <w:r w:rsidR="008167EE" w:rsidRPr="00BB6216">
        <w:rPr>
          <w:rFonts w:ascii="GHEA Grapalat" w:hAnsi="GHEA Grapalat" w:cs="Sylfaen"/>
          <w:sz w:val="24"/>
          <w:szCs w:val="24"/>
          <w:lang w:val="hy-AM"/>
        </w:rPr>
        <w:t>Լիազոր մարմինը</w:t>
      </w:r>
      <w:r w:rsidR="00B136CE" w:rsidRPr="00BB6216">
        <w:rPr>
          <w:rFonts w:ascii="GHEA Grapalat" w:hAnsi="GHEA Grapalat" w:cs="Sylfaen"/>
          <w:sz w:val="24"/>
          <w:szCs w:val="24"/>
          <w:lang w:val="hy-AM"/>
        </w:rPr>
        <w:t xml:space="preserve"> (կազմակերպություն</w:t>
      </w:r>
      <w:r w:rsidR="008027B6" w:rsidRPr="00BB6216">
        <w:rPr>
          <w:rFonts w:ascii="GHEA Grapalat" w:hAnsi="GHEA Grapalat" w:cs="Sylfaen"/>
          <w:sz w:val="24"/>
          <w:szCs w:val="24"/>
          <w:lang w:val="hy-AM"/>
        </w:rPr>
        <w:t>ը</w:t>
      </w:r>
      <w:r w:rsidR="00B136CE" w:rsidRPr="00BB6216">
        <w:rPr>
          <w:rFonts w:ascii="GHEA Grapalat" w:hAnsi="GHEA Grapalat" w:cs="Sylfaen"/>
          <w:sz w:val="24"/>
          <w:szCs w:val="24"/>
          <w:lang w:val="hy-AM"/>
        </w:rPr>
        <w:t>)</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հայտի</w:t>
      </w:r>
      <w:r w:rsidR="0029730C" w:rsidRPr="00BB6216">
        <w:rPr>
          <w:rFonts w:ascii="GHEA Grapalat" w:hAnsi="GHEA Grapalat"/>
          <w:sz w:val="24"/>
          <w:szCs w:val="24"/>
          <w:lang w:val="af-ZA"/>
        </w:rPr>
        <w:t xml:space="preserve"> </w:t>
      </w:r>
      <w:r w:rsidRPr="00BB6216">
        <w:rPr>
          <w:rFonts w:ascii="GHEA Grapalat" w:hAnsi="GHEA Grapalat"/>
          <w:sz w:val="24"/>
          <w:szCs w:val="24"/>
          <w:lang w:val="hy-AM"/>
        </w:rPr>
        <w:t>և</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գրանցման</w:t>
      </w:r>
      <w:r w:rsidR="0029730C" w:rsidRPr="00BB6216">
        <w:rPr>
          <w:rFonts w:ascii="GHEA Grapalat" w:hAnsi="GHEA Grapalat"/>
          <w:sz w:val="24"/>
          <w:szCs w:val="24"/>
          <w:lang w:val="af-ZA"/>
        </w:rPr>
        <w:t xml:space="preserve"> փաստաթղթերի փաթեթի </w:t>
      </w:r>
      <w:r w:rsidR="0029730C" w:rsidRPr="00BB6216">
        <w:rPr>
          <w:rFonts w:ascii="GHEA Grapalat" w:hAnsi="GHEA Grapalat"/>
          <w:sz w:val="24"/>
          <w:szCs w:val="24"/>
          <w:lang w:val="hy-AM"/>
        </w:rPr>
        <w:t>ստացման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օրվանից</w:t>
      </w:r>
      <w:r w:rsidR="0029730C" w:rsidRPr="00BB6216">
        <w:rPr>
          <w:rFonts w:ascii="GHEA Grapalat" w:hAnsi="GHEA Grapalat"/>
          <w:sz w:val="24"/>
          <w:szCs w:val="24"/>
          <w:lang w:val="af-ZA"/>
        </w:rPr>
        <w:t xml:space="preserve"> 5</w:t>
      </w:r>
      <w:r w:rsidR="0029730C" w:rsidRPr="00BB6216">
        <w:rPr>
          <w:rFonts w:ascii="Calibri" w:hAnsi="Calibri" w:cs="Calibri"/>
          <w:sz w:val="24"/>
          <w:szCs w:val="24"/>
          <w:lang w:val="af-ZA"/>
        </w:rPr>
        <w:t> </w:t>
      </w:r>
      <w:r w:rsidR="0029730C" w:rsidRPr="00BB6216">
        <w:rPr>
          <w:rFonts w:ascii="GHEA Grapalat" w:hAnsi="GHEA Grapalat"/>
          <w:sz w:val="24"/>
          <w:szCs w:val="24"/>
          <w:lang w:val="hy-AM"/>
        </w:rPr>
        <w:t>աշխատանքային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օրվա</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ընթացքում</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կատարում</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է</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դրանցում</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առկա</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տեղեկությունների</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ամբողջականության</w:t>
      </w:r>
      <w:r w:rsidR="0029730C" w:rsidRPr="00BB6216">
        <w:rPr>
          <w:rFonts w:ascii="GHEA Grapalat" w:hAnsi="GHEA Grapalat"/>
          <w:sz w:val="24"/>
          <w:szCs w:val="24"/>
          <w:lang w:val="af-ZA"/>
        </w:rPr>
        <w:t xml:space="preserve"> </w:t>
      </w:r>
      <w:r w:rsidRPr="00BB6216">
        <w:rPr>
          <w:rFonts w:ascii="GHEA Grapalat" w:hAnsi="GHEA Grapalat"/>
          <w:sz w:val="24"/>
          <w:szCs w:val="24"/>
          <w:lang w:val="hy-AM"/>
        </w:rPr>
        <w:t>և</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արժանահավատության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ստուգում</w:t>
      </w:r>
      <w:r w:rsidR="0029730C" w:rsidRPr="00BB6216">
        <w:rPr>
          <w:rFonts w:ascii="GHEA Grapalat" w:hAnsi="GHEA Grapalat"/>
          <w:sz w:val="24"/>
          <w:szCs w:val="24"/>
          <w:lang w:val="af-ZA"/>
        </w:rPr>
        <w:t xml:space="preserve">, </w:t>
      </w:r>
      <w:r w:rsidR="006E2CCE" w:rsidRPr="00BB6216">
        <w:rPr>
          <w:rFonts w:ascii="GHEA Grapalat" w:hAnsi="GHEA Grapalat"/>
          <w:sz w:val="24"/>
          <w:szCs w:val="24"/>
          <w:lang w:val="af-ZA"/>
        </w:rPr>
        <w:t xml:space="preserve">որից առաջին 2 աշխատանքային օրվա ընթացքում </w:t>
      </w:r>
      <w:r w:rsidR="00B136CE" w:rsidRPr="00BB6216">
        <w:rPr>
          <w:rFonts w:ascii="GHEA Grapalat" w:hAnsi="GHEA Grapalat"/>
          <w:sz w:val="24"/>
          <w:szCs w:val="24"/>
          <w:lang w:val="af-ZA"/>
        </w:rPr>
        <w:t xml:space="preserve">կազմակերպությունն ըստ համապատասխան կարգի սահմանում է փորձաքննության վճարի չափը, </w:t>
      </w:r>
      <w:r w:rsidR="0029730C" w:rsidRPr="00BB6216">
        <w:rPr>
          <w:rFonts w:ascii="GHEA Grapalat" w:hAnsi="GHEA Grapalat"/>
          <w:sz w:val="24"/>
          <w:szCs w:val="24"/>
          <w:lang w:val="hy-AM"/>
        </w:rPr>
        <w:t>ընդունում</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է</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բժշկական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արտադրատեսակի</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գրանցման</w:t>
      </w:r>
      <w:r w:rsidR="0029730C" w:rsidRPr="00BB6216">
        <w:rPr>
          <w:rFonts w:ascii="GHEA Grapalat" w:hAnsi="GHEA Grapalat"/>
          <w:sz w:val="24"/>
          <w:szCs w:val="24"/>
          <w:lang w:val="af-ZA"/>
        </w:rPr>
        <w:t xml:space="preserve"> </w:t>
      </w:r>
      <w:r w:rsidR="001B11CC" w:rsidRPr="00BB6216">
        <w:rPr>
          <w:rFonts w:ascii="GHEA Grapalat" w:hAnsi="GHEA Grapalat"/>
          <w:sz w:val="24"/>
          <w:szCs w:val="24"/>
          <w:lang w:val="hy-AM"/>
        </w:rPr>
        <w:t>և</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փորձաքննության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ընթացակարգ</w:t>
      </w:r>
      <w:r w:rsidRPr="00BB6216">
        <w:rPr>
          <w:rFonts w:ascii="GHEA Grapalat" w:hAnsi="GHEA Grapalat"/>
          <w:sz w:val="24"/>
          <w:szCs w:val="24"/>
          <w:lang w:val="hy-AM"/>
        </w:rPr>
        <w:t>ը</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սկսելու</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մասին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որոշում</w:t>
      </w:r>
      <w:r w:rsidR="00B136CE" w:rsidRPr="00BB6216">
        <w:rPr>
          <w:rFonts w:ascii="GHEA Grapalat" w:hAnsi="GHEA Grapalat"/>
          <w:sz w:val="24"/>
          <w:szCs w:val="24"/>
          <w:lang w:val="hy-AM"/>
        </w:rPr>
        <w:t xml:space="preserve">, որը </w:t>
      </w:r>
      <w:r w:rsidR="006E2CCE" w:rsidRPr="00BB6216">
        <w:rPr>
          <w:rFonts w:ascii="GHEA Grapalat" w:hAnsi="GHEA Grapalat"/>
          <w:sz w:val="24"/>
          <w:szCs w:val="24"/>
          <w:lang w:val="hy-AM"/>
        </w:rPr>
        <w:t>չի տրամադրվում</w:t>
      </w:r>
      <w:r w:rsidR="00B136CE" w:rsidRPr="00BB6216">
        <w:rPr>
          <w:rFonts w:ascii="GHEA Grapalat" w:hAnsi="GHEA Grapalat"/>
          <w:sz w:val="24"/>
          <w:szCs w:val="24"/>
          <w:lang w:val="hy-AM"/>
        </w:rPr>
        <w:t xml:space="preserve"> փորձաքննության համար սահմանված </w:t>
      </w:r>
      <w:r w:rsidR="008027B6" w:rsidRPr="00BB6216">
        <w:rPr>
          <w:rFonts w:ascii="GHEA Grapalat" w:hAnsi="GHEA Grapalat"/>
          <w:sz w:val="24"/>
          <w:szCs w:val="24"/>
          <w:lang w:val="hy-AM"/>
        </w:rPr>
        <w:t xml:space="preserve">վճարի </w:t>
      </w:r>
      <w:r w:rsidR="00B136CE" w:rsidRPr="00BB6216">
        <w:rPr>
          <w:rFonts w:ascii="GHEA Grapalat" w:hAnsi="GHEA Grapalat"/>
          <w:sz w:val="24"/>
          <w:szCs w:val="24"/>
          <w:lang w:val="hy-AM"/>
        </w:rPr>
        <w:t>վճարումը հավաստող փաստաթղթի պատճենը 3 աշխատանքային օրվա ընթացքում հայտատուի կողմից չտրամադրելու դեպքում</w:t>
      </w:r>
      <w:r w:rsidR="008027B6" w:rsidRPr="00BB6216">
        <w:rPr>
          <w:rFonts w:ascii="GHEA Grapalat" w:hAnsi="GHEA Grapalat"/>
          <w:sz w:val="24"/>
          <w:szCs w:val="24"/>
          <w:lang w:val="hy-AM"/>
        </w:rPr>
        <w:t>:</w:t>
      </w:r>
      <w:r w:rsidR="0029730C" w:rsidRPr="00BB6216">
        <w:rPr>
          <w:rFonts w:ascii="GHEA Grapalat" w:hAnsi="GHEA Grapalat"/>
          <w:sz w:val="24"/>
          <w:szCs w:val="24"/>
          <w:lang w:val="af-ZA"/>
        </w:rPr>
        <w:t xml:space="preserve"> </w:t>
      </w:r>
      <w:r w:rsidR="008027B6" w:rsidRPr="00BB6216">
        <w:rPr>
          <w:rFonts w:ascii="GHEA Grapalat" w:hAnsi="GHEA Grapalat"/>
          <w:sz w:val="24"/>
          <w:szCs w:val="24"/>
          <w:lang w:val="hy-AM"/>
        </w:rPr>
        <w:t>Որոշումը տրամադրելու դեպքում տ</w:t>
      </w:r>
      <w:r w:rsidR="0029730C" w:rsidRPr="00BB6216">
        <w:rPr>
          <w:rFonts w:ascii="GHEA Grapalat" w:hAnsi="GHEA Grapalat"/>
          <w:sz w:val="24"/>
          <w:szCs w:val="24"/>
          <w:lang w:val="hy-AM"/>
        </w:rPr>
        <w:t>եղեկատվական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համակարգում</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տեղադր</w:t>
      </w:r>
      <w:r w:rsidR="008027B6" w:rsidRPr="00BB6216">
        <w:rPr>
          <w:rFonts w:ascii="GHEA Grapalat" w:hAnsi="GHEA Grapalat"/>
          <w:sz w:val="24"/>
          <w:szCs w:val="24"/>
          <w:lang w:val="hy-AM"/>
        </w:rPr>
        <w:t>վ</w:t>
      </w:r>
      <w:r w:rsidR="0029730C" w:rsidRPr="00BB6216">
        <w:rPr>
          <w:rFonts w:ascii="GHEA Grapalat" w:hAnsi="GHEA Grapalat"/>
          <w:sz w:val="24"/>
          <w:szCs w:val="24"/>
          <w:lang w:val="hy-AM"/>
        </w:rPr>
        <w:t>ում</w:t>
      </w:r>
      <w:r w:rsidR="0029730C" w:rsidRPr="00BB6216">
        <w:rPr>
          <w:rFonts w:ascii="GHEA Grapalat" w:hAnsi="GHEA Grapalat"/>
          <w:sz w:val="24"/>
          <w:szCs w:val="24"/>
          <w:lang w:val="af-ZA"/>
        </w:rPr>
        <w:t xml:space="preserve"> </w:t>
      </w:r>
      <w:r w:rsidR="008027B6" w:rsidRPr="00BB6216">
        <w:rPr>
          <w:rFonts w:ascii="GHEA Grapalat" w:hAnsi="GHEA Grapalat"/>
          <w:sz w:val="24"/>
          <w:szCs w:val="24"/>
          <w:lang w:val="hy-AM"/>
        </w:rPr>
        <w:t>են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հայտն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ու</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գրանցման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փաստաթղթերի</w:t>
      </w:r>
      <w:r w:rsidR="0029730C" w:rsidRPr="00BB6216">
        <w:rPr>
          <w:rFonts w:ascii="GHEA Grapalat" w:hAnsi="GHEA Grapalat"/>
          <w:sz w:val="24"/>
          <w:szCs w:val="24"/>
          <w:lang w:val="af-ZA"/>
        </w:rPr>
        <w:t xml:space="preserve"> փաթեթը: </w:t>
      </w:r>
      <w:r w:rsidR="0029730C" w:rsidRPr="00BB6216">
        <w:rPr>
          <w:rFonts w:ascii="GHEA Grapalat" w:hAnsi="GHEA Grapalat"/>
          <w:sz w:val="24"/>
          <w:szCs w:val="24"/>
          <w:lang w:val="hy-AM"/>
        </w:rPr>
        <w:t>Այն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բժշկական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արտադրատեսակների</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վերաբերյալ</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տեղեկատվությունը</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որոնց</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մասով</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անցկացվում</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է</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փորձաքննության</w:t>
      </w:r>
      <w:r w:rsidR="0029730C" w:rsidRPr="00BB6216">
        <w:rPr>
          <w:rFonts w:ascii="GHEA Grapalat" w:hAnsi="GHEA Grapalat"/>
          <w:sz w:val="24"/>
          <w:szCs w:val="24"/>
          <w:lang w:val="af-ZA"/>
        </w:rPr>
        <w:t xml:space="preserve"> </w:t>
      </w:r>
      <w:r w:rsidRPr="00BB6216">
        <w:rPr>
          <w:rFonts w:ascii="GHEA Grapalat" w:hAnsi="GHEA Grapalat"/>
          <w:sz w:val="24"/>
          <w:szCs w:val="24"/>
          <w:lang w:val="hy-AM"/>
        </w:rPr>
        <w:t>և</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գրանցման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ընթացակարգ</w:t>
      </w:r>
      <w:r w:rsidR="0029730C" w:rsidRPr="00BB6216">
        <w:rPr>
          <w:rFonts w:ascii="GHEA Grapalat" w:hAnsi="GHEA Grapalat"/>
          <w:sz w:val="24"/>
          <w:szCs w:val="24"/>
          <w:lang w:val="af-ZA"/>
        </w:rPr>
        <w:t xml:space="preserve">, </w:t>
      </w:r>
      <w:r w:rsidRPr="00BB6216">
        <w:rPr>
          <w:rFonts w:ascii="GHEA Grapalat" w:hAnsi="GHEA Grapalat"/>
          <w:sz w:val="24"/>
          <w:szCs w:val="24"/>
          <w:lang w:val="af-ZA"/>
        </w:rPr>
        <w:t>ինչպես նա</w:t>
      </w:r>
      <w:r w:rsidRPr="00BB6216">
        <w:rPr>
          <w:rFonts w:ascii="GHEA Grapalat" w:hAnsi="GHEA Grapalat"/>
          <w:sz w:val="24"/>
          <w:szCs w:val="24"/>
          <w:lang w:val="hy-AM"/>
        </w:rPr>
        <w:t>և</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գրանցման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փաստաթղթերի</w:t>
      </w:r>
      <w:r w:rsidR="0029730C" w:rsidRPr="00BB6216">
        <w:rPr>
          <w:rFonts w:ascii="GHEA Grapalat" w:hAnsi="GHEA Grapalat"/>
          <w:sz w:val="24"/>
          <w:szCs w:val="24"/>
          <w:lang w:val="af-ZA"/>
        </w:rPr>
        <w:t xml:space="preserve"> փաթեթում </w:t>
      </w:r>
      <w:r w:rsidRPr="00BB6216">
        <w:rPr>
          <w:rFonts w:ascii="GHEA Grapalat" w:hAnsi="GHEA Grapalat"/>
          <w:sz w:val="24"/>
          <w:szCs w:val="24"/>
          <w:lang w:val="hy-AM"/>
        </w:rPr>
        <w:t>առկա</w:t>
      </w:r>
      <w:r w:rsidR="0029730C" w:rsidRPr="00BB6216">
        <w:rPr>
          <w:rFonts w:ascii="GHEA Grapalat" w:hAnsi="GHEA Grapalat"/>
          <w:sz w:val="24"/>
          <w:szCs w:val="24"/>
          <w:lang w:val="af-ZA"/>
        </w:rPr>
        <w:t xml:space="preserve"> </w:t>
      </w:r>
      <w:r w:rsidRPr="00BB6216">
        <w:rPr>
          <w:rFonts w:ascii="GHEA Grapalat" w:hAnsi="GHEA Grapalat"/>
          <w:sz w:val="24"/>
          <w:szCs w:val="24"/>
          <w:lang w:val="hy-AM"/>
        </w:rPr>
        <w:t>փաստաթղթերը,</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բացառությամբ</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բժշկական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արտադրատեսակի</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կիրառման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հրահանգի</w:t>
      </w:r>
      <w:r w:rsidR="0029730C" w:rsidRPr="00BB6216">
        <w:rPr>
          <w:rFonts w:ascii="GHEA Grapalat" w:hAnsi="GHEA Grapalat"/>
          <w:sz w:val="24"/>
          <w:szCs w:val="24"/>
          <w:lang w:val="af-ZA"/>
        </w:rPr>
        <w:t xml:space="preserve"> </w:t>
      </w:r>
      <w:r w:rsidRPr="00BB6216">
        <w:rPr>
          <w:rFonts w:ascii="GHEA Grapalat" w:hAnsi="GHEA Grapalat"/>
          <w:sz w:val="24"/>
          <w:szCs w:val="24"/>
          <w:lang w:val="hy-AM"/>
        </w:rPr>
        <w:t>և</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մակնշման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դասվում</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են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գաղտնի</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տեղեկատվության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շարքին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ու</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հասանելի</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են</w:t>
      </w:r>
      <w:r w:rsidR="0029730C" w:rsidRPr="00BB6216">
        <w:rPr>
          <w:rFonts w:ascii="GHEA Grapalat" w:hAnsi="GHEA Grapalat"/>
          <w:sz w:val="24"/>
          <w:szCs w:val="24"/>
          <w:lang w:val="af-ZA"/>
        </w:rPr>
        <w:t xml:space="preserve"> </w:t>
      </w:r>
      <w:r w:rsidR="0029730C" w:rsidRPr="00BB6216">
        <w:rPr>
          <w:rFonts w:ascii="GHEA Grapalat" w:hAnsi="GHEA Grapalat"/>
          <w:sz w:val="24"/>
          <w:szCs w:val="24"/>
          <w:lang w:val="hy-AM"/>
        </w:rPr>
        <w:t>միայն</w:t>
      </w:r>
      <w:r w:rsidR="0029730C" w:rsidRPr="00BB6216">
        <w:rPr>
          <w:rFonts w:ascii="GHEA Grapalat" w:hAnsi="GHEA Grapalat"/>
          <w:sz w:val="24"/>
          <w:szCs w:val="24"/>
          <w:lang w:val="af-ZA"/>
        </w:rPr>
        <w:t xml:space="preserve"> </w:t>
      </w:r>
      <w:r w:rsidR="008167EE" w:rsidRPr="00BB6216">
        <w:rPr>
          <w:rFonts w:ascii="GHEA Grapalat" w:hAnsi="GHEA Grapalat"/>
          <w:sz w:val="24"/>
          <w:szCs w:val="24"/>
          <w:lang w:val="hy-AM"/>
        </w:rPr>
        <w:t>լիազոր մարմնին</w:t>
      </w:r>
      <w:r w:rsidR="006E2CCE" w:rsidRPr="00BB6216">
        <w:rPr>
          <w:rFonts w:ascii="GHEA Grapalat" w:hAnsi="GHEA Grapalat"/>
          <w:sz w:val="24"/>
          <w:szCs w:val="24"/>
          <w:lang w:val="hy-AM"/>
        </w:rPr>
        <w:t xml:space="preserve"> </w:t>
      </w:r>
      <w:r w:rsidR="008027B6" w:rsidRPr="00BB6216">
        <w:rPr>
          <w:rFonts w:ascii="GHEA Grapalat" w:hAnsi="GHEA Grapalat"/>
          <w:sz w:val="24"/>
          <w:szCs w:val="24"/>
          <w:lang w:val="hy-AM"/>
        </w:rPr>
        <w:t>(</w:t>
      </w:r>
      <w:r w:rsidR="006E2CCE" w:rsidRPr="00BB6216">
        <w:rPr>
          <w:rFonts w:ascii="GHEA Grapalat" w:hAnsi="GHEA Grapalat"/>
          <w:sz w:val="24"/>
          <w:szCs w:val="24"/>
          <w:lang w:val="hy-AM"/>
        </w:rPr>
        <w:t>կազմակերպությանը</w:t>
      </w:r>
      <w:r w:rsidR="008027B6" w:rsidRPr="00BB6216">
        <w:rPr>
          <w:rFonts w:ascii="GHEA Grapalat" w:hAnsi="GHEA Grapalat"/>
          <w:sz w:val="24"/>
          <w:szCs w:val="24"/>
          <w:lang w:val="hy-AM"/>
        </w:rPr>
        <w:t>)</w:t>
      </w:r>
      <w:r w:rsidR="008167EE" w:rsidRPr="00BB6216">
        <w:rPr>
          <w:rFonts w:ascii="GHEA Grapalat" w:hAnsi="GHEA Grapalat"/>
          <w:sz w:val="24"/>
          <w:szCs w:val="24"/>
          <w:lang w:val="hy-AM"/>
        </w:rPr>
        <w:t>:</w:t>
      </w:r>
    </w:p>
    <w:p w:rsidR="0029730C" w:rsidRPr="00BB6216" w:rsidRDefault="0029730C" w:rsidP="008B4831">
      <w:pPr>
        <w:spacing w:after="0" w:line="360" w:lineRule="auto"/>
        <w:ind w:firstLine="425"/>
        <w:jc w:val="both"/>
        <w:rPr>
          <w:rFonts w:ascii="GHEA Grapalat" w:hAnsi="GHEA Grapalat"/>
          <w:sz w:val="24"/>
          <w:szCs w:val="24"/>
          <w:lang w:val="af-ZA"/>
        </w:rPr>
      </w:pPr>
      <w:r w:rsidRPr="00BB6216">
        <w:rPr>
          <w:rFonts w:ascii="GHEA Grapalat" w:hAnsi="GHEA Grapalat"/>
          <w:sz w:val="24"/>
          <w:szCs w:val="24"/>
          <w:lang w:val="hy-AM"/>
        </w:rPr>
        <w:t>Այն</w:t>
      </w:r>
      <w:r w:rsidRPr="00BB6216">
        <w:rPr>
          <w:rFonts w:ascii="GHEA Grapalat" w:hAnsi="GHEA Grapalat"/>
          <w:sz w:val="24"/>
          <w:szCs w:val="24"/>
          <w:lang w:val="af-ZA"/>
        </w:rPr>
        <w:t xml:space="preserve"> </w:t>
      </w:r>
      <w:r w:rsidRPr="00BB6216">
        <w:rPr>
          <w:rFonts w:ascii="GHEA Grapalat" w:hAnsi="GHEA Grapalat"/>
          <w:sz w:val="24"/>
          <w:szCs w:val="24"/>
          <w:lang w:val="hy-AM"/>
        </w:rPr>
        <w:t>դեպքում</w:t>
      </w:r>
      <w:r w:rsidRPr="00BB6216">
        <w:rPr>
          <w:rFonts w:ascii="GHEA Grapalat" w:hAnsi="GHEA Grapalat"/>
          <w:sz w:val="24"/>
          <w:szCs w:val="24"/>
          <w:lang w:val="af-ZA"/>
        </w:rPr>
        <w:t xml:space="preserve">, </w:t>
      </w:r>
      <w:r w:rsidRPr="00BB6216">
        <w:rPr>
          <w:rFonts w:ascii="GHEA Grapalat" w:hAnsi="GHEA Grapalat"/>
          <w:sz w:val="24"/>
          <w:szCs w:val="24"/>
          <w:lang w:val="hy-AM"/>
        </w:rPr>
        <w:t>երբ</w:t>
      </w:r>
      <w:r w:rsidRPr="00BB6216">
        <w:rPr>
          <w:rFonts w:ascii="GHEA Grapalat" w:hAnsi="GHEA Grapalat"/>
          <w:sz w:val="24"/>
          <w:szCs w:val="24"/>
          <w:lang w:val="af-ZA"/>
        </w:rPr>
        <w:t xml:space="preserve"> </w:t>
      </w:r>
      <w:r w:rsidRPr="00BB6216">
        <w:rPr>
          <w:rFonts w:ascii="GHEA Grapalat" w:hAnsi="GHEA Grapalat"/>
          <w:sz w:val="24"/>
          <w:szCs w:val="24"/>
          <w:lang w:val="hy-AM"/>
        </w:rPr>
        <w:t>հայտը</w:t>
      </w:r>
      <w:r w:rsidRPr="00BB6216">
        <w:rPr>
          <w:rFonts w:ascii="GHEA Grapalat" w:hAnsi="GHEA Grapalat"/>
          <w:sz w:val="24"/>
          <w:szCs w:val="24"/>
          <w:lang w:val="af-ZA"/>
        </w:rPr>
        <w:t xml:space="preserve"> </w:t>
      </w:r>
      <w:r w:rsidRPr="00BB6216">
        <w:rPr>
          <w:rFonts w:ascii="GHEA Grapalat" w:hAnsi="GHEA Grapalat"/>
          <w:sz w:val="24"/>
          <w:szCs w:val="24"/>
          <w:lang w:val="hy-AM"/>
        </w:rPr>
        <w:t>ներկայացվել</w:t>
      </w:r>
      <w:r w:rsidRPr="00BB6216">
        <w:rPr>
          <w:rFonts w:ascii="GHEA Grapalat" w:hAnsi="GHEA Grapalat"/>
          <w:sz w:val="24"/>
          <w:szCs w:val="24"/>
          <w:lang w:val="af-ZA"/>
        </w:rPr>
        <w:t xml:space="preserve"> </w:t>
      </w:r>
      <w:r w:rsidRPr="00BB6216">
        <w:rPr>
          <w:rFonts w:ascii="GHEA Grapalat" w:hAnsi="GHEA Grapalat"/>
          <w:sz w:val="24"/>
          <w:szCs w:val="24"/>
          <w:lang w:val="hy-AM"/>
        </w:rPr>
        <w:t>է</w:t>
      </w:r>
      <w:r w:rsidRPr="00BB6216">
        <w:rPr>
          <w:rFonts w:ascii="GHEA Grapalat" w:hAnsi="GHEA Grapalat"/>
          <w:sz w:val="24"/>
          <w:szCs w:val="24"/>
          <w:lang w:val="af-ZA"/>
        </w:rPr>
        <w:t xml:space="preserve"> </w:t>
      </w:r>
      <w:r w:rsidRPr="00BB6216">
        <w:rPr>
          <w:rFonts w:ascii="GHEA Grapalat" w:hAnsi="GHEA Grapalat"/>
          <w:sz w:val="24"/>
          <w:szCs w:val="24"/>
          <w:lang w:val="hy-AM"/>
        </w:rPr>
        <w:t>սույն</w:t>
      </w:r>
      <w:r w:rsidRPr="00BB6216">
        <w:rPr>
          <w:rFonts w:ascii="GHEA Grapalat" w:hAnsi="GHEA Grapalat"/>
          <w:sz w:val="24"/>
          <w:szCs w:val="24"/>
          <w:lang w:val="af-ZA"/>
        </w:rPr>
        <w:t xml:space="preserve"> </w:t>
      </w:r>
      <w:r w:rsidR="00430ADC" w:rsidRPr="00BB6216">
        <w:rPr>
          <w:rFonts w:ascii="GHEA Grapalat" w:hAnsi="GHEA Grapalat"/>
          <w:sz w:val="24"/>
          <w:szCs w:val="24"/>
          <w:lang w:val="hy-AM"/>
        </w:rPr>
        <w:t>Որոշմամբ</w:t>
      </w:r>
      <w:r w:rsidRPr="00BB6216">
        <w:rPr>
          <w:rFonts w:ascii="GHEA Grapalat" w:hAnsi="GHEA Grapalat"/>
          <w:sz w:val="24"/>
          <w:szCs w:val="24"/>
          <w:lang w:val="af-ZA"/>
        </w:rPr>
        <w:t xml:space="preserve"> </w:t>
      </w:r>
      <w:r w:rsidRPr="00BB6216">
        <w:rPr>
          <w:rFonts w:ascii="GHEA Grapalat" w:hAnsi="GHEA Grapalat"/>
          <w:sz w:val="24"/>
          <w:szCs w:val="24"/>
          <w:lang w:val="hy-AM"/>
        </w:rPr>
        <w:t>սահմանված</w:t>
      </w:r>
      <w:r w:rsidRPr="00BB6216">
        <w:rPr>
          <w:rFonts w:ascii="GHEA Grapalat" w:hAnsi="GHEA Grapalat"/>
          <w:sz w:val="24"/>
          <w:szCs w:val="24"/>
          <w:lang w:val="af-ZA"/>
        </w:rPr>
        <w:t xml:space="preserve"> </w:t>
      </w:r>
      <w:r w:rsidRPr="00BB6216">
        <w:rPr>
          <w:rFonts w:ascii="GHEA Grapalat" w:hAnsi="GHEA Grapalat"/>
          <w:sz w:val="24"/>
          <w:szCs w:val="24"/>
          <w:lang w:val="hy-AM"/>
        </w:rPr>
        <w:t>պահանջների</w:t>
      </w:r>
      <w:r w:rsidRPr="00BB6216">
        <w:rPr>
          <w:rFonts w:ascii="GHEA Grapalat" w:hAnsi="GHEA Grapalat"/>
          <w:sz w:val="24"/>
          <w:szCs w:val="24"/>
          <w:lang w:val="af-ZA"/>
        </w:rPr>
        <w:t xml:space="preserve"> </w:t>
      </w:r>
      <w:r w:rsidRPr="00BB6216">
        <w:rPr>
          <w:rFonts w:ascii="GHEA Grapalat" w:hAnsi="GHEA Grapalat"/>
          <w:sz w:val="24"/>
          <w:szCs w:val="24"/>
          <w:lang w:val="hy-AM"/>
        </w:rPr>
        <w:t>խախտմամբ</w:t>
      </w:r>
      <w:r w:rsidRPr="00BB6216">
        <w:rPr>
          <w:rFonts w:ascii="GHEA Grapalat" w:hAnsi="GHEA Grapalat"/>
          <w:sz w:val="24"/>
          <w:szCs w:val="24"/>
          <w:lang w:val="af-ZA"/>
        </w:rPr>
        <w:t xml:space="preserve">, </w:t>
      </w:r>
      <w:r w:rsidRPr="00BB6216">
        <w:rPr>
          <w:rFonts w:ascii="GHEA Grapalat" w:hAnsi="GHEA Grapalat"/>
          <w:sz w:val="24"/>
          <w:szCs w:val="24"/>
          <w:lang w:val="hy-AM"/>
        </w:rPr>
        <w:t>հայտում</w:t>
      </w:r>
      <w:r w:rsidRPr="00BB6216">
        <w:rPr>
          <w:rFonts w:ascii="GHEA Grapalat" w:hAnsi="GHEA Grapalat"/>
          <w:sz w:val="24"/>
          <w:szCs w:val="24"/>
          <w:lang w:val="af-ZA"/>
        </w:rPr>
        <w:t xml:space="preserve"> </w:t>
      </w:r>
      <w:r w:rsidRPr="00BB6216">
        <w:rPr>
          <w:rFonts w:ascii="GHEA Grapalat" w:hAnsi="GHEA Grapalat"/>
          <w:sz w:val="24"/>
          <w:szCs w:val="24"/>
          <w:lang w:val="hy-AM"/>
        </w:rPr>
        <w:t>նշված</w:t>
      </w:r>
      <w:r w:rsidRPr="00BB6216">
        <w:rPr>
          <w:rFonts w:ascii="GHEA Grapalat" w:hAnsi="GHEA Grapalat"/>
          <w:sz w:val="24"/>
          <w:szCs w:val="24"/>
          <w:lang w:val="af-ZA"/>
        </w:rPr>
        <w:t xml:space="preserve"> </w:t>
      </w:r>
      <w:r w:rsidRPr="00BB6216">
        <w:rPr>
          <w:rFonts w:ascii="GHEA Grapalat" w:hAnsi="GHEA Grapalat"/>
          <w:sz w:val="24"/>
          <w:szCs w:val="24"/>
          <w:lang w:val="hy-AM"/>
        </w:rPr>
        <w:t>են</w:t>
      </w:r>
      <w:r w:rsidRPr="00BB6216">
        <w:rPr>
          <w:rFonts w:ascii="GHEA Grapalat" w:hAnsi="GHEA Grapalat"/>
          <w:sz w:val="24"/>
          <w:szCs w:val="24"/>
          <w:lang w:val="af-ZA"/>
        </w:rPr>
        <w:t xml:space="preserve"> </w:t>
      </w:r>
      <w:r w:rsidRPr="00BB6216">
        <w:rPr>
          <w:rFonts w:ascii="GHEA Grapalat" w:hAnsi="GHEA Grapalat"/>
          <w:sz w:val="24"/>
          <w:szCs w:val="24"/>
          <w:lang w:val="hy-AM"/>
        </w:rPr>
        <w:t>անարժանահավատ</w:t>
      </w:r>
      <w:r w:rsidRPr="00BB6216">
        <w:rPr>
          <w:rFonts w:ascii="GHEA Grapalat" w:hAnsi="GHEA Grapalat"/>
          <w:sz w:val="24"/>
          <w:szCs w:val="24"/>
          <w:lang w:val="af-ZA"/>
        </w:rPr>
        <w:t xml:space="preserve"> </w:t>
      </w:r>
      <w:r w:rsidRPr="00BB6216">
        <w:rPr>
          <w:rFonts w:ascii="GHEA Grapalat" w:hAnsi="GHEA Grapalat"/>
          <w:sz w:val="24"/>
          <w:szCs w:val="24"/>
          <w:lang w:val="hy-AM"/>
        </w:rPr>
        <w:t>տեղեկություններ</w:t>
      </w:r>
      <w:r w:rsidRPr="00BB6216">
        <w:rPr>
          <w:rFonts w:ascii="GHEA Grapalat" w:hAnsi="GHEA Grapalat"/>
          <w:sz w:val="24"/>
          <w:szCs w:val="24"/>
          <w:lang w:val="af-ZA"/>
        </w:rPr>
        <w:t xml:space="preserve">, </w:t>
      </w:r>
      <w:r w:rsidRPr="00BB6216">
        <w:rPr>
          <w:rFonts w:ascii="GHEA Grapalat" w:hAnsi="GHEA Grapalat"/>
          <w:sz w:val="24"/>
          <w:szCs w:val="24"/>
          <w:lang w:val="hy-AM"/>
        </w:rPr>
        <w:t>կամ</w:t>
      </w:r>
      <w:r w:rsidRPr="00BB6216">
        <w:rPr>
          <w:rFonts w:ascii="GHEA Grapalat" w:hAnsi="GHEA Grapalat"/>
          <w:sz w:val="24"/>
          <w:szCs w:val="24"/>
          <w:lang w:val="af-ZA"/>
        </w:rPr>
        <w:t xml:space="preserve"> </w:t>
      </w:r>
      <w:r w:rsidRPr="00BB6216">
        <w:rPr>
          <w:rFonts w:ascii="GHEA Grapalat" w:hAnsi="GHEA Grapalat"/>
          <w:sz w:val="24"/>
          <w:szCs w:val="24"/>
          <w:lang w:val="hy-AM"/>
        </w:rPr>
        <w:t>գրանցման</w:t>
      </w:r>
      <w:r w:rsidRPr="00BB6216">
        <w:rPr>
          <w:rFonts w:ascii="GHEA Grapalat" w:hAnsi="GHEA Grapalat"/>
          <w:sz w:val="24"/>
          <w:szCs w:val="24"/>
          <w:lang w:val="af-ZA"/>
        </w:rPr>
        <w:t xml:space="preserve"> փաստաթղթերի փաթեթը </w:t>
      </w:r>
      <w:r w:rsidRPr="00BB6216">
        <w:rPr>
          <w:rFonts w:ascii="GHEA Grapalat" w:hAnsi="GHEA Grapalat"/>
          <w:sz w:val="24"/>
          <w:szCs w:val="24"/>
          <w:lang w:val="hy-AM"/>
        </w:rPr>
        <w:t>ներկայացվել</w:t>
      </w:r>
      <w:r w:rsidRPr="00BB6216">
        <w:rPr>
          <w:rFonts w:ascii="GHEA Grapalat" w:hAnsi="GHEA Grapalat"/>
          <w:sz w:val="24"/>
          <w:szCs w:val="24"/>
          <w:lang w:val="af-ZA"/>
        </w:rPr>
        <w:t xml:space="preserve"> </w:t>
      </w:r>
      <w:r w:rsidRPr="00BB6216">
        <w:rPr>
          <w:rFonts w:ascii="GHEA Grapalat" w:hAnsi="GHEA Grapalat"/>
          <w:sz w:val="24"/>
          <w:szCs w:val="24"/>
          <w:lang w:val="hy-AM"/>
        </w:rPr>
        <w:t>է</w:t>
      </w:r>
      <w:r w:rsidRPr="00BB6216">
        <w:rPr>
          <w:rFonts w:ascii="GHEA Grapalat" w:hAnsi="GHEA Grapalat"/>
          <w:sz w:val="24"/>
          <w:szCs w:val="24"/>
          <w:lang w:val="af-ZA"/>
        </w:rPr>
        <w:t xml:space="preserve"> </w:t>
      </w:r>
      <w:r w:rsidRPr="00BB6216">
        <w:rPr>
          <w:rFonts w:ascii="GHEA Grapalat" w:hAnsi="GHEA Grapalat"/>
          <w:sz w:val="24"/>
          <w:szCs w:val="24"/>
          <w:lang w:val="hy-AM"/>
        </w:rPr>
        <w:t>ոչ</w:t>
      </w:r>
      <w:r w:rsidRPr="00BB6216">
        <w:rPr>
          <w:rFonts w:ascii="GHEA Grapalat" w:hAnsi="GHEA Grapalat"/>
          <w:sz w:val="24"/>
          <w:szCs w:val="24"/>
          <w:lang w:val="af-ZA"/>
        </w:rPr>
        <w:t xml:space="preserve"> </w:t>
      </w:r>
      <w:r w:rsidRPr="00BB6216">
        <w:rPr>
          <w:rFonts w:ascii="GHEA Grapalat" w:hAnsi="GHEA Grapalat"/>
          <w:sz w:val="24"/>
          <w:szCs w:val="24"/>
          <w:lang w:val="hy-AM"/>
        </w:rPr>
        <w:t>ամբողջ</w:t>
      </w:r>
      <w:r w:rsidR="00430ADC" w:rsidRPr="00BB6216">
        <w:rPr>
          <w:rFonts w:ascii="GHEA Grapalat" w:hAnsi="GHEA Grapalat"/>
          <w:sz w:val="24"/>
          <w:szCs w:val="24"/>
          <w:lang w:val="af-ZA"/>
        </w:rPr>
        <w:t>ությամբ</w:t>
      </w:r>
      <w:r w:rsidRPr="00BB6216">
        <w:rPr>
          <w:rFonts w:ascii="GHEA Grapalat" w:hAnsi="GHEA Grapalat"/>
          <w:sz w:val="24"/>
          <w:szCs w:val="24"/>
          <w:lang w:val="af-ZA"/>
        </w:rPr>
        <w:t xml:space="preserve">, </w:t>
      </w:r>
      <w:r w:rsidR="008167EE" w:rsidRPr="00BB6216">
        <w:rPr>
          <w:rFonts w:ascii="GHEA Grapalat" w:hAnsi="GHEA Grapalat"/>
          <w:sz w:val="24"/>
          <w:szCs w:val="24"/>
          <w:lang w:val="hy-AM"/>
        </w:rPr>
        <w:t>լիազոր մարմինը</w:t>
      </w:r>
      <w:r w:rsidR="006E2CCE" w:rsidRPr="00BB6216">
        <w:rPr>
          <w:rFonts w:ascii="GHEA Grapalat" w:hAnsi="GHEA Grapalat"/>
          <w:sz w:val="24"/>
          <w:szCs w:val="24"/>
          <w:lang w:val="hy-AM"/>
        </w:rPr>
        <w:t xml:space="preserve"> (կազմակերպությունը)</w:t>
      </w:r>
      <w:r w:rsidRPr="00BB6216">
        <w:rPr>
          <w:rFonts w:ascii="GHEA Grapalat" w:hAnsi="GHEA Grapalat"/>
          <w:sz w:val="24"/>
          <w:szCs w:val="24"/>
          <w:lang w:val="af-ZA"/>
        </w:rPr>
        <w:t xml:space="preserve"> </w:t>
      </w:r>
      <w:r w:rsidR="007D4FBF" w:rsidRPr="00BB6216">
        <w:rPr>
          <w:rFonts w:ascii="GHEA Grapalat" w:hAnsi="GHEA Grapalat"/>
          <w:sz w:val="24"/>
          <w:szCs w:val="24"/>
          <w:lang w:val="hy-AM"/>
        </w:rPr>
        <w:t>հայտ</w:t>
      </w:r>
      <w:r w:rsidRPr="00BB6216">
        <w:rPr>
          <w:rFonts w:ascii="GHEA Grapalat" w:hAnsi="GHEA Grapalat"/>
          <w:sz w:val="24"/>
          <w:szCs w:val="24"/>
          <w:lang w:val="hy-AM"/>
        </w:rPr>
        <w:t>ը</w:t>
      </w:r>
      <w:r w:rsidRPr="00BB6216">
        <w:rPr>
          <w:rFonts w:ascii="GHEA Grapalat" w:hAnsi="GHEA Grapalat"/>
          <w:sz w:val="24"/>
          <w:szCs w:val="24"/>
          <w:lang w:val="af-ZA"/>
        </w:rPr>
        <w:t xml:space="preserve"> </w:t>
      </w:r>
      <w:r w:rsidR="001B11CC" w:rsidRPr="00BB6216">
        <w:rPr>
          <w:rFonts w:ascii="GHEA Grapalat" w:hAnsi="GHEA Grapalat"/>
          <w:sz w:val="24"/>
          <w:szCs w:val="24"/>
          <w:lang w:val="hy-AM"/>
        </w:rPr>
        <w:t>և</w:t>
      </w:r>
      <w:r w:rsidRPr="00BB6216">
        <w:rPr>
          <w:rFonts w:ascii="GHEA Grapalat" w:hAnsi="GHEA Grapalat"/>
          <w:sz w:val="24"/>
          <w:szCs w:val="24"/>
          <w:lang w:val="af-ZA"/>
        </w:rPr>
        <w:t xml:space="preserve"> </w:t>
      </w:r>
      <w:r w:rsidRPr="00BB6216">
        <w:rPr>
          <w:rFonts w:ascii="GHEA Grapalat" w:hAnsi="GHEA Grapalat"/>
          <w:sz w:val="24"/>
          <w:szCs w:val="24"/>
          <w:lang w:val="hy-AM"/>
        </w:rPr>
        <w:t>գրանցման</w:t>
      </w:r>
      <w:r w:rsidRPr="00BB6216">
        <w:rPr>
          <w:rFonts w:ascii="GHEA Grapalat" w:hAnsi="GHEA Grapalat"/>
          <w:sz w:val="24"/>
          <w:szCs w:val="24"/>
          <w:lang w:val="af-ZA"/>
        </w:rPr>
        <w:t xml:space="preserve"> </w:t>
      </w:r>
      <w:r w:rsidRPr="00BB6216">
        <w:rPr>
          <w:rFonts w:ascii="GHEA Grapalat" w:hAnsi="GHEA Grapalat"/>
          <w:sz w:val="24"/>
          <w:szCs w:val="24"/>
          <w:lang w:val="hy-AM"/>
        </w:rPr>
        <w:t>փաստաթղթերի</w:t>
      </w:r>
      <w:r w:rsidRPr="00BB6216">
        <w:rPr>
          <w:rFonts w:ascii="GHEA Grapalat" w:hAnsi="GHEA Grapalat"/>
          <w:sz w:val="24"/>
          <w:szCs w:val="24"/>
          <w:lang w:val="af-ZA"/>
        </w:rPr>
        <w:t xml:space="preserve"> փաթեթը </w:t>
      </w:r>
      <w:r w:rsidRPr="00BB6216">
        <w:rPr>
          <w:rFonts w:ascii="GHEA Grapalat" w:hAnsi="GHEA Grapalat"/>
          <w:sz w:val="24"/>
          <w:szCs w:val="24"/>
          <w:lang w:val="hy-AM"/>
        </w:rPr>
        <w:lastRenderedPageBreak/>
        <w:t>ստանալուց</w:t>
      </w:r>
      <w:r w:rsidRPr="00BB6216">
        <w:rPr>
          <w:rFonts w:ascii="GHEA Grapalat" w:hAnsi="GHEA Grapalat"/>
          <w:sz w:val="24"/>
          <w:szCs w:val="24"/>
          <w:lang w:val="af-ZA"/>
        </w:rPr>
        <w:t xml:space="preserve"> </w:t>
      </w:r>
      <w:r w:rsidR="007D4FBF" w:rsidRPr="00BB6216">
        <w:rPr>
          <w:rFonts w:ascii="GHEA Grapalat" w:hAnsi="GHEA Grapalat"/>
          <w:sz w:val="24"/>
          <w:szCs w:val="24"/>
          <w:lang w:val="hy-AM"/>
        </w:rPr>
        <w:t>հետո</w:t>
      </w:r>
      <w:r w:rsidR="007D4FBF" w:rsidRPr="00BB6216">
        <w:rPr>
          <w:rFonts w:ascii="GHEA Grapalat" w:hAnsi="GHEA Grapalat"/>
          <w:sz w:val="24"/>
          <w:szCs w:val="24"/>
          <w:lang w:val="af-ZA"/>
        </w:rPr>
        <w:t xml:space="preserve"> </w:t>
      </w:r>
      <w:r w:rsidRPr="00BB6216">
        <w:rPr>
          <w:rFonts w:ascii="GHEA Grapalat" w:hAnsi="GHEA Grapalat"/>
          <w:sz w:val="24"/>
          <w:szCs w:val="24"/>
          <w:lang w:val="af-ZA"/>
        </w:rPr>
        <w:t>5</w:t>
      </w:r>
      <w:r w:rsidRPr="00BB6216">
        <w:rPr>
          <w:rFonts w:ascii="Calibri" w:hAnsi="Calibri" w:cs="Calibri"/>
          <w:sz w:val="24"/>
          <w:szCs w:val="24"/>
          <w:lang w:val="af-ZA"/>
        </w:rPr>
        <w:t> </w:t>
      </w:r>
      <w:r w:rsidRPr="00BB6216">
        <w:rPr>
          <w:rFonts w:ascii="GHEA Grapalat" w:hAnsi="GHEA Grapalat"/>
          <w:sz w:val="24"/>
          <w:szCs w:val="24"/>
          <w:lang w:val="hy-AM"/>
        </w:rPr>
        <w:t>աշխատանքային</w:t>
      </w:r>
      <w:r w:rsidRPr="00BB6216">
        <w:rPr>
          <w:rFonts w:ascii="GHEA Grapalat" w:hAnsi="GHEA Grapalat"/>
          <w:sz w:val="24"/>
          <w:szCs w:val="24"/>
          <w:lang w:val="af-ZA"/>
        </w:rPr>
        <w:t xml:space="preserve"> </w:t>
      </w:r>
      <w:r w:rsidRPr="00BB6216">
        <w:rPr>
          <w:rFonts w:ascii="GHEA Grapalat" w:hAnsi="GHEA Grapalat"/>
          <w:sz w:val="24"/>
          <w:szCs w:val="24"/>
          <w:lang w:val="hy-AM"/>
        </w:rPr>
        <w:t>օրվա</w:t>
      </w:r>
      <w:r w:rsidRPr="00BB6216">
        <w:rPr>
          <w:rFonts w:ascii="GHEA Grapalat" w:hAnsi="GHEA Grapalat"/>
          <w:sz w:val="24"/>
          <w:szCs w:val="24"/>
          <w:lang w:val="af-ZA"/>
        </w:rPr>
        <w:t xml:space="preserve"> </w:t>
      </w:r>
      <w:r w:rsidRPr="00BB6216">
        <w:rPr>
          <w:rFonts w:ascii="GHEA Grapalat" w:hAnsi="GHEA Grapalat"/>
          <w:sz w:val="24"/>
          <w:szCs w:val="24"/>
          <w:lang w:val="hy-AM"/>
        </w:rPr>
        <w:t>ընթացքում</w:t>
      </w:r>
      <w:r w:rsidRPr="00BB6216">
        <w:rPr>
          <w:rFonts w:ascii="GHEA Grapalat" w:hAnsi="GHEA Grapalat"/>
          <w:sz w:val="24"/>
          <w:szCs w:val="24"/>
          <w:lang w:val="af-ZA"/>
        </w:rPr>
        <w:t xml:space="preserve"> </w:t>
      </w:r>
      <w:r w:rsidRPr="00BB6216">
        <w:rPr>
          <w:rFonts w:ascii="GHEA Grapalat" w:hAnsi="GHEA Grapalat"/>
          <w:sz w:val="24"/>
          <w:szCs w:val="24"/>
          <w:lang w:val="hy-AM"/>
        </w:rPr>
        <w:t>ծանուցում</w:t>
      </w:r>
      <w:r w:rsidRPr="00BB6216">
        <w:rPr>
          <w:rFonts w:ascii="GHEA Grapalat" w:hAnsi="GHEA Grapalat"/>
          <w:sz w:val="24"/>
          <w:szCs w:val="24"/>
          <w:lang w:val="af-ZA"/>
        </w:rPr>
        <w:t xml:space="preserve"> </w:t>
      </w:r>
      <w:r w:rsidRPr="00BB6216">
        <w:rPr>
          <w:rFonts w:ascii="GHEA Grapalat" w:hAnsi="GHEA Grapalat"/>
          <w:sz w:val="24"/>
          <w:szCs w:val="24"/>
          <w:lang w:val="hy-AM"/>
        </w:rPr>
        <w:t>է</w:t>
      </w:r>
      <w:r w:rsidRPr="00BB6216">
        <w:rPr>
          <w:rFonts w:ascii="GHEA Grapalat" w:hAnsi="GHEA Grapalat"/>
          <w:sz w:val="24"/>
          <w:szCs w:val="24"/>
          <w:lang w:val="af-ZA"/>
        </w:rPr>
        <w:t xml:space="preserve"> </w:t>
      </w:r>
      <w:r w:rsidRPr="00BB6216">
        <w:rPr>
          <w:rFonts w:ascii="GHEA Grapalat" w:hAnsi="GHEA Grapalat"/>
          <w:sz w:val="24"/>
          <w:szCs w:val="24"/>
          <w:lang w:val="hy-AM"/>
        </w:rPr>
        <w:t>հայտատուին</w:t>
      </w:r>
      <w:r w:rsidRPr="00BB6216">
        <w:rPr>
          <w:rFonts w:ascii="GHEA Grapalat" w:hAnsi="GHEA Grapalat"/>
          <w:sz w:val="24"/>
          <w:szCs w:val="24"/>
          <w:lang w:val="af-ZA"/>
        </w:rPr>
        <w:t xml:space="preserve"> </w:t>
      </w:r>
      <w:r w:rsidRPr="00BB6216">
        <w:rPr>
          <w:rFonts w:ascii="GHEA Grapalat" w:hAnsi="GHEA Grapalat"/>
          <w:sz w:val="24"/>
          <w:szCs w:val="24"/>
          <w:lang w:val="hy-AM"/>
        </w:rPr>
        <w:t>հայտնաբերված</w:t>
      </w:r>
      <w:r w:rsidRPr="00BB6216">
        <w:rPr>
          <w:rFonts w:ascii="GHEA Grapalat" w:hAnsi="GHEA Grapalat"/>
          <w:sz w:val="24"/>
          <w:szCs w:val="24"/>
          <w:lang w:val="af-ZA"/>
        </w:rPr>
        <w:t xml:space="preserve"> </w:t>
      </w:r>
      <w:r w:rsidRPr="00BB6216">
        <w:rPr>
          <w:rFonts w:ascii="GHEA Grapalat" w:hAnsi="GHEA Grapalat"/>
          <w:sz w:val="24"/>
          <w:szCs w:val="24"/>
          <w:lang w:val="hy-AM"/>
        </w:rPr>
        <w:t>խախտումները</w:t>
      </w:r>
      <w:r w:rsidRPr="00BB6216">
        <w:rPr>
          <w:rFonts w:ascii="GHEA Grapalat" w:hAnsi="GHEA Grapalat"/>
          <w:sz w:val="24"/>
          <w:szCs w:val="24"/>
          <w:lang w:val="af-ZA"/>
        </w:rPr>
        <w:t xml:space="preserve"> </w:t>
      </w:r>
      <w:r w:rsidRPr="00BB6216">
        <w:rPr>
          <w:rFonts w:ascii="GHEA Grapalat" w:hAnsi="GHEA Grapalat"/>
          <w:sz w:val="24"/>
          <w:szCs w:val="24"/>
          <w:lang w:val="hy-AM"/>
        </w:rPr>
        <w:t>վերացնելու</w:t>
      </w:r>
      <w:r w:rsidRPr="00BB6216">
        <w:rPr>
          <w:rFonts w:ascii="GHEA Grapalat" w:hAnsi="GHEA Grapalat"/>
          <w:sz w:val="24"/>
          <w:szCs w:val="24"/>
          <w:lang w:val="af-ZA"/>
        </w:rPr>
        <w:t xml:space="preserve"> </w:t>
      </w:r>
      <w:r w:rsidR="007D4FBF" w:rsidRPr="00BB6216">
        <w:rPr>
          <w:rFonts w:ascii="GHEA Grapalat" w:hAnsi="GHEA Grapalat"/>
          <w:sz w:val="24"/>
          <w:szCs w:val="24"/>
          <w:lang w:val="hy-AM"/>
        </w:rPr>
        <w:t>և</w:t>
      </w:r>
      <w:r w:rsidRPr="00BB6216">
        <w:rPr>
          <w:rFonts w:ascii="GHEA Grapalat" w:hAnsi="GHEA Grapalat"/>
          <w:sz w:val="24"/>
          <w:szCs w:val="24"/>
          <w:lang w:val="af-ZA"/>
        </w:rPr>
        <w:t xml:space="preserve"> (</w:t>
      </w:r>
      <w:r w:rsidRPr="00BB6216">
        <w:rPr>
          <w:rFonts w:ascii="GHEA Grapalat" w:hAnsi="GHEA Grapalat"/>
          <w:sz w:val="24"/>
          <w:szCs w:val="24"/>
          <w:lang w:val="hy-AM"/>
        </w:rPr>
        <w:t>կամ</w:t>
      </w:r>
      <w:r w:rsidRPr="00BB6216">
        <w:rPr>
          <w:rFonts w:ascii="GHEA Grapalat" w:hAnsi="GHEA Grapalat"/>
          <w:sz w:val="24"/>
          <w:szCs w:val="24"/>
          <w:lang w:val="af-ZA"/>
        </w:rPr>
        <w:t xml:space="preserve">) </w:t>
      </w:r>
      <w:r w:rsidR="008167EE" w:rsidRPr="00BB6216">
        <w:rPr>
          <w:rFonts w:ascii="GHEA Grapalat" w:hAnsi="GHEA Grapalat"/>
          <w:sz w:val="24"/>
          <w:szCs w:val="24"/>
          <w:lang w:val="hy-AM"/>
        </w:rPr>
        <w:t>լիազոր մարմնի</w:t>
      </w:r>
      <w:r w:rsidRPr="00BB6216">
        <w:rPr>
          <w:rFonts w:ascii="GHEA Grapalat" w:hAnsi="GHEA Grapalat"/>
          <w:sz w:val="24"/>
          <w:szCs w:val="24"/>
          <w:lang w:val="af-ZA"/>
        </w:rPr>
        <w:t xml:space="preserve"> </w:t>
      </w:r>
      <w:r w:rsidR="008027B6" w:rsidRPr="00BB6216">
        <w:rPr>
          <w:rFonts w:ascii="GHEA Grapalat" w:hAnsi="GHEA Grapalat"/>
          <w:sz w:val="24"/>
          <w:szCs w:val="24"/>
          <w:lang w:val="af-ZA"/>
        </w:rPr>
        <w:t xml:space="preserve">(կազմակերպության) </w:t>
      </w:r>
      <w:r w:rsidRPr="00BB6216">
        <w:rPr>
          <w:rFonts w:ascii="GHEA Grapalat" w:hAnsi="GHEA Grapalat"/>
          <w:sz w:val="24"/>
          <w:szCs w:val="24"/>
          <w:lang w:val="hy-AM"/>
        </w:rPr>
        <w:t>տեղեկատվական</w:t>
      </w:r>
      <w:r w:rsidRPr="00BB6216">
        <w:rPr>
          <w:rFonts w:ascii="GHEA Grapalat" w:hAnsi="GHEA Grapalat"/>
          <w:sz w:val="24"/>
          <w:szCs w:val="24"/>
          <w:lang w:val="af-ZA"/>
        </w:rPr>
        <w:t xml:space="preserve"> </w:t>
      </w:r>
      <w:r w:rsidRPr="00BB6216">
        <w:rPr>
          <w:rFonts w:ascii="GHEA Grapalat" w:hAnsi="GHEA Grapalat"/>
          <w:sz w:val="24"/>
          <w:szCs w:val="24"/>
          <w:lang w:val="hy-AM"/>
        </w:rPr>
        <w:t>համակարգում</w:t>
      </w:r>
      <w:r w:rsidRPr="00BB6216">
        <w:rPr>
          <w:rFonts w:ascii="GHEA Grapalat" w:hAnsi="GHEA Grapalat"/>
          <w:sz w:val="24"/>
          <w:szCs w:val="24"/>
          <w:lang w:val="af-ZA"/>
        </w:rPr>
        <w:t xml:space="preserve"> </w:t>
      </w:r>
      <w:r w:rsidRPr="00BB6216">
        <w:rPr>
          <w:rFonts w:ascii="GHEA Grapalat" w:hAnsi="GHEA Grapalat"/>
          <w:sz w:val="24"/>
          <w:szCs w:val="24"/>
          <w:lang w:val="hy-AM"/>
        </w:rPr>
        <w:t>համապատասխան</w:t>
      </w:r>
      <w:r w:rsidRPr="00BB6216">
        <w:rPr>
          <w:rFonts w:ascii="GHEA Grapalat" w:hAnsi="GHEA Grapalat"/>
          <w:sz w:val="24"/>
          <w:szCs w:val="24"/>
          <w:lang w:val="af-ZA"/>
        </w:rPr>
        <w:t xml:space="preserve"> </w:t>
      </w:r>
      <w:r w:rsidRPr="00BB6216">
        <w:rPr>
          <w:rFonts w:ascii="GHEA Grapalat" w:hAnsi="GHEA Grapalat"/>
          <w:sz w:val="24"/>
          <w:szCs w:val="24"/>
          <w:lang w:val="hy-AM"/>
        </w:rPr>
        <w:t>ծանուցումը</w:t>
      </w:r>
      <w:r w:rsidRPr="00BB6216">
        <w:rPr>
          <w:rFonts w:ascii="GHEA Grapalat" w:hAnsi="GHEA Grapalat"/>
          <w:sz w:val="24"/>
          <w:szCs w:val="24"/>
          <w:lang w:val="af-ZA"/>
        </w:rPr>
        <w:t xml:space="preserve"> </w:t>
      </w:r>
      <w:r w:rsidRPr="00BB6216">
        <w:rPr>
          <w:rFonts w:ascii="GHEA Grapalat" w:hAnsi="GHEA Grapalat"/>
          <w:sz w:val="24"/>
          <w:szCs w:val="24"/>
          <w:lang w:val="hy-AM"/>
        </w:rPr>
        <w:t>տեղադրելու</w:t>
      </w:r>
      <w:r w:rsidRPr="00BB6216">
        <w:rPr>
          <w:rFonts w:ascii="GHEA Grapalat" w:hAnsi="GHEA Grapalat"/>
          <w:sz w:val="24"/>
          <w:szCs w:val="24"/>
          <w:lang w:val="af-ZA"/>
        </w:rPr>
        <w:t xml:space="preserve"> </w:t>
      </w:r>
      <w:r w:rsidRPr="00BB6216">
        <w:rPr>
          <w:rFonts w:ascii="GHEA Grapalat" w:hAnsi="GHEA Grapalat"/>
          <w:sz w:val="24"/>
          <w:szCs w:val="24"/>
          <w:lang w:val="hy-AM"/>
        </w:rPr>
        <w:t>օրվանից</w:t>
      </w:r>
      <w:r w:rsidRPr="00BB6216">
        <w:rPr>
          <w:rFonts w:ascii="GHEA Grapalat" w:hAnsi="GHEA Grapalat"/>
          <w:sz w:val="24"/>
          <w:szCs w:val="24"/>
          <w:lang w:val="af-ZA"/>
        </w:rPr>
        <w:t xml:space="preserve"> 30 </w:t>
      </w:r>
      <w:r w:rsidRPr="00BB6216">
        <w:rPr>
          <w:rFonts w:ascii="GHEA Grapalat" w:hAnsi="GHEA Grapalat"/>
          <w:sz w:val="24"/>
          <w:szCs w:val="24"/>
          <w:lang w:val="hy-AM"/>
        </w:rPr>
        <w:t>աշխատանքային</w:t>
      </w:r>
      <w:r w:rsidRPr="00BB6216">
        <w:rPr>
          <w:rFonts w:ascii="GHEA Grapalat" w:hAnsi="GHEA Grapalat"/>
          <w:sz w:val="24"/>
          <w:szCs w:val="24"/>
          <w:lang w:val="af-ZA"/>
        </w:rPr>
        <w:t xml:space="preserve"> </w:t>
      </w:r>
      <w:r w:rsidRPr="00BB6216">
        <w:rPr>
          <w:rFonts w:ascii="GHEA Grapalat" w:hAnsi="GHEA Grapalat"/>
          <w:sz w:val="24"/>
          <w:szCs w:val="24"/>
          <w:lang w:val="hy-AM"/>
        </w:rPr>
        <w:t>օրը</w:t>
      </w:r>
      <w:r w:rsidRPr="00BB6216">
        <w:rPr>
          <w:rFonts w:ascii="GHEA Grapalat" w:hAnsi="GHEA Grapalat"/>
          <w:sz w:val="24"/>
          <w:szCs w:val="24"/>
          <w:lang w:val="af-ZA"/>
        </w:rPr>
        <w:t xml:space="preserve"> </w:t>
      </w:r>
      <w:r w:rsidRPr="00BB6216">
        <w:rPr>
          <w:rFonts w:ascii="GHEA Grapalat" w:hAnsi="GHEA Grapalat"/>
          <w:sz w:val="24"/>
          <w:szCs w:val="24"/>
          <w:lang w:val="hy-AM"/>
        </w:rPr>
        <w:t>չգերազանցող</w:t>
      </w:r>
      <w:r w:rsidRPr="00BB6216">
        <w:rPr>
          <w:rFonts w:ascii="GHEA Grapalat" w:hAnsi="GHEA Grapalat"/>
          <w:sz w:val="24"/>
          <w:szCs w:val="24"/>
          <w:lang w:val="af-ZA"/>
        </w:rPr>
        <w:t xml:space="preserve"> </w:t>
      </w:r>
      <w:r w:rsidRPr="00BB6216">
        <w:rPr>
          <w:rFonts w:ascii="GHEA Grapalat" w:hAnsi="GHEA Grapalat"/>
          <w:sz w:val="24"/>
          <w:szCs w:val="24"/>
          <w:lang w:val="hy-AM"/>
        </w:rPr>
        <w:t>ժամկետում</w:t>
      </w:r>
      <w:r w:rsidRPr="00BB6216">
        <w:rPr>
          <w:rFonts w:ascii="GHEA Grapalat" w:hAnsi="GHEA Grapalat"/>
          <w:sz w:val="24"/>
          <w:szCs w:val="24"/>
          <w:lang w:val="af-ZA"/>
        </w:rPr>
        <w:t xml:space="preserve"> </w:t>
      </w:r>
      <w:r w:rsidRPr="00BB6216">
        <w:rPr>
          <w:rFonts w:ascii="GHEA Grapalat" w:hAnsi="GHEA Grapalat"/>
          <w:sz w:val="24"/>
          <w:szCs w:val="24"/>
          <w:lang w:val="hy-AM"/>
        </w:rPr>
        <w:t>բացակա</w:t>
      </w:r>
      <w:r w:rsidRPr="00BB6216">
        <w:rPr>
          <w:rFonts w:ascii="GHEA Grapalat" w:hAnsi="GHEA Grapalat"/>
          <w:sz w:val="24"/>
          <w:szCs w:val="24"/>
          <w:lang w:val="af-ZA"/>
        </w:rPr>
        <w:t xml:space="preserve"> </w:t>
      </w:r>
      <w:r w:rsidRPr="00BB6216">
        <w:rPr>
          <w:rFonts w:ascii="GHEA Grapalat" w:hAnsi="GHEA Grapalat"/>
          <w:sz w:val="24"/>
          <w:szCs w:val="24"/>
          <w:lang w:val="hy-AM"/>
        </w:rPr>
        <w:t>փաստաթղթերը</w:t>
      </w:r>
      <w:r w:rsidRPr="00BB6216">
        <w:rPr>
          <w:rFonts w:ascii="GHEA Grapalat" w:hAnsi="GHEA Grapalat"/>
          <w:sz w:val="24"/>
          <w:szCs w:val="24"/>
          <w:lang w:val="af-ZA"/>
        </w:rPr>
        <w:t xml:space="preserve"> </w:t>
      </w:r>
      <w:r w:rsidRPr="00BB6216">
        <w:rPr>
          <w:rFonts w:ascii="GHEA Grapalat" w:hAnsi="GHEA Grapalat"/>
          <w:sz w:val="24"/>
          <w:szCs w:val="24"/>
          <w:lang w:val="hy-AM"/>
        </w:rPr>
        <w:t>ներկայացնելու</w:t>
      </w:r>
      <w:r w:rsidRPr="00BB6216">
        <w:rPr>
          <w:rFonts w:ascii="GHEA Grapalat" w:hAnsi="GHEA Grapalat"/>
          <w:sz w:val="24"/>
          <w:szCs w:val="24"/>
          <w:lang w:val="af-ZA"/>
        </w:rPr>
        <w:t xml:space="preserve"> </w:t>
      </w:r>
      <w:r w:rsidRPr="00BB6216">
        <w:rPr>
          <w:rFonts w:ascii="GHEA Grapalat" w:hAnsi="GHEA Grapalat"/>
          <w:sz w:val="24"/>
          <w:szCs w:val="24"/>
          <w:lang w:val="hy-AM"/>
        </w:rPr>
        <w:t>անհրաժեշտության</w:t>
      </w:r>
      <w:r w:rsidRPr="00BB6216">
        <w:rPr>
          <w:rFonts w:ascii="GHEA Grapalat" w:hAnsi="GHEA Grapalat"/>
          <w:sz w:val="24"/>
          <w:szCs w:val="24"/>
          <w:lang w:val="af-ZA"/>
        </w:rPr>
        <w:t xml:space="preserve"> </w:t>
      </w:r>
      <w:r w:rsidRPr="00BB6216">
        <w:rPr>
          <w:rFonts w:ascii="GHEA Grapalat" w:hAnsi="GHEA Grapalat"/>
          <w:sz w:val="24"/>
          <w:szCs w:val="24"/>
          <w:lang w:val="hy-AM"/>
        </w:rPr>
        <w:t>մասին՝</w:t>
      </w:r>
      <w:r w:rsidRPr="00BB6216">
        <w:rPr>
          <w:rFonts w:ascii="GHEA Grapalat" w:hAnsi="GHEA Grapalat"/>
          <w:sz w:val="24"/>
          <w:szCs w:val="24"/>
          <w:lang w:val="af-ZA"/>
        </w:rPr>
        <w:t xml:space="preserve"> </w:t>
      </w:r>
      <w:r w:rsidRPr="00BB6216">
        <w:rPr>
          <w:rFonts w:ascii="GHEA Grapalat" w:hAnsi="GHEA Grapalat"/>
          <w:sz w:val="24"/>
          <w:szCs w:val="24"/>
          <w:lang w:val="hy-AM"/>
        </w:rPr>
        <w:t>ծանուցումը</w:t>
      </w:r>
      <w:r w:rsidRPr="00BB6216">
        <w:rPr>
          <w:rFonts w:ascii="GHEA Grapalat" w:hAnsi="GHEA Grapalat"/>
          <w:sz w:val="24"/>
          <w:szCs w:val="24"/>
          <w:lang w:val="af-ZA"/>
        </w:rPr>
        <w:t xml:space="preserve"> </w:t>
      </w:r>
      <w:r w:rsidRPr="00BB6216">
        <w:rPr>
          <w:rFonts w:ascii="GHEA Grapalat" w:hAnsi="GHEA Grapalat"/>
          <w:sz w:val="24"/>
          <w:szCs w:val="24"/>
          <w:lang w:val="hy-AM"/>
        </w:rPr>
        <w:t>հայտատուին</w:t>
      </w:r>
      <w:r w:rsidRPr="00BB6216">
        <w:rPr>
          <w:rFonts w:ascii="GHEA Grapalat" w:hAnsi="GHEA Grapalat"/>
          <w:sz w:val="24"/>
          <w:szCs w:val="24"/>
          <w:lang w:val="af-ZA"/>
        </w:rPr>
        <w:t xml:space="preserve"> </w:t>
      </w:r>
      <w:r w:rsidRPr="00BB6216">
        <w:rPr>
          <w:rFonts w:ascii="GHEA Grapalat" w:hAnsi="GHEA Grapalat"/>
          <w:sz w:val="24"/>
          <w:szCs w:val="24"/>
          <w:lang w:val="hy-AM"/>
        </w:rPr>
        <w:t>ստացագրով</w:t>
      </w:r>
      <w:r w:rsidRPr="00BB6216">
        <w:rPr>
          <w:rFonts w:ascii="GHEA Grapalat" w:hAnsi="GHEA Grapalat"/>
          <w:sz w:val="24"/>
          <w:szCs w:val="24"/>
          <w:lang w:val="af-ZA"/>
        </w:rPr>
        <w:t xml:space="preserve"> </w:t>
      </w:r>
      <w:r w:rsidRPr="00BB6216">
        <w:rPr>
          <w:rFonts w:ascii="GHEA Grapalat" w:hAnsi="GHEA Grapalat"/>
          <w:sz w:val="24"/>
          <w:szCs w:val="24"/>
          <w:lang w:val="hy-AM"/>
        </w:rPr>
        <w:t>առձեռն</w:t>
      </w:r>
      <w:r w:rsidRPr="00BB6216">
        <w:rPr>
          <w:rFonts w:ascii="GHEA Grapalat" w:hAnsi="GHEA Grapalat"/>
          <w:sz w:val="24"/>
          <w:szCs w:val="24"/>
          <w:lang w:val="af-ZA"/>
        </w:rPr>
        <w:t xml:space="preserve"> </w:t>
      </w:r>
      <w:r w:rsidRPr="00BB6216">
        <w:rPr>
          <w:rFonts w:ascii="GHEA Grapalat" w:hAnsi="GHEA Grapalat"/>
          <w:sz w:val="24"/>
          <w:szCs w:val="24"/>
          <w:lang w:val="hy-AM"/>
        </w:rPr>
        <w:t>փոխանցելու</w:t>
      </w:r>
      <w:r w:rsidRPr="00BB6216">
        <w:rPr>
          <w:rFonts w:ascii="GHEA Grapalat" w:hAnsi="GHEA Grapalat"/>
          <w:sz w:val="24"/>
          <w:szCs w:val="24"/>
          <w:lang w:val="af-ZA"/>
        </w:rPr>
        <w:t xml:space="preserve"> </w:t>
      </w:r>
      <w:r w:rsidRPr="00BB6216">
        <w:rPr>
          <w:rFonts w:ascii="GHEA Grapalat" w:hAnsi="GHEA Grapalat"/>
          <w:sz w:val="24"/>
          <w:szCs w:val="24"/>
          <w:lang w:val="hy-AM"/>
        </w:rPr>
        <w:t>կամ</w:t>
      </w:r>
      <w:r w:rsidRPr="00BB6216">
        <w:rPr>
          <w:rFonts w:ascii="GHEA Grapalat" w:hAnsi="GHEA Grapalat"/>
          <w:sz w:val="24"/>
          <w:szCs w:val="24"/>
          <w:lang w:val="af-ZA"/>
        </w:rPr>
        <w:t xml:space="preserve"> </w:t>
      </w:r>
      <w:r w:rsidRPr="00BB6216">
        <w:rPr>
          <w:rFonts w:ascii="GHEA Grapalat" w:hAnsi="GHEA Grapalat"/>
          <w:sz w:val="24"/>
          <w:szCs w:val="24"/>
          <w:lang w:val="hy-AM"/>
        </w:rPr>
        <w:t>ծանուցումը</w:t>
      </w:r>
      <w:r w:rsidRPr="00BB6216">
        <w:rPr>
          <w:rFonts w:ascii="GHEA Grapalat" w:hAnsi="GHEA Grapalat"/>
          <w:sz w:val="24"/>
          <w:szCs w:val="24"/>
          <w:lang w:val="af-ZA"/>
        </w:rPr>
        <w:t xml:space="preserve"> </w:t>
      </w:r>
      <w:r w:rsidRPr="00BB6216">
        <w:rPr>
          <w:rFonts w:ascii="GHEA Grapalat" w:hAnsi="GHEA Grapalat"/>
          <w:sz w:val="24"/>
          <w:szCs w:val="24"/>
          <w:lang w:val="hy-AM"/>
        </w:rPr>
        <w:t>պատվիրված</w:t>
      </w:r>
      <w:r w:rsidRPr="00BB6216">
        <w:rPr>
          <w:rFonts w:ascii="GHEA Grapalat" w:hAnsi="GHEA Grapalat"/>
          <w:sz w:val="24"/>
          <w:szCs w:val="24"/>
          <w:lang w:val="af-ZA"/>
        </w:rPr>
        <w:t xml:space="preserve"> </w:t>
      </w:r>
      <w:r w:rsidRPr="00BB6216">
        <w:rPr>
          <w:rFonts w:ascii="GHEA Grapalat" w:hAnsi="GHEA Grapalat"/>
          <w:sz w:val="24"/>
          <w:szCs w:val="24"/>
          <w:lang w:val="hy-AM"/>
        </w:rPr>
        <w:t>փոստային</w:t>
      </w:r>
      <w:r w:rsidRPr="00BB6216">
        <w:rPr>
          <w:rFonts w:ascii="GHEA Grapalat" w:hAnsi="GHEA Grapalat"/>
          <w:sz w:val="24"/>
          <w:szCs w:val="24"/>
          <w:lang w:val="af-ZA"/>
        </w:rPr>
        <w:t xml:space="preserve"> </w:t>
      </w:r>
      <w:r w:rsidRPr="00BB6216">
        <w:rPr>
          <w:rFonts w:ascii="GHEA Grapalat" w:hAnsi="GHEA Grapalat"/>
          <w:sz w:val="24"/>
          <w:szCs w:val="24"/>
          <w:lang w:val="hy-AM"/>
        </w:rPr>
        <w:t>առաքանիով՝</w:t>
      </w:r>
      <w:r w:rsidRPr="00BB6216">
        <w:rPr>
          <w:rFonts w:ascii="GHEA Grapalat" w:hAnsi="GHEA Grapalat"/>
          <w:sz w:val="24"/>
          <w:szCs w:val="24"/>
          <w:lang w:val="af-ZA"/>
        </w:rPr>
        <w:t xml:space="preserve"> </w:t>
      </w:r>
      <w:r w:rsidRPr="00BB6216">
        <w:rPr>
          <w:rFonts w:ascii="GHEA Grapalat" w:hAnsi="GHEA Grapalat"/>
          <w:sz w:val="24"/>
          <w:szCs w:val="24"/>
          <w:lang w:val="hy-AM"/>
        </w:rPr>
        <w:t>հանձնման</w:t>
      </w:r>
      <w:r w:rsidRPr="00BB6216">
        <w:rPr>
          <w:rFonts w:ascii="GHEA Grapalat" w:hAnsi="GHEA Grapalat"/>
          <w:sz w:val="24"/>
          <w:szCs w:val="24"/>
          <w:lang w:val="af-ZA"/>
        </w:rPr>
        <w:t xml:space="preserve"> </w:t>
      </w:r>
      <w:r w:rsidRPr="00BB6216">
        <w:rPr>
          <w:rFonts w:ascii="GHEA Grapalat" w:hAnsi="GHEA Grapalat"/>
          <w:sz w:val="24"/>
          <w:szCs w:val="24"/>
          <w:lang w:val="hy-AM"/>
        </w:rPr>
        <w:t>վերաբերյալ</w:t>
      </w:r>
      <w:r w:rsidRPr="00BB6216">
        <w:rPr>
          <w:rFonts w:ascii="GHEA Grapalat" w:hAnsi="GHEA Grapalat"/>
          <w:sz w:val="24"/>
          <w:szCs w:val="24"/>
          <w:lang w:val="af-ZA"/>
        </w:rPr>
        <w:t xml:space="preserve"> </w:t>
      </w:r>
      <w:r w:rsidRPr="00BB6216">
        <w:rPr>
          <w:rFonts w:ascii="GHEA Grapalat" w:hAnsi="GHEA Grapalat"/>
          <w:sz w:val="24"/>
          <w:szCs w:val="24"/>
          <w:lang w:val="hy-AM"/>
        </w:rPr>
        <w:t>ծանուցմամբ</w:t>
      </w:r>
      <w:r w:rsidRPr="00BB6216">
        <w:rPr>
          <w:rFonts w:ascii="GHEA Grapalat" w:hAnsi="GHEA Grapalat"/>
          <w:sz w:val="24"/>
          <w:szCs w:val="24"/>
          <w:lang w:val="af-ZA"/>
        </w:rPr>
        <w:t xml:space="preserve">, </w:t>
      </w:r>
      <w:r w:rsidRPr="00BB6216">
        <w:rPr>
          <w:rFonts w:ascii="GHEA Grapalat" w:hAnsi="GHEA Grapalat"/>
          <w:sz w:val="24"/>
          <w:szCs w:val="24"/>
          <w:lang w:val="hy-AM"/>
        </w:rPr>
        <w:t>ուղարկելու</w:t>
      </w:r>
      <w:r w:rsidRPr="00BB6216">
        <w:rPr>
          <w:rFonts w:ascii="GHEA Grapalat" w:hAnsi="GHEA Grapalat"/>
          <w:sz w:val="24"/>
          <w:szCs w:val="24"/>
          <w:lang w:val="af-ZA"/>
        </w:rPr>
        <w:t xml:space="preserve"> </w:t>
      </w:r>
      <w:r w:rsidRPr="00BB6216">
        <w:rPr>
          <w:rFonts w:ascii="GHEA Grapalat" w:hAnsi="GHEA Grapalat"/>
          <w:sz w:val="24"/>
          <w:szCs w:val="24"/>
          <w:lang w:val="hy-AM"/>
        </w:rPr>
        <w:t>կամ</w:t>
      </w:r>
      <w:r w:rsidRPr="00BB6216">
        <w:rPr>
          <w:rFonts w:ascii="GHEA Grapalat" w:hAnsi="GHEA Grapalat"/>
          <w:sz w:val="24"/>
          <w:szCs w:val="24"/>
          <w:lang w:val="af-ZA"/>
        </w:rPr>
        <w:t xml:space="preserve"> </w:t>
      </w:r>
      <w:r w:rsidRPr="00BB6216">
        <w:rPr>
          <w:rFonts w:ascii="GHEA Grapalat" w:hAnsi="GHEA Grapalat"/>
          <w:sz w:val="24"/>
          <w:szCs w:val="24"/>
          <w:lang w:val="hy-AM"/>
        </w:rPr>
        <w:t>կապի</w:t>
      </w:r>
      <w:r w:rsidRPr="00BB6216">
        <w:rPr>
          <w:rFonts w:ascii="GHEA Grapalat" w:hAnsi="GHEA Grapalat"/>
          <w:sz w:val="24"/>
          <w:szCs w:val="24"/>
          <w:lang w:val="af-ZA"/>
        </w:rPr>
        <w:t xml:space="preserve"> </w:t>
      </w:r>
      <w:r w:rsidRPr="00BB6216">
        <w:rPr>
          <w:rFonts w:ascii="GHEA Grapalat" w:hAnsi="GHEA Grapalat"/>
          <w:sz w:val="24"/>
          <w:szCs w:val="24"/>
          <w:lang w:val="hy-AM"/>
        </w:rPr>
        <w:t>հեռահաղորդակցման</w:t>
      </w:r>
      <w:r w:rsidRPr="00BB6216">
        <w:rPr>
          <w:rFonts w:ascii="GHEA Grapalat" w:hAnsi="GHEA Grapalat"/>
          <w:sz w:val="24"/>
          <w:szCs w:val="24"/>
          <w:lang w:val="af-ZA"/>
        </w:rPr>
        <w:t xml:space="preserve"> </w:t>
      </w:r>
      <w:r w:rsidRPr="00BB6216">
        <w:rPr>
          <w:rFonts w:ascii="GHEA Grapalat" w:hAnsi="GHEA Grapalat"/>
          <w:sz w:val="24"/>
          <w:szCs w:val="24"/>
          <w:lang w:val="hy-AM"/>
        </w:rPr>
        <w:t>ուղիներով՝</w:t>
      </w:r>
      <w:r w:rsidRPr="00BB6216">
        <w:rPr>
          <w:rFonts w:ascii="GHEA Grapalat" w:hAnsi="GHEA Grapalat"/>
          <w:sz w:val="24"/>
          <w:szCs w:val="24"/>
          <w:lang w:val="af-ZA"/>
        </w:rPr>
        <w:t xml:space="preserve"> </w:t>
      </w:r>
      <w:r w:rsidRPr="00BB6216">
        <w:rPr>
          <w:rFonts w:ascii="GHEA Grapalat" w:hAnsi="GHEA Grapalat"/>
          <w:sz w:val="24"/>
          <w:szCs w:val="24"/>
          <w:lang w:val="hy-AM"/>
        </w:rPr>
        <w:t>էլեկտրոնային</w:t>
      </w:r>
      <w:r w:rsidRPr="00BB6216">
        <w:rPr>
          <w:rFonts w:ascii="GHEA Grapalat" w:hAnsi="GHEA Grapalat"/>
          <w:sz w:val="24"/>
          <w:szCs w:val="24"/>
          <w:lang w:val="af-ZA"/>
        </w:rPr>
        <w:t xml:space="preserve"> </w:t>
      </w:r>
      <w:r w:rsidRPr="00BB6216">
        <w:rPr>
          <w:rFonts w:ascii="GHEA Grapalat" w:hAnsi="GHEA Grapalat"/>
          <w:sz w:val="24"/>
          <w:szCs w:val="24"/>
          <w:lang w:val="hy-AM"/>
        </w:rPr>
        <w:t>ձ</w:t>
      </w:r>
      <w:r w:rsidR="007D4FBF" w:rsidRPr="00BB6216">
        <w:rPr>
          <w:rFonts w:ascii="GHEA Grapalat" w:hAnsi="GHEA Grapalat"/>
          <w:sz w:val="24"/>
          <w:szCs w:val="24"/>
          <w:lang w:val="hy-AM"/>
        </w:rPr>
        <w:t>և</w:t>
      </w:r>
      <w:r w:rsidRPr="00BB6216">
        <w:rPr>
          <w:rFonts w:ascii="GHEA Grapalat" w:hAnsi="GHEA Grapalat"/>
          <w:sz w:val="24"/>
          <w:szCs w:val="24"/>
          <w:lang w:val="hy-AM"/>
        </w:rPr>
        <w:t>ով</w:t>
      </w:r>
      <w:r w:rsidRPr="00BB6216">
        <w:rPr>
          <w:rFonts w:ascii="GHEA Grapalat" w:hAnsi="GHEA Grapalat"/>
          <w:sz w:val="24"/>
          <w:szCs w:val="24"/>
          <w:lang w:val="af-ZA"/>
        </w:rPr>
        <w:t xml:space="preserve">, </w:t>
      </w:r>
      <w:r w:rsidRPr="00BB6216">
        <w:rPr>
          <w:rFonts w:ascii="GHEA Grapalat" w:hAnsi="GHEA Grapalat"/>
          <w:sz w:val="24"/>
          <w:szCs w:val="24"/>
          <w:lang w:val="hy-AM"/>
        </w:rPr>
        <w:t>կամ</w:t>
      </w:r>
      <w:r w:rsidRPr="00BB6216">
        <w:rPr>
          <w:rFonts w:ascii="GHEA Grapalat" w:hAnsi="GHEA Grapalat"/>
          <w:sz w:val="24"/>
          <w:szCs w:val="24"/>
          <w:lang w:val="af-ZA"/>
        </w:rPr>
        <w:t xml:space="preserve"> </w:t>
      </w:r>
      <w:r w:rsidRPr="00BB6216">
        <w:rPr>
          <w:rFonts w:ascii="GHEA Grapalat" w:hAnsi="GHEA Grapalat"/>
          <w:sz w:val="24"/>
          <w:szCs w:val="24"/>
          <w:lang w:val="hy-AM"/>
        </w:rPr>
        <w:t>էլեկտրոնային</w:t>
      </w:r>
      <w:r w:rsidRPr="00BB6216">
        <w:rPr>
          <w:rFonts w:ascii="GHEA Grapalat" w:hAnsi="GHEA Grapalat"/>
          <w:sz w:val="24"/>
          <w:szCs w:val="24"/>
          <w:lang w:val="af-ZA"/>
        </w:rPr>
        <w:t xml:space="preserve"> </w:t>
      </w:r>
      <w:r w:rsidRPr="00BB6216">
        <w:rPr>
          <w:rFonts w:ascii="GHEA Grapalat" w:hAnsi="GHEA Grapalat"/>
          <w:sz w:val="24"/>
          <w:szCs w:val="24"/>
          <w:lang w:val="hy-AM"/>
        </w:rPr>
        <w:t>ստորագրությամբ</w:t>
      </w:r>
      <w:r w:rsidRPr="00BB6216">
        <w:rPr>
          <w:rFonts w:ascii="GHEA Grapalat" w:hAnsi="GHEA Grapalat"/>
          <w:sz w:val="24"/>
          <w:szCs w:val="24"/>
          <w:lang w:val="af-ZA"/>
        </w:rPr>
        <w:t xml:space="preserve"> </w:t>
      </w:r>
      <w:r w:rsidRPr="00BB6216">
        <w:rPr>
          <w:rFonts w:ascii="GHEA Grapalat" w:hAnsi="GHEA Grapalat"/>
          <w:sz w:val="24"/>
          <w:szCs w:val="24"/>
          <w:lang w:val="hy-AM"/>
        </w:rPr>
        <w:t>ստորագրված</w:t>
      </w:r>
      <w:r w:rsidRPr="00BB6216">
        <w:rPr>
          <w:rFonts w:ascii="GHEA Grapalat" w:hAnsi="GHEA Grapalat"/>
          <w:sz w:val="24"/>
          <w:szCs w:val="24"/>
          <w:lang w:val="af-ZA"/>
        </w:rPr>
        <w:t xml:space="preserve"> </w:t>
      </w:r>
      <w:r w:rsidRPr="00BB6216">
        <w:rPr>
          <w:rFonts w:ascii="GHEA Grapalat" w:hAnsi="GHEA Grapalat"/>
          <w:sz w:val="24"/>
          <w:szCs w:val="24"/>
          <w:lang w:val="hy-AM"/>
        </w:rPr>
        <w:t>էլեկտրոնային</w:t>
      </w:r>
      <w:r w:rsidRPr="00BB6216">
        <w:rPr>
          <w:rFonts w:ascii="GHEA Grapalat" w:hAnsi="GHEA Grapalat"/>
          <w:sz w:val="24"/>
          <w:szCs w:val="24"/>
          <w:lang w:val="af-ZA"/>
        </w:rPr>
        <w:t xml:space="preserve"> </w:t>
      </w:r>
      <w:r w:rsidRPr="00BB6216">
        <w:rPr>
          <w:rFonts w:ascii="GHEA Grapalat" w:hAnsi="GHEA Grapalat"/>
          <w:sz w:val="24"/>
          <w:szCs w:val="24"/>
          <w:lang w:val="hy-AM"/>
        </w:rPr>
        <w:t>փաստաթղթի</w:t>
      </w:r>
      <w:r w:rsidRPr="00BB6216">
        <w:rPr>
          <w:rFonts w:ascii="GHEA Grapalat" w:hAnsi="GHEA Grapalat"/>
          <w:sz w:val="24"/>
          <w:szCs w:val="24"/>
          <w:lang w:val="af-ZA"/>
        </w:rPr>
        <w:t xml:space="preserve"> </w:t>
      </w:r>
      <w:r w:rsidRPr="00BB6216">
        <w:rPr>
          <w:rFonts w:ascii="GHEA Grapalat" w:hAnsi="GHEA Grapalat"/>
          <w:sz w:val="24"/>
          <w:szCs w:val="24"/>
          <w:lang w:val="hy-AM"/>
        </w:rPr>
        <w:t>ձ</w:t>
      </w:r>
      <w:r w:rsidR="007D4FBF" w:rsidRPr="00BB6216">
        <w:rPr>
          <w:rFonts w:ascii="GHEA Grapalat" w:hAnsi="GHEA Grapalat"/>
          <w:sz w:val="24"/>
          <w:szCs w:val="24"/>
          <w:lang w:val="hy-AM"/>
        </w:rPr>
        <w:t>և</w:t>
      </w:r>
      <w:r w:rsidRPr="00BB6216">
        <w:rPr>
          <w:rFonts w:ascii="GHEA Grapalat" w:hAnsi="GHEA Grapalat"/>
          <w:sz w:val="24"/>
          <w:szCs w:val="24"/>
          <w:lang w:val="hy-AM"/>
        </w:rPr>
        <w:t>ով</w:t>
      </w:r>
      <w:r w:rsidRPr="00BB6216">
        <w:rPr>
          <w:rFonts w:ascii="GHEA Grapalat" w:hAnsi="GHEA Grapalat"/>
          <w:sz w:val="24"/>
          <w:szCs w:val="24"/>
          <w:lang w:val="af-ZA"/>
        </w:rPr>
        <w:t xml:space="preserve"> </w:t>
      </w:r>
      <w:r w:rsidRPr="00BB6216">
        <w:rPr>
          <w:rFonts w:ascii="GHEA Grapalat" w:hAnsi="GHEA Grapalat"/>
          <w:sz w:val="24"/>
          <w:szCs w:val="24"/>
          <w:lang w:val="hy-AM"/>
        </w:rPr>
        <w:t>փոխանցելու</w:t>
      </w:r>
      <w:r w:rsidRPr="00BB6216">
        <w:rPr>
          <w:rFonts w:ascii="GHEA Grapalat" w:hAnsi="GHEA Grapalat"/>
          <w:sz w:val="24"/>
          <w:szCs w:val="24"/>
          <w:lang w:val="af-ZA"/>
        </w:rPr>
        <w:t xml:space="preserve"> </w:t>
      </w:r>
      <w:r w:rsidRPr="00BB6216">
        <w:rPr>
          <w:rFonts w:ascii="GHEA Grapalat" w:hAnsi="GHEA Grapalat"/>
          <w:sz w:val="24"/>
          <w:szCs w:val="24"/>
          <w:lang w:val="hy-AM"/>
        </w:rPr>
        <w:t>միջոցով</w:t>
      </w:r>
      <w:r w:rsidRPr="00BB6216">
        <w:rPr>
          <w:rFonts w:ascii="GHEA Grapalat" w:hAnsi="GHEA Grapalat"/>
          <w:sz w:val="24"/>
          <w:szCs w:val="24"/>
          <w:lang w:val="af-ZA"/>
        </w:rPr>
        <w:t>:</w:t>
      </w:r>
    </w:p>
    <w:p w:rsidR="0029730C" w:rsidRPr="00BB6216" w:rsidRDefault="0029730C" w:rsidP="008B4831">
      <w:pPr>
        <w:spacing w:after="0" w:line="360" w:lineRule="auto"/>
        <w:ind w:firstLine="425"/>
        <w:jc w:val="both"/>
        <w:rPr>
          <w:rFonts w:ascii="GHEA Grapalat" w:hAnsi="GHEA Grapalat"/>
          <w:sz w:val="24"/>
          <w:szCs w:val="24"/>
          <w:lang w:val="af-ZA"/>
        </w:rPr>
      </w:pPr>
      <w:r w:rsidRPr="00BB6216">
        <w:rPr>
          <w:rFonts w:ascii="GHEA Grapalat" w:hAnsi="GHEA Grapalat"/>
          <w:sz w:val="24"/>
          <w:szCs w:val="24"/>
        </w:rPr>
        <w:t>Սույն</w:t>
      </w:r>
      <w:r w:rsidRPr="00BB6216">
        <w:rPr>
          <w:rFonts w:ascii="GHEA Grapalat" w:hAnsi="GHEA Grapalat"/>
          <w:sz w:val="24"/>
          <w:szCs w:val="24"/>
          <w:lang w:val="af-ZA"/>
        </w:rPr>
        <w:t xml:space="preserve"> </w:t>
      </w:r>
      <w:r w:rsidR="007D4FBF" w:rsidRPr="00BB6216">
        <w:rPr>
          <w:rFonts w:ascii="GHEA Grapalat" w:hAnsi="GHEA Grapalat"/>
          <w:sz w:val="24"/>
          <w:szCs w:val="24"/>
        </w:rPr>
        <w:t>Որոշման</w:t>
      </w:r>
      <w:r w:rsidRPr="00BB6216">
        <w:rPr>
          <w:rFonts w:ascii="GHEA Grapalat" w:hAnsi="GHEA Grapalat"/>
          <w:sz w:val="24"/>
          <w:szCs w:val="24"/>
          <w:lang w:val="af-ZA"/>
        </w:rPr>
        <w:t xml:space="preserve"> </w:t>
      </w:r>
      <w:r w:rsidRPr="00BB6216">
        <w:rPr>
          <w:rFonts w:ascii="GHEA Grapalat" w:hAnsi="GHEA Grapalat"/>
          <w:sz w:val="24"/>
          <w:szCs w:val="24"/>
        </w:rPr>
        <w:t>պահանջներին</w:t>
      </w:r>
      <w:r w:rsidRPr="00BB6216">
        <w:rPr>
          <w:rFonts w:ascii="GHEA Grapalat" w:hAnsi="GHEA Grapalat"/>
          <w:sz w:val="24"/>
          <w:szCs w:val="24"/>
          <w:lang w:val="af-ZA"/>
        </w:rPr>
        <w:t xml:space="preserve"> </w:t>
      </w:r>
      <w:r w:rsidRPr="00BB6216">
        <w:rPr>
          <w:rFonts w:ascii="GHEA Grapalat" w:hAnsi="GHEA Grapalat"/>
          <w:sz w:val="24"/>
          <w:szCs w:val="24"/>
        </w:rPr>
        <w:t>համապատասխանող</w:t>
      </w:r>
      <w:r w:rsidRPr="00BB6216">
        <w:rPr>
          <w:rFonts w:ascii="GHEA Grapalat" w:hAnsi="GHEA Grapalat"/>
          <w:sz w:val="24"/>
          <w:szCs w:val="24"/>
          <w:lang w:val="af-ZA"/>
        </w:rPr>
        <w:t xml:space="preserve"> </w:t>
      </w:r>
      <w:r w:rsidRPr="00BB6216">
        <w:rPr>
          <w:rFonts w:ascii="GHEA Grapalat" w:hAnsi="GHEA Grapalat"/>
          <w:sz w:val="24"/>
          <w:szCs w:val="24"/>
        </w:rPr>
        <w:t>հայտը</w:t>
      </w:r>
      <w:r w:rsidRPr="00BB6216">
        <w:rPr>
          <w:rFonts w:ascii="GHEA Grapalat" w:hAnsi="GHEA Grapalat"/>
          <w:sz w:val="24"/>
          <w:szCs w:val="24"/>
          <w:lang w:val="af-ZA"/>
        </w:rPr>
        <w:t xml:space="preserve"> </w:t>
      </w:r>
      <w:r w:rsidR="007D4FBF"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գրանցման</w:t>
      </w:r>
      <w:r w:rsidRPr="00BB6216">
        <w:rPr>
          <w:rFonts w:ascii="GHEA Grapalat" w:hAnsi="GHEA Grapalat"/>
          <w:sz w:val="24"/>
          <w:szCs w:val="24"/>
          <w:lang w:val="af-ZA"/>
        </w:rPr>
        <w:t xml:space="preserve"> </w:t>
      </w:r>
      <w:r w:rsidRPr="00BB6216">
        <w:rPr>
          <w:rFonts w:ascii="GHEA Grapalat" w:hAnsi="GHEA Grapalat"/>
          <w:sz w:val="24"/>
          <w:szCs w:val="24"/>
          <w:lang w:val="en-US"/>
        </w:rPr>
        <w:t>փաստաթղթերի</w:t>
      </w:r>
      <w:r w:rsidRPr="00BB6216">
        <w:rPr>
          <w:rFonts w:ascii="GHEA Grapalat" w:hAnsi="GHEA Grapalat"/>
          <w:sz w:val="24"/>
          <w:szCs w:val="24"/>
          <w:lang w:val="af-ZA"/>
        </w:rPr>
        <w:t xml:space="preserve"> փաթեթը </w:t>
      </w:r>
      <w:r w:rsidRPr="00BB6216">
        <w:rPr>
          <w:rFonts w:ascii="GHEA Grapalat" w:hAnsi="GHEA Grapalat"/>
          <w:sz w:val="24"/>
          <w:szCs w:val="24"/>
        </w:rPr>
        <w:t>ներկայացնելու</w:t>
      </w:r>
      <w:r w:rsidRPr="00BB6216">
        <w:rPr>
          <w:rFonts w:ascii="GHEA Grapalat" w:hAnsi="GHEA Grapalat"/>
          <w:sz w:val="24"/>
          <w:szCs w:val="24"/>
          <w:lang w:val="af-ZA"/>
        </w:rPr>
        <w:t xml:space="preserve"> </w:t>
      </w:r>
      <w:r w:rsidRPr="00BB6216">
        <w:rPr>
          <w:rFonts w:ascii="GHEA Grapalat" w:hAnsi="GHEA Grapalat"/>
          <w:sz w:val="24"/>
          <w:szCs w:val="24"/>
        </w:rPr>
        <w:t>օրվանից</w:t>
      </w:r>
      <w:r w:rsidRPr="00BB6216">
        <w:rPr>
          <w:rFonts w:ascii="GHEA Grapalat" w:hAnsi="GHEA Grapalat"/>
          <w:sz w:val="24"/>
          <w:szCs w:val="24"/>
          <w:lang w:val="af-ZA"/>
        </w:rPr>
        <w:t xml:space="preserve"> 3 </w:t>
      </w:r>
      <w:r w:rsidRPr="00BB6216">
        <w:rPr>
          <w:rFonts w:ascii="GHEA Grapalat" w:hAnsi="GHEA Grapalat"/>
          <w:sz w:val="24"/>
          <w:szCs w:val="24"/>
        </w:rPr>
        <w:t>աշխատանքային</w:t>
      </w:r>
      <w:r w:rsidRPr="00BB6216">
        <w:rPr>
          <w:rFonts w:ascii="GHEA Grapalat" w:hAnsi="GHEA Grapalat"/>
          <w:sz w:val="24"/>
          <w:szCs w:val="24"/>
          <w:lang w:val="af-ZA"/>
        </w:rPr>
        <w:t xml:space="preserve"> </w:t>
      </w:r>
      <w:r w:rsidRPr="00BB6216">
        <w:rPr>
          <w:rFonts w:ascii="GHEA Grapalat" w:hAnsi="GHEA Grapalat"/>
          <w:sz w:val="24"/>
          <w:szCs w:val="24"/>
        </w:rPr>
        <w:t>օրվա</w:t>
      </w:r>
      <w:r w:rsidRPr="00BB6216">
        <w:rPr>
          <w:rFonts w:ascii="GHEA Grapalat" w:hAnsi="GHEA Grapalat"/>
          <w:sz w:val="24"/>
          <w:szCs w:val="24"/>
          <w:lang w:val="af-ZA"/>
        </w:rPr>
        <w:t xml:space="preserve"> </w:t>
      </w:r>
      <w:r w:rsidRPr="00BB6216">
        <w:rPr>
          <w:rFonts w:ascii="GHEA Grapalat" w:hAnsi="GHEA Grapalat"/>
          <w:sz w:val="24"/>
          <w:szCs w:val="24"/>
        </w:rPr>
        <w:t>ընթացքում</w:t>
      </w:r>
      <w:r w:rsidRPr="00BB6216">
        <w:rPr>
          <w:rFonts w:ascii="GHEA Grapalat" w:hAnsi="GHEA Grapalat"/>
          <w:sz w:val="24"/>
          <w:szCs w:val="24"/>
          <w:lang w:val="af-ZA"/>
        </w:rPr>
        <w:t xml:space="preserve"> </w:t>
      </w:r>
      <w:r w:rsidR="008167EE" w:rsidRPr="00BB6216">
        <w:rPr>
          <w:rFonts w:ascii="GHEA Grapalat" w:hAnsi="GHEA Grapalat"/>
          <w:sz w:val="24"/>
          <w:szCs w:val="24"/>
          <w:lang w:val="en-US"/>
        </w:rPr>
        <w:t>լիազոր</w:t>
      </w:r>
      <w:r w:rsidR="008167EE" w:rsidRPr="00BB6216">
        <w:rPr>
          <w:rFonts w:ascii="GHEA Grapalat" w:hAnsi="GHEA Grapalat"/>
          <w:sz w:val="24"/>
          <w:szCs w:val="24"/>
          <w:lang w:val="af-ZA"/>
        </w:rPr>
        <w:t xml:space="preserve"> </w:t>
      </w:r>
      <w:r w:rsidR="008167EE" w:rsidRPr="00BB6216">
        <w:rPr>
          <w:rFonts w:ascii="GHEA Grapalat" w:hAnsi="GHEA Grapalat"/>
          <w:sz w:val="24"/>
          <w:szCs w:val="24"/>
          <w:lang w:val="en-US"/>
        </w:rPr>
        <w:t>մարմինը</w:t>
      </w:r>
      <w:r w:rsidRPr="00BB6216">
        <w:rPr>
          <w:rFonts w:ascii="GHEA Grapalat" w:hAnsi="GHEA Grapalat"/>
          <w:sz w:val="24"/>
          <w:szCs w:val="24"/>
          <w:lang w:val="af-ZA"/>
        </w:rPr>
        <w:t xml:space="preserve"> </w:t>
      </w:r>
      <w:r w:rsidR="008027B6" w:rsidRPr="00BB6216">
        <w:rPr>
          <w:rFonts w:ascii="GHEA Grapalat" w:hAnsi="GHEA Grapalat"/>
          <w:sz w:val="24"/>
          <w:szCs w:val="24"/>
          <w:lang w:val="af-ZA"/>
        </w:rPr>
        <w:t xml:space="preserve">(կազմակերպությունը) </w:t>
      </w:r>
      <w:r w:rsidRPr="00BB6216">
        <w:rPr>
          <w:rFonts w:ascii="GHEA Grapalat" w:hAnsi="GHEA Grapalat"/>
          <w:sz w:val="24"/>
          <w:szCs w:val="24"/>
        </w:rPr>
        <w:t>որոշում</w:t>
      </w:r>
      <w:r w:rsidRPr="00BB6216">
        <w:rPr>
          <w:rFonts w:ascii="GHEA Grapalat" w:hAnsi="GHEA Grapalat"/>
          <w:sz w:val="24"/>
          <w:szCs w:val="24"/>
          <w:lang w:val="af-ZA"/>
        </w:rPr>
        <w:t xml:space="preserve"> </w:t>
      </w:r>
      <w:r w:rsidRPr="00BB6216">
        <w:rPr>
          <w:rFonts w:ascii="GHEA Grapalat" w:hAnsi="GHEA Grapalat"/>
          <w:sz w:val="24"/>
          <w:szCs w:val="24"/>
        </w:rPr>
        <w:t>է</w:t>
      </w:r>
      <w:r w:rsidRPr="00BB6216">
        <w:rPr>
          <w:rFonts w:ascii="GHEA Grapalat" w:hAnsi="GHEA Grapalat"/>
          <w:sz w:val="24"/>
          <w:szCs w:val="24"/>
          <w:lang w:val="af-ZA"/>
        </w:rPr>
        <w:t xml:space="preserve"> </w:t>
      </w:r>
      <w:r w:rsidRPr="00BB6216">
        <w:rPr>
          <w:rFonts w:ascii="GHEA Grapalat" w:hAnsi="GHEA Grapalat"/>
          <w:sz w:val="24"/>
          <w:szCs w:val="24"/>
        </w:rPr>
        <w:t>կայացնում</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փորձաքննության</w:t>
      </w:r>
      <w:r w:rsidRPr="00BB6216">
        <w:rPr>
          <w:rFonts w:ascii="GHEA Grapalat" w:hAnsi="GHEA Grapalat"/>
          <w:sz w:val="24"/>
          <w:szCs w:val="24"/>
          <w:lang w:val="af-ZA"/>
        </w:rPr>
        <w:t xml:space="preserve"> </w:t>
      </w:r>
      <w:r w:rsidR="007D4FBF"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գրանցման</w:t>
      </w:r>
      <w:r w:rsidRPr="00BB6216">
        <w:rPr>
          <w:rFonts w:ascii="GHEA Grapalat" w:hAnsi="GHEA Grapalat"/>
          <w:sz w:val="24"/>
          <w:szCs w:val="24"/>
          <w:lang w:val="af-ZA"/>
        </w:rPr>
        <w:t xml:space="preserve"> </w:t>
      </w:r>
      <w:r w:rsidRPr="00BB6216">
        <w:rPr>
          <w:rFonts w:ascii="GHEA Grapalat" w:hAnsi="GHEA Grapalat"/>
          <w:sz w:val="24"/>
          <w:szCs w:val="24"/>
        </w:rPr>
        <w:t>ընթացակարգ</w:t>
      </w:r>
      <w:r w:rsidRPr="00BB6216">
        <w:rPr>
          <w:rFonts w:ascii="GHEA Grapalat" w:hAnsi="GHEA Grapalat"/>
          <w:sz w:val="24"/>
          <w:szCs w:val="24"/>
          <w:lang w:val="af-ZA"/>
        </w:rPr>
        <w:t xml:space="preserve"> </w:t>
      </w:r>
      <w:r w:rsidRPr="00BB6216">
        <w:rPr>
          <w:rFonts w:ascii="GHEA Grapalat" w:hAnsi="GHEA Grapalat"/>
          <w:sz w:val="24"/>
          <w:szCs w:val="24"/>
        </w:rPr>
        <w:t>սկսելու</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p>
    <w:p w:rsidR="00F077BD" w:rsidRPr="00BB6216" w:rsidRDefault="001F2273" w:rsidP="008B4831">
      <w:pPr>
        <w:tabs>
          <w:tab w:val="left" w:pos="709"/>
        </w:tabs>
        <w:spacing w:after="0" w:line="360" w:lineRule="auto"/>
        <w:ind w:firstLine="425"/>
        <w:jc w:val="both"/>
        <w:rPr>
          <w:rFonts w:ascii="GHEA Grapalat" w:hAnsi="GHEA Grapalat"/>
          <w:sz w:val="24"/>
          <w:szCs w:val="24"/>
          <w:lang w:val="af-ZA"/>
        </w:rPr>
      </w:pPr>
      <w:r w:rsidRPr="00BB6216">
        <w:rPr>
          <w:rFonts w:ascii="GHEA Grapalat" w:hAnsi="GHEA Grapalat" w:cs="Sylfaen"/>
          <w:sz w:val="24"/>
          <w:szCs w:val="24"/>
          <w:lang w:val="af-ZA"/>
        </w:rPr>
        <w:t>Ծանուցումը ստանալուց</w:t>
      </w:r>
      <w:r w:rsidR="0029730C" w:rsidRPr="00BB6216">
        <w:rPr>
          <w:rFonts w:ascii="GHEA Grapalat" w:hAnsi="GHEA Grapalat" w:cs="Sylfaen"/>
          <w:bCs/>
          <w:color w:val="000000"/>
          <w:sz w:val="24"/>
          <w:szCs w:val="24"/>
          <w:lang w:val="af-ZA"/>
        </w:rPr>
        <w:t xml:space="preserve"> հետո</w:t>
      </w:r>
      <w:r w:rsidR="0029730C" w:rsidRPr="00BB6216">
        <w:rPr>
          <w:rFonts w:ascii="GHEA Grapalat" w:hAnsi="GHEA Grapalat" w:cs="GHEA Grapalat"/>
          <w:bCs/>
          <w:color w:val="000000"/>
          <w:sz w:val="24"/>
          <w:szCs w:val="24"/>
          <w:lang w:val="af-ZA"/>
        </w:rPr>
        <w:t xml:space="preserve"> 30 </w:t>
      </w:r>
      <w:r w:rsidR="0029730C" w:rsidRPr="00BB6216">
        <w:rPr>
          <w:rFonts w:ascii="GHEA Grapalat" w:hAnsi="GHEA Grapalat" w:cs="Sylfaen"/>
          <w:bCs/>
          <w:color w:val="000000"/>
          <w:sz w:val="24"/>
          <w:szCs w:val="24"/>
          <w:lang w:val="af-ZA"/>
        </w:rPr>
        <w:t xml:space="preserve">աշխատանքային օրվա ընթացքում անհրաժեշտ փաստաթղթերը կամ տվյալները </w:t>
      </w:r>
      <w:r w:rsidRPr="00BB6216">
        <w:rPr>
          <w:rFonts w:ascii="GHEA Grapalat" w:hAnsi="GHEA Grapalat" w:cs="Sylfaen"/>
          <w:bCs/>
          <w:color w:val="000000"/>
          <w:sz w:val="24"/>
          <w:szCs w:val="24"/>
          <w:lang w:val="af-ZA"/>
        </w:rPr>
        <w:t>հայտատուի կողմից չներկայացվ</w:t>
      </w:r>
      <w:r w:rsidR="0029730C" w:rsidRPr="00BB6216">
        <w:rPr>
          <w:rFonts w:ascii="GHEA Grapalat" w:hAnsi="GHEA Grapalat" w:cs="Sylfaen"/>
          <w:bCs/>
          <w:color w:val="000000"/>
          <w:sz w:val="24"/>
          <w:szCs w:val="24"/>
          <w:lang w:val="af-ZA"/>
        </w:rPr>
        <w:t xml:space="preserve">ելու դեպքում </w:t>
      </w:r>
      <w:r w:rsidR="008167EE" w:rsidRPr="00BB6216">
        <w:rPr>
          <w:rFonts w:ascii="GHEA Grapalat" w:hAnsi="GHEA Grapalat" w:cs="Sylfaen"/>
          <w:bCs/>
          <w:color w:val="000000"/>
          <w:sz w:val="24"/>
          <w:szCs w:val="24"/>
          <w:lang w:val="af-ZA"/>
        </w:rPr>
        <w:t>լիազոր մարմինը</w:t>
      </w:r>
      <w:r w:rsidR="0029730C" w:rsidRPr="00BB6216">
        <w:rPr>
          <w:rFonts w:ascii="GHEA Grapalat" w:hAnsi="GHEA Grapalat" w:cs="GHEA Grapalat"/>
          <w:bCs/>
          <w:color w:val="000000"/>
          <w:sz w:val="24"/>
          <w:szCs w:val="24"/>
          <w:lang w:val="af-ZA"/>
        </w:rPr>
        <w:t xml:space="preserve"> </w:t>
      </w:r>
      <w:r w:rsidR="008027B6" w:rsidRPr="00BB6216">
        <w:rPr>
          <w:rFonts w:ascii="GHEA Grapalat" w:hAnsi="GHEA Grapalat"/>
          <w:sz w:val="24"/>
          <w:szCs w:val="24"/>
          <w:lang w:val="af-ZA"/>
        </w:rPr>
        <w:t xml:space="preserve">(կազմակերպությունը) </w:t>
      </w:r>
      <w:r w:rsidR="0029730C" w:rsidRPr="00BB6216">
        <w:rPr>
          <w:rFonts w:ascii="GHEA Grapalat" w:hAnsi="GHEA Grapalat" w:cs="GHEA Grapalat"/>
          <w:bCs/>
          <w:color w:val="000000"/>
          <w:sz w:val="24"/>
          <w:szCs w:val="24"/>
          <w:lang w:val="af-ZA"/>
        </w:rPr>
        <w:t xml:space="preserve">3 </w:t>
      </w:r>
      <w:r w:rsidR="0029730C" w:rsidRPr="00BB6216">
        <w:rPr>
          <w:rFonts w:ascii="GHEA Grapalat" w:hAnsi="GHEA Grapalat" w:cs="Sylfaen"/>
          <w:bCs/>
          <w:color w:val="000000"/>
          <w:sz w:val="24"/>
          <w:szCs w:val="24"/>
          <w:lang w:val="af-ZA"/>
        </w:rPr>
        <w:t xml:space="preserve">աշխատանքային օրվա ընթացքում որոշում է կայացնում բժշկական </w:t>
      </w:r>
      <w:r w:rsidRPr="00BB6216">
        <w:rPr>
          <w:rFonts w:ascii="GHEA Grapalat" w:hAnsi="GHEA Grapalat" w:cs="Sylfaen"/>
          <w:bCs/>
          <w:color w:val="000000"/>
          <w:sz w:val="24"/>
          <w:szCs w:val="24"/>
          <w:lang w:val="af-ZA"/>
        </w:rPr>
        <w:t>արտադրատեսակ</w:t>
      </w:r>
      <w:r w:rsidR="0029730C" w:rsidRPr="00BB6216">
        <w:rPr>
          <w:rFonts w:ascii="GHEA Grapalat" w:hAnsi="GHEA Grapalat" w:cs="Sylfaen"/>
          <w:bCs/>
          <w:color w:val="000000"/>
          <w:sz w:val="24"/>
          <w:szCs w:val="24"/>
          <w:lang w:val="af-ZA"/>
        </w:rPr>
        <w:t>ի գրանցման փորձաքննության ընթացակարգի դադարեցման մասին</w:t>
      </w:r>
      <w:r w:rsidR="0029730C" w:rsidRPr="00BB6216">
        <w:rPr>
          <w:rFonts w:ascii="GHEA Grapalat" w:hAnsi="GHEA Grapalat" w:cs="GHEA Grapalat"/>
          <w:bCs/>
          <w:color w:val="000000"/>
          <w:sz w:val="24"/>
          <w:szCs w:val="24"/>
          <w:lang w:val="af-ZA"/>
        </w:rPr>
        <w:t xml:space="preserve">, </w:t>
      </w:r>
      <w:r w:rsidRPr="00BB6216">
        <w:rPr>
          <w:rFonts w:ascii="GHEA Grapalat" w:hAnsi="GHEA Grapalat" w:cs="GHEA Grapalat"/>
          <w:bCs/>
          <w:color w:val="000000"/>
          <w:sz w:val="24"/>
          <w:szCs w:val="24"/>
          <w:lang w:val="af-ZA"/>
        </w:rPr>
        <w:t xml:space="preserve">իսկ </w:t>
      </w:r>
      <w:r w:rsidR="0029730C" w:rsidRPr="00BB6216">
        <w:rPr>
          <w:rFonts w:ascii="GHEA Grapalat" w:hAnsi="GHEA Grapalat" w:cs="Sylfaen"/>
          <w:bCs/>
          <w:color w:val="000000"/>
          <w:sz w:val="24"/>
          <w:szCs w:val="24"/>
          <w:lang w:val="af-ZA"/>
        </w:rPr>
        <w:t>հայտատուի կողմից կատարված վճարումը չի վերադարձվում</w:t>
      </w:r>
      <w:r w:rsidR="0029730C" w:rsidRPr="00BB6216">
        <w:rPr>
          <w:rFonts w:ascii="GHEA Grapalat" w:hAnsi="GHEA Grapalat" w:cs="GHEA Grapalat"/>
          <w:bCs/>
          <w:color w:val="000000"/>
          <w:sz w:val="24"/>
          <w:szCs w:val="24"/>
          <w:lang w:val="af-ZA"/>
        </w:rPr>
        <w:t xml:space="preserve">, </w:t>
      </w:r>
      <w:r w:rsidR="0029730C" w:rsidRPr="00BB6216">
        <w:rPr>
          <w:rFonts w:ascii="GHEA Grapalat" w:hAnsi="GHEA Grapalat" w:cs="Sylfaen"/>
          <w:bCs/>
          <w:color w:val="000000"/>
          <w:sz w:val="24"/>
          <w:szCs w:val="24"/>
          <w:lang w:val="af-ZA"/>
        </w:rPr>
        <w:t xml:space="preserve">ինչի մասին </w:t>
      </w:r>
      <w:r w:rsidR="008167EE" w:rsidRPr="00BB6216">
        <w:rPr>
          <w:rFonts w:ascii="GHEA Grapalat" w:hAnsi="GHEA Grapalat" w:cs="Sylfaen"/>
          <w:sz w:val="24"/>
          <w:szCs w:val="24"/>
          <w:lang w:val="en-US"/>
        </w:rPr>
        <w:t>լիազոր</w:t>
      </w:r>
      <w:r w:rsidR="008167EE" w:rsidRPr="00BB6216">
        <w:rPr>
          <w:rFonts w:ascii="GHEA Grapalat" w:hAnsi="GHEA Grapalat" w:cs="Sylfaen"/>
          <w:sz w:val="24"/>
          <w:szCs w:val="24"/>
          <w:lang w:val="af-ZA"/>
        </w:rPr>
        <w:t xml:space="preserve"> </w:t>
      </w:r>
      <w:r w:rsidR="008167EE" w:rsidRPr="00BB6216">
        <w:rPr>
          <w:rFonts w:ascii="GHEA Grapalat" w:hAnsi="GHEA Grapalat" w:cs="Sylfaen"/>
          <w:sz w:val="24"/>
          <w:szCs w:val="24"/>
          <w:lang w:val="en-US"/>
        </w:rPr>
        <w:t>մարմինը</w:t>
      </w:r>
      <w:r w:rsidR="008027B6" w:rsidRPr="00BB6216">
        <w:rPr>
          <w:rFonts w:ascii="GHEA Grapalat" w:hAnsi="GHEA Grapalat" w:cs="Sylfaen"/>
          <w:sz w:val="24"/>
          <w:szCs w:val="24"/>
          <w:lang w:val="af-ZA"/>
        </w:rPr>
        <w:t xml:space="preserve"> </w:t>
      </w:r>
      <w:r w:rsidR="008027B6" w:rsidRPr="00BB6216">
        <w:rPr>
          <w:rFonts w:ascii="GHEA Grapalat" w:hAnsi="GHEA Grapalat"/>
          <w:sz w:val="24"/>
          <w:szCs w:val="24"/>
          <w:lang w:val="af-ZA"/>
        </w:rPr>
        <w:t>(կազմակերպությունը)</w:t>
      </w:r>
      <w:r w:rsidR="0029730C" w:rsidRPr="00BB6216">
        <w:rPr>
          <w:rFonts w:ascii="GHEA Grapalat" w:hAnsi="GHEA Grapalat"/>
          <w:sz w:val="24"/>
          <w:szCs w:val="24"/>
          <w:lang w:val="af-ZA"/>
        </w:rPr>
        <w:t xml:space="preserve"> 5 </w:t>
      </w:r>
      <w:r w:rsidR="0029730C" w:rsidRPr="00BB6216">
        <w:rPr>
          <w:rFonts w:ascii="GHEA Grapalat" w:hAnsi="GHEA Grapalat" w:cs="Sylfaen"/>
          <w:sz w:val="24"/>
          <w:szCs w:val="24"/>
          <w:lang w:val="hy-AM"/>
        </w:rPr>
        <w:t>աշխատանքային օրվա ընթացքում ծանուցում է հայտատուին</w:t>
      </w:r>
      <w:r w:rsidR="0029730C" w:rsidRPr="00BB6216">
        <w:rPr>
          <w:rFonts w:ascii="GHEA Grapalat" w:hAnsi="GHEA Grapalat"/>
          <w:sz w:val="24"/>
          <w:szCs w:val="24"/>
          <w:lang w:val="af-ZA"/>
        </w:rPr>
        <w:t>:</w:t>
      </w:r>
    </w:p>
    <w:p w:rsidR="00CC2DD9" w:rsidRPr="00BB6216" w:rsidRDefault="00407F01" w:rsidP="008B4831">
      <w:pPr>
        <w:tabs>
          <w:tab w:val="left" w:pos="709"/>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19.</w:t>
      </w:r>
      <w:r w:rsidR="00F077BD" w:rsidRPr="00BB6216">
        <w:rPr>
          <w:rFonts w:ascii="GHEA Grapalat" w:hAnsi="GHEA Grapalat"/>
          <w:sz w:val="24"/>
          <w:szCs w:val="24"/>
          <w:lang w:val="af-ZA"/>
        </w:rPr>
        <w:t xml:space="preserve"> </w:t>
      </w:r>
      <w:r w:rsidR="008167EE" w:rsidRPr="00BB6216">
        <w:rPr>
          <w:rFonts w:ascii="GHEA Grapalat" w:hAnsi="GHEA Grapalat"/>
          <w:sz w:val="24"/>
          <w:szCs w:val="24"/>
          <w:lang w:val="en-US"/>
        </w:rPr>
        <w:t>Լիազոր</w:t>
      </w:r>
      <w:r w:rsidR="008167EE" w:rsidRPr="00BB6216">
        <w:rPr>
          <w:rFonts w:ascii="GHEA Grapalat" w:hAnsi="GHEA Grapalat"/>
          <w:sz w:val="24"/>
          <w:szCs w:val="24"/>
          <w:lang w:val="af-ZA"/>
        </w:rPr>
        <w:t xml:space="preserve"> </w:t>
      </w:r>
      <w:r w:rsidR="008167EE" w:rsidRPr="00BB6216">
        <w:rPr>
          <w:rFonts w:ascii="GHEA Grapalat" w:hAnsi="GHEA Grapalat"/>
          <w:sz w:val="24"/>
          <w:szCs w:val="24"/>
          <w:lang w:val="en-US"/>
        </w:rPr>
        <w:t>մարմին</w:t>
      </w:r>
      <w:r w:rsidR="008027B6" w:rsidRPr="00BB6216">
        <w:rPr>
          <w:rFonts w:ascii="GHEA Grapalat" w:hAnsi="GHEA Grapalat"/>
          <w:sz w:val="24"/>
          <w:szCs w:val="24"/>
          <w:lang w:val="af-ZA"/>
        </w:rPr>
        <w:t xml:space="preserve"> (կազմակերպություն)</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ներկայացված</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գրանցման</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փաստաթղթերի</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փաթեթի</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և</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դրանցում</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առկա</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տեղեկատվության</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հավաստիության</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ամբողջականության</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ճշտության</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և</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թարմացման</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պատասխանատվությունը</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կրում</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է</w:t>
      </w:r>
      <w:r w:rsidR="00CC2DD9" w:rsidRPr="00BB6216">
        <w:rPr>
          <w:rFonts w:ascii="GHEA Grapalat" w:hAnsi="GHEA Grapalat"/>
          <w:sz w:val="24"/>
          <w:szCs w:val="24"/>
          <w:lang w:val="af-ZA"/>
        </w:rPr>
        <w:t xml:space="preserve"> </w:t>
      </w:r>
      <w:r w:rsidR="00CC2DD9" w:rsidRPr="00BB6216">
        <w:rPr>
          <w:rFonts w:ascii="GHEA Grapalat" w:hAnsi="GHEA Grapalat"/>
          <w:sz w:val="24"/>
          <w:szCs w:val="24"/>
          <w:lang w:val="en-US"/>
        </w:rPr>
        <w:t>հայտատուն</w:t>
      </w:r>
      <w:r w:rsidR="00AA712D" w:rsidRPr="00BB6216">
        <w:rPr>
          <w:rFonts w:ascii="GHEA Grapalat" w:hAnsi="GHEA Grapalat"/>
          <w:sz w:val="24"/>
          <w:szCs w:val="24"/>
          <w:lang w:val="af-ZA"/>
        </w:rPr>
        <w:t>:</w:t>
      </w:r>
    </w:p>
    <w:p w:rsidR="0083235C" w:rsidRPr="00BB6216" w:rsidRDefault="00407F01" w:rsidP="008B4831">
      <w:pPr>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20.</w:t>
      </w:r>
      <w:r w:rsidR="0072338A" w:rsidRPr="00BB6216">
        <w:rPr>
          <w:rFonts w:ascii="GHEA Grapalat" w:hAnsi="GHEA Grapalat"/>
          <w:sz w:val="24"/>
          <w:szCs w:val="24"/>
          <w:lang w:val="af-ZA"/>
        </w:rPr>
        <w:t xml:space="preserve"> </w:t>
      </w:r>
      <w:r w:rsidR="006E2CCE" w:rsidRPr="00BB6216">
        <w:rPr>
          <w:rFonts w:ascii="GHEA Grapalat" w:hAnsi="GHEA Grapalat"/>
          <w:sz w:val="24"/>
          <w:szCs w:val="24"/>
          <w:lang w:val="af-ZA"/>
        </w:rPr>
        <w:t xml:space="preserve">Լիազոր մարմինը </w:t>
      </w:r>
      <w:r w:rsidR="00946E9C" w:rsidRPr="00BB6216">
        <w:rPr>
          <w:rFonts w:ascii="GHEA Grapalat" w:hAnsi="GHEA Grapalat"/>
          <w:sz w:val="24"/>
          <w:szCs w:val="24"/>
          <w:lang w:val="af-ZA"/>
        </w:rPr>
        <w:t xml:space="preserve">(կազմակերպությունը) </w:t>
      </w:r>
      <w:r w:rsidR="0083235C" w:rsidRPr="00BB6216">
        <w:rPr>
          <w:rFonts w:ascii="GHEA Grapalat" w:hAnsi="GHEA Grapalat"/>
          <w:sz w:val="24"/>
          <w:szCs w:val="24"/>
          <w:lang w:val="en-US"/>
        </w:rPr>
        <w:t>փորձաքննության</w:t>
      </w:r>
      <w:r w:rsidR="0083235C" w:rsidRPr="00BB6216">
        <w:rPr>
          <w:rFonts w:ascii="GHEA Grapalat" w:hAnsi="GHEA Grapalat"/>
          <w:sz w:val="24"/>
          <w:szCs w:val="24"/>
          <w:lang w:val="af-ZA"/>
        </w:rPr>
        <w:t xml:space="preserve"> </w:t>
      </w:r>
      <w:r w:rsidR="0083235C" w:rsidRPr="00BB6216">
        <w:rPr>
          <w:rFonts w:ascii="GHEA Grapalat" w:hAnsi="GHEA Grapalat"/>
          <w:sz w:val="24"/>
          <w:szCs w:val="24"/>
          <w:lang w:val="en-US"/>
        </w:rPr>
        <w:t>գործընթացին</w:t>
      </w:r>
      <w:r w:rsidR="0083235C" w:rsidRPr="00BB6216">
        <w:rPr>
          <w:rFonts w:ascii="GHEA Grapalat" w:hAnsi="GHEA Grapalat"/>
          <w:sz w:val="24"/>
          <w:szCs w:val="24"/>
          <w:lang w:val="af-ZA"/>
        </w:rPr>
        <w:t xml:space="preserve"> </w:t>
      </w:r>
      <w:r w:rsidR="0083235C" w:rsidRPr="00BB6216">
        <w:rPr>
          <w:rFonts w:ascii="GHEA Grapalat" w:hAnsi="GHEA Grapalat"/>
          <w:sz w:val="24"/>
          <w:szCs w:val="24"/>
          <w:lang w:val="en-US"/>
        </w:rPr>
        <w:t>մասնակցելու</w:t>
      </w:r>
      <w:r w:rsidR="0083235C" w:rsidRPr="00BB6216">
        <w:rPr>
          <w:rFonts w:ascii="GHEA Grapalat" w:hAnsi="GHEA Grapalat"/>
          <w:sz w:val="24"/>
          <w:szCs w:val="24"/>
          <w:lang w:val="af-ZA"/>
        </w:rPr>
        <w:t xml:space="preserve"> </w:t>
      </w:r>
      <w:r w:rsidR="0083235C" w:rsidRPr="00BB6216">
        <w:rPr>
          <w:rFonts w:ascii="GHEA Grapalat" w:hAnsi="GHEA Grapalat"/>
          <w:sz w:val="24"/>
          <w:szCs w:val="24"/>
          <w:lang w:val="en-US"/>
        </w:rPr>
        <w:t>համար</w:t>
      </w:r>
      <w:r w:rsidR="0083235C" w:rsidRPr="00BB6216">
        <w:rPr>
          <w:rFonts w:ascii="GHEA Grapalat" w:hAnsi="GHEA Grapalat"/>
          <w:sz w:val="24"/>
          <w:szCs w:val="24"/>
          <w:lang w:val="af-ZA"/>
        </w:rPr>
        <w:t xml:space="preserve"> </w:t>
      </w:r>
      <w:r w:rsidR="0083235C" w:rsidRPr="00BB6216">
        <w:rPr>
          <w:rFonts w:ascii="GHEA Grapalat" w:hAnsi="GHEA Grapalat"/>
          <w:sz w:val="24"/>
          <w:szCs w:val="24"/>
          <w:lang w:val="en-US"/>
        </w:rPr>
        <w:t>կարող</w:t>
      </w:r>
      <w:r w:rsidR="0083235C" w:rsidRPr="00BB6216">
        <w:rPr>
          <w:rFonts w:ascii="GHEA Grapalat" w:hAnsi="GHEA Grapalat"/>
          <w:sz w:val="24"/>
          <w:szCs w:val="24"/>
          <w:lang w:val="af-ZA"/>
        </w:rPr>
        <w:t xml:space="preserve"> </w:t>
      </w:r>
      <w:r w:rsidR="0083235C" w:rsidRPr="00BB6216">
        <w:rPr>
          <w:rFonts w:ascii="GHEA Grapalat" w:hAnsi="GHEA Grapalat"/>
          <w:sz w:val="24"/>
          <w:szCs w:val="24"/>
          <w:lang w:val="en-US"/>
        </w:rPr>
        <w:t>է</w:t>
      </w:r>
      <w:r w:rsidR="0083235C" w:rsidRPr="00BB6216">
        <w:rPr>
          <w:rFonts w:ascii="GHEA Grapalat" w:hAnsi="GHEA Grapalat"/>
          <w:sz w:val="24"/>
          <w:szCs w:val="24"/>
          <w:lang w:val="af-ZA"/>
        </w:rPr>
        <w:t xml:space="preserve"> </w:t>
      </w:r>
      <w:r w:rsidR="0083235C" w:rsidRPr="00BB6216">
        <w:rPr>
          <w:rFonts w:ascii="GHEA Grapalat" w:hAnsi="GHEA Grapalat"/>
          <w:sz w:val="24"/>
          <w:szCs w:val="24"/>
          <w:lang w:val="en-US"/>
        </w:rPr>
        <w:t>ներգրավել</w:t>
      </w:r>
      <w:r w:rsidR="0083235C" w:rsidRPr="00BB6216">
        <w:rPr>
          <w:rFonts w:ascii="GHEA Grapalat" w:hAnsi="GHEA Grapalat"/>
          <w:sz w:val="24"/>
          <w:szCs w:val="24"/>
          <w:lang w:val="af-ZA"/>
        </w:rPr>
        <w:t xml:space="preserve"> </w:t>
      </w:r>
      <w:r w:rsidR="0083235C" w:rsidRPr="00BB6216">
        <w:rPr>
          <w:rFonts w:ascii="GHEA Grapalat" w:hAnsi="GHEA Grapalat"/>
          <w:sz w:val="24"/>
          <w:szCs w:val="24"/>
          <w:lang w:val="en-US"/>
        </w:rPr>
        <w:t>արտաքին</w:t>
      </w:r>
      <w:r w:rsidR="0083235C" w:rsidRPr="00BB6216">
        <w:rPr>
          <w:rFonts w:ascii="GHEA Grapalat" w:hAnsi="GHEA Grapalat"/>
          <w:sz w:val="24"/>
          <w:szCs w:val="24"/>
          <w:lang w:val="af-ZA"/>
        </w:rPr>
        <w:t xml:space="preserve"> </w:t>
      </w:r>
      <w:r w:rsidR="0083235C" w:rsidRPr="00BB6216">
        <w:rPr>
          <w:rFonts w:ascii="GHEA Grapalat" w:hAnsi="GHEA Grapalat"/>
          <w:sz w:val="24"/>
          <w:szCs w:val="24"/>
          <w:lang w:val="en-US"/>
        </w:rPr>
        <w:t>փորձագետների</w:t>
      </w:r>
      <w:r w:rsidR="0083235C" w:rsidRPr="00BB6216">
        <w:rPr>
          <w:rFonts w:ascii="GHEA Grapalat" w:hAnsi="GHEA Grapalat"/>
          <w:sz w:val="24"/>
          <w:szCs w:val="24"/>
          <w:lang w:val="af-ZA"/>
        </w:rPr>
        <w:t xml:space="preserve">, </w:t>
      </w:r>
      <w:r w:rsidR="0083235C" w:rsidRPr="00BB6216">
        <w:rPr>
          <w:rFonts w:ascii="GHEA Grapalat" w:hAnsi="GHEA Grapalat" w:cs="Times New Roman"/>
          <w:sz w:val="24"/>
          <w:szCs w:val="24"/>
          <w:lang w:val="en-US"/>
        </w:rPr>
        <w:t>եթե</w:t>
      </w:r>
      <w:r w:rsidR="0083235C" w:rsidRPr="00BB6216">
        <w:rPr>
          <w:rFonts w:ascii="GHEA Grapalat" w:hAnsi="GHEA Grapalat" w:cs="Times New Roman"/>
          <w:sz w:val="24"/>
          <w:szCs w:val="24"/>
          <w:lang w:val="af-ZA"/>
        </w:rPr>
        <w:t xml:space="preserve"> </w:t>
      </w:r>
      <w:r w:rsidR="0083235C" w:rsidRPr="00BB6216">
        <w:rPr>
          <w:rFonts w:ascii="GHEA Grapalat" w:hAnsi="GHEA Grapalat" w:cs="Times New Roman"/>
          <w:sz w:val="24"/>
          <w:szCs w:val="24"/>
          <w:lang w:val="en-US"/>
        </w:rPr>
        <w:t>նրանց</w:t>
      </w:r>
      <w:r w:rsidR="0083235C" w:rsidRPr="00BB6216">
        <w:rPr>
          <w:rFonts w:ascii="GHEA Grapalat" w:hAnsi="GHEA Grapalat" w:cs="Times New Roman"/>
          <w:sz w:val="24"/>
          <w:szCs w:val="24"/>
          <w:lang w:val="af-ZA"/>
        </w:rPr>
        <w:t xml:space="preserve"> </w:t>
      </w:r>
      <w:r w:rsidR="0083235C" w:rsidRPr="00BB6216">
        <w:rPr>
          <w:rFonts w:ascii="GHEA Grapalat" w:hAnsi="GHEA Grapalat" w:cs="Times New Roman"/>
          <w:sz w:val="24"/>
          <w:szCs w:val="24"/>
          <w:lang w:val="en-US"/>
        </w:rPr>
        <w:t>հատուկ</w:t>
      </w:r>
      <w:r w:rsidR="0083235C" w:rsidRPr="00BB6216">
        <w:rPr>
          <w:rFonts w:ascii="GHEA Grapalat" w:hAnsi="GHEA Grapalat" w:cs="Times New Roman"/>
          <w:sz w:val="24"/>
          <w:szCs w:val="24"/>
          <w:lang w:val="af-ZA"/>
        </w:rPr>
        <w:t xml:space="preserve"> </w:t>
      </w:r>
      <w:r w:rsidR="0083235C" w:rsidRPr="00BB6216">
        <w:rPr>
          <w:rFonts w:ascii="GHEA Grapalat" w:hAnsi="GHEA Grapalat" w:cs="Times New Roman"/>
          <w:sz w:val="24"/>
          <w:szCs w:val="24"/>
          <w:lang w:val="en-US"/>
        </w:rPr>
        <w:t>գիտելիքներն</w:t>
      </w:r>
      <w:r w:rsidR="0083235C" w:rsidRPr="00BB6216">
        <w:rPr>
          <w:rFonts w:ascii="GHEA Grapalat" w:hAnsi="GHEA Grapalat" w:cs="Times New Roman"/>
          <w:sz w:val="24"/>
          <w:szCs w:val="24"/>
          <w:lang w:val="af-ZA"/>
        </w:rPr>
        <w:t xml:space="preserve"> </w:t>
      </w:r>
      <w:r w:rsidR="0083235C" w:rsidRPr="00BB6216">
        <w:rPr>
          <w:rFonts w:ascii="GHEA Grapalat" w:hAnsi="GHEA Grapalat" w:cs="Times New Roman"/>
          <w:sz w:val="24"/>
          <w:szCs w:val="24"/>
          <w:lang w:val="en-US"/>
        </w:rPr>
        <w:t>անհրաժեշտ</w:t>
      </w:r>
      <w:r w:rsidR="0083235C" w:rsidRPr="00BB6216">
        <w:rPr>
          <w:rFonts w:ascii="GHEA Grapalat" w:hAnsi="GHEA Grapalat" w:cs="Times New Roman"/>
          <w:sz w:val="24"/>
          <w:szCs w:val="24"/>
          <w:lang w:val="af-ZA"/>
        </w:rPr>
        <w:t xml:space="preserve"> </w:t>
      </w:r>
      <w:r w:rsidR="0083235C" w:rsidRPr="00BB6216">
        <w:rPr>
          <w:rFonts w:ascii="GHEA Grapalat" w:hAnsi="GHEA Grapalat" w:cs="Times New Roman"/>
          <w:sz w:val="24"/>
          <w:szCs w:val="24"/>
          <w:lang w:val="en-US"/>
        </w:rPr>
        <w:t>են</w:t>
      </w:r>
      <w:r w:rsidR="0083235C" w:rsidRPr="00BB6216">
        <w:rPr>
          <w:rFonts w:ascii="GHEA Grapalat" w:hAnsi="GHEA Grapalat" w:cs="Times New Roman"/>
          <w:sz w:val="24"/>
          <w:szCs w:val="24"/>
          <w:lang w:val="af-ZA"/>
        </w:rPr>
        <w:t xml:space="preserve"> </w:t>
      </w:r>
      <w:r w:rsidR="0083235C" w:rsidRPr="00BB6216">
        <w:rPr>
          <w:rFonts w:ascii="GHEA Grapalat" w:hAnsi="GHEA Grapalat" w:cs="Times New Roman"/>
          <w:sz w:val="24"/>
          <w:szCs w:val="24"/>
          <w:lang w:val="en-US"/>
        </w:rPr>
        <w:t>փորձաքննությունն</w:t>
      </w:r>
      <w:r w:rsidR="0083235C" w:rsidRPr="00BB6216">
        <w:rPr>
          <w:rFonts w:ascii="GHEA Grapalat" w:hAnsi="GHEA Grapalat" w:cs="Times New Roman"/>
          <w:sz w:val="24"/>
          <w:szCs w:val="24"/>
          <w:lang w:val="af-ZA"/>
        </w:rPr>
        <w:t xml:space="preserve"> </w:t>
      </w:r>
      <w:r w:rsidR="0083235C" w:rsidRPr="00BB6216">
        <w:rPr>
          <w:rFonts w:ascii="GHEA Grapalat" w:hAnsi="GHEA Grapalat" w:cs="Times New Roman"/>
          <w:sz w:val="24"/>
          <w:szCs w:val="24"/>
          <w:lang w:val="en-US"/>
        </w:rPr>
        <w:t>անցկացնելու</w:t>
      </w:r>
      <w:r w:rsidR="0083235C" w:rsidRPr="00BB6216">
        <w:rPr>
          <w:rFonts w:ascii="GHEA Grapalat" w:hAnsi="GHEA Grapalat" w:cs="Times New Roman"/>
          <w:sz w:val="24"/>
          <w:szCs w:val="24"/>
          <w:lang w:val="af-ZA"/>
        </w:rPr>
        <w:t xml:space="preserve"> </w:t>
      </w:r>
      <w:r w:rsidR="0083235C" w:rsidRPr="00BB6216">
        <w:rPr>
          <w:rFonts w:ascii="GHEA Grapalat" w:hAnsi="GHEA Grapalat" w:cs="Times New Roman"/>
          <w:sz w:val="24"/>
          <w:szCs w:val="24"/>
          <w:lang w:val="en-US"/>
        </w:rPr>
        <w:t>համար</w:t>
      </w:r>
      <w:r w:rsidR="0083235C" w:rsidRPr="00BB6216">
        <w:rPr>
          <w:rFonts w:ascii="GHEA Grapalat" w:hAnsi="GHEA Grapalat" w:cs="Times New Roman"/>
          <w:sz w:val="24"/>
          <w:szCs w:val="24"/>
          <w:lang w:val="af-ZA"/>
        </w:rPr>
        <w:t>:</w:t>
      </w:r>
    </w:p>
    <w:p w:rsidR="0083235C" w:rsidRPr="00BB6216" w:rsidRDefault="0083235C" w:rsidP="008B4831">
      <w:pPr>
        <w:tabs>
          <w:tab w:val="left" w:pos="1134"/>
        </w:tabs>
        <w:spacing w:after="0" w:line="360" w:lineRule="auto"/>
        <w:ind w:firstLine="425"/>
        <w:jc w:val="both"/>
        <w:rPr>
          <w:rFonts w:ascii="GHEA Grapalat" w:hAnsi="GHEA Grapalat"/>
          <w:sz w:val="24"/>
          <w:szCs w:val="24"/>
          <w:lang w:val="af-ZA"/>
        </w:rPr>
      </w:pPr>
      <w:r w:rsidRPr="00BB6216">
        <w:rPr>
          <w:rFonts w:ascii="GHEA Grapalat" w:hAnsi="GHEA Grapalat"/>
          <w:sz w:val="24"/>
          <w:szCs w:val="24"/>
          <w:lang w:val="en-US"/>
        </w:rPr>
        <w:t>Որակավորման</w:t>
      </w:r>
      <w:r w:rsidRPr="00BB6216">
        <w:rPr>
          <w:rFonts w:ascii="GHEA Grapalat" w:hAnsi="GHEA Grapalat"/>
          <w:sz w:val="24"/>
          <w:szCs w:val="24"/>
          <w:lang w:val="af-ZA"/>
        </w:rPr>
        <w:t xml:space="preserve"> </w:t>
      </w:r>
      <w:r w:rsidRPr="00BB6216">
        <w:rPr>
          <w:rFonts w:ascii="GHEA Grapalat" w:hAnsi="GHEA Grapalat"/>
          <w:sz w:val="24"/>
          <w:szCs w:val="24"/>
          <w:lang w:val="en-US"/>
        </w:rPr>
        <w:t>չափանիշներ</w:t>
      </w:r>
      <w:r w:rsidRPr="00BB6216">
        <w:rPr>
          <w:rFonts w:ascii="GHEA Grapalat" w:hAnsi="GHEA Grapalat"/>
          <w:sz w:val="24"/>
          <w:szCs w:val="24"/>
          <w:lang w:val="af-ZA"/>
        </w:rPr>
        <w:t xml:space="preserve"> </w:t>
      </w:r>
      <w:r w:rsidRPr="00BB6216">
        <w:rPr>
          <w:rFonts w:ascii="GHEA Grapalat" w:hAnsi="GHEA Grapalat"/>
          <w:sz w:val="24"/>
          <w:szCs w:val="24"/>
          <w:lang w:val="en-US"/>
        </w:rPr>
        <w:t>սահմանելու</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այլ</w:t>
      </w:r>
      <w:r w:rsidRPr="00BB6216">
        <w:rPr>
          <w:rFonts w:ascii="GHEA Grapalat" w:hAnsi="GHEA Grapalat"/>
          <w:sz w:val="24"/>
          <w:szCs w:val="24"/>
          <w:lang w:val="af-ZA"/>
        </w:rPr>
        <w:t xml:space="preserve"> </w:t>
      </w:r>
      <w:r w:rsidRPr="00BB6216">
        <w:rPr>
          <w:rFonts w:ascii="GHEA Grapalat" w:hAnsi="GHEA Grapalat"/>
          <w:sz w:val="24"/>
          <w:szCs w:val="24"/>
          <w:lang w:val="en-US"/>
        </w:rPr>
        <w:t>անձանց</w:t>
      </w:r>
      <w:r w:rsidRPr="00BB6216">
        <w:rPr>
          <w:rFonts w:ascii="GHEA Grapalat" w:hAnsi="GHEA Grapalat"/>
          <w:sz w:val="24"/>
          <w:szCs w:val="24"/>
          <w:lang w:val="af-ZA"/>
        </w:rPr>
        <w:t xml:space="preserve"> </w:t>
      </w:r>
      <w:r w:rsidRPr="00BB6216">
        <w:rPr>
          <w:rFonts w:ascii="GHEA Grapalat" w:hAnsi="GHEA Grapalat"/>
          <w:sz w:val="24"/>
          <w:szCs w:val="24"/>
          <w:lang w:val="en-US"/>
        </w:rPr>
        <w:t>համապատասխանության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գնահատման</w:t>
      </w:r>
      <w:r w:rsidRPr="00BB6216">
        <w:rPr>
          <w:rFonts w:ascii="GHEA Grapalat" w:hAnsi="GHEA Grapalat"/>
          <w:sz w:val="24"/>
          <w:szCs w:val="24"/>
          <w:lang w:val="af-ZA"/>
        </w:rPr>
        <w:t xml:space="preserve"> </w:t>
      </w:r>
      <w:r w:rsidRPr="00BB6216">
        <w:rPr>
          <w:rFonts w:ascii="GHEA Grapalat" w:hAnsi="GHEA Grapalat"/>
          <w:sz w:val="24"/>
          <w:szCs w:val="24"/>
          <w:lang w:val="en-US"/>
        </w:rPr>
        <w:t>գործողություններ</w:t>
      </w:r>
      <w:r w:rsidRPr="00BB6216">
        <w:rPr>
          <w:rFonts w:ascii="GHEA Grapalat" w:hAnsi="GHEA Grapalat"/>
          <w:sz w:val="24"/>
          <w:szCs w:val="24"/>
          <w:lang w:val="af-ZA"/>
        </w:rPr>
        <w:t xml:space="preserve"> </w:t>
      </w:r>
      <w:r w:rsidRPr="00BB6216">
        <w:rPr>
          <w:rFonts w:ascii="GHEA Grapalat" w:hAnsi="GHEA Grapalat"/>
          <w:sz w:val="24"/>
          <w:szCs w:val="24"/>
          <w:lang w:val="en-US"/>
        </w:rPr>
        <w:t>իրականացնելու</w:t>
      </w:r>
      <w:r w:rsidRPr="00BB6216">
        <w:rPr>
          <w:rFonts w:ascii="GHEA Grapalat" w:hAnsi="GHEA Grapalat"/>
          <w:sz w:val="24"/>
          <w:szCs w:val="24"/>
          <w:lang w:val="af-ZA"/>
        </w:rPr>
        <w:t xml:space="preserve"> </w:t>
      </w:r>
      <w:r w:rsidRPr="00BB6216">
        <w:rPr>
          <w:rFonts w:ascii="GHEA Grapalat" w:hAnsi="GHEA Grapalat"/>
          <w:sz w:val="24"/>
          <w:szCs w:val="24"/>
          <w:lang w:val="en-US"/>
        </w:rPr>
        <w:lastRenderedPageBreak/>
        <w:t>լիազորություն</w:t>
      </w:r>
      <w:r w:rsidRPr="00BB6216">
        <w:rPr>
          <w:rFonts w:ascii="GHEA Grapalat" w:hAnsi="GHEA Grapalat"/>
          <w:sz w:val="24"/>
          <w:szCs w:val="24"/>
          <w:lang w:val="af-ZA"/>
        </w:rPr>
        <w:t xml:space="preserve"> </w:t>
      </w:r>
      <w:r w:rsidRPr="00BB6216">
        <w:rPr>
          <w:rFonts w:ascii="GHEA Grapalat" w:hAnsi="GHEA Grapalat"/>
          <w:sz w:val="24"/>
          <w:szCs w:val="24"/>
          <w:lang w:val="en-US"/>
        </w:rPr>
        <w:t>տվող</w:t>
      </w:r>
      <w:r w:rsidRPr="00BB6216">
        <w:rPr>
          <w:rFonts w:ascii="GHEA Grapalat" w:hAnsi="GHEA Grapalat"/>
          <w:sz w:val="24"/>
          <w:szCs w:val="24"/>
          <w:lang w:val="af-ZA"/>
        </w:rPr>
        <w:t xml:space="preserve"> </w:t>
      </w:r>
      <w:r w:rsidRPr="00BB6216">
        <w:rPr>
          <w:rFonts w:ascii="GHEA Grapalat" w:hAnsi="GHEA Grapalat"/>
          <w:sz w:val="24"/>
          <w:szCs w:val="24"/>
          <w:lang w:val="en-US"/>
        </w:rPr>
        <w:t>անձնակազմի</w:t>
      </w:r>
      <w:r w:rsidRPr="00BB6216">
        <w:rPr>
          <w:rFonts w:ascii="GHEA Grapalat" w:hAnsi="GHEA Grapalat"/>
          <w:sz w:val="24"/>
          <w:szCs w:val="24"/>
          <w:lang w:val="af-ZA"/>
        </w:rPr>
        <w:t xml:space="preserve"> </w:t>
      </w:r>
      <w:r w:rsidRPr="00BB6216">
        <w:rPr>
          <w:rFonts w:ascii="GHEA Grapalat" w:hAnsi="GHEA Grapalat"/>
          <w:sz w:val="24"/>
          <w:szCs w:val="24"/>
          <w:lang w:val="en-US"/>
        </w:rPr>
        <w:t>անդամները</w:t>
      </w:r>
      <w:r w:rsidRPr="00BB6216">
        <w:rPr>
          <w:rFonts w:ascii="GHEA Grapalat" w:hAnsi="GHEA Grapalat"/>
          <w:sz w:val="24"/>
          <w:szCs w:val="24"/>
          <w:lang w:val="af-ZA"/>
        </w:rPr>
        <w:t xml:space="preserve"> </w:t>
      </w:r>
      <w:r w:rsidRPr="00BB6216">
        <w:rPr>
          <w:rFonts w:ascii="GHEA Grapalat" w:hAnsi="GHEA Grapalat"/>
          <w:sz w:val="24"/>
          <w:szCs w:val="24"/>
          <w:lang w:val="en-US"/>
        </w:rPr>
        <w:t>պետք</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լինեն</w:t>
      </w:r>
      <w:r w:rsidRPr="00BB6216">
        <w:rPr>
          <w:rFonts w:ascii="GHEA Grapalat" w:hAnsi="GHEA Grapalat"/>
          <w:sz w:val="24"/>
          <w:szCs w:val="24"/>
          <w:lang w:val="af-ZA"/>
        </w:rPr>
        <w:t xml:space="preserve"> </w:t>
      </w:r>
      <w:r w:rsidRPr="00BB6216">
        <w:rPr>
          <w:rFonts w:ascii="GHEA Grapalat" w:hAnsi="GHEA Grapalat"/>
          <w:sz w:val="24"/>
          <w:szCs w:val="24"/>
          <w:lang w:val="en-US"/>
        </w:rPr>
        <w:t>անմիջապես</w:t>
      </w:r>
      <w:r w:rsidRPr="00BB6216">
        <w:rPr>
          <w:rFonts w:ascii="GHEA Grapalat" w:hAnsi="GHEA Grapalat"/>
          <w:sz w:val="24"/>
          <w:szCs w:val="24"/>
          <w:lang w:val="af-ZA"/>
        </w:rPr>
        <w:t xml:space="preserve"> </w:t>
      </w:r>
      <w:r w:rsidRPr="00BB6216">
        <w:rPr>
          <w:rFonts w:ascii="GHEA Grapalat" w:hAnsi="GHEA Grapalat"/>
          <w:sz w:val="24"/>
          <w:szCs w:val="24"/>
          <w:lang w:val="en-US"/>
        </w:rPr>
        <w:t>լիազոր</w:t>
      </w:r>
      <w:r w:rsidRPr="00BB6216">
        <w:rPr>
          <w:rFonts w:ascii="GHEA Grapalat" w:hAnsi="GHEA Grapalat"/>
          <w:sz w:val="24"/>
          <w:szCs w:val="24"/>
          <w:lang w:val="af-ZA"/>
        </w:rPr>
        <w:t xml:space="preserve"> </w:t>
      </w:r>
      <w:r w:rsidRPr="00BB6216">
        <w:rPr>
          <w:rFonts w:ascii="GHEA Grapalat" w:hAnsi="GHEA Grapalat"/>
          <w:sz w:val="24"/>
          <w:szCs w:val="24"/>
          <w:lang w:val="en-US"/>
        </w:rPr>
        <w:t>մարմնի</w:t>
      </w:r>
      <w:r w:rsidR="006E2CCE" w:rsidRPr="00BB6216">
        <w:rPr>
          <w:rFonts w:ascii="GHEA Grapalat" w:hAnsi="GHEA Grapalat"/>
          <w:sz w:val="24"/>
          <w:szCs w:val="24"/>
          <w:lang w:val="af-ZA"/>
        </w:rPr>
        <w:t xml:space="preserve"> </w:t>
      </w:r>
      <w:r w:rsidR="00946E9C" w:rsidRPr="00BB6216">
        <w:rPr>
          <w:rFonts w:ascii="GHEA Grapalat" w:hAnsi="GHEA Grapalat"/>
          <w:sz w:val="24"/>
          <w:szCs w:val="24"/>
          <w:lang w:val="af-ZA"/>
        </w:rPr>
        <w:t>(</w:t>
      </w:r>
      <w:r w:rsidR="006E2CCE" w:rsidRPr="00BB6216">
        <w:rPr>
          <w:rFonts w:ascii="GHEA Grapalat" w:hAnsi="GHEA Grapalat"/>
          <w:sz w:val="24"/>
          <w:szCs w:val="24"/>
          <w:lang w:val="en-US"/>
        </w:rPr>
        <w:t>կազմակերպության</w:t>
      </w:r>
      <w:r w:rsidR="00946E9C" w:rsidRPr="00BB6216">
        <w:rPr>
          <w:rFonts w:ascii="GHEA Grapalat" w:hAnsi="GHEA Grapalat"/>
          <w:sz w:val="24"/>
          <w:szCs w:val="24"/>
          <w:lang w:val="af-ZA"/>
        </w:rPr>
        <w:t>)</w:t>
      </w:r>
      <w:r w:rsidRPr="00BB6216">
        <w:rPr>
          <w:rFonts w:ascii="GHEA Grapalat" w:hAnsi="GHEA Grapalat"/>
          <w:sz w:val="24"/>
          <w:szCs w:val="24"/>
          <w:lang w:val="af-ZA"/>
        </w:rPr>
        <w:t xml:space="preserve"> </w:t>
      </w:r>
      <w:r w:rsidRPr="00BB6216">
        <w:rPr>
          <w:rFonts w:ascii="GHEA Grapalat" w:hAnsi="GHEA Grapalat"/>
          <w:sz w:val="24"/>
          <w:szCs w:val="24"/>
          <w:lang w:val="en-US"/>
        </w:rPr>
        <w:t>աշխատողներ</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չեն</w:t>
      </w:r>
      <w:r w:rsidRPr="00BB6216">
        <w:rPr>
          <w:rFonts w:ascii="GHEA Grapalat" w:hAnsi="GHEA Grapalat"/>
          <w:sz w:val="24"/>
          <w:szCs w:val="24"/>
          <w:lang w:val="af-ZA"/>
        </w:rPr>
        <w:t xml:space="preserve"> </w:t>
      </w:r>
      <w:r w:rsidRPr="00BB6216">
        <w:rPr>
          <w:rFonts w:ascii="GHEA Grapalat" w:hAnsi="GHEA Grapalat"/>
          <w:sz w:val="24"/>
          <w:szCs w:val="24"/>
          <w:lang w:val="en-US"/>
        </w:rPr>
        <w:t>կարող</w:t>
      </w:r>
      <w:r w:rsidRPr="00BB6216">
        <w:rPr>
          <w:rFonts w:ascii="GHEA Grapalat" w:hAnsi="GHEA Grapalat"/>
          <w:sz w:val="24"/>
          <w:szCs w:val="24"/>
          <w:lang w:val="af-ZA"/>
        </w:rPr>
        <w:t xml:space="preserve"> </w:t>
      </w:r>
      <w:r w:rsidRPr="00BB6216">
        <w:rPr>
          <w:rFonts w:ascii="GHEA Grapalat" w:hAnsi="GHEA Grapalat"/>
          <w:sz w:val="24"/>
          <w:szCs w:val="24"/>
          <w:lang w:val="en-US"/>
        </w:rPr>
        <w:t>լինել</w:t>
      </w:r>
      <w:r w:rsidRPr="00BB6216">
        <w:rPr>
          <w:rFonts w:ascii="GHEA Grapalat" w:hAnsi="GHEA Grapalat"/>
          <w:sz w:val="24"/>
          <w:szCs w:val="24"/>
          <w:lang w:val="af-ZA"/>
        </w:rPr>
        <w:t xml:space="preserve"> </w:t>
      </w:r>
      <w:r w:rsidRPr="00BB6216">
        <w:rPr>
          <w:rFonts w:ascii="GHEA Grapalat" w:hAnsi="GHEA Grapalat"/>
          <w:sz w:val="24"/>
          <w:szCs w:val="24"/>
          <w:lang w:val="en-US"/>
        </w:rPr>
        <w:t>արտաքին</w:t>
      </w:r>
      <w:r w:rsidRPr="00BB6216">
        <w:rPr>
          <w:rFonts w:ascii="GHEA Grapalat" w:hAnsi="GHEA Grapalat"/>
          <w:sz w:val="24"/>
          <w:szCs w:val="24"/>
          <w:lang w:val="af-ZA"/>
        </w:rPr>
        <w:t xml:space="preserve"> </w:t>
      </w:r>
      <w:r w:rsidRPr="00BB6216">
        <w:rPr>
          <w:rFonts w:ascii="GHEA Grapalat" w:hAnsi="GHEA Grapalat"/>
          <w:sz w:val="24"/>
          <w:szCs w:val="24"/>
          <w:lang w:val="en-US"/>
        </w:rPr>
        <w:t>փորձագետներ</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ենթապայմանագրով</w:t>
      </w:r>
      <w:r w:rsidRPr="00BB6216">
        <w:rPr>
          <w:rFonts w:ascii="GHEA Grapalat" w:hAnsi="GHEA Grapalat"/>
          <w:sz w:val="24"/>
          <w:szCs w:val="24"/>
          <w:lang w:val="af-ZA"/>
        </w:rPr>
        <w:t xml:space="preserve"> </w:t>
      </w:r>
      <w:r w:rsidRPr="00BB6216">
        <w:rPr>
          <w:rFonts w:ascii="GHEA Grapalat" w:hAnsi="GHEA Grapalat"/>
          <w:sz w:val="24"/>
          <w:szCs w:val="24"/>
          <w:lang w:val="en-US"/>
        </w:rPr>
        <w:t>աշխատողներ</w:t>
      </w:r>
      <w:r w:rsidRPr="00BB6216">
        <w:rPr>
          <w:rFonts w:ascii="GHEA Grapalat" w:hAnsi="GHEA Grapalat"/>
          <w:sz w:val="24"/>
          <w:szCs w:val="24"/>
          <w:lang w:val="af-ZA"/>
        </w:rPr>
        <w:t>:</w:t>
      </w:r>
    </w:p>
    <w:p w:rsidR="0083235C" w:rsidRPr="00BB6216" w:rsidRDefault="0083235C" w:rsidP="008B4831">
      <w:pPr>
        <w:tabs>
          <w:tab w:val="left" w:pos="1134"/>
        </w:tabs>
        <w:spacing w:after="0" w:line="360" w:lineRule="auto"/>
        <w:ind w:firstLine="425"/>
        <w:jc w:val="both"/>
        <w:rPr>
          <w:rFonts w:ascii="GHEA Grapalat" w:hAnsi="GHEA Grapalat"/>
          <w:sz w:val="24"/>
          <w:szCs w:val="24"/>
          <w:lang w:val="af-ZA"/>
        </w:rPr>
      </w:pPr>
      <w:r w:rsidRPr="00BB6216">
        <w:rPr>
          <w:rFonts w:ascii="GHEA Grapalat" w:hAnsi="GHEA Grapalat"/>
          <w:sz w:val="24"/>
          <w:szCs w:val="24"/>
          <w:lang w:val="en-US"/>
        </w:rPr>
        <w:t>Լիազոր</w:t>
      </w:r>
      <w:r w:rsidRPr="00BB6216">
        <w:rPr>
          <w:rFonts w:ascii="GHEA Grapalat" w:hAnsi="GHEA Grapalat"/>
          <w:sz w:val="24"/>
          <w:szCs w:val="24"/>
          <w:lang w:val="af-ZA"/>
        </w:rPr>
        <w:t xml:space="preserve"> </w:t>
      </w:r>
      <w:r w:rsidRPr="00BB6216">
        <w:rPr>
          <w:rFonts w:ascii="GHEA Grapalat" w:hAnsi="GHEA Grapalat"/>
          <w:sz w:val="24"/>
          <w:szCs w:val="24"/>
          <w:lang w:val="en-US"/>
        </w:rPr>
        <w:t>մարմինը</w:t>
      </w:r>
      <w:r w:rsidRPr="00BB6216">
        <w:rPr>
          <w:rFonts w:ascii="GHEA Grapalat" w:hAnsi="GHEA Grapalat"/>
          <w:sz w:val="24"/>
          <w:szCs w:val="24"/>
          <w:lang w:val="af-ZA"/>
        </w:rPr>
        <w:t xml:space="preserve"> </w:t>
      </w:r>
      <w:r w:rsidRPr="00BB6216">
        <w:rPr>
          <w:rFonts w:ascii="GHEA Grapalat" w:hAnsi="GHEA Grapalat"/>
          <w:sz w:val="24"/>
          <w:szCs w:val="24"/>
          <w:lang w:val="en-US"/>
        </w:rPr>
        <w:t>պետք</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մշտական</w:t>
      </w:r>
      <w:r w:rsidRPr="00BB6216">
        <w:rPr>
          <w:rFonts w:ascii="GHEA Grapalat" w:hAnsi="GHEA Grapalat"/>
          <w:sz w:val="24"/>
          <w:szCs w:val="24"/>
          <w:lang w:val="af-ZA"/>
        </w:rPr>
        <w:t xml:space="preserve"> </w:t>
      </w:r>
      <w:r w:rsidRPr="00BB6216">
        <w:rPr>
          <w:rFonts w:ascii="GHEA Grapalat" w:hAnsi="GHEA Grapalat"/>
          <w:sz w:val="24"/>
          <w:szCs w:val="24"/>
          <w:lang w:val="en-US"/>
        </w:rPr>
        <w:t>հասանելիություն</w:t>
      </w:r>
      <w:r w:rsidRPr="00BB6216">
        <w:rPr>
          <w:rFonts w:ascii="GHEA Grapalat" w:hAnsi="GHEA Grapalat"/>
          <w:sz w:val="24"/>
          <w:szCs w:val="24"/>
          <w:lang w:val="af-ZA"/>
        </w:rPr>
        <w:t xml:space="preserve"> </w:t>
      </w:r>
      <w:r w:rsidRPr="00BB6216">
        <w:rPr>
          <w:rFonts w:ascii="GHEA Grapalat" w:hAnsi="GHEA Grapalat"/>
          <w:sz w:val="24"/>
          <w:szCs w:val="24"/>
          <w:lang w:val="en-US"/>
        </w:rPr>
        <w:t>ունենա</w:t>
      </w:r>
      <w:r w:rsidRPr="00BB6216">
        <w:rPr>
          <w:rFonts w:ascii="GHEA Grapalat" w:hAnsi="GHEA Grapalat"/>
          <w:sz w:val="24"/>
          <w:szCs w:val="24"/>
          <w:lang w:val="af-ZA"/>
        </w:rPr>
        <w:t xml:space="preserve"> </w:t>
      </w:r>
      <w:r w:rsidRPr="00BB6216">
        <w:rPr>
          <w:rFonts w:ascii="GHEA Grapalat" w:hAnsi="GHEA Grapalat"/>
          <w:sz w:val="24"/>
          <w:szCs w:val="24"/>
          <w:lang w:val="en-US"/>
        </w:rPr>
        <w:t>համապատասխան</w:t>
      </w:r>
      <w:r w:rsidRPr="00BB6216">
        <w:rPr>
          <w:rFonts w:ascii="GHEA Grapalat" w:hAnsi="GHEA Grapalat"/>
          <w:sz w:val="24"/>
          <w:szCs w:val="24"/>
          <w:lang w:val="af-ZA"/>
        </w:rPr>
        <w:t xml:space="preserve"> </w:t>
      </w:r>
      <w:r w:rsidRPr="00BB6216">
        <w:rPr>
          <w:rFonts w:ascii="GHEA Grapalat" w:hAnsi="GHEA Grapalat"/>
          <w:sz w:val="24"/>
          <w:szCs w:val="24"/>
          <w:lang w:val="en-US"/>
        </w:rPr>
        <w:t>կլինիկական</w:t>
      </w:r>
      <w:r w:rsidRPr="00BB6216">
        <w:rPr>
          <w:rFonts w:ascii="GHEA Grapalat" w:hAnsi="GHEA Grapalat"/>
          <w:sz w:val="24"/>
          <w:szCs w:val="24"/>
          <w:lang w:val="af-ZA"/>
        </w:rPr>
        <w:t xml:space="preserve"> </w:t>
      </w:r>
      <w:r w:rsidRPr="00BB6216">
        <w:rPr>
          <w:rFonts w:ascii="GHEA Grapalat" w:hAnsi="GHEA Grapalat"/>
          <w:sz w:val="24"/>
          <w:szCs w:val="24"/>
          <w:lang w:val="en-US"/>
        </w:rPr>
        <w:t>փորձաքննություններ</w:t>
      </w:r>
      <w:r w:rsidRPr="00BB6216">
        <w:rPr>
          <w:rFonts w:ascii="GHEA Grapalat" w:hAnsi="GHEA Grapalat"/>
          <w:sz w:val="24"/>
          <w:szCs w:val="24"/>
          <w:lang w:val="af-ZA"/>
        </w:rPr>
        <w:t xml:space="preserve"> </w:t>
      </w:r>
      <w:r w:rsidRPr="00BB6216">
        <w:rPr>
          <w:rFonts w:ascii="GHEA Grapalat" w:hAnsi="GHEA Grapalat"/>
          <w:sz w:val="24"/>
          <w:szCs w:val="24"/>
          <w:lang w:val="en-US"/>
        </w:rPr>
        <w:t>իրականացնող</w:t>
      </w:r>
      <w:r w:rsidRPr="00BB6216">
        <w:rPr>
          <w:rFonts w:ascii="GHEA Grapalat" w:hAnsi="GHEA Grapalat"/>
          <w:sz w:val="24"/>
          <w:szCs w:val="24"/>
          <w:lang w:val="af-ZA"/>
        </w:rPr>
        <w:t xml:space="preserve"> </w:t>
      </w:r>
      <w:r w:rsidRPr="00BB6216">
        <w:rPr>
          <w:rFonts w:ascii="GHEA Grapalat" w:hAnsi="GHEA Grapalat"/>
          <w:sz w:val="24"/>
          <w:szCs w:val="24"/>
          <w:lang w:val="en-US"/>
        </w:rPr>
        <w:t>անձնակազմին</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հնարավորության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դեպքում</w:t>
      </w:r>
      <w:r w:rsidRPr="00BB6216">
        <w:rPr>
          <w:rFonts w:ascii="GHEA Grapalat" w:hAnsi="GHEA Grapalat"/>
          <w:sz w:val="24"/>
          <w:szCs w:val="24"/>
          <w:lang w:val="af-ZA"/>
        </w:rPr>
        <w:t xml:space="preserve"> </w:t>
      </w:r>
      <w:r w:rsidRPr="00BB6216">
        <w:rPr>
          <w:rFonts w:ascii="GHEA Grapalat" w:hAnsi="GHEA Grapalat"/>
          <w:sz w:val="24"/>
          <w:szCs w:val="24"/>
          <w:lang w:val="en-US"/>
        </w:rPr>
        <w:t>այդ</w:t>
      </w:r>
      <w:r w:rsidRPr="00BB6216">
        <w:rPr>
          <w:rFonts w:ascii="GHEA Grapalat" w:hAnsi="GHEA Grapalat"/>
          <w:sz w:val="24"/>
          <w:szCs w:val="24"/>
          <w:lang w:val="af-ZA"/>
        </w:rPr>
        <w:t xml:space="preserve"> </w:t>
      </w:r>
      <w:r w:rsidRPr="00BB6216">
        <w:rPr>
          <w:rFonts w:ascii="GHEA Grapalat" w:hAnsi="GHEA Grapalat"/>
          <w:sz w:val="24"/>
          <w:szCs w:val="24"/>
          <w:lang w:val="en-US"/>
        </w:rPr>
        <w:t>անձնակազմի</w:t>
      </w:r>
      <w:r w:rsidRPr="00BB6216">
        <w:rPr>
          <w:rFonts w:ascii="GHEA Grapalat" w:hAnsi="GHEA Grapalat"/>
          <w:sz w:val="24"/>
          <w:szCs w:val="24"/>
          <w:lang w:val="af-ZA"/>
        </w:rPr>
        <w:t xml:space="preserve"> </w:t>
      </w:r>
      <w:r w:rsidRPr="00BB6216">
        <w:rPr>
          <w:rFonts w:ascii="GHEA Grapalat" w:hAnsi="GHEA Grapalat"/>
          <w:sz w:val="24"/>
          <w:szCs w:val="24"/>
          <w:lang w:val="en-US"/>
        </w:rPr>
        <w:t>անդամները</w:t>
      </w:r>
      <w:r w:rsidRPr="00BB6216">
        <w:rPr>
          <w:rFonts w:ascii="GHEA Grapalat" w:hAnsi="GHEA Grapalat"/>
          <w:sz w:val="24"/>
          <w:szCs w:val="24"/>
          <w:lang w:val="af-ZA"/>
        </w:rPr>
        <w:t xml:space="preserve"> </w:t>
      </w:r>
      <w:r w:rsidRPr="00BB6216">
        <w:rPr>
          <w:rFonts w:ascii="GHEA Grapalat" w:hAnsi="GHEA Grapalat"/>
          <w:sz w:val="24"/>
          <w:szCs w:val="24"/>
          <w:lang w:val="en-US"/>
        </w:rPr>
        <w:t>պետք</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լինեն</w:t>
      </w:r>
      <w:r w:rsidRPr="00BB6216">
        <w:rPr>
          <w:rFonts w:ascii="GHEA Grapalat" w:hAnsi="GHEA Grapalat"/>
          <w:sz w:val="24"/>
          <w:szCs w:val="24"/>
          <w:lang w:val="af-ZA"/>
        </w:rPr>
        <w:t xml:space="preserve"> </w:t>
      </w:r>
      <w:r w:rsidRPr="00BB6216">
        <w:rPr>
          <w:rFonts w:ascii="GHEA Grapalat" w:hAnsi="GHEA Grapalat"/>
          <w:sz w:val="24"/>
          <w:szCs w:val="24"/>
          <w:lang w:val="en-US"/>
        </w:rPr>
        <w:t>անմիջապես</w:t>
      </w:r>
      <w:r w:rsidRPr="00BB6216">
        <w:rPr>
          <w:rFonts w:ascii="GHEA Grapalat" w:hAnsi="GHEA Grapalat"/>
          <w:sz w:val="24"/>
          <w:szCs w:val="24"/>
          <w:lang w:val="af-ZA"/>
        </w:rPr>
        <w:t xml:space="preserve"> </w:t>
      </w:r>
      <w:r w:rsidRPr="00BB6216">
        <w:rPr>
          <w:rFonts w:ascii="GHEA Grapalat" w:hAnsi="GHEA Grapalat"/>
          <w:sz w:val="24"/>
          <w:szCs w:val="24"/>
          <w:lang w:val="en-US"/>
        </w:rPr>
        <w:t>լիազոր</w:t>
      </w:r>
      <w:r w:rsidRPr="00BB6216">
        <w:rPr>
          <w:rFonts w:ascii="GHEA Grapalat" w:hAnsi="GHEA Grapalat"/>
          <w:sz w:val="24"/>
          <w:szCs w:val="24"/>
          <w:lang w:val="af-ZA"/>
        </w:rPr>
        <w:t xml:space="preserve"> </w:t>
      </w:r>
      <w:r w:rsidRPr="00BB6216">
        <w:rPr>
          <w:rFonts w:ascii="GHEA Grapalat" w:hAnsi="GHEA Grapalat"/>
          <w:sz w:val="24"/>
          <w:szCs w:val="24"/>
          <w:lang w:val="en-US"/>
        </w:rPr>
        <w:t>մարմնի</w:t>
      </w:r>
      <w:r w:rsidRPr="00BB6216">
        <w:rPr>
          <w:rFonts w:ascii="GHEA Grapalat" w:hAnsi="GHEA Grapalat"/>
          <w:sz w:val="24"/>
          <w:szCs w:val="24"/>
          <w:lang w:val="af-ZA"/>
        </w:rPr>
        <w:t xml:space="preserve"> </w:t>
      </w:r>
      <w:r w:rsidRPr="00BB6216">
        <w:rPr>
          <w:rFonts w:ascii="GHEA Grapalat" w:hAnsi="GHEA Grapalat"/>
          <w:sz w:val="24"/>
          <w:szCs w:val="24"/>
          <w:lang w:val="en-US"/>
        </w:rPr>
        <w:t>աշխատողներ</w:t>
      </w:r>
      <w:r w:rsidRPr="00BB6216">
        <w:rPr>
          <w:rFonts w:ascii="GHEA Grapalat" w:hAnsi="GHEA Grapalat"/>
          <w:sz w:val="24"/>
          <w:szCs w:val="24"/>
          <w:lang w:val="af-ZA"/>
        </w:rPr>
        <w:t>:</w:t>
      </w:r>
    </w:p>
    <w:p w:rsidR="0083235C" w:rsidRPr="00BB6216" w:rsidRDefault="0083235C" w:rsidP="008B4831">
      <w:pPr>
        <w:tabs>
          <w:tab w:val="left" w:pos="1134"/>
        </w:tabs>
        <w:spacing w:after="0" w:line="360" w:lineRule="auto"/>
        <w:ind w:firstLine="425"/>
        <w:jc w:val="both"/>
        <w:rPr>
          <w:rFonts w:ascii="GHEA Grapalat" w:hAnsi="GHEA Grapalat"/>
          <w:sz w:val="24"/>
          <w:szCs w:val="24"/>
          <w:lang w:val="af-ZA"/>
        </w:rPr>
      </w:pPr>
      <w:r w:rsidRPr="00BB6216">
        <w:rPr>
          <w:rFonts w:ascii="GHEA Grapalat" w:hAnsi="GHEA Grapalat"/>
          <w:sz w:val="24"/>
          <w:szCs w:val="24"/>
          <w:lang w:val="en-US"/>
        </w:rPr>
        <w:t>Վերջնական</w:t>
      </w:r>
      <w:r w:rsidRPr="00BB6216">
        <w:rPr>
          <w:rFonts w:ascii="GHEA Grapalat" w:hAnsi="GHEA Grapalat"/>
          <w:sz w:val="24"/>
          <w:szCs w:val="24"/>
          <w:lang w:val="af-ZA"/>
        </w:rPr>
        <w:t xml:space="preserve"> </w:t>
      </w:r>
      <w:r w:rsidRPr="00BB6216">
        <w:rPr>
          <w:rFonts w:ascii="GHEA Grapalat" w:hAnsi="GHEA Grapalat"/>
          <w:sz w:val="24"/>
          <w:szCs w:val="24"/>
          <w:lang w:val="en-US"/>
        </w:rPr>
        <w:t>գնահատական</w:t>
      </w:r>
      <w:r w:rsidRPr="00BB6216">
        <w:rPr>
          <w:rFonts w:ascii="GHEA Grapalat" w:hAnsi="GHEA Grapalat"/>
          <w:sz w:val="24"/>
          <w:szCs w:val="24"/>
          <w:lang w:val="af-ZA"/>
        </w:rPr>
        <w:t xml:space="preserve"> </w:t>
      </w:r>
      <w:r w:rsidRPr="00BB6216">
        <w:rPr>
          <w:rFonts w:ascii="GHEA Grapalat" w:hAnsi="GHEA Grapalat"/>
          <w:sz w:val="24"/>
          <w:szCs w:val="24"/>
          <w:lang w:val="en-US"/>
        </w:rPr>
        <w:t>տալու</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հավաստագրման</w:t>
      </w:r>
      <w:r w:rsidRPr="00BB6216">
        <w:rPr>
          <w:rFonts w:ascii="GHEA Grapalat" w:hAnsi="GHEA Grapalat"/>
          <w:sz w:val="24"/>
          <w:szCs w:val="24"/>
          <w:lang w:val="af-ZA"/>
        </w:rPr>
        <w:t xml:space="preserve"> </w:t>
      </w:r>
      <w:r w:rsidRPr="00BB6216">
        <w:rPr>
          <w:rFonts w:ascii="GHEA Grapalat" w:hAnsi="GHEA Grapalat"/>
          <w:sz w:val="24"/>
          <w:szCs w:val="24"/>
          <w:lang w:val="en-US"/>
        </w:rPr>
        <w:t>վերաբերյալ</w:t>
      </w:r>
      <w:r w:rsidRPr="00BB6216">
        <w:rPr>
          <w:rFonts w:ascii="GHEA Grapalat" w:hAnsi="GHEA Grapalat"/>
          <w:sz w:val="24"/>
          <w:szCs w:val="24"/>
          <w:lang w:val="af-ZA"/>
        </w:rPr>
        <w:t xml:space="preserve"> </w:t>
      </w:r>
      <w:r w:rsidRPr="00BB6216">
        <w:rPr>
          <w:rFonts w:ascii="GHEA Grapalat" w:hAnsi="GHEA Grapalat"/>
          <w:sz w:val="24"/>
          <w:szCs w:val="24"/>
          <w:lang w:val="en-US"/>
        </w:rPr>
        <w:t>որոշում</w:t>
      </w:r>
      <w:r w:rsidRPr="00BB6216">
        <w:rPr>
          <w:rFonts w:ascii="GHEA Grapalat" w:hAnsi="GHEA Grapalat"/>
          <w:sz w:val="24"/>
          <w:szCs w:val="24"/>
          <w:lang w:val="af-ZA"/>
        </w:rPr>
        <w:t xml:space="preserve"> </w:t>
      </w:r>
      <w:r w:rsidRPr="00BB6216">
        <w:rPr>
          <w:rFonts w:ascii="GHEA Grapalat" w:hAnsi="GHEA Grapalat"/>
          <w:sz w:val="24"/>
          <w:szCs w:val="24"/>
          <w:lang w:val="en-US"/>
        </w:rPr>
        <w:t>կայացնելու</w:t>
      </w:r>
      <w:r w:rsidRPr="00BB6216">
        <w:rPr>
          <w:rFonts w:ascii="GHEA Grapalat" w:hAnsi="GHEA Grapalat"/>
          <w:sz w:val="24"/>
          <w:szCs w:val="24"/>
          <w:lang w:val="af-ZA"/>
        </w:rPr>
        <w:t xml:space="preserve"> </w:t>
      </w:r>
      <w:r w:rsidRPr="00BB6216">
        <w:rPr>
          <w:rFonts w:ascii="GHEA Grapalat" w:hAnsi="GHEA Grapalat"/>
          <w:sz w:val="24"/>
          <w:szCs w:val="24"/>
          <w:lang w:val="en-US"/>
        </w:rPr>
        <w:t>պարտավորություն</w:t>
      </w:r>
      <w:r w:rsidRPr="00BB6216">
        <w:rPr>
          <w:rFonts w:ascii="GHEA Grapalat" w:hAnsi="GHEA Grapalat"/>
          <w:sz w:val="24"/>
          <w:szCs w:val="24"/>
          <w:lang w:val="af-ZA"/>
        </w:rPr>
        <w:t xml:space="preserve"> </w:t>
      </w:r>
      <w:r w:rsidRPr="00BB6216">
        <w:rPr>
          <w:rFonts w:ascii="GHEA Grapalat" w:hAnsi="GHEA Grapalat"/>
          <w:sz w:val="24"/>
          <w:szCs w:val="24"/>
          <w:lang w:val="en-US"/>
        </w:rPr>
        <w:t>ունեցող</w:t>
      </w:r>
      <w:r w:rsidRPr="00BB6216">
        <w:rPr>
          <w:rFonts w:ascii="GHEA Grapalat" w:hAnsi="GHEA Grapalat"/>
          <w:sz w:val="24"/>
          <w:szCs w:val="24"/>
          <w:lang w:val="af-ZA"/>
        </w:rPr>
        <w:t xml:space="preserve"> </w:t>
      </w:r>
      <w:r w:rsidRPr="00BB6216">
        <w:rPr>
          <w:rFonts w:ascii="GHEA Grapalat" w:hAnsi="GHEA Grapalat"/>
          <w:sz w:val="24"/>
          <w:szCs w:val="24"/>
          <w:lang w:val="en-US"/>
        </w:rPr>
        <w:t>անձնակազմի</w:t>
      </w:r>
      <w:r w:rsidRPr="00BB6216">
        <w:rPr>
          <w:rFonts w:ascii="GHEA Grapalat" w:hAnsi="GHEA Grapalat"/>
          <w:sz w:val="24"/>
          <w:szCs w:val="24"/>
          <w:lang w:val="af-ZA"/>
        </w:rPr>
        <w:t xml:space="preserve"> </w:t>
      </w:r>
      <w:r w:rsidRPr="00BB6216">
        <w:rPr>
          <w:rFonts w:ascii="GHEA Grapalat" w:hAnsi="GHEA Grapalat"/>
          <w:sz w:val="24"/>
          <w:szCs w:val="24"/>
          <w:lang w:val="en-US"/>
        </w:rPr>
        <w:t>անդամները</w:t>
      </w:r>
      <w:r w:rsidRPr="00BB6216">
        <w:rPr>
          <w:rFonts w:ascii="GHEA Grapalat" w:hAnsi="GHEA Grapalat"/>
          <w:sz w:val="24"/>
          <w:szCs w:val="24"/>
          <w:lang w:val="af-ZA"/>
        </w:rPr>
        <w:t xml:space="preserve"> </w:t>
      </w:r>
      <w:r w:rsidRPr="00BB6216">
        <w:rPr>
          <w:rFonts w:ascii="GHEA Grapalat" w:hAnsi="GHEA Grapalat"/>
          <w:sz w:val="24"/>
          <w:szCs w:val="24"/>
          <w:lang w:val="en-US"/>
        </w:rPr>
        <w:t>պետք</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լինեն</w:t>
      </w:r>
      <w:r w:rsidRPr="00BB6216">
        <w:rPr>
          <w:rFonts w:ascii="GHEA Grapalat" w:hAnsi="GHEA Grapalat"/>
          <w:sz w:val="24"/>
          <w:szCs w:val="24"/>
          <w:lang w:val="af-ZA"/>
        </w:rPr>
        <w:t xml:space="preserve"> </w:t>
      </w:r>
      <w:r w:rsidRPr="00BB6216">
        <w:rPr>
          <w:rFonts w:ascii="GHEA Grapalat" w:hAnsi="GHEA Grapalat"/>
          <w:sz w:val="24"/>
          <w:szCs w:val="24"/>
          <w:lang w:val="en-US"/>
        </w:rPr>
        <w:t>անմիջապես</w:t>
      </w:r>
      <w:r w:rsidRPr="00BB6216">
        <w:rPr>
          <w:rFonts w:ascii="GHEA Grapalat" w:hAnsi="GHEA Grapalat"/>
          <w:sz w:val="24"/>
          <w:szCs w:val="24"/>
          <w:lang w:val="af-ZA"/>
        </w:rPr>
        <w:t xml:space="preserve"> </w:t>
      </w:r>
      <w:r w:rsidRPr="00BB6216">
        <w:rPr>
          <w:rFonts w:ascii="GHEA Grapalat" w:hAnsi="GHEA Grapalat"/>
          <w:sz w:val="24"/>
          <w:szCs w:val="24"/>
          <w:lang w:val="en-US"/>
        </w:rPr>
        <w:t>լիազոր</w:t>
      </w:r>
      <w:r w:rsidRPr="00BB6216">
        <w:rPr>
          <w:rFonts w:ascii="GHEA Grapalat" w:hAnsi="GHEA Grapalat"/>
          <w:sz w:val="24"/>
          <w:szCs w:val="24"/>
          <w:lang w:val="af-ZA"/>
        </w:rPr>
        <w:t xml:space="preserve"> </w:t>
      </w:r>
      <w:r w:rsidRPr="00BB6216">
        <w:rPr>
          <w:rFonts w:ascii="GHEA Grapalat" w:hAnsi="GHEA Grapalat"/>
          <w:sz w:val="24"/>
          <w:szCs w:val="24"/>
          <w:lang w:val="en-US"/>
        </w:rPr>
        <w:t>մարմնի</w:t>
      </w:r>
      <w:r w:rsidRPr="00BB6216">
        <w:rPr>
          <w:rFonts w:ascii="GHEA Grapalat" w:hAnsi="GHEA Grapalat"/>
          <w:sz w:val="24"/>
          <w:szCs w:val="24"/>
          <w:lang w:val="af-ZA"/>
        </w:rPr>
        <w:t xml:space="preserve"> </w:t>
      </w:r>
      <w:r w:rsidR="00946E9C" w:rsidRPr="00BB6216">
        <w:rPr>
          <w:rFonts w:ascii="GHEA Grapalat" w:hAnsi="GHEA Grapalat"/>
          <w:sz w:val="24"/>
          <w:szCs w:val="24"/>
          <w:lang w:val="af-ZA"/>
        </w:rPr>
        <w:t>(</w:t>
      </w:r>
      <w:r w:rsidR="006E2CCE" w:rsidRPr="00BB6216">
        <w:rPr>
          <w:rFonts w:ascii="GHEA Grapalat" w:hAnsi="GHEA Grapalat"/>
          <w:sz w:val="24"/>
          <w:szCs w:val="24"/>
          <w:lang w:val="af-ZA"/>
        </w:rPr>
        <w:t>կազմակերպության</w:t>
      </w:r>
      <w:r w:rsidR="00946E9C" w:rsidRPr="00BB6216">
        <w:rPr>
          <w:rFonts w:ascii="GHEA Grapalat" w:hAnsi="GHEA Grapalat"/>
          <w:sz w:val="24"/>
          <w:szCs w:val="24"/>
          <w:lang w:val="af-ZA"/>
        </w:rPr>
        <w:t>)</w:t>
      </w:r>
      <w:r w:rsidR="006E2CCE" w:rsidRPr="00BB6216">
        <w:rPr>
          <w:rFonts w:ascii="GHEA Grapalat" w:hAnsi="GHEA Grapalat"/>
          <w:sz w:val="24"/>
          <w:szCs w:val="24"/>
          <w:lang w:val="af-ZA"/>
        </w:rPr>
        <w:t xml:space="preserve"> </w:t>
      </w:r>
      <w:r w:rsidRPr="00BB6216">
        <w:rPr>
          <w:rFonts w:ascii="GHEA Grapalat" w:hAnsi="GHEA Grapalat"/>
          <w:sz w:val="24"/>
          <w:szCs w:val="24"/>
          <w:lang w:val="en-US"/>
        </w:rPr>
        <w:t>աշխատողներ</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չեն</w:t>
      </w:r>
      <w:r w:rsidRPr="00BB6216">
        <w:rPr>
          <w:rFonts w:ascii="GHEA Grapalat" w:hAnsi="GHEA Grapalat"/>
          <w:sz w:val="24"/>
          <w:szCs w:val="24"/>
          <w:lang w:val="af-ZA"/>
        </w:rPr>
        <w:t xml:space="preserve"> </w:t>
      </w:r>
      <w:r w:rsidRPr="00BB6216">
        <w:rPr>
          <w:rFonts w:ascii="GHEA Grapalat" w:hAnsi="GHEA Grapalat"/>
          <w:sz w:val="24"/>
          <w:szCs w:val="24"/>
          <w:lang w:val="en-US"/>
        </w:rPr>
        <w:t>կարող</w:t>
      </w:r>
      <w:r w:rsidRPr="00BB6216">
        <w:rPr>
          <w:rFonts w:ascii="GHEA Grapalat" w:hAnsi="GHEA Grapalat"/>
          <w:sz w:val="24"/>
          <w:szCs w:val="24"/>
          <w:lang w:val="af-ZA"/>
        </w:rPr>
        <w:t xml:space="preserve"> </w:t>
      </w:r>
      <w:r w:rsidRPr="00BB6216">
        <w:rPr>
          <w:rFonts w:ascii="GHEA Grapalat" w:hAnsi="GHEA Grapalat"/>
          <w:sz w:val="24"/>
          <w:szCs w:val="24"/>
          <w:lang w:val="en-US"/>
        </w:rPr>
        <w:t>լինել</w:t>
      </w:r>
      <w:r w:rsidRPr="00BB6216">
        <w:rPr>
          <w:rFonts w:ascii="GHEA Grapalat" w:hAnsi="GHEA Grapalat"/>
          <w:sz w:val="24"/>
          <w:szCs w:val="24"/>
          <w:lang w:val="af-ZA"/>
        </w:rPr>
        <w:t xml:space="preserve"> </w:t>
      </w:r>
      <w:r w:rsidRPr="00BB6216">
        <w:rPr>
          <w:rFonts w:ascii="GHEA Grapalat" w:hAnsi="GHEA Grapalat"/>
          <w:sz w:val="24"/>
          <w:szCs w:val="24"/>
          <w:lang w:val="en-US"/>
        </w:rPr>
        <w:t>արտաքին</w:t>
      </w:r>
      <w:r w:rsidRPr="00BB6216">
        <w:rPr>
          <w:rFonts w:ascii="GHEA Grapalat" w:hAnsi="GHEA Grapalat"/>
          <w:sz w:val="24"/>
          <w:szCs w:val="24"/>
          <w:lang w:val="af-ZA"/>
        </w:rPr>
        <w:t xml:space="preserve"> </w:t>
      </w:r>
      <w:r w:rsidRPr="00BB6216">
        <w:rPr>
          <w:rFonts w:ascii="GHEA Grapalat" w:hAnsi="GHEA Grapalat"/>
          <w:sz w:val="24"/>
          <w:szCs w:val="24"/>
          <w:lang w:val="en-US"/>
        </w:rPr>
        <w:t>փորձագետներ</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ենթապայմանագրով</w:t>
      </w:r>
      <w:r w:rsidRPr="00BB6216">
        <w:rPr>
          <w:rFonts w:ascii="GHEA Grapalat" w:hAnsi="GHEA Grapalat"/>
          <w:sz w:val="24"/>
          <w:szCs w:val="24"/>
          <w:lang w:val="af-ZA"/>
        </w:rPr>
        <w:t xml:space="preserve"> </w:t>
      </w:r>
      <w:r w:rsidRPr="00BB6216">
        <w:rPr>
          <w:rFonts w:ascii="GHEA Grapalat" w:hAnsi="GHEA Grapalat"/>
          <w:sz w:val="24"/>
          <w:szCs w:val="24"/>
          <w:lang w:val="en-US"/>
        </w:rPr>
        <w:t>աշխատողներ</w:t>
      </w:r>
      <w:r w:rsidRPr="00BB6216">
        <w:rPr>
          <w:rFonts w:ascii="GHEA Grapalat" w:hAnsi="GHEA Grapalat"/>
          <w:sz w:val="24"/>
          <w:szCs w:val="24"/>
          <w:lang w:val="af-ZA"/>
        </w:rPr>
        <w:t>:</w:t>
      </w:r>
    </w:p>
    <w:p w:rsidR="0020670D" w:rsidRPr="00BB6216" w:rsidRDefault="00407F01" w:rsidP="008B4831">
      <w:pPr>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21.</w:t>
      </w:r>
      <w:r w:rsidR="00CB116E" w:rsidRPr="00BB6216">
        <w:rPr>
          <w:rFonts w:ascii="GHEA Grapalat" w:hAnsi="GHEA Grapalat"/>
          <w:sz w:val="24"/>
          <w:szCs w:val="24"/>
          <w:lang w:val="af-ZA"/>
        </w:rPr>
        <w:t xml:space="preserve"> </w:t>
      </w:r>
      <w:r w:rsidR="0020670D" w:rsidRPr="00BB6216">
        <w:rPr>
          <w:rFonts w:ascii="GHEA Grapalat" w:hAnsi="GHEA Grapalat"/>
          <w:sz w:val="24"/>
          <w:szCs w:val="24"/>
          <w:lang w:val="en-US"/>
        </w:rPr>
        <w:t>Փորձաքննության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ներկայացված</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բժշկական</w:t>
      </w:r>
      <w:r w:rsidR="0020670D" w:rsidRPr="00BB6216">
        <w:rPr>
          <w:rFonts w:ascii="GHEA Grapalat" w:hAnsi="GHEA Grapalat"/>
          <w:sz w:val="24"/>
          <w:szCs w:val="24"/>
          <w:lang w:val="af-ZA"/>
        </w:rPr>
        <w:t xml:space="preserve"> </w:t>
      </w:r>
      <w:r w:rsidR="00C03D0A" w:rsidRPr="00BB6216">
        <w:rPr>
          <w:rFonts w:ascii="GHEA Grapalat" w:hAnsi="GHEA Grapalat"/>
          <w:sz w:val="24"/>
          <w:szCs w:val="24"/>
          <w:lang w:val="en-US"/>
        </w:rPr>
        <w:t>արտադրատեսակ</w:t>
      </w:r>
      <w:r w:rsidR="0020670D" w:rsidRPr="00BB6216">
        <w:rPr>
          <w:rFonts w:ascii="GHEA Grapalat" w:hAnsi="GHEA Grapalat"/>
          <w:sz w:val="24"/>
          <w:szCs w:val="24"/>
          <w:lang w:val="en-US"/>
        </w:rPr>
        <w:t>ի</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տեխնիկական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փորձարկումներին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կենսաբանական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ազդեցության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և</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կլինիկական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փորձարկումներին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հետազոտություններին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մասնակցած</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իրավասու</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կազմակերպությունների</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ներկայացուցիչները</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չեն</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կարող</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մասնակցել</w:t>
      </w:r>
      <w:r w:rsidR="0020670D" w:rsidRPr="00BB6216">
        <w:rPr>
          <w:rFonts w:ascii="GHEA Grapalat" w:hAnsi="GHEA Grapalat"/>
          <w:sz w:val="24"/>
          <w:szCs w:val="24"/>
          <w:lang w:val="af-ZA"/>
        </w:rPr>
        <w:t xml:space="preserve"> </w:t>
      </w:r>
      <w:r w:rsidR="0020670D" w:rsidRPr="00BB6216">
        <w:rPr>
          <w:rFonts w:ascii="GHEA Grapalat" w:hAnsi="GHEA Grapalat"/>
          <w:sz w:val="24"/>
          <w:szCs w:val="24"/>
          <w:lang w:val="en-US"/>
        </w:rPr>
        <w:t>փորձաքննությանը</w:t>
      </w:r>
      <w:r w:rsidR="0020670D" w:rsidRPr="00BB6216">
        <w:rPr>
          <w:rFonts w:ascii="GHEA Grapalat" w:hAnsi="GHEA Grapalat"/>
          <w:sz w:val="24"/>
          <w:szCs w:val="24"/>
          <w:lang w:val="af-ZA"/>
        </w:rPr>
        <w:t>:</w:t>
      </w:r>
    </w:p>
    <w:p w:rsidR="0020670D" w:rsidRPr="00BB6216" w:rsidRDefault="0020670D" w:rsidP="008B4831">
      <w:pPr>
        <w:spacing w:after="0" w:line="360" w:lineRule="auto"/>
        <w:ind w:firstLine="425"/>
        <w:jc w:val="both"/>
        <w:rPr>
          <w:rFonts w:ascii="GHEA Grapalat" w:hAnsi="GHEA Grapalat"/>
          <w:sz w:val="24"/>
          <w:szCs w:val="24"/>
          <w:lang w:val="af-ZA"/>
        </w:rPr>
      </w:pPr>
      <w:r w:rsidRPr="00BB6216">
        <w:rPr>
          <w:rFonts w:ascii="GHEA Grapalat" w:hAnsi="GHEA Grapalat"/>
          <w:sz w:val="24"/>
          <w:szCs w:val="24"/>
        </w:rPr>
        <w:t>Փորձաքննություն</w:t>
      </w:r>
      <w:r w:rsidRPr="00BB6216">
        <w:rPr>
          <w:rFonts w:ascii="GHEA Grapalat" w:hAnsi="GHEA Grapalat"/>
          <w:sz w:val="24"/>
          <w:szCs w:val="24"/>
          <w:lang w:val="af-ZA"/>
        </w:rPr>
        <w:t xml:space="preserve"> </w:t>
      </w:r>
      <w:r w:rsidRPr="00BB6216">
        <w:rPr>
          <w:rFonts w:ascii="GHEA Grapalat" w:hAnsi="GHEA Grapalat"/>
          <w:sz w:val="24"/>
          <w:szCs w:val="24"/>
        </w:rPr>
        <w:t>կատարելիս</w:t>
      </w:r>
      <w:r w:rsidRPr="00BB6216">
        <w:rPr>
          <w:rFonts w:ascii="GHEA Grapalat" w:hAnsi="GHEA Grapalat"/>
          <w:sz w:val="24"/>
          <w:szCs w:val="24"/>
          <w:lang w:val="af-ZA"/>
        </w:rPr>
        <w:t xml:space="preserve"> </w:t>
      </w:r>
      <w:r w:rsidRPr="00BB6216">
        <w:rPr>
          <w:rFonts w:ascii="GHEA Grapalat" w:hAnsi="GHEA Grapalat"/>
          <w:sz w:val="24"/>
          <w:szCs w:val="24"/>
        </w:rPr>
        <w:t>փորձագետը</w:t>
      </w:r>
      <w:r w:rsidRPr="00BB6216">
        <w:rPr>
          <w:rFonts w:ascii="GHEA Grapalat" w:hAnsi="GHEA Grapalat"/>
          <w:sz w:val="24"/>
          <w:szCs w:val="24"/>
          <w:lang w:val="af-ZA"/>
        </w:rPr>
        <w:t xml:space="preserve"> </w:t>
      </w:r>
      <w:r w:rsidRPr="00BB6216">
        <w:rPr>
          <w:rFonts w:ascii="GHEA Grapalat" w:hAnsi="GHEA Grapalat"/>
          <w:sz w:val="24"/>
          <w:szCs w:val="24"/>
        </w:rPr>
        <w:t>չի</w:t>
      </w:r>
      <w:r w:rsidRPr="00BB6216">
        <w:rPr>
          <w:rFonts w:ascii="GHEA Grapalat" w:hAnsi="GHEA Grapalat"/>
          <w:sz w:val="24"/>
          <w:szCs w:val="24"/>
          <w:lang w:val="af-ZA"/>
        </w:rPr>
        <w:t xml:space="preserve"> </w:t>
      </w:r>
      <w:r w:rsidRPr="00BB6216">
        <w:rPr>
          <w:rFonts w:ascii="GHEA Grapalat" w:hAnsi="GHEA Grapalat"/>
          <w:sz w:val="24"/>
          <w:szCs w:val="24"/>
        </w:rPr>
        <w:t>կարող</w:t>
      </w:r>
      <w:r w:rsidRPr="00BB6216">
        <w:rPr>
          <w:rFonts w:ascii="GHEA Grapalat" w:hAnsi="GHEA Grapalat"/>
          <w:sz w:val="24"/>
          <w:szCs w:val="24"/>
          <w:lang w:val="af-ZA"/>
        </w:rPr>
        <w:t xml:space="preserve"> </w:t>
      </w:r>
      <w:r w:rsidRPr="00BB6216">
        <w:rPr>
          <w:rFonts w:ascii="GHEA Grapalat" w:hAnsi="GHEA Grapalat"/>
          <w:sz w:val="24"/>
          <w:szCs w:val="24"/>
        </w:rPr>
        <w:t>որ</w:t>
      </w:r>
      <w:r w:rsidR="00407F01" w:rsidRPr="00BB6216">
        <w:rPr>
          <w:rFonts w:ascii="GHEA Grapalat" w:hAnsi="GHEA Grapalat"/>
          <w:sz w:val="24"/>
          <w:szCs w:val="24"/>
        </w:rPr>
        <w:t>և</w:t>
      </w:r>
      <w:r w:rsidRPr="00BB6216">
        <w:rPr>
          <w:rFonts w:ascii="GHEA Grapalat" w:hAnsi="GHEA Grapalat"/>
          <w:sz w:val="24"/>
          <w:szCs w:val="24"/>
        </w:rPr>
        <w:t>է</w:t>
      </w:r>
      <w:r w:rsidRPr="00BB6216">
        <w:rPr>
          <w:rFonts w:ascii="GHEA Grapalat" w:hAnsi="GHEA Grapalat"/>
          <w:sz w:val="24"/>
          <w:szCs w:val="24"/>
          <w:lang w:val="af-ZA"/>
        </w:rPr>
        <w:t xml:space="preserve"> </w:t>
      </w:r>
      <w:r w:rsidRPr="00BB6216">
        <w:rPr>
          <w:rFonts w:ascii="GHEA Grapalat" w:hAnsi="GHEA Grapalat"/>
          <w:sz w:val="24"/>
          <w:szCs w:val="24"/>
        </w:rPr>
        <w:t>ձ</w:t>
      </w:r>
      <w:r w:rsidR="00407F01" w:rsidRPr="00BB6216">
        <w:rPr>
          <w:rFonts w:ascii="GHEA Grapalat" w:hAnsi="GHEA Grapalat"/>
          <w:sz w:val="24"/>
          <w:szCs w:val="24"/>
        </w:rPr>
        <w:t>և</w:t>
      </w:r>
      <w:r w:rsidRPr="00BB6216">
        <w:rPr>
          <w:rFonts w:ascii="GHEA Grapalat" w:hAnsi="GHEA Grapalat"/>
          <w:sz w:val="24"/>
          <w:szCs w:val="24"/>
        </w:rPr>
        <w:t>ով</w:t>
      </w:r>
      <w:r w:rsidRPr="00BB6216">
        <w:rPr>
          <w:rFonts w:ascii="GHEA Grapalat" w:hAnsi="GHEA Grapalat"/>
          <w:sz w:val="24"/>
          <w:szCs w:val="24"/>
          <w:lang w:val="af-ZA"/>
        </w:rPr>
        <w:t xml:space="preserve"> </w:t>
      </w:r>
      <w:r w:rsidRPr="00BB6216">
        <w:rPr>
          <w:rFonts w:ascii="GHEA Grapalat" w:hAnsi="GHEA Grapalat"/>
          <w:sz w:val="24"/>
          <w:szCs w:val="24"/>
        </w:rPr>
        <w:t>կախված</w:t>
      </w:r>
      <w:r w:rsidRPr="00BB6216">
        <w:rPr>
          <w:rFonts w:ascii="GHEA Grapalat" w:hAnsi="GHEA Grapalat"/>
          <w:sz w:val="24"/>
          <w:szCs w:val="24"/>
          <w:lang w:val="af-ZA"/>
        </w:rPr>
        <w:t xml:space="preserve"> </w:t>
      </w:r>
      <w:r w:rsidRPr="00BB6216">
        <w:rPr>
          <w:rFonts w:ascii="GHEA Grapalat" w:hAnsi="GHEA Grapalat"/>
          <w:sz w:val="24"/>
          <w:szCs w:val="24"/>
        </w:rPr>
        <w:t>լինել</w:t>
      </w:r>
      <w:r w:rsidRPr="00BB6216">
        <w:rPr>
          <w:rFonts w:ascii="GHEA Grapalat" w:hAnsi="GHEA Grapalat"/>
          <w:sz w:val="24"/>
          <w:szCs w:val="24"/>
          <w:lang w:val="af-ZA"/>
        </w:rPr>
        <w:t xml:space="preserve"> </w:t>
      </w:r>
      <w:r w:rsidRPr="00BB6216">
        <w:rPr>
          <w:rFonts w:ascii="GHEA Grapalat" w:hAnsi="GHEA Grapalat"/>
          <w:sz w:val="24"/>
          <w:szCs w:val="24"/>
        </w:rPr>
        <w:t>այդ</w:t>
      </w:r>
      <w:r w:rsidRPr="00BB6216">
        <w:rPr>
          <w:rFonts w:ascii="GHEA Grapalat" w:hAnsi="GHEA Grapalat"/>
          <w:sz w:val="24"/>
          <w:szCs w:val="24"/>
          <w:lang w:val="af-ZA"/>
        </w:rPr>
        <w:t xml:space="preserve"> </w:t>
      </w:r>
      <w:r w:rsidRPr="00BB6216">
        <w:rPr>
          <w:rFonts w:ascii="GHEA Grapalat" w:hAnsi="GHEA Grapalat"/>
          <w:sz w:val="24"/>
          <w:szCs w:val="24"/>
        </w:rPr>
        <w:t>փորձաքննությունը</w:t>
      </w:r>
      <w:r w:rsidRPr="00BB6216">
        <w:rPr>
          <w:rFonts w:ascii="GHEA Grapalat" w:hAnsi="GHEA Grapalat"/>
          <w:sz w:val="24"/>
          <w:szCs w:val="24"/>
          <w:lang w:val="af-ZA"/>
        </w:rPr>
        <w:t xml:space="preserve"> </w:t>
      </w:r>
      <w:r w:rsidRPr="00BB6216">
        <w:rPr>
          <w:rFonts w:ascii="GHEA Grapalat" w:hAnsi="GHEA Grapalat"/>
          <w:sz w:val="24"/>
          <w:szCs w:val="24"/>
        </w:rPr>
        <w:t>նշանակած</w:t>
      </w:r>
      <w:r w:rsidRPr="00BB6216">
        <w:rPr>
          <w:rFonts w:ascii="GHEA Grapalat" w:hAnsi="GHEA Grapalat"/>
          <w:sz w:val="24"/>
          <w:szCs w:val="24"/>
          <w:lang w:val="af-ZA"/>
        </w:rPr>
        <w:t xml:space="preserve"> </w:t>
      </w:r>
      <w:r w:rsidRPr="00BB6216">
        <w:rPr>
          <w:rFonts w:ascii="GHEA Grapalat" w:hAnsi="GHEA Grapalat"/>
          <w:sz w:val="24"/>
          <w:szCs w:val="24"/>
        </w:rPr>
        <w:t>մարմնից</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անձից</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w:t>
      </w:r>
      <w:r w:rsidRPr="00BB6216">
        <w:rPr>
          <w:rFonts w:ascii="GHEA Grapalat" w:hAnsi="GHEA Grapalat"/>
          <w:sz w:val="24"/>
          <w:szCs w:val="24"/>
          <w:lang w:val="af-ZA"/>
        </w:rPr>
        <w:t xml:space="preserve"> </w:t>
      </w:r>
      <w:r w:rsidRPr="00BB6216">
        <w:rPr>
          <w:rFonts w:ascii="GHEA Grapalat" w:hAnsi="GHEA Grapalat"/>
          <w:sz w:val="24"/>
          <w:szCs w:val="24"/>
        </w:rPr>
        <w:t>արտադրողից</w:t>
      </w:r>
      <w:r w:rsidRPr="00BB6216">
        <w:rPr>
          <w:rFonts w:ascii="GHEA Grapalat" w:hAnsi="GHEA Grapalat"/>
          <w:sz w:val="24"/>
          <w:szCs w:val="24"/>
          <w:lang w:val="af-ZA"/>
        </w:rPr>
        <w:t xml:space="preserve">, </w:t>
      </w:r>
      <w:r w:rsidRPr="00BB6216">
        <w:rPr>
          <w:rFonts w:ascii="GHEA Grapalat" w:hAnsi="GHEA Grapalat"/>
          <w:sz w:val="24"/>
          <w:szCs w:val="24"/>
        </w:rPr>
        <w:t>նրա</w:t>
      </w:r>
      <w:r w:rsidRPr="00BB6216">
        <w:rPr>
          <w:rFonts w:ascii="GHEA Grapalat" w:hAnsi="GHEA Grapalat"/>
          <w:sz w:val="24"/>
          <w:szCs w:val="24"/>
          <w:lang w:val="af-ZA"/>
        </w:rPr>
        <w:t xml:space="preserve"> </w:t>
      </w:r>
      <w:r w:rsidR="00407F01" w:rsidRPr="00BB6216">
        <w:rPr>
          <w:rFonts w:ascii="GHEA Grapalat" w:hAnsi="GHEA Grapalat"/>
          <w:sz w:val="24"/>
          <w:szCs w:val="24"/>
        </w:rPr>
        <w:t>լիազոր</w:t>
      </w:r>
      <w:r w:rsidRPr="00BB6216">
        <w:rPr>
          <w:rFonts w:ascii="GHEA Grapalat" w:hAnsi="GHEA Grapalat"/>
          <w:sz w:val="24"/>
          <w:szCs w:val="24"/>
          <w:lang w:val="af-ZA"/>
        </w:rPr>
        <w:t xml:space="preserve"> </w:t>
      </w:r>
      <w:r w:rsidRPr="00BB6216">
        <w:rPr>
          <w:rFonts w:ascii="GHEA Grapalat" w:hAnsi="GHEA Grapalat"/>
          <w:sz w:val="24"/>
          <w:szCs w:val="24"/>
        </w:rPr>
        <w:t>ներկայացուցչից</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փորձաքննության</w:t>
      </w:r>
      <w:r w:rsidRPr="00BB6216">
        <w:rPr>
          <w:rFonts w:ascii="GHEA Grapalat" w:hAnsi="GHEA Grapalat"/>
          <w:sz w:val="24"/>
          <w:szCs w:val="24"/>
          <w:lang w:val="af-ZA"/>
        </w:rPr>
        <w:t xml:space="preserve"> </w:t>
      </w:r>
      <w:r w:rsidRPr="00BB6216">
        <w:rPr>
          <w:rFonts w:ascii="GHEA Grapalat" w:hAnsi="GHEA Grapalat"/>
          <w:sz w:val="24"/>
          <w:szCs w:val="24"/>
        </w:rPr>
        <w:t>արդյունքներով</w:t>
      </w:r>
      <w:r w:rsidRPr="00BB6216">
        <w:rPr>
          <w:rFonts w:ascii="GHEA Grapalat" w:hAnsi="GHEA Grapalat"/>
          <w:sz w:val="24"/>
          <w:szCs w:val="24"/>
          <w:lang w:val="af-ZA"/>
        </w:rPr>
        <w:t xml:space="preserve"> </w:t>
      </w:r>
      <w:r w:rsidRPr="00BB6216">
        <w:rPr>
          <w:rFonts w:ascii="GHEA Grapalat" w:hAnsi="GHEA Grapalat"/>
          <w:sz w:val="24"/>
          <w:szCs w:val="24"/>
          <w:lang w:val="en-US"/>
        </w:rPr>
        <w:t>շահագրգռված</w:t>
      </w:r>
      <w:r w:rsidRPr="00BB6216">
        <w:rPr>
          <w:rFonts w:ascii="GHEA Grapalat" w:hAnsi="GHEA Grapalat"/>
          <w:sz w:val="24"/>
          <w:szCs w:val="24"/>
          <w:lang w:val="af-ZA"/>
        </w:rPr>
        <w:t xml:space="preserve"> </w:t>
      </w:r>
      <w:r w:rsidRPr="00BB6216">
        <w:rPr>
          <w:rFonts w:ascii="GHEA Grapalat" w:hAnsi="GHEA Grapalat"/>
          <w:sz w:val="24"/>
          <w:szCs w:val="24"/>
        </w:rPr>
        <w:t>այլ</w:t>
      </w:r>
      <w:r w:rsidRPr="00BB6216">
        <w:rPr>
          <w:rFonts w:ascii="GHEA Grapalat" w:hAnsi="GHEA Grapalat"/>
          <w:sz w:val="24"/>
          <w:szCs w:val="24"/>
          <w:lang w:val="af-ZA"/>
        </w:rPr>
        <w:t xml:space="preserve"> </w:t>
      </w:r>
      <w:r w:rsidRPr="00BB6216">
        <w:rPr>
          <w:rFonts w:ascii="GHEA Grapalat" w:hAnsi="GHEA Grapalat"/>
          <w:sz w:val="24"/>
          <w:szCs w:val="24"/>
        </w:rPr>
        <w:t>անձանցից</w:t>
      </w:r>
      <w:r w:rsidRPr="00BB6216">
        <w:rPr>
          <w:rFonts w:ascii="GHEA Grapalat" w:hAnsi="GHEA Grapalat"/>
          <w:sz w:val="24"/>
          <w:szCs w:val="24"/>
          <w:lang w:val="af-ZA"/>
        </w:rPr>
        <w:t>:</w:t>
      </w:r>
    </w:p>
    <w:p w:rsidR="0020670D" w:rsidRPr="00BB6216" w:rsidRDefault="0020670D" w:rsidP="008B4831">
      <w:pPr>
        <w:spacing w:after="0" w:line="360" w:lineRule="auto"/>
        <w:ind w:firstLine="425"/>
        <w:jc w:val="both"/>
        <w:rPr>
          <w:rFonts w:ascii="GHEA Grapalat" w:hAnsi="GHEA Grapalat"/>
          <w:sz w:val="24"/>
          <w:szCs w:val="24"/>
          <w:lang w:val="af-ZA"/>
        </w:rPr>
      </w:pPr>
      <w:r w:rsidRPr="00BB6216">
        <w:rPr>
          <w:rFonts w:ascii="GHEA Grapalat" w:hAnsi="GHEA Grapalat"/>
          <w:sz w:val="24"/>
          <w:szCs w:val="24"/>
        </w:rPr>
        <w:t>Այն</w:t>
      </w:r>
      <w:r w:rsidRPr="00BB6216">
        <w:rPr>
          <w:rFonts w:ascii="GHEA Grapalat" w:hAnsi="GHEA Grapalat"/>
          <w:sz w:val="24"/>
          <w:szCs w:val="24"/>
          <w:lang w:val="af-ZA"/>
        </w:rPr>
        <w:t xml:space="preserve"> </w:t>
      </w:r>
      <w:r w:rsidRPr="00BB6216">
        <w:rPr>
          <w:rFonts w:ascii="GHEA Grapalat" w:hAnsi="GHEA Grapalat"/>
          <w:sz w:val="24"/>
          <w:szCs w:val="24"/>
        </w:rPr>
        <w:t>դեպքում</w:t>
      </w:r>
      <w:r w:rsidRPr="00BB6216">
        <w:rPr>
          <w:rFonts w:ascii="GHEA Grapalat" w:hAnsi="GHEA Grapalat"/>
          <w:sz w:val="24"/>
          <w:szCs w:val="24"/>
          <w:lang w:val="af-ZA"/>
        </w:rPr>
        <w:t xml:space="preserve">, </w:t>
      </w:r>
      <w:r w:rsidRPr="00BB6216">
        <w:rPr>
          <w:rFonts w:ascii="GHEA Grapalat" w:hAnsi="GHEA Grapalat"/>
          <w:sz w:val="24"/>
          <w:szCs w:val="24"/>
        </w:rPr>
        <w:t>երբ</w:t>
      </w:r>
      <w:r w:rsidRPr="00BB6216">
        <w:rPr>
          <w:rFonts w:ascii="GHEA Grapalat" w:hAnsi="GHEA Grapalat"/>
          <w:sz w:val="24"/>
          <w:szCs w:val="24"/>
          <w:lang w:val="af-ZA"/>
        </w:rPr>
        <w:t xml:space="preserve"> </w:t>
      </w:r>
      <w:r w:rsidRPr="00BB6216">
        <w:rPr>
          <w:rFonts w:ascii="GHEA Grapalat" w:hAnsi="GHEA Grapalat"/>
          <w:sz w:val="24"/>
          <w:szCs w:val="24"/>
        </w:rPr>
        <w:t>փորձագետին</w:t>
      </w:r>
      <w:r w:rsidRPr="00BB6216">
        <w:rPr>
          <w:rFonts w:ascii="GHEA Grapalat" w:hAnsi="GHEA Grapalat"/>
          <w:sz w:val="24"/>
          <w:szCs w:val="24"/>
          <w:lang w:val="af-ZA"/>
        </w:rPr>
        <w:t xml:space="preserve"> </w:t>
      </w:r>
      <w:r w:rsidRPr="00BB6216">
        <w:rPr>
          <w:rFonts w:ascii="GHEA Grapalat" w:hAnsi="GHEA Grapalat"/>
          <w:sz w:val="24"/>
          <w:szCs w:val="24"/>
        </w:rPr>
        <w:t>հայտնի</w:t>
      </w:r>
      <w:r w:rsidRPr="00BB6216">
        <w:rPr>
          <w:rFonts w:ascii="GHEA Grapalat" w:hAnsi="GHEA Grapalat"/>
          <w:sz w:val="24"/>
          <w:szCs w:val="24"/>
          <w:lang w:val="af-ZA"/>
        </w:rPr>
        <w:t xml:space="preserve"> </w:t>
      </w:r>
      <w:r w:rsidRPr="00BB6216">
        <w:rPr>
          <w:rFonts w:ascii="GHEA Grapalat" w:hAnsi="GHEA Grapalat"/>
          <w:sz w:val="24"/>
          <w:szCs w:val="24"/>
        </w:rPr>
        <w:t>են</w:t>
      </w:r>
      <w:r w:rsidRPr="00BB6216">
        <w:rPr>
          <w:rFonts w:ascii="GHEA Grapalat" w:hAnsi="GHEA Grapalat"/>
          <w:sz w:val="24"/>
          <w:szCs w:val="24"/>
          <w:lang w:val="af-ZA"/>
        </w:rPr>
        <w:t xml:space="preserve"> </w:t>
      </w:r>
      <w:r w:rsidRPr="00BB6216">
        <w:rPr>
          <w:rFonts w:ascii="GHEA Grapalat" w:hAnsi="GHEA Grapalat"/>
          <w:sz w:val="24"/>
          <w:szCs w:val="24"/>
        </w:rPr>
        <w:t>փորձաքննության</w:t>
      </w:r>
      <w:r w:rsidRPr="00BB6216">
        <w:rPr>
          <w:rFonts w:ascii="GHEA Grapalat" w:hAnsi="GHEA Grapalat"/>
          <w:sz w:val="24"/>
          <w:szCs w:val="24"/>
          <w:lang w:val="af-ZA"/>
        </w:rPr>
        <w:t xml:space="preserve"> </w:t>
      </w:r>
      <w:r w:rsidRPr="00BB6216">
        <w:rPr>
          <w:rFonts w:ascii="GHEA Grapalat" w:hAnsi="GHEA Grapalat"/>
          <w:sz w:val="24"/>
          <w:szCs w:val="24"/>
        </w:rPr>
        <w:t>անցկացման</w:t>
      </w:r>
      <w:r w:rsidRPr="00BB6216">
        <w:rPr>
          <w:rFonts w:ascii="GHEA Grapalat" w:hAnsi="GHEA Grapalat"/>
          <w:sz w:val="24"/>
          <w:szCs w:val="24"/>
          <w:lang w:val="af-ZA"/>
        </w:rPr>
        <w:t xml:space="preserve"> </w:t>
      </w:r>
      <w:r w:rsidRPr="00BB6216">
        <w:rPr>
          <w:rFonts w:ascii="GHEA Grapalat" w:hAnsi="GHEA Grapalat"/>
          <w:sz w:val="24"/>
          <w:szCs w:val="24"/>
        </w:rPr>
        <w:t>մեջ</w:t>
      </w:r>
      <w:r w:rsidRPr="00BB6216">
        <w:rPr>
          <w:rFonts w:ascii="GHEA Grapalat" w:hAnsi="GHEA Grapalat"/>
          <w:sz w:val="24"/>
          <w:szCs w:val="24"/>
          <w:lang w:val="af-ZA"/>
        </w:rPr>
        <w:t xml:space="preserve"> </w:t>
      </w:r>
      <w:r w:rsidRPr="00BB6216">
        <w:rPr>
          <w:rFonts w:ascii="GHEA Grapalat" w:hAnsi="GHEA Grapalat"/>
          <w:sz w:val="24"/>
          <w:szCs w:val="24"/>
        </w:rPr>
        <w:t>իր</w:t>
      </w:r>
      <w:r w:rsidRPr="00BB6216">
        <w:rPr>
          <w:rFonts w:ascii="GHEA Grapalat" w:hAnsi="GHEA Grapalat"/>
          <w:sz w:val="24"/>
          <w:szCs w:val="24"/>
          <w:lang w:val="af-ZA"/>
        </w:rPr>
        <w:t xml:space="preserve"> </w:t>
      </w:r>
      <w:r w:rsidRPr="00BB6216">
        <w:rPr>
          <w:rFonts w:ascii="GHEA Grapalat" w:hAnsi="GHEA Grapalat"/>
          <w:sz w:val="24"/>
          <w:szCs w:val="24"/>
        </w:rPr>
        <w:t>ներգրավմանը</w:t>
      </w:r>
      <w:r w:rsidRPr="00BB6216">
        <w:rPr>
          <w:rFonts w:ascii="GHEA Grapalat" w:hAnsi="GHEA Grapalat"/>
          <w:sz w:val="24"/>
          <w:szCs w:val="24"/>
          <w:lang w:val="af-ZA"/>
        </w:rPr>
        <w:t xml:space="preserve"> </w:t>
      </w:r>
      <w:r w:rsidRPr="00BB6216">
        <w:rPr>
          <w:rFonts w:ascii="GHEA Grapalat" w:hAnsi="GHEA Grapalat"/>
          <w:sz w:val="24"/>
          <w:szCs w:val="24"/>
        </w:rPr>
        <w:t>խոչընդոտող</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փորձաքննության</w:t>
      </w:r>
      <w:r w:rsidRPr="00BB6216">
        <w:rPr>
          <w:rFonts w:ascii="GHEA Grapalat" w:hAnsi="GHEA Grapalat"/>
          <w:sz w:val="24"/>
          <w:szCs w:val="24"/>
          <w:lang w:val="af-ZA"/>
        </w:rPr>
        <w:t xml:space="preserve"> </w:t>
      </w:r>
      <w:r w:rsidRPr="00BB6216">
        <w:rPr>
          <w:rFonts w:ascii="GHEA Grapalat" w:hAnsi="GHEA Grapalat"/>
          <w:sz w:val="24"/>
          <w:szCs w:val="24"/>
        </w:rPr>
        <w:t>անցկացման</w:t>
      </w:r>
      <w:r w:rsidRPr="00BB6216">
        <w:rPr>
          <w:rFonts w:ascii="GHEA Grapalat" w:hAnsi="GHEA Grapalat"/>
          <w:sz w:val="24"/>
          <w:szCs w:val="24"/>
          <w:lang w:val="af-ZA"/>
        </w:rPr>
        <w:t xml:space="preserve"> </w:t>
      </w:r>
      <w:r w:rsidRPr="00BB6216">
        <w:rPr>
          <w:rFonts w:ascii="GHEA Grapalat" w:hAnsi="GHEA Grapalat"/>
          <w:sz w:val="24"/>
          <w:szCs w:val="24"/>
        </w:rPr>
        <w:t>սկզբունքների</w:t>
      </w:r>
      <w:r w:rsidRPr="00BB6216">
        <w:rPr>
          <w:rFonts w:ascii="GHEA Grapalat" w:hAnsi="GHEA Grapalat"/>
          <w:sz w:val="24"/>
          <w:szCs w:val="24"/>
          <w:lang w:val="af-ZA"/>
        </w:rPr>
        <w:t xml:space="preserve"> </w:t>
      </w:r>
      <w:r w:rsidRPr="00BB6216">
        <w:rPr>
          <w:rFonts w:ascii="GHEA Grapalat" w:hAnsi="GHEA Grapalat"/>
          <w:sz w:val="24"/>
          <w:szCs w:val="24"/>
        </w:rPr>
        <w:t>պահպանմանը</w:t>
      </w:r>
      <w:r w:rsidRPr="00BB6216">
        <w:rPr>
          <w:rFonts w:ascii="GHEA Grapalat" w:hAnsi="GHEA Grapalat"/>
          <w:sz w:val="24"/>
          <w:szCs w:val="24"/>
          <w:lang w:val="af-ZA"/>
        </w:rPr>
        <w:t xml:space="preserve"> </w:t>
      </w:r>
      <w:r w:rsidRPr="00BB6216">
        <w:rPr>
          <w:rFonts w:ascii="GHEA Grapalat" w:hAnsi="GHEA Grapalat"/>
          <w:sz w:val="24"/>
          <w:szCs w:val="24"/>
        </w:rPr>
        <w:t>խանգարող</w:t>
      </w:r>
      <w:r w:rsidRPr="00BB6216">
        <w:rPr>
          <w:rFonts w:ascii="GHEA Grapalat" w:hAnsi="GHEA Grapalat"/>
          <w:sz w:val="24"/>
          <w:szCs w:val="24"/>
          <w:lang w:val="af-ZA"/>
        </w:rPr>
        <w:t xml:space="preserve"> </w:t>
      </w:r>
      <w:r w:rsidRPr="00BB6216">
        <w:rPr>
          <w:rFonts w:ascii="GHEA Grapalat" w:hAnsi="GHEA Grapalat"/>
          <w:sz w:val="24"/>
          <w:szCs w:val="24"/>
        </w:rPr>
        <w:t>հանգամանքներ</w:t>
      </w:r>
      <w:r w:rsidRPr="00BB6216">
        <w:rPr>
          <w:rFonts w:ascii="GHEA Grapalat" w:hAnsi="GHEA Grapalat"/>
          <w:sz w:val="24"/>
          <w:szCs w:val="24"/>
          <w:lang w:val="af-ZA"/>
        </w:rPr>
        <w:t xml:space="preserve">, </w:t>
      </w:r>
      <w:r w:rsidRPr="00BB6216">
        <w:rPr>
          <w:rFonts w:ascii="GHEA Grapalat" w:hAnsi="GHEA Grapalat"/>
          <w:sz w:val="24"/>
          <w:szCs w:val="24"/>
        </w:rPr>
        <w:t>նա</w:t>
      </w:r>
      <w:r w:rsidRPr="00BB6216">
        <w:rPr>
          <w:rFonts w:ascii="GHEA Grapalat" w:hAnsi="GHEA Grapalat"/>
          <w:sz w:val="24"/>
          <w:szCs w:val="24"/>
          <w:lang w:val="af-ZA"/>
        </w:rPr>
        <w:t xml:space="preserve"> </w:t>
      </w:r>
      <w:r w:rsidRPr="00BB6216">
        <w:rPr>
          <w:rFonts w:ascii="GHEA Grapalat" w:hAnsi="GHEA Grapalat"/>
          <w:sz w:val="24"/>
          <w:szCs w:val="24"/>
        </w:rPr>
        <w:t>պետք</w:t>
      </w:r>
      <w:r w:rsidRPr="00BB6216">
        <w:rPr>
          <w:rFonts w:ascii="GHEA Grapalat" w:hAnsi="GHEA Grapalat"/>
          <w:sz w:val="24"/>
          <w:szCs w:val="24"/>
          <w:lang w:val="af-ZA"/>
        </w:rPr>
        <w:t xml:space="preserve"> </w:t>
      </w:r>
      <w:r w:rsidRPr="00BB6216">
        <w:rPr>
          <w:rFonts w:ascii="GHEA Grapalat" w:hAnsi="GHEA Grapalat"/>
          <w:sz w:val="24"/>
          <w:szCs w:val="24"/>
        </w:rPr>
        <w:t>է</w:t>
      </w:r>
      <w:r w:rsidRPr="00BB6216">
        <w:rPr>
          <w:rFonts w:ascii="GHEA Grapalat" w:hAnsi="GHEA Grapalat"/>
          <w:sz w:val="24"/>
          <w:szCs w:val="24"/>
          <w:lang w:val="af-ZA"/>
        </w:rPr>
        <w:t xml:space="preserve"> </w:t>
      </w:r>
      <w:r w:rsidRPr="00BB6216">
        <w:rPr>
          <w:rFonts w:ascii="GHEA Grapalat" w:hAnsi="GHEA Grapalat"/>
          <w:sz w:val="24"/>
          <w:szCs w:val="24"/>
        </w:rPr>
        <w:t>դրա</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տեղեկացնի</w:t>
      </w:r>
      <w:r w:rsidRPr="00BB6216">
        <w:rPr>
          <w:rFonts w:ascii="GHEA Grapalat" w:hAnsi="GHEA Grapalat"/>
          <w:sz w:val="24"/>
          <w:szCs w:val="24"/>
          <w:lang w:val="af-ZA"/>
        </w:rPr>
        <w:t xml:space="preserve"> </w:t>
      </w:r>
      <w:r w:rsidR="00407F01" w:rsidRPr="00BB6216">
        <w:rPr>
          <w:rFonts w:ascii="GHEA Grapalat" w:hAnsi="GHEA Grapalat"/>
          <w:sz w:val="24"/>
          <w:szCs w:val="24"/>
        </w:rPr>
        <w:t>լիազոր</w:t>
      </w:r>
      <w:r w:rsidRPr="00BB6216">
        <w:rPr>
          <w:rFonts w:ascii="GHEA Grapalat" w:hAnsi="GHEA Grapalat"/>
          <w:sz w:val="24"/>
          <w:szCs w:val="24"/>
          <w:lang w:val="af-ZA"/>
        </w:rPr>
        <w:t xml:space="preserve"> </w:t>
      </w:r>
      <w:r w:rsidRPr="00BB6216">
        <w:rPr>
          <w:rFonts w:ascii="GHEA Grapalat" w:hAnsi="GHEA Grapalat"/>
          <w:sz w:val="24"/>
          <w:szCs w:val="24"/>
        </w:rPr>
        <w:t>մարմնի</w:t>
      </w:r>
      <w:r w:rsidRPr="00BB6216">
        <w:rPr>
          <w:rFonts w:ascii="GHEA Grapalat" w:hAnsi="GHEA Grapalat"/>
          <w:sz w:val="24"/>
          <w:szCs w:val="24"/>
          <w:lang w:val="af-ZA"/>
        </w:rPr>
        <w:t xml:space="preserve"> (</w:t>
      </w:r>
      <w:r w:rsidR="004A583E" w:rsidRPr="00BB6216">
        <w:rPr>
          <w:rFonts w:ascii="GHEA Grapalat" w:hAnsi="GHEA Grapalat"/>
          <w:sz w:val="24"/>
          <w:szCs w:val="24"/>
          <w:lang w:val="af-ZA"/>
        </w:rPr>
        <w:t>կազմակերպության</w:t>
      </w:r>
      <w:r w:rsidRPr="00BB6216">
        <w:rPr>
          <w:rFonts w:ascii="GHEA Grapalat" w:hAnsi="GHEA Grapalat"/>
          <w:sz w:val="24"/>
          <w:szCs w:val="24"/>
          <w:lang w:val="af-ZA"/>
        </w:rPr>
        <w:t xml:space="preserve">) </w:t>
      </w:r>
      <w:r w:rsidRPr="00BB6216">
        <w:rPr>
          <w:rFonts w:ascii="GHEA Grapalat" w:hAnsi="GHEA Grapalat"/>
          <w:sz w:val="24"/>
          <w:szCs w:val="24"/>
        </w:rPr>
        <w:t>ղեկավարին</w:t>
      </w:r>
      <w:r w:rsidRPr="00BB6216">
        <w:rPr>
          <w:rFonts w:ascii="GHEA Grapalat" w:hAnsi="GHEA Grapalat"/>
          <w:sz w:val="24"/>
          <w:szCs w:val="24"/>
          <w:lang w:val="af-ZA"/>
        </w:rPr>
        <w:t>:</w:t>
      </w:r>
    </w:p>
    <w:p w:rsidR="00AD6271" w:rsidRPr="00BB6216" w:rsidRDefault="00AD6271" w:rsidP="008B4831">
      <w:pPr>
        <w:pStyle w:val="ListParagraph"/>
        <w:spacing w:after="0" w:line="360" w:lineRule="auto"/>
        <w:ind w:left="0" w:firstLine="425"/>
        <w:jc w:val="both"/>
        <w:rPr>
          <w:rFonts w:ascii="GHEA Grapalat" w:eastAsia="Times New Roman" w:hAnsi="GHEA Grapalat" w:cs="Times New Roman"/>
          <w:sz w:val="24"/>
          <w:szCs w:val="24"/>
          <w:lang w:val="af-ZA"/>
        </w:rPr>
      </w:pPr>
      <w:r w:rsidRPr="00BB6216">
        <w:rPr>
          <w:rFonts w:ascii="GHEA Grapalat" w:eastAsia="Times New Roman" w:hAnsi="GHEA Grapalat" w:cs="Times New Roman"/>
          <w:sz w:val="24"/>
          <w:szCs w:val="24"/>
          <w:lang w:val="en-US"/>
        </w:rPr>
        <w:t>Լիազոր</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մարմինը</w:t>
      </w:r>
      <w:r w:rsidR="006E2CCE" w:rsidRPr="00BB6216">
        <w:rPr>
          <w:rFonts w:ascii="GHEA Grapalat" w:eastAsia="Times New Roman" w:hAnsi="GHEA Grapalat" w:cs="Times New Roman"/>
          <w:sz w:val="24"/>
          <w:szCs w:val="24"/>
          <w:lang w:val="af-ZA"/>
        </w:rPr>
        <w:t xml:space="preserve"> </w:t>
      </w:r>
      <w:r w:rsidR="004A583E" w:rsidRPr="00BB6216">
        <w:rPr>
          <w:rFonts w:ascii="GHEA Grapalat" w:eastAsia="Times New Roman" w:hAnsi="GHEA Grapalat" w:cs="Times New Roman"/>
          <w:sz w:val="24"/>
          <w:szCs w:val="24"/>
          <w:lang w:val="af-ZA"/>
        </w:rPr>
        <w:t>(</w:t>
      </w:r>
      <w:r w:rsidR="006E2CCE" w:rsidRPr="00BB6216">
        <w:rPr>
          <w:rFonts w:ascii="GHEA Grapalat" w:eastAsia="Times New Roman" w:hAnsi="GHEA Grapalat" w:cs="Times New Roman"/>
          <w:sz w:val="24"/>
          <w:szCs w:val="24"/>
          <w:lang w:val="en-US"/>
        </w:rPr>
        <w:t>կազմակերպություն</w:t>
      </w:r>
      <w:r w:rsidR="004A583E" w:rsidRPr="00BB6216">
        <w:rPr>
          <w:rFonts w:ascii="GHEA Grapalat" w:eastAsia="Times New Roman" w:hAnsi="GHEA Grapalat" w:cs="Times New Roman"/>
          <w:sz w:val="24"/>
          <w:szCs w:val="24"/>
          <w:lang w:val="en-US"/>
        </w:rPr>
        <w:t>ը</w:t>
      </w:r>
      <w:r w:rsidR="004A583E" w:rsidRPr="00BB6216">
        <w:rPr>
          <w:rFonts w:ascii="GHEA Grapalat" w:eastAsia="Times New Roman" w:hAnsi="GHEA Grapalat" w:cs="Times New Roman"/>
          <w:sz w:val="24"/>
          <w:szCs w:val="24"/>
          <w:lang w:val="af-ZA"/>
        </w:rPr>
        <w:t>)</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դրա</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ղեկավարությունը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և</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համապատասխանության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գնահատման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գործողություններ</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իրականացնելու</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համար</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պատասխանատու</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անձնակազմը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չպետք</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է՝</w:t>
      </w:r>
    </w:p>
    <w:p w:rsidR="00AD6271" w:rsidRPr="00BB6216" w:rsidRDefault="00AD6271" w:rsidP="008B4831">
      <w:pPr>
        <w:pStyle w:val="ListParagraph"/>
        <w:spacing w:after="0" w:line="360" w:lineRule="auto"/>
        <w:ind w:left="0" w:firstLine="425"/>
        <w:jc w:val="both"/>
        <w:rPr>
          <w:rFonts w:ascii="GHEA Grapalat" w:eastAsia="Times New Roman" w:hAnsi="GHEA Grapalat" w:cs="Times New Roman"/>
          <w:sz w:val="24"/>
          <w:szCs w:val="24"/>
          <w:lang w:val="af-ZA"/>
        </w:rPr>
      </w:pPr>
      <w:r w:rsidRPr="00BB6216">
        <w:rPr>
          <w:rFonts w:ascii="GHEA Grapalat" w:eastAsia="Times New Roman" w:hAnsi="GHEA Grapalat" w:cs="Times New Roman"/>
          <w:sz w:val="24"/>
          <w:szCs w:val="24"/>
          <w:lang w:val="en-US"/>
        </w:rPr>
        <w:t>ա</w:t>
      </w:r>
      <w:r w:rsidRPr="00BB6216">
        <w:rPr>
          <w:rFonts w:ascii="GHEA Grapalat" w:hAnsi="GHEA Grapalat"/>
          <w:sz w:val="24"/>
          <w:szCs w:val="24"/>
          <w:lang w:val="af-ZA"/>
        </w:rPr>
        <w:t xml:space="preserve">) </w:t>
      </w:r>
      <w:r w:rsidRPr="00BB6216">
        <w:rPr>
          <w:rFonts w:ascii="GHEA Grapalat" w:eastAsia="Times New Roman" w:hAnsi="GHEA Grapalat" w:cs="Times New Roman"/>
          <w:sz w:val="24"/>
          <w:szCs w:val="24"/>
          <w:lang w:val="en-US"/>
        </w:rPr>
        <w:t>հանդիսանա</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այն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արտադրատեսակի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արտադրողը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ձևավորողը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մատակարարողը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ներդնողը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գնորդը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սեփականատերը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կամ</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պահպանողը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ինչպես</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նաև</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այս</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անձանցից</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որևէ</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մեկի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լիազոր</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ներկայացուցիչը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որը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ենթակա</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է</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գնահատման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lastRenderedPageBreak/>
        <w:t>իրենց</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կողմից</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Այսպիսի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սահմանափակումը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չի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բացառում</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գնահատման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ենթարկված</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արտադրատեսակների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գնումն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ու</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օգտագործումը</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լիազոր</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մարմնի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կողմից</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որոնք</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անհրաժեշտ</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են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դրա</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գործունեության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և</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համապատասխանության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գնահատման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գործողությունների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իրականացման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համար</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կամ</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այդպիսի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արտադրատեսակների</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օգտագործումն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անձնական</w:t>
      </w:r>
      <w:r w:rsidRPr="00BB6216">
        <w:rPr>
          <w:rFonts w:ascii="GHEA Grapalat" w:eastAsia="Times New Roman" w:hAnsi="GHEA Grapalat" w:cs="Times New Roman"/>
          <w:sz w:val="24"/>
          <w:szCs w:val="24"/>
          <w:lang w:val="af-ZA"/>
        </w:rPr>
        <w:t xml:space="preserve"> </w:t>
      </w:r>
      <w:r w:rsidRPr="00BB6216">
        <w:rPr>
          <w:rFonts w:ascii="GHEA Grapalat" w:eastAsia="Times New Roman" w:hAnsi="GHEA Grapalat" w:cs="Times New Roman"/>
          <w:sz w:val="24"/>
          <w:szCs w:val="24"/>
          <w:lang w:val="en-US"/>
        </w:rPr>
        <w:t>նպատակներով</w:t>
      </w:r>
      <w:r w:rsidR="00407F01" w:rsidRPr="00BB6216">
        <w:rPr>
          <w:rFonts w:ascii="GHEA Grapalat" w:eastAsia="Times New Roman" w:hAnsi="GHEA Grapalat" w:cs="Times New Roman"/>
          <w:sz w:val="24"/>
          <w:szCs w:val="24"/>
          <w:lang w:val="af-ZA"/>
        </w:rPr>
        <w:t>,</w:t>
      </w:r>
    </w:p>
    <w:p w:rsidR="00AD6271" w:rsidRPr="00BB6216" w:rsidRDefault="00AD6271" w:rsidP="008B4831">
      <w:pPr>
        <w:pStyle w:val="ListParagraph"/>
        <w:spacing w:after="0" w:line="360" w:lineRule="auto"/>
        <w:ind w:left="0" w:firstLine="425"/>
        <w:jc w:val="both"/>
        <w:rPr>
          <w:rFonts w:ascii="GHEA Grapalat" w:hAnsi="GHEA Grapalat"/>
          <w:sz w:val="24"/>
          <w:szCs w:val="24"/>
          <w:lang w:val="af-ZA"/>
        </w:rPr>
      </w:pPr>
      <w:r w:rsidRPr="00BB6216">
        <w:rPr>
          <w:rFonts w:ascii="GHEA Grapalat" w:eastAsia="Times New Roman" w:hAnsi="GHEA Grapalat" w:cs="Times New Roman"/>
          <w:sz w:val="24"/>
          <w:szCs w:val="24"/>
          <w:lang w:val="en-US"/>
        </w:rPr>
        <w:t>բ</w:t>
      </w:r>
      <w:r w:rsidRPr="00BB6216">
        <w:rPr>
          <w:rFonts w:ascii="GHEA Grapalat" w:hAnsi="GHEA Grapalat"/>
          <w:sz w:val="24"/>
          <w:szCs w:val="24"/>
          <w:lang w:val="af-ZA"/>
        </w:rPr>
        <w:t xml:space="preserve">) </w:t>
      </w:r>
      <w:r w:rsidRPr="00BB6216">
        <w:rPr>
          <w:rFonts w:ascii="GHEA Grapalat" w:hAnsi="GHEA Grapalat"/>
          <w:sz w:val="24"/>
          <w:szCs w:val="24"/>
          <w:lang w:val="en-US"/>
        </w:rPr>
        <w:t>ներգրավված</w:t>
      </w:r>
      <w:r w:rsidRPr="00BB6216">
        <w:rPr>
          <w:rFonts w:ascii="GHEA Grapalat" w:hAnsi="GHEA Grapalat"/>
          <w:sz w:val="24"/>
          <w:szCs w:val="24"/>
          <w:lang w:val="af-ZA"/>
        </w:rPr>
        <w:t xml:space="preserve"> </w:t>
      </w:r>
      <w:r w:rsidRPr="00BB6216">
        <w:rPr>
          <w:rFonts w:ascii="GHEA Grapalat" w:hAnsi="GHEA Grapalat"/>
          <w:sz w:val="24"/>
          <w:szCs w:val="24"/>
          <w:lang w:val="en-US"/>
        </w:rPr>
        <w:t>լինեն</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արտադրման</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կառուցման</w:t>
      </w:r>
      <w:r w:rsidRPr="00BB6216">
        <w:rPr>
          <w:rFonts w:ascii="GHEA Grapalat" w:hAnsi="GHEA Grapalat"/>
          <w:sz w:val="24"/>
          <w:szCs w:val="24"/>
          <w:lang w:val="af-ZA"/>
        </w:rPr>
        <w:t xml:space="preserve">, </w:t>
      </w:r>
      <w:r w:rsidRPr="00BB6216">
        <w:rPr>
          <w:rFonts w:ascii="GHEA Grapalat" w:hAnsi="GHEA Grapalat"/>
          <w:sz w:val="24"/>
          <w:szCs w:val="24"/>
          <w:lang w:val="en-US"/>
        </w:rPr>
        <w:t>ձևավորման</w:t>
      </w:r>
      <w:r w:rsidRPr="00BB6216">
        <w:rPr>
          <w:rFonts w:ascii="GHEA Grapalat" w:hAnsi="GHEA Grapalat"/>
          <w:sz w:val="24"/>
          <w:szCs w:val="24"/>
          <w:lang w:val="af-ZA"/>
        </w:rPr>
        <w:t xml:space="preserve">, </w:t>
      </w:r>
      <w:r w:rsidRPr="00BB6216">
        <w:rPr>
          <w:rFonts w:ascii="GHEA Grapalat" w:hAnsi="GHEA Grapalat"/>
          <w:sz w:val="24"/>
          <w:szCs w:val="24"/>
          <w:lang w:val="en-US"/>
        </w:rPr>
        <w:t>մարկետինգի</w:t>
      </w:r>
      <w:r w:rsidRPr="00BB6216">
        <w:rPr>
          <w:rFonts w:ascii="GHEA Grapalat" w:hAnsi="GHEA Grapalat"/>
          <w:sz w:val="24"/>
          <w:szCs w:val="24"/>
          <w:lang w:val="af-ZA"/>
        </w:rPr>
        <w:t xml:space="preserve">, </w:t>
      </w:r>
      <w:r w:rsidRPr="00BB6216">
        <w:rPr>
          <w:rFonts w:ascii="GHEA Grapalat" w:hAnsi="GHEA Grapalat"/>
          <w:sz w:val="24"/>
          <w:szCs w:val="24"/>
          <w:lang w:val="en-US"/>
        </w:rPr>
        <w:t>ներդրման</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օգտագործման</w:t>
      </w:r>
      <w:r w:rsidRPr="00BB6216">
        <w:rPr>
          <w:rFonts w:ascii="GHEA Grapalat" w:hAnsi="GHEA Grapalat"/>
          <w:sz w:val="24"/>
          <w:szCs w:val="24"/>
          <w:lang w:val="af-ZA"/>
        </w:rPr>
        <w:t xml:space="preserve">, </w:t>
      </w:r>
      <w:r w:rsidRPr="00BB6216">
        <w:rPr>
          <w:rFonts w:ascii="GHEA Grapalat" w:hAnsi="GHEA Grapalat"/>
          <w:sz w:val="24"/>
          <w:szCs w:val="24"/>
          <w:lang w:val="en-US"/>
        </w:rPr>
        <w:t>պահպանման</w:t>
      </w:r>
      <w:r w:rsidRPr="00BB6216">
        <w:rPr>
          <w:rFonts w:ascii="GHEA Grapalat" w:hAnsi="GHEA Grapalat"/>
          <w:sz w:val="24"/>
          <w:szCs w:val="24"/>
          <w:lang w:val="af-ZA"/>
        </w:rPr>
        <w:t xml:space="preserve"> </w:t>
      </w:r>
      <w:r w:rsidRPr="00BB6216">
        <w:rPr>
          <w:rFonts w:ascii="GHEA Grapalat" w:hAnsi="GHEA Grapalat"/>
          <w:sz w:val="24"/>
          <w:szCs w:val="24"/>
          <w:lang w:val="en-US"/>
        </w:rPr>
        <w:t>գործընթացներում</w:t>
      </w:r>
      <w:r w:rsidRPr="00BB6216">
        <w:rPr>
          <w:rFonts w:ascii="GHEA Grapalat" w:hAnsi="GHEA Grapalat"/>
          <w:sz w:val="24"/>
          <w:szCs w:val="24"/>
          <w:lang w:val="af-ZA"/>
        </w:rPr>
        <w:t xml:space="preserve">, </w:t>
      </w:r>
      <w:r w:rsidRPr="00BB6216">
        <w:rPr>
          <w:rFonts w:ascii="GHEA Grapalat" w:hAnsi="GHEA Grapalat"/>
          <w:sz w:val="24"/>
          <w:szCs w:val="24"/>
          <w:lang w:val="en-US"/>
        </w:rPr>
        <w:t>ինչպես</w:t>
      </w:r>
      <w:r w:rsidRPr="00BB6216">
        <w:rPr>
          <w:rFonts w:ascii="GHEA Grapalat" w:hAnsi="GHEA Grapalat"/>
          <w:sz w:val="24"/>
          <w:szCs w:val="24"/>
          <w:lang w:val="af-ZA"/>
        </w:rPr>
        <w:t xml:space="preserve"> </w:t>
      </w:r>
      <w:r w:rsidRPr="00BB6216">
        <w:rPr>
          <w:rFonts w:ascii="GHEA Grapalat" w:hAnsi="GHEA Grapalat"/>
          <w:sz w:val="24"/>
          <w:szCs w:val="24"/>
          <w:lang w:val="en-US"/>
        </w:rPr>
        <w:t>նաև</w:t>
      </w:r>
      <w:r w:rsidRPr="00BB6216">
        <w:rPr>
          <w:rFonts w:ascii="GHEA Grapalat" w:hAnsi="GHEA Grapalat"/>
          <w:sz w:val="24"/>
          <w:szCs w:val="24"/>
          <w:lang w:val="af-ZA"/>
        </w:rPr>
        <w:t xml:space="preserve"> </w:t>
      </w:r>
      <w:r w:rsidRPr="00BB6216">
        <w:rPr>
          <w:rFonts w:ascii="GHEA Grapalat" w:hAnsi="GHEA Grapalat"/>
          <w:sz w:val="24"/>
          <w:szCs w:val="24"/>
          <w:lang w:val="en-US"/>
        </w:rPr>
        <w:t>չպետք</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ներկայացնեն</w:t>
      </w:r>
      <w:r w:rsidRPr="00BB6216">
        <w:rPr>
          <w:rFonts w:ascii="GHEA Grapalat" w:hAnsi="GHEA Grapalat"/>
          <w:sz w:val="24"/>
          <w:szCs w:val="24"/>
          <w:lang w:val="af-ZA"/>
        </w:rPr>
        <w:t xml:space="preserve"> </w:t>
      </w:r>
      <w:r w:rsidRPr="00BB6216">
        <w:rPr>
          <w:rFonts w:ascii="GHEA Grapalat" w:hAnsi="GHEA Grapalat"/>
          <w:sz w:val="24"/>
          <w:szCs w:val="24"/>
          <w:lang w:val="en-US"/>
        </w:rPr>
        <w:t>այդպիսի</w:t>
      </w:r>
      <w:r w:rsidRPr="00BB6216">
        <w:rPr>
          <w:rFonts w:ascii="GHEA Grapalat" w:hAnsi="GHEA Grapalat"/>
          <w:sz w:val="24"/>
          <w:szCs w:val="24"/>
          <w:lang w:val="af-ZA"/>
        </w:rPr>
        <w:t xml:space="preserve"> </w:t>
      </w:r>
      <w:r w:rsidRPr="00BB6216">
        <w:rPr>
          <w:rFonts w:ascii="GHEA Grapalat" w:hAnsi="GHEA Grapalat"/>
          <w:sz w:val="24"/>
          <w:szCs w:val="24"/>
          <w:lang w:val="en-US"/>
        </w:rPr>
        <w:t>գործունեության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մեջ</w:t>
      </w:r>
      <w:r w:rsidRPr="00BB6216">
        <w:rPr>
          <w:rFonts w:ascii="GHEA Grapalat" w:hAnsi="GHEA Grapalat"/>
          <w:sz w:val="24"/>
          <w:szCs w:val="24"/>
          <w:lang w:val="af-ZA"/>
        </w:rPr>
        <w:t xml:space="preserve"> </w:t>
      </w:r>
      <w:r w:rsidRPr="00BB6216">
        <w:rPr>
          <w:rFonts w:ascii="GHEA Grapalat" w:hAnsi="GHEA Grapalat"/>
          <w:sz w:val="24"/>
          <w:szCs w:val="24"/>
          <w:lang w:val="en-US"/>
        </w:rPr>
        <w:t>ներգրավված</w:t>
      </w:r>
      <w:r w:rsidRPr="00BB6216">
        <w:rPr>
          <w:rFonts w:ascii="GHEA Grapalat" w:hAnsi="GHEA Grapalat"/>
          <w:sz w:val="24"/>
          <w:szCs w:val="24"/>
          <w:lang w:val="af-ZA"/>
        </w:rPr>
        <w:t xml:space="preserve"> </w:t>
      </w:r>
      <w:r w:rsidRPr="00BB6216">
        <w:rPr>
          <w:rFonts w:ascii="GHEA Grapalat" w:hAnsi="GHEA Grapalat"/>
          <w:sz w:val="24"/>
          <w:szCs w:val="24"/>
          <w:lang w:val="en-US"/>
        </w:rPr>
        <w:t>որևէ</w:t>
      </w:r>
      <w:r w:rsidRPr="00BB6216">
        <w:rPr>
          <w:rFonts w:ascii="GHEA Grapalat" w:hAnsi="GHEA Grapalat"/>
          <w:sz w:val="24"/>
          <w:szCs w:val="24"/>
          <w:lang w:val="af-ZA"/>
        </w:rPr>
        <w:t xml:space="preserve"> </w:t>
      </w:r>
      <w:r w:rsidRPr="00BB6216">
        <w:rPr>
          <w:rFonts w:ascii="GHEA Grapalat" w:hAnsi="GHEA Grapalat"/>
          <w:sz w:val="24"/>
          <w:szCs w:val="24"/>
          <w:lang w:val="en-US"/>
        </w:rPr>
        <w:t>կողմի</w:t>
      </w:r>
      <w:r w:rsidR="00407F01" w:rsidRPr="00BB6216">
        <w:rPr>
          <w:rFonts w:ascii="GHEA Grapalat" w:hAnsi="GHEA Grapalat"/>
          <w:sz w:val="24"/>
          <w:szCs w:val="24"/>
          <w:lang w:val="af-ZA"/>
        </w:rPr>
        <w:t>,</w:t>
      </w:r>
    </w:p>
    <w:p w:rsidR="00AD6271" w:rsidRPr="00BB6216" w:rsidRDefault="00AD6271" w:rsidP="008B4831">
      <w:pPr>
        <w:spacing w:after="0" w:line="360" w:lineRule="auto"/>
        <w:ind w:firstLine="425"/>
        <w:jc w:val="both"/>
        <w:rPr>
          <w:rFonts w:ascii="GHEA Grapalat" w:hAnsi="GHEA Grapalat"/>
          <w:sz w:val="24"/>
          <w:szCs w:val="24"/>
          <w:lang w:val="af-ZA"/>
        </w:rPr>
      </w:pPr>
      <w:r w:rsidRPr="00BB6216">
        <w:rPr>
          <w:rFonts w:ascii="GHEA Grapalat" w:hAnsi="GHEA Grapalat"/>
          <w:sz w:val="24"/>
          <w:szCs w:val="24"/>
          <w:lang w:val="en-US"/>
        </w:rPr>
        <w:t>գ</w:t>
      </w:r>
      <w:r w:rsidRPr="00BB6216">
        <w:rPr>
          <w:rFonts w:ascii="GHEA Grapalat" w:hAnsi="GHEA Grapalat"/>
          <w:sz w:val="24"/>
          <w:szCs w:val="24"/>
          <w:lang w:val="af-ZA"/>
        </w:rPr>
        <w:t xml:space="preserve">) </w:t>
      </w:r>
      <w:r w:rsidRPr="00BB6216">
        <w:rPr>
          <w:rFonts w:ascii="GHEA Grapalat" w:hAnsi="GHEA Grapalat"/>
          <w:sz w:val="24"/>
          <w:szCs w:val="24"/>
          <w:lang w:val="en-US"/>
        </w:rPr>
        <w:t>ներգրավված</w:t>
      </w:r>
      <w:r w:rsidRPr="00BB6216">
        <w:rPr>
          <w:rFonts w:ascii="GHEA Grapalat" w:hAnsi="GHEA Grapalat"/>
          <w:sz w:val="24"/>
          <w:szCs w:val="24"/>
          <w:lang w:val="af-ZA"/>
        </w:rPr>
        <w:t xml:space="preserve"> </w:t>
      </w:r>
      <w:r w:rsidRPr="00BB6216">
        <w:rPr>
          <w:rFonts w:ascii="GHEA Grapalat" w:hAnsi="GHEA Grapalat"/>
          <w:sz w:val="24"/>
          <w:szCs w:val="24"/>
          <w:lang w:val="en-US"/>
        </w:rPr>
        <w:t>լինեն</w:t>
      </w:r>
      <w:r w:rsidRPr="00BB6216">
        <w:rPr>
          <w:rFonts w:ascii="GHEA Grapalat" w:hAnsi="GHEA Grapalat"/>
          <w:sz w:val="24"/>
          <w:szCs w:val="24"/>
          <w:lang w:val="af-ZA"/>
        </w:rPr>
        <w:t xml:space="preserve"> </w:t>
      </w:r>
      <w:r w:rsidRPr="00BB6216">
        <w:rPr>
          <w:rFonts w:ascii="GHEA Grapalat" w:hAnsi="GHEA Grapalat"/>
          <w:sz w:val="24"/>
          <w:szCs w:val="24"/>
          <w:lang w:val="en-US"/>
        </w:rPr>
        <w:t>այնպիսի</w:t>
      </w:r>
      <w:r w:rsidRPr="00BB6216">
        <w:rPr>
          <w:rFonts w:ascii="GHEA Grapalat" w:hAnsi="GHEA Grapalat"/>
          <w:sz w:val="24"/>
          <w:szCs w:val="24"/>
          <w:lang w:val="af-ZA"/>
        </w:rPr>
        <w:t xml:space="preserve"> </w:t>
      </w:r>
      <w:r w:rsidRPr="00BB6216">
        <w:rPr>
          <w:rFonts w:ascii="GHEA Grapalat" w:hAnsi="GHEA Grapalat"/>
          <w:sz w:val="24"/>
          <w:szCs w:val="24"/>
          <w:lang w:val="en-US"/>
        </w:rPr>
        <w:t>գործունեության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մեջ</w:t>
      </w:r>
      <w:r w:rsidRPr="00BB6216">
        <w:rPr>
          <w:rFonts w:ascii="GHEA Grapalat" w:hAnsi="GHEA Grapalat"/>
          <w:sz w:val="24"/>
          <w:szCs w:val="24"/>
          <w:lang w:val="af-ZA"/>
        </w:rPr>
        <w:t xml:space="preserve">, </w:t>
      </w:r>
      <w:r w:rsidRPr="00BB6216">
        <w:rPr>
          <w:rFonts w:ascii="GHEA Grapalat" w:hAnsi="GHEA Grapalat"/>
          <w:sz w:val="24"/>
          <w:szCs w:val="24"/>
          <w:lang w:val="en-US"/>
        </w:rPr>
        <w:t>որը</w:t>
      </w:r>
      <w:r w:rsidRPr="00BB6216">
        <w:rPr>
          <w:rFonts w:ascii="GHEA Grapalat" w:hAnsi="GHEA Grapalat"/>
          <w:sz w:val="24"/>
          <w:szCs w:val="24"/>
          <w:lang w:val="af-ZA"/>
        </w:rPr>
        <w:t xml:space="preserve"> </w:t>
      </w:r>
      <w:r w:rsidRPr="00BB6216">
        <w:rPr>
          <w:rFonts w:ascii="GHEA Grapalat" w:hAnsi="GHEA Grapalat"/>
          <w:sz w:val="24"/>
          <w:szCs w:val="24"/>
          <w:lang w:val="en-US"/>
        </w:rPr>
        <w:t>կարող</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խոչընդոտել</w:t>
      </w:r>
      <w:r w:rsidRPr="00BB6216">
        <w:rPr>
          <w:rFonts w:ascii="GHEA Grapalat" w:hAnsi="GHEA Grapalat"/>
          <w:sz w:val="24"/>
          <w:szCs w:val="24"/>
          <w:lang w:val="af-ZA"/>
        </w:rPr>
        <w:t xml:space="preserve"> </w:t>
      </w:r>
      <w:r w:rsidRPr="00BB6216">
        <w:rPr>
          <w:rFonts w:ascii="GHEA Grapalat" w:hAnsi="GHEA Grapalat"/>
          <w:sz w:val="24"/>
          <w:szCs w:val="24"/>
          <w:lang w:val="en-US"/>
        </w:rPr>
        <w:t>իրենց</w:t>
      </w:r>
      <w:r w:rsidRPr="00BB6216">
        <w:rPr>
          <w:rFonts w:ascii="GHEA Grapalat" w:hAnsi="GHEA Grapalat"/>
          <w:sz w:val="24"/>
          <w:szCs w:val="24"/>
          <w:lang w:val="af-ZA"/>
        </w:rPr>
        <w:t xml:space="preserve"> </w:t>
      </w:r>
      <w:r w:rsidRPr="00BB6216">
        <w:rPr>
          <w:rFonts w:ascii="GHEA Grapalat" w:hAnsi="GHEA Grapalat"/>
          <w:sz w:val="24"/>
          <w:szCs w:val="24"/>
          <w:lang w:val="en-US"/>
        </w:rPr>
        <w:t>անկախությանը</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անաչառությանը՝</w:t>
      </w:r>
      <w:r w:rsidRPr="00BB6216">
        <w:rPr>
          <w:rFonts w:ascii="GHEA Grapalat" w:hAnsi="GHEA Grapalat"/>
          <w:sz w:val="24"/>
          <w:szCs w:val="24"/>
          <w:lang w:val="af-ZA"/>
        </w:rPr>
        <w:t xml:space="preserve"> </w:t>
      </w:r>
      <w:r w:rsidRPr="00BB6216">
        <w:rPr>
          <w:rFonts w:ascii="GHEA Grapalat" w:hAnsi="GHEA Grapalat"/>
          <w:sz w:val="24"/>
          <w:szCs w:val="24"/>
          <w:lang w:val="en-US"/>
        </w:rPr>
        <w:t>կապված</w:t>
      </w:r>
      <w:r w:rsidRPr="00BB6216">
        <w:rPr>
          <w:rFonts w:ascii="GHEA Grapalat" w:hAnsi="GHEA Grapalat"/>
          <w:sz w:val="24"/>
          <w:szCs w:val="24"/>
          <w:lang w:val="af-ZA"/>
        </w:rPr>
        <w:t xml:space="preserve"> </w:t>
      </w:r>
      <w:r w:rsidRPr="00BB6216">
        <w:rPr>
          <w:rFonts w:ascii="GHEA Grapalat" w:hAnsi="GHEA Grapalat"/>
          <w:sz w:val="24"/>
          <w:szCs w:val="24"/>
          <w:lang w:val="en-US"/>
        </w:rPr>
        <w:t>համապատասխանության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գնահատման</w:t>
      </w:r>
      <w:r w:rsidRPr="00BB6216">
        <w:rPr>
          <w:rFonts w:ascii="GHEA Grapalat" w:hAnsi="GHEA Grapalat"/>
          <w:sz w:val="24"/>
          <w:szCs w:val="24"/>
          <w:lang w:val="af-ZA"/>
        </w:rPr>
        <w:t xml:space="preserve"> </w:t>
      </w:r>
      <w:r w:rsidRPr="00BB6216">
        <w:rPr>
          <w:rFonts w:ascii="GHEA Grapalat" w:hAnsi="GHEA Grapalat"/>
          <w:sz w:val="24"/>
          <w:szCs w:val="24"/>
          <w:lang w:val="en-US"/>
        </w:rPr>
        <w:t>գործողությունների</w:t>
      </w:r>
      <w:r w:rsidRPr="00BB6216">
        <w:rPr>
          <w:rFonts w:ascii="GHEA Grapalat" w:hAnsi="GHEA Grapalat"/>
          <w:sz w:val="24"/>
          <w:szCs w:val="24"/>
          <w:lang w:val="af-ZA"/>
        </w:rPr>
        <w:t xml:space="preserve"> </w:t>
      </w:r>
      <w:r w:rsidRPr="00BB6216">
        <w:rPr>
          <w:rFonts w:ascii="GHEA Grapalat" w:hAnsi="GHEA Grapalat"/>
          <w:sz w:val="24"/>
          <w:szCs w:val="24"/>
          <w:lang w:val="en-US"/>
        </w:rPr>
        <w:t>իրականացման</w:t>
      </w:r>
      <w:r w:rsidRPr="00BB6216">
        <w:rPr>
          <w:rFonts w:ascii="GHEA Grapalat" w:hAnsi="GHEA Grapalat"/>
          <w:sz w:val="24"/>
          <w:szCs w:val="24"/>
          <w:lang w:val="af-ZA"/>
        </w:rPr>
        <w:t xml:space="preserve"> </w:t>
      </w:r>
      <w:r w:rsidRPr="00BB6216">
        <w:rPr>
          <w:rFonts w:ascii="GHEA Grapalat" w:hAnsi="GHEA Grapalat"/>
          <w:sz w:val="24"/>
          <w:szCs w:val="24"/>
          <w:lang w:val="en-US"/>
        </w:rPr>
        <w:t>հետ</w:t>
      </w:r>
      <w:r w:rsidR="00407F01" w:rsidRPr="00BB6216">
        <w:rPr>
          <w:rFonts w:ascii="GHEA Grapalat" w:hAnsi="GHEA Grapalat"/>
          <w:sz w:val="24"/>
          <w:szCs w:val="24"/>
          <w:lang w:val="af-ZA"/>
        </w:rPr>
        <w:t>,</w:t>
      </w:r>
    </w:p>
    <w:p w:rsidR="00AD6271" w:rsidRPr="00BB6216" w:rsidRDefault="00AD6271" w:rsidP="008B4831">
      <w:pPr>
        <w:spacing w:after="0" w:line="360" w:lineRule="auto"/>
        <w:ind w:firstLine="425"/>
        <w:jc w:val="both"/>
        <w:rPr>
          <w:rFonts w:ascii="GHEA Grapalat" w:hAnsi="GHEA Grapalat"/>
          <w:sz w:val="24"/>
          <w:szCs w:val="24"/>
          <w:lang w:val="af-ZA"/>
        </w:rPr>
      </w:pPr>
      <w:r w:rsidRPr="00BB6216">
        <w:rPr>
          <w:rFonts w:ascii="GHEA Grapalat" w:eastAsia="Times New Roman" w:hAnsi="GHEA Grapalat" w:cs="Times New Roman"/>
          <w:sz w:val="24"/>
          <w:szCs w:val="24"/>
          <w:lang w:val="en-US"/>
        </w:rPr>
        <w:t>դ</w:t>
      </w:r>
      <w:r w:rsidRPr="00BB6216">
        <w:rPr>
          <w:rFonts w:ascii="GHEA Grapalat" w:hAnsi="GHEA Grapalat"/>
          <w:sz w:val="24"/>
          <w:szCs w:val="24"/>
          <w:lang w:val="af-ZA"/>
        </w:rPr>
        <w:t xml:space="preserve">) </w:t>
      </w:r>
      <w:r w:rsidRPr="00BB6216">
        <w:rPr>
          <w:rFonts w:ascii="GHEA Grapalat" w:hAnsi="GHEA Grapalat"/>
          <w:sz w:val="24"/>
          <w:szCs w:val="24"/>
          <w:lang w:val="en-US"/>
        </w:rPr>
        <w:t>առաջարկեն</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մատուցեն</w:t>
      </w:r>
      <w:r w:rsidRPr="00BB6216">
        <w:rPr>
          <w:rFonts w:ascii="GHEA Grapalat" w:hAnsi="GHEA Grapalat"/>
          <w:sz w:val="24"/>
          <w:szCs w:val="24"/>
          <w:lang w:val="af-ZA"/>
        </w:rPr>
        <w:t xml:space="preserve"> </w:t>
      </w:r>
      <w:r w:rsidRPr="00BB6216">
        <w:rPr>
          <w:rFonts w:ascii="GHEA Grapalat" w:hAnsi="GHEA Grapalat"/>
          <w:sz w:val="24"/>
          <w:szCs w:val="24"/>
          <w:lang w:val="en-US"/>
        </w:rPr>
        <w:t>այնպիսի</w:t>
      </w:r>
      <w:r w:rsidRPr="00BB6216">
        <w:rPr>
          <w:rFonts w:ascii="GHEA Grapalat" w:hAnsi="GHEA Grapalat"/>
          <w:sz w:val="24"/>
          <w:szCs w:val="24"/>
          <w:lang w:val="af-ZA"/>
        </w:rPr>
        <w:t xml:space="preserve"> </w:t>
      </w:r>
      <w:r w:rsidRPr="00BB6216">
        <w:rPr>
          <w:rFonts w:ascii="GHEA Grapalat" w:hAnsi="GHEA Grapalat"/>
          <w:sz w:val="24"/>
          <w:szCs w:val="24"/>
          <w:lang w:val="en-US"/>
        </w:rPr>
        <w:t>ծառայություններ</w:t>
      </w:r>
      <w:r w:rsidRPr="00BB6216">
        <w:rPr>
          <w:rFonts w:ascii="GHEA Grapalat" w:hAnsi="GHEA Grapalat"/>
          <w:sz w:val="24"/>
          <w:szCs w:val="24"/>
          <w:lang w:val="af-ZA"/>
        </w:rPr>
        <w:t xml:space="preserve">, </w:t>
      </w:r>
      <w:r w:rsidRPr="00BB6216">
        <w:rPr>
          <w:rFonts w:ascii="GHEA Grapalat" w:hAnsi="GHEA Grapalat"/>
          <w:sz w:val="24"/>
          <w:szCs w:val="24"/>
          <w:lang w:val="en-US"/>
        </w:rPr>
        <w:t>որոնք</w:t>
      </w:r>
      <w:r w:rsidRPr="00BB6216">
        <w:rPr>
          <w:rFonts w:ascii="GHEA Grapalat" w:hAnsi="GHEA Grapalat"/>
          <w:sz w:val="24"/>
          <w:szCs w:val="24"/>
          <w:lang w:val="af-ZA"/>
        </w:rPr>
        <w:t xml:space="preserve"> </w:t>
      </w:r>
      <w:r w:rsidRPr="00BB6216">
        <w:rPr>
          <w:rFonts w:ascii="GHEA Grapalat" w:hAnsi="GHEA Grapalat"/>
          <w:sz w:val="24"/>
          <w:szCs w:val="24"/>
          <w:lang w:val="en-US"/>
        </w:rPr>
        <w:t>կարող</w:t>
      </w:r>
      <w:r w:rsidRPr="00BB6216">
        <w:rPr>
          <w:rFonts w:ascii="GHEA Grapalat" w:hAnsi="GHEA Grapalat"/>
          <w:sz w:val="24"/>
          <w:szCs w:val="24"/>
          <w:lang w:val="af-ZA"/>
        </w:rPr>
        <w:t xml:space="preserve"> </w:t>
      </w:r>
      <w:r w:rsidRPr="00BB6216">
        <w:rPr>
          <w:rFonts w:ascii="GHEA Grapalat" w:hAnsi="GHEA Grapalat"/>
          <w:sz w:val="24"/>
          <w:szCs w:val="24"/>
          <w:lang w:val="en-US"/>
        </w:rPr>
        <w:t>են</w:t>
      </w:r>
      <w:r w:rsidRPr="00BB6216">
        <w:rPr>
          <w:rFonts w:ascii="GHEA Grapalat" w:hAnsi="GHEA Grapalat"/>
          <w:sz w:val="24"/>
          <w:szCs w:val="24"/>
          <w:lang w:val="af-ZA"/>
        </w:rPr>
        <w:t xml:space="preserve"> </w:t>
      </w:r>
      <w:r w:rsidRPr="00BB6216">
        <w:rPr>
          <w:rFonts w:ascii="GHEA Grapalat" w:hAnsi="GHEA Grapalat"/>
          <w:sz w:val="24"/>
          <w:szCs w:val="24"/>
          <w:lang w:val="en-US"/>
        </w:rPr>
        <w:t>հանգեցնել</w:t>
      </w:r>
      <w:r w:rsidRPr="00BB6216">
        <w:rPr>
          <w:rFonts w:ascii="GHEA Grapalat" w:hAnsi="GHEA Grapalat"/>
          <w:sz w:val="24"/>
          <w:szCs w:val="24"/>
          <w:lang w:val="af-ZA"/>
        </w:rPr>
        <w:t xml:space="preserve"> </w:t>
      </w:r>
      <w:r w:rsidRPr="00BB6216">
        <w:rPr>
          <w:rFonts w:ascii="GHEA Grapalat" w:hAnsi="GHEA Grapalat"/>
          <w:sz w:val="24"/>
          <w:szCs w:val="24"/>
          <w:lang w:val="en-US"/>
        </w:rPr>
        <w:t>նրանց</w:t>
      </w:r>
      <w:r w:rsidRPr="00BB6216">
        <w:rPr>
          <w:rFonts w:ascii="GHEA Grapalat" w:hAnsi="GHEA Grapalat"/>
          <w:sz w:val="24"/>
          <w:szCs w:val="24"/>
          <w:lang w:val="af-ZA"/>
        </w:rPr>
        <w:t xml:space="preserve"> </w:t>
      </w:r>
      <w:r w:rsidRPr="00BB6216">
        <w:rPr>
          <w:rFonts w:ascii="GHEA Grapalat" w:hAnsi="GHEA Grapalat"/>
          <w:sz w:val="24"/>
          <w:szCs w:val="24"/>
          <w:lang w:val="en-US"/>
        </w:rPr>
        <w:t>անկախության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անկողմնակալության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օբյեկտիվության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նկատմամբ</w:t>
      </w:r>
      <w:r w:rsidRPr="00BB6216">
        <w:rPr>
          <w:rFonts w:ascii="GHEA Grapalat" w:hAnsi="GHEA Grapalat"/>
          <w:sz w:val="24"/>
          <w:szCs w:val="24"/>
          <w:lang w:val="af-ZA"/>
        </w:rPr>
        <w:t xml:space="preserve"> </w:t>
      </w:r>
      <w:r w:rsidRPr="00BB6216">
        <w:rPr>
          <w:rFonts w:ascii="GHEA Grapalat" w:hAnsi="GHEA Grapalat"/>
          <w:sz w:val="24"/>
          <w:szCs w:val="24"/>
          <w:lang w:val="en-US"/>
        </w:rPr>
        <w:t>վստահության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կորստի</w:t>
      </w:r>
      <w:r w:rsidRPr="00BB6216">
        <w:rPr>
          <w:rFonts w:ascii="GHEA Grapalat" w:hAnsi="GHEA Grapalat"/>
          <w:sz w:val="24"/>
          <w:szCs w:val="24"/>
          <w:lang w:val="af-ZA"/>
        </w:rPr>
        <w:t xml:space="preserve">: </w:t>
      </w:r>
      <w:r w:rsidRPr="00BB6216">
        <w:rPr>
          <w:rFonts w:ascii="GHEA Grapalat" w:hAnsi="GHEA Grapalat"/>
          <w:sz w:val="24"/>
          <w:szCs w:val="24"/>
          <w:lang w:val="en-US"/>
        </w:rPr>
        <w:t>Մասնավորապես</w:t>
      </w:r>
      <w:r w:rsidRPr="00BB6216">
        <w:rPr>
          <w:rFonts w:ascii="GHEA Grapalat" w:hAnsi="GHEA Grapalat"/>
          <w:sz w:val="24"/>
          <w:szCs w:val="24"/>
          <w:lang w:val="af-ZA"/>
        </w:rPr>
        <w:t xml:space="preserve">, </w:t>
      </w:r>
      <w:r w:rsidRPr="00BB6216">
        <w:rPr>
          <w:rFonts w:ascii="GHEA Grapalat" w:hAnsi="GHEA Grapalat"/>
          <w:sz w:val="24"/>
          <w:szCs w:val="24"/>
          <w:lang w:val="en-US"/>
        </w:rPr>
        <w:t>նրանք</w:t>
      </w:r>
      <w:r w:rsidRPr="00BB6216">
        <w:rPr>
          <w:rFonts w:ascii="GHEA Grapalat" w:hAnsi="GHEA Grapalat"/>
          <w:sz w:val="24"/>
          <w:szCs w:val="24"/>
          <w:lang w:val="af-ZA"/>
        </w:rPr>
        <w:t xml:space="preserve"> </w:t>
      </w:r>
      <w:r w:rsidRPr="00BB6216">
        <w:rPr>
          <w:rFonts w:ascii="GHEA Grapalat" w:hAnsi="GHEA Grapalat"/>
          <w:sz w:val="24"/>
          <w:szCs w:val="24"/>
          <w:lang w:val="en-US"/>
        </w:rPr>
        <w:t>չպետք</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արտադրողին</w:t>
      </w:r>
      <w:r w:rsidRPr="00BB6216">
        <w:rPr>
          <w:rFonts w:ascii="GHEA Grapalat" w:hAnsi="GHEA Grapalat"/>
          <w:sz w:val="24"/>
          <w:szCs w:val="24"/>
          <w:lang w:val="af-ZA"/>
        </w:rPr>
        <w:t xml:space="preserve">, </w:t>
      </w:r>
      <w:r w:rsidRPr="00BB6216">
        <w:rPr>
          <w:rFonts w:ascii="GHEA Grapalat" w:hAnsi="GHEA Grapalat"/>
          <w:sz w:val="24"/>
          <w:szCs w:val="24"/>
          <w:lang w:val="en-US"/>
        </w:rPr>
        <w:t>նրա</w:t>
      </w:r>
      <w:r w:rsidRPr="00BB6216">
        <w:rPr>
          <w:rFonts w:ascii="GHEA Grapalat" w:hAnsi="GHEA Grapalat"/>
          <w:sz w:val="24"/>
          <w:szCs w:val="24"/>
          <w:lang w:val="af-ZA"/>
        </w:rPr>
        <w:t xml:space="preserve"> </w:t>
      </w:r>
      <w:r w:rsidRPr="00BB6216">
        <w:rPr>
          <w:rFonts w:ascii="GHEA Grapalat" w:hAnsi="GHEA Grapalat"/>
          <w:sz w:val="24"/>
          <w:szCs w:val="24"/>
          <w:lang w:val="en-US"/>
        </w:rPr>
        <w:t>լիազոր</w:t>
      </w:r>
      <w:r w:rsidRPr="00BB6216">
        <w:rPr>
          <w:rFonts w:ascii="GHEA Grapalat" w:hAnsi="GHEA Grapalat"/>
          <w:sz w:val="24"/>
          <w:szCs w:val="24"/>
          <w:lang w:val="af-ZA"/>
        </w:rPr>
        <w:t xml:space="preserve"> </w:t>
      </w:r>
      <w:r w:rsidRPr="00BB6216">
        <w:rPr>
          <w:rFonts w:ascii="GHEA Grapalat" w:hAnsi="GHEA Grapalat"/>
          <w:sz w:val="24"/>
          <w:szCs w:val="24"/>
          <w:lang w:val="en-US"/>
        </w:rPr>
        <w:t>ներկայացուցչին</w:t>
      </w:r>
      <w:r w:rsidRPr="00BB6216">
        <w:rPr>
          <w:rFonts w:ascii="GHEA Grapalat" w:hAnsi="GHEA Grapalat"/>
          <w:sz w:val="24"/>
          <w:szCs w:val="24"/>
          <w:lang w:val="af-ZA"/>
        </w:rPr>
        <w:t xml:space="preserve">, </w:t>
      </w:r>
      <w:r w:rsidRPr="00BB6216">
        <w:rPr>
          <w:rFonts w:ascii="GHEA Grapalat" w:hAnsi="GHEA Grapalat"/>
          <w:sz w:val="24"/>
          <w:szCs w:val="24"/>
          <w:lang w:val="en-US"/>
        </w:rPr>
        <w:t>մատակարարին</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առևտրային</w:t>
      </w:r>
      <w:r w:rsidRPr="00BB6216">
        <w:rPr>
          <w:rFonts w:ascii="GHEA Grapalat" w:hAnsi="GHEA Grapalat"/>
          <w:sz w:val="24"/>
          <w:szCs w:val="24"/>
          <w:lang w:val="af-ZA"/>
        </w:rPr>
        <w:t xml:space="preserve"> </w:t>
      </w:r>
      <w:r w:rsidRPr="00BB6216">
        <w:rPr>
          <w:rFonts w:ascii="GHEA Grapalat" w:hAnsi="GHEA Grapalat"/>
          <w:sz w:val="24"/>
          <w:szCs w:val="24"/>
          <w:lang w:val="en-US"/>
        </w:rPr>
        <w:t>մրցակցին</w:t>
      </w:r>
      <w:r w:rsidRPr="00BB6216">
        <w:rPr>
          <w:rFonts w:ascii="GHEA Grapalat" w:hAnsi="GHEA Grapalat"/>
          <w:sz w:val="24"/>
          <w:szCs w:val="24"/>
          <w:lang w:val="af-ZA"/>
        </w:rPr>
        <w:t xml:space="preserve"> </w:t>
      </w:r>
      <w:r w:rsidRPr="00BB6216">
        <w:rPr>
          <w:rFonts w:ascii="GHEA Grapalat" w:hAnsi="GHEA Grapalat"/>
          <w:sz w:val="24"/>
          <w:szCs w:val="24"/>
          <w:lang w:val="en-US"/>
        </w:rPr>
        <w:t>առաջարկեն</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մատուցեն</w:t>
      </w:r>
      <w:r w:rsidRPr="00BB6216">
        <w:rPr>
          <w:rFonts w:ascii="GHEA Grapalat" w:hAnsi="GHEA Grapalat"/>
          <w:sz w:val="24"/>
          <w:szCs w:val="24"/>
          <w:lang w:val="af-ZA"/>
        </w:rPr>
        <w:t xml:space="preserve"> </w:t>
      </w:r>
      <w:r w:rsidRPr="00BB6216">
        <w:rPr>
          <w:rFonts w:ascii="GHEA Grapalat" w:hAnsi="GHEA Grapalat"/>
          <w:sz w:val="24"/>
          <w:szCs w:val="24"/>
          <w:lang w:val="en-US"/>
        </w:rPr>
        <w:t>խորհրդատվական</w:t>
      </w:r>
      <w:r w:rsidRPr="00BB6216">
        <w:rPr>
          <w:rFonts w:ascii="GHEA Grapalat" w:hAnsi="GHEA Grapalat"/>
          <w:sz w:val="24"/>
          <w:szCs w:val="24"/>
          <w:lang w:val="af-ZA"/>
        </w:rPr>
        <w:t xml:space="preserve"> </w:t>
      </w:r>
      <w:r w:rsidRPr="00BB6216">
        <w:rPr>
          <w:rFonts w:ascii="GHEA Grapalat" w:hAnsi="GHEA Grapalat"/>
          <w:sz w:val="24"/>
          <w:szCs w:val="24"/>
          <w:lang w:val="en-US"/>
        </w:rPr>
        <w:t>ծառայություններ՝</w:t>
      </w:r>
      <w:r w:rsidRPr="00BB6216">
        <w:rPr>
          <w:rFonts w:ascii="GHEA Grapalat" w:hAnsi="GHEA Grapalat"/>
          <w:sz w:val="24"/>
          <w:szCs w:val="24"/>
          <w:lang w:val="af-ZA"/>
        </w:rPr>
        <w:t xml:space="preserve"> </w:t>
      </w:r>
      <w:r w:rsidRPr="00BB6216">
        <w:rPr>
          <w:rFonts w:ascii="GHEA Grapalat" w:hAnsi="GHEA Grapalat"/>
          <w:sz w:val="24"/>
          <w:szCs w:val="24"/>
          <w:lang w:val="en-US"/>
        </w:rPr>
        <w:t>կապված</w:t>
      </w:r>
      <w:r w:rsidRPr="00BB6216">
        <w:rPr>
          <w:rFonts w:ascii="GHEA Grapalat" w:hAnsi="GHEA Grapalat"/>
          <w:sz w:val="24"/>
          <w:szCs w:val="24"/>
          <w:lang w:val="af-ZA"/>
        </w:rPr>
        <w:t xml:space="preserve"> </w:t>
      </w:r>
      <w:r w:rsidRPr="00BB6216">
        <w:rPr>
          <w:rFonts w:ascii="GHEA Grapalat" w:hAnsi="GHEA Grapalat"/>
          <w:sz w:val="24"/>
          <w:szCs w:val="24"/>
          <w:lang w:val="en-US"/>
        </w:rPr>
        <w:t>գնահատման</w:t>
      </w:r>
      <w:r w:rsidRPr="00BB6216">
        <w:rPr>
          <w:rFonts w:ascii="GHEA Grapalat" w:hAnsi="GHEA Grapalat"/>
          <w:sz w:val="24"/>
          <w:szCs w:val="24"/>
          <w:lang w:val="af-ZA"/>
        </w:rPr>
        <w:t xml:space="preserve"> </w:t>
      </w:r>
      <w:r w:rsidRPr="00BB6216">
        <w:rPr>
          <w:rFonts w:ascii="GHEA Grapalat" w:hAnsi="GHEA Grapalat"/>
          <w:sz w:val="24"/>
          <w:szCs w:val="24"/>
          <w:lang w:val="en-US"/>
        </w:rPr>
        <w:t>ենթակա</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lang w:val="en-US"/>
        </w:rPr>
        <w:t>կառուցվածքի</w:t>
      </w:r>
      <w:r w:rsidRPr="00BB6216">
        <w:rPr>
          <w:rFonts w:ascii="GHEA Grapalat" w:hAnsi="GHEA Grapalat"/>
          <w:sz w:val="24"/>
          <w:szCs w:val="24"/>
          <w:lang w:val="af-ZA"/>
        </w:rPr>
        <w:t xml:space="preserve">, </w:t>
      </w:r>
      <w:r w:rsidRPr="00BB6216">
        <w:rPr>
          <w:rFonts w:ascii="GHEA Grapalat" w:hAnsi="GHEA Grapalat"/>
          <w:sz w:val="24"/>
          <w:szCs w:val="24"/>
          <w:lang w:val="en-US"/>
        </w:rPr>
        <w:t>ձևավորման</w:t>
      </w:r>
      <w:r w:rsidRPr="00BB6216">
        <w:rPr>
          <w:rFonts w:ascii="GHEA Grapalat" w:hAnsi="GHEA Grapalat"/>
          <w:sz w:val="24"/>
          <w:szCs w:val="24"/>
          <w:lang w:val="af-ZA"/>
        </w:rPr>
        <w:t xml:space="preserve">, </w:t>
      </w:r>
      <w:r w:rsidRPr="00BB6216">
        <w:rPr>
          <w:rFonts w:ascii="GHEA Grapalat" w:hAnsi="GHEA Grapalat"/>
          <w:sz w:val="24"/>
          <w:szCs w:val="24"/>
          <w:lang w:val="en-US"/>
        </w:rPr>
        <w:t>մարկետինգի</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պահպանման</w:t>
      </w:r>
      <w:r w:rsidRPr="00BB6216">
        <w:rPr>
          <w:rFonts w:ascii="GHEA Grapalat" w:hAnsi="GHEA Grapalat"/>
          <w:sz w:val="24"/>
          <w:szCs w:val="24"/>
          <w:lang w:val="af-ZA"/>
        </w:rPr>
        <w:t xml:space="preserve"> </w:t>
      </w:r>
      <w:r w:rsidRPr="00BB6216">
        <w:rPr>
          <w:rFonts w:ascii="GHEA Grapalat" w:hAnsi="GHEA Grapalat"/>
          <w:sz w:val="24"/>
          <w:szCs w:val="24"/>
          <w:lang w:val="en-US"/>
        </w:rPr>
        <w:t>հետ</w:t>
      </w:r>
      <w:r w:rsidR="00407F01" w:rsidRPr="00BB6216">
        <w:rPr>
          <w:rFonts w:ascii="GHEA Grapalat" w:hAnsi="GHEA Grapalat"/>
          <w:sz w:val="24"/>
          <w:szCs w:val="24"/>
          <w:lang w:val="af-ZA"/>
        </w:rPr>
        <w:t>,</w:t>
      </w:r>
      <w:r w:rsidRPr="00BB6216">
        <w:rPr>
          <w:rFonts w:ascii="GHEA Grapalat" w:hAnsi="GHEA Grapalat"/>
          <w:sz w:val="24"/>
          <w:szCs w:val="24"/>
          <w:lang w:val="af-ZA"/>
        </w:rPr>
        <w:t xml:space="preserve"> </w:t>
      </w:r>
    </w:p>
    <w:p w:rsidR="00AD6271" w:rsidRPr="00BB6216" w:rsidRDefault="00AD6271" w:rsidP="008B4831">
      <w:pPr>
        <w:spacing w:after="0" w:line="360" w:lineRule="auto"/>
        <w:ind w:firstLine="425"/>
        <w:jc w:val="both"/>
        <w:rPr>
          <w:rFonts w:ascii="GHEA Grapalat" w:hAnsi="GHEA Grapalat"/>
          <w:sz w:val="24"/>
          <w:szCs w:val="24"/>
          <w:lang w:val="af-ZA"/>
        </w:rPr>
      </w:pPr>
      <w:r w:rsidRPr="00BB6216">
        <w:rPr>
          <w:rFonts w:ascii="GHEA Grapalat" w:hAnsi="GHEA Grapalat"/>
          <w:sz w:val="24"/>
          <w:szCs w:val="24"/>
          <w:lang w:val="en-US"/>
        </w:rPr>
        <w:t>ե</w:t>
      </w:r>
      <w:r w:rsidRPr="00BB6216">
        <w:rPr>
          <w:rFonts w:ascii="GHEA Grapalat" w:hAnsi="GHEA Grapalat"/>
          <w:sz w:val="24"/>
          <w:szCs w:val="24"/>
          <w:lang w:val="af-ZA"/>
        </w:rPr>
        <w:t xml:space="preserve">) </w:t>
      </w:r>
      <w:r w:rsidRPr="00BB6216">
        <w:rPr>
          <w:rFonts w:ascii="GHEA Grapalat" w:hAnsi="GHEA Grapalat"/>
          <w:sz w:val="24"/>
          <w:szCs w:val="24"/>
          <w:lang w:val="en-US"/>
        </w:rPr>
        <w:t>կապված</w:t>
      </w:r>
      <w:r w:rsidRPr="00BB6216">
        <w:rPr>
          <w:rFonts w:ascii="GHEA Grapalat" w:hAnsi="GHEA Grapalat"/>
          <w:sz w:val="24"/>
          <w:szCs w:val="24"/>
          <w:lang w:val="af-ZA"/>
        </w:rPr>
        <w:t xml:space="preserve"> </w:t>
      </w:r>
      <w:r w:rsidRPr="00BB6216">
        <w:rPr>
          <w:rFonts w:ascii="GHEA Grapalat" w:hAnsi="GHEA Grapalat"/>
          <w:sz w:val="24"/>
          <w:szCs w:val="24"/>
          <w:lang w:val="en-US"/>
        </w:rPr>
        <w:t>լինեն</w:t>
      </w:r>
      <w:r w:rsidRPr="00BB6216">
        <w:rPr>
          <w:rFonts w:ascii="GHEA Grapalat" w:hAnsi="GHEA Grapalat"/>
          <w:sz w:val="24"/>
          <w:szCs w:val="24"/>
          <w:lang w:val="af-ZA"/>
        </w:rPr>
        <w:t xml:space="preserve"> </w:t>
      </w:r>
      <w:r w:rsidRPr="00BB6216">
        <w:rPr>
          <w:rFonts w:ascii="GHEA Grapalat" w:hAnsi="GHEA Grapalat"/>
          <w:sz w:val="24"/>
          <w:szCs w:val="24"/>
          <w:lang w:val="en-US"/>
        </w:rPr>
        <w:t>այնպիսի</w:t>
      </w:r>
      <w:r w:rsidRPr="00BB6216">
        <w:rPr>
          <w:rFonts w:ascii="GHEA Grapalat" w:hAnsi="GHEA Grapalat"/>
          <w:sz w:val="24"/>
          <w:szCs w:val="24"/>
          <w:lang w:val="af-ZA"/>
        </w:rPr>
        <w:t xml:space="preserve"> </w:t>
      </w:r>
      <w:r w:rsidRPr="00BB6216">
        <w:rPr>
          <w:rFonts w:ascii="GHEA Grapalat" w:hAnsi="GHEA Grapalat"/>
          <w:sz w:val="24"/>
          <w:szCs w:val="24"/>
          <w:lang w:val="en-US"/>
        </w:rPr>
        <w:t>կազմակերպության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հետ</w:t>
      </w:r>
      <w:r w:rsidRPr="00BB6216">
        <w:rPr>
          <w:rFonts w:ascii="GHEA Grapalat" w:hAnsi="GHEA Grapalat"/>
          <w:sz w:val="24"/>
          <w:szCs w:val="24"/>
          <w:lang w:val="af-ZA"/>
        </w:rPr>
        <w:t xml:space="preserve">, </w:t>
      </w:r>
      <w:r w:rsidRPr="00BB6216">
        <w:rPr>
          <w:rFonts w:ascii="GHEA Grapalat" w:hAnsi="GHEA Grapalat"/>
          <w:sz w:val="24"/>
          <w:szCs w:val="24"/>
          <w:lang w:val="en-US"/>
        </w:rPr>
        <w:t>որը</w:t>
      </w:r>
      <w:r w:rsidRPr="00BB6216">
        <w:rPr>
          <w:rFonts w:ascii="GHEA Grapalat" w:hAnsi="GHEA Grapalat"/>
          <w:sz w:val="24"/>
          <w:szCs w:val="24"/>
          <w:lang w:val="af-ZA"/>
        </w:rPr>
        <w:t xml:space="preserve"> </w:t>
      </w:r>
      <w:r w:rsidRPr="00BB6216">
        <w:rPr>
          <w:rFonts w:ascii="GHEA Grapalat" w:hAnsi="GHEA Grapalat"/>
          <w:sz w:val="24"/>
          <w:szCs w:val="24"/>
          <w:lang w:val="en-US"/>
        </w:rPr>
        <w:t>մատուցում</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&lt;&lt;</w:t>
      </w:r>
      <w:r w:rsidRPr="00BB6216">
        <w:rPr>
          <w:rFonts w:ascii="GHEA Grapalat" w:hAnsi="GHEA Grapalat"/>
          <w:sz w:val="24"/>
          <w:szCs w:val="24"/>
          <w:lang w:val="en-US"/>
        </w:rPr>
        <w:t>դ</w:t>
      </w:r>
      <w:r w:rsidRPr="00BB6216">
        <w:rPr>
          <w:rFonts w:ascii="GHEA Grapalat" w:hAnsi="GHEA Grapalat"/>
          <w:sz w:val="24"/>
          <w:szCs w:val="24"/>
          <w:lang w:val="af-ZA"/>
        </w:rPr>
        <w:t xml:space="preserve">&gt;&gt; </w:t>
      </w:r>
      <w:r w:rsidRPr="00BB6216">
        <w:rPr>
          <w:rFonts w:ascii="GHEA Grapalat" w:hAnsi="GHEA Grapalat"/>
          <w:sz w:val="24"/>
          <w:szCs w:val="24"/>
          <w:lang w:val="en-US"/>
        </w:rPr>
        <w:t>կետում</w:t>
      </w:r>
      <w:r w:rsidRPr="00BB6216">
        <w:rPr>
          <w:rFonts w:ascii="GHEA Grapalat" w:hAnsi="GHEA Grapalat"/>
          <w:sz w:val="24"/>
          <w:szCs w:val="24"/>
          <w:lang w:val="af-ZA"/>
        </w:rPr>
        <w:t xml:space="preserve"> </w:t>
      </w:r>
      <w:r w:rsidRPr="00BB6216">
        <w:rPr>
          <w:rFonts w:ascii="GHEA Grapalat" w:hAnsi="GHEA Grapalat"/>
          <w:sz w:val="24"/>
          <w:szCs w:val="24"/>
          <w:lang w:val="en-US"/>
        </w:rPr>
        <w:t>նշված</w:t>
      </w:r>
      <w:r w:rsidRPr="00BB6216">
        <w:rPr>
          <w:rFonts w:ascii="GHEA Grapalat" w:hAnsi="GHEA Grapalat"/>
          <w:sz w:val="24"/>
          <w:szCs w:val="24"/>
          <w:lang w:val="af-ZA"/>
        </w:rPr>
        <w:t xml:space="preserve"> </w:t>
      </w:r>
      <w:r w:rsidRPr="00BB6216">
        <w:rPr>
          <w:rFonts w:ascii="GHEA Grapalat" w:hAnsi="GHEA Grapalat"/>
          <w:sz w:val="24"/>
          <w:szCs w:val="24"/>
          <w:lang w:val="en-US"/>
        </w:rPr>
        <w:t>խորհրդատվական</w:t>
      </w:r>
      <w:r w:rsidRPr="00BB6216">
        <w:rPr>
          <w:rFonts w:ascii="GHEA Grapalat" w:hAnsi="GHEA Grapalat"/>
          <w:sz w:val="24"/>
          <w:szCs w:val="24"/>
          <w:lang w:val="af-ZA"/>
        </w:rPr>
        <w:t xml:space="preserve"> </w:t>
      </w:r>
      <w:r w:rsidRPr="00BB6216">
        <w:rPr>
          <w:rFonts w:ascii="GHEA Grapalat" w:hAnsi="GHEA Grapalat"/>
          <w:sz w:val="24"/>
          <w:szCs w:val="24"/>
          <w:lang w:val="en-US"/>
        </w:rPr>
        <w:t>ծառայություններ</w:t>
      </w:r>
      <w:r w:rsidRPr="00BB6216">
        <w:rPr>
          <w:rFonts w:ascii="GHEA Grapalat" w:hAnsi="GHEA Grapalat"/>
          <w:sz w:val="24"/>
          <w:szCs w:val="24"/>
          <w:lang w:val="af-ZA"/>
        </w:rPr>
        <w:t xml:space="preserve">: </w:t>
      </w:r>
      <w:r w:rsidRPr="00BB6216">
        <w:rPr>
          <w:rFonts w:ascii="GHEA Grapalat" w:hAnsi="GHEA Grapalat"/>
          <w:sz w:val="24"/>
          <w:szCs w:val="24"/>
          <w:lang w:val="en-US"/>
        </w:rPr>
        <w:t>Այսպիսի</w:t>
      </w:r>
      <w:r w:rsidRPr="00BB6216">
        <w:rPr>
          <w:rFonts w:ascii="GHEA Grapalat" w:hAnsi="GHEA Grapalat"/>
          <w:sz w:val="24"/>
          <w:szCs w:val="24"/>
          <w:lang w:val="af-ZA"/>
        </w:rPr>
        <w:t xml:space="preserve"> </w:t>
      </w:r>
      <w:r w:rsidRPr="00BB6216">
        <w:rPr>
          <w:rFonts w:ascii="GHEA Grapalat" w:hAnsi="GHEA Grapalat"/>
          <w:sz w:val="24"/>
          <w:szCs w:val="24"/>
          <w:lang w:val="en-US"/>
        </w:rPr>
        <w:t>սահմանափակումը</w:t>
      </w:r>
      <w:r w:rsidRPr="00BB6216">
        <w:rPr>
          <w:rFonts w:ascii="GHEA Grapalat" w:hAnsi="GHEA Grapalat"/>
          <w:sz w:val="24"/>
          <w:szCs w:val="24"/>
          <w:lang w:val="af-ZA"/>
        </w:rPr>
        <w:t xml:space="preserve"> </w:t>
      </w:r>
      <w:r w:rsidRPr="00BB6216">
        <w:rPr>
          <w:rFonts w:ascii="GHEA Grapalat" w:hAnsi="GHEA Grapalat"/>
          <w:sz w:val="24"/>
          <w:szCs w:val="24"/>
          <w:lang w:val="en-US"/>
        </w:rPr>
        <w:t>չի</w:t>
      </w:r>
      <w:r w:rsidRPr="00BB6216">
        <w:rPr>
          <w:rFonts w:ascii="GHEA Grapalat" w:hAnsi="GHEA Grapalat"/>
          <w:sz w:val="24"/>
          <w:szCs w:val="24"/>
          <w:lang w:val="af-ZA"/>
        </w:rPr>
        <w:t xml:space="preserve"> </w:t>
      </w:r>
      <w:r w:rsidRPr="00BB6216">
        <w:rPr>
          <w:rFonts w:ascii="GHEA Grapalat" w:hAnsi="GHEA Grapalat"/>
          <w:sz w:val="24"/>
          <w:szCs w:val="24"/>
          <w:lang w:val="en-US"/>
        </w:rPr>
        <w:t>բացառում</w:t>
      </w:r>
      <w:r w:rsidRPr="00BB6216">
        <w:rPr>
          <w:rFonts w:ascii="GHEA Grapalat" w:hAnsi="GHEA Grapalat"/>
          <w:sz w:val="24"/>
          <w:szCs w:val="24"/>
          <w:lang w:val="af-ZA"/>
        </w:rPr>
        <w:t xml:space="preserve"> </w:t>
      </w:r>
      <w:r w:rsidRPr="00BB6216">
        <w:rPr>
          <w:rFonts w:ascii="GHEA Grapalat" w:hAnsi="GHEA Grapalat"/>
          <w:sz w:val="24"/>
          <w:szCs w:val="24"/>
          <w:lang w:val="en-US"/>
        </w:rPr>
        <w:t>ընդհանուր</w:t>
      </w:r>
      <w:r w:rsidRPr="00BB6216">
        <w:rPr>
          <w:rFonts w:ascii="GHEA Grapalat" w:hAnsi="GHEA Grapalat"/>
          <w:sz w:val="24"/>
          <w:szCs w:val="24"/>
          <w:lang w:val="af-ZA"/>
        </w:rPr>
        <w:t xml:space="preserve"> </w:t>
      </w:r>
      <w:r w:rsidRPr="00BB6216">
        <w:rPr>
          <w:rFonts w:ascii="GHEA Grapalat" w:hAnsi="GHEA Grapalat"/>
          <w:sz w:val="24"/>
          <w:szCs w:val="24"/>
          <w:lang w:val="en-US"/>
        </w:rPr>
        <w:t>վերապատրաստման</w:t>
      </w:r>
      <w:r w:rsidRPr="00BB6216">
        <w:rPr>
          <w:rFonts w:ascii="GHEA Grapalat" w:hAnsi="GHEA Grapalat"/>
          <w:sz w:val="24"/>
          <w:szCs w:val="24"/>
          <w:lang w:val="af-ZA"/>
        </w:rPr>
        <w:t xml:space="preserve"> </w:t>
      </w:r>
      <w:r w:rsidRPr="00BB6216">
        <w:rPr>
          <w:rFonts w:ascii="GHEA Grapalat" w:hAnsi="GHEA Grapalat"/>
          <w:sz w:val="24"/>
          <w:szCs w:val="24"/>
          <w:lang w:val="en-US"/>
        </w:rPr>
        <w:t>գործունեության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իրականացումը</w:t>
      </w:r>
      <w:r w:rsidRPr="00BB6216">
        <w:rPr>
          <w:rFonts w:ascii="GHEA Grapalat" w:hAnsi="GHEA Grapalat"/>
          <w:sz w:val="24"/>
          <w:szCs w:val="24"/>
          <w:lang w:val="af-ZA"/>
        </w:rPr>
        <w:t xml:space="preserve">, </w:t>
      </w:r>
      <w:r w:rsidRPr="00BB6216">
        <w:rPr>
          <w:rFonts w:ascii="GHEA Grapalat" w:hAnsi="GHEA Grapalat"/>
          <w:sz w:val="24"/>
          <w:szCs w:val="24"/>
          <w:lang w:val="en-US"/>
        </w:rPr>
        <w:t>որը</w:t>
      </w:r>
      <w:r w:rsidRPr="00BB6216">
        <w:rPr>
          <w:rFonts w:ascii="GHEA Grapalat" w:hAnsi="GHEA Grapalat"/>
          <w:sz w:val="24"/>
          <w:szCs w:val="24"/>
          <w:lang w:val="af-ZA"/>
        </w:rPr>
        <w:t xml:space="preserve"> </w:t>
      </w:r>
      <w:r w:rsidRPr="00BB6216">
        <w:rPr>
          <w:rFonts w:ascii="GHEA Grapalat" w:hAnsi="GHEA Grapalat"/>
          <w:sz w:val="24"/>
          <w:szCs w:val="24"/>
          <w:lang w:val="en-US"/>
        </w:rPr>
        <w:t>նախատեսված</w:t>
      </w:r>
      <w:r w:rsidRPr="00BB6216">
        <w:rPr>
          <w:rFonts w:ascii="GHEA Grapalat" w:hAnsi="GHEA Grapalat"/>
          <w:sz w:val="24"/>
          <w:szCs w:val="24"/>
          <w:lang w:val="af-ZA"/>
        </w:rPr>
        <w:t xml:space="preserve"> </w:t>
      </w:r>
      <w:r w:rsidRPr="00BB6216">
        <w:rPr>
          <w:rFonts w:ascii="GHEA Grapalat" w:hAnsi="GHEA Grapalat"/>
          <w:sz w:val="24"/>
          <w:szCs w:val="24"/>
          <w:lang w:val="en-US"/>
        </w:rPr>
        <w:t>չի</w:t>
      </w:r>
      <w:r w:rsidRPr="00BB6216">
        <w:rPr>
          <w:rFonts w:ascii="GHEA Grapalat" w:hAnsi="GHEA Grapalat"/>
          <w:sz w:val="24"/>
          <w:szCs w:val="24"/>
          <w:lang w:val="af-ZA"/>
        </w:rPr>
        <w:t xml:space="preserve"> </w:t>
      </w:r>
      <w:r w:rsidRPr="00BB6216">
        <w:rPr>
          <w:rFonts w:ascii="GHEA Grapalat" w:hAnsi="GHEA Grapalat"/>
          <w:sz w:val="24"/>
          <w:szCs w:val="24"/>
          <w:lang w:val="en-US"/>
        </w:rPr>
        <w:t>լինի</w:t>
      </w:r>
      <w:r w:rsidRPr="00BB6216">
        <w:rPr>
          <w:rFonts w:ascii="GHEA Grapalat" w:hAnsi="GHEA Grapalat"/>
          <w:sz w:val="24"/>
          <w:szCs w:val="24"/>
          <w:lang w:val="af-ZA"/>
        </w:rPr>
        <w:t xml:space="preserve"> </w:t>
      </w:r>
      <w:r w:rsidRPr="00BB6216">
        <w:rPr>
          <w:rFonts w:ascii="GHEA Grapalat" w:hAnsi="GHEA Grapalat"/>
          <w:sz w:val="24"/>
          <w:szCs w:val="24"/>
          <w:lang w:val="en-US"/>
        </w:rPr>
        <w:t>կոնկրետ</w:t>
      </w:r>
      <w:r w:rsidRPr="00BB6216">
        <w:rPr>
          <w:rFonts w:ascii="GHEA Grapalat" w:hAnsi="GHEA Grapalat"/>
          <w:sz w:val="24"/>
          <w:szCs w:val="24"/>
          <w:lang w:val="af-ZA"/>
        </w:rPr>
        <w:t xml:space="preserve"> </w:t>
      </w:r>
      <w:r w:rsidRPr="00BB6216">
        <w:rPr>
          <w:rFonts w:ascii="GHEA Grapalat" w:hAnsi="GHEA Grapalat"/>
          <w:sz w:val="24"/>
          <w:szCs w:val="24"/>
          <w:lang w:val="en-US"/>
        </w:rPr>
        <w:t>անձի</w:t>
      </w:r>
      <w:r w:rsidRPr="00BB6216">
        <w:rPr>
          <w:rFonts w:ascii="GHEA Grapalat" w:hAnsi="GHEA Grapalat"/>
          <w:sz w:val="24"/>
          <w:szCs w:val="24"/>
          <w:lang w:val="af-ZA"/>
        </w:rPr>
        <w:t xml:space="preserve"> </w:t>
      </w:r>
      <w:r w:rsidRPr="00BB6216">
        <w:rPr>
          <w:rFonts w:ascii="GHEA Grapalat" w:hAnsi="GHEA Grapalat"/>
          <w:sz w:val="24"/>
          <w:szCs w:val="24"/>
          <w:lang w:val="en-US"/>
        </w:rPr>
        <w:t>համար</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կվերաբերի</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lang w:val="en-US"/>
        </w:rPr>
        <w:t>կարգավորմանը</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դրանց</w:t>
      </w:r>
      <w:r w:rsidRPr="00BB6216">
        <w:rPr>
          <w:rFonts w:ascii="GHEA Grapalat" w:hAnsi="GHEA Grapalat"/>
          <w:sz w:val="24"/>
          <w:szCs w:val="24"/>
          <w:lang w:val="af-ZA"/>
        </w:rPr>
        <w:t xml:space="preserve"> </w:t>
      </w:r>
      <w:r w:rsidRPr="00BB6216">
        <w:rPr>
          <w:rFonts w:ascii="GHEA Grapalat" w:hAnsi="GHEA Grapalat"/>
          <w:sz w:val="24"/>
          <w:szCs w:val="24"/>
          <w:lang w:val="en-US"/>
        </w:rPr>
        <w:t>հետ</w:t>
      </w:r>
      <w:r w:rsidRPr="00BB6216">
        <w:rPr>
          <w:rFonts w:ascii="GHEA Grapalat" w:hAnsi="GHEA Grapalat"/>
          <w:sz w:val="24"/>
          <w:szCs w:val="24"/>
          <w:lang w:val="af-ZA"/>
        </w:rPr>
        <w:t xml:space="preserve"> </w:t>
      </w:r>
      <w:r w:rsidRPr="00BB6216">
        <w:rPr>
          <w:rFonts w:ascii="GHEA Grapalat" w:hAnsi="GHEA Grapalat"/>
          <w:sz w:val="24"/>
          <w:szCs w:val="24"/>
          <w:lang w:val="en-US"/>
        </w:rPr>
        <w:t>կապված</w:t>
      </w:r>
      <w:r w:rsidRPr="00BB6216">
        <w:rPr>
          <w:rFonts w:ascii="GHEA Grapalat" w:hAnsi="GHEA Grapalat"/>
          <w:sz w:val="24"/>
          <w:szCs w:val="24"/>
          <w:lang w:val="af-ZA"/>
        </w:rPr>
        <w:t xml:space="preserve"> </w:t>
      </w:r>
      <w:r w:rsidRPr="00BB6216">
        <w:rPr>
          <w:rFonts w:ascii="GHEA Grapalat" w:hAnsi="GHEA Grapalat"/>
          <w:sz w:val="24"/>
          <w:szCs w:val="24"/>
          <w:lang w:val="en-US"/>
        </w:rPr>
        <w:t>ստանդարտներին</w:t>
      </w:r>
      <w:r w:rsidRPr="00BB6216">
        <w:rPr>
          <w:rFonts w:ascii="GHEA Grapalat" w:hAnsi="GHEA Grapalat"/>
          <w:sz w:val="24"/>
          <w:szCs w:val="24"/>
          <w:lang w:val="af-ZA"/>
        </w:rPr>
        <w:t>:</w:t>
      </w:r>
    </w:p>
    <w:p w:rsidR="00F459E0" w:rsidRPr="00BB6216" w:rsidRDefault="00407F01" w:rsidP="008B4831">
      <w:pPr>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22.</w:t>
      </w:r>
      <w:r w:rsidR="00844503" w:rsidRPr="00BB6216">
        <w:rPr>
          <w:rFonts w:ascii="GHEA Grapalat" w:hAnsi="GHEA Grapalat"/>
          <w:sz w:val="24"/>
          <w:szCs w:val="24"/>
          <w:lang w:val="af-ZA"/>
        </w:rPr>
        <w:t xml:space="preserve"> </w:t>
      </w:r>
      <w:r w:rsidR="001D6573" w:rsidRPr="00BB6216">
        <w:rPr>
          <w:rFonts w:ascii="GHEA Grapalat" w:hAnsi="GHEA Grapalat"/>
          <w:sz w:val="24"/>
          <w:szCs w:val="24"/>
          <w:lang w:val="en-US"/>
        </w:rPr>
        <w:t>Կազմակերպությունն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իրականացնում</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է</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բժշկական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արտադրատեսակի</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փորձաքննությունը</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և</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ձևակերպում</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է</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փորձագիտական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եզրակացությունը՝</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համաձայն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սույն</w:t>
      </w:r>
      <w:r w:rsidR="00F459E0" w:rsidRPr="00BB6216">
        <w:rPr>
          <w:rFonts w:ascii="GHEA Grapalat" w:hAnsi="GHEA Grapalat"/>
          <w:sz w:val="24"/>
          <w:szCs w:val="24"/>
          <w:lang w:val="af-ZA"/>
        </w:rPr>
        <w:t xml:space="preserve"> </w:t>
      </w:r>
      <w:r w:rsidRPr="00BB6216">
        <w:rPr>
          <w:rFonts w:ascii="GHEA Grapalat" w:hAnsi="GHEA Grapalat"/>
          <w:sz w:val="24"/>
          <w:szCs w:val="24"/>
        </w:rPr>
        <w:t>Որոշման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հավելվածի</w:t>
      </w:r>
      <w:r w:rsidR="00F459E0" w:rsidRPr="00BB6216">
        <w:rPr>
          <w:rFonts w:ascii="GHEA Grapalat" w:hAnsi="GHEA Grapalat"/>
          <w:sz w:val="24"/>
          <w:szCs w:val="24"/>
          <w:lang w:val="af-ZA"/>
        </w:rPr>
        <w:t xml:space="preserve"> </w:t>
      </w:r>
      <w:r w:rsidR="00D55AB9" w:rsidRPr="00BB6216">
        <w:rPr>
          <w:rFonts w:ascii="GHEA Grapalat" w:hAnsi="GHEA Grapalat"/>
          <w:sz w:val="24"/>
          <w:szCs w:val="24"/>
          <w:lang w:val="af-ZA"/>
        </w:rPr>
        <w:t>N 6</w:t>
      </w:r>
      <w:r w:rsidR="00F459E0" w:rsidRPr="00BB6216">
        <w:rPr>
          <w:rFonts w:ascii="GHEA Grapalat" w:hAnsi="GHEA Grapalat"/>
          <w:sz w:val="24"/>
          <w:szCs w:val="24"/>
          <w:lang w:val="af-ZA"/>
        </w:rPr>
        <w:t>-</w:t>
      </w:r>
      <w:r w:rsidR="00F459E0" w:rsidRPr="00BB6216">
        <w:rPr>
          <w:rFonts w:ascii="GHEA Grapalat" w:hAnsi="GHEA Grapalat"/>
          <w:sz w:val="24"/>
          <w:szCs w:val="24"/>
          <w:lang w:val="en-US"/>
        </w:rPr>
        <w:t>ի</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բժշկական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արտադրատեսակի</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գրանցման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և</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փորձաքննության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գործընթացը</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սկսելու</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մասին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որոշման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ընդունման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պահից</w:t>
      </w:r>
      <w:r w:rsidR="00F459E0" w:rsidRPr="00BB6216">
        <w:rPr>
          <w:rFonts w:ascii="GHEA Grapalat" w:hAnsi="GHEA Grapalat"/>
          <w:sz w:val="24"/>
          <w:szCs w:val="24"/>
          <w:lang w:val="af-ZA"/>
        </w:rPr>
        <w:t xml:space="preserve"> 60 </w:t>
      </w:r>
      <w:r w:rsidR="00F459E0" w:rsidRPr="00BB6216">
        <w:rPr>
          <w:rFonts w:ascii="GHEA Grapalat" w:hAnsi="GHEA Grapalat"/>
          <w:sz w:val="24"/>
          <w:szCs w:val="24"/>
          <w:lang w:val="en-US"/>
        </w:rPr>
        <w:t>աշխատանքային</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օրը</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չգերազանցող</w:t>
      </w:r>
      <w:r w:rsidR="00F459E0" w:rsidRPr="00BB6216">
        <w:rPr>
          <w:rFonts w:ascii="GHEA Grapalat" w:hAnsi="GHEA Grapalat"/>
          <w:sz w:val="24"/>
          <w:szCs w:val="24"/>
          <w:lang w:val="af-ZA"/>
        </w:rPr>
        <w:t xml:space="preserve"> </w:t>
      </w:r>
      <w:r w:rsidR="00F459E0" w:rsidRPr="00BB6216">
        <w:rPr>
          <w:rFonts w:ascii="GHEA Grapalat" w:hAnsi="GHEA Grapalat"/>
          <w:sz w:val="24"/>
          <w:szCs w:val="24"/>
          <w:lang w:val="en-US"/>
        </w:rPr>
        <w:t>ժամկետում</w:t>
      </w:r>
      <w:r w:rsidR="00F459E0" w:rsidRPr="00BB6216">
        <w:rPr>
          <w:rFonts w:ascii="GHEA Grapalat" w:hAnsi="GHEA Grapalat"/>
          <w:sz w:val="24"/>
          <w:szCs w:val="24"/>
          <w:lang w:val="af-ZA"/>
        </w:rPr>
        <w:t>:</w:t>
      </w:r>
    </w:p>
    <w:p w:rsidR="00F459E0" w:rsidRPr="00BB6216" w:rsidRDefault="00F459E0" w:rsidP="008B4831">
      <w:pPr>
        <w:spacing w:after="0" w:line="360" w:lineRule="auto"/>
        <w:ind w:firstLine="425"/>
        <w:jc w:val="both"/>
        <w:rPr>
          <w:rFonts w:ascii="GHEA Grapalat" w:hAnsi="GHEA Grapalat"/>
          <w:sz w:val="24"/>
          <w:szCs w:val="24"/>
          <w:lang w:val="af-ZA"/>
        </w:rPr>
      </w:pPr>
      <w:r w:rsidRPr="00BB6216">
        <w:rPr>
          <w:rFonts w:ascii="GHEA Grapalat" w:hAnsi="GHEA Grapalat"/>
          <w:sz w:val="24"/>
          <w:szCs w:val="24"/>
          <w:lang w:val="en-US"/>
        </w:rPr>
        <w:lastRenderedPageBreak/>
        <w:t>Փորձագիտական</w:t>
      </w:r>
      <w:r w:rsidRPr="00BB6216">
        <w:rPr>
          <w:rFonts w:ascii="GHEA Grapalat" w:hAnsi="GHEA Grapalat"/>
          <w:sz w:val="24"/>
          <w:szCs w:val="24"/>
          <w:lang w:val="af-ZA"/>
        </w:rPr>
        <w:t xml:space="preserve"> </w:t>
      </w:r>
      <w:r w:rsidRPr="00BB6216">
        <w:rPr>
          <w:rFonts w:ascii="GHEA Grapalat" w:hAnsi="GHEA Grapalat"/>
          <w:sz w:val="24"/>
          <w:szCs w:val="24"/>
          <w:lang w:val="en-US"/>
        </w:rPr>
        <w:t>եզրակացության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մեջ</w:t>
      </w:r>
      <w:r w:rsidRPr="00BB6216">
        <w:rPr>
          <w:rFonts w:ascii="GHEA Grapalat" w:hAnsi="GHEA Grapalat"/>
          <w:sz w:val="24"/>
          <w:szCs w:val="24"/>
          <w:lang w:val="af-ZA"/>
        </w:rPr>
        <w:t xml:space="preserve"> </w:t>
      </w:r>
      <w:r w:rsidRPr="00BB6216">
        <w:rPr>
          <w:rFonts w:ascii="GHEA Grapalat" w:hAnsi="GHEA Grapalat"/>
          <w:sz w:val="24"/>
          <w:szCs w:val="24"/>
          <w:lang w:val="en-US"/>
        </w:rPr>
        <w:t>պարունակվող</w:t>
      </w:r>
      <w:r w:rsidRPr="00BB6216">
        <w:rPr>
          <w:rFonts w:ascii="GHEA Grapalat" w:hAnsi="GHEA Grapalat"/>
          <w:sz w:val="24"/>
          <w:szCs w:val="24"/>
          <w:lang w:val="af-ZA"/>
        </w:rPr>
        <w:t xml:space="preserve"> </w:t>
      </w:r>
      <w:r w:rsidRPr="00BB6216">
        <w:rPr>
          <w:rFonts w:ascii="GHEA Grapalat" w:hAnsi="GHEA Grapalat"/>
          <w:sz w:val="24"/>
          <w:szCs w:val="24"/>
          <w:lang w:val="en-US"/>
        </w:rPr>
        <w:t>եզրահանգումները</w:t>
      </w:r>
      <w:r w:rsidRPr="00BB6216">
        <w:rPr>
          <w:rFonts w:ascii="GHEA Grapalat" w:hAnsi="GHEA Grapalat"/>
          <w:sz w:val="24"/>
          <w:szCs w:val="24"/>
          <w:lang w:val="af-ZA"/>
        </w:rPr>
        <w:t xml:space="preserve"> </w:t>
      </w:r>
      <w:r w:rsidRPr="00BB6216">
        <w:rPr>
          <w:rFonts w:ascii="GHEA Grapalat" w:hAnsi="GHEA Grapalat"/>
          <w:sz w:val="24"/>
          <w:szCs w:val="24"/>
          <w:lang w:val="en-US"/>
        </w:rPr>
        <w:t>պետք</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լինեն</w:t>
      </w:r>
      <w:r w:rsidRPr="00BB6216">
        <w:rPr>
          <w:rFonts w:ascii="GHEA Grapalat" w:hAnsi="GHEA Grapalat"/>
          <w:sz w:val="24"/>
          <w:szCs w:val="24"/>
          <w:lang w:val="af-ZA"/>
        </w:rPr>
        <w:t xml:space="preserve"> </w:t>
      </w:r>
      <w:r w:rsidRPr="00BB6216">
        <w:rPr>
          <w:rFonts w:ascii="GHEA Grapalat" w:hAnsi="GHEA Grapalat"/>
          <w:sz w:val="24"/>
          <w:szCs w:val="24"/>
          <w:lang w:val="en-US"/>
        </w:rPr>
        <w:t>միանշանակ</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հասկանալի</w:t>
      </w:r>
      <w:r w:rsidRPr="00BB6216">
        <w:rPr>
          <w:rFonts w:ascii="GHEA Grapalat" w:hAnsi="GHEA Grapalat"/>
          <w:sz w:val="24"/>
          <w:szCs w:val="24"/>
          <w:lang w:val="af-ZA"/>
        </w:rPr>
        <w:t>:</w:t>
      </w:r>
    </w:p>
    <w:p w:rsidR="00F459E0" w:rsidRPr="00BB6216" w:rsidRDefault="00F459E0" w:rsidP="008B4831">
      <w:pPr>
        <w:spacing w:after="0" w:line="360" w:lineRule="auto"/>
        <w:ind w:firstLine="425"/>
        <w:jc w:val="both"/>
        <w:rPr>
          <w:rFonts w:ascii="GHEA Grapalat" w:hAnsi="GHEA Grapalat"/>
          <w:sz w:val="24"/>
          <w:szCs w:val="24"/>
          <w:lang w:val="af-ZA"/>
        </w:rPr>
      </w:pPr>
      <w:r w:rsidRPr="00BB6216">
        <w:rPr>
          <w:rFonts w:ascii="GHEA Grapalat" w:hAnsi="GHEA Grapalat"/>
          <w:sz w:val="24"/>
          <w:szCs w:val="24"/>
        </w:rPr>
        <w:t>Եթե</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գրանցման</w:t>
      </w:r>
      <w:r w:rsidRPr="00BB6216">
        <w:rPr>
          <w:rFonts w:ascii="GHEA Grapalat" w:hAnsi="GHEA Grapalat"/>
          <w:sz w:val="24"/>
          <w:szCs w:val="24"/>
          <w:lang w:val="af-ZA"/>
        </w:rPr>
        <w:t xml:space="preserve"> </w:t>
      </w:r>
      <w:r w:rsidRPr="00BB6216">
        <w:rPr>
          <w:rFonts w:ascii="GHEA Grapalat" w:hAnsi="GHEA Grapalat"/>
          <w:sz w:val="24"/>
          <w:szCs w:val="24"/>
        </w:rPr>
        <w:t>հնարավորությանը</w:t>
      </w:r>
      <w:r w:rsidRPr="00BB6216">
        <w:rPr>
          <w:rFonts w:ascii="GHEA Grapalat" w:hAnsi="GHEA Grapalat"/>
          <w:sz w:val="24"/>
          <w:szCs w:val="24"/>
          <w:lang w:val="af-ZA"/>
        </w:rPr>
        <w:t xml:space="preserve"> </w:t>
      </w:r>
      <w:r w:rsidRPr="00BB6216">
        <w:rPr>
          <w:rFonts w:ascii="GHEA Grapalat" w:hAnsi="GHEA Grapalat"/>
          <w:sz w:val="24"/>
          <w:szCs w:val="24"/>
        </w:rPr>
        <w:t>վերաբերող</w:t>
      </w:r>
      <w:r w:rsidRPr="00BB6216">
        <w:rPr>
          <w:rFonts w:ascii="GHEA Grapalat" w:hAnsi="GHEA Grapalat"/>
          <w:sz w:val="24"/>
          <w:szCs w:val="24"/>
          <w:lang w:val="af-ZA"/>
        </w:rPr>
        <w:t xml:space="preserve"> </w:t>
      </w:r>
      <w:r w:rsidRPr="00BB6216">
        <w:rPr>
          <w:rFonts w:ascii="GHEA Grapalat" w:hAnsi="GHEA Grapalat"/>
          <w:sz w:val="24"/>
          <w:szCs w:val="24"/>
        </w:rPr>
        <w:t>փորձագիտական</w:t>
      </w:r>
      <w:r w:rsidRPr="00BB6216">
        <w:rPr>
          <w:rFonts w:ascii="GHEA Grapalat" w:hAnsi="GHEA Grapalat"/>
          <w:sz w:val="24"/>
          <w:szCs w:val="24"/>
          <w:lang w:val="af-ZA"/>
        </w:rPr>
        <w:t xml:space="preserve"> </w:t>
      </w:r>
      <w:r w:rsidRPr="00BB6216">
        <w:rPr>
          <w:rFonts w:ascii="GHEA Grapalat" w:hAnsi="GHEA Grapalat"/>
          <w:sz w:val="24"/>
          <w:szCs w:val="24"/>
        </w:rPr>
        <w:t>եզրակացության</w:t>
      </w:r>
      <w:r w:rsidRPr="00BB6216">
        <w:rPr>
          <w:rFonts w:ascii="GHEA Grapalat" w:hAnsi="GHEA Grapalat"/>
          <w:sz w:val="24"/>
          <w:szCs w:val="24"/>
          <w:lang w:val="af-ZA"/>
        </w:rPr>
        <w:t xml:space="preserve"> </w:t>
      </w:r>
      <w:r w:rsidRPr="00BB6216">
        <w:rPr>
          <w:rFonts w:ascii="GHEA Grapalat" w:hAnsi="GHEA Grapalat"/>
          <w:sz w:val="24"/>
          <w:szCs w:val="24"/>
        </w:rPr>
        <w:t>եզրահանգումները</w:t>
      </w:r>
      <w:r w:rsidRPr="00BB6216">
        <w:rPr>
          <w:rFonts w:ascii="GHEA Grapalat" w:hAnsi="GHEA Grapalat"/>
          <w:sz w:val="24"/>
          <w:szCs w:val="24"/>
          <w:lang w:val="af-ZA"/>
        </w:rPr>
        <w:t xml:space="preserve"> </w:t>
      </w:r>
      <w:r w:rsidRPr="00BB6216">
        <w:rPr>
          <w:rFonts w:ascii="GHEA Grapalat" w:hAnsi="GHEA Grapalat"/>
          <w:sz w:val="24"/>
          <w:szCs w:val="24"/>
        </w:rPr>
        <w:t>դրական</w:t>
      </w:r>
      <w:r w:rsidRPr="00BB6216">
        <w:rPr>
          <w:rFonts w:ascii="GHEA Grapalat" w:hAnsi="GHEA Grapalat"/>
          <w:sz w:val="24"/>
          <w:szCs w:val="24"/>
          <w:lang w:val="af-ZA"/>
        </w:rPr>
        <w:t xml:space="preserve"> </w:t>
      </w:r>
      <w:r w:rsidRPr="00BB6216">
        <w:rPr>
          <w:rFonts w:ascii="GHEA Grapalat" w:hAnsi="GHEA Grapalat"/>
          <w:sz w:val="24"/>
          <w:szCs w:val="24"/>
        </w:rPr>
        <w:t>են</w:t>
      </w:r>
      <w:r w:rsidRPr="00BB6216">
        <w:rPr>
          <w:rFonts w:ascii="GHEA Grapalat" w:hAnsi="GHEA Grapalat"/>
          <w:sz w:val="24"/>
          <w:szCs w:val="24"/>
          <w:lang w:val="af-ZA"/>
        </w:rPr>
        <w:t xml:space="preserve">, </w:t>
      </w:r>
      <w:r w:rsidRPr="00BB6216">
        <w:rPr>
          <w:rFonts w:ascii="GHEA Grapalat" w:hAnsi="GHEA Grapalat"/>
          <w:sz w:val="24"/>
          <w:szCs w:val="24"/>
          <w:lang w:val="en-US"/>
        </w:rPr>
        <w:t>ապա</w:t>
      </w:r>
      <w:r w:rsidRPr="00BB6216">
        <w:rPr>
          <w:rFonts w:ascii="GHEA Grapalat" w:hAnsi="GHEA Grapalat"/>
          <w:sz w:val="24"/>
          <w:szCs w:val="24"/>
          <w:lang w:val="af-ZA"/>
        </w:rPr>
        <w:t xml:space="preserve"> </w:t>
      </w:r>
      <w:r w:rsidR="00D577DC" w:rsidRPr="00BB6216">
        <w:rPr>
          <w:rFonts w:ascii="GHEA Grapalat" w:hAnsi="GHEA Grapalat"/>
          <w:sz w:val="24"/>
          <w:szCs w:val="24"/>
        </w:rPr>
        <w:t>կազմակերպությունը</w:t>
      </w:r>
      <w:r w:rsidR="00D577DC" w:rsidRPr="00BB6216">
        <w:rPr>
          <w:rFonts w:ascii="GHEA Grapalat" w:hAnsi="GHEA Grapalat"/>
          <w:sz w:val="24"/>
          <w:szCs w:val="24"/>
          <w:lang w:val="af-ZA"/>
        </w:rPr>
        <w:t xml:space="preserve"> </w:t>
      </w:r>
      <w:r w:rsidRPr="00BB6216">
        <w:rPr>
          <w:rFonts w:ascii="GHEA Grapalat" w:hAnsi="GHEA Grapalat"/>
          <w:sz w:val="24"/>
          <w:szCs w:val="24"/>
        </w:rPr>
        <w:t>փորձագիտական</w:t>
      </w:r>
      <w:r w:rsidRPr="00BB6216">
        <w:rPr>
          <w:rFonts w:ascii="GHEA Grapalat" w:hAnsi="GHEA Grapalat"/>
          <w:sz w:val="24"/>
          <w:szCs w:val="24"/>
          <w:lang w:val="af-ZA"/>
        </w:rPr>
        <w:t xml:space="preserve"> </w:t>
      </w:r>
      <w:r w:rsidRPr="00BB6216">
        <w:rPr>
          <w:rFonts w:ascii="GHEA Grapalat" w:hAnsi="GHEA Grapalat"/>
          <w:sz w:val="24"/>
          <w:szCs w:val="24"/>
        </w:rPr>
        <w:t>եզրակացությունը</w:t>
      </w:r>
      <w:r w:rsidRPr="00BB6216">
        <w:rPr>
          <w:rFonts w:ascii="GHEA Grapalat" w:hAnsi="GHEA Grapalat"/>
          <w:sz w:val="24"/>
          <w:szCs w:val="24"/>
          <w:lang w:val="af-ZA"/>
        </w:rPr>
        <w:t xml:space="preserve"> </w:t>
      </w:r>
      <w:r w:rsidRPr="00BB6216">
        <w:rPr>
          <w:rFonts w:ascii="GHEA Grapalat" w:hAnsi="GHEA Grapalat"/>
          <w:sz w:val="24"/>
          <w:szCs w:val="24"/>
        </w:rPr>
        <w:t>ձ</w:t>
      </w:r>
      <w:r w:rsidR="001B11CC" w:rsidRPr="00BB6216">
        <w:rPr>
          <w:rFonts w:ascii="GHEA Grapalat" w:hAnsi="GHEA Grapalat"/>
          <w:sz w:val="24"/>
          <w:szCs w:val="24"/>
        </w:rPr>
        <w:t>և</w:t>
      </w:r>
      <w:r w:rsidRPr="00BB6216">
        <w:rPr>
          <w:rFonts w:ascii="GHEA Grapalat" w:hAnsi="GHEA Grapalat"/>
          <w:sz w:val="24"/>
          <w:szCs w:val="24"/>
        </w:rPr>
        <w:t>ակերպելու</w:t>
      </w:r>
      <w:r w:rsidRPr="00BB6216">
        <w:rPr>
          <w:rFonts w:ascii="GHEA Grapalat" w:hAnsi="GHEA Grapalat"/>
          <w:sz w:val="24"/>
          <w:szCs w:val="24"/>
          <w:lang w:val="af-ZA"/>
        </w:rPr>
        <w:t xml:space="preserve"> </w:t>
      </w:r>
      <w:r w:rsidRPr="00BB6216">
        <w:rPr>
          <w:rFonts w:ascii="GHEA Grapalat" w:hAnsi="GHEA Grapalat"/>
          <w:sz w:val="24"/>
          <w:szCs w:val="24"/>
        </w:rPr>
        <w:t>օրվանից</w:t>
      </w:r>
      <w:r w:rsidRPr="00BB6216">
        <w:rPr>
          <w:rFonts w:ascii="GHEA Grapalat" w:hAnsi="GHEA Grapalat"/>
          <w:sz w:val="24"/>
          <w:szCs w:val="24"/>
          <w:lang w:val="af-ZA"/>
        </w:rPr>
        <w:t xml:space="preserve"> 5 </w:t>
      </w:r>
      <w:r w:rsidRPr="00BB6216">
        <w:rPr>
          <w:rFonts w:ascii="GHEA Grapalat" w:hAnsi="GHEA Grapalat"/>
          <w:sz w:val="24"/>
          <w:szCs w:val="24"/>
        </w:rPr>
        <w:t>աշխատանքային</w:t>
      </w:r>
      <w:r w:rsidRPr="00BB6216">
        <w:rPr>
          <w:rFonts w:ascii="GHEA Grapalat" w:hAnsi="GHEA Grapalat"/>
          <w:sz w:val="24"/>
          <w:szCs w:val="24"/>
          <w:lang w:val="af-ZA"/>
        </w:rPr>
        <w:t xml:space="preserve"> </w:t>
      </w:r>
      <w:r w:rsidRPr="00BB6216">
        <w:rPr>
          <w:rFonts w:ascii="GHEA Grapalat" w:hAnsi="GHEA Grapalat"/>
          <w:sz w:val="24"/>
          <w:szCs w:val="24"/>
        </w:rPr>
        <w:t>օրվա</w:t>
      </w:r>
      <w:r w:rsidRPr="00BB6216">
        <w:rPr>
          <w:rFonts w:ascii="GHEA Grapalat" w:hAnsi="GHEA Grapalat"/>
          <w:sz w:val="24"/>
          <w:szCs w:val="24"/>
          <w:lang w:val="af-ZA"/>
        </w:rPr>
        <w:t xml:space="preserve"> </w:t>
      </w:r>
      <w:r w:rsidRPr="00BB6216">
        <w:rPr>
          <w:rFonts w:ascii="GHEA Grapalat" w:hAnsi="GHEA Grapalat"/>
          <w:sz w:val="24"/>
          <w:szCs w:val="24"/>
        </w:rPr>
        <w:t>ընթացքում</w:t>
      </w:r>
      <w:r w:rsidRPr="00BB6216">
        <w:rPr>
          <w:rFonts w:ascii="GHEA Grapalat" w:hAnsi="GHEA Grapalat"/>
          <w:sz w:val="24"/>
          <w:szCs w:val="24"/>
          <w:lang w:val="af-ZA"/>
        </w:rPr>
        <w:t xml:space="preserve"> </w:t>
      </w:r>
      <w:r w:rsidRPr="00BB6216">
        <w:rPr>
          <w:rFonts w:ascii="GHEA Grapalat" w:hAnsi="GHEA Grapalat"/>
          <w:sz w:val="24"/>
          <w:szCs w:val="24"/>
        </w:rPr>
        <w:t>ծանուցում</w:t>
      </w:r>
      <w:r w:rsidRPr="00BB6216">
        <w:rPr>
          <w:rFonts w:ascii="GHEA Grapalat" w:hAnsi="GHEA Grapalat"/>
          <w:sz w:val="24"/>
          <w:szCs w:val="24"/>
          <w:lang w:val="af-ZA"/>
        </w:rPr>
        <w:t xml:space="preserve"> </w:t>
      </w:r>
      <w:r w:rsidRPr="00BB6216">
        <w:rPr>
          <w:rFonts w:ascii="GHEA Grapalat" w:hAnsi="GHEA Grapalat"/>
          <w:sz w:val="24"/>
          <w:szCs w:val="24"/>
        </w:rPr>
        <w:t>է</w:t>
      </w:r>
      <w:r w:rsidRPr="00BB6216">
        <w:rPr>
          <w:rFonts w:ascii="GHEA Grapalat" w:hAnsi="GHEA Grapalat"/>
          <w:sz w:val="24"/>
          <w:szCs w:val="24"/>
          <w:lang w:val="af-ZA"/>
        </w:rPr>
        <w:t xml:space="preserve"> </w:t>
      </w:r>
      <w:r w:rsidRPr="00BB6216">
        <w:rPr>
          <w:rFonts w:ascii="GHEA Grapalat" w:hAnsi="GHEA Grapalat"/>
          <w:sz w:val="24"/>
          <w:szCs w:val="24"/>
        </w:rPr>
        <w:t>հայտատուին</w:t>
      </w:r>
      <w:r w:rsidRPr="00BB6216">
        <w:rPr>
          <w:rFonts w:ascii="GHEA Grapalat" w:hAnsi="GHEA Grapalat"/>
          <w:sz w:val="24"/>
          <w:szCs w:val="24"/>
          <w:lang w:val="af-ZA"/>
        </w:rPr>
        <w:t xml:space="preserve"> </w:t>
      </w:r>
      <w:r w:rsidRPr="00BB6216">
        <w:rPr>
          <w:rFonts w:ascii="GHEA Grapalat" w:hAnsi="GHEA Grapalat"/>
          <w:sz w:val="24"/>
          <w:szCs w:val="24"/>
        </w:rPr>
        <w:t>ճանաչման</w:t>
      </w:r>
      <w:r w:rsidRPr="00BB6216">
        <w:rPr>
          <w:rFonts w:ascii="GHEA Grapalat" w:hAnsi="GHEA Grapalat"/>
          <w:sz w:val="24"/>
          <w:szCs w:val="24"/>
          <w:lang w:val="af-ZA"/>
        </w:rPr>
        <w:t xml:space="preserve"> </w:t>
      </w:r>
      <w:r w:rsidRPr="00BB6216">
        <w:rPr>
          <w:rFonts w:ascii="GHEA Grapalat" w:hAnsi="GHEA Grapalat"/>
          <w:sz w:val="24"/>
          <w:szCs w:val="24"/>
        </w:rPr>
        <w:t>պետություններում</w:t>
      </w:r>
      <w:r w:rsidRPr="00BB6216">
        <w:rPr>
          <w:rFonts w:ascii="GHEA Grapalat" w:hAnsi="GHEA Grapalat"/>
          <w:sz w:val="24"/>
          <w:szCs w:val="24"/>
          <w:lang w:val="af-ZA"/>
        </w:rPr>
        <w:t xml:space="preserve"> </w:t>
      </w:r>
      <w:r w:rsidRPr="00BB6216">
        <w:rPr>
          <w:rFonts w:ascii="GHEA Grapalat" w:hAnsi="GHEA Grapalat"/>
          <w:sz w:val="24"/>
          <w:szCs w:val="24"/>
        </w:rPr>
        <w:t>փորձաքննության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գրանցման</w:t>
      </w:r>
      <w:r w:rsidRPr="00BB6216">
        <w:rPr>
          <w:rFonts w:ascii="GHEA Grapalat" w:hAnsi="GHEA Grapalat"/>
          <w:sz w:val="24"/>
          <w:szCs w:val="24"/>
          <w:lang w:val="af-ZA"/>
        </w:rPr>
        <w:t xml:space="preserve"> </w:t>
      </w:r>
      <w:r w:rsidRPr="00BB6216">
        <w:rPr>
          <w:rFonts w:ascii="GHEA Grapalat" w:hAnsi="GHEA Grapalat"/>
          <w:sz w:val="24"/>
          <w:szCs w:val="24"/>
        </w:rPr>
        <w:t>համար</w:t>
      </w:r>
      <w:r w:rsidRPr="00BB6216">
        <w:rPr>
          <w:rFonts w:ascii="GHEA Grapalat" w:hAnsi="GHEA Grapalat"/>
          <w:sz w:val="24"/>
          <w:szCs w:val="24"/>
          <w:lang w:val="af-ZA"/>
        </w:rPr>
        <w:t xml:space="preserve"> </w:t>
      </w:r>
      <w:r w:rsidRPr="00BB6216">
        <w:rPr>
          <w:rFonts w:ascii="GHEA Grapalat" w:hAnsi="GHEA Grapalat"/>
          <w:sz w:val="24"/>
          <w:szCs w:val="24"/>
        </w:rPr>
        <w:t>վճարման</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փաստաթղթերի</w:t>
      </w:r>
      <w:r w:rsidRPr="00BB6216">
        <w:rPr>
          <w:rFonts w:ascii="GHEA Grapalat" w:hAnsi="GHEA Grapalat"/>
          <w:sz w:val="24"/>
          <w:szCs w:val="24"/>
          <w:lang w:val="af-ZA"/>
        </w:rPr>
        <w:t xml:space="preserve"> </w:t>
      </w:r>
      <w:r w:rsidRPr="00BB6216">
        <w:rPr>
          <w:rFonts w:ascii="GHEA Grapalat" w:hAnsi="GHEA Grapalat"/>
          <w:sz w:val="24"/>
          <w:szCs w:val="24"/>
        </w:rPr>
        <w:t>պատճենները</w:t>
      </w:r>
      <w:r w:rsidRPr="00BB6216">
        <w:rPr>
          <w:rFonts w:ascii="GHEA Grapalat" w:hAnsi="GHEA Grapalat"/>
          <w:sz w:val="24"/>
          <w:szCs w:val="24"/>
          <w:lang w:val="af-ZA"/>
        </w:rPr>
        <w:t xml:space="preserve"> </w:t>
      </w:r>
      <w:r w:rsidRPr="00BB6216">
        <w:rPr>
          <w:rFonts w:ascii="GHEA Grapalat" w:hAnsi="GHEA Grapalat"/>
          <w:sz w:val="24"/>
          <w:szCs w:val="24"/>
        </w:rPr>
        <w:t>ներկայացնելու</w:t>
      </w:r>
      <w:r w:rsidRPr="00BB6216">
        <w:rPr>
          <w:rFonts w:ascii="GHEA Grapalat" w:hAnsi="GHEA Grapalat"/>
          <w:sz w:val="24"/>
          <w:szCs w:val="24"/>
          <w:lang w:val="af-ZA"/>
        </w:rPr>
        <w:t xml:space="preserve"> </w:t>
      </w:r>
      <w:r w:rsidRPr="00BB6216">
        <w:rPr>
          <w:rFonts w:ascii="GHEA Grapalat" w:hAnsi="GHEA Grapalat"/>
          <w:sz w:val="24"/>
          <w:szCs w:val="24"/>
        </w:rPr>
        <w:t>անհրաժեշտության</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00D577DC" w:rsidRPr="00BB6216">
        <w:rPr>
          <w:rFonts w:ascii="GHEA Grapalat" w:hAnsi="GHEA Grapalat"/>
          <w:sz w:val="24"/>
          <w:szCs w:val="24"/>
        </w:rPr>
        <w:t>կազմակերպության</w:t>
      </w:r>
      <w:r w:rsidR="00D577DC" w:rsidRPr="00BB6216">
        <w:rPr>
          <w:rFonts w:ascii="GHEA Grapalat" w:hAnsi="GHEA Grapalat"/>
          <w:sz w:val="24"/>
          <w:szCs w:val="24"/>
          <w:lang w:val="af-ZA"/>
        </w:rPr>
        <w:t xml:space="preserve"> </w:t>
      </w:r>
      <w:r w:rsidRPr="00BB6216">
        <w:rPr>
          <w:rFonts w:ascii="GHEA Grapalat" w:hAnsi="GHEA Grapalat"/>
          <w:sz w:val="24"/>
          <w:szCs w:val="24"/>
        </w:rPr>
        <w:t>տեղեկատվական</w:t>
      </w:r>
      <w:r w:rsidRPr="00BB6216">
        <w:rPr>
          <w:rFonts w:ascii="GHEA Grapalat" w:hAnsi="GHEA Grapalat"/>
          <w:sz w:val="24"/>
          <w:szCs w:val="24"/>
          <w:lang w:val="af-ZA"/>
        </w:rPr>
        <w:t xml:space="preserve"> </w:t>
      </w:r>
      <w:r w:rsidRPr="00BB6216">
        <w:rPr>
          <w:rFonts w:ascii="GHEA Grapalat" w:hAnsi="GHEA Grapalat"/>
          <w:sz w:val="24"/>
          <w:szCs w:val="24"/>
        </w:rPr>
        <w:t>համակարգում</w:t>
      </w:r>
      <w:r w:rsidRPr="00BB6216">
        <w:rPr>
          <w:rFonts w:ascii="GHEA Grapalat" w:hAnsi="GHEA Grapalat"/>
          <w:sz w:val="24"/>
          <w:szCs w:val="24"/>
          <w:lang w:val="af-ZA"/>
        </w:rPr>
        <w:t xml:space="preserve"> </w:t>
      </w:r>
      <w:r w:rsidRPr="00BB6216">
        <w:rPr>
          <w:rFonts w:ascii="GHEA Grapalat" w:hAnsi="GHEA Grapalat"/>
          <w:sz w:val="24"/>
          <w:szCs w:val="24"/>
        </w:rPr>
        <w:t>համապատասխան</w:t>
      </w:r>
      <w:r w:rsidRPr="00BB6216">
        <w:rPr>
          <w:rFonts w:ascii="GHEA Grapalat" w:hAnsi="GHEA Grapalat"/>
          <w:sz w:val="24"/>
          <w:szCs w:val="24"/>
          <w:lang w:val="af-ZA"/>
        </w:rPr>
        <w:t xml:space="preserve"> </w:t>
      </w:r>
      <w:r w:rsidRPr="00BB6216">
        <w:rPr>
          <w:rFonts w:ascii="GHEA Grapalat" w:hAnsi="GHEA Grapalat"/>
          <w:sz w:val="24"/>
          <w:szCs w:val="24"/>
        </w:rPr>
        <w:t>ծանուցումը</w:t>
      </w:r>
      <w:r w:rsidRPr="00BB6216">
        <w:rPr>
          <w:rFonts w:ascii="GHEA Grapalat" w:hAnsi="GHEA Grapalat"/>
          <w:sz w:val="24"/>
          <w:szCs w:val="24"/>
          <w:lang w:val="af-ZA"/>
        </w:rPr>
        <w:t xml:space="preserve"> </w:t>
      </w:r>
      <w:r w:rsidRPr="00BB6216">
        <w:rPr>
          <w:rFonts w:ascii="GHEA Grapalat" w:hAnsi="GHEA Grapalat"/>
          <w:sz w:val="24"/>
          <w:szCs w:val="24"/>
        </w:rPr>
        <w:t>տեղադրելու</w:t>
      </w:r>
      <w:r w:rsidRPr="00BB6216">
        <w:rPr>
          <w:rFonts w:ascii="GHEA Grapalat" w:hAnsi="GHEA Grapalat"/>
          <w:sz w:val="24"/>
          <w:szCs w:val="24"/>
          <w:lang w:val="af-ZA"/>
        </w:rPr>
        <w:t xml:space="preserve"> </w:t>
      </w:r>
      <w:r w:rsidRPr="00BB6216">
        <w:rPr>
          <w:rFonts w:ascii="GHEA Grapalat" w:hAnsi="GHEA Grapalat"/>
          <w:sz w:val="24"/>
          <w:szCs w:val="24"/>
        </w:rPr>
        <w:t>օրվանից</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ծանուցումը</w:t>
      </w:r>
      <w:r w:rsidRPr="00BB6216">
        <w:rPr>
          <w:rFonts w:ascii="GHEA Grapalat" w:hAnsi="GHEA Grapalat"/>
          <w:sz w:val="24"/>
          <w:szCs w:val="24"/>
          <w:lang w:val="af-ZA"/>
        </w:rPr>
        <w:t xml:space="preserve"> </w:t>
      </w:r>
      <w:r w:rsidRPr="00BB6216">
        <w:rPr>
          <w:rFonts w:ascii="GHEA Grapalat" w:hAnsi="GHEA Grapalat"/>
          <w:sz w:val="24"/>
          <w:szCs w:val="24"/>
        </w:rPr>
        <w:t>հայտատուի</w:t>
      </w:r>
      <w:r w:rsidRPr="00BB6216">
        <w:rPr>
          <w:rFonts w:ascii="GHEA Grapalat" w:hAnsi="GHEA Grapalat"/>
          <w:sz w:val="24"/>
          <w:szCs w:val="24"/>
          <w:lang w:val="af-ZA"/>
        </w:rPr>
        <w:t xml:space="preserve"> </w:t>
      </w:r>
      <w:r w:rsidRPr="00BB6216">
        <w:rPr>
          <w:rFonts w:ascii="GHEA Grapalat" w:hAnsi="GHEA Grapalat"/>
          <w:sz w:val="24"/>
          <w:szCs w:val="24"/>
        </w:rPr>
        <w:t>կողմից</w:t>
      </w:r>
      <w:r w:rsidRPr="00BB6216">
        <w:rPr>
          <w:rFonts w:ascii="GHEA Grapalat" w:hAnsi="GHEA Grapalat"/>
          <w:sz w:val="24"/>
          <w:szCs w:val="24"/>
          <w:lang w:val="af-ZA"/>
        </w:rPr>
        <w:t xml:space="preserve"> </w:t>
      </w:r>
      <w:r w:rsidRPr="00BB6216">
        <w:rPr>
          <w:rFonts w:ascii="GHEA Grapalat" w:hAnsi="GHEA Grapalat"/>
          <w:sz w:val="24"/>
          <w:szCs w:val="24"/>
        </w:rPr>
        <w:t>ստացագրով</w:t>
      </w:r>
      <w:r w:rsidRPr="00BB6216">
        <w:rPr>
          <w:rFonts w:ascii="GHEA Grapalat" w:hAnsi="GHEA Grapalat"/>
          <w:sz w:val="24"/>
          <w:szCs w:val="24"/>
          <w:lang w:val="af-ZA"/>
        </w:rPr>
        <w:t xml:space="preserve"> </w:t>
      </w:r>
      <w:r w:rsidRPr="00BB6216">
        <w:rPr>
          <w:rFonts w:ascii="GHEA Grapalat" w:hAnsi="GHEA Grapalat"/>
          <w:sz w:val="24"/>
          <w:szCs w:val="24"/>
        </w:rPr>
        <w:t>առձեռն</w:t>
      </w:r>
      <w:r w:rsidRPr="00BB6216">
        <w:rPr>
          <w:rFonts w:ascii="GHEA Grapalat" w:hAnsi="GHEA Grapalat"/>
          <w:sz w:val="24"/>
          <w:szCs w:val="24"/>
          <w:lang w:val="af-ZA"/>
        </w:rPr>
        <w:t xml:space="preserve">, </w:t>
      </w:r>
      <w:r w:rsidRPr="00BB6216">
        <w:rPr>
          <w:rFonts w:ascii="GHEA Grapalat" w:hAnsi="GHEA Grapalat"/>
          <w:sz w:val="24"/>
          <w:szCs w:val="24"/>
        </w:rPr>
        <w:t>պատվիրված</w:t>
      </w:r>
      <w:r w:rsidRPr="00BB6216">
        <w:rPr>
          <w:rFonts w:ascii="GHEA Grapalat" w:hAnsi="GHEA Grapalat"/>
          <w:sz w:val="24"/>
          <w:szCs w:val="24"/>
          <w:lang w:val="af-ZA"/>
        </w:rPr>
        <w:t xml:space="preserve"> </w:t>
      </w:r>
      <w:r w:rsidRPr="00BB6216">
        <w:rPr>
          <w:rFonts w:ascii="GHEA Grapalat" w:hAnsi="GHEA Grapalat"/>
          <w:sz w:val="24"/>
          <w:szCs w:val="24"/>
        </w:rPr>
        <w:t>փոստային</w:t>
      </w:r>
      <w:r w:rsidRPr="00BB6216">
        <w:rPr>
          <w:rFonts w:ascii="GHEA Grapalat" w:hAnsi="GHEA Grapalat"/>
          <w:sz w:val="24"/>
          <w:szCs w:val="24"/>
          <w:lang w:val="af-ZA"/>
        </w:rPr>
        <w:t xml:space="preserve"> </w:t>
      </w:r>
      <w:r w:rsidRPr="00BB6216">
        <w:rPr>
          <w:rFonts w:ascii="GHEA Grapalat" w:hAnsi="GHEA Grapalat"/>
          <w:sz w:val="24"/>
          <w:szCs w:val="24"/>
        </w:rPr>
        <w:t>առաքանիով՝</w:t>
      </w:r>
      <w:r w:rsidRPr="00BB6216">
        <w:rPr>
          <w:rFonts w:ascii="GHEA Grapalat" w:hAnsi="GHEA Grapalat"/>
          <w:sz w:val="24"/>
          <w:szCs w:val="24"/>
          <w:lang w:val="af-ZA"/>
        </w:rPr>
        <w:t xml:space="preserve"> </w:t>
      </w:r>
      <w:r w:rsidRPr="00BB6216">
        <w:rPr>
          <w:rFonts w:ascii="GHEA Grapalat" w:hAnsi="GHEA Grapalat"/>
          <w:sz w:val="24"/>
          <w:szCs w:val="24"/>
        </w:rPr>
        <w:t>հանձնման</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ծանուցմամբ</w:t>
      </w:r>
      <w:r w:rsidRPr="00BB6216">
        <w:rPr>
          <w:rFonts w:ascii="GHEA Grapalat" w:hAnsi="GHEA Grapalat"/>
          <w:sz w:val="24"/>
          <w:szCs w:val="24"/>
          <w:lang w:val="af-ZA"/>
        </w:rPr>
        <w:t xml:space="preserve">, </w:t>
      </w:r>
      <w:r w:rsidRPr="00BB6216">
        <w:rPr>
          <w:rFonts w:ascii="GHEA Grapalat" w:hAnsi="GHEA Grapalat"/>
          <w:sz w:val="24"/>
          <w:szCs w:val="24"/>
        </w:rPr>
        <w:t>կապի</w:t>
      </w:r>
      <w:r w:rsidRPr="00BB6216">
        <w:rPr>
          <w:rFonts w:ascii="GHEA Grapalat" w:hAnsi="GHEA Grapalat"/>
          <w:sz w:val="24"/>
          <w:szCs w:val="24"/>
          <w:lang w:val="af-ZA"/>
        </w:rPr>
        <w:t xml:space="preserve"> </w:t>
      </w:r>
      <w:r w:rsidRPr="00BB6216">
        <w:rPr>
          <w:rFonts w:ascii="GHEA Grapalat" w:hAnsi="GHEA Grapalat"/>
          <w:sz w:val="24"/>
          <w:szCs w:val="24"/>
        </w:rPr>
        <w:t>հեռահաղորդակցման</w:t>
      </w:r>
      <w:r w:rsidRPr="00BB6216">
        <w:rPr>
          <w:rFonts w:ascii="GHEA Grapalat" w:hAnsi="GHEA Grapalat"/>
          <w:sz w:val="24"/>
          <w:szCs w:val="24"/>
          <w:lang w:val="af-ZA"/>
        </w:rPr>
        <w:t xml:space="preserve"> </w:t>
      </w:r>
      <w:r w:rsidRPr="00BB6216">
        <w:rPr>
          <w:rFonts w:ascii="GHEA Grapalat" w:hAnsi="GHEA Grapalat"/>
          <w:sz w:val="24"/>
          <w:szCs w:val="24"/>
        </w:rPr>
        <w:t>ուղիներով՝</w:t>
      </w:r>
      <w:r w:rsidRPr="00BB6216">
        <w:rPr>
          <w:rFonts w:ascii="GHEA Grapalat" w:hAnsi="GHEA Grapalat"/>
          <w:sz w:val="24"/>
          <w:szCs w:val="24"/>
          <w:lang w:val="af-ZA"/>
        </w:rPr>
        <w:t xml:space="preserve"> </w:t>
      </w:r>
      <w:r w:rsidRPr="00BB6216">
        <w:rPr>
          <w:rFonts w:ascii="GHEA Grapalat" w:hAnsi="GHEA Grapalat"/>
          <w:sz w:val="24"/>
          <w:szCs w:val="24"/>
        </w:rPr>
        <w:t>էլեկտրոնային</w:t>
      </w:r>
      <w:r w:rsidRPr="00BB6216">
        <w:rPr>
          <w:rFonts w:ascii="GHEA Grapalat" w:hAnsi="GHEA Grapalat"/>
          <w:sz w:val="24"/>
          <w:szCs w:val="24"/>
          <w:lang w:val="af-ZA"/>
        </w:rPr>
        <w:t xml:space="preserve"> </w:t>
      </w:r>
      <w:r w:rsidRPr="00BB6216">
        <w:rPr>
          <w:rFonts w:ascii="GHEA Grapalat" w:hAnsi="GHEA Grapalat"/>
          <w:sz w:val="24"/>
          <w:szCs w:val="24"/>
        </w:rPr>
        <w:t>ձ</w:t>
      </w:r>
      <w:r w:rsidR="00407F01" w:rsidRPr="00BB6216">
        <w:rPr>
          <w:rFonts w:ascii="GHEA Grapalat" w:hAnsi="GHEA Grapalat"/>
          <w:sz w:val="24"/>
          <w:szCs w:val="24"/>
        </w:rPr>
        <w:t>և</w:t>
      </w:r>
      <w:r w:rsidRPr="00BB6216">
        <w:rPr>
          <w:rFonts w:ascii="GHEA Grapalat" w:hAnsi="GHEA Grapalat"/>
          <w:sz w:val="24"/>
          <w:szCs w:val="24"/>
        </w:rPr>
        <w:t>ով</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էլեկտրոնային</w:t>
      </w:r>
      <w:r w:rsidRPr="00BB6216">
        <w:rPr>
          <w:rFonts w:ascii="GHEA Grapalat" w:hAnsi="GHEA Grapalat"/>
          <w:sz w:val="24"/>
          <w:szCs w:val="24"/>
          <w:lang w:val="af-ZA"/>
        </w:rPr>
        <w:t xml:space="preserve"> </w:t>
      </w:r>
      <w:r w:rsidRPr="00BB6216">
        <w:rPr>
          <w:rFonts w:ascii="GHEA Grapalat" w:hAnsi="GHEA Grapalat"/>
          <w:sz w:val="24"/>
          <w:szCs w:val="24"/>
        </w:rPr>
        <w:t>ստորագրությամբ</w:t>
      </w:r>
      <w:r w:rsidRPr="00BB6216">
        <w:rPr>
          <w:rFonts w:ascii="GHEA Grapalat" w:hAnsi="GHEA Grapalat"/>
          <w:sz w:val="24"/>
          <w:szCs w:val="24"/>
          <w:lang w:val="af-ZA"/>
        </w:rPr>
        <w:t xml:space="preserve"> </w:t>
      </w:r>
      <w:r w:rsidRPr="00BB6216">
        <w:rPr>
          <w:rFonts w:ascii="GHEA Grapalat" w:hAnsi="GHEA Grapalat"/>
          <w:sz w:val="24"/>
          <w:szCs w:val="24"/>
        </w:rPr>
        <w:t>ստորագրված</w:t>
      </w:r>
      <w:r w:rsidRPr="00BB6216">
        <w:rPr>
          <w:rFonts w:ascii="GHEA Grapalat" w:hAnsi="GHEA Grapalat"/>
          <w:sz w:val="24"/>
          <w:szCs w:val="24"/>
          <w:lang w:val="af-ZA"/>
        </w:rPr>
        <w:t xml:space="preserve"> </w:t>
      </w:r>
      <w:r w:rsidRPr="00BB6216">
        <w:rPr>
          <w:rFonts w:ascii="GHEA Grapalat" w:hAnsi="GHEA Grapalat"/>
          <w:sz w:val="24"/>
          <w:szCs w:val="24"/>
        </w:rPr>
        <w:t>էլեկտրոնային</w:t>
      </w:r>
      <w:r w:rsidRPr="00BB6216">
        <w:rPr>
          <w:rFonts w:ascii="GHEA Grapalat" w:hAnsi="GHEA Grapalat"/>
          <w:sz w:val="24"/>
          <w:szCs w:val="24"/>
          <w:lang w:val="af-ZA"/>
        </w:rPr>
        <w:t xml:space="preserve"> </w:t>
      </w:r>
      <w:r w:rsidRPr="00BB6216">
        <w:rPr>
          <w:rFonts w:ascii="GHEA Grapalat" w:hAnsi="GHEA Grapalat"/>
          <w:sz w:val="24"/>
          <w:szCs w:val="24"/>
        </w:rPr>
        <w:t>փաստաթղթի</w:t>
      </w:r>
      <w:r w:rsidRPr="00BB6216">
        <w:rPr>
          <w:rFonts w:ascii="GHEA Grapalat" w:hAnsi="GHEA Grapalat"/>
          <w:sz w:val="24"/>
          <w:szCs w:val="24"/>
          <w:lang w:val="af-ZA"/>
        </w:rPr>
        <w:t xml:space="preserve"> </w:t>
      </w:r>
      <w:r w:rsidRPr="00BB6216">
        <w:rPr>
          <w:rFonts w:ascii="GHEA Grapalat" w:hAnsi="GHEA Grapalat"/>
          <w:sz w:val="24"/>
          <w:szCs w:val="24"/>
        </w:rPr>
        <w:t>ձ</w:t>
      </w:r>
      <w:r w:rsidR="00407F01" w:rsidRPr="00BB6216">
        <w:rPr>
          <w:rFonts w:ascii="GHEA Grapalat" w:hAnsi="GHEA Grapalat"/>
          <w:sz w:val="24"/>
          <w:szCs w:val="24"/>
        </w:rPr>
        <w:t>և</w:t>
      </w:r>
      <w:r w:rsidRPr="00BB6216">
        <w:rPr>
          <w:rFonts w:ascii="GHEA Grapalat" w:hAnsi="GHEA Grapalat"/>
          <w:sz w:val="24"/>
          <w:szCs w:val="24"/>
        </w:rPr>
        <w:t>ով</w:t>
      </w:r>
      <w:r w:rsidRPr="00BB6216">
        <w:rPr>
          <w:rFonts w:ascii="GHEA Grapalat" w:hAnsi="GHEA Grapalat"/>
          <w:sz w:val="24"/>
          <w:szCs w:val="24"/>
          <w:lang w:val="af-ZA"/>
        </w:rPr>
        <w:t xml:space="preserve"> </w:t>
      </w:r>
      <w:r w:rsidRPr="00BB6216">
        <w:rPr>
          <w:rFonts w:ascii="GHEA Grapalat" w:hAnsi="GHEA Grapalat"/>
          <w:sz w:val="24"/>
          <w:szCs w:val="24"/>
        </w:rPr>
        <w:t>ստանալու</w:t>
      </w:r>
      <w:r w:rsidRPr="00BB6216">
        <w:rPr>
          <w:rFonts w:ascii="GHEA Grapalat" w:hAnsi="GHEA Grapalat"/>
          <w:sz w:val="24"/>
          <w:szCs w:val="24"/>
          <w:lang w:val="af-ZA"/>
        </w:rPr>
        <w:t xml:space="preserve"> </w:t>
      </w:r>
      <w:r w:rsidRPr="00BB6216">
        <w:rPr>
          <w:rFonts w:ascii="GHEA Grapalat" w:hAnsi="GHEA Grapalat"/>
          <w:sz w:val="24"/>
          <w:szCs w:val="24"/>
        </w:rPr>
        <w:t>օրվանից</w:t>
      </w:r>
      <w:r w:rsidRPr="00BB6216">
        <w:rPr>
          <w:rFonts w:ascii="GHEA Grapalat" w:hAnsi="GHEA Grapalat"/>
          <w:sz w:val="24"/>
          <w:szCs w:val="24"/>
          <w:lang w:val="af-ZA"/>
        </w:rPr>
        <w:t xml:space="preserve"> 10</w:t>
      </w:r>
      <w:r w:rsidRPr="00BB6216">
        <w:rPr>
          <w:rFonts w:ascii="Calibri" w:hAnsi="Calibri" w:cs="Calibri"/>
          <w:sz w:val="24"/>
          <w:szCs w:val="24"/>
          <w:lang w:val="af-ZA"/>
        </w:rPr>
        <w:t> </w:t>
      </w:r>
      <w:r w:rsidRPr="00BB6216">
        <w:rPr>
          <w:rFonts w:ascii="GHEA Grapalat" w:hAnsi="GHEA Grapalat"/>
          <w:sz w:val="24"/>
          <w:szCs w:val="24"/>
        </w:rPr>
        <w:t>աշխատանքային</w:t>
      </w:r>
      <w:r w:rsidRPr="00BB6216">
        <w:rPr>
          <w:rFonts w:ascii="GHEA Grapalat" w:hAnsi="GHEA Grapalat"/>
          <w:sz w:val="24"/>
          <w:szCs w:val="24"/>
          <w:lang w:val="af-ZA"/>
        </w:rPr>
        <w:t xml:space="preserve"> </w:t>
      </w:r>
      <w:r w:rsidRPr="00BB6216">
        <w:rPr>
          <w:rFonts w:ascii="GHEA Grapalat" w:hAnsi="GHEA Grapalat"/>
          <w:sz w:val="24"/>
          <w:szCs w:val="24"/>
        </w:rPr>
        <w:t>օրը</w:t>
      </w:r>
      <w:r w:rsidRPr="00BB6216">
        <w:rPr>
          <w:rFonts w:ascii="GHEA Grapalat" w:hAnsi="GHEA Grapalat"/>
          <w:sz w:val="24"/>
          <w:szCs w:val="24"/>
          <w:lang w:val="af-ZA"/>
        </w:rPr>
        <w:t xml:space="preserve"> </w:t>
      </w:r>
      <w:r w:rsidRPr="00BB6216">
        <w:rPr>
          <w:rFonts w:ascii="GHEA Grapalat" w:hAnsi="GHEA Grapalat"/>
          <w:sz w:val="24"/>
          <w:szCs w:val="24"/>
        </w:rPr>
        <w:t>չգերազանցող</w:t>
      </w:r>
      <w:r w:rsidRPr="00BB6216">
        <w:rPr>
          <w:rFonts w:ascii="GHEA Grapalat" w:hAnsi="GHEA Grapalat"/>
          <w:sz w:val="24"/>
          <w:szCs w:val="24"/>
          <w:lang w:val="af-ZA"/>
        </w:rPr>
        <w:t xml:space="preserve"> </w:t>
      </w:r>
      <w:r w:rsidRPr="00BB6216">
        <w:rPr>
          <w:rFonts w:ascii="GHEA Grapalat" w:hAnsi="GHEA Grapalat"/>
          <w:sz w:val="24"/>
          <w:szCs w:val="24"/>
        </w:rPr>
        <w:t>ժամկետում</w:t>
      </w:r>
      <w:r w:rsidRPr="00BB6216">
        <w:rPr>
          <w:rFonts w:ascii="GHEA Grapalat" w:hAnsi="GHEA Grapalat"/>
          <w:sz w:val="24"/>
          <w:szCs w:val="24"/>
          <w:lang w:val="af-ZA"/>
        </w:rPr>
        <w:t>:</w:t>
      </w:r>
    </w:p>
    <w:p w:rsidR="00166F7D" w:rsidRPr="00BB6216" w:rsidRDefault="00407F01" w:rsidP="008B4831">
      <w:pPr>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23.</w:t>
      </w:r>
      <w:r w:rsidR="00F459E0" w:rsidRPr="00BB6216">
        <w:rPr>
          <w:rFonts w:ascii="GHEA Grapalat" w:hAnsi="GHEA Grapalat"/>
          <w:sz w:val="24"/>
          <w:szCs w:val="24"/>
          <w:lang w:val="af-ZA"/>
        </w:rPr>
        <w:t xml:space="preserve"> </w:t>
      </w:r>
      <w:r w:rsidR="00D577DC" w:rsidRPr="00BB6216">
        <w:rPr>
          <w:rFonts w:ascii="GHEA Grapalat" w:hAnsi="GHEA Grapalat"/>
          <w:sz w:val="24"/>
          <w:szCs w:val="24"/>
          <w:lang w:val="en-US"/>
        </w:rPr>
        <w:t>Կազմակերպությունն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իրականացնում</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է</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Որակի</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կառավարման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համակարգի</w:t>
      </w:r>
      <w:r w:rsidR="00166F7D" w:rsidRPr="00BB6216">
        <w:rPr>
          <w:rFonts w:ascii="GHEA Grapalat" w:hAnsi="GHEA Grapalat"/>
          <w:sz w:val="24"/>
          <w:szCs w:val="24"/>
          <w:lang w:val="af-ZA"/>
        </w:rPr>
        <w:t xml:space="preserve"> (</w:t>
      </w:r>
      <w:r w:rsidR="003A128F" w:rsidRPr="00BB6216">
        <w:rPr>
          <w:rFonts w:ascii="GHEA Grapalat" w:hAnsi="GHEA Grapalat"/>
          <w:sz w:val="24"/>
          <w:szCs w:val="24"/>
          <w:lang w:val="af-ZA"/>
        </w:rPr>
        <w:t xml:space="preserve">տվյալ պահին գործող </w:t>
      </w:r>
      <w:r w:rsidRPr="00BB6216">
        <w:rPr>
          <w:rFonts w:ascii="GHEA Grapalat" w:hAnsi="GHEA Grapalat"/>
          <w:sz w:val="24"/>
          <w:szCs w:val="24"/>
          <w:lang w:val="af-ZA"/>
        </w:rPr>
        <w:t xml:space="preserve">ISO </w:t>
      </w:r>
      <w:r w:rsidR="00166F7D" w:rsidRPr="00BB6216">
        <w:rPr>
          <w:rFonts w:ascii="GHEA Grapalat" w:hAnsi="GHEA Grapalat"/>
          <w:sz w:val="24"/>
          <w:szCs w:val="24"/>
          <w:lang w:val="af-ZA"/>
        </w:rPr>
        <w:t>13485</w:t>
      </w:r>
      <w:r w:rsidR="003A128F" w:rsidRPr="00BB6216">
        <w:rPr>
          <w:rFonts w:ascii="GHEA Grapalat" w:hAnsi="GHEA Grapalat"/>
          <w:sz w:val="24"/>
          <w:szCs w:val="24"/>
          <w:lang w:val="af-ZA"/>
        </w:rPr>
        <w:t xml:space="preserve"> ստանդարտ</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սահմանված</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պահանջներին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բժշկական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արտադրատեսակի</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արտադրության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պայմանների</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համապատասխանության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դիտարկում</w:t>
      </w:r>
      <w:r w:rsidR="003A128F" w:rsidRPr="00BB6216">
        <w:rPr>
          <w:rFonts w:ascii="GHEA Grapalat" w:hAnsi="GHEA Grapalat"/>
          <w:sz w:val="24"/>
          <w:szCs w:val="24"/>
          <w:lang w:val="en-US"/>
        </w:rPr>
        <w:t>՝</w:t>
      </w:r>
      <w:r w:rsidR="003A128F" w:rsidRPr="00BB6216">
        <w:rPr>
          <w:rFonts w:ascii="GHEA Grapalat" w:hAnsi="GHEA Grapalat"/>
          <w:sz w:val="24"/>
          <w:szCs w:val="24"/>
          <w:lang w:val="af-ZA"/>
        </w:rPr>
        <w:t xml:space="preserve"> </w:t>
      </w:r>
      <w:r w:rsidR="003A128F" w:rsidRPr="00BB6216">
        <w:rPr>
          <w:rFonts w:ascii="GHEA Grapalat" w:hAnsi="GHEA Grapalat"/>
          <w:sz w:val="24"/>
          <w:szCs w:val="24"/>
          <w:lang w:val="en-US"/>
        </w:rPr>
        <w:t>համաձայն</w:t>
      </w:r>
      <w:r w:rsidR="003A128F" w:rsidRPr="00BB6216">
        <w:rPr>
          <w:rFonts w:ascii="GHEA Grapalat" w:hAnsi="GHEA Grapalat"/>
          <w:sz w:val="24"/>
          <w:szCs w:val="24"/>
          <w:lang w:val="af-ZA"/>
        </w:rPr>
        <w:t xml:space="preserve"> </w:t>
      </w:r>
      <w:r w:rsidR="008E0386" w:rsidRPr="00BB6216">
        <w:rPr>
          <w:rFonts w:ascii="GHEA Grapalat" w:eastAsia="Times New Roman" w:hAnsi="GHEA Grapalat" w:cs="Times New Roman"/>
          <w:sz w:val="24"/>
          <w:szCs w:val="24"/>
          <w:lang w:val="hy-AM"/>
        </w:rPr>
        <w:t>Բժշկական արտադրատեսակների կարգավորող մարմինների միջազգային համաժողովի</w:t>
      </w:r>
      <w:r w:rsidR="008E0386" w:rsidRPr="00BB6216">
        <w:rPr>
          <w:rFonts w:ascii="GHEA Grapalat" w:hAnsi="GHEA Grapalat"/>
          <w:sz w:val="24"/>
          <w:szCs w:val="24"/>
          <w:lang w:val="af-ZA"/>
        </w:rPr>
        <w:t xml:space="preserve"> (</w:t>
      </w:r>
      <w:r w:rsidR="003A128F" w:rsidRPr="00BB6216">
        <w:rPr>
          <w:rFonts w:ascii="GHEA Grapalat" w:hAnsi="GHEA Grapalat"/>
          <w:sz w:val="24"/>
          <w:szCs w:val="24"/>
          <w:lang w:val="af-ZA"/>
        </w:rPr>
        <w:t>IMDRF</w:t>
      </w:r>
      <w:r w:rsidR="008E0386" w:rsidRPr="00BB6216">
        <w:rPr>
          <w:rFonts w:ascii="GHEA Grapalat" w:hAnsi="GHEA Grapalat"/>
          <w:sz w:val="24"/>
          <w:szCs w:val="24"/>
          <w:lang w:val="af-ZA"/>
        </w:rPr>
        <w:t>)</w:t>
      </w:r>
      <w:r w:rsidR="003A128F" w:rsidRPr="00BB6216">
        <w:rPr>
          <w:rFonts w:ascii="GHEA Grapalat" w:hAnsi="GHEA Grapalat"/>
          <w:sz w:val="24"/>
          <w:szCs w:val="24"/>
          <w:lang w:val="af-ZA"/>
        </w:rPr>
        <w:t xml:space="preserve"> փաստաթղթերի հիման վրա ստեղծված ընթացակարգերի</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Արտադրության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դիտարկումն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իրականացվում</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է</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մինչև</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փորձագիտական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եզրակացության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ձևակերպումը</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Դիտարկման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կազմակերպման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և</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իրականացման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ժամկետը</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չի</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մտնում</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փորձաքննության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ընդհանուր</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ժամկետի</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մեջ</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և</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չպետք</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է</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գերազանցի</w:t>
      </w:r>
      <w:r w:rsidR="00166F7D" w:rsidRPr="00BB6216">
        <w:rPr>
          <w:rFonts w:ascii="GHEA Grapalat" w:hAnsi="GHEA Grapalat"/>
          <w:sz w:val="24"/>
          <w:szCs w:val="24"/>
          <w:lang w:val="af-ZA"/>
        </w:rPr>
        <w:t xml:space="preserve"> 90 </w:t>
      </w:r>
      <w:r w:rsidR="00166F7D" w:rsidRPr="00BB6216">
        <w:rPr>
          <w:rFonts w:ascii="GHEA Grapalat" w:hAnsi="GHEA Grapalat"/>
          <w:sz w:val="24"/>
          <w:szCs w:val="24"/>
          <w:lang w:val="en-US"/>
        </w:rPr>
        <w:t>աշխատանքային</w:t>
      </w:r>
      <w:r w:rsidR="00166F7D" w:rsidRPr="00BB6216">
        <w:rPr>
          <w:rFonts w:ascii="GHEA Grapalat" w:hAnsi="GHEA Grapalat"/>
          <w:sz w:val="24"/>
          <w:szCs w:val="24"/>
          <w:lang w:val="af-ZA"/>
        </w:rPr>
        <w:t xml:space="preserve"> </w:t>
      </w:r>
      <w:r w:rsidR="00166F7D" w:rsidRPr="00BB6216">
        <w:rPr>
          <w:rFonts w:ascii="GHEA Grapalat" w:hAnsi="GHEA Grapalat"/>
          <w:sz w:val="24"/>
          <w:szCs w:val="24"/>
          <w:lang w:val="en-US"/>
        </w:rPr>
        <w:t>օրը</w:t>
      </w:r>
      <w:r w:rsidR="00166F7D" w:rsidRPr="00BB6216">
        <w:rPr>
          <w:rFonts w:ascii="GHEA Grapalat" w:hAnsi="GHEA Grapalat"/>
          <w:sz w:val="24"/>
          <w:szCs w:val="24"/>
          <w:lang w:val="af-ZA"/>
        </w:rPr>
        <w:t>:</w:t>
      </w:r>
      <w:r w:rsidR="00FB418B" w:rsidRPr="00BB6216">
        <w:rPr>
          <w:rFonts w:ascii="GHEA Grapalat" w:hAnsi="GHEA Grapalat"/>
          <w:sz w:val="24"/>
          <w:szCs w:val="24"/>
          <w:lang w:val="af-ZA"/>
        </w:rPr>
        <w:t xml:space="preserve"> </w:t>
      </w:r>
    </w:p>
    <w:p w:rsidR="00AE501B" w:rsidRPr="00BB6216" w:rsidRDefault="00407F01" w:rsidP="008B4831">
      <w:pPr>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24.</w:t>
      </w:r>
      <w:r w:rsidR="00D039C1" w:rsidRPr="00BB6216">
        <w:rPr>
          <w:rFonts w:ascii="GHEA Grapalat" w:hAnsi="GHEA Grapalat"/>
          <w:sz w:val="24"/>
          <w:szCs w:val="24"/>
          <w:lang w:val="af-ZA"/>
        </w:rPr>
        <w:t xml:space="preserve"> </w:t>
      </w:r>
      <w:r w:rsidR="00AE501B" w:rsidRPr="00BB6216">
        <w:rPr>
          <w:rFonts w:ascii="GHEA Grapalat" w:hAnsi="GHEA Grapalat"/>
          <w:sz w:val="24"/>
          <w:szCs w:val="24"/>
        </w:rPr>
        <w:t>Բժշկական</w:t>
      </w:r>
      <w:r w:rsidR="00AE501B" w:rsidRPr="00BB6216">
        <w:rPr>
          <w:rFonts w:ascii="GHEA Grapalat" w:hAnsi="GHEA Grapalat"/>
          <w:sz w:val="24"/>
          <w:szCs w:val="24"/>
          <w:lang w:val="af-ZA"/>
        </w:rPr>
        <w:t xml:space="preserve"> </w:t>
      </w:r>
      <w:r w:rsidR="00AE501B" w:rsidRPr="00BB6216">
        <w:rPr>
          <w:rFonts w:ascii="GHEA Grapalat" w:hAnsi="GHEA Grapalat"/>
          <w:sz w:val="24"/>
          <w:szCs w:val="24"/>
        </w:rPr>
        <w:t>արտադրատեսակի</w:t>
      </w:r>
      <w:r w:rsidR="00AE501B" w:rsidRPr="00BB6216">
        <w:rPr>
          <w:rFonts w:ascii="GHEA Grapalat" w:hAnsi="GHEA Grapalat"/>
          <w:sz w:val="24"/>
          <w:szCs w:val="24"/>
          <w:lang w:val="af-ZA"/>
        </w:rPr>
        <w:t xml:space="preserve"> </w:t>
      </w:r>
      <w:r w:rsidR="00AE501B" w:rsidRPr="00BB6216">
        <w:rPr>
          <w:rFonts w:ascii="GHEA Grapalat" w:hAnsi="GHEA Grapalat"/>
          <w:sz w:val="24"/>
          <w:szCs w:val="24"/>
        </w:rPr>
        <w:t>փորձաքննության</w:t>
      </w:r>
      <w:r w:rsidR="00AE501B" w:rsidRPr="00BB6216">
        <w:rPr>
          <w:rFonts w:ascii="GHEA Grapalat" w:hAnsi="GHEA Grapalat"/>
          <w:sz w:val="24"/>
          <w:szCs w:val="24"/>
          <w:lang w:val="af-ZA"/>
        </w:rPr>
        <w:t xml:space="preserve"> </w:t>
      </w:r>
      <w:r w:rsidR="00AE501B" w:rsidRPr="00BB6216">
        <w:rPr>
          <w:rFonts w:ascii="GHEA Grapalat" w:hAnsi="GHEA Grapalat"/>
          <w:sz w:val="24"/>
          <w:szCs w:val="24"/>
        </w:rPr>
        <w:t>իրականացումն</w:t>
      </w:r>
      <w:r w:rsidR="00AE501B" w:rsidRPr="00BB6216">
        <w:rPr>
          <w:rFonts w:ascii="GHEA Grapalat" w:hAnsi="GHEA Grapalat"/>
          <w:sz w:val="24"/>
          <w:szCs w:val="24"/>
          <w:lang w:val="af-ZA"/>
        </w:rPr>
        <w:t xml:space="preserve"> </w:t>
      </w:r>
      <w:r w:rsidR="00AE501B" w:rsidRPr="00BB6216">
        <w:rPr>
          <w:rFonts w:ascii="GHEA Grapalat" w:hAnsi="GHEA Grapalat"/>
          <w:sz w:val="24"/>
          <w:szCs w:val="24"/>
        </w:rPr>
        <w:t>իր</w:t>
      </w:r>
      <w:r w:rsidR="00AE501B" w:rsidRPr="00BB6216">
        <w:rPr>
          <w:rFonts w:ascii="GHEA Grapalat" w:hAnsi="GHEA Grapalat"/>
          <w:sz w:val="24"/>
          <w:szCs w:val="24"/>
          <w:lang w:val="af-ZA"/>
        </w:rPr>
        <w:t xml:space="preserve"> </w:t>
      </w:r>
      <w:r w:rsidR="00AE501B" w:rsidRPr="00BB6216">
        <w:rPr>
          <w:rFonts w:ascii="GHEA Grapalat" w:hAnsi="GHEA Grapalat"/>
          <w:sz w:val="24"/>
          <w:szCs w:val="24"/>
        </w:rPr>
        <w:t>մեջ</w:t>
      </w:r>
      <w:r w:rsidR="00AE501B" w:rsidRPr="00BB6216">
        <w:rPr>
          <w:rFonts w:ascii="GHEA Grapalat" w:hAnsi="GHEA Grapalat"/>
          <w:sz w:val="24"/>
          <w:szCs w:val="24"/>
          <w:lang w:val="af-ZA"/>
        </w:rPr>
        <w:t xml:space="preserve"> </w:t>
      </w:r>
      <w:r w:rsidR="00AE501B" w:rsidRPr="00BB6216">
        <w:rPr>
          <w:rFonts w:ascii="GHEA Grapalat" w:hAnsi="GHEA Grapalat"/>
          <w:sz w:val="24"/>
          <w:szCs w:val="24"/>
        </w:rPr>
        <w:t>ներառում</w:t>
      </w:r>
      <w:r w:rsidR="00AE501B" w:rsidRPr="00BB6216">
        <w:rPr>
          <w:rFonts w:ascii="GHEA Grapalat" w:hAnsi="GHEA Grapalat"/>
          <w:sz w:val="24"/>
          <w:szCs w:val="24"/>
          <w:lang w:val="af-ZA"/>
        </w:rPr>
        <w:t xml:space="preserve"> </w:t>
      </w:r>
      <w:r w:rsidR="00AE501B" w:rsidRPr="00BB6216">
        <w:rPr>
          <w:rFonts w:ascii="GHEA Grapalat" w:hAnsi="GHEA Grapalat"/>
          <w:sz w:val="24"/>
          <w:szCs w:val="24"/>
        </w:rPr>
        <w:t>է՝</w:t>
      </w:r>
    </w:p>
    <w:p w:rsidR="00AE501B" w:rsidRPr="00BB6216" w:rsidRDefault="00AE501B" w:rsidP="008B4831">
      <w:pPr>
        <w:tabs>
          <w:tab w:val="left" w:pos="113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ա</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այդ</w:t>
      </w:r>
      <w:r w:rsidRPr="00BB6216">
        <w:rPr>
          <w:rFonts w:ascii="GHEA Grapalat" w:hAnsi="GHEA Grapalat"/>
          <w:sz w:val="24"/>
          <w:szCs w:val="24"/>
          <w:lang w:val="af-ZA"/>
        </w:rPr>
        <w:t xml:space="preserve"> </w:t>
      </w:r>
      <w:r w:rsidRPr="00BB6216">
        <w:rPr>
          <w:rFonts w:ascii="GHEA Grapalat" w:hAnsi="GHEA Grapalat"/>
          <w:sz w:val="24"/>
          <w:szCs w:val="24"/>
        </w:rPr>
        <w:t>թվում՝</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ծախսանյութերի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կոմպլեկտավորող</w:t>
      </w:r>
      <w:r w:rsidRPr="00BB6216">
        <w:rPr>
          <w:rFonts w:ascii="GHEA Grapalat" w:hAnsi="GHEA Grapalat"/>
          <w:sz w:val="24"/>
          <w:szCs w:val="24"/>
          <w:lang w:val="af-ZA"/>
        </w:rPr>
        <w:t xml:space="preserve"> </w:t>
      </w:r>
      <w:r w:rsidRPr="00BB6216">
        <w:rPr>
          <w:rFonts w:ascii="GHEA Grapalat" w:hAnsi="GHEA Grapalat"/>
          <w:sz w:val="24"/>
          <w:szCs w:val="24"/>
        </w:rPr>
        <w:t>տարրերի</w:t>
      </w:r>
      <w:r w:rsidRPr="00BB6216">
        <w:rPr>
          <w:rFonts w:ascii="GHEA Grapalat" w:hAnsi="GHEA Grapalat"/>
          <w:sz w:val="24"/>
          <w:szCs w:val="24"/>
          <w:lang w:val="af-ZA"/>
        </w:rPr>
        <w:t xml:space="preserve"> </w:t>
      </w:r>
      <w:r w:rsidRPr="00BB6216">
        <w:rPr>
          <w:rFonts w:ascii="GHEA Grapalat" w:hAnsi="GHEA Grapalat"/>
          <w:sz w:val="24"/>
          <w:szCs w:val="24"/>
        </w:rPr>
        <w:t>անվտանգությունը</w:t>
      </w:r>
      <w:r w:rsidRPr="00BB6216">
        <w:rPr>
          <w:rFonts w:ascii="GHEA Grapalat" w:hAnsi="GHEA Grapalat"/>
          <w:sz w:val="24"/>
          <w:szCs w:val="24"/>
          <w:lang w:val="af-ZA"/>
        </w:rPr>
        <w:t xml:space="preserve">, </w:t>
      </w:r>
      <w:r w:rsidRPr="00BB6216">
        <w:rPr>
          <w:rFonts w:ascii="GHEA Grapalat" w:hAnsi="GHEA Grapalat"/>
          <w:sz w:val="24"/>
          <w:szCs w:val="24"/>
        </w:rPr>
        <w:t>արդյունավետությունն</w:t>
      </w:r>
      <w:r w:rsidRPr="00BB6216">
        <w:rPr>
          <w:rFonts w:ascii="GHEA Grapalat" w:hAnsi="GHEA Grapalat"/>
          <w:sz w:val="24"/>
          <w:szCs w:val="24"/>
          <w:lang w:val="af-ZA"/>
        </w:rPr>
        <w:t xml:space="preserve"> </w:t>
      </w:r>
      <w:r w:rsidRPr="00BB6216">
        <w:rPr>
          <w:rFonts w:ascii="GHEA Grapalat" w:hAnsi="GHEA Grapalat"/>
          <w:sz w:val="24"/>
          <w:szCs w:val="24"/>
        </w:rPr>
        <w:t>ու</w:t>
      </w:r>
      <w:r w:rsidRPr="00BB6216">
        <w:rPr>
          <w:rFonts w:ascii="GHEA Grapalat" w:hAnsi="GHEA Grapalat"/>
          <w:sz w:val="24"/>
          <w:szCs w:val="24"/>
          <w:lang w:val="af-ZA"/>
        </w:rPr>
        <w:t xml:space="preserve"> </w:t>
      </w:r>
      <w:r w:rsidRPr="00BB6216">
        <w:rPr>
          <w:rFonts w:ascii="GHEA Grapalat" w:hAnsi="GHEA Grapalat"/>
          <w:sz w:val="24"/>
          <w:szCs w:val="24"/>
        </w:rPr>
        <w:t>որակը</w:t>
      </w:r>
      <w:r w:rsidRPr="00BB6216">
        <w:rPr>
          <w:rFonts w:ascii="GHEA Grapalat" w:hAnsi="GHEA Grapalat"/>
          <w:sz w:val="24"/>
          <w:szCs w:val="24"/>
          <w:lang w:val="af-ZA"/>
        </w:rPr>
        <w:t xml:space="preserve"> </w:t>
      </w:r>
      <w:r w:rsidRPr="00BB6216">
        <w:rPr>
          <w:rFonts w:ascii="GHEA Grapalat" w:hAnsi="GHEA Grapalat"/>
          <w:sz w:val="24"/>
          <w:szCs w:val="24"/>
        </w:rPr>
        <w:t>սահմանող</w:t>
      </w:r>
      <w:r w:rsidRPr="00BB6216">
        <w:rPr>
          <w:rFonts w:ascii="GHEA Grapalat" w:hAnsi="GHEA Grapalat"/>
          <w:sz w:val="24"/>
          <w:szCs w:val="24"/>
          <w:lang w:val="af-ZA"/>
        </w:rPr>
        <w:t xml:space="preserve"> </w:t>
      </w:r>
      <w:r w:rsidRPr="00BB6216">
        <w:rPr>
          <w:rFonts w:ascii="GHEA Grapalat" w:hAnsi="GHEA Grapalat"/>
          <w:sz w:val="24"/>
          <w:szCs w:val="24"/>
        </w:rPr>
        <w:t>փաստաթղթերի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նյութերի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lastRenderedPageBreak/>
        <w:t>բ</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մշակման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արտադրության</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Pr="00BB6216">
        <w:rPr>
          <w:rFonts w:ascii="GHEA Grapalat" w:hAnsi="GHEA Grapalat"/>
          <w:sz w:val="24"/>
          <w:szCs w:val="24"/>
        </w:rPr>
        <w:t>արտադրական</w:t>
      </w:r>
      <w:r w:rsidRPr="00BB6216">
        <w:rPr>
          <w:rFonts w:ascii="GHEA Grapalat" w:hAnsi="GHEA Grapalat"/>
          <w:sz w:val="24"/>
          <w:szCs w:val="24"/>
          <w:lang w:val="af-ZA"/>
        </w:rPr>
        <w:t xml:space="preserve"> </w:t>
      </w:r>
      <w:r w:rsidRPr="00BB6216">
        <w:rPr>
          <w:rFonts w:ascii="GHEA Grapalat" w:hAnsi="GHEA Grapalat"/>
          <w:sz w:val="24"/>
          <w:szCs w:val="24"/>
        </w:rPr>
        <w:t>գործընթացների</w:t>
      </w:r>
      <w:r w:rsidRPr="00BB6216">
        <w:rPr>
          <w:rFonts w:ascii="GHEA Grapalat" w:hAnsi="GHEA Grapalat"/>
          <w:sz w:val="24"/>
          <w:szCs w:val="24"/>
          <w:lang w:val="af-ZA"/>
        </w:rPr>
        <w:t xml:space="preserve">, </w:t>
      </w:r>
      <w:r w:rsidRPr="00BB6216">
        <w:rPr>
          <w:rFonts w:ascii="GHEA Grapalat" w:hAnsi="GHEA Grapalat"/>
          <w:sz w:val="24"/>
          <w:szCs w:val="24"/>
        </w:rPr>
        <w:t>արտադրության</w:t>
      </w:r>
      <w:r w:rsidRPr="00BB6216">
        <w:rPr>
          <w:rFonts w:ascii="GHEA Grapalat" w:hAnsi="GHEA Grapalat"/>
          <w:sz w:val="24"/>
          <w:szCs w:val="24"/>
          <w:lang w:val="af-ZA"/>
        </w:rPr>
        <w:t xml:space="preserve"> </w:t>
      </w:r>
      <w:r w:rsidRPr="00BB6216">
        <w:rPr>
          <w:rFonts w:ascii="GHEA Grapalat" w:hAnsi="GHEA Grapalat"/>
          <w:sz w:val="24"/>
          <w:szCs w:val="24"/>
        </w:rPr>
        <w:t>հիմնական</w:t>
      </w:r>
      <w:r w:rsidRPr="00BB6216">
        <w:rPr>
          <w:rFonts w:ascii="GHEA Grapalat" w:hAnsi="GHEA Grapalat"/>
          <w:sz w:val="24"/>
          <w:szCs w:val="24"/>
          <w:lang w:val="af-ZA"/>
        </w:rPr>
        <w:t xml:space="preserve"> </w:t>
      </w:r>
      <w:r w:rsidRPr="00BB6216">
        <w:rPr>
          <w:rFonts w:ascii="GHEA Grapalat" w:hAnsi="GHEA Grapalat"/>
          <w:sz w:val="24"/>
          <w:szCs w:val="24"/>
        </w:rPr>
        <w:t>փուլերի</w:t>
      </w:r>
      <w:r w:rsidRPr="00BB6216">
        <w:rPr>
          <w:rFonts w:ascii="GHEA Grapalat" w:hAnsi="GHEA Grapalat"/>
          <w:sz w:val="24"/>
          <w:szCs w:val="24"/>
          <w:lang w:val="af-ZA"/>
        </w:rPr>
        <w:t xml:space="preserve">, </w:t>
      </w:r>
      <w:r w:rsidRPr="00BB6216">
        <w:rPr>
          <w:rFonts w:ascii="GHEA Grapalat" w:hAnsi="GHEA Grapalat"/>
          <w:sz w:val="24"/>
          <w:szCs w:val="24"/>
        </w:rPr>
        <w:t>փաթեթավորման</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վերջնական</w:t>
      </w:r>
      <w:r w:rsidRPr="00BB6216">
        <w:rPr>
          <w:rFonts w:ascii="GHEA Grapalat" w:hAnsi="GHEA Grapalat"/>
          <w:sz w:val="24"/>
          <w:szCs w:val="24"/>
          <w:lang w:val="af-ZA"/>
        </w:rPr>
        <w:t xml:space="preserve"> </w:t>
      </w:r>
      <w:r w:rsidR="00C03D0A" w:rsidRPr="00BB6216">
        <w:rPr>
          <w:rFonts w:ascii="GHEA Grapalat" w:hAnsi="GHEA Grapalat"/>
          <w:sz w:val="24"/>
          <w:szCs w:val="24"/>
        </w:rPr>
        <w:t>արտադրատեսակ</w:t>
      </w:r>
      <w:r w:rsidRPr="00BB6216">
        <w:rPr>
          <w:rFonts w:ascii="GHEA Grapalat" w:hAnsi="GHEA Grapalat"/>
          <w:sz w:val="24"/>
          <w:szCs w:val="24"/>
        </w:rPr>
        <w:t>ի</w:t>
      </w:r>
      <w:r w:rsidRPr="00BB6216">
        <w:rPr>
          <w:rFonts w:ascii="GHEA Grapalat" w:hAnsi="GHEA Grapalat"/>
          <w:sz w:val="24"/>
          <w:szCs w:val="24"/>
          <w:lang w:val="af-ZA"/>
        </w:rPr>
        <w:t xml:space="preserve"> </w:t>
      </w:r>
      <w:r w:rsidRPr="00BB6216">
        <w:rPr>
          <w:rFonts w:ascii="GHEA Grapalat" w:hAnsi="GHEA Grapalat"/>
          <w:sz w:val="24"/>
          <w:szCs w:val="24"/>
        </w:rPr>
        <w:t>բացթողման</w:t>
      </w:r>
      <w:r w:rsidRPr="00BB6216">
        <w:rPr>
          <w:rFonts w:ascii="GHEA Grapalat" w:hAnsi="GHEA Grapalat"/>
          <w:sz w:val="24"/>
          <w:szCs w:val="24"/>
          <w:lang w:val="af-ZA"/>
        </w:rPr>
        <w:t xml:space="preserve"> </w:t>
      </w:r>
      <w:r w:rsidRPr="00BB6216">
        <w:rPr>
          <w:rFonts w:ascii="GHEA Grapalat" w:hAnsi="GHEA Grapalat"/>
          <w:sz w:val="24"/>
          <w:szCs w:val="24"/>
        </w:rPr>
        <w:t>ընթացակարգի</w:t>
      </w:r>
      <w:r w:rsidRPr="00BB6216">
        <w:rPr>
          <w:rFonts w:ascii="GHEA Grapalat" w:hAnsi="GHEA Grapalat"/>
          <w:sz w:val="24"/>
          <w:szCs w:val="24"/>
          <w:lang w:val="af-ZA"/>
        </w:rPr>
        <w:t xml:space="preserve"> </w:t>
      </w:r>
      <w:r w:rsidRPr="00BB6216">
        <w:rPr>
          <w:rFonts w:ascii="GHEA Grapalat" w:hAnsi="GHEA Grapalat"/>
          <w:sz w:val="24"/>
          <w:szCs w:val="24"/>
        </w:rPr>
        <w:t>սխեմաներ</w:t>
      </w:r>
      <w:r w:rsidRPr="00BB6216">
        <w:rPr>
          <w:rFonts w:ascii="GHEA Grapalat" w:hAnsi="GHEA Grapalat"/>
          <w:sz w:val="24"/>
          <w:szCs w:val="24"/>
          <w:lang w:val="af-ZA"/>
        </w:rPr>
        <w:t>),</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գ</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այն</w:t>
      </w:r>
      <w:r w:rsidRPr="00BB6216">
        <w:rPr>
          <w:rFonts w:ascii="GHEA Grapalat" w:hAnsi="GHEA Grapalat"/>
          <w:sz w:val="24"/>
          <w:szCs w:val="24"/>
          <w:lang w:val="af-ZA"/>
        </w:rPr>
        <w:t xml:space="preserve"> </w:t>
      </w:r>
      <w:r w:rsidRPr="00BB6216">
        <w:rPr>
          <w:rFonts w:ascii="GHEA Grapalat" w:hAnsi="GHEA Grapalat"/>
          <w:sz w:val="24"/>
          <w:szCs w:val="24"/>
        </w:rPr>
        <w:t>ստանդարտների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Pr="00BB6216">
        <w:rPr>
          <w:rFonts w:ascii="GHEA Grapalat" w:hAnsi="GHEA Grapalat"/>
          <w:sz w:val="24"/>
          <w:szCs w:val="24"/>
        </w:rPr>
        <w:t>որոնց</w:t>
      </w:r>
      <w:r w:rsidRPr="00BB6216">
        <w:rPr>
          <w:rFonts w:ascii="GHEA Grapalat" w:hAnsi="GHEA Grapalat"/>
          <w:sz w:val="24"/>
          <w:szCs w:val="24"/>
          <w:lang w:val="af-ZA"/>
        </w:rPr>
        <w:t xml:space="preserve"> </w:t>
      </w:r>
      <w:r w:rsidRPr="00BB6216">
        <w:rPr>
          <w:rFonts w:ascii="GHEA Grapalat" w:hAnsi="GHEA Grapalat"/>
          <w:sz w:val="24"/>
          <w:szCs w:val="24"/>
        </w:rPr>
        <w:t>համապատասխանում</w:t>
      </w:r>
      <w:r w:rsidRPr="00BB6216">
        <w:rPr>
          <w:rFonts w:ascii="GHEA Grapalat" w:hAnsi="GHEA Grapalat"/>
          <w:sz w:val="24"/>
          <w:szCs w:val="24"/>
          <w:lang w:val="af-ZA"/>
        </w:rPr>
        <w:t xml:space="preserve"> </w:t>
      </w:r>
      <w:r w:rsidRPr="00BB6216">
        <w:rPr>
          <w:rFonts w:ascii="GHEA Grapalat" w:hAnsi="GHEA Grapalat"/>
          <w:sz w:val="24"/>
          <w:szCs w:val="24"/>
        </w:rPr>
        <w:t>է</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արտադրատեսակը</w:t>
      </w:r>
      <w:r w:rsidRPr="00BB6216">
        <w:rPr>
          <w:rFonts w:ascii="GHEA Grapalat" w:hAnsi="GHEA Grapalat"/>
          <w:sz w:val="24"/>
          <w:szCs w:val="24"/>
          <w:lang w:val="af-ZA"/>
        </w:rPr>
        <w:t xml:space="preserve">, </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դ</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տեխնիկական</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Pr="00BB6216">
        <w:rPr>
          <w:rFonts w:ascii="GHEA Grapalat" w:hAnsi="GHEA Grapalat"/>
          <w:sz w:val="24"/>
          <w:szCs w:val="24"/>
        </w:rPr>
        <w:t>արձանագրությունների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Pr="00BB6216">
        <w:rPr>
          <w:rFonts w:ascii="GHEA Grapalat" w:hAnsi="GHEA Grapalat"/>
          <w:sz w:val="24"/>
          <w:szCs w:val="24"/>
        </w:rPr>
        <w:t>կատարման</w:t>
      </w:r>
      <w:r w:rsidRPr="00BB6216">
        <w:rPr>
          <w:rFonts w:ascii="GHEA Grapalat" w:hAnsi="GHEA Grapalat"/>
          <w:sz w:val="24"/>
          <w:szCs w:val="24"/>
          <w:lang w:val="af-ZA"/>
        </w:rPr>
        <w:t xml:space="preserve"> </w:t>
      </w:r>
      <w:r w:rsidRPr="00BB6216">
        <w:rPr>
          <w:rFonts w:ascii="GHEA Grapalat" w:hAnsi="GHEA Grapalat"/>
          <w:sz w:val="24"/>
          <w:szCs w:val="24"/>
        </w:rPr>
        <w:t>ամբողջականության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փորձարկման</w:t>
      </w:r>
      <w:r w:rsidRPr="00BB6216">
        <w:rPr>
          <w:rFonts w:ascii="GHEA Grapalat" w:hAnsi="GHEA Grapalat"/>
          <w:sz w:val="24"/>
          <w:szCs w:val="24"/>
          <w:lang w:val="af-ZA"/>
        </w:rPr>
        <w:t xml:space="preserve"> </w:t>
      </w:r>
      <w:r w:rsidRPr="00BB6216">
        <w:rPr>
          <w:rFonts w:ascii="GHEA Grapalat" w:hAnsi="GHEA Grapalat"/>
          <w:sz w:val="24"/>
          <w:szCs w:val="24"/>
        </w:rPr>
        <w:t>լաբորատորիայի</w:t>
      </w:r>
      <w:r w:rsidRPr="00BB6216">
        <w:rPr>
          <w:rFonts w:ascii="GHEA Grapalat" w:hAnsi="GHEA Grapalat"/>
          <w:sz w:val="24"/>
          <w:szCs w:val="24"/>
          <w:lang w:val="af-ZA"/>
        </w:rPr>
        <w:t xml:space="preserve"> </w:t>
      </w:r>
      <w:r w:rsidR="00A141BE" w:rsidRPr="00BB6216">
        <w:rPr>
          <w:rFonts w:ascii="GHEA Grapalat" w:hAnsi="GHEA Grapalat"/>
          <w:sz w:val="24"/>
          <w:szCs w:val="24"/>
          <w:lang w:val="en-US"/>
        </w:rPr>
        <w:t>իրավասության</w:t>
      </w:r>
      <w:r w:rsidRPr="00BB6216">
        <w:rPr>
          <w:rFonts w:ascii="GHEA Grapalat" w:hAnsi="GHEA Grapalat"/>
          <w:sz w:val="24"/>
          <w:szCs w:val="24"/>
          <w:lang w:val="af-ZA"/>
        </w:rPr>
        <w:t xml:space="preserve"> </w:t>
      </w:r>
      <w:r w:rsidRPr="00BB6216">
        <w:rPr>
          <w:rFonts w:ascii="GHEA Grapalat" w:hAnsi="GHEA Grapalat"/>
          <w:sz w:val="24"/>
          <w:szCs w:val="24"/>
        </w:rPr>
        <w:t>մասով</w:t>
      </w:r>
      <w:r w:rsidRPr="00BB6216">
        <w:rPr>
          <w:rFonts w:ascii="GHEA Grapalat" w:hAnsi="GHEA Grapalat"/>
          <w:sz w:val="24"/>
          <w:szCs w:val="24"/>
          <w:lang w:val="af-ZA"/>
        </w:rPr>
        <w:t xml:space="preserve">), </w:t>
      </w:r>
      <w:r w:rsidRPr="00BB6216">
        <w:rPr>
          <w:rFonts w:ascii="GHEA Grapalat" w:hAnsi="GHEA Grapalat"/>
          <w:sz w:val="24"/>
          <w:szCs w:val="24"/>
        </w:rPr>
        <w:t>ինչպես</w:t>
      </w:r>
      <w:r w:rsidRPr="00BB6216">
        <w:rPr>
          <w:rFonts w:ascii="GHEA Grapalat" w:hAnsi="GHEA Grapalat"/>
          <w:sz w:val="24"/>
          <w:szCs w:val="24"/>
          <w:lang w:val="af-ZA"/>
        </w:rPr>
        <w:t xml:space="preserve"> </w:t>
      </w:r>
      <w:r w:rsidRPr="00BB6216">
        <w:rPr>
          <w:rFonts w:ascii="GHEA Grapalat" w:hAnsi="GHEA Grapalat"/>
          <w:sz w:val="24"/>
          <w:szCs w:val="24"/>
        </w:rPr>
        <w:t>նա</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այդ</w:t>
      </w:r>
      <w:r w:rsidRPr="00BB6216">
        <w:rPr>
          <w:rFonts w:ascii="GHEA Grapalat" w:hAnsi="GHEA Grapalat"/>
          <w:sz w:val="24"/>
          <w:szCs w:val="24"/>
          <w:lang w:val="af-ZA"/>
        </w:rPr>
        <w:t xml:space="preserve"> </w:t>
      </w:r>
      <w:r w:rsidRPr="00BB6216">
        <w:rPr>
          <w:rFonts w:ascii="GHEA Grapalat" w:hAnsi="GHEA Grapalat"/>
          <w:sz w:val="24"/>
          <w:szCs w:val="24"/>
        </w:rPr>
        <w:t>վերլուծության</w:t>
      </w:r>
      <w:r w:rsidRPr="00BB6216">
        <w:rPr>
          <w:rFonts w:ascii="GHEA Grapalat" w:hAnsi="GHEA Grapalat"/>
          <w:sz w:val="24"/>
          <w:szCs w:val="24"/>
          <w:lang w:val="af-ZA"/>
        </w:rPr>
        <w:t xml:space="preserve"> </w:t>
      </w:r>
      <w:r w:rsidRPr="00BB6216">
        <w:rPr>
          <w:rFonts w:ascii="GHEA Grapalat" w:hAnsi="GHEA Grapalat"/>
          <w:sz w:val="24"/>
          <w:szCs w:val="24"/>
        </w:rPr>
        <w:t>հիման</w:t>
      </w:r>
      <w:r w:rsidRPr="00BB6216">
        <w:rPr>
          <w:rFonts w:ascii="GHEA Grapalat" w:hAnsi="GHEA Grapalat"/>
          <w:sz w:val="24"/>
          <w:szCs w:val="24"/>
          <w:lang w:val="af-ZA"/>
        </w:rPr>
        <w:t xml:space="preserve"> </w:t>
      </w:r>
      <w:r w:rsidRPr="00BB6216">
        <w:rPr>
          <w:rFonts w:ascii="GHEA Grapalat" w:hAnsi="GHEA Grapalat"/>
          <w:sz w:val="24"/>
          <w:szCs w:val="24"/>
        </w:rPr>
        <w:t>վրա</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Pr="00BB6216">
        <w:rPr>
          <w:rFonts w:ascii="GHEA Grapalat" w:hAnsi="GHEA Grapalat"/>
          <w:sz w:val="24"/>
          <w:szCs w:val="24"/>
        </w:rPr>
        <w:t>արդյունքների</w:t>
      </w:r>
      <w:r w:rsidRPr="00BB6216">
        <w:rPr>
          <w:rFonts w:ascii="GHEA Grapalat" w:hAnsi="GHEA Grapalat"/>
          <w:sz w:val="24"/>
          <w:szCs w:val="24"/>
          <w:lang w:val="af-ZA"/>
        </w:rPr>
        <w:t xml:space="preserve"> </w:t>
      </w:r>
      <w:r w:rsidRPr="00BB6216">
        <w:rPr>
          <w:rFonts w:ascii="GHEA Grapalat" w:hAnsi="GHEA Grapalat"/>
          <w:sz w:val="24"/>
          <w:szCs w:val="24"/>
        </w:rPr>
        <w:t>ճանաչում</w:t>
      </w:r>
      <w:r w:rsidRPr="00BB6216">
        <w:rPr>
          <w:rFonts w:ascii="GHEA Grapalat" w:hAnsi="GHEA Grapalat"/>
          <w:sz w:val="24"/>
          <w:szCs w:val="24"/>
          <w:lang w:val="af-ZA"/>
        </w:rPr>
        <w:t>,</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ե</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արտադրության</w:t>
      </w:r>
      <w:r w:rsidRPr="00BB6216">
        <w:rPr>
          <w:rFonts w:ascii="GHEA Grapalat" w:hAnsi="GHEA Grapalat"/>
          <w:sz w:val="24"/>
          <w:szCs w:val="24"/>
          <w:lang w:val="af-ZA"/>
        </w:rPr>
        <w:t xml:space="preserve"> </w:t>
      </w:r>
      <w:r w:rsidRPr="00BB6216">
        <w:rPr>
          <w:rFonts w:ascii="GHEA Grapalat" w:hAnsi="GHEA Grapalat"/>
          <w:sz w:val="24"/>
          <w:szCs w:val="24"/>
        </w:rPr>
        <w:t>տեսչական</w:t>
      </w:r>
      <w:r w:rsidRPr="00BB6216">
        <w:rPr>
          <w:rFonts w:ascii="GHEA Grapalat" w:hAnsi="GHEA Grapalat"/>
          <w:sz w:val="24"/>
          <w:szCs w:val="24"/>
          <w:lang w:val="af-ZA"/>
        </w:rPr>
        <w:t xml:space="preserve"> </w:t>
      </w:r>
      <w:r w:rsidRPr="00BB6216">
        <w:rPr>
          <w:rFonts w:ascii="GHEA Grapalat" w:hAnsi="GHEA Grapalat"/>
          <w:sz w:val="24"/>
          <w:szCs w:val="24"/>
        </w:rPr>
        <w:t>ստուգման</w:t>
      </w:r>
      <w:r w:rsidRPr="00BB6216">
        <w:rPr>
          <w:rFonts w:ascii="GHEA Grapalat" w:hAnsi="GHEA Grapalat"/>
          <w:sz w:val="24"/>
          <w:szCs w:val="24"/>
          <w:lang w:val="af-ZA"/>
        </w:rPr>
        <w:t xml:space="preserve"> </w:t>
      </w:r>
      <w:r w:rsidRPr="00BB6216">
        <w:rPr>
          <w:rFonts w:ascii="GHEA Grapalat" w:hAnsi="GHEA Grapalat"/>
          <w:sz w:val="24"/>
          <w:szCs w:val="24"/>
        </w:rPr>
        <w:t>արդյունքների</w:t>
      </w:r>
      <w:r w:rsidRPr="00BB6216">
        <w:rPr>
          <w:rFonts w:ascii="GHEA Grapalat" w:hAnsi="GHEA Grapalat"/>
          <w:sz w:val="24"/>
          <w:szCs w:val="24"/>
          <w:lang w:val="af-ZA"/>
        </w:rPr>
        <w:t xml:space="preserve"> </w:t>
      </w:r>
      <w:r w:rsidRPr="00BB6216">
        <w:rPr>
          <w:rFonts w:ascii="GHEA Grapalat" w:hAnsi="GHEA Grapalat"/>
          <w:sz w:val="24"/>
          <w:szCs w:val="24"/>
        </w:rPr>
        <w:t>մասով</w:t>
      </w:r>
      <w:r w:rsidRPr="00BB6216">
        <w:rPr>
          <w:rFonts w:ascii="GHEA Grapalat" w:hAnsi="GHEA Grapalat"/>
          <w:sz w:val="24"/>
          <w:szCs w:val="24"/>
          <w:lang w:val="af-ZA"/>
        </w:rPr>
        <w:t xml:space="preserve"> </w:t>
      </w:r>
      <w:r w:rsidRPr="00BB6216">
        <w:rPr>
          <w:rFonts w:ascii="GHEA Grapalat" w:hAnsi="GHEA Grapalat"/>
          <w:sz w:val="24"/>
          <w:szCs w:val="24"/>
        </w:rPr>
        <w:t>հաշվետվությունների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զ</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կենսաբանական</w:t>
      </w:r>
      <w:r w:rsidRPr="00BB6216">
        <w:rPr>
          <w:rFonts w:ascii="GHEA Grapalat" w:hAnsi="GHEA Grapalat"/>
          <w:sz w:val="24"/>
          <w:szCs w:val="24"/>
          <w:lang w:val="af-ZA"/>
        </w:rPr>
        <w:t xml:space="preserve"> </w:t>
      </w:r>
      <w:r w:rsidRPr="00BB6216">
        <w:rPr>
          <w:rFonts w:ascii="GHEA Grapalat" w:hAnsi="GHEA Grapalat"/>
          <w:sz w:val="24"/>
          <w:szCs w:val="24"/>
        </w:rPr>
        <w:t>ազդեցության</w:t>
      </w:r>
      <w:r w:rsidRPr="00BB6216">
        <w:rPr>
          <w:rFonts w:ascii="GHEA Grapalat" w:hAnsi="GHEA Grapalat"/>
          <w:sz w:val="24"/>
          <w:szCs w:val="24"/>
          <w:lang w:val="af-ZA"/>
        </w:rPr>
        <w:t xml:space="preserve"> </w:t>
      </w:r>
      <w:r w:rsidRPr="00BB6216">
        <w:rPr>
          <w:rFonts w:ascii="GHEA Grapalat" w:hAnsi="GHEA Grapalat"/>
          <w:sz w:val="24"/>
          <w:szCs w:val="24"/>
        </w:rPr>
        <w:t>գնահատման</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հաշվետվությունների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Pr="00BB6216">
        <w:rPr>
          <w:rFonts w:ascii="GHEA Grapalat" w:hAnsi="GHEA Grapalat"/>
          <w:sz w:val="24"/>
          <w:szCs w:val="24"/>
        </w:rPr>
        <w:t>Հանձնաժողովի</w:t>
      </w:r>
      <w:r w:rsidRPr="00BB6216">
        <w:rPr>
          <w:rFonts w:ascii="GHEA Grapalat" w:hAnsi="GHEA Grapalat"/>
          <w:sz w:val="24"/>
          <w:szCs w:val="24"/>
          <w:lang w:val="af-ZA"/>
        </w:rPr>
        <w:t xml:space="preserve"> </w:t>
      </w:r>
      <w:r w:rsidRPr="00BB6216">
        <w:rPr>
          <w:rFonts w:ascii="GHEA Grapalat" w:hAnsi="GHEA Grapalat"/>
          <w:sz w:val="24"/>
          <w:szCs w:val="24"/>
        </w:rPr>
        <w:t>կողմից</w:t>
      </w:r>
      <w:r w:rsidRPr="00BB6216">
        <w:rPr>
          <w:rFonts w:ascii="GHEA Grapalat" w:hAnsi="GHEA Grapalat"/>
          <w:sz w:val="24"/>
          <w:szCs w:val="24"/>
          <w:lang w:val="af-ZA"/>
        </w:rPr>
        <w:t xml:space="preserve"> </w:t>
      </w:r>
      <w:r w:rsidRPr="00BB6216">
        <w:rPr>
          <w:rFonts w:ascii="GHEA Grapalat" w:hAnsi="GHEA Grapalat"/>
          <w:sz w:val="24"/>
          <w:szCs w:val="24"/>
        </w:rPr>
        <w:t>հաստատվող՝</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rPr>
        <w:t>կենսաբանական</w:t>
      </w:r>
      <w:r w:rsidRPr="00BB6216">
        <w:rPr>
          <w:rFonts w:ascii="GHEA Grapalat" w:hAnsi="GHEA Grapalat"/>
          <w:sz w:val="24"/>
          <w:szCs w:val="24"/>
          <w:lang w:val="af-ZA"/>
        </w:rPr>
        <w:t xml:space="preserve"> </w:t>
      </w:r>
      <w:r w:rsidRPr="00BB6216">
        <w:rPr>
          <w:rFonts w:ascii="GHEA Grapalat" w:hAnsi="GHEA Grapalat"/>
          <w:sz w:val="24"/>
          <w:szCs w:val="24"/>
        </w:rPr>
        <w:t>ազդեցության</w:t>
      </w:r>
      <w:r w:rsidRPr="00BB6216">
        <w:rPr>
          <w:rFonts w:ascii="GHEA Grapalat" w:hAnsi="GHEA Grapalat"/>
          <w:sz w:val="24"/>
          <w:szCs w:val="24"/>
          <w:lang w:val="af-ZA"/>
        </w:rPr>
        <w:t xml:space="preserve"> </w:t>
      </w:r>
      <w:r w:rsidRPr="00BB6216">
        <w:rPr>
          <w:rFonts w:ascii="GHEA Grapalat" w:hAnsi="GHEA Grapalat"/>
          <w:sz w:val="24"/>
          <w:szCs w:val="24"/>
        </w:rPr>
        <w:t>գնահատման</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Pr="00BB6216">
        <w:rPr>
          <w:rFonts w:ascii="GHEA Grapalat" w:hAnsi="GHEA Grapalat"/>
          <w:sz w:val="24"/>
          <w:szCs w:val="24"/>
        </w:rPr>
        <w:t>հետազոտությունների</w:t>
      </w:r>
      <w:r w:rsidRPr="00BB6216">
        <w:rPr>
          <w:rFonts w:ascii="GHEA Grapalat" w:hAnsi="GHEA Grapalat"/>
          <w:sz w:val="24"/>
          <w:szCs w:val="24"/>
          <w:lang w:val="af-ZA"/>
        </w:rPr>
        <w:t xml:space="preserve">) </w:t>
      </w:r>
      <w:r w:rsidRPr="00BB6216">
        <w:rPr>
          <w:rFonts w:ascii="GHEA Grapalat" w:hAnsi="GHEA Grapalat"/>
          <w:sz w:val="24"/>
          <w:szCs w:val="24"/>
        </w:rPr>
        <w:t>անցկացման</w:t>
      </w:r>
      <w:r w:rsidRPr="00BB6216">
        <w:rPr>
          <w:rFonts w:ascii="GHEA Grapalat" w:hAnsi="GHEA Grapalat"/>
          <w:sz w:val="24"/>
          <w:szCs w:val="24"/>
          <w:lang w:val="af-ZA"/>
        </w:rPr>
        <w:t xml:space="preserve"> </w:t>
      </w:r>
      <w:r w:rsidRPr="00BB6216">
        <w:rPr>
          <w:rFonts w:ascii="GHEA Grapalat" w:hAnsi="GHEA Grapalat"/>
          <w:sz w:val="24"/>
          <w:szCs w:val="24"/>
        </w:rPr>
        <w:t>կանոններին</w:t>
      </w:r>
      <w:r w:rsidRPr="00BB6216">
        <w:rPr>
          <w:rFonts w:ascii="GHEA Grapalat" w:hAnsi="GHEA Grapalat"/>
          <w:sz w:val="24"/>
          <w:szCs w:val="24"/>
          <w:lang w:val="af-ZA"/>
        </w:rPr>
        <w:t xml:space="preserve"> </w:t>
      </w:r>
      <w:r w:rsidRPr="00BB6216">
        <w:rPr>
          <w:rFonts w:ascii="GHEA Grapalat" w:hAnsi="GHEA Grapalat"/>
          <w:sz w:val="24"/>
          <w:szCs w:val="24"/>
        </w:rPr>
        <w:t>համապատասխանելու</w:t>
      </w:r>
      <w:r w:rsidRPr="00BB6216">
        <w:rPr>
          <w:rFonts w:ascii="GHEA Grapalat" w:hAnsi="GHEA Grapalat"/>
          <w:sz w:val="24"/>
          <w:szCs w:val="24"/>
          <w:lang w:val="af-ZA"/>
        </w:rPr>
        <w:t xml:space="preserve"> </w:t>
      </w:r>
      <w:r w:rsidRPr="00BB6216">
        <w:rPr>
          <w:rFonts w:ascii="GHEA Grapalat" w:hAnsi="GHEA Grapalat"/>
          <w:sz w:val="24"/>
          <w:szCs w:val="24"/>
        </w:rPr>
        <w:t>մասով</w:t>
      </w:r>
      <w:r w:rsidRPr="00BB6216">
        <w:rPr>
          <w:rFonts w:ascii="GHEA Grapalat" w:hAnsi="GHEA Grapalat"/>
          <w:sz w:val="24"/>
          <w:szCs w:val="24"/>
          <w:lang w:val="af-ZA"/>
        </w:rPr>
        <w:t xml:space="preserve"> </w:t>
      </w:r>
      <w:r w:rsidRPr="00BB6216">
        <w:rPr>
          <w:rFonts w:ascii="GHEA Grapalat" w:hAnsi="GHEA Grapalat"/>
          <w:sz w:val="24"/>
          <w:szCs w:val="24"/>
        </w:rPr>
        <w:t>կատարված</w:t>
      </w:r>
      <w:r w:rsidRPr="00BB6216">
        <w:rPr>
          <w:rFonts w:ascii="GHEA Grapalat" w:hAnsi="GHEA Grapalat"/>
          <w:sz w:val="24"/>
          <w:szCs w:val="24"/>
          <w:lang w:val="af-ZA"/>
        </w:rPr>
        <w:t xml:space="preserve"> </w:t>
      </w:r>
      <w:r w:rsidRPr="00BB6216">
        <w:rPr>
          <w:rFonts w:ascii="GHEA Grapalat" w:hAnsi="GHEA Grapalat"/>
          <w:sz w:val="24"/>
          <w:szCs w:val="24"/>
        </w:rPr>
        <w:t>հետազոտությունների</w:t>
      </w:r>
      <w:r w:rsidRPr="00BB6216">
        <w:rPr>
          <w:rFonts w:ascii="GHEA Grapalat" w:hAnsi="GHEA Grapalat"/>
          <w:sz w:val="24"/>
          <w:szCs w:val="24"/>
          <w:lang w:val="af-ZA"/>
        </w:rPr>
        <w:t xml:space="preserve"> </w:t>
      </w:r>
      <w:r w:rsidRPr="00BB6216">
        <w:rPr>
          <w:rFonts w:ascii="GHEA Grapalat" w:hAnsi="GHEA Grapalat"/>
          <w:sz w:val="24"/>
          <w:szCs w:val="24"/>
        </w:rPr>
        <w:t>ամբողջականության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որակի</w:t>
      </w:r>
      <w:r w:rsidRPr="00BB6216">
        <w:rPr>
          <w:rFonts w:ascii="GHEA Grapalat" w:hAnsi="GHEA Grapalat"/>
          <w:sz w:val="24"/>
          <w:szCs w:val="24"/>
          <w:lang w:val="af-ZA"/>
        </w:rPr>
        <w:t xml:space="preserve"> </w:t>
      </w:r>
      <w:r w:rsidRPr="00BB6216">
        <w:rPr>
          <w:rFonts w:ascii="GHEA Grapalat" w:hAnsi="GHEA Grapalat"/>
          <w:sz w:val="24"/>
          <w:szCs w:val="24"/>
        </w:rPr>
        <w:t>մասով</w:t>
      </w:r>
      <w:r w:rsidRPr="00BB6216">
        <w:rPr>
          <w:rFonts w:ascii="GHEA Grapalat" w:hAnsi="GHEA Grapalat"/>
          <w:sz w:val="24"/>
          <w:szCs w:val="24"/>
          <w:lang w:val="af-ZA"/>
        </w:rPr>
        <w:t xml:space="preserve">), </w:t>
      </w:r>
      <w:r w:rsidRPr="00BB6216">
        <w:rPr>
          <w:rFonts w:ascii="GHEA Grapalat" w:hAnsi="GHEA Grapalat"/>
          <w:sz w:val="24"/>
          <w:szCs w:val="24"/>
        </w:rPr>
        <w:t>ինչպես</w:t>
      </w:r>
      <w:r w:rsidRPr="00BB6216">
        <w:rPr>
          <w:rFonts w:ascii="GHEA Grapalat" w:hAnsi="GHEA Grapalat"/>
          <w:sz w:val="24"/>
          <w:szCs w:val="24"/>
          <w:lang w:val="af-ZA"/>
        </w:rPr>
        <w:t xml:space="preserve"> </w:t>
      </w:r>
      <w:r w:rsidRPr="00BB6216">
        <w:rPr>
          <w:rFonts w:ascii="GHEA Grapalat" w:hAnsi="GHEA Grapalat"/>
          <w:sz w:val="24"/>
          <w:szCs w:val="24"/>
        </w:rPr>
        <w:t>նա</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այդ</w:t>
      </w:r>
      <w:r w:rsidRPr="00BB6216">
        <w:rPr>
          <w:rFonts w:ascii="GHEA Grapalat" w:hAnsi="GHEA Grapalat"/>
          <w:sz w:val="24"/>
          <w:szCs w:val="24"/>
          <w:lang w:val="af-ZA"/>
        </w:rPr>
        <w:t xml:space="preserve"> </w:t>
      </w:r>
      <w:r w:rsidRPr="00BB6216">
        <w:rPr>
          <w:rFonts w:ascii="GHEA Grapalat" w:hAnsi="GHEA Grapalat"/>
          <w:sz w:val="24"/>
          <w:szCs w:val="24"/>
        </w:rPr>
        <w:t>վերլուծության</w:t>
      </w:r>
      <w:r w:rsidRPr="00BB6216">
        <w:rPr>
          <w:rFonts w:ascii="GHEA Grapalat" w:hAnsi="GHEA Grapalat"/>
          <w:sz w:val="24"/>
          <w:szCs w:val="24"/>
          <w:lang w:val="af-ZA"/>
        </w:rPr>
        <w:t xml:space="preserve"> </w:t>
      </w:r>
      <w:r w:rsidRPr="00BB6216">
        <w:rPr>
          <w:rFonts w:ascii="GHEA Grapalat" w:hAnsi="GHEA Grapalat"/>
          <w:sz w:val="24"/>
          <w:szCs w:val="24"/>
        </w:rPr>
        <w:t>հիման</w:t>
      </w:r>
      <w:r w:rsidRPr="00BB6216">
        <w:rPr>
          <w:rFonts w:ascii="GHEA Grapalat" w:hAnsi="GHEA Grapalat"/>
          <w:sz w:val="24"/>
          <w:szCs w:val="24"/>
          <w:lang w:val="af-ZA"/>
        </w:rPr>
        <w:t xml:space="preserve"> </w:t>
      </w:r>
      <w:r w:rsidRPr="00BB6216">
        <w:rPr>
          <w:rFonts w:ascii="GHEA Grapalat" w:hAnsi="GHEA Grapalat"/>
          <w:sz w:val="24"/>
          <w:szCs w:val="24"/>
        </w:rPr>
        <w:t>վրա</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Pr="00BB6216">
        <w:rPr>
          <w:rFonts w:ascii="GHEA Grapalat" w:hAnsi="GHEA Grapalat"/>
          <w:sz w:val="24"/>
          <w:szCs w:val="24"/>
        </w:rPr>
        <w:t>հետազոտությունների</w:t>
      </w:r>
      <w:r w:rsidRPr="00BB6216">
        <w:rPr>
          <w:rFonts w:ascii="GHEA Grapalat" w:hAnsi="GHEA Grapalat"/>
          <w:sz w:val="24"/>
          <w:szCs w:val="24"/>
          <w:lang w:val="af-ZA"/>
        </w:rPr>
        <w:t xml:space="preserve">) </w:t>
      </w:r>
      <w:r w:rsidRPr="00BB6216">
        <w:rPr>
          <w:rFonts w:ascii="GHEA Grapalat" w:hAnsi="GHEA Grapalat"/>
          <w:sz w:val="24"/>
          <w:szCs w:val="24"/>
        </w:rPr>
        <w:t>արդյունքների</w:t>
      </w:r>
      <w:r w:rsidRPr="00BB6216">
        <w:rPr>
          <w:rFonts w:ascii="GHEA Grapalat" w:hAnsi="GHEA Grapalat"/>
          <w:sz w:val="24"/>
          <w:szCs w:val="24"/>
          <w:lang w:val="af-ZA"/>
        </w:rPr>
        <w:t xml:space="preserve"> </w:t>
      </w:r>
      <w:r w:rsidRPr="00BB6216">
        <w:rPr>
          <w:rFonts w:ascii="GHEA Grapalat" w:hAnsi="GHEA Grapalat"/>
          <w:sz w:val="24"/>
          <w:szCs w:val="24"/>
        </w:rPr>
        <w:t>ճանաչում</w:t>
      </w:r>
      <w:r w:rsidRPr="00BB6216">
        <w:rPr>
          <w:rFonts w:ascii="GHEA Grapalat" w:hAnsi="GHEA Grapalat"/>
          <w:sz w:val="24"/>
          <w:szCs w:val="24"/>
          <w:lang w:val="af-ZA"/>
        </w:rPr>
        <w:t>,</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է</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արդյունավետության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անվտանգության</w:t>
      </w:r>
      <w:r w:rsidRPr="00BB6216">
        <w:rPr>
          <w:rFonts w:ascii="GHEA Grapalat" w:hAnsi="GHEA Grapalat"/>
          <w:sz w:val="24"/>
          <w:szCs w:val="24"/>
          <w:lang w:val="af-ZA"/>
        </w:rPr>
        <w:t xml:space="preserve"> </w:t>
      </w:r>
      <w:r w:rsidRPr="00BB6216">
        <w:rPr>
          <w:rFonts w:ascii="GHEA Grapalat" w:hAnsi="GHEA Grapalat"/>
          <w:sz w:val="24"/>
          <w:szCs w:val="24"/>
        </w:rPr>
        <w:t>կլինիկական</w:t>
      </w:r>
      <w:r w:rsidRPr="00BB6216">
        <w:rPr>
          <w:rFonts w:ascii="GHEA Grapalat" w:hAnsi="GHEA Grapalat"/>
          <w:sz w:val="24"/>
          <w:szCs w:val="24"/>
          <w:lang w:val="af-ZA"/>
        </w:rPr>
        <w:t xml:space="preserve"> </w:t>
      </w:r>
      <w:r w:rsidRPr="00BB6216">
        <w:rPr>
          <w:rFonts w:ascii="GHEA Grapalat" w:hAnsi="GHEA Grapalat"/>
          <w:sz w:val="24"/>
          <w:szCs w:val="24"/>
        </w:rPr>
        <w:t>ապացույցի</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հաշվետվության</w:t>
      </w:r>
      <w:r w:rsidRPr="00BB6216">
        <w:rPr>
          <w:rFonts w:ascii="GHEA Grapalat" w:hAnsi="GHEA Grapalat"/>
          <w:sz w:val="24"/>
          <w:szCs w:val="24"/>
          <w:lang w:val="af-ZA"/>
        </w:rPr>
        <w:t xml:space="preserve"> </w:t>
      </w:r>
      <w:r w:rsidRPr="00BB6216">
        <w:rPr>
          <w:rFonts w:ascii="GHEA Grapalat" w:hAnsi="GHEA Grapalat"/>
          <w:sz w:val="24"/>
          <w:szCs w:val="24"/>
        </w:rPr>
        <w:t>մեջ</w:t>
      </w:r>
      <w:r w:rsidRPr="00BB6216">
        <w:rPr>
          <w:rFonts w:ascii="GHEA Grapalat" w:hAnsi="GHEA Grapalat"/>
          <w:sz w:val="24"/>
          <w:szCs w:val="24"/>
          <w:lang w:val="af-ZA"/>
        </w:rPr>
        <w:t xml:space="preserve"> </w:t>
      </w:r>
      <w:r w:rsidRPr="00BB6216">
        <w:rPr>
          <w:rFonts w:ascii="GHEA Grapalat" w:hAnsi="GHEA Grapalat"/>
          <w:sz w:val="24"/>
          <w:szCs w:val="24"/>
        </w:rPr>
        <w:t>առկա</w:t>
      </w:r>
      <w:r w:rsidRPr="00BB6216">
        <w:rPr>
          <w:rFonts w:ascii="GHEA Grapalat" w:hAnsi="GHEA Grapalat"/>
          <w:sz w:val="24"/>
          <w:szCs w:val="24"/>
          <w:lang w:val="af-ZA"/>
        </w:rPr>
        <w:t xml:space="preserve"> </w:t>
      </w:r>
      <w:r w:rsidRPr="00BB6216">
        <w:rPr>
          <w:rFonts w:ascii="GHEA Grapalat" w:hAnsi="GHEA Grapalat"/>
          <w:sz w:val="24"/>
          <w:szCs w:val="24"/>
        </w:rPr>
        <w:t>կլինիկական</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այդ</w:t>
      </w:r>
      <w:r w:rsidRPr="00BB6216">
        <w:rPr>
          <w:rFonts w:ascii="GHEA Grapalat" w:hAnsi="GHEA Grapalat"/>
          <w:sz w:val="24"/>
          <w:szCs w:val="24"/>
          <w:lang w:val="af-ZA"/>
        </w:rPr>
        <w:t xml:space="preserve"> </w:t>
      </w:r>
      <w:r w:rsidRPr="00BB6216">
        <w:rPr>
          <w:rFonts w:ascii="GHEA Grapalat" w:hAnsi="GHEA Grapalat"/>
          <w:sz w:val="24"/>
          <w:szCs w:val="24"/>
        </w:rPr>
        <w:t>թվում՝</w:t>
      </w:r>
      <w:r w:rsidRPr="00BB6216">
        <w:rPr>
          <w:rFonts w:ascii="GHEA Grapalat" w:hAnsi="GHEA Grapalat"/>
          <w:sz w:val="24"/>
          <w:szCs w:val="24"/>
          <w:lang w:val="af-ZA"/>
        </w:rPr>
        <w:t xml:space="preserve"> </w:t>
      </w:r>
      <w:r w:rsidRPr="00BB6216">
        <w:rPr>
          <w:rFonts w:ascii="GHEA Grapalat" w:hAnsi="GHEA Grapalat"/>
          <w:sz w:val="24"/>
          <w:szCs w:val="24"/>
        </w:rPr>
        <w:t>Հանձնաժողովի</w:t>
      </w:r>
      <w:r w:rsidRPr="00BB6216">
        <w:rPr>
          <w:rFonts w:ascii="GHEA Grapalat" w:hAnsi="GHEA Grapalat"/>
          <w:sz w:val="24"/>
          <w:szCs w:val="24"/>
          <w:lang w:val="af-ZA"/>
        </w:rPr>
        <w:t xml:space="preserve"> </w:t>
      </w:r>
      <w:r w:rsidRPr="00BB6216">
        <w:rPr>
          <w:rFonts w:ascii="GHEA Grapalat" w:hAnsi="GHEA Grapalat"/>
          <w:sz w:val="24"/>
          <w:szCs w:val="24"/>
        </w:rPr>
        <w:t>կողմից</w:t>
      </w:r>
      <w:r w:rsidRPr="00BB6216">
        <w:rPr>
          <w:rFonts w:ascii="GHEA Grapalat" w:hAnsi="GHEA Grapalat"/>
          <w:sz w:val="24"/>
          <w:szCs w:val="24"/>
          <w:lang w:val="af-ZA"/>
        </w:rPr>
        <w:t xml:space="preserve"> </w:t>
      </w:r>
      <w:r w:rsidRPr="00BB6216">
        <w:rPr>
          <w:rFonts w:ascii="GHEA Grapalat" w:hAnsi="GHEA Grapalat"/>
          <w:sz w:val="24"/>
          <w:szCs w:val="24"/>
        </w:rPr>
        <w:t>հաստատվող՝</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rPr>
        <w:t>կլինիկական</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Pr="00BB6216">
        <w:rPr>
          <w:rFonts w:ascii="GHEA Grapalat" w:hAnsi="GHEA Grapalat"/>
          <w:sz w:val="24"/>
          <w:szCs w:val="24"/>
        </w:rPr>
        <w:t>անցկացման</w:t>
      </w:r>
      <w:r w:rsidRPr="00BB6216">
        <w:rPr>
          <w:rFonts w:ascii="GHEA Grapalat" w:hAnsi="GHEA Grapalat"/>
          <w:sz w:val="24"/>
          <w:szCs w:val="24"/>
          <w:lang w:val="af-ZA"/>
        </w:rPr>
        <w:t xml:space="preserve"> </w:t>
      </w:r>
      <w:r w:rsidRPr="00BB6216">
        <w:rPr>
          <w:rFonts w:ascii="GHEA Grapalat" w:hAnsi="GHEA Grapalat"/>
          <w:sz w:val="24"/>
          <w:szCs w:val="24"/>
        </w:rPr>
        <w:t>կանոններին</w:t>
      </w:r>
      <w:r w:rsidRPr="00BB6216">
        <w:rPr>
          <w:rFonts w:ascii="GHEA Grapalat" w:hAnsi="GHEA Grapalat"/>
          <w:sz w:val="24"/>
          <w:szCs w:val="24"/>
          <w:lang w:val="af-ZA"/>
        </w:rPr>
        <w:t xml:space="preserve"> </w:t>
      </w:r>
      <w:r w:rsidRPr="00BB6216">
        <w:rPr>
          <w:rFonts w:ascii="GHEA Grapalat" w:hAnsi="GHEA Grapalat"/>
          <w:sz w:val="24"/>
          <w:szCs w:val="24"/>
        </w:rPr>
        <w:t>կլինիկական</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Pr="00BB6216">
        <w:rPr>
          <w:rFonts w:ascii="GHEA Grapalat" w:hAnsi="GHEA Grapalat"/>
          <w:sz w:val="24"/>
          <w:szCs w:val="24"/>
        </w:rPr>
        <w:t>համապատասխանության</w:t>
      </w:r>
      <w:r w:rsidRPr="00BB6216">
        <w:rPr>
          <w:rFonts w:ascii="GHEA Grapalat" w:hAnsi="GHEA Grapalat"/>
          <w:sz w:val="24"/>
          <w:szCs w:val="24"/>
          <w:lang w:val="af-ZA"/>
        </w:rPr>
        <w:t xml:space="preserve"> </w:t>
      </w:r>
      <w:r w:rsidRPr="00BB6216">
        <w:rPr>
          <w:rFonts w:ascii="GHEA Grapalat" w:hAnsi="GHEA Grapalat"/>
          <w:sz w:val="24"/>
          <w:szCs w:val="24"/>
        </w:rPr>
        <w:t>մասով</w:t>
      </w:r>
      <w:r w:rsidRPr="00BB6216">
        <w:rPr>
          <w:rFonts w:ascii="GHEA Grapalat" w:hAnsi="GHEA Grapalat"/>
          <w:sz w:val="24"/>
          <w:szCs w:val="24"/>
          <w:lang w:val="af-ZA"/>
        </w:rPr>
        <w:t xml:space="preserve"> </w:t>
      </w:r>
      <w:r w:rsidRPr="00BB6216">
        <w:rPr>
          <w:rFonts w:ascii="GHEA Grapalat" w:hAnsi="GHEA Grapalat"/>
          <w:sz w:val="24"/>
          <w:szCs w:val="24"/>
        </w:rPr>
        <w:t>անցկացված</w:t>
      </w:r>
      <w:r w:rsidRPr="00BB6216">
        <w:rPr>
          <w:rFonts w:ascii="GHEA Grapalat" w:hAnsi="GHEA Grapalat"/>
          <w:sz w:val="24"/>
          <w:szCs w:val="24"/>
          <w:lang w:val="af-ZA"/>
        </w:rPr>
        <w:t xml:space="preserve"> </w:t>
      </w:r>
      <w:r w:rsidRPr="00BB6216">
        <w:rPr>
          <w:rFonts w:ascii="GHEA Grapalat" w:hAnsi="GHEA Grapalat"/>
          <w:sz w:val="24"/>
          <w:szCs w:val="24"/>
        </w:rPr>
        <w:t>հետազոտությունների</w:t>
      </w:r>
      <w:r w:rsidRPr="00BB6216">
        <w:rPr>
          <w:rFonts w:ascii="GHEA Grapalat" w:hAnsi="GHEA Grapalat"/>
          <w:sz w:val="24"/>
          <w:szCs w:val="24"/>
          <w:lang w:val="af-ZA"/>
        </w:rPr>
        <w:t xml:space="preserve"> </w:t>
      </w:r>
      <w:r w:rsidRPr="00BB6216">
        <w:rPr>
          <w:rFonts w:ascii="GHEA Grapalat" w:hAnsi="GHEA Grapalat"/>
          <w:sz w:val="24"/>
          <w:szCs w:val="24"/>
        </w:rPr>
        <w:t>ամբողջականության</w:t>
      </w:r>
      <w:r w:rsidRPr="00BB6216">
        <w:rPr>
          <w:rFonts w:ascii="GHEA Grapalat" w:hAnsi="GHEA Grapalat"/>
          <w:sz w:val="24"/>
          <w:szCs w:val="24"/>
          <w:lang w:val="af-ZA"/>
        </w:rPr>
        <w:t xml:space="preserve">, </w:t>
      </w:r>
      <w:r w:rsidRPr="00BB6216">
        <w:rPr>
          <w:rFonts w:ascii="GHEA Grapalat" w:hAnsi="GHEA Grapalat"/>
          <w:sz w:val="24"/>
          <w:szCs w:val="24"/>
        </w:rPr>
        <w:t>արդյունքների</w:t>
      </w:r>
      <w:r w:rsidRPr="00BB6216">
        <w:rPr>
          <w:rFonts w:ascii="GHEA Grapalat" w:hAnsi="GHEA Grapalat"/>
          <w:sz w:val="24"/>
          <w:szCs w:val="24"/>
          <w:lang w:val="af-ZA"/>
        </w:rPr>
        <w:t xml:space="preserve"> </w:t>
      </w:r>
      <w:r w:rsidRPr="00BB6216">
        <w:rPr>
          <w:rFonts w:ascii="GHEA Grapalat" w:hAnsi="GHEA Grapalat"/>
          <w:sz w:val="24"/>
          <w:szCs w:val="24"/>
        </w:rPr>
        <w:t>արժանահավատության</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գնահատում</w:t>
      </w:r>
      <w:r w:rsidRPr="00BB6216">
        <w:rPr>
          <w:rFonts w:ascii="GHEA Grapalat" w:hAnsi="GHEA Grapalat"/>
          <w:sz w:val="24"/>
          <w:szCs w:val="24"/>
          <w:lang w:val="af-ZA"/>
        </w:rPr>
        <w:t xml:space="preserve">, </w:t>
      </w:r>
      <w:r w:rsidRPr="00BB6216">
        <w:rPr>
          <w:rFonts w:ascii="GHEA Grapalat" w:hAnsi="GHEA Grapalat"/>
          <w:sz w:val="24"/>
          <w:szCs w:val="24"/>
        </w:rPr>
        <w:t>առկա</w:t>
      </w:r>
      <w:r w:rsidRPr="00BB6216">
        <w:rPr>
          <w:rFonts w:ascii="GHEA Grapalat" w:hAnsi="GHEA Grapalat"/>
          <w:sz w:val="24"/>
          <w:szCs w:val="24"/>
          <w:lang w:val="af-ZA"/>
        </w:rPr>
        <w:t xml:space="preserve"> </w:t>
      </w:r>
      <w:r w:rsidRPr="00BB6216">
        <w:rPr>
          <w:rFonts w:ascii="GHEA Grapalat" w:hAnsi="GHEA Grapalat"/>
          <w:sz w:val="24"/>
          <w:szCs w:val="24"/>
        </w:rPr>
        <w:t>համանման</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հետ</w:t>
      </w:r>
      <w:r w:rsidRPr="00BB6216">
        <w:rPr>
          <w:rFonts w:ascii="GHEA Grapalat" w:hAnsi="GHEA Grapalat"/>
          <w:sz w:val="24"/>
          <w:szCs w:val="24"/>
          <w:lang w:val="af-ZA"/>
        </w:rPr>
        <w:t xml:space="preserve"> </w:t>
      </w:r>
      <w:r w:rsidRPr="00BB6216">
        <w:rPr>
          <w:rFonts w:ascii="GHEA Grapalat" w:hAnsi="GHEA Grapalat"/>
          <w:sz w:val="24"/>
          <w:szCs w:val="24"/>
        </w:rPr>
        <w:t>կլինիկական</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համեմատում</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այդ</w:t>
      </w:r>
      <w:r w:rsidRPr="00BB6216">
        <w:rPr>
          <w:rFonts w:ascii="GHEA Grapalat" w:hAnsi="GHEA Grapalat"/>
          <w:sz w:val="24"/>
          <w:szCs w:val="24"/>
          <w:lang w:val="af-ZA"/>
        </w:rPr>
        <w:t xml:space="preserve"> </w:t>
      </w:r>
      <w:r w:rsidRPr="00BB6216">
        <w:rPr>
          <w:rFonts w:ascii="GHEA Grapalat" w:hAnsi="GHEA Grapalat"/>
          <w:sz w:val="24"/>
          <w:szCs w:val="24"/>
        </w:rPr>
        <w:t>վերլուծության</w:t>
      </w:r>
      <w:r w:rsidRPr="00BB6216">
        <w:rPr>
          <w:rFonts w:ascii="GHEA Grapalat" w:hAnsi="GHEA Grapalat"/>
          <w:sz w:val="24"/>
          <w:szCs w:val="24"/>
          <w:lang w:val="af-ZA"/>
        </w:rPr>
        <w:t xml:space="preserve"> </w:t>
      </w:r>
      <w:r w:rsidRPr="00BB6216">
        <w:rPr>
          <w:rFonts w:ascii="GHEA Grapalat" w:hAnsi="GHEA Grapalat"/>
          <w:sz w:val="24"/>
          <w:szCs w:val="24"/>
        </w:rPr>
        <w:t>հիման</w:t>
      </w:r>
      <w:r w:rsidRPr="00BB6216">
        <w:rPr>
          <w:rFonts w:ascii="GHEA Grapalat" w:hAnsi="GHEA Grapalat"/>
          <w:sz w:val="24"/>
          <w:szCs w:val="24"/>
          <w:lang w:val="af-ZA"/>
        </w:rPr>
        <w:t xml:space="preserve"> </w:t>
      </w:r>
      <w:r w:rsidRPr="00BB6216">
        <w:rPr>
          <w:rFonts w:ascii="GHEA Grapalat" w:hAnsi="GHEA Grapalat"/>
          <w:sz w:val="24"/>
          <w:szCs w:val="24"/>
        </w:rPr>
        <w:t>վրա</w:t>
      </w:r>
      <w:r w:rsidRPr="00BB6216">
        <w:rPr>
          <w:rFonts w:ascii="GHEA Grapalat" w:hAnsi="GHEA Grapalat"/>
          <w:sz w:val="24"/>
          <w:szCs w:val="24"/>
          <w:lang w:val="af-ZA"/>
        </w:rPr>
        <w:t xml:space="preserve"> </w:t>
      </w:r>
      <w:r w:rsidRPr="00BB6216">
        <w:rPr>
          <w:rFonts w:ascii="GHEA Grapalat" w:hAnsi="GHEA Grapalat"/>
          <w:sz w:val="24"/>
          <w:szCs w:val="24"/>
        </w:rPr>
        <w:t>հետազոտությունների</w:t>
      </w:r>
      <w:r w:rsidRPr="00BB6216">
        <w:rPr>
          <w:rFonts w:ascii="GHEA Grapalat" w:hAnsi="GHEA Grapalat"/>
          <w:sz w:val="24"/>
          <w:szCs w:val="24"/>
          <w:lang w:val="af-ZA"/>
        </w:rPr>
        <w:t xml:space="preserve"> </w:t>
      </w:r>
      <w:r w:rsidRPr="00BB6216">
        <w:rPr>
          <w:rFonts w:ascii="GHEA Grapalat" w:hAnsi="GHEA Grapalat"/>
          <w:sz w:val="24"/>
          <w:szCs w:val="24"/>
        </w:rPr>
        <w:t>արդյունքների</w:t>
      </w:r>
      <w:r w:rsidRPr="00BB6216">
        <w:rPr>
          <w:rFonts w:ascii="GHEA Grapalat" w:hAnsi="GHEA Grapalat"/>
          <w:sz w:val="24"/>
          <w:szCs w:val="24"/>
          <w:lang w:val="af-ZA"/>
        </w:rPr>
        <w:t xml:space="preserve"> </w:t>
      </w:r>
      <w:r w:rsidRPr="00BB6216">
        <w:rPr>
          <w:rFonts w:ascii="GHEA Grapalat" w:hAnsi="GHEA Grapalat"/>
          <w:sz w:val="24"/>
          <w:szCs w:val="24"/>
        </w:rPr>
        <w:t>ճանաչում</w:t>
      </w:r>
      <w:r w:rsidRPr="00BB6216">
        <w:rPr>
          <w:rFonts w:ascii="GHEA Grapalat" w:hAnsi="GHEA Grapalat"/>
          <w:sz w:val="24"/>
          <w:szCs w:val="24"/>
          <w:lang w:val="af-ZA"/>
        </w:rPr>
        <w:t>,</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ը</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ռիսկերի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Pr="00BB6216">
        <w:rPr>
          <w:rFonts w:ascii="GHEA Grapalat" w:hAnsi="GHEA Grapalat"/>
          <w:sz w:val="24"/>
          <w:szCs w:val="24"/>
        </w:rPr>
        <w:t>նույնականացված</w:t>
      </w:r>
      <w:r w:rsidRPr="00BB6216">
        <w:rPr>
          <w:rFonts w:ascii="GHEA Grapalat" w:hAnsi="GHEA Grapalat"/>
          <w:sz w:val="24"/>
          <w:szCs w:val="24"/>
          <w:lang w:val="af-ZA"/>
        </w:rPr>
        <w:t xml:space="preserve"> </w:t>
      </w:r>
      <w:r w:rsidRPr="00BB6216">
        <w:rPr>
          <w:rFonts w:ascii="GHEA Grapalat" w:hAnsi="GHEA Grapalat"/>
          <w:sz w:val="24"/>
          <w:szCs w:val="24"/>
        </w:rPr>
        <w:t>ռիսկերի</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Pr="00BB6216">
        <w:rPr>
          <w:rFonts w:ascii="GHEA Grapalat" w:hAnsi="GHEA Grapalat"/>
          <w:sz w:val="24"/>
          <w:szCs w:val="24"/>
        </w:rPr>
        <w:t>վալիդացման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վերիֆիկացման</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ընդհանրացված</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lastRenderedPageBreak/>
        <w:t>վերջնական</w:t>
      </w:r>
      <w:r w:rsidRPr="00BB6216">
        <w:rPr>
          <w:rFonts w:ascii="GHEA Grapalat" w:hAnsi="GHEA Grapalat"/>
          <w:sz w:val="24"/>
          <w:szCs w:val="24"/>
          <w:lang w:val="af-ZA"/>
        </w:rPr>
        <w:t xml:space="preserve"> </w:t>
      </w:r>
      <w:r w:rsidR="00C03D0A" w:rsidRPr="00BB6216">
        <w:rPr>
          <w:rFonts w:ascii="GHEA Grapalat" w:hAnsi="GHEA Grapalat"/>
          <w:sz w:val="24"/>
          <w:szCs w:val="24"/>
        </w:rPr>
        <w:t>արտադրատեսակ</w:t>
      </w:r>
      <w:r w:rsidRPr="00BB6216">
        <w:rPr>
          <w:rFonts w:ascii="GHEA Grapalat" w:hAnsi="GHEA Grapalat"/>
          <w:sz w:val="24"/>
          <w:szCs w:val="24"/>
        </w:rPr>
        <w:t>ում</w:t>
      </w:r>
      <w:r w:rsidRPr="00BB6216">
        <w:rPr>
          <w:rFonts w:ascii="GHEA Grapalat" w:hAnsi="GHEA Grapalat"/>
          <w:sz w:val="24"/>
          <w:szCs w:val="24"/>
          <w:lang w:val="af-ZA"/>
        </w:rPr>
        <w:t xml:space="preserve"> </w:t>
      </w:r>
      <w:r w:rsidRPr="00BB6216">
        <w:rPr>
          <w:rFonts w:ascii="GHEA Grapalat" w:hAnsi="GHEA Grapalat"/>
          <w:sz w:val="24"/>
          <w:szCs w:val="24"/>
        </w:rPr>
        <w:t>գիտատեխնիկական</w:t>
      </w:r>
      <w:r w:rsidRPr="00BB6216">
        <w:rPr>
          <w:rFonts w:ascii="GHEA Grapalat" w:hAnsi="GHEA Grapalat"/>
          <w:sz w:val="24"/>
          <w:szCs w:val="24"/>
          <w:lang w:val="af-ZA"/>
        </w:rPr>
        <w:t xml:space="preserve"> </w:t>
      </w:r>
      <w:r w:rsidRPr="00BB6216">
        <w:rPr>
          <w:rFonts w:ascii="GHEA Grapalat" w:hAnsi="GHEA Grapalat"/>
          <w:sz w:val="24"/>
          <w:szCs w:val="24"/>
        </w:rPr>
        <w:t>գաղափարների</w:t>
      </w:r>
      <w:r w:rsidRPr="00BB6216">
        <w:rPr>
          <w:rFonts w:ascii="GHEA Grapalat" w:hAnsi="GHEA Grapalat"/>
          <w:sz w:val="24"/>
          <w:szCs w:val="24"/>
          <w:lang w:val="af-ZA"/>
        </w:rPr>
        <w:t xml:space="preserve"> </w:t>
      </w:r>
      <w:r w:rsidRPr="00BB6216">
        <w:rPr>
          <w:rFonts w:ascii="GHEA Grapalat" w:hAnsi="GHEA Grapalat"/>
          <w:sz w:val="24"/>
          <w:szCs w:val="24"/>
        </w:rPr>
        <w:t>իրագործման</w:t>
      </w:r>
      <w:r w:rsidRPr="00BB6216">
        <w:rPr>
          <w:rFonts w:ascii="GHEA Grapalat" w:hAnsi="GHEA Grapalat"/>
          <w:sz w:val="24"/>
          <w:szCs w:val="24"/>
          <w:lang w:val="af-ZA"/>
        </w:rPr>
        <w:t xml:space="preserve"> </w:t>
      </w:r>
      <w:r w:rsidRPr="00BB6216">
        <w:rPr>
          <w:rFonts w:ascii="GHEA Grapalat" w:hAnsi="GHEA Grapalat"/>
          <w:sz w:val="24"/>
          <w:szCs w:val="24"/>
        </w:rPr>
        <w:t>հավանականությունը</w:t>
      </w:r>
      <w:r w:rsidRPr="00BB6216">
        <w:rPr>
          <w:rFonts w:ascii="GHEA Grapalat" w:hAnsi="GHEA Grapalat"/>
          <w:sz w:val="24"/>
          <w:szCs w:val="24"/>
          <w:lang w:val="af-ZA"/>
        </w:rPr>
        <w:t xml:space="preserve"> </w:t>
      </w:r>
      <w:r w:rsidRPr="00BB6216">
        <w:rPr>
          <w:rFonts w:ascii="GHEA Grapalat" w:hAnsi="GHEA Grapalat"/>
          <w:sz w:val="24"/>
          <w:szCs w:val="24"/>
        </w:rPr>
        <w:t>հաստատող</w:t>
      </w:r>
      <w:r w:rsidRPr="00BB6216">
        <w:rPr>
          <w:rFonts w:ascii="GHEA Grapalat" w:hAnsi="GHEA Grapalat"/>
          <w:sz w:val="24"/>
          <w:szCs w:val="24"/>
          <w:lang w:val="af-ZA"/>
        </w:rPr>
        <w:t xml:space="preserve"> </w:t>
      </w:r>
      <w:r w:rsidRPr="00BB6216">
        <w:rPr>
          <w:rFonts w:ascii="GHEA Grapalat" w:hAnsi="GHEA Grapalat"/>
          <w:sz w:val="24"/>
          <w:szCs w:val="24"/>
        </w:rPr>
        <w:t>լաբորատոր</w:t>
      </w:r>
      <w:r w:rsidRPr="00BB6216">
        <w:rPr>
          <w:rFonts w:ascii="GHEA Grapalat" w:hAnsi="GHEA Grapalat"/>
          <w:sz w:val="24"/>
          <w:szCs w:val="24"/>
          <w:lang w:val="af-ZA"/>
        </w:rPr>
        <w:t xml:space="preserve"> </w:t>
      </w:r>
      <w:r w:rsidRPr="00BB6216">
        <w:rPr>
          <w:rFonts w:ascii="GHEA Grapalat" w:hAnsi="GHEA Grapalat"/>
          <w:sz w:val="24"/>
          <w:szCs w:val="24"/>
        </w:rPr>
        <w:t>թեստերի</w:t>
      </w:r>
      <w:r w:rsidRPr="00BB6216">
        <w:rPr>
          <w:rFonts w:ascii="GHEA Grapalat" w:hAnsi="GHEA Grapalat"/>
          <w:sz w:val="24"/>
          <w:szCs w:val="24"/>
          <w:lang w:val="af-ZA"/>
        </w:rPr>
        <w:t xml:space="preserve">, </w:t>
      </w:r>
      <w:r w:rsidRPr="00BB6216">
        <w:rPr>
          <w:rFonts w:ascii="GHEA Grapalat" w:hAnsi="GHEA Grapalat"/>
          <w:sz w:val="24"/>
          <w:szCs w:val="24"/>
        </w:rPr>
        <w:t>գիտական</w:t>
      </w:r>
      <w:r w:rsidRPr="00BB6216">
        <w:rPr>
          <w:rFonts w:ascii="GHEA Grapalat" w:hAnsi="GHEA Grapalat"/>
          <w:sz w:val="24"/>
          <w:szCs w:val="24"/>
          <w:lang w:val="af-ZA"/>
        </w:rPr>
        <w:t xml:space="preserve"> </w:t>
      </w:r>
      <w:r w:rsidRPr="00BB6216">
        <w:rPr>
          <w:rFonts w:ascii="GHEA Grapalat" w:hAnsi="GHEA Grapalat"/>
          <w:sz w:val="24"/>
          <w:szCs w:val="24"/>
        </w:rPr>
        <w:t>գրականության՝</w:t>
      </w:r>
      <w:r w:rsidRPr="00BB6216">
        <w:rPr>
          <w:rFonts w:ascii="GHEA Grapalat" w:hAnsi="GHEA Grapalat"/>
          <w:sz w:val="24"/>
          <w:szCs w:val="24"/>
          <w:lang w:val="af-ZA"/>
        </w:rPr>
        <w:t xml:space="preserve"> </w:t>
      </w:r>
      <w:r w:rsidRPr="00BB6216">
        <w:rPr>
          <w:rFonts w:ascii="GHEA Grapalat" w:hAnsi="GHEA Grapalat"/>
          <w:sz w:val="24"/>
          <w:szCs w:val="24"/>
        </w:rPr>
        <w:t>համանման</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հետ</w:t>
      </w:r>
      <w:r w:rsidRPr="00BB6216">
        <w:rPr>
          <w:rFonts w:ascii="GHEA Grapalat" w:hAnsi="GHEA Grapalat"/>
          <w:sz w:val="24"/>
          <w:szCs w:val="24"/>
          <w:lang w:val="af-ZA"/>
        </w:rPr>
        <w:t xml:space="preserve"> </w:t>
      </w:r>
      <w:r w:rsidRPr="00BB6216">
        <w:rPr>
          <w:rFonts w:ascii="GHEA Grapalat" w:hAnsi="GHEA Grapalat"/>
          <w:sz w:val="24"/>
          <w:szCs w:val="24"/>
        </w:rPr>
        <w:t>համեմատված</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նշմամբ</w:t>
      </w:r>
      <w:r w:rsidRPr="00BB6216">
        <w:rPr>
          <w:rFonts w:ascii="GHEA Grapalat" w:hAnsi="GHEA Grapalat"/>
          <w:sz w:val="24"/>
          <w:szCs w:val="24"/>
          <w:lang w:val="af-ZA"/>
        </w:rPr>
        <w:t>),</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թ</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հայտատուի</w:t>
      </w:r>
      <w:r w:rsidRPr="00BB6216">
        <w:rPr>
          <w:rFonts w:ascii="GHEA Grapalat" w:hAnsi="GHEA Grapalat"/>
          <w:sz w:val="24"/>
          <w:szCs w:val="24"/>
          <w:lang w:val="af-ZA"/>
        </w:rPr>
        <w:t xml:space="preserve"> </w:t>
      </w:r>
      <w:r w:rsidRPr="00BB6216">
        <w:rPr>
          <w:rFonts w:ascii="GHEA Grapalat" w:hAnsi="GHEA Grapalat"/>
          <w:sz w:val="24"/>
          <w:szCs w:val="24"/>
        </w:rPr>
        <w:t>կողմից</w:t>
      </w:r>
      <w:r w:rsidRPr="00BB6216">
        <w:rPr>
          <w:rFonts w:ascii="GHEA Grapalat" w:hAnsi="GHEA Grapalat"/>
          <w:sz w:val="24"/>
          <w:szCs w:val="24"/>
          <w:lang w:val="af-ZA"/>
        </w:rPr>
        <w:t xml:space="preserve"> </w:t>
      </w:r>
      <w:r w:rsidRPr="00BB6216">
        <w:rPr>
          <w:rFonts w:ascii="GHEA Grapalat" w:hAnsi="GHEA Grapalat"/>
          <w:sz w:val="24"/>
          <w:szCs w:val="24"/>
        </w:rPr>
        <w:t>նշված՝</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կիրառման</w:t>
      </w:r>
      <w:r w:rsidRPr="00BB6216">
        <w:rPr>
          <w:rFonts w:ascii="GHEA Grapalat" w:hAnsi="GHEA Grapalat"/>
          <w:sz w:val="24"/>
          <w:szCs w:val="24"/>
          <w:lang w:val="af-ZA"/>
        </w:rPr>
        <w:t xml:space="preserve"> </w:t>
      </w:r>
      <w:r w:rsidRPr="00BB6216">
        <w:rPr>
          <w:rFonts w:ascii="GHEA Grapalat" w:hAnsi="GHEA Grapalat"/>
          <w:sz w:val="24"/>
          <w:szCs w:val="24"/>
        </w:rPr>
        <w:t>պոտենցիալ</w:t>
      </w:r>
      <w:r w:rsidRPr="00BB6216">
        <w:rPr>
          <w:rFonts w:ascii="GHEA Grapalat" w:hAnsi="GHEA Grapalat"/>
          <w:sz w:val="24"/>
          <w:szCs w:val="24"/>
          <w:lang w:val="af-ZA"/>
        </w:rPr>
        <w:t xml:space="preserve"> </w:t>
      </w:r>
      <w:r w:rsidRPr="00BB6216">
        <w:rPr>
          <w:rFonts w:ascii="GHEA Grapalat" w:hAnsi="GHEA Grapalat"/>
          <w:sz w:val="24"/>
          <w:szCs w:val="24"/>
        </w:rPr>
        <w:t>ռիսկի</w:t>
      </w:r>
      <w:r w:rsidRPr="00BB6216">
        <w:rPr>
          <w:rFonts w:ascii="GHEA Grapalat" w:hAnsi="GHEA Grapalat"/>
          <w:sz w:val="24"/>
          <w:szCs w:val="24"/>
          <w:lang w:val="af-ZA"/>
        </w:rPr>
        <w:t xml:space="preserve"> </w:t>
      </w:r>
      <w:r w:rsidRPr="00BB6216">
        <w:rPr>
          <w:rFonts w:ascii="GHEA Grapalat" w:hAnsi="GHEA Grapalat"/>
          <w:sz w:val="24"/>
          <w:szCs w:val="24"/>
        </w:rPr>
        <w:t>դասի</w:t>
      </w:r>
      <w:r w:rsidRPr="00BB6216">
        <w:rPr>
          <w:rFonts w:ascii="GHEA Grapalat" w:hAnsi="GHEA Grapalat"/>
          <w:sz w:val="24"/>
          <w:szCs w:val="24"/>
          <w:lang w:val="af-ZA"/>
        </w:rPr>
        <w:t xml:space="preserve"> </w:t>
      </w:r>
      <w:r w:rsidRPr="00BB6216">
        <w:rPr>
          <w:rFonts w:ascii="GHEA Grapalat" w:hAnsi="GHEA Grapalat"/>
          <w:sz w:val="24"/>
          <w:szCs w:val="24"/>
        </w:rPr>
        <w:t>համապատասխանության</w:t>
      </w:r>
      <w:r w:rsidRPr="00BB6216">
        <w:rPr>
          <w:rFonts w:ascii="GHEA Grapalat" w:hAnsi="GHEA Grapalat"/>
          <w:sz w:val="24"/>
          <w:szCs w:val="24"/>
          <w:lang w:val="af-ZA"/>
        </w:rPr>
        <w:t xml:space="preserve"> </w:t>
      </w:r>
      <w:r w:rsidRPr="00BB6216">
        <w:rPr>
          <w:rFonts w:ascii="GHEA Grapalat" w:hAnsi="GHEA Grapalat"/>
          <w:sz w:val="24"/>
          <w:szCs w:val="24"/>
        </w:rPr>
        <w:t>գնահատում</w:t>
      </w:r>
      <w:r w:rsidRPr="00BB6216">
        <w:rPr>
          <w:rFonts w:ascii="GHEA Grapalat" w:hAnsi="GHEA Grapalat"/>
          <w:sz w:val="24"/>
          <w:szCs w:val="24"/>
          <w:lang w:val="af-ZA"/>
        </w:rPr>
        <w:t xml:space="preserve"> </w:t>
      </w:r>
      <w:r w:rsidRPr="00BB6216">
        <w:rPr>
          <w:rFonts w:ascii="GHEA Grapalat" w:hAnsi="GHEA Grapalat"/>
          <w:sz w:val="24"/>
          <w:szCs w:val="24"/>
        </w:rPr>
        <w:t>Հանձնաժողովի</w:t>
      </w:r>
      <w:r w:rsidRPr="00BB6216">
        <w:rPr>
          <w:rFonts w:ascii="GHEA Grapalat" w:hAnsi="GHEA Grapalat"/>
          <w:sz w:val="24"/>
          <w:szCs w:val="24"/>
          <w:lang w:val="af-ZA"/>
        </w:rPr>
        <w:t xml:space="preserve"> </w:t>
      </w:r>
      <w:r w:rsidRPr="00BB6216">
        <w:rPr>
          <w:rFonts w:ascii="GHEA Grapalat" w:hAnsi="GHEA Grapalat"/>
          <w:sz w:val="24"/>
          <w:szCs w:val="24"/>
        </w:rPr>
        <w:t>կողմից</w:t>
      </w:r>
      <w:r w:rsidRPr="00BB6216">
        <w:rPr>
          <w:rFonts w:ascii="GHEA Grapalat" w:hAnsi="GHEA Grapalat"/>
          <w:sz w:val="24"/>
          <w:szCs w:val="24"/>
          <w:lang w:val="af-ZA"/>
        </w:rPr>
        <w:t xml:space="preserve"> </w:t>
      </w:r>
      <w:r w:rsidRPr="00BB6216">
        <w:rPr>
          <w:rFonts w:ascii="GHEA Grapalat" w:hAnsi="GHEA Grapalat"/>
          <w:sz w:val="24"/>
          <w:szCs w:val="24"/>
        </w:rPr>
        <w:t>հաստատվող</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rPr>
        <w:t>դասակարգման</w:t>
      </w:r>
      <w:r w:rsidRPr="00BB6216">
        <w:rPr>
          <w:rFonts w:ascii="GHEA Grapalat" w:hAnsi="GHEA Grapalat"/>
          <w:sz w:val="24"/>
          <w:szCs w:val="24"/>
          <w:lang w:val="af-ZA"/>
        </w:rPr>
        <w:t xml:space="preserve"> </w:t>
      </w:r>
      <w:r w:rsidRPr="00BB6216">
        <w:rPr>
          <w:rFonts w:ascii="GHEA Grapalat" w:hAnsi="GHEA Grapalat"/>
          <w:sz w:val="24"/>
          <w:szCs w:val="24"/>
        </w:rPr>
        <w:t>կանոններին</w:t>
      </w:r>
      <w:r w:rsidRPr="00BB6216">
        <w:rPr>
          <w:rFonts w:ascii="GHEA Grapalat" w:hAnsi="GHEA Grapalat"/>
          <w:sz w:val="24"/>
          <w:szCs w:val="24"/>
          <w:lang w:val="af-ZA"/>
        </w:rPr>
        <w:t xml:space="preserve"> </w:t>
      </w:r>
      <w:r w:rsidRPr="00BB6216">
        <w:rPr>
          <w:rFonts w:ascii="GHEA Grapalat" w:hAnsi="GHEA Grapalat"/>
          <w:sz w:val="24"/>
          <w:szCs w:val="24"/>
        </w:rPr>
        <w:t>համապատասխան՝</w:t>
      </w:r>
      <w:r w:rsidRPr="00BB6216">
        <w:rPr>
          <w:rFonts w:ascii="GHEA Grapalat" w:hAnsi="GHEA Grapalat"/>
          <w:sz w:val="24"/>
          <w:szCs w:val="24"/>
          <w:lang w:val="af-ZA"/>
        </w:rPr>
        <w:t xml:space="preserve"> </w:t>
      </w:r>
      <w:r w:rsidRPr="00BB6216">
        <w:rPr>
          <w:rFonts w:ascii="GHEA Grapalat" w:hAnsi="GHEA Grapalat"/>
          <w:sz w:val="24"/>
          <w:szCs w:val="24"/>
        </w:rPr>
        <w:t>կախված</w:t>
      </w:r>
      <w:r w:rsidRPr="00BB6216">
        <w:rPr>
          <w:rFonts w:ascii="GHEA Grapalat" w:hAnsi="GHEA Grapalat"/>
          <w:sz w:val="24"/>
          <w:szCs w:val="24"/>
          <w:lang w:val="af-ZA"/>
        </w:rPr>
        <w:t xml:space="preserve"> </w:t>
      </w:r>
      <w:r w:rsidRPr="00BB6216">
        <w:rPr>
          <w:rFonts w:ascii="GHEA Grapalat" w:hAnsi="GHEA Grapalat"/>
          <w:sz w:val="24"/>
          <w:szCs w:val="24"/>
        </w:rPr>
        <w:t>կիրառման</w:t>
      </w:r>
      <w:r w:rsidRPr="00BB6216">
        <w:rPr>
          <w:rFonts w:ascii="GHEA Grapalat" w:hAnsi="GHEA Grapalat"/>
          <w:sz w:val="24"/>
          <w:szCs w:val="24"/>
          <w:lang w:val="af-ZA"/>
        </w:rPr>
        <w:t xml:space="preserve"> </w:t>
      </w:r>
      <w:r w:rsidRPr="00BB6216">
        <w:rPr>
          <w:rFonts w:ascii="GHEA Grapalat" w:hAnsi="GHEA Grapalat"/>
          <w:sz w:val="24"/>
          <w:szCs w:val="24"/>
        </w:rPr>
        <w:t>պոտենցիալ</w:t>
      </w:r>
      <w:r w:rsidRPr="00BB6216">
        <w:rPr>
          <w:rFonts w:ascii="GHEA Grapalat" w:hAnsi="GHEA Grapalat"/>
          <w:sz w:val="24"/>
          <w:szCs w:val="24"/>
          <w:lang w:val="af-ZA"/>
        </w:rPr>
        <w:t xml:space="preserve"> </w:t>
      </w:r>
      <w:r w:rsidRPr="00BB6216">
        <w:rPr>
          <w:rFonts w:ascii="GHEA Grapalat" w:hAnsi="GHEA Grapalat"/>
          <w:sz w:val="24"/>
          <w:szCs w:val="24"/>
        </w:rPr>
        <w:t>ռիսկից</w:t>
      </w:r>
      <w:r w:rsidRPr="00BB6216">
        <w:rPr>
          <w:rFonts w:ascii="GHEA Grapalat" w:hAnsi="GHEA Grapalat"/>
          <w:sz w:val="24"/>
          <w:szCs w:val="24"/>
          <w:lang w:val="af-ZA"/>
        </w:rPr>
        <w:t>,</w:t>
      </w:r>
    </w:p>
    <w:p w:rsidR="00AE501B"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համաձայն</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արտադրատեսակների</w:t>
      </w:r>
      <w:r w:rsidRPr="00BB6216">
        <w:rPr>
          <w:rFonts w:ascii="GHEA Grapalat" w:hAnsi="GHEA Grapalat"/>
          <w:sz w:val="24"/>
          <w:szCs w:val="24"/>
          <w:lang w:val="af-ZA"/>
        </w:rPr>
        <w:t xml:space="preserve"> </w:t>
      </w:r>
      <w:r w:rsidR="00A141BE" w:rsidRPr="00BB6216">
        <w:rPr>
          <w:rFonts w:ascii="GHEA Grapalat" w:hAnsi="GHEA Grapalat"/>
          <w:sz w:val="24"/>
          <w:szCs w:val="24"/>
          <w:lang w:val="en-US"/>
        </w:rPr>
        <w:t>ընդունված</w:t>
      </w:r>
      <w:r w:rsidR="00A141BE" w:rsidRPr="00BB6216">
        <w:rPr>
          <w:rFonts w:ascii="GHEA Grapalat" w:hAnsi="GHEA Grapalat"/>
          <w:sz w:val="24"/>
          <w:szCs w:val="24"/>
          <w:lang w:val="af-ZA"/>
        </w:rPr>
        <w:t xml:space="preserve"> </w:t>
      </w:r>
      <w:r w:rsidRPr="00BB6216">
        <w:rPr>
          <w:rFonts w:ascii="GHEA Grapalat" w:hAnsi="GHEA Grapalat"/>
          <w:sz w:val="24"/>
          <w:szCs w:val="24"/>
        </w:rPr>
        <w:t>անվանացանկի՝</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անվանացանկին</w:t>
      </w:r>
      <w:r w:rsidRPr="00BB6216">
        <w:rPr>
          <w:rFonts w:ascii="GHEA Grapalat" w:hAnsi="GHEA Grapalat"/>
          <w:sz w:val="24"/>
          <w:szCs w:val="24"/>
          <w:lang w:val="af-ZA"/>
        </w:rPr>
        <w:t xml:space="preserve"> </w:t>
      </w:r>
      <w:r w:rsidRPr="00BB6216">
        <w:rPr>
          <w:rFonts w:ascii="GHEA Grapalat" w:hAnsi="GHEA Grapalat"/>
          <w:sz w:val="24"/>
          <w:szCs w:val="24"/>
        </w:rPr>
        <w:t>պատկանելիության</w:t>
      </w:r>
      <w:r w:rsidRPr="00BB6216">
        <w:rPr>
          <w:rFonts w:ascii="GHEA Grapalat" w:hAnsi="GHEA Grapalat"/>
          <w:sz w:val="24"/>
          <w:szCs w:val="24"/>
          <w:lang w:val="af-ZA"/>
        </w:rPr>
        <w:t xml:space="preserve"> </w:t>
      </w:r>
      <w:r w:rsidRPr="00BB6216">
        <w:rPr>
          <w:rFonts w:ascii="GHEA Grapalat" w:hAnsi="GHEA Grapalat"/>
          <w:sz w:val="24"/>
          <w:szCs w:val="24"/>
        </w:rPr>
        <w:t>որոշման</w:t>
      </w:r>
      <w:r w:rsidRPr="00BB6216">
        <w:rPr>
          <w:rFonts w:ascii="GHEA Grapalat" w:hAnsi="GHEA Grapalat"/>
          <w:sz w:val="24"/>
          <w:szCs w:val="24"/>
          <w:lang w:val="af-ZA"/>
        </w:rPr>
        <w:t xml:space="preserve"> </w:t>
      </w:r>
      <w:r w:rsidRPr="00BB6216">
        <w:rPr>
          <w:rFonts w:ascii="GHEA Grapalat" w:hAnsi="GHEA Grapalat"/>
          <w:sz w:val="24"/>
          <w:szCs w:val="24"/>
        </w:rPr>
        <w:t>ճշտության</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ժա</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կազմում</w:t>
      </w:r>
      <w:r w:rsidRPr="00BB6216">
        <w:rPr>
          <w:rFonts w:ascii="GHEA Grapalat" w:hAnsi="GHEA Grapalat"/>
          <w:sz w:val="24"/>
          <w:szCs w:val="24"/>
          <w:lang w:val="af-ZA"/>
        </w:rPr>
        <w:t xml:space="preserve"> </w:t>
      </w:r>
      <w:r w:rsidRPr="00BB6216">
        <w:rPr>
          <w:rFonts w:ascii="GHEA Grapalat" w:hAnsi="GHEA Grapalat"/>
          <w:sz w:val="24"/>
          <w:szCs w:val="24"/>
        </w:rPr>
        <w:t>դեղամիջոցի</w:t>
      </w:r>
      <w:r w:rsidRPr="00BB6216">
        <w:rPr>
          <w:rFonts w:ascii="GHEA Grapalat" w:hAnsi="GHEA Grapalat"/>
          <w:sz w:val="24"/>
          <w:szCs w:val="24"/>
          <w:lang w:val="af-ZA"/>
        </w:rPr>
        <w:t xml:space="preserve"> </w:t>
      </w:r>
      <w:r w:rsidRPr="00BB6216">
        <w:rPr>
          <w:rFonts w:ascii="GHEA Grapalat" w:hAnsi="GHEA Grapalat"/>
          <w:sz w:val="24"/>
          <w:szCs w:val="24"/>
        </w:rPr>
        <w:t>անվտանգության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արդյունավետության</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00A141BE" w:rsidRPr="00BB6216">
        <w:rPr>
          <w:rFonts w:ascii="GHEA Grapalat" w:hAnsi="GHEA Grapalat"/>
          <w:sz w:val="24"/>
          <w:szCs w:val="24"/>
          <w:lang w:val="en-US"/>
        </w:rPr>
        <w:t>գործառնության</w:t>
      </w:r>
      <w:r w:rsidRPr="00BB6216">
        <w:rPr>
          <w:rFonts w:ascii="GHEA Grapalat" w:hAnsi="GHEA Grapalat"/>
          <w:sz w:val="24"/>
          <w:szCs w:val="24"/>
          <w:lang w:val="af-ZA"/>
        </w:rPr>
        <w:t xml:space="preserve"> </w:t>
      </w:r>
      <w:r w:rsidRPr="00BB6216">
        <w:rPr>
          <w:rFonts w:ascii="GHEA Grapalat" w:hAnsi="GHEA Grapalat"/>
          <w:sz w:val="24"/>
          <w:szCs w:val="24"/>
        </w:rPr>
        <w:t>վրա</w:t>
      </w:r>
      <w:r w:rsidRPr="00BB6216">
        <w:rPr>
          <w:rFonts w:ascii="GHEA Grapalat" w:hAnsi="GHEA Grapalat"/>
          <w:sz w:val="24"/>
          <w:szCs w:val="24"/>
          <w:lang w:val="af-ZA"/>
        </w:rPr>
        <w:t xml:space="preserve"> </w:t>
      </w:r>
      <w:r w:rsidRPr="00BB6216">
        <w:rPr>
          <w:rFonts w:ascii="GHEA Grapalat" w:hAnsi="GHEA Grapalat"/>
          <w:sz w:val="24"/>
          <w:szCs w:val="24"/>
        </w:rPr>
        <w:t>դրա</w:t>
      </w:r>
      <w:r w:rsidRPr="00BB6216">
        <w:rPr>
          <w:rFonts w:ascii="GHEA Grapalat" w:hAnsi="GHEA Grapalat"/>
          <w:sz w:val="24"/>
          <w:szCs w:val="24"/>
          <w:lang w:val="af-ZA"/>
        </w:rPr>
        <w:t xml:space="preserve"> </w:t>
      </w:r>
      <w:r w:rsidRPr="00BB6216">
        <w:rPr>
          <w:rFonts w:ascii="GHEA Grapalat" w:hAnsi="GHEA Grapalat"/>
          <w:sz w:val="24"/>
          <w:szCs w:val="24"/>
        </w:rPr>
        <w:t>ազդեցության</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հետ</w:t>
      </w:r>
      <w:r w:rsidRPr="00BB6216">
        <w:rPr>
          <w:rFonts w:ascii="GHEA Grapalat" w:hAnsi="GHEA Grapalat"/>
          <w:sz w:val="24"/>
          <w:szCs w:val="24"/>
          <w:lang w:val="af-ZA"/>
        </w:rPr>
        <w:t xml:space="preserve"> </w:t>
      </w:r>
      <w:r w:rsidRPr="00BB6216">
        <w:rPr>
          <w:rFonts w:ascii="GHEA Grapalat" w:hAnsi="GHEA Grapalat"/>
          <w:sz w:val="24"/>
          <w:szCs w:val="24"/>
        </w:rPr>
        <w:t>դեղամիջոցի</w:t>
      </w:r>
      <w:r w:rsidRPr="00BB6216">
        <w:rPr>
          <w:rFonts w:ascii="GHEA Grapalat" w:hAnsi="GHEA Grapalat"/>
          <w:sz w:val="24"/>
          <w:szCs w:val="24"/>
          <w:lang w:val="af-ZA"/>
        </w:rPr>
        <w:t xml:space="preserve"> </w:t>
      </w:r>
      <w:r w:rsidRPr="00BB6216">
        <w:rPr>
          <w:rFonts w:ascii="GHEA Grapalat" w:hAnsi="GHEA Grapalat"/>
          <w:sz w:val="24"/>
          <w:szCs w:val="24"/>
        </w:rPr>
        <w:t>համատեղելիության</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Pr="00BB6216">
        <w:rPr>
          <w:rFonts w:ascii="GHEA Grapalat" w:hAnsi="GHEA Grapalat"/>
          <w:sz w:val="24"/>
          <w:szCs w:val="24"/>
        </w:rPr>
        <w:t>բացառությամբ</w:t>
      </w:r>
      <w:r w:rsidRPr="00BB6216">
        <w:rPr>
          <w:rFonts w:ascii="GHEA Grapalat" w:hAnsi="GHEA Grapalat"/>
          <w:sz w:val="24"/>
          <w:szCs w:val="24"/>
          <w:lang w:val="af-ZA"/>
        </w:rPr>
        <w:t xml:space="preserve"> </w:t>
      </w:r>
      <w:r w:rsidRPr="00BB6216">
        <w:rPr>
          <w:rFonts w:ascii="GHEA Grapalat" w:hAnsi="GHEA Grapalat"/>
          <w:i/>
          <w:sz w:val="24"/>
          <w:szCs w:val="24"/>
          <w:lang w:val="af-ZA"/>
        </w:rPr>
        <w:t>in vitro</w:t>
      </w:r>
      <w:r w:rsidRPr="00BB6216">
        <w:rPr>
          <w:rFonts w:ascii="GHEA Grapalat" w:hAnsi="GHEA Grapalat"/>
          <w:sz w:val="24"/>
          <w:szCs w:val="24"/>
          <w:lang w:val="af-ZA"/>
        </w:rPr>
        <w:t xml:space="preserve"> </w:t>
      </w:r>
      <w:r w:rsidRPr="00BB6216">
        <w:rPr>
          <w:rFonts w:ascii="GHEA Grapalat" w:hAnsi="GHEA Grapalat"/>
          <w:sz w:val="24"/>
          <w:szCs w:val="24"/>
        </w:rPr>
        <w:t>ախտորոշման</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rPr>
        <w:t>Դեղամիջոցը</w:t>
      </w:r>
      <w:r w:rsidRPr="00BB6216">
        <w:rPr>
          <w:rFonts w:ascii="GHEA Grapalat" w:hAnsi="GHEA Grapalat"/>
          <w:sz w:val="24"/>
          <w:szCs w:val="24"/>
          <w:lang w:val="af-ZA"/>
        </w:rPr>
        <w:t xml:space="preserve"> </w:t>
      </w:r>
      <w:r w:rsidRPr="00BB6216">
        <w:rPr>
          <w:rFonts w:ascii="GHEA Grapalat" w:hAnsi="GHEA Grapalat"/>
          <w:sz w:val="24"/>
          <w:szCs w:val="24"/>
        </w:rPr>
        <w:t>պետք</w:t>
      </w:r>
      <w:r w:rsidRPr="00BB6216">
        <w:rPr>
          <w:rFonts w:ascii="GHEA Grapalat" w:hAnsi="GHEA Grapalat"/>
          <w:sz w:val="24"/>
          <w:szCs w:val="24"/>
          <w:lang w:val="af-ZA"/>
        </w:rPr>
        <w:t xml:space="preserve"> </w:t>
      </w:r>
      <w:r w:rsidRPr="00BB6216">
        <w:rPr>
          <w:rFonts w:ascii="GHEA Grapalat" w:hAnsi="GHEA Grapalat"/>
          <w:sz w:val="24"/>
          <w:szCs w:val="24"/>
        </w:rPr>
        <w:t>է</w:t>
      </w:r>
      <w:r w:rsidRPr="00BB6216">
        <w:rPr>
          <w:rFonts w:ascii="GHEA Grapalat" w:hAnsi="GHEA Grapalat"/>
          <w:sz w:val="24"/>
          <w:szCs w:val="24"/>
          <w:lang w:val="af-ZA"/>
        </w:rPr>
        <w:t xml:space="preserve"> </w:t>
      </w:r>
      <w:r w:rsidRPr="00BB6216">
        <w:rPr>
          <w:rFonts w:ascii="GHEA Grapalat" w:hAnsi="GHEA Grapalat"/>
          <w:sz w:val="24"/>
          <w:szCs w:val="24"/>
        </w:rPr>
        <w:t>լինի</w:t>
      </w:r>
      <w:r w:rsidRPr="00BB6216">
        <w:rPr>
          <w:rFonts w:ascii="GHEA Grapalat" w:hAnsi="GHEA Grapalat"/>
          <w:sz w:val="24"/>
          <w:szCs w:val="24"/>
          <w:lang w:val="af-ZA"/>
        </w:rPr>
        <w:t xml:space="preserve"> </w:t>
      </w:r>
      <w:r w:rsidRPr="00BB6216">
        <w:rPr>
          <w:rFonts w:ascii="GHEA Grapalat" w:hAnsi="GHEA Grapalat"/>
          <w:sz w:val="24"/>
          <w:szCs w:val="24"/>
        </w:rPr>
        <w:t>գրանցված</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դեղամիջոցն</w:t>
      </w:r>
      <w:r w:rsidRPr="00BB6216">
        <w:rPr>
          <w:rFonts w:ascii="GHEA Grapalat" w:hAnsi="GHEA Grapalat"/>
          <w:sz w:val="24"/>
          <w:szCs w:val="24"/>
          <w:lang w:val="af-ZA"/>
        </w:rPr>
        <w:t xml:space="preserve"> </w:t>
      </w:r>
      <w:r w:rsidRPr="00BB6216">
        <w:rPr>
          <w:rFonts w:ascii="GHEA Grapalat" w:hAnsi="GHEA Grapalat"/>
          <w:sz w:val="24"/>
          <w:szCs w:val="24"/>
        </w:rPr>
        <w:t>արտադրող</w:t>
      </w:r>
      <w:r w:rsidRPr="00BB6216">
        <w:rPr>
          <w:rFonts w:ascii="GHEA Grapalat" w:hAnsi="GHEA Grapalat"/>
          <w:sz w:val="24"/>
          <w:szCs w:val="24"/>
          <w:lang w:val="af-ZA"/>
        </w:rPr>
        <w:t xml:space="preserve"> </w:t>
      </w:r>
      <w:r w:rsidRPr="00BB6216">
        <w:rPr>
          <w:rFonts w:ascii="GHEA Grapalat" w:hAnsi="GHEA Grapalat"/>
          <w:sz w:val="24"/>
          <w:szCs w:val="24"/>
        </w:rPr>
        <w:t>պետությունում</w:t>
      </w:r>
      <w:r w:rsidRPr="00BB6216">
        <w:rPr>
          <w:rFonts w:ascii="GHEA Grapalat" w:hAnsi="GHEA Grapalat"/>
          <w:sz w:val="24"/>
          <w:szCs w:val="24"/>
          <w:lang w:val="af-ZA"/>
        </w:rPr>
        <w:t xml:space="preserve"> </w:t>
      </w:r>
      <w:r w:rsidRPr="00BB6216">
        <w:rPr>
          <w:rFonts w:ascii="GHEA Grapalat" w:hAnsi="GHEA Grapalat"/>
          <w:sz w:val="24"/>
          <w:szCs w:val="24"/>
        </w:rPr>
        <w:t>կիրառման</w:t>
      </w:r>
      <w:r w:rsidRPr="00BB6216">
        <w:rPr>
          <w:rFonts w:ascii="GHEA Grapalat" w:hAnsi="GHEA Grapalat"/>
          <w:sz w:val="24"/>
          <w:szCs w:val="24"/>
          <w:lang w:val="af-ZA"/>
        </w:rPr>
        <w:t xml:space="preserve"> </w:t>
      </w:r>
      <w:r w:rsidRPr="00BB6216">
        <w:rPr>
          <w:rFonts w:ascii="GHEA Grapalat" w:hAnsi="GHEA Grapalat"/>
          <w:sz w:val="24"/>
          <w:szCs w:val="24"/>
        </w:rPr>
        <w:t>համար</w:t>
      </w:r>
      <w:r w:rsidRPr="00BB6216">
        <w:rPr>
          <w:rFonts w:ascii="GHEA Grapalat" w:hAnsi="GHEA Grapalat"/>
          <w:sz w:val="24"/>
          <w:szCs w:val="24"/>
          <w:lang w:val="af-ZA"/>
        </w:rPr>
        <w:t xml:space="preserve"> </w:t>
      </w:r>
      <w:r w:rsidRPr="00BB6216">
        <w:rPr>
          <w:rFonts w:ascii="GHEA Grapalat" w:hAnsi="GHEA Grapalat"/>
          <w:sz w:val="24"/>
          <w:szCs w:val="24"/>
        </w:rPr>
        <w:t>թույլատրված</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ժբ</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մեջ</w:t>
      </w:r>
      <w:r w:rsidRPr="00BB6216">
        <w:rPr>
          <w:rFonts w:ascii="GHEA Grapalat" w:hAnsi="GHEA Grapalat"/>
          <w:sz w:val="24"/>
          <w:szCs w:val="24"/>
          <w:lang w:val="af-ZA"/>
        </w:rPr>
        <w:t xml:space="preserve"> </w:t>
      </w:r>
      <w:r w:rsidRPr="00BB6216">
        <w:rPr>
          <w:rFonts w:ascii="GHEA Grapalat" w:hAnsi="GHEA Grapalat"/>
          <w:sz w:val="24"/>
          <w:szCs w:val="24"/>
        </w:rPr>
        <w:t>մտնող</w:t>
      </w:r>
      <w:r w:rsidRPr="00BB6216">
        <w:rPr>
          <w:rFonts w:ascii="GHEA Grapalat" w:hAnsi="GHEA Grapalat"/>
          <w:sz w:val="24"/>
          <w:szCs w:val="24"/>
          <w:lang w:val="af-ZA"/>
        </w:rPr>
        <w:t xml:space="preserve"> </w:t>
      </w:r>
      <w:r w:rsidRPr="00BB6216">
        <w:rPr>
          <w:rFonts w:ascii="GHEA Grapalat" w:hAnsi="GHEA Grapalat"/>
          <w:sz w:val="24"/>
          <w:szCs w:val="24"/>
        </w:rPr>
        <w:t>կենդանական</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մարդկային</w:t>
      </w:r>
      <w:r w:rsidRPr="00BB6216">
        <w:rPr>
          <w:rFonts w:ascii="GHEA Grapalat" w:hAnsi="GHEA Grapalat"/>
          <w:sz w:val="24"/>
          <w:szCs w:val="24"/>
          <w:lang w:val="af-ZA"/>
        </w:rPr>
        <w:t xml:space="preserve"> </w:t>
      </w:r>
      <w:r w:rsidRPr="00BB6216">
        <w:rPr>
          <w:rFonts w:ascii="GHEA Grapalat" w:hAnsi="GHEA Grapalat"/>
          <w:sz w:val="24"/>
          <w:szCs w:val="24"/>
        </w:rPr>
        <w:t>ծագման</w:t>
      </w:r>
      <w:r w:rsidRPr="00BB6216">
        <w:rPr>
          <w:rFonts w:ascii="GHEA Grapalat" w:hAnsi="GHEA Grapalat"/>
          <w:sz w:val="24"/>
          <w:szCs w:val="24"/>
          <w:lang w:val="af-ZA"/>
        </w:rPr>
        <w:t xml:space="preserve"> </w:t>
      </w:r>
      <w:r w:rsidRPr="00BB6216">
        <w:rPr>
          <w:rFonts w:ascii="GHEA Grapalat" w:hAnsi="GHEA Grapalat"/>
          <w:sz w:val="24"/>
          <w:szCs w:val="24"/>
        </w:rPr>
        <w:t>բոլոր</w:t>
      </w:r>
      <w:r w:rsidRPr="00BB6216">
        <w:rPr>
          <w:rFonts w:ascii="GHEA Grapalat" w:hAnsi="GHEA Grapalat"/>
          <w:sz w:val="24"/>
          <w:szCs w:val="24"/>
          <w:lang w:val="af-ZA"/>
        </w:rPr>
        <w:t xml:space="preserve"> </w:t>
      </w:r>
      <w:r w:rsidRPr="00BB6216">
        <w:rPr>
          <w:rFonts w:ascii="GHEA Grapalat" w:hAnsi="GHEA Grapalat"/>
          <w:sz w:val="24"/>
          <w:szCs w:val="24"/>
        </w:rPr>
        <w:t>նյութերի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վերլուծության</w:t>
      </w:r>
      <w:r w:rsidRPr="00BB6216">
        <w:rPr>
          <w:rFonts w:ascii="GHEA Grapalat" w:hAnsi="GHEA Grapalat"/>
          <w:sz w:val="24"/>
          <w:szCs w:val="24"/>
          <w:lang w:val="af-ZA"/>
        </w:rPr>
        <w:t xml:space="preserve"> </w:t>
      </w:r>
      <w:r w:rsidRPr="00BB6216">
        <w:rPr>
          <w:rFonts w:ascii="GHEA Grapalat" w:hAnsi="GHEA Grapalat"/>
          <w:sz w:val="24"/>
          <w:szCs w:val="24"/>
        </w:rPr>
        <w:t>հիման</w:t>
      </w:r>
      <w:r w:rsidRPr="00BB6216">
        <w:rPr>
          <w:rFonts w:ascii="GHEA Grapalat" w:hAnsi="GHEA Grapalat"/>
          <w:sz w:val="24"/>
          <w:szCs w:val="24"/>
          <w:lang w:val="af-ZA"/>
        </w:rPr>
        <w:t xml:space="preserve"> </w:t>
      </w:r>
      <w:r w:rsidRPr="00BB6216">
        <w:rPr>
          <w:rFonts w:ascii="GHEA Grapalat" w:hAnsi="GHEA Grapalat"/>
          <w:sz w:val="24"/>
          <w:szCs w:val="24"/>
        </w:rPr>
        <w:t>վրա</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կենսաբանական</w:t>
      </w:r>
      <w:r w:rsidRPr="00BB6216">
        <w:rPr>
          <w:rFonts w:ascii="GHEA Grapalat" w:hAnsi="GHEA Grapalat"/>
          <w:sz w:val="24"/>
          <w:szCs w:val="24"/>
          <w:lang w:val="af-ZA"/>
        </w:rPr>
        <w:t xml:space="preserve"> </w:t>
      </w:r>
      <w:r w:rsidRPr="00BB6216">
        <w:rPr>
          <w:rFonts w:ascii="GHEA Grapalat" w:hAnsi="GHEA Grapalat"/>
          <w:sz w:val="24"/>
          <w:szCs w:val="24"/>
        </w:rPr>
        <w:t>անվտանգության</w:t>
      </w:r>
      <w:r w:rsidRPr="00BB6216">
        <w:rPr>
          <w:rFonts w:ascii="GHEA Grapalat" w:hAnsi="GHEA Grapalat"/>
          <w:sz w:val="24"/>
          <w:szCs w:val="24"/>
          <w:lang w:val="af-ZA"/>
        </w:rPr>
        <w:t xml:space="preserve">, </w:t>
      </w:r>
      <w:r w:rsidRPr="00BB6216">
        <w:rPr>
          <w:rFonts w:ascii="GHEA Grapalat" w:hAnsi="GHEA Grapalat"/>
          <w:sz w:val="24"/>
          <w:szCs w:val="24"/>
        </w:rPr>
        <w:t>ինչպես</w:t>
      </w:r>
      <w:r w:rsidRPr="00BB6216">
        <w:rPr>
          <w:rFonts w:ascii="GHEA Grapalat" w:hAnsi="GHEA Grapalat"/>
          <w:sz w:val="24"/>
          <w:szCs w:val="24"/>
          <w:lang w:val="af-ZA"/>
        </w:rPr>
        <w:t xml:space="preserve"> </w:t>
      </w:r>
      <w:r w:rsidRPr="00BB6216">
        <w:rPr>
          <w:rFonts w:ascii="GHEA Grapalat" w:hAnsi="GHEA Grapalat"/>
          <w:sz w:val="24"/>
          <w:szCs w:val="24"/>
        </w:rPr>
        <w:t>նա</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աղբյուրների</w:t>
      </w:r>
      <w:r w:rsidRPr="00BB6216">
        <w:rPr>
          <w:rFonts w:ascii="GHEA Grapalat" w:hAnsi="GHEA Grapalat"/>
          <w:sz w:val="24"/>
          <w:szCs w:val="24"/>
          <w:lang w:val="af-ZA"/>
        </w:rPr>
        <w:t xml:space="preserve"> (</w:t>
      </w:r>
      <w:r w:rsidRPr="00BB6216">
        <w:rPr>
          <w:rFonts w:ascii="GHEA Grapalat" w:hAnsi="GHEA Grapalat"/>
          <w:sz w:val="24"/>
          <w:szCs w:val="24"/>
        </w:rPr>
        <w:t>դոնորների</w:t>
      </w:r>
      <w:r w:rsidRPr="00BB6216">
        <w:rPr>
          <w:rFonts w:ascii="GHEA Grapalat" w:hAnsi="GHEA Grapalat"/>
          <w:sz w:val="24"/>
          <w:szCs w:val="24"/>
          <w:lang w:val="af-ZA"/>
        </w:rPr>
        <w:t xml:space="preserve">) </w:t>
      </w:r>
      <w:r w:rsidRPr="00BB6216">
        <w:rPr>
          <w:rFonts w:ascii="GHEA Grapalat" w:hAnsi="GHEA Grapalat"/>
          <w:sz w:val="24"/>
          <w:szCs w:val="24"/>
        </w:rPr>
        <w:t>ընտրության</w:t>
      </w:r>
      <w:r w:rsidRPr="00BB6216">
        <w:rPr>
          <w:rFonts w:ascii="GHEA Grapalat" w:hAnsi="GHEA Grapalat"/>
          <w:sz w:val="24"/>
          <w:szCs w:val="24"/>
          <w:lang w:val="af-ZA"/>
        </w:rPr>
        <w:t xml:space="preserve">, </w:t>
      </w:r>
      <w:r w:rsidRPr="00BB6216">
        <w:rPr>
          <w:rFonts w:ascii="GHEA Grapalat" w:hAnsi="GHEA Grapalat"/>
          <w:sz w:val="24"/>
          <w:szCs w:val="24"/>
        </w:rPr>
        <w:t>նյութի</w:t>
      </w:r>
      <w:r w:rsidRPr="00BB6216">
        <w:rPr>
          <w:rFonts w:ascii="GHEA Grapalat" w:hAnsi="GHEA Grapalat"/>
          <w:sz w:val="24"/>
          <w:szCs w:val="24"/>
          <w:lang w:val="af-ZA"/>
        </w:rPr>
        <w:t xml:space="preserve"> </w:t>
      </w:r>
      <w:r w:rsidRPr="00BB6216">
        <w:rPr>
          <w:rFonts w:ascii="GHEA Grapalat" w:hAnsi="GHEA Grapalat"/>
          <w:sz w:val="24"/>
          <w:szCs w:val="24"/>
        </w:rPr>
        <w:t>ընտրանքի</w:t>
      </w:r>
      <w:r w:rsidRPr="00BB6216">
        <w:rPr>
          <w:rFonts w:ascii="GHEA Grapalat" w:hAnsi="GHEA Grapalat"/>
          <w:sz w:val="24"/>
          <w:szCs w:val="24"/>
          <w:lang w:val="af-ZA"/>
        </w:rPr>
        <w:t xml:space="preserve">, </w:t>
      </w:r>
      <w:r w:rsidRPr="00BB6216">
        <w:rPr>
          <w:rFonts w:ascii="GHEA Grapalat" w:hAnsi="GHEA Grapalat"/>
          <w:sz w:val="24"/>
          <w:szCs w:val="24"/>
        </w:rPr>
        <w:t>վերամշակման</w:t>
      </w:r>
      <w:r w:rsidRPr="00BB6216">
        <w:rPr>
          <w:rFonts w:ascii="GHEA Grapalat" w:hAnsi="GHEA Grapalat"/>
          <w:sz w:val="24"/>
          <w:szCs w:val="24"/>
          <w:lang w:val="af-ZA"/>
        </w:rPr>
        <w:t xml:space="preserve">, </w:t>
      </w:r>
      <w:r w:rsidRPr="00BB6216">
        <w:rPr>
          <w:rFonts w:ascii="GHEA Grapalat" w:hAnsi="GHEA Grapalat"/>
          <w:sz w:val="24"/>
          <w:szCs w:val="24"/>
        </w:rPr>
        <w:t>պահման</w:t>
      </w:r>
      <w:r w:rsidRPr="00BB6216">
        <w:rPr>
          <w:rFonts w:ascii="GHEA Grapalat" w:hAnsi="GHEA Grapalat"/>
          <w:sz w:val="24"/>
          <w:szCs w:val="24"/>
          <w:lang w:val="af-ZA"/>
        </w:rPr>
        <w:t xml:space="preserve">, </w:t>
      </w:r>
      <w:r w:rsidRPr="00BB6216">
        <w:rPr>
          <w:rFonts w:ascii="GHEA Grapalat" w:hAnsi="GHEA Grapalat"/>
          <w:sz w:val="24"/>
          <w:szCs w:val="24"/>
        </w:rPr>
        <w:t>թեստավորման</w:t>
      </w:r>
      <w:r w:rsidRPr="00BB6216">
        <w:rPr>
          <w:rFonts w:ascii="GHEA Grapalat" w:hAnsi="GHEA Grapalat"/>
          <w:sz w:val="24"/>
          <w:szCs w:val="24"/>
          <w:lang w:val="af-ZA"/>
        </w:rPr>
        <w:t xml:space="preserve">, </w:t>
      </w:r>
      <w:r w:rsidRPr="00BB6216">
        <w:rPr>
          <w:rFonts w:ascii="GHEA Grapalat" w:hAnsi="GHEA Grapalat"/>
          <w:sz w:val="24"/>
          <w:szCs w:val="24"/>
        </w:rPr>
        <w:t>թեստավորման</w:t>
      </w:r>
      <w:r w:rsidRPr="00BB6216">
        <w:rPr>
          <w:rFonts w:ascii="GHEA Grapalat" w:hAnsi="GHEA Grapalat"/>
          <w:sz w:val="24"/>
          <w:szCs w:val="24"/>
          <w:lang w:val="af-ZA"/>
        </w:rPr>
        <w:t xml:space="preserve"> </w:t>
      </w:r>
      <w:r w:rsidRPr="00BB6216">
        <w:rPr>
          <w:rFonts w:ascii="GHEA Grapalat" w:hAnsi="GHEA Grapalat"/>
          <w:sz w:val="24"/>
          <w:szCs w:val="24"/>
        </w:rPr>
        <w:t>ընթացակարգերի</w:t>
      </w:r>
      <w:r w:rsidRPr="00BB6216">
        <w:rPr>
          <w:rFonts w:ascii="GHEA Grapalat" w:hAnsi="GHEA Grapalat"/>
          <w:sz w:val="24"/>
          <w:szCs w:val="24"/>
          <w:lang w:val="af-ZA"/>
        </w:rPr>
        <w:t xml:space="preserve"> </w:t>
      </w:r>
      <w:r w:rsidRPr="00BB6216">
        <w:rPr>
          <w:rFonts w:ascii="GHEA Grapalat" w:hAnsi="GHEA Grapalat"/>
          <w:sz w:val="24"/>
          <w:szCs w:val="24"/>
        </w:rPr>
        <w:t>վալիդացման</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տեղեկատվության</w:t>
      </w:r>
      <w:r w:rsidRPr="00BB6216">
        <w:rPr>
          <w:rFonts w:ascii="GHEA Grapalat" w:hAnsi="GHEA Grapalat"/>
          <w:sz w:val="24"/>
          <w:szCs w:val="24"/>
          <w:lang w:val="af-ZA"/>
        </w:rPr>
        <w:t xml:space="preserve">, </w:t>
      </w:r>
      <w:r w:rsidRPr="00BB6216">
        <w:rPr>
          <w:rFonts w:ascii="GHEA Grapalat" w:hAnsi="GHEA Grapalat"/>
          <w:sz w:val="24"/>
          <w:szCs w:val="24"/>
        </w:rPr>
        <w:t>ինչպես</w:t>
      </w:r>
      <w:r w:rsidRPr="00BB6216">
        <w:rPr>
          <w:rFonts w:ascii="GHEA Grapalat" w:hAnsi="GHEA Grapalat"/>
          <w:sz w:val="24"/>
          <w:szCs w:val="24"/>
          <w:lang w:val="af-ZA"/>
        </w:rPr>
        <w:t xml:space="preserve"> </w:t>
      </w:r>
      <w:r w:rsidRPr="00BB6216">
        <w:rPr>
          <w:rFonts w:ascii="GHEA Grapalat" w:hAnsi="GHEA Grapalat"/>
          <w:sz w:val="24"/>
          <w:szCs w:val="24"/>
        </w:rPr>
        <w:t>նա</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հյուսվածքների</w:t>
      </w:r>
      <w:r w:rsidRPr="00BB6216">
        <w:rPr>
          <w:rFonts w:ascii="GHEA Grapalat" w:hAnsi="GHEA Grapalat"/>
          <w:sz w:val="24"/>
          <w:szCs w:val="24"/>
          <w:lang w:val="af-ZA"/>
        </w:rPr>
        <w:t xml:space="preserve">, </w:t>
      </w:r>
      <w:r w:rsidRPr="00BB6216">
        <w:rPr>
          <w:rFonts w:ascii="GHEA Grapalat" w:hAnsi="GHEA Grapalat"/>
          <w:sz w:val="24"/>
          <w:szCs w:val="24"/>
        </w:rPr>
        <w:t>բջիջների</w:t>
      </w:r>
      <w:r w:rsidRPr="00BB6216">
        <w:rPr>
          <w:rFonts w:ascii="GHEA Grapalat" w:hAnsi="GHEA Grapalat"/>
          <w:sz w:val="24"/>
          <w:szCs w:val="24"/>
          <w:lang w:val="af-ZA"/>
        </w:rPr>
        <w:t xml:space="preserve">, </w:t>
      </w:r>
      <w:r w:rsidRPr="00BB6216">
        <w:rPr>
          <w:rFonts w:ascii="GHEA Grapalat" w:hAnsi="GHEA Grapalat"/>
          <w:sz w:val="24"/>
          <w:szCs w:val="24"/>
        </w:rPr>
        <w:t>կենդանական</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մարդկային</w:t>
      </w:r>
      <w:r w:rsidRPr="00BB6216">
        <w:rPr>
          <w:rFonts w:ascii="GHEA Grapalat" w:hAnsi="GHEA Grapalat"/>
          <w:sz w:val="24"/>
          <w:szCs w:val="24"/>
          <w:lang w:val="af-ZA"/>
        </w:rPr>
        <w:t xml:space="preserve"> </w:t>
      </w:r>
      <w:r w:rsidRPr="00BB6216">
        <w:rPr>
          <w:rFonts w:ascii="GHEA Grapalat" w:hAnsi="GHEA Grapalat"/>
          <w:sz w:val="24"/>
          <w:szCs w:val="24"/>
        </w:rPr>
        <w:t>ծագման</w:t>
      </w:r>
      <w:r w:rsidRPr="00BB6216">
        <w:rPr>
          <w:rFonts w:ascii="GHEA Grapalat" w:hAnsi="GHEA Grapalat"/>
          <w:sz w:val="24"/>
          <w:szCs w:val="24"/>
          <w:lang w:val="af-ZA"/>
        </w:rPr>
        <w:t xml:space="preserve"> </w:t>
      </w:r>
      <w:r w:rsidRPr="00BB6216">
        <w:rPr>
          <w:rFonts w:ascii="GHEA Grapalat" w:hAnsi="GHEA Grapalat"/>
          <w:sz w:val="24"/>
          <w:szCs w:val="24"/>
        </w:rPr>
        <w:t>սուբստանցիաների</w:t>
      </w:r>
      <w:r w:rsidRPr="00BB6216">
        <w:rPr>
          <w:rFonts w:ascii="GHEA Grapalat" w:hAnsi="GHEA Grapalat"/>
          <w:sz w:val="24"/>
          <w:szCs w:val="24"/>
          <w:lang w:val="af-ZA"/>
        </w:rPr>
        <w:t xml:space="preserve">, </w:t>
      </w:r>
      <w:r w:rsidRPr="00BB6216">
        <w:rPr>
          <w:rFonts w:ascii="GHEA Grapalat" w:hAnsi="GHEA Grapalat"/>
          <w:sz w:val="24"/>
          <w:szCs w:val="24"/>
        </w:rPr>
        <w:t>միկրոօրգանիզմների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վիրուսների</w:t>
      </w:r>
      <w:r w:rsidRPr="00BB6216">
        <w:rPr>
          <w:rFonts w:ascii="GHEA Grapalat" w:hAnsi="GHEA Grapalat"/>
          <w:sz w:val="24"/>
          <w:szCs w:val="24"/>
          <w:lang w:val="af-ZA"/>
        </w:rPr>
        <w:t xml:space="preserve"> </w:t>
      </w:r>
      <w:r w:rsidRPr="00BB6216">
        <w:rPr>
          <w:rFonts w:ascii="GHEA Grapalat" w:hAnsi="GHEA Grapalat"/>
          <w:sz w:val="24"/>
          <w:szCs w:val="24"/>
        </w:rPr>
        <w:t>կուլտուրաների</w:t>
      </w:r>
      <w:r w:rsidRPr="00BB6216">
        <w:rPr>
          <w:rFonts w:ascii="GHEA Grapalat" w:hAnsi="GHEA Grapalat"/>
          <w:sz w:val="24"/>
          <w:szCs w:val="24"/>
          <w:lang w:val="af-ZA"/>
        </w:rPr>
        <w:t xml:space="preserve"> </w:t>
      </w:r>
      <w:r w:rsidRPr="00BB6216">
        <w:rPr>
          <w:rFonts w:ascii="GHEA Grapalat" w:hAnsi="GHEA Grapalat"/>
          <w:sz w:val="24"/>
          <w:szCs w:val="24"/>
        </w:rPr>
        <w:t>հետ</w:t>
      </w:r>
      <w:r w:rsidRPr="00BB6216">
        <w:rPr>
          <w:rFonts w:ascii="GHEA Grapalat" w:hAnsi="GHEA Grapalat"/>
          <w:sz w:val="24"/>
          <w:szCs w:val="24"/>
          <w:lang w:val="af-ZA"/>
        </w:rPr>
        <w:t xml:space="preserve"> </w:t>
      </w:r>
      <w:r w:rsidRPr="00BB6216">
        <w:rPr>
          <w:rFonts w:ascii="GHEA Grapalat" w:hAnsi="GHEA Grapalat"/>
          <w:sz w:val="24"/>
          <w:szCs w:val="24"/>
        </w:rPr>
        <w:t>աշխատանքի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ժգ</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մանրէազերծման</w:t>
      </w:r>
      <w:r w:rsidRPr="00BB6216">
        <w:rPr>
          <w:rFonts w:ascii="GHEA Grapalat" w:hAnsi="GHEA Grapalat"/>
          <w:sz w:val="24"/>
          <w:szCs w:val="24"/>
          <w:lang w:val="af-ZA"/>
        </w:rPr>
        <w:t xml:space="preserve"> </w:t>
      </w:r>
      <w:r w:rsidRPr="00BB6216">
        <w:rPr>
          <w:rFonts w:ascii="GHEA Grapalat" w:hAnsi="GHEA Grapalat"/>
          <w:sz w:val="24"/>
          <w:szCs w:val="24"/>
        </w:rPr>
        <w:t>ընթացակարգի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մեթոդների</w:t>
      </w:r>
      <w:r w:rsidRPr="00BB6216">
        <w:rPr>
          <w:rFonts w:ascii="GHEA Grapalat" w:hAnsi="GHEA Grapalat"/>
          <w:sz w:val="24"/>
          <w:szCs w:val="24"/>
          <w:lang w:val="af-ZA"/>
        </w:rPr>
        <w:t xml:space="preserve">, </w:t>
      </w:r>
      <w:r w:rsidRPr="00BB6216">
        <w:rPr>
          <w:rFonts w:ascii="GHEA Grapalat" w:hAnsi="GHEA Grapalat"/>
          <w:sz w:val="24"/>
          <w:szCs w:val="24"/>
        </w:rPr>
        <w:t>մանրէազերծման</w:t>
      </w:r>
      <w:r w:rsidRPr="00BB6216">
        <w:rPr>
          <w:rFonts w:ascii="GHEA Grapalat" w:hAnsi="GHEA Grapalat"/>
          <w:sz w:val="24"/>
          <w:szCs w:val="24"/>
          <w:lang w:val="af-ZA"/>
        </w:rPr>
        <w:t xml:space="preserve"> </w:t>
      </w:r>
      <w:r w:rsidRPr="00BB6216">
        <w:rPr>
          <w:rFonts w:ascii="GHEA Grapalat" w:hAnsi="GHEA Grapalat"/>
          <w:sz w:val="24"/>
          <w:szCs w:val="24"/>
        </w:rPr>
        <w:t>եղանակը</w:t>
      </w:r>
      <w:r w:rsidRPr="00BB6216">
        <w:rPr>
          <w:rFonts w:ascii="GHEA Grapalat" w:hAnsi="GHEA Grapalat"/>
          <w:sz w:val="24"/>
          <w:szCs w:val="24"/>
          <w:lang w:val="af-ZA"/>
        </w:rPr>
        <w:t xml:space="preserve"> </w:t>
      </w:r>
      <w:r w:rsidRPr="00BB6216">
        <w:rPr>
          <w:rFonts w:ascii="GHEA Grapalat" w:hAnsi="GHEA Grapalat"/>
          <w:sz w:val="24"/>
          <w:szCs w:val="24"/>
        </w:rPr>
        <w:t>հիմնավորող</w:t>
      </w:r>
      <w:r w:rsidRPr="00BB6216">
        <w:rPr>
          <w:rFonts w:ascii="GHEA Grapalat" w:hAnsi="GHEA Grapalat"/>
          <w:sz w:val="24"/>
          <w:szCs w:val="24"/>
          <w:lang w:val="af-ZA"/>
        </w:rPr>
        <w:t xml:space="preserve"> </w:t>
      </w:r>
      <w:r w:rsidRPr="00BB6216">
        <w:rPr>
          <w:rFonts w:ascii="GHEA Grapalat" w:hAnsi="GHEA Grapalat"/>
          <w:sz w:val="24"/>
          <w:szCs w:val="24"/>
        </w:rPr>
        <w:t>նյութերի</w:t>
      </w:r>
      <w:r w:rsidRPr="00BB6216">
        <w:rPr>
          <w:rFonts w:ascii="GHEA Grapalat" w:hAnsi="GHEA Grapalat"/>
          <w:sz w:val="24"/>
          <w:szCs w:val="24"/>
          <w:lang w:val="af-ZA"/>
        </w:rPr>
        <w:t xml:space="preserve">, </w:t>
      </w:r>
      <w:r w:rsidRPr="00BB6216">
        <w:rPr>
          <w:rFonts w:ascii="GHEA Grapalat" w:hAnsi="GHEA Grapalat"/>
          <w:sz w:val="24"/>
          <w:szCs w:val="24"/>
        </w:rPr>
        <w:t>մանրէազերծման</w:t>
      </w:r>
      <w:r w:rsidRPr="00BB6216">
        <w:rPr>
          <w:rFonts w:ascii="GHEA Grapalat" w:hAnsi="GHEA Grapalat"/>
          <w:sz w:val="24"/>
          <w:szCs w:val="24"/>
          <w:lang w:val="af-ZA"/>
        </w:rPr>
        <w:t xml:space="preserve"> </w:t>
      </w:r>
      <w:r w:rsidRPr="00BB6216">
        <w:rPr>
          <w:rFonts w:ascii="GHEA Grapalat" w:hAnsi="GHEA Grapalat"/>
          <w:sz w:val="24"/>
          <w:szCs w:val="24"/>
        </w:rPr>
        <w:t>քիմիական</w:t>
      </w:r>
      <w:r w:rsidRPr="00BB6216">
        <w:rPr>
          <w:rFonts w:ascii="GHEA Grapalat" w:hAnsi="GHEA Grapalat"/>
          <w:sz w:val="24"/>
          <w:szCs w:val="24"/>
          <w:lang w:val="af-ZA"/>
        </w:rPr>
        <w:t xml:space="preserve"> </w:t>
      </w:r>
      <w:r w:rsidRPr="00BB6216">
        <w:rPr>
          <w:rFonts w:ascii="GHEA Grapalat" w:hAnsi="GHEA Grapalat"/>
          <w:sz w:val="24"/>
          <w:szCs w:val="24"/>
        </w:rPr>
        <w:t>եղանակը</w:t>
      </w:r>
      <w:r w:rsidRPr="00BB6216">
        <w:rPr>
          <w:rFonts w:ascii="GHEA Grapalat" w:hAnsi="GHEA Grapalat"/>
          <w:sz w:val="24"/>
          <w:szCs w:val="24"/>
          <w:lang w:val="af-ZA"/>
        </w:rPr>
        <w:t xml:space="preserve"> </w:t>
      </w:r>
      <w:r w:rsidRPr="00BB6216">
        <w:rPr>
          <w:rFonts w:ascii="GHEA Grapalat" w:hAnsi="GHEA Grapalat"/>
          <w:sz w:val="24"/>
          <w:szCs w:val="24"/>
        </w:rPr>
        <w:t>կիրառելիս</w:t>
      </w:r>
      <w:r w:rsidRPr="00BB6216">
        <w:rPr>
          <w:rFonts w:ascii="GHEA Grapalat" w:hAnsi="GHEA Grapalat"/>
          <w:sz w:val="24"/>
          <w:szCs w:val="24"/>
          <w:lang w:val="af-ZA"/>
        </w:rPr>
        <w:t xml:space="preserve"> </w:t>
      </w:r>
      <w:r w:rsidRPr="00BB6216">
        <w:rPr>
          <w:rFonts w:ascii="GHEA Grapalat" w:hAnsi="GHEA Grapalat"/>
          <w:sz w:val="24"/>
          <w:szCs w:val="24"/>
        </w:rPr>
        <w:t>որակի</w:t>
      </w:r>
      <w:r w:rsidRPr="00BB6216">
        <w:rPr>
          <w:rFonts w:ascii="GHEA Grapalat" w:hAnsi="GHEA Grapalat"/>
          <w:sz w:val="24"/>
          <w:szCs w:val="24"/>
          <w:lang w:val="af-ZA"/>
        </w:rPr>
        <w:t xml:space="preserve"> </w:t>
      </w:r>
      <w:r w:rsidRPr="00BB6216">
        <w:rPr>
          <w:rFonts w:ascii="GHEA Grapalat" w:hAnsi="GHEA Grapalat"/>
          <w:sz w:val="24"/>
          <w:szCs w:val="24"/>
        </w:rPr>
        <w:t>հսկողության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մանրէազերծող</w:t>
      </w:r>
      <w:r w:rsidRPr="00BB6216">
        <w:rPr>
          <w:rFonts w:ascii="GHEA Grapalat" w:hAnsi="GHEA Grapalat"/>
          <w:sz w:val="24"/>
          <w:szCs w:val="24"/>
          <w:lang w:val="af-ZA"/>
        </w:rPr>
        <w:t xml:space="preserve"> </w:t>
      </w:r>
      <w:r w:rsidRPr="00BB6216">
        <w:rPr>
          <w:rFonts w:ascii="GHEA Grapalat" w:hAnsi="GHEA Grapalat"/>
          <w:sz w:val="24"/>
          <w:szCs w:val="24"/>
        </w:rPr>
        <w:t>նյութի</w:t>
      </w:r>
      <w:r w:rsidRPr="00BB6216">
        <w:rPr>
          <w:rFonts w:ascii="GHEA Grapalat" w:hAnsi="GHEA Grapalat"/>
          <w:sz w:val="24"/>
          <w:szCs w:val="24"/>
          <w:lang w:val="af-ZA"/>
        </w:rPr>
        <w:t xml:space="preserve"> </w:t>
      </w:r>
      <w:r w:rsidRPr="00BB6216">
        <w:rPr>
          <w:rFonts w:ascii="GHEA Grapalat" w:hAnsi="GHEA Grapalat"/>
          <w:sz w:val="24"/>
          <w:szCs w:val="24"/>
        </w:rPr>
        <w:t>մնացորդների</w:t>
      </w:r>
      <w:r w:rsidRPr="00BB6216">
        <w:rPr>
          <w:rFonts w:ascii="GHEA Grapalat" w:hAnsi="GHEA Grapalat"/>
          <w:sz w:val="24"/>
          <w:szCs w:val="24"/>
          <w:lang w:val="af-ZA"/>
        </w:rPr>
        <w:t xml:space="preserve"> </w:t>
      </w:r>
      <w:r w:rsidRPr="00BB6216">
        <w:rPr>
          <w:rFonts w:ascii="GHEA Grapalat" w:hAnsi="GHEA Grapalat"/>
          <w:sz w:val="24"/>
          <w:szCs w:val="24"/>
        </w:rPr>
        <w:t>որոշման</w:t>
      </w:r>
      <w:r w:rsidRPr="00BB6216">
        <w:rPr>
          <w:rFonts w:ascii="GHEA Grapalat" w:hAnsi="GHEA Grapalat"/>
          <w:sz w:val="24"/>
          <w:szCs w:val="24"/>
          <w:lang w:val="af-ZA"/>
        </w:rPr>
        <w:t xml:space="preserve"> </w:t>
      </w:r>
      <w:r w:rsidRPr="00BB6216">
        <w:rPr>
          <w:rFonts w:ascii="GHEA Grapalat" w:hAnsi="GHEA Grapalat"/>
          <w:sz w:val="24"/>
          <w:szCs w:val="24"/>
        </w:rPr>
        <w:t>առաջարկվող</w:t>
      </w:r>
      <w:r w:rsidRPr="00BB6216">
        <w:rPr>
          <w:rFonts w:ascii="GHEA Grapalat" w:hAnsi="GHEA Grapalat"/>
          <w:sz w:val="24"/>
          <w:szCs w:val="24"/>
          <w:lang w:val="af-ZA"/>
        </w:rPr>
        <w:t xml:space="preserve"> </w:t>
      </w:r>
      <w:r w:rsidRPr="00BB6216">
        <w:rPr>
          <w:rFonts w:ascii="GHEA Grapalat" w:hAnsi="GHEA Grapalat"/>
          <w:sz w:val="24"/>
          <w:szCs w:val="24"/>
        </w:rPr>
        <w:t>մեթոդների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ժդ</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ծրագրային</w:t>
      </w:r>
      <w:r w:rsidRPr="00BB6216">
        <w:rPr>
          <w:rFonts w:ascii="GHEA Grapalat" w:hAnsi="GHEA Grapalat"/>
          <w:sz w:val="24"/>
          <w:szCs w:val="24"/>
          <w:lang w:val="af-ZA"/>
        </w:rPr>
        <w:t xml:space="preserve"> </w:t>
      </w:r>
      <w:r w:rsidRPr="00BB6216">
        <w:rPr>
          <w:rFonts w:ascii="GHEA Grapalat" w:hAnsi="GHEA Grapalat"/>
          <w:sz w:val="24"/>
          <w:szCs w:val="24"/>
        </w:rPr>
        <w:t>ապահովման</w:t>
      </w:r>
      <w:r w:rsidRPr="00BB6216">
        <w:rPr>
          <w:rFonts w:ascii="GHEA Grapalat" w:hAnsi="GHEA Grapalat"/>
          <w:sz w:val="24"/>
          <w:szCs w:val="24"/>
          <w:lang w:val="af-ZA"/>
        </w:rPr>
        <w:t xml:space="preserve"> </w:t>
      </w:r>
      <w:r w:rsidRPr="00BB6216">
        <w:rPr>
          <w:rFonts w:ascii="GHEA Grapalat" w:hAnsi="GHEA Grapalat"/>
          <w:sz w:val="24"/>
          <w:szCs w:val="24"/>
        </w:rPr>
        <w:t>վալիդության</w:t>
      </w:r>
      <w:r w:rsidRPr="00BB6216">
        <w:rPr>
          <w:rFonts w:ascii="GHEA Grapalat" w:hAnsi="GHEA Grapalat"/>
          <w:sz w:val="24"/>
          <w:szCs w:val="24"/>
          <w:lang w:val="af-ZA"/>
        </w:rPr>
        <w:t xml:space="preserve"> </w:t>
      </w:r>
      <w:r w:rsidRPr="00BB6216">
        <w:rPr>
          <w:rFonts w:ascii="GHEA Grapalat" w:hAnsi="GHEA Grapalat"/>
          <w:sz w:val="24"/>
          <w:szCs w:val="24"/>
        </w:rPr>
        <w:t>ուսումնասիրություն՝</w:t>
      </w:r>
      <w:r w:rsidRPr="00BB6216">
        <w:rPr>
          <w:rFonts w:ascii="GHEA Grapalat" w:hAnsi="GHEA Grapalat"/>
          <w:sz w:val="24"/>
          <w:szCs w:val="24"/>
          <w:lang w:val="af-ZA"/>
        </w:rPr>
        <w:t xml:space="preserve"> </w:t>
      </w:r>
      <w:r w:rsidRPr="00BB6216">
        <w:rPr>
          <w:rFonts w:ascii="GHEA Grapalat" w:hAnsi="GHEA Grapalat"/>
          <w:sz w:val="24"/>
          <w:szCs w:val="24"/>
        </w:rPr>
        <w:t>դրա</w:t>
      </w:r>
      <w:r w:rsidRPr="00BB6216">
        <w:rPr>
          <w:rFonts w:ascii="GHEA Grapalat" w:hAnsi="GHEA Grapalat"/>
          <w:sz w:val="24"/>
          <w:szCs w:val="24"/>
          <w:lang w:val="af-ZA"/>
        </w:rPr>
        <w:t xml:space="preserve"> </w:t>
      </w:r>
      <w:r w:rsidRPr="00BB6216">
        <w:rPr>
          <w:rFonts w:ascii="GHEA Grapalat" w:hAnsi="GHEA Grapalat"/>
          <w:sz w:val="24"/>
          <w:szCs w:val="24"/>
        </w:rPr>
        <w:t>վերիֆիկացման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վալիդացման</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այդ</w:t>
      </w:r>
      <w:r w:rsidRPr="00BB6216">
        <w:rPr>
          <w:rFonts w:ascii="GHEA Grapalat" w:hAnsi="GHEA Grapalat"/>
          <w:sz w:val="24"/>
          <w:szCs w:val="24"/>
          <w:lang w:val="af-ZA"/>
        </w:rPr>
        <w:t xml:space="preserve"> </w:t>
      </w:r>
      <w:r w:rsidRPr="00BB6216">
        <w:rPr>
          <w:rFonts w:ascii="GHEA Grapalat" w:hAnsi="GHEA Grapalat"/>
          <w:sz w:val="24"/>
          <w:szCs w:val="24"/>
        </w:rPr>
        <w:t>թվում՝ձեռնարկությունում</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lastRenderedPageBreak/>
        <w:t>բազմակենտրոն</w:t>
      </w:r>
      <w:r w:rsidRPr="00BB6216">
        <w:rPr>
          <w:rFonts w:ascii="GHEA Grapalat" w:hAnsi="GHEA Grapalat"/>
          <w:sz w:val="24"/>
          <w:szCs w:val="24"/>
          <w:lang w:val="af-ZA"/>
        </w:rPr>
        <w:t xml:space="preserve"> </w:t>
      </w:r>
      <w:r w:rsidRPr="00BB6216">
        <w:rPr>
          <w:rFonts w:ascii="GHEA Grapalat" w:hAnsi="GHEA Grapalat"/>
          <w:sz w:val="24"/>
          <w:szCs w:val="24"/>
        </w:rPr>
        <w:t>հետազոտությունների</w:t>
      </w:r>
      <w:r w:rsidRPr="00BB6216">
        <w:rPr>
          <w:rFonts w:ascii="GHEA Grapalat" w:hAnsi="GHEA Grapalat"/>
          <w:sz w:val="24"/>
          <w:szCs w:val="24"/>
          <w:lang w:val="af-ZA"/>
        </w:rPr>
        <w:t xml:space="preserve"> </w:t>
      </w:r>
      <w:r w:rsidRPr="00BB6216">
        <w:rPr>
          <w:rFonts w:ascii="GHEA Grapalat" w:hAnsi="GHEA Grapalat"/>
          <w:sz w:val="24"/>
          <w:szCs w:val="24"/>
        </w:rPr>
        <w:t>ժամանակ</w:t>
      </w:r>
      <w:r w:rsidRPr="00BB6216">
        <w:rPr>
          <w:rFonts w:ascii="GHEA Grapalat" w:hAnsi="GHEA Grapalat"/>
          <w:sz w:val="24"/>
          <w:szCs w:val="24"/>
          <w:lang w:val="af-ZA"/>
        </w:rPr>
        <w:t xml:space="preserve"> </w:t>
      </w:r>
      <w:r w:rsidRPr="00BB6216">
        <w:rPr>
          <w:rFonts w:ascii="GHEA Grapalat" w:hAnsi="GHEA Grapalat"/>
          <w:sz w:val="24"/>
          <w:szCs w:val="24"/>
        </w:rPr>
        <w:t>դրա</w:t>
      </w:r>
      <w:r w:rsidRPr="00BB6216">
        <w:rPr>
          <w:rFonts w:ascii="GHEA Grapalat" w:hAnsi="GHEA Grapalat"/>
          <w:sz w:val="24"/>
          <w:szCs w:val="24"/>
          <w:lang w:val="af-ZA"/>
        </w:rPr>
        <w:t xml:space="preserve"> </w:t>
      </w:r>
      <w:r w:rsidRPr="00BB6216">
        <w:rPr>
          <w:rFonts w:ascii="GHEA Grapalat" w:hAnsi="GHEA Grapalat"/>
          <w:sz w:val="24"/>
          <w:szCs w:val="24"/>
        </w:rPr>
        <w:t>մշակման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թեստավորման</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տեղեկատվության</w:t>
      </w:r>
      <w:r w:rsidRPr="00BB6216">
        <w:rPr>
          <w:rFonts w:ascii="GHEA Grapalat" w:hAnsi="GHEA Grapalat"/>
          <w:sz w:val="24"/>
          <w:szCs w:val="24"/>
          <w:lang w:val="af-ZA"/>
        </w:rPr>
        <w:t xml:space="preserve">, </w:t>
      </w:r>
      <w:r w:rsidRPr="00BB6216">
        <w:rPr>
          <w:rFonts w:ascii="GHEA Grapalat" w:hAnsi="GHEA Grapalat"/>
          <w:sz w:val="24"/>
          <w:szCs w:val="24"/>
        </w:rPr>
        <w:t>օպերացիոն</w:t>
      </w:r>
      <w:r w:rsidRPr="00BB6216">
        <w:rPr>
          <w:rFonts w:ascii="GHEA Grapalat" w:hAnsi="GHEA Grapalat"/>
          <w:sz w:val="24"/>
          <w:szCs w:val="24"/>
          <w:lang w:val="af-ZA"/>
        </w:rPr>
        <w:t xml:space="preserve"> </w:t>
      </w:r>
      <w:r w:rsidRPr="00BB6216">
        <w:rPr>
          <w:rFonts w:ascii="GHEA Grapalat" w:hAnsi="GHEA Grapalat"/>
          <w:sz w:val="24"/>
          <w:szCs w:val="24"/>
        </w:rPr>
        <w:t>համակարգի</w:t>
      </w:r>
      <w:r w:rsidRPr="00BB6216">
        <w:rPr>
          <w:rFonts w:ascii="GHEA Grapalat" w:hAnsi="GHEA Grapalat"/>
          <w:sz w:val="24"/>
          <w:szCs w:val="24"/>
          <w:lang w:val="af-ZA"/>
        </w:rPr>
        <w:t xml:space="preserve"> </w:t>
      </w:r>
      <w:r w:rsidRPr="00BB6216">
        <w:rPr>
          <w:rFonts w:ascii="GHEA Grapalat" w:hAnsi="GHEA Grapalat"/>
          <w:sz w:val="24"/>
          <w:szCs w:val="24"/>
        </w:rPr>
        <w:t>նույնականացման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մակնշման</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վերլուծության</w:t>
      </w:r>
      <w:r w:rsidRPr="00BB6216">
        <w:rPr>
          <w:rFonts w:ascii="GHEA Grapalat" w:hAnsi="GHEA Grapalat"/>
          <w:sz w:val="24"/>
          <w:szCs w:val="24"/>
          <w:lang w:val="af-ZA"/>
        </w:rPr>
        <w:t xml:space="preserve"> </w:t>
      </w:r>
      <w:r w:rsidRPr="00BB6216">
        <w:rPr>
          <w:rFonts w:ascii="GHEA Grapalat" w:hAnsi="GHEA Grapalat"/>
          <w:sz w:val="24"/>
          <w:szCs w:val="24"/>
        </w:rPr>
        <w:t>հիման</w:t>
      </w:r>
      <w:r w:rsidRPr="00BB6216">
        <w:rPr>
          <w:rFonts w:ascii="GHEA Grapalat" w:hAnsi="GHEA Grapalat"/>
          <w:sz w:val="24"/>
          <w:szCs w:val="24"/>
          <w:lang w:val="af-ZA"/>
        </w:rPr>
        <w:t xml:space="preserve"> </w:t>
      </w:r>
      <w:r w:rsidRPr="00BB6216">
        <w:rPr>
          <w:rFonts w:ascii="GHEA Grapalat" w:hAnsi="GHEA Grapalat"/>
          <w:sz w:val="24"/>
          <w:szCs w:val="24"/>
        </w:rPr>
        <w:t>վրա</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ժե</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կայունության</w:t>
      </w:r>
      <w:r w:rsidRPr="00BB6216">
        <w:rPr>
          <w:rFonts w:ascii="GHEA Grapalat" w:hAnsi="GHEA Grapalat"/>
          <w:sz w:val="24"/>
          <w:szCs w:val="24"/>
          <w:lang w:val="af-ZA"/>
        </w:rPr>
        <w:t xml:space="preserve">, </w:t>
      </w:r>
      <w:r w:rsidRPr="00BB6216">
        <w:rPr>
          <w:rFonts w:ascii="GHEA Grapalat" w:hAnsi="GHEA Grapalat"/>
          <w:sz w:val="24"/>
          <w:szCs w:val="24"/>
        </w:rPr>
        <w:t>պահման</w:t>
      </w:r>
      <w:r w:rsidRPr="00BB6216">
        <w:rPr>
          <w:rFonts w:ascii="GHEA Grapalat" w:hAnsi="GHEA Grapalat"/>
          <w:sz w:val="24"/>
          <w:szCs w:val="24"/>
          <w:lang w:val="af-ZA"/>
        </w:rPr>
        <w:t xml:space="preserve"> </w:t>
      </w:r>
      <w:r w:rsidRPr="00BB6216">
        <w:rPr>
          <w:rFonts w:ascii="GHEA Grapalat" w:hAnsi="GHEA Grapalat"/>
          <w:sz w:val="24"/>
          <w:szCs w:val="24"/>
        </w:rPr>
        <w:t>հայտարարված</w:t>
      </w:r>
      <w:r w:rsidRPr="00BB6216">
        <w:rPr>
          <w:rFonts w:ascii="GHEA Grapalat" w:hAnsi="GHEA Grapalat"/>
          <w:sz w:val="24"/>
          <w:szCs w:val="24"/>
          <w:lang w:val="af-ZA"/>
        </w:rPr>
        <w:t xml:space="preserve"> </w:t>
      </w:r>
      <w:r w:rsidRPr="00BB6216">
        <w:rPr>
          <w:rFonts w:ascii="GHEA Grapalat" w:hAnsi="GHEA Grapalat"/>
          <w:sz w:val="24"/>
          <w:szCs w:val="24"/>
        </w:rPr>
        <w:t>ժամկետի</w:t>
      </w:r>
      <w:r w:rsidRPr="00BB6216">
        <w:rPr>
          <w:rFonts w:ascii="GHEA Grapalat" w:hAnsi="GHEA Grapalat"/>
          <w:sz w:val="24"/>
          <w:szCs w:val="24"/>
          <w:lang w:val="af-ZA"/>
        </w:rPr>
        <w:t xml:space="preserve"> </w:t>
      </w:r>
      <w:r w:rsidRPr="00BB6216">
        <w:rPr>
          <w:rFonts w:ascii="GHEA Grapalat" w:hAnsi="GHEA Grapalat"/>
          <w:sz w:val="24"/>
          <w:szCs w:val="24"/>
        </w:rPr>
        <w:t>հիմնավորվածության</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հաշվետվության</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ժզ</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հետվաճառքային</w:t>
      </w:r>
      <w:r w:rsidRPr="00BB6216">
        <w:rPr>
          <w:rFonts w:ascii="GHEA Grapalat" w:hAnsi="GHEA Grapalat"/>
          <w:sz w:val="24"/>
          <w:szCs w:val="24"/>
          <w:lang w:val="af-ZA"/>
        </w:rPr>
        <w:t xml:space="preserve"> </w:t>
      </w:r>
      <w:r w:rsidRPr="00BB6216">
        <w:rPr>
          <w:rFonts w:ascii="GHEA Grapalat" w:hAnsi="GHEA Grapalat"/>
          <w:sz w:val="24"/>
          <w:szCs w:val="24"/>
        </w:rPr>
        <w:t>փուլում</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անվտանգության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արդյունավետության</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տվյալների</w:t>
      </w:r>
      <w:r w:rsidRPr="00BB6216">
        <w:rPr>
          <w:rFonts w:ascii="GHEA Grapalat" w:hAnsi="GHEA Grapalat"/>
          <w:sz w:val="24"/>
          <w:szCs w:val="24"/>
          <w:lang w:val="af-ZA"/>
        </w:rPr>
        <w:t xml:space="preserve"> </w:t>
      </w:r>
      <w:r w:rsidRPr="00BB6216">
        <w:rPr>
          <w:rFonts w:ascii="GHEA Grapalat" w:hAnsi="GHEA Grapalat"/>
          <w:sz w:val="24"/>
          <w:szCs w:val="24"/>
        </w:rPr>
        <w:t>հավաքման</w:t>
      </w:r>
      <w:r w:rsidRPr="00BB6216">
        <w:rPr>
          <w:rFonts w:ascii="GHEA Grapalat" w:hAnsi="GHEA Grapalat"/>
          <w:sz w:val="24"/>
          <w:szCs w:val="24"/>
          <w:lang w:val="af-ZA"/>
        </w:rPr>
        <w:t xml:space="preserve"> </w:t>
      </w:r>
      <w:r w:rsidRPr="00BB6216">
        <w:rPr>
          <w:rFonts w:ascii="GHEA Grapalat" w:hAnsi="GHEA Grapalat"/>
          <w:sz w:val="24"/>
          <w:szCs w:val="24"/>
        </w:rPr>
        <w:t>պլանի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ժէ</w:t>
      </w:r>
      <w:r w:rsidRPr="00BB6216">
        <w:rPr>
          <w:rFonts w:ascii="GHEA Grapalat" w:hAnsi="GHEA Grapalat"/>
          <w:sz w:val="24"/>
          <w:szCs w:val="24"/>
          <w:lang w:val="af-ZA"/>
        </w:rPr>
        <w:t>)</w:t>
      </w:r>
      <w:r w:rsidRPr="00BB6216">
        <w:rPr>
          <w:rFonts w:ascii="GHEA Grapalat" w:hAnsi="GHEA Grapalat"/>
          <w:sz w:val="24"/>
          <w:szCs w:val="24"/>
          <w:lang w:val="af-ZA"/>
        </w:rPr>
        <w:tab/>
      </w:r>
      <w:r w:rsidR="00A141BE" w:rsidRPr="00BB6216">
        <w:rPr>
          <w:rFonts w:ascii="GHEA Grapalat" w:hAnsi="GHEA Grapalat"/>
          <w:sz w:val="24"/>
          <w:szCs w:val="24"/>
          <w:lang w:val="en-US"/>
        </w:rPr>
        <w:t>շուկայավարության</w:t>
      </w:r>
      <w:r w:rsidR="00A141BE" w:rsidRPr="00BB6216">
        <w:rPr>
          <w:rFonts w:ascii="GHEA Grapalat" w:hAnsi="GHEA Grapalat"/>
          <w:sz w:val="24"/>
          <w:szCs w:val="24"/>
          <w:lang w:val="af-ZA"/>
        </w:rPr>
        <w:t xml:space="preserve"> (</w:t>
      </w:r>
      <w:r w:rsidR="00A141BE" w:rsidRPr="00BB6216">
        <w:rPr>
          <w:rFonts w:ascii="GHEA Grapalat" w:hAnsi="GHEA Grapalat"/>
          <w:sz w:val="24"/>
          <w:szCs w:val="24"/>
          <w:lang w:val="en-US"/>
        </w:rPr>
        <w:t>մարկետինգի</w:t>
      </w:r>
      <w:r w:rsidR="00A141BE" w:rsidRPr="00BB6216">
        <w:rPr>
          <w:rFonts w:ascii="GHEA Grapalat" w:hAnsi="GHEA Grapalat"/>
          <w:sz w:val="24"/>
          <w:szCs w:val="24"/>
          <w:lang w:val="af-ZA"/>
        </w:rPr>
        <w:t>)</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տեղեկատվության</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Pr="00BB6216">
        <w:rPr>
          <w:rFonts w:ascii="GHEA Grapalat" w:hAnsi="GHEA Grapalat"/>
          <w:sz w:val="24"/>
          <w:szCs w:val="24"/>
        </w:rPr>
        <w:t>եթե</w:t>
      </w:r>
      <w:r w:rsidRPr="00BB6216">
        <w:rPr>
          <w:rFonts w:ascii="Calibri" w:hAnsi="Calibri" w:cs="Calibri"/>
          <w:sz w:val="24"/>
          <w:szCs w:val="24"/>
          <w:lang w:val="af-ZA"/>
        </w:rPr>
        <w:t>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արտադրատեսակը</w:t>
      </w:r>
      <w:r w:rsidRPr="00BB6216">
        <w:rPr>
          <w:rFonts w:ascii="GHEA Grapalat" w:hAnsi="GHEA Grapalat"/>
          <w:sz w:val="24"/>
          <w:szCs w:val="24"/>
          <w:lang w:val="af-ZA"/>
        </w:rPr>
        <w:t xml:space="preserve"> </w:t>
      </w:r>
      <w:r w:rsidRPr="00BB6216">
        <w:rPr>
          <w:rFonts w:ascii="GHEA Grapalat" w:hAnsi="GHEA Grapalat"/>
          <w:sz w:val="24"/>
          <w:szCs w:val="24"/>
        </w:rPr>
        <w:t>շուկայում</w:t>
      </w:r>
      <w:r w:rsidRPr="00BB6216">
        <w:rPr>
          <w:rFonts w:ascii="GHEA Grapalat" w:hAnsi="GHEA Grapalat"/>
          <w:sz w:val="24"/>
          <w:szCs w:val="24"/>
          <w:lang w:val="af-ZA"/>
        </w:rPr>
        <w:t xml:space="preserve"> </w:t>
      </w:r>
      <w:r w:rsidRPr="00BB6216">
        <w:rPr>
          <w:rFonts w:ascii="GHEA Grapalat" w:hAnsi="GHEA Grapalat"/>
          <w:sz w:val="24"/>
          <w:szCs w:val="24"/>
        </w:rPr>
        <w:t>շրջանառության</w:t>
      </w:r>
      <w:r w:rsidRPr="00BB6216">
        <w:rPr>
          <w:rFonts w:ascii="GHEA Grapalat" w:hAnsi="GHEA Grapalat"/>
          <w:sz w:val="24"/>
          <w:szCs w:val="24"/>
          <w:lang w:val="af-ZA"/>
        </w:rPr>
        <w:t xml:space="preserve"> </w:t>
      </w:r>
      <w:r w:rsidRPr="00BB6216">
        <w:rPr>
          <w:rFonts w:ascii="GHEA Grapalat" w:hAnsi="GHEA Grapalat"/>
          <w:sz w:val="24"/>
          <w:szCs w:val="24"/>
        </w:rPr>
        <w:t>մեջ</w:t>
      </w:r>
      <w:r w:rsidRPr="00BB6216">
        <w:rPr>
          <w:rFonts w:ascii="GHEA Grapalat" w:hAnsi="GHEA Grapalat"/>
          <w:sz w:val="24"/>
          <w:szCs w:val="24"/>
          <w:lang w:val="af-ZA"/>
        </w:rPr>
        <w:t xml:space="preserve"> </w:t>
      </w:r>
      <w:r w:rsidRPr="00BB6216">
        <w:rPr>
          <w:rFonts w:ascii="GHEA Grapalat" w:hAnsi="GHEA Grapalat"/>
          <w:sz w:val="24"/>
          <w:szCs w:val="24"/>
        </w:rPr>
        <w:t>է</w:t>
      </w:r>
      <w:r w:rsidRPr="00BB6216">
        <w:rPr>
          <w:rFonts w:ascii="GHEA Grapalat" w:hAnsi="GHEA Grapalat"/>
          <w:sz w:val="24"/>
          <w:szCs w:val="24"/>
          <w:lang w:val="af-ZA"/>
        </w:rPr>
        <w:t xml:space="preserve"> </w:t>
      </w:r>
      <w:r w:rsidRPr="00BB6216">
        <w:rPr>
          <w:rFonts w:ascii="GHEA Grapalat" w:hAnsi="GHEA Grapalat"/>
          <w:sz w:val="24"/>
          <w:szCs w:val="24"/>
        </w:rPr>
        <w:t>գտնվում</w:t>
      </w:r>
      <w:r w:rsidRPr="00BB6216">
        <w:rPr>
          <w:rFonts w:ascii="GHEA Grapalat" w:hAnsi="GHEA Grapalat"/>
          <w:sz w:val="24"/>
          <w:szCs w:val="24"/>
          <w:lang w:val="af-ZA"/>
        </w:rPr>
        <w:t xml:space="preserve"> 2</w:t>
      </w:r>
      <w:r w:rsidRPr="00BB6216">
        <w:rPr>
          <w:rFonts w:ascii="Calibri" w:hAnsi="Calibri" w:cs="Calibri"/>
          <w:sz w:val="24"/>
          <w:szCs w:val="24"/>
          <w:lang w:val="af-ZA"/>
        </w:rPr>
        <w:t> </w:t>
      </w:r>
      <w:r w:rsidRPr="00BB6216">
        <w:rPr>
          <w:rFonts w:ascii="GHEA Grapalat" w:hAnsi="GHEA Grapalat"/>
          <w:sz w:val="24"/>
          <w:szCs w:val="24"/>
        </w:rPr>
        <w:t>տարուց</w:t>
      </w:r>
      <w:r w:rsidRPr="00BB6216">
        <w:rPr>
          <w:rFonts w:ascii="GHEA Grapalat" w:hAnsi="GHEA Grapalat"/>
          <w:sz w:val="24"/>
          <w:szCs w:val="24"/>
          <w:lang w:val="af-ZA"/>
        </w:rPr>
        <w:t xml:space="preserve"> </w:t>
      </w:r>
      <w:r w:rsidRPr="00BB6216">
        <w:rPr>
          <w:rFonts w:ascii="GHEA Grapalat" w:hAnsi="GHEA Grapalat"/>
          <w:sz w:val="24"/>
          <w:szCs w:val="24"/>
        </w:rPr>
        <w:t>ավելի</w:t>
      </w:r>
      <w:r w:rsidRPr="00BB6216">
        <w:rPr>
          <w:rFonts w:ascii="GHEA Grapalat" w:hAnsi="GHEA Grapalat"/>
          <w:sz w:val="24"/>
          <w:szCs w:val="24"/>
          <w:lang w:val="af-ZA"/>
        </w:rPr>
        <w:t>) (</w:t>
      </w:r>
      <w:r w:rsidRPr="00BB6216">
        <w:rPr>
          <w:rFonts w:ascii="GHEA Grapalat" w:hAnsi="GHEA Grapalat"/>
          <w:sz w:val="24"/>
          <w:szCs w:val="24"/>
        </w:rPr>
        <w:t>առկայության</w:t>
      </w:r>
      <w:r w:rsidRPr="00BB6216">
        <w:rPr>
          <w:rFonts w:ascii="GHEA Grapalat" w:hAnsi="GHEA Grapalat"/>
          <w:sz w:val="24"/>
          <w:szCs w:val="24"/>
          <w:lang w:val="af-ZA"/>
        </w:rPr>
        <w:t xml:space="preserve"> </w:t>
      </w:r>
      <w:r w:rsidRPr="00BB6216">
        <w:rPr>
          <w:rFonts w:ascii="GHEA Grapalat" w:hAnsi="GHEA Grapalat"/>
          <w:sz w:val="24"/>
          <w:szCs w:val="24"/>
        </w:rPr>
        <w:t>դեպքում</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ժը</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արտադրողի</w:t>
      </w:r>
      <w:r w:rsidRPr="00BB6216">
        <w:rPr>
          <w:rFonts w:ascii="GHEA Grapalat" w:hAnsi="GHEA Grapalat"/>
          <w:sz w:val="24"/>
          <w:szCs w:val="24"/>
          <w:lang w:val="af-ZA"/>
        </w:rPr>
        <w:t xml:space="preserve"> </w:t>
      </w:r>
      <w:r w:rsidRPr="00BB6216">
        <w:rPr>
          <w:rFonts w:ascii="GHEA Grapalat" w:hAnsi="GHEA Grapalat"/>
          <w:sz w:val="24"/>
          <w:szCs w:val="24"/>
        </w:rPr>
        <w:t>կողմից՝</w:t>
      </w:r>
      <w:r w:rsidRPr="00BB6216">
        <w:rPr>
          <w:rFonts w:ascii="GHEA Grapalat" w:hAnsi="GHEA Grapalat"/>
          <w:sz w:val="24"/>
          <w:szCs w:val="24"/>
          <w:lang w:val="af-ZA"/>
        </w:rPr>
        <w:t xml:space="preserve"> </w:t>
      </w:r>
      <w:r w:rsidRPr="00BB6216">
        <w:rPr>
          <w:rFonts w:ascii="GHEA Grapalat" w:hAnsi="GHEA Grapalat"/>
          <w:sz w:val="24"/>
          <w:szCs w:val="24"/>
        </w:rPr>
        <w:t>դժբախտ</w:t>
      </w:r>
      <w:r w:rsidRPr="00BB6216">
        <w:rPr>
          <w:rFonts w:ascii="GHEA Grapalat" w:hAnsi="GHEA Grapalat"/>
          <w:sz w:val="24"/>
          <w:szCs w:val="24"/>
          <w:lang w:val="af-ZA"/>
        </w:rPr>
        <w:t xml:space="preserve"> </w:t>
      </w:r>
      <w:r w:rsidRPr="00BB6216">
        <w:rPr>
          <w:rFonts w:ascii="GHEA Grapalat" w:hAnsi="GHEA Grapalat"/>
          <w:sz w:val="24"/>
          <w:szCs w:val="24"/>
        </w:rPr>
        <w:t>պատահարների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արտադրատեսակը</w:t>
      </w:r>
      <w:r w:rsidRPr="00BB6216">
        <w:rPr>
          <w:rFonts w:ascii="GHEA Grapalat" w:hAnsi="GHEA Grapalat"/>
          <w:sz w:val="24"/>
          <w:szCs w:val="24"/>
          <w:lang w:val="af-ZA"/>
        </w:rPr>
        <w:t xml:space="preserve"> </w:t>
      </w:r>
      <w:r w:rsidRPr="00BB6216">
        <w:rPr>
          <w:rFonts w:ascii="GHEA Grapalat" w:hAnsi="GHEA Grapalat"/>
          <w:sz w:val="24"/>
          <w:szCs w:val="24"/>
        </w:rPr>
        <w:t>շուկայից</w:t>
      </w:r>
      <w:r w:rsidRPr="00BB6216">
        <w:rPr>
          <w:rFonts w:ascii="GHEA Grapalat" w:hAnsi="GHEA Grapalat"/>
          <w:sz w:val="24"/>
          <w:szCs w:val="24"/>
          <w:lang w:val="af-ZA"/>
        </w:rPr>
        <w:t xml:space="preserve"> </w:t>
      </w:r>
      <w:r w:rsidRPr="00BB6216">
        <w:rPr>
          <w:rFonts w:ascii="GHEA Grapalat" w:hAnsi="GHEA Grapalat"/>
          <w:sz w:val="24"/>
          <w:szCs w:val="24"/>
        </w:rPr>
        <w:t>հետ</w:t>
      </w:r>
      <w:r w:rsidRPr="00BB6216">
        <w:rPr>
          <w:rFonts w:ascii="GHEA Grapalat" w:hAnsi="GHEA Grapalat"/>
          <w:sz w:val="24"/>
          <w:szCs w:val="24"/>
          <w:lang w:val="af-ZA"/>
        </w:rPr>
        <w:t xml:space="preserve"> </w:t>
      </w:r>
      <w:r w:rsidRPr="00BB6216">
        <w:rPr>
          <w:rFonts w:ascii="GHEA Grapalat" w:hAnsi="GHEA Grapalat"/>
          <w:sz w:val="24"/>
          <w:szCs w:val="24"/>
        </w:rPr>
        <w:t>կանչելու</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հաղորդագրությունների</w:t>
      </w:r>
      <w:r w:rsidRPr="00BB6216">
        <w:rPr>
          <w:rFonts w:ascii="GHEA Grapalat" w:hAnsi="GHEA Grapalat"/>
          <w:sz w:val="24"/>
          <w:szCs w:val="24"/>
          <w:lang w:val="af-ZA"/>
        </w:rPr>
        <w:t xml:space="preserve"> </w:t>
      </w:r>
      <w:r w:rsidRPr="00BB6216">
        <w:rPr>
          <w:rFonts w:ascii="GHEA Grapalat" w:hAnsi="GHEA Grapalat"/>
          <w:sz w:val="24"/>
          <w:szCs w:val="24"/>
        </w:rPr>
        <w:t>առկայության</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բացակայության</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օգտագործման</w:t>
      </w:r>
      <w:r w:rsidRPr="00BB6216">
        <w:rPr>
          <w:rFonts w:ascii="GHEA Grapalat" w:hAnsi="GHEA Grapalat"/>
          <w:sz w:val="24"/>
          <w:szCs w:val="24"/>
          <w:lang w:val="af-ZA"/>
        </w:rPr>
        <w:t xml:space="preserve"> </w:t>
      </w:r>
      <w:r w:rsidRPr="00BB6216">
        <w:rPr>
          <w:rFonts w:ascii="GHEA Grapalat" w:hAnsi="GHEA Grapalat"/>
          <w:sz w:val="24"/>
          <w:szCs w:val="24"/>
        </w:rPr>
        <w:t>հետ</w:t>
      </w:r>
      <w:r w:rsidRPr="00BB6216">
        <w:rPr>
          <w:rFonts w:ascii="GHEA Grapalat" w:hAnsi="GHEA Grapalat"/>
          <w:sz w:val="24"/>
          <w:szCs w:val="24"/>
          <w:lang w:val="af-ZA"/>
        </w:rPr>
        <w:t xml:space="preserve"> </w:t>
      </w:r>
      <w:r w:rsidRPr="00BB6216">
        <w:rPr>
          <w:rFonts w:ascii="GHEA Grapalat" w:hAnsi="GHEA Grapalat"/>
          <w:sz w:val="24"/>
          <w:szCs w:val="24"/>
        </w:rPr>
        <w:t>կապված</w:t>
      </w:r>
      <w:r w:rsidRPr="00BB6216">
        <w:rPr>
          <w:rFonts w:ascii="GHEA Grapalat" w:hAnsi="GHEA Grapalat"/>
          <w:sz w:val="24"/>
          <w:szCs w:val="24"/>
          <w:lang w:val="af-ZA"/>
        </w:rPr>
        <w:t xml:space="preserve"> </w:t>
      </w:r>
      <w:r w:rsidRPr="00BB6216">
        <w:rPr>
          <w:rFonts w:ascii="GHEA Grapalat" w:hAnsi="GHEA Grapalat"/>
          <w:sz w:val="24"/>
          <w:szCs w:val="24"/>
        </w:rPr>
        <w:t>անցանկալի</w:t>
      </w:r>
      <w:r w:rsidRPr="00BB6216">
        <w:rPr>
          <w:rFonts w:ascii="GHEA Grapalat" w:hAnsi="GHEA Grapalat"/>
          <w:sz w:val="24"/>
          <w:szCs w:val="24"/>
          <w:lang w:val="af-ZA"/>
        </w:rPr>
        <w:t xml:space="preserve"> </w:t>
      </w:r>
      <w:r w:rsidRPr="00BB6216">
        <w:rPr>
          <w:rFonts w:ascii="GHEA Grapalat" w:hAnsi="GHEA Grapalat"/>
          <w:sz w:val="24"/>
          <w:szCs w:val="24"/>
        </w:rPr>
        <w:t>դեպքերի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կամ</w:t>
      </w:r>
      <w:r w:rsidRPr="00BB6216">
        <w:rPr>
          <w:rFonts w:ascii="GHEA Grapalat" w:hAnsi="GHEA Grapalat"/>
          <w:sz w:val="24"/>
          <w:szCs w:val="24"/>
          <w:lang w:val="af-ZA"/>
        </w:rPr>
        <w:t xml:space="preserve">) </w:t>
      </w:r>
      <w:r w:rsidRPr="00BB6216">
        <w:rPr>
          <w:rFonts w:ascii="GHEA Grapalat" w:hAnsi="GHEA Grapalat"/>
          <w:sz w:val="24"/>
          <w:szCs w:val="24"/>
        </w:rPr>
        <w:t>դժբախտ</w:t>
      </w:r>
      <w:r w:rsidRPr="00BB6216">
        <w:rPr>
          <w:rFonts w:ascii="GHEA Grapalat" w:hAnsi="GHEA Grapalat"/>
          <w:sz w:val="24"/>
          <w:szCs w:val="24"/>
          <w:lang w:val="af-ZA"/>
        </w:rPr>
        <w:t xml:space="preserve"> </w:t>
      </w:r>
      <w:r w:rsidRPr="00BB6216">
        <w:rPr>
          <w:rFonts w:ascii="GHEA Grapalat" w:hAnsi="GHEA Grapalat"/>
          <w:sz w:val="24"/>
          <w:szCs w:val="24"/>
        </w:rPr>
        <w:t>պատահարների</w:t>
      </w:r>
      <w:r w:rsidRPr="00BB6216">
        <w:rPr>
          <w:rFonts w:ascii="GHEA Grapalat" w:hAnsi="GHEA Grapalat"/>
          <w:sz w:val="24"/>
          <w:szCs w:val="24"/>
          <w:lang w:val="af-ZA"/>
        </w:rPr>
        <w:t xml:space="preserve"> </w:t>
      </w:r>
      <w:r w:rsidRPr="00BB6216">
        <w:rPr>
          <w:rFonts w:ascii="GHEA Grapalat" w:hAnsi="GHEA Grapalat"/>
          <w:sz w:val="24"/>
          <w:szCs w:val="24"/>
        </w:rPr>
        <w:t>վերաբերյալ</w:t>
      </w:r>
      <w:r w:rsidRPr="00BB6216">
        <w:rPr>
          <w:rFonts w:ascii="GHEA Grapalat" w:hAnsi="GHEA Grapalat"/>
          <w:sz w:val="24"/>
          <w:szCs w:val="24"/>
          <w:lang w:val="af-ZA"/>
        </w:rPr>
        <w:t xml:space="preserve"> </w:t>
      </w:r>
      <w:r w:rsidRPr="00BB6216">
        <w:rPr>
          <w:rFonts w:ascii="GHEA Grapalat" w:hAnsi="GHEA Grapalat"/>
          <w:sz w:val="24"/>
          <w:szCs w:val="24"/>
        </w:rPr>
        <w:t>ներկայացված</w:t>
      </w:r>
      <w:r w:rsidRPr="00BB6216">
        <w:rPr>
          <w:rFonts w:ascii="GHEA Grapalat" w:hAnsi="GHEA Grapalat"/>
          <w:sz w:val="24"/>
          <w:szCs w:val="24"/>
          <w:lang w:val="af-ZA"/>
        </w:rPr>
        <w:t xml:space="preserve"> </w:t>
      </w:r>
      <w:r w:rsidRPr="00BB6216">
        <w:rPr>
          <w:rFonts w:ascii="GHEA Grapalat" w:hAnsi="GHEA Grapalat"/>
          <w:sz w:val="24"/>
          <w:szCs w:val="24"/>
        </w:rPr>
        <w:t>տեղեկությունների</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անվտանգության</w:t>
      </w:r>
      <w:r w:rsidRPr="00BB6216">
        <w:rPr>
          <w:rFonts w:ascii="GHEA Grapalat" w:hAnsi="GHEA Grapalat"/>
          <w:sz w:val="24"/>
          <w:szCs w:val="24"/>
          <w:lang w:val="af-ZA"/>
        </w:rPr>
        <w:t xml:space="preserve"> </w:t>
      </w:r>
      <w:r w:rsidRPr="00BB6216">
        <w:rPr>
          <w:rFonts w:ascii="GHEA Grapalat" w:hAnsi="GHEA Grapalat"/>
          <w:sz w:val="24"/>
          <w:szCs w:val="24"/>
        </w:rPr>
        <w:t>մասով</w:t>
      </w:r>
      <w:r w:rsidRPr="00BB6216">
        <w:rPr>
          <w:rFonts w:ascii="GHEA Grapalat" w:hAnsi="GHEA Grapalat"/>
          <w:sz w:val="24"/>
          <w:szCs w:val="24"/>
          <w:lang w:val="af-ZA"/>
        </w:rPr>
        <w:t xml:space="preserve"> </w:t>
      </w:r>
      <w:r w:rsidRPr="00BB6216">
        <w:rPr>
          <w:rFonts w:ascii="GHEA Grapalat" w:hAnsi="GHEA Grapalat"/>
          <w:sz w:val="24"/>
          <w:szCs w:val="24"/>
        </w:rPr>
        <w:t>ծանուցումների</w:t>
      </w:r>
      <w:r w:rsidRPr="00BB6216">
        <w:rPr>
          <w:rFonts w:ascii="GHEA Grapalat" w:hAnsi="GHEA Grapalat"/>
          <w:sz w:val="24"/>
          <w:szCs w:val="24"/>
          <w:lang w:val="af-ZA"/>
        </w:rPr>
        <w:t xml:space="preserve">, </w:t>
      </w:r>
      <w:r w:rsidRPr="00BB6216">
        <w:rPr>
          <w:rFonts w:ascii="GHEA Grapalat" w:hAnsi="GHEA Grapalat"/>
          <w:sz w:val="24"/>
          <w:szCs w:val="24"/>
        </w:rPr>
        <w:t>այդ</w:t>
      </w:r>
      <w:r w:rsidRPr="00BB6216">
        <w:rPr>
          <w:rFonts w:ascii="GHEA Grapalat" w:hAnsi="GHEA Grapalat"/>
          <w:sz w:val="24"/>
          <w:szCs w:val="24"/>
          <w:lang w:val="af-ZA"/>
        </w:rPr>
        <w:t xml:space="preserve"> </w:t>
      </w:r>
      <w:r w:rsidRPr="00BB6216">
        <w:rPr>
          <w:rFonts w:ascii="GHEA Grapalat" w:hAnsi="GHEA Grapalat"/>
          <w:sz w:val="24"/>
          <w:szCs w:val="24"/>
        </w:rPr>
        <w:t>խնդիրները</w:t>
      </w:r>
      <w:r w:rsidRPr="00BB6216">
        <w:rPr>
          <w:rFonts w:ascii="GHEA Grapalat" w:hAnsi="GHEA Grapalat"/>
          <w:sz w:val="24"/>
          <w:szCs w:val="24"/>
          <w:lang w:val="af-ZA"/>
        </w:rPr>
        <w:t xml:space="preserve"> </w:t>
      </w:r>
      <w:r w:rsidRPr="00BB6216">
        <w:rPr>
          <w:rFonts w:ascii="GHEA Grapalat" w:hAnsi="GHEA Grapalat"/>
          <w:sz w:val="24"/>
          <w:szCs w:val="24"/>
        </w:rPr>
        <w:t>դիտարկելու</w:t>
      </w:r>
      <w:r w:rsidRPr="00BB6216">
        <w:rPr>
          <w:rFonts w:ascii="GHEA Grapalat" w:hAnsi="GHEA Grapalat"/>
          <w:sz w:val="24"/>
          <w:szCs w:val="24"/>
          <w:lang w:val="af-ZA"/>
        </w:rPr>
        <w:t xml:space="preserve"> </w:t>
      </w:r>
      <w:r w:rsidRPr="00BB6216">
        <w:rPr>
          <w:rFonts w:ascii="GHEA Grapalat" w:hAnsi="GHEA Grapalat"/>
          <w:sz w:val="24"/>
          <w:szCs w:val="24"/>
        </w:rPr>
        <w:t>մոտեցման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յուրաքանչյուր</w:t>
      </w:r>
      <w:r w:rsidRPr="00BB6216">
        <w:rPr>
          <w:rFonts w:ascii="GHEA Grapalat" w:hAnsi="GHEA Grapalat"/>
          <w:sz w:val="24"/>
          <w:szCs w:val="24"/>
          <w:lang w:val="af-ZA"/>
        </w:rPr>
        <w:t xml:space="preserve"> </w:t>
      </w:r>
      <w:r w:rsidR="00A141BE" w:rsidRPr="00BB6216">
        <w:rPr>
          <w:rFonts w:ascii="GHEA Grapalat" w:hAnsi="GHEA Grapalat"/>
          <w:sz w:val="24"/>
          <w:szCs w:val="24"/>
          <w:lang w:val="en-US"/>
        </w:rPr>
        <w:t>այդպիսի</w:t>
      </w:r>
      <w:r w:rsidRPr="00BB6216">
        <w:rPr>
          <w:rFonts w:ascii="GHEA Grapalat" w:hAnsi="GHEA Grapalat"/>
          <w:sz w:val="24"/>
          <w:szCs w:val="24"/>
          <w:lang w:val="af-ZA"/>
        </w:rPr>
        <w:t xml:space="preserve"> </w:t>
      </w:r>
      <w:r w:rsidRPr="00BB6216">
        <w:rPr>
          <w:rFonts w:ascii="GHEA Grapalat" w:hAnsi="GHEA Grapalat"/>
          <w:sz w:val="24"/>
          <w:szCs w:val="24"/>
        </w:rPr>
        <w:t>դեպքում</w:t>
      </w:r>
      <w:r w:rsidRPr="00BB6216">
        <w:rPr>
          <w:rFonts w:ascii="GHEA Grapalat" w:hAnsi="GHEA Grapalat"/>
          <w:sz w:val="24"/>
          <w:szCs w:val="24"/>
          <w:lang w:val="af-ZA"/>
        </w:rPr>
        <w:t xml:space="preserve"> </w:t>
      </w:r>
      <w:r w:rsidRPr="00BB6216">
        <w:rPr>
          <w:rFonts w:ascii="GHEA Grapalat" w:hAnsi="GHEA Grapalat"/>
          <w:sz w:val="24"/>
          <w:szCs w:val="24"/>
        </w:rPr>
        <w:t>արտադրողների</w:t>
      </w:r>
      <w:r w:rsidRPr="00BB6216">
        <w:rPr>
          <w:rFonts w:ascii="GHEA Grapalat" w:hAnsi="GHEA Grapalat"/>
          <w:sz w:val="24"/>
          <w:szCs w:val="24"/>
          <w:lang w:val="af-ZA"/>
        </w:rPr>
        <w:t xml:space="preserve"> </w:t>
      </w:r>
      <w:r w:rsidRPr="00BB6216">
        <w:rPr>
          <w:rFonts w:ascii="GHEA Grapalat" w:hAnsi="GHEA Grapalat"/>
          <w:sz w:val="24"/>
          <w:szCs w:val="24"/>
        </w:rPr>
        <w:t>կողմից</w:t>
      </w:r>
      <w:r w:rsidRPr="00BB6216">
        <w:rPr>
          <w:rFonts w:ascii="GHEA Grapalat" w:hAnsi="GHEA Grapalat"/>
          <w:sz w:val="24"/>
          <w:szCs w:val="24"/>
          <w:lang w:val="af-ZA"/>
        </w:rPr>
        <w:t xml:space="preserve"> </w:t>
      </w:r>
      <w:r w:rsidRPr="00BB6216">
        <w:rPr>
          <w:rFonts w:ascii="GHEA Grapalat" w:hAnsi="GHEA Grapalat"/>
          <w:sz w:val="24"/>
          <w:szCs w:val="24"/>
        </w:rPr>
        <w:t>դրանց</w:t>
      </w:r>
      <w:r w:rsidRPr="00BB6216">
        <w:rPr>
          <w:rFonts w:ascii="GHEA Grapalat" w:hAnsi="GHEA Grapalat"/>
          <w:sz w:val="24"/>
          <w:szCs w:val="24"/>
          <w:lang w:val="af-ZA"/>
        </w:rPr>
        <w:t xml:space="preserve"> </w:t>
      </w:r>
      <w:r w:rsidRPr="00BB6216">
        <w:rPr>
          <w:rFonts w:ascii="GHEA Grapalat" w:hAnsi="GHEA Grapalat"/>
          <w:sz w:val="24"/>
          <w:szCs w:val="24"/>
        </w:rPr>
        <w:t>լուծման</w:t>
      </w:r>
      <w:r w:rsidRPr="00BB6216">
        <w:rPr>
          <w:rFonts w:ascii="GHEA Grapalat" w:hAnsi="GHEA Grapalat"/>
          <w:sz w:val="24"/>
          <w:szCs w:val="24"/>
          <w:lang w:val="af-ZA"/>
        </w:rPr>
        <w:t xml:space="preserve">, </w:t>
      </w:r>
      <w:r w:rsidRPr="00BB6216">
        <w:rPr>
          <w:rFonts w:ascii="GHEA Grapalat" w:hAnsi="GHEA Grapalat"/>
          <w:sz w:val="24"/>
          <w:szCs w:val="24"/>
        </w:rPr>
        <w:t>ի</w:t>
      </w:r>
      <w:r w:rsidRPr="00BB6216">
        <w:rPr>
          <w:rFonts w:ascii="Calibri" w:hAnsi="Calibri" w:cs="Calibri"/>
          <w:sz w:val="24"/>
          <w:szCs w:val="24"/>
          <w:lang w:val="af-ZA"/>
        </w:rPr>
        <w:t> </w:t>
      </w:r>
      <w:r w:rsidRPr="00BB6216">
        <w:rPr>
          <w:rFonts w:ascii="GHEA Grapalat" w:hAnsi="GHEA Grapalat"/>
          <w:sz w:val="24"/>
          <w:szCs w:val="24"/>
        </w:rPr>
        <w:t>պատասխան</w:t>
      </w:r>
      <w:r w:rsidRPr="00BB6216">
        <w:rPr>
          <w:rFonts w:ascii="GHEA Grapalat" w:hAnsi="GHEA Grapalat"/>
          <w:sz w:val="24"/>
          <w:szCs w:val="24"/>
          <w:lang w:val="af-ZA"/>
        </w:rPr>
        <w:t xml:space="preserve"> </w:t>
      </w:r>
      <w:r w:rsidRPr="00BB6216">
        <w:rPr>
          <w:rFonts w:ascii="GHEA Grapalat" w:hAnsi="GHEA Grapalat"/>
          <w:sz w:val="24"/>
          <w:szCs w:val="24"/>
        </w:rPr>
        <w:t>նշված</w:t>
      </w:r>
      <w:r w:rsidRPr="00BB6216">
        <w:rPr>
          <w:rFonts w:ascii="GHEA Grapalat" w:hAnsi="GHEA Grapalat"/>
          <w:sz w:val="24"/>
          <w:szCs w:val="24"/>
          <w:lang w:val="af-ZA"/>
        </w:rPr>
        <w:t xml:space="preserve"> </w:t>
      </w:r>
      <w:r w:rsidRPr="00BB6216">
        <w:rPr>
          <w:rFonts w:ascii="GHEA Grapalat" w:hAnsi="GHEA Grapalat"/>
          <w:sz w:val="24"/>
          <w:szCs w:val="24"/>
        </w:rPr>
        <w:t>դեպքերի՝</w:t>
      </w:r>
      <w:r w:rsidRPr="00BB6216">
        <w:rPr>
          <w:rFonts w:ascii="GHEA Grapalat" w:hAnsi="GHEA Grapalat"/>
          <w:sz w:val="24"/>
          <w:szCs w:val="24"/>
          <w:lang w:val="af-ZA"/>
        </w:rPr>
        <w:t xml:space="preserve"> </w:t>
      </w:r>
      <w:r w:rsidRPr="00BB6216">
        <w:rPr>
          <w:rFonts w:ascii="GHEA Grapalat" w:hAnsi="GHEA Grapalat"/>
          <w:sz w:val="24"/>
          <w:szCs w:val="24"/>
        </w:rPr>
        <w:t>ձեռնարկված</w:t>
      </w:r>
      <w:r w:rsidRPr="00BB6216">
        <w:rPr>
          <w:rFonts w:ascii="GHEA Grapalat" w:hAnsi="GHEA Grapalat"/>
          <w:sz w:val="24"/>
          <w:szCs w:val="24"/>
          <w:lang w:val="af-ZA"/>
        </w:rPr>
        <w:t xml:space="preserve"> </w:t>
      </w:r>
      <w:r w:rsidRPr="00BB6216">
        <w:rPr>
          <w:rFonts w:ascii="GHEA Grapalat" w:hAnsi="GHEA Grapalat"/>
          <w:sz w:val="24"/>
          <w:szCs w:val="24"/>
        </w:rPr>
        <w:t>շտկ</w:t>
      </w:r>
      <w:r w:rsidR="00A141BE" w:rsidRPr="00BB6216">
        <w:rPr>
          <w:rFonts w:ascii="GHEA Grapalat" w:hAnsi="GHEA Grapalat"/>
          <w:sz w:val="24"/>
          <w:szCs w:val="24"/>
          <w:lang w:val="en-US"/>
        </w:rPr>
        <w:t>ման</w:t>
      </w:r>
      <w:r w:rsidRPr="00BB6216">
        <w:rPr>
          <w:rFonts w:ascii="GHEA Grapalat" w:hAnsi="GHEA Grapalat"/>
          <w:sz w:val="24"/>
          <w:szCs w:val="24"/>
          <w:lang w:val="af-ZA"/>
        </w:rPr>
        <w:t xml:space="preserve"> </w:t>
      </w:r>
      <w:r w:rsidRPr="00BB6216">
        <w:rPr>
          <w:rFonts w:ascii="GHEA Grapalat" w:hAnsi="GHEA Grapalat"/>
          <w:sz w:val="24"/>
          <w:szCs w:val="24"/>
        </w:rPr>
        <w:t>գործողությունների</w:t>
      </w:r>
      <w:r w:rsidRPr="00BB6216">
        <w:rPr>
          <w:rFonts w:ascii="GHEA Grapalat" w:hAnsi="GHEA Grapalat"/>
          <w:sz w:val="24"/>
          <w:szCs w:val="24"/>
          <w:lang w:val="af-ZA"/>
        </w:rPr>
        <w:t xml:space="preserve"> </w:t>
      </w:r>
      <w:r w:rsidRPr="00BB6216">
        <w:rPr>
          <w:rFonts w:ascii="GHEA Grapalat" w:hAnsi="GHEA Grapalat"/>
          <w:sz w:val="24"/>
          <w:szCs w:val="24"/>
        </w:rPr>
        <w:t>նկարագրության</w:t>
      </w:r>
      <w:r w:rsidRPr="00BB6216">
        <w:rPr>
          <w:rFonts w:ascii="GHEA Grapalat" w:hAnsi="GHEA Grapalat"/>
          <w:sz w:val="24"/>
          <w:szCs w:val="24"/>
          <w:lang w:val="af-ZA"/>
        </w:rPr>
        <w:t xml:space="preserve">, </w:t>
      </w:r>
      <w:r w:rsidRPr="00BB6216">
        <w:rPr>
          <w:rFonts w:ascii="GHEA Grapalat" w:hAnsi="GHEA Grapalat"/>
          <w:sz w:val="24"/>
          <w:szCs w:val="24"/>
        </w:rPr>
        <w:t>ինչպես</w:t>
      </w:r>
      <w:r w:rsidRPr="00BB6216">
        <w:rPr>
          <w:rFonts w:ascii="GHEA Grapalat" w:hAnsi="GHEA Grapalat"/>
          <w:sz w:val="24"/>
          <w:szCs w:val="24"/>
          <w:lang w:val="af-ZA"/>
        </w:rPr>
        <w:t xml:space="preserve"> </w:t>
      </w:r>
      <w:r w:rsidRPr="00BB6216">
        <w:rPr>
          <w:rFonts w:ascii="GHEA Grapalat" w:hAnsi="GHEA Grapalat"/>
          <w:sz w:val="24"/>
          <w:szCs w:val="24"/>
        </w:rPr>
        <w:t>նա</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վաճառքի</w:t>
      </w:r>
      <w:r w:rsidRPr="00BB6216">
        <w:rPr>
          <w:rFonts w:ascii="GHEA Grapalat" w:hAnsi="GHEA Grapalat"/>
          <w:sz w:val="24"/>
          <w:szCs w:val="24"/>
          <w:lang w:val="af-ZA"/>
        </w:rPr>
        <w:t xml:space="preserve"> </w:t>
      </w:r>
      <w:r w:rsidRPr="00BB6216">
        <w:rPr>
          <w:rFonts w:ascii="GHEA Grapalat" w:hAnsi="GHEA Grapalat"/>
          <w:sz w:val="24"/>
          <w:szCs w:val="24"/>
        </w:rPr>
        <w:t>մակարդակի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դժբախտ</w:t>
      </w:r>
      <w:r w:rsidRPr="00BB6216">
        <w:rPr>
          <w:rFonts w:ascii="GHEA Grapalat" w:hAnsi="GHEA Grapalat"/>
          <w:sz w:val="24"/>
          <w:szCs w:val="24"/>
          <w:lang w:val="af-ZA"/>
        </w:rPr>
        <w:t xml:space="preserve"> </w:t>
      </w:r>
      <w:r w:rsidRPr="00BB6216">
        <w:rPr>
          <w:rFonts w:ascii="GHEA Grapalat" w:hAnsi="GHEA Grapalat"/>
          <w:sz w:val="24"/>
          <w:szCs w:val="24"/>
        </w:rPr>
        <w:t>պատահարների</w:t>
      </w:r>
      <w:r w:rsidRPr="00BB6216">
        <w:rPr>
          <w:rFonts w:ascii="GHEA Grapalat" w:hAnsi="GHEA Grapalat"/>
          <w:sz w:val="24"/>
          <w:szCs w:val="24"/>
          <w:lang w:val="af-ZA"/>
        </w:rPr>
        <w:t xml:space="preserve"> </w:t>
      </w:r>
      <w:r w:rsidRPr="00BB6216">
        <w:rPr>
          <w:rFonts w:ascii="GHEA Grapalat" w:hAnsi="GHEA Grapalat"/>
          <w:sz w:val="24"/>
          <w:szCs w:val="24"/>
        </w:rPr>
        <w:t>քանակի</w:t>
      </w:r>
      <w:r w:rsidRPr="00BB6216">
        <w:rPr>
          <w:rFonts w:ascii="GHEA Grapalat" w:hAnsi="GHEA Grapalat"/>
          <w:sz w:val="24"/>
          <w:szCs w:val="24"/>
          <w:lang w:val="af-ZA"/>
        </w:rPr>
        <w:t xml:space="preserve"> </w:t>
      </w:r>
      <w:r w:rsidRPr="00BB6216">
        <w:rPr>
          <w:rFonts w:ascii="GHEA Grapalat" w:hAnsi="GHEA Grapalat"/>
          <w:sz w:val="24"/>
          <w:szCs w:val="24"/>
        </w:rPr>
        <w:t>ու</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արտադրատեսակը</w:t>
      </w:r>
      <w:r w:rsidRPr="00BB6216">
        <w:rPr>
          <w:rFonts w:ascii="GHEA Grapalat" w:hAnsi="GHEA Grapalat"/>
          <w:sz w:val="24"/>
          <w:szCs w:val="24"/>
          <w:lang w:val="af-ZA"/>
        </w:rPr>
        <w:t xml:space="preserve"> </w:t>
      </w:r>
      <w:r w:rsidRPr="00BB6216">
        <w:rPr>
          <w:rFonts w:ascii="GHEA Grapalat" w:hAnsi="GHEA Grapalat"/>
          <w:sz w:val="24"/>
          <w:szCs w:val="24"/>
        </w:rPr>
        <w:t>շրջանառությունից</w:t>
      </w:r>
      <w:r w:rsidRPr="00BB6216">
        <w:rPr>
          <w:rFonts w:ascii="GHEA Grapalat" w:hAnsi="GHEA Grapalat"/>
          <w:sz w:val="24"/>
          <w:szCs w:val="24"/>
          <w:lang w:val="af-ZA"/>
        </w:rPr>
        <w:t xml:space="preserve"> </w:t>
      </w:r>
      <w:r w:rsidRPr="00BB6216">
        <w:rPr>
          <w:rFonts w:ascii="GHEA Grapalat" w:hAnsi="GHEA Grapalat"/>
          <w:sz w:val="24"/>
          <w:szCs w:val="24"/>
        </w:rPr>
        <w:t>հետ</w:t>
      </w:r>
      <w:r w:rsidRPr="00BB6216">
        <w:rPr>
          <w:rFonts w:ascii="GHEA Grapalat" w:hAnsi="GHEA Grapalat"/>
          <w:sz w:val="24"/>
          <w:szCs w:val="24"/>
          <w:lang w:val="af-ZA"/>
        </w:rPr>
        <w:t xml:space="preserve"> </w:t>
      </w:r>
      <w:r w:rsidRPr="00BB6216">
        <w:rPr>
          <w:rFonts w:ascii="GHEA Grapalat" w:hAnsi="GHEA Grapalat"/>
          <w:sz w:val="24"/>
          <w:szCs w:val="24"/>
        </w:rPr>
        <w:t>կանչելու</w:t>
      </w:r>
      <w:r w:rsidRPr="00BB6216">
        <w:rPr>
          <w:rFonts w:ascii="GHEA Grapalat" w:hAnsi="GHEA Grapalat"/>
          <w:sz w:val="24"/>
          <w:szCs w:val="24"/>
          <w:lang w:val="af-ZA"/>
        </w:rPr>
        <w:t xml:space="preserve"> </w:t>
      </w:r>
      <w:r w:rsidRPr="00BB6216">
        <w:rPr>
          <w:rFonts w:ascii="GHEA Grapalat" w:hAnsi="GHEA Grapalat"/>
          <w:sz w:val="24"/>
          <w:szCs w:val="24"/>
        </w:rPr>
        <w:t>հարաբերակցության</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ժթ</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rPr>
        <w:t>անվտանգության</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արդյունավետության</w:t>
      </w:r>
      <w:r w:rsidRPr="00BB6216">
        <w:rPr>
          <w:rFonts w:ascii="GHEA Grapalat" w:hAnsi="GHEA Grapalat"/>
          <w:sz w:val="24"/>
          <w:szCs w:val="24"/>
          <w:lang w:val="af-ZA"/>
        </w:rPr>
        <w:t xml:space="preserve"> </w:t>
      </w:r>
      <w:r w:rsidRPr="00BB6216">
        <w:rPr>
          <w:rFonts w:ascii="GHEA Grapalat" w:hAnsi="GHEA Grapalat"/>
          <w:sz w:val="24"/>
          <w:szCs w:val="24"/>
        </w:rPr>
        <w:t>ընդհանուր</w:t>
      </w:r>
      <w:r w:rsidRPr="00BB6216">
        <w:rPr>
          <w:rFonts w:ascii="GHEA Grapalat" w:hAnsi="GHEA Grapalat"/>
          <w:sz w:val="24"/>
          <w:szCs w:val="24"/>
          <w:lang w:val="af-ZA"/>
        </w:rPr>
        <w:t xml:space="preserve"> </w:t>
      </w:r>
      <w:r w:rsidRPr="00BB6216">
        <w:rPr>
          <w:rFonts w:ascii="GHEA Grapalat" w:hAnsi="GHEA Grapalat"/>
          <w:sz w:val="24"/>
          <w:szCs w:val="24"/>
        </w:rPr>
        <w:t>պահանջներին</w:t>
      </w:r>
      <w:r w:rsidRPr="00BB6216">
        <w:rPr>
          <w:rFonts w:ascii="GHEA Grapalat" w:hAnsi="GHEA Grapalat"/>
          <w:sz w:val="24"/>
          <w:szCs w:val="24"/>
          <w:lang w:val="af-ZA"/>
        </w:rPr>
        <w:t xml:space="preserve">, </w:t>
      </w:r>
      <w:r w:rsidRPr="00BB6216">
        <w:rPr>
          <w:rFonts w:ascii="GHEA Grapalat" w:hAnsi="GHEA Grapalat"/>
          <w:sz w:val="24"/>
          <w:szCs w:val="24"/>
        </w:rPr>
        <w:t>դրանց</w:t>
      </w:r>
      <w:r w:rsidRPr="00BB6216">
        <w:rPr>
          <w:rFonts w:ascii="GHEA Grapalat" w:hAnsi="GHEA Grapalat"/>
          <w:sz w:val="24"/>
          <w:szCs w:val="24"/>
          <w:lang w:val="af-ZA"/>
        </w:rPr>
        <w:t xml:space="preserve"> </w:t>
      </w:r>
      <w:r w:rsidRPr="00BB6216">
        <w:rPr>
          <w:rFonts w:ascii="GHEA Grapalat" w:hAnsi="GHEA Grapalat"/>
          <w:sz w:val="24"/>
          <w:szCs w:val="24"/>
        </w:rPr>
        <w:t>մակնշմանը</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շահագործման</w:t>
      </w:r>
      <w:r w:rsidRPr="00BB6216">
        <w:rPr>
          <w:rFonts w:ascii="GHEA Grapalat" w:hAnsi="GHEA Grapalat"/>
          <w:sz w:val="24"/>
          <w:szCs w:val="24"/>
          <w:lang w:val="af-ZA"/>
        </w:rPr>
        <w:t xml:space="preserve"> </w:t>
      </w:r>
      <w:r w:rsidRPr="00BB6216">
        <w:rPr>
          <w:rFonts w:ascii="GHEA Grapalat" w:hAnsi="GHEA Grapalat"/>
          <w:sz w:val="24"/>
          <w:szCs w:val="24"/>
        </w:rPr>
        <w:t>փաստաթղթերին</w:t>
      </w:r>
      <w:r w:rsidRPr="00BB6216">
        <w:rPr>
          <w:rFonts w:ascii="GHEA Grapalat" w:hAnsi="GHEA Grapalat"/>
          <w:sz w:val="24"/>
          <w:szCs w:val="24"/>
          <w:lang w:val="af-ZA"/>
        </w:rPr>
        <w:t xml:space="preserve"> </w:t>
      </w:r>
      <w:r w:rsidRPr="00BB6216">
        <w:rPr>
          <w:rFonts w:ascii="GHEA Grapalat" w:hAnsi="GHEA Grapalat"/>
          <w:sz w:val="24"/>
          <w:szCs w:val="24"/>
        </w:rPr>
        <w:t>ներկայացվող</w:t>
      </w:r>
      <w:r w:rsidRPr="00BB6216">
        <w:rPr>
          <w:rFonts w:ascii="GHEA Grapalat" w:hAnsi="GHEA Grapalat"/>
          <w:sz w:val="24"/>
          <w:szCs w:val="24"/>
          <w:lang w:val="af-ZA"/>
        </w:rPr>
        <w:t xml:space="preserve"> </w:t>
      </w:r>
      <w:r w:rsidRPr="00BB6216">
        <w:rPr>
          <w:rFonts w:ascii="GHEA Grapalat" w:hAnsi="GHEA Grapalat"/>
          <w:sz w:val="24"/>
          <w:szCs w:val="24"/>
        </w:rPr>
        <w:t>պահանջներին</w:t>
      </w:r>
      <w:r w:rsidRPr="00BB6216">
        <w:rPr>
          <w:rFonts w:ascii="GHEA Grapalat" w:hAnsi="GHEA Grapalat"/>
          <w:sz w:val="24"/>
          <w:szCs w:val="24"/>
          <w:lang w:val="af-ZA"/>
        </w:rPr>
        <w:t xml:space="preserve"> </w:t>
      </w:r>
      <w:r w:rsidRPr="00BB6216">
        <w:rPr>
          <w:rFonts w:ascii="GHEA Grapalat" w:hAnsi="GHEA Grapalat"/>
          <w:sz w:val="24"/>
          <w:szCs w:val="24"/>
        </w:rPr>
        <w:t>համապատասխանության</w:t>
      </w:r>
      <w:r w:rsidRPr="00BB6216">
        <w:rPr>
          <w:rFonts w:ascii="GHEA Grapalat" w:hAnsi="GHEA Grapalat"/>
          <w:sz w:val="24"/>
          <w:szCs w:val="24"/>
          <w:lang w:val="af-ZA"/>
        </w:rPr>
        <w:t xml:space="preserve"> </w:t>
      </w:r>
      <w:r w:rsidRPr="00BB6216">
        <w:rPr>
          <w:rFonts w:ascii="GHEA Grapalat" w:hAnsi="GHEA Grapalat"/>
          <w:sz w:val="24"/>
          <w:szCs w:val="24"/>
        </w:rPr>
        <w:t>մասին</w:t>
      </w:r>
      <w:r w:rsidRPr="00BB6216">
        <w:rPr>
          <w:rFonts w:ascii="GHEA Grapalat" w:hAnsi="GHEA Grapalat"/>
          <w:sz w:val="24"/>
          <w:szCs w:val="24"/>
          <w:lang w:val="af-ZA"/>
        </w:rPr>
        <w:t xml:space="preserve"> </w:t>
      </w:r>
      <w:r w:rsidRPr="00BB6216">
        <w:rPr>
          <w:rFonts w:ascii="GHEA Grapalat" w:hAnsi="GHEA Grapalat"/>
          <w:sz w:val="24"/>
          <w:szCs w:val="24"/>
        </w:rPr>
        <w:t>արտադրողի</w:t>
      </w:r>
      <w:r w:rsidRPr="00BB6216">
        <w:rPr>
          <w:rFonts w:ascii="GHEA Grapalat" w:hAnsi="GHEA Grapalat"/>
          <w:sz w:val="24"/>
          <w:szCs w:val="24"/>
          <w:lang w:val="af-ZA"/>
        </w:rPr>
        <w:t xml:space="preserve"> </w:t>
      </w:r>
      <w:r w:rsidRPr="00BB6216">
        <w:rPr>
          <w:rFonts w:ascii="GHEA Grapalat" w:hAnsi="GHEA Grapalat"/>
          <w:sz w:val="24"/>
          <w:szCs w:val="24"/>
        </w:rPr>
        <w:t>կողմից</w:t>
      </w:r>
      <w:r w:rsidRPr="00BB6216">
        <w:rPr>
          <w:rFonts w:ascii="GHEA Grapalat" w:hAnsi="GHEA Grapalat"/>
          <w:sz w:val="24"/>
          <w:szCs w:val="24"/>
          <w:lang w:val="af-ZA"/>
        </w:rPr>
        <w:t xml:space="preserve"> </w:t>
      </w:r>
      <w:r w:rsidRPr="00BB6216">
        <w:rPr>
          <w:rFonts w:ascii="GHEA Grapalat" w:hAnsi="GHEA Grapalat"/>
          <w:sz w:val="24"/>
          <w:szCs w:val="24"/>
        </w:rPr>
        <w:t>ներկայացված</w:t>
      </w:r>
      <w:r w:rsidRPr="00BB6216">
        <w:rPr>
          <w:rFonts w:ascii="GHEA Grapalat" w:hAnsi="GHEA Grapalat"/>
          <w:sz w:val="24"/>
          <w:szCs w:val="24"/>
          <w:lang w:val="af-ZA"/>
        </w:rPr>
        <w:t xml:space="preserve"> </w:t>
      </w:r>
      <w:r w:rsidRPr="00BB6216">
        <w:rPr>
          <w:rFonts w:ascii="GHEA Grapalat" w:hAnsi="GHEA Grapalat"/>
          <w:sz w:val="24"/>
          <w:szCs w:val="24"/>
        </w:rPr>
        <w:t>տեղեկությունների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w:t>
      </w:r>
    </w:p>
    <w:p w:rsidR="00C62B84" w:rsidRPr="00BB6216" w:rsidRDefault="00AE501B" w:rsidP="008B4831">
      <w:pPr>
        <w:tabs>
          <w:tab w:val="left" w:pos="28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ի</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օգտագործողի</w:t>
      </w:r>
      <w:r w:rsidRPr="00BB6216">
        <w:rPr>
          <w:rFonts w:ascii="GHEA Grapalat" w:hAnsi="GHEA Grapalat"/>
          <w:sz w:val="24"/>
          <w:szCs w:val="24"/>
          <w:lang w:val="af-ZA"/>
        </w:rPr>
        <w:t xml:space="preserve"> </w:t>
      </w:r>
      <w:r w:rsidRPr="00BB6216">
        <w:rPr>
          <w:rFonts w:ascii="GHEA Grapalat" w:hAnsi="GHEA Grapalat"/>
          <w:sz w:val="24"/>
          <w:szCs w:val="24"/>
        </w:rPr>
        <w:t>ձեռնարկի</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կիրառման</w:t>
      </w:r>
      <w:r w:rsidRPr="00BB6216">
        <w:rPr>
          <w:rFonts w:ascii="GHEA Grapalat" w:hAnsi="GHEA Grapalat"/>
          <w:sz w:val="24"/>
          <w:szCs w:val="24"/>
          <w:lang w:val="af-ZA"/>
        </w:rPr>
        <w:t xml:space="preserve"> </w:t>
      </w:r>
      <w:r w:rsidRPr="00BB6216">
        <w:rPr>
          <w:rFonts w:ascii="GHEA Grapalat" w:hAnsi="GHEA Grapalat"/>
          <w:sz w:val="24"/>
          <w:szCs w:val="24"/>
        </w:rPr>
        <w:t>հրահանգի</w:t>
      </w:r>
      <w:r w:rsidRPr="00BB6216">
        <w:rPr>
          <w:rFonts w:ascii="GHEA Grapalat" w:hAnsi="GHEA Grapalat"/>
          <w:sz w:val="24"/>
          <w:szCs w:val="24"/>
          <w:lang w:val="af-ZA"/>
        </w:rPr>
        <w:t xml:space="preserve">) </w:t>
      </w:r>
      <w:r w:rsidR="001B11CC" w:rsidRPr="00BB6216">
        <w:rPr>
          <w:rFonts w:ascii="GHEA Grapalat" w:hAnsi="GHEA Grapalat"/>
          <w:sz w:val="24"/>
          <w:szCs w:val="24"/>
        </w:rPr>
        <w:t>և</w:t>
      </w:r>
      <w:r w:rsidRPr="00BB6216">
        <w:rPr>
          <w:rFonts w:ascii="GHEA Grapalat" w:hAnsi="GHEA Grapalat"/>
          <w:sz w:val="24"/>
          <w:szCs w:val="24"/>
          <w:lang w:val="af-ZA"/>
        </w:rPr>
        <w:t xml:space="preserve"> </w:t>
      </w:r>
      <w:r w:rsidRPr="00BB6216">
        <w:rPr>
          <w:rFonts w:ascii="GHEA Grapalat" w:hAnsi="GHEA Grapalat"/>
          <w:sz w:val="24"/>
          <w:szCs w:val="24"/>
        </w:rPr>
        <w:t>շահագործման</w:t>
      </w:r>
      <w:r w:rsidRPr="00BB6216">
        <w:rPr>
          <w:rFonts w:ascii="GHEA Grapalat" w:hAnsi="GHEA Grapalat"/>
          <w:sz w:val="24"/>
          <w:szCs w:val="24"/>
          <w:lang w:val="af-ZA"/>
        </w:rPr>
        <w:t xml:space="preserve"> </w:t>
      </w:r>
      <w:r w:rsidRPr="00BB6216">
        <w:rPr>
          <w:rFonts w:ascii="GHEA Grapalat" w:hAnsi="GHEA Grapalat"/>
          <w:sz w:val="24"/>
          <w:szCs w:val="24"/>
        </w:rPr>
        <w:t>փաստաթղթերի</w:t>
      </w:r>
      <w:r w:rsidRPr="00BB6216">
        <w:rPr>
          <w:rFonts w:ascii="GHEA Grapalat" w:hAnsi="GHEA Grapalat"/>
          <w:sz w:val="24"/>
          <w:szCs w:val="24"/>
          <w:lang w:val="af-ZA"/>
        </w:rPr>
        <w:t xml:space="preserve"> </w:t>
      </w:r>
      <w:r w:rsidRPr="00BB6216">
        <w:rPr>
          <w:rFonts w:ascii="GHEA Grapalat" w:hAnsi="GHEA Grapalat"/>
          <w:sz w:val="24"/>
          <w:szCs w:val="24"/>
        </w:rPr>
        <w:t>գնահատում</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t>իա</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rPr>
        <w:t>մակ</w:t>
      </w:r>
      <w:r w:rsidR="00A141BE" w:rsidRPr="00BB6216">
        <w:rPr>
          <w:rFonts w:ascii="GHEA Grapalat" w:hAnsi="GHEA Grapalat"/>
          <w:sz w:val="24"/>
          <w:szCs w:val="24"/>
        </w:rPr>
        <w:t>նշ</w:t>
      </w:r>
      <w:r w:rsidR="00A141BE" w:rsidRPr="00BB6216">
        <w:rPr>
          <w:rFonts w:ascii="GHEA Grapalat" w:hAnsi="GHEA Grapalat"/>
          <w:sz w:val="24"/>
          <w:szCs w:val="24"/>
          <w:lang w:val="en-US"/>
        </w:rPr>
        <w:t>ման</w:t>
      </w:r>
      <w:r w:rsidRPr="00BB6216">
        <w:rPr>
          <w:rFonts w:ascii="GHEA Grapalat" w:hAnsi="GHEA Grapalat"/>
          <w:sz w:val="24"/>
          <w:szCs w:val="24"/>
          <w:lang w:val="af-ZA"/>
        </w:rPr>
        <w:t xml:space="preserve"> </w:t>
      </w:r>
      <w:r w:rsidRPr="00BB6216">
        <w:rPr>
          <w:rFonts w:ascii="GHEA Grapalat" w:hAnsi="GHEA Grapalat"/>
          <w:sz w:val="24"/>
          <w:szCs w:val="24"/>
        </w:rPr>
        <w:t>գնահատում</w:t>
      </w:r>
      <w:r w:rsidRPr="00BB6216">
        <w:rPr>
          <w:rFonts w:ascii="GHEA Grapalat" w:hAnsi="GHEA Grapalat"/>
          <w:sz w:val="24"/>
          <w:szCs w:val="24"/>
          <w:lang w:val="af-ZA"/>
        </w:rPr>
        <w:t>,</w:t>
      </w:r>
    </w:p>
    <w:p w:rsidR="00AE501B" w:rsidRPr="00BB6216" w:rsidRDefault="00AE501B"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rPr>
        <w:lastRenderedPageBreak/>
        <w:t>իբ</w:t>
      </w:r>
      <w:r w:rsidRPr="00BB6216">
        <w:rPr>
          <w:rFonts w:ascii="GHEA Grapalat" w:hAnsi="GHEA Grapalat"/>
          <w:sz w:val="24"/>
          <w:szCs w:val="24"/>
          <w:lang w:val="af-ZA"/>
        </w:rPr>
        <w:t>)</w:t>
      </w:r>
      <w:r w:rsidRPr="00BB6216">
        <w:rPr>
          <w:rFonts w:ascii="GHEA Grapalat" w:hAnsi="GHEA Grapalat"/>
          <w:sz w:val="24"/>
          <w:szCs w:val="24"/>
          <w:lang w:val="af-ZA"/>
        </w:rPr>
        <w:tab/>
      </w:r>
      <w:r w:rsidRPr="00BB6216">
        <w:rPr>
          <w:rFonts w:ascii="GHEA Grapalat" w:hAnsi="GHEA Grapalat"/>
          <w:sz w:val="24"/>
          <w:szCs w:val="24"/>
        </w:rPr>
        <w:t>չափման</w:t>
      </w:r>
      <w:r w:rsidRPr="00BB6216">
        <w:rPr>
          <w:rFonts w:ascii="GHEA Grapalat" w:hAnsi="GHEA Grapalat"/>
          <w:sz w:val="24"/>
          <w:szCs w:val="24"/>
          <w:lang w:val="af-ZA"/>
        </w:rPr>
        <w:t xml:space="preserve"> </w:t>
      </w:r>
      <w:r w:rsidRPr="00BB6216">
        <w:rPr>
          <w:rFonts w:ascii="GHEA Grapalat" w:hAnsi="GHEA Grapalat"/>
          <w:sz w:val="24"/>
          <w:szCs w:val="24"/>
        </w:rPr>
        <w:t>միջոցների</w:t>
      </w:r>
      <w:r w:rsidRPr="00BB6216">
        <w:rPr>
          <w:rFonts w:ascii="GHEA Grapalat" w:hAnsi="GHEA Grapalat"/>
          <w:sz w:val="24"/>
          <w:szCs w:val="24"/>
          <w:lang w:val="af-ZA"/>
        </w:rPr>
        <w:t xml:space="preserve"> </w:t>
      </w:r>
      <w:r w:rsidRPr="00BB6216">
        <w:rPr>
          <w:rFonts w:ascii="GHEA Grapalat" w:hAnsi="GHEA Grapalat"/>
          <w:sz w:val="24"/>
          <w:szCs w:val="24"/>
        </w:rPr>
        <w:t>տեսակը</w:t>
      </w:r>
      <w:r w:rsidRPr="00BB6216">
        <w:rPr>
          <w:rFonts w:ascii="GHEA Grapalat" w:hAnsi="GHEA Grapalat"/>
          <w:sz w:val="24"/>
          <w:szCs w:val="24"/>
          <w:lang w:val="af-ZA"/>
        </w:rPr>
        <w:t xml:space="preserve"> </w:t>
      </w:r>
      <w:r w:rsidRPr="00BB6216">
        <w:rPr>
          <w:rFonts w:ascii="GHEA Grapalat" w:hAnsi="GHEA Grapalat"/>
          <w:sz w:val="24"/>
          <w:szCs w:val="24"/>
        </w:rPr>
        <w:t>հաստատելու</w:t>
      </w:r>
      <w:r w:rsidRPr="00BB6216">
        <w:rPr>
          <w:rFonts w:ascii="GHEA Grapalat" w:hAnsi="GHEA Grapalat"/>
          <w:sz w:val="24"/>
          <w:szCs w:val="24"/>
          <w:lang w:val="af-ZA"/>
        </w:rPr>
        <w:t xml:space="preserve"> </w:t>
      </w:r>
      <w:r w:rsidRPr="00BB6216">
        <w:rPr>
          <w:rFonts w:ascii="GHEA Grapalat" w:hAnsi="GHEA Grapalat"/>
          <w:sz w:val="24"/>
          <w:szCs w:val="24"/>
        </w:rPr>
        <w:t>նպատակներով</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rPr>
        <w:t>փորձարկումների</w:t>
      </w:r>
      <w:r w:rsidRPr="00BB6216">
        <w:rPr>
          <w:rFonts w:ascii="GHEA Grapalat" w:hAnsi="GHEA Grapalat"/>
          <w:sz w:val="24"/>
          <w:szCs w:val="24"/>
          <w:lang w:val="af-ZA"/>
        </w:rPr>
        <w:t xml:space="preserve"> </w:t>
      </w:r>
      <w:r w:rsidRPr="00BB6216">
        <w:rPr>
          <w:rFonts w:ascii="GHEA Grapalat" w:hAnsi="GHEA Grapalat"/>
          <w:sz w:val="24"/>
          <w:szCs w:val="24"/>
        </w:rPr>
        <w:t>արդյունքները</w:t>
      </w:r>
      <w:r w:rsidRPr="00BB6216">
        <w:rPr>
          <w:rFonts w:ascii="GHEA Grapalat" w:hAnsi="GHEA Grapalat"/>
          <w:sz w:val="24"/>
          <w:szCs w:val="24"/>
          <w:lang w:val="af-ZA"/>
        </w:rPr>
        <w:t xml:space="preserve"> </w:t>
      </w:r>
      <w:r w:rsidRPr="00BB6216">
        <w:rPr>
          <w:rFonts w:ascii="GHEA Grapalat" w:hAnsi="GHEA Grapalat"/>
          <w:sz w:val="24"/>
          <w:szCs w:val="24"/>
        </w:rPr>
        <w:t>հաստատող</w:t>
      </w:r>
      <w:r w:rsidRPr="00BB6216">
        <w:rPr>
          <w:rFonts w:ascii="GHEA Grapalat" w:hAnsi="GHEA Grapalat"/>
          <w:sz w:val="24"/>
          <w:szCs w:val="24"/>
          <w:lang w:val="af-ZA"/>
        </w:rPr>
        <w:t xml:space="preserve"> </w:t>
      </w:r>
      <w:r w:rsidRPr="00BB6216">
        <w:rPr>
          <w:rFonts w:ascii="GHEA Grapalat" w:hAnsi="GHEA Grapalat"/>
          <w:sz w:val="24"/>
          <w:szCs w:val="24"/>
        </w:rPr>
        <w:t>փաստաթղթերի</w:t>
      </w:r>
      <w:r w:rsidRPr="00BB6216">
        <w:rPr>
          <w:rFonts w:ascii="GHEA Grapalat" w:hAnsi="GHEA Grapalat"/>
          <w:sz w:val="24"/>
          <w:szCs w:val="24"/>
          <w:lang w:val="af-ZA"/>
        </w:rPr>
        <w:t xml:space="preserve"> </w:t>
      </w:r>
      <w:r w:rsidRPr="00BB6216">
        <w:rPr>
          <w:rFonts w:ascii="GHEA Grapalat" w:hAnsi="GHEA Grapalat"/>
          <w:sz w:val="24"/>
          <w:szCs w:val="24"/>
        </w:rPr>
        <w:t>վերլուծություն</w:t>
      </w:r>
      <w:r w:rsidRPr="00BB6216">
        <w:rPr>
          <w:rFonts w:ascii="GHEA Grapalat" w:hAnsi="GHEA Grapalat"/>
          <w:sz w:val="24"/>
          <w:szCs w:val="24"/>
          <w:lang w:val="af-ZA"/>
        </w:rPr>
        <w:t xml:space="preserve"> (</w:t>
      </w:r>
      <w:r w:rsidRPr="00BB6216">
        <w:rPr>
          <w:rFonts w:ascii="GHEA Grapalat" w:hAnsi="GHEA Grapalat"/>
          <w:sz w:val="24"/>
          <w:szCs w:val="24"/>
        </w:rPr>
        <w:t>այն</w:t>
      </w:r>
      <w:r w:rsidRPr="00BB6216">
        <w:rPr>
          <w:rFonts w:ascii="GHEA Grapalat" w:hAnsi="GHEA Grapalat"/>
          <w:sz w:val="24"/>
          <w:szCs w:val="24"/>
          <w:lang w:val="af-ZA"/>
        </w:rPr>
        <w:t xml:space="preserve"> </w:t>
      </w:r>
      <w:r w:rsidRPr="00BB6216">
        <w:rPr>
          <w:rFonts w:ascii="GHEA Grapalat" w:hAnsi="GHEA Grapalat"/>
          <w:sz w:val="24"/>
          <w:szCs w:val="24"/>
        </w:rPr>
        <w:t>չափման</w:t>
      </w:r>
      <w:r w:rsidRPr="00BB6216">
        <w:rPr>
          <w:rFonts w:ascii="GHEA Grapalat" w:hAnsi="GHEA Grapalat"/>
          <w:sz w:val="24"/>
          <w:szCs w:val="24"/>
          <w:lang w:val="af-ZA"/>
        </w:rPr>
        <w:t xml:space="preserve"> </w:t>
      </w:r>
      <w:r w:rsidRPr="00BB6216">
        <w:rPr>
          <w:rFonts w:ascii="GHEA Grapalat" w:hAnsi="GHEA Grapalat"/>
          <w:sz w:val="24"/>
          <w:szCs w:val="24"/>
        </w:rPr>
        <w:t>միջոցների</w:t>
      </w:r>
      <w:r w:rsidRPr="00BB6216">
        <w:rPr>
          <w:rFonts w:ascii="GHEA Grapalat" w:hAnsi="GHEA Grapalat"/>
          <w:sz w:val="24"/>
          <w:szCs w:val="24"/>
          <w:lang w:val="af-ZA"/>
        </w:rPr>
        <w:t xml:space="preserve"> </w:t>
      </w:r>
      <w:r w:rsidRPr="00BB6216">
        <w:rPr>
          <w:rFonts w:ascii="GHEA Grapalat" w:hAnsi="GHEA Grapalat"/>
          <w:sz w:val="24"/>
          <w:szCs w:val="24"/>
        </w:rPr>
        <w:t>շարքին</w:t>
      </w:r>
      <w:r w:rsidRPr="00BB6216">
        <w:rPr>
          <w:rFonts w:ascii="GHEA Grapalat" w:hAnsi="GHEA Grapalat"/>
          <w:sz w:val="24"/>
          <w:szCs w:val="24"/>
          <w:lang w:val="af-ZA"/>
        </w:rPr>
        <w:t xml:space="preserve"> </w:t>
      </w:r>
      <w:r w:rsidRPr="00BB6216">
        <w:rPr>
          <w:rFonts w:ascii="GHEA Grapalat" w:hAnsi="GHEA Grapalat"/>
          <w:sz w:val="24"/>
          <w:szCs w:val="24"/>
        </w:rPr>
        <w:t>դասվող</w:t>
      </w:r>
      <w:r w:rsidRPr="00BB6216">
        <w:rPr>
          <w:rFonts w:ascii="GHEA Grapalat" w:hAnsi="GHEA Grapalat"/>
          <w:sz w:val="24"/>
          <w:szCs w:val="24"/>
          <w:lang w:val="af-ZA"/>
        </w:rPr>
        <w:t xml:space="preserve"> </w:t>
      </w:r>
      <w:r w:rsidRPr="00BB6216">
        <w:rPr>
          <w:rFonts w:ascii="GHEA Grapalat" w:hAnsi="GHEA Grapalat"/>
          <w:sz w:val="24"/>
          <w:szCs w:val="24"/>
        </w:rPr>
        <w:t>բժշկական</w:t>
      </w:r>
      <w:r w:rsidRPr="00BB6216">
        <w:rPr>
          <w:rFonts w:ascii="GHEA Grapalat" w:hAnsi="GHEA Grapalat"/>
          <w:sz w:val="24"/>
          <w:szCs w:val="24"/>
          <w:lang w:val="af-ZA"/>
        </w:rPr>
        <w:t xml:space="preserve"> </w:t>
      </w:r>
      <w:r w:rsidRPr="00BB6216">
        <w:rPr>
          <w:rFonts w:ascii="GHEA Grapalat" w:hAnsi="GHEA Grapalat"/>
          <w:sz w:val="24"/>
          <w:szCs w:val="24"/>
        </w:rPr>
        <w:t>արտադրատեսակների</w:t>
      </w:r>
      <w:r w:rsidRPr="00BB6216">
        <w:rPr>
          <w:rFonts w:ascii="GHEA Grapalat" w:hAnsi="GHEA Grapalat"/>
          <w:sz w:val="24"/>
          <w:szCs w:val="24"/>
          <w:lang w:val="af-ZA"/>
        </w:rPr>
        <w:t xml:space="preserve"> </w:t>
      </w:r>
      <w:r w:rsidRPr="00BB6216">
        <w:rPr>
          <w:rFonts w:ascii="GHEA Grapalat" w:hAnsi="GHEA Grapalat"/>
          <w:sz w:val="24"/>
          <w:szCs w:val="24"/>
        </w:rPr>
        <w:t>մասով</w:t>
      </w:r>
      <w:r w:rsidRPr="00BB6216">
        <w:rPr>
          <w:rFonts w:ascii="GHEA Grapalat" w:hAnsi="GHEA Grapalat"/>
          <w:sz w:val="24"/>
          <w:szCs w:val="24"/>
          <w:lang w:val="af-ZA"/>
        </w:rPr>
        <w:t xml:space="preserve">, </w:t>
      </w:r>
      <w:r w:rsidRPr="00BB6216">
        <w:rPr>
          <w:rFonts w:ascii="GHEA Grapalat" w:hAnsi="GHEA Grapalat"/>
          <w:sz w:val="24"/>
          <w:szCs w:val="24"/>
        </w:rPr>
        <w:t>որոնց</w:t>
      </w:r>
      <w:r w:rsidRPr="00BB6216">
        <w:rPr>
          <w:rFonts w:ascii="GHEA Grapalat" w:hAnsi="GHEA Grapalat"/>
          <w:sz w:val="24"/>
          <w:szCs w:val="24"/>
          <w:lang w:val="af-ZA"/>
        </w:rPr>
        <w:t xml:space="preserve"> </w:t>
      </w:r>
      <w:r w:rsidRPr="00BB6216">
        <w:rPr>
          <w:rFonts w:ascii="GHEA Grapalat" w:hAnsi="GHEA Grapalat"/>
          <w:sz w:val="24"/>
          <w:szCs w:val="24"/>
        </w:rPr>
        <w:t>ցանկը</w:t>
      </w:r>
      <w:r w:rsidRPr="00BB6216">
        <w:rPr>
          <w:rFonts w:ascii="GHEA Grapalat" w:hAnsi="GHEA Grapalat"/>
          <w:sz w:val="24"/>
          <w:szCs w:val="24"/>
          <w:lang w:val="af-ZA"/>
        </w:rPr>
        <w:t xml:space="preserve"> </w:t>
      </w:r>
      <w:r w:rsidRPr="00BB6216">
        <w:rPr>
          <w:rFonts w:ascii="GHEA Grapalat" w:hAnsi="GHEA Grapalat"/>
          <w:sz w:val="24"/>
          <w:szCs w:val="24"/>
        </w:rPr>
        <w:t>հաստատվում</w:t>
      </w:r>
      <w:r w:rsidRPr="00BB6216">
        <w:rPr>
          <w:rFonts w:ascii="GHEA Grapalat" w:hAnsi="GHEA Grapalat"/>
          <w:sz w:val="24"/>
          <w:szCs w:val="24"/>
          <w:lang w:val="af-ZA"/>
        </w:rPr>
        <w:t xml:space="preserve"> </w:t>
      </w:r>
      <w:r w:rsidRPr="00BB6216">
        <w:rPr>
          <w:rFonts w:ascii="GHEA Grapalat" w:hAnsi="GHEA Grapalat"/>
          <w:sz w:val="24"/>
          <w:szCs w:val="24"/>
        </w:rPr>
        <w:t>է</w:t>
      </w:r>
      <w:r w:rsidRPr="00BB6216">
        <w:rPr>
          <w:rFonts w:ascii="GHEA Grapalat" w:hAnsi="GHEA Grapalat"/>
          <w:sz w:val="24"/>
          <w:szCs w:val="24"/>
          <w:lang w:val="af-ZA"/>
        </w:rPr>
        <w:t xml:space="preserve"> </w:t>
      </w:r>
      <w:r w:rsidRPr="00BB6216">
        <w:rPr>
          <w:rFonts w:ascii="GHEA Grapalat" w:hAnsi="GHEA Grapalat"/>
          <w:sz w:val="24"/>
          <w:szCs w:val="24"/>
        </w:rPr>
        <w:t>Հանձնաժողովի</w:t>
      </w:r>
      <w:r w:rsidR="00B551F1" w:rsidRPr="00BB6216">
        <w:rPr>
          <w:rFonts w:ascii="GHEA Grapalat" w:hAnsi="GHEA Grapalat"/>
          <w:sz w:val="24"/>
          <w:szCs w:val="24"/>
          <w:lang w:val="af-ZA"/>
        </w:rPr>
        <w:t xml:space="preserve"> </w:t>
      </w:r>
      <w:proofErr w:type="gramStart"/>
      <w:r w:rsidRPr="00BB6216">
        <w:rPr>
          <w:rFonts w:ascii="GHEA Grapalat" w:hAnsi="GHEA Grapalat"/>
          <w:sz w:val="24"/>
          <w:szCs w:val="24"/>
        </w:rPr>
        <w:t>կողմից</w:t>
      </w:r>
      <w:r w:rsidRPr="00BB6216">
        <w:rPr>
          <w:rFonts w:ascii="GHEA Grapalat" w:hAnsi="GHEA Grapalat"/>
          <w:sz w:val="24"/>
          <w:szCs w:val="24"/>
          <w:lang w:val="af-ZA"/>
        </w:rPr>
        <w:t>)</w:t>
      </w:r>
      <w:r w:rsidRPr="00BB6216">
        <w:rPr>
          <w:rFonts w:ascii="GHEA Grapalat" w:hAnsi="GHEA Grapalat"/>
          <w:sz w:val="24"/>
          <w:szCs w:val="24"/>
        </w:rPr>
        <w:t>։</w:t>
      </w:r>
      <w:proofErr w:type="gramEnd"/>
    </w:p>
    <w:p w:rsidR="00733DC0" w:rsidRPr="00BB6216" w:rsidRDefault="007E3750" w:rsidP="008B4831">
      <w:pPr>
        <w:spacing w:after="0" w:line="360" w:lineRule="auto"/>
        <w:ind w:firstLine="284"/>
        <w:jc w:val="both"/>
        <w:rPr>
          <w:rFonts w:ascii="GHEA Grapalat" w:hAnsi="GHEA Grapalat"/>
          <w:sz w:val="24"/>
          <w:szCs w:val="24"/>
          <w:lang w:val="af-ZA"/>
        </w:rPr>
      </w:pPr>
      <w:r w:rsidRPr="00BB6216">
        <w:rPr>
          <w:rFonts w:ascii="GHEA Grapalat" w:hAnsi="GHEA Grapalat" w:cs="Sylfaen"/>
          <w:sz w:val="24"/>
          <w:szCs w:val="24"/>
          <w:lang w:val="af-ZA"/>
        </w:rPr>
        <w:t>25.</w:t>
      </w:r>
      <w:r w:rsidR="00E10A53" w:rsidRPr="00BB6216">
        <w:rPr>
          <w:rFonts w:ascii="GHEA Grapalat" w:hAnsi="GHEA Grapalat" w:cs="Sylfaen"/>
          <w:sz w:val="24"/>
          <w:szCs w:val="24"/>
          <w:lang w:val="af-ZA"/>
        </w:rPr>
        <w:t xml:space="preserve"> </w:t>
      </w:r>
      <w:r w:rsidR="00733DC0" w:rsidRPr="00BB6216">
        <w:rPr>
          <w:rFonts w:ascii="GHEA Grapalat" w:hAnsi="GHEA Grapalat" w:cs="Sylfaen"/>
          <w:sz w:val="24"/>
          <w:szCs w:val="24"/>
          <w:lang w:val="en-US"/>
        </w:rPr>
        <w:t>Բժշկական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արտադրատեսակի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փորձաքննության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անցկացման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ժամանակ</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փորձագիտական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եզրակացության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ձևակերպման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համար</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գրանցման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հայտում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և</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գրանցման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փաստաթղթերի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փաթեթում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առկա</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նյութերի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և</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տեղեկությունների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անբավարարության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դեպքում</w:t>
      </w:r>
      <w:r w:rsidR="00733DC0" w:rsidRPr="00BB6216">
        <w:rPr>
          <w:rFonts w:ascii="GHEA Grapalat" w:hAnsi="GHEA Grapalat"/>
          <w:sz w:val="24"/>
          <w:szCs w:val="24"/>
          <w:lang w:val="af-ZA"/>
        </w:rPr>
        <w:t xml:space="preserve">, </w:t>
      </w:r>
      <w:r w:rsidR="0073333E" w:rsidRPr="00BB6216">
        <w:rPr>
          <w:rFonts w:ascii="GHEA Grapalat" w:hAnsi="GHEA Grapalat"/>
          <w:sz w:val="24"/>
          <w:szCs w:val="24"/>
          <w:lang w:val="en-US"/>
        </w:rPr>
        <w:t>կազմակերպության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կողմից</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հարցում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ուղարկվում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դիտողությունների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բնույթի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և</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դրանք</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վերացնելու</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միջոցների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այսուհետ՝</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հարցում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նշումով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Հարցումն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ուղարկվում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միանվագ</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և</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կարող</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փոխանցվել</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հայտատուին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անձամբ՝</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ստացականով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ուղարկվել</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փոստով՝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փոստային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պատվիրված</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նամակով՝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հանձնման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ծանուցմամբ</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փոխանցվել</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հեռահաղորդակցման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կապի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միջոցով՝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էլեկտրոնային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տարբերակով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էլեկտրոնային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ստորագրությամբ</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էլեկտրոնային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փաստաթղթի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ձևով</w:t>
      </w:r>
      <w:r w:rsidR="00733DC0" w:rsidRPr="00BB6216">
        <w:rPr>
          <w:rFonts w:ascii="GHEA Grapalat" w:hAnsi="GHEA Grapalat"/>
          <w:sz w:val="24"/>
          <w:szCs w:val="24"/>
          <w:lang w:val="af-ZA"/>
        </w:rPr>
        <w:t>:</w:t>
      </w:r>
    </w:p>
    <w:p w:rsidR="00733DC0" w:rsidRPr="00BB6216" w:rsidRDefault="00733DC0" w:rsidP="008B4831">
      <w:pPr>
        <w:spacing w:after="0" w:line="360" w:lineRule="auto"/>
        <w:ind w:firstLine="425"/>
        <w:jc w:val="both"/>
        <w:rPr>
          <w:rFonts w:ascii="GHEA Grapalat" w:hAnsi="GHEA Grapalat"/>
          <w:sz w:val="24"/>
          <w:szCs w:val="24"/>
          <w:lang w:val="af-ZA"/>
        </w:rPr>
      </w:pPr>
      <w:r w:rsidRPr="00BB6216">
        <w:rPr>
          <w:rFonts w:ascii="GHEA Grapalat" w:hAnsi="GHEA Grapalat" w:cs="Sylfaen"/>
          <w:sz w:val="24"/>
          <w:szCs w:val="24"/>
          <w:lang w:val="en-US"/>
        </w:rPr>
        <w:t>Հայտատուն</w:t>
      </w:r>
      <w:r w:rsidRPr="00BB6216">
        <w:rPr>
          <w:rFonts w:ascii="GHEA Grapalat" w:hAnsi="GHEA Grapalat"/>
          <w:sz w:val="24"/>
          <w:szCs w:val="24"/>
          <w:lang w:val="af-ZA"/>
        </w:rPr>
        <w:t xml:space="preserve"> </w:t>
      </w:r>
      <w:r w:rsidRPr="00BB6216">
        <w:rPr>
          <w:rFonts w:ascii="GHEA Grapalat" w:hAnsi="GHEA Grapalat"/>
          <w:sz w:val="24"/>
          <w:szCs w:val="24"/>
          <w:lang w:val="en-US"/>
        </w:rPr>
        <w:t>պարտավոր</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հարցման</w:t>
      </w:r>
      <w:r w:rsidRPr="00BB6216">
        <w:rPr>
          <w:rFonts w:ascii="GHEA Grapalat" w:hAnsi="GHEA Grapalat"/>
          <w:sz w:val="24"/>
          <w:szCs w:val="24"/>
          <w:lang w:val="af-ZA"/>
        </w:rPr>
        <w:t xml:space="preserve"> </w:t>
      </w:r>
      <w:r w:rsidRPr="00BB6216">
        <w:rPr>
          <w:rFonts w:ascii="GHEA Grapalat" w:hAnsi="GHEA Grapalat"/>
          <w:sz w:val="24"/>
          <w:szCs w:val="24"/>
          <w:lang w:val="en-US"/>
        </w:rPr>
        <w:t>պատասխանը</w:t>
      </w:r>
      <w:r w:rsidRPr="00BB6216">
        <w:rPr>
          <w:rFonts w:ascii="GHEA Grapalat" w:hAnsi="GHEA Grapalat"/>
          <w:sz w:val="24"/>
          <w:szCs w:val="24"/>
          <w:lang w:val="af-ZA"/>
        </w:rPr>
        <w:t xml:space="preserve"> </w:t>
      </w:r>
      <w:r w:rsidRPr="00BB6216">
        <w:rPr>
          <w:rFonts w:ascii="GHEA Grapalat" w:hAnsi="GHEA Grapalat"/>
          <w:sz w:val="24"/>
          <w:szCs w:val="24"/>
          <w:lang w:val="en-US"/>
        </w:rPr>
        <w:t>ներկայացնել</w:t>
      </w:r>
      <w:r w:rsidRPr="00BB6216">
        <w:rPr>
          <w:rFonts w:ascii="GHEA Grapalat" w:hAnsi="GHEA Grapalat"/>
          <w:sz w:val="24"/>
          <w:szCs w:val="24"/>
          <w:lang w:val="af-ZA"/>
        </w:rPr>
        <w:t xml:space="preserve"> </w:t>
      </w:r>
      <w:r w:rsidRPr="00BB6216">
        <w:rPr>
          <w:rFonts w:ascii="GHEA Grapalat" w:hAnsi="GHEA Grapalat"/>
          <w:sz w:val="24"/>
          <w:szCs w:val="24"/>
          <w:lang w:val="en-US"/>
        </w:rPr>
        <w:t>հարցումը</w:t>
      </w:r>
      <w:r w:rsidRPr="00BB6216">
        <w:rPr>
          <w:rFonts w:ascii="GHEA Grapalat" w:hAnsi="GHEA Grapalat"/>
          <w:sz w:val="24"/>
          <w:szCs w:val="24"/>
          <w:lang w:val="af-ZA"/>
        </w:rPr>
        <w:t xml:space="preserve"> </w:t>
      </w:r>
      <w:r w:rsidRPr="00BB6216">
        <w:rPr>
          <w:rFonts w:ascii="GHEA Grapalat" w:hAnsi="GHEA Grapalat"/>
          <w:sz w:val="24"/>
          <w:szCs w:val="24"/>
          <w:lang w:val="en-US"/>
        </w:rPr>
        <w:t>ստանալու</w:t>
      </w:r>
      <w:r w:rsidRPr="00BB6216">
        <w:rPr>
          <w:rFonts w:ascii="GHEA Grapalat" w:hAnsi="GHEA Grapalat"/>
          <w:sz w:val="24"/>
          <w:szCs w:val="24"/>
          <w:lang w:val="af-ZA"/>
        </w:rPr>
        <w:t xml:space="preserve"> </w:t>
      </w:r>
      <w:r w:rsidRPr="00BB6216">
        <w:rPr>
          <w:rFonts w:ascii="GHEA Grapalat" w:hAnsi="GHEA Grapalat"/>
          <w:sz w:val="24"/>
          <w:szCs w:val="24"/>
          <w:lang w:val="en-US"/>
        </w:rPr>
        <w:t>օրվանից</w:t>
      </w:r>
      <w:r w:rsidRPr="00BB6216">
        <w:rPr>
          <w:rFonts w:ascii="GHEA Grapalat" w:hAnsi="GHEA Grapalat"/>
          <w:sz w:val="24"/>
          <w:szCs w:val="24"/>
          <w:lang w:val="af-ZA"/>
        </w:rPr>
        <w:t xml:space="preserve"> 60 </w:t>
      </w:r>
      <w:r w:rsidRPr="00BB6216">
        <w:rPr>
          <w:rFonts w:ascii="GHEA Grapalat" w:hAnsi="GHEA Grapalat"/>
          <w:sz w:val="24"/>
          <w:szCs w:val="24"/>
          <w:lang w:val="en-US"/>
        </w:rPr>
        <w:t>աշխատանքային</w:t>
      </w:r>
      <w:r w:rsidRPr="00BB6216">
        <w:rPr>
          <w:rFonts w:ascii="GHEA Grapalat" w:hAnsi="GHEA Grapalat"/>
          <w:sz w:val="24"/>
          <w:szCs w:val="24"/>
          <w:lang w:val="af-ZA"/>
        </w:rPr>
        <w:t xml:space="preserve"> </w:t>
      </w:r>
      <w:r w:rsidRPr="00BB6216">
        <w:rPr>
          <w:rFonts w:ascii="GHEA Grapalat" w:hAnsi="GHEA Grapalat"/>
          <w:sz w:val="24"/>
          <w:szCs w:val="24"/>
          <w:lang w:val="en-US"/>
        </w:rPr>
        <w:t>օրը</w:t>
      </w:r>
      <w:r w:rsidRPr="00BB6216">
        <w:rPr>
          <w:rFonts w:ascii="GHEA Grapalat" w:hAnsi="GHEA Grapalat"/>
          <w:sz w:val="24"/>
          <w:szCs w:val="24"/>
          <w:lang w:val="af-ZA"/>
        </w:rPr>
        <w:t xml:space="preserve"> </w:t>
      </w:r>
      <w:r w:rsidRPr="00BB6216">
        <w:rPr>
          <w:rFonts w:ascii="GHEA Grapalat" w:hAnsi="GHEA Grapalat"/>
          <w:sz w:val="24"/>
          <w:szCs w:val="24"/>
          <w:lang w:val="en-US"/>
        </w:rPr>
        <w:t>չգերազանցող</w:t>
      </w:r>
      <w:r w:rsidRPr="00BB6216">
        <w:rPr>
          <w:rFonts w:ascii="GHEA Grapalat" w:hAnsi="GHEA Grapalat"/>
          <w:sz w:val="24"/>
          <w:szCs w:val="24"/>
          <w:lang w:val="af-ZA"/>
        </w:rPr>
        <w:t xml:space="preserve"> </w:t>
      </w:r>
      <w:r w:rsidRPr="00BB6216">
        <w:rPr>
          <w:rFonts w:ascii="GHEA Grapalat" w:hAnsi="GHEA Grapalat"/>
          <w:sz w:val="24"/>
          <w:szCs w:val="24"/>
          <w:lang w:val="en-US"/>
        </w:rPr>
        <w:t>ժամկետում</w:t>
      </w:r>
      <w:r w:rsidRPr="00BB6216">
        <w:rPr>
          <w:rFonts w:ascii="GHEA Grapalat" w:hAnsi="GHEA Grapalat"/>
          <w:sz w:val="24"/>
          <w:szCs w:val="24"/>
          <w:lang w:val="af-ZA"/>
        </w:rPr>
        <w:t xml:space="preserve">: </w:t>
      </w:r>
      <w:r w:rsidRPr="00BB6216">
        <w:rPr>
          <w:rFonts w:ascii="GHEA Grapalat" w:hAnsi="GHEA Grapalat"/>
          <w:sz w:val="24"/>
          <w:szCs w:val="24"/>
          <w:lang w:val="en-US"/>
        </w:rPr>
        <w:t>Պատասխանը</w:t>
      </w:r>
      <w:r w:rsidRPr="00BB6216">
        <w:rPr>
          <w:rFonts w:ascii="GHEA Grapalat" w:hAnsi="GHEA Grapalat"/>
          <w:sz w:val="24"/>
          <w:szCs w:val="24"/>
          <w:lang w:val="af-ZA"/>
        </w:rPr>
        <w:t xml:space="preserve"> </w:t>
      </w:r>
      <w:r w:rsidRPr="00BB6216">
        <w:rPr>
          <w:rFonts w:ascii="GHEA Grapalat" w:hAnsi="GHEA Grapalat"/>
          <w:sz w:val="24"/>
          <w:szCs w:val="24"/>
          <w:lang w:val="en-US"/>
        </w:rPr>
        <w:t>չներկայացնելու</w:t>
      </w:r>
      <w:r w:rsidRPr="00BB6216">
        <w:rPr>
          <w:rFonts w:ascii="GHEA Grapalat" w:hAnsi="GHEA Grapalat"/>
          <w:sz w:val="24"/>
          <w:szCs w:val="24"/>
          <w:lang w:val="af-ZA"/>
        </w:rPr>
        <w:t xml:space="preserve"> </w:t>
      </w:r>
      <w:r w:rsidRPr="00BB6216">
        <w:rPr>
          <w:rFonts w:ascii="GHEA Grapalat" w:hAnsi="GHEA Grapalat"/>
          <w:sz w:val="24"/>
          <w:szCs w:val="24"/>
          <w:lang w:val="en-US"/>
        </w:rPr>
        <w:t>դեպքում</w:t>
      </w:r>
      <w:r w:rsidRPr="00BB6216">
        <w:rPr>
          <w:rFonts w:ascii="GHEA Grapalat" w:hAnsi="GHEA Grapalat"/>
          <w:sz w:val="24"/>
          <w:szCs w:val="24"/>
          <w:lang w:val="af-ZA"/>
        </w:rPr>
        <w:t xml:space="preserve"> </w:t>
      </w:r>
      <w:r w:rsidR="0073333E" w:rsidRPr="00BB6216">
        <w:rPr>
          <w:rFonts w:ascii="GHEA Grapalat" w:hAnsi="GHEA Grapalat"/>
          <w:sz w:val="24"/>
          <w:szCs w:val="24"/>
          <w:lang w:val="en-US"/>
        </w:rPr>
        <w:t>կազմակերպությունը</w:t>
      </w:r>
      <w:r w:rsidRPr="00BB6216">
        <w:rPr>
          <w:rFonts w:ascii="GHEA Grapalat" w:hAnsi="GHEA Grapalat"/>
          <w:sz w:val="24"/>
          <w:szCs w:val="24"/>
          <w:lang w:val="af-ZA"/>
        </w:rPr>
        <w:t xml:space="preserve"> </w:t>
      </w:r>
      <w:r w:rsidRPr="00BB6216">
        <w:rPr>
          <w:rFonts w:ascii="GHEA Grapalat" w:hAnsi="GHEA Grapalat"/>
          <w:sz w:val="24"/>
          <w:szCs w:val="24"/>
          <w:lang w:val="en-US"/>
        </w:rPr>
        <w:t>փորձաքննությունը</w:t>
      </w:r>
      <w:r w:rsidRPr="00BB6216">
        <w:rPr>
          <w:rFonts w:ascii="GHEA Grapalat" w:hAnsi="GHEA Grapalat"/>
          <w:sz w:val="24"/>
          <w:szCs w:val="24"/>
          <w:lang w:val="af-ZA"/>
        </w:rPr>
        <w:t xml:space="preserve"> </w:t>
      </w:r>
      <w:r w:rsidRPr="00BB6216">
        <w:rPr>
          <w:rFonts w:ascii="GHEA Grapalat" w:hAnsi="GHEA Grapalat"/>
          <w:sz w:val="24"/>
          <w:szCs w:val="24"/>
          <w:lang w:val="en-US"/>
        </w:rPr>
        <w:t>շարունակում</w:t>
      </w:r>
      <w:r w:rsidRPr="00BB6216">
        <w:rPr>
          <w:rFonts w:ascii="GHEA Grapalat" w:hAnsi="GHEA Grapalat"/>
          <w:sz w:val="24"/>
          <w:szCs w:val="24"/>
          <w:lang w:val="af-ZA"/>
        </w:rPr>
        <w:t xml:space="preserve"> </w:t>
      </w:r>
      <w:r w:rsidRPr="00BB6216">
        <w:rPr>
          <w:rFonts w:ascii="GHEA Grapalat" w:hAnsi="GHEA Grapalat"/>
          <w:sz w:val="24"/>
          <w:szCs w:val="24"/>
          <w:lang w:val="en-US"/>
        </w:rPr>
        <w:t>է</w:t>
      </w:r>
      <w:r w:rsidRPr="00BB6216">
        <w:rPr>
          <w:rFonts w:ascii="GHEA Grapalat" w:hAnsi="GHEA Grapalat"/>
          <w:sz w:val="24"/>
          <w:szCs w:val="24"/>
          <w:lang w:val="af-ZA"/>
        </w:rPr>
        <w:t xml:space="preserve"> </w:t>
      </w:r>
      <w:r w:rsidRPr="00BB6216">
        <w:rPr>
          <w:rFonts w:ascii="GHEA Grapalat" w:hAnsi="GHEA Grapalat"/>
          <w:sz w:val="24"/>
          <w:szCs w:val="24"/>
          <w:lang w:val="en-US"/>
        </w:rPr>
        <w:t>իր</w:t>
      </w:r>
      <w:r w:rsidRPr="00BB6216">
        <w:rPr>
          <w:rFonts w:ascii="GHEA Grapalat" w:hAnsi="GHEA Grapalat"/>
          <w:sz w:val="24"/>
          <w:szCs w:val="24"/>
          <w:lang w:val="af-ZA"/>
        </w:rPr>
        <w:t xml:space="preserve"> </w:t>
      </w:r>
      <w:r w:rsidRPr="00BB6216">
        <w:rPr>
          <w:rFonts w:ascii="GHEA Grapalat" w:hAnsi="GHEA Grapalat"/>
          <w:sz w:val="24"/>
          <w:szCs w:val="24"/>
          <w:lang w:val="en-US"/>
        </w:rPr>
        <w:t>տնօրինման</w:t>
      </w:r>
      <w:r w:rsidRPr="00BB6216">
        <w:rPr>
          <w:rFonts w:ascii="GHEA Grapalat" w:hAnsi="GHEA Grapalat"/>
          <w:sz w:val="24"/>
          <w:szCs w:val="24"/>
          <w:lang w:val="af-ZA"/>
        </w:rPr>
        <w:t xml:space="preserve"> </w:t>
      </w:r>
      <w:r w:rsidRPr="00BB6216">
        <w:rPr>
          <w:rFonts w:ascii="GHEA Grapalat" w:hAnsi="GHEA Grapalat"/>
          <w:sz w:val="24"/>
          <w:szCs w:val="24"/>
          <w:lang w:val="en-US"/>
        </w:rPr>
        <w:t>ներքո</w:t>
      </w:r>
      <w:r w:rsidRPr="00BB6216">
        <w:rPr>
          <w:rFonts w:ascii="GHEA Grapalat" w:hAnsi="GHEA Grapalat"/>
          <w:sz w:val="24"/>
          <w:szCs w:val="24"/>
          <w:lang w:val="af-ZA"/>
        </w:rPr>
        <w:t xml:space="preserve"> </w:t>
      </w:r>
      <w:r w:rsidRPr="00BB6216">
        <w:rPr>
          <w:rFonts w:ascii="GHEA Grapalat" w:hAnsi="GHEA Grapalat"/>
          <w:sz w:val="24"/>
          <w:szCs w:val="24"/>
          <w:lang w:val="en-US"/>
        </w:rPr>
        <w:t>գտնվող</w:t>
      </w:r>
      <w:r w:rsidRPr="00BB6216">
        <w:rPr>
          <w:rFonts w:ascii="GHEA Grapalat" w:hAnsi="GHEA Grapalat"/>
          <w:sz w:val="24"/>
          <w:szCs w:val="24"/>
          <w:lang w:val="af-ZA"/>
        </w:rPr>
        <w:t xml:space="preserve"> </w:t>
      </w:r>
      <w:r w:rsidRPr="00BB6216">
        <w:rPr>
          <w:rFonts w:ascii="GHEA Grapalat" w:hAnsi="GHEA Grapalat"/>
          <w:sz w:val="24"/>
          <w:szCs w:val="24"/>
          <w:lang w:val="en-US"/>
        </w:rPr>
        <w:t>փաստաթղթերի</w:t>
      </w:r>
      <w:r w:rsidRPr="00BB6216">
        <w:rPr>
          <w:rFonts w:ascii="GHEA Grapalat" w:hAnsi="GHEA Grapalat"/>
          <w:sz w:val="24"/>
          <w:szCs w:val="24"/>
          <w:lang w:val="af-ZA"/>
        </w:rPr>
        <w:t xml:space="preserve"> </w:t>
      </w:r>
      <w:r w:rsidRPr="00BB6216">
        <w:rPr>
          <w:rFonts w:ascii="GHEA Grapalat" w:hAnsi="GHEA Grapalat"/>
          <w:sz w:val="24"/>
          <w:szCs w:val="24"/>
          <w:lang w:val="en-US"/>
        </w:rPr>
        <w:t>հիման</w:t>
      </w:r>
      <w:r w:rsidRPr="00BB6216">
        <w:rPr>
          <w:rFonts w:ascii="GHEA Grapalat" w:hAnsi="GHEA Grapalat"/>
          <w:sz w:val="24"/>
          <w:szCs w:val="24"/>
          <w:lang w:val="af-ZA"/>
        </w:rPr>
        <w:t xml:space="preserve"> </w:t>
      </w:r>
      <w:r w:rsidRPr="00BB6216">
        <w:rPr>
          <w:rFonts w:ascii="GHEA Grapalat" w:hAnsi="GHEA Grapalat"/>
          <w:sz w:val="24"/>
          <w:szCs w:val="24"/>
          <w:lang w:val="en-US"/>
        </w:rPr>
        <w:t>վրա</w:t>
      </w:r>
      <w:r w:rsidRPr="00BB6216">
        <w:rPr>
          <w:rFonts w:ascii="GHEA Grapalat" w:hAnsi="GHEA Grapalat"/>
          <w:sz w:val="24"/>
          <w:szCs w:val="24"/>
          <w:lang w:val="af-ZA"/>
        </w:rPr>
        <w:t>:</w:t>
      </w:r>
      <w:r w:rsidRPr="00BB6216">
        <w:rPr>
          <w:rFonts w:ascii="GHEA Grapalat" w:hAnsi="GHEA Grapalat" w:cs="Times New Roman"/>
          <w:sz w:val="24"/>
          <w:szCs w:val="24"/>
          <w:lang w:val="af-ZA"/>
        </w:rPr>
        <w:t xml:space="preserve"> </w:t>
      </w:r>
    </w:p>
    <w:p w:rsidR="00733DC0" w:rsidRPr="00BB6216" w:rsidRDefault="007E3750" w:rsidP="008B4831">
      <w:pPr>
        <w:tabs>
          <w:tab w:val="left" w:pos="113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26.</w:t>
      </w:r>
      <w:r w:rsidR="00ED113D" w:rsidRPr="00BB6216">
        <w:rPr>
          <w:rFonts w:ascii="GHEA Grapalat" w:hAnsi="GHEA Grapalat"/>
          <w:sz w:val="24"/>
          <w:szCs w:val="24"/>
          <w:lang w:val="af-ZA"/>
        </w:rPr>
        <w:t xml:space="preserve"> </w:t>
      </w:r>
      <w:r w:rsidR="00733DC0" w:rsidRPr="00BB6216">
        <w:rPr>
          <w:rFonts w:ascii="GHEA Grapalat" w:hAnsi="GHEA Grapalat"/>
          <w:sz w:val="24"/>
          <w:szCs w:val="24"/>
          <w:lang w:val="en-US"/>
        </w:rPr>
        <w:t>Բժշկական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արտադրատեսակի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փորձաքննության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անցկացման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ժամկետը</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հաշվարկելիս</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հաշվի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չի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առնվում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հարցումն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ուղարկելու</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օրվանից</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մինչև</w:t>
      </w:r>
      <w:r w:rsidR="00733DC0" w:rsidRPr="00BB6216">
        <w:rPr>
          <w:rFonts w:ascii="GHEA Grapalat" w:hAnsi="GHEA Grapalat"/>
          <w:sz w:val="24"/>
          <w:szCs w:val="24"/>
          <w:lang w:val="af-ZA"/>
        </w:rPr>
        <w:t xml:space="preserve"> </w:t>
      </w:r>
      <w:r w:rsidR="0073333E" w:rsidRPr="00BB6216">
        <w:rPr>
          <w:rFonts w:ascii="GHEA Grapalat" w:hAnsi="GHEA Grapalat"/>
          <w:sz w:val="24"/>
          <w:szCs w:val="24"/>
          <w:lang w:val="en-US"/>
        </w:rPr>
        <w:t>կազմակերպության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կողմից</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հարցման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պատասխանը</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ստանալու</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ժամանակահատվածը</w:t>
      </w:r>
      <w:r w:rsidR="00733DC0" w:rsidRPr="00BB6216">
        <w:rPr>
          <w:rFonts w:ascii="GHEA Grapalat" w:hAnsi="GHEA Grapalat"/>
          <w:sz w:val="24"/>
          <w:szCs w:val="24"/>
          <w:lang w:val="af-ZA"/>
        </w:rPr>
        <w:t>:</w:t>
      </w:r>
    </w:p>
    <w:p w:rsidR="000739B0" w:rsidRPr="00BB6216" w:rsidRDefault="007A3E40" w:rsidP="008B4831">
      <w:pPr>
        <w:tabs>
          <w:tab w:val="left" w:pos="1134"/>
        </w:tabs>
        <w:spacing w:after="0" w:line="360" w:lineRule="auto"/>
        <w:ind w:firstLine="284"/>
        <w:jc w:val="both"/>
        <w:rPr>
          <w:rFonts w:ascii="GHEA Grapalat" w:hAnsi="GHEA Grapalat" w:cs="Sylfaen"/>
          <w:sz w:val="24"/>
          <w:szCs w:val="24"/>
          <w:lang w:val="af-ZA"/>
        </w:rPr>
      </w:pPr>
      <w:r w:rsidRPr="00BB6216">
        <w:rPr>
          <w:rFonts w:ascii="GHEA Grapalat" w:hAnsi="GHEA Grapalat"/>
          <w:sz w:val="24"/>
          <w:szCs w:val="24"/>
          <w:lang w:val="af-ZA"/>
        </w:rPr>
        <w:t>27.</w:t>
      </w:r>
      <w:r w:rsidR="009D27A3" w:rsidRPr="00BB6216">
        <w:rPr>
          <w:rFonts w:ascii="GHEA Grapalat" w:hAnsi="GHEA Grapalat"/>
          <w:sz w:val="24"/>
          <w:szCs w:val="24"/>
          <w:lang w:val="af-ZA"/>
        </w:rPr>
        <w:t xml:space="preserve"> </w:t>
      </w:r>
      <w:r w:rsidRPr="00BB6216">
        <w:rPr>
          <w:rFonts w:ascii="GHEA Grapalat" w:hAnsi="GHEA Grapalat" w:cs="Sylfaen"/>
          <w:sz w:val="24"/>
          <w:szCs w:val="24"/>
          <w:lang w:val="en-US"/>
        </w:rPr>
        <w:t>Լիազոր</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մարմնի</w:t>
      </w:r>
      <w:r w:rsidR="006C50E5" w:rsidRPr="00BB6216">
        <w:rPr>
          <w:rFonts w:ascii="GHEA Grapalat" w:hAnsi="GHEA Grapalat"/>
          <w:sz w:val="24"/>
          <w:szCs w:val="24"/>
          <w:lang w:val="af-ZA"/>
        </w:rPr>
        <w:t xml:space="preserve"> </w:t>
      </w:r>
      <w:r w:rsidR="008535E6" w:rsidRPr="00BB6216">
        <w:rPr>
          <w:rFonts w:ascii="GHEA Grapalat" w:hAnsi="GHEA Grapalat" w:cs="Sylfaen"/>
          <w:sz w:val="24"/>
          <w:szCs w:val="24"/>
          <w:lang w:val="en-US"/>
        </w:rPr>
        <w:t>կողմից</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բժշկական</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արտադրատեսակի</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գրանցումը</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մերժելու</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մասին</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եզրակացություն</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տալու</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հիմքերն</w:t>
      </w:r>
      <w:r w:rsidR="008535E6" w:rsidRPr="00BB6216">
        <w:rPr>
          <w:rFonts w:ascii="GHEA Grapalat" w:hAnsi="GHEA Grapalat" w:cs="Sylfaen"/>
          <w:sz w:val="24"/>
          <w:szCs w:val="24"/>
          <w:lang w:val="af-ZA"/>
        </w:rPr>
        <w:t xml:space="preserve"> </w:t>
      </w:r>
      <w:r w:rsidR="008535E6" w:rsidRPr="00BB6216">
        <w:rPr>
          <w:rFonts w:ascii="GHEA Grapalat" w:hAnsi="GHEA Grapalat" w:cs="Sylfaen"/>
          <w:sz w:val="24"/>
          <w:szCs w:val="24"/>
          <w:lang w:val="en-US"/>
        </w:rPr>
        <w:t>են՝</w:t>
      </w:r>
    </w:p>
    <w:p w:rsidR="008535E6" w:rsidRPr="00BB6216" w:rsidRDefault="008535E6" w:rsidP="008B4831">
      <w:pPr>
        <w:tabs>
          <w:tab w:val="left" w:pos="113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 xml:space="preserve">1) </w:t>
      </w:r>
      <w:r w:rsidRPr="00BB6216">
        <w:rPr>
          <w:rFonts w:ascii="GHEA Grapalat" w:hAnsi="GHEA Grapalat"/>
          <w:sz w:val="24"/>
          <w:szCs w:val="24"/>
          <w:lang w:val="en-US"/>
        </w:rPr>
        <w:t>բժշկական</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lang w:val="en-US"/>
        </w:rPr>
        <w:t>որակի</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արդյունավետության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կամ</w:t>
      </w:r>
      <w:r w:rsidRPr="00BB6216">
        <w:rPr>
          <w:rFonts w:ascii="GHEA Grapalat" w:hAnsi="GHEA Grapalat"/>
          <w:sz w:val="24"/>
          <w:szCs w:val="24"/>
          <w:lang w:val="af-ZA"/>
        </w:rPr>
        <w:t xml:space="preserve">) </w:t>
      </w:r>
      <w:r w:rsidRPr="00BB6216">
        <w:rPr>
          <w:rFonts w:ascii="GHEA Grapalat" w:hAnsi="GHEA Grapalat"/>
          <w:sz w:val="24"/>
          <w:szCs w:val="24"/>
          <w:lang w:val="en-US"/>
        </w:rPr>
        <w:t>անվտանգության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հաստատման</w:t>
      </w:r>
      <w:r w:rsidRPr="00BB6216">
        <w:rPr>
          <w:rFonts w:ascii="GHEA Grapalat" w:hAnsi="GHEA Grapalat"/>
          <w:sz w:val="24"/>
          <w:szCs w:val="24"/>
          <w:lang w:val="af-ZA"/>
        </w:rPr>
        <w:t xml:space="preserve"> </w:t>
      </w:r>
      <w:r w:rsidRPr="00BB6216">
        <w:rPr>
          <w:rFonts w:ascii="GHEA Grapalat" w:hAnsi="GHEA Grapalat"/>
          <w:sz w:val="24"/>
          <w:szCs w:val="24"/>
          <w:lang w:val="en-US"/>
        </w:rPr>
        <w:t>համար</w:t>
      </w:r>
      <w:r w:rsidRPr="00BB6216">
        <w:rPr>
          <w:rFonts w:ascii="GHEA Grapalat" w:hAnsi="GHEA Grapalat"/>
          <w:sz w:val="24"/>
          <w:szCs w:val="24"/>
          <w:lang w:val="af-ZA"/>
        </w:rPr>
        <w:t xml:space="preserve"> </w:t>
      </w:r>
      <w:r w:rsidRPr="00BB6216">
        <w:rPr>
          <w:rFonts w:ascii="GHEA Grapalat" w:hAnsi="GHEA Grapalat"/>
          <w:sz w:val="24"/>
          <w:szCs w:val="24"/>
          <w:lang w:val="en-US"/>
        </w:rPr>
        <w:t>գրանցման</w:t>
      </w:r>
      <w:r w:rsidRPr="00BB6216">
        <w:rPr>
          <w:rFonts w:ascii="GHEA Grapalat" w:hAnsi="GHEA Grapalat"/>
          <w:sz w:val="24"/>
          <w:szCs w:val="24"/>
          <w:lang w:val="af-ZA"/>
        </w:rPr>
        <w:t xml:space="preserve"> </w:t>
      </w:r>
      <w:r w:rsidRPr="00BB6216">
        <w:rPr>
          <w:rFonts w:ascii="GHEA Grapalat" w:hAnsi="GHEA Grapalat"/>
          <w:sz w:val="24"/>
          <w:szCs w:val="24"/>
          <w:lang w:val="en-US"/>
        </w:rPr>
        <w:t>փատաթղթերի</w:t>
      </w:r>
      <w:r w:rsidRPr="00BB6216">
        <w:rPr>
          <w:rFonts w:ascii="GHEA Grapalat" w:hAnsi="GHEA Grapalat"/>
          <w:sz w:val="24"/>
          <w:szCs w:val="24"/>
          <w:lang w:val="af-ZA"/>
        </w:rPr>
        <w:t xml:space="preserve"> </w:t>
      </w:r>
      <w:r w:rsidRPr="00BB6216">
        <w:rPr>
          <w:rFonts w:ascii="GHEA Grapalat" w:hAnsi="GHEA Grapalat"/>
          <w:sz w:val="24"/>
          <w:szCs w:val="24"/>
          <w:lang w:val="en-US"/>
        </w:rPr>
        <w:t>փաթեթում</w:t>
      </w:r>
      <w:r w:rsidRPr="00BB6216">
        <w:rPr>
          <w:rFonts w:ascii="GHEA Grapalat" w:hAnsi="GHEA Grapalat"/>
          <w:sz w:val="24"/>
          <w:szCs w:val="24"/>
          <w:lang w:val="af-ZA"/>
        </w:rPr>
        <w:t xml:space="preserve"> </w:t>
      </w:r>
      <w:r w:rsidRPr="00BB6216">
        <w:rPr>
          <w:rFonts w:ascii="GHEA Grapalat" w:hAnsi="GHEA Grapalat"/>
          <w:sz w:val="24"/>
          <w:szCs w:val="24"/>
          <w:lang w:val="en-US"/>
        </w:rPr>
        <w:t>առկա</w:t>
      </w:r>
      <w:r w:rsidRPr="00BB6216">
        <w:rPr>
          <w:rFonts w:ascii="GHEA Grapalat" w:hAnsi="GHEA Grapalat"/>
          <w:sz w:val="24"/>
          <w:szCs w:val="24"/>
          <w:lang w:val="af-ZA"/>
        </w:rPr>
        <w:t xml:space="preserve"> </w:t>
      </w:r>
      <w:r w:rsidRPr="00BB6216">
        <w:rPr>
          <w:rFonts w:ascii="GHEA Grapalat" w:hAnsi="GHEA Grapalat"/>
          <w:sz w:val="24"/>
          <w:szCs w:val="24"/>
          <w:lang w:val="en-US"/>
        </w:rPr>
        <w:t>համապատասխան</w:t>
      </w:r>
      <w:r w:rsidRPr="00BB6216">
        <w:rPr>
          <w:rFonts w:ascii="GHEA Grapalat" w:hAnsi="GHEA Grapalat"/>
          <w:sz w:val="24"/>
          <w:szCs w:val="24"/>
          <w:lang w:val="af-ZA"/>
        </w:rPr>
        <w:t xml:space="preserve"> </w:t>
      </w:r>
      <w:r w:rsidRPr="00BB6216">
        <w:rPr>
          <w:rFonts w:ascii="GHEA Grapalat" w:hAnsi="GHEA Grapalat"/>
          <w:sz w:val="24"/>
          <w:szCs w:val="24"/>
          <w:lang w:val="en-US"/>
        </w:rPr>
        <w:t>նյութերի</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տեղեկությունների</w:t>
      </w:r>
      <w:r w:rsidRPr="00BB6216">
        <w:rPr>
          <w:rFonts w:ascii="GHEA Grapalat" w:hAnsi="GHEA Grapalat"/>
          <w:sz w:val="24"/>
          <w:szCs w:val="24"/>
          <w:lang w:val="af-ZA"/>
        </w:rPr>
        <w:t xml:space="preserve"> </w:t>
      </w:r>
      <w:r w:rsidRPr="00BB6216">
        <w:rPr>
          <w:rFonts w:ascii="GHEA Grapalat" w:hAnsi="GHEA Grapalat"/>
          <w:sz w:val="24"/>
          <w:szCs w:val="24"/>
          <w:lang w:val="en-US"/>
        </w:rPr>
        <w:t>անբավարարությունը</w:t>
      </w:r>
      <w:r w:rsidRPr="00BB6216">
        <w:rPr>
          <w:rFonts w:ascii="GHEA Grapalat" w:hAnsi="GHEA Grapalat"/>
          <w:sz w:val="24"/>
          <w:szCs w:val="24"/>
          <w:lang w:val="af-ZA"/>
        </w:rPr>
        <w:t>,</w:t>
      </w:r>
    </w:p>
    <w:p w:rsidR="008535E6" w:rsidRPr="00BB6216" w:rsidRDefault="008535E6" w:rsidP="008B4831">
      <w:pPr>
        <w:tabs>
          <w:tab w:val="left" w:pos="113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 xml:space="preserve">2) </w:t>
      </w:r>
      <w:r w:rsidRPr="00BB6216">
        <w:rPr>
          <w:rFonts w:ascii="GHEA Grapalat" w:hAnsi="GHEA Grapalat"/>
          <w:sz w:val="24"/>
          <w:szCs w:val="24"/>
          <w:lang w:val="en-US"/>
        </w:rPr>
        <w:t>բժշկական</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lang w:val="en-US"/>
        </w:rPr>
        <w:t>կիրառման</w:t>
      </w:r>
      <w:r w:rsidRPr="00BB6216">
        <w:rPr>
          <w:rFonts w:ascii="GHEA Grapalat" w:hAnsi="GHEA Grapalat"/>
          <w:sz w:val="24"/>
          <w:szCs w:val="24"/>
          <w:lang w:val="af-ZA"/>
        </w:rPr>
        <w:t xml:space="preserve"> </w:t>
      </w:r>
      <w:r w:rsidRPr="00BB6216">
        <w:rPr>
          <w:rFonts w:ascii="GHEA Grapalat" w:hAnsi="GHEA Grapalat"/>
          <w:sz w:val="24"/>
          <w:szCs w:val="24"/>
          <w:lang w:val="en-US"/>
        </w:rPr>
        <w:t>դեպքում</w:t>
      </w:r>
      <w:r w:rsidRPr="00BB6216">
        <w:rPr>
          <w:rFonts w:ascii="GHEA Grapalat" w:hAnsi="GHEA Grapalat"/>
          <w:sz w:val="24"/>
          <w:szCs w:val="24"/>
          <w:lang w:val="af-ZA"/>
        </w:rPr>
        <w:t xml:space="preserve"> </w:t>
      </w:r>
      <w:r w:rsidRPr="00BB6216">
        <w:rPr>
          <w:rFonts w:ascii="GHEA Grapalat" w:hAnsi="GHEA Grapalat"/>
          <w:sz w:val="24"/>
          <w:szCs w:val="24"/>
          <w:lang w:val="en-US"/>
        </w:rPr>
        <w:t>քաղաքացիների</w:t>
      </w:r>
      <w:r w:rsidRPr="00BB6216">
        <w:rPr>
          <w:rFonts w:ascii="GHEA Grapalat" w:hAnsi="GHEA Grapalat"/>
          <w:sz w:val="24"/>
          <w:szCs w:val="24"/>
          <w:lang w:val="af-ZA"/>
        </w:rPr>
        <w:t xml:space="preserve"> </w:t>
      </w:r>
      <w:r w:rsidRPr="00BB6216">
        <w:rPr>
          <w:rFonts w:ascii="GHEA Grapalat" w:hAnsi="GHEA Grapalat"/>
          <w:sz w:val="24"/>
          <w:szCs w:val="24"/>
          <w:lang w:val="en-US"/>
        </w:rPr>
        <w:t>և</w:t>
      </w:r>
      <w:r w:rsidRPr="00BB6216">
        <w:rPr>
          <w:rFonts w:ascii="GHEA Grapalat" w:hAnsi="GHEA Grapalat"/>
          <w:sz w:val="24"/>
          <w:szCs w:val="24"/>
          <w:lang w:val="af-ZA"/>
        </w:rPr>
        <w:t xml:space="preserve"> </w:t>
      </w:r>
      <w:r w:rsidRPr="00BB6216">
        <w:rPr>
          <w:rFonts w:ascii="GHEA Grapalat" w:hAnsi="GHEA Grapalat"/>
          <w:sz w:val="24"/>
          <w:szCs w:val="24"/>
          <w:lang w:val="en-US"/>
        </w:rPr>
        <w:t>բուժաշխատողների</w:t>
      </w:r>
      <w:r w:rsidRPr="00BB6216">
        <w:rPr>
          <w:rFonts w:ascii="GHEA Grapalat" w:hAnsi="GHEA Grapalat"/>
          <w:sz w:val="24"/>
          <w:szCs w:val="24"/>
          <w:lang w:val="af-ZA"/>
        </w:rPr>
        <w:t xml:space="preserve"> </w:t>
      </w:r>
      <w:r w:rsidRPr="00BB6216">
        <w:rPr>
          <w:rFonts w:ascii="GHEA Grapalat" w:hAnsi="GHEA Grapalat"/>
          <w:sz w:val="24"/>
          <w:szCs w:val="24"/>
          <w:lang w:val="en-US"/>
        </w:rPr>
        <w:t>առողջությանը</w:t>
      </w:r>
      <w:r w:rsidRPr="00BB6216">
        <w:rPr>
          <w:rFonts w:ascii="GHEA Grapalat" w:hAnsi="GHEA Grapalat"/>
          <w:sz w:val="24"/>
          <w:szCs w:val="24"/>
          <w:lang w:val="af-ZA"/>
        </w:rPr>
        <w:t xml:space="preserve"> </w:t>
      </w:r>
      <w:r w:rsidRPr="00BB6216">
        <w:rPr>
          <w:rFonts w:ascii="GHEA Grapalat" w:hAnsi="GHEA Grapalat"/>
          <w:sz w:val="24"/>
          <w:szCs w:val="24"/>
          <w:lang w:val="en-US"/>
        </w:rPr>
        <w:t>վնաս</w:t>
      </w:r>
      <w:r w:rsidRPr="00BB6216">
        <w:rPr>
          <w:rFonts w:ascii="GHEA Grapalat" w:hAnsi="GHEA Grapalat"/>
          <w:sz w:val="24"/>
          <w:szCs w:val="24"/>
          <w:lang w:val="af-ZA"/>
        </w:rPr>
        <w:t xml:space="preserve"> </w:t>
      </w:r>
      <w:r w:rsidRPr="00BB6216">
        <w:rPr>
          <w:rFonts w:ascii="GHEA Grapalat" w:hAnsi="GHEA Grapalat"/>
          <w:sz w:val="24"/>
          <w:szCs w:val="24"/>
          <w:lang w:val="en-US"/>
        </w:rPr>
        <w:t>պատճառելու</w:t>
      </w:r>
      <w:r w:rsidRPr="00BB6216">
        <w:rPr>
          <w:rFonts w:ascii="GHEA Grapalat" w:hAnsi="GHEA Grapalat"/>
          <w:sz w:val="24"/>
          <w:szCs w:val="24"/>
          <w:lang w:val="af-ZA"/>
        </w:rPr>
        <w:t xml:space="preserve"> </w:t>
      </w:r>
      <w:r w:rsidRPr="00BB6216">
        <w:rPr>
          <w:rFonts w:ascii="GHEA Grapalat" w:hAnsi="GHEA Grapalat"/>
          <w:sz w:val="24"/>
          <w:szCs w:val="24"/>
          <w:lang w:val="en-US"/>
        </w:rPr>
        <w:t>ռիսկի</w:t>
      </w:r>
      <w:r w:rsidRPr="00BB6216">
        <w:rPr>
          <w:rFonts w:ascii="GHEA Grapalat" w:hAnsi="GHEA Grapalat"/>
          <w:sz w:val="24"/>
          <w:szCs w:val="24"/>
          <w:lang w:val="af-ZA"/>
        </w:rPr>
        <w:t xml:space="preserve"> </w:t>
      </w:r>
      <w:r w:rsidRPr="00BB6216">
        <w:rPr>
          <w:rFonts w:ascii="GHEA Grapalat" w:hAnsi="GHEA Grapalat"/>
          <w:sz w:val="24"/>
          <w:szCs w:val="24"/>
          <w:lang w:val="en-US"/>
        </w:rPr>
        <w:t>գերազանցումը</w:t>
      </w:r>
      <w:r w:rsidRPr="00BB6216">
        <w:rPr>
          <w:rFonts w:ascii="GHEA Grapalat" w:hAnsi="GHEA Grapalat"/>
          <w:sz w:val="24"/>
          <w:szCs w:val="24"/>
          <w:lang w:val="af-ZA"/>
        </w:rPr>
        <w:t xml:space="preserve"> </w:t>
      </w:r>
      <w:r w:rsidRPr="00BB6216">
        <w:rPr>
          <w:rFonts w:ascii="GHEA Grapalat" w:hAnsi="GHEA Grapalat"/>
          <w:sz w:val="24"/>
          <w:szCs w:val="24"/>
          <w:lang w:val="en-US"/>
        </w:rPr>
        <w:t>դրա</w:t>
      </w:r>
      <w:r w:rsidRPr="00BB6216">
        <w:rPr>
          <w:rFonts w:ascii="GHEA Grapalat" w:hAnsi="GHEA Grapalat"/>
          <w:sz w:val="24"/>
          <w:szCs w:val="24"/>
          <w:lang w:val="af-ZA"/>
        </w:rPr>
        <w:t xml:space="preserve"> </w:t>
      </w:r>
      <w:r w:rsidRPr="00BB6216">
        <w:rPr>
          <w:rFonts w:ascii="GHEA Grapalat" w:hAnsi="GHEA Grapalat"/>
          <w:sz w:val="24"/>
          <w:szCs w:val="24"/>
          <w:lang w:val="en-US"/>
        </w:rPr>
        <w:lastRenderedPageBreak/>
        <w:t>կիրառման</w:t>
      </w:r>
      <w:r w:rsidRPr="00BB6216">
        <w:rPr>
          <w:rFonts w:ascii="GHEA Grapalat" w:hAnsi="GHEA Grapalat"/>
          <w:sz w:val="24"/>
          <w:szCs w:val="24"/>
          <w:lang w:val="af-ZA"/>
        </w:rPr>
        <w:t xml:space="preserve"> </w:t>
      </w:r>
      <w:r w:rsidRPr="00BB6216">
        <w:rPr>
          <w:rFonts w:ascii="GHEA Grapalat" w:hAnsi="GHEA Grapalat"/>
          <w:sz w:val="24"/>
          <w:szCs w:val="24"/>
          <w:lang w:val="en-US"/>
        </w:rPr>
        <w:t>արդյունքում</w:t>
      </w:r>
      <w:r w:rsidRPr="00BB6216">
        <w:rPr>
          <w:rFonts w:ascii="GHEA Grapalat" w:hAnsi="GHEA Grapalat"/>
          <w:sz w:val="24"/>
          <w:szCs w:val="24"/>
          <w:lang w:val="af-ZA"/>
        </w:rPr>
        <w:t xml:space="preserve"> </w:t>
      </w:r>
      <w:r w:rsidRPr="00BB6216">
        <w:rPr>
          <w:rFonts w:ascii="GHEA Grapalat" w:hAnsi="GHEA Grapalat"/>
          <w:sz w:val="24"/>
          <w:szCs w:val="24"/>
          <w:lang w:val="en-US"/>
        </w:rPr>
        <w:t>ստացված</w:t>
      </w:r>
      <w:r w:rsidRPr="00BB6216">
        <w:rPr>
          <w:rFonts w:ascii="GHEA Grapalat" w:hAnsi="GHEA Grapalat"/>
          <w:sz w:val="24"/>
          <w:szCs w:val="24"/>
          <w:lang w:val="af-ZA"/>
        </w:rPr>
        <w:t xml:space="preserve"> </w:t>
      </w:r>
      <w:r w:rsidRPr="00BB6216">
        <w:rPr>
          <w:rFonts w:ascii="GHEA Grapalat" w:hAnsi="GHEA Grapalat"/>
          <w:sz w:val="24"/>
          <w:szCs w:val="24"/>
          <w:lang w:val="en-US"/>
        </w:rPr>
        <w:t>օգուտի</w:t>
      </w:r>
      <w:r w:rsidRPr="00BB6216">
        <w:rPr>
          <w:rFonts w:ascii="GHEA Grapalat" w:hAnsi="GHEA Grapalat"/>
          <w:sz w:val="24"/>
          <w:szCs w:val="24"/>
          <w:lang w:val="af-ZA"/>
        </w:rPr>
        <w:t xml:space="preserve"> </w:t>
      </w:r>
      <w:r w:rsidRPr="00BB6216">
        <w:rPr>
          <w:rFonts w:ascii="GHEA Grapalat" w:hAnsi="GHEA Grapalat"/>
          <w:sz w:val="24"/>
          <w:szCs w:val="24"/>
          <w:lang w:val="en-US"/>
        </w:rPr>
        <w:t>նկատմամբ</w:t>
      </w:r>
      <w:r w:rsidRPr="00BB6216">
        <w:rPr>
          <w:rFonts w:ascii="GHEA Grapalat" w:hAnsi="GHEA Grapalat"/>
          <w:sz w:val="24"/>
          <w:szCs w:val="24"/>
          <w:lang w:val="af-ZA"/>
        </w:rPr>
        <w:t xml:space="preserve">, </w:t>
      </w:r>
      <w:r w:rsidRPr="00BB6216">
        <w:rPr>
          <w:rFonts w:ascii="GHEA Grapalat" w:hAnsi="GHEA Grapalat"/>
          <w:sz w:val="24"/>
          <w:szCs w:val="24"/>
          <w:lang w:val="en-US"/>
        </w:rPr>
        <w:t>բժշկական</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lang w:val="en-US"/>
        </w:rPr>
        <w:t>ռիսկերի</w:t>
      </w:r>
      <w:r w:rsidRPr="00BB6216">
        <w:rPr>
          <w:rFonts w:ascii="GHEA Grapalat" w:hAnsi="GHEA Grapalat"/>
          <w:sz w:val="24"/>
          <w:szCs w:val="24"/>
          <w:lang w:val="af-ZA"/>
        </w:rPr>
        <w:t xml:space="preserve"> </w:t>
      </w:r>
      <w:r w:rsidRPr="00BB6216">
        <w:rPr>
          <w:rFonts w:ascii="GHEA Grapalat" w:hAnsi="GHEA Grapalat"/>
          <w:sz w:val="24"/>
          <w:szCs w:val="24"/>
          <w:lang w:val="en-US"/>
        </w:rPr>
        <w:t>կառավարման</w:t>
      </w:r>
      <w:r w:rsidRPr="00BB6216">
        <w:rPr>
          <w:rFonts w:ascii="GHEA Grapalat" w:hAnsi="GHEA Grapalat"/>
          <w:sz w:val="24"/>
          <w:szCs w:val="24"/>
          <w:lang w:val="af-ZA"/>
        </w:rPr>
        <w:t xml:space="preserve"> </w:t>
      </w:r>
      <w:r w:rsidRPr="00BB6216">
        <w:rPr>
          <w:rFonts w:ascii="GHEA Grapalat" w:hAnsi="GHEA Grapalat"/>
          <w:sz w:val="24"/>
          <w:szCs w:val="24"/>
          <w:lang w:val="en-US"/>
        </w:rPr>
        <w:t>համակարգի</w:t>
      </w:r>
      <w:r w:rsidRPr="00BB6216">
        <w:rPr>
          <w:rFonts w:ascii="GHEA Grapalat" w:hAnsi="GHEA Grapalat"/>
          <w:sz w:val="24"/>
          <w:szCs w:val="24"/>
          <w:lang w:val="af-ZA"/>
        </w:rPr>
        <w:t xml:space="preserve">, </w:t>
      </w:r>
      <w:r w:rsidRPr="00BB6216">
        <w:rPr>
          <w:rFonts w:ascii="GHEA Grapalat" w:hAnsi="GHEA Grapalat"/>
          <w:sz w:val="24"/>
          <w:szCs w:val="24"/>
          <w:lang w:val="en-US"/>
        </w:rPr>
        <w:t>բժշկական</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արտադրատեսակի</w:t>
      </w:r>
      <w:r w:rsidRPr="00BB6216">
        <w:rPr>
          <w:rFonts w:ascii="GHEA Grapalat" w:hAnsi="GHEA Grapalat"/>
          <w:sz w:val="24"/>
          <w:szCs w:val="24"/>
          <w:lang w:val="af-ZA"/>
        </w:rPr>
        <w:t xml:space="preserve"> </w:t>
      </w:r>
      <w:r w:rsidRPr="00BB6216">
        <w:rPr>
          <w:rFonts w:ascii="GHEA Grapalat" w:hAnsi="GHEA Grapalat"/>
          <w:sz w:val="24"/>
          <w:szCs w:val="24"/>
          <w:lang w:val="en-US"/>
        </w:rPr>
        <w:t>օգտագործման</w:t>
      </w:r>
      <w:r w:rsidRPr="00BB6216">
        <w:rPr>
          <w:rFonts w:ascii="GHEA Grapalat" w:hAnsi="GHEA Grapalat"/>
          <w:sz w:val="24"/>
          <w:szCs w:val="24"/>
          <w:lang w:val="af-ZA"/>
        </w:rPr>
        <w:t xml:space="preserve"> </w:t>
      </w:r>
      <w:r w:rsidRPr="00BB6216">
        <w:rPr>
          <w:rFonts w:ascii="GHEA Grapalat" w:hAnsi="GHEA Grapalat"/>
          <w:sz w:val="24"/>
          <w:szCs w:val="24"/>
          <w:lang w:val="en-US"/>
        </w:rPr>
        <w:t>հրահանգի</w:t>
      </w:r>
      <w:r w:rsidRPr="00BB6216">
        <w:rPr>
          <w:rFonts w:ascii="GHEA Grapalat" w:hAnsi="GHEA Grapalat"/>
          <w:sz w:val="24"/>
          <w:szCs w:val="24"/>
          <w:lang w:val="af-ZA"/>
        </w:rPr>
        <w:t xml:space="preserve">, </w:t>
      </w:r>
      <w:r w:rsidRPr="00BB6216">
        <w:rPr>
          <w:rFonts w:ascii="GHEA Grapalat" w:hAnsi="GHEA Grapalat"/>
          <w:sz w:val="24"/>
          <w:szCs w:val="24"/>
          <w:lang w:val="en-US"/>
        </w:rPr>
        <w:t>բժշկական</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արտադրատեսակն</w:t>
      </w:r>
      <w:r w:rsidRPr="00BB6216">
        <w:rPr>
          <w:rFonts w:ascii="GHEA Grapalat" w:hAnsi="GHEA Grapalat"/>
          <w:sz w:val="24"/>
          <w:szCs w:val="24"/>
          <w:lang w:val="af-ZA"/>
        </w:rPr>
        <w:t xml:space="preserve"> </w:t>
      </w:r>
      <w:r w:rsidRPr="00BB6216">
        <w:rPr>
          <w:rFonts w:ascii="GHEA Grapalat" w:hAnsi="GHEA Grapalat"/>
          <w:sz w:val="24"/>
          <w:szCs w:val="24"/>
          <w:lang w:val="en-US"/>
        </w:rPr>
        <w:t>օգտագործողի</w:t>
      </w:r>
      <w:r w:rsidRPr="00BB6216">
        <w:rPr>
          <w:rFonts w:ascii="GHEA Grapalat" w:hAnsi="GHEA Grapalat"/>
          <w:sz w:val="24"/>
          <w:szCs w:val="24"/>
          <w:lang w:val="af-ZA"/>
        </w:rPr>
        <w:t xml:space="preserve"> </w:t>
      </w:r>
      <w:r w:rsidRPr="00BB6216">
        <w:rPr>
          <w:rFonts w:ascii="GHEA Grapalat" w:hAnsi="GHEA Grapalat"/>
          <w:sz w:val="24"/>
          <w:szCs w:val="24"/>
          <w:lang w:val="en-US"/>
        </w:rPr>
        <w:t>վերապատրաստման</w:t>
      </w:r>
      <w:r w:rsidRPr="00BB6216">
        <w:rPr>
          <w:rFonts w:ascii="GHEA Grapalat" w:hAnsi="GHEA Grapalat"/>
          <w:sz w:val="24"/>
          <w:szCs w:val="24"/>
          <w:lang w:val="af-ZA"/>
        </w:rPr>
        <w:t xml:space="preserve">, </w:t>
      </w:r>
      <w:r w:rsidRPr="00BB6216">
        <w:rPr>
          <w:rFonts w:ascii="GHEA Grapalat" w:hAnsi="GHEA Grapalat"/>
          <w:sz w:val="24"/>
          <w:szCs w:val="24"/>
          <w:lang w:val="en-US"/>
        </w:rPr>
        <w:t>արտադրողի</w:t>
      </w:r>
      <w:r w:rsidRPr="00BB6216">
        <w:rPr>
          <w:rFonts w:ascii="GHEA Grapalat" w:hAnsi="GHEA Grapalat"/>
          <w:sz w:val="24"/>
          <w:szCs w:val="24"/>
          <w:lang w:val="af-ZA"/>
        </w:rPr>
        <w:t xml:space="preserve"> </w:t>
      </w:r>
      <w:r w:rsidRPr="00BB6216">
        <w:rPr>
          <w:rFonts w:ascii="GHEA Grapalat" w:hAnsi="GHEA Grapalat"/>
          <w:sz w:val="24"/>
          <w:szCs w:val="24"/>
          <w:lang w:val="en-US"/>
        </w:rPr>
        <w:t>հետ</w:t>
      </w:r>
      <w:r w:rsidRPr="00BB6216">
        <w:rPr>
          <w:rFonts w:ascii="GHEA Grapalat" w:hAnsi="GHEA Grapalat"/>
          <w:sz w:val="24"/>
          <w:szCs w:val="24"/>
          <w:lang w:val="af-ZA"/>
        </w:rPr>
        <w:t>-</w:t>
      </w:r>
      <w:r w:rsidRPr="00BB6216">
        <w:rPr>
          <w:rFonts w:ascii="GHEA Grapalat" w:hAnsi="GHEA Grapalat"/>
          <w:sz w:val="24"/>
          <w:szCs w:val="24"/>
          <w:lang w:val="en-US"/>
        </w:rPr>
        <w:t>վաճառքային</w:t>
      </w:r>
      <w:r w:rsidRPr="00BB6216">
        <w:rPr>
          <w:rFonts w:ascii="GHEA Grapalat" w:hAnsi="GHEA Grapalat"/>
          <w:sz w:val="24"/>
          <w:szCs w:val="24"/>
          <w:lang w:val="af-ZA"/>
        </w:rPr>
        <w:t xml:space="preserve"> </w:t>
      </w:r>
      <w:r w:rsidRPr="00BB6216">
        <w:rPr>
          <w:rFonts w:ascii="GHEA Grapalat" w:hAnsi="GHEA Grapalat"/>
          <w:sz w:val="24"/>
          <w:szCs w:val="24"/>
          <w:lang w:val="en-US"/>
        </w:rPr>
        <w:t>վերահսկողության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պլանի</w:t>
      </w:r>
      <w:r w:rsidRPr="00BB6216">
        <w:rPr>
          <w:rFonts w:ascii="GHEA Grapalat" w:hAnsi="GHEA Grapalat"/>
          <w:sz w:val="24"/>
          <w:szCs w:val="24"/>
          <w:lang w:val="af-ZA"/>
        </w:rPr>
        <w:t xml:space="preserve"> </w:t>
      </w:r>
      <w:r w:rsidRPr="00BB6216">
        <w:rPr>
          <w:rFonts w:ascii="GHEA Grapalat" w:hAnsi="GHEA Grapalat"/>
          <w:sz w:val="24"/>
          <w:szCs w:val="24"/>
          <w:lang w:val="en-US"/>
        </w:rPr>
        <w:t>պատշաճության</w:t>
      </w:r>
      <w:r w:rsidRPr="00BB6216">
        <w:rPr>
          <w:rFonts w:ascii="GHEA Grapalat" w:hAnsi="GHEA Grapalat"/>
          <w:sz w:val="24"/>
          <w:szCs w:val="24"/>
          <w:lang w:val="af-ZA"/>
        </w:rPr>
        <w:t xml:space="preserve"> </w:t>
      </w:r>
      <w:r w:rsidRPr="00BB6216">
        <w:rPr>
          <w:rFonts w:ascii="GHEA Grapalat" w:hAnsi="GHEA Grapalat"/>
          <w:sz w:val="24"/>
          <w:szCs w:val="24"/>
          <w:lang w:val="en-US"/>
        </w:rPr>
        <w:t>անբավարարությունը</w:t>
      </w:r>
      <w:r w:rsidRPr="00BB6216">
        <w:rPr>
          <w:rFonts w:ascii="GHEA Grapalat" w:hAnsi="GHEA Grapalat"/>
          <w:sz w:val="24"/>
          <w:szCs w:val="24"/>
          <w:lang w:val="af-ZA"/>
        </w:rPr>
        <w:t>,</w:t>
      </w:r>
    </w:p>
    <w:p w:rsidR="00D60DAB" w:rsidRPr="00BB6216" w:rsidRDefault="008535E6" w:rsidP="008B4831">
      <w:pPr>
        <w:tabs>
          <w:tab w:val="left" w:pos="1134"/>
        </w:tabs>
        <w:spacing w:after="0" w:line="360" w:lineRule="auto"/>
        <w:ind w:firstLine="284"/>
        <w:jc w:val="both"/>
        <w:rPr>
          <w:rFonts w:ascii="GHEA Grapalat" w:hAnsi="GHEA Grapalat"/>
          <w:sz w:val="24"/>
          <w:szCs w:val="24"/>
          <w:lang w:val="af-ZA"/>
        </w:rPr>
      </w:pPr>
      <w:r w:rsidRPr="00BB6216">
        <w:rPr>
          <w:rFonts w:ascii="GHEA Grapalat" w:hAnsi="GHEA Grapalat" w:cs="Sylfaen"/>
          <w:sz w:val="24"/>
          <w:szCs w:val="24"/>
          <w:lang w:val="af-ZA"/>
        </w:rPr>
        <w:t>3</w:t>
      </w:r>
      <w:r w:rsidR="00733DC0" w:rsidRPr="00BB6216">
        <w:rPr>
          <w:rFonts w:ascii="GHEA Grapalat" w:hAnsi="GHEA Grapalat"/>
          <w:sz w:val="24"/>
          <w:szCs w:val="24"/>
          <w:lang w:val="af-ZA"/>
        </w:rPr>
        <w:t xml:space="preserve">) </w:t>
      </w:r>
      <w:r w:rsidRPr="00BB6216">
        <w:rPr>
          <w:rFonts w:ascii="GHEA Grapalat" w:hAnsi="GHEA Grapalat" w:cs="Sylfaen"/>
          <w:sz w:val="24"/>
          <w:szCs w:val="24"/>
          <w:lang w:val="en-US"/>
        </w:rPr>
        <w:t>հայտնաբերված</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խախտումները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չվերացնելը</w:t>
      </w:r>
      <w:r w:rsidRPr="00BB6216">
        <w:rPr>
          <w:rFonts w:ascii="GHEA Grapalat" w:hAnsi="GHEA Grapalat" w:cs="Sylfaen"/>
          <w:sz w:val="24"/>
          <w:szCs w:val="24"/>
          <w:lang w:val="af-ZA"/>
        </w:rPr>
        <w:t xml:space="preserve"> </w:t>
      </w:r>
      <w:r w:rsidR="001B11CC" w:rsidRPr="00BB6216">
        <w:rPr>
          <w:rFonts w:ascii="GHEA Grapalat" w:hAnsi="GHEA Grapalat" w:cs="Sylfaen"/>
          <w:sz w:val="24"/>
          <w:szCs w:val="24"/>
          <w:lang w:val="en-US"/>
        </w:rPr>
        <w:t>և</w:t>
      </w:r>
      <w:r w:rsidRPr="00BB6216">
        <w:rPr>
          <w:rFonts w:ascii="GHEA Grapalat" w:hAnsi="GHEA Grapalat"/>
          <w:sz w:val="24"/>
          <w:szCs w:val="24"/>
          <w:lang w:val="af-ZA"/>
        </w:rPr>
        <w:t xml:space="preserve"> (</w:t>
      </w:r>
      <w:r w:rsidRPr="00BB6216">
        <w:rPr>
          <w:rFonts w:ascii="GHEA Grapalat" w:hAnsi="GHEA Grapalat" w:cs="Sylfaen"/>
          <w:sz w:val="24"/>
          <w:szCs w:val="24"/>
          <w:lang w:val="en-US"/>
        </w:rPr>
        <w:t>կամ</w:t>
      </w:r>
      <w:r w:rsidRPr="00BB6216">
        <w:rPr>
          <w:rFonts w:ascii="GHEA Grapalat" w:hAnsi="GHEA Grapalat"/>
          <w:sz w:val="24"/>
          <w:szCs w:val="24"/>
          <w:lang w:val="af-ZA"/>
        </w:rPr>
        <w:t xml:space="preserve">) </w:t>
      </w:r>
      <w:r w:rsidRPr="00BB6216">
        <w:rPr>
          <w:rFonts w:ascii="GHEA Grapalat" w:hAnsi="GHEA Grapalat" w:cs="Sylfaen"/>
          <w:sz w:val="24"/>
          <w:szCs w:val="24"/>
          <w:lang w:val="en-US"/>
        </w:rPr>
        <w:t>փաստաթղթերն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ըստ</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հարցման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չներկայացնելը</w:t>
      </w:r>
      <w:r w:rsidRPr="00BB6216">
        <w:rPr>
          <w:rFonts w:ascii="GHEA Grapalat" w:hAnsi="GHEA Grapalat"/>
          <w:sz w:val="24"/>
          <w:szCs w:val="24"/>
          <w:lang w:val="af-ZA"/>
        </w:rPr>
        <w:t>:</w:t>
      </w:r>
    </w:p>
    <w:p w:rsidR="007E47B4" w:rsidRPr="00BB6216" w:rsidRDefault="007E47B4" w:rsidP="008B4831">
      <w:pPr>
        <w:tabs>
          <w:tab w:val="left" w:pos="113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4) Հ</w:t>
      </w:r>
      <w:r w:rsidR="00F960FE" w:rsidRPr="00BB6216">
        <w:rPr>
          <w:rFonts w:ascii="GHEA Grapalat" w:hAnsi="GHEA Grapalat"/>
          <w:sz w:val="24"/>
          <w:szCs w:val="24"/>
          <w:lang w:val="af-ZA"/>
        </w:rPr>
        <w:t xml:space="preserve">այաստանի </w:t>
      </w:r>
      <w:r w:rsidRPr="00BB6216">
        <w:rPr>
          <w:rFonts w:ascii="GHEA Grapalat" w:hAnsi="GHEA Grapalat"/>
          <w:sz w:val="24"/>
          <w:szCs w:val="24"/>
          <w:lang w:val="af-ZA"/>
        </w:rPr>
        <w:t>Հ</w:t>
      </w:r>
      <w:r w:rsidR="00F960FE" w:rsidRPr="00BB6216">
        <w:rPr>
          <w:rFonts w:ascii="GHEA Grapalat" w:hAnsi="GHEA Grapalat"/>
          <w:sz w:val="24"/>
          <w:szCs w:val="24"/>
          <w:lang w:val="af-ZA"/>
        </w:rPr>
        <w:t>անրապետության</w:t>
      </w:r>
      <w:r w:rsidRPr="00BB6216">
        <w:rPr>
          <w:rFonts w:ascii="GHEA Grapalat" w:hAnsi="GHEA Grapalat"/>
          <w:sz w:val="24"/>
          <w:szCs w:val="24"/>
          <w:lang w:val="af-ZA"/>
        </w:rPr>
        <w:t xml:space="preserve"> օրենսդրությամբ և </w:t>
      </w:r>
      <w:r w:rsidR="00F960FE" w:rsidRPr="00BB6216">
        <w:rPr>
          <w:rFonts w:ascii="GHEA Grapalat" w:eastAsia="Times New Roman" w:hAnsi="GHEA Grapalat" w:cs="Times New Roman"/>
          <w:sz w:val="24"/>
          <w:szCs w:val="24"/>
          <w:lang w:val="hy-AM"/>
        </w:rPr>
        <w:t>Բժշկական արտադրատեսակների կարգավորող մարմինների միջազգային համաժողովի</w:t>
      </w:r>
      <w:r w:rsidR="00F960FE" w:rsidRPr="00BB6216">
        <w:rPr>
          <w:rFonts w:ascii="GHEA Grapalat" w:hAnsi="GHEA Grapalat"/>
          <w:sz w:val="24"/>
          <w:szCs w:val="24"/>
          <w:lang w:val="af-ZA"/>
        </w:rPr>
        <w:t xml:space="preserve"> (IMDRF) </w:t>
      </w:r>
      <w:r w:rsidRPr="00BB6216">
        <w:rPr>
          <w:rFonts w:ascii="GHEA Grapalat" w:hAnsi="GHEA Grapalat"/>
          <w:sz w:val="24"/>
          <w:szCs w:val="24"/>
          <w:lang w:val="af-ZA"/>
        </w:rPr>
        <w:t>փաստաթղթերով սահմանված այլ դեպքերը</w:t>
      </w:r>
      <w:r w:rsidR="00F960FE" w:rsidRPr="00BB6216">
        <w:rPr>
          <w:rFonts w:ascii="GHEA Grapalat" w:hAnsi="GHEA Grapalat"/>
          <w:sz w:val="24"/>
          <w:szCs w:val="24"/>
          <w:lang w:val="af-ZA"/>
        </w:rPr>
        <w:t>:</w:t>
      </w:r>
    </w:p>
    <w:p w:rsidR="00664622" w:rsidRPr="00BB6216" w:rsidRDefault="007A3E40" w:rsidP="008B4831">
      <w:pPr>
        <w:tabs>
          <w:tab w:val="left" w:pos="113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28.</w:t>
      </w:r>
      <w:r w:rsidR="00EF4F14" w:rsidRPr="00BB6216">
        <w:rPr>
          <w:rFonts w:ascii="GHEA Grapalat" w:hAnsi="GHEA Grapalat"/>
          <w:sz w:val="24"/>
          <w:szCs w:val="24"/>
          <w:lang w:val="af-ZA"/>
        </w:rPr>
        <w:t xml:space="preserve"> </w:t>
      </w:r>
      <w:r w:rsidR="004725C1" w:rsidRPr="00BB6216">
        <w:rPr>
          <w:rFonts w:ascii="GHEA Grapalat" w:hAnsi="GHEA Grapalat"/>
          <w:sz w:val="24"/>
          <w:szCs w:val="24"/>
          <w:lang w:val="en-US"/>
        </w:rPr>
        <w:t>Բժշկական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արտադրատեսակի</w:t>
      </w:r>
      <w:r w:rsidR="004725C1" w:rsidRPr="00BB6216">
        <w:rPr>
          <w:rFonts w:ascii="GHEA Grapalat" w:hAnsi="GHEA Grapalat"/>
          <w:sz w:val="24"/>
          <w:szCs w:val="24"/>
          <w:lang w:val="af-ZA"/>
        </w:rPr>
        <w:t xml:space="preserve"> </w:t>
      </w:r>
      <w:r w:rsidRPr="00BB6216">
        <w:rPr>
          <w:rFonts w:ascii="GHEA Grapalat" w:hAnsi="GHEA Grapalat"/>
          <w:sz w:val="24"/>
          <w:szCs w:val="24"/>
          <w:lang w:val="af-ZA"/>
        </w:rPr>
        <w:t>փ</w:t>
      </w:r>
      <w:r w:rsidR="004725C1" w:rsidRPr="00BB6216">
        <w:rPr>
          <w:rFonts w:ascii="GHEA Grapalat" w:hAnsi="GHEA Grapalat"/>
          <w:sz w:val="24"/>
          <w:szCs w:val="24"/>
          <w:lang w:val="en-US"/>
        </w:rPr>
        <w:t>որձագիտական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եզրակացության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ձևակերպման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օրվանից</w:t>
      </w:r>
      <w:r w:rsidR="004725C1" w:rsidRPr="00BB6216">
        <w:rPr>
          <w:rFonts w:ascii="GHEA Grapalat" w:hAnsi="GHEA Grapalat"/>
          <w:sz w:val="24"/>
          <w:szCs w:val="24"/>
          <w:lang w:val="af-ZA"/>
        </w:rPr>
        <w:t xml:space="preserve"> 10 </w:t>
      </w:r>
      <w:r w:rsidR="004725C1" w:rsidRPr="00BB6216">
        <w:rPr>
          <w:rFonts w:ascii="GHEA Grapalat" w:hAnsi="GHEA Grapalat"/>
          <w:sz w:val="24"/>
          <w:szCs w:val="24"/>
          <w:lang w:val="en-US"/>
        </w:rPr>
        <w:t>աշխատանքային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օրվա</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ընթացքում</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լիազոր</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մարմնի</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կողմից</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որոշում</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է</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ընդունվում</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բժշկական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արտադրատեսակը</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գրանցելու</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մասին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և</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Հայաստանի</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Հանրապետությունում</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գրանցված</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բժշկական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արտադրատեսակի</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գրանցամատյանում</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տեղակայվում</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են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բժշկական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արտադրատեսակի</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մասին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տեղեկությունները</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օգտագործողի</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ուղեցույցը</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բժշկական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կիրառման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հրահանգ</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և</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բժշկական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արտադրատեսակի</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հաստատված</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մակնշման</w:t>
      </w:r>
      <w:r w:rsidR="004725C1" w:rsidRPr="00BB6216">
        <w:rPr>
          <w:rFonts w:ascii="GHEA Grapalat" w:hAnsi="GHEA Grapalat"/>
          <w:sz w:val="24"/>
          <w:szCs w:val="24"/>
          <w:lang w:val="af-ZA"/>
        </w:rPr>
        <w:t xml:space="preserve"> </w:t>
      </w:r>
      <w:r w:rsidR="004725C1" w:rsidRPr="00BB6216">
        <w:rPr>
          <w:rFonts w:ascii="GHEA Grapalat" w:hAnsi="GHEA Grapalat"/>
          <w:sz w:val="24"/>
          <w:szCs w:val="24"/>
          <w:lang w:val="en-US"/>
        </w:rPr>
        <w:t>պատկերը</w:t>
      </w:r>
      <w:r w:rsidR="004725C1" w:rsidRPr="00BB6216">
        <w:rPr>
          <w:rFonts w:ascii="GHEA Grapalat" w:hAnsi="GHEA Grapalat"/>
          <w:sz w:val="24"/>
          <w:szCs w:val="24"/>
          <w:lang w:val="af-ZA"/>
        </w:rPr>
        <w:t>:</w:t>
      </w:r>
    </w:p>
    <w:p w:rsidR="00081324" w:rsidRPr="00BB6216" w:rsidRDefault="007A3E40" w:rsidP="008B4831">
      <w:pPr>
        <w:tabs>
          <w:tab w:val="left" w:pos="1134"/>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29.</w:t>
      </w:r>
      <w:r w:rsidR="00664622" w:rsidRPr="00BB6216">
        <w:rPr>
          <w:rFonts w:ascii="GHEA Grapalat" w:hAnsi="GHEA Grapalat"/>
          <w:sz w:val="24"/>
          <w:szCs w:val="24"/>
          <w:lang w:val="af-ZA"/>
        </w:rPr>
        <w:t xml:space="preserve"> </w:t>
      </w:r>
      <w:r w:rsidR="00733DC0" w:rsidRPr="00BB6216">
        <w:rPr>
          <w:rFonts w:ascii="GHEA Grapalat" w:hAnsi="GHEA Grapalat"/>
          <w:sz w:val="24"/>
          <w:szCs w:val="24"/>
          <w:lang w:val="en-US"/>
        </w:rPr>
        <w:t>Բժշկական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արտադրատեսակի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գրանցման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մասին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որոշման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կայացման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օրվանից</w:t>
      </w:r>
      <w:r w:rsidR="00733DC0" w:rsidRPr="00BB6216">
        <w:rPr>
          <w:rFonts w:ascii="GHEA Grapalat" w:hAnsi="GHEA Grapalat"/>
          <w:sz w:val="24"/>
          <w:szCs w:val="24"/>
          <w:lang w:val="af-ZA"/>
        </w:rPr>
        <w:t xml:space="preserve"> 10 </w:t>
      </w:r>
      <w:r w:rsidR="00733DC0" w:rsidRPr="00BB6216">
        <w:rPr>
          <w:rFonts w:ascii="GHEA Grapalat" w:hAnsi="GHEA Grapalat"/>
          <w:sz w:val="24"/>
          <w:szCs w:val="24"/>
          <w:lang w:val="en-US"/>
        </w:rPr>
        <w:t>աշխատանքային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օրվա</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ընթացքում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լիազոր</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մարմնի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կողմից</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ձևակերպվում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գրանցման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հավաստագիրը</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և</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դրան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կից</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հավելվածը</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ծանուցվում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հայտատուին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բժշկական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արտադրատեսակի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գրանցման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մերժման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մասին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անձամբ՝</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ստացականով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ուղարկվում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փոստով՝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փոստային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պատվիրված</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նամակով՝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հանձնման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ծանուցմամբ</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փոխանցվում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հեռահաղորդակցման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կապի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միջոցով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էլեկտրոնային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տարբերակով</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կամ</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էլեկտրոնային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ստորագրությամբ</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էլեկտրոնային</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փաստաթղթի</w:t>
      </w:r>
      <w:r w:rsidR="00733DC0" w:rsidRPr="00BB6216">
        <w:rPr>
          <w:rFonts w:ascii="GHEA Grapalat" w:hAnsi="GHEA Grapalat"/>
          <w:sz w:val="24"/>
          <w:szCs w:val="24"/>
          <w:lang w:val="af-ZA"/>
        </w:rPr>
        <w:t xml:space="preserve"> </w:t>
      </w:r>
      <w:r w:rsidR="00733DC0" w:rsidRPr="00BB6216">
        <w:rPr>
          <w:rFonts w:ascii="GHEA Grapalat" w:hAnsi="GHEA Grapalat"/>
          <w:sz w:val="24"/>
          <w:szCs w:val="24"/>
          <w:lang w:val="en-US"/>
        </w:rPr>
        <w:t>ձևով</w:t>
      </w:r>
      <w:r w:rsidR="00733DC0" w:rsidRPr="00BB6216">
        <w:rPr>
          <w:rFonts w:ascii="GHEA Grapalat" w:hAnsi="GHEA Grapalat"/>
          <w:sz w:val="24"/>
          <w:szCs w:val="24"/>
          <w:lang w:val="af-ZA"/>
        </w:rPr>
        <w:t>:</w:t>
      </w:r>
    </w:p>
    <w:p w:rsidR="00B82802" w:rsidRPr="00BB6216" w:rsidRDefault="00B82802" w:rsidP="008B4831">
      <w:pPr>
        <w:tabs>
          <w:tab w:val="left" w:pos="1134"/>
        </w:tabs>
        <w:spacing w:after="0" w:line="360" w:lineRule="auto"/>
        <w:ind w:firstLine="284"/>
        <w:jc w:val="both"/>
        <w:rPr>
          <w:rFonts w:ascii="GHEA Grapalat" w:hAnsi="GHEA Grapalat"/>
          <w:sz w:val="24"/>
          <w:szCs w:val="24"/>
          <w:lang w:val="af-ZA"/>
        </w:rPr>
      </w:pPr>
    </w:p>
    <w:p w:rsidR="00BD5693" w:rsidRPr="00BB6216" w:rsidRDefault="007A3E40" w:rsidP="008B4831">
      <w:pPr>
        <w:spacing w:after="0" w:line="360" w:lineRule="auto"/>
        <w:ind w:firstLine="425"/>
        <w:jc w:val="center"/>
        <w:rPr>
          <w:rFonts w:ascii="GHEA Grapalat" w:hAnsi="GHEA Grapalat"/>
          <w:sz w:val="24"/>
          <w:szCs w:val="24"/>
          <w:lang w:val="af-ZA"/>
        </w:rPr>
      </w:pPr>
      <w:r w:rsidRPr="00BB6216">
        <w:rPr>
          <w:rFonts w:ascii="GHEA Grapalat" w:eastAsia="Times New Roman" w:hAnsi="GHEA Grapalat" w:cs="Times New Roman"/>
          <w:b/>
          <w:sz w:val="24"/>
          <w:szCs w:val="24"/>
        </w:rPr>
        <w:t>ԳԼՈՒԽ</w:t>
      </w:r>
      <w:r w:rsidRPr="00BB6216">
        <w:rPr>
          <w:rFonts w:ascii="GHEA Grapalat" w:eastAsia="Times New Roman" w:hAnsi="GHEA Grapalat" w:cs="Times New Roman"/>
          <w:b/>
          <w:sz w:val="24"/>
          <w:szCs w:val="24"/>
          <w:lang w:val="af-ZA"/>
        </w:rPr>
        <w:t xml:space="preserve"> 3. </w:t>
      </w:r>
      <w:r w:rsidRPr="00BB6216">
        <w:rPr>
          <w:rFonts w:ascii="GHEA Grapalat" w:eastAsia="Times New Roman" w:hAnsi="GHEA Grapalat" w:cs="Times New Roman"/>
          <w:b/>
          <w:sz w:val="24"/>
          <w:szCs w:val="24"/>
        </w:rPr>
        <w:t>ԳՐԱՆՑՄԱՆ</w:t>
      </w:r>
      <w:r w:rsidRPr="00BB6216">
        <w:rPr>
          <w:rFonts w:ascii="GHEA Grapalat" w:eastAsia="Times New Roman" w:hAnsi="GHEA Grapalat" w:cs="Times New Roman"/>
          <w:b/>
          <w:sz w:val="24"/>
          <w:szCs w:val="24"/>
          <w:lang w:val="af-ZA"/>
        </w:rPr>
        <w:t xml:space="preserve"> </w:t>
      </w:r>
      <w:r w:rsidRPr="00BB6216">
        <w:rPr>
          <w:rFonts w:ascii="GHEA Grapalat" w:eastAsia="Times New Roman" w:hAnsi="GHEA Grapalat" w:cs="Times New Roman"/>
          <w:b/>
          <w:sz w:val="24"/>
          <w:szCs w:val="24"/>
        </w:rPr>
        <w:t>ՓԱՍՏԱԹՂԹԵՐԻ</w:t>
      </w:r>
      <w:r w:rsidRPr="00BB6216">
        <w:rPr>
          <w:rFonts w:ascii="GHEA Grapalat" w:eastAsia="Times New Roman" w:hAnsi="GHEA Grapalat" w:cs="Times New Roman"/>
          <w:b/>
          <w:sz w:val="24"/>
          <w:szCs w:val="24"/>
          <w:lang w:val="af-ZA"/>
        </w:rPr>
        <w:t xml:space="preserve"> </w:t>
      </w:r>
      <w:r w:rsidRPr="00BB6216">
        <w:rPr>
          <w:rFonts w:ascii="GHEA Grapalat" w:eastAsia="Times New Roman" w:hAnsi="GHEA Grapalat" w:cs="Times New Roman"/>
          <w:b/>
          <w:sz w:val="24"/>
          <w:szCs w:val="24"/>
        </w:rPr>
        <w:t>ՓԱԹԵԹՈՒՄ</w:t>
      </w:r>
      <w:r w:rsidRPr="00BB6216">
        <w:rPr>
          <w:rFonts w:ascii="GHEA Grapalat" w:eastAsia="Times New Roman" w:hAnsi="GHEA Grapalat" w:cs="Times New Roman"/>
          <w:b/>
          <w:sz w:val="24"/>
          <w:szCs w:val="24"/>
          <w:lang w:val="af-ZA"/>
        </w:rPr>
        <w:t xml:space="preserve"> </w:t>
      </w:r>
      <w:r w:rsidRPr="00BB6216">
        <w:rPr>
          <w:rFonts w:ascii="GHEA Grapalat" w:eastAsia="Times New Roman" w:hAnsi="GHEA Grapalat" w:cs="Times New Roman"/>
          <w:b/>
          <w:sz w:val="24"/>
          <w:szCs w:val="24"/>
        </w:rPr>
        <w:t>ԸՆԴԳՐԿՎՈՂ</w:t>
      </w:r>
      <w:r w:rsidRPr="00BB6216">
        <w:rPr>
          <w:rFonts w:ascii="GHEA Grapalat" w:eastAsia="Times New Roman" w:hAnsi="GHEA Grapalat" w:cs="Times New Roman"/>
          <w:b/>
          <w:sz w:val="24"/>
          <w:szCs w:val="24"/>
          <w:lang w:val="af-ZA"/>
        </w:rPr>
        <w:t xml:space="preserve"> </w:t>
      </w:r>
      <w:r w:rsidRPr="00BB6216">
        <w:rPr>
          <w:rFonts w:ascii="GHEA Grapalat" w:eastAsia="Times New Roman" w:hAnsi="GHEA Grapalat" w:cs="Times New Roman"/>
          <w:b/>
          <w:sz w:val="24"/>
          <w:szCs w:val="24"/>
        </w:rPr>
        <w:t>ՓՈՓՈԽՈՒԹՅՈՒՆՆԵՐԻ</w:t>
      </w:r>
      <w:r w:rsidRPr="00BB6216">
        <w:rPr>
          <w:rFonts w:ascii="GHEA Grapalat" w:eastAsia="Times New Roman" w:hAnsi="GHEA Grapalat" w:cs="Times New Roman"/>
          <w:b/>
          <w:sz w:val="24"/>
          <w:szCs w:val="24"/>
          <w:lang w:val="af-ZA"/>
        </w:rPr>
        <w:t xml:space="preserve"> </w:t>
      </w:r>
      <w:r w:rsidRPr="00BB6216">
        <w:rPr>
          <w:rFonts w:ascii="GHEA Grapalat" w:eastAsia="Times New Roman" w:hAnsi="GHEA Grapalat" w:cs="Times New Roman"/>
          <w:b/>
          <w:sz w:val="24"/>
          <w:szCs w:val="24"/>
        </w:rPr>
        <w:t>ՓՈՐՁԱՔՆՆՈՒԹՅՈՒՆ</w:t>
      </w:r>
    </w:p>
    <w:p w:rsidR="00EF4F14" w:rsidRPr="00BB6216" w:rsidRDefault="00EF4F14" w:rsidP="008B4831">
      <w:pPr>
        <w:spacing w:after="0" w:line="360" w:lineRule="auto"/>
        <w:ind w:firstLine="425"/>
        <w:jc w:val="center"/>
        <w:rPr>
          <w:rFonts w:ascii="GHEA Grapalat" w:hAnsi="GHEA Grapalat"/>
          <w:sz w:val="24"/>
          <w:szCs w:val="24"/>
          <w:lang w:val="af-ZA"/>
        </w:rPr>
      </w:pPr>
    </w:p>
    <w:p w:rsidR="0033137E" w:rsidRPr="00BB6216" w:rsidRDefault="007A3E40"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30.</w:t>
      </w:r>
      <w:r w:rsidR="004B5394" w:rsidRPr="00BB6216">
        <w:rPr>
          <w:rFonts w:ascii="GHEA Grapalat" w:hAnsi="GHEA Grapalat"/>
          <w:sz w:val="24"/>
          <w:szCs w:val="24"/>
          <w:lang w:val="af-ZA"/>
        </w:rPr>
        <w:tab/>
        <w:t xml:space="preserve"> </w:t>
      </w:r>
      <w:r w:rsidR="0033137E" w:rsidRPr="00BB6216">
        <w:rPr>
          <w:rFonts w:ascii="GHEA Grapalat" w:hAnsi="GHEA Grapalat"/>
          <w:sz w:val="24"/>
          <w:szCs w:val="24"/>
          <w:lang w:val="en-US"/>
        </w:rPr>
        <w:t>Փոփոխությունների</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փորձաքննությունն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իրականացվում</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է</w:t>
      </w:r>
      <w:r w:rsidR="0033137E" w:rsidRPr="00BB6216">
        <w:rPr>
          <w:rFonts w:ascii="GHEA Grapalat" w:hAnsi="GHEA Grapalat"/>
          <w:sz w:val="24"/>
          <w:szCs w:val="24"/>
          <w:lang w:val="af-ZA"/>
        </w:rPr>
        <w:t xml:space="preserve"> </w:t>
      </w:r>
      <w:r w:rsidR="00D44BE3" w:rsidRPr="00BB6216">
        <w:rPr>
          <w:rFonts w:ascii="GHEA Grapalat" w:hAnsi="GHEA Grapalat"/>
          <w:sz w:val="24"/>
          <w:szCs w:val="24"/>
          <w:lang w:val="en-US"/>
        </w:rPr>
        <w:t>կազմակերպության</w:t>
      </w:r>
      <w:r w:rsidR="00D44BE3" w:rsidRPr="00BB6216">
        <w:rPr>
          <w:rFonts w:ascii="GHEA Grapalat" w:hAnsi="GHEA Grapalat"/>
          <w:sz w:val="24"/>
          <w:szCs w:val="24"/>
          <w:lang w:val="af-ZA"/>
        </w:rPr>
        <w:t xml:space="preserve"> </w:t>
      </w:r>
      <w:r w:rsidR="0033137E" w:rsidRPr="00BB6216">
        <w:rPr>
          <w:rFonts w:ascii="GHEA Grapalat" w:hAnsi="GHEA Grapalat"/>
          <w:sz w:val="24"/>
          <w:szCs w:val="24"/>
          <w:lang w:val="en-US"/>
        </w:rPr>
        <w:t>կողմից</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և</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իր</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մեջ</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ներառում</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է</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ներկայացված</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փաստաթղթերի</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ամբողջականության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lastRenderedPageBreak/>
        <w:t>ձևակերպման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լիարժեքության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և</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ճշգրտության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բժշկական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արտադրատեսակի</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անվտանգության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որակի</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և</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արդյունավետության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վրա</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այդ</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փոփոխությունների</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ազդեցության</w:t>
      </w:r>
      <w:r w:rsidR="0033137E" w:rsidRPr="00BB6216">
        <w:rPr>
          <w:rFonts w:ascii="GHEA Grapalat" w:hAnsi="GHEA Grapalat"/>
          <w:sz w:val="24"/>
          <w:szCs w:val="24"/>
          <w:lang w:val="af-ZA"/>
        </w:rPr>
        <w:t xml:space="preserve"> </w:t>
      </w:r>
      <w:r w:rsidR="0033137E" w:rsidRPr="00BB6216">
        <w:rPr>
          <w:rFonts w:ascii="GHEA Grapalat" w:hAnsi="GHEA Grapalat"/>
          <w:sz w:val="24"/>
          <w:szCs w:val="24"/>
          <w:lang w:val="en-US"/>
        </w:rPr>
        <w:t>գնահատումը</w:t>
      </w:r>
      <w:r w:rsidR="0033137E" w:rsidRPr="00BB6216">
        <w:rPr>
          <w:rFonts w:ascii="GHEA Grapalat" w:hAnsi="GHEA Grapalat"/>
          <w:sz w:val="24"/>
          <w:szCs w:val="24"/>
          <w:lang w:val="af-ZA"/>
        </w:rPr>
        <w:t xml:space="preserve">:   </w:t>
      </w:r>
    </w:p>
    <w:p w:rsidR="004B5394" w:rsidRPr="00BB6216" w:rsidRDefault="007A3E40"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31.</w:t>
      </w:r>
      <w:r w:rsidR="004B5394" w:rsidRPr="00BB6216">
        <w:rPr>
          <w:rFonts w:ascii="GHEA Grapalat" w:hAnsi="GHEA Grapalat"/>
          <w:sz w:val="24"/>
          <w:szCs w:val="24"/>
          <w:lang w:val="af-ZA"/>
        </w:rPr>
        <w:tab/>
        <w:t xml:space="preserve"> </w:t>
      </w:r>
      <w:r w:rsidR="004B5394" w:rsidRPr="00BB6216">
        <w:rPr>
          <w:rFonts w:ascii="GHEA Grapalat" w:hAnsi="GHEA Grapalat"/>
          <w:sz w:val="24"/>
          <w:szCs w:val="24"/>
          <w:lang w:val="en-US"/>
        </w:rPr>
        <w:t>Արտադրողը</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գրանցման</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փաստաթղթերի</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փաթեթում</w:t>
      </w:r>
      <w:r w:rsidR="002015EC" w:rsidRPr="00BB6216">
        <w:rPr>
          <w:rFonts w:ascii="GHEA Grapalat" w:hAnsi="GHEA Grapalat"/>
          <w:sz w:val="24"/>
          <w:szCs w:val="24"/>
          <w:lang w:val="af-ZA"/>
        </w:rPr>
        <w:t xml:space="preserve"> </w:t>
      </w:r>
      <w:r w:rsidR="004B5394" w:rsidRPr="00BB6216">
        <w:rPr>
          <w:rFonts w:ascii="GHEA Grapalat" w:hAnsi="GHEA Grapalat"/>
          <w:sz w:val="24"/>
          <w:szCs w:val="24"/>
          <w:lang w:val="en-US"/>
        </w:rPr>
        <w:t>փոփոխություններ</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կատարելու</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համար</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փոփոխությունները</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կատարելու</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օրվանից</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երկու</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ամսվա</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ընթացքում</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պարտավոր</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է</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նախաձեռնել</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այդ</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փոփոխությունները</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գրանցման</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փաստաթղթերի</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փաթեթում</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ընդգրկելու</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գործընթացը՝</w:t>
      </w:r>
      <w:r w:rsidR="004B5394" w:rsidRPr="00BB6216">
        <w:rPr>
          <w:rFonts w:ascii="GHEA Grapalat" w:hAnsi="GHEA Grapalat"/>
          <w:sz w:val="24"/>
          <w:szCs w:val="24"/>
          <w:lang w:val="af-ZA"/>
        </w:rPr>
        <w:t xml:space="preserve"> </w:t>
      </w:r>
      <w:r w:rsidR="00D44BE3" w:rsidRPr="00BB6216">
        <w:rPr>
          <w:rFonts w:ascii="GHEA Grapalat" w:hAnsi="GHEA Grapalat"/>
          <w:sz w:val="24"/>
          <w:szCs w:val="24"/>
          <w:lang w:val="en-US"/>
        </w:rPr>
        <w:t>լիազոր</w:t>
      </w:r>
      <w:r w:rsidR="00D44BE3" w:rsidRPr="00BB6216">
        <w:rPr>
          <w:rFonts w:ascii="GHEA Grapalat" w:hAnsi="GHEA Grapalat"/>
          <w:sz w:val="24"/>
          <w:szCs w:val="24"/>
          <w:lang w:val="af-ZA"/>
        </w:rPr>
        <w:t xml:space="preserve"> </w:t>
      </w:r>
      <w:r w:rsidR="00D44BE3" w:rsidRPr="00BB6216">
        <w:rPr>
          <w:rFonts w:ascii="GHEA Grapalat" w:hAnsi="GHEA Grapalat"/>
          <w:sz w:val="24"/>
          <w:szCs w:val="24"/>
          <w:lang w:val="en-US"/>
        </w:rPr>
        <w:t>մարմին</w:t>
      </w:r>
      <w:r w:rsidR="004B5394" w:rsidRPr="00BB6216">
        <w:rPr>
          <w:rFonts w:ascii="GHEA Grapalat" w:hAnsi="GHEA Grapalat"/>
          <w:sz w:val="24"/>
          <w:szCs w:val="24"/>
          <w:lang w:val="af-ZA"/>
        </w:rPr>
        <w:t xml:space="preserve"> </w:t>
      </w:r>
      <w:r w:rsidR="00E46694" w:rsidRPr="00BB6216">
        <w:rPr>
          <w:rFonts w:ascii="GHEA Grapalat" w:hAnsi="GHEA Grapalat"/>
          <w:sz w:val="24"/>
          <w:szCs w:val="24"/>
          <w:lang w:val="af-ZA"/>
        </w:rPr>
        <w:t xml:space="preserve">(կազմակերպություն) </w:t>
      </w:r>
      <w:r w:rsidR="004B5394" w:rsidRPr="00BB6216">
        <w:rPr>
          <w:rFonts w:ascii="GHEA Grapalat" w:hAnsi="GHEA Grapalat"/>
          <w:sz w:val="24"/>
          <w:szCs w:val="24"/>
          <w:lang w:val="en-US"/>
        </w:rPr>
        <w:t>ներկայացնելով</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սահմանված</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ձևի</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հայտ՝</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համաձայն</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սույն</w:t>
      </w:r>
      <w:r w:rsidR="004B5394" w:rsidRPr="00BB6216">
        <w:rPr>
          <w:rFonts w:ascii="GHEA Grapalat" w:hAnsi="GHEA Grapalat"/>
          <w:sz w:val="24"/>
          <w:szCs w:val="24"/>
          <w:lang w:val="af-ZA"/>
        </w:rPr>
        <w:t xml:space="preserve"> </w:t>
      </w:r>
      <w:r w:rsidRPr="00BB6216">
        <w:rPr>
          <w:rFonts w:ascii="GHEA Grapalat" w:hAnsi="GHEA Grapalat"/>
          <w:sz w:val="24"/>
          <w:szCs w:val="24"/>
          <w:lang w:val="en-US"/>
        </w:rPr>
        <w:t>Որոշման</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հավելված</w:t>
      </w:r>
      <w:r w:rsidR="004B5394" w:rsidRPr="00BB6216">
        <w:rPr>
          <w:rFonts w:ascii="GHEA Grapalat" w:hAnsi="GHEA Grapalat"/>
          <w:sz w:val="24"/>
          <w:szCs w:val="24"/>
          <w:lang w:val="af-ZA"/>
        </w:rPr>
        <w:t xml:space="preserve"> </w:t>
      </w:r>
      <w:r w:rsidR="00D55AB9" w:rsidRPr="00BB6216">
        <w:rPr>
          <w:rFonts w:ascii="GHEA Grapalat" w:hAnsi="GHEA Grapalat"/>
          <w:sz w:val="24"/>
          <w:szCs w:val="24"/>
          <w:lang w:val="af-ZA"/>
        </w:rPr>
        <w:t>N 7</w:t>
      </w:r>
      <w:r w:rsidR="004B5394" w:rsidRPr="00BB6216">
        <w:rPr>
          <w:rFonts w:ascii="GHEA Grapalat" w:hAnsi="GHEA Grapalat"/>
          <w:sz w:val="24"/>
          <w:szCs w:val="24"/>
          <w:lang w:val="af-ZA"/>
        </w:rPr>
        <w:t>-</w:t>
      </w:r>
      <w:r w:rsidR="004B5394" w:rsidRPr="00BB6216">
        <w:rPr>
          <w:rFonts w:ascii="GHEA Grapalat" w:hAnsi="GHEA Grapalat"/>
          <w:sz w:val="24"/>
          <w:szCs w:val="24"/>
          <w:lang w:val="en-US"/>
        </w:rPr>
        <w:t>ի</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կցելով</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նման</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փոփոխությունները</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հաստատող</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փաստաթղթերը՝</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համաձայն</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սույն</w:t>
      </w:r>
      <w:r w:rsidR="004B5394" w:rsidRPr="00BB6216">
        <w:rPr>
          <w:rFonts w:ascii="GHEA Grapalat" w:hAnsi="GHEA Grapalat"/>
          <w:sz w:val="24"/>
          <w:szCs w:val="24"/>
          <w:lang w:val="af-ZA"/>
        </w:rPr>
        <w:t xml:space="preserve"> </w:t>
      </w:r>
      <w:r w:rsidRPr="00BB6216">
        <w:rPr>
          <w:rFonts w:ascii="GHEA Grapalat" w:hAnsi="GHEA Grapalat"/>
          <w:sz w:val="24"/>
          <w:szCs w:val="24"/>
          <w:lang w:val="en-US"/>
        </w:rPr>
        <w:t>Որոշման</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հավելված</w:t>
      </w:r>
      <w:r w:rsidR="004B5394" w:rsidRPr="00BB6216">
        <w:rPr>
          <w:rFonts w:ascii="GHEA Grapalat" w:hAnsi="GHEA Grapalat"/>
          <w:sz w:val="24"/>
          <w:szCs w:val="24"/>
          <w:lang w:val="af-ZA"/>
        </w:rPr>
        <w:t xml:space="preserve"> </w:t>
      </w:r>
      <w:r w:rsidR="00D55AB9" w:rsidRPr="00BB6216">
        <w:rPr>
          <w:rFonts w:ascii="GHEA Grapalat" w:hAnsi="GHEA Grapalat"/>
          <w:sz w:val="24"/>
          <w:szCs w:val="24"/>
          <w:lang w:val="af-ZA"/>
        </w:rPr>
        <w:t>N 8</w:t>
      </w:r>
      <w:r w:rsidR="004B5394" w:rsidRPr="00BB6216">
        <w:rPr>
          <w:rFonts w:ascii="GHEA Grapalat" w:hAnsi="GHEA Grapalat"/>
          <w:sz w:val="24"/>
          <w:szCs w:val="24"/>
          <w:lang w:val="af-ZA"/>
        </w:rPr>
        <w:t>-</w:t>
      </w:r>
      <w:r w:rsidR="004B5394" w:rsidRPr="00BB6216">
        <w:rPr>
          <w:rFonts w:ascii="GHEA Grapalat" w:hAnsi="GHEA Grapalat"/>
          <w:sz w:val="24"/>
          <w:szCs w:val="24"/>
          <w:lang w:val="en-US"/>
        </w:rPr>
        <w:t>ում</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ներկայացված</w:t>
      </w:r>
      <w:r w:rsidR="004B5394" w:rsidRPr="00BB6216">
        <w:rPr>
          <w:rFonts w:ascii="GHEA Grapalat" w:hAnsi="GHEA Grapalat"/>
          <w:sz w:val="24"/>
          <w:szCs w:val="24"/>
          <w:lang w:val="af-ZA"/>
        </w:rPr>
        <w:t xml:space="preserve"> </w:t>
      </w:r>
      <w:r w:rsidR="004B5394" w:rsidRPr="00BB6216">
        <w:rPr>
          <w:rFonts w:ascii="GHEA Grapalat" w:hAnsi="GHEA Grapalat"/>
          <w:sz w:val="24"/>
          <w:szCs w:val="24"/>
          <w:lang w:val="en-US"/>
        </w:rPr>
        <w:t>ցանկի</w:t>
      </w:r>
      <w:r w:rsidR="004B5394" w:rsidRPr="00BB6216">
        <w:rPr>
          <w:rFonts w:ascii="GHEA Grapalat" w:hAnsi="GHEA Grapalat"/>
          <w:sz w:val="24"/>
          <w:szCs w:val="24"/>
          <w:lang w:val="af-ZA"/>
        </w:rPr>
        <w:t>:</w:t>
      </w:r>
    </w:p>
    <w:p w:rsidR="00273599" w:rsidRPr="00BB6216" w:rsidRDefault="007A3E40" w:rsidP="008B4831">
      <w:pPr>
        <w:tabs>
          <w:tab w:val="left" w:pos="426"/>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32.</w:t>
      </w:r>
      <w:r w:rsidR="004B5394" w:rsidRPr="00BB6216">
        <w:rPr>
          <w:rFonts w:ascii="GHEA Grapalat" w:hAnsi="GHEA Grapalat"/>
          <w:sz w:val="24"/>
          <w:szCs w:val="24"/>
          <w:lang w:val="af-ZA"/>
        </w:rPr>
        <w:tab/>
      </w:r>
      <w:r w:rsidR="00273599" w:rsidRPr="00BB6216">
        <w:rPr>
          <w:rFonts w:ascii="GHEA Grapalat" w:hAnsi="GHEA Grapalat" w:cs="Sylfaen"/>
          <w:sz w:val="24"/>
          <w:szCs w:val="24"/>
          <w:lang w:val="en-US"/>
        </w:rPr>
        <w:t>Փոփոխությունների</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կատարման</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հայտը</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և</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փաստաթղթերը</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ստանալու</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օրվանից</w:t>
      </w:r>
      <w:r w:rsidR="00273599" w:rsidRPr="00BB6216">
        <w:rPr>
          <w:rFonts w:ascii="GHEA Grapalat" w:hAnsi="GHEA Grapalat"/>
          <w:sz w:val="24"/>
          <w:szCs w:val="24"/>
          <w:lang w:val="af-ZA"/>
        </w:rPr>
        <w:t xml:space="preserve"> 5 </w:t>
      </w:r>
      <w:r w:rsidR="00273599" w:rsidRPr="00BB6216">
        <w:rPr>
          <w:rFonts w:ascii="GHEA Grapalat" w:hAnsi="GHEA Grapalat" w:cs="Sylfaen"/>
          <w:sz w:val="24"/>
          <w:szCs w:val="24"/>
          <w:lang w:val="en-US"/>
        </w:rPr>
        <w:t>աշխատանքային</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օրվա</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ընթացքում</w:t>
      </w:r>
      <w:r w:rsidR="00273599" w:rsidRPr="00BB6216">
        <w:rPr>
          <w:rFonts w:ascii="GHEA Grapalat" w:hAnsi="GHEA Grapalat"/>
          <w:sz w:val="24"/>
          <w:szCs w:val="24"/>
          <w:lang w:val="af-ZA"/>
        </w:rPr>
        <w:t xml:space="preserve"> </w:t>
      </w:r>
      <w:r w:rsidR="00D44BE3" w:rsidRPr="00BB6216">
        <w:rPr>
          <w:rFonts w:ascii="GHEA Grapalat" w:hAnsi="GHEA Grapalat" w:cs="Sylfaen"/>
          <w:sz w:val="24"/>
          <w:szCs w:val="24"/>
          <w:lang w:val="en-US"/>
        </w:rPr>
        <w:t>լիազոր</w:t>
      </w:r>
      <w:r w:rsidR="00D44BE3" w:rsidRPr="00BB6216">
        <w:rPr>
          <w:rFonts w:ascii="GHEA Grapalat" w:hAnsi="GHEA Grapalat" w:cs="Sylfaen"/>
          <w:sz w:val="24"/>
          <w:szCs w:val="24"/>
          <w:lang w:val="af-ZA"/>
        </w:rPr>
        <w:t xml:space="preserve"> </w:t>
      </w:r>
      <w:r w:rsidR="00D44BE3" w:rsidRPr="00BB6216">
        <w:rPr>
          <w:rFonts w:ascii="GHEA Grapalat" w:hAnsi="GHEA Grapalat" w:cs="Sylfaen"/>
          <w:sz w:val="24"/>
          <w:szCs w:val="24"/>
          <w:lang w:val="en-US"/>
        </w:rPr>
        <w:t>մարմին</w:t>
      </w:r>
      <w:r w:rsidR="00E46694" w:rsidRPr="00BB6216">
        <w:rPr>
          <w:rFonts w:ascii="GHEA Grapalat" w:hAnsi="GHEA Grapalat" w:cs="Sylfaen"/>
          <w:sz w:val="24"/>
          <w:szCs w:val="24"/>
          <w:lang w:val="en-US"/>
        </w:rPr>
        <w:t>ը</w:t>
      </w:r>
      <w:r w:rsidR="00273599" w:rsidRPr="00BB6216">
        <w:rPr>
          <w:rFonts w:ascii="GHEA Grapalat" w:hAnsi="GHEA Grapalat" w:cs="Sylfaen"/>
          <w:sz w:val="24"/>
          <w:szCs w:val="24"/>
          <w:lang w:val="af-ZA"/>
        </w:rPr>
        <w:t xml:space="preserve"> </w:t>
      </w:r>
      <w:r w:rsidR="00E46694" w:rsidRPr="00BB6216">
        <w:rPr>
          <w:rFonts w:ascii="GHEA Grapalat" w:hAnsi="GHEA Grapalat"/>
          <w:sz w:val="24"/>
          <w:szCs w:val="24"/>
          <w:lang w:val="af-ZA"/>
        </w:rPr>
        <w:t xml:space="preserve">(կազմակերպությունը) </w:t>
      </w:r>
      <w:r w:rsidR="00273599" w:rsidRPr="00BB6216">
        <w:rPr>
          <w:rFonts w:ascii="GHEA Grapalat" w:hAnsi="GHEA Grapalat" w:cs="Sylfaen"/>
          <w:sz w:val="24"/>
          <w:szCs w:val="24"/>
          <w:lang w:val="en-US"/>
        </w:rPr>
        <w:t>անց</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է</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կացնում</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դրանցում</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առկա</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տեղեկատվության</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ամբողջականության</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և</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հավաստիության</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արժանահավատության</w:t>
      </w:r>
      <w:r w:rsidR="00273599" w:rsidRPr="00BB6216">
        <w:rPr>
          <w:rFonts w:ascii="GHEA Grapalat" w:hAnsi="GHEA Grapalat" w:cs="Sylfaen"/>
          <w:sz w:val="24"/>
          <w:szCs w:val="24"/>
          <w:lang w:val="af-ZA"/>
        </w:rPr>
        <w:t xml:space="preserve">) </w:t>
      </w:r>
      <w:r w:rsidR="00273599" w:rsidRPr="00BB6216">
        <w:rPr>
          <w:rFonts w:ascii="GHEA Grapalat" w:hAnsi="GHEA Grapalat" w:cs="Sylfaen"/>
          <w:sz w:val="24"/>
          <w:szCs w:val="24"/>
          <w:lang w:val="en-US"/>
        </w:rPr>
        <w:t>ստուգում</w:t>
      </w:r>
      <w:r w:rsidR="00273599" w:rsidRPr="00BB6216">
        <w:rPr>
          <w:rFonts w:ascii="GHEA Grapalat" w:hAnsi="GHEA Grapalat"/>
          <w:sz w:val="24"/>
          <w:szCs w:val="24"/>
          <w:lang w:val="af-ZA"/>
        </w:rPr>
        <w:t>:</w:t>
      </w:r>
    </w:p>
    <w:p w:rsidR="00273599" w:rsidRPr="00BB6216" w:rsidRDefault="00273599" w:rsidP="008B4831">
      <w:pPr>
        <w:spacing w:after="0" w:line="360" w:lineRule="auto"/>
        <w:ind w:firstLine="425"/>
        <w:jc w:val="both"/>
        <w:rPr>
          <w:rFonts w:ascii="GHEA Grapalat" w:hAnsi="GHEA Grapalat"/>
          <w:sz w:val="24"/>
          <w:szCs w:val="24"/>
          <w:lang w:val="af-ZA"/>
        </w:rPr>
      </w:pPr>
      <w:r w:rsidRPr="00BB6216">
        <w:rPr>
          <w:rFonts w:ascii="GHEA Grapalat" w:hAnsi="GHEA Grapalat" w:cs="Sylfaen"/>
          <w:sz w:val="24"/>
          <w:szCs w:val="24"/>
          <w:lang w:val="en-US"/>
        </w:rPr>
        <w:t>Այն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դեպքում</w:t>
      </w:r>
      <w:r w:rsidRPr="00BB6216">
        <w:rPr>
          <w:rFonts w:ascii="GHEA Grapalat" w:hAnsi="GHEA Grapalat"/>
          <w:sz w:val="24"/>
          <w:szCs w:val="24"/>
          <w:lang w:val="af-ZA"/>
        </w:rPr>
        <w:t xml:space="preserve">, </w:t>
      </w:r>
      <w:r w:rsidRPr="00BB6216">
        <w:rPr>
          <w:rFonts w:ascii="GHEA Grapalat" w:hAnsi="GHEA Grapalat" w:cs="Sylfaen"/>
          <w:sz w:val="24"/>
          <w:szCs w:val="24"/>
          <w:lang w:val="en-US"/>
        </w:rPr>
        <w:t>եթե</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հայտը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ձևակերպվել</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է</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սույն</w:t>
      </w:r>
      <w:r w:rsidRPr="00BB6216">
        <w:rPr>
          <w:rFonts w:ascii="GHEA Grapalat" w:hAnsi="GHEA Grapalat" w:cs="Sylfaen"/>
          <w:sz w:val="24"/>
          <w:szCs w:val="24"/>
          <w:lang w:val="af-ZA"/>
        </w:rPr>
        <w:t xml:space="preserve"> </w:t>
      </w:r>
      <w:r w:rsidR="004B50A4" w:rsidRPr="00BB6216">
        <w:rPr>
          <w:rFonts w:ascii="GHEA Grapalat" w:hAnsi="GHEA Grapalat" w:cs="Sylfaen"/>
          <w:sz w:val="24"/>
          <w:szCs w:val="24"/>
          <w:lang w:val="en-US"/>
        </w:rPr>
        <w:t>Որոշմամբ</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սահմանված</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պահանջների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խախտումով</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և</w:t>
      </w:r>
      <w:r w:rsidRPr="00BB6216">
        <w:rPr>
          <w:rFonts w:ascii="GHEA Grapalat" w:hAnsi="GHEA Grapalat"/>
          <w:sz w:val="24"/>
          <w:szCs w:val="24"/>
          <w:lang w:val="af-ZA"/>
        </w:rPr>
        <w:t xml:space="preserve"> (</w:t>
      </w:r>
      <w:r w:rsidRPr="00BB6216">
        <w:rPr>
          <w:rFonts w:ascii="GHEA Grapalat" w:hAnsi="GHEA Grapalat" w:cs="Sylfaen"/>
          <w:sz w:val="24"/>
          <w:szCs w:val="24"/>
          <w:lang w:val="en-US"/>
        </w:rPr>
        <w:t>կամ</w:t>
      </w:r>
      <w:r w:rsidRPr="00BB6216">
        <w:rPr>
          <w:rFonts w:ascii="GHEA Grapalat" w:hAnsi="GHEA Grapalat"/>
          <w:sz w:val="24"/>
          <w:szCs w:val="24"/>
          <w:lang w:val="af-ZA"/>
        </w:rPr>
        <w:t xml:space="preserve">) </w:t>
      </w:r>
      <w:r w:rsidRPr="00BB6216">
        <w:rPr>
          <w:rFonts w:ascii="GHEA Grapalat" w:hAnsi="GHEA Grapalat" w:cs="Sylfaen"/>
          <w:sz w:val="24"/>
          <w:szCs w:val="24"/>
          <w:lang w:val="en-US"/>
        </w:rPr>
        <w:t>հայտում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նշված</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են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ոչ</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հավաստի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տեղեկություններ</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կամ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փոփոխությունները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հաստատող</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փաստաթղթերը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հայտատուի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կողմից</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ներկայացված</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են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ոչ</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ամբողջ</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ծավալով</w:t>
      </w:r>
      <w:r w:rsidRPr="00BB6216">
        <w:rPr>
          <w:rFonts w:ascii="GHEA Grapalat" w:hAnsi="GHEA Grapalat"/>
          <w:sz w:val="24"/>
          <w:szCs w:val="24"/>
          <w:lang w:val="af-ZA"/>
        </w:rPr>
        <w:t xml:space="preserve">, </w:t>
      </w:r>
      <w:r w:rsidR="00D44BE3" w:rsidRPr="00BB6216">
        <w:rPr>
          <w:rFonts w:ascii="GHEA Grapalat" w:hAnsi="GHEA Grapalat" w:cs="Sylfaen"/>
          <w:sz w:val="24"/>
          <w:szCs w:val="24"/>
          <w:lang w:val="en-US"/>
        </w:rPr>
        <w:t>լիազոր</w:t>
      </w:r>
      <w:r w:rsidR="00D44BE3" w:rsidRPr="00BB6216">
        <w:rPr>
          <w:rFonts w:ascii="GHEA Grapalat" w:hAnsi="GHEA Grapalat" w:cs="Sylfaen"/>
          <w:sz w:val="24"/>
          <w:szCs w:val="24"/>
          <w:lang w:val="af-ZA"/>
        </w:rPr>
        <w:t xml:space="preserve"> </w:t>
      </w:r>
      <w:r w:rsidR="00E46694" w:rsidRPr="00BB6216">
        <w:rPr>
          <w:rFonts w:ascii="GHEA Grapalat" w:hAnsi="GHEA Grapalat" w:cs="Sylfaen"/>
          <w:sz w:val="24"/>
          <w:szCs w:val="24"/>
          <w:lang w:val="en-US"/>
        </w:rPr>
        <w:t>մարմինը</w:t>
      </w:r>
      <w:r w:rsidR="00E46694" w:rsidRPr="00BB6216">
        <w:rPr>
          <w:rFonts w:ascii="GHEA Grapalat" w:hAnsi="GHEA Grapalat" w:cs="Sylfaen"/>
          <w:sz w:val="24"/>
          <w:szCs w:val="24"/>
          <w:lang w:val="af-ZA"/>
        </w:rPr>
        <w:t xml:space="preserve"> </w:t>
      </w:r>
      <w:r w:rsidR="00E46694" w:rsidRPr="00BB6216">
        <w:rPr>
          <w:rFonts w:ascii="GHEA Grapalat" w:hAnsi="GHEA Grapalat"/>
          <w:sz w:val="24"/>
          <w:szCs w:val="24"/>
          <w:lang w:val="af-ZA"/>
        </w:rPr>
        <w:t>(կազմակերպությունը)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այդ</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հայտը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և</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փաստաթղթերը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ստանալու</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օրվանից</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ոչ</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ուշ</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քան</w:t>
      </w:r>
      <w:r w:rsidRPr="00BB6216">
        <w:rPr>
          <w:rFonts w:ascii="GHEA Grapalat" w:hAnsi="GHEA Grapalat"/>
          <w:sz w:val="24"/>
          <w:szCs w:val="24"/>
          <w:lang w:val="af-ZA"/>
        </w:rPr>
        <w:t xml:space="preserve"> 30 </w:t>
      </w:r>
      <w:r w:rsidRPr="00BB6216">
        <w:rPr>
          <w:rFonts w:ascii="GHEA Grapalat" w:hAnsi="GHEA Grapalat" w:cs="Sylfaen"/>
          <w:sz w:val="24"/>
          <w:szCs w:val="24"/>
          <w:lang w:val="en-US"/>
        </w:rPr>
        <w:t>աշխատանքային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օրվա</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ընթացքում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ծանուցում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է</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հայտատուին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հայտնաբերված</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խախտումների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վերացման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և</w:t>
      </w:r>
      <w:r w:rsidRPr="00BB6216">
        <w:rPr>
          <w:rFonts w:ascii="GHEA Grapalat" w:hAnsi="GHEA Grapalat"/>
          <w:sz w:val="24"/>
          <w:szCs w:val="24"/>
          <w:lang w:val="af-ZA"/>
        </w:rPr>
        <w:t xml:space="preserve"> (</w:t>
      </w:r>
      <w:r w:rsidRPr="00BB6216">
        <w:rPr>
          <w:rFonts w:ascii="GHEA Grapalat" w:hAnsi="GHEA Grapalat" w:cs="Sylfaen"/>
          <w:sz w:val="24"/>
          <w:szCs w:val="24"/>
          <w:lang w:val="en-US"/>
        </w:rPr>
        <w:t>կամ</w:t>
      </w:r>
      <w:r w:rsidRPr="00BB6216">
        <w:rPr>
          <w:rFonts w:ascii="GHEA Grapalat" w:hAnsi="GHEA Grapalat"/>
          <w:sz w:val="24"/>
          <w:szCs w:val="24"/>
          <w:lang w:val="af-ZA"/>
        </w:rPr>
        <w:t xml:space="preserve">) </w:t>
      </w:r>
      <w:r w:rsidRPr="00BB6216">
        <w:rPr>
          <w:rFonts w:ascii="GHEA Grapalat" w:hAnsi="GHEA Grapalat" w:cs="Sylfaen"/>
          <w:sz w:val="24"/>
          <w:szCs w:val="24"/>
          <w:lang w:val="en-US"/>
        </w:rPr>
        <w:t>բացակայող</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փաստաթղթերի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ներկայացման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անհրաժեշտության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մասին</w:t>
      </w:r>
      <w:r w:rsidRPr="00BB6216">
        <w:rPr>
          <w:rFonts w:ascii="GHEA Grapalat" w:hAnsi="GHEA Grapalat"/>
          <w:sz w:val="24"/>
          <w:szCs w:val="24"/>
          <w:lang w:val="af-ZA"/>
        </w:rPr>
        <w:t xml:space="preserve">, </w:t>
      </w:r>
      <w:r w:rsidRPr="00BB6216">
        <w:rPr>
          <w:rFonts w:ascii="GHEA Grapalat" w:hAnsi="GHEA Grapalat" w:cs="Sylfaen"/>
          <w:sz w:val="24"/>
          <w:szCs w:val="24"/>
          <w:lang w:val="en-US"/>
        </w:rPr>
        <w:t>ծանուցելով</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հայտատուին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անձամբ՝</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ստացականով</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կամ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ուղարկում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փոստով՝</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փոստային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պատվիրված</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նամակով՝</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հանձնման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ծանուցմամբ</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կամ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փոխանցում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հեռահաղորդակցման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կապի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միջոցով՝</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էլեկտրոնային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տարբերակով</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կամ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էլեկտրոնային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ստորագրությամբ</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էլեկտրոնային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փաստաթղթի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ձևով</w:t>
      </w:r>
      <w:r w:rsidRPr="00BB6216">
        <w:rPr>
          <w:rFonts w:ascii="GHEA Grapalat" w:hAnsi="GHEA Grapalat"/>
          <w:sz w:val="24"/>
          <w:szCs w:val="24"/>
          <w:lang w:val="af-ZA"/>
        </w:rPr>
        <w:t>:</w:t>
      </w:r>
    </w:p>
    <w:p w:rsidR="00273599" w:rsidRPr="00BB6216" w:rsidRDefault="00273599" w:rsidP="008B4831">
      <w:pPr>
        <w:spacing w:after="0" w:line="360" w:lineRule="auto"/>
        <w:ind w:firstLine="425"/>
        <w:jc w:val="both"/>
        <w:rPr>
          <w:rFonts w:ascii="GHEA Grapalat" w:hAnsi="GHEA Grapalat"/>
          <w:sz w:val="24"/>
          <w:szCs w:val="24"/>
          <w:lang w:val="af-ZA"/>
        </w:rPr>
      </w:pPr>
      <w:r w:rsidRPr="00BB6216">
        <w:rPr>
          <w:rFonts w:ascii="GHEA Grapalat" w:hAnsi="GHEA Grapalat" w:cs="Sylfaen"/>
          <w:sz w:val="24"/>
          <w:szCs w:val="24"/>
          <w:lang w:val="en-US"/>
        </w:rPr>
        <w:t>Պատշաճ</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ձևով</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ձևակերպված</w:t>
      </w:r>
      <w:r w:rsidRPr="00BB6216">
        <w:rPr>
          <w:rFonts w:ascii="GHEA Grapalat" w:hAnsi="GHEA Grapalat"/>
          <w:sz w:val="24"/>
          <w:szCs w:val="24"/>
          <w:lang w:val="af-ZA"/>
        </w:rPr>
        <w:t xml:space="preserve">, </w:t>
      </w:r>
      <w:r w:rsidRPr="00BB6216">
        <w:rPr>
          <w:rFonts w:ascii="GHEA Grapalat" w:hAnsi="GHEA Grapalat" w:cs="Sylfaen"/>
          <w:sz w:val="24"/>
          <w:szCs w:val="24"/>
          <w:lang w:val="en-US"/>
        </w:rPr>
        <w:t>փոփոխությունների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կատարման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հայտը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և</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փաստաթղթերը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ներկայացնելու</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օրվանից</w:t>
      </w:r>
      <w:r w:rsidRPr="00BB6216">
        <w:rPr>
          <w:rFonts w:ascii="GHEA Grapalat" w:hAnsi="GHEA Grapalat" w:cs="Sylfaen"/>
          <w:sz w:val="24"/>
          <w:szCs w:val="24"/>
          <w:lang w:val="af-ZA"/>
        </w:rPr>
        <w:t xml:space="preserve"> </w:t>
      </w:r>
      <w:r w:rsidRPr="00BB6216">
        <w:rPr>
          <w:rFonts w:ascii="GHEA Grapalat" w:hAnsi="GHEA Grapalat"/>
          <w:sz w:val="24"/>
          <w:szCs w:val="24"/>
          <w:lang w:val="af-ZA"/>
        </w:rPr>
        <w:t xml:space="preserve">3 </w:t>
      </w:r>
      <w:r w:rsidRPr="00BB6216">
        <w:rPr>
          <w:rFonts w:ascii="GHEA Grapalat" w:hAnsi="GHEA Grapalat" w:cs="Sylfaen"/>
          <w:sz w:val="24"/>
          <w:szCs w:val="24"/>
          <w:lang w:val="en-US"/>
        </w:rPr>
        <w:t>աշխատանքային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օրվա</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ընթացքում</w:t>
      </w:r>
      <w:r w:rsidRPr="00BB6216">
        <w:rPr>
          <w:rFonts w:ascii="GHEA Grapalat" w:hAnsi="GHEA Grapalat" w:cs="Sylfaen"/>
          <w:sz w:val="24"/>
          <w:szCs w:val="24"/>
          <w:lang w:val="af-ZA"/>
        </w:rPr>
        <w:t xml:space="preserve"> </w:t>
      </w:r>
      <w:r w:rsidR="00D44BE3" w:rsidRPr="00BB6216">
        <w:rPr>
          <w:rFonts w:ascii="GHEA Grapalat" w:hAnsi="GHEA Grapalat" w:cs="Sylfaen"/>
          <w:sz w:val="24"/>
          <w:szCs w:val="24"/>
          <w:lang w:val="en-US"/>
        </w:rPr>
        <w:t>լիազոր</w:t>
      </w:r>
      <w:r w:rsidR="00D44BE3" w:rsidRPr="00BB6216">
        <w:rPr>
          <w:rFonts w:ascii="GHEA Grapalat" w:hAnsi="GHEA Grapalat" w:cs="Sylfaen"/>
          <w:sz w:val="24"/>
          <w:szCs w:val="24"/>
          <w:lang w:val="af-ZA"/>
        </w:rPr>
        <w:t xml:space="preserve"> </w:t>
      </w:r>
      <w:r w:rsidR="00D44BE3" w:rsidRPr="00BB6216">
        <w:rPr>
          <w:rFonts w:ascii="GHEA Grapalat" w:hAnsi="GHEA Grapalat" w:cs="Sylfaen"/>
          <w:sz w:val="24"/>
          <w:szCs w:val="24"/>
          <w:lang w:val="en-US"/>
        </w:rPr>
        <w:t>մարմինը</w:t>
      </w:r>
      <w:r w:rsidR="00E46694" w:rsidRPr="00BB6216">
        <w:rPr>
          <w:rFonts w:ascii="GHEA Grapalat" w:hAnsi="GHEA Grapalat" w:cs="Sylfaen"/>
          <w:sz w:val="24"/>
          <w:szCs w:val="24"/>
          <w:lang w:val="af-ZA"/>
        </w:rPr>
        <w:t xml:space="preserve"> </w:t>
      </w:r>
      <w:r w:rsidR="00E46694" w:rsidRPr="00BB6216">
        <w:rPr>
          <w:rFonts w:ascii="GHEA Grapalat" w:hAnsi="GHEA Grapalat"/>
          <w:sz w:val="24"/>
          <w:szCs w:val="24"/>
          <w:lang w:val="af-ZA"/>
        </w:rPr>
        <w:t>(կազմակերպությունը)</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սկսում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է</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գրանցման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փաստաթղթերի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փաթեթում</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փոփոխությունների</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մուտքագրման</w:t>
      </w:r>
      <w:r w:rsidRPr="00BB6216">
        <w:rPr>
          <w:rFonts w:ascii="GHEA Grapalat" w:hAnsi="GHEA Grapalat" w:cs="Sylfaen"/>
          <w:sz w:val="24"/>
          <w:szCs w:val="24"/>
          <w:lang w:val="af-ZA"/>
        </w:rPr>
        <w:t xml:space="preserve"> </w:t>
      </w:r>
      <w:r w:rsidRPr="00BB6216">
        <w:rPr>
          <w:rFonts w:ascii="GHEA Grapalat" w:hAnsi="GHEA Grapalat" w:cs="Sylfaen"/>
          <w:sz w:val="24"/>
          <w:szCs w:val="24"/>
          <w:lang w:val="en-US"/>
        </w:rPr>
        <w:t>ընթացակարգը</w:t>
      </w:r>
      <w:r w:rsidRPr="00BB6216">
        <w:rPr>
          <w:rFonts w:ascii="GHEA Grapalat" w:hAnsi="GHEA Grapalat"/>
          <w:sz w:val="24"/>
          <w:szCs w:val="24"/>
          <w:lang w:val="af-ZA"/>
        </w:rPr>
        <w:t>:</w:t>
      </w:r>
    </w:p>
    <w:p w:rsidR="00D956D7" w:rsidRPr="00BB6216" w:rsidRDefault="00E16428" w:rsidP="008B4831">
      <w:pPr>
        <w:tabs>
          <w:tab w:val="left" w:pos="142"/>
        </w:tabs>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lastRenderedPageBreak/>
        <w:t>33.</w:t>
      </w:r>
      <w:r w:rsidR="002710BB" w:rsidRPr="00BB6216">
        <w:rPr>
          <w:rFonts w:ascii="GHEA Grapalat" w:hAnsi="GHEA Grapalat"/>
          <w:sz w:val="24"/>
          <w:szCs w:val="24"/>
          <w:lang w:val="af-ZA"/>
        </w:rPr>
        <w:t xml:space="preserve"> </w:t>
      </w:r>
      <w:r w:rsidR="00D956D7" w:rsidRPr="00BB6216">
        <w:rPr>
          <w:rFonts w:ascii="GHEA Grapalat" w:hAnsi="GHEA Grapalat"/>
          <w:sz w:val="24"/>
          <w:szCs w:val="24"/>
          <w:lang w:val="en-US"/>
        </w:rPr>
        <w:t>Հայտատուն</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ներկայացնում</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է</w:t>
      </w:r>
      <w:r w:rsidR="00D956D7" w:rsidRPr="00BB6216">
        <w:rPr>
          <w:rFonts w:ascii="GHEA Grapalat" w:hAnsi="GHEA Grapalat"/>
          <w:sz w:val="24"/>
          <w:szCs w:val="24"/>
          <w:lang w:val="af-ZA"/>
        </w:rPr>
        <w:t xml:space="preserve"> </w:t>
      </w:r>
      <w:r w:rsidR="00D44BE3" w:rsidRPr="00BB6216">
        <w:rPr>
          <w:rFonts w:ascii="GHEA Grapalat" w:hAnsi="GHEA Grapalat"/>
          <w:sz w:val="24"/>
          <w:szCs w:val="24"/>
          <w:lang w:val="en-US"/>
        </w:rPr>
        <w:t>լիազոր</w:t>
      </w:r>
      <w:r w:rsidR="00D44BE3" w:rsidRPr="00BB6216">
        <w:rPr>
          <w:rFonts w:ascii="GHEA Grapalat" w:hAnsi="GHEA Grapalat"/>
          <w:sz w:val="24"/>
          <w:szCs w:val="24"/>
          <w:lang w:val="af-ZA"/>
        </w:rPr>
        <w:t xml:space="preserve"> </w:t>
      </w:r>
      <w:r w:rsidR="00D44BE3" w:rsidRPr="00BB6216">
        <w:rPr>
          <w:rFonts w:ascii="GHEA Grapalat" w:hAnsi="GHEA Grapalat"/>
          <w:sz w:val="24"/>
          <w:szCs w:val="24"/>
          <w:lang w:val="en-US"/>
        </w:rPr>
        <w:t>մարմնի</w:t>
      </w:r>
      <w:r w:rsidR="00D956D7" w:rsidRPr="00BB6216">
        <w:rPr>
          <w:rFonts w:ascii="GHEA Grapalat" w:hAnsi="GHEA Grapalat"/>
          <w:sz w:val="24"/>
          <w:szCs w:val="24"/>
          <w:lang w:val="af-ZA"/>
        </w:rPr>
        <w:t xml:space="preserve"> </w:t>
      </w:r>
      <w:r w:rsidR="00E46694" w:rsidRPr="00BB6216">
        <w:rPr>
          <w:rFonts w:ascii="GHEA Grapalat" w:hAnsi="GHEA Grapalat"/>
          <w:sz w:val="24"/>
          <w:szCs w:val="24"/>
          <w:lang w:val="af-ZA"/>
        </w:rPr>
        <w:t xml:space="preserve">(կազմակերպության) </w:t>
      </w:r>
      <w:r w:rsidR="00D956D7" w:rsidRPr="00BB6216">
        <w:rPr>
          <w:rFonts w:ascii="GHEA Grapalat" w:hAnsi="GHEA Grapalat"/>
          <w:sz w:val="24"/>
          <w:szCs w:val="24"/>
          <w:lang w:val="en-US"/>
        </w:rPr>
        <w:t>հարցման</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պատասխանը՝</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այդ</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հարցումը</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ստանալու</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օրվանից</w:t>
      </w:r>
      <w:r w:rsidR="00D956D7" w:rsidRPr="00BB6216">
        <w:rPr>
          <w:rFonts w:ascii="GHEA Grapalat" w:hAnsi="GHEA Grapalat"/>
          <w:sz w:val="24"/>
          <w:szCs w:val="24"/>
          <w:lang w:val="af-ZA"/>
        </w:rPr>
        <w:t xml:space="preserve"> </w:t>
      </w:r>
      <w:r w:rsidR="00BF4E58" w:rsidRPr="00BB6216">
        <w:rPr>
          <w:rFonts w:ascii="GHEA Grapalat" w:hAnsi="GHEA Grapalat"/>
          <w:sz w:val="24"/>
          <w:szCs w:val="24"/>
          <w:lang w:val="af-ZA"/>
        </w:rPr>
        <w:t>6</w:t>
      </w:r>
      <w:r w:rsidR="00D956D7" w:rsidRPr="00BB6216">
        <w:rPr>
          <w:rFonts w:ascii="GHEA Grapalat" w:hAnsi="GHEA Grapalat"/>
          <w:sz w:val="24"/>
          <w:szCs w:val="24"/>
          <w:lang w:val="af-ZA"/>
        </w:rPr>
        <w:t xml:space="preserve">0 </w:t>
      </w:r>
      <w:r w:rsidR="00D956D7" w:rsidRPr="00BB6216">
        <w:rPr>
          <w:rFonts w:ascii="GHEA Grapalat" w:hAnsi="GHEA Grapalat"/>
          <w:sz w:val="24"/>
          <w:szCs w:val="24"/>
          <w:lang w:val="en-US"/>
        </w:rPr>
        <w:t>աշխատանքային</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օրը</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չգերազանցող</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ժամկետում</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Նշված</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ժամկետում</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պատասխանը</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չներկայացնելու</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դեպքում</w:t>
      </w:r>
      <w:r w:rsidR="00D956D7" w:rsidRPr="00BB6216">
        <w:rPr>
          <w:rFonts w:ascii="GHEA Grapalat" w:hAnsi="GHEA Grapalat"/>
          <w:sz w:val="24"/>
          <w:szCs w:val="24"/>
          <w:lang w:val="af-ZA"/>
        </w:rPr>
        <w:t xml:space="preserve">, </w:t>
      </w:r>
      <w:r w:rsidR="00D44BE3" w:rsidRPr="00BB6216">
        <w:rPr>
          <w:rFonts w:ascii="GHEA Grapalat" w:hAnsi="GHEA Grapalat"/>
          <w:sz w:val="24"/>
          <w:szCs w:val="24"/>
          <w:lang w:val="en-US"/>
        </w:rPr>
        <w:t>լիազոր</w:t>
      </w:r>
      <w:r w:rsidR="00D44BE3" w:rsidRPr="00BB6216">
        <w:rPr>
          <w:rFonts w:ascii="GHEA Grapalat" w:hAnsi="GHEA Grapalat"/>
          <w:sz w:val="24"/>
          <w:szCs w:val="24"/>
          <w:lang w:val="af-ZA"/>
        </w:rPr>
        <w:t xml:space="preserve"> </w:t>
      </w:r>
      <w:r w:rsidR="00D44BE3" w:rsidRPr="00BB6216">
        <w:rPr>
          <w:rFonts w:ascii="GHEA Grapalat" w:hAnsi="GHEA Grapalat"/>
          <w:sz w:val="24"/>
          <w:szCs w:val="24"/>
          <w:lang w:val="en-US"/>
        </w:rPr>
        <w:t>մարմնի</w:t>
      </w:r>
      <w:r w:rsidR="00D956D7" w:rsidRPr="00BB6216">
        <w:rPr>
          <w:rFonts w:ascii="GHEA Grapalat" w:hAnsi="GHEA Grapalat"/>
          <w:sz w:val="24"/>
          <w:szCs w:val="24"/>
          <w:lang w:val="af-ZA"/>
        </w:rPr>
        <w:t xml:space="preserve"> </w:t>
      </w:r>
      <w:r w:rsidR="00E46694" w:rsidRPr="00BB6216">
        <w:rPr>
          <w:rFonts w:ascii="GHEA Grapalat" w:hAnsi="GHEA Grapalat"/>
          <w:sz w:val="24"/>
          <w:szCs w:val="24"/>
          <w:lang w:val="af-ZA"/>
        </w:rPr>
        <w:t xml:space="preserve">(կազմակերպության) </w:t>
      </w:r>
      <w:r w:rsidR="00D956D7" w:rsidRPr="00BB6216">
        <w:rPr>
          <w:rFonts w:ascii="GHEA Grapalat" w:hAnsi="GHEA Grapalat"/>
          <w:sz w:val="24"/>
          <w:szCs w:val="24"/>
          <w:lang w:val="en-US"/>
        </w:rPr>
        <w:t>կողմից</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որոշում</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է</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կայացվում</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իր</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տնօրինության</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տակ</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առկա</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փաստաթղթերի</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հիման</w:t>
      </w:r>
      <w:r w:rsidR="00D956D7" w:rsidRPr="00BB6216">
        <w:rPr>
          <w:rFonts w:ascii="GHEA Grapalat" w:hAnsi="GHEA Grapalat"/>
          <w:sz w:val="24"/>
          <w:szCs w:val="24"/>
          <w:lang w:val="af-ZA"/>
        </w:rPr>
        <w:t xml:space="preserve"> </w:t>
      </w:r>
      <w:r w:rsidR="00D956D7" w:rsidRPr="00BB6216">
        <w:rPr>
          <w:rFonts w:ascii="GHEA Grapalat" w:hAnsi="GHEA Grapalat"/>
          <w:sz w:val="24"/>
          <w:szCs w:val="24"/>
          <w:lang w:val="en-US"/>
        </w:rPr>
        <w:t>վրա</w:t>
      </w:r>
      <w:r w:rsidR="00D956D7" w:rsidRPr="00BB6216">
        <w:rPr>
          <w:rFonts w:ascii="GHEA Grapalat" w:hAnsi="GHEA Grapalat"/>
          <w:sz w:val="24"/>
          <w:szCs w:val="24"/>
          <w:lang w:val="af-ZA"/>
        </w:rPr>
        <w:t>:</w:t>
      </w:r>
    </w:p>
    <w:p w:rsidR="00BF4E58" w:rsidRPr="00BB6216" w:rsidRDefault="00E16428" w:rsidP="008B4831">
      <w:pPr>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af-ZA"/>
        </w:rPr>
        <w:t>34.</w:t>
      </w:r>
      <w:r w:rsidR="002710BB" w:rsidRPr="00BB6216">
        <w:rPr>
          <w:rFonts w:ascii="GHEA Grapalat" w:hAnsi="GHEA Grapalat"/>
          <w:sz w:val="24"/>
          <w:szCs w:val="24"/>
          <w:lang w:val="af-ZA"/>
        </w:rPr>
        <w:t xml:space="preserve"> </w:t>
      </w:r>
      <w:r w:rsidR="00BF4E58" w:rsidRPr="00BB6216">
        <w:rPr>
          <w:rFonts w:ascii="GHEA Grapalat" w:hAnsi="GHEA Grapalat"/>
          <w:sz w:val="24"/>
          <w:szCs w:val="24"/>
          <w:lang w:val="en-US"/>
        </w:rPr>
        <w:t>Բժշկական</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արտադրատեսակի</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փորձաքննության</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անցկացման</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ժամկետը</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հաշվարկելիս</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հաշվի</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չի</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առնվում</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հարցումն</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ուղարկելու</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օրվանից</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մինչև</w:t>
      </w:r>
      <w:r w:rsidR="00BF4E58" w:rsidRPr="00BB6216">
        <w:rPr>
          <w:rFonts w:ascii="GHEA Grapalat" w:hAnsi="GHEA Grapalat"/>
          <w:sz w:val="24"/>
          <w:szCs w:val="24"/>
          <w:lang w:val="af-ZA"/>
        </w:rPr>
        <w:t xml:space="preserve"> </w:t>
      </w:r>
      <w:r w:rsidR="00D44BE3" w:rsidRPr="00BB6216">
        <w:rPr>
          <w:rFonts w:ascii="GHEA Grapalat" w:hAnsi="GHEA Grapalat"/>
          <w:sz w:val="24"/>
          <w:szCs w:val="24"/>
          <w:lang w:val="en-US"/>
        </w:rPr>
        <w:t>լիազոր</w:t>
      </w:r>
      <w:r w:rsidR="00D44BE3" w:rsidRPr="00BB6216">
        <w:rPr>
          <w:rFonts w:ascii="GHEA Grapalat" w:hAnsi="GHEA Grapalat"/>
          <w:sz w:val="24"/>
          <w:szCs w:val="24"/>
          <w:lang w:val="af-ZA"/>
        </w:rPr>
        <w:t xml:space="preserve"> </w:t>
      </w:r>
      <w:r w:rsidR="00D44BE3" w:rsidRPr="00BB6216">
        <w:rPr>
          <w:rFonts w:ascii="GHEA Grapalat" w:hAnsi="GHEA Grapalat"/>
          <w:sz w:val="24"/>
          <w:szCs w:val="24"/>
          <w:lang w:val="en-US"/>
        </w:rPr>
        <w:t>մարմնի</w:t>
      </w:r>
      <w:r w:rsidR="00BF4E58" w:rsidRPr="00BB6216">
        <w:rPr>
          <w:rFonts w:ascii="GHEA Grapalat" w:hAnsi="GHEA Grapalat"/>
          <w:sz w:val="24"/>
          <w:szCs w:val="24"/>
          <w:lang w:val="af-ZA"/>
        </w:rPr>
        <w:t xml:space="preserve"> </w:t>
      </w:r>
      <w:r w:rsidR="00E46694" w:rsidRPr="00BB6216">
        <w:rPr>
          <w:rFonts w:ascii="GHEA Grapalat" w:hAnsi="GHEA Grapalat"/>
          <w:sz w:val="24"/>
          <w:szCs w:val="24"/>
          <w:lang w:val="af-ZA"/>
        </w:rPr>
        <w:t xml:space="preserve">(կազմակերպության) </w:t>
      </w:r>
      <w:r w:rsidR="00BF4E58" w:rsidRPr="00BB6216">
        <w:rPr>
          <w:rFonts w:ascii="GHEA Grapalat" w:hAnsi="GHEA Grapalat"/>
          <w:sz w:val="24"/>
          <w:szCs w:val="24"/>
          <w:lang w:val="en-US"/>
        </w:rPr>
        <w:t>կողմից</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հարցման</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պատասխանը</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ստանալու</w:t>
      </w:r>
      <w:r w:rsidR="00BF4E58" w:rsidRPr="00BB6216">
        <w:rPr>
          <w:rFonts w:ascii="GHEA Grapalat" w:hAnsi="GHEA Grapalat"/>
          <w:sz w:val="24"/>
          <w:szCs w:val="24"/>
          <w:lang w:val="af-ZA"/>
        </w:rPr>
        <w:t xml:space="preserve"> </w:t>
      </w:r>
      <w:r w:rsidR="00BF4E58" w:rsidRPr="00BB6216">
        <w:rPr>
          <w:rFonts w:ascii="GHEA Grapalat" w:hAnsi="GHEA Grapalat"/>
          <w:sz w:val="24"/>
          <w:szCs w:val="24"/>
          <w:lang w:val="en-US"/>
        </w:rPr>
        <w:t>ժամանակահատվածը</w:t>
      </w:r>
      <w:r w:rsidR="00BF4E58" w:rsidRPr="00BB6216">
        <w:rPr>
          <w:rFonts w:ascii="GHEA Grapalat" w:hAnsi="GHEA Grapalat"/>
          <w:sz w:val="24"/>
          <w:szCs w:val="24"/>
          <w:lang w:val="af-ZA"/>
        </w:rPr>
        <w:t xml:space="preserve">: </w:t>
      </w:r>
    </w:p>
    <w:p w:rsidR="00BF4E58" w:rsidRPr="00BB6216" w:rsidRDefault="00E16428" w:rsidP="008B4831">
      <w:pPr>
        <w:tabs>
          <w:tab w:val="left" w:pos="1134"/>
        </w:tabs>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af-ZA"/>
        </w:rPr>
        <w:t>35.</w:t>
      </w:r>
      <w:r w:rsidR="00ED670E" w:rsidRPr="00BB6216">
        <w:rPr>
          <w:rFonts w:ascii="GHEA Grapalat" w:hAnsi="GHEA Grapalat"/>
          <w:sz w:val="24"/>
          <w:szCs w:val="24"/>
          <w:lang w:val="af-ZA"/>
        </w:rPr>
        <w:t xml:space="preserve"> </w:t>
      </w:r>
      <w:r w:rsidR="00BF4E58" w:rsidRPr="00BB6216">
        <w:rPr>
          <w:rFonts w:ascii="GHEA Grapalat" w:hAnsi="GHEA Grapalat"/>
          <w:sz w:val="24"/>
          <w:szCs w:val="24"/>
          <w:lang w:val="hy-AM"/>
        </w:rPr>
        <w:t>Գրանցման փաստաթղթերի փաթեթում փոփոխությունների ընդգրկում</w:t>
      </w:r>
      <w:r w:rsidRPr="00BB6216">
        <w:rPr>
          <w:rFonts w:ascii="GHEA Grapalat" w:hAnsi="GHEA Grapalat"/>
          <w:sz w:val="24"/>
          <w:szCs w:val="24"/>
          <w:lang w:val="en-US"/>
        </w:rPr>
        <w:t>ն</w:t>
      </w:r>
      <w:r w:rsidR="00BF4E58" w:rsidRPr="00BB6216">
        <w:rPr>
          <w:rFonts w:ascii="GHEA Grapalat" w:hAnsi="GHEA Grapalat"/>
          <w:sz w:val="24"/>
          <w:szCs w:val="24"/>
          <w:lang w:val="hy-AM"/>
        </w:rPr>
        <w:t xml:space="preserve"> իրականացվում է փոփոխությունների փորձաքննության արդյունքների հիման վրա՝ պատշաճ կերպով ձևակերպված փոփոխությունները հաստատող հայտը և փաստաթղթերը ներկայացնելու օրվանից 30 աշխատանքային օրը չգերազանցող ժամկետում: </w:t>
      </w:r>
    </w:p>
    <w:p w:rsidR="00BF4E58" w:rsidRPr="00BB6216" w:rsidRDefault="00E16428"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36.</w:t>
      </w:r>
      <w:r w:rsidR="00610BAA" w:rsidRPr="00BB6216">
        <w:rPr>
          <w:rFonts w:ascii="GHEA Grapalat" w:hAnsi="GHEA Grapalat"/>
          <w:sz w:val="24"/>
          <w:szCs w:val="24"/>
          <w:lang w:val="hy-AM"/>
        </w:rPr>
        <w:t xml:space="preserve"> </w:t>
      </w:r>
      <w:r w:rsidR="00BF4E58" w:rsidRPr="00BB6216">
        <w:rPr>
          <w:rFonts w:ascii="GHEA Grapalat" w:hAnsi="GHEA Grapalat" w:cs="Sylfaen"/>
          <w:sz w:val="24"/>
          <w:szCs w:val="24"/>
          <w:lang w:val="hy-AM"/>
        </w:rPr>
        <w:t xml:space="preserve">Գրանցման փաստաթղթերի փաթեթում փոփոխությունների ընդգրկման անհնարինության մասին </w:t>
      </w:r>
      <w:r w:rsidR="00D44BE3" w:rsidRPr="00BB6216">
        <w:rPr>
          <w:rFonts w:ascii="GHEA Grapalat" w:hAnsi="GHEA Grapalat" w:cs="Sylfaen"/>
          <w:sz w:val="24"/>
          <w:szCs w:val="24"/>
          <w:lang w:val="hy-AM"/>
        </w:rPr>
        <w:t>կազմակերպության</w:t>
      </w:r>
      <w:r w:rsidR="00BF4E58" w:rsidRPr="00BB6216">
        <w:rPr>
          <w:rFonts w:ascii="GHEA Grapalat" w:hAnsi="GHEA Grapalat" w:cs="Sylfaen"/>
          <w:sz w:val="24"/>
          <w:szCs w:val="24"/>
          <w:lang w:val="hy-AM"/>
        </w:rPr>
        <w:t xml:space="preserve"> կողմից փորձագիտական եզրակացության ձևակերպման համար հիմք են հանդիսանում՝</w:t>
      </w:r>
    </w:p>
    <w:p w:rsidR="00BF4E58" w:rsidRPr="00BB6216" w:rsidRDefault="00BF4E58"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 xml:space="preserve">1) </w:t>
      </w:r>
      <w:r w:rsidRPr="00BB6216">
        <w:rPr>
          <w:rFonts w:ascii="GHEA Grapalat" w:hAnsi="GHEA Grapalat" w:cs="Sylfaen"/>
          <w:sz w:val="24"/>
          <w:szCs w:val="24"/>
          <w:lang w:val="hy-AM"/>
        </w:rPr>
        <w:t>փոփոխության ընդունումը հիմնավորող ոչ հավաստի տեղեկությունները</w:t>
      </w:r>
      <w:r w:rsidRPr="00BB6216">
        <w:rPr>
          <w:rFonts w:ascii="GHEA Grapalat" w:hAnsi="GHEA Grapalat"/>
          <w:sz w:val="24"/>
          <w:szCs w:val="24"/>
          <w:lang w:val="hy-AM"/>
        </w:rPr>
        <w:t>,</w:t>
      </w:r>
    </w:p>
    <w:p w:rsidR="00BF4E58" w:rsidRPr="00BB6216" w:rsidRDefault="00BF4E58"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 xml:space="preserve">2) </w:t>
      </w:r>
      <w:r w:rsidRPr="00BB6216">
        <w:rPr>
          <w:rFonts w:ascii="GHEA Grapalat" w:hAnsi="GHEA Grapalat" w:cs="Sylfaen"/>
          <w:sz w:val="24"/>
          <w:szCs w:val="24"/>
          <w:lang w:val="hy-AM"/>
        </w:rPr>
        <w:t>փոփոխությունների հետ կապված բժշկական արտադրատեսակի գործառնական նշանակության և</w:t>
      </w:r>
      <w:r w:rsidRPr="00BB6216">
        <w:rPr>
          <w:rFonts w:ascii="GHEA Grapalat" w:hAnsi="GHEA Grapalat"/>
          <w:sz w:val="24"/>
          <w:szCs w:val="24"/>
          <w:lang w:val="hy-AM"/>
        </w:rPr>
        <w:t xml:space="preserve"> (</w:t>
      </w:r>
      <w:r w:rsidRPr="00BB6216">
        <w:rPr>
          <w:rFonts w:ascii="GHEA Grapalat" w:hAnsi="GHEA Grapalat" w:cs="Sylfaen"/>
          <w:sz w:val="24"/>
          <w:szCs w:val="24"/>
          <w:lang w:val="hy-AM"/>
        </w:rPr>
        <w:t>կամ</w:t>
      </w:r>
      <w:r w:rsidRPr="00BB6216">
        <w:rPr>
          <w:rFonts w:ascii="GHEA Grapalat" w:hAnsi="GHEA Grapalat"/>
          <w:sz w:val="24"/>
          <w:szCs w:val="24"/>
          <w:lang w:val="hy-AM"/>
        </w:rPr>
        <w:t xml:space="preserve">) </w:t>
      </w:r>
      <w:r w:rsidRPr="00BB6216">
        <w:rPr>
          <w:rFonts w:ascii="GHEA Grapalat" w:hAnsi="GHEA Grapalat" w:cs="Sylfaen"/>
          <w:sz w:val="24"/>
          <w:szCs w:val="24"/>
          <w:lang w:val="hy-AM"/>
        </w:rPr>
        <w:t>գործողության սկզբունքների անփոփոխությունը հաստատող տեղեկությունների բացակայությունը</w:t>
      </w:r>
      <w:r w:rsidRPr="00BB6216">
        <w:rPr>
          <w:rFonts w:ascii="GHEA Grapalat" w:hAnsi="GHEA Grapalat"/>
          <w:sz w:val="24"/>
          <w:szCs w:val="24"/>
          <w:lang w:val="hy-AM"/>
        </w:rPr>
        <w:t>,</w:t>
      </w:r>
    </w:p>
    <w:p w:rsidR="00BF4E58" w:rsidRPr="00BB6216" w:rsidRDefault="00BF4E58"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 xml:space="preserve">3) </w:t>
      </w:r>
      <w:r w:rsidRPr="00BB6216">
        <w:rPr>
          <w:rFonts w:ascii="GHEA Grapalat" w:hAnsi="GHEA Grapalat" w:cs="Sylfaen"/>
          <w:sz w:val="24"/>
          <w:szCs w:val="24"/>
          <w:lang w:val="hy-AM"/>
        </w:rPr>
        <w:t>հայտնաբերված խախտումները չվերացնելը և</w:t>
      </w:r>
      <w:r w:rsidRPr="00BB6216">
        <w:rPr>
          <w:rFonts w:ascii="GHEA Grapalat" w:hAnsi="GHEA Grapalat"/>
          <w:sz w:val="24"/>
          <w:szCs w:val="24"/>
          <w:lang w:val="hy-AM"/>
        </w:rPr>
        <w:t xml:space="preserve"> (</w:t>
      </w:r>
      <w:r w:rsidRPr="00BB6216">
        <w:rPr>
          <w:rFonts w:ascii="GHEA Grapalat" w:hAnsi="GHEA Grapalat" w:cs="Sylfaen"/>
          <w:sz w:val="24"/>
          <w:szCs w:val="24"/>
          <w:lang w:val="hy-AM"/>
        </w:rPr>
        <w:t>կամ</w:t>
      </w:r>
      <w:r w:rsidRPr="00BB6216">
        <w:rPr>
          <w:rFonts w:ascii="GHEA Grapalat" w:hAnsi="GHEA Grapalat"/>
          <w:sz w:val="24"/>
          <w:szCs w:val="24"/>
          <w:lang w:val="hy-AM"/>
        </w:rPr>
        <w:t xml:space="preserve">) </w:t>
      </w:r>
      <w:r w:rsidRPr="00BB6216">
        <w:rPr>
          <w:rFonts w:ascii="GHEA Grapalat" w:hAnsi="GHEA Grapalat" w:cs="Sylfaen"/>
          <w:sz w:val="24"/>
          <w:szCs w:val="24"/>
          <w:lang w:val="hy-AM"/>
        </w:rPr>
        <w:t>բացակայող փաստաթղթեր չներկայացնելը</w:t>
      </w:r>
      <w:r w:rsidRPr="00BB6216">
        <w:rPr>
          <w:rFonts w:ascii="GHEA Grapalat" w:hAnsi="GHEA Grapalat"/>
          <w:sz w:val="24"/>
          <w:szCs w:val="24"/>
          <w:lang w:val="hy-AM"/>
        </w:rPr>
        <w:t>:</w:t>
      </w:r>
    </w:p>
    <w:p w:rsidR="00E46694" w:rsidRPr="00BB6216" w:rsidRDefault="0037722D" w:rsidP="008B4831">
      <w:pPr>
        <w:spacing w:after="0" w:line="360" w:lineRule="auto"/>
        <w:ind w:firstLine="284"/>
        <w:jc w:val="both"/>
        <w:rPr>
          <w:rFonts w:ascii="GHEA Grapalat" w:hAnsi="GHEA Grapalat"/>
          <w:sz w:val="24"/>
          <w:szCs w:val="24"/>
          <w:lang w:val="af-ZA"/>
        </w:rPr>
      </w:pPr>
      <w:r w:rsidRPr="00BB6216">
        <w:rPr>
          <w:rFonts w:ascii="GHEA Grapalat" w:hAnsi="GHEA Grapalat"/>
          <w:sz w:val="24"/>
          <w:szCs w:val="24"/>
          <w:lang w:val="hy-AM"/>
        </w:rPr>
        <w:t xml:space="preserve">4) </w:t>
      </w:r>
      <w:r w:rsidR="00E46694" w:rsidRPr="00BB6216">
        <w:rPr>
          <w:rFonts w:ascii="GHEA Grapalat" w:hAnsi="GHEA Grapalat"/>
          <w:sz w:val="24"/>
          <w:szCs w:val="24"/>
          <w:lang w:val="af-ZA"/>
        </w:rPr>
        <w:t xml:space="preserve">Հայաստանի Հանրապետության օրենսդրությամբ և </w:t>
      </w:r>
      <w:r w:rsidR="00E46694" w:rsidRPr="00BB6216">
        <w:rPr>
          <w:rFonts w:ascii="GHEA Grapalat" w:eastAsia="Times New Roman" w:hAnsi="GHEA Grapalat" w:cs="Times New Roman"/>
          <w:sz w:val="24"/>
          <w:szCs w:val="24"/>
          <w:lang w:val="hy-AM"/>
        </w:rPr>
        <w:t>Բժշկական արտադրատեսակների կարգավորող մարմինների միջազգային համաժողովի</w:t>
      </w:r>
      <w:r w:rsidR="00E46694" w:rsidRPr="00BB6216">
        <w:rPr>
          <w:rFonts w:ascii="GHEA Grapalat" w:hAnsi="GHEA Grapalat"/>
          <w:sz w:val="24"/>
          <w:szCs w:val="24"/>
          <w:lang w:val="af-ZA"/>
        </w:rPr>
        <w:t xml:space="preserve"> (IMDRF) փաստաթղթերով սահմանված այլ դեպքերը:</w:t>
      </w:r>
    </w:p>
    <w:p w:rsidR="00F02D21" w:rsidRPr="00BB6216" w:rsidRDefault="00DC2404"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37.</w:t>
      </w:r>
      <w:r w:rsidR="002710BB" w:rsidRPr="00BB6216">
        <w:rPr>
          <w:rFonts w:ascii="GHEA Grapalat" w:hAnsi="GHEA Grapalat"/>
          <w:sz w:val="24"/>
          <w:szCs w:val="24"/>
          <w:lang w:val="hy-AM"/>
        </w:rPr>
        <w:tab/>
        <w:t xml:space="preserve"> </w:t>
      </w:r>
      <w:r w:rsidR="00D44BE3" w:rsidRPr="00BB6216">
        <w:rPr>
          <w:rFonts w:ascii="GHEA Grapalat" w:hAnsi="GHEA Grapalat"/>
          <w:sz w:val="24"/>
          <w:szCs w:val="24"/>
          <w:lang w:val="hy-AM"/>
        </w:rPr>
        <w:t>Կազմակերպությունը</w:t>
      </w:r>
      <w:r w:rsidR="002710BB" w:rsidRPr="00BB6216">
        <w:rPr>
          <w:rFonts w:ascii="GHEA Grapalat" w:hAnsi="GHEA Grapalat"/>
          <w:sz w:val="24"/>
          <w:szCs w:val="24"/>
          <w:lang w:val="hy-AM"/>
        </w:rPr>
        <w:t xml:space="preserve"> երկու աշխատանքային օրվա ընթացքում ձևակերպում է գրանցման փաստաթղթերի փաթեթում փոփոխությունների ընդգրկման հնարավորության (անհնարինության) մասին սահմանված ձևի եզրակացությունը՝ համաձայն սույն </w:t>
      </w:r>
      <w:r w:rsidRPr="00BB6216">
        <w:rPr>
          <w:rFonts w:ascii="GHEA Grapalat" w:hAnsi="GHEA Grapalat"/>
          <w:sz w:val="24"/>
          <w:szCs w:val="24"/>
          <w:lang w:val="hy-AM"/>
        </w:rPr>
        <w:t xml:space="preserve">Որոշման </w:t>
      </w:r>
      <w:r w:rsidR="002710BB" w:rsidRPr="00BB6216">
        <w:rPr>
          <w:rFonts w:ascii="GHEA Grapalat" w:hAnsi="GHEA Grapalat"/>
          <w:sz w:val="24"/>
          <w:szCs w:val="24"/>
          <w:lang w:val="hy-AM"/>
        </w:rPr>
        <w:t xml:space="preserve">հավելված </w:t>
      </w:r>
      <w:r w:rsidR="00D55AB9" w:rsidRPr="00BB6216">
        <w:rPr>
          <w:rFonts w:ascii="GHEA Grapalat" w:hAnsi="GHEA Grapalat"/>
          <w:sz w:val="24"/>
          <w:szCs w:val="24"/>
          <w:lang w:val="hy-AM"/>
        </w:rPr>
        <w:t>N 9</w:t>
      </w:r>
      <w:r w:rsidR="002710BB" w:rsidRPr="00BB6216">
        <w:rPr>
          <w:rFonts w:ascii="GHEA Grapalat" w:hAnsi="GHEA Grapalat"/>
          <w:sz w:val="24"/>
          <w:szCs w:val="24"/>
          <w:lang w:val="hy-AM"/>
        </w:rPr>
        <w:t>-ի:</w:t>
      </w:r>
      <w:r w:rsidR="00E17D46" w:rsidRPr="00BB6216">
        <w:rPr>
          <w:rFonts w:ascii="GHEA Grapalat" w:hAnsi="GHEA Grapalat"/>
          <w:sz w:val="24"/>
          <w:szCs w:val="24"/>
          <w:lang w:val="hy-AM"/>
        </w:rPr>
        <w:t xml:space="preserve"> </w:t>
      </w:r>
    </w:p>
    <w:p w:rsidR="00BF4E58" w:rsidRPr="00BB6216" w:rsidRDefault="00DC2404" w:rsidP="008B4831">
      <w:pPr>
        <w:tabs>
          <w:tab w:val="left" w:pos="1134"/>
        </w:tabs>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lastRenderedPageBreak/>
        <w:t xml:space="preserve">38. </w:t>
      </w:r>
      <w:r w:rsidR="00BF4E58" w:rsidRPr="00BB6216">
        <w:rPr>
          <w:rFonts w:ascii="GHEA Grapalat" w:hAnsi="GHEA Grapalat"/>
          <w:sz w:val="24"/>
          <w:szCs w:val="24"/>
          <w:lang w:val="hy-AM"/>
        </w:rPr>
        <w:t>Եթե փոփոխությունները վերաբերում են գրանցման հավաստագրում պարունակվող տեղեկություններին՝ լիազոր մարմնի կողմից տրամադրվում է նոր գրանցման հավաստագիր՝ նախկին համարի պահպանմամբ (համապատասխան փոփոխության մուտքագրման ամսաթվի նշումով):</w:t>
      </w:r>
    </w:p>
    <w:p w:rsidR="00BF4E58" w:rsidRPr="00BB6216" w:rsidRDefault="00DC2404" w:rsidP="008B4831">
      <w:pPr>
        <w:tabs>
          <w:tab w:val="left" w:pos="1134"/>
        </w:tabs>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39.</w:t>
      </w:r>
      <w:r w:rsidR="00610BAA" w:rsidRPr="00BB6216">
        <w:rPr>
          <w:rFonts w:ascii="GHEA Grapalat" w:hAnsi="GHEA Grapalat" w:cs="Times New Roman"/>
          <w:sz w:val="24"/>
          <w:szCs w:val="24"/>
          <w:lang w:val="hy-AM"/>
        </w:rPr>
        <w:t xml:space="preserve"> </w:t>
      </w:r>
      <w:r w:rsidR="00BF4E58" w:rsidRPr="00BB6216">
        <w:rPr>
          <w:rFonts w:ascii="GHEA Grapalat" w:hAnsi="GHEA Grapalat" w:cs="Sylfaen"/>
          <w:sz w:val="24"/>
          <w:szCs w:val="24"/>
          <w:lang w:val="hy-AM"/>
        </w:rPr>
        <w:t>Լիազոր մարմինը համապատասխան որոշման կայացման օրվանից</w:t>
      </w:r>
      <w:r w:rsidR="00BF4E58" w:rsidRPr="00BB6216">
        <w:rPr>
          <w:rFonts w:ascii="GHEA Grapalat" w:hAnsi="GHEA Grapalat"/>
          <w:sz w:val="24"/>
          <w:szCs w:val="24"/>
          <w:lang w:val="hy-AM"/>
        </w:rPr>
        <w:t xml:space="preserve"> 10 </w:t>
      </w:r>
      <w:r w:rsidR="00BF4E58" w:rsidRPr="00BB6216">
        <w:rPr>
          <w:rFonts w:ascii="GHEA Grapalat" w:hAnsi="GHEA Grapalat" w:cs="Sylfaen"/>
          <w:sz w:val="24"/>
          <w:szCs w:val="24"/>
          <w:lang w:val="hy-AM"/>
        </w:rPr>
        <w:t>աշխատանքային օրվա ընթացքում՝</w:t>
      </w:r>
    </w:p>
    <w:p w:rsidR="00BF4E58" w:rsidRPr="00BB6216" w:rsidRDefault="00BF4E58" w:rsidP="008B4831">
      <w:pPr>
        <w:tabs>
          <w:tab w:val="left" w:pos="1134"/>
        </w:tabs>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 xml:space="preserve">1) </w:t>
      </w:r>
      <w:r w:rsidRPr="00BB6216">
        <w:rPr>
          <w:rFonts w:ascii="GHEA Grapalat" w:hAnsi="GHEA Grapalat" w:cs="Sylfaen"/>
          <w:sz w:val="24"/>
          <w:szCs w:val="24"/>
          <w:lang w:val="hy-AM"/>
        </w:rPr>
        <w:t>ձևակերպում է գրանցման հավաստագիրը</w:t>
      </w:r>
      <w:r w:rsidRPr="00BB6216">
        <w:rPr>
          <w:rFonts w:ascii="GHEA Grapalat" w:hAnsi="GHEA Grapalat"/>
          <w:sz w:val="24"/>
          <w:szCs w:val="24"/>
          <w:lang w:val="hy-AM"/>
        </w:rPr>
        <w:t xml:space="preserve">, </w:t>
      </w:r>
      <w:r w:rsidRPr="00BB6216">
        <w:rPr>
          <w:rFonts w:ascii="GHEA Grapalat" w:hAnsi="GHEA Grapalat" w:cs="Sylfaen"/>
          <w:sz w:val="24"/>
          <w:szCs w:val="24"/>
          <w:lang w:val="hy-AM"/>
        </w:rPr>
        <w:t>կամ</w:t>
      </w:r>
    </w:p>
    <w:p w:rsidR="00BF4E58" w:rsidRPr="00BB6216" w:rsidRDefault="00BF4E58" w:rsidP="008B4831">
      <w:pPr>
        <w:tabs>
          <w:tab w:val="left" w:pos="1134"/>
        </w:tabs>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 xml:space="preserve">2) </w:t>
      </w:r>
      <w:r w:rsidRPr="00BB6216">
        <w:rPr>
          <w:rFonts w:ascii="GHEA Grapalat" w:hAnsi="GHEA Grapalat" w:cs="Sylfaen"/>
          <w:sz w:val="24"/>
          <w:szCs w:val="24"/>
          <w:lang w:val="hy-AM"/>
        </w:rPr>
        <w:t>ծանուցում է հայտատուին փոփոխությունների ընդունման մերժման մասին անձամբ՝ ստացականով կամ ուղարկում փոստով՝ փոստային պատվիրված նամակով՝ հանձնման ծանուցմամբ կամ փոխանցում հեռահաղորդակցման կապի միջոցով էլեկտրոնային տարբերակով կամ էլեկտրոնային ստորագրությամբ էլեկտրոնային փաստաթղթի ձևով</w:t>
      </w:r>
      <w:r w:rsidR="00DC2404" w:rsidRPr="00BB6216">
        <w:rPr>
          <w:rFonts w:ascii="GHEA Grapalat" w:hAnsi="GHEA Grapalat"/>
          <w:sz w:val="24"/>
          <w:szCs w:val="24"/>
          <w:lang w:val="hy-AM"/>
        </w:rPr>
        <w:t>,</w:t>
      </w:r>
    </w:p>
    <w:p w:rsidR="00BF4E58" w:rsidRPr="00BB6216" w:rsidRDefault="00BF4E58" w:rsidP="008B4831">
      <w:pPr>
        <w:tabs>
          <w:tab w:val="left" w:pos="1134"/>
        </w:tabs>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 xml:space="preserve">3) </w:t>
      </w:r>
      <w:r w:rsidRPr="00BB6216">
        <w:rPr>
          <w:rFonts w:ascii="GHEA Grapalat" w:hAnsi="GHEA Grapalat" w:cs="Sylfaen"/>
          <w:sz w:val="24"/>
          <w:szCs w:val="24"/>
          <w:lang w:val="hy-AM"/>
        </w:rPr>
        <w:t>տեղակայում է Հայաստանի Հանրապետությունում գրանցված բժշկական արտադրատեսակի գրանցամատյանում փոփոխությունների մասին տեղեկությունները</w:t>
      </w:r>
      <w:r w:rsidRPr="00BB6216">
        <w:rPr>
          <w:rFonts w:ascii="GHEA Grapalat" w:hAnsi="GHEA Grapalat"/>
          <w:sz w:val="24"/>
          <w:szCs w:val="24"/>
          <w:lang w:val="hy-AM"/>
        </w:rPr>
        <w:t xml:space="preserve">, </w:t>
      </w:r>
      <w:r w:rsidRPr="00BB6216">
        <w:rPr>
          <w:rFonts w:ascii="GHEA Grapalat" w:hAnsi="GHEA Grapalat" w:cs="Sylfaen"/>
          <w:sz w:val="24"/>
          <w:szCs w:val="24"/>
          <w:lang w:val="hy-AM"/>
        </w:rPr>
        <w:t>ինչպես նաև փոփոխությունների ենթարկված փաստաթղթերի սկանավորված պատճենները</w:t>
      </w:r>
      <w:r w:rsidRPr="00BB6216">
        <w:rPr>
          <w:rFonts w:ascii="GHEA Grapalat" w:hAnsi="GHEA Grapalat"/>
          <w:sz w:val="24"/>
          <w:szCs w:val="24"/>
          <w:lang w:val="hy-AM"/>
        </w:rPr>
        <w:t>:</w:t>
      </w:r>
    </w:p>
    <w:p w:rsidR="00610BAA" w:rsidRPr="00BB6216" w:rsidRDefault="00610BAA" w:rsidP="008B4831">
      <w:pPr>
        <w:pStyle w:val="ListParagraph"/>
        <w:tabs>
          <w:tab w:val="left" w:pos="567"/>
          <w:tab w:val="left" w:pos="1276"/>
        </w:tabs>
        <w:spacing w:after="0" w:line="360" w:lineRule="auto"/>
        <w:ind w:left="0" w:firstLine="425"/>
        <w:jc w:val="center"/>
        <w:rPr>
          <w:rFonts w:ascii="GHEA Grapalat" w:hAnsi="GHEA Grapalat"/>
          <w:sz w:val="24"/>
          <w:szCs w:val="24"/>
          <w:lang w:val="hy-AM"/>
        </w:rPr>
      </w:pPr>
    </w:p>
    <w:p w:rsidR="00012AAD" w:rsidRPr="00BB6216" w:rsidRDefault="00012AAD" w:rsidP="008B4831">
      <w:pPr>
        <w:pStyle w:val="ListParagraph"/>
        <w:tabs>
          <w:tab w:val="left" w:pos="567"/>
          <w:tab w:val="left" w:pos="1276"/>
        </w:tabs>
        <w:spacing w:after="0" w:line="360" w:lineRule="auto"/>
        <w:ind w:left="0" w:firstLine="425"/>
        <w:jc w:val="center"/>
        <w:rPr>
          <w:rFonts w:ascii="GHEA Grapalat" w:hAnsi="GHEA Grapalat"/>
          <w:b/>
          <w:sz w:val="24"/>
          <w:szCs w:val="24"/>
          <w:lang w:val="hy-AM"/>
        </w:rPr>
      </w:pPr>
      <w:r w:rsidRPr="00BB6216">
        <w:rPr>
          <w:rFonts w:ascii="GHEA Grapalat" w:hAnsi="GHEA Grapalat"/>
          <w:b/>
          <w:sz w:val="24"/>
          <w:szCs w:val="24"/>
          <w:lang w:val="hy-AM"/>
        </w:rPr>
        <w:t xml:space="preserve"> </w:t>
      </w:r>
      <w:r w:rsidR="00CA119A" w:rsidRPr="00BB6216">
        <w:rPr>
          <w:rFonts w:ascii="GHEA Grapalat" w:hAnsi="GHEA Grapalat"/>
          <w:b/>
          <w:sz w:val="24"/>
          <w:szCs w:val="24"/>
          <w:lang w:val="hy-AM"/>
        </w:rPr>
        <w:t>ԳԼՈՒԽ 4. ԳՐԱՆՑՄԱՆ ՀԱՎԱՍՏԱԳՐԻ ԳՈՐԾՈՂՈՒԹՅԱՆ ԿԱՍԵՑՄԱՆ ԿԱՄ ԱՆՎԱՎԵՐ ՃԱՆԱՉՄԱՆ ԿԱՐԳԸ</w:t>
      </w:r>
    </w:p>
    <w:p w:rsidR="00012AAD" w:rsidRPr="00BB6216" w:rsidRDefault="00012AAD" w:rsidP="008B4831">
      <w:pPr>
        <w:tabs>
          <w:tab w:val="left" w:pos="1134"/>
        </w:tabs>
        <w:spacing w:after="0" w:line="360" w:lineRule="auto"/>
        <w:ind w:firstLine="425"/>
        <w:jc w:val="both"/>
        <w:rPr>
          <w:rFonts w:ascii="GHEA Grapalat" w:hAnsi="GHEA Grapalat"/>
          <w:sz w:val="24"/>
          <w:szCs w:val="24"/>
          <w:lang w:val="hy-AM"/>
        </w:rPr>
      </w:pPr>
    </w:p>
    <w:p w:rsidR="00CA119A" w:rsidRPr="00BB6216" w:rsidRDefault="00CA119A" w:rsidP="008B4831">
      <w:pPr>
        <w:spacing w:after="0" w:line="360" w:lineRule="auto"/>
        <w:ind w:firstLine="284"/>
        <w:jc w:val="both"/>
        <w:rPr>
          <w:rFonts w:ascii="GHEA Grapalat" w:hAnsi="GHEA Grapalat"/>
          <w:sz w:val="24"/>
          <w:szCs w:val="24"/>
          <w:lang w:val="hy-AM"/>
        </w:rPr>
      </w:pPr>
      <w:r w:rsidRPr="00BB6216">
        <w:rPr>
          <w:rFonts w:ascii="GHEA Grapalat" w:hAnsi="GHEA Grapalat" w:cs="Sylfaen"/>
          <w:sz w:val="24"/>
          <w:szCs w:val="24"/>
          <w:lang w:val="hy-AM"/>
        </w:rPr>
        <w:t>40.</w:t>
      </w:r>
      <w:r w:rsidR="00012AAD" w:rsidRPr="00BB6216">
        <w:rPr>
          <w:rFonts w:ascii="GHEA Grapalat" w:hAnsi="GHEA Grapalat" w:cs="Sylfaen"/>
          <w:sz w:val="24"/>
          <w:szCs w:val="24"/>
          <w:lang w:val="hy-AM"/>
        </w:rPr>
        <w:t xml:space="preserve"> </w:t>
      </w:r>
      <w:r w:rsidR="00862465" w:rsidRPr="00BB6216">
        <w:rPr>
          <w:rFonts w:ascii="GHEA Grapalat" w:hAnsi="GHEA Grapalat" w:cs="Sylfaen"/>
          <w:sz w:val="24"/>
          <w:szCs w:val="24"/>
          <w:lang w:val="hy-AM"/>
        </w:rPr>
        <w:t>Լիազոր</w:t>
      </w:r>
      <w:r w:rsidR="00862465" w:rsidRPr="00BB6216">
        <w:rPr>
          <w:rFonts w:ascii="GHEA Grapalat" w:hAnsi="GHEA Grapalat"/>
          <w:sz w:val="24"/>
          <w:szCs w:val="24"/>
          <w:lang w:val="hy-AM"/>
        </w:rPr>
        <w:t xml:space="preserve"> մարմնի կողմից գրանցման հավաստագ</w:t>
      </w:r>
      <w:r w:rsidRPr="00BB6216">
        <w:rPr>
          <w:rFonts w:ascii="GHEA Grapalat" w:hAnsi="GHEA Grapalat"/>
          <w:sz w:val="24"/>
          <w:szCs w:val="24"/>
          <w:lang w:val="hy-AM"/>
        </w:rPr>
        <w:t xml:space="preserve">իրը կասեցվում </w:t>
      </w:r>
      <w:r w:rsidR="00862465" w:rsidRPr="00BB6216">
        <w:rPr>
          <w:rFonts w:ascii="GHEA Grapalat" w:hAnsi="GHEA Grapalat"/>
          <w:sz w:val="24"/>
          <w:szCs w:val="24"/>
          <w:lang w:val="hy-AM"/>
        </w:rPr>
        <w:t>է հետևյալ դեպքերում՝</w:t>
      </w:r>
    </w:p>
    <w:p w:rsidR="00CA119A" w:rsidRPr="00BB6216" w:rsidRDefault="00862465"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ա) hետգրանցումային ժամանակահատվածում բժշկական արտադրատեսակի անվտանգության, որակի և արդյունավետության դիտարկման արդյունքներով՝ հանրային առողջությանը սպառնացող լուրջ վտանգ հայտնաբերելու դեպքում</w:t>
      </w:r>
      <w:r w:rsidR="00CA119A" w:rsidRPr="00BB6216">
        <w:rPr>
          <w:rFonts w:ascii="GHEA Grapalat" w:hAnsi="GHEA Grapalat"/>
          <w:sz w:val="24"/>
          <w:szCs w:val="24"/>
          <w:lang w:val="hy-AM"/>
        </w:rPr>
        <w:t>,</w:t>
      </w:r>
    </w:p>
    <w:p w:rsidR="00862465" w:rsidRPr="00BB6216" w:rsidRDefault="00862465"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բ) բժշկական արտադրատեսակի շրջանառության պետական հսկողության արդյունքներով՝ բժշկական արտադրատեսակի կիրառման և շահագործման դեպքում քաղաքացիների և բուժաշխատողների կյանքին և առողջությանը վտանգ առաջացնող փաստերի և հանգամանքների մասին տեղեկությունների առկայության դեպքում:</w:t>
      </w:r>
    </w:p>
    <w:p w:rsidR="004D7BCD" w:rsidRPr="00BB6216" w:rsidRDefault="004D7BCD"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lastRenderedPageBreak/>
        <w:t xml:space="preserve">գ) </w:t>
      </w:r>
      <w:r w:rsidR="005A0A14" w:rsidRPr="00BB6216">
        <w:rPr>
          <w:rFonts w:ascii="GHEA Grapalat" w:hAnsi="GHEA Grapalat"/>
          <w:sz w:val="24"/>
          <w:szCs w:val="24"/>
          <w:lang w:val="af-ZA"/>
        </w:rPr>
        <w:t xml:space="preserve">Հայաստանի Հանրապետության օրենսդրությամբ և </w:t>
      </w:r>
      <w:r w:rsidR="005A0A14" w:rsidRPr="00BB6216">
        <w:rPr>
          <w:rFonts w:ascii="GHEA Grapalat" w:eastAsia="Times New Roman" w:hAnsi="GHEA Grapalat" w:cs="Times New Roman"/>
          <w:sz w:val="24"/>
          <w:szCs w:val="24"/>
          <w:lang w:val="hy-AM"/>
        </w:rPr>
        <w:t>Բժշկական արտադրատեսակների կարգավորող մարմինների միջազգային համաժողովի</w:t>
      </w:r>
      <w:r w:rsidR="005A0A14" w:rsidRPr="00BB6216">
        <w:rPr>
          <w:rFonts w:ascii="GHEA Grapalat" w:hAnsi="GHEA Grapalat"/>
          <w:sz w:val="24"/>
          <w:szCs w:val="24"/>
          <w:lang w:val="af-ZA"/>
        </w:rPr>
        <w:t xml:space="preserve"> (IMDRF) փաստաթղթերով սահմանված այլ դեպքերում:</w:t>
      </w:r>
    </w:p>
    <w:p w:rsidR="00C3615C" w:rsidRPr="00BB6216" w:rsidRDefault="00CA119A"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41.</w:t>
      </w:r>
      <w:r w:rsidR="00012AAD" w:rsidRPr="00BB6216">
        <w:rPr>
          <w:rFonts w:ascii="GHEA Grapalat" w:hAnsi="GHEA Grapalat"/>
          <w:sz w:val="24"/>
          <w:szCs w:val="24"/>
          <w:lang w:val="hy-AM"/>
        </w:rPr>
        <w:t xml:space="preserve"> </w:t>
      </w:r>
      <w:r w:rsidR="00862465" w:rsidRPr="00BB6216">
        <w:rPr>
          <w:rFonts w:ascii="GHEA Grapalat" w:hAnsi="GHEA Grapalat"/>
          <w:sz w:val="24"/>
          <w:szCs w:val="24"/>
          <w:lang w:val="hy-AM"/>
        </w:rPr>
        <w:t>Գրանցման հավաստագրի գործողության կասեցման մասին որոշումը՝ կասեցման պատճառների, ամսաթվի և ժամկետի նշումով, ընդունվում է լիազոր մարմնի կողմից՝ Հայաստանի Հանրապետության օրենսդրության համապատասխան:</w:t>
      </w:r>
    </w:p>
    <w:p w:rsidR="00862465" w:rsidRPr="00BB6216" w:rsidRDefault="00C3615C" w:rsidP="008B4831">
      <w:pPr>
        <w:spacing w:after="0" w:line="360" w:lineRule="auto"/>
        <w:ind w:firstLine="284"/>
        <w:jc w:val="both"/>
        <w:rPr>
          <w:rFonts w:ascii="GHEA Grapalat" w:hAnsi="GHEA Grapalat"/>
          <w:sz w:val="24"/>
          <w:szCs w:val="24"/>
          <w:lang w:val="hy-AM"/>
        </w:rPr>
      </w:pPr>
      <w:r w:rsidRPr="00BB6216">
        <w:rPr>
          <w:rFonts w:ascii="GHEA Grapalat" w:hAnsi="GHEA Grapalat"/>
          <w:sz w:val="24"/>
          <w:szCs w:val="24"/>
          <w:lang w:val="hy-AM"/>
        </w:rPr>
        <w:t>42.</w:t>
      </w:r>
      <w:r w:rsidR="00012AAD" w:rsidRPr="00BB6216">
        <w:rPr>
          <w:rFonts w:ascii="GHEA Grapalat" w:hAnsi="GHEA Grapalat"/>
          <w:sz w:val="24"/>
          <w:szCs w:val="24"/>
          <w:lang w:val="hy-AM"/>
        </w:rPr>
        <w:t xml:space="preserve"> </w:t>
      </w:r>
      <w:r w:rsidR="00862465" w:rsidRPr="00BB6216">
        <w:rPr>
          <w:rFonts w:ascii="GHEA Grapalat" w:hAnsi="GHEA Grapalat"/>
          <w:sz w:val="24"/>
          <w:szCs w:val="24"/>
          <w:lang w:val="hy-AM"/>
        </w:rPr>
        <w:t xml:space="preserve">Գրանցման վկայականի գործողության կասեցման ժամկետը չի կարող գերազանցել 6 ամիսը, ընդ որում հավաստագիրը կասեցված բժշկական </w:t>
      </w:r>
      <w:r w:rsidR="00C957A9" w:rsidRPr="00BB6216">
        <w:rPr>
          <w:rFonts w:ascii="GHEA Grapalat" w:hAnsi="GHEA Grapalat"/>
          <w:sz w:val="24"/>
          <w:szCs w:val="24"/>
          <w:lang w:val="hy-AM"/>
        </w:rPr>
        <w:t>արտադրատեսակ</w:t>
      </w:r>
      <w:r w:rsidR="00862465" w:rsidRPr="00BB6216">
        <w:rPr>
          <w:rFonts w:ascii="GHEA Grapalat" w:hAnsi="GHEA Grapalat"/>
          <w:sz w:val="24"/>
          <w:szCs w:val="24"/>
          <w:lang w:val="hy-AM"/>
        </w:rPr>
        <w:t xml:space="preserve">ի </w:t>
      </w:r>
      <w:r w:rsidR="004D7BCD" w:rsidRPr="00BB6216">
        <w:rPr>
          <w:rFonts w:ascii="GHEA Grapalat" w:hAnsi="GHEA Grapalat"/>
          <w:sz w:val="24"/>
          <w:szCs w:val="24"/>
          <w:lang w:val="hy-AM"/>
        </w:rPr>
        <w:t>շրջանառությունը</w:t>
      </w:r>
      <w:r w:rsidR="00862465" w:rsidRPr="00BB6216">
        <w:rPr>
          <w:rFonts w:ascii="GHEA Grapalat" w:hAnsi="GHEA Grapalat"/>
          <w:sz w:val="24"/>
          <w:szCs w:val="24"/>
          <w:lang w:val="hy-AM"/>
        </w:rPr>
        <w:t xml:space="preserve"> Հայաստանի Հանրապետության տարածքում չի թույլատրվում:</w:t>
      </w:r>
    </w:p>
    <w:p w:rsidR="00862465" w:rsidRPr="00BB6216" w:rsidRDefault="00862465" w:rsidP="008B4831">
      <w:pPr>
        <w:pStyle w:val="ListParagraph"/>
        <w:spacing w:after="0" w:line="360" w:lineRule="auto"/>
        <w:ind w:left="0" w:firstLine="425"/>
        <w:jc w:val="both"/>
        <w:rPr>
          <w:rFonts w:ascii="GHEA Grapalat" w:hAnsi="GHEA Grapalat"/>
          <w:sz w:val="24"/>
          <w:szCs w:val="24"/>
          <w:lang w:val="hy-AM"/>
        </w:rPr>
      </w:pPr>
      <w:r w:rsidRPr="00BB6216">
        <w:rPr>
          <w:rFonts w:ascii="GHEA Grapalat" w:hAnsi="GHEA Grapalat"/>
          <w:sz w:val="24"/>
          <w:szCs w:val="24"/>
          <w:lang w:val="hy-AM"/>
        </w:rPr>
        <w:t xml:space="preserve">Լիազոր մարմինն անհապաղ տեղեկացնում է արտադրողին կամ նրա լիազոր ներկայացուցչին գրանցման հավաստագրի գործողության կասեցման մասին, համապատասխան նշում կատարելով Հայաստանի Հանրապետությունում գրանցված բժշկական </w:t>
      </w:r>
      <w:r w:rsidR="00C957A9" w:rsidRPr="00BB6216">
        <w:rPr>
          <w:rFonts w:ascii="GHEA Grapalat" w:hAnsi="GHEA Grapalat"/>
          <w:sz w:val="24"/>
          <w:szCs w:val="24"/>
          <w:lang w:val="hy-AM"/>
        </w:rPr>
        <w:t>արտադրատեսակ</w:t>
      </w:r>
      <w:r w:rsidR="00C3615C" w:rsidRPr="00BB6216">
        <w:rPr>
          <w:rFonts w:ascii="GHEA Grapalat" w:hAnsi="GHEA Grapalat"/>
          <w:sz w:val="24"/>
          <w:szCs w:val="24"/>
          <w:lang w:val="hy-AM"/>
        </w:rPr>
        <w:t>ներ</w:t>
      </w:r>
      <w:r w:rsidRPr="00BB6216">
        <w:rPr>
          <w:rFonts w:ascii="GHEA Grapalat" w:hAnsi="GHEA Grapalat"/>
          <w:sz w:val="24"/>
          <w:szCs w:val="24"/>
          <w:lang w:val="hy-AM"/>
        </w:rPr>
        <w:t>ի գրանցամատյանում:</w:t>
      </w:r>
      <w:r w:rsidRPr="00BB6216">
        <w:rPr>
          <w:rFonts w:ascii="GHEA Grapalat" w:hAnsi="GHEA Grapalat" w:cs="Times New Roman"/>
          <w:sz w:val="24"/>
          <w:szCs w:val="24"/>
          <w:lang w:val="hy-AM"/>
        </w:rPr>
        <w:t xml:space="preserve"> </w:t>
      </w:r>
    </w:p>
    <w:p w:rsidR="00C957A9" w:rsidRPr="00BB6216" w:rsidRDefault="00C3615C" w:rsidP="008B4831">
      <w:pPr>
        <w:spacing w:after="0" w:line="360" w:lineRule="auto"/>
        <w:ind w:firstLine="284"/>
        <w:jc w:val="both"/>
        <w:rPr>
          <w:rFonts w:ascii="GHEA Grapalat" w:hAnsi="GHEA Grapalat"/>
          <w:sz w:val="24"/>
          <w:szCs w:val="24"/>
          <w:lang w:val="hy-AM"/>
        </w:rPr>
      </w:pPr>
      <w:r w:rsidRPr="00BB6216">
        <w:rPr>
          <w:rFonts w:ascii="GHEA Grapalat" w:hAnsi="GHEA Grapalat" w:cs="Sylfaen"/>
          <w:sz w:val="24"/>
          <w:szCs w:val="24"/>
          <w:lang w:val="hy-AM"/>
        </w:rPr>
        <w:t>43.</w:t>
      </w:r>
      <w:r w:rsidR="00012AAD" w:rsidRPr="00BB6216">
        <w:rPr>
          <w:rFonts w:ascii="GHEA Grapalat" w:hAnsi="GHEA Grapalat" w:cs="Sylfaen"/>
          <w:sz w:val="24"/>
          <w:szCs w:val="24"/>
          <w:lang w:val="hy-AM"/>
        </w:rPr>
        <w:t xml:space="preserve"> </w:t>
      </w:r>
      <w:r w:rsidR="00C957A9" w:rsidRPr="00BB6216">
        <w:rPr>
          <w:rFonts w:ascii="GHEA Grapalat" w:hAnsi="GHEA Grapalat" w:cs="Sylfaen"/>
          <w:sz w:val="24"/>
          <w:szCs w:val="24"/>
          <w:lang w:val="hy-AM"/>
        </w:rPr>
        <w:t>Հայտատուն</w:t>
      </w:r>
      <w:r w:rsidR="00C957A9" w:rsidRPr="00BB6216">
        <w:rPr>
          <w:rFonts w:ascii="GHEA Grapalat" w:hAnsi="GHEA Grapalat"/>
          <w:sz w:val="24"/>
          <w:szCs w:val="24"/>
          <w:lang w:val="hy-AM"/>
        </w:rPr>
        <w:t xml:space="preserve"> լիազոր մարմնի սահմանած ժամկետում պարտավոր է վերացնել գրանցման վկայականի գործողության կասեցման պատճառ հանդիսացող հանգամանքները, դրա մասին գրավոր (հաստատող փաստաթղթերի առդիրով) ծանուցելով լիազոր մարմնին: Հայտատուի կողմից ներկայացված փաստաթղթերի ուսումնասիրության արդյունքների հիման վրա լիազոր մարմինը որոշում է կայացնում գրանցման հավաստագրի գործողությունը վերականգնելու կամ դադարեցնելու (անվավեր ճանաչելու) մասին (գրանցման հավաստագրի գործողության վերականգնման կամ դադարեցման (անվավեր ճանաչման) ամսաթվի նշումով):  </w:t>
      </w:r>
    </w:p>
    <w:p w:rsidR="00C957A9" w:rsidRPr="00BB6216" w:rsidRDefault="00C3615C" w:rsidP="008B4831">
      <w:pPr>
        <w:spacing w:after="0" w:line="360" w:lineRule="auto"/>
        <w:ind w:firstLine="284"/>
        <w:jc w:val="both"/>
        <w:rPr>
          <w:rFonts w:ascii="GHEA Grapalat" w:hAnsi="GHEA Grapalat"/>
          <w:sz w:val="24"/>
          <w:szCs w:val="24"/>
          <w:lang w:val="hy-AM"/>
        </w:rPr>
      </w:pPr>
      <w:r w:rsidRPr="00BB6216">
        <w:rPr>
          <w:rFonts w:ascii="GHEA Grapalat" w:hAnsi="GHEA Grapalat" w:cs="Sylfaen"/>
          <w:sz w:val="24"/>
          <w:szCs w:val="24"/>
          <w:lang w:val="hy-AM"/>
        </w:rPr>
        <w:t>44.</w:t>
      </w:r>
      <w:r w:rsidR="00012AAD" w:rsidRPr="00BB6216">
        <w:rPr>
          <w:rFonts w:ascii="GHEA Grapalat" w:hAnsi="GHEA Grapalat" w:cs="Sylfaen"/>
          <w:sz w:val="24"/>
          <w:szCs w:val="24"/>
          <w:lang w:val="hy-AM"/>
        </w:rPr>
        <w:t xml:space="preserve"> </w:t>
      </w:r>
      <w:r w:rsidR="00C957A9" w:rsidRPr="00BB6216">
        <w:rPr>
          <w:rFonts w:ascii="GHEA Grapalat" w:hAnsi="GHEA Grapalat" w:cs="Sylfaen"/>
          <w:sz w:val="24"/>
          <w:szCs w:val="24"/>
          <w:lang w:val="hy-AM"/>
        </w:rPr>
        <w:t>Լիազոր</w:t>
      </w:r>
      <w:r w:rsidR="00C957A9" w:rsidRPr="00BB6216">
        <w:rPr>
          <w:rFonts w:ascii="GHEA Grapalat" w:hAnsi="GHEA Grapalat"/>
          <w:sz w:val="24"/>
          <w:szCs w:val="24"/>
          <w:lang w:val="hy-AM"/>
        </w:rPr>
        <w:t xml:space="preserve"> մարմինը ծանուցում է հայտատուին գրանցման հավաստագրի գործողության ժամկետի վերականգնման մասին՝ այդ որոշումն ընդունելուց հետո 5 աշխատանքային օրվա ընթացքում ծանուցելով անձամբ՝ ստացականով, կամ ուղարկում փոստով՝ փոստային պատվիրված նամակով՝ հանձնման ծանուցմամբ կամ փոխանցում հեռահաղորդակցման կապի միջոցով էլեկտրոնային տարբերակով կամ էլեկտրոնային ստորագրությամբ էլեկտրոնային փաստաթղթի ձևով: Գրանցման հավաստագրի գործողության վերականգնման մասին որոշումն ընդունվում է </w:t>
      </w:r>
      <w:r w:rsidR="00C957A9" w:rsidRPr="00BB6216">
        <w:rPr>
          <w:rFonts w:ascii="GHEA Grapalat" w:hAnsi="GHEA Grapalat"/>
          <w:sz w:val="24"/>
          <w:szCs w:val="24"/>
          <w:lang w:val="hy-AM"/>
        </w:rPr>
        <w:lastRenderedPageBreak/>
        <w:t xml:space="preserve">Հայաստանի Հանրապետության օրենսդրության համապատասխան և ուժի մեջ է մտնում դրա ընդունման պահից:  </w:t>
      </w:r>
    </w:p>
    <w:p w:rsidR="00C3615C" w:rsidRPr="00BB6216" w:rsidRDefault="00C3615C"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45.</w:t>
      </w:r>
      <w:r w:rsidR="00012AAD" w:rsidRPr="00BB6216">
        <w:rPr>
          <w:rFonts w:ascii="GHEA Grapalat" w:hAnsi="GHEA Grapalat"/>
          <w:sz w:val="24"/>
          <w:szCs w:val="24"/>
          <w:lang w:val="hy-AM"/>
        </w:rPr>
        <w:t xml:space="preserve"> </w:t>
      </w:r>
      <w:r w:rsidR="00C957A9" w:rsidRPr="00BB6216">
        <w:rPr>
          <w:rFonts w:ascii="GHEA Grapalat" w:hAnsi="GHEA Grapalat"/>
          <w:sz w:val="24"/>
          <w:szCs w:val="24"/>
          <w:lang w:val="hy-AM"/>
        </w:rPr>
        <w:t xml:space="preserve">Հայտատուի կողմից գրանցման հավաստագրի գործողության կասեցման պատճառ հանդիսացող հանգամանքները չվերացնելու դեպքում, լիազոր մարմինը որոշում է ընդունում </w:t>
      </w:r>
      <w:r w:rsidR="00426BD4" w:rsidRPr="00BB6216">
        <w:rPr>
          <w:rFonts w:ascii="GHEA Grapalat" w:hAnsi="GHEA Grapalat"/>
          <w:sz w:val="24"/>
          <w:szCs w:val="24"/>
          <w:lang w:val="hy-AM"/>
        </w:rPr>
        <w:t>այն</w:t>
      </w:r>
      <w:r w:rsidR="00C957A9" w:rsidRPr="00BB6216">
        <w:rPr>
          <w:rFonts w:ascii="GHEA Grapalat" w:hAnsi="GHEA Grapalat"/>
          <w:sz w:val="24"/>
          <w:szCs w:val="24"/>
          <w:lang w:val="hy-AM"/>
        </w:rPr>
        <w:t xml:space="preserve"> անվավեր ճանաչելու մասին (հիմնավորումով):</w:t>
      </w:r>
    </w:p>
    <w:p w:rsidR="00C3615C" w:rsidRPr="00BB6216" w:rsidRDefault="00C957A9"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Լիազոր մարմին</w:t>
      </w:r>
      <w:r w:rsidR="00C3615C" w:rsidRPr="00BB6216">
        <w:rPr>
          <w:rFonts w:ascii="GHEA Grapalat" w:hAnsi="GHEA Grapalat"/>
          <w:sz w:val="24"/>
          <w:szCs w:val="24"/>
          <w:lang w:val="hy-AM"/>
        </w:rPr>
        <w:t>ն</w:t>
      </w:r>
      <w:r w:rsidRPr="00BB6216">
        <w:rPr>
          <w:rFonts w:ascii="GHEA Grapalat" w:hAnsi="GHEA Grapalat"/>
          <w:sz w:val="24"/>
          <w:szCs w:val="24"/>
          <w:lang w:val="hy-AM"/>
        </w:rPr>
        <w:t xml:space="preserve"> անհապաղ ծանուցում է հայտատուին գրանցման հավաստագրի անվավեր ճանաչման մասին ծանուցելով անձամբ՝ ստացականով, կամ ուղարկում փոստով՝ փոստային պատվիրված նամակով՝ հանձնման ծանուցմամբ կամ փոխանցում հեռահաղորդակցման կապի միջոցով էլեկտրոնային տարբերակով կամ էլեկտրոնային ստորագրությամբ ստորագրած էլեկտրոնային փաստաթղթի ձևով և համապատասխան նշում կատարում Հայաստանի Հանրապետությունում գրանցված բժշկական </w:t>
      </w:r>
      <w:r w:rsidR="00426BD4" w:rsidRPr="00BB6216">
        <w:rPr>
          <w:rFonts w:ascii="GHEA Grapalat" w:hAnsi="GHEA Grapalat"/>
          <w:sz w:val="24"/>
          <w:szCs w:val="24"/>
          <w:lang w:val="hy-AM"/>
        </w:rPr>
        <w:t>արտադրատեսակ</w:t>
      </w:r>
      <w:r w:rsidR="00C3615C" w:rsidRPr="00BB6216">
        <w:rPr>
          <w:rFonts w:ascii="GHEA Grapalat" w:hAnsi="GHEA Grapalat"/>
          <w:sz w:val="24"/>
          <w:szCs w:val="24"/>
          <w:lang w:val="hy-AM"/>
        </w:rPr>
        <w:t>ներ</w:t>
      </w:r>
      <w:r w:rsidRPr="00BB6216">
        <w:rPr>
          <w:rFonts w:ascii="GHEA Grapalat" w:hAnsi="GHEA Grapalat"/>
          <w:sz w:val="24"/>
          <w:szCs w:val="24"/>
          <w:lang w:val="hy-AM"/>
        </w:rPr>
        <w:t>ի գրանցամատյանում</w:t>
      </w:r>
      <w:r w:rsidR="00C3615C" w:rsidRPr="00BB6216">
        <w:rPr>
          <w:rFonts w:ascii="GHEA Grapalat" w:hAnsi="GHEA Grapalat"/>
          <w:sz w:val="24"/>
          <w:szCs w:val="24"/>
          <w:lang w:val="hy-AM"/>
        </w:rPr>
        <w:t>:</w:t>
      </w:r>
    </w:p>
    <w:p w:rsidR="00C3615C" w:rsidRPr="00BB6216" w:rsidRDefault="00C957A9"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 xml:space="preserve">Լիազոր մարմնի կողմից գրանցման հավաստագրի անվավեր ճանաչման որոշումն ընդունվում է նաև արտադրողի կամ նրա լիազոր ներկայացուցչի կողմից գրանցման հավաստագրի անվավեր ճանաչման մասին սահմանված ձևի հայտ տալու դեպքում՝ համաձայն </w:t>
      </w:r>
      <w:r w:rsidR="00C3615C" w:rsidRPr="00BB6216">
        <w:rPr>
          <w:rFonts w:ascii="GHEA Grapalat" w:hAnsi="GHEA Grapalat"/>
          <w:sz w:val="24"/>
          <w:szCs w:val="24"/>
          <w:lang w:val="hy-AM"/>
        </w:rPr>
        <w:t xml:space="preserve">սույն Որոշման </w:t>
      </w:r>
      <w:r w:rsidRPr="00BB6216">
        <w:rPr>
          <w:rFonts w:ascii="GHEA Grapalat" w:hAnsi="GHEA Grapalat"/>
          <w:sz w:val="24"/>
          <w:szCs w:val="24"/>
          <w:lang w:val="hy-AM"/>
        </w:rPr>
        <w:t xml:space="preserve">հավելված </w:t>
      </w:r>
      <w:r w:rsidR="00D55AB9" w:rsidRPr="00BB6216">
        <w:rPr>
          <w:rFonts w:ascii="GHEA Grapalat" w:hAnsi="GHEA Grapalat"/>
          <w:sz w:val="24"/>
          <w:szCs w:val="24"/>
          <w:lang w:val="hy-AM"/>
        </w:rPr>
        <w:t>N 10</w:t>
      </w:r>
      <w:r w:rsidRPr="00BB6216">
        <w:rPr>
          <w:rFonts w:ascii="GHEA Grapalat" w:hAnsi="GHEA Grapalat"/>
          <w:sz w:val="24"/>
          <w:szCs w:val="24"/>
          <w:lang w:val="hy-AM"/>
        </w:rPr>
        <w:t xml:space="preserve">-ի: </w:t>
      </w:r>
    </w:p>
    <w:p w:rsidR="00C3615C" w:rsidRPr="00BB6216" w:rsidRDefault="00C3615C"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46.</w:t>
      </w:r>
      <w:r w:rsidR="002F45C5" w:rsidRPr="00BB6216">
        <w:rPr>
          <w:rFonts w:ascii="GHEA Grapalat" w:hAnsi="GHEA Grapalat"/>
          <w:sz w:val="24"/>
          <w:szCs w:val="24"/>
          <w:lang w:val="hy-AM"/>
        </w:rPr>
        <w:t xml:space="preserve"> </w:t>
      </w:r>
      <w:r w:rsidR="008A556D" w:rsidRPr="00BB6216">
        <w:rPr>
          <w:rFonts w:ascii="GHEA Grapalat" w:hAnsi="GHEA Grapalat" w:cs="Sylfaen"/>
          <w:sz w:val="24"/>
          <w:szCs w:val="24"/>
          <w:lang w:val="hy-AM"/>
        </w:rPr>
        <w:t>Լիազոր</w:t>
      </w:r>
      <w:r w:rsidR="008A556D" w:rsidRPr="00BB6216">
        <w:rPr>
          <w:rFonts w:ascii="GHEA Grapalat" w:hAnsi="GHEA Grapalat"/>
          <w:sz w:val="24"/>
          <w:szCs w:val="24"/>
          <w:lang w:val="hy-AM"/>
        </w:rPr>
        <w:t xml:space="preserve"> մարմնի կողմից գրանցման հավաստագրի անվավեր ճանաչման մասին որոշման ընդունման հիմքերն են՝</w:t>
      </w:r>
    </w:p>
    <w:p w:rsidR="00C3615C" w:rsidRPr="00BB6216" w:rsidRDefault="008A556D"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 xml:space="preserve">ա) արտադրողի կամ նրա լիազոր ներկայացուցչի դիմումը գրանցման հավաստագրի անվավեր ճանաչման համար,  </w:t>
      </w:r>
    </w:p>
    <w:p w:rsidR="00C3615C" w:rsidRPr="00BB6216" w:rsidRDefault="008A556D"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բ) հայտատուի կողմից ներկայացված ոչ հավաստի տեղեկությունները, որոնք չէին կարող հայտնաբերվել բժշկական արտադրատեսակը գրանցելիս,</w:t>
      </w:r>
    </w:p>
    <w:p w:rsidR="00C3615C" w:rsidRPr="00BB6216" w:rsidRDefault="008A556D"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գ) օրինական ուժի մեջ մտած դատա</w:t>
      </w:r>
      <w:r w:rsidR="00C3615C" w:rsidRPr="00BB6216">
        <w:rPr>
          <w:rFonts w:ascii="GHEA Grapalat" w:hAnsi="GHEA Grapalat"/>
          <w:sz w:val="24"/>
          <w:szCs w:val="24"/>
          <w:lang w:val="hy-AM"/>
        </w:rPr>
        <w:t>կան ակտը</w:t>
      </w:r>
      <w:r w:rsidRPr="00BB6216">
        <w:rPr>
          <w:rFonts w:ascii="GHEA Grapalat" w:hAnsi="GHEA Grapalat"/>
          <w:sz w:val="24"/>
          <w:szCs w:val="24"/>
          <w:lang w:val="hy-AM"/>
        </w:rPr>
        <w:t>,</w:t>
      </w:r>
    </w:p>
    <w:p w:rsidR="00C3615C" w:rsidRPr="00BB6216" w:rsidRDefault="008A556D"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 xml:space="preserve">դ) լիազոր մարմնի կողմից բժշկական արտադրատեսակի շրջանառության պետական վերահսկման արդյունքներով՝ բժշկական արտադրատեսակի </w:t>
      </w:r>
      <w:r w:rsidR="004D7BCD" w:rsidRPr="00BB6216">
        <w:rPr>
          <w:rFonts w:ascii="GHEA Grapalat" w:hAnsi="GHEA Grapalat"/>
          <w:sz w:val="24"/>
          <w:szCs w:val="24"/>
          <w:lang w:val="hy-AM"/>
        </w:rPr>
        <w:t xml:space="preserve">շրջանառության </w:t>
      </w:r>
      <w:r w:rsidRPr="00BB6216">
        <w:rPr>
          <w:rFonts w:ascii="GHEA Grapalat" w:hAnsi="GHEA Grapalat"/>
          <w:sz w:val="24"/>
          <w:szCs w:val="24"/>
          <w:lang w:val="hy-AM"/>
        </w:rPr>
        <w:t>դեպքում քաղաքացիների և բուժաշխատողների կյանքին ու առողջությանը վտանգելու փաստերի և հանգամանքների մասին տեղեկությունների առկայության դեպքում,</w:t>
      </w:r>
    </w:p>
    <w:p w:rsidR="008A556D" w:rsidRPr="00BB6216" w:rsidRDefault="008A556D"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lastRenderedPageBreak/>
        <w:t>ե) Հայաստանի Հանրապետության իրավական ակտերում փոփոխությունների մուտքագրման հետ կապված բժշկական արտադրատեսակի բժշկական կարգավիճակը կորցնելու հանգամանքը:</w:t>
      </w:r>
    </w:p>
    <w:p w:rsidR="008A556D" w:rsidRPr="00BB6216" w:rsidRDefault="008A556D" w:rsidP="008B4831">
      <w:pPr>
        <w:spacing w:after="0" w:line="360" w:lineRule="auto"/>
        <w:ind w:firstLine="425"/>
        <w:jc w:val="both"/>
        <w:rPr>
          <w:rFonts w:ascii="GHEA Grapalat" w:hAnsi="GHEA Grapalat"/>
          <w:sz w:val="24"/>
          <w:szCs w:val="24"/>
          <w:lang w:val="hy-AM"/>
        </w:rPr>
      </w:pPr>
      <w:r w:rsidRPr="00BB6216">
        <w:rPr>
          <w:rFonts w:ascii="GHEA Grapalat" w:hAnsi="GHEA Grapalat"/>
          <w:sz w:val="24"/>
          <w:szCs w:val="24"/>
          <w:lang w:val="hy-AM"/>
        </w:rPr>
        <w:t xml:space="preserve"> </w:t>
      </w:r>
    </w:p>
    <w:p w:rsidR="00717041" w:rsidRPr="00BB6216" w:rsidRDefault="00717041" w:rsidP="008B4831">
      <w:pPr>
        <w:pStyle w:val="ListParagraph"/>
        <w:spacing w:after="0" w:line="360" w:lineRule="auto"/>
        <w:ind w:left="0" w:firstLine="425"/>
        <w:jc w:val="center"/>
        <w:rPr>
          <w:rFonts w:ascii="GHEA Grapalat" w:eastAsia="Times New Roman" w:hAnsi="GHEA Grapalat" w:cs="Times New Roman"/>
          <w:b/>
          <w:sz w:val="24"/>
          <w:szCs w:val="24"/>
          <w:lang w:val="hy-AM"/>
        </w:rPr>
      </w:pPr>
      <w:r w:rsidRPr="00BB6216">
        <w:rPr>
          <w:rFonts w:ascii="GHEA Grapalat" w:hAnsi="GHEA Grapalat"/>
          <w:b/>
          <w:sz w:val="24"/>
          <w:szCs w:val="24"/>
          <w:lang w:val="hy-AM"/>
        </w:rPr>
        <w:t xml:space="preserve"> </w:t>
      </w:r>
      <w:r w:rsidR="00C3615C" w:rsidRPr="00BB6216">
        <w:rPr>
          <w:rFonts w:ascii="GHEA Grapalat" w:hAnsi="GHEA Grapalat"/>
          <w:b/>
          <w:sz w:val="24"/>
          <w:szCs w:val="24"/>
          <w:lang w:val="hy-AM"/>
        </w:rPr>
        <w:t xml:space="preserve">ԳԼՈՒԽ 5. </w:t>
      </w:r>
      <w:r w:rsidR="00C3615C" w:rsidRPr="00BB6216">
        <w:rPr>
          <w:rFonts w:ascii="GHEA Grapalat" w:eastAsia="Times New Roman" w:hAnsi="GHEA Grapalat" w:cs="Times New Roman"/>
          <w:b/>
          <w:sz w:val="24"/>
          <w:szCs w:val="24"/>
          <w:lang w:val="hy-AM"/>
        </w:rPr>
        <w:t>ԳՐԱՆՑՄԱՆ ՎԿԱՅԱԿԱՆԻ ԿՐԿՆՕՐԻՆԱԿԻ ՏՐԱՄԱԴՐՄԱՆ ԸՆԹԱՑԱԿԱՐԳԸ</w:t>
      </w:r>
    </w:p>
    <w:p w:rsidR="00F15B05" w:rsidRPr="00BB6216" w:rsidRDefault="00F15B05" w:rsidP="008B4831">
      <w:pPr>
        <w:pStyle w:val="ListParagraph"/>
        <w:spacing w:after="0" w:line="360" w:lineRule="auto"/>
        <w:ind w:left="0" w:firstLine="425"/>
        <w:jc w:val="center"/>
        <w:rPr>
          <w:rFonts w:ascii="GHEA Grapalat" w:hAnsi="GHEA Grapalat"/>
          <w:b/>
          <w:sz w:val="24"/>
          <w:szCs w:val="24"/>
          <w:lang w:val="hy-AM"/>
        </w:rPr>
      </w:pPr>
    </w:p>
    <w:p w:rsidR="000D1F42" w:rsidRPr="00BB6216" w:rsidRDefault="00C3615C"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47.</w:t>
      </w:r>
      <w:r w:rsidR="00717041" w:rsidRPr="00BB6216">
        <w:rPr>
          <w:rFonts w:ascii="GHEA Grapalat" w:hAnsi="GHEA Grapalat"/>
          <w:sz w:val="24"/>
          <w:szCs w:val="24"/>
          <w:lang w:val="hy-AM"/>
        </w:rPr>
        <w:t xml:space="preserve"> </w:t>
      </w:r>
      <w:r w:rsidR="000D1F42" w:rsidRPr="00BB6216">
        <w:rPr>
          <w:rFonts w:ascii="GHEA Grapalat" w:eastAsia="Times New Roman" w:hAnsi="GHEA Grapalat" w:cs="Sylfaen"/>
          <w:sz w:val="24"/>
          <w:szCs w:val="24"/>
          <w:lang w:val="hy-AM"/>
        </w:rPr>
        <w:t>Գրանցման</w:t>
      </w:r>
      <w:r w:rsidR="000D1F42" w:rsidRPr="00BB6216">
        <w:rPr>
          <w:rFonts w:ascii="GHEA Grapalat" w:eastAsia="Times New Roman" w:hAnsi="GHEA Grapalat" w:cs="Times New Roman"/>
          <w:sz w:val="24"/>
          <w:szCs w:val="24"/>
          <w:lang w:val="hy-AM"/>
        </w:rPr>
        <w:t xml:space="preserve"> հավաստագրի կորստի (</w:t>
      </w:r>
      <w:r w:rsidR="000D1F42" w:rsidRPr="00BB6216">
        <w:rPr>
          <w:rFonts w:ascii="GHEA Grapalat" w:hAnsi="GHEA Grapalat"/>
          <w:sz w:val="24"/>
          <w:szCs w:val="24"/>
          <w:lang w:val="hy-AM"/>
        </w:rPr>
        <w:t>վնասման</w:t>
      </w:r>
      <w:r w:rsidR="000D1F42" w:rsidRPr="00BB6216">
        <w:rPr>
          <w:rFonts w:ascii="GHEA Grapalat" w:eastAsia="Times New Roman" w:hAnsi="GHEA Grapalat" w:cs="Times New Roman"/>
          <w:sz w:val="24"/>
          <w:szCs w:val="24"/>
          <w:lang w:val="hy-AM"/>
        </w:rPr>
        <w:t xml:space="preserve">) դեպքում հայտատուն իրավունք ունի դիմելու լիազոր մարմին՝ գրանցման հավաստագրի կրկնօրինակի ձևակերպման մասին սահմանված ձևի </w:t>
      </w:r>
      <w:r w:rsidRPr="00BB6216">
        <w:rPr>
          <w:rFonts w:ascii="GHEA Grapalat" w:eastAsia="Times New Roman" w:hAnsi="GHEA Grapalat" w:cs="Times New Roman"/>
          <w:sz w:val="24"/>
          <w:szCs w:val="24"/>
          <w:lang w:val="hy-AM"/>
        </w:rPr>
        <w:t>հայտ</w:t>
      </w:r>
      <w:r w:rsidR="000D1F42" w:rsidRPr="00BB6216">
        <w:rPr>
          <w:rFonts w:ascii="GHEA Grapalat" w:eastAsia="Times New Roman" w:hAnsi="GHEA Grapalat" w:cs="Times New Roman"/>
          <w:sz w:val="24"/>
          <w:szCs w:val="24"/>
          <w:lang w:val="hy-AM"/>
        </w:rPr>
        <w:t>ով՝</w:t>
      </w:r>
      <w:r w:rsidR="000D1F42" w:rsidRPr="00BB6216">
        <w:rPr>
          <w:rFonts w:ascii="GHEA Grapalat" w:hAnsi="GHEA Grapalat"/>
          <w:sz w:val="24"/>
          <w:szCs w:val="24"/>
          <w:lang w:val="hy-AM"/>
        </w:rPr>
        <w:t xml:space="preserve"> </w:t>
      </w:r>
      <w:r w:rsidR="000D1F42" w:rsidRPr="00BB6216">
        <w:rPr>
          <w:rFonts w:ascii="GHEA Grapalat" w:eastAsia="Times New Roman" w:hAnsi="GHEA Grapalat" w:cs="Times New Roman"/>
          <w:sz w:val="24"/>
          <w:szCs w:val="24"/>
          <w:lang w:val="hy-AM"/>
        </w:rPr>
        <w:t xml:space="preserve">համաձայն </w:t>
      </w:r>
      <w:r w:rsidRPr="00BB6216">
        <w:rPr>
          <w:rFonts w:ascii="GHEA Grapalat" w:eastAsia="Times New Roman" w:hAnsi="GHEA Grapalat" w:cs="Times New Roman"/>
          <w:sz w:val="24"/>
          <w:szCs w:val="24"/>
          <w:lang w:val="hy-AM"/>
        </w:rPr>
        <w:t xml:space="preserve">սույն Որոշման </w:t>
      </w:r>
      <w:r w:rsidR="000D1F42" w:rsidRPr="00BB6216">
        <w:rPr>
          <w:rFonts w:ascii="GHEA Grapalat" w:eastAsia="Times New Roman" w:hAnsi="GHEA Grapalat" w:cs="Times New Roman"/>
          <w:sz w:val="24"/>
          <w:szCs w:val="24"/>
          <w:lang w:val="hy-AM"/>
        </w:rPr>
        <w:t xml:space="preserve">հավելվածի </w:t>
      </w:r>
      <w:r w:rsidR="00D55AB9" w:rsidRPr="00BB6216">
        <w:rPr>
          <w:rFonts w:ascii="GHEA Grapalat" w:eastAsia="Times New Roman" w:hAnsi="GHEA Grapalat" w:cs="Times New Roman"/>
          <w:sz w:val="24"/>
          <w:szCs w:val="24"/>
          <w:lang w:val="hy-AM"/>
        </w:rPr>
        <w:t xml:space="preserve">N </w:t>
      </w:r>
      <w:r w:rsidR="000D1F42" w:rsidRPr="00BB6216">
        <w:rPr>
          <w:rFonts w:ascii="GHEA Grapalat" w:eastAsia="Times New Roman" w:hAnsi="GHEA Grapalat" w:cs="Times New Roman"/>
          <w:sz w:val="24"/>
          <w:szCs w:val="24"/>
          <w:lang w:val="hy-AM"/>
        </w:rPr>
        <w:t>1</w:t>
      </w:r>
      <w:r w:rsidR="00D55AB9" w:rsidRPr="00BB6216">
        <w:rPr>
          <w:rFonts w:ascii="GHEA Grapalat" w:eastAsia="Times New Roman" w:hAnsi="GHEA Grapalat" w:cs="Times New Roman"/>
          <w:sz w:val="24"/>
          <w:szCs w:val="24"/>
          <w:lang w:val="hy-AM"/>
        </w:rPr>
        <w:t>1</w:t>
      </w:r>
      <w:r w:rsidR="000D1F42" w:rsidRPr="00BB6216">
        <w:rPr>
          <w:rFonts w:ascii="GHEA Grapalat" w:eastAsia="Times New Roman" w:hAnsi="GHEA Grapalat" w:cs="Times New Roman"/>
          <w:sz w:val="24"/>
          <w:szCs w:val="24"/>
          <w:lang w:val="hy-AM"/>
        </w:rPr>
        <w:t>-ի:</w:t>
      </w:r>
      <w:r w:rsidR="000D1F42" w:rsidRPr="00BB6216">
        <w:rPr>
          <w:rFonts w:ascii="GHEA Grapalat" w:hAnsi="GHEA Grapalat" w:cs="Times New Roman"/>
          <w:sz w:val="24"/>
          <w:szCs w:val="24"/>
          <w:lang w:val="hy-AM"/>
        </w:rPr>
        <w:t xml:space="preserve"> </w:t>
      </w:r>
    </w:p>
    <w:p w:rsidR="000D1F42" w:rsidRPr="00BB6216" w:rsidRDefault="00C3615C"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48.</w:t>
      </w:r>
      <w:r w:rsidR="00F814F7" w:rsidRPr="00BB6216">
        <w:rPr>
          <w:rFonts w:ascii="GHEA Grapalat" w:hAnsi="GHEA Grapalat" w:cs="Times New Roman"/>
          <w:sz w:val="24"/>
          <w:szCs w:val="24"/>
          <w:lang w:val="hy-AM"/>
        </w:rPr>
        <w:t xml:space="preserve"> </w:t>
      </w:r>
      <w:r w:rsidR="000D1F42" w:rsidRPr="00BB6216">
        <w:rPr>
          <w:rFonts w:ascii="GHEA Grapalat" w:hAnsi="GHEA Grapalat" w:cs="Sylfaen"/>
          <w:sz w:val="24"/>
          <w:szCs w:val="24"/>
          <w:lang w:val="hy-AM"/>
        </w:rPr>
        <w:t>Գրանցման</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հավաստագիրը</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վնասելու</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դեպքում</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դրա</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կրկնօրինակի</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տր</w:t>
      </w:r>
      <w:r w:rsidRPr="00BB6216">
        <w:rPr>
          <w:rFonts w:ascii="GHEA Grapalat" w:hAnsi="GHEA Grapalat" w:cs="Sylfaen"/>
          <w:sz w:val="24"/>
          <w:szCs w:val="24"/>
          <w:lang w:val="hy-AM"/>
        </w:rPr>
        <w:t>ամադր</w:t>
      </w:r>
      <w:r w:rsidR="000D1F42" w:rsidRPr="00BB6216">
        <w:rPr>
          <w:rFonts w:ascii="GHEA Grapalat" w:hAnsi="GHEA Grapalat" w:cs="Sylfaen"/>
          <w:sz w:val="24"/>
          <w:szCs w:val="24"/>
          <w:lang w:val="hy-AM"/>
        </w:rPr>
        <w:t>ման</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հայտին</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կից</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ներկայացվում</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է</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գրանցման</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վնասված</w:t>
      </w:r>
      <w:r w:rsidR="000D1F42" w:rsidRPr="00BB6216">
        <w:rPr>
          <w:rFonts w:ascii="GHEA Grapalat" w:hAnsi="GHEA Grapalat"/>
          <w:sz w:val="24"/>
          <w:szCs w:val="24"/>
          <w:lang w:val="hy-AM"/>
        </w:rPr>
        <w:t xml:space="preserve"> </w:t>
      </w:r>
      <w:r w:rsidR="000D1F42" w:rsidRPr="00BB6216">
        <w:rPr>
          <w:rFonts w:ascii="GHEA Grapalat" w:hAnsi="GHEA Grapalat" w:cs="Sylfaen"/>
          <w:sz w:val="24"/>
          <w:szCs w:val="24"/>
          <w:lang w:val="hy-AM"/>
        </w:rPr>
        <w:t>հավաստագիրը</w:t>
      </w:r>
      <w:r w:rsidR="000D1F42" w:rsidRPr="00BB6216">
        <w:rPr>
          <w:rFonts w:ascii="GHEA Grapalat" w:hAnsi="GHEA Grapalat"/>
          <w:sz w:val="24"/>
          <w:szCs w:val="24"/>
          <w:lang w:val="hy-AM"/>
        </w:rPr>
        <w:t>:</w:t>
      </w:r>
    </w:p>
    <w:p w:rsidR="000D1F42" w:rsidRPr="00BB6216" w:rsidRDefault="00C3615C" w:rsidP="008B4831">
      <w:pPr>
        <w:pStyle w:val="ListParagraph"/>
        <w:spacing w:after="0" w:line="360" w:lineRule="auto"/>
        <w:ind w:left="0" w:firstLine="284"/>
        <w:jc w:val="both"/>
        <w:rPr>
          <w:rFonts w:ascii="GHEA Grapalat" w:hAnsi="GHEA Grapalat"/>
          <w:sz w:val="24"/>
          <w:szCs w:val="24"/>
          <w:lang w:val="hy-AM"/>
        </w:rPr>
      </w:pPr>
      <w:r w:rsidRPr="00BB6216">
        <w:rPr>
          <w:rFonts w:ascii="GHEA Grapalat" w:hAnsi="GHEA Grapalat"/>
          <w:sz w:val="24"/>
          <w:szCs w:val="24"/>
          <w:lang w:val="hy-AM"/>
        </w:rPr>
        <w:t>49.</w:t>
      </w:r>
      <w:r w:rsidR="00717041" w:rsidRPr="00BB6216">
        <w:rPr>
          <w:rFonts w:ascii="GHEA Grapalat" w:hAnsi="GHEA Grapalat"/>
          <w:sz w:val="24"/>
          <w:szCs w:val="24"/>
          <w:lang w:val="hy-AM"/>
        </w:rPr>
        <w:t xml:space="preserve"> </w:t>
      </w:r>
      <w:r w:rsidR="000D1F42" w:rsidRPr="00BB6216">
        <w:rPr>
          <w:rFonts w:ascii="GHEA Grapalat" w:eastAsia="Times New Roman" w:hAnsi="GHEA Grapalat" w:cs="Sylfaen"/>
          <w:sz w:val="24"/>
          <w:szCs w:val="24"/>
          <w:lang w:val="hy-AM"/>
        </w:rPr>
        <w:t>Գրանցման</w:t>
      </w:r>
      <w:r w:rsidR="000D1F42" w:rsidRPr="00BB6216">
        <w:rPr>
          <w:rFonts w:ascii="GHEA Grapalat" w:eastAsia="Times New Roman" w:hAnsi="GHEA Grapalat" w:cs="Times New Roman"/>
          <w:sz w:val="24"/>
          <w:szCs w:val="24"/>
          <w:lang w:val="hy-AM"/>
        </w:rPr>
        <w:t xml:space="preserve"> հավաստագրի կրկնօրինակի տրամադրման մասին </w:t>
      </w:r>
      <w:r w:rsidRPr="00BB6216">
        <w:rPr>
          <w:rFonts w:ascii="GHEA Grapalat" w:eastAsia="Times New Roman" w:hAnsi="GHEA Grapalat" w:cs="Times New Roman"/>
          <w:sz w:val="24"/>
          <w:szCs w:val="24"/>
          <w:lang w:val="hy-AM"/>
        </w:rPr>
        <w:t>հայտ</w:t>
      </w:r>
      <w:r w:rsidR="000D1F42" w:rsidRPr="00BB6216">
        <w:rPr>
          <w:rFonts w:ascii="GHEA Grapalat" w:eastAsia="Times New Roman" w:hAnsi="GHEA Grapalat" w:cs="Times New Roman"/>
          <w:sz w:val="24"/>
          <w:szCs w:val="24"/>
          <w:lang w:val="hy-AM"/>
        </w:rPr>
        <w:t>ը ստանալու օրվանից 7 աշխատանքային օրվա ընթացքում լիազոր մարմինը ձևակերպում է գրանցման հավաստագրի կրկնօրինակը գրանցման հավաստագրի ձևաթղթի վրա և տրամադրում է այն հայտատուին կամ ուղարկում փոստային պատվիրված նամակով՝ հանձնման ծանուցմամբ:</w:t>
      </w:r>
    </w:p>
    <w:p w:rsidR="008B4831" w:rsidRDefault="00371EDF"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hAnsi="GHEA Grapalat"/>
          <w:sz w:val="24"/>
          <w:szCs w:val="24"/>
          <w:lang w:val="hy-AM"/>
        </w:rPr>
        <w:t xml:space="preserve">    </w:t>
      </w:r>
      <w:r w:rsidR="00E11EF7" w:rsidRPr="00BB6216">
        <w:rPr>
          <w:rFonts w:ascii="GHEA Grapalat" w:eastAsia="Times New Roman" w:hAnsi="GHEA Grapalat" w:cs="Times New Roman"/>
          <w:sz w:val="24"/>
          <w:szCs w:val="24"/>
          <w:lang w:val="hy-AM" w:eastAsia="ru-RU"/>
        </w:rPr>
        <w:t xml:space="preserve"> </w:t>
      </w:r>
    </w:p>
    <w:p w:rsidR="008B4831" w:rsidRDefault="008B4831">
      <w:pP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br w:type="page"/>
      </w:r>
    </w:p>
    <w:p w:rsidR="00241E59" w:rsidRPr="008B4831" w:rsidRDefault="00E11EF7" w:rsidP="008B4831">
      <w:pPr>
        <w:spacing w:after="0" w:line="240" w:lineRule="auto"/>
        <w:ind w:firstLine="425"/>
        <w:jc w:val="right"/>
        <w:rPr>
          <w:rFonts w:ascii="GHEA Grapalat" w:eastAsia="Times New Roman" w:hAnsi="GHEA Grapalat"/>
          <w:sz w:val="18"/>
          <w:szCs w:val="18"/>
          <w:lang w:val="hy-AM" w:eastAsia="ru-RU"/>
        </w:rPr>
      </w:pPr>
      <w:r w:rsidRPr="00BB6216">
        <w:rPr>
          <w:rFonts w:ascii="GHEA Grapalat" w:eastAsia="Times New Roman" w:hAnsi="GHEA Grapalat" w:cs="Times New Roman"/>
          <w:sz w:val="24"/>
          <w:szCs w:val="24"/>
          <w:lang w:val="hy-AM" w:eastAsia="ru-RU"/>
        </w:rPr>
        <w:lastRenderedPageBreak/>
        <w:t xml:space="preserve"> </w:t>
      </w:r>
      <w:r w:rsidR="00241E59" w:rsidRPr="008B4831">
        <w:rPr>
          <w:rFonts w:ascii="GHEA Grapalat" w:eastAsia="Times New Roman" w:hAnsi="GHEA Grapalat"/>
          <w:bCs/>
          <w:sz w:val="18"/>
          <w:szCs w:val="18"/>
          <w:lang w:val="hy-AM" w:eastAsia="ru-RU"/>
        </w:rPr>
        <w:t>Հավելված N 2</w:t>
      </w:r>
    </w:p>
    <w:p w:rsidR="00241E59" w:rsidRPr="008B4831" w:rsidRDefault="00241E59" w:rsidP="008B4831">
      <w:pPr>
        <w:spacing w:after="0" w:line="240" w:lineRule="auto"/>
        <w:ind w:firstLine="425"/>
        <w:jc w:val="right"/>
        <w:rPr>
          <w:rFonts w:ascii="GHEA Grapalat" w:eastAsia="Times New Roman" w:hAnsi="GHEA Grapalat"/>
          <w:bCs/>
          <w:sz w:val="18"/>
          <w:szCs w:val="18"/>
          <w:lang w:val="hy-AM" w:eastAsia="ru-RU"/>
        </w:rPr>
      </w:pPr>
      <w:r w:rsidRPr="008B4831">
        <w:rPr>
          <w:rFonts w:ascii="GHEA Grapalat" w:eastAsia="Times New Roman" w:hAnsi="GHEA Grapalat"/>
          <w:bCs/>
          <w:sz w:val="18"/>
          <w:szCs w:val="18"/>
          <w:lang w:val="hy-AM" w:eastAsia="ru-RU"/>
        </w:rPr>
        <w:t xml:space="preserve">ՀՀ կառավարության </w:t>
      </w:r>
    </w:p>
    <w:p w:rsidR="00241E59" w:rsidRPr="008B4831" w:rsidRDefault="00241E59" w:rsidP="008B4831">
      <w:pPr>
        <w:spacing w:after="0" w:line="240" w:lineRule="auto"/>
        <w:ind w:firstLine="425"/>
        <w:jc w:val="right"/>
        <w:rPr>
          <w:rFonts w:ascii="GHEA Grapalat" w:eastAsia="Times New Roman" w:hAnsi="GHEA Grapalat"/>
          <w:bCs/>
          <w:sz w:val="18"/>
          <w:szCs w:val="18"/>
          <w:lang w:val="hy-AM" w:eastAsia="ru-RU"/>
        </w:rPr>
      </w:pPr>
      <w:r w:rsidRPr="008B4831">
        <w:rPr>
          <w:rFonts w:ascii="GHEA Grapalat" w:eastAsia="Times New Roman" w:hAnsi="GHEA Grapalat"/>
          <w:bCs/>
          <w:sz w:val="18"/>
          <w:szCs w:val="18"/>
          <w:lang w:val="hy-AM" w:eastAsia="ru-RU"/>
        </w:rPr>
        <w:t>N ---- որոշման</w:t>
      </w:r>
    </w:p>
    <w:p w:rsidR="00E11EF7" w:rsidRPr="00BB6216" w:rsidRDefault="00E11EF7" w:rsidP="008B4831">
      <w:pPr>
        <w:spacing w:after="0" w:line="24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240" w:lineRule="auto"/>
        <w:ind w:firstLine="425"/>
        <w:jc w:val="center"/>
        <w:outlineLvl w:val="4"/>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color w:val="000000"/>
          <w:spacing w:val="40"/>
          <w:sz w:val="24"/>
          <w:szCs w:val="24"/>
          <w:shd w:val="clear" w:color="auto" w:fill="FFFFFF"/>
          <w:lang w:val="hy-AM" w:eastAsia="hy-AM" w:bidi="hy-AM"/>
        </w:rPr>
        <w:t>ՁԵՎ</w:t>
      </w:r>
    </w:p>
    <w:p w:rsidR="00E11EF7" w:rsidRPr="00BB6216" w:rsidRDefault="00E11EF7" w:rsidP="008B4831">
      <w:pPr>
        <w:widowControl w:val="0"/>
        <w:spacing w:after="0" w:line="240" w:lineRule="auto"/>
        <w:ind w:firstLine="425"/>
        <w:jc w:val="center"/>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b/>
          <w:bCs/>
          <w:sz w:val="24"/>
          <w:szCs w:val="24"/>
          <w:lang w:val="hy-AM" w:eastAsia="ru-RU"/>
        </w:rPr>
        <w:t xml:space="preserve">բժշկական արտադրատեսակի գրանցման հավաստագրի </w:t>
      </w:r>
      <w:r w:rsidR="001B11CC" w:rsidRPr="00BB6216">
        <w:rPr>
          <w:rFonts w:ascii="GHEA Grapalat" w:eastAsia="Times New Roman" w:hAnsi="GHEA Grapalat" w:cs="Times New Roman"/>
          <w:b/>
          <w:bCs/>
          <w:sz w:val="24"/>
          <w:szCs w:val="24"/>
          <w:lang w:val="hy-AM" w:eastAsia="ru-RU"/>
        </w:rPr>
        <w:t>և</w:t>
      </w:r>
      <w:r w:rsidRPr="00BB6216">
        <w:rPr>
          <w:rFonts w:ascii="GHEA Grapalat" w:eastAsia="Times New Roman" w:hAnsi="GHEA Grapalat" w:cs="Times New Roman"/>
          <w:b/>
          <w:bCs/>
          <w:sz w:val="24"/>
          <w:szCs w:val="24"/>
          <w:lang w:val="hy-AM" w:eastAsia="ru-RU"/>
        </w:rPr>
        <w:t xml:space="preserve"> դրա ձ</w:t>
      </w:r>
      <w:r w:rsidR="001B11CC" w:rsidRPr="00BB6216">
        <w:rPr>
          <w:rFonts w:ascii="GHEA Grapalat" w:eastAsia="Times New Roman" w:hAnsi="GHEA Grapalat" w:cs="Times New Roman"/>
          <w:b/>
          <w:bCs/>
          <w:sz w:val="24"/>
          <w:szCs w:val="24"/>
          <w:lang w:val="hy-AM" w:eastAsia="ru-RU"/>
        </w:rPr>
        <w:t>և</w:t>
      </w:r>
      <w:r w:rsidRPr="00BB6216">
        <w:rPr>
          <w:rFonts w:ascii="GHEA Grapalat" w:eastAsia="Times New Roman" w:hAnsi="GHEA Grapalat" w:cs="Times New Roman"/>
          <w:b/>
          <w:bCs/>
          <w:sz w:val="24"/>
          <w:szCs w:val="24"/>
          <w:lang w:val="hy-AM" w:eastAsia="ru-RU"/>
        </w:rPr>
        <w:t>ակերպման կանոնները</w:t>
      </w:r>
    </w:p>
    <w:p w:rsidR="00E11EF7" w:rsidRPr="00BB6216" w:rsidRDefault="00E11EF7" w:rsidP="008B4831">
      <w:pPr>
        <w:widowControl w:val="0"/>
        <w:spacing w:after="0" w:line="240" w:lineRule="auto"/>
        <w:ind w:firstLine="425"/>
        <w:jc w:val="center"/>
        <w:rPr>
          <w:rFonts w:ascii="GHEA Grapalat" w:eastAsia="Times New Roman" w:hAnsi="GHEA Grapalat" w:cs="Times New Roman"/>
          <w:b/>
          <w:bCs/>
          <w:sz w:val="24"/>
          <w:szCs w:val="24"/>
          <w:lang w:val="hy-AM" w:eastAsia="ru-RU"/>
        </w:rPr>
      </w:pP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I. Բժշկական արտադրատեսակի գրանցման հավաստագրի ձ</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ը</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Հայաստանի Հանրապետության պետական զինանշանը (1)</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ՀԱՅԱՍՏԱՆԻ ՀԱՆՐԱՊԵՏՈՒԹՅՈՒՆ (2)</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p>
    <w:p w:rsidR="00E11EF7" w:rsidRPr="00BB6216" w:rsidRDefault="008B43A6"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ԱՌՈՂՋԱՊԱՀՈՒԹՅԱՆ ՆԱԽԱՐԱՐՈՒԹՅՈՒՆ</w:t>
      </w:r>
      <w:r w:rsidR="00E11EF7" w:rsidRPr="00BB6216">
        <w:rPr>
          <w:rFonts w:ascii="GHEA Grapalat" w:eastAsia="Times New Roman" w:hAnsi="GHEA Grapalat" w:cs="Times New Roman"/>
          <w:sz w:val="24"/>
          <w:szCs w:val="24"/>
          <w:lang w:val="hy-AM" w:eastAsia="ru-RU"/>
        </w:rPr>
        <w:t xml:space="preserve"> (3)</w:t>
      </w:r>
    </w:p>
    <w:p w:rsidR="00E11EF7" w:rsidRPr="00BB6216" w:rsidRDefault="00E11EF7" w:rsidP="008B4831">
      <w:pPr>
        <w:widowControl w:val="0"/>
        <w:spacing w:after="0" w:line="24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 </w:t>
      </w:r>
    </w:p>
    <w:p w:rsidR="00E11EF7" w:rsidRPr="00BB6216" w:rsidRDefault="00E11EF7" w:rsidP="008B4831">
      <w:pPr>
        <w:widowControl w:val="0"/>
        <w:spacing w:after="0" w:line="24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ԳՐԱՆՑՄԱՆ ՀԱՎԱՍՏԱԳԻՐ (4)</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ԲԱ-ХХ-№ _____________ (5)</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p>
    <w:p w:rsidR="00E11EF7" w:rsidRPr="00BB6216" w:rsidRDefault="00E11EF7" w:rsidP="008B4831">
      <w:pPr>
        <w:spacing w:after="0"/>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w:t>
      </w:r>
      <w:r w:rsidR="008B4831" w:rsidRPr="00473844">
        <w:rPr>
          <w:rFonts w:ascii="GHEA Grapalat" w:eastAsia="Times New Roman" w:hAnsi="GHEA Grapalat" w:cs="Times New Roman"/>
          <w:sz w:val="24"/>
          <w:szCs w:val="24"/>
          <w:lang w:val="hy-AM" w:eastAsia="ru-RU"/>
        </w:rPr>
        <w:t>____</w:t>
      </w:r>
      <w:r w:rsidRPr="00BB6216">
        <w:rPr>
          <w:rFonts w:ascii="GHEA Grapalat" w:eastAsia="Times New Roman" w:hAnsi="GHEA Grapalat" w:cs="Times New Roman"/>
          <w:sz w:val="24"/>
          <w:szCs w:val="24"/>
          <w:lang w:val="hy-AM" w:eastAsia="ru-RU"/>
        </w:rPr>
        <w:t>__________________________________համապատասխան (6)</w:t>
      </w:r>
    </w:p>
    <w:p w:rsidR="00E11EF7" w:rsidRPr="008B4831" w:rsidRDefault="00E11EF7" w:rsidP="008B4831">
      <w:pPr>
        <w:widowControl w:val="0"/>
        <w:spacing w:after="0" w:line="240" w:lineRule="auto"/>
        <w:jc w:val="center"/>
        <w:rPr>
          <w:rFonts w:ascii="GHEA Grapalat" w:eastAsia="Times New Roman" w:hAnsi="GHEA Grapalat" w:cs="Times New Roman"/>
          <w:sz w:val="16"/>
          <w:szCs w:val="16"/>
          <w:lang w:val="hy-AM" w:eastAsia="ru-RU"/>
        </w:rPr>
      </w:pPr>
      <w:r w:rsidRPr="008B4831">
        <w:rPr>
          <w:rFonts w:ascii="GHEA Grapalat" w:eastAsia="Times New Roman" w:hAnsi="GHEA Grapalat" w:cs="Times New Roman"/>
          <w:sz w:val="16"/>
          <w:szCs w:val="16"/>
          <w:lang w:val="hy-AM" w:eastAsia="ru-RU"/>
        </w:rPr>
        <w:t xml:space="preserve">(Հայաստանի Հանրապետության լիազոր մարմնի հրամանի համարը </w:t>
      </w:r>
      <w:r w:rsidR="001B11CC" w:rsidRPr="008B4831">
        <w:rPr>
          <w:rFonts w:ascii="GHEA Grapalat" w:eastAsia="Times New Roman" w:hAnsi="GHEA Grapalat" w:cs="Times New Roman"/>
          <w:sz w:val="16"/>
          <w:szCs w:val="16"/>
          <w:lang w:val="hy-AM" w:eastAsia="ru-RU"/>
        </w:rPr>
        <w:t>և</w:t>
      </w:r>
      <w:r w:rsidRPr="008B4831">
        <w:rPr>
          <w:rFonts w:ascii="GHEA Grapalat" w:eastAsia="Times New Roman" w:hAnsi="GHEA Grapalat" w:cs="Times New Roman"/>
          <w:sz w:val="16"/>
          <w:szCs w:val="16"/>
          <w:lang w:val="hy-AM" w:eastAsia="ru-RU"/>
        </w:rPr>
        <w:t xml:space="preserve"> ամսաթիվը)</w:t>
      </w:r>
    </w:p>
    <w:p w:rsidR="00E11EF7" w:rsidRPr="00BB6216" w:rsidRDefault="00E11EF7" w:rsidP="008B4831">
      <w:pPr>
        <w:widowControl w:val="0"/>
        <w:spacing w:after="0" w:line="360" w:lineRule="auto"/>
        <w:jc w:val="center"/>
        <w:rPr>
          <w:rFonts w:ascii="GHEA Grapalat" w:eastAsia="Times New Roman" w:hAnsi="GHEA Grapalat" w:cs="Times New Roman"/>
          <w:spacing w:val="10"/>
          <w:sz w:val="24"/>
          <w:szCs w:val="24"/>
          <w:lang w:val="hy-AM" w:eastAsia="ru-RU"/>
        </w:rPr>
      </w:pPr>
    </w:p>
    <w:p w:rsidR="00E11EF7" w:rsidRPr="00BB6216" w:rsidRDefault="00E11EF7" w:rsidP="008B4831">
      <w:pPr>
        <w:spacing w:after="0" w:line="360" w:lineRule="auto"/>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սույն գրանցման հավաստագիրը տրվել է՝ ________________________________</w:t>
      </w:r>
    </w:p>
    <w:p w:rsidR="00E11EF7" w:rsidRPr="00BB6216" w:rsidRDefault="00E11EF7" w:rsidP="008B4831">
      <w:pPr>
        <w:spacing w:after="0" w:line="360" w:lineRule="auto"/>
        <w:jc w:val="center"/>
        <w:rPr>
          <w:rFonts w:ascii="GHEA Grapalat" w:eastAsia="Times New Roman" w:hAnsi="GHEA Grapalat" w:cs="Times New Roman"/>
          <w:sz w:val="24"/>
          <w:szCs w:val="24"/>
          <w:lang w:val="hy-AM" w:eastAsia="ru-RU"/>
        </w:rPr>
      </w:pPr>
    </w:p>
    <w:p w:rsidR="00E11EF7" w:rsidRPr="00BB6216" w:rsidRDefault="00E11EF7" w:rsidP="008B4831">
      <w:pPr>
        <w:spacing w:after="0"/>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w:t>
      </w:r>
      <w:r w:rsidR="008B4831">
        <w:rPr>
          <w:rFonts w:ascii="GHEA Grapalat" w:eastAsia="Times New Roman" w:hAnsi="GHEA Grapalat" w:cs="Times New Roman"/>
          <w:sz w:val="24"/>
          <w:szCs w:val="24"/>
          <w:lang w:val="hy-AM" w:eastAsia="ru-RU"/>
        </w:rPr>
        <w:t>_________</w:t>
      </w:r>
      <w:r w:rsidR="008B4831" w:rsidRPr="00473844">
        <w:rPr>
          <w:rFonts w:ascii="GHEA Grapalat" w:eastAsia="Times New Roman" w:hAnsi="GHEA Grapalat" w:cs="Times New Roman"/>
          <w:sz w:val="24"/>
          <w:szCs w:val="24"/>
          <w:lang w:val="hy-AM" w:eastAsia="ru-RU"/>
        </w:rPr>
        <w:t>______</w:t>
      </w:r>
      <w:r w:rsidRPr="00BB6216">
        <w:rPr>
          <w:rFonts w:ascii="GHEA Grapalat" w:eastAsia="Times New Roman" w:hAnsi="GHEA Grapalat" w:cs="Times New Roman"/>
          <w:sz w:val="24"/>
          <w:szCs w:val="24"/>
          <w:lang w:val="hy-AM" w:eastAsia="ru-RU"/>
        </w:rPr>
        <w:t>_________________________________ (7)</w:t>
      </w:r>
    </w:p>
    <w:p w:rsidR="00E11EF7" w:rsidRPr="008B4831" w:rsidRDefault="00E11EF7" w:rsidP="008B4831">
      <w:pPr>
        <w:widowControl w:val="0"/>
        <w:spacing w:after="0" w:line="240" w:lineRule="auto"/>
        <w:jc w:val="center"/>
        <w:rPr>
          <w:rFonts w:ascii="GHEA Grapalat" w:eastAsia="Times New Roman" w:hAnsi="GHEA Grapalat" w:cs="Times New Roman"/>
          <w:sz w:val="16"/>
          <w:szCs w:val="16"/>
          <w:lang w:val="hy-AM" w:eastAsia="ru-RU"/>
        </w:rPr>
      </w:pPr>
      <w:r w:rsidRPr="008B4831">
        <w:rPr>
          <w:rFonts w:ascii="GHEA Grapalat" w:eastAsia="Times New Roman" w:hAnsi="GHEA Grapalat" w:cs="Times New Roman"/>
          <w:sz w:val="16"/>
          <w:szCs w:val="16"/>
          <w:lang w:val="hy-AM" w:eastAsia="ru-RU"/>
        </w:rPr>
        <w:t xml:space="preserve">(արտադրողի լրիվ անվանումը </w:t>
      </w:r>
      <w:r w:rsidR="001B11CC" w:rsidRPr="008B4831">
        <w:rPr>
          <w:rFonts w:ascii="GHEA Grapalat" w:eastAsia="Times New Roman" w:hAnsi="GHEA Grapalat" w:cs="Times New Roman"/>
          <w:sz w:val="16"/>
          <w:szCs w:val="16"/>
          <w:lang w:val="hy-AM" w:eastAsia="ru-RU"/>
        </w:rPr>
        <w:t>և</w:t>
      </w:r>
      <w:r w:rsidRPr="008B4831">
        <w:rPr>
          <w:rFonts w:ascii="GHEA Grapalat" w:eastAsia="Times New Roman" w:hAnsi="GHEA Grapalat" w:cs="Times New Roman"/>
          <w:sz w:val="16"/>
          <w:szCs w:val="16"/>
          <w:lang w:val="hy-AM" w:eastAsia="ru-RU"/>
        </w:rPr>
        <w:t xml:space="preserve"> երկիրը, ներառյալ՝ իրավաբանական անձի գտնվելու վայրը (հասցեն))</w:t>
      </w:r>
    </w:p>
    <w:p w:rsidR="00E11EF7" w:rsidRPr="00BB6216" w:rsidRDefault="00E11EF7" w:rsidP="008B4831">
      <w:pPr>
        <w:widowControl w:val="0"/>
        <w:spacing w:after="0" w:line="240" w:lineRule="auto"/>
        <w:jc w:val="center"/>
        <w:rPr>
          <w:rFonts w:ascii="GHEA Grapalat" w:eastAsia="Times New Roman" w:hAnsi="GHEA Grapalat" w:cs="Times New Roman"/>
          <w:sz w:val="24"/>
          <w:szCs w:val="24"/>
          <w:lang w:val="hy-AM" w:eastAsia="ru-RU"/>
        </w:rPr>
      </w:pPr>
    </w:p>
    <w:p w:rsidR="00E11EF7" w:rsidRPr="00BB6216" w:rsidRDefault="00E11EF7" w:rsidP="008B4831">
      <w:pPr>
        <w:spacing w:after="0"/>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_______________________________________</w:t>
      </w:r>
      <w:r w:rsidR="008B4831" w:rsidRPr="00473844">
        <w:rPr>
          <w:rFonts w:ascii="GHEA Grapalat" w:eastAsia="Times New Roman" w:hAnsi="GHEA Grapalat" w:cs="Times New Roman"/>
          <w:sz w:val="24"/>
          <w:szCs w:val="24"/>
          <w:lang w:val="hy-AM" w:eastAsia="ru-RU"/>
        </w:rPr>
        <w:t>____</w:t>
      </w:r>
      <w:r w:rsidRPr="00BB6216">
        <w:rPr>
          <w:rFonts w:ascii="GHEA Grapalat" w:eastAsia="Times New Roman" w:hAnsi="GHEA Grapalat" w:cs="Times New Roman"/>
          <w:sz w:val="24"/>
          <w:szCs w:val="24"/>
          <w:lang w:val="hy-AM" w:eastAsia="ru-RU"/>
        </w:rPr>
        <w:t>______________________________ (8)</w:t>
      </w:r>
    </w:p>
    <w:p w:rsidR="00E11EF7" w:rsidRPr="008B4831" w:rsidRDefault="00E11EF7" w:rsidP="008B4831">
      <w:pPr>
        <w:widowControl w:val="0"/>
        <w:spacing w:after="0" w:line="240" w:lineRule="auto"/>
        <w:jc w:val="center"/>
        <w:rPr>
          <w:rFonts w:ascii="GHEA Grapalat" w:eastAsia="Times New Roman" w:hAnsi="GHEA Grapalat" w:cs="Times New Roman"/>
          <w:sz w:val="16"/>
          <w:szCs w:val="16"/>
          <w:lang w:val="hy-AM" w:eastAsia="ru-RU"/>
        </w:rPr>
      </w:pPr>
      <w:r w:rsidRPr="008B4831">
        <w:rPr>
          <w:rFonts w:ascii="GHEA Grapalat" w:eastAsia="Times New Roman" w:hAnsi="GHEA Grapalat" w:cs="Times New Roman"/>
          <w:sz w:val="16"/>
          <w:szCs w:val="16"/>
          <w:lang w:val="hy-AM" w:eastAsia="ru-RU"/>
        </w:rPr>
        <w:t>(արտադրական հարթակների լրիվ անվանումները, ներառյալ՝ իրավաբանական անձի գտնվելու վայրը (հասցեն))</w:t>
      </w:r>
    </w:p>
    <w:p w:rsidR="00E11EF7" w:rsidRPr="00BB6216" w:rsidRDefault="00E11EF7" w:rsidP="008B4831">
      <w:pPr>
        <w:widowControl w:val="0"/>
        <w:spacing w:after="0" w:line="240" w:lineRule="auto"/>
        <w:jc w:val="center"/>
        <w:rPr>
          <w:rFonts w:ascii="GHEA Grapalat" w:eastAsia="Times New Roman" w:hAnsi="GHEA Grapalat" w:cs="Times New Roman"/>
          <w:sz w:val="24"/>
          <w:szCs w:val="24"/>
          <w:lang w:val="hy-AM" w:eastAsia="ru-RU"/>
        </w:rPr>
      </w:pPr>
    </w:p>
    <w:p w:rsidR="00E11EF7" w:rsidRPr="00BB6216" w:rsidRDefault="00E11EF7" w:rsidP="008B4831">
      <w:pPr>
        <w:spacing w:after="0"/>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________________________________________</w:t>
      </w:r>
      <w:r w:rsidR="008B4831" w:rsidRPr="00473844">
        <w:rPr>
          <w:rFonts w:ascii="GHEA Grapalat" w:eastAsia="Times New Roman" w:hAnsi="GHEA Grapalat" w:cs="Times New Roman"/>
          <w:sz w:val="24"/>
          <w:szCs w:val="24"/>
          <w:lang w:val="hy-AM" w:eastAsia="ru-RU"/>
        </w:rPr>
        <w:t>____</w:t>
      </w:r>
      <w:r w:rsidRPr="00BB6216">
        <w:rPr>
          <w:rFonts w:ascii="GHEA Grapalat" w:eastAsia="Times New Roman" w:hAnsi="GHEA Grapalat" w:cs="Times New Roman"/>
          <w:sz w:val="24"/>
          <w:szCs w:val="24"/>
          <w:lang w:val="hy-AM" w:eastAsia="ru-RU"/>
        </w:rPr>
        <w:t>_____________________________ (9)</w:t>
      </w:r>
    </w:p>
    <w:p w:rsidR="00E11EF7" w:rsidRPr="008B4831" w:rsidRDefault="00E11EF7" w:rsidP="008B4831">
      <w:pPr>
        <w:widowControl w:val="0"/>
        <w:spacing w:after="0" w:line="240" w:lineRule="auto"/>
        <w:jc w:val="center"/>
        <w:rPr>
          <w:rFonts w:ascii="GHEA Grapalat" w:eastAsia="Times New Roman" w:hAnsi="GHEA Grapalat" w:cs="Times New Roman"/>
          <w:sz w:val="16"/>
          <w:szCs w:val="16"/>
          <w:lang w:val="hy-AM" w:eastAsia="ru-RU"/>
        </w:rPr>
      </w:pPr>
      <w:r w:rsidRPr="008B4831">
        <w:rPr>
          <w:rFonts w:ascii="GHEA Grapalat" w:eastAsia="Times New Roman" w:hAnsi="GHEA Grapalat" w:cs="Times New Roman"/>
          <w:sz w:val="16"/>
          <w:szCs w:val="16"/>
          <w:lang w:val="hy-AM" w:eastAsia="ru-RU"/>
        </w:rPr>
        <w:t>(Հայաստանի Հանրապետությունում կամ Եվրասիական տնտեսական միության անդամ պետությունների տարածքներում արտադրողի լիազոր ներկայացուցչի անվանումը, ներառյալ՝ իրավաբանական անձի գտնվելու վայրը (հասցեն))</w:t>
      </w:r>
    </w:p>
    <w:p w:rsidR="00E11EF7" w:rsidRPr="00BB6216" w:rsidRDefault="00E11EF7" w:rsidP="008B4831">
      <w:pPr>
        <w:widowControl w:val="0"/>
        <w:spacing w:after="0" w:line="360" w:lineRule="auto"/>
        <w:jc w:val="center"/>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առ այն, </w:t>
      </w:r>
      <w:r w:rsidRPr="00BB6216">
        <w:rPr>
          <w:rFonts w:ascii="GHEA Grapalat" w:eastAsia="Times New Roman" w:hAnsi="GHEA Grapalat" w:cs="Times New Roman"/>
          <w:color w:val="000000"/>
          <w:sz w:val="24"/>
          <w:szCs w:val="24"/>
          <w:shd w:val="clear" w:color="auto" w:fill="FFFFFF"/>
          <w:lang w:val="hy-AM" w:eastAsia="hy-AM" w:bidi="hy-AM"/>
        </w:rPr>
        <w:t>որ</w:t>
      </w:r>
      <w:r w:rsidR="008B4831" w:rsidRPr="00473844">
        <w:rPr>
          <w:rFonts w:ascii="GHEA Grapalat" w:eastAsia="Times New Roman" w:hAnsi="GHEA Grapalat" w:cs="Times New Roman"/>
          <w:color w:val="000000"/>
          <w:sz w:val="24"/>
          <w:szCs w:val="24"/>
          <w:shd w:val="clear" w:color="auto" w:fill="FFFFFF"/>
          <w:lang w:val="hy-AM" w:eastAsia="hy-AM" w:bidi="hy-AM"/>
        </w:rPr>
        <w:t xml:space="preserve"> </w:t>
      </w:r>
      <w:r w:rsidRPr="00BB6216">
        <w:rPr>
          <w:rFonts w:ascii="GHEA Grapalat" w:eastAsia="Times New Roman" w:hAnsi="GHEA Grapalat" w:cs="Times New Roman"/>
          <w:color w:val="000000"/>
          <w:sz w:val="24"/>
          <w:szCs w:val="24"/>
          <w:shd w:val="clear" w:color="auto" w:fill="FFFFFF"/>
          <w:lang w:val="hy-AM" w:eastAsia="hy-AM" w:bidi="hy-AM"/>
        </w:rPr>
        <w:t>__________________________________________________</w:t>
      </w:r>
      <w:r w:rsidR="008B4831" w:rsidRPr="00473844">
        <w:rPr>
          <w:rFonts w:ascii="GHEA Grapalat" w:eastAsia="Times New Roman" w:hAnsi="GHEA Grapalat" w:cs="Times New Roman"/>
          <w:color w:val="000000"/>
          <w:sz w:val="24"/>
          <w:szCs w:val="24"/>
          <w:shd w:val="clear" w:color="auto" w:fill="FFFFFF"/>
          <w:lang w:val="hy-AM" w:eastAsia="hy-AM" w:bidi="hy-AM"/>
        </w:rPr>
        <w:t>____</w:t>
      </w:r>
      <w:r w:rsidRPr="00BB6216">
        <w:rPr>
          <w:rFonts w:ascii="GHEA Grapalat" w:eastAsia="Times New Roman" w:hAnsi="GHEA Grapalat" w:cs="Times New Roman"/>
          <w:color w:val="000000"/>
          <w:sz w:val="24"/>
          <w:szCs w:val="24"/>
          <w:shd w:val="clear" w:color="auto" w:fill="FFFFFF"/>
          <w:lang w:val="hy-AM" w:eastAsia="hy-AM" w:bidi="hy-AM"/>
        </w:rPr>
        <w:t>________ (10)</w:t>
      </w:r>
    </w:p>
    <w:p w:rsidR="00E11EF7" w:rsidRPr="008B4831" w:rsidRDefault="00E11EF7" w:rsidP="008B4831">
      <w:pPr>
        <w:widowControl w:val="0"/>
        <w:spacing w:after="0" w:line="240" w:lineRule="auto"/>
        <w:jc w:val="center"/>
        <w:rPr>
          <w:rFonts w:ascii="GHEA Grapalat" w:eastAsia="Times New Roman" w:hAnsi="GHEA Grapalat" w:cs="Times New Roman"/>
          <w:sz w:val="16"/>
          <w:szCs w:val="16"/>
          <w:lang w:val="hy-AM" w:eastAsia="ru-RU"/>
        </w:rPr>
      </w:pPr>
      <w:r w:rsidRPr="008B4831">
        <w:rPr>
          <w:rFonts w:ascii="GHEA Grapalat" w:eastAsia="Times New Roman" w:hAnsi="GHEA Grapalat" w:cs="Times New Roman"/>
          <w:sz w:val="16"/>
          <w:szCs w:val="16"/>
          <w:lang w:val="hy-AM" w:eastAsia="ru-RU"/>
        </w:rPr>
        <w:t>(բժշկական արտադրատեսակի լրիվ անվանումը)</w:t>
      </w:r>
    </w:p>
    <w:p w:rsidR="00E11EF7" w:rsidRPr="00BB6216" w:rsidRDefault="00E11EF7" w:rsidP="008B4831">
      <w:pPr>
        <w:widowControl w:val="0"/>
        <w:spacing w:after="0" w:line="360" w:lineRule="auto"/>
        <w:jc w:val="center"/>
        <w:rPr>
          <w:rFonts w:ascii="GHEA Grapalat" w:eastAsia="Times New Roman" w:hAnsi="GHEA Grapalat" w:cs="Times New Roman"/>
          <w:spacing w:val="10"/>
          <w:sz w:val="24"/>
          <w:szCs w:val="24"/>
          <w:lang w:val="hy-AM" w:eastAsia="ru-RU"/>
        </w:rPr>
      </w:pPr>
    </w:p>
    <w:p w:rsidR="00E11EF7" w:rsidRPr="00BB6216" w:rsidRDefault="00E11EF7" w:rsidP="008B4831">
      <w:pPr>
        <w:spacing w:after="0" w:line="36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բժշկական արտադրատեսակի կիրառման </w:t>
      </w:r>
      <w:r w:rsidR="00241E59" w:rsidRPr="00BB6216">
        <w:rPr>
          <w:rFonts w:ascii="GHEA Grapalat" w:eastAsia="Times New Roman" w:hAnsi="GHEA Grapalat" w:cs="Times New Roman"/>
          <w:sz w:val="24"/>
          <w:szCs w:val="24"/>
          <w:lang w:val="hy-AM" w:eastAsia="ru-RU"/>
        </w:rPr>
        <w:t>հնարավոր</w:t>
      </w:r>
      <w:r w:rsidRPr="00BB6216">
        <w:rPr>
          <w:rFonts w:ascii="GHEA Grapalat" w:eastAsia="Times New Roman" w:hAnsi="GHEA Grapalat" w:cs="Times New Roman"/>
          <w:sz w:val="24"/>
          <w:szCs w:val="24"/>
          <w:lang w:val="hy-AM" w:eastAsia="ru-RU"/>
        </w:rPr>
        <w:t xml:space="preserve"> ռիսկի դասը՝</w:t>
      </w:r>
      <w:r w:rsidR="008B4831" w:rsidRPr="008B4831">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_____</w:t>
      </w:r>
      <w:r w:rsidR="008B4831">
        <w:rPr>
          <w:rFonts w:ascii="GHEA Grapalat" w:eastAsia="Times New Roman" w:hAnsi="GHEA Grapalat" w:cs="Times New Roman"/>
          <w:sz w:val="24"/>
          <w:szCs w:val="24"/>
          <w:lang w:val="hy-AM" w:eastAsia="ru-RU"/>
        </w:rPr>
        <w:t>__</w:t>
      </w:r>
      <w:r w:rsidRPr="00BB6216">
        <w:rPr>
          <w:rFonts w:ascii="GHEA Grapalat" w:eastAsia="Times New Roman" w:hAnsi="GHEA Grapalat" w:cs="Times New Roman"/>
          <w:sz w:val="24"/>
          <w:szCs w:val="24"/>
          <w:lang w:val="hy-AM" w:eastAsia="ru-RU"/>
        </w:rPr>
        <w:t>____ (11)</w:t>
      </w:r>
    </w:p>
    <w:p w:rsidR="00E11EF7" w:rsidRPr="00BB6216" w:rsidRDefault="00E11EF7" w:rsidP="008B4831">
      <w:pPr>
        <w:spacing w:after="0"/>
        <w:jc w:val="both"/>
        <w:rPr>
          <w:rFonts w:ascii="GHEA Grapalat" w:eastAsia="Times New Roman" w:hAnsi="GHEA Grapalat" w:cs="Times New Roman"/>
          <w:sz w:val="24"/>
          <w:szCs w:val="24"/>
          <w:lang w:val="hy-AM" w:eastAsia="ru-RU"/>
        </w:rPr>
      </w:pPr>
    </w:p>
    <w:p w:rsidR="00E11EF7" w:rsidRPr="00BB6216" w:rsidRDefault="00E11EF7" w:rsidP="008B4831">
      <w:pPr>
        <w:spacing w:after="0"/>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lastRenderedPageBreak/>
        <w:t xml:space="preserve">Հայաստանի Հանրապետությունում կիրառվող բժշկական արտադրատեսակի անվանացանկի համապատասխան բժշկական արտադրատեսակի տեսակը </w:t>
      </w:r>
    </w:p>
    <w:p w:rsidR="00E11EF7" w:rsidRPr="00BB6216" w:rsidRDefault="00E11EF7" w:rsidP="008B4831">
      <w:pPr>
        <w:spacing w:after="0"/>
        <w:rPr>
          <w:rFonts w:ascii="GHEA Grapalat" w:eastAsia="Times New Roman" w:hAnsi="GHEA Grapalat" w:cs="Times New Roman"/>
          <w:sz w:val="24"/>
          <w:szCs w:val="24"/>
          <w:lang w:val="hy-AM" w:eastAsia="ru-RU"/>
        </w:rPr>
      </w:pPr>
    </w:p>
    <w:p w:rsidR="00E11EF7" w:rsidRPr="00BB6216" w:rsidRDefault="00E11EF7" w:rsidP="008B4831">
      <w:pPr>
        <w:spacing w:after="0"/>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___________________________________________________</w:t>
      </w:r>
      <w:r w:rsidR="008B4831" w:rsidRPr="00473844">
        <w:rPr>
          <w:rFonts w:ascii="GHEA Grapalat" w:eastAsia="Times New Roman" w:hAnsi="GHEA Grapalat" w:cs="Times New Roman"/>
          <w:sz w:val="24"/>
          <w:szCs w:val="24"/>
          <w:lang w:val="hy-AM" w:eastAsia="ru-RU"/>
        </w:rPr>
        <w:t>_</w:t>
      </w:r>
      <w:r w:rsidRPr="00BB6216">
        <w:rPr>
          <w:rFonts w:ascii="GHEA Grapalat" w:eastAsia="Times New Roman" w:hAnsi="GHEA Grapalat" w:cs="Times New Roman"/>
          <w:sz w:val="24"/>
          <w:szCs w:val="24"/>
          <w:lang w:val="hy-AM" w:eastAsia="ru-RU"/>
        </w:rPr>
        <w:t>____________________ (12)</w:t>
      </w:r>
    </w:p>
    <w:p w:rsidR="00E11EF7" w:rsidRPr="00BB6216" w:rsidRDefault="00E11EF7" w:rsidP="008B4831">
      <w:pPr>
        <w:spacing w:after="0" w:line="360" w:lineRule="auto"/>
        <w:jc w:val="center"/>
        <w:rPr>
          <w:rFonts w:ascii="GHEA Grapalat" w:eastAsia="Times New Roman" w:hAnsi="GHEA Grapalat" w:cs="Times New Roman"/>
          <w:sz w:val="24"/>
          <w:szCs w:val="24"/>
          <w:lang w:val="hy-AM" w:eastAsia="ru-RU"/>
        </w:rPr>
      </w:pPr>
    </w:p>
    <w:p w:rsidR="00E11EF7" w:rsidRPr="00BB6216" w:rsidRDefault="00E11EF7" w:rsidP="008B4831">
      <w:pPr>
        <w:spacing w:after="0"/>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Գրանցված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թույլատրված է Հայաստանի Հանրապետության տարածքում շրջանառության մեջ բացթողման համար: </w:t>
      </w:r>
    </w:p>
    <w:p w:rsidR="00E11EF7" w:rsidRPr="00BB6216" w:rsidRDefault="00E11EF7" w:rsidP="008B4831">
      <w:pPr>
        <w:spacing w:after="0" w:line="360" w:lineRule="auto"/>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Բժշկական արտադրատեսակի մոդիֆիկացման համար կոմպլեկտավորող տարրերի, պարագաների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ծախսանյութերի ցանկը բերված է սույն գրանցման հավաստագրի հավելվածում՝</w:t>
      </w:r>
      <w:r w:rsidR="008B4831" w:rsidRPr="008B4831">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__</w:t>
      </w:r>
      <w:r w:rsidR="008B4831" w:rsidRPr="008B4831">
        <w:rPr>
          <w:rFonts w:ascii="GHEA Grapalat" w:eastAsia="Times New Roman" w:hAnsi="GHEA Grapalat" w:cs="Times New Roman"/>
          <w:sz w:val="24"/>
          <w:szCs w:val="24"/>
          <w:lang w:val="hy-AM" w:eastAsia="ru-RU"/>
        </w:rPr>
        <w:t>________________________</w:t>
      </w:r>
      <w:r w:rsidRPr="00BB6216">
        <w:rPr>
          <w:rFonts w:ascii="GHEA Grapalat" w:eastAsia="Times New Roman" w:hAnsi="GHEA Grapalat" w:cs="Times New Roman"/>
          <w:sz w:val="24"/>
          <w:szCs w:val="24"/>
          <w:lang w:val="hy-AM" w:eastAsia="ru-RU"/>
        </w:rPr>
        <w:t xml:space="preserve">_ թերթի վրա </w:t>
      </w:r>
      <w:r w:rsidR="008B4831">
        <w:rPr>
          <w:rFonts w:ascii="GHEA Grapalat" w:eastAsia="Times New Roman" w:hAnsi="GHEA Grapalat" w:cs="Times New Roman"/>
          <w:sz w:val="24"/>
          <w:szCs w:val="24"/>
          <w:lang w:val="hy-AM" w:eastAsia="ru-RU"/>
        </w:rPr>
        <w:tab/>
      </w:r>
      <w:r w:rsidR="008B4831" w:rsidRPr="008B4831">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(13)</w:t>
      </w:r>
    </w:p>
    <w:p w:rsidR="00E11EF7" w:rsidRPr="00BB6216" w:rsidRDefault="00E11EF7" w:rsidP="008B4831">
      <w:pPr>
        <w:spacing w:after="0"/>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Հավելվածը սույն գրանցման հավաստագրի անքակտելի մասն է                            (14)</w:t>
      </w:r>
    </w:p>
    <w:p w:rsidR="00E11EF7" w:rsidRPr="00BB6216" w:rsidRDefault="00E11EF7" w:rsidP="008B4831">
      <w:pPr>
        <w:spacing w:after="0"/>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Գրանցման հավաստագրի գործողության ժամկետը՝ անժամկետ                           (15)</w:t>
      </w:r>
    </w:p>
    <w:p w:rsidR="00E11EF7" w:rsidRPr="00BB6216" w:rsidRDefault="00E11EF7" w:rsidP="008B4831">
      <w:pPr>
        <w:spacing w:after="0" w:line="36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Գրանցման ամսաթիվը՝</w:t>
      </w:r>
      <w:r w:rsidR="008B4831" w:rsidRPr="008B4831">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«___»</w:t>
      </w:r>
      <w:r w:rsidR="008B4831" w:rsidRPr="008B4831">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__</w:t>
      </w:r>
      <w:r w:rsidR="008B4831" w:rsidRPr="008B4831">
        <w:rPr>
          <w:rFonts w:ascii="GHEA Grapalat" w:eastAsia="Times New Roman" w:hAnsi="GHEA Grapalat" w:cs="Times New Roman"/>
          <w:sz w:val="24"/>
          <w:szCs w:val="24"/>
          <w:lang w:val="hy-AM" w:eastAsia="ru-RU"/>
        </w:rPr>
        <w:t>_</w:t>
      </w:r>
      <w:r w:rsidRPr="00BB6216">
        <w:rPr>
          <w:rFonts w:ascii="GHEA Grapalat" w:eastAsia="Times New Roman" w:hAnsi="GHEA Grapalat" w:cs="Times New Roman"/>
          <w:sz w:val="24"/>
          <w:szCs w:val="24"/>
          <w:lang w:val="hy-AM" w:eastAsia="ru-RU"/>
        </w:rPr>
        <w:t>____</w:t>
      </w:r>
      <w:r w:rsidR="008B4831" w:rsidRPr="008B4831">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-ի</w:t>
      </w:r>
      <w:r w:rsidR="008B4831" w:rsidRPr="008B4831">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 xml:space="preserve">20_թ. </w:t>
      </w:r>
      <w:r w:rsidR="008B4831">
        <w:rPr>
          <w:rFonts w:ascii="GHEA Grapalat" w:eastAsia="Times New Roman" w:hAnsi="GHEA Grapalat" w:cs="Times New Roman"/>
          <w:sz w:val="24"/>
          <w:szCs w:val="24"/>
          <w:lang w:val="hy-AM" w:eastAsia="ru-RU"/>
        </w:rPr>
        <w:tab/>
      </w:r>
      <w:r w:rsidR="008B4831">
        <w:rPr>
          <w:rFonts w:ascii="GHEA Grapalat" w:eastAsia="Times New Roman" w:hAnsi="GHEA Grapalat" w:cs="Times New Roman"/>
          <w:sz w:val="24"/>
          <w:szCs w:val="24"/>
          <w:lang w:val="hy-AM" w:eastAsia="ru-RU"/>
        </w:rPr>
        <w:tab/>
      </w:r>
      <w:r w:rsidR="008B4831">
        <w:rPr>
          <w:rFonts w:ascii="GHEA Grapalat" w:eastAsia="Times New Roman" w:hAnsi="GHEA Grapalat" w:cs="Times New Roman"/>
          <w:sz w:val="24"/>
          <w:szCs w:val="24"/>
          <w:lang w:val="hy-AM" w:eastAsia="ru-RU"/>
        </w:rPr>
        <w:tab/>
      </w:r>
      <w:r w:rsidR="008B4831">
        <w:rPr>
          <w:rFonts w:ascii="GHEA Grapalat" w:eastAsia="Times New Roman" w:hAnsi="GHEA Grapalat" w:cs="Times New Roman"/>
          <w:sz w:val="24"/>
          <w:szCs w:val="24"/>
          <w:lang w:val="hy-AM" w:eastAsia="ru-RU"/>
        </w:rPr>
        <w:tab/>
        <w:t xml:space="preserve">      </w:t>
      </w:r>
      <w:r w:rsidRPr="00BB6216">
        <w:rPr>
          <w:rFonts w:ascii="GHEA Grapalat" w:eastAsia="Times New Roman" w:hAnsi="GHEA Grapalat" w:cs="Times New Roman"/>
          <w:sz w:val="24"/>
          <w:szCs w:val="24"/>
          <w:lang w:val="hy-AM" w:eastAsia="ru-RU"/>
        </w:rPr>
        <w:t>(16)</w:t>
      </w:r>
    </w:p>
    <w:p w:rsidR="00E11EF7" w:rsidRPr="00BB6216" w:rsidRDefault="00E11EF7" w:rsidP="008B4831">
      <w:pPr>
        <w:spacing w:after="0"/>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Փոփոխություններ կատարելու ամսաթիվը՝ «___» _______-ի 20__թ.</w:t>
      </w:r>
      <w:r w:rsidR="008B4831" w:rsidRPr="008B4831">
        <w:rPr>
          <w:rFonts w:ascii="GHEA Grapalat" w:eastAsia="Times New Roman" w:hAnsi="GHEA Grapalat" w:cs="Times New Roman"/>
          <w:sz w:val="24"/>
          <w:szCs w:val="24"/>
          <w:lang w:val="hy-AM" w:eastAsia="ru-RU"/>
        </w:rPr>
        <w:t xml:space="preserve"> </w:t>
      </w:r>
      <w:r w:rsidR="008B4831" w:rsidRPr="008B4831">
        <w:rPr>
          <w:rFonts w:ascii="GHEA Grapalat" w:eastAsia="Times New Roman" w:hAnsi="GHEA Grapalat" w:cs="Times New Roman"/>
          <w:sz w:val="24"/>
          <w:szCs w:val="24"/>
          <w:lang w:val="hy-AM" w:eastAsia="ru-RU"/>
        </w:rPr>
        <w:tab/>
      </w:r>
      <w:r w:rsidR="008B4831">
        <w:rPr>
          <w:rFonts w:ascii="GHEA Grapalat" w:eastAsia="Times New Roman" w:hAnsi="GHEA Grapalat" w:cs="Times New Roman"/>
          <w:sz w:val="24"/>
          <w:szCs w:val="24"/>
          <w:lang w:val="hy-AM" w:eastAsia="ru-RU"/>
        </w:rPr>
        <w:tab/>
        <w:t xml:space="preserve">      </w:t>
      </w:r>
      <w:r w:rsidRPr="00BB6216">
        <w:rPr>
          <w:rFonts w:ascii="GHEA Grapalat" w:eastAsia="Times New Roman" w:hAnsi="GHEA Grapalat" w:cs="Times New Roman"/>
          <w:sz w:val="24"/>
          <w:szCs w:val="24"/>
          <w:lang w:val="hy-AM" w:eastAsia="ru-RU"/>
        </w:rPr>
        <w:t>(17)</w:t>
      </w:r>
    </w:p>
    <w:p w:rsidR="00E11EF7" w:rsidRPr="00BB6216" w:rsidRDefault="00E11EF7" w:rsidP="008B4831">
      <w:pPr>
        <w:spacing w:after="0"/>
        <w:jc w:val="center"/>
        <w:rPr>
          <w:rFonts w:ascii="GHEA Grapalat" w:eastAsia="Times New Roman" w:hAnsi="GHEA Grapalat" w:cs="Times New Roman"/>
          <w:sz w:val="24"/>
          <w:szCs w:val="24"/>
          <w:lang w:val="hy-AM" w:eastAsia="ru-RU"/>
        </w:rPr>
      </w:pPr>
    </w:p>
    <w:p w:rsidR="00E11EF7" w:rsidRPr="00BB6216" w:rsidRDefault="00E11EF7" w:rsidP="008B4831">
      <w:pPr>
        <w:spacing w:after="0"/>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w:t>
      </w:r>
      <w:r w:rsidR="008B4831" w:rsidRPr="00473844">
        <w:rPr>
          <w:rFonts w:ascii="GHEA Grapalat" w:eastAsia="Times New Roman" w:hAnsi="GHEA Grapalat" w:cs="Times New Roman"/>
          <w:sz w:val="24"/>
          <w:szCs w:val="24"/>
          <w:lang w:val="hy-AM" w:eastAsia="ru-RU"/>
        </w:rPr>
        <w:t>________</w:t>
      </w:r>
      <w:r w:rsidRPr="00BB6216">
        <w:rPr>
          <w:rFonts w:ascii="GHEA Grapalat" w:eastAsia="Times New Roman" w:hAnsi="GHEA Grapalat" w:cs="Times New Roman"/>
          <w:sz w:val="24"/>
          <w:szCs w:val="24"/>
          <w:lang w:val="hy-AM" w:eastAsia="ru-RU"/>
        </w:rPr>
        <w:t>______________________________</w:t>
      </w:r>
    </w:p>
    <w:p w:rsidR="00E11EF7" w:rsidRPr="008B4831" w:rsidRDefault="00E11EF7" w:rsidP="008B4831">
      <w:pPr>
        <w:widowControl w:val="0"/>
        <w:spacing w:after="0" w:line="240" w:lineRule="auto"/>
        <w:jc w:val="center"/>
        <w:rPr>
          <w:rFonts w:ascii="GHEA Grapalat" w:eastAsia="Times New Roman" w:hAnsi="GHEA Grapalat" w:cs="Times New Roman"/>
          <w:sz w:val="16"/>
          <w:szCs w:val="16"/>
          <w:lang w:val="hy-AM" w:eastAsia="ru-RU"/>
        </w:rPr>
      </w:pPr>
      <w:r w:rsidRPr="008B4831">
        <w:rPr>
          <w:rFonts w:ascii="GHEA Grapalat" w:eastAsia="Times New Roman" w:hAnsi="GHEA Grapalat" w:cs="Times New Roman"/>
          <w:sz w:val="16"/>
          <w:szCs w:val="16"/>
          <w:lang w:val="hy-AM" w:eastAsia="ru-RU"/>
        </w:rPr>
        <w:t>(լիազոր մարմնի ղեկավարի (լիազորված անձի) Ա.Ա.Հ-ն)</w:t>
      </w:r>
    </w:p>
    <w:p w:rsidR="00E11EF7" w:rsidRPr="00BB6216" w:rsidRDefault="00E11EF7" w:rsidP="008B4831">
      <w:pPr>
        <w:spacing w:after="0" w:line="360" w:lineRule="auto"/>
        <w:jc w:val="center"/>
        <w:rPr>
          <w:rFonts w:ascii="GHEA Grapalat" w:eastAsia="Times New Roman" w:hAnsi="GHEA Grapalat" w:cs="Times New Roman"/>
          <w:sz w:val="24"/>
          <w:szCs w:val="24"/>
          <w:lang w:val="hy-AM" w:eastAsia="ru-RU"/>
        </w:rPr>
      </w:pPr>
    </w:p>
    <w:p w:rsidR="00E11EF7" w:rsidRPr="00473844" w:rsidRDefault="00E11EF7" w:rsidP="008B4831">
      <w:pPr>
        <w:spacing w:after="0"/>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___________________Կ. Տ.                                    </w:t>
      </w:r>
      <w:r w:rsidR="00473844">
        <w:rPr>
          <w:rFonts w:ascii="GHEA Grapalat" w:eastAsia="Times New Roman" w:hAnsi="GHEA Grapalat" w:cs="Times New Roman"/>
          <w:sz w:val="24"/>
          <w:szCs w:val="24"/>
          <w:lang w:val="hy-AM" w:eastAsia="ru-RU"/>
        </w:rPr>
        <w:tab/>
      </w:r>
      <w:r w:rsidR="00473844">
        <w:rPr>
          <w:rFonts w:ascii="GHEA Grapalat" w:eastAsia="Times New Roman" w:hAnsi="GHEA Grapalat" w:cs="Times New Roman"/>
          <w:sz w:val="24"/>
          <w:szCs w:val="24"/>
          <w:lang w:val="hy-AM" w:eastAsia="ru-RU"/>
        </w:rPr>
        <w:tab/>
      </w:r>
      <w:r w:rsidR="00473844">
        <w:rPr>
          <w:rFonts w:ascii="GHEA Grapalat" w:eastAsia="Times New Roman" w:hAnsi="GHEA Grapalat" w:cs="Times New Roman"/>
          <w:sz w:val="24"/>
          <w:szCs w:val="24"/>
          <w:lang w:val="hy-AM" w:eastAsia="ru-RU"/>
        </w:rPr>
        <w:tab/>
      </w:r>
      <w:r w:rsidR="00473844">
        <w:rPr>
          <w:rFonts w:ascii="GHEA Grapalat" w:eastAsia="Times New Roman" w:hAnsi="GHEA Grapalat" w:cs="Times New Roman"/>
          <w:sz w:val="24"/>
          <w:szCs w:val="24"/>
          <w:lang w:val="hy-AM" w:eastAsia="ru-RU"/>
        </w:rPr>
        <w:tab/>
      </w:r>
      <w:r w:rsidR="00473844">
        <w:rPr>
          <w:rFonts w:ascii="GHEA Grapalat" w:eastAsia="Times New Roman" w:hAnsi="GHEA Grapalat" w:cs="Times New Roman"/>
          <w:sz w:val="24"/>
          <w:szCs w:val="24"/>
          <w:lang w:val="hy-AM" w:eastAsia="ru-RU"/>
        </w:rPr>
        <w:tab/>
      </w:r>
      <w:r w:rsidR="00473844" w:rsidRPr="00473844">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 xml:space="preserve"> </w:t>
      </w:r>
      <w:r w:rsidRPr="00473844">
        <w:rPr>
          <w:rFonts w:ascii="GHEA Grapalat" w:eastAsia="Times New Roman" w:hAnsi="GHEA Grapalat" w:cs="Times New Roman"/>
          <w:sz w:val="24"/>
          <w:szCs w:val="24"/>
          <w:lang w:val="hy-AM" w:eastAsia="ru-RU"/>
        </w:rPr>
        <w:t>(18)</w:t>
      </w:r>
    </w:p>
    <w:p w:rsidR="00E11EF7" w:rsidRPr="00473844" w:rsidRDefault="00E11EF7" w:rsidP="008B4831">
      <w:pPr>
        <w:widowControl w:val="0"/>
        <w:spacing w:after="0" w:line="240" w:lineRule="auto"/>
        <w:jc w:val="both"/>
        <w:rPr>
          <w:rFonts w:ascii="GHEA Grapalat" w:eastAsia="Times New Roman" w:hAnsi="GHEA Grapalat" w:cs="Times New Roman"/>
          <w:sz w:val="16"/>
          <w:szCs w:val="16"/>
          <w:lang w:val="hy-AM" w:eastAsia="ru-RU"/>
        </w:rPr>
      </w:pPr>
      <w:r w:rsidRPr="00473844">
        <w:rPr>
          <w:rFonts w:ascii="GHEA Grapalat" w:eastAsia="Times New Roman" w:hAnsi="GHEA Grapalat" w:cs="Times New Roman"/>
          <w:sz w:val="16"/>
          <w:szCs w:val="16"/>
          <w:lang w:val="hy-AM" w:eastAsia="ru-RU"/>
        </w:rPr>
        <w:t>(ստորագրությունը)</w:t>
      </w:r>
    </w:p>
    <w:p w:rsidR="00E11EF7" w:rsidRPr="00473844" w:rsidRDefault="00E11EF7" w:rsidP="008B4831">
      <w:pPr>
        <w:widowControl w:val="0"/>
        <w:spacing w:after="0" w:line="360" w:lineRule="auto"/>
        <w:jc w:val="right"/>
        <w:outlineLvl w:val="3"/>
        <w:rPr>
          <w:rFonts w:ascii="GHEA Grapalat" w:eastAsia="Times New Roman" w:hAnsi="GHEA Grapalat" w:cs="Times New Roman"/>
          <w:sz w:val="24"/>
          <w:szCs w:val="24"/>
          <w:lang w:val="hy-AM" w:eastAsia="ru-RU"/>
        </w:rPr>
      </w:pPr>
    </w:p>
    <w:p w:rsidR="00E11EF7" w:rsidRPr="00473844" w:rsidRDefault="00E11EF7" w:rsidP="00473844">
      <w:pPr>
        <w:widowControl w:val="0"/>
        <w:spacing w:after="0" w:line="360" w:lineRule="auto"/>
        <w:ind w:right="141"/>
        <w:jc w:val="right"/>
        <w:outlineLvl w:val="3"/>
        <w:rPr>
          <w:rFonts w:ascii="GHEA Grapalat" w:eastAsia="Times New Roman" w:hAnsi="GHEA Grapalat" w:cs="Times New Roman"/>
          <w:sz w:val="24"/>
          <w:szCs w:val="24"/>
          <w:lang w:val="hy-AM" w:eastAsia="ru-RU"/>
        </w:rPr>
      </w:pPr>
      <w:r w:rsidRPr="00473844">
        <w:rPr>
          <w:rFonts w:ascii="GHEA Grapalat" w:eastAsia="Times New Roman" w:hAnsi="GHEA Grapalat" w:cs="Times New Roman"/>
          <w:sz w:val="24"/>
          <w:szCs w:val="24"/>
          <w:lang w:val="hy-AM" w:eastAsia="ru-RU"/>
        </w:rPr>
        <w:t>թիվ ___ (</w:t>
      </w:r>
      <w:r w:rsidRPr="00473844">
        <w:rPr>
          <w:rFonts w:ascii="GHEA Grapalat" w:eastAsia="Tahoma" w:hAnsi="GHEA Grapalat" w:cs="Times New Roman"/>
          <w:color w:val="000000"/>
          <w:sz w:val="24"/>
          <w:szCs w:val="24"/>
          <w:shd w:val="clear" w:color="auto" w:fill="FFFFFF"/>
          <w:lang w:val="hy-AM" w:eastAsia="hy-AM" w:bidi="hy-AM"/>
        </w:rPr>
        <w:t>19</w:t>
      </w:r>
      <w:r w:rsidRPr="00473844">
        <w:rPr>
          <w:rFonts w:ascii="GHEA Grapalat" w:eastAsia="Times New Roman" w:hAnsi="GHEA Grapalat" w:cs="Times New Roman"/>
          <w:sz w:val="24"/>
          <w:szCs w:val="24"/>
          <w:lang w:val="hy-AM" w:eastAsia="ru-RU"/>
        </w:rPr>
        <w:t>)</w:t>
      </w:r>
    </w:p>
    <w:p w:rsidR="00E11EF7" w:rsidRPr="00473844" w:rsidRDefault="00E11EF7" w:rsidP="008B4831">
      <w:pPr>
        <w:spacing w:after="0" w:line="360" w:lineRule="auto"/>
        <w:jc w:val="both"/>
        <w:rPr>
          <w:rFonts w:ascii="GHEA Grapalat" w:eastAsia="Times New Roman" w:hAnsi="GHEA Grapalat" w:cs="Times New Roman"/>
          <w:sz w:val="24"/>
          <w:szCs w:val="24"/>
          <w:lang w:val="hy-AM" w:eastAsia="ru-RU"/>
        </w:rPr>
      </w:pPr>
      <w:r w:rsidRPr="00473844">
        <w:rPr>
          <w:rFonts w:ascii="GHEA Grapalat" w:eastAsia="Times New Roman" w:hAnsi="GHEA Grapalat" w:cs="Times New Roman"/>
          <w:sz w:val="24"/>
          <w:szCs w:val="24"/>
          <w:lang w:val="hy-AM" w:eastAsia="ru-RU"/>
        </w:rPr>
        <w:br w:type="page"/>
      </w:r>
    </w:p>
    <w:p w:rsidR="00E11EF7" w:rsidRPr="00473844"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473844">
        <w:rPr>
          <w:rFonts w:ascii="GHEA Grapalat" w:eastAsia="Times New Roman" w:hAnsi="GHEA Grapalat" w:cs="Times New Roman"/>
          <w:sz w:val="24"/>
          <w:szCs w:val="24"/>
          <w:lang w:val="hy-AM" w:eastAsia="ru-RU"/>
        </w:rPr>
        <w:lastRenderedPageBreak/>
        <w:t>Գրանցման հավաստագրի հավելված</w:t>
      </w:r>
    </w:p>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r w:rsidRPr="00473844">
        <w:rPr>
          <w:rFonts w:ascii="GHEA Grapalat" w:eastAsia="Times New Roman" w:hAnsi="GHEA Grapalat" w:cs="Times New Roman"/>
          <w:sz w:val="24"/>
          <w:szCs w:val="24"/>
          <w:lang w:val="hy-AM" w:eastAsia="ru-RU"/>
        </w:rPr>
        <w:t xml:space="preserve">ԲԱ-ХХ-№_____                                                                                                            </w:t>
      </w:r>
      <w:r w:rsidRPr="00BB6216">
        <w:rPr>
          <w:rFonts w:ascii="GHEA Grapalat" w:eastAsia="Times New Roman" w:hAnsi="GHEA Grapalat" w:cs="Times New Roman"/>
          <w:sz w:val="24"/>
          <w:szCs w:val="24"/>
          <w:lang w:val="ru-RU" w:eastAsia="ru-RU"/>
        </w:rPr>
        <w:t>(1)</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2"/>
        <w:gridCol w:w="7684"/>
      </w:tblGrid>
      <w:tr w:rsidR="00E11EF7" w:rsidRPr="008B4831" w:rsidTr="00F92BBB">
        <w:trPr>
          <w:jc w:val="center"/>
        </w:trPr>
        <w:tc>
          <w:tcPr>
            <w:tcW w:w="96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Համարը</w:t>
            </w:r>
          </w:p>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ը/կ</w:t>
            </w:r>
          </w:p>
        </w:tc>
        <w:tc>
          <w:tcPr>
            <w:tcW w:w="7684"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բաղադրիչ մասերի անվանումը</w:t>
            </w:r>
          </w:p>
        </w:tc>
      </w:tr>
      <w:tr w:rsidR="00E11EF7" w:rsidRPr="008B4831" w:rsidTr="00F92BBB">
        <w:trPr>
          <w:jc w:val="center"/>
        </w:trPr>
        <w:tc>
          <w:tcPr>
            <w:tcW w:w="96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Arial Narrow"/>
                <w:color w:val="000000"/>
                <w:sz w:val="24"/>
                <w:szCs w:val="24"/>
                <w:lang w:val="hy-AM" w:eastAsia="hy-AM" w:bidi="hy-AM"/>
              </w:rPr>
              <w:t>1</w:t>
            </w:r>
            <w:r w:rsidRPr="00BB6216">
              <w:rPr>
                <w:rFonts w:ascii="GHEA Grapalat" w:eastAsia="Sylfaen" w:hAnsi="GHEA Grapalat" w:cs="Franklin Gothic Heavy"/>
                <w:color w:val="000000"/>
                <w:sz w:val="24"/>
                <w:szCs w:val="24"/>
                <w:lang w:val="hy-AM" w:eastAsia="hy-AM" w:bidi="hy-AM"/>
              </w:rPr>
              <w:t>.</w:t>
            </w:r>
          </w:p>
        </w:tc>
        <w:tc>
          <w:tcPr>
            <w:tcW w:w="7684"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հիմնական բլոկներ (մասեր)</w:t>
            </w:r>
          </w:p>
        </w:tc>
      </w:tr>
      <w:tr w:rsidR="00E11EF7" w:rsidRPr="00BB6216" w:rsidTr="00F92BBB">
        <w:trPr>
          <w:jc w:val="center"/>
        </w:trPr>
        <w:tc>
          <w:tcPr>
            <w:tcW w:w="96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p>
        </w:tc>
        <w:tc>
          <w:tcPr>
            <w:tcW w:w="7684"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Պարագաներ (առկայության դեպքում)</w:t>
            </w:r>
          </w:p>
        </w:tc>
      </w:tr>
      <w:tr w:rsidR="00E11EF7" w:rsidRPr="00BB6216" w:rsidTr="00F92BBB">
        <w:trPr>
          <w:jc w:val="center"/>
        </w:trPr>
        <w:tc>
          <w:tcPr>
            <w:tcW w:w="96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p>
        </w:tc>
        <w:tc>
          <w:tcPr>
            <w:tcW w:w="7684"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Ծախսանյութեր (առկայության դեպքում)</w:t>
            </w:r>
          </w:p>
        </w:tc>
      </w:tr>
      <w:tr w:rsidR="00E11EF7" w:rsidRPr="00BB6216" w:rsidTr="00F92BBB">
        <w:trPr>
          <w:jc w:val="center"/>
        </w:trPr>
        <w:tc>
          <w:tcPr>
            <w:tcW w:w="962" w:type="dxa"/>
            <w:tcBorders>
              <w:top w:val="single" w:sz="4" w:space="0" w:color="auto"/>
              <w:left w:val="single" w:sz="4" w:space="0" w:color="auto"/>
              <w:bottom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4.</w:t>
            </w:r>
          </w:p>
        </w:tc>
        <w:tc>
          <w:tcPr>
            <w:tcW w:w="7684" w:type="dxa"/>
            <w:tcBorders>
              <w:top w:val="single" w:sz="4" w:space="0" w:color="auto"/>
              <w:left w:val="single" w:sz="4" w:space="0" w:color="auto"/>
              <w:bottom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Կոմպլեկտավորող տարրեր (առկայության դեպքում)</w:t>
            </w:r>
          </w:p>
        </w:tc>
      </w:tr>
    </w:tbl>
    <w:p w:rsidR="00E11EF7" w:rsidRPr="00BB6216" w:rsidRDefault="00E11EF7" w:rsidP="008B4831">
      <w:pPr>
        <w:spacing w:after="0" w:line="360" w:lineRule="auto"/>
        <w:ind w:firstLine="425"/>
        <w:jc w:val="right"/>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(2)</w:t>
      </w:r>
    </w:p>
    <w:p w:rsidR="00E11EF7" w:rsidRPr="00BB6216" w:rsidRDefault="00E11EF7" w:rsidP="00473844">
      <w:pPr>
        <w:widowControl w:val="0"/>
        <w:spacing w:after="0" w:line="360" w:lineRule="auto"/>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_______</w:t>
      </w:r>
      <w:r w:rsidRPr="00BB6216">
        <w:rPr>
          <w:rFonts w:ascii="GHEA Grapalat" w:eastAsia="Times New Roman" w:hAnsi="GHEA Grapalat" w:cs="Times New Roman"/>
          <w:sz w:val="24"/>
          <w:szCs w:val="24"/>
          <w:lang w:val="en-US" w:eastAsia="ru-RU"/>
        </w:rPr>
        <w:t>______________</w:t>
      </w:r>
      <w:r w:rsidRPr="00BB6216">
        <w:rPr>
          <w:rFonts w:ascii="GHEA Grapalat" w:eastAsia="Times New Roman" w:hAnsi="GHEA Grapalat" w:cs="Times New Roman"/>
          <w:sz w:val="24"/>
          <w:szCs w:val="24"/>
          <w:lang w:val="ru-RU" w:eastAsia="ru-RU"/>
        </w:rPr>
        <w:t>______________________________________________________</w:t>
      </w:r>
    </w:p>
    <w:p w:rsidR="00E11EF7" w:rsidRPr="00473844" w:rsidRDefault="00E11EF7" w:rsidP="008B4831">
      <w:pPr>
        <w:widowControl w:val="0"/>
        <w:spacing w:after="0" w:line="360" w:lineRule="auto"/>
        <w:ind w:firstLine="425"/>
        <w:jc w:val="center"/>
        <w:rPr>
          <w:rFonts w:ascii="GHEA Grapalat" w:eastAsia="Times New Roman" w:hAnsi="GHEA Grapalat" w:cs="Times New Roman"/>
          <w:sz w:val="16"/>
          <w:szCs w:val="16"/>
          <w:lang w:val="ru-RU" w:eastAsia="ru-RU"/>
        </w:rPr>
      </w:pPr>
      <w:r w:rsidRPr="00473844">
        <w:rPr>
          <w:rFonts w:ascii="GHEA Grapalat" w:eastAsia="Times New Roman" w:hAnsi="GHEA Grapalat" w:cs="Times New Roman"/>
          <w:sz w:val="16"/>
          <w:szCs w:val="16"/>
          <w:lang w:val="ru-RU" w:eastAsia="ru-RU"/>
        </w:rPr>
        <w:t>(լիազոր մարմնի ղեկավարի (լիազորված անձի) Ա.Ա.Հ-ն)</w:t>
      </w:r>
    </w:p>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p>
    <w:p w:rsidR="00E11EF7" w:rsidRPr="00BB6216" w:rsidRDefault="00E11EF7" w:rsidP="008B4831">
      <w:pPr>
        <w:spacing w:after="0"/>
        <w:ind w:firstLine="425"/>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 xml:space="preserve">________________Կ. Տ.                                                    </w:t>
      </w:r>
      <w:r w:rsidR="00473844">
        <w:rPr>
          <w:rFonts w:ascii="GHEA Grapalat" w:eastAsia="Times New Roman" w:hAnsi="GHEA Grapalat" w:cs="Times New Roman"/>
          <w:sz w:val="24"/>
          <w:szCs w:val="24"/>
          <w:lang w:val="ru-RU" w:eastAsia="ru-RU"/>
        </w:rPr>
        <w:tab/>
      </w:r>
      <w:r w:rsidR="00473844">
        <w:rPr>
          <w:rFonts w:ascii="GHEA Grapalat" w:eastAsia="Times New Roman" w:hAnsi="GHEA Grapalat" w:cs="Times New Roman"/>
          <w:sz w:val="24"/>
          <w:szCs w:val="24"/>
          <w:lang w:val="ru-RU" w:eastAsia="ru-RU"/>
        </w:rPr>
        <w:tab/>
      </w:r>
      <w:r w:rsidR="00473844">
        <w:rPr>
          <w:rFonts w:ascii="GHEA Grapalat" w:eastAsia="Times New Roman" w:hAnsi="GHEA Grapalat" w:cs="Times New Roman"/>
          <w:sz w:val="24"/>
          <w:szCs w:val="24"/>
          <w:lang w:val="ru-RU" w:eastAsia="ru-RU"/>
        </w:rPr>
        <w:tab/>
      </w:r>
      <w:r w:rsidRPr="00BB6216">
        <w:rPr>
          <w:rFonts w:ascii="GHEA Grapalat" w:eastAsia="Times New Roman" w:hAnsi="GHEA Grapalat" w:cs="Times New Roman"/>
          <w:sz w:val="24"/>
          <w:szCs w:val="24"/>
          <w:lang w:val="ru-RU" w:eastAsia="ru-RU"/>
        </w:rPr>
        <w:t xml:space="preserve">     (3)</w:t>
      </w:r>
    </w:p>
    <w:p w:rsidR="00E11EF7" w:rsidRPr="00473844" w:rsidRDefault="00E11EF7" w:rsidP="008B4831">
      <w:pPr>
        <w:widowControl w:val="0"/>
        <w:spacing w:after="0" w:line="240" w:lineRule="auto"/>
        <w:ind w:firstLine="425"/>
        <w:rPr>
          <w:rFonts w:ascii="GHEA Grapalat" w:eastAsia="Times New Roman" w:hAnsi="GHEA Grapalat" w:cs="Times New Roman"/>
          <w:sz w:val="16"/>
          <w:szCs w:val="16"/>
          <w:lang w:val="ru-RU" w:eastAsia="ru-RU"/>
        </w:rPr>
      </w:pPr>
      <w:r w:rsidRPr="00473844">
        <w:rPr>
          <w:rFonts w:ascii="GHEA Grapalat" w:eastAsia="Times New Roman" w:hAnsi="GHEA Grapalat" w:cs="Times New Roman"/>
          <w:sz w:val="16"/>
          <w:szCs w:val="16"/>
          <w:lang w:val="ru-RU" w:eastAsia="ru-RU"/>
        </w:rPr>
        <w:t>(ստորագրությունը)</w:t>
      </w:r>
    </w:p>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p>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«___» _______-ի 20 ___ թ.</w:t>
      </w:r>
    </w:p>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p>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br w:type="page"/>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lastRenderedPageBreak/>
        <w:t>II. Բժշկական արտադրատեսակի գրանցման հավաստագրի ձ</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ակերպման կանոնները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1.</w:t>
      </w:r>
      <w:r w:rsidRPr="00BB6216">
        <w:rPr>
          <w:rFonts w:ascii="GHEA Grapalat" w:eastAsia="Times New Roman" w:hAnsi="GHEA Grapalat" w:cs="Times New Roman"/>
          <w:sz w:val="24"/>
          <w:szCs w:val="24"/>
          <w:lang w:val="ru-RU" w:eastAsia="ru-RU"/>
        </w:rPr>
        <w:tab/>
        <w:t xml:space="preserve">Գրանցման հավաստագիրը լրացվում է բժշկական արտադրատեսակի գրանցումն իրականացնող՝ Հայաստանի Հանրապետության առողջապահության նախարարության կողմից հայերենով՝ էլեկտրոնային տպիչ սարքերի օգտագործմամբ, </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 xml:space="preserve"> անհրաժեշտության դեպքում՝ այլ լեզուներով:</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2.</w:t>
      </w:r>
      <w:r w:rsidRPr="00BB6216">
        <w:rPr>
          <w:rFonts w:ascii="GHEA Grapalat" w:eastAsia="Times New Roman" w:hAnsi="GHEA Grapalat" w:cs="Times New Roman"/>
          <w:sz w:val="24"/>
          <w:szCs w:val="24"/>
          <w:lang w:val="ru-RU" w:eastAsia="ru-RU"/>
        </w:rPr>
        <w:tab/>
        <w:t>Գրանցման հավաստագիրը հայերենով և անհրաժեշտության դեպքում այլ լեզուներով լրացվում է գրանցման հավաստագրի տարբեր կողմերում:</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3.</w:t>
      </w:r>
      <w:r w:rsidRPr="00BB6216">
        <w:rPr>
          <w:rFonts w:ascii="GHEA Grapalat" w:eastAsia="Times New Roman" w:hAnsi="GHEA Grapalat" w:cs="Times New Roman"/>
          <w:sz w:val="24"/>
          <w:szCs w:val="24"/>
          <w:lang w:val="ru-RU" w:eastAsia="ru-RU"/>
        </w:rPr>
        <w:tab/>
        <w:t>Գրանցման հավաստագիրը դասվում է խիստ հաշվետվության փաստաթղթերի շարքին, ձ</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աթղթերը պատրաստվում են տպագրական եղանակով:</w:t>
      </w:r>
    </w:p>
    <w:p w:rsidR="00E11EF7" w:rsidRPr="00BB6216" w:rsidRDefault="00E11EF7" w:rsidP="008B4831">
      <w:pPr>
        <w:spacing w:after="0" w:line="384"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 xml:space="preserve">Անհրաժեշտության դեպքում արտադրողի անվանումը, նրա գտնվելու վայրը (իրավաբանական անձի հասցեն), փաստացի հասցեն (պետության անվանումից բացի) </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 xml:space="preserve"> արտադրատեսակի մասին տեղեկությունները (տիպ, մակնիշ, մոդել, ապրանքատեսակ (արտիկուլ) </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 xml:space="preserve"> այլն) կարող են նշվել լատինական այբուբենի տառերի օգտագործմամբ:</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4.</w:t>
      </w:r>
      <w:r w:rsidRPr="00BB6216">
        <w:rPr>
          <w:rFonts w:ascii="GHEA Grapalat" w:eastAsia="Times New Roman" w:hAnsi="GHEA Grapalat" w:cs="Times New Roman"/>
          <w:sz w:val="24"/>
          <w:szCs w:val="24"/>
          <w:lang w:val="ru-RU" w:eastAsia="ru-RU"/>
        </w:rPr>
        <w:tab/>
        <w:t>Գրանցման հավաստագրի բոլոր դաշտերը պետք է լրացվեն (գրանցման հավաստագրի բնօրինակում դաշտերի համարակալումը բացակայում է):</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5.</w:t>
      </w:r>
      <w:r w:rsidRPr="00BB6216">
        <w:rPr>
          <w:rFonts w:ascii="GHEA Grapalat" w:eastAsia="Times New Roman" w:hAnsi="GHEA Grapalat" w:cs="Times New Roman"/>
          <w:sz w:val="24"/>
          <w:szCs w:val="24"/>
          <w:lang w:val="ru-RU" w:eastAsia="ru-RU"/>
        </w:rPr>
        <w:tab/>
        <w:t>Գրանցման հավաստագրում նշվում է՝</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ա)</w:t>
      </w:r>
      <w:r w:rsidRPr="00BB6216">
        <w:rPr>
          <w:rFonts w:ascii="GHEA Grapalat" w:eastAsia="Times New Roman" w:hAnsi="GHEA Grapalat" w:cs="Times New Roman"/>
          <w:sz w:val="24"/>
          <w:szCs w:val="24"/>
          <w:lang w:val="ru-RU" w:eastAsia="ru-RU"/>
        </w:rPr>
        <w:tab/>
        <w:t>առաջին դաշտում՝ Հայաստանի Հանրապետության պետական զինանշանը,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բ)</w:t>
      </w:r>
      <w:r w:rsidRPr="00BB6216">
        <w:rPr>
          <w:rFonts w:ascii="GHEA Grapalat" w:eastAsia="Times New Roman" w:hAnsi="GHEA Grapalat" w:cs="Times New Roman"/>
          <w:sz w:val="24"/>
          <w:szCs w:val="24"/>
          <w:lang w:val="ru-RU" w:eastAsia="ru-RU"/>
        </w:rPr>
        <w:tab/>
        <w:t>երկրորդ դաշտում՝ մեկ տողով կատարված գրառումը՝</w:t>
      </w:r>
    </w:p>
    <w:p w:rsidR="00E11EF7" w:rsidRPr="00BB6216" w:rsidRDefault="00E11EF7" w:rsidP="008B4831">
      <w:pPr>
        <w:spacing w:after="0" w:line="36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«ՀԱՅԱՍՏԱՆԻ ՀԱՆՐԱՊԵՏՈՒԹՅՈՒՆ»,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ru-RU" w:eastAsia="ru-RU"/>
        </w:rPr>
        <w:t>գ)</w:t>
      </w:r>
      <w:r w:rsidRPr="00BB6216">
        <w:rPr>
          <w:rFonts w:ascii="GHEA Grapalat" w:eastAsia="Times New Roman" w:hAnsi="GHEA Grapalat" w:cs="Times New Roman"/>
          <w:sz w:val="24"/>
          <w:szCs w:val="24"/>
          <w:lang w:val="ru-RU" w:eastAsia="ru-RU"/>
        </w:rPr>
        <w:tab/>
        <w:t xml:space="preserve">երրորդ դաշտում՝ լիազոր մարմնի լրիվ անվանումը՝ </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w:t>
      </w:r>
      <w:r w:rsidR="00241E59" w:rsidRPr="00BB6216">
        <w:rPr>
          <w:rFonts w:ascii="GHEA Grapalat" w:eastAsia="Times New Roman" w:hAnsi="GHEA Grapalat" w:cs="Times New Roman"/>
          <w:sz w:val="24"/>
          <w:szCs w:val="24"/>
          <w:lang w:val="hy-AM" w:eastAsia="ru-RU"/>
        </w:rPr>
        <w:t>__________________________________</w:t>
      </w:r>
      <w:r w:rsidRPr="00BB6216">
        <w:rPr>
          <w:rFonts w:ascii="GHEA Grapalat" w:eastAsia="Times New Roman" w:hAnsi="GHEA Grapalat" w:cs="Times New Roman"/>
          <w:sz w:val="24"/>
          <w:szCs w:val="24"/>
          <w:lang w:val="hy-AM" w:eastAsia="ru-RU"/>
        </w:rPr>
        <w:t>»,</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դ)</w:t>
      </w:r>
      <w:r w:rsidRPr="00BB6216">
        <w:rPr>
          <w:rFonts w:ascii="GHEA Grapalat" w:eastAsia="Times New Roman" w:hAnsi="GHEA Grapalat" w:cs="Times New Roman"/>
          <w:sz w:val="24"/>
          <w:szCs w:val="24"/>
          <w:lang w:val="hy-AM" w:eastAsia="ru-RU"/>
        </w:rPr>
        <w:tab/>
        <w:t>չորրորդ դաշտում՝ մեկ տողով կատարված «Գրանցման հավաստագիր» գրառումը,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ե)</w:t>
      </w:r>
      <w:r w:rsidRPr="00BB6216">
        <w:rPr>
          <w:rFonts w:ascii="GHEA Grapalat" w:eastAsia="Times New Roman" w:hAnsi="GHEA Grapalat" w:cs="Times New Roman"/>
          <w:sz w:val="24"/>
          <w:szCs w:val="24"/>
          <w:lang w:val="hy-AM" w:eastAsia="ru-RU"/>
        </w:rPr>
        <w:tab/>
        <w:t xml:space="preserve">հինգերորդ դաշտում՝ գրանցման հավաստագրի գրանցման համարը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դրա տրման ամսաթիվը։</w:t>
      </w:r>
    </w:p>
    <w:p w:rsidR="00E11EF7" w:rsidRPr="00BB6216" w:rsidRDefault="00E11EF7" w:rsidP="008B4831">
      <w:pPr>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Գրանցման հավաստագրի գրանցման համարը ձ</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ավորվում է հետ</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յալ կարգով՝</w:t>
      </w:r>
    </w:p>
    <w:p w:rsidR="00E11EF7" w:rsidRPr="00BB6216" w:rsidRDefault="00E11EF7" w:rsidP="008B4831">
      <w:pPr>
        <w:spacing w:after="0"/>
        <w:ind w:firstLine="425"/>
        <w:jc w:val="both"/>
        <w:rPr>
          <w:rFonts w:ascii="GHEA Grapalat" w:eastAsia="Times New Roman" w:hAnsi="GHEA Grapalat" w:cs="Times New Roman"/>
          <w:sz w:val="24"/>
          <w:szCs w:val="24"/>
          <w:lang w:val="hy-AM" w:eastAsia="ru-RU"/>
        </w:rPr>
      </w:pPr>
      <w:r w:rsidRPr="00BB6216">
        <w:rPr>
          <w:rFonts w:ascii="GHEA Grapalat" w:eastAsia="Sylfaen" w:hAnsi="GHEA Grapalat" w:cs="Tahoma"/>
          <w:color w:val="000000"/>
          <w:sz w:val="24"/>
          <w:szCs w:val="24"/>
          <w:u w:val="single"/>
          <w:lang w:val="hy-AM" w:eastAsia="hy-AM" w:bidi="hy-AM"/>
        </w:rPr>
        <w:t>ԲԱ</w:t>
      </w:r>
      <w:r w:rsidRPr="00BB6216">
        <w:rPr>
          <w:rFonts w:ascii="GHEA Grapalat" w:eastAsia="Times New Roman" w:hAnsi="GHEA Grapalat" w:cs="Times New Roman"/>
          <w:sz w:val="24"/>
          <w:szCs w:val="24"/>
          <w:lang w:val="hy-AM" w:eastAsia="ru-RU"/>
        </w:rPr>
        <w:t xml:space="preserve"> - </w:t>
      </w:r>
      <w:r w:rsidRPr="00BB6216">
        <w:rPr>
          <w:rFonts w:ascii="GHEA Grapalat" w:eastAsia="Sylfaen" w:hAnsi="GHEA Grapalat" w:cs="Tahoma"/>
          <w:color w:val="000000"/>
          <w:sz w:val="24"/>
          <w:szCs w:val="24"/>
          <w:u w:val="single"/>
          <w:lang w:val="hy-AM" w:eastAsia="hy-AM" w:bidi="hy-AM"/>
        </w:rPr>
        <w:t>X</w:t>
      </w:r>
      <w:r w:rsidRPr="00BB6216">
        <w:rPr>
          <w:rFonts w:ascii="GHEA Grapalat" w:eastAsia="Times New Roman" w:hAnsi="GHEA Grapalat" w:cs="Times New Roman"/>
          <w:sz w:val="24"/>
          <w:szCs w:val="24"/>
          <w:lang w:val="hy-AM" w:eastAsia="ru-RU"/>
        </w:rPr>
        <w:t xml:space="preserve"> </w:t>
      </w:r>
      <w:r w:rsidRPr="00BB6216">
        <w:rPr>
          <w:rFonts w:ascii="GHEA Grapalat" w:eastAsia="Sylfaen" w:hAnsi="GHEA Grapalat" w:cs="Tahoma"/>
          <w:color w:val="000000"/>
          <w:sz w:val="24"/>
          <w:szCs w:val="24"/>
          <w:u w:val="single"/>
          <w:lang w:val="hy-AM" w:eastAsia="hy-AM" w:bidi="hy-AM"/>
        </w:rPr>
        <w:t>X</w:t>
      </w:r>
      <w:r w:rsidRPr="00BB6216">
        <w:rPr>
          <w:rFonts w:ascii="GHEA Grapalat" w:eastAsia="Times New Roman" w:hAnsi="GHEA Grapalat" w:cs="Times New Roman"/>
          <w:sz w:val="24"/>
          <w:szCs w:val="24"/>
          <w:lang w:val="hy-AM" w:eastAsia="ru-RU"/>
        </w:rPr>
        <w:t xml:space="preserve"> - </w:t>
      </w:r>
      <w:r w:rsidRPr="00BB6216">
        <w:rPr>
          <w:rFonts w:ascii="GHEA Grapalat" w:eastAsia="Sylfaen" w:hAnsi="GHEA Grapalat" w:cs="Tahoma"/>
          <w:color w:val="000000"/>
          <w:sz w:val="24"/>
          <w:szCs w:val="24"/>
          <w:u w:val="single"/>
          <w:lang w:val="hy-AM" w:eastAsia="hy-AM" w:bidi="hy-AM"/>
        </w:rPr>
        <w:t>ХХХХХХ,</w:t>
      </w:r>
    </w:p>
    <w:p w:rsidR="00E11EF7" w:rsidRPr="00BB6216" w:rsidRDefault="00E11EF7" w:rsidP="008B4831">
      <w:pPr>
        <w:widowControl w:val="0"/>
        <w:spacing w:after="0" w:line="24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lastRenderedPageBreak/>
        <w:t>1</w:t>
      </w:r>
      <w:r w:rsidR="00473844" w:rsidRPr="00473844">
        <w:rPr>
          <w:rFonts w:ascii="GHEA Grapalat" w:eastAsia="Times New Roman" w:hAnsi="GHEA Grapalat" w:cs="Times New Roman"/>
          <w:sz w:val="24"/>
          <w:szCs w:val="24"/>
          <w:lang w:val="hy-AM" w:eastAsia="ru-RU"/>
        </w:rPr>
        <w:t xml:space="preserve"> </w:t>
      </w:r>
      <w:r w:rsidR="00473844" w:rsidRPr="00473844">
        <w:rPr>
          <w:rFonts w:ascii="GHEA Grapalat" w:eastAsia="Times New Roman" w:hAnsi="GHEA Grapalat" w:cs="Times New Roman"/>
          <w:sz w:val="24"/>
          <w:szCs w:val="24"/>
          <w:lang w:val="hy-AM" w:eastAsia="ru-RU"/>
        </w:rPr>
        <w:tab/>
      </w:r>
      <w:r w:rsidR="00473844">
        <w:rPr>
          <w:rFonts w:ascii="GHEA Grapalat" w:eastAsia="Times New Roman" w:hAnsi="GHEA Grapalat" w:cs="Times New Roman"/>
          <w:sz w:val="24"/>
          <w:szCs w:val="24"/>
          <w:lang w:val="hy-AM" w:eastAsia="ru-RU"/>
        </w:rPr>
        <w:tab/>
      </w:r>
      <w:r w:rsidRPr="00BB6216">
        <w:rPr>
          <w:rFonts w:ascii="GHEA Grapalat" w:eastAsia="Times New Roman" w:hAnsi="GHEA Grapalat" w:cs="Times New Roman"/>
          <w:sz w:val="24"/>
          <w:szCs w:val="24"/>
          <w:lang w:val="hy-AM" w:eastAsia="ru-RU"/>
        </w:rPr>
        <w:t>2</w:t>
      </w:r>
      <w:r w:rsidR="00473844" w:rsidRPr="00473844">
        <w:rPr>
          <w:rFonts w:ascii="GHEA Grapalat" w:eastAsia="Times New Roman" w:hAnsi="GHEA Grapalat" w:cs="Times New Roman"/>
          <w:sz w:val="24"/>
          <w:szCs w:val="24"/>
          <w:lang w:val="hy-AM" w:eastAsia="ru-RU"/>
        </w:rPr>
        <w:t xml:space="preserve"> </w:t>
      </w:r>
      <w:r w:rsidR="00473844" w:rsidRPr="00473844">
        <w:rPr>
          <w:rFonts w:ascii="GHEA Grapalat" w:eastAsia="Times New Roman" w:hAnsi="GHEA Grapalat" w:cs="Times New Roman"/>
          <w:sz w:val="24"/>
          <w:szCs w:val="24"/>
          <w:lang w:val="hy-AM" w:eastAsia="ru-RU"/>
        </w:rPr>
        <w:tab/>
      </w:r>
      <w:r w:rsidRPr="00BB6216">
        <w:rPr>
          <w:rFonts w:ascii="GHEA Grapalat" w:eastAsia="Times New Roman" w:hAnsi="GHEA Grapalat" w:cs="Times New Roman"/>
          <w:sz w:val="24"/>
          <w:szCs w:val="24"/>
          <w:lang w:val="hy-AM" w:eastAsia="ru-RU"/>
        </w:rPr>
        <w:t>3</w:t>
      </w:r>
      <w:r w:rsidR="00473844" w:rsidRPr="00473844">
        <w:rPr>
          <w:rFonts w:ascii="GHEA Grapalat" w:eastAsia="Times New Roman" w:hAnsi="GHEA Grapalat" w:cs="Times New Roman"/>
          <w:sz w:val="24"/>
          <w:szCs w:val="24"/>
          <w:lang w:val="hy-AM" w:eastAsia="ru-RU"/>
        </w:rPr>
        <w:t xml:space="preserve"> </w:t>
      </w:r>
      <w:r w:rsidR="00473844" w:rsidRPr="00473844">
        <w:rPr>
          <w:rFonts w:ascii="GHEA Grapalat" w:eastAsia="Times New Roman" w:hAnsi="GHEA Grapalat" w:cs="Times New Roman"/>
          <w:sz w:val="24"/>
          <w:szCs w:val="24"/>
          <w:lang w:val="hy-AM" w:eastAsia="ru-RU"/>
        </w:rPr>
        <w:tab/>
      </w:r>
      <w:r w:rsidRPr="00BB6216">
        <w:rPr>
          <w:rFonts w:ascii="GHEA Grapalat" w:eastAsia="Times New Roman" w:hAnsi="GHEA Grapalat" w:cs="Times New Roman"/>
          <w:sz w:val="24"/>
          <w:szCs w:val="24"/>
          <w:lang w:val="hy-AM" w:eastAsia="ru-RU"/>
        </w:rPr>
        <w:t>4</w:t>
      </w:r>
    </w:p>
    <w:p w:rsidR="00E11EF7" w:rsidRPr="00BB6216" w:rsidRDefault="00E11EF7" w:rsidP="008B4831">
      <w:pPr>
        <w:widowControl w:val="0"/>
        <w:spacing w:after="0" w:line="240" w:lineRule="auto"/>
        <w:ind w:firstLine="425"/>
        <w:jc w:val="both"/>
        <w:rPr>
          <w:rFonts w:ascii="GHEA Grapalat" w:eastAsia="Times New Roman" w:hAnsi="GHEA Grapalat" w:cs="Times New Roman"/>
          <w:sz w:val="24"/>
          <w:szCs w:val="24"/>
          <w:lang w:val="hy-AM" w:eastAsia="ru-RU"/>
        </w:rPr>
      </w:pPr>
    </w:p>
    <w:p w:rsidR="00E11EF7" w:rsidRPr="00BB6216" w:rsidRDefault="00E11EF7" w:rsidP="008B4831">
      <w:pPr>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որտեղ՝</w:t>
      </w:r>
    </w:p>
    <w:p w:rsidR="00E11EF7" w:rsidRPr="00BB6216" w:rsidRDefault="00E11EF7" w:rsidP="008B4831">
      <w:pPr>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1-ին տարրը բժշկական արտադրատեսակն է,</w:t>
      </w:r>
    </w:p>
    <w:p w:rsidR="00E11EF7" w:rsidRPr="00BB6216" w:rsidRDefault="00E11EF7" w:rsidP="008B4831">
      <w:pPr>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2-րդ տարրը՝ աշխարհի երկրների դասակարգչին համապատասխան՝ Հայաստանի Հանրապետության երկնիշ տառային ծածկագիրը՝ AM,</w:t>
      </w:r>
    </w:p>
    <w:p w:rsidR="00E11EF7" w:rsidRPr="00BB6216" w:rsidRDefault="00E11EF7" w:rsidP="008B4831">
      <w:pPr>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3-րդ տարրը՝ Առողջապահության նախարարության կողմից շնորհված գրանցման վկայականի վեցանիշ հերթական համարը (Հայաստանի Հանրապետությունում գրանցված բժշկական արտադրատեսակի գրանցամատյանից ավտոմատ կերպով շնորհված),</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զ)</w:t>
      </w:r>
      <w:r w:rsidRPr="00BB6216">
        <w:rPr>
          <w:rFonts w:ascii="GHEA Grapalat" w:eastAsia="Times New Roman" w:hAnsi="GHEA Grapalat" w:cs="Times New Roman"/>
          <w:sz w:val="24"/>
          <w:szCs w:val="24"/>
          <w:lang w:val="hy-AM" w:eastAsia="ru-RU"/>
        </w:rPr>
        <w:tab/>
        <w:t xml:space="preserve">6-րդ դաշտում՝ Հայաստանի Հանրապետության առողջապահության նախարարության հրամանի համարը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ամսաթիվը, </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է)</w:t>
      </w:r>
      <w:r w:rsidRPr="00BB6216">
        <w:rPr>
          <w:rFonts w:ascii="GHEA Grapalat" w:eastAsia="Times New Roman" w:hAnsi="GHEA Grapalat" w:cs="Times New Roman"/>
          <w:sz w:val="24"/>
          <w:szCs w:val="24"/>
          <w:lang w:val="hy-AM" w:eastAsia="ru-RU"/>
        </w:rPr>
        <w:tab/>
        <w:t xml:space="preserve">7-րդ դաշտում՝ արտադրողի լրիվ անվանումը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երկիրը, գտնվելու վայրը (իրավաբանական անձի հասցեն), արտադրանք արտադրող իրավաբանական անձի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դրա մասնաճյուղերի համար՝ փաստացի հասցեն, կամ որպես անհատ ձեռնարկատեր գրանցված ֆիզիկական անձի համար՝ ազգանունը, անունը, հայրանունը (առկայության դեպքում), բնակության վայրը,</w:t>
      </w:r>
    </w:p>
    <w:p w:rsidR="00E11EF7" w:rsidRPr="00BB6216" w:rsidRDefault="00E11EF7" w:rsidP="008B4831">
      <w:pPr>
        <w:tabs>
          <w:tab w:val="left" w:pos="1134"/>
        </w:tabs>
        <w:spacing w:after="0" w:line="341"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ը)</w:t>
      </w:r>
      <w:r w:rsidRPr="00BB6216">
        <w:rPr>
          <w:rFonts w:ascii="GHEA Grapalat" w:eastAsia="Times New Roman" w:hAnsi="GHEA Grapalat" w:cs="Times New Roman"/>
          <w:sz w:val="24"/>
          <w:szCs w:val="24"/>
          <w:lang w:val="hy-AM" w:eastAsia="ru-RU"/>
        </w:rPr>
        <w:tab/>
        <w:t xml:space="preserve">8-րդ դաշտում՝ բժշկական արտադրատեսակը բաց թողնող արտադրական հարթակների անվանումները, գտնվելու վայրը (իրավաբանական անձի հասցեն), արտադրատեսակ արտադրող իրավաբանական անձի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դրա մասնաճյուղերի համար՝ փաստացի հասցեն, կամ որպես անհատ ձեռնարկատեր գրանցված ֆիզիկական անձի համար՝ ազգանունը, անունը, հայրանունը (առկայության դեպքում), բնակության վայրը,</w:t>
      </w:r>
    </w:p>
    <w:p w:rsidR="00E11EF7" w:rsidRPr="00BB6216" w:rsidRDefault="00E11EF7" w:rsidP="008B4831">
      <w:pPr>
        <w:tabs>
          <w:tab w:val="left" w:pos="1134"/>
        </w:tabs>
        <w:spacing w:after="0" w:line="341"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թ)</w:t>
      </w:r>
      <w:r w:rsidRPr="00BB6216">
        <w:rPr>
          <w:rFonts w:ascii="GHEA Grapalat" w:eastAsia="Times New Roman" w:hAnsi="GHEA Grapalat" w:cs="Times New Roman"/>
          <w:sz w:val="24"/>
          <w:szCs w:val="24"/>
          <w:lang w:val="hy-AM" w:eastAsia="ru-RU"/>
        </w:rPr>
        <w:tab/>
        <w:t xml:space="preserve">9-րդ դաշտում՝ անդամ պետության տարածքում արտադրողի լիազոր ներկայացուցչի անվանումը, նրա գտնվելու վայրը (իրավաբանական անձի հասցեն), արտադրատեսակ արտադրող իրավաբանական անձի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դրա մասնաճյուղերի համար՝ փաստացի հասցեն, կամ որպես անհատ ձեռնարկատեր գրանցված ֆիզիկական անձի համար՝ ազգանունը, անունը, հայրանունը (առկայության դեպքում), բնակության վայրը,</w:t>
      </w:r>
    </w:p>
    <w:p w:rsidR="00E11EF7" w:rsidRPr="00BB6216" w:rsidRDefault="00E11EF7" w:rsidP="008B4831">
      <w:pPr>
        <w:tabs>
          <w:tab w:val="left" w:pos="1134"/>
        </w:tabs>
        <w:spacing w:after="0" w:line="341"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w:t>
      </w:r>
      <w:r w:rsidRPr="00BB6216">
        <w:rPr>
          <w:rFonts w:ascii="GHEA Grapalat" w:eastAsia="Times New Roman" w:hAnsi="GHEA Grapalat" w:cs="Times New Roman"/>
          <w:sz w:val="24"/>
          <w:szCs w:val="24"/>
          <w:lang w:val="hy-AM" w:eastAsia="ru-RU"/>
        </w:rPr>
        <w:tab/>
        <w:t xml:space="preserve">10-րդ դաշտում՝ բժշկական արտադրատեսակի լրիվ անվանումը, որը պետք է համապատասխանի Հայաստանի Հանրապետության առողջապահության </w:t>
      </w:r>
      <w:r w:rsidRPr="00BB6216">
        <w:rPr>
          <w:rFonts w:ascii="GHEA Grapalat" w:eastAsia="Times New Roman" w:hAnsi="GHEA Grapalat" w:cs="Times New Roman"/>
          <w:sz w:val="24"/>
          <w:szCs w:val="24"/>
          <w:lang w:val="hy-AM" w:eastAsia="ru-RU"/>
        </w:rPr>
        <w:lastRenderedPageBreak/>
        <w:t>նախարարության փորձագիտական եզրակացության մեջ նշված անվանմանը, բժշկական արտադրատեսակի առ</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տրային անվանումը (առկայության դեպքում), բժշկական արտադրատեսակի նույնականացումն ապահովող տեղեկությունները (տիպ, մակնիշ, մոդել, ապրանքատեսակ (արտիկուլ)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այլն),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ժա)</w:t>
      </w:r>
      <w:r w:rsidRPr="00BB6216">
        <w:rPr>
          <w:rFonts w:ascii="GHEA Grapalat" w:eastAsia="Times New Roman" w:hAnsi="GHEA Grapalat" w:cs="Times New Roman"/>
          <w:sz w:val="24"/>
          <w:szCs w:val="24"/>
          <w:lang w:val="hy-AM" w:eastAsia="ru-RU"/>
        </w:rPr>
        <w:tab/>
        <w:t>11-րդ դաշտում՝ Հայաստանի Հանրապետությունում բժշկական արտադրատեսակի փորձաքննություն անցկացնելիս հաստատված բժշկական արտադրատեսակի կիրառման պոտենցիալ ռիսկի դասը,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ժբ)</w:t>
      </w:r>
      <w:r w:rsidRPr="00BB6216">
        <w:rPr>
          <w:rFonts w:ascii="GHEA Grapalat" w:eastAsia="Times New Roman" w:hAnsi="GHEA Grapalat" w:cs="Times New Roman"/>
          <w:sz w:val="24"/>
          <w:szCs w:val="24"/>
          <w:lang w:val="hy-AM" w:eastAsia="ru-RU"/>
        </w:rPr>
        <w:tab/>
        <w:t>12-րդ դաշտում՝ բժշկական արտադրատեսակի տեսակը՝ Հայաստանի Հանրապետության բժշկական արտադրատեսակների անվանացանկին համապատասխան,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ժգ)</w:t>
      </w:r>
      <w:r w:rsidRPr="00BB6216">
        <w:rPr>
          <w:rFonts w:ascii="GHEA Grapalat" w:eastAsia="Times New Roman" w:hAnsi="GHEA Grapalat" w:cs="Times New Roman"/>
          <w:sz w:val="24"/>
          <w:szCs w:val="24"/>
          <w:lang w:val="hy-AM" w:eastAsia="ru-RU"/>
        </w:rPr>
        <w:tab/>
        <w:t>13-րդ դաշտում՝ գրանցման հավաստագրին կցված հավելվածի թերթերի քանակը (լրացվում է հավելվածի առկայության դեպքում),</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ժդ)</w:t>
      </w:r>
      <w:r w:rsidRPr="00BB6216">
        <w:rPr>
          <w:rFonts w:ascii="GHEA Grapalat" w:eastAsia="Times New Roman" w:hAnsi="GHEA Grapalat" w:cs="Times New Roman"/>
          <w:sz w:val="24"/>
          <w:szCs w:val="24"/>
          <w:lang w:val="hy-AM" w:eastAsia="ru-RU"/>
        </w:rPr>
        <w:tab/>
        <w:t>14-րդ դաշտում՝ բժշկական արտադրատեսակի գրանցման ամսաթիվը, որը նշվում է բառաթվային եղանակով, թիվը՝ արաբական երկու թվանշանով (չակերտներում), ամիսը՝ բառով, տարին՝ արաբական չորս թվանշանով (տարվա կրճատ նշմամբ՝ «թ.»),</w:t>
      </w:r>
    </w:p>
    <w:p w:rsidR="00E11EF7" w:rsidRPr="00BB6216" w:rsidRDefault="00E11EF7" w:rsidP="008B4831">
      <w:pPr>
        <w:tabs>
          <w:tab w:val="left" w:pos="1134"/>
        </w:tabs>
        <w:spacing w:after="0" w:line="341"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ժե)</w:t>
      </w:r>
      <w:r w:rsidRPr="00BB6216">
        <w:rPr>
          <w:rFonts w:ascii="GHEA Grapalat" w:eastAsia="Times New Roman" w:hAnsi="GHEA Grapalat" w:cs="Times New Roman"/>
          <w:sz w:val="24"/>
          <w:szCs w:val="24"/>
          <w:lang w:val="hy-AM" w:eastAsia="ru-RU"/>
        </w:rPr>
        <w:tab/>
        <w:t>15-րդ դաշտում՝ գրանցման հավաստագրում փոփոխություններ կատարելու ամսաթիվը, որը նշվում է բառաթվային եղանակով, թիվը՝ արաբական երկու թվանշանով (չակերտներում), ամիսը՝ բառով, տարին՝ արաբական չորս թվանշանով (տարվա կրճատ նշմամբ՝ «թ.»): Տվյալ դաշտը լրացվում է գրանցման փաստաթղթերի փաթեթում փոփոխություններ կատարելիս՝ նախկին համարով նոր գրանցման հավաստագրի տրմամբ,</w:t>
      </w:r>
    </w:p>
    <w:p w:rsidR="00E11EF7" w:rsidRPr="00BB6216" w:rsidRDefault="00E11EF7" w:rsidP="008B4831">
      <w:pPr>
        <w:tabs>
          <w:tab w:val="left" w:pos="1134"/>
        </w:tabs>
        <w:spacing w:after="0" w:line="341"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ժզ)</w:t>
      </w:r>
      <w:r w:rsidRPr="00BB6216">
        <w:rPr>
          <w:rFonts w:ascii="GHEA Grapalat" w:eastAsia="Times New Roman" w:hAnsi="GHEA Grapalat" w:cs="Times New Roman"/>
          <w:sz w:val="24"/>
          <w:szCs w:val="24"/>
          <w:lang w:val="hy-AM" w:eastAsia="ru-RU"/>
        </w:rPr>
        <w:tab/>
        <w:t xml:space="preserve">16-րդ դաշտում՝ վկայականը տված լիազոր մարմնի ղեկավարի (լիազորված անձի) պաշտոնը, ստորագրությունը, ազգանունը, անունը, հայրանունը (առկայության դեպքում)՝ վավերացված այդ լիազոր մարմնի կնիքով: Չի թույլատրվում ստորագրության փոխարեն արտապատկերման օգտագործումը, </w:t>
      </w:r>
    </w:p>
    <w:p w:rsidR="00E11EF7" w:rsidRPr="00BB6216" w:rsidRDefault="00E11EF7" w:rsidP="008B4831">
      <w:pPr>
        <w:tabs>
          <w:tab w:val="left" w:pos="1134"/>
        </w:tabs>
        <w:spacing w:after="0" w:line="341"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ժէ)</w:t>
      </w:r>
      <w:r w:rsidRPr="00BB6216">
        <w:rPr>
          <w:rFonts w:ascii="GHEA Grapalat" w:eastAsia="Times New Roman" w:hAnsi="GHEA Grapalat" w:cs="Times New Roman"/>
          <w:sz w:val="24"/>
          <w:szCs w:val="24"/>
          <w:lang w:val="hy-AM" w:eastAsia="ru-RU"/>
        </w:rPr>
        <w:tab/>
        <w:t>17-րդ դաշտում՝ գրանցման հավաստագրի ձ</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աթղթի պատրաստման ժամանակ դրա վրա զետեղվող տպագրական համարը, սերիան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հերթական համարը։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5.</w:t>
      </w:r>
      <w:r w:rsidRPr="00BB6216">
        <w:rPr>
          <w:rFonts w:ascii="GHEA Grapalat" w:eastAsia="Times New Roman" w:hAnsi="GHEA Grapalat" w:cs="Times New Roman"/>
          <w:sz w:val="24"/>
          <w:szCs w:val="24"/>
          <w:lang w:val="hy-AM" w:eastAsia="ru-RU"/>
        </w:rPr>
        <w:tab/>
        <w:t xml:space="preserve">Բժշկական արտադրատեսակի հիմնական բլոկները (մասերը) ներառող բժշկական արտադրատեսակի բաղկացուցիչ մասերի, բժշկական արտադրատեսակի </w:t>
      </w:r>
      <w:r w:rsidRPr="00BB6216">
        <w:rPr>
          <w:rFonts w:ascii="GHEA Grapalat" w:eastAsia="Times New Roman" w:hAnsi="GHEA Grapalat" w:cs="Times New Roman"/>
          <w:sz w:val="24"/>
          <w:szCs w:val="24"/>
          <w:lang w:val="hy-AM" w:eastAsia="ru-RU"/>
        </w:rPr>
        <w:lastRenderedPageBreak/>
        <w:t xml:space="preserve">կոմպլեկտավորող տարրերի, պարագաների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ծախսանյութերի առկայության դեպքում լրացվում է գրանցման հավաստագրի հավելվածը, որը գրանցման հավաստագրի անքակտելի մասն է: Հավելվածի յուրաքանչյուր թերթ պետք է համարակալված լինի: Գրանցման հավաստագրի հավելվածում նշվում են՝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w:t>
      </w:r>
      <w:r w:rsidRPr="00BB6216">
        <w:rPr>
          <w:rFonts w:ascii="GHEA Grapalat" w:eastAsia="Times New Roman" w:hAnsi="GHEA Grapalat" w:cs="Times New Roman"/>
          <w:sz w:val="24"/>
          <w:szCs w:val="24"/>
          <w:lang w:val="hy-AM" w:eastAsia="ru-RU"/>
        </w:rPr>
        <w:tab/>
        <w:t xml:space="preserve">1-ին դաշտում՝ գրանցման հավաստագրի գրանցման համարը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դրա տրման ամսաթիվը,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w:t>
      </w:r>
      <w:r w:rsidRPr="00BB6216">
        <w:rPr>
          <w:rFonts w:ascii="GHEA Grapalat" w:eastAsia="Times New Roman" w:hAnsi="GHEA Grapalat" w:cs="Times New Roman"/>
          <w:sz w:val="24"/>
          <w:szCs w:val="24"/>
          <w:lang w:val="hy-AM" w:eastAsia="ru-RU"/>
        </w:rPr>
        <w:tab/>
        <w:t xml:space="preserve">2-րդ դաշտում՝ բժշկական արտադրատեսակի հիմնական բլոկները (մասերը) ներառող բժշկական արտադրատեսակի բաղկացուցիչ մասերի, բժշկական արտադրատեսակի կոմպլեկտավորող տարրերի, պարագաների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ծախսանյութերի ցանկը, մոդելի նշումը (առկայության դեպքում),</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գ)</w:t>
      </w:r>
      <w:r w:rsidRPr="00BB6216">
        <w:rPr>
          <w:rFonts w:ascii="GHEA Grapalat" w:eastAsia="Times New Roman" w:hAnsi="GHEA Grapalat" w:cs="Times New Roman"/>
          <w:sz w:val="24"/>
          <w:szCs w:val="24"/>
          <w:lang w:val="hy-AM" w:eastAsia="ru-RU"/>
        </w:rPr>
        <w:tab/>
        <w:t>3-րդ դաշտում՝ վկայականը տված լիազոր մարմնի ղեկավարի (լիազորված անձի) պաշտոնը, ստորագրությունը, ազգանունը, անունը, հայրանունը (առկայության դեպքում)՝ վավերացված այդ լիազորված մարմնի կնիքով: Չի թույլատրվում ստորագրության փոխարեն արտապատկերման օգտագործումը: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6.</w:t>
      </w:r>
      <w:r w:rsidRPr="00BB6216">
        <w:rPr>
          <w:rFonts w:ascii="GHEA Grapalat" w:eastAsia="Times New Roman" w:hAnsi="GHEA Grapalat" w:cs="Times New Roman"/>
          <w:sz w:val="24"/>
          <w:szCs w:val="24"/>
          <w:lang w:val="hy-AM" w:eastAsia="ru-RU"/>
        </w:rPr>
        <w:tab/>
        <w:t xml:space="preserve">Չի թույլատրվում գրանցման հավաստագիրը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(կամ) դրա հավելվածը լրացնելիս սույն կանոններով չնախատեսված տեղեկություններ նշել, ինչպես նա</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կրճատ բառեր (ընդունվածներից բացի) օգտագործել ու տեքստն ուղղել:</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7.</w:t>
      </w:r>
      <w:r w:rsidRPr="00BB6216">
        <w:rPr>
          <w:rFonts w:ascii="GHEA Grapalat" w:eastAsia="Times New Roman" w:hAnsi="GHEA Grapalat" w:cs="Times New Roman"/>
          <w:sz w:val="24"/>
          <w:szCs w:val="24"/>
          <w:lang w:val="hy-AM" w:eastAsia="ru-RU"/>
        </w:rPr>
        <w:tab/>
        <w:t>Գրանցման հավաստագիրը կորցնելու կամ վնասելու դեպքում Հայաստանի Հանրապետության առողջապահության նախարարության կողմից տրվում է այդ գրանցման հավաստագրի կրկնօրինակը: Ընդ որում, գրանցման հավաստագրի վերին աջ անկյունում կատարվում են գրառումներ՝</w:t>
      </w:r>
    </w:p>
    <w:p w:rsidR="00E11EF7" w:rsidRPr="00BB6216" w:rsidRDefault="00E11EF7" w:rsidP="008B4831">
      <w:pPr>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«Կրկնօրինակը տրվել է «___» ______-ի 20__թ.»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«Գրանցման հավաստագրի բնօրինակը ճանաչվում է անվավեր»: </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w:t>
      </w:r>
    </w:p>
    <w:p w:rsidR="00E11EF7" w:rsidRPr="00BB6216" w:rsidRDefault="00E11EF7" w:rsidP="008B4831">
      <w:pPr>
        <w:spacing w:after="0" w:line="360" w:lineRule="auto"/>
        <w:ind w:firstLine="425"/>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br w:type="page"/>
      </w:r>
    </w:p>
    <w:p w:rsidR="00851438" w:rsidRPr="00473844" w:rsidRDefault="00851438" w:rsidP="00473844">
      <w:pPr>
        <w:spacing w:after="0" w:line="240" w:lineRule="auto"/>
        <w:ind w:firstLine="425"/>
        <w:jc w:val="right"/>
        <w:rPr>
          <w:rFonts w:ascii="GHEA Grapalat" w:eastAsia="Times New Roman" w:hAnsi="GHEA Grapalat"/>
          <w:sz w:val="18"/>
          <w:szCs w:val="18"/>
          <w:lang w:val="hy-AM" w:eastAsia="ru-RU"/>
        </w:rPr>
      </w:pPr>
      <w:r w:rsidRPr="00473844">
        <w:rPr>
          <w:rFonts w:ascii="GHEA Grapalat" w:eastAsia="Times New Roman" w:hAnsi="GHEA Grapalat"/>
          <w:bCs/>
          <w:sz w:val="18"/>
          <w:szCs w:val="18"/>
          <w:lang w:val="hy-AM" w:eastAsia="ru-RU"/>
        </w:rPr>
        <w:lastRenderedPageBreak/>
        <w:t>Հավելված N 3</w:t>
      </w:r>
    </w:p>
    <w:p w:rsidR="00851438" w:rsidRPr="00473844" w:rsidRDefault="00851438" w:rsidP="00473844">
      <w:pPr>
        <w:spacing w:after="0" w:line="240" w:lineRule="auto"/>
        <w:ind w:firstLine="425"/>
        <w:jc w:val="right"/>
        <w:rPr>
          <w:rFonts w:ascii="GHEA Grapalat" w:eastAsia="Times New Roman" w:hAnsi="GHEA Grapalat"/>
          <w:bCs/>
          <w:sz w:val="18"/>
          <w:szCs w:val="18"/>
          <w:lang w:val="hy-AM" w:eastAsia="ru-RU"/>
        </w:rPr>
      </w:pPr>
      <w:r w:rsidRPr="00473844">
        <w:rPr>
          <w:rFonts w:ascii="GHEA Grapalat" w:eastAsia="Times New Roman" w:hAnsi="GHEA Grapalat"/>
          <w:bCs/>
          <w:sz w:val="18"/>
          <w:szCs w:val="18"/>
          <w:lang w:val="hy-AM" w:eastAsia="ru-RU"/>
        </w:rPr>
        <w:t xml:space="preserve">ՀՀ կառավարության </w:t>
      </w:r>
    </w:p>
    <w:p w:rsidR="00851438" w:rsidRPr="00473844" w:rsidRDefault="00851438" w:rsidP="00473844">
      <w:pPr>
        <w:spacing w:after="0" w:line="240" w:lineRule="auto"/>
        <w:ind w:firstLine="425"/>
        <w:jc w:val="right"/>
        <w:rPr>
          <w:rFonts w:ascii="GHEA Grapalat" w:eastAsia="Times New Roman" w:hAnsi="GHEA Grapalat"/>
          <w:bCs/>
          <w:sz w:val="18"/>
          <w:szCs w:val="18"/>
          <w:lang w:val="hy-AM" w:eastAsia="ru-RU"/>
        </w:rPr>
      </w:pPr>
      <w:r w:rsidRPr="00473844">
        <w:rPr>
          <w:rFonts w:ascii="GHEA Grapalat" w:eastAsia="Times New Roman" w:hAnsi="GHEA Grapalat"/>
          <w:bCs/>
          <w:sz w:val="18"/>
          <w:szCs w:val="18"/>
          <w:lang w:val="hy-AM" w:eastAsia="ru-RU"/>
        </w:rPr>
        <w:t>N ---- որոշման</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360" w:lineRule="auto"/>
        <w:ind w:firstLine="425"/>
        <w:jc w:val="center"/>
        <w:outlineLvl w:val="4"/>
        <w:rPr>
          <w:rFonts w:ascii="GHEA Grapalat" w:eastAsia="Times New Roman" w:hAnsi="GHEA Grapalat" w:cs="Times New Roman"/>
          <w:bCs/>
          <w:sz w:val="24"/>
          <w:szCs w:val="24"/>
          <w:lang w:val="hy-AM" w:eastAsia="ru-RU"/>
        </w:rPr>
      </w:pPr>
      <w:r w:rsidRPr="00BB6216">
        <w:rPr>
          <w:rFonts w:ascii="GHEA Grapalat" w:eastAsia="Times New Roman" w:hAnsi="GHEA Grapalat" w:cs="Times New Roman"/>
          <w:color w:val="000000"/>
          <w:spacing w:val="40"/>
          <w:sz w:val="24"/>
          <w:szCs w:val="24"/>
          <w:shd w:val="clear" w:color="auto" w:fill="FFFFFF"/>
          <w:lang w:val="hy-AM" w:eastAsia="hy-AM" w:bidi="hy-AM"/>
        </w:rPr>
        <w:t>ՁԵՎ</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b/>
          <w:bCs/>
          <w:sz w:val="24"/>
          <w:szCs w:val="24"/>
          <w:lang w:val="hy-AM" w:eastAsia="ru-RU"/>
        </w:rPr>
        <w:t>բժշկական արտադրատեսակի փորձաքննություն անցկացնելու հայտի</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p>
    <w:p w:rsidR="00E11EF7" w:rsidRPr="00BB6216" w:rsidRDefault="008B43A6"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ՀԱՅԱՍՏԱՆԻ ՀԱՆՐԱՊԵՏՈՒԹՅՈՒՆ</w:t>
      </w:r>
    </w:p>
    <w:p w:rsidR="00E11EF7" w:rsidRPr="00BB6216" w:rsidRDefault="00C81AF9"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ԱՌՈՂՋԱՊԱՀՈՒԹՅԱՆ ՆԱԽԱՐԱՐՈՒԹՅՈՒՆ</w:t>
      </w:r>
    </w:p>
    <w:p w:rsidR="00E11EF7" w:rsidRPr="00BB6216" w:rsidRDefault="00473844" w:rsidP="008B4831">
      <w:pPr>
        <w:spacing w:after="0"/>
        <w:ind w:firstLine="425"/>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w:t>
      </w:r>
      <w:r w:rsidR="00C81AF9" w:rsidRPr="00BB6216">
        <w:rPr>
          <w:rFonts w:ascii="GHEA Grapalat" w:eastAsia="Times New Roman" w:hAnsi="GHEA Grapalat" w:cs="Times New Roman"/>
          <w:sz w:val="24"/>
          <w:szCs w:val="24"/>
          <w:lang w:val="hy-AM" w:eastAsia="ru-RU"/>
        </w:rPr>
        <w:t>Ակ. Է.</w:t>
      </w:r>
      <w:r w:rsidR="00E11EF7" w:rsidRPr="00BB6216">
        <w:rPr>
          <w:rFonts w:ascii="GHEA Grapalat" w:eastAsia="Times New Roman" w:hAnsi="GHEA Grapalat" w:cs="Times New Roman"/>
          <w:sz w:val="24"/>
          <w:szCs w:val="24"/>
          <w:lang w:val="hy-AM" w:eastAsia="ru-RU"/>
        </w:rPr>
        <w:t xml:space="preserve"> Գաբրիելյանի անվան դեղերի և բժշկական տեխնոլոգիաների</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փորձագիտական կենտրոն</w:t>
      </w:r>
      <w:r w:rsidR="00473844">
        <w:rPr>
          <w:rFonts w:ascii="GHEA Grapalat" w:eastAsia="Times New Roman" w:hAnsi="GHEA Grapalat" w:cs="Times New Roman"/>
          <w:sz w:val="24"/>
          <w:szCs w:val="24"/>
          <w:lang w:val="hy-AM" w:eastAsia="ru-RU"/>
        </w:rPr>
        <w:t>»</w:t>
      </w:r>
      <w:r w:rsidRPr="00BB6216">
        <w:rPr>
          <w:rFonts w:ascii="GHEA Grapalat" w:eastAsia="Times New Roman" w:hAnsi="GHEA Grapalat" w:cs="Times New Roman"/>
          <w:sz w:val="24"/>
          <w:szCs w:val="24"/>
          <w:lang w:val="hy-AM" w:eastAsia="ru-RU"/>
        </w:rPr>
        <w:t xml:space="preserve"> ՓԲԸ</w:t>
      </w:r>
      <w:r w:rsidR="00C81AF9" w:rsidRPr="00BB6216">
        <w:rPr>
          <w:rFonts w:ascii="GHEA Grapalat" w:eastAsia="Times New Roman" w:hAnsi="GHEA Grapalat" w:cs="Times New Roman"/>
          <w:sz w:val="24"/>
          <w:szCs w:val="24"/>
          <w:lang w:val="hy-AM" w:eastAsia="ru-RU"/>
        </w:rPr>
        <w:t>, ԲԱ գրանցման բաժին</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ՀԱՅՏ</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բժշկական արտադրատեսակի փորձաքննություն անցկացնելու</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4738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____________________________________________________________________________</w:t>
      </w:r>
    </w:p>
    <w:p w:rsidR="00E11EF7" w:rsidRPr="00473844" w:rsidRDefault="00E11EF7" w:rsidP="008B4831">
      <w:pPr>
        <w:widowControl w:val="0"/>
        <w:spacing w:after="0" w:line="240" w:lineRule="auto"/>
        <w:ind w:firstLine="425"/>
        <w:jc w:val="center"/>
        <w:rPr>
          <w:rFonts w:ascii="GHEA Grapalat" w:eastAsia="Times New Roman" w:hAnsi="GHEA Grapalat" w:cs="Times New Roman"/>
          <w:sz w:val="16"/>
          <w:szCs w:val="16"/>
          <w:lang w:val="hy-AM" w:eastAsia="ru-RU"/>
        </w:rPr>
      </w:pPr>
      <w:r w:rsidRPr="00473844">
        <w:rPr>
          <w:rFonts w:ascii="GHEA Grapalat" w:eastAsia="Times New Roman" w:hAnsi="GHEA Grapalat" w:cs="Times New Roman"/>
          <w:sz w:val="16"/>
          <w:szCs w:val="16"/>
          <w:lang w:val="hy-AM" w:eastAsia="ru-RU"/>
        </w:rPr>
        <w:t xml:space="preserve">(այն կազմակերպության լրիվ </w:t>
      </w:r>
      <w:r w:rsidR="001B11CC" w:rsidRPr="00473844">
        <w:rPr>
          <w:rFonts w:ascii="GHEA Grapalat" w:eastAsia="Times New Roman" w:hAnsi="GHEA Grapalat" w:cs="Times New Roman"/>
          <w:sz w:val="16"/>
          <w:szCs w:val="16"/>
          <w:lang w:val="hy-AM" w:eastAsia="ru-RU"/>
        </w:rPr>
        <w:t>և</w:t>
      </w:r>
      <w:r w:rsidRPr="00473844">
        <w:rPr>
          <w:rFonts w:ascii="GHEA Grapalat" w:eastAsia="Times New Roman" w:hAnsi="GHEA Grapalat" w:cs="Times New Roman"/>
          <w:sz w:val="16"/>
          <w:szCs w:val="16"/>
          <w:lang w:val="hy-AM" w:eastAsia="ru-RU"/>
        </w:rPr>
        <w:t xml:space="preserve"> կրճատ (առկայության դեպքում), այդ թվում՝ ֆիրմային անվանումները, որի անունից կատարվում է գրանցում (արտադրող, (արտադրողի լիազոր ներկայացուցիչ), իրավաբանական անձի կազմակերպաիրավական ձ</w:t>
      </w:r>
      <w:r w:rsidR="001B11CC" w:rsidRPr="00473844">
        <w:rPr>
          <w:rFonts w:ascii="GHEA Grapalat" w:eastAsia="Times New Roman" w:hAnsi="GHEA Grapalat" w:cs="Times New Roman"/>
          <w:sz w:val="16"/>
          <w:szCs w:val="16"/>
          <w:lang w:val="hy-AM" w:eastAsia="ru-RU"/>
        </w:rPr>
        <w:t>և</w:t>
      </w:r>
      <w:r w:rsidRPr="00473844">
        <w:rPr>
          <w:rFonts w:ascii="GHEA Grapalat" w:eastAsia="Times New Roman" w:hAnsi="GHEA Grapalat" w:cs="Times New Roman"/>
          <w:sz w:val="16"/>
          <w:szCs w:val="16"/>
          <w:lang w:val="hy-AM" w:eastAsia="ru-RU"/>
        </w:rPr>
        <w:t>)</w:t>
      </w: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hy-AM" w:eastAsia="ru-RU"/>
        </w:rPr>
      </w:pPr>
    </w:p>
    <w:p w:rsidR="00E11EF7" w:rsidRDefault="00E11EF7" w:rsidP="008B4831">
      <w:pPr>
        <w:spacing w:after="0"/>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Սույնով խնդրում է կատարել բժշկական արտադրատեսակի փորձաքննություն:</w:t>
      </w:r>
    </w:p>
    <w:p w:rsidR="00473844" w:rsidRPr="00BB6216" w:rsidRDefault="00473844" w:rsidP="008B4831">
      <w:pPr>
        <w:spacing w:after="0"/>
        <w:ind w:firstLine="425"/>
        <w:jc w:val="both"/>
        <w:rPr>
          <w:rFonts w:ascii="GHEA Grapalat" w:eastAsia="Times New Roman" w:hAnsi="GHEA Grapalat" w:cs="Times New Roman"/>
          <w:sz w:val="24"/>
          <w:szCs w:val="24"/>
          <w:lang w:val="hy-AM" w:eastAsia="ru-RU"/>
        </w:rPr>
      </w:pPr>
    </w:p>
    <w:tbl>
      <w:tblPr>
        <w:tblOverlap w:val="never"/>
        <w:tblW w:w="10075" w:type="dxa"/>
        <w:tblLayout w:type="fixed"/>
        <w:tblCellMar>
          <w:left w:w="10" w:type="dxa"/>
          <w:right w:w="10" w:type="dxa"/>
        </w:tblCellMar>
        <w:tblLook w:val="0000" w:firstRow="0" w:lastRow="0" w:firstColumn="0" w:lastColumn="0" w:noHBand="0" w:noVBand="0"/>
      </w:tblPr>
      <w:tblGrid>
        <w:gridCol w:w="668"/>
        <w:gridCol w:w="1619"/>
        <w:gridCol w:w="1251"/>
        <w:gridCol w:w="583"/>
        <w:gridCol w:w="666"/>
        <w:gridCol w:w="421"/>
        <w:gridCol w:w="117"/>
        <w:gridCol w:w="427"/>
        <w:gridCol w:w="819"/>
        <w:gridCol w:w="145"/>
        <w:gridCol w:w="807"/>
        <w:gridCol w:w="515"/>
        <w:gridCol w:w="61"/>
        <w:gridCol w:w="1199"/>
        <w:gridCol w:w="777"/>
      </w:tblGrid>
      <w:tr w:rsidR="00E11EF7" w:rsidRPr="00BB6216" w:rsidTr="00473844">
        <w:tc>
          <w:tcPr>
            <w:tcW w:w="668" w:type="dxa"/>
            <w:tcBorders>
              <w:top w:val="single" w:sz="4" w:space="0" w:color="auto"/>
              <w:left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w:t>
            </w:r>
          </w:p>
        </w:tc>
        <w:tc>
          <w:tcPr>
            <w:tcW w:w="6855" w:type="dxa"/>
            <w:gridSpan w:val="10"/>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անվանումը</w:t>
            </w: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668" w:type="dxa"/>
            <w:tcBorders>
              <w:top w:val="single" w:sz="4" w:space="0" w:color="auto"/>
              <w:left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p>
        </w:tc>
        <w:tc>
          <w:tcPr>
            <w:tcW w:w="6855" w:type="dxa"/>
            <w:gridSpan w:val="10"/>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նշանակությունը</w:t>
            </w: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p>
        </w:tc>
        <w:tc>
          <w:tcPr>
            <w:tcW w:w="6855" w:type="dxa"/>
            <w:gridSpan w:val="10"/>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կիրառման ոլորտը</w:t>
            </w: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8B4831"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4.</w:t>
            </w:r>
          </w:p>
        </w:tc>
        <w:tc>
          <w:tcPr>
            <w:tcW w:w="6855" w:type="dxa"/>
            <w:gridSpan w:val="10"/>
            <w:tcBorders>
              <w:top w:val="single" w:sz="4" w:space="0" w:color="auto"/>
              <w:lef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կիրառման պոտենցիալ ռիսկի դասը</w:t>
            </w: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8B4831"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5.</w:t>
            </w:r>
          </w:p>
        </w:tc>
        <w:tc>
          <w:tcPr>
            <w:tcW w:w="6855" w:type="dxa"/>
            <w:gridSpan w:val="10"/>
            <w:tcBorders>
              <w:top w:val="single" w:sz="4" w:space="0" w:color="auto"/>
              <w:left w:val="single" w:sz="4" w:space="0" w:color="auto"/>
            </w:tcBorders>
            <w:shd w:val="clear" w:color="auto" w:fill="FFFFFF"/>
          </w:tcPr>
          <w:p w:rsidR="00E11EF7" w:rsidRPr="00473844" w:rsidRDefault="00E11EF7" w:rsidP="00473844">
            <w:pPr>
              <w:spacing w:after="0"/>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Բժշկական արտադրատեսակի տեսակի ծածկագիրը (</w:t>
            </w:r>
            <w:r w:rsidRPr="00BB6216">
              <w:rPr>
                <w:rFonts w:ascii="GHEA Grapalat" w:eastAsia="Times New Roman" w:hAnsi="GHEA Grapalat" w:cs="Times New Roman"/>
                <w:sz w:val="24"/>
                <w:szCs w:val="24"/>
                <w:lang w:val="ru-RU" w:eastAsia="ru-RU"/>
              </w:rPr>
              <w:t>համաձայն Հայաստանի Հանրապետությունում ընդունված բժշկական արտադրատեսակի անվանացանկի</w:t>
            </w:r>
            <w:r w:rsidR="00473844">
              <w:rPr>
                <w:rFonts w:ascii="GHEA Grapalat" w:eastAsia="Sylfaen" w:hAnsi="GHEA Grapalat" w:cs="Times New Roman"/>
                <w:color w:val="000000"/>
                <w:sz w:val="24"/>
                <w:szCs w:val="24"/>
                <w:lang w:val="hy-AM" w:eastAsia="hy-AM" w:bidi="hy-AM"/>
              </w:rPr>
              <w:t>)</w:t>
            </w: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668" w:type="dxa"/>
            <w:tcBorders>
              <w:top w:val="single" w:sz="4" w:space="0" w:color="auto"/>
              <w:left w:val="single" w:sz="4" w:space="0" w:color="auto"/>
              <w:bottom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6.</w:t>
            </w:r>
          </w:p>
        </w:tc>
        <w:tc>
          <w:tcPr>
            <w:tcW w:w="6855" w:type="dxa"/>
            <w:gridSpan w:val="10"/>
            <w:tcBorders>
              <w:top w:val="single" w:sz="4" w:space="0" w:color="auto"/>
              <w:left w:val="single" w:sz="4" w:space="0" w:color="auto"/>
              <w:bottom w:val="single" w:sz="4" w:space="0" w:color="auto"/>
            </w:tcBorders>
            <w:shd w:val="clear" w:color="auto" w:fill="FFFFFF"/>
            <w:vAlign w:val="center"/>
          </w:tcPr>
          <w:p w:rsidR="00E11EF7" w:rsidRPr="00BB6216" w:rsidRDefault="00E11EF7" w:rsidP="00473844">
            <w:pPr>
              <w:spacing w:after="0"/>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 xml:space="preserve">Բժշկական արտադրատեսակի կազմում առկա է դեղամիջոց </w:t>
            </w:r>
          </w:p>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(ընդգծել անհրաժեշտը)</w:t>
            </w:r>
          </w:p>
        </w:tc>
        <w:tc>
          <w:tcPr>
            <w:tcW w:w="25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11EF7" w:rsidRPr="00BB6216" w:rsidRDefault="00E11EF7" w:rsidP="00473844">
            <w:pPr>
              <w:spacing w:after="0"/>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о Այո</w:t>
            </w:r>
          </w:p>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о Ոչ</w:t>
            </w:r>
          </w:p>
        </w:tc>
      </w:tr>
      <w:tr w:rsidR="00E11EF7" w:rsidRPr="00BB6216" w:rsidTr="00473844">
        <w:tc>
          <w:tcPr>
            <w:tcW w:w="668" w:type="dxa"/>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7.</w:t>
            </w:r>
          </w:p>
        </w:tc>
        <w:tc>
          <w:tcPr>
            <w:tcW w:w="9407" w:type="dxa"/>
            <w:gridSpan w:val="14"/>
            <w:tcBorders>
              <w:top w:val="single" w:sz="4" w:space="0" w:color="auto"/>
              <w:left w:val="single" w:sz="4" w:space="0" w:color="auto"/>
              <w:righ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Բժշկական արտադրատեսակի կոմպլեկտայնությունը </w:t>
            </w:r>
          </w:p>
        </w:tc>
      </w:tr>
      <w:tr w:rsidR="00E11EF7" w:rsidRPr="00BB6216" w:rsidTr="00473844">
        <w:tc>
          <w:tcPr>
            <w:tcW w:w="668" w:type="dxa"/>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Թիվ</w:t>
            </w:r>
          </w:p>
        </w:tc>
        <w:tc>
          <w:tcPr>
            <w:tcW w:w="2870" w:type="dxa"/>
            <w:gridSpan w:val="2"/>
            <w:tcBorders>
              <w:top w:val="single" w:sz="4" w:space="0" w:color="auto"/>
              <w:lef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Անվանումը</w:t>
            </w:r>
          </w:p>
        </w:tc>
        <w:tc>
          <w:tcPr>
            <w:tcW w:w="1670" w:type="dxa"/>
            <w:gridSpan w:val="3"/>
            <w:tcBorders>
              <w:top w:val="single" w:sz="4" w:space="0" w:color="auto"/>
              <w:lef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Մոդելը</w:t>
            </w:r>
          </w:p>
        </w:tc>
        <w:tc>
          <w:tcPr>
            <w:tcW w:w="2315" w:type="dxa"/>
            <w:gridSpan w:val="5"/>
            <w:tcBorders>
              <w:top w:val="single" w:sz="4" w:space="0" w:color="auto"/>
              <w:lef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Արտադրողը</w:t>
            </w:r>
          </w:p>
        </w:tc>
        <w:tc>
          <w:tcPr>
            <w:tcW w:w="2552" w:type="dxa"/>
            <w:gridSpan w:val="4"/>
            <w:tcBorders>
              <w:top w:val="single" w:sz="4" w:space="0" w:color="auto"/>
              <w:left w:val="single" w:sz="4" w:space="0" w:color="auto"/>
              <w:righ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Երկիրը</w:t>
            </w:r>
          </w:p>
        </w:tc>
      </w:tr>
      <w:tr w:rsidR="00E11EF7" w:rsidRPr="00BB6216"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p>
        </w:tc>
        <w:tc>
          <w:tcPr>
            <w:tcW w:w="2870" w:type="dxa"/>
            <w:gridSpan w:val="2"/>
            <w:tcBorders>
              <w:top w:val="single" w:sz="4" w:space="0" w:color="auto"/>
              <w:left w:val="single" w:sz="4" w:space="0" w:color="auto"/>
            </w:tcBorders>
            <w:shd w:val="clear" w:color="auto" w:fill="FFFFFF"/>
            <w:vAlign w:val="bottom"/>
          </w:tcPr>
          <w:p w:rsidR="00E11EF7" w:rsidRPr="00BB6216" w:rsidRDefault="00E11EF7" w:rsidP="00473844">
            <w:pPr>
              <w:tabs>
                <w:tab w:val="left" w:pos="493"/>
              </w:tabs>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w:t>
            </w:r>
            <w:r w:rsidRPr="00BB6216">
              <w:rPr>
                <w:rFonts w:ascii="GHEA Grapalat" w:eastAsia="Sylfaen" w:hAnsi="GHEA Grapalat" w:cs="Times New Roman"/>
                <w:color w:val="000000"/>
                <w:sz w:val="24"/>
                <w:szCs w:val="24"/>
                <w:lang w:val="hy-AM" w:eastAsia="hy-AM" w:bidi="hy-AM"/>
              </w:rPr>
              <w:tab/>
              <w:t>Հիմնական բլոկ (առկայության դեպքում)</w:t>
            </w:r>
          </w:p>
        </w:tc>
        <w:tc>
          <w:tcPr>
            <w:tcW w:w="1670" w:type="dxa"/>
            <w:gridSpan w:val="3"/>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2315"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p>
        </w:tc>
        <w:tc>
          <w:tcPr>
            <w:tcW w:w="2870" w:type="dxa"/>
            <w:gridSpan w:val="2"/>
            <w:tcBorders>
              <w:top w:val="single" w:sz="4" w:space="0" w:color="auto"/>
              <w:left w:val="single" w:sz="4" w:space="0" w:color="auto"/>
            </w:tcBorders>
            <w:shd w:val="clear" w:color="auto" w:fill="FFFFFF"/>
            <w:vAlign w:val="bottom"/>
          </w:tcPr>
          <w:p w:rsidR="00E11EF7" w:rsidRPr="00BB6216" w:rsidRDefault="00E11EF7" w:rsidP="00473844">
            <w:pPr>
              <w:tabs>
                <w:tab w:val="left" w:pos="493"/>
              </w:tabs>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r w:rsidRPr="00BB6216">
              <w:rPr>
                <w:rFonts w:ascii="GHEA Grapalat" w:eastAsia="Sylfaen" w:hAnsi="GHEA Grapalat" w:cs="Times New Roman"/>
                <w:color w:val="000000"/>
                <w:sz w:val="24"/>
                <w:szCs w:val="24"/>
                <w:lang w:val="hy-AM" w:eastAsia="hy-AM" w:bidi="hy-AM"/>
              </w:rPr>
              <w:tab/>
              <w:t>Կոմպլեկտավորող տարրեր (առկայության դեպքում)</w:t>
            </w:r>
          </w:p>
        </w:tc>
        <w:tc>
          <w:tcPr>
            <w:tcW w:w="1670" w:type="dxa"/>
            <w:gridSpan w:val="3"/>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2315"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p>
        </w:tc>
        <w:tc>
          <w:tcPr>
            <w:tcW w:w="2870" w:type="dxa"/>
            <w:gridSpan w:val="2"/>
            <w:tcBorders>
              <w:top w:val="single" w:sz="4" w:space="0" w:color="auto"/>
              <w:left w:val="single" w:sz="4" w:space="0" w:color="auto"/>
            </w:tcBorders>
            <w:shd w:val="clear" w:color="auto" w:fill="FFFFFF"/>
            <w:vAlign w:val="bottom"/>
          </w:tcPr>
          <w:p w:rsidR="00E11EF7" w:rsidRPr="00BB6216" w:rsidRDefault="00E11EF7" w:rsidP="00473844">
            <w:pPr>
              <w:tabs>
                <w:tab w:val="left" w:pos="493"/>
              </w:tabs>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r w:rsidRPr="00BB6216">
              <w:rPr>
                <w:rFonts w:ascii="GHEA Grapalat" w:eastAsia="Sylfaen" w:hAnsi="GHEA Grapalat" w:cs="Times New Roman"/>
                <w:color w:val="000000"/>
                <w:sz w:val="24"/>
                <w:szCs w:val="24"/>
                <w:lang w:val="en-US" w:eastAsia="hy-AM" w:bidi="hy-AM"/>
              </w:rPr>
              <w:tab/>
            </w:r>
            <w:r w:rsidRPr="00BB6216">
              <w:rPr>
                <w:rFonts w:ascii="GHEA Grapalat" w:eastAsia="Sylfaen" w:hAnsi="GHEA Grapalat" w:cs="Times New Roman"/>
                <w:color w:val="000000"/>
                <w:sz w:val="24"/>
                <w:szCs w:val="24"/>
                <w:lang w:val="hy-AM" w:eastAsia="hy-AM" w:bidi="hy-AM"/>
              </w:rPr>
              <w:t>Ծախսանյութեր (առկայության դեպքում)</w:t>
            </w:r>
          </w:p>
        </w:tc>
        <w:tc>
          <w:tcPr>
            <w:tcW w:w="1670" w:type="dxa"/>
            <w:gridSpan w:val="3"/>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en-US" w:eastAsia="ru-RU"/>
              </w:rPr>
            </w:pPr>
          </w:p>
        </w:tc>
        <w:tc>
          <w:tcPr>
            <w:tcW w:w="2315"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p>
        </w:tc>
        <w:tc>
          <w:tcPr>
            <w:tcW w:w="2870" w:type="dxa"/>
            <w:gridSpan w:val="2"/>
            <w:tcBorders>
              <w:top w:val="single" w:sz="4" w:space="0" w:color="auto"/>
              <w:left w:val="single" w:sz="4" w:space="0" w:color="auto"/>
            </w:tcBorders>
            <w:shd w:val="clear" w:color="auto" w:fill="FFFFFF"/>
            <w:vAlign w:val="bottom"/>
          </w:tcPr>
          <w:p w:rsidR="00E11EF7" w:rsidRPr="00BB6216" w:rsidRDefault="00E11EF7" w:rsidP="00473844">
            <w:pPr>
              <w:tabs>
                <w:tab w:val="left" w:pos="493"/>
              </w:tabs>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4)</w:t>
            </w:r>
            <w:r w:rsidRPr="00BB6216">
              <w:rPr>
                <w:rFonts w:ascii="GHEA Grapalat" w:eastAsia="Sylfaen" w:hAnsi="GHEA Grapalat" w:cs="Times New Roman"/>
                <w:color w:val="000000"/>
                <w:sz w:val="24"/>
                <w:szCs w:val="24"/>
                <w:lang w:val="en-US" w:eastAsia="hy-AM" w:bidi="hy-AM"/>
              </w:rPr>
              <w:tab/>
            </w:r>
            <w:r w:rsidRPr="00BB6216">
              <w:rPr>
                <w:rFonts w:ascii="GHEA Grapalat" w:eastAsia="Sylfaen" w:hAnsi="GHEA Grapalat" w:cs="Times New Roman"/>
                <w:color w:val="000000"/>
                <w:sz w:val="24"/>
                <w:szCs w:val="24"/>
                <w:lang w:val="hy-AM" w:eastAsia="hy-AM" w:bidi="hy-AM"/>
              </w:rPr>
              <w:t>Պարագաներ (առկայության դեպքում)</w:t>
            </w:r>
          </w:p>
        </w:tc>
        <w:tc>
          <w:tcPr>
            <w:tcW w:w="1670" w:type="dxa"/>
            <w:gridSpan w:val="3"/>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2315"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2552"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8B4831" w:rsidTr="00473844">
        <w:tc>
          <w:tcPr>
            <w:tcW w:w="668" w:type="dxa"/>
            <w:tcBorders>
              <w:top w:val="single" w:sz="4" w:space="0" w:color="auto"/>
              <w:left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8.</w:t>
            </w:r>
          </w:p>
        </w:tc>
        <w:tc>
          <w:tcPr>
            <w:tcW w:w="4119" w:type="dxa"/>
            <w:gridSpan w:val="4"/>
            <w:tcBorders>
              <w:top w:val="single" w:sz="4" w:space="0" w:color="auto"/>
              <w:lef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Պահպանման ժամկետը/շահագործման երաշխիքային ժամկետը</w:t>
            </w:r>
          </w:p>
        </w:tc>
        <w:tc>
          <w:tcPr>
            <w:tcW w:w="5288" w:type="dxa"/>
            <w:gridSpan w:val="10"/>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9.</w:t>
            </w:r>
          </w:p>
        </w:tc>
        <w:tc>
          <w:tcPr>
            <w:tcW w:w="4119" w:type="dxa"/>
            <w:gridSpan w:val="4"/>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Պահպանման պայմանները</w:t>
            </w:r>
          </w:p>
        </w:tc>
        <w:tc>
          <w:tcPr>
            <w:tcW w:w="5288" w:type="dxa"/>
            <w:gridSpan w:val="10"/>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8B4831" w:rsidTr="00473844">
        <w:tc>
          <w:tcPr>
            <w:tcW w:w="668" w:type="dxa"/>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10.</w:t>
            </w:r>
          </w:p>
        </w:tc>
        <w:tc>
          <w:tcPr>
            <w:tcW w:w="9407" w:type="dxa"/>
            <w:gridSpan w:val="14"/>
            <w:tcBorders>
              <w:top w:val="single" w:sz="4" w:space="0" w:color="auto"/>
              <w:left w:val="single" w:sz="4" w:space="0" w:color="auto"/>
              <w:righ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Գրանցումն արտադրող երկրում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այլ երկրներում</w:t>
            </w:r>
          </w:p>
        </w:tc>
      </w:tr>
      <w:tr w:rsidR="00E11EF7" w:rsidRPr="00BB6216"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b/>
                <w:sz w:val="24"/>
                <w:szCs w:val="24"/>
                <w:lang w:val="ru-RU" w:eastAsia="ru-RU"/>
              </w:rPr>
            </w:pPr>
            <w:r w:rsidRPr="00BB6216">
              <w:rPr>
                <w:rFonts w:ascii="GHEA Grapalat" w:eastAsia="Sylfaen" w:hAnsi="GHEA Grapalat" w:cs="Times New Roman"/>
                <w:b/>
                <w:bCs/>
                <w:color w:val="000000"/>
                <w:spacing w:val="40"/>
                <w:sz w:val="24"/>
                <w:szCs w:val="24"/>
                <w:lang w:val="hy-AM" w:eastAsia="hy-AM" w:bidi="hy-AM"/>
              </w:rPr>
              <w:t>1.</w:t>
            </w:r>
          </w:p>
        </w:tc>
        <w:tc>
          <w:tcPr>
            <w:tcW w:w="2870"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Երկրի անվանումը</w:t>
            </w:r>
          </w:p>
          <w:p w:rsidR="00E11EF7" w:rsidRPr="00BB6216" w:rsidRDefault="00E11EF7" w:rsidP="00473844">
            <w:pPr>
              <w:spacing w:after="0"/>
              <w:jc w:val="center"/>
              <w:rPr>
                <w:rFonts w:ascii="GHEA Grapalat" w:eastAsia="Times New Roman" w:hAnsi="GHEA Grapalat" w:cs="Times New Roman"/>
                <w:sz w:val="24"/>
                <w:szCs w:val="24"/>
                <w:lang w:val="ru-RU" w:eastAsia="ru-RU"/>
              </w:rPr>
            </w:pPr>
          </w:p>
        </w:tc>
        <w:tc>
          <w:tcPr>
            <w:tcW w:w="3178" w:type="dxa"/>
            <w:gridSpan w:val="7"/>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Գրանցման հավաստագրի համարը (առկայության դեպքում)</w:t>
            </w:r>
          </w:p>
        </w:tc>
        <w:tc>
          <w:tcPr>
            <w:tcW w:w="1383" w:type="dxa"/>
            <w:gridSpan w:val="3"/>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Տրման ամսաթիվը</w:t>
            </w:r>
          </w:p>
        </w:tc>
        <w:tc>
          <w:tcPr>
            <w:tcW w:w="1976" w:type="dxa"/>
            <w:gridSpan w:val="2"/>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Գործողության ժամկետը</w:t>
            </w:r>
          </w:p>
        </w:tc>
      </w:tr>
      <w:tr w:rsidR="00E11EF7" w:rsidRPr="00BB6216" w:rsidTr="00473844">
        <w:tc>
          <w:tcPr>
            <w:tcW w:w="668" w:type="dxa"/>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p>
        </w:tc>
        <w:tc>
          <w:tcPr>
            <w:tcW w:w="2870" w:type="dxa"/>
            <w:gridSpan w:val="2"/>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3178" w:type="dxa"/>
            <w:gridSpan w:val="7"/>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1383" w:type="dxa"/>
            <w:gridSpan w:val="3"/>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1976" w:type="dxa"/>
            <w:gridSpan w:val="2"/>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w:t>
            </w:r>
          </w:p>
        </w:tc>
        <w:tc>
          <w:tcPr>
            <w:tcW w:w="2870" w:type="dxa"/>
            <w:gridSpan w:val="2"/>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en-US" w:eastAsia="ru-RU"/>
              </w:rPr>
            </w:pPr>
          </w:p>
        </w:tc>
        <w:tc>
          <w:tcPr>
            <w:tcW w:w="3178" w:type="dxa"/>
            <w:gridSpan w:val="7"/>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1383" w:type="dxa"/>
            <w:gridSpan w:val="3"/>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c>
          <w:tcPr>
            <w:tcW w:w="1976" w:type="dxa"/>
            <w:gridSpan w:val="2"/>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8B4831"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11.</w:t>
            </w:r>
          </w:p>
        </w:tc>
        <w:tc>
          <w:tcPr>
            <w:tcW w:w="3453" w:type="dxa"/>
            <w:gridSpan w:val="3"/>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Արտադրությունը</w:t>
            </w:r>
          </w:p>
        </w:tc>
        <w:tc>
          <w:tcPr>
            <w:tcW w:w="5954" w:type="dxa"/>
            <w:gridSpan w:val="11"/>
            <w:tcBorders>
              <w:top w:val="single" w:sz="4" w:space="0" w:color="auto"/>
              <w:left w:val="single" w:sz="4" w:space="0" w:color="auto"/>
              <w:righ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ամբողջությամբ տվյալ արտադրությունում </w:t>
            </w:r>
            <w:r w:rsidRPr="00BB6216">
              <w:rPr>
                <w:rFonts w:ascii="GHEA Grapalat" w:eastAsia="Sylfaen" w:hAnsi="GHEA Grapalat" w:cs="Times New Roman"/>
                <w:color w:val="000000"/>
                <w:sz w:val="24"/>
                <w:szCs w:val="24"/>
                <w:lang w:val="hy-AM" w:eastAsia="hy-AM" w:bidi="hy-AM"/>
              </w:rPr>
              <w:br/>
              <w:t xml:space="preserve">մասամբ տվյալ արտադրությունում </w:t>
            </w:r>
            <w:r w:rsidRPr="00BB6216">
              <w:rPr>
                <w:rFonts w:ascii="GHEA Grapalat" w:eastAsia="Sylfaen" w:hAnsi="GHEA Grapalat" w:cs="Times New Roman"/>
                <w:color w:val="000000"/>
                <w:sz w:val="24"/>
                <w:szCs w:val="24"/>
                <w:lang w:val="hy-AM" w:eastAsia="hy-AM" w:bidi="hy-AM"/>
              </w:rPr>
              <w:br/>
              <w:t>ամբողջությամբ այլ արտադրությունում</w:t>
            </w:r>
          </w:p>
        </w:tc>
      </w:tr>
      <w:tr w:rsidR="00E11EF7" w:rsidRPr="00BB6216" w:rsidTr="00473844">
        <w:trPr>
          <w:trHeight w:val="109"/>
        </w:trPr>
        <w:tc>
          <w:tcPr>
            <w:tcW w:w="668" w:type="dxa"/>
            <w:tcBorders>
              <w:top w:val="single" w:sz="4" w:space="0" w:color="auto"/>
              <w:left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12.</w:t>
            </w:r>
          </w:p>
        </w:tc>
        <w:tc>
          <w:tcPr>
            <w:tcW w:w="9407" w:type="dxa"/>
            <w:gridSpan w:val="1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Տեղեկություններ արտադրողի մասին</w:t>
            </w:r>
          </w:p>
        </w:tc>
      </w:tr>
      <w:tr w:rsidR="00E11EF7" w:rsidRPr="008B4831"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Թիվ</w:t>
            </w:r>
          </w:p>
        </w:tc>
        <w:tc>
          <w:tcPr>
            <w:tcW w:w="1619"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Անվանումը, երկիրը</w:t>
            </w:r>
          </w:p>
        </w:tc>
        <w:tc>
          <w:tcPr>
            <w:tcW w:w="1834"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թույլատրման փաստաթղթի համարը, ամսաթիվը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գործողության ժամկետը</w:t>
            </w:r>
          </w:p>
        </w:tc>
        <w:tc>
          <w:tcPr>
            <w:tcW w:w="1204" w:type="dxa"/>
            <w:gridSpan w:val="3"/>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իրավաբանական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246"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փաստացի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467" w:type="dxa"/>
            <w:gridSpan w:val="3"/>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հեռախոսի</w:t>
            </w:r>
            <w:r w:rsidRPr="00BB6216">
              <w:rPr>
                <w:rFonts w:ascii="GHEA Grapalat" w:eastAsia="Times New Roman" w:hAnsi="GHEA Grapalat" w:cs="Times New Roman"/>
                <w:sz w:val="24"/>
                <w:szCs w:val="24"/>
                <w:lang w:val="ru-RU" w:eastAsia="ru-RU"/>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ֆաքսի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համարները,</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էլեկտրոնային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փոստի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(առկայության դեպքում)</w:t>
            </w:r>
          </w:p>
        </w:tc>
        <w:tc>
          <w:tcPr>
            <w:tcW w:w="1260"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ղեկավարի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c>
          <w:tcPr>
            <w:tcW w:w="777"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կոնտակտային անձի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r>
      <w:tr w:rsidR="00E11EF7" w:rsidRPr="008B4831" w:rsidTr="00473844">
        <w:trPr>
          <w:trHeight w:val="399"/>
        </w:trPr>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13.</w:t>
            </w:r>
          </w:p>
        </w:tc>
        <w:tc>
          <w:tcPr>
            <w:tcW w:w="9407" w:type="dxa"/>
            <w:gridSpan w:val="1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Տեղեկություններ արտադրական հարթակի (հարթակների) մասին</w:t>
            </w:r>
          </w:p>
        </w:tc>
      </w:tr>
      <w:tr w:rsidR="00E11EF7" w:rsidRPr="008B4831"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Թիվ</w:t>
            </w:r>
          </w:p>
        </w:tc>
        <w:tc>
          <w:tcPr>
            <w:tcW w:w="1619"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Անվանումը, երկիրը</w:t>
            </w:r>
          </w:p>
        </w:tc>
        <w:tc>
          <w:tcPr>
            <w:tcW w:w="1834"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թույլատրման փաստաթղթի (առկայության դեպքում) համարը, ամսաթիվը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գործողության ժամկետը</w:t>
            </w:r>
          </w:p>
        </w:tc>
        <w:tc>
          <w:tcPr>
            <w:tcW w:w="2450" w:type="dxa"/>
            <w:gridSpan w:val="5"/>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փաստացի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467" w:type="dxa"/>
            <w:gridSpan w:val="3"/>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հեռախոսի</w:t>
            </w:r>
            <w:r w:rsidRPr="00BB6216">
              <w:rPr>
                <w:rFonts w:ascii="GHEA Grapalat" w:eastAsia="Times New Roman" w:hAnsi="GHEA Grapalat" w:cs="Times New Roman"/>
                <w:sz w:val="24"/>
                <w:szCs w:val="24"/>
                <w:lang w:val="ru-RU" w:eastAsia="ru-RU"/>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ֆաքսի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համարները,</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էլեկտրոնային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փոստի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(առկայության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դեպքում)</w:t>
            </w:r>
          </w:p>
        </w:tc>
        <w:tc>
          <w:tcPr>
            <w:tcW w:w="1260"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ղեկավարի Ա.Ա.Հ.-ն</w:t>
            </w:r>
            <w:r w:rsidRPr="00BB6216">
              <w:rPr>
                <w:rFonts w:ascii="GHEA Grapalat" w:eastAsia="Times New Roman" w:hAnsi="GHEA Grapalat" w:cs="Times New Roman"/>
                <w:sz w:val="24"/>
                <w:szCs w:val="24"/>
                <w:lang w:val="ru-RU" w:eastAsia="ru-RU"/>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c>
          <w:tcPr>
            <w:tcW w:w="777"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կոնտակտային անձի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r>
      <w:tr w:rsidR="00E11EF7" w:rsidRPr="008B4831" w:rsidTr="00473844">
        <w:tc>
          <w:tcPr>
            <w:tcW w:w="668" w:type="dxa"/>
            <w:tcBorders>
              <w:top w:val="single" w:sz="4" w:space="0" w:color="auto"/>
              <w:left w:val="single" w:sz="4" w:space="0" w:color="auto"/>
              <w:bottom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14.</w:t>
            </w:r>
          </w:p>
        </w:tc>
        <w:tc>
          <w:tcPr>
            <w:tcW w:w="9407" w:type="dxa"/>
            <w:gridSpan w:val="14"/>
            <w:tcBorders>
              <w:top w:val="single" w:sz="4" w:space="0" w:color="auto"/>
              <w:left w:val="single" w:sz="4" w:space="0" w:color="auto"/>
              <w:bottom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Տեղեկություններ լիազոր ներկայացուցչի մասին (առկայության դեպքում)</w:t>
            </w:r>
          </w:p>
        </w:tc>
      </w:tr>
      <w:tr w:rsidR="00E11EF7" w:rsidRPr="008B4831"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Թիվ</w:t>
            </w:r>
          </w:p>
        </w:tc>
        <w:tc>
          <w:tcPr>
            <w:tcW w:w="1619"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Անվանումը, երկիրը</w:t>
            </w:r>
          </w:p>
        </w:tc>
        <w:tc>
          <w:tcPr>
            <w:tcW w:w="1834"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թույլատրման փաստաթղթի (առկայության </w:t>
            </w:r>
            <w:r w:rsidRPr="00BB6216">
              <w:rPr>
                <w:rFonts w:ascii="GHEA Grapalat" w:eastAsia="Sylfaen" w:hAnsi="GHEA Grapalat" w:cs="Times New Roman"/>
                <w:color w:val="000000"/>
                <w:sz w:val="24"/>
                <w:szCs w:val="24"/>
                <w:lang w:val="hy-AM" w:eastAsia="hy-AM" w:bidi="hy-AM"/>
              </w:rPr>
              <w:lastRenderedPageBreak/>
              <w:t xml:space="preserve">դեպքում) համարը, ամսաթիվը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գործողության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ժամկետը</w:t>
            </w:r>
          </w:p>
        </w:tc>
        <w:tc>
          <w:tcPr>
            <w:tcW w:w="1204" w:type="dxa"/>
            <w:gridSpan w:val="3"/>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իրավաբանական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246"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փաստացի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467" w:type="dxa"/>
            <w:gridSpan w:val="3"/>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հեռախոսի</w:t>
            </w:r>
            <w:r w:rsidRPr="00BB6216">
              <w:rPr>
                <w:rFonts w:ascii="GHEA Grapalat" w:eastAsia="Times New Roman" w:hAnsi="GHEA Grapalat" w:cs="Times New Roman"/>
                <w:sz w:val="24"/>
                <w:szCs w:val="24"/>
                <w:lang w:val="ru-RU" w:eastAsia="ru-RU"/>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ֆաքսի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համարները,</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lastRenderedPageBreak/>
              <w:t>էլեկտրոնային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փոստի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(առկայության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դեպքում)</w:t>
            </w:r>
          </w:p>
        </w:tc>
        <w:tc>
          <w:tcPr>
            <w:tcW w:w="1260" w:type="dxa"/>
            <w:gridSpan w:val="2"/>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 xml:space="preserve">ղեկավարի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c>
          <w:tcPr>
            <w:tcW w:w="777"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կոնտակտային </w:t>
            </w:r>
            <w:r w:rsidRPr="00BB6216">
              <w:rPr>
                <w:rFonts w:ascii="GHEA Grapalat" w:eastAsia="Sylfaen" w:hAnsi="GHEA Grapalat" w:cs="Times New Roman"/>
                <w:color w:val="000000"/>
                <w:sz w:val="24"/>
                <w:szCs w:val="24"/>
                <w:lang w:val="hy-AM" w:eastAsia="hy-AM" w:bidi="hy-AM"/>
              </w:rPr>
              <w:lastRenderedPageBreak/>
              <w:t xml:space="preserve">անձի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r>
      <w:tr w:rsidR="00E11EF7" w:rsidRPr="008B4831" w:rsidTr="00473844">
        <w:tc>
          <w:tcPr>
            <w:tcW w:w="668"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15.</w:t>
            </w:r>
          </w:p>
        </w:tc>
        <w:tc>
          <w:tcPr>
            <w:tcW w:w="9407" w:type="dxa"/>
            <w:gridSpan w:val="14"/>
            <w:tcBorders>
              <w:top w:val="single" w:sz="4" w:space="0" w:color="auto"/>
              <w:left w:val="single" w:sz="4" w:space="0" w:color="auto"/>
              <w:righ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փորձաքննություն անցկացնելու համար վճարումը հաստատող փաստաթղթի մասին տեղեկություններ</w:t>
            </w:r>
          </w:p>
        </w:tc>
      </w:tr>
      <w:tr w:rsidR="00E11EF7" w:rsidRPr="008B4831" w:rsidTr="00473844">
        <w:tc>
          <w:tcPr>
            <w:tcW w:w="10075" w:type="dxa"/>
            <w:gridSpan w:val="15"/>
            <w:tcBorders>
              <w:top w:val="single" w:sz="4" w:space="0" w:color="auto"/>
              <w:left w:val="single" w:sz="4" w:space="0" w:color="auto"/>
              <w:righ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Երաշխավորում եմ գրանցման փաստաթղթերի փաթեթում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հայտում առկա տեղեկությունների արժանահավատությունն ու նույնականությունը:</w:t>
            </w:r>
          </w:p>
        </w:tc>
      </w:tr>
      <w:tr w:rsidR="00E11EF7" w:rsidRPr="00BB6216" w:rsidTr="00473844">
        <w:tc>
          <w:tcPr>
            <w:tcW w:w="5752" w:type="dxa"/>
            <w:gridSpan w:val="8"/>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Հայտը ներկայացնելու ամսաթիվը</w:t>
            </w:r>
          </w:p>
        </w:tc>
        <w:tc>
          <w:tcPr>
            <w:tcW w:w="4323" w:type="dxa"/>
            <w:gridSpan w:val="7"/>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473844">
        <w:tc>
          <w:tcPr>
            <w:tcW w:w="5752" w:type="dxa"/>
            <w:gridSpan w:val="8"/>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 xml:space="preserve">Արտադրողի (լիազոր ներկայացուցչի) ղեկավարի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c>
          <w:tcPr>
            <w:tcW w:w="4323" w:type="dxa"/>
            <w:gridSpan w:val="7"/>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en-US" w:eastAsia="ru-RU"/>
              </w:rPr>
            </w:pPr>
          </w:p>
        </w:tc>
      </w:tr>
      <w:tr w:rsidR="00E11EF7" w:rsidRPr="00BB6216" w:rsidTr="00473844">
        <w:tc>
          <w:tcPr>
            <w:tcW w:w="5752" w:type="dxa"/>
            <w:gridSpan w:val="8"/>
            <w:tcBorders>
              <w:top w:val="single" w:sz="4" w:space="0" w:color="auto"/>
              <w:left w:val="single" w:sz="4" w:space="0" w:color="auto"/>
              <w:bottom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Արտադրողի (լիազոր ներկայացուցչի) ստորագրությունը, կնիքը</w:t>
            </w:r>
          </w:p>
        </w:tc>
        <w:tc>
          <w:tcPr>
            <w:tcW w:w="4323" w:type="dxa"/>
            <w:gridSpan w:val="7"/>
            <w:tcBorders>
              <w:top w:val="single" w:sz="4" w:space="0" w:color="auto"/>
              <w:left w:val="single" w:sz="4" w:space="0" w:color="auto"/>
              <w:bottom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en-US" w:eastAsia="ru-RU"/>
              </w:rPr>
            </w:pPr>
          </w:p>
        </w:tc>
      </w:tr>
    </w:tbl>
    <w:p w:rsidR="0013404F" w:rsidRPr="00BB6216" w:rsidRDefault="00C81AF9" w:rsidP="008B4831">
      <w:pPr>
        <w:spacing w:after="0" w:line="360" w:lineRule="auto"/>
        <w:ind w:firstLine="425"/>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___________________</w:t>
      </w:r>
    </w:p>
    <w:p w:rsidR="00473844" w:rsidRDefault="00473844">
      <w:pP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br w:type="page"/>
      </w:r>
    </w:p>
    <w:p w:rsidR="0013404F" w:rsidRPr="00473844" w:rsidRDefault="0013404F" w:rsidP="00473844">
      <w:pPr>
        <w:spacing w:after="0" w:line="240" w:lineRule="auto"/>
        <w:ind w:firstLine="425"/>
        <w:jc w:val="right"/>
        <w:rPr>
          <w:rFonts w:ascii="GHEA Grapalat" w:eastAsia="Times New Roman" w:hAnsi="GHEA Grapalat"/>
          <w:sz w:val="18"/>
          <w:szCs w:val="18"/>
          <w:lang w:val="en-US" w:eastAsia="ru-RU"/>
        </w:rPr>
      </w:pPr>
      <w:r w:rsidRPr="00473844">
        <w:rPr>
          <w:rFonts w:ascii="GHEA Grapalat" w:eastAsia="Times New Roman" w:hAnsi="GHEA Grapalat"/>
          <w:bCs/>
          <w:sz w:val="18"/>
          <w:szCs w:val="18"/>
          <w:lang w:val="hy-AM" w:eastAsia="ru-RU"/>
        </w:rPr>
        <w:lastRenderedPageBreak/>
        <w:t xml:space="preserve">Հավելված N </w:t>
      </w:r>
      <w:r w:rsidRPr="00473844">
        <w:rPr>
          <w:rFonts w:ascii="GHEA Grapalat" w:eastAsia="Times New Roman" w:hAnsi="GHEA Grapalat"/>
          <w:bCs/>
          <w:sz w:val="18"/>
          <w:szCs w:val="18"/>
          <w:lang w:val="en-US" w:eastAsia="ru-RU"/>
        </w:rPr>
        <w:t>4</w:t>
      </w:r>
    </w:p>
    <w:p w:rsidR="0013404F" w:rsidRPr="00473844" w:rsidRDefault="0013404F" w:rsidP="00473844">
      <w:pPr>
        <w:spacing w:after="0" w:line="240" w:lineRule="auto"/>
        <w:ind w:firstLine="425"/>
        <w:jc w:val="right"/>
        <w:rPr>
          <w:rFonts w:ascii="GHEA Grapalat" w:eastAsia="Times New Roman" w:hAnsi="GHEA Grapalat"/>
          <w:bCs/>
          <w:sz w:val="18"/>
          <w:szCs w:val="18"/>
          <w:lang w:val="hy-AM" w:eastAsia="ru-RU"/>
        </w:rPr>
      </w:pPr>
      <w:r w:rsidRPr="00473844">
        <w:rPr>
          <w:rFonts w:ascii="GHEA Grapalat" w:eastAsia="Times New Roman" w:hAnsi="GHEA Grapalat"/>
          <w:bCs/>
          <w:sz w:val="18"/>
          <w:szCs w:val="18"/>
          <w:lang w:val="hy-AM" w:eastAsia="ru-RU"/>
        </w:rPr>
        <w:t xml:space="preserve">ՀՀ կառավարության </w:t>
      </w:r>
    </w:p>
    <w:p w:rsidR="0013404F" w:rsidRPr="00473844" w:rsidRDefault="0013404F" w:rsidP="00473844">
      <w:pPr>
        <w:spacing w:after="0" w:line="240" w:lineRule="auto"/>
        <w:ind w:firstLine="425"/>
        <w:jc w:val="right"/>
        <w:rPr>
          <w:rFonts w:ascii="GHEA Grapalat" w:eastAsia="Times New Roman" w:hAnsi="GHEA Grapalat"/>
          <w:bCs/>
          <w:sz w:val="18"/>
          <w:szCs w:val="18"/>
          <w:lang w:val="hy-AM" w:eastAsia="ru-RU"/>
        </w:rPr>
      </w:pPr>
      <w:r w:rsidRPr="00473844">
        <w:rPr>
          <w:rFonts w:ascii="GHEA Grapalat" w:eastAsia="Times New Roman" w:hAnsi="GHEA Grapalat"/>
          <w:bCs/>
          <w:sz w:val="18"/>
          <w:szCs w:val="18"/>
          <w:lang w:val="hy-AM" w:eastAsia="ru-RU"/>
        </w:rPr>
        <w:t>N ---- որոշման</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360" w:lineRule="auto"/>
        <w:ind w:firstLine="425"/>
        <w:jc w:val="center"/>
        <w:outlineLvl w:val="4"/>
        <w:rPr>
          <w:rFonts w:ascii="GHEA Grapalat" w:eastAsia="Times New Roman" w:hAnsi="GHEA Grapalat" w:cs="Times New Roman"/>
          <w:bCs/>
          <w:sz w:val="24"/>
          <w:szCs w:val="24"/>
          <w:lang w:val="hy-AM" w:eastAsia="ru-RU"/>
        </w:rPr>
      </w:pPr>
      <w:r w:rsidRPr="00BB6216">
        <w:rPr>
          <w:rFonts w:ascii="GHEA Grapalat" w:eastAsia="Times New Roman" w:hAnsi="GHEA Grapalat" w:cs="Times New Roman"/>
          <w:color w:val="000000"/>
          <w:spacing w:val="40"/>
          <w:sz w:val="24"/>
          <w:szCs w:val="24"/>
          <w:shd w:val="clear" w:color="auto" w:fill="FFFFFF"/>
          <w:lang w:val="hy-AM" w:eastAsia="hy-AM" w:bidi="hy-AM"/>
        </w:rPr>
        <w:t>ՁԵՎ</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b/>
          <w:bCs/>
          <w:sz w:val="24"/>
          <w:szCs w:val="24"/>
          <w:lang w:val="hy-AM" w:eastAsia="ru-RU"/>
        </w:rPr>
        <w:t>բժշկական արտադրատեսակի գրանցում անցկացնելու հայտի</w:t>
      </w:r>
    </w:p>
    <w:p w:rsidR="00E11EF7" w:rsidRPr="00BB6216" w:rsidRDefault="00E11EF7" w:rsidP="008B4831">
      <w:pPr>
        <w:widowControl w:val="0"/>
        <w:spacing w:after="0" w:line="240" w:lineRule="auto"/>
        <w:ind w:firstLine="425"/>
        <w:jc w:val="center"/>
        <w:rPr>
          <w:rFonts w:ascii="GHEA Grapalat" w:eastAsia="Times New Roman" w:hAnsi="GHEA Grapalat" w:cs="Times New Roman"/>
          <w:b/>
          <w:bCs/>
          <w:sz w:val="24"/>
          <w:szCs w:val="24"/>
          <w:lang w:val="hy-AM" w:eastAsia="ru-RU"/>
        </w:rPr>
      </w:pPr>
    </w:p>
    <w:p w:rsidR="00E11EF7" w:rsidRPr="00BB6216" w:rsidRDefault="008B43A6"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ՀԱՅԱՍՏԱՆԻ ՀԱՆՐԱՊԵՏՈՒԹՅՈՒՆ</w:t>
      </w:r>
    </w:p>
    <w:p w:rsidR="00E11EF7" w:rsidRPr="00BB6216" w:rsidRDefault="008B43A6"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ԱՌՈՂՋԱՊԱՀՈՒԹՅԱՆ ՆԱԽԱՐԱՐՈՒԹՅՈՒՆ</w:t>
      </w:r>
    </w:p>
    <w:p w:rsidR="008B43A6" w:rsidRPr="00BB6216" w:rsidRDefault="00473844" w:rsidP="008B4831">
      <w:pPr>
        <w:spacing w:after="0"/>
        <w:ind w:firstLine="425"/>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w:t>
      </w:r>
      <w:r w:rsidR="008B43A6" w:rsidRPr="00BB6216">
        <w:rPr>
          <w:rFonts w:ascii="GHEA Grapalat" w:eastAsia="Times New Roman" w:hAnsi="GHEA Grapalat" w:cs="Times New Roman"/>
          <w:sz w:val="24"/>
          <w:szCs w:val="24"/>
          <w:lang w:val="hy-AM" w:eastAsia="ru-RU"/>
        </w:rPr>
        <w:t>Ակ. Է. Գաբրիելյանի անվան դեղերի և բժշկական տեխնոլոգիաների</w:t>
      </w:r>
    </w:p>
    <w:p w:rsidR="008B43A6" w:rsidRPr="00BB6216" w:rsidRDefault="008B43A6"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փորձագիտական կենտրոն</w:t>
      </w:r>
      <w:r w:rsidR="00473844">
        <w:rPr>
          <w:rFonts w:ascii="GHEA Grapalat" w:eastAsia="Times New Roman" w:hAnsi="GHEA Grapalat" w:cs="Times New Roman"/>
          <w:sz w:val="24"/>
          <w:szCs w:val="24"/>
          <w:lang w:val="hy-AM" w:eastAsia="ru-RU"/>
        </w:rPr>
        <w:t>»</w:t>
      </w:r>
      <w:r w:rsidRPr="00BB6216">
        <w:rPr>
          <w:rFonts w:ascii="GHEA Grapalat" w:eastAsia="Times New Roman" w:hAnsi="GHEA Grapalat" w:cs="Times New Roman"/>
          <w:sz w:val="24"/>
          <w:szCs w:val="24"/>
          <w:lang w:val="hy-AM" w:eastAsia="ru-RU"/>
        </w:rPr>
        <w:t xml:space="preserve"> ՓԲԸ, ԲԱ գրանցման բաժին</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ՀԱՅՏ</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բժշկական արտադրատեսակի գրանցում անցկացնելու</w:t>
      </w:r>
    </w:p>
    <w:p w:rsidR="00E11EF7" w:rsidRPr="00BB6216" w:rsidRDefault="00E11EF7" w:rsidP="004738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____________________________________________________________________________</w:t>
      </w:r>
    </w:p>
    <w:p w:rsidR="00E11EF7" w:rsidRPr="00473844" w:rsidRDefault="00E11EF7" w:rsidP="008B4831">
      <w:pPr>
        <w:widowControl w:val="0"/>
        <w:spacing w:after="0" w:line="240" w:lineRule="auto"/>
        <w:ind w:firstLine="425"/>
        <w:jc w:val="center"/>
        <w:rPr>
          <w:rFonts w:ascii="GHEA Grapalat" w:eastAsia="Times New Roman" w:hAnsi="GHEA Grapalat" w:cs="Times New Roman"/>
          <w:sz w:val="16"/>
          <w:szCs w:val="16"/>
          <w:lang w:val="hy-AM" w:eastAsia="ru-RU"/>
        </w:rPr>
      </w:pPr>
      <w:r w:rsidRPr="00473844">
        <w:rPr>
          <w:rFonts w:ascii="GHEA Grapalat" w:eastAsia="Times New Roman" w:hAnsi="GHEA Grapalat" w:cs="Times New Roman"/>
          <w:sz w:val="16"/>
          <w:szCs w:val="16"/>
          <w:lang w:val="hy-AM" w:eastAsia="ru-RU"/>
        </w:rPr>
        <w:t xml:space="preserve">(այն կազմակերպության լրիվ </w:t>
      </w:r>
      <w:r w:rsidR="001B11CC" w:rsidRPr="00473844">
        <w:rPr>
          <w:rFonts w:ascii="GHEA Grapalat" w:eastAsia="Times New Roman" w:hAnsi="GHEA Grapalat" w:cs="Times New Roman"/>
          <w:sz w:val="16"/>
          <w:szCs w:val="16"/>
          <w:lang w:val="hy-AM" w:eastAsia="ru-RU"/>
        </w:rPr>
        <w:t>և</w:t>
      </w:r>
      <w:r w:rsidRPr="00473844">
        <w:rPr>
          <w:rFonts w:ascii="GHEA Grapalat" w:eastAsia="Times New Roman" w:hAnsi="GHEA Grapalat" w:cs="Times New Roman"/>
          <w:sz w:val="16"/>
          <w:szCs w:val="16"/>
          <w:lang w:val="hy-AM" w:eastAsia="ru-RU"/>
        </w:rPr>
        <w:t xml:space="preserve"> կրճատ (առկայության դեպքում), այդ թվում՝ ֆիրմային անվանումները, որի անունից կատարվում է գրանցում (արտադրող, արտադրողի լիազոր ներկայացուցիչ), իրավաբանական անձի կազմակերպաիրավական ձ</w:t>
      </w:r>
      <w:r w:rsidR="001B11CC" w:rsidRPr="00473844">
        <w:rPr>
          <w:rFonts w:ascii="GHEA Grapalat" w:eastAsia="Times New Roman" w:hAnsi="GHEA Grapalat" w:cs="Times New Roman"/>
          <w:sz w:val="16"/>
          <w:szCs w:val="16"/>
          <w:lang w:val="hy-AM" w:eastAsia="ru-RU"/>
        </w:rPr>
        <w:t>և</w:t>
      </w:r>
      <w:r w:rsidRPr="00473844">
        <w:rPr>
          <w:rFonts w:ascii="GHEA Grapalat" w:eastAsia="Times New Roman" w:hAnsi="GHEA Grapalat" w:cs="Times New Roman"/>
          <w:sz w:val="16"/>
          <w:szCs w:val="16"/>
          <w:lang w:val="hy-AM" w:eastAsia="ru-RU"/>
        </w:rPr>
        <w:t>)</w:t>
      </w: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spacing w:after="0"/>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Սույնով խնդրում է կատարել բժշկական արտադրատեսակի գրանցում:</w:t>
      </w:r>
    </w:p>
    <w:p w:rsidR="00E11EF7" w:rsidRPr="00BB6216" w:rsidRDefault="00E11EF7" w:rsidP="008B4831">
      <w:pPr>
        <w:widowControl w:val="0"/>
        <w:spacing w:after="0" w:line="240" w:lineRule="auto"/>
        <w:ind w:firstLine="425"/>
        <w:jc w:val="center"/>
        <w:rPr>
          <w:rFonts w:ascii="GHEA Grapalat" w:eastAsia="Times New Roman" w:hAnsi="GHEA Grapalat" w:cs="Times New Roman"/>
          <w:sz w:val="24"/>
          <w:szCs w:val="24"/>
          <w:lang w:val="hy-AM" w:eastAsia="ru-RU"/>
        </w:rPr>
      </w:pPr>
    </w:p>
    <w:tbl>
      <w:tblPr>
        <w:tblOverlap w:val="never"/>
        <w:tblW w:w="11347" w:type="dxa"/>
        <w:jc w:val="center"/>
        <w:tblLayout w:type="fixed"/>
        <w:tblCellMar>
          <w:left w:w="10" w:type="dxa"/>
          <w:right w:w="10" w:type="dxa"/>
        </w:tblCellMar>
        <w:tblLook w:val="0000" w:firstRow="0" w:lastRow="0" w:firstColumn="0" w:lastColumn="0" w:noHBand="0" w:noVBand="0"/>
      </w:tblPr>
      <w:tblGrid>
        <w:gridCol w:w="592"/>
        <w:gridCol w:w="1596"/>
        <w:gridCol w:w="1946"/>
        <w:gridCol w:w="1526"/>
        <w:gridCol w:w="1189"/>
        <w:gridCol w:w="66"/>
        <w:gridCol w:w="1586"/>
        <w:gridCol w:w="1274"/>
        <w:gridCol w:w="1572"/>
      </w:tblGrid>
      <w:tr w:rsidR="00E11EF7" w:rsidRPr="00BB6216" w:rsidTr="00F92BBB">
        <w:trPr>
          <w:jc w:val="center"/>
        </w:trPr>
        <w:tc>
          <w:tcPr>
            <w:tcW w:w="592" w:type="dxa"/>
            <w:tcBorders>
              <w:top w:val="single" w:sz="4" w:space="0" w:color="auto"/>
              <w:left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w:t>
            </w:r>
          </w:p>
        </w:tc>
        <w:tc>
          <w:tcPr>
            <w:tcW w:w="6323"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անվանումը</w:t>
            </w:r>
          </w:p>
        </w:tc>
        <w:tc>
          <w:tcPr>
            <w:tcW w:w="4432" w:type="dxa"/>
            <w:gridSpan w:val="3"/>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F92BBB">
        <w:trPr>
          <w:jc w:val="center"/>
        </w:trPr>
        <w:tc>
          <w:tcPr>
            <w:tcW w:w="592" w:type="dxa"/>
            <w:tcBorders>
              <w:top w:val="single" w:sz="4" w:space="0" w:color="auto"/>
              <w:left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p>
        </w:tc>
        <w:tc>
          <w:tcPr>
            <w:tcW w:w="6323"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նշանակությունը</w:t>
            </w:r>
          </w:p>
        </w:tc>
        <w:tc>
          <w:tcPr>
            <w:tcW w:w="4432" w:type="dxa"/>
            <w:gridSpan w:val="3"/>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p>
        </w:tc>
        <w:tc>
          <w:tcPr>
            <w:tcW w:w="6323"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կիրառման ոլորտը</w:t>
            </w:r>
          </w:p>
        </w:tc>
        <w:tc>
          <w:tcPr>
            <w:tcW w:w="4432" w:type="dxa"/>
            <w:gridSpan w:val="3"/>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8B4831"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4.</w:t>
            </w:r>
          </w:p>
        </w:tc>
        <w:tc>
          <w:tcPr>
            <w:tcW w:w="6323"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կիրառման պոտենցիալ ռիսկի դասը</w:t>
            </w:r>
          </w:p>
        </w:tc>
        <w:tc>
          <w:tcPr>
            <w:tcW w:w="4432" w:type="dxa"/>
            <w:gridSpan w:val="3"/>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8B4831"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5.</w:t>
            </w:r>
          </w:p>
        </w:tc>
        <w:tc>
          <w:tcPr>
            <w:tcW w:w="6323" w:type="dxa"/>
            <w:gridSpan w:val="5"/>
            <w:tcBorders>
              <w:top w:val="single" w:sz="4" w:space="0" w:color="auto"/>
              <w:lef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տեսակի ծածկագիրը (</w:t>
            </w:r>
            <w:r w:rsidRPr="00BB6216">
              <w:rPr>
                <w:rFonts w:ascii="GHEA Grapalat" w:eastAsia="Times New Roman" w:hAnsi="GHEA Grapalat" w:cs="Times New Roman"/>
                <w:sz w:val="24"/>
                <w:szCs w:val="24"/>
                <w:lang w:val="ru-RU" w:eastAsia="ru-RU"/>
              </w:rPr>
              <w:t>համաձայն Հայաստանի Հանրապետությունում ընդունված բժշկական արտադրատեսակի անվանացանկի</w:t>
            </w:r>
            <w:r w:rsidRPr="00BB6216">
              <w:rPr>
                <w:rFonts w:ascii="GHEA Grapalat" w:eastAsia="Sylfaen" w:hAnsi="GHEA Grapalat" w:cs="Times New Roman"/>
                <w:color w:val="000000"/>
                <w:sz w:val="24"/>
                <w:szCs w:val="24"/>
                <w:lang w:val="hy-AM" w:eastAsia="hy-AM" w:bidi="hy-AM"/>
              </w:rPr>
              <w:t>)</w:t>
            </w:r>
          </w:p>
        </w:tc>
        <w:tc>
          <w:tcPr>
            <w:tcW w:w="4432" w:type="dxa"/>
            <w:gridSpan w:val="3"/>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6.</w:t>
            </w:r>
          </w:p>
        </w:tc>
        <w:tc>
          <w:tcPr>
            <w:tcW w:w="6323" w:type="dxa"/>
            <w:gridSpan w:val="5"/>
            <w:tcBorders>
              <w:top w:val="single" w:sz="4" w:space="0" w:color="auto"/>
              <w:left w:val="single" w:sz="4" w:space="0" w:color="auto"/>
            </w:tcBorders>
            <w:shd w:val="clear" w:color="auto" w:fill="FFFFFF"/>
            <w:vAlign w:val="center"/>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կազմում առկա է դեղամիջոց (ընդգծել անհրաժեշտը)</w:t>
            </w:r>
          </w:p>
        </w:tc>
        <w:tc>
          <w:tcPr>
            <w:tcW w:w="4432" w:type="dxa"/>
            <w:gridSpan w:val="3"/>
            <w:tcBorders>
              <w:top w:val="single" w:sz="4" w:space="0" w:color="auto"/>
              <w:left w:val="single" w:sz="4" w:space="0" w:color="auto"/>
              <w:right w:val="single" w:sz="4" w:space="0" w:color="auto"/>
            </w:tcBorders>
            <w:shd w:val="clear" w:color="auto" w:fill="FFFFFF"/>
            <w:vAlign w:val="center"/>
          </w:tcPr>
          <w:p w:rsidR="00E11EF7" w:rsidRPr="00BB6216" w:rsidRDefault="00E11EF7" w:rsidP="00473844">
            <w:pPr>
              <w:spacing w:after="0"/>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о Այո</w:t>
            </w:r>
          </w:p>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о Ոչ</w:t>
            </w:r>
          </w:p>
        </w:tc>
      </w:tr>
      <w:tr w:rsidR="00E11EF7" w:rsidRPr="00BB6216"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7.</w:t>
            </w:r>
          </w:p>
        </w:tc>
        <w:tc>
          <w:tcPr>
            <w:tcW w:w="10755" w:type="dxa"/>
            <w:gridSpan w:val="8"/>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Կոմպլեկտավորող տարրերի ցանկը</w:t>
            </w:r>
          </w:p>
        </w:tc>
      </w:tr>
      <w:tr w:rsidR="00E11EF7" w:rsidRPr="00BB6216" w:rsidTr="00F92BBB">
        <w:trPr>
          <w:jc w:val="center"/>
        </w:trPr>
        <w:tc>
          <w:tcPr>
            <w:tcW w:w="592" w:type="dxa"/>
            <w:tcBorders>
              <w:top w:val="single" w:sz="4" w:space="0" w:color="auto"/>
              <w:left w:val="single" w:sz="4" w:space="0" w:color="auto"/>
              <w:bottom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8.</w:t>
            </w:r>
          </w:p>
        </w:tc>
        <w:tc>
          <w:tcPr>
            <w:tcW w:w="107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Տեղեկություններ արտադրողի մասին</w:t>
            </w:r>
          </w:p>
        </w:tc>
      </w:tr>
      <w:tr w:rsidR="00E11EF7" w:rsidRPr="008B4831"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Թիվ</w:t>
            </w:r>
          </w:p>
        </w:tc>
        <w:tc>
          <w:tcPr>
            <w:tcW w:w="1596"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Անվանումը,</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երկիրը</w:t>
            </w:r>
          </w:p>
        </w:tc>
        <w:tc>
          <w:tcPr>
            <w:tcW w:w="1946"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թույլատրման փաստաթղթի համարը, ամսաթիվը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գործողության ժամկետը</w:t>
            </w:r>
          </w:p>
        </w:tc>
        <w:tc>
          <w:tcPr>
            <w:tcW w:w="1526"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իրավաբանական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189"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փաստացի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652" w:type="dxa"/>
            <w:gridSpan w:val="2"/>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հեռախոսի</w:t>
            </w:r>
            <w:r w:rsidRPr="00BB6216">
              <w:rPr>
                <w:rFonts w:ascii="GHEA Grapalat" w:eastAsia="Times New Roman" w:hAnsi="GHEA Grapalat" w:cs="Times New Roman"/>
                <w:sz w:val="24"/>
                <w:szCs w:val="24"/>
                <w:lang w:val="ru-RU" w:eastAsia="ru-RU"/>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ֆաքսի համարները, էլեկտրոնային փոստի հասցեն </w:t>
            </w:r>
            <w:r w:rsidRPr="00BB6216">
              <w:rPr>
                <w:rFonts w:ascii="GHEA Grapalat" w:eastAsia="Sylfaen" w:hAnsi="GHEA Grapalat" w:cs="Times New Roman"/>
                <w:color w:val="000000"/>
                <w:sz w:val="24"/>
                <w:szCs w:val="24"/>
                <w:lang w:val="hy-AM" w:eastAsia="hy-AM" w:bidi="hy-AM"/>
              </w:rPr>
              <w:lastRenderedPageBreak/>
              <w:t>(առկայության դեպքում)</w:t>
            </w:r>
          </w:p>
        </w:tc>
        <w:tc>
          <w:tcPr>
            <w:tcW w:w="1274"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 xml:space="preserve">ղեկավարի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c>
          <w:tcPr>
            <w:tcW w:w="1572"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կոնտակտային անձի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r>
      <w:tr w:rsidR="00E11EF7" w:rsidRPr="008B4831"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9.</w:t>
            </w:r>
          </w:p>
        </w:tc>
        <w:tc>
          <w:tcPr>
            <w:tcW w:w="10755" w:type="dxa"/>
            <w:gridSpan w:val="8"/>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Տեղեկություններ արտադրական հարթակի (հարթակների) մասին</w:t>
            </w:r>
          </w:p>
        </w:tc>
      </w:tr>
      <w:tr w:rsidR="00E11EF7" w:rsidRPr="008B4831"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Թիվ</w:t>
            </w:r>
          </w:p>
        </w:tc>
        <w:tc>
          <w:tcPr>
            <w:tcW w:w="1596"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Անվանումը,</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երկիրը</w:t>
            </w:r>
          </w:p>
        </w:tc>
        <w:tc>
          <w:tcPr>
            <w:tcW w:w="1946" w:type="dxa"/>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թույլատրման փաստաթղթի (առկայության դեպքում) համարը, ամսաթիվը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գործողության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ժամկետը</w:t>
            </w:r>
          </w:p>
        </w:tc>
        <w:tc>
          <w:tcPr>
            <w:tcW w:w="1526"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փաստացի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2841" w:type="dxa"/>
            <w:gridSpan w:val="3"/>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հեռախոսի</w:t>
            </w:r>
            <w:r w:rsidRPr="00BB6216">
              <w:rPr>
                <w:rFonts w:ascii="GHEA Grapalat" w:eastAsia="Times New Roman" w:hAnsi="GHEA Grapalat" w:cs="Times New Roman"/>
                <w:sz w:val="24"/>
                <w:szCs w:val="24"/>
                <w:lang w:val="ru-RU" w:eastAsia="ru-RU"/>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ֆաքսի համարը, էլեկտրոնային փոստի հասցեն (առկայության դեպքում)</w:t>
            </w:r>
          </w:p>
        </w:tc>
        <w:tc>
          <w:tcPr>
            <w:tcW w:w="1274"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ղեկավարի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 </w:t>
            </w:r>
          </w:p>
        </w:tc>
        <w:tc>
          <w:tcPr>
            <w:tcW w:w="1572"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կոնտակտային անձի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r>
      <w:tr w:rsidR="00E11EF7" w:rsidRPr="008B4831" w:rsidTr="00F92BBB">
        <w:trPr>
          <w:jc w:val="center"/>
        </w:trPr>
        <w:tc>
          <w:tcPr>
            <w:tcW w:w="592" w:type="dxa"/>
            <w:tcBorders>
              <w:top w:val="single" w:sz="4" w:space="0" w:color="auto"/>
              <w:left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10.</w:t>
            </w:r>
          </w:p>
        </w:tc>
        <w:tc>
          <w:tcPr>
            <w:tcW w:w="10755" w:type="dxa"/>
            <w:gridSpan w:val="8"/>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Տեղեկություններ լիազոր ներկայացուցչի մասին (առկայության դեպքում)</w:t>
            </w:r>
          </w:p>
        </w:tc>
      </w:tr>
      <w:tr w:rsidR="00E11EF7" w:rsidRPr="008B4831" w:rsidTr="00F92BBB">
        <w:trPr>
          <w:jc w:val="center"/>
        </w:trPr>
        <w:tc>
          <w:tcPr>
            <w:tcW w:w="592"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Թիվ</w:t>
            </w:r>
          </w:p>
        </w:tc>
        <w:tc>
          <w:tcPr>
            <w:tcW w:w="1596"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Անվանումը,</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երկիրը</w:t>
            </w:r>
          </w:p>
        </w:tc>
        <w:tc>
          <w:tcPr>
            <w:tcW w:w="1946"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թույլատրման փաստաթղթի (առկայության դեպքում) համարը, ամսաթիվը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գործողության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ժամկետը</w:t>
            </w:r>
          </w:p>
        </w:tc>
        <w:tc>
          <w:tcPr>
            <w:tcW w:w="1526"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իրավաբանական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189"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փաստացի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հասցեն</w:t>
            </w:r>
          </w:p>
        </w:tc>
        <w:tc>
          <w:tcPr>
            <w:tcW w:w="1652" w:type="dxa"/>
            <w:gridSpan w:val="2"/>
            <w:tcBorders>
              <w:top w:val="single" w:sz="4" w:space="0" w:color="auto"/>
              <w:left w:val="single" w:sz="4" w:space="0" w:color="auto"/>
            </w:tcBorders>
            <w:shd w:val="clear" w:color="auto" w:fill="FFFFFF"/>
            <w:vAlign w:val="bottom"/>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հեռախոսի</w:t>
            </w:r>
            <w:r w:rsidRPr="00BB6216">
              <w:rPr>
                <w:rFonts w:ascii="GHEA Grapalat" w:eastAsia="Times New Roman" w:hAnsi="GHEA Grapalat" w:cs="Times New Roman"/>
                <w:sz w:val="24"/>
                <w:szCs w:val="24"/>
                <w:lang w:val="ru-RU" w:eastAsia="ru-RU"/>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ֆաքսի համարները, էլեկտրոնային փոստի հասցեն (առկայության դեպքում)</w:t>
            </w:r>
          </w:p>
        </w:tc>
        <w:tc>
          <w:tcPr>
            <w:tcW w:w="1274" w:type="dxa"/>
            <w:tcBorders>
              <w:top w:val="single" w:sz="4" w:space="0" w:color="auto"/>
              <w:lef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ղեկավարի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c>
          <w:tcPr>
            <w:tcW w:w="1572"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կոնտակտային անձի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r>
      <w:tr w:rsidR="00E11EF7" w:rsidRPr="008B4831" w:rsidTr="00F92BBB">
        <w:trPr>
          <w:jc w:val="center"/>
        </w:trPr>
        <w:tc>
          <w:tcPr>
            <w:tcW w:w="592" w:type="dxa"/>
            <w:tcBorders>
              <w:top w:val="single" w:sz="4" w:space="0" w:color="auto"/>
              <w:left w:val="single" w:sz="4" w:space="0" w:color="auto"/>
            </w:tcBorders>
            <w:shd w:val="clear" w:color="auto" w:fill="FFFFFF"/>
            <w:vAlign w:val="center"/>
          </w:tcPr>
          <w:p w:rsidR="00E11EF7" w:rsidRPr="00BB6216" w:rsidRDefault="00E11EF7" w:rsidP="00473844">
            <w:pPr>
              <w:spacing w:after="0"/>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11.</w:t>
            </w:r>
          </w:p>
        </w:tc>
        <w:tc>
          <w:tcPr>
            <w:tcW w:w="10755" w:type="dxa"/>
            <w:gridSpan w:val="8"/>
            <w:tcBorders>
              <w:top w:val="single" w:sz="4" w:space="0" w:color="auto"/>
              <w:left w:val="single" w:sz="4" w:space="0" w:color="auto"/>
              <w:righ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գրանցում անցկացնելու համար պետական տուրքի վճարումը հաստատող փաստաթղթի մասին տեղեկություններ</w:t>
            </w:r>
          </w:p>
        </w:tc>
      </w:tr>
      <w:tr w:rsidR="00E11EF7" w:rsidRPr="008B4831" w:rsidTr="00F92BBB">
        <w:trPr>
          <w:jc w:val="center"/>
        </w:trPr>
        <w:tc>
          <w:tcPr>
            <w:tcW w:w="11347" w:type="dxa"/>
            <w:gridSpan w:val="9"/>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Երաշխավորում եմ գրանցման փաստաթղթերի փաթեթում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հայտում առկա տեղեկությունների արժանահավատությունն ու նույնականությունը:</w:t>
            </w:r>
          </w:p>
        </w:tc>
      </w:tr>
      <w:tr w:rsidR="00E11EF7" w:rsidRPr="00BB6216" w:rsidTr="00F92BBB">
        <w:trPr>
          <w:jc w:val="center"/>
        </w:trPr>
        <w:tc>
          <w:tcPr>
            <w:tcW w:w="6849" w:type="dxa"/>
            <w:gridSpan w:val="5"/>
            <w:tcBorders>
              <w:top w:val="single" w:sz="4" w:space="0" w:color="auto"/>
              <w:lef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Հայտը ներկայացնելու ամսաթիվը</w:t>
            </w:r>
          </w:p>
        </w:tc>
        <w:tc>
          <w:tcPr>
            <w:tcW w:w="4498"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ru-RU" w:eastAsia="ru-RU"/>
              </w:rPr>
            </w:pPr>
          </w:p>
        </w:tc>
      </w:tr>
      <w:tr w:rsidR="00E11EF7" w:rsidRPr="00BB6216" w:rsidTr="00F92BBB">
        <w:trPr>
          <w:jc w:val="center"/>
        </w:trPr>
        <w:tc>
          <w:tcPr>
            <w:tcW w:w="6849" w:type="dxa"/>
            <w:gridSpan w:val="5"/>
            <w:tcBorders>
              <w:top w:val="single" w:sz="4" w:space="0" w:color="auto"/>
              <w:left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 xml:space="preserve">Արտադրողի (լիազոր ներկայացուցչի) ղեկավարի Ա.Ա.Հ.-ն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պաշտոնը</w:t>
            </w:r>
          </w:p>
        </w:tc>
        <w:tc>
          <w:tcPr>
            <w:tcW w:w="4498" w:type="dxa"/>
            <w:gridSpan w:val="4"/>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en-US" w:eastAsia="ru-RU"/>
              </w:rPr>
            </w:pPr>
          </w:p>
        </w:tc>
      </w:tr>
      <w:tr w:rsidR="00E11EF7" w:rsidRPr="00BB6216" w:rsidTr="00F92BBB">
        <w:trPr>
          <w:jc w:val="center"/>
        </w:trPr>
        <w:tc>
          <w:tcPr>
            <w:tcW w:w="6849" w:type="dxa"/>
            <w:gridSpan w:val="5"/>
            <w:tcBorders>
              <w:top w:val="single" w:sz="4" w:space="0" w:color="auto"/>
              <w:left w:val="single" w:sz="4" w:space="0" w:color="auto"/>
              <w:bottom w:val="single" w:sz="4" w:space="0" w:color="auto"/>
            </w:tcBorders>
            <w:shd w:val="clear" w:color="auto" w:fill="FFFFFF"/>
            <w:vAlign w:val="bottom"/>
          </w:tcPr>
          <w:p w:rsidR="00E11EF7" w:rsidRPr="00BB6216" w:rsidRDefault="00E11EF7" w:rsidP="00473844">
            <w:pPr>
              <w:spacing w:after="0"/>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Արտադրողի (լիազոր ներկայացուցչի) ստորագրությունը, կնիքը</w:t>
            </w:r>
          </w:p>
        </w:tc>
        <w:tc>
          <w:tcPr>
            <w:tcW w:w="4498" w:type="dxa"/>
            <w:gridSpan w:val="4"/>
            <w:tcBorders>
              <w:top w:val="single" w:sz="4" w:space="0" w:color="auto"/>
              <w:left w:val="single" w:sz="4" w:space="0" w:color="auto"/>
              <w:bottom w:val="single" w:sz="4" w:space="0" w:color="auto"/>
              <w:right w:val="single" w:sz="4" w:space="0" w:color="auto"/>
            </w:tcBorders>
            <w:shd w:val="clear" w:color="auto" w:fill="FFFFFF"/>
          </w:tcPr>
          <w:p w:rsidR="00E11EF7" w:rsidRPr="00BB6216" w:rsidRDefault="00E11EF7" w:rsidP="00473844">
            <w:pPr>
              <w:spacing w:after="0"/>
              <w:rPr>
                <w:rFonts w:ascii="GHEA Grapalat" w:eastAsia="Times New Roman" w:hAnsi="GHEA Grapalat" w:cs="Times New Roman"/>
                <w:sz w:val="24"/>
                <w:szCs w:val="24"/>
                <w:lang w:val="en-US" w:eastAsia="ru-RU"/>
              </w:rPr>
            </w:pPr>
          </w:p>
        </w:tc>
      </w:tr>
    </w:tbl>
    <w:p w:rsidR="00B74A8F" w:rsidRPr="00473844" w:rsidRDefault="00E11EF7" w:rsidP="00473844">
      <w:pPr>
        <w:spacing w:after="0" w:line="240" w:lineRule="auto"/>
        <w:ind w:firstLine="425"/>
        <w:jc w:val="right"/>
        <w:rPr>
          <w:rFonts w:ascii="GHEA Grapalat" w:eastAsia="Times New Roman" w:hAnsi="GHEA Grapalat"/>
          <w:sz w:val="24"/>
          <w:szCs w:val="24"/>
          <w:lang w:val="en-US" w:eastAsia="ru-RU"/>
        </w:rPr>
      </w:pPr>
      <w:r w:rsidRPr="00BB6216">
        <w:rPr>
          <w:rFonts w:ascii="GHEA Grapalat" w:eastAsia="Times New Roman" w:hAnsi="GHEA Grapalat" w:cs="Times New Roman"/>
          <w:sz w:val="24"/>
          <w:szCs w:val="24"/>
          <w:lang w:val="en-US" w:eastAsia="ru-RU"/>
        </w:rPr>
        <w:br w:type="page"/>
      </w:r>
      <w:r w:rsidRPr="00BB6216">
        <w:rPr>
          <w:rFonts w:ascii="GHEA Grapalat" w:eastAsia="Times New Roman" w:hAnsi="GHEA Grapalat" w:cs="Times New Roman"/>
          <w:sz w:val="24"/>
          <w:szCs w:val="24"/>
          <w:lang w:val="en-US" w:eastAsia="ru-RU"/>
        </w:rPr>
        <w:lastRenderedPageBreak/>
        <w:t xml:space="preserve">                                                            </w:t>
      </w:r>
      <w:r w:rsidR="00B74A8F" w:rsidRPr="00473844">
        <w:rPr>
          <w:rFonts w:ascii="GHEA Grapalat" w:eastAsia="Times New Roman" w:hAnsi="GHEA Grapalat"/>
          <w:bCs/>
          <w:sz w:val="24"/>
          <w:szCs w:val="24"/>
          <w:lang w:val="hy-AM" w:eastAsia="ru-RU"/>
        </w:rPr>
        <w:t xml:space="preserve">Հավելված N </w:t>
      </w:r>
      <w:r w:rsidR="00B74A8F" w:rsidRPr="00473844">
        <w:rPr>
          <w:rFonts w:ascii="GHEA Grapalat" w:eastAsia="Times New Roman" w:hAnsi="GHEA Grapalat"/>
          <w:bCs/>
          <w:sz w:val="24"/>
          <w:szCs w:val="24"/>
          <w:lang w:val="en-US" w:eastAsia="ru-RU"/>
        </w:rPr>
        <w:t>5</w:t>
      </w:r>
    </w:p>
    <w:p w:rsidR="00B74A8F" w:rsidRPr="00473844" w:rsidRDefault="00B74A8F" w:rsidP="00473844">
      <w:pPr>
        <w:spacing w:after="0" w:line="240" w:lineRule="auto"/>
        <w:ind w:firstLine="425"/>
        <w:jc w:val="right"/>
        <w:rPr>
          <w:rFonts w:ascii="GHEA Grapalat" w:eastAsia="Times New Roman" w:hAnsi="GHEA Grapalat"/>
          <w:bCs/>
          <w:sz w:val="24"/>
          <w:szCs w:val="24"/>
          <w:lang w:val="hy-AM" w:eastAsia="ru-RU"/>
        </w:rPr>
      </w:pPr>
      <w:r w:rsidRPr="00473844">
        <w:rPr>
          <w:rFonts w:ascii="GHEA Grapalat" w:eastAsia="Times New Roman" w:hAnsi="GHEA Grapalat"/>
          <w:bCs/>
          <w:sz w:val="24"/>
          <w:szCs w:val="24"/>
          <w:lang w:val="hy-AM" w:eastAsia="ru-RU"/>
        </w:rPr>
        <w:t xml:space="preserve">ՀՀ կառավարության </w:t>
      </w:r>
    </w:p>
    <w:p w:rsidR="00B74A8F" w:rsidRPr="00473844" w:rsidRDefault="00B74A8F" w:rsidP="00473844">
      <w:pPr>
        <w:spacing w:after="0" w:line="240" w:lineRule="auto"/>
        <w:ind w:firstLine="425"/>
        <w:jc w:val="right"/>
        <w:rPr>
          <w:rFonts w:ascii="GHEA Grapalat" w:eastAsia="Times New Roman" w:hAnsi="GHEA Grapalat"/>
          <w:bCs/>
          <w:sz w:val="24"/>
          <w:szCs w:val="24"/>
          <w:lang w:val="hy-AM" w:eastAsia="ru-RU"/>
        </w:rPr>
      </w:pPr>
      <w:r w:rsidRPr="00473844">
        <w:rPr>
          <w:rFonts w:ascii="GHEA Grapalat" w:eastAsia="Times New Roman" w:hAnsi="GHEA Grapalat"/>
          <w:bCs/>
          <w:sz w:val="24"/>
          <w:szCs w:val="24"/>
          <w:lang w:val="hy-AM" w:eastAsia="ru-RU"/>
        </w:rPr>
        <w:t>N ---- որոշման</w:t>
      </w:r>
    </w:p>
    <w:p w:rsidR="00E11EF7" w:rsidRPr="00BB6216" w:rsidRDefault="00E11EF7" w:rsidP="008B4831">
      <w:pPr>
        <w:spacing w:after="0" w:line="360" w:lineRule="auto"/>
        <w:ind w:firstLine="425"/>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360" w:lineRule="auto"/>
        <w:ind w:firstLine="425"/>
        <w:jc w:val="center"/>
        <w:outlineLvl w:val="4"/>
        <w:rPr>
          <w:rFonts w:ascii="GHEA Grapalat" w:eastAsia="Times New Roman" w:hAnsi="GHEA Grapalat" w:cs="Times New Roman"/>
          <w:bCs/>
          <w:sz w:val="24"/>
          <w:szCs w:val="24"/>
          <w:lang w:val="hy-AM" w:eastAsia="ru-RU"/>
        </w:rPr>
      </w:pPr>
      <w:r w:rsidRPr="00BB6216">
        <w:rPr>
          <w:rFonts w:ascii="GHEA Grapalat" w:eastAsia="Times New Roman" w:hAnsi="GHEA Grapalat" w:cs="Times New Roman"/>
          <w:color w:val="000000"/>
          <w:spacing w:val="40"/>
          <w:sz w:val="24"/>
          <w:szCs w:val="24"/>
          <w:shd w:val="clear" w:color="auto" w:fill="FFFFFF"/>
          <w:lang w:val="hy-AM" w:eastAsia="hy-AM" w:bidi="hy-AM"/>
        </w:rPr>
        <w:t>ՑԱՆԿ</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b/>
          <w:bCs/>
          <w:sz w:val="24"/>
          <w:szCs w:val="24"/>
          <w:lang w:val="hy-AM" w:eastAsia="ru-RU"/>
        </w:rPr>
        <w:t xml:space="preserve">բժշկական արտադրատեսակի գրանցման համար անհրաժեշտ փաստաթղթերի </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en-US" w:eastAsia="ru-RU"/>
        </w:rPr>
      </w:pPr>
      <w:r w:rsidRPr="00BB6216">
        <w:rPr>
          <w:rFonts w:ascii="GHEA Grapalat" w:eastAsia="Times New Roman" w:hAnsi="GHEA Grapalat" w:cs="Times New Roman"/>
          <w:b/>
          <w:bCs/>
          <w:sz w:val="24"/>
          <w:szCs w:val="24"/>
          <w:lang w:val="en-US" w:eastAsia="ru-RU"/>
        </w:rPr>
        <w:t>ՁԵՎ</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en-US" w:eastAsia="ru-RU"/>
        </w:rPr>
      </w:pPr>
      <w:r w:rsidRPr="00BB6216">
        <w:rPr>
          <w:rFonts w:ascii="GHEA Grapalat" w:eastAsia="Times New Roman" w:hAnsi="GHEA Grapalat" w:cs="Times New Roman"/>
          <w:b/>
          <w:bCs/>
          <w:sz w:val="24"/>
          <w:szCs w:val="24"/>
          <w:lang w:val="ru-RU" w:eastAsia="ru-RU"/>
        </w:rPr>
        <w:t xml:space="preserve">բժշկական արտադրատեսակի վերաբերյալ տեղեկանքի </w:t>
      </w:r>
    </w:p>
    <w:tbl>
      <w:tblPr>
        <w:tblOverlap w:val="neve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6"/>
        <w:gridCol w:w="2840"/>
        <w:gridCol w:w="553"/>
        <w:gridCol w:w="450"/>
        <w:gridCol w:w="425"/>
        <w:gridCol w:w="615"/>
        <w:gridCol w:w="2084"/>
        <w:gridCol w:w="3196"/>
      </w:tblGrid>
      <w:tr w:rsidR="00E11EF7" w:rsidRPr="00BB6216" w:rsidTr="00473844">
        <w:trPr>
          <w:jc w:val="center"/>
        </w:trPr>
        <w:tc>
          <w:tcPr>
            <w:tcW w:w="966"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Համարը</w:t>
            </w:r>
            <w:r w:rsidRPr="00BB6216">
              <w:rPr>
                <w:rFonts w:ascii="GHEA Grapalat" w:eastAsia="Sylfaen" w:hAnsi="GHEA Grapalat" w:cs="Times New Roman"/>
                <w:color w:val="000000"/>
                <w:sz w:val="24"/>
                <w:szCs w:val="24"/>
                <w:lang w:val="en-US" w:eastAsia="hy-AM" w:bidi="hy-AM"/>
              </w:rPr>
              <w:t xml:space="preserve"> </w:t>
            </w:r>
            <w:r w:rsidRPr="00BB6216">
              <w:rPr>
                <w:rFonts w:ascii="GHEA Grapalat" w:eastAsia="Sylfaen" w:hAnsi="GHEA Grapalat" w:cs="Times New Roman"/>
                <w:color w:val="000000"/>
                <w:sz w:val="24"/>
                <w:szCs w:val="24"/>
                <w:lang w:val="hy-AM" w:eastAsia="hy-AM" w:bidi="hy-AM"/>
              </w:rPr>
              <w:t>ը/կ</w:t>
            </w:r>
          </w:p>
        </w:tc>
        <w:tc>
          <w:tcPr>
            <w:tcW w:w="2840"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Փաստաթղթի անվանումը</w:t>
            </w:r>
          </w:p>
        </w:tc>
        <w:tc>
          <w:tcPr>
            <w:tcW w:w="2043" w:type="dxa"/>
            <w:gridSpan w:val="4"/>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դասը</w:t>
            </w:r>
          </w:p>
        </w:tc>
        <w:tc>
          <w:tcPr>
            <w:tcW w:w="2084" w:type="dxa"/>
            <w:vMerge w:val="restart"/>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i/>
                <w:color w:val="000000"/>
                <w:sz w:val="24"/>
                <w:szCs w:val="24"/>
                <w:lang w:val="hy-AM" w:eastAsia="hy-AM" w:bidi="hy-AM"/>
              </w:rPr>
              <w:t>in vitro</w:t>
            </w:r>
            <w:r w:rsidRPr="00BB6216">
              <w:rPr>
                <w:rFonts w:ascii="GHEA Grapalat" w:eastAsia="Sylfaen" w:hAnsi="GHEA Grapalat" w:cs="Times New Roman"/>
                <w:color w:val="000000"/>
                <w:sz w:val="24"/>
                <w:szCs w:val="24"/>
                <w:lang w:val="hy-AM" w:eastAsia="hy-AM" w:bidi="hy-AM"/>
              </w:rPr>
              <w:t xml:space="preserve"> ախտորոշման համար նախատեսված բժշկական արտադրատեսակը (անկախ կիրառման պոտենցիալ ռիսկի դասից)</w:t>
            </w:r>
          </w:p>
        </w:tc>
        <w:tc>
          <w:tcPr>
            <w:tcW w:w="3196"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Ծանոթագրություն</w:t>
            </w:r>
          </w:p>
        </w:tc>
      </w:tr>
      <w:tr w:rsidR="00E11EF7" w:rsidRPr="00BB6216" w:rsidTr="00473844">
        <w:trPr>
          <w:jc w:val="center"/>
        </w:trPr>
        <w:tc>
          <w:tcPr>
            <w:tcW w:w="966"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p>
        </w:tc>
        <w:tc>
          <w:tcPr>
            <w:tcW w:w="2840"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p>
        </w:tc>
        <w:tc>
          <w:tcPr>
            <w:tcW w:w="553"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w:t>
            </w:r>
          </w:p>
        </w:tc>
        <w:tc>
          <w:tcPr>
            <w:tcW w:w="450"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2ա</w:t>
            </w:r>
          </w:p>
        </w:tc>
        <w:tc>
          <w:tcPr>
            <w:tcW w:w="425"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2բ</w:t>
            </w:r>
          </w:p>
        </w:tc>
        <w:tc>
          <w:tcPr>
            <w:tcW w:w="615"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p>
        </w:tc>
        <w:tc>
          <w:tcPr>
            <w:tcW w:w="2084" w:type="dxa"/>
            <w:vMerge/>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p>
        </w:tc>
        <w:tc>
          <w:tcPr>
            <w:tcW w:w="3196" w:type="dxa"/>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1.</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Հայտ</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ըստ Կանոնների </w:t>
            </w:r>
            <w:r w:rsidR="00D55AB9" w:rsidRPr="00BB6216">
              <w:rPr>
                <w:rFonts w:ascii="GHEA Grapalat" w:eastAsia="Sylfaen" w:hAnsi="GHEA Grapalat" w:cs="Times New Roman"/>
                <w:color w:val="000000"/>
                <w:sz w:val="24"/>
                <w:szCs w:val="24"/>
                <w:lang w:val="ru-RU" w:eastAsia="hy-AM" w:bidi="hy-AM"/>
              </w:rPr>
              <w:t>3</w:t>
            </w:r>
            <w:r w:rsidRPr="00BB6216">
              <w:rPr>
                <w:rFonts w:ascii="GHEA Grapalat" w:eastAsia="Sylfaen" w:hAnsi="GHEA Grapalat" w:cs="Times New Roman"/>
                <w:color w:val="000000"/>
                <w:sz w:val="24"/>
                <w:szCs w:val="24"/>
                <w:lang w:val="hy-AM" w:eastAsia="hy-AM" w:bidi="hy-AM"/>
              </w:rPr>
              <w:t xml:space="preserve">-րդ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w:t>
            </w:r>
            <w:r w:rsidR="00D55AB9" w:rsidRPr="00BB6216">
              <w:rPr>
                <w:rFonts w:ascii="GHEA Grapalat" w:eastAsia="Sylfaen" w:hAnsi="GHEA Grapalat" w:cs="Times New Roman"/>
                <w:color w:val="000000"/>
                <w:sz w:val="24"/>
                <w:szCs w:val="24"/>
                <w:lang w:val="ru-RU" w:eastAsia="hy-AM" w:bidi="hy-AM"/>
              </w:rPr>
              <w:t>4</w:t>
            </w:r>
            <w:r w:rsidRPr="00BB6216">
              <w:rPr>
                <w:rFonts w:ascii="GHEA Grapalat" w:eastAsia="Sylfaen" w:hAnsi="GHEA Grapalat" w:cs="Times New Roman"/>
                <w:color w:val="000000"/>
                <w:sz w:val="24"/>
                <w:szCs w:val="24"/>
                <w:lang w:val="hy-AM" w:eastAsia="hy-AM" w:bidi="hy-AM"/>
              </w:rPr>
              <w:t>-րդ հավելվածներով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երի</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Արտադրողի կողմից գրանցման ժամանակ շահերը ներկայացնելու իրավունքի լիազորագիր (անհրաժեշտության դեպքում) </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վավերացման միջազգային նորմերին կամ Հայաստանի Հանրապետության օրենսդրությանը համապատասխան սահմանված վավերացման նորմերին համապատասխան</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Արտադրող երկրում արտադրելու իրավունքի մասով թույլատրման փաստաթղթի պատճեն՝ հավելվածով (առկայության դեպքում)</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վավերացման միջազգային նորմերին կամ Հայաստանի Հանրապետության օրենսդրությանը համապատասխան սահմանված վավերացման նորմերին համապատասխան</w:t>
            </w:r>
          </w:p>
        </w:tc>
      </w:tr>
      <w:tr w:rsidR="00E11EF7" w:rsidRPr="008B4831" w:rsidTr="00473844">
        <w:trPr>
          <w:trHeight w:val="2708"/>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4.</w:t>
            </w:r>
          </w:p>
        </w:tc>
        <w:tc>
          <w:tcPr>
            <w:tcW w:w="2840" w:type="dxa"/>
            <w:shd w:val="clear" w:color="auto" w:fill="FFFFFF"/>
          </w:tcPr>
          <w:p w:rsidR="00E11EF7" w:rsidRPr="00BB6216" w:rsidRDefault="00E11EF7" w:rsidP="004738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 xml:space="preserve">Բժշկական արտադրատեսակներ արտադրողի որակի կառավարման համակարգի սերտիֆիկատների պատճեններ </w:t>
            </w:r>
          </w:p>
          <w:p w:rsidR="00E11EF7" w:rsidRPr="00BB6216" w:rsidRDefault="00E11EF7" w:rsidP="00473844">
            <w:pPr>
              <w:spacing w:after="0" w:line="24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w:t>
            </w:r>
            <w:r w:rsidR="00C81AF9" w:rsidRPr="00BB6216">
              <w:rPr>
                <w:rFonts w:ascii="GHEA Grapalat" w:eastAsia="Sylfaen" w:hAnsi="GHEA Grapalat" w:cs="Times New Roman"/>
                <w:color w:val="000000"/>
                <w:sz w:val="24"/>
                <w:szCs w:val="24"/>
                <w:lang w:val="hy-AM" w:eastAsia="hy-AM" w:bidi="hy-AM"/>
              </w:rPr>
              <w:t xml:space="preserve">տվյալ պահին գործող </w:t>
            </w:r>
            <w:r w:rsidR="007C6FDF" w:rsidRPr="00BB6216">
              <w:rPr>
                <w:rFonts w:ascii="GHEA Grapalat" w:eastAsia="Sylfaen" w:hAnsi="GHEA Grapalat" w:cs="Times New Roman"/>
                <w:color w:val="000000"/>
                <w:sz w:val="24"/>
                <w:szCs w:val="24"/>
                <w:lang w:val="hy-AM" w:eastAsia="hy-AM" w:bidi="hy-AM"/>
              </w:rPr>
              <w:t>ISO</w:t>
            </w:r>
            <w:r w:rsidRPr="00BB6216">
              <w:rPr>
                <w:rFonts w:ascii="GHEA Grapalat" w:eastAsia="Sylfaen" w:hAnsi="GHEA Grapalat" w:cs="Times New Roman"/>
                <w:color w:val="000000"/>
                <w:sz w:val="24"/>
                <w:szCs w:val="24"/>
                <w:lang w:val="hy-AM" w:eastAsia="hy-AM" w:bidi="hy-AM"/>
              </w:rPr>
              <w:t xml:space="preserve"> 13485 ստանդարտ) (առկայության դեպքում)</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վավերացման միջազգային նորմերին կամ Հայաստանի Հանրապետության օրենսդրությանը համապատասխան սահմանված վավերացման նորմերին համապատասխան</w:t>
            </w:r>
          </w:p>
        </w:tc>
      </w:tr>
      <w:tr w:rsidR="00E11EF7" w:rsidRPr="00BB6216"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5.</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Բժշկական արտադրատեսակների անվտանգության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արդյունավետության պահանջներին համապատասխանության հայտարարագիր կամ համարժեք փաստաթուղթ (առկայության դեպքում) </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6.</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Արտադրող երկրում տրված գրանցման հավաստագրի (ազատ վաճառքի սերտիֆիկատի, արտահանման սերտիֆիկատի (բացառությամբ Հայաստանի Հանրապետության տարածքում առաջին անգամ արտադրված բժշկական արտադրատեսակների)) պատճեն (առկայության դեպքում) </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վավերացման միջազգային նորմերին կամ Հայաստանի Հանրապետության օրենսդրությանը համապատասխան սահմանված վավերացման նորմերին համապատասխան</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7.</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Այլ երկրներում գրանցումը հաստատող փաստաթղթի պատճեն (առկայության դեպքում)</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trHeight w:val="3552"/>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8.</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Բժշկական արտադրատեսակի վերաբերյալ տեղեկանք՝ բժշկական արտադրատեսակի կիրառման ոլորտի, նշանակության, համառոտ բնութագրի, կատարման տարբերակների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կոմպլեկտավորող տարրերի նկարագրությամբ (ըստ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9.</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Տվյալներ մակնշման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փաթեթավորման մասին (փաթեթվածքների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պիտակների լիագույն մանրակերտները, մակնշման տեքստը</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ahoma"/>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10.</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Տեղեկատվություն մշակման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արտադրության վերաբերյալ. արտադրության գործընթացների սխեմաներ, արտադրության հիմնական փուլեր, փաթեթավորում, փորձարկումներ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վերջնական արտադրանքի բացթողման ընթացակարգ</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Fixed Miriam Transparent"/>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Fixed Miriam Transparent"/>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Fixed Miriam Transparent"/>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11.</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Տեղեկություններ արտադրողի վերաբերյալ. անվանում, գործունեության տեսակ, իրավաբանական հասցե, սեփականության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ղեկավարության կազմ, ստորաբաժանումների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դուստր ընկերությունների ցանկ՝ </w:t>
            </w:r>
            <w:r w:rsidRPr="00BB6216">
              <w:rPr>
                <w:rFonts w:ascii="GHEA Grapalat" w:eastAsia="Sylfaen" w:hAnsi="GHEA Grapalat" w:cs="Times New Roman"/>
                <w:color w:val="000000"/>
                <w:sz w:val="24"/>
                <w:szCs w:val="24"/>
                <w:lang w:val="hy-AM" w:eastAsia="hy-AM" w:bidi="hy-AM"/>
              </w:rPr>
              <w:lastRenderedPageBreak/>
              <w:t xml:space="preserve">նշելով դրանց կարգավիճակը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լիազորությունները </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12.</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Տեղեկատվություն մար</w:t>
            </w:r>
            <w:r w:rsidR="008D71F6" w:rsidRPr="00BB6216">
              <w:rPr>
                <w:rFonts w:ascii="GHEA Grapalat" w:eastAsia="Sylfaen" w:hAnsi="GHEA Grapalat" w:cs="Times New Roman"/>
                <w:color w:val="000000"/>
                <w:sz w:val="24"/>
                <w:szCs w:val="24"/>
                <w:lang w:val="en-US" w:eastAsia="hy-AM" w:bidi="hy-AM"/>
              </w:rPr>
              <w:t>կ</w:t>
            </w:r>
            <w:r w:rsidRPr="00BB6216">
              <w:rPr>
                <w:rFonts w:ascii="GHEA Grapalat" w:eastAsia="Sylfaen" w:hAnsi="GHEA Grapalat" w:cs="Times New Roman"/>
                <w:color w:val="000000"/>
                <w:sz w:val="24"/>
                <w:szCs w:val="24"/>
                <w:lang w:val="hy-AM" w:eastAsia="hy-AM" w:bidi="hy-AM"/>
              </w:rPr>
              <w:t>ե</w:t>
            </w:r>
            <w:r w:rsidR="008D71F6" w:rsidRPr="00BB6216">
              <w:rPr>
                <w:rFonts w:ascii="GHEA Grapalat" w:eastAsia="Sylfaen" w:hAnsi="GHEA Grapalat" w:cs="Times New Roman"/>
                <w:color w:val="000000"/>
                <w:sz w:val="24"/>
                <w:szCs w:val="24"/>
                <w:lang w:val="en-US" w:eastAsia="hy-AM" w:bidi="hy-AM"/>
              </w:rPr>
              <w:t>տ</w:t>
            </w:r>
            <w:r w:rsidRPr="00BB6216">
              <w:rPr>
                <w:rFonts w:ascii="GHEA Grapalat" w:eastAsia="Sylfaen" w:hAnsi="GHEA Grapalat" w:cs="Times New Roman"/>
                <w:color w:val="000000"/>
                <w:sz w:val="24"/>
                <w:szCs w:val="24"/>
                <w:lang w:val="hy-AM" w:eastAsia="hy-AM" w:bidi="hy-AM"/>
              </w:rPr>
              <w:t>ինգի վերաբերյալ (պատմություն՝ արտադրատեսակի՝ 2</w:t>
            </w:r>
            <w:r w:rsidRPr="00BB6216">
              <w:rPr>
                <w:rFonts w:ascii="Calibri" w:eastAsia="Sylfaen" w:hAnsi="Calibri" w:cs="Calibri"/>
                <w:color w:val="000000"/>
                <w:sz w:val="24"/>
                <w:szCs w:val="24"/>
                <w:lang w:val="hy-AM" w:eastAsia="hy-AM" w:bidi="hy-AM"/>
              </w:rPr>
              <w:t> </w:t>
            </w:r>
            <w:r w:rsidRPr="00BB6216">
              <w:rPr>
                <w:rFonts w:ascii="GHEA Grapalat" w:eastAsia="Sylfaen" w:hAnsi="GHEA Grapalat" w:cs="Times New Roman"/>
                <w:color w:val="000000"/>
                <w:sz w:val="24"/>
                <w:szCs w:val="24"/>
                <w:lang w:val="hy-AM" w:eastAsia="hy-AM" w:bidi="hy-AM"/>
              </w:rPr>
              <w:t>տարուց ավելի շուկայում շրջանառության պայմանով) (առկայության դեպքում)</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 xml:space="preserve">+ </w:t>
            </w:r>
          </w:p>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(1-ին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2-րդ ա դասերից բացի)</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13.</w:t>
            </w:r>
          </w:p>
        </w:tc>
        <w:tc>
          <w:tcPr>
            <w:tcW w:w="2840" w:type="dxa"/>
            <w:shd w:val="clear" w:color="auto" w:fill="FFFFFF"/>
          </w:tcPr>
          <w:p w:rsidR="00E11EF7" w:rsidRPr="00BB6216" w:rsidRDefault="00E11EF7" w:rsidP="004738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 xml:space="preserve">Հաղորդագրություններ դժբախտ պատահարների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հետկանչերի մասին (տեղեկատվությունը չի տրամադրվում կրկին մշակված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նախագծված բժշկական արտադրատեսակների համար). արտադրատեսակի օգտագործման հետ կապված անցանկալի իրադարձությունների կամ դժբախտ պատահարների ցանկը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այն ժամանակահատվածի նշումը, որի ընթացքում տեղի են ունեցել նշված դեպքերը.</w:t>
            </w:r>
          </w:p>
          <w:p w:rsidR="00E11EF7" w:rsidRPr="00BB6216" w:rsidRDefault="00E11EF7" w:rsidP="004738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 xml:space="preserve">եթե անցանկալի իրադարձությունները չափազանց շատ են, ապա իրադարձության տեսակներից յուրաքանչյուրի համար անհրաժեշտ է տրամադրել համառոտ ակնարկ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նշել յուրաքանչյուր տեսակի այն </w:t>
            </w:r>
            <w:r w:rsidRPr="00BB6216">
              <w:rPr>
                <w:rFonts w:ascii="GHEA Grapalat" w:eastAsia="Sylfaen" w:hAnsi="GHEA Grapalat" w:cs="Times New Roman"/>
                <w:color w:val="000000"/>
                <w:sz w:val="24"/>
                <w:szCs w:val="24"/>
                <w:lang w:val="hy-AM" w:eastAsia="hy-AM" w:bidi="hy-AM"/>
              </w:rPr>
              <w:lastRenderedPageBreak/>
              <w:t xml:space="preserve">իրադարձությունների ընդհանուր թիվը, որոնց վերաբերյալ ստացվել են հաշվետվություններ. </w:t>
            </w:r>
          </w:p>
          <w:p w:rsidR="00E11EF7" w:rsidRPr="00BB6216" w:rsidRDefault="00E11EF7" w:rsidP="004738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 xml:space="preserve">շուկայից բժշկական արտադրատեսակների հետկանչերի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բացատրական ծանուցումների ցանկն ու նման դեպքերից յուրաքանչյուրում արտադրողների կողմից այդ խնդիրները դիտարկելու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դրանք լուծելու մոտեցման նկարագրությունը. </w:t>
            </w:r>
          </w:p>
          <w:p w:rsidR="00E11EF7" w:rsidRPr="00BB6216" w:rsidRDefault="00E11EF7" w:rsidP="00473844">
            <w:pPr>
              <w:spacing w:after="0" w:line="24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 xml:space="preserve">վերլուծության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ի պատասխան նշված դեպքերի ձեռնարկված շտկող գործողությունների նկարագրությունը</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Sylfaen" w:hAnsi="GHEA Grapalat" w:cs="Times New Roman"/>
                <w:color w:val="000000"/>
                <w:sz w:val="24"/>
                <w:szCs w:val="24"/>
                <w:lang w:val="en-US" w:eastAsia="hy-AM" w:bidi="hy-AM"/>
              </w:rPr>
            </w:pPr>
            <w:r w:rsidRPr="00BB6216">
              <w:rPr>
                <w:rFonts w:ascii="GHEA Grapalat" w:eastAsia="Sylfaen" w:hAnsi="GHEA Grapalat" w:cs="Times New Roman"/>
                <w:color w:val="000000"/>
                <w:sz w:val="24"/>
                <w:szCs w:val="24"/>
                <w:lang w:val="hy-AM" w:eastAsia="hy-AM" w:bidi="hy-AM"/>
              </w:rPr>
              <w:t>+</w:t>
            </w:r>
            <w:r w:rsidRPr="00BB6216">
              <w:rPr>
                <w:rFonts w:ascii="GHEA Grapalat" w:eastAsia="Sylfaen" w:hAnsi="GHEA Grapalat" w:cs="Times New Roman"/>
                <w:color w:val="000000"/>
                <w:sz w:val="24"/>
                <w:szCs w:val="24"/>
                <w:lang w:val="en-US" w:eastAsia="hy-AM" w:bidi="hy-AM"/>
              </w:rPr>
              <w:t xml:space="preserve"> </w:t>
            </w:r>
          </w:p>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(1-ին դասից բացի)</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14.</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Ստանդարտների ցանկ, որոնց համապատասխանում է բժշկական արտադրատեսակը (դրանց վերաբերյալ տեղեկությունների նշմամբ)</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15.</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Բժշկական արտադրատեսակի՝ բժշկական արտադրատեսակների անվտանգության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արդյունավետության ընդհանուր պահանջներին, դրանց մակնշմանը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շահագործման փաստաթղթերին ներկայացվող պահանջներին (այսուհետ՝ ընդհանուր պահանջներ) </w:t>
            </w:r>
            <w:r w:rsidRPr="00BB6216">
              <w:rPr>
                <w:rFonts w:ascii="GHEA Grapalat" w:eastAsia="Sylfaen" w:hAnsi="GHEA Grapalat" w:cs="Times New Roman"/>
                <w:color w:val="000000"/>
                <w:sz w:val="24"/>
                <w:szCs w:val="24"/>
                <w:lang w:val="hy-AM" w:eastAsia="hy-AM" w:bidi="hy-AM"/>
              </w:rPr>
              <w:lastRenderedPageBreak/>
              <w:t>համապատասխանության վերաբերյալ տեղեկություններ</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16.</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տեխնիկական բնութագրերի նկատմամբ պահանջներ սահմանող փաստաթուղթ</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BB6216"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17.</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Ընդհանուր պահանջներին համապատասխանությունն ապացուցելու նպատակով անցկացված տեխնիկական փորձարկումների արձանագրություններ </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(բացառությամբ ռեագենտների, ռեագենտների հավաքակազմերի)</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en-US" w:eastAsia="ru-RU"/>
              </w:rPr>
            </w:pPr>
          </w:p>
        </w:tc>
      </w:tr>
      <w:tr w:rsidR="00E11EF7" w:rsidRPr="00BB6216"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18.</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Ընդհանուր պահանջներին համապատասխանությունն ապացուցելու նպատակով անցկացված՝ բժշկական արտադրատեսակի կենսաբանական ազդեցության գնահատման մասով հետազոտությունների (փորձարկումների) արձանագրություններ</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19.</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Բժշկական արտադրատեսակի արդյունավետության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անվտանգության կլինիկական ապացույցի մասին հաշվետվություն</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(1-ին դասից բացի)</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20.</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Ռիսկերի վերլուծության մասին հաշվետվություն</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(1-ին դասից բացի)</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21.</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Բժշկական արտադրատեսակի կազմում առկա դեղամիջոցների մասին տվյալներ (դեղամիջոցի </w:t>
            </w:r>
            <w:r w:rsidRPr="00BB6216">
              <w:rPr>
                <w:rFonts w:ascii="GHEA Grapalat" w:eastAsia="Sylfaen" w:hAnsi="GHEA Grapalat" w:cs="Times New Roman"/>
                <w:color w:val="000000"/>
                <w:sz w:val="24"/>
                <w:szCs w:val="24"/>
                <w:lang w:val="hy-AM" w:eastAsia="hy-AM" w:bidi="hy-AM"/>
              </w:rPr>
              <w:lastRenderedPageBreak/>
              <w:t>բաղադրությունը, քանակը, բժշկական արտադրատեսակի հետ դեղամիջոցի համատեղելիության, արտադրող երկրում դեղամիջոցի գրանցման մասին տվյալներ)</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22.</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Տվյալներ կենսաբանական անվտանգության մասին (առկայության դեպքում)</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23.</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Մանրէազերծման ընթացակարգի մասին տվյալներ, ներառյալ՝ գործընթացի վալիդացման մասին տեղեկատվությունը, միկրոօրգանիզմների պարունակության (կենսաբանական ծանրաբեռնվածության աստիճանի), հրածին, մանրէազերծ (անհրաժեշտության դեպքում) լինելու մասով թեստավորման արդյունքները՝ փորձարկումների անցկացման մեթոդների նշմամբ,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փաթեթավորման վալիդացման մասին տվյալներ (մանրէազերծ արտադրատեսակների համար) </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(1-ին դասից բացի)</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24.</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Տեղեկատվություն հատուկ ծրագրային ապահովման մասին (առկայության դեպքում). արտադրողի տեղեկությունները ծրագրային ապահովման վալիդացման մասին</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25.</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Կայունության հետազոտությունների մասին հաշվետվություն՝ պահպանման ժամկետ ունեցող արտադրատեսակների փորձարկումների </w:t>
            </w:r>
            <w:r w:rsidR="00CA6AA5" w:rsidRPr="00BB6216">
              <w:rPr>
                <w:rFonts w:ascii="GHEA Grapalat" w:eastAsia="Sylfaen" w:hAnsi="GHEA Grapalat" w:cs="Times New Roman"/>
                <w:color w:val="000000"/>
                <w:sz w:val="24"/>
                <w:szCs w:val="24"/>
                <w:lang w:val="hy-AM" w:eastAsia="hy-AM" w:bidi="hy-AM"/>
              </w:rPr>
              <w:t>արդյունքներով</w:t>
            </w:r>
            <w:r w:rsidRPr="00BB6216">
              <w:rPr>
                <w:rFonts w:ascii="GHEA Grapalat" w:eastAsia="Sylfaen" w:hAnsi="GHEA Grapalat" w:cs="Times New Roman"/>
                <w:color w:val="000000"/>
                <w:sz w:val="24"/>
                <w:szCs w:val="24"/>
                <w:lang w:val="hy-AM" w:eastAsia="hy-AM" w:bidi="hy-AM"/>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w:t>
            </w:r>
            <w:r w:rsidR="00CA6AA5" w:rsidRPr="00BB6216">
              <w:rPr>
                <w:rFonts w:ascii="GHEA Grapalat" w:eastAsia="Sylfaen" w:hAnsi="GHEA Grapalat" w:cs="Times New Roman"/>
                <w:color w:val="000000"/>
                <w:sz w:val="24"/>
                <w:szCs w:val="24"/>
                <w:lang w:val="hy-AM" w:eastAsia="hy-AM" w:bidi="hy-AM"/>
              </w:rPr>
              <w:t>եզրահանգումներով</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26.</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Բժշկական արտադրատեսակի շահագործման փաստաթուղթ կամ կիրառման </w:t>
            </w:r>
            <w:r w:rsidR="00F94F68" w:rsidRPr="00BB6216">
              <w:rPr>
                <w:rFonts w:ascii="GHEA Grapalat" w:eastAsia="Sylfaen" w:hAnsi="GHEA Grapalat" w:cs="Times New Roman"/>
                <w:color w:val="000000"/>
                <w:sz w:val="24"/>
                <w:szCs w:val="24"/>
                <w:lang w:val="hy-AM" w:eastAsia="hy-AM" w:bidi="hy-AM"/>
              </w:rPr>
              <w:t>հրահանգ</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27.</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Սերվիսային սպասարկման ձեռնարկ (բժշկական արտադրատեսակի կոմպլեկտավորող տարրերի մասով) շահագործման փաստաթղթերում (առկայության դեպքում) տվյալների բացակայության դեպքում</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BB6216"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28.</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Արտադրության տեսչական ստուգման մասին հաշվետվություն (առկայության դեպքում)</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8B4831"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29.</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Հետվաճառքային փուլում բժշկական արտադրատեսակների </w:t>
            </w:r>
            <w:r w:rsidR="00F94F68" w:rsidRPr="00BB6216">
              <w:rPr>
                <w:rFonts w:ascii="GHEA Grapalat" w:eastAsia="Sylfaen" w:hAnsi="GHEA Grapalat" w:cs="Times New Roman"/>
                <w:color w:val="000000"/>
                <w:sz w:val="24"/>
                <w:szCs w:val="24"/>
                <w:lang w:val="en-US" w:eastAsia="hy-AM" w:bidi="hy-AM"/>
              </w:rPr>
              <w:t>որակի</w:t>
            </w:r>
            <w:r w:rsidR="00F94F68" w:rsidRPr="00BB6216">
              <w:rPr>
                <w:rFonts w:ascii="GHEA Grapalat" w:eastAsia="Sylfaen" w:hAnsi="GHEA Grapalat" w:cs="Times New Roman"/>
                <w:color w:val="000000"/>
                <w:sz w:val="24"/>
                <w:szCs w:val="24"/>
                <w:lang w:val="ru-RU" w:eastAsia="hy-AM" w:bidi="hy-AM"/>
              </w:rPr>
              <w:t xml:space="preserve">, </w:t>
            </w:r>
            <w:r w:rsidRPr="00BB6216">
              <w:rPr>
                <w:rFonts w:ascii="GHEA Grapalat" w:eastAsia="Sylfaen" w:hAnsi="GHEA Grapalat" w:cs="Times New Roman"/>
                <w:color w:val="000000"/>
                <w:sz w:val="24"/>
                <w:szCs w:val="24"/>
                <w:lang w:val="hy-AM" w:eastAsia="hy-AM" w:bidi="hy-AM"/>
              </w:rPr>
              <w:t xml:space="preserve">անվտանգության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արդյունավետության վերաբերյալ տվյալների հավաքման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վերլուծության պլան</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վավերացվում է արտադրողի (նրա լիազոր ներկայացուցչի) կողմից</w:t>
            </w:r>
          </w:p>
        </w:tc>
      </w:tr>
      <w:tr w:rsidR="00E11EF7" w:rsidRPr="00BB6216" w:rsidTr="00473844">
        <w:trPr>
          <w:jc w:val="center"/>
        </w:trPr>
        <w:tc>
          <w:tcPr>
            <w:tcW w:w="966"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30.</w:t>
            </w:r>
          </w:p>
        </w:tc>
        <w:tc>
          <w:tcPr>
            <w:tcW w:w="2840"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Չափման միջոցների տեսակը հաստատելու նպատակով բժշկական արտադրատեսակների փորձարկումների արդյունքները հաստատող </w:t>
            </w:r>
            <w:r w:rsidRPr="00BB6216">
              <w:rPr>
                <w:rFonts w:ascii="GHEA Grapalat" w:eastAsia="Sylfaen" w:hAnsi="GHEA Grapalat" w:cs="Times New Roman"/>
                <w:color w:val="000000"/>
                <w:sz w:val="24"/>
                <w:szCs w:val="24"/>
                <w:lang w:val="hy-AM" w:eastAsia="hy-AM" w:bidi="hy-AM"/>
              </w:rPr>
              <w:lastRenderedPageBreak/>
              <w:t>փաստաթղթեր (չափման միջոցների շարքին դասվող բժշկական արտադրատեսակների նկատմամբ) (անհրաժեշտության դեպքում)</w:t>
            </w:r>
          </w:p>
        </w:tc>
        <w:tc>
          <w:tcPr>
            <w:tcW w:w="553"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w:t>
            </w:r>
          </w:p>
        </w:tc>
        <w:tc>
          <w:tcPr>
            <w:tcW w:w="450"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42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615"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2084" w:type="dxa"/>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w:t>
            </w:r>
          </w:p>
        </w:tc>
        <w:tc>
          <w:tcPr>
            <w:tcW w:w="3196" w:type="dxa"/>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bl>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lastRenderedPageBreak/>
        <w:br w:type="page"/>
      </w:r>
    </w:p>
    <w:p w:rsidR="00E11EF7" w:rsidRPr="00BB6216" w:rsidRDefault="00E11EF7" w:rsidP="008B4831">
      <w:pPr>
        <w:spacing w:after="0" w:line="360" w:lineRule="auto"/>
        <w:ind w:firstLine="425"/>
        <w:jc w:val="right"/>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lastRenderedPageBreak/>
        <w:t>(</w:t>
      </w:r>
      <w:r w:rsidRPr="00BB6216">
        <w:rPr>
          <w:rFonts w:ascii="GHEA Grapalat" w:eastAsia="Times New Roman" w:hAnsi="GHEA Grapalat" w:cs="Times New Roman"/>
          <w:sz w:val="24"/>
          <w:szCs w:val="24"/>
          <w:lang w:val="en-US" w:eastAsia="ru-RU"/>
        </w:rPr>
        <w:t>Ձ</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en-US" w:eastAsia="ru-RU"/>
        </w:rPr>
      </w:pPr>
      <w:r w:rsidRPr="00BB6216">
        <w:rPr>
          <w:rFonts w:ascii="GHEA Grapalat" w:eastAsia="Times New Roman" w:hAnsi="GHEA Grapalat" w:cs="Times New Roman"/>
          <w:b/>
          <w:bCs/>
          <w:sz w:val="24"/>
          <w:szCs w:val="24"/>
          <w:lang w:val="ru-RU" w:eastAsia="ru-RU"/>
        </w:rPr>
        <w:t>Բժշկական արտադրատեսակի վերաբերյալ տեղեկանք</w:t>
      </w:r>
    </w:p>
    <w:tbl>
      <w:tblPr>
        <w:tblOverlap w:val="never"/>
        <w:tblW w:w="11479" w:type="dxa"/>
        <w:jc w:val="center"/>
        <w:tblLayout w:type="fixed"/>
        <w:tblCellMar>
          <w:left w:w="10" w:type="dxa"/>
          <w:right w:w="10" w:type="dxa"/>
        </w:tblCellMar>
        <w:tblLook w:val="0000" w:firstRow="0" w:lastRow="0" w:firstColumn="0" w:lastColumn="0" w:noHBand="0" w:noVBand="0"/>
      </w:tblPr>
      <w:tblGrid>
        <w:gridCol w:w="1246"/>
        <w:gridCol w:w="1330"/>
        <w:gridCol w:w="2258"/>
        <w:gridCol w:w="709"/>
        <w:gridCol w:w="1358"/>
        <w:gridCol w:w="826"/>
        <w:gridCol w:w="1764"/>
        <w:gridCol w:w="1988"/>
      </w:tblGrid>
      <w:tr w:rsidR="00E11EF7" w:rsidRPr="00BB6216" w:rsidTr="00F92BBB">
        <w:trPr>
          <w:jc w:val="center"/>
        </w:trPr>
        <w:tc>
          <w:tcPr>
            <w:tcW w:w="1246" w:type="dxa"/>
            <w:vMerge w:val="restart"/>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Անվանումը</w:t>
            </w:r>
          </w:p>
        </w:tc>
        <w:tc>
          <w:tcPr>
            <w:tcW w:w="1330" w:type="dxa"/>
            <w:vMerge w:val="restart"/>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Արտադրողը</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(երկիրը)</w:t>
            </w:r>
          </w:p>
        </w:tc>
        <w:tc>
          <w:tcPr>
            <w:tcW w:w="5151" w:type="dxa"/>
            <w:gridSpan w:val="4"/>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Կոմպլեկտայնությունը</w:t>
            </w:r>
          </w:p>
        </w:tc>
        <w:tc>
          <w:tcPr>
            <w:tcW w:w="1764" w:type="dxa"/>
            <w:vMerge w:val="restart"/>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Կիրառման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ոլորտը,</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նշանակությունը</w:t>
            </w:r>
          </w:p>
        </w:tc>
        <w:tc>
          <w:tcPr>
            <w:tcW w:w="1988" w:type="dxa"/>
            <w:vMerge w:val="restart"/>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արտադրատեսակի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համառոտ բնութագիրը</w:t>
            </w:r>
          </w:p>
        </w:tc>
      </w:tr>
      <w:tr w:rsidR="00E11EF7" w:rsidRPr="00BB6216" w:rsidTr="00F92BBB">
        <w:trPr>
          <w:jc w:val="center"/>
        </w:trPr>
        <w:tc>
          <w:tcPr>
            <w:tcW w:w="1246"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30"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2258" w:type="dxa"/>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բաղադրիչ</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մասերի</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անվանումը</w:t>
            </w:r>
          </w:p>
        </w:tc>
        <w:tc>
          <w:tcPr>
            <w:tcW w:w="709" w:type="dxa"/>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մոդելը</w:t>
            </w:r>
          </w:p>
        </w:tc>
        <w:tc>
          <w:tcPr>
            <w:tcW w:w="1358" w:type="dxa"/>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արտադրողը</w:t>
            </w:r>
          </w:p>
        </w:tc>
        <w:tc>
          <w:tcPr>
            <w:tcW w:w="826" w:type="dxa"/>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երկիրը</w:t>
            </w:r>
          </w:p>
        </w:tc>
        <w:tc>
          <w:tcPr>
            <w:tcW w:w="1764"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988" w:type="dxa"/>
            <w:vMerge/>
            <w:tcBorders>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8B4831" w:rsidTr="00F92BBB">
        <w:trPr>
          <w:jc w:val="center"/>
        </w:trPr>
        <w:tc>
          <w:tcPr>
            <w:tcW w:w="1246"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30"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2258" w:type="dxa"/>
            <w:tcBorders>
              <w:top w:val="single" w:sz="4" w:space="0" w:color="auto"/>
              <w:left w:val="single" w:sz="4" w:space="0" w:color="auto"/>
            </w:tcBorders>
            <w:shd w:val="clear" w:color="auto" w:fill="FFFFFF"/>
          </w:tcPr>
          <w:p w:rsidR="00E11EF7" w:rsidRPr="00BB6216" w:rsidRDefault="00E11EF7" w:rsidP="00473844">
            <w:pPr>
              <w:tabs>
                <w:tab w:val="left" w:pos="336"/>
              </w:tabs>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w:t>
            </w:r>
            <w:r w:rsidRPr="00BB6216">
              <w:rPr>
                <w:rFonts w:ascii="GHEA Grapalat" w:eastAsia="Sylfaen" w:hAnsi="GHEA Grapalat" w:cs="Times New Roman"/>
                <w:color w:val="000000"/>
                <w:sz w:val="24"/>
                <w:szCs w:val="24"/>
                <w:lang w:val="hy-AM" w:eastAsia="hy-AM" w:bidi="hy-AM"/>
              </w:rPr>
              <w:tab/>
              <w:t>Բժշկական արտադրատեսակի հիմնական բլոկներ (մասեր)</w:t>
            </w:r>
          </w:p>
        </w:tc>
        <w:tc>
          <w:tcPr>
            <w:tcW w:w="709"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58"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826"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764"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988" w:type="dxa"/>
            <w:vMerge/>
            <w:tcBorders>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BB6216" w:rsidTr="00F92BBB">
        <w:trPr>
          <w:jc w:val="center"/>
        </w:trPr>
        <w:tc>
          <w:tcPr>
            <w:tcW w:w="1246"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30"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2258" w:type="dxa"/>
            <w:tcBorders>
              <w:top w:val="single" w:sz="4" w:space="0" w:color="auto"/>
              <w:left w:val="single" w:sz="4" w:space="0" w:color="auto"/>
            </w:tcBorders>
            <w:shd w:val="clear" w:color="auto" w:fill="FFFFFF"/>
          </w:tcPr>
          <w:p w:rsidR="00E11EF7" w:rsidRPr="00BB6216" w:rsidRDefault="00E11EF7" w:rsidP="00473844">
            <w:pPr>
              <w:tabs>
                <w:tab w:val="left" w:pos="336"/>
              </w:tabs>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r w:rsidRPr="00BB6216">
              <w:rPr>
                <w:rFonts w:ascii="GHEA Grapalat" w:eastAsia="Sylfaen" w:hAnsi="GHEA Grapalat" w:cs="Times New Roman"/>
                <w:color w:val="000000"/>
                <w:sz w:val="24"/>
                <w:szCs w:val="24"/>
                <w:lang w:val="en-US" w:eastAsia="hy-AM" w:bidi="hy-AM"/>
              </w:rPr>
              <w:tab/>
            </w:r>
            <w:r w:rsidRPr="00BB6216">
              <w:rPr>
                <w:rFonts w:ascii="GHEA Grapalat" w:eastAsia="Sylfaen" w:hAnsi="GHEA Grapalat" w:cs="Times New Roman"/>
                <w:color w:val="000000"/>
                <w:sz w:val="24"/>
                <w:szCs w:val="24"/>
                <w:lang w:val="hy-AM" w:eastAsia="hy-AM" w:bidi="hy-AM"/>
              </w:rPr>
              <w:t>Պարագաներ</w:t>
            </w:r>
            <w:r w:rsidRPr="00BB6216">
              <w:rPr>
                <w:rFonts w:ascii="GHEA Grapalat" w:eastAsia="Times New Roman" w:hAnsi="GHEA Grapalat" w:cs="Times New Roman"/>
                <w:sz w:val="24"/>
                <w:szCs w:val="24"/>
                <w:lang w:val="ru-RU" w:eastAsia="ru-RU"/>
              </w:rPr>
              <w:t xml:space="preserve"> </w:t>
            </w:r>
            <w:r w:rsidRPr="00BB6216">
              <w:rPr>
                <w:rFonts w:ascii="GHEA Grapalat" w:eastAsia="Sylfaen" w:hAnsi="GHEA Grapalat" w:cs="Times New Roman"/>
                <w:color w:val="000000"/>
                <w:sz w:val="24"/>
                <w:szCs w:val="24"/>
                <w:lang w:val="hy-AM" w:eastAsia="hy-AM" w:bidi="hy-AM"/>
              </w:rPr>
              <w:t>(առկայության դեպքում)</w:t>
            </w:r>
          </w:p>
        </w:tc>
        <w:tc>
          <w:tcPr>
            <w:tcW w:w="709"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58"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826"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764"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988" w:type="dxa"/>
            <w:vMerge/>
            <w:tcBorders>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BB6216" w:rsidTr="00F92BBB">
        <w:trPr>
          <w:jc w:val="center"/>
        </w:trPr>
        <w:tc>
          <w:tcPr>
            <w:tcW w:w="1246"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30"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2258" w:type="dxa"/>
            <w:tcBorders>
              <w:top w:val="single" w:sz="4" w:space="0" w:color="auto"/>
              <w:left w:val="single" w:sz="4" w:space="0" w:color="auto"/>
            </w:tcBorders>
            <w:shd w:val="clear" w:color="auto" w:fill="FFFFFF"/>
          </w:tcPr>
          <w:p w:rsidR="00E11EF7" w:rsidRPr="00BB6216" w:rsidRDefault="00E11EF7" w:rsidP="00473844">
            <w:pPr>
              <w:tabs>
                <w:tab w:val="left" w:pos="336"/>
              </w:tabs>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r w:rsidRPr="00BB6216">
              <w:rPr>
                <w:rFonts w:ascii="GHEA Grapalat" w:eastAsia="Sylfaen" w:hAnsi="GHEA Grapalat" w:cs="Times New Roman"/>
                <w:color w:val="000000"/>
                <w:sz w:val="24"/>
                <w:szCs w:val="24"/>
                <w:lang w:val="hy-AM" w:eastAsia="hy-AM" w:bidi="hy-AM"/>
              </w:rPr>
              <w:tab/>
              <w:t>Ծախսանյութեր (առկայության դեպքում)</w:t>
            </w:r>
          </w:p>
        </w:tc>
        <w:tc>
          <w:tcPr>
            <w:tcW w:w="709"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58"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826"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764" w:type="dxa"/>
            <w:vMerge/>
            <w:tcBorders>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988" w:type="dxa"/>
            <w:vMerge/>
            <w:tcBorders>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BB6216" w:rsidTr="00F92BBB">
        <w:trPr>
          <w:jc w:val="center"/>
        </w:trPr>
        <w:tc>
          <w:tcPr>
            <w:tcW w:w="1246" w:type="dxa"/>
            <w:vMerge/>
            <w:tcBorders>
              <w:left w:val="single" w:sz="4" w:space="0" w:color="auto"/>
              <w:bottom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30" w:type="dxa"/>
            <w:vMerge/>
            <w:tcBorders>
              <w:left w:val="single" w:sz="4" w:space="0" w:color="auto"/>
              <w:bottom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2258" w:type="dxa"/>
            <w:tcBorders>
              <w:top w:val="single" w:sz="4" w:space="0" w:color="auto"/>
              <w:left w:val="single" w:sz="4" w:space="0" w:color="auto"/>
              <w:bottom w:val="single" w:sz="4" w:space="0" w:color="auto"/>
            </w:tcBorders>
            <w:shd w:val="clear" w:color="auto" w:fill="FFFFFF"/>
          </w:tcPr>
          <w:p w:rsidR="00E11EF7" w:rsidRPr="00BB6216" w:rsidRDefault="00E11EF7" w:rsidP="00473844">
            <w:pPr>
              <w:tabs>
                <w:tab w:val="left" w:pos="336"/>
              </w:tabs>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4.</w:t>
            </w:r>
            <w:r w:rsidRPr="00BB6216">
              <w:rPr>
                <w:rFonts w:ascii="GHEA Grapalat" w:eastAsia="Sylfaen" w:hAnsi="GHEA Grapalat" w:cs="Times New Roman"/>
                <w:color w:val="000000"/>
                <w:sz w:val="24"/>
                <w:szCs w:val="24"/>
                <w:lang w:val="hy-AM" w:eastAsia="hy-AM" w:bidi="hy-AM"/>
              </w:rPr>
              <w:tab/>
              <w:t>Կոմպլեկտավորող տարրեր (առկայության դեպքում)</w:t>
            </w:r>
          </w:p>
        </w:tc>
        <w:tc>
          <w:tcPr>
            <w:tcW w:w="709" w:type="dxa"/>
            <w:tcBorders>
              <w:top w:val="single" w:sz="4" w:space="0" w:color="auto"/>
              <w:left w:val="single" w:sz="4" w:space="0" w:color="auto"/>
              <w:bottom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358" w:type="dxa"/>
            <w:tcBorders>
              <w:top w:val="single" w:sz="4" w:space="0" w:color="auto"/>
              <w:left w:val="single" w:sz="4" w:space="0" w:color="auto"/>
              <w:bottom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826" w:type="dxa"/>
            <w:tcBorders>
              <w:top w:val="single" w:sz="4" w:space="0" w:color="auto"/>
              <w:left w:val="single" w:sz="4" w:space="0" w:color="auto"/>
              <w:bottom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764" w:type="dxa"/>
            <w:vMerge/>
            <w:tcBorders>
              <w:left w:val="single" w:sz="4" w:space="0" w:color="auto"/>
              <w:bottom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c>
          <w:tcPr>
            <w:tcW w:w="1988" w:type="dxa"/>
            <w:vMerge/>
            <w:tcBorders>
              <w:left w:val="single" w:sz="4" w:space="0" w:color="auto"/>
              <w:bottom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bl>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en-US" w:eastAsia="ru-RU"/>
        </w:rPr>
      </w:pP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____________________</w:t>
      </w:r>
    </w:p>
    <w:p w:rsidR="00E11EF7" w:rsidRPr="00BB6216" w:rsidRDefault="00E11EF7" w:rsidP="008B4831">
      <w:pPr>
        <w:spacing w:after="0" w:line="360" w:lineRule="auto"/>
        <w:ind w:firstLine="425"/>
        <w:rPr>
          <w:rFonts w:ascii="GHEA Grapalat" w:eastAsia="Times New Roman" w:hAnsi="GHEA Grapalat" w:cs="Times New Roman"/>
          <w:sz w:val="24"/>
          <w:szCs w:val="24"/>
          <w:lang w:val="en-US" w:eastAsia="ru-RU"/>
        </w:rPr>
      </w:pP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en-US" w:eastAsia="ru-RU"/>
        </w:rPr>
        <w:sectPr w:rsidR="00E11EF7" w:rsidRPr="00BB6216" w:rsidSect="008B4831">
          <w:pgSz w:w="11907" w:h="16839" w:code="9"/>
          <w:pgMar w:top="851" w:right="1134" w:bottom="851" w:left="1418" w:header="720" w:footer="720" w:gutter="0"/>
          <w:cols w:space="720"/>
          <w:docGrid w:linePitch="360"/>
        </w:sectPr>
      </w:pPr>
    </w:p>
    <w:p w:rsidR="00554225" w:rsidRPr="00473844" w:rsidRDefault="00554225" w:rsidP="00473844">
      <w:pPr>
        <w:spacing w:after="0" w:line="240" w:lineRule="auto"/>
        <w:ind w:firstLine="425"/>
        <w:jc w:val="right"/>
        <w:rPr>
          <w:rFonts w:ascii="GHEA Grapalat" w:eastAsia="Times New Roman" w:hAnsi="GHEA Grapalat"/>
          <w:sz w:val="18"/>
          <w:szCs w:val="18"/>
          <w:lang w:val="en-US" w:eastAsia="ru-RU"/>
        </w:rPr>
      </w:pPr>
      <w:r w:rsidRPr="00473844">
        <w:rPr>
          <w:rFonts w:ascii="GHEA Grapalat" w:eastAsia="Times New Roman" w:hAnsi="GHEA Grapalat"/>
          <w:bCs/>
          <w:sz w:val="18"/>
          <w:szCs w:val="18"/>
          <w:lang w:val="hy-AM" w:eastAsia="ru-RU"/>
        </w:rPr>
        <w:lastRenderedPageBreak/>
        <w:t xml:space="preserve">Հավելված N </w:t>
      </w:r>
      <w:r w:rsidRPr="00473844">
        <w:rPr>
          <w:rFonts w:ascii="GHEA Grapalat" w:eastAsia="Times New Roman" w:hAnsi="GHEA Grapalat"/>
          <w:bCs/>
          <w:sz w:val="18"/>
          <w:szCs w:val="18"/>
          <w:lang w:val="en-US" w:eastAsia="ru-RU"/>
        </w:rPr>
        <w:t>6</w:t>
      </w:r>
    </w:p>
    <w:p w:rsidR="00554225" w:rsidRPr="00473844" w:rsidRDefault="00554225" w:rsidP="00473844">
      <w:pPr>
        <w:spacing w:after="0" w:line="240" w:lineRule="auto"/>
        <w:ind w:firstLine="425"/>
        <w:jc w:val="right"/>
        <w:rPr>
          <w:rFonts w:ascii="GHEA Grapalat" w:eastAsia="Times New Roman" w:hAnsi="GHEA Grapalat"/>
          <w:bCs/>
          <w:sz w:val="18"/>
          <w:szCs w:val="18"/>
          <w:lang w:val="hy-AM" w:eastAsia="ru-RU"/>
        </w:rPr>
      </w:pPr>
      <w:r w:rsidRPr="00473844">
        <w:rPr>
          <w:rFonts w:ascii="GHEA Grapalat" w:eastAsia="Times New Roman" w:hAnsi="GHEA Grapalat"/>
          <w:bCs/>
          <w:sz w:val="18"/>
          <w:szCs w:val="18"/>
          <w:lang w:val="hy-AM" w:eastAsia="ru-RU"/>
        </w:rPr>
        <w:t xml:space="preserve">ՀՀ կառավարության </w:t>
      </w:r>
    </w:p>
    <w:p w:rsidR="00554225" w:rsidRPr="00473844" w:rsidRDefault="00554225" w:rsidP="00473844">
      <w:pPr>
        <w:spacing w:after="0" w:line="240" w:lineRule="auto"/>
        <w:ind w:firstLine="425"/>
        <w:jc w:val="right"/>
        <w:rPr>
          <w:rFonts w:ascii="GHEA Grapalat" w:eastAsia="Times New Roman" w:hAnsi="GHEA Grapalat"/>
          <w:bCs/>
          <w:sz w:val="18"/>
          <w:szCs w:val="18"/>
          <w:lang w:val="hy-AM" w:eastAsia="ru-RU"/>
        </w:rPr>
      </w:pPr>
      <w:r w:rsidRPr="00473844">
        <w:rPr>
          <w:rFonts w:ascii="GHEA Grapalat" w:eastAsia="Times New Roman" w:hAnsi="GHEA Grapalat"/>
          <w:bCs/>
          <w:sz w:val="18"/>
          <w:szCs w:val="18"/>
          <w:lang w:val="hy-AM" w:eastAsia="ru-RU"/>
        </w:rPr>
        <w:t>N ---- որոշման</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ru-RU" w:eastAsia="ru-RU"/>
        </w:rPr>
      </w:pPr>
    </w:p>
    <w:p w:rsidR="00E11EF7" w:rsidRPr="00BB6216" w:rsidRDefault="00E11EF7" w:rsidP="008B4831">
      <w:pPr>
        <w:widowControl w:val="0"/>
        <w:spacing w:after="0" w:line="360" w:lineRule="auto"/>
        <w:ind w:firstLine="425"/>
        <w:jc w:val="center"/>
        <w:rPr>
          <w:rFonts w:ascii="GHEA Grapalat" w:eastAsia="Franklin Gothic Heavy" w:hAnsi="GHEA Grapalat" w:cs="Times New Roman"/>
          <w:b/>
          <w:color w:val="000000"/>
          <w:spacing w:val="40"/>
          <w:sz w:val="24"/>
          <w:szCs w:val="24"/>
          <w:shd w:val="clear" w:color="auto" w:fill="FFFFFF"/>
          <w:lang w:val="hy-AM" w:eastAsia="hy-AM" w:bidi="hy-AM"/>
        </w:rPr>
      </w:pPr>
      <w:r w:rsidRPr="00BB6216">
        <w:rPr>
          <w:rFonts w:ascii="GHEA Grapalat" w:eastAsia="Franklin Gothic Heavy" w:hAnsi="GHEA Grapalat" w:cs="Times New Roman"/>
          <w:color w:val="000000"/>
          <w:spacing w:val="40"/>
          <w:sz w:val="24"/>
          <w:szCs w:val="24"/>
          <w:shd w:val="clear" w:color="auto" w:fill="FFFFFF"/>
          <w:lang w:val="hy-AM" w:eastAsia="hy-AM" w:bidi="hy-AM"/>
        </w:rPr>
        <w:t>ՓՈՐՁԱԳԻՏԱԿԱՆ ԵԶՐԱԿԱՑՈՒԹՅՈՒՆ</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b/>
          <w:bCs/>
          <w:sz w:val="24"/>
          <w:szCs w:val="24"/>
          <w:lang w:val="hy-AM" w:eastAsia="ru-RU"/>
        </w:rPr>
        <w:t xml:space="preserve">գրանցման ժամանակ բժշկական արտադրատեսակների անվտանգության, արդյունավետության </w:t>
      </w:r>
      <w:r w:rsidR="001B11CC" w:rsidRPr="00BB6216">
        <w:rPr>
          <w:rFonts w:ascii="GHEA Grapalat" w:eastAsia="Times New Roman" w:hAnsi="GHEA Grapalat" w:cs="Times New Roman"/>
          <w:b/>
          <w:bCs/>
          <w:sz w:val="24"/>
          <w:szCs w:val="24"/>
          <w:lang w:val="hy-AM" w:eastAsia="ru-RU"/>
        </w:rPr>
        <w:t>և</w:t>
      </w:r>
      <w:r w:rsidRPr="00BB6216">
        <w:rPr>
          <w:rFonts w:ascii="GHEA Grapalat" w:eastAsia="Times New Roman" w:hAnsi="GHEA Grapalat" w:cs="Times New Roman"/>
          <w:b/>
          <w:bCs/>
          <w:sz w:val="24"/>
          <w:szCs w:val="24"/>
          <w:lang w:val="hy-AM" w:eastAsia="ru-RU"/>
        </w:rPr>
        <w:t xml:space="preserve"> որակի գնահատման մասին </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hy-AM" w:eastAsia="ru-RU"/>
        </w:rPr>
      </w:pP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w:t>
      </w:r>
      <w:r w:rsidRPr="00BB6216">
        <w:rPr>
          <w:rFonts w:ascii="GHEA Grapalat" w:eastAsia="Times New Roman" w:hAnsi="GHEA Grapalat" w:cs="Times New Roman"/>
          <w:sz w:val="24"/>
          <w:szCs w:val="24"/>
          <w:lang w:val="hy-AM" w:eastAsia="ru-RU"/>
        </w:rPr>
        <w:tab/>
        <w:t>Բժշկական արտադրատեսակի մասնագիր՝</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w:t>
      </w:r>
      <w:r w:rsidRPr="00BB6216">
        <w:rPr>
          <w:rFonts w:ascii="GHEA Grapalat" w:eastAsia="Times New Roman" w:hAnsi="GHEA Grapalat" w:cs="Times New Roman"/>
          <w:sz w:val="24"/>
          <w:szCs w:val="24"/>
          <w:lang w:val="hy-AM" w:eastAsia="ru-RU"/>
        </w:rPr>
        <w:tab/>
        <w:t>անվանումը,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w:t>
      </w:r>
      <w:r w:rsidRPr="00BB6216">
        <w:rPr>
          <w:rFonts w:ascii="GHEA Grapalat" w:eastAsia="Times New Roman" w:hAnsi="GHEA Grapalat" w:cs="Times New Roman"/>
          <w:sz w:val="24"/>
          <w:szCs w:val="24"/>
          <w:lang w:val="hy-AM" w:eastAsia="ru-RU"/>
        </w:rPr>
        <w:tab/>
        <w:t>արտադրողը, երկիրը,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գ)</w:t>
      </w:r>
      <w:r w:rsidRPr="00BB6216">
        <w:rPr>
          <w:rFonts w:ascii="GHEA Grapalat" w:eastAsia="Times New Roman" w:hAnsi="GHEA Grapalat" w:cs="Times New Roman"/>
          <w:sz w:val="24"/>
          <w:szCs w:val="24"/>
          <w:lang w:val="hy-AM" w:eastAsia="ru-RU"/>
        </w:rPr>
        <w:tab/>
        <w:t>արտադրական հարթակը, երկիրը,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դ)</w:t>
      </w:r>
      <w:r w:rsidRPr="00BB6216">
        <w:rPr>
          <w:rFonts w:ascii="GHEA Grapalat" w:eastAsia="Times New Roman" w:hAnsi="GHEA Grapalat" w:cs="Times New Roman"/>
          <w:sz w:val="24"/>
          <w:szCs w:val="24"/>
          <w:lang w:val="hy-AM" w:eastAsia="ru-RU"/>
        </w:rPr>
        <w:tab/>
        <w:t xml:space="preserve">կիրառման ոլորտը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նշանակությունը,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ե)</w:t>
      </w:r>
      <w:r w:rsidRPr="00BB6216">
        <w:rPr>
          <w:rFonts w:ascii="GHEA Grapalat" w:eastAsia="Times New Roman" w:hAnsi="GHEA Grapalat" w:cs="Times New Roman"/>
          <w:sz w:val="24"/>
          <w:szCs w:val="24"/>
          <w:lang w:val="hy-AM" w:eastAsia="ru-RU"/>
        </w:rPr>
        <w:tab/>
        <w:t xml:space="preserve">բժշկական արտադրատեսակի տեսակը՝ Հայաստանի Հանրապետությունում       կիրառվող բժշկական անվանացանկին համապատասխան,      </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զ)</w:t>
      </w:r>
      <w:r w:rsidRPr="00BB6216">
        <w:rPr>
          <w:rFonts w:ascii="GHEA Grapalat" w:eastAsia="Times New Roman" w:hAnsi="GHEA Grapalat" w:cs="Times New Roman"/>
          <w:sz w:val="24"/>
          <w:szCs w:val="24"/>
          <w:lang w:val="hy-AM" w:eastAsia="ru-RU"/>
        </w:rPr>
        <w:tab/>
        <w:t>բժշկական արտադրատեսակի կիրառման պոտենցիալ ռիսկի դասը,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է)</w:t>
      </w:r>
      <w:r w:rsidRPr="00BB6216">
        <w:rPr>
          <w:rFonts w:ascii="GHEA Grapalat" w:eastAsia="Times New Roman" w:hAnsi="GHEA Grapalat" w:cs="Times New Roman"/>
          <w:sz w:val="24"/>
          <w:szCs w:val="24"/>
          <w:lang w:val="hy-AM" w:eastAsia="ru-RU"/>
        </w:rPr>
        <w:tab/>
        <w:t xml:space="preserve">կոմպլեկտավորող տարրերի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ծախսանյութերի նկարագրությունը,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ը)</w:t>
      </w:r>
      <w:r w:rsidRPr="00BB6216">
        <w:rPr>
          <w:rFonts w:ascii="GHEA Grapalat" w:eastAsia="Times New Roman" w:hAnsi="GHEA Grapalat" w:cs="Times New Roman"/>
          <w:sz w:val="24"/>
          <w:szCs w:val="24"/>
          <w:lang w:val="hy-AM" w:eastAsia="ru-RU"/>
        </w:rPr>
        <w:tab/>
        <w:t>բժշկական արտադրատեսակի մոդիֆիկացիաների նկարագրությունը կամ ցանկը,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թ)</w:t>
      </w:r>
      <w:r w:rsidRPr="00BB6216">
        <w:rPr>
          <w:rFonts w:ascii="GHEA Grapalat" w:eastAsia="Times New Roman" w:hAnsi="GHEA Grapalat" w:cs="Times New Roman"/>
          <w:sz w:val="24"/>
          <w:szCs w:val="24"/>
          <w:lang w:val="hy-AM" w:eastAsia="ru-RU"/>
        </w:rPr>
        <w:tab/>
        <w:t>բժշկական արտադրատեսակի կազմը,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w:t>
      </w:r>
      <w:r w:rsidRPr="00BB6216">
        <w:rPr>
          <w:rFonts w:ascii="GHEA Grapalat" w:eastAsia="Times New Roman" w:hAnsi="GHEA Grapalat" w:cs="Times New Roman"/>
          <w:sz w:val="24"/>
          <w:szCs w:val="24"/>
          <w:lang w:val="hy-AM" w:eastAsia="ru-RU"/>
        </w:rPr>
        <w:tab/>
        <w:t>նյութերը, որոնցից պատրաստված է բժշկական արտադրատեսակը,</w:t>
      </w:r>
    </w:p>
    <w:p w:rsidR="00E11EF7" w:rsidRPr="00BB6216" w:rsidRDefault="00E11EF7" w:rsidP="008B4831">
      <w:pPr>
        <w:tabs>
          <w:tab w:val="left" w:pos="1134"/>
        </w:tabs>
        <w:spacing w:after="0" w:line="360" w:lineRule="auto"/>
        <w:ind w:firstLine="425"/>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ժա)</w:t>
      </w:r>
      <w:r w:rsidRPr="00BB6216">
        <w:rPr>
          <w:rFonts w:ascii="GHEA Grapalat" w:eastAsia="Times New Roman" w:hAnsi="GHEA Grapalat" w:cs="Times New Roman"/>
          <w:sz w:val="24"/>
          <w:szCs w:val="24"/>
          <w:lang w:val="hy-AM" w:eastAsia="ru-RU"/>
        </w:rPr>
        <w:tab/>
        <w:t>հիմնական տեխնիկական բնութագրերը: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w:t>
      </w:r>
      <w:r w:rsidRPr="00BB6216">
        <w:rPr>
          <w:rFonts w:ascii="GHEA Grapalat" w:eastAsia="Times New Roman" w:hAnsi="GHEA Grapalat" w:cs="Times New Roman"/>
          <w:sz w:val="24"/>
          <w:szCs w:val="24"/>
          <w:lang w:val="hy-AM" w:eastAsia="ru-RU"/>
        </w:rPr>
        <w:tab/>
        <w:t>Որակի կառավարման համակարգի հավաստագրման մասին տվյալներ (առկայության դեպքում)՝</w:t>
      </w:r>
    </w:p>
    <w:p w:rsidR="00E11EF7" w:rsidRPr="00BB6216" w:rsidRDefault="00E11EF7" w:rsidP="008B4831">
      <w:pPr>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արտադրողի որակի կառավարման համակարգը հավաստագրված է պահանջներին համապատասխան՝ </w:t>
      </w:r>
    </w:p>
    <w:p w:rsidR="00E11EF7" w:rsidRPr="00BB6216" w:rsidRDefault="00E11EF7" w:rsidP="00473844">
      <w:pPr>
        <w:spacing w:after="0"/>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_________________________________________________________________________</w:t>
      </w:r>
    </w:p>
    <w:p w:rsidR="00E11EF7" w:rsidRPr="00473844" w:rsidRDefault="00E11EF7" w:rsidP="008B4831">
      <w:pPr>
        <w:widowControl w:val="0"/>
        <w:spacing w:after="0" w:line="240" w:lineRule="auto"/>
        <w:ind w:firstLine="425"/>
        <w:jc w:val="center"/>
        <w:rPr>
          <w:rFonts w:ascii="GHEA Grapalat" w:eastAsia="Times New Roman" w:hAnsi="GHEA Grapalat" w:cs="Times New Roman"/>
          <w:sz w:val="16"/>
          <w:szCs w:val="16"/>
          <w:lang w:val="hy-AM" w:eastAsia="ru-RU"/>
        </w:rPr>
      </w:pPr>
      <w:r w:rsidRPr="00473844">
        <w:rPr>
          <w:rFonts w:ascii="GHEA Grapalat" w:eastAsia="Times New Roman" w:hAnsi="GHEA Grapalat" w:cs="Times New Roman"/>
          <w:sz w:val="16"/>
          <w:szCs w:val="16"/>
          <w:lang w:val="hy-AM" w:eastAsia="ru-RU"/>
        </w:rPr>
        <w:t>(հավաստագրերի թվարկում՝ նույնականացման տվյալների նկարագրությամբ. համարները, տրման, գործողության ժամկետի ամսաթվերը, հավաստագրման մարմնի անվանումը)</w:t>
      </w:r>
    </w:p>
    <w:p w:rsidR="00E11EF7" w:rsidRPr="00BB6216" w:rsidRDefault="00E11EF7" w:rsidP="008B4831">
      <w:pPr>
        <w:widowControl w:val="0"/>
        <w:tabs>
          <w:tab w:val="left" w:pos="1134"/>
        </w:tabs>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widowControl w:val="0"/>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3.</w:t>
      </w:r>
      <w:r w:rsidRPr="00BB6216">
        <w:rPr>
          <w:rFonts w:ascii="GHEA Grapalat" w:eastAsia="Times New Roman" w:hAnsi="GHEA Grapalat" w:cs="Times New Roman"/>
          <w:sz w:val="24"/>
          <w:szCs w:val="24"/>
          <w:lang w:val="hy-AM" w:eastAsia="ru-RU"/>
        </w:rPr>
        <w:tab/>
      </w:r>
      <w:r w:rsidRPr="00BB6216">
        <w:rPr>
          <w:rFonts w:ascii="GHEA Grapalat" w:eastAsia="Times New Roman" w:hAnsi="GHEA Grapalat" w:cs="Sylfaen"/>
          <w:sz w:val="24"/>
          <w:szCs w:val="24"/>
          <w:lang w:val="hy-AM" w:eastAsia="ru-RU"/>
        </w:rPr>
        <w:t>Մշակում</w:t>
      </w:r>
      <w:r w:rsidRPr="00BB6216">
        <w:rPr>
          <w:rFonts w:ascii="GHEA Grapalat" w:eastAsia="Times New Roman" w:hAnsi="GHEA Grapalat" w:cs="Times New Roman"/>
          <w:sz w:val="24"/>
          <w:szCs w:val="24"/>
          <w:lang w:val="hy-AM" w:eastAsia="ru-RU"/>
        </w:rPr>
        <w:t xml:space="preserve"> </w:t>
      </w:r>
      <w:r w:rsidR="001B11CC" w:rsidRPr="00BB6216">
        <w:rPr>
          <w:rFonts w:ascii="GHEA Grapalat" w:eastAsia="Times New Roman" w:hAnsi="GHEA Grapalat" w:cs="Sylfaen"/>
          <w:sz w:val="24"/>
          <w:szCs w:val="24"/>
          <w:lang w:val="hy-AM" w:eastAsia="ru-RU"/>
        </w:rPr>
        <w:t>և</w:t>
      </w:r>
      <w:r w:rsidRPr="00BB6216">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Sylfaen"/>
          <w:sz w:val="24"/>
          <w:szCs w:val="24"/>
          <w:lang w:val="hy-AM" w:eastAsia="ru-RU"/>
        </w:rPr>
        <w:t>արտադրություն՝</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lastRenderedPageBreak/>
        <w:t>ա)</w:t>
      </w:r>
      <w:r w:rsidRPr="00BB6216">
        <w:rPr>
          <w:rFonts w:ascii="GHEA Grapalat" w:eastAsia="Times New Roman" w:hAnsi="GHEA Grapalat" w:cs="Times New Roman"/>
          <w:sz w:val="24"/>
          <w:szCs w:val="24"/>
          <w:lang w:val="hy-AM" w:eastAsia="ru-RU"/>
        </w:rPr>
        <w:tab/>
        <w:t xml:space="preserve">մշակման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արտադրության մասին հայտատուի կողմից ներկայացված տվյալների գնահատումը, ներառյալ՝ արտադրության տեսչական ստուգման հաշվետվության վերլուծությունը (առկայության դեպքում),</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w:t>
      </w:r>
      <w:r w:rsidRPr="00BB6216">
        <w:rPr>
          <w:rFonts w:ascii="GHEA Grapalat" w:eastAsia="Times New Roman" w:hAnsi="GHEA Grapalat" w:cs="Times New Roman"/>
          <w:sz w:val="24"/>
          <w:szCs w:val="24"/>
          <w:lang w:val="hy-AM" w:eastAsia="ru-RU"/>
        </w:rPr>
        <w:tab/>
        <w:t xml:space="preserve">մշակման, տեխնոլոգիական գործընթացի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որակի հսկողության՝ անվտանգ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որակյալ արտադրանքի արտադրությանը համապատասխանելու մասին եզրակացությունը:</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4.</w:t>
      </w:r>
      <w:r w:rsidRPr="00BB6216">
        <w:rPr>
          <w:rFonts w:ascii="GHEA Grapalat" w:eastAsia="Times New Roman" w:hAnsi="GHEA Grapalat" w:cs="Times New Roman"/>
          <w:sz w:val="24"/>
          <w:szCs w:val="24"/>
          <w:lang w:val="hy-AM" w:eastAsia="ru-RU"/>
        </w:rPr>
        <w:tab/>
        <w:t>Բժշկական արտադրատեսակներ արտադրողների կողմից կիրառվող՝ օգտագործվող ստանդարտներ, այդ թվում՝ պատրաստման նյութերի, կոմպլեկտավորող տարրերի, ծախսանյութերի, թեստավորման մեթոդների, բժշկական արտադրատեսակի տեխնիկական փորձարկումներ, կենսաբանական ազդեցության գնահատման հետազոտություններ (փորձարկումներ), կլինիկական փորձարկումներ անցկացնելիս օգտագործված ստանդարտներ:</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5.</w:t>
      </w:r>
      <w:r w:rsidRPr="00BB6216">
        <w:rPr>
          <w:rFonts w:ascii="GHEA Grapalat" w:eastAsia="Times New Roman" w:hAnsi="GHEA Grapalat" w:cs="Times New Roman"/>
          <w:sz w:val="24"/>
          <w:szCs w:val="24"/>
          <w:lang w:val="hy-AM" w:eastAsia="ru-RU"/>
        </w:rPr>
        <w:tab/>
        <w:t xml:space="preserve">Բժշկական արտադրատեսակների </w:t>
      </w:r>
      <w:r w:rsidR="00F94F68" w:rsidRPr="00BB6216">
        <w:rPr>
          <w:rFonts w:ascii="GHEA Grapalat" w:eastAsia="Times New Roman" w:hAnsi="GHEA Grapalat" w:cs="Times New Roman"/>
          <w:sz w:val="24"/>
          <w:szCs w:val="24"/>
          <w:lang w:val="hy-AM" w:eastAsia="ru-RU"/>
        </w:rPr>
        <w:t xml:space="preserve">որակի, </w:t>
      </w:r>
      <w:r w:rsidRPr="00BB6216">
        <w:rPr>
          <w:rFonts w:ascii="GHEA Grapalat" w:eastAsia="Times New Roman" w:hAnsi="GHEA Grapalat" w:cs="Times New Roman"/>
          <w:sz w:val="24"/>
          <w:szCs w:val="24"/>
          <w:lang w:val="hy-AM" w:eastAsia="ru-RU"/>
        </w:rPr>
        <w:t xml:space="preserve">անվտանգության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արդյունավետության ընդհանուր պահանջներին, դրանց մակնշմանը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շահագործման փաստաթղթերին ներկայացվող պահանջներին (այսուհետ՝ </w:t>
      </w:r>
      <w:r w:rsidRPr="00BB6216">
        <w:rPr>
          <w:rFonts w:ascii="GHEA Grapalat" w:eastAsia="Times New Roman" w:hAnsi="GHEA Grapalat" w:cs="Times New Roman"/>
          <w:spacing w:val="-4"/>
          <w:sz w:val="24"/>
          <w:szCs w:val="24"/>
          <w:lang w:val="hy-AM" w:eastAsia="ru-RU"/>
        </w:rPr>
        <w:t>ընդհանուր պահանջներ) օգտագործվող ստանդարտների համապատասխանության մասին հիմնավորված եզրակացություն</w:t>
      </w:r>
      <w:r w:rsidRPr="00BB6216">
        <w:rPr>
          <w:rFonts w:ascii="GHEA Grapalat" w:eastAsia="Times New Roman" w:hAnsi="GHEA Grapalat" w:cs="Times New Roman"/>
          <w:sz w:val="24"/>
          <w:szCs w:val="24"/>
          <w:lang w:val="hy-AM" w:eastAsia="ru-RU"/>
        </w:rPr>
        <w:t>:</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6.</w:t>
      </w:r>
      <w:r w:rsidRPr="00BB6216">
        <w:rPr>
          <w:rFonts w:ascii="GHEA Grapalat" w:eastAsia="Times New Roman" w:hAnsi="GHEA Grapalat" w:cs="Times New Roman"/>
          <w:sz w:val="24"/>
          <w:szCs w:val="24"/>
          <w:lang w:val="hy-AM" w:eastAsia="ru-RU"/>
        </w:rPr>
        <w:tab/>
        <w:t>Բժշկական արտադրատեսակի տեխնիկական բնութագրերի առնչությամբ պահանջներ սահմանող փաստաթուղթ՝</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w:t>
      </w:r>
      <w:r w:rsidRPr="00BB6216">
        <w:rPr>
          <w:rFonts w:ascii="GHEA Grapalat" w:eastAsia="Times New Roman" w:hAnsi="GHEA Grapalat" w:cs="Times New Roman"/>
          <w:sz w:val="24"/>
          <w:szCs w:val="24"/>
          <w:lang w:val="hy-AM" w:eastAsia="ru-RU"/>
        </w:rPr>
        <w:tab/>
        <w:t xml:space="preserve">ընդհանուր պահանջներին համապատասխանելու մասով փաստաթղթի վերլուծություն, </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w:t>
      </w:r>
      <w:r w:rsidRPr="00BB6216">
        <w:rPr>
          <w:rFonts w:ascii="GHEA Grapalat" w:eastAsia="Times New Roman" w:hAnsi="GHEA Grapalat" w:cs="Times New Roman"/>
          <w:sz w:val="24"/>
          <w:szCs w:val="24"/>
          <w:lang w:val="hy-AM" w:eastAsia="ru-RU"/>
        </w:rPr>
        <w:tab/>
        <w:t>բժշկական արտադրատեսակի տեխնիկական բնութագրերի՝ ընդհանուր պահանջներին համապատասխանելու մասին եզրակացություն: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7.</w:t>
      </w:r>
      <w:r w:rsidRPr="00BB6216">
        <w:rPr>
          <w:rFonts w:ascii="GHEA Grapalat" w:eastAsia="Times New Roman" w:hAnsi="GHEA Grapalat" w:cs="Times New Roman"/>
          <w:sz w:val="24"/>
          <w:szCs w:val="24"/>
          <w:lang w:val="hy-AM" w:eastAsia="ru-RU"/>
        </w:rPr>
        <w:tab/>
        <w:t xml:space="preserve">Կենսաբանական ազդեցությունը գնահատելու նպատակով տեխնիկական փորձարկումների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հետազոտությունների (փորձարկումների) գնահատում՝ </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w:t>
      </w:r>
      <w:r w:rsidRPr="00BB6216">
        <w:rPr>
          <w:rFonts w:ascii="GHEA Grapalat" w:eastAsia="Times New Roman" w:hAnsi="GHEA Grapalat" w:cs="Times New Roman"/>
          <w:sz w:val="24"/>
          <w:szCs w:val="24"/>
          <w:lang w:val="hy-AM" w:eastAsia="ru-RU"/>
        </w:rPr>
        <w:tab/>
        <w:t xml:space="preserve">տեխնիկական փորձարկումների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հետազոտությունների (փորձարկումների) արձանագրությունների վերլուծություն՝ արտադրողի մասնագրերի պահանջների կամ տեխնիկական պայմանների (առկայության դեպքում) հետ </w:t>
      </w:r>
      <w:r w:rsidRPr="00BB6216">
        <w:rPr>
          <w:rFonts w:ascii="GHEA Grapalat" w:eastAsia="Times New Roman" w:hAnsi="GHEA Grapalat" w:cs="Times New Roman"/>
          <w:sz w:val="24"/>
          <w:szCs w:val="24"/>
          <w:lang w:val="hy-AM" w:eastAsia="ru-RU"/>
        </w:rPr>
        <w:lastRenderedPageBreak/>
        <w:t xml:space="preserve">համեմատած՝ փորձարկումների անցկացման ամբողջականության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արժանահավատության տեսանկյունից կենսաբանական ազդեցության գնահատման նպատակով,</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w:t>
      </w:r>
      <w:r w:rsidRPr="00BB6216">
        <w:rPr>
          <w:rFonts w:ascii="GHEA Grapalat" w:eastAsia="Times New Roman" w:hAnsi="GHEA Grapalat" w:cs="Times New Roman"/>
          <w:sz w:val="24"/>
          <w:szCs w:val="24"/>
          <w:lang w:val="hy-AM" w:eastAsia="ru-RU"/>
        </w:rPr>
        <w:tab/>
        <w:t xml:space="preserve">անցկացված տեխնիկական փորձարկումների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հետազոտությունների (փորձարկումների) ամբողջականության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արժանահավատության մասին եզրակացություն՝ կենսաբանական ազդեցությունը գնահատելու նպատակով:</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8.</w:t>
      </w:r>
      <w:r w:rsidRPr="00BB6216">
        <w:rPr>
          <w:rFonts w:ascii="GHEA Grapalat" w:eastAsia="Times New Roman" w:hAnsi="GHEA Grapalat" w:cs="Times New Roman"/>
          <w:sz w:val="24"/>
          <w:szCs w:val="24"/>
          <w:lang w:val="hy-AM" w:eastAsia="ru-RU"/>
        </w:rPr>
        <w:tab/>
        <w:t>Կլինիկական փորձարկումների (հետազոտությունների) արդյունքների կամ կլինիկական տվյալների վերլուծություն՝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w:t>
      </w:r>
      <w:r w:rsidRPr="00BB6216">
        <w:rPr>
          <w:rFonts w:ascii="GHEA Grapalat" w:eastAsia="Times New Roman" w:hAnsi="GHEA Grapalat" w:cs="Times New Roman"/>
          <w:sz w:val="24"/>
          <w:szCs w:val="24"/>
          <w:lang w:val="hy-AM" w:eastAsia="ru-RU"/>
        </w:rPr>
        <w:tab/>
        <w:t xml:space="preserve">կլինիկական փորձարկումների (հետազոտությունների)՝ բժշկական արտադրատեսակների կլինիկական փորձարկումների (հետազոտությունների) անցկացման կանոններին համապատասխանության, անցկացված փորձարկումների արդյունքների ամբողջականության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արժանահավատության վերլուծություն,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w:t>
      </w:r>
      <w:r w:rsidRPr="00BB6216">
        <w:rPr>
          <w:rFonts w:ascii="GHEA Grapalat" w:eastAsia="Times New Roman" w:hAnsi="GHEA Grapalat" w:cs="Times New Roman"/>
          <w:sz w:val="24"/>
          <w:szCs w:val="24"/>
          <w:lang w:val="hy-AM" w:eastAsia="ru-RU"/>
        </w:rPr>
        <w:tab/>
        <w:t xml:space="preserve">կլինիկական փորձարկումների (հետազոտությունների)՝ կլինիկական փորձարկումների (հետազոտությունների) անցկացման կանոններին համապատասխանության, դրանց արդյունքների ամբողջականության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արժանահավատության, եզրահանգումների հիմնավորվածության մասին եզրակացություն,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գ)</w:t>
      </w:r>
      <w:r w:rsidRPr="00BB6216">
        <w:rPr>
          <w:rFonts w:ascii="GHEA Grapalat" w:eastAsia="Times New Roman" w:hAnsi="GHEA Grapalat" w:cs="Times New Roman"/>
          <w:sz w:val="24"/>
          <w:szCs w:val="24"/>
          <w:lang w:val="hy-AM" w:eastAsia="ru-RU"/>
        </w:rPr>
        <w:tab/>
        <w:t xml:space="preserve">բժշկական արտադրատեսակի </w:t>
      </w:r>
      <w:r w:rsidR="005A2D71" w:rsidRPr="00BB6216">
        <w:rPr>
          <w:rFonts w:ascii="GHEA Grapalat" w:eastAsia="Times New Roman" w:hAnsi="GHEA Grapalat" w:cs="Times New Roman"/>
          <w:sz w:val="24"/>
          <w:szCs w:val="24"/>
          <w:lang w:val="hy-AM" w:eastAsia="ru-RU"/>
        </w:rPr>
        <w:t xml:space="preserve">որակի, </w:t>
      </w:r>
      <w:r w:rsidRPr="00BB6216">
        <w:rPr>
          <w:rFonts w:ascii="GHEA Grapalat" w:eastAsia="Times New Roman" w:hAnsi="GHEA Grapalat" w:cs="Times New Roman"/>
          <w:sz w:val="24"/>
          <w:szCs w:val="24"/>
          <w:lang w:val="hy-AM" w:eastAsia="ru-RU"/>
        </w:rPr>
        <w:t xml:space="preserve">արդյունավետության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անվտանգության կլինիկական ապացույցի մասին հաշվետվության վերլուծություն: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9.</w:t>
      </w:r>
      <w:r w:rsidRPr="00BB6216">
        <w:rPr>
          <w:rFonts w:ascii="GHEA Grapalat" w:eastAsia="Times New Roman" w:hAnsi="GHEA Grapalat" w:cs="Times New Roman"/>
          <w:sz w:val="24"/>
          <w:szCs w:val="24"/>
          <w:lang w:val="hy-AM" w:eastAsia="ru-RU"/>
        </w:rPr>
        <w:tab/>
        <w:t xml:space="preserve">Ռիսկերի վերլուծություն՝ ռիսկերի կատարված վերլուծության ամբողջականության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արժանահավատության մասին եզրակացություն: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10.</w:t>
      </w:r>
      <w:r w:rsidRPr="00BB6216">
        <w:rPr>
          <w:rFonts w:ascii="GHEA Grapalat" w:eastAsia="Times New Roman" w:hAnsi="GHEA Grapalat" w:cs="Times New Roman"/>
          <w:sz w:val="24"/>
          <w:szCs w:val="24"/>
          <w:lang w:val="hy-AM" w:eastAsia="ru-RU"/>
        </w:rPr>
        <w:tab/>
        <w:t xml:space="preserve">Դեղամիջոցներ պարունակող բժշկական արտադրատեսակներ՝ դեղամիջոց պարունակող բժշկական արտադրատեսակի անվտանգության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արդյունավետության, բժշկական արտադրատեսակի գործառման վրա դեղամիջոցի ազդեցության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բժշկական արտադրատեսակի հետ դեղամիջոցի համատեղելիության մասին եզրակացություն: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11.</w:t>
      </w:r>
      <w:r w:rsidRPr="00BB6216">
        <w:rPr>
          <w:rFonts w:ascii="GHEA Grapalat" w:eastAsia="Times New Roman" w:hAnsi="GHEA Grapalat" w:cs="Times New Roman"/>
          <w:sz w:val="24"/>
          <w:szCs w:val="24"/>
          <w:lang w:val="hy-AM" w:eastAsia="ru-RU"/>
        </w:rPr>
        <w:tab/>
        <w:t>Բժշկական արտադրատեսակի կենսաբանական անվտանգությունը՝ արտադրատեսակի մեջ ներառված կենդանական կամ մարդկային ծագման բոլոր նյութերի, ինչպես նա</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նանոմասնիկների, գենամոդիֆիկացված օրգանիզմների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այլ </w:t>
      </w:r>
      <w:r w:rsidRPr="00BB6216">
        <w:rPr>
          <w:rFonts w:ascii="GHEA Grapalat" w:eastAsia="Times New Roman" w:hAnsi="GHEA Grapalat" w:cs="Times New Roman"/>
          <w:sz w:val="24"/>
          <w:szCs w:val="24"/>
          <w:lang w:val="hy-AM" w:eastAsia="ru-RU"/>
        </w:rPr>
        <w:lastRenderedPageBreak/>
        <w:t xml:space="preserve">կրկին մշակվող նյութերի ցանկի, աղբյուրների (դոնորների) ընտրության մասին տեղեկատվության, նյութի վերցման, վերամշակման, պահման, թեստավորման, թեստավորման ընթացակարգերի վալիդացման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հյուսվածքների, բջիջների, կենդանական կամ մարդկային ծագման սուբստանցիաների, միկրոօրգանիզմների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վիրուսների կուլտուրաների հետ աշխատանքի վերլուծության հիման վրա՝ բժշկական արտադրատեսակի կենսաբանական անվտանգության մասին եզրակացություն: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12.</w:t>
      </w:r>
      <w:r w:rsidRPr="00BB6216">
        <w:rPr>
          <w:rFonts w:ascii="GHEA Grapalat" w:eastAsia="Times New Roman" w:hAnsi="GHEA Grapalat" w:cs="Times New Roman"/>
          <w:sz w:val="24"/>
          <w:szCs w:val="24"/>
          <w:lang w:val="hy-AM" w:eastAsia="ru-RU"/>
        </w:rPr>
        <w:tab/>
        <w:t xml:space="preserve">Մանրէազերծում՝ մանրէազերծման եղանակը կիրառելիս բժշկական արտադրատեսակի մանրէազերծման մեթոդների մշակման մասին տվյալների ու մանրէազերծման եղանակները հիմնավորող նյութերի ուսումնասիրության, որակի հսկողության առաջարկվող մեթոդների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մանրէազերծող նյութի մնացորդների որոշման հիման վրա՝ մանրէազերծման ընթացակարգի վերլուծություն:</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13.</w:t>
      </w:r>
      <w:r w:rsidRPr="00BB6216">
        <w:rPr>
          <w:rFonts w:ascii="GHEA Grapalat" w:eastAsia="Times New Roman" w:hAnsi="GHEA Grapalat" w:cs="Times New Roman"/>
          <w:sz w:val="24"/>
          <w:szCs w:val="24"/>
          <w:lang w:val="hy-AM" w:eastAsia="ru-RU"/>
        </w:rPr>
        <w:tab/>
        <w:t xml:space="preserve">Իրենց մեջ հատուկ ծրագրային ապահովում ներառող բժշկական արտադրատեսակներ՝ հատուկ ծրագրային ապահովման վալիդության մասին եզրակացություն՝ դրա վերիֆիկացման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վալիդացման մասին տվյալների, այդ թվում՝ ձեռնարկությունում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բազմակենտրոն կլինիկական հետազոտությունների ժամանակ դրա մշակման, թեստավորման վերաբերյալ տեղեկատվության, օպերացիոն համակարգի նույնականացման ու մակնշման մասին տվյալների վերլուծության հիման վրա։</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14.</w:t>
      </w:r>
      <w:r w:rsidRPr="00BB6216">
        <w:rPr>
          <w:rFonts w:ascii="GHEA Grapalat" w:eastAsia="Times New Roman" w:hAnsi="GHEA Grapalat" w:cs="Times New Roman"/>
          <w:sz w:val="24"/>
          <w:szCs w:val="24"/>
          <w:lang w:val="hy-AM" w:eastAsia="ru-RU"/>
        </w:rPr>
        <w:tab/>
        <w:t xml:space="preserve">Բժշկական արտադրատեսակի կայունության մասին տվյալների վերլուծություն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դրանց հիման վրա եզրակացություն: </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15.</w:t>
      </w:r>
      <w:r w:rsidRPr="00BB6216">
        <w:rPr>
          <w:rFonts w:ascii="GHEA Grapalat" w:eastAsia="Times New Roman" w:hAnsi="GHEA Grapalat" w:cs="Times New Roman"/>
          <w:sz w:val="24"/>
          <w:szCs w:val="24"/>
          <w:lang w:val="hy-AM" w:eastAsia="ru-RU"/>
        </w:rPr>
        <w:tab/>
        <w:t xml:space="preserve">Հետվաճառքային փուլում բժշկական արտադրատեսակի անվտանգության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արդյունավետության վերաբերյալ տվյալների հավաքման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վերլուծության պլանի վերլուծություն:</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16.</w:t>
      </w:r>
      <w:r w:rsidRPr="00BB6216">
        <w:rPr>
          <w:rFonts w:ascii="GHEA Grapalat" w:eastAsia="Times New Roman" w:hAnsi="GHEA Grapalat" w:cs="Times New Roman"/>
          <w:sz w:val="24"/>
          <w:szCs w:val="24"/>
          <w:lang w:val="hy-AM" w:eastAsia="ru-RU"/>
        </w:rPr>
        <w:tab/>
        <w:t xml:space="preserve">Տեղեկատվության վերլուծություն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բժշկական արտադրատեսակի մարքեթինգի վերաբերյալ եզրակացություն (պատմություն՝ արտադրատեսակի՝ 2</w:t>
      </w:r>
      <w:r w:rsidRPr="00BB6216">
        <w:rPr>
          <w:rFonts w:ascii="Calibri" w:eastAsia="Times New Roman" w:hAnsi="Calibri" w:cs="Calibri"/>
          <w:sz w:val="24"/>
          <w:szCs w:val="24"/>
          <w:lang w:val="hy-AM" w:eastAsia="ru-RU"/>
        </w:rPr>
        <w:t> </w:t>
      </w:r>
      <w:r w:rsidRPr="00BB6216">
        <w:rPr>
          <w:rFonts w:ascii="GHEA Grapalat" w:eastAsia="Times New Roman" w:hAnsi="GHEA Grapalat" w:cs="GHEA Grapalat"/>
          <w:sz w:val="24"/>
          <w:szCs w:val="24"/>
          <w:lang w:val="hy-AM" w:eastAsia="ru-RU"/>
        </w:rPr>
        <w:t>տարուց</w:t>
      </w:r>
      <w:r w:rsidRPr="00BB6216">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GHEA Grapalat"/>
          <w:sz w:val="24"/>
          <w:szCs w:val="24"/>
          <w:lang w:val="hy-AM" w:eastAsia="ru-RU"/>
        </w:rPr>
        <w:t>ավելի</w:t>
      </w:r>
      <w:r w:rsidRPr="00BB6216">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GHEA Grapalat"/>
          <w:sz w:val="24"/>
          <w:szCs w:val="24"/>
          <w:lang w:val="hy-AM" w:eastAsia="ru-RU"/>
        </w:rPr>
        <w:t>շուկայում</w:t>
      </w:r>
      <w:r w:rsidRPr="00BB6216">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GHEA Grapalat"/>
          <w:sz w:val="24"/>
          <w:szCs w:val="24"/>
          <w:lang w:val="hy-AM" w:eastAsia="ru-RU"/>
        </w:rPr>
        <w:t>շրջանառության</w:t>
      </w:r>
      <w:r w:rsidRPr="00BB6216">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GHEA Grapalat"/>
          <w:sz w:val="24"/>
          <w:szCs w:val="24"/>
          <w:lang w:val="hy-AM" w:eastAsia="ru-RU"/>
        </w:rPr>
        <w:t>պայմանով</w:t>
      </w:r>
      <w:r w:rsidRPr="00BB6216">
        <w:rPr>
          <w:rFonts w:ascii="GHEA Grapalat" w:eastAsia="Times New Roman" w:hAnsi="GHEA Grapalat" w:cs="Times New Roman"/>
          <w:sz w:val="24"/>
          <w:szCs w:val="24"/>
          <w:lang w:val="hy-AM" w:eastAsia="ru-RU"/>
        </w:rPr>
        <w:t>) (</w:t>
      </w:r>
      <w:r w:rsidRPr="00BB6216">
        <w:rPr>
          <w:rFonts w:ascii="GHEA Grapalat" w:eastAsia="Times New Roman" w:hAnsi="GHEA Grapalat" w:cs="GHEA Grapalat"/>
          <w:sz w:val="24"/>
          <w:szCs w:val="24"/>
          <w:lang w:val="hy-AM" w:eastAsia="ru-RU"/>
        </w:rPr>
        <w:t>առկայության</w:t>
      </w:r>
      <w:r w:rsidRPr="00BB6216">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GHEA Grapalat"/>
          <w:sz w:val="24"/>
          <w:szCs w:val="24"/>
          <w:lang w:val="hy-AM" w:eastAsia="ru-RU"/>
        </w:rPr>
        <w:t>դեպքում</w:t>
      </w:r>
      <w:r w:rsidRPr="00BB6216">
        <w:rPr>
          <w:rFonts w:ascii="GHEA Grapalat" w:eastAsia="Times New Roman" w:hAnsi="GHEA Grapalat" w:cs="Times New Roman"/>
          <w:sz w:val="24"/>
          <w:szCs w:val="24"/>
          <w:lang w:val="hy-AM" w:eastAsia="ru-RU"/>
        </w:rPr>
        <w:t>):</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17.</w:t>
      </w:r>
      <w:r w:rsidRPr="00BB6216">
        <w:rPr>
          <w:rFonts w:ascii="GHEA Grapalat" w:eastAsia="Times New Roman" w:hAnsi="GHEA Grapalat" w:cs="Times New Roman"/>
          <w:sz w:val="24"/>
          <w:szCs w:val="24"/>
          <w:lang w:val="hy-AM" w:eastAsia="ru-RU"/>
        </w:rPr>
        <w:tab/>
        <w:t xml:space="preserve">Բժշկական արտադրատեսակի օգտագործման հետ կապված դժբախտ պատահարների մասին հաղորդագրությունների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անցանկալի իրադարձությունների </w:t>
      </w:r>
      <w:r w:rsidRPr="00BB6216">
        <w:rPr>
          <w:rFonts w:ascii="GHEA Grapalat" w:eastAsia="Times New Roman" w:hAnsi="GHEA Grapalat" w:cs="Times New Roman"/>
          <w:sz w:val="24"/>
          <w:szCs w:val="24"/>
          <w:lang w:val="hy-AM" w:eastAsia="ru-RU"/>
        </w:rPr>
        <w:lastRenderedPageBreak/>
        <w:t xml:space="preserve">(դժբախտ պատահարների) մասին արձագանքների վերլուծություն, բժշկական արտադրատեսակների՝ շրջանառությունից հանելու դեպքերի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(կամ) բացատրական ծանուցումների վերլուծություն, բժշկական արտադրատեսակների՝ շրջանառությունից հանելու հանգամանքների վերացման մասին գրավոր ապացույցներ, արտադրողի կողմից, ի պատասխան նշված դեպքերի, ձեռնարկված շտկող գործողությունների նկարագրություններ, վաճառքի մակարդակի հարաբերակցությունները՝ դժբախտ պատահարների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արձագանքների քանակի նկատմամբ (տեղեկատվությունը չի տրամադրվում կրկին մշակված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նախագծված բժշկական արտադրատեսակների համար):</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18.</w:t>
      </w:r>
      <w:r w:rsidRPr="00BB6216">
        <w:rPr>
          <w:rFonts w:ascii="GHEA Grapalat" w:eastAsia="Times New Roman" w:hAnsi="GHEA Grapalat" w:cs="Times New Roman"/>
          <w:sz w:val="24"/>
          <w:szCs w:val="24"/>
          <w:lang w:val="hy-AM" w:eastAsia="ru-RU"/>
        </w:rPr>
        <w:tab/>
        <w:t>Ընդհանուր պահանջներին բժշկական արտադրատեսակի համապատասխանության վերաբերյալ արտադրողի կողմից ներկայացված տեղեկությունների վերլուծություն՝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w:t>
      </w:r>
      <w:r w:rsidRPr="00BB6216">
        <w:rPr>
          <w:rFonts w:ascii="GHEA Grapalat" w:eastAsia="Times New Roman" w:hAnsi="GHEA Grapalat" w:cs="Times New Roman"/>
          <w:sz w:val="24"/>
          <w:szCs w:val="24"/>
          <w:lang w:val="hy-AM" w:eastAsia="ru-RU"/>
        </w:rPr>
        <w:tab/>
        <w:t xml:space="preserve">տվյալ բժշկական արտադրատեսակին վերաբերող պահանջների սահմանման ճշտության, ընդհանուր պահանջներին ապացույցների համապատասխանության ամբողջականության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արժանահավատության մասին եզրակացություն: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19.</w:t>
      </w:r>
      <w:r w:rsidRPr="00BB6216">
        <w:rPr>
          <w:rFonts w:ascii="GHEA Grapalat" w:eastAsia="Times New Roman" w:hAnsi="GHEA Grapalat" w:cs="Times New Roman"/>
          <w:sz w:val="24"/>
          <w:szCs w:val="24"/>
          <w:lang w:val="hy-AM" w:eastAsia="ru-RU"/>
        </w:rPr>
        <w:tab/>
        <w:t xml:space="preserve">Արտադրության տեսչական ստուգման մասին հաշվետվությունների վերլուծություն (առկայության դեպքում): </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20.</w:t>
      </w:r>
      <w:r w:rsidRPr="00BB6216">
        <w:rPr>
          <w:rFonts w:ascii="GHEA Grapalat" w:eastAsia="Times New Roman" w:hAnsi="GHEA Grapalat" w:cs="Times New Roman"/>
          <w:sz w:val="24"/>
          <w:szCs w:val="24"/>
          <w:lang w:val="hy-AM" w:eastAsia="ru-RU"/>
        </w:rPr>
        <w:tab/>
        <w:t>Չափման միջոցների տեսակը հաստատելու նպատակով բժշկական արտադրատեսակների փորձարկումների արդյունքները հաստատող փաստաթղթերի վերլուծություն (չափման միջոցների շարքին դասվող բժշկական արտադրատեսակների նկատմամբ) (անհրաժեշտության դեպքում)։</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21.</w:t>
      </w:r>
      <w:r w:rsidRPr="00BB6216">
        <w:rPr>
          <w:rFonts w:ascii="GHEA Grapalat" w:eastAsia="Times New Roman" w:hAnsi="GHEA Grapalat" w:cs="Times New Roman"/>
          <w:sz w:val="24"/>
          <w:szCs w:val="24"/>
          <w:lang w:val="hy-AM" w:eastAsia="ru-RU"/>
        </w:rPr>
        <w:tab/>
        <w:t xml:space="preserve">Բժշկական արտադրատեսակի անվտանգությունը, որակը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արդյունավետությունը հաստատելու (չհաստատելու) մասին ընդհանուր եզրակացություն, բժշկական արտադրատեսակը գրանցելու հնարավորության (անհնարինության) մասին առաջարկություն։</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22.</w:t>
      </w:r>
      <w:r w:rsidRPr="00BB6216">
        <w:rPr>
          <w:rFonts w:ascii="GHEA Grapalat" w:eastAsia="Times New Roman" w:hAnsi="GHEA Grapalat" w:cs="Times New Roman"/>
          <w:sz w:val="24"/>
          <w:szCs w:val="24"/>
          <w:lang w:val="hy-AM" w:eastAsia="ru-RU"/>
        </w:rPr>
        <w:tab/>
        <w:t xml:space="preserve">Փորձաքննությունն անցկացրած փորձագետների Ա.Ա.Հ.-ն, պաշտոնը, գիտական աստիճանը (կոչումը) (առկայության դեպքում), ստորագրությունը: </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23.</w:t>
      </w:r>
      <w:r w:rsidRPr="00BB6216">
        <w:rPr>
          <w:rFonts w:ascii="GHEA Grapalat" w:eastAsia="Times New Roman" w:hAnsi="GHEA Grapalat" w:cs="Times New Roman"/>
          <w:sz w:val="24"/>
          <w:szCs w:val="24"/>
          <w:lang w:val="hy-AM" w:eastAsia="ru-RU"/>
        </w:rPr>
        <w:tab/>
        <w:t>Հաշվետվությունը կազմելու ամսաթիվը: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lastRenderedPageBreak/>
        <w:t>24.</w:t>
      </w:r>
      <w:r w:rsidRPr="00BB6216">
        <w:rPr>
          <w:rFonts w:ascii="GHEA Grapalat" w:eastAsia="Times New Roman" w:hAnsi="GHEA Grapalat" w:cs="Times New Roman"/>
          <w:sz w:val="24"/>
          <w:szCs w:val="24"/>
          <w:lang w:val="hy-AM" w:eastAsia="ru-RU"/>
        </w:rPr>
        <w:tab/>
        <w:t>Փորձագիտական կազմակերպության ղեկավարի ստորագրությունը: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25.</w:t>
      </w:r>
      <w:r w:rsidRPr="00BB6216">
        <w:rPr>
          <w:rFonts w:ascii="GHEA Grapalat" w:eastAsia="Times New Roman" w:hAnsi="GHEA Grapalat" w:cs="Times New Roman"/>
          <w:sz w:val="24"/>
          <w:szCs w:val="24"/>
          <w:lang w:val="hy-AM" w:eastAsia="ru-RU"/>
        </w:rPr>
        <w:tab/>
        <w:t>Փորձագիտական կազմակերպության կնիքը:</w:t>
      </w:r>
    </w:p>
    <w:p w:rsidR="00E11EF7" w:rsidRPr="00BB6216" w:rsidRDefault="00E11EF7" w:rsidP="008B4831">
      <w:pPr>
        <w:tabs>
          <w:tab w:val="left" w:pos="1134"/>
        </w:tabs>
        <w:spacing w:after="0" w:line="360" w:lineRule="auto"/>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w:t>
      </w:r>
    </w:p>
    <w:p w:rsidR="00E11EF7" w:rsidRPr="00BB6216" w:rsidRDefault="00E11EF7" w:rsidP="008B4831">
      <w:pPr>
        <w:spacing w:after="0" w:line="360" w:lineRule="auto"/>
        <w:ind w:firstLine="425"/>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br w:type="page"/>
      </w:r>
    </w:p>
    <w:p w:rsidR="00FF24A2" w:rsidRPr="00473844" w:rsidRDefault="00FF24A2" w:rsidP="00473844">
      <w:pPr>
        <w:spacing w:after="0" w:line="240" w:lineRule="auto"/>
        <w:ind w:firstLine="425"/>
        <w:jc w:val="right"/>
        <w:rPr>
          <w:rFonts w:ascii="GHEA Grapalat" w:eastAsia="Times New Roman" w:hAnsi="GHEA Grapalat"/>
          <w:sz w:val="18"/>
          <w:szCs w:val="18"/>
          <w:lang w:val="hy-AM" w:eastAsia="ru-RU"/>
        </w:rPr>
      </w:pPr>
      <w:r w:rsidRPr="00473844">
        <w:rPr>
          <w:rFonts w:ascii="GHEA Grapalat" w:eastAsia="Times New Roman" w:hAnsi="GHEA Grapalat"/>
          <w:bCs/>
          <w:sz w:val="18"/>
          <w:szCs w:val="18"/>
          <w:lang w:val="hy-AM" w:eastAsia="ru-RU"/>
        </w:rPr>
        <w:lastRenderedPageBreak/>
        <w:t>Հավելված N 7</w:t>
      </w:r>
    </w:p>
    <w:p w:rsidR="00FF24A2" w:rsidRPr="00473844" w:rsidRDefault="00FF24A2" w:rsidP="00473844">
      <w:pPr>
        <w:spacing w:after="0" w:line="240" w:lineRule="auto"/>
        <w:ind w:firstLine="425"/>
        <w:jc w:val="right"/>
        <w:rPr>
          <w:rFonts w:ascii="GHEA Grapalat" w:eastAsia="Times New Roman" w:hAnsi="GHEA Grapalat"/>
          <w:bCs/>
          <w:sz w:val="18"/>
          <w:szCs w:val="18"/>
          <w:lang w:val="hy-AM" w:eastAsia="ru-RU"/>
        </w:rPr>
      </w:pPr>
      <w:r w:rsidRPr="00473844">
        <w:rPr>
          <w:rFonts w:ascii="GHEA Grapalat" w:eastAsia="Times New Roman" w:hAnsi="GHEA Grapalat"/>
          <w:bCs/>
          <w:sz w:val="18"/>
          <w:szCs w:val="18"/>
          <w:lang w:val="hy-AM" w:eastAsia="ru-RU"/>
        </w:rPr>
        <w:t xml:space="preserve">ՀՀ կառավարության </w:t>
      </w:r>
    </w:p>
    <w:p w:rsidR="00FF24A2" w:rsidRPr="00473844" w:rsidRDefault="00FF24A2" w:rsidP="00473844">
      <w:pPr>
        <w:spacing w:after="0" w:line="240" w:lineRule="auto"/>
        <w:ind w:firstLine="425"/>
        <w:jc w:val="right"/>
        <w:rPr>
          <w:rFonts w:ascii="GHEA Grapalat" w:eastAsia="Times New Roman" w:hAnsi="GHEA Grapalat"/>
          <w:bCs/>
          <w:sz w:val="18"/>
          <w:szCs w:val="18"/>
          <w:lang w:val="hy-AM" w:eastAsia="ru-RU"/>
        </w:rPr>
      </w:pPr>
      <w:r w:rsidRPr="00473844">
        <w:rPr>
          <w:rFonts w:ascii="GHEA Grapalat" w:eastAsia="Times New Roman" w:hAnsi="GHEA Grapalat"/>
          <w:bCs/>
          <w:sz w:val="18"/>
          <w:szCs w:val="18"/>
          <w:lang w:val="hy-AM" w:eastAsia="ru-RU"/>
        </w:rPr>
        <w:t>N ---- որոշման</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360" w:lineRule="auto"/>
        <w:ind w:firstLine="425"/>
        <w:jc w:val="center"/>
        <w:outlineLvl w:val="4"/>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color w:val="000000"/>
          <w:spacing w:val="40"/>
          <w:sz w:val="24"/>
          <w:szCs w:val="24"/>
          <w:shd w:val="clear" w:color="auto" w:fill="FFFFFF"/>
          <w:lang w:val="hy-AM" w:eastAsia="hy-AM" w:bidi="hy-AM"/>
        </w:rPr>
        <w:t>ՁԵՎ</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b/>
          <w:bCs/>
          <w:sz w:val="24"/>
          <w:szCs w:val="24"/>
          <w:lang w:val="hy-AM" w:eastAsia="ru-RU"/>
        </w:rPr>
        <w:t>բժշկական արտադրատեսակի գրանցման փաստաթղթերի փաթեթում փոփոխություններ կատարելու հայտի</w:t>
      </w:r>
    </w:p>
    <w:p w:rsidR="00E11EF7" w:rsidRPr="00BB6216" w:rsidRDefault="00E11EF7" w:rsidP="008B4831">
      <w:pPr>
        <w:widowControl w:val="0"/>
        <w:spacing w:after="0" w:line="240" w:lineRule="auto"/>
        <w:ind w:firstLine="425"/>
        <w:jc w:val="center"/>
        <w:rPr>
          <w:rFonts w:ascii="GHEA Grapalat" w:eastAsia="Times New Roman" w:hAnsi="GHEA Grapalat" w:cs="Times New Roman"/>
          <w:b/>
          <w:bCs/>
          <w:sz w:val="24"/>
          <w:szCs w:val="24"/>
          <w:lang w:val="hy-AM" w:eastAsia="ru-RU"/>
        </w:rPr>
      </w:pPr>
    </w:p>
    <w:p w:rsidR="00E11EF7" w:rsidRPr="00BB6216" w:rsidRDefault="00074D45"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ՀԱՅԱՍՏԱՆԻ ՀԱՆՐԱՊԵՏՈՒԹՅՈՒՆ</w:t>
      </w:r>
    </w:p>
    <w:p w:rsidR="00E11EF7" w:rsidRPr="00BB6216" w:rsidRDefault="00074D45"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ԱՌՈՂՋԱՊԱՀՈՒԹՅԱՆ ՆԱԽԱՐԱՐՈՒԹՅՈՒՆ</w:t>
      </w:r>
    </w:p>
    <w:p w:rsidR="00074D45" w:rsidRPr="00BB6216" w:rsidRDefault="00473844" w:rsidP="008B4831">
      <w:pPr>
        <w:spacing w:after="0"/>
        <w:ind w:firstLine="425"/>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w:t>
      </w:r>
      <w:r w:rsidR="00074D45" w:rsidRPr="00BB6216">
        <w:rPr>
          <w:rFonts w:ascii="GHEA Grapalat" w:eastAsia="Times New Roman" w:hAnsi="GHEA Grapalat" w:cs="Times New Roman"/>
          <w:sz w:val="24"/>
          <w:szCs w:val="24"/>
          <w:lang w:val="hy-AM" w:eastAsia="ru-RU"/>
        </w:rPr>
        <w:t>Ակ. Է. Գաբրիելյանի անվան դեղերի և բժշկական տեխնոլոգիաների</w:t>
      </w:r>
    </w:p>
    <w:p w:rsidR="00074D45" w:rsidRPr="00BB6216" w:rsidRDefault="00074D45"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փորձագիտական կենտրոն</w:t>
      </w:r>
      <w:r w:rsidR="00473844">
        <w:rPr>
          <w:rFonts w:ascii="GHEA Grapalat" w:eastAsia="Times New Roman" w:hAnsi="GHEA Grapalat" w:cs="Times New Roman"/>
          <w:sz w:val="24"/>
          <w:szCs w:val="24"/>
          <w:lang w:val="hy-AM" w:eastAsia="ru-RU"/>
        </w:rPr>
        <w:t>»</w:t>
      </w:r>
      <w:r w:rsidRPr="00BB6216">
        <w:rPr>
          <w:rFonts w:ascii="GHEA Grapalat" w:eastAsia="Times New Roman" w:hAnsi="GHEA Grapalat" w:cs="Times New Roman"/>
          <w:sz w:val="24"/>
          <w:szCs w:val="24"/>
          <w:lang w:val="hy-AM" w:eastAsia="ru-RU"/>
        </w:rPr>
        <w:t>ՓԲԸ, ԲԱ գրանցման բաժին</w:t>
      </w: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348" w:lineRule="auto"/>
        <w:ind w:firstLine="425"/>
        <w:jc w:val="center"/>
        <w:outlineLvl w:val="4"/>
        <w:rPr>
          <w:rFonts w:ascii="GHEA Grapalat" w:eastAsia="Times New Roman" w:hAnsi="GHEA Grapalat" w:cs="Times New Roman"/>
          <w:bCs/>
          <w:sz w:val="24"/>
          <w:szCs w:val="24"/>
          <w:lang w:val="hy-AM" w:eastAsia="ru-RU"/>
        </w:rPr>
      </w:pPr>
      <w:r w:rsidRPr="00BB6216">
        <w:rPr>
          <w:rFonts w:ascii="GHEA Grapalat" w:eastAsia="Times New Roman" w:hAnsi="GHEA Grapalat" w:cs="Times New Roman"/>
          <w:color w:val="000000"/>
          <w:spacing w:val="40"/>
          <w:sz w:val="24"/>
          <w:szCs w:val="24"/>
          <w:shd w:val="clear" w:color="auto" w:fill="FFFFFF"/>
          <w:lang w:val="hy-AM" w:eastAsia="hy-AM" w:bidi="hy-AM"/>
        </w:rPr>
        <w:t>ՀԱՅՏ</w:t>
      </w:r>
    </w:p>
    <w:p w:rsidR="00E11EF7" w:rsidRPr="00BB6216" w:rsidRDefault="00E11EF7" w:rsidP="008B4831">
      <w:pPr>
        <w:widowControl w:val="0"/>
        <w:spacing w:after="0" w:line="348" w:lineRule="auto"/>
        <w:ind w:firstLine="425"/>
        <w:jc w:val="center"/>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b/>
          <w:bCs/>
          <w:sz w:val="24"/>
          <w:szCs w:val="24"/>
          <w:lang w:val="hy-AM" w:eastAsia="ru-RU"/>
        </w:rPr>
        <w:t>բժշկական արտադրատեսակի գրանցման փաստաթղթերի փաթեթում փոփոխություններ</w:t>
      </w:r>
      <w:r w:rsidRPr="00BB6216">
        <w:rPr>
          <w:rFonts w:ascii="Calibri" w:eastAsia="Times New Roman" w:hAnsi="Calibri" w:cs="Calibri"/>
          <w:b/>
          <w:bCs/>
          <w:sz w:val="24"/>
          <w:szCs w:val="24"/>
          <w:lang w:val="hy-AM" w:eastAsia="ru-RU"/>
        </w:rPr>
        <w:t> </w:t>
      </w:r>
      <w:r w:rsidRPr="00BB6216">
        <w:rPr>
          <w:rFonts w:ascii="GHEA Grapalat" w:eastAsia="Times New Roman" w:hAnsi="GHEA Grapalat" w:cs="GHEA Grapalat"/>
          <w:b/>
          <w:bCs/>
          <w:sz w:val="24"/>
          <w:szCs w:val="24"/>
          <w:lang w:val="hy-AM" w:eastAsia="ru-RU"/>
        </w:rPr>
        <w:t>կատարելու</w:t>
      </w:r>
    </w:p>
    <w:p w:rsidR="00E11EF7" w:rsidRPr="00BB6216" w:rsidRDefault="00E11EF7" w:rsidP="008B4831">
      <w:pPr>
        <w:widowControl w:val="0"/>
        <w:spacing w:after="0" w:line="240" w:lineRule="auto"/>
        <w:ind w:firstLine="425"/>
        <w:jc w:val="center"/>
        <w:rPr>
          <w:rFonts w:ascii="GHEA Grapalat" w:eastAsia="Times New Roman" w:hAnsi="GHEA Grapalat" w:cs="Times New Roman"/>
          <w:b/>
          <w:bCs/>
          <w:sz w:val="24"/>
          <w:szCs w:val="24"/>
          <w:lang w:val="hy-AM" w:eastAsia="ru-RU"/>
        </w:rPr>
      </w:pPr>
    </w:p>
    <w:p w:rsidR="00E11EF7" w:rsidRPr="00BB6216" w:rsidRDefault="00E11EF7" w:rsidP="004738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_________________________________________________________________________</w:t>
      </w:r>
    </w:p>
    <w:p w:rsidR="00E11EF7" w:rsidRPr="00473844" w:rsidRDefault="00E11EF7" w:rsidP="008B4831">
      <w:pPr>
        <w:widowControl w:val="0"/>
        <w:spacing w:after="0" w:line="240" w:lineRule="auto"/>
        <w:ind w:firstLine="425"/>
        <w:jc w:val="center"/>
        <w:rPr>
          <w:rFonts w:ascii="GHEA Grapalat" w:eastAsia="Times New Roman" w:hAnsi="GHEA Grapalat" w:cs="Times New Roman"/>
          <w:sz w:val="16"/>
          <w:szCs w:val="16"/>
          <w:lang w:val="hy-AM" w:eastAsia="ru-RU"/>
        </w:rPr>
      </w:pPr>
      <w:r w:rsidRPr="00473844">
        <w:rPr>
          <w:rFonts w:ascii="GHEA Grapalat" w:eastAsia="Times New Roman" w:hAnsi="GHEA Grapalat" w:cs="Times New Roman"/>
          <w:sz w:val="16"/>
          <w:szCs w:val="16"/>
          <w:lang w:val="hy-AM" w:eastAsia="ru-RU"/>
        </w:rPr>
        <w:t xml:space="preserve">(այն կազմակերպության լրիվ </w:t>
      </w:r>
      <w:r w:rsidR="001B11CC" w:rsidRPr="00473844">
        <w:rPr>
          <w:rFonts w:ascii="GHEA Grapalat" w:eastAsia="Times New Roman" w:hAnsi="GHEA Grapalat" w:cs="Times New Roman"/>
          <w:sz w:val="16"/>
          <w:szCs w:val="16"/>
          <w:lang w:val="hy-AM" w:eastAsia="ru-RU"/>
        </w:rPr>
        <w:t>և</w:t>
      </w:r>
      <w:r w:rsidRPr="00473844">
        <w:rPr>
          <w:rFonts w:ascii="GHEA Grapalat" w:eastAsia="Times New Roman" w:hAnsi="GHEA Grapalat" w:cs="Times New Roman"/>
          <w:sz w:val="16"/>
          <w:szCs w:val="16"/>
          <w:lang w:val="hy-AM" w:eastAsia="ru-RU"/>
        </w:rPr>
        <w:t xml:space="preserve"> կրճատ (առկայության դեպքում), այդ թվում՝ ֆիրմային անվանումները, որի անունից կատարվում են փոփոխություններ (արտադրող, արտադրողի լիազոր ներկայացուցիչ), իրավաբանական անձի կազմակերպաիրավական ձ</w:t>
      </w:r>
      <w:r w:rsidR="001B11CC" w:rsidRPr="00473844">
        <w:rPr>
          <w:rFonts w:ascii="GHEA Grapalat" w:eastAsia="Times New Roman" w:hAnsi="GHEA Grapalat" w:cs="Times New Roman"/>
          <w:sz w:val="16"/>
          <w:szCs w:val="16"/>
          <w:lang w:val="hy-AM" w:eastAsia="ru-RU"/>
        </w:rPr>
        <w:t>և</w:t>
      </w:r>
      <w:r w:rsidRPr="00473844">
        <w:rPr>
          <w:rFonts w:ascii="GHEA Grapalat" w:eastAsia="Times New Roman" w:hAnsi="GHEA Grapalat" w:cs="Times New Roman"/>
          <w:sz w:val="16"/>
          <w:szCs w:val="16"/>
          <w:lang w:val="hy-AM" w:eastAsia="ru-RU"/>
        </w:rPr>
        <w:t>)</w:t>
      </w: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hy-AM" w:eastAsia="ru-RU"/>
        </w:rPr>
      </w:pPr>
    </w:p>
    <w:tbl>
      <w:tblPr>
        <w:tblOverlap w:val="never"/>
        <w:tblW w:w="9493" w:type="dxa"/>
        <w:jc w:val="center"/>
        <w:tblLayout w:type="fixed"/>
        <w:tblCellMar>
          <w:left w:w="10" w:type="dxa"/>
          <w:right w:w="10" w:type="dxa"/>
        </w:tblCellMar>
        <w:tblLook w:val="0000" w:firstRow="0" w:lastRow="0" w:firstColumn="0" w:lastColumn="0" w:noHBand="0" w:noVBand="0"/>
      </w:tblPr>
      <w:tblGrid>
        <w:gridCol w:w="583"/>
        <w:gridCol w:w="5738"/>
        <w:gridCol w:w="3172"/>
      </w:tblGrid>
      <w:tr w:rsidR="00E11EF7" w:rsidRPr="00BB6216" w:rsidTr="00F92BBB">
        <w:trPr>
          <w:jc w:val="center"/>
        </w:trPr>
        <w:tc>
          <w:tcPr>
            <w:tcW w:w="583" w:type="dxa"/>
            <w:tcBorders>
              <w:top w:val="single" w:sz="4" w:space="0" w:color="auto"/>
              <w:left w:val="single" w:sz="4" w:space="0" w:color="auto"/>
            </w:tcBorders>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1.</w:t>
            </w:r>
          </w:p>
        </w:tc>
        <w:tc>
          <w:tcPr>
            <w:tcW w:w="5738"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անվանումը</w:t>
            </w:r>
          </w:p>
        </w:tc>
        <w:tc>
          <w:tcPr>
            <w:tcW w:w="3172"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BB6216" w:rsidTr="00F92BBB">
        <w:trPr>
          <w:jc w:val="center"/>
        </w:trPr>
        <w:tc>
          <w:tcPr>
            <w:tcW w:w="583" w:type="dxa"/>
            <w:tcBorders>
              <w:top w:val="single" w:sz="4" w:space="0" w:color="auto"/>
              <w:left w:val="single" w:sz="4" w:space="0" w:color="auto"/>
            </w:tcBorders>
            <w:shd w:val="clear" w:color="auto" w:fill="FFFFFF"/>
            <w:vAlign w:val="center"/>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p>
        </w:tc>
        <w:tc>
          <w:tcPr>
            <w:tcW w:w="5738"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արտադրատեսակն արտադրողը</w:t>
            </w:r>
          </w:p>
        </w:tc>
        <w:tc>
          <w:tcPr>
            <w:tcW w:w="3172"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BB6216" w:rsidTr="00F92BBB">
        <w:trPr>
          <w:jc w:val="center"/>
        </w:trPr>
        <w:tc>
          <w:tcPr>
            <w:tcW w:w="583" w:type="dxa"/>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p>
        </w:tc>
        <w:tc>
          <w:tcPr>
            <w:tcW w:w="5738" w:type="dxa"/>
            <w:tcBorders>
              <w:top w:val="single" w:sz="4" w:space="0" w:color="auto"/>
              <w:lef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արտադրատեսակն արտադրող երկիրը</w:t>
            </w:r>
          </w:p>
        </w:tc>
        <w:tc>
          <w:tcPr>
            <w:tcW w:w="3172"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8B4831" w:rsidTr="00F92BBB">
        <w:trPr>
          <w:jc w:val="center"/>
        </w:trPr>
        <w:tc>
          <w:tcPr>
            <w:tcW w:w="583" w:type="dxa"/>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4.</w:t>
            </w:r>
          </w:p>
        </w:tc>
        <w:tc>
          <w:tcPr>
            <w:tcW w:w="5738" w:type="dxa"/>
            <w:tcBorders>
              <w:top w:val="single" w:sz="4" w:space="0" w:color="auto"/>
              <w:left w:val="single" w:sz="4" w:space="0" w:color="auto"/>
            </w:tcBorders>
            <w:shd w:val="clear" w:color="auto" w:fill="FFFFFF"/>
            <w:vAlign w:val="bottom"/>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Արտադրողի լիազոր ներկայացուցիչը (առկայության դեպքում)</w:t>
            </w:r>
          </w:p>
        </w:tc>
        <w:tc>
          <w:tcPr>
            <w:tcW w:w="3172"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8B4831" w:rsidTr="00F92BBB">
        <w:trPr>
          <w:jc w:val="center"/>
        </w:trPr>
        <w:tc>
          <w:tcPr>
            <w:tcW w:w="583" w:type="dxa"/>
            <w:tcBorders>
              <w:top w:val="single" w:sz="4" w:space="0" w:color="auto"/>
              <w:left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5.</w:t>
            </w:r>
          </w:p>
        </w:tc>
        <w:tc>
          <w:tcPr>
            <w:tcW w:w="5738" w:type="dxa"/>
            <w:tcBorders>
              <w:top w:val="single" w:sz="4" w:space="0" w:color="auto"/>
              <w:left w:val="single" w:sz="4" w:space="0" w:color="auto"/>
            </w:tcBorders>
            <w:shd w:val="clear" w:color="auto" w:fill="FFFFFF"/>
            <w:vAlign w:val="bottom"/>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կիրառման պոտենցիալ ռիսկի դասը</w:t>
            </w:r>
          </w:p>
        </w:tc>
        <w:tc>
          <w:tcPr>
            <w:tcW w:w="3172" w:type="dxa"/>
            <w:tcBorders>
              <w:top w:val="single" w:sz="4" w:space="0" w:color="auto"/>
              <w:left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r w:rsidR="00E11EF7" w:rsidRPr="008B4831" w:rsidTr="00F92BBB">
        <w:trPr>
          <w:jc w:val="center"/>
        </w:trPr>
        <w:tc>
          <w:tcPr>
            <w:tcW w:w="583" w:type="dxa"/>
            <w:tcBorders>
              <w:top w:val="single" w:sz="4" w:space="0" w:color="auto"/>
              <w:left w:val="single" w:sz="4" w:space="0" w:color="auto"/>
              <w:bottom w:val="single" w:sz="4" w:space="0" w:color="auto"/>
            </w:tcBorders>
            <w:shd w:val="clear" w:color="auto" w:fill="FFFFFF"/>
          </w:tcPr>
          <w:p w:rsidR="00E11EF7" w:rsidRPr="00BB6216" w:rsidRDefault="00E11EF7" w:rsidP="004738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5.</w:t>
            </w:r>
          </w:p>
        </w:tc>
        <w:tc>
          <w:tcPr>
            <w:tcW w:w="5738" w:type="dxa"/>
            <w:tcBorders>
              <w:top w:val="single" w:sz="4" w:space="0" w:color="auto"/>
              <w:left w:val="single" w:sz="4" w:space="0" w:color="auto"/>
              <w:bottom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տեսակի ծածկագիրը (</w:t>
            </w:r>
            <w:r w:rsidRPr="00BB6216">
              <w:rPr>
                <w:rFonts w:ascii="GHEA Grapalat" w:eastAsia="Times New Roman" w:hAnsi="GHEA Grapalat" w:cs="Times New Roman"/>
                <w:sz w:val="24"/>
                <w:szCs w:val="24"/>
                <w:lang w:val="ru-RU" w:eastAsia="ru-RU"/>
              </w:rPr>
              <w:t>համաձայն Հայաստանի Հանրապետությունում կիրառվող բժշկական արտադրատեսակի անվանացանկի</w:t>
            </w:r>
            <w:r w:rsidRPr="00BB6216">
              <w:rPr>
                <w:rFonts w:ascii="GHEA Grapalat" w:eastAsia="Sylfaen" w:hAnsi="GHEA Grapalat" w:cs="Times New Roman"/>
                <w:color w:val="000000"/>
                <w:sz w:val="24"/>
                <w:szCs w:val="24"/>
                <w:lang w:val="hy-AM" w:eastAsia="hy-AM" w:bidi="hy-AM"/>
              </w:rPr>
              <w:t>)</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E11EF7" w:rsidRPr="00BB6216" w:rsidRDefault="00E11EF7" w:rsidP="00473844">
            <w:pPr>
              <w:spacing w:after="0" w:line="240" w:lineRule="auto"/>
              <w:rPr>
                <w:rFonts w:ascii="GHEA Grapalat" w:eastAsia="Times New Roman" w:hAnsi="GHEA Grapalat" w:cs="Times New Roman"/>
                <w:sz w:val="24"/>
                <w:szCs w:val="24"/>
                <w:lang w:val="ru-RU" w:eastAsia="ru-RU"/>
              </w:rPr>
            </w:pPr>
          </w:p>
        </w:tc>
      </w:tr>
    </w:tbl>
    <w:p w:rsidR="00E11EF7" w:rsidRPr="00BB6216" w:rsidRDefault="00E11EF7" w:rsidP="008B4831">
      <w:pPr>
        <w:spacing w:after="0" w:line="36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Սույնով խնդրում է փոփոխություններ կատարել բժշկական արտադրատեսակի գրանցման փաստաթղթերի փաթեթում՝ հետ</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յալ փոփոխությունների հետ կապված.</w:t>
      </w:r>
    </w:p>
    <w:tbl>
      <w:tblPr>
        <w:tblOverlap w:val="never"/>
        <w:tblW w:w="9426" w:type="dxa"/>
        <w:jc w:val="center"/>
        <w:tblLayout w:type="fixed"/>
        <w:tblCellMar>
          <w:left w:w="10" w:type="dxa"/>
          <w:right w:w="10" w:type="dxa"/>
        </w:tblCellMar>
        <w:tblLook w:val="0000" w:firstRow="0" w:lastRow="0" w:firstColumn="0" w:lastColumn="0" w:noHBand="0" w:noVBand="0"/>
      </w:tblPr>
      <w:tblGrid>
        <w:gridCol w:w="585"/>
        <w:gridCol w:w="4987"/>
        <w:gridCol w:w="3854"/>
      </w:tblGrid>
      <w:tr w:rsidR="00E11EF7" w:rsidRPr="008B4831" w:rsidTr="00F92BBB">
        <w:trPr>
          <w:trHeight w:val="587"/>
          <w:jc w:val="center"/>
        </w:trPr>
        <w:tc>
          <w:tcPr>
            <w:tcW w:w="9425" w:type="dxa"/>
            <w:gridSpan w:val="3"/>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Գրանցման</w:t>
            </w:r>
            <w:r w:rsidRPr="00BB6216">
              <w:rPr>
                <w:rFonts w:ascii="GHEA Grapalat" w:eastAsia="Times New Roman" w:hAnsi="GHEA Grapalat" w:cs="Times New Roman"/>
                <w:sz w:val="24"/>
                <w:szCs w:val="24"/>
                <w:lang w:val="ru-RU" w:eastAsia="ru-RU"/>
              </w:rPr>
              <w:t xml:space="preserve"> փաստաթղթերի փաթեթում</w:t>
            </w:r>
            <w:r w:rsidRPr="00BB6216">
              <w:rPr>
                <w:rFonts w:ascii="GHEA Grapalat" w:eastAsia="Sylfaen" w:hAnsi="GHEA Grapalat" w:cs="Times New Roman"/>
                <w:color w:val="000000"/>
                <w:sz w:val="24"/>
                <w:szCs w:val="24"/>
                <w:lang w:val="hy-AM" w:eastAsia="hy-AM" w:bidi="hy-AM"/>
              </w:rPr>
              <w:t xml:space="preserve"> կատարվող փոփոխություններ</w:t>
            </w:r>
          </w:p>
        </w:tc>
      </w:tr>
      <w:tr w:rsidR="00E11EF7" w:rsidRPr="008B4831" w:rsidTr="00F92BBB">
        <w:trPr>
          <w:trHeight w:val="1407"/>
          <w:jc w:val="center"/>
        </w:trPr>
        <w:tc>
          <w:tcPr>
            <w:tcW w:w="585" w:type="dxa"/>
            <w:vMerge w:val="restart"/>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lastRenderedPageBreak/>
              <w:t>1.</w:t>
            </w:r>
          </w:p>
        </w:tc>
        <w:tc>
          <w:tcPr>
            <w:tcW w:w="8840" w:type="dxa"/>
            <w:gridSpan w:val="2"/>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Հայտատուի մասին տեղեկությունների փոփոխություն, ներառյալ իրավաբանական անձի վերակազմակերպման, նրա անվանման կամ անհատ ձեռնարկատիրոջ ազգանվան, անվան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բնակության վայրի հասցեի փոփոխության մասին տեղեկություններ</w:t>
            </w:r>
          </w:p>
        </w:tc>
      </w:tr>
      <w:tr w:rsidR="00E11EF7" w:rsidRPr="00BB6216" w:rsidTr="00F92BBB">
        <w:trPr>
          <w:trHeight w:val="147"/>
          <w:jc w:val="center"/>
        </w:trPr>
        <w:tc>
          <w:tcPr>
            <w:tcW w:w="585" w:type="dxa"/>
            <w:vMerge/>
            <w:tcBorders>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p>
        </w:tc>
        <w:tc>
          <w:tcPr>
            <w:tcW w:w="4987" w:type="dxa"/>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Կատարվող փոփոխությունները</w:t>
            </w:r>
          </w:p>
        </w:tc>
      </w:tr>
      <w:tr w:rsidR="00E11EF7" w:rsidRPr="00BB6216" w:rsidTr="00F92BBB">
        <w:trPr>
          <w:trHeight w:val="685"/>
          <w:jc w:val="center"/>
        </w:trPr>
        <w:tc>
          <w:tcPr>
            <w:tcW w:w="585" w:type="dxa"/>
            <w:vMerge w:val="restart"/>
            <w:tcBorders>
              <w:top w:val="single" w:sz="4" w:space="0" w:color="auto"/>
              <w:left w:val="single" w:sz="4" w:space="0" w:color="auto"/>
            </w:tcBorders>
            <w:shd w:val="clear" w:color="auto" w:fill="FFFFFF"/>
            <w:vAlign w:val="center"/>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p>
        </w:tc>
        <w:tc>
          <w:tcPr>
            <w:tcW w:w="8840" w:type="dxa"/>
            <w:gridSpan w:val="2"/>
            <w:tcBorders>
              <w:top w:val="single" w:sz="4" w:space="0" w:color="auto"/>
              <w:left w:val="single" w:sz="4" w:space="0" w:color="auto"/>
              <w:right w:val="single" w:sz="4" w:space="0" w:color="auto"/>
            </w:tcBorders>
            <w:shd w:val="clear" w:color="auto" w:fill="FFFFFF"/>
            <w:vAlign w:val="center"/>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արտադրատեսակի անվանման փոփոխություն</w:t>
            </w:r>
          </w:p>
        </w:tc>
      </w:tr>
      <w:tr w:rsidR="00E11EF7" w:rsidRPr="00BB6216" w:rsidTr="00F92BBB">
        <w:trPr>
          <w:trHeight w:val="147"/>
          <w:jc w:val="center"/>
        </w:trPr>
        <w:tc>
          <w:tcPr>
            <w:tcW w:w="585" w:type="dxa"/>
            <w:vMerge/>
            <w:tcBorders>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p>
        </w:tc>
        <w:tc>
          <w:tcPr>
            <w:tcW w:w="4987" w:type="dxa"/>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Կատարվող փոփոխությունները</w:t>
            </w:r>
          </w:p>
        </w:tc>
      </w:tr>
      <w:tr w:rsidR="00E11EF7" w:rsidRPr="008B4831" w:rsidTr="00F92BBB">
        <w:trPr>
          <w:trHeight w:val="749"/>
          <w:jc w:val="center"/>
        </w:trPr>
        <w:tc>
          <w:tcPr>
            <w:tcW w:w="585" w:type="dxa"/>
            <w:vMerge w:val="restart"/>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p>
        </w:tc>
        <w:tc>
          <w:tcPr>
            <w:tcW w:w="8840" w:type="dxa"/>
            <w:gridSpan w:val="2"/>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Պարագաների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կոմպլեկտավորող տարրերի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ծախսանյութերի կազմի փոփոխություն</w:t>
            </w:r>
          </w:p>
        </w:tc>
      </w:tr>
      <w:tr w:rsidR="00E11EF7" w:rsidRPr="00BB6216" w:rsidTr="00F92BBB">
        <w:trPr>
          <w:trHeight w:val="147"/>
          <w:jc w:val="center"/>
        </w:trPr>
        <w:tc>
          <w:tcPr>
            <w:tcW w:w="585" w:type="dxa"/>
            <w:vMerge/>
            <w:tcBorders>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p>
        </w:tc>
        <w:tc>
          <w:tcPr>
            <w:tcW w:w="4987" w:type="dxa"/>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Կատարվող փոփոխությունները</w:t>
            </w:r>
          </w:p>
        </w:tc>
      </w:tr>
      <w:tr w:rsidR="00E11EF7" w:rsidRPr="008B4831" w:rsidTr="00F92BBB">
        <w:trPr>
          <w:trHeight w:val="844"/>
          <w:jc w:val="center"/>
        </w:trPr>
        <w:tc>
          <w:tcPr>
            <w:tcW w:w="585" w:type="dxa"/>
            <w:vMerge w:val="restart"/>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4.</w:t>
            </w:r>
          </w:p>
        </w:tc>
        <w:tc>
          <w:tcPr>
            <w:tcW w:w="8840" w:type="dxa"/>
            <w:gridSpan w:val="2"/>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Կիրառման ցուցումների, կիրառման ոլորտի, հակացուցումների, կողմնակի ազդեցությունների փոփոխություն</w:t>
            </w:r>
          </w:p>
        </w:tc>
      </w:tr>
      <w:tr w:rsidR="00E11EF7" w:rsidRPr="00BB6216" w:rsidTr="00F92BBB">
        <w:trPr>
          <w:trHeight w:val="850"/>
          <w:jc w:val="center"/>
        </w:trPr>
        <w:tc>
          <w:tcPr>
            <w:tcW w:w="585" w:type="dxa"/>
            <w:vMerge/>
            <w:tcBorders>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p>
        </w:tc>
        <w:tc>
          <w:tcPr>
            <w:tcW w:w="4987" w:type="dxa"/>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Կատարվող փոփոխությունները</w:t>
            </w:r>
          </w:p>
        </w:tc>
      </w:tr>
      <w:tr w:rsidR="00E11EF7" w:rsidRPr="008B4831" w:rsidTr="00F92BBB">
        <w:trPr>
          <w:trHeight w:val="940"/>
          <w:jc w:val="center"/>
        </w:trPr>
        <w:tc>
          <w:tcPr>
            <w:tcW w:w="585" w:type="dxa"/>
            <w:vMerge w:val="restart"/>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5.</w:t>
            </w:r>
          </w:p>
        </w:tc>
        <w:tc>
          <w:tcPr>
            <w:tcW w:w="8840" w:type="dxa"/>
            <w:gridSpan w:val="2"/>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Բժշկական արտադրատեսակն արտադրողի մասին տեղեկությունների փոփոխություն</w:t>
            </w:r>
          </w:p>
        </w:tc>
      </w:tr>
      <w:tr w:rsidR="00E11EF7" w:rsidRPr="00BB6216" w:rsidTr="00F92BBB">
        <w:trPr>
          <w:trHeight w:val="610"/>
          <w:jc w:val="center"/>
        </w:trPr>
        <w:tc>
          <w:tcPr>
            <w:tcW w:w="585" w:type="dxa"/>
            <w:vMerge/>
            <w:tcBorders>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p>
        </w:tc>
        <w:tc>
          <w:tcPr>
            <w:tcW w:w="4987" w:type="dxa"/>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Խմբագրումը՝ նախքան փոփոխություններ կատարելը</w:t>
            </w:r>
          </w:p>
        </w:tc>
        <w:tc>
          <w:tcPr>
            <w:tcW w:w="3854"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Կատարվող փոփոխությունները</w:t>
            </w:r>
          </w:p>
        </w:tc>
      </w:tr>
      <w:tr w:rsidR="00E11EF7" w:rsidRPr="008B4831" w:rsidTr="00F92BBB">
        <w:trPr>
          <w:trHeight w:val="321"/>
          <w:jc w:val="center"/>
        </w:trPr>
        <w:tc>
          <w:tcPr>
            <w:tcW w:w="585" w:type="dxa"/>
            <w:vMerge w:val="restart"/>
            <w:tcBorders>
              <w:top w:val="single" w:sz="4" w:space="0" w:color="auto"/>
              <w:lef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6.</w:t>
            </w:r>
          </w:p>
        </w:tc>
        <w:tc>
          <w:tcPr>
            <w:tcW w:w="8840" w:type="dxa"/>
            <w:gridSpan w:val="2"/>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 xml:space="preserve">Փոփոխություն բժշկական արտադրատեսակի տեխնիկական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շահագործման փաստաթղթերում</w:t>
            </w:r>
          </w:p>
        </w:tc>
      </w:tr>
      <w:tr w:rsidR="00E11EF7" w:rsidRPr="00BB6216" w:rsidTr="00F92BBB">
        <w:trPr>
          <w:trHeight w:val="147"/>
          <w:jc w:val="center"/>
        </w:trPr>
        <w:tc>
          <w:tcPr>
            <w:tcW w:w="585" w:type="dxa"/>
            <w:vMerge/>
            <w:tcBorders>
              <w:left w:val="single" w:sz="4" w:space="0" w:color="auto"/>
              <w:bottom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ru-RU" w:eastAsia="ru-RU"/>
              </w:rPr>
            </w:pPr>
          </w:p>
        </w:tc>
        <w:tc>
          <w:tcPr>
            <w:tcW w:w="4987" w:type="dxa"/>
            <w:tcBorders>
              <w:top w:val="single" w:sz="4" w:space="0" w:color="auto"/>
              <w:left w:val="single" w:sz="4" w:space="0" w:color="auto"/>
              <w:bottom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Խմբագրումը՝ նախքան փոփոխություններ կատարելը</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Կատարվող փոփոխությունները</w:t>
            </w:r>
          </w:p>
        </w:tc>
      </w:tr>
    </w:tbl>
    <w:p w:rsidR="00E11EF7" w:rsidRPr="00BB6216" w:rsidRDefault="00E11EF7" w:rsidP="008B4831">
      <w:pPr>
        <w:spacing w:after="0"/>
        <w:ind w:firstLine="425"/>
        <w:jc w:val="both"/>
        <w:rPr>
          <w:rFonts w:ascii="GHEA Grapalat" w:eastAsia="Times New Roman" w:hAnsi="GHEA Grapalat" w:cs="Times New Roman"/>
          <w:spacing w:val="-2"/>
          <w:sz w:val="24"/>
          <w:szCs w:val="24"/>
          <w:lang w:val="ru-RU" w:eastAsia="ru-RU"/>
        </w:rPr>
      </w:pPr>
    </w:p>
    <w:p w:rsidR="00E11EF7" w:rsidRPr="00BB6216" w:rsidRDefault="00E11EF7" w:rsidP="008B4831">
      <w:pPr>
        <w:spacing w:after="0" w:line="360" w:lineRule="auto"/>
        <w:ind w:firstLine="425"/>
        <w:jc w:val="both"/>
        <w:rPr>
          <w:rFonts w:ascii="GHEA Grapalat" w:eastAsia="Times New Roman" w:hAnsi="GHEA Grapalat" w:cs="Times New Roman"/>
          <w:spacing w:val="-2"/>
          <w:sz w:val="24"/>
          <w:szCs w:val="24"/>
          <w:lang w:val="ru-RU" w:eastAsia="ru-RU"/>
        </w:rPr>
      </w:pPr>
      <w:r w:rsidRPr="00BB6216">
        <w:rPr>
          <w:rFonts w:ascii="GHEA Grapalat" w:eastAsia="Times New Roman" w:hAnsi="GHEA Grapalat" w:cs="Times New Roman"/>
          <w:spacing w:val="-2"/>
          <w:sz w:val="24"/>
          <w:szCs w:val="24"/>
          <w:lang w:val="ru-RU" w:eastAsia="ru-RU"/>
        </w:rPr>
        <w:t xml:space="preserve">Գրանցման </w:t>
      </w:r>
      <w:r w:rsidRPr="00BB6216">
        <w:rPr>
          <w:rFonts w:ascii="GHEA Grapalat" w:eastAsia="Times New Roman" w:hAnsi="GHEA Grapalat" w:cs="Times New Roman"/>
          <w:sz w:val="24"/>
          <w:szCs w:val="24"/>
          <w:lang w:val="ru-RU" w:eastAsia="ru-RU"/>
        </w:rPr>
        <w:t>փաստաթղթերի փաթեթում</w:t>
      </w:r>
      <w:r w:rsidRPr="00BB6216">
        <w:rPr>
          <w:rFonts w:ascii="GHEA Grapalat" w:eastAsia="Times New Roman" w:hAnsi="GHEA Grapalat" w:cs="Times New Roman"/>
          <w:spacing w:val="-2"/>
          <w:sz w:val="24"/>
          <w:szCs w:val="24"/>
          <w:lang w:val="ru-RU" w:eastAsia="ru-RU"/>
        </w:rPr>
        <w:t xml:space="preserve"> փոփոխություններ կատարելը չի հանգեցնում բժշկական արտադրատեսակի անվտանգության, որակի </w:t>
      </w:r>
      <w:r w:rsidR="001B11CC" w:rsidRPr="00BB6216">
        <w:rPr>
          <w:rFonts w:ascii="GHEA Grapalat" w:eastAsia="Times New Roman" w:hAnsi="GHEA Grapalat" w:cs="Times New Roman"/>
          <w:spacing w:val="-2"/>
          <w:sz w:val="24"/>
          <w:szCs w:val="24"/>
          <w:lang w:val="ru-RU" w:eastAsia="ru-RU"/>
        </w:rPr>
        <w:t>և</w:t>
      </w:r>
      <w:r w:rsidRPr="00BB6216">
        <w:rPr>
          <w:rFonts w:ascii="GHEA Grapalat" w:eastAsia="Times New Roman" w:hAnsi="GHEA Grapalat" w:cs="Times New Roman"/>
          <w:spacing w:val="-2"/>
          <w:sz w:val="24"/>
          <w:szCs w:val="24"/>
          <w:lang w:val="ru-RU" w:eastAsia="ru-RU"/>
        </w:rPr>
        <w:t xml:space="preserve"> արդյունավետության վրա ազդող հատկությունների </w:t>
      </w:r>
      <w:r w:rsidR="001B11CC" w:rsidRPr="00BB6216">
        <w:rPr>
          <w:rFonts w:ascii="GHEA Grapalat" w:eastAsia="Times New Roman" w:hAnsi="GHEA Grapalat" w:cs="Times New Roman"/>
          <w:spacing w:val="-2"/>
          <w:sz w:val="24"/>
          <w:szCs w:val="24"/>
          <w:lang w:val="ru-RU" w:eastAsia="ru-RU"/>
        </w:rPr>
        <w:t>և</w:t>
      </w:r>
      <w:r w:rsidRPr="00BB6216">
        <w:rPr>
          <w:rFonts w:ascii="GHEA Grapalat" w:eastAsia="Times New Roman" w:hAnsi="GHEA Grapalat" w:cs="Times New Roman"/>
          <w:spacing w:val="-2"/>
          <w:sz w:val="24"/>
          <w:szCs w:val="24"/>
          <w:lang w:val="ru-RU" w:eastAsia="ru-RU"/>
        </w:rPr>
        <w:t xml:space="preserve"> բնութագրերի փոփոխության:</w:t>
      </w:r>
    </w:p>
    <w:p w:rsidR="00E11EF7" w:rsidRPr="00BB6216" w:rsidRDefault="00E11EF7" w:rsidP="008B4831">
      <w:pPr>
        <w:spacing w:after="0"/>
        <w:ind w:firstLine="425"/>
        <w:jc w:val="both"/>
        <w:rPr>
          <w:rFonts w:ascii="GHEA Grapalat" w:eastAsia="Times New Roman" w:hAnsi="GHEA Grapalat" w:cs="Times New Roman"/>
          <w:spacing w:val="-2"/>
          <w:sz w:val="24"/>
          <w:szCs w:val="24"/>
          <w:lang w:val="ru-RU" w:eastAsia="ru-RU"/>
        </w:rPr>
      </w:pPr>
    </w:p>
    <w:p w:rsidR="00E11EF7" w:rsidRPr="00BB6216" w:rsidRDefault="00E11EF7" w:rsidP="008A6344">
      <w:pPr>
        <w:widowControl w:val="0"/>
        <w:spacing w:after="0" w:line="240" w:lineRule="auto"/>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___________________________________________________________________________</w:t>
      </w:r>
    </w:p>
    <w:p w:rsidR="00E11EF7" w:rsidRPr="00BB6216" w:rsidRDefault="00E11EF7" w:rsidP="008B4831">
      <w:pPr>
        <w:widowControl w:val="0"/>
        <w:spacing w:after="0" w:line="240" w:lineRule="auto"/>
        <w:ind w:firstLine="425"/>
        <w:jc w:val="center"/>
        <w:rPr>
          <w:rFonts w:ascii="GHEA Grapalat" w:eastAsia="Times New Roman" w:hAnsi="GHEA Grapalat" w:cs="Times New Roman"/>
          <w:sz w:val="24"/>
          <w:szCs w:val="24"/>
          <w:lang w:val="ru-RU" w:eastAsia="ru-RU"/>
        </w:rPr>
      </w:pPr>
      <w:r w:rsidRPr="008A6344">
        <w:rPr>
          <w:rFonts w:ascii="GHEA Grapalat" w:eastAsia="Times New Roman" w:hAnsi="GHEA Grapalat" w:cs="Times New Roman"/>
          <w:sz w:val="16"/>
          <w:szCs w:val="16"/>
          <w:lang w:val="ru-RU" w:eastAsia="ru-RU"/>
        </w:rPr>
        <w:t>(բժշկական արտադրատեսակն արտադրողը (նրա լիազոր ներկայացուցիչը</w:t>
      </w:r>
      <w:r w:rsidRPr="00BB6216">
        <w:rPr>
          <w:rFonts w:ascii="GHEA Grapalat" w:eastAsia="Times New Roman" w:hAnsi="GHEA Grapalat" w:cs="Times New Roman"/>
          <w:sz w:val="24"/>
          <w:szCs w:val="24"/>
          <w:lang w:val="ru-RU" w:eastAsia="ru-RU"/>
        </w:rPr>
        <w:t>))</w:t>
      </w: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ru-RU" w:eastAsia="ru-RU"/>
        </w:rPr>
      </w:pPr>
    </w:p>
    <w:p w:rsidR="00E11EF7" w:rsidRPr="00BB6216" w:rsidRDefault="00E11EF7" w:rsidP="008B4831">
      <w:pPr>
        <w:spacing w:after="0" w:line="360" w:lineRule="auto"/>
        <w:ind w:firstLine="425"/>
        <w:jc w:val="both"/>
        <w:rPr>
          <w:rFonts w:ascii="GHEA Grapalat" w:eastAsia="Times New Roman" w:hAnsi="GHEA Grapalat" w:cs="Times New Roman"/>
          <w:spacing w:val="-4"/>
          <w:sz w:val="24"/>
          <w:szCs w:val="24"/>
          <w:lang w:val="ru-RU" w:eastAsia="ru-RU"/>
        </w:rPr>
      </w:pPr>
      <w:r w:rsidRPr="00BB6216">
        <w:rPr>
          <w:rFonts w:ascii="GHEA Grapalat" w:eastAsia="Times New Roman" w:hAnsi="GHEA Grapalat" w:cs="Times New Roman"/>
          <w:spacing w:val="-4"/>
          <w:sz w:val="24"/>
          <w:szCs w:val="24"/>
          <w:lang w:val="ru-RU" w:eastAsia="ru-RU"/>
        </w:rPr>
        <w:t>Երաշխավորում եմ ներկայացված տեղեկատվության արժանահավատությունը:</w:t>
      </w:r>
    </w:p>
    <w:p w:rsidR="00E11EF7" w:rsidRPr="00BB6216" w:rsidRDefault="00E11EF7" w:rsidP="008B4831">
      <w:pPr>
        <w:spacing w:after="0" w:line="36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 xml:space="preserve">Երաշխավորում եմ արտադրող գործարանի պահանջներին համապատասխան բժշկական արտադրատեսակի շահագործման, տրանսպորտային փոխադրման </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 xml:space="preserve"> </w:t>
      </w:r>
      <w:r w:rsidRPr="00BB6216">
        <w:rPr>
          <w:rFonts w:ascii="GHEA Grapalat" w:eastAsia="Times New Roman" w:hAnsi="GHEA Grapalat" w:cs="Times New Roman"/>
          <w:sz w:val="24"/>
          <w:szCs w:val="24"/>
          <w:lang w:val="ru-RU" w:eastAsia="ru-RU"/>
        </w:rPr>
        <w:lastRenderedPageBreak/>
        <w:t xml:space="preserve">պահպանման պայմանները պահպանելու դեպքում ծառայության ամբողջ ժամկետի ընթացքում բժշկական արտադրատեսակի </w:t>
      </w:r>
      <w:r w:rsidR="00FB0F57" w:rsidRPr="00BB6216">
        <w:rPr>
          <w:rFonts w:ascii="GHEA Grapalat" w:eastAsia="Times New Roman" w:hAnsi="GHEA Grapalat" w:cs="Times New Roman"/>
          <w:sz w:val="24"/>
          <w:szCs w:val="24"/>
          <w:lang w:val="en-US" w:eastAsia="ru-RU"/>
        </w:rPr>
        <w:t>որակի</w:t>
      </w:r>
      <w:r w:rsidR="00FB0F57" w:rsidRPr="00BB6216">
        <w:rPr>
          <w:rFonts w:ascii="GHEA Grapalat" w:eastAsia="Times New Roman" w:hAnsi="GHEA Grapalat" w:cs="Times New Roman"/>
          <w:sz w:val="24"/>
          <w:szCs w:val="24"/>
          <w:lang w:val="ru-RU" w:eastAsia="ru-RU"/>
        </w:rPr>
        <w:t xml:space="preserve">, </w:t>
      </w:r>
      <w:r w:rsidRPr="00BB6216">
        <w:rPr>
          <w:rFonts w:ascii="GHEA Grapalat" w:eastAsia="Times New Roman" w:hAnsi="GHEA Grapalat" w:cs="Times New Roman"/>
          <w:sz w:val="24"/>
          <w:szCs w:val="24"/>
          <w:lang w:val="ru-RU" w:eastAsia="ru-RU"/>
        </w:rPr>
        <w:t xml:space="preserve">անվտանգության </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 xml:space="preserve"> արդյունավետության հայտարարված բնութագրերի պահպանումը:</w:t>
      </w:r>
    </w:p>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Հայտը ներկայացնելու ամսաթիվը</w:t>
      </w:r>
    </w:p>
    <w:tbl>
      <w:tblPr>
        <w:tblOverlap w:val="never"/>
        <w:tblW w:w="9230" w:type="dxa"/>
        <w:jc w:val="center"/>
        <w:tblLayout w:type="fixed"/>
        <w:tblCellMar>
          <w:left w:w="10" w:type="dxa"/>
          <w:right w:w="10" w:type="dxa"/>
        </w:tblCellMar>
        <w:tblLook w:val="0000" w:firstRow="0" w:lastRow="0" w:firstColumn="0" w:lastColumn="0" w:noHBand="0" w:noVBand="0"/>
      </w:tblPr>
      <w:tblGrid>
        <w:gridCol w:w="5245"/>
        <w:gridCol w:w="3985"/>
      </w:tblGrid>
      <w:tr w:rsidR="00E11EF7" w:rsidRPr="008B4831" w:rsidTr="00F92BBB">
        <w:trPr>
          <w:jc w:val="center"/>
        </w:trPr>
        <w:tc>
          <w:tcPr>
            <w:tcW w:w="5245" w:type="dxa"/>
            <w:shd w:val="clear" w:color="auto" w:fill="FFFFFF"/>
            <w:vAlign w:val="center"/>
          </w:tcPr>
          <w:p w:rsidR="00E11EF7" w:rsidRPr="00BB6216" w:rsidRDefault="00E11EF7" w:rsidP="008A6344">
            <w:pPr>
              <w:spacing w:after="0" w:line="360" w:lineRule="auto"/>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 xml:space="preserve">Արտադրողի (լիազոր ներկայացուցչի) ղեկավարի Ա.Ա.Հ.-ն </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ru-RU" w:eastAsia="ru-RU"/>
              </w:rPr>
              <w:t xml:space="preserve"> պաշտոնը </w:t>
            </w:r>
          </w:p>
        </w:tc>
        <w:tc>
          <w:tcPr>
            <w:tcW w:w="3985" w:type="dxa"/>
            <w:shd w:val="clear" w:color="auto" w:fill="FFFFFF"/>
          </w:tcPr>
          <w:p w:rsidR="00E11EF7" w:rsidRPr="00BB6216" w:rsidRDefault="00E11EF7" w:rsidP="008A6344">
            <w:pPr>
              <w:spacing w:after="0" w:line="360" w:lineRule="auto"/>
              <w:rPr>
                <w:rFonts w:ascii="GHEA Grapalat" w:eastAsia="Times New Roman" w:hAnsi="GHEA Grapalat" w:cs="Times New Roman"/>
                <w:sz w:val="24"/>
                <w:szCs w:val="24"/>
                <w:lang w:val="ru-RU" w:eastAsia="ru-RU"/>
              </w:rPr>
            </w:pPr>
          </w:p>
        </w:tc>
      </w:tr>
      <w:tr w:rsidR="00E11EF7" w:rsidRPr="008B4831" w:rsidTr="00F92BBB">
        <w:trPr>
          <w:jc w:val="center"/>
        </w:trPr>
        <w:tc>
          <w:tcPr>
            <w:tcW w:w="5245" w:type="dxa"/>
            <w:shd w:val="clear" w:color="auto" w:fill="FFFFFF"/>
            <w:vAlign w:val="center"/>
          </w:tcPr>
          <w:p w:rsidR="00E11EF7" w:rsidRPr="00BB6216" w:rsidRDefault="00E11EF7" w:rsidP="008A6344">
            <w:pPr>
              <w:spacing w:after="0" w:line="360" w:lineRule="auto"/>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Արտադրողի (լիազոր ներկայացուցչի) ստորագրությունը, կնիքը</w:t>
            </w:r>
          </w:p>
        </w:tc>
        <w:tc>
          <w:tcPr>
            <w:tcW w:w="3985" w:type="dxa"/>
            <w:shd w:val="clear" w:color="auto" w:fill="FFFFFF"/>
          </w:tcPr>
          <w:p w:rsidR="00E11EF7" w:rsidRPr="00BB6216" w:rsidRDefault="00E11EF7" w:rsidP="008A6344">
            <w:pPr>
              <w:spacing w:after="0" w:line="360" w:lineRule="auto"/>
              <w:rPr>
                <w:rFonts w:ascii="GHEA Grapalat" w:eastAsia="Times New Roman" w:hAnsi="GHEA Grapalat" w:cs="Times New Roman"/>
                <w:sz w:val="24"/>
                <w:szCs w:val="24"/>
                <w:lang w:val="ru-RU" w:eastAsia="ru-RU"/>
              </w:rPr>
            </w:pPr>
          </w:p>
        </w:tc>
      </w:tr>
    </w:tbl>
    <w:p w:rsidR="008A6344" w:rsidRDefault="008A6344" w:rsidP="008B4831">
      <w:pPr>
        <w:spacing w:after="0" w:line="360" w:lineRule="auto"/>
        <w:ind w:firstLine="425"/>
        <w:jc w:val="right"/>
        <w:rPr>
          <w:rFonts w:ascii="GHEA Grapalat" w:eastAsia="Times New Roman" w:hAnsi="GHEA Grapalat"/>
          <w:b/>
          <w:bCs/>
          <w:sz w:val="24"/>
          <w:szCs w:val="24"/>
          <w:lang w:val="hy-AM" w:eastAsia="ru-RU"/>
        </w:rPr>
      </w:pPr>
    </w:p>
    <w:p w:rsidR="008A6344" w:rsidRDefault="008A6344">
      <w:pP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br w:type="page"/>
      </w:r>
    </w:p>
    <w:p w:rsidR="000C52DA" w:rsidRPr="008A6344" w:rsidRDefault="000C52DA" w:rsidP="008A6344">
      <w:pPr>
        <w:spacing w:after="0" w:line="240" w:lineRule="auto"/>
        <w:ind w:firstLine="425"/>
        <w:jc w:val="right"/>
        <w:rPr>
          <w:rFonts w:ascii="GHEA Grapalat" w:eastAsia="Times New Roman" w:hAnsi="GHEA Grapalat"/>
          <w:sz w:val="18"/>
          <w:szCs w:val="18"/>
          <w:lang w:val="ru-RU" w:eastAsia="ru-RU"/>
        </w:rPr>
      </w:pPr>
      <w:r w:rsidRPr="008A6344">
        <w:rPr>
          <w:rFonts w:ascii="GHEA Grapalat" w:eastAsia="Times New Roman" w:hAnsi="GHEA Grapalat"/>
          <w:bCs/>
          <w:sz w:val="18"/>
          <w:szCs w:val="18"/>
          <w:lang w:val="hy-AM" w:eastAsia="ru-RU"/>
        </w:rPr>
        <w:lastRenderedPageBreak/>
        <w:t xml:space="preserve">Հավելված N </w:t>
      </w:r>
      <w:r w:rsidRPr="008A6344">
        <w:rPr>
          <w:rFonts w:ascii="GHEA Grapalat" w:eastAsia="Times New Roman" w:hAnsi="GHEA Grapalat"/>
          <w:bCs/>
          <w:sz w:val="18"/>
          <w:szCs w:val="18"/>
          <w:lang w:val="ru-RU" w:eastAsia="ru-RU"/>
        </w:rPr>
        <w:t>8</w:t>
      </w:r>
    </w:p>
    <w:p w:rsidR="000C52DA" w:rsidRPr="008A6344" w:rsidRDefault="000C52DA" w:rsidP="008A6344">
      <w:pPr>
        <w:spacing w:after="0" w:line="240" w:lineRule="auto"/>
        <w:ind w:firstLine="425"/>
        <w:jc w:val="right"/>
        <w:rPr>
          <w:rFonts w:ascii="GHEA Grapalat" w:eastAsia="Times New Roman" w:hAnsi="GHEA Grapalat"/>
          <w:bCs/>
          <w:sz w:val="18"/>
          <w:szCs w:val="18"/>
          <w:lang w:val="hy-AM" w:eastAsia="ru-RU"/>
        </w:rPr>
      </w:pPr>
      <w:r w:rsidRPr="008A6344">
        <w:rPr>
          <w:rFonts w:ascii="GHEA Grapalat" w:eastAsia="Times New Roman" w:hAnsi="GHEA Grapalat"/>
          <w:bCs/>
          <w:sz w:val="18"/>
          <w:szCs w:val="18"/>
          <w:lang w:val="hy-AM" w:eastAsia="ru-RU"/>
        </w:rPr>
        <w:t xml:space="preserve">ՀՀ կառավարության </w:t>
      </w:r>
    </w:p>
    <w:p w:rsidR="000C52DA" w:rsidRPr="008A6344" w:rsidRDefault="000C52DA" w:rsidP="008A6344">
      <w:pPr>
        <w:spacing w:after="0" w:line="240" w:lineRule="auto"/>
        <w:ind w:firstLine="425"/>
        <w:jc w:val="right"/>
        <w:rPr>
          <w:rFonts w:ascii="GHEA Grapalat" w:eastAsia="Times New Roman" w:hAnsi="GHEA Grapalat"/>
          <w:bCs/>
          <w:sz w:val="18"/>
          <w:szCs w:val="18"/>
          <w:lang w:val="hy-AM" w:eastAsia="ru-RU"/>
        </w:rPr>
      </w:pPr>
      <w:r w:rsidRPr="008A6344">
        <w:rPr>
          <w:rFonts w:ascii="GHEA Grapalat" w:eastAsia="Times New Roman" w:hAnsi="GHEA Grapalat"/>
          <w:bCs/>
          <w:sz w:val="18"/>
          <w:szCs w:val="18"/>
          <w:lang w:val="hy-AM" w:eastAsia="ru-RU"/>
        </w:rPr>
        <w:t>N ---- որոշման</w:t>
      </w:r>
    </w:p>
    <w:p w:rsidR="00E11EF7" w:rsidRPr="00BB6216" w:rsidRDefault="00E11EF7" w:rsidP="008B4831">
      <w:pPr>
        <w:widowControl w:val="0"/>
        <w:spacing w:after="0" w:line="360" w:lineRule="auto"/>
        <w:ind w:firstLine="425"/>
        <w:jc w:val="center"/>
        <w:outlineLvl w:val="4"/>
        <w:rPr>
          <w:rFonts w:ascii="GHEA Grapalat" w:eastAsia="Times New Roman" w:hAnsi="GHEA Grapalat" w:cs="Times New Roman"/>
          <w:color w:val="000000"/>
          <w:spacing w:val="40"/>
          <w:sz w:val="24"/>
          <w:szCs w:val="24"/>
          <w:shd w:val="clear" w:color="auto" w:fill="FFFFFF"/>
          <w:lang w:val="hy-AM" w:eastAsia="hy-AM" w:bidi="hy-AM"/>
        </w:rPr>
      </w:pPr>
    </w:p>
    <w:p w:rsidR="00E11EF7" w:rsidRPr="00BB6216" w:rsidRDefault="00E11EF7" w:rsidP="008B4831">
      <w:pPr>
        <w:widowControl w:val="0"/>
        <w:spacing w:after="0" w:line="360" w:lineRule="auto"/>
        <w:ind w:firstLine="425"/>
        <w:jc w:val="center"/>
        <w:outlineLvl w:val="4"/>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color w:val="000000"/>
          <w:spacing w:val="40"/>
          <w:sz w:val="24"/>
          <w:szCs w:val="24"/>
          <w:shd w:val="clear" w:color="auto" w:fill="FFFFFF"/>
          <w:lang w:val="hy-AM" w:eastAsia="hy-AM" w:bidi="hy-AM"/>
        </w:rPr>
        <w:t>ՑԱՆԿ</w:t>
      </w:r>
    </w:p>
    <w:p w:rsidR="00E11EF7" w:rsidRPr="00BB6216" w:rsidRDefault="00E11EF7" w:rsidP="008B4831">
      <w:pPr>
        <w:widowControl w:val="0"/>
        <w:spacing w:after="0" w:line="360" w:lineRule="auto"/>
        <w:ind w:firstLine="425"/>
        <w:jc w:val="center"/>
        <w:rPr>
          <w:rFonts w:ascii="GHEA Grapalat" w:eastAsia="Times New Roman" w:hAnsi="GHEA Grapalat" w:cs="Times New Roman"/>
          <w:b/>
          <w:bCs/>
          <w:sz w:val="24"/>
          <w:szCs w:val="24"/>
          <w:lang w:val="hy-AM" w:eastAsia="ru-RU"/>
        </w:rPr>
      </w:pPr>
      <w:r w:rsidRPr="00BB6216">
        <w:rPr>
          <w:rFonts w:ascii="GHEA Grapalat" w:eastAsia="Times New Roman" w:hAnsi="GHEA Grapalat" w:cs="Times New Roman"/>
          <w:b/>
          <w:bCs/>
          <w:sz w:val="24"/>
          <w:szCs w:val="24"/>
          <w:lang w:val="hy-AM" w:eastAsia="ru-RU"/>
        </w:rPr>
        <w:t xml:space="preserve">գրանցման հավաստագրի գործողության ժամկետի ընթացքում բժշկական արտադրատեսակի գրանցման փաստաթղթերի փաթեթում կատարվող </w:t>
      </w:r>
      <w:r w:rsidR="001B11CC" w:rsidRPr="00BB6216">
        <w:rPr>
          <w:rFonts w:ascii="GHEA Grapalat" w:eastAsia="Times New Roman" w:hAnsi="GHEA Grapalat" w:cs="Times New Roman"/>
          <w:b/>
          <w:bCs/>
          <w:sz w:val="24"/>
          <w:szCs w:val="24"/>
          <w:lang w:val="hy-AM" w:eastAsia="ru-RU"/>
        </w:rPr>
        <w:t>և</w:t>
      </w:r>
      <w:r w:rsidRPr="00BB6216">
        <w:rPr>
          <w:rFonts w:ascii="GHEA Grapalat" w:eastAsia="Times New Roman" w:hAnsi="GHEA Grapalat" w:cs="Times New Roman"/>
          <w:b/>
          <w:bCs/>
          <w:sz w:val="24"/>
          <w:szCs w:val="24"/>
          <w:lang w:val="hy-AM" w:eastAsia="ru-RU"/>
        </w:rPr>
        <w:t xml:space="preserve"> նոր գրանցում չպահանջող փոփոխությունների</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253"/>
        <w:gridCol w:w="2551"/>
      </w:tblGrid>
      <w:tr w:rsidR="00E11EF7" w:rsidRPr="00BB6216" w:rsidTr="00F92BBB">
        <w:tc>
          <w:tcPr>
            <w:tcW w:w="3544"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Փոփոխվող տեղեկությունների անվանումը</w:t>
            </w: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Պայմանները</w:t>
            </w: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Փոփոխությունների մուտքագրման համար անհրաժեշտ փաստաթղթերը և տեղեկությունները</w:t>
            </w:r>
          </w:p>
        </w:tc>
      </w:tr>
      <w:tr w:rsidR="00E11EF7" w:rsidRPr="00BB6216" w:rsidTr="00F92BBB">
        <w:tc>
          <w:tcPr>
            <w:tcW w:w="3544"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w:t>
            </w: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2</w:t>
            </w:r>
          </w:p>
        </w:tc>
        <w:tc>
          <w:tcPr>
            <w:tcW w:w="2551"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3</w:t>
            </w:r>
          </w:p>
        </w:tc>
      </w:tr>
      <w:tr w:rsidR="00E11EF7" w:rsidRPr="008B4831" w:rsidTr="00F92BBB">
        <w:trPr>
          <w:trHeight w:val="818"/>
        </w:trPr>
        <w:tc>
          <w:tcPr>
            <w:tcW w:w="3544" w:type="dxa"/>
            <w:vMerge w:val="restart"/>
            <w:shd w:val="clear" w:color="auto" w:fill="auto"/>
          </w:tcPr>
          <w:p w:rsidR="00E11EF7" w:rsidRPr="00BB6216" w:rsidRDefault="00E11EF7" w:rsidP="008A63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Times New Roman" w:hAnsi="GHEA Grapalat" w:cs="Times New Roman"/>
                <w:sz w:val="24"/>
                <w:szCs w:val="24"/>
                <w:lang w:val="en-US" w:eastAsia="ru-RU"/>
              </w:rPr>
              <w:t>1.</w:t>
            </w:r>
            <w:r w:rsidRPr="00BB6216">
              <w:rPr>
                <w:rFonts w:ascii="GHEA Grapalat" w:eastAsia="Sylfaen" w:hAnsi="GHEA Grapalat" w:cs="Times New Roman"/>
                <w:color w:val="000000"/>
                <w:sz w:val="24"/>
                <w:szCs w:val="24"/>
                <w:lang w:val="hy-AM" w:eastAsia="hy-AM" w:bidi="hy-AM"/>
              </w:rPr>
              <w:t xml:space="preserve"> Տեղեկություններ հայտատուի մասին, ներառյալ՝ իրավաբանական անձի վերակազմակերպման, դրա անվանման կամ անհատ ձեռնարկատիրոջ ազգանվան, անվան, բնակության վայրի </w:t>
            </w:r>
            <w:r w:rsidRPr="00BB6216">
              <w:rPr>
                <w:rFonts w:ascii="GHEA Grapalat" w:eastAsia="Sylfaen" w:hAnsi="GHEA Grapalat" w:cs="Times New Roman"/>
                <w:color w:val="000000"/>
                <w:sz w:val="24"/>
                <w:szCs w:val="24"/>
                <w:lang w:val="en-US" w:eastAsia="hy-AM" w:bidi="hy-AM"/>
              </w:rPr>
              <w:t>հասցեի փոփոխության մասին տեղեկությունները</w:t>
            </w:r>
          </w:p>
          <w:p w:rsidR="00E11EF7" w:rsidRPr="00BB6216" w:rsidRDefault="00E11EF7" w:rsidP="008A6344">
            <w:pPr>
              <w:spacing w:after="0" w:line="240" w:lineRule="auto"/>
              <w:rPr>
                <w:rFonts w:ascii="GHEA Grapalat" w:eastAsia="Times New Roman" w:hAnsi="GHEA Grapalat" w:cs="Times New Roman"/>
                <w:sz w:val="24"/>
                <w:szCs w:val="24"/>
                <w:lang w:eastAsia="ru-RU"/>
              </w:rPr>
            </w:pPr>
          </w:p>
        </w:tc>
        <w:tc>
          <w:tcPr>
            <w:tcW w:w="4253" w:type="dxa"/>
            <w:vMerge w:val="restart"/>
            <w:shd w:val="clear" w:color="auto" w:fill="auto"/>
          </w:tcPr>
          <w:p w:rsidR="00E11EF7" w:rsidRPr="00BB6216" w:rsidRDefault="00E11EF7" w:rsidP="008A63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գրանցման հավաստագրում փոփոխություններ կատարելը չի</w:t>
            </w:r>
            <w:r w:rsidR="000C52DA" w:rsidRPr="00BB6216">
              <w:rPr>
                <w:rFonts w:ascii="GHEA Grapalat" w:eastAsia="Sylfaen" w:hAnsi="GHEA Grapalat" w:cs="Times New Roman"/>
                <w:color w:val="000000"/>
                <w:sz w:val="24"/>
                <w:szCs w:val="24"/>
                <w:lang w:val="hy-AM" w:eastAsia="hy-AM" w:bidi="hy-AM"/>
              </w:rPr>
              <w:t xml:space="preserve"> </w:t>
            </w:r>
            <w:r w:rsidRPr="00BB6216">
              <w:rPr>
                <w:rFonts w:ascii="GHEA Grapalat" w:eastAsia="Sylfaen" w:hAnsi="GHEA Grapalat" w:cs="Times New Roman"/>
                <w:color w:val="000000"/>
                <w:sz w:val="24"/>
                <w:szCs w:val="24"/>
                <w:lang w:val="hy-AM" w:eastAsia="hy-AM" w:bidi="hy-AM"/>
              </w:rPr>
              <w:t xml:space="preserve">ազդում բժշկական արտադրատեսակի արդյունավետության ու անվտանգության վրա՝ բժշկական արտադրատեսակների արդյունավետության ու անվտանգության ընդհանուր պահանջներին՝ դրանց մակնշման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շահագործման փաստաթղթերի պահանջներին համապատասխան</w:t>
            </w:r>
          </w:p>
        </w:tc>
        <w:tc>
          <w:tcPr>
            <w:tcW w:w="2551" w:type="dxa"/>
            <w:tcBorders>
              <w:bottom w:val="single" w:sz="4" w:space="0" w:color="auto"/>
            </w:tcBorders>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1.Արտա</w:t>
            </w:r>
            <w:r w:rsidR="000C52DA" w:rsidRPr="00BB6216">
              <w:rPr>
                <w:rFonts w:ascii="GHEA Grapalat" w:eastAsia="Times New Roman" w:hAnsi="GHEA Grapalat" w:cs="Times New Roman"/>
                <w:sz w:val="24"/>
                <w:szCs w:val="24"/>
                <w:lang w:val="hy-AM" w:eastAsia="ru-RU"/>
              </w:rPr>
              <w:t xml:space="preserve">դրողի լիազոր </w:t>
            </w:r>
            <w:r w:rsidRPr="00BB6216">
              <w:rPr>
                <w:rFonts w:ascii="GHEA Grapalat" w:eastAsia="Times New Roman" w:hAnsi="GHEA Grapalat" w:cs="Times New Roman"/>
                <w:sz w:val="24"/>
                <w:szCs w:val="24"/>
                <w:lang w:val="hy-AM" w:eastAsia="ru-RU"/>
              </w:rPr>
              <w:t>ներկայացուցչի լիազորությունները հաստատող փաստաթղթի պատճենը</w:t>
            </w:r>
          </w:p>
        </w:tc>
      </w:tr>
      <w:tr w:rsidR="00E11EF7" w:rsidRPr="00BB6216" w:rsidTr="00F92BBB">
        <w:trPr>
          <w:trHeight w:val="48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tcBorders>
              <w:top w:val="single" w:sz="4" w:space="0" w:color="auto"/>
              <w:bottom w:val="single" w:sz="4" w:space="0" w:color="auto"/>
            </w:tcBorders>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2.Գրանցման փաստաթղթերի փաթեթի համարը</w:t>
            </w:r>
          </w:p>
        </w:tc>
      </w:tr>
      <w:tr w:rsidR="00E11EF7" w:rsidRPr="00BB6216" w:rsidTr="00F92BBB">
        <w:trPr>
          <w:trHeight w:val="57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tcBorders>
              <w:top w:val="single" w:sz="4" w:space="0" w:color="auto"/>
              <w:bottom w:val="single" w:sz="4" w:space="0" w:color="auto"/>
            </w:tcBorders>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3.</w:t>
            </w:r>
            <w:r w:rsidR="000C52DA"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en-US" w:eastAsia="ru-RU"/>
              </w:rPr>
              <w:t>Փոփոխությունները հաստատող փաստաթղթերը</w:t>
            </w:r>
          </w:p>
        </w:tc>
      </w:tr>
      <w:tr w:rsidR="00E11EF7" w:rsidRPr="00BB6216" w:rsidTr="00F92BBB">
        <w:trPr>
          <w:trHeight w:val="511"/>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tcBorders>
              <w:top w:val="single" w:sz="4" w:space="0" w:color="auto"/>
            </w:tcBorders>
            <w:shd w:val="clear" w:color="auto" w:fill="auto"/>
          </w:tcPr>
          <w:p w:rsidR="00E11EF7" w:rsidRPr="00BB6216" w:rsidRDefault="000C52DA"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4. Փաստաթղթերի </w:t>
            </w:r>
            <w:r w:rsidR="00E11EF7" w:rsidRPr="00BB6216">
              <w:rPr>
                <w:rFonts w:ascii="GHEA Grapalat" w:eastAsia="Times New Roman" w:hAnsi="GHEA Grapalat" w:cs="Times New Roman"/>
                <w:sz w:val="24"/>
                <w:szCs w:val="24"/>
                <w:lang w:val="en-US" w:eastAsia="ru-RU"/>
              </w:rPr>
              <w:t>ցուցակը</w:t>
            </w:r>
          </w:p>
        </w:tc>
      </w:tr>
      <w:tr w:rsidR="00E11EF7" w:rsidRPr="00BB6216" w:rsidTr="00F92BBB">
        <w:trPr>
          <w:trHeight w:val="818"/>
        </w:trPr>
        <w:tc>
          <w:tcPr>
            <w:tcW w:w="3544" w:type="dxa"/>
            <w:vMerge w:val="restart"/>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2.Բժշկական արտադրատեսակի անվանումը</w:t>
            </w:r>
          </w:p>
        </w:tc>
        <w:tc>
          <w:tcPr>
            <w:tcW w:w="4253" w:type="dxa"/>
            <w:vMerge w:val="restart"/>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 xml:space="preserve">բժշկական արտադրատեսակի՝ ֆունկցիոնալ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տեխնիկական բնութագրերի վրա չազդող անվանման փոփոխության անհրաժեշտության պատճառաբանված հիմնավորում</w:t>
            </w: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1. </w:t>
            </w:r>
            <w:r w:rsidRPr="00BB6216">
              <w:rPr>
                <w:rFonts w:ascii="GHEA Grapalat" w:eastAsia="Sylfaen" w:hAnsi="GHEA Grapalat" w:cs="Times New Roman"/>
                <w:color w:val="000000"/>
                <w:sz w:val="24"/>
                <w:szCs w:val="24"/>
                <w:lang w:val="hy-AM" w:eastAsia="hy-AM" w:bidi="hy-AM"/>
              </w:rPr>
              <w:t xml:space="preserve">փոփոխություններ կատարելու մասին հայտ՝ ըստ Կանոնների </w:t>
            </w:r>
            <w:r w:rsidR="00D55AB9" w:rsidRPr="00BB6216">
              <w:rPr>
                <w:rFonts w:ascii="GHEA Grapalat" w:eastAsia="Sylfaen" w:hAnsi="GHEA Grapalat" w:cs="Times New Roman"/>
                <w:color w:val="000000"/>
                <w:sz w:val="24"/>
                <w:szCs w:val="24"/>
                <w:lang w:val="en-US" w:eastAsia="hy-AM" w:bidi="hy-AM"/>
              </w:rPr>
              <w:t>7</w:t>
            </w:r>
            <w:r w:rsidRPr="00BB6216">
              <w:rPr>
                <w:rFonts w:ascii="GHEA Grapalat" w:eastAsia="Sylfaen" w:hAnsi="GHEA Grapalat" w:cs="Times New Roman"/>
                <w:color w:val="000000"/>
                <w:sz w:val="24"/>
                <w:szCs w:val="24"/>
                <w:lang w:val="hy-AM" w:eastAsia="hy-AM" w:bidi="hy-AM"/>
              </w:rPr>
              <w:t>-րդ հավելվածով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BB6216" w:rsidTr="00F92BBB">
        <w:trPr>
          <w:trHeight w:val="48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2.</w:t>
            </w:r>
            <w:r w:rsidRPr="00BB6216">
              <w:rPr>
                <w:rFonts w:ascii="GHEA Grapalat" w:eastAsia="Sylfaen" w:hAnsi="GHEA Grapalat" w:cs="Times New Roman"/>
                <w:color w:val="000000"/>
                <w:sz w:val="24"/>
                <w:szCs w:val="24"/>
                <w:lang w:val="hy-AM" w:eastAsia="hy-AM" w:bidi="hy-AM"/>
              </w:rPr>
              <w:t xml:space="preserve"> արտադրող երկրում բժշկական արտադրատեսակի գրանցումը հաստատող </w:t>
            </w:r>
            <w:r w:rsidRPr="00BB6216">
              <w:rPr>
                <w:rFonts w:ascii="GHEA Grapalat" w:eastAsia="Sylfaen" w:hAnsi="GHEA Grapalat" w:cs="Times New Roman"/>
                <w:color w:val="000000"/>
                <w:sz w:val="24"/>
                <w:szCs w:val="24"/>
                <w:lang w:val="hy-AM" w:eastAsia="hy-AM" w:bidi="hy-AM"/>
              </w:rPr>
              <w:lastRenderedPageBreak/>
              <w:t xml:space="preserve">փաստաթուղթ (համապատասխանության հայտարարագիր, գրանցման հավաստագիր, ազատ վաճառքի սերտիֆիկատ, արտահանման սերտիֆիկատ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այլն)՝ կատարված փոփոխություններով </w:t>
            </w:r>
          </w:p>
        </w:tc>
      </w:tr>
      <w:tr w:rsidR="00E11EF7" w:rsidRPr="00BB6216" w:rsidTr="00F92BBB">
        <w:trPr>
          <w:trHeight w:val="57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3. </w:t>
            </w:r>
            <w:r w:rsidRPr="00BB6216">
              <w:rPr>
                <w:rFonts w:ascii="GHEA Grapalat" w:eastAsia="Sylfaen" w:hAnsi="GHEA Grapalat" w:cs="Times New Roman"/>
                <w:color w:val="000000"/>
                <w:sz w:val="24"/>
                <w:szCs w:val="24"/>
                <w:lang w:val="hy-AM" w:eastAsia="hy-AM" w:bidi="hy-AM"/>
              </w:rPr>
              <w:t xml:space="preserve">գրանցման հավաստագրի պատճեն՝ </w:t>
            </w:r>
            <w:r w:rsidRPr="00BB6216">
              <w:rPr>
                <w:rFonts w:ascii="GHEA Grapalat" w:eastAsia="Sylfaen" w:hAnsi="GHEA Grapalat" w:cs="Times New Roman"/>
                <w:color w:val="000000"/>
                <w:spacing w:val="-4"/>
                <w:sz w:val="24"/>
                <w:szCs w:val="24"/>
                <w:lang w:val="hy-AM" w:eastAsia="hy-AM" w:bidi="hy-AM"/>
              </w:rPr>
              <w:t>ձ</w:t>
            </w:r>
            <w:r w:rsidR="001B11CC" w:rsidRPr="00BB6216">
              <w:rPr>
                <w:rFonts w:ascii="GHEA Grapalat" w:eastAsia="Sylfaen" w:hAnsi="GHEA Grapalat" w:cs="Times New Roman"/>
                <w:color w:val="000000"/>
                <w:spacing w:val="-4"/>
                <w:sz w:val="24"/>
                <w:szCs w:val="24"/>
                <w:lang w:val="hy-AM" w:eastAsia="hy-AM" w:bidi="hy-AM"/>
              </w:rPr>
              <w:t>և</w:t>
            </w:r>
            <w:r w:rsidRPr="00BB6216">
              <w:rPr>
                <w:rFonts w:ascii="GHEA Grapalat" w:eastAsia="Sylfaen" w:hAnsi="GHEA Grapalat" w:cs="Times New Roman"/>
                <w:color w:val="000000"/>
                <w:spacing w:val="-4"/>
                <w:sz w:val="24"/>
                <w:szCs w:val="24"/>
                <w:lang w:val="hy-AM" w:eastAsia="hy-AM" w:bidi="hy-AM"/>
              </w:rPr>
              <w:t xml:space="preserve">ակերպված ըստ Կանոնների </w:t>
            </w:r>
            <w:r w:rsidR="00D55AB9" w:rsidRPr="00BB6216">
              <w:rPr>
                <w:rFonts w:ascii="GHEA Grapalat" w:eastAsia="Sylfaen" w:hAnsi="GHEA Grapalat" w:cs="Times New Roman"/>
                <w:color w:val="000000"/>
                <w:spacing w:val="-4"/>
                <w:sz w:val="24"/>
                <w:szCs w:val="24"/>
                <w:lang w:val="en-US" w:eastAsia="hy-AM" w:bidi="hy-AM"/>
              </w:rPr>
              <w:t>2</w:t>
            </w:r>
            <w:r w:rsidRPr="00BB6216">
              <w:rPr>
                <w:rFonts w:ascii="GHEA Grapalat" w:eastAsia="Sylfaen" w:hAnsi="GHEA Grapalat" w:cs="Times New Roman"/>
                <w:color w:val="000000"/>
                <w:spacing w:val="-4"/>
                <w:sz w:val="24"/>
                <w:szCs w:val="24"/>
                <w:lang w:val="hy-AM" w:eastAsia="hy-AM" w:bidi="hy-AM"/>
              </w:rPr>
              <w:t>-</w:t>
            </w:r>
            <w:r w:rsidR="00D55AB9" w:rsidRPr="00BB6216">
              <w:rPr>
                <w:rFonts w:ascii="GHEA Grapalat" w:eastAsia="Sylfaen" w:hAnsi="GHEA Grapalat" w:cs="Times New Roman"/>
                <w:color w:val="000000"/>
                <w:spacing w:val="-4"/>
                <w:sz w:val="24"/>
                <w:szCs w:val="24"/>
                <w:lang w:val="en-US" w:eastAsia="hy-AM" w:bidi="hy-AM"/>
              </w:rPr>
              <w:t>րդ</w:t>
            </w:r>
            <w:r w:rsidRPr="00BB6216">
              <w:rPr>
                <w:rFonts w:ascii="GHEA Grapalat" w:eastAsia="Sylfaen" w:hAnsi="GHEA Grapalat" w:cs="Times New Roman"/>
                <w:color w:val="000000"/>
                <w:spacing w:val="-4"/>
                <w:sz w:val="24"/>
                <w:szCs w:val="24"/>
                <w:lang w:val="hy-AM" w:eastAsia="hy-AM" w:bidi="hy-AM"/>
              </w:rPr>
              <w:t xml:space="preserve"> հա</w:t>
            </w:r>
            <w:r w:rsidRPr="00BB6216">
              <w:rPr>
                <w:rFonts w:ascii="GHEA Grapalat" w:eastAsia="Sylfaen" w:hAnsi="GHEA Grapalat" w:cs="Times New Roman"/>
                <w:color w:val="000000"/>
                <w:sz w:val="24"/>
                <w:szCs w:val="24"/>
                <w:lang w:val="hy-AM" w:eastAsia="hy-AM" w:bidi="hy-AM"/>
              </w:rPr>
              <w:t>վելվածով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BB6216" w:rsidTr="00F92BBB">
        <w:trPr>
          <w:trHeight w:val="743"/>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4. </w:t>
            </w:r>
            <w:r w:rsidRPr="00BB6216">
              <w:rPr>
                <w:rFonts w:ascii="GHEA Grapalat" w:eastAsia="Sylfaen" w:hAnsi="GHEA Grapalat" w:cs="Times New Roman"/>
                <w:color w:val="000000"/>
                <w:sz w:val="24"/>
                <w:szCs w:val="24"/>
                <w:lang w:val="hy-AM" w:eastAsia="hy-AM" w:bidi="hy-AM"/>
              </w:rPr>
              <w:t xml:space="preserve">արտադրողի նամակ, որը պարունակում է բժշկական արտադրատեսակի ֆունկցիոնալ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տեխնիկական բնութագրերի վրա չազդող՝ բժշկական արտադրատեսակի անվանման փոփոխության անհրաժեշտության պատճառաբանված հիմնավորում</w:t>
            </w:r>
          </w:p>
        </w:tc>
      </w:tr>
      <w:tr w:rsidR="00E11EF7" w:rsidRPr="00BB6216"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5.</w:t>
            </w:r>
            <w:r w:rsidRPr="00BB6216">
              <w:rPr>
                <w:rFonts w:ascii="GHEA Grapalat" w:eastAsia="Sylfaen" w:hAnsi="GHEA Grapalat" w:cs="Times New Roman"/>
                <w:color w:val="000000"/>
                <w:sz w:val="24"/>
                <w:szCs w:val="24"/>
                <w:lang w:val="hy-AM" w:eastAsia="hy-AM" w:bidi="hy-AM"/>
              </w:rPr>
              <w:t xml:space="preserve"> բժշկական արտադրատեսակի կիրառման հրահանգների (օգտագործողի ձեռնարկ) նախագծեր</w:t>
            </w:r>
            <w:r w:rsidRPr="00BB6216">
              <w:rPr>
                <w:rFonts w:ascii="GHEA Grapalat" w:eastAsia="Sylfaen" w:hAnsi="GHEA Grapalat" w:cs="Times New Roman"/>
                <w:color w:val="000000"/>
                <w:sz w:val="24"/>
                <w:szCs w:val="24"/>
                <w:lang w:val="en-US" w:eastAsia="hy-AM" w:bidi="hy-AM"/>
              </w:rPr>
              <w:t>ը</w:t>
            </w:r>
          </w:p>
        </w:tc>
      </w:tr>
      <w:tr w:rsidR="00E11EF7" w:rsidRPr="00BB6216" w:rsidTr="00F92BBB">
        <w:trPr>
          <w:trHeight w:val="347"/>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6.Մակնշման նախանմուշը</w:t>
            </w:r>
          </w:p>
        </w:tc>
      </w:tr>
      <w:tr w:rsidR="00E11EF7" w:rsidRPr="00BB6216"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7.</w:t>
            </w:r>
            <w:r w:rsidRPr="00BB6216">
              <w:rPr>
                <w:rFonts w:ascii="GHEA Grapalat" w:eastAsia="Sylfaen" w:hAnsi="GHEA Grapalat" w:cs="Times New Roman"/>
                <w:color w:val="000000"/>
                <w:sz w:val="24"/>
                <w:szCs w:val="24"/>
                <w:lang w:val="hy-AM" w:eastAsia="hy-AM" w:bidi="hy-AM"/>
              </w:rPr>
              <w:t xml:space="preserve"> բժշկական արտադրատեսակի նոր անվանմանը համապատասխանեցված </w:t>
            </w:r>
            <w:r w:rsidRPr="00BB6216">
              <w:rPr>
                <w:rFonts w:ascii="GHEA Grapalat" w:eastAsia="Sylfaen" w:hAnsi="GHEA Grapalat" w:cs="Times New Roman"/>
                <w:color w:val="000000"/>
                <w:spacing w:val="-4"/>
                <w:sz w:val="24"/>
                <w:szCs w:val="24"/>
                <w:lang w:val="hy-AM" w:eastAsia="hy-AM" w:bidi="hy-AM"/>
              </w:rPr>
              <w:t>փաստաթուղթ, որով սահմանվում են բժշկական</w:t>
            </w:r>
            <w:r w:rsidRPr="00BB6216">
              <w:rPr>
                <w:rFonts w:ascii="GHEA Grapalat" w:eastAsia="Sylfaen" w:hAnsi="GHEA Grapalat" w:cs="Times New Roman"/>
                <w:color w:val="000000"/>
                <w:sz w:val="24"/>
                <w:szCs w:val="24"/>
                <w:lang w:val="hy-AM" w:eastAsia="hy-AM" w:bidi="hy-AM"/>
              </w:rPr>
              <w:t xml:space="preserve"> արտադրատեսակի տեխնիկական բնութագրերին ներկայացվող պահանջները, որոնց համապատասխանում է բժշկական արտադրատեսակը</w:t>
            </w:r>
          </w:p>
        </w:tc>
      </w:tr>
      <w:tr w:rsidR="00E11EF7" w:rsidRPr="00BB6216"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8.</w:t>
            </w:r>
            <w:r w:rsidRPr="00BB6216">
              <w:rPr>
                <w:rFonts w:ascii="GHEA Grapalat" w:eastAsia="Sylfaen" w:hAnsi="GHEA Grapalat" w:cs="Times New Roman"/>
                <w:color w:val="000000"/>
                <w:sz w:val="24"/>
                <w:szCs w:val="24"/>
                <w:lang w:val="hy-AM" w:eastAsia="hy-AM" w:bidi="hy-AM"/>
              </w:rPr>
              <w:t xml:space="preserve"> բժշկական արտադրատեսակի նոր անվանմանը համապատասխանեցված՝ արտադրողի՝ բժշկական արտադրատեսակի շահագործման փաստաթղթեր, այդ թվում՝ բժշկական արտադրատեսակի կիրառման հրահանգ</w:t>
            </w:r>
            <w:r w:rsidRPr="00BB6216">
              <w:rPr>
                <w:rFonts w:ascii="GHEA Grapalat" w:eastAsia="Sylfaen" w:hAnsi="GHEA Grapalat" w:cs="Times New Roman"/>
                <w:color w:val="000000"/>
                <w:sz w:val="24"/>
                <w:szCs w:val="24"/>
                <w:lang w:val="en-US" w:eastAsia="hy-AM" w:bidi="hy-AM"/>
              </w:rPr>
              <w:t>ը</w:t>
            </w:r>
            <w:r w:rsidRPr="00BB6216">
              <w:rPr>
                <w:rFonts w:ascii="GHEA Grapalat" w:eastAsia="Sylfaen" w:hAnsi="GHEA Grapalat" w:cs="Times New Roman"/>
                <w:color w:val="000000"/>
                <w:sz w:val="24"/>
                <w:szCs w:val="24"/>
                <w:lang w:val="hy-AM" w:eastAsia="hy-AM" w:bidi="hy-AM"/>
              </w:rPr>
              <w:t xml:space="preserve"> (</w:t>
            </w:r>
            <w:r w:rsidRPr="00BB6216">
              <w:rPr>
                <w:rFonts w:ascii="GHEA Grapalat" w:eastAsia="Sylfaen" w:hAnsi="GHEA Grapalat" w:cs="Times New Roman"/>
                <w:color w:val="000000"/>
                <w:sz w:val="24"/>
                <w:szCs w:val="24"/>
                <w:lang w:val="en-US" w:eastAsia="hy-AM" w:bidi="hy-AM"/>
              </w:rPr>
              <w:t>օգտա</w:t>
            </w:r>
            <w:r w:rsidRPr="00BB6216">
              <w:rPr>
                <w:rFonts w:ascii="GHEA Grapalat" w:eastAsia="Sylfaen" w:hAnsi="GHEA Grapalat" w:cs="Times New Roman"/>
                <w:color w:val="000000"/>
                <w:sz w:val="24"/>
                <w:szCs w:val="24"/>
                <w:lang w:val="hy-AM" w:eastAsia="hy-AM" w:bidi="hy-AM"/>
              </w:rPr>
              <w:t>գործման ձեռնարկ</w:t>
            </w:r>
            <w:r w:rsidRPr="00BB6216">
              <w:rPr>
                <w:rFonts w:ascii="GHEA Grapalat" w:eastAsia="Sylfaen" w:hAnsi="GHEA Grapalat" w:cs="Times New Roman"/>
                <w:color w:val="000000"/>
                <w:sz w:val="24"/>
                <w:szCs w:val="24"/>
                <w:lang w:val="en-US" w:eastAsia="hy-AM" w:bidi="hy-AM"/>
              </w:rPr>
              <w:t>ը</w:t>
            </w:r>
            <w:r w:rsidRPr="00BB6216">
              <w:rPr>
                <w:rFonts w:ascii="GHEA Grapalat" w:eastAsia="Sylfaen" w:hAnsi="GHEA Grapalat" w:cs="Times New Roman"/>
                <w:color w:val="000000"/>
                <w:sz w:val="24"/>
                <w:szCs w:val="24"/>
                <w:lang w:val="hy-AM" w:eastAsia="hy-AM" w:bidi="hy-AM"/>
              </w:rPr>
              <w:t xml:space="preserve">) </w:t>
            </w:r>
          </w:p>
        </w:tc>
      </w:tr>
      <w:tr w:rsidR="00E11EF7" w:rsidRPr="00BB6216"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Times New Roman" w:hAnsi="GHEA Grapalat" w:cs="Times New Roman"/>
                <w:sz w:val="24"/>
                <w:szCs w:val="24"/>
                <w:lang w:val="en-US" w:eastAsia="ru-RU"/>
              </w:rPr>
              <w:t>9.</w:t>
            </w:r>
            <w:r w:rsidRPr="00BB6216">
              <w:rPr>
                <w:rFonts w:ascii="GHEA Grapalat" w:eastAsia="Sylfaen" w:hAnsi="GHEA Grapalat" w:cs="Times New Roman"/>
                <w:color w:val="000000"/>
                <w:sz w:val="24"/>
                <w:szCs w:val="24"/>
                <w:lang w:val="hy-AM" w:eastAsia="hy-AM" w:bidi="hy-AM"/>
              </w:rPr>
              <w:t xml:space="preserve"> բժշկական արտադրատեսակն ըստ նշանակության կիրառելու համար անհրաժեշտ պարագաների հետ միասին բժշկական արտադրատեսակի ընդհանուր տեսքի լուսանկարչական պատկերներ</w:t>
            </w:r>
            <w:r w:rsidRPr="00BB6216">
              <w:rPr>
                <w:rFonts w:ascii="GHEA Grapalat" w:eastAsia="Sylfaen" w:hAnsi="GHEA Grapalat" w:cs="Times New Roman"/>
                <w:color w:val="000000"/>
                <w:sz w:val="24"/>
                <w:szCs w:val="24"/>
                <w:lang w:val="en-US" w:eastAsia="hy-AM" w:bidi="hy-AM"/>
              </w:rPr>
              <w:t>ը</w:t>
            </w:r>
            <w:r w:rsidRPr="00BB6216">
              <w:rPr>
                <w:rFonts w:ascii="GHEA Grapalat" w:eastAsia="Sylfaen" w:hAnsi="GHEA Grapalat" w:cs="Times New Roman"/>
                <w:color w:val="000000"/>
                <w:sz w:val="24"/>
                <w:szCs w:val="24"/>
                <w:lang w:val="hy-AM" w:eastAsia="hy-AM" w:bidi="hy-AM"/>
              </w:rPr>
              <w:t xml:space="preserve"> </w:t>
            </w:r>
          </w:p>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 xml:space="preserve">(առնվազն 18 х 24 սմ չափի) </w:t>
            </w:r>
          </w:p>
        </w:tc>
      </w:tr>
      <w:tr w:rsidR="00E11EF7" w:rsidRPr="00BB6216" w:rsidTr="00F92BBB">
        <w:trPr>
          <w:trHeight w:val="439"/>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10.Փաստաթղթերի ցուցակը</w:t>
            </w:r>
          </w:p>
        </w:tc>
      </w:tr>
      <w:tr w:rsidR="00E11EF7" w:rsidRPr="008B4831" w:rsidTr="00F92BBB">
        <w:trPr>
          <w:trHeight w:val="818"/>
        </w:trPr>
        <w:tc>
          <w:tcPr>
            <w:tcW w:w="3544" w:type="dxa"/>
            <w:vMerge w:val="restart"/>
            <w:shd w:val="clear" w:color="auto" w:fill="auto"/>
          </w:tcPr>
          <w:p w:rsidR="00E11EF7" w:rsidRPr="00BB6216" w:rsidRDefault="00E11EF7" w:rsidP="008A63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Times New Roman" w:hAnsi="GHEA Grapalat" w:cs="Times New Roman"/>
                <w:sz w:val="24"/>
                <w:szCs w:val="24"/>
                <w:lang w:val="en-US" w:eastAsia="ru-RU"/>
              </w:rPr>
              <w:t>3.</w:t>
            </w:r>
            <w:r w:rsidRPr="00BB6216">
              <w:rPr>
                <w:rFonts w:ascii="GHEA Grapalat" w:eastAsia="Sylfaen" w:hAnsi="GHEA Grapalat" w:cs="Times New Roman"/>
                <w:color w:val="000000"/>
                <w:sz w:val="24"/>
                <w:szCs w:val="24"/>
                <w:lang w:val="hy-AM" w:eastAsia="hy-AM" w:bidi="hy-AM"/>
              </w:rPr>
              <w:t xml:space="preserve"> Պարագաների</w:t>
            </w:r>
            <w:r w:rsidR="000C52DA" w:rsidRPr="00BB6216">
              <w:rPr>
                <w:rFonts w:ascii="GHEA Grapalat" w:eastAsia="Sylfaen" w:hAnsi="GHEA Grapalat" w:cs="Times New Roman"/>
                <w:color w:val="000000"/>
                <w:sz w:val="24"/>
                <w:szCs w:val="24"/>
                <w:lang w:val="hy-AM" w:eastAsia="hy-AM" w:bidi="hy-AM"/>
              </w:rPr>
              <w:t xml:space="preserve">, </w:t>
            </w:r>
            <w:r w:rsidRPr="00BB6216">
              <w:rPr>
                <w:rFonts w:ascii="GHEA Grapalat" w:eastAsia="Sylfaen" w:hAnsi="GHEA Grapalat" w:cs="Times New Roman"/>
                <w:color w:val="000000"/>
                <w:sz w:val="24"/>
                <w:szCs w:val="24"/>
                <w:lang w:val="hy-AM" w:eastAsia="hy-AM" w:bidi="hy-AM"/>
              </w:rPr>
              <w:t xml:space="preserve">կոմպլեկտավորող տարրերի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ծախսանյութերի կազմ</w:t>
            </w:r>
          </w:p>
        </w:tc>
        <w:tc>
          <w:tcPr>
            <w:tcW w:w="4253" w:type="dxa"/>
            <w:vMerge w:val="restart"/>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բժշկական արտադրատեսակների ֆունկցիոնալ բնութագրերի վրա ազդեցության բացակայություն</w:t>
            </w: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1. </w:t>
            </w:r>
            <w:r w:rsidRPr="00BB6216">
              <w:rPr>
                <w:rFonts w:ascii="GHEA Grapalat" w:eastAsia="Sylfaen" w:hAnsi="GHEA Grapalat" w:cs="Times New Roman"/>
                <w:color w:val="000000"/>
                <w:sz w:val="24"/>
                <w:szCs w:val="24"/>
                <w:lang w:val="hy-AM" w:eastAsia="hy-AM" w:bidi="hy-AM"/>
              </w:rPr>
              <w:t>փոփոխություններ կատարելու մասին հայտ՝ ըստ Կանոնների 7-րդ հավելվածով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8B4831" w:rsidTr="00F92BBB">
        <w:trPr>
          <w:trHeight w:val="48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w:t>
            </w:r>
            <w:r w:rsidRPr="00BB6216">
              <w:rPr>
                <w:rFonts w:ascii="GHEA Grapalat" w:eastAsia="Sylfaen" w:hAnsi="GHEA Grapalat" w:cs="Times New Roman"/>
                <w:color w:val="000000"/>
                <w:sz w:val="24"/>
                <w:szCs w:val="24"/>
                <w:lang w:val="hy-AM" w:eastAsia="hy-AM" w:bidi="hy-AM"/>
              </w:rPr>
              <w:t xml:space="preserve"> գրանցման հավաստագրի պատճեն՝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ակերպված ըստ Կանոնների </w:t>
            </w:r>
            <w:r w:rsidR="00D55AB9" w:rsidRPr="00BB6216">
              <w:rPr>
                <w:rFonts w:ascii="GHEA Grapalat" w:eastAsia="Sylfaen" w:hAnsi="GHEA Grapalat" w:cs="Times New Roman"/>
                <w:color w:val="000000"/>
                <w:sz w:val="24"/>
                <w:szCs w:val="24"/>
                <w:lang w:val="hy-AM" w:eastAsia="hy-AM" w:bidi="hy-AM"/>
              </w:rPr>
              <w:t>2</w:t>
            </w:r>
            <w:r w:rsidRPr="00BB6216">
              <w:rPr>
                <w:rFonts w:ascii="GHEA Grapalat" w:eastAsia="Sylfaen" w:hAnsi="GHEA Grapalat" w:cs="Times New Roman"/>
                <w:color w:val="000000"/>
                <w:sz w:val="24"/>
                <w:szCs w:val="24"/>
                <w:lang w:val="hy-AM" w:eastAsia="hy-AM" w:bidi="hy-AM"/>
              </w:rPr>
              <w:t>-</w:t>
            </w:r>
            <w:r w:rsidR="00D55AB9" w:rsidRPr="00BB6216">
              <w:rPr>
                <w:rFonts w:ascii="GHEA Grapalat" w:eastAsia="Sylfaen" w:hAnsi="GHEA Grapalat" w:cs="Times New Roman"/>
                <w:color w:val="000000"/>
                <w:sz w:val="24"/>
                <w:szCs w:val="24"/>
                <w:lang w:val="hy-AM" w:eastAsia="hy-AM" w:bidi="hy-AM"/>
              </w:rPr>
              <w:t>րդ</w:t>
            </w:r>
            <w:r w:rsidRPr="00BB6216">
              <w:rPr>
                <w:rFonts w:ascii="GHEA Grapalat" w:eastAsia="Sylfaen" w:hAnsi="GHEA Grapalat" w:cs="Times New Roman"/>
                <w:color w:val="000000"/>
                <w:sz w:val="24"/>
                <w:szCs w:val="24"/>
                <w:lang w:val="hy-AM" w:eastAsia="hy-AM" w:bidi="hy-AM"/>
              </w:rPr>
              <w:t xml:space="preserve"> հավելվածով նախատեսված միասնական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8B4831" w:rsidTr="00F92BBB">
        <w:trPr>
          <w:trHeight w:val="5177"/>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3. </w:t>
            </w:r>
            <w:r w:rsidRPr="00BB6216">
              <w:rPr>
                <w:rFonts w:ascii="GHEA Grapalat" w:eastAsia="Sylfaen" w:hAnsi="GHEA Grapalat" w:cs="Times New Roman"/>
                <w:color w:val="000000"/>
                <w:sz w:val="24"/>
                <w:szCs w:val="24"/>
                <w:lang w:val="hy-AM" w:eastAsia="hy-AM" w:bidi="hy-AM"/>
              </w:rPr>
              <w:t>արտադրողի նամակ, որը պարունակում է կոմպլեկտավորող տարրերի կազմում փոփոխությունների անհրաժեշտության պատճառաբանված հիմնավորում՝ նշելով բժշկական արտադրատեսակի ֆունկցիոնալ բնութագրերի վրա ազդեցության բացակայությունը հաստատող՝ կոմպլեկտավորող տարրերի նոր ցանկը</w:t>
            </w:r>
          </w:p>
        </w:tc>
      </w:tr>
      <w:tr w:rsidR="00E11EF7" w:rsidRPr="008B4831" w:rsidTr="007313C2">
        <w:trPr>
          <w:trHeight w:val="1833"/>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4.Կիրառման հրահանգների նախագծերը</w:t>
            </w:r>
            <w:r w:rsidR="000C52DA" w:rsidRPr="00BB6216">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 xml:space="preserve">(օգտագործողի ձեռնարկը) </w:t>
            </w:r>
          </w:p>
        </w:tc>
      </w:tr>
      <w:tr w:rsidR="00E11EF7" w:rsidRPr="008B4831"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5.</w:t>
            </w:r>
            <w:r w:rsidRPr="00BB6216">
              <w:rPr>
                <w:rFonts w:ascii="GHEA Grapalat" w:eastAsia="Sylfaen" w:hAnsi="GHEA Grapalat" w:cs="Times New Roman"/>
                <w:color w:val="000000"/>
                <w:sz w:val="24"/>
                <w:szCs w:val="24"/>
                <w:lang w:val="hy-AM" w:eastAsia="hy-AM" w:bidi="hy-AM"/>
              </w:rPr>
              <w:t xml:space="preserve"> թարմացված մասնագիր՝ նշելով կոմպլեկտավորող </w:t>
            </w:r>
            <w:r w:rsidRPr="00BB6216">
              <w:rPr>
                <w:rFonts w:ascii="GHEA Grapalat" w:eastAsia="Sylfaen" w:hAnsi="GHEA Grapalat" w:cs="Times New Roman"/>
                <w:color w:val="000000"/>
                <w:sz w:val="24"/>
                <w:szCs w:val="24"/>
                <w:lang w:val="hy-AM" w:eastAsia="hy-AM" w:bidi="hy-AM"/>
              </w:rPr>
              <w:lastRenderedPageBreak/>
              <w:t xml:space="preserve">տարրերի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ծախսանյութերի ցանկը՝ ըստ հաստատված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ի </w:t>
            </w:r>
          </w:p>
        </w:tc>
      </w:tr>
      <w:tr w:rsidR="00E11EF7" w:rsidRPr="00BB6216" w:rsidTr="00F92BBB">
        <w:trPr>
          <w:trHeight w:val="35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0C52DA"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6.Փաստաթղթերի </w:t>
            </w:r>
            <w:r w:rsidR="00E11EF7" w:rsidRPr="00BB6216">
              <w:rPr>
                <w:rFonts w:ascii="GHEA Grapalat" w:eastAsia="Times New Roman" w:hAnsi="GHEA Grapalat" w:cs="Times New Roman"/>
                <w:sz w:val="24"/>
                <w:szCs w:val="24"/>
                <w:lang w:val="en-US" w:eastAsia="ru-RU"/>
              </w:rPr>
              <w:t>ցուցակը</w:t>
            </w:r>
          </w:p>
        </w:tc>
      </w:tr>
      <w:tr w:rsidR="00E11EF7" w:rsidRPr="00BB6216"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Sylfaen" w:hAnsi="GHEA Grapalat" w:cs="Times New Roman"/>
                <w:color w:val="000000"/>
                <w:sz w:val="24"/>
                <w:szCs w:val="24"/>
                <w:lang w:val="en-US" w:eastAsia="hy-AM" w:bidi="hy-AM"/>
              </w:rPr>
            </w:pPr>
            <w:r w:rsidRPr="00BB6216">
              <w:rPr>
                <w:rFonts w:ascii="GHEA Grapalat" w:eastAsia="Times New Roman" w:hAnsi="GHEA Grapalat" w:cs="Times New Roman"/>
                <w:sz w:val="24"/>
                <w:szCs w:val="24"/>
                <w:lang w:val="en-US" w:eastAsia="ru-RU"/>
              </w:rPr>
              <w:t>7.</w:t>
            </w:r>
            <w:r w:rsidRPr="00BB6216">
              <w:rPr>
                <w:rFonts w:ascii="GHEA Grapalat" w:eastAsia="Sylfaen" w:hAnsi="GHEA Grapalat" w:cs="Times New Roman"/>
                <w:color w:val="000000"/>
                <w:sz w:val="24"/>
                <w:szCs w:val="24"/>
                <w:lang w:val="hy-AM" w:eastAsia="hy-AM" w:bidi="hy-AM"/>
              </w:rPr>
              <w:t xml:space="preserve"> բժշկական արտադրատեսակ հանդիսացող կոմպլեկտավորող տարր ավելացնելու դեպքում այդ կոմպլեկտավորող տարրի նմուշները (մանրէազերծ կոմպլեկտավորող տարրի դեպքում տրամադրվում է այդ նմուշների ամբողջ կոմպլեկտը)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դրա վերաբերյալ նորմատիվ փաստաթղթերը</w:t>
            </w:r>
          </w:p>
        </w:tc>
      </w:tr>
      <w:tr w:rsidR="00E11EF7" w:rsidRPr="008B4831" w:rsidTr="00F92BBB">
        <w:trPr>
          <w:trHeight w:val="818"/>
        </w:trPr>
        <w:tc>
          <w:tcPr>
            <w:tcW w:w="3544" w:type="dxa"/>
            <w:vMerge w:val="restart"/>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4.</w:t>
            </w:r>
            <w:r w:rsidRPr="00BB6216">
              <w:rPr>
                <w:rFonts w:ascii="GHEA Grapalat" w:eastAsia="Sylfaen" w:hAnsi="GHEA Grapalat" w:cs="Times New Roman"/>
                <w:color w:val="000000"/>
                <w:sz w:val="24"/>
                <w:szCs w:val="24"/>
                <w:lang w:val="hy-AM" w:eastAsia="hy-AM" w:bidi="hy-AM"/>
              </w:rPr>
              <w:t xml:space="preserve"> Կիրառման ցուցումներ, կիրառման ոլորտներ, հակացուցումներ, կողմնակի ազդեցություններ</w:t>
            </w:r>
          </w:p>
        </w:tc>
        <w:tc>
          <w:tcPr>
            <w:tcW w:w="4253" w:type="dxa"/>
            <w:vMerge w:val="restart"/>
            <w:shd w:val="clear" w:color="auto" w:fill="auto"/>
          </w:tcPr>
          <w:p w:rsidR="00E11EF7" w:rsidRPr="00BB6216" w:rsidRDefault="00E11EF7" w:rsidP="008A63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բժշկական արտադրատեսակի</w:t>
            </w:r>
            <w:r w:rsidR="000C52DA" w:rsidRPr="00BB6216">
              <w:rPr>
                <w:rFonts w:ascii="GHEA Grapalat" w:eastAsia="Sylfaen" w:hAnsi="GHEA Grapalat" w:cs="Times New Roman"/>
                <w:color w:val="000000"/>
                <w:sz w:val="24"/>
                <w:szCs w:val="24"/>
                <w:lang w:val="hy-AM" w:eastAsia="hy-AM" w:bidi="hy-AM"/>
              </w:rPr>
              <w:t xml:space="preserve"> </w:t>
            </w:r>
            <w:r w:rsidRPr="00BB6216">
              <w:rPr>
                <w:rFonts w:ascii="GHEA Grapalat" w:eastAsia="Sylfaen" w:hAnsi="GHEA Grapalat" w:cs="Times New Roman"/>
                <w:color w:val="000000"/>
                <w:sz w:val="24"/>
                <w:szCs w:val="24"/>
                <w:lang w:val="hy-AM" w:eastAsia="hy-AM" w:bidi="hy-AM"/>
              </w:rPr>
              <w:t xml:space="preserve">կիրառման անվտանգությունը պետք է պահպանվի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հաստատվի կլինիկական անվտանգության ու որակի հետազոտությունների տվյալներով</w:t>
            </w: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1. </w:t>
            </w:r>
            <w:r w:rsidRPr="00BB6216">
              <w:rPr>
                <w:rFonts w:ascii="GHEA Grapalat" w:eastAsia="Sylfaen" w:hAnsi="GHEA Grapalat" w:cs="Times New Roman"/>
                <w:color w:val="000000"/>
                <w:sz w:val="24"/>
                <w:szCs w:val="24"/>
                <w:lang w:val="hy-AM" w:eastAsia="hy-AM" w:bidi="hy-AM"/>
              </w:rPr>
              <w:t>փոփոխություններ կատարելու մասին հայտ՝ ըստ Կանոնների 7-րդ հավելվածով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8B4831" w:rsidTr="00F92BBB">
        <w:trPr>
          <w:trHeight w:val="48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w:t>
            </w:r>
            <w:r w:rsidRPr="00BB6216">
              <w:rPr>
                <w:rFonts w:ascii="GHEA Grapalat" w:eastAsia="Sylfaen" w:hAnsi="GHEA Grapalat" w:cs="Times New Roman"/>
                <w:color w:val="000000"/>
                <w:sz w:val="24"/>
                <w:szCs w:val="24"/>
                <w:lang w:val="hy-AM" w:eastAsia="hy-AM" w:bidi="hy-AM"/>
              </w:rPr>
              <w:t xml:space="preserve"> գրանցման հավաստագրի պատճեն՝ </w:t>
            </w:r>
            <w:r w:rsidRPr="00BB6216">
              <w:rPr>
                <w:rFonts w:ascii="GHEA Grapalat" w:eastAsia="Sylfaen" w:hAnsi="GHEA Grapalat" w:cs="Times New Roman"/>
                <w:color w:val="000000"/>
                <w:spacing w:val="-4"/>
                <w:sz w:val="24"/>
                <w:szCs w:val="24"/>
                <w:lang w:val="hy-AM" w:eastAsia="hy-AM" w:bidi="hy-AM"/>
              </w:rPr>
              <w:t>ձ</w:t>
            </w:r>
            <w:r w:rsidR="001B11CC" w:rsidRPr="00BB6216">
              <w:rPr>
                <w:rFonts w:ascii="GHEA Grapalat" w:eastAsia="Sylfaen" w:hAnsi="GHEA Grapalat" w:cs="Times New Roman"/>
                <w:color w:val="000000"/>
                <w:spacing w:val="-4"/>
                <w:sz w:val="24"/>
                <w:szCs w:val="24"/>
                <w:lang w:val="hy-AM" w:eastAsia="hy-AM" w:bidi="hy-AM"/>
              </w:rPr>
              <w:t>և</w:t>
            </w:r>
            <w:r w:rsidRPr="00BB6216">
              <w:rPr>
                <w:rFonts w:ascii="GHEA Grapalat" w:eastAsia="Sylfaen" w:hAnsi="GHEA Grapalat" w:cs="Times New Roman"/>
                <w:color w:val="000000"/>
                <w:spacing w:val="-4"/>
                <w:sz w:val="24"/>
                <w:szCs w:val="24"/>
                <w:lang w:val="hy-AM" w:eastAsia="hy-AM" w:bidi="hy-AM"/>
              </w:rPr>
              <w:t xml:space="preserve">ակերպված ըստ Կանոնների </w:t>
            </w:r>
            <w:r w:rsidR="00D55AB9" w:rsidRPr="00BB6216">
              <w:rPr>
                <w:rFonts w:ascii="GHEA Grapalat" w:eastAsia="Sylfaen" w:hAnsi="GHEA Grapalat" w:cs="Times New Roman"/>
                <w:color w:val="000000"/>
                <w:spacing w:val="-4"/>
                <w:sz w:val="24"/>
                <w:szCs w:val="24"/>
                <w:lang w:val="hy-AM" w:eastAsia="hy-AM" w:bidi="hy-AM"/>
              </w:rPr>
              <w:t>2</w:t>
            </w:r>
            <w:r w:rsidRPr="00BB6216">
              <w:rPr>
                <w:rFonts w:ascii="GHEA Grapalat" w:eastAsia="Sylfaen" w:hAnsi="GHEA Grapalat" w:cs="Times New Roman"/>
                <w:color w:val="000000"/>
                <w:spacing w:val="-4"/>
                <w:sz w:val="24"/>
                <w:szCs w:val="24"/>
                <w:lang w:val="hy-AM" w:eastAsia="hy-AM" w:bidi="hy-AM"/>
              </w:rPr>
              <w:t>-</w:t>
            </w:r>
            <w:r w:rsidR="00D55AB9" w:rsidRPr="00BB6216">
              <w:rPr>
                <w:rFonts w:ascii="GHEA Grapalat" w:eastAsia="Sylfaen" w:hAnsi="GHEA Grapalat" w:cs="Times New Roman"/>
                <w:color w:val="000000"/>
                <w:spacing w:val="-4"/>
                <w:sz w:val="24"/>
                <w:szCs w:val="24"/>
                <w:lang w:val="hy-AM" w:eastAsia="hy-AM" w:bidi="hy-AM"/>
              </w:rPr>
              <w:t>րդ</w:t>
            </w:r>
            <w:r w:rsidRPr="00BB6216">
              <w:rPr>
                <w:rFonts w:ascii="GHEA Grapalat" w:eastAsia="Sylfaen" w:hAnsi="GHEA Grapalat" w:cs="Times New Roman"/>
                <w:color w:val="000000"/>
                <w:spacing w:val="-4"/>
                <w:sz w:val="24"/>
                <w:szCs w:val="24"/>
                <w:lang w:val="hy-AM" w:eastAsia="hy-AM" w:bidi="hy-AM"/>
              </w:rPr>
              <w:t xml:space="preserve"> հավելվածով նախատեսված</w:t>
            </w:r>
            <w:r w:rsidRPr="00BB6216">
              <w:rPr>
                <w:rFonts w:ascii="GHEA Grapalat" w:eastAsia="Sylfaen" w:hAnsi="GHEA Grapalat" w:cs="Times New Roman"/>
                <w:color w:val="000000"/>
                <w:sz w:val="24"/>
                <w:szCs w:val="24"/>
                <w:lang w:val="hy-AM" w:eastAsia="hy-AM" w:bidi="hy-AM"/>
              </w:rPr>
              <w:t xml:space="preserve"> միասնական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8B4831" w:rsidTr="00F92BBB">
        <w:trPr>
          <w:trHeight w:val="57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3.</w:t>
            </w:r>
            <w:r w:rsidRPr="00BB6216">
              <w:rPr>
                <w:rFonts w:ascii="GHEA Grapalat" w:eastAsia="Sylfaen" w:hAnsi="GHEA Grapalat" w:cs="Times New Roman"/>
                <w:color w:val="000000"/>
                <w:sz w:val="24"/>
                <w:szCs w:val="24"/>
                <w:lang w:val="hy-AM" w:eastAsia="hy-AM" w:bidi="hy-AM"/>
              </w:rPr>
              <w:t xml:space="preserve"> արտադրողի նամակ, որը պարունակում է բժշկական արտադրատեսակի կիրառման </w:t>
            </w:r>
            <w:r w:rsidRPr="00BB6216">
              <w:rPr>
                <w:rFonts w:ascii="GHEA Grapalat" w:eastAsia="Sylfaen" w:hAnsi="GHEA Grapalat" w:cs="Times New Roman"/>
                <w:color w:val="000000"/>
                <w:sz w:val="24"/>
                <w:szCs w:val="24"/>
                <w:lang w:val="hy-AM" w:eastAsia="hy-AM" w:bidi="hy-AM"/>
              </w:rPr>
              <w:lastRenderedPageBreak/>
              <w:t>ցուցումների փոփոխության անհրաժեշտության պատճառաբանված հիմնավորում</w:t>
            </w:r>
          </w:p>
        </w:tc>
      </w:tr>
      <w:tr w:rsidR="00E11EF7" w:rsidRPr="008B4831" w:rsidTr="00F92BBB">
        <w:trPr>
          <w:trHeight w:val="743"/>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4.</w:t>
            </w:r>
            <w:r w:rsidRPr="00BB6216">
              <w:rPr>
                <w:rFonts w:ascii="GHEA Grapalat" w:eastAsia="Sylfaen" w:hAnsi="GHEA Grapalat" w:cs="Times New Roman"/>
                <w:color w:val="000000"/>
                <w:sz w:val="24"/>
                <w:szCs w:val="24"/>
                <w:lang w:val="hy-AM" w:eastAsia="hy-AM" w:bidi="hy-AM"/>
              </w:rPr>
              <w:t xml:space="preserve"> բժշկական արտադրատեսակի կիրառման հրահանգների (օգտագործողի ձեռնարկ) նախագծերը</w:t>
            </w:r>
          </w:p>
        </w:tc>
      </w:tr>
      <w:tr w:rsidR="00E11EF7" w:rsidRPr="008B4831"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5.</w:t>
            </w:r>
            <w:r w:rsidRPr="00BB6216">
              <w:rPr>
                <w:rFonts w:ascii="GHEA Grapalat" w:eastAsia="Sylfaen" w:hAnsi="GHEA Grapalat" w:cs="Times New Roman"/>
                <w:color w:val="000000"/>
                <w:sz w:val="24"/>
                <w:szCs w:val="24"/>
                <w:lang w:val="hy-AM" w:eastAsia="hy-AM" w:bidi="hy-AM"/>
              </w:rPr>
              <w:t xml:space="preserve"> բժշկական արտադրատեսակի կիրառման նախկինում հաստատված հրահանգը (օգտագործողի ձեռնարկը)</w:t>
            </w:r>
          </w:p>
        </w:tc>
      </w:tr>
      <w:tr w:rsidR="00E11EF7" w:rsidRPr="008B4831"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6. </w:t>
            </w:r>
            <w:r w:rsidRPr="00BB6216">
              <w:rPr>
                <w:rFonts w:ascii="GHEA Grapalat" w:eastAsia="Sylfaen" w:hAnsi="GHEA Grapalat" w:cs="Times New Roman"/>
                <w:color w:val="000000"/>
                <w:sz w:val="24"/>
                <w:szCs w:val="24"/>
                <w:lang w:val="hy-AM" w:eastAsia="hy-AM" w:bidi="hy-AM"/>
              </w:rPr>
              <w:t>փաթեթվածքների, պիտակների, սթիքերների լիագույն մանրակերտները (անհրաժեշտության դեպքում) (JPEG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աչափով CD էլեկտրոնային կրիչի վրա)</w:t>
            </w:r>
          </w:p>
        </w:tc>
      </w:tr>
      <w:tr w:rsidR="00E11EF7" w:rsidRPr="008B4831"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7.</w:t>
            </w:r>
            <w:r w:rsidRPr="00BB6216">
              <w:rPr>
                <w:rFonts w:ascii="GHEA Grapalat" w:eastAsia="Sylfaen" w:hAnsi="GHEA Grapalat" w:cs="Times New Roman"/>
                <w:color w:val="000000"/>
                <w:sz w:val="24"/>
                <w:szCs w:val="24"/>
                <w:lang w:val="hy-AM" w:eastAsia="hy-AM" w:bidi="hy-AM"/>
              </w:rPr>
              <w:t xml:space="preserve"> կլինիկական (բժշկական) փորձարկումների՝ կատարված փոփոխություններն արտացոլող արդյունքները</w:t>
            </w:r>
          </w:p>
        </w:tc>
      </w:tr>
      <w:tr w:rsidR="00E11EF7" w:rsidRPr="00BB6216" w:rsidTr="00F92BBB">
        <w:trPr>
          <w:trHeight w:val="416"/>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0C52DA"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8.Փաստաթղթերի </w:t>
            </w:r>
            <w:r w:rsidR="00E11EF7" w:rsidRPr="00BB6216">
              <w:rPr>
                <w:rFonts w:ascii="GHEA Grapalat" w:eastAsia="Times New Roman" w:hAnsi="GHEA Grapalat" w:cs="Times New Roman"/>
                <w:sz w:val="24"/>
                <w:szCs w:val="24"/>
                <w:lang w:val="en-US" w:eastAsia="ru-RU"/>
              </w:rPr>
              <w:t>ցուցակը</w:t>
            </w:r>
          </w:p>
        </w:tc>
      </w:tr>
      <w:tr w:rsidR="00E11EF7" w:rsidRPr="00BB6216" w:rsidTr="00F92BBB">
        <w:trPr>
          <w:trHeight w:val="552"/>
        </w:trPr>
        <w:tc>
          <w:tcPr>
            <w:tcW w:w="3544" w:type="dxa"/>
            <w:vMerge w:val="restart"/>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5.</w:t>
            </w:r>
            <w:r w:rsidRPr="00BB6216">
              <w:rPr>
                <w:rFonts w:ascii="GHEA Grapalat" w:eastAsia="Sylfaen" w:hAnsi="GHEA Grapalat" w:cs="Times New Roman"/>
                <w:color w:val="000000"/>
                <w:sz w:val="24"/>
                <w:szCs w:val="24"/>
                <w:lang w:val="hy-AM" w:eastAsia="hy-AM" w:bidi="hy-AM"/>
              </w:rPr>
              <w:t xml:space="preserve"> Տեղեկություններ բժշկական </w:t>
            </w:r>
            <w:r w:rsidRPr="00BB6216">
              <w:rPr>
                <w:rFonts w:ascii="GHEA Grapalat" w:eastAsia="Sylfaen" w:hAnsi="GHEA Grapalat" w:cs="Times New Roman"/>
                <w:color w:val="000000"/>
                <w:sz w:val="24"/>
                <w:szCs w:val="24"/>
                <w:lang w:val="hy-AM" w:eastAsia="hy-AM" w:bidi="hy-AM"/>
              </w:rPr>
              <w:lastRenderedPageBreak/>
              <w:t>արտադրատեսակն արտադրողի մասին</w:t>
            </w:r>
          </w:p>
        </w:tc>
        <w:tc>
          <w:tcPr>
            <w:tcW w:w="4253" w:type="dxa"/>
            <w:vMerge w:val="restart"/>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lastRenderedPageBreak/>
              <w:t xml:space="preserve">արտադրական </w:t>
            </w:r>
            <w:r w:rsidRPr="00BB6216">
              <w:rPr>
                <w:rFonts w:ascii="GHEA Grapalat" w:eastAsia="Sylfaen" w:hAnsi="GHEA Grapalat" w:cs="Times New Roman"/>
                <w:color w:val="000000"/>
                <w:spacing w:val="-4"/>
                <w:sz w:val="24"/>
                <w:szCs w:val="24"/>
                <w:lang w:val="hy-AM" w:eastAsia="hy-AM" w:bidi="hy-AM"/>
              </w:rPr>
              <w:t>գործընթացում կամ մասնագրերում բացակայում</w:t>
            </w:r>
            <w:r w:rsidRPr="00BB6216">
              <w:rPr>
                <w:rFonts w:ascii="Calibri" w:eastAsia="Sylfaen" w:hAnsi="Calibri" w:cs="Calibri"/>
                <w:color w:val="000000"/>
                <w:spacing w:val="-4"/>
                <w:sz w:val="24"/>
                <w:szCs w:val="24"/>
                <w:lang w:val="hy-AM" w:eastAsia="hy-AM" w:bidi="hy-AM"/>
              </w:rPr>
              <w:t> </w:t>
            </w:r>
            <w:r w:rsidRPr="00BB6216">
              <w:rPr>
                <w:rFonts w:ascii="GHEA Grapalat" w:eastAsia="Sylfaen" w:hAnsi="GHEA Grapalat" w:cs="Times New Roman"/>
                <w:color w:val="000000"/>
                <w:spacing w:val="-4"/>
                <w:sz w:val="24"/>
                <w:szCs w:val="24"/>
                <w:lang w:val="hy-AM" w:eastAsia="hy-AM" w:bidi="hy-AM"/>
              </w:rPr>
              <w:t xml:space="preserve">են </w:t>
            </w:r>
            <w:r w:rsidRPr="00BB6216">
              <w:rPr>
                <w:rFonts w:ascii="GHEA Grapalat" w:eastAsia="Sylfaen" w:hAnsi="GHEA Grapalat" w:cs="Times New Roman"/>
                <w:color w:val="000000"/>
                <w:spacing w:val="-4"/>
                <w:sz w:val="24"/>
                <w:szCs w:val="24"/>
                <w:lang w:val="hy-AM" w:eastAsia="hy-AM" w:bidi="hy-AM"/>
              </w:rPr>
              <w:lastRenderedPageBreak/>
              <w:t>փոփոխությունները</w:t>
            </w:r>
            <w:r w:rsidRPr="00BB6216">
              <w:rPr>
                <w:rFonts w:ascii="GHEA Grapalat" w:eastAsia="Sylfaen" w:hAnsi="GHEA Grapalat" w:cs="Times New Roman"/>
                <w:color w:val="000000"/>
                <w:sz w:val="24"/>
                <w:szCs w:val="24"/>
                <w:lang w:val="hy-AM" w:eastAsia="hy-AM" w:bidi="hy-AM"/>
              </w:rPr>
              <w:t>, ներառյալ՝ փորձարկման մեթոդները</w:t>
            </w: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lastRenderedPageBreak/>
              <w:t xml:space="preserve">1. </w:t>
            </w:r>
            <w:r w:rsidRPr="00BB6216">
              <w:rPr>
                <w:rFonts w:ascii="GHEA Grapalat" w:eastAsia="Sylfaen" w:hAnsi="GHEA Grapalat" w:cs="Times New Roman"/>
                <w:color w:val="000000"/>
                <w:sz w:val="24"/>
                <w:szCs w:val="24"/>
                <w:lang w:val="hy-AM" w:eastAsia="hy-AM" w:bidi="hy-AM"/>
              </w:rPr>
              <w:t xml:space="preserve">փոփոխություններ կատարելու մասին հայտ՝ ըստ </w:t>
            </w:r>
            <w:r w:rsidRPr="00BB6216">
              <w:rPr>
                <w:rFonts w:ascii="GHEA Grapalat" w:eastAsia="Sylfaen" w:hAnsi="GHEA Grapalat" w:cs="Times New Roman"/>
                <w:color w:val="000000"/>
                <w:sz w:val="24"/>
                <w:szCs w:val="24"/>
                <w:lang w:val="hy-AM" w:eastAsia="hy-AM" w:bidi="hy-AM"/>
              </w:rPr>
              <w:lastRenderedPageBreak/>
              <w:t>Կանոնների 7-րդ հավելվածով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BB6216" w:rsidTr="00F92BBB">
        <w:trPr>
          <w:trHeight w:val="48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2.</w:t>
            </w:r>
            <w:r w:rsidRPr="00BB6216">
              <w:rPr>
                <w:rFonts w:ascii="GHEA Grapalat" w:eastAsia="Sylfaen" w:hAnsi="GHEA Grapalat" w:cs="Times New Roman"/>
                <w:color w:val="000000"/>
                <w:sz w:val="24"/>
                <w:szCs w:val="24"/>
                <w:lang w:val="hy-AM" w:eastAsia="hy-AM" w:bidi="hy-AM"/>
              </w:rPr>
              <w:t xml:space="preserve"> արտադրողի երկրում բժշկական արտադրատեսակի գրանցումը հաստատող փաստաթուղթ (գրանցման հավաստագիր, ազատ վաճառքի սերտիֆիկատ, արտահանման սերտիֆիկատ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այլն)՝ կատարված փոփոխություններով</w:t>
            </w:r>
          </w:p>
        </w:tc>
      </w:tr>
      <w:tr w:rsidR="00E11EF7" w:rsidRPr="00BB6216" w:rsidTr="00F92BBB">
        <w:trPr>
          <w:trHeight w:val="57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3.</w:t>
            </w:r>
            <w:r w:rsidRPr="00BB6216">
              <w:rPr>
                <w:rFonts w:ascii="GHEA Grapalat" w:eastAsia="Sylfaen" w:hAnsi="GHEA Grapalat" w:cs="Times New Roman"/>
                <w:color w:val="000000"/>
                <w:sz w:val="24"/>
                <w:szCs w:val="24"/>
                <w:lang w:val="hy-AM" w:eastAsia="hy-AM" w:bidi="hy-AM"/>
              </w:rPr>
              <w:t xml:space="preserve"> փոփոխությունների կատարումը հաստատող փաստաթուղթ (նշելով փոփոխությունները կատարելու ամսաթիվը)</w:t>
            </w:r>
          </w:p>
        </w:tc>
      </w:tr>
      <w:tr w:rsidR="00E11EF7" w:rsidRPr="00BB6216" w:rsidTr="00F92BBB">
        <w:trPr>
          <w:trHeight w:val="743"/>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4. </w:t>
            </w:r>
            <w:r w:rsidRPr="00BB6216">
              <w:rPr>
                <w:rFonts w:ascii="GHEA Grapalat" w:eastAsia="Sylfaen" w:hAnsi="GHEA Grapalat" w:cs="Times New Roman"/>
                <w:color w:val="000000"/>
                <w:sz w:val="24"/>
                <w:szCs w:val="24"/>
                <w:lang w:val="hy-AM" w:eastAsia="hy-AM" w:bidi="hy-AM"/>
              </w:rPr>
              <w:t>միջազգային ստանդարտներին (GMP, ISO EN) արտադրության պայմանների համապատասխանությունը հաստատող փաստաթուղթ</w:t>
            </w:r>
          </w:p>
        </w:tc>
      </w:tr>
      <w:tr w:rsidR="00E11EF7" w:rsidRPr="00BB6216"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5. </w:t>
            </w:r>
            <w:r w:rsidRPr="00BB6216">
              <w:rPr>
                <w:rFonts w:ascii="GHEA Grapalat" w:eastAsia="Sylfaen" w:hAnsi="GHEA Grapalat" w:cs="Times New Roman"/>
                <w:color w:val="000000"/>
                <w:sz w:val="24"/>
                <w:szCs w:val="24"/>
                <w:lang w:val="hy-AM" w:eastAsia="hy-AM" w:bidi="hy-AM"/>
              </w:rPr>
              <w:t xml:space="preserve">միջազգային ստանդարտներին բժշկական արտադրատեսակի համապատասխանությունը, պոտենցիալ ռիսկի դասը հաստատող փաստաթուղթ </w:t>
            </w:r>
            <w:r w:rsidRPr="00BB6216">
              <w:rPr>
                <w:rFonts w:ascii="GHEA Grapalat" w:eastAsia="Sylfaen" w:hAnsi="GHEA Grapalat" w:cs="Times New Roman"/>
                <w:color w:val="000000"/>
                <w:sz w:val="24"/>
                <w:szCs w:val="24"/>
                <w:lang w:val="hy-AM" w:eastAsia="hy-AM" w:bidi="hy-AM"/>
              </w:rPr>
              <w:lastRenderedPageBreak/>
              <w:t>(համապատասխանության հայտարարագիր. համապատասխանության հավաստագիր)</w:t>
            </w:r>
          </w:p>
        </w:tc>
      </w:tr>
      <w:tr w:rsidR="00E11EF7" w:rsidRPr="00BB6216"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6. </w:t>
            </w:r>
            <w:r w:rsidRPr="00BB6216">
              <w:rPr>
                <w:rFonts w:ascii="GHEA Grapalat" w:eastAsia="Sylfaen" w:hAnsi="GHEA Grapalat" w:cs="Times New Roman"/>
                <w:color w:val="000000"/>
                <w:sz w:val="24"/>
                <w:szCs w:val="24"/>
                <w:lang w:val="hy-AM" w:eastAsia="hy-AM" w:bidi="hy-AM"/>
              </w:rPr>
              <w:t xml:space="preserve">գրանցման հավաստագրի պատճեն՝ ըստ Կանոնների </w:t>
            </w:r>
            <w:r w:rsidR="00D55AB9" w:rsidRPr="00BB6216">
              <w:rPr>
                <w:rFonts w:ascii="GHEA Grapalat" w:eastAsia="Sylfaen" w:hAnsi="GHEA Grapalat" w:cs="Times New Roman"/>
                <w:color w:val="000000"/>
                <w:sz w:val="24"/>
                <w:szCs w:val="24"/>
                <w:lang w:val="en-US" w:eastAsia="hy-AM" w:bidi="hy-AM"/>
              </w:rPr>
              <w:t>2</w:t>
            </w:r>
            <w:r w:rsidRPr="00BB6216">
              <w:rPr>
                <w:rFonts w:ascii="GHEA Grapalat" w:eastAsia="Sylfaen" w:hAnsi="GHEA Grapalat" w:cs="Times New Roman"/>
                <w:color w:val="000000"/>
                <w:sz w:val="24"/>
                <w:szCs w:val="24"/>
                <w:lang w:val="hy-AM" w:eastAsia="hy-AM" w:bidi="hy-AM"/>
              </w:rPr>
              <w:t>-</w:t>
            </w:r>
            <w:r w:rsidR="00D55AB9" w:rsidRPr="00BB6216">
              <w:rPr>
                <w:rFonts w:ascii="GHEA Grapalat" w:eastAsia="Sylfaen" w:hAnsi="GHEA Grapalat" w:cs="Times New Roman"/>
                <w:color w:val="000000"/>
                <w:sz w:val="24"/>
                <w:szCs w:val="24"/>
                <w:lang w:val="en-US" w:eastAsia="hy-AM" w:bidi="hy-AM"/>
              </w:rPr>
              <w:t>րդ</w:t>
            </w:r>
            <w:r w:rsidRPr="00BB6216">
              <w:rPr>
                <w:rFonts w:ascii="GHEA Grapalat" w:eastAsia="Sylfaen" w:hAnsi="GHEA Grapalat" w:cs="Times New Roman"/>
                <w:color w:val="000000"/>
                <w:sz w:val="24"/>
                <w:szCs w:val="24"/>
                <w:lang w:val="hy-AM" w:eastAsia="hy-AM" w:bidi="hy-AM"/>
              </w:rPr>
              <w:t xml:space="preserve"> հավելվածով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BB6216"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7.</w:t>
            </w:r>
            <w:r w:rsidRPr="00BB6216">
              <w:rPr>
                <w:rFonts w:ascii="GHEA Grapalat" w:eastAsia="Sylfaen" w:hAnsi="GHEA Grapalat" w:cs="Times New Roman"/>
                <w:color w:val="000000"/>
                <w:sz w:val="24"/>
                <w:szCs w:val="24"/>
                <w:lang w:val="hy-AM" w:eastAsia="hy-AM" w:bidi="hy-AM"/>
              </w:rPr>
              <w:t xml:space="preserve"> արտադրողի նամակ, որը հավաստում է, որ արտադրական գործընթացը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պատրաստի արտադրանքի որակի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անվտանգության նկատմամբ հսկողությունը մնում են անփոփոխ՝ նշելով փոփոխությունների կատարման ամսաթիվը</w:t>
            </w:r>
          </w:p>
        </w:tc>
      </w:tr>
      <w:tr w:rsidR="00E11EF7" w:rsidRPr="00BB6216" w:rsidTr="00F92BBB">
        <w:trPr>
          <w:trHeight w:val="410"/>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8.</w:t>
            </w:r>
            <w:r w:rsidRPr="00BB6216">
              <w:rPr>
                <w:rFonts w:ascii="GHEA Grapalat" w:eastAsia="Sylfaen" w:hAnsi="GHEA Grapalat" w:cs="Times New Roman"/>
                <w:color w:val="000000"/>
                <w:sz w:val="24"/>
                <w:szCs w:val="24"/>
                <w:lang w:val="hy-AM" w:eastAsia="hy-AM" w:bidi="hy-AM"/>
              </w:rPr>
              <w:t xml:space="preserve"> բժշկական արտադրատեսակի՝ արտադրատեսակների կիրառման հրահանգների (օգտագործողի ձեռնարկ) նախագծերը</w:t>
            </w:r>
          </w:p>
        </w:tc>
      </w:tr>
      <w:tr w:rsidR="00E11EF7" w:rsidRPr="00BB6216" w:rsidTr="00F92BBB">
        <w:trPr>
          <w:trHeight w:val="752"/>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9.Մակնշման նախանմուշը</w:t>
            </w:r>
          </w:p>
        </w:tc>
      </w:tr>
      <w:tr w:rsidR="00E11EF7" w:rsidRPr="00BB6216" w:rsidTr="00F92BBB">
        <w:trPr>
          <w:trHeight w:val="3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en-US"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10.Փաստաթղթերի ցուցակը</w:t>
            </w:r>
          </w:p>
        </w:tc>
      </w:tr>
      <w:tr w:rsidR="00E11EF7" w:rsidRPr="008B4831" w:rsidTr="00F92BBB">
        <w:trPr>
          <w:trHeight w:val="818"/>
        </w:trPr>
        <w:tc>
          <w:tcPr>
            <w:tcW w:w="3544" w:type="dxa"/>
            <w:vMerge w:val="restart"/>
            <w:shd w:val="clear" w:color="auto" w:fill="auto"/>
          </w:tcPr>
          <w:p w:rsidR="00E11EF7" w:rsidRPr="00BB6216" w:rsidRDefault="00E11EF7" w:rsidP="008A6344">
            <w:pPr>
              <w:spacing w:after="0" w:line="240" w:lineRule="auto"/>
              <w:rPr>
                <w:rFonts w:ascii="GHEA Grapalat" w:eastAsia="Sylfaen" w:hAnsi="GHEA Grapalat" w:cs="Times New Roman"/>
                <w:color w:val="000000"/>
                <w:sz w:val="24"/>
                <w:szCs w:val="24"/>
                <w:lang w:val="hy-AM" w:eastAsia="hy-AM" w:bidi="hy-AM"/>
              </w:rPr>
            </w:pPr>
            <w:r w:rsidRPr="00BB6216">
              <w:rPr>
                <w:rFonts w:ascii="GHEA Grapalat" w:eastAsia="Times New Roman" w:hAnsi="GHEA Grapalat" w:cs="Times New Roman"/>
                <w:sz w:val="24"/>
                <w:szCs w:val="24"/>
                <w:lang w:val="en-US" w:eastAsia="ru-RU"/>
              </w:rPr>
              <w:t>6.</w:t>
            </w:r>
            <w:r w:rsidRPr="00BB6216">
              <w:rPr>
                <w:rFonts w:ascii="GHEA Grapalat" w:eastAsia="Sylfaen" w:hAnsi="GHEA Grapalat" w:cs="Times New Roman"/>
                <w:color w:val="000000"/>
                <w:sz w:val="24"/>
                <w:szCs w:val="24"/>
                <w:lang w:val="hy-AM" w:eastAsia="hy-AM" w:bidi="hy-AM"/>
              </w:rPr>
              <w:t xml:space="preserve"> Արտադրողի մասնագիր կամ տեխնիկական պայմաններ (առկայության </w:t>
            </w:r>
            <w:r w:rsidRPr="00BB6216">
              <w:rPr>
                <w:rFonts w:ascii="GHEA Grapalat" w:eastAsia="Sylfaen" w:hAnsi="GHEA Grapalat" w:cs="Times New Roman"/>
                <w:color w:val="000000"/>
                <w:sz w:val="24"/>
                <w:szCs w:val="24"/>
                <w:lang w:val="hy-AM" w:eastAsia="hy-AM" w:bidi="hy-AM"/>
              </w:rPr>
              <w:lastRenderedPageBreak/>
              <w:t>դեպքում), որոնց համապատասխանում է բժշկական արտադրատեսակը</w:t>
            </w:r>
            <w:r w:rsidR="000C52DA" w:rsidRPr="00BB6216">
              <w:rPr>
                <w:rFonts w:ascii="GHEA Grapalat" w:eastAsia="Sylfaen" w:hAnsi="GHEA Grapalat" w:cs="Times New Roman"/>
                <w:color w:val="000000"/>
                <w:sz w:val="24"/>
                <w:szCs w:val="24"/>
                <w:lang w:val="hy-AM" w:eastAsia="hy-AM" w:bidi="hy-AM"/>
              </w:rPr>
              <w:t xml:space="preserve">,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բժշկական արտադրատեսակի</w:t>
            </w:r>
            <w:r w:rsidR="000C52DA" w:rsidRPr="00BB6216">
              <w:rPr>
                <w:rFonts w:ascii="GHEA Grapalat" w:eastAsia="Sylfaen" w:hAnsi="GHEA Grapalat" w:cs="Times New Roman"/>
                <w:color w:val="000000"/>
                <w:sz w:val="24"/>
                <w:szCs w:val="24"/>
                <w:lang w:val="en-US" w:eastAsia="hy-AM" w:bidi="hy-AM"/>
              </w:rPr>
              <w:t xml:space="preserve"> </w:t>
            </w:r>
            <w:r w:rsidRPr="00BB6216">
              <w:rPr>
                <w:rFonts w:ascii="GHEA Grapalat" w:eastAsia="Sylfaen" w:hAnsi="GHEA Grapalat" w:cs="Times New Roman"/>
                <w:color w:val="000000"/>
                <w:sz w:val="24"/>
                <w:szCs w:val="24"/>
                <w:lang w:val="hy-AM" w:eastAsia="hy-AM" w:bidi="hy-AM"/>
              </w:rPr>
              <w:t>շահագործման փաստաթղթեր</w:t>
            </w:r>
          </w:p>
        </w:tc>
        <w:tc>
          <w:tcPr>
            <w:tcW w:w="4253" w:type="dxa"/>
            <w:vMerge w:val="restart"/>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lastRenderedPageBreak/>
              <w:t>արտադրական գործընթացում կամ մասնագրերում բացակայում</w:t>
            </w:r>
            <w:r w:rsidRPr="00BB6216">
              <w:rPr>
                <w:rFonts w:ascii="Calibri" w:eastAsia="Sylfaen" w:hAnsi="Calibri" w:cs="Calibri"/>
                <w:color w:val="000000"/>
                <w:sz w:val="24"/>
                <w:szCs w:val="24"/>
                <w:lang w:val="hy-AM" w:eastAsia="hy-AM" w:bidi="hy-AM"/>
              </w:rPr>
              <w:t> </w:t>
            </w:r>
            <w:r w:rsidRPr="00BB6216">
              <w:rPr>
                <w:rFonts w:ascii="GHEA Grapalat" w:eastAsia="Sylfaen" w:hAnsi="GHEA Grapalat" w:cs="Times New Roman"/>
                <w:color w:val="000000"/>
                <w:sz w:val="24"/>
                <w:szCs w:val="24"/>
                <w:lang w:val="hy-AM" w:eastAsia="hy-AM" w:bidi="hy-AM"/>
              </w:rPr>
              <w:t xml:space="preserve">են </w:t>
            </w:r>
            <w:r w:rsidRPr="00BB6216">
              <w:rPr>
                <w:rFonts w:ascii="GHEA Grapalat" w:eastAsia="Sylfaen" w:hAnsi="GHEA Grapalat" w:cs="Times New Roman"/>
                <w:color w:val="000000"/>
                <w:sz w:val="24"/>
                <w:szCs w:val="24"/>
                <w:lang w:val="hy-AM" w:eastAsia="hy-AM" w:bidi="hy-AM"/>
              </w:rPr>
              <w:lastRenderedPageBreak/>
              <w:t>փոփոխությունները, ներառյալ՝ փորձարկման մեթոդները</w:t>
            </w: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lastRenderedPageBreak/>
              <w:t xml:space="preserve">1. </w:t>
            </w:r>
            <w:r w:rsidRPr="00BB6216">
              <w:rPr>
                <w:rFonts w:ascii="GHEA Grapalat" w:eastAsia="Sylfaen" w:hAnsi="GHEA Grapalat" w:cs="Times New Roman"/>
                <w:color w:val="000000"/>
                <w:sz w:val="24"/>
                <w:szCs w:val="24"/>
                <w:lang w:val="hy-AM" w:eastAsia="hy-AM" w:bidi="hy-AM"/>
              </w:rPr>
              <w:t>փոփոխություններ կատարելու հայտ՝ ըստ Կանոնների 7-</w:t>
            </w:r>
            <w:r w:rsidRPr="00BB6216">
              <w:rPr>
                <w:rFonts w:ascii="GHEA Grapalat" w:eastAsia="Sylfaen" w:hAnsi="GHEA Grapalat" w:cs="Times New Roman"/>
                <w:color w:val="000000"/>
                <w:sz w:val="24"/>
                <w:szCs w:val="24"/>
                <w:lang w:val="hy-AM" w:eastAsia="hy-AM" w:bidi="hy-AM"/>
              </w:rPr>
              <w:lastRenderedPageBreak/>
              <w:t>րդ հավելվածով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8B4831" w:rsidTr="00F92BBB">
        <w:trPr>
          <w:trHeight w:val="48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2. </w:t>
            </w:r>
            <w:r w:rsidRPr="00BB6216">
              <w:rPr>
                <w:rFonts w:ascii="GHEA Grapalat" w:eastAsia="Sylfaen" w:hAnsi="GHEA Grapalat" w:cs="Times New Roman"/>
                <w:color w:val="000000"/>
                <w:sz w:val="24"/>
                <w:szCs w:val="24"/>
                <w:lang w:val="hy-AM" w:eastAsia="hy-AM" w:bidi="hy-AM"/>
              </w:rPr>
              <w:t xml:space="preserve">գրանցման հավաստագրի պատճեն՝ ըստ Կանոնների </w:t>
            </w:r>
            <w:r w:rsidR="00D55AB9" w:rsidRPr="00BB6216">
              <w:rPr>
                <w:rFonts w:ascii="GHEA Grapalat" w:eastAsia="Sylfaen" w:hAnsi="GHEA Grapalat" w:cs="Times New Roman"/>
                <w:color w:val="000000"/>
                <w:sz w:val="24"/>
                <w:szCs w:val="24"/>
                <w:lang w:val="hy-AM" w:eastAsia="hy-AM" w:bidi="hy-AM"/>
              </w:rPr>
              <w:t>2</w:t>
            </w:r>
            <w:r w:rsidRPr="00BB6216">
              <w:rPr>
                <w:rFonts w:ascii="GHEA Grapalat" w:eastAsia="Sylfaen" w:hAnsi="GHEA Grapalat" w:cs="Times New Roman"/>
                <w:color w:val="000000"/>
                <w:sz w:val="24"/>
                <w:szCs w:val="24"/>
                <w:lang w:val="hy-AM" w:eastAsia="hy-AM" w:bidi="hy-AM"/>
              </w:rPr>
              <w:t>-</w:t>
            </w:r>
            <w:r w:rsidR="00D55AB9" w:rsidRPr="00BB6216">
              <w:rPr>
                <w:rFonts w:ascii="GHEA Grapalat" w:eastAsia="Sylfaen" w:hAnsi="GHEA Grapalat" w:cs="Times New Roman"/>
                <w:color w:val="000000"/>
                <w:sz w:val="24"/>
                <w:szCs w:val="24"/>
                <w:lang w:val="hy-AM" w:eastAsia="hy-AM" w:bidi="hy-AM"/>
              </w:rPr>
              <w:t>րդ</w:t>
            </w:r>
            <w:r w:rsidRPr="00BB6216">
              <w:rPr>
                <w:rFonts w:ascii="GHEA Grapalat" w:eastAsia="Sylfaen" w:hAnsi="GHEA Grapalat" w:cs="Times New Roman"/>
                <w:color w:val="000000"/>
                <w:sz w:val="24"/>
                <w:szCs w:val="24"/>
                <w:lang w:val="hy-AM" w:eastAsia="hy-AM" w:bidi="hy-AM"/>
              </w:rPr>
              <w:t xml:space="preserve"> հավելվածով նախատեսված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ի</w:t>
            </w:r>
          </w:p>
        </w:tc>
      </w:tr>
      <w:tr w:rsidR="00E11EF7" w:rsidRPr="008B4831" w:rsidTr="00F92BBB">
        <w:trPr>
          <w:trHeight w:val="570"/>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3.</w:t>
            </w:r>
            <w:r w:rsidRPr="00BB6216">
              <w:rPr>
                <w:rFonts w:ascii="GHEA Grapalat" w:eastAsia="Sylfaen" w:hAnsi="GHEA Grapalat" w:cs="Times New Roman"/>
                <w:color w:val="000000"/>
                <w:sz w:val="24"/>
                <w:szCs w:val="24"/>
                <w:lang w:val="hy-AM" w:eastAsia="hy-AM" w:bidi="hy-AM"/>
              </w:rPr>
              <w:t xml:space="preserve"> արտադրողի նամակ, որը հիմնավորում է կատարվող փոփոխությունները</w:t>
            </w:r>
          </w:p>
        </w:tc>
      </w:tr>
      <w:tr w:rsidR="00E11EF7" w:rsidRPr="008B4831" w:rsidTr="00F92BBB">
        <w:trPr>
          <w:trHeight w:val="743"/>
        </w:trPr>
        <w:tc>
          <w:tcPr>
            <w:tcW w:w="3544" w:type="dxa"/>
            <w:vMerge/>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vMerge/>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4. </w:t>
            </w:r>
            <w:r w:rsidRPr="00BB6216">
              <w:rPr>
                <w:rFonts w:ascii="GHEA Grapalat" w:eastAsia="Sylfaen" w:hAnsi="GHEA Grapalat" w:cs="Times New Roman"/>
                <w:color w:val="000000"/>
                <w:sz w:val="24"/>
                <w:szCs w:val="24"/>
                <w:lang w:val="hy-AM" w:eastAsia="hy-AM" w:bidi="hy-AM"/>
              </w:rPr>
              <w:t>կայունության վերաբերյալ տվյալներ (բժշկական արտադրատեսակի համար)՝ առնվազն 3 սերիաների վրա (բժշկական արտադրատեսակի պիտանիության ժամկետը հիմնավորող հաշվետվություն) (անհրաժեշտության դեպքում)</w:t>
            </w:r>
          </w:p>
        </w:tc>
      </w:tr>
      <w:tr w:rsidR="00E11EF7" w:rsidRPr="008B4831"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5. </w:t>
            </w:r>
            <w:r w:rsidRPr="00BB6216">
              <w:rPr>
                <w:rFonts w:ascii="GHEA Grapalat" w:eastAsia="Sylfaen" w:hAnsi="GHEA Grapalat" w:cs="Times New Roman"/>
                <w:color w:val="000000"/>
                <w:sz w:val="24"/>
                <w:szCs w:val="24"/>
                <w:lang w:val="hy-AM" w:eastAsia="hy-AM" w:bidi="hy-AM"/>
              </w:rPr>
              <w:t>բժշկական արտադրատեսակի կիրառման հրահանգի (օգտագործողի ձեռնարկի) նախագիծը (անհրաժեշտության դեպքում)</w:t>
            </w:r>
          </w:p>
        </w:tc>
      </w:tr>
      <w:tr w:rsidR="00E11EF7" w:rsidRPr="008B4831"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 xml:space="preserve">6. </w:t>
            </w:r>
            <w:r w:rsidRPr="00BB6216">
              <w:rPr>
                <w:rFonts w:ascii="GHEA Grapalat" w:eastAsia="Sylfaen" w:hAnsi="GHEA Grapalat" w:cs="Times New Roman"/>
                <w:color w:val="000000"/>
                <w:sz w:val="24"/>
                <w:szCs w:val="24"/>
                <w:lang w:val="hy-AM" w:eastAsia="hy-AM" w:bidi="hy-AM"/>
              </w:rPr>
              <w:t xml:space="preserve">փաթեթվածքների, պիտակների, սթիքերների լիագույն մանրակերտները </w:t>
            </w:r>
            <w:r w:rsidRPr="00BB6216">
              <w:rPr>
                <w:rFonts w:ascii="GHEA Grapalat" w:eastAsia="Sylfaen" w:hAnsi="GHEA Grapalat" w:cs="Times New Roman"/>
                <w:color w:val="000000"/>
                <w:sz w:val="24"/>
                <w:szCs w:val="24"/>
                <w:lang w:val="hy-AM" w:eastAsia="hy-AM" w:bidi="hy-AM"/>
              </w:rPr>
              <w:lastRenderedPageBreak/>
              <w:t>(անհրաժեշտության դեպքում)</w:t>
            </w:r>
          </w:p>
        </w:tc>
      </w:tr>
      <w:tr w:rsidR="00E11EF7" w:rsidRPr="008B4831"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7.</w:t>
            </w:r>
            <w:r w:rsidRPr="00BB6216">
              <w:rPr>
                <w:rFonts w:ascii="GHEA Grapalat" w:eastAsia="Sylfaen" w:hAnsi="GHEA Grapalat" w:cs="Times New Roman"/>
                <w:color w:val="000000"/>
                <w:sz w:val="24"/>
                <w:szCs w:val="24"/>
                <w:lang w:val="hy-AM" w:eastAsia="hy-AM" w:bidi="hy-AM"/>
              </w:rPr>
              <w:t xml:space="preserve"> վերջնական արտադրանքի որակը կանոնակարգող նորմատիվ փաստաթղթեր՝ կատարված փոփոխություններով, վերջնական արտադրանքի հսկողության վերլուծության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մեթոդիկայի սերտիֆիկատ (անհրաժեշտության դեպքում)</w:t>
            </w:r>
          </w:p>
        </w:tc>
      </w:tr>
      <w:tr w:rsidR="00E11EF7" w:rsidRPr="008B4831" w:rsidTr="00F92BBB">
        <w:trPr>
          <w:trHeight w:val="74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8.</w:t>
            </w:r>
            <w:r w:rsidRPr="00BB6216">
              <w:rPr>
                <w:rFonts w:ascii="GHEA Grapalat" w:eastAsia="Sylfaen" w:hAnsi="GHEA Grapalat" w:cs="Times New Roman"/>
                <w:color w:val="000000"/>
                <w:sz w:val="24"/>
                <w:szCs w:val="24"/>
                <w:lang w:val="hy-AM" w:eastAsia="hy-AM" w:bidi="hy-AM"/>
              </w:rPr>
              <w:t xml:space="preserve"> կենսաբանական ազդեցությունը գնահատելու նպատակով տեխնիկական փորձարկումների կամ փորձարկումների (հետազոտությունների) արձանագրություն՝ հաշվի առնելով նորմատիվ փաստաթղթերում կատարված փոփոխությունները (անհրաժեշտության դեպքում)</w:t>
            </w:r>
          </w:p>
        </w:tc>
      </w:tr>
      <w:tr w:rsidR="00E11EF7" w:rsidRPr="00BB6216" w:rsidTr="00F92BBB">
        <w:trPr>
          <w:trHeight w:val="433"/>
        </w:trPr>
        <w:tc>
          <w:tcPr>
            <w:tcW w:w="3544" w:type="dxa"/>
            <w:shd w:val="clear" w:color="auto" w:fill="auto"/>
          </w:tcPr>
          <w:p w:rsidR="00E11EF7" w:rsidRPr="00BB6216" w:rsidRDefault="00E11EF7" w:rsidP="008A6344">
            <w:pPr>
              <w:spacing w:after="0" w:line="240" w:lineRule="auto"/>
              <w:rPr>
                <w:rFonts w:ascii="GHEA Grapalat" w:eastAsia="Times New Roman" w:hAnsi="GHEA Grapalat" w:cs="Times New Roman"/>
                <w:sz w:val="24"/>
                <w:szCs w:val="24"/>
                <w:lang w:val="hy-AM" w:eastAsia="ru-RU"/>
              </w:rPr>
            </w:pPr>
          </w:p>
        </w:tc>
        <w:tc>
          <w:tcPr>
            <w:tcW w:w="4253" w:type="dxa"/>
            <w:shd w:val="clear" w:color="auto" w:fill="auto"/>
          </w:tcPr>
          <w:p w:rsidR="00E11EF7" w:rsidRPr="00BB6216" w:rsidRDefault="00E11EF7" w:rsidP="008A6344">
            <w:pPr>
              <w:spacing w:after="0" w:line="240" w:lineRule="auto"/>
              <w:jc w:val="center"/>
              <w:rPr>
                <w:rFonts w:ascii="GHEA Grapalat" w:eastAsia="Times New Roman" w:hAnsi="GHEA Grapalat" w:cs="Times New Roman"/>
                <w:sz w:val="24"/>
                <w:szCs w:val="24"/>
                <w:lang w:val="hy-AM" w:eastAsia="ru-RU"/>
              </w:rPr>
            </w:pPr>
          </w:p>
        </w:tc>
        <w:tc>
          <w:tcPr>
            <w:tcW w:w="2551" w:type="dxa"/>
            <w:shd w:val="clear" w:color="auto" w:fill="auto"/>
          </w:tcPr>
          <w:p w:rsidR="00E11EF7" w:rsidRPr="00BB6216" w:rsidRDefault="000C52DA" w:rsidP="008A6344">
            <w:pPr>
              <w:spacing w:after="0" w:line="240" w:lineRule="auto"/>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 xml:space="preserve">9.Փաստաթղթերի </w:t>
            </w:r>
            <w:r w:rsidR="00E11EF7" w:rsidRPr="00BB6216">
              <w:rPr>
                <w:rFonts w:ascii="GHEA Grapalat" w:eastAsia="Times New Roman" w:hAnsi="GHEA Grapalat" w:cs="Times New Roman"/>
                <w:sz w:val="24"/>
                <w:szCs w:val="24"/>
                <w:lang w:val="en-US" w:eastAsia="ru-RU"/>
              </w:rPr>
              <w:t>ցուցակը</w:t>
            </w:r>
          </w:p>
        </w:tc>
      </w:tr>
    </w:tbl>
    <w:p w:rsidR="00E11EF7" w:rsidRPr="00BB6216" w:rsidRDefault="00E11EF7" w:rsidP="008B4831">
      <w:pPr>
        <w:spacing w:after="0" w:line="360" w:lineRule="auto"/>
        <w:ind w:firstLine="425"/>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br w:type="page"/>
      </w:r>
    </w:p>
    <w:p w:rsidR="00932012" w:rsidRPr="008A6344" w:rsidRDefault="00932012" w:rsidP="008A6344">
      <w:pPr>
        <w:spacing w:after="0" w:line="240" w:lineRule="auto"/>
        <w:jc w:val="right"/>
        <w:rPr>
          <w:rFonts w:ascii="GHEA Grapalat" w:eastAsia="Times New Roman" w:hAnsi="GHEA Grapalat"/>
          <w:sz w:val="18"/>
          <w:szCs w:val="18"/>
          <w:lang w:val="en-US" w:eastAsia="ru-RU"/>
        </w:rPr>
      </w:pPr>
      <w:r w:rsidRPr="008A6344">
        <w:rPr>
          <w:rFonts w:ascii="GHEA Grapalat" w:eastAsia="Times New Roman" w:hAnsi="GHEA Grapalat"/>
          <w:bCs/>
          <w:sz w:val="18"/>
          <w:szCs w:val="18"/>
          <w:lang w:val="hy-AM" w:eastAsia="ru-RU"/>
        </w:rPr>
        <w:lastRenderedPageBreak/>
        <w:t xml:space="preserve">Հավելված N </w:t>
      </w:r>
      <w:r w:rsidRPr="008A6344">
        <w:rPr>
          <w:rFonts w:ascii="GHEA Grapalat" w:eastAsia="Times New Roman" w:hAnsi="GHEA Grapalat"/>
          <w:bCs/>
          <w:sz w:val="18"/>
          <w:szCs w:val="18"/>
          <w:lang w:val="en-US" w:eastAsia="ru-RU"/>
        </w:rPr>
        <w:t>9</w:t>
      </w:r>
    </w:p>
    <w:p w:rsidR="00932012" w:rsidRPr="008A6344" w:rsidRDefault="00932012" w:rsidP="008A6344">
      <w:pPr>
        <w:spacing w:after="0" w:line="240" w:lineRule="auto"/>
        <w:jc w:val="right"/>
        <w:rPr>
          <w:rFonts w:ascii="GHEA Grapalat" w:eastAsia="Times New Roman" w:hAnsi="GHEA Grapalat"/>
          <w:bCs/>
          <w:sz w:val="18"/>
          <w:szCs w:val="18"/>
          <w:lang w:val="hy-AM" w:eastAsia="ru-RU"/>
        </w:rPr>
      </w:pPr>
      <w:r w:rsidRPr="008A6344">
        <w:rPr>
          <w:rFonts w:ascii="GHEA Grapalat" w:eastAsia="Times New Roman" w:hAnsi="GHEA Grapalat"/>
          <w:bCs/>
          <w:sz w:val="18"/>
          <w:szCs w:val="18"/>
          <w:lang w:val="hy-AM" w:eastAsia="ru-RU"/>
        </w:rPr>
        <w:t xml:space="preserve">ՀՀ կառավարության </w:t>
      </w:r>
    </w:p>
    <w:p w:rsidR="00932012" w:rsidRPr="008A6344" w:rsidRDefault="00932012" w:rsidP="008A6344">
      <w:pPr>
        <w:spacing w:after="0" w:line="240" w:lineRule="auto"/>
        <w:jc w:val="right"/>
        <w:rPr>
          <w:rFonts w:ascii="GHEA Grapalat" w:eastAsia="Times New Roman" w:hAnsi="GHEA Grapalat"/>
          <w:bCs/>
          <w:sz w:val="18"/>
          <w:szCs w:val="18"/>
          <w:lang w:val="hy-AM" w:eastAsia="ru-RU"/>
        </w:rPr>
      </w:pPr>
      <w:r w:rsidRPr="008A6344">
        <w:rPr>
          <w:rFonts w:ascii="GHEA Grapalat" w:eastAsia="Times New Roman" w:hAnsi="GHEA Grapalat"/>
          <w:bCs/>
          <w:sz w:val="18"/>
          <w:szCs w:val="18"/>
          <w:lang w:val="hy-AM" w:eastAsia="ru-RU"/>
        </w:rPr>
        <w:t>N ---- որոշման</w:t>
      </w:r>
    </w:p>
    <w:p w:rsidR="00E11EF7" w:rsidRPr="00BB6216" w:rsidRDefault="00E11EF7" w:rsidP="008B4831">
      <w:pPr>
        <w:spacing w:after="0" w:line="480" w:lineRule="auto"/>
        <w:ind w:firstLine="425"/>
        <w:jc w:val="center"/>
        <w:rPr>
          <w:rFonts w:ascii="GHEA Grapalat" w:eastAsia="Times New Roman" w:hAnsi="GHEA Grapalat" w:cs="Times New Roman"/>
          <w:sz w:val="24"/>
          <w:szCs w:val="24"/>
          <w:lang w:val="en-US" w:eastAsia="ru-RU"/>
        </w:rPr>
      </w:pPr>
    </w:p>
    <w:p w:rsidR="00E11EF7" w:rsidRPr="00BB6216" w:rsidRDefault="00E11EF7" w:rsidP="008B4831">
      <w:pPr>
        <w:widowControl w:val="0"/>
        <w:spacing w:after="0" w:line="336" w:lineRule="auto"/>
        <w:ind w:firstLine="425"/>
        <w:jc w:val="center"/>
        <w:rPr>
          <w:rFonts w:ascii="GHEA Grapalat" w:eastAsia="Franklin Gothic Heavy" w:hAnsi="GHEA Grapalat" w:cs="Times New Roman"/>
          <w:color w:val="000000"/>
          <w:spacing w:val="40"/>
          <w:sz w:val="24"/>
          <w:szCs w:val="24"/>
          <w:shd w:val="clear" w:color="auto" w:fill="FFFFFF"/>
          <w:lang w:val="hy-AM" w:eastAsia="hy-AM" w:bidi="hy-AM"/>
        </w:rPr>
      </w:pPr>
      <w:r w:rsidRPr="00BB6216">
        <w:rPr>
          <w:rFonts w:ascii="GHEA Grapalat" w:eastAsia="Franklin Gothic Heavy" w:hAnsi="GHEA Grapalat" w:cs="Times New Roman"/>
          <w:color w:val="000000"/>
          <w:spacing w:val="40"/>
          <w:sz w:val="24"/>
          <w:szCs w:val="24"/>
          <w:shd w:val="clear" w:color="auto" w:fill="FFFFFF"/>
          <w:lang w:val="hy-AM" w:eastAsia="hy-AM" w:bidi="hy-AM"/>
        </w:rPr>
        <w:t>ՓՈՐՁԱԳԻՏԱԿԱՆ ԵԶՐԱԿԱՑՈՒԹՅՈՒՆ</w:t>
      </w:r>
    </w:p>
    <w:p w:rsidR="00E11EF7" w:rsidRPr="00BB6216" w:rsidRDefault="00E11EF7" w:rsidP="008A6344">
      <w:pPr>
        <w:widowControl w:val="0"/>
        <w:spacing w:after="0" w:line="360" w:lineRule="auto"/>
        <w:ind w:firstLine="425"/>
        <w:jc w:val="center"/>
        <w:rPr>
          <w:rFonts w:ascii="GHEA Grapalat" w:eastAsia="Times New Roman" w:hAnsi="GHEA Grapalat" w:cs="Times New Roman"/>
          <w:b/>
          <w:bCs/>
          <w:sz w:val="24"/>
          <w:szCs w:val="24"/>
          <w:lang w:val="hy-AM" w:eastAsia="ru-RU"/>
        </w:rPr>
      </w:pPr>
      <w:r w:rsidRPr="008A6344">
        <w:rPr>
          <w:rFonts w:ascii="GHEA Grapalat" w:eastAsia="Times New Roman" w:hAnsi="GHEA Grapalat" w:cs="Times New Roman"/>
          <w:b/>
          <w:bCs/>
          <w:sz w:val="24"/>
          <w:szCs w:val="24"/>
          <w:lang w:val="hy-AM" w:eastAsia="ru-RU"/>
        </w:rPr>
        <w:t>բժշկական արտադրատեսակի գրանցման փաստաթղթերի փաթեթում փոփոխություններ կատարելու հնարավորության (անհնարինության) մասին</w:t>
      </w:r>
    </w:p>
    <w:p w:rsidR="00E11EF7" w:rsidRPr="00BB6216" w:rsidRDefault="00E11EF7" w:rsidP="008B4831">
      <w:pPr>
        <w:widowControl w:val="0"/>
        <w:spacing w:after="0" w:line="480" w:lineRule="auto"/>
        <w:ind w:firstLine="425"/>
        <w:jc w:val="center"/>
        <w:rPr>
          <w:rFonts w:ascii="GHEA Grapalat" w:eastAsia="Times New Roman" w:hAnsi="GHEA Grapalat" w:cs="Times New Roman"/>
          <w:b/>
          <w:bCs/>
          <w:sz w:val="24"/>
          <w:szCs w:val="24"/>
          <w:lang w:val="hy-AM" w:eastAsia="ru-RU"/>
        </w:rPr>
      </w:pPr>
    </w:p>
    <w:p w:rsidR="00E11EF7" w:rsidRPr="00BB6216" w:rsidRDefault="00E11EF7" w:rsidP="008B4831">
      <w:pPr>
        <w:tabs>
          <w:tab w:val="left" w:pos="1134"/>
        </w:tabs>
        <w:spacing w:after="0" w:line="336"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1.</w:t>
      </w:r>
      <w:r w:rsidRPr="00BB6216">
        <w:rPr>
          <w:rFonts w:ascii="GHEA Grapalat" w:eastAsia="Times New Roman" w:hAnsi="GHEA Grapalat" w:cs="Times New Roman"/>
          <w:sz w:val="24"/>
          <w:szCs w:val="24"/>
          <w:lang w:val="hy-AM" w:eastAsia="ru-RU"/>
        </w:rPr>
        <w:tab/>
        <w:t>Բժշկական արտադրատեսակի անվանումը։</w:t>
      </w:r>
    </w:p>
    <w:p w:rsidR="00E11EF7" w:rsidRPr="00BB6216" w:rsidRDefault="00E11EF7" w:rsidP="008B4831">
      <w:pPr>
        <w:tabs>
          <w:tab w:val="left" w:pos="1134"/>
        </w:tabs>
        <w:spacing w:after="0" w:line="336"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2.</w:t>
      </w:r>
      <w:r w:rsidRPr="00BB6216">
        <w:rPr>
          <w:rFonts w:ascii="GHEA Grapalat" w:eastAsia="Times New Roman" w:hAnsi="GHEA Grapalat" w:cs="Times New Roman"/>
          <w:sz w:val="24"/>
          <w:szCs w:val="24"/>
          <w:lang w:val="hy-AM" w:eastAsia="ru-RU"/>
        </w:rPr>
        <w:tab/>
        <w:t>Արտադրողը, երկիրը:</w:t>
      </w:r>
    </w:p>
    <w:p w:rsidR="00E11EF7" w:rsidRPr="00BB6216" w:rsidRDefault="00E11EF7" w:rsidP="008B4831">
      <w:pPr>
        <w:tabs>
          <w:tab w:val="left" w:pos="1134"/>
        </w:tabs>
        <w:spacing w:after="0" w:line="336"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3.</w:t>
      </w:r>
      <w:r w:rsidRPr="00BB6216">
        <w:rPr>
          <w:rFonts w:ascii="GHEA Grapalat" w:eastAsia="Times New Roman" w:hAnsi="GHEA Grapalat" w:cs="Times New Roman"/>
          <w:sz w:val="24"/>
          <w:szCs w:val="24"/>
          <w:lang w:val="hy-AM" w:eastAsia="ru-RU"/>
        </w:rPr>
        <w:tab/>
        <w:t>Արտադրական հարթակը, երկիրը:</w:t>
      </w:r>
    </w:p>
    <w:p w:rsidR="00E11EF7" w:rsidRPr="00BB6216" w:rsidRDefault="00E11EF7" w:rsidP="008B4831">
      <w:pPr>
        <w:tabs>
          <w:tab w:val="left" w:pos="1134"/>
        </w:tabs>
        <w:spacing w:after="0" w:line="336"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4.</w:t>
      </w:r>
      <w:r w:rsidRPr="00BB6216">
        <w:rPr>
          <w:rFonts w:ascii="GHEA Grapalat" w:eastAsia="Times New Roman" w:hAnsi="GHEA Grapalat" w:cs="Times New Roman"/>
          <w:sz w:val="24"/>
          <w:szCs w:val="24"/>
          <w:lang w:val="hy-AM" w:eastAsia="ru-RU"/>
        </w:rPr>
        <w:tab/>
        <w:t xml:space="preserve">Կիրառման ոլորտը </w:t>
      </w:r>
      <w:r w:rsidR="001B11CC" w:rsidRPr="00BB6216">
        <w:rPr>
          <w:rFonts w:ascii="GHEA Grapalat" w:eastAsia="Times New Roman" w:hAnsi="GHEA Grapalat" w:cs="Times New Roman"/>
          <w:sz w:val="24"/>
          <w:szCs w:val="24"/>
          <w:lang w:val="hy-AM" w:eastAsia="ru-RU"/>
        </w:rPr>
        <w:t>և</w:t>
      </w:r>
      <w:r w:rsidRPr="00BB6216">
        <w:rPr>
          <w:rFonts w:ascii="GHEA Grapalat" w:eastAsia="Times New Roman" w:hAnsi="GHEA Grapalat" w:cs="Times New Roman"/>
          <w:sz w:val="24"/>
          <w:szCs w:val="24"/>
          <w:lang w:val="hy-AM" w:eastAsia="ru-RU"/>
        </w:rPr>
        <w:t xml:space="preserve"> նշանակությունը:</w:t>
      </w:r>
    </w:p>
    <w:p w:rsidR="00E11EF7" w:rsidRPr="00BB6216" w:rsidRDefault="00E11EF7" w:rsidP="008B4831">
      <w:pPr>
        <w:tabs>
          <w:tab w:val="left" w:pos="1134"/>
        </w:tabs>
        <w:spacing w:after="0" w:line="336"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5.</w:t>
      </w:r>
      <w:r w:rsidRPr="00BB6216">
        <w:rPr>
          <w:rFonts w:ascii="GHEA Grapalat" w:eastAsia="Times New Roman" w:hAnsi="GHEA Grapalat" w:cs="Times New Roman"/>
          <w:sz w:val="24"/>
          <w:szCs w:val="24"/>
          <w:lang w:val="hy-AM" w:eastAsia="ru-RU"/>
        </w:rPr>
        <w:tab/>
        <w:t xml:space="preserve">Բժշկական արտադրատեսակի տեսակը՝ Հայաստանի Հանրապետությունում կիրառվող բժշկական անվանացանկի համապատասխան: </w:t>
      </w:r>
    </w:p>
    <w:p w:rsidR="00E11EF7" w:rsidRPr="00BB6216" w:rsidRDefault="00E11EF7" w:rsidP="008B4831">
      <w:pPr>
        <w:tabs>
          <w:tab w:val="left" w:pos="1134"/>
        </w:tabs>
        <w:spacing w:after="0" w:line="336"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6.</w:t>
      </w:r>
      <w:r w:rsidRPr="00BB6216">
        <w:rPr>
          <w:rFonts w:ascii="GHEA Grapalat" w:eastAsia="Times New Roman" w:hAnsi="GHEA Grapalat" w:cs="Times New Roman"/>
          <w:sz w:val="24"/>
          <w:szCs w:val="24"/>
          <w:lang w:val="hy-AM" w:eastAsia="ru-RU"/>
        </w:rPr>
        <w:tab/>
        <w:t>Բժշկական արտադրատեսակի կիրառման պոտենցիալ ռիսկի դասը:</w:t>
      </w:r>
    </w:p>
    <w:p w:rsidR="00E11EF7" w:rsidRPr="00BB6216" w:rsidRDefault="00E11EF7" w:rsidP="008B4831">
      <w:pPr>
        <w:tabs>
          <w:tab w:val="left" w:pos="1134"/>
        </w:tabs>
        <w:spacing w:after="0" w:line="336"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7.</w:t>
      </w:r>
      <w:r w:rsidRPr="00BB6216">
        <w:rPr>
          <w:rFonts w:ascii="GHEA Grapalat" w:eastAsia="Times New Roman" w:hAnsi="GHEA Grapalat" w:cs="Times New Roman"/>
          <w:sz w:val="24"/>
          <w:szCs w:val="24"/>
          <w:lang w:val="hy-AM" w:eastAsia="ru-RU"/>
        </w:rPr>
        <w:tab/>
        <w:t>Գրանցման հավաստագրի համարը: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8.</w:t>
      </w:r>
      <w:r w:rsidRPr="00BB6216">
        <w:rPr>
          <w:rFonts w:ascii="GHEA Grapalat" w:eastAsia="Times New Roman" w:hAnsi="GHEA Grapalat" w:cs="Times New Roman"/>
          <w:sz w:val="24"/>
          <w:szCs w:val="24"/>
          <w:lang w:val="hy-AM" w:eastAsia="ru-RU"/>
        </w:rPr>
        <w:tab/>
        <w:t>Գրանցման հավաստագրի տրման ամսաթիվը:</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ru-RU" w:eastAsia="ru-RU"/>
        </w:rPr>
        <w:t>9.</w:t>
      </w:r>
      <w:r w:rsidRPr="00BB6216">
        <w:rPr>
          <w:rFonts w:ascii="GHEA Grapalat" w:eastAsia="Times New Roman" w:hAnsi="GHEA Grapalat" w:cs="Times New Roman"/>
          <w:sz w:val="24"/>
          <w:szCs w:val="24"/>
          <w:lang w:val="ru-RU" w:eastAsia="ru-RU"/>
        </w:rPr>
        <w:tab/>
        <w:t>Կատարվող փոփոխությունները:</w:t>
      </w:r>
    </w:p>
    <w:tbl>
      <w:tblPr>
        <w:tblOverlap w:val="never"/>
        <w:tblW w:w="10033" w:type="dxa"/>
        <w:jc w:val="center"/>
        <w:tblLayout w:type="fixed"/>
        <w:tblCellMar>
          <w:left w:w="10" w:type="dxa"/>
          <w:right w:w="10" w:type="dxa"/>
        </w:tblCellMar>
        <w:tblLook w:val="0000" w:firstRow="0" w:lastRow="0" w:firstColumn="0" w:lastColumn="0" w:noHBand="0" w:noVBand="0"/>
      </w:tblPr>
      <w:tblGrid>
        <w:gridCol w:w="3722"/>
        <w:gridCol w:w="1765"/>
        <w:gridCol w:w="2329"/>
        <w:gridCol w:w="2217"/>
      </w:tblGrid>
      <w:tr w:rsidR="00E11EF7" w:rsidRPr="00BB6216" w:rsidTr="00F92BBB">
        <w:trPr>
          <w:jc w:val="center"/>
        </w:trPr>
        <w:tc>
          <w:tcPr>
            <w:tcW w:w="3722" w:type="dxa"/>
            <w:tcBorders>
              <w:top w:val="single" w:sz="4" w:space="0" w:color="auto"/>
              <w:left w:val="single" w:sz="4" w:space="0" w:color="auto"/>
            </w:tcBorders>
            <w:shd w:val="clear" w:color="auto" w:fill="FFFFFF"/>
            <w:vAlign w:val="center"/>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en-US" w:eastAsia="ru-RU"/>
              </w:rPr>
              <w:br w:type="page"/>
            </w:r>
            <w:r w:rsidRPr="00BB6216">
              <w:rPr>
                <w:rFonts w:ascii="GHEA Grapalat" w:eastAsia="Sylfaen" w:hAnsi="GHEA Grapalat" w:cs="Times New Roman"/>
                <w:color w:val="000000"/>
                <w:sz w:val="24"/>
                <w:szCs w:val="24"/>
                <w:lang w:val="hy-AM" w:eastAsia="hy-AM" w:bidi="hy-AM"/>
              </w:rPr>
              <w:t>Կատարվող փոփոխության տեսակը</w:t>
            </w:r>
          </w:p>
        </w:tc>
        <w:tc>
          <w:tcPr>
            <w:tcW w:w="1765" w:type="dxa"/>
            <w:tcBorders>
              <w:top w:val="single" w:sz="4" w:space="0" w:color="auto"/>
              <w:left w:val="single" w:sz="4" w:space="0" w:color="auto"/>
            </w:tcBorders>
            <w:shd w:val="clear" w:color="auto" w:fill="FFFFFF"/>
            <w:vAlign w:val="center"/>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Գրանցելիս փաստաթղթերի փաթեթում մուտքագրված տվյալները</w:t>
            </w:r>
          </w:p>
        </w:tc>
        <w:tc>
          <w:tcPr>
            <w:tcW w:w="2329" w:type="dxa"/>
            <w:tcBorders>
              <w:top w:val="single" w:sz="4" w:space="0" w:color="auto"/>
              <w:left w:val="single" w:sz="4" w:space="0" w:color="auto"/>
            </w:tcBorders>
            <w:shd w:val="clear" w:color="auto" w:fill="FFFFFF"/>
            <w:vAlign w:val="center"/>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Կատարվող փոփոխությունները</w:t>
            </w:r>
          </w:p>
        </w:tc>
        <w:tc>
          <w:tcPr>
            <w:tcW w:w="2217" w:type="dxa"/>
            <w:tcBorders>
              <w:top w:val="single" w:sz="4" w:space="0" w:color="auto"/>
              <w:left w:val="single" w:sz="4" w:space="0" w:color="auto"/>
              <w:right w:val="single" w:sz="4" w:space="0" w:color="auto"/>
            </w:tcBorders>
            <w:shd w:val="clear" w:color="auto" w:fill="FFFFFF"/>
            <w:vAlign w:val="center"/>
          </w:tcPr>
          <w:p w:rsidR="00E11EF7" w:rsidRPr="00BB6216" w:rsidRDefault="00E11EF7" w:rsidP="008A6344">
            <w:pPr>
              <w:spacing w:after="0" w:line="24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Հայտատուի՝ փոփոխություններ կատարելու հիմնավորումը</w:t>
            </w:r>
          </w:p>
        </w:tc>
      </w:tr>
      <w:tr w:rsidR="00E11EF7" w:rsidRPr="00BB6216" w:rsidTr="00F92BBB">
        <w:trPr>
          <w:trHeight w:val="1260"/>
          <w:jc w:val="center"/>
        </w:trPr>
        <w:tc>
          <w:tcPr>
            <w:tcW w:w="3722" w:type="dxa"/>
            <w:tcBorders>
              <w:top w:val="single" w:sz="4" w:space="0" w:color="auto"/>
              <w:left w:val="single" w:sz="4" w:space="0" w:color="auto"/>
            </w:tcBorders>
            <w:shd w:val="clear" w:color="auto" w:fill="FFFFFF"/>
            <w:vAlign w:val="bottom"/>
          </w:tcPr>
          <w:p w:rsidR="00E11EF7" w:rsidRPr="00BB6216" w:rsidRDefault="00E11EF7" w:rsidP="008A6344">
            <w:pPr>
              <w:tabs>
                <w:tab w:val="left" w:pos="556"/>
              </w:tabs>
              <w:spacing w:after="0" w:line="24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1.</w:t>
            </w:r>
            <w:r w:rsidRPr="00BB6216">
              <w:rPr>
                <w:rFonts w:ascii="GHEA Grapalat" w:eastAsia="Sylfaen" w:hAnsi="GHEA Grapalat" w:cs="Times New Roman"/>
                <w:color w:val="000000"/>
                <w:sz w:val="24"/>
                <w:szCs w:val="24"/>
                <w:lang w:val="hy-AM" w:eastAsia="hy-AM" w:bidi="hy-AM"/>
              </w:rPr>
              <w:tab/>
              <w:t xml:space="preserve">Արտադրողի անվանման, արտադրության վայրի (վայրերի) փոփոխություն՝ ամբողջ արտադրական գործընթացի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դրա մի մասի համար </w:t>
            </w:r>
          </w:p>
        </w:tc>
        <w:tc>
          <w:tcPr>
            <w:tcW w:w="1765" w:type="dxa"/>
            <w:tcBorders>
              <w:top w:val="single" w:sz="4" w:space="0" w:color="auto"/>
              <w:lef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329" w:type="dxa"/>
            <w:tcBorders>
              <w:top w:val="single" w:sz="4" w:space="0" w:color="auto"/>
              <w:lef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217"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r>
      <w:tr w:rsidR="00E11EF7" w:rsidRPr="00BB6216" w:rsidTr="00F92BBB">
        <w:trPr>
          <w:jc w:val="center"/>
        </w:trPr>
        <w:tc>
          <w:tcPr>
            <w:tcW w:w="3722" w:type="dxa"/>
            <w:tcBorders>
              <w:top w:val="single" w:sz="4" w:space="0" w:color="auto"/>
              <w:left w:val="single" w:sz="4" w:space="0" w:color="auto"/>
            </w:tcBorders>
            <w:shd w:val="clear" w:color="auto" w:fill="FFFFFF"/>
            <w:vAlign w:val="center"/>
          </w:tcPr>
          <w:p w:rsidR="00E11EF7" w:rsidRPr="00BB6216" w:rsidRDefault="00E11EF7" w:rsidP="008A6344">
            <w:pPr>
              <w:tabs>
                <w:tab w:val="left" w:pos="556"/>
              </w:tabs>
              <w:spacing w:after="0" w:line="24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r w:rsidRPr="00BB6216">
              <w:rPr>
                <w:rFonts w:ascii="GHEA Grapalat" w:eastAsia="Sylfaen" w:hAnsi="GHEA Grapalat" w:cs="Times New Roman"/>
                <w:color w:val="000000"/>
                <w:sz w:val="24"/>
                <w:szCs w:val="24"/>
                <w:lang w:val="ru-RU" w:eastAsia="hy-AM" w:bidi="hy-AM"/>
              </w:rPr>
              <w:tab/>
            </w:r>
            <w:r w:rsidRPr="00BB6216">
              <w:rPr>
                <w:rFonts w:ascii="GHEA Grapalat" w:eastAsia="Sylfaen" w:hAnsi="GHEA Grapalat" w:cs="Times New Roman"/>
                <w:color w:val="000000"/>
                <w:sz w:val="24"/>
                <w:szCs w:val="24"/>
                <w:lang w:val="hy-AM" w:eastAsia="hy-AM" w:bidi="hy-AM"/>
              </w:rPr>
              <w:t>Բժշկական արտադրատեսակի անվանման փոփոխություն</w:t>
            </w:r>
          </w:p>
        </w:tc>
        <w:tc>
          <w:tcPr>
            <w:tcW w:w="1765" w:type="dxa"/>
            <w:tcBorders>
              <w:top w:val="single" w:sz="4" w:space="0" w:color="auto"/>
              <w:lef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ru-RU" w:eastAsia="ru-RU"/>
              </w:rPr>
            </w:pPr>
          </w:p>
        </w:tc>
        <w:tc>
          <w:tcPr>
            <w:tcW w:w="2329" w:type="dxa"/>
            <w:tcBorders>
              <w:top w:val="single" w:sz="4" w:space="0" w:color="auto"/>
              <w:lef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ru-RU" w:eastAsia="ru-RU"/>
              </w:rPr>
            </w:pPr>
          </w:p>
        </w:tc>
        <w:tc>
          <w:tcPr>
            <w:tcW w:w="2217"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ru-RU" w:eastAsia="ru-RU"/>
              </w:rPr>
            </w:pPr>
          </w:p>
        </w:tc>
      </w:tr>
      <w:tr w:rsidR="00E11EF7" w:rsidRPr="00BB6216" w:rsidTr="00F92BBB">
        <w:trPr>
          <w:jc w:val="center"/>
        </w:trPr>
        <w:tc>
          <w:tcPr>
            <w:tcW w:w="3722" w:type="dxa"/>
            <w:tcBorders>
              <w:top w:val="single" w:sz="4" w:space="0" w:color="auto"/>
              <w:left w:val="single" w:sz="4" w:space="0" w:color="auto"/>
              <w:bottom w:val="single" w:sz="4" w:space="0" w:color="auto"/>
            </w:tcBorders>
            <w:shd w:val="clear" w:color="auto" w:fill="FFFFFF"/>
            <w:vAlign w:val="bottom"/>
          </w:tcPr>
          <w:p w:rsidR="00E11EF7" w:rsidRPr="00BB6216" w:rsidRDefault="00E11EF7" w:rsidP="008A6344">
            <w:pPr>
              <w:tabs>
                <w:tab w:val="left" w:pos="586"/>
              </w:tabs>
              <w:spacing w:after="0" w:line="24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3.</w:t>
            </w:r>
            <w:r w:rsidRPr="00BB6216">
              <w:rPr>
                <w:rFonts w:ascii="GHEA Grapalat" w:eastAsia="Sylfaen" w:hAnsi="GHEA Grapalat" w:cs="Times New Roman"/>
                <w:color w:val="000000"/>
                <w:sz w:val="24"/>
                <w:szCs w:val="24"/>
                <w:lang w:val="hy-AM" w:eastAsia="hy-AM" w:bidi="hy-AM"/>
              </w:rPr>
              <w:tab/>
              <w:t xml:space="preserve">Պարագաների, կոմպլեկտավորող տարրերի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ծախսանյութերի կազմի փոփոխություն</w:t>
            </w:r>
          </w:p>
        </w:tc>
        <w:tc>
          <w:tcPr>
            <w:tcW w:w="1765" w:type="dxa"/>
            <w:tcBorders>
              <w:top w:val="single" w:sz="4" w:space="0" w:color="auto"/>
              <w:left w:val="single" w:sz="4" w:space="0" w:color="auto"/>
              <w:bottom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329" w:type="dxa"/>
            <w:tcBorders>
              <w:top w:val="single" w:sz="4" w:space="0" w:color="auto"/>
              <w:left w:val="single" w:sz="4" w:space="0" w:color="auto"/>
              <w:bottom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r>
      <w:tr w:rsidR="00E11EF7" w:rsidRPr="00BB6216" w:rsidTr="00F92BBB">
        <w:trPr>
          <w:jc w:val="center"/>
        </w:trPr>
        <w:tc>
          <w:tcPr>
            <w:tcW w:w="3722" w:type="dxa"/>
            <w:tcBorders>
              <w:top w:val="single" w:sz="4" w:space="0" w:color="auto"/>
              <w:left w:val="single" w:sz="4" w:space="0" w:color="auto"/>
            </w:tcBorders>
            <w:shd w:val="clear" w:color="auto" w:fill="FFFFFF"/>
            <w:vAlign w:val="bottom"/>
          </w:tcPr>
          <w:p w:rsidR="00E11EF7" w:rsidRPr="00BB6216" w:rsidRDefault="00E11EF7" w:rsidP="008A6344">
            <w:pPr>
              <w:tabs>
                <w:tab w:val="left" w:pos="556"/>
              </w:tabs>
              <w:spacing w:after="0" w:line="24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lastRenderedPageBreak/>
              <w:t>4.</w:t>
            </w:r>
            <w:r w:rsidRPr="00BB6216">
              <w:rPr>
                <w:rFonts w:ascii="GHEA Grapalat" w:eastAsia="Sylfaen" w:hAnsi="GHEA Grapalat" w:cs="Times New Roman"/>
                <w:color w:val="000000"/>
                <w:sz w:val="24"/>
                <w:szCs w:val="24"/>
                <w:lang w:val="hy-AM" w:eastAsia="hy-AM" w:bidi="hy-AM"/>
              </w:rPr>
              <w:tab/>
              <w:t>Կիրառման ցուցումների, կիրառման ոլորտի, հակացուցումների, կողմնակի ազդեցությունների փոփոխություն</w:t>
            </w:r>
          </w:p>
        </w:tc>
        <w:tc>
          <w:tcPr>
            <w:tcW w:w="1765" w:type="dxa"/>
            <w:tcBorders>
              <w:top w:val="single" w:sz="4" w:space="0" w:color="auto"/>
              <w:lef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329" w:type="dxa"/>
            <w:tcBorders>
              <w:top w:val="single" w:sz="4" w:space="0" w:color="auto"/>
              <w:lef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217"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r>
      <w:tr w:rsidR="00E11EF7" w:rsidRPr="00BB6216" w:rsidTr="00F92BBB">
        <w:trPr>
          <w:jc w:val="center"/>
        </w:trPr>
        <w:tc>
          <w:tcPr>
            <w:tcW w:w="3722" w:type="dxa"/>
            <w:tcBorders>
              <w:top w:val="single" w:sz="4" w:space="0" w:color="auto"/>
              <w:left w:val="single" w:sz="4" w:space="0" w:color="auto"/>
            </w:tcBorders>
            <w:shd w:val="clear" w:color="auto" w:fill="FFFFFF"/>
            <w:vAlign w:val="bottom"/>
          </w:tcPr>
          <w:p w:rsidR="00E11EF7" w:rsidRPr="00BB6216" w:rsidRDefault="00E11EF7" w:rsidP="008A6344">
            <w:pPr>
              <w:tabs>
                <w:tab w:val="left" w:pos="571"/>
              </w:tabs>
              <w:spacing w:after="0" w:line="24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5.</w:t>
            </w:r>
            <w:r w:rsidRPr="00BB6216">
              <w:rPr>
                <w:rFonts w:ascii="GHEA Grapalat" w:eastAsia="Sylfaen" w:hAnsi="GHEA Grapalat" w:cs="Times New Roman"/>
                <w:color w:val="000000"/>
                <w:sz w:val="24"/>
                <w:szCs w:val="24"/>
                <w:lang w:val="hy-AM" w:eastAsia="hy-AM" w:bidi="hy-AM"/>
              </w:rPr>
              <w:tab/>
              <w:t>Բժշկական արտադրատեսակն արտադրողի մասին տեղեկությունների փոփոխություն</w:t>
            </w:r>
          </w:p>
        </w:tc>
        <w:tc>
          <w:tcPr>
            <w:tcW w:w="1765" w:type="dxa"/>
            <w:tcBorders>
              <w:top w:val="single" w:sz="4" w:space="0" w:color="auto"/>
              <w:lef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329" w:type="dxa"/>
            <w:tcBorders>
              <w:top w:val="single" w:sz="4" w:space="0" w:color="auto"/>
              <w:lef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217" w:type="dxa"/>
            <w:tcBorders>
              <w:top w:val="single" w:sz="4" w:space="0" w:color="auto"/>
              <w:left w:val="single" w:sz="4" w:space="0" w:color="auto"/>
              <w:righ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r>
      <w:tr w:rsidR="00E11EF7" w:rsidRPr="00BB6216" w:rsidTr="00F92BBB">
        <w:trPr>
          <w:jc w:val="center"/>
        </w:trPr>
        <w:tc>
          <w:tcPr>
            <w:tcW w:w="3722" w:type="dxa"/>
            <w:tcBorders>
              <w:top w:val="single" w:sz="4" w:space="0" w:color="auto"/>
              <w:left w:val="single" w:sz="4" w:space="0" w:color="auto"/>
              <w:bottom w:val="single" w:sz="4" w:space="0" w:color="auto"/>
            </w:tcBorders>
            <w:shd w:val="clear" w:color="auto" w:fill="FFFFFF"/>
            <w:vAlign w:val="bottom"/>
          </w:tcPr>
          <w:p w:rsidR="00E11EF7" w:rsidRPr="00BB6216" w:rsidRDefault="00E11EF7" w:rsidP="008A6344">
            <w:pPr>
              <w:tabs>
                <w:tab w:val="left" w:pos="593"/>
              </w:tabs>
              <w:spacing w:after="0" w:line="24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6.</w:t>
            </w:r>
            <w:r w:rsidRPr="00BB6216">
              <w:rPr>
                <w:rFonts w:ascii="GHEA Grapalat" w:eastAsia="Sylfaen" w:hAnsi="GHEA Grapalat" w:cs="Times New Roman"/>
                <w:color w:val="000000"/>
                <w:sz w:val="24"/>
                <w:szCs w:val="24"/>
                <w:lang w:val="hy-AM" w:eastAsia="hy-AM" w:bidi="hy-AM"/>
              </w:rPr>
              <w:tab/>
              <w:t xml:space="preserve">Արտադրողի մասնագրում կամ այն տեխնիկական պայմանների (առկայության դեպքում)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(կամ) բժշկական արտադրատեսակի շահագործման փաստաթղթերի փոփոխություն, որոնց համապատասխանում է բժշկական արտադրատեսակը</w:t>
            </w:r>
          </w:p>
        </w:tc>
        <w:tc>
          <w:tcPr>
            <w:tcW w:w="1765" w:type="dxa"/>
            <w:tcBorders>
              <w:top w:val="single" w:sz="4" w:space="0" w:color="auto"/>
              <w:left w:val="single" w:sz="4" w:space="0" w:color="auto"/>
              <w:bottom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329" w:type="dxa"/>
            <w:tcBorders>
              <w:top w:val="single" w:sz="4" w:space="0" w:color="auto"/>
              <w:left w:val="single" w:sz="4" w:space="0" w:color="auto"/>
              <w:bottom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c>
          <w:tcPr>
            <w:tcW w:w="2217" w:type="dxa"/>
            <w:tcBorders>
              <w:top w:val="single" w:sz="4" w:space="0" w:color="auto"/>
              <w:left w:val="single" w:sz="4" w:space="0" w:color="auto"/>
              <w:bottom w:val="single" w:sz="4" w:space="0" w:color="auto"/>
              <w:right w:val="single" w:sz="4" w:space="0" w:color="auto"/>
            </w:tcBorders>
            <w:shd w:val="clear" w:color="auto" w:fill="FFFFFF"/>
          </w:tcPr>
          <w:p w:rsidR="00E11EF7" w:rsidRPr="00BB6216" w:rsidRDefault="00E11EF7" w:rsidP="008A6344">
            <w:pPr>
              <w:spacing w:after="0" w:line="240" w:lineRule="auto"/>
              <w:rPr>
                <w:rFonts w:ascii="GHEA Grapalat" w:eastAsia="Times New Roman" w:hAnsi="GHEA Grapalat" w:cs="Times New Roman"/>
                <w:sz w:val="24"/>
                <w:szCs w:val="24"/>
                <w:lang w:val="en-US" w:eastAsia="ru-RU"/>
              </w:rPr>
            </w:pPr>
          </w:p>
        </w:tc>
      </w:tr>
    </w:tbl>
    <w:p w:rsidR="00E11EF7" w:rsidRPr="00BB6216" w:rsidRDefault="00E11EF7" w:rsidP="008B4831">
      <w:pPr>
        <w:tabs>
          <w:tab w:val="left" w:pos="1134"/>
        </w:tabs>
        <w:spacing w:after="0"/>
        <w:ind w:firstLine="425"/>
        <w:jc w:val="both"/>
        <w:rPr>
          <w:rFonts w:ascii="GHEA Grapalat" w:eastAsia="Times New Roman" w:hAnsi="GHEA Grapalat" w:cs="Times New Roman"/>
          <w:sz w:val="24"/>
          <w:szCs w:val="24"/>
          <w:lang w:val="en-US" w:eastAsia="ru-RU"/>
        </w:rPr>
      </w:pP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10.</w:t>
      </w:r>
      <w:r w:rsidRPr="00BB6216">
        <w:rPr>
          <w:rFonts w:ascii="GHEA Grapalat" w:eastAsia="Times New Roman" w:hAnsi="GHEA Grapalat" w:cs="Times New Roman"/>
          <w:sz w:val="24"/>
          <w:szCs w:val="24"/>
          <w:lang w:val="en-US" w:eastAsia="ru-RU"/>
        </w:rPr>
        <w:tab/>
      </w:r>
      <w:r w:rsidRPr="00BB6216">
        <w:rPr>
          <w:rFonts w:ascii="GHEA Grapalat" w:eastAsia="Times New Roman" w:hAnsi="GHEA Grapalat" w:cs="Times New Roman"/>
          <w:sz w:val="24"/>
          <w:szCs w:val="24"/>
          <w:lang w:val="ru-RU" w:eastAsia="ru-RU"/>
        </w:rPr>
        <w:t>Փոփոխությունների</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կատարումը</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հիմնավորող</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տվյալների</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վերլուծություն</w:t>
      </w:r>
      <w:r w:rsidRPr="00BB6216">
        <w:rPr>
          <w:rFonts w:ascii="GHEA Grapalat" w:eastAsia="Times New Roman" w:hAnsi="GHEA Grapalat" w:cs="Times New Roman"/>
          <w:sz w:val="24"/>
          <w:szCs w:val="24"/>
          <w:lang w:val="en-US" w:eastAsia="ru-RU"/>
        </w:rPr>
        <w:t xml:space="preserve"> </w:t>
      </w:r>
      <w:r w:rsidR="001B11CC" w:rsidRPr="00BB6216">
        <w:rPr>
          <w:rFonts w:ascii="GHEA Grapalat" w:eastAsia="Times New Roman" w:hAnsi="GHEA Grapalat" w:cs="Times New Roman"/>
          <w:sz w:val="24"/>
          <w:szCs w:val="24"/>
          <w:lang w:val="ru-RU" w:eastAsia="ru-RU"/>
        </w:rPr>
        <w:t>և</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գնահատում</w:t>
      </w:r>
      <w:r w:rsidRPr="00BB6216">
        <w:rPr>
          <w:rFonts w:ascii="GHEA Grapalat" w:eastAsia="Times New Roman" w:hAnsi="GHEA Grapalat" w:cs="Times New Roman"/>
          <w:sz w:val="24"/>
          <w:szCs w:val="24"/>
          <w:lang w:val="en-US" w:eastAsia="ru-RU"/>
        </w:rPr>
        <w:t xml:space="preserve">: </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11.</w:t>
      </w:r>
      <w:r w:rsidRPr="00BB6216">
        <w:rPr>
          <w:rFonts w:ascii="GHEA Grapalat" w:eastAsia="Times New Roman" w:hAnsi="GHEA Grapalat" w:cs="Times New Roman"/>
          <w:sz w:val="24"/>
          <w:szCs w:val="24"/>
          <w:lang w:val="en-US" w:eastAsia="ru-RU"/>
        </w:rPr>
        <w:tab/>
      </w:r>
      <w:r w:rsidRPr="00BB6216">
        <w:rPr>
          <w:rFonts w:ascii="GHEA Grapalat" w:eastAsia="Times New Roman" w:hAnsi="GHEA Grapalat" w:cs="Times New Roman"/>
          <w:sz w:val="24"/>
          <w:szCs w:val="24"/>
          <w:lang w:val="ru-RU" w:eastAsia="ru-RU"/>
        </w:rPr>
        <w:t>Ռիսկերի</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վերլուծությունը</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փոփոխություններ</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կատարելիս</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փոփոխություններ</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կատարելիս</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հնարավոր</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ռիսկերի</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մասին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եզրակացություն</w:t>
      </w:r>
      <w:r w:rsidRPr="00BB6216">
        <w:rPr>
          <w:rFonts w:ascii="GHEA Grapalat" w:eastAsia="Times New Roman" w:hAnsi="GHEA Grapalat" w:cs="Times New Roman"/>
          <w:sz w:val="24"/>
          <w:szCs w:val="24"/>
          <w:lang w:val="en-US" w:eastAsia="ru-RU"/>
        </w:rPr>
        <w:t>):</w:t>
      </w:r>
    </w:p>
    <w:p w:rsidR="00E11EF7" w:rsidRPr="00BB6216" w:rsidRDefault="00E11EF7" w:rsidP="008B4831">
      <w:pPr>
        <w:tabs>
          <w:tab w:val="left" w:pos="1134"/>
        </w:tabs>
        <w:spacing w:after="0" w:line="384" w:lineRule="auto"/>
        <w:ind w:firstLine="425"/>
        <w:jc w:val="both"/>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12.</w:t>
      </w:r>
      <w:r w:rsidRPr="00BB6216">
        <w:rPr>
          <w:rFonts w:ascii="GHEA Grapalat" w:eastAsia="Times New Roman" w:hAnsi="GHEA Grapalat" w:cs="Times New Roman"/>
          <w:sz w:val="24"/>
          <w:szCs w:val="24"/>
          <w:lang w:val="en-US" w:eastAsia="ru-RU"/>
        </w:rPr>
        <w:tab/>
      </w:r>
      <w:r w:rsidRPr="00BB6216">
        <w:rPr>
          <w:rFonts w:ascii="GHEA Grapalat" w:eastAsia="Times New Roman" w:hAnsi="GHEA Grapalat" w:cs="Times New Roman"/>
          <w:sz w:val="24"/>
          <w:szCs w:val="24"/>
          <w:lang w:val="ru-RU" w:eastAsia="ru-RU"/>
        </w:rPr>
        <w:t>Կատարվող</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փոփոխությունների</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գրանցման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առաջարկության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կամ</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առաջարկությունը</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մերժելու</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մասին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եզրակացությունը</w:t>
      </w:r>
      <w:r w:rsidRPr="00BB6216">
        <w:rPr>
          <w:rFonts w:ascii="GHEA Grapalat" w:eastAsia="Times New Roman" w:hAnsi="GHEA Grapalat" w:cs="Times New Roman"/>
          <w:sz w:val="24"/>
          <w:szCs w:val="24"/>
          <w:lang w:val="en-US" w:eastAsia="ru-RU"/>
        </w:rPr>
        <w:t>:</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13.</w:t>
      </w:r>
      <w:r w:rsidRPr="00BB6216">
        <w:rPr>
          <w:rFonts w:ascii="GHEA Grapalat" w:eastAsia="Times New Roman" w:hAnsi="GHEA Grapalat" w:cs="Times New Roman"/>
          <w:sz w:val="24"/>
          <w:szCs w:val="24"/>
          <w:lang w:val="en-US" w:eastAsia="ru-RU"/>
        </w:rPr>
        <w:tab/>
      </w:r>
      <w:r w:rsidRPr="00BB6216">
        <w:rPr>
          <w:rFonts w:ascii="GHEA Grapalat" w:eastAsia="Times New Roman" w:hAnsi="GHEA Grapalat" w:cs="Times New Roman"/>
          <w:sz w:val="24"/>
          <w:szCs w:val="24"/>
          <w:lang w:val="ru-RU" w:eastAsia="ru-RU"/>
        </w:rPr>
        <w:t>Փորձաքննությունն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անցկացրած</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փորձագետների</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Ա</w:t>
      </w:r>
      <w:r w:rsidRPr="00BB6216">
        <w:rPr>
          <w:rFonts w:ascii="GHEA Grapalat" w:eastAsia="Times New Roman" w:hAnsi="GHEA Grapalat" w:cs="Times New Roman"/>
          <w:sz w:val="24"/>
          <w:szCs w:val="24"/>
          <w:lang w:val="en-US" w:eastAsia="ru-RU"/>
        </w:rPr>
        <w:t>.</w:t>
      </w:r>
      <w:r w:rsidRPr="00BB6216">
        <w:rPr>
          <w:rFonts w:ascii="GHEA Grapalat" w:eastAsia="Times New Roman" w:hAnsi="GHEA Grapalat" w:cs="Times New Roman"/>
          <w:sz w:val="24"/>
          <w:szCs w:val="24"/>
          <w:lang w:val="ru-RU" w:eastAsia="ru-RU"/>
        </w:rPr>
        <w:t>Ա</w:t>
      </w:r>
      <w:r w:rsidRPr="00BB6216">
        <w:rPr>
          <w:rFonts w:ascii="GHEA Grapalat" w:eastAsia="Times New Roman" w:hAnsi="GHEA Grapalat" w:cs="Times New Roman"/>
          <w:sz w:val="24"/>
          <w:szCs w:val="24"/>
          <w:lang w:val="en-US" w:eastAsia="ru-RU"/>
        </w:rPr>
        <w:t>.</w:t>
      </w:r>
      <w:proofErr w:type="gramStart"/>
      <w:r w:rsidRPr="00BB6216">
        <w:rPr>
          <w:rFonts w:ascii="GHEA Grapalat" w:eastAsia="Times New Roman" w:hAnsi="GHEA Grapalat" w:cs="Times New Roman"/>
          <w:sz w:val="24"/>
          <w:szCs w:val="24"/>
          <w:lang w:val="ru-RU" w:eastAsia="ru-RU"/>
        </w:rPr>
        <w:t>Հ</w:t>
      </w:r>
      <w:r w:rsidRPr="00BB6216">
        <w:rPr>
          <w:rFonts w:ascii="GHEA Grapalat" w:eastAsia="Times New Roman" w:hAnsi="GHEA Grapalat" w:cs="Times New Roman"/>
          <w:sz w:val="24"/>
          <w:szCs w:val="24"/>
          <w:lang w:val="en-US" w:eastAsia="ru-RU"/>
        </w:rPr>
        <w:t>.-</w:t>
      </w:r>
      <w:proofErr w:type="gramEnd"/>
      <w:r w:rsidRPr="00BB6216">
        <w:rPr>
          <w:rFonts w:ascii="GHEA Grapalat" w:eastAsia="Times New Roman" w:hAnsi="GHEA Grapalat" w:cs="Times New Roman"/>
          <w:sz w:val="24"/>
          <w:szCs w:val="24"/>
          <w:lang w:val="ru-RU" w:eastAsia="ru-RU"/>
        </w:rPr>
        <w:t>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պաշտոնը</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գիտական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աստիճանը</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կոչումը</w:t>
      </w:r>
      <w:r w:rsidRPr="00BB6216">
        <w:rPr>
          <w:rFonts w:ascii="GHEA Grapalat" w:eastAsia="Times New Roman" w:hAnsi="GHEA Grapalat" w:cs="Times New Roman"/>
          <w:sz w:val="24"/>
          <w:szCs w:val="24"/>
          <w:lang w:val="en-US" w:eastAsia="ru-RU"/>
        </w:rPr>
        <w:t>) (</w:t>
      </w:r>
      <w:r w:rsidRPr="00BB6216">
        <w:rPr>
          <w:rFonts w:ascii="GHEA Grapalat" w:eastAsia="Times New Roman" w:hAnsi="GHEA Grapalat" w:cs="Times New Roman"/>
          <w:sz w:val="24"/>
          <w:szCs w:val="24"/>
          <w:lang w:val="ru-RU" w:eastAsia="ru-RU"/>
        </w:rPr>
        <w:t>առկայության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դեպքում</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ստորագրությունը</w:t>
      </w:r>
      <w:r w:rsidRPr="00BB6216">
        <w:rPr>
          <w:rFonts w:ascii="GHEA Grapalat" w:eastAsia="Times New Roman" w:hAnsi="GHEA Grapalat" w:cs="Times New Roman"/>
          <w:sz w:val="24"/>
          <w:szCs w:val="24"/>
          <w:lang w:val="en-US" w:eastAsia="ru-RU"/>
        </w:rPr>
        <w:t>:</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14.</w:t>
      </w:r>
      <w:r w:rsidRPr="00BB6216">
        <w:rPr>
          <w:rFonts w:ascii="GHEA Grapalat" w:eastAsia="Times New Roman" w:hAnsi="GHEA Grapalat" w:cs="Times New Roman"/>
          <w:sz w:val="24"/>
          <w:szCs w:val="24"/>
          <w:lang w:val="en-US" w:eastAsia="ru-RU"/>
        </w:rPr>
        <w:tab/>
      </w:r>
      <w:r w:rsidRPr="00BB6216">
        <w:rPr>
          <w:rFonts w:ascii="GHEA Grapalat" w:eastAsia="Times New Roman" w:hAnsi="GHEA Grapalat" w:cs="Times New Roman"/>
          <w:sz w:val="24"/>
          <w:szCs w:val="24"/>
          <w:lang w:val="ru-RU" w:eastAsia="ru-RU"/>
        </w:rPr>
        <w:t>Հաշվետվությունը</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կազմելու</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ամսաթիվը</w:t>
      </w:r>
      <w:r w:rsidRPr="00BB6216">
        <w:rPr>
          <w:rFonts w:ascii="GHEA Grapalat" w:eastAsia="Times New Roman" w:hAnsi="GHEA Grapalat" w:cs="Times New Roman"/>
          <w:sz w:val="24"/>
          <w:szCs w:val="24"/>
          <w:lang w:val="en-US" w:eastAsia="ru-RU"/>
        </w:rPr>
        <w:t>:</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15.</w:t>
      </w:r>
      <w:r w:rsidRPr="00BB6216">
        <w:rPr>
          <w:rFonts w:ascii="GHEA Grapalat" w:eastAsia="Times New Roman" w:hAnsi="GHEA Grapalat" w:cs="Times New Roman"/>
          <w:sz w:val="24"/>
          <w:szCs w:val="24"/>
          <w:lang w:val="en-US" w:eastAsia="ru-RU"/>
        </w:rPr>
        <w:tab/>
      </w:r>
      <w:r w:rsidRPr="00BB6216">
        <w:rPr>
          <w:rFonts w:ascii="GHEA Grapalat" w:eastAsia="Times New Roman" w:hAnsi="GHEA Grapalat" w:cs="Times New Roman"/>
          <w:sz w:val="24"/>
          <w:szCs w:val="24"/>
          <w:lang w:val="ru-RU" w:eastAsia="ru-RU"/>
        </w:rPr>
        <w:t>Փորձագիտական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կազմակերպության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ղեկավարի</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ստորագրությունը</w:t>
      </w:r>
      <w:r w:rsidRPr="00BB6216">
        <w:rPr>
          <w:rFonts w:ascii="GHEA Grapalat" w:eastAsia="Times New Roman" w:hAnsi="GHEA Grapalat" w:cs="Times New Roman"/>
          <w:sz w:val="24"/>
          <w:szCs w:val="24"/>
          <w:lang w:val="en-US" w:eastAsia="ru-RU"/>
        </w:rPr>
        <w:t>:</w:t>
      </w:r>
    </w:p>
    <w:p w:rsidR="00E11EF7" w:rsidRPr="00BB6216" w:rsidRDefault="00E11EF7" w:rsidP="008B4831">
      <w:pPr>
        <w:tabs>
          <w:tab w:val="left" w:pos="1134"/>
        </w:tabs>
        <w:spacing w:after="0" w:line="360" w:lineRule="auto"/>
        <w:ind w:firstLine="425"/>
        <w:jc w:val="both"/>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en-US" w:eastAsia="ru-RU"/>
        </w:rPr>
        <w:t>16.</w:t>
      </w:r>
      <w:r w:rsidRPr="00BB6216">
        <w:rPr>
          <w:rFonts w:ascii="GHEA Grapalat" w:eastAsia="Times New Roman" w:hAnsi="GHEA Grapalat" w:cs="Times New Roman"/>
          <w:sz w:val="24"/>
          <w:szCs w:val="24"/>
          <w:lang w:val="en-US" w:eastAsia="ru-RU"/>
        </w:rPr>
        <w:tab/>
      </w:r>
      <w:r w:rsidRPr="00BB6216">
        <w:rPr>
          <w:rFonts w:ascii="GHEA Grapalat" w:eastAsia="Times New Roman" w:hAnsi="GHEA Grapalat" w:cs="Times New Roman"/>
          <w:sz w:val="24"/>
          <w:szCs w:val="24"/>
          <w:lang w:val="ru-RU" w:eastAsia="ru-RU"/>
        </w:rPr>
        <w:t>Փորձագիտական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կազմակերպության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կնիքը</w:t>
      </w:r>
      <w:r w:rsidRPr="00BB6216">
        <w:rPr>
          <w:rFonts w:ascii="GHEA Grapalat" w:eastAsia="Times New Roman" w:hAnsi="GHEA Grapalat" w:cs="Times New Roman"/>
          <w:sz w:val="24"/>
          <w:szCs w:val="24"/>
          <w:lang w:val="en-US" w:eastAsia="ru-RU"/>
        </w:rPr>
        <w:t>:</w:t>
      </w:r>
    </w:p>
    <w:p w:rsidR="008A6344" w:rsidRDefault="008A6344">
      <w:pPr>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br w:type="page"/>
      </w:r>
    </w:p>
    <w:p w:rsidR="003506BC" w:rsidRPr="008A6344" w:rsidRDefault="003506BC" w:rsidP="008A6344">
      <w:pPr>
        <w:spacing w:after="0" w:line="240" w:lineRule="auto"/>
        <w:jc w:val="right"/>
        <w:rPr>
          <w:rFonts w:ascii="GHEA Grapalat" w:eastAsia="Times New Roman" w:hAnsi="GHEA Grapalat"/>
          <w:sz w:val="18"/>
          <w:szCs w:val="18"/>
          <w:lang w:val="en-US" w:eastAsia="ru-RU"/>
        </w:rPr>
      </w:pPr>
      <w:r w:rsidRPr="008A6344">
        <w:rPr>
          <w:rFonts w:ascii="GHEA Grapalat" w:eastAsia="Times New Roman" w:hAnsi="GHEA Grapalat"/>
          <w:bCs/>
          <w:sz w:val="18"/>
          <w:szCs w:val="18"/>
          <w:lang w:val="hy-AM" w:eastAsia="ru-RU"/>
        </w:rPr>
        <w:lastRenderedPageBreak/>
        <w:t xml:space="preserve">Հավելված N </w:t>
      </w:r>
      <w:r w:rsidRPr="008A6344">
        <w:rPr>
          <w:rFonts w:ascii="GHEA Grapalat" w:eastAsia="Times New Roman" w:hAnsi="GHEA Grapalat"/>
          <w:bCs/>
          <w:sz w:val="18"/>
          <w:szCs w:val="18"/>
          <w:lang w:val="en-US" w:eastAsia="ru-RU"/>
        </w:rPr>
        <w:t>10</w:t>
      </w:r>
    </w:p>
    <w:p w:rsidR="003506BC" w:rsidRPr="008A6344" w:rsidRDefault="003506BC" w:rsidP="008A6344">
      <w:pPr>
        <w:spacing w:after="0" w:line="240" w:lineRule="auto"/>
        <w:jc w:val="right"/>
        <w:rPr>
          <w:rFonts w:ascii="GHEA Grapalat" w:eastAsia="Times New Roman" w:hAnsi="GHEA Grapalat"/>
          <w:bCs/>
          <w:sz w:val="18"/>
          <w:szCs w:val="18"/>
          <w:lang w:val="hy-AM" w:eastAsia="ru-RU"/>
        </w:rPr>
      </w:pPr>
      <w:r w:rsidRPr="008A6344">
        <w:rPr>
          <w:rFonts w:ascii="GHEA Grapalat" w:eastAsia="Times New Roman" w:hAnsi="GHEA Grapalat"/>
          <w:bCs/>
          <w:sz w:val="18"/>
          <w:szCs w:val="18"/>
          <w:lang w:val="hy-AM" w:eastAsia="ru-RU"/>
        </w:rPr>
        <w:t xml:space="preserve">ՀՀ կառավարության </w:t>
      </w:r>
    </w:p>
    <w:p w:rsidR="003506BC" w:rsidRPr="008A6344" w:rsidRDefault="003506BC" w:rsidP="008A6344">
      <w:pPr>
        <w:spacing w:after="0" w:line="240" w:lineRule="auto"/>
        <w:jc w:val="right"/>
        <w:rPr>
          <w:rFonts w:ascii="GHEA Grapalat" w:eastAsia="Times New Roman" w:hAnsi="GHEA Grapalat"/>
          <w:bCs/>
          <w:sz w:val="18"/>
          <w:szCs w:val="18"/>
          <w:lang w:val="hy-AM" w:eastAsia="ru-RU"/>
        </w:rPr>
      </w:pPr>
      <w:r w:rsidRPr="008A6344">
        <w:rPr>
          <w:rFonts w:ascii="GHEA Grapalat" w:eastAsia="Times New Roman" w:hAnsi="GHEA Grapalat"/>
          <w:bCs/>
          <w:sz w:val="18"/>
          <w:szCs w:val="18"/>
          <w:lang w:val="hy-AM" w:eastAsia="ru-RU"/>
        </w:rPr>
        <w:t>N ---- որոշման</w:t>
      </w:r>
    </w:p>
    <w:p w:rsidR="00E11EF7" w:rsidRPr="0077067D" w:rsidRDefault="00E11EF7" w:rsidP="008A6344">
      <w:pPr>
        <w:widowControl w:val="0"/>
        <w:spacing w:after="0" w:line="360" w:lineRule="auto"/>
        <w:jc w:val="center"/>
        <w:outlineLvl w:val="4"/>
        <w:rPr>
          <w:rFonts w:ascii="GHEA Grapalat" w:eastAsia="Times New Roman" w:hAnsi="GHEA Grapalat" w:cs="Times New Roman"/>
          <w:bCs/>
          <w:sz w:val="24"/>
          <w:szCs w:val="24"/>
          <w:lang w:val="en-US" w:eastAsia="ru-RU"/>
        </w:rPr>
      </w:pPr>
      <w:r w:rsidRPr="0077067D">
        <w:rPr>
          <w:rFonts w:ascii="GHEA Grapalat" w:eastAsia="Times New Roman" w:hAnsi="GHEA Grapalat" w:cs="Times New Roman"/>
          <w:color w:val="000000"/>
          <w:spacing w:val="40"/>
          <w:sz w:val="24"/>
          <w:szCs w:val="24"/>
          <w:shd w:val="clear" w:color="auto" w:fill="FFFFFF"/>
          <w:lang w:val="hy-AM" w:eastAsia="hy-AM" w:bidi="hy-AM"/>
        </w:rPr>
        <w:t>ՁԵՎ</w:t>
      </w:r>
    </w:p>
    <w:p w:rsidR="00E11EF7" w:rsidRPr="0077067D" w:rsidRDefault="00E11EF7" w:rsidP="008A6344">
      <w:pPr>
        <w:widowControl w:val="0"/>
        <w:spacing w:after="0" w:line="360" w:lineRule="auto"/>
        <w:jc w:val="center"/>
        <w:rPr>
          <w:rFonts w:ascii="GHEA Grapalat" w:eastAsia="Times New Roman" w:hAnsi="GHEA Grapalat" w:cs="Times New Roman"/>
          <w:bCs/>
          <w:sz w:val="24"/>
          <w:szCs w:val="24"/>
          <w:lang w:val="en-US" w:eastAsia="ru-RU"/>
        </w:rPr>
      </w:pPr>
      <w:r w:rsidRPr="0077067D">
        <w:rPr>
          <w:rFonts w:ascii="GHEA Grapalat" w:eastAsia="Times New Roman" w:hAnsi="GHEA Grapalat" w:cs="Times New Roman"/>
          <w:bCs/>
          <w:sz w:val="24"/>
          <w:szCs w:val="24"/>
          <w:lang w:val="ru-RU" w:eastAsia="ru-RU"/>
        </w:rPr>
        <w:t>բժշկական</w:t>
      </w:r>
      <w:r w:rsidRPr="0077067D">
        <w:rPr>
          <w:rFonts w:ascii="GHEA Grapalat" w:eastAsia="Times New Roman" w:hAnsi="GHEA Grapalat" w:cs="Times New Roman"/>
          <w:bCs/>
          <w:sz w:val="24"/>
          <w:szCs w:val="24"/>
          <w:lang w:val="en-US" w:eastAsia="ru-RU"/>
        </w:rPr>
        <w:t xml:space="preserve"> </w:t>
      </w:r>
      <w:r w:rsidRPr="0077067D">
        <w:rPr>
          <w:rFonts w:ascii="GHEA Grapalat" w:eastAsia="Times New Roman" w:hAnsi="GHEA Grapalat" w:cs="Times New Roman"/>
          <w:bCs/>
          <w:sz w:val="24"/>
          <w:szCs w:val="24"/>
          <w:lang w:val="ru-RU" w:eastAsia="ru-RU"/>
        </w:rPr>
        <w:t>արտադրատեսակի</w:t>
      </w:r>
      <w:r w:rsidRPr="0077067D">
        <w:rPr>
          <w:rFonts w:ascii="GHEA Grapalat" w:eastAsia="Times New Roman" w:hAnsi="GHEA Grapalat" w:cs="Times New Roman"/>
          <w:bCs/>
          <w:sz w:val="24"/>
          <w:szCs w:val="24"/>
          <w:lang w:val="en-US" w:eastAsia="ru-RU"/>
        </w:rPr>
        <w:t xml:space="preserve"> </w:t>
      </w:r>
      <w:r w:rsidRPr="0077067D">
        <w:rPr>
          <w:rFonts w:ascii="GHEA Grapalat" w:eastAsia="Times New Roman" w:hAnsi="GHEA Grapalat" w:cs="Times New Roman"/>
          <w:bCs/>
          <w:sz w:val="24"/>
          <w:szCs w:val="24"/>
          <w:lang w:val="ru-RU" w:eastAsia="ru-RU"/>
        </w:rPr>
        <w:t>գրանցման</w:t>
      </w:r>
      <w:r w:rsidRPr="0077067D">
        <w:rPr>
          <w:rFonts w:ascii="GHEA Grapalat" w:eastAsia="Times New Roman" w:hAnsi="GHEA Grapalat" w:cs="Times New Roman"/>
          <w:bCs/>
          <w:sz w:val="24"/>
          <w:szCs w:val="24"/>
          <w:lang w:val="en-US" w:eastAsia="ru-RU"/>
        </w:rPr>
        <w:t xml:space="preserve"> </w:t>
      </w:r>
      <w:r w:rsidRPr="0077067D">
        <w:rPr>
          <w:rFonts w:ascii="GHEA Grapalat" w:eastAsia="Times New Roman" w:hAnsi="GHEA Grapalat" w:cs="Times New Roman"/>
          <w:bCs/>
          <w:sz w:val="24"/>
          <w:szCs w:val="24"/>
          <w:lang w:val="ru-RU" w:eastAsia="ru-RU"/>
        </w:rPr>
        <w:t>հավաստագրի</w:t>
      </w:r>
      <w:r w:rsidRPr="0077067D">
        <w:rPr>
          <w:rFonts w:ascii="GHEA Grapalat" w:eastAsia="Times New Roman" w:hAnsi="GHEA Grapalat" w:cs="Times New Roman"/>
          <w:bCs/>
          <w:sz w:val="24"/>
          <w:szCs w:val="24"/>
          <w:lang w:val="en-US" w:eastAsia="ru-RU"/>
        </w:rPr>
        <w:t xml:space="preserve"> </w:t>
      </w:r>
      <w:r w:rsidRPr="0077067D">
        <w:rPr>
          <w:rFonts w:ascii="GHEA Grapalat" w:eastAsia="Times New Roman" w:hAnsi="GHEA Grapalat" w:cs="Times New Roman"/>
          <w:bCs/>
          <w:sz w:val="24"/>
          <w:szCs w:val="24"/>
          <w:lang w:val="ru-RU" w:eastAsia="ru-RU"/>
        </w:rPr>
        <w:t>գործողությունը</w:t>
      </w:r>
      <w:r w:rsidRPr="0077067D">
        <w:rPr>
          <w:rFonts w:ascii="GHEA Grapalat" w:eastAsia="Times New Roman" w:hAnsi="GHEA Grapalat" w:cs="Times New Roman"/>
          <w:bCs/>
          <w:sz w:val="24"/>
          <w:szCs w:val="24"/>
          <w:lang w:val="en-US" w:eastAsia="ru-RU"/>
        </w:rPr>
        <w:t xml:space="preserve"> </w:t>
      </w:r>
      <w:r w:rsidRPr="0077067D">
        <w:rPr>
          <w:rFonts w:ascii="GHEA Grapalat" w:eastAsia="Times New Roman" w:hAnsi="GHEA Grapalat" w:cs="Times New Roman"/>
          <w:bCs/>
          <w:sz w:val="24"/>
          <w:szCs w:val="24"/>
          <w:lang w:val="ru-RU" w:eastAsia="ru-RU"/>
        </w:rPr>
        <w:t>դադարեցնելու</w:t>
      </w:r>
      <w:r w:rsidRPr="0077067D">
        <w:rPr>
          <w:rFonts w:ascii="GHEA Grapalat" w:eastAsia="Times New Roman" w:hAnsi="GHEA Grapalat" w:cs="Times New Roman"/>
          <w:bCs/>
          <w:sz w:val="24"/>
          <w:szCs w:val="24"/>
          <w:lang w:val="en-US" w:eastAsia="ru-RU"/>
        </w:rPr>
        <w:t xml:space="preserve"> (</w:t>
      </w:r>
      <w:r w:rsidRPr="0077067D">
        <w:rPr>
          <w:rFonts w:ascii="GHEA Grapalat" w:eastAsia="Times New Roman" w:hAnsi="GHEA Grapalat" w:cs="Times New Roman"/>
          <w:bCs/>
          <w:sz w:val="24"/>
          <w:szCs w:val="24"/>
          <w:lang w:val="ru-RU" w:eastAsia="ru-RU"/>
        </w:rPr>
        <w:t>չեղյալ</w:t>
      </w:r>
      <w:r w:rsidRPr="0077067D">
        <w:rPr>
          <w:rFonts w:ascii="GHEA Grapalat" w:eastAsia="Times New Roman" w:hAnsi="GHEA Grapalat" w:cs="Times New Roman"/>
          <w:bCs/>
          <w:sz w:val="24"/>
          <w:szCs w:val="24"/>
          <w:lang w:val="en-US" w:eastAsia="ru-RU"/>
        </w:rPr>
        <w:t xml:space="preserve"> </w:t>
      </w:r>
      <w:r w:rsidRPr="0077067D">
        <w:rPr>
          <w:rFonts w:ascii="GHEA Grapalat" w:eastAsia="Times New Roman" w:hAnsi="GHEA Grapalat" w:cs="Times New Roman"/>
          <w:bCs/>
          <w:sz w:val="24"/>
          <w:szCs w:val="24"/>
          <w:lang w:val="ru-RU" w:eastAsia="ru-RU"/>
        </w:rPr>
        <w:t>ճանաչելու</w:t>
      </w:r>
      <w:r w:rsidRPr="0077067D">
        <w:rPr>
          <w:rFonts w:ascii="GHEA Grapalat" w:eastAsia="Times New Roman" w:hAnsi="GHEA Grapalat" w:cs="Times New Roman"/>
          <w:bCs/>
          <w:sz w:val="24"/>
          <w:szCs w:val="24"/>
          <w:lang w:val="en-US" w:eastAsia="ru-RU"/>
        </w:rPr>
        <w:t xml:space="preserve">) </w:t>
      </w:r>
      <w:r w:rsidRPr="0077067D">
        <w:rPr>
          <w:rFonts w:ascii="GHEA Grapalat" w:eastAsia="Times New Roman" w:hAnsi="GHEA Grapalat" w:cs="Times New Roman"/>
          <w:bCs/>
          <w:sz w:val="24"/>
          <w:szCs w:val="24"/>
          <w:lang w:val="ru-RU" w:eastAsia="ru-RU"/>
        </w:rPr>
        <w:t>հայտի</w:t>
      </w:r>
    </w:p>
    <w:p w:rsidR="00E11EF7" w:rsidRPr="00BB6216" w:rsidRDefault="009858FD" w:rsidP="008A6344">
      <w:pPr>
        <w:spacing w:after="0" w:line="360" w:lineRule="auto"/>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ru-RU" w:eastAsia="ru-RU"/>
        </w:rPr>
        <w:t>ՀԱՅԱՍՏԱՆԻ</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ՀԱՆՐԱՊԵՏՈՒԹՅ</w:t>
      </w:r>
      <w:r w:rsidRPr="00BB6216">
        <w:rPr>
          <w:rFonts w:ascii="GHEA Grapalat" w:eastAsia="Times New Roman" w:hAnsi="GHEA Grapalat" w:cs="Times New Roman"/>
          <w:sz w:val="24"/>
          <w:szCs w:val="24"/>
          <w:lang w:val="en-US" w:eastAsia="ru-RU"/>
        </w:rPr>
        <w:t>ՈՒ</w:t>
      </w:r>
      <w:r w:rsidRPr="00BB6216">
        <w:rPr>
          <w:rFonts w:ascii="GHEA Grapalat" w:eastAsia="Times New Roman" w:hAnsi="GHEA Grapalat" w:cs="Times New Roman"/>
          <w:sz w:val="24"/>
          <w:szCs w:val="24"/>
          <w:lang w:val="ru-RU" w:eastAsia="ru-RU"/>
        </w:rPr>
        <w:t>Ն</w:t>
      </w:r>
    </w:p>
    <w:p w:rsidR="00E11EF7" w:rsidRPr="00BB6216" w:rsidRDefault="009858FD" w:rsidP="008A6344">
      <w:pPr>
        <w:spacing w:after="0" w:line="360" w:lineRule="auto"/>
        <w:jc w:val="center"/>
        <w:rPr>
          <w:rFonts w:ascii="GHEA Grapalat" w:eastAsia="Times New Roman" w:hAnsi="GHEA Grapalat" w:cs="Times New Roman"/>
          <w:sz w:val="24"/>
          <w:szCs w:val="24"/>
          <w:lang w:val="en-US" w:eastAsia="ru-RU"/>
        </w:rPr>
      </w:pPr>
      <w:r w:rsidRPr="00BB6216">
        <w:rPr>
          <w:rFonts w:ascii="GHEA Grapalat" w:eastAsia="Times New Roman" w:hAnsi="GHEA Grapalat" w:cs="Times New Roman"/>
          <w:sz w:val="24"/>
          <w:szCs w:val="24"/>
          <w:lang w:val="ru-RU" w:eastAsia="ru-RU"/>
        </w:rPr>
        <w:t>ԱՌՈՂՋԱՊԱՀՈՒԹՅԱՆ</w:t>
      </w:r>
      <w:r w:rsidRPr="00BB6216">
        <w:rPr>
          <w:rFonts w:ascii="GHEA Grapalat" w:eastAsia="Times New Roman" w:hAnsi="GHEA Grapalat" w:cs="Times New Roman"/>
          <w:sz w:val="24"/>
          <w:szCs w:val="24"/>
          <w:lang w:val="en-US" w:eastAsia="ru-RU"/>
        </w:rPr>
        <w:t xml:space="preserve"> </w:t>
      </w:r>
      <w:r w:rsidRPr="00BB6216">
        <w:rPr>
          <w:rFonts w:ascii="GHEA Grapalat" w:eastAsia="Times New Roman" w:hAnsi="GHEA Grapalat" w:cs="Times New Roman"/>
          <w:sz w:val="24"/>
          <w:szCs w:val="24"/>
          <w:lang w:val="ru-RU" w:eastAsia="ru-RU"/>
        </w:rPr>
        <w:t>ՆԱԽԱՐԱՐՈՒԹՅ</w:t>
      </w:r>
      <w:r w:rsidRPr="00BB6216">
        <w:rPr>
          <w:rFonts w:ascii="GHEA Grapalat" w:eastAsia="Times New Roman" w:hAnsi="GHEA Grapalat" w:cs="Times New Roman"/>
          <w:sz w:val="24"/>
          <w:szCs w:val="24"/>
          <w:lang w:val="en-US" w:eastAsia="ru-RU"/>
        </w:rPr>
        <w:t>ՈՒ</w:t>
      </w:r>
      <w:r w:rsidRPr="00BB6216">
        <w:rPr>
          <w:rFonts w:ascii="GHEA Grapalat" w:eastAsia="Times New Roman" w:hAnsi="GHEA Grapalat" w:cs="Times New Roman"/>
          <w:sz w:val="24"/>
          <w:szCs w:val="24"/>
          <w:lang w:val="ru-RU" w:eastAsia="ru-RU"/>
        </w:rPr>
        <w:t>Ն</w:t>
      </w:r>
    </w:p>
    <w:p w:rsidR="009858FD" w:rsidRPr="00BB6216" w:rsidRDefault="008A6344" w:rsidP="008A6344">
      <w:pPr>
        <w:spacing w:after="0" w:line="360" w:lineRule="auto"/>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w:t>
      </w:r>
      <w:r w:rsidR="009858FD" w:rsidRPr="00BB6216">
        <w:rPr>
          <w:rFonts w:ascii="GHEA Grapalat" w:eastAsia="Times New Roman" w:hAnsi="GHEA Grapalat" w:cs="Times New Roman"/>
          <w:sz w:val="24"/>
          <w:szCs w:val="24"/>
          <w:lang w:val="hy-AM" w:eastAsia="ru-RU"/>
        </w:rPr>
        <w:t>Ակ. Է. Գաբրիելյանի անվան դեղերի և բժշկական տեխնոլոգիաների</w:t>
      </w:r>
    </w:p>
    <w:p w:rsidR="009858FD" w:rsidRPr="00BB6216" w:rsidRDefault="009858FD" w:rsidP="008A6344">
      <w:pPr>
        <w:spacing w:after="0" w:line="360" w:lineRule="auto"/>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փորձագիտական կենտրոն</w:t>
      </w:r>
      <w:r w:rsidR="008A6344">
        <w:rPr>
          <w:rFonts w:ascii="GHEA Grapalat" w:eastAsia="Times New Roman" w:hAnsi="GHEA Grapalat" w:cs="Times New Roman"/>
          <w:sz w:val="24"/>
          <w:szCs w:val="24"/>
          <w:lang w:val="hy-AM" w:eastAsia="ru-RU"/>
        </w:rPr>
        <w:t>»</w:t>
      </w:r>
      <w:r w:rsidRPr="00BB6216">
        <w:rPr>
          <w:rFonts w:ascii="GHEA Grapalat" w:eastAsia="Times New Roman" w:hAnsi="GHEA Grapalat" w:cs="Times New Roman"/>
          <w:sz w:val="24"/>
          <w:szCs w:val="24"/>
          <w:lang w:val="hy-AM" w:eastAsia="ru-RU"/>
        </w:rPr>
        <w:t xml:space="preserve"> ՓԲԸ, ԲԱ գրանցման բաժին</w:t>
      </w:r>
    </w:p>
    <w:p w:rsidR="00E11EF7" w:rsidRPr="00BB6216" w:rsidRDefault="00E11EF7" w:rsidP="008A6344">
      <w:pPr>
        <w:spacing w:after="0" w:line="360" w:lineRule="auto"/>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ՀԱՅՏ</w:t>
      </w:r>
    </w:p>
    <w:p w:rsidR="00E11EF7" w:rsidRPr="00BB6216" w:rsidRDefault="00E11EF7" w:rsidP="008A6344">
      <w:pPr>
        <w:spacing w:after="0" w:line="360" w:lineRule="auto"/>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բժշկական արտադրատեսակի գրանցման հավաստագրի գործողությունը դադարեցնելու (չեղյալ ճանաչելու)</w:t>
      </w:r>
    </w:p>
    <w:p w:rsidR="00E11EF7" w:rsidRPr="00BB6216" w:rsidRDefault="00E11EF7" w:rsidP="008A63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w:t>
      </w:r>
      <w:r w:rsidR="008A6344">
        <w:rPr>
          <w:rFonts w:ascii="GHEA Grapalat" w:eastAsia="Times New Roman" w:hAnsi="GHEA Grapalat" w:cs="Times New Roman"/>
          <w:sz w:val="24"/>
          <w:szCs w:val="24"/>
          <w:lang w:val="hy-AM" w:eastAsia="ru-RU"/>
        </w:rPr>
        <w:t>______________________</w:t>
      </w:r>
      <w:r w:rsidRPr="00BB6216">
        <w:rPr>
          <w:rFonts w:ascii="GHEA Grapalat" w:eastAsia="Times New Roman" w:hAnsi="GHEA Grapalat" w:cs="Times New Roman"/>
          <w:sz w:val="24"/>
          <w:szCs w:val="24"/>
          <w:lang w:val="hy-AM" w:eastAsia="ru-RU"/>
        </w:rPr>
        <w:t>__________________________________________________</w:t>
      </w:r>
    </w:p>
    <w:p w:rsidR="00E11EF7" w:rsidRPr="00BB6216" w:rsidRDefault="00E11EF7" w:rsidP="008B4831">
      <w:pPr>
        <w:widowControl w:val="0"/>
        <w:spacing w:after="0" w:line="240" w:lineRule="auto"/>
        <w:ind w:firstLine="425"/>
        <w:jc w:val="center"/>
        <w:rPr>
          <w:rFonts w:ascii="GHEA Grapalat" w:eastAsia="Times New Roman" w:hAnsi="GHEA Grapalat" w:cs="Times New Roman"/>
          <w:sz w:val="24"/>
          <w:szCs w:val="24"/>
          <w:lang w:val="hy-AM" w:eastAsia="ru-RU"/>
        </w:rPr>
      </w:pPr>
      <w:r w:rsidRPr="008A6344">
        <w:rPr>
          <w:rFonts w:ascii="GHEA Grapalat" w:eastAsia="Times New Roman" w:hAnsi="GHEA Grapalat" w:cs="Times New Roman"/>
          <w:sz w:val="16"/>
          <w:szCs w:val="16"/>
          <w:lang w:val="hy-AM" w:eastAsia="ru-RU"/>
        </w:rPr>
        <w:t xml:space="preserve">(հայտատուի լրիվ </w:t>
      </w:r>
      <w:r w:rsidR="001B11CC" w:rsidRPr="008A6344">
        <w:rPr>
          <w:rFonts w:ascii="GHEA Grapalat" w:eastAsia="Times New Roman" w:hAnsi="GHEA Grapalat" w:cs="Times New Roman"/>
          <w:sz w:val="16"/>
          <w:szCs w:val="16"/>
          <w:lang w:val="hy-AM" w:eastAsia="ru-RU"/>
        </w:rPr>
        <w:t>և</w:t>
      </w:r>
      <w:r w:rsidRPr="008A6344">
        <w:rPr>
          <w:rFonts w:ascii="GHEA Grapalat" w:eastAsia="Times New Roman" w:hAnsi="GHEA Grapalat" w:cs="Times New Roman"/>
          <w:sz w:val="16"/>
          <w:szCs w:val="16"/>
          <w:lang w:val="hy-AM" w:eastAsia="ru-RU"/>
        </w:rPr>
        <w:t xml:space="preserve"> կրճատ (առկայության դեպքում) անվանումները, այդ թվում՝ իրավաբանական անձի ֆիրմային անվանումը, կազմակերպաիրավական ձ</w:t>
      </w:r>
      <w:r w:rsidR="001B11CC" w:rsidRPr="008A6344">
        <w:rPr>
          <w:rFonts w:ascii="GHEA Grapalat" w:eastAsia="Times New Roman" w:hAnsi="GHEA Grapalat" w:cs="Times New Roman"/>
          <w:sz w:val="16"/>
          <w:szCs w:val="16"/>
          <w:lang w:val="hy-AM" w:eastAsia="ru-RU"/>
        </w:rPr>
        <w:t>և</w:t>
      </w:r>
      <w:r w:rsidRPr="008A6344">
        <w:rPr>
          <w:rFonts w:ascii="GHEA Grapalat" w:eastAsia="Times New Roman" w:hAnsi="GHEA Grapalat" w:cs="Times New Roman"/>
          <w:sz w:val="16"/>
          <w:szCs w:val="16"/>
          <w:lang w:val="hy-AM" w:eastAsia="ru-RU"/>
        </w:rPr>
        <w:t>ը</w:t>
      </w:r>
      <w:r w:rsidRPr="00BB6216">
        <w:rPr>
          <w:rFonts w:ascii="GHEA Grapalat" w:eastAsia="Times New Roman" w:hAnsi="GHEA Grapalat" w:cs="Times New Roman"/>
          <w:sz w:val="24"/>
          <w:szCs w:val="24"/>
          <w:lang w:val="hy-AM" w:eastAsia="ru-RU"/>
        </w:rPr>
        <w:t>)</w:t>
      </w: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spacing w:after="0" w:line="36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Սույնով խնդրում է դադարեցնել բժշկական արտադրատեսակի գրանցման հավաստագրի գործողությունը (չեղյալ ճանաչել գրանցման հավաստագիրը):</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A63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w:t>
      </w:r>
      <w:r w:rsidR="008A6344">
        <w:rPr>
          <w:rFonts w:ascii="GHEA Grapalat" w:eastAsia="Times New Roman" w:hAnsi="GHEA Grapalat" w:cs="Times New Roman"/>
          <w:sz w:val="24"/>
          <w:szCs w:val="24"/>
          <w:lang w:val="hy-AM" w:eastAsia="ru-RU"/>
        </w:rPr>
        <w:t>___</w:t>
      </w:r>
      <w:r w:rsidRPr="00BB6216">
        <w:rPr>
          <w:rFonts w:ascii="GHEA Grapalat" w:eastAsia="Times New Roman" w:hAnsi="GHEA Grapalat" w:cs="Times New Roman"/>
          <w:sz w:val="24"/>
          <w:szCs w:val="24"/>
          <w:lang w:val="hy-AM" w:eastAsia="ru-RU"/>
        </w:rPr>
        <w:t>__________________________________________________</w:t>
      </w:r>
    </w:p>
    <w:p w:rsidR="00E11EF7" w:rsidRPr="008A6344" w:rsidRDefault="00E11EF7" w:rsidP="008A6344">
      <w:pPr>
        <w:widowControl w:val="0"/>
        <w:spacing w:after="0" w:line="240" w:lineRule="auto"/>
        <w:jc w:val="center"/>
        <w:rPr>
          <w:rFonts w:ascii="GHEA Grapalat" w:eastAsia="Times New Roman" w:hAnsi="GHEA Grapalat" w:cs="Times New Roman"/>
          <w:sz w:val="16"/>
          <w:szCs w:val="16"/>
          <w:lang w:val="hy-AM" w:eastAsia="ru-RU"/>
        </w:rPr>
      </w:pPr>
      <w:r w:rsidRPr="008A6344">
        <w:rPr>
          <w:rFonts w:ascii="GHEA Grapalat" w:eastAsia="Times New Roman" w:hAnsi="GHEA Grapalat" w:cs="Times New Roman"/>
          <w:sz w:val="16"/>
          <w:szCs w:val="16"/>
          <w:lang w:val="hy-AM" w:eastAsia="ru-RU"/>
        </w:rPr>
        <w:t>(բժշկական արտադրատեսակի անվանումը (նշելով բժշկական արտադրատեսակն ըստ նշանակության կիրառելու համար անհրաժեշտ պարագաները))</w:t>
      </w:r>
    </w:p>
    <w:p w:rsidR="00E11EF7" w:rsidRPr="00BB6216" w:rsidRDefault="00E11EF7" w:rsidP="008A6344">
      <w:pPr>
        <w:widowControl w:val="0"/>
        <w:spacing w:after="0" w:line="240" w:lineRule="auto"/>
        <w:jc w:val="both"/>
        <w:rPr>
          <w:rFonts w:ascii="GHEA Grapalat" w:eastAsia="Times New Roman" w:hAnsi="GHEA Grapalat" w:cs="Times New Roman"/>
          <w:sz w:val="24"/>
          <w:szCs w:val="24"/>
          <w:lang w:val="hy-AM" w:eastAsia="ru-RU"/>
        </w:rPr>
      </w:pPr>
    </w:p>
    <w:p w:rsidR="00E11EF7" w:rsidRPr="00BB6216" w:rsidRDefault="00E11EF7" w:rsidP="008A63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w:t>
      </w:r>
      <w:r w:rsidR="008A6344">
        <w:rPr>
          <w:rFonts w:ascii="GHEA Grapalat" w:eastAsia="Times New Roman" w:hAnsi="GHEA Grapalat" w:cs="Times New Roman"/>
          <w:sz w:val="24"/>
          <w:szCs w:val="24"/>
          <w:lang w:val="hy-AM" w:eastAsia="ru-RU"/>
        </w:rPr>
        <w:t>___</w:t>
      </w:r>
      <w:r w:rsidRPr="00BB6216">
        <w:rPr>
          <w:rFonts w:ascii="GHEA Grapalat" w:eastAsia="Times New Roman" w:hAnsi="GHEA Grapalat" w:cs="Times New Roman"/>
          <w:sz w:val="24"/>
          <w:szCs w:val="24"/>
          <w:lang w:val="hy-AM" w:eastAsia="ru-RU"/>
        </w:rPr>
        <w:t>________________________________________________________________</w:t>
      </w:r>
    </w:p>
    <w:p w:rsidR="00E11EF7" w:rsidRPr="008A6344" w:rsidRDefault="00E11EF7" w:rsidP="008A6344">
      <w:pPr>
        <w:widowControl w:val="0"/>
        <w:spacing w:after="0" w:line="240" w:lineRule="auto"/>
        <w:jc w:val="center"/>
        <w:rPr>
          <w:rFonts w:ascii="GHEA Grapalat" w:eastAsia="Times New Roman" w:hAnsi="GHEA Grapalat" w:cs="Times New Roman"/>
          <w:sz w:val="16"/>
          <w:szCs w:val="16"/>
          <w:lang w:val="hy-AM" w:eastAsia="ru-RU"/>
        </w:rPr>
      </w:pPr>
      <w:r w:rsidRPr="008A6344">
        <w:rPr>
          <w:rFonts w:ascii="GHEA Grapalat" w:eastAsia="Times New Roman" w:hAnsi="GHEA Grapalat" w:cs="Times New Roman"/>
          <w:sz w:val="16"/>
          <w:szCs w:val="16"/>
          <w:lang w:val="hy-AM" w:eastAsia="ru-RU"/>
        </w:rPr>
        <w:t xml:space="preserve">(բժշկական արտադրատեսակի գրանցման ամսաթիվը </w:t>
      </w:r>
      <w:r w:rsidR="001B11CC" w:rsidRPr="008A6344">
        <w:rPr>
          <w:rFonts w:ascii="GHEA Grapalat" w:eastAsia="Times New Roman" w:hAnsi="GHEA Grapalat" w:cs="Times New Roman"/>
          <w:sz w:val="16"/>
          <w:szCs w:val="16"/>
          <w:lang w:val="hy-AM" w:eastAsia="ru-RU"/>
        </w:rPr>
        <w:t>և</w:t>
      </w:r>
      <w:r w:rsidRPr="008A6344">
        <w:rPr>
          <w:rFonts w:ascii="GHEA Grapalat" w:eastAsia="Times New Roman" w:hAnsi="GHEA Grapalat" w:cs="Times New Roman"/>
          <w:sz w:val="16"/>
          <w:szCs w:val="16"/>
          <w:lang w:val="hy-AM" w:eastAsia="ru-RU"/>
        </w:rPr>
        <w:t xml:space="preserve"> գրանցման հավաստագրի համարը)</w:t>
      </w:r>
    </w:p>
    <w:p w:rsidR="00E11EF7" w:rsidRPr="00BB6216" w:rsidRDefault="00E11EF7" w:rsidP="008B4831">
      <w:pPr>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A63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հաշվի առնելով</w:t>
      </w:r>
      <w:r w:rsidR="008A6344">
        <w:rPr>
          <w:rFonts w:ascii="GHEA Grapalat" w:eastAsia="Times New Roman" w:hAnsi="GHEA Grapalat" w:cs="Times New Roman"/>
          <w:sz w:val="24"/>
          <w:szCs w:val="24"/>
          <w:lang w:val="hy-AM" w:eastAsia="ru-RU"/>
        </w:rPr>
        <w:t xml:space="preserve"> </w:t>
      </w:r>
      <w:r w:rsidRPr="00BB6216">
        <w:rPr>
          <w:rFonts w:ascii="GHEA Grapalat" w:eastAsia="Times New Roman" w:hAnsi="GHEA Grapalat" w:cs="Times New Roman"/>
          <w:sz w:val="24"/>
          <w:szCs w:val="24"/>
          <w:lang w:val="hy-AM" w:eastAsia="ru-RU"/>
        </w:rPr>
        <w:t>_________</w:t>
      </w:r>
      <w:r w:rsidR="008A6344">
        <w:rPr>
          <w:rFonts w:ascii="GHEA Grapalat" w:eastAsia="Times New Roman" w:hAnsi="GHEA Grapalat" w:cs="Times New Roman"/>
          <w:sz w:val="24"/>
          <w:szCs w:val="24"/>
          <w:lang w:val="hy-AM" w:eastAsia="ru-RU"/>
        </w:rPr>
        <w:t>__</w:t>
      </w:r>
      <w:r w:rsidRPr="00BB6216">
        <w:rPr>
          <w:rFonts w:ascii="GHEA Grapalat" w:eastAsia="Times New Roman" w:hAnsi="GHEA Grapalat" w:cs="Times New Roman"/>
          <w:sz w:val="24"/>
          <w:szCs w:val="24"/>
          <w:lang w:val="hy-AM" w:eastAsia="ru-RU"/>
        </w:rPr>
        <w:t>__________________________________________________</w:t>
      </w:r>
    </w:p>
    <w:p w:rsidR="00E11EF7" w:rsidRPr="008A6344" w:rsidRDefault="00E11EF7" w:rsidP="008B4831">
      <w:pPr>
        <w:widowControl w:val="0"/>
        <w:spacing w:after="0" w:line="240" w:lineRule="auto"/>
        <w:ind w:firstLine="425"/>
        <w:jc w:val="center"/>
        <w:rPr>
          <w:rFonts w:ascii="GHEA Grapalat" w:eastAsia="Times New Roman" w:hAnsi="GHEA Grapalat" w:cs="Times New Roman"/>
          <w:sz w:val="16"/>
          <w:szCs w:val="16"/>
          <w:lang w:val="hy-AM" w:eastAsia="ru-RU"/>
        </w:rPr>
      </w:pPr>
      <w:r w:rsidRPr="008A6344">
        <w:rPr>
          <w:rFonts w:ascii="GHEA Grapalat" w:eastAsia="Times New Roman" w:hAnsi="GHEA Grapalat" w:cs="Times New Roman"/>
          <w:sz w:val="16"/>
          <w:szCs w:val="16"/>
          <w:lang w:val="hy-AM" w:eastAsia="ru-RU"/>
        </w:rPr>
        <w:t>(նշվում է պատճառը)</w:t>
      </w: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A63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w:t>
      </w:r>
      <w:r w:rsidR="008A6344">
        <w:rPr>
          <w:rFonts w:ascii="GHEA Grapalat" w:eastAsia="Times New Roman" w:hAnsi="GHEA Grapalat" w:cs="Times New Roman"/>
          <w:sz w:val="24"/>
          <w:szCs w:val="24"/>
          <w:lang w:val="hy-AM" w:eastAsia="ru-RU"/>
        </w:rPr>
        <w:t>___</w:t>
      </w:r>
      <w:r w:rsidRPr="00BB6216">
        <w:rPr>
          <w:rFonts w:ascii="GHEA Grapalat" w:eastAsia="Times New Roman" w:hAnsi="GHEA Grapalat" w:cs="Times New Roman"/>
          <w:sz w:val="24"/>
          <w:szCs w:val="24"/>
          <w:lang w:val="hy-AM" w:eastAsia="ru-RU"/>
        </w:rPr>
        <w:t>_________________________________________________________________</w:t>
      </w:r>
    </w:p>
    <w:p w:rsidR="00E11EF7" w:rsidRPr="008A6344" w:rsidRDefault="00E11EF7" w:rsidP="008B4831">
      <w:pPr>
        <w:widowControl w:val="0"/>
        <w:spacing w:after="0" w:line="240" w:lineRule="auto"/>
        <w:ind w:firstLine="425"/>
        <w:jc w:val="center"/>
        <w:rPr>
          <w:rFonts w:ascii="GHEA Grapalat" w:eastAsia="Times New Roman" w:hAnsi="GHEA Grapalat" w:cs="Times New Roman"/>
          <w:sz w:val="16"/>
          <w:szCs w:val="16"/>
          <w:lang w:val="hy-AM" w:eastAsia="ru-RU"/>
        </w:rPr>
      </w:pPr>
      <w:r w:rsidRPr="008A6344">
        <w:rPr>
          <w:rFonts w:ascii="GHEA Grapalat" w:eastAsia="Times New Roman" w:hAnsi="GHEA Grapalat" w:cs="Times New Roman"/>
          <w:sz w:val="16"/>
          <w:szCs w:val="16"/>
          <w:lang w:val="hy-AM" w:eastAsia="ru-RU"/>
        </w:rPr>
        <w:t>(բժշկական արտադրատեսակն արտադրողի (նրա լիազոր ներկայացուցչի) ղեկավարի Ա.Ա.Հ. ն)</w:t>
      </w:r>
    </w:p>
    <w:p w:rsidR="00E11EF7" w:rsidRPr="00BB6216" w:rsidRDefault="00E11EF7" w:rsidP="008B4831">
      <w:pPr>
        <w:spacing w:after="0" w:line="360" w:lineRule="auto"/>
        <w:ind w:firstLine="425"/>
        <w:rPr>
          <w:rFonts w:ascii="GHEA Grapalat" w:eastAsia="Times New Roman" w:hAnsi="GHEA Grapalat" w:cs="Times New Roman"/>
          <w:sz w:val="24"/>
          <w:szCs w:val="24"/>
          <w:lang w:val="hy-AM" w:eastAsia="ru-RU"/>
        </w:rPr>
      </w:pPr>
    </w:p>
    <w:p w:rsidR="00E11EF7" w:rsidRPr="00BB6216" w:rsidRDefault="00E11EF7" w:rsidP="008B4831">
      <w:pPr>
        <w:spacing w:after="0"/>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«____»________20____թ.                Կ.Տ.                     _______________________________</w:t>
      </w:r>
    </w:p>
    <w:p w:rsidR="00E11EF7" w:rsidRPr="00BB6216" w:rsidRDefault="00E11EF7" w:rsidP="008B4831">
      <w:pPr>
        <w:widowControl w:val="0"/>
        <w:spacing w:after="0" w:line="240" w:lineRule="auto"/>
        <w:ind w:firstLine="425"/>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(ստորագրությունը)</w:t>
      </w:r>
    </w:p>
    <w:p w:rsidR="008A6344" w:rsidRDefault="008A6344">
      <w:pPr>
        <w:rPr>
          <w:rFonts w:ascii="GHEA Grapalat" w:eastAsia="Times New Roman" w:hAnsi="GHEA Grapalat"/>
          <w:bCs/>
          <w:sz w:val="24"/>
          <w:szCs w:val="24"/>
          <w:lang w:val="hy-AM" w:eastAsia="ru-RU"/>
        </w:rPr>
      </w:pPr>
      <w:r>
        <w:rPr>
          <w:rFonts w:ascii="GHEA Grapalat" w:eastAsia="Times New Roman" w:hAnsi="GHEA Grapalat"/>
          <w:bCs/>
          <w:sz w:val="24"/>
          <w:szCs w:val="24"/>
          <w:lang w:val="hy-AM" w:eastAsia="ru-RU"/>
        </w:rPr>
        <w:br w:type="page"/>
      </w:r>
    </w:p>
    <w:p w:rsidR="009C5EE9" w:rsidRPr="008A6344" w:rsidRDefault="009C5EE9" w:rsidP="008A6344">
      <w:pPr>
        <w:spacing w:after="0" w:line="240" w:lineRule="auto"/>
        <w:jc w:val="right"/>
        <w:rPr>
          <w:rFonts w:ascii="GHEA Grapalat" w:eastAsia="Times New Roman" w:hAnsi="GHEA Grapalat"/>
          <w:sz w:val="18"/>
          <w:szCs w:val="18"/>
          <w:lang w:val="hy-AM" w:eastAsia="ru-RU"/>
        </w:rPr>
      </w:pPr>
      <w:r w:rsidRPr="008A6344">
        <w:rPr>
          <w:rFonts w:ascii="GHEA Grapalat" w:eastAsia="Times New Roman" w:hAnsi="GHEA Grapalat"/>
          <w:bCs/>
          <w:sz w:val="18"/>
          <w:szCs w:val="18"/>
          <w:lang w:val="hy-AM" w:eastAsia="ru-RU"/>
        </w:rPr>
        <w:lastRenderedPageBreak/>
        <w:t>Հավելված N 11</w:t>
      </w:r>
    </w:p>
    <w:p w:rsidR="009C5EE9" w:rsidRPr="008A6344" w:rsidRDefault="009C5EE9" w:rsidP="008A6344">
      <w:pPr>
        <w:spacing w:after="0" w:line="240" w:lineRule="auto"/>
        <w:jc w:val="right"/>
        <w:rPr>
          <w:rFonts w:ascii="GHEA Grapalat" w:eastAsia="Times New Roman" w:hAnsi="GHEA Grapalat"/>
          <w:bCs/>
          <w:sz w:val="18"/>
          <w:szCs w:val="18"/>
          <w:lang w:val="hy-AM" w:eastAsia="ru-RU"/>
        </w:rPr>
      </w:pPr>
      <w:r w:rsidRPr="008A6344">
        <w:rPr>
          <w:rFonts w:ascii="GHEA Grapalat" w:eastAsia="Times New Roman" w:hAnsi="GHEA Grapalat"/>
          <w:bCs/>
          <w:sz w:val="18"/>
          <w:szCs w:val="18"/>
          <w:lang w:val="hy-AM" w:eastAsia="ru-RU"/>
        </w:rPr>
        <w:t xml:space="preserve">ՀՀ կառավարության </w:t>
      </w:r>
    </w:p>
    <w:p w:rsidR="009C5EE9" w:rsidRPr="008A6344" w:rsidRDefault="009C5EE9" w:rsidP="008A6344">
      <w:pPr>
        <w:spacing w:after="0" w:line="240" w:lineRule="auto"/>
        <w:jc w:val="right"/>
        <w:rPr>
          <w:rFonts w:ascii="GHEA Grapalat" w:eastAsia="Times New Roman" w:hAnsi="GHEA Grapalat"/>
          <w:bCs/>
          <w:sz w:val="18"/>
          <w:szCs w:val="18"/>
          <w:lang w:val="hy-AM" w:eastAsia="ru-RU"/>
        </w:rPr>
      </w:pPr>
      <w:r w:rsidRPr="008A6344">
        <w:rPr>
          <w:rFonts w:ascii="GHEA Grapalat" w:eastAsia="Times New Roman" w:hAnsi="GHEA Grapalat"/>
          <w:bCs/>
          <w:sz w:val="18"/>
          <w:szCs w:val="18"/>
          <w:lang w:val="hy-AM" w:eastAsia="ru-RU"/>
        </w:rPr>
        <w:t>N ---- որոշման</w:t>
      </w:r>
    </w:p>
    <w:p w:rsidR="00E11EF7" w:rsidRPr="0077067D" w:rsidRDefault="00E11EF7" w:rsidP="008B4831">
      <w:pPr>
        <w:widowControl w:val="0"/>
        <w:spacing w:after="0" w:line="360" w:lineRule="auto"/>
        <w:ind w:firstLine="425"/>
        <w:jc w:val="center"/>
        <w:outlineLvl w:val="4"/>
        <w:rPr>
          <w:rFonts w:ascii="GHEA Grapalat" w:eastAsia="Times New Roman" w:hAnsi="GHEA Grapalat" w:cs="Times New Roman"/>
          <w:bCs/>
          <w:sz w:val="24"/>
          <w:szCs w:val="24"/>
          <w:lang w:val="hy-AM" w:eastAsia="ru-RU"/>
        </w:rPr>
      </w:pPr>
      <w:r w:rsidRPr="0077067D">
        <w:rPr>
          <w:rFonts w:ascii="GHEA Grapalat" w:eastAsia="Times New Roman" w:hAnsi="GHEA Grapalat" w:cs="Times New Roman"/>
          <w:color w:val="000000"/>
          <w:spacing w:val="40"/>
          <w:sz w:val="24"/>
          <w:szCs w:val="24"/>
          <w:shd w:val="clear" w:color="auto" w:fill="FFFFFF"/>
          <w:lang w:val="hy-AM" w:eastAsia="hy-AM" w:bidi="hy-AM"/>
        </w:rPr>
        <w:t>ՁԵՎ</w:t>
      </w:r>
    </w:p>
    <w:p w:rsidR="00E11EF7" w:rsidRPr="0077067D" w:rsidRDefault="00E11EF7" w:rsidP="008B4831">
      <w:pPr>
        <w:widowControl w:val="0"/>
        <w:spacing w:after="0" w:line="360" w:lineRule="auto"/>
        <w:ind w:firstLine="425"/>
        <w:jc w:val="center"/>
        <w:rPr>
          <w:rFonts w:ascii="GHEA Grapalat" w:eastAsia="Times New Roman" w:hAnsi="GHEA Grapalat" w:cs="Times New Roman"/>
          <w:bCs/>
          <w:sz w:val="24"/>
          <w:szCs w:val="24"/>
          <w:lang w:val="hy-AM" w:eastAsia="ru-RU"/>
        </w:rPr>
      </w:pPr>
      <w:r w:rsidRPr="0077067D">
        <w:rPr>
          <w:rFonts w:ascii="GHEA Grapalat" w:eastAsia="Times New Roman" w:hAnsi="GHEA Grapalat" w:cs="Times New Roman"/>
          <w:bCs/>
          <w:sz w:val="24"/>
          <w:szCs w:val="24"/>
          <w:lang w:val="hy-AM" w:eastAsia="ru-RU"/>
        </w:rPr>
        <w:t>բժշկական արտադրատեսակի գրանցման հավաստագրի կրկնօրինակ տալու հայտի</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Հայաստանի Հանրապետության</w:t>
      </w:r>
    </w:p>
    <w:p w:rsidR="00E11EF7" w:rsidRPr="00BB6216" w:rsidRDefault="00E11EF7" w:rsidP="008B4831">
      <w:pPr>
        <w:spacing w:after="0"/>
        <w:ind w:firstLine="425"/>
        <w:jc w:val="center"/>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առողջապահության նախարարության</w:t>
      </w:r>
    </w:p>
    <w:p w:rsidR="00E11EF7" w:rsidRPr="008A6344" w:rsidRDefault="008A6344" w:rsidP="008B4831">
      <w:pPr>
        <w:spacing w:after="0"/>
        <w:ind w:firstLine="425"/>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w:t>
      </w:r>
      <w:r w:rsidR="00E11EF7" w:rsidRPr="00BB6216">
        <w:rPr>
          <w:rFonts w:ascii="GHEA Grapalat" w:eastAsia="Times New Roman" w:hAnsi="GHEA Grapalat" w:cs="Times New Roman"/>
          <w:sz w:val="24"/>
          <w:szCs w:val="24"/>
          <w:lang w:val="hy-AM" w:eastAsia="ru-RU"/>
        </w:rPr>
        <w:t>Ակադեմիկոս Էմիլ Գաբրիելյանի անվան դեղերի և բժշկական</w:t>
      </w:r>
      <w:r>
        <w:rPr>
          <w:rFonts w:ascii="GHEA Grapalat" w:eastAsia="Times New Roman" w:hAnsi="GHEA Grapalat" w:cs="Times New Roman"/>
          <w:sz w:val="24"/>
          <w:szCs w:val="24"/>
          <w:lang w:val="hy-AM" w:eastAsia="ru-RU"/>
        </w:rPr>
        <w:t xml:space="preserve"> </w:t>
      </w:r>
      <w:r w:rsidR="00E11EF7" w:rsidRPr="00BB6216">
        <w:rPr>
          <w:rFonts w:ascii="GHEA Grapalat" w:eastAsia="Times New Roman" w:hAnsi="GHEA Grapalat" w:cs="Times New Roman"/>
          <w:sz w:val="24"/>
          <w:szCs w:val="24"/>
          <w:lang w:val="hy-AM" w:eastAsia="ru-RU"/>
        </w:rPr>
        <w:t>տեխնոլոգիաների</w:t>
      </w:r>
      <w:r>
        <w:rPr>
          <w:rFonts w:ascii="GHEA Grapalat" w:eastAsia="Times New Roman" w:hAnsi="GHEA Grapalat" w:cs="Times New Roman"/>
          <w:sz w:val="24"/>
          <w:szCs w:val="24"/>
          <w:lang w:val="hy-AM" w:eastAsia="ru-RU"/>
        </w:rPr>
        <w:t xml:space="preserve"> </w:t>
      </w:r>
      <w:r w:rsidR="00E11EF7" w:rsidRPr="008A6344">
        <w:rPr>
          <w:rFonts w:ascii="GHEA Grapalat" w:eastAsia="Times New Roman" w:hAnsi="GHEA Grapalat" w:cs="Times New Roman"/>
          <w:sz w:val="24"/>
          <w:szCs w:val="24"/>
          <w:lang w:val="hy-AM" w:eastAsia="ru-RU"/>
        </w:rPr>
        <w:t>փորձագիտական կենտրոն</w:t>
      </w:r>
      <w:r>
        <w:rPr>
          <w:rFonts w:ascii="GHEA Grapalat" w:eastAsia="Times New Roman" w:hAnsi="GHEA Grapalat" w:cs="Times New Roman"/>
          <w:sz w:val="24"/>
          <w:szCs w:val="24"/>
          <w:lang w:val="hy-AM" w:eastAsia="ru-RU"/>
        </w:rPr>
        <w:t>»</w:t>
      </w:r>
      <w:r w:rsidR="00E11EF7" w:rsidRPr="008A6344">
        <w:rPr>
          <w:rFonts w:ascii="GHEA Grapalat" w:eastAsia="Times New Roman" w:hAnsi="GHEA Grapalat" w:cs="Times New Roman"/>
          <w:sz w:val="24"/>
          <w:szCs w:val="24"/>
          <w:lang w:val="hy-AM" w:eastAsia="ru-RU"/>
        </w:rPr>
        <w:t xml:space="preserve"> ՓԲԸ</w:t>
      </w:r>
    </w:p>
    <w:p w:rsidR="00E11EF7" w:rsidRPr="008A6344" w:rsidRDefault="00E11EF7" w:rsidP="008B4831">
      <w:pPr>
        <w:spacing w:after="0" w:line="360" w:lineRule="auto"/>
        <w:ind w:firstLine="425"/>
        <w:jc w:val="center"/>
        <w:rPr>
          <w:rFonts w:ascii="GHEA Grapalat" w:eastAsia="Times New Roman" w:hAnsi="GHEA Grapalat" w:cs="Times New Roman"/>
          <w:sz w:val="24"/>
          <w:szCs w:val="24"/>
          <w:lang w:val="hy-AM" w:eastAsia="ru-RU"/>
        </w:rPr>
      </w:pPr>
    </w:p>
    <w:p w:rsidR="00E11EF7" w:rsidRPr="008A6344" w:rsidRDefault="00E11EF7" w:rsidP="008A6344">
      <w:pPr>
        <w:spacing w:after="0" w:line="360" w:lineRule="auto"/>
        <w:jc w:val="center"/>
        <w:rPr>
          <w:rFonts w:ascii="GHEA Grapalat" w:eastAsia="Times New Roman" w:hAnsi="GHEA Grapalat" w:cs="Times New Roman"/>
          <w:sz w:val="24"/>
          <w:szCs w:val="24"/>
          <w:lang w:val="hy-AM" w:eastAsia="ru-RU"/>
        </w:rPr>
      </w:pPr>
      <w:r w:rsidRPr="008A6344">
        <w:rPr>
          <w:rFonts w:ascii="GHEA Grapalat" w:eastAsia="Times New Roman" w:hAnsi="GHEA Grapalat" w:cs="Times New Roman"/>
          <w:sz w:val="24"/>
          <w:szCs w:val="24"/>
          <w:lang w:val="hy-AM" w:eastAsia="ru-RU"/>
        </w:rPr>
        <w:t>ՀԱՅՏ</w:t>
      </w:r>
    </w:p>
    <w:p w:rsidR="00E11EF7" w:rsidRPr="008A6344" w:rsidRDefault="00E11EF7" w:rsidP="008A6344">
      <w:pPr>
        <w:spacing w:after="0" w:line="360" w:lineRule="auto"/>
        <w:jc w:val="center"/>
        <w:rPr>
          <w:rFonts w:ascii="GHEA Grapalat" w:eastAsia="Times New Roman" w:hAnsi="GHEA Grapalat" w:cs="Times New Roman"/>
          <w:sz w:val="24"/>
          <w:szCs w:val="24"/>
          <w:lang w:val="hy-AM" w:eastAsia="ru-RU"/>
        </w:rPr>
      </w:pPr>
      <w:r w:rsidRPr="008A6344">
        <w:rPr>
          <w:rFonts w:ascii="GHEA Grapalat" w:eastAsia="Times New Roman" w:hAnsi="GHEA Grapalat" w:cs="Times New Roman"/>
          <w:sz w:val="24"/>
          <w:szCs w:val="24"/>
          <w:lang w:val="hy-AM" w:eastAsia="ru-RU"/>
        </w:rPr>
        <w:t>բժշկական արտադրատեսակի գրանցման հավաստագրի կրկնօրինակ</w:t>
      </w:r>
      <w:r w:rsidRPr="008A6344">
        <w:rPr>
          <w:rFonts w:ascii="Calibri" w:eastAsia="Times New Roman" w:hAnsi="Calibri" w:cs="Calibri"/>
          <w:sz w:val="24"/>
          <w:szCs w:val="24"/>
          <w:lang w:val="hy-AM" w:eastAsia="ru-RU"/>
        </w:rPr>
        <w:t> </w:t>
      </w:r>
      <w:r w:rsidRPr="008A6344">
        <w:rPr>
          <w:rFonts w:ascii="GHEA Grapalat" w:eastAsia="Times New Roman" w:hAnsi="GHEA Grapalat" w:cs="GHEA Grapalat"/>
          <w:sz w:val="24"/>
          <w:szCs w:val="24"/>
          <w:lang w:val="hy-AM" w:eastAsia="ru-RU"/>
        </w:rPr>
        <w:t>տալու</w:t>
      </w:r>
    </w:p>
    <w:tbl>
      <w:tblPr>
        <w:tblOverlap w:val="never"/>
        <w:tblW w:w="10348" w:type="dxa"/>
        <w:tblInd w:w="-699" w:type="dxa"/>
        <w:tblLayout w:type="fixed"/>
        <w:tblCellMar>
          <w:left w:w="10" w:type="dxa"/>
          <w:right w:w="10" w:type="dxa"/>
        </w:tblCellMar>
        <w:tblLook w:val="0000" w:firstRow="0" w:lastRow="0" w:firstColumn="0" w:lastColumn="0" w:noHBand="0" w:noVBand="0"/>
      </w:tblPr>
      <w:tblGrid>
        <w:gridCol w:w="9639"/>
        <w:gridCol w:w="709"/>
      </w:tblGrid>
      <w:tr w:rsidR="00E11EF7" w:rsidRPr="008A6344" w:rsidTr="008A6344">
        <w:tc>
          <w:tcPr>
            <w:tcW w:w="10348" w:type="dxa"/>
            <w:gridSpan w:val="2"/>
            <w:shd w:val="clear" w:color="auto" w:fill="FFFFFF"/>
            <w:vAlign w:val="bottom"/>
          </w:tcPr>
          <w:p w:rsidR="00E11EF7" w:rsidRPr="008A6344" w:rsidRDefault="00E11EF7" w:rsidP="008A6344">
            <w:pPr>
              <w:tabs>
                <w:tab w:val="left" w:pos="570"/>
              </w:tabs>
              <w:spacing w:after="0" w:line="360" w:lineRule="auto"/>
              <w:jc w:val="both"/>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1.</w:t>
            </w:r>
            <w:r w:rsidRPr="00BB6216">
              <w:rPr>
                <w:rFonts w:ascii="GHEA Grapalat" w:eastAsia="Sylfaen" w:hAnsi="GHEA Grapalat" w:cs="Times New Roman"/>
                <w:color w:val="000000"/>
                <w:sz w:val="24"/>
                <w:szCs w:val="24"/>
                <w:lang w:val="hy-AM" w:eastAsia="hy-AM" w:bidi="hy-AM"/>
              </w:rPr>
              <w:tab/>
              <w:t xml:space="preserve">Բժշկական արտադրատեսակի անվանումը (նշելով բժշկական արտադրատեսակներն ըստ նշանակության կիրառելու համար անհրաժեշտ պարագաները՝ հայտի՝ ղեկավարի կնիքով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ստորագրությամբ վավերացված հավելվածի տեսքով):</w:t>
            </w:r>
          </w:p>
        </w:tc>
      </w:tr>
      <w:tr w:rsidR="00E11EF7" w:rsidRPr="008B4831" w:rsidTr="008A6344">
        <w:tc>
          <w:tcPr>
            <w:tcW w:w="10348" w:type="dxa"/>
            <w:gridSpan w:val="2"/>
            <w:shd w:val="clear" w:color="auto" w:fill="FFFFFF"/>
            <w:vAlign w:val="bottom"/>
          </w:tcPr>
          <w:p w:rsidR="00E11EF7" w:rsidRPr="00BB6216" w:rsidRDefault="00E11EF7" w:rsidP="008A6344">
            <w:pPr>
              <w:spacing w:after="0" w:line="360" w:lineRule="auto"/>
              <w:jc w:val="center"/>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I. Բժշկական արտադրատեսակ արտադրողի վերաբերյալ</w:t>
            </w:r>
          </w:p>
        </w:tc>
      </w:tr>
      <w:tr w:rsidR="00E11EF7" w:rsidRPr="00BB6216" w:rsidTr="008A6344">
        <w:tc>
          <w:tcPr>
            <w:tcW w:w="10348" w:type="dxa"/>
            <w:gridSpan w:val="2"/>
            <w:shd w:val="clear" w:color="auto" w:fill="FFFFFF"/>
          </w:tcPr>
          <w:p w:rsidR="00E11EF7" w:rsidRPr="00BB6216" w:rsidRDefault="00E11EF7" w:rsidP="008A6344">
            <w:pPr>
              <w:tabs>
                <w:tab w:val="left" w:pos="567"/>
              </w:tabs>
              <w:spacing w:after="0" w:line="36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2.</w:t>
            </w:r>
            <w:r w:rsidRPr="00BB6216">
              <w:rPr>
                <w:rFonts w:ascii="GHEA Grapalat" w:eastAsia="Sylfaen" w:hAnsi="GHEA Grapalat" w:cs="Times New Roman"/>
                <w:color w:val="000000"/>
                <w:sz w:val="24"/>
                <w:szCs w:val="24"/>
                <w:lang w:val="hy-AM" w:eastAsia="hy-AM" w:bidi="hy-AM"/>
              </w:rPr>
              <w:tab/>
              <w:t>Իրավաբանական անձի կազմակերպաիրավական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լրիվ անվանումը:</w:t>
            </w:r>
          </w:p>
          <w:p w:rsidR="00E11EF7" w:rsidRPr="00BB6216" w:rsidRDefault="00E11EF7" w:rsidP="008A6344">
            <w:pPr>
              <w:tabs>
                <w:tab w:val="left" w:pos="570"/>
              </w:tabs>
              <w:spacing w:after="0" w:line="36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3.</w:t>
            </w:r>
            <w:r w:rsidRPr="00BB6216">
              <w:rPr>
                <w:rFonts w:ascii="GHEA Grapalat" w:eastAsia="Sylfaen" w:hAnsi="GHEA Grapalat" w:cs="Times New Roman"/>
                <w:color w:val="000000"/>
                <w:sz w:val="24"/>
                <w:szCs w:val="24"/>
                <w:lang w:val="hy-AM" w:eastAsia="hy-AM" w:bidi="hy-AM"/>
              </w:rPr>
              <w:tab/>
              <w:t>Իրավաբանական անձի կրճատ անվանումը (առկայության դեպքում):</w:t>
            </w:r>
          </w:p>
          <w:p w:rsidR="00E11EF7" w:rsidRPr="00BB6216" w:rsidRDefault="00E11EF7" w:rsidP="008A6344">
            <w:pPr>
              <w:tabs>
                <w:tab w:val="left" w:pos="570"/>
              </w:tabs>
              <w:spacing w:after="0" w:line="36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4.</w:t>
            </w:r>
            <w:r w:rsidRPr="00BB6216">
              <w:rPr>
                <w:rFonts w:ascii="GHEA Grapalat" w:eastAsia="Sylfaen" w:hAnsi="GHEA Grapalat" w:cs="Times New Roman"/>
                <w:color w:val="000000"/>
                <w:sz w:val="24"/>
                <w:szCs w:val="24"/>
                <w:lang w:val="hy-AM" w:eastAsia="hy-AM" w:bidi="hy-AM"/>
              </w:rPr>
              <w:tab/>
              <w:t>Իրավաբանական անձի ֆիրմային անվանումը (առկայության դեպքում):</w:t>
            </w:r>
          </w:p>
          <w:p w:rsidR="00E11EF7" w:rsidRPr="00BB6216" w:rsidRDefault="00E11EF7" w:rsidP="008A6344">
            <w:pPr>
              <w:tabs>
                <w:tab w:val="left" w:pos="570"/>
              </w:tabs>
              <w:spacing w:after="0" w:line="36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5.</w:t>
            </w:r>
            <w:r w:rsidRPr="00BB6216">
              <w:rPr>
                <w:rFonts w:ascii="GHEA Grapalat" w:eastAsia="Sylfaen" w:hAnsi="GHEA Grapalat" w:cs="Times New Roman"/>
                <w:color w:val="000000"/>
                <w:sz w:val="24"/>
                <w:szCs w:val="24"/>
                <w:lang w:val="hy-AM" w:eastAsia="hy-AM" w:bidi="hy-AM"/>
              </w:rPr>
              <w:tab/>
              <w:t>Իրավաբանական անձի գտնվելու վայրը (հասցեն):</w:t>
            </w:r>
          </w:p>
          <w:p w:rsidR="00E11EF7" w:rsidRPr="00BB6216" w:rsidRDefault="00E11EF7" w:rsidP="008A6344">
            <w:pPr>
              <w:tabs>
                <w:tab w:val="left" w:pos="570"/>
              </w:tabs>
              <w:spacing w:after="0" w:line="36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6.</w:t>
            </w:r>
            <w:r w:rsidRPr="00BB6216">
              <w:rPr>
                <w:rFonts w:ascii="GHEA Grapalat" w:eastAsia="Sylfaen" w:hAnsi="GHEA Grapalat" w:cs="Times New Roman"/>
                <w:color w:val="000000"/>
                <w:sz w:val="24"/>
                <w:szCs w:val="24"/>
                <w:lang w:val="hy-AM" w:eastAsia="hy-AM" w:bidi="hy-AM"/>
              </w:rPr>
              <w:tab/>
              <w:t>Հեռախոսահամարը:</w:t>
            </w:r>
          </w:p>
          <w:p w:rsidR="00E11EF7" w:rsidRPr="00BB6216" w:rsidRDefault="00E11EF7" w:rsidP="008A6344">
            <w:pPr>
              <w:tabs>
                <w:tab w:val="left" w:pos="570"/>
              </w:tabs>
              <w:spacing w:after="0" w:line="360" w:lineRule="auto"/>
              <w:rPr>
                <w:rFonts w:ascii="GHEA Grapalat" w:eastAsia="Times New Roman" w:hAnsi="GHEA Grapalat" w:cs="Times New Roman"/>
                <w:sz w:val="24"/>
                <w:szCs w:val="24"/>
                <w:lang w:val="ru-RU" w:eastAsia="ru-RU"/>
              </w:rPr>
            </w:pPr>
            <w:r w:rsidRPr="00BB6216">
              <w:rPr>
                <w:rFonts w:ascii="GHEA Grapalat" w:eastAsia="Sylfaen" w:hAnsi="GHEA Grapalat" w:cs="Times New Roman"/>
                <w:color w:val="000000"/>
                <w:sz w:val="24"/>
                <w:szCs w:val="24"/>
                <w:lang w:val="hy-AM" w:eastAsia="hy-AM" w:bidi="hy-AM"/>
              </w:rPr>
              <w:t>7.</w:t>
            </w:r>
            <w:r w:rsidRPr="00BB6216">
              <w:rPr>
                <w:rFonts w:ascii="GHEA Grapalat" w:eastAsia="Sylfaen" w:hAnsi="GHEA Grapalat" w:cs="Times New Roman"/>
                <w:color w:val="000000"/>
                <w:sz w:val="24"/>
                <w:szCs w:val="24"/>
                <w:lang w:val="hy-AM" w:eastAsia="hy-AM" w:bidi="hy-AM"/>
              </w:rPr>
              <w:tab/>
              <w:t>Իրավաբանական անձի էլեկտրոնային փոստի հասցեն (առկայության դեպքում):</w:t>
            </w:r>
          </w:p>
          <w:p w:rsidR="00E11EF7" w:rsidRPr="00BB6216" w:rsidRDefault="00E11EF7" w:rsidP="008A6344">
            <w:pPr>
              <w:tabs>
                <w:tab w:val="left" w:pos="570"/>
              </w:tabs>
              <w:spacing w:after="0" w:line="36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8.</w:t>
            </w:r>
            <w:r w:rsidRPr="00BB6216">
              <w:rPr>
                <w:rFonts w:ascii="GHEA Grapalat" w:eastAsia="Sylfaen" w:hAnsi="GHEA Grapalat" w:cs="Times New Roman"/>
                <w:color w:val="000000"/>
                <w:sz w:val="24"/>
                <w:szCs w:val="24"/>
                <w:lang w:val="ru-RU" w:eastAsia="hy-AM" w:bidi="hy-AM"/>
              </w:rPr>
              <w:tab/>
            </w:r>
            <w:r w:rsidRPr="00BB6216">
              <w:rPr>
                <w:rFonts w:ascii="GHEA Grapalat" w:eastAsia="Sylfaen" w:hAnsi="GHEA Grapalat" w:cs="Times New Roman"/>
                <w:color w:val="000000"/>
                <w:sz w:val="24"/>
                <w:szCs w:val="24"/>
                <w:lang w:val="hy-AM" w:eastAsia="hy-AM" w:bidi="hy-AM"/>
              </w:rPr>
              <w:t>Հարկ վճարողի նույնականացման համարը</w:t>
            </w:r>
            <w:r w:rsidRPr="00BB6216">
              <w:rPr>
                <w:rFonts w:ascii="GHEA Grapalat" w:eastAsia="Sylfaen" w:hAnsi="GHEA Grapalat" w:cs="Times New Roman"/>
                <w:color w:val="000000"/>
                <w:sz w:val="24"/>
                <w:szCs w:val="24"/>
                <w:lang w:val="en-US" w:eastAsia="hy-AM" w:bidi="hy-AM"/>
              </w:rPr>
              <w:t>:</w:t>
            </w:r>
          </w:p>
        </w:tc>
      </w:tr>
      <w:tr w:rsidR="00E11EF7" w:rsidRPr="00BB6216" w:rsidTr="008A6344">
        <w:tc>
          <w:tcPr>
            <w:tcW w:w="10348" w:type="dxa"/>
            <w:gridSpan w:val="2"/>
            <w:shd w:val="clear" w:color="auto" w:fill="FFFFFF"/>
            <w:vAlign w:val="bottom"/>
          </w:tcPr>
          <w:p w:rsidR="00E11EF7" w:rsidRPr="00BB6216" w:rsidRDefault="00E11EF7" w:rsidP="008A6344">
            <w:pPr>
              <w:spacing w:after="0" w:line="360" w:lineRule="auto"/>
              <w:jc w:val="center"/>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II. Արտադրողի լիազորված ներկայացուցչի վերաբերյալ</w:t>
            </w:r>
          </w:p>
        </w:tc>
      </w:tr>
      <w:tr w:rsidR="00E11EF7" w:rsidRPr="00BB6216" w:rsidTr="008A6344">
        <w:tc>
          <w:tcPr>
            <w:tcW w:w="10348" w:type="dxa"/>
            <w:gridSpan w:val="2"/>
            <w:shd w:val="clear" w:color="auto" w:fill="FFFFFF"/>
          </w:tcPr>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9.</w:t>
            </w:r>
            <w:r w:rsidRPr="00BB6216">
              <w:rPr>
                <w:rFonts w:ascii="GHEA Grapalat" w:eastAsia="Sylfaen" w:hAnsi="GHEA Grapalat" w:cs="Times New Roman"/>
                <w:color w:val="000000"/>
                <w:sz w:val="24"/>
                <w:szCs w:val="24"/>
                <w:lang w:val="hy-AM" w:eastAsia="hy-AM" w:bidi="hy-AM"/>
              </w:rPr>
              <w:tab/>
              <w:t>Իրավաբանական անձի կազմակերպաիրավական ձ</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լրիվ անվանումը:</w:t>
            </w:r>
          </w:p>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10.</w:t>
            </w:r>
            <w:r w:rsidRPr="00BB6216">
              <w:rPr>
                <w:rFonts w:ascii="GHEA Grapalat" w:eastAsia="Sylfaen" w:hAnsi="GHEA Grapalat" w:cs="Times New Roman"/>
                <w:color w:val="000000"/>
                <w:sz w:val="24"/>
                <w:szCs w:val="24"/>
                <w:lang w:val="hy-AM" w:eastAsia="hy-AM" w:bidi="hy-AM"/>
              </w:rPr>
              <w:tab/>
              <w:t>Իրավաբանական անձի կրճատ անվանումը (առկայության դեպքում):</w:t>
            </w:r>
          </w:p>
        </w:tc>
      </w:tr>
      <w:tr w:rsidR="00E11EF7" w:rsidRPr="008B4831" w:rsidTr="008A6344">
        <w:tc>
          <w:tcPr>
            <w:tcW w:w="9639" w:type="dxa"/>
            <w:shd w:val="clear" w:color="auto" w:fill="FFFFFF"/>
            <w:vAlign w:val="bottom"/>
          </w:tcPr>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en-US" w:eastAsia="ru-RU"/>
              </w:rPr>
            </w:pPr>
            <w:r w:rsidRPr="00BB6216">
              <w:rPr>
                <w:rFonts w:ascii="GHEA Grapalat" w:eastAsia="Sylfaen" w:hAnsi="GHEA Grapalat" w:cs="Times New Roman"/>
                <w:color w:val="000000"/>
                <w:sz w:val="24"/>
                <w:szCs w:val="24"/>
                <w:lang w:val="hy-AM" w:eastAsia="hy-AM" w:bidi="hy-AM"/>
              </w:rPr>
              <w:t>11.</w:t>
            </w:r>
            <w:r w:rsidRPr="00BB6216">
              <w:rPr>
                <w:rFonts w:ascii="GHEA Grapalat" w:eastAsia="Sylfaen" w:hAnsi="GHEA Grapalat" w:cs="Times New Roman"/>
                <w:color w:val="000000"/>
                <w:sz w:val="24"/>
                <w:szCs w:val="24"/>
                <w:lang w:val="hy-AM" w:eastAsia="hy-AM" w:bidi="hy-AM"/>
              </w:rPr>
              <w:tab/>
              <w:t>Իրավաբանական անձի ֆիրմային անվանում (առկայության դեպքում):</w:t>
            </w:r>
          </w:p>
          <w:p w:rsidR="00E11EF7" w:rsidRPr="00BB6216" w:rsidRDefault="00E11EF7" w:rsidP="008A6344">
            <w:pPr>
              <w:tabs>
                <w:tab w:val="left" w:pos="555"/>
              </w:tabs>
              <w:spacing w:after="0" w:line="36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12.</w:t>
            </w:r>
            <w:r w:rsidRPr="00BB6216">
              <w:rPr>
                <w:rFonts w:ascii="GHEA Grapalat" w:eastAsia="Sylfaen" w:hAnsi="GHEA Grapalat" w:cs="Times New Roman"/>
                <w:color w:val="000000"/>
                <w:sz w:val="24"/>
                <w:szCs w:val="24"/>
                <w:lang w:val="hy-AM" w:eastAsia="hy-AM" w:bidi="hy-AM"/>
              </w:rPr>
              <w:tab/>
              <w:t>Իրավաբանական անձի գտնվելու վայրը (հասցեն):</w:t>
            </w:r>
          </w:p>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13.</w:t>
            </w:r>
            <w:r w:rsidRPr="00BB6216">
              <w:rPr>
                <w:rFonts w:ascii="GHEA Grapalat" w:eastAsia="Sylfaen" w:hAnsi="GHEA Grapalat" w:cs="Times New Roman"/>
                <w:color w:val="000000"/>
                <w:sz w:val="24"/>
                <w:szCs w:val="24"/>
                <w:lang w:val="hy-AM" w:eastAsia="hy-AM" w:bidi="hy-AM"/>
              </w:rPr>
              <w:tab/>
              <w:t>Հեռախոսահամարը:</w:t>
            </w:r>
          </w:p>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14.</w:t>
            </w:r>
            <w:r w:rsidRPr="00BB6216">
              <w:rPr>
                <w:rFonts w:ascii="GHEA Grapalat" w:eastAsia="Sylfaen" w:hAnsi="GHEA Grapalat" w:cs="Times New Roman"/>
                <w:color w:val="000000"/>
                <w:sz w:val="24"/>
                <w:szCs w:val="24"/>
                <w:lang w:val="hy-AM" w:eastAsia="hy-AM" w:bidi="hy-AM"/>
              </w:rPr>
              <w:tab/>
              <w:t>Իրավաբանական անձի էլեկտրոնային փոստի հասցեն (առկայության դեպքում):</w:t>
            </w:r>
          </w:p>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lastRenderedPageBreak/>
              <w:t>15.</w:t>
            </w:r>
            <w:r w:rsidRPr="00BB6216">
              <w:rPr>
                <w:rFonts w:ascii="GHEA Grapalat" w:eastAsia="Sylfaen" w:hAnsi="GHEA Grapalat" w:cs="Times New Roman"/>
                <w:color w:val="000000"/>
                <w:sz w:val="24"/>
                <w:szCs w:val="24"/>
                <w:lang w:val="hy-AM" w:eastAsia="hy-AM" w:bidi="hy-AM"/>
              </w:rPr>
              <w:tab/>
              <w:t>Հարկ վճարողի նույնականացման համարը:</w:t>
            </w:r>
          </w:p>
          <w:p w:rsidR="00E11EF7" w:rsidRPr="00BB6216" w:rsidRDefault="00E11EF7" w:rsidP="008A6344">
            <w:pPr>
              <w:tabs>
                <w:tab w:val="left" w:pos="555"/>
              </w:tabs>
              <w:spacing w:after="0" w:line="36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16.</w:t>
            </w:r>
            <w:r w:rsidRPr="00BB6216">
              <w:rPr>
                <w:rFonts w:ascii="GHEA Grapalat" w:eastAsia="Sylfaen" w:hAnsi="GHEA Grapalat" w:cs="Times New Roman"/>
                <w:color w:val="000000"/>
                <w:sz w:val="24"/>
                <w:szCs w:val="24"/>
                <w:lang w:val="hy-AM" w:eastAsia="hy-AM" w:bidi="hy-AM"/>
              </w:rPr>
              <w:tab/>
              <w:t>Բժշկական արտադրատեսակի արտադրության վայրը:</w:t>
            </w:r>
          </w:p>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17.</w:t>
            </w:r>
            <w:r w:rsidRPr="00BB6216">
              <w:rPr>
                <w:rFonts w:ascii="GHEA Grapalat" w:eastAsia="Sylfaen" w:hAnsi="GHEA Grapalat" w:cs="Times New Roman"/>
                <w:color w:val="000000"/>
                <w:sz w:val="24"/>
                <w:szCs w:val="24"/>
                <w:lang w:val="hy-AM" w:eastAsia="hy-AM" w:bidi="hy-AM"/>
              </w:rPr>
              <w:tab/>
              <w:t>Բժշկական արտադրատեսակի՝ արտադրողի կողմից սահմանված նշանակությունը:</w:t>
            </w:r>
          </w:p>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18.</w:t>
            </w:r>
            <w:r w:rsidRPr="00BB6216">
              <w:rPr>
                <w:rFonts w:ascii="GHEA Grapalat" w:eastAsia="Sylfaen" w:hAnsi="GHEA Grapalat" w:cs="Times New Roman"/>
                <w:color w:val="000000"/>
                <w:sz w:val="24"/>
                <w:szCs w:val="24"/>
                <w:lang w:val="hy-AM" w:eastAsia="hy-AM" w:bidi="hy-AM"/>
              </w:rPr>
              <w:tab/>
              <w:t>Բժշկական արտադրատեսակի տեսակը՝ Հայաստանի Հանրապետությունում կիրառվող բժշկական արտադրատեսակների անվանացանկին համապատասխան:</w:t>
            </w:r>
          </w:p>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19.</w:t>
            </w:r>
            <w:r w:rsidRPr="00BB6216">
              <w:rPr>
                <w:rFonts w:ascii="GHEA Grapalat" w:eastAsia="Sylfaen" w:hAnsi="GHEA Grapalat" w:cs="Times New Roman"/>
                <w:color w:val="000000"/>
                <w:sz w:val="24"/>
                <w:szCs w:val="24"/>
                <w:lang w:val="hy-AM" w:eastAsia="hy-AM" w:bidi="hy-AM"/>
              </w:rPr>
              <w:tab/>
              <w:t>Բժշկական արտադրատեսակի դասը՝ բժշկական արտադրատեսակների դասակարգման կանոններին համապատասխան՝ կախված կիրառման պոտենցիալ ռիսկից:</w:t>
            </w:r>
          </w:p>
          <w:p w:rsidR="00E11EF7" w:rsidRPr="00BB6216" w:rsidRDefault="00E11EF7" w:rsidP="008A6344">
            <w:pPr>
              <w:tabs>
                <w:tab w:val="left" w:pos="555"/>
              </w:tabs>
              <w:spacing w:after="0" w:line="360" w:lineRule="auto"/>
              <w:rPr>
                <w:rFonts w:ascii="GHEA Grapalat" w:eastAsia="Times New Roman" w:hAnsi="GHEA Grapalat" w:cs="Times New Roman"/>
                <w:sz w:val="24"/>
                <w:szCs w:val="24"/>
                <w:lang w:val="hy-AM" w:eastAsia="ru-RU"/>
              </w:rPr>
            </w:pPr>
            <w:r w:rsidRPr="00BB6216">
              <w:rPr>
                <w:rFonts w:ascii="GHEA Grapalat" w:eastAsia="Sylfaen" w:hAnsi="GHEA Grapalat" w:cs="Times New Roman"/>
                <w:color w:val="000000"/>
                <w:sz w:val="24"/>
                <w:szCs w:val="24"/>
                <w:lang w:val="hy-AM" w:eastAsia="hy-AM" w:bidi="hy-AM"/>
              </w:rPr>
              <w:t>20.</w:t>
            </w:r>
            <w:r w:rsidRPr="00BB6216">
              <w:rPr>
                <w:rFonts w:ascii="GHEA Grapalat" w:eastAsia="Sylfaen" w:hAnsi="GHEA Grapalat" w:cs="Times New Roman"/>
                <w:color w:val="000000"/>
                <w:sz w:val="24"/>
                <w:szCs w:val="24"/>
                <w:lang w:val="hy-AM" w:eastAsia="hy-AM" w:bidi="hy-AM"/>
              </w:rPr>
              <w:tab/>
              <w:t>Բժշկական արտադրատեսակի գրանցման ընթացակարգի հետ կապված տեղեկատվություն ստանալու եղանակը:</w:t>
            </w:r>
          </w:p>
        </w:tc>
        <w:tc>
          <w:tcPr>
            <w:tcW w:w="709" w:type="dxa"/>
            <w:shd w:val="clear" w:color="auto" w:fill="FFFFFF"/>
          </w:tcPr>
          <w:p w:rsidR="00E11EF7" w:rsidRPr="00BB6216" w:rsidRDefault="00E11EF7" w:rsidP="008A6344">
            <w:pPr>
              <w:spacing w:after="0" w:line="360" w:lineRule="auto"/>
              <w:rPr>
                <w:rFonts w:ascii="GHEA Grapalat" w:eastAsia="Times New Roman" w:hAnsi="GHEA Grapalat" w:cs="Times New Roman"/>
                <w:sz w:val="24"/>
                <w:szCs w:val="24"/>
                <w:lang w:val="hy-AM" w:eastAsia="ru-RU"/>
              </w:rPr>
            </w:pPr>
          </w:p>
        </w:tc>
      </w:tr>
      <w:tr w:rsidR="00E11EF7" w:rsidRPr="00BB6216" w:rsidTr="008A6344">
        <w:tc>
          <w:tcPr>
            <w:tcW w:w="9639" w:type="dxa"/>
            <w:shd w:val="clear" w:color="auto" w:fill="FFFFFF"/>
          </w:tcPr>
          <w:p w:rsidR="00E11EF7" w:rsidRPr="00BB6216" w:rsidRDefault="00E11EF7" w:rsidP="008A6344">
            <w:pPr>
              <w:tabs>
                <w:tab w:val="left" w:pos="570"/>
              </w:tabs>
              <w:spacing w:after="0" w:line="36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lastRenderedPageBreak/>
              <w:t>21.</w:t>
            </w:r>
            <w:r w:rsidRPr="00BB6216">
              <w:rPr>
                <w:rFonts w:ascii="GHEA Grapalat" w:eastAsia="Sylfaen" w:hAnsi="GHEA Grapalat" w:cs="Times New Roman"/>
                <w:color w:val="000000"/>
                <w:sz w:val="24"/>
                <w:szCs w:val="24"/>
                <w:lang w:val="hy-AM" w:eastAsia="hy-AM" w:bidi="hy-AM"/>
              </w:rPr>
              <w:tab/>
              <w:t xml:space="preserve">Բժշկական արտադրատեսակի գրանցման հավաստագիր ստանալու եղանակը </w:t>
            </w:r>
          </w:p>
          <w:p w:rsidR="00E11EF7" w:rsidRPr="00BB6216" w:rsidRDefault="00E11EF7" w:rsidP="008A6344">
            <w:pPr>
              <w:widowControl w:val="0"/>
              <w:numPr>
                <w:ilvl w:val="0"/>
                <w:numId w:val="17"/>
              </w:numPr>
              <w:spacing w:after="0" w:line="360" w:lineRule="auto"/>
              <w:ind w:left="0" w:firstLine="0"/>
              <w:contextualSpacing/>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Թղթային կրիչի վրա անձամբ</w:t>
            </w:r>
            <w:r w:rsidRPr="00BB6216">
              <w:rPr>
                <w:rFonts w:ascii="GHEA Grapalat" w:eastAsia="Times New Roman" w:hAnsi="GHEA Grapalat" w:cs="Times New Roman"/>
                <w:sz w:val="24"/>
                <w:szCs w:val="24"/>
                <w:lang w:val="en-US" w:eastAsia="ru-RU"/>
              </w:rPr>
              <w:t>,</w:t>
            </w:r>
          </w:p>
          <w:p w:rsidR="00E11EF7" w:rsidRPr="00BB6216" w:rsidRDefault="00E11EF7" w:rsidP="008A6344">
            <w:pPr>
              <w:widowControl w:val="0"/>
              <w:numPr>
                <w:ilvl w:val="0"/>
                <w:numId w:val="17"/>
              </w:numPr>
              <w:spacing w:after="0" w:line="360" w:lineRule="auto"/>
              <w:ind w:left="0" w:firstLine="0"/>
              <w:contextualSpacing/>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Թղթային կրիչի վրա ուղարկել պատվիրված փոստային նամակով՝ հանձնման ծանուցմամբ,</w:t>
            </w:r>
          </w:p>
          <w:p w:rsidR="00E11EF7" w:rsidRPr="00BB6216" w:rsidRDefault="00E11EF7" w:rsidP="008A6344">
            <w:pPr>
              <w:widowControl w:val="0"/>
              <w:numPr>
                <w:ilvl w:val="0"/>
                <w:numId w:val="17"/>
              </w:numPr>
              <w:spacing w:after="0" w:line="360" w:lineRule="auto"/>
              <w:ind w:left="0" w:firstLine="0"/>
              <w:contextualSpacing/>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Էլեկտրոնային փաստաթղթի տեսքով</w:t>
            </w:r>
            <w:r w:rsidRPr="00BB6216">
              <w:rPr>
                <w:rFonts w:ascii="GHEA Grapalat" w:eastAsia="Times New Roman" w:hAnsi="GHEA Grapalat" w:cs="Times New Roman"/>
                <w:sz w:val="24"/>
                <w:szCs w:val="24"/>
                <w:lang w:val="en-US" w:eastAsia="ru-RU"/>
              </w:rPr>
              <w:t>,</w:t>
            </w:r>
          </w:p>
          <w:p w:rsidR="00E11EF7" w:rsidRPr="00BB6216" w:rsidRDefault="00E11EF7" w:rsidP="008A6344">
            <w:pPr>
              <w:widowControl w:val="0"/>
              <w:numPr>
                <w:ilvl w:val="0"/>
                <w:numId w:val="17"/>
              </w:numPr>
              <w:spacing w:after="0" w:line="360" w:lineRule="auto"/>
              <w:ind w:left="0" w:firstLine="0"/>
              <w:contextualSpacing/>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Այլ</w:t>
            </w:r>
            <w:r w:rsidRPr="00BB6216">
              <w:rPr>
                <w:rFonts w:ascii="GHEA Grapalat" w:eastAsia="Times New Roman" w:hAnsi="GHEA Grapalat" w:cs="Times New Roman"/>
                <w:sz w:val="24"/>
                <w:szCs w:val="24"/>
                <w:lang w:val="en-US" w:eastAsia="ru-RU"/>
              </w:rPr>
              <w:t>:</w:t>
            </w:r>
          </w:p>
          <w:p w:rsidR="00E11EF7" w:rsidRPr="00BB6216" w:rsidRDefault="00E11EF7" w:rsidP="008A6344">
            <w:pPr>
              <w:spacing w:after="0" w:line="360" w:lineRule="auto"/>
              <w:rPr>
                <w:rFonts w:ascii="GHEA Grapalat" w:eastAsia="Times New Roman" w:hAnsi="GHEA Grapalat" w:cs="Times New Roman"/>
                <w:sz w:val="24"/>
                <w:szCs w:val="24"/>
                <w:lang w:val="ru-RU" w:eastAsia="ru-RU"/>
              </w:rPr>
            </w:pPr>
          </w:p>
        </w:tc>
        <w:tc>
          <w:tcPr>
            <w:tcW w:w="709" w:type="dxa"/>
            <w:shd w:val="clear" w:color="auto" w:fill="FFFFFF"/>
          </w:tcPr>
          <w:p w:rsidR="00E11EF7" w:rsidRPr="00BB6216" w:rsidRDefault="00E11EF7" w:rsidP="008A6344">
            <w:pPr>
              <w:spacing w:after="0" w:line="360" w:lineRule="auto"/>
              <w:rPr>
                <w:rFonts w:ascii="GHEA Grapalat" w:eastAsia="Sylfaen" w:hAnsi="GHEA Grapalat" w:cs="Times New Roman"/>
                <w:color w:val="000000"/>
                <w:sz w:val="24"/>
                <w:szCs w:val="24"/>
                <w:lang w:val="hy-AM" w:eastAsia="hy-AM" w:bidi="hy-AM"/>
              </w:rPr>
            </w:pPr>
          </w:p>
          <w:p w:rsidR="00E11EF7" w:rsidRPr="00BB6216" w:rsidRDefault="00E11EF7" w:rsidP="008A6344">
            <w:pPr>
              <w:spacing w:after="0" w:line="360" w:lineRule="auto"/>
              <w:rPr>
                <w:rFonts w:ascii="GHEA Grapalat" w:eastAsia="Times New Roman" w:hAnsi="GHEA Grapalat" w:cs="Times New Roman"/>
                <w:sz w:val="24"/>
                <w:szCs w:val="24"/>
                <w:lang w:val="ru-RU" w:eastAsia="ru-RU"/>
              </w:rPr>
            </w:pPr>
          </w:p>
        </w:tc>
      </w:tr>
      <w:tr w:rsidR="00E11EF7" w:rsidRPr="008B4831" w:rsidTr="008A6344">
        <w:tc>
          <w:tcPr>
            <w:tcW w:w="9639" w:type="dxa"/>
            <w:shd w:val="clear" w:color="auto" w:fill="FFFFFF"/>
          </w:tcPr>
          <w:p w:rsidR="00E11EF7" w:rsidRPr="00BB6216" w:rsidRDefault="00E11EF7" w:rsidP="008A6344">
            <w:pPr>
              <w:tabs>
                <w:tab w:val="left" w:pos="570"/>
              </w:tabs>
              <w:spacing w:after="0" w:line="360" w:lineRule="auto"/>
              <w:rPr>
                <w:rFonts w:ascii="GHEA Grapalat" w:eastAsia="Sylfaen" w:hAnsi="GHEA Grapalat" w:cs="Times New Roman"/>
                <w:color w:val="000000"/>
                <w:sz w:val="24"/>
                <w:szCs w:val="24"/>
                <w:lang w:val="ru-RU" w:eastAsia="hy-AM" w:bidi="hy-AM"/>
              </w:rPr>
            </w:pPr>
            <w:r w:rsidRPr="00BB6216">
              <w:rPr>
                <w:rFonts w:ascii="GHEA Grapalat" w:eastAsia="Sylfaen" w:hAnsi="GHEA Grapalat" w:cs="Times New Roman"/>
                <w:color w:val="000000"/>
                <w:sz w:val="24"/>
                <w:szCs w:val="24"/>
                <w:lang w:val="hy-AM" w:eastAsia="hy-AM" w:bidi="hy-AM"/>
              </w:rPr>
              <w:t>22.</w:t>
            </w:r>
            <w:r w:rsidRPr="00BB6216">
              <w:rPr>
                <w:rFonts w:ascii="GHEA Grapalat" w:eastAsia="Sylfaen" w:hAnsi="GHEA Grapalat" w:cs="Times New Roman"/>
                <w:color w:val="000000"/>
                <w:sz w:val="24"/>
                <w:szCs w:val="24"/>
                <w:lang w:val="hy-AM" w:eastAsia="hy-AM" w:bidi="hy-AM"/>
              </w:rPr>
              <w:tab/>
              <w:t>Կրկնօրինակ տալու պատճառը</w:t>
            </w:r>
            <w:r w:rsidRPr="00BB6216">
              <w:rPr>
                <w:rFonts w:ascii="GHEA Grapalat" w:eastAsia="Sylfaen" w:hAnsi="GHEA Grapalat" w:cs="Times New Roman"/>
                <w:color w:val="000000"/>
                <w:sz w:val="24"/>
                <w:szCs w:val="24"/>
                <w:lang w:val="ru-RU" w:eastAsia="hy-AM" w:bidi="hy-AM"/>
              </w:rPr>
              <w:t>:</w:t>
            </w:r>
          </w:p>
          <w:p w:rsidR="00E11EF7" w:rsidRPr="00BB6216" w:rsidRDefault="00E11EF7" w:rsidP="008A6344">
            <w:pPr>
              <w:tabs>
                <w:tab w:val="left" w:pos="570"/>
              </w:tabs>
              <w:spacing w:after="0" w:line="36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23.</w:t>
            </w:r>
            <w:r w:rsidRPr="00BB6216">
              <w:rPr>
                <w:rFonts w:ascii="GHEA Grapalat" w:eastAsia="Sylfaen" w:hAnsi="GHEA Grapalat" w:cs="Times New Roman"/>
                <w:color w:val="000000"/>
                <w:sz w:val="24"/>
                <w:szCs w:val="24"/>
                <w:lang w:val="hy-AM" w:eastAsia="hy-AM" w:bidi="hy-AM"/>
              </w:rPr>
              <w:tab/>
              <w:t>Պետական տուրքի վճարման մասին տեղեկություններ (նշվում է հայտատուի նախաձեռնությամբ)՝</w:t>
            </w:r>
          </w:p>
          <w:p w:rsidR="00E11EF7" w:rsidRPr="00BB6216" w:rsidRDefault="00E11EF7" w:rsidP="008A6344">
            <w:pPr>
              <w:tabs>
                <w:tab w:val="left" w:pos="570"/>
              </w:tabs>
              <w:spacing w:after="0" w:line="360" w:lineRule="auto"/>
              <w:rPr>
                <w:rFonts w:ascii="GHEA Grapalat" w:eastAsia="Sylfaen" w:hAnsi="GHEA Grapalat" w:cs="Times New Roman"/>
                <w:color w:val="000000"/>
                <w:sz w:val="24"/>
                <w:szCs w:val="24"/>
                <w:lang w:val="hy-AM" w:eastAsia="hy-AM" w:bidi="hy-AM"/>
              </w:rPr>
            </w:pPr>
            <w:r w:rsidRPr="00BB6216">
              <w:rPr>
                <w:rFonts w:ascii="GHEA Grapalat" w:eastAsia="Sylfaen" w:hAnsi="GHEA Grapalat" w:cs="Times New Roman"/>
                <w:color w:val="000000"/>
                <w:sz w:val="24"/>
                <w:szCs w:val="24"/>
                <w:lang w:val="hy-AM" w:eastAsia="hy-AM" w:bidi="hy-AM"/>
              </w:rPr>
              <w:t xml:space="preserve">վճարման հանձնարարագրի ամսաթիվը </w:t>
            </w:r>
            <w:r w:rsidR="001B11CC" w:rsidRPr="00BB6216">
              <w:rPr>
                <w:rFonts w:ascii="GHEA Grapalat" w:eastAsia="Sylfaen" w:hAnsi="GHEA Grapalat" w:cs="Times New Roman"/>
                <w:color w:val="000000"/>
                <w:sz w:val="24"/>
                <w:szCs w:val="24"/>
                <w:lang w:val="hy-AM" w:eastAsia="hy-AM" w:bidi="hy-AM"/>
              </w:rPr>
              <w:t>և</w:t>
            </w:r>
            <w:r w:rsidRPr="00BB6216">
              <w:rPr>
                <w:rFonts w:ascii="GHEA Grapalat" w:eastAsia="Sylfaen" w:hAnsi="GHEA Grapalat" w:cs="Times New Roman"/>
                <w:color w:val="000000"/>
                <w:sz w:val="24"/>
                <w:szCs w:val="24"/>
                <w:lang w:val="hy-AM" w:eastAsia="hy-AM" w:bidi="hy-AM"/>
              </w:rPr>
              <w:t xml:space="preserve"> համարը:</w:t>
            </w:r>
          </w:p>
        </w:tc>
        <w:tc>
          <w:tcPr>
            <w:tcW w:w="709" w:type="dxa"/>
            <w:shd w:val="clear" w:color="auto" w:fill="FFFFFF"/>
          </w:tcPr>
          <w:p w:rsidR="00E11EF7" w:rsidRPr="00BB6216" w:rsidRDefault="00E11EF7" w:rsidP="008A6344">
            <w:pPr>
              <w:spacing w:after="0" w:line="360" w:lineRule="auto"/>
              <w:rPr>
                <w:rFonts w:ascii="GHEA Grapalat" w:eastAsia="Sylfaen" w:hAnsi="GHEA Grapalat" w:cs="Times New Roman"/>
                <w:color w:val="000000"/>
                <w:sz w:val="24"/>
                <w:szCs w:val="24"/>
                <w:lang w:val="hy-AM" w:eastAsia="hy-AM" w:bidi="hy-AM"/>
              </w:rPr>
            </w:pPr>
          </w:p>
        </w:tc>
      </w:tr>
    </w:tbl>
    <w:p w:rsidR="00E11EF7" w:rsidRPr="00BB6216" w:rsidRDefault="00E11EF7" w:rsidP="008A6344">
      <w:pPr>
        <w:widowControl w:val="0"/>
        <w:spacing w:after="0" w:line="240" w:lineRule="auto"/>
        <w:jc w:val="both"/>
        <w:rPr>
          <w:rFonts w:ascii="GHEA Grapalat" w:eastAsia="Times New Roman" w:hAnsi="GHEA Grapalat" w:cs="Times New Roman"/>
          <w:sz w:val="24"/>
          <w:szCs w:val="24"/>
          <w:lang w:val="hy-AM" w:eastAsia="ru-RU"/>
        </w:rPr>
      </w:pPr>
      <w:r w:rsidRPr="00BB6216">
        <w:rPr>
          <w:rFonts w:ascii="GHEA Grapalat" w:eastAsia="Times New Roman" w:hAnsi="GHEA Grapalat" w:cs="Times New Roman"/>
          <w:sz w:val="24"/>
          <w:szCs w:val="24"/>
          <w:lang w:val="hy-AM" w:eastAsia="ru-RU"/>
        </w:rPr>
        <w:t>_________________________________________________________________________</w:t>
      </w:r>
    </w:p>
    <w:p w:rsidR="00E11EF7" w:rsidRPr="008A6344" w:rsidRDefault="00E11EF7" w:rsidP="008B4831">
      <w:pPr>
        <w:widowControl w:val="0"/>
        <w:spacing w:after="0" w:line="240" w:lineRule="auto"/>
        <w:ind w:firstLine="425"/>
        <w:jc w:val="center"/>
        <w:rPr>
          <w:rFonts w:ascii="GHEA Grapalat" w:eastAsia="Times New Roman" w:hAnsi="GHEA Grapalat" w:cs="Times New Roman"/>
          <w:sz w:val="16"/>
          <w:szCs w:val="16"/>
          <w:lang w:val="hy-AM" w:eastAsia="ru-RU"/>
        </w:rPr>
      </w:pPr>
      <w:r w:rsidRPr="008A6344">
        <w:rPr>
          <w:rFonts w:ascii="GHEA Grapalat" w:eastAsia="Times New Roman" w:hAnsi="GHEA Grapalat" w:cs="Times New Roman"/>
          <w:sz w:val="16"/>
          <w:szCs w:val="16"/>
          <w:lang w:val="hy-AM" w:eastAsia="ru-RU"/>
        </w:rPr>
        <w:t>(բժշկական արտադրատեսակն արտադրողի (նրա լիազոր ներկայացուցչի) ղեկավարի Ա.Ա.Հ. ն)</w:t>
      </w:r>
    </w:p>
    <w:p w:rsidR="00E11EF7" w:rsidRPr="00BB6216" w:rsidRDefault="00E11EF7" w:rsidP="008B4831">
      <w:pPr>
        <w:widowControl w:val="0"/>
        <w:spacing w:after="0" w:line="360" w:lineRule="auto"/>
        <w:ind w:firstLine="425"/>
        <w:jc w:val="center"/>
        <w:rPr>
          <w:rFonts w:ascii="GHEA Grapalat" w:eastAsia="Times New Roman" w:hAnsi="GHEA Grapalat" w:cs="Times New Roman"/>
          <w:sz w:val="24"/>
          <w:szCs w:val="24"/>
          <w:lang w:val="hy-AM" w:eastAsia="ru-RU"/>
        </w:rPr>
      </w:pPr>
    </w:p>
    <w:p w:rsidR="00E11EF7" w:rsidRPr="00BB6216" w:rsidRDefault="00E11EF7" w:rsidP="008B4831">
      <w:pPr>
        <w:widowControl w:val="0"/>
        <w:spacing w:after="0" w:line="240" w:lineRule="auto"/>
        <w:ind w:firstLine="425"/>
        <w:jc w:val="both"/>
        <w:rPr>
          <w:rFonts w:ascii="GHEA Grapalat" w:eastAsia="Times New Roman" w:hAnsi="GHEA Grapalat" w:cs="Times New Roman"/>
          <w:sz w:val="24"/>
          <w:szCs w:val="24"/>
          <w:lang w:val="ru-RU" w:eastAsia="ru-RU"/>
        </w:rPr>
      </w:pPr>
      <w:r w:rsidRPr="00BB6216">
        <w:rPr>
          <w:rFonts w:ascii="GHEA Grapalat" w:eastAsia="Times New Roman" w:hAnsi="GHEA Grapalat" w:cs="Times New Roman"/>
          <w:sz w:val="24"/>
          <w:szCs w:val="24"/>
          <w:lang w:val="ru-RU" w:eastAsia="ru-RU"/>
        </w:rPr>
        <w:t>«____»_________20____թ.                 Կ.Տ.                       ___________________________</w:t>
      </w:r>
    </w:p>
    <w:p w:rsidR="00031E99" w:rsidRPr="008A6344" w:rsidRDefault="00E11EF7" w:rsidP="008A6344">
      <w:pPr>
        <w:widowControl w:val="0"/>
        <w:spacing w:after="0" w:line="240" w:lineRule="auto"/>
        <w:ind w:firstLine="425"/>
        <w:jc w:val="both"/>
        <w:rPr>
          <w:rFonts w:ascii="GHEA Grapalat" w:eastAsia="Times New Roman" w:hAnsi="GHEA Grapalat" w:cs="Times New Roman"/>
          <w:sz w:val="16"/>
          <w:szCs w:val="16"/>
          <w:lang w:val="en-US" w:eastAsia="ru-RU"/>
        </w:rPr>
      </w:pPr>
      <w:r w:rsidRPr="00BB6216">
        <w:rPr>
          <w:rFonts w:ascii="GHEA Grapalat" w:eastAsia="Times New Roman" w:hAnsi="GHEA Grapalat" w:cs="Times New Roman"/>
          <w:sz w:val="24"/>
          <w:szCs w:val="24"/>
          <w:lang w:val="ru-RU" w:eastAsia="ru-RU"/>
        </w:rPr>
        <w:t>(</w:t>
      </w:r>
      <w:r w:rsidRPr="008A6344">
        <w:rPr>
          <w:rFonts w:ascii="GHEA Grapalat" w:eastAsia="Times New Roman" w:hAnsi="GHEA Grapalat" w:cs="Times New Roman"/>
          <w:sz w:val="16"/>
          <w:szCs w:val="16"/>
          <w:lang w:val="ru-RU" w:eastAsia="ru-RU"/>
        </w:rPr>
        <w:t>ստորագրությունը)</w:t>
      </w:r>
      <w:bookmarkStart w:id="0" w:name="_GoBack"/>
      <w:bookmarkEnd w:id="0"/>
      <w:r w:rsidR="00371EDF" w:rsidRPr="00F36912">
        <w:rPr>
          <w:rFonts w:ascii="Sylfaen" w:hAnsi="Sylfaen"/>
          <w:lang w:val="hy-AM"/>
        </w:rPr>
        <w:t xml:space="preserve">                                               </w:t>
      </w:r>
      <w:r w:rsidR="009F0B32" w:rsidRPr="00F36912">
        <w:rPr>
          <w:rFonts w:ascii="Sylfaen" w:hAnsi="Sylfaen"/>
          <w:lang w:val="hy-AM"/>
        </w:rPr>
        <w:t xml:space="preserve">                  </w:t>
      </w:r>
    </w:p>
    <w:sectPr w:rsidR="00031E99" w:rsidRPr="008A6344" w:rsidSect="00593A0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2B" w:rsidRDefault="0094382B" w:rsidP="00176849">
      <w:pPr>
        <w:spacing w:after="0" w:line="240" w:lineRule="auto"/>
      </w:pPr>
      <w:r>
        <w:separator/>
      </w:r>
    </w:p>
  </w:endnote>
  <w:endnote w:type="continuationSeparator" w:id="0">
    <w:p w:rsidR="0094382B" w:rsidRDefault="0094382B" w:rsidP="0017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Fixed Miriam Transparent">
    <w:charset w:val="B1"/>
    <w:family w:val="modern"/>
    <w:pitch w:val="fixed"/>
    <w:sig w:usb0="00000801" w:usb1="00000000" w:usb2="00000000" w:usb3="00000000" w:csb0="00000020"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31" w:rsidRDefault="008B4831">
    <w:pPr>
      <w:pStyle w:val="Footer"/>
      <w:jc w:val="right"/>
    </w:pPr>
  </w:p>
  <w:p w:rsidR="008B4831" w:rsidRDefault="008B48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2B" w:rsidRDefault="0094382B" w:rsidP="00176849">
      <w:pPr>
        <w:spacing w:after="0" w:line="240" w:lineRule="auto"/>
      </w:pPr>
      <w:r>
        <w:separator/>
      </w:r>
    </w:p>
  </w:footnote>
  <w:footnote w:type="continuationSeparator" w:id="0">
    <w:p w:rsidR="0094382B" w:rsidRDefault="0094382B" w:rsidP="0017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E2F"/>
    <w:multiLevelType w:val="hybridMultilevel"/>
    <w:tmpl w:val="2BC2127A"/>
    <w:lvl w:ilvl="0" w:tplc="9A44B1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CD2BFA"/>
    <w:multiLevelType w:val="hybridMultilevel"/>
    <w:tmpl w:val="68F889C8"/>
    <w:lvl w:ilvl="0" w:tplc="9732D91A">
      <w:start w:val="2"/>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DD1BFE"/>
    <w:multiLevelType w:val="hybridMultilevel"/>
    <w:tmpl w:val="5D4C92A8"/>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3" w15:restartNumberingAfterBreak="0">
    <w:nsid w:val="31F23C01"/>
    <w:multiLevelType w:val="multilevel"/>
    <w:tmpl w:val="2BC2127A"/>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0">
    <w:nsid w:val="39FA5CD8"/>
    <w:multiLevelType w:val="hybridMultilevel"/>
    <w:tmpl w:val="3D46FDA4"/>
    <w:lvl w:ilvl="0" w:tplc="755245E2">
      <w:start w:val="1"/>
      <w:numFmt w:val="decimal"/>
      <w:lvlText w:val="%1)"/>
      <w:lvlJc w:val="left"/>
      <w:pPr>
        <w:ind w:left="720" w:hanging="360"/>
      </w:pPr>
      <w:rPr>
        <w:rFonts w:ascii="Sylfaen" w:hAnsi="Sylfaen" w:cstheme="minorBid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44224"/>
    <w:multiLevelType w:val="hybridMultilevel"/>
    <w:tmpl w:val="F61C3D44"/>
    <w:lvl w:ilvl="0" w:tplc="0419000F">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0953F7"/>
    <w:multiLevelType w:val="hybridMultilevel"/>
    <w:tmpl w:val="E0AC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F54E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B9353D"/>
    <w:multiLevelType w:val="hybridMultilevel"/>
    <w:tmpl w:val="5252ACD2"/>
    <w:lvl w:ilvl="0" w:tplc="6ECC1C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46753"/>
    <w:multiLevelType w:val="hybridMultilevel"/>
    <w:tmpl w:val="3BA6DC22"/>
    <w:lvl w:ilvl="0" w:tplc="B6323402">
      <w:start w:val="1"/>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206F1"/>
    <w:multiLevelType w:val="multilevel"/>
    <w:tmpl w:val="2BC2127A"/>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5DD90752"/>
    <w:multiLevelType w:val="hybridMultilevel"/>
    <w:tmpl w:val="B04A98A0"/>
    <w:lvl w:ilvl="0" w:tplc="8D940EE2">
      <w:start w:val="1"/>
      <w:numFmt w:val="decimal"/>
      <w:lvlText w:val="%1."/>
      <w:lvlJc w:val="left"/>
      <w:pPr>
        <w:ind w:left="1080" w:hanging="360"/>
      </w:pPr>
      <w:rPr>
        <w:rFonts w:cs="Sylfae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3F328AD"/>
    <w:multiLevelType w:val="hybridMultilevel"/>
    <w:tmpl w:val="A56E01E8"/>
    <w:lvl w:ilvl="0" w:tplc="8D940EE2">
      <w:start w:val="1"/>
      <w:numFmt w:val="decimal"/>
      <w:lvlText w:val="%1."/>
      <w:lvlJc w:val="left"/>
      <w:pPr>
        <w:ind w:left="360" w:hanging="360"/>
      </w:pPr>
      <w:rPr>
        <w:rFonts w:cs="Sylfae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6D30C78"/>
    <w:multiLevelType w:val="hybridMultilevel"/>
    <w:tmpl w:val="0D9EE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695718"/>
    <w:multiLevelType w:val="hybridMultilevel"/>
    <w:tmpl w:val="1D5A7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95446E"/>
    <w:multiLevelType w:val="hybridMultilevel"/>
    <w:tmpl w:val="610A5B02"/>
    <w:lvl w:ilvl="0" w:tplc="76728BDE">
      <w:start w:val="23"/>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A31AD0"/>
    <w:multiLevelType w:val="multilevel"/>
    <w:tmpl w:val="9B2E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10"/>
  </w:num>
  <w:num w:numId="5">
    <w:abstractNumId w:val="2"/>
  </w:num>
  <w:num w:numId="6">
    <w:abstractNumId w:val="3"/>
  </w:num>
  <w:num w:numId="7">
    <w:abstractNumId w:val="4"/>
  </w:num>
  <w:num w:numId="8">
    <w:abstractNumId w:val="1"/>
  </w:num>
  <w:num w:numId="9">
    <w:abstractNumId w:val="8"/>
  </w:num>
  <w:num w:numId="10">
    <w:abstractNumId w:val="13"/>
  </w:num>
  <w:num w:numId="11">
    <w:abstractNumId w:val="11"/>
  </w:num>
  <w:num w:numId="12">
    <w:abstractNumId w:val="15"/>
  </w:num>
  <w:num w:numId="13">
    <w:abstractNumId w:val="16"/>
  </w:num>
  <w:num w:numId="14">
    <w:abstractNumId w:val="14"/>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zNDUwtDQ1MTc0NTJX0lEKTi0uzszPAykwrQUAoOUHMCwAAAA="/>
  </w:docVars>
  <w:rsids>
    <w:rsidRoot w:val="007658BB"/>
    <w:rsid w:val="00011095"/>
    <w:rsid w:val="00012AAD"/>
    <w:rsid w:val="00013B55"/>
    <w:rsid w:val="000155B2"/>
    <w:rsid w:val="00031E99"/>
    <w:rsid w:val="0003320B"/>
    <w:rsid w:val="00042D90"/>
    <w:rsid w:val="00044018"/>
    <w:rsid w:val="00047C9A"/>
    <w:rsid w:val="000577E2"/>
    <w:rsid w:val="00061C24"/>
    <w:rsid w:val="00064609"/>
    <w:rsid w:val="0007067D"/>
    <w:rsid w:val="000739B0"/>
    <w:rsid w:val="00074D45"/>
    <w:rsid w:val="00075DF8"/>
    <w:rsid w:val="00077C13"/>
    <w:rsid w:val="00077DEE"/>
    <w:rsid w:val="00081324"/>
    <w:rsid w:val="00087116"/>
    <w:rsid w:val="000A5C28"/>
    <w:rsid w:val="000A5F04"/>
    <w:rsid w:val="000A7473"/>
    <w:rsid w:val="000A7B98"/>
    <w:rsid w:val="000B2268"/>
    <w:rsid w:val="000B277D"/>
    <w:rsid w:val="000B478A"/>
    <w:rsid w:val="000B7A0B"/>
    <w:rsid w:val="000C2339"/>
    <w:rsid w:val="000C32B8"/>
    <w:rsid w:val="000C52DA"/>
    <w:rsid w:val="000D1F42"/>
    <w:rsid w:val="000D3533"/>
    <w:rsid w:val="000E162B"/>
    <w:rsid w:val="000E3EAF"/>
    <w:rsid w:val="000E58EF"/>
    <w:rsid w:val="000F06EB"/>
    <w:rsid w:val="000F5D3B"/>
    <w:rsid w:val="001005E0"/>
    <w:rsid w:val="001025AF"/>
    <w:rsid w:val="00127D35"/>
    <w:rsid w:val="00130D65"/>
    <w:rsid w:val="0013404F"/>
    <w:rsid w:val="001404FE"/>
    <w:rsid w:val="00140E40"/>
    <w:rsid w:val="00150B9F"/>
    <w:rsid w:val="00155004"/>
    <w:rsid w:val="00162ADD"/>
    <w:rsid w:val="00162CCC"/>
    <w:rsid w:val="00166F7D"/>
    <w:rsid w:val="00176849"/>
    <w:rsid w:val="0017783F"/>
    <w:rsid w:val="00180D5B"/>
    <w:rsid w:val="0018243A"/>
    <w:rsid w:val="00185AB3"/>
    <w:rsid w:val="001A2A63"/>
    <w:rsid w:val="001A3742"/>
    <w:rsid w:val="001A47BE"/>
    <w:rsid w:val="001B11CC"/>
    <w:rsid w:val="001C18AE"/>
    <w:rsid w:val="001C374F"/>
    <w:rsid w:val="001D6573"/>
    <w:rsid w:val="001E3835"/>
    <w:rsid w:val="001F2273"/>
    <w:rsid w:val="001F2485"/>
    <w:rsid w:val="001F4D9A"/>
    <w:rsid w:val="0020134E"/>
    <w:rsid w:val="002015EC"/>
    <w:rsid w:val="00204A61"/>
    <w:rsid w:val="0020670D"/>
    <w:rsid w:val="0020735C"/>
    <w:rsid w:val="00211CFC"/>
    <w:rsid w:val="00220291"/>
    <w:rsid w:val="00241E59"/>
    <w:rsid w:val="00247E80"/>
    <w:rsid w:val="00261E4F"/>
    <w:rsid w:val="002710BB"/>
    <w:rsid w:val="00273599"/>
    <w:rsid w:val="002740AF"/>
    <w:rsid w:val="00276351"/>
    <w:rsid w:val="002848E7"/>
    <w:rsid w:val="002851D4"/>
    <w:rsid w:val="002874B1"/>
    <w:rsid w:val="002875E5"/>
    <w:rsid w:val="00292908"/>
    <w:rsid w:val="0029730C"/>
    <w:rsid w:val="002A2E57"/>
    <w:rsid w:val="002A6026"/>
    <w:rsid w:val="002B0A68"/>
    <w:rsid w:val="002B2DF0"/>
    <w:rsid w:val="002B4305"/>
    <w:rsid w:val="002C18FE"/>
    <w:rsid w:val="002C406D"/>
    <w:rsid w:val="002D55C6"/>
    <w:rsid w:val="002D628C"/>
    <w:rsid w:val="002D6AA8"/>
    <w:rsid w:val="002D7664"/>
    <w:rsid w:val="002E0E30"/>
    <w:rsid w:val="002E667F"/>
    <w:rsid w:val="002F0605"/>
    <w:rsid w:val="002F45C5"/>
    <w:rsid w:val="00302ABA"/>
    <w:rsid w:val="00325E28"/>
    <w:rsid w:val="0032767A"/>
    <w:rsid w:val="0033137E"/>
    <w:rsid w:val="00331B0A"/>
    <w:rsid w:val="00343A05"/>
    <w:rsid w:val="00343BF3"/>
    <w:rsid w:val="0034591B"/>
    <w:rsid w:val="003506BC"/>
    <w:rsid w:val="00355F52"/>
    <w:rsid w:val="00371EDF"/>
    <w:rsid w:val="0037722D"/>
    <w:rsid w:val="0037735E"/>
    <w:rsid w:val="00386A72"/>
    <w:rsid w:val="0039396A"/>
    <w:rsid w:val="003A128F"/>
    <w:rsid w:val="003A78BC"/>
    <w:rsid w:val="003B2787"/>
    <w:rsid w:val="003C2148"/>
    <w:rsid w:val="003D2511"/>
    <w:rsid w:val="003D2FE9"/>
    <w:rsid w:val="003D5EB9"/>
    <w:rsid w:val="003E24F3"/>
    <w:rsid w:val="003E6888"/>
    <w:rsid w:val="003F57B2"/>
    <w:rsid w:val="003F5E0B"/>
    <w:rsid w:val="003F5F07"/>
    <w:rsid w:val="004006B1"/>
    <w:rsid w:val="004011A1"/>
    <w:rsid w:val="00407F01"/>
    <w:rsid w:val="00415801"/>
    <w:rsid w:val="00416579"/>
    <w:rsid w:val="00417019"/>
    <w:rsid w:val="00425A23"/>
    <w:rsid w:val="00425FEE"/>
    <w:rsid w:val="00426BD4"/>
    <w:rsid w:val="00430ADC"/>
    <w:rsid w:val="004410EF"/>
    <w:rsid w:val="00444ADB"/>
    <w:rsid w:val="0045073A"/>
    <w:rsid w:val="00456BF9"/>
    <w:rsid w:val="004620F0"/>
    <w:rsid w:val="00463463"/>
    <w:rsid w:val="0046577A"/>
    <w:rsid w:val="004669B2"/>
    <w:rsid w:val="004725C1"/>
    <w:rsid w:val="00473844"/>
    <w:rsid w:val="00486966"/>
    <w:rsid w:val="00486EDC"/>
    <w:rsid w:val="00491FB3"/>
    <w:rsid w:val="00497BC0"/>
    <w:rsid w:val="004A2846"/>
    <w:rsid w:val="004A583E"/>
    <w:rsid w:val="004B1FFF"/>
    <w:rsid w:val="004B2EB2"/>
    <w:rsid w:val="004B50A4"/>
    <w:rsid w:val="004B5394"/>
    <w:rsid w:val="004C05E2"/>
    <w:rsid w:val="004C144D"/>
    <w:rsid w:val="004C2B94"/>
    <w:rsid w:val="004D03C4"/>
    <w:rsid w:val="004D52F5"/>
    <w:rsid w:val="004D71F1"/>
    <w:rsid w:val="004D7BCD"/>
    <w:rsid w:val="004E552E"/>
    <w:rsid w:val="004E63F0"/>
    <w:rsid w:val="004F25C7"/>
    <w:rsid w:val="004F69FF"/>
    <w:rsid w:val="005014AE"/>
    <w:rsid w:val="00505021"/>
    <w:rsid w:val="00513A62"/>
    <w:rsid w:val="00523804"/>
    <w:rsid w:val="00530854"/>
    <w:rsid w:val="00541DE1"/>
    <w:rsid w:val="00541E5B"/>
    <w:rsid w:val="005421C2"/>
    <w:rsid w:val="00546375"/>
    <w:rsid w:val="005515C6"/>
    <w:rsid w:val="00554225"/>
    <w:rsid w:val="005561E2"/>
    <w:rsid w:val="00593A0F"/>
    <w:rsid w:val="00594661"/>
    <w:rsid w:val="00595C48"/>
    <w:rsid w:val="005A0A14"/>
    <w:rsid w:val="005A2D71"/>
    <w:rsid w:val="005A2FDE"/>
    <w:rsid w:val="005A642C"/>
    <w:rsid w:val="005B5DC2"/>
    <w:rsid w:val="005B5DD7"/>
    <w:rsid w:val="005C3008"/>
    <w:rsid w:val="005C7155"/>
    <w:rsid w:val="005D0857"/>
    <w:rsid w:val="005D247A"/>
    <w:rsid w:val="005F3678"/>
    <w:rsid w:val="0060003B"/>
    <w:rsid w:val="00600402"/>
    <w:rsid w:val="0060598C"/>
    <w:rsid w:val="00610A4D"/>
    <w:rsid w:val="00610BAA"/>
    <w:rsid w:val="00611AE6"/>
    <w:rsid w:val="00617CA7"/>
    <w:rsid w:val="00633DC2"/>
    <w:rsid w:val="00664622"/>
    <w:rsid w:val="006A45D3"/>
    <w:rsid w:val="006A7431"/>
    <w:rsid w:val="006B0954"/>
    <w:rsid w:val="006B1FA9"/>
    <w:rsid w:val="006B4F70"/>
    <w:rsid w:val="006C1040"/>
    <w:rsid w:val="006C50E5"/>
    <w:rsid w:val="006D79AE"/>
    <w:rsid w:val="006E2CCE"/>
    <w:rsid w:val="006F631F"/>
    <w:rsid w:val="007013B5"/>
    <w:rsid w:val="007036AB"/>
    <w:rsid w:val="007146BE"/>
    <w:rsid w:val="00717041"/>
    <w:rsid w:val="00720369"/>
    <w:rsid w:val="0072338A"/>
    <w:rsid w:val="007257BF"/>
    <w:rsid w:val="0072675A"/>
    <w:rsid w:val="007313C2"/>
    <w:rsid w:val="0073333E"/>
    <w:rsid w:val="007335D8"/>
    <w:rsid w:val="00733DC0"/>
    <w:rsid w:val="00736AA1"/>
    <w:rsid w:val="007416A9"/>
    <w:rsid w:val="00752D0A"/>
    <w:rsid w:val="00753D1D"/>
    <w:rsid w:val="00754904"/>
    <w:rsid w:val="0075616F"/>
    <w:rsid w:val="007658BB"/>
    <w:rsid w:val="00765ECC"/>
    <w:rsid w:val="0077067D"/>
    <w:rsid w:val="00771B7E"/>
    <w:rsid w:val="00772F99"/>
    <w:rsid w:val="00797D84"/>
    <w:rsid w:val="007A1432"/>
    <w:rsid w:val="007A3E40"/>
    <w:rsid w:val="007A444F"/>
    <w:rsid w:val="007A548C"/>
    <w:rsid w:val="007A7A98"/>
    <w:rsid w:val="007B40CE"/>
    <w:rsid w:val="007C63C6"/>
    <w:rsid w:val="007C6A7F"/>
    <w:rsid w:val="007C6FDF"/>
    <w:rsid w:val="007C71F2"/>
    <w:rsid w:val="007D0508"/>
    <w:rsid w:val="007D13A6"/>
    <w:rsid w:val="007D1507"/>
    <w:rsid w:val="007D258A"/>
    <w:rsid w:val="007D4049"/>
    <w:rsid w:val="007D4FBF"/>
    <w:rsid w:val="007E0001"/>
    <w:rsid w:val="007E3750"/>
    <w:rsid w:val="007E4531"/>
    <w:rsid w:val="007E47B4"/>
    <w:rsid w:val="008026B7"/>
    <w:rsid w:val="008027B6"/>
    <w:rsid w:val="008054E1"/>
    <w:rsid w:val="008120C5"/>
    <w:rsid w:val="00815534"/>
    <w:rsid w:val="008167EE"/>
    <w:rsid w:val="00823D62"/>
    <w:rsid w:val="0083235C"/>
    <w:rsid w:val="00844503"/>
    <w:rsid w:val="00851438"/>
    <w:rsid w:val="008535E6"/>
    <w:rsid w:val="0086068E"/>
    <w:rsid w:val="00862465"/>
    <w:rsid w:val="00863047"/>
    <w:rsid w:val="0086669F"/>
    <w:rsid w:val="00876D50"/>
    <w:rsid w:val="00881C83"/>
    <w:rsid w:val="008843FC"/>
    <w:rsid w:val="008850F9"/>
    <w:rsid w:val="008903C0"/>
    <w:rsid w:val="008A15F3"/>
    <w:rsid w:val="008A4F6E"/>
    <w:rsid w:val="008A556D"/>
    <w:rsid w:val="008A6344"/>
    <w:rsid w:val="008A726F"/>
    <w:rsid w:val="008B43A6"/>
    <w:rsid w:val="008B4831"/>
    <w:rsid w:val="008B6B94"/>
    <w:rsid w:val="008C6B84"/>
    <w:rsid w:val="008D472D"/>
    <w:rsid w:val="008D71F6"/>
    <w:rsid w:val="008E0386"/>
    <w:rsid w:val="008E174E"/>
    <w:rsid w:val="008E2AE5"/>
    <w:rsid w:val="008E47D2"/>
    <w:rsid w:val="008E5648"/>
    <w:rsid w:val="008F2560"/>
    <w:rsid w:val="008F6864"/>
    <w:rsid w:val="009044F0"/>
    <w:rsid w:val="00910F9C"/>
    <w:rsid w:val="00912A8B"/>
    <w:rsid w:val="0091675C"/>
    <w:rsid w:val="009204CE"/>
    <w:rsid w:val="00930C49"/>
    <w:rsid w:val="00932012"/>
    <w:rsid w:val="0094382B"/>
    <w:rsid w:val="00946E9C"/>
    <w:rsid w:val="00950B7E"/>
    <w:rsid w:val="00953E85"/>
    <w:rsid w:val="009555C2"/>
    <w:rsid w:val="009572A2"/>
    <w:rsid w:val="00961466"/>
    <w:rsid w:val="009625D5"/>
    <w:rsid w:val="00970A5E"/>
    <w:rsid w:val="00981AAA"/>
    <w:rsid w:val="0098205B"/>
    <w:rsid w:val="009858FD"/>
    <w:rsid w:val="00990B40"/>
    <w:rsid w:val="00994949"/>
    <w:rsid w:val="009A39FE"/>
    <w:rsid w:val="009C0650"/>
    <w:rsid w:val="009C3D19"/>
    <w:rsid w:val="009C4402"/>
    <w:rsid w:val="009C5EE9"/>
    <w:rsid w:val="009D06FB"/>
    <w:rsid w:val="009D2164"/>
    <w:rsid w:val="009D27A3"/>
    <w:rsid w:val="009D478E"/>
    <w:rsid w:val="009D74D6"/>
    <w:rsid w:val="009E4695"/>
    <w:rsid w:val="009E56D9"/>
    <w:rsid w:val="009F0B32"/>
    <w:rsid w:val="009F606D"/>
    <w:rsid w:val="009F639B"/>
    <w:rsid w:val="009F718E"/>
    <w:rsid w:val="00A03D86"/>
    <w:rsid w:val="00A118E3"/>
    <w:rsid w:val="00A141BE"/>
    <w:rsid w:val="00A2031D"/>
    <w:rsid w:val="00A24E60"/>
    <w:rsid w:val="00A32AF4"/>
    <w:rsid w:val="00A37A33"/>
    <w:rsid w:val="00A43190"/>
    <w:rsid w:val="00A4653E"/>
    <w:rsid w:val="00A513F3"/>
    <w:rsid w:val="00A54B45"/>
    <w:rsid w:val="00A555E4"/>
    <w:rsid w:val="00A646D5"/>
    <w:rsid w:val="00A674AE"/>
    <w:rsid w:val="00A70483"/>
    <w:rsid w:val="00A70B4F"/>
    <w:rsid w:val="00A72BFE"/>
    <w:rsid w:val="00A7460A"/>
    <w:rsid w:val="00A7776B"/>
    <w:rsid w:val="00A851BB"/>
    <w:rsid w:val="00A8585D"/>
    <w:rsid w:val="00A86B61"/>
    <w:rsid w:val="00AA1DD6"/>
    <w:rsid w:val="00AA712D"/>
    <w:rsid w:val="00AC18A1"/>
    <w:rsid w:val="00AC195E"/>
    <w:rsid w:val="00AC5FD2"/>
    <w:rsid w:val="00AD3FDD"/>
    <w:rsid w:val="00AD6271"/>
    <w:rsid w:val="00AD7FDA"/>
    <w:rsid w:val="00AE1846"/>
    <w:rsid w:val="00AE501B"/>
    <w:rsid w:val="00AE68E2"/>
    <w:rsid w:val="00AF643F"/>
    <w:rsid w:val="00B10232"/>
    <w:rsid w:val="00B136CE"/>
    <w:rsid w:val="00B15F5F"/>
    <w:rsid w:val="00B271BA"/>
    <w:rsid w:val="00B32F90"/>
    <w:rsid w:val="00B345B0"/>
    <w:rsid w:val="00B403A1"/>
    <w:rsid w:val="00B40F0F"/>
    <w:rsid w:val="00B52744"/>
    <w:rsid w:val="00B551F1"/>
    <w:rsid w:val="00B60B4E"/>
    <w:rsid w:val="00B611C3"/>
    <w:rsid w:val="00B61B0B"/>
    <w:rsid w:val="00B640E8"/>
    <w:rsid w:val="00B65079"/>
    <w:rsid w:val="00B74A8F"/>
    <w:rsid w:val="00B75511"/>
    <w:rsid w:val="00B77143"/>
    <w:rsid w:val="00B82802"/>
    <w:rsid w:val="00BA593C"/>
    <w:rsid w:val="00BB6216"/>
    <w:rsid w:val="00BC66ED"/>
    <w:rsid w:val="00BD5693"/>
    <w:rsid w:val="00BD5FAE"/>
    <w:rsid w:val="00BD7E89"/>
    <w:rsid w:val="00BE0148"/>
    <w:rsid w:val="00BE1FFF"/>
    <w:rsid w:val="00BE6F3D"/>
    <w:rsid w:val="00BF4E58"/>
    <w:rsid w:val="00C03D0A"/>
    <w:rsid w:val="00C05B8E"/>
    <w:rsid w:val="00C2219F"/>
    <w:rsid w:val="00C22E50"/>
    <w:rsid w:val="00C278C6"/>
    <w:rsid w:val="00C3615C"/>
    <w:rsid w:val="00C406D8"/>
    <w:rsid w:val="00C40AA2"/>
    <w:rsid w:val="00C47801"/>
    <w:rsid w:val="00C56667"/>
    <w:rsid w:val="00C56E99"/>
    <w:rsid w:val="00C62B84"/>
    <w:rsid w:val="00C63AE0"/>
    <w:rsid w:val="00C66974"/>
    <w:rsid w:val="00C75F8A"/>
    <w:rsid w:val="00C81AF9"/>
    <w:rsid w:val="00C85231"/>
    <w:rsid w:val="00C900E4"/>
    <w:rsid w:val="00C94FC0"/>
    <w:rsid w:val="00C957A9"/>
    <w:rsid w:val="00C95960"/>
    <w:rsid w:val="00CA0332"/>
    <w:rsid w:val="00CA119A"/>
    <w:rsid w:val="00CA6AA5"/>
    <w:rsid w:val="00CB116E"/>
    <w:rsid w:val="00CB25F7"/>
    <w:rsid w:val="00CB3A1E"/>
    <w:rsid w:val="00CB7968"/>
    <w:rsid w:val="00CC2DD9"/>
    <w:rsid w:val="00CC4FC1"/>
    <w:rsid w:val="00CD58AC"/>
    <w:rsid w:val="00CE7B6A"/>
    <w:rsid w:val="00CF078A"/>
    <w:rsid w:val="00D039C1"/>
    <w:rsid w:val="00D05A00"/>
    <w:rsid w:val="00D127F6"/>
    <w:rsid w:val="00D17C30"/>
    <w:rsid w:val="00D25ECA"/>
    <w:rsid w:val="00D3191F"/>
    <w:rsid w:val="00D44BE3"/>
    <w:rsid w:val="00D52D54"/>
    <w:rsid w:val="00D53769"/>
    <w:rsid w:val="00D54C80"/>
    <w:rsid w:val="00D55AB9"/>
    <w:rsid w:val="00D577DC"/>
    <w:rsid w:val="00D60DAB"/>
    <w:rsid w:val="00D61BA8"/>
    <w:rsid w:val="00D65264"/>
    <w:rsid w:val="00D678A6"/>
    <w:rsid w:val="00D87A66"/>
    <w:rsid w:val="00D956D7"/>
    <w:rsid w:val="00D96CC9"/>
    <w:rsid w:val="00D977CD"/>
    <w:rsid w:val="00DB0F9A"/>
    <w:rsid w:val="00DC2404"/>
    <w:rsid w:val="00DE26C1"/>
    <w:rsid w:val="00DE605E"/>
    <w:rsid w:val="00DF1ADE"/>
    <w:rsid w:val="00DF27BB"/>
    <w:rsid w:val="00DF58E5"/>
    <w:rsid w:val="00E061FE"/>
    <w:rsid w:val="00E10A53"/>
    <w:rsid w:val="00E11EF7"/>
    <w:rsid w:val="00E16428"/>
    <w:rsid w:val="00E17340"/>
    <w:rsid w:val="00E17D46"/>
    <w:rsid w:val="00E22C0A"/>
    <w:rsid w:val="00E2372C"/>
    <w:rsid w:val="00E255A1"/>
    <w:rsid w:val="00E32150"/>
    <w:rsid w:val="00E46694"/>
    <w:rsid w:val="00E475A7"/>
    <w:rsid w:val="00E5087E"/>
    <w:rsid w:val="00E52A51"/>
    <w:rsid w:val="00E646FF"/>
    <w:rsid w:val="00E70B06"/>
    <w:rsid w:val="00E93883"/>
    <w:rsid w:val="00EA4DB4"/>
    <w:rsid w:val="00EB7C39"/>
    <w:rsid w:val="00EC736E"/>
    <w:rsid w:val="00ED113D"/>
    <w:rsid w:val="00ED670E"/>
    <w:rsid w:val="00ED7F46"/>
    <w:rsid w:val="00EE0B21"/>
    <w:rsid w:val="00EF43EA"/>
    <w:rsid w:val="00EF4F14"/>
    <w:rsid w:val="00EF684D"/>
    <w:rsid w:val="00EF7DF0"/>
    <w:rsid w:val="00F00B3E"/>
    <w:rsid w:val="00F02D21"/>
    <w:rsid w:val="00F04242"/>
    <w:rsid w:val="00F077BD"/>
    <w:rsid w:val="00F15B05"/>
    <w:rsid w:val="00F200D7"/>
    <w:rsid w:val="00F247A5"/>
    <w:rsid w:val="00F27259"/>
    <w:rsid w:val="00F36912"/>
    <w:rsid w:val="00F370D7"/>
    <w:rsid w:val="00F41D59"/>
    <w:rsid w:val="00F4337F"/>
    <w:rsid w:val="00F443ED"/>
    <w:rsid w:val="00F459E0"/>
    <w:rsid w:val="00F46BD8"/>
    <w:rsid w:val="00F473C8"/>
    <w:rsid w:val="00F54537"/>
    <w:rsid w:val="00F60054"/>
    <w:rsid w:val="00F766CF"/>
    <w:rsid w:val="00F814F7"/>
    <w:rsid w:val="00F92BBB"/>
    <w:rsid w:val="00F94F68"/>
    <w:rsid w:val="00F960FE"/>
    <w:rsid w:val="00FA4952"/>
    <w:rsid w:val="00FB0F57"/>
    <w:rsid w:val="00FB418B"/>
    <w:rsid w:val="00FC58B2"/>
    <w:rsid w:val="00FC7A02"/>
    <w:rsid w:val="00FD1685"/>
    <w:rsid w:val="00FD3EE0"/>
    <w:rsid w:val="00FD4D4A"/>
    <w:rsid w:val="00FD71EA"/>
    <w:rsid w:val="00FE1853"/>
    <w:rsid w:val="00FF1C2C"/>
    <w:rsid w:val="00FF24A2"/>
    <w:rsid w:val="00FF74A3"/>
    <w:rsid w:val="00FF7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6764"/>
  <w15:docId w15:val="{169C25A4-C604-4CC0-8CF9-72EDF793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8BB"/>
    <w:pPr>
      <w:ind w:left="720"/>
      <w:contextualSpacing/>
    </w:pPr>
  </w:style>
  <w:style w:type="character" w:customStyle="1" w:styleId="Bodytext3">
    <w:name w:val="Body text (3)_"/>
    <w:basedOn w:val="DefaultParagraphFont"/>
    <w:link w:val="Bodytext30"/>
    <w:rsid w:val="007658BB"/>
    <w:rPr>
      <w:rFonts w:ascii="Times New Roman" w:eastAsia="Times New Roman" w:hAnsi="Times New Roman" w:cs="Times New Roman"/>
      <w:b/>
      <w:bCs/>
      <w:sz w:val="30"/>
      <w:szCs w:val="30"/>
      <w:shd w:val="clear" w:color="auto" w:fill="FFFFFF"/>
    </w:rPr>
  </w:style>
  <w:style w:type="paragraph" w:customStyle="1" w:styleId="Bodytext30">
    <w:name w:val="Body text (3)"/>
    <w:basedOn w:val="Normal"/>
    <w:link w:val="Bodytext3"/>
    <w:rsid w:val="007658BB"/>
    <w:pPr>
      <w:widowControl w:val="0"/>
      <w:shd w:val="clear" w:color="auto" w:fill="FFFFFF"/>
      <w:spacing w:after="120" w:line="0" w:lineRule="atLeast"/>
      <w:jc w:val="center"/>
    </w:pPr>
    <w:rPr>
      <w:rFonts w:ascii="Times New Roman" w:eastAsia="Times New Roman" w:hAnsi="Times New Roman" w:cs="Times New Roman"/>
      <w:b/>
      <w:bCs/>
      <w:sz w:val="30"/>
      <w:szCs w:val="30"/>
    </w:rPr>
  </w:style>
  <w:style w:type="paragraph" w:customStyle="1" w:styleId="norm">
    <w:name w:val="norm"/>
    <w:basedOn w:val="Normal"/>
    <w:rsid w:val="00720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720369"/>
  </w:style>
  <w:style w:type="paragraph" w:customStyle="1" w:styleId="1">
    <w:name w:val="Список1"/>
    <w:basedOn w:val="Normal"/>
    <w:rsid w:val="00720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B60B4E"/>
  </w:style>
  <w:style w:type="paragraph" w:styleId="Header">
    <w:name w:val="header"/>
    <w:basedOn w:val="Normal"/>
    <w:link w:val="HeaderChar"/>
    <w:uiPriority w:val="99"/>
    <w:unhideWhenUsed/>
    <w:rsid w:val="001768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176849"/>
  </w:style>
  <w:style w:type="paragraph" w:styleId="Footer">
    <w:name w:val="footer"/>
    <w:basedOn w:val="Normal"/>
    <w:link w:val="FooterChar"/>
    <w:uiPriority w:val="99"/>
    <w:unhideWhenUsed/>
    <w:rsid w:val="001768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176849"/>
  </w:style>
  <w:style w:type="character" w:customStyle="1" w:styleId="Heading5">
    <w:name w:val="Heading #5_"/>
    <w:basedOn w:val="DefaultParagraphFont"/>
    <w:link w:val="Heading50"/>
    <w:rsid w:val="00AD7FDA"/>
    <w:rPr>
      <w:rFonts w:ascii="Times New Roman" w:eastAsia="Times New Roman" w:hAnsi="Times New Roman" w:cs="Times New Roman"/>
      <w:b/>
      <w:bCs/>
      <w:spacing w:val="40"/>
      <w:sz w:val="30"/>
      <w:szCs w:val="30"/>
      <w:shd w:val="clear" w:color="auto" w:fill="FFFFFF"/>
    </w:rPr>
  </w:style>
  <w:style w:type="paragraph" w:customStyle="1" w:styleId="Heading50">
    <w:name w:val="Heading #5"/>
    <w:basedOn w:val="Normal"/>
    <w:link w:val="Heading5"/>
    <w:rsid w:val="00AD7FDA"/>
    <w:pPr>
      <w:widowControl w:val="0"/>
      <w:shd w:val="clear" w:color="auto" w:fill="FFFFFF"/>
      <w:spacing w:before="720" w:after="0" w:line="342" w:lineRule="exact"/>
      <w:jc w:val="center"/>
      <w:outlineLvl w:val="4"/>
    </w:pPr>
    <w:rPr>
      <w:rFonts w:ascii="Times New Roman" w:eastAsia="Times New Roman" w:hAnsi="Times New Roman" w:cs="Times New Roman"/>
      <w:b/>
      <w:bCs/>
      <w:spacing w:val="40"/>
      <w:sz w:val="30"/>
      <w:szCs w:val="30"/>
    </w:rPr>
  </w:style>
  <w:style w:type="character" w:customStyle="1" w:styleId="a">
    <w:name w:val="Основной текст_"/>
    <w:link w:val="10"/>
    <w:uiPriority w:val="99"/>
    <w:rsid w:val="007B40CE"/>
    <w:rPr>
      <w:rFonts w:ascii="Arial" w:eastAsia="Arial" w:hAnsi="Arial" w:cs="Arial"/>
      <w:spacing w:val="-10"/>
      <w:sz w:val="27"/>
      <w:szCs w:val="27"/>
      <w:shd w:val="clear" w:color="auto" w:fill="FFFFFF"/>
    </w:rPr>
  </w:style>
  <w:style w:type="paragraph" w:customStyle="1" w:styleId="10">
    <w:name w:val="Основной текст1"/>
    <w:basedOn w:val="Normal"/>
    <w:link w:val="a"/>
    <w:uiPriority w:val="99"/>
    <w:rsid w:val="007B40CE"/>
    <w:pPr>
      <w:shd w:val="clear" w:color="auto" w:fill="FFFFFF"/>
      <w:spacing w:after="300" w:line="0" w:lineRule="atLeast"/>
    </w:pPr>
    <w:rPr>
      <w:rFonts w:ascii="Arial" w:eastAsia="Arial" w:hAnsi="Arial" w:cs="Arial"/>
      <w:spacing w:val="-10"/>
      <w:sz w:val="27"/>
      <w:szCs w:val="27"/>
    </w:rPr>
  </w:style>
  <w:style w:type="character" w:customStyle="1" w:styleId="s0">
    <w:name w:val="s0"/>
    <w:rsid w:val="000155B2"/>
    <w:rPr>
      <w:rFonts w:ascii="Times New Roman" w:hAnsi="Times New Roman" w:cs="Times New Roman" w:hint="default"/>
      <w:b w:val="0"/>
      <w:bCs w:val="0"/>
      <w:i w:val="0"/>
      <w:iCs w:val="0"/>
      <w:strike w:val="0"/>
      <w:dstrike w:val="0"/>
      <w:color w:val="000000"/>
      <w:sz w:val="22"/>
      <w:szCs w:val="22"/>
      <w:u w:val="none"/>
      <w:effect w:val="none"/>
    </w:rPr>
  </w:style>
  <w:style w:type="paragraph" w:styleId="NormalWeb">
    <w:name w:val="Normal (Web)"/>
    <w:basedOn w:val="Normal"/>
    <w:link w:val="NormalWebChar"/>
    <w:uiPriority w:val="99"/>
    <w:unhideWhenUsed/>
    <w:rsid w:val="008666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locked/>
    <w:rsid w:val="0086669F"/>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6669F"/>
    <w:rPr>
      <w:b/>
      <w:bCs/>
    </w:rPr>
  </w:style>
  <w:style w:type="character" w:customStyle="1" w:styleId="2">
    <w:name w:val="Основной текст 2 Знак Знак"/>
    <w:rsid w:val="00F00B3E"/>
    <w:rPr>
      <w:sz w:val="28"/>
      <w:szCs w:val="24"/>
      <w:lang w:val="ru-RU" w:eastAsia="ru-RU" w:bidi="ar-SA"/>
    </w:rPr>
  </w:style>
  <w:style w:type="character" w:customStyle="1" w:styleId="FontStyle38">
    <w:name w:val="Font Style38"/>
    <w:uiPriority w:val="99"/>
    <w:rsid w:val="008054E1"/>
    <w:rPr>
      <w:rFonts w:ascii="Verdana" w:hAnsi="Verdana" w:cs="Verdana"/>
      <w:b/>
      <w:bCs/>
      <w:color w:val="000000"/>
      <w:sz w:val="18"/>
      <w:szCs w:val="18"/>
    </w:rPr>
  </w:style>
  <w:style w:type="character" w:customStyle="1" w:styleId="s20">
    <w:name w:val="s20"/>
    <w:rsid w:val="0003320B"/>
    <w:rPr>
      <w:rFonts w:ascii="Times New Roman" w:hAnsi="Times New Roman" w:cs="Times New Roman" w:hint="default"/>
      <w:b w:val="0"/>
      <w:bCs w:val="0"/>
      <w:i w:val="0"/>
      <w:iCs w:val="0"/>
      <w:color w:val="000000"/>
    </w:rPr>
  </w:style>
  <w:style w:type="paragraph" w:customStyle="1" w:styleId="ConsPlusNormal">
    <w:name w:val="ConsPlusNormal"/>
    <w:uiPriority w:val="99"/>
    <w:rsid w:val="00530854"/>
    <w:pPr>
      <w:widowControl w:val="0"/>
      <w:autoSpaceDE w:val="0"/>
      <w:autoSpaceDN w:val="0"/>
      <w:adjustRightInd w:val="0"/>
      <w:spacing w:after="0" w:line="240" w:lineRule="auto"/>
      <w:ind w:firstLine="720"/>
    </w:pPr>
    <w:rPr>
      <w:rFonts w:ascii="Arial" w:eastAsia="Calibri" w:hAnsi="Arial" w:cs="Arial"/>
      <w:sz w:val="24"/>
      <w:szCs w:val="24"/>
    </w:rPr>
  </w:style>
  <w:style w:type="character" w:customStyle="1" w:styleId="s1">
    <w:name w:val="s1"/>
    <w:rsid w:val="00AE501B"/>
    <w:rPr>
      <w:rFonts w:ascii="Times New Roman" w:hAnsi="Times New Roman" w:cs="Times New Roman" w:hint="default"/>
      <w:b/>
      <w:bCs/>
      <w:i w:val="0"/>
      <w:iCs w:val="0"/>
      <w:strike w:val="0"/>
      <w:dstrike w:val="0"/>
      <w:color w:val="000000"/>
      <w:sz w:val="22"/>
      <w:szCs w:val="22"/>
      <w:u w:val="none"/>
      <w:effect w:val="none"/>
    </w:rPr>
  </w:style>
  <w:style w:type="character" w:customStyle="1" w:styleId="FontStyle19">
    <w:name w:val="Font Style19"/>
    <w:rsid w:val="00AE501B"/>
    <w:rPr>
      <w:rFonts w:ascii="Times New Roman" w:hAnsi="Times New Roman" w:cs="Times New Roman"/>
      <w:b/>
      <w:bCs/>
      <w:sz w:val="26"/>
      <w:szCs w:val="26"/>
    </w:rPr>
  </w:style>
  <w:style w:type="character" w:customStyle="1" w:styleId="Heading3">
    <w:name w:val="Heading #3_"/>
    <w:basedOn w:val="DefaultParagraphFont"/>
    <w:link w:val="Heading30"/>
    <w:rsid w:val="00371EDF"/>
    <w:rPr>
      <w:rFonts w:ascii="Times New Roman" w:eastAsia="Times New Roman" w:hAnsi="Times New Roman" w:cs="Times New Roman"/>
      <w:b/>
      <w:bCs/>
      <w:sz w:val="34"/>
      <w:szCs w:val="34"/>
      <w:shd w:val="clear" w:color="auto" w:fill="FFFFFF"/>
    </w:rPr>
  </w:style>
  <w:style w:type="paragraph" w:customStyle="1" w:styleId="Heading30">
    <w:name w:val="Heading #3"/>
    <w:basedOn w:val="Normal"/>
    <w:link w:val="Heading3"/>
    <w:rsid w:val="00371EDF"/>
    <w:pPr>
      <w:widowControl w:val="0"/>
      <w:shd w:val="clear" w:color="auto" w:fill="FFFFFF"/>
      <w:spacing w:before="120" w:after="900" w:line="0" w:lineRule="atLeast"/>
      <w:jc w:val="center"/>
      <w:outlineLvl w:val="2"/>
    </w:pPr>
    <w:rPr>
      <w:rFonts w:ascii="Times New Roman" w:eastAsia="Times New Roman" w:hAnsi="Times New Roman" w:cs="Times New Roman"/>
      <w:b/>
      <w:bCs/>
      <w:sz w:val="34"/>
      <w:szCs w:val="34"/>
    </w:rPr>
  </w:style>
  <w:style w:type="character" w:customStyle="1" w:styleId="Tablecaption">
    <w:name w:val="Table caption_"/>
    <w:basedOn w:val="DefaultParagraphFont"/>
    <w:link w:val="Tablecaption0"/>
    <w:rsid w:val="00371EDF"/>
    <w:rPr>
      <w:rFonts w:ascii="Times New Roman" w:eastAsia="Times New Roman" w:hAnsi="Times New Roman" w:cs="Times New Roman"/>
      <w:b/>
      <w:bCs/>
      <w:sz w:val="30"/>
      <w:szCs w:val="30"/>
      <w:shd w:val="clear" w:color="auto" w:fill="FFFFFF"/>
    </w:rPr>
  </w:style>
  <w:style w:type="paragraph" w:customStyle="1" w:styleId="Tablecaption0">
    <w:name w:val="Table caption"/>
    <w:basedOn w:val="Normal"/>
    <w:link w:val="Tablecaption"/>
    <w:rsid w:val="00371EDF"/>
    <w:pPr>
      <w:widowControl w:val="0"/>
      <w:shd w:val="clear" w:color="auto" w:fill="FFFFFF"/>
      <w:spacing w:after="0" w:line="0" w:lineRule="atLeast"/>
    </w:pPr>
    <w:rPr>
      <w:rFonts w:ascii="Times New Roman" w:eastAsia="Times New Roman" w:hAnsi="Times New Roman" w:cs="Times New Roman"/>
      <w:b/>
      <w:bCs/>
      <w:sz w:val="30"/>
      <w:szCs w:val="30"/>
    </w:rPr>
  </w:style>
  <w:style w:type="character" w:customStyle="1" w:styleId="TablecaptionSpacing4pt">
    <w:name w:val="Table caption + Spacing 4 pt"/>
    <w:basedOn w:val="Tablecaption"/>
    <w:rsid w:val="00371EDF"/>
    <w:rPr>
      <w:rFonts w:ascii="Times New Roman" w:eastAsia="Times New Roman" w:hAnsi="Times New Roman" w:cs="Times New Roman"/>
      <w:b/>
      <w:bCs/>
      <w:color w:val="000000"/>
      <w:spacing w:val="80"/>
      <w:w w:val="100"/>
      <w:position w:val="0"/>
      <w:sz w:val="30"/>
      <w:szCs w:val="30"/>
      <w:shd w:val="clear" w:color="auto" w:fill="FFFFFF"/>
      <w:lang w:val="hy-AM" w:eastAsia="hy-AM" w:bidi="hy-AM"/>
    </w:rPr>
  </w:style>
  <w:style w:type="character" w:customStyle="1" w:styleId="Bodytext2">
    <w:name w:val="Body text (2)_"/>
    <w:basedOn w:val="DefaultParagraphFont"/>
    <w:rsid w:val="00371EDF"/>
    <w:rPr>
      <w:rFonts w:ascii="Times New Roman" w:eastAsia="Times New Roman" w:hAnsi="Times New Roman" w:cs="Times New Roman"/>
      <w:b w:val="0"/>
      <w:bCs w:val="0"/>
      <w:i w:val="0"/>
      <w:iCs w:val="0"/>
      <w:smallCaps w:val="0"/>
      <w:strike w:val="0"/>
      <w:sz w:val="30"/>
      <w:szCs w:val="30"/>
      <w:u w:val="none"/>
    </w:rPr>
  </w:style>
  <w:style w:type="character" w:customStyle="1" w:styleId="Bodytext20">
    <w:name w:val="Body text (2)"/>
    <w:basedOn w:val="Bodytext2"/>
    <w:rsid w:val="00371EDF"/>
    <w:rPr>
      <w:rFonts w:ascii="Times New Roman" w:eastAsia="Times New Roman" w:hAnsi="Times New Roman" w:cs="Times New Roman"/>
      <w:b w:val="0"/>
      <w:bCs w:val="0"/>
      <w:i w:val="0"/>
      <w:iCs w:val="0"/>
      <w:smallCaps w:val="0"/>
      <w:strike w:val="0"/>
      <w:color w:val="000000"/>
      <w:spacing w:val="0"/>
      <w:w w:val="100"/>
      <w:position w:val="0"/>
      <w:sz w:val="30"/>
      <w:szCs w:val="30"/>
      <w:u w:val="none"/>
      <w:lang w:val="hy-AM" w:eastAsia="hy-AM" w:bidi="hy-AM"/>
    </w:rPr>
  </w:style>
  <w:style w:type="character" w:customStyle="1" w:styleId="Bodytext214pt">
    <w:name w:val="Body text (2) + 14 pt"/>
    <w:aliases w:val="Bold,Spacing 2 pt,Body text (2) + 13 pt,Body text (2) + CordiaUPC,17 pt,21 pt"/>
    <w:basedOn w:val="Bodytext2"/>
    <w:rsid w:val="00371EDF"/>
    <w:rPr>
      <w:rFonts w:ascii="Times New Roman" w:eastAsia="Times New Roman" w:hAnsi="Times New Roman" w:cs="Times New Roman"/>
      <w:b/>
      <w:bCs/>
      <w:i w:val="0"/>
      <w:iCs w:val="0"/>
      <w:smallCaps w:val="0"/>
      <w:strike w:val="0"/>
      <w:color w:val="000000"/>
      <w:spacing w:val="40"/>
      <w:w w:val="100"/>
      <w:position w:val="0"/>
      <w:sz w:val="28"/>
      <w:szCs w:val="28"/>
      <w:u w:val="none"/>
      <w:lang w:val="hy-AM" w:eastAsia="hy-AM" w:bidi="hy-AM"/>
    </w:rPr>
  </w:style>
  <w:style w:type="character" w:customStyle="1" w:styleId="Bodytext2Bold">
    <w:name w:val="Body text (2) + Bold"/>
    <w:basedOn w:val="Bodytext2"/>
    <w:rsid w:val="00371EDF"/>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paragraph" w:styleId="BalloonText">
    <w:name w:val="Balloon Text"/>
    <w:basedOn w:val="Normal"/>
    <w:link w:val="BalloonTextChar"/>
    <w:uiPriority w:val="99"/>
    <w:semiHidden/>
    <w:unhideWhenUsed/>
    <w:rsid w:val="00371EDF"/>
    <w:pPr>
      <w:widowControl w:val="0"/>
      <w:spacing w:after="0" w:line="240" w:lineRule="auto"/>
    </w:pPr>
    <w:rPr>
      <w:rFonts w:ascii="Tahoma" w:eastAsia="Sylfaen" w:hAnsi="Tahoma" w:cs="Tahoma"/>
      <w:color w:val="000000"/>
      <w:sz w:val="16"/>
      <w:szCs w:val="16"/>
      <w:lang w:val="hy-AM" w:eastAsia="hy-AM" w:bidi="hy-AM"/>
    </w:rPr>
  </w:style>
  <w:style w:type="character" w:customStyle="1" w:styleId="BalloonTextChar">
    <w:name w:val="Balloon Text Char"/>
    <w:basedOn w:val="DefaultParagraphFont"/>
    <w:link w:val="BalloonText"/>
    <w:uiPriority w:val="99"/>
    <w:semiHidden/>
    <w:rsid w:val="00371EDF"/>
    <w:rPr>
      <w:rFonts w:ascii="Tahoma" w:eastAsia="Sylfaen" w:hAnsi="Tahoma" w:cs="Tahoma"/>
      <w:color w:val="000000"/>
      <w:sz w:val="16"/>
      <w:szCs w:val="16"/>
      <w:lang w:val="hy-AM" w:eastAsia="hy-AM" w:bidi="hy-AM"/>
    </w:rPr>
  </w:style>
  <w:style w:type="character" w:styleId="Hyperlink">
    <w:name w:val="Hyperlink"/>
    <w:basedOn w:val="DefaultParagraphFont"/>
    <w:rsid w:val="00371EDF"/>
    <w:rPr>
      <w:color w:val="000080"/>
      <w:u w:val="single"/>
    </w:rPr>
  </w:style>
  <w:style w:type="character" w:customStyle="1" w:styleId="Heading52">
    <w:name w:val="Heading #5 (2)_"/>
    <w:basedOn w:val="DefaultParagraphFont"/>
    <w:link w:val="Heading520"/>
    <w:rsid w:val="00371EDF"/>
    <w:rPr>
      <w:rFonts w:ascii="Times New Roman" w:eastAsia="Times New Roman" w:hAnsi="Times New Roman" w:cs="Times New Roman"/>
      <w:b/>
      <w:bCs/>
      <w:sz w:val="30"/>
      <w:szCs w:val="30"/>
      <w:shd w:val="clear" w:color="auto" w:fill="FFFFFF"/>
    </w:rPr>
  </w:style>
  <w:style w:type="paragraph" w:customStyle="1" w:styleId="Heading520">
    <w:name w:val="Heading #5 (2)"/>
    <w:basedOn w:val="Normal"/>
    <w:link w:val="Heading52"/>
    <w:rsid w:val="00371EDF"/>
    <w:pPr>
      <w:widowControl w:val="0"/>
      <w:shd w:val="clear" w:color="auto" w:fill="FFFFFF"/>
      <w:spacing w:before="780" w:after="0" w:line="346" w:lineRule="exact"/>
      <w:jc w:val="center"/>
      <w:outlineLvl w:val="4"/>
    </w:pPr>
    <w:rPr>
      <w:rFonts w:ascii="Times New Roman" w:eastAsia="Times New Roman" w:hAnsi="Times New Roman" w:cs="Times New Roman"/>
      <w:b/>
      <w:bCs/>
      <w:sz w:val="30"/>
      <w:szCs w:val="30"/>
    </w:rPr>
  </w:style>
  <w:style w:type="character" w:customStyle="1" w:styleId="Heading52Spacing2pt">
    <w:name w:val="Heading #5 (2) + Spacing 2 pt"/>
    <w:basedOn w:val="Heading52"/>
    <w:rsid w:val="00371EDF"/>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4">
    <w:name w:val="Body text (4)_"/>
    <w:basedOn w:val="DefaultParagraphFont"/>
    <w:link w:val="Bodytext40"/>
    <w:rsid w:val="00371EDF"/>
    <w:rPr>
      <w:rFonts w:ascii="Times New Roman" w:eastAsia="Times New Roman" w:hAnsi="Times New Roman" w:cs="Times New Roman"/>
      <w:sz w:val="20"/>
      <w:szCs w:val="20"/>
      <w:shd w:val="clear" w:color="auto" w:fill="FFFFFF"/>
    </w:rPr>
  </w:style>
  <w:style w:type="paragraph" w:customStyle="1" w:styleId="Bodytext40">
    <w:name w:val="Body text (4)"/>
    <w:basedOn w:val="Normal"/>
    <w:link w:val="Bodytext4"/>
    <w:rsid w:val="00371EDF"/>
    <w:pPr>
      <w:widowControl w:val="0"/>
      <w:shd w:val="clear" w:color="auto" w:fill="FFFFFF"/>
      <w:spacing w:before="1140" w:after="540" w:line="0" w:lineRule="atLeast"/>
      <w:ind w:hanging="1840"/>
      <w:jc w:val="both"/>
    </w:pPr>
    <w:rPr>
      <w:rFonts w:ascii="Times New Roman" w:eastAsia="Times New Roman" w:hAnsi="Times New Roman" w:cs="Times New Roman"/>
      <w:sz w:val="20"/>
      <w:szCs w:val="20"/>
    </w:rPr>
  </w:style>
  <w:style w:type="character" w:customStyle="1" w:styleId="Bodytext5">
    <w:name w:val="Body text (5)_"/>
    <w:basedOn w:val="DefaultParagraphFont"/>
    <w:link w:val="Bodytext50"/>
    <w:rsid w:val="00371EDF"/>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371EDF"/>
    <w:pPr>
      <w:widowControl w:val="0"/>
      <w:shd w:val="clear" w:color="auto" w:fill="FFFFFF"/>
      <w:spacing w:before="540" w:after="480" w:line="0" w:lineRule="atLeast"/>
      <w:jc w:val="both"/>
    </w:pPr>
    <w:rPr>
      <w:rFonts w:ascii="Times New Roman" w:eastAsia="Times New Roman" w:hAnsi="Times New Roman" w:cs="Times New Roman"/>
    </w:rPr>
  </w:style>
  <w:style w:type="character" w:customStyle="1" w:styleId="Bodytext515pt">
    <w:name w:val="Body text (5) + 15 pt"/>
    <w:basedOn w:val="Bodytext5"/>
    <w:rsid w:val="00371EDF"/>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6">
    <w:name w:val="Body text (6)_"/>
    <w:basedOn w:val="DefaultParagraphFont"/>
    <w:link w:val="Bodytext60"/>
    <w:rsid w:val="00371EDF"/>
    <w:rPr>
      <w:rFonts w:ascii="Tahoma" w:eastAsia="Tahoma" w:hAnsi="Tahoma" w:cs="Tahoma"/>
      <w:sz w:val="26"/>
      <w:szCs w:val="26"/>
      <w:shd w:val="clear" w:color="auto" w:fill="FFFFFF"/>
    </w:rPr>
  </w:style>
  <w:style w:type="paragraph" w:customStyle="1" w:styleId="Bodytext60">
    <w:name w:val="Body text (6)"/>
    <w:basedOn w:val="Normal"/>
    <w:link w:val="Bodytext6"/>
    <w:rsid w:val="00371EDF"/>
    <w:pPr>
      <w:widowControl w:val="0"/>
      <w:shd w:val="clear" w:color="auto" w:fill="FFFFFF"/>
      <w:spacing w:before="60" w:after="0" w:line="0" w:lineRule="atLeast"/>
      <w:jc w:val="both"/>
    </w:pPr>
    <w:rPr>
      <w:rFonts w:ascii="Tahoma" w:eastAsia="Tahoma" w:hAnsi="Tahoma" w:cs="Tahoma"/>
      <w:sz w:val="26"/>
      <w:szCs w:val="26"/>
    </w:rPr>
  </w:style>
  <w:style w:type="character" w:customStyle="1" w:styleId="Bodytext6TimesNewRoman">
    <w:name w:val="Body text (6) + Times New Roman"/>
    <w:aliases w:val="16 pt"/>
    <w:basedOn w:val="Bodytext6"/>
    <w:rsid w:val="00371EDF"/>
    <w:rPr>
      <w:rFonts w:ascii="Times New Roman" w:eastAsia="Times New Roman" w:hAnsi="Times New Roman" w:cs="Times New Roman"/>
      <w:color w:val="000000"/>
      <w:spacing w:val="0"/>
      <w:w w:val="100"/>
      <w:position w:val="0"/>
      <w:sz w:val="32"/>
      <w:szCs w:val="32"/>
      <w:shd w:val="clear" w:color="auto" w:fill="FFFFFF"/>
      <w:lang w:val="hy-AM" w:eastAsia="hy-AM" w:bidi="hy-AM"/>
    </w:rPr>
  </w:style>
  <w:style w:type="character" w:customStyle="1" w:styleId="Bodytext7">
    <w:name w:val="Body text (7)_"/>
    <w:basedOn w:val="DefaultParagraphFont"/>
    <w:link w:val="Bodytext70"/>
    <w:rsid w:val="00371EDF"/>
    <w:rPr>
      <w:rFonts w:ascii="Times New Roman" w:eastAsia="Times New Roman" w:hAnsi="Times New Roman" w:cs="Times New Roman"/>
      <w:spacing w:val="10"/>
      <w:sz w:val="20"/>
      <w:szCs w:val="20"/>
      <w:shd w:val="clear" w:color="auto" w:fill="FFFFFF"/>
    </w:rPr>
  </w:style>
  <w:style w:type="paragraph" w:customStyle="1" w:styleId="Bodytext70">
    <w:name w:val="Body text (7)"/>
    <w:basedOn w:val="Normal"/>
    <w:link w:val="Bodytext7"/>
    <w:rsid w:val="00371EDF"/>
    <w:pPr>
      <w:widowControl w:val="0"/>
      <w:shd w:val="clear" w:color="auto" w:fill="FFFFFF"/>
      <w:spacing w:before="480" w:after="60" w:line="0" w:lineRule="atLeast"/>
      <w:jc w:val="both"/>
    </w:pPr>
    <w:rPr>
      <w:rFonts w:ascii="Times New Roman" w:eastAsia="Times New Roman" w:hAnsi="Times New Roman" w:cs="Times New Roman"/>
      <w:spacing w:val="10"/>
      <w:sz w:val="20"/>
      <w:szCs w:val="20"/>
    </w:rPr>
  </w:style>
  <w:style w:type="character" w:customStyle="1" w:styleId="Bodytext715pt">
    <w:name w:val="Body text (7) + 15 pt"/>
    <w:aliases w:val="Spacing 0 pt"/>
    <w:basedOn w:val="Bodytext7"/>
    <w:rsid w:val="00371EDF"/>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Heading42">
    <w:name w:val="Heading #4 (2)_"/>
    <w:basedOn w:val="DefaultParagraphFont"/>
    <w:link w:val="Heading420"/>
    <w:rsid w:val="00371EDF"/>
    <w:rPr>
      <w:rFonts w:ascii="Times New Roman" w:eastAsia="Times New Roman" w:hAnsi="Times New Roman" w:cs="Times New Roman"/>
      <w:sz w:val="30"/>
      <w:szCs w:val="30"/>
      <w:shd w:val="clear" w:color="auto" w:fill="FFFFFF"/>
    </w:rPr>
  </w:style>
  <w:style w:type="paragraph" w:customStyle="1" w:styleId="Heading420">
    <w:name w:val="Heading #4 (2)"/>
    <w:basedOn w:val="Normal"/>
    <w:link w:val="Heading42"/>
    <w:rsid w:val="00371EDF"/>
    <w:pPr>
      <w:widowControl w:val="0"/>
      <w:shd w:val="clear" w:color="auto" w:fill="FFFFFF"/>
      <w:spacing w:after="0" w:line="0" w:lineRule="atLeast"/>
      <w:jc w:val="both"/>
      <w:outlineLvl w:val="3"/>
    </w:pPr>
    <w:rPr>
      <w:rFonts w:ascii="Times New Roman" w:eastAsia="Times New Roman" w:hAnsi="Times New Roman" w:cs="Times New Roman"/>
      <w:sz w:val="30"/>
      <w:szCs w:val="30"/>
    </w:rPr>
  </w:style>
  <w:style w:type="character" w:customStyle="1" w:styleId="Heading4">
    <w:name w:val="Heading #4_"/>
    <w:basedOn w:val="DefaultParagraphFont"/>
    <w:link w:val="Heading40"/>
    <w:rsid w:val="00371EDF"/>
    <w:rPr>
      <w:rFonts w:ascii="Times New Roman" w:eastAsia="Times New Roman" w:hAnsi="Times New Roman" w:cs="Times New Roman"/>
      <w:sz w:val="26"/>
      <w:szCs w:val="26"/>
      <w:shd w:val="clear" w:color="auto" w:fill="FFFFFF"/>
    </w:rPr>
  </w:style>
  <w:style w:type="paragraph" w:customStyle="1" w:styleId="Heading40">
    <w:name w:val="Heading #4"/>
    <w:basedOn w:val="Normal"/>
    <w:link w:val="Heading4"/>
    <w:rsid w:val="00371EDF"/>
    <w:pPr>
      <w:widowControl w:val="0"/>
      <w:shd w:val="clear" w:color="auto" w:fill="FFFFFF"/>
      <w:spacing w:before="480" w:after="0" w:line="0" w:lineRule="atLeast"/>
      <w:jc w:val="both"/>
      <w:outlineLvl w:val="3"/>
    </w:pPr>
    <w:rPr>
      <w:rFonts w:ascii="Times New Roman" w:eastAsia="Times New Roman" w:hAnsi="Times New Roman" w:cs="Times New Roman"/>
      <w:sz w:val="26"/>
      <w:szCs w:val="26"/>
    </w:rPr>
  </w:style>
  <w:style w:type="character" w:customStyle="1" w:styleId="Heading414pt">
    <w:name w:val="Heading #4 + 14 pt"/>
    <w:basedOn w:val="Heading4"/>
    <w:rsid w:val="00371EDF"/>
    <w:rPr>
      <w:rFonts w:ascii="Times New Roman" w:eastAsia="Times New Roman" w:hAnsi="Times New Roman" w:cs="Times New Roman"/>
      <w:color w:val="000000"/>
      <w:spacing w:val="0"/>
      <w:w w:val="100"/>
      <w:position w:val="0"/>
      <w:sz w:val="28"/>
      <w:szCs w:val="28"/>
      <w:shd w:val="clear" w:color="auto" w:fill="FFFFFF"/>
      <w:lang w:val="hy-AM" w:eastAsia="hy-AM" w:bidi="hy-AM"/>
    </w:rPr>
  </w:style>
  <w:style w:type="character" w:customStyle="1" w:styleId="Bodytext212pt">
    <w:name w:val="Body text (2) + 12 pt"/>
    <w:basedOn w:val="Bodytext2"/>
    <w:rsid w:val="00371E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style>
  <w:style w:type="character" w:customStyle="1" w:styleId="Bodytext2ArialNarrow">
    <w:name w:val="Body text (2) + Arial Narrow"/>
    <w:aliases w:val="11 pt"/>
    <w:basedOn w:val="Bodytext2"/>
    <w:rsid w:val="00371EDF"/>
    <w:rPr>
      <w:rFonts w:ascii="Arial Narrow" w:eastAsia="Arial Narrow" w:hAnsi="Arial Narrow" w:cs="Arial Narrow"/>
      <w:b w:val="0"/>
      <w:bCs w:val="0"/>
      <w:i w:val="0"/>
      <w:iCs w:val="0"/>
      <w:smallCaps w:val="0"/>
      <w:strike w:val="0"/>
      <w:color w:val="000000"/>
      <w:spacing w:val="0"/>
      <w:w w:val="100"/>
      <w:position w:val="0"/>
      <w:sz w:val="22"/>
      <w:szCs w:val="22"/>
      <w:u w:val="none"/>
      <w:lang w:val="hy-AM" w:eastAsia="hy-AM" w:bidi="hy-AM"/>
    </w:rPr>
  </w:style>
  <w:style w:type="character" w:customStyle="1" w:styleId="Bodytext2FranklinGothicHeavy">
    <w:name w:val="Body text (2) + Franklin Gothic Heavy"/>
    <w:aliases w:val="6 pt"/>
    <w:basedOn w:val="Bodytext2"/>
    <w:rsid w:val="00371ED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hy-AM" w:eastAsia="hy-AM" w:bidi="hy-AM"/>
    </w:rPr>
  </w:style>
  <w:style w:type="character" w:customStyle="1" w:styleId="Heading1">
    <w:name w:val="Heading #1_"/>
    <w:basedOn w:val="DefaultParagraphFont"/>
    <w:rsid w:val="00371EDF"/>
    <w:rPr>
      <w:rFonts w:ascii="Tahoma" w:eastAsia="Tahoma" w:hAnsi="Tahoma" w:cs="Tahoma"/>
      <w:b w:val="0"/>
      <w:bCs w:val="0"/>
      <w:i w:val="0"/>
      <w:iCs w:val="0"/>
      <w:smallCaps w:val="0"/>
      <w:strike w:val="0"/>
      <w:sz w:val="36"/>
      <w:szCs w:val="36"/>
      <w:u w:val="none"/>
    </w:rPr>
  </w:style>
  <w:style w:type="character" w:customStyle="1" w:styleId="Heading10">
    <w:name w:val="Heading #1"/>
    <w:basedOn w:val="Heading1"/>
    <w:rsid w:val="00371EDF"/>
    <w:rPr>
      <w:rFonts w:ascii="Tahoma" w:eastAsia="Tahoma" w:hAnsi="Tahoma" w:cs="Tahoma"/>
      <w:b w:val="0"/>
      <w:bCs w:val="0"/>
      <w:i w:val="0"/>
      <w:iCs w:val="0"/>
      <w:smallCaps w:val="0"/>
      <w:strike w:val="0"/>
      <w:color w:val="000000"/>
      <w:spacing w:val="0"/>
      <w:w w:val="100"/>
      <w:position w:val="0"/>
      <w:sz w:val="36"/>
      <w:szCs w:val="36"/>
      <w:u w:val="single"/>
      <w:lang w:val="hy-AM" w:eastAsia="hy-AM" w:bidi="hy-AM"/>
    </w:rPr>
  </w:style>
  <w:style w:type="character" w:customStyle="1" w:styleId="Bodytext2Tahoma">
    <w:name w:val="Body text (2) + Tahoma"/>
    <w:aliases w:val="8.5 pt"/>
    <w:basedOn w:val="Bodytext2"/>
    <w:rsid w:val="00371EDF"/>
    <w:rPr>
      <w:rFonts w:ascii="Tahoma" w:eastAsia="Tahoma" w:hAnsi="Tahoma" w:cs="Tahoma"/>
      <w:b w:val="0"/>
      <w:bCs w:val="0"/>
      <w:i w:val="0"/>
      <w:iCs w:val="0"/>
      <w:smallCaps w:val="0"/>
      <w:strike w:val="0"/>
      <w:color w:val="000000"/>
      <w:spacing w:val="0"/>
      <w:w w:val="100"/>
      <w:position w:val="0"/>
      <w:sz w:val="17"/>
      <w:szCs w:val="17"/>
      <w:u w:val="none"/>
      <w:lang w:val="hy-AM" w:eastAsia="hy-AM" w:bidi="hy-AM"/>
    </w:rPr>
  </w:style>
  <w:style w:type="character" w:customStyle="1" w:styleId="Bodytext2FixedMiriamTransparent">
    <w:name w:val="Body text (2) + Fixed Miriam Transparent"/>
    <w:aliases w:val="9 pt"/>
    <w:basedOn w:val="Bodytext2"/>
    <w:rsid w:val="00371EDF"/>
    <w:rPr>
      <w:rFonts w:ascii="Fixed Miriam Transparent" w:eastAsia="Fixed Miriam Transparent" w:hAnsi="Fixed Miriam Transparent" w:cs="Fixed Miriam Transparent"/>
      <w:b w:val="0"/>
      <w:bCs w:val="0"/>
      <w:i w:val="0"/>
      <w:iCs w:val="0"/>
      <w:smallCaps w:val="0"/>
      <w:strike w:val="0"/>
      <w:color w:val="000000"/>
      <w:spacing w:val="0"/>
      <w:w w:val="100"/>
      <w:position w:val="0"/>
      <w:sz w:val="18"/>
      <w:szCs w:val="18"/>
      <w:u w:val="none"/>
      <w:lang w:val="hy-AM" w:eastAsia="hy-AM" w:bidi="hy-AM"/>
    </w:rPr>
  </w:style>
  <w:style w:type="character" w:customStyle="1" w:styleId="Bodytext210pt">
    <w:name w:val="Body text (2) + 10 pt"/>
    <w:basedOn w:val="Bodytext2"/>
    <w:rsid w:val="00371ED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y-AM" w:eastAsia="hy-AM" w:bidi="hy-AM"/>
    </w:rPr>
  </w:style>
  <w:style w:type="character" w:customStyle="1" w:styleId="Bodytext3Spacing2pt">
    <w:name w:val="Body text (3) + Spacing 2 pt"/>
    <w:basedOn w:val="Bodytext3"/>
    <w:rsid w:val="00371EDF"/>
    <w:rPr>
      <w:rFonts w:ascii="Times New Roman" w:eastAsia="Times New Roman" w:hAnsi="Times New Roman" w:cs="Times New Roman"/>
      <w:b/>
      <w:bCs/>
      <w:color w:val="000000"/>
      <w:spacing w:val="40"/>
      <w:w w:val="100"/>
      <w:position w:val="0"/>
      <w:sz w:val="30"/>
      <w:szCs w:val="30"/>
      <w:shd w:val="clear" w:color="auto" w:fill="FFFFFF"/>
      <w:lang w:val="hy-AM" w:eastAsia="hy-AM" w:bidi="hy-AM"/>
    </w:rPr>
  </w:style>
  <w:style w:type="character" w:customStyle="1" w:styleId="Bodytext9">
    <w:name w:val="Body text (9)_"/>
    <w:basedOn w:val="DefaultParagraphFont"/>
    <w:link w:val="Bodytext90"/>
    <w:rsid w:val="00371EDF"/>
    <w:rPr>
      <w:rFonts w:ascii="Times New Roman" w:eastAsia="Times New Roman" w:hAnsi="Times New Roman" w:cs="Times New Roman"/>
      <w:i/>
      <w:iCs/>
      <w:sz w:val="30"/>
      <w:szCs w:val="30"/>
      <w:shd w:val="clear" w:color="auto" w:fill="FFFFFF"/>
    </w:rPr>
  </w:style>
  <w:style w:type="paragraph" w:customStyle="1" w:styleId="Bodytext90">
    <w:name w:val="Body text (9)"/>
    <w:basedOn w:val="Normal"/>
    <w:link w:val="Bodytext9"/>
    <w:rsid w:val="00371EDF"/>
    <w:pPr>
      <w:widowControl w:val="0"/>
      <w:shd w:val="clear" w:color="auto" w:fill="FFFFFF"/>
      <w:spacing w:before="300" w:after="300" w:line="0" w:lineRule="atLeast"/>
      <w:jc w:val="both"/>
    </w:pPr>
    <w:rPr>
      <w:rFonts w:ascii="Times New Roman" w:eastAsia="Times New Roman" w:hAnsi="Times New Roman" w:cs="Times New Roman"/>
      <w:i/>
      <w:iCs/>
      <w:sz w:val="30"/>
      <w:szCs w:val="30"/>
    </w:rPr>
  </w:style>
  <w:style w:type="character" w:customStyle="1" w:styleId="Bodytext415pt">
    <w:name w:val="Body text (4) + 15 pt"/>
    <w:basedOn w:val="Bodytext4"/>
    <w:rsid w:val="00371EDF"/>
    <w:rPr>
      <w:rFonts w:ascii="Times New Roman" w:eastAsia="Times New Roman" w:hAnsi="Times New Roman" w:cs="Times New Roman"/>
      <w:color w:val="000000"/>
      <w:spacing w:val="0"/>
      <w:w w:val="100"/>
      <w:position w:val="0"/>
      <w:sz w:val="30"/>
      <w:szCs w:val="30"/>
      <w:shd w:val="clear" w:color="auto" w:fill="FFFFFF"/>
      <w:lang w:val="hy-AM" w:eastAsia="hy-AM" w:bidi="hy-AM"/>
    </w:rPr>
  </w:style>
  <w:style w:type="character" w:customStyle="1" w:styleId="Bodytext2Italic">
    <w:name w:val="Body text (2) + Italic"/>
    <w:basedOn w:val="Bodytext2"/>
    <w:rsid w:val="00371EDF"/>
    <w:rPr>
      <w:rFonts w:ascii="Times New Roman" w:eastAsia="Times New Roman" w:hAnsi="Times New Roman" w:cs="Times New Roman"/>
      <w:b w:val="0"/>
      <w:bCs w:val="0"/>
      <w:i/>
      <w:iCs/>
      <w:smallCaps w:val="0"/>
      <w:strike w:val="0"/>
      <w:color w:val="000000"/>
      <w:spacing w:val="0"/>
      <w:w w:val="100"/>
      <w:position w:val="0"/>
      <w:sz w:val="30"/>
      <w:szCs w:val="30"/>
      <w:u w:val="none"/>
      <w:lang w:val="hy-AM" w:eastAsia="hy-AM" w:bidi="hy-AM"/>
    </w:rPr>
  </w:style>
  <w:style w:type="paragraph" w:styleId="FootnoteText">
    <w:name w:val="footnote text"/>
    <w:basedOn w:val="Normal"/>
    <w:link w:val="FootnoteTextChar"/>
    <w:uiPriority w:val="99"/>
    <w:semiHidden/>
    <w:unhideWhenUsed/>
    <w:rsid w:val="00371EDF"/>
    <w:pPr>
      <w:widowControl w:val="0"/>
      <w:spacing w:after="0" w:line="240" w:lineRule="auto"/>
    </w:pPr>
    <w:rPr>
      <w:rFonts w:ascii="Sylfaen" w:eastAsia="Sylfaen" w:hAnsi="Sylfaen" w:cs="Sylfaen"/>
      <w:color w:val="000000"/>
      <w:sz w:val="20"/>
      <w:szCs w:val="20"/>
      <w:lang w:val="hy-AM" w:eastAsia="hy-AM" w:bidi="hy-AM"/>
    </w:rPr>
  </w:style>
  <w:style w:type="character" w:customStyle="1" w:styleId="FootnoteTextChar">
    <w:name w:val="Footnote Text Char"/>
    <w:basedOn w:val="DefaultParagraphFont"/>
    <w:link w:val="FootnoteText"/>
    <w:uiPriority w:val="99"/>
    <w:semiHidden/>
    <w:rsid w:val="00371EDF"/>
    <w:rPr>
      <w:rFonts w:ascii="Sylfaen" w:eastAsia="Sylfaen" w:hAnsi="Sylfaen" w:cs="Sylfaen"/>
      <w:color w:val="000000"/>
      <w:sz w:val="20"/>
      <w:szCs w:val="20"/>
      <w:lang w:val="hy-AM" w:eastAsia="hy-AM" w:bidi="hy-AM"/>
    </w:rPr>
  </w:style>
  <w:style w:type="character" w:styleId="FootnoteReference">
    <w:name w:val="footnote reference"/>
    <w:basedOn w:val="DefaultParagraphFont"/>
    <w:uiPriority w:val="99"/>
    <w:semiHidden/>
    <w:unhideWhenUsed/>
    <w:rsid w:val="00371EDF"/>
    <w:rPr>
      <w:vertAlign w:val="superscript"/>
    </w:rPr>
  </w:style>
  <w:style w:type="character" w:customStyle="1" w:styleId="CommentTextChar">
    <w:name w:val="Comment Text Char"/>
    <w:basedOn w:val="DefaultParagraphFont"/>
    <w:link w:val="CommentText"/>
    <w:uiPriority w:val="99"/>
    <w:semiHidden/>
    <w:rsid w:val="00371EDF"/>
    <w:rPr>
      <w:rFonts w:ascii="Sylfaen" w:eastAsia="Sylfaen" w:hAnsi="Sylfaen" w:cs="Sylfaen"/>
      <w:color w:val="000000"/>
      <w:sz w:val="20"/>
      <w:szCs w:val="20"/>
      <w:lang w:val="hy-AM" w:eastAsia="hy-AM" w:bidi="hy-AM"/>
    </w:rPr>
  </w:style>
  <w:style w:type="paragraph" w:styleId="CommentText">
    <w:name w:val="annotation text"/>
    <w:basedOn w:val="Normal"/>
    <w:link w:val="CommentTextChar"/>
    <w:uiPriority w:val="99"/>
    <w:semiHidden/>
    <w:unhideWhenUsed/>
    <w:rsid w:val="00371EDF"/>
    <w:pPr>
      <w:widowControl w:val="0"/>
      <w:spacing w:after="0" w:line="240" w:lineRule="auto"/>
    </w:pPr>
    <w:rPr>
      <w:rFonts w:ascii="Sylfaen" w:eastAsia="Sylfaen" w:hAnsi="Sylfaen" w:cs="Sylfaen"/>
      <w:color w:val="000000"/>
      <w:sz w:val="20"/>
      <w:szCs w:val="20"/>
      <w:lang w:val="hy-AM" w:eastAsia="hy-AM" w:bidi="hy-AM"/>
    </w:rPr>
  </w:style>
  <w:style w:type="character" w:customStyle="1" w:styleId="CommentSubjectChar">
    <w:name w:val="Comment Subject Char"/>
    <w:basedOn w:val="CommentTextChar"/>
    <w:link w:val="CommentSubject"/>
    <w:uiPriority w:val="99"/>
    <w:semiHidden/>
    <w:rsid w:val="00371EDF"/>
    <w:rPr>
      <w:rFonts w:ascii="Sylfaen" w:eastAsia="Sylfaen" w:hAnsi="Sylfaen" w:cs="Sylfaen"/>
      <w:b/>
      <w:bCs/>
      <w:color w:val="000000"/>
      <w:sz w:val="20"/>
      <w:szCs w:val="20"/>
      <w:lang w:val="hy-AM" w:eastAsia="hy-AM" w:bidi="hy-AM"/>
    </w:rPr>
  </w:style>
  <w:style w:type="paragraph" w:styleId="CommentSubject">
    <w:name w:val="annotation subject"/>
    <w:basedOn w:val="CommentText"/>
    <w:next w:val="CommentText"/>
    <w:link w:val="CommentSubjectChar"/>
    <w:uiPriority w:val="99"/>
    <w:semiHidden/>
    <w:unhideWhenUsed/>
    <w:rsid w:val="00371EDF"/>
    <w:rPr>
      <w:b/>
      <w:bCs/>
    </w:rPr>
  </w:style>
  <w:style w:type="numbering" w:customStyle="1" w:styleId="11">
    <w:name w:val="Нет списка1"/>
    <w:next w:val="NoList"/>
    <w:uiPriority w:val="99"/>
    <w:semiHidden/>
    <w:unhideWhenUsed/>
    <w:rsid w:val="00E11EF7"/>
  </w:style>
  <w:style w:type="numbering" w:customStyle="1" w:styleId="NoList1">
    <w:name w:val="No List1"/>
    <w:next w:val="NoList"/>
    <w:uiPriority w:val="99"/>
    <w:semiHidden/>
    <w:unhideWhenUsed/>
    <w:rsid w:val="00E11EF7"/>
  </w:style>
  <w:style w:type="character" w:customStyle="1" w:styleId="12">
    <w:name w:val="Текст примечания Знак1"/>
    <w:basedOn w:val="DefaultParagraphFont"/>
    <w:uiPriority w:val="99"/>
    <w:semiHidden/>
    <w:rsid w:val="00E11EF7"/>
    <w:rPr>
      <w:sz w:val="20"/>
      <w:szCs w:val="20"/>
    </w:rPr>
  </w:style>
  <w:style w:type="character" w:customStyle="1" w:styleId="CommentTextChar1">
    <w:name w:val="Comment Text Char1"/>
    <w:basedOn w:val="DefaultParagraphFont"/>
    <w:uiPriority w:val="99"/>
    <w:semiHidden/>
    <w:rsid w:val="00E11EF7"/>
    <w:rPr>
      <w:sz w:val="20"/>
      <w:szCs w:val="20"/>
    </w:rPr>
  </w:style>
  <w:style w:type="character" w:customStyle="1" w:styleId="13">
    <w:name w:val="Тема примечания Знак1"/>
    <w:basedOn w:val="12"/>
    <w:uiPriority w:val="99"/>
    <w:semiHidden/>
    <w:rsid w:val="00E11EF7"/>
    <w:rPr>
      <w:b/>
      <w:bCs/>
      <w:sz w:val="20"/>
      <w:szCs w:val="20"/>
    </w:rPr>
  </w:style>
  <w:style w:type="character" w:customStyle="1" w:styleId="CommentSubjectChar1">
    <w:name w:val="Comment Subject Char1"/>
    <w:basedOn w:val="CommentTextChar1"/>
    <w:uiPriority w:val="99"/>
    <w:semiHidden/>
    <w:rsid w:val="00E11E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49669">
      <w:bodyDiv w:val="1"/>
      <w:marLeft w:val="0"/>
      <w:marRight w:val="0"/>
      <w:marTop w:val="0"/>
      <w:marBottom w:val="0"/>
      <w:divBdr>
        <w:top w:val="none" w:sz="0" w:space="0" w:color="auto"/>
        <w:left w:val="none" w:sz="0" w:space="0" w:color="auto"/>
        <w:bottom w:val="none" w:sz="0" w:space="0" w:color="auto"/>
        <w:right w:val="none" w:sz="0" w:space="0" w:color="auto"/>
      </w:divBdr>
    </w:div>
    <w:div w:id="719324680">
      <w:bodyDiv w:val="1"/>
      <w:marLeft w:val="0"/>
      <w:marRight w:val="0"/>
      <w:marTop w:val="0"/>
      <w:marBottom w:val="0"/>
      <w:divBdr>
        <w:top w:val="none" w:sz="0" w:space="0" w:color="auto"/>
        <w:left w:val="none" w:sz="0" w:space="0" w:color="auto"/>
        <w:bottom w:val="none" w:sz="0" w:space="0" w:color="auto"/>
        <w:right w:val="none" w:sz="0" w:space="0" w:color="auto"/>
      </w:divBdr>
    </w:div>
    <w:div w:id="977226030">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6">
          <w:marLeft w:val="240"/>
          <w:marRight w:val="0"/>
          <w:marTop w:val="0"/>
          <w:marBottom w:val="0"/>
          <w:divBdr>
            <w:top w:val="none" w:sz="0" w:space="0" w:color="auto"/>
            <w:left w:val="none" w:sz="0" w:space="0" w:color="auto"/>
            <w:bottom w:val="none" w:sz="0" w:space="0" w:color="auto"/>
            <w:right w:val="none" w:sz="0" w:space="0" w:color="auto"/>
          </w:divBdr>
        </w:div>
        <w:div w:id="1636326419">
          <w:marLeft w:val="240"/>
          <w:marRight w:val="0"/>
          <w:marTop w:val="0"/>
          <w:marBottom w:val="0"/>
          <w:divBdr>
            <w:top w:val="none" w:sz="0" w:space="0" w:color="auto"/>
            <w:left w:val="none" w:sz="0" w:space="0" w:color="auto"/>
            <w:bottom w:val="none" w:sz="0" w:space="0" w:color="auto"/>
            <w:right w:val="none" w:sz="0" w:space="0" w:color="auto"/>
          </w:divBdr>
        </w:div>
        <w:div w:id="1894656121">
          <w:marLeft w:val="240"/>
          <w:marRight w:val="0"/>
          <w:marTop w:val="0"/>
          <w:marBottom w:val="0"/>
          <w:divBdr>
            <w:top w:val="none" w:sz="0" w:space="0" w:color="auto"/>
            <w:left w:val="none" w:sz="0" w:space="0" w:color="auto"/>
            <w:bottom w:val="none" w:sz="0" w:space="0" w:color="auto"/>
            <w:right w:val="none" w:sz="0" w:space="0" w:color="auto"/>
          </w:divBdr>
        </w:div>
        <w:div w:id="1170219405">
          <w:marLeft w:val="240"/>
          <w:marRight w:val="0"/>
          <w:marTop w:val="0"/>
          <w:marBottom w:val="0"/>
          <w:divBdr>
            <w:top w:val="none" w:sz="0" w:space="0" w:color="auto"/>
            <w:left w:val="none" w:sz="0" w:space="0" w:color="auto"/>
            <w:bottom w:val="none" w:sz="0" w:space="0" w:color="auto"/>
            <w:right w:val="none" w:sz="0" w:space="0" w:color="auto"/>
          </w:divBdr>
        </w:div>
      </w:divsChild>
    </w:div>
    <w:div w:id="1145973842">
      <w:bodyDiv w:val="1"/>
      <w:marLeft w:val="0"/>
      <w:marRight w:val="0"/>
      <w:marTop w:val="0"/>
      <w:marBottom w:val="0"/>
      <w:divBdr>
        <w:top w:val="none" w:sz="0" w:space="0" w:color="auto"/>
        <w:left w:val="none" w:sz="0" w:space="0" w:color="auto"/>
        <w:bottom w:val="none" w:sz="0" w:space="0" w:color="auto"/>
        <w:right w:val="none" w:sz="0" w:space="0" w:color="auto"/>
      </w:divBdr>
    </w:div>
    <w:div w:id="1606116922">
      <w:bodyDiv w:val="1"/>
      <w:marLeft w:val="0"/>
      <w:marRight w:val="0"/>
      <w:marTop w:val="0"/>
      <w:marBottom w:val="0"/>
      <w:divBdr>
        <w:top w:val="none" w:sz="0" w:space="0" w:color="auto"/>
        <w:left w:val="none" w:sz="0" w:space="0" w:color="auto"/>
        <w:bottom w:val="none" w:sz="0" w:space="0" w:color="auto"/>
        <w:right w:val="none" w:sz="0" w:space="0" w:color="auto"/>
      </w:divBdr>
      <w:divsChild>
        <w:div w:id="1081609710">
          <w:marLeft w:val="240"/>
          <w:marRight w:val="0"/>
          <w:marTop w:val="0"/>
          <w:marBottom w:val="0"/>
          <w:divBdr>
            <w:top w:val="none" w:sz="0" w:space="0" w:color="auto"/>
            <w:left w:val="none" w:sz="0" w:space="0" w:color="auto"/>
            <w:bottom w:val="none" w:sz="0" w:space="0" w:color="auto"/>
            <w:right w:val="none" w:sz="0" w:space="0" w:color="auto"/>
          </w:divBdr>
        </w:div>
        <w:div w:id="1929728397">
          <w:marLeft w:val="240"/>
          <w:marRight w:val="0"/>
          <w:marTop w:val="0"/>
          <w:marBottom w:val="0"/>
          <w:divBdr>
            <w:top w:val="none" w:sz="0" w:space="0" w:color="auto"/>
            <w:left w:val="none" w:sz="0" w:space="0" w:color="auto"/>
            <w:bottom w:val="none" w:sz="0" w:space="0" w:color="auto"/>
            <w:right w:val="none" w:sz="0" w:space="0" w:color="auto"/>
          </w:divBdr>
        </w:div>
        <w:div w:id="1075785648">
          <w:marLeft w:val="240"/>
          <w:marRight w:val="0"/>
          <w:marTop w:val="0"/>
          <w:marBottom w:val="0"/>
          <w:divBdr>
            <w:top w:val="none" w:sz="0" w:space="0" w:color="auto"/>
            <w:left w:val="none" w:sz="0" w:space="0" w:color="auto"/>
            <w:bottom w:val="none" w:sz="0" w:space="0" w:color="auto"/>
            <w:right w:val="none" w:sz="0" w:space="0" w:color="auto"/>
          </w:divBdr>
        </w:div>
        <w:div w:id="32139983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F905-EAAF-408D-BDAB-45BB341C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14517</Words>
  <Characters>82752</Characters>
  <Application>Microsoft Office Word</Application>
  <DocSecurity>0</DocSecurity>
  <Lines>689</Lines>
  <Paragraphs>194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cp:lastModifiedBy>
  <cp:revision>2</cp:revision>
  <dcterms:created xsi:type="dcterms:W3CDTF">2021-07-27T05:12:00Z</dcterms:created>
  <dcterms:modified xsi:type="dcterms:W3CDTF">2021-07-27T05:12:00Z</dcterms:modified>
</cp:coreProperties>
</file>