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B25F" w14:textId="77777777" w:rsidR="00816F76" w:rsidRPr="00826393" w:rsidRDefault="00816F76" w:rsidP="00964599">
      <w:pPr>
        <w:pStyle w:val="ListParagraph"/>
        <w:ind w:left="0"/>
        <w:jc w:val="right"/>
        <w:rPr>
          <w:rFonts w:ascii="GHEA Grapalat" w:hAnsi="GHEA Grapalat"/>
          <w:lang w:val="hy-AM"/>
        </w:rPr>
      </w:pPr>
      <w:r w:rsidRPr="00826393">
        <w:rPr>
          <w:rFonts w:ascii="GHEA Grapalat" w:hAnsi="GHEA Grapalat" w:cs="Sylfaen"/>
          <w:lang w:val="hy-AM"/>
        </w:rPr>
        <w:t>ՆԱԽԱԳԻԾ</w:t>
      </w:r>
    </w:p>
    <w:p w14:paraId="57C606DB" w14:textId="77777777" w:rsidR="00964599" w:rsidRPr="00826393" w:rsidRDefault="00964599" w:rsidP="0094024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6301ECBA" w14:textId="77777777" w:rsidR="00964599" w:rsidRPr="00826393" w:rsidRDefault="00964599" w:rsidP="0094024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94CCD43" w14:textId="77777777" w:rsidR="00816F76" w:rsidRPr="00826393" w:rsidRDefault="00816F76" w:rsidP="007A5D51">
      <w:pPr>
        <w:jc w:val="center"/>
        <w:rPr>
          <w:rFonts w:ascii="GHEA Grapalat" w:hAnsi="GHEA Grapalat"/>
          <w:b/>
          <w:lang w:val="hy-AM"/>
        </w:rPr>
      </w:pPr>
      <w:r w:rsidRPr="00826393">
        <w:rPr>
          <w:rFonts w:ascii="GHEA Grapalat" w:hAnsi="GHEA Grapalat"/>
          <w:b/>
          <w:lang w:val="hy-AM"/>
        </w:rPr>
        <w:t>ՀԱՅԱՍՏԱՆԻ ՀԱՆՐԱՊԵՏՈՒԹՅԱՆ ԿԱՌԱՎԱՐՈՒԹՅԱՆ</w:t>
      </w:r>
    </w:p>
    <w:p w14:paraId="526B5E4D" w14:textId="77777777" w:rsidR="00816F76" w:rsidRPr="00826393" w:rsidRDefault="00816F76" w:rsidP="007A5D51">
      <w:pPr>
        <w:jc w:val="center"/>
        <w:rPr>
          <w:rFonts w:ascii="GHEA Grapalat" w:hAnsi="GHEA Grapalat"/>
          <w:b/>
          <w:lang w:val="hy-AM"/>
        </w:rPr>
      </w:pPr>
      <w:r w:rsidRPr="00826393">
        <w:rPr>
          <w:rFonts w:ascii="GHEA Grapalat" w:hAnsi="GHEA Grapalat"/>
          <w:b/>
          <w:lang w:val="hy-AM"/>
        </w:rPr>
        <w:t>ՈՐՈՇՈՒՄ</w:t>
      </w:r>
    </w:p>
    <w:p w14:paraId="7C2CE08C" w14:textId="00B0FF4A" w:rsidR="00964599" w:rsidRPr="00826393" w:rsidRDefault="009B3653" w:rsidP="007A5D51">
      <w:pPr>
        <w:jc w:val="center"/>
        <w:rPr>
          <w:rFonts w:ascii="GHEA Grapalat" w:hAnsi="GHEA Grapalat"/>
          <w:b/>
          <w:lang w:val="hy-AM"/>
        </w:rPr>
      </w:pPr>
      <w:r w:rsidRPr="00C70B28">
        <w:rPr>
          <w:rFonts w:ascii="GHEA Grapalat" w:hAnsi="GHEA Grapalat"/>
          <w:b/>
          <w:lang w:val="hy-AM"/>
        </w:rPr>
        <w:t>ՀԱՅԱՍՏԱՆԻ ՀԱՆՐԱՊԵՏՈՒԹՅԱՆ ԿԱՌԱՎԱՐՈՒԹՅԱՆ</w:t>
      </w:r>
      <w:r w:rsidR="00FC47ED" w:rsidRPr="00C70B28">
        <w:rPr>
          <w:rFonts w:ascii="GHEA Grapalat" w:hAnsi="GHEA Grapalat"/>
          <w:b/>
          <w:lang w:val="hy-AM"/>
        </w:rPr>
        <w:t xml:space="preserve"> </w:t>
      </w:r>
      <w:r w:rsidRPr="00C70B28">
        <w:rPr>
          <w:rFonts w:ascii="GHEA Grapalat" w:hAnsi="GHEA Grapalat"/>
          <w:b/>
          <w:lang w:val="hy-AM"/>
        </w:rPr>
        <w:t xml:space="preserve">2011 ԹՎԱԿԱՆԻ </w:t>
      </w:r>
      <w:r w:rsidR="00FC47ED" w:rsidRPr="00C70B28">
        <w:rPr>
          <w:rFonts w:ascii="GHEA Grapalat" w:hAnsi="GHEA Grapalat"/>
          <w:b/>
          <w:lang w:val="hy-AM"/>
        </w:rPr>
        <w:t xml:space="preserve">ՕԳՈՍՏՈՍԻ 11-Ի </w:t>
      </w:r>
      <w:r w:rsidRPr="00C70B28">
        <w:rPr>
          <w:rFonts w:ascii="GHEA Grapalat" w:hAnsi="GHEA Grapalat"/>
          <w:b/>
          <w:lang w:val="hy-AM"/>
        </w:rPr>
        <w:t xml:space="preserve">N 1156-Ն ՈՐՈՇՄԱՆ ՄԵՋ </w:t>
      </w:r>
      <w:r w:rsidR="00C70B28">
        <w:rPr>
          <w:rFonts w:ascii="GHEA Grapalat" w:hAnsi="GHEA Grapalat"/>
          <w:b/>
          <w:lang w:val="hy-AM"/>
        </w:rPr>
        <w:t>ՓՈՓՈԽՈՒԹՅՈՒՆՆԵՐ</w:t>
      </w:r>
      <w:r w:rsidRPr="00C70B28">
        <w:rPr>
          <w:rFonts w:ascii="GHEA Grapalat" w:hAnsi="GHEA Grapalat"/>
          <w:b/>
          <w:lang w:val="hy-AM"/>
        </w:rPr>
        <w:t xml:space="preserve"> ԿԱՏԱՐԵԼՈՒ ՄԱՍԻՆ</w:t>
      </w:r>
    </w:p>
    <w:p w14:paraId="315DE05A" w14:textId="77777777" w:rsidR="00816F76" w:rsidRPr="00826393" w:rsidRDefault="00816F76" w:rsidP="007A5D51">
      <w:pPr>
        <w:tabs>
          <w:tab w:val="center" w:pos="-6480"/>
          <w:tab w:val="right" w:pos="8640"/>
        </w:tabs>
        <w:rPr>
          <w:rFonts w:ascii="GHEA Grapalat" w:hAnsi="GHEA Grapalat"/>
          <w:b/>
          <w:lang w:val="hy-AM"/>
        </w:rPr>
      </w:pPr>
    </w:p>
    <w:p w14:paraId="7974B089" w14:textId="4632FB89" w:rsidR="00816F76" w:rsidRPr="00826393" w:rsidRDefault="00816F76" w:rsidP="007A5D51">
      <w:pPr>
        <w:tabs>
          <w:tab w:val="center" w:pos="-6480"/>
          <w:tab w:val="right" w:pos="8640"/>
        </w:tabs>
        <w:jc w:val="center"/>
        <w:rPr>
          <w:rFonts w:ascii="GHEA Grapalat" w:hAnsi="GHEA Grapalat"/>
          <w:lang w:val="hy-AM"/>
        </w:rPr>
      </w:pPr>
      <w:r w:rsidRPr="00826393">
        <w:rPr>
          <w:rFonts w:ascii="GHEA Grapalat" w:hAnsi="GHEA Grapalat"/>
          <w:lang w:val="hy-AM"/>
        </w:rPr>
        <w:t>«____» __</w:t>
      </w:r>
      <w:r w:rsidR="008C7834" w:rsidRPr="00826393">
        <w:rPr>
          <w:rFonts w:ascii="GHEA Grapalat" w:hAnsi="GHEA Grapalat"/>
          <w:lang w:val="hy-AM"/>
        </w:rPr>
        <w:t>___________ 202</w:t>
      </w:r>
      <w:r w:rsidR="00462926">
        <w:rPr>
          <w:rFonts w:ascii="GHEA Grapalat" w:hAnsi="GHEA Grapalat"/>
          <w:lang w:val="hy-AM"/>
        </w:rPr>
        <w:t>1</w:t>
      </w:r>
      <w:r w:rsidR="008C7834" w:rsidRPr="00826393">
        <w:rPr>
          <w:rFonts w:ascii="GHEA Grapalat" w:hAnsi="GHEA Grapalat"/>
          <w:lang w:val="hy-AM"/>
        </w:rPr>
        <w:t xml:space="preserve"> թվականի N ____</w:t>
      </w:r>
      <w:r w:rsidR="00D4114F">
        <w:rPr>
          <w:rFonts w:ascii="GHEA Grapalat" w:hAnsi="GHEA Grapalat"/>
          <w:lang w:val="hy-AM"/>
        </w:rPr>
        <w:t xml:space="preserve"> -</w:t>
      </w:r>
      <w:r w:rsidR="00272ED7" w:rsidRPr="00826393">
        <w:rPr>
          <w:rFonts w:ascii="GHEA Grapalat" w:hAnsi="GHEA Grapalat"/>
          <w:lang w:val="hy-AM"/>
        </w:rPr>
        <w:t>Ն</w:t>
      </w:r>
    </w:p>
    <w:p w14:paraId="0CA581CA" w14:textId="77777777" w:rsidR="001F5780" w:rsidRPr="00826393" w:rsidRDefault="001F5780">
      <w:pPr>
        <w:rPr>
          <w:lang w:val="hy-AM"/>
        </w:rPr>
      </w:pPr>
    </w:p>
    <w:p w14:paraId="4470EC56" w14:textId="77777777" w:rsidR="00816F76" w:rsidRPr="00826393" w:rsidRDefault="00816F76">
      <w:pPr>
        <w:rPr>
          <w:lang w:val="hy-AM"/>
        </w:rPr>
      </w:pPr>
    </w:p>
    <w:p w14:paraId="3B2783CC" w14:textId="77777777" w:rsidR="00816F76" w:rsidRPr="00826393" w:rsidRDefault="00816F76">
      <w:pPr>
        <w:rPr>
          <w:rFonts w:ascii="Sylfaen" w:hAnsi="Sylfaen"/>
          <w:lang w:val="hy-AM"/>
        </w:rPr>
      </w:pPr>
    </w:p>
    <w:p w14:paraId="75F7F9CE" w14:textId="77777777" w:rsidR="00816F76" w:rsidRPr="00826393" w:rsidRDefault="00816F76">
      <w:pPr>
        <w:rPr>
          <w:lang w:val="hy-AM"/>
        </w:rPr>
      </w:pPr>
    </w:p>
    <w:p w14:paraId="453745BA" w14:textId="011A49FE" w:rsidR="00816F76" w:rsidRPr="00826393" w:rsidRDefault="00816F76" w:rsidP="00816F76">
      <w:pPr>
        <w:spacing w:line="360" w:lineRule="auto"/>
        <w:ind w:firstLine="567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826393">
        <w:rPr>
          <w:rFonts w:ascii="GHEA Grapalat" w:hAnsi="GHEA Grapalat"/>
          <w:lang w:val="hy-AM"/>
        </w:rPr>
        <w:t>Հիմք ընդու</w:t>
      </w:r>
      <w:r w:rsidR="000016A1" w:rsidRPr="00826393">
        <w:rPr>
          <w:rFonts w:ascii="GHEA Grapalat" w:hAnsi="GHEA Grapalat"/>
          <w:lang w:val="hy-AM"/>
        </w:rPr>
        <w:t>նելով</w:t>
      </w:r>
      <w:r w:rsidR="009B3653" w:rsidRPr="00826393">
        <w:rPr>
          <w:rFonts w:ascii="GHEA Grapalat" w:hAnsi="GHEA Grapalat"/>
          <w:lang w:val="hy-AM"/>
        </w:rPr>
        <w:t xml:space="preserve"> «Նորմատիվ իրավական ակտերի մասին» օրենքի 34-րդ հոդվածի 1-</w:t>
      </w:r>
      <w:r w:rsidR="00A34BBA">
        <w:rPr>
          <w:rFonts w:ascii="GHEA Grapalat" w:hAnsi="GHEA Grapalat"/>
          <w:lang w:val="hy-AM"/>
        </w:rPr>
        <w:t xml:space="preserve">ին </w:t>
      </w:r>
      <w:r w:rsidR="009B3653" w:rsidRPr="00826393">
        <w:rPr>
          <w:rFonts w:ascii="GHEA Grapalat" w:hAnsi="GHEA Grapalat"/>
          <w:lang w:val="hy-AM"/>
        </w:rPr>
        <w:t>մասը</w:t>
      </w:r>
      <w:r w:rsidRPr="00826393">
        <w:rPr>
          <w:rFonts w:ascii="GHEA Grapalat" w:hAnsi="GHEA Grapalat"/>
          <w:lang w:val="hy-AM"/>
        </w:rPr>
        <w:t xml:space="preserve">՝ Հայաստանի Հանրապետության կառավարությունը </w:t>
      </w:r>
      <w:r w:rsidRPr="00826393">
        <w:rPr>
          <w:rFonts w:ascii="GHEA Grapalat" w:hAnsi="GHEA Grapalat"/>
          <w:b/>
          <w:bCs/>
          <w:i/>
          <w:iCs/>
          <w:lang w:val="hy-AM"/>
        </w:rPr>
        <w:t>որոշում է.</w:t>
      </w:r>
    </w:p>
    <w:p w14:paraId="582B6E95" w14:textId="545A8A71" w:rsidR="009B3653" w:rsidRPr="00826393" w:rsidRDefault="00A01AE1" w:rsidP="00F75E4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26393">
        <w:rPr>
          <w:rFonts w:ascii="GHEA Grapalat" w:hAnsi="GHEA Grapalat"/>
          <w:lang w:val="hy-AM"/>
        </w:rPr>
        <w:t>1.</w:t>
      </w:r>
      <w:r w:rsidR="00AC39A7" w:rsidRPr="00826393">
        <w:rPr>
          <w:rFonts w:ascii="GHEA Grapalat" w:hAnsi="GHEA Grapalat"/>
          <w:lang w:val="hy-AM"/>
        </w:rPr>
        <w:t xml:space="preserve"> </w:t>
      </w:r>
      <w:r w:rsidR="005C41AB" w:rsidRPr="00826393">
        <w:rPr>
          <w:rFonts w:ascii="GHEA Grapalat" w:hAnsi="GHEA Grapalat"/>
          <w:lang w:val="hy-AM"/>
        </w:rPr>
        <w:t xml:space="preserve">Կառավարության 2011 թվականի օգոստոսի 11-ի </w:t>
      </w:r>
      <w:r w:rsidR="00733805" w:rsidRPr="00826393">
        <w:rPr>
          <w:rFonts w:ascii="GHEA Grapalat" w:hAnsi="GHEA Grapalat"/>
          <w:lang w:val="hy-AM"/>
        </w:rPr>
        <w:t>«</w:t>
      </w:r>
      <w:r w:rsidR="009B3653" w:rsidRPr="00826393">
        <w:rPr>
          <w:rFonts w:ascii="GHEA Grapalat" w:hAnsi="GHEA Grapalat"/>
          <w:bCs/>
          <w:lang w:val="hy-AM"/>
        </w:rPr>
        <w:t>Ծննդի, պերինատալ մահվան և մահվան մասին բժշկական վկայականների պատրաստման, հաշվառման ու տրամադրման կարգը հաստատելու մասին</w:t>
      </w:r>
      <w:r w:rsidR="00733805" w:rsidRPr="00826393">
        <w:rPr>
          <w:rFonts w:ascii="GHEA Grapalat" w:hAnsi="GHEA Grapalat"/>
          <w:lang w:val="hy-AM"/>
        </w:rPr>
        <w:t xml:space="preserve">» </w:t>
      </w:r>
      <w:r w:rsidR="00C47D11" w:rsidRPr="00826393">
        <w:rPr>
          <w:rFonts w:ascii="GHEA Grapalat" w:hAnsi="GHEA Grapalat"/>
          <w:lang w:val="hy-AM"/>
        </w:rPr>
        <w:t>թիվ 1156-Ն որոշման N1 Հավելվածում</w:t>
      </w:r>
      <w:r w:rsidR="009B3653" w:rsidRPr="00826393">
        <w:rPr>
          <w:rFonts w:ascii="GHEA Grapalat" w:hAnsi="GHEA Grapalat"/>
          <w:lang w:val="hy-AM"/>
        </w:rPr>
        <w:t>՝</w:t>
      </w:r>
    </w:p>
    <w:p w14:paraId="2FE92409" w14:textId="77777777" w:rsidR="00A34BBA" w:rsidRDefault="009B3653" w:rsidP="00F75E4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26393">
        <w:rPr>
          <w:rFonts w:ascii="GHEA Grapalat" w:hAnsi="GHEA Grapalat"/>
          <w:lang w:val="hy-AM"/>
        </w:rPr>
        <w:t xml:space="preserve">1) 20.2-րդ </w:t>
      </w:r>
      <w:r w:rsidR="00A34BBA">
        <w:rPr>
          <w:rFonts w:ascii="GHEA Grapalat" w:hAnsi="GHEA Grapalat"/>
          <w:lang w:val="hy-AM"/>
        </w:rPr>
        <w:t xml:space="preserve">և 21.1-ին </w:t>
      </w:r>
      <w:r w:rsidRPr="00826393">
        <w:rPr>
          <w:rFonts w:ascii="GHEA Grapalat" w:hAnsi="GHEA Grapalat"/>
          <w:lang w:val="hy-AM"/>
        </w:rPr>
        <w:t>կետ</w:t>
      </w:r>
      <w:r w:rsidR="00A34BBA">
        <w:rPr>
          <w:rFonts w:ascii="GHEA Grapalat" w:hAnsi="GHEA Grapalat"/>
          <w:lang w:val="hy-AM"/>
        </w:rPr>
        <w:t>երն ուժը կորցրած ճանաչել.</w:t>
      </w:r>
    </w:p>
    <w:p w14:paraId="4F1E3E73" w14:textId="77D7727F" w:rsidR="009E72DF" w:rsidRPr="00826393" w:rsidRDefault="006D3248" w:rsidP="00593BC9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26393">
        <w:rPr>
          <w:rFonts w:ascii="GHEA Grapalat" w:hAnsi="GHEA Grapalat"/>
          <w:lang w:val="hy-AM"/>
        </w:rPr>
        <w:t xml:space="preserve">2) </w:t>
      </w:r>
      <w:r w:rsidR="00593BC9" w:rsidRPr="00462926">
        <w:rPr>
          <w:rFonts w:ascii="GHEA Grapalat" w:hAnsi="GHEA Grapalat"/>
          <w:lang w:val="hy-AM"/>
        </w:rPr>
        <w:t xml:space="preserve">24.3-րդ և </w:t>
      </w:r>
      <w:r w:rsidR="00593BC9" w:rsidRPr="00826393">
        <w:rPr>
          <w:rFonts w:ascii="GHEA Grapalat" w:hAnsi="GHEA Grapalat"/>
          <w:lang w:val="hy-AM"/>
        </w:rPr>
        <w:t xml:space="preserve">26-րդ </w:t>
      </w:r>
      <w:r w:rsidR="00593BC9" w:rsidRPr="00462926">
        <w:rPr>
          <w:rFonts w:ascii="GHEA Grapalat" w:hAnsi="GHEA Grapalat"/>
          <w:lang w:val="hy-AM"/>
        </w:rPr>
        <w:t xml:space="preserve">կետերում </w:t>
      </w:r>
      <w:r w:rsidR="009E72DF" w:rsidRPr="00826393">
        <w:rPr>
          <w:rFonts w:ascii="GHEA Grapalat" w:hAnsi="GHEA Grapalat"/>
          <w:lang w:val="hy-AM"/>
        </w:rPr>
        <w:t xml:space="preserve">«Բժշկական հաստատության» բառերից հետո </w:t>
      </w:r>
      <w:r w:rsidR="00A34BBA">
        <w:rPr>
          <w:rFonts w:ascii="GHEA Grapalat" w:hAnsi="GHEA Grapalat"/>
          <w:lang w:val="hy-AM"/>
        </w:rPr>
        <w:t>հանել</w:t>
      </w:r>
      <w:r w:rsidR="009E72DF" w:rsidRPr="00826393">
        <w:rPr>
          <w:rFonts w:ascii="GHEA Grapalat" w:hAnsi="GHEA Grapalat"/>
          <w:lang w:val="hy-AM"/>
        </w:rPr>
        <w:t xml:space="preserve"> «կամ </w:t>
      </w:r>
      <w:r w:rsidR="00A731B8" w:rsidRPr="00826393">
        <w:rPr>
          <w:rFonts w:ascii="GHEA Grapalat" w:hAnsi="GHEA Grapalat"/>
          <w:lang w:val="hy-AM"/>
        </w:rPr>
        <w:t>Կազմակերպության</w:t>
      </w:r>
      <w:r w:rsidR="009E72DF" w:rsidRPr="00826393">
        <w:rPr>
          <w:rFonts w:ascii="GHEA Grapalat" w:hAnsi="GHEA Grapalat"/>
          <w:lang w:val="hy-AM"/>
        </w:rPr>
        <w:t>»</w:t>
      </w:r>
      <w:r w:rsidR="00A731B8" w:rsidRPr="00826393">
        <w:rPr>
          <w:rFonts w:ascii="GHEA Grapalat" w:hAnsi="GHEA Grapalat"/>
          <w:lang w:val="hy-AM"/>
        </w:rPr>
        <w:t xml:space="preserve"> բառերը</w:t>
      </w:r>
      <w:r w:rsidR="00334EC2" w:rsidRPr="00826393">
        <w:rPr>
          <w:rFonts w:ascii="GHEA Grapalat" w:hAnsi="GHEA Grapalat"/>
          <w:lang w:val="hy-AM"/>
        </w:rPr>
        <w:t>:</w:t>
      </w:r>
    </w:p>
    <w:p w14:paraId="37E17A90" w14:textId="61578981" w:rsidR="00CD167D" w:rsidRPr="007139F1" w:rsidRDefault="0094024C" w:rsidP="0094024C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826393">
        <w:rPr>
          <w:rFonts w:ascii="GHEA Grapalat" w:hAnsi="GHEA Grapalat"/>
          <w:lang w:val="hy-AM"/>
        </w:rPr>
        <w:t xml:space="preserve">2. </w:t>
      </w:r>
      <w:r w:rsidR="00CD167D" w:rsidRPr="00826393">
        <w:rPr>
          <w:rFonts w:ascii="GHEA Grapalat" w:hAnsi="GHEA Grapalat"/>
          <w:lang w:val="hy-AM"/>
        </w:rPr>
        <w:t>Սույն որոշումն ուժի մեջ է մտնում</w:t>
      </w:r>
      <w:r w:rsidR="006027DE">
        <w:rPr>
          <w:rFonts w:ascii="GHEA Grapalat" w:hAnsi="GHEA Grapalat"/>
          <w:lang w:val="hy-AM"/>
        </w:rPr>
        <w:t xml:space="preserve"> </w:t>
      </w:r>
      <w:r w:rsidR="003F75F2" w:rsidRPr="003F75F2">
        <w:rPr>
          <w:rFonts w:ascii="GHEA Grapalat" w:hAnsi="GHEA Grapalat" w:cs="GHEA Grapalat"/>
          <w:lang w:val="hy-AM"/>
        </w:rPr>
        <w:t>պաշտոնական</w:t>
      </w:r>
      <w:r w:rsidR="003F75F2" w:rsidRPr="003F75F2">
        <w:rPr>
          <w:rFonts w:ascii="GHEA Grapalat" w:hAnsi="GHEA Grapalat"/>
          <w:lang w:val="hy-AM"/>
        </w:rPr>
        <w:t xml:space="preserve"> հրապարակմանը հաջորդող օրվանից</w:t>
      </w:r>
      <w:r w:rsidR="00CD167D" w:rsidRPr="00826393">
        <w:rPr>
          <w:rFonts w:ascii="GHEA Grapalat" w:hAnsi="GHEA Grapalat"/>
          <w:lang w:val="hy-AM"/>
        </w:rPr>
        <w:t xml:space="preserve">: </w:t>
      </w:r>
    </w:p>
    <w:p w14:paraId="185EB7D7" w14:textId="016E79A0" w:rsidR="00915598" w:rsidRPr="007139F1" w:rsidRDefault="00915598" w:rsidP="0094024C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7139F1">
        <w:rPr>
          <w:rFonts w:ascii="GHEA Grapalat" w:hAnsi="GHEA Grapalat"/>
          <w:lang w:val="hy-AM"/>
        </w:rPr>
        <w:t xml:space="preserve">3. </w:t>
      </w:r>
      <w:r w:rsidRPr="00826393">
        <w:rPr>
          <w:rFonts w:ascii="GHEA Grapalat" w:hAnsi="GHEA Grapalat"/>
          <w:lang w:val="hy-AM"/>
        </w:rPr>
        <w:t xml:space="preserve">Սույն որոշման գործողությունը տարածվում է </w:t>
      </w:r>
      <w:r w:rsidRPr="007139F1">
        <w:rPr>
          <w:rFonts w:ascii="GHEA Grapalat" w:hAnsi="GHEA Grapalat"/>
          <w:lang w:val="hy-AM"/>
        </w:rPr>
        <w:t>202</w:t>
      </w:r>
      <w:r w:rsidR="003F75F2">
        <w:rPr>
          <w:rFonts w:ascii="GHEA Grapalat" w:hAnsi="GHEA Grapalat"/>
          <w:lang w:val="hy-AM"/>
        </w:rPr>
        <w:t>1</w:t>
      </w:r>
      <w:r w:rsidRPr="007139F1">
        <w:rPr>
          <w:rFonts w:ascii="GHEA Grapalat" w:hAnsi="GHEA Grapalat"/>
          <w:lang w:val="hy-AM"/>
        </w:rPr>
        <w:t xml:space="preserve"> թվականի </w:t>
      </w:r>
      <w:r w:rsidR="003F75F2">
        <w:rPr>
          <w:rFonts w:ascii="GHEA Grapalat" w:hAnsi="GHEA Grapalat"/>
          <w:lang w:val="hy-AM"/>
        </w:rPr>
        <w:t>հունիսի</w:t>
      </w:r>
      <w:r w:rsidR="006027DE">
        <w:rPr>
          <w:rFonts w:ascii="GHEA Grapalat" w:hAnsi="GHEA Grapalat"/>
          <w:lang w:val="hy-AM"/>
        </w:rPr>
        <w:t xml:space="preserve"> </w:t>
      </w:r>
      <w:r w:rsidRPr="007139F1">
        <w:rPr>
          <w:rFonts w:ascii="GHEA Grapalat" w:hAnsi="GHEA Grapalat"/>
          <w:lang w:val="hy-AM"/>
        </w:rPr>
        <w:t>2</w:t>
      </w:r>
      <w:r w:rsidR="003F75F2">
        <w:rPr>
          <w:rFonts w:ascii="GHEA Grapalat" w:hAnsi="GHEA Grapalat"/>
          <w:lang w:val="hy-AM"/>
        </w:rPr>
        <w:t>8</w:t>
      </w:r>
      <w:r w:rsidRPr="007139F1">
        <w:rPr>
          <w:rFonts w:ascii="GHEA Grapalat" w:hAnsi="GHEA Grapalat"/>
          <w:lang w:val="hy-AM"/>
        </w:rPr>
        <w:t xml:space="preserve">-ից ծագած </w:t>
      </w:r>
      <w:r w:rsidRPr="00826393">
        <w:rPr>
          <w:rFonts w:ascii="GHEA Grapalat" w:hAnsi="GHEA Grapalat"/>
          <w:lang w:val="hy-AM"/>
        </w:rPr>
        <w:t>իրավահարաբերությունների վրա:</w:t>
      </w:r>
    </w:p>
    <w:p w14:paraId="46C31356" w14:textId="77777777" w:rsidR="005F37FF" w:rsidRPr="00826393" w:rsidRDefault="005F37FF" w:rsidP="0094024C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62106179" w14:textId="77777777" w:rsidR="0094024C" w:rsidRPr="00826393" w:rsidRDefault="0094024C" w:rsidP="0094024C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78249198" w14:textId="54F499F4" w:rsidR="009C4406" w:rsidRPr="00826393" w:rsidRDefault="009C4406" w:rsidP="006027DE">
      <w:pPr>
        <w:spacing w:line="360" w:lineRule="auto"/>
        <w:jc w:val="both"/>
        <w:rPr>
          <w:rFonts w:ascii="GHEA Grapalat" w:eastAsia="Calibri" w:hAnsi="GHEA Grapalat"/>
          <w:lang w:val="af-ZA" w:eastAsia="ru-RU"/>
        </w:rPr>
      </w:pPr>
      <w:r w:rsidRPr="00826393">
        <w:rPr>
          <w:rFonts w:ascii="GHEA Grapalat" w:eastAsia="Calibri" w:hAnsi="GHEA Grapalat"/>
          <w:lang w:val="hy-AM" w:eastAsia="ru-RU"/>
        </w:rPr>
        <w:t>ՀԱՅԱՍՏԱՆԻ</w:t>
      </w:r>
      <w:r w:rsidRPr="00826393">
        <w:rPr>
          <w:rFonts w:ascii="GHEA Grapalat" w:eastAsia="Calibri" w:hAnsi="GHEA Grapalat"/>
          <w:lang w:val="af-ZA" w:eastAsia="ru-RU"/>
        </w:rPr>
        <w:t xml:space="preserve"> </w:t>
      </w:r>
      <w:r w:rsidRPr="00826393">
        <w:rPr>
          <w:rFonts w:ascii="GHEA Grapalat" w:eastAsia="Calibri" w:hAnsi="GHEA Grapalat"/>
          <w:lang w:val="hy-AM" w:eastAsia="ru-RU"/>
        </w:rPr>
        <w:t>ՀԱՆՐԱՊԵՏՈՒԹՅԱՆ</w:t>
      </w:r>
      <w:r w:rsidRPr="00826393">
        <w:rPr>
          <w:rFonts w:ascii="GHEA Grapalat" w:eastAsia="Calibri" w:hAnsi="GHEA Grapalat"/>
          <w:lang w:val="af-ZA" w:eastAsia="ru-RU"/>
        </w:rPr>
        <w:t xml:space="preserve"> </w:t>
      </w:r>
    </w:p>
    <w:p w14:paraId="4E3ABDFC" w14:textId="09C192A6" w:rsidR="00941F31" w:rsidRPr="00826393" w:rsidRDefault="009C4406" w:rsidP="006027DE">
      <w:pPr>
        <w:spacing w:line="360" w:lineRule="auto"/>
        <w:jc w:val="both"/>
        <w:rPr>
          <w:rFonts w:ascii="GHEA Grapalat" w:hAnsi="GHEA Grapalat"/>
          <w:lang w:val="hy-AM"/>
        </w:rPr>
      </w:pPr>
      <w:r w:rsidRPr="00826393">
        <w:rPr>
          <w:rFonts w:ascii="GHEA Grapalat" w:eastAsia="Calibri" w:hAnsi="GHEA Grapalat"/>
          <w:lang w:val="hy-AM"/>
        </w:rPr>
        <w:t>ՎԱՐՉԱՊԵՏ</w:t>
      </w:r>
      <w:r w:rsidR="006027DE">
        <w:rPr>
          <w:rFonts w:ascii="GHEA Grapalat" w:eastAsia="Calibri" w:hAnsi="GHEA Grapalat"/>
          <w:lang w:val="hy-AM"/>
        </w:rPr>
        <w:t xml:space="preserve"> </w:t>
      </w:r>
      <w:r w:rsidR="006027DE">
        <w:rPr>
          <w:rFonts w:ascii="GHEA Grapalat" w:eastAsia="Calibri" w:hAnsi="GHEA Grapalat"/>
          <w:lang w:val="hy-AM"/>
        </w:rPr>
        <w:tab/>
      </w:r>
      <w:r w:rsidR="006027DE">
        <w:rPr>
          <w:rFonts w:ascii="GHEA Grapalat" w:eastAsia="Calibri" w:hAnsi="GHEA Grapalat"/>
          <w:lang w:val="hy-AM"/>
        </w:rPr>
        <w:tab/>
      </w:r>
      <w:bookmarkStart w:id="0" w:name="_GoBack"/>
      <w:bookmarkEnd w:id="0"/>
      <w:r w:rsidR="006027DE">
        <w:rPr>
          <w:rFonts w:ascii="GHEA Grapalat" w:eastAsia="Calibri" w:hAnsi="GHEA Grapalat"/>
          <w:lang w:val="hy-AM"/>
        </w:rPr>
        <w:tab/>
      </w:r>
      <w:r w:rsidR="006027DE">
        <w:rPr>
          <w:rFonts w:ascii="GHEA Grapalat" w:eastAsia="Calibri" w:hAnsi="GHEA Grapalat"/>
          <w:lang w:val="hy-AM"/>
        </w:rPr>
        <w:tab/>
      </w:r>
      <w:r w:rsidR="006027DE">
        <w:rPr>
          <w:rFonts w:ascii="GHEA Grapalat" w:eastAsia="Calibri" w:hAnsi="GHEA Grapalat"/>
          <w:lang w:val="hy-AM"/>
        </w:rPr>
        <w:tab/>
      </w:r>
      <w:r w:rsidR="006027DE">
        <w:rPr>
          <w:rFonts w:ascii="GHEA Grapalat" w:eastAsia="Calibri" w:hAnsi="GHEA Grapalat"/>
          <w:lang w:val="hy-AM"/>
        </w:rPr>
        <w:tab/>
      </w:r>
      <w:r w:rsidR="006027DE">
        <w:rPr>
          <w:rFonts w:ascii="GHEA Grapalat" w:eastAsia="Calibri" w:hAnsi="GHEA Grapalat"/>
          <w:lang w:val="hy-AM"/>
        </w:rPr>
        <w:tab/>
      </w:r>
      <w:r w:rsidR="006027DE">
        <w:rPr>
          <w:rFonts w:ascii="GHEA Grapalat" w:eastAsia="Calibri" w:hAnsi="GHEA Grapalat"/>
          <w:lang w:val="hy-AM"/>
        </w:rPr>
        <w:tab/>
      </w:r>
      <w:r w:rsidRPr="00826393">
        <w:rPr>
          <w:rFonts w:ascii="GHEA Grapalat" w:eastAsia="Calibri" w:hAnsi="GHEA Grapalat"/>
          <w:lang w:val="hy-AM"/>
        </w:rPr>
        <w:t>Ն</w:t>
      </w:r>
      <w:r w:rsidRPr="00826393">
        <w:rPr>
          <w:rFonts w:ascii="GHEA Grapalat" w:eastAsia="Calibri" w:hAnsi="GHEA Grapalat"/>
          <w:lang w:val="af-ZA"/>
        </w:rPr>
        <w:t xml:space="preserve">. </w:t>
      </w:r>
      <w:r w:rsidRPr="00826393">
        <w:rPr>
          <w:rFonts w:ascii="GHEA Grapalat" w:eastAsia="Calibri" w:hAnsi="GHEA Grapalat"/>
          <w:lang w:val="hy-AM"/>
        </w:rPr>
        <w:t>ՓԱՇԻՆՅԱՆ</w:t>
      </w:r>
    </w:p>
    <w:sectPr w:rsidR="00941F31" w:rsidRPr="00826393" w:rsidSect="007A5D51">
      <w:pgSz w:w="11907" w:h="16839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B2E"/>
    <w:multiLevelType w:val="hybridMultilevel"/>
    <w:tmpl w:val="177066B8"/>
    <w:lvl w:ilvl="0" w:tplc="A82C2F0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64134D"/>
    <w:multiLevelType w:val="hybridMultilevel"/>
    <w:tmpl w:val="08F4E986"/>
    <w:lvl w:ilvl="0" w:tplc="6C50B5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76"/>
    <w:rsid w:val="000016A1"/>
    <w:rsid w:val="00007331"/>
    <w:rsid w:val="0003559B"/>
    <w:rsid w:val="000620D5"/>
    <w:rsid w:val="00067107"/>
    <w:rsid w:val="00077D38"/>
    <w:rsid w:val="000C5193"/>
    <w:rsid w:val="000E5B50"/>
    <w:rsid w:val="000E7D65"/>
    <w:rsid w:val="000F6967"/>
    <w:rsid w:val="00134CC8"/>
    <w:rsid w:val="00150C05"/>
    <w:rsid w:val="0019253B"/>
    <w:rsid w:val="001D447E"/>
    <w:rsid w:val="001E4D1B"/>
    <w:rsid w:val="001F5639"/>
    <w:rsid w:val="001F5780"/>
    <w:rsid w:val="0020651F"/>
    <w:rsid w:val="002275C8"/>
    <w:rsid w:val="00234CD1"/>
    <w:rsid w:val="002531D3"/>
    <w:rsid w:val="00260999"/>
    <w:rsid w:val="00272ED7"/>
    <w:rsid w:val="00276A1B"/>
    <w:rsid w:val="002F4A9F"/>
    <w:rsid w:val="00325499"/>
    <w:rsid w:val="00334EC2"/>
    <w:rsid w:val="003422F1"/>
    <w:rsid w:val="00350C28"/>
    <w:rsid w:val="00357634"/>
    <w:rsid w:val="00376991"/>
    <w:rsid w:val="00380DBF"/>
    <w:rsid w:val="0039766C"/>
    <w:rsid w:val="003B188A"/>
    <w:rsid w:val="003E6518"/>
    <w:rsid w:val="003F75F2"/>
    <w:rsid w:val="00415520"/>
    <w:rsid w:val="004226E7"/>
    <w:rsid w:val="0045258A"/>
    <w:rsid w:val="00462926"/>
    <w:rsid w:val="0047459E"/>
    <w:rsid w:val="0049193C"/>
    <w:rsid w:val="004A38CF"/>
    <w:rsid w:val="004D5EA9"/>
    <w:rsid w:val="004F1EB0"/>
    <w:rsid w:val="00520570"/>
    <w:rsid w:val="00542374"/>
    <w:rsid w:val="0054390F"/>
    <w:rsid w:val="00593BC9"/>
    <w:rsid w:val="0059483E"/>
    <w:rsid w:val="005B187F"/>
    <w:rsid w:val="005B4C1F"/>
    <w:rsid w:val="005C0291"/>
    <w:rsid w:val="005C41AB"/>
    <w:rsid w:val="005D0EC6"/>
    <w:rsid w:val="005D26E3"/>
    <w:rsid w:val="005D38E3"/>
    <w:rsid w:val="005E0857"/>
    <w:rsid w:val="005E7A87"/>
    <w:rsid w:val="005F37FF"/>
    <w:rsid w:val="005F60CC"/>
    <w:rsid w:val="006027DE"/>
    <w:rsid w:val="0062013E"/>
    <w:rsid w:val="00633D12"/>
    <w:rsid w:val="00662779"/>
    <w:rsid w:val="0066568B"/>
    <w:rsid w:val="00687AD6"/>
    <w:rsid w:val="006904E9"/>
    <w:rsid w:val="006A1B61"/>
    <w:rsid w:val="006B505C"/>
    <w:rsid w:val="006B79CB"/>
    <w:rsid w:val="006C092A"/>
    <w:rsid w:val="006C2FFB"/>
    <w:rsid w:val="006D3248"/>
    <w:rsid w:val="006E44C8"/>
    <w:rsid w:val="006E75C7"/>
    <w:rsid w:val="006F4C8A"/>
    <w:rsid w:val="00702F98"/>
    <w:rsid w:val="007139F1"/>
    <w:rsid w:val="00733805"/>
    <w:rsid w:val="00760B27"/>
    <w:rsid w:val="007945C3"/>
    <w:rsid w:val="00796268"/>
    <w:rsid w:val="007A5D51"/>
    <w:rsid w:val="007B3A07"/>
    <w:rsid w:val="007B6A50"/>
    <w:rsid w:val="007C0BAB"/>
    <w:rsid w:val="007C6C67"/>
    <w:rsid w:val="007D2AC4"/>
    <w:rsid w:val="007D43BD"/>
    <w:rsid w:val="007D5D35"/>
    <w:rsid w:val="008041BA"/>
    <w:rsid w:val="00816F76"/>
    <w:rsid w:val="00826393"/>
    <w:rsid w:val="00891534"/>
    <w:rsid w:val="008A6168"/>
    <w:rsid w:val="008B7500"/>
    <w:rsid w:val="008C7834"/>
    <w:rsid w:val="008D1277"/>
    <w:rsid w:val="008D6EA1"/>
    <w:rsid w:val="008E69C5"/>
    <w:rsid w:val="0091138D"/>
    <w:rsid w:val="00915598"/>
    <w:rsid w:val="0094024C"/>
    <w:rsid w:val="00941F31"/>
    <w:rsid w:val="0094439E"/>
    <w:rsid w:val="00964599"/>
    <w:rsid w:val="00992E5B"/>
    <w:rsid w:val="009B23D0"/>
    <w:rsid w:val="009B3653"/>
    <w:rsid w:val="009B59B3"/>
    <w:rsid w:val="009B6611"/>
    <w:rsid w:val="009C4406"/>
    <w:rsid w:val="009D17C4"/>
    <w:rsid w:val="009D2CB1"/>
    <w:rsid w:val="009E72DF"/>
    <w:rsid w:val="00A01AE1"/>
    <w:rsid w:val="00A3135D"/>
    <w:rsid w:val="00A34BBA"/>
    <w:rsid w:val="00A3737C"/>
    <w:rsid w:val="00A4370E"/>
    <w:rsid w:val="00A572D7"/>
    <w:rsid w:val="00A6055E"/>
    <w:rsid w:val="00A731B8"/>
    <w:rsid w:val="00AB4F3F"/>
    <w:rsid w:val="00AC39A7"/>
    <w:rsid w:val="00AC543E"/>
    <w:rsid w:val="00AC5DD3"/>
    <w:rsid w:val="00AC6626"/>
    <w:rsid w:val="00AC737E"/>
    <w:rsid w:val="00AE4096"/>
    <w:rsid w:val="00B1124D"/>
    <w:rsid w:val="00B20998"/>
    <w:rsid w:val="00B60794"/>
    <w:rsid w:val="00B93A21"/>
    <w:rsid w:val="00BA08A7"/>
    <w:rsid w:val="00BA257E"/>
    <w:rsid w:val="00BC2527"/>
    <w:rsid w:val="00BD4CBB"/>
    <w:rsid w:val="00BF6F29"/>
    <w:rsid w:val="00C21F00"/>
    <w:rsid w:val="00C22EFC"/>
    <w:rsid w:val="00C43ACB"/>
    <w:rsid w:val="00C47D11"/>
    <w:rsid w:val="00C55480"/>
    <w:rsid w:val="00C60CB3"/>
    <w:rsid w:val="00C70B28"/>
    <w:rsid w:val="00CA3537"/>
    <w:rsid w:val="00CC7997"/>
    <w:rsid w:val="00CD167D"/>
    <w:rsid w:val="00CD1D39"/>
    <w:rsid w:val="00CF0B84"/>
    <w:rsid w:val="00CF1EE3"/>
    <w:rsid w:val="00CF5DAE"/>
    <w:rsid w:val="00D04254"/>
    <w:rsid w:val="00D23DBE"/>
    <w:rsid w:val="00D4114F"/>
    <w:rsid w:val="00DA5D30"/>
    <w:rsid w:val="00DA6734"/>
    <w:rsid w:val="00DA6E5E"/>
    <w:rsid w:val="00DB1E10"/>
    <w:rsid w:val="00DB7DB2"/>
    <w:rsid w:val="00E027F9"/>
    <w:rsid w:val="00E12DC7"/>
    <w:rsid w:val="00E16C36"/>
    <w:rsid w:val="00E16D3F"/>
    <w:rsid w:val="00E22804"/>
    <w:rsid w:val="00E2537E"/>
    <w:rsid w:val="00E42E35"/>
    <w:rsid w:val="00E62C2D"/>
    <w:rsid w:val="00E66B6A"/>
    <w:rsid w:val="00E71495"/>
    <w:rsid w:val="00E968AA"/>
    <w:rsid w:val="00EB5217"/>
    <w:rsid w:val="00F058FC"/>
    <w:rsid w:val="00F26F6D"/>
    <w:rsid w:val="00F60A5F"/>
    <w:rsid w:val="00F6184B"/>
    <w:rsid w:val="00F75E4B"/>
    <w:rsid w:val="00FB6632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96D8"/>
  <w15:docId w15:val="{F6092A42-74F3-44EF-BD44-DB5E1BBC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6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AC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F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D43BD"/>
    <w:rPr>
      <w:b/>
      <w:bCs/>
    </w:rPr>
  </w:style>
  <w:style w:type="character" w:customStyle="1" w:styleId="ListParagraphChar">
    <w:name w:val="List Paragraph Char"/>
    <w:link w:val="ListParagraph"/>
    <w:uiPriority w:val="34"/>
    <w:rsid w:val="00077D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B1C0-12BE-4A6F-A5D8-F111D717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Gyurjyan</dc:creator>
  <cp:keywords>https:/mul2.gov.am/tasks/270138/oneclick/voroshum_1156.docx?token=b9a321fbc11ead77ac4266dc6c72e2a5</cp:keywords>
  <cp:lastModifiedBy>MOH</cp:lastModifiedBy>
  <cp:revision>4</cp:revision>
  <cp:lastPrinted>2020-05-05T13:06:00Z</cp:lastPrinted>
  <dcterms:created xsi:type="dcterms:W3CDTF">2021-07-20T06:36:00Z</dcterms:created>
  <dcterms:modified xsi:type="dcterms:W3CDTF">2021-07-20T06:40:00Z</dcterms:modified>
</cp:coreProperties>
</file>