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D4" w:rsidRPr="00503724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503724">
        <w:rPr>
          <w:rFonts w:ascii="GHEA Grapalat" w:hAnsi="GHEA Grapalat"/>
          <w:b w:val="0"/>
          <w:sz w:val="24"/>
          <w:szCs w:val="24"/>
        </w:rPr>
        <w:tab/>
      </w:r>
      <w:r w:rsidR="00A35ABA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684133807" r:id="rId9"/>
        </w:object>
      </w:r>
    </w:p>
    <w:p w:rsidR="004C06D4" w:rsidRPr="00503724" w:rsidRDefault="00715068" w:rsidP="001F3121">
      <w:pPr>
        <w:pStyle w:val="voroshum"/>
        <w:spacing w:before="120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</w:t>
      </w:r>
      <w:r w:rsidR="00994A72">
        <w:rPr>
          <w:rFonts w:ascii="GHEA Grapalat" w:hAnsi="GHEA Grapalat"/>
        </w:rPr>
        <w:t xml:space="preserve">                         </w:t>
      </w:r>
      <w:r>
        <w:rPr>
          <w:rFonts w:ascii="GHEA Grapalat" w:hAnsi="GHEA Grapalat"/>
        </w:rPr>
        <w:t>ՆԱԽԱԳԻԾ</w:t>
      </w:r>
      <w:r w:rsidR="00994A72">
        <w:rPr>
          <w:rFonts w:ascii="GHEA Grapalat" w:hAnsi="GHEA Grapalat"/>
        </w:rPr>
        <w:t xml:space="preserve">   </w:t>
      </w:r>
    </w:p>
    <w:p w:rsidR="004C06D4" w:rsidRPr="00503724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1F3121" w:rsidRPr="00503724" w:rsidRDefault="001F3121" w:rsidP="001F3121">
      <w:pPr>
        <w:pStyle w:val="voroshum"/>
        <w:spacing w:before="0"/>
        <w:rPr>
          <w:rFonts w:ascii="GHEA Grapalat" w:hAnsi="GHEA Grapalat"/>
        </w:rPr>
      </w:pPr>
    </w:p>
    <w:p w:rsidR="004C06D4" w:rsidRPr="00503724" w:rsidRDefault="004C06D4" w:rsidP="001F3121">
      <w:pPr>
        <w:pStyle w:val="voroshum"/>
        <w:spacing w:before="0"/>
        <w:rPr>
          <w:rFonts w:ascii="GHEA Grapalat" w:hAnsi="GHEA Grapalat"/>
        </w:rPr>
      </w:pPr>
      <w:r w:rsidRPr="00503724">
        <w:rPr>
          <w:rFonts w:ascii="GHEA Grapalat" w:hAnsi="GHEA Grapalat"/>
        </w:rPr>
        <w:t>ՀԱՅԱՍՏԱՆԻ ՀԱՆՐԱՊԵՏՈՒԹՅԱՆ</w:t>
      </w:r>
      <w:r w:rsidRPr="00503724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C06D4" w:rsidRPr="00503724" w:rsidRDefault="004C06D4" w:rsidP="001F3121">
      <w:pPr>
        <w:pStyle w:val="voroshum2"/>
        <w:rPr>
          <w:rFonts w:ascii="GHEA Grapalat" w:hAnsi="GHEA Grapalat"/>
        </w:rPr>
      </w:pPr>
      <w:r w:rsidRPr="00503724">
        <w:rPr>
          <w:rFonts w:ascii="GHEA Grapalat" w:hAnsi="GHEA Grapalat"/>
        </w:rPr>
        <w:t>ՈՐՈՇՈՒՄ</w:t>
      </w:r>
    </w:p>
    <w:p w:rsidR="004C06D4" w:rsidRPr="00503724" w:rsidRDefault="00994A72" w:rsidP="001F3121">
      <w:pPr>
        <w:pStyle w:val="data"/>
        <w:spacing w:line="240" w:lineRule="auto"/>
        <w:ind w:left="60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</w:rPr>
        <w:t>2021</w:t>
      </w:r>
      <w:r w:rsidR="004C06D4" w:rsidRPr="00503724">
        <w:rPr>
          <w:rFonts w:ascii="GHEA Grapalat" w:hAnsi="GHEA Grapalat"/>
          <w:sz w:val="24"/>
          <w:szCs w:val="24"/>
        </w:rPr>
        <w:t xml:space="preserve"> թվականի №</w:t>
      </w:r>
      <w:r>
        <w:rPr>
          <w:rFonts w:ascii="GHEA Grapalat" w:hAnsi="GHEA Grapalat"/>
          <w:sz w:val="24"/>
          <w:szCs w:val="24"/>
        </w:rPr>
        <w:t>___</w:t>
      </w:r>
      <w:r w:rsidR="00C24E90" w:rsidRPr="00503724">
        <w:rPr>
          <w:rFonts w:ascii="GHEA Grapalat" w:hAnsi="GHEA Grapalat"/>
          <w:sz w:val="24"/>
          <w:szCs w:val="24"/>
          <w:lang w:val="hy-AM"/>
        </w:rPr>
        <w:t>Ն</w:t>
      </w:r>
      <w:r w:rsidR="004C06D4" w:rsidRPr="00503724">
        <w:rPr>
          <w:rFonts w:ascii="GHEA Grapalat" w:hAnsi="GHEA Grapalat"/>
        </w:rPr>
        <w:t xml:space="preserve"> </w:t>
      </w:r>
      <w:r w:rsidR="004C06D4" w:rsidRPr="00503724">
        <w:rPr>
          <w:rFonts w:ascii="GHEA Grapalat" w:hAnsi="GHEA Grapalat"/>
        </w:rPr>
        <w:br/>
      </w:r>
      <w:r w:rsidR="004C06D4" w:rsidRPr="00503724">
        <w:rPr>
          <w:rFonts w:ascii="GHEA Grapalat" w:hAnsi="GHEA Grapalat"/>
          <w:lang w:val="af-ZA"/>
        </w:rPr>
        <w:t>ք. Երևան</w:t>
      </w:r>
    </w:p>
    <w:p w:rsidR="004C06D4" w:rsidRPr="00503724" w:rsidRDefault="004C06D4" w:rsidP="001F3121">
      <w:pPr>
        <w:pStyle w:val="Title"/>
        <w:ind w:left="-600" w:right="-322" w:firstLine="600"/>
        <w:rPr>
          <w:rFonts w:ascii="GHEA Grapalat" w:hAnsi="GHEA Grapalat"/>
          <w:sz w:val="2"/>
          <w:lang w:val="af-ZA"/>
        </w:rPr>
      </w:pPr>
    </w:p>
    <w:p w:rsidR="004C06D4" w:rsidRPr="00503724" w:rsidRDefault="004C06D4" w:rsidP="001F3121">
      <w:pPr>
        <w:pStyle w:val="Title"/>
        <w:ind w:left="-600" w:right="-322" w:firstLine="600"/>
        <w:rPr>
          <w:rFonts w:ascii="GHEA Grapalat" w:hAnsi="GHEA Grapalat"/>
          <w:sz w:val="2"/>
          <w:lang w:val="af-ZA"/>
        </w:rPr>
      </w:pPr>
    </w:p>
    <w:p w:rsidR="00801585" w:rsidRPr="00503724" w:rsidRDefault="00801585" w:rsidP="00801585">
      <w:pPr>
        <w:pStyle w:val="Title"/>
        <w:spacing w:before="240"/>
        <w:ind w:right="-17"/>
        <w:rPr>
          <w:rFonts w:ascii="GHEA Grapalat" w:hAnsi="GHEA Grapalat"/>
          <w:sz w:val="24"/>
          <w:szCs w:val="24"/>
          <w:lang w:val="af-ZA"/>
        </w:rPr>
      </w:pPr>
      <w:r w:rsidRPr="00503724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</w:t>
      </w:r>
      <w:r w:rsidR="00994A72">
        <w:rPr>
          <w:rFonts w:ascii="GHEA Grapalat" w:hAnsi="GHEA Grapalat"/>
          <w:sz w:val="24"/>
          <w:szCs w:val="24"/>
          <w:lang w:val="af-ZA"/>
        </w:rPr>
        <w:t>ԵՐԸ ԿԱՐԳԱՎՈՐՈՂ ՀԱՆՁՆԱԺՈՂՈՎԻ 2016 ԹՎԱԿԱՆԻ ՀՈՒՆԻՍԻ 22-Ի №178</w:t>
      </w:r>
      <w:r w:rsidRPr="00503724">
        <w:rPr>
          <w:rFonts w:ascii="GHEA Grapalat" w:hAnsi="GHEA Grapalat"/>
          <w:sz w:val="24"/>
          <w:szCs w:val="24"/>
          <w:lang w:val="af-ZA"/>
        </w:rPr>
        <w:t xml:space="preserve">Ն </w:t>
      </w:r>
      <w:r w:rsidR="00DF2242" w:rsidRPr="00503724">
        <w:rPr>
          <w:rFonts w:ascii="GHEA Grapalat" w:hAnsi="GHEA Grapalat"/>
          <w:sz w:val="24"/>
          <w:szCs w:val="24"/>
          <w:lang w:val="af-ZA"/>
        </w:rPr>
        <w:t>ՈՐՈՇՈՒՄՆ ՈՒԺԸ ԿՈՐՑՐԱԾ ՃԱՆԱՉԵԼՈՒ</w:t>
      </w:r>
      <w:r w:rsidRPr="00503724">
        <w:rPr>
          <w:rFonts w:ascii="GHEA Grapalat" w:hAnsi="GHEA Grapalat"/>
          <w:sz w:val="24"/>
          <w:szCs w:val="24"/>
          <w:lang w:val="af-ZA"/>
        </w:rPr>
        <w:t xml:space="preserve"> ՄԱՍԻՆ</w:t>
      </w:r>
    </w:p>
    <w:p w:rsidR="00801585" w:rsidRPr="00503724" w:rsidRDefault="00801585" w:rsidP="00801585">
      <w:pPr>
        <w:pStyle w:val="Header"/>
        <w:tabs>
          <w:tab w:val="right" w:pos="0"/>
        </w:tabs>
        <w:spacing w:before="240" w:line="336" w:lineRule="auto"/>
        <w:ind w:firstLine="426"/>
        <w:jc w:val="both"/>
        <w:rPr>
          <w:rFonts w:ascii="GHEA Grapalat" w:hAnsi="GHEA Grapalat"/>
          <w:b/>
          <w:lang w:val="af-ZA"/>
        </w:rPr>
      </w:pPr>
      <w:r w:rsidRPr="00503724">
        <w:rPr>
          <w:rFonts w:ascii="GHEA Grapalat" w:hAnsi="GHEA Grapalat"/>
          <w:lang w:val="af-ZA"/>
        </w:rPr>
        <w:t>Հիմք ընդունելով «</w:t>
      </w:r>
      <w:r w:rsidRPr="00503724">
        <w:rPr>
          <w:rFonts w:ascii="GHEA Grapalat" w:hAnsi="GHEA Grapalat"/>
          <w:lang w:val="hy-AM"/>
        </w:rPr>
        <w:t>Նորմատիվ ի</w:t>
      </w:r>
      <w:r w:rsidRPr="00503724">
        <w:rPr>
          <w:rFonts w:ascii="GHEA Grapalat" w:hAnsi="GHEA Grapalat"/>
          <w:lang w:val="af-ZA"/>
        </w:rPr>
        <w:t>րավական ակտերի մասին» օրենքի</w:t>
      </w:r>
      <w:r w:rsidRPr="00503724">
        <w:rPr>
          <w:rFonts w:ascii="GHEA Grapalat" w:hAnsi="GHEA Grapalat"/>
          <w:lang w:val="hy-AM"/>
        </w:rPr>
        <w:t xml:space="preserve"> </w:t>
      </w:r>
      <w:r w:rsidR="002431E1" w:rsidRPr="00503724">
        <w:rPr>
          <w:rFonts w:ascii="GHEA Grapalat" w:hAnsi="GHEA Grapalat"/>
          <w:lang w:val="hy-AM"/>
        </w:rPr>
        <w:t>37-րդ</w:t>
      </w:r>
      <w:r w:rsidRPr="00503724">
        <w:rPr>
          <w:rFonts w:ascii="GHEA Grapalat" w:hAnsi="GHEA Grapalat"/>
          <w:lang w:val="af-ZA"/>
        </w:rPr>
        <w:t xml:space="preserve"> հոդված</w:t>
      </w:r>
      <w:bookmarkStart w:id="0" w:name="_GoBack"/>
      <w:bookmarkEnd w:id="0"/>
      <w:r w:rsidRPr="00503724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503724">
        <w:rPr>
          <w:rFonts w:ascii="GHEA Grapalat" w:hAnsi="GHEA Grapalat"/>
          <w:b/>
          <w:lang w:val="af-ZA"/>
        </w:rPr>
        <w:t>որոշում է.</w:t>
      </w:r>
    </w:p>
    <w:p w:rsidR="00DF2242" w:rsidRPr="00503724" w:rsidRDefault="00DF2242" w:rsidP="00E84C97">
      <w:pPr>
        <w:pStyle w:val="ListParagraph"/>
        <w:numPr>
          <w:ilvl w:val="0"/>
          <w:numId w:val="5"/>
        </w:numPr>
        <w:spacing w:before="120"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503724">
        <w:rPr>
          <w:rFonts w:ascii="GHEA Grapalat" w:hAnsi="GHEA Grapalat"/>
          <w:lang w:val="hy-AM"/>
        </w:rPr>
        <w:t>Ուժը կորցրած ճանաչել Հայաստանի Հանրապետության</w:t>
      </w:r>
      <w:r w:rsidRPr="00503724">
        <w:rPr>
          <w:rFonts w:ascii="Calibri" w:hAnsi="Calibri" w:cs="Calibri"/>
          <w:lang w:val="hy-AM"/>
        </w:rPr>
        <w:t> </w:t>
      </w:r>
      <w:r w:rsidRPr="00503724">
        <w:rPr>
          <w:rFonts w:ascii="GHEA Grapalat" w:hAnsi="GHEA Grapalat" w:cs="Calibri"/>
          <w:lang w:val="hy-AM"/>
        </w:rPr>
        <w:t xml:space="preserve"> </w:t>
      </w:r>
      <w:r w:rsidRPr="00503724">
        <w:rPr>
          <w:rFonts w:ascii="GHEA Grapalat" w:hAnsi="GHEA Grapalat"/>
          <w:lang w:val="hy-AM"/>
        </w:rPr>
        <w:t xml:space="preserve">հանրային </w:t>
      </w:r>
      <w:r w:rsidRPr="00503724">
        <w:rPr>
          <w:rFonts w:ascii="Calibri" w:hAnsi="Calibri" w:cs="Calibri"/>
          <w:lang w:val="hy-AM"/>
        </w:rPr>
        <w:t> </w:t>
      </w:r>
      <w:r w:rsidRPr="00503724">
        <w:rPr>
          <w:rFonts w:ascii="GHEA Grapalat" w:hAnsi="GHEA Grapalat"/>
          <w:lang w:val="hy-AM"/>
        </w:rPr>
        <w:t>ծառայությունն</w:t>
      </w:r>
      <w:r w:rsidR="00994A72">
        <w:rPr>
          <w:rFonts w:ascii="GHEA Grapalat" w:hAnsi="GHEA Grapalat"/>
          <w:lang w:val="hy-AM"/>
        </w:rPr>
        <w:t>երը կարգավորող հանձնաժողովի 2016</w:t>
      </w:r>
      <w:r w:rsidRPr="00503724">
        <w:rPr>
          <w:rFonts w:ascii="GHEA Grapalat" w:hAnsi="GHEA Grapalat"/>
          <w:lang w:val="hy-AM"/>
        </w:rPr>
        <w:t xml:space="preserve"> թվականի </w:t>
      </w:r>
      <w:r w:rsidR="00994A72">
        <w:rPr>
          <w:rFonts w:ascii="GHEA Grapalat" w:hAnsi="GHEA Grapalat"/>
          <w:lang w:val="en-US"/>
        </w:rPr>
        <w:t>հունիսի</w:t>
      </w:r>
      <w:r w:rsidRPr="00503724">
        <w:rPr>
          <w:rFonts w:ascii="GHEA Grapalat" w:hAnsi="GHEA Grapalat"/>
          <w:lang w:val="hy-AM"/>
        </w:rPr>
        <w:t xml:space="preserve"> </w:t>
      </w:r>
      <w:r w:rsidR="00994A72" w:rsidRPr="00994A72">
        <w:rPr>
          <w:rFonts w:ascii="GHEA Grapalat" w:hAnsi="GHEA Grapalat"/>
          <w:lang w:val="af-ZA"/>
        </w:rPr>
        <w:t>2</w:t>
      </w:r>
      <w:r w:rsidRPr="00503724">
        <w:rPr>
          <w:rFonts w:ascii="GHEA Grapalat" w:hAnsi="GHEA Grapalat"/>
          <w:lang w:val="hy-AM"/>
        </w:rPr>
        <w:t xml:space="preserve">2-ի </w:t>
      </w:r>
      <w:r w:rsidRPr="00715068">
        <w:rPr>
          <w:rFonts w:ascii="GHEA Grapalat" w:hAnsi="GHEA Grapalat"/>
          <w:bCs/>
          <w:lang w:val="hy-AM"/>
        </w:rPr>
        <w:t>«</w:t>
      </w:r>
      <w:r w:rsidR="00994A72" w:rsidRPr="00715068">
        <w:rPr>
          <w:rFonts w:ascii="GHEA Grapalat" w:hAnsi="GHEA Grapalat"/>
          <w:lang w:val="af-ZA"/>
        </w:rPr>
        <w:t>էներգետիկայի ոլորտում սպառողներին մատուցվող ծառայությունների սպասարկման որակի մոնիթորինգի (մշտադիտարկման) կարգը հաստատելու մասին</w:t>
      </w:r>
      <w:r w:rsidRPr="00715068">
        <w:rPr>
          <w:rFonts w:ascii="GHEA Grapalat" w:hAnsi="GHEA Grapalat"/>
          <w:bCs/>
          <w:lang w:val="hy-AM"/>
        </w:rPr>
        <w:t>»</w:t>
      </w:r>
      <w:r w:rsidRPr="00503724">
        <w:rPr>
          <w:rFonts w:ascii="GHEA Grapalat" w:hAnsi="GHEA Grapalat"/>
          <w:lang w:val="af-ZA"/>
        </w:rPr>
        <w:t xml:space="preserve"> №</w:t>
      </w:r>
      <w:r w:rsidR="00994A72">
        <w:rPr>
          <w:rFonts w:ascii="GHEA Grapalat" w:hAnsi="GHEA Grapalat"/>
          <w:lang w:val="hy-AM"/>
        </w:rPr>
        <w:t>178</w:t>
      </w:r>
      <w:r w:rsidRPr="00503724">
        <w:rPr>
          <w:rFonts w:ascii="GHEA Grapalat" w:hAnsi="GHEA Grapalat"/>
          <w:lang w:val="hy-AM"/>
        </w:rPr>
        <w:t>Ն որոշումը։</w:t>
      </w:r>
    </w:p>
    <w:p w:rsidR="00293AF6" w:rsidRPr="00503724" w:rsidRDefault="00293AF6" w:rsidP="00E84C97">
      <w:pPr>
        <w:pStyle w:val="ListParagraph"/>
        <w:numPr>
          <w:ilvl w:val="0"/>
          <w:numId w:val="5"/>
        </w:numPr>
        <w:shd w:val="clear" w:color="auto" w:fill="FFFFFF"/>
        <w:spacing w:before="120" w:line="360" w:lineRule="auto"/>
        <w:ind w:right="-1"/>
        <w:jc w:val="both"/>
        <w:rPr>
          <w:rFonts w:ascii="GHEA Grapalat" w:hAnsi="GHEA Grapalat"/>
          <w:color w:val="000000"/>
          <w:lang w:val="hy-AM"/>
        </w:rPr>
      </w:pPr>
      <w:r w:rsidRPr="00503724">
        <w:rPr>
          <w:rFonts w:ascii="GHEA Grapalat" w:hAnsi="GHEA Grapalat" w:cs="Sylfaen"/>
          <w:color w:val="000000"/>
          <w:lang w:val="hy-AM"/>
        </w:rPr>
        <w:t>Սույն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որոշումն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ուժի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մեջ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է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մտնում</w:t>
      </w:r>
      <w:r w:rsidRPr="00503724">
        <w:rPr>
          <w:rFonts w:ascii="GHEA Grapalat" w:hAnsi="GHEA Grapalat"/>
          <w:lang w:val="hy-AM"/>
        </w:rPr>
        <w:t xml:space="preserve"> պաշտոնական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հրապարակմանը հաջորդող</w:t>
      </w:r>
      <w:r w:rsidRPr="00503724">
        <w:rPr>
          <w:rFonts w:ascii="GHEA Grapalat" w:hAnsi="GHEA Grapalat"/>
          <w:color w:val="000000"/>
          <w:lang w:val="hy-AM"/>
        </w:rPr>
        <w:t xml:space="preserve"> </w:t>
      </w:r>
      <w:r w:rsidRPr="00503724">
        <w:rPr>
          <w:rFonts w:ascii="GHEA Grapalat" w:hAnsi="GHEA Grapalat" w:cs="Sylfaen"/>
          <w:color w:val="000000"/>
          <w:lang w:val="hy-AM"/>
        </w:rPr>
        <w:t>օրվանից</w:t>
      </w:r>
      <w:r w:rsidRPr="00503724">
        <w:rPr>
          <w:rFonts w:ascii="GHEA Grapalat" w:hAnsi="GHEA Grapalat"/>
          <w:color w:val="000000"/>
          <w:lang w:val="hy-AM"/>
        </w:rPr>
        <w:t>:</w:t>
      </w:r>
    </w:p>
    <w:p w:rsidR="00E84C97" w:rsidRPr="00503724" w:rsidRDefault="00E84C97" w:rsidP="00CE3335">
      <w:pPr>
        <w:pStyle w:val="Header"/>
        <w:spacing w:before="240"/>
        <w:jc w:val="both"/>
        <w:rPr>
          <w:rFonts w:ascii="GHEA Grapalat" w:hAnsi="GHEA Grapalat"/>
          <w:b/>
          <w:iCs/>
          <w:lang w:val="hy-AM"/>
        </w:rPr>
      </w:pPr>
    </w:p>
    <w:p w:rsidR="00CE3335" w:rsidRPr="00503724" w:rsidRDefault="00CE3335" w:rsidP="00CE3335">
      <w:pPr>
        <w:pStyle w:val="Header"/>
        <w:spacing w:before="240"/>
        <w:jc w:val="both"/>
        <w:rPr>
          <w:rFonts w:ascii="GHEA Grapalat" w:hAnsi="GHEA Grapalat"/>
          <w:b/>
          <w:iCs/>
          <w:lang w:val="hy-AM"/>
        </w:rPr>
      </w:pPr>
      <w:r w:rsidRPr="00503724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:rsidR="00CE3335" w:rsidRPr="00503724" w:rsidRDefault="00CE3335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503724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Pr="00503724">
        <w:rPr>
          <w:rFonts w:ascii="GHEA Grapalat" w:hAnsi="GHEA Grapalat"/>
          <w:b/>
          <w:iCs/>
          <w:lang w:val="hy-AM"/>
        </w:rPr>
        <w:tab/>
      </w:r>
    </w:p>
    <w:p w:rsidR="00047261" w:rsidRPr="00503724" w:rsidRDefault="00A35ABA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Cs/>
          <w:iCs/>
          <w:sz w:val="18"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.35pt;margin-top:36.85pt;width:123.55pt;height:38.55pt;z-index:-251655168;mso-width-relative:margin;mso-height-relative:margin" strokecolor="white">
            <v:textbox style="mso-next-textbox:#_x0000_s1029">
              <w:txbxContent>
                <w:p w:rsidR="00CE3335" w:rsidRPr="00EF26BD" w:rsidRDefault="00CE3335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  <w:r w:rsidRPr="00EF26BD"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:rsidR="00CE3335" w:rsidRPr="00EF26BD" w:rsidRDefault="00715068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  <w:r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  <w:t>2021</w:t>
                  </w:r>
                  <w:r w:rsidR="00CE3335" w:rsidRPr="00EF26BD"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</w:txbxContent>
            </v:textbox>
          </v:shape>
        </w:pict>
      </w:r>
      <w:r w:rsidR="00994A72">
        <w:rPr>
          <w:rFonts w:ascii="GHEA Grapalat" w:hAnsi="GHEA Grapalat"/>
          <w:b/>
          <w:iCs/>
          <w:lang w:val="hy-AM"/>
        </w:rPr>
        <w:t>ՀԱՆՁՆԱԺՈՂՈՎԻ ՆԱԽԱԳԱՀ</w:t>
      </w:r>
      <w:r w:rsidR="00CE3335" w:rsidRPr="00503724">
        <w:rPr>
          <w:rFonts w:ascii="GHEA Grapalat" w:hAnsi="GHEA Grapalat"/>
          <w:b/>
          <w:iCs/>
          <w:lang w:val="hy-AM"/>
        </w:rPr>
        <w:t xml:space="preserve">՝  </w:t>
      </w:r>
      <w:r w:rsidR="00CE3335" w:rsidRPr="00503724">
        <w:rPr>
          <w:rFonts w:ascii="GHEA Grapalat" w:hAnsi="GHEA Grapalat"/>
          <w:b/>
          <w:iCs/>
          <w:lang w:val="hy-AM"/>
        </w:rPr>
        <w:tab/>
        <w:t xml:space="preserve">            </w:t>
      </w:r>
      <w:r w:rsidR="00833DFC" w:rsidRPr="00503724">
        <w:rPr>
          <w:rFonts w:ascii="GHEA Grapalat" w:hAnsi="GHEA Grapalat"/>
          <w:b/>
          <w:iCs/>
          <w:lang w:val="hy-AM"/>
        </w:rPr>
        <w:t xml:space="preserve">                      </w:t>
      </w:r>
      <w:r w:rsidR="00E65A89" w:rsidRPr="00503724">
        <w:rPr>
          <w:rFonts w:ascii="GHEA Grapalat" w:hAnsi="GHEA Grapalat"/>
          <w:b/>
          <w:iCs/>
          <w:lang w:val="hy-AM"/>
        </w:rPr>
        <w:t xml:space="preserve">    </w:t>
      </w:r>
      <w:r w:rsidR="00994A72">
        <w:rPr>
          <w:rFonts w:ascii="GHEA Grapalat" w:hAnsi="GHEA Grapalat"/>
          <w:b/>
          <w:iCs/>
          <w:lang w:val="en-US"/>
        </w:rPr>
        <w:t xml:space="preserve">                  Գ</w:t>
      </w:r>
      <w:r w:rsidR="00994A72">
        <w:rPr>
          <w:rFonts w:ascii="GHEA Grapalat" w:hAnsi="GHEA Grapalat"/>
          <w:b/>
          <w:iCs/>
          <w:lang w:val="hy-AM"/>
        </w:rPr>
        <w:t xml:space="preserve">. </w:t>
      </w:r>
      <w:r w:rsidR="00994A72">
        <w:rPr>
          <w:rFonts w:ascii="GHEA Grapalat" w:hAnsi="GHEA Grapalat"/>
          <w:b/>
          <w:iCs/>
          <w:lang w:val="en-US"/>
        </w:rPr>
        <w:t>ԲԱՂՐԱՄՅԱՆ</w:t>
      </w:r>
      <w:r w:rsidR="00CE3335" w:rsidRPr="00503724">
        <w:rPr>
          <w:rFonts w:ascii="GHEA Grapalat" w:hAnsi="GHEA Grapalat"/>
          <w:b/>
          <w:iCs/>
          <w:lang w:val="hy-AM"/>
        </w:rPr>
        <w:t xml:space="preserve">     </w:t>
      </w:r>
    </w:p>
    <w:sectPr w:rsidR="00047261" w:rsidRPr="00503724" w:rsidSect="002431E1">
      <w:headerReference w:type="even" r:id="rId10"/>
      <w:footerReference w:type="even" r:id="rId11"/>
      <w:footerReference w:type="default" r:id="rId12"/>
      <w:pgSz w:w="11906" w:h="16838" w:code="9"/>
      <w:pgMar w:top="270" w:right="849" w:bottom="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6E" w:rsidRDefault="00DA396E" w:rsidP="008C6868">
      <w:r>
        <w:separator/>
      </w:r>
    </w:p>
  </w:endnote>
  <w:endnote w:type="continuationSeparator" w:id="0">
    <w:p w:rsidR="00DA396E" w:rsidRDefault="00DA396E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6E" w:rsidRDefault="00DA396E" w:rsidP="008C6868">
      <w:r>
        <w:separator/>
      </w:r>
    </w:p>
  </w:footnote>
  <w:footnote w:type="continuationSeparator" w:id="0">
    <w:p w:rsidR="00DA396E" w:rsidRDefault="00DA396E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14FAB"/>
    <w:rsid w:val="000216D0"/>
    <w:rsid w:val="00047261"/>
    <w:rsid w:val="00064C54"/>
    <w:rsid w:val="0007421B"/>
    <w:rsid w:val="00097D71"/>
    <w:rsid w:val="00145586"/>
    <w:rsid w:val="001D428B"/>
    <w:rsid w:val="001D4A5B"/>
    <w:rsid w:val="001D6E0D"/>
    <w:rsid w:val="001F3121"/>
    <w:rsid w:val="002431E1"/>
    <w:rsid w:val="0025175F"/>
    <w:rsid w:val="002851A9"/>
    <w:rsid w:val="00293AF6"/>
    <w:rsid w:val="002F349E"/>
    <w:rsid w:val="002F61F4"/>
    <w:rsid w:val="00343F6D"/>
    <w:rsid w:val="00390EBD"/>
    <w:rsid w:val="003A4650"/>
    <w:rsid w:val="00407243"/>
    <w:rsid w:val="00411E15"/>
    <w:rsid w:val="004535DA"/>
    <w:rsid w:val="004C06D4"/>
    <w:rsid w:val="004C4A59"/>
    <w:rsid w:val="004E2745"/>
    <w:rsid w:val="00501FB2"/>
    <w:rsid w:val="005029BA"/>
    <w:rsid w:val="00503724"/>
    <w:rsid w:val="00516FFB"/>
    <w:rsid w:val="005231EB"/>
    <w:rsid w:val="00540B0C"/>
    <w:rsid w:val="0056768C"/>
    <w:rsid w:val="005947A0"/>
    <w:rsid w:val="0059791E"/>
    <w:rsid w:val="005B54FE"/>
    <w:rsid w:val="005E5F94"/>
    <w:rsid w:val="00652DF7"/>
    <w:rsid w:val="00661AC9"/>
    <w:rsid w:val="00676CF2"/>
    <w:rsid w:val="006B0EFF"/>
    <w:rsid w:val="006B2DA3"/>
    <w:rsid w:val="006B47B0"/>
    <w:rsid w:val="006C181D"/>
    <w:rsid w:val="00715068"/>
    <w:rsid w:val="007267BB"/>
    <w:rsid w:val="0073779D"/>
    <w:rsid w:val="00793AC5"/>
    <w:rsid w:val="007C35DF"/>
    <w:rsid w:val="007E574E"/>
    <w:rsid w:val="007F4F18"/>
    <w:rsid w:val="00801585"/>
    <w:rsid w:val="00833DFC"/>
    <w:rsid w:val="00854374"/>
    <w:rsid w:val="008656D6"/>
    <w:rsid w:val="00867AB3"/>
    <w:rsid w:val="00892BB2"/>
    <w:rsid w:val="00896451"/>
    <w:rsid w:val="008B03F5"/>
    <w:rsid w:val="008C6868"/>
    <w:rsid w:val="009139A3"/>
    <w:rsid w:val="00933A34"/>
    <w:rsid w:val="009370A4"/>
    <w:rsid w:val="00945997"/>
    <w:rsid w:val="00994A72"/>
    <w:rsid w:val="009A26AA"/>
    <w:rsid w:val="009A5704"/>
    <w:rsid w:val="009B0F64"/>
    <w:rsid w:val="009C1134"/>
    <w:rsid w:val="009E70E3"/>
    <w:rsid w:val="00A35ABA"/>
    <w:rsid w:val="00A433D2"/>
    <w:rsid w:val="00A76C5D"/>
    <w:rsid w:val="00AB6410"/>
    <w:rsid w:val="00AD3892"/>
    <w:rsid w:val="00AF162B"/>
    <w:rsid w:val="00B22FC7"/>
    <w:rsid w:val="00B953AE"/>
    <w:rsid w:val="00BE6C00"/>
    <w:rsid w:val="00C24E90"/>
    <w:rsid w:val="00C5760C"/>
    <w:rsid w:val="00C722D1"/>
    <w:rsid w:val="00CE3335"/>
    <w:rsid w:val="00D029D1"/>
    <w:rsid w:val="00D20BE1"/>
    <w:rsid w:val="00D37EE0"/>
    <w:rsid w:val="00D5423F"/>
    <w:rsid w:val="00D61E8A"/>
    <w:rsid w:val="00DA396E"/>
    <w:rsid w:val="00DB0360"/>
    <w:rsid w:val="00DE3899"/>
    <w:rsid w:val="00DE7283"/>
    <w:rsid w:val="00DF2242"/>
    <w:rsid w:val="00DF3E35"/>
    <w:rsid w:val="00E137AC"/>
    <w:rsid w:val="00E3148E"/>
    <w:rsid w:val="00E36F5B"/>
    <w:rsid w:val="00E65A89"/>
    <w:rsid w:val="00E84C97"/>
    <w:rsid w:val="00E86B27"/>
    <w:rsid w:val="00EB5D4D"/>
    <w:rsid w:val="00ED5E92"/>
    <w:rsid w:val="00EF26BD"/>
    <w:rsid w:val="00F17565"/>
    <w:rsid w:val="00F436DF"/>
    <w:rsid w:val="00F5722B"/>
    <w:rsid w:val="00F82D7A"/>
    <w:rsid w:val="00F82ECC"/>
    <w:rsid w:val="00FA0C27"/>
    <w:rsid w:val="00FB7C8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5EE5A2"/>
  <w15:docId w15:val="{E9E36B6A-90B4-467C-A080-08F579E5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83BB-7B18-4F7C-B0BC-0897EBB5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Karen Khojagoryan</cp:lastModifiedBy>
  <cp:revision>100</cp:revision>
  <cp:lastPrinted>2018-11-21T08:22:00Z</cp:lastPrinted>
  <dcterms:created xsi:type="dcterms:W3CDTF">2015-12-29T12:03:00Z</dcterms:created>
  <dcterms:modified xsi:type="dcterms:W3CDTF">2021-06-02T06:10:00Z</dcterms:modified>
</cp:coreProperties>
</file>