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E4" w:rsidRPr="003D1BA5" w:rsidRDefault="0027262D">
      <w:pPr>
        <w:spacing w:after="0" w:line="360" w:lineRule="auto"/>
        <w:jc w:val="center"/>
        <w:rPr>
          <w:rFonts w:ascii="GHEA Grapalat" w:eastAsia="GHEA Grapalat" w:hAnsi="GHEA Grapalat" w:cs="GHEA Grapalat"/>
          <w:b/>
          <w:sz w:val="24"/>
          <w:szCs w:val="24"/>
        </w:rPr>
      </w:pPr>
      <w:r w:rsidRPr="003D1BA5">
        <w:rPr>
          <w:rFonts w:ascii="GHEA Grapalat" w:eastAsia="GHEA Grapalat" w:hAnsi="GHEA Grapalat" w:cs="GHEA Grapalat"/>
          <w:b/>
          <w:sz w:val="24"/>
          <w:szCs w:val="24"/>
        </w:rPr>
        <w:t>ՀԱՅԱՍՏԱՆԻ ՀԱՆՐԱՊԵՏՈՒԹՅԱՆ</w:t>
      </w:r>
    </w:p>
    <w:p w:rsidR="00E737E4" w:rsidRPr="003D1BA5" w:rsidRDefault="0027262D">
      <w:pPr>
        <w:spacing w:after="0" w:line="360" w:lineRule="auto"/>
        <w:jc w:val="center"/>
        <w:rPr>
          <w:rFonts w:ascii="GHEA Grapalat" w:eastAsia="GHEA Grapalat" w:hAnsi="GHEA Grapalat" w:cs="GHEA Grapalat"/>
          <w:b/>
          <w:sz w:val="24"/>
          <w:szCs w:val="24"/>
        </w:rPr>
      </w:pPr>
      <w:r w:rsidRPr="003D1BA5">
        <w:rPr>
          <w:rFonts w:ascii="GHEA Grapalat" w:eastAsia="GHEA Grapalat" w:hAnsi="GHEA Grapalat" w:cs="GHEA Grapalat"/>
          <w:b/>
          <w:sz w:val="24"/>
          <w:szCs w:val="24"/>
        </w:rPr>
        <w:t>Օ Ր Ե Ն Ք Ը</w:t>
      </w:r>
    </w:p>
    <w:p w:rsidR="00E737E4" w:rsidRPr="003D1BA5" w:rsidRDefault="0027262D">
      <w:pPr>
        <w:spacing w:after="0" w:line="360" w:lineRule="auto"/>
        <w:jc w:val="center"/>
        <w:rPr>
          <w:rFonts w:ascii="GHEA Grapalat" w:eastAsia="GHEA Grapalat" w:hAnsi="GHEA Grapalat" w:cs="GHEA Grapalat"/>
          <w:b/>
          <w:sz w:val="24"/>
          <w:szCs w:val="24"/>
        </w:rPr>
      </w:pPr>
      <w:r w:rsidRPr="003D1BA5">
        <w:rPr>
          <w:rFonts w:ascii="GHEA Grapalat" w:eastAsia="GHEA Grapalat" w:hAnsi="GHEA Grapalat" w:cs="GHEA Grapalat"/>
          <w:b/>
          <w:sz w:val="24"/>
          <w:szCs w:val="24"/>
        </w:rPr>
        <w:t>ՀԱՅԱՍՏԱՆԻ ՀԱՆՐԱՊԵՏՈՒԹՅԱՆ ՔՐԵԱԿԱՆ ԴԱՏԱՎԱՐՈՒԹՅԱՆ ՕՐԵՆՍԳՐՔՈՒՄ ՓՈՓՈԽՈՒԹՅՈՒՆՆԵՐ ԵՎ ԼՐԱՑՈՒՄՆԵՐ ԿԱՏԱՐԵԼՈՒ ՄԱՍԻՆ</w:t>
      </w:r>
    </w:p>
    <w:p w:rsidR="00E737E4" w:rsidRPr="003D1BA5" w:rsidRDefault="00E737E4">
      <w:pPr>
        <w:spacing w:after="0" w:line="360" w:lineRule="auto"/>
        <w:ind w:firstLine="540"/>
        <w:rPr>
          <w:rFonts w:ascii="GHEA Grapalat" w:eastAsia="GHEA Grapalat" w:hAnsi="GHEA Grapalat" w:cs="GHEA Grapalat"/>
          <w:b/>
          <w:sz w:val="24"/>
          <w:szCs w:val="24"/>
        </w:rPr>
      </w:pP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 xml:space="preserve">Հոդված 1. </w:t>
      </w:r>
      <w:r w:rsidR="00E737E4" w:rsidRPr="003D1BA5">
        <w:rPr>
          <w:rFonts w:ascii="GHEA Grapalat" w:eastAsia="GHEA Grapalat" w:hAnsi="GHEA Grapalat" w:cs="GHEA Grapalat"/>
          <w:sz w:val="24"/>
          <w:szCs w:val="24"/>
        </w:rPr>
        <w:t xml:space="preserve">Հայաստանի Հանրապետության 1998 թվականի հուլիսի 1-ի քրեական դատավարության օրենսգրքի (այսուհետ՝ Օրենսգիրք) </w:t>
      </w:r>
      <w:r w:rsidRPr="003D1BA5">
        <w:rPr>
          <w:rFonts w:ascii="GHEA Grapalat" w:eastAsia="GHEA Grapalat" w:hAnsi="GHEA Grapalat" w:cs="GHEA Grapalat"/>
          <w:sz w:val="24"/>
          <w:szCs w:val="24"/>
        </w:rPr>
        <w:t>31-րդ հոդվածում լրացնել հետևյալ բովանդակությամբ 8-րդ մաս.</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«8</w:t>
      </w:r>
      <w:r w:rsidR="008310AC" w:rsidRPr="003D1BA5">
        <w:rPr>
          <w:rFonts w:ascii="GHEA Grapalat" w:eastAsia="Cambria Math" w:hAnsi="GHEA Grapalat" w:cs="Cambria Math"/>
          <w:sz w:val="24"/>
          <w:szCs w:val="24"/>
        </w:rPr>
        <w:t>.</w:t>
      </w:r>
      <w:r w:rsidRPr="003D1BA5">
        <w:rPr>
          <w:rFonts w:ascii="GHEA Grapalat" w:eastAsia="GHEA Grapalat" w:hAnsi="GHEA Grapalat" w:cs="GHEA Grapalat"/>
          <w:sz w:val="24"/>
          <w:szCs w:val="24"/>
        </w:rPr>
        <w:t xml:space="preserve"> Մեղադրյալի քննությունից կամ դատից թաքնվելու կամ խուսափելու դեպքում քրեական գործով վարույթը կարող է չկասեցվել, եթե բացակայում են սույն օրենսգրքի 37519 հոդվածի 2-րդ մասով նախատեսված հիմքերը։</w:t>
      </w:r>
      <w:r w:rsidR="003D1BA5" w:rsidRPr="003D1BA5">
        <w:rPr>
          <w:rFonts w:ascii="GHEA Grapalat" w:eastAsia="GHEA Grapalat" w:hAnsi="GHEA Grapalat" w:cs="GHEA Grapalat"/>
          <w:sz w:val="24"/>
          <w:szCs w:val="24"/>
        </w:rPr>
        <w:t>»:</w:t>
      </w:r>
    </w:p>
    <w:p w:rsidR="00E737E4" w:rsidRPr="003D1BA5" w:rsidRDefault="00E737E4">
      <w:pPr>
        <w:spacing w:after="0" w:line="240" w:lineRule="auto"/>
        <w:ind w:firstLine="540"/>
        <w:jc w:val="both"/>
        <w:rPr>
          <w:rFonts w:ascii="GHEA Grapalat" w:eastAsia="GHEA Grapalat" w:hAnsi="GHEA Grapalat" w:cs="GHEA Grapalat"/>
          <w:b/>
          <w:sz w:val="24"/>
          <w:szCs w:val="24"/>
        </w:rPr>
      </w:pP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 xml:space="preserve">Հոդված 2. </w:t>
      </w:r>
      <w:r w:rsidRPr="003D1BA5">
        <w:rPr>
          <w:rFonts w:ascii="GHEA Grapalat" w:eastAsia="GHEA Grapalat" w:hAnsi="GHEA Grapalat" w:cs="GHEA Grapalat"/>
          <w:sz w:val="24"/>
          <w:szCs w:val="24"/>
        </w:rPr>
        <w:t>Օրենսգրքի 203-րդ հոդվածում լրացնել հետևյալ բովանդակությամբ 3.1-ին մաս.</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 xml:space="preserve">«3.1. </w:t>
      </w:r>
      <w:r w:rsidRPr="003D1BA5">
        <w:rPr>
          <w:rFonts w:ascii="GHEA Grapalat" w:eastAsia="GHEA Grapalat" w:hAnsi="GHEA Grapalat" w:cs="GHEA Grapalat"/>
          <w:b/>
          <w:sz w:val="24"/>
          <w:szCs w:val="24"/>
        </w:rPr>
        <w:t>Սույն օրենսգրքի 31-րդ հոդվածի 8-րդ մասով նախատեսված դեպքում</w:t>
      </w:r>
      <w:r w:rsidRPr="003D1BA5">
        <w:rPr>
          <w:rFonts w:ascii="GHEA Grapalat" w:eastAsia="GHEA Grapalat" w:hAnsi="GHEA Grapalat" w:cs="GHEA Grapalat"/>
          <w:sz w:val="24"/>
          <w:szCs w:val="24"/>
        </w:rPr>
        <w:t xml:space="preserve"> որպես մեղադրյալ ներգրավելու մասին որոշումը քննությունից թաքնվող կամ խուսափող մեղադրյալի պաշտպանին տրամադրելը համարվում է  մեղադրանքի առաջադրում։ Մեղադրյալի պաշտպանի  կողմից առաջադրված մեղադրանքին ծանոթանալու դեպքում քննիչը կազմում է արձանագրություն, որը ստորագրում է պաշտպանը։»։</w:t>
      </w:r>
    </w:p>
    <w:p w:rsidR="00E737E4" w:rsidRPr="003D1BA5" w:rsidRDefault="0027262D">
      <w:pPr>
        <w:spacing w:before="240" w:after="240" w:line="240" w:lineRule="auto"/>
        <w:ind w:firstLine="566"/>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 xml:space="preserve"> </w:t>
      </w:r>
      <w:r w:rsidRPr="003D1BA5">
        <w:rPr>
          <w:rFonts w:ascii="GHEA Grapalat" w:eastAsia="GHEA Grapalat" w:hAnsi="GHEA Grapalat" w:cs="GHEA Grapalat"/>
          <w:sz w:val="24"/>
          <w:szCs w:val="24"/>
        </w:rPr>
        <w:tab/>
      </w:r>
      <w:r w:rsidRPr="003D1BA5">
        <w:rPr>
          <w:rFonts w:ascii="GHEA Grapalat" w:eastAsia="GHEA Grapalat" w:hAnsi="GHEA Grapalat" w:cs="GHEA Grapalat"/>
          <w:b/>
          <w:sz w:val="24"/>
          <w:szCs w:val="24"/>
        </w:rPr>
        <w:t>Հոդված 3</w:t>
      </w:r>
      <w:r w:rsidR="008310AC" w:rsidRPr="003D1BA5">
        <w:rPr>
          <w:rFonts w:ascii="GHEA Grapalat" w:eastAsia="GHEA Grapalat" w:hAnsi="GHEA Grapalat" w:cs="GHEA Grapalat"/>
          <w:b/>
          <w:sz w:val="24"/>
          <w:szCs w:val="24"/>
        </w:rPr>
        <w:t>.</w:t>
      </w:r>
      <w:r w:rsidRPr="003D1BA5">
        <w:rPr>
          <w:rFonts w:ascii="GHEA Grapalat" w:eastAsia="GHEA Grapalat" w:hAnsi="GHEA Grapalat" w:cs="GHEA Grapalat"/>
          <w:sz w:val="24"/>
          <w:szCs w:val="24"/>
        </w:rPr>
        <w:t xml:space="preserve"> Օրենսգրքի 69-րդ հոդվածում՝</w:t>
      </w:r>
    </w:p>
    <w:p w:rsidR="00E737E4" w:rsidRPr="003D1BA5" w:rsidRDefault="0027262D" w:rsidP="003D1BA5">
      <w:pPr>
        <w:numPr>
          <w:ilvl w:val="0"/>
          <w:numId w:val="7"/>
        </w:numPr>
        <w:pBdr>
          <w:top w:val="nil"/>
          <w:left w:val="nil"/>
          <w:bottom w:val="nil"/>
          <w:right w:val="nil"/>
          <w:between w:val="nil"/>
        </w:pBdr>
        <w:tabs>
          <w:tab w:val="left" w:pos="851"/>
        </w:tabs>
        <w:spacing w:after="0" w:line="240" w:lineRule="auto"/>
        <w:ind w:left="0" w:firstLine="566"/>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1-ին մասը լրացնել հետևյալ բովադակությամբ 10</w:t>
      </w:r>
      <w:r w:rsidRPr="003D1BA5">
        <w:rPr>
          <w:rFonts w:ascii="GHEA Grapalat" w:eastAsia="GHEA Grapalat" w:hAnsi="GHEA Grapalat" w:cs="GHEA Grapalat"/>
          <w:color w:val="000000"/>
          <w:sz w:val="24"/>
          <w:szCs w:val="24"/>
          <w:vertAlign w:val="superscript"/>
        </w:rPr>
        <w:t>1</w:t>
      </w:r>
      <w:r w:rsidRPr="003D1BA5">
        <w:rPr>
          <w:rFonts w:ascii="GHEA Grapalat" w:eastAsia="GHEA Grapalat" w:hAnsi="GHEA Grapalat" w:cs="GHEA Grapalat"/>
          <w:color w:val="000000"/>
          <w:sz w:val="24"/>
          <w:szCs w:val="24"/>
        </w:rPr>
        <w:t>-րդ կետով</w:t>
      </w:r>
      <w:r w:rsidR="008310AC" w:rsidRPr="003D1BA5">
        <w:rPr>
          <w:rFonts w:ascii="GHEA Grapalat" w:eastAsia="Cambria Math" w:hAnsi="GHEA Grapalat" w:cs="Cambria Math"/>
          <w:color w:val="000000"/>
          <w:sz w:val="24"/>
          <w:szCs w:val="24"/>
        </w:rPr>
        <w:t>.</w:t>
      </w:r>
      <w:r w:rsidRPr="003D1BA5">
        <w:rPr>
          <w:rFonts w:ascii="GHEA Grapalat" w:eastAsia="GHEA Grapalat" w:hAnsi="GHEA Grapalat" w:cs="GHEA Grapalat"/>
          <w:color w:val="000000"/>
          <w:sz w:val="24"/>
          <w:szCs w:val="24"/>
        </w:rPr>
        <w:t xml:space="preserve"> </w:t>
      </w:r>
    </w:p>
    <w:p w:rsidR="00E737E4" w:rsidRPr="003D1BA5" w:rsidRDefault="0027262D">
      <w:pPr>
        <w:spacing w:after="0" w:line="240" w:lineRule="auto"/>
        <w:ind w:firstLine="566"/>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«10</w:t>
      </w:r>
      <w:r w:rsidRPr="003D1BA5">
        <w:rPr>
          <w:rFonts w:ascii="GHEA Grapalat" w:eastAsia="GHEA Grapalat" w:hAnsi="GHEA Grapalat" w:cs="GHEA Grapalat"/>
          <w:sz w:val="24"/>
          <w:szCs w:val="24"/>
          <w:vertAlign w:val="superscript"/>
        </w:rPr>
        <w:t>1</w:t>
      </w:r>
      <w:r w:rsidRPr="003D1BA5">
        <w:rPr>
          <w:rFonts w:ascii="GHEA Grapalat" w:eastAsia="GHEA Grapalat" w:hAnsi="GHEA Grapalat" w:cs="GHEA Grapalat"/>
          <w:sz w:val="24"/>
          <w:szCs w:val="24"/>
        </w:rPr>
        <w:t>) մեղադրյալը խուսափում կամ թաքնվում է քննությունից կամ դատից.»։</w:t>
      </w:r>
    </w:p>
    <w:p w:rsidR="00E737E4" w:rsidRPr="003D1BA5" w:rsidRDefault="0027262D" w:rsidP="003D1BA5">
      <w:pPr>
        <w:numPr>
          <w:ilvl w:val="0"/>
          <w:numId w:val="7"/>
        </w:numPr>
        <w:pBdr>
          <w:top w:val="nil"/>
          <w:left w:val="nil"/>
          <w:bottom w:val="nil"/>
          <w:right w:val="nil"/>
          <w:between w:val="nil"/>
        </w:pBdr>
        <w:tabs>
          <w:tab w:val="left" w:pos="851"/>
        </w:tabs>
        <w:spacing w:after="0" w:line="240" w:lineRule="auto"/>
        <w:ind w:left="0" w:firstLine="566"/>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2-րդ մաս</w:t>
      </w:r>
      <w:r w:rsidRPr="003D1BA5">
        <w:rPr>
          <w:rFonts w:ascii="GHEA Grapalat" w:eastAsia="GHEA Grapalat" w:hAnsi="GHEA Grapalat" w:cs="GHEA Grapalat"/>
          <w:sz w:val="24"/>
          <w:szCs w:val="24"/>
        </w:rPr>
        <w:t>ում լրացնել հետևյալ բովանդակությամբ</w:t>
      </w:r>
      <w:r w:rsidRPr="003D1BA5">
        <w:rPr>
          <w:rFonts w:ascii="GHEA Grapalat" w:eastAsia="GHEA Grapalat" w:hAnsi="GHEA Grapalat" w:cs="GHEA Grapalat"/>
          <w:color w:val="000000"/>
          <w:sz w:val="24"/>
          <w:szCs w:val="24"/>
        </w:rPr>
        <w:t xml:space="preserve"> </w:t>
      </w:r>
      <w:r w:rsidRPr="003D1BA5">
        <w:rPr>
          <w:rFonts w:ascii="GHEA Grapalat" w:eastAsia="GHEA Grapalat" w:hAnsi="GHEA Grapalat" w:cs="GHEA Grapalat"/>
          <w:sz w:val="24"/>
          <w:szCs w:val="24"/>
        </w:rPr>
        <w:t>9</w:t>
      </w:r>
      <w:r w:rsidRPr="003D1BA5">
        <w:rPr>
          <w:rFonts w:ascii="GHEA Grapalat" w:eastAsia="GHEA Grapalat" w:hAnsi="GHEA Grapalat" w:cs="GHEA Grapalat"/>
          <w:color w:val="000000"/>
          <w:sz w:val="24"/>
          <w:szCs w:val="24"/>
        </w:rPr>
        <w:t xml:space="preserve">-րդ կետ. </w:t>
      </w:r>
    </w:p>
    <w:p w:rsidR="00E737E4" w:rsidRPr="003D1BA5" w:rsidRDefault="0027262D">
      <w:pPr>
        <w:pBdr>
          <w:top w:val="nil"/>
          <w:left w:val="nil"/>
          <w:bottom w:val="nil"/>
          <w:right w:val="nil"/>
          <w:between w:val="nil"/>
        </w:pBdr>
        <w:spacing w:after="0" w:line="240" w:lineRule="auto"/>
        <w:ind w:firstLine="566"/>
        <w:jc w:val="both"/>
        <w:rPr>
          <w:rFonts w:ascii="GHEA Grapalat" w:eastAsia="GHEA Grapalat" w:hAnsi="GHEA Grapalat" w:cs="GHEA Grapalat"/>
          <w:color w:val="000000"/>
          <w:sz w:val="24"/>
          <w:szCs w:val="24"/>
        </w:rPr>
      </w:pPr>
      <w:r w:rsidRPr="003D1BA5">
        <w:rPr>
          <w:rFonts w:ascii="GHEA Grapalat" w:eastAsia="GHEA Grapalat" w:hAnsi="GHEA Grapalat" w:cs="GHEA Grapalat"/>
          <w:sz w:val="24"/>
          <w:szCs w:val="24"/>
        </w:rPr>
        <w:t>«9) սույն հոդվածի 1-ին մասի 10</w:t>
      </w:r>
      <w:r w:rsidRPr="003D1BA5">
        <w:rPr>
          <w:rFonts w:ascii="GHEA Grapalat" w:eastAsia="GHEA Grapalat" w:hAnsi="GHEA Grapalat" w:cs="GHEA Grapalat"/>
          <w:sz w:val="24"/>
          <w:szCs w:val="24"/>
          <w:vertAlign w:val="superscript"/>
        </w:rPr>
        <w:t xml:space="preserve">1-ին </w:t>
      </w:r>
      <w:r w:rsidRPr="003D1BA5">
        <w:rPr>
          <w:rFonts w:ascii="GHEA Grapalat" w:eastAsia="GHEA Grapalat" w:hAnsi="GHEA Grapalat" w:cs="GHEA Grapalat"/>
          <w:sz w:val="24"/>
          <w:szCs w:val="24"/>
        </w:rPr>
        <w:t>կետով նախատեսված դեպքում քրեական վարույթն իրականացնող մարմինը սույն օրենսգրքի 70-րդ հոդվածի 1-ին մասի 1-ին կետով նախատեսված անձանց տրամադրում է ողջամիտ ժամկետ</w:t>
      </w:r>
      <w:r w:rsidRPr="003D1BA5">
        <w:rPr>
          <w:rFonts w:ascii="GHEA Grapalat" w:eastAsia="GHEA Grapalat" w:hAnsi="GHEA Grapalat" w:cs="GHEA Grapalat"/>
          <w:color w:val="000000"/>
          <w:sz w:val="24"/>
          <w:szCs w:val="24"/>
        </w:rPr>
        <w:t xml:space="preserve"> պաշտպան հրավիրելու համար, </w:t>
      </w:r>
      <w:r w:rsidRPr="003D1BA5">
        <w:rPr>
          <w:rFonts w:ascii="GHEA Grapalat" w:eastAsia="GHEA Grapalat" w:hAnsi="GHEA Grapalat" w:cs="GHEA Grapalat"/>
          <w:sz w:val="24"/>
          <w:szCs w:val="24"/>
        </w:rPr>
        <w:t>եթե բացակայում են սույն օրենսգրքի 375</w:t>
      </w:r>
      <w:r w:rsidRPr="003D1BA5">
        <w:rPr>
          <w:rFonts w:ascii="GHEA Grapalat" w:eastAsia="GHEA Grapalat" w:hAnsi="GHEA Grapalat" w:cs="GHEA Grapalat"/>
          <w:sz w:val="24"/>
          <w:szCs w:val="24"/>
          <w:vertAlign w:val="superscript"/>
        </w:rPr>
        <w:t>19</w:t>
      </w:r>
      <w:r w:rsidRPr="003D1BA5">
        <w:rPr>
          <w:rFonts w:ascii="GHEA Grapalat" w:eastAsia="GHEA Grapalat" w:hAnsi="GHEA Grapalat" w:cs="GHEA Grapalat"/>
          <w:sz w:val="24"/>
          <w:szCs w:val="24"/>
        </w:rPr>
        <w:t xml:space="preserve"> հոդվածի 2-րդ մասով նախատեսված հիմքերը</w:t>
      </w:r>
      <w:r w:rsidRPr="003D1BA5">
        <w:rPr>
          <w:rFonts w:ascii="GHEA Grapalat" w:eastAsia="GHEA Grapalat" w:hAnsi="GHEA Grapalat" w:cs="GHEA Grapalat"/>
          <w:color w:val="000000"/>
          <w:sz w:val="24"/>
          <w:szCs w:val="24"/>
        </w:rPr>
        <w:t xml:space="preserve">: </w:t>
      </w:r>
      <w:r w:rsidRPr="003D1BA5">
        <w:rPr>
          <w:rFonts w:ascii="GHEA Grapalat" w:eastAsia="GHEA Grapalat" w:hAnsi="GHEA Grapalat" w:cs="GHEA Grapalat"/>
          <w:sz w:val="24"/>
          <w:szCs w:val="24"/>
        </w:rPr>
        <w:t>Այդ ժամկետում պաշտպան չհրավիրվելու դեպքում քրեական վարույթն իրականացնող մարմինը Հայաստանի Հանրապետության փաստաբանների պալատից պահանջում է փաստաբանին նշանակել պաշտպան</w:t>
      </w:r>
      <w:r w:rsidRPr="003D1BA5">
        <w:rPr>
          <w:rFonts w:ascii="GHEA Grapalat" w:eastAsia="GHEA Grapalat" w:hAnsi="GHEA Grapalat" w:cs="GHEA Grapalat"/>
          <w:color w:val="000000"/>
          <w:sz w:val="24"/>
          <w:szCs w:val="24"/>
        </w:rPr>
        <w:t>։»։</w:t>
      </w:r>
    </w:p>
    <w:p w:rsidR="00E737E4" w:rsidRPr="003D1BA5" w:rsidRDefault="00E737E4">
      <w:pPr>
        <w:spacing w:after="0" w:line="240" w:lineRule="auto"/>
        <w:ind w:firstLine="540"/>
        <w:jc w:val="both"/>
        <w:rPr>
          <w:rFonts w:ascii="GHEA Grapalat" w:eastAsia="GHEA Grapalat" w:hAnsi="GHEA Grapalat" w:cs="GHEA Grapalat"/>
          <w:b/>
          <w:sz w:val="24"/>
          <w:szCs w:val="24"/>
        </w:rPr>
      </w:pP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 xml:space="preserve">Հոդված 4. </w:t>
      </w:r>
      <w:r w:rsidRPr="003D1BA5">
        <w:rPr>
          <w:rFonts w:ascii="GHEA Grapalat" w:eastAsia="GHEA Grapalat" w:hAnsi="GHEA Grapalat" w:cs="GHEA Grapalat"/>
          <w:sz w:val="24"/>
          <w:szCs w:val="24"/>
        </w:rPr>
        <w:t>Օրենսգրքի 277-րդ հոդվածի 1-ին մասում</w:t>
      </w:r>
      <w:r w:rsidRPr="003D1BA5">
        <w:rPr>
          <w:rFonts w:ascii="GHEA Grapalat" w:eastAsia="Merriweather" w:hAnsi="GHEA Grapalat" w:cs="Merriweather"/>
          <w:sz w:val="24"/>
          <w:szCs w:val="24"/>
        </w:rPr>
        <w:t xml:space="preserve"> </w:t>
      </w:r>
      <w:r w:rsidRPr="003D1BA5">
        <w:rPr>
          <w:rFonts w:ascii="GHEA Grapalat" w:eastAsia="GHEA Grapalat" w:hAnsi="GHEA Grapalat" w:cs="GHEA Grapalat"/>
          <w:sz w:val="24"/>
          <w:szCs w:val="24"/>
        </w:rPr>
        <w:t>լրացնել հետևյալ բովանդակությամբ նոր նախադասություն.</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«Սույն օրենսգրքի 375</w:t>
      </w:r>
      <w:r w:rsidRPr="003D1BA5">
        <w:rPr>
          <w:rFonts w:ascii="GHEA Grapalat" w:eastAsia="GHEA Grapalat" w:hAnsi="GHEA Grapalat" w:cs="GHEA Grapalat"/>
          <w:sz w:val="24"/>
          <w:szCs w:val="24"/>
          <w:vertAlign w:val="superscript"/>
        </w:rPr>
        <w:t>19</w:t>
      </w:r>
      <w:r w:rsidRPr="003D1BA5">
        <w:rPr>
          <w:rFonts w:ascii="GHEA Grapalat" w:eastAsia="GHEA Grapalat" w:hAnsi="GHEA Grapalat" w:cs="GHEA Grapalat"/>
          <w:sz w:val="24"/>
          <w:szCs w:val="24"/>
        </w:rPr>
        <w:t>-րդ հոդվածի 1-ին մասով նախատեսված հիմքի առկայության դեպքում դատախազը գործը դատարան ուղարկելիս հարուցում է միջնորդություն հեռակա դատական քննություն կիրառելու մասին։»։</w:t>
      </w:r>
    </w:p>
    <w:p w:rsidR="00E737E4" w:rsidRPr="003D1BA5" w:rsidRDefault="00E737E4">
      <w:pPr>
        <w:spacing w:after="0" w:line="240" w:lineRule="auto"/>
        <w:ind w:firstLine="540"/>
        <w:jc w:val="both"/>
        <w:rPr>
          <w:rFonts w:ascii="GHEA Grapalat" w:eastAsia="GHEA Grapalat" w:hAnsi="GHEA Grapalat" w:cs="GHEA Grapalat"/>
          <w:b/>
          <w:sz w:val="24"/>
          <w:szCs w:val="24"/>
        </w:rPr>
      </w:pP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lastRenderedPageBreak/>
        <w:t>Հոդված 5</w:t>
      </w:r>
      <w:r w:rsidR="008310AC" w:rsidRPr="003D1BA5">
        <w:rPr>
          <w:rFonts w:ascii="GHEA Grapalat" w:eastAsia="GHEA Grapalat" w:hAnsi="GHEA Grapalat" w:cs="GHEA Grapalat"/>
          <w:b/>
          <w:sz w:val="24"/>
          <w:szCs w:val="24"/>
        </w:rPr>
        <w:t>.</w:t>
      </w:r>
      <w:r w:rsidRPr="003D1BA5">
        <w:rPr>
          <w:rFonts w:ascii="GHEA Grapalat" w:eastAsia="GHEA Grapalat" w:hAnsi="GHEA Grapalat" w:cs="GHEA Grapalat"/>
          <w:sz w:val="24"/>
          <w:szCs w:val="24"/>
        </w:rPr>
        <w:t xml:space="preserve"> Օրենսգրքի 302-րդ հոդվածում «նախատեսված դեպքի» բառերը փոխարինել «և 45</w:t>
      </w:r>
      <w:r w:rsidRPr="003D1BA5">
        <w:rPr>
          <w:rFonts w:ascii="GHEA Grapalat" w:eastAsia="GHEA Grapalat" w:hAnsi="GHEA Grapalat" w:cs="GHEA Grapalat"/>
          <w:sz w:val="24"/>
          <w:szCs w:val="24"/>
          <w:vertAlign w:val="superscript"/>
        </w:rPr>
        <w:t>3</w:t>
      </w:r>
      <w:r w:rsidRPr="003D1BA5">
        <w:rPr>
          <w:sz w:val="24"/>
          <w:szCs w:val="24"/>
        </w:rPr>
        <w:t> </w:t>
      </w:r>
      <w:r w:rsidRPr="003D1BA5">
        <w:rPr>
          <w:rFonts w:ascii="GHEA Grapalat" w:eastAsia="GHEA Grapalat" w:hAnsi="GHEA Grapalat" w:cs="GHEA Grapalat"/>
          <w:sz w:val="24"/>
          <w:szCs w:val="24"/>
        </w:rPr>
        <w:t xml:space="preserve">գլխով նախատեսված դեպքերի» բառերով։ </w:t>
      </w:r>
    </w:p>
    <w:p w:rsidR="00E737E4" w:rsidRPr="003D1BA5" w:rsidRDefault="00E737E4">
      <w:pPr>
        <w:spacing w:after="0" w:line="240" w:lineRule="auto"/>
        <w:ind w:firstLine="540"/>
        <w:jc w:val="both"/>
        <w:rPr>
          <w:rFonts w:ascii="GHEA Grapalat" w:eastAsia="GHEA Grapalat" w:hAnsi="GHEA Grapalat" w:cs="GHEA Grapalat"/>
          <w:sz w:val="24"/>
          <w:szCs w:val="24"/>
        </w:rPr>
      </w:pP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Հոդված 6</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Օրենսգրքի 303-րդ հոդվածի 1-ին մասը «հետաձգվում է» բառից հետո լրացնել «բացառությամբ հեռակա դատական քննության կարգով գործի քննության դեպքում» բառերով։</w:t>
      </w:r>
    </w:p>
    <w:p w:rsidR="00E737E4" w:rsidRPr="003D1BA5" w:rsidRDefault="00E737E4">
      <w:pPr>
        <w:spacing w:after="0" w:line="240" w:lineRule="auto"/>
        <w:ind w:firstLine="540"/>
        <w:jc w:val="both"/>
        <w:rPr>
          <w:rFonts w:ascii="GHEA Grapalat" w:eastAsia="GHEA Grapalat" w:hAnsi="GHEA Grapalat" w:cs="GHEA Grapalat"/>
          <w:sz w:val="24"/>
          <w:szCs w:val="24"/>
        </w:rPr>
      </w:pP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Հոդված 7</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Օրենսգրքի 310-րդ հոդվածում՝</w:t>
      </w:r>
    </w:p>
    <w:p w:rsidR="00E737E4" w:rsidRPr="003D1BA5" w:rsidRDefault="0027262D">
      <w:pPr>
        <w:numPr>
          <w:ilvl w:val="0"/>
          <w:numId w:val="10"/>
        </w:numPr>
        <w:pBdr>
          <w:top w:val="nil"/>
          <w:left w:val="nil"/>
          <w:bottom w:val="nil"/>
          <w:right w:val="nil"/>
          <w:between w:val="nil"/>
        </w:pBdr>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 xml:space="preserve"> Լրացնել հետևյալ խմբագրությամբ 2</w:t>
      </w:r>
      <w:r w:rsidRPr="003D1BA5">
        <w:rPr>
          <w:rFonts w:ascii="GHEA Grapalat" w:eastAsia="GHEA Grapalat" w:hAnsi="GHEA Grapalat" w:cs="GHEA Grapalat"/>
          <w:color w:val="000000"/>
          <w:sz w:val="24"/>
          <w:szCs w:val="24"/>
          <w:vertAlign w:val="superscript"/>
        </w:rPr>
        <w:t>1</w:t>
      </w:r>
      <w:r w:rsidRPr="003D1BA5">
        <w:rPr>
          <w:rFonts w:ascii="GHEA Grapalat" w:eastAsia="GHEA Grapalat" w:hAnsi="GHEA Grapalat" w:cs="GHEA Grapalat"/>
          <w:color w:val="000000"/>
          <w:sz w:val="24"/>
          <w:szCs w:val="24"/>
        </w:rPr>
        <w:t>-րդ մաս</w:t>
      </w:r>
      <w:r w:rsidR="008310AC" w:rsidRPr="003D1BA5">
        <w:rPr>
          <w:rFonts w:ascii="GHEA Grapalat" w:eastAsia="Cambria Math" w:hAnsi="GHEA Grapalat" w:cs="Cambria Math"/>
          <w:color w:val="000000"/>
          <w:sz w:val="24"/>
          <w:szCs w:val="24"/>
        </w:rPr>
        <w:t>.</w:t>
      </w:r>
    </w:p>
    <w:p w:rsidR="00E737E4" w:rsidRPr="003D1BA5" w:rsidRDefault="0027262D">
      <w:pPr>
        <w:pBdr>
          <w:top w:val="nil"/>
          <w:left w:val="nil"/>
          <w:bottom w:val="nil"/>
          <w:right w:val="nil"/>
          <w:between w:val="nil"/>
        </w:pBdr>
        <w:spacing w:after="0" w:line="240" w:lineRule="auto"/>
        <w:ind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«2</w:t>
      </w:r>
      <w:r w:rsidRPr="003D1BA5">
        <w:rPr>
          <w:rFonts w:ascii="GHEA Grapalat" w:eastAsia="GHEA Grapalat" w:hAnsi="GHEA Grapalat" w:cs="GHEA Grapalat"/>
          <w:color w:val="000000"/>
          <w:sz w:val="24"/>
          <w:szCs w:val="24"/>
          <w:vertAlign w:val="superscript"/>
        </w:rPr>
        <w:t>1</w:t>
      </w:r>
      <w:r w:rsidR="008310AC" w:rsidRPr="003D1BA5">
        <w:rPr>
          <w:rFonts w:ascii="GHEA Grapalat" w:eastAsia="Cambria Math" w:hAnsi="GHEA Grapalat" w:cs="Cambria Math"/>
          <w:color w:val="000000"/>
          <w:sz w:val="24"/>
          <w:szCs w:val="24"/>
        </w:rPr>
        <w:t>.</w:t>
      </w:r>
      <w:r w:rsidRPr="003D1BA5">
        <w:rPr>
          <w:rFonts w:ascii="GHEA Grapalat" w:eastAsia="GHEA Grapalat" w:hAnsi="GHEA Grapalat" w:cs="GHEA Grapalat"/>
          <w:color w:val="000000"/>
          <w:sz w:val="24"/>
          <w:szCs w:val="24"/>
        </w:rPr>
        <w:t xml:space="preserve"> Քննությունից թաքնվող կամ խուսափող ամբաստանյալի նկատմամբ գործի վարույթը չի կասեցվում, եթե դատարանը որոշում է կիրառել հեռակա դատական քննություն։»։</w:t>
      </w:r>
    </w:p>
    <w:p w:rsidR="00E737E4" w:rsidRPr="003D1BA5" w:rsidRDefault="00E737E4">
      <w:pPr>
        <w:spacing w:after="0" w:line="240" w:lineRule="auto"/>
        <w:jc w:val="both"/>
        <w:rPr>
          <w:rFonts w:ascii="GHEA Grapalat" w:eastAsia="GHEA Grapalat" w:hAnsi="GHEA Grapalat" w:cs="GHEA Grapalat"/>
          <w:sz w:val="24"/>
          <w:szCs w:val="24"/>
        </w:rPr>
      </w:pPr>
    </w:p>
    <w:p w:rsidR="00E737E4" w:rsidRPr="003D1BA5" w:rsidRDefault="0027262D" w:rsidP="008310AC">
      <w:pPr>
        <w:tabs>
          <w:tab w:val="left" w:pos="900"/>
        </w:tabs>
        <w:spacing w:after="0" w:line="240" w:lineRule="auto"/>
        <w:ind w:firstLine="567"/>
        <w:jc w:val="both"/>
        <w:rPr>
          <w:rFonts w:ascii="GHEA Grapalat" w:eastAsia="Arial" w:hAnsi="GHEA Grapalat" w:cs="Arial"/>
          <w:color w:val="000000"/>
        </w:rPr>
      </w:pPr>
      <w:r w:rsidRPr="003D1BA5">
        <w:rPr>
          <w:rFonts w:ascii="GHEA Grapalat" w:eastAsia="GHEA Grapalat" w:hAnsi="GHEA Grapalat" w:cs="GHEA Grapalat"/>
          <w:b/>
          <w:sz w:val="24"/>
          <w:szCs w:val="24"/>
        </w:rPr>
        <w:t>Հոդված 8</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Օրենսգրքի 313-րդ հոդվածում «փորձաքննություն նշանակելու» բառերից հետո լրացնել «և հեռակա դատական քննություն կիրառելու» բառերը։</w:t>
      </w:r>
    </w:p>
    <w:p w:rsidR="00E737E4" w:rsidRPr="003D1BA5" w:rsidRDefault="0027262D">
      <w:pPr>
        <w:spacing w:after="0" w:line="240" w:lineRule="auto"/>
        <w:ind w:firstLine="540"/>
        <w:jc w:val="both"/>
        <w:rPr>
          <w:rFonts w:ascii="GHEA Grapalat" w:eastAsia="GHEA Grapalat" w:hAnsi="GHEA Grapalat" w:cs="GHEA Grapalat"/>
          <w:b/>
          <w:sz w:val="24"/>
          <w:szCs w:val="24"/>
        </w:rPr>
      </w:pPr>
      <w:r w:rsidRPr="003D1BA5">
        <w:rPr>
          <w:rFonts w:ascii="GHEA Grapalat" w:eastAsia="GHEA Grapalat" w:hAnsi="GHEA Grapalat" w:cs="GHEA Grapalat"/>
          <w:sz w:val="24"/>
          <w:szCs w:val="24"/>
        </w:rPr>
        <w:t xml:space="preserve">                    </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Հոդված 9</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Օրենսգրքի 323-րդ հոդվածը լրացնել հետևյալ բովանդակությամբ 3-րդ մասով</w:t>
      </w:r>
      <w:r w:rsidR="008310AC" w:rsidRPr="003D1BA5">
        <w:rPr>
          <w:rFonts w:ascii="GHEA Grapalat" w:eastAsia="Cambria Math" w:hAnsi="GHEA Grapalat" w:cs="Cambria Math"/>
          <w:sz w:val="24"/>
          <w:szCs w:val="24"/>
        </w:rPr>
        <w:t>.</w:t>
      </w:r>
      <w:r w:rsidRPr="003D1BA5">
        <w:rPr>
          <w:rFonts w:ascii="GHEA Grapalat" w:eastAsia="GHEA Grapalat" w:hAnsi="GHEA Grapalat" w:cs="GHEA Grapalat"/>
          <w:sz w:val="24"/>
          <w:szCs w:val="24"/>
        </w:rPr>
        <w:t xml:space="preserve"> </w:t>
      </w:r>
    </w:p>
    <w:p w:rsidR="00E737E4" w:rsidRPr="003D1BA5" w:rsidRDefault="0027262D">
      <w:pPr>
        <w:spacing w:after="0" w:line="240" w:lineRule="auto"/>
        <w:ind w:firstLine="540"/>
        <w:jc w:val="both"/>
        <w:rPr>
          <w:rFonts w:ascii="GHEA Grapalat" w:eastAsia="GHEA Grapalat" w:hAnsi="GHEA Grapalat" w:cs="GHEA Grapalat"/>
          <w:b/>
          <w:sz w:val="24"/>
          <w:szCs w:val="24"/>
        </w:rPr>
      </w:pPr>
      <w:r w:rsidRPr="003D1BA5">
        <w:rPr>
          <w:rFonts w:ascii="GHEA Grapalat" w:eastAsia="GHEA Grapalat" w:hAnsi="GHEA Grapalat" w:cs="GHEA Grapalat"/>
          <w:sz w:val="24"/>
          <w:szCs w:val="24"/>
        </w:rPr>
        <w:t>«3</w:t>
      </w:r>
      <w:r w:rsidR="008310AC" w:rsidRPr="003D1BA5">
        <w:rPr>
          <w:rFonts w:ascii="GHEA Grapalat" w:eastAsia="Cambria Math" w:hAnsi="GHEA Grapalat" w:cs="Cambria Math"/>
          <w:sz w:val="24"/>
          <w:szCs w:val="24"/>
        </w:rPr>
        <w:t>.</w:t>
      </w:r>
      <w:r w:rsidRPr="003D1BA5">
        <w:rPr>
          <w:rFonts w:ascii="GHEA Grapalat" w:eastAsia="GHEA Grapalat" w:hAnsi="GHEA Grapalat" w:cs="GHEA Grapalat"/>
          <w:sz w:val="24"/>
          <w:szCs w:val="24"/>
        </w:rPr>
        <w:t xml:space="preserve"> Հեռակա դատական քննության կարգով գործը քննելու դեպքում դատարանը պարզում է, թե արդյոք բացակա մեղադրյալի պաշտպանին հանձնվել է մեղադրական եզրակացության պատճենը: Այդ փաստաթուղթը պաշտպանին հանձնված չլինելու դեպքում դատական նիստը հետաձգվում է երեք օրով` պաշտպանին հանձնելով մեղադրական եզրակացության պատճենը»:</w:t>
      </w:r>
    </w:p>
    <w:p w:rsidR="00E737E4" w:rsidRPr="003D1BA5" w:rsidRDefault="00E737E4">
      <w:pPr>
        <w:spacing w:after="0" w:line="240" w:lineRule="auto"/>
        <w:ind w:firstLine="540"/>
        <w:jc w:val="both"/>
        <w:rPr>
          <w:rFonts w:ascii="GHEA Grapalat" w:eastAsia="GHEA Grapalat" w:hAnsi="GHEA Grapalat" w:cs="GHEA Grapalat"/>
          <w:b/>
          <w:sz w:val="24"/>
          <w:szCs w:val="24"/>
        </w:rPr>
      </w:pPr>
    </w:p>
    <w:p w:rsidR="00E737E4" w:rsidRPr="003D1BA5" w:rsidRDefault="0027262D">
      <w:pPr>
        <w:spacing w:after="0" w:line="240" w:lineRule="auto"/>
        <w:ind w:firstLine="540"/>
        <w:jc w:val="both"/>
        <w:rPr>
          <w:rFonts w:ascii="GHEA Grapalat" w:eastAsia="GHEA Grapalat" w:hAnsi="GHEA Grapalat" w:cs="GHEA Grapalat"/>
          <w:b/>
          <w:sz w:val="24"/>
          <w:szCs w:val="24"/>
        </w:rPr>
      </w:pPr>
      <w:r w:rsidRPr="003D1BA5">
        <w:rPr>
          <w:rFonts w:ascii="GHEA Grapalat" w:eastAsia="GHEA Grapalat" w:hAnsi="GHEA Grapalat" w:cs="GHEA Grapalat"/>
          <w:sz w:val="24"/>
          <w:szCs w:val="24"/>
        </w:rPr>
        <w:t xml:space="preserve"> </w:t>
      </w:r>
      <w:r w:rsidRPr="003D1BA5">
        <w:rPr>
          <w:rFonts w:ascii="GHEA Grapalat" w:eastAsia="GHEA Grapalat" w:hAnsi="GHEA Grapalat" w:cs="GHEA Grapalat"/>
          <w:b/>
          <w:sz w:val="24"/>
          <w:szCs w:val="24"/>
        </w:rPr>
        <w:t>Հոդված 10</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Օրենսգրքի 337-րդ հոդվածի 1-ին մասը լրացնել հետևյալ բովադակությամբ 3-րդ կետով</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ab/>
      </w:r>
    </w:p>
    <w:p w:rsidR="00E737E4" w:rsidRPr="003D1BA5" w:rsidRDefault="0027262D">
      <w:pPr>
        <w:spacing w:after="0" w:line="240" w:lineRule="auto"/>
        <w:ind w:firstLine="540"/>
        <w:jc w:val="both"/>
        <w:rPr>
          <w:rFonts w:ascii="GHEA Grapalat" w:eastAsia="GHEA Grapalat" w:hAnsi="GHEA Grapalat" w:cs="GHEA Grapalat"/>
          <w:b/>
          <w:sz w:val="24"/>
          <w:szCs w:val="24"/>
        </w:rPr>
      </w:pP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«3) Ամբաստանյալի բացակայության դեպքում, եթե դատարանը որոշում է կայացրել հեռակա դատական քննություն կիրառելու մասին»։</w:t>
      </w:r>
    </w:p>
    <w:p w:rsidR="00E737E4" w:rsidRPr="003D1BA5" w:rsidRDefault="00E737E4">
      <w:pPr>
        <w:pBdr>
          <w:top w:val="nil"/>
          <w:left w:val="nil"/>
          <w:bottom w:val="nil"/>
          <w:right w:val="nil"/>
          <w:between w:val="nil"/>
        </w:pBdr>
        <w:shd w:val="clear" w:color="auto" w:fill="FFFFFF"/>
        <w:spacing w:after="0" w:line="240" w:lineRule="auto"/>
        <w:ind w:firstLine="540"/>
        <w:jc w:val="both"/>
        <w:rPr>
          <w:rFonts w:ascii="GHEA Grapalat" w:eastAsia="GHEA Grapalat" w:hAnsi="GHEA Grapalat" w:cs="GHEA Grapalat"/>
          <w:b/>
          <w:color w:val="0D0D0D"/>
          <w:sz w:val="24"/>
          <w:szCs w:val="24"/>
        </w:rPr>
      </w:pPr>
    </w:p>
    <w:p w:rsidR="00E737E4" w:rsidRPr="003D1BA5" w:rsidRDefault="0027262D">
      <w:pPr>
        <w:pBdr>
          <w:top w:val="nil"/>
          <w:left w:val="nil"/>
          <w:bottom w:val="nil"/>
          <w:right w:val="nil"/>
          <w:between w:val="nil"/>
        </w:pBdr>
        <w:shd w:val="clear" w:color="auto" w:fill="FFFFFF"/>
        <w:spacing w:after="0" w:line="240" w:lineRule="auto"/>
        <w:ind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b/>
          <w:color w:val="0D0D0D"/>
          <w:sz w:val="24"/>
          <w:szCs w:val="24"/>
        </w:rPr>
        <w:t>Հոդված 11.</w:t>
      </w:r>
      <w:r w:rsidRPr="003D1BA5">
        <w:rPr>
          <w:rFonts w:ascii="GHEA Grapalat" w:eastAsia="GHEA Grapalat" w:hAnsi="GHEA Grapalat" w:cs="GHEA Grapalat"/>
          <w:color w:val="0D0D0D"/>
          <w:sz w:val="24"/>
          <w:szCs w:val="24"/>
        </w:rPr>
        <w:t xml:space="preserve"> Օրենսգիրքը լրացնել հետևյալ բովանդակությամբ 9</w:t>
      </w:r>
      <w:r w:rsidRPr="003D1BA5">
        <w:rPr>
          <w:rFonts w:ascii="GHEA Grapalat" w:eastAsia="GHEA Grapalat" w:hAnsi="GHEA Grapalat" w:cs="GHEA Grapalat"/>
          <w:color w:val="0D0D0D"/>
          <w:sz w:val="24"/>
          <w:szCs w:val="24"/>
          <w:vertAlign w:val="superscript"/>
        </w:rPr>
        <w:t>2</w:t>
      </w:r>
      <w:r w:rsidRPr="003D1BA5">
        <w:rPr>
          <w:rFonts w:ascii="GHEA Grapalat" w:eastAsia="GHEA Grapalat" w:hAnsi="GHEA Grapalat" w:cs="GHEA Grapalat"/>
          <w:color w:val="0D0D0D"/>
          <w:sz w:val="24"/>
          <w:szCs w:val="24"/>
        </w:rPr>
        <w:t>-րդ բաժնով.</w:t>
      </w:r>
    </w:p>
    <w:p w:rsidR="00E737E4" w:rsidRPr="003D1BA5" w:rsidRDefault="0027262D">
      <w:pPr>
        <w:pBdr>
          <w:top w:val="nil"/>
          <w:left w:val="nil"/>
          <w:bottom w:val="nil"/>
          <w:right w:val="nil"/>
          <w:between w:val="nil"/>
        </w:pBdr>
        <w:shd w:val="clear" w:color="auto" w:fill="FFFFFF"/>
        <w:spacing w:after="0" w:line="240" w:lineRule="auto"/>
        <w:ind w:firstLine="540"/>
        <w:jc w:val="both"/>
        <w:rPr>
          <w:rFonts w:ascii="GHEA Grapalat" w:eastAsia="GHEA Grapalat" w:hAnsi="GHEA Grapalat" w:cs="GHEA Grapalat"/>
          <w:color w:val="000000"/>
          <w:sz w:val="24"/>
          <w:szCs w:val="24"/>
        </w:rPr>
      </w:pPr>
      <w:r w:rsidRPr="003D1BA5">
        <w:rPr>
          <w:color w:val="000000"/>
          <w:sz w:val="24"/>
          <w:szCs w:val="24"/>
        </w:rPr>
        <w:t> </w:t>
      </w:r>
    </w:p>
    <w:p w:rsidR="00E737E4" w:rsidRPr="003D1BA5" w:rsidRDefault="0027262D">
      <w:pPr>
        <w:pBdr>
          <w:top w:val="nil"/>
          <w:left w:val="nil"/>
          <w:bottom w:val="nil"/>
          <w:right w:val="nil"/>
          <w:between w:val="nil"/>
        </w:pBdr>
        <w:shd w:val="clear" w:color="auto" w:fill="FFFFFF"/>
        <w:spacing w:after="0" w:line="240" w:lineRule="auto"/>
        <w:ind w:firstLine="540"/>
        <w:jc w:val="center"/>
        <w:rPr>
          <w:rFonts w:ascii="GHEA Grapalat" w:eastAsia="GHEA Grapalat" w:hAnsi="GHEA Grapalat" w:cs="GHEA Grapalat"/>
          <w:color w:val="000000"/>
          <w:sz w:val="24"/>
          <w:szCs w:val="24"/>
        </w:rPr>
      </w:pPr>
      <w:r w:rsidRPr="003D1BA5">
        <w:rPr>
          <w:rFonts w:ascii="GHEA Grapalat" w:eastAsia="GHEA Grapalat" w:hAnsi="GHEA Grapalat" w:cs="GHEA Grapalat"/>
          <w:b/>
          <w:color w:val="0D0D0D"/>
          <w:sz w:val="24"/>
          <w:szCs w:val="24"/>
        </w:rPr>
        <w:t>«ԲԱԺԻՆ 9</w:t>
      </w:r>
      <w:r w:rsidRPr="003D1BA5">
        <w:rPr>
          <w:rFonts w:ascii="GHEA Grapalat" w:eastAsia="GHEA Grapalat" w:hAnsi="GHEA Grapalat" w:cs="GHEA Grapalat"/>
          <w:b/>
          <w:color w:val="0D0D0D"/>
          <w:sz w:val="24"/>
          <w:szCs w:val="24"/>
          <w:vertAlign w:val="superscript"/>
        </w:rPr>
        <w:t>2</w:t>
      </w:r>
    </w:p>
    <w:p w:rsidR="00E737E4" w:rsidRPr="003D1BA5" w:rsidRDefault="0027262D">
      <w:pPr>
        <w:pBdr>
          <w:top w:val="nil"/>
          <w:left w:val="nil"/>
          <w:bottom w:val="nil"/>
          <w:right w:val="nil"/>
          <w:between w:val="nil"/>
        </w:pBdr>
        <w:shd w:val="clear" w:color="auto" w:fill="FFFFFF"/>
        <w:spacing w:after="0" w:line="240" w:lineRule="auto"/>
        <w:ind w:firstLine="540"/>
        <w:jc w:val="center"/>
        <w:rPr>
          <w:rFonts w:ascii="GHEA Grapalat" w:eastAsia="GHEA Grapalat" w:hAnsi="GHEA Grapalat" w:cs="GHEA Grapalat"/>
          <w:color w:val="000000"/>
          <w:sz w:val="24"/>
          <w:szCs w:val="24"/>
        </w:rPr>
      </w:pPr>
      <w:r w:rsidRPr="003D1BA5">
        <w:rPr>
          <w:color w:val="000000"/>
          <w:sz w:val="24"/>
          <w:szCs w:val="24"/>
        </w:rPr>
        <w:t> </w:t>
      </w:r>
    </w:p>
    <w:p w:rsidR="00E737E4" w:rsidRPr="003D1BA5" w:rsidRDefault="0027262D">
      <w:pPr>
        <w:pBdr>
          <w:top w:val="nil"/>
          <w:left w:val="nil"/>
          <w:bottom w:val="nil"/>
          <w:right w:val="nil"/>
          <w:between w:val="nil"/>
        </w:pBdr>
        <w:shd w:val="clear" w:color="auto" w:fill="FFFFFF"/>
        <w:spacing w:after="0" w:line="240" w:lineRule="auto"/>
        <w:ind w:firstLine="540"/>
        <w:jc w:val="center"/>
        <w:rPr>
          <w:rFonts w:ascii="GHEA Grapalat" w:eastAsia="GHEA Grapalat" w:hAnsi="GHEA Grapalat" w:cs="GHEA Grapalat"/>
          <w:color w:val="000000"/>
          <w:sz w:val="24"/>
          <w:szCs w:val="24"/>
        </w:rPr>
      </w:pPr>
      <w:r w:rsidRPr="003D1BA5">
        <w:rPr>
          <w:rFonts w:ascii="GHEA Grapalat" w:eastAsia="GHEA Grapalat" w:hAnsi="GHEA Grapalat" w:cs="GHEA Grapalat"/>
          <w:b/>
          <w:color w:val="0D0D0D"/>
          <w:sz w:val="24"/>
          <w:szCs w:val="24"/>
        </w:rPr>
        <w:t>ՀԵՌԱԿԱ ԴԱՏԱԿԱՆ ՔՆՆՈՒԹՅՈՒՆԸ</w:t>
      </w:r>
    </w:p>
    <w:p w:rsidR="00E737E4" w:rsidRPr="003D1BA5" w:rsidRDefault="0027262D">
      <w:pPr>
        <w:pBdr>
          <w:top w:val="nil"/>
          <w:left w:val="nil"/>
          <w:bottom w:val="nil"/>
          <w:right w:val="nil"/>
          <w:between w:val="nil"/>
        </w:pBdr>
        <w:shd w:val="clear" w:color="auto" w:fill="FFFFFF"/>
        <w:spacing w:after="0" w:line="240" w:lineRule="auto"/>
        <w:ind w:firstLine="540"/>
        <w:jc w:val="center"/>
        <w:rPr>
          <w:rFonts w:ascii="GHEA Grapalat" w:eastAsia="GHEA Grapalat" w:hAnsi="GHEA Grapalat" w:cs="GHEA Grapalat"/>
          <w:color w:val="000000"/>
          <w:sz w:val="24"/>
          <w:szCs w:val="24"/>
        </w:rPr>
      </w:pPr>
      <w:r w:rsidRPr="003D1BA5">
        <w:rPr>
          <w:color w:val="000000"/>
          <w:sz w:val="24"/>
          <w:szCs w:val="24"/>
        </w:rPr>
        <w:t> </w:t>
      </w:r>
    </w:p>
    <w:p w:rsidR="00E737E4" w:rsidRPr="003D1BA5" w:rsidRDefault="0027262D">
      <w:pPr>
        <w:pBdr>
          <w:top w:val="nil"/>
          <w:left w:val="nil"/>
          <w:bottom w:val="nil"/>
          <w:right w:val="nil"/>
          <w:between w:val="nil"/>
        </w:pBdr>
        <w:shd w:val="clear" w:color="auto" w:fill="FFFFFF"/>
        <w:spacing w:after="0" w:line="240" w:lineRule="auto"/>
        <w:ind w:firstLine="540"/>
        <w:jc w:val="center"/>
        <w:rPr>
          <w:rFonts w:ascii="GHEA Grapalat" w:eastAsia="GHEA Grapalat" w:hAnsi="GHEA Grapalat" w:cs="GHEA Grapalat"/>
          <w:color w:val="000000"/>
          <w:sz w:val="24"/>
          <w:szCs w:val="24"/>
        </w:rPr>
      </w:pPr>
      <w:r w:rsidRPr="003D1BA5">
        <w:rPr>
          <w:rFonts w:ascii="GHEA Grapalat" w:eastAsia="GHEA Grapalat" w:hAnsi="GHEA Grapalat" w:cs="GHEA Grapalat"/>
          <w:b/>
          <w:color w:val="0D0D0D"/>
          <w:sz w:val="24"/>
          <w:szCs w:val="24"/>
        </w:rPr>
        <w:t>ԳԼՈՒԽ 45</w:t>
      </w:r>
      <w:r w:rsidRPr="003D1BA5">
        <w:rPr>
          <w:rFonts w:ascii="GHEA Grapalat" w:eastAsia="GHEA Grapalat" w:hAnsi="GHEA Grapalat" w:cs="GHEA Grapalat"/>
          <w:b/>
          <w:color w:val="0D0D0D"/>
          <w:sz w:val="24"/>
          <w:szCs w:val="24"/>
          <w:vertAlign w:val="superscript"/>
        </w:rPr>
        <w:t>3</w:t>
      </w:r>
      <w:r w:rsidRPr="003D1BA5">
        <w:rPr>
          <w:b/>
          <w:color w:val="0D0D0D"/>
          <w:sz w:val="24"/>
          <w:szCs w:val="24"/>
        </w:rPr>
        <w:t> </w:t>
      </w:r>
    </w:p>
    <w:p w:rsidR="00E737E4" w:rsidRPr="003D1BA5" w:rsidRDefault="0027262D">
      <w:pPr>
        <w:spacing w:after="0" w:line="240" w:lineRule="auto"/>
        <w:ind w:firstLine="540"/>
        <w:jc w:val="center"/>
        <w:rPr>
          <w:rFonts w:ascii="GHEA Grapalat" w:eastAsia="GHEA Grapalat" w:hAnsi="GHEA Grapalat" w:cs="GHEA Grapalat"/>
          <w:b/>
          <w:i/>
          <w:color w:val="0D0D0D"/>
          <w:sz w:val="24"/>
          <w:szCs w:val="24"/>
        </w:rPr>
      </w:pPr>
      <w:r w:rsidRPr="003D1BA5">
        <w:rPr>
          <w:rFonts w:ascii="GHEA Grapalat" w:eastAsia="GHEA Grapalat" w:hAnsi="GHEA Grapalat" w:cs="GHEA Grapalat"/>
          <w:b/>
          <w:i/>
          <w:color w:val="0D0D0D"/>
          <w:sz w:val="24"/>
          <w:szCs w:val="24"/>
        </w:rPr>
        <w:t>ՀԵՌԱԿԱ ԴԱՏԱԿԱՆ ՔՆՆՈՒԹՅՈՒՆԸ</w:t>
      </w:r>
    </w:p>
    <w:p w:rsidR="00E737E4" w:rsidRPr="003D1BA5" w:rsidRDefault="00E737E4">
      <w:pPr>
        <w:spacing w:after="0" w:line="240" w:lineRule="auto"/>
        <w:ind w:firstLine="540"/>
        <w:rPr>
          <w:rFonts w:ascii="GHEA Grapalat" w:eastAsia="GHEA Grapalat" w:hAnsi="GHEA Grapalat" w:cs="GHEA Grapalat"/>
          <w:b/>
          <w:sz w:val="24"/>
          <w:szCs w:val="24"/>
        </w:rPr>
      </w:pPr>
    </w:p>
    <w:p w:rsidR="00E737E4" w:rsidRPr="003D1BA5" w:rsidRDefault="0027262D">
      <w:pPr>
        <w:spacing w:after="0" w:line="240" w:lineRule="auto"/>
        <w:ind w:firstLine="540"/>
        <w:rPr>
          <w:rFonts w:ascii="GHEA Grapalat" w:eastAsia="GHEA Grapalat" w:hAnsi="GHEA Grapalat" w:cs="GHEA Grapalat"/>
          <w:b/>
          <w:sz w:val="24"/>
          <w:szCs w:val="24"/>
        </w:rPr>
      </w:pPr>
      <w:r w:rsidRPr="003D1BA5">
        <w:rPr>
          <w:rFonts w:ascii="GHEA Grapalat" w:eastAsia="GHEA Grapalat" w:hAnsi="GHEA Grapalat" w:cs="GHEA Grapalat"/>
          <w:b/>
          <w:sz w:val="24"/>
          <w:szCs w:val="24"/>
        </w:rPr>
        <w:t>Հոդված 375</w:t>
      </w:r>
      <w:r w:rsidRPr="003D1BA5">
        <w:rPr>
          <w:rFonts w:ascii="GHEA Grapalat" w:eastAsia="GHEA Grapalat" w:hAnsi="GHEA Grapalat" w:cs="GHEA Grapalat"/>
          <w:b/>
          <w:sz w:val="24"/>
          <w:szCs w:val="24"/>
          <w:vertAlign w:val="superscript"/>
        </w:rPr>
        <w:t>19</w:t>
      </w:r>
      <w:r w:rsidRPr="003D1BA5">
        <w:rPr>
          <w:rFonts w:ascii="GHEA Grapalat" w:eastAsia="GHEA Grapalat" w:hAnsi="GHEA Grapalat" w:cs="GHEA Grapalat"/>
          <w:b/>
          <w:sz w:val="24"/>
          <w:szCs w:val="24"/>
        </w:rPr>
        <w:t>.</w:t>
      </w:r>
      <w:r w:rsidRPr="003D1BA5">
        <w:rPr>
          <w:rFonts w:ascii="GHEA Grapalat" w:eastAsia="GHEA Grapalat" w:hAnsi="GHEA Grapalat" w:cs="GHEA Grapalat"/>
          <w:b/>
          <w:sz w:val="24"/>
          <w:szCs w:val="24"/>
        </w:rPr>
        <w:tab/>
        <w:t>Հեռակա դատական քննության կիրառման հիմքերը</w:t>
      </w:r>
    </w:p>
    <w:p w:rsidR="00E737E4" w:rsidRPr="003D1BA5" w:rsidRDefault="0027262D">
      <w:pPr>
        <w:numPr>
          <w:ilvl w:val="0"/>
          <w:numId w:val="6"/>
        </w:numPr>
        <w:pBdr>
          <w:top w:val="nil"/>
          <w:left w:val="nil"/>
          <w:bottom w:val="nil"/>
          <w:right w:val="nil"/>
          <w:between w:val="nil"/>
        </w:pBdr>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Դատարանը հեռակա դատական քննություն կիրառում է մեղադրողի միջնորդությամբ, եթե մեղադրյալը թաքնվում կամ խուսափում է քննությունից.</w:t>
      </w:r>
    </w:p>
    <w:p w:rsidR="00E737E4" w:rsidRPr="003D1BA5" w:rsidRDefault="0027262D">
      <w:pPr>
        <w:pBdr>
          <w:top w:val="nil"/>
          <w:left w:val="nil"/>
          <w:bottom w:val="nil"/>
          <w:right w:val="nil"/>
          <w:between w:val="nil"/>
        </w:pBdr>
        <w:spacing w:after="0" w:line="240" w:lineRule="auto"/>
        <w:ind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lastRenderedPageBreak/>
        <w:t>Մեկից ավելի մեղադրյալների առկայության դեպքում հեռակա դատական քննություն անցկացվում է միայն բացակա մեղադրյալի նկատմամբ:</w:t>
      </w:r>
    </w:p>
    <w:p w:rsidR="00E737E4" w:rsidRPr="003D1BA5" w:rsidRDefault="0027262D">
      <w:pPr>
        <w:numPr>
          <w:ilvl w:val="0"/>
          <w:numId w:val="6"/>
        </w:numPr>
        <w:pBdr>
          <w:top w:val="nil"/>
          <w:left w:val="nil"/>
          <w:bottom w:val="nil"/>
          <w:right w:val="nil"/>
          <w:between w:val="nil"/>
        </w:pBdr>
        <w:tabs>
          <w:tab w:val="left" w:pos="90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Հեռակա դատական քննություն չի կարող կիրառվել, եթե՝</w:t>
      </w:r>
    </w:p>
    <w:p w:rsidR="00E737E4" w:rsidRPr="003D1BA5" w:rsidRDefault="0027262D" w:rsidP="008310AC">
      <w:pPr>
        <w:numPr>
          <w:ilvl w:val="0"/>
          <w:numId w:val="9"/>
        </w:numPr>
        <w:pBdr>
          <w:top w:val="nil"/>
          <w:left w:val="nil"/>
          <w:bottom w:val="nil"/>
          <w:right w:val="nil"/>
          <w:between w:val="nil"/>
        </w:pBdr>
        <w:tabs>
          <w:tab w:val="left" w:pos="900"/>
          <w:tab w:val="left" w:pos="153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մեղադրյալը տեղյակ չէ իր նկատմամբ հարուցված քրեական հետապնդման մասին կամ դատական քննությանը չմասնակցելը պայմանավորված չէ իր կամքով.</w:t>
      </w:r>
    </w:p>
    <w:p w:rsidR="00E737E4" w:rsidRPr="003D1BA5" w:rsidRDefault="0027262D">
      <w:pPr>
        <w:numPr>
          <w:ilvl w:val="0"/>
          <w:numId w:val="9"/>
        </w:numPr>
        <w:pBdr>
          <w:top w:val="nil"/>
          <w:left w:val="nil"/>
          <w:bottom w:val="nil"/>
          <w:right w:val="nil"/>
          <w:between w:val="nil"/>
        </w:pBdr>
        <w:tabs>
          <w:tab w:val="left" w:pos="900"/>
          <w:tab w:val="left" w:pos="153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չեն ձեռնարկվել անհրաժեշտ և բավարար միջոցներ դատական քննությանը մեղադրյալի ներկայությունն ապահովելու համար</w:t>
      </w:r>
      <w:r w:rsidR="008310AC" w:rsidRPr="003D1BA5">
        <w:rPr>
          <w:rFonts w:ascii="GHEA Grapalat" w:eastAsia="Cambria Math" w:hAnsi="GHEA Grapalat" w:cs="Cambria Math"/>
          <w:color w:val="000000"/>
          <w:sz w:val="24"/>
          <w:szCs w:val="24"/>
        </w:rPr>
        <w:t>.</w:t>
      </w:r>
    </w:p>
    <w:p w:rsidR="00E737E4" w:rsidRPr="003D1BA5" w:rsidRDefault="0027262D">
      <w:pPr>
        <w:numPr>
          <w:ilvl w:val="0"/>
          <w:numId w:val="9"/>
        </w:numPr>
        <w:pBdr>
          <w:top w:val="nil"/>
          <w:left w:val="nil"/>
          <w:bottom w:val="nil"/>
          <w:right w:val="nil"/>
          <w:between w:val="nil"/>
        </w:pBdr>
        <w:tabs>
          <w:tab w:val="left" w:pos="90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մեղադրյալը չունի պաշտպան</w:t>
      </w:r>
      <w:r w:rsidR="008310AC" w:rsidRPr="003D1BA5">
        <w:rPr>
          <w:rFonts w:ascii="GHEA Grapalat" w:eastAsia="Cambria Math" w:hAnsi="GHEA Grapalat" w:cs="Cambria Math"/>
          <w:color w:val="000000"/>
          <w:sz w:val="24"/>
          <w:szCs w:val="24"/>
        </w:rPr>
        <w:t>.</w:t>
      </w:r>
    </w:p>
    <w:p w:rsidR="00E737E4" w:rsidRPr="003D1BA5" w:rsidRDefault="0027262D">
      <w:pPr>
        <w:numPr>
          <w:ilvl w:val="0"/>
          <w:numId w:val="9"/>
        </w:numPr>
        <w:pBdr>
          <w:top w:val="nil"/>
          <w:left w:val="nil"/>
          <w:bottom w:val="nil"/>
          <w:right w:val="nil"/>
          <w:between w:val="nil"/>
        </w:pBdr>
        <w:tabs>
          <w:tab w:val="left" w:pos="90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մեղսագրվող արարքի կապակցությամբ մեղադրյալի նկատմամբ առկա է այլ պետության իրավասու մարմնի գործն ըստ էության լուծող օրինակնա ուժի մեջ մտած դատական ակտ.</w:t>
      </w:r>
    </w:p>
    <w:p w:rsidR="00E737E4" w:rsidRPr="003D1BA5" w:rsidRDefault="0027262D">
      <w:pPr>
        <w:numPr>
          <w:ilvl w:val="0"/>
          <w:numId w:val="9"/>
        </w:numPr>
        <w:pBdr>
          <w:top w:val="nil"/>
          <w:left w:val="nil"/>
          <w:bottom w:val="nil"/>
          <w:right w:val="nil"/>
          <w:between w:val="nil"/>
        </w:pBdr>
        <w:tabs>
          <w:tab w:val="left" w:pos="90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մեղադրյալն անչափահաս է</w:t>
      </w:r>
      <w:r w:rsidRPr="003D1BA5">
        <w:rPr>
          <w:rFonts w:ascii="GHEA Grapalat" w:eastAsia="Cambria Math" w:hAnsi="GHEA Grapalat" w:cs="Cambria Math"/>
          <w:color w:val="000000"/>
          <w:sz w:val="24"/>
          <w:szCs w:val="24"/>
        </w:rPr>
        <w:t>:</w:t>
      </w:r>
    </w:p>
    <w:p w:rsidR="00E737E4" w:rsidRPr="003D1BA5" w:rsidRDefault="00E737E4">
      <w:pPr>
        <w:pBdr>
          <w:top w:val="nil"/>
          <w:left w:val="nil"/>
          <w:bottom w:val="nil"/>
          <w:right w:val="nil"/>
          <w:between w:val="nil"/>
        </w:pBdr>
        <w:tabs>
          <w:tab w:val="left" w:pos="900"/>
        </w:tabs>
        <w:spacing w:after="0" w:line="240" w:lineRule="auto"/>
        <w:ind w:firstLine="540"/>
        <w:jc w:val="both"/>
        <w:rPr>
          <w:rFonts w:ascii="GHEA Grapalat" w:eastAsia="GHEA Grapalat" w:hAnsi="GHEA Grapalat" w:cs="GHEA Grapalat"/>
          <w:color w:val="000000"/>
          <w:sz w:val="24"/>
          <w:szCs w:val="24"/>
        </w:rPr>
      </w:pPr>
    </w:p>
    <w:p w:rsidR="00E737E4" w:rsidRPr="003D1BA5" w:rsidRDefault="0027262D">
      <w:pPr>
        <w:pBdr>
          <w:top w:val="nil"/>
          <w:left w:val="nil"/>
          <w:bottom w:val="nil"/>
          <w:right w:val="nil"/>
          <w:between w:val="nil"/>
        </w:pBdr>
        <w:tabs>
          <w:tab w:val="left" w:pos="0"/>
        </w:tabs>
        <w:spacing w:after="0" w:line="240" w:lineRule="auto"/>
        <w:ind w:firstLine="540"/>
        <w:jc w:val="both"/>
        <w:rPr>
          <w:rFonts w:ascii="GHEA Grapalat" w:eastAsia="GHEA Grapalat" w:hAnsi="GHEA Grapalat" w:cs="GHEA Grapalat"/>
          <w:b/>
          <w:color w:val="000000"/>
          <w:sz w:val="24"/>
          <w:szCs w:val="24"/>
        </w:rPr>
      </w:pPr>
      <w:r w:rsidRPr="003D1BA5">
        <w:rPr>
          <w:rFonts w:ascii="GHEA Grapalat" w:eastAsia="GHEA Grapalat" w:hAnsi="GHEA Grapalat" w:cs="GHEA Grapalat"/>
          <w:b/>
          <w:color w:val="000000"/>
          <w:sz w:val="24"/>
          <w:szCs w:val="24"/>
        </w:rPr>
        <w:t>Հոդված 375</w:t>
      </w:r>
      <w:r w:rsidRPr="003D1BA5">
        <w:rPr>
          <w:rFonts w:ascii="GHEA Grapalat" w:eastAsia="GHEA Grapalat" w:hAnsi="GHEA Grapalat" w:cs="GHEA Grapalat"/>
          <w:b/>
          <w:color w:val="000000"/>
          <w:sz w:val="24"/>
          <w:szCs w:val="24"/>
          <w:vertAlign w:val="superscript"/>
        </w:rPr>
        <w:t>20</w:t>
      </w:r>
      <w:r w:rsidR="008310AC" w:rsidRPr="003D1BA5">
        <w:rPr>
          <w:rFonts w:ascii="GHEA Grapalat" w:eastAsia="Cambria Math" w:hAnsi="GHEA Grapalat" w:cs="Cambria Math"/>
          <w:b/>
          <w:color w:val="000000"/>
          <w:sz w:val="24"/>
          <w:szCs w:val="24"/>
        </w:rPr>
        <w:t>.</w:t>
      </w:r>
      <w:r w:rsidRPr="003D1BA5">
        <w:rPr>
          <w:rFonts w:ascii="GHEA Grapalat" w:eastAsia="GHEA Grapalat" w:hAnsi="GHEA Grapalat" w:cs="GHEA Grapalat"/>
          <w:b/>
          <w:color w:val="000000"/>
          <w:sz w:val="24"/>
          <w:szCs w:val="24"/>
        </w:rPr>
        <w:t xml:space="preserve"> Հեռակա դատական քննություն կիրառելու մասին միջնորդության ներկայացումը և լուծումը</w:t>
      </w:r>
    </w:p>
    <w:p w:rsidR="00E737E4" w:rsidRPr="003D1BA5" w:rsidRDefault="0027262D">
      <w:pPr>
        <w:numPr>
          <w:ilvl w:val="0"/>
          <w:numId w:val="11"/>
        </w:numPr>
        <w:pBdr>
          <w:top w:val="nil"/>
          <w:left w:val="nil"/>
          <w:bottom w:val="nil"/>
          <w:right w:val="nil"/>
          <w:between w:val="nil"/>
        </w:pBdr>
        <w:tabs>
          <w:tab w:val="left" w:pos="99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Հեռակա դատական քննության միջնորդություն կարող է ներկայացվել քրեական գործը դատարան ուղարկելու պահից մինչև դատաքննությունն սկսվելը։</w:t>
      </w:r>
    </w:p>
    <w:p w:rsidR="00E737E4" w:rsidRPr="003D1BA5" w:rsidRDefault="0027262D">
      <w:pPr>
        <w:numPr>
          <w:ilvl w:val="0"/>
          <w:numId w:val="11"/>
        </w:numPr>
        <w:pBdr>
          <w:top w:val="nil"/>
          <w:left w:val="nil"/>
          <w:bottom w:val="nil"/>
          <w:right w:val="nil"/>
          <w:between w:val="nil"/>
        </w:pBdr>
        <w:tabs>
          <w:tab w:val="left" w:pos="99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 xml:space="preserve"> Հեռակա դատական քննություն մեղադրողի միջնորդությամբ կարող է կիրառվել վարույթի առավել ուշ փուլում, եթե հեռակա դատական քննություն կիրառելու</w:t>
      </w:r>
      <w:r w:rsidRPr="003D1BA5">
        <w:rPr>
          <w:rFonts w:ascii="GHEA Grapalat" w:eastAsia="GHEA Grapalat" w:hAnsi="GHEA Grapalat" w:cs="GHEA Grapalat"/>
          <w:sz w:val="24"/>
          <w:szCs w:val="24"/>
        </w:rPr>
        <w:t xml:space="preserve">     </w:t>
      </w:r>
      <w:r w:rsidRPr="003D1BA5">
        <w:rPr>
          <w:rFonts w:ascii="GHEA Grapalat" w:eastAsia="GHEA Grapalat" w:hAnsi="GHEA Grapalat" w:cs="GHEA Grapalat"/>
          <w:color w:val="000000"/>
          <w:sz w:val="24"/>
          <w:szCs w:val="24"/>
        </w:rPr>
        <w:t xml:space="preserve"> հիմքն ի հայտ է գալիս հետագայում։</w:t>
      </w:r>
    </w:p>
    <w:p w:rsidR="00E737E4" w:rsidRPr="003D1BA5" w:rsidRDefault="0027262D">
      <w:pPr>
        <w:numPr>
          <w:ilvl w:val="0"/>
          <w:numId w:val="11"/>
        </w:numPr>
        <w:pBdr>
          <w:top w:val="nil"/>
          <w:left w:val="nil"/>
          <w:bottom w:val="nil"/>
          <w:right w:val="nil"/>
          <w:between w:val="nil"/>
        </w:pBdr>
        <w:tabs>
          <w:tab w:val="left" w:pos="99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Դատարանը բավարարում է հեռակա դատական քննություն կիրառելու մասին միջնորդությունը, եթե առկա են սույն օրենսգրքի 375</w:t>
      </w:r>
      <w:r w:rsidRPr="003D1BA5">
        <w:rPr>
          <w:rFonts w:ascii="GHEA Grapalat" w:eastAsia="GHEA Grapalat" w:hAnsi="GHEA Grapalat" w:cs="GHEA Grapalat"/>
          <w:color w:val="000000"/>
          <w:sz w:val="24"/>
          <w:szCs w:val="24"/>
          <w:vertAlign w:val="superscript"/>
        </w:rPr>
        <w:t>19</w:t>
      </w:r>
      <w:r w:rsidRPr="003D1BA5">
        <w:rPr>
          <w:rFonts w:ascii="GHEA Grapalat" w:eastAsia="GHEA Grapalat" w:hAnsi="GHEA Grapalat" w:cs="GHEA Grapalat"/>
          <w:color w:val="000000"/>
          <w:sz w:val="24"/>
          <w:szCs w:val="24"/>
        </w:rPr>
        <w:t>-րդ հոդվածի 1-ին մասով նախատեսված հիմքը, բացակայում են նույն հոդվածի 2-րդ մասով նախատեսված` հեռակա դատական քննության կիրառումը բացառող հանգամանքները։</w:t>
      </w:r>
    </w:p>
    <w:p w:rsidR="00E737E4" w:rsidRPr="003D1BA5" w:rsidRDefault="0027262D">
      <w:pPr>
        <w:numPr>
          <w:ilvl w:val="0"/>
          <w:numId w:val="11"/>
        </w:numPr>
        <w:pBdr>
          <w:top w:val="nil"/>
          <w:left w:val="nil"/>
          <w:bottom w:val="nil"/>
          <w:right w:val="nil"/>
          <w:between w:val="nil"/>
        </w:pBdr>
        <w:tabs>
          <w:tab w:val="left" w:pos="99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 xml:space="preserve">Եթե ամբաստանյալը չունի պաշտպան, ապա դատարանը պարտավոր է ամբաստանյալին ապահովել պաշտպանով: Եթե ամբաստանյալին հնարավոր չէ անհապաղ ապահովել պաշտպանով, ապա դատարանը պաշտպանի մասնակցությունն ապահովելու նպատակով դատական նիստը հետաձգում է: </w:t>
      </w:r>
    </w:p>
    <w:p w:rsidR="00E737E4" w:rsidRPr="003D1BA5" w:rsidRDefault="0027262D">
      <w:pPr>
        <w:numPr>
          <w:ilvl w:val="0"/>
          <w:numId w:val="11"/>
        </w:numPr>
        <w:pBdr>
          <w:top w:val="nil"/>
          <w:left w:val="nil"/>
          <w:bottom w:val="nil"/>
          <w:right w:val="nil"/>
          <w:between w:val="nil"/>
        </w:pBdr>
        <w:tabs>
          <w:tab w:val="left" w:pos="99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Դատարանը հեռակա դատական քննություն կիրառելու մասին միջնորդությունը մերժում է որոշմամբ:</w:t>
      </w:r>
    </w:p>
    <w:p w:rsidR="00E737E4" w:rsidRPr="003D1BA5" w:rsidRDefault="0027262D">
      <w:pPr>
        <w:numPr>
          <w:ilvl w:val="0"/>
          <w:numId w:val="11"/>
        </w:numPr>
        <w:pBdr>
          <w:top w:val="nil"/>
          <w:left w:val="nil"/>
          <w:bottom w:val="nil"/>
          <w:right w:val="nil"/>
          <w:between w:val="nil"/>
        </w:pBdr>
        <w:tabs>
          <w:tab w:val="left" w:pos="99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Հեռակա դատական քննության կիրառումը մերժելու մասին դատարանի որոշումը կարող է բողոքարկվել սույն օրենսգրքով սահմանված կարգով:</w:t>
      </w:r>
    </w:p>
    <w:p w:rsidR="00E737E4" w:rsidRPr="003D1BA5" w:rsidRDefault="00E737E4">
      <w:pPr>
        <w:spacing w:after="0" w:line="240" w:lineRule="auto"/>
        <w:ind w:firstLine="540"/>
        <w:jc w:val="both"/>
        <w:rPr>
          <w:rFonts w:ascii="GHEA Grapalat" w:eastAsia="GHEA Grapalat" w:hAnsi="GHEA Grapalat" w:cs="GHEA Grapalat"/>
          <w:b/>
          <w:sz w:val="24"/>
          <w:szCs w:val="24"/>
        </w:rPr>
      </w:pPr>
    </w:p>
    <w:p w:rsidR="00E737E4" w:rsidRPr="003D1BA5" w:rsidRDefault="0027262D">
      <w:pPr>
        <w:spacing w:after="0" w:line="240" w:lineRule="auto"/>
        <w:ind w:firstLine="540"/>
        <w:jc w:val="both"/>
        <w:rPr>
          <w:rFonts w:ascii="GHEA Grapalat" w:eastAsia="GHEA Grapalat" w:hAnsi="GHEA Grapalat" w:cs="GHEA Grapalat"/>
          <w:b/>
          <w:sz w:val="24"/>
          <w:szCs w:val="24"/>
        </w:rPr>
      </w:pPr>
      <w:r w:rsidRPr="003D1BA5">
        <w:rPr>
          <w:rFonts w:ascii="GHEA Grapalat" w:eastAsia="GHEA Grapalat" w:hAnsi="GHEA Grapalat" w:cs="GHEA Grapalat"/>
          <w:b/>
          <w:sz w:val="24"/>
          <w:szCs w:val="24"/>
        </w:rPr>
        <w:t>Հոդված 375</w:t>
      </w:r>
      <w:r w:rsidRPr="003D1BA5">
        <w:rPr>
          <w:rFonts w:ascii="GHEA Grapalat" w:eastAsia="GHEA Grapalat" w:hAnsi="GHEA Grapalat" w:cs="GHEA Grapalat"/>
          <w:b/>
          <w:sz w:val="24"/>
          <w:szCs w:val="24"/>
          <w:vertAlign w:val="superscript"/>
        </w:rPr>
        <w:t>21</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Հեռակա դատական քննություն անցկացնելու և</w:t>
      </w:r>
      <w:r w:rsidRPr="003D1BA5">
        <w:rPr>
          <w:b/>
          <w:sz w:val="24"/>
          <w:szCs w:val="24"/>
        </w:rPr>
        <w:t> </w:t>
      </w:r>
      <w:r w:rsidRPr="003D1BA5">
        <w:rPr>
          <w:rFonts w:ascii="GHEA Grapalat" w:eastAsia="GHEA Grapalat" w:hAnsi="GHEA Grapalat" w:cs="GHEA Grapalat"/>
          <w:b/>
          <w:sz w:val="24"/>
          <w:szCs w:val="24"/>
        </w:rPr>
        <w:t>դատավճիռ կայացնելու կարգը</w:t>
      </w:r>
    </w:p>
    <w:p w:rsidR="00E737E4" w:rsidRPr="003D1BA5" w:rsidRDefault="0027262D" w:rsidP="008310AC">
      <w:pPr>
        <w:numPr>
          <w:ilvl w:val="3"/>
          <w:numId w:val="3"/>
        </w:numPr>
        <w:pBdr>
          <w:top w:val="nil"/>
          <w:left w:val="nil"/>
          <w:bottom w:val="nil"/>
          <w:right w:val="nil"/>
          <w:between w:val="nil"/>
        </w:pBdr>
        <w:tabs>
          <w:tab w:val="left" w:pos="851"/>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Հեռակա դատական քննությունն անցկացվում է սույն օրենսգրքի 41-45 գլուխներով նախատեսված կարգով` հաշվի առնելով սույն գլխով նախատեսված առանձնահատկությունները:</w:t>
      </w:r>
    </w:p>
    <w:p w:rsidR="00E737E4" w:rsidRPr="003D1BA5" w:rsidRDefault="0027262D">
      <w:pPr>
        <w:numPr>
          <w:ilvl w:val="3"/>
          <w:numId w:val="3"/>
        </w:numPr>
        <w:pBdr>
          <w:top w:val="nil"/>
          <w:left w:val="nil"/>
          <w:bottom w:val="nil"/>
          <w:right w:val="nil"/>
          <w:between w:val="nil"/>
        </w:pBdr>
        <w:tabs>
          <w:tab w:val="left" w:pos="720"/>
          <w:tab w:val="left" w:pos="90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Հեռակա դատական քննությունն անցկացնելու մասին մեղադրյալի միջնորդության քննությունը սկսվում է մեղադրողի կողմից հեռակա դատական քննության հիմքի և այն հիմնավորող փաստական տվյալների ներկայացմամբ։</w:t>
      </w:r>
    </w:p>
    <w:p w:rsidR="00E737E4" w:rsidRPr="003D1BA5" w:rsidRDefault="0027262D">
      <w:pPr>
        <w:numPr>
          <w:ilvl w:val="3"/>
          <w:numId w:val="3"/>
        </w:numPr>
        <w:pBdr>
          <w:top w:val="nil"/>
          <w:left w:val="nil"/>
          <w:bottom w:val="nil"/>
          <w:right w:val="nil"/>
          <w:between w:val="nil"/>
        </w:pBdr>
        <w:tabs>
          <w:tab w:val="left" w:pos="900"/>
        </w:tabs>
        <w:spacing w:after="0"/>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lastRenderedPageBreak/>
        <w:t>Դատավորը պարզում է հեռակա դատական քննության հիմքի առկայությունը, հեռակա դատական քննությունը բացառող հանգամանքների բացակայությունը, լսում կողմերի կարծիքները:</w:t>
      </w:r>
    </w:p>
    <w:p w:rsidR="00E737E4" w:rsidRPr="003D1BA5" w:rsidRDefault="0027262D">
      <w:pPr>
        <w:numPr>
          <w:ilvl w:val="3"/>
          <w:numId w:val="3"/>
        </w:numPr>
        <w:pBdr>
          <w:top w:val="nil"/>
          <w:left w:val="nil"/>
          <w:bottom w:val="nil"/>
          <w:right w:val="nil"/>
          <w:between w:val="nil"/>
        </w:pBdr>
        <w:tabs>
          <w:tab w:val="left" w:pos="720"/>
          <w:tab w:val="left" w:pos="90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Եթե դատական քննության ընթացքում վերանում է հեռակա դատական քննության կիրառման հիմքը ապա վարույթը շարունակվում է ընդհանուր կարգով:</w:t>
      </w:r>
    </w:p>
    <w:p w:rsidR="00E737E4" w:rsidRPr="003D1BA5" w:rsidRDefault="0027262D">
      <w:pPr>
        <w:pBdr>
          <w:top w:val="nil"/>
          <w:left w:val="nil"/>
          <w:bottom w:val="nil"/>
          <w:right w:val="nil"/>
          <w:between w:val="nil"/>
        </w:pBdr>
        <w:tabs>
          <w:tab w:val="left" w:pos="720"/>
          <w:tab w:val="left" w:pos="900"/>
        </w:tabs>
        <w:spacing w:after="0" w:line="240" w:lineRule="auto"/>
        <w:ind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 xml:space="preserve">Ամբաստանյալին տրամադրվում է ողջամիտ ժամկետ գործի բոլոր նյութերին ծանոթանալու համար: Մինչ այդ հետազոտված ապացույցները մեղադրյալի միջնորդությամբ կարող են կրկին հետազոտվել: </w:t>
      </w:r>
    </w:p>
    <w:p w:rsidR="00E737E4" w:rsidRPr="003D1BA5" w:rsidRDefault="00E737E4">
      <w:pPr>
        <w:pBdr>
          <w:top w:val="nil"/>
          <w:left w:val="nil"/>
          <w:bottom w:val="nil"/>
          <w:right w:val="nil"/>
          <w:between w:val="nil"/>
        </w:pBdr>
        <w:tabs>
          <w:tab w:val="left" w:pos="720"/>
          <w:tab w:val="left" w:pos="900"/>
          <w:tab w:val="left" w:pos="990"/>
        </w:tabs>
        <w:spacing w:after="0" w:line="240" w:lineRule="auto"/>
        <w:ind w:left="540"/>
        <w:jc w:val="both"/>
        <w:rPr>
          <w:rFonts w:ascii="GHEA Grapalat" w:eastAsia="GHEA Grapalat" w:hAnsi="GHEA Grapalat" w:cs="GHEA Grapalat"/>
          <w:sz w:val="24"/>
          <w:szCs w:val="24"/>
        </w:rPr>
      </w:pPr>
      <w:bookmarkStart w:id="0" w:name="_heading=h.gjdgxs" w:colFirst="0" w:colLast="0"/>
      <w:bookmarkEnd w:id="0"/>
    </w:p>
    <w:p w:rsidR="00E737E4" w:rsidRPr="003D1BA5" w:rsidRDefault="0027262D">
      <w:pPr>
        <w:spacing w:after="0" w:line="240" w:lineRule="auto"/>
        <w:ind w:firstLine="540"/>
        <w:jc w:val="both"/>
        <w:rPr>
          <w:rFonts w:ascii="GHEA Grapalat" w:eastAsia="GHEA Grapalat" w:hAnsi="GHEA Grapalat" w:cs="GHEA Grapalat"/>
          <w:b/>
          <w:sz w:val="24"/>
          <w:szCs w:val="24"/>
        </w:rPr>
      </w:pPr>
      <w:bookmarkStart w:id="1" w:name="_heading=h.30j0zll" w:colFirst="0" w:colLast="0"/>
      <w:bookmarkEnd w:id="1"/>
      <w:r w:rsidRPr="003D1BA5">
        <w:rPr>
          <w:rFonts w:ascii="GHEA Grapalat" w:eastAsia="GHEA Grapalat" w:hAnsi="GHEA Grapalat" w:cs="GHEA Grapalat"/>
          <w:b/>
          <w:sz w:val="24"/>
          <w:szCs w:val="24"/>
        </w:rPr>
        <w:t>Հոդված 375</w:t>
      </w:r>
      <w:r w:rsidRPr="003D1BA5">
        <w:rPr>
          <w:rFonts w:ascii="GHEA Grapalat" w:eastAsia="GHEA Grapalat" w:hAnsi="GHEA Grapalat" w:cs="GHEA Grapalat"/>
          <w:b/>
          <w:sz w:val="24"/>
          <w:szCs w:val="24"/>
          <w:vertAlign w:val="superscript"/>
        </w:rPr>
        <w:t>22</w:t>
      </w:r>
      <w:r w:rsidRPr="003D1BA5">
        <w:rPr>
          <w:rFonts w:ascii="GHEA Grapalat" w:eastAsia="GHEA Grapalat" w:hAnsi="GHEA Grapalat" w:cs="GHEA Grapalat"/>
          <w:b/>
          <w:sz w:val="24"/>
          <w:szCs w:val="24"/>
        </w:rPr>
        <w:t>. Հեռակա դատական քննության արդյունքում կայացված գործն ըստ էության լուծող դատական ակտի բողոքարկումը</w:t>
      </w:r>
    </w:p>
    <w:p w:rsidR="00E737E4" w:rsidRPr="003D1BA5" w:rsidRDefault="0027262D">
      <w:pPr>
        <w:numPr>
          <w:ilvl w:val="0"/>
          <w:numId w:val="1"/>
        </w:numPr>
        <w:pBdr>
          <w:top w:val="nil"/>
          <w:left w:val="nil"/>
          <w:bottom w:val="nil"/>
          <w:right w:val="nil"/>
          <w:between w:val="nil"/>
        </w:pBdr>
        <w:tabs>
          <w:tab w:val="left" w:pos="990"/>
        </w:tabs>
        <w:spacing w:after="0" w:line="240" w:lineRule="auto"/>
        <w:ind w:left="0" w:firstLine="566"/>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Հեռակա դատական քննության արդյունքում կայացված օրինական ուժի մեջ չմտած գործն ըստ էության լուծող դատական ակտը բողոքարկվում է ընդհանուր կարգով:</w:t>
      </w:r>
    </w:p>
    <w:p w:rsidR="00E737E4" w:rsidRPr="003D1BA5" w:rsidRDefault="0027262D">
      <w:pPr>
        <w:numPr>
          <w:ilvl w:val="0"/>
          <w:numId w:val="1"/>
        </w:numPr>
        <w:pBdr>
          <w:top w:val="nil"/>
          <w:left w:val="nil"/>
          <w:bottom w:val="nil"/>
          <w:right w:val="nil"/>
          <w:between w:val="nil"/>
        </w:pBdr>
        <w:tabs>
          <w:tab w:val="left" w:pos="990"/>
        </w:tabs>
        <w:spacing w:after="0" w:line="240" w:lineRule="auto"/>
        <w:ind w:left="0" w:firstLine="566"/>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Հեռակա դատական քննության արդյունքում օրինական ուժի մեջ մտած գործն ըստ էության լուծող դատական ակտը մեղադրյալի կողմից կարող է բողոքարկվել սույն օրենսգրքի 46 գլխով նախատեսված կարգով այդ ակտը ստանալուց հետո եռամսյա ժամկետում։</w:t>
      </w:r>
    </w:p>
    <w:p w:rsidR="00E737E4" w:rsidRPr="003D1BA5" w:rsidRDefault="00E737E4">
      <w:pPr>
        <w:pBdr>
          <w:top w:val="nil"/>
          <w:left w:val="nil"/>
          <w:bottom w:val="nil"/>
          <w:right w:val="nil"/>
          <w:between w:val="nil"/>
        </w:pBdr>
        <w:tabs>
          <w:tab w:val="left" w:pos="990"/>
        </w:tabs>
        <w:spacing w:after="0" w:line="240" w:lineRule="auto"/>
        <w:ind w:firstLine="566"/>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 xml:space="preserve">3. </w:t>
      </w:r>
      <w:r w:rsidR="0027262D" w:rsidRPr="003D1BA5">
        <w:rPr>
          <w:rFonts w:ascii="GHEA Grapalat" w:eastAsia="GHEA Grapalat" w:hAnsi="GHEA Grapalat" w:cs="GHEA Grapalat"/>
          <w:color w:val="000000"/>
          <w:sz w:val="24"/>
          <w:szCs w:val="24"/>
        </w:rPr>
        <w:t>Հեռակա դատական քննության արդյունքում կայացված դատավճիռը բոլոր դեպքերում ենթակա է բեկանման, եթե պարզվում է, որ բացակայել է հեռակա դատական քննություն կիրառելու հիմքը կամ առկա է եղել հեռակա դատական քննության կիրառումը բացառող հանգամանք:</w:t>
      </w:r>
    </w:p>
    <w:p w:rsidR="00E737E4" w:rsidRPr="003D1BA5" w:rsidRDefault="0027262D">
      <w:pPr>
        <w:tabs>
          <w:tab w:val="left" w:pos="990"/>
        </w:tabs>
        <w:spacing w:after="0" w:line="240" w:lineRule="auto"/>
        <w:ind w:firstLine="566"/>
        <w:jc w:val="both"/>
        <w:rPr>
          <w:rFonts w:ascii="GHEA Grapalat" w:eastAsia="GHEA Grapalat" w:hAnsi="GHEA Grapalat" w:cs="GHEA Grapalat"/>
          <w:sz w:val="24"/>
          <w:szCs w:val="24"/>
        </w:rPr>
      </w:pPr>
      <w:r w:rsidRPr="003D1BA5">
        <w:rPr>
          <w:rFonts w:ascii="GHEA Grapalat" w:eastAsia="GHEA Grapalat" w:hAnsi="GHEA Grapalat" w:cs="GHEA Grapalat"/>
          <w:color w:val="000000"/>
          <w:sz w:val="24"/>
          <w:szCs w:val="24"/>
        </w:rPr>
        <w:t xml:space="preserve">4. </w:t>
      </w:r>
      <w:r w:rsidRPr="003D1BA5">
        <w:rPr>
          <w:rFonts w:ascii="GHEA Grapalat" w:eastAsia="GHEA Grapalat" w:hAnsi="GHEA Grapalat" w:cs="GHEA Grapalat"/>
          <w:sz w:val="24"/>
          <w:szCs w:val="24"/>
        </w:rPr>
        <w:t>Պարզելով սույն մասով նախատեսված հանգամանքի առկայությունը վերադաս դատարանը բեկանում դատական ակտը` գործն ուղարկելով առաջին ատյանի դատարան՝ այլ կազմով նոր քննության: Տվյալ դեպքում դատարանը լուծում է նաև մեղադրյալի խափանման միջոցի հարցը։</w:t>
      </w:r>
    </w:p>
    <w:p w:rsidR="00E737E4" w:rsidRPr="003D1BA5" w:rsidRDefault="00E737E4">
      <w:pPr>
        <w:spacing w:after="0" w:line="240" w:lineRule="auto"/>
        <w:ind w:firstLine="540"/>
        <w:jc w:val="both"/>
        <w:rPr>
          <w:rFonts w:ascii="GHEA Grapalat" w:eastAsia="GHEA Grapalat" w:hAnsi="GHEA Grapalat" w:cs="GHEA Grapalat"/>
          <w:sz w:val="24"/>
          <w:szCs w:val="24"/>
        </w:rPr>
      </w:pPr>
    </w:p>
    <w:p w:rsidR="00E737E4" w:rsidRPr="003D1BA5" w:rsidRDefault="0027262D">
      <w:pPr>
        <w:spacing w:after="0" w:line="240" w:lineRule="auto"/>
        <w:ind w:firstLine="540"/>
        <w:jc w:val="both"/>
        <w:rPr>
          <w:rFonts w:ascii="GHEA Grapalat" w:eastAsia="GHEA Grapalat" w:hAnsi="GHEA Grapalat" w:cs="GHEA Grapalat"/>
          <w:b/>
          <w:sz w:val="24"/>
          <w:szCs w:val="24"/>
        </w:rPr>
      </w:pPr>
      <w:r w:rsidRPr="003D1BA5">
        <w:rPr>
          <w:rFonts w:ascii="GHEA Grapalat" w:eastAsia="GHEA Grapalat" w:hAnsi="GHEA Grapalat" w:cs="GHEA Grapalat"/>
          <w:b/>
          <w:sz w:val="24"/>
          <w:szCs w:val="24"/>
        </w:rPr>
        <w:t>Հոդված 375</w:t>
      </w:r>
      <w:r w:rsidRPr="003D1BA5">
        <w:rPr>
          <w:rFonts w:ascii="GHEA Grapalat" w:eastAsia="GHEA Grapalat" w:hAnsi="GHEA Grapalat" w:cs="GHEA Grapalat"/>
          <w:b/>
          <w:sz w:val="24"/>
          <w:szCs w:val="24"/>
          <w:vertAlign w:val="superscript"/>
        </w:rPr>
        <w:t>23</w:t>
      </w:r>
      <w:r w:rsidRPr="003D1BA5">
        <w:rPr>
          <w:rFonts w:ascii="GHEA Grapalat" w:eastAsia="GHEA Grapalat" w:hAnsi="GHEA Grapalat" w:cs="GHEA Grapalat"/>
          <w:b/>
          <w:sz w:val="24"/>
          <w:szCs w:val="24"/>
        </w:rPr>
        <w:t>. Հեռակա դատական քննության արդյունքում կայացված դատական ակտերի օրինական ուժի մեջ մտնելը և դրանց ի կատար ածումը</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 xml:space="preserve">1. </w:t>
      </w:r>
      <w:r w:rsidRPr="003D1BA5">
        <w:rPr>
          <w:rFonts w:ascii="GHEA Grapalat" w:eastAsia="GHEA Grapalat" w:hAnsi="GHEA Grapalat" w:cs="GHEA Grapalat"/>
          <w:sz w:val="24"/>
          <w:szCs w:val="24"/>
        </w:rPr>
        <w:t xml:space="preserve">Հեռակա դատական քննության արդյունքում կայացված դատական ակտն օրինական ուժի մեջ է մտնում և կատարման է հանձնվում միայն գույքի բռնագանձման մասով: </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2. Սույն օրենսգրքի 37522-րդ հոդվածի 2-րդ մասով նախատեսված ժամկետում դատական ակտը չբողոքարկելու դեպքում այն ուժի մեջ է մտնում ամբողջությամբ և ենթակա է ի կատար ածման:</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3. Ամբաստանյալի կողմից օրինական ուժի մեջ մտած դատական ակտի բողոքարկման դեպքում այն ուժի մեջ է մտնում ամբողջությամբ և ենթակա է ի կատար ածման, եթե ամբաստանյալը բողոքով չի վիճարկում հեռակա դատական քննության կիրառման իրավաչափությունը:</w:t>
      </w:r>
    </w:p>
    <w:p w:rsidR="00E737E4" w:rsidRPr="003D1BA5" w:rsidRDefault="0027262D">
      <w:pPr>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4</w:t>
      </w:r>
      <w:r w:rsidR="00E737E4" w:rsidRPr="003D1BA5">
        <w:rPr>
          <w:rFonts w:ascii="GHEA Grapalat" w:eastAsia="GHEA Grapalat" w:hAnsi="GHEA Grapalat" w:cs="GHEA Grapalat"/>
          <w:sz w:val="24"/>
          <w:szCs w:val="24"/>
        </w:rPr>
        <w:t xml:space="preserve">. Ամբաստանյալի կողմից օրինական ուժի մեջ մտած դատական ակտի դեմ բերված բողոքը վարույթ ընդունելու դեպքում վերադաս դատարանն իր որոշմամբ </w:t>
      </w:r>
      <w:r w:rsidR="00E737E4" w:rsidRPr="003D1BA5">
        <w:rPr>
          <w:rFonts w:ascii="GHEA Grapalat" w:eastAsia="GHEA Grapalat" w:hAnsi="GHEA Grapalat" w:cs="GHEA Grapalat"/>
          <w:sz w:val="24"/>
          <w:szCs w:val="24"/>
        </w:rPr>
        <w:lastRenderedPageBreak/>
        <w:t>կարող է ամբողջությամբ կամ մասնակիորեն կասեցնել դատական ակտի կատարումը, եթե դրա կատարումը կարող է առաջացնել ծանր հետևանքներ։»:</w:t>
      </w:r>
    </w:p>
    <w:p w:rsidR="00E737E4" w:rsidRPr="003D1BA5" w:rsidRDefault="00E737E4">
      <w:pPr>
        <w:tabs>
          <w:tab w:val="left" w:pos="990"/>
        </w:tabs>
        <w:spacing w:after="0" w:line="240" w:lineRule="auto"/>
        <w:ind w:firstLine="540"/>
        <w:rPr>
          <w:rFonts w:ascii="GHEA Grapalat" w:eastAsia="GHEA Grapalat" w:hAnsi="GHEA Grapalat" w:cs="GHEA Grapalat"/>
          <w:b/>
          <w:sz w:val="24"/>
          <w:szCs w:val="24"/>
        </w:rPr>
      </w:pPr>
    </w:p>
    <w:p w:rsidR="00E737E4" w:rsidRPr="003D1BA5" w:rsidRDefault="0027262D" w:rsidP="00E737E4">
      <w:pPr>
        <w:tabs>
          <w:tab w:val="left" w:pos="1080"/>
        </w:tabs>
        <w:spacing w:after="0" w:line="240" w:lineRule="auto"/>
        <w:ind w:firstLine="566"/>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Հոդված 12.</w:t>
      </w:r>
      <w:r w:rsidRPr="003D1BA5">
        <w:rPr>
          <w:rFonts w:ascii="GHEA Grapalat" w:eastAsia="GHEA Grapalat" w:hAnsi="GHEA Grapalat" w:cs="GHEA Grapalat"/>
          <w:sz w:val="24"/>
          <w:szCs w:val="24"/>
        </w:rPr>
        <w:t xml:space="preserve"> Օրենսգրքի 376</w:t>
      </w:r>
      <w:r w:rsidRPr="003D1BA5">
        <w:rPr>
          <w:rFonts w:ascii="GHEA Grapalat" w:eastAsia="GHEA Grapalat" w:hAnsi="GHEA Grapalat" w:cs="GHEA Grapalat"/>
          <w:sz w:val="24"/>
          <w:szCs w:val="24"/>
          <w:vertAlign w:val="superscript"/>
        </w:rPr>
        <w:t>1</w:t>
      </w:r>
      <w:r w:rsidRPr="003D1BA5">
        <w:rPr>
          <w:rFonts w:ascii="GHEA Grapalat" w:eastAsia="GHEA Grapalat" w:hAnsi="GHEA Grapalat" w:cs="GHEA Grapalat"/>
          <w:sz w:val="24"/>
          <w:szCs w:val="24"/>
        </w:rPr>
        <w:t>-րդ հոդվածի 1-ին մասում՝</w:t>
      </w:r>
    </w:p>
    <w:p w:rsidR="00E737E4" w:rsidRPr="003D1BA5" w:rsidRDefault="0027262D" w:rsidP="00E737E4">
      <w:pPr>
        <w:numPr>
          <w:ilvl w:val="0"/>
          <w:numId w:val="8"/>
        </w:numPr>
        <w:pBdr>
          <w:top w:val="nil"/>
          <w:left w:val="nil"/>
          <w:bottom w:val="nil"/>
          <w:right w:val="nil"/>
          <w:between w:val="nil"/>
        </w:pBdr>
        <w:spacing w:after="0"/>
        <w:ind w:left="0" w:firstLine="566"/>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լրացնել հետևյալ բովանդակությամբ «2.2)» կետով.</w:t>
      </w:r>
    </w:p>
    <w:p w:rsidR="00E737E4" w:rsidRPr="003D1BA5" w:rsidRDefault="0027262D" w:rsidP="00E737E4">
      <w:pPr>
        <w:pBdr>
          <w:top w:val="nil"/>
          <w:left w:val="nil"/>
          <w:bottom w:val="nil"/>
          <w:right w:val="nil"/>
          <w:between w:val="nil"/>
        </w:pBdr>
        <w:tabs>
          <w:tab w:val="left" w:pos="1080"/>
        </w:tabs>
        <w:spacing w:after="0" w:line="240" w:lineRule="auto"/>
        <w:ind w:firstLine="566"/>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«2.2) առաջին ատյանի դատարանների՝ գործն ըստ էության լուծող օրինական ուժի մեջ մտած դատական ակտերը սույն օրենսգրքի 45</w:t>
      </w:r>
      <w:r w:rsidRPr="003D1BA5">
        <w:rPr>
          <w:rFonts w:ascii="GHEA Grapalat" w:eastAsia="GHEA Grapalat" w:hAnsi="GHEA Grapalat" w:cs="GHEA Grapalat"/>
          <w:color w:val="000000"/>
          <w:sz w:val="24"/>
          <w:szCs w:val="24"/>
          <w:vertAlign w:val="superscript"/>
        </w:rPr>
        <w:t xml:space="preserve">3 </w:t>
      </w:r>
      <w:r w:rsidRPr="003D1BA5">
        <w:rPr>
          <w:rFonts w:ascii="GHEA Grapalat" w:eastAsia="GHEA Grapalat" w:hAnsi="GHEA Grapalat" w:cs="GHEA Grapalat"/>
          <w:color w:val="000000"/>
          <w:sz w:val="24"/>
          <w:szCs w:val="24"/>
        </w:rPr>
        <w:t>գլխով նախատեսված դեպքում.»:</w:t>
      </w:r>
    </w:p>
    <w:p w:rsidR="00E737E4" w:rsidRPr="003D1BA5" w:rsidRDefault="0027262D" w:rsidP="00E737E4">
      <w:pPr>
        <w:numPr>
          <w:ilvl w:val="0"/>
          <w:numId w:val="8"/>
        </w:numPr>
        <w:pBdr>
          <w:top w:val="nil"/>
          <w:left w:val="nil"/>
          <w:bottom w:val="nil"/>
          <w:right w:val="nil"/>
          <w:between w:val="nil"/>
        </w:pBdr>
        <w:tabs>
          <w:tab w:val="left" w:pos="1080"/>
        </w:tabs>
        <w:spacing w:after="0" w:line="240" w:lineRule="auto"/>
        <w:ind w:left="0" w:firstLine="566"/>
        <w:jc w:val="both"/>
        <w:rPr>
          <w:rFonts w:ascii="GHEA Grapalat" w:eastAsia="GHEA Grapalat" w:hAnsi="GHEA Grapalat" w:cs="GHEA Grapalat"/>
          <w:color w:val="000000"/>
          <w:sz w:val="24"/>
          <w:szCs w:val="24"/>
        </w:rPr>
      </w:pPr>
      <w:bookmarkStart w:id="2" w:name="_heading=h.1fob9te" w:colFirst="0" w:colLast="0"/>
      <w:bookmarkEnd w:id="2"/>
      <w:r w:rsidRPr="003D1BA5">
        <w:rPr>
          <w:rFonts w:ascii="GHEA Grapalat" w:eastAsia="GHEA Grapalat" w:hAnsi="GHEA Grapalat" w:cs="GHEA Grapalat"/>
          <w:color w:val="000000"/>
          <w:sz w:val="24"/>
          <w:szCs w:val="24"/>
        </w:rPr>
        <w:t>լրացնել հետևյալ բովանդակությամբ «4</w:t>
      </w:r>
      <w:r w:rsidRPr="003D1BA5">
        <w:rPr>
          <w:rFonts w:ascii="GHEA Grapalat" w:eastAsia="GHEA Grapalat" w:hAnsi="GHEA Grapalat" w:cs="GHEA Grapalat"/>
          <w:color w:val="000000"/>
          <w:sz w:val="24"/>
          <w:szCs w:val="24"/>
          <w:vertAlign w:val="superscript"/>
        </w:rPr>
        <w:t>1</w:t>
      </w:r>
      <w:r w:rsidRPr="003D1BA5">
        <w:rPr>
          <w:rFonts w:ascii="GHEA Grapalat" w:eastAsia="GHEA Grapalat" w:hAnsi="GHEA Grapalat" w:cs="GHEA Grapalat"/>
          <w:color w:val="000000"/>
          <w:sz w:val="24"/>
          <w:szCs w:val="24"/>
        </w:rPr>
        <w:t>)» կետով.</w:t>
      </w:r>
    </w:p>
    <w:p w:rsidR="00E737E4" w:rsidRPr="003D1BA5" w:rsidRDefault="0027262D" w:rsidP="00E737E4">
      <w:pPr>
        <w:tabs>
          <w:tab w:val="left" w:pos="1080"/>
        </w:tabs>
        <w:spacing w:after="0" w:line="240" w:lineRule="auto"/>
        <w:ind w:firstLine="566"/>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«4</w:t>
      </w:r>
      <w:r w:rsidRPr="003D1BA5">
        <w:rPr>
          <w:rFonts w:ascii="GHEA Grapalat" w:eastAsia="GHEA Grapalat" w:hAnsi="GHEA Grapalat" w:cs="GHEA Grapalat"/>
          <w:sz w:val="24"/>
          <w:szCs w:val="24"/>
          <w:vertAlign w:val="superscript"/>
        </w:rPr>
        <w:t>2</w:t>
      </w:r>
      <w:r w:rsidRPr="003D1BA5">
        <w:rPr>
          <w:rFonts w:ascii="GHEA Grapalat" w:eastAsia="GHEA Grapalat" w:hAnsi="GHEA Grapalat" w:cs="GHEA Grapalat"/>
          <w:sz w:val="24"/>
          <w:szCs w:val="24"/>
        </w:rPr>
        <w:t>) առաջին ատյանի դատարանի՝ հեռակա դատական քննության կիրառումը մերժելու մասին որոշումը.»:</w:t>
      </w:r>
    </w:p>
    <w:p w:rsidR="00E737E4" w:rsidRPr="003D1BA5" w:rsidRDefault="00E737E4">
      <w:pPr>
        <w:tabs>
          <w:tab w:val="left" w:pos="1080"/>
        </w:tabs>
        <w:spacing w:after="0" w:line="240" w:lineRule="auto"/>
        <w:ind w:firstLine="540"/>
        <w:jc w:val="both"/>
        <w:rPr>
          <w:rFonts w:ascii="GHEA Grapalat" w:eastAsia="GHEA Grapalat" w:hAnsi="GHEA Grapalat" w:cs="GHEA Grapalat"/>
          <w:sz w:val="24"/>
          <w:szCs w:val="24"/>
        </w:rPr>
      </w:pPr>
    </w:p>
    <w:p w:rsidR="00E737E4" w:rsidRPr="003D1BA5" w:rsidRDefault="0027262D">
      <w:pPr>
        <w:tabs>
          <w:tab w:val="left" w:pos="1080"/>
        </w:tabs>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Հոդված 13.</w:t>
      </w:r>
      <w:r w:rsidRPr="003D1BA5">
        <w:rPr>
          <w:rFonts w:ascii="GHEA Grapalat" w:eastAsia="GHEA Grapalat" w:hAnsi="GHEA Grapalat" w:cs="GHEA Grapalat"/>
          <w:sz w:val="24"/>
          <w:szCs w:val="24"/>
        </w:rPr>
        <w:t xml:space="preserve"> Օրենսգրքի 390-րդ հոդվածը`</w:t>
      </w:r>
    </w:p>
    <w:p w:rsidR="00E737E4" w:rsidRPr="003D1BA5" w:rsidRDefault="0027262D">
      <w:pPr>
        <w:numPr>
          <w:ilvl w:val="0"/>
          <w:numId w:val="5"/>
        </w:numPr>
        <w:pBdr>
          <w:top w:val="nil"/>
          <w:left w:val="nil"/>
          <w:bottom w:val="nil"/>
          <w:right w:val="nil"/>
          <w:between w:val="nil"/>
        </w:pBdr>
        <w:tabs>
          <w:tab w:val="left" w:pos="990"/>
          <w:tab w:val="left" w:pos="108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լրացնել հետևյալ բովանդակությամբ 4</w:t>
      </w:r>
      <w:r w:rsidRPr="003D1BA5">
        <w:rPr>
          <w:rFonts w:ascii="GHEA Grapalat" w:eastAsia="GHEA Grapalat" w:hAnsi="GHEA Grapalat" w:cs="GHEA Grapalat"/>
          <w:color w:val="000000"/>
          <w:sz w:val="24"/>
          <w:szCs w:val="24"/>
          <w:vertAlign w:val="superscript"/>
        </w:rPr>
        <w:t>2</w:t>
      </w:r>
      <w:r w:rsidRPr="003D1BA5">
        <w:rPr>
          <w:rFonts w:ascii="GHEA Grapalat" w:eastAsia="GHEA Grapalat" w:hAnsi="GHEA Grapalat" w:cs="GHEA Grapalat"/>
          <w:color w:val="000000"/>
          <w:sz w:val="24"/>
          <w:szCs w:val="24"/>
        </w:rPr>
        <w:t>-րդ մասով.</w:t>
      </w:r>
    </w:p>
    <w:p w:rsidR="00E737E4" w:rsidRPr="003D1BA5" w:rsidRDefault="0027262D">
      <w:pPr>
        <w:tabs>
          <w:tab w:val="left" w:pos="990"/>
          <w:tab w:val="left" w:pos="1080"/>
        </w:tabs>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«4</w:t>
      </w:r>
      <w:r w:rsidRPr="003D1BA5">
        <w:rPr>
          <w:rFonts w:ascii="GHEA Grapalat" w:eastAsia="GHEA Grapalat" w:hAnsi="GHEA Grapalat" w:cs="GHEA Grapalat"/>
          <w:sz w:val="24"/>
          <w:szCs w:val="24"/>
          <w:vertAlign w:val="superscript"/>
        </w:rPr>
        <w:t>2</w:t>
      </w:r>
      <w:r w:rsidRPr="003D1BA5">
        <w:rPr>
          <w:rFonts w:ascii="GHEA Grapalat" w:eastAsia="GHEA Grapalat" w:hAnsi="GHEA Grapalat" w:cs="GHEA Grapalat"/>
          <w:sz w:val="24"/>
          <w:szCs w:val="24"/>
        </w:rPr>
        <w:t>. Վերաքննիչ դատարանում առաջին ատյանի դատարանի՝ հեռակա դատական քննություն կիրառումը մերժելու մասին որոշման դեմ բերված վերաքննիչ բողոքը քննելու օրվա մասին նախապես իրազեկ կողմի չներկայանալը չի խոչընդոտում դատական ստուգումն իրականացնելուն:»:</w:t>
      </w:r>
    </w:p>
    <w:p w:rsidR="00E737E4" w:rsidRPr="003D1BA5" w:rsidRDefault="0027262D">
      <w:pPr>
        <w:numPr>
          <w:ilvl w:val="0"/>
          <w:numId w:val="5"/>
        </w:numPr>
        <w:pBdr>
          <w:top w:val="nil"/>
          <w:left w:val="nil"/>
          <w:bottom w:val="nil"/>
          <w:right w:val="nil"/>
          <w:between w:val="nil"/>
        </w:pBdr>
        <w:tabs>
          <w:tab w:val="left" w:pos="990"/>
          <w:tab w:val="left" w:pos="108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լրացնել հետևյալ բովանդակությամբ 4</w:t>
      </w:r>
      <w:r w:rsidRPr="003D1BA5">
        <w:rPr>
          <w:rFonts w:ascii="GHEA Grapalat" w:eastAsia="GHEA Grapalat" w:hAnsi="GHEA Grapalat" w:cs="GHEA Grapalat"/>
          <w:color w:val="000000"/>
          <w:sz w:val="24"/>
          <w:szCs w:val="24"/>
          <w:vertAlign w:val="superscript"/>
        </w:rPr>
        <w:t>3</w:t>
      </w:r>
      <w:r w:rsidRPr="003D1BA5">
        <w:rPr>
          <w:rFonts w:ascii="GHEA Grapalat" w:eastAsia="GHEA Grapalat" w:hAnsi="GHEA Grapalat" w:cs="GHEA Grapalat"/>
          <w:color w:val="000000"/>
          <w:sz w:val="24"/>
          <w:szCs w:val="24"/>
        </w:rPr>
        <w:t>-րդ մասով.</w:t>
      </w:r>
    </w:p>
    <w:p w:rsidR="00E737E4" w:rsidRPr="003D1BA5" w:rsidRDefault="0027262D">
      <w:pPr>
        <w:pBdr>
          <w:top w:val="nil"/>
          <w:left w:val="nil"/>
          <w:bottom w:val="nil"/>
          <w:right w:val="nil"/>
          <w:between w:val="nil"/>
        </w:pBdr>
        <w:tabs>
          <w:tab w:val="left" w:pos="990"/>
        </w:tabs>
        <w:spacing w:after="0" w:line="240" w:lineRule="auto"/>
        <w:ind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«4</w:t>
      </w:r>
      <w:r w:rsidRPr="003D1BA5">
        <w:rPr>
          <w:rFonts w:ascii="GHEA Grapalat" w:eastAsia="GHEA Grapalat" w:hAnsi="GHEA Grapalat" w:cs="GHEA Grapalat"/>
          <w:color w:val="000000"/>
          <w:sz w:val="24"/>
          <w:szCs w:val="24"/>
          <w:vertAlign w:val="superscript"/>
        </w:rPr>
        <w:t>3</w:t>
      </w:r>
      <w:r w:rsidR="008310AC" w:rsidRPr="003D1BA5">
        <w:rPr>
          <w:rFonts w:ascii="GHEA Grapalat" w:eastAsia="Cambria Math" w:hAnsi="GHEA Grapalat" w:cs="Cambria Math"/>
          <w:color w:val="000000"/>
          <w:sz w:val="24"/>
          <w:szCs w:val="24"/>
        </w:rPr>
        <w:t>.</w:t>
      </w:r>
      <w:r w:rsidRPr="003D1BA5">
        <w:rPr>
          <w:rFonts w:ascii="GHEA Grapalat" w:eastAsia="GHEA Grapalat" w:hAnsi="GHEA Grapalat" w:cs="GHEA Grapalat"/>
          <w:color w:val="000000"/>
          <w:sz w:val="24"/>
          <w:szCs w:val="24"/>
        </w:rPr>
        <w:t xml:space="preserve"> </w:t>
      </w:r>
      <w:r w:rsidR="00E737E4" w:rsidRPr="003D1BA5">
        <w:rPr>
          <w:rFonts w:ascii="GHEA Grapalat" w:eastAsia="GHEA Grapalat" w:hAnsi="GHEA Grapalat" w:cs="GHEA Grapalat"/>
          <w:color w:val="000000"/>
          <w:sz w:val="24"/>
          <w:szCs w:val="24"/>
        </w:rPr>
        <w:t>Հեռակա դատական քննության հիմքի առկայության</w:t>
      </w:r>
      <w:r w:rsidRPr="003D1BA5">
        <w:rPr>
          <w:rFonts w:ascii="GHEA Grapalat" w:eastAsia="GHEA Grapalat" w:hAnsi="GHEA Grapalat" w:cs="GHEA Grapalat"/>
          <w:color w:val="000000"/>
          <w:sz w:val="24"/>
          <w:szCs w:val="24"/>
        </w:rPr>
        <w:t xml:space="preserve"> պարագայում Վերաքննիչ դատարանում առաջին ատյանի դատարանի՝ հեռակա դատական քննության արդյունքում կայացրած դատական ակտի դեմ բերված վերաքննիչ բողոքի քննությանը ամբաստանյալի չներկայանալը չի խոչընդոտում դատական ստուգումն իրականացնելուն:»:</w:t>
      </w:r>
    </w:p>
    <w:p w:rsidR="00E737E4" w:rsidRPr="003D1BA5" w:rsidRDefault="00E737E4">
      <w:pPr>
        <w:tabs>
          <w:tab w:val="left" w:pos="1080"/>
        </w:tabs>
        <w:spacing w:after="0" w:line="240" w:lineRule="auto"/>
        <w:ind w:firstLine="540"/>
        <w:jc w:val="both"/>
        <w:rPr>
          <w:rFonts w:ascii="GHEA Grapalat" w:eastAsia="GHEA Grapalat" w:hAnsi="GHEA Grapalat" w:cs="GHEA Grapalat"/>
          <w:sz w:val="24"/>
          <w:szCs w:val="24"/>
        </w:rPr>
      </w:pPr>
    </w:p>
    <w:p w:rsidR="00E737E4" w:rsidRPr="003D1BA5" w:rsidRDefault="0027262D">
      <w:pPr>
        <w:tabs>
          <w:tab w:val="left" w:pos="1080"/>
        </w:tabs>
        <w:spacing w:after="0" w:line="240" w:lineRule="auto"/>
        <w:ind w:firstLine="540"/>
        <w:jc w:val="both"/>
        <w:rPr>
          <w:rFonts w:ascii="GHEA Grapalat" w:eastAsia="GHEA Grapalat" w:hAnsi="GHEA Grapalat" w:cs="GHEA Grapalat"/>
          <w:b/>
          <w:sz w:val="24"/>
          <w:szCs w:val="24"/>
        </w:rPr>
      </w:pPr>
      <w:r w:rsidRPr="003D1BA5">
        <w:rPr>
          <w:rFonts w:ascii="GHEA Grapalat" w:eastAsia="GHEA Grapalat" w:hAnsi="GHEA Grapalat" w:cs="GHEA Grapalat"/>
          <w:b/>
          <w:sz w:val="24"/>
          <w:szCs w:val="24"/>
        </w:rPr>
        <w:t>Հոդված 14</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Օրենսգրքի 392-րդ հոդվածը լրացնել հետևյալ բովանդակությամբ 4-րդ մասով</w:t>
      </w:r>
      <w:r w:rsidR="008310AC" w:rsidRPr="003D1BA5">
        <w:rPr>
          <w:rFonts w:ascii="GHEA Grapalat" w:eastAsia="Cambria Math" w:hAnsi="GHEA Grapalat" w:cs="Cambria Math"/>
          <w:sz w:val="24"/>
          <w:szCs w:val="24"/>
        </w:rPr>
        <w:t>.</w:t>
      </w:r>
      <w:r w:rsidRPr="003D1BA5">
        <w:rPr>
          <w:sz w:val="24"/>
          <w:szCs w:val="24"/>
        </w:rPr>
        <w:t> </w:t>
      </w:r>
      <w:r w:rsidRPr="003D1BA5">
        <w:rPr>
          <w:rFonts w:ascii="GHEA Grapalat" w:eastAsia="GHEA Grapalat" w:hAnsi="GHEA Grapalat" w:cs="GHEA Grapalat"/>
          <w:sz w:val="24"/>
          <w:szCs w:val="24"/>
        </w:rPr>
        <w:tab/>
      </w:r>
    </w:p>
    <w:p w:rsidR="00E737E4" w:rsidRPr="003D1BA5" w:rsidRDefault="0027262D">
      <w:pPr>
        <w:tabs>
          <w:tab w:val="left" w:pos="1080"/>
        </w:tabs>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sz w:val="24"/>
          <w:szCs w:val="24"/>
        </w:rPr>
        <w:t>«4</w:t>
      </w:r>
      <w:r w:rsidR="008310AC" w:rsidRPr="003D1BA5">
        <w:rPr>
          <w:rFonts w:ascii="GHEA Grapalat" w:eastAsia="Cambria Math" w:hAnsi="GHEA Grapalat" w:cs="Cambria Math"/>
          <w:sz w:val="24"/>
          <w:szCs w:val="24"/>
        </w:rPr>
        <w:t>.</w:t>
      </w:r>
      <w:r w:rsidRPr="003D1BA5">
        <w:rPr>
          <w:rFonts w:ascii="GHEA Grapalat" w:eastAsia="GHEA Grapalat" w:hAnsi="GHEA Grapalat" w:cs="GHEA Grapalat"/>
          <w:sz w:val="24"/>
          <w:szCs w:val="24"/>
        </w:rPr>
        <w:t xml:space="preserve"> Սույն հոդվածով նախատեսված կանոնները Վերաքննիչ դատարանում առաջին ատյանի դատարանի՝ հեռակա դատական քննություն կիրառելու կամ այն մերժելու մասին որոշման, ինչպես նաև հեռակա դատական քննության արդյունքում կայացրած դատական ակտի դեմ բերված վերաքննիչ բողոքի քննության ընթացքում կիրառվում են այնքանով, որքանով չեն հակասում են սույն օրենսգրքի 45</w:t>
      </w:r>
      <w:r w:rsidRPr="003D1BA5">
        <w:rPr>
          <w:rFonts w:ascii="GHEA Grapalat" w:eastAsia="GHEA Grapalat" w:hAnsi="GHEA Grapalat" w:cs="GHEA Grapalat"/>
          <w:sz w:val="24"/>
          <w:szCs w:val="24"/>
          <w:vertAlign w:val="superscript"/>
        </w:rPr>
        <w:t>3</w:t>
      </w:r>
      <w:r w:rsidRPr="003D1BA5">
        <w:rPr>
          <w:rFonts w:ascii="GHEA Grapalat" w:eastAsia="GHEA Grapalat" w:hAnsi="GHEA Grapalat" w:cs="GHEA Grapalat"/>
          <w:sz w:val="24"/>
          <w:szCs w:val="24"/>
        </w:rPr>
        <w:t>-րդ գլխի էությանը։</w:t>
      </w:r>
      <w:r w:rsidR="003D1BA5" w:rsidRPr="003D1BA5">
        <w:rPr>
          <w:rFonts w:ascii="GHEA Grapalat" w:eastAsia="GHEA Grapalat" w:hAnsi="GHEA Grapalat" w:cs="GHEA Grapalat"/>
          <w:sz w:val="24"/>
          <w:szCs w:val="24"/>
        </w:rPr>
        <w:t>»:</w:t>
      </w:r>
    </w:p>
    <w:p w:rsidR="00E737E4" w:rsidRPr="003D1BA5" w:rsidRDefault="00E737E4">
      <w:pPr>
        <w:tabs>
          <w:tab w:val="left" w:pos="1080"/>
        </w:tabs>
        <w:spacing w:after="0" w:line="240" w:lineRule="auto"/>
        <w:ind w:firstLine="540"/>
        <w:jc w:val="both"/>
        <w:rPr>
          <w:rFonts w:ascii="GHEA Grapalat" w:eastAsia="GHEA Grapalat" w:hAnsi="GHEA Grapalat" w:cs="GHEA Grapalat"/>
          <w:sz w:val="24"/>
          <w:szCs w:val="24"/>
        </w:rPr>
      </w:pPr>
    </w:p>
    <w:p w:rsidR="00E737E4" w:rsidRPr="003D1BA5" w:rsidRDefault="0027262D">
      <w:pPr>
        <w:tabs>
          <w:tab w:val="left" w:pos="1080"/>
        </w:tabs>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t>Հոդված 15</w:t>
      </w:r>
      <w:r w:rsidR="008310AC" w:rsidRPr="003D1BA5">
        <w:rPr>
          <w:rFonts w:ascii="GHEA Grapalat" w:eastAsia="Cambria Math" w:hAnsi="GHEA Grapalat" w:cs="Cambria Math"/>
          <w:b/>
          <w:sz w:val="24"/>
          <w:szCs w:val="24"/>
        </w:rPr>
        <w:t>.</w:t>
      </w:r>
      <w:r w:rsidRPr="003D1BA5">
        <w:rPr>
          <w:rFonts w:ascii="GHEA Grapalat" w:eastAsia="GHEA Grapalat" w:hAnsi="GHEA Grapalat" w:cs="GHEA Grapalat"/>
          <w:b/>
          <w:sz w:val="24"/>
          <w:szCs w:val="24"/>
        </w:rPr>
        <w:t xml:space="preserve"> </w:t>
      </w:r>
      <w:r w:rsidRPr="003D1BA5">
        <w:rPr>
          <w:rFonts w:ascii="GHEA Grapalat" w:eastAsia="GHEA Grapalat" w:hAnsi="GHEA Grapalat" w:cs="GHEA Grapalat"/>
          <w:sz w:val="24"/>
          <w:szCs w:val="24"/>
        </w:rPr>
        <w:t>Օրենսգրքի 398-րդ հոդվածի 3-րդ մասում՝</w:t>
      </w:r>
    </w:p>
    <w:p w:rsidR="00E737E4" w:rsidRPr="003D1BA5" w:rsidRDefault="0027262D">
      <w:pPr>
        <w:numPr>
          <w:ilvl w:val="0"/>
          <w:numId w:val="4"/>
        </w:numPr>
        <w:pBdr>
          <w:top w:val="nil"/>
          <w:left w:val="nil"/>
          <w:bottom w:val="nil"/>
          <w:right w:val="nil"/>
          <w:between w:val="nil"/>
        </w:pBdr>
        <w:tabs>
          <w:tab w:val="left" w:pos="900"/>
        </w:tabs>
        <w:spacing w:after="0" w:line="240" w:lineRule="auto"/>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 xml:space="preserve">3-րդ կետում «նախատեսված դեպքի» բառերը փոխարինել «կամ </w:t>
      </w:r>
      <w:r w:rsidRPr="003D1BA5">
        <w:rPr>
          <w:rFonts w:ascii="GHEA Grapalat" w:eastAsia="GHEA Grapalat" w:hAnsi="GHEA Grapalat" w:cs="GHEA Grapalat"/>
          <w:sz w:val="24"/>
          <w:szCs w:val="24"/>
        </w:rPr>
        <w:t>45</w:t>
      </w:r>
      <w:r w:rsidRPr="003D1BA5">
        <w:rPr>
          <w:rFonts w:ascii="GHEA Grapalat" w:eastAsia="GHEA Grapalat" w:hAnsi="GHEA Grapalat" w:cs="GHEA Grapalat"/>
          <w:sz w:val="24"/>
          <w:szCs w:val="24"/>
          <w:vertAlign w:val="superscript"/>
        </w:rPr>
        <w:t>3</w:t>
      </w:r>
      <w:r w:rsidRPr="003D1BA5">
        <w:rPr>
          <w:rFonts w:ascii="GHEA Grapalat" w:eastAsia="GHEA Grapalat" w:hAnsi="GHEA Grapalat" w:cs="GHEA Grapalat"/>
          <w:sz w:val="24"/>
          <w:szCs w:val="24"/>
        </w:rPr>
        <w:t>-րդ</w:t>
      </w:r>
      <w:r w:rsidRPr="003D1BA5">
        <w:rPr>
          <w:rFonts w:ascii="GHEA Grapalat" w:eastAsia="GHEA Grapalat" w:hAnsi="GHEA Grapalat" w:cs="GHEA Grapalat"/>
          <w:sz w:val="24"/>
          <w:szCs w:val="24"/>
          <w:vertAlign w:val="superscript"/>
        </w:rPr>
        <w:t xml:space="preserve"> </w:t>
      </w:r>
      <w:r w:rsidRPr="003D1BA5">
        <w:rPr>
          <w:rFonts w:ascii="GHEA Grapalat" w:eastAsia="GHEA Grapalat" w:hAnsi="GHEA Grapalat" w:cs="GHEA Grapalat"/>
          <w:sz w:val="24"/>
          <w:szCs w:val="24"/>
        </w:rPr>
        <w:t>գլխով նախատեսված դեպքերի» բառերով։</w:t>
      </w:r>
      <w:r w:rsidRPr="003D1BA5">
        <w:rPr>
          <w:rFonts w:ascii="GHEA Grapalat" w:eastAsia="GHEA Grapalat" w:hAnsi="GHEA Grapalat" w:cs="GHEA Grapalat"/>
          <w:color w:val="000000"/>
          <w:sz w:val="24"/>
          <w:szCs w:val="24"/>
        </w:rPr>
        <w:t xml:space="preserve"> </w:t>
      </w:r>
    </w:p>
    <w:p w:rsidR="00E737E4" w:rsidRPr="003D1BA5" w:rsidRDefault="0027262D">
      <w:pPr>
        <w:numPr>
          <w:ilvl w:val="0"/>
          <w:numId w:val="4"/>
        </w:numPr>
        <w:pBdr>
          <w:top w:val="nil"/>
          <w:left w:val="nil"/>
          <w:bottom w:val="nil"/>
          <w:right w:val="nil"/>
          <w:between w:val="nil"/>
        </w:pBdr>
        <w:tabs>
          <w:tab w:val="left" w:pos="900"/>
        </w:tabs>
        <w:ind w:left="0" w:firstLine="540"/>
        <w:jc w:val="both"/>
        <w:rPr>
          <w:rFonts w:ascii="GHEA Grapalat" w:eastAsia="GHEA Grapalat" w:hAnsi="GHEA Grapalat" w:cs="GHEA Grapalat"/>
          <w:color w:val="000000"/>
          <w:sz w:val="24"/>
          <w:szCs w:val="24"/>
        </w:rPr>
      </w:pPr>
      <w:r w:rsidRPr="003D1BA5">
        <w:rPr>
          <w:rFonts w:ascii="GHEA Grapalat" w:eastAsia="GHEA Grapalat" w:hAnsi="GHEA Grapalat" w:cs="GHEA Grapalat"/>
          <w:color w:val="000000"/>
          <w:sz w:val="24"/>
          <w:szCs w:val="24"/>
        </w:rPr>
        <w:t>7-րդ կետում «իրավունք» բառից հետո լրացնել «բացառությամբ սույն օրենսգրքի 45</w:t>
      </w:r>
      <w:r w:rsidRPr="003D1BA5">
        <w:rPr>
          <w:rFonts w:ascii="GHEA Grapalat" w:eastAsia="GHEA Grapalat" w:hAnsi="GHEA Grapalat" w:cs="GHEA Grapalat"/>
          <w:color w:val="000000"/>
          <w:sz w:val="24"/>
          <w:szCs w:val="24"/>
          <w:vertAlign w:val="superscript"/>
        </w:rPr>
        <w:t>3</w:t>
      </w:r>
      <w:r w:rsidRPr="003D1BA5">
        <w:rPr>
          <w:rFonts w:ascii="GHEA Grapalat" w:eastAsia="GHEA Grapalat" w:hAnsi="GHEA Grapalat" w:cs="GHEA Grapalat"/>
          <w:color w:val="000000"/>
          <w:sz w:val="24"/>
          <w:szCs w:val="24"/>
        </w:rPr>
        <w:t>-րդ</w:t>
      </w:r>
      <w:r w:rsidRPr="003D1BA5">
        <w:rPr>
          <w:rFonts w:ascii="GHEA Grapalat" w:eastAsia="GHEA Grapalat" w:hAnsi="GHEA Grapalat" w:cs="GHEA Grapalat"/>
          <w:color w:val="000000"/>
          <w:sz w:val="24"/>
          <w:szCs w:val="24"/>
          <w:vertAlign w:val="superscript"/>
        </w:rPr>
        <w:t xml:space="preserve"> </w:t>
      </w:r>
      <w:r w:rsidRPr="003D1BA5">
        <w:rPr>
          <w:rFonts w:ascii="GHEA Grapalat" w:eastAsia="GHEA Grapalat" w:hAnsi="GHEA Grapalat" w:cs="GHEA Grapalat"/>
          <w:color w:val="000000"/>
          <w:sz w:val="24"/>
          <w:szCs w:val="24"/>
        </w:rPr>
        <w:t>գլխով նախատեսված դեպքի» բառերով։</w:t>
      </w:r>
    </w:p>
    <w:p w:rsidR="00E737E4" w:rsidRPr="003D1BA5" w:rsidRDefault="00E737E4">
      <w:pPr>
        <w:tabs>
          <w:tab w:val="left" w:pos="1080"/>
        </w:tabs>
        <w:spacing w:after="0" w:line="240" w:lineRule="auto"/>
        <w:ind w:firstLine="540"/>
        <w:jc w:val="both"/>
        <w:rPr>
          <w:rFonts w:ascii="GHEA Grapalat" w:eastAsia="GHEA Grapalat" w:hAnsi="GHEA Grapalat" w:cs="GHEA Grapalat"/>
          <w:sz w:val="24"/>
          <w:szCs w:val="24"/>
        </w:rPr>
      </w:pPr>
    </w:p>
    <w:p w:rsidR="00E737E4" w:rsidRPr="003D1BA5" w:rsidRDefault="0027262D">
      <w:pPr>
        <w:tabs>
          <w:tab w:val="left" w:pos="1080"/>
        </w:tabs>
        <w:spacing w:after="0" w:line="240" w:lineRule="auto"/>
        <w:ind w:firstLine="540"/>
        <w:jc w:val="both"/>
        <w:rPr>
          <w:rFonts w:ascii="GHEA Grapalat" w:eastAsia="GHEA Grapalat" w:hAnsi="GHEA Grapalat" w:cs="GHEA Grapalat"/>
          <w:sz w:val="24"/>
          <w:szCs w:val="24"/>
        </w:rPr>
      </w:pPr>
      <w:r w:rsidRPr="003D1BA5">
        <w:rPr>
          <w:rFonts w:ascii="GHEA Grapalat" w:eastAsia="GHEA Grapalat" w:hAnsi="GHEA Grapalat" w:cs="GHEA Grapalat"/>
          <w:b/>
          <w:sz w:val="24"/>
          <w:szCs w:val="24"/>
        </w:rPr>
        <w:lastRenderedPageBreak/>
        <w:t>Հոդված 16.</w:t>
      </w:r>
      <w:r w:rsidRPr="003D1BA5">
        <w:rPr>
          <w:rFonts w:ascii="GHEA Grapalat" w:eastAsia="GHEA Grapalat" w:hAnsi="GHEA Grapalat" w:cs="GHEA Grapalat"/>
          <w:sz w:val="24"/>
          <w:szCs w:val="24"/>
        </w:rPr>
        <w:t xml:space="preserve"> Սույն օրենքն ուժի մեջ է մտնում պաշտոնական հրապարակման օրվանից մեկ ամիս հետո:</w:t>
      </w:r>
    </w:p>
    <w:p w:rsidR="00E737E4" w:rsidRPr="003D1BA5" w:rsidRDefault="00E737E4">
      <w:pPr>
        <w:tabs>
          <w:tab w:val="left" w:pos="1080"/>
        </w:tabs>
        <w:spacing w:after="0" w:line="240" w:lineRule="auto"/>
        <w:ind w:firstLine="540"/>
        <w:jc w:val="both"/>
        <w:rPr>
          <w:rFonts w:ascii="GHEA Grapalat" w:eastAsia="GHEA Grapalat" w:hAnsi="GHEA Grapalat" w:cs="GHEA Grapalat"/>
          <w:sz w:val="24"/>
          <w:szCs w:val="24"/>
        </w:rPr>
      </w:pPr>
    </w:p>
    <w:p w:rsidR="00E737E4" w:rsidRPr="003D1BA5" w:rsidRDefault="00E737E4">
      <w:pPr>
        <w:tabs>
          <w:tab w:val="left" w:pos="1080"/>
        </w:tabs>
        <w:spacing w:after="0" w:line="360" w:lineRule="auto"/>
        <w:ind w:firstLine="540"/>
        <w:jc w:val="both"/>
        <w:rPr>
          <w:rFonts w:ascii="GHEA Grapalat" w:eastAsia="GHEA Grapalat" w:hAnsi="GHEA Grapalat" w:cs="GHEA Grapalat"/>
          <w:sz w:val="24"/>
          <w:szCs w:val="24"/>
        </w:rPr>
      </w:pPr>
    </w:p>
    <w:sectPr w:rsidR="00E737E4" w:rsidRPr="003D1BA5" w:rsidSect="00E737E4">
      <w:footerReference w:type="default" r:id="rId8"/>
      <w:pgSz w:w="12240" w:h="15840"/>
      <w:pgMar w:top="1134" w:right="850" w:bottom="1134" w:left="1701" w:header="720" w:footer="267"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F" w15:done="0"/>
  <w15:commentEx w15:paraId="00000070" w15:paraIdParent="0000006F" w15:done="0"/>
  <w15:commentEx w15:paraId="00000077" w15:done="0"/>
  <w15:commentEx w15:paraId="0000007E" w15:done="0"/>
  <w15:commentEx w15:paraId="0000007F" w15:done="0"/>
  <w15:commentEx w15:paraId="00000080" w15:done="0"/>
  <w15:commentEx w15:paraId="00000081" w15:paraIdParent="00000080" w15:done="0"/>
  <w15:commentEx w15:paraId="00000085" w15:paraIdParent="00000080" w15:done="0"/>
  <w15:commentEx w15:paraId="00000086" w15:done="0"/>
  <w15:commentEx w15:paraId="00000087" w15:paraIdParent="00000086" w15:done="0"/>
  <w15:commentEx w15:paraId="0000008B" w15:paraIdParent="00000086" w15:done="0"/>
  <w15:commentEx w15:paraId="0000008C" w15:done="0"/>
  <w15:commentEx w15:paraId="0000008D" w15:done="0"/>
  <w15:commentEx w15:paraId="0000008E" w15:done="0"/>
  <w15:commentEx w15:paraId="0000008F" w15:done="0"/>
  <w15:commentEx w15:paraId="00000095" w15:done="0"/>
  <w15:commentEx w15:paraId="00000097" w15:paraIdParent="00000095" w15:done="0"/>
  <w15:commentEx w15:paraId="0000009D" w15:done="0"/>
  <w15:commentEx w15:paraId="0000009F" w15:paraIdParent="0000009D" w15:done="0"/>
  <w15:commentEx w15:paraId="000000A5" w15:done="0"/>
  <w15:commentEx w15:paraId="000000A7" w15:paraIdParent="000000A5" w15:done="0"/>
  <w15:commentEx w15:paraId="000000AD" w15:done="0"/>
  <w15:commentEx w15:paraId="000000AF" w15:paraIdParent="000000A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DB0" w:rsidRDefault="008E5DB0" w:rsidP="00E737E4">
      <w:pPr>
        <w:spacing w:after="0" w:line="240" w:lineRule="auto"/>
      </w:pPr>
      <w:r>
        <w:separator/>
      </w:r>
    </w:p>
  </w:endnote>
  <w:endnote w:type="continuationSeparator" w:id="0">
    <w:p w:rsidR="008E5DB0" w:rsidRDefault="008E5DB0" w:rsidP="00E73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rriweathe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E4" w:rsidRDefault="002B171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27262D">
      <w:rPr>
        <w:color w:val="000000"/>
      </w:rPr>
      <w:instrText>PAGE</w:instrText>
    </w:r>
    <w:r>
      <w:rPr>
        <w:color w:val="000000"/>
      </w:rPr>
      <w:fldChar w:fldCharType="separate"/>
    </w:r>
    <w:r w:rsidR="003D1BA5">
      <w:rPr>
        <w:noProof/>
        <w:color w:val="000000"/>
      </w:rPr>
      <w:t>5</w:t>
    </w:r>
    <w:r>
      <w:rPr>
        <w:color w:val="000000"/>
      </w:rPr>
      <w:fldChar w:fldCharType="end"/>
    </w:r>
  </w:p>
  <w:p w:rsidR="00E737E4" w:rsidRDefault="00E737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DB0" w:rsidRDefault="008E5DB0" w:rsidP="00E737E4">
      <w:pPr>
        <w:spacing w:after="0" w:line="240" w:lineRule="auto"/>
      </w:pPr>
      <w:r>
        <w:separator/>
      </w:r>
    </w:p>
  </w:footnote>
  <w:footnote w:type="continuationSeparator" w:id="0">
    <w:p w:rsidR="008E5DB0" w:rsidRDefault="008E5DB0" w:rsidP="00E737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E8B"/>
    <w:multiLevelType w:val="multilevel"/>
    <w:tmpl w:val="76E6DB94"/>
    <w:lvl w:ilvl="0">
      <w:start w:val="1"/>
      <w:numFmt w:val="decimal"/>
      <w:lvlText w:val="%1)"/>
      <w:lvlJc w:val="left"/>
      <w:pPr>
        <w:ind w:left="1331" w:hanging="360"/>
      </w:pPr>
    </w:lvl>
    <w:lvl w:ilvl="1">
      <w:start w:val="1"/>
      <w:numFmt w:val="lowerLetter"/>
      <w:lvlText w:val="%2."/>
      <w:lvlJc w:val="left"/>
      <w:pPr>
        <w:ind w:left="2051" w:hanging="360"/>
      </w:pPr>
    </w:lvl>
    <w:lvl w:ilvl="2">
      <w:start w:val="1"/>
      <w:numFmt w:val="lowerRoman"/>
      <w:lvlText w:val="%3."/>
      <w:lvlJc w:val="right"/>
      <w:pPr>
        <w:ind w:left="2771" w:hanging="180"/>
      </w:pPr>
    </w:lvl>
    <w:lvl w:ilvl="3">
      <w:start w:val="1"/>
      <w:numFmt w:val="decimal"/>
      <w:lvlText w:val="%4."/>
      <w:lvlJc w:val="left"/>
      <w:pPr>
        <w:ind w:left="3491" w:hanging="360"/>
      </w:pPr>
    </w:lvl>
    <w:lvl w:ilvl="4">
      <w:start w:val="1"/>
      <w:numFmt w:val="lowerLetter"/>
      <w:lvlText w:val="%5."/>
      <w:lvlJc w:val="left"/>
      <w:pPr>
        <w:ind w:left="4211" w:hanging="360"/>
      </w:pPr>
    </w:lvl>
    <w:lvl w:ilvl="5">
      <w:start w:val="1"/>
      <w:numFmt w:val="lowerRoman"/>
      <w:lvlText w:val="%6."/>
      <w:lvlJc w:val="right"/>
      <w:pPr>
        <w:ind w:left="4931" w:hanging="180"/>
      </w:pPr>
    </w:lvl>
    <w:lvl w:ilvl="6">
      <w:start w:val="1"/>
      <w:numFmt w:val="decimal"/>
      <w:lvlText w:val="%7."/>
      <w:lvlJc w:val="left"/>
      <w:pPr>
        <w:ind w:left="5651" w:hanging="360"/>
      </w:pPr>
    </w:lvl>
    <w:lvl w:ilvl="7">
      <w:start w:val="1"/>
      <w:numFmt w:val="lowerLetter"/>
      <w:lvlText w:val="%8."/>
      <w:lvlJc w:val="left"/>
      <w:pPr>
        <w:ind w:left="6371" w:hanging="360"/>
      </w:pPr>
    </w:lvl>
    <w:lvl w:ilvl="8">
      <w:start w:val="1"/>
      <w:numFmt w:val="lowerRoman"/>
      <w:lvlText w:val="%9."/>
      <w:lvlJc w:val="right"/>
      <w:pPr>
        <w:ind w:left="7091" w:hanging="180"/>
      </w:pPr>
    </w:lvl>
  </w:abstractNum>
  <w:abstractNum w:abstractNumId="1">
    <w:nsid w:val="11CD2180"/>
    <w:multiLevelType w:val="multilevel"/>
    <w:tmpl w:val="D94235D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pStyle w:val="Heading5"/>
      <w:lvlText w:val="%5."/>
      <w:lvlJc w:val="left"/>
      <w:pPr>
        <w:ind w:left="4320" w:hanging="360"/>
      </w:pPr>
    </w:lvl>
    <w:lvl w:ilvl="5">
      <w:start w:val="1"/>
      <w:numFmt w:val="lowerRoman"/>
      <w:pStyle w:val="Heading6"/>
      <w:lvlText w:val="%6."/>
      <w:lvlJc w:val="right"/>
      <w:pPr>
        <w:ind w:left="5040" w:hanging="180"/>
      </w:pPr>
    </w:lvl>
    <w:lvl w:ilvl="6">
      <w:start w:val="1"/>
      <w:numFmt w:val="decimal"/>
      <w:pStyle w:val="Heading7"/>
      <w:lvlText w:val="%7."/>
      <w:lvlJc w:val="left"/>
      <w:pPr>
        <w:ind w:left="5760" w:hanging="360"/>
      </w:pPr>
    </w:lvl>
    <w:lvl w:ilvl="7">
      <w:start w:val="1"/>
      <w:numFmt w:val="lowerLetter"/>
      <w:pStyle w:val="Heading8"/>
      <w:lvlText w:val="%8."/>
      <w:lvlJc w:val="left"/>
      <w:pPr>
        <w:ind w:left="6480" w:hanging="360"/>
      </w:pPr>
    </w:lvl>
    <w:lvl w:ilvl="8">
      <w:start w:val="1"/>
      <w:numFmt w:val="lowerRoman"/>
      <w:pStyle w:val="Heading9"/>
      <w:lvlText w:val="%9."/>
      <w:lvlJc w:val="right"/>
      <w:pPr>
        <w:ind w:left="7200" w:hanging="180"/>
      </w:pPr>
    </w:lvl>
  </w:abstractNum>
  <w:abstractNum w:abstractNumId="2">
    <w:nsid w:val="1C5C269F"/>
    <w:multiLevelType w:val="multilevel"/>
    <w:tmpl w:val="9FB8E148"/>
    <w:lvl w:ilvl="0">
      <w:start w:val="1"/>
      <w:numFmt w:val="decimal"/>
      <w:lvlText w:val="%1)"/>
      <w:lvlJc w:val="left"/>
      <w:pPr>
        <w:ind w:left="99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1EC936C8"/>
    <w:multiLevelType w:val="multilevel"/>
    <w:tmpl w:val="B46AC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263694"/>
    <w:multiLevelType w:val="multilevel"/>
    <w:tmpl w:val="2D1E2704"/>
    <w:lvl w:ilvl="0">
      <w:start w:val="1"/>
      <w:numFmt w:val="decimal"/>
      <w:lvlText w:val="%1)"/>
      <w:lvlJc w:val="left"/>
      <w:pPr>
        <w:ind w:left="1335" w:hanging="360"/>
      </w:p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5">
    <w:nsid w:val="2A012537"/>
    <w:multiLevelType w:val="multilevel"/>
    <w:tmpl w:val="D2AE0996"/>
    <w:lvl w:ilvl="0">
      <w:start w:val="1"/>
      <w:numFmt w:val="decimal"/>
      <w:lvlText w:val="%1."/>
      <w:lvlJc w:val="left"/>
      <w:pPr>
        <w:ind w:left="109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EB7B39"/>
    <w:multiLevelType w:val="multilevel"/>
    <w:tmpl w:val="1F1A6CF4"/>
    <w:lvl w:ilvl="0">
      <w:start w:val="1"/>
      <w:numFmt w:val="decimal"/>
      <w:lvlText w:val="%1)"/>
      <w:lvlJc w:val="left"/>
      <w:pPr>
        <w:ind w:left="1335" w:hanging="360"/>
      </w:p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7">
    <w:nsid w:val="3DDE3C8D"/>
    <w:multiLevelType w:val="multilevel"/>
    <w:tmpl w:val="58E488C4"/>
    <w:lvl w:ilvl="0">
      <w:start w:val="1"/>
      <w:numFmt w:val="decimal"/>
      <w:lvlText w:val="%1."/>
      <w:lvlJc w:val="left"/>
      <w:pPr>
        <w:ind w:left="109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BEC44DE"/>
    <w:multiLevelType w:val="multilevel"/>
    <w:tmpl w:val="617E74E2"/>
    <w:lvl w:ilvl="0">
      <w:start w:val="1"/>
      <w:numFmt w:val="decimal"/>
      <w:lvlText w:val="%1."/>
      <w:lvlJc w:val="left"/>
      <w:pPr>
        <w:ind w:left="109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5AD6EAB"/>
    <w:multiLevelType w:val="multilevel"/>
    <w:tmpl w:val="B9F690A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
    <w:nsid w:val="678D584C"/>
    <w:multiLevelType w:val="multilevel"/>
    <w:tmpl w:val="2B08537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5"/>
  </w:num>
  <w:num w:numId="2">
    <w:abstractNumId w:val="1"/>
  </w:num>
  <w:num w:numId="3">
    <w:abstractNumId w:val="3"/>
  </w:num>
  <w:num w:numId="4">
    <w:abstractNumId w:val="9"/>
  </w:num>
  <w:num w:numId="5">
    <w:abstractNumId w:val="10"/>
  </w:num>
  <w:num w:numId="6">
    <w:abstractNumId w:val="8"/>
  </w:num>
  <w:num w:numId="7">
    <w:abstractNumId w:val="6"/>
  </w:num>
  <w:num w:numId="8">
    <w:abstractNumId w:val="4"/>
  </w:num>
  <w:num w:numId="9">
    <w:abstractNumId w:val="2"/>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E737E4"/>
    <w:rsid w:val="0027262D"/>
    <w:rsid w:val="002B1714"/>
    <w:rsid w:val="003D1BA5"/>
    <w:rsid w:val="008310AC"/>
    <w:rsid w:val="008E5DB0"/>
    <w:rsid w:val="00E73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25F"/>
  </w:style>
  <w:style w:type="paragraph" w:styleId="Heading1">
    <w:name w:val="heading 1"/>
    <w:basedOn w:val="Normal"/>
    <w:next w:val="Normal"/>
    <w:uiPriority w:val="9"/>
    <w:qFormat/>
    <w:rsid w:val="00E737E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737E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737E4"/>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06B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B2AB5"/>
    <w:pPr>
      <w:keepNext/>
      <w:numPr>
        <w:ilvl w:val="4"/>
        <w:numId w:val="2"/>
      </w:numPr>
      <w:spacing w:after="0" w:line="360" w:lineRule="atLeast"/>
      <w:jc w:val="both"/>
      <w:outlineLvl w:val="4"/>
    </w:pPr>
    <w:rPr>
      <w:rFonts w:ascii="Arial" w:eastAsia="Times New Roman" w:hAnsi="Arial" w:cs="Times New Roman"/>
      <w:b/>
    </w:rPr>
  </w:style>
  <w:style w:type="paragraph" w:styleId="Heading6">
    <w:name w:val="heading 6"/>
    <w:basedOn w:val="Normal"/>
    <w:next w:val="Normal"/>
    <w:link w:val="Heading6Char"/>
    <w:uiPriority w:val="9"/>
    <w:semiHidden/>
    <w:unhideWhenUsed/>
    <w:qFormat/>
    <w:rsid w:val="009B2AB5"/>
    <w:pPr>
      <w:keepNext/>
      <w:numPr>
        <w:ilvl w:val="5"/>
        <w:numId w:val="2"/>
      </w:numPr>
      <w:spacing w:after="0" w:line="360" w:lineRule="atLeast"/>
      <w:jc w:val="both"/>
      <w:outlineLvl w:val="5"/>
    </w:pPr>
    <w:rPr>
      <w:rFonts w:ascii="Times Armenian" w:eastAsia="Times New Roman" w:hAnsi="Times Armenian" w:cs="Times New Roman"/>
      <w:sz w:val="28"/>
    </w:rPr>
  </w:style>
  <w:style w:type="paragraph" w:styleId="Heading7">
    <w:name w:val="heading 7"/>
    <w:basedOn w:val="Normal"/>
    <w:next w:val="Normal"/>
    <w:link w:val="Heading7Char"/>
    <w:uiPriority w:val="99"/>
    <w:qFormat/>
    <w:rsid w:val="009B2AB5"/>
    <w:pPr>
      <w:numPr>
        <w:ilvl w:val="6"/>
        <w:numId w:val="2"/>
      </w:numPr>
      <w:spacing w:before="240" w:after="60" w:line="240" w:lineRule="auto"/>
      <w:jc w:val="both"/>
      <w:outlineLvl w:val="6"/>
    </w:pPr>
    <w:rPr>
      <w:rFonts w:ascii="Arial LatArm" w:eastAsia="Times New Roman" w:hAnsi="Arial LatArm" w:cs="Times New Roman"/>
      <w:sz w:val="24"/>
      <w:szCs w:val="24"/>
    </w:rPr>
  </w:style>
  <w:style w:type="paragraph" w:styleId="Heading8">
    <w:name w:val="heading 8"/>
    <w:basedOn w:val="Normal"/>
    <w:next w:val="Normal"/>
    <w:link w:val="Heading8Char"/>
    <w:uiPriority w:val="99"/>
    <w:qFormat/>
    <w:rsid w:val="009B2AB5"/>
    <w:pPr>
      <w:numPr>
        <w:ilvl w:val="7"/>
        <w:numId w:val="2"/>
      </w:numPr>
      <w:spacing w:before="240" w:after="60" w:line="240" w:lineRule="auto"/>
      <w:jc w:val="both"/>
      <w:outlineLvl w:val="7"/>
    </w:pPr>
    <w:rPr>
      <w:rFonts w:ascii="Arial LatArm" w:eastAsia="Times New Roman" w:hAnsi="Arial LatArm" w:cs="Times New Roman"/>
      <w:i/>
      <w:iCs/>
      <w:sz w:val="24"/>
      <w:szCs w:val="24"/>
    </w:rPr>
  </w:style>
  <w:style w:type="paragraph" w:styleId="Heading9">
    <w:name w:val="heading 9"/>
    <w:basedOn w:val="Normal"/>
    <w:next w:val="Normal"/>
    <w:link w:val="Heading9Char"/>
    <w:uiPriority w:val="99"/>
    <w:qFormat/>
    <w:rsid w:val="009B2AB5"/>
    <w:pPr>
      <w:numPr>
        <w:ilvl w:val="8"/>
        <w:numId w:val="2"/>
      </w:numPr>
      <w:spacing w:before="240" w:after="60" w:line="240"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737E4"/>
  </w:style>
  <w:style w:type="paragraph" w:styleId="Title">
    <w:name w:val="Title"/>
    <w:basedOn w:val="Normal"/>
    <w:next w:val="Normal"/>
    <w:uiPriority w:val="10"/>
    <w:qFormat/>
    <w:rsid w:val="00E737E4"/>
    <w:pPr>
      <w:keepNext/>
      <w:keepLines/>
      <w:spacing w:before="480" w:after="120"/>
    </w:pPr>
    <w:rPr>
      <w:b/>
      <w:sz w:val="72"/>
      <w:szCs w:val="72"/>
    </w:rPr>
  </w:style>
  <w:style w:type="paragraph" w:styleId="CommentText">
    <w:name w:val="annotation text"/>
    <w:basedOn w:val="Normal"/>
    <w:link w:val="CommentTextChar"/>
    <w:uiPriority w:val="99"/>
    <w:unhideWhenUsed/>
    <w:rsid w:val="003D0D53"/>
    <w:pPr>
      <w:spacing w:line="240" w:lineRule="auto"/>
    </w:pPr>
    <w:rPr>
      <w:sz w:val="20"/>
      <w:szCs w:val="20"/>
    </w:rPr>
  </w:style>
  <w:style w:type="character" w:customStyle="1" w:styleId="CommentTextChar">
    <w:name w:val="Comment Text Char"/>
    <w:basedOn w:val="DefaultParagraphFont"/>
    <w:link w:val="CommentText"/>
    <w:uiPriority w:val="99"/>
    <w:rsid w:val="003D0D53"/>
    <w:rPr>
      <w:sz w:val="20"/>
      <w:szCs w:val="20"/>
    </w:rPr>
  </w:style>
  <w:style w:type="character" w:styleId="CommentReference">
    <w:name w:val="annotation reference"/>
    <w:basedOn w:val="DefaultParagraphFont"/>
    <w:uiPriority w:val="99"/>
    <w:unhideWhenUsed/>
    <w:rsid w:val="003D0D53"/>
    <w:rPr>
      <w:sz w:val="16"/>
      <w:szCs w:val="16"/>
    </w:rPr>
  </w:style>
  <w:style w:type="paragraph" w:styleId="BalloonText">
    <w:name w:val="Balloon Text"/>
    <w:basedOn w:val="Normal"/>
    <w:link w:val="BalloonTextChar"/>
    <w:uiPriority w:val="99"/>
    <w:semiHidden/>
    <w:unhideWhenUsed/>
    <w:rsid w:val="003D0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53"/>
    <w:rPr>
      <w:rFonts w:ascii="Segoe UI" w:hAnsi="Segoe UI" w:cs="Segoe UI"/>
      <w:sz w:val="18"/>
      <w:szCs w:val="18"/>
    </w:rPr>
  </w:style>
  <w:style w:type="paragraph" w:styleId="ListParagraph">
    <w:name w:val="List Paragraph"/>
    <w:basedOn w:val="Normal"/>
    <w:uiPriority w:val="34"/>
    <w:qFormat/>
    <w:rsid w:val="00756E36"/>
    <w:pPr>
      <w:ind w:left="720"/>
      <w:contextualSpacing/>
    </w:pPr>
  </w:style>
  <w:style w:type="character" w:customStyle="1" w:styleId="Heading5Char">
    <w:name w:val="Heading 5 Char"/>
    <w:basedOn w:val="DefaultParagraphFont"/>
    <w:link w:val="Heading5"/>
    <w:uiPriority w:val="99"/>
    <w:rsid w:val="009B2AB5"/>
    <w:rPr>
      <w:rFonts w:ascii="Arial" w:eastAsia="Times New Roman" w:hAnsi="Arial" w:cs="Times New Roman"/>
      <w:b/>
      <w:lang w:val="hy-AM"/>
    </w:rPr>
  </w:style>
  <w:style w:type="character" w:customStyle="1" w:styleId="Heading6Char">
    <w:name w:val="Heading 6 Char"/>
    <w:basedOn w:val="DefaultParagraphFont"/>
    <w:link w:val="Heading6"/>
    <w:uiPriority w:val="99"/>
    <w:rsid w:val="009B2AB5"/>
    <w:rPr>
      <w:rFonts w:ascii="Times Armenian" w:eastAsia="Times New Roman" w:hAnsi="Times Armenian" w:cs="Times New Roman"/>
      <w:sz w:val="28"/>
      <w:lang w:val="hy-AM"/>
    </w:rPr>
  </w:style>
  <w:style w:type="character" w:customStyle="1" w:styleId="Heading7Char">
    <w:name w:val="Heading 7 Char"/>
    <w:basedOn w:val="DefaultParagraphFont"/>
    <w:link w:val="Heading7"/>
    <w:uiPriority w:val="99"/>
    <w:rsid w:val="009B2AB5"/>
    <w:rPr>
      <w:rFonts w:ascii="Arial LatArm" w:eastAsia="Times New Roman" w:hAnsi="Arial LatArm" w:cs="Times New Roman"/>
      <w:sz w:val="24"/>
      <w:szCs w:val="24"/>
      <w:lang w:val="hy-AM"/>
    </w:rPr>
  </w:style>
  <w:style w:type="character" w:customStyle="1" w:styleId="Heading8Char">
    <w:name w:val="Heading 8 Char"/>
    <w:basedOn w:val="DefaultParagraphFont"/>
    <w:link w:val="Heading8"/>
    <w:uiPriority w:val="99"/>
    <w:rsid w:val="009B2AB5"/>
    <w:rPr>
      <w:rFonts w:ascii="Arial LatArm" w:eastAsia="Times New Roman" w:hAnsi="Arial LatArm" w:cs="Times New Roman"/>
      <w:i/>
      <w:iCs/>
      <w:sz w:val="24"/>
      <w:szCs w:val="24"/>
      <w:lang w:val="hy-AM"/>
    </w:rPr>
  </w:style>
  <w:style w:type="character" w:customStyle="1" w:styleId="Heading9Char">
    <w:name w:val="Heading 9 Char"/>
    <w:basedOn w:val="DefaultParagraphFont"/>
    <w:link w:val="Heading9"/>
    <w:uiPriority w:val="99"/>
    <w:rsid w:val="009B2AB5"/>
    <w:rPr>
      <w:rFonts w:ascii="Arial" w:eastAsia="Times New Roman" w:hAnsi="Arial" w:cs="Times New Roman"/>
      <w:lang w:val="hy-AM"/>
    </w:rPr>
  </w:style>
  <w:style w:type="character" w:customStyle="1" w:styleId="Heading4Char">
    <w:name w:val="Heading 4 Char"/>
    <w:basedOn w:val="DefaultParagraphFont"/>
    <w:link w:val="Heading4"/>
    <w:uiPriority w:val="9"/>
    <w:semiHidden/>
    <w:rsid w:val="00606B5F"/>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3356D9"/>
    <w:rPr>
      <w:b/>
      <w:bCs/>
    </w:rPr>
  </w:style>
  <w:style w:type="character" w:customStyle="1" w:styleId="CommentSubjectChar">
    <w:name w:val="Comment Subject Char"/>
    <w:basedOn w:val="CommentTextChar"/>
    <w:link w:val="CommentSubject"/>
    <w:uiPriority w:val="99"/>
    <w:semiHidden/>
    <w:rsid w:val="003356D9"/>
    <w:rPr>
      <w:b/>
      <w:bCs/>
      <w:sz w:val="20"/>
      <w:szCs w:val="20"/>
    </w:rPr>
  </w:style>
  <w:style w:type="paragraph" w:styleId="Header">
    <w:name w:val="header"/>
    <w:basedOn w:val="Normal"/>
    <w:link w:val="HeaderChar"/>
    <w:uiPriority w:val="99"/>
    <w:unhideWhenUsed/>
    <w:rsid w:val="0065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4B4"/>
  </w:style>
  <w:style w:type="paragraph" w:styleId="Footer">
    <w:name w:val="footer"/>
    <w:basedOn w:val="Normal"/>
    <w:link w:val="FooterChar"/>
    <w:uiPriority w:val="99"/>
    <w:unhideWhenUsed/>
    <w:rsid w:val="0065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4B4"/>
  </w:style>
  <w:style w:type="paragraph" w:styleId="NormalWeb">
    <w:name w:val="Normal (Web)"/>
    <w:basedOn w:val="Normal"/>
    <w:uiPriority w:val="99"/>
    <w:semiHidden/>
    <w:unhideWhenUsed/>
    <w:rsid w:val="001D463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rsid w:val="00E737E4"/>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850DD"/>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f26uESyjgpwHnauhmIk7pjfrQ==">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1461</Words>
  <Characters>8328</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Petik Mkrtchyan</dc:creator>
  <cp:lastModifiedBy>R-Mkhitaryan</cp:lastModifiedBy>
  <cp:revision>3</cp:revision>
  <dcterms:created xsi:type="dcterms:W3CDTF">2021-05-13T13:55:00Z</dcterms:created>
  <dcterms:modified xsi:type="dcterms:W3CDTF">2021-05-13T14:15:00Z</dcterms:modified>
</cp:coreProperties>
</file>