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20" w:rsidRDefault="00221F20" w:rsidP="00FA074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Arial"/>
          <w:b w:val="0"/>
          <w:lang w:val="hy-AM"/>
        </w:rPr>
      </w:pPr>
    </w:p>
    <w:p w:rsidR="00FA0749" w:rsidRPr="000E676D" w:rsidRDefault="00FA0749" w:rsidP="00FA074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Arial"/>
          <w:b w:val="0"/>
          <w:lang w:val="hy-AM"/>
        </w:rPr>
      </w:pPr>
      <w:r w:rsidRPr="000E676D">
        <w:rPr>
          <w:rStyle w:val="Strong"/>
          <w:rFonts w:ascii="GHEA Grapalat" w:hAnsi="GHEA Grapalat" w:cs="Arial"/>
          <w:b w:val="0"/>
          <w:lang w:val="hy-AM"/>
        </w:rPr>
        <w:t>ՆԱԽԱԳԻԾ</w:t>
      </w:r>
    </w:p>
    <w:p w:rsidR="00FA0749" w:rsidRPr="00802D87" w:rsidRDefault="00FA0749" w:rsidP="00FA0749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  <w:lang w:val="hy-AM"/>
        </w:rPr>
      </w:pPr>
    </w:p>
    <w:p w:rsidR="00FA0749" w:rsidRPr="00802D87" w:rsidRDefault="00FA0749" w:rsidP="00FA0749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  <w:lang w:val="hy-AM"/>
        </w:rPr>
      </w:pPr>
    </w:p>
    <w:p w:rsidR="00FA0749" w:rsidRPr="00802D87" w:rsidRDefault="00FA0749" w:rsidP="00FA0749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  <w:lang w:val="hy-AM"/>
        </w:rPr>
      </w:pPr>
    </w:p>
    <w:p w:rsidR="00FA0749" w:rsidRPr="00802D87" w:rsidRDefault="00FA0749" w:rsidP="00FA0749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  <w:lang w:val="hy-AM"/>
        </w:rPr>
      </w:pPr>
    </w:p>
    <w:p w:rsidR="00A22620" w:rsidRPr="00802D87" w:rsidRDefault="00A22620" w:rsidP="00FA0749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  <w:lang w:val="hy-AM"/>
        </w:rPr>
      </w:pPr>
    </w:p>
    <w:p w:rsidR="00A22620" w:rsidRPr="00802D87" w:rsidRDefault="00A22620" w:rsidP="00FA0749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  <w:lang w:val="hy-AM"/>
        </w:rPr>
      </w:pPr>
    </w:p>
    <w:p w:rsidR="00FA0749" w:rsidRPr="00802D87" w:rsidRDefault="00FA0749" w:rsidP="00FA074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802D87">
        <w:rPr>
          <w:rStyle w:val="Strong"/>
          <w:rFonts w:ascii="GHEA Grapalat" w:hAnsi="GHEA Grapalat" w:cs="Arial"/>
          <w:lang w:val="hy-AM"/>
        </w:rPr>
        <w:t>ՀԱՅԱՍՏԱՆԻ</w:t>
      </w:r>
      <w:r w:rsidRPr="00802D87">
        <w:rPr>
          <w:rStyle w:val="Strong"/>
          <w:rFonts w:ascii="GHEA Grapalat" w:hAnsi="GHEA Grapalat"/>
          <w:lang w:val="hy-AM"/>
        </w:rPr>
        <w:t xml:space="preserve"> </w:t>
      </w:r>
      <w:r w:rsidRPr="00802D87">
        <w:rPr>
          <w:rStyle w:val="Strong"/>
          <w:rFonts w:ascii="GHEA Grapalat" w:hAnsi="GHEA Grapalat" w:cs="Arial"/>
          <w:lang w:val="hy-AM"/>
        </w:rPr>
        <w:t>ՀԱՆՐԱՊԵՏՈՒԹՅԱՆ</w:t>
      </w:r>
      <w:r w:rsidRPr="00802D87">
        <w:rPr>
          <w:rStyle w:val="Strong"/>
          <w:rFonts w:ascii="GHEA Grapalat" w:hAnsi="GHEA Grapalat"/>
          <w:lang w:val="hy-AM"/>
        </w:rPr>
        <w:t xml:space="preserve"> </w:t>
      </w:r>
      <w:r w:rsidRPr="00802D87">
        <w:rPr>
          <w:rStyle w:val="Strong"/>
          <w:rFonts w:ascii="GHEA Grapalat" w:hAnsi="GHEA Grapalat" w:cs="Arial"/>
          <w:lang w:val="hy-AM"/>
        </w:rPr>
        <w:t>ԿԱՌԱՎԱՐՈՒԹՅՈՒ</w:t>
      </w:r>
      <w:r w:rsidRPr="00802D87">
        <w:rPr>
          <w:rStyle w:val="Strong"/>
          <w:rFonts w:ascii="GHEA Grapalat" w:hAnsi="GHEA Grapalat"/>
          <w:lang w:val="hy-AM"/>
        </w:rPr>
        <w:t>Ն</w:t>
      </w:r>
    </w:p>
    <w:p w:rsidR="00FA0749" w:rsidRPr="00802D87" w:rsidRDefault="00FA0749" w:rsidP="00FA074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802D87">
        <w:rPr>
          <w:rFonts w:ascii="Calibri" w:hAnsi="Calibri" w:cs="Calibri"/>
          <w:lang w:val="hy-AM"/>
        </w:rPr>
        <w:t> </w:t>
      </w:r>
    </w:p>
    <w:p w:rsidR="00FA0749" w:rsidRPr="00802D87" w:rsidRDefault="00FA0749" w:rsidP="00FA074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802D87">
        <w:rPr>
          <w:rStyle w:val="Strong"/>
          <w:rFonts w:ascii="GHEA Grapalat" w:hAnsi="GHEA Grapalat"/>
          <w:lang w:val="hy-AM"/>
        </w:rPr>
        <w:t>Ո Ր Ո Շ ՈՒ Մ</w:t>
      </w:r>
    </w:p>
    <w:p w:rsidR="00FA0749" w:rsidRPr="00802D87" w:rsidRDefault="00FA0749" w:rsidP="00FA074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802D87">
        <w:rPr>
          <w:rFonts w:ascii="Calibri" w:hAnsi="Calibri" w:cs="Calibri"/>
          <w:lang w:val="hy-AM"/>
        </w:rPr>
        <w:t> </w:t>
      </w:r>
    </w:p>
    <w:p w:rsidR="0064186B" w:rsidRPr="00802D87" w:rsidRDefault="00FA0749" w:rsidP="00FA0749">
      <w:pPr>
        <w:tabs>
          <w:tab w:val="left" w:pos="720"/>
          <w:tab w:val="left" w:pos="810"/>
        </w:tabs>
        <w:spacing w:after="0" w:line="360" w:lineRule="auto"/>
        <w:ind w:firstLine="375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02D87">
        <w:rPr>
          <w:rFonts w:ascii="GHEA Grapalat" w:eastAsia="Times New Roman" w:hAnsi="GHEA Grapalat"/>
          <w:sz w:val="24"/>
          <w:szCs w:val="24"/>
          <w:lang w:val="hy-AM"/>
        </w:rPr>
        <w:t>«_____»_____________N ____-</w:t>
      </w:r>
      <w:r w:rsidRPr="00802D87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</w:p>
    <w:p w:rsidR="00FA0749" w:rsidRPr="00802D87" w:rsidRDefault="00FA0749" w:rsidP="00FA0749">
      <w:pPr>
        <w:tabs>
          <w:tab w:val="left" w:pos="720"/>
          <w:tab w:val="left" w:pos="810"/>
        </w:tabs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802D8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</w:p>
    <w:p w:rsidR="00B92E51" w:rsidRDefault="00B92E51" w:rsidP="00B92E51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</w:p>
    <w:p w:rsidR="00B92E51" w:rsidRPr="00B92E51" w:rsidRDefault="00B92E51" w:rsidP="00B92E51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ՀԱՅԱՍՏԱՆԻ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ՀԱՆՐԱՊԵՏՈՒԹՅԱՆ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ԿԱՌԱՎԱՐՈՒԹՅԱՆ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2010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ԹՎԱԿԱՆԻ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ՀՈՒՆԻՍ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3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EB678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68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Ն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ՈՐՈՇՈՒՄՆ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ՈՒԺԸ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ԿՈՐՑՐԱԾ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ՃԱՆԱՉԵԼՈՒ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ՄԱՍԻ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</w:t>
      </w:r>
    </w:p>
    <w:p w:rsidR="00B92E51" w:rsidRPr="00B92E51" w:rsidRDefault="00B92E51" w:rsidP="00B92E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A0749" w:rsidRDefault="00FA0749" w:rsidP="00FA0749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64186B" w:rsidRPr="00B92E51" w:rsidRDefault="0064186B" w:rsidP="00FA0749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B92E51" w:rsidRDefault="00EB6783" w:rsidP="00EB678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Հիմք ընդունելով</w:t>
      </w:r>
      <w:r w:rsidRPr="00B92E51">
        <w:rPr>
          <w:rFonts w:ascii="GHEA Grapalat" w:hAnsi="GHEA Grapalat"/>
          <w:lang w:val="hy-AM"/>
        </w:rPr>
        <w:t xml:space="preserve"> «Նորմատիվ իրավական ակտերի մասին» օրենքի 3</w:t>
      </w:r>
      <w:r w:rsidR="00A22620">
        <w:rPr>
          <w:rFonts w:ascii="GHEA Grapalat" w:hAnsi="GHEA Grapalat"/>
          <w:lang w:val="hy-AM"/>
        </w:rPr>
        <w:t>7-րդ հոդվածի 1-ին մասը</w:t>
      </w:r>
      <w:r w:rsidR="00802D87">
        <w:rPr>
          <w:rFonts w:ascii="GHEA Grapalat" w:hAnsi="GHEA Grapalat"/>
          <w:lang w:val="hy-AM"/>
        </w:rPr>
        <w:t xml:space="preserve"> և </w:t>
      </w:r>
      <w:r w:rsidR="00802D87" w:rsidRPr="005B12EE">
        <w:rPr>
          <w:rFonts w:ascii="GHEA Grapalat" w:hAnsi="GHEA Grapalat"/>
          <w:lang w:val="hy-AM"/>
        </w:rPr>
        <w:t>«Անշարժ գույքի հարկով հարկման նպատակով անշարժ գույքի շուկայական արժեքին մոտարկված կադաստրային գնահատման կարգը սահմանելու մասին»</w:t>
      </w:r>
      <w:r w:rsidR="00A22620">
        <w:rPr>
          <w:rFonts w:ascii="GHEA Grapalat" w:hAnsi="GHEA Grapalat"/>
          <w:lang w:val="hy-AM"/>
        </w:rPr>
        <w:t xml:space="preserve"> </w:t>
      </w:r>
      <w:r w:rsidR="00802D87">
        <w:rPr>
          <w:rFonts w:ascii="GHEA Grapalat" w:hAnsi="GHEA Grapalat"/>
          <w:lang w:val="hy-AM"/>
        </w:rPr>
        <w:t xml:space="preserve">օրենքի 6-րդ հոդվածի 2-րդ մասը </w:t>
      </w:r>
      <w:r w:rsidRPr="00B92E51">
        <w:rPr>
          <w:rFonts w:ascii="GHEA Grapalat" w:hAnsi="GHEA Grapalat"/>
          <w:lang w:val="hy-AM"/>
        </w:rPr>
        <w:t xml:space="preserve">Հայաստանի Հանրապետության կառավարությունը </w:t>
      </w:r>
      <w:r w:rsidRPr="00EB6783">
        <w:rPr>
          <w:rFonts w:ascii="GHEA Grapalat" w:hAnsi="GHEA Grapalat"/>
          <w:bCs/>
          <w:iCs/>
          <w:lang w:val="hy-AM"/>
        </w:rPr>
        <w:t>որոշում է.</w:t>
      </w:r>
      <w:r>
        <w:rPr>
          <w:rFonts w:ascii="GHEA Grapalat" w:hAnsi="GHEA Grapalat"/>
          <w:lang w:val="hy-AM"/>
        </w:rPr>
        <w:t xml:space="preserve"> </w:t>
      </w:r>
    </w:p>
    <w:p w:rsidR="00B92E51" w:rsidRPr="00B92E51" w:rsidRDefault="00B92E51" w:rsidP="00B92E5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2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Ուժը կորցրած ճանաչել Հայաստանի </w:t>
      </w:r>
      <w:r w:rsidR="00EB6783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 կառավարության 2010 թվականի հունիսի 3</w:t>
      </w:r>
      <w:r w:rsidRPr="00B92E51">
        <w:rPr>
          <w:rFonts w:ascii="GHEA Grapalat" w:eastAsia="Times New Roman" w:hAnsi="GHEA Grapalat" w:cs="Times New Roman"/>
          <w:sz w:val="24"/>
          <w:szCs w:val="24"/>
          <w:lang w:val="hy-AM"/>
        </w:rPr>
        <w:t>-ի «</w:t>
      </w:r>
      <w:r w:rsidR="00EB6783">
        <w:rPr>
          <w:rFonts w:ascii="GHEA Grapalat" w:eastAsia="Times New Roman" w:hAnsi="GHEA Grapalat" w:cs="Times New Roman"/>
          <w:sz w:val="24"/>
          <w:szCs w:val="24"/>
          <w:lang w:val="hy-AM"/>
        </w:rPr>
        <w:t>Պետական սեփականություն համարվող անտառների վարձավճարի նվազագույն չափը սահմանելու մասին» N 668</w:t>
      </w:r>
      <w:r w:rsidRPr="00B92E51">
        <w:rPr>
          <w:rFonts w:ascii="GHEA Grapalat" w:eastAsia="Times New Roman" w:hAnsi="GHEA Grapalat" w:cs="Times New Roman"/>
          <w:sz w:val="24"/>
          <w:szCs w:val="24"/>
          <w:lang w:val="hy-AM"/>
        </w:rPr>
        <w:t>-Ն որոշումը:</w:t>
      </w:r>
    </w:p>
    <w:p w:rsidR="00B92E51" w:rsidRPr="00B92E51" w:rsidRDefault="00B92E51" w:rsidP="00B92E5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2E51">
        <w:rPr>
          <w:rFonts w:ascii="GHEA Grapalat" w:eastAsia="Times New Roman" w:hAnsi="GHEA Grapalat" w:cs="Times New Roman"/>
          <w:sz w:val="24"/>
          <w:szCs w:val="24"/>
          <w:lang w:val="hy-AM"/>
        </w:rPr>
        <w:t>2. Սույն որոշումն ուժի մեջ է մտնում պաշտոնական հրապարակմանը հաջորդող օրվանից։</w:t>
      </w:r>
    </w:p>
    <w:p w:rsidR="00B92E51" w:rsidRPr="00B92E51" w:rsidRDefault="00B92E51" w:rsidP="00B92E51">
      <w:pPr>
        <w:tabs>
          <w:tab w:val="left" w:pos="720"/>
          <w:tab w:val="left" w:pos="810"/>
        </w:tabs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B92E51" w:rsidRDefault="00B92E51" w:rsidP="005A03F4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B92E51" w:rsidRDefault="00B92E51" w:rsidP="005A03F4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B92E51" w:rsidRDefault="00B92E51" w:rsidP="005A03F4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B92E51" w:rsidRDefault="00B92E51" w:rsidP="005A03F4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B92E51" w:rsidRDefault="00B92E51" w:rsidP="005A03F4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B92E51" w:rsidRDefault="00B92E51" w:rsidP="005A03F4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B92E51" w:rsidRDefault="00B92E51" w:rsidP="005A03F4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B92E51" w:rsidRDefault="00B92E51" w:rsidP="005A03F4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B92E51" w:rsidRDefault="00B92E51" w:rsidP="005A03F4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B92E51" w:rsidRPr="0016690D" w:rsidRDefault="00B92E51" w:rsidP="000E18A0">
      <w:pPr>
        <w:jc w:val="center"/>
        <w:rPr>
          <w:rStyle w:val="Bodytext3"/>
          <w:rFonts w:ascii="GHEA Grapalat" w:hAnsi="GHEA Grapalat"/>
          <w:b w:val="0"/>
          <w:bCs w:val="0"/>
          <w:sz w:val="24"/>
          <w:szCs w:val="24"/>
        </w:rPr>
      </w:pPr>
      <w:bookmarkStart w:id="0" w:name="_GoBack"/>
      <w:bookmarkEnd w:id="0"/>
      <w:r w:rsidRPr="0016690D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B92E51" w:rsidRPr="00516068" w:rsidRDefault="00B92E51" w:rsidP="000E18A0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D3A2A">
        <w:rPr>
          <w:rStyle w:val="Bodytext3"/>
          <w:rFonts w:ascii="GHEA Grapalat" w:hAnsi="GHEA Grapalat"/>
          <w:sz w:val="24"/>
          <w:szCs w:val="24"/>
        </w:rPr>
        <w:t>«</w:t>
      </w:r>
      <w:r w:rsidR="00C61A29"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ՀԱՅԱՍՏԱՆԻ</w:t>
      </w:r>
      <w:r w:rsidR="00C61A29"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61A29"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ՀԱՆՐԱՊԵՏՈՒԹՅԱՆ</w:t>
      </w:r>
      <w:r w:rsidR="00C61A29"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61A29"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ԿԱՌԱՎԱՐՈՒԹՅԱՆ</w:t>
      </w:r>
      <w:r w:rsidR="00C61A2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2010 </w:t>
      </w:r>
      <w:r w:rsidR="00C61A29"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ԹՎԱԿԱՆԻ</w:t>
      </w:r>
      <w:r w:rsidR="00C61A29"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61A2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ՀՈՒՆԻՍ</w:t>
      </w:r>
      <w:r w:rsidR="00C61A29"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Ի</w:t>
      </w:r>
      <w:r w:rsidR="00C61A2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3</w:t>
      </w:r>
      <w:r w:rsidR="00C61A29"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="00C61A29"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Ի</w:t>
      </w:r>
      <w:r w:rsidR="00C61A2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</w:t>
      </w:r>
      <w:r w:rsidR="00C61A29"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C61A2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68</w:t>
      </w:r>
      <w:r w:rsidR="00C61A29"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="00C61A29"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Ն</w:t>
      </w:r>
      <w:r w:rsidR="00C61A29"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61A29"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ՈՐՈՇՈՒՄՆ</w:t>
      </w:r>
      <w:r w:rsidR="00C61A29"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61A29"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ՈՒԺԸ</w:t>
      </w:r>
      <w:r w:rsidR="00C61A29"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61A29"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ԿՈՐՑՐԱԾ</w:t>
      </w:r>
      <w:r w:rsidR="00C61A29"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61A29"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ՃԱՆԱՉԵԼՈՒ</w:t>
      </w:r>
      <w:r w:rsidR="00C61A29"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61A29"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ՄԱՍԻ</w:t>
      </w:r>
      <w:r w:rsidR="00C61A29"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</w:t>
      </w:r>
      <w:r w:rsidRPr="007D3A2A">
        <w:rPr>
          <w:rStyle w:val="Bodytext3"/>
          <w:rFonts w:ascii="GHEA Grapalat" w:hAnsi="GHEA Grapalat"/>
          <w:sz w:val="24"/>
          <w:szCs w:val="24"/>
        </w:rPr>
        <w:t>» ՀԱՅԱՍՏԱՆԻ ՀԱՆՐԱՊԵՏՈՒԹՅԱՆ ԿԱՌԱՎԱՐՈՒԹՅԱՆ ՈՐՈՇՄԱՆ</w:t>
      </w:r>
    </w:p>
    <w:p w:rsidR="00B92E51" w:rsidRPr="007D3A2A" w:rsidRDefault="00B92E51" w:rsidP="00221F20">
      <w:pPr>
        <w:spacing w:after="100" w:afterAutospacing="1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D3A2A">
        <w:rPr>
          <w:rStyle w:val="Bodytext3"/>
          <w:rFonts w:ascii="GHEA Grapalat" w:hAnsi="GHEA Grapalat"/>
          <w:sz w:val="24"/>
          <w:szCs w:val="24"/>
        </w:rPr>
        <w:t>ԸՆԴՈՒՆՄԱՆ</w:t>
      </w:r>
    </w:p>
    <w:p w:rsidR="00B92E51" w:rsidRPr="00E86953" w:rsidRDefault="00B92E51" w:rsidP="00B92E51">
      <w:pPr>
        <w:spacing w:after="315" w:line="220" w:lineRule="exact"/>
        <w:ind w:firstLine="36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E86953">
        <w:rPr>
          <w:rStyle w:val="Bodytext3"/>
          <w:rFonts w:ascii="GHEA Grapalat" w:hAnsi="GHEA Grapalat"/>
          <w:i/>
          <w:sz w:val="24"/>
          <w:szCs w:val="24"/>
        </w:rPr>
        <w:t>1. Ընթացիկ իրավիճակը և իրավական ակտի ընդունման անհրաժեշտությունը</w:t>
      </w:r>
    </w:p>
    <w:p w:rsidR="002161E5" w:rsidRDefault="00C61A29" w:rsidP="00C61A29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61A29">
        <w:rPr>
          <w:rStyle w:val="Bodytext3"/>
          <w:rFonts w:ascii="GHEA Grapalat" w:hAnsi="GHEA Grapalat"/>
          <w:b w:val="0"/>
          <w:sz w:val="24"/>
          <w:szCs w:val="24"/>
        </w:rPr>
        <w:t>Ներկայումս</w:t>
      </w:r>
      <w:r>
        <w:rPr>
          <w:rStyle w:val="Bodytext3"/>
          <w:rFonts w:ascii="GHEA Grapalat" w:hAnsi="GHEA Grapalat"/>
          <w:b w:val="0"/>
          <w:sz w:val="24"/>
          <w:szCs w:val="24"/>
        </w:rPr>
        <w:t xml:space="preserve"> պետական սեփականություն համարվող անտառների վարձավճարի նվազագույն չափը սահմանված է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Հայաստանի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0E18A0">
        <w:rPr>
          <w:rFonts w:ascii="GHEA Grapalat" w:eastAsia="Times New Roman" w:hAnsi="GHEA Grapalat" w:cs="Arial"/>
          <w:bCs/>
          <w:sz w:val="24"/>
          <w:szCs w:val="24"/>
          <w:lang w:val="hy-AM"/>
        </w:rPr>
        <w:t>Հ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անրապետության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կառավարության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2010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թվականի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հունիսի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3-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668-Ն որոշմամբ։ </w:t>
      </w:r>
    </w:p>
    <w:p w:rsidR="00B92E51" w:rsidRPr="00C61A29" w:rsidRDefault="002161E5" w:rsidP="00C61A29">
      <w:pPr>
        <w:spacing w:after="0" w:line="240" w:lineRule="auto"/>
        <w:ind w:firstLine="360"/>
        <w:jc w:val="both"/>
        <w:rPr>
          <w:rStyle w:val="Bodytext2"/>
          <w:rFonts w:ascii="GHEA Grapalat" w:eastAsia="Times New Roman" w:hAnsi="GHEA Grapalat" w:cs="Times New Roman"/>
          <w:b/>
          <w:color w:val="auto"/>
          <w:sz w:val="24"/>
          <w:szCs w:val="24"/>
          <w:lang w:eastAsia="en-US" w:bidi="ar-SA"/>
        </w:rPr>
      </w:pPr>
      <w:r w:rsidRPr="005B12EE">
        <w:rPr>
          <w:rFonts w:ascii="GHEA Grapalat" w:hAnsi="GHEA Grapalat"/>
          <w:sz w:val="24"/>
          <w:szCs w:val="24"/>
          <w:lang w:val="hy-AM"/>
        </w:rPr>
        <w:t>2019 թվականի նոյեմբերի 19-ի «Անշարժ գույքի հարկով հարկման նպատակով անշարժ գույքի շուկայական արժեքին մոտարկված կադաստրային գնահատման կարգը սահմանելու մասին» ՀՕ-225-Ն ՀՀ օրենքի 6-րդ հոդվածի 2-րդ մասի պահանջների համաձայն՝ 2021 թվականի հունվարի 1-ից պետության և համայնքային սեփականություն հանդիսացող հողամասերը (բացառությամբ գյուղատնտեսական նշանակության հողերի) վարձակալության իրավունքով տրամադրելու դեպքում վարձավճարի հաշվարկման համար հիմք են հանդիսանում նույն օրենքի 3-րդ հոդվածով սահմանված՝ հողամասերի շուկայական արժեքին մոտարկված կադաստրային գնահատման կարգով հաշվարկված գները։</w:t>
      </w:r>
      <w:r w:rsidRPr="005B12EE">
        <w:rPr>
          <w:rFonts w:ascii="GHEA Mariam" w:hAnsi="GHEA Mariam"/>
          <w:sz w:val="24"/>
          <w:szCs w:val="24"/>
          <w:lang w:val="hy-AM"/>
        </w:rPr>
        <w:t xml:space="preserve"> </w:t>
      </w:r>
      <w:r w:rsidRPr="005B12EE">
        <w:rPr>
          <w:rFonts w:ascii="GHEA Grapalat" w:hAnsi="GHEA Grapalat"/>
          <w:sz w:val="24"/>
          <w:szCs w:val="24"/>
          <w:lang w:val="hy-AM"/>
        </w:rPr>
        <w:t>Այս պարագայում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Pr="005B12EE">
        <w:rPr>
          <w:rFonts w:ascii="GHEA Grapalat" w:hAnsi="GHEA Grapalat"/>
          <w:sz w:val="24"/>
          <w:szCs w:val="24"/>
          <w:lang w:val="hy-AM"/>
        </w:rPr>
        <w:t>անհրաժեշտություն է առաջանում սահմանված կարգով ուժը կորցրած ճանաչելու ՀՀ կառավարության 2010 թվականի հունիսի 3-ի «Պետական սեփականություն համարվող անտառների վարձավճարի նվազագույն չափը սահմանելու մասին» N 668-Ն որոշումը</w:t>
      </w:r>
      <w:r>
        <w:rPr>
          <w:rFonts w:ascii="GHEA Grapalat" w:hAnsi="GHEA Grapalat"/>
          <w:sz w:val="24"/>
          <w:szCs w:val="24"/>
          <w:lang w:val="hy-AM"/>
        </w:rPr>
        <w:t xml:space="preserve">՝ միասնական գնային քաղաքականությունն ապահովելու համար։ </w:t>
      </w:r>
    </w:p>
    <w:p w:rsidR="002161E5" w:rsidRPr="00221F20" w:rsidRDefault="002161E5" w:rsidP="00B92E51">
      <w:pPr>
        <w:keepNext/>
        <w:keepLines/>
        <w:spacing w:line="240" w:lineRule="auto"/>
        <w:ind w:firstLine="360"/>
        <w:jc w:val="both"/>
        <w:rPr>
          <w:rStyle w:val="Heading1"/>
          <w:rFonts w:ascii="GHEA Grapalat" w:hAnsi="GHEA Grapalat"/>
          <w:bCs w:val="0"/>
          <w:i/>
          <w:sz w:val="20"/>
          <w:szCs w:val="24"/>
        </w:rPr>
      </w:pPr>
      <w:bookmarkStart w:id="1" w:name="bookmark0"/>
    </w:p>
    <w:p w:rsidR="00B92E51" w:rsidRPr="00E86953" w:rsidRDefault="00B92E51" w:rsidP="00B92E51">
      <w:pPr>
        <w:keepNext/>
        <w:keepLines/>
        <w:spacing w:line="240" w:lineRule="auto"/>
        <w:ind w:firstLine="36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E86953">
        <w:rPr>
          <w:rStyle w:val="Heading1"/>
          <w:rFonts w:ascii="GHEA Grapalat" w:hAnsi="GHEA Grapalat"/>
          <w:bCs w:val="0"/>
          <w:i/>
          <w:sz w:val="24"/>
          <w:szCs w:val="24"/>
        </w:rPr>
        <w:t>2. Առաջարկվող կարգավորման բնույթը</w:t>
      </w:r>
      <w:bookmarkEnd w:id="1"/>
    </w:p>
    <w:p w:rsidR="00B92E51" w:rsidRPr="007D3A2A" w:rsidRDefault="002161E5" w:rsidP="00352069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61A29">
        <w:rPr>
          <w:rStyle w:val="Bodytext3"/>
          <w:rFonts w:ascii="GHEA Grapalat" w:hAnsi="GHEA Grapalat"/>
          <w:b w:val="0"/>
          <w:sz w:val="24"/>
          <w:szCs w:val="24"/>
        </w:rPr>
        <w:t>«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Հայաստանի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0E18A0">
        <w:rPr>
          <w:rFonts w:ascii="GHEA Grapalat" w:eastAsia="Times New Roman" w:hAnsi="GHEA Grapalat" w:cs="Arial"/>
          <w:bCs/>
          <w:sz w:val="24"/>
          <w:szCs w:val="24"/>
          <w:lang w:val="hy-AM"/>
        </w:rPr>
        <w:t>Հ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անրապետության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կառավարության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2010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թվականի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հունիսի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3-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668-Ն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որոշումն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ուժը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կորցրած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ճանաչելու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մասի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Pr="00C61A29">
        <w:rPr>
          <w:rStyle w:val="Bodytext3"/>
          <w:rFonts w:ascii="GHEA Grapalat" w:hAnsi="GHEA Grapalat"/>
          <w:sz w:val="24"/>
          <w:szCs w:val="24"/>
        </w:rPr>
        <w:t>»</w:t>
      </w:r>
      <w:r w:rsidRPr="00C61A29">
        <w:rPr>
          <w:rStyle w:val="Bodytext3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Bodytext3"/>
          <w:rFonts w:ascii="GHEA Grapalat" w:hAnsi="GHEA Grapalat"/>
          <w:b w:val="0"/>
          <w:sz w:val="24"/>
          <w:szCs w:val="24"/>
        </w:rPr>
        <w:t>Հ</w:t>
      </w:r>
      <w:r w:rsidRPr="00C61A29">
        <w:rPr>
          <w:rStyle w:val="Bodytext3"/>
          <w:rFonts w:ascii="GHEA Grapalat" w:hAnsi="GHEA Grapalat"/>
          <w:b w:val="0"/>
          <w:sz w:val="24"/>
          <w:szCs w:val="24"/>
        </w:rPr>
        <w:t xml:space="preserve">այաստանի </w:t>
      </w:r>
      <w:r>
        <w:rPr>
          <w:rStyle w:val="Bodytext3"/>
          <w:rFonts w:ascii="GHEA Grapalat" w:hAnsi="GHEA Grapalat"/>
          <w:b w:val="0"/>
          <w:sz w:val="24"/>
          <w:szCs w:val="24"/>
        </w:rPr>
        <w:t>Հ</w:t>
      </w:r>
      <w:r w:rsidRPr="00C61A29">
        <w:rPr>
          <w:rStyle w:val="Bodytext3"/>
          <w:rFonts w:ascii="GHEA Grapalat" w:hAnsi="GHEA Grapalat"/>
          <w:b w:val="0"/>
          <w:sz w:val="24"/>
          <w:szCs w:val="24"/>
        </w:rPr>
        <w:t>անրապետության կառավարության որոշման</w:t>
      </w:r>
      <w:r>
        <w:rPr>
          <w:rStyle w:val="Bodytext3"/>
          <w:rFonts w:ascii="GHEA Grapalat" w:hAnsi="GHEA Grapalat"/>
          <w:b w:val="0"/>
          <w:sz w:val="24"/>
          <w:szCs w:val="24"/>
        </w:rPr>
        <w:t xml:space="preserve"> նախագիծ</w:t>
      </w:r>
      <w:r w:rsidR="000E18A0">
        <w:rPr>
          <w:rStyle w:val="Bodytext3"/>
          <w:rFonts w:ascii="GHEA Grapalat" w:hAnsi="GHEA Grapalat"/>
          <w:b w:val="0"/>
          <w:sz w:val="24"/>
          <w:szCs w:val="24"/>
        </w:rPr>
        <w:t>ն</w:t>
      </w:r>
      <w:r>
        <w:rPr>
          <w:rStyle w:val="Bodytext3"/>
          <w:rFonts w:ascii="GHEA Grapalat" w:hAnsi="GHEA Grapalat"/>
          <w:b w:val="0"/>
          <w:sz w:val="24"/>
          <w:szCs w:val="24"/>
        </w:rPr>
        <w:t xml:space="preserve"> ուժը կորցրած է ճանաչվում, իսկ վարձավճարները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352069" w:rsidRPr="00352069">
        <w:rPr>
          <w:rFonts w:ascii="GHEA Grapalat" w:eastAsia="Times New Roman" w:hAnsi="GHEA Grapalat" w:cs="Times New Roman"/>
          <w:sz w:val="24"/>
          <w:szCs w:val="24"/>
          <w:lang w:val="hy-AM"/>
        </w:rPr>
        <w:t>կհաշվարկվեն համաձայն</w:t>
      </w:r>
      <w:r w:rsidR="00352069">
        <w:rPr>
          <w:rFonts w:ascii="GHEA Grapalat" w:hAnsi="GHEA Grapalat"/>
          <w:sz w:val="24"/>
          <w:szCs w:val="24"/>
          <w:lang w:val="hy-AM"/>
        </w:rPr>
        <w:t>՝</w:t>
      </w:r>
      <w:r w:rsidR="00352069" w:rsidRPr="00352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069" w:rsidRPr="005B12EE">
        <w:rPr>
          <w:rFonts w:ascii="GHEA Grapalat" w:hAnsi="GHEA Grapalat"/>
          <w:sz w:val="24"/>
          <w:szCs w:val="24"/>
          <w:lang w:val="hy-AM"/>
        </w:rPr>
        <w:t>«Անշարժ գույքի հարկով հարկման նպատակով անշարժ գույքի շուկայական արժեքին մոտարկված կադաստրային գնահատման կարգը սահմանելու մասին»</w:t>
      </w:r>
      <w:r w:rsidR="00352069">
        <w:rPr>
          <w:rFonts w:ascii="GHEA Grapalat" w:hAnsi="GHEA Grapalat"/>
          <w:sz w:val="24"/>
          <w:szCs w:val="24"/>
          <w:lang w:val="hy-AM"/>
        </w:rPr>
        <w:t xml:space="preserve"> օրենքի։</w:t>
      </w:r>
    </w:p>
    <w:p w:rsidR="00221F20" w:rsidRDefault="00B92E51" w:rsidP="00221F20">
      <w:pPr>
        <w:pStyle w:val="ListParagraph"/>
        <w:keepNext/>
        <w:keepLines/>
        <w:widowControl w:val="0"/>
        <w:tabs>
          <w:tab w:val="left" w:pos="1073"/>
        </w:tabs>
        <w:spacing w:after="0" w:line="240" w:lineRule="auto"/>
        <w:ind w:left="0" w:firstLine="360"/>
        <w:jc w:val="both"/>
        <w:outlineLvl w:val="0"/>
        <w:rPr>
          <w:rStyle w:val="Heading1"/>
          <w:rFonts w:ascii="GHEA Grapalat" w:hAnsi="GHEA Grapalat"/>
          <w:bCs w:val="0"/>
          <w:i/>
          <w:sz w:val="24"/>
          <w:szCs w:val="24"/>
        </w:rPr>
      </w:pPr>
      <w:bookmarkStart w:id="2" w:name="bookmark1"/>
      <w:r>
        <w:rPr>
          <w:rStyle w:val="Heading1"/>
          <w:rFonts w:ascii="GHEA Grapalat" w:hAnsi="GHEA Grapalat"/>
          <w:bCs w:val="0"/>
          <w:i/>
          <w:sz w:val="24"/>
          <w:szCs w:val="24"/>
        </w:rPr>
        <w:t xml:space="preserve">3, </w:t>
      </w:r>
      <w:r w:rsidRPr="00E86953">
        <w:rPr>
          <w:rStyle w:val="Heading1"/>
          <w:rFonts w:ascii="GHEA Grapalat" w:hAnsi="GHEA Grapalat"/>
          <w:bCs w:val="0"/>
          <w:i/>
          <w:sz w:val="24"/>
          <w:szCs w:val="24"/>
        </w:rPr>
        <w:t>Նախագծի մշակման գործընթացում ներգրավված ինստիտուտները, անձինք և նրանց դիրքորոշումը</w:t>
      </w:r>
      <w:bookmarkEnd w:id="2"/>
    </w:p>
    <w:p w:rsidR="00221F20" w:rsidRPr="00221F20" w:rsidRDefault="00221F20" w:rsidP="00221F20">
      <w:pPr>
        <w:pStyle w:val="ListParagraph"/>
        <w:keepNext/>
        <w:keepLines/>
        <w:widowControl w:val="0"/>
        <w:tabs>
          <w:tab w:val="left" w:pos="1073"/>
        </w:tabs>
        <w:spacing w:after="0" w:line="240" w:lineRule="auto"/>
        <w:ind w:left="0" w:firstLine="360"/>
        <w:jc w:val="both"/>
        <w:outlineLvl w:val="0"/>
        <w:rPr>
          <w:rStyle w:val="Heading1"/>
          <w:rFonts w:ascii="GHEA Grapalat" w:hAnsi="GHEA Grapalat"/>
          <w:bCs w:val="0"/>
          <w:i/>
          <w:sz w:val="18"/>
          <w:szCs w:val="24"/>
        </w:rPr>
      </w:pPr>
    </w:p>
    <w:p w:rsidR="00B92E51" w:rsidRPr="00221F20" w:rsidRDefault="00B92E51" w:rsidP="00221F20">
      <w:pPr>
        <w:pStyle w:val="ListParagraph"/>
        <w:keepNext/>
        <w:keepLines/>
        <w:widowControl w:val="0"/>
        <w:tabs>
          <w:tab w:val="left" w:pos="1073"/>
        </w:tabs>
        <w:spacing w:after="0" w:line="240" w:lineRule="auto"/>
        <w:ind w:left="0" w:firstLine="360"/>
        <w:jc w:val="both"/>
        <w:outlineLvl w:val="0"/>
        <w:rPr>
          <w:rStyle w:val="Bodytext2"/>
          <w:rFonts w:ascii="GHEA Grapalat" w:hAnsi="GHEA Grapalat"/>
          <w:sz w:val="24"/>
          <w:szCs w:val="24"/>
        </w:rPr>
      </w:pPr>
      <w:r w:rsidRPr="00221F20">
        <w:rPr>
          <w:rStyle w:val="Bodytext2"/>
          <w:rFonts w:ascii="GHEA Grapalat" w:hAnsi="GHEA Grapalat"/>
          <w:sz w:val="24"/>
          <w:szCs w:val="24"/>
        </w:rPr>
        <w:t>Նախագիծը մշակվել է շրջակա միջավայրի նախարարության կողմից:</w:t>
      </w:r>
    </w:p>
    <w:p w:rsidR="00221F20" w:rsidRPr="00221F20" w:rsidRDefault="00221F20" w:rsidP="00B92E51">
      <w:pPr>
        <w:keepNext/>
        <w:keepLines/>
        <w:widowControl w:val="0"/>
        <w:tabs>
          <w:tab w:val="left" w:pos="1077"/>
        </w:tabs>
        <w:spacing w:after="129" w:line="240" w:lineRule="auto"/>
        <w:ind w:firstLine="360"/>
        <w:jc w:val="both"/>
        <w:outlineLvl w:val="0"/>
        <w:rPr>
          <w:rStyle w:val="Heading1"/>
          <w:rFonts w:ascii="GHEA Grapalat" w:hAnsi="GHEA Grapalat"/>
          <w:bCs w:val="0"/>
          <w:i/>
          <w:sz w:val="10"/>
          <w:szCs w:val="24"/>
        </w:rPr>
      </w:pPr>
      <w:bookmarkStart w:id="3" w:name="bookmark2"/>
    </w:p>
    <w:p w:rsidR="00B92E51" w:rsidRPr="005E2B85" w:rsidRDefault="00B92E51" w:rsidP="00B92E51">
      <w:pPr>
        <w:keepNext/>
        <w:keepLines/>
        <w:widowControl w:val="0"/>
        <w:tabs>
          <w:tab w:val="left" w:pos="1077"/>
        </w:tabs>
        <w:spacing w:after="129" w:line="240" w:lineRule="auto"/>
        <w:ind w:firstLine="360"/>
        <w:jc w:val="both"/>
        <w:outlineLvl w:val="0"/>
        <w:rPr>
          <w:rFonts w:ascii="GHEA Grapalat" w:hAnsi="GHEA Grapalat"/>
          <w:i/>
          <w:sz w:val="24"/>
          <w:szCs w:val="24"/>
          <w:lang w:val="hy-AM"/>
        </w:rPr>
      </w:pPr>
      <w:r>
        <w:rPr>
          <w:rStyle w:val="Heading1"/>
          <w:rFonts w:ascii="GHEA Grapalat" w:hAnsi="GHEA Grapalat"/>
          <w:bCs w:val="0"/>
          <w:i/>
          <w:sz w:val="24"/>
          <w:szCs w:val="24"/>
        </w:rPr>
        <w:t xml:space="preserve">4, </w:t>
      </w:r>
      <w:r w:rsidRPr="00E86953">
        <w:rPr>
          <w:rStyle w:val="Heading1"/>
          <w:rFonts w:ascii="GHEA Grapalat" w:hAnsi="GHEA Grapalat"/>
          <w:bCs w:val="0"/>
          <w:i/>
          <w:sz w:val="24"/>
          <w:szCs w:val="24"/>
        </w:rPr>
        <w:t>Ակնկալվող արդյունքը</w:t>
      </w:r>
      <w:bookmarkEnd w:id="3"/>
    </w:p>
    <w:p w:rsidR="00B92E51" w:rsidRDefault="004F0A39" w:rsidP="00221F20">
      <w:pPr>
        <w:tabs>
          <w:tab w:val="left" w:pos="8714"/>
        </w:tabs>
        <w:spacing w:line="240" w:lineRule="auto"/>
        <w:ind w:firstLine="360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C61A29">
        <w:rPr>
          <w:rStyle w:val="Bodytext3"/>
          <w:rFonts w:ascii="GHEA Grapalat" w:hAnsi="GHEA Grapalat"/>
          <w:b w:val="0"/>
          <w:sz w:val="24"/>
          <w:szCs w:val="24"/>
        </w:rPr>
        <w:t>«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Հայաստանի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41FF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անրապետության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կառավարության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2010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թվականի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հունիսի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3-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668-Ն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որոշումն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ուժը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կորցրած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ճանաչելու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մասի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Pr="00C61A29">
        <w:rPr>
          <w:rStyle w:val="Bodytext3"/>
          <w:rFonts w:ascii="GHEA Grapalat" w:hAnsi="GHEA Grapalat"/>
          <w:sz w:val="24"/>
          <w:szCs w:val="24"/>
        </w:rPr>
        <w:t>»</w:t>
      </w:r>
      <w:r w:rsidRPr="00C61A29">
        <w:rPr>
          <w:rStyle w:val="Bodytext3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Bodytext3"/>
          <w:rFonts w:ascii="GHEA Grapalat" w:hAnsi="GHEA Grapalat"/>
          <w:b w:val="0"/>
          <w:sz w:val="24"/>
          <w:szCs w:val="24"/>
        </w:rPr>
        <w:t>Հ</w:t>
      </w:r>
      <w:r w:rsidRPr="00C61A29">
        <w:rPr>
          <w:rStyle w:val="Bodytext3"/>
          <w:rFonts w:ascii="GHEA Grapalat" w:hAnsi="GHEA Grapalat"/>
          <w:b w:val="0"/>
          <w:sz w:val="24"/>
          <w:szCs w:val="24"/>
        </w:rPr>
        <w:t xml:space="preserve">այաստանի </w:t>
      </w:r>
      <w:r>
        <w:rPr>
          <w:rStyle w:val="Bodytext3"/>
          <w:rFonts w:ascii="GHEA Grapalat" w:hAnsi="GHEA Grapalat"/>
          <w:b w:val="0"/>
          <w:sz w:val="24"/>
          <w:szCs w:val="24"/>
        </w:rPr>
        <w:t>Հ</w:t>
      </w:r>
      <w:r w:rsidRPr="00C61A29">
        <w:rPr>
          <w:rStyle w:val="Bodytext3"/>
          <w:rFonts w:ascii="GHEA Grapalat" w:hAnsi="GHEA Grapalat"/>
          <w:b w:val="0"/>
          <w:sz w:val="24"/>
          <w:szCs w:val="24"/>
        </w:rPr>
        <w:t>անրապետության կառավարության որոշման</w:t>
      </w:r>
      <w:r>
        <w:rPr>
          <w:rStyle w:val="Bodytext3"/>
          <w:rFonts w:ascii="GHEA Grapalat" w:hAnsi="GHEA Grapalat"/>
          <w:b w:val="0"/>
          <w:sz w:val="24"/>
          <w:szCs w:val="24"/>
        </w:rPr>
        <w:t xml:space="preserve"> նախագծի </w:t>
      </w:r>
      <w:r w:rsidR="00B92E51" w:rsidRPr="007D3A2A">
        <w:rPr>
          <w:rStyle w:val="Bodytext2"/>
          <w:rFonts w:ascii="GHEA Grapalat" w:hAnsi="GHEA Grapalat"/>
          <w:sz w:val="24"/>
          <w:szCs w:val="24"/>
        </w:rPr>
        <w:t xml:space="preserve">ընդունմամբ անտառային հողերի և անտառների օգտագործման տրամադրման </w:t>
      </w:r>
      <w:r w:rsidR="00B92E51">
        <w:rPr>
          <w:rStyle w:val="Bodytext2"/>
          <w:rFonts w:ascii="GHEA Grapalat" w:hAnsi="GHEA Grapalat"/>
          <w:sz w:val="24"/>
          <w:szCs w:val="24"/>
        </w:rPr>
        <w:t xml:space="preserve">գործընթացում </w:t>
      </w:r>
      <w:r>
        <w:rPr>
          <w:rStyle w:val="Bodytext2"/>
          <w:rFonts w:ascii="GHEA Grapalat" w:hAnsi="GHEA Grapalat"/>
          <w:sz w:val="24"/>
          <w:szCs w:val="24"/>
        </w:rPr>
        <w:t>վարձավճարները կսահմանվեն միասնական մոտեցմամբ</w:t>
      </w:r>
      <w:r w:rsidR="00BF0965">
        <w:rPr>
          <w:rStyle w:val="Bodytext2"/>
          <w:rFonts w:ascii="GHEA Grapalat" w:hAnsi="GHEA Grapalat"/>
          <w:sz w:val="24"/>
          <w:szCs w:val="24"/>
        </w:rPr>
        <w:t>՝</w:t>
      </w:r>
      <w:r>
        <w:rPr>
          <w:rStyle w:val="Bodytext2"/>
          <w:rFonts w:ascii="GHEA Grapalat" w:hAnsi="GHEA Grapalat"/>
          <w:sz w:val="24"/>
          <w:szCs w:val="24"/>
        </w:rPr>
        <w:t xml:space="preserve"> Հայաստանի Հանրապետության ողջ </w:t>
      </w:r>
      <w:bookmarkStart w:id="4" w:name="bookmark3"/>
      <w:r w:rsidR="00BF0965">
        <w:rPr>
          <w:rStyle w:val="Bodytext2"/>
          <w:rFonts w:ascii="GHEA Grapalat" w:hAnsi="GHEA Grapalat"/>
          <w:sz w:val="24"/>
          <w:szCs w:val="24"/>
        </w:rPr>
        <w:t>տարածքի համար։</w:t>
      </w:r>
    </w:p>
    <w:p w:rsidR="00B92E51" w:rsidRDefault="00B92E51" w:rsidP="00B92E51">
      <w:pPr>
        <w:tabs>
          <w:tab w:val="left" w:pos="270"/>
          <w:tab w:val="left" w:pos="720"/>
          <w:tab w:val="left" w:pos="810"/>
        </w:tabs>
        <w:spacing w:after="0"/>
        <w:ind w:right="360" w:firstLine="36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B92E51" w:rsidRPr="00064B50" w:rsidRDefault="00B92E51" w:rsidP="00F41FFF">
      <w:pPr>
        <w:tabs>
          <w:tab w:val="left" w:pos="270"/>
          <w:tab w:val="left" w:pos="720"/>
          <w:tab w:val="left" w:pos="81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064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ՏԵՂԵԿԱՆՔ</w:t>
      </w:r>
    </w:p>
    <w:p w:rsidR="00B92E51" w:rsidRPr="00064B50" w:rsidRDefault="00B92E51" w:rsidP="00B92E51">
      <w:pPr>
        <w:tabs>
          <w:tab w:val="left" w:pos="270"/>
          <w:tab w:val="left" w:pos="720"/>
          <w:tab w:val="left" w:pos="810"/>
        </w:tabs>
        <w:spacing w:after="0"/>
        <w:ind w:right="360" w:firstLine="36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B92E51" w:rsidRPr="00064B50" w:rsidRDefault="00BF0965" w:rsidP="00F41FFF">
      <w:pPr>
        <w:tabs>
          <w:tab w:val="left" w:pos="270"/>
          <w:tab w:val="left" w:pos="720"/>
          <w:tab w:val="left" w:pos="810"/>
        </w:tabs>
        <w:spacing w:after="0"/>
        <w:jc w:val="center"/>
        <w:rPr>
          <w:rStyle w:val="Heading1Spacing4pt"/>
          <w:rFonts w:ascii="GHEA Grapalat" w:eastAsia="Times New Roman" w:hAnsi="GHEA Grapalat" w:cs="Sylfaen"/>
          <w:bCs w:val="0"/>
          <w:color w:val="auto"/>
          <w:sz w:val="24"/>
          <w:szCs w:val="24"/>
          <w:lang w:eastAsia="en-US" w:bidi="ar-SA"/>
        </w:rPr>
      </w:pPr>
      <w:r w:rsidRPr="007D3A2A">
        <w:rPr>
          <w:rStyle w:val="Bodytext3"/>
          <w:rFonts w:ascii="GHEA Grapalat" w:hAnsi="GHEA Grapalat"/>
          <w:sz w:val="24"/>
          <w:szCs w:val="24"/>
        </w:rPr>
        <w:t>«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ՀԱՅԱՍՏԱՆԻ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ՀԱՆՐԱՊԵՏՈՒԹՅԱՆ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ԿԱՌԱՎԱՐՈՒԹՅԱՆ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2010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ԹՎԱԿԱՆԻ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ՀՈՒՆԻՍ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3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68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Ն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ՈՐՈՇՈՒՄՆ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ՈՒԺԸ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ԿՈՐՑՐԱԾ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ՃԱՆԱՉԵԼՈՒ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92E5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ՄԱՍԻ</w:t>
      </w:r>
      <w:r w:rsidRPr="00B92E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</w:t>
      </w:r>
      <w:r w:rsidRPr="007D3A2A">
        <w:rPr>
          <w:rStyle w:val="Bodytext3"/>
          <w:rFonts w:ascii="GHEA Grapalat" w:hAnsi="GHEA Grapalat"/>
          <w:sz w:val="24"/>
          <w:szCs w:val="24"/>
        </w:rPr>
        <w:t>» ՀԱՅԱՍՏԱՆԻ ՀԱՆՐԱՊԵՏՈՒԹՅԱՆ ԿԱՌԱՎԱՐՈՒԹՅԱՆ ՈՐՈՇՄԱՆ</w:t>
      </w:r>
      <w:r w:rsidRPr="00064B50">
        <w:rPr>
          <w:rStyle w:val="Bodytext3"/>
          <w:rFonts w:ascii="GHEA Grapalat" w:hAnsi="GHEA Grapalat"/>
          <w:sz w:val="24"/>
          <w:szCs w:val="24"/>
        </w:rPr>
        <w:t xml:space="preserve"> </w:t>
      </w:r>
      <w:r w:rsidR="00B92E51" w:rsidRPr="00064B50">
        <w:rPr>
          <w:rStyle w:val="Bodytext3"/>
          <w:rFonts w:ascii="GHEA Grapalat" w:hAnsi="GHEA Grapalat"/>
          <w:sz w:val="24"/>
          <w:szCs w:val="24"/>
        </w:rPr>
        <w:t>ԸՆԴՈՒՆՄԱՆ</w:t>
      </w:r>
      <w:r w:rsidR="00B92E51" w:rsidRPr="00064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ԿԱՊԱԿՑՈՒԹՅԱՄԲ</w:t>
      </w:r>
      <w:r w:rsidR="00B92E51" w:rsidRPr="00064B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B92E51" w:rsidRPr="00064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ՊԵՏԱԿԱՆ</w:t>
      </w:r>
      <w:r w:rsidR="00B92E51" w:rsidRPr="00064B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B92E51" w:rsidRPr="00064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ԿԱՄ</w:t>
      </w:r>
      <w:r w:rsidR="00B92E51" w:rsidRPr="00064B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B92E51" w:rsidRPr="00064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ՏԵՂԱԿԱՆ</w:t>
      </w:r>
      <w:r w:rsidR="00B92E51" w:rsidRPr="00064B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B92E51" w:rsidRPr="00064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ԻՆՔՆԱԿԱՌԱՎԱՐՄԱՆ</w:t>
      </w:r>
      <w:r w:rsidR="00B92E51" w:rsidRPr="00064B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B92E51" w:rsidRPr="00064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ՄԱՐՄՆԻ</w:t>
      </w:r>
      <w:r w:rsidR="00B92E51" w:rsidRPr="00064B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B92E51" w:rsidRPr="00064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ԲՅՈՒՋԵՈՒՄ</w:t>
      </w:r>
      <w:r w:rsidR="00B92E51" w:rsidRPr="00064B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B92E51" w:rsidRPr="00064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ԵԿԱՄՈՒՏՆԵՐԻ</w:t>
      </w:r>
      <w:r w:rsidR="00B92E51" w:rsidRPr="00064B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B92E51" w:rsidRPr="00064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ԵՎ</w:t>
      </w:r>
      <w:r w:rsidR="00B92E51" w:rsidRPr="00064B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B92E51" w:rsidRPr="00064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ԾԱԽՍԵՐԻ</w:t>
      </w:r>
      <w:r w:rsidR="00B92E51" w:rsidRPr="00064B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B92E51" w:rsidRPr="00064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ԱՎԵԼԱՑՄԱՆ</w:t>
      </w:r>
      <w:r w:rsidR="00B92E51" w:rsidRPr="00064B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B92E51" w:rsidRPr="00064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ԿԱՄ</w:t>
      </w:r>
      <w:r w:rsidR="00B92E51" w:rsidRPr="00064B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B92E51" w:rsidRPr="00064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ՆՎԱԶԵՑՄԱՆ</w:t>
      </w:r>
      <w:r w:rsidR="00B92E51" w:rsidRPr="00064B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B92E51" w:rsidRPr="00064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:rsidR="00B92E51" w:rsidRDefault="00B92E51" w:rsidP="00B92E51">
      <w:pPr>
        <w:keepNext/>
        <w:keepLines/>
        <w:spacing w:line="220" w:lineRule="exact"/>
        <w:ind w:firstLine="360"/>
        <w:rPr>
          <w:rStyle w:val="Heading1Spacing4pt"/>
          <w:rFonts w:ascii="GHEA Grapalat" w:hAnsi="GHEA Grapalat"/>
          <w:b w:val="0"/>
          <w:bCs w:val="0"/>
          <w:sz w:val="24"/>
          <w:szCs w:val="24"/>
        </w:rPr>
      </w:pPr>
    </w:p>
    <w:p w:rsidR="00B92E51" w:rsidRDefault="00B92E51" w:rsidP="00B92E51">
      <w:pPr>
        <w:keepNext/>
        <w:keepLines/>
        <w:spacing w:line="220" w:lineRule="exact"/>
        <w:ind w:firstLine="360"/>
        <w:rPr>
          <w:rStyle w:val="Heading1Spacing4pt"/>
          <w:rFonts w:ascii="GHEA Grapalat" w:hAnsi="GHEA Grapalat"/>
          <w:b w:val="0"/>
          <w:bCs w:val="0"/>
          <w:sz w:val="24"/>
          <w:szCs w:val="24"/>
        </w:rPr>
      </w:pPr>
    </w:p>
    <w:bookmarkEnd w:id="4"/>
    <w:p w:rsidR="00B92E51" w:rsidRPr="00E86953" w:rsidRDefault="00BF0965" w:rsidP="00B92E51">
      <w:pPr>
        <w:ind w:firstLine="360"/>
        <w:jc w:val="both"/>
        <w:rPr>
          <w:sz w:val="24"/>
          <w:szCs w:val="24"/>
          <w:lang w:val="hy-AM"/>
        </w:rPr>
      </w:pPr>
      <w:r w:rsidRPr="00C61A29">
        <w:rPr>
          <w:rStyle w:val="Bodytext3"/>
          <w:rFonts w:ascii="GHEA Grapalat" w:hAnsi="GHEA Grapalat"/>
          <w:b w:val="0"/>
          <w:sz w:val="24"/>
          <w:szCs w:val="24"/>
        </w:rPr>
        <w:t>«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Հայաստանի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41FFF">
        <w:rPr>
          <w:rFonts w:ascii="GHEA Grapalat" w:eastAsia="Times New Roman" w:hAnsi="GHEA Grapalat" w:cs="Arial"/>
          <w:bCs/>
          <w:sz w:val="24"/>
          <w:szCs w:val="24"/>
          <w:lang w:val="hy-AM"/>
        </w:rPr>
        <w:t>Հ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անրապետության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կառավարության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2010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թվականի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հունիսի</w:t>
      </w:r>
      <w:r w:rsidR="00F41FF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3-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668-Ն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որոշումն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ուժը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կորցրած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ճանաչելու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61A29">
        <w:rPr>
          <w:rFonts w:ascii="GHEA Grapalat" w:eastAsia="Times New Roman" w:hAnsi="GHEA Grapalat" w:cs="Arial"/>
          <w:bCs/>
          <w:sz w:val="24"/>
          <w:szCs w:val="24"/>
          <w:lang w:val="hy-AM"/>
        </w:rPr>
        <w:t>մասի</w:t>
      </w:r>
      <w:r w:rsidRPr="00C61A2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Pr="00C61A29">
        <w:rPr>
          <w:rStyle w:val="Bodytext3"/>
          <w:rFonts w:ascii="GHEA Grapalat" w:hAnsi="GHEA Grapalat"/>
          <w:sz w:val="24"/>
          <w:szCs w:val="24"/>
        </w:rPr>
        <w:t>»</w:t>
      </w:r>
      <w:r w:rsidRPr="00C61A29">
        <w:rPr>
          <w:rStyle w:val="Bodytext3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Bodytext3"/>
          <w:rFonts w:ascii="GHEA Grapalat" w:hAnsi="GHEA Grapalat"/>
          <w:b w:val="0"/>
          <w:sz w:val="24"/>
          <w:szCs w:val="24"/>
        </w:rPr>
        <w:t>Հ</w:t>
      </w:r>
      <w:r w:rsidRPr="00C61A29">
        <w:rPr>
          <w:rStyle w:val="Bodytext3"/>
          <w:rFonts w:ascii="GHEA Grapalat" w:hAnsi="GHEA Grapalat"/>
          <w:b w:val="0"/>
          <w:sz w:val="24"/>
          <w:szCs w:val="24"/>
        </w:rPr>
        <w:t xml:space="preserve">այաստանի </w:t>
      </w:r>
      <w:r>
        <w:rPr>
          <w:rStyle w:val="Bodytext3"/>
          <w:rFonts w:ascii="GHEA Grapalat" w:hAnsi="GHEA Grapalat"/>
          <w:b w:val="0"/>
          <w:sz w:val="24"/>
          <w:szCs w:val="24"/>
        </w:rPr>
        <w:t>Հ</w:t>
      </w:r>
      <w:r w:rsidRPr="00C61A29">
        <w:rPr>
          <w:rStyle w:val="Bodytext3"/>
          <w:rFonts w:ascii="GHEA Grapalat" w:hAnsi="GHEA Grapalat"/>
          <w:b w:val="0"/>
          <w:sz w:val="24"/>
          <w:szCs w:val="24"/>
        </w:rPr>
        <w:t>անրապետության կառավարության որոշման</w:t>
      </w:r>
      <w:r>
        <w:rPr>
          <w:rStyle w:val="Bodytext3"/>
          <w:rFonts w:ascii="GHEA Grapalat" w:hAnsi="GHEA Grapalat"/>
          <w:b w:val="0"/>
          <w:sz w:val="24"/>
          <w:szCs w:val="24"/>
        </w:rPr>
        <w:t xml:space="preserve"> նախագծի </w:t>
      </w:r>
      <w:r>
        <w:rPr>
          <w:rStyle w:val="Bodytext2"/>
          <w:rFonts w:ascii="GHEA Grapalat" w:hAnsi="GHEA Grapalat"/>
          <w:sz w:val="24"/>
          <w:szCs w:val="24"/>
        </w:rPr>
        <w:t>ընդունման</w:t>
      </w:r>
      <w:r w:rsidRPr="007D3A2A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B92E51" w:rsidRPr="00E86953">
        <w:rPr>
          <w:rStyle w:val="Bodytext2"/>
          <w:rFonts w:ascii="GHEA Grapalat" w:hAnsi="GHEA Grapalat"/>
          <w:sz w:val="24"/>
          <w:szCs w:val="24"/>
        </w:rPr>
        <w:t>կապակցությամբ պետական կամ տեղական ինքնակառավարման մարմնի բյուջեում եկամուտների և ծախսերի ավելացում կամ նվազեցում չի նախ</w:t>
      </w:r>
      <w:r w:rsidR="00B92E51">
        <w:rPr>
          <w:rStyle w:val="Bodytext2"/>
          <w:rFonts w:ascii="GHEA Grapalat" w:hAnsi="GHEA Grapalat"/>
          <w:sz w:val="24"/>
          <w:szCs w:val="24"/>
        </w:rPr>
        <w:t>ատեսվում։</w:t>
      </w:r>
    </w:p>
    <w:p w:rsidR="00B92E51" w:rsidRPr="005A03F4" w:rsidRDefault="00B92E51" w:rsidP="00B92E51">
      <w:pPr>
        <w:ind w:firstLine="360"/>
        <w:rPr>
          <w:rFonts w:ascii="Sylfaen" w:hAnsi="Sylfaen"/>
          <w:lang w:val="hy-AM"/>
        </w:rPr>
      </w:pPr>
    </w:p>
    <w:p w:rsidR="00B92E51" w:rsidRDefault="00B92E51" w:rsidP="005A03F4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B92E51" w:rsidSect="00221F20">
      <w:pgSz w:w="12240" w:h="15840"/>
      <w:pgMar w:top="630" w:right="900" w:bottom="18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1223"/>
    <w:multiLevelType w:val="hybridMultilevel"/>
    <w:tmpl w:val="2438BF0E"/>
    <w:lvl w:ilvl="0" w:tplc="7A7EB5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0767BB"/>
    <w:multiLevelType w:val="hybridMultilevel"/>
    <w:tmpl w:val="73261722"/>
    <w:lvl w:ilvl="0" w:tplc="1086327E">
      <w:start w:val="1"/>
      <w:numFmt w:val="decimal"/>
      <w:lvlText w:val="%1."/>
      <w:lvlJc w:val="left"/>
      <w:pPr>
        <w:ind w:left="960" w:hanging="5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C4E3A5F"/>
    <w:multiLevelType w:val="hybridMultilevel"/>
    <w:tmpl w:val="D05AA3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2E2670E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3F2AC6"/>
    <w:multiLevelType w:val="hybridMultilevel"/>
    <w:tmpl w:val="814E35B2"/>
    <w:lvl w:ilvl="0" w:tplc="80D84676">
      <w:start w:val="1"/>
      <w:numFmt w:val="decimal"/>
      <w:lvlText w:val="%1)"/>
      <w:lvlJc w:val="left"/>
      <w:pPr>
        <w:ind w:left="735" w:hanging="360"/>
      </w:pPr>
      <w:rPr>
        <w:rFonts w:cs="Calibri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6CB2469D"/>
    <w:multiLevelType w:val="hybridMultilevel"/>
    <w:tmpl w:val="B3DA5232"/>
    <w:lvl w:ilvl="0" w:tplc="BA08548A">
      <w:start w:val="1"/>
      <w:numFmt w:val="decimal"/>
      <w:lvlText w:val="%1."/>
      <w:lvlJc w:val="left"/>
      <w:pPr>
        <w:ind w:left="810" w:hanging="360"/>
      </w:pPr>
      <w:rPr>
        <w:rFonts w:eastAsia="Tahoma" w:cs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DD"/>
    <w:rsid w:val="000A029C"/>
    <w:rsid w:val="000E18A0"/>
    <w:rsid w:val="00107154"/>
    <w:rsid w:val="00150BB7"/>
    <w:rsid w:val="001A5243"/>
    <w:rsid w:val="002161E5"/>
    <w:rsid w:val="00221F20"/>
    <w:rsid w:val="00237F2B"/>
    <w:rsid w:val="002D25B2"/>
    <w:rsid w:val="00352069"/>
    <w:rsid w:val="00457A08"/>
    <w:rsid w:val="004F0A39"/>
    <w:rsid w:val="004F6887"/>
    <w:rsid w:val="005A03F4"/>
    <w:rsid w:val="005E2B85"/>
    <w:rsid w:val="0064186B"/>
    <w:rsid w:val="006A5296"/>
    <w:rsid w:val="006E6085"/>
    <w:rsid w:val="00700678"/>
    <w:rsid w:val="00716627"/>
    <w:rsid w:val="0073141D"/>
    <w:rsid w:val="007C4B49"/>
    <w:rsid w:val="00802D87"/>
    <w:rsid w:val="0082738D"/>
    <w:rsid w:val="00877DF3"/>
    <w:rsid w:val="008B48DD"/>
    <w:rsid w:val="00922924"/>
    <w:rsid w:val="009469C2"/>
    <w:rsid w:val="00981F72"/>
    <w:rsid w:val="00983CD9"/>
    <w:rsid w:val="00A22620"/>
    <w:rsid w:val="00B0004F"/>
    <w:rsid w:val="00B209A7"/>
    <w:rsid w:val="00B42517"/>
    <w:rsid w:val="00B92E51"/>
    <w:rsid w:val="00BF0965"/>
    <w:rsid w:val="00BF3A50"/>
    <w:rsid w:val="00C16AD4"/>
    <w:rsid w:val="00C61A29"/>
    <w:rsid w:val="00C62BB5"/>
    <w:rsid w:val="00C80B24"/>
    <w:rsid w:val="00CC5E33"/>
    <w:rsid w:val="00DA3D83"/>
    <w:rsid w:val="00E07D6E"/>
    <w:rsid w:val="00E44BC0"/>
    <w:rsid w:val="00E52BB9"/>
    <w:rsid w:val="00E96D8C"/>
    <w:rsid w:val="00EB6783"/>
    <w:rsid w:val="00ED1ED2"/>
    <w:rsid w:val="00F41FFF"/>
    <w:rsid w:val="00FA0749"/>
    <w:rsid w:val="00FD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B44AA1-74F4-4BEF-BDA2-082D9244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FA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749"/>
    <w:rPr>
      <w:b/>
      <w:bCs/>
    </w:rPr>
  </w:style>
  <w:style w:type="character" w:styleId="Emphasis">
    <w:name w:val="Emphasis"/>
    <w:basedOn w:val="DefaultParagraphFont"/>
    <w:uiPriority w:val="20"/>
    <w:qFormat/>
    <w:rsid w:val="00FA0749"/>
    <w:rPr>
      <w:i/>
      <w:iCs/>
    </w:rPr>
  </w:style>
  <w:style w:type="paragraph" w:styleId="ListParagraph">
    <w:name w:val="List Paragraph"/>
    <w:basedOn w:val="Normal"/>
    <w:uiPriority w:val="34"/>
    <w:qFormat/>
    <w:rsid w:val="00FA0749"/>
    <w:pPr>
      <w:ind w:left="720"/>
      <w:contextualSpacing/>
    </w:pPr>
  </w:style>
  <w:style w:type="character" w:styleId="PageNumber">
    <w:name w:val="page number"/>
    <w:basedOn w:val="DefaultParagraphFont"/>
    <w:rsid w:val="004F6887"/>
  </w:style>
  <w:style w:type="paragraph" w:customStyle="1" w:styleId="norm">
    <w:name w:val="norm"/>
    <w:basedOn w:val="Normal"/>
    <w:rsid w:val="004F688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Revision">
    <w:name w:val="Revision"/>
    <w:hidden/>
    <w:uiPriority w:val="99"/>
    <w:semiHidden/>
    <w:rsid w:val="00E07D6E"/>
    <w:pPr>
      <w:spacing w:after="0" w:line="240" w:lineRule="auto"/>
    </w:pPr>
  </w:style>
  <w:style w:type="character" w:customStyle="1" w:styleId="Bodytext2">
    <w:name w:val="Body text (2)"/>
    <w:basedOn w:val="DefaultParagraphFont"/>
    <w:rsid w:val="00E07D6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Hyperlink">
    <w:name w:val="Hyperlink"/>
    <w:basedOn w:val="DefaultParagraphFont"/>
    <w:uiPriority w:val="99"/>
    <w:unhideWhenUsed/>
    <w:rsid w:val="00E44BC0"/>
    <w:rPr>
      <w:color w:val="0563C1" w:themeColor="hyperlink"/>
      <w:u w:val="single"/>
    </w:rPr>
  </w:style>
  <w:style w:type="character" w:customStyle="1" w:styleId="Bodytext3">
    <w:name w:val="Body text (3)"/>
    <w:basedOn w:val="DefaultParagraphFont"/>
    <w:rsid w:val="005A03F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1">
    <w:name w:val="Heading #1"/>
    <w:basedOn w:val="DefaultParagraphFont"/>
    <w:rsid w:val="005A03F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Heading1Spacing4pt">
    <w:name w:val="Heading #1 + Spacing 4 pt"/>
    <w:basedOn w:val="DefaultParagraphFont"/>
    <w:rsid w:val="005A03F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A9309-01A5-484F-9244-AC44BE6A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53</cp:revision>
  <dcterms:created xsi:type="dcterms:W3CDTF">2019-03-18T06:39:00Z</dcterms:created>
  <dcterms:modified xsi:type="dcterms:W3CDTF">2021-03-18T12:51:00Z</dcterms:modified>
</cp:coreProperties>
</file>