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408AA" w14:textId="77777777" w:rsidR="0093096B" w:rsidRPr="00B143F9" w:rsidRDefault="0093096B" w:rsidP="0093096B">
      <w:pPr>
        <w:spacing w:after="200" w:line="276" w:lineRule="auto"/>
        <w:ind w:firstLine="720"/>
        <w:jc w:val="right"/>
        <w:rPr>
          <w:rFonts w:ascii="GHEA Grapalat" w:eastAsia="Calibri" w:hAnsi="GHEA Grapalat"/>
          <w:b/>
          <w:lang w:val="hy-AM" w:eastAsia="en-US"/>
        </w:rPr>
      </w:pPr>
      <w:r w:rsidRPr="00B143F9">
        <w:rPr>
          <w:rFonts w:ascii="GHEA Grapalat" w:eastAsia="Calibri" w:hAnsi="GHEA Grapalat"/>
          <w:b/>
          <w:lang w:val="hy-AM" w:eastAsia="en-US"/>
        </w:rPr>
        <w:t>ՆԱԽԱԳԻԾ</w:t>
      </w:r>
    </w:p>
    <w:p w14:paraId="621D48EF" w14:textId="77777777" w:rsidR="0093096B" w:rsidRPr="00B143F9" w:rsidRDefault="0093096B" w:rsidP="0093096B">
      <w:pPr>
        <w:spacing w:after="200"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14:paraId="1883D750" w14:textId="77777777" w:rsidR="0093096B" w:rsidRPr="00B143F9" w:rsidRDefault="0093096B" w:rsidP="0093096B">
      <w:pPr>
        <w:spacing w:after="200"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B143F9">
        <w:rPr>
          <w:rFonts w:ascii="GHEA Grapalat" w:eastAsia="Calibri" w:hAnsi="GHEA Grapalat"/>
          <w:b/>
          <w:lang w:val="hy-AM" w:eastAsia="en-US"/>
        </w:rPr>
        <w:t>ՀԱՅԱՍՏԱՆԻ  ՀԱՆՐԱՊԵՏՈՒԹՅԱՆ  ԿԱՌԱՎԱՐՈՒԹՅՈՒՆ</w:t>
      </w:r>
    </w:p>
    <w:p w14:paraId="14E7CD6A" w14:textId="77777777" w:rsidR="0093096B" w:rsidRPr="00B143F9" w:rsidRDefault="0093096B" w:rsidP="0013663C">
      <w:pPr>
        <w:spacing w:after="200"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B143F9">
        <w:rPr>
          <w:rFonts w:ascii="GHEA Grapalat" w:eastAsia="Calibri" w:hAnsi="GHEA Grapalat"/>
          <w:b/>
          <w:lang w:val="hy-AM" w:eastAsia="en-US"/>
        </w:rPr>
        <w:t>Ո Ր Ո Շ ՈՒ Մ</w:t>
      </w:r>
    </w:p>
    <w:p w14:paraId="1BC01B93" w14:textId="0CCBD7FA" w:rsidR="0093096B" w:rsidRPr="00B143F9" w:rsidRDefault="002226D7" w:rsidP="0093096B">
      <w:pPr>
        <w:spacing w:after="200"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  <w:r w:rsidRPr="00B143F9">
        <w:rPr>
          <w:rFonts w:ascii="GHEA Grapalat" w:eastAsia="Calibri" w:hAnsi="GHEA Grapalat"/>
          <w:lang w:val="hy-AM" w:eastAsia="en-US"/>
        </w:rPr>
        <w:t>«______»__________________  20</w:t>
      </w:r>
      <w:r w:rsidR="00462201">
        <w:rPr>
          <w:rFonts w:ascii="GHEA Grapalat" w:eastAsia="Calibri" w:hAnsi="GHEA Grapalat"/>
          <w:lang w:val="hy-AM" w:eastAsia="en-US"/>
        </w:rPr>
        <w:t>2</w:t>
      </w:r>
      <w:r w:rsidR="00246709">
        <w:rPr>
          <w:rFonts w:ascii="GHEA Grapalat" w:eastAsia="Calibri" w:hAnsi="GHEA Grapalat"/>
          <w:lang w:val="hy-AM" w:eastAsia="en-US"/>
        </w:rPr>
        <w:t>1</w:t>
      </w:r>
      <w:r w:rsidR="0093096B" w:rsidRPr="00B143F9">
        <w:rPr>
          <w:rFonts w:ascii="GHEA Grapalat" w:eastAsia="Calibri" w:hAnsi="GHEA Grapalat"/>
          <w:lang w:val="hy-AM" w:eastAsia="en-US"/>
        </w:rPr>
        <w:t xml:space="preserve"> թվականի  N_________Ն</w:t>
      </w:r>
    </w:p>
    <w:p w14:paraId="33EE957E" w14:textId="77777777" w:rsidR="00D5479E" w:rsidRPr="00B143F9" w:rsidRDefault="00D5479E" w:rsidP="0093096B">
      <w:pPr>
        <w:spacing w:after="200"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14:paraId="406B0896" w14:textId="5356EA2D" w:rsidR="00D5479E" w:rsidRPr="00B143F9" w:rsidRDefault="00D5479E" w:rsidP="00D5479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B143F9">
        <w:rPr>
          <w:rFonts w:ascii="GHEA Grapalat" w:hAnsi="GHEA Grapalat"/>
          <w:b/>
          <w:bCs/>
          <w:color w:val="000000"/>
          <w:lang w:val="hy-AM"/>
        </w:rPr>
        <w:t>ՀԱՅԱՍՏԱՆԻ ՀԱՆՐԱՊԵՏՈՒԹՅԱՆ ԿԱՌԱՎԱՐՈՒԹՅԱՆ</w:t>
      </w:r>
      <w:r w:rsidR="00255B07" w:rsidRPr="00B143F9">
        <w:rPr>
          <w:rFonts w:ascii="GHEA Grapalat" w:hAnsi="GHEA Grapalat"/>
          <w:b/>
          <w:bCs/>
          <w:color w:val="000000"/>
          <w:lang w:val="hy-AM"/>
        </w:rPr>
        <w:t xml:space="preserve"> 20</w:t>
      </w:r>
      <w:r w:rsidR="00462201">
        <w:rPr>
          <w:rFonts w:ascii="GHEA Grapalat" w:hAnsi="GHEA Grapalat"/>
          <w:b/>
          <w:bCs/>
          <w:color w:val="000000"/>
          <w:lang w:val="hy-AM"/>
        </w:rPr>
        <w:t>20</w:t>
      </w:r>
      <w:r w:rsidRPr="00B143F9">
        <w:rPr>
          <w:rFonts w:ascii="GHEA Grapalat" w:hAnsi="GHEA Grapalat"/>
          <w:b/>
          <w:bCs/>
          <w:color w:val="000000"/>
          <w:lang w:val="hy-AM"/>
        </w:rPr>
        <w:t xml:space="preserve"> ԹՎԱԿԱՆԻ Հ</w:t>
      </w:r>
      <w:r w:rsidR="00255B07" w:rsidRPr="00B143F9">
        <w:rPr>
          <w:rFonts w:ascii="GHEA Grapalat" w:hAnsi="GHEA Grapalat"/>
          <w:b/>
          <w:bCs/>
          <w:color w:val="000000"/>
          <w:lang w:val="hy-AM"/>
        </w:rPr>
        <w:t xml:space="preserve">ՈԿՏԵՄԲԵՐԻ 3-Ի </w:t>
      </w:r>
      <w:r w:rsidRPr="00B143F9">
        <w:rPr>
          <w:rFonts w:ascii="GHEA Grapalat" w:hAnsi="GHEA Grapalat"/>
          <w:b/>
          <w:bCs/>
          <w:color w:val="000000"/>
          <w:lang w:val="hy-AM"/>
        </w:rPr>
        <w:t xml:space="preserve">N </w:t>
      </w:r>
      <w:r w:rsidR="00255B07" w:rsidRPr="00B143F9">
        <w:rPr>
          <w:rFonts w:ascii="GHEA Grapalat" w:hAnsi="GHEA Grapalat"/>
          <w:b/>
          <w:bCs/>
          <w:color w:val="000000"/>
          <w:lang w:val="hy-AM"/>
        </w:rPr>
        <w:t>1</w:t>
      </w:r>
      <w:r w:rsidR="00462201">
        <w:rPr>
          <w:rFonts w:ascii="GHEA Grapalat" w:hAnsi="GHEA Grapalat"/>
          <w:b/>
          <w:bCs/>
          <w:color w:val="000000"/>
          <w:lang w:val="hy-AM"/>
        </w:rPr>
        <w:t>632</w:t>
      </w:r>
      <w:r w:rsidRPr="00B143F9">
        <w:rPr>
          <w:rFonts w:ascii="GHEA Grapalat" w:hAnsi="GHEA Grapalat"/>
          <w:b/>
          <w:bCs/>
          <w:color w:val="000000"/>
          <w:lang w:val="hy-AM"/>
        </w:rPr>
        <w:t xml:space="preserve">-Ն </w:t>
      </w:r>
      <w:r w:rsidR="00CD7338">
        <w:rPr>
          <w:rFonts w:ascii="GHEA Grapalat" w:hAnsi="GHEA Grapalat"/>
          <w:b/>
          <w:bCs/>
          <w:color w:val="000000"/>
          <w:lang w:val="hy-AM"/>
        </w:rPr>
        <w:t xml:space="preserve">ՈՐՈՇՄԱՆ ՄԵՋ </w:t>
      </w:r>
      <w:r w:rsidR="009B4A2E">
        <w:rPr>
          <w:rFonts w:ascii="GHEA Grapalat" w:hAnsi="GHEA Grapalat"/>
          <w:b/>
          <w:bCs/>
          <w:color w:val="000000"/>
          <w:lang w:val="hy-AM"/>
        </w:rPr>
        <w:t>ՓՈՓՈԽՈՒԹՅՈՒՆ</w:t>
      </w:r>
      <w:r w:rsidR="00394BCE">
        <w:rPr>
          <w:rFonts w:ascii="GHEA Grapalat" w:hAnsi="GHEA Grapalat"/>
          <w:b/>
          <w:bCs/>
          <w:color w:val="000000"/>
          <w:lang w:val="hy-AM"/>
        </w:rPr>
        <w:t>ՆԵՐ</w:t>
      </w:r>
      <w:r w:rsidRPr="00B143F9">
        <w:rPr>
          <w:rFonts w:ascii="GHEA Grapalat" w:hAnsi="GHEA Grapalat"/>
          <w:b/>
          <w:bCs/>
          <w:color w:val="000000"/>
          <w:lang w:val="hy-AM"/>
        </w:rPr>
        <w:t xml:space="preserve"> ԿԱՏԱՐԵԼՈՒ ՄԱՍԻՆ</w:t>
      </w:r>
    </w:p>
    <w:p w14:paraId="6535446C" w14:textId="77777777" w:rsidR="00D5479E" w:rsidRPr="00B143F9" w:rsidRDefault="00D5479E" w:rsidP="00D5479E">
      <w:pPr>
        <w:shd w:val="clear" w:color="auto" w:fill="FFFFFF"/>
        <w:ind w:firstLine="375"/>
        <w:jc w:val="center"/>
        <w:rPr>
          <w:rFonts w:ascii="Arial" w:hAnsi="Arial" w:cs="Arial"/>
          <w:color w:val="000000"/>
          <w:sz w:val="21"/>
          <w:szCs w:val="21"/>
          <w:lang w:val="hy-AM"/>
        </w:rPr>
      </w:pPr>
      <w:r w:rsidRPr="00B143F9">
        <w:rPr>
          <w:rFonts w:ascii="Arial" w:hAnsi="Arial" w:cs="Arial"/>
          <w:color w:val="000000"/>
          <w:sz w:val="21"/>
          <w:szCs w:val="21"/>
          <w:lang w:val="hy-AM"/>
        </w:rPr>
        <w:t> </w:t>
      </w:r>
    </w:p>
    <w:p w14:paraId="478ECC95" w14:textId="77777777" w:rsidR="00D5479E" w:rsidRPr="00B143F9" w:rsidRDefault="00D5479E" w:rsidP="00D5479E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</w:p>
    <w:p w14:paraId="4C4B58CE" w14:textId="77777777" w:rsidR="00D5479E" w:rsidRPr="00B143F9" w:rsidRDefault="00462201" w:rsidP="0046220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Հիմք ընդունելով «Նորմատիվ իրավական ակտերի մասին» օրենքի 33-րդ և 34-րդ հոդվածները` </w:t>
      </w:r>
      <w:r w:rsidR="00D5479E" w:rsidRPr="00B143F9">
        <w:rPr>
          <w:rFonts w:ascii="GHEA Grapalat" w:eastAsia="Calibri" w:hAnsi="GHEA Grapalat"/>
          <w:lang w:val="hy-AM" w:eastAsia="en-US"/>
        </w:rPr>
        <w:t>Հայաստանի Հանրապետության կառավարությունը որոշում է.</w:t>
      </w:r>
    </w:p>
    <w:p w14:paraId="58CA7EEB" w14:textId="08A489F2" w:rsidR="001170AE" w:rsidRPr="00AF3F1A" w:rsidRDefault="00D5479E" w:rsidP="00B74A5F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B143F9">
        <w:rPr>
          <w:rFonts w:ascii="GHEA Grapalat" w:eastAsia="Calibri" w:hAnsi="GHEA Grapalat"/>
          <w:lang w:val="hy-AM" w:eastAsia="en-US"/>
        </w:rPr>
        <w:t xml:space="preserve">1. Հայաստանի </w:t>
      </w:r>
      <w:r w:rsidRPr="00462201">
        <w:rPr>
          <w:rFonts w:ascii="GHEA Grapalat" w:eastAsia="Calibri" w:hAnsi="GHEA Grapalat"/>
          <w:lang w:val="hy-AM" w:eastAsia="en-US"/>
        </w:rPr>
        <w:t>Հանրապետության կառավարության 20</w:t>
      </w:r>
      <w:r w:rsidR="00462201" w:rsidRPr="00462201">
        <w:rPr>
          <w:rFonts w:ascii="GHEA Grapalat" w:eastAsia="Calibri" w:hAnsi="GHEA Grapalat"/>
          <w:lang w:val="hy-AM" w:eastAsia="en-US"/>
        </w:rPr>
        <w:t>20</w:t>
      </w:r>
      <w:r w:rsidRPr="00462201">
        <w:rPr>
          <w:rFonts w:ascii="GHEA Grapalat" w:eastAsia="Calibri" w:hAnsi="GHEA Grapalat"/>
          <w:lang w:val="hy-AM" w:eastAsia="en-US"/>
        </w:rPr>
        <w:t xml:space="preserve"> թվականի </w:t>
      </w:r>
      <w:r w:rsidR="00255B07" w:rsidRPr="00462201">
        <w:rPr>
          <w:rFonts w:ascii="GHEA Grapalat" w:eastAsia="Calibri" w:hAnsi="GHEA Grapalat"/>
          <w:lang w:val="hy-AM" w:eastAsia="en-US"/>
        </w:rPr>
        <w:t>հոկտեմբերի</w:t>
      </w:r>
      <w:r w:rsidRPr="00462201">
        <w:rPr>
          <w:rFonts w:ascii="GHEA Grapalat" w:eastAsia="Calibri" w:hAnsi="GHEA Grapalat"/>
          <w:lang w:val="hy-AM" w:eastAsia="en-US"/>
        </w:rPr>
        <w:t xml:space="preserve"> 3-ի </w:t>
      </w:r>
      <w:r w:rsidR="00462201" w:rsidRPr="00462201">
        <w:rPr>
          <w:rFonts w:ascii="GHEA Grapalat" w:eastAsia="Calibri" w:hAnsi="GHEA Grapalat"/>
          <w:lang w:val="hy-AM" w:eastAsia="en-US"/>
        </w:rPr>
        <w:t>«</w:t>
      </w:r>
      <w:r w:rsidR="00462201" w:rsidRPr="004622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Ռազմական դրության ժամանակ սննդամթերքի, դեղորայքի, առաջին անհրաժեշտության </w:t>
      </w:r>
      <w:r w:rsidR="00462201" w:rsidRPr="00AF3F1A">
        <w:rPr>
          <w:rFonts w:ascii="GHEA Grapalat" w:hAnsi="GHEA Grapalat"/>
          <w:bCs/>
          <w:color w:val="000000"/>
          <w:shd w:val="clear" w:color="auto" w:fill="FFFFFF"/>
          <w:lang w:val="hy-AM"/>
        </w:rPr>
        <w:t>ապրանքների վաճառքի, ձեռքբերման և շրջանառության հատուկ կարգը և ցանկերը հաստատելու մասին</w:t>
      </w:r>
      <w:r w:rsidR="00462201" w:rsidRPr="00AF3F1A">
        <w:rPr>
          <w:rFonts w:ascii="GHEA Grapalat" w:eastAsia="Calibri" w:hAnsi="GHEA Grapalat"/>
          <w:lang w:val="hy-AM" w:eastAsia="en-US"/>
        </w:rPr>
        <w:t>»</w:t>
      </w:r>
      <w:r w:rsidRPr="00AF3F1A">
        <w:rPr>
          <w:rFonts w:ascii="GHEA Grapalat" w:eastAsia="Calibri" w:hAnsi="GHEA Grapalat"/>
          <w:lang w:val="hy-AM" w:eastAsia="en-US"/>
        </w:rPr>
        <w:t xml:space="preserve"> </w:t>
      </w:r>
      <w:r w:rsidR="00240288" w:rsidRPr="00AF3F1A">
        <w:rPr>
          <w:rFonts w:ascii="GHEA Grapalat" w:eastAsia="Calibri" w:hAnsi="GHEA Grapalat"/>
          <w:lang w:val="hy-AM" w:eastAsia="en-US"/>
        </w:rPr>
        <w:t>թիվ</w:t>
      </w:r>
      <w:r w:rsidRPr="00AF3F1A">
        <w:rPr>
          <w:rFonts w:ascii="GHEA Grapalat" w:eastAsia="Calibri" w:hAnsi="GHEA Grapalat"/>
          <w:lang w:val="hy-AM" w:eastAsia="en-US"/>
        </w:rPr>
        <w:t xml:space="preserve"> </w:t>
      </w:r>
      <w:r w:rsidR="00255B07" w:rsidRPr="00AF3F1A">
        <w:rPr>
          <w:rFonts w:ascii="GHEA Grapalat" w:eastAsia="Calibri" w:hAnsi="GHEA Grapalat"/>
          <w:lang w:val="hy-AM" w:eastAsia="en-US"/>
        </w:rPr>
        <w:t>1</w:t>
      </w:r>
      <w:r w:rsidR="00462201" w:rsidRPr="00AF3F1A">
        <w:rPr>
          <w:rFonts w:ascii="GHEA Grapalat" w:eastAsia="Calibri" w:hAnsi="GHEA Grapalat"/>
          <w:lang w:val="hy-AM" w:eastAsia="en-US"/>
        </w:rPr>
        <w:t>63</w:t>
      </w:r>
      <w:r w:rsidR="00255B07" w:rsidRPr="00AF3F1A">
        <w:rPr>
          <w:rFonts w:ascii="GHEA Grapalat" w:eastAsia="Calibri" w:hAnsi="GHEA Grapalat"/>
          <w:lang w:val="hy-AM" w:eastAsia="en-US"/>
        </w:rPr>
        <w:t>2</w:t>
      </w:r>
      <w:r w:rsidRPr="00AF3F1A">
        <w:rPr>
          <w:rFonts w:ascii="GHEA Grapalat" w:eastAsia="Calibri" w:hAnsi="GHEA Grapalat"/>
          <w:lang w:val="hy-AM" w:eastAsia="en-US"/>
        </w:rPr>
        <w:t xml:space="preserve">-Ն </w:t>
      </w:r>
      <w:r w:rsidR="00815A10" w:rsidRPr="00AF3F1A">
        <w:rPr>
          <w:rFonts w:ascii="GHEA Grapalat" w:eastAsia="Calibri" w:hAnsi="GHEA Grapalat"/>
          <w:lang w:val="hy-AM" w:eastAsia="en-US"/>
        </w:rPr>
        <w:t xml:space="preserve">որոշման </w:t>
      </w:r>
      <w:r w:rsidR="00B74A5F" w:rsidRPr="00AF3F1A">
        <w:rPr>
          <w:rFonts w:ascii="GHEA Grapalat" w:eastAsia="Calibri" w:hAnsi="GHEA Grapalat"/>
          <w:lang w:val="hy-AM" w:eastAsia="en-US"/>
        </w:rPr>
        <w:t>1-ին հավելվածի`</w:t>
      </w:r>
    </w:p>
    <w:p w14:paraId="606D9A52" w14:textId="2B4CB5A6" w:rsidR="005A1C68" w:rsidRPr="00BC35B7" w:rsidRDefault="005E498B" w:rsidP="00BC35B7">
      <w:pPr>
        <w:tabs>
          <w:tab w:val="left" w:pos="851"/>
          <w:tab w:val="left" w:pos="1080"/>
        </w:tabs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AF3F1A">
        <w:rPr>
          <w:rFonts w:ascii="GHEA Grapalat" w:eastAsia="Calibri" w:hAnsi="GHEA Grapalat"/>
          <w:lang w:val="hy-AM" w:eastAsia="en-US"/>
        </w:rPr>
        <w:tab/>
      </w:r>
      <w:r w:rsidR="00096E14" w:rsidRPr="00AF3F1A">
        <w:rPr>
          <w:rFonts w:ascii="GHEA Grapalat" w:eastAsia="Calibri" w:hAnsi="GHEA Grapalat"/>
          <w:lang w:val="hy-AM" w:eastAsia="en-US"/>
        </w:rPr>
        <w:t xml:space="preserve">1 </w:t>
      </w:r>
      <w:r w:rsidR="003143F0" w:rsidRPr="00AF3F1A">
        <w:rPr>
          <w:rFonts w:ascii="GHEA Grapalat" w:eastAsia="Calibri" w:hAnsi="GHEA Grapalat"/>
          <w:lang w:val="hy-AM" w:eastAsia="en-US"/>
        </w:rPr>
        <w:t>7-րդ կետում «ՀՀ առողջապահության</w:t>
      </w:r>
      <w:r w:rsidR="003143F0" w:rsidRPr="003143F0">
        <w:rPr>
          <w:rFonts w:ascii="GHEA Grapalat" w:eastAsia="Calibri" w:hAnsi="GHEA Grapalat"/>
          <w:lang w:val="hy-AM" w:eastAsia="en-US"/>
        </w:rPr>
        <w:t xml:space="preserve"> նախարարության «Մարդա</w:t>
      </w:r>
      <w:r w:rsidR="003143F0" w:rsidRPr="00BC35B7">
        <w:rPr>
          <w:rFonts w:ascii="GHEA Grapalat" w:eastAsia="Calibri" w:hAnsi="GHEA Grapalat"/>
          <w:lang w:val="hy-AM" w:eastAsia="en-US"/>
        </w:rPr>
        <w:t xml:space="preserve">սիրական օգնության հանրապետական կենտրոն» պետական ոչ առևտրային կազմակերպությունը» բառերը փոխարինել «ՀՀ առողջապահության նախարարության </w:t>
      </w:r>
      <w:r w:rsidR="003143F0" w:rsidRPr="00BC35B7">
        <w:rPr>
          <w:rFonts w:ascii="GHEA Grapalat" w:eastAsia="Calibri" w:hAnsi="GHEA Grapalat"/>
          <w:b/>
          <w:bCs/>
          <w:lang w:val="hy-AM" w:eastAsia="en-US"/>
        </w:rPr>
        <w:t>«</w:t>
      </w:r>
      <w:r w:rsidR="003143F0" w:rsidRPr="00BC35B7">
        <w:rPr>
          <w:rFonts w:ascii="GHEA Grapalat" w:eastAsia="Calibri" w:hAnsi="GHEA Grapalat"/>
          <w:bCs/>
          <w:lang w:val="hy-AM" w:eastAsia="en-US"/>
        </w:rPr>
        <w:t>Դեղերի և բժշկական պարագաների ապահովման ազգային կենտրոն»</w:t>
      </w:r>
      <w:r w:rsidR="003143F0" w:rsidRPr="00BC35B7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="003143F0" w:rsidRPr="00BC35B7">
        <w:rPr>
          <w:rFonts w:ascii="GHEA Grapalat" w:eastAsia="Calibri" w:hAnsi="GHEA Grapalat"/>
          <w:lang w:val="hy-AM" w:eastAsia="en-US"/>
        </w:rPr>
        <w:t>պետական ոչ առևտրային կազմակերպությունը</w:t>
      </w:r>
      <w:r w:rsidR="00096E14" w:rsidRPr="00BC35B7">
        <w:rPr>
          <w:rFonts w:ascii="GHEA Grapalat" w:eastAsia="Calibri" w:hAnsi="GHEA Grapalat"/>
          <w:lang w:val="hy-AM" w:eastAsia="en-US"/>
        </w:rPr>
        <w:t>» բառերով.</w:t>
      </w:r>
    </w:p>
    <w:p w14:paraId="52A9667E" w14:textId="77777777" w:rsidR="00BC35B7" w:rsidRPr="00BC35B7" w:rsidRDefault="0038775D" w:rsidP="00BC35B7">
      <w:pPr>
        <w:tabs>
          <w:tab w:val="left" w:pos="851"/>
          <w:tab w:val="left" w:pos="1080"/>
        </w:tabs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BC35B7">
        <w:rPr>
          <w:rFonts w:ascii="GHEA Grapalat" w:eastAsia="Calibri" w:hAnsi="GHEA Grapalat"/>
          <w:lang w:val="hy-AM" w:eastAsia="en-US"/>
        </w:rPr>
        <w:tab/>
      </w:r>
      <w:r w:rsidR="00096E14" w:rsidRPr="00BC35B7">
        <w:rPr>
          <w:rFonts w:ascii="GHEA Grapalat" w:eastAsia="Calibri" w:hAnsi="GHEA Grapalat"/>
          <w:lang w:val="hy-AM" w:eastAsia="en-US"/>
        </w:rPr>
        <w:t xml:space="preserve">2 </w:t>
      </w:r>
      <w:r w:rsidR="007840A9" w:rsidRPr="00BC35B7">
        <w:rPr>
          <w:rFonts w:ascii="GHEA Grapalat" w:eastAsia="Calibri" w:hAnsi="GHEA Grapalat"/>
          <w:lang w:val="hy-AM" w:eastAsia="en-US"/>
        </w:rPr>
        <w:t>9-րդ կետն ուժը կորցրած ճանաչել</w:t>
      </w:r>
      <w:r w:rsidR="003F187E" w:rsidRPr="00BC35B7">
        <w:rPr>
          <w:rFonts w:ascii="GHEA Grapalat" w:eastAsia="Calibri" w:hAnsi="GHEA Grapalat"/>
          <w:lang w:val="hy-AM" w:eastAsia="en-US"/>
        </w:rPr>
        <w:t>:</w:t>
      </w:r>
    </w:p>
    <w:p w14:paraId="263945BD" w14:textId="1CEF99CC" w:rsidR="00BC35B7" w:rsidRDefault="00BC35B7" w:rsidP="00BC35B7">
      <w:pPr>
        <w:tabs>
          <w:tab w:val="left" w:pos="851"/>
          <w:tab w:val="left" w:pos="1080"/>
        </w:tabs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BC35B7">
        <w:rPr>
          <w:rFonts w:ascii="GHEA Grapalat" w:hAnsi="GHEA Grapalat"/>
          <w:color w:val="000000"/>
          <w:lang w:val="hy-AM" w:eastAsia="en-US"/>
        </w:rPr>
        <w:tab/>
        <w:t>2. Սահմանել, որ սույն որոշումը չի տարածվում մինչև սույն որոշումն ուժի մեջ մտնելը պատվիրված չգրանցված դեղերի ներմուծման գործընթացի վրա:</w:t>
      </w:r>
    </w:p>
    <w:p w14:paraId="68DA82CD" w14:textId="63FD0C65" w:rsidR="00BC35B7" w:rsidRPr="007D187C" w:rsidRDefault="00BC35B7" w:rsidP="007D187C">
      <w:pPr>
        <w:shd w:val="clear" w:color="auto" w:fill="FFFFFF"/>
        <w:spacing w:line="360" w:lineRule="auto"/>
        <w:ind w:firstLine="708"/>
        <w:jc w:val="both"/>
        <w:rPr>
          <w:rFonts w:ascii="GHEA Grapalat" w:hAnsi="GHEA Grapalat"/>
          <w:color w:val="000000"/>
          <w:lang w:val="hy-AM" w:eastAsia="en-US"/>
        </w:rPr>
      </w:pPr>
      <w:r w:rsidRPr="00BC35B7">
        <w:rPr>
          <w:rFonts w:ascii="GHEA Grapalat" w:hAnsi="GHEA Grapalat"/>
          <w:color w:val="000000"/>
          <w:lang w:val="hy-AM" w:eastAsia="en-US"/>
        </w:rPr>
        <w:t>3. Սույն որոշումն ուժի մեջ է մտնում պաշտոնական հրապարակմանը հաջորդող օրվանից:</w:t>
      </w:r>
      <w:bookmarkStart w:id="0" w:name="_GoBack"/>
      <w:bookmarkEnd w:id="0"/>
    </w:p>
    <w:sectPr w:rsidR="00BC35B7" w:rsidRPr="007D187C" w:rsidSect="00D453A1">
      <w:headerReference w:type="first" r:id="rId8"/>
      <w:footerReference w:type="first" r:id="rId9"/>
      <w:pgSz w:w="11906" w:h="16838" w:code="9"/>
      <w:pgMar w:top="1134" w:right="101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1C22" w14:textId="77777777" w:rsidR="00C438E8" w:rsidRDefault="00C438E8">
      <w:r>
        <w:separator/>
      </w:r>
    </w:p>
  </w:endnote>
  <w:endnote w:type="continuationSeparator" w:id="0">
    <w:p w14:paraId="11D16779" w14:textId="77777777" w:rsidR="00C438E8" w:rsidRDefault="00C4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CC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BC617" w14:textId="77777777" w:rsidR="00BB5332" w:rsidRDefault="00BB5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49426" w14:textId="77777777" w:rsidR="00C438E8" w:rsidRDefault="00C438E8">
      <w:r>
        <w:separator/>
      </w:r>
    </w:p>
  </w:footnote>
  <w:footnote w:type="continuationSeparator" w:id="0">
    <w:p w14:paraId="6CA30DEE" w14:textId="77777777" w:rsidR="00C438E8" w:rsidRDefault="00C4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B3809" w14:textId="77777777" w:rsidR="00BB5332" w:rsidRPr="00CC4F5D" w:rsidRDefault="00BB5332" w:rsidP="00CC4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4A3"/>
    <w:multiLevelType w:val="multilevel"/>
    <w:tmpl w:val="A1B8BC4E"/>
    <w:lvl w:ilvl="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0" w:hanging="2160"/>
      </w:pPr>
      <w:rPr>
        <w:rFonts w:hint="default"/>
      </w:rPr>
    </w:lvl>
  </w:abstractNum>
  <w:abstractNum w:abstractNumId="1" w15:restartNumberingAfterBreak="0">
    <w:nsid w:val="111E6882"/>
    <w:multiLevelType w:val="hybridMultilevel"/>
    <w:tmpl w:val="DC8E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4F31"/>
    <w:multiLevelType w:val="hybridMultilevel"/>
    <w:tmpl w:val="BB9007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B2B69"/>
    <w:multiLevelType w:val="hybridMultilevel"/>
    <w:tmpl w:val="D88E7C86"/>
    <w:lvl w:ilvl="0" w:tplc="5B2C32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B12E45"/>
    <w:multiLevelType w:val="hybridMultilevel"/>
    <w:tmpl w:val="796CC5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64EB9"/>
    <w:multiLevelType w:val="hybridMultilevel"/>
    <w:tmpl w:val="9476FA6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A547121"/>
    <w:multiLevelType w:val="hybridMultilevel"/>
    <w:tmpl w:val="9B26A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A0408"/>
    <w:multiLevelType w:val="hybridMultilevel"/>
    <w:tmpl w:val="40EE6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E30658C">
      <w:start w:val="11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Sylfaen" w:hint="default"/>
      </w:rPr>
    </w:lvl>
    <w:lvl w:ilvl="2" w:tplc="A6325D62">
      <w:start w:val="11"/>
      <w:numFmt w:val="bullet"/>
      <w:lvlText w:val=""/>
      <w:lvlJc w:val="left"/>
      <w:pPr>
        <w:ind w:left="2340" w:hanging="360"/>
      </w:pPr>
      <w:rPr>
        <w:rFonts w:ascii="Wingdings" w:eastAsia="Times New Roman" w:hAnsi="Wingdings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E15B1"/>
    <w:multiLevelType w:val="hybridMultilevel"/>
    <w:tmpl w:val="7C126132"/>
    <w:lvl w:ilvl="0" w:tplc="577817AC">
      <w:start w:val="1"/>
      <w:numFmt w:val="decimal"/>
      <w:lvlText w:val="%1)"/>
      <w:lvlJc w:val="left"/>
      <w:pPr>
        <w:ind w:left="7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62FE7704"/>
    <w:multiLevelType w:val="hybridMultilevel"/>
    <w:tmpl w:val="4280A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56676"/>
    <w:multiLevelType w:val="multilevel"/>
    <w:tmpl w:val="0028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B2202"/>
    <w:multiLevelType w:val="hybridMultilevel"/>
    <w:tmpl w:val="FD58ABAC"/>
    <w:lvl w:ilvl="0" w:tplc="49DC130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D684C"/>
    <w:multiLevelType w:val="hybridMultilevel"/>
    <w:tmpl w:val="23002C16"/>
    <w:lvl w:ilvl="0" w:tplc="5ABC4E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006EA"/>
    <w:rsid w:val="00014513"/>
    <w:rsid w:val="000221D0"/>
    <w:rsid w:val="00023A1A"/>
    <w:rsid w:val="0003348F"/>
    <w:rsid w:val="00043D0F"/>
    <w:rsid w:val="00046476"/>
    <w:rsid w:val="000464CD"/>
    <w:rsid w:val="000514C2"/>
    <w:rsid w:val="00061D96"/>
    <w:rsid w:val="0006365B"/>
    <w:rsid w:val="00090173"/>
    <w:rsid w:val="00091816"/>
    <w:rsid w:val="000937EA"/>
    <w:rsid w:val="00096E14"/>
    <w:rsid w:val="000976BA"/>
    <w:rsid w:val="000A06C0"/>
    <w:rsid w:val="000A0B58"/>
    <w:rsid w:val="000A3597"/>
    <w:rsid w:val="000B7520"/>
    <w:rsid w:val="000C712F"/>
    <w:rsid w:val="000C7985"/>
    <w:rsid w:val="000D4098"/>
    <w:rsid w:val="000D4D5B"/>
    <w:rsid w:val="000F0407"/>
    <w:rsid w:val="001046B9"/>
    <w:rsid w:val="00104823"/>
    <w:rsid w:val="00105696"/>
    <w:rsid w:val="00115D82"/>
    <w:rsid w:val="001170AE"/>
    <w:rsid w:val="001177F4"/>
    <w:rsid w:val="00123408"/>
    <w:rsid w:val="00127A82"/>
    <w:rsid w:val="001350FE"/>
    <w:rsid w:val="0013663C"/>
    <w:rsid w:val="00155403"/>
    <w:rsid w:val="001659B5"/>
    <w:rsid w:val="00183FBB"/>
    <w:rsid w:val="00184A79"/>
    <w:rsid w:val="00185AA8"/>
    <w:rsid w:val="00192671"/>
    <w:rsid w:val="00192892"/>
    <w:rsid w:val="001C65ED"/>
    <w:rsid w:val="001D3262"/>
    <w:rsid w:val="001D677B"/>
    <w:rsid w:val="001E68FA"/>
    <w:rsid w:val="001F3AFE"/>
    <w:rsid w:val="00203380"/>
    <w:rsid w:val="00204BF7"/>
    <w:rsid w:val="00206A87"/>
    <w:rsid w:val="002226D7"/>
    <w:rsid w:val="00224BFB"/>
    <w:rsid w:val="00240288"/>
    <w:rsid w:val="00246709"/>
    <w:rsid w:val="00251613"/>
    <w:rsid w:val="0025498C"/>
    <w:rsid w:val="00255B07"/>
    <w:rsid w:val="00260D6D"/>
    <w:rsid w:val="0026236A"/>
    <w:rsid w:val="002718E1"/>
    <w:rsid w:val="0027433C"/>
    <w:rsid w:val="00277809"/>
    <w:rsid w:val="00277C0F"/>
    <w:rsid w:val="00284E25"/>
    <w:rsid w:val="002862FE"/>
    <w:rsid w:val="002979F5"/>
    <w:rsid w:val="002A2801"/>
    <w:rsid w:val="002A32E3"/>
    <w:rsid w:val="002A69E9"/>
    <w:rsid w:val="002B03F6"/>
    <w:rsid w:val="002B135E"/>
    <w:rsid w:val="002E440D"/>
    <w:rsid w:val="002F01DB"/>
    <w:rsid w:val="002F66EA"/>
    <w:rsid w:val="00307978"/>
    <w:rsid w:val="0031282B"/>
    <w:rsid w:val="003143F0"/>
    <w:rsid w:val="00316808"/>
    <w:rsid w:val="00320E88"/>
    <w:rsid w:val="00323F8E"/>
    <w:rsid w:val="0033055E"/>
    <w:rsid w:val="0034071D"/>
    <w:rsid w:val="00343EE8"/>
    <w:rsid w:val="00344B4F"/>
    <w:rsid w:val="00357267"/>
    <w:rsid w:val="0036032C"/>
    <w:rsid w:val="0037362A"/>
    <w:rsid w:val="00380222"/>
    <w:rsid w:val="0038775D"/>
    <w:rsid w:val="00394BCE"/>
    <w:rsid w:val="003A7C6A"/>
    <w:rsid w:val="003C0175"/>
    <w:rsid w:val="003D1F4E"/>
    <w:rsid w:val="003E6DAA"/>
    <w:rsid w:val="003F187E"/>
    <w:rsid w:val="00422048"/>
    <w:rsid w:val="00444570"/>
    <w:rsid w:val="004607DB"/>
    <w:rsid w:val="00462201"/>
    <w:rsid w:val="00465CEC"/>
    <w:rsid w:val="00466C67"/>
    <w:rsid w:val="00471B1F"/>
    <w:rsid w:val="00474394"/>
    <w:rsid w:val="004759D5"/>
    <w:rsid w:val="00477580"/>
    <w:rsid w:val="00487526"/>
    <w:rsid w:val="00490CBE"/>
    <w:rsid w:val="004A3D05"/>
    <w:rsid w:val="004B17D5"/>
    <w:rsid w:val="004B387B"/>
    <w:rsid w:val="004B4577"/>
    <w:rsid w:val="004C07A5"/>
    <w:rsid w:val="004C1308"/>
    <w:rsid w:val="004E073E"/>
    <w:rsid w:val="004E2006"/>
    <w:rsid w:val="004E2AC3"/>
    <w:rsid w:val="004F1B01"/>
    <w:rsid w:val="004F213A"/>
    <w:rsid w:val="004F21B6"/>
    <w:rsid w:val="00503003"/>
    <w:rsid w:val="00506BDF"/>
    <w:rsid w:val="005256D6"/>
    <w:rsid w:val="00541CD2"/>
    <w:rsid w:val="00543DB9"/>
    <w:rsid w:val="00553689"/>
    <w:rsid w:val="0057695B"/>
    <w:rsid w:val="00590DAA"/>
    <w:rsid w:val="00591422"/>
    <w:rsid w:val="00596057"/>
    <w:rsid w:val="0059757B"/>
    <w:rsid w:val="005A1C68"/>
    <w:rsid w:val="005B2785"/>
    <w:rsid w:val="005B5EAD"/>
    <w:rsid w:val="005C0843"/>
    <w:rsid w:val="005C1481"/>
    <w:rsid w:val="005C4E06"/>
    <w:rsid w:val="005C5FAA"/>
    <w:rsid w:val="005E498B"/>
    <w:rsid w:val="005E59F4"/>
    <w:rsid w:val="005F05EE"/>
    <w:rsid w:val="005F19CF"/>
    <w:rsid w:val="00603ED1"/>
    <w:rsid w:val="00617D05"/>
    <w:rsid w:val="006209A4"/>
    <w:rsid w:val="0064391B"/>
    <w:rsid w:val="0065019A"/>
    <w:rsid w:val="006503F0"/>
    <w:rsid w:val="00654F1A"/>
    <w:rsid w:val="0067449F"/>
    <w:rsid w:val="006806BD"/>
    <w:rsid w:val="00682742"/>
    <w:rsid w:val="00682BC6"/>
    <w:rsid w:val="006926DD"/>
    <w:rsid w:val="006A3F29"/>
    <w:rsid w:val="006B241C"/>
    <w:rsid w:val="006B418B"/>
    <w:rsid w:val="006C0797"/>
    <w:rsid w:val="006D1BF8"/>
    <w:rsid w:val="006D5DD4"/>
    <w:rsid w:val="00707DD2"/>
    <w:rsid w:val="00710207"/>
    <w:rsid w:val="00710DA3"/>
    <w:rsid w:val="007167A3"/>
    <w:rsid w:val="00722085"/>
    <w:rsid w:val="0073695B"/>
    <w:rsid w:val="0074075E"/>
    <w:rsid w:val="00744708"/>
    <w:rsid w:val="007607BE"/>
    <w:rsid w:val="00761073"/>
    <w:rsid w:val="00764FEB"/>
    <w:rsid w:val="00773C51"/>
    <w:rsid w:val="007800E9"/>
    <w:rsid w:val="00783ADF"/>
    <w:rsid w:val="007840A9"/>
    <w:rsid w:val="0079602B"/>
    <w:rsid w:val="007A002F"/>
    <w:rsid w:val="007A6E35"/>
    <w:rsid w:val="007C6D22"/>
    <w:rsid w:val="007C74FA"/>
    <w:rsid w:val="007D187C"/>
    <w:rsid w:val="007D1EBA"/>
    <w:rsid w:val="007D53E9"/>
    <w:rsid w:val="007E0B67"/>
    <w:rsid w:val="007E271B"/>
    <w:rsid w:val="007E345E"/>
    <w:rsid w:val="007E7CEF"/>
    <w:rsid w:val="008016E4"/>
    <w:rsid w:val="00806757"/>
    <w:rsid w:val="00806DB7"/>
    <w:rsid w:val="00812EC9"/>
    <w:rsid w:val="00815A10"/>
    <w:rsid w:val="00822E99"/>
    <w:rsid w:val="0086081B"/>
    <w:rsid w:val="0086504A"/>
    <w:rsid w:val="00865A3A"/>
    <w:rsid w:val="00867E7E"/>
    <w:rsid w:val="00887532"/>
    <w:rsid w:val="00887552"/>
    <w:rsid w:val="008A4A80"/>
    <w:rsid w:val="008B017D"/>
    <w:rsid w:val="008C4D87"/>
    <w:rsid w:val="008C60A9"/>
    <w:rsid w:val="008D358F"/>
    <w:rsid w:val="008D6A80"/>
    <w:rsid w:val="008E1AD8"/>
    <w:rsid w:val="008E5D38"/>
    <w:rsid w:val="008F041E"/>
    <w:rsid w:val="00900D67"/>
    <w:rsid w:val="00914302"/>
    <w:rsid w:val="0091498F"/>
    <w:rsid w:val="0093096B"/>
    <w:rsid w:val="00946280"/>
    <w:rsid w:val="00954D8E"/>
    <w:rsid w:val="00967555"/>
    <w:rsid w:val="009911A2"/>
    <w:rsid w:val="009927AE"/>
    <w:rsid w:val="009979FF"/>
    <w:rsid w:val="009A0B57"/>
    <w:rsid w:val="009A41C9"/>
    <w:rsid w:val="009B28F1"/>
    <w:rsid w:val="009B4A2E"/>
    <w:rsid w:val="009C69DF"/>
    <w:rsid w:val="009E0FE6"/>
    <w:rsid w:val="009E7754"/>
    <w:rsid w:val="00A02CFD"/>
    <w:rsid w:val="00A147F2"/>
    <w:rsid w:val="00A15B97"/>
    <w:rsid w:val="00A17AF6"/>
    <w:rsid w:val="00A23243"/>
    <w:rsid w:val="00A4628A"/>
    <w:rsid w:val="00A569A5"/>
    <w:rsid w:val="00A6002C"/>
    <w:rsid w:val="00A67B70"/>
    <w:rsid w:val="00A77441"/>
    <w:rsid w:val="00A84D2F"/>
    <w:rsid w:val="00A93921"/>
    <w:rsid w:val="00AA16DD"/>
    <w:rsid w:val="00AA6E80"/>
    <w:rsid w:val="00AB0960"/>
    <w:rsid w:val="00AB65CA"/>
    <w:rsid w:val="00AC027D"/>
    <w:rsid w:val="00AC071D"/>
    <w:rsid w:val="00AC1603"/>
    <w:rsid w:val="00AC4C6A"/>
    <w:rsid w:val="00AE456F"/>
    <w:rsid w:val="00AF3F1A"/>
    <w:rsid w:val="00AF687B"/>
    <w:rsid w:val="00B011CF"/>
    <w:rsid w:val="00B03341"/>
    <w:rsid w:val="00B10091"/>
    <w:rsid w:val="00B143F9"/>
    <w:rsid w:val="00B151FA"/>
    <w:rsid w:val="00B261EE"/>
    <w:rsid w:val="00B26DC9"/>
    <w:rsid w:val="00B304FD"/>
    <w:rsid w:val="00B310C8"/>
    <w:rsid w:val="00B33ECD"/>
    <w:rsid w:val="00B51EC7"/>
    <w:rsid w:val="00B6077E"/>
    <w:rsid w:val="00B64C5C"/>
    <w:rsid w:val="00B74A5F"/>
    <w:rsid w:val="00B944DE"/>
    <w:rsid w:val="00B94B1A"/>
    <w:rsid w:val="00BB0CF1"/>
    <w:rsid w:val="00BB3DF4"/>
    <w:rsid w:val="00BB5332"/>
    <w:rsid w:val="00BC35B7"/>
    <w:rsid w:val="00BC444D"/>
    <w:rsid w:val="00BE27DF"/>
    <w:rsid w:val="00BE7FE9"/>
    <w:rsid w:val="00BF5ECD"/>
    <w:rsid w:val="00BF79A0"/>
    <w:rsid w:val="00C04D9E"/>
    <w:rsid w:val="00C0634E"/>
    <w:rsid w:val="00C23430"/>
    <w:rsid w:val="00C30E96"/>
    <w:rsid w:val="00C4183A"/>
    <w:rsid w:val="00C438E8"/>
    <w:rsid w:val="00C45744"/>
    <w:rsid w:val="00C47891"/>
    <w:rsid w:val="00C62588"/>
    <w:rsid w:val="00C774F2"/>
    <w:rsid w:val="00C8117F"/>
    <w:rsid w:val="00CB3BF9"/>
    <w:rsid w:val="00CB4B82"/>
    <w:rsid w:val="00CC0897"/>
    <w:rsid w:val="00CC4F5D"/>
    <w:rsid w:val="00CD3359"/>
    <w:rsid w:val="00CD7338"/>
    <w:rsid w:val="00CF0BA7"/>
    <w:rsid w:val="00CF2278"/>
    <w:rsid w:val="00D108C2"/>
    <w:rsid w:val="00D11744"/>
    <w:rsid w:val="00D2344F"/>
    <w:rsid w:val="00D2545C"/>
    <w:rsid w:val="00D316A2"/>
    <w:rsid w:val="00D40CE4"/>
    <w:rsid w:val="00D425C5"/>
    <w:rsid w:val="00D453A1"/>
    <w:rsid w:val="00D5479E"/>
    <w:rsid w:val="00D56ACE"/>
    <w:rsid w:val="00D723D7"/>
    <w:rsid w:val="00D73CBE"/>
    <w:rsid w:val="00D74377"/>
    <w:rsid w:val="00D75EE9"/>
    <w:rsid w:val="00D9302D"/>
    <w:rsid w:val="00DB1E9E"/>
    <w:rsid w:val="00DC0A43"/>
    <w:rsid w:val="00DD186E"/>
    <w:rsid w:val="00DD33C6"/>
    <w:rsid w:val="00DD3A9A"/>
    <w:rsid w:val="00DF2224"/>
    <w:rsid w:val="00DF445C"/>
    <w:rsid w:val="00DF461A"/>
    <w:rsid w:val="00DF6ECB"/>
    <w:rsid w:val="00E10821"/>
    <w:rsid w:val="00E223DB"/>
    <w:rsid w:val="00E23A61"/>
    <w:rsid w:val="00E24572"/>
    <w:rsid w:val="00E246EC"/>
    <w:rsid w:val="00E4470A"/>
    <w:rsid w:val="00E557C5"/>
    <w:rsid w:val="00E561C4"/>
    <w:rsid w:val="00E608E1"/>
    <w:rsid w:val="00E63A91"/>
    <w:rsid w:val="00E67D1B"/>
    <w:rsid w:val="00E7441D"/>
    <w:rsid w:val="00E963BC"/>
    <w:rsid w:val="00E96521"/>
    <w:rsid w:val="00EC228A"/>
    <w:rsid w:val="00EC4E40"/>
    <w:rsid w:val="00ED4104"/>
    <w:rsid w:val="00EE3D78"/>
    <w:rsid w:val="00EF7FE4"/>
    <w:rsid w:val="00F02638"/>
    <w:rsid w:val="00F02B16"/>
    <w:rsid w:val="00F060F3"/>
    <w:rsid w:val="00F06B87"/>
    <w:rsid w:val="00F10EF9"/>
    <w:rsid w:val="00F253AB"/>
    <w:rsid w:val="00F25897"/>
    <w:rsid w:val="00F25C6B"/>
    <w:rsid w:val="00F26D36"/>
    <w:rsid w:val="00F26E6E"/>
    <w:rsid w:val="00F274EF"/>
    <w:rsid w:val="00F41453"/>
    <w:rsid w:val="00F46B04"/>
    <w:rsid w:val="00F52F3A"/>
    <w:rsid w:val="00F66F92"/>
    <w:rsid w:val="00F76B0C"/>
    <w:rsid w:val="00F7780A"/>
    <w:rsid w:val="00F80D4C"/>
    <w:rsid w:val="00F82F06"/>
    <w:rsid w:val="00F91E60"/>
    <w:rsid w:val="00F9523E"/>
    <w:rsid w:val="00FA6CE1"/>
    <w:rsid w:val="00FB02B3"/>
    <w:rsid w:val="00FD05E5"/>
    <w:rsid w:val="00FD672A"/>
    <w:rsid w:val="00FD7AB2"/>
    <w:rsid w:val="00FD7E3B"/>
    <w:rsid w:val="00FE26FA"/>
    <w:rsid w:val="00FE7051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CBB057"/>
  <w15:docId w15:val="{397209A1-1A8C-47C0-8CC1-2556B16F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53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qFormat/>
    <w:rsid w:val="00D9302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CD3359"/>
    <w:pPr>
      <w:spacing w:line="240" w:lineRule="atLeast"/>
    </w:pPr>
    <w:rPr>
      <w:lang w:val="en-US" w:eastAsia="en-US"/>
    </w:rPr>
  </w:style>
  <w:style w:type="character" w:customStyle="1" w:styleId="ArmenianChar">
    <w:name w:val="Armenian Char"/>
    <w:link w:val="Armenian"/>
    <w:locked/>
    <w:rsid w:val="00CD3359"/>
    <w:rPr>
      <w:rFonts w:ascii="Agg_Times1" w:hAnsi="Agg_Times1"/>
      <w:sz w:val="24"/>
      <w:lang w:val="en-GB" w:eastAsia="en-US"/>
    </w:rPr>
  </w:style>
  <w:style w:type="table" w:styleId="TableGrid">
    <w:name w:val="Table Grid"/>
    <w:basedOn w:val="TableNormal"/>
    <w:uiPriority w:val="59"/>
    <w:rsid w:val="009979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060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060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5479E"/>
    <w:rPr>
      <w:b/>
      <w:bCs/>
    </w:rPr>
  </w:style>
  <w:style w:type="character" w:customStyle="1" w:styleId="apple-converted-space">
    <w:name w:val="apple-converted-space"/>
    <w:rsid w:val="00D5479E"/>
  </w:style>
  <w:style w:type="paragraph" w:customStyle="1" w:styleId="ConsPlusNormal">
    <w:name w:val="ConsPlusNorma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mechtex">
    <w:name w:val="mechtex"/>
    <w:basedOn w:val="Normal"/>
    <w:link w:val="mechtexChar"/>
    <w:rsid w:val="00B6077E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B6077E"/>
    <w:rPr>
      <w:rFonts w:ascii="Arial Armenian" w:hAnsi="Arial Armenian"/>
      <w:sz w:val="22"/>
      <w:lang w:eastAsia="ru-RU"/>
    </w:rPr>
  </w:style>
  <w:style w:type="character" w:customStyle="1" w:styleId="Heading3Char">
    <w:name w:val="Heading 3 Char"/>
    <w:link w:val="Heading3"/>
    <w:rsid w:val="00D9302D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D9302D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D9302D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D9302D"/>
    <w:rPr>
      <w:sz w:val="24"/>
      <w:szCs w:val="24"/>
      <w:lang w:val="ru-RU" w:eastAsia="ru-RU"/>
    </w:rPr>
  </w:style>
  <w:style w:type="character" w:styleId="PageNumber">
    <w:name w:val="page number"/>
    <w:rsid w:val="00D9302D"/>
  </w:style>
  <w:style w:type="paragraph" w:customStyle="1" w:styleId="norm">
    <w:name w:val="norm"/>
    <w:basedOn w:val="Normal"/>
    <w:link w:val="normChar"/>
    <w:rsid w:val="00D9302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/>
    </w:rPr>
  </w:style>
  <w:style w:type="paragraph" w:customStyle="1" w:styleId="Style15">
    <w:name w:val="Style1.5"/>
    <w:basedOn w:val="Normal"/>
    <w:rsid w:val="00D9302D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D9302D"/>
    <w:pPr>
      <w:jc w:val="both"/>
    </w:pPr>
  </w:style>
  <w:style w:type="paragraph" w:customStyle="1" w:styleId="russtyle">
    <w:name w:val="russtyle"/>
    <w:basedOn w:val="Normal"/>
    <w:rsid w:val="00D9302D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D9302D"/>
    <w:rPr>
      <w:w w:val="90"/>
    </w:rPr>
  </w:style>
  <w:style w:type="paragraph" w:customStyle="1" w:styleId="Style3">
    <w:name w:val="Style3"/>
    <w:basedOn w:val="mechtex"/>
    <w:rsid w:val="00D9302D"/>
    <w:rPr>
      <w:w w:val="90"/>
    </w:rPr>
  </w:style>
  <w:style w:type="paragraph" w:customStyle="1" w:styleId="Style6">
    <w:name w:val="Style6"/>
    <w:basedOn w:val="mechtex"/>
    <w:rsid w:val="00D9302D"/>
  </w:style>
  <w:style w:type="paragraph" w:customStyle="1" w:styleId="ConsPlusNonformat">
    <w:name w:val="ConsPlusNonformat"/>
    <w:rsid w:val="00D930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styleId="Emphasis">
    <w:name w:val="Emphasis"/>
    <w:qFormat/>
    <w:rsid w:val="00D9302D"/>
    <w:rPr>
      <w:i/>
      <w:iCs/>
    </w:rPr>
  </w:style>
  <w:style w:type="paragraph" w:customStyle="1" w:styleId="ConsPlusTitle">
    <w:name w:val="ConsPlusTitle"/>
    <w:rsid w:val="00D930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character" w:styleId="BookTitle">
    <w:name w:val="Book Title"/>
    <w:qFormat/>
    <w:rsid w:val="00D9302D"/>
    <w:rPr>
      <w:b/>
      <w:bCs/>
      <w:smallCaps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3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9302D"/>
    <w:rPr>
      <w:rFonts w:ascii="Courier New" w:hAnsi="Courier New" w:cs="Courier New"/>
    </w:rPr>
  </w:style>
  <w:style w:type="character" w:customStyle="1" w:styleId="normChar">
    <w:name w:val="norm Char"/>
    <w:link w:val="norm"/>
    <w:locked/>
    <w:rsid w:val="00AF687B"/>
    <w:rPr>
      <w:rFonts w:ascii="Arial Armenian" w:hAnsi="Arial Armenian"/>
      <w:sz w:val="22"/>
      <w:lang w:eastAsia="ru-RU"/>
    </w:rPr>
  </w:style>
  <w:style w:type="character" w:styleId="CommentReference">
    <w:name w:val="annotation reference"/>
    <w:basedOn w:val="DefaultParagraphFont"/>
    <w:semiHidden/>
    <w:unhideWhenUsed/>
    <w:rsid w:val="00A232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232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324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3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3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3BB7-DCE2-4E0B-9204-C9022159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1184</CharactersWithSpaces>
  <SharedDoc>false</SharedDoc>
  <HLinks>
    <vt:vector size="6" baseType="variant">
      <vt:variant>
        <vt:i4>4849747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consultantplus://offline/ref=151D7C6B3E2B619D738BF95C6FED0950ECD88F235F31E3B0E3451A1471N0D8M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MOH</cp:lastModifiedBy>
  <cp:revision>63</cp:revision>
  <cp:lastPrinted>2017-08-08T13:13:00Z</cp:lastPrinted>
  <dcterms:created xsi:type="dcterms:W3CDTF">2019-03-12T08:33:00Z</dcterms:created>
  <dcterms:modified xsi:type="dcterms:W3CDTF">2021-03-02T13:26:00Z</dcterms:modified>
</cp:coreProperties>
</file>