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  <w:r w:rsidRPr="007C0BE3"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  <w:t>ՆԱԽԱԳԻԾ</w:t>
      </w: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7C0BE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 ՀԱՆՐԱՊԵՏՈՒԹՅԱՆ  ՎԱՐՉԱՊԵՏ</w:t>
      </w: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7C0BE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  Ր  Ո  Շ  Ո Ւ  Մ</w:t>
      </w:r>
    </w:p>
    <w:p w:rsidR="00121D56" w:rsidRPr="007C0BE3" w:rsidRDefault="00121D56" w:rsidP="00121D56">
      <w:pPr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121D56" w:rsidRPr="007C0BE3" w:rsidRDefault="00121D56" w:rsidP="00121D56">
      <w:pPr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121D56" w:rsidRPr="007C0BE3" w:rsidRDefault="00121D56" w:rsidP="00121D56">
      <w:pPr>
        <w:jc w:val="center"/>
        <w:rPr>
          <w:rFonts w:ascii="GHEA Grapalat" w:eastAsia="GHEA Grapalat" w:hAnsi="GHEA Grapalat" w:cs="GHEA Grapalat"/>
          <w:sz w:val="24"/>
          <w:szCs w:val="24"/>
        </w:rPr>
      </w:pPr>
      <w:r w:rsidRPr="007C0BE3">
        <w:rPr>
          <w:rFonts w:ascii="GHEA Grapalat" w:eastAsia="GHEA Grapalat" w:hAnsi="GHEA Grapalat" w:cs="GHEA Grapalat"/>
          <w:sz w:val="24"/>
          <w:szCs w:val="24"/>
        </w:rPr>
        <w:t>--- փետրվարի 2021 թվականի  N  ------  - Ա</w:t>
      </w:r>
    </w:p>
    <w:p w:rsidR="00121D56" w:rsidRPr="007C0BE3" w:rsidRDefault="00121D56" w:rsidP="00121D56">
      <w:pPr>
        <w:jc w:val="center"/>
        <w:rPr>
          <w:rFonts w:ascii="GHEA Grapalat" w:eastAsia="GHEA Grapalat" w:hAnsi="GHEA Grapalat" w:cs="GHEA Grapalat"/>
          <w:sz w:val="24"/>
          <w:szCs w:val="24"/>
        </w:rPr>
      </w:pP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ՎԱՐՉԱՊԵՏԻ 2020 ԹՎԱԿԱՆԻ ՀՈՒՆԻՍԻ 3-Ի N 652-Ա ՈՐՈՇՄԱՆ ՄԵՋ ՓՈՓՈԽՈՒԹՅՈՒՆՆԵՐ ԿԱՏԱՐԵԼՈՒ ՄԱՍԻՆ</w:t>
      </w: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7C0BE3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>-----------------------------------------------------------------------------------------</w:t>
      </w: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>Ղեկավարվելով «Նորմատիվ իրավական ակտերի մասին»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օրենքի</w:t>
      </w:r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bookmarkStart w:id="0" w:name="_GoBack"/>
      <w:bookmarkEnd w:id="0"/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33-րդ և 34-րդ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>հոդվածներով՝</w:t>
      </w:r>
      <w:proofErr w:type="spellEnd"/>
    </w:p>
    <w:p w:rsidR="00121D56" w:rsidRPr="007C0BE3" w:rsidRDefault="00121D56" w:rsidP="00121D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Վարչապետի 2020 թվականի հունիսի 3-ի «Օզոնային շերտը քայքայող նյութերի մասին» օրենքում փոփոխություն կատարելու մասին» օրենքի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>կիրարկումն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ապահովող միջոցառումների ցանկը հաստատելու մասին» N 652-Ա որոշման հավելվածում կատարել </w:t>
      </w:r>
      <w:proofErr w:type="spellStart"/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proofErr w:type="spellEnd"/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փոփոխությունները.</w:t>
      </w:r>
    </w:p>
    <w:p w:rsidR="00121D56" w:rsidRPr="007C0BE3" w:rsidRDefault="00121D56" w:rsidP="00121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>7-րդ կետ</w:t>
      </w:r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ի </w:t>
      </w:r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>«Իրավական ակտի նախագիծը ներկայացնելու ժամկետը» սյունակում «2021 թ. մարտի 1-ին տասնօրյակ» բառերը փոխարինել «2021 թ. հունիսի 3-րդ տասնօրյակ» բառերով.</w:t>
      </w:r>
    </w:p>
    <w:p w:rsidR="00121D56" w:rsidRPr="007C0BE3" w:rsidRDefault="00121D56" w:rsidP="00121D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7C0BE3">
        <w:rPr>
          <w:rFonts w:ascii="GHEA Grapalat" w:eastAsia="GHEA Grapalat" w:hAnsi="GHEA Grapalat" w:cs="GHEA Grapalat"/>
          <w:sz w:val="24"/>
          <w:szCs w:val="24"/>
        </w:rPr>
        <w:t xml:space="preserve">4-րդ և  </w:t>
      </w:r>
      <w:r w:rsidRPr="007C0BE3">
        <w:rPr>
          <w:rFonts w:ascii="GHEA Grapalat" w:eastAsia="GHEA Grapalat" w:hAnsi="GHEA Grapalat" w:cs="GHEA Grapalat"/>
          <w:color w:val="000000"/>
          <w:sz w:val="24"/>
          <w:szCs w:val="24"/>
        </w:rPr>
        <w:t>9-րդ կետերն ուժը կորցրած ճանաչել:</w:t>
      </w:r>
    </w:p>
    <w:p w:rsidR="00121D56" w:rsidRPr="007C0BE3" w:rsidRDefault="00121D56" w:rsidP="00121D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21D56" w:rsidRPr="007C0BE3" w:rsidRDefault="00121D56" w:rsidP="00121D56">
      <w:pPr>
        <w:shd w:val="clear" w:color="auto" w:fill="FFFFFF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995490" w:rsidRDefault="00995490"/>
    <w:sectPr w:rsidR="00995490" w:rsidSect="004338CA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20F8"/>
    <w:multiLevelType w:val="multilevel"/>
    <w:tmpl w:val="97980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25DA3"/>
    <w:multiLevelType w:val="multilevel"/>
    <w:tmpl w:val="1A20C4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1D56"/>
    <w:rsid w:val="00121D56"/>
    <w:rsid w:val="004338CA"/>
    <w:rsid w:val="008D4FDE"/>
    <w:rsid w:val="0099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5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Mtnolort</dc:creator>
  <cp:keywords/>
  <dc:description/>
  <cp:lastModifiedBy>Mtnolort</cp:lastModifiedBy>
  <cp:revision>5</cp:revision>
  <dcterms:created xsi:type="dcterms:W3CDTF">2021-02-26T13:02:00Z</dcterms:created>
  <dcterms:modified xsi:type="dcterms:W3CDTF">2021-02-26T13:02:00Z</dcterms:modified>
</cp:coreProperties>
</file>