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E82B6" w14:textId="77777777" w:rsidR="00143232" w:rsidRPr="00356DB2" w:rsidRDefault="00BC5B50" w:rsidP="00BC5B50">
      <w:pPr>
        <w:rPr>
          <w:rFonts w:ascii="GHEA Grapalat" w:hAnsi="GHEA Grapalat" w:cs="Arial"/>
          <w:bCs/>
          <w:sz w:val="24"/>
          <w:szCs w:val="24"/>
          <w:lang w:val="hy-AM"/>
        </w:rPr>
      </w:pPr>
      <w:r w:rsidRPr="00356DB2">
        <w:rPr>
          <w:rFonts w:ascii="GHEA Grapalat" w:hAnsi="GHEA Grapalat" w:cs="Arial"/>
          <w:bCs/>
          <w:sz w:val="24"/>
          <w:szCs w:val="24"/>
          <w:lang w:val="hy-AM"/>
        </w:rPr>
        <w:t>ՆԱԽԱԳԻԾ</w:t>
      </w:r>
    </w:p>
    <w:p w14:paraId="45496FD6" w14:textId="77777777" w:rsidR="00FE4D2A" w:rsidRPr="00356DB2" w:rsidRDefault="00FE4D2A" w:rsidP="006C51E8">
      <w:pPr>
        <w:jc w:val="left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</w:p>
    <w:p w14:paraId="151C9E5B" w14:textId="7562DAC9" w:rsidR="00BC5B50" w:rsidRPr="00356DB2" w:rsidRDefault="00BC5B50" w:rsidP="00D90E44">
      <w:pPr>
        <w:autoSpaceDE w:val="0"/>
        <w:autoSpaceDN w:val="0"/>
        <w:adjustRightInd w:val="0"/>
        <w:jc w:val="center"/>
        <w:rPr>
          <w:rFonts w:ascii="GHEA Grapalat" w:eastAsia="Calibri" w:hAnsi="GHEA Grapalat" w:cs="GHEA Grapalat"/>
          <w:color w:val="000000"/>
          <w:sz w:val="24"/>
          <w:szCs w:val="24"/>
          <w:lang w:val="hy-AM" w:eastAsia="en-US"/>
        </w:rPr>
      </w:pPr>
      <w:r w:rsidRPr="00356DB2">
        <w:rPr>
          <w:rFonts w:ascii="GHEA Grapalat" w:eastAsia="Calibri" w:hAnsi="GHEA Grapalat" w:cs="GHEA Grapalat"/>
          <w:bCs/>
          <w:color w:val="000000"/>
          <w:sz w:val="24"/>
          <w:szCs w:val="24"/>
          <w:lang w:val="hy-AM" w:eastAsia="en-US"/>
        </w:rPr>
        <w:t xml:space="preserve">ՀԱՅԱՍՏԱՆԻ </w:t>
      </w:r>
      <w:r w:rsidR="0013726F" w:rsidRPr="00356DB2">
        <w:rPr>
          <w:rFonts w:ascii="GHEA Grapalat" w:eastAsia="Calibri" w:hAnsi="GHEA Grapalat" w:cs="GHEA Grapalat"/>
          <w:bCs/>
          <w:color w:val="000000"/>
          <w:sz w:val="24"/>
          <w:szCs w:val="24"/>
          <w:lang w:val="hy-AM" w:eastAsia="en-US"/>
        </w:rPr>
        <w:t>ՀԱՆՐԱՊԵՏՈՒ</w:t>
      </w:r>
      <w:r w:rsidRPr="00356DB2">
        <w:rPr>
          <w:rFonts w:ascii="GHEA Grapalat" w:eastAsia="Calibri" w:hAnsi="GHEA Grapalat" w:cs="GHEA Grapalat"/>
          <w:bCs/>
          <w:color w:val="000000"/>
          <w:sz w:val="24"/>
          <w:szCs w:val="24"/>
          <w:lang w:val="hy-AM" w:eastAsia="en-US"/>
        </w:rPr>
        <w:t>ԹՅԱՆ</w:t>
      </w:r>
      <w:r w:rsidR="00F22AC8" w:rsidRPr="00356DB2">
        <w:rPr>
          <w:rFonts w:ascii="GHEA Grapalat" w:eastAsia="Calibri" w:hAnsi="GHEA Grapalat" w:cs="GHEA Grapalat"/>
          <w:bCs/>
          <w:color w:val="000000"/>
          <w:sz w:val="24"/>
          <w:szCs w:val="24"/>
          <w:lang w:val="hy-AM" w:eastAsia="en-US"/>
        </w:rPr>
        <w:t xml:space="preserve"> </w:t>
      </w:r>
      <w:r w:rsidRPr="00356DB2">
        <w:rPr>
          <w:rFonts w:ascii="GHEA Grapalat" w:eastAsia="Calibri" w:hAnsi="GHEA Grapalat" w:cs="GHEA Grapalat"/>
          <w:bCs/>
          <w:color w:val="000000"/>
          <w:sz w:val="24"/>
          <w:szCs w:val="24"/>
          <w:lang w:val="hy-AM" w:eastAsia="en-US"/>
        </w:rPr>
        <w:t>ԿԱՌԱՎԱՐՈՒԹՅԱՆ</w:t>
      </w:r>
    </w:p>
    <w:p w14:paraId="05F3B57F" w14:textId="29C3C215" w:rsidR="00BC5B50" w:rsidRPr="00356DB2" w:rsidRDefault="00BC5B50" w:rsidP="00D90E44">
      <w:pPr>
        <w:autoSpaceDE w:val="0"/>
        <w:autoSpaceDN w:val="0"/>
        <w:adjustRightInd w:val="0"/>
        <w:jc w:val="center"/>
        <w:rPr>
          <w:rFonts w:ascii="GHEA Grapalat" w:eastAsia="Calibri" w:hAnsi="GHEA Grapalat" w:cs="GHEA Grapalat"/>
          <w:color w:val="000000"/>
          <w:sz w:val="24"/>
          <w:szCs w:val="24"/>
          <w:lang w:val="hy-AM" w:eastAsia="en-US"/>
        </w:rPr>
      </w:pPr>
      <w:r w:rsidRPr="00356DB2">
        <w:rPr>
          <w:rFonts w:ascii="GHEA Grapalat" w:eastAsia="Calibri" w:hAnsi="GHEA Grapalat" w:cs="GHEA Grapalat"/>
          <w:bCs/>
          <w:color w:val="000000"/>
          <w:sz w:val="24"/>
          <w:szCs w:val="24"/>
          <w:lang w:val="hy-AM" w:eastAsia="en-US"/>
        </w:rPr>
        <w:t xml:space="preserve">Ո Ր Ո Շ </w:t>
      </w:r>
      <w:r w:rsidR="00F22AC8" w:rsidRPr="00356DB2">
        <w:rPr>
          <w:rFonts w:ascii="GHEA Grapalat" w:eastAsia="Calibri" w:hAnsi="GHEA Grapalat" w:cs="GHEA Grapalat"/>
          <w:bCs/>
          <w:color w:val="000000"/>
          <w:sz w:val="24"/>
          <w:szCs w:val="24"/>
          <w:lang w:val="hy-AM" w:eastAsia="en-US"/>
        </w:rPr>
        <w:t>ՈՒ</w:t>
      </w:r>
      <w:r w:rsidRPr="00356DB2">
        <w:rPr>
          <w:rFonts w:ascii="GHEA Grapalat" w:eastAsia="Calibri" w:hAnsi="GHEA Grapalat" w:cs="GHEA Grapalat"/>
          <w:bCs/>
          <w:color w:val="000000"/>
          <w:sz w:val="24"/>
          <w:szCs w:val="24"/>
          <w:lang w:val="hy-AM" w:eastAsia="en-US"/>
        </w:rPr>
        <w:t xml:space="preserve"> Մ</w:t>
      </w:r>
    </w:p>
    <w:p w14:paraId="71867198" w14:textId="77777777" w:rsidR="00BC5B50" w:rsidRDefault="00BC5B50" w:rsidP="006C51E8">
      <w:pPr>
        <w:jc w:val="lef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6F8E7852" w14:textId="516E9448" w:rsidR="005048D1" w:rsidRPr="005048D1" w:rsidRDefault="005048D1" w:rsidP="005048D1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106B0">
        <w:rPr>
          <w:rFonts w:ascii="GHEA Grapalat" w:hAnsi="GHEA Grapalat"/>
          <w:sz w:val="24"/>
          <w:szCs w:val="24"/>
          <w:lang w:val="hy-AM"/>
        </w:rPr>
        <w:t>202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0106B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7D1E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06B0">
        <w:rPr>
          <w:rFonts w:ascii="GHEA Grapalat" w:hAnsi="GHEA Grapalat"/>
          <w:sz w:val="24"/>
          <w:szCs w:val="24"/>
          <w:lang w:val="hy-AM"/>
        </w:rPr>
        <w:t>N</w:t>
      </w:r>
      <w:r w:rsidR="007D1E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06B0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 xml:space="preserve"> Լ</w:t>
      </w:r>
    </w:p>
    <w:p w14:paraId="58D49CC1" w14:textId="77777777" w:rsidR="005048D1" w:rsidRPr="00356DB2" w:rsidRDefault="005048D1" w:rsidP="006C51E8">
      <w:pPr>
        <w:jc w:val="lef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7A207F4A" w14:textId="0DD77870" w:rsidR="00EA741D" w:rsidRPr="00356DB2" w:rsidRDefault="00BC5B50" w:rsidP="00F77CA7">
      <w:pPr>
        <w:spacing w:after="200" w:line="240" w:lineRule="auto"/>
        <w:jc w:val="center"/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 w:eastAsia="en-US"/>
        </w:rPr>
      </w:pPr>
      <w:r w:rsidRPr="00356DB2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ՇԱՔԱՐԱՅԻՆ ԴԻԱԲԵՏԻ ԴԵՄ ՊԱՅՔԱՐԻ 2021-2026 ԹՎԱԿԱՆՆԵՐԻ ՄԻՋՈՑԱՌՈՒՄՆԵՐԻ ԾՐԱԳԻՐԸ ԵՎ </w:t>
      </w:r>
      <w:r w:rsidR="00CB37E6" w:rsidRPr="00356DB2">
        <w:rPr>
          <w:rFonts w:ascii="GHEA Grapalat" w:eastAsia="Calibri" w:hAnsi="GHEA Grapalat"/>
          <w:color w:val="000000" w:themeColor="text1"/>
          <w:sz w:val="24"/>
          <w:szCs w:val="24"/>
          <w:shd w:val="clear" w:color="auto" w:fill="FFFFFF"/>
          <w:lang w:val="hy-AM" w:eastAsia="en-US"/>
        </w:rPr>
        <w:t>ԻՐԱԿԱՆԱՑՄԱՆ</w:t>
      </w:r>
      <w:r w:rsidR="00CB37E6" w:rsidRPr="00356DB2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356DB2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ԺԱՄԱՆԱԿԱՑՈՒՅՑԸ ՀԱՍՏԱՏԵԼՈՒ ՄԱՍԻՆ </w:t>
      </w:r>
    </w:p>
    <w:p w14:paraId="254DF4AC" w14:textId="718D05FE" w:rsidR="002A28BB" w:rsidRPr="00356DB2" w:rsidRDefault="007D1EA2" w:rsidP="00F77CA7">
      <w:pPr>
        <w:ind w:firstLine="142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F4439" w:rsidRPr="00356D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Հիմք ընդունելով </w:t>
      </w:r>
      <w:r w:rsidR="007F4439" w:rsidRPr="00356DB2">
        <w:rPr>
          <w:rFonts w:ascii="GHEA Grapalat" w:eastAsia="Calibri" w:hAnsi="GHEA Grapalat"/>
          <w:sz w:val="24"/>
          <w:szCs w:val="24"/>
          <w:lang w:val="hy-AM" w:eastAsia="en-US"/>
        </w:rPr>
        <w:t>«</w:t>
      </w:r>
      <w:r w:rsidR="007F4439" w:rsidRPr="00356DB2">
        <w:rPr>
          <w:rFonts w:ascii="GHEA Grapalat" w:eastAsia="Arial Unicode" w:hAnsi="GHEA Grapalat" w:cs="Sylfaen"/>
          <w:color w:val="000000"/>
          <w:sz w:val="24"/>
          <w:szCs w:val="24"/>
          <w:lang w:val="hy-AM" w:eastAsia="en-US"/>
        </w:rPr>
        <w:t>Շաքարախտով</w:t>
      </w:r>
      <w:r w:rsidR="007F4439" w:rsidRPr="00356DB2">
        <w:rPr>
          <w:rFonts w:ascii="GHEA Grapalat" w:eastAsia="Arial Unicode" w:hAnsi="GHEA Grapalat" w:cs="Arial Unicode"/>
          <w:color w:val="000000"/>
          <w:sz w:val="24"/>
          <w:szCs w:val="24"/>
          <w:lang w:val="hy-AM" w:eastAsia="en-US"/>
        </w:rPr>
        <w:t xml:space="preserve"> </w:t>
      </w:r>
      <w:r w:rsidR="007F4439" w:rsidRPr="00356DB2">
        <w:rPr>
          <w:rFonts w:ascii="GHEA Grapalat" w:eastAsia="Arial Unicode" w:hAnsi="GHEA Grapalat" w:cs="Sylfaen"/>
          <w:color w:val="000000"/>
          <w:sz w:val="24"/>
          <w:szCs w:val="24"/>
          <w:lang w:val="hy-AM" w:eastAsia="en-US"/>
        </w:rPr>
        <w:t>հիվանդացության</w:t>
      </w:r>
      <w:r w:rsidR="007F4439" w:rsidRPr="00356DB2">
        <w:rPr>
          <w:rFonts w:ascii="GHEA Grapalat" w:eastAsia="Arial Unicode" w:hAnsi="GHEA Grapalat" w:cs="Arial Unicode"/>
          <w:color w:val="000000"/>
          <w:sz w:val="24"/>
          <w:szCs w:val="24"/>
          <w:lang w:val="hy-AM" w:eastAsia="en-US"/>
        </w:rPr>
        <w:t xml:space="preserve"> </w:t>
      </w:r>
      <w:r w:rsidR="007F4439" w:rsidRPr="00356DB2">
        <w:rPr>
          <w:rFonts w:ascii="GHEA Grapalat" w:eastAsia="Arial Unicode" w:hAnsi="GHEA Grapalat" w:cs="Sylfaen"/>
          <w:color w:val="000000"/>
          <w:sz w:val="24"/>
          <w:szCs w:val="24"/>
          <w:lang w:val="hy-AM" w:eastAsia="en-US"/>
        </w:rPr>
        <w:t>աճի</w:t>
      </w:r>
      <w:r w:rsidR="007F4439" w:rsidRPr="00356DB2">
        <w:rPr>
          <w:rFonts w:ascii="GHEA Grapalat" w:eastAsia="Arial Unicode" w:hAnsi="GHEA Grapalat" w:cs="Arial Unicode"/>
          <w:color w:val="000000"/>
          <w:sz w:val="24"/>
          <w:szCs w:val="24"/>
          <w:lang w:val="hy-AM" w:eastAsia="en-US"/>
        </w:rPr>
        <w:t xml:space="preserve"> </w:t>
      </w:r>
      <w:r w:rsidR="007F4439" w:rsidRPr="00356DB2">
        <w:rPr>
          <w:rFonts w:ascii="GHEA Grapalat" w:eastAsia="Arial Unicode" w:hAnsi="GHEA Grapalat" w:cs="Sylfaen"/>
          <w:color w:val="000000"/>
          <w:sz w:val="24"/>
          <w:szCs w:val="24"/>
          <w:lang w:val="hy-AM" w:eastAsia="en-US"/>
        </w:rPr>
        <w:t>դեմ</w:t>
      </w:r>
      <w:r w:rsidR="007F4439" w:rsidRPr="00356DB2">
        <w:rPr>
          <w:rFonts w:ascii="GHEA Grapalat" w:eastAsia="Arial Unicode" w:hAnsi="GHEA Grapalat" w:cs="Arial Unicode"/>
          <w:color w:val="000000"/>
          <w:sz w:val="24"/>
          <w:szCs w:val="24"/>
          <w:lang w:val="hy-AM" w:eastAsia="en-US"/>
        </w:rPr>
        <w:t xml:space="preserve"> </w:t>
      </w:r>
      <w:r w:rsidR="007F4439" w:rsidRPr="00356DB2">
        <w:rPr>
          <w:rFonts w:ascii="GHEA Grapalat" w:eastAsia="Arial Unicode" w:hAnsi="GHEA Grapalat" w:cs="Sylfaen"/>
          <w:color w:val="000000"/>
          <w:sz w:val="24"/>
          <w:szCs w:val="24"/>
          <w:lang w:val="hy-AM" w:eastAsia="en-US"/>
        </w:rPr>
        <w:t>պայքարում</w:t>
      </w:r>
      <w:r w:rsidR="007F4439" w:rsidRPr="00356DB2">
        <w:rPr>
          <w:rFonts w:ascii="GHEA Grapalat" w:eastAsia="Arial Unicode" w:hAnsi="GHEA Grapalat" w:cs="Arial Unicode"/>
          <w:color w:val="000000"/>
          <w:sz w:val="24"/>
          <w:szCs w:val="24"/>
          <w:lang w:val="hy-AM" w:eastAsia="en-US"/>
        </w:rPr>
        <w:t xml:space="preserve"> </w:t>
      </w:r>
      <w:r w:rsidR="007F4439" w:rsidRPr="00356DB2">
        <w:rPr>
          <w:rFonts w:ascii="GHEA Grapalat" w:eastAsia="Arial Unicode" w:hAnsi="GHEA Grapalat" w:cs="Sylfaen"/>
          <w:color w:val="000000"/>
          <w:sz w:val="24"/>
          <w:szCs w:val="24"/>
          <w:lang w:val="hy-AM" w:eastAsia="en-US"/>
        </w:rPr>
        <w:t>Անկախ</w:t>
      </w:r>
      <w:r w:rsidR="007F4439" w:rsidRPr="00356DB2">
        <w:rPr>
          <w:rFonts w:ascii="GHEA Grapalat" w:eastAsia="Arial Unicode" w:hAnsi="GHEA Grapalat" w:cs="Arial Unicode"/>
          <w:color w:val="000000"/>
          <w:sz w:val="24"/>
          <w:szCs w:val="24"/>
          <w:lang w:val="hy-AM" w:eastAsia="en-US"/>
        </w:rPr>
        <w:t xml:space="preserve"> </w:t>
      </w:r>
      <w:r w:rsidR="007F4439" w:rsidRPr="00356DB2">
        <w:rPr>
          <w:rFonts w:ascii="GHEA Grapalat" w:eastAsia="Arial Unicode" w:hAnsi="GHEA Grapalat" w:cs="Sylfaen"/>
          <w:color w:val="000000"/>
          <w:sz w:val="24"/>
          <w:szCs w:val="24"/>
          <w:lang w:val="hy-AM" w:eastAsia="en-US"/>
        </w:rPr>
        <w:t>պետությունների</w:t>
      </w:r>
      <w:r w:rsidR="007F4439" w:rsidRPr="00356DB2">
        <w:rPr>
          <w:rFonts w:ascii="GHEA Grapalat" w:eastAsia="Arial Unicode" w:hAnsi="GHEA Grapalat" w:cs="Arial Unicode"/>
          <w:color w:val="000000"/>
          <w:sz w:val="24"/>
          <w:szCs w:val="24"/>
          <w:lang w:val="hy-AM" w:eastAsia="en-US"/>
        </w:rPr>
        <w:t xml:space="preserve"> </w:t>
      </w:r>
      <w:r w:rsidR="007F4439" w:rsidRPr="00356DB2">
        <w:rPr>
          <w:rFonts w:ascii="GHEA Grapalat" w:eastAsia="Arial Unicode" w:hAnsi="GHEA Grapalat" w:cs="Sylfaen"/>
          <w:color w:val="000000"/>
          <w:sz w:val="24"/>
          <w:szCs w:val="24"/>
          <w:lang w:val="hy-AM" w:eastAsia="en-US"/>
        </w:rPr>
        <w:t>համագործակցության</w:t>
      </w:r>
      <w:r w:rsidR="007F4439" w:rsidRPr="00356DB2">
        <w:rPr>
          <w:rFonts w:ascii="GHEA Grapalat" w:eastAsia="Arial Unicode" w:hAnsi="GHEA Grapalat" w:cs="Arial Unicode"/>
          <w:color w:val="000000"/>
          <w:sz w:val="24"/>
          <w:szCs w:val="24"/>
          <w:lang w:val="hy-AM" w:eastAsia="en-US"/>
        </w:rPr>
        <w:t xml:space="preserve"> </w:t>
      </w:r>
      <w:r w:rsidR="007F4439" w:rsidRPr="00356DB2">
        <w:rPr>
          <w:rFonts w:ascii="GHEA Grapalat" w:eastAsia="Arial Unicode" w:hAnsi="GHEA Grapalat" w:cs="Sylfaen"/>
          <w:color w:val="000000"/>
          <w:sz w:val="24"/>
          <w:szCs w:val="24"/>
          <w:lang w:val="hy-AM" w:eastAsia="en-US"/>
        </w:rPr>
        <w:t>մասնակից</w:t>
      </w:r>
      <w:r w:rsidR="007F4439" w:rsidRPr="00356DB2">
        <w:rPr>
          <w:rFonts w:ascii="GHEA Grapalat" w:eastAsia="Arial Unicode" w:hAnsi="GHEA Grapalat" w:cs="Arial Unicode"/>
          <w:color w:val="000000"/>
          <w:sz w:val="24"/>
          <w:szCs w:val="24"/>
          <w:lang w:val="hy-AM" w:eastAsia="en-US"/>
        </w:rPr>
        <w:t xml:space="preserve"> </w:t>
      </w:r>
      <w:r w:rsidR="007F4439" w:rsidRPr="00356DB2">
        <w:rPr>
          <w:rFonts w:ascii="GHEA Grapalat" w:eastAsia="Arial Unicode" w:hAnsi="GHEA Grapalat" w:cs="Sylfaen"/>
          <w:color w:val="000000"/>
          <w:sz w:val="24"/>
          <w:szCs w:val="24"/>
          <w:lang w:val="hy-AM" w:eastAsia="en-US"/>
        </w:rPr>
        <w:t>պետությունների</w:t>
      </w:r>
      <w:r w:rsidR="007F4439" w:rsidRPr="00356DB2">
        <w:rPr>
          <w:rFonts w:ascii="GHEA Grapalat" w:eastAsia="Arial Unicode" w:hAnsi="GHEA Grapalat" w:cs="Arial Unicode"/>
          <w:color w:val="000000"/>
          <w:sz w:val="24"/>
          <w:szCs w:val="24"/>
          <w:lang w:val="hy-AM" w:eastAsia="en-US"/>
        </w:rPr>
        <w:t xml:space="preserve"> </w:t>
      </w:r>
      <w:r w:rsidR="007F4439" w:rsidRPr="00356DB2">
        <w:rPr>
          <w:rFonts w:ascii="GHEA Grapalat" w:eastAsia="Arial Unicode" w:hAnsi="GHEA Grapalat" w:cs="Sylfaen"/>
          <w:color w:val="000000"/>
          <w:sz w:val="24"/>
          <w:szCs w:val="24"/>
          <w:lang w:val="hy-AM" w:eastAsia="en-US"/>
        </w:rPr>
        <w:t>համագործակցության</w:t>
      </w:r>
      <w:r w:rsidR="007F4439" w:rsidRPr="00356DB2">
        <w:rPr>
          <w:rFonts w:ascii="GHEA Grapalat" w:eastAsia="Arial Unicode" w:hAnsi="GHEA Grapalat" w:cs="Arial Unicode"/>
          <w:color w:val="000000"/>
          <w:sz w:val="24"/>
          <w:szCs w:val="24"/>
          <w:lang w:val="hy-AM" w:eastAsia="en-US"/>
        </w:rPr>
        <w:t xml:space="preserve"> </w:t>
      </w:r>
      <w:r w:rsidR="007F4439" w:rsidRPr="00356DB2">
        <w:rPr>
          <w:rFonts w:ascii="GHEA Grapalat" w:eastAsia="Arial Unicode" w:hAnsi="GHEA Grapalat" w:cs="Sylfaen"/>
          <w:color w:val="000000"/>
          <w:sz w:val="24"/>
          <w:szCs w:val="24"/>
          <w:lang w:val="hy-AM" w:eastAsia="en-US"/>
        </w:rPr>
        <w:t>մասին</w:t>
      </w:r>
      <w:r w:rsidR="007F4439" w:rsidRPr="00356DB2">
        <w:rPr>
          <w:rFonts w:ascii="GHEA Grapalat" w:eastAsia="Arial Unicode" w:hAnsi="GHEA Grapalat" w:cs="Arial Unicode"/>
          <w:color w:val="000000"/>
          <w:sz w:val="24"/>
          <w:szCs w:val="24"/>
          <w:lang w:val="hy-AM" w:eastAsia="en-US"/>
        </w:rPr>
        <w:t xml:space="preserve">» </w:t>
      </w:r>
      <w:r w:rsidR="007F4439" w:rsidRPr="00356DB2">
        <w:rPr>
          <w:rFonts w:ascii="GHEA Grapalat" w:eastAsia="Arial Unicode" w:hAnsi="GHEA Grapalat" w:cs="Sylfaen"/>
          <w:color w:val="000000"/>
          <w:sz w:val="24"/>
          <w:szCs w:val="24"/>
          <w:lang w:val="hy-AM" w:eastAsia="en-US"/>
        </w:rPr>
        <w:t>համաձայնագրի</w:t>
      </w:r>
      <w:r w:rsidR="007F4439" w:rsidRPr="00356DB2">
        <w:rPr>
          <w:rFonts w:ascii="GHEA Grapalat" w:eastAsia="Calibri" w:hAnsi="GHEA Grapalat"/>
          <w:color w:val="000000"/>
          <w:sz w:val="24"/>
          <w:szCs w:val="24"/>
          <w:lang w:val="hy-AM" w:eastAsia="en-US"/>
        </w:rPr>
        <w:t xml:space="preserve"> 1</w:t>
      </w:r>
      <w:r w:rsidR="007F4439" w:rsidRPr="00356DB2">
        <w:rPr>
          <w:rFonts w:ascii="GHEA Grapalat" w:eastAsia="Calibri" w:hAnsi="GHEA Grapalat" w:cs="Sylfaen"/>
          <w:color w:val="000000"/>
          <w:sz w:val="24"/>
          <w:szCs w:val="24"/>
          <w:lang w:val="hy-AM" w:eastAsia="en-US"/>
        </w:rPr>
        <w:t>–ին</w:t>
      </w:r>
      <w:r w:rsidR="003C3284" w:rsidRPr="00356DB2">
        <w:rPr>
          <w:rFonts w:ascii="GHEA Grapalat" w:eastAsia="Calibri" w:hAnsi="GHEA Grapalat" w:cs="Sylfaen"/>
          <w:color w:val="000000"/>
          <w:sz w:val="24"/>
          <w:szCs w:val="24"/>
          <w:lang w:val="hy-AM" w:eastAsia="en-US"/>
        </w:rPr>
        <w:t xml:space="preserve"> հոդվածը</w:t>
      </w:r>
      <w:r w:rsidR="00DF03EB" w:rsidRPr="00356DB2">
        <w:rPr>
          <w:rFonts w:ascii="GHEA Grapalat" w:eastAsia="Calibri" w:hAnsi="GHEA Grapalat" w:cs="Sylfaen"/>
          <w:color w:val="000000"/>
          <w:sz w:val="24"/>
          <w:szCs w:val="24"/>
          <w:lang w:val="hy-AM" w:eastAsia="en-US"/>
        </w:rPr>
        <w:t>`</w:t>
      </w:r>
    </w:p>
    <w:p w14:paraId="39672484" w14:textId="77777777" w:rsidR="00F77CA7" w:rsidRPr="00356DB2" w:rsidRDefault="00F77CA7" w:rsidP="00F77CA7">
      <w:pPr>
        <w:ind w:firstLine="142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3AB0430D" w14:textId="41D38A32" w:rsidR="002A28BB" w:rsidRPr="00356DB2" w:rsidRDefault="002A28BB" w:rsidP="00F77CA7">
      <w:pPr>
        <w:shd w:val="clear" w:color="auto" w:fill="FFFFFF"/>
        <w:ind w:firstLine="14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56DB2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կառավարությունը</w:t>
      </w:r>
      <w:r w:rsidRPr="00356DB2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356DB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որոշում է.</w:t>
      </w:r>
    </w:p>
    <w:p w14:paraId="2809143A" w14:textId="77777777" w:rsidR="00FB1A90" w:rsidRDefault="002A28BB" w:rsidP="003724CA">
      <w:pPr>
        <w:shd w:val="clear" w:color="auto" w:fill="FFFFFF"/>
        <w:ind w:firstLine="14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56DB2">
        <w:rPr>
          <w:rFonts w:ascii="GHEA Grapalat" w:hAnsi="GHEA Grapalat"/>
          <w:color w:val="000000"/>
          <w:sz w:val="24"/>
          <w:szCs w:val="24"/>
          <w:lang w:val="hy-AM"/>
        </w:rPr>
        <w:t>1.</w:t>
      </w:r>
      <w:r w:rsidRPr="00356DB2">
        <w:rPr>
          <w:rFonts w:ascii="Courier New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="00356DB2">
        <w:rPr>
          <w:rFonts w:ascii="GHEA Grapalat" w:hAnsi="GHEA Grapalat"/>
          <w:color w:val="000000"/>
          <w:sz w:val="24"/>
          <w:szCs w:val="24"/>
          <w:lang w:val="hy-AM"/>
        </w:rPr>
        <w:t>Հաստատել</w:t>
      </w:r>
      <w:r w:rsidRPr="00356DB2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652F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32FCE239" w14:textId="77777777" w:rsidR="002115AA" w:rsidRDefault="00FB1A90" w:rsidP="003724CA">
      <w:pPr>
        <w:shd w:val="clear" w:color="auto" w:fill="FFFFFF"/>
        <w:ind w:firstLine="14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FB1A90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2A28BB" w:rsidRPr="00356DB2">
        <w:rPr>
          <w:rFonts w:ascii="GHEA Grapalat" w:hAnsi="GHEA Grapalat"/>
          <w:color w:val="000000"/>
          <w:sz w:val="24"/>
          <w:szCs w:val="24"/>
          <w:lang w:val="hy-AM"/>
        </w:rPr>
        <w:t>Շաքարային դիաբետի դեմ պայքարի 2021-2026 թվա</w:t>
      </w:r>
      <w:r w:rsidR="007E554B" w:rsidRPr="00356DB2">
        <w:rPr>
          <w:rFonts w:ascii="GHEA Grapalat" w:hAnsi="GHEA Grapalat"/>
          <w:color w:val="000000"/>
          <w:sz w:val="24"/>
          <w:szCs w:val="24"/>
          <w:lang w:val="hy-AM"/>
        </w:rPr>
        <w:t>կանների</w:t>
      </w:r>
      <w:r w:rsidR="003724CA">
        <w:rPr>
          <w:rFonts w:ascii="GHEA Grapalat" w:hAnsi="GHEA Grapalat"/>
          <w:color w:val="000000"/>
          <w:sz w:val="24"/>
          <w:szCs w:val="24"/>
          <w:lang w:val="hy-AM"/>
        </w:rPr>
        <w:t xml:space="preserve"> միջոցառումների</w:t>
      </w:r>
      <w:r w:rsidR="00500F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52EB70E6" w14:textId="0D1A5DAA" w:rsidR="002A28BB" w:rsidRPr="002115AA" w:rsidRDefault="007D1EA2" w:rsidP="003724CA">
      <w:pPr>
        <w:shd w:val="clear" w:color="auto" w:fill="FFFFFF"/>
        <w:ind w:firstLine="14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B7474" w:rsidRPr="00C26A46">
        <w:rPr>
          <w:rFonts w:ascii="GHEA Grapalat" w:hAnsi="GHEA Grapalat"/>
          <w:color w:val="000000"/>
          <w:sz w:val="24"/>
          <w:szCs w:val="24"/>
          <w:lang w:val="hy-AM"/>
        </w:rPr>
        <w:t>ծրագիրը,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26A46" w:rsidRPr="00C26A46">
        <w:rPr>
          <w:rFonts w:ascii="GHEA Grapalat" w:hAnsi="GHEA Grapalat"/>
          <w:color w:val="000000"/>
          <w:sz w:val="24"/>
          <w:szCs w:val="24"/>
          <w:lang w:val="hy-AM"/>
        </w:rPr>
        <w:t>համաձայն հավելված</w:t>
      </w:r>
      <w:r w:rsidR="003E7909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FB1A90" w:rsidRPr="00FB1A90">
        <w:rPr>
          <w:rFonts w:ascii="GHEA Grapalat" w:hAnsi="GHEA Grapalat"/>
          <w:color w:val="000000"/>
          <w:sz w:val="24"/>
          <w:szCs w:val="24"/>
          <w:lang w:val="hy-AM"/>
        </w:rPr>
        <w:t xml:space="preserve"> 1-</w:t>
      </w:r>
      <w:r w:rsidR="002115AA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2115AA" w:rsidRPr="002115AA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0AE1310F" w14:textId="77777777" w:rsidR="002115AA" w:rsidRDefault="00FB1A90" w:rsidP="002115AA">
      <w:pPr>
        <w:shd w:val="clear" w:color="auto" w:fill="FFFFFF"/>
        <w:ind w:firstLine="142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2115AA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2115AA" w:rsidRPr="002115AA">
        <w:rPr>
          <w:lang w:val="hy-AM"/>
        </w:rPr>
        <w:t xml:space="preserve"> </w:t>
      </w:r>
      <w:r w:rsidR="002115AA">
        <w:rPr>
          <w:rFonts w:ascii="GHEA Grapalat" w:hAnsi="GHEA Grapalat" w:cs="Sylfaen"/>
          <w:color w:val="000000"/>
          <w:sz w:val="24"/>
          <w:szCs w:val="24"/>
          <w:lang w:val="hy-AM"/>
        </w:rPr>
        <w:t>Շ</w:t>
      </w:r>
      <w:r w:rsidR="002115AA" w:rsidRPr="002115AA">
        <w:rPr>
          <w:rFonts w:ascii="GHEA Grapalat" w:hAnsi="GHEA Grapalat" w:cs="Sylfaen"/>
          <w:color w:val="000000"/>
          <w:sz w:val="24"/>
          <w:szCs w:val="24"/>
          <w:lang w:val="hy-AM"/>
        </w:rPr>
        <w:t>աքարային</w:t>
      </w:r>
      <w:r w:rsidR="002115AA" w:rsidRPr="002115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115AA" w:rsidRPr="002115AA">
        <w:rPr>
          <w:rFonts w:ascii="GHEA Grapalat" w:hAnsi="GHEA Grapalat" w:cs="Sylfaen"/>
          <w:color w:val="000000"/>
          <w:sz w:val="24"/>
          <w:szCs w:val="24"/>
          <w:lang w:val="hy-AM"/>
        </w:rPr>
        <w:t>դիաբետի</w:t>
      </w:r>
      <w:r w:rsidR="002115AA" w:rsidRPr="002115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115AA" w:rsidRPr="002115AA">
        <w:rPr>
          <w:rFonts w:ascii="GHEA Grapalat" w:hAnsi="GHEA Grapalat" w:cs="Sylfaen"/>
          <w:color w:val="000000"/>
          <w:sz w:val="24"/>
          <w:szCs w:val="24"/>
          <w:lang w:val="hy-AM"/>
        </w:rPr>
        <w:t>դեմ</w:t>
      </w:r>
      <w:r w:rsidR="002115AA" w:rsidRPr="002115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115AA" w:rsidRPr="002115AA">
        <w:rPr>
          <w:rFonts w:ascii="GHEA Grapalat" w:hAnsi="GHEA Grapalat" w:cs="Sylfaen"/>
          <w:color w:val="000000"/>
          <w:sz w:val="24"/>
          <w:szCs w:val="24"/>
          <w:lang w:val="hy-AM"/>
        </w:rPr>
        <w:t>պայքարի</w:t>
      </w:r>
      <w:r w:rsidR="002115AA" w:rsidRPr="002115AA">
        <w:rPr>
          <w:rFonts w:ascii="GHEA Grapalat" w:hAnsi="GHEA Grapalat"/>
          <w:color w:val="000000"/>
          <w:sz w:val="24"/>
          <w:szCs w:val="24"/>
          <w:lang w:val="hy-AM"/>
        </w:rPr>
        <w:t xml:space="preserve"> 2021-2026 </w:t>
      </w:r>
      <w:r w:rsidR="002115AA" w:rsidRPr="002115AA">
        <w:rPr>
          <w:rFonts w:ascii="GHEA Grapalat" w:hAnsi="GHEA Grapalat" w:cs="Sylfaen"/>
          <w:color w:val="000000"/>
          <w:sz w:val="24"/>
          <w:szCs w:val="24"/>
          <w:lang w:val="hy-AM"/>
        </w:rPr>
        <w:t>թվականների</w:t>
      </w:r>
      <w:r w:rsidR="002115AA" w:rsidRPr="002115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115AA" w:rsidRPr="002115AA">
        <w:rPr>
          <w:rFonts w:ascii="GHEA Grapalat" w:hAnsi="GHEA Grapalat" w:cs="Sylfaen"/>
          <w:color w:val="000000"/>
          <w:sz w:val="24"/>
          <w:szCs w:val="24"/>
          <w:lang w:val="hy-AM"/>
        </w:rPr>
        <w:t>միջոցառումները</w:t>
      </w:r>
    </w:p>
    <w:p w14:paraId="5DE01F94" w14:textId="469C465B" w:rsidR="00FB1A90" w:rsidRPr="002115AA" w:rsidRDefault="007D1EA2" w:rsidP="002115AA">
      <w:pPr>
        <w:shd w:val="clear" w:color="auto" w:fill="FFFFFF"/>
        <w:ind w:firstLine="14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115AA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2115AA" w:rsidRPr="002115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115AA" w:rsidRPr="002115AA">
        <w:rPr>
          <w:rFonts w:ascii="GHEA Grapalat" w:hAnsi="GHEA Grapalat" w:cs="Sylfaen"/>
          <w:color w:val="000000"/>
          <w:sz w:val="24"/>
          <w:szCs w:val="24"/>
          <w:lang w:val="hy-AM"/>
        </w:rPr>
        <w:t>դրանց</w:t>
      </w:r>
      <w:r w:rsidR="002115AA" w:rsidRPr="002115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115AA" w:rsidRPr="002115AA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իրականացման</w:t>
      </w:r>
      <w:r w:rsidR="002115AA" w:rsidRPr="002115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115AA" w:rsidRPr="002115AA">
        <w:rPr>
          <w:rFonts w:ascii="GHEA Grapalat" w:hAnsi="GHEA Grapalat" w:cs="Sylfaen"/>
          <w:color w:val="000000"/>
          <w:sz w:val="24"/>
          <w:szCs w:val="24"/>
          <w:lang w:val="hy-AM"/>
        </w:rPr>
        <w:t>ժամանակացույցը</w:t>
      </w:r>
      <w:r w:rsidR="002115AA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="002115AA" w:rsidRPr="002115AA">
        <w:rPr>
          <w:rFonts w:ascii="Sylfaen" w:hAnsi="Sylfaen" w:cs="Sylfaen"/>
          <w:lang w:val="hy-AM"/>
        </w:rPr>
        <w:t xml:space="preserve"> </w:t>
      </w:r>
      <w:r w:rsidR="002115AA">
        <w:rPr>
          <w:rFonts w:ascii="GHEA Grapalat" w:hAnsi="GHEA Grapalat" w:cs="Sylfaen"/>
          <w:color w:val="000000"/>
          <w:sz w:val="24"/>
          <w:szCs w:val="24"/>
          <w:lang w:val="hy-AM"/>
        </w:rPr>
        <w:t>համաձայն հավելվածի 2</w:t>
      </w:r>
      <w:r w:rsidR="002115AA" w:rsidRPr="002115AA">
        <w:rPr>
          <w:rFonts w:ascii="GHEA Grapalat" w:hAnsi="GHEA Grapalat" w:cs="Sylfaen"/>
          <w:color w:val="000000"/>
          <w:sz w:val="24"/>
          <w:szCs w:val="24"/>
          <w:lang w:val="hy-AM"/>
        </w:rPr>
        <w:t>-ի</w:t>
      </w:r>
      <w:r w:rsidR="002115AA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14:paraId="00EB2E31" w14:textId="77777777" w:rsidR="00674059" w:rsidRPr="00356DB2" w:rsidRDefault="00674059" w:rsidP="00F77CA7">
      <w:pPr>
        <w:shd w:val="clear" w:color="auto" w:fill="FFFFFF"/>
        <w:ind w:firstLine="14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DD0AFBB" w14:textId="77777777" w:rsidR="00077B06" w:rsidRPr="00356DB2" w:rsidRDefault="00077B06" w:rsidP="002A28BB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957B86F" w14:textId="77777777" w:rsidR="00674059" w:rsidRPr="00356DB2" w:rsidRDefault="00674059" w:rsidP="002A28BB">
      <w:pPr>
        <w:shd w:val="clear" w:color="auto" w:fill="FFFFFF"/>
        <w:spacing w:line="240" w:lineRule="auto"/>
        <w:ind w:firstLine="375"/>
        <w:jc w:val="left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356DB2">
        <w:rPr>
          <w:rFonts w:ascii="GHEA Grapalat" w:hAnsi="GHEA Grapalat" w:cs="Arial"/>
          <w:color w:val="000000"/>
          <w:sz w:val="24"/>
          <w:szCs w:val="24"/>
          <w:lang w:val="hy-AM"/>
        </w:rPr>
        <w:t>ՀԱՅԱՍՏԱՆԻ ՀԱՆՐԱՊԵՏՈՒԹՅԱՆ</w:t>
      </w:r>
    </w:p>
    <w:p w14:paraId="154B61BB" w14:textId="2543431D" w:rsidR="002A28BB" w:rsidRPr="00356DB2" w:rsidRDefault="00674059" w:rsidP="002A28BB">
      <w:pPr>
        <w:shd w:val="clear" w:color="auto" w:fill="FFFFFF"/>
        <w:spacing w:line="240" w:lineRule="auto"/>
        <w:ind w:firstLine="375"/>
        <w:jc w:val="left"/>
        <w:rPr>
          <w:rFonts w:ascii="GHEA Grapalat" w:hAnsi="GHEA Grapalat"/>
          <w:color w:val="000000"/>
          <w:sz w:val="24"/>
          <w:szCs w:val="24"/>
          <w:lang w:val="hy-AM"/>
        </w:rPr>
      </w:pPr>
      <w:r w:rsidRPr="00356DB2">
        <w:rPr>
          <w:rFonts w:ascii="GHEA Grapalat" w:hAnsi="GHEA Grapalat" w:cs="Arial"/>
          <w:color w:val="000000"/>
          <w:sz w:val="24"/>
          <w:szCs w:val="24"/>
          <w:lang w:val="hy-AM"/>
        </w:rPr>
        <w:t>ՎԱՐՉԱՊԵՏ</w:t>
      </w:r>
      <w:r w:rsidR="007D1EA2"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="007D1EA2">
        <w:rPr>
          <w:rFonts w:ascii="Courier New" w:hAnsi="Courier New" w:cs="Courier New"/>
          <w:color w:val="000000"/>
          <w:sz w:val="24"/>
          <w:szCs w:val="24"/>
          <w:lang w:val="hy-AM"/>
        </w:rPr>
        <w:tab/>
      </w:r>
      <w:r w:rsidR="007D1EA2">
        <w:rPr>
          <w:rFonts w:ascii="Courier New" w:hAnsi="Courier New" w:cs="Courier New"/>
          <w:color w:val="000000"/>
          <w:sz w:val="24"/>
          <w:szCs w:val="24"/>
          <w:lang w:val="hy-AM"/>
        </w:rPr>
        <w:tab/>
      </w:r>
      <w:r w:rsidR="007D1EA2">
        <w:rPr>
          <w:rFonts w:ascii="Courier New" w:hAnsi="Courier New" w:cs="Courier New"/>
          <w:color w:val="000000"/>
          <w:sz w:val="24"/>
          <w:szCs w:val="24"/>
          <w:lang w:val="hy-AM"/>
        </w:rPr>
        <w:tab/>
      </w:r>
      <w:r w:rsidR="007D1EA2">
        <w:rPr>
          <w:rFonts w:ascii="Courier New" w:hAnsi="Courier New" w:cs="Courier New"/>
          <w:color w:val="000000"/>
          <w:sz w:val="24"/>
          <w:szCs w:val="24"/>
          <w:lang w:val="hy-AM"/>
        </w:rPr>
        <w:tab/>
      </w:r>
      <w:r w:rsidR="007D1EA2">
        <w:rPr>
          <w:rFonts w:ascii="Courier New" w:hAnsi="Courier New" w:cs="Courier New"/>
          <w:color w:val="000000"/>
          <w:sz w:val="24"/>
          <w:szCs w:val="24"/>
          <w:lang w:val="hy-AM"/>
        </w:rPr>
        <w:tab/>
      </w:r>
      <w:r w:rsidR="007D1EA2">
        <w:rPr>
          <w:rFonts w:ascii="Courier New" w:hAnsi="Courier New" w:cs="Courier New"/>
          <w:color w:val="000000"/>
          <w:sz w:val="24"/>
          <w:szCs w:val="24"/>
          <w:lang w:val="hy-AM"/>
        </w:rPr>
        <w:tab/>
      </w:r>
      <w:r w:rsidR="007D1EA2">
        <w:rPr>
          <w:rFonts w:ascii="Courier New" w:hAnsi="Courier New" w:cs="Courier New"/>
          <w:color w:val="000000"/>
          <w:sz w:val="24"/>
          <w:szCs w:val="24"/>
          <w:lang w:val="hy-AM"/>
        </w:rPr>
        <w:tab/>
      </w:r>
      <w:r w:rsidR="00F22404" w:rsidRPr="00356DB2">
        <w:rPr>
          <w:rFonts w:ascii="GHEA Grapalat" w:hAnsi="GHEA Grapalat" w:cs="Courier New"/>
          <w:color w:val="000000"/>
          <w:sz w:val="24"/>
          <w:szCs w:val="24"/>
          <w:lang w:val="hy-AM"/>
        </w:rPr>
        <w:t>ՆԻԿՈԼ ՓԱՇԻՆՅԱՆ</w:t>
      </w:r>
      <w:r w:rsidR="007D1EA2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</w:p>
    <w:p w14:paraId="07F0F4FD" w14:textId="77777777" w:rsidR="00EA741D" w:rsidRPr="00356DB2" w:rsidRDefault="00F22404" w:rsidP="006C51E8">
      <w:pPr>
        <w:jc w:val="lef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56DB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41F34E46" w14:textId="77777777" w:rsidR="00EA741D" w:rsidRPr="00356DB2" w:rsidRDefault="00EA741D" w:rsidP="006C51E8">
      <w:pPr>
        <w:jc w:val="lef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2E0EAE65" w14:textId="77777777" w:rsidR="00EA741D" w:rsidRPr="00356DB2" w:rsidRDefault="00EA741D" w:rsidP="006C51E8">
      <w:pPr>
        <w:jc w:val="lef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04451FCD" w14:textId="77777777" w:rsidR="0078262B" w:rsidRPr="00356DB2" w:rsidRDefault="0078262B" w:rsidP="00F22404">
      <w:pPr>
        <w:spacing w:line="240" w:lineRule="auto"/>
        <w:ind w:right="-36"/>
        <w:rPr>
          <w:rFonts w:ascii="GHEA Grapalat" w:eastAsia="Calibri" w:hAnsi="GHEA Grapalat" w:cs="Sylfaen"/>
          <w:sz w:val="24"/>
          <w:szCs w:val="24"/>
          <w:lang w:val="hy-AM" w:eastAsia="en-US"/>
        </w:rPr>
      </w:pPr>
    </w:p>
    <w:p w14:paraId="6AE1BD68" w14:textId="77777777" w:rsidR="00CB37E6" w:rsidRPr="00356DB2" w:rsidRDefault="00CB37E6" w:rsidP="00F22404">
      <w:pPr>
        <w:spacing w:line="240" w:lineRule="auto"/>
        <w:ind w:right="-36"/>
        <w:rPr>
          <w:rFonts w:ascii="GHEA Grapalat" w:eastAsia="Calibri" w:hAnsi="GHEA Grapalat" w:cs="Sylfaen"/>
          <w:sz w:val="24"/>
          <w:szCs w:val="24"/>
          <w:lang w:val="hy-AM" w:eastAsia="en-US"/>
        </w:rPr>
      </w:pPr>
    </w:p>
    <w:p w14:paraId="7CA966B2" w14:textId="77777777" w:rsidR="00801565" w:rsidRPr="00356DB2" w:rsidRDefault="00801565" w:rsidP="00F22404">
      <w:pPr>
        <w:spacing w:line="240" w:lineRule="auto"/>
        <w:ind w:right="-36"/>
        <w:rPr>
          <w:rFonts w:ascii="GHEA Grapalat" w:eastAsia="Calibri" w:hAnsi="GHEA Grapalat" w:cs="Sylfaen"/>
          <w:sz w:val="24"/>
          <w:szCs w:val="24"/>
          <w:lang w:val="hy-AM" w:eastAsia="en-US"/>
        </w:rPr>
      </w:pPr>
    </w:p>
    <w:p w14:paraId="09D5C5BC" w14:textId="77777777" w:rsidR="00801565" w:rsidRPr="00356DB2" w:rsidRDefault="00801565" w:rsidP="00F22404">
      <w:pPr>
        <w:spacing w:line="240" w:lineRule="auto"/>
        <w:ind w:right="-36"/>
        <w:rPr>
          <w:rFonts w:ascii="GHEA Grapalat" w:eastAsia="Calibri" w:hAnsi="GHEA Grapalat" w:cs="Sylfaen"/>
          <w:sz w:val="24"/>
          <w:szCs w:val="24"/>
          <w:lang w:val="hy-AM" w:eastAsia="en-US"/>
        </w:rPr>
      </w:pPr>
    </w:p>
    <w:p w14:paraId="690F7591" w14:textId="77777777" w:rsidR="00801565" w:rsidRPr="00356DB2" w:rsidRDefault="00801565" w:rsidP="00F22404">
      <w:pPr>
        <w:spacing w:line="240" w:lineRule="auto"/>
        <w:ind w:right="-36"/>
        <w:rPr>
          <w:rFonts w:ascii="GHEA Grapalat" w:eastAsia="Calibri" w:hAnsi="GHEA Grapalat" w:cs="Sylfaen"/>
          <w:sz w:val="24"/>
          <w:szCs w:val="24"/>
          <w:lang w:val="hy-AM" w:eastAsia="en-US"/>
        </w:rPr>
      </w:pPr>
    </w:p>
    <w:p w14:paraId="111E2554" w14:textId="77777777" w:rsidR="00801565" w:rsidRPr="00356DB2" w:rsidRDefault="00801565" w:rsidP="00F22404">
      <w:pPr>
        <w:spacing w:line="240" w:lineRule="auto"/>
        <w:ind w:right="-36"/>
        <w:rPr>
          <w:rFonts w:ascii="GHEA Grapalat" w:eastAsia="Calibri" w:hAnsi="GHEA Grapalat" w:cs="Sylfaen"/>
          <w:sz w:val="24"/>
          <w:szCs w:val="24"/>
          <w:lang w:val="hy-AM" w:eastAsia="en-US"/>
        </w:rPr>
      </w:pPr>
    </w:p>
    <w:p w14:paraId="4C8ABF56" w14:textId="77777777" w:rsidR="00801565" w:rsidRPr="00356DB2" w:rsidRDefault="00801565" w:rsidP="00F22404">
      <w:pPr>
        <w:spacing w:line="240" w:lineRule="auto"/>
        <w:ind w:right="-36"/>
        <w:rPr>
          <w:rFonts w:ascii="GHEA Grapalat" w:eastAsia="Calibri" w:hAnsi="GHEA Grapalat" w:cs="Sylfaen"/>
          <w:sz w:val="24"/>
          <w:szCs w:val="24"/>
          <w:lang w:val="hy-AM" w:eastAsia="en-US"/>
        </w:rPr>
      </w:pPr>
    </w:p>
    <w:p w14:paraId="67C6ABB6" w14:textId="77777777" w:rsidR="00976DE3" w:rsidRPr="00356DB2" w:rsidRDefault="00976DE3" w:rsidP="00F22404">
      <w:pPr>
        <w:spacing w:line="240" w:lineRule="auto"/>
        <w:ind w:right="-36"/>
        <w:rPr>
          <w:rFonts w:ascii="GHEA Grapalat" w:eastAsia="Calibri" w:hAnsi="GHEA Grapalat" w:cs="Sylfaen"/>
          <w:sz w:val="24"/>
          <w:szCs w:val="24"/>
          <w:lang w:val="hy-AM" w:eastAsia="en-US"/>
        </w:rPr>
      </w:pPr>
    </w:p>
    <w:p w14:paraId="358A388D" w14:textId="77777777" w:rsidR="00286790" w:rsidRDefault="00286790" w:rsidP="002115AA">
      <w:pPr>
        <w:spacing w:line="240" w:lineRule="auto"/>
        <w:ind w:right="-36"/>
        <w:jc w:val="both"/>
        <w:rPr>
          <w:rFonts w:ascii="GHEA Grapalat" w:eastAsia="Calibri" w:hAnsi="GHEA Grapalat" w:cs="Sylfaen"/>
          <w:sz w:val="24"/>
          <w:szCs w:val="24"/>
          <w:lang w:val="hy-AM" w:eastAsia="en-US"/>
        </w:rPr>
      </w:pPr>
    </w:p>
    <w:p w14:paraId="712C38FD" w14:textId="596B922E" w:rsidR="00F22404" w:rsidRPr="007D1EA2" w:rsidRDefault="00F22404" w:rsidP="00F22404">
      <w:pPr>
        <w:spacing w:line="240" w:lineRule="auto"/>
        <w:ind w:right="-36"/>
        <w:rPr>
          <w:rFonts w:ascii="GHEA Grapalat" w:eastAsia="Calibri" w:hAnsi="GHEA Grapalat"/>
          <w:sz w:val="18"/>
          <w:szCs w:val="18"/>
          <w:lang w:val="hy-AM" w:eastAsia="en-US"/>
        </w:rPr>
      </w:pPr>
      <w:r w:rsidRPr="007D1EA2">
        <w:rPr>
          <w:rFonts w:ascii="GHEA Grapalat" w:eastAsia="Calibri" w:hAnsi="GHEA Grapalat" w:cs="Sylfaen"/>
          <w:sz w:val="18"/>
          <w:szCs w:val="18"/>
          <w:lang w:val="hy-AM" w:eastAsia="en-US"/>
        </w:rPr>
        <w:lastRenderedPageBreak/>
        <w:t>Հավելված</w:t>
      </w:r>
      <w:r w:rsidRPr="007D1EA2">
        <w:rPr>
          <w:rFonts w:ascii="GHEA Grapalat" w:eastAsiaTheme="minorHAnsi" w:hAnsi="GHEA Grapalat" w:cs="Sylfaen"/>
          <w:sz w:val="18"/>
          <w:szCs w:val="18"/>
          <w:lang w:val="hy-AM" w:eastAsia="en-US"/>
        </w:rPr>
        <w:t xml:space="preserve"> </w:t>
      </w:r>
      <w:r w:rsidR="002115AA" w:rsidRPr="007D1EA2">
        <w:rPr>
          <w:rFonts w:ascii="GHEA Grapalat" w:eastAsiaTheme="minorHAnsi" w:hAnsi="GHEA Grapalat" w:cs="Sylfaen"/>
          <w:sz w:val="18"/>
          <w:szCs w:val="18"/>
          <w:lang w:val="hy-AM" w:eastAsia="en-US"/>
        </w:rPr>
        <w:t>1</w:t>
      </w:r>
    </w:p>
    <w:p w14:paraId="489325A4" w14:textId="77777777" w:rsidR="00F22404" w:rsidRPr="007D1EA2" w:rsidRDefault="00F22404" w:rsidP="00F22404">
      <w:pPr>
        <w:spacing w:line="240" w:lineRule="auto"/>
        <w:ind w:right="-36"/>
        <w:rPr>
          <w:rFonts w:ascii="GHEA Grapalat" w:eastAsia="Calibri" w:hAnsi="GHEA Grapalat"/>
          <w:sz w:val="18"/>
          <w:szCs w:val="18"/>
          <w:lang w:val="hy-AM" w:eastAsia="en-US"/>
        </w:rPr>
      </w:pPr>
      <w:r w:rsidRPr="007D1EA2">
        <w:rPr>
          <w:rFonts w:ascii="GHEA Grapalat" w:eastAsiaTheme="minorHAnsi" w:hAnsi="GHEA Grapalat" w:cs="Sylfaen"/>
          <w:sz w:val="18"/>
          <w:szCs w:val="18"/>
          <w:lang w:val="hy-AM" w:eastAsia="en-US"/>
        </w:rPr>
        <w:t>Հայաստանի Հանրապետության կառավարության</w:t>
      </w:r>
    </w:p>
    <w:p w14:paraId="1D50F811" w14:textId="1B8E3E7F" w:rsidR="00976DE3" w:rsidRPr="007D1EA2" w:rsidRDefault="00F22404" w:rsidP="003A05DB">
      <w:pPr>
        <w:spacing w:line="240" w:lineRule="auto"/>
        <w:ind w:right="-36"/>
        <w:rPr>
          <w:rStyle w:val="Strong"/>
          <w:rFonts w:ascii="GHEA Grapalat" w:eastAsia="Calibri" w:hAnsi="GHEA Grapalat"/>
          <w:b w:val="0"/>
          <w:bCs w:val="0"/>
          <w:sz w:val="18"/>
          <w:szCs w:val="18"/>
          <w:lang w:val="hy-AM" w:eastAsia="en-US"/>
        </w:rPr>
      </w:pPr>
      <w:r w:rsidRPr="007D1EA2">
        <w:rPr>
          <w:rFonts w:ascii="GHEA Grapalat" w:eastAsia="Calibri" w:hAnsi="GHEA Grapalat"/>
          <w:sz w:val="18"/>
          <w:szCs w:val="18"/>
          <w:lang w:val="hy-AM" w:eastAsia="en-US"/>
        </w:rPr>
        <w:t>20</w:t>
      </w:r>
      <w:r w:rsidR="00CB37E6" w:rsidRPr="007D1EA2">
        <w:rPr>
          <w:rFonts w:ascii="GHEA Grapalat" w:eastAsia="Calibri" w:hAnsi="GHEA Grapalat"/>
          <w:sz w:val="18"/>
          <w:szCs w:val="18"/>
          <w:lang w:val="hy-AM" w:eastAsia="en-US"/>
        </w:rPr>
        <w:t>21</w:t>
      </w:r>
      <w:r w:rsidR="007D1EA2">
        <w:rPr>
          <w:rFonts w:ascii="GHEA Grapalat" w:eastAsia="Calibri" w:hAnsi="GHEA Grapalat"/>
          <w:sz w:val="18"/>
          <w:szCs w:val="18"/>
          <w:lang w:val="hy-AM" w:eastAsia="en-US"/>
        </w:rPr>
        <w:t xml:space="preserve"> </w:t>
      </w:r>
      <w:r w:rsidRPr="007D1EA2">
        <w:rPr>
          <w:rFonts w:ascii="GHEA Grapalat" w:eastAsia="Calibri" w:hAnsi="GHEA Grapalat" w:cs="Sylfaen"/>
          <w:sz w:val="18"/>
          <w:szCs w:val="18"/>
          <w:lang w:val="hy-AM" w:eastAsia="en-US"/>
        </w:rPr>
        <w:t>թվականի</w:t>
      </w:r>
      <w:r w:rsidR="007D1EA2">
        <w:rPr>
          <w:rFonts w:ascii="GHEA Grapalat" w:eastAsia="Calibri" w:hAnsi="GHEA Grapalat"/>
          <w:sz w:val="18"/>
          <w:szCs w:val="18"/>
          <w:lang w:val="hy-AM" w:eastAsia="en-US"/>
        </w:rPr>
        <w:t xml:space="preserve"> </w:t>
      </w:r>
      <w:r w:rsidRPr="007D1EA2">
        <w:rPr>
          <w:rFonts w:ascii="GHEA Grapalat" w:eastAsia="Calibri" w:hAnsi="GHEA Grapalat"/>
          <w:sz w:val="18"/>
          <w:szCs w:val="18"/>
          <w:lang w:val="hy-AM" w:eastAsia="en-US"/>
        </w:rPr>
        <w:t>–</w:t>
      </w:r>
      <w:r w:rsidRPr="007D1EA2">
        <w:rPr>
          <w:rFonts w:ascii="GHEA Grapalat" w:eastAsia="Calibri" w:hAnsi="GHEA Grapalat" w:cs="Sylfaen"/>
          <w:sz w:val="18"/>
          <w:szCs w:val="18"/>
          <w:lang w:val="hy-AM" w:eastAsia="en-US"/>
        </w:rPr>
        <w:t>ի</w:t>
      </w:r>
      <w:r w:rsidR="007D1EA2">
        <w:rPr>
          <w:rFonts w:ascii="GHEA Grapalat" w:eastAsia="Calibri" w:hAnsi="GHEA Grapalat"/>
          <w:sz w:val="18"/>
          <w:szCs w:val="18"/>
          <w:lang w:val="hy-AM" w:eastAsia="en-US"/>
        </w:rPr>
        <w:t xml:space="preserve"> </w:t>
      </w:r>
      <w:r w:rsidRPr="007D1EA2">
        <w:rPr>
          <w:rFonts w:ascii="GHEA Grapalat" w:eastAsia="Calibri" w:hAnsi="GHEA Grapalat" w:cs="Sylfaen"/>
          <w:sz w:val="18"/>
          <w:szCs w:val="18"/>
          <w:lang w:val="hy-AM" w:eastAsia="en-US"/>
        </w:rPr>
        <w:t>թիվ</w:t>
      </w:r>
      <w:r w:rsidR="007D1EA2">
        <w:rPr>
          <w:rFonts w:ascii="GHEA Grapalat" w:eastAsia="Calibri" w:hAnsi="GHEA Grapalat"/>
          <w:sz w:val="18"/>
          <w:szCs w:val="18"/>
          <w:lang w:val="hy-AM" w:eastAsia="en-US"/>
        </w:rPr>
        <w:t xml:space="preserve"> </w:t>
      </w:r>
      <w:r w:rsidRPr="007D1EA2">
        <w:rPr>
          <w:rFonts w:ascii="GHEA Grapalat" w:eastAsia="Calibri" w:hAnsi="GHEA Grapalat"/>
          <w:sz w:val="18"/>
          <w:szCs w:val="18"/>
          <w:lang w:val="hy-AM" w:eastAsia="en-US"/>
        </w:rPr>
        <w:t xml:space="preserve">- </w:t>
      </w:r>
      <w:r w:rsidR="00C26A46" w:rsidRPr="007D1EA2">
        <w:rPr>
          <w:rFonts w:ascii="GHEA Grapalat" w:eastAsiaTheme="minorHAnsi" w:hAnsi="GHEA Grapalat" w:cs="Sylfaen"/>
          <w:sz w:val="18"/>
          <w:szCs w:val="18"/>
          <w:lang w:val="hy-AM" w:eastAsia="en-US"/>
        </w:rPr>
        <w:t>Լ</w:t>
      </w:r>
      <w:r w:rsidRPr="007D1EA2">
        <w:rPr>
          <w:rFonts w:ascii="GHEA Grapalat" w:eastAsiaTheme="minorHAnsi" w:hAnsi="GHEA Grapalat" w:cs="Sylfaen"/>
          <w:sz w:val="18"/>
          <w:szCs w:val="18"/>
          <w:lang w:val="hy-AM" w:eastAsia="en-US"/>
        </w:rPr>
        <w:t xml:space="preserve"> որոշման</w:t>
      </w:r>
    </w:p>
    <w:p w14:paraId="7331F705" w14:textId="77777777" w:rsidR="00CC4396" w:rsidRPr="00FB1A90" w:rsidRDefault="00CC4396" w:rsidP="009F0BAD">
      <w:pPr>
        <w:spacing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EDE6523" w14:textId="77777777" w:rsidR="00CC4396" w:rsidRDefault="00CC4396" w:rsidP="00A873D7">
      <w:pPr>
        <w:spacing w:line="24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CC2EC99" w14:textId="2254758A" w:rsidR="00CC4396" w:rsidRPr="00356DB2" w:rsidRDefault="00CC4396" w:rsidP="00CC4396">
      <w:pPr>
        <w:shd w:val="clear" w:color="auto" w:fill="FFFFFF"/>
        <w:ind w:firstLine="142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356DB2">
        <w:rPr>
          <w:rFonts w:ascii="GHEA Grapalat" w:hAnsi="GHEA Grapalat"/>
          <w:color w:val="000000"/>
          <w:sz w:val="24"/>
          <w:szCs w:val="24"/>
          <w:lang w:val="hy-AM"/>
        </w:rPr>
        <w:t>ՇԱՔԱՐԱՅԻՆ ԴԻԱԲԵՏԻ ԴԵՄ ՊԱՅՔԱՐԻ 2021-2026 ԹՎԱԿԱՆՆԵՐԻ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ՄԻՋՈՑԱՌՈՒՄՆԵՐԻ </w:t>
      </w:r>
      <w:r w:rsidRPr="00C26A46">
        <w:rPr>
          <w:rFonts w:ascii="GHEA Grapalat" w:hAnsi="GHEA Grapalat"/>
          <w:color w:val="000000"/>
          <w:sz w:val="24"/>
          <w:szCs w:val="24"/>
          <w:lang w:val="hy-AM"/>
        </w:rPr>
        <w:t>ԾՐԱԳԻՐԸ</w:t>
      </w:r>
      <w:r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</w:p>
    <w:p w14:paraId="7FC19510" w14:textId="77777777" w:rsidR="001D19E4" w:rsidRPr="00FB1A90" w:rsidRDefault="001D19E4" w:rsidP="001D19E4">
      <w:pPr>
        <w:spacing w:line="240" w:lineRule="auto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7296154A" w14:textId="4A4D5D07" w:rsidR="00F22404" w:rsidRPr="00FF5E4D" w:rsidRDefault="007D1EA2" w:rsidP="00FF5E4D">
      <w:pPr>
        <w:jc w:val="left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F5E4D" w:rsidRPr="00FF5E4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1.</w:t>
      </w:r>
      <w:r w:rsidR="00F22404" w:rsidRPr="00FF5E4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ՆԱԽԱԲԱՆ</w:t>
      </w:r>
    </w:p>
    <w:p w14:paraId="725656A0" w14:textId="41E5BE33" w:rsidR="00A55543" w:rsidRPr="00356DB2" w:rsidRDefault="00801565" w:rsidP="00F01887">
      <w:pPr>
        <w:spacing w:after="200"/>
        <w:ind w:firstLine="360"/>
        <w:jc w:val="both"/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</w:pPr>
      <w:r w:rsidRPr="00356DB2">
        <w:rPr>
          <w:rFonts w:ascii="GHEA Grapalat" w:hAnsi="GHEA Grapalat"/>
          <w:color w:val="000000"/>
          <w:sz w:val="24"/>
          <w:szCs w:val="24"/>
          <w:lang w:val="hy-AM"/>
        </w:rPr>
        <w:t>1.</w:t>
      </w:r>
      <w:r w:rsidR="000A2F0D" w:rsidRPr="00356DB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6DB2">
        <w:rPr>
          <w:rFonts w:ascii="GHEA Grapalat" w:hAnsi="GHEA Grapalat"/>
          <w:color w:val="000000"/>
          <w:sz w:val="24"/>
          <w:szCs w:val="24"/>
          <w:lang w:val="hy-AM"/>
        </w:rPr>
        <w:t>Շաքարային դիաբետի դեմ պայքարի 2021-2026 թվականների</w:t>
      </w:r>
      <w:r w:rsidR="007D1EA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6DB2">
        <w:rPr>
          <w:rFonts w:ascii="GHEA Grapalat" w:hAnsi="GHEA Grapalat"/>
          <w:color w:val="000000"/>
          <w:sz w:val="24"/>
          <w:szCs w:val="24"/>
          <w:lang w:val="hy-AM"/>
        </w:rPr>
        <w:t>միջոցառումների ծրագիրը</w:t>
      </w:r>
      <w:r w:rsidRPr="00356DB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F01887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>մշակվել է</w:t>
      </w:r>
      <w:r w:rsidR="007D1EA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 xml:space="preserve"> </w:t>
      </w:r>
      <w:r w:rsidR="00F01887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>հ</w:t>
      </w:r>
      <w:r w:rsidR="00A55543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 xml:space="preserve">իմք ընդունելով </w:t>
      </w:r>
      <w:r w:rsidR="00F22404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 xml:space="preserve">ՀՀ </w:t>
      </w:r>
      <w:r w:rsidR="005B029E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>Ազգային ժողովի կողմից</w:t>
      </w:r>
      <w:r w:rsidR="00F22404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 xml:space="preserve"> </w:t>
      </w:r>
      <w:r w:rsidR="005B029E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>վավերացված</w:t>
      </w:r>
      <w:r w:rsidR="00F22404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>«</w:t>
      </w:r>
      <w:r w:rsidR="00F22404" w:rsidRPr="00356DB2">
        <w:rPr>
          <w:rFonts w:ascii="GHEA Grapalat" w:eastAsia="Arial Unicode" w:hAnsi="GHEA Grapalat" w:cs="Arial"/>
          <w:sz w:val="24"/>
          <w:szCs w:val="24"/>
          <w:lang w:val="hy-AM" w:eastAsia="en-US"/>
        </w:rPr>
        <w:t>Շաքարախտով</w:t>
      </w:r>
      <w:r w:rsidR="00F22404" w:rsidRPr="00356DB2">
        <w:rPr>
          <w:rFonts w:ascii="GHEA Grapalat" w:eastAsia="Arial Unicode" w:hAnsi="GHEA Grapalat" w:cs="Arial Unicode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eastAsia="Arial Unicode" w:hAnsi="GHEA Grapalat" w:cs="Arial"/>
          <w:sz w:val="24"/>
          <w:szCs w:val="24"/>
          <w:lang w:val="hy-AM" w:eastAsia="en-US"/>
        </w:rPr>
        <w:t>հիվանդացության</w:t>
      </w:r>
      <w:r w:rsidR="00F22404" w:rsidRPr="00356DB2">
        <w:rPr>
          <w:rFonts w:ascii="GHEA Grapalat" w:eastAsia="Arial Unicode" w:hAnsi="GHEA Grapalat" w:cs="Arial Unicode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eastAsia="Arial Unicode" w:hAnsi="GHEA Grapalat" w:cs="Arial"/>
          <w:sz w:val="24"/>
          <w:szCs w:val="24"/>
          <w:lang w:val="hy-AM" w:eastAsia="en-US"/>
        </w:rPr>
        <w:t>աճի</w:t>
      </w:r>
      <w:r w:rsidR="00F22404" w:rsidRPr="00356DB2">
        <w:rPr>
          <w:rFonts w:ascii="GHEA Grapalat" w:eastAsia="Arial Unicode" w:hAnsi="GHEA Grapalat" w:cs="Arial Unicode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eastAsia="Arial Unicode" w:hAnsi="GHEA Grapalat" w:cs="Arial"/>
          <w:sz w:val="24"/>
          <w:szCs w:val="24"/>
          <w:lang w:val="hy-AM" w:eastAsia="en-US"/>
        </w:rPr>
        <w:t>դեմ</w:t>
      </w:r>
      <w:r w:rsidR="00F22404" w:rsidRPr="00356DB2">
        <w:rPr>
          <w:rFonts w:ascii="GHEA Grapalat" w:eastAsia="Arial Unicode" w:hAnsi="GHEA Grapalat" w:cs="Arial Unicode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eastAsia="Arial Unicode" w:hAnsi="GHEA Grapalat" w:cs="Arial"/>
          <w:sz w:val="24"/>
          <w:szCs w:val="24"/>
          <w:lang w:val="hy-AM" w:eastAsia="en-US"/>
        </w:rPr>
        <w:t>պայքարում</w:t>
      </w:r>
      <w:r w:rsidR="00F22404" w:rsidRPr="00356DB2">
        <w:rPr>
          <w:rFonts w:ascii="GHEA Grapalat" w:eastAsia="Arial Unicode" w:hAnsi="GHEA Grapalat" w:cs="Arial Unicode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eastAsia="Arial Unicode" w:hAnsi="GHEA Grapalat" w:cs="Arial"/>
          <w:sz w:val="24"/>
          <w:szCs w:val="24"/>
          <w:lang w:val="hy-AM" w:eastAsia="en-US"/>
        </w:rPr>
        <w:t>անկախ</w:t>
      </w:r>
      <w:r w:rsidR="00F22404" w:rsidRPr="00356DB2">
        <w:rPr>
          <w:rFonts w:ascii="GHEA Grapalat" w:eastAsia="Arial Unicode" w:hAnsi="GHEA Grapalat" w:cs="Arial Unicode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eastAsia="Arial Unicode" w:hAnsi="GHEA Grapalat" w:cs="Arial"/>
          <w:sz w:val="24"/>
          <w:szCs w:val="24"/>
          <w:lang w:val="hy-AM" w:eastAsia="en-US"/>
        </w:rPr>
        <w:t>պետու</w:t>
      </w:r>
      <w:r w:rsidR="00F22404" w:rsidRPr="00356DB2">
        <w:rPr>
          <w:rFonts w:ascii="GHEA Grapalat" w:eastAsia="Arial Unicode" w:hAnsi="GHEA Grapalat" w:cs="Arial"/>
          <w:sz w:val="24"/>
          <w:szCs w:val="24"/>
          <w:lang w:val="hy-AM" w:eastAsia="en-US"/>
        </w:rPr>
        <w:softHyphen/>
        <w:t>թյունների</w:t>
      </w:r>
      <w:r w:rsidR="00F22404" w:rsidRPr="00356DB2">
        <w:rPr>
          <w:rFonts w:ascii="GHEA Grapalat" w:eastAsia="Arial Unicode" w:hAnsi="GHEA Grapalat" w:cs="Arial Unicode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eastAsia="Arial Unicode" w:hAnsi="GHEA Grapalat" w:cs="Arial"/>
          <w:sz w:val="24"/>
          <w:szCs w:val="24"/>
          <w:lang w:val="hy-AM" w:eastAsia="en-US"/>
        </w:rPr>
        <w:t>համագործակցության</w:t>
      </w:r>
      <w:r w:rsidR="00F22404" w:rsidRPr="00356DB2">
        <w:rPr>
          <w:rFonts w:ascii="GHEA Grapalat" w:eastAsia="Arial Unicode" w:hAnsi="GHEA Grapalat" w:cs="Arial Unicode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eastAsia="Arial Unicode" w:hAnsi="GHEA Grapalat" w:cs="Arial"/>
          <w:sz w:val="24"/>
          <w:szCs w:val="24"/>
          <w:lang w:val="hy-AM" w:eastAsia="en-US"/>
        </w:rPr>
        <w:t>մասնակից</w:t>
      </w:r>
      <w:r w:rsidR="00F22404" w:rsidRPr="00356DB2">
        <w:rPr>
          <w:rFonts w:ascii="GHEA Grapalat" w:eastAsia="Arial Unicode" w:hAnsi="GHEA Grapalat" w:cs="Arial Unicode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eastAsia="Arial Unicode" w:hAnsi="GHEA Grapalat" w:cs="Arial"/>
          <w:sz w:val="24"/>
          <w:szCs w:val="24"/>
          <w:lang w:val="hy-AM" w:eastAsia="en-US"/>
        </w:rPr>
        <w:t>պետությունների</w:t>
      </w:r>
      <w:r w:rsidR="005E7ACB" w:rsidRPr="00356DB2">
        <w:rPr>
          <w:rFonts w:ascii="GHEA Grapalat" w:eastAsia="Arial Unicode" w:hAnsi="GHEA Grapalat" w:cs="Arial Unicode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eastAsia="Arial Unicode" w:hAnsi="GHEA Grapalat" w:cs="Arial"/>
          <w:sz w:val="24"/>
          <w:szCs w:val="24"/>
          <w:lang w:val="hy-AM" w:eastAsia="en-US"/>
        </w:rPr>
        <w:t>համա</w:t>
      </w:r>
      <w:r w:rsidR="00F22404" w:rsidRPr="00356DB2">
        <w:rPr>
          <w:rFonts w:ascii="GHEA Grapalat" w:eastAsia="Arial Unicode" w:hAnsi="GHEA Grapalat" w:cs="Arial"/>
          <w:sz w:val="24"/>
          <w:szCs w:val="24"/>
          <w:lang w:val="hy-AM" w:eastAsia="en-US"/>
        </w:rPr>
        <w:softHyphen/>
        <w:t>գործակցության</w:t>
      </w:r>
      <w:r w:rsidR="00F22404" w:rsidRPr="00356DB2">
        <w:rPr>
          <w:rFonts w:ascii="GHEA Grapalat" w:eastAsia="Arial Unicode" w:hAnsi="GHEA Grapalat" w:cs="Arial Unicode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eastAsia="Arial Unicode" w:hAnsi="GHEA Grapalat" w:cs="Arial"/>
          <w:sz w:val="24"/>
          <w:szCs w:val="24"/>
          <w:lang w:val="hy-AM" w:eastAsia="en-US"/>
        </w:rPr>
        <w:t>մասին</w:t>
      </w:r>
      <w:r w:rsidR="00F22404" w:rsidRPr="00356DB2">
        <w:rPr>
          <w:rFonts w:ascii="GHEA Grapalat" w:eastAsia="Arial Unicode" w:hAnsi="GHEA Grapalat" w:cs="Arial Unicode"/>
          <w:sz w:val="24"/>
          <w:szCs w:val="24"/>
          <w:lang w:val="hy-AM" w:eastAsia="en-US"/>
        </w:rPr>
        <w:t xml:space="preserve">» </w:t>
      </w:r>
      <w:r w:rsidR="000A2F0D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>համաձայնագրով սահմանված դրույթները</w:t>
      </w:r>
      <w:r w:rsidR="003C3284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>,</w:t>
      </w:r>
      <w:r w:rsidR="00A55543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 xml:space="preserve"> համաձայն որոնց</w:t>
      </w:r>
      <w:r w:rsidR="00F22404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 xml:space="preserve"> կողմերը </w:t>
      </w:r>
      <w:r w:rsidR="005B029E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>պարտավորվել</w:t>
      </w:r>
      <w:r w:rsidR="00F22404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 xml:space="preserve"> են ձեռնարկել միջոցներ շաքարային դիաբետի դեմ պայքարին ուղղված իրավական նորմատիվային փաստաթղթերի ընդունման, գործող փաստաթղթերի լրամշակման, շաքարային դիաբետի վաղ հայտնաբերման, կանխարգելման և </w:t>
      </w:r>
      <w:r w:rsidR="003C3284" w:rsidRPr="00356DB2">
        <w:rPr>
          <w:rFonts w:ascii="GHEA Grapalat" w:hAnsi="GHEA Grapalat" w:cs="Sylfaen"/>
          <w:sz w:val="24"/>
          <w:szCs w:val="24"/>
          <w:lang w:val="hy-AM"/>
        </w:rPr>
        <w:t>շաքարախտի</w:t>
      </w:r>
      <w:r w:rsidR="003C3284" w:rsidRPr="00356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284" w:rsidRPr="00356DB2">
        <w:rPr>
          <w:rFonts w:ascii="GHEA Grapalat" w:hAnsi="GHEA Grapalat" w:cs="Sylfaen"/>
          <w:sz w:val="24"/>
          <w:szCs w:val="24"/>
          <w:lang w:val="hy-AM"/>
        </w:rPr>
        <w:t>և</w:t>
      </w:r>
      <w:r w:rsidR="003C3284" w:rsidRPr="00356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284" w:rsidRPr="00356DB2">
        <w:rPr>
          <w:rFonts w:ascii="GHEA Grapalat" w:hAnsi="GHEA Grapalat" w:cs="Sylfaen"/>
          <w:sz w:val="24"/>
          <w:szCs w:val="24"/>
          <w:lang w:val="hy-AM"/>
        </w:rPr>
        <w:t>դրա</w:t>
      </w:r>
      <w:r w:rsidR="003C3284" w:rsidRPr="00356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284" w:rsidRPr="00356DB2">
        <w:rPr>
          <w:rFonts w:ascii="GHEA Grapalat" w:hAnsi="GHEA Grapalat" w:cs="Sylfaen"/>
          <w:sz w:val="24"/>
          <w:szCs w:val="24"/>
          <w:lang w:val="hy-AM"/>
        </w:rPr>
        <w:t>բարդությունների</w:t>
      </w:r>
      <w:r w:rsidR="003C3284" w:rsidRPr="00356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F22404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>կանխարգելմանն ուղղված երկարաժամկետ համա</w:t>
      </w:r>
      <w:r w:rsidR="0078262B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>պ</w:t>
      </w:r>
      <w:r w:rsidR="00F22404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>արփակ ծրագրերի մշակման և հաստատման ուղղությամբ:</w:t>
      </w:r>
    </w:p>
    <w:p w14:paraId="72AF627C" w14:textId="72A081EA" w:rsidR="00F22404" w:rsidRPr="00FF5E4D" w:rsidRDefault="00FF5E4D" w:rsidP="00FF5E4D">
      <w:pPr>
        <w:ind w:left="426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FF5E4D">
        <w:rPr>
          <w:rFonts w:ascii="GHEA Grapalat" w:hAnsi="GHEA Grapalat" w:cs="Sylfaen"/>
          <w:noProof/>
          <w:sz w:val="24"/>
          <w:szCs w:val="24"/>
          <w:lang w:val="hy-AM"/>
        </w:rPr>
        <w:t>2.</w:t>
      </w:r>
      <w:r w:rsidR="00255294" w:rsidRPr="00FF5E4D">
        <w:rPr>
          <w:rFonts w:ascii="GHEA Grapalat" w:hAnsi="GHEA Grapalat" w:cs="Sylfaen"/>
          <w:noProof/>
          <w:sz w:val="24"/>
          <w:szCs w:val="24"/>
          <w:lang w:val="hy-AM"/>
        </w:rPr>
        <w:t>ՆԵՐԿԱ ԻՐԱՎԻՃԱԿԻ</w:t>
      </w:r>
      <w:r w:rsidR="00255294" w:rsidRPr="00FF5E4D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255294" w:rsidRPr="00FF5E4D">
        <w:rPr>
          <w:rFonts w:ascii="GHEA Grapalat" w:hAnsi="GHEA Grapalat" w:cs="Sylfaen"/>
          <w:noProof/>
          <w:sz w:val="24"/>
          <w:szCs w:val="24"/>
          <w:lang w:val="hy-AM"/>
        </w:rPr>
        <w:t>ՀԱՄԱՌՈՏ</w:t>
      </w:r>
      <w:r w:rsidR="00255294" w:rsidRPr="00FF5E4D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255294" w:rsidRPr="00FF5E4D">
        <w:rPr>
          <w:rFonts w:ascii="GHEA Grapalat" w:hAnsi="GHEA Grapalat" w:cs="Sylfaen"/>
          <w:noProof/>
          <w:sz w:val="24"/>
          <w:szCs w:val="24"/>
          <w:lang w:val="hy-AM"/>
        </w:rPr>
        <w:t>ՆԿԱՐԱԳԻՐ</w:t>
      </w:r>
    </w:p>
    <w:p w14:paraId="4D6215DA" w14:textId="3607F4F8" w:rsidR="00F22404" w:rsidRPr="00356DB2" w:rsidRDefault="007D1EA2" w:rsidP="00F01887">
      <w:pPr>
        <w:jc w:val="both"/>
        <w:rPr>
          <w:rFonts w:ascii="GHEA Grapalat" w:eastAsiaTheme="minorHAnsi" w:hAnsi="GHEA Grapalat" w:cs="Calibri"/>
          <w:sz w:val="24"/>
          <w:szCs w:val="24"/>
          <w:shd w:val="clear" w:color="auto" w:fill="FFFFFF"/>
          <w:lang w:val="hy-AM" w:eastAsia="en-US"/>
        </w:rPr>
      </w:pPr>
      <w:r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 xml:space="preserve"> </w:t>
      </w:r>
      <w:r w:rsidR="00801565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>2.</w:t>
      </w:r>
      <w:r w:rsidR="00F01887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 xml:space="preserve">Շաքարային </w:t>
      </w:r>
      <w:r w:rsidR="00801565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>դիաբետն</w:t>
      </w:r>
      <w:r w:rsidR="00F22404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 xml:space="preserve"> իր տարածվածությամբ համարվում է</w:t>
      </w:r>
      <w:r w:rsidR="00F22404" w:rsidRPr="00356DB2">
        <w:rPr>
          <w:rFonts w:ascii="GHEA Grapalat" w:eastAsiaTheme="minorHAnsi" w:hAnsi="GHEA Grapalat" w:cs="Helvetica"/>
          <w:sz w:val="24"/>
          <w:szCs w:val="24"/>
          <w:shd w:val="clear" w:color="auto" w:fill="FFFFFF"/>
          <w:lang w:val="hy-AM" w:eastAsia="en-US"/>
        </w:rPr>
        <w:t xml:space="preserve"> դարի հիվանդություն` ախտահարելով բնակչության գրեթե բոլոր տարիքային խմբերին: </w:t>
      </w:r>
      <w:r w:rsidR="002A6DFF" w:rsidRPr="00356DB2">
        <w:rPr>
          <w:rFonts w:ascii="GHEA Grapalat" w:eastAsiaTheme="minorHAnsi" w:hAnsi="GHEA Grapalat" w:cs="Helvetica"/>
          <w:sz w:val="24"/>
          <w:szCs w:val="24"/>
          <w:shd w:val="clear" w:color="auto" w:fill="FFFFFF"/>
          <w:lang w:val="hy-AM" w:eastAsia="en-US"/>
        </w:rPr>
        <w:t>Ոչ վարակիչ հիվանդությունների մեջ մահացության և հիվանդացության կառուցվածքում ա</w:t>
      </w:r>
      <w:r w:rsidR="00F22404" w:rsidRPr="00356DB2">
        <w:rPr>
          <w:rFonts w:ascii="GHEA Grapalat" w:eastAsiaTheme="minorHAnsi" w:hAnsi="GHEA Grapalat" w:cs="Helvetica"/>
          <w:sz w:val="24"/>
          <w:szCs w:val="24"/>
          <w:shd w:val="clear" w:color="auto" w:fill="FFFFFF"/>
          <w:lang w:val="hy-AM" w:eastAsia="en-US"/>
        </w:rPr>
        <w:t xml:space="preserve">յն </w:t>
      </w:r>
      <w:r w:rsidR="002A6DFF" w:rsidRPr="00356DB2">
        <w:rPr>
          <w:rFonts w:ascii="GHEA Grapalat" w:eastAsiaTheme="minorHAnsi" w:hAnsi="GHEA Grapalat" w:cs="Helvetica"/>
          <w:sz w:val="24"/>
          <w:szCs w:val="24"/>
          <w:shd w:val="clear" w:color="auto" w:fill="FFFFFF"/>
          <w:lang w:val="hy-AM" w:eastAsia="en-US"/>
        </w:rPr>
        <w:t>երրորդն է</w:t>
      </w:r>
      <w:r w:rsidR="00F22404" w:rsidRPr="00356DB2">
        <w:rPr>
          <w:rFonts w:ascii="GHEA Grapalat" w:eastAsiaTheme="minorHAnsi" w:hAnsi="GHEA Grapalat" w:cs="Helvetica"/>
          <w:sz w:val="24"/>
          <w:szCs w:val="24"/>
          <w:shd w:val="clear" w:color="auto" w:fill="FFFFFF"/>
          <w:lang w:val="hy-AM" w:eastAsia="en-US"/>
        </w:rPr>
        <w:t>:</w:t>
      </w:r>
      <w:r>
        <w:rPr>
          <w:rFonts w:ascii="GHEA Grapalat" w:eastAsiaTheme="minorHAnsi" w:hAnsi="GHEA Grapalat" w:cs="Calibri"/>
          <w:sz w:val="24"/>
          <w:szCs w:val="24"/>
          <w:shd w:val="clear" w:color="auto" w:fill="FFFFFF"/>
          <w:lang w:val="hy-AM" w:eastAsia="en-US"/>
        </w:rPr>
        <w:t xml:space="preserve"> </w:t>
      </w:r>
    </w:p>
    <w:p w14:paraId="3C2B34EF" w14:textId="3FDFD11E" w:rsidR="0053269B" w:rsidRPr="00356DB2" w:rsidRDefault="007D1EA2" w:rsidP="00B85FDC">
      <w:pPr>
        <w:jc w:val="both"/>
        <w:rPr>
          <w:rFonts w:ascii="GHEA Grapalat" w:eastAsiaTheme="minorHAnsi" w:hAnsi="GHEA Grapalat" w:cs="Calibri"/>
          <w:sz w:val="24"/>
          <w:szCs w:val="24"/>
          <w:shd w:val="clear" w:color="auto" w:fill="FFFFFF"/>
          <w:lang w:val="hy-AM" w:eastAsia="en-US"/>
        </w:rPr>
      </w:pPr>
      <w:r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 xml:space="preserve"> </w:t>
      </w:r>
      <w:r w:rsidR="001B2AE5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>3.</w:t>
      </w:r>
      <w:r w:rsidR="00B85FDC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>Համաձայն Առողջապահության համաշխարհային կազմակերպության</w:t>
      </w:r>
      <w:r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>տվյալների, աշխարհում շաքարային դիաբետով պացիենտների թիվը կազմում է ավելի քան</w:t>
      </w:r>
      <w:r w:rsidR="0053269B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 xml:space="preserve"> 46</w:t>
      </w:r>
      <w:r w:rsidR="00F22404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 xml:space="preserve"> մլն մարդ</w:t>
      </w:r>
      <w:r w:rsidR="0053269B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 xml:space="preserve"> (2019թ.)</w:t>
      </w:r>
      <w:r w:rsidR="00F22404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>, որոնց 80%-ը ապրում է ցածր և միջին կենսամակարդակ</w:t>
      </w:r>
      <w:r w:rsidR="00E9490D" w:rsidRPr="00356DB2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ունեցող երկրներում: Բարձր </w:t>
      </w:r>
      <w:r w:rsidR="00E9490D" w:rsidRPr="00356DB2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կենսամակարդակ </w:t>
      </w:r>
      <w:r w:rsidR="00F22404" w:rsidRPr="00356DB2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ունեցող երկրներում </w:t>
      </w:r>
      <w:r w:rsidR="00801565" w:rsidRPr="00356DB2">
        <w:rPr>
          <w:rFonts w:ascii="GHEA Grapalat" w:eastAsia="Calibri" w:hAnsi="GHEA Grapalat" w:cs="Sylfaen"/>
          <w:sz w:val="24"/>
          <w:szCs w:val="24"/>
          <w:lang w:val="hy-AM" w:eastAsia="en-US"/>
        </w:rPr>
        <w:t>շաքարային դիաբետը</w:t>
      </w:r>
      <w:r w:rsidR="00F22404" w:rsidRPr="00356DB2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 առավել տարածված է տարեցների շրջանում, մինչդեռ ցածր կենսամակարդակ ունեցող երկրներում` աշխատունակ 35-64 տարեկանների շրջանում</w:t>
      </w:r>
      <w:r w:rsidR="00F22404" w:rsidRPr="00356DB2">
        <w:rPr>
          <w:rFonts w:ascii="GHEA Grapalat" w:eastAsiaTheme="minorHAnsi" w:hAnsi="GHEA Grapalat" w:cs="Calibri"/>
          <w:sz w:val="24"/>
          <w:szCs w:val="24"/>
          <w:shd w:val="clear" w:color="auto" w:fill="FFFFFF"/>
          <w:lang w:val="hy-AM" w:eastAsia="en-US"/>
        </w:rPr>
        <w:t xml:space="preserve">: </w:t>
      </w:r>
    </w:p>
    <w:p w14:paraId="11C5055C" w14:textId="56887597" w:rsidR="00F22404" w:rsidRPr="000C19AE" w:rsidRDefault="007D1EA2" w:rsidP="00B85FDC">
      <w:pPr>
        <w:shd w:val="clear" w:color="auto" w:fill="FFFFFF"/>
        <w:jc w:val="both"/>
        <w:textAlignment w:val="baseline"/>
        <w:rPr>
          <w:rFonts w:ascii="GHEA Grapalat" w:hAnsi="GHEA Grapalat" w:cs="Helvetica"/>
          <w:sz w:val="24"/>
          <w:szCs w:val="24"/>
          <w:lang w:val="hy-AM" w:eastAsia="en-US"/>
        </w:rPr>
      </w:pPr>
      <w:r>
        <w:rPr>
          <w:rFonts w:ascii="GHEA Grapalat" w:hAnsi="GHEA Grapalat" w:cs="Helvetica"/>
          <w:sz w:val="24"/>
          <w:szCs w:val="24"/>
          <w:lang w:val="hy-AM" w:eastAsia="en-US"/>
        </w:rPr>
        <w:t xml:space="preserve"> </w:t>
      </w:r>
      <w:r w:rsidR="00C95358" w:rsidRPr="00356DB2">
        <w:rPr>
          <w:rFonts w:ascii="GHEA Grapalat" w:hAnsi="GHEA Grapalat" w:cs="Helvetica"/>
          <w:sz w:val="24"/>
          <w:szCs w:val="24"/>
          <w:lang w:val="hy-AM" w:eastAsia="en-US"/>
        </w:rPr>
        <w:t>4</w:t>
      </w:r>
      <w:r w:rsidR="000C19AE">
        <w:rPr>
          <w:rFonts w:ascii="GHEA Grapalat" w:hAnsi="GHEA Grapalat" w:cs="Helvetica"/>
          <w:sz w:val="24"/>
          <w:szCs w:val="24"/>
          <w:lang w:val="hy-AM" w:eastAsia="en-US"/>
        </w:rPr>
        <w:t xml:space="preserve">. </w:t>
      </w:r>
      <w:r w:rsidR="00B85FDC" w:rsidRPr="00356DB2">
        <w:rPr>
          <w:rFonts w:ascii="GHEA Grapalat" w:hAnsi="GHEA Grapalat" w:cs="Helvetica"/>
          <w:sz w:val="24"/>
          <w:szCs w:val="24"/>
          <w:lang w:val="hy-AM" w:eastAsia="en-US"/>
        </w:rPr>
        <w:t>Ըստ</w:t>
      </w:r>
      <w:r w:rsidR="00F22404" w:rsidRPr="00356DB2">
        <w:rPr>
          <w:rFonts w:ascii="GHEA Grapalat" w:hAnsi="GHEA Grapalat" w:cs="Helvetica"/>
          <w:sz w:val="24"/>
          <w:szCs w:val="24"/>
          <w:lang w:val="hy-AM" w:eastAsia="en-US"/>
        </w:rPr>
        <w:t xml:space="preserve"> </w:t>
      </w:r>
      <w:r w:rsidR="00801565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 xml:space="preserve">Առողջապահության համաշխարհային կազմակերպության </w:t>
      </w:r>
      <w:r w:rsidR="00F22404" w:rsidRPr="00356DB2">
        <w:rPr>
          <w:rFonts w:ascii="GHEA Grapalat" w:hAnsi="GHEA Grapalat" w:cs="Helvetica"/>
          <w:sz w:val="24"/>
          <w:szCs w:val="24"/>
          <w:lang w:val="hy-AM" w:eastAsia="en-US"/>
        </w:rPr>
        <w:t xml:space="preserve">և Դիաբետի միջազգային ֆեդերացիայի 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(IDF) </w:t>
      </w:r>
      <w:r w:rsidR="00F22404" w:rsidRPr="00356DB2">
        <w:rPr>
          <w:rFonts w:ascii="GHEA Grapalat" w:hAnsi="GHEA Grapalat" w:cs="Helvetica"/>
          <w:sz w:val="24"/>
          <w:szCs w:val="24"/>
          <w:lang w:val="hy-AM" w:eastAsia="en-US"/>
        </w:rPr>
        <w:t>կանխատեսումների</w:t>
      </w:r>
      <w:r w:rsidR="002A6DFF" w:rsidRPr="00356DB2">
        <w:rPr>
          <w:rFonts w:ascii="GHEA Grapalat" w:hAnsi="GHEA Grapalat" w:cs="Helvetica"/>
          <w:sz w:val="24"/>
          <w:szCs w:val="24"/>
          <w:lang w:val="hy-AM" w:eastAsia="en-US"/>
        </w:rPr>
        <w:t>՝</w:t>
      </w:r>
      <w:r w:rsidR="00F22404" w:rsidRPr="00356DB2">
        <w:rPr>
          <w:rFonts w:ascii="GHEA Grapalat" w:hAnsi="GHEA Grapalat" w:cs="Helvetica"/>
          <w:sz w:val="24"/>
          <w:szCs w:val="24"/>
          <w:lang w:val="hy-AM" w:eastAsia="en-US"/>
        </w:rPr>
        <w:t xml:space="preserve"> 2040թ. ամբողջ աշխարհում շաքարային դիաբետով պա</w:t>
      </w:r>
      <w:r w:rsidR="00255294" w:rsidRPr="00356DB2">
        <w:rPr>
          <w:rFonts w:ascii="GHEA Grapalat" w:hAnsi="GHEA Grapalat" w:cs="Helvetica"/>
          <w:sz w:val="24"/>
          <w:szCs w:val="24"/>
          <w:lang w:val="hy-AM" w:eastAsia="en-US"/>
        </w:rPr>
        <w:t xml:space="preserve">ցիենտների թիվը կկազմի 642 մլն: </w:t>
      </w:r>
      <w:r w:rsidR="00F22404" w:rsidRPr="00356DB2">
        <w:rPr>
          <w:rFonts w:ascii="GHEA Grapalat" w:hAnsi="GHEA Grapalat" w:cs="Helvetica"/>
          <w:sz w:val="24"/>
          <w:szCs w:val="24"/>
          <w:lang w:val="hy-AM" w:eastAsia="en-US"/>
        </w:rPr>
        <w:t>Հայաստանում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՝ մինչև 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lastRenderedPageBreak/>
        <w:t xml:space="preserve">2030թ. </w:t>
      </w:r>
      <w:r w:rsidR="00801565" w:rsidRPr="00356DB2">
        <w:rPr>
          <w:rFonts w:ascii="GHEA Grapalat" w:hAnsi="GHEA Grapalat" w:cs="Helvetica"/>
          <w:sz w:val="24"/>
          <w:szCs w:val="24"/>
          <w:lang w:val="hy-AM" w:eastAsia="en-US"/>
        </w:rPr>
        <w:t xml:space="preserve">շաքարային դիաբետի 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տարածվածության աճի տարեկան գործակիցը</w:t>
      </w:r>
      <w:r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կկազմի</w:t>
      </w:r>
      <w:r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0.9%: </w:t>
      </w:r>
    </w:p>
    <w:p w14:paraId="4E6B5970" w14:textId="7CC41DD4" w:rsidR="00F22404" w:rsidRPr="00356DB2" w:rsidRDefault="007D1EA2" w:rsidP="00B85FDC">
      <w:pPr>
        <w:shd w:val="clear" w:color="auto" w:fill="FFFFFF"/>
        <w:jc w:val="both"/>
        <w:textAlignment w:val="baseline"/>
        <w:rPr>
          <w:rFonts w:ascii="GHEA Grapalat" w:hAnsi="GHEA Grapalat" w:cs="Helvetica"/>
          <w:sz w:val="24"/>
          <w:szCs w:val="24"/>
          <w:lang w:val="hy-AM" w:eastAsia="en-US"/>
        </w:rPr>
      </w:pPr>
      <w:r>
        <w:rPr>
          <w:rFonts w:ascii="GHEA Grapalat" w:hAnsi="GHEA Grapalat" w:cs="Helvetica"/>
          <w:sz w:val="24"/>
          <w:szCs w:val="24"/>
          <w:lang w:val="hy-AM" w:eastAsia="en-US"/>
        </w:rPr>
        <w:t xml:space="preserve"> </w:t>
      </w:r>
      <w:r w:rsidR="000C19AE">
        <w:rPr>
          <w:rFonts w:ascii="GHEA Grapalat" w:hAnsi="GHEA Grapalat" w:cs="Helvetica"/>
          <w:sz w:val="24"/>
          <w:szCs w:val="24"/>
          <w:lang w:val="hy-AM" w:eastAsia="en-US"/>
        </w:rPr>
        <w:t>5</w:t>
      </w:r>
      <w:r w:rsidR="001B2AE5" w:rsidRPr="00356DB2">
        <w:rPr>
          <w:rFonts w:ascii="GHEA Grapalat" w:hAnsi="GHEA Grapalat" w:cs="Helvetica"/>
          <w:sz w:val="24"/>
          <w:szCs w:val="24"/>
          <w:lang w:val="hy-AM" w:eastAsia="en-US"/>
        </w:rPr>
        <w:t>.</w:t>
      </w:r>
      <w:r w:rsidR="00B85FDC" w:rsidRPr="00356DB2">
        <w:rPr>
          <w:rFonts w:ascii="GHEA Grapalat" w:hAnsi="GHEA Grapalat" w:cs="Helvetica"/>
          <w:sz w:val="24"/>
          <w:szCs w:val="24"/>
          <w:lang w:val="hy-AM" w:eastAsia="en-US"/>
        </w:rPr>
        <w:t xml:space="preserve"> </w:t>
      </w:r>
      <w:r w:rsidR="00E9490D" w:rsidRPr="00356DB2">
        <w:rPr>
          <w:rFonts w:ascii="GHEA Grapalat" w:hAnsi="GHEA Grapalat" w:cs="Helvetica"/>
          <w:sz w:val="24"/>
          <w:szCs w:val="24"/>
          <w:lang w:val="hy-AM" w:eastAsia="en-US"/>
        </w:rPr>
        <w:t>Հայաստանում</w:t>
      </w:r>
      <w:r w:rsidR="00F22404" w:rsidRPr="00356DB2">
        <w:rPr>
          <w:rFonts w:ascii="GHEA Grapalat" w:hAnsi="GHEA Grapalat" w:cs="Helvetica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hAnsi="GHEA Grapalat" w:cs="Arial"/>
          <w:sz w:val="24"/>
          <w:szCs w:val="24"/>
          <w:lang w:val="hy-AM" w:eastAsia="en-US"/>
        </w:rPr>
        <w:t xml:space="preserve">վերջին 30 տարվա ընթացքում </w:t>
      </w:r>
      <w:r w:rsidR="00801565" w:rsidRPr="00356DB2">
        <w:rPr>
          <w:rFonts w:ascii="GHEA Grapalat" w:hAnsi="GHEA Grapalat" w:cs="Helvetica"/>
          <w:sz w:val="24"/>
          <w:szCs w:val="24"/>
          <w:lang w:val="hy-AM" w:eastAsia="en-US"/>
        </w:rPr>
        <w:t>շաքարային դիաբետի</w:t>
      </w:r>
      <w:r w:rsidR="00F22404" w:rsidRPr="00356DB2">
        <w:rPr>
          <w:rFonts w:ascii="GHEA Grapalat" w:hAnsi="GHEA Grapalat" w:cs="Arial"/>
          <w:sz w:val="24"/>
          <w:szCs w:val="24"/>
          <w:lang w:val="hy-AM" w:eastAsia="en-US"/>
        </w:rPr>
        <w:t xml:space="preserve"> տարածվածության և մահացության ցուցանիշներն աճել են շ</w:t>
      </w:r>
      <w:r w:rsidR="00255294" w:rsidRPr="00356DB2">
        <w:rPr>
          <w:rFonts w:ascii="GHEA Grapalat" w:hAnsi="GHEA Grapalat" w:cs="Arial"/>
          <w:sz w:val="24"/>
          <w:szCs w:val="24"/>
          <w:lang w:val="hy-AM" w:eastAsia="en-US"/>
        </w:rPr>
        <w:t>ուրջ 2 անգամ</w:t>
      </w:r>
      <w:r w:rsidR="0078262B" w:rsidRPr="00356DB2">
        <w:rPr>
          <w:rFonts w:ascii="GHEA Grapalat" w:hAnsi="GHEA Grapalat" w:cs="Arial"/>
          <w:sz w:val="24"/>
          <w:szCs w:val="24"/>
          <w:lang w:val="hy-AM" w:eastAsia="en-US"/>
        </w:rPr>
        <w:t>:</w:t>
      </w:r>
    </w:p>
    <w:p w14:paraId="34939F41" w14:textId="011A562F" w:rsidR="003A0DEF" w:rsidRPr="00356DB2" w:rsidRDefault="007D1EA2" w:rsidP="003A0DEF">
      <w:pPr>
        <w:jc w:val="both"/>
        <w:rPr>
          <w:rFonts w:ascii="GHEA Grapalat" w:eastAsiaTheme="minorHAnsi" w:hAnsi="GHEA Grapalat" w:cstheme="minorBidi"/>
          <w:sz w:val="24"/>
          <w:szCs w:val="24"/>
          <w:lang w:val="hy-AM" w:eastAsia="en-US"/>
        </w:rPr>
      </w:pPr>
      <w:r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 xml:space="preserve"> </w:t>
      </w:r>
      <w:r w:rsidR="000C19AE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>6</w:t>
      </w:r>
      <w:r w:rsidR="001B2AE5" w:rsidRPr="00356DB2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 xml:space="preserve">. </w:t>
      </w:r>
      <w:r w:rsidR="00F22404" w:rsidRPr="00356DB2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 xml:space="preserve">Ըստ 2019թ. վիճակագրական տվյալների՝ առաջին և երկրորդ տիպի </w:t>
      </w:r>
      <w:r w:rsidR="00801565" w:rsidRPr="00356DB2">
        <w:rPr>
          <w:rFonts w:ascii="GHEA Grapalat" w:hAnsi="GHEA Grapalat" w:cs="Helvetica"/>
          <w:sz w:val="24"/>
          <w:szCs w:val="24"/>
          <w:lang w:val="hy-AM" w:eastAsia="en-US"/>
        </w:rPr>
        <w:t>շաքարային դիաբետով</w:t>
      </w:r>
      <w:r w:rsidR="00F22404" w:rsidRPr="00356DB2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 xml:space="preserve"> պացիենտների թիվը կազմում է 96 580: </w:t>
      </w:r>
    </w:p>
    <w:p w14:paraId="101789EC" w14:textId="56157CC5" w:rsidR="000017E6" w:rsidRPr="00356DB2" w:rsidRDefault="007D1EA2" w:rsidP="00B85FDC">
      <w:pPr>
        <w:jc w:val="both"/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</w:pPr>
      <w:r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 xml:space="preserve"> </w:t>
      </w:r>
      <w:r w:rsidR="000C19AE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>7</w:t>
      </w:r>
      <w:r w:rsidR="001B2AE5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>.</w:t>
      </w:r>
      <w:r w:rsidR="00B85FDC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>Համաձայն</w:t>
      </w:r>
      <w:r w:rsidR="00F22404" w:rsidRPr="00356DB2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 2019 </w:t>
      </w:r>
      <w:r w:rsidR="00F22404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>թվականի</w:t>
      </w:r>
      <w:r w:rsidR="00F22404" w:rsidRPr="00356DB2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>ՀՀ</w:t>
      </w:r>
      <w:r w:rsidR="00F22404" w:rsidRPr="00356DB2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>ԱՆ</w:t>
      </w:r>
      <w:r w:rsidR="00F22404" w:rsidRPr="00356DB2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 </w:t>
      </w:r>
      <w:r w:rsidR="003A0DEF" w:rsidRPr="00356DB2">
        <w:rPr>
          <w:rFonts w:ascii="GHEA Grapalat" w:hAnsi="GHEA Grapalat" w:cs="Arial"/>
          <w:kern w:val="36"/>
          <w:sz w:val="24"/>
          <w:szCs w:val="24"/>
          <w:lang w:val="hy-AM"/>
        </w:rPr>
        <w:t>«</w:t>
      </w:r>
      <w:r w:rsidR="003A0DEF" w:rsidRPr="00356DB2">
        <w:rPr>
          <w:rFonts w:ascii="GHEA Grapalat" w:hAnsi="GHEA Grapalat" w:cs="Sylfaen"/>
          <w:kern w:val="36"/>
          <w:sz w:val="24"/>
          <w:szCs w:val="24"/>
          <w:lang w:val="hy-AM"/>
        </w:rPr>
        <w:t>Ակադ.</w:t>
      </w:r>
      <w:r w:rsidR="003A0DEF" w:rsidRPr="00356DB2">
        <w:rPr>
          <w:rFonts w:ascii="GHEA Grapalat" w:hAnsi="GHEA Grapalat" w:cs="Arial"/>
          <w:kern w:val="36"/>
          <w:sz w:val="24"/>
          <w:szCs w:val="24"/>
          <w:lang w:val="hy-AM"/>
        </w:rPr>
        <w:t xml:space="preserve"> </w:t>
      </w:r>
      <w:r w:rsidR="003A0DEF" w:rsidRPr="00356DB2">
        <w:rPr>
          <w:rFonts w:ascii="GHEA Grapalat" w:hAnsi="GHEA Grapalat" w:cs="Sylfaen"/>
          <w:kern w:val="36"/>
          <w:sz w:val="24"/>
          <w:szCs w:val="24"/>
          <w:lang w:val="hy-AM"/>
        </w:rPr>
        <w:t>Ս</w:t>
      </w:r>
      <w:r w:rsidR="003A0DEF" w:rsidRPr="00356DB2">
        <w:rPr>
          <w:rFonts w:ascii="GHEA Grapalat" w:hAnsi="GHEA Grapalat" w:cs="Arial"/>
          <w:kern w:val="36"/>
          <w:sz w:val="24"/>
          <w:szCs w:val="24"/>
          <w:lang w:val="hy-AM"/>
        </w:rPr>
        <w:t>.</w:t>
      </w:r>
      <w:r w:rsidR="003A0DEF" w:rsidRPr="00356DB2">
        <w:rPr>
          <w:rFonts w:ascii="GHEA Grapalat" w:hAnsi="GHEA Grapalat" w:cs="Sylfaen"/>
          <w:kern w:val="36"/>
          <w:sz w:val="24"/>
          <w:szCs w:val="24"/>
          <w:lang w:val="hy-AM"/>
        </w:rPr>
        <w:t>Ավդալբեկյանի</w:t>
      </w:r>
      <w:r w:rsidR="003A0DEF" w:rsidRPr="00356DB2">
        <w:rPr>
          <w:rFonts w:ascii="GHEA Grapalat" w:hAnsi="GHEA Grapalat" w:cs="Arial"/>
          <w:kern w:val="36"/>
          <w:sz w:val="24"/>
          <w:szCs w:val="24"/>
          <w:lang w:val="hy-AM"/>
        </w:rPr>
        <w:t xml:space="preserve"> </w:t>
      </w:r>
      <w:r w:rsidR="003A0DEF" w:rsidRPr="00356DB2">
        <w:rPr>
          <w:rFonts w:ascii="GHEA Grapalat" w:hAnsi="GHEA Grapalat" w:cs="Sylfaen"/>
          <w:kern w:val="36"/>
          <w:sz w:val="24"/>
          <w:szCs w:val="24"/>
          <w:lang w:val="hy-AM"/>
        </w:rPr>
        <w:t>անվան</w:t>
      </w:r>
      <w:r w:rsidR="003A0DEF" w:rsidRPr="00356DB2">
        <w:rPr>
          <w:rFonts w:ascii="GHEA Grapalat" w:hAnsi="GHEA Grapalat" w:cs="Arial"/>
          <w:kern w:val="36"/>
          <w:sz w:val="24"/>
          <w:szCs w:val="24"/>
          <w:lang w:val="hy-AM"/>
        </w:rPr>
        <w:t xml:space="preserve"> </w:t>
      </w:r>
      <w:r w:rsidR="003A0DEF" w:rsidRPr="00356DB2">
        <w:rPr>
          <w:rFonts w:ascii="GHEA Grapalat" w:hAnsi="GHEA Grapalat" w:cs="Sylfaen"/>
          <w:kern w:val="36"/>
          <w:sz w:val="24"/>
          <w:szCs w:val="24"/>
          <w:lang w:val="hy-AM"/>
        </w:rPr>
        <w:t>առողջապահության</w:t>
      </w:r>
      <w:r w:rsidR="003A0DEF" w:rsidRPr="00356DB2">
        <w:rPr>
          <w:rFonts w:ascii="GHEA Grapalat" w:hAnsi="GHEA Grapalat" w:cs="Arial"/>
          <w:kern w:val="36"/>
          <w:sz w:val="24"/>
          <w:szCs w:val="24"/>
          <w:lang w:val="hy-AM"/>
        </w:rPr>
        <w:t xml:space="preserve"> </w:t>
      </w:r>
      <w:r w:rsidR="003A0DEF" w:rsidRPr="00356DB2">
        <w:rPr>
          <w:rFonts w:ascii="GHEA Grapalat" w:hAnsi="GHEA Grapalat" w:cs="Sylfaen"/>
          <w:kern w:val="36"/>
          <w:sz w:val="24"/>
          <w:szCs w:val="24"/>
          <w:lang w:val="hy-AM"/>
        </w:rPr>
        <w:t>ազգային</w:t>
      </w:r>
      <w:r w:rsidR="003A0DEF" w:rsidRPr="00356DB2">
        <w:rPr>
          <w:rFonts w:ascii="GHEA Grapalat" w:hAnsi="GHEA Grapalat" w:cs="Arial"/>
          <w:kern w:val="36"/>
          <w:sz w:val="24"/>
          <w:szCs w:val="24"/>
          <w:lang w:val="hy-AM"/>
        </w:rPr>
        <w:t xml:space="preserve"> </w:t>
      </w:r>
      <w:r w:rsidR="003A0DEF" w:rsidRPr="00356DB2">
        <w:rPr>
          <w:rFonts w:ascii="GHEA Grapalat" w:hAnsi="GHEA Grapalat" w:cs="Sylfaen"/>
          <w:kern w:val="36"/>
          <w:sz w:val="24"/>
          <w:szCs w:val="24"/>
          <w:lang w:val="hy-AM"/>
        </w:rPr>
        <w:t>ինստիտուտ</w:t>
      </w:r>
      <w:r w:rsidR="003A0DEF" w:rsidRPr="00356DB2">
        <w:rPr>
          <w:rFonts w:ascii="GHEA Grapalat" w:hAnsi="GHEA Grapalat" w:cs="Arial"/>
          <w:kern w:val="36"/>
          <w:sz w:val="24"/>
          <w:szCs w:val="24"/>
          <w:lang w:val="hy-AM"/>
        </w:rPr>
        <w:t xml:space="preserve">» </w:t>
      </w:r>
      <w:r w:rsidR="003A0DEF" w:rsidRPr="00356DB2">
        <w:rPr>
          <w:rFonts w:ascii="GHEA Grapalat" w:hAnsi="GHEA Grapalat" w:cs="Sylfaen"/>
          <w:kern w:val="36"/>
          <w:sz w:val="24"/>
          <w:szCs w:val="24"/>
          <w:lang w:val="hy-AM"/>
        </w:rPr>
        <w:t>ՓԲԸ</w:t>
      </w:r>
      <w:r w:rsidR="003A0DEF" w:rsidRPr="00356DB2">
        <w:rPr>
          <w:rFonts w:ascii="GHEA Grapalat" w:hAnsi="GHEA Grapalat" w:cs="Arial"/>
          <w:kern w:val="36"/>
          <w:sz w:val="24"/>
          <w:szCs w:val="24"/>
          <w:lang w:val="hy-AM"/>
        </w:rPr>
        <w:t xml:space="preserve"> </w:t>
      </w:r>
      <w:r w:rsidR="003A0DEF" w:rsidRPr="00356DB2">
        <w:rPr>
          <w:rFonts w:ascii="GHEA Grapalat" w:hAnsi="GHEA Grapalat" w:cs="Sylfaen"/>
          <w:kern w:val="36"/>
          <w:sz w:val="24"/>
          <w:szCs w:val="24"/>
          <w:lang w:val="hy-AM"/>
        </w:rPr>
        <w:t>առողջապահության</w:t>
      </w:r>
      <w:r w:rsidR="003A0DEF" w:rsidRPr="00356DB2">
        <w:rPr>
          <w:rFonts w:ascii="GHEA Grapalat" w:hAnsi="GHEA Grapalat" w:cs="Arial"/>
          <w:kern w:val="36"/>
          <w:sz w:val="24"/>
          <w:szCs w:val="24"/>
          <w:lang w:val="hy-AM"/>
        </w:rPr>
        <w:t xml:space="preserve"> </w:t>
      </w:r>
      <w:r w:rsidR="003A0DEF" w:rsidRPr="00356DB2">
        <w:rPr>
          <w:rFonts w:ascii="GHEA Grapalat" w:hAnsi="GHEA Grapalat" w:cs="Sylfaen"/>
          <w:kern w:val="36"/>
          <w:sz w:val="24"/>
          <w:szCs w:val="24"/>
          <w:lang w:val="hy-AM"/>
        </w:rPr>
        <w:t>տեղեկատվական</w:t>
      </w:r>
      <w:r w:rsidR="003A0DEF" w:rsidRPr="00356DB2">
        <w:rPr>
          <w:rFonts w:ascii="GHEA Grapalat" w:hAnsi="GHEA Grapalat" w:cs="Arial"/>
          <w:kern w:val="36"/>
          <w:sz w:val="24"/>
          <w:szCs w:val="24"/>
          <w:lang w:val="hy-AM"/>
        </w:rPr>
        <w:t xml:space="preserve"> </w:t>
      </w:r>
      <w:r w:rsidR="003A0DEF" w:rsidRPr="00356DB2">
        <w:rPr>
          <w:rFonts w:ascii="GHEA Grapalat" w:hAnsi="GHEA Grapalat" w:cs="Sylfaen"/>
          <w:kern w:val="36"/>
          <w:sz w:val="24"/>
          <w:szCs w:val="24"/>
          <w:lang w:val="hy-AM"/>
        </w:rPr>
        <w:t>վերլուծական</w:t>
      </w:r>
      <w:r w:rsidR="003A0DEF" w:rsidRPr="00356DB2">
        <w:rPr>
          <w:rFonts w:ascii="GHEA Grapalat" w:hAnsi="GHEA Grapalat" w:cs="Arial"/>
          <w:kern w:val="36"/>
          <w:sz w:val="24"/>
          <w:szCs w:val="24"/>
          <w:lang w:val="hy-AM"/>
        </w:rPr>
        <w:t xml:space="preserve"> </w:t>
      </w:r>
      <w:r w:rsidR="003A0DEF" w:rsidRPr="00356DB2">
        <w:rPr>
          <w:rFonts w:ascii="GHEA Grapalat" w:hAnsi="GHEA Grapalat" w:cs="Sylfaen"/>
          <w:kern w:val="36"/>
          <w:sz w:val="24"/>
          <w:szCs w:val="24"/>
          <w:lang w:val="hy-AM"/>
        </w:rPr>
        <w:t>կենտրոնի</w:t>
      </w:r>
      <w:r w:rsidR="003A0DEF" w:rsidRPr="00356DB2">
        <w:rPr>
          <w:rFonts w:ascii="GHEA Grapalat" w:hAnsi="GHEA Grapalat" w:cs="Arial"/>
          <w:kern w:val="36"/>
          <w:sz w:val="24"/>
          <w:szCs w:val="24"/>
          <w:lang w:val="hy-AM"/>
        </w:rPr>
        <w:t xml:space="preserve"> </w:t>
      </w:r>
      <w:r w:rsidR="00F22404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>և</w:t>
      </w:r>
      <w:r w:rsidR="00F22404" w:rsidRPr="00356DB2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 ՀՀ</w:t>
      </w:r>
      <w:r w:rsidR="00A0417F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 xml:space="preserve"> վիճակագրական կոմիտեի</w:t>
      </w:r>
      <w:r w:rsidR="00F22404" w:rsidRPr="00356DB2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eastAsiaTheme="minorHAnsi" w:hAnsi="GHEA Grapalat" w:cs="Arial"/>
          <w:color w:val="000000" w:themeColor="text1"/>
          <w:sz w:val="24"/>
          <w:szCs w:val="24"/>
          <w:lang w:val="hy-AM" w:eastAsia="en-US"/>
        </w:rPr>
        <w:t>տվյալների</w:t>
      </w:r>
      <w:r w:rsidR="000017E6" w:rsidRPr="00356DB2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>`</w:t>
      </w:r>
    </w:p>
    <w:p w14:paraId="054C1325" w14:textId="3B9ABFBB" w:rsidR="000017E6" w:rsidRPr="00356DB2" w:rsidRDefault="007D1EA2" w:rsidP="00B85FDC">
      <w:pPr>
        <w:pStyle w:val="ListParagraph"/>
        <w:tabs>
          <w:tab w:val="left" w:pos="5505"/>
        </w:tabs>
        <w:spacing w:line="360" w:lineRule="auto"/>
        <w:ind w:left="0"/>
        <w:rPr>
          <w:rFonts w:ascii="GHEA Grapalat" w:hAnsi="GHEA Grapalat"/>
          <w:color w:val="000000" w:themeColor="text1"/>
          <w:szCs w:val="24"/>
          <w:lang w:val="hy-AM"/>
        </w:rPr>
      </w:pPr>
      <w:r>
        <w:rPr>
          <w:rFonts w:ascii="GHEA Grapalat" w:hAnsi="GHEA Grapalat"/>
          <w:color w:val="000000" w:themeColor="text1"/>
          <w:szCs w:val="24"/>
          <w:lang w:val="hy-AM"/>
        </w:rPr>
        <w:t xml:space="preserve"> </w:t>
      </w:r>
      <w:r w:rsidR="001B2AE5" w:rsidRPr="00356DB2">
        <w:rPr>
          <w:rFonts w:ascii="GHEA Grapalat" w:hAnsi="GHEA Grapalat"/>
          <w:color w:val="000000" w:themeColor="text1"/>
          <w:szCs w:val="24"/>
          <w:lang w:val="hy-AM"/>
        </w:rPr>
        <w:t xml:space="preserve">1) </w:t>
      </w:r>
      <w:r w:rsidR="00801565" w:rsidRPr="00356DB2">
        <w:rPr>
          <w:rFonts w:ascii="GHEA Grapalat" w:hAnsi="GHEA Grapalat" w:cs="Helvetica"/>
          <w:szCs w:val="24"/>
          <w:lang w:val="hy-AM"/>
        </w:rPr>
        <w:t>շաքարային դիաբետից</w:t>
      </w:r>
      <w:r w:rsidR="00F22404" w:rsidRPr="00356DB2">
        <w:rPr>
          <w:rFonts w:ascii="GHEA Grapalat" w:hAnsi="GHEA Grapalat"/>
          <w:color w:val="000000" w:themeColor="text1"/>
          <w:szCs w:val="24"/>
          <w:lang w:val="hy-AM"/>
        </w:rPr>
        <w:t xml:space="preserve"> մահացության կշիռը մահացության </w:t>
      </w:r>
      <w:r w:rsidR="00255294" w:rsidRPr="00356DB2">
        <w:rPr>
          <w:rFonts w:ascii="GHEA Grapalat" w:hAnsi="GHEA Grapalat"/>
          <w:color w:val="000000" w:themeColor="text1"/>
          <w:szCs w:val="24"/>
          <w:lang w:val="hy-AM"/>
        </w:rPr>
        <w:t xml:space="preserve">ընդհանուր </w:t>
      </w:r>
      <w:r w:rsidR="00F22404" w:rsidRPr="00356DB2">
        <w:rPr>
          <w:rFonts w:ascii="GHEA Grapalat" w:hAnsi="GHEA Grapalat"/>
          <w:color w:val="000000" w:themeColor="text1"/>
          <w:szCs w:val="24"/>
          <w:lang w:val="hy-AM"/>
        </w:rPr>
        <w:t xml:space="preserve">կառուցվածքում </w:t>
      </w:r>
      <w:r w:rsidR="00F22404" w:rsidRPr="00356DB2">
        <w:rPr>
          <w:rFonts w:ascii="GHEA Grapalat" w:hAnsi="GHEA Grapalat" w:cs="Arial"/>
          <w:color w:val="000000" w:themeColor="text1"/>
          <w:szCs w:val="24"/>
          <w:lang w:val="hy-AM"/>
        </w:rPr>
        <w:t xml:space="preserve">կազմում է 2%, </w:t>
      </w:r>
      <w:r w:rsidR="00F22404" w:rsidRPr="00356DB2">
        <w:rPr>
          <w:rFonts w:ascii="GHEA Grapalat" w:hAnsi="GHEA Grapalat"/>
          <w:color w:val="000000" w:themeColor="text1"/>
          <w:szCs w:val="24"/>
          <w:lang w:val="hy-AM"/>
        </w:rPr>
        <w:t>2019թ.-ին 1990թ.-ի համեմատ ցուցանիշն աճել է 1.4 անգամ</w:t>
      </w:r>
      <w:r w:rsidR="000017E6" w:rsidRPr="00356DB2">
        <w:rPr>
          <w:rFonts w:ascii="GHEA Grapalat" w:hAnsi="GHEA Grapalat"/>
          <w:color w:val="000000" w:themeColor="text1"/>
          <w:szCs w:val="24"/>
          <w:lang w:val="hy-AM"/>
        </w:rPr>
        <w:t>,</w:t>
      </w:r>
    </w:p>
    <w:p w14:paraId="51F2EADA" w14:textId="1330DF2E" w:rsidR="000017E6" w:rsidRPr="00356DB2" w:rsidRDefault="007D1EA2" w:rsidP="00B85FDC">
      <w:pPr>
        <w:pStyle w:val="ListParagraph"/>
        <w:tabs>
          <w:tab w:val="left" w:pos="5505"/>
        </w:tabs>
        <w:spacing w:line="360" w:lineRule="auto"/>
        <w:ind w:left="0"/>
        <w:rPr>
          <w:rFonts w:ascii="GHEA Grapalat" w:hAnsi="GHEA Grapalat"/>
          <w:color w:val="000000" w:themeColor="text1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Cs w:val="24"/>
          <w:lang w:val="hy-AM"/>
        </w:rPr>
        <w:t xml:space="preserve"> </w:t>
      </w:r>
      <w:r w:rsidR="001B2AE5" w:rsidRPr="00356DB2">
        <w:rPr>
          <w:rFonts w:ascii="GHEA Grapalat" w:hAnsi="GHEA Grapalat" w:cs="Arial"/>
          <w:color w:val="000000" w:themeColor="text1"/>
          <w:szCs w:val="24"/>
          <w:lang w:val="hy-AM"/>
        </w:rPr>
        <w:t>2)</w:t>
      </w:r>
      <w:r w:rsidR="008A7D61" w:rsidRPr="00356DB2">
        <w:rPr>
          <w:rFonts w:ascii="GHEA Grapalat" w:hAnsi="GHEA Grapalat" w:cs="Arial"/>
          <w:color w:val="000000" w:themeColor="text1"/>
          <w:szCs w:val="24"/>
          <w:lang w:val="hy-AM"/>
        </w:rPr>
        <w:t xml:space="preserve"> </w:t>
      </w:r>
      <w:r w:rsidR="00801565" w:rsidRPr="00356DB2">
        <w:rPr>
          <w:rFonts w:ascii="GHEA Grapalat" w:hAnsi="GHEA Grapalat" w:cs="Helvetica"/>
          <w:szCs w:val="24"/>
          <w:lang w:val="hy-AM"/>
        </w:rPr>
        <w:t>շաքարային դիաբետից</w:t>
      </w:r>
      <w:r w:rsidR="00F22404" w:rsidRPr="00356DB2">
        <w:rPr>
          <w:rFonts w:ascii="GHEA Grapalat" w:hAnsi="GHEA Grapalat"/>
          <w:color w:val="000000" w:themeColor="text1"/>
          <w:szCs w:val="24"/>
          <w:lang w:val="hy-AM"/>
        </w:rPr>
        <w:t xml:space="preserve"> մահացության կշիռը ներզատական համակարգի հիվանդությունների, սնուցման և նյութափոխանակության խանգարումների (ՆՀՀՍՆԽ) ընդհանուր դասում կազմել է 96.8%</w:t>
      </w:r>
      <w:r w:rsidR="000017E6" w:rsidRPr="00356DB2">
        <w:rPr>
          <w:rFonts w:ascii="GHEA Grapalat" w:hAnsi="GHEA Grapalat"/>
          <w:color w:val="000000" w:themeColor="text1"/>
          <w:szCs w:val="24"/>
          <w:lang w:val="hy-AM"/>
        </w:rPr>
        <w:t>,</w:t>
      </w:r>
    </w:p>
    <w:p w14:paraId="02C83F50" w14:textId="5FF55B6B" w:rsidR="000017E6" w:rsidRPr="00356DB2" w:rsidRDefault="007D1EA2" w:rsidP="00B85FDC">
      <w:pPr>
        <w:pStyle w:val="ListParagraph"/>
        <w:tabs>
          <w:tab w:val="left" w:pos="5505"/>
        </w:tabs>
        <w:spacing w:line="360" w:lineRule="auto"/>
        <w:ind w:left="0"/>
        <w:rPr>
          <w:rFonts w:ascii="GHEA Grapalat" w:hAnsi="GHEA Grapalat"/>
          <w:color w:val="000000" w:themeColor="text1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Cs w:val="24"/>
          <w:lang w:val="hy-AM"/>
        </w:rPr>
        <w:t xml:space="preserve"> </w:t>
      </w:r>
      <w:r w:rsidR="001B2AE5" w:rsidRPr="00356DB2">
        <w:rPr>
          <w:rFonts w:ascii="GHEA Grapalat" w:hAnsi="GHEA Grapalat" w:cs="Arial"/>
          <w:color w:val="000000" w:themeColor="text1"/>
          <w:szCs w:val="24"/>
          <w:lang w:val="hy-AM"/>
        </w:rPr>
        <w:t>3)</w:t>
      </w:r>
      <w:r w:rsidR="00BE3DD6" w:rsidRPr="00356DB2">
        <w:rPr>
          <w:rFonts w:ascii="GHEA Grapalat" w:hAnsi="GHEA Grapalat" w:cs="Arial"/>
          <w:color w:val="000000" w:themeColor="text1"/>
          <w:szCs w:val="24"/>
          <w:lang w:val="hy-AM"/>
        </w:rPr>
        <w:t xml:space="preserve"> </w:t>
      </w:r>
      <w:r w:rsidR="00F22404" w:rsidRPr="00356DB2">
        <w:rPr>
          <w:rFonts w:ascii="GHEA Grapalat" w:hAnsi="GHEA Grapalat" w:cs="Arial"/>
          <w:color w:val="000000" w:themeColor="text1"/>
          <w:szCs w:val="24"/>
          <w:lang w:val="hy-AM"/>
        </w:rPr>
        <w:t>բոլոր</w:t>
      </w:r>
      <w:r w:rsidR="00F22404" w:rsidRPr="00356DB2">
        <w:rPr>
          <w:rFonts w:ascii="GHEA Grapalat" w:hAnsi="GHEA Grapalat"/>
          <w:color w:val="000000" w:themeColor="text1"/>
          <w:szCs w:val="24"/>
          <w:lang w:val="hy-AM"/>
        </w:rPr>
        <w:t xml:space="preserve"> տարիքային խմբերում </w:t>
      </w:r>
      <w:r w:rsidR="00801565" w:rsidRPr="00356DB2">
        <w:rPr>
          <w:rFonts w:ascii="GHEA Grapalat" w:hAnsi="GHEA Grapalat" w:cs="Helvetica"/>
          <w:szCs w:val="24"/>
          <w:lang w:val="hy-AM"/>
        </w:rPr>
        <w:t>շաքարային դիաբետից</w:t>
      </w:r>
      <w:r w:rsidR="00F22404" w:rsidRPr="00356DB2">
        <w:rPr>
          <w:rFonts w:ascii="GHEA Grapalat" w:hAnsi="GHEA Grapalat"/>
          <w:color w:val="000000" w:themeColor="text1"/>
          <w:szCs w:val="24"/>
          <w:lang w:val="hy-AM"/>
        </w:rPr>
        <w:t xml:space="preserve"> մահացության 62% արձանագրվել է կանանց շրջանում (325 դեպք): Սակայն, վաղաժամ մահացության (մինչև 70 տարեկան) ցուցանիշը զգալիորեն բարձր է տղամարդկանց շրջանում՝ 9 ըստ 100 000 բնակչի, իսկ կանանց շրջանում` 7</w:t>
      </w:r>
      <w:r w:rsidR="000017E6" w:rsidRPr="00356DB2">
        <w:rPr>
          <w:rFonts w:ascii="GHEA Grapalat" w:hAnsi="GHEA Grapalat"/>
          <w:color w:val="000000" w:themeColor="text1"/>
          <w:szCs w:val="24"/>
          <w:lang w:val="hy-AM"/>
        </w:rPr>
        <w:t>,</w:t>
      </w:r>
    </w:p>
    <w:p w14:paraId="12A6DB2F" w14:textId="232D34F1" w:rsidR="000017E6" w:rsidRPr="00356DB2" w:rsidRDefault="007D1EA2" w:rsidP="00B85FDC">
      <w:pPr>
        <w:pStyle w:val="ListParagraph"/>
        <w:tabs>
          <w:tab w:val="left" w:pos="5505"/>
        </w:tabs>
        <w:spacing w:after="0" w:line="360" w:lineRule="auto"/>
        <w:ind w:left="0"/>
        <w:rPr>
          <w:rFonts w:ascii="GHEA Grapalat" w:hAnsi="GHEA Grapalat"/>
          <w:color w:val="000000" w:themeColor="text1"/>
          <w:szCs w:val="24"/>
          <w:lang w:val="hy-AM"/>
        </w:rPr>
      </w:pPr>
      <w:r>
        <w:rPr>
          <w:rFonts w:ascii="GHEA Grapalat" w:hAnsi="GHEA Grapalat"/>
          <w:color w:val="000000" w:themeColor="text1"/>
          <w:szCs w:val="24"/>
          <w:lang w:val="hy-AM"/>
        </w:rPr>
        <w:t xml:space="preserve"> </w:t>
      </w:r>
      <w:r w:rsidR="001B2AE5" w:rsidRPr="00356DB2">
        <w:rPr>
          <w:rFonts w:ascii="GHEA Grapalat" w:hAnsi="GHEA Grapalat"/>
          <w:color w:val="000000" w:themeColor="text1"/>
          <w:szCs w:val="24"/>
          <w:lang w:val="hy-AM"/>
        </w:rPr>
        <w:t xml:space="preserve">4) </w:t>
      </w:r>
      <w:r w:rsidR="000017E6" w:rsidRPr="00356DB2">
        <w:rPr>
          <w:rFonts w:ascii="GHEA Grapalat" w:hAnsi="GHEA Grapalat"/>
          <w:color w:val="000000" w:themeColor="text1"/>
          <w:szCs w:val="24"/>
          <w:lang w:val="hy-AM"/>
        </w:rPr>
        <w:t>տ</w:t>
      </w:r>
      <w:r w:rsidR="00F22404" w:rsidRPr="00356DB2">
        <w:rPr>
          <w:rFonts w:ascii="GHEA Grapalat" w:hAnsi="GHEA Grapalat"/>
          <w:color w:val="000000" w:themeColor="text1"/>
          <w:szCs w:val="24"/>
          <w:lang w:val="hy-AM"/>
        </w:rPr>
        <w:t xml:space="preserve">ղամարդկանց շրջանում </w:t>
      </w:r>
      <w:r w:rsidR="00801565" w:rsidRPr="00356DB2">
        <w:rPr>
          <w:rFonts w:ascii="GHEA Grapalat" w:hAnsi="GHEA Grapalat" w:cs="Helvetica"/>
          <w:szCs w:val="24"/>
          <w:lang w:val="hy-AM"/>
        </w:rPr>
        <w:t>շաքարային դիաբետից</w:t>
      </w:r>
      <w:r w:rsidR="00F22404" w:rsidRPr="00356DB2">
        <w:rPr>
          <w:rFonts w:ascii="GHEA Grapalat" w:hAnsi="GHEA Grapalat"/>
          <w:color w:val="000000" w:themeColor="text1"/>
          <w:szCs w:val="24"/>
          <w:lang w:val="hy-AM"/>
        </w:rPr>
        <w:t xml:space="preserve"> վաղաժամ մահացությունը կազմել է 52.2%,</w:t>
      </w:r>
    </w:p>
    <w:p w14:paraId="2DD054B2" w14:textId="06160F2F" w:rsidR="000017E6" w:rsidRPr="00356DB2" w:rsidRDefault="007D1EA2" w:rsidP="00B85FDC">
      <w:pPr>
        <w:pStyle w:val="ListParagraph"/>
        <w:tabs>
          <w:tab w:val="left" w:pos="5505"/>
        </w:tabs>
        <w:spacing w:after="0" w:line="360" w:lineRule="auto"/>
        <w:ind w:left="0"/>
        <w:rPr>
          <w:rFonts w:ascii="GHEA Grapalat" w:hAnsi="GHEA Grapalat"/>
          <w:color w:val="000000" w:themeColor="text1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Cs w:val="24"/>
          <w:lang w:val="hy-AM"/>
        </w:rPr>
        <w:t xml:space="preserve"> </w:t>
      </w:r>
      <w:r w:rsidR="001B2AE5" w:rsidRPr="00356DB2">
        <w:rPr>
          <w:rFonts w:ascii="GHEA Grapalat" w:hAnsi="GHEA Grapalat" w:cs="Arial"/>
          <w:color w:val="000000" w:themeColor="text1"/>
          <w:szCs w:val="24"/>
          <w:lang w:val="hy-AM"/>
        </w:rPr>
        <w:t>5)</w:t>
      </w:r>
      <w:r w:rsidR="00FD2196" w:rsidRPr="00356DB2">
        <w:rPr>
          <w:rFonts w:ascii="GHEA Grapalat" w:hAnsi="GHEA Grapalat" w:cs="Arial"/>
          <w:color w:val="000000" w:themeColor="text1"/>
          <w:szCs w:val="24"/>
          <w:lang w:val="hy-AM"/>
        </w:rPr>
        <w:t xml:space="preserve"> </w:t>
      </w:r>
      <w:r w:rsidR="00801565" w:rsidRPr="00356DB2">
        <w:rPr>
          <w:rFonts w:ascii="GHEA Grapalat" w:hAnsi="GHEA Grapalat" w:cs="Helvetica"/>
          <w:szCs w:val="24"/>
          <w:lang w:val="hy-AM"/>
        </w:rPr>
        <w:t xml:space="preserve">շաքարային դիաբետից </w:t>
      </w:r>
      <w:r w:rsidR="00F22404" w:rsidRPr="00356DB2">
        <w:rPr>
          <w:rFonts w:ascii="GHEA Grapalat" w:hAnsi="GHEA Grapalat"/>
          <w:color w:val="000000" w:themeColor="text1"/>
          <w:szCs w:val="24"/>
          <w:lang w:val="hy-AM"/>
        </w:rPr>
        <w:t>մահացության դեպքերն աճում են տարիքային խմբերի հետ զուգահեռ, ընդ որում ամենաբարձր ցուցանիշը գրանցվել է 70 և բարձր տարիքային խմբում</w:t>
      </w:r>
      <w:r w:rsidR="000017E6" w:rsidRPr="00356DB2">
        <w:rPr>
          <w:rFonts w:ascii="GHEA Grapalat" w:hAnsi="GHEA Grapalat"/>
          <w:color w:val="000000" w:themeColor="text1"/>
          <w:szCs w:val="24"/>
          <w:lang w:val="hy-AM"/>
        </w:rPr>
        <w:t>:</w:t>
      </w:r>
    </w:p>
    <w:p w14:paraId="72A26C87" w14:textId="1EFE15E2" w:rsidR="001B2AE5" w:rsidRPr="00356DB2" w:rsidRDefault="007D1EA2" w:rsidP="001B2AE5">
      <w:pPr>
        <w:tabs>
          <w:tab w:val="left" w:pos="5505"/>
        </w:tabs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7E554B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6</w:t>
      </w:r>
      <w:r w:rsidR="001B2AE5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) </w:t>
      </w:r>
      <w:r w:rsidR="00F22404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2404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մեծահասակ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2404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բնակչության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2404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շրջանում</w:t>
      </w:r>
      <w:r w:rsidR="00533481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առաջին տիպի </w:t>
      </w:r>
      <w:r w:rsidR="00801565" w:rsidRPr="00356DB2">
        <w:rPr>
          <w:rFonts w:ascii="GHEA Grapalat" w:hAnsi="GHEA Grapalat" w:cs="Helvetica"/>
          <w:sz w:val="24"/>
          <w:szCs w:val="24"/>
          <w:lang w:val="hy-AM" w:eastAsia="en-US"/>
        </w:rPr>
        <w:t>շաքարային դիաբետով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հիվա</w:t>
      </w:r>
      <w:r w:rsidR="00533481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դացությունը (կյանքում առաջին անգամ ախտորոշված) կազմել է 1451 (64.2) դեպք, երկրորդ տիպի </w:t>
      </w:r>
      <w:r w:rsidR="00801565" w:rsidRPr="00356DB2">
        <w:rPr>
          <w:rFonts w:ascii="GHEA Grapalat" w:hAnsi="GHEA Grapalat" w:cs="Helvetica"/>
          <w:sz w:val="24"/>
          <w:szCs w:val="24"/>
          <w:lang w:val="hy-AM" w:eastAsia="en-US"/>
        </w:rPr>
        <w:t xml:space="preserve">շաքարային դիաբետով 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8551 (378.2), </w:t>
      </w:r>
    </w:p>
    <w:p w14:paraId="6A894694" w14:textId="7C0318E1" w:rsidR="004121AE" w:rsidRPr="00356DB2" w:rsidRDefault="007D1EA2" w:rsidP="004121AE">
      <w:pPr>
        <w:tabs>
          <w:tab w:val="left" w:pos="5505"/>
        </w:tabs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E554B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r w:rsidR="001B2AE5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15-17 </w:t>
      </w:r>
      <w:r w:rsidR="00F22404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տարեկանների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2404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շրջանում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2404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առաջին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2404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տիպի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01565" w:rsidRPr="00356DB2">
        <w:rPr>
          <w:rFonts w:ascii="GHEA Grapalat" w:hAnsi="GHEA Grapalat" w:cs="Helvetica"/>
          <w:sz w:val="24"/>
          <w:szCs w:val="24"/>
          <w:lang w:val="hy-AM" w:eastAsia="en-US"/>
        </w:rPr>
        <w:t>շաքարային դիաբետով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հիվա</w:t>
      </w:r>
      <w:r w:rsidR="00533481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դացությունը կազմել է 11 (10.8) դեպք, երկրորդ տիպի </w:t>
      </w:r>
      <w:r w:rsidR="00801565" w:rsidRPr="00356DB2">
        <w:rPr>
          <w:rFonts w:ascii="GHEA Grapalat" w:hAnsi="GHEA Grapalat" w:cs="Helvetica"/>
          <w:sz w:val="24"/>
          <w:szCs w:val="24"/>
          <w:lang w:val="hy-AM" w:eastAsia="en-US"/>
        </w:rPr>
        <w:t>շաքարային դիաբետով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2 (2.0), </w:t>
      </w:r>
    </w:p>
    <w:p w14:paraId="3A185E4F" w14:textId="7AD7F284" w:rsidR="004121AE" w:rsidRPr="00356DB2" w:rsidRDefault="007D1EA2" w:rsidP="004121AE">
      <w:pPr>
        <w:tabs>
          <w:tab w:val="left" w:pos="5505"/>
        </w:tabs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 </w:t>
      </w:r>
      <w:r w:rsidR="007E554B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>8</w:t>
      </w:r>
      <w:r w:rsidR="004121AE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0-14 </w:t>
      </w:r>
      <w:r w:rsidR="00F22404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տարեկան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2404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երեխան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երի շրջանում առաջին տիպի </w:t>
      </w:r>
      <w:r w:rsidR="00801565" w:rsidRPr="00356DB2">
        <w:rPr>
          <w:rFonts w:ascii="GHEA Grapalat" w:hAnsi="GHEA Grapalat" w:cs="Helvetica"/>
          <w:sz w:val="24"/>
          <w:szCs w:val="24"/>
          <w:lang w:val="hy-AM" w:eastAsia="en-US"/>
        </w:rPr>
        <w:t>շաքարային դիաբետով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հիվա</w:t>
      </w:r>
      <w:r w:rsidR="00533481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դացությունը կազմել է 83 (13.8) դեպք, երկրորդ տիպի </w:t>
      </w:r>
      <w:r w:rsidR="00801565" w:rsidRPr="00356DB2">
        <w:rPr>
          <w:rFonts w:ascii="GHEA Grapalat" w:hAnsi="GHEA Grapalat" w:cs="Helvetica"/>
          <w:sz w:val="24"/>
          <w:szCs w:val="24"/>
          <w:lang w:val="hy-AM" w:eastAsia="en-US"/>
        </w:rPr>
        <w:t>շաքարային դիաբետով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դեպք չի արձանագրվել,</w:t>
      </w:r>
    </w:p>
    <w:p w14:paraId="7DBF84D5" w14:textId="434155EF" w:rsidR="004121AE" w:rsidRPr="00356DB2" w:rsidRDefault="007D1EA2" w:rsidP="004121AE">
      <w:pPr>
        <w:tabs>
          <w:tab w:val="left" w:pos="5505"/>
        </w:tabs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E554B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="004121AE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="00F22404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2404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մեծահասակ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2404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բնակության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2404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շրջանում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2404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առաջին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2404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տիպի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14287" w:rsidRPr="00356DB2">
        <w:rPr>
          <w:rFonts w:ascii="GHEA Grapalat" w:hAnsi="GHEA Grapalat" w:cs="Helvetica"/>
          <w:sz w:val="24"/>
          <w:szCs w:val="24"/>
          <w:lang w:val="hy-AM" w:eastAsia="en-US"/>
        </w:rPr>
        <w:t>շաքարային դիաբետ</w:t>
      </w:r>
      <w:r w:rsidR="00114287" w:rsidRPr="00356DB2">
        <w:rPr>
          <w:rFonts w:ascii="GHEA Grapalat" w:hAnsi="GHEA Grapalat" w:cs="Helvetica"/>
          <w:sz w:val="24"/>
          <w:szCs w:val="24"/>
          <w:lang w:val="hy-AM"/>
        </w:rPr>
        <w:t>ի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տարածվածությունը (ընդհանուր </w:t>
      </w:r>
      <w:r w:rsidR="00826691">
        <w:rPr>
          <w:rFonts w:ascii="GHEA Grapalat" w:hAnsi="GHEA Grapalat"/>
          <w:color w:val="000000" w:themeColor="text1"/>
          <w:sz w:val="24"/>
          <w:szCs w:val="24"/>
          <w:lang w:val="hy-AM"/>
        </w:rPr>
        <w:t>պացիենտների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թիվը) կազմել է 15</w:t>
      </w:r>
      <w:r w:rsidR="00533481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031 (665.2) դեպք, իսկ երկրորդ տիպի </w:t>
      </w:r>
      <w:r w:rsidR="00114287" w:rsidRPr="00356DB2">
        <w:rPr>
          <w:rFonts w:ascii="GHEA Grapalat" w:hAnsi="GHEA Grapalat" w:cs="Helvetica"/>
          <w:sz w:val="24"/>
          <w:szCs w:val="24"/>
          <w:lang w:val="hy-AM" w:eastAsia="en-US"/>
        </w:rPr>
        <w:t xml:space="preserve">շաքարային </w:t>
      </w:r>
      <w:r w:rsidR="00114287" w:rsidRPr="00356DB2">
        <w:rPr>
          <w:rFonts w:ascii="GHEA Grapalat" w:hAnsi="GHEA Grapalat" w:cs="Helvetica"/>
          <w:sz w:val="24"/>
          <w:szCs w:val="24"/>
          <w:lang w:val="hy-AM"/>
        </w:rPr>
        <w:t>դիաբետի</w:t>
      </w:r>
      <w:r w:rsidR="00114287" w:rsidRPr="00356DB2">
        <w:rPr>
          <w:rFonts w:ascii="GHEA Grapalat" w:hAnsi="GHEA Grapalat" w:cs="Helvetica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>`</w:t>
      </w:r>
      <w:r w:rsidR="00533481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>80</w:t>
      </w:r>
      <w:r w:rsidR="00533481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951 (3586.2), </w:t>
      </w:r>
    </w:p>
    <w:p w14:paraId="558684D4" w14:textId="2CA94D13" w:rsidR="004121AE" w:rsidRPr="00356DB2" w:rsidRDefault="007D1EA2" w:rsidP="004121AE">
      <w:pPr>
        <w:tabs>
          <w:tab w:val="left" w:pos="5505"/>
        </w:tabs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E554B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>10</w:t>
      </w:r>
      <w:r w:rsidR="004121AE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15-17 </w:t>
      </w:r>
      <w:r w:rsidR="00F22404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տարեկանների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2404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շրջանում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2404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առաջին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2404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տիպի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14287" w:rsidRPr="00356DB2">
        <w:rPr>
          <w:rFonts w:ascii="GHEA Grapalat" w:hAnsi="GHEA Grapalat" w:cs="Helvetica"/>
          <w:sz w:val="24"/>
          <w:szCs w:val="24"/>
          <w:lang w:val="hy-AM" w:eastAsia="en-US"/>
        </w:rPr>
        <w:t>շաքարային դիաբետ</w:t>
      </w:r>
      <w:r w:rsidR="00114287" w:rsidRPr="00356DB2">
        <w:rPr>
          <w:rFonts w:ascii="GHEA Grapalat" w:hAnsi="GHEA Grapalat" w:cs="Helvetica"/>
          <w:sz w:val="24"/>
          <w:szCs w:val="24"/>
          <w:lang w:val="hy-AM"/>
        </w:rPr>
        <w:t>ի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տարածվածությունը կազմել է 163 (160) դեպք, իսկ երկրորդ տիպի </w:t>
      </w:r>
      <w:r w:rsidR="00114287" w:rsidRPr="00356DB2">
        <w:rPr>
          <w:rFonts w:ascii="GHEA Grapalat" w:hAnsi="GHEA Grapalat" w:cs="Helvetica"/>
          <w:sz w:val="24"/>
          <w:szCs w:val="24"/>
          <w:lang w:val="hy-AM" w:eastAsia="en-US"/>
        </w:rPr>
        <w:t xml:space="preserve">շաքարային </w:t>
      </w:r>
      <w:r w:rsidR="00114287" w:rsidRPr="00356DB2">
        <w:rPr>
          <w:rFonts w:ascii="GHEA Grapalat" w:hAnsi="GHEA Grapalat" w:cs="Helvetica"/>
          <w:sz w:val="24"/>
          <w:szCs w:val="24"/>
          <w:lang w:val="hy-AM"/>
        </w:rPr>
        <w:t>դիաբետի</w:t>
      </w:r>
      <w:r w:rsidR="00114287" w:rsidRPr="00356DB2">
        <w:rPr>
          <w:rFonts w:ascii="GHEA Grapalat" w:hAnsi="GHEA Grapalat" w:cs="Helvetica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3 (2.9), </w:t>
      </w:r>
    </w:p>
    <w:p w14:paraId="132E9D62" w14:textId="43C7E3F3" w:rsidR="00404561" w:rsidRPr="00356DB2" w:rsidRDefault="007D1EA2" w:rsidP="00BE3DD6">
      <w:pPr>
        <w:tabs>
          <w:tab w:val="left" w:pos="5505"/>
        </w:tabs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E554B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>11</w:t>
      </w:r>
      <w:r w:rsidR="004121AE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C3025F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0-14 </w:t>
      </w:r>
      <w:r w:rsidR="00F22404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տարեկան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2404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երեխաների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2404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շրջանում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2404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առաջին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2404" w:rsidRPr="00356DB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տիպի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B573C" w:rsidRPr="00356DB2">
        <w:rPr>
          <w:rFonts w:ascii="GHEA Grapalat" w:hAnsi="GHEA Grapalat" w:cs="Helvetica"/>
          <w:sz w:val="24"/>
          <w:szCs w:val="24"/>
          <w:lang w:val="hy-AM" w:eastAsia="en-US"/>
        </w:rPr>
        <w:t>շաքարային դիաբետ</w:t>
      </w:r>
      <w:r w:rsidR="002B573C" w:rsidRPr="00356DB2">
        <w:rPr>
          <w:rFonts w:ascii="GHEA Grapalat" w:hAnsi="GHEA Grapalat" w:cs="Helvetica"/>
          <w:sz w:val="24"/>
          <w:szCs w:val="24"/>
          <w:lang w:val="hy-AM"/>
        </w:rPr>
        <w:t>ի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տարածվածությունը կազմել է 424 (70.7) դեպք, իսկ երկրորդ տիպի </w:t>
      </w:r>
      <w:r w:rsidR="002B573C" w:rsidRPr="00356DB2">
        <w:rPr>
          <w:rFonts w:ascii="GHEA Grapalat" w:hAnsi="GHEA Grapalat" w:cs="Helvetica"/>
          <w:sz w:val="24"/>
          <w:szCs w:val="24"/>
          <w:lang w:val="hy-AM" w:eastAsia="en-US"/>
        </w:rPr>
        <w:t xml:space="preserve">շաքարային դիաբետով </w:t>
      </w:r>
      <w:r w:rsidR="00F22404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>` 1 (0.2):</w:t>
      </w:r>
    </w:p>
    <w:p w14:paraId="088B8491" w14:textId="726C4D04" w:rsidR="003A05DB" w:rsidRPr="00C27CBF" w:rsidRDefault="007D1EA2" w:rsidP="00C27CBF">
      <w:pPr>
        <w:tabs>
          <w:tab w:val="left" w:pos="5505"/>
        </w:tabs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C19AE">
        <w:rPr>
          <w:rFonts w:ascii="GHEA Grapalat" w:hAnsi="GHEA Grapalat"/>
          <w:color w:val="000000" w:themeColor="text1"/>
          <w:sz w:val="24"/>
          <w:szCs w:val="24"/>
          <w:lang w:val="hy-AM"/>
        </w:rPr>
        <w:t>8</w:t>
      </w:r>
      <w:r w:rsidR="00922CAC" w:rsidRPr="00356DB2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922CAC" w:rsidRPr="00356DB2">
        <w:rPr>
          <w:rFonts w:ascii="GHEA Grapalat" w:hAnsi="GHEA Grapalat" w:cs="Sylfaen"/>
          <w:color w:val="666666"/>
          <w:sz w:val="24"/>
          <w:szCs w:val="24"/>
          <w:shd w:val="clear" w:color="auto" w:fill="FFFFFF"/>
          <w:lang w:val="hy-AM"/>
        </w:rPr>
        <w:t xml:space="preserve"> </w:t>
      </w:r>
      <w:r w:rsidR="002F076B" w:rsidRPr="00356DB2">
        <w:rPr>
          <w:rFonts w:ascii="GHEA Grapalat" w:hAnsi="GHEA Grapalat" w:cs="Arial"/>
          <w:color w:val="000000"/>
          <w:sz w:val="24"/>
          <w:szCs w:val="24"/>
          <w:lang w:val="hy-AM" w:eastAsia="en-US"/>
        </w:rPr>
        <w:t xml:space="preserve">Ապացուցողական բժշկության տվյալներով` </w:t>
      </w:r>
      <w:r w:rsidR="001D19E4" w:rsidRPr="00356DB2">
        <w:rPr>
          <w:rFonts w:ascii="GHEA Grapalat" w:hAnsi="GHEA Grapalat" w:cs="Arial"/>
          <w:color w:val="000000"/>
          <w:sz w:val="24"/>
          <w:szCs w:val="24"/>
          <w:lang w:val="hy-AM" w:eastAsia="en-US"/>
        </w:rPr>
        <w:t>շաքարային դիաբետի</w:t>
      </w:r>
      <w:r w:rsidR="002F076B" w:rsidRPr="00356DB2">
        <w:rPr>
          <w:rFonts w:ascii="GHEA Grapalat" w:hAnsi="GHEA Grapalat" w:cs="Arial"/>
          <w:color w:val="000000"/>
          <w:sz w:val="24"/>
          <w:szCs w:val="24"/>
          <w:lang w:val="hy-AM" w:eastAsia="en-US"/>
        </w:rPr>
        <w:t xml:space="preserve"> զարգացման ռիսկի գործոններից են` </w:t>
      </w:r>
      <w:r w:rsidR="002F076B" w:rsidRPr="00356DB2">
        <w:rPr>
          <w:rFonts w:ascii="GHEA Grapalat" w:hAnsi="GHEA Grapalat" w:cs="Helvetica"/>
          <w:sz w:val="24"/>
          <w:szCs w:val="24"/>
          <w:lang w:val="hy-AM" w:eastAsia="en-US"/>
        </w:rPr>
        <w:t xml:space="preserve">ժառանգական նախատրամադրվածությունը, </w:t>
      </w:r>
      <w:r w:rsidR="002F076B" w:rsidRPr="00356DB2">
        <w:rPr>
          <w:rFonts w:ascii="GHEA Grapalat" w:hAnsi="GHEA Grapalat" w:cs="Arial"/>
          <w:color w:val="000000"/>
          <w:sz w:val="24"/>
          <w:szCs w:val="24"/>
          <w:lang w:val="hy-AM" w:eastAsia="en-US"/>
        </w:rPr>
        <w:t>արյան մեջ գլ</w:t>
      </w:r>
      <w:r w:rsidR="00CC21D7">
        <w:rPr>
          <w:rFonts w:ascii="GHEA Grapalat" w:hAnsi="GHEA Grapalat" w:cs="Arial"/>
          <w:color w:val="000000"/>
          <w:sz w:val="24"/>
          <w:szCs w:val="24"/>
          <w:lang w:val="hy-AM" w:eastAsia="en-US"/>
        </w:rPr>
        <w:t>յ</w:t>
      </w:r>
      <w:r w:rsidR="002F076B" w:rsidRPr="00356DB2">
        <w:rPr>
          <w:rFonts w:ascii="GHEA Grapalat" w:hAnsi="GHEA Grapalat" w:cs="Arial"/>
          <w:color w:val="000000"/>
          <w:sz w:val="24"/>
          <w:szCs w:val="24"/>
          <w:lang w:val="hy-AM" w:eastAsia="en-US"/>
        </w:rPr>
        <w:t>ուկոզայի բարձր մակարդակը, ավելցուկային քաշն ու ճարպակալումը, ֆիզիկական թերակտիվությունը, անառողջ սննդակարգը</w:t>
      </w:r>
      <w:r w:rsidR="002F076B" w:rsidRPr="00356DB2">
        <w:rPr>
          <w:rFonts w:ascii="GHEA Grapalat" w:hAnsi="GHEA Grapalat" w:cs="Helvetica"/>
          <w:sz w:val="24"/>
          <w:szCs w:val="24"/>
          <w:lang w:val="hy-AM" w:eastAsia="en-US"/>
        </w:rPr>
        <w:t xml:space="preserve">, զարկերակային բարձր ճնշումը, ծխախոտի օգտագործումը, </w:t>
      </w:r>
      <w:r w:rsidR="002F076B" w:rsidRPr="00356DB2">
        <w:rPr>
          <w:rFonts w:ascii="GHEA Grapalat" w:hAnsi="GHEA Grapalat" w:cs="Arial"/>
          <w:color w:val="000000"/>
          <w:sz w:val="24"/>
          <w:szCs w:val="24"/>
          <w:lang w:val="hy-AM" w:eastAsia="en-US"/>
        </w:rPr>
        <w:t xml:space="preserve">ալկոհոլի չարաշահումը, </w:t>
      </w:r>
      <w:r w:rsidR="002F076B" w:rsidRPr="00356DB2">
        <w:rPr>
          <w:rFonts w:ascii="GHEA Grapalat" w:hAnsi="GHEA Grapalat" w:cs="Helvetica"/>
          <w:sz w:val="24"/>
          <w:szCs w:val="24"/>
          <w:lang w:val="hy-AM" w:eastAsia="en-US"/>
        </w:rPr>
        <w:t>կանանց մոտ հղիության դիաբետը կամ 4 կգ և ավել քաշ ունեցող երեխայի ծնունդը:</w:t>
      </w:r>
    </w:p>
    <w:p w14:paraId="3D787E59" w14:textId="36D69FE3" w:rsidR="002A25F9" w:rsidRPr="00356DB2" w:rsidRDefault="007D1EA2" w:rsidP="00BE3DD6">
      <w:pPr>
        <w:jc w:val="left"/>
        <w:rPr>
          <w:rFonts w:ascii="GHEA Grapalat" w:eastAsiaTheme="minorHAnsi" w:hAnsi="GHEA Grapalat" w:cstheme="minorBidi"/>
          <w:bCs/>
          <w:color w:val="000000"/>
          <w:sz w:val="24"/>
          <w:szCs w:val="24"/>
          <w:lang w:val="hy-AM" w:eastAsia="en-US"/>
        </w:rPr>
      </w:pPr>
      <w:r>
        <w:rPr>
          <w:rFonts w:ascii="GHEA Grapalat" w:eastAsiaTheme="minorHAnsi" w:hAnsi="GHEA Grapalat" w:cstheme="minorBidi"/>
          <w:bCs/>
          <w:color w:val="000000"/>
          <w:sz w:val="24"/>
          <w:szCs w:val="24"/>
          <w:lang w:val="hy-AM" w:eastAsia="en-US"/>
        </w:rPr>
        <w:t xml:space="preserve"> </w:t>
      </w:r>
      <w:r w:rsidR="00C27CBF">
        <w:rPr>
          <w:rFonts w:ascii="GHEA Grapalat" w:eastAsiaTheme="minorHAnsi" w:hAnsi="GHEA Grapalat" w:cstheme="minorBidi"/>
          <w:bCs/>
          <w:color w:val="000000"/>
          <w:sz w:val="24"/>
          <w:szCs w:val="24"/>
          <w:lang w:val="hy-AM" w:eastAsia="en-US"/>
        </w:rPr>
        <w:t>3</w:t>
      </w:r>
      <w:r w:rsidR="00077B06" w:rsidRPr="00356DB2">
        <w:rPr>
          <w:rFonts w:ascii="GHEA Grapalat" w:eastAsiaTheme="minorHAnsi" w:hAnsi="GHEA Grapalat" w:cstheme="minorBidi"/>
          <w:bCs/>
          <w:color w:val="000000"/>
          <w:sz w:val="24"/>
          <w:szCs w:val="24"/>
          <w:lang w:val="hy-AM" w:eastAsia="en-US"/>
        </w:rPr>
        <w:t>.</w:t>
      </w:r>
      <w:r w:rsidR="005A616A" w:rsidRPr="00356DB2">
        <w:rPr>
          <w:rFonts w:ascii="GHEA Grapalat" w:eastAsiaTheme="minorHAnsi" w:hAnsi="GHEA Grapalat" w:cstheme="minorBidi"/>
          <w:bCs/>
          <w:color w:val="000000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eastAsiaTheme="minorHAnsi" w:hAnsi="GHEA Grapalat" w:cstheme="minorBidi"/>
          <w:bCs/>
          <w:color w:val="000000"/>
          <w:sz w:val="24"/>
          <w:szCs w:val="24"/>
          <w:lang w:val="hy-AM" w:eastAsia="en-US"/>
        </w:rPr>
        <w:t>ԾՐԱԳՐԻ ՆՊԱՏԱԿԸ</w:t>
      </w:r>
    </w:p>
    <w:p w14:paraId="79271D1B" w14:textId="11EACB2B" w:rsidR="007D5CFD" w:rsidRPr="00C27CBF" w:rsidRDefault="007D1EA2" w:rsidP="00C27CBF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0C19AE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>9</w:t>
      </w:r>
      <w:r w:rsidR="004121AE" w:rsidRPr="00356DB2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>.</w:t>
      </w:r>
      <w:r w:rsidR="00B85FDC" w:rsidRPr="00356DB2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582703" w:rsidRPr="00356DB2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>Ծրագրի նպատակն է բարձրացնել շ</w:t>
      </w:r>
      <w:r w:rsidR="00F22404" w:rsidRPr="00356DB2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>աքարային դիաբետի</w:t>
      </w:r>
      <w:r>
        <w:rPr>
          <w:rFonts w:ascii="Courier New" w:eastAsiaTheme="minorHAnsi" w:hAnsi="Courier New" w:cs="Courier New"/>
          <w:color w:val="000000"/>
          <w:sz w:val="24"/>
          <w:szCs w:val="24"/>
          <w:lang w:val="hy-AM" w:eastAsia="en-US"/>
        </w:rPr>
        <w:t xml:space="preserve"> </w:t>
      </w:r>
      <w:r w:rsidR="00F22404" w:rsidRPr="00356DB2">
        <w:rPr>
          <w:rFonts w:ascii="GHEA Grapalat" w:eastAsiaTheme="minorHAnsi" w:hAnsi="GHEA Grapalat" w:cstheme="minorBidi"/>
          <w:color w:val="000000"/>
          <w:sz w:val="24"/>
          <w:szCs w:val="24"/>
          <w:lang w:val="hy-AM" w:eastAsia="en-US"/>
        </w:rPr>
        <w:t xml:space="preserve">վաղ հայտնաբերման, </w:t>
      </w:r>
      <w:r w:rsidR="00582703" w:rsidRPr="00356DB2">
        <w:rPr>
          <w:rFonts w:ascii="GHEA Grapalat" w:eastAsiaTheme="minorHAnsi" w:hAnsi="GHEA Grapalat" w:cstheme="minorBidi"/>
          <w:color w:val="000000"/>
          <w:sz w:val="24"/>
          <w:szCs w:val="24"/>
          <w:lang w:val="hy-AM" w:eastAsia="en-US"/>
        </w:rPr>
        <w:t xml:space="preserve">պացիենտների </w:t>
      </w:r>
      <w:r w:rsidR="00F22404" w:rsidRPr="00356DB2">
        <w:rPr>
          <w:rFonts w:ascii="GHEA Grapalat" w:eastAsiaTheme="minorHAnsi" w:hAnsi="GHEA Grapalat" w:cstheme="minorBidi"/>
          <w:color w:val="000000"/>
          <w:sz w:val="24"/>
          <w:szCs w:val="24"/>
          <w:lang w:val="hy-AM" w:eastAsia="en-US"/>
        </w:rPr>
        <w:t>շարունակական հսկողության և բուժման արդյունավետությունը</w:t>
      </w:r>
      <w:r w:rsidR="00514BA3" w:rsidRPr="00356DB2">
        <w:rPr>
          <w:rFonts w:ascii="GHEA Grapalat" w:eastAsiaTheme="minorHAnsi" w:hAnsi="GHEA Grapalat" w:cstheme="minorBidi"/>
          <w:color w:val="000000"/>
          <w:sz w:val="24"/>
          <w:szCs w:val="24"/>
          <w:lang w:val="hy-AM" w:eastAsia="en-US"/>
        </w:rPr>
        <w:t>,</w:t>
      </w:r>
      <w:r w:rsidR="00A45B90" w:rsidRPr="00356DB2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514BA3" w:rsidRPr="00356DB2">
        <w:rPr>
          <w:rFonts w:ascii="GHEA Grapalat" w:hAnsi="GHEA Grapalat"/>
          <w:sz w:val="24"/>
          <w:szCs w:val="24"/>
          <w:lang w:val="hy-AM"/>
        </w:rPr>
        <w:t>նվազեցնել շաքարային դիաբետի բարդությունները` առավելագույնի</w:t>
      </w:r>
      <w:r w:rsidR="00514BA3" w:rsidRPr="00356DB2">
        <w:rPr>
          <w:rFonts w:ascii="Courier New" w:hAnsi="Courier New" w:cs="Courier New"/>
          <w:sz w:val="24"/>
          <w:szCs w:val="24"/>
          <w:lang w:val="hy-AM"/>
        </w:rPr>
        <w:t> </w:t>
      </w:r>
      <w:r w:rsidR="00514BA3" w:rsidRPr="00356DB2">
        <w:rPr>
          <w:rFonts w:ascii="GHEA Grapalat" w:hAnsi="GHEA Grapalat" w:cs="Arial Unicode"/>
          <w:sz w:val="24"/>
          <w:szCs w:val="24"/>
          <w:lang w:val="hy-AM"/>
        </w:rPr>
        <w:t>հասցնել</w:t>
      </w:r>
      <w:r w:rsidR="00514BA3" w:rsidRPr="00356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BA3" w:rsidRPr="00356DB2">
        <w:rPr>
          <w:rFonts w:ascii="GHEA Grapalat" w:hAnsi="GHEA Grapalat" w:cs="Arial Unicode"/>
          <w:sz w:val="24"/>
          <w:szCs w:val="24"/>
          <w:lang w:val="hy-AM"/>
        </w:rPr>
        <w:t>պացիենտների</w:t>
      </w:r>
      <w:r w:rsidR="00514BA3" w:rsidRPr="00356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BA3" w:rsidRPr="00356DB2">
        <w:rPr>
          <w:rFonts w:ascii="GHEA Grapalat" w:hAnsi="GHEA Grapalat" w:cs="Arial Unicode"/>
          <w:sz w:val="24"/>
          <w:szCs w:val="24"/>
          <w:lang w:val="hy-AM"/>
        </w:rPr>
        <w:t>և</w:t>
      </w:r>
      <w:r w:rsidR="00514BA3" w:rsidRPr="00356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BA3" w:rsidRPr="00356DB2">
        <w:rPr>
          <w:rFonts w:ascii="GHEA Grapalat" w:hAnsi="GHEA Grapalat" w:cs="Arial Unicode"/>
          <w:sz w:val="24"/>
          <w:szCs w:val="24"/>
          <w:lang w:val="hy-AM"/>
        </w:rPr>
        <w:t>նրանց</w:t>
      </w:r>
      <w:r w:rsidR="00514BA3" w:rsidRPr="00356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BA3" w:rsidRPr="00356DB2">
        <w:rPr>
          <w:rFonts w:ascii="GHEA Grapalat" w:hAnsi="GHEA Grapalat" w:cs="Arial Unicode"/>
          <w:sz w:val="24"/>
          <w:szCs w:val="24"/>
          <w:lang w:val="hy-AM"/>
        </w:rPr>
        <w:t>ընտանիքների</w:t>
      </w:r>
      <w:r w:rsidR="00514BA3" w:rsidRPr="00356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BA3" w:rsidRPr="00356DB2">
        <w:rPr>
          <w:rFonts w:ascii="GHEA Grapalat" w:hAnsi="GHEA Grapalat" w:cs="Arial Unicode"/>
          <w:sz w:val="24"/>
          <w:szCs w:val="24"/>
          <w:lang w:val="hy-AM"/>
        </w:rPr>
        <w:t>բարեկեցությունն</w:t>
      </w:r>
      <w:r w:rsidR="00514BA3" w:rsidRPr="00356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BA3" w:rsidRPr="00356DB2">
        <w:rPr>
          <w:rFonts w:ascii="GHEA Grapalat" w:hAnsi="GHEA Grapalat" w:cs="Arial Unicode"/>
          <w:sz w:val="24"/>
          <w:szCs w:val="24"/>
          <w:lang w:val="hy-AM"/>
        </w:rPr>
        <w:t>ու</w:t>
      </w:r>
      <w:r w:rsidR="00514BA3" w:rsidRPr="00356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BA3" w:rsidRPr="00356DB2">
        <w:rPr>
          <w:rFonts w:ascii="GHEA Grapalat" w:hAnsi="GHEA Grapalat" w:cs="Arial Unicode"/>
          <w:sz w:val="24"/>
          <w:szCs w:val="24"/>
          <w:lang w:val="hy-AM"/>
        </w:rPr>
        <w:t>կյանքի</w:t>
      </w:r>
      <w:r w:rsidR="00514BA3" w:rsidRPr="00356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BA3" w:rsidRPr="00356DB2">
        <w:rPr>
          <w:rFonts w:ascii="GHEA Grapalat" w:hAnsi="GHEA Grapalat" w:cs="Arial Unicode"/>
          <w:sz w:val="24"/>
          <w:szCs w:val="24"/>
          <w:lang w:val="hy-AM"/>
        </w:rPr>
        <w:t>որակը</w:t>
      </w:r>
      <w:r w:rsidR="00514BA3" w:rsidRPr="00356DB2">
        <w:rPr>
          <w:rFonts w:ascii="GHEA Grapalat" w:hAnsi="GHEA Grapalat"/>
          <w:sz w:val="24"/>
          <w:szCs w:val="24"/>
          <w:lang w:val="hy-AM"/>
        </w:rPr>
        <w:t>:</w:t>
      </w:r>
    </w:p>
    <w:p w14:paraId="2935891B" w14:textId="6180603B" w:rsidR="00484C33" w:rsidRPr="00356DB2" w:rsidRDefault="007D1EA2" w:rsidP="00E7541F">
      <w:pPr>
        <w:pStyle w:val="ListParagraph"/>
        <w:spacing w:line="360" w:lineRule="auto"/>
        <w:ind w:left="0"/>
        <w:rPr>
          <w:rStyle w:val="Strong"/>
          <w:rFonts w:ascii="GHEA Grapalat" w:eastAsia="GHEA Grapalat" w:hAnsi="GHEA Grapalat" w:cs="GHEA Grapalat"/>
          <w:b w:val="0"/>
          <w:bCs w:val="0"/>
          <w:szCs w:val="24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hy-AM"/>
        </w:rPr>
        <w:t xml:space="preserve"> </w:t>
      </w:r>
      <w:r w:rsidR="00C27CBF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hy-AM"/>
        </w:rPr>
        <w:t>4</w:t>
      </w:r>
      <w:r w:rsidR="00077B06" w:rsidRPr="00356DB2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hy-AM"/>
        </w:rPr>
        <w:t>.</w:t>
      </w:r>
      <w:r w:rsidR="00FD0842" w:rsidRPr="00356DB2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hy-AM"/>
        </w:rPr>
        <w:t xml:space="preserve"> </w:t>
      </w:r>
      <w:r w:rsidR="000017E6" w:rsidRPr="00356DB2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hy-AM"/>
        </w:rPr>
        <w:t>ԾՐԱԳՐԻ ԱԿՆԿԱԼՎՈՂ ԱՐԴՅՈՒՆՔԸ</w:t>
      </w:r>
    </w:p>
    <w:p w14:paraId="43096A3D" w14:textId="72F0C92C" w:rsidR="00CB4417" w:rsidRPr="00356DB2" w:rsidRDefault="00C26A46" w:rsidP="000131A7">
      <w:pPr>
        <w:spacing w:after="200"/>
        <w:jc w:val="both"/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</w:pPr>
      <w:r>
        <w:rPr>
          <w:rFonts w:ascii="GHEA Grapalat" w:eastAsiaTheme="minorHAnsi" w:hAnsi="GHEA Grapalat" w:cstheme="minorBidi"/>
          <w:bCs/>
          <w:sz w:val="24"/>
          <w:szCs w:val="24"/>
          <w:lang w:val="hy-AM" w:eastAsia="en-US"/>
        </w:rPr>
        <w:t>10</w:t>
      </w:r>
      <w:r w:rsidR="004121AE" w:rsidRPr="00356DB2">
        <w:rPr>
          <w:rFonts w:ascii="GHEA Grapalat" w:eastAsiaTheme="minorHAnsi" w:hAnsi="GHEA Grapalat" w:cstheme="minorBidi"/>
          <w:bCs/>
          <w:sz w:val="24"/>
          <w:szCs w:val="24"/>
          <w:lang w:val="hy-AM" w:eastAsia="en-US"/>
        </w:rPr>
        <w:t>.</w:t>
      </w:r>
      <w:r w:rsidR="006367B6" w:rsidRPr="00356DB2">
        <w:rPr>
          <w:rFonts w:ascii="GHEA Grapalat" w:eastAsiaTheme="minorHAnsi" w:hAnsi="GHEA Grapalat" w:cstheme="minorBidi"/>
          <w:bCs/>
          <w:sz w:val="24"/>
          <w:szCs w:val="24"/>
          <w:lang w:val="hy-AM" w:eastAsia="en-US"/>
        </w:rPr>
        <w:t xml:space="preserve"> </w:t>
      </w:r>
      <w:r w:rsidR="000131A7" w:rsidRPr="00356DB2">
        <w:rPr>
          <w:rFonts w:ascii="GHEA Grapalat" w:eastAsiaTheme="minorHAnsi" w:hAnsi="GHEA Grapalat" w:cstheme="minorBidi"/>
          <w:bCs/>
          <w:sz w:val="24"/>
          <w:szCs w:val="24"/>
          <w:lang w:val="hy-AM" w:eastAsia="en-US"/>
        </w:rPr>
        <w:t xml:space="preserve">Ծրագրով նախատեսված միջոցառումների </w:t>
      </w:r>
      <w:r w:rsidR="00E83945" w:rsidRPr="00356DB2">
        <w:rPr>
          <w:rFonts w:ascii="GHEA Grapalat" w:eastAsiaTheme="minorHAnsi" w:hAnsi="GHEA Grapalat" w:cstheme="minorBidi"/>
          <w:bCs/>
          <w:sz w:val="24"/>
          <w:szCs w:val="24"/>
          <w:lang w:val="hy-AM" w:eastAsia="en-US"/>
        </w:rPr>
        <w:t xml:space="preserve">իրականացման </w:t>
      </w:r>
      <w:r w:rsidR="000131A7" w:rsidRPr="00356DB2">
        <w:rPr>
          <w:rFonts w:ascii="GHEA Grapalat" w:eastAsiaTheme="minorHAnsi" w:hAnsi="GHEA Grapalat" w:cstheme="minorBidi"/>
          <w:bCs/>
          <w:sz w:val="24"/>
          <w:szCs w:val="24"/>
          <w:lang w:val="hy-AM" w:eastAsia="en-US"/>
        </w:rPr>
        <w:t xml:space="preserve">արդյունքում ակնկալվում է </w:t>
      </w:r>
      <w:r w:rsidR="00356DB2" w:rsidRPr="00356DB2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>շ</w:t>
      </w:r>
      <w:r w:rsidR="00E83945" w:rsidRPr="00356DB2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>աքարային դիաբետով պացիենտների</w:t>
      </w:r>
      <w:r w:rsidR="007D1EA2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E83945" w:rsidRPr="00356DB2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>կյանքի տևողության և որակի</w:t>
      </w:r>
      <w:r w:rsidR="007D1EA2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E83945" w:rsidRPr="00356DB2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>բարելավում, շաքարային դիաբետի և դրա բարդությունների</w:t>
      </w:r>
      <w:r w:rsidR="00376726" w:rsidRPr="00356DB2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>ց</w:t>
      </w:r>
      <w:r w:rsidR="00E83945" w:rsidRPr="00356DB2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376726" w:rsidRPr="00356DB2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>հիվանդաց</w:t>
      </w:r>
      <w:r w:rsidR="00E83945" w:rsidRPr="00356DB2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>ության, հաշմանդամության և մահացության ցուցանիշների նվազ</w:t>
      </w:r>
      <w:r w:rsidR="00356DB2" w:rsidRPr="00356DB2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>եց</w:t>
      </w:r>
      <w:r w:rsidR="00E83945" w:rsidRPr="00356DB2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>ում</w:t>
      </w:r>
      <w:r w:rsidR="00376726" w:rsidRPr="00356DB2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>, շաքարային դիաբետի վաղ հայտնաբերման, դրա բարդությունների կանխարգելման համակարգի կազմակերպում</w:t>
      </w:r>
      <w:r w:rsidR="00B03588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>,</w:t>
      </w:r>
      <w:r w:rsidR="00376726" w:rsidRPr="00356DB2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 xml:space="preserve"> շաքարային դիաբետով պացիենտների բուժման ժամանակակից</w:t>
      </w:r>
      <w:r w:rsidR="007D1EA2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376726" w:rsidRPr="00356DB2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>արդյունավետ բուժման</w:t>
      </w:r>
      <w:r w:rsidR="007D1EA2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376726" w:rsidRPr="00356DB2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>ապահովում:</w:t>
      </w:r>
    </w:p>
    <w:p w14:paraId="12E6E9BF" w14:textId="77777777" w:rsidR="0056528E" w:rsidRDefault="0056528E" w:rsidP="0056528E">
      <w:pPr>
        <w:spacing w:line="240" w:lineRule="auto"/>
        <w:ind w:right="-36"/>
        <w:jc w:val="both"/>
        <w:rPr>
          <w:rFonts w:ascii="GHEA Grapalat" w:hAnsi="GHEA Grapalat" w:cs="Sylfaen"/>
          <w:sz w:val="24"/>
          <w:szCs w:val="24"/>
          <w:lang w:val="hy-AM"/>
        </w:rPr>
        <w:sectPr w:rsidR="0056528E" w:rsidSect="00C27CBF">
          <w:pgSz w:w="11906" w:h="16838" w:code="9"/>
          <w:pgMar w:top="851" w:right="1134" w:bottom="284" w:left="1418" w:header="709" w:footer="709" w:gutter="0"/>
          <w:cols w:space="708"/>
          <w:docGrid w:linePitch="360"/>
        </w:sectPr>
      </w:pPr>
    </w:p>
    <w:p w14:paraId="066384BF" w14:textId="453C7994" w:rsidR="002115AA" w:rsidRPr="007D1EA2" w:rsidRDefault="002115AA" w:rsidP="002115AA">
      <w:pPr>
        <w:spacing w:line="240" w:lineRule="auto"/>
        <w:ind w:right="-36"/>
        <w:rPr>
          <w:rFonts w:ascii="GHEA Grapalat" w:hAnsi="GHEA Grapalat"/>
          <w:sz w:val="18"/>
          <w:szCs w:val="18"/>
          <w:lang w:val="hy-AM"/>
        </w:rPr>
      </w:pPr>
      <w:r w:rsidRPr="007D1EA2">
        <w:rPr>
          <w:rFonts w:ascii="GHEA Grapalat" w:hAnsi="GHEA Grapalat" w:cs="Sylfaen"/>
          <w:sz w:val="18"/>
          <w:szCs w:val="18"/>
          <w:lang w:val="hy-AM"/>
        </w:rPr>
        <w:lastRenderedPageBreak/>
        <w:t>Հավելվ</w:t>
      </w:r>
      <w:bookmarkStart w:id="0" w:name="_GoBack"/>
      <w:bookmarkEnd w:id="0"/>
      <w:r w:rsidRPr="007D1EA2">
        <w:rPr>
          <w:rFonts w:ascii="GHEA Grapalat" w:hAnsi="GHEA Grapalat" w:cs="Sylfaen"/>
          <w:sz w:val="18"/>
          <w:szCs w:val="18"/>
          <w:lang w:val="hy-AM"/>
        </w:rPr>
        <w:t>ած</w:t>
      </w:r>
      <w:r w:rsidRPr="007D1EA2">
        <w:rPr>
          <w:rFonts w:ascii="GHEA Grapalat" w:hAnsi="GHEA Grapalat"/>
          <w:sz w:val="18"/>
          <w:szCs w:val="18"/>
          <w:lang w:val="hy-AM"/>
        </w:rPr>
        <w:t xml:space="preserve"> 2</w:t>
      </w:r>
    </w:p>
    <w:p w14:paraId="32E84451" w14:textId="77777777" w:rsidR="002115AA" w:rsidRPr="007D1EA2" w:rsidRDefault="002115AA" w:rsidP="002115AA">
      <w:pPr>
        <w:spacing w:line="240" w:lineRule="auto"/>
        <w:ind w:right="-36"/>
        <w:rPr>
          <w:rFonts w:ascii="GHEA Grapalat" w:hAnsi="GHEA Grapalat"/>
          <w:sz w:val="18"/>
          <w:szCs w:val="18"/>
          <w:lang w:val="hy-AM"/>
        </w:rPr>
      </w:pPr>
      <w:r w:rsidRPr="007D1EA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7D1EA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D1EA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7D1EA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D1EA2">
        <w:rPr>
          <w:rFonts w:ascii="GHEA Grapalat" w:hAnsi="GHEA Grapalat" w:cs="Sylfaen"/>
          <w:sz w:val="18"/>
          <w:szCs w:val="18"/>
          <w:lang w:val="hy-AM"/>
        </w:rPr>
        <w:t>կառավարության</w:t>
      </w:r>
    </w:p>
    <w:p w14:paraId="1391A25B" w14:textId="1703F1A1" w:rsidR="002115AA" w:rsidRPr="002115AA" w:rsidRDefault="002115AA" w:rsidP="002115AA">
      <w:pPr>
        <w:spacing w:line="240" w:lineRule="auto"/>
        <w:ind w:right="-36"/>
        <w:rPr>
          <w:rFonts w:ascii="GHEA Grapalat" w:hAnsi="GHEA Grapalat"/>
          <w:sz w:val="24"/>
          <w:szCs w:val="24"/>
          <w:lang w:val="hy-AM"/>
        </w:rPr>
      </w:pPr>
      <w:r w:rsidRPr="007D1EA2">
        <w:rPr>
          <w:rFonts w:ascii="GHEA Grapalat" w:hAnsi="GHEA Grapalat"/>
          <w:sz w:val="18"/>
          <w:szCs w:val="18"/>
          <w:lang w:val="hy-AM"/>
        </w:rPr>
        <w:t>2021</w:t>
      </w:r>
      <w:r w:rsidR="007D1EA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D1EA2">
        <w:rPr>
          <w:rFonts w:ascii="GHEA Grapalat" w:hAnsi="GHEA Grapalat" w:cs="Sylfaen"/>
          <w:sz w:val="18"/>
          <w:szCs w:val="18"/>
          <w:lang w:val="hy-AM"/>
        </w:rPr>
        <w:t>թվականի</w:t>
      </w:r>
      <w:r w:rsidR="007D1EA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D1EA2">
        <w:rPr>
          <w:rFonts w:ascii="GHEA Grapalat" w:hAnsi="GHEA Grapalat" w:cs="Times Armenian"/>
          <w:sz w:val="18"/>
          <w:szCs w:val="18"/>
          <w:lang w:val="hy-AM"/>
        </w:rPr>
        <w:t>–</w:t>
      </w:r>
      <w:r w:rsidRPr="007D1EA2">
        <w:rPr>
          <w:rFonts w:ascii="GHEA Grapalat" w:hAnsi="GHEA Grapalat" w:cs="Sylfaen"/>
          <w:sz w:val="18"/>
          <w:szCs w:val="18"/>
          <w:lang w:val="hy-AM"/>
        </w:rPr>
        <w:t>ի</w:t>
      </w:r>
      <w:r w:rsidR="007D1EA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D1EA2">
        <w:rPr>
          <w:rFonts w:ascii="GHEA Grapalat" w:hAnsi="GHEA Grapalat" w:cs="Sylfaen"/>
          <w:sz w:val="18"/>
          <w:szCs w:val="18"/>
          <w:lang w:val="hy-AM"/>
        </w:rPr>
        <w:t>թիվ</w:t>
      </w:r>
      <w:r w:rsidR="007D1EA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D1EA2">
        <w:rPr>
          <w:rFonts w:ascii="GHEA Grapalat" w:hAnsi="GHEA Grapalat"/>
          <w:sz w:val="18"/>
          <w:szCs w:val="18"/>
          <w:lang w:val="hy-AM"/>
        </w:rPr>
        <w:t xml:space="preserve">- </w:t>
      </w:r>
      <w:r w:rsidRPr="007D1EA2">
        <w:rPr>
          <w:rFonts w:ascii="GHEA Grapalat" w:hAnsi="GHEA Grapalat" w:cs="Sylfaen"/>
          <w:sz w:val="18"/>
          <w:szCs w:val="18"/>
          <w:lang w:val="hy-AM"/>
        </w:rPr>
        <w:t>Լ</w:t>
      </w:r>
      <w:r w:rsidRPr="007D1EA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D1EA2">
        <w:rPr>
          <w:rFonts w:ascii="GHEA Grapalat" w:hAnsi="GHEA Grapalat" w:cs="Sylfaen"/>
          <w:sz w:val="18"/>
          <w:szCs w:val="18"/>
          <w:lang w:val="hy-AM"/>
        </w:rPr>
        <w:t>որոշման</w:t>
      </w:r>
    </w:p>
    <w:p w14:paraId="64A9DC3B" w14:textId="77777777" w:rsidR="00356DB2" w:rsidRDefault="00356DB2" w:rsidP="00750DBB">
      <w:pPr>
        <w:spacing w:line="240" w:lineRule="auto"/>
        <w:ind w:right="-36"/>
        <w:rPr>
          <w:rFonts w:ascii="GHEA Grapalat" w:hAnsi="GHEA Grapalat" w:cs="Sylfaen"/>
          <w:sz w:val="24"/>
          <w:szCs w:val="24"/>
          <w:lang w:val="hy-AM"/>
        </w:rPr>
      </w:pPr>
    </w:p>
    <w:p w14:paraId="32F1CD46" w14:textId="77777777" w:rsidR="00750DBB" w:rsidRDefault="00750DBB" w:rsidP="00750DBB">
      <w:pPr>
        <w:spacing w:line="240" w:lineRule="auto"/>
        <w:ind w:right="-36"/>
        <w:jc w:val="both"/>
        <w:rPr>
          <w:rFonts w:ascii="GHEA Grapalat" w:hAnsi="GHEA Grapalat"/>
          <w:sz w:val="24"/>
          <w:szCs w:val="24"/>
          <w:lang w:val="hy-AM"/>
        </w:rPr>
      </w:pPr>
    </w:p>
    <w:p w14:paraId="28D85D2C" w14:textId="77777777" w:rsidR="005C1524" w:rsidRPr="00750DBB" w:rsidRDefault="005C1524" w:rsidP="00750DBB">
      <w:pPr>
        <w:spacing w:line="240" w:lineRule="auto"/>
        <w:ind w:right="-36"/>
        <w:jc w:val="both"/>
        <w:rPr>
          <w:rFonts w:ascii="GHEA Grapalat" w:hAnsi="GHEA Grapalat"/>
          <w:sz w:val="24"/>
          <w:szCs w:val="24"/>
          <w:lang w:val="hy-AM"/>
        </w:rPr>
      </w:pPr>
    </w:p>
    <w:p w14:paraId="015CB932" w14:textId="77777777" w:rsidR="00750DBB" w:rsidRPr="00C26A46" w:rsidRDefault="00750DBB" w:rsidP="00750DBB">
      <w:pPr>
        <w:spacing w:line="240" w:lineRule="auto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C26A4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ՇԱՔԱՐԱՅԻՆ ԴԻԱԲԵՏԻ ԴԵՄ ՊԱՅՔԱՐԻ 2021-2026 ԹՎԱԿԱՆՆԵՐԻ </w:t>
      </w:r>
    </w:p>
    <w:p w14:paraId="5D396092" w14:textId="26E28BA7" w:rsidR="00750DBB" w:rsidRDefault="00C26A46" w:rsidP="00750DBB">
      <w:pPr>
        <w:spacing w:line="240" w:lineRule="auto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ՄԻՋՈՑԱՌՈՒՄՆԵՐԸ </w:t>
      </w:r>
      <w:r w:rsidRPr="00C26A46">
        <w:rPr>
          <w:rFonts w:ascii="GHEA Grapalat" w:hAnsi="GHEA Grapalat"/>
          <w:color w:val="000000"/>
          <w:sz w:val="24"/>
          <w:szCs w:val="24"/>
          <w:lang w:val="hy-AM"/>
        </w:rPr>
        <w:t>ԵՎ ԴՐԱՆՑ</w:t>
      </w:r>
      <w:r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  <w:r w:rsidR="00750DBB" w:rsidRPr="00C26A46">
        <w:rPr>
          <w:rFonts w:ascii="GHEA Grapalat" w:hAnsi="GHEA Grapalat"/>
          <w:color w:val="000000"/>
          <w:sz w:val="24"/>
          <w:szCs w:val="24"/>
          <w:lang w:val="hy-AM"/>
        </w:rPr>
        <w:t xml:space="preserve">ԻՐԱԿԱՆԱՑՄԱՆ </w:t>
      </w:r>
      <w:r w:rsidR="00750DBB" w:rsidRPr="00C26A46">
        <w:rPr>
          <w:rFonts w:ascii="GHEA Grapalat" w:eastAsia="GHEA Grapalat" w:hAnsi="GHEA Grapalat" w:cs="GHEA Grapalat"/>
          <w:sz w:val="24"/>
          <w:szCs w:val="24"/>
          <w:lang w:val="hy-AM"/>
        </w:rPr>
        <w:t>ԺԱՄԱՆԱԿԱՑՈՒՅՑԸ</w:t>
      </w:r>
    </w:p>
    <w:p w14:paraId="28E4524B" w14:textId="77777777" w:rsidR="00750DBB" w:rsidRPr="007E554B" w:rsidRDefault="00750DBB" w:rsidP="00750DBB">
      <w:pPr>
        <w:spacing w:line="240" w:lineRule="auto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2943"/>
        <w:gridCol w:w="2539"/>
        <w:gridCol w:w="2422"/>
        <w:gridCol w:w="142"/>
        <w:gridCol w:w="2552"/>
        <w:gridCol w:w="1559"/>
        <w:gridCol w:w="2835"/>
      </w:tblGrid>
      <w:tr w:rsidR="00750DBB" w:rsidRPr="004348A4" w14:paraId="2498547D" w14:textId="77777777" w:rsidTr="00981418">
        <w:trPr>
          <w:trHeight w:val="810"/>
        </w:trPr>
        <w:tc>
          <w:tcPr>
            <w:tcW w:w="2943" w:type="dxa"/>
            <w:vAlign w:val="center"/>
          </w:tcPr>
          <w:p w14:paraId="7D3A9DB9" w14:textId="77777777" w:rsidR="00750DBB" w:rsidRPr="004348A4" w:rsidRDefault="00750DBB" w:rsidP="00E822A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</w:pPr>
            <w:r w:rsidRPr="004348A4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-AM"/>
              </w:rPr>
              <w:t>Մ</w:t>
            </w:r>
            <w:r w:rsidRPr="004348A4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  <w:t>իջոցառման ա</w:t>
            </w:r>
            <w:r w:rsidRPr="004348A4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-AM"/>
              </w:rPr>
              <w:t>ն</w:t>
            </w:r>
            <w:r w:rsidRPr="004348A4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  <w:t>վանումը</w:t>
            </w:r>
          </w:p>
        </w:tc>
        <w:tc>
          <w:tcPr>
            <w:tcW w:w="2539" w:type="dxa"/>
            <w:vAlign w:val="center"/>
          </w:tcPr>
          <w:p w14:paraId="4CC1C1F6" w14:textId="77777777" w:rsidR="00750DBB" w:rsidRPr="004348A4" w:rsidRDefault="00750DBB" w:rsidP="00E822A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</w:pPr>
            <w:r w:rsidRPr="004348A4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  <w:t>Ակնկալվող արդյունք</w:t>
            </w:r>
          </w:p>
        </w:tc>
        <w:tc>
          <w:tcPr>
            <w:tcW w:w="2564" w:type="dxa"/>
            <w:gridSpan w:val="2"/>
            <w:vAlign w:val="center"/>
          </w:tcPr>
          <w:p w14:paraId="403AC8AB" w14:textId="77777777" w:rsidR="00750DBB" w:rsidRPr="004348A4" w:rsidRDefault="00750DBB" w:rsidP="00E822A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</w:pPr>
            <w:r w:rsidRPr="004348A4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  <w:t>Պատասխանատու</w:t>
            </w:r>
          </w:p>
          <w:p w14:paraId="2A311AD8" w14:textId="77777777" w:rsidR="00750DBB" w:rsidRPr="004348A4" w:rsidRDefault="00750DBB" w:rsidP="00E822A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4348A4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-AM"/>
              </w:rPr>
              <w:t>մարմինը</w:t>
            </w:r>
          </w:p>
        </w:tc>
        <w:tc>
          <w:tcPr>
            <w:tcW w:w="2552" w:type="dxa"/>
            <w:vAlign w:val="center"/>
          </w:tcPr>
          <w:p w14:paraId="38DF9853" w14:textId="77777777" w:rsidR="00750DBB" w:rsidRPr="004348A4" w:rsidRDefault="00750DBB" w:rsidP="00E822A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4348A4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  <w:t>Համակատարող</w:t>
            </w:r>
            <w:r w:rsidRPr="004348A4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1559" w:type="dxa"/>
            <w:vAlign w:val="center"/>
          </w:tcPr>
          <w:p w14:paraId="74E38968" w14:textId="77777777" w:rsidR="00750DBB" w:rsidRPr="004348A4" w:rsidRDefault="00750DBB" w:rsidP="00E822A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</w:pPr>
            <w:r w:rsidRPr="004348A4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  <w:t>Կատարման</w:t>
            </w:r>
          </w:p>
          <w:p w14:paraId="581B5224" w14:textId="77777777" w:rsidR="00750DBB" w:rsidRPr="004348A4" w:rsidRDefault="00750DBB" w:rsidP="00E822A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4348A4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  <w:t>ժամկետ</w:t>
            </w:r>
            <w:r w:rsidRPr="004348A4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2835" w:type="dxa"/>
            <w:vAlign w:val="center"/>
          </w:tcPr>
          <w:p w14:paraId="2F0D1982" w14:textId="2AB48765" w:rsidR="00750DBB" w:rsidRPr="00750DBB" w:rsidRDefault="00750DBB" w:rsidP="00750DBB">
            <w:pPr>
              <w:jc w:val="both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</w:pPr>
            <w:r w:rsidRPr="004348A4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  <w:t>Ֆինանսավորման աղբյուր</w:t>
            </w:r>
            <w:r w:rsidRPr="004348A4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-AM"/>
              </w:rPr>
              <w:t>ը</w:t>
            </w:r>
          </w:p>
        </w:tc>
      </w:tr>
      <w:tr w:rsidR="00750DBB" w:rsidRPr="004348A4" w14:paraId="210A39E8" w14:textId="77777777" w:rsidTr="00981418">
        <w:trPr>
          <w:trHeight w:val="283"/>
        </w:trPr>
        <w:tc>
          <w:tcPr>
            <w:tcW w:w="2943" w:type="dxa"/>
            <w:vAlign w:val="center"/>
          </w:tcPr>
          <w:p w14:paraId="02EE0519" w14:textId="77777777" w:rsidR="00750DBB" w:rsidRPr="004348A4" w:rsidRDefault="00750DBB" w:rsidP="00E822A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4348A4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539" w:type="dxa"/>
            <w:vAlign w:val="center"/>
          </w:tcPr>
          <w:p w14:paraId="004640B7" w14:textId="77777777" w:rsidR="00750DBB" w:rsidRPr="004348A4" w:rsidRDefault="00750DBB" w:rsidP="00E822A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4348A4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564" w:type="dxa"/>
            <w:gridSpan w:val="2"/>
            <w:vAlign w:val="center"/>
          </w:tcPr>
          <w:p w14:paraId="222D5B8A" w14:textId="77777777" w:rsidR="00750DBB" w:rsidRPr="004348A4" w:rsidRDefault="00750DBB" w:rsidP="00E822A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4348A4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552" w:type="dxa"/>
            <w:vAlign w:val="center"/>
          </w:tcPr>
          <w:p w14:paraId="411D8A4E" w14:textId="77777777" w:rsidR="00750DBB" w:rsidRPr="004348A4" w:rsidRDefault="00750DBB" w:rsidP="00E822A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4348A4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14:paraId="254F9F5D" w14:textId="77777777" w:rsidR="00750DBB" w:rsidRPr="004348A4" w:rsidRDefault="00750DBB" w:rsidP="00E822A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4348A4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14:paraId="7AA18222" w14:textId="77777777" w:rsidR="00750DBB" w:rsidRPr="004348A4" w:rsidRDefault="00750DBB" w:rsidP="00E822A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4348A4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750DBB" w:rsidRPr="004348A4" w14:paraId="0B561E57" w14:textId="77777777" w:rsidTr="00750DBB">
        <w:trPr>
          <w:trHeight w:val="715"/>
        </w:trPr>
        <w:tc>
          <w:tcPr>
            <w:tcW w:w="14992" w:type="dxa"/>
            <w:gridSpan w:val="7"/>
            <w:vAlign w:val="center"/>
          </w:tcPr>
          <w:p w14:paraId="205C2DCF" w14:textId="77777777" w:rsidR="00750DBB" w:rsidRPr="00FD0842" w:rsidRDefault="00750DBB" w:rsidP="00750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1.</w:t>
            </w:r>
            <w:r w:rsidRPr="00FD0842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Շաքարային դիաբետի</w:t>
            </w:r>
            <w:r w:rsidRPr="00FD0842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վաղ հայտնաբերման, շաքարային դիաբետի բարդությունների կանխարգելման և բուժման</w:t>
            </w:r>
            <w:r w:rsidRPr="00FD0842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, </w:t>
            </w: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շաքարային դիաբետով</w:t>
            </w:r>
            <w:r w:rsidRPr="00FD0842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պացիենտների հաշվառմանը վերաբերող </w:t>
            </w:r>
            <w:r w:rsidRPr="00FD084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 w:rsidRPr="00FD084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դաշտի</w:t>
            </w: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կատարելագործում</w:t>
            </w:r>
          </w:p>
        </w:tc>
      </w:tr>
      <w:tr w:rsidR="00750DBB" w:rsidRPr="007D1EA2" w14:paraId="4E70D457" w14:textId="77777777" w:rsidTr="00981418">
        <w:trPr>
          <w:trHeight w:val="2422"/>
        </w:trPr>
        <w:tc>
          <w:tcPr>
            <w:tcW w:w="2943" w:type="dxa"/>
          </w:tcPr>
          <w:p w14:paraId="01D6B5AB" w14:textId="14BCB412" w:rsidR="00750DBB" w:rsidRPr="00FD0842" w:rsidRDefault="00A84F2E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1</w:t>
            </w:r>
            <w:r w:rsidR="005A7C8D">
              <w:rPr>
                <w:rFonts w:ascii="GHEA Grapalat" w:eastAsia="GHEA Grapalat" w:hAnsi="GHEA Grapalat" w:cs="GHEA Grapalat"/>
                <w:sz w:val="24"/>
                <w:szCs w:val="24"/>
              </w:rPr>
              <w:t>)</w:t>
            </w:r>
            <w:r w:rsidR="00750DBB"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Շաքարային դիաբետի և դրա բարդությունների կանխարգելման 2021-2026 թվականների ազգային ռազմավարության մշակում</w:t>
            </w:r>
          </w:p>
        </w:tc>
        <w:tc>
          <w:tcPr>
            <w:tcW w:w="2539" w:type="dxa"/>
          </w:tcPr>
          <w:p w14:paraId="25040E3B" w14:textId="55A22402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«Շաքարային դիաբետի և դրա բարդությունների կանխարգելման 2021-2026 թվականների ազգային ռազմավարությանը հավանություն տալու մասին» Կառավարության որոշում</w:t>
            </w:r>
          </w:p>
        </w:tc>
        <w:tc>
          <w:tcPr>
            <w:tcW w:w="2564" w:type="dxa"/>
            <w:gridSpan w:val="2"/>
          </w:tcPr>
          <w:p w14:paraId="27A2AE40" w14:textId="77777777" w:rsidR="00750DBB" w:rsidRPr="00FD0842" w:rsidRDefault="00750DBB" w:rsidP="00981418">
            <w:pPr>
              <w:ind w:right="33"/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2552" w:type="dxa"/>
          </w:tcPr>
          <w:p w14:paraId="27039C4D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Հայկական ակնաբուժության նախագիծ</w:t>
            </w:r>
          </w:p>
          <w:p w14:paraId="7E431391" w14:textId="77777777" w:rsidR="00750DBB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(համաձայնությամբ)</w:t>
            </w:r>
          </w:p>
          <w:p w14:paraId="6E52A253" w14:textId="77777777" w:rsidR="007D0F0A" w:rsidRDefault="007D0F0A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</w:p>
          <w:p w14:paraId="2139E28F" w14:textId="77777777" w:rsidR="007D0F0A" w:rsidRDefault="007D0F0A" w:rsidP="007D0F0A">
            <w:pPr>
              <w:ind w:right="-185"/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Երևանի քաղաքապետարան</w:t>
            </w:r>
          </w:p>
          <w:p w14:paraId="509001A6" w14:textId="44B549D0" w:rsidR="007D0F0A" w:rsidRPr="00FD0842" w:rsidRDefault="007D0F0A" w:rsidP="007D0F0A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CE72A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(համաձայնությամբ)</w:t>
            </w:r>
          </w:p>
        </w:tc>
        <w:tc>
          <w:tcPr>
            <w:tcW w:w="1559" w:type="dxa"/>
          </w:tcPr>
          <w:p w14:paraId="3F9C28AD" w14:textId="061DECE1" w:rsidR="00750DBB" w:rsidRPr="00284774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2021</w:t>
            </w:r>
            <w:r w:rsidR="0028477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թ.</w:t>
            </w:r>
          </w:p>
        </w:tc>
        <w:tc>
          <w:tcPr>
            <w:tcW w:w="2835" w:type="dxa"/>
          </w:tcPr>
          <w:p w14:paraId="64D159D9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ՀՀ օրենսդրությամբ չարգելված այլ աղբյուրներ</w:t>
            </w:r>
          </w:p>
        </w:tc>
      </w:tr>
      <w:tr w:rsidR="00750DBB" w:rsidRPr="007D1EA2" w14:paraId="495380FD" w14:textId="77777777" w:rsidTr="00981418">
        <w:trPr>
          <w:trHeight w:val="1247"/>
        </w:trPr>
        <w:tc>
          <w:tcPr>
            <w:tcW w:w="2943" w:type="dxa"/>
          </w:tcPr>
          <w:p w14:paraId="598EE6C5" w14:textId="70EDEAB5" w:rsidR="00750DBB" w:rsidRPr="00FD0842" w:rsidRDefault="005A7C8D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5A7C8D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lastRenderedPageBreak/>
              <w:t>2)</w:t>
            </w:r>
            <w:r w:rsidR="00750DBB"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Շաքարային դիաբետով ախտորոշված պացիենտների ազգային ռեգիստրի ստեղծում</w:t>
            </w:r>
          </w:p>
        </w:tc>
        <w:tc>
          <w:tcPr>
            <w:tcW w:w="2539" w:type="dxa"/>
          </w:tcPr>
          <w:p w14:paraId="5A37F340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Շաքարային դիաբետով ախտորոշված պացիենտների ազգային ռեգիստր</w:t>
            </w:r>
          </w:p>
        </w:tc>
        <w:tc>
          <w:tcPr>
            <w:tcW w:w="2564" w:type="dxa"/>
            <w:gridSpan w:val="2"/>
          </w:tcPr>
          <w:p w14:paraId="2F7BB65E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2552" w:type="dxa"/>
          </w:tcPr>
          <w:p w14:paraId="380FFF01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14:paraId="58B68E72" w14:textId="51CEAE85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2021-2026</w:t>
            </w:r>
            <w:r w:rsidR="0028477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թթ.</w:t>
            </w:r>
          </w:p>
        </w:tc>
        <w:tc>
          <w:tcPr>
            <w:tcW w:w="2835" w:type="dxa"/>
          </w:tcPr>
          <w:p w14:paraId="6E839762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ՀՀ օրենսդրությամբ չարգելված այլ աղբյուրներ</w:t>
            </w:r>
          </w:p>
        </w:tc>
      </w:tr>
      <w:tr w:rsidR="00750DBB" w:rsidRPr="007D1EA2" w14:paraId="3D906EF1" w14:textId="77777777" w:rsidTr="00750DBB">
        <w:trPr>
          <w:trHeight w:val="454"/>
        </w:trPr>
        <w:tc>
          <w:tcPr>
            <w:tcW w:w="14992" w:type="dxa"/>
            <w:gridSpan w:val="7"/>
            <w:vAlign w:val="center"/>
          </w:tcPr>
          <w:p w14:paraId="23884374" w14:textId="77777777" w:rsidR="00750DBB" w:rsidRPr="00FD0842" w:rsidRDefault="00750DBB" w:rsidP="00750DBB">
            <w:pPr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>2. Շաքարային դիաբետի և դրա բարդությունների կանխարգելման ու վաղ հայտնաբերման արդյունավետության բարելավում</w:t>
            </w:r>
          </w:p>
        </w:tc>
      </w:tr>
      <w:tr w:rsidR="00750DBB" w:rsidRPr="007D1EA2" w14:paraId="2C36A8DB" w14:textId="77777777" w:rsidTr="00981418">
        <w:trPr>
          <w:trHeight w:val="1118"/>
        </w:trPr>
        <w:tc>
          <w:tcPr>
            <w:tcW w:w="2943" w:type="dxa"/>
          </w:tcPr>
          <w:p w14:paraId="68FCD70F" w14:textId="40ECA264" w:rsidR="00750DBB" w:rsidRPr="00FD0842" w:rsidRDefault="00556A49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556A49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1</w:t>
            </w:r>
            <w:r w:rsidR="005A7C8D" w:rsidRPr="005A7C8D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)</w:t>
            </w:r>
            <w:r w:rsidR="00750DBB"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Շաքարային դիաբետի վաղ հայտնաբերման սքրինինգային ծրագրի </w:t>
            </w:r>
            <w:r w:rsidR="00A86E54" w:rsidRPr="00A86E5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շարունակականության</w:t>
            </w:r>
            <w:r w:rsidR="00A86E54"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50DBB"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ապահովում</w:t>
            </w:r>
          </w:p>
        </w:tc>
        <w:tc>
          <w:tcPr>
            <w:tcW w:w="2539" w:type="dxa"/>
          </w:tcPr>
          <w:p w14:paraId="46D34D8A" w14:textId="11AE9CB1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Շաքարային դիաբետի բարդությունների կանխարգելում</w:t>
            </w:r>
          </w:p>
        </w:tc>
        <w:tc>
          <w:tcPr>
            <w:tcW w:w="2564" w:type="dxa"/>
            <w:gridSpan w:val="2"/>
          </w:tcPr>
          <w:p w14:paraId="335280F9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2552" w:type="dxa"/>
          </w:tcPr>
          <w:p w14:paraId="7E4C6703" w14:textId="77777777" w:rsidR="007D0F0A" w:rsidRPr="007D0F0A" w:rsidRDefault="007D0F0A" w:rsidP="007D0F0A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proofErr w:type="spellStart"/>
            <w:r w:rsidRPr="007D0F0A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Երևանի</w:t>
            </w:r>
            <w:proofErr w:type="spellEnd"/>
            <w:r w:rsidRPr="007D0F0A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0F0A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քաղաքապետարան</w:t>
            </w:r>
            <w:proofErr w:type="spellEnd"/>
          </w:p>
          <w:p w14:paraId="7F2AA220" w14:textId="5418D6B9" w:rsidR="00750DBB" w:rsidRPr="00FD0842" w:rsidRDefault="007D0F0A" w:rsidP="007D0F0A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w:rsidRPr="007D0F0A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(համաձայնությամբ)</w:t>
            </w:r>
          </w:p>
        </w:tc>
        <w:tc>
          <w:tcPr>
            <w:tcW w:w="1559" w:type="dxa"/>
          </w:tcPr>
          <w:p w14:paraId="219AA561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2023թ.</w:t>
            </w:r>
          </w:p>
        </w:tc>
        <w:tc>
          <w:tcPr>
            <w:tcW w:w="2835" w:type="dxa"/>
          </w:tcPr>
          <w:p w14:paraId="44C7488A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ՀՀ օրենսդրությամբ չարգելված այլ աղբյուրներ</w:t>
            </w:r>
          </w:p>
        </w:tc>
      </w:tr>
      <w:tr w:rsidR="00750DBB" w:rsidRPr="007D1EA2" w14:paraId="5D694823" w14:textId="77777777" w:rsidTr="00981418">
        <w:trPr>
          <w:trHeight w:val="1655"/>
        </w:trPr>
        <w:tc>
          <w:tcPr>
            <w:tcW w:w="2943" w:type="dxa"/>
          </w:tcPr>
          <w:p w14:paraId="47F8A16A" w14:textId="68C36B52" w:rsidR="00750DBB" w:rsidRPr="00FD0842" w:rsidRDefault="005A7C8D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</w:t>
            </w:r>
            <w:r w:rsidRPr="005A7C8D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)</w:t>
            </w:r>
            <w:r w:rsidR="00CE72A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50DBB"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Բնակչության համար</w:t>
            </w:r>
            <w:r w:rsidR="007D1EA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50DBB"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շաքարային դիաբետի վաղ հայտնաբերման</w:t>
            </w:r>
            <w:r w:rsidR="007D1EA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50DBB"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և կանխարգելման տեղեկատվական նյութերի մշակում</w:t>
            </w:r>
          </w:p>
        </w:tc>
        <w:tc>
          <w:tcPr>
            <w:tcW w:w="2539" w:type="dxa"/>
          </w:tcPr>
          <w:p w14:paraId="285540C4" w14:textId="484C3851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Շաքարային դիաբետի և դրա բարդությունների կանխարգելման, վաղ հայտնաբեր</w:t>
            </w:r>
            <w:r w:rsidR="0098141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-</w:t>
            </w: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ման վերաբերյալ կրթական նյութեր</w:t>
            </w:r>
          </w:p>
        </w:tc>
        <w:tc>
          <w:tcPr>
            <w:tcW w:w="2564" w:type="dxa"/>
            <w:gridSpan w:val="2"/>
          </w:tcPr>
          <w:p w14:paraId="69A27033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2552" w:type="dxa"/>
          </w:tcPr>
          <w:p w14:paraId="33E3B71B" w14:textId="117A2F49" w:rsidR="00CE72A2" w:rsidRDefault="00CE72A2" w:rsidP="00CE72A2">
            <w:pPr>
              <w:ind w:right="-185"/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Երևանի քաղաքապետարան</w:t>
            </w:r>
          </w:p>
          <w:p w14:paraId="17B73BEE" w14:textId="41F455A2" w:rsidR="00750DBB" w:rsidRPr="00FD0842" w:rsidRDefault="00CE72A2" w:rsidP="00CE72A2">
            <w:pPr>
              <w:ind w:left="-102" w:right="-185"/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CE72A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(համաձայնությամբ)</w:t>
            </w:r>
          </w:p>
        </w:tc>
        <w:tc>
          <w:tcPr>
            <w:tcW w:w="1559" w:type="dxa"/>
          </w:tcPr>
          <w:p w14:paraId="6B82E669" w14:textId="010A086D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2021-2026</w:t>
            </w:r>
            <w:r w:rsidR="0028477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թթ.</w:t>
            </w:r>
          </w:p>
        </w:tc>
        <w:tc>
          <w:tcPr>
            <w:tcW w:w="2835" w:type="dxa"/>
          </w:tcPr>
          <w:p w14:paraId="17CE38E4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ՀՀ օրենսդրությամբ չարգելված այլ աղբյուրներ</w:t>
            </w:r>
          </w:p>
        </w:tc>
      </w:tr>
      <w:tr w:rsidR="00750DBB" w:rsidRPr="007D1EA2" w14:paraId="68E67780" w14:textId="77777777" w:rsidTr="00981418">
        <w:trPr>
          <w:trHeight w:val="697"/>
        </w:trPr>
        <w:tc>
          <w:tcPr>
            <w:tcW w:w="2943" w:type="dxa"/>
          </w:tcPr>
          <w:p w14:paraId="2B01413B" w14:textId="3CBB14DB" w:rsidR="00750DBB" w:rsidRPr="00FD0842" w:rsidRDefault="005A7C8D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3</w:t>
            </w:r>
            <w:r w:rsidRPr="005A7C8D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)</w:t>
            </w:r>
            <w:r w:rsidR="00750DBB"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Շաքարային դիաբետով պացիենտների համար բուժման և խնամքի վերաբերյալ տեղեկատվական նյութերի մշակում</w:t>
            </w:r>
          </w:p>
        </w:tc>
        <w:tc>
          <w:tcPr>
            <w:tcW w:w="2539" w:type="dxa"/>
          </w:tcPr>
          <w:p w14:paraId="6A303817" w14:textId="2F19623B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ՀՀ-ում շաքարային դիաբետի և դրա բարդությունների կանխարգելման, վաղ հայտնաբեր</w:t>
            </w:r>
            <w:r w:rsidR="0098141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-</w:t>
            </w: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ման վերաբերյալ իրազեկվածության </w:t>
            </w: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lastRenderedPageBreak/>
              <w:t>ընդհանուր մակարդակի բարձրացում</w:t>
            </w:r>
          </w:p>
        </w:tc>
        <w:tc>
          <w:tcPr>
            <w:tcW w:w="2564" w:type="dxa"/>
            <w:gridSpan w:val="2"/>
          </w:tcPr>
          <w:p w14:paraId="56E4CB62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lastRenderedPageBreak/>
              <w:t>Առողջապահության նախարարություն</w:t>
            </w:r>
          </w:p>
        </w:tc>
        <w:tc>
          <w:tcPr>
            <w:tcW w:w="2552" w:type="dxa"/>
          </w:tcPr>
          <w:p w14:paraId="7D9EC5B1" w14:textId="77777777" w:rsidR="00CE72A2" w:rsidRPr="00CE72A2" w:rsidRDefault="00CE72A2" w:rsidP="00CE72A2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CE72A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Երևանի քաղաքապետարան</w:t>
            </w:r>
          </w:p>
          <w:p w14:paraId="225B4033" w14:textId="4F131CAC" w:rsidR="00750DBB" w:rsidRPr="00FD0842" w:rsidRDefault="00CE72A2" w:rsidP="00CE72A2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CE72A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(համաձայնությամբ)</w:t>
            </w:r>
          </w:p>
        </w:tc>
        <w:tc>
          <w:tcPr>
            <w:tcW w:w="1559" w:type="dxa"/>
          </w:tcPr>
          <w:p w14:paraId="21BAB6F3" w14:textId="78F1E47B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202</w:t>
            </w: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1-2026</w:t>
            </w:r>
            <w:r w:rsidR="0028477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թթ.</w:t>
            </w:r>
          </w:p>
        </w:tc>
        <w:tc>
          <w:tcPr>
            <w:tcW w:w="2835" w:type="dxa"/>
          </w:tcPr>
          <w:p w14:paraId="13095AA0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ՀՀ օրենսդրությամբ չարգելված այլ աղբյուրներ</w:t>
            </w:r>
          </w:p>
        </w:tc>
      </w:tr>
      <w:tr w:rsidR="00750DBB" w:rsidRPr="007D1EA2" w14:paraId="77603E86" w14:textId="77777777" w:rsidTr="00981418">
        <w:trPr>
          <w:trHeight w:val="2403"/>
        </w:trPr>
        <w:tc>
          <w:tcPr>
            <w:tcW w:w="2943" w:type="dxa"/>
          </w:tcPr>
          <w:p w14:paraId="6C835F5C" w14:textId="08D672CF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lastRenderedPageBreak/>
              <w:t>4</w:t>
            </w:r>
            <w:r w:rsidR="005A7C8D" w:rsidRPr="005A7C8D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)</w:t>
            </w: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Շաքարային դիաբետի և դրա բարդությունների կանխարգելման, վաղ հայտնաբերման վերաբերյալ զանգվածային լրատվական միջոցների ներգրավմամբ իրազեկման աշխատանքների իրականացում</w:t>
            </w:r>
          </w:p>
        </w:tc>
        <w:tc>
          <w:tcPr>
            <w:tcW w:w="2539" w:type="dxa"/>
          </w:tcPr>
          <w:p w14:paraId="06EE41EA" w14:textId="7BDA2D00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Շաքարային դիաբետի և դրա բարդությունների կանխարգելման, վաղ հայտնաբեր</w:t>
            </w:r>
            <w:r w:rsidR="0098141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-</w:t>
            </w: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ման վերաբերյալ իրազեկվածության ընդհանուր մակարդակի բարձրացում</w:t>
            </w:r>
          </w:p>
        </w:tc>
        <w:tc>
          <w:tcPr>
            <w:tcW w:w="2564" w:type="dxa"/>
            <w:gridSpan w:val="2"/>
          </w:tcPr>
          <w:p w14:paraId="7D635A49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2552" w:type="dxa"/>
          </w:tcPr>
          <w:p w14:paraId="678BB022" w14:textId="77777777" w:rsidR="00750DBB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Երևանի քաղաքապետարան</w:t>
            </w:r>
          </w:p>
          <w:p w14:paraId="322BFB97" w14:textId="0F0C7977" w:rsidR="00CE72A2" w:rsidRPr="00FD0842" w:rsidRDefault="00CE72A2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CE72A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(համաձայնությամբ)</w:t>
            </w:r>
          </w:p>
          <w:p w14:paraId="6C9C94A2" w14:textId="77777777" w:rsidR="00750DBB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ՀՀ մարզպետարաններ</w:t>
            </w:r>
          </w:p>
          <w:p w14:paraId="59DCEF8E" w14:textId="047E3965" w:rsidR="00CE72A2" w:rsidRPr="00FD0842" w:rsidRDefault="00CE72A2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CE72A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(համաձայնությամբ)</w:t>
            </w:r>
          </w:p>
        </w:tc>
        <w:tc>
          <w:tcPr>
            <w:tcW w:w="1559" w:type="dxa"/>
          </w:tcPr>
          <w:p w14:paraId="0BDF0583" w14:textId="72D74D4D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2021-202</w:t>
            </w: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6</w:t>
            </w:r>
            <w:r w:rsidR="0028477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թթ.</w:t>
            </w:r>
          </w:p>
        </w:tc>
        <w:tc>
          <w:tcPr>
            <w:tcW w:w="2835" w:type="dxa"/>
          </w:tcPr>
          <w:p w14:paraId="05E32DC9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ՀՀ օրենսդրությամբ չարգելված այլ աղբյուրներ</w:t>
            </w:r>
          </w:p>
        </w:tc>
      </w:tr>
      <w:tr w:rsidR="00750DBB" w:rsidRPr="007D1EA2" w14:paraId="5D07C84A" w14:textId="77777777" w:rsidTr="00981418">
        <w:trPr>
          <w:trHeight w:val="2115"/>
        </w:trPr>
        <w:tc>
          <w:tcPr>
            <w:tcW w:w="2943" w:type="dxa"/>
          </w:tcPr>
          <w:p w14:paraId="424B97F6" w14:textId="0BF4E002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5</w:t>
            </w:r>
            <w:r w:rsidR="005A7C8D" w:rsidRPr="005A7C8D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)</w:t>
            </w: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Առողջ ապրելակերպը խթանող գործող և մշակվող կրթական ծրագրերում շաքարային դիաբետի</w:t>
            </w:r>
            <w:r w:rsidR="007D1EA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առաջացման ռիսկերի գործոնների մասին տեղեկատվության ներառում</w:t>
            </w:r>
          </w:p>
        </w:tc>
        <w:tc>
          <w:tcPr>
            <w:tcW w:w="2539" w:type="dxa"/>
          </w:tcPr>
          <w:p w14:paraId="691186D1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Շաքարային դիաբետի առաջացման ռիսկի գործոնների մասին բնակչության շրջանում իրազեկվածության բարձրացում</w:t>
            </w:r>
          </w:p>
        </w:tc>
        <w:tc>
          <w:tcPr>
            <w:tcW w:w="2564" w:type="dxa"/>
            <w:gridSpan w:val="2"/>
          </w:tcPr>
          <w:p w14:paraId="606DE095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Առողջապահության նախարարություն</w:t>
            </w:r>
          </w:p>
          <w:p w14:paraId="724D9A1B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</w:p>
          <w:p w14:paraId="261DDFD1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</w:p>
          <w:p w14:paraId="63201EE1" w14:textId="77777777" w:rsidR="00750DBB" w:rsidRPr="00FD0842" w:rsidRDefault="00750DBB" w:rsidP="00981418">
            <w:pPr>
              <w:ind w:right="-108"/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2552" w:type="dxa"/>
          </w:tcPr>
          <w:p w14:paraId="39359233" w14:textId="77777777" w:rsidR="005C1524" w:rsidRDefault="00750DBB" w:rsidP="00981418">
            <w:pPr>
              <w:ind w:right="-108"/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Կրթության, գիտության,</w:t>
            </w:r>
          </w:p>
          <w:p w14:paraId="624D824A" w14:textId="657E30C3" w:rsidR="00750DBB" w:rsidRDefault="00981418" w:rsidP="00981418">
            <w:pPr>
              <w:ind w:right="-108"/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մշակույթ</w:t>
            </w:r>
            <w:r w:rsidR="00750DBB"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ի</w:t>
            </w:r>
            <w:r w:rsidR="007D1EA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50DBB"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և սպորտի </w:t>
            </w:r>
            <w:r w:rsidR="0028477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նա</w:t>
            </w:r>
            <w:r w:rsidR="00750DBB"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խարարություն</w:t>
            </w:r>
          </w:p>
          <w:p w14:paraId="63EA3A65" w14:textId="77777777" w:rsidR="00CE72A2" w:rsidRDefault="00CE72A2" w:rsidP="00981418">
            <w:pPr>
              <w:ind w:right="-108"/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</w:p>
          <w:p w14:paraId="2BCF18F2" w14:textId="42FCD71A" w:rsidR="00CE72A2" w:rsidRDefault="00CE72A2" w:rsidP="00981418">
            <w:pPr>
              <w:ind w:right="-108"/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Երևանի քաղաքապետարան</w:t>
            </w:r>
          </w:p>
          <w:p w14:paraId="528C47F1" w14:textId="7E7A3ABA" w:rsidR="00750DBB" w:rsidRPr="00FD0842" w:rsidRDefault="00CE72A2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CE72A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(համաձայնությամբ)</w:t>
            </w:r>
          </w:p>
        </w:tc>
        <w:tc>
          <w:tcPr>
            <w:tcW w:w="1559" w:type="dxa"/>
          </w:tcPr>
          <w:p w14:paraId="6AB0DA71" w14:textId="48BD69B3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2021-2026</w:t>
            </w:r>
            <w:r w:rsidR="0028477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թթ.</w:t>
            </w:r>
          </w:p>
        </w:tc>
        <w:tc>
          <w:tcPr>
            <w:tcW w:w="2835" w:type="dxa"/>
          </w:tcPr>
          <w:p w14:paraId="1DB8FE7D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ՀՀ օրենսդրությամբ չարգելված այլ աղբյուրներ</w:t>
            </w:r>
          </w:p>
        </w:tc>
      </w:tr>
      <w:tr w:rsidR="00750DBB" w:rsidRPr="007D1EA2" w14:paraId="07074BCA" w14:textId="77777777" w:rsidTr="00750DBB">
        <w:trPr>
          <w:trHeight w:val="575"/>
        </w:trPr>
        <w:tc>
          <w:tcPr>
            <w:tcW w:w="14992" w:type="dxa"/>
            <w:gridSpan w:val="7"/>
            <w:vAlign w:val="center"/>
          </w:tcPr>
          <w:p w14:paraId="0E9BB8A5" w14:textId="77777777" w:rsidR="00750DBB" w:rsidRPr="00FD0842" w:rsidRDefault="00750DBB" w:rsidP="00750DBB">
            <w:pPr>
              <w:jc w:val="both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3. Շաքարային դիաբետի կանխարգելման, վաղ հայտնաբերման և բուժման գործընթացում ներգրավված մարդկային ներուժի</w:t>
            </w:r>
            <w:r w:rsidRPr="00FD0842">
              <w:rPr>
                <w:rFonts w:ascii="GHEA Grapalat" w:eastAsia="GHEA Grapalat" w:hAnsi="GHEA Grapalat" w:cs="GHEA Grapalat"/>
                <w:color w:val="FF0000"/>
                <w:sz w:val="24"/>
                <w:szCs w:val="24"/>
                <w:lang w:val="hy-AM"/>
              </w:rPr>
              <w:t xml:space="preserve"> </w:t>
            </w: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կարողությունների զարգացում</w:t>
            </w:r>
          </w:p>
        </w:tc>
      </w:tr>
      <w:tr w:rsidR="00750DBB" w:rsidRPr="007D1EA2" w14:paraId="46E216E0" w14:textId="77777777" w:rsidTr="00750DBB">
        <w:trPr>
          <w:trHeight w:val="2211"/>
        </w:trPr>
        <w:tc>
          <w:tcPr>
            <w:tcW w:w="2943" w:type="dxa"/>
          </w:tcPr>
          <w:p w14:paraId="3DF3408D" w14:textId="062B914B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  <w:lastRenderedPageBreak/>
              <w:t>1</w:t>
            </w:r>
            <w:r w:rsidR="005A7C8D" w:rsidRPr="005A7C8D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  <w:t>)</w:t>
            </w:r>
            <w:r w:rsidRPr="00FD0842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  <w:t xml:space="preserve"> Շաքարային դիաբետի կանխարգելման և բուժման ծառայություններ մատուցող ավագ և միջին բուժաշխատողների վերապատրաստում</w:t>
            </w:r>
          </w:p>
        </w:tc>
        <w:tc>
          <w:tcPr>
            <w:tcW w:w="2539" w:type="dxa"/>
          </w:tcPr>
          <w:p w14:paraId="38003598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  <w:t>Շաքարային դիաբետի կանխարգելման և բուժման ծառայություններ մատուցող վերապատրաստված բժշկական անձնակազմ</w:t>
            </w:r>
          </w:p>
        </w:tc>
        <w:tc>
          <w:tcPr>
            <w:tcW w:w="2422" w:type="dxa"/>
          </w:tcPr>
          <w:p w14:paraId="7B14CFEC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2694" w:type="dxa"/>
            <w:gridSpan w:val="2"/>
          </w:tcPr>
          <w:p w14:paraId="19C0041D" w14:textId="657072E9" w:rsidR="00750DBB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Կրթության, գիտության,մշակույթի</w:t>
            </w:r>
            <w:r w:rsidR="007D1EA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և սպորտի </w:t>
            </w:r>
            <w:r w:rsidR="0028477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նա</w:t>
            </w: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խարարություն</w:t>
            </w:r>
          </w:p>
          <w:p w14:paraId="270C5844" w14:textId="77777777" w:rsidR="00981418" w:rsidRPr="00FD0842" w:rsidRDefault="00981418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</w:p>
          <w:p w14:paraId="766A8CD2" w14:textId="66D05188" w:rsidR="00750DBB" w:rsidRDefault="00750DBB" w:rsidP="00981418">
            <w:pPr>
              <w:jc w:val="left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  <w:t>Երևանի քաղաքապետարան</w:t>
            </w:r>
          </w:p>
          <w:p w14:paraId="0148D39E" w14:textId="77777777" w:rsidR="00284774" w:rsidRPr="00284774" w:rsidRDefault="00284774" w:rsidP="00284774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DB2B3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համաձայնությամբ</w:t>
            </w:r>
            <w:r w:rsidRPr="00DB2B3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)</w:t>
            </w:r>
          </w:p>
          <w:p w14:paraId="70A94EA5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78D4DC74" w14:textId="77777777" w:rsidR="00750DBB" w:rsidRDefault="00750DBB" w:rsidP="00981418">
            <w:pPr>
              <w:jc w:val="left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  <w:t>ՀՀ մարզպետարաններ</w:t>
            </w:r>
          </w:p>
          <w:p w14:paraId="2A3B019C" w14:textId="7A847D93" w:rsidR="00CE72A2" w:rsidRPr="00FD0842" w:rsidRDefault="00CE72A2" w:rsidP="00981418">
            <w:pPr>
              <w:jc w:val="left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</w:pPr>
            <w:r w:rsidRPr="00CE72A2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  <w:t>(համաձայնությամբ)</w:t>
            </w:r>
          </w:p>
        </w:tc>
        <w:tc>
          <w:tcPr>
            <w:tcW w:w="1559" w:type="dxa"/>
          </w:tcPr>
          <w:p w14:paraId="34B98647" w14:textId="55896CD8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  <w:t>2021-2026</w:t>
            </w:r>
            <w:r w:rsidR="00284774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  <w:t xml:space="preserve"> թթ.</w:t>
            </w:r>
          </w:p>
        </w:tc>
        <w:tc>
          <w:tcPr>
            <w:tcW w:w="2835" w:type="dxa"/>
          </w:tcPr>
          <w:p w14:paraId="4C612C02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  <w:t>Պետական բյուջե, ՀՀ օրենսդրությամբ չարգելված այլ աղբյուրներ</w:t>
            </w:r>
          </w:p>
        </w:tc>
      </w:tr>
      <w:tr w:rsidR="00750DBB" w:rsidRPr="007D1EA2" w14:paraId="1C5EF7D1" w14:textId="77777777" w:rsidTr="003A4C9E">
        <w:trPr>
          <w:trHeight w:val="1575"/>
        </w:trPr>
        <w:tc>
          <w:tcPr>
            <w:tcW w:w="2943" w:type="dxa"/>
          </w:tcPr>
          <w:p w14:paraId="6A947A85" w14:textId="4CB13DF0" w:rsidR="00750DBB" w:rsidRPr="00FD0842" w:rsidRDefault="00750DBB" w:rsidP="00325916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</w:t>
            </w:r>
            <w:r w:rsidR="005A7C8D" w:rsidRPr="005A7C8D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)</w:t>
            </w: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Հայաստանի Հանրապետության</w:t>
            </w:r>
            <w:r w:rsidR="007D1EA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մարզերում</w:t>
            </w:r>
            <w:r w:rsidR="009A36C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և Երևանում</w:t>
            </w: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շաքարային դիաբետի դպրոցների ստեղծում</w:t>
            </w:r>
          </w:p>
        </w:tc>
        <w:tc>
          <w:tcPr>
            <w:tcW w:w="2539" w:type="dxa"/>
          </w:tcPr>
          <w:p w14:paraId="5D2D36C7" w14:textId="4713DD56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Հայաստանի Հանրապետության բոլոր</w:t>
            </w:r>
            <w:r w:rsidR="007D1EA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մարզերում</w:t>
            </w:r>
            <w:r w:rsidR="007D1EA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2F7A97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և Երևան քաղաքում </w:t>
            </w: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շաքարային դիաբետի դպրոցների հասանելիության ապահովում</w:t>
            </w:r>
          </w:p>
        </w:tc>
        <w:tc>
          <w:tcPr>
            <w:tcW w:w="2422" w:type="dxa"/>
          </w:tcPr>
          <w:p w14:paraId="2A9B50CD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2694" w:type="dxa"/>
            <w:gridSpan w:val="2"/>
          </w:tcPr>
          <w:p w14:paraId="2377A084" w14:textId="77777777" w:rsidR="00750DBB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Երևանի քաղաքապետարան</w:t>
            </w:r>
          </w:p>
          <w:p w14:paraId="25A30DD8" w14:textId="4FE1C77A" w:rsidR="00284774" w:rsidRPr="00284774" w:rsidRDefault="00284774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DB2B3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համաձայնությամբ</w:t>
            </w:r>
            <w:r w:rsidRPr="00DB2B3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)</w:t>
            </w:r>
          </w:p>
          <w:p w14:paraId="3F55ABD7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</w:p>
          <w:p w14:paraId="796C9787" w14:textId="77777777" w:rsidR="00750DBB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ՀՀ մարզպետարաններ</w:t>
            </w:r>
          </w:p>
          <w:p w14:paraId="0A39D128" w14:textId="4C966992" w:rsidR="00CE72A2" w:rsidRPr="00FD0842" w:rsidRDefault="00CE72A2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CE72A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(համաձայնությամբ)</w:t>
            </w:r>
          </w:p>
        </w:tc>
        <w:tc>
          <w:tcPr>
            <w:tcW w:w="1559" w:type="dxa"/>
          </w:tcPr>
          <w:p w14:paraId="135ECC85" w14:textId="77777777" w:rsidR="005C1524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2021-2026</w:t>
            </w:r>
          </w:p>
          <w:p w14:paraId="6719B34F" w14:textId="14217609" w:rsidR="00750DBB" w:rsidRPr="00FD0842" w:rsidRDefault="00284774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թթ.</w:t>
            </w:r>
          </w:p>
        </w:tc>
        <w:tc>
          <w:tcPr>
            <w:tcW w:w="2835" w:type="dxa"/>
          </w:tcPr>
          <w:p w14:paraId="6000DE59" w14:textId="77777777" w:rsidR="00750DBB" w:rsidRPr="00FD0842" w:rsidRDefault="00750DBB" w:rsidP="00981418">
            <w:pPr>
              <w:jc w:val="lef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D084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ՀՀ օրենսդրությամբ չարգելված այլ աղբյուրներ</w:t>
            </w:r>
          </w:p>
        </w:tc>
      </w:tr>
    </w:tbl>
    <w:p w14:paraId="2B99339E" w14:textId="17A833D6" w:rsidR="00711A3E" w:rsidRPr="007D1EA2" w:rsidRDefault="00711A3E" w:rsidP="007D1EA2">
      <w:pPr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686479"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711A3E" w:rsidRPr="007D1EA2" w:rsidSect="007D1EA2">
      <w:pgSz w:w="16838" w:h="11906" w:orient="landscape" w:code="9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E44C1"/>
    <w:multiLevelType w:val="hybridMultilevel"/>
    <w:tmpl w:val="B40C9F24"/>
    <w:lvl w:ilvl="0" w:tplc="B9709A80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2B0674B"/>
    <w:multiLevelType w:val="hybridMultilevel"/>
    <w:tmpl w:val="BE58B7F8"/>
    <w:lvl w:ilvl="0" w:tplc="37DC7868">
      <w:start w:val="1"/>
      <w:numFmt w:val="decimal"/>
      <w:lvlText w:val="%1."/>
      <w:lvlJc w:val="left"/>
      <w:pPr>
        <w:ind w:left="876" w:hanging="516"/>
      </w:pPr>
      <w:rPr>
        <w:rFonts w:eastAsia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33C0F"/>
    <w:multiLevelType w:val="hybridMultilevel"/>
    <w:tmpl w:val="B84028E4"/>
    <w:lvl w:ilvl="0" w:tplc="0DDC097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DF73E4"/>
    <w:multiLevelType w:val="hybridMultilevel"/>
    <w:tmpl w:val="2584B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05095"/>
    <w:multiLevelType w:val="hybridMultilevel"/>
    <w:tmpl w:val="61BCD9FA"/>
    <w:lvl w:ilvl="0" w:tplc="50EA97A6">
      <w:numFmt w:val="bullet"/>
      <w:lvlText w:val="-"/>
      <w:lvlJc w:val="left"/>
      <w:pPr>
        <w:ind w:left="435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58826C8"/>
    <w:multiLevelType w:val="hybridMultilevel"/>
    <w:tmpl w:val="989C287A"/>
    <w:lvl w:ilvl="0" w:tplc="40928012">
      <w:start w:val="1"/>
      <w:numFmt w:val="decimal"/>
      <w:lvlText w:val="%1."/>
      <w:lvlJc w:val="left"/>
      <w:pPr>
        <w:ind w:left="792" w:hanging="432"/>
      </w:pPr>
      <w:rPr>
        <w:rFonts w:eastAsiaTheme="minorHAnsi" w:cs="Arial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62584"/>
    <w:multiLevelType w:val="hybridMultilevel"/>
    <w:tmpl w:val="B17C749E"/>
    <w:lvl w:ilvl="0" w:tplc="50EA97A6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01ABD"/>
    <w:multiLevelType w:val="hybridMultilevel"/>
    <w:tmpl w:val="07048EC2"/>
    <w:lvl w:ilvl="0" w:tplc="50EA97A6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2B"/>
    <w:rsid w:val="000017E6"/>
    <w:rsid w:val="000106B0"/>
    <w:rsid w:val="000131A7"/>
    <w:rsid w:val="000131F4"/>
    <w:rsid w:val="00065ABD"/>
    <w:rsid w:val="00077B06"/>
    <w:rsid w:val="00092FA3"/>
    <w:rsid w:val="000A2F0D"/>
    <w:rsid w:val="000B3083"/>
    <w:rsid w:val="000C19AE"/>
    <w:rsid w:val="000D1042"/>
    <w:rsid w:val="000E33F9"/>
    <w:rsid w:val="000E3E21"/>
    <w:rsid w:val="000F400F"/>
    <w:rsid w:val="000F5DA4"/>
    <w:rsid w:val="001027F7"/>
    <w:rsid w:val="00114287"/>
    <w:rsid w:val="0013726F"/>
    <w:rsid w:val="00143232"/>
    <w:rsid w:val="00145DF2"/>
    <w:rsid w:val="00146D8C"/>
    <w:rsid w:val="0015166B"/>
    <w:rsid w:val="00156151"/>
    <w:rsid w:val="00163D93"/>
    <w:rsid w:val="00190B06"/>
    <w:rsid w:val="001949F0"/>
    <w:rsid w:val="001B2AE5"/>
    <w:rsid w:val="001D19E4"/>
    <w:rsid w:val="001F1425"/>
    <w:rsid w:val="00203583"/>
    <w:rsid w:val="002048E9"/>
    <w:rsid w:val="002115AA"/>
    <w:rsid w:val="002502B9"/>
    <w:rsid w:val="00255294"/>
    <w:rsid w:val="00262A52"/>
    <w:rsid w:val="00284774"/>
    <w:rsid w:val="00286790"/>
    <w:rsid w:val="00296A89"/>
    <w:rsid w:val="00297FEB"/>
    <w:rsid w:val="002A25F9"/>
    <w:rsid w:val="002A28BB"/>
    <w:rsid w:val="002A6DFF"/>
    <w:rsid w:val="002B43C6"/>
    <w:rsid w:val="002B573C"/>
    <w:rsid w:val="002B7A69"/>
    <w:rsid w:val="002C5C1C"/>
    <w:rsid w:val="002D7317"/>
    <w:rsid w:val="002F076B"/>
    <w:rsid w:val="002F7A97"/>
    <w:rsid w:val="00301AD5"/>
    <w:rsid w:val="00311FA9"/>
    <w:rsid w:val="00312D14"/>
    <w:rsid w:val="00325916"/>
    <w:rsid w:val="003365AF"/>
    <w:rsid w:val="003468C2"/>
    <w:rsid w:val="00356DB2"/>
    <w:rsid w:val="003629FF"/>
    <w:rsid w:val="003724CA"/>
    <w:rsid w:val="00376726"/>
    <w:rsid w:val="003940E7"/>
    <w:rsid w:val="003A05DB"/>
    <w:rsid w:val="003A0DEF"/>
    <w:rsid w:val="003A37A2"/>
    <w:rsid w:val="003A4C9E"/>
    <w:rsid w:val="003B0666"/>
    <w:rsid w:val="003B38B3"/>
    <w:rsid w:val="003C3284"/>
    <w:rsid w:val="003E7909"/>
    <w:rsid w:val="00404561"/>
    <w:rsid w:val="0040507A"/>
    <w:rsid w:val="004121AE"/>
    <w:rsid w:val="00412763"/>
    <w:rsid w:val="0041567D"/>
    <w:rsid w:val="00417B70"/>
    <w:rsid w:val="00420FD8"/>
    <w:rsid w:val="00421CBC"/>
    <w:rsid w:val="00470553"/>
    <w:rsid w:val="00474F2A"/>
    <w:rsid w:val="00481615"/>
    <w:rsid w:val="004825E1"/>
    <w:rsid w:val="00484C33"/>
    <w:rsid w:val="00484EAA"/>
    <w:rsid w:val="00490F36"/>
    <w:rsid w:val="00496024"/>
    <w:rsid w:val="004A2B40"/>
    <w:rsid w:val="004C222D"/>
    <w:rsid w:val="004C27E8"/>
    <w:rsid w:val="004D73B7"/>
    <w:rsid w:val="004E1FDF"/>
    <w:rsid w:val="004F3788"/>
    <w:rsid w:val="00500F68"/>
    <w:rsid w:val="005048D1"/>
    <w:rsid w:val="00514BA3"/>
    <w:rsid w:val="00515772"/>
    <w:rsid w:val="00527AC0"/>
    <w:rsid w:val="0053269B"/>
    <w:rsid w:val="00533481"/>
    <w:rsid w:val="00545B2F"/>
    <w:rsid w:val="00556A49"/>
    <w:rsid w:val="0056116C"/>
    <w:rsid w:val="0056179F"/>
    <w:rsid w:val="00563ADD"/>
    <w:rsid w:val="0056528E"/>
    <w:rsid w:val="005817DF"/>
    <w:rsid w:val="00582703"/>
    <w:rsid w:val="00583F20"/>
    <w:rsid w:val="005A616A"/>
    <w:rsid w:val="005A7C8D"/>
    <w:rsid w:val="005B029E"/>
    <w:rsid w:val="005C1524"/>
    <w:rsid w:val="005C57C6"/>
    <w:rsid w:val="005C74F6"/>
    <w:rsid w:val="005D37BF"/>
    <w:rsid w:val="005E2CA1"/>
    <w:rsid w:val="005E4163"/>
    <w:rsid w:val="005E606D"/>
    <w:rsid w:val="005E7ACB"/>
    <w:rsid w:val="005F78AD"/>
    <w:rsid w:val="006309AC"/>
    <w:rsid w:val="0063475F"/>
    <w:rsid w:val="006367B6"/>
    <w:rsid w:val="0064092F"/>
    <w:rsid w:val="00652F8E"/>
    <w:rsid w:val="00674059"/>
    <w:rsid w:val="00686B26"/>
    <w:rsid w:val="006A3655"/>
    <w:rsid w:val="006A44EF"/>
    <w:rsid w:val="006C2247"/>
    <w:rsid w:val="006C51E8"/>
    <w:rsid w:val="006F2468"/>
    <w:rsid w:val="006F651D"/>
    <w:rsid w:val="00701F7F"/>
    <w:rsid w:val="00711A3E"/>
    <w:rsid w:val="00715BD3"/>
    <w:rsid w:val="00716F10"/>
    <w:rsid w:val="00720FE7"/>
    <w:rsid w:val="00724761"/>
    <w:rsid w:val="00737F2E"/>
    <w:rsid w:val="00740BD7"/>
    <w:rsid w:val="00750DBB"/>
    <w:rsid w:val="007661FB"/>
    <w:rsid w:val="0078262B"/>
    <w:rsid w:val="00783F3F"/>
    <w:rsid w:val="00795FC4"/>
    <w:rsid w:val="007A12E6"/>
    <w:rsid w:val="007B7585"/>
    <w:rsid w:val="007D0F0A"/>
    <w:rsid w:val="007D1EA2"/>
    <w:rsid w:val="007D5CFD"/>
    <w:rsid w:val="007E554B"/>
    <w:rsid w:val="007E7EB3"/>
    <w:rsid w:val="007F4439"/>
    <w:rsid w:val="00801565"/>
    <w:rsid w:val="00826691"/>
    <w:rsid w:val="008814DB"/>
    <w:rsid w:val="008A7D61"/>
    <w:rsid w:val="008B05B6"/>
    <w:rsid w:val="008B11E1"/>
    <w:rsid w:val="008B6D6A"/>
    <w:rsid w:val="008C5D55"/>
    <w:rsid w:val="00901E34"/>
    <w:rsid w:val="00917B83"/>
    <w:rsid w:val="00922CAC"/>
    <w:rsid w:val="00940488"/>
    <w:rsid w:val="0094353A"/>
    <w:rsid w:val="00961653"/>
    <w:rsid w:val="0096618C"/>
    <w:rsid w:val="009713E3"/>
    <w:rsid w:val="00971C55"/>
    <w:rsid w:val="00972575"/>
    <w:rsid w:val="00976DE3"/>
    <w:rsid w:val="009803CD"/>
    <w:rsid w:val="00981418"/>
    <w:rsid w:val="00981423"/>
    <w:rsid w:val="00983264"/>
    <w:rsid w:val="009A357A"/>
    <w:rsid w:val="009A36C2"/>
    <w:rsid w:val="009B171F"/>
    <w:rsid w:val="009C524D"/>
    <w:rsid w:val="009F0BAD"/>
    <w:rsid w:val="009F6DA8"/>
    <w:rsid w:val="00A0417F"/>
    <w:rsid w:val="00A06029"/>
    <w:rsid w:val="00A101C8"/>
    <w:rsid w:val="00A141AF"/>
    <w:rsid w:val="00A20033"/>
    <w:rsid w:val="00A324F9"/>
    <w:rsid w:val="00A42646"/>
    <w:rsid w:val="00A43CE7"/>
    <w:rsid w:val="00A45B90"/>
    <w:rsid w:val="00A50F98"/>
    <w:rsid w:val="00A55543"/>
    <w:rsid w:val="00A6180F"/>
    <w:rsid w:val="00A73DAB"/>
    <w:rsid w:val="00A76C40"/>
    <w:rsid w:val="00A80CB5"/>
    <w:rsid w:val="00A84F2E"/>
    <w:rsid w:val="00A86E54"/>
    <w:rsid w:val="00A873D7"/>
    <w:rsid w:val="00A87550"/>
    <w:rsid w:val="00AA64CD"/>
    <w:rsid w:val="00AC1AA1"/>
    <w:rsid w:val="00B03588"/>
    <w:rsid w:val="00B10A12"/>
    <w:rsid w:val="00B23350"/>
    <w:rsid w:val="00B322E0"/>
    <w:rsid w:val="00B41DC8"/>
    <w:rsid w:val="00B46A2B"/>
    <w:rsid w:val="00B554A9"/>
    <w:rsid w:val="00B84FE9"/>
    <w:rsid w:val="00B85FDC"/>
    <w:rsid w:val="00BA5BC6"/>
    <w:rsid w:val="00BB3589"/>
    <w:rsid w:val="00BC5B50"/>
    <w:rsid w:val="00BE1E5B"/>
    <w:rsid w:val="00BE3DD6"/>
    <w:rsid w:val="00C216EF"/>
    <w:rsid w:val="00C26A46"/>
    <w:rsid w:val="00C27CBF"/>
    <w:rsid w:val="00C3025F"/>
    <w:rsid w:val="00C52B02"/>
    <w:rsid w:val="00C566D9"/>
    <w:rsid w:val="00C6405D"/>
    <w:rsid w:val="00C64995"/>
    <w:rsid w:val="00C81268"/>
    <w:rsid w:val="00C846FD"/>
    <w:rsid w:val="00C90398"/>
    <w:rsid w:val="00C95358"/>
    <w:rsid w:val="00CA1EA9"/>
    <w:rsid w:val="00CA6D61"/>
    <w:rsid w:val="00CB37E6"/>
    <w:rsid w:val="00CB4417"/>
    <w:rsid w:val="00CB7474"/>
    <w:rsid w:val="00CC21D7"/>
    <w:rsid w:val="00CC4396"/>
    <w:rsid w:val="00CE72A2"/>
    <w:rsid w:val="00CF165F"/>
    <w:rsid w:val="00D02476"/>
    <w:rsid w:val="00D04B77"/>
    <w:rsid w:val="00D074CC"/>
    <w:rsid w:val="00D22FF6"/>
    <w:rsid w:val="00D27965"/>
    <w:rsid w:val="00D30248"/>
    <w:rsid w:val="00D47162"/>
    <w:rsid w:val="00D52404"/>
    <w:rsid w:val="00D527E5"/>
    <w:rsid w:val="00D71E48"/>
    <w:rsid w:val="00D90E44"/>
    <w:rsid w:val="00D96B29"/>
    <w:rsid w:val="00DB2B34"/>
    <w:rsid w:val="00DB6FF2"/>
    <w:rsid w:val="00DC0B6D"/>
    <w:rsid w:val="00DC58B2"/>
    <w:rsid w:val="00DC7FB2"/>
    <w:rsid w:val="00DF03EB"/>
    <w:rsid w:val="00DF1B34"/>
    <w:rsid w:val="00E02072"/>
    <w:rsid w:val="00E03AAD"/>
    <w:rsid w:val="00E27D00"/>
    <w:rsid w:val="00E35D8D"/>
    <w:rsid w:val="00E47F1B"/>
    <w:rsid w:val="00E63854"/>
    <w:rsid w:val="00E65259"/>
    <w:rsid w:val="00E676A2"/>
    <w:rsid w:val="00E7541F"/>
    <w:rsid w:val="00E83945"/>
    <w:rsid w:val="00E9490D"/>
    <w:rsid w:val="00EA741D"/>
    <w:rsid w:val="00ED53CD"/>
    <w:rsid w:val="00EF2858"/>
    <w:rsid w:val="00EF3713"/>
    <w:rsid w:val="00F01887"/>
    <w:rsid w:val="00F22404"/>
    <w:rsid w:val="00F22AC8"/>
    <w:rsid w:val="00F25C7B"/>
    <w:rsid w:val="00F34639"/>
    <w:rsid w:val="00F36CBD"/>
    <w:rsid w:val="00F43B3E"/>
    <w:rsid w:val="00F46E7A"/>
    <w:rsid w:val="00F50C2B"/>
    <w:rsid w:val="00F52480"/>
    <w:rsid w:val="00F549A8"/>
    <w:rsid w:val="00F77CA7"/>
    <w:rsid w:val="00F83BD7"/>
    <w:rsid w:val="00FB1A90"/>
    <w:rsid w:val="00FB2982"/>
    <w:rsid w:val="00FB48DC"/>
    <w:rsid w:val="00FC394C"/>
    <w:rsid w:val="00FD0842"/>
    <w:rsid w:val="00FD2196"/>
    <w:rsid w:val="00FE17AA"/>
    <w:rsid w:val="00FE4D2A"/>
    <w:rsid w:val="00FF19D0"/>
    <w:rsid w:val="00FF3845"/>
    <w:rsid w:val="00FF5E4D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D2A4C"/>
  <w15:docId w15:val="{D7E37716-539D-40AC-9377-A07A84F4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ADD"/>
    <w:pPr>
      <w:jc w:val="right"/>
    </w:pPr>
    <w:rPr>
      <w:rFonts w:ascii="Times Armenian" w:hAnsi="Times Armeni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A0D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43232"/>
    <w:rPr>
      <w:b/>
      <w:bCs/>
    </w:rPr>
  </w:style>
  <w:style w:type="paragraph" w:styleId="ListParagraph">
    <w:name w:val="List Paragraph"/>
    <w:aliases w:val="Варианты ответов,List Paragraph (numbered (a)),Bullets,List Paragraph1,Akapit z listą BS,List Paragraph 1,List_Paragraph,Multilevel para_II,OBC Bullet,List Paragraph11,Normal numbered,Paragraphe de liste PBLH,References,IBL List Paragraph"/>
    <w:basedOn w:val="Normal"/>
    <w:link w:val="ListParagraphChar"/>
    <w:uiPriority w:val="34"/>
    <w:qFormat/>
    <w:rsid w:val="00E47F1B"/>
    <w:pPr>
      <w:spacing w:after="160" w:line="259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2"/>
      <w:lang w:val="en-US" w:eastAsia="en-US"/>
    </w:rPr>
  </w:style>
  <w:style w:type="character" w:customStyle="1" w:styleId="ListParagraphChar">
    <w:name w:val="List Paragraph Char"/>
    <w:aliases w:val="Варианты ответов Char,List Paragraph (numbered (a)) Char,Bullets Char,List Paragraph1 Char,Akapit z listą BS Char,List Paragraph 1 Char,List_Paragraph Char,Multilevel para_II Char,OBC Bullet Char,List Paragraph11 Char,References Char"/>
    <w:link w:val="ListParagraph"/>
    <w:uiPriority w:val="34"/>
    <w:qFormat/>
    <w:rsid w:val="00E47F1B"/>
    <w:rPr>
      <w:rFonts w:asciiTheme="minorHAnsi" w:eastAsiaTheme="minorHAnsi" w:hAnsiTheme="minorHAnsi" w:cstheme="minorBidi"/>
      <w:sz w:val="24"/>
      <w:szCs w:val="22"/>
      <w:lang w:val="en-US" w:eastAsia="en-US"/>
    </w:rPr>
  </w:style>
  <w:style w:type="table" w:styleId="TableGrid">
    <w:name w:val="Table Grid"/>
    <w:basedOn w:val="TableNormal"/>
    <w:uiPriority w:val="59"/>
    <w:rsid w:val="00750DBB"/>
    <w:pPr>
      <w:spacing w:line="240" w:lineRule="auto"/>
      <w:jc w:val="left"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11A3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3A0D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BB0A6-90DB-4AE0-B824-B990E6C8D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8</Pages>
  <Words>1481</Words>
  <Characters>8446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PHC-1</dc:creator>
  <cp:lastModifiedBy>MOH</cp:lastModifiedBy>
  <cp:revision>242</cp:revision>
  <cp:lastPrinted>2021-02-02T09:33:00Z</cp:lastPrinted>
  <dcterms:created xsi:type="dcterms:W3CDTF">2020-12-28T09:52:00Z</dcterms:created>
  <dcterms:modified xsi:type="dcterms:W3CDTF">2021-02-02T11:17:00Z</dcterms:modified>
</cp:coreProperties>
</file>