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E1238" w14:textId="77777777" w:rsidR="00C87A80" w:rsidRPr="007247BE" w:rsidRDefault="008F26A2">
      <w:pPr>
        <w:pStyle w:val="Normal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247BE">
        <w:rPr>
          <w:rFonts w:ascii="GHEA Grapalat" w:eastAsia="Tahoma" w:hAnsi="GHEA Grapalat" w:cs="Tahoma"/>
          <w:b/>
          <w:sz w:val="24"/>
          <w:szCs w:val="24"/>
          <w:lang w:val="hy-AM"/>
        </w:rPr>
        <w:t>ՀԱՅԱՍՏԱՆԻ ՀԱՆՐԱՊԵՏՈՒԹՅԱՆ</w:t>
      </w:r>
    </w:p>
    <w:p w14:paraId="4C950CB1" w14:textId="77777777" w:rsidR="00C87A80" w:rsidRPr="007247BE" w:rsidRDefault="008F26A2">
      <w:pPr>
        <w:pStyle w:val="Normal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247BE">
        <w:rPr>
          <w:rFonts w:ascii="GHEA Grapalat" w:eastAsia="Tahoma" w:hAnsi="GHEA Grapalat" w:cs="Tahoma"/>
          <w:b/>
          <w:sz w:val="24"/>
          <w:szCs w:val="24"/>
          <w:lang w:val="hy-AM"/>
        </w:rPr>
        <w:t>ՕՐԵՆՔԸ</w:t>
      </w:r>
    </w:p>
    <w:p w14:paraId="72AD1E47" w14:textId="15413DE1" w:rsidR="00C87A80" w:rsidRPr="007247BE" w:rsidRDefault="008F26A2">
      <w:pPr>
        <w:pStyle w:val="Normal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247BE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«ԱՆՎՏԱՆԳՈՒԹՅԱՆ ԽՈՐՀՐԴԻ ԿԱԶՄԱՎՈՐՄԱՆ ԵՎ ԳՈՐԾՈՒՆԵՈՒԹՅԱՆ ՄԱՍԻՆ» ՕՐԵՆՔՈՒՄ </w:t>
      </w:r>
      <w:r w:rsidR="00FE6854">
        <w:rPr>
          <w:rFonts w:ascii="GHEA Grapalat" w:eastAsia="Tahoma" w:hAnsi="GHEA Grapalat" w:cs="Tahoma"/>
          <w:b/>
          <w:sz w:val="24"/>
          <w:szCs w:val="24"/>
          <w:lang w:val="hy-AM"/>
        </w:rPr>
        <w:t>ԼՐԱՑՈՒՄ</w:t>
      </w:r>
      <w:r w:rsidRPr="007247BE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ԿԱՏԱՐԵԼՈՒ ՄԱՍԻՆ</w:t>
      </w:r>
    </w:p>
    <w:p w14:paraId="766F7E4E" w14:textId="77777777" w:rsidR="00C87A80" w:rsidRPr="007247BE" w:rsidRDefault="00C87A80">
      <w:pPr>
        <w:pStyle w:val="Normal1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9A48217" w14:textId="0B4A4AD8" w:rsidR="00C87A80" w:rsidRPr="007247BE" w:rsidRDefault="008F26A2" w:rsidP="00D35382">
      <w:pPr>
        <w:pStyle w:val="Normal1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247BE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Հոդված 1. </w:t>
      </w:r>
      <w:r w:rsidRPr="007247BE">
        <w:rPr>
          <w:rFonts w:ascii="GHEA Grapalat" w:eastAsia="Tahoma" w:hAnsi="GHEA Grapalat" w:cs="Tahoma"/>
          <w:sz w:val="24"/>
          <w:szCs w:val="24"/>
          <w:lang w:val="hy-AM"/>
        </w:rPr>
        <w:t>«</w:t>
      </w:r>
      <w:r w:rsidR="007247BE">
        <w:rPr>
          <w:rFonts w:ascii="GHEA Grapalat" w:eastAsia="Tahoma" w:hAnsi="GHEA Grapalat" w:cs="Tahoma"/>
          <w:sz w:val="24"/>
          <w:szCs w:val="24"/>
          <w:lang w:val="hy-AM"/>
        </w:rPr>
        <w:t>Ա</w:t>
      </w:r>
      <w:r w:rsidRPr="007247BE">
        <w:rPr>
          <w:rFonts w:ascii="GHEA Grapalat" w:eastAsia="Tahoma" w:hAnsi="GHEA Grapalat" w:cs="Tahoma"/>
          <w:sz w:val="24"/>
          <w:szCs w:val="24"/>
          <w:lang w:val="hy-AM"/>
        </w:rPr>
        <w:t xml:space="preserve">նվտանգության խորհրդի կազմավորման և գործունեության մասին» 2018 թվականի մարտի 7-ի ՀՕ-145-Ն օրենքի 3-րդ հոդվածի 1-ին մասը լրացնել հետևյալ բովանդակությամբ </w:t>
      </w:r>
      <w:r w:rsidR="007247BE" w:rsidRPr="007247BE">
        <w:rPr>
          <w:rFonts w:ascii="GHEA Grapalat" w:eastAsia="Tahoma" w:hAnsi="GHEA Grapalat" w:cs="Tahoma"/>
          <w:sz w:val="24"/>
          <w:szCs w:val="24"/>
          <w:lang w:val="hy-AM"/>
        </w:rPr>
        <w:t>6</w:t>
      </w:r>
      <w:r w:rsidRPr="007247BE">
        <w:rPr>
          <w:rFonts w:ascii="GHEA Grapalat" w:eastAsia="Tahoma" w:hAnsi="GHEA Grapalat" w:cs="Tahoma"/>
          <w:sz w:val="24"/>
          <w:szCs w:val="24"/>
          <w:lang w:val="hy-AM"/>
        </w:rPr>
        <w:t>.1 կետով.</w:t>
      </w:r>
    </w:p>
    <w:p w14:paraId="671F8FB5" w14:textId="5AB1916A" w:rsidR="00C87A80" w:rsidRPr="007247BE" w:rsidRDefault="008F26A2" w:rsidP="0033045F">
      <w:pPr>
        <w:pStyle w:val="Normal1"/>
        <w:spacing w:after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247BE">
        <w:rPr>
          <w:rFonts w:ascii="GHEA Grapalat" w:hAnsi="GHEA Grapalat"/>
          <w:i/>
          <w:iCs/>
          <w:sz w:val="24"/>
          <w:szCs w:val="24"/>
          <w:lang w:val="hy-AM"/>
        </w:rPr>
        <w:t>«</w:t>
      </w:r>
      <w:r w:rsidR="007247BE" w:rsidRPr="007247BE">
        <w:rPr>
          <w:rFonts w:ascii="GHEA Grapalat" w:hAnsi="GHEA Grapalat"/>
          <w:i/>
          <w:iCs/>
          <w:sz w:val="24"/>
          <w:szCs w:val="24"/>
          <w:lang w:val="hy-AM"/>
        </w:rPr>
        <w:t>6</w:t>
      </w:r>
      <w:r w:rsidRPr="007247BE">
        <w:rPr>
          <w:rFonts w:ascii="GHEA Grapalat" w:hAnsi="GHEA Grapalat"/>
          <w:i/>
          <w:iCs/>
          <w:sz w:val="24"/>
          <w:szCs w:val="24"/>
          <w:lang w:val="hy-AM"/>
        </w:rPr>
        <w:t>.1</w:t>
      </w:r>
      <w:r w:rsidR="007247BE" w:rsidRPr="007247BE">
        <w:rPr>
          <w:rFonts w:ascii="GHEA Grapalat" w:hAnsi="GHEA Grapalat"/>
          <w:i/>
          <w:iCs/>
          <w:sz w:val="24"/>
          <w:szCs w:val="24"/>
          <w:lang w:val="hy-AM"/>
        </w:rPr>
        <w:t xml:space="preserve">) </w:t>
      </w:r>
      <w:r w:rsidRPr="007247BE"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 xml:space="preserve">ներքին գործերի </w:t>
      </w:r>
      <w:r w:rsidR="00D82DFB"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>նախարարը.</w:t>
      </w:r>
      <w:r w:rsidRPr="007247BE">
        <w:rPr>
          <w:rFonts w:ascii="GHEA Grapalat" w:hAnsi="GHEA Grapalat"/>
          <w:i/>
          <w:iCs/>
          <w:sz w:val="24"/>
          <w:szCs w:val="24"/>
          <w:lang w:val="hy-AM"/>
        </w:rPr>
        <w:t>»</w:t>
      </w:r>
      <w:r w:rsidRPr="007247BE">
        <w:rPr>
          <w:rFonts w:ascii="GHEA Grapalat" w:hAnsi="GHEA Grapalat"/>
          <w:sz w:val="24"/>
          <w:szCs w:val="24"/>
          <w:lang w:val="hy-AM"/>
        </w:rPr>
        <w:t>:</w:t>
      </w:r>
    </w:p>
    <w:p w14:paraId="61E45C3E" w14:textId="77777777" w:rsidR="00C87A80" w:rsidRPr="007247BE" w:rsidRDefault="008F26A2" w:rsidP="00D35382">
      <w:pPr>
        <w:pStyle w:val="Normal1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247BE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Հոդված 2. </w:t>
      </w:r>
      <w:r w:rsidRPr="007247BE">
        <w:rPr>
          <w:rFonts w:ascii="GHEA Grapalat" w:eastAsia="Tahoma" w:hAnsi="GHEA Grapalat" w:cs="Tahoma"/>
          <w:sz w:val="24"/>
          <w:szCs w:val="24"/>
          <w:lang w:val="hy-AM"/>
        </w:rPr>
        <w:t>Սույն օրենքն ուժի մեջ է մտնում Հանրապետության նախագահի՝ Հայաստանի Հանրապետության ներքին գործերի նախարար նշանակելու մասին հրամանագիրն ուժի մեջ մտնելու օրվանից:</w:t>
      </w:r>
    </w:p>
    <w:sectPr w:rsidR="00C87A80" w:rsidRPr="007247BE" w:rsidSect="00C87A80">
      <w:headerReference w:type="default" r:id="rId6"/>
      <w:pgSz w:w="11909" w:h="16834"/>
      <w:pgMar w:top="99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37B0A" w14:textId="77777777" w:rsidR="00605755" w:rsidRDefault="00605755" w:rsidP="007247BE">
      <w:pPr>
        <w:spacing w:line="240" w:lineRule="auto"/>
      </w:pPr>
      <w:r>
        <w:separator/>
      </w:r>
    </w:p>
  </w:endnote>
  <w:endnote w:type="continuationSeparator" w:id="0">
    <w:p w14:paraId="4FEBCD08" w14:textId="77777777" w:rsidR="00605755" w:rsidRDefault="00605755" w:rsidP="007247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43E13" w14:textId="77777777" w:rsidR="00605755" w:rsidRDefault="00605755" w:rsidP="007247BE">
      <w:pPr>
        <w:spacing w:line="240" w:lineRule="auto"/>
      </w:pPr>
      <w:r>
        <w:separator/>
      </w:r>
    </w:p>
  </w:footnote>
  <w:footnote w:type="continuationSeparator" w:id="0">
    <w:p w14:paraId="0214A7C2" w14:textId="77777777" w:rsidR="00605755" w:rsidRDefault="00605755" w:rsidP="007247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CA61B" w14:textId="77777777" w:rsidR="007247BE" w:rsidRPr="00487190" w:rsidRDefault="007247BE" w:rsidP="007247BE">
    <w:pPr>
      <w:pStyle w:val="Header"/>
      <w:pBdr>
        <w:left w:val="single" w:sz="18" w:space="4" w:color="FF0000"/>
      </w:pBdr>
      <w:ind w:left="-180"/>
      <w:rPr>
        <w:rFonts w:ascii="GHEA Grapalat" w:eastAsia="SimSun" w:hAnsi="GHEA Grapalat"/>
        <w:color w:val="FF0000"/>
        <w:sz w:val="20"/>
        <w:szCs w:val="20"/>
        <w:lang w:val="hy-AM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456306E" wp14:editId="098CDE6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0" t="0" r="0" b="0"/>
          <wp:wrapNone/>
          <wp:docPr id="30" name="Picture 30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GERB_H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6B8B">
      <w:rPr>
        <w:rFonts w:ascii="GHEA Grapalat" w:eastAsia="SimSun" w:hAnsi="GHEA Grapalat"/>
        <w:b/>
        <w:bCs/>
        <w:sz w:val="18"/>
        <w:szCs w:val="18"/>
        <w:lang w:val="hy-AM"/>
      </w:rPr>
      <w:t>Ա</w:t>
    </w:r>
    <w:r>
      <w:rPr>
        <w:rFonts w:ascii="GHEA Grapalat" w:eastAsia="SimSun" w:hAnsi="GHEA Grapalat"/>
        <w:sz w:val="18"/>
        <w:szCs w:val="18"/>
        <w:lang w:val="hy-AM"/>
      </w:rPr>
      <w:t>րդարադատության</w:t>
    </w:r>
    <w:r>
      <w:rPr>
        <w:rFonts w:ascii="GHEA Grapalat" w:eastAsia="SimSun" w:hAnsi="GHEA Grapalat"/>
        <w:sz w:val="18"/>
        <w:szCs w:val="18"/>
      </w:rPr>
      <w:tab/>
    </w:r>
    <w:r>
      <w:rPr>
        <w:rFonts w:ascii="GHEA Grapalat" w:eastAsia="SimSun" w:hAnsi="GHEA Grapalat"/>
        <w:sz w:val="18"/>
        <w:szCs w:val="18"/>
      </w:rPr>
      <w:tab/>
    </w:r>
    <w:r>
      <w:rPr>
        <w:rFonts w:ascii="GHEA Grapalat" w:eastAsia="SimSun" w:hAnsi="GHEA Grapalat"/>
        <w:sz w:val="18"/>
        <w:szCs w:val="18"/>
        <w:lang w:val="hy-AM"/>
      </w:rPr>
      <w:t>ՆԱԽԱԳԻԾ</w:t>
    </w:r>
  </w:p>
  <w:p w14:paraId="504D1C32" w14:textId="77777777" w:rsidR="007247BE" w:rsidRPr="00E47948" w:rsidRDefault="007247BE" w:rsidP="007247BE">
    <w:pPr>
      <w:pStyle w:val="Header"/>
      <w:pBdr>
        <w:left w:val="single" w:sz="18" w:space="4" w:color="0000FF"/>
      </w:pBdr>
      <w:ind w:left="-180"/>
      <w:rPr>
        <w:rFonts w:ascii="GHEA Grapalat" w:eastAsia="SimSun" w:hAnsi="GHEA Grapalat"/>
        <w:sz w:val="18"/>
        <w:szCs w:val="18"/>
      </w:rPr>
    </w:pPr>
    <w:r w:rsidRPr="00256B8B">
      <w:rPr>
        <w:rFonts w:ascii="GHEA Grapalat" w:eastAsia="SimSun" w:hAnsi="GHEA Grapalat"/>
        <w:b/>
        <w:bCs/>
        <w:sz w:val="18"/>
        <w:szCs w:val="18"/>
        <w:lang w:val="hy-AM"/>
      </w:rPr>
      <w:t>Ն</w:t>
    </w:r>
    <w:r>
      <w:rPr>
        <w:rFonts w:ascii="GHEA Grapalat" w:eastAsia="SimSun" w:hAnsi="GHEA Grapalat"/>
        <w:sz w:val="18"/>
        <w:szCs w:val="18"/>
        <w:lang w:val="hy-AM"/>
      </w:rPr>
      <w:t>ախարարություն</w:t>
    </w:r>
  </w:p>
  <w:p w14:paraId="393F8175" w14:textId="77777777" w:rsidR="007247BE" w:rsidRPr="001524B0" w:rsidRDefault="007247BE" w:rsidP="007247BE">
    <w:pPr>
      <w:pStyle w:val="Header"/>
      <w:pBdr>
        <w:left w:val="single" w:sz="18" w:space="4" w:color="FF6600"/>
      </w:pBdr>
      <w:ind w:left="-180"/>
      <w:rPr>
        <w:rFonts w:ascii="GHEA Grapalat" w:eastAsia="SimSun" w:hAnsi="GHEA Grapalat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A80"/>
    <w:rsid w:val="00217B88"/>
    <w:rsid w:val="002F2EA1"/>
    <w:rsid w:val="0033045F"/>
    <w:rsid w:val="003D2D09"/>
    <w:rsid w:val="00533884"/>
    <w:rsid w:val="00605755"/>
    <w:rsid w:val="006F390E"/>
    <w:rsid w:val="007247BE"/>
    <w:rsid w:val="008F26A2"/>
    <w:rsid w:val="008F51C4"/>
    <w:rsid w:val="00AC7AF5"/>
    <w:rsid w:val="00C87A80"/>
    <w:rsid w:val="00D35382"/>
    <w:rsid w:val="00D82DFB"/>
    <w:rsid w:val="00F3079C"/>
    <w:rsid w:val="00F9720B"/>
    <w:rsid w:val="00FE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666BD"/>
  <w15:docId w15:val="{71770682-2FE5-4BCE-9E27-5AB99050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B88"/>
  </w:style>
  <w:style w:type="paragraph" w:styleId="Heading1">
    <w:name w:val="heading 1"/>
    <w:basedOn w:val="Normal1"/>
    <w:next w:val="Normal1"/>
    <w:rsid w:val="00C87A8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C87A8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C87A8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C87A8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C87A8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C87A8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87A80"/>
  </w:style>
  <w:style w:type="paragraph" w:styleId="Title">
    <w:name w:val="Title"/>
    <w:basedOn w:val="Normal1"/>
    <w:next w:val="Normal1"/>
    <w:rsid w:val="00C87A8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C87A80"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AC7A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A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A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A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A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A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A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47B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7BE"/>
  </w:style>
  <w:style w:type="paragraph" w:styleId="Footer">
    <w:name w:val="footer"/>
    <w:basedOn w:val="Normal"/>
    <w:link w:val="FooterChar"/>
    <w:uiPriority w:val="99"/>
    <w:unhideWhenUsed/>
    <w:rsid w:val="007247B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Nerses Zeynalyan; Artur Danielyan</dc:creator>
  <cp:lastModifiedBy>Nerses Zeynalyan</cp:lastModifiedBy>
  <cp:revision>5</cp:revision>
  <dcterms:created xsi:type="dcterms:W3CDTF">2020-10-17T15:39:00Z</dcterms:created>
  <dcterms:modified xsi:type="dcterms:W3CDTF">2020-10-28T15:31:00Z</dcterms:modified>
</cp:coreProperties>
</file>